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theme/themeOverride2.xml" ContentType="application/vnd.openxmlformats-officedocument.themeOverrid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3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5E616A" w14:textId="77777777" w:rsidR="00F60EC2" w:rsidRPr="000217CC" w:rsidRDefault="005C214D" w:rsidP="00A76B81">
      <w:pPr>
        <w:pStyle w:val="12"/>
        <w:spacing w:before="0" w:beforeAutospacing="0" w:after="0" w:afterAutospacing="0" w:line="240" w:lineRule="auto"/>
        <w:jc w:val="center"/>
        <w:rPr>
          <w:rFonts w:ascii="Times New Roman" w:eastAsia="DengXian" w:hAnsi="Times New Roman"/>
          <w:b/>
          <w:bCs/>
        </w:rPr>
      </w:pPr>
      <w:bookmarkStart w:id="0" w:name="_Hlk189519808"/>
      <w:bookmarkEnd w:id="0"/>
      <w:r w:rsidRPr="000217CC">
        <w:rPr>
          <w:rFonts w:ascii="Times New Roman" w:eastAsia="DengXian" w:hAnsi="Times New Roman"/>
          <w:b/>
          <w:bCs/>
        </w:rPr>
        <w:t>АЛМАТИНСКИЙ ТЕХНОЛОГИЧЕСКИЙ УНИВЕРСИТЕТ</w:t>
      </w:r>
    </w:p>
    <w:p w14:paraId="42CC1751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DengXian" w:hAnsi="Times New Roman"/>
          <w:b/>
          <w:bCs/>
        </w:rPr>
      </w:pPr>
      <w:r w:rsidRPr="000217CC">
        <w:rPr>
          <w:rFonts w:ascii="Times New Roman" w:eastAsia="DengXian" w:hAnsi="Times New Roman"/>
          <w:b/>
          <w:bCs/>
        </w:rPr>
        <w:t xml:space="preserve"> </w:t>
      </w:r>
    </w:p>
    <w:p w14:paraId="2AA76946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rPr>
          <w:rFonts w:ascii="Times New Roman" w:eastAsia="SimSun" w:hAnsi="Times New Roman"/>
        </w:rPr>
      </w:pPr>
      <w:r w:rsidRPr="000217CC">
        <w:rPr>
          <w:rFonts w:ascii="Times New Roman" w:eastAsia="SimSun" w:hAnsi="Times New Roman"/>
        </w:rPr>
        <w:t xml:space="preserve">УДК 664-404.9        </w:t>
      </w:r>
      <w:r w:rsidR="001D19B2" w:rsidRPr="000217CC">
        <w:rPr>
          <w:rFonts w:ascii="Times New Roman" w:eastAsia="SimSun" w:hAnsi="Times New Roman"/>
        </w:rPr>
        <w:t xml:space="preserve">                                                                     </w:t>
      </w:r>
      <w:r w:rsidRPr="000217CC">
        <w:rPr>
          <w:rFonts w:ascii="Times New Roman" w:eastAsia="SimSun" w:hAnsi="Times New Roman"/>
        </w:rPr>
        <w:t xml:space="preserve">                         На правах рукописи</w:t>
      </w:r>
    </w:p>
    <w:p w14:paraId="737E7D04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rPr>
          <w:rFonts w:ascii="Times New Roman" w:eastAsia="SimSun" w:hAnsi="Times New Roman"/>
        </w:rPr>
      </w:pPr>
      <w:r w:rsidRPr="000217CC">
        <w:rPr>
          <w:rFonts w:ascii="Times New Roman" w:eastAsia="SimSun" w:hAnsi="Times New Roman"/>
        </w:rPr>
        <w:t xml:space="preserve"> </w:t>
      </w:r>
    </w:p>
    <w:p w14:paraId="568EF372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rPr>
          <w:rFonts w:ascii="Times New Roman" w:eastAsia="SimSun" w:hAnsi="Times New Roman"/>
        </w:rPr>
      </w:pPr>
    </w:p>
    <w:p w14:paraId="451E32F5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rPr>
          <w:rFonts w:ascii="Times New Roman" w:eastAsia="SimSun" w:hAnsi="Times New Roman"/>
        </w:rPr>
      </w:pPr>
      <w:r w:rsidRPr="000217CC">
        <w:rPr>
          <w:rFonts w:ascii="Times New Roman" w:eastAsia="SimSun" w:hAnsi="Times New Roman"/>
        </w:rPr>
        <w:t xml:space="preserve"> </w:t>
      </w:r>
    </w:p>
    <w:p w14:paraId="3295B2FA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SimSun" w:hAnsi="Times New Roman"/>
          <w:b/>
          <w:bCs/>
        </w:rPr>
      </w:pPr>
    </w:p>
    <w:p w14:paraId="33FFEFB9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SimSun" w:hAnsi="Times New Roman"/>
          <w:b/>
          <w:bCs/>
        </w:rPr>
      </w:pPr>
      <w:r w:rsidRPr="000217CC">
        <w:rPr>
          <w:rFonts w:ascii="Times New Roman" w:eastAsia="SimSun" w:hAnsi="Times New Roman"/>
          <w:b/>
          <w:bCs/>
        </w:rPr>
        <w:t>АБСАЛИМОВА МАМУРА АБСАТТАРКЫЗЫ</w:t>
      </w:r>
    </w:p>
    <w:p w14:paraId="7C9C49F2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SimSun" w:hAnsi="Times New Roman"/>
          <w:b/>
          <w:bCs/>
        </w:rPr>
      </w:pPr>
    </w:p>
    <w:p w14:paraId="12CDBC88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SimSun" w:hAnsi="Times New Roman"/>
          <w:b/>
          <w:bCs/>
        </w:rPr>
      </w:pPr>
    </w:p>
    <w:p w14:paraId="79C66B5E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SimSun" w:hAnsi="Times New Roman"/>
          <w:b/>
          <w:bCs/>
        </w:rPr>
      </w:pPr>
    </w:p>
    <w:p w14:paraId="4C11FDAB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SimSun" w:hAnsi="Times New Roman"/>
          <w:b/>
          <w:bCs/>
        </w:rPr>
      </w:pPr>
    </w:p>
    <w:p w14:paraId="693D6129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SimSun" w:hAnsi="Times New Roman"/>
          <w:b/>
          <w:bCs/>
        </w:rPr>
      </w:pPr>
    </w:p>
    <w:p w14:paraId="72C54C24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SimSun" w:hAnsi="Times New Roman"/>
          <w:b/>
          <w:bCs/>
        </w:rPr>
      </w:pPr>
      <w:r w:rsidRPr="000217CC">
        <w:rPr>
          <w:rFonts w:ascii="Times New Roman" w:eastAsia="SimSun" w:hAnsi="Times New Roman"/>
          <w:b/>
          <w:bCs/>
        </w:rPr>
        <w:t xml:space="preserve">СОВЕРШЕНСТВОВАНИЕ ТЕХНОЛОГИИ МЯСНЫХ РУБЛЕНЫХ ПОЛУФАБРИКАТОВ С ИСПОЛЬЗОВАНИЕМ БЕЛКОВО-УГЛЕВОДНОЙ КОМПОЗИЦИИ </w:t>
      </w:r>
    </w:p>
    <w:p w14:paraId="1606F0A6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DengXian" w:hAnsi="Times New Roman"/>
        </w:rPr>
      </w:pPr>
    </w:p>
    <w:p w14:paraId="234AD59E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DengXian" w:hAnsi="Times New Roman"/>
        </w:rPr>
      </w:pPr>
    </w:p>
    <w:p w14:paraId="08F1C28D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</w:rPr>
      </w:pPr>
      <w:r w:rsidRPr="000217CC">
        <w:rPr>
          <w:rFonts w:ascii="Times New Roman" w:eastAsia="DengXian" w:hAnsi="Times New Roman"/>
        </w:rPr>
        <w:t>8</w:t>
      </w:r>
      <w:r w:rsidRPr="000217CC">
        <w:rPr>
          <w:rFonts w:ascii="Times New Roman" w:eastAsia="+mn-ea" w:hAnsi="Times New Roman"/>
        </w:rPr>
        <w:t>D07201- «Технология продовольственных продуктов»</w:t>
      </w:r>
    </w:p>
    <w:p w14:paraId="3DC15EE2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>Диссертация на соискание степени</w:t>
      </w:r>
      <w:r w:rsidR="001D19B2" w:rsidRPr="000217CC">
        <w:rPr>
          <w:rFonts w:ascii="Times New Roman" w:eastAsia="+mn-ea" w:hAnsi="Times New Roman"/>
        </w:rPr>
        <w:t xml:space="preserve"> </w:t>
      </w:r>
      <w:r w:rsidRPr="000217CC">
        <w:rPr>
          <w:rFonts w:ascii="Times New Roman" w:eastAsia="+mn-ea" w:hAnsi="Times New Roman"/>
        </w:rPr>
        <w:t>доктора философии (PhD)</w:t>
      </w:r>
    </w:p>
    <w:p w14:paraId="3E61DEC4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both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 </w:t>
      </w:r>
    </w:p>
    <w:p w14:paraId="4BABD6CD" w14:textId="77777777" w:rsidR="0004012D" w:rsidRPr="000217CC" w:rsidRDefault="0004012D" w:rsidP="001F61B4">
      <w:pPr>
        <w:pStyle w:val="12"/>
        <w:spacing w:before="0" w:beforeAutospacing="0" w:after="0" w:afterAutospacing="0" w:line="240" w:lineRule="auto"/>
        <w:ind w:firstLine="709"/>
        <w:jc w:val="both"/>
        <w:rPr>
          <w:rFonts w:ascii="Times New Roman" w:eastAsia="+mn-ea" w:hAnsi="Times New Roman"/>
        </w:rPr>
      </w:pPr>
    </w:p>
    <w:p w14:paraId="1A5C48E5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both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 </w:t>
      </w:r>
    </w:p>
    <w:p w14:paraId="61654B89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>Научны</w:t>
      </w:r>
      <w:r w:rsidR="007846D6" w:rsidRPr="000217CC">
        <w:rPr>
          <w:rFonts w:ascii="Times New Roman" w:eastAsia="+mn-ea" w:hAnsi="Times New Roman"/>
        </w:rPr>
        <w:t>е</w:t>
      </w:r>
      <w:r w:rsidRPr="000217CC">
        <w:rPr>
          <w:rFonts w:ascii="Times New Roman" w:eastAsia="+mn-ea" w:hAnsi="Times New Roman"/>
        </w:rPr>
        <w:t xml:space="preserve"> консультант</w:t>
      </w:r>
      <w:r w:rsidR="007846D6" w:rsidRPr="000217CC">
        <w:rPr>
          <w:rFonts w:ascii="Times New Roman" w:eastAsia="+mn-ea" w:hAnsi="Times New Roman"/>
        </w:rPr>
        <w:t>ы</w:t>
      </w:r>
      <w:r w:rsidRPr="000217CC">
        <w:rPr>
          <w:rFonts w:ascii="Times New Roman" w:eastAsia="+mn-ea" w:hAnsi="Times New Roman"/>
        </w:rPr>
        <w:t xml:space="preserve">:    </w:t>
      </w:r>
    </w:p>
    <w:p w14:paraId="060FB884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доктор технических наук,    </w:t>
      </w:r>
    </w:p>
    <w:p w14:paraId="24264917" w14:textId="77777777" w:rsidR="007846D6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              профессор, </w:t>
      </w:r>
      <w:proofErr w:type="spellStart"/>
      <w:r w:rsidRPr="000217CC">
        <w:rPr>
          <w:rFonts w:ascii="Times New Roman" w:eastAsia="+mn-ea" w:hAnsi="Times New Roman"/>
        </w:rPr>
        <w:t>Байболова</w:t>
      </w:r>
      <w:proofErr w:type="spellEnd"/>
      <w:r w:rsidRPr="000217CC">
        <w:rPr>
          <w:rFonts w:ascii="Times New Roman" w:eastAsia="+mn-ea" w:hAnsi="Times New Roman"/>
        </w:rPr>
        <w:t xml:space="preserve"> Ляззат</w:t>
      </w:r>
      <w:r w:rsidR="007846D6" w:rsidRPr="000217CC">
        <w:rPr>
          <w:rFonts w:ascii="Times New Roman" w:eastAsia="+mn-ea" w:hAnsi="Times New Roman"/>
        </w:rPr>
        <w:t xml:space="preserve"> </w:t>
      </w:r>
      <w:proofErr w:type="spellStart"/>
      <w:r w:rsidR="007846D6" w:rsidRPr="000217CC">
        <w:rPr>
          <w:rFonts w:ascii="Times New Roman" w:eastAsia="+mn-ea" w:hAnsi="Times New Roman"/>
        </w:rPr>
        <w:t>Кемербековна</w:t>
      </w:r>
      <w:proofErr w:type="spellEnd"/>
    </w:p>
    <w:p w14:paraId="6BCEC67A" w14:textId="77777777" w:rsidR="0004012D" w:rsidRPr="000217CC" w:rsidRDefault="0004012D" w:rsidP="001F61B4">
      <w:pPr>
        <w:pStyle w:val="12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>доктор технических наук,</w:t>
      </w:r>
    </w:p>
    <w:p w14:paraId="76A12F54" w14:textId="77777777" w:rsidR="0004012D" w:rsidRPr="000217CC" w:rsidRDefault="0004012D" w:rsidP="001F61B4">
      <w:pPr>
        <w:pStyle w:val="12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профессор </w:t>
      </w:r>
      <w:proofErr w:type="spellStart"/>
      <w:r w:rsidRPr="000217CC">
        <w:rPr>
          <w:rFonts w:ascii="Times New Roman" w:eastAsia="+mn-ea" w:hAnsi="Times New Roman"/>
        </w:rPr>
        <w:t>Кулажанов</w:t>
      </w:r>
      <w:proofErr w:type="spellEnd"/>
      <w:r w:rsidRPr="000217CC">
        <w:rPr>
          <w:rFonts w:ascii="Times New Roman" w:eastAsia="+mn-ea" w:hAnsi="Times New Roman"/>
        </w:rPr>
        <w:t xml:space="preserve"> Талгат </w:t>
      </w:r>
      <w:proofErr w:type="spellStart"/>
      <w:r w:rsidRPr="000217CC">
        <w:rPr>
          <w:rFonts w:ascii="Times New Roman" w:eastAsia="+mn-ea" w:hAnsi="Times New Roman"/>
        </w:rPr>
        <w:t>Куралбекович</w:t>
      </w:r>
      <w:proofErr w:type="spellEnd"/>
    </w:p>
    <w:p w14:paraId="20A190D8" w14:textId="77777777" w:rsidR="007846D6" w:rsidRPr="000217CC" w:rsidRDefault="007846D6" w:rsidP="001F61B4">
      <w:pPr>
        <w:pStyle w:val="12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>доктор технических наук,</w:t>
      </w:r>
    </w:p>
    <w:p w14:paraId="713E7486" w14:textId="77777777" w:rsidR="00F60EC2" w:rsidRPr="000217CC" w:rsidRDefault="007846D6" w:rsidP="001F61B4">
      <w:pPr>
        <w:pStyle w:val="12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профессор </w:t>
      </w:r>
      <w:proofErr w:type="spellStart"/>
      <w:r w:rsidRPr="000217CC">
        <w:rPr>
          <w:rFonts w:ascii="Times New Roman" w:eastAsia="+mn-ea" w:hAnsi="Times New Roman"/>
        </w:rPr>
        <w:t>Таева</w:t>
      </w:r>
      <w:proofErr w:type="spellEnd"/>
      <w:r w:rsidRPr="000217CC">
        <w:rPr>
          <w:rFonts w:ascii="Times New Roman" w:eastAsia="+mn-ea" w:hAnsi="Times New Roman"/>
        </w:rPr>
        <w:t xml:space="preserve"> Айгуль Маратовна</w:t>
      </w:r>
      <w:r w:rsidR="005C214D" w:rsidRPr="000217CC">
        <w:rPr>
          <w:rFonts w:ascii="Times New Roman" w:eastAsia="+mn-ea" w:hAnsi="Times New Roman"/>
        </w:rPr>
        <w:t xml:space="preserve">    </w:t>
      </w:r>
    </w:p>
    <w:p w14:paraId="04093284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АТУ, Казахстан     </w:t>
      </w:r>
    </w:p>
    <w:p w14:paraId="6FE3B2EA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 </w:t>
      </w:r>
    </w:p>
    <w:p w14:paraId="0D53A75C" w14:textId="77777777" w:rsidR="00F60EC2" w:rsidRPr="000217CC" w:rsidRDefault="005C214D" w:rsidP="001F61B4">
      <w:pPr>
        <w:pStyle w:val="12"/>
        <w:autoSpaceDE w:val="0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Зарубежный научный     </w:t>
      </w:r>
    </w:p>
    <w:p w14:paraId="5D481AB5" w14:textId="77777777" w:rsidR="00F60EC2" w:rsidRPr="000217CC" w:rsidRDefault="005C214D" w:rsidP="001F61B4">
      <w:pPr>
        <w:pStyle w:val="12"/>
        <w:autoSpaceDE w:val="0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консультант:    </w:t>
      </w:r>
    </w:p>
    <w:p w14:paraId="32358AFD" w14:textId="77777777" w:rsidR="00F60EC2" w:rsidRPr="000217CC" w:rsidRDefault="005C214D" w:rsidP="001F61B4">
      <w:pPr>
        <w:pStyle w:val="12"/>
        <w:autoSpaceDE w:val="0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доктор технических наук,    </w:t>
      </w:r>
    </w:p>
    <w:p w14:paraId="4B21E1B4" w14:textId="77777777" w:rsidR="00F60EC2" w:rsidRPr="000217CC" w:rsidRDefault="005C214D" w:rsidP="001F61B4">
      <w:pPr>
        <w:pStyle w:val="12"/>
        <w:autoSpaceDE w:val="0"/>
        <w:spacing w:before="0" w:beforeAutospacing="0" w:after="0" w:afterAutospacing="0" w:line="240" w:lineRule="auto"/>
        <w:ind w:firstLine="709"/>
        <w:jc w:val="right"/>
        <w:rPr>
          <w:rFonts w:ascii="Times New Roman" w:eastAsia="+mn-ea" w:hAnsi="Times New Roman"/>
        </w:rPr>
      </w:pPr>
      <w:r w:rsidRPr="000217CC">
        <w:rPr>
          <w:rFonts w:ascii="Times New Roman" w:eastAsia="+mn-ea" w:hAnsi="Times New Roman"/>
        </w:rPr>
        <w:t xml:space="preserve">   профессор, Глотова Ирина    </w:t>
      </w:r>
    </w:p>
    <w:p w14:paraId="6DDC8F67" w14:textId="77777777" w:rsidR="00F60EC2" w:rsidRPr="000217CC" w:rsidRDefault="005C214D" w:rsidP="00D3174E">
      <w:pPr>
        <w:pStyle w:val="12"/>
        <w:autoSpaceDE w:val="0"/>
        <w:spacing w:before="0" w:beforeAutospacing="0" w:after="0" w:afterAutospacing="0" w:line="240" w:lineRule="auto"/>
        <w:ind w:firstLine="709"/>
        <w:jc w:val="right"/>
        <w:rPr>
          <w:rFonts w:ascii="Times New Roman" w:eastAsia="DengXian" w:hAnsi="Times New Roman"/>
        </w:rPr>
      </w:pPr>
      <w:r w:rsidRPr="000217CC">
        <w:rPr>
          <w:rFonts w:ascii="Times New Roman" w:eastAsia="+mn-ea" w:hAnsi="Times New Roman"/>
        </w:rPr>
        <w:t xml:space="preserve">                                                                                                                         Анатольевна, </w:t>
      </w:r>
      <w:r w:rsidRPr="000217CC">
        <w:rPr>
          <w:rFonts w:ascii="Times New Roman" w:eastAsia="DengXian" w:hAnsi="Times New Roman"/>
        </w:rPr>
        <w:t xml:space="preserve">ФГБОУ ВО   </w:t>
      </w:r>
    </w:p>
    <w:p w14:paraId="41765A87" w14:textId="77777777" w:rsidR="00F60EC2" w:rsidRPr="000217CC" w:rsidRDefault="005C214D" w:rsidP="00D3174E">
      <w:pPr>
        <w:pStyle w:val="12"/>
        <w:autoSpaceDE w:val="0"/>
        <w:spacing w:before="0" w:beforeAutospacing="0" w:after="0" w:afterAutospacing="0" w:line="240" w:lineRule="auto"/>
        <w:ind w:firstLine="709"/>
        <w:jc w:val="right"/>
        <w:rPr>
          <w:rFonts w:ascii="Times New Roman" w:eastAsia="DengXian" w:hAnsi="Times New Roman"/>
        </w:rPr>
      </w:pPr>
      <w:r w:rsidRPr="000217CC">
        <w:rPr>
          <w:rFonts w:ascii="Times New Roman" w:eastAsia="DengXian" w:hAnsi="Times New Roman"/>
        </w:rPr>
        <w:t xml:space="preserve">   </w:t>
      </w:r>
      <w:proofErr w:type="gramStart"/>
      <w:r w:rsidRPr="000217CC">
        <w:rPr>
          <w:rFonts w:ascii="Times New Roman" w:eastAsia="DengXian" w:hAnsi="Times New Roman"/>
        </w:rPr>
        <w:t>ВГАУ  им.</w:t>
      </w:r>
      <w:proofErr w:type="gramEnd"/>
      <w:r w:rsidRPr="000217CC">
        <w:rPr>
          <w:rFonts w:ascii="Times New Roman" w:eastAsia="DengXian" w:hAnsi="Times New Roman"/>
        </w:rPr>
        <w:t xml:space="preserve"> Императора                                                                                                                                                   Петра I, РФ</w:t>
      </w:r>
    </w:p>
    <w:p w14:paraId="747BCD79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both"/>
        <w:rPr>
          <w:rFonts w:ascii="Times New Roman" w:eastAsia="DengXian" w:hAnsi="Times New Roman"/>
        </w:rPr>
      </w:pPr>
      <w:r w:rsidRPr="000217CC">
        <w:rPr>
          <w:rFonts w:ascii="Times New Roman" w:eastAsia="DengXian" w:hAnsi="Times New Roman"/>
        </w:rPr>
        <w:t xml:space="preserve"> </w:t>
      </w:r>
    </w:p>
    <w:p w14:paraId="4C869264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  <w:b/>
          <w:bCs/>
        </w:rPr>
      </w:pPr>
    </w:p>
    <w:p w14:paraId="61AAF4D8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  <w:b/>
          <w:bCs/>
        </w:rPr>
      </w:pPr>
    </w:p>
    <w:p w14:paraId="767FFF99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  <w:b/>
          <w:bCs/>
        </w:rPr>
      </w:pPr>
    </w:p>
    <w:p w14:paraId="277D7776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  <w:b/>
          <w:bCs/>
        </w:rPr>
      </w:pPr>
    </w:p>
    <w:p w14:paraId="135CAC7B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  <w:b/>
          <w:bCs/>
        </w:rPr>
      </w:pPr>
    </w:p>
    <w:p w14:paraId="6551B084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  <w:b/>
          <w:bCs/>
        </w:rPr>
      </w:pPr>
    </w:p>
    <w:p w14:paraId="09ED9CE3" w14:textId="77777777" w:rsidR="001D19B2" w:rsidRPr="000217CC" w:rsidRDefault="001D19B2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  <w:b/>
          <w:bCs/>
        </w:rPr>
      </w:pPr>
    </w:p>
    <w:p w14:paraId="7BA85746" w14:textId="77777777" w:rsidR="00D3174E" w:rsidRPr="000217CC" w:rsidRDefault="00D3174E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  <w:b/>
          <w:bCs/>
        </w:rPr>
      </w:pPr>
    </w:p>
    <w:p w14:paraId="04291C15" w14:textId="77777777" w:rsidR="00F60EC2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  <w:b/>
          <w:bCs/>
        </w:rPr>
      </w:pPr>
      <w:r w:rsidRPr="000217CC">
        <w:rPr>
          <w:rFonts w:ascii="Times New Roman" w:eastAsia="+mn-ea" w:hAnsi="Times New Roman"/>
          <w:b/>
          <w:bCs/>
        </w:rPr>
        <w:t>Республика Казахстан</w:t>
      </w:r>
    </w:p>
    <w:p w14:paraId="38270AA6" w14:textId="77777777" w:rsidR="0004012D" w:rsidRPr="000217CC" w:rsidRDefault="005C214D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  <w:b/>
          <w:bCs/>
        </w:rPr>
      </w:pPr>
      <w:r w:rsidRPr="000217CC">
        <w:rPr>
          <w:rFonts w:ascii="Times New Roman" w:eastAsia="+mn-ea" w:hAnsi="Times New Roman"/>
          <w:b/>
          <w:bCs/>
        </w:rPr>
        <w:t>Алматы, 2024</w:t>
      </w:r>
    </w:p>
    <w:p w14:paraId="4CD064E9" w14:textId="77777777" w:rsidR="0004012D" w:rsidRPr="000217CC" w:rsidRDefault="0004012D" w:rsidP="0057401C">
      <w:pPr>
        <w:pStyle w:val="11"/>
        <w:rPr>
          <w:rFonts w:eastAsia="+mn-ea"/>
        </w:rPr>
      </w:pPr>
      <w:r w:rsidRPr="000217CC">
        <w:rPr>
          <w:rFonts w:eastAsia="+mn-ea"/>
        </w:rPr>
        <w:lastRenderedPageBreak/>
        <w:t>Содержание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26102303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1BC19FB" w14:textId="77777777" w:rsidR="00211DFA" w:rsidRPr="000217CC" w:rsidRDefault="00211DFA" w:rsidP="00CE6D76">
          <w:pPr>
            <w:pStyle w:val="aff5"/>
            <w:spacing w:before="0" w:line="240" w:lineRule="auto"/>
            <w:rPr>
              <w:color w:val="auto"/>
            </w:rPr>
          </w:pPr>
        </w:p>
        <w:p w14:paraId="6B7C5249" w14:textId="2533A1BD" w:rsidR="00005E82" w:rsidRDefault="00211DFA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r w:rsidRPr="000217CC">
            <w:fldChar w:fldCharType="begin"/>
          </w:r>
          <w:r w:rsidRPr="000217CC">
            <w:instrText xml:space="preserve"> TOC \o "1-3" \h \z \u </w:instrText>
          </w:r>
          <w:r w:rsidRPr="000217CC">
            <w:fldChar w:fldCharType="separate"/>
          </w:r>
          <w:hyperlink w:anchor="_Toc189563144" w:history="1">
            <w:r w:rsidR="00005E82" w:rsidRPr="00597C15">
              <w:rPr>
                <w:rStyle w:val="af1"/>
                <w:noProof/>
              </w:rPr>
              <w:t>НОРМАТИВНЫЕ ССЫЛКИ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_Toc189563144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4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1B6DBC13" w14:textId="2B23A716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45" w:history="1">
            <w:r w:rsidR="00005E82" w:rsidRPr="00597C15">
              <w:rPr>
                <w:rStyle w:val="af1"/>
                <w:noProof/>
              </w:rPr>
              <w:t>ОПРЕДЕЛЕНИЯ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_Toc189563145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5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5BD4DAA0" w14:textId="4DBBCFA6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46" w:history="1">
            <w:r w:rsidR="00005E82" w:rsidRPr="00597C15">
              <w:rPr>
                <w:rStyle w:val="af1"/>
                <w:noProof/>
              </w:rPr>
              <w:t>ОБОЗНАЧЕНИЯ И СОКРАЩЕНИЯ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_Toc189563146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6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0FD40F09" w14:textId="33C67F9E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47" w:history="1">
            <w:r w:rsidR="00005E82" w:rsidRPr="00597C15">
              <w:rPr>
                <w:rStyle w:val="af1"/>
                <w:noProof/>
              </w:rPr>
              <w:t>ВВЕДЕНИЕ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_Toc189563147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7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555176C1" w14:textId="57058926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48" w:history="1">
            <w:r w:rsidR="00005E82" w:rsidRPr="00597C15">
              <w:rPr>
                <w:rStyle w:val="af1"/>
                <w:noProof/>
              </w:rPr>
              <w:t>ГЛАВА 1 СОВРЕМЕННЫЕ  ТЕНДЕНЦИИ СОЗДAНИЯ МЯСНЫХ ПОЛУФАБРИКАТОВ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_Toc189563148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12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3145A394" w14:textId="5FE15954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49" w:history="1">
            <w:r w:rsidR="00005E82" w:rsidRPr="00597C15">
              <w:rPr>
                <w:rStyle w:val="af1"/>
                <w:noProof/>
              </w:rPr>
              <w:t>1.1 Современное состояние рынка мясных полуфабрикатов в мире и Республике Казахстан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_Toc189563149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12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57A139F5" w14:textId="4182ACD0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50" w:history="1">
            <w:r w:rsidR="00005E82" w:rsidRPr="00597C15">
              <w:rPr>
                <w:rStyle w:val="af1"/>
                <w:rFonts w:eastAsia="DengXian"/>
                <w:noProof/>
              </w:rPr>
              <w:t>1.2 Использование</w:t>
            </w:r>
            <w:r w:rsidR="00005E82" w:rsidRPr="00597C15">
              <w:rPr>
                <w:rStyle w:val="af1"/>
                <w:noProof/>
              </w:rPr>
              <w:t xml:space="preserve"> баранины и мяса птицы в производстве мясных продуктов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_Toc189563150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15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5F3959FF" w14:textId="68583B1C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51" w:history="1">
            <w:r w:rsidR="00005E82" w:rsidRPr="00597C15">
              <w:rPr>
                <w:rStyle w:val="af1"/>
                <w:rFonts w:eastAsia="DengXian"/>
                <w:noProof/>
              </w:rPr>
              <w:t xml:space="preserve">1.3 Пути совершенствования технологии мясных </w:t>
            </w:r>
            <w:r w:rsidR="00005E82" w:rsidRPr="00597C15">
              <w:rPr>
                <w:rStyle w:val="af1"/>
                <w:rFonts w:eastAsia="DengXian"/>
                <w:noProof/>
                <w:lang w:val="kk-KZ"/>
              </w:rPr>
              <w:t xml:space="preserve">рубленых </w:t>
            </w:r>
            <w:r w:rsidR="00005E82" w:rsidRPr="00597C15">
              <w:rPr>
                <w:rStyle w:val="af1"/>
                <w:rFonts w:eastAsia="DengXian"/>
                <w:noProof/>
              </w:rPr>
              <w:t>полуфабрикатов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_Toc189563151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22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363E7E5A" w14:textId="7CECC310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52" w:history="1">
            <w:r w:rsidR="00005E82" w:rsidRPr="00597C15">
              <w:rPr>
                <w:rStyle w:val="af1"/>
                <w:rFonts w:eastAsia="DengXian"/>
                <w:noProof/>
              </w:rPr>
              <w:t xml:space="preserve">1.4 Использование белково-углеводных композиций  </w:t>
            </w:r>
            <w:r w:rsidR="00005E82" w:rsidRPr="00597C15">
              <w:rPr>
                <w:rStyle w:val="af1"/>
                <w:noProof/>
              </w:rPr>
              <w:t xml:space="preserve">в технологии мясных </w:t>
            </w:r>
            <w:r w:rsidR="00005E82" w:rsidRPr="00597C15">
              <w:rPr>
                <w:rStyle w:val="af1"/>
                <w:noProof/>
                <w:lang w:val="kk-KZ"/>
              </w:rPr>
              <w:t xml:space="preserve">рубленых </w:t>
            </w:r>
            <w:r w:rsidR="00005E82" w:rsidRPr="00597C15">
              <w:rPr>
                <w:rStyle w:val="af1"/>
                <w:noProof/>
              </w:rPr>
              <w:t>п</w:t>
            </w:r>
            <w:r w:rsidR="00005E82" w:rsidRPr="00597C15">
              <w:rPr>
                <w:rStyle w:val="af1"/>
                <w:noProof/>
                <w:lang w:val="kk-KZ"/>
              </w:rPr>
              <w:t>олуфабрикатов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_Toc189563152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32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1682200F" w14:textId="65D8ACF9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53" w:history="1">
            <w:r w:rsidR="00005E82" w:rsidRPr="00597C15">
              <w:rPr>
                <w:rStyle w:val="af1"/>
                <w:noProof/>
              </w:rPr>
              <w:t>ГЛАВА 3 РАЗРАБОТКА ТЕХНОЛОГИИ БЕЛКОВО-УГЛЕВОДНОЙ КОМПОЗИЦИИ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_Toc189563153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46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19149F5E" w14:textId="0DE0E201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54" w:history="1">
            <w:r w:rsidR="00005E82" w:rsidRPr="00597C15">
              <w:rPr>
                <w:rStyle w:val="af1"/>
                <w:rFonts w:eastAsia="DengXian"/>
                <w:noProof/>
              </w:rPr>
              <w:t>3.1 Обоснование выбора сырья растительного и животного происхождения для получения белково-углеводной композиции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_Toc189563154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46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47328A4D" w14:textId="58C9C3D3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55" w:history="1">
            <w:r w:rsidR="00005E82" w:rsidRPr="00597C15">
              <w:rPr>
                <w:rStyle w:val="af1"/>
                <w:rFonts w:eastAsia="DengXian"/>
                <w:noProof/>
              </w:rPr>
              <w:t>3.2 Математическое моделирование рецептуры белково-углеводной композиции путем оптимизации аминокислотного состава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_Toc189563155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51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78F08BCE" w14:textId="4ABE0875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56" w:history="1">
            <w:r w:rsidR="00005E82" w:rsidRPr="00597C15">
              <w:rPr>
                <w:rStyle w:val="af1"/>
                <w:noProof/>
              </w:rPr>
              <w:t>3.3 Разработка технологии белково-углеводной композиции и определение её химического состава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_Toc189563156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54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3F3043E3" w14:textId="2ED5C947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57" w:history="1">
            <w:r w:rsidR="00005E82" w:rsidRPr="00597C15">
              <w:rPr>
                <w:rStyle w:val="af1"/>
                <w:rFonts w:eastAsia="DengXian"/>
                <w:noProof/>
              </w:rPr>
              <w:t xml:space="preserve">ГЛАВА 4 </w:t>
            </w:r>
            <w:r w:rsidR="00005E82" w:rsidRPr="00597C15">
              <w:rPr>
                <w:rStyle w:val="af1"/>
                <w:noProof/>
              </w:rPr>
              <w:t>РАЗРАБОТКА ТЕХНОЛОГИИ МЯСНЫХ РУБЛЕНЫХ ПОЛУФАБРИКАТОВ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_Toc189563157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58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39A94497" w14:textId="3FF2F6EA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58" w:history="1">
            <w:r w:rsidR="00005E82" w:rsidRPr="00597C15">
              <w:rPr>
                <w:rStyle w:val="af1"/>
                <w:noProof/>
              </w:rPr>
              <w:t>4.1 Исследование влияния БУК на функционально-технологические свойства мясных рубленых полуфабрикатов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_Toc189563158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58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2DB928A0" w14:textId="12FFDDA1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59" w:history="1">
            <w:r w:rsidR="00005E82" w:rsidRPr="00597C15">
              <w:rPr>
                <w:rStyle w:val="af1"/>
                <w:noProof/>
              </w:rPr>
              <w:t>4.2 Исследование влияния БУК  на влагосодержание и соотношение форм связи влаги в мясных рубленых полуфабрикатах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_Toc189563159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63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33585ED0" w14:textId="428FFD18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60" w:history="1">
            <w:r w:rsidR="00005E82" w:rsidRPr="00597C15">
              <w:rPr>
                <w:rStyle w:val="af1"/>
                <w:noProof/>
              </w:rPr>
              <w:t>4.3 Оценка микроструктуры мясных рубленых полуфабрикатов с БУК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_Toc189563160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70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603A1F7C" w14:textId="2FB681F4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61" w:history="1">
            <w:r w:rsidR="00005E82" w:rsidRPr="00597C15">
              <w:rPr>
                <w:rStyle w:val="af1"/>
                <w:noProof/>
                <w:spacing w:val="-6"/>
              </w:rPr>
              <w:t xml:space="preserve">4.4 </w:t>
            </w:r>
            <w:r w:rsidR="00005E82" w:rsidRPr="00597C15">
              <w:rPr>
                <w:rStyle w:val="af1"/>
                <w:noProof/>
                <w:lang w:val="kk-KZ"/>
              </w:rPr>
              <w:t>Разработка</w:t>
            </w:r>
            <w:r w:rsidR="00005E82" w:rsidRPr="00597C15">
              <w:rPr>
                <w:rStyle w:val="af1"/>
                <w:noProof/>
              </w:rPr>
              <w:t xml:space="preserve"> технологии мясных </w:t>
            </w:r>
            <w:r w:rsidR="00005E82" w:rsidRPr="00597C15">
              <w:rPr>
                <w:rStyle w:val="af1"/>
                <w:noProof/>
                <w:lang w:val="kk-KZ"/>
              </w:rPr>
              <w:t xml:space="preserve">рубленых </w:t>
            </w:r>
            <w:r w:rsidR="00005E82" w:rsidRPr="00597C15">
              <w:rPr>
                <w:rStyle w:val="af1"/>
                <w:noProof/>
              </w:rPr>
              <w:t>полуфабрикатов с использованием белково-углеводной композиции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_Toc189563161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73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30D6D4A7" w14:textId="6A0F1062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62" w:history="1">
            <w:r w:rsidR="00005E82" w:rsidRPr="00597C15">
              <w:rPr>
                <w:rStyle w:val="af1"/>
                <w:noProof/>
              </w:rPr>
              <w:t xml:space="preserve">ГЛАВА 5 ИССЛЕДОВАНИЕ </w:t>
            </w:r>
            <w:r w:rsidR="00005E82" w:rsidRPr="00597C15">
              <w:rPr>
                <w:rStyle w:val="af1"/>
                <w:noProof/>
                <w:lang w:val="kk-KZ"/>
              </w:rPr>
              <w:t xml:space="preserve">КАЧЕСТВЕННЫХ ПОКАЗАТЕЛЕЙ </w:t>
            </w:r>
            <w:r w:rsidR="00005E82" w:rsidRPr="00597C15">
              <w:rPr>
                <w:rStyle w:val="af1"/>
                <w:noProof/>
              </w:rPr>
              <w:t>МЯСНЫХ РУБЛЕНЫХ ПОЛУФАБРИКАТОВ.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_Toc189563162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81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3CA8E721" w14:textId="50B9C741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63" w:history="1">
            <w:r w:rsidR="00005E82" w:rsidRPr="00597C15">
              <w:rPr>
                <w:rStyle w:val="af1"/>
                <w:noProof/>
              </w:rPr>
              <w:t xml:space="preserve">5.1 </w:t>
            </w:r>
            <w:r w:rsidR="00005E82" w:rsidRPr="00597C15">
              <w:rPr>
                <w:rStyle w:val="af1"/>
                <w:noProof/>
                <w:lang w:val="kk-KZ"/>
              </w:rPr>
              <w:t>Оценка</w:t>
            </w:r>
            <w:r w:rsidR="00005E82" w:rsidRPr="00597C15">
              <w:rPr>
                <w:rStyle w:val="af1"/>
                <w:noProof/>
              </w:rPr>
              <w:t xml:space="preserve"> пищевой и биологической ценност</w:t>
            </w:r>
            <w:r w:rsidR="00005E82" w:rsidRPr="00597C15">
              <w:rPr>
                <w:rStyle w:val="af1"/>
                <w:noProof/>
                <w:lang w:val="kk-KZ"/>
              </w:rPr>
              <w:t xml:space="preserve">ей </w:t>
            </w:r>
            <w:r w:rsidR="00005E82" w:rsidRPr="00597C15">
              <w:rPr>
                <w:rStyle w:val="af1"/>
                <w:noProof/>
              </w:rPr>
              <w:t>мясных рубленых  полуфабрикатов «Обогащенные»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_Toc189563163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81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36B7BC5F" w14:textId="4197A31F" w:rsidR="00005E82" w:rsidRDefault="00000000">
          <w:pPr>
            <w:pStyle w:val="22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64" w:history="1">
            <w:r w:rsidR="00005E82" w:rsidRPr="00597C15">
              <w:rPr>
                <w:rStyle w:val="af1"/>
                <w:noProof/>
              </w:rPr>
              <w:t>5.</w:t>
            </w:r>
            <w:r w:rsidR="00005E82" w:rsidRPr="00597C15">
              <w:rPr>
                <w:rStyle w:val="af1"/>
                <w:noProof/>
                <w:lang w:val="kk-KZ"/>
              </w:rPr>
              <w:t>2</w:t>
            </w:r>
            <w:r w:rsidR="00005E82" w:rsidRPr="00597C15">
              <w:rPr>
                <w:rStyle w:val="af1"/>
                <w:noProof/>
              </w:rPr>
              <w:t xml:space="preserve"> </w:t>
            </w:r>
            <w:r w:rsidR="00005E82" w:rsidRPr="00597C15">
              <w:rPr>
                <w:rStyle w:val="af1"/>
                <w:noProof/>
                <w:lang w:val="kk-KZ"/>
              </w:rPr>
              <w:t>Исследование</w:t>
            </w:r>
            <w:r w:rsidR="00005E82" w:rsidRPr="00597C15">
              <w:rPr>
                <w:rStyle w:val="af1"/>
                <w:noProof/>
              </w:rPr>
              <w:t xml:space="preserve"> органолептических и микробиологических показателей мясных рубленых  полуфабрикатов «Обогащенные»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_Toc189563164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84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41C26B1E" w14:textId="23427A72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65" w:history="1">
            <w:r w:rsidR="00005E82" w:rsidRPr="00597C15">
              <w:rPr>
                <w:rStyle w:val="af1"/>
                <w:noProof/>
                <w:lang w:val="kk-KZ"/>
              </w:rPr>
              <w:t>ГЛАВА 6. ОЦЕНКА СЕБЕСТОИМОСТИ МЯСНЫХ РУБЛЕНЫХ ПОЛУФАБРИКАТОВ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_Toc189563165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91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5A94393C" w14:textId="69336EA4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66" w:history="1">
            <w:r w:rsidR="00005E82" w:rsidRPr="00597C15">
              <w:rPr>
                <w:rStyle w:val="af1"/>
                <w:noProof/>
                <w:lang w:val="kk-KZ" w:eastAsia="ru-RU"/>
              </w:rPr>
              <w:t>ЗАКЛЮЧЕНИЕ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_Toc189563166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93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03649CC0" w14:textId="579591AB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67" w:history="1">
            <w:r w:rsidR="00005E82" w:rsidRPr="00597C15">
              <w:rPr>
                <w:rStyle w:val="af1"/>
                <w:noProof/>
                <w:lang w:eastAsia="ru-RU"/>
              </w:rPr>
              <w:t>СПИСОК ИСПОЛЬЗОВАННЫХ ИСТОЧНИКОВ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_Toc189563167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95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45DE1F15" w14:textId="5DC1D5C3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68" w:history="1">
            <w:r w:rsidR="00005E82" w:rsidRPr="00597C15">
              <w:rPr>
                <w:rStyle w:val="af1"/>
                <w:noProof/>
              </w:rPr>
              <w:t>Приложение А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_Toc189563168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105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755B3E58" w14:textId="3FE05446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69" w:history="1">
            <w:r w:rsidR="00005E82" w:rsidRPr="00597C15">
              <w:rPr>
                <w:rStyle w:val="af1"/>
                <w:rFonts w:eastAsia="Calibri"/>
                <w:noProof/>
              </w:rPr>
              <w:t>ПРИЛОЖЕНИЕ Б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_Toc189563169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118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4873AE61" w14:textId="20FD5DC8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70" w:history="1">
            <w:r w:rsidR="00005E82" w:rsidRPr="00597C15">
              <w:rPr>
                <w:rStyle w:val="af1"/>
                <w:noProof/>
              </w:rPr>
              <w:t>ПРИЛОЖЕНИЕ В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_Toc189563170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120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18F5952F" w14:textId="4BFEA333" w:rsidR="00005E82" w:rsidRDefault="00000000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2"/>
              <w:szCs w:val="22"/>
              <w:lang w:eastAsia="ru-RU"/>
              <w14:ligatures w14:val="standardContextual"/>
            </w:rPr>
          </w:pPr>
          <w:hyperlink w:anchor="_Toc189563171" w:history="1">
            <w:r w:rsidR="00005E82" w:rsidRPr="00597C15">
              <w:rPr>
                <w:rStyle w:val="af1"/>
                <w:rFonts w:eastAsia="Calibri"/>
                <w:noProof/>
              </w:rPr>
              <w:t>Грамоты, дипломы, сертификаты</w:t>
            </w:r>
            <w:r w:rsidR="00005E82">
              <w:rPr>
                <w:noProof/>
                <w:webHidden/>
              </w:rPr>
              <w:tab/>
            </w:r>
            <w:r w:rsidR="00005E82">
              <w:rPr>
                <w:noProof/>
                <w:webHidden/>
              </w:rPr>
              <w:fldChar w:fldCharType="begin"/>
            </w:r>
            <w:r w:rsidR="00005E82">
              <w:rPr>
                <w:noProof/>
                <w:webHidden/>
              </w:rPr>
              <w:instrText xml:space="preserve"> PAGEREF _Toc189563171 \h </w:instrText>
            </w:r>
            <w:r w:rsidR="00005E82">
              <w:rPr>
                <w:noProof/>
                <w:webHidden/>
              </w:rPr>
            </w:r>
            <w:r w:rsidR="00005E82">
              <w:rPr>
                <w:noProof/>
                <w:webHidden/>
              </w:rPr>
              <w:fldChar w:fldCharType="separate"/>
            </w:r>
            <w:r w:rsidR="00005E82">
              <w:rPr>
                <w:noProof/>
                <w:webHidden/>
              </w:rPr>
              <w:t>120</w:t>
            </w:r>
            <w:r w:rsidR="00005E82">
              <w:rPr>
                <w:noProof/>
                <w:webHidden/>
              </w:rPr>
              <w:fldChar w:fldCharType="end"/>
            </w:r>
          </w:hyperlink>
        </w:p>
        <w:p w14:paraId="6753CFEC" w14:textId="2068ECAA" w:rsidR="00211DFA" w:rsidRPr="000217CC" w:rsidRDefault="00211DFA" w:rsidP="00CE6D76">
          <w:pPr>
            <w:spacing w:after="0" w:line="240" w:lineRule="auto"/>
          </w:pPr>
          <w:r w:rsidRPr="000217CC">
            <w:rPr>
              <w:b/>
              <w:bCs/>
            </w:rPr>
            <w:fldChar w:fldCharType="end"/>
          </w:r>
        </w:p>
      </w:sdtContent>
    </w:sdt>
    <w:p w14:paraId="155C7930" w14:textId="77777777" w:rsidR="0057401C" w:rsidRPr="000217CC" w:rsidRDefault="0057401C" w:rsidP="0057401C">
      <w:pPr>
        <w:pStyle w:val="afa"/>
        <w:rPr>
          <w:rFonts w:eastAsia="+mn-ea"/>
        </w:rPr>
      </w:pPr>
    </w:p>
    <w:p w14:paraId="17A1E1DC" w14:textId="77777777" w:rsidR="0004012D" w:rsidRPr="000217CC" w:rsidRDefault="0004012D" w:rsidP="001F61B4">
      <w:pPr>
        <w:pStyle w:val="12"/>
        <w:spacing w:before="0" w:beforeAutospacing="0" w:after="0" w:afterAutospacing="0" w:line="240" w:lineRule="auto"/>
        <w:ind w:firstLine="709"/>
        <w:jc w:val="center"/>
        <w:rPr>
          <w:rFonts w:ascii="Times New Roman" w:eastAsia="+mn-ea" w:hAnsi="Times New Roman"/>
          <w:b/>
          <w:bCs/>
          <w:caps/>
        </w:rPr>
      </w:pPr>
    </w:p>
    <w:p w14:paraId="386269F9" w14:textId="77777777" w:rsidR="00C442AC" w:rsidRPr="000217CC" w:rsidRDefault="00C442AC" w:rsidP="001F61B4">
      <w:pPr>
        <w:pStyle w:val="12"/>
        <w:tabs>
          <w:tab w:val="center" w:pos="5102"/>
          <w:tab w:val="left" w:pos="6925"/>
        </w:tabs>
        <w:spacing w:before="0" w:beforeAutospacing="0" w:after="0" w:afterAutospacing="0" w:line="240" w:lineRule="auto"/>
        <w:ind w:firstLine="709"/>
        <w:rPr>
          <w:rFonts w:ascii="Times New Roman" w:eastAsia="DengXian" w:hAnsi="Times New Roman"/>
          <w:b/>
          <w:bCs/>
        </w:rPr>
      </w:pPr>
    </w:p>
    <w:p w14:paraId="32884003" w14:textId="77777777" w:rsidR="00C442AC" w:rsidRPr="000217CC" w:rsidRDefault="00C442AC" w:rsidP="001F61B4">
      <w:pPr>
        <w:spacing w:after="0" w:line="240" w:lineRule="auto"/>
        <w:ind w:firstLine="709"/>
        <w:rPr>
          <w:rFonts w:ascii="Times New Roman" w:eastAsia="DengXian" w:hAnsi="Times New Roman" w:cs="Times New Roman"/>
          <w:b/>
          <w:bCs/>
          <w:sz w:val="24"/>
          <w:szCs w:val="24"/>
          <w:lang w:eastAsia="ru-RU"/>
        </w:rPr>
      </w:pPr>
      <w:r w:rsidRPr="000217CC">
        <w:rPr>
          <w:rFonts w:ascii="Times New Roman" w:eastAsia="DengXian" w:hAnsi="Times New Roman"/>
          <w:b/>
          <w:bCs/>
        </w:rPr>
        <w:br w:type="page"/>
      </w:r>
    </w:p>
    <w:p w14:paraId="300C82AA" w14:textId="77777777" w:rsidR="00147912" w:rsidRPr="000217CC" w:rsidRDefault="00CE6D76" w:rsidP="00147912">
      <w:pPr>
        <w:pStyle w:val="afa"/>
      </w:pPr>
      <w:bookmarkStart w:id="1" w:name="_Toc189563144"/>
      <w:r w:rsidRPr="000217CC">
        <w:lastRenderedPageBreak/>
        <w:t>НОРМАТИВНЫЕ ССЫЛКИ</w:t>
      </w:r>
      <w:bookmarkEnd w:id="1"/>
    </w:p>
    <w:p w14:paraId="6AFD89D9" w14:textId="77777777" w:rsidR="00CE6D76" w:rsidRPr="000217CC" w:rsidRDefault="00CE6D76" w:rsidP="00D27A33">
      <w:pPr>
        <w:pStyle w:val="afa"/>
        <w:ind w:firstLine="0"/>
      </w:pPr>
    </w:p>
    <w:p w14:paraId="25B0A07C" w14:textId="2673783D" w:rsidR="00C505B0" w:rsidRPr="00C505B0" w:rsidRDefault="005C214D" w:rsidP="00D27A33">
      <w:pPr>
        <w:pStyle w:val="71"/>
        <w:spacing w:before="0" w:beforeAutospacing="0" w:after="0" w:afterAutospacing="0"/>
        <w:jc w:val="both"/>
        <w:rPr>
          <w:rFonts w:eastAsiaTheme="minorEastAsia"/>
          <w:sz w:val="28"/>
          <w:szCs w:val="28"/>
          <w:lang w:val="zh-CN" w:eastAsia="zh-CN"/>
        </w:rPr>
      </w:pPr>
      <w:r w:rsidRPr="000217CC">
        <w:rPr>
          <w:sz w:val="28"/>
          <w:szCs w:val="28"/>
          <w:lang w:val="zh-CN"/>
        </w:rPr>
        <w:t>СТ РК ГОСТ Р 52675-2009 - Полуфабрикаты мясные и мясосодержащие Общие технические условия</w:t>
      </w:r>
    </w:p>
    <w:p w14:paraId="09836729" w14:textId="2A5BF993" w:rsidR="00F60EC2" w:rsidRPr="00C505B0" w:rsidRDefault="005C214D" w:rsidP="00D27A33">
      <w:pPr>
        <w:pStyle w:val="71"/>
        <w:spacing w:before="0" w:beforeAutospacing="0" w:after="0" w:afterAutospacing="0"/>
        <w:jc w:val="both"/>
        <w:rPr>
          <w:rFonts w:eastAsiaTheme="minorEastAsia"/>
          <w:sz w:val="28"/>
          <w:szCs w:val="28"/>
          <w:lang w:val="zh-CN" w:eastAsia="zh-CN"/>
        </w:rPr>
      </w:pPr>
      <w:r w:rsidRPr="000217CC">
        <w:rPr>
          <w:sz w:val="28"/>
          <w:szCs w:val="28"/>
          <w:lang w:val="zh-CN"/>
        </w:rPr>
        <w:t>СТ РК 1010-2008 Продукты пищевые. Информация для потребителя. Общие требования</w:t>
      </w:r>
    </w:p>
    <w:p w14:paraId="1411A478" w14:textId="28967C34" w:rsidR="00F60EC2" w:rsidRPr="00C505B0" w:rsidRDefault="005C214D" w:rsidP="00D27A33">
      <w:pPr>
        <w:pStyle w:val="71"/>
        <w:spacing w:before="0" w:beforeAutospacing="0" w:after="0" w:afterAutospacing="0"/>
        <w:jc w:val="both"/>
        <w:rPr>
          <w:rFonts w:eastAsiaTheme="minorEastAsia"/>
          <w:sz w:val="28"/>
          <w:szCs w:val="28"/>
          <w:lang w:val="zh-CN" w:eastAsia="zh-CN"/>
        </w:rPr>
      </w:pPr>
      <w:r w:rsidRPr="000217CC">
        <w:rPr>
          <w:sz w:val="28"/>
          <w:szCs w:val="28"/>
          <w:lang w:val="zh-CN"/>
        </w:rPr>
        <w:t>СТ РК ГОСТ Р 52480-2007 Мясо и мясные продукты. Ускоренный гистологический метод определения состава</w:t>
      </w:r>
    </w:p>
    <w:p w14:paraId="03DF3BCE" w14:textId="049A2552" w:rsidR="00F60EC2" w:rsidRPr="00C505B0" w:rsidRDefault="005C214D" w:rsidP="00D27A33">
      <w:pPr>
        <w:pStyle w:val="71"/>
        <w:spacing w:before="0" w:beforeAutospacing="0" w:after="0" w:afterAutospacing="0"/>
        <w:rPr>
          <w:rFonts w:eastAsiaTheme="minorEastAsia"/>
          <w:sz w:val="28"/>
          <w:szCs w:val="28"/>
          <w:lang w:val="zh-CN" w:eastAsia="zh-CN"/>
        </w:rPr>
      </w:pPr>
      <w:r w:rsidRPr="000217CC">
        <w:rPr>
          <w:sz w:val="28"/>
          <w:szCs w:val="28"/>
          <w:lang w:val="zh-CN"/>
        </w:rPr>
        <w:t>ГОСТ 4288-76 Изделия кулинарные и полуфабрикаты из рубленого мяса. Правила приемки и методы испытаний</w:t>
      </w:r>
    </w:p>
    <w:p w14:paraId="260607C2" w14:textId="7B3E43ED" w:rsidR="00F60EC2" w:rsidRPr="00C505B0" w:rsidRDefault="005C214D" w:rsidP="00D27A33">
      <w:pPr>
        <w:pStyle w:val="71"/>
        <w:spacing w:before="0" w:beforeAutospacing="0" w:after="0" w:afterAutospacing="0"/>
        <w:rPr>
          <w:rFonts w:eastAsiaTheme="minorEastAsia"/>
          <w:sz w:val="28"/>
          <w:szCs w:val="28"/>
          <w:lang w:val="zh-CN" w:eastAsia="zh-CN"/>
        </w:rPr>
      </w:pPr>
      <w:r w:rsidRPr="000217CC">
        <w:rPr>
          <w:sz w:val="28"/>
          <w:szCs w:val="28"/>
          <w:lang w:val="zh-CN"/>
        </w:rPr>
        <w:t>ГОСТ 9959-91 Продукты мясные. Общие условия проведения органолептической оценки</w:t>
      </w:r>
    </w:p>
    <w:p w14:paraId="5064609D" w14:textId="64DE2AFF" w:rsidR="00F60EC2" w:rsidRPr="00C505B0" w:rsidRDefault="005C214D" w:rsidP="00D27A33">
      <w:pPr>
        <w:pStyle w:val="71"/>
        <w:spacing w:before="0" w:beforeAutospacing="0" w:after="0" w:afterAutospacing="0"/>
        <w:rPr>
          <w:rFonts w:eastAsiaTheme="minorEastAsia"/>
          <w:sz w:val="28"/>
          <w:szCs w:val="28"/>
          <w:lang w:val="zh-CN" w:eastAsia="zh-CN"/>
        </w:rPr>
      </w:pPr>
      <w:r w:rsidRPr="000217CC">
        <w:rPr>
          <w:sz w:val="28"/>
          <w:szCs w:val="28"/>
          <w:lang w:val="zh-CN"/>
        </w:rPr>
        <w:t>ГОСТ 10444.12-88 Продукты пищевые. Метод определения дрожжей и плесневых грибов</w:t>
      </w:r>
    </w:p>
    <w:p w14:paraId="35DB3749" w14:textId="3A24564C" w:rsidR="00F60EC2" w:rsidRPr="000217CC" w:rsidRDefault="005C214D" w:rsidP="00D27A33">
      <w:pPr>
        <w:pStyle w:val="71"/>
        <w:spacing w:before="0" w:beforeAutospacing="0" w:after="0" w:afterAutospacing="0"/>
        <w:rPr>
          <w:sz w:val="28"/>
          <w:szCs w:val="28"/>
          <w:lang w:val="zh-CN"/>
        </w:rPr>
      </w:pPr>
      <w:r w:rsidRPr="000217CC">
        <w:rPr>
          <w:sz w:val="28"/>
          <w:szCs w:val="28"/>
          <w:lang w:val="zh-CN"/>
        </w:rPr>
        <w:t xml:space="preserve">ГОСТ 10444.15-94 Продукты пищевые. Методы определения количества мезофильных аэробных и факультативно-анаэробных микроорганизмов </w:t>
      </w:r>
    </w:p>
    <w:p w14:paraId="35E4B39A" w14:textId="304A7917" w:rsidR="00F60EC2" w:rsidRPr="00C505B0" w:rsidRDefault="005C214D" w:rsidP="00D27A33">
      <w:pPr>
        <w:pStyle w:val="71"/>
        <w:spacing w:before="0" w:beforeAutospacing="0" w:after="0" w:afterAutospacing="0"/>
        <w:rPr>
          <w:rFonts w:eastAsiaTheme="minorEastAsia"/>
          <w:sz w:val="28"/>
          <w:szCs w:val="28"/>
          <w:lang w:val="zh-CN" w:eastAsia="zh-CN"/>
        </w:rPr>
      </w:pPr>
      <w:r w:rsidRPr="000217CC">
        <w:rPr>
          <w:sz w:val="28"/>
          <w:szCs w:val="28"/>
          <w:lang w:val="zh-CN"/>
        </w:rPr>
        <w:t>ГОСТ 21237-75 Мясо. Методы бактериологического анализа</w:t>
      </w:r>
    </w:p>
    <w:p w14:paraId="21CAEABF" w14:textId="34142253" w:rsidR="00F60EC2" w:rsidRPr="00C505B0" w:rsidRDefault="005C214D" w:rsidP="00D27A33">
      <w:pPr>
        <w:pStyle w:val="71"/>
        <w:spacing w:before="0" w:beforeAutospacing="0" w:after="0" w:afterAutospacing="0"/>
        <w:rPr>
          <w:rFonts w:eastAsiaTheme="minorEastAsia"/>
          <w:sz w:val="28"/>
          <w:szCs w:val="28"/>
          <w:lang w:val="zh-CN" w:eastAsia="zh-CN"/>
        </w:rPr>
      </w:pPr>
      <w:r w:rsidRPr="000217CC">
        <w:rPr>
          <w:sz w:val="28"/>
          <w:szCs w:val="28"/>
          <w:lang w:val="zh-CN"/>
        </w:rPr>
        <w:t>ГОСТ 23042-86 Мясо и мясные продукты. Методы определения жира</w:t>
      </w:r>
    </w:p>
    <w:p w14:paraId="009C6606" w14:textId="0375A21F" w:rsidR="00F60EC2" w:rsidRPr="00C505B0" w:rsidRDefault="005C214D" w:rsidP="00D27A33">
      <w:pPr>
        <w:pStyle w:val="71"/>
        <w:spacing w:before="0" w:beforeAutospacing="0" w:after="0" w:afterAutospacing="0"/>
        <w:rPr>
          <w:rFonts w:eastAsiaTheme="minorEastAsia"/>
          <w:sz w:val="28"/>
          <w:szCs w:val="28"/>
          <w:lang w:val="zh-CN" w:eastAsia="zh-CN"/>
        </w:rPr>
      </w:pPr>
      <w:r w:rsidRPr="000217CC">
        <w:rPr>
          <w:sz w:val="28"/>
          <w:szCs w:val="28"/>
          <w:lang w:val="zh-CN"/>
        </w:rPr>
        <w:t>ГОСТ 25011-81 Мясо и мясные продукты. Методы определения белка</w:t>
      </w:r>
    </w:p>
    <w:p w14:paraId="0B02B658" w14:textId="72E67E09" w:rsidR="00F60EC2" w:rsidRPr="00C505B0" w:rsidRDefault="005C214D" w:rsidP="00D27A33">
      <w:pPr>
        <w:pStyle w:val="71"/>
        <w:spacing w:before="0" w:beforeAutospacing="0" w:after="0" w:afterAutospacing="0"/>
        <w:rPr>
          <w:rFonts w:eastAsiaTheme="minorEastAsia"/>
          <w:sz w:val="28"/>
          <w:szCs w:val="28"/>
          <w:lang w:val="zh-CN" w:eastAsia="zh-CN"/>
        </w:rPr>
      </w:pPr>
      <w:r w:rsidRPr="000217CC">
        <w:rPr>
          <w:sz w:val="28"/>
          <w:szCs w:val="28"/>
          <w:lang w:val="zh-CN"/>
        </w:rPr>
        <w:t>ГОСТ 26668-85 Продукты пищевые вкусовые. Методы отбора проб для микробиологических анализов</w:t>
      </w:r>
    </w:p>
    <w:p w14:paraId="4A1EE4AF" w14:textId="0F7E0A7F" w:rsidR="00F60EC2" w:rsidRPr="000217CC" w:rsidRDefault="005C214D" w:rsidP="00D27A3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zh-CN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val="zh-CN"/>
        </w:rPr>
        <w:t xml:space="preserve">ГОСТ 30518-97/ГОСТ Р 50474-93 Продукты пищевые. Методы выявления и определения количества бактерий группы кишечных палочек (колиформные бактерии) </w:t>
      </w:r>
    </w:p>
    <w:p w14:paraId="1E37F08F" w14:textId="585DA65D" w:rsidR="00F60EC2" w:rsidRPr="00C505B0" w:rsidRDefault="005C214D" w:rsidP="00D27A33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zh-CN" w:eastAsia="zh-CN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val="zh-CN"/>
        </w:rPr>
        <w:t>ГОСТ 30519-97/ГОСТ Р 50480-93 Продукты пищевые. Метод выявления бактерий рода Salmonella</w:t>
      </w:r>
    </w:p>
    <w:p w14:paraId="63144F66" w14:textId="1BC4123B" w:rsidR="00F60EC2" w:rsidRPr="00C505B0" w:rsidRDefault="005C214D" w:rsidP="00D27A33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zh-CN" w:eastAsia="zh-CN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val="zh-CN"/>
        </w:rPr>
        <w:t>ГОСТ 31104-2002 Мясо и мясные продукты. Методы отбора проб</w:t>
      </w:r>
    </w:p>
    <w:p w14:paraId="04FA8542" w14:textId="4BFC301C" w:rsidR="00F60EC2" w:rsidRDefault="005C214D" w:rsidP="00D27A33">
      <w:pPr>
        <w:pStyle w:val="a6"/>
        <w:ind w:left="0"/>
      </w:pPr>
      <w:r w:rsidRPr="000217CC">
        <w:t>ГОСТ</w:t>
      </w:r>
      <w:r w:rsidRPr="000217CC">
        <w:rPr>
          <w:spacing w:val="1"/>
        </w:rPr>
        <w:t xml:space="preserve"> </w:t>
      </w:r>
      <w:r w:rsidRPr="000217CC">
        <w:t>33692-2015</w:t>
      </w:r>
      <w:r w:rsidRPr="000217CC">
        <w:rPr>
          <w:spacing w:val="1"/>
        </w:rPr>
        <w:t xml:space="preserve"> </w:t>
      </w:r>
      <w:r w:rsidRPr="000217CC">
        <w:t>Белки</w:t>
      </w:r>
      <w:r w:rsidRPr="000217CC">
        <w:rPr>
          <w:spacing w:val="1"/>
        </w:rPr>
        <w:t xml:space="preserve"> </w:t>
      </w:r>
      <w:r w:rsidRPr="000217CC">
        <w:t>животные</w:t>
      </w:r>
      <w:r w:rsidRPr="000217CC">
        <w:rPr>
          <w:spacing w:val="1"/>
        </w:rPr>
        <w:t xml:space="preserve"> </w:t>
      </w:r>
      <w:r w:rsidRPr="000217CC">
        <w:t>соединительнотканные.</w:t>
      </w:r>
      <w:r w:rsidRPr="000217CC">
        <w:rPr>
          <w:spacing w:val="1"/>
        </w:rPr>
        <w:t xml:space="preserve"> </w:t>
      </w:r>
      <w:r w:rsidRPr="000217CC">
        <w:t>Общие</w:t>
      </w:r>
      <w:r w:rsidRPr="000217CC">
        <w:rPr>
          <w:spacing w:val="1"/>
        </w:rPr>
        <w:t xml:space="preserve"> </w:t>
      </w:r>
      <w:r w:rsidRPr="000217CC">
        <w:t>технические</w:t>
      </w:r>
      <w:r w:rsidRPr="000217CC">
        <w:rPr>
          <w:spacing w:val="-2"/>
        </w:rPr>
        <w:t xml:space="preserve"> </w:t>
      </w:r>
      <w:r w:rsidRPr="000217CC">
        <w:t>условия</w:t>
      </w:r>
    </w:p>
    <w:p w14:paraId="581F5392" w14:textId="24CE7160" w:rsidR="00E47A90" w:rsidRDefault="00163C06" w:rsidP="00D27A33">
      <w:pPr>
        <w:pStyle w:val="a6"/>
        <w:ind w:left="0"/>
      </w:pPr>
      <w:r w:rsidRPr="00163C06">
        <w:t>ГОСТ 779—55 Мясо-говядина в полутушах и четвертинах. Технические условия</w:t>
      </w:r>
    </w:p>
    <w:p w14:paraId="62749145" w14:textId="1EE02321" w:rsidR="00163C06" w:rsidRDefault="00163C06" w:rsidP="00163C06">
      <w:pPr>
        <w:pStyle w:val="a6"/>
        <w:ind w:left="0"/>
      </w:pPr>
      <w:r>
        <w:t>ГОСТ 1723—86 Лук репчатый свежий заготовляемый и поставляемый. Технические условия</w:t>
      </w:r>
    </w:p>
    <w:p w14:paraId="45E5CB4E" w14:textId="17B065C2" w:rsidR="00BE0091" w:rsidRDefault="00BE0091" w:rsidP="00163C06">
      <w:pPr>
        <w:pStyle w:val="a6"/>
        <w:ind w:left="0"/>
      </w:pPr>
      <w:r>
        <w:t xml:space="preserve">ГОСТ 7724-77 </w:t>
      </w:r>
      <w:r w:rsidRPr="00BE0091">
        <w:t>Мясо. Свинина в тушах и полутушах. Технические условия</w:t>
      </w:r>
    </w:p>
    <w:p w14:paraId="12AAF364" w14:textId="653C82DD" w:rsidR="00BE0091" w:rsidRDefault="00C505B0" w:rsidP="00163C06">
      <w:pPr>
        <w:pStyle w:val="a6"/>
        <w:ind w:left="0"/>
      </w:pPr>
      <w:r>
        <w:t>ГОСТ 9793—74 Продукты мясные. Методы определения влаги</w:t>
      </w:r>
    </w:p>
    <w:p w14:paraId="5A8334FF" w14:textId="5D754BC0" w:rsidR="00C505B0" w:rsidRDefault="00C505B0" w:rsidP="00163C06">
      <w:pPr>
        <w:pStyle w:val="a6"/>
        <w:ind w:left="0"/>
      </w:pPr>
      <w:r>
        <w:t>ГОСТ 14192—96 Маркировка грузов</w:t>
      </w:r>
    </w:p>
    <w:p w14:paraId="14CBFE9C" w14:textId="222076D1" w:rsidR="00C505B0" w:rsidRDefault="006B575D" w:rsidP="00163C06">
      <w:pPr>
        <w:pStyle w:val="a6"/>
        <w:ind w:left="0"/>
      </w:pPr>
      <w:r>
        <w:t>ГОСТ 26987-86 Хлеб белый из пшеничной муки высшего, первого и второго сортов. Технические условия</w:t>
      </w:r>
    </w:p>
    <w:p w14:paraId="51CE5CEE" w14:textId="5404AEAF" w:rsidR="006B575D" w:rsidRDefault="00951854" w:rsidP="00163C06">
      <w:pPr>
        <w:pStyle w:val="a6"/>
        <w:ind w:left="0"/>
      </w:pPr>
      <w:r>
        <w:t>ГОСТ 28402-89 Сухари панировочные. Общие технические условия</w:t>
      </w:r>
    </w:p>
    <w:p w14:paraId="0756AA3D" w14:textId="27CC178F" w:rsidR="00951854" w:rsidRDefault="00951854" w:rsidP="00163C06">
      <w:pPr>
        <w:pStyle w:val="a6"/>
        <w:ind w:left="0"/>
      </w:pPr>
      <w:r>
        <w:t>ГОСТ 29045-91 Пряности. Перец душистый. Технические условия</w:t>
      </w:r>
    </w:p>
    <w:p w14:paraId="5B1C9F37" w14:textId="77777777" w:rsidR="0003135E" w:rsidRDefault="0003135E" w:rsidP="00163C06">
      <w:pPr>
        <w:pStyle w:val="a6"/>
        <w:ind w:left="0"/>
      </w:pPr>
      <w:r>
        <w:t>ГОСТ Р 51232—98 Вода питьевая. Общие требования к организации и методам контроля качества</w:t>
      </w:r>
    </w:p>
    <w:p w14:paraId="20A4651A" w14:textId="626BC2CA" w:rsidR="00951854" w:rsidRDefault="0003135E" w:rsidP="00163C06">
      <w:pPr>
        <w:pStyle w:val="a6"/>
        <w:ind w:left="0"/>
      </w:pPr>
      <w:r>
        <w:t>ГОСТ Р 51574—2000 Соль поваренная пищевая. Технические условия</w:t>
      </w:r>
    </w:p>
    <w:p w14:paraId="6246A9EF" w14:textId="77777777" w:rsidR="00C505B0" w:rsidRPr="000217CC" w:rsidRDefault="00C505B0" w:rsidP="00163C06">
      <w:pPr>
        <w:pStyle w:val="a6"/>
        <w:ind w:left="0"/>
      </w:pPr>
    </w:p>
    <w:p w14:paraId="19D6ECBA" w14:textId="16533B43" w:rsidR="0004012D" w:rsidRPr="000217CC" w:rsidRDefault="0004012D" w:rsidP="00D27A3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65445470" w14:textId="77777777" w:rsidR="00CE6D76" w:rsidRPr="000217CC" w:rsidRDefault="00CE6D76" w:rsidP="00CE6D76">
      <w:pPr>
        <w:pStyle w:val="afa"/>
        <w:rPr>
          <w:caps w:val="0"/>
        </w:rPr>
      </w:pPr>
      <w:bookmarkStart w:id="2" w:name="_Toc189563145"/>
      <w:r w:rsidRPr="000217CC">
        <w:rPr>
          <w:caps w:val="0"/>
        </w:rPr>
        <w:t>ОПРЕДЕЛЕНИЯ</w:t>
      </w:r>
      <w:bookmarkEnd w:id="2"/>
    </w:p>
    <w:p w14:paraId="096847B9" w14:textId="77777777" w:rsidR="00F60EC2" w:rsidRPr="000217CC" w:rsidRDefault="00CE6D76" w:rsidP="00CE6D76">
      <w:pPr>
        <w:pStyle w:val="afa"/>
      </w:pPr>
      <w:r w:rsidRPr="000217CC">
        <w:t xml:space="preserve"> </w:t>
      </w:r>
    </w:p>
    <w:p w14:paraId="0094416D" w14:textId="77777777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В настоящей диссертации применяются следующие термины с соответствующими определениями:</w:t>
      </w:r>
    </w:p>
    <w:p w14:paraId="529EB56F" w14:textId="77777777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Рубленый мясной полуфабрикат – мясной полуфабрикат, изготовленный из измельченных мясных или измельченных мясных и измельченных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немясных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ингредиентов.</w:t>
      </w:r>
    </w:p>
    <w:p w14:paraId="2DA33E11" w14:textId="77777777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Панированный полуфабрикат – кусковой или рубленый полуфабрикат, поверхность которого покрыта панировочным ингредиентом или смесью панировочных ингредиентов. </w:t>
      </w:r>
    </w:p>
    <w:p w14:paraId="6A90CFD7" w14:textId="77777777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Мясной ингредиент – составная часть рецептуры пищевого продукта, являющаяся пищевым продуктом убоя или пищевым продуктом, полученным в результате переработки продукта убоя.</w:t>
      </w:r>
    </w:p>
    <w:p w14:paraId="508257C0" w14:textId="77777777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Немясной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ингредиент – составная часть рецептуры пищевого продукта, являющаяся пищевым продуктом растительного, животного, не являющегося продуктом убоя, или минерального происхождения.</w:t>
      </w:r>
    </w:p>
    <w:p w14:paraId="29FB0E3B" w14:textId="27C9CDC8" w:rsidR="00F32AFD" w:rsidRPr="00F32AFD" w:rsidRDefault="00F32AFD" w:rsidP="001F61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2AFD">
        <w:rPr>
          <w:rFonts w:ascii="Times New Roman" w:hAnsi="Times New Roman" w:cs="Times New Roman"/>
          <w:sz w:val="28"/>
          <w:szCs w:val="28"/>
        </w:rPr>
        <w:t>Мясной полуфабрикат категории Б</w:t>
      </w:r>
      <w:r>
        <w:rPr>
          <w:rFonts w:ascii="Times New Roman" w:hAnsi="Times New Roman" w:cs="Times New Roman"/>
          <w:sz w:val="28"/>
          <w:szCs w:val="28"/>
        </w:rPr>
        <w:t xml:space="preserve"> - м</w:t>
      </w:r>
      <w:r w:rsidRPr="00F32AFD">
        <w:rPr>
          <w:rFonts w:ascii="Times New Roman" w:hAnsi="Times New Roman" w:cs="Times New Roman"/>
          <w:sz w:val="28"/>
          <w:szCs w:val="28"/>
        </w:rPr>
        <w:t>ясной рубленый полуфабрикат с массовой долей мышечной ткани в рецептуре более 60,0% до 80,0% включительно.</w:t>
      </w:r>
    </w:p>
    <w:p w14:paraId="029B2B71" w14:textId="78B3EF95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Белково-углеводная композиция – набор и соотношение компонентов белковой и углеводной природы, обладающего заданным уровнем функциональных свойств в конкретных пищевых системах, а также физиологической функциональностью в организме человека.</w:t>
      </w:r>
    </w:p>
    <w:p w14:paraId="15DE4739" w14:textId="77777777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Влагоудерживающая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способность – это способность пищевых продуктов удерживать собственную или добавленную воду во время приложения силы, давления, центрифугирования или нагревания.</w:t>
      </w:r>
    </w:p>
    <w:p w14:paraId="0B5F1FE4" w14:textId="77777777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Водосвязывающая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способность — это количество влаги, которое может удержать материал за счет различных форм связи влаги, выраженное в процентах к исходной массе мяса.</w:t>
      </w:r>
    </w:p>
    <w:p w14:paraId="5B573190" w14:textId="77777777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Сбалансированность продуктов питания – уровень соответствия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нутриентного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состава суточной физиологической норме питания определенной группы населения.</w:t>
      </w:r>
    </w:p>
    <w:p w14:paraId="3B1542F2" w14:textId="77777777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Коэффициент утилитарности аминокислотного состава (КУАС) - U, численно характеризующий сбалансированность незаменимых аминокислот по отношению к физиологически необходимой норме (эталону).</w:t>
      </w:r>
    </w:p>
    <w:p w14:paraId="39B60B64" w14:textId="5873A6B4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pacing w:val="-7"/>
          <w:sz w:val="28"/>
          <w:szCs w:val="28"/>
        </w:rPr>
      </w:pPr>
      <w:r w:rsidRPr="000217CC">
        <w:rPr>
          <w:rFonts w:ascii="Times New Roman" w:eastAsia="Calibri" w:hAnsi="Times New Roman" w:cs="Times New Roman"/>
          <w:spacing w:val="-7"/>
          <w:sz w:val="28"/>
          <w:szCs w:val="28"/>
        </w:rPr>
        <w:t xml:space="preserve">Показатель «сопоставимой избыточности» - </w:t>
      </w:r>
      <w:r w:rsidRPr="000217CC">
        <w:rPr>
          <w:rFonts w:ascii="Times New Roman" w:eastAsia="Calibri" w:hAnsi="Times New Roman" w:cs="Times New Roman"/>
          <w:i/>
          <w:spacing w:val="-7"/>
          <w:sz w:val="28"/>
          <w:szCs w:val="28"/>
        </w:rPr>
        <w:t xml:space="preserve">σ </w:t>
      </w:r>
      <w:r w:rsidRPr="000217CC">
        <w:rPr>
          <w:rFonts w:ascii="Times New Roman" w:eastAsia="Calibri" w:hAnsi="Times New Roman" w:cs="Times New Roman"/>
          <w:spacing w:val="-7"/>
          <w:sz w:val="28"/>
          <w:szCs w:val="28"/>
        </w:rPr>
        <w:t>(ПСИ) – содержани</w:t>
      </w:r>
      <w:r w:rsidR="001F20AE">
        <w:rPr>
          <w:rFonts w:ascii="Times New Roman" w:eastAsia="Calibri" w:hAnsi="Times New Roman" w:cs="Times New Roman"/>
          <w:spacing w:val="-7"/>
          <w:sz w:val="28"/>
          <w:szCs w:val="28"/>
        </w:rPr>
        <w:t xml:space="preserve">я </w:t>
      </w:r>
      <w:r w:rsidRPr="000217CC">
        <w:rPr>
          <w:rFonts w:ascii="Times New Roman" w:eastAsia="Calibri" w:hAnsi="Times New Roman" w:cs="Times New Roman"/>
          <w:spacing w:val="-7"/>
          <w:sz w:val="28"/>
          <w:szCs w:val="28"/>
        </w:rPr>
        <w:t>незаменимых аминокислот, характеризующий суммарную массу незаменимых аминокислот, не используемых на анаболические цели, в таком количестве белка оцениваемого продукта, которое эквивалентно по их потенциально утилизируемому содержанию 100 г белка-эталона.</w:t>
      </w:r>
    </w:p>
    <w:p w14:paraId="7FF37072" w14:textId="77777777" w:rsidR="0004012D" w:rsidRPr="000217CC" w:rsidRDefault="0004012D" w:rsidP="001F61B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217CC">
        <w:br w:type="page"/>
      </w:r>
    </w:p>
    <w:p w14:paraId="392DC8EA" w14:textId="77777777" w:rsidR="00F60EC2" w:rsidRPr="000217CC" w:rsidRDefault="005C214D" w:rsidP="00AA6B46">
      <w:pPr>
        <w:pStyle w:val="afa"/>
      </w:pPr>
      <w:bookmarkStart w:id="3" w:name="_Toc189563146"/>
      <w:r w:rsidRPr="000217CC">
        <w:lastRenderedPageBreak/>
        <w:t>ОБОЗНАЧЕНИЯ И СОКРАЩЕНИЯ</w:t>
      </w:r>
      <w:bookmarkEnd w:id="3"/>
    </w:p>
    <w:p w14:paraId="2C818A75" w14:textId="77777777" w:rsidR="00F60EC2" w:rsidRPr="000217CC" w:rsidRDefault="00F60EC2" w:rsidP="001F61B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0A96EFE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БУК – белково-углеводные композиции;</w:t>
      </w:r>
    </w:p>
    <w:p w14:paraId="32E68B22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ВВС, % – влагосвязывающая способность, </w:t>
      </w:r>
    </w:p>
    <w:p w14:paraId="51745312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ВУС, % –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влагоудерживающая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способность;</w:t>
      </w:r>
    </w:p>
    <w:p w14:paraId="76A3AA75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ДСК – метод </w:t>
      </w:r>
      <w:r w:rsidRPr="000217CC">
        <w:rPr>
          <w:rFonts w:ascii="Times New Roman" w:hAnsi="Times New Roman" w:cs="Times New Roman"/>
          <w:sz w:val="28"/>
          <w:szCs w:val="28"/>
          <w:shd w:val="clear" w:color="auto" w:fill="FFFFFF"/>
        </w:rPr>
        <w:t>дифференциальной сканирующей калориметрии;</w:t>
      </w:r>
    </w:p>
    <w:p w14:paraId="7FCF514C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ЖУС, % –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жироудерживающая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способность;</w:t>
      </w:r>
    </w:p>
    <w:p w14:paraId="4F6EC81F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ИПО - инновационный продовольственный объект;</w:t>
      </w:r>
    </w:p>
    <w:p w14:paraId="68001C4F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КМАФАнМ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- количество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мезофильных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аэробных и факультативно анаэробных микроорганизмов;</w:t>
      </w:r>
    </w:p>
    <w:p w14:paraId="674AF4BD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КРАС, % - коэффициент различия аминокислотного скора;</w:t>
      </w:r>
    </w:p>
    <w:p w14:paraId="419BE208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РГФ – равновесная газовая фаза;</w:t>
      </w:r>
    </w:p>
    <w:p w14:paraId="3DF68BCA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ТГ- термогравиметрический анализ;</w:t>
      </w:r>
    </w:p>
    <w:p w14:paraId="365D9D8C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ТЗ – техническое задание;</w:t>
      </w:r>
    </w:p>
    <w:p w14:paraId="4071E38B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ТР ТС – Технический Регламент Таможенного Союза;</w:t>
      </w:r>
    </w:p>
    <w:p w14:paraId="00EA08E5" w14:textId="0FB962EE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ФТС – функционально-технологические свойства;</w:t>
      </w:r>
    </w:p>
    <w:p w14:paraId="2D63D7FD" w14:textId="77777777" w:rsidR="00F60EC2" w:rsidRPr="000217CC" w:rsidRDefault="00000000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АС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i</m:t>
            </m:r>
          </m:sub>
        </m:sSub>
      </m:oMath>
      <w:r w:rsidR="005C214D" w:rsidRPr="000217C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- аминокислотный скор;</w:t>
      </w:r>
    </w:p>
    <w:p w14:paraId="45AE7FD0" w14:textId="5E87901E" w:rsidR="00F60EC2" w:rsidRPr="000217CC" w:rsidRDefault="00000000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sub>
        </m:sSub>
      </m:oMath>
      <w:r w:rsidR="005C214D" w:rsidRPr="000217CC">
        <w:rPr>
          <w:rFonts w:ascii="Times New Roman" w:hAnsi="Times New Roman" w:cs="Times New Roman"/>
          <w:sz w:val="28"/>
          <w:szCs w:val="28"/>
        </w:rPr>
        <w:t xml:space="preserve"> - сопоставимая избыточность;</w:t>
      </w:r>
    </w:p>
    <w:p w14:paraId="526A3729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∆F</w:t>
      </w:r>
      <w:r w:rsidRPr="000217CC">
        <w:rPr>
          <w:rFonts w:ascii="Times New Roman" w:hAnsi="Times New Roman" w:cs="Times New Roman"/>
          <w:sz w:val="28"/>
          <w:szCs w:val="28"/>
          <w:vertAlign w:val="subscript"/>
        </w:rPr>
        <w:t>i</w:t>
      </w:r>
      <w:r w:rsidRPr="000217CC">
        <w:rPr>
          <w:rFonts w:ascii="Times New Roman" w:hAnsi="Times New Roman" w:cs="Times New Roman"/>
          <w:sz w:val="28"/>
          <w:szCs w:val="28"/>
        </w:rPr>
        <w:t xml:space="preserve"> –изменение частоты колебаний сенсора при сорбции вещества момент времени i, Гц; </w:t>
      </w:r>
    </w:p>
    <w:p w14:paraId="4FD30F9D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∆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F</w:t>
      </w:r>
      <w:r w:rsidRPr="000217CC">
        <w:rPr>
          <w:rFonts w:ascii="Times New Roman" w:hAnsi="Times New Roman" w:cs="Times New Roman"/>
          <w:sz w:val="28"/>
          <w:szCs w:val="28"/>
          <w:vertAlign w:val="subscript"/>
        </w:rPr>
        <w:t>max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– максимальное изменение частоты колебаний сенсора при сорбции вещества, Гц;</w:t>
      </w:r>
    </w:p>
    <w:p w14:paraId="6F0ACD34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A</w:t>
      </w:r>
      <w:r w:rsidRPr="000217CC">
        <w:rPr>
          <w:rFonts w:ascii="Times New Roman" w:hAnsi="Times New Roman" w:cs="Times New Roman"/>
          <w:sz w:val="28"/>
          <w:szCs w:val="28"/>
          <w:vertAlign w:val="subscript"/>
        </w:rPr>
        <w:t>(i/j)</w:t>
      </w:r>
      <w:r w:rsidRPr="000217CC">
        <w:rPr>
          <w:rFonts w:ascii="Times New Roman" w:hAnsi="Times New Roman" w:cs="Times New Roman"/>
          <w:sz w:val="28"/>
          <w:szCs w:val="28"/>
        </w:rPr>
        <w:t xml:space="preserve"> – параметр эффективности сорбции паров на сенсорах i и j соответственно.  </w:t>
      </w:r>
    </w:p>
    <w:p w14:paraId="0C6F358F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217CC">
        <w:rPr>
          <w:rFonts w:ascii="Times New Roman" w:hAnsi="Times New Roman" w:cs="Times New Roman"/>
          <w:sz w:val="28"/>
          <w:szCs w:val="28"/>
        </w:rPr>
        <w:t>m</w:t>
      </w:r>
      <w:r w:rsidRPr="000217CC">
        <w:rPr>
          <w:rFonts w:ascii="Times New Roman" w:hAnsi="Times New Roman" w:cs="Times New Roman"/>
          <w:sz w:val="28"/>
          <w:szCs w:val="28"/>
          <w:vertAlign w:val="subscript"/>
        </w:rPr>
        <w:t>пл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-  масса пленки сорбента, мкг; </w:t>
      </w:r>
    </w:p>
    <w:p w14:paraId="2166778F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217CC">
        <w:rPr>
          <w:rFonts w:ascii="Times New Roman" w:hAnsi="Times New Roman" w:cs="Times New Roman"/>
          <w:sz w:val="28"/>
          <w:szCs w:val="28"/>
        </w:rPr>
        <w:t>m</w:t>
      </w:r>
      <w:r w:rsidRPr="000217CC">
        <w:rPr>
          <w:rFonts w:ascii="Times New Roman" w:hAnsi="Times New Roman" w:cs="Times New Roman"/>
          <w:sz w:val="28"/>
          <w:szCs w:val="28"/>
          <w:vertAlign w:val="subscript"/>
        </w:rPr>
        <w:t>пр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– масса пробы, необходимая для проведения анализа, г; </w:t>
      </w:r>
    </w:p>
    <w:p w14:paraId="73055CCC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S </w:t>
      </w:r>
      <w:r w:rsidRPr="000217CC">
        <w:rPr>
          <w:rFonts w:ascii="Times New Roman" w:hAnsi="Times New Roman" w:cs="Times New Roman"/>
          <w:sz w:val="28"/>
          <w:szCs w:val="28"/>
          <w:vertAlign w:val="subscript"/>
        </w:rPr>
        <w:t>«В.О.»</w:t>
      </w:r>
      <w:r w:rsidRPr="000217CC">
        <w:rPr>
          <w:rFonts w:ascii="Times New Roman" w:hAnsi="Times New Roman" w:cs="Times New Roman"/>
          <w:sz w:val="28"/>
          <w:szCs w:val="28"/>
        </w:rPr>
        <w:t xml:space="preserve"> − площадь «визуального отпечатка»,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Гц∙с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(многоканальный анализатор газов «МАГ-8»), Ом-2 (мультисенсорная система «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VOCmeter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»); </w:t>
      </w:r>
    </w:p>
    <w:p w14:paraId="2FC5F2A0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217CC">
        <w:rPr>
          <w:rFonts w:ascii="Times New Roman" w:hAnsi="Times New Roman" w:cs="Times New Roman"/>
          <w:sz w:val="28"/>
          <w:szCs w:val="28"/>
        </w:rPr>
        <w:t>S</w:t>
      </w:r>
      <w:r w:rsidRPr="000217CC">
        <w:rPr>
          <w:rFonts w:ascii="Times New Roman" w:hAnsi="Times New Roman" w:cs="Times New Roman"/>
          <w:sz w:val="28"/>
          <w:szCs w:val="28"/>
          <w:vertAlign w:val="subscript"/>
        </w:rPr>
        <w:t>i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– коэффициент селективности i-того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пьезосенсора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57F9A8FC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0217CC">
        <w:rPr>
          <w:rFonts w:ascii="Times New Roman" w:hAnsi="Times New Roman" w:cs="Times New Roman"/>
          <w:sz w:val="28"/>
          <w:szCs w:val="28"/>
        </w:rPr>
        <w:t>Si</w:t>
      </w:r>
      <w:r w:rsidRPr="000217CC">
        <w:rPr>
          <w:rFonts w:ascii="Times New Roman" w:hAnsi="Times New Roman" w:cs="Times New Roman"/>
          <w:sz w:val="28"/>
          <w:szCs w:val="28"/>
          <w:vertAlign w:val="subscript"/>
        </w:rPr>
        <w:t>«</w:t>
      </w:r>
      <w:proofErr w:type="gramEnd"/>
      <w:r w:rsidRPr="000217CC">
        <w:rPr>
          <w:rFonts w:ascii="Times New Roman" w:hAnsi="Times New Roman" w:cs="Times New Roman"/>
          <w:sz w:val="28"/>
          <w:szCs w:val="28"/>
          <w:vertAlign w:val="subscript"/>
        </w:rPr>
        <w:t>В.О</w:t>
      </w:r>
      <w:proofErr w:type="spellEnd"/>
      <w:r w:rsidRPr="000217CC">
        <w:rPr>
          <w:rFonts w:ascii="Times New Roman" w:hAnsi="Times New Roman" w:cs="Times New Roman"/>
          <w:sz w:val="28"/>
          <w:szCs w:val="28"/>
          <w:vertAlign w:val="subscript"/>
        </w:rPr>
        <w:t xml:space="preserve">.» </w:t>
      </w:r>
      <w:r w:rsidRPr="000217CC">
        <w:rPr>
          <w:rFonts w:ascii="Times New Roman" w:hAnsi="Times New Roman" w:cs="Times New Roman"/>
          <w:sz w:val="28"/>
          <w:szCs w:val="28"/>
        </w:rPr>
        <w:t xml:space="preserve">− интегральный показатель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микровзвешивания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для отдельного i-того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пьезосенсора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Гц·с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1FD4A29E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0217CC">
        <w:rPr>
          <w:rFonts w:ascii="Times New Roman" w:hAnsi="Times New Roman" w:cs="Times New Roman"/>
          <w:sz w:val="28"/>
          <w:szCs w:val="28"/>
        </w:rPr>
        <w:t>, кг/кг –влагосодержание в продукте;</w:t>
      </w:r>
    </w:p>
    <w:p w14:paraId="3B6F3D6C" w14:textId="77777777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V</w:t>
      </w:r>
      <w:r w:rsidRPr="000217CC">
        <w:rPr>
          <w:rFonts w:ascii="Times New Roman" w:hAnsi="Times New Roman" w:cs="Times New Roman"/>
          <w:sz w:val="28"/>
          <w:szCs w:val="28"/>
          <w:vertAlign w:val="subscript"/>
        </w:rPr>
        <w:t>РГФ</w:t>
      </w:r>
      <w:r w:rsidRPr="000217CC">
        <w:rPr>
          <w:rFonts w:ascii="Times New Roman" w:hAnsi="Times New Roman" w:cs="Times New Roman"/>
          <w:sz w:val="28"/>
          <w:szCs w:val="28"/>
        </w:rPr>
        <w:t xml:space="preserve"> – объем равновесной газовой фазы над объектом исследования, необходимый для проведения анализа, см3; </w:t>
      </w:r>
    </w:p>
    <w:p w14:paraId="359430A7" w14:textId="363C98D4" w:rsidR="00F60EC2" w:rsidRPr="000217CC" w:rsidRDefault="005C214D" w:rsidP="00D27A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0217CC">
        <w:rPr>
          <w:rFonts w:ascii="Times New Roman" w:hAnsi="Times New Roman" w:cs="Times New Roman"/>
          <w:sz w:val="28"/>
          <w:szCs w:val="28"/>
        </w:rPr>
        <w:t>, % - влажность продукта</w:t>
      </w:r>
      <w:r w:rsidR="00923C17">
        <w:rPr>
          <w:rFonts w:ascii="Times New Roman" w:hAnsi="Times New Roman" w:cs="Times New Roman"/>
          <w:sz w:val="28"/>
          <w:szCs w:val="28"/>
        </w:rPr>
        <w:t>;</w:t>
      </w:r>
    </w:p>
    <w:p w14:paraId="4F2152A9" w14:textId="621A63C6" w:rsidR="009C176F" w:rsidRPr="009C176F" w:rsidRDefault="009C176F" w:rsidP="009C176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6F">
        <w:rPr>
          <w:rFonts w:ascii="Times New Roman" w:hAnsi="Times New Roman" w:cs="Times New Roman"/>
          <w:sz w:val="28"/>
          <w:szCs w:val="28"/>
        </w:rPr>
        <w:t>ПВП (</w:t>
      </w:r>
      <w:proofErr w:type="spellStart"/>
      <w:r w:rsidRPr="009C176F">
        <w:rPr>
          <w:rFonts w:ascii="Times New Roman" w:hAnsi="Times New Roman" w:cs="Times New Roman"/>
          <w:sz w:val="28"/>
          <w:szCs w:val="28"/>
        </w:rPr>
        <w:t>поливинилпирролидон</w:t>
      </w:r>
      <w:proofErr w:type="spellEnd"/>
      <w:r w:rsidRPr="009C176F">
        <w:rPr>
          <w:rFonts w:ascii="Times New Roman" w:hAnsi="Times New Roman" w:cs="Times New Roman"/>
          <w:sz w:val="28"/>
          <w:szCs w:val="28"/>
        </w:rPr>
        <w:t xml:space="preserve">) - </w:t>
      </w:r>
      <w:r w:rsidR="00923C17">
        <w:rPr>
          <w:rFonts w:ascii="Times New Roman" w:hAnsi="Times New Roman" w:cs="Times New Roman"/>
          <w:sz w:val="28"/>
          <w:szCs w:val="28"/>
        </w:rPr>
        <w:t>п</w:t>
      </w:r>
      <w:r w:rsidRPr="009C176F">
        <w:rPr>
          <w:rFonts w:ascii="Times New Roman" w:hAnsi="Times New Roman" w:cs="Times New Roman"/>
          <w:sz w:val="28"/>
          <w:szCs w:val="28"/>
        </w:rPr>
        <w:t xml:space="preserve">олярные органические, </w:t>
      </w:r>
      <w:proofErr w:type="spellStart"/>
      <w:r w:rsidRPr="009C176F">
        <w:rPr>
          <w:rFonts w:ascii="Times New Roman" w:hAnsi="Times New Roman" w:cs="Times New Roman"/>
          <w:sz w:val="28"/>
          <w:szCs w:val="28"/>
        </w:rPr>
        <w:t>сильнолетучие</w:t>
      </w:r>
      <w:proofErr w:type="spellEnd"/>
      <w:r w:rsidRPr="009C176F">
        <w:rPr>
          <w:rFonts w:ascii="Times New Roman" w:hAnsi="Times New Roman" w:cs="Times New Roman"/>
          <w:sz w:val="28"/>
          <w:szCs w:val="28"/>
        </w:rPr>
        <w:t xml:space="preserve"> соединения, вода</w:t>
      </w:r>
      <w:r w:rsidR="00923C17">
        <w:rPr>
          <w:rFonts w:ascii="Times New Roman" w:hAnsi="Times New Roman" w:cs="Times New Roman"/>
          <w:sz w:val="28"/>
          <w:szCs w:val="28"/>
        </w:rPr>
        <w:t>;</w:t>
      </w:r>
    </w:p>
    <w:p w14:paraId="4C6CEA0C" w14:textId="2B5F7E41" w:rsidR="009C176F" w:rsidRPr="009C176F" w:rsidRDefault="009C176F" w:rsidP="009C176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6F">
        <w:rPr>
          <w:rFonts w:ascii="Times New Roman" w:hAnsi="Times New Roman" w:cs="Times New Roman"/>
          <w:sz w:val="28"/>
          <w:szCs w:val="28"/>
        </w:rPr>
        <w:t>ПДЭГС (</w:t>
      </w:r>
      <w:proofErr w:type="spellStart"/>
      <w:r w:rsidRPr="009C176F">
        <w:rPr>
          <w:rFonts w:ascii="Times New Roman" w:hAnsi="Times New Roman" w:cs="Times New Roman"/>
          <w:sz w:val="28"/>
          <w:szCs w:val="28"/>
        </w:rPr>
        <w:t>полидиэтиленгликоль</w:t>
      </w:r>
      <w:proofErr w:type="spellEnd"/>
      <w:r w:rsidRPr="009C17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176F">
        <w:rPr>
          <w:rFonts w:ascii="Times New Roman" w:hAnsi="Times New Roman" w:cs="Times New Roman"/>
          <w:sz w:val="28"/>
          <w:szCs w:val="28"/>
        </w:rPr>
        <w:t>себацинат</w:t>
      </w:r>
      <w:proofErr w:type="spellEnd"/>
      <w:r w:rsidRPr="009C176F">
        <w:rPr>
          <w:rFonts w:ascii="Times New Roman" w:hAnsi="Times New Roman" w:cs="Times New Roman"/>
          <w:sz w:val="28"/>
          <w:szCs w:val="28"/>
        </w:rPr>
        <w:t xml:space="preserve">) - </w:t>
      </w:r>
      <w:r w:rsidR="00923C17">
        <w:rPr>
          <w:rFonts w:ascii="Times New Roman" w:hAnsi="Times New Roman" w:cs="Times New Roman"/>
          <w:sz w:val="28"/>
          <w:szCs w:val="28"/>
        </w:rPr>
        <w:t>к</w:t>
      </w:r>
      <w:r w:rsidRPr="009C176F">
        <w:rPr>
          <w:rFonts w:ascii="Times New Roman" w:hAnsi="Times New Roman" w:cs="Times New Roman"/>
          <w:sz w:val="28"/>
          <w:szCs w:val="28"/>
        </w:rPr>
        <w:t>ислоты, спирты, альдегиды, эфиры, азотсодержащие соединения</w:t>
      </w:r>
      <w:r w:rsidR="00923C17">
        <w:rPr>
          <w:rFonts w:ascii="Times New Roman" w:hAnsi="Times New Roman" w:cs="Times New Roman"/>
          <w:sz w:val="28"/>
          <w:szCs w:val="28"/>
        </w:rPr>
        <w:t>;</w:t>
      </w:r>
    </w:p>
    <w:p w14:paraId="095BA13C" w14:textId="40F4C6C3" w:rsidR="009C176F" w:rsidRPr="009C176F" w:rsidRDefault="009C176F" w:rsidP="009C176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6F">
        <w:rPr>
          <w:rFonts w:ascii="Times New Roman" w:hAnsi="Times New Roman" w:cs="Times New Roman"/>
          <w:sz w:val="28"/>
          <w:szCs w:val="28"/>
        </w:rPr>
        <w:t>18-К-6 (</w:t>
      </w:r>
      <w:proofErr w:type="spellStart"/>
      <w:r w:rsidRPr="009C176F">
        <w:rPr>
          <w:rFonts w:ascii="Times New Roman" w:hAnsi="Times New Roman" w:cs="Times New Roman"/>
          <w:sz w:val="28"/>
          <w:szCs w:val="28"/>
        </w:rPr>
        <w:t>краун-эфис</w:t>
      </w:r>
      <w:proofErr w:type="spellEnd"/>
      <w:r w:rsidRPr="009C176F">
        <w:rPr>
          <w:rFonts w:ascii="Times New Roman" w:hAnsi="Times New Roman" w:cs="Times New Roman"/>
          <w:sz w:val="28"/>
          <w:szCs w:val="28"/>
        </w:rPr>
        <w:t xml:space="preserve">) – </w:t>
      </w:r>
      <w:r w:rsidR="00923C17">
        <w:rPr>
          <w:rFonts w:ascii="Times New Roman" w:hAnsi="Times New Roman" w:cs="Times New Roman"/>
          <w:sz w:val="28"/>
          <w:szCs w:val="28"/>
        </w:rPr>
        <w:t>к</w:t>
      </w:r>
      <w:r w:rsidRPr="009C176F">
        <w:rPr>
          <w:rFonts w:ascii="Times New Roman" w:hAnsi="Times New Roman" w:cs="Times New Roman"/>
          <w:sz w:val="28"/>
          <w:szCs w:val="28"/>
        </w:rPr>
        <w:t>ислоты</w:t>
      </w:r>
      <w:r w:rsidR="00923C17">
        <w:rPr>
          <w:rFonts w:ascii="Times New Roman" w:hAnsi="Times New Roman" w:cs="Times New Roman"/>
          <w:sz w:val="28"/>
          <w:szCs w:val="28"/>
        </w:rPr>
        <w:t>;</w:t>
      </w:r>
    </w:p>
    <w:p w14:paraId="1B452A3B" w14:textId="0BC4C92B" w:rsidR="009C176F" w:rsidRPr="009C176F" w:rsidRDefault="009C176F" w:rsidP="009C176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76F">
        <w:rPr>
          <w:rFonts w:ascii="Times New Roman" w:hAnsi="Times New Roman" w:cs="Times New Roman"/>
          <w:sz w:val="28"/>
          <w:szCs w:val="28"/>
        </w:rPr>
        <w:t>ПЭГ – 2000</w:t>
      </w:r>
      <w:r w:rsidR="00923C17">
        <w:rPr>
          <w:rFonts w:ascii="Times New Roman" w:hAnsi="Times New Roman" w:cs="Times New Roman"/>
          <w:sz w:val="28"/>
          <w:szCs w:val="28"/>
        </w:rPr>
        <w:t xml:space="preserve"> </w:t>
      </w:r>
      <w:r w:rsidRPr="009C176F">
        <w:rPr>
          <w:rFonts w:ascii="Times New Roman" w:hAnsi="Times New Roman" w:cs="Times New Roman"/>
          <w:sz w:val="28"/>
          <w:szCs w:val="28"/>
        </w:rPr>
        <w:t xml:space="preserve">- </w:t>
      </w:r>
      <w:r w:rsidR="00923C17">
        <w:rPr>
          <w:rFonts w:ascii="Times New Roman" w:hAnsi="Times New Roman" w:cs="Times New Roman"/>
          <w:sz w:val="28"/>
          <w:szCs w:val="28"/>
        </w:rPr>
        <w:t>с</w:t>
      </w:r>
      <w:r w:rsidRPr="009C176F">
        <w:rPr>
          <w:rFonts w:ascii="Times New Roman" w:hAnsi="Times New Roman" w:cs="Times New Roman"/>
          <w:sz w:val="28"/>
          <w:szCs w:val="28"/>
        </w:rPr>
        <w:t>пирты, кетоны, альдегиды</w:t>
      </w:r>
      <w:r w:rsidR="00923C17">
        <w:rPr>
          <w:rFonts w:ascii="Times New Roman" w:hAnsi="Times New Roman" w:cs="Times New Roman"/>
          <w:sz w:val="28"/>
          <w:szCs w:val="28"/>
        </w:rPr>
        <w:t>;</w:t>
      </w:r>
    </w:p>
    <w:p w14:paraId="5550192A" w14:textId="17661F9C" w:rsidR="00AA6B46" w:rsidRPr="000217CC" w:rsidRDefault="009C176F" w:rsidP="009C176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9C176F">
        <w:rPr>
          <w:rFonts w:ascii="Times New Roman" w:hAnsi="Times New Roman" w:cs="Times New Roman"/>
          <w:sz w:val="28"/>
          <w:szCs w:val="28"/>
        </w:rPr>
        <w:t>ТХ 100 (тритон) -</w:t>
      </w:r>
      <w:r w:rsidR="00923C17">
        <w:rPr>
          <w:rFonts w:ascii="Times New Roman" w:hAnsi="Times New Roman" w:cs="Times New Roman"/>
          <w:sz w:val="28"/>
          <w:szCs w:val="28"/>
        </w:rPr>
        <w:t>л</w:t>
      </w:r>
      <w:r w:rsidRPr="009C176F">
        <w:rPr>
          <w:rFonts w:ascii="Times New Roman" w:hAnsi="Times New Roman" w:cs="Times New Roman"/>
          <w:sz w:val="28"/>
          <w:szCs w:val="28"/>
        </w:rPr>
        <w:t xml:space="preserve">егколетучие </w:t>
      </w:r>
      <w:proofErr w:type="spellStart"/>
      <w:r w:rsidRPr="009C176F">
        <w:rPr>
          <w:rFonts w:ascii="Times New Roman" w:hAnsi="Times New Roman" w:cs="Times New Roman"/>
          <w:sz w:val="28"/>
          <w:szCs w:val="28"/>
        </w:rPr>
        <w:t>среднеполярные</w:t>
      </w:r>
      <w:proofErr w:type="spellEnd"/>
      <w:r w:rsidRPr="009C176F">
        <w:rPr>
          <w:rFonts w:ascii="Times New Roman" w:hAnsi="Times New Roman" w:cs="Times New Roman"/>
          <w:sz w:val="28"/>
          <w:szCs w:val="28"/>
        </w:rPr>
        <w:t xml:space="preserve"> серосодержащие соединения</w:t>
      </w:r>
      <w:r w:rsidR="00923C17">
        <w:rPr>
          <w:rFonts w:ascii="Times New Roman" w:hAnsi="Times New Roman" w:cs="Times New Roman"/>
          <w:sz w:val="28"/>
          <w:szCs w:val="28"/>
        </w:rPr>
        <w:t>.</w:t>
      </w:r>
      <w:r w:rsidR="00AA6B46" w:rsidRPr="000217CC">
        <w:br w:type="page"/>
      </w:r>
    </w:p>
    <w:p w14:paraId="7CE2506C" w14:textId="77777777" w:rsidR="00F60EC2" w:rsidRPr="000217CC" w:rsidRDefault="005C214D" w:rsidP="00AA6B46">
      <w:pPr>
        <w:pStyle w:val="afa"/>
      </w:pPr>
      <w:bookmarkStart w:id="4" w:name="_Toc189563147"/>
      <w:r w:rsidRPr="000217CC">
        <w:lastRenderedPageBreak/>
        <w:t>ВВЕДЕНИЕ</w:t>
      </w:r>
      <w:bookmarkEnd w:id="4"/>
    </w:p>
    <w:p w14:paraId="11343C38" w14:textId="77777777" w:rsidR="00F60EC2" w:rsidRPr="000217CC" w:rsidRDefault="00F60EC2" w:rsidP="001F61B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F6E2EC" w14:textId="45A74B2D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Актуальность работы. </w:t>
      </w:r>
      <w:r w:rsidRPr="000217CC">
        <w:rPr>
          <w:rFonts w:ascii="Times New Roman" w:eastAsia="Times New Roman" w:hAnsi="Times New Roman"/>
          <w:sz w:val="28"/>
          <w:szCs w:val="28"/>
          <w:lang w:eastAsia="ru-RU"/>
        </w:rPr>
        <w:t xml:space="preserve">В настоящее время совершенствование </w:t>
      </w:r>
      <w:r w:rsidR="00E27B77" w:rsidRPr="000217CC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технологии, расширение </w:t>
      </w:r>
      <w:r w:rsidRPr="000217CC">
        <w:rPr>
          <w:rFonts w:ascii="Times New Roman" w:eastAsia="Times New Roman" w:hAnsi="Times New Roman"/>
          <w:sz w:val="28"/>
          <w:szCs w:val="28"/>
          <w:lang w:eastAsia="ru-RU"/>
        </w:rPr>
        <w:t xml:space="preserve">ассортимента, </w:t>
      </w:r>
      <w:r w:rsidR="00E27B77" w:rsidRPr="000217CC">
        <w:rPr>
          <w:rFonts w:ascii="Times New Roman" w:eastAsia="Times New Roman" w:hAnsi="Times New Roman"/>
          <w:sz w:val="28"/>
          <w:szCs w:val="28"/>
          <w:lang w:val="kk-KZ" w:eastAsia="ru-RU"/>
        </w:rPr>
        <w:t>увеличение</w:t>
      </w:r>
      <w:r w:rsidRPr="000217CC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производства продуктов </w:t>
      </w:r>
      <w:r w:rsidR="00E27B77" w:rsidRPr="000217CC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повышенной биологической ценности, снижение себестоимости готовых </w:t>
      </w:r>
      <w:r w:rsidR="00E27B77" w:rsidRPr="00D53CD9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продуктов </w:t>
      </w:r>
      <w:r w:rsidR="009D3D53" w:rsidRPr="00D53CD9">
        <w:rPr>
          <w:rFonts w:ascii="Times New Roman" w:eastAsia="Times New Roman" w:hAnsi="Times New Roman"/>
          <w:sz w:val="28"/>
          <w:szCs w:val="28"/>
          <w:lang w:eastAsia="ru-RU"/>
        </w:rPr>
        <w:t>повышая</w:t>
      </w:r>
      <w:r w:rsidRPr="00D53CD9">
        <w:rPr>
          <w:rFonts w:ascii="Times New Roman" w:eastAsia="Times New Roman" w:hAnsi="Times New Roman"/>
          <w:sz w:val="28"/>
          <w:szCs w:val="28"/>
          <w:lang w:eastAsia="ru-RU"/>
        </w:rPr>
        <w:t xml:space="preserve"> пищево</w:t>
      </w:r>
      <w:r w:rsidR="00D53CD9" w:rsidRPr="00D53CD9">
        <w:rPr>
          <w:rFonts w:ascii="Times New Roman" w:eastAsia="Times New Roman" w:hAnsi="Times New Roman"/>
          <w:sz w:val="28"/>
          <w:szCs w:val="28"/>
          <w:lang w:eastAsia="ru-RU"/>
        </w:rPr>
        <w:t>й</w:t>
      </w:r>
      <w:r w:rsidRPr="00D53CD9">
        <w:rPr>
          <w:rFonts w:ascii="Times New Roman" w:eastAsia="Times New Roman" w:hAnsi="Times New Roman"/>
          <w:sz w:val="28"/>
          <w:szCs w:val="28"/>
          <w:lang w:eastAsia="ru-RU"/>
        </w:rPr>
        <w:t xml:space="preserve"> статус </w:t>
      </w:r>
      <w:r w:rsidR="00D53CD9" w:rsidRPr="00D53CD9">
        <w:rPr>
          <w:rFonts w:ascii="Times New Roman" w:eastAsia="Times New Roman" w:hAnsi="Times New Roman"/>
          <w:sz w:val="28"/>
          <w:szCs w:val="28"/>
          <w:lang w:eastAsia="ru-RU"/>
        </w:rPr>
        <w:t>людей</w:t>
      </w:r>
      <w:r w:rsidRPr="009D3D53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 w:rsidR="00D53CD9">
        <w:rPr>
          <w:rFonts w:ascii="Times New Roman" w:eastAsia="Times New Roman" w:hAnsi="Times New Roman"/>
          <w:sz w:val="28"/>
          <w:szCs w:val="28"/>
          <w:lang w:eastAsia="ru-RU"/>
        </w:rPr>
        <w:t xml:space="preserve">это </w:t>
      </w:r>
      <w:r w:rsidR="00D53CD9" w:rsidRPr="00D53CD9">
        <w:rPr>
          <w:rFonts w:ascii="Times New Roman" w:eastAsia="Times New Roman" w:hAnsi="Times New Roman"/>
          <w:sz w:val="28"/>
          <w:szCs w:val="28"/>
          <w:lang w:eastAsia="ru-RU"/>
        </w:rPr>
        <w:t>главнейши</w:t>
      </w:r>
      <w:r w:rsidR="00D53CD9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D53CD9">
        <w:rPr>
          <w:rFonts w:ascii="Times New Roman" w:eastAsia="Times New Roman" w:hAnsi="Times New Roman"/>
          <w:sz w:val="28"/>
          <w:szCs w:val="28"/>
          <w:lang w:eastAsia="ru-RU"/>
        </w:rPr>
        <w:t xml:space="preserve"> задач</w:t>
      </w:r>
      <w:r w:rsidR="00D53CD9">
        <w:rPr>
          <w:rFonts w:ascii="Times New Roman" w:eastAsia="Times New Roman" w:hAnsi="Times New Roman"/>
          <w:sz w:val="28"/>
          <w:szCs w:val="28"/>
          <w:lang w:eastAsia="ru-RU"/>
        </w:rPr>
        <w:t xml:space="preserve">и, стоящие </w:t>
      </w:r>
      <w:r w:rsidR="00D53CD9" w:rsidRPr="00D53CD9">
        <w:rPr>
          <w:rFonts w:ascii="Times New Roman" w:eastAsia="Times New Roman" w:hAnsi="Times New Roman"/>
          <w:sz w:val="28"/>
          <w:szCs w:val="28"/>
          <w:lang w:eastAsia="ru-RU"/>
        </w:rPr>
        <w:t>перед</w:t>
      </w:r>
      <w:r w:rsidRPr="00D53CD9">
        <w:rPr>
          <w:rFonts w:ascii="Times New Roman" w:eastAsia="Times New Roman" w:hAnsi="Times New Roman"/>
          <w:sz w:val="28"/>
          <w:szCs w:val="28"/>
          <w:lang w:eastAsia="ru-RU"/>
        </w:rPr>
        <w:t xml:space="preserve"> политик</w:t>
      </w:r>
      <w:r w:rsidR="00D53CD9" w:rsidRPr="00D53CD9">
        <w:rPr>
          <w:rFonts w:ascii="Times New Roman" w:eastAsia="Times New Roman" w:hAnsi="Times New Roman"/>
          <w:sz w:val="28"/>
          <w:szCs w:val="28"/>
          <w:lang w:eastAsia="ru-RU"/>
        </w:rPr>
        <w:t xml:space="preserve">ой государства </w:t>
      </w:r>
      <w:r w:rsidR="00D53CD9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r w:rsidRPr="000217CC">
        <w:rPr>
          <w:rFonts w:ascii="Times New Roman" w:eastAsia="Times New Roman" w:hAnsi="Times New Roman"/>
          <w:sz w:val="28"/>
          <w:szCs w:val="28"/>
          <w:lang w:eastAsia="ru-RU"/>
        </w:rPr>
        <w:t>Республик</w:t>
      </w:r>
      <w:r w:rsidR="00D53CD9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0217CC">
        <w:rPr>
          <w:rFonts w:ascii="Times New Roman" w:eastAsia="Times New Roman" w:hAnsi="Times New Roman"/>
          <w:sz w:val="28"/>
          <w:szCs w:val="28"/>
          <w:lang w:eastAsia="ru-RU"/>
        </w:rPr>
        <w:t xml:space="preserve"> Казахстан</w:t>
      </w:r>
      <w:bookmarkStart w:id="5" w:name="_Hlk184025455"/>
      <w:r w:rsidR="00D53CD9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bookmarkEnd w:id="5"/>
    <w:p w14:paraId="696C4283" w14:textId="10D3AB50" w:rsidR="00F60EC2" w:rsidRPr="0034359E" w:rsidRDefault="005C214D" w:rsidP="001F61B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E5D15" w:rsidRPr="008E5D15">
        <w:rPr>
          <w:rFonts w:ascii="Times New Roman" w:eastAsia="Times New Roman" w:hAnsi="Times New Roman"/>
          <w:sz w:val="28"/>
          <w:szCs w:val="28"/>
          <w:lang w:eastAsia="ru-RU"/>
        </w:rPr>
        <w:t xml:space="preserve">Для </w:t>
      </w:r>
      <w:r w:rsidR="008E5D15">
        <w:rPr>
          <w:rFonts w:ascii="Times New Roman" w:eastAsia="Times New Roman" w:hAnsi="Times New Roman"/>
          <w:sz w:val="28"/>
          <w:szCs w:val="28"/>
          <w:lang w:eastAsia="ru-RU"/>
        </w:rPr>
        <w:t>реализации данных задач</w:t>
      </w:r>
      <w:r w:rsidR="008E5D15" w:rsidRPr="008E5D15">
        <w:rPr>
          <w:rFonts w:ascii="Times New Roman" w:eastAsia="Times New Roman" w:hAnsi="Times New Roman"/>
          <w:sz w:val="28"/>
          <w:szCs w:val="28"/>
          <w:lang w:eastAsia="ru-RU"/>
        </w:rPr>
        <w:t xml:space="preserve"> требуется разработка специализированного ассортимента пищевых товаров, обладающих повышенной ценностью благодаря оптимизации их качественных показателей. Это позволит эффективно </w:t>
      </w:r>
      <w:r w:rsidR="008E5D15">
        <w:rPr>
          <w:rFonts w:ascii="Times New Roman" w:eastAsia="Times New Roman" w:hAnsi="Times New Roman"/>
          <w:sz w:val="28"/>
          <w:szCs w:val="28"/>
          <w:lang w:eastAsia="ru-RU"/>
        </w:rPr>
        <w:t>удовлетворять</w:t>
      </w:r>
      <w:r w:rsidR="008E5D15" w:rsidRPr="008E5D15">
        <w:rPr>
          <w:rFonts w:ascii="Times New Roman" w:eastAsia="Times New Roman" w:hAnsi="Times New Roman"/>
          <w:sz w:val="28"/>
          <w:szCs w:val="28"/>
          <w:lang w:eastAsia="ru-RU"/>
        </w:rPr>
        <w:t xml:space="preserve"> разнообразные потребности разных возрастных категорий и социально-демографических групп населения, обеспечивая тем самым сбалансированное покрытие спроса на продуктовом рынке</w:t>
      </w:r>
      <w:r w:rsidR="00E27B77" w:rsidRPr="0034359E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Pr="0034359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14:paraId="425747F8" w14:textId="77E1D5CF" w:rsidR="0034359E" w:rsidRPr="0034359E" w:rsidRDefault="0034359E" w:rsidP="001F61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4359E">
        <w:rPr>
          <w:rFonts w:ascii="Times New Roman" w:hAnsi="Times New Roman" w:cs="Times New Roman"/>
          <w:sz w:val="28"/>
          <w:szCs w:val="28"/>
        </w:rPr>
        <w:t>Мясо и мясные продукты, будучи важными источниками животного белка, не обеспечивают организм человека всеми необходимыми нутриентами, соответствующими его физиологическим потребностям. Поэтому для разработки продуктов с оптимально сбалансированным составом важно сочетать мясные и растительные ингредиенты.</w:t>
      </w:r>
    </w:p>
    <w:p w14:paraId="6C2C7159" w14:textId="5133BCC7" w:rsidR="0096371D" w:rsidRPr="00CB099F" w:rsidRDefault="0096371D" w:rsidP="006D325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371D">
        <w:rPr>
          <w:rFonts w:ascii="Times New Roman" w:hAnsi="Times New Roman" w:cs="Times New Roman"/>
          <w:sz w:val="28"/>
          <w:szCs w:val="28"/>
        </w:rPr>
        <w:t xml:space="preserve">Растительное сырье служит источником биологически активных веществ и включает витамины, минералы и клетчатку, что позволяет улучшить мясные продукты не только за счет функциональных ингредиентов и повышения их усвояемости, но и сделать их более соответствующими физиологическим нормам питания. </w:t>
      </w:r>
      <w:r w:rsidR="006D3251" w:rsidRPr="006D3251">
        <w:rPr>
          <w:rFonts w:ascii="Times New Roman" w:hAnsi="Times New Roman" w:cs="Times New Roman"/>
          <w:sz w:val="28"/>
          <w:szCs w:val="28"/>
        </w:rPr>
        <w:t>Биологическая ценность белка мясных п</w:t>
      </w:r>
      <w:r w:rsidRPr="006D3251">
        <w:rPr>
          <w:rFonts w:ascii="Times New Roman" w:hAnsi="Times New Roman" w:cs="Times New Roman"/>
          <w:sz w:val="28"/>
          <w:szCs w:val="28"/>
        </w:rPr>
        <w:t>родукт</w:t>
      </w:r>
      <w:r w:rsidR="006D3251" w:rsidRPr="006D3251">
        <w:rPr>
          <w:rFonts w:ascii="Times New Roman" w:hAnsi="Times New Roman" w:cs="Times New Roman"/>
          <w:sz w:val="28"/>
          <w:szCs w:val="28"/>
        </w:rPr>
        <w:t>ов</w:t>
      </w:r>
      <w:r w:rsidRPr="006D3251">
        <w:rPr>
          <w:rFonts w:ascii="Times New Roman" w:hAnsi="Times New Roman" w:cs="Times New Roman"/>
          <w:sz w:val="28"/>
          <w:szCs w:val="28"/>
        </w:rPr>
        <w:t xml:space="preserve">, </w:t>
      </w:r>
      <w:r w:rsidR="006D3251" w:rsidRPr="006D3251">
        <w:rPr>
          <w:rFonts w:ascii="Times New Roman" w:hAnsi="Times New Roman" w:cs="Times New Roman"/>
          <w:sz w:val="28"/>
          <w:szCs w:val="28"/>
        </w:rPr>
        <w:t>без включения растительных ингредиентов значительно меньше в</w:t>
      </w:r>
      <w:r w:rsidRPr="006D3251">
        <w:rPr>
          <w:rFonts w:ascii="Times New Roman" w:hAnsi="Times New Roman" w:cs="Times New Roman"/>
          <w:sz w:val="28"/>
          <w:szCs w:val="28"/>
        </w:rPr>
        <w:t xml:space="preserve"> сравнени</w:t>
      </w:r>
      <w:r w:rsidR="006D3251" w:rsidRPr="006D3251">
        <w:rPr>
          <w:rFonts w:ascii="Times New Roman" w:hAnsi="Times New Roman" w:cs="Times New Roman"/>
          <w:sz w:val="28"/>
          <w:szCs w:val="28"/>
        </w:rPr>
        <w:t>и</w:t>
      </w:r>
      <w:r w:rsidRPr="006D3251">
        <w:rPr>
          <w:rFonts w:ascii="Times New Roman" w:hAnsi="Times New Roman" w:cs="Times New Roman"/>
          <w:sz w:val="28"/>
          <w:szCs w:val="28"/>
        </w:rPr>
        <w:t xml:space="preserve"> с</w:t>
      </w:r>
      <w:r w:rsidRPr="00493AA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D3251">
        <w:rPr>
          <w:rFonts w:ascii="Times New Roman" w:hAnsi="Times New Roman" w:cs="Times New Roman"/>
          <w:sz w:val="28"/>
          <w:szCs w:val="28"/>
        </w:rPr>
        <w:t>комбинир</w:t>
      </w:r>
      <w:r w:rsidR="006D3251" w:rsidRPr="006D3251">
        <w:rPr>
          <w:rFonts w:ascii="Times New Roman" w:hAnsi="Times New Roman" w:cs="Times New Roman"/>
          <w:sz w:val="28"/>
          <w:szCs w:val="28"/>
        </w:rPr>
        <w:t>ованными животными и растительными белками</w:t>
      </w:r>
      <w:r w:rsidRPr="006D3251">
        <w:rPr>
          <w:rFonts w:ascii="Times New Roman" w:hAnsi="Times New Roman" w:cs="Times New Roman"/>
          <w:sz w:val="28"/>
          <w:szCs w:val="28"/>
        </w:rPr>
        <w:t xml:space="preserve">. </w:t>
      </w:r>
      <w:r w:rsidR="00924D10">
        <w:rPr>
          <w:rFonts w:ascii="Times New Roman" w:hAnsi="Times New Roman" w:cs="Times New Roman"/>
          <w:sz w:val="28"/>
          <w:szCs w:val="28"/>
        </w:rPr>
        <w:t xml:space="preserve">При этом растительные </w:t>
      </w:r>
      <w:r w:rsidR="00924D10" w:rsidRPr="00CB099F">
        <w:rPr>
          <w:rFonts w:ascii="Times New Roman" w:hAnsi="Times New Roman" w:cs="Times New Roman"/>
          <w:sz w:val="28"/>
          <w:szCs w:val="28"/>
        </w:rPr>
        <w:t xml:space="preserve">ингредиенты выступают как </w:t>
      </w:r>
      <w:r w:rsidRPr="00CB099F">
        <w:rPr>
          <w:rFonts w:ascii="Times New Roman" w:hAnsi="Times New Roman" w:cs="Times New Roman"/>
          <w:sz w:val="28"/>
          <w:szCs w:val="28"/>
        </w:rPr>
        <w:t>стабилизатор</w:t>
      </w:r>
      <w:r w:rsidR="00924D10" w:rsidRPr="00CB099F">
        <w:rPr>
          <w:rFonts w:ascii="Times New Roman" w:hAnsi="Times New Roman" w:cs="Times New Roman"/>
          <w:sz w:val="28"/>
          <w:szCs w:val="28"/>
        </w:rPr>
        <w:t>ы</w:t>
      </w:r>
      <w:r w:rsidR="00CB099F" w:rsidRPr="00CB099F">
        <w:rPr>
          <w:rFonts w:ascii="Times New Roman" w:hAnsi="Times New Roman" w:cs="Times New Roman"/>
          <w:sz w:val="28"/>
          <w:szCs w:val="28"/>
        </w:rPr>
        <w:t>, улучшающие</w:t>
      </w:r>
      <w:r w:rsidRPr="00CB099F">
        <w:rPr>
          <w:rFonts w:ascii="Times New Roman" w:hAnsi="Times New Roman" w:cs="Times New Roman"/>
          <w:sz w:val="28"/>
          <w:szCs w:val="28"/>
        </w:rPr>
        <w:t xml:space="preserve"> консистенци</w:t>
      </w:r>
      <w:r w:rsidR="00CB099F" w:rsidRPr="00CB099F">
        <w:rPr>
          <w:rFonts w:ascii="Times New Roman" w:hAnsi="Times New Roman" w:cs="Times New Roman"/>
          <w:sz w:val="28"/>
          <w:szCs w:val="28"/>
        </w:rPr>
        <w:t xml:space="preserve">ю фарша. </w:t>
      </w:r>
    </w:p>
    <w:p w14:paraId="60ADF9E6" w14:textId="5FA07968" w:rsidR="0021274B" w:rsidRPr="0021274B" w:rsidRDefault="006D3251" w:rsidP="002127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217CC">
        <w:rPr>
          <w:rFonts w:ascii="Times New Roman" w:hAnsi="Times New Roman"/>
          <w:sz w:val="28"/>
          <w:szCs w:val="28"/>
        </w:rPr>
        <w:t xml:space="preserve"> Республике </w:t>
      </w:r>
      <w:r w:rsidRPr="00CB099F">
        <w:rPr>
          <w:rFonts w:ascii="Times New Roman" w:hAnsi="Times New Roman"/>
          <w:sz w:val="28"/>
          <w:szCs w:val="28"/>
        </w:rPr>
        <w:t xml:space="preserve">Казахстан </w:t>
      </w:r>
      <w:r w:rsidR="00CB099F" w:rsidRPr="00CB099F">
        <w:rPr>
          <w:rFonts w:ascii="Times New Roman" w:hAnsi="Times New Roman" w:cs="Times New Roman"/>
          <w:sz w:val="28"/>
          <w:szCs w:val="28"/>
        </w:rPr>
        <w:t xml:space="preserve">наиболее </w:t>
      </w:r>
      <w:proofErr w:type="spellStart"/>
      <w:r w:rsidR="00CB099F" w:rsidRPr="00CB099F">
        <w:rPr>
          <w:rFonts w:ascii="Times New Roman" w:hAnsi="Times New Roman" w:cs="Times New Roman"/>
          <w:sz w:val="28"/>
          <w:szCs w:val="28"/>
        </w:rPr>
        <w:t>распространеными</w:t>
      </w:r>
      <w:proofErr w:type="spellEnd"/>
      <w:r w:rsidR="005C214D" w:rsidRPr="00CB099F">
        <w:rPr>
          <w:rFonts w:ascii="Times New Roman" w:hAnsi="Times New Roman" w:cs="Times New Roman"/>
          <w:sz w:val="28"/>
          <w:szCs w:val="28"/>
        </w:rPr>
        <w:t xml:space="preserve"> источник</w:t>
      </w:r>
      <w:r w:rsidR="00CB099F" w:rsidRPr="00CB099F">
        <w:rPr>
          <w:rFonts w:ascii="Times New Roman" w:hAnsi="Times New Roman" w:cs="Times New Roman"/>
          <w:sz w:val="28"/>
          <w:szCs w:val="28"/>
        </w:rPr>
        <w:t>ами</w:t>
      </w:r>
      <w:r w:rsidR="005C214D" w:rsidRPr="00CB099F">
        <w:rPr>
          <w:rFonts w:ascii="Times New Roman" w:hAnsi="Times New Roman" w:cs="Times New Roman"/>
          <w:sz w:val="28"/>
          <w:szCs w:val="28"/>
        </w:rPr>
        <w:t xml:space="preserve"> мясного</w:t>
      </w:r>
      <w:r w:rsidR="005C214D" w:rsidRPr="00CB099F">
        <w:rPr>
          <w:rFonts w:ascii="Times New Roman" w:hAnsi="Times New Roman"/>
          <w:sz w:val="28"/>
          <w:szCs w:val="28"/>
        </w:rPr>
        <w:t xml:space="preserve"> сырья является</w:t>
      </w:r>
      <w:r w:rsidR="00915476" w:rsidRPr="00CB099F">
        <w:rPr>
          <w:rFonts w:ascii="Times New Roman" w:hAnsi="Times New Roman"/>
          <w:sz w:val="28"/>
          <w:szCs w:val="28"/>
        </w:rPr>
        <w:t xml:space="preserve"> говядина,</w:t>
      </w:r>
      <w:r w:rsidR="005C214D" w:rsidRPr="00CB099F">
        <w:rPr>
          <w:rFonts w:ascii="Times New Roman" w:hAnsi="Times New Roman"/>
          <w:sz w:val="28"/>
          <w:szCs w:val="28"/>
        </w:rPr>
        <w:t xml:space="preserve"> </w:t>
      </w:r>
      <w:r w:rsidR="005C214D" w:rsidRPr="000217CC">
        <w:rPr>
          <w:rFonts w:ascii="Times New Roman" w:hAnsi="Times New Roman"/>
          <w:sz w:val="28"/>
          <w:szCs w:val="28"/>
        </w:rPr>
        <w:t>баранина</w:t>
      </w:r>
      <w:r w:rsidR="00915476" w:rsidRPr="000217CC">
        <w:rPr>
          <w:rFonts w:ascii="Times New Roman" w:hAnsi="Times New Roman"/>
          <w:sz w:val="28"/>
          <w:szCs w:val="28"/>
        </w:rPr>
        <w:t>, мясо птицы</w:t>
      </w:r>
      <w:r w:rsidR="005C214D" w:rsidRPr="000217CC">
        <w:rPr>
          <w:rFonts w:ascii="Times New Roman" w:hAnsi="Times New Roman"/>
          <w:sz w:val="28"/>
          <w:szCs w:val="28"/>
        </w:rPr>
        <w:t xml:space="preserve">. </w:t>
      </w:r>
      <w:r w:rsidR="00915476" w:rsidRPr="000217CC">
        <w:rPr>
          <w:rFonts w:ascii="Times New Roman" w:hAnsi="Times New Roman"/>
          <w:sz w:val="28"/>
          <w:szCs w:val="28"/>
        </w:rPr>
        <w:t>Б</w:t>
      </w:r>
      <w:r w:rsidR="005C214D" w:rsidRPr="000217CC">
        <w:rPr>
          <w:rFonts w:ascii="Times New Roman" w:hAnsi="Times New Roman"/>
          <w:sz w:val="28"/>
          <w:szCs w:val="28"/>
        </w:rPr>
        <w:t xml:space="preserve">ольшая часть реализуется в виде </w:t>
      </w:r>
      <w:r w:rsidR="00915476" w:rsidRPr="000217CC">
        <w:rPr>
          <w:rFonts w:ascii="Times New Roman" w:hAnsi="Times New Roman"/>
          <w:sz w:val="28"/>
          <w:szCs w:val="28"/>
        </w:rPr>
        <w:t>крупных кусков ввиду небольшого ассортимента научно-обоснованных технологий мясных по</w:t>
      </w:r>
      <w:r w:rsidR="005C214D" w:rsidRPr="000217CC">
        <w:rPr>
          <w:rFonts w:ascii="Times New Roman" w:hAnsi="Times New Roman"/>
          <w:sz w:val="28"/>
          <w:szCs w:val="28"/>
        </w:rPr>
        <w:t>луфабрикатов</w:t>
      </w:r>
      <w:r w:rsidR="005C214D" w:rsidRPr="000217CC">
        <w:rPr>
          <w:rFonts w:ascii="Times New Roman" w:hAnsi="Times New Roman" w:cs="Times New Roman"/>
          <w:sz w:val="28"/>
          <w:szCs w:val="28"/>
        </w:rPr>
        <w:t>.</w:t>
      </w:r>
    </w:p>
    <w:p w14:paraId="75B4538C" w14:textId="581F17F0" w:rsidR="007D215D" w:rsidRPr="00AC1BBE" w:rsidRDefault="00915476" w:rsidP="00AC1BB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FF0000"/>
          <w:sz w:val="28"/>
        </w:rPr>
      </w:pPr>
      <w:r w:rsidRPr="000217CC">
        <w:rPr>
          <w:rFonts w:ascii="Times New Roman" w:hAnsi="Times New Roman" w:cs="Times New Roman"/>
          <w:spacing w:val="-6"/>
          <w:sz w:val="28"/>
        </w:rPr>
        <w:t xml:space="preserve">В этой связи </w:t>
      </w:r>
      <w:r w:rsidR="005C214D" w:rsidRPr="000217CC">
        <w:rPr>
          <w:rFonts w:ascii="Times New Roman" w:hAnsi="Times New Roman" w:cs="Times New Roman"/>
          <w:bCs/>
          <w:sz w:val="28"/>
        </w:rPr>
        <w:t>интерес</w:t>
      </w:r>
      <w:r w:rsidRPr="000217CC">
        <w:rPr>
          <w:rFonts w:ascii="Times New Roman" w:hAnsi="Times New Roman" w:cs="Times New Roman"/>
          <w:bCs/>
          <w:sz w:val="28"/>
        </w:rPr>
        <w:t>ны</w:t>
      </w:r>
      <w:r w:rsidR="005C214D" w:rsidRPr="000217CC">
        <w:rPr>
          <w:rFonts w:ascii="Times New Roman" w:hAnsi="Times New Roman" w:cs="Times New Roman"/>
          <w:bCs/>
          <w:sz w:val="28"/>
        </w:rPr>
        <w:t xml:space="preserve"> развитие подход</w:t>
      </w:r>
      <w:r w:rsidRPr="000217CC">
        <w:rPr>
          <w:rFonts w:ascii="Times New Roman" w:hAnsi="Times New Roman" w:cs="Times New Roman"/>
          <w:bCs/>
          <w:sz w:val="28"/>
        </w:rPr>
        <w:t>ов</w:t>
      </w:r>
      <w:r w:rsidR="005C214D" w:rsidRPr="000217CC">
        <w:rPr>
          <w:rFonts w:ascii="Times New Roman" w:hAnsi="Times New Roman" w:cs="Times New Roman"/>
          <w:bCs/>
          <w:sz w:val="28"/>
        </w:rPr>
        <w:t>, представленн</w:t>
      </w:r>
      <w:r w:rsidRPr="000217CC">
        <w:rPr>
          <w:rFonts w:ascii="Times New Roman" w:hAnsi="Times New Roman" w:cs="Times New Roman"/>
          <w:bCs/>
          <w:sz w:val="28"/>
        </w:rPr>
        <w:t xml:space="preserve">ых </w:t>
      </w:r>
      <w:r w:rsidR="005C214D" w:rsidRPr="000217CC">
        <w:rPr>
          <w:rFonts w:ascii="Times New Roman" w:hAnsi="Times New Roman" w:cs="Times New Roman"/>
          <w:bCs/>
          <w:sz w:val="28"/>
        </w:rPr>
        <w:t xml:space="preserve">в работах </w:t>
      </w:r>
      <w:r w:rsidRPr="000217CC">
        <w:rPr>
          <w:rFonts w:ascii="Times New Roman" w:hAnsi="Times New Roman" w:cs="Times New Roman"/>
          <w:bCs/>
          <w:sz w:val="28"/>
        </w:rPr>
        <w:t xml:space="preserve">ученых </w:t>
      </w:r>
      <w:r w:rsidR="00EE43EA" w:rsidRPr="000217CC">
        <w:rPr>
          <w:rFonts w:ascii="Times New Roman" w:hAnsi="Times New Roman" w:cs="Times New Roman"/>
          <w:bCs/>
          <w:sz w:val="28"/>
        </w:rPr>
        <w:t xml:space="preserve">Л.В. Антиповой, И.А. </w:t>
      </w:r>
      <w:proofErr w:type="spellStart"/>
      <w:r w:rsidR="00EE43EA" w:rsidRPr="000217CC">
        <w:rPr>
          <w:rFonts w:ascii="Times New Roman" w:hAnsi="Times New Roman" w:cs="Times New Roman"/>
          <w:bCs/>
          <w:sz w:val="28"/>
        </w:rPr>
        <w:t>Глотовой</w:t>
      </w:r>
      <w:proofErr w:type="spellEnd"/>
      <w:r w:rsidR="00EE43EA" w:rsidRPr="000217CC">
        <w:rPr>
          <w:rFonts w:ascii="Times New Roman" w:hAnsi="Times New Roman" w:cs="Times New Roman"/>
          <w:bCs/>
          <w:sz w:val="28"/>
        </w:rPr>
        <w:t xml:space="preserve">, В.В. </w:t>
      </w:r>
      <w:r w:rsidR="00EE43EA" w:rsidRPr="00AC1BBE">
        <w:rPr>
          <w:rFonts w:ascii="Times New Roman" w:hAnsi="Times New Roman" w:cs="Times New Roman"/>
          <w:bCs/>
          <w:sz w:val="28"/>
        </w:rPr>
        <w:t xml:space="preserve">Прянишникова, </w:t>
      </w:r>
      <w:r w:rsidR="00F63F07" w:rsidRPr="00AC1BBE">
        <w:rPr>
          <w:rFonts w:ascii="Times New Roman" w:hAnsi="Times New Roman" w:cs="Times New Roman"/>
          <w:bCs/>
          <w:sz w:val="28"/>
        </w:rPr>
        <w:t xml:space="preserve">Б.А. </w:t>
      </w:r>
      <w:proofErr w:type="spellStart"/>
      <w:r w:rsidR="00F63F07" w:rsidRPr="00AC1BBE">
        <w:rPr>
          <w:rFonts w:ascii="Times New Roman" w:hAnsi="Times New Roman" w:cs="Times New Roman"/>
          <w:bCs/>
          <w:sz w:val="28"/>
        </w:rPr>
        <w:t>Рскелдиева</w:t>
      </w:r>
      <w:proofErr w:type="spellEnd"/>
      <w:r w:rsidR="00F63F07" w:rsidRPr="00AC1BBE">
        <w:rPr>
          <w:rFonts w:ascii="Times New Roman" w:hAnsi="Times New Roman" w:cs="Times New Roman"/>
          <w:bCs/>
          <w:sz w:val="28"/>
        </w:rPr>
        <w:t xml:space="preserve">, </w:t>
      </w:r>
      <w:r w:rsidR="00170627" w:rsidRPr="00AC1BBE">
        <w:rPr>
          <w:rFonts w:ascii="Times New Roman" w:hAnsi="Times New Roman" w:cs="Times New Roman"/>
          <w:bCs/>
          <w:sz w:val="28"/>
        </w:rPr>
        <w:t xml:space="preserve">Я.М. </w:t>
      </w:r>
      <w:proofErr w:type="spellStart"/>
      <w:r w:rsidR="00170627" w:rsidRPr="00AC1BBE">
        <w:rPr>
          <w:rFonts w:ascii="Times New Roman" w:hAnsi="Times New Roman" w:cs="Times New Roman"/>
          <w:bCs/>
          <w:sz w:val="28"/>
        </w:rPr>
        <w:t>Узакова</w:t>
      </w:r>
      <w:proofErr w:type="spellEnd"/>
      <w:r w:rsidR="00170627" w:rsidRPr="00AC1BBE">
        <w:rPr>
          <w:rFonts w:ascii="Times New Roman" w:hAnsi="Times New Roman" w:cs="Times New Roman"/>
          <w:bCs/>
          <w:sz w:val="28"/>
        </w:rPr>
        <w:t xml:space="preserve">, Л.К. </w:t>
      </w:r>
      <w:proofErr w:type="spellStart"/>
      <w:r w:rsidR="00170627" w:rsidRPr="00AC1BBE">
        <w:rPr>
          <w:rFonts w:ascii="Times New Roman" w:hAnsi="Times New Roman" w:cs="Times New Roman"/>
          <w:bCs/>
          <w:sz w:val="28"/>
        </w:rPr>
        <w:t>Байболовой</w:t>
      </w:r>
      <w:proofErr w:type="spellEnd"/>
      <w:r w:rsidR="00170627" w:rsidRPr="00AC1BBE">
        <w:rPr>
          <w:rFonts w:ascii="Times New Roman" w:hAnsi="Times New Roman" w:cs="Times New Roman"/>
          <w:bCs/>
          <w:sz w:val="28"/>
        </w:rPr>
        <w:t xml:space="preserve">, </w:t>
      </w:r>
      <w:r w:rsidR="00F63F07" w:rsidRPr="00AC1BBE">
        <w:rPr>
          <w:rFonts w:ascii="Times New Roman" w:hAnsi="Times New Roman" w:cs="Times New Roman"/>
          <w:bCs/>
          <w:sz w:val="28"/>
        </w:rPr>
        <w:t xml:space="preserve">А.М. </w:t>
      </w:r>
      <w:proofErr w:type="spellStart"/>
      <w:r w:rsidR="00F63F07" w:rsidRPr="00AC1BBE">
        <w:rPr>
          <w:rFonts w:ascii="Times New Roman" w:hAnsi="Times New Roman" w:cs="Times New Roman"/>
          <w:bCs/>
          <w:sz w:val="28"/>
        </w:rPr>
        <w:t>Таевой</w:t>
      </w:r>
      <w:proofErr w:type="spellEnd"/>
      <w:r w:rsidR="00F63F07" w:rsidRPr="00AC1BBE">
        <w:rPr>
          <w:rFonts w:ascii="Times New Roman" w:hAnsi="Times New Roman" w:cs="Times New Roman"/>
          <w:bCs/>
          <w:sz w:val="28"/>
        </w:rPr>
        <w:t xml:space="preserve">, </w:t>
      </w:r>
      <w:proofErr w:type="spellStart"/>
      <w:r w:rsidR="009431BD" w:rsidRPr="00AC1BBE">
        <w:rPr>
          <w:rFonts w:ascii="Times New Roman" w:eastAsia="DengXian" w:hAnsi="Times New Roman"/>
          <w:sz w:val="28"/>
          <w:szCs w:val="28"/>
        </w:rPr>
        <w:t>Han</w:t>
      </w:r>
      <w:proofErr w:type="spellEnd"/>
      <w:r w:rsidR="009431BD" w:rsidRPr="00AC1BBE">
        <w:rPr>
          <w:rFonts w:ascii="Times New Roman" w:eastAsia="DengXian" w:hAnsi="Times New Roman"/>
          <w:sz w:val="28"/>
          <w:szCs w:val="28"/>
        </w:rPr>
        <w:t xml:space="preserve">, </w:t>
      </w:r>
      <w:r w:rsidR="00CB099F" w:rsidRPr="00AC1BBE">
        <w:rPr>
          <w:rFonts w:ascii="Times New Roman" w:hAnsi="Times New Roman" w:cs="Times New Roman"/>
          <w:bCs/>
          <w:sz w:val="28"/>
        </w:rPr>
        <w:t>содержащих подробное описание</w:t>
      </w:r>
      <w:r w:rsidR="005C214D" w:rsidRPr="00AC1BBE">
        <w:rPr>
          <w:rFonts w:ascii="Times New Roman" w:hAnsi="Times New Roman" w:cs="Times New Roman"/>
          <w:bCs/>
          <w:sz w:val="28"/>
        </w:rPr>
        <w:t xml:space="preserve"> </w:t>
      </w:r>
      <w:r w:rsidR="00CB099F" w:rsidRPr="00AC1BBE">
        <w:rPr>
          <w:rFonts w:ascii="Times New Roman" w:hAnsi="Times New Roman" w:cs="Times New Roman"/>
          <w:bCs/>
          <w:sz w:val="28"/>
        </w:rPr>
        <w:t>комбинированного</w:t>
      </w:r>
      <w:r w:rsidR="005C214D" w:rsidRPr="00AC1BBE">
        <w:rPr>
          <w:rFonts w:ascii="Times New Roman" w:hAnsi="Times New Roman" w:cs="Times New Roman"/>
          <w:bCs/>
          <w:sz w:val="28"/>
        </w:rPr>
        <w:t xml:space="preserve"> </w:t>
      </w:r>
      <w:r w:rsidR="00AC1BBE" w:rsidRPr="00AC1BBE">
        <w:rPr>
          <w:rFonts w:ascii="Times New Roman" w:hAnsi="Times New Roman" w:cs="Times New Roman"/>
          <w:bCs/>
          <w:sz w:val="28"/>
        </w:rPr>
        <w:t>применения</w:t>
      </w:r>
      <w:r w:rsidR="005C214D" w:rsidRPr="00AC1BBE">
        <w:rPr>
          <w:rFonts w:ascii="Times New Roman" w:hAnsi="Times New Roman" w:cs="Times New Roman"/>
          <w:bCs/>
          <w:sz w:val="28"/>
        </w:rPr>
        <w:t xml:space="preserve"> </w:t>
      </w:r>
      <w:r w:rsidRPr="00AC1BBE">
        <w:rPr>
          <w:rFonts w:ascii="Times New Roman" w:hAnsi="Times New Roman" w:cs="Times New Roman"/>
          <w:bCs/>
          <w:sz w:val="28"/>
        </w:rPr>
        <w:t>животн</w:t>
      </w:r>
      <w:r w:rsidR="00AC1BBE" w:rsidRPr="00AC1BBE">
        <w:rPr>
          <w:rFonts w:ascii="Times New Roman" w:hAnsi="Times New Roman" w:cs="Times New Roman"/>
          <w:bCs/>
          <w:sz w:val="28"/>
        </w:rPr>
        <w:t>ых</w:t>
      </w:r>
      <w:r w:rsidRPr="00AC1BBE">
        <w:rPr>
          <w:rFonts w:ascii="Times New Roman" w:hAnsi="Times New Roman" w:cs="Times New Roman"/>
          <w:bCs/>
          <w:sz w:val="28"/>
        </w:rPr>
        <w:t xml:space="preserve"> и растительн</w:t>
      </w:r>
      <w:r w:rsidR="00AC1BBE" w:rsidRPr="00AC1BBE">
        <w:rPr>
          <w:rFonts w:ascii="Times New Roman" w:hAnsi="Times New Roman" w:cs="Times New Roman"/>
          <w:bCs/>
          <w:sz w:val="28"/>
        </w:rPr>
        <w:t>ых</w:t>
      </w:r>
      <w:r w:rsidRPr="00AC1BBE">
        <w:rPr>
          <w:rFonts w:ascii="Times New Roman" w:hAnsi="Times New Roman" w:cs="Times New Roman"/>
          <w:bCs/>
          <w:sz w:val="28"/>
        </w:rPr>
        <w:t xml:space="preserve"> </w:t>
      </w:r>
      <w:r w:rsidR="00AC1BBE" w:rsidRPr="00AC1BBE">
        <w:rPr>
          <w:rFonts w:ascii="Times New Roman" w:hAnsi="Times New Roman" w:cs="Times New Roman"/>
          <w:bCs/>
          <w:sz w:val="28"/>
        </w:rPr>
        <w:t>белков</w:t>
      </w:r>
      <w:r w:rsidR="00AC1BBE">
        <w:rPr>
          <w:rFonts w:ascii="Times New Roman" w:hAnsi="Times New Roman" w:cs="Times New Roman"/>
          <w:bCs/>
          <w:sz w:val="28"/>
        </w:rPr>
        <w:t xml:space="preserve"> в производстве мясных продуктов, </w:t>
      </w:r>
      <w:r w:rsidR="005C214D" w:rsidRPr="000217C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целях улучшения </w:t>
      </w:r>
      <w:r w:rsidR="00872375" w:rsidRPr="000217C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их </w:t>
      </w:r>
      <w:r w:rsidR="005C214D" w:rsidRPr="000217CC">
        <w:rPr>
          <w:rFonts w:ascii="Times New Roman" w:hAnsi="Times New Roman" w:cs="Times New Roman"/>
          <w:sz w:val="28"/>
          <w:szCs w:val="28"/>
          <w:shd w:val="clear" w:color="auto" w:fill="FFFFFF"/>
        </w:rPr>
        <w:t>биологическ</w:t>
      </w:r>
      <w:r w:rsidR="00872375" w:rsidRPr="000217CC">
        <w:rPr>
          <w:rFonts w:ascii="Times New Roman" w:hAnsi="Times New Roman" w:cs="Times New Roman"/>
          <w:sz w:val="28"/>
          <w:szCs w:val="28"/>
          <w:shd w:val="clear" w:color="auto" w:fill="FFFFFF"/>
        </w:rPr>
        <w:t>ой ценности.</w:t>
      </w:r>
    </w:p>
    <w:p w14:paraId="62A4BC15" w14:textId="35498084" w:rsidR="00872375" w:rsidRDefault="00872375" w:rsidP="007D21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В этой связи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совершенстование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технологии </w:t>
      </w:r>
      <w:r w:rsidRPr="000217CC">
        <w:rPr>
          <w:rFonts w:ascii="Times New Roman" w:hAnsi="Times New Roman" w:cs="Times New Roman"/>
          <w:sz w:val="28"/>
          <w:szCs w:val="28"/>
          <w:shd w:val="clear" w:color="auto" w:fill="FFFFFF"/>
        </w:rPr>
        <w:t>мясных рубленых полуфабрикатов</w:t>
      </w:r>
      <w:r w:rsidRPr="000217CC">
        <w:rPr>
          <w:rFonts w:ascii="Times New Roman" w:hAnsi="Times New Roman" w:cs="Times New Roman"/>
          <w:sz w:val="28"/>
          <w:szCs w:val="28"/>
        </w:rPr>
        <w:t xml:space="preserve"> с применением белково-у</w:t>
      </w:r>
      <w:r w:rsidR="007D215D" w:rsidRPr="000217CC">
        <w:rPr>
          <w:rFonts w:ascii="Times New Roman" w:hAnsi="Times New Roman" w:cs="Times New Roman"/>
          <w:sz w:val="28"/>
          <w:szCs w:val="28"/>
        </w:rPr>
        <w:t>г</w:t>
      </w:r>
      <w:r w:rsidRPr="000217CC">
        <w:rPr>
          <w:rFonts w:ascii="Times New Roman" w:hAnsi="Times New Roman" w:cs="Times New Roman"/>
          <w:sz w:val="28"/>
          <w:szCs w:val="28"/>
        </w:rPr>
        <w:t xml:space="preserve">леводной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копмозиции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представляется актуальным.</w:t>
      </w:r>
    </w:p>
    <w:p w14:paraId="00D7265C" w14:textId="77777777" w:rsidR="0084436B" w:rsidRDefault="0084436B" w:rsidP="0084436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4436B">
        <w:rPr>
          <w:rFonts w:ascii="Times New Roman" w:hAnsi="Times New Roman" w:cs="Times New Roman"/>
          <w:sz w:val="28"/>
          <w:szCs w:val="28"/>
        </w:rPr>
        <w:lastRenderedPageBreak/>
        <w:t>Диссертационная работа выполнена в соответствии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4436B">
        <w:rPr>
          <w:rFonts w:ascii="Times New Roman" w:hAnsi="Times New Roman" w:cs="Times New Roman"/>
          <w:sz w:val="28"/>
          <w:szCs w:val="28"/>
        </w:rPr>
        <w:t>с приоритетными направлениями Государственной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4436B">
        <w:rPr>
          <w:rFonts w:ascii="Times New Roman" w:hAnsi="Times New Roman" w:cs="Times New Roman"/>
          <w:sz w:val="28"/>
          <w:szCs w:val="28"/>
        </w:rPr>
        <w:t>программы развития агропромышленного комплекса РК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4436B">
        <w:rPr>
          <w:rFonts w:ascii="Times New Roman" w:hAnsi="Times New Roman" w:cs="Times New Roman"/>
          <w:sz w:val="28"/>
          <w:szCs w:val="28"/>
        </w:rPr>
        <w:t>на 2018-2022 гг.</w:t>
      </w:r>
    </w:p>
    <w:p w14:paraId="2F7544BF" w14:textId="3F4979EC" w:rsidR="00A4173C" w:rsidRPr="0084436B" w:rsidRDefault="006917E2" w:rsidP="0084436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F31AF">
        <w:rPr>
          <w:rFonts w:ascii="Times New Roman" w:hAnsi="Times New Roman"/>
          <w:b/>
          <w:bCs/>
          <w:sz w:val="28"/>
          <w:szCs w:val="28"/>
          <w:lang w:val="kk-KZ"/>
        </w:rPr>
        <w:t>Целью</w:t>
      </w:r>
      <w:r w:rsidRPr="000217CC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173C" w:rsidRPr="000217CC">
        <w:rPr>
          <w:rFonts w:ascii="Times New Roman" w:hAnsi="Times New Roman"/>
          <w:sz w:val="28"/>
          <w:szCs w:val="28"/>
        </w:rPr>
        <w:t xml:space="preserve">диссертационной работы является </w:t>
      </w:r>
      <w:r w:rsidRPr="000217CC">
        <w:rPr>
          <w:rFonts w:ascii="Times New Roman" w:hAnsi="Times New Roman"/>
          <w:sz w:val="28"/>
          <w:szCs w:val="28"/>
          <w:lang w:val="kk-KZ"/>
        </w:rPr>
        <w:t>совершенст</w:t>
      </w:r>
      <w:r w:rsidR="00B17A62">
        <w:rPr>
          <w:rFonts w:ascii="Times New Roman" w:hAnsi="Times New Roman"/>
          <w:sz w:val="28"/>
          <w:szCs w:val="28"/>
          <w:lang w:val="kk-KZ"/>
        </w:rPr>
        <w:t>в</w:t>
      </w:r>
      <w:r w:rsidRPr="000217CC">
        <w:rPr>
          <w:rFonts w:ascii="Times New Roman" w:hAnsi="Times New Roman"/>
          <w:sz w:val="28"/>
          <w:szCs w:val="28"/>
          <w:lang w:val="kk-KZ"/>
        </w:rPr>
        <w:t xml:space="preserve">ование </w:t>
      </w:r>
      <w:r w:rsidR="00A4173C" w:rsidRPr="000217CC">
        <w:rPr>
          <w:rFonts w:ascii="Times New Roman" w:hAnsi="Times New Roman"/>
          <w:sz w:val="28"/>
          <w:szCs w:val="28"/>
        </w:rPr>
        <w:t xml:space="preserve"> технологии </w:t>
      </w:r>
      <w:r w:rsidRPr="000217CC">
        <w:rPr>
          <w:rFonts w:ascii="Times New Roman" w:hAnsi="Times New Roman"/>
          <w:sz w:val="28"/>
          <w:szCs w:val="28"/>
          <w:lang w:val="kk-KZ"/>
        </w:rPr>
        <w:t xml:space="preserve">мясных полуфабрикатов путем использования белко-углеводной композиции, повышающей </w:t>
      </w:r>
      <w:proofErr w:type="spellStart"/>
      <w:r w:rsidR="00A4173C" w:rsidRPr="000217CC">
        <w:rPr>
          <w:rFonts w:ascii="Times New Roman" w:hAnsi="Times New Roman"/>
          <w:sz w:val="28"/>
          <w:szCs w:val="28"/>
        </w:rPr>
        <w:t>биологическ</w:t>
      </w:r>
      <w:proofErr w:type="spellEnd"/>
      <w:r w:rsidRPr="000217CC">
        <w:rPr>
          <w:rFonts w:ascii="Times New Roman" w:hAnsi="Times New Roman"/>
          <w:sz w:val="28"/>
          <w:szCs w:val="28"/>
          <w:lang w:val="kk-KZ"/>
        </w:rPr>
        <w:t>ую</w:t>
      </w:r>
      <w:r w:rsidR="00A4173C" w:rsidRPr="000217C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A4173C" w:rsidRPr="000217CC">
        <w:rPr>
          <w:rFonts w:ascii="Times New Roman" w:hAnsi="Times New Roman"/>
          <w:sz w:val="28"/>
          <w:szCs w:val="28"/>
        </w:rPr>
        <w:t>ценност</w:t>
      </w:r>
      <w:proofErr w:type="spellEnd"/>
      <w:r w:rsidRPr="000217CC">
        <w:rPr>
          <w:rFonts w:ascii="Times New Roman" w:hAnsi="Times New Roman"/>
          <w:sz w:val="28"/>
          <w:szCs w:val="28"/>
          <w:lang w:val="kk-KZ"/>
        </w:rPr>
        <w:t>ь продукта</w:t>
      </w:r>
      <w:r w:rsidR="00A4173C" w:rsidRPr="000217CC">
        <w:rPr>
          <w:rFonts w:ascii="Times New Roman" w:hAnsi="Times New Roman"/>
          <w:sz w:val="28"/>
          <w:szCs w:val="28"/>
        </w:rPr>
        <w:t>.</w:t>
      </w:r>
      <w:r w:rsidR="007D215D" w:rsidRPr="000217CC">
        <w:rPr>
          <w:rFonts w:ascii="Times New Roman" w:hAnsi="Times New Roman"/>
          <w:sz w:val="28"/>
          <w:szCs w:val="28"/>
        </w:rPr>
        <w:t xml:space="preserve"> </w:t>
      </w:r>
      <w:r w:rsidR="00A4173C" w:rsidRPr="000217CC">
        <w:rPr>
          <w:rFonts w:ascii="Times New Roman" w:hAnsi="Times New Roman"/>
          <w:sz w:val="28"/>
          <w:szCs w:val="28"/>
        </w:rPr>
        <w:t xml:space="preserve"> </w:t>
      </w:r>
    </w:p>
    <w:p w14:paraId="4E16A5BC" w14:textId="77777777" w:rsidR="00F60EC2" w:rsidRPr="000217CC" w:rsidRDefault="005C214D" w:rsidP="001F61B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0217CC">
        <w:rPr>
          <w:rFonts w:ascii="Times New Roman" w:hAnsi="Times New Roman"/>
          <w:sz w:val="28"/>
        </w:rPr>
        <w:t>Для</w:t>
      </w:r>
      <w:r w:rsidRPr="000217CC">
        <w:rPr>
          <w:rFonts w:ascii="Times New Roman" w:hAnsi="Times New Roman"/>
          <w:spacing w:val="-2"/>
          <w:sz w:val="28"/>
        </w:rPr>
        <w:t xml:space="preserve"> </w:t>
      </w:r>
      <w:r w:rsidRPr="000217CC">
        <w:rPr>
          <w:rFonts w:ascii="Times New Roman" w:hAnsi="Times New Roman"/>
          <w:sz w:val="28"/>
        </w:rPr>
        <w:t>реализации</w:t>
      </w:r>
      <w:r w:rsidRPr="000217CC">
        <w:rPr>
          <w:rFonts w:ascii="Times New Roman" w:hAnsi="Times New Roman"/>
          <w:spacing w:val="-1"/>
          <w:sz w:val="28"/>
        </w:rPr>
        <w:t xml:space="preserve"> </w:t>
      </w:r>
      <w:r w:rsidRPr="000217CC">
        <w:rPr>
          <w:rFonts w:ascii="Times New Roman" w:hAnsi="Times New Roman"/>
          <w:sz w:val="28"/>
        </w:rPr>
        <w:t>поставленной</w:t>
      </w:r>
      <w:r w:rsidRPr="000217CC">
        <w:rPr>
          <w:rFonts w:ascii="Times New Roman" w:hAnsi="Times New Roman"/>
          <w:spacing w:val="-3"/>
          <w:sz w:val="28"/>
        </w:rPr>
        <w:t xml:space="preserve"> </w:t>
      </w:r>
      <w:r w:rsidRPr="000217CC">
        <w:rPr>
          <w:rFonts w:ascii="Times New Roman" w:hAnsi="Times New Roman"/>
          <w:sz w:val="28"/>
        </w:rPr>
        <w:t>цели</w:t>
      </w:r>
      <w:r w:rsidRPr="000217CC">
        <w:rPr>
          <w:rFonts w:ascii="Times New Roman" w:hAnsi="Times New Roman"/>
          <w:spacing w:val="-3"/>
          <w:sz w:val="28"/>
        </w:rPr>
        <w:t xml:space="preserve"> </w:t>
      </w:r>
      <w:r w:rsidRPr="000217CC">
        <w:rPr>
          <w:rFonts w:ascii="Times New Roman" w:hAnsi="Times New Roman"/>
          <w:sz w:val="28"/>
        </w:rPr>
        <w:t>решались</w:t>
      </w:r>
      <w:r w:rsidRPr="000217CC">
        <w:rPr>
          <w:rFonts w:ascii="Times New Roman" w:hAnsi="Times New Roman"/>
          <w:spacing w:val="-3"/>
          <w:sz w:val="28"/>
        </w:rPr>
        <w:t xml:space="preserve"> </w:t>
      </w:r>
      <w:r w:rsidRPr="000217CC">
        <w:rPr>
          <w:rFonts w:ascii="Times New Roman" w:hAnsi="Times New Roman"/>
          <w:b/>
          <w:sz w:val="28"/>
        </w:rPr>
        <w:t>следующие</w:t>
      </w:r>
      <w:r w:rsidRPr="000217CC">
        <w:rPr>
          <w:rFonts w:ascii="Times New Roman" w:hAnsi="Times New Roman"/>
          <w:b/>
          <w:spacing w:val="-3"/>
          <w:sz w:val="28"/>
        </w:rPr>
        <w:t xml:space="preserve"> </w:t>
      </w:r>
      <w:r w:rsidRPr="000217CC">
        <w:rPr>
          <w:rFonts w:ascii="Times New Roman" w:hAnsi="Times New Roman"/>
          <w:b/>
          <w:sz w:val="28"/>
        </w:rPr>
        <w:t>задачи</w:t>
      </w:r>
      <w:r w:rsidRPr="000217CC">
        <w:rPr>
          <w:rFonts w:ascii="Times New Roman" w:hAnsi="Times New Roman"/>
          <w:sz w:val="28"/>
        </w:rPr>
        <w:t>:</w:t>
      </w:r>
    </w:p>
    <w:p w14:paraId="55E0EDD8" w14:textId="19DF386D" w:rsidR="00454629" w:rsidRPr="000217CC" w:rsidRDefault="006917E2" w:rsidP="001F61B4">
      <w:pPr>
        <w:pStyle w:val="a6"/>
        <w:numPr>
          <w:ilvl w:val="0"/>
          <w:numId w:val="10"/>
        </w:numPr>
        <w:tabs>
          <w:tab w:val="clear" w:pos="720"/>
        </w:tabs>
        <w:ind w:left="0" w:firstLine="709"/>
      </w:pPr>
      <w:r w:rsidRPr="000217CC">
        <w:rPr>
          <w:lang w:val="kk-KZ"/>
        </w:rPr>
        <w:t>и</w:t>
      </w:r>
      <w:proofErr w:type="spellStart"/>
      <w:r w:rsidR="00CE61C9" w:rsidRPr="000217CC">
        <w:t>зучение</w:t>
      </w:r>
      <w:proofErr w:type="spellEnd"/>
      <w:r w:rsidR="00CE61C9" w:rsidRPr="000217CC">
        <w:t xml:space="preserve"> научно-технической литературы для определения цели и задач исследования;</w:t>
      </w:r>
    </w:p>
    <w:p w14:paraId="31115B6D" w14:textId="57E85A27" w:rsidR="00454629" w:rsidRPr="000737CC" w:rsidRDefault="006917E2" w:rsidP="001F61B4">
      <w:pPr>
        <w:pStyle w:val="a6"/>
        <w:numPr>
          <w:ilvl w:val="0"/>
          <w:numId w:val="10"/>
        </w:numPr>
        <w:tabs>
          <w:tab w:val="clear" w:pos="720"/>
        </w:tabs>
        <w:ind w:left="0" w:firstLine="709"/>
      </w:pPr>
      <w:r w:rsidRPr="000737CC">
        <w:rPr>
          <w:lang w:val="kk-KZ"/>
        </w:rPr>
        <w:t>и</w:t>
      </w:r>
      <w:proofErr w:type="spellStart"/>
      <w:r w:rsidR="00CE61C9" w:rsidRPr="000737CC">
        <w:t>сследование</w:t>
      </w:r>
      <w:proofErr w:type="spellEnd"/>
      <w:r w:rsidR="00CE61C9" w:rsidRPr="000737CC">
        <w:t xml:space="preserve"> </w:t>
      </w:r>
      <w:r w:rsidRPr="000737CC">
        <w:rPr>
          <w:lang w:val="kk-KZ"/>
        </w:rPr>
        <w:t xml:space="preserve">химического состава </w:t>
      </w:r>
      <w:r w:rsidR="00CE61C9" w:rsidRPr="000737CC">
        <w:t>и функци</w:t>
      </w:r>
      <w:r w:rsidR="008E1C3D" w:rsidRPr="000737CC">
        <w:t>онально-технологических</w:t>
      </w:r>
      <w:r w:rsidR="00CE61C9" w:rsidRPr="000737CC">
        <w:t xml:space="preserve"> </w:t>
      </w:r>
      <w:r w:rsidR="00455BC6" w:rsidRPr="000737CC">
        <w:t>качеств</w:t>
      </w:r>
      <w:r w:rsidR="00CE61C9" w:rsidRPr="000737CC">
        <w:t xml:space="preserve"> растительного и животного </w:t>
      </w:r>
      <w:r w:rsidR="000269B2" w:rsidRPr="000737CC">
        <w:t xml:space="preserve">сырья </w:t>
      </w:r>
      <w:r w:rsidR="00CE61C9" w:rsidRPr="000737CC">
        <w:t xml:space="preserve">для </w:t>
      </w:r>
      <w:r w:rsidR="000737CC" w:rsidRPr="000737CC">
        <w:t>разработки</w:t>
      </w:r>
      <w:r w:rsidR="00CE61C9" w:rsidRPr="000737CC">
        <w:t xml:space="preserve"> новой </w:t>
      </w:r>
      <w:r w:rsidR="000737CC" w:rsidRPr="000737CC">
        <w:t>БУК</w:t>
      </w:r>
      <w:r w:rsidR="00CE61C9" w:rsidRPr="000737CC">
        <w:t>;</w:t>
      </w:r>
    </w:p>
    <w:p w14:paraId="558B236E" w14:textId="77777777" w:rsidR="0017092B" w:rsidRPr="0017092B" w:rsidRDefault="00263FB2" w:rsidP="0017092B">
      <w:pPr>
        <w:pStyle w:val="a6"/>
        <w:numPr>
          <w:ilvl w:val="0"/>
          <w:numId w:val="10"/>
        </w:numPr>
        <w:tabs>
          <w:tab w:val="clear" w:pos="720"/>
        </w:tabs>
        <w:ind w:left="0" w:firstLine="709"/>
      </w:pPr>
      <w:r w:rsidRPr="005C7E06">
        <w:t xml:space="preserve">расчет математической модели </w:t>
      </w:r>
      <w:r w:rsidR="005C7E06" w:rsidRPr="005C7E06">
        <w:t>оптимизации аминокислотного состава БУК;</w:t>
      </w:r>
    </w:p>
    <w:p w14:paraId="01878E25" w14:textId="6539F0AF" w:rsidR="00454629" w:rsidRPr="0017092B" w:rsidRDefault="00CE61C9" w:rsidP="0017092B">
      <w:pPr>
        <w:pStyle w:val="a6"/>
        <w:numPr>
          <w:ilvl w:val="0"/>
          <w:numId w:val="10"/>
        </w:numPr>
        <w:tabs>
          <w:tab w:val="clear" w:pos="720"/>
        </w:tabs>
        <w:ind w:left="0" w:firstLine="709"/>
      </w:pPr>
      <w:r w:rsidRPr="0017092B">
        <w:t>технологи</w:t>
      </w:r>
      <w:r w:rsidR="0017092B" w:rsidRPr="0017092B">
        <w:t>я</w:t>
      </w:r>
      <w:r w:rsidRPr="0017092B">
        <w:t xml:space="preserve"> новой </w:t>
      </w:r>
      <w:r w:rsidR="0017092B" w:rsidRPr="0017092B">
        <w:t>белково-углеводной композиции</w:t>
      </w:r>
      <w:r w:rsidRPr="0017092B">
        <w:t xml:space="preserve">, </w:t>
      </w:r>
      <w:r w:rsidR="0017092B" w:rsidRPr="0017092B">
        <w:rPr>
          <w:lang w:val="kk-KZ"/>
        </w:rPr>
        <w:t xml:space="preserve">расчет </w:t>
      </w:r>
      <w:proofErr w:type="gramStart"/>
      <w:r w:rsidR="0017092B" w:rsidRPr="0017092B">
        <w:rPr>
          <w:lang w:val="kk-KZ"/>
        </w:rPr>
        <w:t xml:space="preserve">её </w:t>
      </w:r>
      <w:r w:rsidRPr="0017092B">
        <w:t xml:space="preserve"> </w:t>
      </w:r>
      <w:r w:rsidR="0017092B" w:rsidRPr="0017092B">
        <w:t>пищевой</w:t>
      </w:r>
      <w:proofErr w:type="gramEnd"/>
      <w:r w:rsidR="0017092B" w:rsidRPr="0017092B">
        <w:t xml:space="preserve"> ценности</w:t>
      </w:r>
      <w:r w:rsidR="0017092B" w:rsidRPr="0017092B">
        <w:rPr>
          <w:lang w:val="kk-KZ"/>
        </w:rPr>
        <w:t xml:space="preserve">, </w:t>
      </w:r>
      <w:r w:rsidRPr="0017092B">
        <w:t>функциональн</w:t>
      </w:r>
      <w:r w:rsidR="0017092B" w:rsidRPr="0017092B">
        <w:t xml:space="preserve">ых и </w:t>
      </w:r>
      <w:r w:rsidRPr="0017092B">
        <w:t>технологических свойств;</w:t>
      </w:r>
    </w:p>
    <w:p w14:paraId="5C77BA34" w14:textId="4F3405A0" w:rsidR="006917E2" w:rsidRPr="000217CC" w:rsidRDefault="00CE61C9" w:rsidP="001F61B4">
      <w:pPr>
        <w:pStyle w:val="a6"/>
        <w:numPr>
          <w:ilvl w:val="0"/>
          <w:numId w:val="10"/>
        </w:numPr>
        <w:tabs>
          <w:tab w:val="clear" w:pos="720"/>
        </w:tabs>
        <w:ind w:left="0" w:firstLine="709"/>
      </w:pPr>
      <w:r w:rsidRPr="000217CC">
        <w:t xml:space="preserve">обоснование </w:t>
      </w:r>
      <w:r w:rsidR="006917E2" w:rsidRPr="000217CC">
        <w:rPr>
          <w:lang w:val="kk-KZ"/>
        </w:rPr>
        <w:t xml:space="preserve">качественного и количественного составов </w:t>
      </w:r>
      <w:r w:rsidR="0052681D">
        <w:rPr>
          <w:lang w:val="kk-KZ"/>
        </w:rPr>
        <w:t xml:space="preserve">рецептур </w:t>
      </w:r>
      <w:r w:rsidR="006917E2" w:rsidRPr="000217CC">
        <w:rPr>
          <w:lang w:val="kk-KZ"/>
        </w:rPr>
        <w:t>мясн</w:t>
      </w:r>
      <w:r w:rsidR="007D215D" w:rsidRPr="000217CC">
        <w:rPr>
          <w:lang w:val="kk-KZ"/>
        </w:rPr>
        <w:t>ых рубленых</w:t>
      </w:r>
      <w:r w:rsidR="006917E2" w:rsidRPr="000217CC">
        <w:rPr>
          <w:lang w:val="kk-KZ"/>
        </w:rPr>
        <w:t xml:space="preserve"> полуфабрикат</w:t>
      </w:r>
      <w:r w:rsidR="007D215D" w:rsidRPr="000217CC">
        <w:rPr>
          <w:lang w:val="kk-KZ"/>
        </w:rPr>
        <w:t>ов</w:t>
      </w:r>
      <w:r w:rsidRPr="000217CC">
        <w:t xml:space="preserve"> </w:t>
      </w:r>
      <w:r w:rsidR="006917E2" w:rsidRPr="000217CC">
        <w:t>с белково-углеводной композицией</w:t>
      </w:r>
      <w:r w:rsidR="007D215D" w:rsidRPr="000217CC">
        <w:rPr>
          <w:lang w:val="kk-KZ"/>
        </w:rPr>
        <w:t>;</w:t>
      </w:r>
    </w:p>
    <w:p w14:paraId="4BCEB6E9" w14:textId="7FE2911F" w:rsidR="00970F9C" w:rsidRPr="0017092B" w:rsidRDefault="006917E2" w:rsidP="00970F9C">
      <w:pPr>
        <w:pStyle w:val="a6"/>
        <w:numPr>
          <w:ilvl w:val="0"/>
          <w:numId w:val="10"/>
        </w:numPr>
        <w:ind w:left="0" w:firstLine="709"/>
      </w:pPr>
      <w:r w:rsidRPr="0017092B">
        <w:rPr>
          <w:lang w:val="kk-KZ"/>
        </w:rPr>
        <w:t>и</w:t>
      </w:r>
      <w:proofErr w:type="spellStart"/>
      <w:r w:rsidR="00CE61C9" w:rsidRPr="0017092B">
        <w:t>сследование</w:t>
      </w:r>
      <w:proofErr w:type="spellEnd"/>
      <w:r w:rsidR="00CE61C9" w:rsidRPr="0017092B">
        <w:t xml:space="preserve"> влияния белково-углеводной композиции на </w:t>
      </w:r>
      <w:r w:rsidR="0017092B" w:rsidRPr="0017092B">
        <w:t>показатели качества мясных полуфабрикатов</w:t>
      </w:r>
      <w:r w:rsidR="00CE61C9" w:rsidRPr="0017092B">
        <w:t>;</w:t>
      </w:r>
    </w:p>
    <w:p w14:paraId="6C12A665" w14:textId="0C150790" w:rsidR="00970F9C" w:rsidRPr="0017092B" w:rsidRDefault="00970F9C" w:rsidP="00970F9C">
      <w:pPr>
        <w:pStyle w:val="a6"/>
        <w:numPr>
          <w:ilvl w:val="0"/>
          <w:numId w:val="10"/>
        </w:numPr>
        <w:ind w:left="0" w:firstLine="709"/>
      </w:pPr>
      <w:r w:rsidRPr="0017092B">
        <w:t>рецептур</w:t>
      </w:r>
      <w:r w:rsidR="0017092B" w:rsidRPr="0017092B">
        <w:t>а</w:t>
      </w:r>
      <w:r w:rsidRPr="0017092B">
        <w:t xml:space="preserve"> и технологи</w:t>
      </w:r>
      <w:r w:rsidR="0017092B" w:rsidRPr="0017092B">
        <w:t>я</w:t>
      </w:r>
      <w:r w:rsidRPr="0017092B">
        <w:t xml:space="preserve"> мясных полуфабрикатов с </w:t>
      </w:r>
      <w:r w:rsidR="0017092B" w:rsidRPr="0017092B">
        <w:t>белково-углеводной композицией</w:t>
      </w:r>
      <w:r w:rsidRPr="0017092B">
        <w:t>;</w:t>
      </w:r>
    </w:p>
    <w:p w14:paraId="5864BD70" w14:textId="70DBD31A" w:rsidR="00454629" w:rsidRPr="0017092B" w:rsidRDefault="0017092B" w:rsidP="001F61B4">
      <w:pPr>
        <w:pStyle w:val="a6"/>
        <w:numPr>
          <w:ilvl w:val="0"/>
          <w:numId w:val="10"/>
        </w:numPr>
        <w:ind w:left="0" w:firstLine="709"/>
      </w:pPr>
      <w:r w:rsidRPr="0017092B">
        <w:t>определение</w:t>
      </w:r>
      <w:r w:rsidR="00CE61C9" w:rsidRPr="0017092B">
        <w:t xml:space="preserve"> </w:t>
      </w:r>
      <w:proofErr w:type="spellStart"/>
      <w:r w:rsidRPr="0017092B">
        <w:t>сенсорометрических</w:t>
      </w:r>
      <w:proofErr w:type="spellEnd"/>
      <w:r w:rsidR="00CE61C9" w:rsidRPr="0017092B">
        <w:t>, физи</w:t>
      </w:r>
      <w:r w:rsidRPr="0017092B">
        <w:t xml:space="preserve">ческих и </w:t>
      </w:r>
      <w:r w:rsidR="00CE61C9" w:rsidRPr="0017092B">
        <w:t xml:space="preserve">химических показателей качества мясных полуфабрикатов, а также </w:t>
      </w:r>
      <w:r w:rsidRPr="0017092B">
        <w:t xml:space="preserve">показателей безопасности и </w:t>
      </w:r>
      <w:r w:rsidR="00CE61C9" w:rsidRPr="0017092B">
        <w:t>пищевой ценности;</w:t>
      </w:r>
    </w:p>
    <w:p w14:paraId="2BC4569E" w14:textId="41CD6475" w:rsidR="00454629" w:rsidRPr="0017092B" w:rsidRDefault="00E27B77" w:rsidP="001F61B4">
      <w:pPr>
        <w:pStyle w:val="a6"/>
        <w:numPr>
          <w:ilvl w:val="0"/>
          <w:numId w:val="10"/>
        </w:numPr>
        <w:ind w:left="0" w:firstLine="709"/>
      </w:pPr>
      <w:r w:rsidRPr="0017092B">
        <w:rPr>
          <w:lang w:val="kk-KZ"/>
        </w:rPr>
        <w:t xml:space="preserve">оценка </w:t>
      </w:r>
      <w:r w:rsidR="007D215D" w:rsidRPr="0017092B">
        <w:t>расчета</w:t>
      </w:r>
      <w:r w:rsidR="007D215D" w:rsidRPr="0017092B">
        <w:rPr>
          <w:lang w:val="kk-KZ"/>
        </w:rPr>
        <w:t xml:space="preserve"> </w:t>
      </w:r>
      <w:r w:rsidRPr="0017092B">
        <w:rPr>
          <w:lang w:val="kk-KZ"/>
        </w:rPr>
        <w:t>себестоимости мясных рубленых полуфабрикатов</w:t>
      </w:r>
      <w:r w:rsidR="0017092B" w:rsidRPr="0017092B">
        <w:rPr>
          <w:lang w:val="kk-KZ"/>
        </w:rPr>
        <w:t xml:space="preserve"> с БУК</w:t>
      </w:r>
      <w:r w:rsidR="00CE61C9" w:rsidRPr="0017092B">
        <w:t>.</w:t>
      </w:r>
    </w:p>
    <w:p w14:paraId="1AF6CCC9" w14:textId="0B1D580C" w:rsidR="00E27B77" w:rsidRPr="000217CC" w:rsidRDefault="00F005B2" w:rsidP="00E27B77">
      <w:pPr>
        <w:pStyle w:val="a6"/>
        <w:ind w:firstLine="709"/>
      </w:pPr>
      <w:r w:rsidRPr="000217CC">
        <w:rPr>
          <w:b/>
        </w:rPr>
        <w:t xml:space="preserve"> </w:t>
      </w:r>
      <w:r w:rsidR="005C214D" w:rsidRPr="000217CC">
        <w:rPr>
          <w:b/>
        </w:rPr>
        <w:t>Объект</w:t>
      </w:r>
      <w:r w:rsidR="000905CF">
        <w:rPr>
          <w:b/>
        </w:rPr>
        <w:t>ы</w:t>
      </w:r>
      <w:r w:rsidR="005C214D" w:rsidRPr="000217CC">
        <w:rPr>
          <w:b/>
        </w:rPr>
        <w:t xml:space="preserve"> исследования. </w:t>
      </w:r>
      <w:r w:rsidR="005C214D" w:rsidRPr="000217CC">
        <w:t xml:space="preserve">В качестве объектов исследования были </w:t>
      </w:r>
      <w:r w:rsidR="009443DB" w:rsidRPr="000217CC">
        <w:t xml:space="preserve">выбраны </w:t>
      </w:r>
      <w:r w:rsidR="00E27B77" w:rsidRPr="000217CC">
        <w:t xml:space="preserve">- </w:t>
      </w:r>
      <w:r w:rsidR="00170627" w:rsidRPr="000217CC">
        <w:rPr>
          <w:lang w:val="kk-KZ"/>
        </w:rPr>
        <w:t>ф</w:t>
      </w:r>
      <w:proofErr w:type="spellStart"/>
      <w:r w:rsidR="00170627" w:rsidRPr="000217CC">
        <w:t>арш</w:t>
      </w:r>
      <w:proofErr w:type="spellEnd"/>
      <w:r w:rsidR="00170627" w:rsidRPr="000217CC">
        <w:t xml:space="preserve"> из мяса птицы бройлера (СТ РК 2357-2013);</w:t>
      </w:r>
      <w:r w:rsidR="00170627" w:rsidRPr="000217CC">
        <w:rPr>
          <w:lang w:val="kk-KZ"/>
        </w:rPr>
        <w:t xml:space="preserve"> б</w:t>
      </w:r>
      <w:proofErr w:type="spellStart"/>
      <w:r w:rsidR="00170627" w:rsidRPr="000217CC">
        <w:t>аранина</w:t>
      </w:r>
      <w:proofErr w:type="spellEnd"/>
      <w:r w:rsidR="00170627" w:rsidRPr="000217CC">
        <w:t xml:space="preserve"> </w:t>
      </w:r>
      <w:proofErr w:type="spellStart"/>
      <w:r w:rsidR="00170627" w:rsidRPr="000217CC">
        <w:t>односортная</w:t>
      </w:r>
      <w:proofErr w:type="spellEnd"/>
      <w:r w:rsidR="00170627" w:rsidRPr="000217CC">
        <w:t>;</w:t>
      </w:r>
      <w:r w:rsidR="00170627" w:rsidRPr="000217CC">
        <w:rPr>
          <w:lang w:val="kk-KZ"/>
        </w:rPr>
        <w:t xml:space="preserve"> </w:t>
      </w:r>
      <w:r w:rsidR="00170627" w:rsidRPr="000217CC">
        <w:t xml:space="preserve">мука </w:t>
      </w:r>
      <w:proofErr w:type="spellStart"/>
      <w:r w:rsidR="00170627" w:rsidRPr="000217CC">
        <w:t>нутовая</w:t>
      </w:r>
      <w:proofErr w:type="spellEnd"/>
      <w:r w:rsidR="00170627" w:rsidRPr="000217CC">
        <w:t>;</w:t>
      </w:r>
      <w:r w:rsidR="00170627" w:rsidRPr="000217CC">
        <w:rPr>
          <w:lang w:val="kk-KZ"/>
        </w:rPr>
        <w:t xml:space="preserve"> </w:t>
      </w:r>
      <w:r w:rsidR="00170627" w:rsidRPr="000217CC">
        <w:t xml:space="preserve">соевый фарш </w:t>
      </w:r>
      <w:proofErr w:type="spellStart"/>
      <w:r w:rsidR="00170627" w:rsidRPr="000217CC">
        <w:t>окара</w:t>
      </w:r>
      <w:proofErr w:type="spellEnd"/>
      <w:r w:rsidR="00170627" w:rsidRPr="000217CC">
        <w:t>;</w:t>
      </w:r>
      <w:r w:rsidR="00170627" w:rsidRPr="000217CC">
        <w:rPr>
          <w:lang w:val="kk-KZ"/>
        </w:rPr>
        <w:t xml:space="preserve"> </w:t>
      </w:r>
      <w:r w:rsidR="00170627" w:rsidRPr="000217CC">
        <w:t xml:space="preserve">концентрат сывороточных белков КСБ – 80; </w:t>
      </w:r>
      <w:r w:rsidR="00E27B77" w:rsidRPr="000217CC">
        <w:rPr>
          <w:lang w:val="kk-KZ"/>
        </w:rPr>
        <w:t>м</w:t>
      </w:r>
      <w:proofErr w:type="spellStart"/>
      <w:r w:rsidR="00E27B77" w:rsidRPr="000217CC">
        <w:t>ясо</w:t>
      </w:r>
      <w:proofErr w:type="spellEnd"/>
      <w:r w:rsidR="00E27B77" w:rsidRPr="000217CC">
        <w:t xml:space="preserve"> котлетное говяжье с содержанием соединительной и жировой ткани не более 15% </w:t>
      </w:r>
      <w:r w:rsidR="0017092B">
        <w:t xml:space="preserve">и </w:t>
      </w:r>
      <w:r w:rsidR="00E27B77" w:rsidRPr="000217CC">
        <w:rPr>
          <w:lang w:val="kk-KZ"/>
        </w:rPr>
        <w:t>м</w:t>
      </w:r>
      <w:proofErr w:type="spellStart"/>
      <w:r w:rsidR="00E27B77" w:rsidRPr="000217CC">
        <w:t>ясо</w:t>
      </w:r>
      <w:proofErr w:type="spellEnd"/>
      <w:r w:rsidR="00E27B77" w:rsidRPr="000217CC">
        <w:t xml:space="preserve"> котлетное</w:t>
      </w:r>
      <w:r w:rsidR="0017092B">
        <w:t xml:space="preserve"> </w:t>
      </w:r>
      <w:r w:rsidR="00E27B77" w:rsidRPr="000217CC">
        <w:t xml:space="preserve">свиное с </w:t>
      </w:r>
      <w:r w:rsidR="0017092B" w:rsidRPr="000217CC">
        <w:t>30</w:t>
      </w:r>
      <w:r w:rsidR="0017092B" w:rsidRPr="0017092B">
        <w:t xml:space="preserve"> </w:t>
      </w:r>
      <w:r w:rsidR="0017092B" w:rsidRPr="000217CC">
        <w:t>%</w:t>
      </w:r>
      <w:r w:rsidR="0017092B">
        <w:t xml:space="preserve"> </w:t>
      </w:r>
      <w:r w:rsidR="00E27B77" w:rsidRPr="000217CC">
        <w:t xml:space="preserve">жировой ткани </w:t>
      </w:r>
      <w:r w:rsidR="0017092B" w:rsidRPr="000217CC">
        <w:t>по ГОСТ 32967-2014;</w:t>
      </w:r>
    </w:p>
    <w:p w14:paraId="5C24BCB0" w14:textId="1BCFDF06" w:rsidR="00F60EC2" w:rsidRPr="00BE6BB5" w:rsidRDefault="00E27B77" w:rsidP="00BE6BB5">
      <w:pPr>
        <w:pStyle w:val="a6"/>
        <w:ind w:firstLine="709"/>
        <w:rPr>
          <w:bCs/>
          <w:color w:val="FF0000"/>
          <w:spacing w:val="1"/>
        </w:rPr>
      </w:pPr>
      <w:r w:rsidRPr="00BE6BB5">
        <w:t xml:space="preserve"> </w:t>
      </w:r>
      <w:r w:rsidR="005C214D" w:rsidRPr="00BE6BB5">
        <w:rPr>
          <w:b/>
        </w:rPr>
        <w:t>Методы</w:t>
      </w:r>
      <w:r w:rsidR="005C214D" w:rsidRPr="00BE6BB5">
        <w:rPr>
          <w:b/>
          <w:spacing w:val="1"/>
        </w:rPr>
        <w:t xml:space="preserve"> </w:t>
      </w:r>
      <w:r w:rsidR="005C214D" w:rsidRPr="00BE6BB5">
        <w:rPr>
          <w:b/>
        </w:rPr>
        <w:t>исследования.</w:t>
      </w:r>
      <w:r w:rsidR="005C214D" w:rsidRPr="00BE6BB5">
        <w:rPr>
          <w:b/>
          <w:spacing w:val="1"/>
        </w:rPr>
        <w:t xml:space="preserve"> </w:t>
      </w:r>
      <w:r w:rsidR="00BE6BB5" w:rsidRPr="00BE6BB5">
        <w:rPr>
          <w:bCs/>
          <w:spacing w:val="1"/>
        </w:rPr>
        <w:t xml:space="preserve">Во время проведения эксперимента применялись стандартные, общепринятые методы, а также методы с небольшими модификациями. Среди которых </w:t>
      </w:r>
      <w:proofErr w:type="spellStart"/>
      <w:r w:rsidR="00BE6BB5" w:rsidRPr="00BE6BB5">
        <w:rPr>
          <w:bCs/>
          <w:spacing w:val="1"/>
        </w:rPr>
        <w:t>сенсорометрические</w:t>
      </w:r>
      <w:proofErr w:type="spellEnd"/>
      <w:r w:rsidR="00BE6BB5" w:rsidRPr="00BE6BB5">
        <w:rPr>
          <w:bCs/>
          <w:spacing w:val="1"/>
        </w:rPr>
        <w:t>, микробиологические и физико-химические, соответствующие таким стандартам, как</w:t>
      </w:r>
      <w:r w:rsidR="00BE6BB5" w:rsidRPr="00BE6BB5">
        <w:t xml:space="preserve"> ГОСТ 31659, ГОСТ 9959-2015, ГОСТ 10444.15, ГОСТ 31746, ГОСТ 31747, ГОСТ 25011, ГОСТ 23042, ГОСТ 9793, ГОСТ 31727-2012, ГОСТ Р 55480-2013, ГОСТ 26927, ГОСТ Р 54346-2011, ГОСТ 31628, </w:t>
      </w:r>
      <w:r w:rsidR="005C214D" w:rsidRPr="00BE6BB5">
        <w:t>а</w:t>
      </w:r>
      <w:r w:rsidR="005C214D" w:rsidRPr="00BE6BB5">
        <w:rPr>
          <w:spacing w:val="1"/>
        </w:rPr>
        <w:t xml:space="preserve"> </w:t>
      </w:r>
      <w:r w:rsidR="005C214D" w:rsidRPr="00BE6BB5">
        <w:t>также</w:t>
      </w:r>
      <w:r w:rsidR="005C214D" w:rsidRPr="00BE6BB5">
        <w:rPr>
          <w:spacing w:val="1"/>
        </w:rPr>
        <w:t xml:space="preserve"> </w:t>
      </w:r>
      <w:r w:rsidR="005C214D" w:rsidRPr="00BE6BB5">
        <w:t>математические</w:t>
      </w:r>
      <w:r w:rsidR="005C214D" w:rsidRPr="00BE6BB5">
        <w:rPr>
          <w:spacing w:val="1"/>
        </w:rPr>
        <w:t xml:space="preserve"> </w:t>
      </w:r>
      <w:r w:rsidR="005C214D" w:rsidRPr="00BE6BB5">
        <w:t>методы</w:t>
      </w:r>
      <w:r w:rsidR="005C214D" w:rsidRPr="00BE6BB5">
        <w:rPr>
          <w:spacing w:val="1"/>
        </w:rPr>
        <w:t xml:space="preserve"> </w:t>
      </w:r>
      <w:r w:rsidR="005C214D" w:rsidRPr="00BE6BB5">
        <w:t>статистической</w:t>
      </w:r>
      <w:r w:rsidR="005C214D" w:rsidRPr="00BE6BB5">
        <w:rPr>
          <w:spacing w:val="1"/>
        </w:rPr>
        <w:t xml:space="preserve"> </w:t>
      </w:r>
      <w:r w:rsidR="005C214D" w:rsidRPr="00BE6BB5">
        <w:t>обработки</w:t>
      </w:r>
      <w:r w:rsidR="001A0F91" w:rsidRPr="00BE6BB5">
        <w:rPr>
          <w:spacing w:val="1"/>
        </w:rPr>
        <w:t xml:space="preserve"> </w:t>
      </w:r>
      <w:r w:rsidR="005C214D" w:rsidRPr="00BE6BB5">
        <w:t>результатов</w:t>
      </w:r>
      <w:r w:rsidR="005C214D" w:rsidRPr="00BE6BB5">
        <w:rPr>
          <w:spacing w:val="1"/>
        </w:rPr>
        <w:t xml:space="preserve"> </w:t>
      </w:r>
      <w:r w:rsidR="005C214D" w:rsidRPr="00BE6BB5">
        <w:t>исследований</w:t>
      </w:r>
      <w:r w:rsidR="005C214D" w:rsidRPr="00BE6BB5">
        <w:rPr>
          <w:spacing w:val="1"/>
        </w:rPr>
        <w:t xml:space="preserve"> </w:t>
      </w:r>
      <w:r w:rsidR="005C214D" w:rsidRPr="00BE6BB5">
        <w:t>и</w:t>
      </w:r>
      <w:r w:rsidR="005C214D" w:rsidRPr="00BE6BB5">
        <w:rPr>
          <w:spacing w:val="1"/>
        </w:rPr>
        <w:t xml:space="preserve"> </w:t>
      </w:r>
      <w:r w:rsidR="005C214D" w:rsidRPr="00BE6BB5">
        <w:t>построения</w:t>
      </w:r>
      <w:r w:rsidR="005C214D" w:rsidRPr="00BE6BB5">
        <w:rPr>
          <w:spacing w:val="1"/>
        </w:rPr>
        <w:t xml:space="preserve"> </w:t>
      </w:r>
      <w:r w:rsidR="005C214D" w:rsidRPr="00BE6BB5">
        <w:t>математической</w:t>
      </w:r>
      <w:r w:rsidR="005C214D" w:rsidRPr="00BE6BB5">
        <w:rPr>
          <w:spacing w:val="-1"/>
        </w:rPr>
        <w:t xml:space="preserve"> </w:t>
      </w:r>
      <w:r w:rsidR="005C214D" w:rsidRPr="00BE6BB5">
        <w:t xml:space="preserve">модели. Применялись методы </w:t>
      </w:r>
      <w:proofErr w:type="spellStart"/>
      <w:r w:rsidR="005C214D" w:rsidRPr="00BE6BB5">
        <w:t>деференциальной</w:t>
      </w:r>
      <w:proofErr w:type="spellEnd"/>
      <w:r w:rsidR="005C214D" w:rsidRPr="00BE6BB5">
        <w:t xml:space="preserve"> сканирующей </w:t>
      </w:r>
      <w:proofErr w:type="spellStart"/>
      <w:r w:rsidR="005C214D" w:rsidRPr="00BE6BB5">
        <w:t>каллориметрии</w:t>
      </w:r>
      <w:proofErr w:type="spellEnd"/>
      <w:r w:rsidR="005C214D" w:rsidRPr="00BE6BB5">
        <w:t xml:space="preserve">, метод «электронного </w:t>
      </w:r>
      <w:r w:rsidR="005C214D" w:rsidRPr="00BE6BB5">
        <w:lastRenderedPageBreak/>
        <w:t xml:space="preserve">носа» и </w:t>
      </w:r>
      <w:r w:rsidR="005C214D" w:rsidRPr="000217CC">
        <w:t>гистологические методы ис</w:t>
      </w:r>
      <w:r w:rsidR="004120DB" w:rsidRPr="000217CC">
        <w:t>следования</w:t>
      </w:r>
      <w:r w:rsidR="004F5B4E" w:rsidRPr="000217CC">
        <w:t xml:space="preserve">. </w:t>
      </w:r>
    </w:p>
    <w:p w14:paraId="08678B40" w14:textId="77777777" w:rsidR="00F60EC2" w:rsidRPr="000217CC" w:rsidRDefault="005C214D" w:rsidP="001F61B4">
      <w:pPr>
        <w:pStyle w:val="a6"/>
        <w:ind w:left="0" w:firstLine="709"/>
        <w:rPr>
          <w:b/>
        </w:rPr>
      </w:pPr>
      <w:r w:rsidRPr="000217CC">
        <w:rPr>
          <w:b/>
        </w:rPr>
        <w:t>Научная</w:t>
      </w:r>
      <w:r w:rsidRPr="000217CC">
        <w:rPr>
          <w:b/>
          <w:spacing w:val="-4"/>
        </w:rPr>
        <w:t xml:space="preserve"> </w:t>
      </w:r>
      <w:r w:rsidRPr="000217CC">
        <w:rPr>
          <w:b/>
        </w:rPr>
        <w:t>новизна</w:t>
      </w:r>
      <w:r w:rsidRPr="000217CC">
        <w:rPr>
          <w:b/>
          <w:spacing w:val="-1"/>
        </w:rPr>
        <w:t xml:space="preserve"> </w:t>
      </w:r>
      <w:r w:rsidRPr="000217CC">
        <w:rPr>
          <w:b/>
        </w:rPr>
        <w:t>исследования:</w:t>
      </w:r>
    </w:p>
    <w:p w14:paraId="03C39DFF" w14:textId="086ECA4F" w:rsidR="00814F73" w:rsidRPr="000217CC" w:rsidRDefault="00814F73" w:rsidP="00814F73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rFonts w:eastAsia="Calibri"/>
          <w:sz w:val="28"/>
        </w:rPr>
        <w:t>Разработана технология</w:t>
      </w:r>
      <w:r w:rsidR="00797BAC">
        <w:rPr>
          <w:rFonts w:eastAsia="Calibri"/>
          <w:sz w:val="28"/>
        </w:rPr>
        <w:t xml:space="preserve"> получения</w:t>
      </w:r>
      <w:r w:rsidRPr="000217CC">
        <w:rPr>
          <w:rFonts w:eastAsia="Calibri"/>
          <w:sz w:val="28"/>
        </w:rPr>
        <w:t xml:space="preserve"> белково-углеводной композиции и определен е</w:t>
      </w:r>
      <w:r w:rsidR="00797BAC">
        <w:rPr>
          <w:rFonts w:eastAsia="Calibri"/>
          <w:sz w:val="28"/>
        </w:rPr>
        <w:t>е</w:t>
      </w:r>
      <w:r w:rsidRPr="000217CC">
        <w:rPr>
          <w:rFonts w:eastAsia="Calibri"/>
          <w:sz w:val="28"/>
        </w:rPr>
        <w:t xml:space="preserve"> химический состав: </w:t>
      </w:r>
      <w:r w:rsidRPr="000217CC">
        <w:rPr>
          <w:sz w:val="28"/>
          <w:szCs w:val="28"/>
        </w:rPr>
        <w:t xml:space="preserve">в 100 г БУК содержится 28,4% белков, 4,1% - жира, 12,1% - углеводов, в том числе 3,72% - пищевых волокон, что позволило использование БУК для обогащения мясных </w:t>
      </w:r>
      <w:proofErr w:type="spellStart"/>
      <w:r w:rsidRPr="000217CC">
        <w:rPr>
          <w:sz w:val="28"/>
          <w:szCs w:val="28"/>
        </w:rPr>
        <w:t>полуфабриктов</w:t>
      </w:r>
      <w:proofErr w:type="spellEnd"/>
      <w:r w:rsidRPr="000217CC">
        <w:rPr>
          <w:sz w:val="28"/>
          <w:szCs w:val="28"/>
        </w:rPr>
        <w:t xml:space="preserve">. </w:t>
      </w:r>
    </w:p>
    <w:p w14:paraId="0144E472" w14:textId="360ACC6D" w:rsidR="00E71A58" w:rsidRDefault="00814F73" w:rsidP="00E71A58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 xml:space="preserve">Установлено, что использование </w:t>
      </w:r>
      <w:proofErr w:type="spellStart"/>
      <w:r w:rsidRPr="000217CC">
        <w:rPr>
          <w:sz w:val="28"/>
          <w:szCs w:val="28"/>
        </w:rPr>
        <w:t>нутовой</w:t>
      </w:r>
      <w:proofErr w:type="spellEnd"/>
      <w:r w:rsidRPr="000217CC">
        <w:rPr>
          <w:sz w:val="28"/>
          <w:szCs w:val="28"/>
        </w:rPr>
        <w:t xml:space="preserve"> муки</w:t>
      </w:r>
      <w:r w:rsidR="00165066">
        <w:rPr>
          <w:sz w:val="28"/>
          <w:szCs w:val="28"/>
        </w:rPr>
        <w:t xml:space="preserve"> в количестве 15%</w:t>
      </w:r>
      <w:r w:rsidRPr="000217CC">
        <w:rPr>
          <w:sz w:val="28"/>
          <w:szCs w:val="28"/>
        </w:rPr>
        <w:t>,</w:t>
      </w:r>
      <w:r w:rsidR="00E71A58">
        <w:rPr>
          <w:sz w:val="28"/>
          <w:szCs w:val="28"/>
        </w:rPr>
        <w:t xml:space="preserve"> </w:t>
      </w:r>
      <w:r w:rsidRPr="000217CC">
        <w:rPr>
          <w:sz w:val="28"/>
          <w:szCs w:val="28"/>
        </w:rPr>
        <w:t xml:space="preserve">соевого фарша </w:t>
      </w:r>
      <w:proofErr w:type="spellStart"/>
      <w:r w:rsidRPr="000217CC">
        <w:rPr>
          <w:sz w:val="28"/>
          <w:szCs w:val="28"/>
        </w:rPr>
        <w:t>окары</w:t>
      </w:r>
      <w:proofErr w:type="spellEnd"/>
      <w:r w:rsidR="00E71A58">
        <w:rPr>
          <w:sz w:val="28"/>
          <w:szCs w:val="28"/>
        </w:rPr>
        <w:t xml:space="preserve"> в количестве 27%</w:t>
      </w:r>
      <w:r w:rsidRPr="000217CC">
        <w:rPr>
          <w:sz w:val="28"/>
          <w:szCs w:val="28"/>
        </w:rPr>
        <w:t xml:space="preserve">, концентрата сывороточного белка </w:t>
      </w:r>
      <w:r w:rsidR="00E71A58">
        <w:rPr>
          <w:sz w:val="28"/>
          <w:szCs w:val="28"/>
        </w:rPr>
        <w:t>в количестве 30%</w:t>
      </w:r>
      <w:r w:rsidRPr="000217CC">
        <w:rPr>
          <w:sz w:val="28"/>
          <w:szCs w:val="28"/>
        </w:rPr>
        <w:t xml:space="preserve">, </w:t>
      </w:r>
      <w:r w:rsidR="00E71A58">
        <w:rPr>
          <w:sz w:val="28"/>
          <w:szCs w:val="28"/>
        </w:rPr>
        <w:t xml:space="preserve">повысило массовую долю белка в белково-углеводной композиции </w:t>
      </w:r>
      <w:r w:rsidR="00E71A58" w:rsidRPr="000217CC">
        <w:rPr>
          <w:sz w:val="28"/>
          <w:szCs w:val="28"/>
        </w:rPr>
        <w:t xml:space="preserve">в </w:t>
      </w:r>
      <w:r w:rsidR="001C184B">
        <w:rPr>
          <w:sz w:val="28"/>
          <w:szCs w:val="28"/>
        </w:rPr>
        <w:t>полтора</w:t>
      </w:r>
      <w:r w:rsidR="00E71A58" w:rsidRPr="000217CC">
        <w:rPr>
          <w:sz w:val="28"/>
          <w:szCs w:val="28"/>
        </w:rPr>
        <w:t xml:space="preserve"> раза</w:t>
      </w:r>
      <w:r w:rsidR="00E71A58">
        <w:rPr>
          <w:sz w:val="28"/>
          <w:szCs w:val="28"/>
        </w:rPr>
        <w:t xml:space="preserve"> в сравнении с баран</w:t>
      </w:r>
      <w:r w:rsidR="001C184B">
        <w:rPr>
          <w:sz w:val="28"/>
          <w:szCs w:val="28"/>
        </w:rPr>
        <w:t>иной</w:t>
      </w:r>
      <w:r w:rsidR="00E71A58">
        <w:rPr>
          <w:sz w:val="28"/>
          <w:szCs w:val="28"/>
        </w:rPr>
        <w:t>, говя</w:t>
      </w:r>
      <w:r w:rsidR="001C184B">
        <w:rPr>
          <w:sz w:val="28"/>
          <w:szCs w:val="28"/>
        </w:rPr>
        <w:t>диной</w:t>
      </w:r>
      <w:r w:rsidR="00E71A58">
        <w:rPr>
          <w:sz w:val="28"/>
          <w:szCs w:val="28"/>
        </w:rPr>
        <w:t xml:space="preserve"> и куриным мясом. </w:t>
      </w:r>
    </w:p>
    <w:p w14:paraId="7D46A512" w14:textId="517B22AC" w:rsidR="00814F73" w:rsidRPr="009C13CB" w:rsidRDefault="00814F73" w:rsidP="009C13C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C13CB">
        <w:rPr>
          <w:rFonts w:ascii="Times New Roman" w:hAnsi="Times New Roman" w:cs="Times New Roman"/>
          <w:sz w:val="28"/>
          <w:szCs w:val="28"/>
        </w:rPr>
        <w:t xml:space="preserve">При </w:t>
      </w:r>
      <w:proofErr w:type="gramStart"/>
      <w:r w:rsidRPr="009C13CB">
        <w:rPr>
          <w:rFonts w:ascii="Times New Roman" w:hAnsi="Times New Roman" w:cs="Times New Roman"/>
          <w:sz w:val="28"/>
          <w:szCs w:val="28"/>
        </w:rPr>
        <w:t xml:space="preserve">добавлении  </w:t>
      </w:r>
      <w:r w:rsidR="009C13CB" w:rsidRPr="009C13CB">
        <w:rPr>
          <w:rFonts w:ascii="Times New Roman" w:hAnsi="Times New Roman" w:cs="Times New Roman"/>
          <w:sz w:val="28"/>
          <w:szCs w:val="28"/>
        </w:rPr>
        <w:t>белково</w:t>
      </w:r>
      <w:proofErr w:type="gramEnd"/>
      <w:r w:rsidR="009C13CB" w:rsidRPr="009C13CB">
        <w:rPr>
          <w:rFonts w:ascii="Times New Roman" w:hAnsi="Times New Roman" w:cs="Times New Roman"/>
          <w:sz w:val="28"/>
          <w:szCs w:val="28"/>
        </w:rPr>
        <w:t>-углеводной композиции</w:t>
      </w:r>
      <w:r w:rsidRPr="009C13CB">
        <w:rPr>
          <w:rFonts w:ascii="Times New Roman" w:hAnsi="Times New Roman" w:cs="Times New Roman"/>
          <w:sz w:val="28"/>
          <w:szCs w:val="28"/>
        </w:rPr>
        <w:t xml:space="preserve"> </w:t>
      </w:r>
      <w:r w:rsidR="009C13CB" w:rsidRPr="009C13CB">
        <w:rPr>
          <w:rFonts w:ascii="Times New Roman" w:hAnsi="Times New Roman" w:cs="Times New Roman"/>
          <w:sz w:val="28"/>
          <w:szCs w:val="28"/>
        </w:rPr>
        <w:t xml:space="preserve">в количестве 25% </w:t>
      </w:r>
      <w:r w:rsidRPr="009C13CB">
        <w:rPr>
          <w:rFonts w:ascii="Times New Roman" w:hAnsi="Times New Roman" w:cs="Times New Roman"/>
          <w:sz w:val="28"/>
          <w:szCs w:val="28"/>
        </w:rPr>
        <w:t xml:space="preserve">в полуфабрикат </w:t>
      </w:r>
      <w:r w:rsidR="009C13CB" w:rsidRPr="009C13CB">
        <w:rPr>
          <w:rFonts w:ascii="Times New Roman" w:hAnsi="Times New Roman" w:cs="Times New Roman"/>
          <w:sz w:val="28"/>
          <w:szCs w:val="28"/>
        </w:rPr>
        <w:t xml:space="preserve">с мясом </w:t>
      </w:r>
      <w:r w:rsidRPr="009C13CB">
        <w:rPr>
          <w:rFonts w:ascii="Times New Roman" w:hAnsi="Times New Roman" w:cs="Times New Roman"/>
          <w:sz w:val="28"/>
          <w:szCs w:val="28"/>
        </w:rPr>
        <w:t xml:space="preserve">птицы  </w:t>
      </w:r>
      <w:r w:rsidRPr="009C13CB">
        <w:rPr>
          <w:rFonts w:ascii="Times New Roman" w:eastAsia="Calibri" w:hAnsi="Times New Roman" w:cs="Times New Roman"/>
          <w:sz w:val="28"/>
          <w:szCs w:val="28"/>
        </w:rPr>
        <w:t>повыш</w:t>
      </w:r>
      <w:r w:rsidR="009C13CB" w:rsidRPr="009C13CB">
        <w:rPr>
          <w:rFonts w:ascii="Times New Roman" w:eastAsia="Calibri" w:hAnsi="Times New Roman" w:cs="Times New Roman"/>
          <w:sz w:val="28"/>
          <w:szCs w:val="28"/>
        </w:rPr>
        <w:t xml:space="preserve">аются показатели </w:t>
      </w:r>
      <w:proofErr w:type="spellStart"/>
      <w:r w:rsidR="009C13CB" w:rsidRPr="009C13CB">
        <w:rPr>
          <w:rFonts w:ascii="Times New Roman" w:eastAsia="Calibri" w:hAnsi="Times New Roman" w:cs="Times New Roman"/>
          <w:sz w:val="28"/>
          <w:szCs w:val="28"/>
        </w:rPr>
        <w:t>влагоудерживающей</w:t>
      </w:r>
      <w:proofErr w:type="spellEnd"/>
      <w:r w:rsidR="009C13CB" w:rsidRPr="009C13CB">
        <w:rPr>
          <w:rFonts w:ascii="Times New Roman" w:eastAsia="Calibri" w:hAnsi="Times New Roman" w:cs="Times New Roman"/>
          <w:sz w:val="28"/>
          <w:szCs w:val="28"/>
        </w:rPr>
        <w:t xml:space="preserve">, влагосвязывающей и </w:t>
      </w:r>
      <w:proofErr w:type="spellStart"/>
      <w:r w:rsidR="009C13CB" w:rsidRPr="009C13CB">
        <w:rPr>
          <w:rFonts w:ascii="Times New Roman" w:eastAsia="Calibri" w:hAnsi="Times New Roman" w:cs="Times New Roman"/>
          <w:sz w:val="28"/>
          <w:szCs w:val="28"/>
        </w:rPr>
        <w:t>жироудерживающей</w:t>
      </w:r>
      <w:proofErr w:type="spellEnd"/>
      <w:r w:rsidR="009C13CB" w:rsidRPr="009C13CB">
        <w:rPr>
          <w:rFonts w:ascii="Times New Roman" w:eastAsia="Calibri" w:hAnsi="Times New Roman" w:cs="Times New Roman"/>
          <w:sz w:val="28"/>
          <w:szCs w:val="28"/>
        </w:rPr>
        <w:t xml:space="preserve"> способностей на 5,75%, на 4,24%, на 4,49% соответственно. В то время как, добавив белково-углеводную композицию в количестве 20% в полуфабрикат с бараниной </w:t>
      </w:r>
      <w:r w:rsidRPr="009C13CB">
        <w:rPr>
          <w:rFonts w:ascii="Times New Roman" w:eastAsia="Calibri" w:hAnsi="Times New Roman" w:cs="Times New Roman"/>
          <w:sz w:val="28"/>
          <w:szCs w:val="28"/>
        </w:rPr>
        <w:t xml:space="preserve">наблюдается повышение </w:t>
      </w:r>
      <w:proofErr w:type="spellStart"/>
      <w:r w:rsidRPr="009C13CB">
        <w:rPr>
          <w:rFonts w:ascii="Times New Roman" w:eastAsia="Calibri" w:hAnsi="Times New Roman" w:cs="Times New Roman"/>
          <w:sz w:val="28"/>
          <w:szCs w:val="28"/>
        </w:rPr>
        <w:t>влагоудерживающей</w:t>
      </w:r>
      <w:proofErr w:type="spellEnd"/>
      <w:r w:rsidRPr="009C13CB">
        <w:rPr>
          <w:rFonts w:ascii="Times New Roman" w:eastAsia="Calibri" w:hAnsi="Times New Roman" w:cs="Times New Roman"/>
          <w:sz w:val="28"/>
          <w:szCs w:val="28"/>
        </w:rPr>
        <w:t xml:space="preserve"> способности на 3,33%, повышение ВСС на 4,34%, повышение ЖУС на 4,66%, что положительно влияет на сочность готовых изделий.</w:t>
      </w:r>
    </w:p>
    <w:p w14:paraId="7DAC0750" w14:textId="77777777" w:rsidR="00814F73" w:rsidRPr="000217CC" w:rsidRDefault="00814F73" w:rsidP="001F61B4">
      <w:pPr>
        <w:pStyle w:val="a6"/>
        <w:ind w:left="0" w:firstLine="709"/>
      </w:pPr>
      <w:r w:rsidRPr="000217CC">
        <w:rPr>
          <w:rFonts w:eastAsia="Calibri"/>
        </w:rPr>
        <w:t xml:space="preserve">Установлено, что </w:t>
      </w:r>
      <w:r w:rsidRPr="000217CC">
        <w:t xml:space="preserve">содержание калия </w:t>
      </w:r>
      <w:r w:rsidRPr="000217CC">
        <w:rPr>
          <w:rFonts w:eastAsia="Calibri"/>
        </w:rPr>
        <w:t xml:space="preserve">в мясном полуфабрикате «Обогащенные-1» </w:t>
      </w:r>
      <w:r w:rsidRPr="000217CC">
        <w:t xml:space="preserve">увеличилось на 21,01 мг/100 г продукта, </w:t>
      </w:r>
      <w:r w:rsidRPr="000217CC">
        <w:rPr>
          <w:rFonts w:eastAsia="Calibri"/>
        </w:rPr>
        <w:t xml:space="preserve">в мясном полуфабрикате «Обогащенные-2» </w:t>
      </w:r>
      <w:r w:rsidRPr="000217CC">
        <w:t xml:space="preserve">- на 166,36 мг/100 г, железа – на 0,24 мг/100 г и 0,162 мг/100 г,  магния – на 6,37 мг/100 г </w:t>
      </w:r>
      <w:r w:rsidRPr="000217CC">
        <w:rPr>
          <w:rFonts w:eastAsia="Calibri"/>
        </w:rPr>
        <w:t>мясном полуфабрикате «Обогащенные-1»</w:t>
      </w:r>
      <w:r w:rsidRPr="000217CC">
        <w:t>, кальция – на 17,0 мг/100 г  и 1,26 мг/100 г  соответственно.</w:t>
      </w:r>
    </w:p>
    <w:p w14:paraId="49A6602B" w14:textId="0827E5EA" w:rsidR="00F60EC2" w:rsidRPr="000217CC" w:rsidRDefault="005C214D" w:rsidP="001F61B4">
      <w:pPr>
        <w:pStyle w:val="a6"/>
        <w:ind w:left="0" w:firstLine="709"/>
        <w:rPr>
          <w:b/>
        </w:rPr>
      </w:pPr>
      <w:r w:rsidRPr="000217CC">
        <w:rPr>
          <w:b/>
        </w:rPr>
        <w:t>Научная</w:t>
      </w:r>
      <w:r w:rsidRPr="000217CC">
        <w:rPr>
          <w:b/>
          <w:spacing w:val="-3"/>
        </w:rPr>
        <w:t xml:space="preserve"> </w:t>
      </w:r>
      <w:r w:rsidRPr="000217CC">
        <w:rPr>
          <w:b/>
        </w:rPr>
        <w:t>концепция:</w:t>
      </w:r>
    </w:p>
    <w:p w14:paraId="4510357E" w14:textId="77777777" w:rsidR="00CC50F9" w:rsidRDefault="00CC50F9" w:rsidP="00CC50F9">
      <w:pPr>
        <w:pStyle w:val="a6"/>
        <w:ind w:left="0" w:firstLine="708"/>
      </w:pPr>
      <w:r>
        <w:t>- технология получения белково-углеводной композиции, обладающей высокой биологической ценностью для обогащения мясных рубленых полуфабрикатов;</w:t>
      </w:r>
    </w:p>
    <w:p w14:paraId="5F0BB6A8" w14:textId="33A035EE" w:rsidR="00CC50F9" w:rsidRDefault="00CC50F9" w:rsidP="00CC50F9">
      <w:pPr>
        <w:pStyle w:val="a6"/>
        <w:ind w:left="0" w:firstLine="708"/>
      </w:pPr>
      <w:r>
        <w:t>- научное обоснование использования мяса баранины, птицы и новой белково-углеводной композиции в качестве дополнительного сырья для производства мясных полуфабрикатов;</w:t>
      </w:r>
    </w:p>
    <w:p w14:paraId="141C89B6" w14:textId="347747D6" w:rsidR="00CC50F9" w:rsidRDefault="00CC50F9" w:rsidP="00CC50F9">
      <w:pPr>
        <w:pStyle w:val="a6"/>
        <w:ind w:left="0" w:firstLine="708"/>
      </w:pPr>
      <w:r>
        <w:t>- технология получения мясных рубленых полуфабрикатов с повышенным содержанием белка и пониженной калорийности с использованием БУК.</w:t>
      </w:r>
    </w:p>
    <w:p w14:paraId="34FF6C98" w14:textId="488E3F3B" w:rsidR="00F60EC2" w:rsidRPr="002E5B3B" w:rsidRDefault="009D7706" w:rsidP="00CC50F9">
      <w:pPr>
        <w:pStyle w:val="a6"/>
        <w:ind w:left="0" w:firstLine="709"/>
      </w:pPr>
      <w:r w:rsidRPr="002E5B3B">
        <w:rPr>
          <w:b/>
        </w:rPr>
        <w:t xml:space="preserve">Практическая значимость </w:t>
      </w:r>
      <w:r w:rsidRPr="002E5B3B">
        <w:rPr>
          <w:bCs/>
        </w:rPr>
        <w:t>данной работы заключается в эффективном применении ресурсов местного растительного сырья</w:t>
      </w:r>
      <w:r w:rsidRPr="002E5B3B">
        <w:rPr>
          <w:b/>
        </w:rPr>
        <w:t xml:space="preserve"> </w:t>
      </w:r>
      <w:r w:rsidR="005C214D" w:rsidRPr="002E5B3B">
        <w:t>и</w:t>
      </w:r>
      <w:r w:rsidR="005C214D" w:rsidRPr="002E5B3B">
        <w:rPr>
          <w:spacing w:val="1"/>
        </w:rPr>
        <w:t xml:space="preserve"> </w:t>
      </w:r>
      <w:r w:rsidR="005C214D" w:rsidRPr="002E5B3B">
        <w:t>животного</w:t>
      </w:r>
      <w:r w:rsidR="005C214D" w:rsidRPr="002E5B3B">
        <w:rPr>
          <w:spacing w:val="1"/>
        </w:rPr>
        <w:t xml:space="preserve"> </w:t>
      </w:r>
      <w:r w:rsidR="005C214D" w:rsidRPr="002E5B3B">
        <w:t>происхождения.</w:t>
      </w:r>
    </w:p>
    <w:p w14:paraId="22037C31" w14:textId="77777777" w:rsidR="00814F73" w:rsidRPr="002E5B3B" w:rsidRDefault="00814F73" w:rsidP="001F61B4">
      <w:pPr>
        <w:pStyle w:val="a6"/>
        <w:ind w:left="0" w:firstLine="709"/>
        <w:rPr>
          <w:rFonts w:eastAsia="Microsoft YaHei"/>
          <w:bCs/>
          <w:kern w:val="24"/>
          <w:lang w:eastAsia="ru-RU"/>
        </w:rPr>
      </w:pPr>
      <w:r w:rsidRPr="002E5B3B">
        <w:rPr>
          <w:rFonts w:eastAsia="Microsoft YaHei"/>
          <w:bCs/>
          <w:kern w:val="24"/>
          <w:lang w:eastAsia="ru-RU"/>
        </w:rPr>
        <w:t>Разработана технология новых мясных рубленых полуфабрикатов и составлена рецептура, в которую входят: говядина – 41%, мясо птицы – 10%, БУК – 25% и говядина – 46%, мясо баранины – 10%, БУК – 20%.</w:t>
      </w:r>
    </w:p>
    <w:p w14:paraId="178AB3E6" w14:textId="77777777" w:rsidR="00814F73" w:rsidRDefault="00814F73" w:rsidP="001F61B4">
      <w:pPr>
        <w:pStyle w:val="a6"/>
        <w:ind w:left="0" w:firstLine="709"/>
        <w:rPr>
          <w:spacing w:val="-6"/>
          <w:lang w:eastAsia="ru-RU"/>
        </w:rPr>
      </w:pPr>
      <w:r w:rsidRPr="000217CC">
        <w:rPr>
          <w:rFonts w:eastAsia="Microsoft YaHei"/>
          <w:bCs/>
          <w:kern w:val="24"/>
          <w:lang w:eastAsia="ru-RU"/>
        </w:rPr>
        <w:t xml:space="preserve">Разработан стандарт организации и технологическая инструкция на новые виды </w:t>
      </w:r>
      <w:r w:rsidRPr="000217CC">
        <w:rPr>
          <w:spacing w:val="-6"/>
          <w:lang w:eastAsia="ru-RU"/>
        </w:rPr>
        <w:t>мясных рубленых полуфабрикатов «Обогащенные».</w:t>
      </w:r>
    </w:p>
    <w:p w14:paraId="1E6500BF" w14:textId="63F8E1ED" w:rsidR="00EB084C" w:rsidRPr="000217CC" w:rsidRDefault="00EB084C" w:rsidP="00FA7A36">
      <w:pPr>
        <w:pStyle w:val="a6"/>
        <w:ind w:left="0" w:firstLine="709"/>
        <w:rPr>
          <w:spacing w:val="-6"/>
          <w:lang w:eastAsia="ru-RU"/>
        </w:rPr>
      </w:pPr>
      <w:r w:rsidRPr="00EB084C">
        <w:rPr>
          <w:spacing w:val="-6"/>
          <w:lang w:eastAsia="ru-RU"/>
        </w:rPr>
        <w:t xml:space="preserve">Зарегистрирован патент на полезную модель под номером </w:t>
      </w:r>
      <w:r>
        <w:rPr>
          <w:spacing w:val="-6"/>
          <w:lang w:eastAsia="ru-RU"/>
        </w:rPr>
        <w:t>727</w:t>
      </w:r>
      <w:r w:rsidR="00FA7A36">
        <w:rPr>
          <w:spacing w:val="-6"/>
          <w:lang w:eastAsia="ru-RU"/>
        </w:rPr>
        <w:t>7</w:t>
      </w:r>
      <w:r w:rsidRPr="00EB084C">
        <w:rPr>
          <w:spacing w:val="-6"/>
          <w:lang w:eastAsia="ru-RU"/>
        </w:rPr>
        <w:t xml:space="preserve">, </w:t>
      </w:r>
      <w:r w:rsidR="00FA7A36">
        <w:rPr>
          <w:spacing w:val="-6"/>
          <w:lang w:eastAsia="ru-RU"/>
        </w:rPr>
        <w:t xml:space="preserve">под </w:t>
      </w:r>
      <w:r w:rsidR="00FA7A36">
        <w:rPr>
          <w:spacing w:val="-6"/>
          <w:lang w:eastAsia="ru-RU"/>
        </w:rPr>
        <w:lastRenderedPageBreak/>
        <w:t>названием</w:t>
      </w:r>
      <w:r w:rsidRPr="00EB084C">
        <w:rPr>
          <w:spacing w:val="-6"/>
          <w:lang w:eastAsia="ru-RU"/>
        </w:rPr>
        <w:t xml:space="preserve"> </w:t>
      </w:r>
      <w:r w:rsidR="00FA7A36" w:rsidRPr="000217CC">
        <w:rPr>
          <w:lang w:eastAsia="ru-RU"/>
        </w:rPr>
        <w:t>«Способ производства мясных рубленых полуфабрикатов с добавлением белково-углеводной композиции»</w:t>
      </w:r>
      <w:r w:rsidR="00643639">
        <w:rPr>
          <w:lang w:eastAsia="ru-RU"/>
        </w:rPr>
        <w:t>.</w:t>
      </w:r>
    </w:p>
    <w:p w14:paraId="0868EC7E" w14:textId="77777777" w:rsidR="00814F73" w:rsidRDefault="00814F73" w:rsidP="00814F73">
      <w:pPr>
        <w:pStyle w:val="a6"/>
        <w:ind w:left="0" w:firstLine="709"/>
      </w:pPr>
      <w:r w:rsidRPr="000217CC">
        <w:t xml:space="preserve">Технология производства котлет «Обогащенные» с добавлением </w:t>
      </w:r>
      <w:proofErr w:type="gramStart"/>
      <w:r w:rsidRPr="000217CC">
        <w:t>мяса  баранины</w:t>
      </w:r>
      <w:proofErr w:type="gramEnd"/>
      <w:r w:rsidRPr="000217CC">
        <w:t>, курицы</w:t>
      </w:r>
      <w:r w:rsidRPr="000217CC">
        <w:rPr>
          <w:spacing w:val="1"/>
        </w:rPr>
        <w:t xml:space="preserve"> </w:t>
      </w:r>
      <w:r w:rsidRPr="000217CC">
        <w:t>и</w:t>
      </w:r>
      <w:r w:rsidRPr="000217CC">
        <w:rPr>
          <w:spacing w:val="1"/>
        </w:rPr>
        <w:t xml:space="preserve"> </w:t>
      </w:r>
      <w:r w:rsidRPr="000217CC">
        <w:t>белково-углеводной композиции</w:t>
      </w:r>
      <w:r w:rsidRPr="000217CC">
        <w:rPr>
          <w:spacing w:val="1"/>
        </w:rPr>
        <w:t xml:space="preserve"> </w:t>
      </w:r>
      <w:r w:rsidRPr="000217CC">
        <w:t>прошла</w:t>
      </w:r>
      <w:r w:rsidRPr="000217CC">
        <w:rPr>
          <w:spacing w:val="1"/>
        </w:rPr>
        <w:t xml:space="preserve"> </w:t>
      </w:r>
      <w:r w:rsidRPr="000217CC">
        <w:t>производственное</w:t>
      </w:r>
      <w:r w:rsidRPr="000217CC">
        <w:rPr>
          <w:spacing w:val="1"/>
        </w:rPr>
        <w:t xml:space="preserve"> </w:t>
      </w:r>
      <w:r w:rsidRPr="000217CC">
        <w:t xml:space="preserve">испытание. </w:t>
      </w:r>
    </w:p>
    <w:p w14:paraId="41E265BA" w14:textId="77777777" w:rsidR="009B38C2" w:rsidRDefault="00FD51D9" w:rsidP="009B38C2">
      <w:pPr>
        <w:pStyle w:val="a6"/>
        <w:ind w:left="0" w:firstLine="709"/>
      </w:pPr>
      <w:r w:rsidRPr="00FD51D9">
        <w:t xml:space="preserve">Новый подход к производству обогащенных мясных полуфабрикатов ("Обогащенные-1") обеспечивает экономию в размере 12.87% по сравнению со стандартными изделиями, соответствующими </w:t>
      </w:r>
      <w:r w:rsidR="009B38C2" w:rsidRPr="009B38C2">
        <w:t>ГОСТу-34846-2022</w:t>
      </w:r>
      <w:r w:rsidRPr="00FD51D9">
        <w:t>; при этом стоимость производства одной тонны готовой продукции</w:t>
      </w:r>
      <w:r w:rsidR="009B38C2">
        <w:t xml:space="preserve"> </w:t>
      </w:r>
      <w:r w:rsidR="009B38C2" w:rsidRPr="000217CC">
        <w:t>«Обогащенные-2»</w:t>
      </w:r>
      <w:r w:rsidRPr="00FD51D9">
        <w:t xml:space="preserve"> также снижается</w:t>
      </w:r>
      <w:r w:rsidR="009B38C2">
        <w:t xml:space="preserve"> на </w:t>
      </w:r>
      <w:r w:rsidR="009B38C2" w:rsidRPr="000217CC">
        <w:t>3,57 %</w:t>
      </w:r>
      <w:r w:rsidR="009B38C2">
        <w:t>, соответственно</w:t>
      </w:r>
      <w:r w:rsidRPr="00FD51D9">
        <w:t>.</w:t>
      </w:r>
    </w:p>
    <w:p w14:paraId="739B5D33" w14:textId="68528C6F" w:rsidR="00E75600" w:rsidRDefault="005C214D" w:rsidP="009B38C2">
      <w:pPr>
        <w:pStyle w:val="a6"/>
        <w:ind w:left="0" w:firstLine="709"/>
      </w:pPr>
      <w:r w:rsidRPr="000217CC">
        <w:rPr>
          <w:b/>
        </w:rPr>
        <w:t>Область</w:t>
      </w:r>
      <w:r w:rsidRPr="000217CC">
        <w:rPr>
          <w:b/>
          <w:spacing w:val="-3"/>
        </w:rPr>
        <w:t xml:space="preserve"> </w:t>
      </w:r>
      <w:r w:rsidRPr="000217CC">
        <w:rPr>
          <w:b/>
        </w:rPr>
        <w:t>применения:</w:t>
      </w:r>
      <w:r w:rsidRPr="000217CC">
        <w:rPr>
          <w:b/>
          <w:spacing w:val="-4"/>
        </w:rPr>
        <w:t xml:space="preserve"> </w:t>
      </w:r>
      <w:r w:rsidRPr="000217CC">
        <w:t>мясоперерабатывающая, общественное питание</w:t>
      </w:r>
    </w:p>
    <w:p w14:paraId="3CBC4594" w14:textId="761203BC" w:rsidR="001522AF" w:rsidRPr="001A183D" w:rsidRDefault="005C214D" w:rsidP="00E75600">
      <w:pPr>
        <w:pStyle w:val="a6"/>
        <w:ind w:left="0" w:firstLine="709"/>
        <w:rPr>
          <w:bCs/>
          <w:color w:val="FF0000"/>
        </w:rPr>
      </w:pPr>
      <w:r w:rsidRPr="000217CC">
        <w:rPr>
          <w:b/>
        </w:rPr>
        <w:t xml:space="preserve">Личный вклад </w:t>
      </w:r>
      <w:r w:rsidRPr="00E75600">
        <w:rPr>
          <w:bCs/>
        </w:rPr>
        <w:t xml:space="preserve">автора </w:t>
      </w:r>
      <w:r w:rsidR="00E75600" w:rsidRPr="00E75600">
        <w:rPr>
          <w:bCs/>
        </w:rPr>
        <w:t xml:space="preserve">заключается в выполнении теоретической и </w:t>
      </w:r>
      <w:r w:rsidR="00E75600" w:rsidRPr="001A183D">
        <w:rPr>
          <w:bCs/>
        </w:rPr>
        <w:t xml:space="preserve">экспериментальной части работы, анализе литературных данных, в обосновании возможности использования </w:t>
      </w:r>
      <w:r w:rsidR="001A183D" w:rsidRPr="001A183D">
        <w:rPr>
          <w:bCs/>
        </w:rPr>
        <w:t>БУК</w:t>
      </w:r>
      <w:r w:rsidR="00E75600" w:rsidRPr="001A183D">
        <w:rPr>
          <w:bCs/>
        </w:rPr>
        <w:t xml:space="preserve"> в </w:t>
      </w:r>
      <w:r w:rsidR="001A183D" w:rsidRPr="001A183D">
        <w:rPr>
          <w:bCs/>
        </w:rPr>
        <w:t>получении</w:t>
      </w:r>
      <w:r w:rsidR="00E75600" w:rsidRPr="001A183D">
        <w:rPr>
          <w:bCs/>
        </w:rPr>
        <w:t xml:space="preserve"> новых мясных полуфабрикатов, в разработке технологии </w:t>
      </w:r>
      <w:r w:rsidR="001A183D" w:rsidRPr="001A183D">
        <w:rPr>
          <w:bCs/>
        </w:rPr>
        <w:t>самой БУК</w:t>
      </w:r>
      <w:r w:rsidR="00E75600" w:rsidRPr="001A183D">
        <w:rPr>
          <w:bCs/>
        </w:rPr>
        <w:t xml:space="preserve"> и </w:t>
      </w:r>
      <w:proofErr w:type="gramStart"/>
      <w:r w:rsidR="00E75600" w:rsidRPr="001A183D">
        <w:rPr>
          <w:bCs/>
        </w:rPr>
        <w:t>обогащенных  мясных</w:t>
      </w:r>
      <w:proofErr w:type="gramEnd"/>
      <w:r w:rsidR="00E75600" w:rsidRPr="001A183D">
        <w:rPr>
          <w:bCs/>
        </w:rPr>
        <w:t xml:space="preserve"> полуфабрикатов. </w:t>
      </w:r>
    </w:p>
    <w:p w14:paraId="72A75787" w14:textId="137266A3" w:rsidR="001522AF" w:rsidRDefault="001522AF" w:rsidP="00FD2BA9">
      <w:pPr>
        <w:pStyle w:val="a6"/>
        <w:ind w:firstLine="709"/>
        <w:rPr>
          <w:bCs/>
        </w:rPr>
      </w:pPr>
      <w:r w:rsidRPr="001522AF">
        <w:rPr>
          <w:bCs/>
        </w:rPr>
        <w:t>В рамках данной работы</w:t>
      </w:r>
      <w:r>
        <w:rPr>
          <w:bCs/>
        </w:rPr>
        <w:t xml:space="preserve"> автором р</w:t>
      </w:r>
      <w:r w:rsidRPr="001522AF">
        <w:rPr>
          <w:bCs/>
        </w:rPr>
        <w:t>азработаны графические материалы для наглядного отображения научных данных</w:t>
      </w:r>
      <w:r>
        <w:rPr>
          <w:bCs/>
        </w:rPr>
        <w:t>, о</w:t>
      </w:r>
      <w:r w:rsidRPr="001522AF">
        <w:rPr>
          <w:bCs/>
        </w:rPr>
        <w:t>рганизованы и проведены эксперименты как в лабораториях, так и непосредственно на предприятиях</w:t>
      </w:r>
      <w:r w:rsidR="00FD2BA9">
        <w:rPr>
          <w:bCs/>
        </w:rPr>
        <w:t>, о</w:t>
      </w:r>
      <w:r w:rsidRPr="001522AF">
        <w:rPr>
          <w:bCs/>
        </w:rPr>
        <w:t>существлена подготовка и публикация научных статей с подробными заключениями и выводами.</w:t>
      </w:r>
      <w:r w:rsidR="00FD2BA9">
        <w:rPr>
          <w:bCs/>
        </w:rPr>
        <w:t xml:space="preserve"> </w:t>
      </w:r>
      <w:r w:rsidR="00FD2BA9" w:rsidRPr="00FD2BA9">
        <w:rPr>
          <w:bCs/>
        </w:rPr>
        <w:t>Исследования</w:t>
      </w:r>
      <w:r w:rsidR="00FD2BA9">
        <w:rPr>
          <w:bCs/>
        </w:rPr>
        <w:t xml:space="preserve"> </w:t>
      </w:r>
      <w:proofErr w:type="spellStart"/>
      <w:r w:rsidR="00FD2BA9">
        <w:rPr>
          <w:bCs/>
        </w:rPr>
        <w:t>и</w:t>
      </w:r>
      <w:r w:rsidR="00FD2BA9" w:rsidRPr="00FD2BA9">
        <w:rPr>
          <w:bCs/>
        </w:rPr>
        <w:t>проводились</w:t>
      </w:r>
      <w:proofErr w:type="spellEnd"/>
      <w:r w:rsidR="00FD2BA9">
        <w:rPr>
          <w:bCs/>
        </w:rPr>
        <w:t xml:space="preserve"> </w:t>
      </w:r>
      <w:r w:rsidR="00FD2BA9" w:rsidRPr="00FD2BA9">
        <w:rPr>
          <w:bCs/>
        </w:rPr>
        <w:t>в</w:t>
      </w:r>
      <w:r w:rsidR="00FD2BA9">
        <w:rPr>
          <w:bCs/>
        </w:rPr>
        <w:t xml:space="preserve"> </w:t>
      </w:r>
      <w:r w:rsidR="00FD2BA9" w:rsidRPr="00FD2BA9">
        <w:rPr>
          <w:bCs/>
        </w:rPr>
        <w:t>научно-исследовательских</w:t>
      </w:r>
      <w:r w:rsidR="00FD2BA9">
        <w:rPr>
          <w:bCs/>
        </w:rPr>
        <w:t xml:space="preserve"> </w:t>
      </w:r>
      <w:r w:rsidR="00FD2BA9" w:rsidRPr="00FD2BA9">
        <w:rPr>
          <w:bCs/>
        </w:rPr>
        <w:t>центрах</w:t>
      </w:r>
      <w:r w:rsidR="00FD2BA9">
        <w:rPr>
          <w:bCs/>
        </w:rPr>
        <w:t xml:space="preserve"> </w:t>
      </w:r>
      <w:r w:rsidR="00FD2BA9" w:rsidRPr="001522AF">
        <w:rPr>
          <w:bCs/>
        </w:rPr>
        <w:t>ВГАУ</w:t>
      </w:r>
      <w:r w:rsidR="00FD2BA9">
        <w:rPr>
          <w:bCs/>
        </w:rPr>
        <w:t xml:space="preserve">, </w:t>
      </w:r>
      <w:r w:rsidR="00FD2BA9" w:rsidRPr="001522AF">
        <w:rPr>
          <w:bCs/>
        </w:rPr>
        <w:t>ВГУИТ</w:t>
      </w:r>
      <w:r w:rsidR="00FD2BA9">
        <w:rPr>
          <w:bCs/>
        </w:rPr>
        <w:t>, а также в нано-лаборатории университета Южной Кореи.</w:t>
      </w:r>
    </w:p>
    <w:p w14:paraId="45138DFC" w14:textId="1700B31A" w:rsidR="00872375" w:rsidRPr="000217CC" w:rsidRDefault="005C214D" w:rsidP="00EC2799">
      <w:pPr>
        <w:pStyle w:val="a6"/>
        <w:ind w:left="0" w:firstLine="709"/>
        <w:rPr>
          <w:bCs/>
        </w:rPr>
      </w:pPr>
      <w:r w:rsidRPr="000217CC">
        <w:rPr>
          <w:b/>
        </w:rPr>
        <w:t>Апробация</w:t>
      </w:r>
      <w:r w:rsidRPr="000217CC">
        <w:rPr>
          <w:b/>
          <w:spacing w:val="1"/>
        </w:rPr>
        <w:t xml:space="preserve"> </w:t>
      </w:r>
      <w:r w:rsidRPr="000217CC">
        <w:rPr>
          <w:b/>
        </w:rPr>
        <w:t>работы.</w:t>
      </w:r>
      <w:r w:rsidRPr="000217CC">
        <w:rPr>
          <w:b/>
          <w:spacing w:val="1"/>
        </w:rPr>
        <w:t xml:space="preserve"> </w:t>
      </w:r>
      <w:r w:rsidRPr="000217CC">
        <w:t>Основные</w:t>
      </w:r>
      <w:r w:rsidRPr="000217CC">
        <w:rPr>
          <w:spacing w:val="1"/>
        </w:rPr>
        <w:t xml:space="preserve"> </w:t>
      </w:r>
      <w:r w:rsidRPr="000217CC">
        <w:t>результаты</w:t>
      </w:r>
      <w:r w:rsidRPr="000217CC">
        <w:rPr>
          <w:spacing w:val="1"/>
        </w:rPr>
        <w:t xml:space="preserve"> </w:t>
      </w:r>
      <w:r w:rsidRPr="000217CC">
        <w:t>диссертационной</w:t>
      </w:r>
      <w:r w:rsidRPr="000217CC">
        <w:rPr>
          <w:spacing w:val="1"/>
        </w:rPr>
        <w:t xml:space="preserve"> </w:t>
      </w:r>
      <w:r w:rsidRPr="000217CC">
        <w:t>работы</w:t>
      </w:r>
      <w:r w:rsidRPr="000217CC">
        <w:rPr>
          <w:spacing w:val="1"/>
        </w:rPr>
        <w:t xml:space="preserve"> </w:t>
      </w:r>
      <w:r w:rsidRPr="000217CC">
        <w:t>доложены</w:t>
      </w:r>
      <w:r w:rsidRPr="000217CC">
        <w:rPr>
          <w:spacing w:val="54"/>
        </w:rPr>
        <w:t xml:space="preserve"> </w:t>
      </w:r>
      <w:r w:rsidRPr="000217CC">
        <w:t xml:space="preserve">на </w:t>
      </w:r>
      <w:r w:rsidR="00A05AE2" w:rsidRPr="000217CC">
        <w:t xml:space="preserve">11 </w:t>
      </w:r>
      <w:r w:rsidRPr="000217CC">
        <w:t>Международных</w:t>
      </w:r>
      <w:r w:rsidRPr="000217CC">
        <w:rPr>
          <w:spacing w:val="52"/>
        </w:rPr>
        <w:t xml:space="preserve"> </w:t>
      </w:r>
      <w:r w:rsidRPr="000217CC">
        <w:t>научно-практических</w:t>
      </w:r>
      <w:r w:rsidRPr="000217CC">
        <w:rPr>
          <w:spacing w:val="52"/>
        </w:rPr>
        <w:t xml:space="preserve"> </w:t>
      </w:r>
      <w:r w:rsidRPr="000217CC">
        <w:t>конференциях: «Технические науки: проблемы и решения»</w:t>
      </w:r>
      <w:r w:rsidRPr="000217CC">
        <w:rPr>
          <w:spacing w:val="1"/>
        </w:rPr>
        <w:t xml:space="preserve"> </w:t>
      </w:r>
      <w:r w:rsidRPr="000217CC">
        <w:t>(</w:t>
      </w:r>
      <w:proofErr w:type="spellStart"/>
      <w:r w:rsidRPr="000217CC">
        <w:t>г.Москва</w:t>
      </w:r>
      <w:proofErr w:type="spellEnd"/>
      <w:r w:rsidRPr="000217CC">
        <w:t>,</w:t>
      </w:r>
      <w:r w:rsidRPr="000217CC">
        <w:rPr>
          <w:spacing w:val="1"/>
        </w:rPr>
        <w:t xml:space="preserve"> </w:t>
      </w:r>
      <w:r w:rsidRPr="000217CC">
        <w:t>апрель 2021г.),</w:t>
      </w:r>
      <w:r w:rsidRPr="000217CC">
        <w:rPr>
          <w:spacing w:val="1"/>
        </w:rPr>
        <w:t xml:space="preserve"> </w:t>
      </w:r>
      <w:r w:rsidRPr="000217CC">
        <w:t>«Наука, образование, общество: актуальные вопросы, достижения и инновации» (г. Пенза, 23 марта 2021</w:t>
      </w:r>
      <w:r w:rsidR="00A05AE2" w:rsidRPr="000217CC">
        <w:t>г.</w:t>
      </w:r>
      <w:r w:rsidRPr="000217CC">
        <w:t>),</w:t>
      </w:r>
      <w:r w:rsidRPr="000217CC">
        <w:rPr>
          <w:spacing w:val="1"/>
        </w:rPr>
        <w:t xml:space="preserve"> </w:t>
      </w:r>
      <w:r w:rsidRPr="000217CC">
        <w:t>«Научные исследования стран ШОС: синергия и интеграция» (г. Пекин, 23 июня 2021г.),</w:t>
      </w:r>
      <w:r w:rsidRPr="000217CC">
        <w:rPr>
          <w:spacing w:val="21"/>
        </w:rPr>
        <w:t xml:space="preserve"> </w:t>
      </w:r>
      <w:r w:rsidRPr="000217CC">
        <w:t>«</w:t>
      </w:r>
      <w:r w:rsidR="004B080D" w:rsidRPr="000217CC">
        <w:rPr>
          <w:lang w:val="en-US"/>
        </w:rPr>
        <w:t>Global</w:t>
      </w:r>
      <w:r w:rsidRPr="000217CC">
        <w:t xml:space="preserve"> </w:t>
      </w:r>
      <w:r w:rsidR="004B080D" w:rsidRPr="000217CC">
        <w:rPr>
          <w:lang w:val="en-US"/>
        </w:rPr>
        <w:t>science</w:t>
      </w:r>
      <w:r w:rsidRPr="000217CC">
        <w:t xml:space="preserve"> </w:t>
      </w:r>
      <w:r w:rsidR="004B080D" w:rsidRPr="000217CC">
        <w:rPr>
          <w:lang w:val="en-US"/>
        </w:rPr>
        <w:t>and</w:t>
      </w:r>
      <w:r w:rsidRPr="000217CC">
        <w:t xml:space="preserve"> </w:t>
      </w:r>
      <w:r w:rsidR="004B080D" w:rsidRPr="000217CC">
        <w:rPr>
          <w:lang w:val="en-US"/>
        </w:rPr>
        <w:t>innovations</w:t>
      </w:r>
      <w:r w:rsidRPr="000217CC">
        <w:t xml:space="preserve"> 2021: </w:t>
      </w:r>
      <w:r w:rsidR="004B080D" w:rsidRPr="000217CC">
        <w:rPr>
          <w:lang w:val="en-US"/>
        </w:rPr>
        <w:t>central</w:t>
      </w:r>
      <w:r w:rsidRPr="000217CC">
        <w:t xml:space="preserve"> </w:t>
      </w:r>
      <w:proofErr w:type="spellStart"/>
      <w:r w:rsidR="004B080D" w:rsidRPr="000217CC">
        <w:rPr>
          <w:lang w:val="en-US"/>
        </w:rPr>
        <w:t>asia</w:t>
      </w:r>
      <w:proofErr w:type="spellEnd"/>
      <w:r w:rsidRPr="000217CC">
        <w:t>» (</w:t>
      </w:r>
      <w:proofErr w:type="spellStart"/>
      <w:r w:rsidRPr="000217CC">
        <w:t>г.Астана</w:t>
      </w:r>
      <w:proofErr w:type="spellEnd"/>
      <w:r w:rsidRPr="000217CC">
        <w:t>, июнь 2021 г.), «Наука. Образование. Молодежь», (г. Алматы, 28 мая 2020 г.), «Пищевые технологии будущего: инновации в производстве и переработке сельскохозяйственной продукции” (г. Саратов, 16-17 марта 2022 г.), «</w:t>
      </w:r>
      <w:r w:rsidR="00FF26C4" w:rsidRPr="000217CC">
        <w:t>Продукты питания: производство, безопасность, качеств</w:t>
      </w:r>
      <w:r w:rsidRPr="000217CC">
        <w:t>»</w:t>
      </w:r>
      <w:r w:rsidR="00106448" w:rsidRPr="000217CC">
        <w:t xml:space="preserve"> (</w:t>
      </w:r>
      <w:proofErr w:type="spellStart"/>
      <w:r w:rsidR="00106448" w:rsidRPr="000217CC">
        <w:t>г.Уфа</w:t>
      </w:r>
      <w:proofErr w:type="spellEnd"/>
      <w:r w:rsidR="00A05AE2" w:rsidRPr="000217CC">
        <w:t>,</w:t>
      </w:r>
      <w:r w:rsidR="00106448" w:rsidRPr="000217CC">
        <w:t xml:space="preserve"> 17–18 февраля 2022 г.), </w:t>
      </w:r>
      <w:r w:rsidRPr="000217CC">
        <w:t xml:space="preserve">«Современные тенденции развития химической технологии и </w:t>
      </w:r>
      <w:proofErr w:type="spellStart"/>
      <w:r w:rsidRPr="000217CC">
        <w:t>иженерии</w:t>
      </w:r>
      <w:proofErr w:type="spellEnd"/>
      <w:r w:rsidRPr="000217CC">
        <w:t xml:space="preserve"> в пищевой и легкой промышленности» (г. Алматы</w:t>
      </w:r>
      <w:r w:rsidR="00A05AE2" w:rsidRPr="000217CC">
        <w:t>,</w:t>
      </w:r>
      <w:r w:rsidRPr="000217CC">
        <w:t xml:space="preserve"> 23 февраля 2023 г.), «</w:t>
      </w:r>
      <w:r w:rsidR="00FF26C4" w:rsidRPr="000217CC">
        <w:t>Продовольственная безопасность: научное, кадровое и информационное обеспечение</w:t>
      </w:r>
      <w:r w:rsidRPr="000217CC">
        <w:t>» (г. Воронеж, 16–18 декабря 2021 г.), I Международного конгресса «</w:t>
      </w:r>
      <w:r w:rsidR="00FF26C4" w:rsidRPr="000217CC">
        <w:t>Новейшие достижения в области медицины, здравоохранения и здоровьесберегающих технологий</w:t>
      </w:r>
      <w:r w:rsidRPr="000217CC">
        <w:t xml:space="preserve">» (г. Кемерово, 28-30 ноября 2022 г.), </w:t>
      </w:r>
      <w:r w:rsidRPr="000217CC">
        <w:rPr>
          <w:bCs/>
        </w:rPr>
        <w:t xml:space="preserve">в </w:t>
      </w:r>
      <w:r w:rsidR="00106448" w:rsidRPr="000217CC">
        <w:rPr>
          <w:bCs/>
        </w:rPr>
        <w:t xml:space="preserve">МНПК </w:t>
      </w:r>
      <w:r w:rsidRPr="000217CC">
        <w:rPr>
          <w:bCs/>
        </w:rPr>
        <w:t>Корейского сообщества пищевой инж</w:t>
      </w:r>
      <w:r w:rsidR="00FF26C4" w:rsidRPr="000217CC">
        <w:rPr>
          <w:bCs/>
        </w:rPr>
        <w:t>енерии с 25-26 апреля 2024 года</w:t>
      </w:r>
      <w:r w:rsidR="00955FEC" w:rsidRPr="000217CC">
        <w:rPr>
          <w:bCs/>
        </w:rPr>
        <w:t xml:space="preserve">. </w:t>
      </w:r>
    </w:p>
    <w:p w14:paraId="1965CACA" w14:textId="494DB0E7" w:rsidR="00F60EC2" w:rsidRPr="000217CC" w:rsidRDefault="005C214D" w:rsidP="001F61B4">
      <w:pPr>
        <w:pStyle w:val="a6"/>
        <w:ind w:left="0" w:firstLine="709"/>
      </w:pPr>
      <w:r w:rsidRPr="000217CC">
        <w:rPr>
          <w:b/>
        </w:rPr>
        <w:t xml:space="preserve">Публикации. </w:t>
      </w:r>
      <w:r w:rsidRPr="000217CC">
        <w:t>Количество научных работ, выполненных по результатам</w:t>
      </w:r>
      <w:r w:rsidRPr="000217CC">
        <w:rPr>
          <w:spacing w:val="1"/>
        </w:rPr>
        <w:t xml:space="preserve"> </w:t>
      </w:r>
      <w:r w:rsidRPr="000217CC">
        <w:t xml:space="preserve">исследований составляет </w:t>
      </w:r>
      <w:r w:rsidR="000905CF">
        <w:t>19</w:t>
      </w:r>
      <w:r w:rsidRPr="000217CC">
        <w:t xml:space="preserve">, из которых 1 статья опубликована </w:t>
      </w:r>
      <w:r w:rsidRPr="000217CC">
        <w:rPr>
          <w:shd w:val="clear" w:color="auto" w:fill="FFFFFF"/>
        </w:rPr>
        <w:t xml:space="preserve">в </w:t>
      </w:r>
      <w:r w:rsidRPr="000217CC">
        <w:rPr>
          <w:shd w:val="clear" w:color="auto" w:fill="FFFFFF"/>
        </w:rPr>
        <w:lastRenderedPageBreak/>
        <w:t>международном рецензируемом научном журнале: Словацкий журнал пищевых наук «</w:t>
      </w:r>
      <w:proofErr w:type="spellStart"/>
      <w:r w:rsidRPr="000217CC">
        <w:rPr>
          <w:shd w:val="clear" w:color="auto" w:fill="FFFFFF"/>
        </w:rPr>
        <w:t>Potravinarstvo</w:t>
      </w:r>
      <w:proofErr w:type="spellEnd"/>
      <w:r w:rsidRPr="000217CC">
        <w:rPr>
          <w:shd w:val="clear" w:color="auto" w:fill="FFFFFF"/>
        </w:rPr>
        <w:t>» Том. 17 (2023), имеющем</w:t>
      </w:r>
      <w:r w:rsidRPr="000217CC">
        <w:t xml:space="preserve"> </w:t>
      </w:r>
      <w:r w:rsidRPr="000217CC">
        <w:rPr>
          <w:shd w:val="clear" w:color="auto" w:fill="FFFFFF"/>
        </w:rPr>
        <w:t xml:space="preserve">показатель </w:t>
      </w:r>
      <w:proofErr w:type="spellStart"/>
      <w:r w:rsidRPr="000217CC">
        <w:rPr>
          <w:shd w:val="clear" w:color="auto" w:fill="FFFFFF"/>
        </w:rPr>
        <w:t>процентиль</w:t>
      </w:r>
      <w:proofErr w:type="spellEnd"/>
      <w:r w:rsidRPr="000217CC">
        <w:rPr>
          <w:shd w:val="clear" w:color="auto" w:fill="FFFFFF"/>
        </w:rPr>
        <w:t xml:space="preserve"> по </w:t>
      </w:r>
      <w:proofErr w:type="spellStart"/>
      <w:r w:rsidRPr="000217CC">
        <w:rPr>
          <w:shd w:val="clear" w:color="auto" w:fill="FFFFFF"/>
        </w:rPr>
        <w:t>CiteScore</w:t>
      </w:r>
      <w:proofErr w:type="spellEnd"/>
      <w:r w:rsidRPr="000217CC">
        <w:rPr>
          <w:shd w:val="clear" w:color="auto" w:fill="FFFFFF"/>
        </w:rPr>
        <w:t xml:space="preserve"> (</w:t>
      </w:r>
      <w:proofErr w:type="spellStart"/>
      <w:r w:rsidRPr="000217CC">
        <w:rPr>
          <w:shd w:val="clear" w:color="auto" w:fill="FFFFFF"/>
        </w:rPr>
        <w:t>СайтСкор</w:t>
      </w:r>
      <w:proofErr w:type="spellEnd"/>
      <w:r w:rsidRPr="000217CC">
        <w:rPr>
          <w:shd w:val="clear" w:color="auto" w:fill="FFFFFF"/>
        </w:rPr>
        <w:t>) 40 (</w:t>
      </w:r>
      <w:r w:rsidRPr="000217CC">
        <w:rPr>
          <w:shd w:val="clear" w:color="auto" w:fill="FFFFFF"/>
          <w:lang w:val="kk-KZ"/>
        </w:rPr>
        <w:t>сорок</w:t>
      </w:r>
      <w:r w:rsidRPr="000217CC">
        <w:rPr>
          <w:shd w:val="clear" w:color="auto" w:fill="FFFFFF"/>
        </w:rPr>
        <w:t xml:space="preserve">) в базе данных </w:t>
      </w:r>
      <w:proofErr w:type="spellStart"/>
      <w:r w:rsidRPr="000217CC">
        <w:rPr>
          <w:shd w:val="clear" w:color="auto" w:fill="FFFFFF"/>
        </w:rPr>
        <w:t>Scopus</w:t>
      </w:r>
      <w:proofErr w:type="spellEnd"/>
      <w:r w:rsidRPr="000217CC">
        <w:rPr>
          <w:shd w:val="clear" w:color="auto" w:fill="FFFFFF"/>
        </w:rPr>
        <w:t xml:space="preserve"> (</w:t>
      </w:r>
      <w:proofErr w:type="spellStart"/>
      <w:r w:rsidRPr="000217CC">
        <w:rPr>
          <w:shd w:val="clear" w:color="auto" w:fill="FFFFFF"/>
        </w:rPr>
        <w:t>Скопус</w:t>
      </w:r>
      <w:proofErr w:type="spellEnd"/>
      <w:r w:rsidRPr="000217CC">
        <w:rPr>
          <w:shd w:val="clear" w:color="auto" w:fill="FFFFFF"/>
        </w:rPr>
        <w:t>)</w:t>
      </w:r>
      <w:r w:rsidRPr="000217CC">
        <w:t>, 5 публикаций в изданиях, рекомендованных Комитетом</w:t>
      </w:r>
      <w:r w:rsidRPr="000217CC">
        <w:rPr>
          <w:spacing w:val="1"/>
        </w:rPr>
        <w:t xml:space="preserve"> </w:t>
      </w:r>
      <w:r w:rsidRPr="000217CC">
        <w:t>по</w:t>
      </w:r>
      <w:r w:rsidRPr="000217CC">
        <w:rPr>
          <w:spacing w:val="1"/>
        </w:rPr>
        <w:t xml:space="preserve"> </w:t>
      </w:r>
      <w:r w:rsidRPr="000217CC">
        <w:t>обеспечению</w:t>
      </w:r>
      <w:r w:rsidRPr="000217CC">
        <w:rPr>
          <w:spacing w:val="1"/>
        </w:rPr>
        <w:t xml:space="preserve"> </w:t>
      </w:r>
      <w:r w:rsidRPr="000217CC">
        <w:t>качества</w:t>
      </w:r>
      <w:r w:rsidRPr="000217CC">
        <w:rPr>
          <w:spacing w:val="1"/>
        </w:rPr>
        <w:t xml:space="preserve"> </w:t>
      </w:r>
      <w:r w:rsidRPr="000217CC">
        <w:t>в</w:t>
      </w:r>
      <w:r w:rsidRPr="000217CC">
        <w:rPr>
          <w:spacing w:val="1"/>
        </w:rPr>
        <w:t xml:space="preserve"> </w:t>
      </w:r>
      <w:r w:rsidRPr="000217CC">
        <w:t>сфере</w:t>
      </w:r>
      <w:r w:rsidRPr="000217CC">
        <w:rPr>
          <w:spacing w:val="1"/>
        </w:rPr>
        <w:t xml:space="preserve"> </w:t>
      </w:r>
      <w:r w:rsidRPr="000217CC">
        <w:t>образования</w:t>
      </w:r>
      <w:r w:rsidRPr="000217CC">
        <w:rPr>
          <w:spacing w:val="1"/>
        </w:rPr>
        <w:t xml:space="preserve"> </w:t>
      </w:r>
      <w:r w:rsidRPr="000217CC">
        <w:t>и</w:t>
      </w:r>
      <w:r w:rsidRPr="000217CC">
        <w:rPr>
          <w:spacing w:val="1"/>
        </w:rPr>
        <w:t xml:space="preserve"> </w:t>
      </w:r>
      <w:r w:rsidRPr="000217CC">
        <w:t>науки</w:t>
      </w:r>
      <w:r w:rsidRPr="000217CC">
        <w:rPr>
          <w:spacing w:val="1"/>
        </w:rPr>
        <w:t xml:space="preserve"> </w:t>
      </w:r>
      <w:r w:rsidRPr="000217CC">
        <w:t>Министерства</w:t>
      </w:r>
      <w:r w:rsidRPr="000217CC">
        <w:rPr>
          <w:spacing w:val="1"/>
        </w:rPr>
        <w:t xml:space="preserve"> </w:t>
      </w:r>
      <w:r w:rsidRPr="000217CC">
        <w:t xml:space="preserve">образования и науки Республики Казахстан, </w:t>
      </w:r>
      <w:r w:rsidR="00A05AE2" w:rsidRPr="000217CC">
        <w:t>1</w:t>
      </w:r>
      <w:r w:rsidR="001A183D">
        <w:t>4</w:t>
      </w:r>
      <w:r w:rsidR="00A05AE2" w:rsidRPr="000217CC">
        <w:t xml:space="preserve"> тезисов – в </w:t>
      </w:r>
      <w:r w:rsidR="001A183D">
        <w:t xml:space="preserve">МНПК и РНПК </w:t>
      </w:r>
      <w:r w:rsidRPr="000217CC">
        <w:t>стран</w:t>
      </w:r>
      <w:r w:rsidRPr="000217CC">
        <w:rPr>
          <w:spacing w:val="-2"/>
        </w:rPr>
        <w:t xml:space="preserve"> </w:t>
      </w:r>
      <w:r w:rsidRPr="000217CC">
        <w:t>ближнего</w:t>
      </w:r>
      <w:r w:rsidRPr="000217CC">
        <w:rPr>
          <w:spacing w:val="-2"/>
        </w:rPr>
        <w:t xml:space="preserve"> </w:t>
      </w:r>
      <w:r w:rsidRPr="000217CC">
        <w:t>и</w:t>
      </w:r>
      <w:r w:rsidRPr="000217CC">
        <w:rPr>
          <w:spacing w:val="-3"/>
        </w:rPr>
        <w:t xml:space="preserve"> </w:t>
      </w:r>
      <w:r w:rsidRPr="000217CC">
        <w:t>дальнего</w:t>
      </w:r>
      <w:r w:rsidRPr="000217CC">
        <w:rPr>
          <w:spacing w:val="-6"/>
        </w:rPr>
        <w:t xml:space="preserve"> </w:t>
      </w:r>
      <w:r w:rsidRPr="000217CC">
        <w:t>зарубежья.</w:t>
      </w:r>
    </w:p>
    <w:p w14:paraId="345D3819" w14:textId="1DF59FD0" w:rsidR="00814F73" w:rsidRPr="001A183D" w:rsidRDefault="001A183D" w:rsidP="001F61B4">
      <w:pPr>
        <w:pStyle w:val="a6"/>
        <w:ind w:left="0" w:firstLine="709"/>
      </w:pPr>
      <w:r w:rsidRPr="001A183D">
        <w:t>Разработан</w:t>
      </w:r>
      <w:r w:rsidR="005C214D" w:rsidRPr="001A183D">
        <w:t xml:space="preserve"> </w:t>
      </w:r>
      <w:r w:rsidRPr="001A183D">
        <w:t xml:space="preserve">один </w:t>
      </w:r>
      <w:r w:rsidR="005C214D" w:rsidRPr="001A183D">
        <w:t>патент</w:t>
      </w:r>
      <w:r w:rsidR="005C214D" w:rsidRPr="001A183D">
        <w:rPr>
          <w:spacing w:val="1"/>
        </w:rPr>
        <w:t xml:space="preserve"> </w:t>
      </w:r>
      <w:r w:rsidR="005C214D" w:rsidRPr="001A183D">
        <w:t>на</w:t>
      </w:r>
      <w:r w:rsidR="005C214D" w:rsidRPr="001A183D">
        <w:rPr>
          <w:spacing w:val="1"/>
        </w:rPr>
        <w:t xml:space="preserve"> </w:t>
      </w:r>
      <w:r w:rsidR="005C214D" w:rsidRPr="001A183D">
        <w:t>полезную</w:t>
      </w:r>
      <w:r w:rsidR="005C214D" w:rsidRPr="001A183D">
        <w:rPr>
          <w:spacing w:val="1"/>
        </w:rPr>
        <w:t xml:space="preserve"> </w:t>
      </w:r>
      <w:r w:rsidR="005C214D" w:rsidRPr="001A183D">
        <w:t>модель</w:t>
      </w:r>
      <w:r w:rsidR="005C214D" w:rsidRPr="001A183D">
        <w:rPr>
          <w:spacing w:val="1"/>
        </w:rPr>
        <w:t xml:space="preserve"> </w:t>
      </w:r>
      <w:r w:rsidRPr="001A183D">
        <w:t>Республики Казахстан, под названием</w:t>
      </w:r>
      <w:r w:rsidR="005C214D" w:rsidRPr="001A183D">
        <w:rPr>
          <w:spacing w:val="1"/>
        </w:rPr>
        <w:t xml:space="preserve"> </w:t>
      </w:r>
      <w:r w:rsidR="005C214D" w:rsidRPr="001A183D">
        <w:t>«Способ производства мясных рубленых полуфабрикатов с добавлением белково-углеводной композиции»</w:t>
      </w:r>
      <w:r w:rsidR="005C214D" w:rsidRPr="001A183D">
        <w:rPr>
          <w:spacing w:val="-4"/>
        </w:rPr>
        <w:t xml:space="preserve"> </w:t>
      </w:r>
      <w:r w:rsidR="005C214D" w:rsidRPr="001A183D">
        <w:t>№7277</w:t>
      </w:r>
      <w:r w:rsidR="005C214D" w:rsidRPr="001A183D">
        <w:rPr>
          <w:spacing w:val="-1"/>
        </w:rPr>
        <w:t xml:space="preserve"> </w:t>
      </w:r>
      <w:r w:rsidR="005C214D" w:rsidRPr="001A183D">
        <w:t>от</w:t>
      </w:r>
      <w:r w:rsidR="005C214D" w:rsidRPr="001A183D">
        <w:rPr>
          <w:spacing w:val="-5"/>
        </w:rPr>
        <w:t xml:space="preserve"> </w:t>
      </w:r>
      <w:r w:rsidR="005C214D" w:rsidRPr="001A183D">
        <w:t>8</w:t>
      </w:r>
      <w:r w:rsidR="005C214D" w:rsidRPr="001A183D">
        <w:rPr>
          <w:spacing w:val="-2"/>
        </w:rPr>
        <w:t xml:space="preserve"> </w:t>
      </w:r>
      <w:r w:rsidR="005C214D" w:rsidRPr="001A183D">
        <w:t>июля</w:t>
      </w:r>
      <w:r w:rsidR="005C214D" w:rsidRPr="001A183D">
        <w:rPr>
          <w:spacing w:val="-1"/>
        </w:rPr>
        <w:t xml:space="preserve"> </w:t>
      </w:r>
      <w:r w:rsidR="005C214D" w:rsidRPr="001A183D">
        <w:t>2022</w:t>
      </w:r>
      <w:r w:rsidR="005C214D" w:rsidRPr="001A183D">
        <w:rPr>
          <w:spacing w:val="-1"/>
        </w:rPr>
        <w:t xml:space="preserve"> </w:t>
      </w:r>
      <w:r w:rsidR="005C214D" w:rsidRPr="001A183D">
        <w:t>года</w:t>
      </w:r>
      <w:r w:rsidR="00814F73" w:rsidRPr="001A183D">
        <w:t>.</w:t>
      </w:r>
    </w:p>
    <w:p w14:paraId="71215AC8" w14:textId="6179E380" w:rsidR="00F60EC2" w:rsidRPr="000217CC" w:rsidRDefault="00814F73" w:rsidP="001F61B4">
      <w:pPr>
        <w:pStyle w:val="a6"/>
        <w:ind w:left="0" w:firstLine="709"/>
      </w:pPr>
      <w:r w:rsidRPr="001A183D">
        <w:t>Получен М</w:t>
      </w:r>
      <w:r w:rsidR="005C214D" w:rsidRPr="001A183D">
        <w:t xml:space="preserve">еждународный патент «База данных температур </w:t>
      </w:r>
      <w:r w:rsidR="005C214D" w:rsidRPr="000217CC">
        <w:t>максимумов и площадей комплексных пиков кривых ДСК мясного и альтернативного растительного сырья» № 2022623112 от 28 ноября 2022, Российская Федерация.</w:t>
      </w:r>
    </w:p>
    <w:p w14:paraId="40F3A66F" w14:textId="6E60A623" w:rsidR="00805A01" w:rsidRPr="001A183D" w:rsidRDefault="005C214D" w:rsidP="00805A01">
      <w:pPr>
        <w:pStyle w:val="a6"/>
        <w:ind w:left="0" w:firstLine="709"/>
        <w:rPr>
          <w:bCs/>
          <w:color w:val="FF0000"/>
        </w:rPr>
      </w:pPr>
      <w:r w:rsidRPr="00BB7612">
        <w:rPr>
          <w:b/>
        </w:rPr>
        <w:t xml:space="preserve">Структура и объем диссертации. </w:t>
      </w:r>
      <w:bookmarkStart w:id="6" w:name="_Hlk188303164"/>
      <w:r w:rsidR="00805A01" w:rsidRPr="00BB7612">
        <w:rPr>
          <w:bCs/>
        </w:rPr>
        <w:t xml:space="preserve">Работа </w:t>
      </w:r>
      <w:r w:rsidR="00BB7612" w:rsidRPr="00BB7612">
        <w:rPr>
          <w:bCs/>
        </w:rPr>
        <w:t xml:space="preserve">включает в себя </w:t>
      </w:r>
      <w:r w:rsidR="00805A01" w:rsidRPr="00BB7612">
        <w:rPr>
          <w:bCs/>
        </w:rPr>
        <w:t>шест</w:t>
      </w:r>
      <w:r w:rsidR="00BB7612" w:rsidRPr="00BB7612">
        <w:rPr>
          <w:bCs/>
        </w:rPr>
        <w:t>ь</w:t>
      </w:r>
      <w:r w:rsidR="00805A01" w:rsidRPr="00BB7612">
        <w:rPr>
          <w:bCs/>
        </w:rPr>
        <w:t xml:space="preserve"> глав</w:t>
      </w:r>
      <w:r w:rsidR="00BB7612" w:rsidRPr="00BB7612">
        <w:rPr>
          <w:bCs/>
        </w:rPr>
        <w:t xml:space="preserve">: </w:t>
      </w:r>
      <w:r w:rsidR="00805A01" w:rsidRPr="00BB7612">
        <w:rPr>
          <w:bCs/>
        </w:rPr>
        <w:t xml:space="preserve">введение, </w:t>
      </w:r>
      <w:r w:rsidR="00BB7612" w:rsidRPr="00BB7612">
        <w:rPr>
          <w:bCs/>
        </w:rPr>
        <w:t xml:space="preserve">литературный </w:t>
      </w:r>
      <w:r w:rsidR="00805A01" w:rsidRPr="00BB7612">
        <w:rPr>
          <w:bCs/>
        </w:rPr>
        <w:t xml:space="preserve">обзор, </w:t>
      </w:r>
      <w:r w:rsidR="00BB7612" w:rsidRPr="00BB7612">
        <w:rPr>
          <w:bCs/>
        </w:rPr>
        <w:t xml:space="preserve">методы и </w:t>
      </w:r>
      <w:r w:rsidR="00805A01" w:rsidRPr="00BB7612">
        <w:rPr>
          <w:bCs/>
        </w:rPr>
        <w:t>объекты исследовани</w:t>
      </w:r>
      <w:r w:rsidR="00BB7612">
        <w:rPr>
          <w:bCs/>
        </w:rPr>
        <w:t>й</w:t>
      </w:r>
      <w:r w:rsidR="00805A01" w:rsidRPr="00C14891">
        <w:rPr>
          <w:bCs/>
        </w:rPr>
        <w:t xml:space="preserve">, </w:t>
      </w:r>
      <w:r w:rsidR="00C14891" w:rsidRPr="00F1325F">
        <w:rPr>
          <w:bCs/>
        </w:rPr>
        <w:t>исследовательская</w:t>
      </w:r>
      <w:r w:rsidR="00805A01" w:rsidRPr="00F1325F">
        <w:rPr>
          <w:bCs/>
        </w:rPr>
        <w:t xml:space="preserve"> часть</w:t>
      </w:r>
      <w:r w:rsidR="00F1325F" w:rsidRPr="00F1325F">
        <w:rPr>
          <w:bCs/>
        </w:rPr>
        <w:t xml:space="preserve"> с </w:t>
      </w:r>
      <w:r w:rsidR="00805A01" w:rsidRPr="00F1325F">
        <w:rPr>
          <w:bCs/>
        </w:rPr>
        <w:t>результат</w:t>
      </w:r>
      <w:r w:rsidR="00F1325F" w:rsidRPr="00F1325F">
        <w:rPr>
          <w:bCs/>
        </w:rPr>
        <w:t>ами</w:t>
      </w:r>
      <w:r w:rsidR="00805A01" w:rsidRPr="00F1325F">
        <w:rPr>
          <w:bCs/>
        </w:rPr>
        <w:t xml:space="preserve"> </w:t>
      </w:r>
      <w:r w:rsidR="00F1325F" w:rsidRPr="00F1325F">
        <w:rPr>
          <w:bCs/>
        </w:rPr>
        <w:t>экспериментов</w:t>
      </w:r>
      <w:r w:rsidR="00805A01" w:rsidRPr="00F1325F">
        <w:rPr>
          <w:bCs/>
        </w:rPr>
        <w:t xml:space="preserve"> и их обсуждение, </w:t>
      </w:r>
      <w:r w:rsidR="00F1325F" w:rsidRPr="00F1325F">
        <w:rPr>
          <w:bCs/>
        </w:rPr>
        <w:t>заключение</w:t>
      </w:r>
      <w:r w:rsidR="00805A01" w:rsidRPr="00F1325F">
        <w:rPr>
          <w:bCs/>
        </w:rPr>
        <w:t xml:space="preserve">, список </w:t>
      </w:r>
      <w:r w:rsidR="00F1325F" w:rsidRPr="00F1325F">
        <w:rPr>
          <w:bCs/>
        </w:rPr>
        <w:t>литературных источников</w:t>
      </w:r>
      <w:r w:rsidR="00805A01" w:rsidRPr="00F1325F">
        <w:rPr>
          <w:bCs/>
        </w:rPr>
        <w:t>,</w:t>
      </w:r>
      <w:r w:rsidR="003E5E88" w:rsidRPr="00F1325F">
        <w:rPr>
          <w:bCs/>
        </w:rPr>
        <w:t xml:space="preserve"> </w:t>
      </w:r>
      <w:r w:rsidR="00805A01" w:rsidRPr="00F1325F">
        <w:rPr>
          <w:bCs/>
        </w:rPr>
        <w:t>приложения. Основной объем работы сост</w:t>
      </w:r>
      <w:r w:rsidR="00F1325F" w:rsidRPr="00F1325F">
        <w:rPr>
          <w:bCs/>
        </w:rPr>
        <w:t>оит из</w:t>
      </w:r>
      <w:r w:rsidR="00805A01" w:rsidRPr="00F1325F">
        <w:rPr>
          <w:bCs/>
        </w:rPr>
        <w:t xml:space="preserve"> 1</w:t>
      </w:r>
      <w:r w:rsidR="00423DA0" w:rsidRPr="00F1325F">
        <w:rPr>
          <w:bCs/>
        </w:rPr>
        <w:t>3</w:t>
      </w:r>
      <w:r w:rsidR="008C5A91">
        <w:rPr>
          <w:bCs/>
        </w:rPr>
        <w:t>5</w:t>
      </w:r>
      <w:r w:rsidR="00805A01" w:rsidRPr="00F1325F">
        <w:rPr>
          <w:bCs/>
        </w:rPr>
        <w:t xml:space="preserve"> страниц, включа</w:t>
      </w:r>
      <w:r w:rsidR="00F1325F" w:rsidRPr="00F1325F">
        <w:rPr>
          <w:bCs/>
        </w:rPr>
        <w:t>ет в себя</w:t>
      </w:r>
      <w:r w:rsidR="00805A01" w:rsidRPr="00F1325F">
        <w:rPr>
          <w:bCs/>
        </w:rPr>
        <w:t xml:space="preserve"> </w:t>
      </w:r>
      <w:r w:rsidR="001650B3">
        <w:rPr>
          <w:bCs/>
        </w:rPr>
        <w:t>39</w:t>
      </w:r>
      <w:r w:rsidR="00805A01" w:rsidRPr="00F1325F">
        <w:rPr>
          <w:bCs/>
        </w:rPr>
        <w:t xml:space="preserve"> таблиц, </w:t>
      </w:r>
      <w:r w:rsidR="00805A01" w:rsidRPr="00631476">
        <w:rPr>
          <w:bCs/>
        </w:rPr>
        <w:t xml:space="preserve">39 рисунков </w:t>
      </w:r>
      <w:r w:rsidR="00805A01" w:rsidRPr="00F1325F">
        <w:rPr>
          <w:bCs/>
        </w:rPr>
        <w:t>и 1</w:t>
      </w:r>
      <w:r w:rsidR="00423DA0" w:rsidRPr="00F1325F">
        <w:rPr>
          <w:bCs/>
        </w:rPr>
        <w:t>1</w:t>
      </w:r>
      <w:r w:rsidR="001650B3">
        <w:rPr>
          <w:bCs/>
        </w:rPr>
        <w:t>7</w:t>
      </w:r>
      <w:r w:rsidR="00423DA0" w:rsidRPr="00F1325F">
        <w:rPr>
          <w:bCs/>
        </w:rPr>
        <w:t xml:space="preserve"> </w:t>
      </w:r>
      <w:r w:rsidR="00F1325F" w:rsidRPr="00F1325F">
        <w:rPr>
          <w:bCs/>
        </w:rPr>
        <w:t>источников литературы</w:t>
      </w:r>
      <w:r w:rsidR="00805A01" w:rsidRPr="00F1325F">
        <w:rPr>
          <w:bCs/>
        </w:rPr>
        <w:t>.</w:t>
      </w:r>
    </w:p>
    <w:p w14:paraId="11FAE8B0" w14:textId="77777777" w:rsidR="00805A01" w:rsidRPr="001A183D" w:rsidRDefault="00805A01" w:rsidP="001F61B4">
      <w:pPr>
        <w:pStyle w:val="a6"/>
        <w:ind w:left="0" w:firstLine="709"/>
        <w:rPr>
          <w:b/>
          <w:color w:val="FF0000"/>
        </w:rPr>
      </w:pPr>
    </w:p>
    <w:p w14:paraId="3B59E14C" w14:textId="77777777" w:rsidR="00805A01" w:rsidRPr="001A183D" w:rsidRDefault="00805A01" w:rsidP="001F61B4">
      <w:pPr>
        <w:pStyle w:val="a6"/>
        <w:ind w:left="0" w:firstLine="709"/>
        <w:rPr>
          <w:b/>
          <w:color w:val="FF0000"/>
        </w:rPr>
      </w:pPr>
    </w:p>
    <w:bookmarkEnd w:id="6"/>
    <w:p w14:paraId="70F6E5CA" w14:textId="77777777" w:rsidR="00F60EC2" w:rsidRPr="000217CC" w:rsidRDefault="005C214D" w:rsidP="001F61B4">
      <w:pPr>
        <w:pStyle w:val="a6"/>
        <w:ind w:left="0" w:firstLine="709"/>
        <w:sectPr w:rsidR="00F60EC2" w:rsidRPr="000217CC" w:rsidSect="001D19B2">
          <w:footerReference w:type="default" r:id="rId9"/>
          <w:pgSz w:w="11900" w:h="16840"/>
          <w:pgMar w:top="1134" w:right="851" w:bottom="1134" w:left="1701" w:header="0" w:footer="1038" w:gutter="0"/>
          <w:cols w:space="720"/>
          <w:titlePg/>
          <w:docGrid w:linePitch="299"/>
        </w:sectPr>
      </w:pPr>
      <w:r w:rsidRPr="000217CC">
        <w:tab/>
      </w:r>
    </w:p>
    <w:p w14:paraId="4ADA7191" w14:textId="4C312291" w:rsidR="00F60EC2" w:rsidRPr="00CF0E64" w:rsidRDefault="00CE6D76" w:rsidP="00211DFA">
      <w:pPr>
        <w:pStyle w:val="afa"/>
      </w:pPr>
      <w:bookmarkStart w:id="7" w:name="_Toc189563148"/>
      <w:r w:rsidRPr="00CF0E64">
        <w:lastRenderedPageBreak/>
        <w:t xml:space="preserve">ГЛАВА </w:t>
      </w:r>
      <w:r w:rsidR="005C214D" w:rsidRPr="00CF0E64">
        <w:t xml:space="preserve">1 </w:t>
      </w:r>
      <w:proofErr w:type="gramStart"/>
      <w:r w:rsidR="005C214D" w:rsidRPr="00CF0E64">
        <w:t xml:space="preserve">СОВРЕМЕННЫЕ </w:t>
      </w:r>
      <w:r w:rsidR="00211DFA" w:rsidRPr="00CF0E64">
        <w:t xml:space="preserve"> </w:t>
      </w:r>
      <w:r w:rsidR="005C214D" w:rsidRPr="00CF0E64">
        <w:t>ТЕНДЕНЦИИ</w:t>
      </w:r>
      <w:proofErr w:type="gramEnd"/>
      <w:r w:rsidR="00211DFA" w:rsidRPr="00CF0E64">
        <w:t xml:space="preserve"> </w:t>
      </w:r>
      <w:r w:rsidR="005C214D" w:rsidRPr="00CF0E64">
        <w:t>СОЗДAНИЯ МЯСНЫХ ПОЛУФАБРИКАТОВ</w:t>
      </w:r>
      <w:bookmarkEnd w:id="7"/>
    </w:p>
    <w:p w14:paraId="394392D4" w14:textId="77777777" w:rsidR="00AA6B46" w:rsidRPr="00CF0E64" w:rsidRDefault="00AA6B46" w:rsidP="00D505B3">
      <w:pPr>
        <w:pStyle w:val="110"/>
      </w:pPr>
    </w:p>
    <w:p w14:paraId="7064AFF8" w14:textId="77777777" w:rsidR="00F60EC2" w:rsidRPr="0056016E" w:rsidRDefault="005C214D" w:rsidP="00D505B3">
      <w:pPr>
        <w:pStyle w:val="110"/>
      </w:pPr>
      <w:bookmarkStart w:id="8" w:name="_Toc189563149"/>
      <w:r w:rsidRPr="0056016E">
        <w:t>1.1 Современное состояние рынка мясных полуфабрикатов в мире и Республике Казахстан</w:t>
      </w:r>
      <w:bookmarkEnd w:id="8"/>
      <w:r w:rsidRPr="0056016E">
        <w:t xml:space="preserve"> </w:t>
      </w:r>
    </w:p>
    <w:p w14:paraId="74BE180E" w14:textId="77777777" w:rsidR="008B29A3" w:rsidRDefault="008B29A3" w:rsidP="008B29A3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14:paraId="284CDE47" w14:textId="3BADD449" w:rsidR="008B29A3" w:rsidRDefault="008B29A3" w:rsidP="008B29A3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Казахстане мясная промышленность занимает одно из ведущих мест в пищевой отрасли страны и предназначена для обеспечения населения продуктами питания, которые являются основным источником белка </w:t>
      </w:r>
      <w:r w:rsidRPr="008B29A3">
        <w:rPr>
          <w:rFonts w:ascii="Times New Roman" w:hAnsi="Times New Roman"/>
          <w:bCs/>
          <w:sz w:val="28"/>
          <w:szCs w:val="28"/>
        </w:rPr>
        <w:t>[1].</w:t>
      </w:r>
    </w:p>
    <w:p w14:paraId="44CAD805" w14:textId="626BEF9E" w:rsidR="008B29A3" w:rsidRDefault="008B29A3" w:rsidP="004E3D5B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4E3D5B">
        <w:rPr>
          <w:rFonts w:ascii="Times New Roman" w:hAnsi="Times New Roman"/>
          <w:bCs/>
          <w:sz w:val="28"/>
          <w:szCs w:val="28"/>
        </w:rPr>
        <w:t xml:space="preserve">Среди стран </w:t>
      </w:r>
      <w:r w:rsidR="004E3D5B" w:rsidRPr="004E3D5B">
        <w:rPr>
          <w:rFonts w:ascii="Times New Roman" w:hAnsi="Times New Roman"/>
          <w:bCs/>
          <w:sz w:val="28"/>
          <w:szCs w:val="28"/>
        </w:rPr>
        <w:t xml:space="preserve">в </w:t>
      </w:r>
      <w:r w:rsidRPr="004E3D5B">
        <w:rPr>
          <w:rFonts w:ascii="Times New Roman" w:hAnsi="Times New Roman"/>
          <w:bCs/>
          <w:sz w:val="28"/>
          <w:szCs w:val="28"/>
        </w:rPr>
        <w:t xml:space="preserve">Центральной Азии, Казахстан занимает </w:t>
      </w:r>
      <w:r w:rsidR="004E3D5B" w:rsidRPr="004E3D5B">
        <w:rPr>
          <w:rFonts w:ascii="Times New Roman" w:hAnsi="Times New Roman"/>
          <w:bCs/>
          <w:sz w:val="28"/>
          <w:szCs w:val="28"/>
        </w:rPr>
        <w:t>1</w:t>
      </w:r>
      <w:r w:rsidRPr="004E3D5B">
        <w:rPr>
          <w:rFonts w:ascii="Times New Roman" w:hAnsi="Times New Roman"/>
          <w:bCs/>
          <w:sz w:val="28"/>
          <w:szCs w:val="28"/>
        </w:rPr>
        <w:t xml:space="preserve"> место по </w:t>
      </w:r>
      <w:r w:rsidR="004E3D5B" w:rsidRPr="004E3D5B">
        <w:rPr>
          <w:rFonts w:ascii="Times New Roman" w:hAnsi="Times New Roman"/>
          <w:bCs/>
          <w:sz w:val="28"/>
          <w:szCs w:val="28"/>
        </w:rPr>
        <w:t>выработке</w:t>
      </w:r>
      <w:r w:rsidRPr="004E3D5B">
        <w:rPr>
          <w:rFonts w:ascii="Times New Roman" w:hAnsi="Times New Roman"/>
          <w:bCs/>
          <w:sz w:val="28"/>
          <w:szCs w:val="28"/>
        </w:rPr>
        <w:t xml:space="preserve"> мяса </w:t>
      </w:r>
      <w:r w:rsidR="004E3D5B" w:rsidRPr="004E3D5B">
        <w:rPr>
          <w:rFonts w:ascii="Times New Roman" w:hAnsi="Times New Roman"/>
          <w:bCs/>
          <w:sz w:val="28"/>
          <w:szCs w:val="28"/>
        </w:rPr>
        <w:t>домашних животных</w:t>
      </w:r>
      <w:r w:rsidRPr="004E3D5B">
        <w:rPr>
          <w:rFonts w:ascii="Times New Roman" w:hAnsi="Times New Roman"/>
          <w:bCs/>
          <w:sz w:val="28"/>
          <w:szCs w:val="28"/>
        </w:rPr>
        <w:t xml:space="preserve"> и птицы, достигая </w:t>
      </w:r>
      <w:r w:rsidR="004E3D5B" w:rsidRPr="004E3D5B">
        <w:rPr>
          <w:rFonts w:ascii="Times New Roman" w:hAnsi="Times New Roman"/>
          <w:bCs/>
          <w:sz w:val="28"/>
          <w:szCs w:val="28"/>
        </w:rPr>
        <w:t>до</w:t>
      </w:r>
      <w:r w:rsidRPr="004E3D5B">
        <w:rPr>
          <w:rFonts w:ascii="Times New Roman" w:hAnsi="Times New Roman"/>
          <w:bCs/>
          <w:sz w:val="28"/>
          <w:szCs w:val="28"/>
        </w:rPr>
        <w:t xml:space="preserve"> </w:t>
      </w:r>
      <w:r w:rsidR="004E3D5B" w:rsidRPr="004E3D5B">
        <w:rPr>
          <w:rFonts w:ascii="Times New Roman" w:hAnsi="Times New Roman"/>
          <w:bCs/>
          <w:sz w:val="28"/>
          <w:szCs w:val="28"/>
        </w:rPr>
        <w:t>одного</w:t>
      </w:r>
      <w:r w:rsidRPr="004E3D5B">
        <w:rPr>
          <w:rFonts w:ascii="Times New Roman" w:hAnsi="Times New Roman"/>
          <w:bCs/>
          <w:sz w:val="28"/>
          <w:szCs w:val="28"/>
        </w:rPr>
        <w:t xml:space="preserve"> м</w:t>
      </w:r>
      <w:r w:rsidR="004E3D5B" w:rsidRPr="004E3D5B">
        <w:rPr>
          <w:rFonts w:ascii="Times New Roman" w:hAnsi="Times New Roman"/>
          <w:bCs/>
          <w:sz w:val="28"/>
          <w:szCs w:val="28"/>
        </w:rPr>
        <w:t>лн.</w:t>
      </w:r>
      <w:r w:rsidRPr="004E3D5B">
        <w:rPr>
          <w:rFonts w:ascii="Times New Roman" w:hAnsi="Times New Roman"/>
          <w:bCs/>
          <w:sz w:val="28"/>
          <w:szCs w:val="28"/>
        </w:rPr>
        <w:t xml:space="preserve"> т</w:t>
      </w:r>
      <w:r w:rsidR="004E3D5B" w:rsidRPr="004E3D5B">
        <w:rPr>
          <w:rFonts w:ascii="Times New Roman" w:hAnsi="Times New Roman"/>
          <w:bCs/>
          <w:sz w:val="28"/>
          <w:szCs w:val="28"/>
        </w:rPr>
        <w:t>/</w:t>
      </w:r>
      <w:r w:rsidRPr="004E3D5B">
        <w:rPr>
          <w:rFonts w:ascii="Times New Roman" w:hAnsi="Times New Roman"/>
          <w:bCs/>
          <w:sz w:val="28"/>
          <w:szCs w:val="28"/>
        </w:rPr>
        <w:t xml:space="preserve">г. </w:t>
      </w:r>
      <w:r w:rsidR="004E3D5B">
        <w:rPr>
          <w:rFonts w:ascii="Times New Roman" w:hAnsi="Times New Roman"/>
          <w:bCs/>
          <w:sz w:val="28"/>
          <w:szCs w:val="28"/>
        </w:rPr>
        <w:t xml:space="preserve">По сравнению с Узбекистаном, Кыргызстаном, Арменией, Азербайджаном </w:t>
      </w:r>
      <w:r w:rsidR="004E3D5B" w:rsidRPr="008B29A3">
        <w:rPr>
          <w:rFonts w:ascii="Times New Roman" w:hAnsi="Times New Roman"/>
          <w:bCs/>
          <w:sz w:val="28"/>
          <w:szCs w:val="28"/>
        </w:rPr>
        <w:t xml:space="preserve">и </w:t>
      </w:r>
      <w:proofErr w:type="gramStart"/>
      <w:r w:rsidR="004E3D5B" w:rsidRPr="008B29A3">
        <w:rPr>
          <w:rFonts w:ascii="Times New Roman" w:hAnsi="Times New Roman"/>
          <w:bCs/>
          <w:sz w:val="28"/>
          <w:szCs w:val="28"/>
        </w:rPr>
        <w:t>Таджикистан</w:t>
      </w:r>
      <w:r w:rsidR="004E3D5B">
        <w:rPr>
          <w:rFonts w:ascii="Times New Roman" w:hAnsi="Times New Roman"/>
          <w:bCs/>
          <w:sz w:val="28"/>
          <w:szCs w:val="28"/>
        </w:rPr>
        <w:t>ом  данный</w:t>
      </w:r>
      <w:proofErr w:type="gramEnd"/>
      <w:r w:rsidR="004E3D5B">
        <w:rPr>
          <w:rFonts w:ascii="Times New Roman" w:hAnsi="Times New Roman"/>
          <w:bCs/>
          <w:sz w:val="28"/>
          <w:szCs w:val="28"/>
        </w:rPr>
        <w:t xml:space="preserve"> объем в 10 раз выше. </w:t>
      </w:r>
      <w:r w:rsidRPr="008B29A3">
        <w:rPr>
          <w:rFonts w:ascii="Times New Roman" w:hAnsi="Times New Roman"/>
          <w:bCs/>
          <w:sz w:val="28"/>
          <w:szCs w:val="28"/>
        </w:rPr>
        <w:t>В 2019 году объем производства мясной продукции составил 289 тысяч тонн, что на 9,8% превышает показатели 2018 года. На начало 2020 года поголовье крупного рогатого скота в Казахстане составило почти 7,5 миллиона голов, что на 4,2% больше по сравнению с 2019 годом [2]</w:t>
      </w:r>
      <w:r>
        <w:rPr>
          <w:rFonts w:ascii="Times New Roman" w:hAnsi="Times New Roman"/>
          <w:bCs/>
          <w:sz w:val="28"/>
          <w:szCs w:val="28"/>
        </w:rPr>
        <w:t>.</w:t>
      </w:r>
    </w:p>
    <w:p w14:paraId="007D6CA2" w14:textId="75C5CC4B" w:rsidR="00062C06" w:rsidRPr="00B50373" w:rsidRDefault="00AA3BA4" w:rsidP="00F35A0B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0721D6">
        <w:rPr>
          <w:rFonts w:ascii="Times New Roman" w:hAnsi="Times New Roman"/>
          <w:bCs/>
          <w:sz w:val="28"/>
          <w:szCs w:val="28"/>
        </w:rPr>
        <w:t>В 2018 году была принята программа развития мясного животноводства</w:t>
      </w:r>
      <w:r w:rsidR="00B50373">
        <w:rPr>
          <w:rFonts w:ascii="Times New Roman" w:hAnsi="Times New Roman"/>
          <w:bCs/>
          <w:sz w:val="28"/>
          <w:szCs w:val="28"/>
        </w:rPr>
        <w:t xml:space="preserve">, </w:t>
      </w:r>
      <w:r w:rsidR="008B29A3" w:rsidRPr="000721D6">
        <w:rPr>
          <w:rFonts w:ascii="Times New Roman" w:hAnsi="Times New Roman"/>
          <w:bCs/>
          <w:sz w:val="28"/>
          <w:szCs w:val="28"/>
        </w:rPr>
        <w:t>тем самым государством широкомасштабно ведется работа по увеличению производства мясного сырья.</w:t>
      </w:r>
      <w:r w:rsidR="00F35A0B">
        <w:rPr>
          <w:rFonts w:ascii="Times New Roman" w:hAnsi="Times New Roman"/>
          <w:bCs/>
          <w:sz w:val="28"/>
          <w:szCs w:val="28"/>
        </w:rPr>
        <w:t xml:space="preserve"> </w:t>
      </w:r>
      <w:r w:rsidR="00D72ABF" w:rsidRPr="000721D6">
        <w:rPr>
          <w:rFonts w:ascii="Times New Roman" w:hAnsi="Times New Roman"/>
          <w:bCs/>
          <w:sz w:val="28"/>
          <w:szCs w:val="28"/>
        </w:rPr>
        <w:t>Действующие мя</w:t>
      </w:r>
      <w:r w:rsidR="00062C06" w:rsidRPr="000721D6">
        <w:rPr>
          <w:rFonts w:ascii="Times New Roman" w:hAnsi="Times New Roman"/>
          <w:bCs/>
          <w:sz w:val="28"/>
          <w:szCs w:val="28"/>
        </w:rPr>
        <w:t xml:space="preserve">соперерабатывающие предприятия  внедряют  новейшее </w:t>
      </w:r>
      <w:r w:rsidR="00062C06" w:rsidRPr="000217CC">
        <w:rPr>
          <w:rFonts w:ascii="Times New Roman" w:hAnsi="Times New Roman"/>
          <w:bCs/>
          <w:sz w:val="28"/>
          <w:szCs w:val="28"/>
        </w:rPr>
        <w:t xml:space="preserve">оборудование, автоматизируют технологические процессы, </w:t>
      </w:r>
      <w:r w:rsidR="00062C06" w:rsidRPr="00B50373">
        <w:rPr>
          <w:rFonts w:ascii="Times New Roman" w:hAnsi="Times New Roman"/>
          <w:bCs/>
          <w:sz w:val="28"/>
          <w:szCs w:val="28"/>
        </w:rPr>
        <w:t xml:space="preserve">повышают уровень технической оснащенности предприятий. </w:t>
      </w:r>
      <w:r w:rsidR="00390063" w:rsidRPr="00B50373">
        <w:rPr>
          <w:rFonts w:ascii="Times New Roman" w:hAnsi="Times New Roman"/>
          <w:bCs/>
          <w:sz w:val="28"/>
          <w:szCs w:val="28"/>
        </w:rPr>
        <w:t>На предприятиях проводится реконструкция производственных цехов</w:t>
      </w:r>
      <w:r w:rsidR="00B50373" w:rsidRPr="00B50373">
        <w:rPr>
          <w:rFonts w:ascii="Times New Roman" w:hAnsi="Times New Roman"/>
          <w:bCs/>
          <w:sz w:val="28"/>
          <w:szCs w:val="28"/>
        </w:rPr>
        <w:t xml:space="preserve"> </w:t>
      </w:r>
      <w:r w:rsidR="00390063" w:rsidRPr="00B50373">
        <w:rPr>
          <w:rFonts w:ascii="Times New Roman" w:hAnsi="Times New Roman"/>
          <w:bCs/>
          <w:sz w:val="28"/>
          <w:szCs w:val="28"/>
        </w:rPr>
        <w:t>и</w:t>
      </w:r>
      <w:r w:rsidR="00B50373" w:rsidRPr="00B50373">
        <w:rPr>
          <w:rFonts w:ascii="Times New Roman" w:hAnsi="Times New Roman"/>
          <w:bCs/>
          <w:sz w:val="28"/>
          <w:szCs w:val="28"/>
        </w:rPr>
        <w:t xml:space="preserve"> </w:t>
      </w:r>
      <w:r w:rsidR="00390063" w:rsidRPr="00B50373">
        <w:rPr>
          <w:rFonts w:ascii="Times New Roman" w:hAnsi="Times New Roman"/>
          <w:bCs/>
          <w:sz w:val="28"/>
          <w:szCs w:val="28"/>
        </w:rPr>
        <w:t xml:space="preserve">внедряется новое оборудование ведущих </w:t>
      </w:r>
      <w:r w:rsidR="00B50373" w:rsidRPr="00B50373">
        <w:rPr>
          <w:rFonts w:ascii="Times New Roman" w:hAnsi="Times New Roman"/>
          <w:bCs/>
          <w:sz w:val="28"/>
          <w:szCs w:val="28"/>
        </w:rPr>
        <w:t>российских, немецких, итальянских и французских</w:t>
      </w:r>
      <w:r w:rsidR="00390063" w:rsidRPr="00B50373">
        <w:rPr>
          <w:rFonts w:ascii="Times New Roman" w:hAnsi="Times New Roman"/>
          <w:bCs/>
          <w:sz w:val="28"/>
          <w:szCs w:val="28"/>
        </w:rPr>
        <w:t xml:space="preserve"> компаний для производства, фасовки и упаковки мясной продукции</w:t>
      </w:r>
      <w:r w:rsidR="00F35A0B" w:rsidRPr="00B50373">
        <w:rPr>
          <w:rFonts w:ascii="Times New Roman" w:hAnsi="Times New Roman"/>
          <w:bCs/>
          <w:sz w:val="28"/>
          <w:szCs w:val="28"/>
        </w:rPr>
        <w:t xml:space="preserve"> </w:t>
      </w:r>
      <w:r w:rsidR="00D72ABF" w:rsidRPr="00B50373">
        <w:rPr>
          <w:rFonts w:ascii="Times New Roman" w:hAnsi="Times New Roman"/>
          <w:bCs/>
          <w:sz w:val="28"/>
          <w:szCs w:val="28"/>
        </w:rPr>
        <w:t>[</w:t>
      </w:r>
      <w:r w:rsidR="00F35A0B" w:rsidRPr="00B50373">
        <w:rPr>
          <w:rFonts w:ascii="Times New Roman" w:hAnsi="Times New Roman"/>
          <w:bCs/>
          <w:sz w:val="28"/>
          <w:szCs w:val="28"/>
        </w:rPr>
        <w:t>3</w:t>
      </w:r>
      <w:r w:rsidR="00D72ABF" w:rsidRPr="00B50373">
        <w:rPr>
          <w:rFonts w:ascii="Times New Roman" w:hAnsi="Times New Roman"/>
          <w:bCs/>
          <w:sz w:val="28"/>
          <w:szCs w:val="28"/>
        </w:rPr>
        <w:t>]</w:t>
      </w:r>
      <w:r w:rsidR="00062C06" w:rsidRPr="00B50373">
        <w:rPr>
          <w:rFonts w:ascii="Times New Roman" w:hAnsi="Times New Roman"/>
          <w:bCs/>
          <w:sz w:val="28"/>
          <w:szCs w:val="28"/>
        </w:rPr>
        <w:t>.</w:t>
      </w:r>
    </w:p>
    <w:p w14:paraId="247E0E2B" w14:textId="1A13AA76" w:rsidR="00076632" w:rsidRPr="00F35A0B" w:rsidRDefault="005C214D" w:rsidP="00F35A0B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50373">
        <w:rPr>
          <w:rFonts w:ascii="Times New Roman" w:hAnsi="Times New Roman"/>
          <w:bCs/>
          <w:sz w:val="28"/>
          <w:szCs w:val="28"/>
        </w:rPr>
        <w:t>Казахстан</w:t>
      </w:r>
      <w:r w:rsidR="00B50373" w:rsidRPr="00B50373">
        <w:rPr>
          <w:rFonts w:ascii="Times New Roman" w:hAnsi="Times New Roman"/>
          <w:bCs/>
          <w:sz w:val="28"/>
          <w:szCs w:val="28"/>
        </w:rPr>
        <w:t xml:space="preserve"> </w:t>
      </w:r>
      <w:r w:rsidRPr="00B50373">
        <w:rPr>
          <w:rFonts w:ascii="Times New Roman" w:hAnsi="Times New Roman"/>
          <w:bCs/>
          <w:sz w:val="28"/>
          <w:szCs w:val="28"/>
        </w:rPr>
        <w:t xml:space="preserve">занимает </w:t>
      </w:r>
      <w:r w:rsidR="00B50373" w:rsidRPr="00B50373">
        <w:rPr>
          <w:rFonts w:ascii="Times New Roman" w:hAnsi="Times New Roman"/>
          <w:bCs/>
          <w:sz w:val="28"/>
          <w:szCs w:val="28"/>
        </w:rPr>
        <w:t>сорок восьмое</w:t>
      </w:r>
      <w:r w:rsidRPr="00B50373">
        <w:rPr>
          <w:rFonts w:ascii="Times New Roman" w:hAnsi="Times New Roman"/>
          <w:bCs/>
          <w:sz w:val="28"/>
          <w:szCs w:val="28"/>
        </w:rPr>
        <w:t xml:space="preserve"> место из </w:t>
      </w:r>
      <w:r w:rsidR="00B50373" w:rsidRPr="00B50373">
        <w:rPr>
          <w:rFonts w:ascii="Times New Roman" w:hAnsi="Times New Roman"/>
          <w:bCs/>
          <w:sz w:val="28"/>
          <w:szCs w:val="28"/>
        </w:rPr>
        <w:t>ста семнадцати</w:t>
      </w:r>
      <w:r w:rsidRPr="00B50373">
        <w:rPr>
          <w:rFonts w:ascii="Times New Roman" w:hAnsi="Times New Roman"/>
          <w:bCs/>
          <w:sz w:val="28"/>
          <w:szCs w:val="28"/>
        </w:rPr>
        <w:t xml:space="preserve"> стран по </w:t>
      </w:r>
      <w:r w:rsidR="00B50373" w:rsidRPr="00B50373">
        <w:rPr>
          <w:rFonts w:ascii="Times New Roman" w:hAnsi="Times New Roman"/>
          <w:bCs/>
          <w:sz w:val="28"/>
          <w:szCs w:val="28"/>
        </w:rPr>
        <w:t>у</w:t>
      </w:r>
      <w:r w:rsidRPr="00B50373">
        <w:rPr>
          <w:rFonts w:ascii="Times New Roman" w:hAnsi="Times New Roman"/>
          <w:bCs/>
          <w:sz w:val="28"/>
          <w:szCs w:val="28"/>
        </w:rPr>
        <w:t>потре</w:t>
      </w:r>
      <w:r w:rsidR="007A2679" w:rsidRPr="00B50373">
        <w:rPr>
          <w:rFonts w:ascii="Times New Roman" w:hAnsi="Times New Roman"/>
          <w:bCs/>
          <w:sz w:val="28"/>
          <w:szCs w:val="28"/>
        </w:rPr>
        <w:t>блению мяс</w:t>
      </w:r>
      <w:r w:rsidR="00B50373" w:rsidRPr="00B50373">
        <w:rPr>
          <w:rFonts w:ascii="Times New Roman" w:hAnsi="Times New Roman"/>
          <w:bCs/>
          <w:sz w:val="28"/>
          <w:szCs w:val="28"/>
        </w:rPr>
        <w:t>ной продукции</w:t>
      </w:r>
      <w:r w:rsidR="007A2679" w:rsidRPr="00B50373">
        <w:rPr>
          <w:rFonts w:ascii="Times New Roman" w:hAnsi="Times New Roman"/>
          <w:bCs/>
          <w:sz w:val="28"/>
          <w:szCs w:val="28"/>
        </w:rPr>
        <w:t xml:space="preserve">. </w:t>
      </w:r>
      <w:r w:rsidRPr="008837AF">
        <w:rPr>
          <w:rFonts w:ascii="Times New Roman" w:hAnsi="Times New Roman"/>
          <w:bCs/>
          <w:sz w:val="28"/>
          <w:szCs w:val="28"/>
        </w:rPr>
        <w:t xml:space="preserve">Средний ежегодный рост производства приготовленных пищевых продуктов и полуфабрикатов в республике за 2011-2019 гг., составил </w:t>
      </w:r>
      <w:r w:rsidR="00B50373" w:rsidRPr="008837AF">
        <w:rPr>
          <w:rFonts w:ascii="Times New Roman" w:hAnsi="Times New Roman"/>
          <w:bCs/>
          <w:sz w:val="28"/>
          <w:szCs w:val="28"/>
        </w:rPr>
        <w:t>пятьдесят восемь процентов</w:t>
      </w:r>
      <w:r w:rsidRPr="008837AF">
        <w:rPr>
          <w:rFonts w:ascii="Times New Roman" w:hAnsi="Times New Roman"/>
          <w:bCs/>
          <w:sz w:val="28"/>
          <w:szCs w:val="28"/>
        </w:rPr>
        <w:t xml:space="preserve">. </w:t>
      </w:r>
      <w:r w:rsidR="008837AF" w:rsidRPr="008837AF">
        <w:rPr>
          <w:rFonts w:ascii="Times New Roman" w:hAnsi="Times New Roman"/>
          <w:bCs/>
          <w:sz w:val="28"/>
          <w:szCs w:val="28"/>
        </w:rPr>
        <w:t>На том же уровне</w:t>
      </w:r>
      <w:r w:rsidRPr="008837AF">
        <w:rPr>
          <w:rFonts w:ascii="Times New Roman" w:hAnsi="Times New Roman"/>
          <w:bCs/>
          <w:sz w:val="28"/>
          <w:szCs w:val="28"/>
        </w:rPr>
        <w:t xml:space="preserve"> растет</w:t>
      </w:r>
      <w:r w:rsidR="008837AF" w:rsidRPr="008837AF">
        <w:rPr>
          <w:rFonts w:ascii="Times New Roman" w:hAnsi="Times New Roman"/>
          <w:bCs/>
          <w:sz w:val="28"/>
          <w:szCs w:val="28"/>
        </w:rPr>
        <w:t xml:space="preserve"> и</w:t>
      </w:r>
      <w:r w:rsidRPr="008837AF">
        <w:rPr>
          <w:rFonts w:ascii="Times New Roman" w:hAnsi="Times New Roman"/>
          <w:bCs/>
          <w:sz w:val="28"/>
          <w:szCs w:val="28"/>
        </w:rPr>
        <w:t xml:space="preserve"> внутреннее потребление, которое увеличилось на </w:t>
      </w:r>
      <w:proofErr w:type="spellStart"/>
      <w:r w:rsidR="008837AF" w:rsidRPr="008837AF">
        <w:rPr>
          <w:rFonts w:ascii="Times New Roman" w:hAnsi="Times New Roman"/>
          <w:bCs/>
          <w:sz w:val="28"/>
          <w:szCs w:val="28"/>
        </w:rPr>
        <w:t>двеннадцать</w:t>
      </w:r>
      <w:proofErr w:type="spellEnd"/>
      <w:r w:rsidR="008837AF" w:rsidRPr="008837AF">
        <w:rPr>
          <w:rFonts w:ascii="Times New Roman" w:hAnsi="Times New Roman"/>
          <w:bCs/>
          <w:sz w:val="28"/>
          <w:szCs w:val="28"/>
        </w:rPr>
        <w:t xml:space="preserve"> процентов</w:t>
      </w:r>
      <w:r w:rsidRPr="008837AF">
        <w:rPr>
          <w:rFonts w:ascii="Times New Roman" w:hAnsi="Times New Roman"/>
          <w:bCs/>
          <w:sz w:val="28"/>
          <w:szCs w:val="28"/>
        </w:rPr>
        <w:t xml:space="preserve"> достигнув 254,8 тыс. тонн</w:t>
      </w:r>
      <w:r w:rsidR="008837AF" w:rsidRPr="008837AF">
        <w:rPr>
          <w:rFonts w:ascii="Times New Roman" w:hAnsi="Times New Roman"/>
          <w:bCs/>
          <w:sz w:val="28"/>
          <w:szCs w:val="28"/>
        </w:rPr>
        <w:t xml:space="preserve"> на конец 2019 года</w:t>
      </w:r>
      <w:r w:rsidRPr="008837AF">
        <w:rPr>
          <w:rFonts w:ascii="Times New Roman" w:hAnsi="Times New Roman"/>
          <w:bCs/>
          <w:sz w:val="28"/>
          <w:szCs w:val="28"/>
        </w:rPr>
        <w:t>. В связи с этим растет импорт приготовленных пищевых пр</w:t>
      </w:r>
      <w:r w:rsidR="003F6F17" w:rsidRPr="008837AF">
        <w:rPr>
          <w:rFonts w:ascii="Times New Roman" w:hAnsi="Times New Roman"/>
          <w:bCs/>
          <w:sz w:val="28"/>
          <w:szCs w:val="28"/>
        </w:rPr>
        <w:t>одуктов и полуфабрикатов</w:t>
      </w:r>
      <w:r w:rsidR="008837AF" w:rsidRPr="008837AF">
        <w:rPr>
          <w:rFonts w:ascii="Times New Roman" w:hAnsi="Times New Roman"/>
          <w:bCs/>
          <w:sz w:val="28"/>
          <w:szCs w:val="28"/>
        </w:rPr>
        <w:t xml:space="preserve"> в последние годы</w:t>
      </w:r>
      <w:r w:rsidRPr="008837AF">
        <w:rPr>
          <w:rFonts w:ascii="Times New Roman" w:hAnsi="Times New Roman"/>
          <w:bCs/>
          <w:sz w:val="28"/>
          <w:szCs w:val="28"/>
        </w:rPr>
        <w:t xml:space="preserve">. </w:t>
      </w:r>
      <w:r w:rsidR="00F35A0B">
        <w:rPr>
          <w:rFonts w:ascii="Times New Roman" w:eastAsia="DengXian" w:hAnsi="Times New Roman"/>
          <w:sz w:val="28"/>
          <w:szCs w:val="28"/>
        </w:rPr>
        <w:t>Б</w:t>
      </w:r>
      <w:r w:rsidR="003C241D">
        <w:rPr>
          <w:rFonts w:ascii="Times New Roman" w:eastAsia="DengXian" w:hAnsi="Times New Roman"/>
          <w:sz w:val="28"/>
          <w:szCs w:val="28"/>
        </w:rPr>
        <w:t>о</w:t>
      </w:r>
      <w:r w:rsidR="00F35A0B">
        <w:rPr>
          <w:rFonts w:ascii="Times New Roman" w:eastAsia="DengXian" w:hAnsi="Times New Roman"/>
          <w:sz w:val="28"/>
          <w:szCs w:val="28"/>
        </w:rPr>
        <w:t>лее того с</w:t>
      </w:r>
      <w:r w:rsidR="00076632" w:rsidRPr="000217CC">
        <w:rPr>
          <w:rFonts w:ascii="Times New Roman" w:eastAsia="DengXian" w:hAnsi="Times New Roman"/>
          <w:sz w:val="28"/>
          <w:szCs w:val="28"/>
        </w:rPr>
        <w:t xml:space="preserve">егодня, </w:t>
      </w:r>
      <w:r w:rsidR="003C241D">
        <w:rPr>
          <w:rFonts w:ascii="Times New Roman" w:eastAsia="DengXian" w:hAnsi="Times New Roman"/>
          <w:sz w:val="28"/>
          <w:szCs w:val="28"/>
        </w:rPr>
        <w:t xml:space="preserve">в </w:t>
      </w:r>
      <w:r w:rsidR="003C241D" w:rsidRPr="003C241D">
        <w:rPr>
          <w:rFonts w:ascii="Times New Roman" w:eastAsia="DengXian" w:hAnsi="Times New Roman"/>
          <w:sz w:val="28"/>
          <w:szCs w:val="28"/>
        </w:rPr>
        <w:t>условиях</w:t>
      </w:r>
      <w:r w:rsidR="003C241D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дефицита</w:t>
      </w:r>
      <w:r w:rsidR="003C241D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времени</w:t>
      </w:r>
      <w:r w:rsidR="003C241D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в</w:t>
      </w:r>
      <w:r w:rsidR="003C241D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современном</w:t>
      </w:r>
      <w:r w:rsidR="003C241D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обществе</w:t>
      </w:r>
      <w:r w:rsidR="003C241D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все</w:t>
      </w:r>
      <w:r w:rsidR="003C241D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большую</w:t>
      </w:r>
      <w:r w:rsidR="003C241D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популярность</w:t>
      </w:r>
      <w:r w:rsidR="003C241D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приобретают</w:t>
      </w:r>
      <w:r w:rsidR="003C241D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продукты</w:t>
      </w:r>
      <w:r w:rsidR="003C241D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быстрого приготовления,</w:t>
      </w:r>
      <w:r w:rsidR="008837AF">
        <w:rPr>
          <w:rFonts w:ascii="Times New Roman" w:eastAsia="DengXian" w:hAnsi="Times New Roman"/>
          <w:sz w:val="28"/>
          <w:szCs w:val="28"/>
        </w:rPr>
        <w:t xml:space="preserve"> </w:t>
      </w:r>
      <w:r w:rsidR="003C241D" w:rsidRPr="003C241D">
        <w:rPr>
          <w:rFonts w:ascii="Times New Roman" w:eastAsia="DengXian" w:hAnsi="Times New Roman"/>
          <w:sz w:val="28"/>
          <w:szCs w:val="28"/>
        </w:rPr>
        <w:t>особенно</w:t>
      </w:r>
      <w:r w:rsidR="003C241D">
        <w:rPr>
          <w:rFonts w:ascii="Times New Roman" w:eastAsia="DengXian" w:hAnsi="Times New Roman"/>
          <w:sz w:val="28"/>
          <w:szCs w:val="28"/>
        </w:rPr>
        <w:t xml:space="preserve"> мясные полуфабрикаты</w:t>
      </w:r>
      <w:r w:rsidR="006D27E5" w:rsidRPr="006D27E5">
        <w:rPr>
          <w:rFonts w:ascii="Times New Roman" w:eastAsia="DengXian" w:hAnsi="Times New Roman"/>
          <w:sz w:val="28"/>
          <w:szCs w:val="28"/>
        </w:rPr>
        <w:t xml:space="preserve"> [</w:t>
      </w:r>
      <w:r w:rsidR="00F35A0B">
        <w:rPr>
          <w:rFonts w:ascii="Times New Roman" w:eastAsia="DengXian" w:hAnsi="Times New Roman"/>
          <w:sz w:val="28"/>
          <w:szCs w:val="28"/>
        </w:rPr>
        <w:t>4</w:t>
      </w:r>
      <w:r w:rsidR="006D27E5" w:rsidRPr="006D27E5">
        <w:rPr>
          <w:rFonts w:ascii="Times New Roman" w:eastAsia="DengXian" w:hAnsi="Times New Roman"/>
          <w:sz w:val="28"/>
          <w:szCs w:val="28"/>
        </w:rPr>
        <w:t>]</w:t>
      </w:r>
      <w:r w:rsidR="00076632" w:rsidRPr="000217CC">
        <w:rPr>
          <w:rFonts w:ascii="Times New Roman" w:eastAsia="DengXian" w:hAnsi="Times New Roman"/>
          <w:sz w:val="28"/>
          <w:szCs w:val="28"/>
        </w:rPr>
        <w:t>.</w:t>
      </w:r>
    </w:p>
    <w:p w14:paraId="37EA493C" w14:textId="21C2D32D" w:rsidR="00CF0E64" w:rsidRDefault="0064041B" w:rsidP="0064041B">
      <w:pPr>
        <w:spacing w:after="0" w:line="240" w:lineRule="auto"/>
        <w:ind w:firstLine="709"/>
        <w:jc w:val="both"/>
        <w:rPr>
          <w:rFonts w:ascii="Times New Roman" w:eastAsia="DengXian" w:hAnsi="Times New Roman" w:cs="Times New Roman"/>
          <w:sz w:val="28"/>
          <w:szCs w:val="28"/>
          <w:lang w:eastAsia="ru-RU"/>
        </w:rPr>
      </w:pP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отличие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от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обычного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мяса,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мясные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полуфабрикаты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доступны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всем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потребителям,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независимо от уровня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их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доходов;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с 2009 года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уровень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потребления мясных полуфабрикатов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постоянно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растет,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объем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рынка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увеличивается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на 30%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64041B">
        <w:rPr>
          <w:rFonts w:ascii="Times New Roman" w:eastAsia="DengXian" w:hAnsi="Times New Roman" w:cs="Times New Roman"/>
          <w:sz w:val="28"/>
          <w:szCs w:val="28"/>
          <w:lang w:eastAsia="ru-RU"/>
        </w:rPr>
        <w:t>год</w:t>
      </w:r>
      <w:r w:rsidR="00076632" w:rsidRPr="000217CC">
        <w:rPr>
          <w:rFonts w:ascii="Times New Roman" w:eastAsia="DengXi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="00CF0E64" w:rsidRPr="00CF0E6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Согласно статистическим данным </w:t>
      </w:r>
      <w:r w:rsidR="00CF0E64">
        <w:rPr>
          <w:rFonts w:ascii="Times New Roman" w:eastAsia="DengXian" w:hAnsi="Times New Roman" w:cs="Times New Roman"/>
          <w:sz w:val="28"/>
          <w:szCs w:val="28"/>
          <w:lang w:eastAsia="ru-RU"/>
        </w:rPr>
        <w:t>п</w:t>
      </w:r>
      <w:r w:rsidR="00CF0E64" w:rsidRPr="00CF0E6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родовольственной и сельскохозяйственной организации ООН среднее потребление мяса в Казахстане составляет 67,2 килограмма в год на человека, </w:t>
      </w:r>
      <w:r w:rsidR="000603E7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lastRenderedPageBreak/>
        <w:t xml:space="preserve">тогда как </w:t>
      </w:r>
      <w:r w:rsidR="00851BF8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в других этот показатель показывает следующие величины: </w:t>
      </w:r>
      <w:r w:rsidR="00CF0E64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>Люксембург</w:t>
      </w:r>
      <w:r w:rsidR="00851BF8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="00CF0E64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>– 136,5</w:t>
      </w:r>
      <w:r w:rsidR="00851BF8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кг, </w:t>
      </w:r>
      <w:r w:rsidR="00CF0E64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>США – 125</w:t>
      </w:r>
      <w:r w:rsidR="00851BF8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кг</w:t>
      </w:r>
      <w:r w:rsidR="00CF0E64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>; Австралия – 120,9</w:t>
      </w:r>
      <w:r w:rsidR="00851BF8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кг</w:t>
      </w:r>
      <w:r w:rsidR="00CF0E64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>; Беларусь – 72</w:t>
      </w:r>
      <w:r w:rsidR="00851BF8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кг</w:t>
      </w:r>
      <w:r w:rsidR="00CF0E64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>; Россия – 60,3</w:t>
      </w:r>
      <w:r w:rsidR="00851BF8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кг </w:t>
      </w:r>
      <w:r w:rsidR="00CF0E64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>; Узбекистан – 25,8</w:t>
      </w:r>
      <w:r w:rsidR="00851BF8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кг. </w:t>
      </w:r>
      <w:r w:rsidR="00CF0E64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При этом средне</w:t>
      </w:r>
      <w:r w:rsidR="00851BF8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е </w:t>
      </w:r>
      <w:r w:rsidR="00CF0E64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потребление мяса на человека </w:t>
      </w:r>
      <w:r w:rsidR="00851BF8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в мире составляет </w:t>
      </w:r>
      <w:r w:rsidR="00CF0E64" w:rsidRPr="00090979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38,7 килограмма </w:t>
      </w:r>
      <w:r w:rsidR="00CF0E64" w:rsidRPr="00CF0E64">
        <w:rPr>
          <w:rFonts w:ascii="Times New Roman" w:eastAsia="DengXian" w:hAnsi="Times New Roman" w:cs="Times New Roman"/>
          <w:sz w:val="28"/>
          <w:szCs w:val="28"/>
          <w:lang w:eastAsia="ru-RU"/>
        </w:rPr>
        <w:t>в год, в том числе: 9,5 килограмма говядины, 14,9 килограмма</w:t>
      </w:r>
      <w:r w:rsidR="00CF0E6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="00CF0E64" w:rsidRPr="00CF0E64">
        <w:rPr>
          <w:rFonts w:ascii="Times New Roman" w:eastAsia="DengXian" w:hAnsi="Times New Roman" w:cs="Times New Roman"/>
          <w:sz w:val="28"/>
          <w:szCs w:val="28"/>
          <w:lang w:eastAsia="ru-RU"/>
        </w:rPr>
        <w:t>свинины, 12,5 килограмма птицы, 1,9 килограмма баранины [</w:t>
      </w:r>
      <w:r w:rsidR="00944DA7">
        <w:rPr>
          <w:rFonts w:ascii="Times New Roman" w:eastAsia="DengXian" w:hAnsi="Times New Roman" w:cs="Times New Roman"/>
          <w:sz w:val="28"/>
          <w:szCs w:val="28"/>
          <w:lang w:eastAsia="ru-RU"/>
        </w:rPr>
        <w:t>5</w:t>
      </w:r>
      <w:r w:rsidR="00CF0E64" w:rsidRPr="00CF0E64">
        <w:rPr>
          <w:rFonts w:ascii="Times New Roman" w:eastAsia="DengXian" w:hAnsi="Times New Roman" w:cs="Times New Roman"/>
          <w:sz w:val="28"/>
          <w:szCs w:val="28"/>
          <w:lang w:eastAsia="ru-RU"/>
        </w:rPr>
        <w:t>]</w:t>
      </w:r>
      <w:r w:rsidR="00CF0E64">
        <w:rPr>
          <w:rFonts w:ascii="Times New Roman" w:eastAsia="DengXian" w:hAnsi="Times New Roman" w:cs="Times New Roman"/>
          <w:sz w:val="28"/>
          <w:szCs w:val="28"/>
          <w:lang w:eastAsia="ru-RU"/>
        </w:rPr>
        <w:t>.</w:t>
      </w:r>
      <w:r w:rsidR="00CF0E64" w:rsidRPr="00CF0E6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</w:p>
    <w:p w14:paraId="12642BFD" w14:textId="3573DF33" w:rsidR="00A17FEC" w:rsidRPr="00507AD4" w:rsidRDefault="00AF0863" w:rsidP="00CF0E64">
      <w:pPr>
        <w:spacing w:after="0" w:line="240" w:lineRule="auto"/>
        <w:ind w:firstLine="709"/>
        <w:jc w:val="both"/>
        <w:rPr>
          <w:rFonts w:ascii="Times New Roman" w:eastAsia="DengXian" w:hAnsi="Times New Roman" w:cs="Times New Roman"/>
          <w:sz w:val="28"/>
          <w:szCs w:val="28"/>
          <w:lang w:eastAsia="ru-RU"/>
        </w:rPr>
      </w:pPr>
      <w:r w:rsidRPr="00AF0863">
        <w:rPr>
          <w:rFonts w:ascii="Times New Roman" w:eastAsia="DengXian" w:hAnsi="Times New Roman" w:cs="Times New Roman"/>
          <w:sz w:val="28"/>
          <w:szCs w:val="28"/>
          <w:lang w:eastAsia="ru-RU"/>
        </w:rPr>
        <w:t>Согласно проведенному ранее исследованию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>, в</w:t>
      </w:r>
      <w:r w:rsidR="0075417F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="0075417F" w:rsidRPr="0075417F">
        <w:rPr>
          <w:rFonts w:ascii="Times New Roman" w:eastAsia="DengXian" w:hAnsi="Times New Roman" w:cs="Times New Roman"/>
          <w:sz w:val="28"/>
          <w:szCs w:val="28"/>
          <w:lang w:eastAsia="ru-RU"/>
        </w:rPr>
        <w:t>2019</w:t>
      </w:r>
      <w:r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="0075417F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- </w:t>
      </w:r>
      <w:r w:rsidR="0075417F" w:rsidRPr="0075417F">
        <w:rPr>
          <w:rFonts w:ascii="Times New Roman" w:eastAsia="DengXian" w:hAnsi="Times New Roman" w:cs="Times New Roman"/>
          <w:sz w:val="28"/>
          <w:szCs w:val="28"/>
          <w:lang w:eastAsia="ru-RU"/>
        </w:rPr>
        <w:t>2022</w:t>
      </w:r>
      <w:r w:rsidR="0075417F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75417F" w:rsidRPr="0075417F">
        <w:rPr>
          <w:rFonts w:ascii="Times New Roman" w:eastAsia="DengXian" w:hAnsi="Times New Roman" w:cs="Times New Roman"/>
          <w:sz w:val="28"/>
          <w:szCs w:val="28"/>
          <w:lang w:eastAsia="ru-RU"/>
        </w:rPr>
        <w:t>годах</w:t>
      </w:r>
      <w:r w:rsidR="0075417F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 </w:t>
      </w:r>
      <w:r w:rsidR="0075417F" w:rsidRPr="0075417F">
        <w:rPr>
          <w:rFonts w:ascii="Times New Roman" w:eastAsia="DengXian" w:hAnsi="Times New Roman" w:cs="Times New Roman"/>
          <w:sz w:val="28"/>
          <w:szCs w:val="28"/>
          <w:lang w:eastAsia="ru-RU"/>
        </w:rPr>
        <w:t>крупнейш</w:t>
      </w:r>
      <w:r w:rsidR="0075417F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им</w:t>
      </w:r>
      <w:proofErr w:type="gramEnd"/>
      <w:r w:rsidR="0075417F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сегментом рынка являются замороженные полуфабрикаты как в Казахстане, так и в России (Рисунок 1.1.1 A, B).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3"/>
        <w:gridCol w:w="4866"/>
      </w:tblGrid>
      <w:tr w:rsidR="00507AD4" w:rsidRPr="00507AD4" w14:paraId="378ED27F" w14:textId="77777777" w:rsidTr="00A17FEC">
        <w:tc>
          <w:tcPr>
            <w:tcW w:w="4839" w:type="dxa"/>
          </w:tcPr>
          <w:p w14:paraId="16098725" w14:textId="68B3AA90" w:rsidR="00A17FEC" w:rsidRPr="00507AD4" w:rsidRDefault="00A17FEC" w:rsidP="00A17FEC">
            <w:pPr>
              <w:spacing w:after="0" w:line="240" w:lineRule="auto"/>
              <w:jc w:val="both"/>
              <w:rPr>
                <w:rFonts w:ascii="Times New Roman" w:eastAsia="DengXian" w:hAnsi="Times New Roman" w:cs="Times New Roman"/>
                <w:sz w:val="28"/>
                <w:szCs w:val="28"/>
                <w:lang w:eastAsia="ru-RU"/>
              </w:rPr>
            </w:pPr>
            <w:r w:rsidRPr="00507AD4">
              <w:rPr>
                <w:noProof/>
                <w:lang w:eastAsia="ru-RU"/>
              </w:rPr>
              <w:drawing>
                <wp:inline distT="0" distB="0" distL="0" distR="0" wp14:anchorId="4FA33CAA" wp14:editId="445B243E">
                  <wp:extent cx="2771766" cy="2120392"/>
                  <wp:effectExtent l="0" t="0" r="0" b="0"/>
                  <wp:docPr id="209521249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368" cy="2176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 w14:paraId="069259E1" w14:textId="15A2A37B" w:rsidR="00A17FEC" w:rsidRPr="00507AD4" w:rsidRDefault="00A17FEC" w:rsidP="00A17FEC">
            <w:pPr>
              <w:spacing w:after="0" w:line="240" w:lineRule="auto"/>
              <w:jc w:val="both"/>
              <w:rPr>
                <w:rFonts w:ascii="Times New Roman" w:eastAsia="DengXian" w:hAnsi="Times New Roman" w:cs="Times New Roman"/>
                <w:sz w:val="28"/>
                <w:szCs w:val="28"/>
                <w:lang w:eastAsia="ru-RU"/>
              </w:rPr>
            </w:pPr>
            <w:r w:rsidRPr="00507AD4">
              <w:rPr>
                <w:noProof/>
                <w:lang w:eastAsia="ru-RU"/>
              </w:rPr>
              <w:drawing>
                <wp:inline distT="0" distB="0" distL="0" distR="0" wp14:anchorId="1B666D15" wp14:editId="43738D31">
                  <wp:extent cx="2949262" cy="2256177"/>
                  <wp:effectExtent l="0" t="0" r="3810" b="0"/>
                  <wp:docPr id="6528071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548" cy="226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7FEC" w:rsidRPr="00507AD4" w14:paraId="5BF92EFC" w14:textId="77777777" w:rsidTr="00A17FEC">
        <w:tc>
          <w:tcPr>
            <w:tcW w:w="4839" w:type="dxa"/>
          </w:tcPr>
          <w:p w14:paraId="25530909" w14:textId="16E73657" w:rsidR="00A17FEC" w:rsidRPr="00507AD4" w:rsidRDefault="00A17FEC" w:rsidP="00A17FEC">
            <w:pPr>
              <w:spacing w:after="0" w:line="240" w:lineRule="auto"/>
              <w:jc w:val="center"/>
              <w:rPr>
                <w:noProof/>
              </w:rPr>
            </w:pPr>
            <w:r w:rsidRPr="00507AD4">
              <w:rPr>
                <w:rFonts w:ascii="Times New Roman" w:eastAsia="DengXian" w:hAnsi="Times New Roman" w:cs="Times New Roman"/>
                <w:b/>
                <w:bCs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4840" w:type="dxa"/>
          </w:tcPr>
          <w:p w14:paraId="7D8E6D04" w14:textId="26F083B5" w:rsidR="00A17FEC" w:rsidRPr="00507AD4" w:rsidRDefault="00A17FEC" w:rsidP="00A17FEC">
            <w:pPr>
              <w:spacing w:after="0" w:line="240" w:lineRule="auto"/>
              <w:jc w:val="center"/>
              <w:rPr>
                <w:noProof/>
              </w:rPr>
            </w:pPr>
            <w:r w:rsidRPr="00507AD4">
              <w:rPr>
                <w:rFonts w:ascii="Times New Roman" w:eastAsia="DengXian" w:hAnsi="Times New Roman" w:cs="Times New Roman"/>
                <w:b/>
                <w:sz w:val="28"/>
                <w:szCs w:val="28"/>
                <w:lang w:eastAsia="ru-RU"/>
              </w:rPr>
              <w:t>Б</w:t>
            </w:r>
          </w:p>
        </w:tc>
      </w:tr>
    </w:tbl>
    <w:p w14:paraId="02FF69AC" w14:textId="77777777" w:rsidR="00062C06" w:rsidRPr="00507AD4" w:rsidRDefault="00062C06" w:rsidP="00B843A0">
      <w:pPr>
        <w:spacing w:after="0" w:line="240" w:lineRule="auto"/>
        <w:jc w:val="both"/>
        <w:rPr>
          <w:rFonts w:ascii="Times New Roman" w:eastAsia="DengXian" w:hAnsi="Times New Roman" w:cs="Times New Roman"/>
          <w:sz w:val="28"/>
          <w:szCs w:val="28"/>
          <w:lang w:eastAsia="ru-RU"/>
        </w:rPr>
      </w:pPr>
    </w:p>
    <w:p w14:paraId="4842CA4F" w14:textId="4D44D33C" w:rsidR="00076632" w:rsidRPr="00507AD4" w:rsidRDefault="00076632" w:rsidP="00B843A0">
      <w:pPr>
        <w:spacing w:after="0" w:line="240" w:lineRule="auto"/>
        <w:ind w:firstLine="709"/>
        <w:jc w:val="both"/>
        <w:rPr>
          <w:rFonts w:ascii="Times New Roman" w:eastAsia="DengXian" w:hAnsi="Times New Roman" w:cs="Times New Roman"/>
          <w:sz w:val="28"/>
          <w:szCs w:val="28"/>
          <w:lang w:eastAsia="ru-RU"/>
        </w:rPr>
      </w:pP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Рисунок 1.</w:t>
      </w:r>
      <w:r w:rsidR="00923C17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1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.1 - Структура рынка мясных полуфабрикатов</w:t>
      </w:r>
      <w:r w:rsidR="006075B6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в 2019-2022 годах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: А </w:t>
      </w:r>
      <w:r w:rsidR="006075B6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–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507AD4">
        <w:rPr>
          <w:rFonts w:ascii="Times New Roman" w:eastAsia="DengXian" w:hAnsi="Times New Roman" w:cs="Times New Roman"/>
          <w:bCs/>
          <w:sz w:val="28"/>
          <w:szCs w:val="28"/>
          <w:lang w:eastAsia="ru-RU"/>
        </w:rPr>
        <w:t>Казахстан, Б - Росси</w:t>
      </w:r>
      <w:r w:rsidR="00D111CD" w:rsidRPr="00507AD4">
        <w:rPr>
          <w:rFonts w:ascii="Times New Roman" w:eastAsia="DengXian" w:hAnsi="Times New Roman" w:cs="Times New Roman"/>
          <w:bCs/>
          <w:sz w:val="28"/>
          <w:szCs w:val="28"/>
          <w:lang w:eastAsia="ru-RU"/>
        </w:rPr>
        <w:t>я</w:t>
      </w:r>
    </w:p>
    <w:p w14:paraId="45580C52" w14:textId="77777777" w:rsidR="00076632" w:rsidRPr="00507AD4" w:rsidRDefault="00076632" w:rsidP="00076632">
      <w:pPr>
        <w:spacing w:after="0" w:line="240" w:lineRule="auto"/>
        <w:ind w:firstLine="709"/>
        <w:jc w:val="both"/>
        <w:rPr>
          <w:rFonts w:ascii="Times New Roman" w:eastAsia="DengXian" w:hAnsi="Times New Roman" w:cs="Times New Roman"/>
          <w:sz w:val="28"/>
          <w:szCs w:val="28"/>
          <w:lang w:eastAsia="ru-RU"/>
        </w:rPr>
      </w:pPr>
    </w:p>
    <w:p w14:paraId="67DD97FC" w14:textId="2A8C18E4" w:rsidR="00FA4CE5" w:rsidRPr="00507AD4" w:rsidRDefault="00FA4CE5" w:rsidP="0037637F">
      <w:pPr>
        <w:spacing w:after="0" w:line="240" w:lineRule="auto"/>
        <w:ind w:firstLine="709"/>
        <w:jc w:val="both"/>
        <w:rPr>
          <w:rFonts w:ascii="Times New Roman" w:eastAsia="DengXian" w:hAnsi="Times New Roman" w:cs="Times New Roman"/>
          <w:sz w:val="28"/>
          <w:szCs w:val="28"/>
          <w:lang w:eastAsia="ru-RU"/>
        </w:rPr>
      </w:pP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Согласно данному исследованию более чем </w:t>
      </w:r>
      <w:r w:rsidR="00A46BFA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пятьдесят процентов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="00A46BFA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казахстанцев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предпочитают</w:t>
      </w:r>
      <w:r w:rsidR="00A46BFA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покупать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замороженные полуфабрикаты, </w:t>
      </w:r>
      <w:r w:rsidR="00A46BFA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с простым способом приготовления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="00A46BFA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и 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минимум</w:t>
      </w:r>
      <w:r w:rsidR="00A46BFA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затрат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времени. </w:t>
      </w:r>
      <w:r w:rsidR="007079DD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Также пользуются большим спросом к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рупнокусковые</w:t>
      </w:r>
      <w:r w:rsidR="007079DD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и рубленые полуфабрикаты у отечественных потребителей, занимая</w:t>
      </w:r>
      <w:r w:rsidR="00AF0863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по 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25%</w:t>
      </w:r>
      <w:r w:rsidR="00AF0863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рынка.</w:t>
      </w:r>
      <w:r w:rsidR="00AF0863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Остальные виды</w:t>
      </w:r>
      <w:r w:rsidR="00AF0863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занимают</w:t>
      </w:r>
      <w:r w:rsidR="00AF0863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гораздо</w:t>
      </w:r>
      <w:r w:rsidR="00AF0863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меньшую долю рынка</w:t>
      </w:r>
      <w:r w:rsidR="00AF0863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[6]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.</w:t>
      </w:r>
    </w:p>
    <w:p w14:paraId="70699274" w14:textId="77777777" w:rsidR="00062C06" w:rsidRPr="00507AD4" w:rsidRDefault="00062C06" w:rsidP="00076632">
      <w:pPr>
        <w:spacing w:after="0" w:line="240" w:lineRule="auto"/>
        <w:ind w:firstLine="709"/>
        <w:jc w:val="both"/>
        <w:rPr>
          <w:rFonts w:ascii="Times New Roman" w:eastAsia="DengXian" w:hAnsi="Times New Roman" w:cs="Times New Roman"/>
          <w:sz w:val="28"/>
          <w:szCs w:val="28"/>
          <w:lang w:eastAsia="ru-RU"/>
        </w:rPr>
      </w:pPr>
    </w:p>
    <w:p w14:paraId="224C069A" w14:textId="77777777" w:rsidR="00076632" w:rsidRPr="00507AD4" w:rsidRDefault="00076632" w:rsidP="00076632">
      <w:pPr>
        <w:spacing w:after="0" w:line="240" w:lineRule="auto"/>
        <w:ind w:firstLine="709"/>
        <w:jc w:val="center"/>
        <w:rPr>
          <w:rFonts w:ascii="Times New Roman" w:eastAsia="DengXian" w:hAnsi="Times New Roman" w:cs="Times New Roman"/>
          <w:sz w:val="28"/>
          <w:szCs w:val="28"/>
          <w:lang w:val="kk-KZ" w:eastAsia="ru-RU"/>
        </w:rPr>
      </w:pP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507AD4">
        <w:rPr>
          <w:rFonts w:ascii="Times New Roman" w:eastAsia="DengXi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ECE1DE" wp14:editId="3DE02887">
            <wp:extent cx="1790700" cy="17378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5016" cy="175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607ED" w14:textId="5D56F472" w:rsidR="00076632" w:rsidRPr="00507AD4" w:rsidRDefault="00076632" w:rsidP="00B843A0">
      <w:pPr>
        <w:spacing w:after="0" w:line="240" w:lineRule="auto"/>
        <w:ind w:firstLine="709"/>
        <w:jc w:val="both"/>
        <w:rPr>
          <w:rFonts w:ascii="Times New Roman" w:eastAsia="DengXian" w:hAnsi="Times New Roman" w:cs="Times New Roman"/>
          <w:bCs/>
          <w:sz w:val="28"/>
          <w:szCs w:val="28"/>
          <w:lang w:eastAsia="ru-RU"/>
        </w:rPr>
      </w:pP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Рисунок 1.</w:t>
      </w:r>
      <w:r w:rsidR="00923C17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1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.2 - </w:t>
      </w:r>
      <w:r w:rsidRPr="00507AD4">
        <w:rPr>
          <w:rFonts w:ascii="Times New Roman" w:eastAsia="DengXian" w:hAnsi="Times New Roman" w:cs="Times New Roman"/>
          <w:bCs/>
          <w:sz w:val="28"/>
          <w:szCs w:val="28"/>
          <w:lang w:eastAsia="ru-RU"/>
        </w:rPr>
        <w:t>Частота потребления мясной продукции</w:t>
      </w:r>
    </w:p>
    <w:p w14:paraId="4A108B4A" w14:textId="77777777" w:rsidR="00FE5021" w:rsidRPr="00507AD4" w:rsidRDefault="00FE5021" w:rsidP="00076632">
      <w:pPr>
        <w:spacing w:after="0" w:line="240" w:lineRule="auto"/>
        <w:ind w:firstLine="709"/>
        <w:jc w:val="center"/>
        <w:rPr>
          <w:rFonts w:ascii="Times New Roman" w:eastAsia="DengXian" w:hAnsi="Times New Roman" w:cs="Times New Roman"/>
          <w:sz w:val="28"/>
          <w:szCs w:val="28"/>
          <w:lang w:eastAsia="ru-RU"/>
        </w:rPr>
      </w:pPr>
    </w:p>
    <w:p w14:paraId="4DF74DF7" w14:textId="0D91C252" w:rsidR="00FE5021" w:rsidRPr="00507AD4" w:rsidRDefault="00FE5021" w:rsidP="00FE5021">
      <w:pPr>
        <w:spacing w:after="0" w:line="240" w:lineRule="auto"/>
        <w:ind w:firstLine="709"/>
        <w:jc w:val="both"/>
        <w:rPr>
          <w:rFonts w:ascii="Times New Roman" w:eastAsia="DengXian" w:hAnsi="Times New Roman" w:cs="Times New Roman"/>
          <w:sz w:val="28"/>
          <w:szCs w:val="28"/>
          <w:lang w:eastAsia="ru-RU"/>
        </w:rPr>
      </w:pP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Занятый современный образ жизни определяет следующие тенденции частоты потребления: 54% потребителей покупают полуфабрикаты два-три раза в неделю и чаще, 21% - не реже одного раза в неделю и 15% -два-три раза в месяц</w:t>
      </w:r>
      <w:r w:rsidR="000E3276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(Рисунок 1.1.2). На рост и развитие рынка мясных полуфабрикатов в основном влияют такие факторы, как повышение спроса на полуфабрикаты и улучшение качества продукции, изменение образа жизни и распорядка дня </w:t>
      </w:r>
      <w:proofErr w:type="spellStart"/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потребителейб</w:t>
      </w:r>
      <w:proofErr w:type="spellEnd"/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изменение пищевых привычек потребителей, рост материальной обеспеченности населения, </w:t>
      </w:r>
      <w:r w:rsidR="00A00DC9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развитие технологий хранения и переработки продукции, </w:t>
      </w: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широкое распространение бытовых микроволновых печей, появление новых видов упаковки, а именно вакуумной </w:t>
      </w:r>
      <w:proofErr w:type="spellStart"/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упаковкии</w:t>
      </w:r>
      <w:proofErr w:type="spellEnd"/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[7].</w:t>
      </w:r>
    </w:p>
    <w:p w14:paraId="759D083B" w14:textId="7B65E0C8" w:rsidR="00076632" w:rsidRPr="00507AD4" w:rsidRDefault="00696150" w:rsidP="005D7E21">
      <w:pPr>
        <w:spacing w:after="0" w:line="240" w:lineRule="auto"/>
        <w:ind w:firstLine="709"/>
        <w:jc w:val="both"/>
        <w:rPr>
          <w:rFonts w:ascii="Times New Roman" w:eastAsia="DengXian" w:hAnsi="Times New Roman" w:cs="Times New Roman"/>
          <w:sz w:val="28"/>
          <w:szCs w:val="28"/>
          <w:lang w:eastAsia="ru-RU"/>
        </w:rPr>
      </w:pPr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За последние три года доля активных потребителей на рынке мясных полуфабрикатов выросла более чем на 15%; в 2019 году объемы </w:t>
      </w:r>
      <w:proofErr w:type="gramStart"/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производства  увеличились</w:t>
      </w:r>
      <w:proofErr w:type="gramEnd"/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в среднем на 15,5%. Продолжающийся рост спроса на мясные полуфабрикаты </w:t>
      </w:r>
      <w:proofErr w:type="gramStart"/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также  поддерживается</w:t>
      </w:r>
      <w:proofErr w:type="gramEnd"/>
      <w:r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 xml:space="preserve"> постоянным расширением ассортимента и улучшением качества продукции. По мясным рубленым полуфабрикатам за последний год производство увеличилось </w:t>
      </w:r>
      <w:r w:rsidR="002B6CBD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[</w:t>
      </w:r>
      <w:r w:rsidR="002776F6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8</w:t>
      </w:r>
      <w:r w:rsidR="002B6CBD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]</w:t>
      </w:r>
      <w:r w:rsidR="00076632" w:rsidRPr="00507AD4">
        <w:rPr>
          <w:rFonts w:ascii="Times New Roman" w:eastAsia="DengXian" w:hAnsi="Times New Roman" w:cs="Times New Roman"/>
          <w:sz w:val="28"/>
          <w:szCs w:val="28"/>
          <w:lang w:eastAsia="ru-RU"/>
        </w:rPr>
        <w:t>.</w:t>
      </w:r>
    </w:p>
    <w:p w14:paraId="5FF49BAC" w14:textId="291DED76" w:rsidR="002F3615" w:rsidRPr="00507AD4" w:rsidRDefault="00507AD4" w:rsidP="00507AD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507AD4">
        <w:rPr>
          <w:rFonts w:ascii="Times New Roman" w:hAnsi="Times New Roman"/>
          <w:bCs/>
          <w:sz w:val="28"/>
          <w:szCs w:val="28"/>
        </w:rPr>
        <w:t xml:space="preserve">Государство РК играет большую роль в развитии рынка мясных изделий. Поддерживаются финансово </w:t>
      </w:r>
      <w:proofErr w:type="spellStart"/>
      <w:r w:rsidRPr="00507AD4">
        <w:rPr>
          <w:rFonts w:ascii="Times New Roman" w:hAnsi="Times New Roman"/>
          <w:bCs/>
          <w:sz w:val="28"/>
          <w:szCs w:val="28"/>
        </w:rPr>
        <w:t>множетсво</w:t>
      </w:r>
      <w:proofErr w:type="spellEnd"/>
      <w:r w:rsidRPr="00507AD4">
        <w:rPr>
          <w:rFonts w:ascii="Times New Roman" w:hAnsi="Times New Roman"/>
          <w:bCs/>
          <w:sz w:val="28"/>
          <w:szCs w:val="28"/>
        </w:rPr>
        <w:t xml:space="preserve"> программ и проектов АПК, в том числе и на территории области Алматы, основным направлением которого </w:t>
      </w:r>
      <w:proofErr w:type="gramStart"/>
      <w:r w:rsidRPr="00507AD4">
        <w:rPr>
          <w:rFonts w:ascii="Times New Roman" w:hAnsi="Times New Roman"/>
          <w:bCs/>
          <w:sz w:val="28"/>
          <w:szCs w:val="28"/>
        </w:rPr>
        <w:t xml:space="preserve">является  </w:t>
      </w:r>
      <w:r w:rsidR="005C214D" w:rsidRPr="00507AD4">
        <w:rPr>
          <w:rFonts w:ascii="Times New Roman" w:hAnsi="Times New Roman"/>
          <w:bCs/>
          <w:sz w:val="28"/>
          <w:szCs w:val="28"/>
        </w:rPr>
        <w:t>обеспеч</w:t>
      </w:r>
      <w:r w:rsidRPr="00507AD4">
        <w:rPr>
          <w:rFonts w:ascii="Times New Roman" w:hAnsi="Times New Roman"/>
          <w:bCs/>
          <w:sz w:val="28"/>
          <w:szCs w:val="28"/>
        </w:rPr>
        <w:t>ение</w:t>
      </w:r>
      <w:proofErr w:type="gramEnd"/>
      <w:r w:rsidR="005C214D" w:rsidRPr="00507AD4">
        <w:rPr>
          <w:rFonts w:ascii="Times New Roman" w:hAnsi="Times New Roman"/>
          <w:bCs/>
          <w:sz w:val="28"/>
          <w:szCs w:val="28"/>
        </w:rPr>
        <w:t xml:space="preserve"> рын</w:t>
      </w:r>
      <w:r w:rsidRPr="00507AD4">
        <w:rPr>
          <w:rFonts w:ascii="Times New Roman" w:hAnsi="Times New Roman"/>
          <w:bCs/>
          <w:sz w:val="28"/>
          <w:szCs w:val="28"/>
        </w:rPr>
        <w:t>ка</w:t>
      </w:r>
      <w:r w:rsidR="005C214D" w:rsidRPr="00507AD4">
        <w:rPr>
          <w:rFonts w:ascii="Times New Roman" w:hAnsi="Times New Roman"/>
          <w:bCs/>
          <w:sz w:val="28"/>
          <w:szCs w:val="28"/>
        </w:rPr>
        <w:t xml:space="preserve"> мегаполиса мясом и мясной продукцией. Финансирование осуществляется, но </w:t>
      </w:r>
      <w:r w:rsidRPr="00507AD4">
        <w:rPr>
          <w:rFonts w:ascii="Times New Roman" w:hAnsi="Times New Roman"/>
          <w:bCs/>
          <w:sz w:val="28"/>
          <w:szCs w:val="28"/>
        </w:rPr>
        <w:t xml:space="preserve">многие </w:t>
      </w:r>
      <w:r w:rsidR="005C214D" w:rsidRPr="00507AD4">
        <w:rPr>
          <w:rFonts w:ascii="Times New Roman" w:hAnsi="Times New Roman"/>
          <w:bCs/>
          <w:sz w:val="28"/>
          <w:szCs w:val="28"/>
        </w:rPr>
        <w:t xml:space="preserve">производители и предприниматели бизнеса </w:t>
      </w:r>
      <w:r w:rsidRPr="00507AD4">
        <w:rPr>
          <w:rFonts w:ascii="Times New Roman" w:hAnsi="Times New Roman"/>
          <w:bCs/>
          <w:sz w:val="28"/>
          <w:szCs w:val="28"/>
        </w:rPr>
        <w:t>не</w:t>
      </w:r>
      <w:r w:rsidR="005C214D" w:rsidRPr="00507AD4">
        <w:rPr>
          <w:rFonts w:ascii="Times New Roman" w:hAnsi="Times New Roman"/>
          <w:bCs/>
          <w:sz w:val="28"/>
          <w:szCs w:val="28"/>
        </w:rPr>
        <w:t xml:space="preserve"> проинформированы о программах поддержки</w:t>
      </w:r>
      <w:r w:rsidRPr="00507AD4">
        <w:rPr>
          <w:rFonts w:ascii="Times New Roman" w:hAnsi="Times New Roman"/>
          <w:bCs/>
          <w:sz w:val="28"/>
          <w:szCs w:val="28"/>
        </w:rPr>
        <w:t xml:space="preserve"> </w:t>
      </w:r>
      <w:r w:rsidR="00447547" w:rsidRPr="00507AD4">
        <w:rPr>
          <w:rFonts w:ascii="Times New Roman" w:hAnsi="Times New Roman"/>
          <w:bCs/>
          <w:sz w:val="28"/>
          <w:szCs w:val="28"/>
        </w:rPr>
        <w:t>[</w:t>
      </w:r>
      <w:r w:rsidR="004B0CD9" w:rsidRPr="00507AD4">
        <w:rPr>
          <w:rFonts w:ascii="Times New Roman" w:hAnsi="Times New Roman"/>
          <w:bCs/>
          <w:sz w:val="28"/>
          <w:szCs w:val="28"/>
        </w:rPr>
        <w:t>9</w:t>
      </w:r>
      <w:r w:rsidR="00447547" w:rsidRPr="00507AD4">
        <w:rPr>
          <w:rFonts w:ascii="Times New Roman" w:hAnsi="Times New Roman"/>
          <w:bCs/>
          <w:sz w:val="28"/>
          <w:szCs w:val="28"/>
        </w:rPr>
        <w:t>]</w:t>
      </w:r>
      <w:r w:rsidR="005C214D" w:rsidRPr="00507AD4">
        <w:rPr>
          <w:rFonts w:ascii="Times New Roman" w:hAnsi="Times New Roman"/>
          <w:bCs/>
          <w:sz w:val="28"/>
          <w:szCs w:val="28"/>
        </w:rPr>
        <w:t xml:space="preserve">. </w:t>
      </w:r>
      <w:r w:rsidR="009F79C1" w:rsidRPr="00507AD4">
        <w:rPr>
          <w:rFonts w:ascii="Times New Roman" w:hAnsi="Times New Roman"/>
          <w:bCs/>
          <w:sz w:val="28"/>
          <w:szCs w:val="28"/>
        </w:rPr>
        <w:t xml:space="preserve">   </w:t>
      </w:r>
    </w:p>
    <w:p w14:paraId="399EFB33" w14:textId="09B6C267" w:rsidR="00851BF8" w:rsidRPr="00090979" w:rsidRDefault="00851BF8" w:rsidP="006F0CDE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090979">
        <w:rPr>
          <w:rFonts w:ascii="Times New Roman" w:hAnsi="Times New Roman"/>
          <w:bCs/>
          <w:sz w:val="28"/>
          <w:szCs w:val="28"/>
        </w:rPr>
        <w:t xml:space="preserve">Мониторинг продаж в РК в апреле 2024 года показал повышение цен на </w:t>
      </w:r>
      <w:r w:rsidR="000C72A8" w:rsidRPr="00090979">
        <w:rPr>
          <w:rFonts w:ascii="Times New Roman" w:hAnsi="Times New Roman"/>
          <w:bCs/>
          <w:sz w:val="28"/>
          <w:szCs w:val="28"/>
        </w:rPr>
        <w:t>мясо и мясные продукты в розничных точках на 5,6% в год</w:t>
      </w:r>
      <w:r w:rsidRPr="00090979">
        <w:rPr>
          <w:rFonts w:ascii="Times New Roman" w:hAnsi="Times New Roman"/>
          <w:bCs/>
          <w:sz w:val="28"/>
          <w:szCs w:val="28"/>
        </w:rPr>
        <w:t xml:space="preserve"> (таблица</w:t>
      </w:r>
      <w:r w:rsidR="00090979">
        <w:rPr>
          <w:rFonts w:ascii="Times New Roman" w:hAnsi="Times New Roman"/>
          <w:bCs/>
          <w:sz w:val="28"/>
          <w:szCs w:val="28"/>
        </w:rPr>
        <w:t xml:space="preserve"> 1.1.1</w:t>
      </w:r>
      <w:r w:rsidRPr="00090979">
        <w:rPr>
          <w:rFonts w:ascii="Times New Roman" w:hAnsi="Times New Roman"/>
          <w:bCs/>
          <w:sz w:val="28"/>
          <w:szCs w:val="28"/>
        </w:rPr>
        <w:t>)</w:t>
      </w:r>
      <w:r w:rsidR="00090979">
        <w:rPr>
          <w:rFonts w:ascii="Times New Roman" w:hAnsi="Times New Roman"/>
          <w:bCs/>
          <w:sz w:val="28"/>
          <w:szCs w:val="28"/>
        </w:rPr>
        <w:t>.</w:t>
      </w:r>
    </w:p>
    <w:p w14:paraId="5B2F85AD" w14:textId="77777777" w:rsidR="00851BF8" w:rsidRPr="00090979" w:rsidRDefault="00851BF8" w:rsidP="006F0CDE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14:paraId="75A04B84" w14:textId="49E52594" w:rsidR="00851BF8" w:rsidRPr="00090979" w:rsidRDefault="00851BF8" w:rsidP="006F0CDE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090979">
        <w:rPr>
          <w:rFonts w:ascii="Times New Roman" w:hAnsi="Times New Roman"/>
          <w:bCs/>
          <w:sz w:val="28"/>
          <w:szCs w:val="28"/>
        </w:rPr>
        <w:t>Таблица</w:t>
      </w:r>
      <w:r w:rsidR="00090979" w:rsidRPr="00090979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="00090979" w:rsidRPr="00090979">
        <w:rPr>
          <w:rFonts w:ascii="Times New Roman" w:hAnsi="Times New Roman"/>
          <w:bCs/>
          <w:sz w:val="28"/>
          <w:szCs w:val="28"/>
        </w:rPr>
        <w:t xml:space="preserve">1.1.1 </w:t>
      </w:r>
      <w:r w:rsidRPr="00090979">
        <w:rPr>
          <w:rFonts w:ascii="Times New Roman" w:hAnsi="Times New Roman"/>
          <w:bCs/>
          <w:sz w:val="28"/>
          <w:szCs w:val="28"/>
        </w:rPr>
        <w:t xml:space="preserve"> </w:t>
      </w:r>
      <w:r w:rsidR="007A4599" w:rsidRPr="00090979">
        <w:rPr>
          <w:rFonts w:ascii="Times New Roman" w:hAnsi="Times New Roman"/>
          <w:bCs/>
          <w:sz w:val="28"/>
          <w:szCs w:val="28"/>
        </w:rPr>
        <w:t>–</w:t>
      </w:r>
      <w:proofErr w:type="gramEnd"/>
      <w:r w:rsidR="007A4599" w:rsidRPr="00090979">
        <w:rPr>
          <w:rFonts w:ascii="Times New Roman" w:hAnsi="Times New Roman"/>
          <w:bCs/>
          <w:sz w:val="28"/>
          <w:szCs w:val="28"/>
        </w:rPr>
        <w:t xml:space="preserve"> изменение цены на мясные </w:t>
      </w:r>
      <w:proofErr w:type="spellStart"/>
      <w:r w:rsidR="007A4599" w:rsidRPr="00090979">
        <w:rPr>
          <w:rFonts w:ascii="Times New Roman" w:hAnsi="Times New Roman"/>
          <w:bCs/>
          <w:sz w:val="28"/>
          <w:szCs w:val="28"/>
        </w:rPr>
        <w:t>прдукты</w:t>
      </w:r>
      <w:proofErr w:type="spellEnd"/>
      <w:r w:rsidR="007A4599" w:rsidRPr="00090979">
        <w:rPr>
          <w:rFonts w:ascii="Times New Roman" w:hAnsi="Times New Roman"/>
          <w:bCs/>
          <w:sz w:val="28"/>
          <w:szCs w:val="28"/>
        </w:rPr>
        <w:t xml:space="preserve"> в 2024 году</w:t>
      </w:r>
    </w:p>
    <w:p w14:paraId="74879679" w14:textId="77777777" w:rsidR="00090979" w:rsidRPr="00090979" w:rsidRDefault="00090979" w:rsidP="006F0CDE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4106"/>
        <w:gridCol w:w="2552"/>
        <w:gridCol w:w="2835"/>
      </w:tblGrid>
      <w:tr w:rsidR="00090979" w:rsidRPr="00090979" w14:paraId="33D7BE2A" w14:textId="77777777" w:rsidTr="007A4599">
        <w:tc>
          <w:tcPr>
            <w:tcW w:w="4106" w:type="dxa"/>
          </w:tcPr>
          <w:p w14:paraId="0876F5DB" w14:textId="4B786B6E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Наименование продукта</w:t>
            </w:r>
          </w:p>
        </w:tc>
        <w:tc>
          <w:tcPr>
            <w:tcW w:w="2552" w:type="dxa"/>
          </w:tcPr>
          <w:p w14:paraId="56C29086" w14:textId="406106D2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Процент удорожания, %</w:t>
            </w:r>
          </w:p>
        </w:tc>
        <w:tc>
          <w:tcPr>
            <w:tcW w:w="2835" w:type="dxa"/>
          </w:tcPr>
          <w:p w14:paraId="012F46D7" w14:textId="382AFDCA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Цена, тенге</w:t>
            </w:r>
          </w:p>
        </w:tc>
      </w:tr>
      <w:tr w:rsidR="00090979" w:rsidRPr="00090979" w14:paraId="52FBAC04" w14:textId="77777777" w:rsidTr="007A4599">
        <w:tc>
          <w:tcPr>
            <w:tcW w:w="4106" w:type="dxa"/>
          </w:tcPr>
          <w:p w14:paraId="76A72E34" w14:textId="0AE6FAE9" w:rsidR="007A4599" w:rsidRPr="00090979" w:rsidRDefault="007A4599" w:rsidP="006F0CDE">
            <w:pPr>
              <w:pStyle w:val="23"/>
              <w:spacing w:before="0" w:beforeAutospacing="0" w:after="0" w:afterAutospacing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 xml:space="preserve">Колбасы </w:t>
            </w:r>
          </w:p>
        </w:tc>
        <w:tc>
          <w:tcPr>
            <w:tcW w:w="2552" w:type="dxa"/>
          </w:tcPr>
          <w:p w14:paraId="06A47A64" w14:textId="058B8523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+6,1</w:t>
            </w:r>
          </w:p>
        </w:tc>
        <w:tc>
          <w:tcPr>
            <w:tcW w:w="2835" w:type="dxa"/>
          </w:tcPr>
          <w:p w14:paraId="6EF80300" w14:textId="4B9992DB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3000</w:t>
            </w:r>
          </w:p>
        </w:tc>
      </w:tr>
      <w:tr w:rsidR="00090979" w:rsidRPr="00090979" w14:paraId="239E39E4" w14:textId="77777777" w:rsidTr="007A4599">
        <w:tc>
          <w:tcPr>
            <w:tcW w:w="4106" w:type="dxa"/>
          </w:tcPr>
          <w:p w14:paraId="1C02F79D" w14:textId="1C4B7DE3" w:rsidR="007A4599" w:rsidRPr="00090979" w:rsidRDefault="007A4599" w:rsidP="006F0CDE">
            <w:pPr>
              <w:pStyle w:val="23"/>
              <w:spacing w:before="0" w:beforeAutospacing="0" w:after="0" w:afterAutospacing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 xml:space="preserve">Свинина </w:t>
            </w:r>
          </w:p>
        </w:tc>
        <w:tc>
          <w:tcPr>
            <w:tcW w:w="2552" w:type="dxa"/>
          </w:tcPr>
          <w:p w14:paraId="38E1F390" w14:textId="598ECA95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+6,1</w:t>
            </w:r>
          </w:p>
        </w:tc>
        <w:tc>
          <w:tcPr>
            <w:tcW w:w="2835" w:type="dxa"/>
          </w:tcPr>
          <w:p w14:paraId="4F49B7A0" w14:textId="0D661AD1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2200</w:t>
            </w:r>
          </w:p>
        </w:tc>
      </w:tr>
      <w:tr w:rsidR="00090979" w:rsidRPr="00090979" w14:paraId="19685D12" w14:textId="77777777" w:rsidTr="007A4599">
        <w:tc>
          <w:tcPr>
            <w:tcW w:w="4106" w:type="dxa"/>
          </w:tcPr>
          <w:p w14:paraId="081F940F" w14:textId="1ACEC614" w:rsidR="007A4599" w:rsidRPr="00090979" w:rsidRDefault="007A4599" w:rsidP="006F0CDE">
            <w:pPr>
              <w:pStyle w:val="23"/>
              <w:spacing w:before="0" w:beforeAutospacing="0" w:after="0" w:afterAutospacing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 xml:space="preserve">Говядина </w:t>
            </w:r>
          </w:p>
        </w:tc>
        <w:tc>
          <w:tcPr>
            <w:tcW w:w="2552" w:type="dxa"/>
          </w:tcPr>
          <w:p w14:paraId="3E7FA7B7" w14:textId="25F3A015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+6,0</w:t>
            </w:r>
          </w:p>
        </w:tc>
        <w:tc>
          <w:tcPr>
            <w:tcW w:w="2835" w:type="dxa"/>
          </w:tcPr>
          <w:p w14:paraId="4251EE06" w14:textId="7A7EF425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2700</w:t>
            </w:r>
          </w:p>
        </w:tc>
      </w:tr>
      <w:tr w:rsidR="00090979" w:rsidRPr="00090979" w14:paraId="786F8E83" w14:textId="77777777" w:rsidTr="007A4599">
        <w:tc>
          <w:tcPr>
            <w:tcW w:w="4106" w:type="dxa"/>
          </w:tcPr>
          <w:p w14:paraId="53C73947" w14:textId="7AD3B535" w:rsidR="007A4599" w:rsidRPr="00090979" w:rsidRDefault="007A4599" w:rsidP="006F0CDE">
            <w:pPr>
              <w:pStyle w:val="23"/>
              <w:spacing w:before="0" w:beforeAutospacing="0" w:after="0" w:afterAutospacing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 xml:space="preserve">Баранина </w:t>
            </w:r>
          </w:p>
        </w:tc>
        <w:tc>
          <w:tcPr>
            <w:tcW w:w="2552" w:type="dxa"/>
          </w:tcPr>
          <w:p w14:paraId="1CED4C69" w14:textId="3730A0F5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+4,5</w:t>
            </w:r>
          </w:p>
        </w:tc>
        <w:tc>
          <w:tcPr>
            <w:tcW w:w="2835" w:type="dxa"/>
          </w:tcPr>
          <w:p w14:paraId="56991609" w14:textId="6C63DF79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2800</w:t>
            </w:r>
          </w:p>
        </w:tc>
      </w:tr>
      <w:tr w:rsidR="00090979" w:rsidRPr="00090979" w14:paraId="3A6366F7" w14:textId="77777777" w:rsidTr="007A4599">
        <w:tc>
          <w:tcPr>
            <w:tcW w:w="4106" w:type="dxa"/>
          </w:tcPr>
          <w:p w14:paraId="6ABB39E3" w14:textId="012A942F" w:rsidR="007A4599" w:rsidRPr="00090979" w:rsidRDefault="007A4599" w:rsidP="006F0CDE">
            <w:pPr>
              <w:pStyle w:val="23"/>
              <w:spacing w:before="0" w:beforeAutospacing="0" w:after="0" w:afterAutospacing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 xml:space="preserve">Птица </w:t>
            </w:r>
          </w:p>
        </w:tc>
        <w:tc>
          <w:tcPr>
            <w:tcW w:w="2552" w:type="dxa"/>
          </w:tcPr>
          <w:p w14:paraId="2BA8B4E0" w14:textId="64E6E7DA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+</w:t>
            </w:r>
          </w:p>
        </w:tc>
        <w:tc>
          <w:tcPr>
            <w:tcW w:w="2835" w:type="dxa"/>
          </w:tcPr>
          <w:p w14:paraId="022FAF13" w14:textId="6623DA85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1600</w:t>
            </w:r>
          </w:p>
        </w:tc>
      </w:tr>
      <w:tr w:rsidR="00090979" w:rsidRPr="00090979" w14:paraId="655BADBF" w14:textId="77777777" w:rsidTr="007A4599">
        <w:tc>
          <w:tcPr>
            <w:tcW w:w="4106" w:type="dxa"/>
          </w:tcPr>
          <w:p w14:paraId="35A34E7D" w14:textId="1DAAEED8" w:rsidR="007A4599" w:rsidRPr="00090979" w:rsidRDefault="007A4599" w:rsidP="006F0CDE">
            <w:pPr>
              <w:pStyle w:val="23"/>
              <w:spacing w:before="0" w:beforeAutospacing="0" w:after="0" w:afterAutospacing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 xml:space="preserve">Конина </w:t>
            </w:r>
          </w:p>
        </w:tc>
        <w:tc>
          <w:tcPr>
            <w:tcW w:w="2552" w:type="dxa"/>
          </w:tcPr>
          <w:p w14:paraId="5506E315" w14:textId="354917A4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+3,2</w:t>
            </w:r>
          </w:p>
        </w:tc>
        <w:tc>
          <w:tcPr>
            <w:tcW w:w="2835" w:type="dxa"/>
          </w:tcPr>
          <w:p w14:paraId="04427606" w14:textId="34DDD8CB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3000</w:t>
            </w:r>
          </w:p>
        </w:tc>
      </w:tr>
      <w:tr w:rsidR="00090979" w:rsidRPr="00090979" w14:paraId="2CD42EC6" w14:textId="77777777" w:rsidTr="007A4599">
        <w:tc>
          <w:tcPr>
            <w:tcW w:w="4106" w:type="dxa"/>
          </w:tcPr>
          <w:p w14:paraId="0090E266" w14:textId="31A0D708" w:rsidR="007A4599" w:rsidRPr="00090979" w:rsidRDefault="007A4599" w:rsidP="006F0CDE">
            <w:pPr>
              <w:pStyle w:val="23"/>
              <w:spacing w:before="0" w:beforeAutospacing="0" w:after="0" w:afterAutospacing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proofErr w:type="spellStart"/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Полукопчёная</w:t>
            </w:r>
            <w:proofErr w:type="spellEnd"/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 xml:space="preserve"> колбаса</w:t>
            </w:r>
          </w:p>
        </w:tc>
        <w:tc>
          <w:tcPr>
            <w:tcW w:w="2552" w:type="dxa"/>
          </w:tcPr>
          <w:p w14:paraId="514A1EC6" w14:textId="43B234DA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+6,1</w:t>
            </w:r>
          </w:p>
        </w:tc>
        <w:tc>
          <w:tcPr>
            <w:tcW w:w="2835" w:type="dxa"/>
          </w:tcPr>
          <w:p w14:paraId="238B62DB" w14:textId="21448F77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3500</w:t>
            </w:r>
          </w:p>
        </w:tc>
      </w:tr>
      <w:tr w:rsidR="00EB5291" w:rsidRPr="00090979" w14:paraId="7B28FB69" w14:textId="77777777" w:rsidTr="007A4599">
        <w:tc>
          <w:tcPr>
            <w:tcW w:w="4106" w:type="dxa"/>
          </w:tcPr>
          <w:p w14:paraId="653F4559" w14:textId="6FEBB2FF" w:rsidR="007A4599" w:rsidRPr="00090979" w:rsidRDefault="007A4599" w:rsidP="006F0CDE">
            <w:pPr>
              <w:pStyle w:val="23"/>
              <w:spacing w:before="0" w:beforeAutospacing="0" w:after="0" w:afterAutospacing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Варёная колбаса</w:t>
            </w:r>
          </w:p>
        </w:tc>
        <w:tc>
          <w:tcPr>
            <w:tcW w:w="2552" w:type="dxa"/>
          </w:tcPr>
          <w:p w14:paraId="47544AC3" w14:textId="23EBE7AB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+5,7</w:t>
            </w:r>
          </w:p>
        </w:tc>
        <w:tc>
          <w:tcPr>
            <w:tcW w:w="2835" w:type="dxa"/>
          </w:tcPr>
          <w:p w14:paraId="07C4F61B" w14:textId="24C4C1B8" w:rsidR="007A4599" w:rsidRPr="00090979" w:rsidRDefault="007A4599" w:rsidP="007A459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90979">
              <w:rPr>
                <w:rFonts w:ascii="Times New Roman" w:hAnsi="Times New Roman"/>
                <w:bCs/>
                <w:sz w:val="28"/>
                <w:szCs w:val="28"/>
              </w:rPr>
              <w:t>2900</w:t>
            </w:r>
          </w:p>
        </w:tc>
      </w:tr>
    </w:tbl>
    <w:p w14:paraId="54E45460" w14:textId="77777777" w:rsidR="007A4599" w:rsidRPr="00090979" w:rsidRDefault="007A4599" w:rsidP="006F0CDE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14:paraId="7561B077" w14:textId="02372ADF" w:rsidR="004B0CD9" w:rsidRPr="006F0CDE" w:rsidRDefault="007A4599" w:rsidP="006F0CDE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090979">
        <w:rPr>
          <w:rFonts w:ascii="Times New Roman" w:hAnsi="Times New Roman"/>
          <w:sz w:val="28"/>
          <w:szCs w:val="28"/>
          <w:shd w:val="clear" w:color="auto" w:fill="FFFFFF"/>
        </w:rPr>
        <w:t>Потребление мяса и мясопродуктов в РК,</w:t>
      </w:r>
      <w:r w:rsidR="000C72A8" w:rsidRPr="00090979">
        <w:rPr>
          <w:rFonts w:ascii="Times New Roman" w:hAnsi="Times New Roman"/>
          <w:bCs/>
          <w:sz w:val="28"/>
          <w:szCs w:val="28"/>
        </w:rPr>
        <w:t xml:space="preserve"> </w:t>
      </w:r>
      <w:r w:rsidRPr="00090979">
        <w:rPr>
          <w:rFonts w:ascii="Times New Roman" w:hAnsi="Times New Roman"/>
          <w:sz w:val="28"/>
          <w:szCs w:val="28"/>
          <w:shd w:val="clear" w:color="auto" w:fill="FFFFFF"/>
        </w:rPr>
        <w:t>п</w:t>
      </w:r>
      <w:r w:rsidR="00CF4D27" w:rsidRPr="00090979">
        <w:rPr>
          <w:rFonts w:ascii="Times New Roman" w:hAnsi="Times New Roman"/>
          <w:sz w:val="28"/>
          <w:szCs w:val="28"/>
          <w:shd w:val="clear" w:color="auto" w:fill="FFFFFF"/>
        </w:rPr>
        <w:t>о данным </w:t>
      </w:r>
      <w:hyperlink r:id="rId13" w:history="1">
        <w:r w:rsidR="00CF4D27" w:rsidRPr="00090979">
          <w:rPr>
            <w:rStyle w:val="af1"/>
            <w:rFonts w:ascii="Times New Roman" w:hAnsi="Times New Roman"/>
            <w:color w:val="auto"/>
            <w:sz w:val="28"/>
            <w:szCs w:val="28"/>
            <w:bdr w:val="none" w:sz="0" w:space="0" w:color="auto" w:frame="1"/>
            <w:shd w:val="clear" w:color="auto" w:fill="FFFFFF"/>
          </w:rPr>
          <w:t>Еnergyprom.kz</w:t>
        </w:r>
      </w:hyperlink>
      <w:r w:rsidR="00CF4D27" w:rsidRPr="00090979">
        <w:rPr>
          <w:rFonts w:ascii="Times New Roman" w:hAnsi="Times New Roman"/>
          <w:sz w:val="28"/>
          <w:szCs w:val="28"/>
          <w:shd w:val="clear" w:color="auto" w:fill="FFFFFF"/>
        </w:rPr>
        <w:t>, за 2023 год составило в среднем 80,1 кг на душу населения</w:t>
      </w:r>
      <w:r w:rsidRPr="00090979">
        <w:rPr>
          <w:rFonts w:ascii="Times New Roman" w:hAnsi="Times New Roman"/>
          <w:sz w:val="28"/>
          <w:szCs w:val="28"/>
          <w:shd w:val="clear" w:color="auto" w:fill="FFFFFF"/>
        </w:rPr>
        <w:t xml:space="preserve">, что </w:t>
      </w:r>
      <w:r w:rsidR="00CF4D27" w:rsidRPr="00090979">
        <w:rPr>
          <w:rFonts w:ascii="Times New Roman" w:hAnsi="Times New Roman"/>
          <w:sz w:val="28"/>
          <w:szCs w:val="28"/>
          <w:shd w:val="clear" w:color="auto" w:fill="FFFFFF"/>
        </w:rPr>
        <w:t xml:space="preserve">на 2,4% больше, чем </w:t>
      </w:r>
      <w:r w:rsidR="00CF4D27" w:rsidRPr="00090979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в 2022-м.</w:t>
      </w:r>
      <w:r w:rsidR="00EA79BC" w:rsidRPr="0009097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F4D27" w:rsidRPr="00090979">
        <w:rPr>
          <w:rFonts w:ascii="Times New Roman" w:hAnsi="Times New Roman"/>
          <w:sz w:val="28"/>
          <w:szCs w:val="28"/>
        </w:rPr>
        <w:t xml:space="preserve">В </w:t>
      </w:r>
      <w:r w:rsidRPr="00090979">
        <w:rPr>
          <w:rFonts w:ascii="Times New Roman" w:hAnsi="Times New Roman"/>
          <w:sz w:val="28"/>
          <w:szCs w:val="28"/>
        </w:rPr>
        <w:t>2023 году</w:t>
      </w:r>
      <w:r w:rsidR="00CF4D27" w:rsidRPr="00090979">
        <w:rPr>
          <w:rFonts w:ascii="Times New Roman" w:hAnsi="Times New Roman"/>
          <w:sz w:val="28"/>
          <w:szCs w:val="28"/>
        </w:rPr>
        <w:t xml:space="preserve"> кажд</w:t>
      </w:r>
      <w:r w:rsidRPr="00090979">
        <w:rPr>
          <w:rFonts w:ascii="Times New Roman" w:hAnsi="Times New Roman"/>
          <w:sz w:val="28"/>
          <w:szCs w:val="28"/>
        </w:rPr>
        <w:t xml:space="preserve">ый </w:t>
      </w:r>
      <w:r w:rsidR="00CF4D27" w:rsidRPr="00090979">
        <w:rPr>
          <w:rFonts w:ascii="Times New Roman" w:hAnsi="Times New Roman"/>
          <w:sz w:val="28"/>
          <w:szCs w:val="28"/>
        </w:rPr>
        <w:t>казахстан</w:t>
      </w:r>
      <w:r w:rsidRPr="00090979">
        <w:rPr>
          <w:rFonts w:ascii="Times New Roman" w:hAnsi="Times New Roman"/>
          <w:sz w:val="28"/>
          <w:szCs w:val="28"/>
        </w:rPr>
        <w:t>ец</w:t>
      </w:r>
      <w:r w:rsidR="00CF4D27" w:rsidRPr="00090979">
        <w:rPr>
          <w:rFonts w:ascii="Times New Roman" w:hAnsi="Times New Roman"/>
          <w:sz w:val="28"/>
          <w:szCs w:val="28"/>
        </w:rPr>
        <w:t xml:space="preserve"> </w:t>
      </w:r>
      <w:r w:rsidRPr="00090979">
        <w:rPr>
          <w:rFonts w:ascii="Times New Roman" w:hAnsi="Times New Roman"/>
          <w:sz w:val="28"/>
          <w:szCs w:val="28"/>
        </w:rPr>
        <w:t xml:space="preserve">употребил </w:t>
      </w:r>
      <w:r w:rsidR="00CF4D27" w:rsidRPr="00090979">
        <w:rPr>
          <w:rFonts w:ascii="Times New Roman" w:hAnsi="Times New Roman"/>
          <w:sz w:val="28"/>
          <w:szCs w:val="28"/>
        </w:rPr>
        <w:t xml:space="preserve">в среднем </w:t>
      </w:r>
      <w:r w:rsidRPr="00090979">
        <w:rPr>
          <w:rFonts w:ascii="Times New Roman" w:hAnsi="Times New Roman"/>
          <w:sz w:val="28"/>
          <w:szCs w:val="28"/>
        </w:rPr>
        <w:t xml:space="preserve">138 граммов мясных полуфабрикатов,  193 грамма животного жира;  739 граммов печени говяжьей;  </w:t>
      </w:r>
      <w:r w:rsidR="00EB5291" w:rsidRPr="00090979">
        <w:rPr>
          <w:rFonts w:ascii="Times New Roman" w:hAnsi="Times New Roman"/>
          <w:sz w:val="28"/>
          <w:szCs w:val="28"/>
        </w:rPr>
        <w:t xml:space="preserve">2,1 кг сосисок и сарделек; 7,1 кг мясного фарша;  2,7 кг варёной колбасы; </w:t>
      </w:r>
      <w:r w:rsidR="00CF4D27" w:rsidRPr="00090979">
        <w:rPr>
          <w:rFonts w:ascii="Times New Roman" w:hAnsi="Times New Roman"/>
          <w:sz w:val="28"/>
          <w:szCs w:val="28"/>
        </w:rPr>
        <w:t xml:space="preserve">3,9 кг </w:t>
      </w:r>
      <w:proofErr w:type="spellStart"/>
      <w:r w:rsidR="00CF4D27" w:rsidRPr="00090979">
        <w:rPr>
          <w:rFonts w:ascii="Times New Roman" w:hAnsi="Times New Roman"/>
          <w:sz w:val="28"/>
          <w:szCs w:val="28"/>
        </w:rPr>
        <w:t>полукопчёной</w:t>
      </w:r>
      <w:proofErr w:type="spellEnd"/>
      <w:r w:rsidR="00CF4D27" w:rsidRPr="00090979">
        <w:rPr>
          <w:rFonts w:ascii="Times New Roman" w:hAnsi="Times New Roman"/>
          <w:sz w:val="28"/>
          <w:szCs w:val="28"/>
        </w:rPr>
        <w:t xml:space="preserve"> колбасы.</w:t>
      </w:r>
      <w:r w:rsidR="006F0CDE" w:rsidRPr="0009097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F4D27" w:rsidRPr="00090979">
        <w:rPr>
          <w:rFonts w:ascii="Times New Roman" w:hAnsi="Times New Roman"/>
          <w:sz w:val="28"/>
          <w:szCs w:val="28"/>
        </w:rPr>
        <w:t xml:space="preserve">При этом расходы населения на мясо и мясопродукты </w:t>
      </w:r>
      <w:r w:rsidRPr="00090979">
        <w:rPr>
          <w:rFonts w:ascii="Times New Roman" w:hAnsi="Times New Roman"/>
          <w:sz w:val="28"/>
          <w:szCs w:val="28"/>
        </w:rPr>
        <w:t>составили</w:t>
      </w:r>
      <w:r w:rsidR="00CF4D27" w:rsidRPr="00090979">
        <w:rPr>
          <w:rFonts w:ascii="Times New Roman" w:hAnsi="Times New Roman"/>
          <w:sz w:val="28"/>
          <w:szCs w:val="28"/>
        </w:rPr>
        <w:t xml:space="preserve"> 1689</w:t>
      </w:r>
      <w:r w:rsidRPr="00090979">
        <w:rPr>
          <w:rFonts w:ascii="Times New Roman" w:hAnsi="Times New Roman"/>
          <w:sz w:val="28"/>
          <w:szCs w:val="28"/>
        </w:rPr>
        <w:t>00 тенге</w:t>
      </w:r>
      <w:r w:rsidR="00CF4D27" w:rsidRPr="00090979">
        <w:rPr>
          <w:rFonts w:ascii="Times New Roman" w:hAnsi="Times New Roman"/>
          <w:sz w:val="28"/>
          <w:szCs w:val="28"/>
        </w:rPr>
        <w:t xml:space="preserve"> в среднем на душу населения в год</w:t>
      </w:r>
      <w:r w:rsidRPr="00090979">
        <w:rPr>
          <w:rFonts w:ascii="Times New Roman" w:hAnsi="Times New Roman"/>
          <w:sz w:val="28"/>
          <w:szCs w:val="28"/>
        </w:rPr>
        <w:t>, что на</w:t>
      </w:r>
      <w:r w:rsidR="00CF4D27" w:rsidRPr="00090979">
        <w:rPr>
          <w:rFonts w:ascii="Times New Roman" w:hAnsi="Times New Roman"/>
          <w:sz w:val="28"/>
          <w:szCs w:val="28"/>
        </w:rPr>
        <w:t xml:space="preserve"> 12,6% больше, чем </w:t>
      </w:r>
      <w:r w:rsidRPr="00090979">
        <w:rPr>
          <w:rFonts w:ascii="Times New Roman" w:hAnsi="Times New Roman"/>
          <w:sz w:val="28"/>
          <w:szCs w:val="28"/>
        </w:rPr>
        <w:t>в 2022 году.</w:t>
      </w:r>
      <w:r w:rsidR="00EA79BC" w:rsidRPr="00090979">
        <w:rPr>
          <w:rFonts w:ascii="Times New Roman" w:hAnsi="Times New Roman"/>
          <w:sz w:val="28"/>
          <w:szCs w:val="28"/>
        </w:rPr>
        <w:t xml:space="preserve"> </w:t>
      </w:r>
      <w:r w:rsidRPr="00090979">
        <w:rPr>
          <w:rFonts w:ascii="Times New Roman" w:hAnsi="Times New Roman"/>
          <w:sz w:val="28"/>
          <w:szCs w:val="28"/>
        </w:rPr>
        <w:t xml:space="preserve">Прогнозируется </w:t>
      </w:r>
      <w:r w:rsidR="004B0CD9" w:rsidRPr="00090979">
        <w:rPr>
          <w:rFonts w:ascii="Times New Roman" w:hAnsi="Times New Roman"/>
          <w:sz w:val="28"/>
          <w:szCs w:val="28"/>
        </w:rPr>
        <w:t xml:space="preserve">расширение </w:t>
      </w:r>
      <w:proofErr w:type="gramStart"/>
      <w:r w:rsidR="004B0CD9" w:rsidRPr="00090979">
        <w:rPr>
          <w:rFonts w:ascii="Times New Roman" w:hAnsi="Times New Roman"/>
          <w:sz w:val="28"/>
          <w:szCs w:val="28"/>
        </w:rPr>
        <w:t>ассортимента  замороженных</w:t>
      </w:r>
      <w:proofErr w:type="gramEnd"/>
      <w:r w:rsidR="004B0CD9" w:rsidRPr="00090979">
        <w:rPr>
          <w:rFonts w:ascii="Times New Roman" w:hAnsi="Times New Roman"/>
          <w:sz w:val="28"/>
          <w:szCs w:val="28"/>
        </w:rPr>
        <w:t xml:space="preserve"> продуктов и мясных полуфабрикатов в целом, а также повышение качества выпускаемой </w:t>
      </w:r>
      <w:r w:rsidRPr="00090979">
        <w:rPr>
          <w:rFonts w:ascii="Times New Roman" w:hAnsi="Times New Roman"/>
          <w:sz w:val="28"/>
          <w:szCs w:val="28"/>
        </w:rPr>
        <w:t xml:space="preserve">мясной </w:t>
      </w:r>
      <w:r w:rsidR="004B0CD9" w:rsidRPr="00090979">
        <w:rPr>
          <w:rFonts w:ascii="Times New Roman" w:hAnsi="Times New Roman"/>
          <w:sz w:val="28"/>
          <w:szCs w:val="28"/>
        </w:rPr>
        <w:t xml:space="preserve">продукции.  Кроме того, большинство крупных производителей </w:t>
      </w:r>
      <w:proofErr w:type="gramStart"/>
      <w:r w:rsidR="004B0CD9" w:rsidRPr="00090979">
        <w:rPr>
          <w:rFonts w:ascii="Times New Roman" w:hAnsi="Times New Roman"/>
          <w:sz w:val="28"/>
          <w:szCs w:val="28"/>
        </w:rPr>
        <w:t>перейдут  на</w:t>
      </w:r>
      <w:proofErr w:type="gramEnd"/>
      <w:r w:rsidR="004B0CD9" w:rsidRPr="00090979">
        <w:rPr>
          <w:rFonts w:ascii="Times New Roman" w:hAnsi="Times New Roman"/>
          <w:sz w:val="28"/>
          <w:szCs w:val="28"/>
        </w:rPr>
        <w:t xml:space="preserve"> использование </w:t>
      </w:r>
      <w:r w:rsidR="004B0CD9" w:rsidRPr="004B0CD9">
        <w:rPr>
          <w:rFonts w:ascii="Times New Roman" w:hAnsi="Times New Roman"/>
          <w:sz w:val="28"/>
          <w:szCs w:val="28"/>
        </w:rPr>
        <w:t>специализированного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автотранспорта,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оснащенного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мощным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холодильным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оборудованием,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для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немедленной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отгрузки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готовой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продукции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дистрибьюторам.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Это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позволит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избежать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размораживания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продукции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в пути и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снизить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вероятность ее порчи</w:t>
      </w:r>
      <w:r w:rsidR="004B0CD9">
        <w:rPr>
          <w:rFonts w:ascii="Times New Roman" w:hAnsi="Times New Roman"/>
          <w:sz w:val="28"/>
          <w:szCs w:val="28"/>
        </w:rPr>
        <w:t xml:space="preserve"> </w:t>
      </w:r>
      <w:r w:rsidR="004B0CD9" w:rsidRPr="004B0CD9">
        <w:rPr>
          <w:rFonts w:ascii="Times New Roman" w:hAnsi="Times New Roman"/>
          <w:sz w:val="28"/>
          <w:szCs w:val="28"/>
        </w:rPr>
        <w:t>[10].</w:t>
      </w:r>
      <w:r w:rsidR="004B0CD9">
        <w:rPr>
          <w:rFonts w:ascii="Times New Roman" w:hAnsi="Times New Roman"/>
          <w:sz w:val="28"/>
          <w:szCs w:val="28"/>
        </w:rPr>
        <w:t xml:space="preserve"> </w:t>
      </w:r>
    </w:p>
    <w:p w14:paraId="717DC8BA" w14:textId="400F2989" w:rsidR="00F60EC2" w:rsidRPr="004B0CD9" w:rsidRDefault="00CF2AC0" w:rsidP="00CF2AC0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CF2AC0">
        <w:rPr>
          <w:rFonts w:ascii="Times New Roman" w:hAnsi="Times New Roman"/>
          <w:sz w:val="28"/>
          <w:szCs w:val="28"/>
        </w:rPr>
        <w:t xml:space="preserve">Основная проблема отрасли </w:t>
      </w:r>
      <w:r>
        <w:rPr>
          <w:rFonts w:ascii="Times New Roman" w:hAnsi="Times New Roman"/>
          <w:sz w:val="28"/>
          <w:szCs w:val="28"/>
        </w:rPr>
        <w:t>–</w:t>
      </w:r>
      <w:r w:rsidRPr="00CF2AC0">
        <w:rPr>
          <w:rFonts w:ascii="Times New Roman" w:hAnsi="Times New Roman"/>
          <w:sz w:val="28"/>
          <w:szCs w:val="28"/>
        </w:rPr>
        <w:t xml:space="preserve"> рост цен на мясное сырье. По прогнозам экспертов, рынок очень перспективен, и в ближайшем будущем ожидается улучшение качества продукции </w:t>
      </w:r>
      <w:r w:rsidR="005C214D" w:rsidRPr="000217CC">
        <w:rPr>
          <w:rFonts w:ascii="Times New Roman" w:eastAsia="DengXian" w:hAnsi="Times New Roman"/>
          <w:sz w:val="28"/>
          <w:szCs w:val="28"/>
        </w:rPr>
        <w:t>и значи</w:t>
      </w:r>
      <w:r w:rsidR="005D7E21" w:rsidRPr="000217CC">
        <w:rPr>
          <w:rFonts w:ascii="Times New Roman" w:eastAsia="DengXian" w:hAnsi="Times New Roman"/>
          <w:sz w:val="28"/>
          <w:szCs w:val="28"/>
        </w:rPr>
        <w:t xml:space="preserve">тельное расширение ассортимента, в том числе за счет замены части мясного сырья нетрадиционными видами сырья, применяемые в производстве мясных продуктов. </w:t>
      </w:r>
    </w:p>
    <w:p w14:paraId="36384BC8" w14:textId="77777777" w:rsidR="006F0CDE" w:rsidRPr="000217CC" w:rsidRDefault="006F0CDE" w:rsidP="00005E82">
      <w:pPr>
        <w:pStyle w:val="23"/>
        <w:spacing w:before="0" w:beforeAutospacing="0" w:after="0" w:afterAutospacing="0"/>
        <w:jc w:val="both"/>
        <w:rPr>
          <w:rFonts w:ascii="Times New Roman" w:eastAsia="DengXian" w:hAnsi="Times New Roman"/>
          <w:b/>
          <w:bCs/>
          <w:sz w:val="28"/>
          <w:szCs w:val="28"/>
        </w:rPr>
      </w:pPr>
    </w:p>
    <w:p w14:paraId="38FDBA78" w14:textId="7FB228C6" w:rsidR="00F60EC2" w:rsidRPr="00914E9E" w:rsidRDefault="005C214D" w:rsidP="00D505B3">
      <w:pPr>
        <w:pStyle w:val="110"/>
      </w:pPr>
      <w:bookmarkStart w:id="9" w:name="_Toc189563150"/>
      <w:r w:rsidRPr="00914E9E">
        <w:rPr>
          <w:rFonts w:eastAsia="DengXian"/>
        </w:rPr>
        <w:t>1.</w:t>
      </w:r>
      <w:r w:rsidR="00AA6B46" w:rsidRPr="00914E9E">
        <w:rPr>
          <w:rFonts w:eastAsia="DengXian"/>
        </w:rPr>
        <w:t>2</w:t>
      </w:r>
      <w:r w:rsidRPr="00914E9E">
        <w:rPr>
          <w:rFonts w:eastAsia="DengXian"/>
        </w:rPr>
        <w:t xml:space="preserve"> </w:t>
      </w:r>
      <w:r w:rsidR="00562467" w:rsidRPr="00914E9E">
        <w:rPr>
          <w:rFonts w:eastAsia="DengXian"/>
        </w:rPr>
        <w:t>И</w:t>
      </w:r>
      <w:r w:rsidRPr="00914E9E">
        <w:rPr>
          <w:rFonts w:eastAsia="DengXian"/>
        </w:rPr>
        <w:t>спользовани</w:t>
      </w:r>
      <w:r w:rsidR="0064307B" w:rsidRPr="00914E9E">
        <w:rPr>
          <w:rFonts w:eastAsia="DengXian"/>
        </w:rPr>
        <w:t>е</w:t>
      </w:r>
      <w:r w:rsidRPr="00914E9E">
        <w:t xml:space="preserve"> баранины и </w:t>
      </w:r>
      <w:r w:rsidR="001F61B4" w:rsidRPr="00914E9E">
        <w:t xml:space="preserve">мяса </w:t>
      </w:r>
      <w:r w:rsidRPr="00914E9E">
        <w:t>птицы в производстве мясных продуктов</w:t>
      </w:r>
      <w:bookmarkEnd w:id="9"/>
    </w:p>
    <w:p w14:paraId="60DC85EF" w14:textId="23CCFEC8" w:rsidR="00F60EC2" w:rsidRPr="00507AD4" w:rsidRDefault="00507AD4" w:rsidP="00D62D19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507AD4">
        <w:rPr>
          <w:rFonts w:ascii="Times New Roman" w:hAnsi="Times New Roman"/>
          <w:sz w:val="28"/>
          <w:szCs w:val="28"/>
        </w:rPr>
        <w:t xml:space="preserve">Животный белок мяса баранины представляет особую ценность этому виду мясного сырья, так как </w:t>
      </w:r>
      <w:r w:rsidR="00D62D19" w:rsidRPr="00507AD4">
        <w:rPr>
          <w:rFonts w:ascii="Times New Roman" w:hAnsi="Times New Roman"/>
          <w:sz w:val="28"/>
          <w:szCs w:val="28"/>
        </w:rPr>
        <w:t>используется для построения клеток и тканей</w:t>
      </w:r>
      <w:r w:rsidRPr="00507AD4">
        <w:rPr>
          <w:rFonts w:ascii="Times New Roman" w:hAnsi="Times New Roman"/>
          <w:sz w:val="28"/>
          <w:szCs w:val="28"/>
        </w:rPr>
        <w:t xml:space="preserve">, а также </w:t>
      </w:r>
      <w:proofErr w:type="gramStart"/>
      <w:r w:rsidR="00D62D19" w:rsidRPr="00507AD4">
        <w:rPr>
          <w:rFonts w:ascii="Times New Roman" w:hAnsi="Times New Roman"/>
          <w:sz w:val="28"/>
          <w:szCs w:val="28"/>
        </w:rPr>
        <w:t>обеспеч</w:t>
      </w:r>
      <w:r w:rsidRPr="00507AD4">
        <w:rPr>
          <w:rFonts w:ascii="Times New Roman" w:hAnsi="Times New Roman"/>
          <w:sz w:val="28"/>
          <w:szCs w:val="28"/>
        </w:rPr>
        <w:t>ивает</w:t>
      </w:r>
      <w:r w:rsidR="00D62D19" w:rsidRPr="00507AD4">
        <w:rPr>
          <w:rFonts w:ascii="Times New Roman" w:hAnsi="Times New Roman"/>
          <w:sz w:val="28"/>
          <w:szCs w:val="28"/>
        </w:rPr>
        <w:t xml:space="preserve">  энергией</w:t>
      </w:r>
      <w:proofErr w:type="gramEnd"/>
      <w:r w:rsidRPr="00507AD4">
        <w:rPr>
          <w:rFonts w:ascii="Times New Roman" w:hAnsi="Times New Roman"/>
          <w:sz w:val="28"/>
          <w:szCs w:val="28"/>
        </w:rPr>
        <w:t xml:space="preserve"> организм людей </w:t>
      </w:r>
      <w:r w:rsidR="00FB087B" w:rsidRPr="00507AD4">
        <w:rPr>
          <w:rFonts w:ascii="Times New Roman" w:hAnsi="Times New Roman"/>
          <w:sz w:val="28"/>
          <w:szCs w:val="28"/>
        </w:rPr>
        <w:t>[</w:t>
      </w:r>
      <w:r w:rsidR="00D62D19" w:rsidRPr="00507AD4">
        <w:rPr>
          <w:rFonts w:ascii="Times New Roman" w:hAnsi="Times New Roman"/>
          <w:sz w:val="28"/>
          <w:szCs w:val="28"/>
        </w:rPr>
        <w:t>11</w:t>
      </w:r>
      <w:r w:rsidR="00FB087B" w:rsidRPr="00507AD4">
        <w:rPr>
          <w:rFonts w:ascii="Times New Roman" w:hAnsi="Times New Roman"/>
          <w:sz w:val="28"/>
          <w:szCs w:val="28"/>
        </w:rPr>
        <w:t>]</w:t>
      </w:r>
      <w:r w:rsidR="005C214D" w:rsidRPr="00507AD4">
        <w:rPr>
          <w:rFonts w:ascii="Times New Roman" w:hAnsi="Times New Roman"/>
          <w:sz w:val="28"/>
          <w:szCs w:val="28"/>
        </w:rPr>
        <w:t>.</w:t>
      </w:r>
    </w:p>
    <w:p w14:paraId="4B87F8E1" w14:textId="02E6212C" w:rsidR="00F60EC2" w:rsidRDefault="006F0CDE" w:rsidP="006F0CDE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6F0CDE">
        <w:rPr>
          <w:rFonts w:ascii="Times New Roman" w:hAnsi="Times New Roman"/>
          <w:sz w:val="28"/>
          <w:szCs w:val="28"/>
        </w:rPr>
        <w:t xml:space="preserve">В Республике Казахстан в настоящее время дефицит белка в рационе питания населения составляет 23-25%.  Необходимо широкое разнообразие продуктов, содержащих пищевой белок, а обеспечение населения качественным пищевым белком является перспективной отраслью. </w:t>
      </w:r>
      <w:r w:rsidR="005C214D" w:rsidRPr="000217CC">
        <w:rPr>
          <w:rFonts w:ascii="Times New Roman" w:hAnsi="Times New Roman"/>
          <w:sz w:val="28"/>
          <w:szCs w:val="28"/>
        </w:rPr>
        <w:t xml:space="preserve">Для повышения эффективности производства и реализации мясных рубленых полуфабрикатов в РК разрабатываются новые рецептуры национальных мясных изделий, обеспечивающие использование отечественного мясного сырья соответствующей пищевой ценности, правильное и грамотное применение добавок, а также высокий выход, качество, пищевую и биологическую ценность. </w:t>
      </w:r>
      <w:r w:rsidRPr="006F0CDE">
        <w:rPr>
          <w:rFonts w:ascii="Times New Roman" w:hAnsi="Times New Roman"/>
          <w:sz w:val="28"/>
          <w:szCs w:val="28"/>
        </w:rPr>
        <w:t xml:space="preserve">В целях повышения эффективности производства и изготовления фаршевых полуфабрикатов в РК разрабатываются новые рецептуры отечественных мясных продуктов с использованием отечественного мясного сырья с соответствующей пищевой ценностью, правильным и целесообразным использованием добавок, высоким выходом, качеством, питательной ценностью и биологической ценностью. При разработке таких мясных продуктов ученые руководствуются общими принципами создания функционально ориентированных композиционных пищевых продуктов, одним из которых является сочетание </w:t>
      </w:r>
      <w:r w:rsidRPr="006F0CDE">
        <w:rPr>
          <w:rFonts w:ascii="Times New Roman" w:hAnsi="Times New Roman"/>
          <w:sz w:val="28"/>
          <w:szCs w:val="28"/>
        </w:rPr>
        <w:lastRenderedPageBreak/>
        <w:t>свойств и показателей качества продукта с национальными традициями и особенностями в питании населения Казахстана [12]</w:t>
      </w:r>
      <w:r w:rsidR="005C214D" w:rsidRPr="000217CC">
        <w:rPr>
          <w:rFonts w:ascii="Times New Roman" w:hAnsi="Times New Roman"/>
          <w:sz w:val="28"/>
          <w:szCs w:val="28"/>
        </w:rPr>
        <w:t>.</w:t>
      </w:r>
      <w:r w:rsidR="00FB087B">
        <w:rPr>
          <w:rFonts w:ascii="Times New Roman" w:hAnsi="Times New Roman"/>
          <w:sz w:val="28"/>
          <w:szCs w:val="28"/>
        </w:rPr>
        <w:t xml:space="preserve"> </w:t>
      </w:r>
    </w:p>
    <w:p w14:paraId="300090AE" w14:textId="2540CD06" w:rsidR="00304965" w:rsidRPr="000217CC" w:rsidRDefault="00FB3F7B" w:rsidP="00E25562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Наиболее </w:t>
      </w:r>
      <w:proofErr w:type="spellStart"/>
      <w:r w:rsidRPr="00603EB4">
        <w:rPr>
          <w:rFonts w:ascii="Times New Roman" w:hAnsi="Times New Roman"/>
          <w:sz w:val="28"/>
          <w:szCs w:val="28"/>
        </w:rPr>
        <w:t>распространненый</w:t>
      </w:r>
      <w:proofErr w:type="spellEnd"/>
      <w:r w:rsidRPr="00603EB4">
        <w:rPr>
          <w:rFonts w:ascii="Times New Roman" w:hAnsi="Times New Roman"/>
          <w:sz w:val="28"/>
          <w:szCs w:val="28"/>
        </w:rPr>
        <w:t xml:space="preserve"> и доступный мясной ингредиент в Республике Казахстан это баранина.  </w:t>
      </w:r>
      <w:r w:rsidR="00433737" w:rsidRPr="00603EB4">
        <w:rPr>
          <w:rFonts w:ascii="Times New Roman" w:hAnsi="Times New Roman"/>
          <w:sz w:val="28"/>
          <w:szCs w:val="28"/>
        </w:rPr>
        <w:t xml:space="preserve">В настоящее время </w:t>
      </w:r>
      <w:r w:rsidR="00603EB4" w:rsidRPr="00603EB4">
        <w:rPr>
          <w:rFonts w:ascii="Times New Roman" w:hAnsi="Times New Roman"/>
          <w:sz w:val="28"/>
          <w:szCs w:val="28"/>
        </w:rPr>
        <w:t xml:space="preserve">в Казахстане двадцать пять процентов всего мяса </w:t>
      </w:r>
      <w:r w:rsidR="00433737" w:rsidRPr="00603EB4">
        <w:rPr>
          <w:rFonts w:ascii="Times New Roman" w:hAnsi="Times New Roman"/>
          <w:sz w:val="28"/>
          <w:szCs w:val="28"/>
        </w:rPr>
        <w:t xml:space="preserve">приходится </w:t>
      </w:r>
      <w:r w:rsidR="00603EB4" w:rsidRPr="00603EB4">
        <w:rPr>
          <w:rFonts w:ascii="Times New Roman" w:hAnsi="Times New Roman"/>
          <w:sz w:val="28"/>
          <w:szCs w:val="28"/>
        </w:rPr>
        <w:t xml:space="preserve">на долю баранины. Колбасные и консервные </w:t>
      </w:r>
      <w:proofErr w:type="gramStart"/>
      <w:r w:rsidR="00603EB4" w:rsidRPr="00603EB4">
        <w:rPr>
          <w:rFonts w:ascii="Times New Roman" w:hAnsi="Times New Roman"/>
          <w:sz w:val="28"/>
          <w:szCs w:val="28"/>
        </w:rPr>
        <w:t>цеха к примеру</w:t>
      </w:r>
      <w:proofErr w:type="gramEnd"/>
      <w:r w:rsidR="00603EB4" w:rsidRPr="00603EB4">
        <w:rPr>
          <w:rFonts w:ascii="Times New Roman" w:hAnsi="Times New Roman"/>
          <w:sz w:val="28"/>
          <w:szCs w:val="28"/>
        </w:rPr>
        <w:t xml:space="preserve"> и</w:t>
      </w:r>
      <w:r w:rsidR="00433737" w:rsidRPr="00603EB4">
        <w:rPr>
          <w:rFonts w:ascii="Times New Roman" w:hAnsi="Times New Roman"/>
          <w:sz w:val="28"/>
          <w:szCs w:val="28"/>
        </w:rPr>
        <w:t>спольз</w:t>
      </w:r>
      <w:r w:rsidR="00603EB4" w:rsidRPr="00603EB4">
        <w:rPr>
          <w:rFonts w:ascii="Times New Roman" w:hAnsi="Times New Roman"/>
          <w:sz w:val="28"/>
          <w:szCs w:val="28"/>
        </w:rPr>
        <w:t>уют</w:t>
      </w:r>
      <w:r w:rsidR="00433737" w:rsidRPr="00603EB4">
        <w:rPr>
          <w:rFonts w:ascii="Times New Roman" w:hAnsi="Times New Roman"/>
          <w:sz w:val="28"/>
          <w:szCs w:val="28"/>
        </w:rPr>
        <w:t xml:space="preserve"> именно жирн</w:t>
      </w:r>
      <w:r w:rsidR="00603EB4" w:rsidRPr="00603EB4">
        <w:rPr>
          <w:rFonts w:ascii="Times New Roman" w:hAnsi="Times New Roman"/>
          <w:sz w:val="28"/>
          <w:szCs w:val="28"/>
        </w:rPr>
        <w:t>ую</w:t>
      </w:r>
      <w:r w:rsidR="00433737" w:rsidRPr="00603EB4">
        <w:rPr>
          <w:rFonts w:ascii="Times New Roman" w:hAnsi="Times New Roman"/>
          <w:sz w:val="28"/>
          <w:szCs w:val="28"/>
        </w:rPr>
        <w:t xml:space="preserve"> баранин</w:t>
      </w:r>
      <w:r w:rsidR="00603EB4" w:rsidRPr="00603EB4">
        <w:rPr>
          <w:rFonts w:ascii="Times New Roman" w:hAnsi="Times New Roman"/>
          <w:sz w:val="28"/>
          <w:szCs w:val="28"/>
        </w:rPr>
        <w:t>у, что</w:t>
      </w:r>
      <w:r w:rsidR="00433737" w:rsidRPr="00603EB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33737" w:rsidRPr="00603EB4">
        <w:rPr>
          <w:rFonts w:ascii="Times New Roman" w:hAnsi="Times New Roman"/>
          <w:sz w:val="28"/>
          <w:szCs w:val="28"/>
        </w:rPr>
        <w:t>предусмотренно</w:t>
      </w:r>
      <w:proofErr w:type="spellEnd"/>
      <w:r w:rsidR="00603EB4" w:rsidRPr="00603EB4">
        <w:rPr>
          <w:rFonts w:ascii="Times New Roman" w:hAnsi="Times New Roman"/>
          <w:sz w:val="28"/>
          <w:szCs w:val="28"/>
        </w:rPr>
        <w:t xml:space="preserve"> НД</w:t>
      </w:r>
      <w:r w:rsidR="00433737" w:rsidRPr="00603EB4">
        <w:rPr>
          <w:rFonts w:ascii="Times New Roman" w:hAnsi="Times New Roman"/>
          <w:sz w:val="28"/>
          <w:szCs w:val="28"/>
        </w:rPr>
        <w:t>.</w:t>
      </w:r>
      <w:r w:rsidR="00603EB4" w:rsidRPr="00603EB4">
        <w:rPr>
          <w:rFonts w:ascii="Times New Roman" w:hAnsi="Times New Roman"/>
          <w:sz w:val="28"/>
          <w:szCs w:val="28"/>
        </w:rPr>
        <w:t xml:space="preserve"> Д</w:t>
      </w:r>
      <w:r w:rsidR="00433737" w:rsidRPr="00603EB4">
        <w:rPr>
          <w:rFonts w:ascii="Times New Roman" w:hAnsi="Times New Roman"/>
          <w:sz w:val="28"/>
          <w:szCs w:val="28"/>
        </w:rPr>
        <w:t>ля производства мяса баранины</w:t>
      </w:r>
      <w:r w:rsidR="00603EB4" w:rsidRPr="00603EB4">
        <w:rPr>
          <w:rFonts w:ascii="Times New Roman" w:hAnsi="Times New Roman"/>
          <w:sz w:val="28"/>
          <w:szCs w:val="28"/>
        </w:rPr>
        <w:t xml:space="preserve"> используют взрослых овец</w:t>
      </w:r>
      <w:r w:rsidR="00433737" w:rsidRPr="00603EB4">
        <w:rPr>
          <w:rFonts w:ascii="Times New Roman" w:hAnsi="Times New Roman"/>
          <w:sz w:val="28"/>
          <w:szCs w:val="28"/>
        </w:rPr>
        <w:t xml:space="preserve">, и </w:t>
      </w:r>
      <w:r w:rsidR="0021744D" w:rsidRPr="00603EB4">
        <w:rPr>
          <w:rFonts w:ascii="Times New Roman" w:hAnsi="Times New Roman"/>
          <w:sz w:val="28"/>
          <w:szCs w:val="28"/>
        </w:rPr>
        <w:t xml:space="preserve">всего </w:t>
      </w:r>
      <w:r w:rsidR="0021744D">
        <w:rPr>
          <w:rFonts w:ascii="Times New Roman" w:hAnsi="Times New Roman"/>
          <w:sz w:val="28"/>
          <w:szCs w:val="28"/>
        </w:rPr>
        <w:t>лишь 10% молодых ягнят идет на переработку</w:t>
      </w:r>
      <w:r w:rsidRPr="00FB3F7B">
        <w:rPr>
          <w:rFonts w:ascii="Times New Roman" w:hAnsi="Times New Roman"/>
          <w:sz w:val="28"/>
          <w:szCs w:val="28"/>
        </w:rPr>
        <w:t xml:space="preserve"> [</w:t>
      </w:r>
      <w:r w:rsidR="0021744D">
        <w:rPr>
          <w:rFonts w:ascii="Times New Roman" w:hAnsi="Times New Roman"/>
          <w:sz w:val="28"/>
          <w:szCs w:val="28"/>
        </w:rPr>
        <w:t>13</w:t>
      </w:r>
      <w:r w:rsidRPr="00FB3F7B">
        <w:rPr>
          <w:rFonts w:ascii="Times New Roman" w:hAnsi="Times New Roman"/>
          <w:sz w:val="28"/>
          <w:szCs w:val="28"/>
        </w:rPr>
        <w:t>]</w:t>
      </w:r>
      <w:r w:rsidR="0021744D">
        <w:rPr>
          <w:rFonts w:ascii="Times New Roman" w:hAnsi="Times New Roman"/>
          <w:sz w:val="28"/>
          <w:szCs w:val="28"/>
        </w:rPr>
        <w:t>.</w:t>
      </w:r>
    </w:p>
    <w:p w14:paraId="5C9E5755" w14:textId="07B47083" w:rsidR="00645D11" w:rsidRPr="000217CC" w:rsidRDefault="005C214D" w:rsidP="009E79D1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25562">
        <w:rPr>
          <w:rFonts w:ascii="Times New Roman" w:hAnsi="Times New Roman"/>
          <w:sz w:val="28"/>
          <w:szCs w:val="28"/>
        </w:rPr>
        <w:t xml:space="preserve">Баранина </w:t>
      </w:r>
      <w:r w:rsidR="00304965" w:rsidRPr="00E25562">
        <w:rPr>
          <w:rFonts w:ascii="Times New Roman" w:hAnsi="Times New Roman"/>
          <w:sz w:val="28"/>
          <w:szCs w:val="28"/>
        </w:rPr>
        <w:t>имея</w:t>
      </w:r>
      <w:r w:rsidRPr="00E25562">
        <w:rPr>
          <w:rFonts w:ascii="Times New Roman" w:hAnsi="Times New Roman"/>
          <w:sz w:val="28"/>
          <w:szCs w:val="28"/>
        </w:rPr>
        <w:t xml:space="preserve"> </w:t>
      </w:r>
      <w:r w:rsidR="00304965" w:rsidRPr="00E25562">
        <w:rPr>
          <w:rFonts w:ascii="Times New Roman" w:hAnsi="Times New Roman"/>
          <w:sz w:val="28"/>
          <w:szCs w:val="28"/>
        </w:rPr>
        <w:t>множество</w:t>
      </w:r>
      <w:r w:rsidRPr="00E25562">
        <w:rPr>
          <w:rFonts w:ascii="Times New Roman" w:hAnsi="Times New Roman"/>
          <w:sz w:val="28"/>
          <w:szCs w:val="28"/>
        </w:rPr>
        <w:t xml:space="preserve"> полезных свойств</w:t>
      </w:r>
      <w:r w:rsidR="00304965" w:rsidRPr="00E25562">
        <w:rPr>
          <w:rFonts w:ascii="Times New Roman" w:hAnsi="Times New Roman"/>
          <w:sz w:val="28"/>
          <w:szCs w:val="28"/>
        </w:rPr>
        <w:t xml:space="preserve">, </w:t>
      </w:r>
      <w:r w:rsidRPr="00E25562">
        <w:rPr>
          <w:rFonts w:ascii="Times New Roman" w:hAnsi="Times New Roman"/>
          <w:sz w:val="28"/>
          <w:szCs w:val="28"/>
        </w:rPr>
        <w:t>оказыва</w:t>
      </w:r>
      <w:r w:rsidR="00304965" w:rsidRPr="00E25562">
        <w:rPr>
          <w:rFonts w:ascii="Times New Roman" w:hAnsi="Times New Roman"/>
          <w:sz w:val="28"/>
          <w:szCs w:val="28"/>
        </w:rPr>
        <w:t>ет</w:t>
      </w:r>
      <w:r w:rsidRPr="00E25562">
        <w:rPr>
          <w:rFonts w:ascii="Times New Roman" w:hAnsi="Times New Roman"/>
          <w:sz w:val="28"/>
          <w:szCs w:val="28"/>
        </w:rPr>
        <w:t xml:space="preserve"> положительное в</w:t>
      </w:r>
      <w:r w:rsidR="00304965" w:rsidRPr="00E25562">
        <w:rPr>
          <w:rFonts w:ascii="Times New Roman" w:hAnsi="Times New Roman"/>
          <w:sz w:val="28"/>
          <w:szCs w:val="28"/>
        </w:rPr>
        <w:t>лияние</w:t>
      </w:r>
      <w:r w:rsidRPr="00E25562">
        <w:rPr>
          <w:rFonts w:ascii="Times New Roman" w:hAnsi="Times New Roman"/>
          <w:sz w:val="28"/>
          <w:szCs w:val="28"/>
        </w:rPr>
        <w:t xml:space="preserve"> на организм и внутренни</w:t>
      </w:r>
      <w:r w:rsidR="00304965" w:rsidRPr="00E25562">
        <w:rPr>
          <w:rFonts w:ascii="Times New Roman" w:hAnsi="Times New Roman"/>
          <w:sz w:val="28"/>
          <w:szCs w:val="28"/>
        </w:rPr>
        <w:t xml:space="preserve">е </w:t>
      </w:r>
      <w:r w:rsidRPr="00E25562">
        <w:rPr>
          <w:rFonts w:ascii="Times New Roman" w:hAnsi="Times New Roman"/>
          <w:sz w:val="28"/>
          <w:szCs w:val="28"/>
        </w:rPr>
        <w:t>орган</w:t>
      </w:r>
      <w:r w:rsidR="00304965" w:rsidRPr="00E25562">
        <w:rPr>
          <w:rFonts w:ascii="Times New Roman" w:hAnsi="Times New Roman"/>
          <w:sz w:val="28"/>
          <w:szCs w:val="28"/>
        </w:rPr>
        <w:t>ы человека</w:t>
      </w:r>
      <w:r w:rsidRPr="00E25562">
        <w:rPr>
          <w:rFonts w:ascii="Times New Roman" w:hAnsi="Times New Roman"/>
          <w:sz w:val="28"/>
          <w:szCs w:val="28"/>
        </w:rPr>
        <w:t xml:space="preserve">. </w:t>
      </w:r>
      <w:r w:rsidR="00667046" w:rsidRPr="00E25562">
        <w:rPr>
          <w:rFonts w:ascii="Times New Roman" w:hAnsi="Times New Roman"/>
          <w:sz w:val="28"/>
          <w:szCs w:val="28"/>
        </w:rPr>
        <w:t xml:space="preserve">Данный вид мяса является источником железа для людей с </w:t>
      </w:r>
      <w:r w:rsidRPr="00E25562">
        <w:rPr>
          <w:rFonts w:ascii="Times New Roman" w:hAnsi="Times New Roman"/>
          <w:sz w:val="28"/>
          <w:szCs w:val="28"/>
        </w:rPr>
        <w:t xml:space="preserve">анемией. </w:t>
      </w:r>
      <w:r w:rsidR="00667046" w:rsidRPr="00E25562">
        <w:rPr>
          <w:rFonts w:ascii="Times New Roman" w:hAnsi="Times New Roman"/>
          <w:sz w:val="28"/>
          <w:szCs w:val="28"/>
        </w:rPr>
        <w:t>В</w:t>
      </w:r>
      <w:r w:rsidRPr="00E25562">
        <w:rPr>
          <w:rFonts w:ascii="Times New Roman" w:hAnsi="Times New Roman"/>
          <w:sz w:val="28"/>
          <w:szCs w:val="28"/>
        </w:rPr>
        <w:t xml:space="preserve"> баранине большо</w:t>
      </w:r>
      <w:r w:rsidR="005A7024" w:rsidRPr="00E25562">
        <w:rPr>
          <w:rFonts w:ascii="Times New Roman" w:hAnsi="Times New Roman"/>
          <w:sz w:val="28"/>
          <w:szCs w:val="28"/>
        </w:rPr>
        <w:t>е</w:t>
      </w:r>
      <w:r w:rsidRPr="00E25562">
        <w:rPr>
          <w:rFonts w:ascii="Times New Roman" w:hAnsi="Times New Roman"/>
          <w:sz w:val="28"/>
          <w:szCs w:val="28"/>
        </w:rPr>
        <w:t xml:space="preserve"> количеств</w:t>
      </w:r>
      <w:r w:rsidR="005A7024" w:rsidRPr="00E25562">
        <w:rPr>
          <w:rFonts w:ascii="Times New Roman" w:hAnsi="Times New Roman"/>
          <w:sz w:val="28"/>
          <w:szCs w:val="28"/>
        </w:rPr>
        <w:t>о</w:t>
      </w:r>
      <w:r w:rsidRPr="00E25562">
        <w:rPr>
          <w:rFonts w:ascii="Times New Roman" w:hAnsi="Times New Roman"/>
          <w:sz w:val="28"/>
          <w:szCs w:val="28"/>
        </w:rPr>
        <w:t xml:space="preserve"> витамина В, </w:t>
      </w:r>
      <w:r w:rsidR="00667046" w:rsidRPr="00E25562">
        <w:rPr>
          <w:rFonts w:ascii="Times New Roman" w:hAnsi="Times New Roman"/>
          <w:sz w:val="28"/>
          <w:szCs w:val="28"/>
        </w:rPr>
        <w:t xml:space="preserve">что </w:t>
      </w:r>
      <w:r w:rsidRPr="00E25562">
        <w:rPr>
          <w:rFonts w:ascii="Times New Roman" w:hAnsi="Times New Roman"/>
          <w:sz w:val="28"/>
          <w:szCs w:val="28"/>
        </w:rPr>
        <w:t>способствует улучшению работы нервной системы</w:t>
      </w:r>
      <w:r w:rsidR="005A7024" w:rsidRPr="00E25562">
        <w:rPr>
          <w:rFonts w:ascii="Times New Roman" w:hAnsi="Times New Roman"/>
          <w:sz w:val="28"/>
          <w:szCs w:val="28"/>
        </w:rPr>
        <w:t xml:space="preserve"> и </w:t>
      </w:r>
      <w:r w:rsidRPr="00E25562">
        <w:rPr>
          <w:rFonts w:ascii="Times New Roman" w:hAnsi="Times New Roman"/>
          <w:sz w:val="28"/>
          <w:szCs w:val="28"/>
        </w:rPr>
        <w:t>препятству</w:t>
      </w:r>
      <w:r w:rsidR="005A7024" w:rsidRPr="00E25562">
        <w:rPr>
          <w:rFonts w:ascii="Times New Roman" w:hAnsi="Times New Roman"/>
          <w:sz w:val="28"/>
          <w:szCs w:val="28"/>
        </w:rPr>
        <w:t>ет</w:t>
      </w:r>
      <w:r w:rsidRPr="00E25562">
        <w:rPr>
          <w:rFonts w:ascii="Times New Roman" w:hAnsi="Times New Roman"/>
          <w:sz w:val="28"/>
          <w:szCs w:val="28"/>
        </w:rPr>
        <w:t xml:space="preserve"> стрессам. </w:t>
      </w:r>
      <w:r w:rsidR="00E25562">
        <w:rPr>
          <w:rFonts w:ascii="Times New Roman" w:hAnsi="Times New Roman"/>
          <w:sz w:val="28"/>
          <w:szCs w:val="28"/>
        </w:rPr>
        <w:t xml:space="preserve">Также баранина способна </w:t>
      </w:r>
      <w:r w:rsidR="00E25562" w:rsidRPr="00E25562">
        <w:rPr>
          <w:rFonts w:ascii="Times New Roman" w:hAnsi="Times New Roman"/>
          <w:sz w:val="28"/>
          <w:szCs w:val="28"/>
        </w:rPr>
        <w:t>предупредить развитие сахарного диабета и нормализовать работу поджелудочной железы при р</w:t>
      </w:r>
      <w:r w:rsidRPr="00E25562">
        <w:rPr>
          <w:rFonts w:ascii="Times New Roman" w:hAnsi="Times New Roman"/>
          <w:sz w:val="28"/>
          <w:szCs w:val="28"/>
        </w:rPr>
        <w:t>егулярно</w:t>
      </w:r>
      <w:r w:rsidR="00E25562" w:rsidRPr="00E25562">
        <w:rPr>
          <w:rFonts w:ascii="Times New Roman" w:hAnsi="Times New Roman"/>
          <w:sz w:val="28"/>
          <w:szCs w:val="28"/>
        </w:rPr>
        <w:t>м</w:t>
      </w:r>
      <w:r w:rsidRPr="00E25562">
        <w:rPr>
          <w:rFonts w:ascii="Times New Roman" w:hAnsi="Times New Roman"/>
          <w:sz w:val="28"/>
          <w:szCs w:val="28"/>
        </w:rPr>
        <w:t xml:space="preserve"> употребл</w:t>
      </w:r>
      <w:r w:rsidR="00E25562" w:rsidRPr="00E25562">
        <w:rPr>
          <w:rFonts w:ascii="Times New Roman" w:hAnsi="Times New Roman"/>
          <w:sz w:val="28"/>
          <w:szCs w:val="28"/>
        </w:rPr>
        <w:t>ении ее</w:t>
      </w:r>
      <w:r w:rsidRPr="00E25562">
        <w:rPr>
          <w:rFonts w:ascii="Times New Roman" w:hAnsi="Times New Roman"/>
          <w:sz w:val="28"/>
          <w:szCs w:val="28"/>
        </w:rPr>
        <w:t xml:space="preserve"> в пищу</w:t>
      </w:r>
      <w:r w:rsidR="00E25562" w:rsidRPr="00E25562">
        <w:rPr>
          <w:rFonts w:ascii="Times New Roman" w:hAnsi="Times New Roman"/>
          <w:sz w:val="28"/>
          <w:szCs w:val="28"/>
        </w:rPr>
        <w:t xml:space="preserve">. </w:t>
      </w:r>
      <w:r w:rsidR="00E25562">
        <w:rPr>
          <w:rFonts w:ascii="Times New Roman" w:hAnsi="Times New Roman"/>
          <w:sz w:val="28"/>
          <w:szCs w:val="28"/>
        </w:rPr>
        <w:t xml:space="preserve">Более того </w:t>
      </w:r>
      <w:r w:rsidRPr="0026367A">
        <w:rPr>
          <w:rFonts w:ascii="Times New Roman" w:hAnsi="Times New Roman"/>
          <w:sz w:val="28"/>
          <w:szCs w:val="28"/>
        </w:rPr>
        <w:t>баранин</w:t>
      </w:r>
      <w:r w:rsidR="00E25562">
        <w:rPr>
          <w:rFonts w:ascii="Times New Roman" w:hAnsi="Times New Roman"/>
          <w:sz w:val="28"/>
          <w:szCs w:val="28"/>
        </w:rPr>
        <w:t>а</w:t>
      </w:r>
      <w:r w:rsidRPr="0026367A">
        <w:rPr>
          <w:rFonts w:ascii="Times New Roman" w:hAnsi="Times New Roman"/>
          <w:sz w:val="28"/>
          <w:szCs w:val="28"/>
        </w:rPr>
        <w:t xml:space="preserve"> проводит</w:t>
      </w:r>
      <w:r w:rsidR="00E25562">
        <w:rPr>
          <w:rFonts w:ascii="Times New Roman" w:hAnsi="Times New Roman"/>
          <w:sz w:val="28"/>
          <w:szCs w:val="28"/>
        </w:rPr>
        <w:t xml:space="preserve"> </w:t>
      </w:r>
      <w:r w:rsidRPr="0026367A">
        <w:rPr>
          <w:rFonts w:ascii="Times New Roman" w:hAnsi="Times New Roman"/>
          <w:sz w:val="28"/>
          <w:szCs w:val="28"/>
        </w:rPr>
        <w:t>профилактик</w:t>
      </w:r>
      <w:r w:rsidR="00E25562">
        <w:rPr>
          <w:rFonts w:ascii="Times New Roman" w:hAnsi="Times New Roman"/>
          <w:sz w:val="28"/>
          <w:szCs w:val="28"/>
        </w:rPr>
        <w:t>у</w:t>
      </w:r>
      <w:r w:rsidRPr="0026367A">
        <w:rPr>
          <w:rFonts w:ascii="Times New Roman" w:hAnsi="Times New Roman"/>
          <w:sz w:val="28"/>
          <w:szCs w:val="28"/>
        </w:rPr>
        <w:t xml:space="preserve"> сердечно – сосудистых заболеваний</w:t>
      </w:r>
      <w:r w:rsidR="00E755C3">
        <w:rPr>
          <w:rFonts w:ascii="Times New Roman" w:hAnsi="Times New Roman"/>
          <w:sz w:val="28"/>
          <w:szCs w:val="28"/>
        </w:rPr>
        <w:t>.</w:t>
      </w:r>
      <w:r w:rsidR="000A55F2" w:rsidRPr="000A55F2">
        <w:rPr>
          <w:rFonts w:ascii="Times New Roman" w:hAnsi="Times New Roman"/>
          <w:sz w:val="28"/>
          <w:szCs w:val="28"/>
        </w:rPr>
        <w:t xml:space="preserve"> </w:t>
      </w:r>
      <w:bookmarkStart w:id="10" w:name="_Hlk188231726"/>
      <w:r w:rsidR="00E755C3">
        <w:rPr>
          <w:rFonts w:ascii="Times New Roman" w:hAnsi="Times New Roman"/>
          <w:sz w:val="28"/>
          <w:szCs w:val="28"/>
          <w:lang w:val="kk-KZ"/>
        </w:rPr>
        <w:t>К тому же б</w:t>
      </w:r>
      <w:proofErr w:type="spellStart"/>
      <w:r w:rsidR="00E755C3" w:rsidRPr="0026367A">
        <w:rPr>
          <w:rFonts w:ascii="Times New Roman" w:hAnsi="Times New Roman"/>
          <w:sz w:val="28"/>
          <w:szCs w:val="28"/>
        </w:rPr>
        <w:t>а</w:t>
      </w:r>
      <w:r w:rsidR="00E755C3">
        <w:rPr>
          <w:rFonts w:ascii="Times New Roman" w:hAnsi="Times New Roman"/>
          <w:sz w:val="28"/>
          <w:szCs w:val="28"/>
        </w:rPr>
        <w:t>ранина</w:t>
      </w:r>
      <w:proofErr w:type="spellEnd"/>
      <w:r w:rsidR="00E755C3" w:rsidRPr="0026367A">
        <w:rPr>
          <w:rFonts w:ascii="Times New Roman" w:hAnsi="Times New Roman"/>
          <w:sz w:val="28"/>
          <w:szCs w:val="28"/>
        </w:rPr>
        <w:t xml:space="preserve"> </w:t>
      </w:r>
      <w:r w:rsidR="00E755C3">
        <w:rPr>
          <w:rFonts w:ascii="Times New Roman" w:hAnsi="Times New Roman"/>
          <w:sz w:val="28"/>
          <w:szCs w:val="28"/>
        </w:rPr>
        <w:t>обладает качествами</w:t>
      </w:r>
      <w:r w:rsidR="00E755C3" w:rsidRPr="0026367A">
        <w:rPr>
          <w:rFonts w:ascii="Times New Roman" w:hAnsi="Times New Roman"/>
          <w:sz w:val="28"/>
          <w:szCs w:val="28"/>
        </w:rPr>
        <w:t xml:space="preserve"> социально</w:t>
      </w:r>
      <w:r w:rsidR="00E755C3">
        <w:rPr>
          <w:rFonts w:ascii="Times New Roman" w:hAnsi="Times New Roman"/>
          <w:sz w:val="28"/>
          <w:szCs w:val="28"/>
        </w:rPr>
        <w:t>го</w:t>
      </w:r>
      <w:r w:rsidR="00E755C3" w:rsidRPr="0026367A">
        <w:rPr>
          <w:rFonts w:ascii="Times New Roman" w:hAnsi="Times New Roman"/>
          <w:sz w:val="28"/>
          <w:szCs w:val="28"/>
        </w:rPr>
        <w:t xml:space="preserve"> значени</w:t>
      </w:r>
      <w:r w:rsidR="00E755C3">
        <w:rPr>
          <w:rFonts w:ascii="Times New Roman" w:hAnsi="Times New Roman"/>
          <w:sz w:val="28"/>
          <w:szCs w:val="28"/>
        </w:rPr>
        <w:t>я.</w:t>
      </w:r>
      <w:r w:rsidR="00E755C3" w:rsidRPr="0026367A">
        <w:rPr>
          <w:rFonts w:ascii="Times New Roman" w:hAnsi="Times New Roman"/>
          <w:sz w:val="28"/>
          <w:szCs w:val="28"/>
        </w:rPr>
        <w:t xml:space="preserve"> </w:t>
      </w:r>
      <w:bookmarkEnd w:id="10"/>
      <w:r w:rsidR="00E755C3" w:rsidRPr="00E755C3">
        <w:rPr>
          <w:rFonts w:ascii="Times New Roman" w:hAnsi="Times New Roman"/>
          <w:sz w:val="28"/>
          <w:szCs w:val="28"/>
        </w:rPr>
        <w:t>Это</w:t>
      </w:r>
      <w:r w:rsidR="00E755C3">
        <w:rPr>
          <w:rFonts w:ascii="Times New Roman" w:hAnsi="Times New Roman"/>
          <w:sz w:val="28"/>
          <w:szCs w:val="28"/>
        </w:rPr>
        <w:t xml:space="preserve"> </w:t>
      </w:r>
      <w:r w:rsidR="00E755C3" w:rsidRPr="00E755C3">
        <w:rPr>
          <w:rFonts w:ascii="Times New Roman" w:hAnsi="Times New Roman"/>
          <w:sz w:val="28"/>
          <w:szCs w:val="28"/>
        </w:rPr>
        <w:t>открывает</w:t>
      </w:r>
      <w:r w:rsidR="00E755C3">
        <w:rPr>
          <w:rFonts w:ascii="Times New Roman" w:hAnsi="Times New Roman"/>
          <w:sz w:val="28"/>
          <w:szCs w:val="28"/>
        </w:rPr>
        <w:t xml:space="preserve"> </w:t>
      </w:r>
      <w:r w:rsidR="00E755C3" w:rsidRPr="00E755C3">
        <w:rPr>
          <w:rFonts w:ascii="Times New Roman" w:hAnsi="Times New Roman"/>
          <w:sz w:val="28"/>
          <w:szCs w:val="28"/>
        </w:rPr>
        <w:t>возможности</w:t>
      </w:r>
      <w:r w:rsidR="00E755C3">
        <w:rPr>
          <w:rFonts w:ascii="Times New Roman" w:hAnsi="Times New Roman"/>
          <w:sz w:val="28"/>
          <w:szCs w:val="28"/>
        </w:rPr>
        <w:t xml:space="preserve"> </w:t>
      </w:r>
      <w:r w:rsidR="00E755C3" w:rsidRPr="00E755C3">
        <w:rPr>
          <w:rFonts w:ascii="Times New Roman" w:hAnsi="Times New Roman"/>
          <w:sz w:val="28"/>
          <w:szCs w:val="28"/>
        </w:rPr>
        <w:t>для</w:t>
      </w:r>
      <w:r w:rsidR="00E755C3">
        <w:rPr>
          <w:rFonts w:ascii="Times New Roman" w:hAnsi="Times New Roman"/>
          <w:sz w:val="28"/>
          <w:szCs w:val="28"/>
        </w:rPr>
        <w:t xml:space="preserve"> </w:t>
      </w:r>
      <w:r w:rsidR="00E755C3" w:rsidRPr="00E755C3">
        <w:rPr>
          <w:rFonts w:ascii="Times New Roman" w:hAnsi="Times New Roman"/>
          <w:sz w:val="28"/>
          <w:szCs w:val="28"/>
        </w:rPr>
        <w:t>увеличения</w:t>
      </w:r>
      <w:r w:rsidR="00E755C3">
        <w:rPr>
          <w:rFonts w:ascii="Times New Roman" w:hAnsi="Times New Roman"/>
          <w:sz w:val="28"/>
          <w:szCs w:val="28"/>
        </w:rPr>
        <w:t xml:space="preserve"> </w:t>
      </w:r>
      <w:r w:rsidR="00E755C3" w:rsidRPr="00E755C3">
        <w:rPr>
          <w:rFonts w:ascii="Times New Roman" w:hAnsi="Times New Roman"/>
          <w:sz w:val="28"/>
          <w:szCs w:val="28"/>
        </w:rPr>
        <w:t>разнообразия</w:t>
      </w:r>
      <w:r w:rsidR="00E755C3">
        <w:rPr>
          <w:rFonts w:ascii="Times New Roman" w:hAnsi="Times New Roman"/>
          <w:sz w:val="28"/>
          <w:szCs w:val="28"/>
        </w:rPr>
        <w:t xml:space="preserve"> </w:t>
      </w:r>
      <w:r w:rsidR="00E755C3" w:rsidRPr="00E755C3">
        <w:rPr>
          <w:rFonts w:ascii="Times New Roman" w:hAnsi="Times New Roman"/>
          <w:sz w:val="28"/>
          <w:szCs w:val="28"/>
        </w:rPr>
        <w:t>высококачественных</w:t>
      </w:r>
      <w:r w:rsidR="00E755C3">
        <w:rPr>
          <w:rFonts w:ascii="Times New Roman" w:hAnsi="Times New Roman"/>
          <w:sz w:val="28"/>
          <w:szCs w:val="28"/>
        </w:rPr>
        <w:t xml:space="preserve"> </w:t>
      </w:r>
      <w:r w:rsidR="00E755C3" w:rsidRPr="00E755C3">
        <w:rPr>
          <w:rFonts w:ascii="Times New Roman" w:hAnsi="Times New Roman"/>
          <w:sz w:val="28"/>
          <w:szCs w:val="28"/>
        </w:rPr>
        <w:t>отечественных</w:t>
      </w:r>
      <w:r w:rsidR="00E755C3">
        <w:rPr>
          <w:rFonts w:ascii="Times New Roman" w:hAnsi="Times New Roman"/>
          <w:sz w:val="28"/>
          <w:szCs w:val="28"/>
        </w:rPr>
        <w:t xml:space="preserve"> </w:t>
      </w:r>
      <w:r w:rsidR="00E755C3" w:rsidRPr="00E755C3">
        <w:rPr>
          <w:rFonts w:ascii="Times New Roman" w:hAnsi="Times New Roman"/>
          <w:sz w:val="28"/>
          <w:szCs w:val="28"/>
        </w:rPr>
        <w:t>мясных</w:t>
      </w:r>
      <w:r w:rsidR="00E755C3">
        <w:rPr>
          <w:rFonts w:ascii="Times New Roman" w:hAnsi="Times New Roman"/>
          <w:sz w:val="28"/>
          <w:szCs w:val="28"/>
        </w:rPr>
        <w:t xml:space="preserve"> </w:t>
      </w:r>
      <w:r w:rsidR="00E755C3" w:rsidRPr="00E755C3">
        <w:rPr>
          <w:rFonts w:ascii="Times New Roman" w:hAnsi="Times New Roman"/>
          <w:sz w:val="28"/>
          <w:szCs w:val="28"/>
        </w:rPr>
        <w:t>продуктов</w:t>
      </w:r>
      <w:r w:rsidR="00E755C3">
        <w:rPr>
          <w:rFonts w:ascii="Times New Roman" w:hAnsi="Times New Roman"/>
          <w:sz w:val="28"/>
          <w:szCs w:val="28"/>
        </w:rPr>
        <w:t xml:space="preserve"> </w:t>
      </w:r>
      <w:r w:rsidR="000A55F2" w:rsidRPr="000A55F2">
        <w:rPr>
          <w:rFonts w:ascii="Times New Roman" w:hAnsi="Times New Roman"/>
          <w:sz w:val="28"/>
          <w:szCs w:val="28"/>
        </w:rPr>
        <w:t>[</w:t>
      </w:r>
      <w:r w:rsidR="00E25562">
        <w:rPr>
          <w:rFonts w:ascii="Times New Roman" w:hAnsi="Times New Roman"/>
          <w:sz w:val="28"/>
          <w:szCs w:val="28"/>
        </w:rPr>
        <w:t>14</w:t>
      </w:r>
      <w:r w:rsidR="00E25562" w:rsidRPr="00E755C3">
        <w:rPr>
          <w:rFonts w:ascii="Times New Roman" w:hAnsi="Times New Roman"/>
          <w:sz w:val="28"/>
          <w:szCs w:val="28"/>
        </w:rPr>
        <w:t>]</w:t>
      </w:r>
      <w:r w:rsidRPr="0026367A">
        <w:rPr>
          <w:rFonts w:ascii="Times New Roman" w:hAnsi="Times New Roman"/>
          <w:sz w:val="28"/>
          <w:szCs w:val="28"/>
        </w:rPr>
        <w:t xml:space="preserve">. </w:t>
      </w:r>
    </w:p>
    <w:p w14:paraId="5CAB96AE" w14:textId="01D656A8" w:rsidR="002D5442" w:rsidRDefault="002D5442" w:rsidP="001F61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2D5442">
        <w:rPr>
          <w:rFonts w:ascii="Times New Roman" w:hAnsi="Times New Roman"/>
          <w:sz w:val="28"/>
          <w:szCs w:val="28"/>
        </w:rPr>
        <w:t>На рисунке 1.2.</w:t>
      </w:r>
      <w:r w:rsidR="00480C6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представлена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динамика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отечественного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производства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мяса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овец. Как видно из</w:t>
      </w:r>
      <w:r w:rsidR="00480C6F"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данных,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последние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годы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производство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свежего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мяса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и</w:t>
      </w:r>
      <w:r w:rsidR="00D27A34">
        <w:rPr>
          <w:rFonts w:ascii="Times New Roman" w:hAnsi="Times New Roman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мяса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овец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в стране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продолжает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расти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5442">
        <w:rPr>
          <w:rFonts w:ascii="Times New Roman" w:hAnsi="Times New Roman"/>
          <w:sz w:val="28"/>
          <w:szCs w:val="28"/>
        </w:rPr>
        <w:t>положительными темпами</w:t>
      </w:r>
      <w:r w:rsidR="00480C6F">
        <w:rPr>
          <w:rFonts w:ascii="Times New Roman" w:hAnsi="Times New Roman"/>
          <w:sz w:val="28"/>
          <w:szCs w:val="28"/>
        </w:rPr>
        <w:t xml:space="preserve"> </w:t>
      </w:r>
      <w:r w:rsidR="00480C6F" w:rsidRPr="00480C6F">
        <w:rPr>
          <w:rFonts w:ascii="Times New Roman" w:hAnsi="Times New Roman"/>
          <w:sz w:val="28"/>
          <w:szCs w:val="28"/>
        </w:rPr>
        <w:t>[15]</w:t>
      </w:r>
      <w:r w:rsidRPr="002D5442">
        <w:rPr>
          <w:rFonts w:ascii="Times New Roman" w:hAnsi="Times New Roman"/>
          <w:sz w:val="28"/>
          <w:szCs w:val="28"/>
        </w:rPr>
        <w:t>.</w:t>
      </w:r>
    </w:p>
    <w:p w14:paraId="1D7DD95E" w14:textId="77777777" w:rsidR="002D5442" w:rsidRDefault="002D5442" w:rsidP="001F61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79B00BB" w14:textId="77777777" w:rsidR="00F60EC2" w:rsidRPr="000217CC" w:rsidRDefault="005C214D" w:rsidP="001F61B4">
      <w:pPr>
        <w:pStyle w:val="23"/>
        <w:spacing w:before="0" w:beforeAutospacing="0" w:after="0" w:afterAutospacing="0"/>
        <w:ind w:firstLine="709"/>
        <w:jc w:val="center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E33B03E" wp14:editId="0F3B4C79">
            <wp:extent cx="3000375" cy="255726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09955" cy="256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7C998" w14:textId="7C58BD5F" w:rsidR="00F60EC2" w:rsidRPr="000217CC" w:rsidRDefault="005C214D" w:rsidP="00B843A0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Рисунок </w:t>
      </w:r>
      <w:r w:rsidR="00923C17">
        <w:rPr>
          <w:rFonts w:ascii="Times New Roman" w:hAnsi="Times New Roman"/>
          <w:sz w:val="28"/>
          <w:szCs w:val="28"/>
        </w:rPr>
        <w:t>1.</w:t>
      </w:r>
      <w:r w:rsidRPr="000217CC">
        <w:rPr>
          <w:rFonts w:ascii="Times New Roman" w:hAnsi="Times New Roman"/>
          <w:sz w:val="28"/>
          <w:szCs w:val="28"/>
        </w:rPr>
        <w:t>2</w:t>
      </w:r>
      <w:r w:rsidR="00923C17">
        <w:rPr>
          <w:rFonts w:ascii="Times New Roman" w:hAnsi="Times New Roman"/>
          <w:sz w:val="28"/>
          <w:szCs w:val="28"/>
        </w:rPr>
        <w:t>.</w:t>
      </w:r>
      <w:r w:rsidR="009E79D1">
        <w:rPr>
          <w:rFonts w:ascii="Times New Roman" w:hAnsi="Times New Roman"/>
          <w:sz w:val="28"/>
          <w:szCs w:val="28"/>
        </w:rPr>
        <w:t>1</w:t>
      </w:r>
      <w:r w:rsidRPr="000217CC">
        <w:rPr>
          <w:rFonts w:ascii="Times New Roman" w:hAnsi="Times New Roman"/>
          <w:sz w:val="28"/>
          <w:szCs w:val="28"/>
        </w:rPr>
        <w:t xml:space="preserve"> – Динамика производства мяса баранины</w:t>
      </w:r>
    </w:p>
    <w:p w14:paraId="1E7DA6E2" w14:textId="77777777" w:rsidR="00F60EC2" w:rsidRPr="000217CC" w:rsidRDefault="00F60EC2" w:rsidP="001F61B4">
      <w:pPr>
        <w:pStyle w:val="23"/>
        <w:spacing w:before="0" w:beforeAutospacing="0" w:after="0" w:afterAutospacing="0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8606362" w14:textId="0F317D03" w:rsidR="00132CB5" w:rsidRPr="00132CB5" w:rsidRDefault="00132CB5" w:rsidP="00132CB5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132CB5">
        <w:rPr>
          <w:rFonts w:ascii="Times New Roman" w:hAnsi="Times New Roman"/>
          <w:sz w:val="28"/>
          <w:szCs w:val="28"/>
        </w:rPr>
        <w:t>Ученые из университетов пищевых профилей доказали, что наилучший эффект сбалансированности состава продукта достигается при сочетании мясных и растительных ингредиентов.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32CB5">
        <w:rPr>
          <w:rFonts w:ascii="Times New Roman" w:hAnsi="Times New Roman"/>
          <w:sz w:val="28"/>
          <w:szCs w:val="28"/>
        </w:rPr>
        <w:t xml:space="preserve">В качестве натуральных пищевых добавок ученые </w:t>
      </w:r>
      <w:proofErr w:type="spellStart"/>
      <w:r w:rsidRPr="00132CB5">
        <w:rPr>
          <w:rFonts w:ascii="Times New Roman" w:hAnsi="Times New Roman"/>
          <w:sz w:val="28"/>
          <w:szCs w:val="28"/>
        </w:rPr>
        <w:t>КубГТУ</w:t>
      </w:r>
      <w:proofErr w:type="spellEnd"/>
      <w:r w:rsidRPr="00132CB5">
        <w:rPr>
          <w:rFonts w:ascii="Times New Roman" w:hAnsi="Times New Roman"/>
          <w:sz w:val="28"/>
          <w:szCs w:val="28"/>
        </w:rPr>
        <w:t xml:space="preserve"> предложили использовать углеводно-белково-липидную добавку в виде СО2- шрота из арбузных, тыквенных и виноградных косточек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32CB5">
        <w:rPr>
          <w:rFonts w:ascii="Times New Roman" w:hAnsi="Times New Roman"/>
          <w:sz w:val="28"/>
          <w:szCs w:val="28"/>
        </w:rPr>
        <w:t>[16].</w:t>
      </w:r>
    </w:p>
    <w:p w14:paraId="463F2098" w14:textId="0DCC6B14" w:rsidR="007D66DC" w:rsidRDefault="00365EB4" w:rsidP="00540258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7568FB">
        <w:rPr>
          <w:rFonts w:ascii="Times New Roman" w:hAnsi="Times New Roman"/>
          <w:sz w:val="28"/>
          <w:szCs w:val="28"/>
        </w:rPr>
        <w:lastRenderedPageBreak/>
        <w:t xml:space="preserve">Для определения свежести мяса обычно проводят физико-химические, органолептические и </w:t>
      </w:r>
      <w:proofErr w:type="spellStart"/>
      <w:r w:rsidRPr="007568FB">
        <w:rPr>
          <w:rFonts w:ascii="Times New Roman" w:hAnsi="Times New Roman"/>
          <w:sz w:val="28"/>
          <w:szCs w:val="28"/>
        </w:rPr>
        <w:t>бактериоскопические</w:t>
      </w:r>
      <w:proofErr w:type="spellEnd"/>
      <w:r w:rsidRPr="007568FB">
        <w:rPr>
          <w:rFonts w:ascii="Times New Roman" w:hAnsi="Times New Roman"/>
          <w:sz w:val="28"/>
          <w:szCs w:val="28"/>
        </w:rPr>
        <w:t xml:space="preserve"> исследования.</w:t>
      </w:r>
      <w:r w:rsidR="00540258" w:rsidRPr="00540258">
        <w:rPr>
          <w:rFonts w:ascii="Times New Roman" w:hAnsi="Times New Roman"/>
          <w:sz w:val="28"/>
          <w:szCs w:val="28"/>
        </w:rPr>
        <w:t xml:space="preserve"> </w:t>
      </w:r>
      <w:r w:rsidRPr="007568FB">
        <w:rPr>
          <w:rFonts w:ascii="Times New Roman" w:hAnsi="Times New Roman"/>
          <w:sz w:val="28"/>
          <w:szCs w:val="28"/>
        </w:rPr>
        <w:t>Например при изучении м</w:t>
      </w:r>
      <w:r w:rsidR="005C214D" w:rsidRPr="007568FB">
        <w:rPr>
          <w:rFonts w:ascii="Times New Roman" w:hAnsi="Times New Roman"/>
          <w:sz w:val="28"/>
          <w:szCs w:val="28"/>
        </w:rPr>
        <w:t>орфологическ</w:t>
      </w:r>
      <w:r w:rsidRPr="007568FB">
        <w:rPr>
          <w:rFonts w:ascii="Times New Roman" w:hAnsi="Times New Roman"/>
          <w:sz w:val="28"/>
          <w:szCs w:val="28"/>
        </w:rPr>
        <w:t>ого</w:t>
      </w:r>
      <w:r w:rsidR="005C214D" w:rsidRPr="007568FB">
        <w:rPr>
          <w:rFonts w:ascii="Times New Roman" w:hAnsi="Times New Roman"/>
          <w:sz w:val="28"/>
          <w:szCs w:val="28"/>
        </w:rPr>
        <w:t xml:space="preserve"> состав</w:t>
      </w:r>
      <w:r w:rsidRPr="007568FB">
        <w:rPr>
          <w:rFonts w:ascii="Times New Roman" w:hAnsi="Times New Roman"/>
          <w:sz w:val="28"/>
          <w:szCs w:val="28"/>
        </w:rPr>
        <w:t>а</w:t>
      </w:r>
      <w:r w:rsidR="005C214D" w:rsidRPr="007568FB">
        <w:rPr>
          <w:rFonts w:ascii="Times New Roman" w:hAnsi="Times New Roman"/>
          <w:sz w:val="28"/>
          <w:szCs w:val="28"/>
        </w:rPr>
        <w:t xml:space="preserve"> </w:t>
      </w:r>
      <w:r w:rsidRPr="007568FB">
        <w:rPr>
          <w:rFonts w:ascii="Times New Roman" w:hAnsi="Times New Roman"/>
          <w:sz w:val="28"/>
          <w:szCs w:val="28"/>
        </w:rPr>
        <w:t xml:space="preserve">окороков </w:t>
      </w:r>
      <w:r w:rsidR="005C214D" w:rsidRPr="007568FB">
        <w:rPr>
          <w:rFonts w:ascii="Times New Roman" w:hAnsi="Times New Roman"/>
          <w:sz w:val="28"/>
          <w:szCs w:val="28"/>
        </w:rPr>
        <w:t xml:space="preserve">переднего и заднего </w:t>
      </w:r>
      <w:r w:rsidRPr="007568FB">
        <w:rPr>
          <w:rFonts w:ascii="Times New Roman" w:hAnsi="Times New Roman"/>
          <w:sz w:val="28"/>
          <w:szCs w:val="28"/>
        </w:rPr>
        <w:t>вида</w:t>
      </w:r>
      <w:r w:rsidR="005C214D" w:rsidRPr="007568FB">
        <w:rPr>
          <w:rFonts w:ascii="Times New Roman" w:hAnsi="Times New Roman"/>
          <w:sz w:val="28"/>
          <w:szCs w:val="28"/>
        </w:rPr>
        <w:t>, показ</w:t>
      </w:r>
      <w:r w:rsidRPr="007568FB">
        <w:rPr>
          <w:rFonts w:ascii="Times New Roman" w:hAnsi="Times New Roman"/>
          <w:sz w:val="28"/>
          <w:szCs w:val="28"/>
        </w:rPr>
        <w:t>ало</w:t>
      </w:r>
      <w:r w:rsidR="005C214D" w:rsidRPr="007568FB">
        <w:rPr>
          <w:rFonts w:ascii="Times New Roman" w:hAnsi="Times New Roman"/>
          <w:sz w:val="28"/>
          <w:szCs w:val="28"/>
        </w:rPr>
        <w:t xml:space="preserve">, что </w:t>
      </w:r>
      <w:r w:rsidRPr="007568FB">
        <w:rPr>
          <w:rFonts w:ascii="Times New Roman" w:hAnsi="Times New Roman"/>
          <w:sz w:val="28"/>
          <w:szCs w:val="28"/>
        </w:rPr>
        <w:t xml:space="preserve">свыше 80 % от массы отруба составляет </w:t>
      </w:r>
      <w:r w:rsidR="005C214D" w:rsidRPr="007568FB">
        <w:rPr>
          <w:rFonts w:ascii="Times New Roman" w:hAnsi="Times New Roman"/>
          <w:sz w:val="28"/>
          <w:szCs w:val="28"/>
        </w:rPr>
        <w:t xml:space="preserve">мышечная ткань, </w:t>
      </w:r>
      <w:r w:rsidRPr="007568FB">
        <w:rPr>
          <w:rFonts w:ascii="Times New Roman" w:hAnsi="Times New Roman"/>
          <w:sz w:val="28"/>
          <w:szCs w:val="28"/>
        </w:rPr>
        <w:t xml:space="preserve">когда </w:t>
      </w:r>
      <w:r w:rsidR="005C214D" w:rsidRPr="007568FB">
        <w:rPr>
          <w:rFonts w:ascii="Times New Roman" w:hAnsi="Times New Roman"/>
          <w:sz w:val="28"/>
          <w:szCs w:val="28"/>
        </w:rPr>
        <w:t xml:space="preserve">жировая </w:t>
      </w:r>
      <w:r>
        <w:rPr>
          <w:rFonts w:ascii="Times New Roman" w:hAnsi="Times New Roman"/>
          <w:sz w:val="28"/>
          <w:szCs w:val="28"/>
        </w:rPr>
        <w:t xml:space="preserve">может </w:t>
      </w:r>
      <w:proofErr w:type="spellStart"/>
      <w:r>
        <w:rPr>
          <w:rFonts w:ascii="Times New Roman" w:hAnsi="Times New Roman"/>
          <w:sz w:val="28"/>
          <w:szCs w:val="28"/>
        </w:rPr>
        <w:t>колеблеться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5C214D" w:rsidRPr="000217CC">
        <w:rPr>
          <w:rFonts w:ascii="Times New Roman" w:hAnsi="Times New Roman"/>
          <w:sz w:val="28"/>
          <w:szCs w:val="28"/>
        </w:rPr>
        <w:t>от  до</w:t>
      </w:r>
      <w:proofErr w:type="gramEnd"/>
      <w:r w:rsidR="005C214D" w:rsidRPr="000217CC">
        <w:rPr>
          <w:rFonts w:ascii="Times New Roman" w:hAnsi="Times New Roman"/>
          <w:sz w:val="28"/>
          <w:szCs w:val="28"/>
        </w:rPr>
        <w:t xml:space="preserve"> 8 %. </w:t>
      </w:r>
      <w:r w:rsidR="007D66DC">
        <w:rPr>
          <w:rFonts w:ascii="Times New Roman" w:hAnsi="Times New Roman"/>
          <w:sz w:val="28"/>
          <w:szCs w:val="28"/>
        </w:rPr>
        <w:t xml:space="preserve">В основу фарша баранины входит соединительная </w:t>
      </w:r>
      <w:r w:rsidR="007C33C8">
        <w:rPr>
          <w:rFonts w:ascii="Times New Roman" w:hAnsi="Times New Roman"/>
          <w:sz w:val="28"/>
          <w:szCs w:val="28"/>
        </w:rPr>
        <w:t>и мышечная</w:t>
      </w:r>
      <w:r w:rsidR="007C33C8" w:rsidRPr="000217CC">
        <w:rPr>
          <w:rFonts w:ascii="Times New Roman" w:hAnsi="Times New Roman"/>
          <w:sz w:val="28"/>
          <w:szCs w:val="28"/>
        </w:rPr>
        <w:t xml:space="preserve"> </w:t>
      </w:r>
      <w:r w:rsidR="007D66DC">
        <w:rPr>
          <w:rFonts w:ascii="Times New Roman" w:hAnsi="Times New Roman"/>
          <w:sz w:val="28"/>
          <w:szCs w:val="28"/>
        </w:rPr>
        <w:t>ткан</w:t>
      </w:r>
      <w:r w:rsidR="007C33C8">
        <w:rPr>
          <w:rFonts w:ascii="Times New Roman" w:hAnsi="Times New Roman"/>
          <w:sz w:val="28"/>
          <w:szCs w:val="28"/>
        </w:rPr>
        <w:t>и</w:t>
      </w:r>
      <w:r w:rsidR="007D66DC">
        <w:rPr>
          <w:rFonts w:ascii="Times New Roman" w:hAnsi="Times New Roman"/>
          <w:sz w:val="28"/>
          <w:szCs w:val="28"/>
        </w:rPr>
        <w:t xml:space="preserve"> </w:t>
      </w:r>
      <w:r w:rsidR="007C33C8">
        <w:rPr>
          <w:rFonts w:ascii="Times New Roman" w:hAnsi="Times New Roman"/>
          <w:sz w:val="28"/>
          <w:szCs w:val="28"/>
        </w:rPr>
        <w:t xml:space="preserve">с прослойками жира, что доказывают исследования микроструктуры, </w:t>
      </w:r>
      <w:proofErr w:type="spellStart"/>
      <w:r w:rsidR="007C33C8">
        <w:rPr>
          <w:rFonts w:ascii="Times New Roman" w:hAnsi="Times New Roman"/>
          <w:sz w:val="28"/>
          <w:szCs w:val="28"/>
        </w:rPr>
        <w:t>представленые</w:t>
      </w:r>
      <w:proofErr w:type="spellEnd"/>
      <w:r w:rsidR="007C33C8">
        <w:rPr>
          <w:rFonts w:ascii="Times New Roman" w:hAnsi="Times New Roman"/>
          <w:sz w:val="28"/>
          <w:szCs w:val="28"/>
        </w:rPr>
        <w:t xml:space="preserve"> на рисунке 1.2.2</w:t>
      </w:r>
      <w:r w:rsidR="007568FB">
        <w:rPr>
          <w:rFonts w:ascii="Times New Roman" w:hAnsi="Times New Roman"/>
          <w:sz w:val="28"/>
          <w:szCs w:val="28"/>
        </w:rPr>
        <w:t xml:space="preserve"> </w:t>
      </w:r>
      <w:r w:rsidR="007568FB" w:rsidRPr="007568FB">
        <w:rPr>
          <w:rFonts w:ascii="Times New Roman" w:hAnsi="Times New Roman"/>
          <w:sz w:val="28"/>
          <w:szCs w:val="28"/>
        </w:rPr>
        <w:t>[17]</w:t>
      </w:r>
      <w:r w:rsidR="007C33C8">
        <w:rPr>
          <w:rFonts w:ascii="Times New Roman" w:hAnsi="Times New Roman"/>
          <w:sz w:val="28"/>
          <w:szCs w:val="28"/>
        </w:rPr>
        <w:t xml:space="preserve">. </w:t>
      </w:r>
    </w:p>
    <w:p w14:paraId="0D022B15" w14:textId="77777777" w:rsidR="00F60EC2" w:rsidRPr="000217CC" w:rsidRDefault="005C214D" w:rsidP="001F61B4">
      <w:pPr>
        <w:pStyle w:val="23"/>
        <w:spacing w:before="0" w:beforeAutospacing="0" w:after="0" w:afterAutospacing="0"/>
        <w:ind w:firstLine="709"/>
        <w:jc w:val="center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D8CA83B" wp14:editId="081EAE30">
            <wp:extent cx="4806950" cy="1416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07197" cy="141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B74BC" w14:textId="2D3B2114" w:rsidR="00F60EC2" w:rsidRPr="000217CC" w:rsidRDefault="005C214D" w:rsidP="00B843A0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Рисунок </w:t>
      </w:r>
      <w:r w:rsidR="00923C17">
        <w:rPr>
          <w:rFonts w:ascii="Times New Roman" w:hAnsi="Times New Roman"/>
          <w:sz w:val="28"/>
          <w:szCs w:val="28"/>
        </w:rPr>
        <w:t>1.2.</w:t>
      </w:r>
      <w:r w:rsidR="009E79D1">
        <w:rPr>
          <w:rFonts w:ascii="Times New Roman" w:hAnsi="Times New Roman"/>
          <w:sz w:val="28"/>
          <w:szCs w:val="28"/>
        </w:rPr>
        <w:t>2</w:t>
      </w:r>
      <w:r w:rsidRPr="000217CC">
        <w:rPr>
          <w:rFonts w:ascii="Times New Roman" w:hAnsi="Times New Roman"/>
          <w:sz w:val="28"/>
          <w:szCs w:val="28"/>
        </w:rPr>
        <w:t xml:space="preserve"> – Микроструктур</w:t>
      </w:r>
      <w:r w:rsidR="007C33C8">
        <w:rPr>
          <w:rFonts w:ascii="Times New Roman" w:hAnsi="Times New Roman"/>
          <w:sz w:val="28"/>
          <w:szCs w:val="28"/>
        </w:rPr>
        <w:t>ные особенности</w:t>
      </w:r>
      <w:r w:rsidRPr="000217CC">
        <w:rPr>
          <w:rFonts w:ascii="Times New Roman" w:hAnsi="Times New Roman"/>
          <w:sz w:val="28"/>
          <w:szCs w:val="28"/>
        </w:rPr>
        <w:t xml:space="preserve"> фарша баран</w:t>
      </w:r>
      <w:r w:rsidR="007C33C8">
        <w:rPr>
          <w:rFonts w:ascii="Times New Roman" w:hAnsi="Times New Roman"/>
          <w:sz w:val="28"/>
          <w:szCs w:val="28"/>
        </w:rPr>
        <w:t>ины</w:t>
      </w:r>
      <w:r w:rsidRPr="000217CC">
        <w:rPr>
          <w:rFonts w:ascii="Times New Roman" w:hAnsi="Times New Roman"/>
          <w:sz w:val="28"/>
          <w:szCs w:val="28"/>
        </w:rPr>
        <w:t xml:space="preserve">: а – </w:t>
      </w:r>
      <w:r w:rsidR="007C33C8" w:rsidRPr="000217CC">
        <w:rPr>
          <w:rFonts w:ascii="Times New Roman" w:hAnsi="Times New Roman"/>
          <w:sz w:val="28"/>
          <w:szCs w:val="28"/>
        </w:rPr>
        <w:t xml:space="preserve">срез </w:t>
      </w:r>
      <w:r w:rsidRPr="000217CC">
        <w:rPr>
          <w:rFonts w:ascii="Times New Roman" w:hAnsi="Times New Roman"/>
          <w:sz w:val="28"/>
          <w:szCs w:val="28"/>
        </w:rPr>
        <w:t>попере</w:t>
      </w:r>
      <w:r w:rsidR="007C33C8">
        <w:rPr>
          <w:rFonts w:ascii="Times New Roman" w:hAnsi="Times New Roman"/>
          <w:sz w:val="28"/>
          <w:szCs w:val="28"/>
        </w:rPr>
        <w:t>чный</w:t>
      </w:r>
      <w:r w:rsidRPr="000217CC">
        <w:rPr>
          <w:rFonts w:ascii="Times New Roman" w:hAnsi="Times New Roman"/>
          <w:sz w:val="28"/>
          <w:szCs w:val="28"/>
        </w:rPr>
        <w:t xml:space="preserve">, б – </w:t>
      </w:r>
      <w:r w:rsidR="007C33C8" w:rsidRPr="000217CC">
        <w:rPr>
          <w:rFonts w:ascii="Times New Roman" w:hAnsi="Times New Roman"/>
          <w:sz w:val="28"/>
          <w:szCs w:val="28"/>
        </w:rPr>
        <w:t xml:space="preserve">срез </w:t>
      </w:r>
      <w:r w:rsidRPr="000217CC">
        <w:rPr>
          <w:rFonts w:ascii="Times New Roman" w:hAnsi="Times New Roman"/>
          <w:sz w:val="28"/>
          <w:szCs w:val="28"/>
        </w:rPr>
        <w:t xml:space="preserve">продольный </w:t>
      </w:r>
    </w:p>
    <w:p w14:paraId="01A1E5C5" w14:textId="77777777" w:rsidR="00645D11" w:rsidRPr="000217CC" w:rsidRDefault="00645D11" w:rsidP="001F61B4">
      <w:pPr>
        <w:pStyle w:val="23"/>
        <w:spacing w:before="0" w:beforeAutospacing="0" w:after="0" w:afterAutospacing="0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17D99C9C" w14:textId="447B2078" w:rsidR="00282E66" w:rsidRDefault="00540258" w:rsidP="00282E66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Также свежесть мяса определяется по показателю </w:t>
      </w:r>
      <w:r w:rsidRPr="00540258">
        <w:rPr>
          <w:rFonts w:ascii="Times New Roman" w:hAnsi="Times New Roman"/>
          <w:sz w:val="28"/>
          <w:szCs w:val="28"/>
        </w:rPr>
        <w:t>рН</w:t>
      </w:r>
      <w:r>
        <w:rPr>
          <w:rFonts w:ascii="Times New Roman" w:hAnsi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/>
          <w:sz w:val="28"/>
          <w:szCs w:val="28"/>
        </w:rPr>
        <w:t>водосвязывающей</w:t>
      </w:r>
      <w:proofErr w:type="spellEnd"/>
      <w:r>
        <w:rPr>
          <w:rFonts w:ascii="Times New Roman" w:hAnsi="Times New Roman"/>
          <w:sz w:val="28"/>
          <w:szCs w:val="28"/>
        </w:rPr>
        <w:t xml:space="preserve"> способности мышечной ткани</w:t>
      </w:r>
      <w:r w:rsidR="00282E66">
        <w:rPr>
          <w:rFonts w:ascii="Times New Roman" w:hAnsi="Times New Roman"/>
          <w:sz w:val="28"/>
          <w:szCs w:val="28"/>
        </w:rPr>
        <w:t xml:space="preserve">, так как именно эта часть туши содержит больше белка и достаточное количество жира </w:t>
      </w:r>
      <w:r w:rsidR="00282E66" w:rsidRPr="00282E66">
        <w:rPr>
          <w:rFonts w:ascii="Times New Roman" w:hAnsi="Times New Roman"/>
          <w:sz w:val="28"/>
          <w:szCs w:val="28"/>
        </w:rPr>
        <w:t>[18]</w:t>
      </w:r>
      <w:r w:rsidR="00282E66">
        <w:rPr>
          <w:rFonts w:ascii="Times New Roman" w:hAnsi="Times New Roman"/>
          <w:sz w:val="28"/>
          <w:szCs w:val="28"/>
        </w:rPr>
        <w:t xml:space="preserve">. </w:t>
      </w:r>
    </w:p>
    <w:p w14:paraId="1998EBEF" w14:textId="45B4464D" w:rsidR="00F60EC2" w:rsidRPr="00090979" w:rsidRDefault="00282E66" w:rsidP="00603E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282E66">
        <w:rPr>
          <w:rFonts w:ascii="Times New Roman" w:hAnsi="Times New Roman"/>
          <w:sz w:val="28"/>
          <w:szCs w:val="28"/>
        </w:rPr>
        <w:t xml:space="preserve">Баранина, является самым качественным мясом. Поэтому ее </w:t>
      </w:r>
      <w:proofErr w:type="gramStart"/>
      <w:r w:rsidRPr="00282E66">
        <w:rPr>
          <w:rFonts w:ascii="Times New Roman" w:hAnsi="Times New Roman"/>
          <w:sz w:val="28"/>
          <w:szCs w:val="28"/>
        </w:rPr>
        <w:t>потребление  особ</w:t>
      </w:r>
      <w:r>
        <w:rPr>
          <w:rFonts w:ascii="Times New Roman" w:hAnsi="Times New Roman"/>
          <w:sz w:val="28"/>
          <w:szCs w:val="28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 xml:space="preserve"> распространено </w:t>
      </w:r>
      <w:r w:rsidRPr="00282E66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2E66">
        <w:rPr>
          <w:rFonts w:ascii="Times New Roman" w:hAnsi="Times New Roman"/>
          <w:sz w:val="28"/>
          <w:szCs w:val="28"/>
        </w:rPr>
        <w:t>странах</w:t>
      </w:r>
      <w:r>
        <w:rPr>
          <w:rFonts w:ascii="Times New Roman" w:hAnsi="Times New Roman"/>
          <w:sz w:val="28"/>
          <w:szCs w:val="28"/>
        </w:rPr>
        <w:t xml:space="preserve"> с высоким уровнем дохода</w:t>
      </w:r>
      <w:r w:rsidRPr="00282E6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2E66">
        <w:rPr>
          <w:rFonts w:ascii="Times New Roman" w:hAnsi="Times New Roman"/>
          <w:sz w:val="28"/>
          <w:szCs w:val="28"/>
        </w:rPr>
        <w:t>Современное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2E66">
        <w:rPr>
          <w:rFonts w:ascii="Times New Roman" w:hAnsi="Times New Roman"/>
          <w:sz w:val="28"/>
          <w:szCs w:val="28"/>
        </w:rPr>
        <w:t>питание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2E66">
        <w:rPr>
          <w:rFonts w:ascii="Times New Roman" w:hAnsi="Times New Roman"/>
          <w:sz w:val="28"/>
          <w:szCs w:val="28"/>
        </w:rPr>
        <w:t>развивается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2E66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2E66">
        <w:rPr>
          <w:rFonts w:ascii="Times New Roman" w:hAnsi="Times New Roman"/>
          <w:sz w:val="28"/>
          <w:szCs w:val="28"/>
        </w:rPr>
        <w:t>принципу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2E66">
        <w:rPr>
          <w:rFonts w:ascii="Times New Roman" w:hAnsi="Times New Roman"/>
          <w:sz w:val="28"/>
          <w:szCs w:val="28"/>
        </w:rPr>
        <w:t>соответствия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2E66">
        <w:rPr>
          <w:rFonts w:ascii="Times New Roman" w:hAnsi="Times New Roman"/>
          <w:sz w:val="28"/>
          <w:szCs w:val="28"/>
        </w:rPr>
        <w:t xml:space="preserve">пищи организму, который ее потребляет. Баранина существенно отличается от других видов мяса крупного рогатого скота. Будучи биологически полноценным продуктом, она содержит белок, в том числе восемь </w:t>
      </w:r>
      <w:r w:rsidRPr="00CB0F48">
        <w:rPr>
          <w:rFonts w:ascii="Times New Roman" w:hAnsi="Times New Roman"/>
          <w:sz w:val="28"/>
          <w:szCs w:val="28"/>
        </w:rPr>
        <w:t xml:space="preserve">незаменимых аминокислот, которые хорошо усваиваются человеческим организмом. </w:t>
      </w:r>
      <w:r w:rsidR="007E1F30" w:rsidRPr="00CB0F48">
        <w:rPr>
          <w:rFonts w:ascii="Times New Roman" w:hAnsi="Times New Roman"/>
          <w:sz w:val="28"/>
          <w:szCs w:val="28"/>
        </w:rPr>
        <w:t>Содержание незаменимых аминокислот в баранине варьируется в зависимости от</w:t>
      </w:r>
      <w:r w:rsidR="00CB0F48" w:rsidRPr="00CB0F48">
        <w:rPr>
          <w:rFonts w:ascii="Times New Roman" w:hAnsi="Times New Roman"/>
          <w:sz w:val="28"/>
          <w:szCs w:val="28"/>
          <w:lang w:val="kk-KZ"/>
        </w:rPr>
        <w:t xml:space="preserve"> различных факторов, таких как</w:t>
      </w:r>
      <w:r w:rsidR="007E1F30" w:rsidRPr="00CB0F48">
        <w:rPr>
          <w:rFonts w:ascii="Times New Roman" w:hAnsi="Times New Roman"/>
          <w:sz w:val="28"/>
          <w:szCs w:val="28"/>
        </w:rPr>
        <w:t xml:space="preserve"> пород</w:t>
      </w:r>
      <w:r w:rsidR="00CB0F48" w:rsidRPr="00CB0F48">
        <w:rPr>
          <w:rFonts w:ascii="Times New Roman" w:hAnsi="Times New Roman"/>
          <w:sz w:val="28"/>
          <w:szCs w:val="28"/>
        </w:rPr>
        <w:t>а</w:t>
      </w:r>
      <w:r w:rsidR="007E1F30" w:rsidRPr="00CB0F48">
        <w:rPr>
          <w:rFonts w:ascii="Times New Roman" w:hAnsi="Times New Roman"/>
          <w:sz w:val="28"/>
          <w:szCs w:val="28"/>
        </w:rPr>
        <w:t>, пол и возраст. Мясные</w:t>
      </w:r>
      <w:r w:rsidR="00CB0F48" w:rsidRPr="00CB0F48">
        <w:rPr>
          <w:rFonts w:ascii="Times New Roman" w:hAnsi="Times New Roman"/>
          <w:sz w:val="28"/>
          <w:szCs w:val="28"/>
        </w:rPr>
        <w:t xml:space="preserve"> и </w:t>
      </w:r>
      <w:r w:rsidR="007E1F30" w:rsidRPr="00CB0F48">
        <w:rPr>
          <w:rFonts w:ascii="Times New Roman" w:hAnsi="Times New Roman"/>
          <w:sz w:val="28"/>
          <w:szCs w:val="28"/>
        </w:rPr>
        <w:t xml:space="preserve">шерстные породы баранины полезнее тонкорунных и других пород, молодые овцы полезнее взрослых баранов, а овцы полезнее баранов. </w:t>
      </w:r>
      <w:r w:rsidR="00CB0F48" w:rsidRPr="00CB0F48">
        <w:rPr>
          <w:rFonts w:ascii="Times New Roman" w:hAnsi="Times New Roman"/>
          <w:sz w:val="28"/>
          <w:szCs w:val="28"/>
        </w:rPr>
        <w:t xml:space="preserve">Триптофан является показателем более полноценных белков, а </w:t>
      </w:r>
      <w:proofErr w:type="spellStart"/>
      <w:r w:rsidR="00CB0F48" w:rsidRPr="00CB0F48">
        <w:rPr>
          <w:rFonts w:ascii="Times New Roman" w:hAnsi="Times New Roman"/>
          <w:sz w:val="28"/>
          <w:szCs w:val="28"/>
        </w:rPr>
        <w:t>оксипролин</w:t>
      </w:r>
      <w:proofErr w:type="spellEnd"/>
      <w:r w:rsidR="00CB0F48" w:rsidRPr="00CB0F48">
        <w:rPr>
          <w:rFonts w:ascii="Times New Roman" w:hAnsi="Times New Roman"/>
          <w:sz w:val="28"/>
          <w:szCs w:val="28"/>
        </w:rPr>
        <w:t xml:space="preserve"> - менее полноценных белков соединительной ткани. Так с</w:t>
      </w:r>
      <w:r w:rsidR="007E1F30" w:rsidRPr="00CB0F48">
        <w:rPr>
          <w:rFonts w:ascii="Times New Roman" w:hAnsi="Times New Roman"/>
          <w:sz w:val="28"/>
          <w:szCs w:val="28"/>
        </w:rPr>
        <w:t>одержание полн</w:t>
      </w:r>
      <w:r w:rsidR="00CB0F48" w:rsidRPr="00CB0F48">
        <w:rPr>
          <w:rFonts w:ascii="Times New Roman" w:hAnsi="Times New Roman"/>
          <w:sz w:val="28"/>
          <w:szCs w:val="28"/>
        </w:rPr>
        <w:t>оценных</w:t>
      </w:r>
      <w:r w:rsidR="007E1F30" w:rsidRPr="00CB0F48">
        <w:rPr>
          <w:rFonts w:ascii="Times New Roman" w:hAnsi="Times New Roman"/>
          <w:sz w:val="28"/>
          <w:szCs w:val="28"/>
        </w:rPr>
        <w:t xml:space="preserve"> аминокислот</w:t>
      </w:r>
      <w:r w:rsidR="00CB0F48" w:rsidRPr="00CB0F48">
        <w:rPr>
          <w:rFonts w:ascii="Times New Roman" w:hAnsi="Times New Roman"/>
          <w:sz w:val="28"/>
          <w:szCs w:val="28"/>
        </w:rPr>
        <w:t>, например</w:t>
      </w:r>
      <w:r w:rsidR="007E1F30" w:rsidRPr="00CB0F48">
        <w:rPr>
          <w:rFonts w:ascii="Times New Roman" w:hAnsi="Times New Roman"/>
          <w:sz w:val="28"/>
          <w:szCs w:val="28"/>
        </w:rPr>
        <w:t xml:space="preserve"> триптофана в</w:t>
      </w:r>
      <w:r w:rsidR="00CB0F48" w:rsidRPr="00CB0F48">
        <w:rPr>
          <w:rFonts w:ascii="Times New Roman" w:hAnsi="Times New Roman"/>
          <w:sz w:val="28"/>
          <w:szCs w:val="28"/>
        </w:rPr>
        <w:t xml:space="preserve"> </w:t>
      </w:r>
      <w:r w:rsidR="007E1F30" w:rsidRPr="00CB0F48">
        <w:rPr>
          <w:rFonts w:ascii="Times New Roman" w:hAnsi="Times New Roman"/>
          <w:sz w:val="28"/>
          <w:szCs w:val="28"/>
        </w:rPr>
        <w:t>мясе</w:t>
      </w:r>
      <w:r w:rsidR="00CB0F48" w:rsidRPr="00CB0F48">
        <w:rPr>
          <w:rFonts w:ascii="Times New Roman" w:hAnsi="Times New Roman"/>
          <w:sz w:val="28"/>
          <w:szCs w:val="28"/>
        </w:rPr>
        <w:t xml:space="preserve"> </w:t>
      </w:r>
      <w:r w:rsidR="007E1F30" w:rsidRPr="00CB0F48">
        <w:rPr>
          <w:rFonts w:ascii="Times New Roman" w:hAnsi="Times New Roman"/>
          <w:sz w:val="28"/>
          <w:szCs w:val="28"/>
        </w:rPr>
        <w:t>увеличивается,</w:t>
      </w:r>
      <w:r w:rsidR="00CB0F48" w:rsidRPr="00CB0F48">
        <w:rPr>
          <w:rFonts w:ascii="Times New Roman" w:hAnsi="Times New Roman"/>
          <w:sz w:val="28"/>
          <w:szCs w:val="28"/>
        </w:rPr>
        <w:t xml:space="preserve"> </w:t>
      </w:r>
      <w:r w:rsidR="007E1F30" w:rsidRPr="00CB0F48">
        <w:rPr>
          <w:rFonts w:ascii="Times New Roman" w:hAnsi="Times New Roman"/>
          <w:sz w:val="28"/>
          <w:szCs w:val="28"/>
        </w:rPr>
        <w:t xml:space="preserve">а </w:t>
      </w:r>
      <w:r w:rsidR="007E1F30" w:rsidRPr="00603EB4">
        <w:rPr>
          <w:rFonts w:ascii="Times New Roman" w:hAnsi="Times New Roman"/>
          <w:sz w:val="28"/>
          <w:szCs w:val="28"/>
        </w:rPr>
        <w:t>содержание непо</w:t>
      </w:r>
      <w:r w:rsidR="00CB0F48" w:rsidRPr="00603EB4">
        <w:rPr>
          <w:rFonts w:ascii="Times New Roman" w:hAnsi="Times New Roman"/>
          <w:sz w:val="28"/>
          <w:szCs w:val="28"/>
        </w:rPr>
        <w:t>лноценных</w:t>
      </w:r>
      <w:r w:rsidR="007E1F30" w:rsidRPr="00603EB4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="007E1F30" w:rsidRPr="00603EB4">
        <w:rPr>
          <w:rFonts w:ascii="Times New Roman" w:hAnsi="Times New Roman"/>
          <w:sz w:val="28"/>
          <w:szCs w:val="28"/>
        </w:rPr>
        <w:t>оксипролина</w:t>
      </w:r>
      <w:proofErr w:type="spellEnd"/>
      <w:r w:rsidR="007E1F30" w:rsidRPr="00603EB4">
        <w:rPr>
          <w:rFonts w:ascii="Times New Roman" w:hAnsi="Times New Roman"/>
          <w:sz w:val="28"/>
          <w:szCs w:val="28"/>
        </w:rPr>
        <w:t xml:space="preserve">) снижается у молодняка овец в возрасте от четырех до восьми месяцев. Соотношение содержания триптофана и </w:t>
      </w:r>
      <w:proofErr w:type="spellStart"/>
      <w:r w:rsidR="007E1F30" w:rsidRPr="00603EB4">
        <w:rPr>
          <w:rFonts w:ascii="Times New Roman" w:hAnsi="Times New Roman"/>
          <w:sz w:val="28"/>
          <w:szCs w:val="28"/>
        </w:rPr>
        <w:t>оксипролина</w:t>
      </w:r>
      <w:proofErr w:type="spellEnd"/>
      <w:r w:rsidR="007E1F30" w:rsidRPr="00603EB4">
        <w:rPr>
          <w:rFonts w:ascii="Times New Roman" w:hAnsi="Times New Roman"/>
          <w:sz w:val="28"/>
          <w:szCs w:val="28"/>
        </w:rPr>
        <w:t xml:space="preserve"> используется в качестве показателя качества белка</w:t>
      </w:r>
      <w:r w:rsidR="007E1F30" w:rsidRPr="00090979">
        <w:rPr>
          <w:rFonts w:ascii="Times New Roman" w:hAnsi="Times New Roman"/>
          <w:sz w:val="28"/>
          <w:szCs w:val="28"/>
        </w:rPr>
        <w:t xml:space="preserve">. </w:t>
      </w:r>
      <w:r w:rsidR="00BE770B" w:rsidRPr="00090979">
        <w:rPr>
          <w:rFonts w:ascii="Times New Roman" w:hAnsi="Times New Roman"/>
          <w:sz w:val="28"/>
          <w:szCs w:val="28"/>
        </w:rPr>
        <w:t xml:space="preserve">Баранина отличается меньшей калорийностью, чем говядина и свинина. Отмечено, что баранина содержит 29,0 миллиграмм холестерина, тога как в свинине и говядине около 75 миллиграмм и выше на 100 продукта </w:t>
      </w:r>
      <w:r w:rsidR="003B1AA0" w:rsidRPr="00090979">
        <w:rPr>
          <w:rFonts w:ascii="Times New Roman" w:hAnsi="Times New Roman"/>
          <w:sz w:val="28"/>
          <w:szCs w:val="28"/>
        </w:rPr>
        <w:t>[</w:t>
      </w:r>
      <w:r w:rsidR="008D4BD8" w:rsidRPr="00090979">
        <w:rPr>
          <w:rFonts w:ascii="Times New Roman" w:hAnsi="Times New Roman"/>
          <w:sz w:val="28"/>
          <w:szCs w:val="28"/>
        </w:rPr>
        <w:t>19</w:t>
      </w:r>
      <w:r w:rsidR="003B1AA0" w:rsidRPr="00090979">
        <w:rPr>
          <w:rFonts w:ascii="Times New Roman" w:hAnsi="Times New Roman"/>
          <w:sz w:val="28"/>
          <w:szCs w:val="28"/>
        </w:rPr>
        <w:t>]</w:t>
      </w:r>
      <w:r w:rsidR="005C214D" w:rsidRPr="00090979">
        <w:rPr>
          <w:rFonts w:ascii="Times New Roman" w:hAnsi="Times New Roman"/>
          <w:sz w:val="28"/>
          <w:szCs w:val="28"/>
        </w:rPr>
        <w:t>.</w:t>
      </w:r>
    </w:p>
    <w:p w14:paraId="5405D8F8" w14:textId="77777777" w:rsidR="008112C3" w:rsidRPr="008D4BD8" w:rsidRDefault="008112C3" w:rsidP="008112C3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8D4BD8">
        <w:rPr>
          <w:rStyle w:val="af4"/>
          <w:rFonts w:ascii="Times New Roman" w:eastAsia="Arial" w:hAnsi="Times New Roman"/>
          <w:b w:val="0"/>
          <w:bCs w:val="0"/>
          <w:sz w:val="28"/>
          <w:szCs w:val="28"/>
          <w:shd w:val="clear" w:color="auto" w:fill="FFFFFF"/>
        </w:rPr>
        <w:t>Лопаточная часть баранины</w:t>
      </w:r>
      <w:r w:rsidRPr="008D4BD8">
        <w:rPr>
          <w:rFonts w:ascii="Times New Roman" w:eastAsia="Arial" w:hAnsi="Times New Roman"/>
          <w:sz w:val="28"/>
          <w:szCs w:val="28"/>
          <w:shd w:val="clear" w:color="auto" w:fill="FFFFFF"/>
        </w:rPr>
        <w:t> — это </w:t>
      </w:r>
      <w:r w:rsidRPr="008D4BD8">
        <w:rPr>
          <w:rStyle w:val="af4"/>
          <w:rFonts w:ascii="Times New Roman" w:eastAsia="Arial" w:hAnsi="Times New Roman"/>
          <w:b w:val="0"/>
          <w:bCs w:val="0"/>
          <w:sz w:val="28"/>
          <w:szCs w:val="28"/>
          <w:shd w:val="clear" w:color="auto" w:fill="FFFFFF"/>
        </w:rPr>
        <w:t>передние ноги барана или ягнёнка</w:t>
      </w:r>
      <w:r w:rsidRPr="008D4BD8">
        <w:rPr>
          <w:rFonts w:ascii="Times New Roman" w:eastAsia="Arial" w:hAnsi="Times New Roman"/>
          <w:b/>
          <w:bCs/>
          <w:sz w:val="28"/>
          <w:szCs w:val="28"/>
          <w:shd w:val="clear" w:color="auto" w:fill="FFFFFF"/>
        </w:rPr>
        <w:t>.</w:t>
      </w:r>
      <w:r w:rsidRPr="008D4BD8">
        <w:rPr>
          <w:rFonts w:ascii="Times New Roman" w:eastAsia="Arial" w:hAnsi="Times New Roman"/>
          <w:sz w:val="28"/>
          <w:szCs w:val="28"/>
          <w:shd w:val="clear" w:color="auto" w:fill="FFFFFF"/>
        </w:rPr>
        <w:t xml:space="preserve"> Она считается нежирным мясом первого сорта.</w:t>
      </w:r>
    </w:p>
    <w:p w14:paraId="2B8FE8C4" w14:textId="77777777" w:rsidR="008112C3" w:rsidRPr="000217CC" w:rsidRDefault="008112C3" w:rsidP="008112C3">
      <w:pPr>
        <w:pStyle w:val="23"/>
        <w:spacing w:before="0" w:beforeAutospacing="0" w:after="0" w:afterAutospacing="0"/>
        <w:ind w:firstLine="709"/>
        <w:jc w:val="both"/>
        <w:rPr>
          <w:rFonts w:ascii="Times New Roman" w:eastAsia="Arial" w:hAnsi="Times New Roman"/>
          <w:sz w:val="28"/>
          <w:szCs w:val="28"/>
          <w:shd w:val="clear" w:color="auto" w:fill="FFFFFF"/>
        </w:rPr>
      </w:pPr>
      <w:r w:rsidRPr="008D4BD8">
        <w:rPr>
          <w:rStyle w:val="af4"/>
          <w:rFonts w:ascii="Times New Roman" w:eastAsia="Arial" w:hAnsi="Times New Roman"/>
          <w:b w:val="0"/>
          <w:bCs w:val="0"/>
          <w:sz w:val="28"/>
          <w:szCs w:val="28"/>
          <w:shd w:val="clear" w:color="auto" w:fill="FFFFFF"/>
        </w:rPr>
        <w:lastRenderedPageBreak/>
        <w:t xml:space="preserve">Из лопаточной части баранины можно приготовить </w:t>
      </w:r>
      <w:r w:rsidRPr="000217CC">
        <w:rPr>
          <w:rStyle w:val="af4"/>
          <w:rFonts w:ascii="Times New Roman" w:eastAsia="Arial" w:hAnsi="Times New Roman"/>
          <w:b w:val="0"/>
          <w:bCs w:val="0"/>
          <w:sz w:val="28"/>
          <w:szCs w:val="28"/>
          <w:shd w:val="clear" w:color="auto" w:fill="FFFFFF"/>
        </w:rPr>
        <w:t>различные блюда</w:t>
      </w:r>
      <w:r w:rsidRPr="000217CC">
        <w:rPr>
          <w:rFonts w:ascii="Times New Roman" w:eastAsia="Arial" w:hAnsi="Times New Roman"/>
          <w:sz w:val="28"/>
          <w:szCs w:val="28"/>
          <w:shd w:val="clear" w:color="auto" w:fill="FFFFFF"/>
        </w:rPr>
        <w:t>, например:</w:t>
      </w:r>
    </w:p>
    <w:p w14:paraId="4468459B" w14:textId="77777777" w:rsidR="008112C3" w:rsidRPr="000217CC" w:rsidRDefault="008112C3" w:rsidP="008112C3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eastAsia="Arial" w:hAnsi="Times New Roman"/>
          <w:sz w:val="28"/>
          <w:szCs w:val="28"/>
          <w:shd w:val="clear" w:color="auto" w:fill="FFFFFF"/>
        </w:rPr>
        <w:t xml:space="preserve">- </w:t>
      </w:r>
      <w:r w:rsidRPr="000217CC">
        <w:rPr>
          <w:rStyle w:val="af4"/>
          <w:rFonts w:ascii="Times New Roman" w:hAnsi="Times New Roman"/>
          <w:b w:val="0"/>
          <w:bCs w:val="0"/>
          <w:sz w:val="28"/>
          <w:szCs w:val="28"/>
          <w:shd w:val="clear" w:color="auto" w:fill="FFFFFF"/>
        </w:rPr>
        <w:t>Бульон</w:t>
      </w:r>
      <w:r w:rsidRPr="000217CC">
        <w:rPr>
          <w:rFonts w:ascii="Times New Roman" w:hAnsi="Times New Roman"/>
          <w:b/>
          <w:bCs/>
          <w:sz w:val="28"/>
          <w:szCs w:val="28"/>
          <w:shd w:val="clear" w:color="auto" w:fill="FFFFFF"/>
        </w:rPr>
        <w:t>.</w:t>
      </w:r>
      <w:r w:rsidRPr="000217CC">
        <w:rPr>
          <w:rFonts w:ascii="Times New Roman" w:hAnsi="Times New Roman"/>
          <w:sz w:val="28"/>
          <w:szCs w:val="28"/>
          <w:shd w:val="clear" w:color="auto" w:fill="FFFFFF"/>
        </w:rPr>
        <w:t xml:space="preserve"> Кусок промывают и варят целиком несколько часов на медленном огне.</w:t>
      </w:r>
    </w:p>
    <w:p w14:paraId="304E0566" w14:textId="77777777" w:rsidR="008112C3" w:rsidRPr="000217CC" w:rsidRDefault="008112C3" w:rsidP="008112C3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- </w:t>
      </w:r>
      <w:r w:rsidRPr="000217CC">
        <w:rPr>
          <w:rStyle w:val="af4"/>
          <w:rFonts w:ascii="Times New Roman" w:hAnsi="Times New Roman"/>
          <w:b w:val="0"/>
          <w:bCs w:val="0"/>
          <w:sz w:val="28"/>
          <w:szCs w:val="28"/>
          <w:shd w:val="clear" w:color="auto" w:fill="FFFFFF"/>
        </w:rPr>
        <w:t>Шашлык, рагу или плов</w:t>
      </w:r>
      <w:r w:rsidRPr="000217CC">
        <w:rPr>
          <w:rFonts w:ascii="Times New Roman" w:hAnsi="Times New Roman"/>
          <w:sz w:val="28"/>
          <w:szCs w:val="28"/>
          <w:shd w:val="clear" w:color="auto" w:fill="FFFFFF"/>
        </w:rPr>
        <w:t>. Если на лопатке больше мяса, стоит вытащить кость, а мякоть разделать на куски.</w:t>
      </w:r>
    </w:p>
    <w:p w14:paraId="358F0B76" w14:textId="77777777" w:rsidR="008F7AA5" w:rsidRDefault="008112C3" w:rsidP="00EB7B56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217CC">
        <w:rPr>
          <w:rFonts w:ascii="Times New Roman" w:hAnsi="Times New Roman"/>
          <w:sz w:val="28"/>
          <w:szCs w:val="28"/>
        </w:rPr>
        <w:t xml:space="preserve">- </w:t>
      </w:r>
      <w:r w:rsidRPr="000217CC">
        <w:rPr>
          <w:rStyle w:val="af4"/>
          <w:rFonts w:ascii="Times New Roman" w:hAnsi="Times New Roman"/>
          <w:b w:val="0"/>
          <w:bCs w:val="0"/>
          <w:sz w:val="28"/>
          <w:szCs w:val="28"/>
          <w:shd w:val="clear" w:color="auto" w:fill="FFFFFF"/>
        </w:rPr>
        <w:t>Фарш</w:t>
      </w:r>
      <w:r w:rsidRPr="000217CC">
        <w:rPr>
          <w:rFonts w:ascii="Times New Roman" w:hAnsi="Times New Roman"/>
          <w:b/>
          <w:bCs/>
          <w:sz w:val="28"/>
          <w:szCs w:val="28"/>
          <w:shd w:val="clear" w:color="auto" w:fill="FFFFFF"/>
        </w:rPr>
        <w:t>.</w:t>
      </w:r>
      <w:r w:rsidRPr="000217C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14:paraId="245FE685" w14:textId="4F6D1360" w:rsidR="00EB7B56" w:rsidRPr="008F7AA5" w:rsidRDefault="008112C3" w:rsidP="008F7AA5">
      <w:pPr>
        <w:pStyle w:val="23"/>
        <w:spacing w:before="0" w:beforeAutospacing="0" w:after="0" w:afterAutospacing="0"/>
        <w:ind w:firstLine="709"/>
        <w:jc w:val="both"/>
        <w:rPr>
          <w:rFonts w:ascii="Times New Roman" w:eastAsia="Arial" w:hAnsi="Times New Roman"/>
          <w:sz w:val="28"/>
          <w:szCs w:val="28"/>
          <w:shd w:val="clear" w:color="auto" w:fill="FFFFFF"/>
        </w:rPr>
      </w:pPr>
      <w:r w:rsidRPr="000217CC">
        <w:rPr>
          <w:rFonts w:ascii="Times New Roman" w:hAnsi="Times New Roman"/>
          <w:sz w:val="28"/>
          <w:szCs w:val="28"/>
          <w:shd w:val="clear" w:color="auto" w:fill="FFFFFF"/>
        </w:rPr>
        <w:t>Лопаточная часть туши богата собственным жиром, поэтому фарш получается сочным и плотным без масла.</w:t>
      </w:r>
      <w:r w:rsidRPr="000217CC">
        <w:rPr>
          <w:rFonts w:ascii="Times New Roman" w:hAnsi="Times New Roman"/>
          <w:sz w:val="28"/>
          <w:szCs w:val="28"/>
        </w:rPr>
        <w:t xml:space="preserve"> </w:t>
      </w:r>
      <w:r w:rsidRPr="000217CC">
        <w:rPr>
          <w:rFonts w:ascii="Times New Roman" w:eastAsia="Arial" w:hAnsi="Times New Roman"/>
          <w:sz w:val="28"/>
          <w:szCs w:val="28"/>
          <w:shd w:val="clear" w:color="auto" w:fill="FFFFFF"/>
        </w:rPr>
        <w:t>Предпочтение стоит отдавать молодому барашку или ягнёнку — мякоть у них сочная и нежная.</w:t>
      </w:r>
      <w:r w:rsidR="008F7AA5">
        <w:rPr>
          <w:rFonts w:ascii="Times New Roman" w:eastAsia="Arial" w:hAnsi="Times New Roman"/>
          <w:sz w:val="28"/>
          <w:szCs w:val="28"/>
          <w:shd w:val="clear" w:color="auto" w:fill="FFFFFF"/>
        </w:rPr>
        <w:t xml:space="preserve"> </w:t>
      </w:r>
      <w:r w:rsidR="00EB7B56" w:rsidRPr="000217CC">
        <w:rPr>
          <w:rStyle w:val="af4"/>
          <w:rFonts w:ascii="Times New Roman" w:eastAsia="Arial" w:hAnsi="Times New Roman"/>
          <w:b w:val="0"/>
          <w:bCs w:val="0"/>
          <w:sz w:val="28"/>
          <w:szCs w:val="28"/>
          <w:shd w:val="clear" w:color="auto" w:fill="FFFFFF"/>
        </w:rPr>
        <w:t>Шейная часть баранины</w:t>
      </w:r>
      <w:r w:rsidR="00EB7B56" w:rsidRPr="000217CC">
        <w:rPr>
          <w:rFonts w:ascii="Times New Roman" w:eastAsia="Arial" w:hAnsi="Times New Roman"/>
          <w:sz w:val="28"/>
          <w:szCs w:val="28"/>
          <w:shd w:val="clear" w:color="auto" w:fill="FFFFFF"/>
        </w:rPr>
        <w:t> — это </w:t>
      </w:r>
      <w:r w:rsidR="00EB7B56" w:rsidRPr="000217CC">
        <w:rPr>
          <w:rStyle w:val="af4"/>
          <w:rFonts w:ascii="Times New Roman" w:eastAsia="Arial" w:hAnsi="Times New Roman"/>
          <w:b w:val="0"/>
          <w:bCs w:val="0"/>
          <w:sz w:val="28"/>
          <w:szCs w:val="28"/>
          <w:shd w:val="clear" w:color="auto" w:fill="FFFFFF"/>
        </w:rPr>
        <w:t>не особо ценная часть</w:t>
      </w:r>
      <w:r w:rsidR="00EB7B56" w:rsidRPr="000217CC">
        <w:rPr>
          <w:rFonts w:ascii="Times New Roman" w:eastAsia="Arial" w:hAnsi="Times New Roman"/>
          <w:sz w:val="28"/>
          <w:szCs w:val="28"/>
          <w:shd w:val="clear" w:color="auto" w:fill="FFFFFF"/>
        </w:rPr>
        <w:t>. Её относят к третьему сорту баранины.</w:t>
      </w:r>
      <w:r w:rsidR="00EB7B56" w:rsidRPr="000217CC">
        <w:rPr>
          <w:rFonts w:ascii="Times New Roman" w:hAnsi="Times New Roman"/>
          <w:sz w:val="28"/>
          <w:szCs w:val="28"/>
        </w:rPr>
        <w:t xml:space="preserve"> </w:t>
      </w:r>
      <w:r w:rsidR="00EB7B56" w:rsidRPr="000217CC">
        <w:rPr>
          <w:rFonts w:ascii="Times New Roman" w:eastAsia="Arial" w:hAnsi="Times New Roman"/>
          <w:sz w:val="28"/>
          <w:szCs w:val="28"/>
          <w:shd w:val="clear" w:color="auto" w:fill="FFFFFF"/>
        </w:rPr>
        <w:t>Сравнительно низкое качество продукта предполагает его тщательную переработку. Из шеи чаще всего делают </w:t>
      </w:r>
      <w:r w:rsidR="00EB7B56" w:rsidRPr="000217CC">
        <w:rPr>
          <w:rStyle w:val="af4"/>
          <w:rFonts w:ascii="Times New Roman" w:eastAsia="Arial" w:hAnsi="Times New Roman"/>
          <w:b w:val="0"/>
          <w:bCs w:val="0"/>
          <w:sz w:val="28"/>
          <w:szCs w:val="28"/>
          <w:shd w:val="clear" w:color="auto" w:fill="FFFFFF"/>
        </w:rPr>
        <w:t>котлеты</w:t>
      </w:r>
      <w:r w:rsidR="00EB7B56" w:rsidRPr="000217CC">
        <w:rPr>
          <w:rFonts w:ascii="Times New Roman" w:eastAsia="Arial" w:hAnsi="Times New Roman"/>
          <w:sz w:val="28"/>
          <w:szCs w:val="28"/>
          <w:shd w:val="clear" w:color="auto" w:fill="FFFFFF"/>
        </w:rPr>
        <w:t>, её также можно </w:t>
      </w:r>
      <w:r w:rsidR="00EB7B56" w:rsidRPr="000217CC">
        <w:rPr>
          <w:rStyle w:val="af4"/>
          <w:rFonts w:ascii="Times New Roman" w:eastAsia="Arial" w:hAnsi="Times New Roman"/>
          <w:b w:val="0"/>
          <w:bCs w:val="0"/>
          <w:sz w:val="28"/>
          <w:szCs w:val="28"/>
          <w:shd w:val="clear" w:color="auto" w:fill="FFFFFF"/>
        </w:rPr>
        <w:t>тушить или варить</w:t>
      </w:r>
      <w:r w:rsidR="00EB7B56" w:rsidRPr="000217CC">
        <w:rPr>
          <w:rFonts w:ascii="Times New Roman" w:eastAsia="Arial" w:hAnsi="Times New Roman"/>
          <w:sz w:val="28"/>
          <w:szCs w:val="28"/>
          <w:shd w:val="clear" w:color="auto" w:fill="FFFFFF"/>
        </w:rPr>
        <w:t>, она входит в состав плова, а также разнообразных супов и рагу.</w:t>
      </w:r>
      <w:r w:rsidR="008F7AA5">
        <w:rPr>
          <w:rFonts w:ascii="Times New Roman" w:eastAsia="Arial" w:hAnsi="Times New Roman"/>
          <w:sz w:val="28"/>
          <w:szCs w:val="28"/>
          <w:shd w:val="clear" w:color="auto" w:fill="FFFFFF"/>
        </w:rPr>
        <w:t xml:space="preserve"> </w:t>
      </w:r>
      <w:r w:rsidR="00EB7B56" w:rsidRPr="000217CC">
        <w:rPr>
          <w:rFonts w:ascii="Times New Roman" w:eastAsia="Open Sans" w:hAnsi="Times New Roman"/>
          <w:sz w:val="28"/>
          <w:szCs w:val="28"/>
          <w:shd w:val="clear" w:color="auto" w:fill="FFFFFF"/>
          <w:lang w:bidi="ar"/>
        </w:rPr>
        <w:t>Л</w:t>
      </w:r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  <w:lang w:bidi="ar"/>
        </w:rPr>
        <w:t>опаточная</w:t>
      </w:r>
      <w:r w:rsidR="00EB7B56" w:rsidRPr="000217CC">
        <w:rPr>
          <w:rFonts w:ascii="Times New Roman" w:eastAsia="Open Sans" w:hAnsi="Times New Roman"/>
          <w:sz w:val="28"/>
          <w:szCs w:val="28"/>
          <w:shd w:val="clear" w:color="auto" w:fill="FFFFFF"/>
          <w:lang w:bidi="ar"/>
        </w:rPr>
        <w:t xml:space="preserve"> и шейная</w:t>
      </w:r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  <w:lang w:bidi="ar"/>
        </w:rPr>
        <w:t xml:space="preserve"> част</w:t>
      </w:r>
      <w:r w:rsidR="00EB7B56" w:rsidRPr="000217CC">
        <w:rPr>
          <w:rFonts w:ascii="Times New Roman" w:eastAsia="Open Sans" w:hAnsi="Times New Roman"/>
          <w:sz w:val="28"/>
          <w:szCs w:val="28"/>
          <w:shd w:val="clear" w:color="auto" w:fill="FFFFFF"/>
          <w:lang w:bidi="ar"/>
        </w:rPr>
        <w:t>и баранины</w:t>
      </w:r>
      <w:r w:rsidRPr="000217CC">
        <w:rPr>
          <w:rFonts w:ascii="Times New Roman" w:eastAsia="Open Sans" w:hAnsi="Times New Roman"/>
          <w:b/>
          <w:bCs/>
          <w:sz w:val="28"/>
          <w:szCs w:val="28"/>
          <w:shd w:val="clear" w:color="auto" w:fill="FFFFFF"/>
          <w:lang w:bidi="ar"/>
        </w:rPr>
        <w:t> </w:t>
      </w:r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  <w:lang w:bidi="ar"/>
        </w:rPr>
        <w:t>богат</w:t>
      </w:r>
      <w:r w:rsidR="00EB7B56" w:rsidRPr="000217CC">
        <w:rPr>
          <w:rFonts w:ascii="Times New Roman" w:eastAsia="Open Sans" w:hAnsi="Times New Roman"/>
          <w:sz w:val="28"/>
          <w:szCs w:val="28"/>
          <w:shd w:val="clear" w:color="auto" w:fill="FFFFFF"/>
          <w:lang w:bidi="ar"/>
        </w:rPr>
        <w:t>ы</w:t>
      </w:r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  <w:lang w:bidi="ar"/>
        </w:rPr>
        <w:t xml:space="preserve"> такими витаминами и минералами, как: холином - 18 %, витамином B5 - 13 %, витамином B6 - 17,5 %, витамином B12 - 100 %, витамином PP - 22,5 %, калием - 12 %, фосфором - 20,3 %, железом - 11,1 %, кобальтом - 60 %, медью - 23,8 %, молибденом - 12,9 %, хромом - 17,4 %, цинком - 23,5 %</w:t>
      </w:r>
      <w:r w:rsidR="008F7AA5">
        <w:rPr>
          <w:rFonts w:ascii="Times New Roman" w:eastAsia="Open Sans" w:hAnsi="Times New Roman"/>
          <w:sz w:val="28"/>
          <w:szCs w:val="28"/>
          <w:shd w:val="clear" w:color="auto" w:fill="FFFFFF"/>
          <w:lang w:bidi="ar"/>
        </w:rPr>
        <w:t xml:space="preserve"> </w:t>
      </w:r>
      <w:r w:rsidR="008F7AA5" w:rsidRPr="008F7AA5">
        <w:rPr>
          <w:rFonts w:ascii="Times New Roman" w:eastAsia="Open Sans" w:hAnsi="Times New Roman"/>
          <w:sz w:val="28"/>
          <w:szCs w:val="28"/>
          <w:shd w:val="clear" w:color="auto" w:fill="FFFFFF"/>
          <w:lang w:bidi="ar"/>
        </w:rPr>
        <w:t>[20]</w:t>
      </w:r>
      <w:r w:rsidR="00EB7B56" w:rsidRPr="000217CC">
        <w:rPr>
          <w:rFonts w:ascii="Times New Roman" w:eastAsia="Open Sans" w:hAnsi="Times New Roman"/>
          <w:sz w:val="28"/>
          <w:szCs w:val="28"/>
          <w:shd w:val="clear" w:color="auto" w:fill="FFFFFF"/>
          <w:lang w:bidi="ar"/>
        </w:rPr>
        <w:t>.</w:t>
      </w:r>
    </w:p>
    <w:p w14:paraId="5E40B6EB" w14:textId="5C189438" w:rsidR="008112C3" w:rsidRPr="000217CC" w:rsidRDefault="008112C3" w:rsidP="008F7AA5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</w:rPr>
        <w:t xml:space="preserve">Холин входит в состав лецитина, играет роль в синтезе и обмене фосфолипидов в печени, является источником свободных </w:t>
      </w:r>
      <w:proofErr w:type="spellStart"/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</w:rPr>
        <w:t>метильных</w:t>
      </w:r>
      <w:proofErr w:type="spellEnd"/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</w:rPr>
        <w:t xml:space="preserve"> групп, действует как </w:t>
      </w:r>
      <w:proofErr w:type="spellStart"/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</w:rPr>
        <w:t>липотропный</w:t>
      </w:r>
      <w:proofErr w:type="spellEnd"/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</w:rPr>
        <w:t xml:space="preserve"> фактор.</w:t>
      </w:r>
      <w:r w:rsidR="008F7AA5" w:rsidRPr="008F7AA5">
        <w:rPr>
          <w:rFonts w:ascii="Times New Roman" w:hAnsi="Times New Roman"/>
          <w:sz w:val="28"/>
          <w:szCs w:val="28"/>
        </w:rPr>
        <w:t xml:space="preserve"> </w:t>
      </w:r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</w:rPr>
        <w:t>Витамин В5 участвует в белковом, жировом, углеводном обмене, обмене холестерина, синтезе ряда гормонов, гемоглобина, способствует всасыванию аминокислот и сахаров в кишечнике, поддерживает функцию коры надпочечников. Недостаток пантотеновой кислоты может вести к поражению кожи и слизистых</w:t>
      </w:r>
      <w:r w:rsidR="00E21FD6" w:rsidRPr="00E21FD6">
        <w:rPr>
          <w:rFonts w:ascii="Times New Roman" w:eastAsia="Open Sans" w:hAnsi="Times New Roman"/>
          <w:sz w:val="28"/>
          <w:szCs w:val="28"/>
          <w:shd w:val="clear" w:color="auto" w:fill="FFFFFF"/>
        </w:rPr>
        <w:t>.</w:t>
      </w:r>
      <w:r w:rsidR="008F7AA5" w:rsidRPr="008F7AA5">
        <w:rPr>
          <w:rFonts w:ascii="Times New Roman" w:hAnsi="Times New Roman"/>
          <w:sz w:val="28"/>
          <w:szCs w:val="28"/>
        </w:rPr>
        <w:t xml:space="preserve"> </w:t>
      </w:r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</w:rPr>
        <w:t xml:space="preserve">Витамин В6 участвует в поддержании иммунного ответа, процессах торможения и возбуждения в центральной нервной системе, в превращениях аминокислот, метаболизме триптофана, липидов и нуклеиновых кислот, способствует нормальному формированию эритроцитов, поддержанию нормального уровня гомоцистеина в крови. Недостаточное потребление витамина В6 сопровождается снижением аппетита, нарушением состояния кожных покровов, развитием </w:t>
      </w:r>
      <w:proofErr w:type="spellStart"/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</w:rPr>
        <w:t>гомоцистеинемии</w:t>
      </w:r>
      <w:proofErr w:type="spellEnd"/>
      <w:r w:rsidRPr="000217CC">
        <w:rPr>
          <w:rFonts w:ascii="Times New Roman" w:eastAsia="Open Sans" w:hAnsi="Times New Roman"/>
          <w:sz w:val="28"/>
          <w:szCs w:val="28"/>
          <w:shd w:val="clear" w:color="auto" w:fill="FFFFFF"/>
        </w:rPr>
        <w:t>, анемии</w:t>
      </w:r>
      <w:r w:rsidR="00E21FD6" w:rsidRPr="00E21FD6">
        <w:rPr>
          <w:rFonts w:ascii="Times New Roman" w:eastAsia="Open Sans" w:hAnsi="Times New Roman"/>
          <w:sz w:val="28"/>
          <w:szCs w:val="28"/>
          <w:shd w:val="clear" w:color="auto" w:fill="FFFFFF"/>
        </w:rPr>
        <w:t>[</w:t>
      </w:r>
      <w:r w:rsidR="008F7AA5" w:rsidRPr="008F7AA5">
        <w:rPr>
          <w:rFonts w:ascii="Times New Roman" w:eastAsia="Open Sans" w:hAnsi="Times New Roman"/>
          <w:sz w:val="28"/>
          <w:szCs w:val="28"/>
          <w:shd w:val="clear" w:color="auto" w:fill="FFFFFF"/>
        </w:rPr>
        <w:t>21</w:t>
      </w:r>
      <w:r w:rsidR="00E21FD6" w:rsidRPr="00E21FD6">
        <w:rPr>
          <w:rFonts w:ascii="Times New Roman" w:eastAsia="Open Sans" w:hAnsi="Times New Roman"/>
          <w:sz w:val="28"/>
          <w:szCs w:val="28"/>
          <w:shd w:val="clear" w:color="auto" w:fill="FFFFFF"/>
        </w:rPr>
        <w:t>]</w:t>
      </w:r>
      <w:r w:rsidR="00E21FD6" w:rsidRPr="000217CC">
        <w:rPr>
          <w:rFonts w:ascii="Times New Roman" w:eastAsia="Open Sans" w:hAnsi="Times New Roman"/>
          <w:sz w:val="28"/>
          <w:szCs w:val="28"/>
          <w:shd w:val="clear" w:color="auto" w:fill="FFFFFF"/>
        </w:rPr>
        <w:t>.</w:t>
      </w:r>
    </w:p>
    <w:p w14:paraId="200A89A3" w14:textId="294DCBCB" w:rsidR="00F60EC2" w:rsidRPr="000217CC" w:rsidRDefault="005C214D" w:rsidP="001F61B4">
      <w:pPr>
        <w:pStyle w:val="af2"/>
        <w:shd w:val="clear" w:color="auto" w:fill="FCFCFC"/>
        <w:spacing w:beforeAutospacing="0" w:afterAutospacing="0"/>
        <w:ind w:firstLine="709"/>
        <w:jc w:val="both"/>
        <w:rPr>
          <w:sz w:val="28"/>
          <w:szCs w:val="28"/>
          <w:lang w:val="ru-RU"/>
        </w:rPr>
      </w:pPr>
      <w:r w:rsidRPr="000217CC">
        <w:rPr>
          <w:sz w:val="28"/>
          <w:szCs w:val="28"/>
          <w:lang w:val="ru-RU"/>
        </w:rPr>
        <w:t>В таблице 1</w:t>
      </w:r>
      <w:r w:rsidR="00BE5557">
        <w:rPr>
          <w:sz w:val="28"/>
          <w:szCs w:val="28"/>
          <w:lang w:val="ru-RU"/>
        </w:rPr>
        <w:t>.2.1</w:t>
      </w:r>
      <w:r w:rsidRPr="000217CC">
        <w:rPr>
          <w:sz w:val="28"/>
          <w:szCs w:val="28"/>
          <w:lang w:val="ru-RU"/>
        </w:rPr>
        <w:t xml:space="preserve"> показана </w:t>
      </w:r>
      <w:bookmarkStart w:id="11" w:name="_Hlk187614616"/>
      <w:r w:rsidRPr="000217CC">
        <w:rPr>
          <w:sz w:val="28"/>
          <w:szCs w:val="28"/>
          <w:lang w:val="ru-RU"/>
        </w:rPr>
        <w:t xml:space="preserve">пищевая ценность </w:t>
      </w:r>
      <w:r w:rsidR="008049AE" w:rsidRPr="000217CC">
        <w:rPr>
          <w:sz w:val="28"/>
          <w:szCs w:val="28"/>
          <w:lang w:val="ru-RU"/>
        </w:rPr>
        <w:t xml:space="preserve">и минеральный состав </w:t>
      </w:r>
      <w:bookmarkEnd w:id="11"/>
      <w:r w:rsidRPr="000217CC">
        <w:rPr>
          <w:sz w:val="28"/>
          <w:szCs w:val="28"/>
          <w:lang w:val="ru-RU"/>
        </w:rPr>
        <w:t xml:space="preserve">мяса баранины в сравнении с другими видами мяса. </w:t>
      </w:r>
    </w:p>
    <w:p w14:paraId="4F4EF4FA" w14:textId="77777777" w:rsidR="00F60EC2" w:rsidRPr="000217CC" w:rsidRDefault="00F60EC2" w:rsidP="001F61B4">
      <w:pPr>
        <w:pStyle w:val="af2"/>
        <w:shd w:val="clear" w:color="auto" w:fill="FCFCFC"/>
        <w:spacing w:beforeAutospacing="0" w:afterAutospacing="0"/>
        <w:ind w:firstLine="709"/>
        <w:jc w:val="both"/>
        <w:rPr>
          <w:sz w:val="28"/>
          <w:szCs w:val="28"/>
          <w:shd w:val="clear" w:color="auto" w:fill="FCFCFC"/>
          <w:lang w:val="ru-RU"/>
        </w:rPr>
      </w:pPr>
    </w:p>
    <w:p w14:paraId="2318EE98" w14:textId="362BA9D8" w:rsidR="00F60EC2" w:rsidRDefault="005C214D" w:rsidP="001F61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Таблица</w:t>
      </w:r>
      <w:r w:rsidR="008049AE" w:rsidRPr="000217CC">
        <w:rPr>
          <w:rFonts w:ascii="Times New Roman" w:hAnsi="Times New Roman"/>
          <w:sz w:val="28"/>
          <w:szCs w:val="28"/>
        </w:rPr>
        <w:t xml:space="preserve"> </w:t>
      </w:r>
      <w:r w:rsidRPr="000217CC">
        <w:rPr>
          <w:rFonts w:ascii="Times New Roman" w:hAnsi="Times New Roman"/>
          <w:sz w:val="28"/>
          <w:szCs w:val="28"/>
        </w:rPr>
        <w:t>1</w:t>
      </w:r>
      <w:r w:rsidR="00BE5557">
        <w:rPr>
          <w:rFonts w:ascii="Times New Roman" w:hAnsi="Times New Roman"/>
          <w:sz w:val="28"/>
          <w:szCs w:val="28"/>
        </w:rPr>
        <w:t>.2.1</w:t>
      </w:r>
      <w:r w:rsidRPr="000217CC">
        <w:rPr>
          <w:rFonts w:ascii="Times New Roman" w:hAnsi="Times New Roman"/>
          <w:sz w:val="28"/>
          <w:szCs w:val="28"/>
        </w:rPr>
        <w:t xml:space="preserve"> </w:t>
      </w:r>
      <w:r w:rsidR="008049AE" w:rsidRPr="000217CC">
        <w:rPr>
          <w:rFonts w:ascii="Times New Roman" w:hAnsi="Times New Roman"/>
          <w:sz w:val="28"/>
          <w:szCs w:val="28"/>
        </w:rPr>
        <w:t xml:space="preserve">– </w:t>
      </w:r>
      <w:r w:rsidR="00BE5557">
        <w:rPr>
          <w:rFonts w:ascii="Times New Roman" w:hAnsi="Times New Roman"/>
          <w:sz w:val="28"/>
          <w:szCs w:val="28"/>
        </w:rPr>
        <w:t>П</w:t>
      </w:r>
      <w:r w:rsidR="008049AE" w:rsidRPr="000217CC">
        <w:rPr>
          <w:rFonts w:ascii="Times New Roman" w:hAnsi="Times New Roman"/>
          <w:sz w:val="28"/>
          <w:szCs w:val="28"/>
        </w:rPr>
        <w:t>ищевая ценность и минеральный состав различных видов мяса</w:t>
      </w:r>
    </w:p>
    <w:p w14:paraId="307D603E" w14:textId="77777777" w:rsidR="00090979" w:rsidRPr="000217CC" w:rsidRDefault="00090979" w:rsidP="001F61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3293"/>
        <w:gridCol w:w="2151"/>
        <w:gridCol w:w="2064"/>
        <w:gridCol w:w="2171"/>
      </w:tblGrid>
      <w:tr w:rsidR="000217CC" w:rsidRPr="000217CC" w14:paraId="7AA56609" w14:textId="77777777">
        <w:tc>
          <w:tcPr>
            <w:tcW w:w="3397" w:type="dxa"/>
          </w:tcPr>
          <w:p w14:paraId="0E85F38C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0217CC">
              <w:rPr>
                <w:rFonts w:ascii="Times New Roman" w:hAnsi="Times New Roman"/>
                <w:b/>
                <w:sz w:val="28"/>
                <w:szCs w:val="28"/>
              </w:rPr>
              <w:t xml:space="preserve">Показатели </w:t>
            </w:r>
          </w:p>
        </w:tc>
        <w:tc>
          <w:tcPr>
            <w:tcW w:w="2127" w:type="dxa"/>
          </w:tcPr>
          <w:p w14:paraId="43DCE96C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217CC">
              <w:rPr>
                <w:rFonts w:ascii="Times New Roman" w:hAnsi="Times New Roman"/>
                <w:b/>
                <w:sz w:val="28"/>
                <w:szCs w:val="28"/>
              </w:rPr>
              <w:t>Говядина</w:t>
            </w:r>
          </w:p>
        </w:tc>
        <w:tc>
          <w:tcPr>
            <w:tcW w:w="1984" w:type="dxa"/>
          </w:tcPr>
          <w:p w14:paraId="0CF3AA7B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217CC">
              <w:rPr>
                <w:rFonts w:ascii="Times New Roman" w:hAnsi="Times New Roman"/>
                <w:b/>
                <w:sz w:val="28"/>
                <w:szCs w:val="28"/>
              </w:rPr>
              <w:t>Свинина</w:t>
            </w:r>
          </w:p>
        </w:tc>
        <w:tc>
          <w:tcPr>
            <w:tcW w:w="2171" w:type="dxa"/>
          </w:tcPr>
          <w:p w14:paraId="7ADFE6C7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217CC">
              <w:rPr>
                <w:rFonts w:ascii="Times New Roman" w:hAnsi="Times New Roman"/>
                <w:b/>
                <w:sz w:val="28"/>
                <w:szCs w:val="28"/>
              </w:rPr>
              <w:t>Баранина</w:t>
            </w:r>
          </w:p>
        </w:tc>
      </w:tr>
      <w:tr w:rsidR="000217CC" w:rsidRPr="000217CC" w14:paraId="28220D3B" w14:textId="77777777">
        <w:tc>
          <w:tcPr>
            <w:tcW w:w="3397" w:type="dxa"/>
          </w:tcPr>
          <w:p w14:paraId="36487050" w14:textId="77777777" w:rsidR="00F60EC2" w:rsidRPr="000217CC" w:rsidRDefault="005C214D" w:rsidP="00404B19">
            <w:pPr>
              <w:pStyle w:val="23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Вода, %</w:t>
            </w:r>
          </w:p>
        </w:tc>
        <w:tc>
          <w:tcPr>
            <w:tcW w:w="2127" w:type="dxa"/>
          </w:tcPr>
          <w:p w14:paraId="14098F72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55-69</w:t>
            </w:r>
          </w:p>
        </w:tc>
        <w:tc>
          <w:tcPr>
            <w:tcW w:w="1984" w:type="dxa"/>
          </w:tcPr>
          <w:p w14:paraId="4DD0CED9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49-58</w:t>
            </w:r>
          </w:p>
        </w:tc>
        <w:tc>
          <w:tcPr>
            <w:tcW w:w="2171" w:type="dxa"/>
          </w:tcPr>
          <w:p w14:paraId="5E9C2AC7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48-65</w:t>
            </w:r>
          </w:p>
        </w:tc>
      </w:tr>
      <w:tr w:rsidR="000217CC" w:rsidRPr="000217CC" w14:paraId="4A8BB886" w14:textId="77777777">
        <w:tc>
          <w:tcPr>
            <w:tcW w:w="3397" w:type="dxa"/>
          </w:tcPr>
          <w:p w14:paraId="3D624A5B" w14:textId="77777777" w:rsidR="00F60EC2" w:rsidRPr="000217CC" w:rsidRDefault="005C214D" w:rsidP="00404B19">
            <w:pPr>
              <w:pStyle w:val="23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Белок, %</w:t>
            </w:r>
          </w:p>
        </w:tc>
        <w:tc>
          <w:tcPr>
            <w:tcW w:w="2127" w:type="dxa"/>
          </w:tcPr>
          <w:p w14:paraId="7ECB4831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16,2-19,5</w:t>
            </w:r>
          </w:p>
        </w:tc>
        <w:tc>
          <w:tcPr>
            <w:tcW w:w="1984" w:type="dxa"/>
          </w:tcPr>
          <w:p w14:paraId="579D7669" w14:textId="77777777" w:rsidR="00F60EC2" w:rsidRPr="000217CC" w:rsidRDefault="00404B19" w:rsidP="00404B19">
            <w:pPr>
              <w:pStyle w:val="23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 xml:space="preserve">        </w:t>
            </w:r>
            <w:r w:rsidR="005C214D" w:rsidRPr="000217CC">
              <w:rPr>
                <w:rFonts w:ascii="Times New Roman" w:hAnsi="Times New Roman"/>
                <w:sz w:val="28"/>
                <w:szCs w:val="28"/>
              </w:rPr>
              <w:t>13,5-16,4</w:t>
            </w:r>
          </w:p>
        </w:tc>
        <w:tc>
          <w:tcPr>
            <w:tcW w:w="2171" w:type="dxa"/>
          </w:tcPr>
          <w:p w14:paraId="4ED488AA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12,8-18,6</w:t>
            </w:r>
          </w:p>
        </w:tc>
      </w:tr>
      <w:tr w:rsidR="000217CC" w:rsidRPr="000217CC" w14:paraId="411A467C" w14:textId="77777777">
        <w:tc>
          <w:tcPr>
            <w:tcW w:w="3397" w:type="dxa"/>
          </w:tcPr>
          <w:p w14:paraId="6D32D38E" w14:textId="77777777" w:rsidR="00F60EC2" w:rsidRPr="000217CC" w:rsidRDefault="005C214D" w:rsidP="00404B19">
            <w:pPr>
              <w:pStyle w:val="23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lastRenderedPageBreak/>
              <w:t>Жир, %</w:t>
            </w:r>
          </w:p>
        </w:tc>
        <w:tc>
          <w:tcPr>
            <w:tcW w:w="2127" w:type="dxa"/>
          </w:tcPr>
          <w:p w14:paraId="51EAD77C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11-28</w:t>
            </w:r>
          </w:p>
        </w:tc>
        <w:tc>
          <w:tcPr>
            <w:tcW w:w="1984" w:type="dxa"/>
          </w:tcPr>
          <w:p w14:paraId="39599547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25-37</w:t>
            </w:r>
          </w:p>
        </w:tc>
        <w:tc>
          <w:tcPr>
            <w:tcW w:w="2171" w:type="dxa"/>
          </w:tcPr>
          <w:p w14:paraId="3CC0877B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16-37</w:t>
            </w:r>
          </w:p>
        </w:tc>
      </w:tr>
      <w:tr w:rsidR="000217CC" w:rsidRPr="000217CC" w14:paraId="0DA43658" w14:textId="77777777">
        <w:tc>
          <w:tcPr>
            <w:tcW w:w="3397" w:type="dxa"/>
          </w:tcPr>
          <w:p w14:paraId="280EE3DB" w14:textId="77777777" w:rsidR="00F60EC2" w:rsidRPr="000217CC" w:rsidRDefault="00404B19" w:rsidP="00404B19">
            <w:pPr>
              <w:pStyle w:val="23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 xml:space="preserve">Энергетическая ценность </w:t>
            </w:r>
            <w:r w:rsidR="005C214D" w:rsidRPr="000217CC">
              <w:rPr>
                <w:rFonts w:ascii="Times New Roman" w:hAnsi="Times New Roman"/>
                <w:sz w:val="28"/>
                <w:szCs w:val="28"/>
              </w:rPr>
              <w:t>КДж</w:t>
            </w:r>
            <w:r w:rsidR="005C214D" w:rsidRPr="000217CC">
              <w:rPr>
                <w:rFonts w:ascii="Times New Roman" w:hAnsi="Times New Roman"/>
                <w:sz w:val="28"/>
                <w:szCs w:val="28"/>
                <w:lang w:val="en-US"/>
              </w:rPr>
              <w:t>/100</w:t>
            </w:r>
            <w:r w:rsidR="005C214D" w:rsidRPr="000217CC">
              <w:rPr>
                <w:rFonts w:ascii="Times New Roman" w:hAnsi="Times New Roman"/>
                <w:sz w:val="28"/>
                <w:szCs w:val="28"/>
              </w:rPr>
              <w:t xml:space="preserve"> г</w:t>
            </w:r>
          </w:p>
        </w:tc>
        <w:tc>
          <w:tcPr>
            <w:tcW w:w="2127" w:type="dxa"/>
          </w:tcPr>
          <w:p w14:paraId="5E48161C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912</w:t>
            </w:r>
          </w:p>
        </w:tc>
        <w:tc>
          <w:tcPr>
            <w:tcW w:w="1984" w:type="dxa"/>
          </w:tcPr>
          <w:p w14:paraId="0E8509F0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1449</w:t>
            </w:r>
          </w:p>
        </w:tc>
        <w:tc>
          <w:tcPr>
            <w:tcW w:w="2171" w:type="dxa"/>
          </w:tcPr>
          <w:p w14:paraId="20DB06E5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875</w:t>
            </w:r>
          </w:p>
        </w:tc>
      </w:tr>
      <w:tr w:rsidR="000217CC" w:rsidRPr="000217CC" w14:paraId="26EE1383" w14:textId="77777777">
        <w:tc>
          <w:tcPr>
            <w:tcW w:w="3397" w:type="dxa"/>
          </w:tcPr>
          <w:p w14:paraId="6FC57574" w14:textId="77777777" w:rsidR="00F60EC2" w:rsidRPr="000217CC" w:rsidRDefault="005C214D" w:rsidP="00404B19">
            <w:pPr>
              <w:pStyle w:val="23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Кальций, мг %</w:t>
            </w:r>
          </w:p>
        </w:tc>
        <w:tc>
          <w:tcPr>
            <w:tcW w:w="2127" w:type="dxa"/>
          </w:tcPr>
          <w:p w14:paraId="0537D8C8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20,0</w:t>
            </w:r>
          </w:p>
        </w:tc>
        <w:tc>
          <w:tcPr>
            <w:tcW w:w="1984" w:type="dxa"/>
          </w:tcPr>
          <w:p w14:paraId="4A842B06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28,6</w:t>
            </w:r>
          </w:p>
        </w:tc>
        <w:tc>
          <w:tcPr>
            <w:tcW w:w="2171" w:type="dxa"/>
          </w:tcPr>
          <w:p w14:paraId="4B737220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45,0</w:t>
            </w:r>
          </w:p>
        </w:tc>
      </w:tr>
      <w:tr w:rsidR="000217CC" w:rsidRPr="000217CC" w14:paraId="3A8FC71F" w14:textId="77777777">
        <w:tc>
          <w:tcPr>
            <w:tcW w:w="3397" w:type="dxa"/>
          </w:tcPr>
          <w:p w14:paraId="166F52EC" w14:textId="77777777" w:rsidR="00F60EC2" w:rsidRPr="000217CC" w:rsidRDefault="005C214D" w:rsidP="00404B19">
            <w:pPr>
              <w:pStyle w:val="23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Фосфор, мг %</w:t>
            </w:r>
          </w:p>
        </w:tc>
        <w:tc>
          <w:tcPr>
            <w:tcW w:w="2127" w:type="dxa"/>
          </w:tcPr>
          <w:p w14:paraId="47CCE267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172,0</w:t>
            </w:r>
          </w:p>
        </w:tc>
        <w:tc>
          <w:tcPr>
            <w:tcW w:w="1984" w:type="dxa"/>
          </w:tcPr>
          <w:p w14:paraId="1A166BE0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124,0</w:t>
            </w:r>
          </w:p>
        </w:tc>
        <w:tc>
          <w:tcPr>
            <w:tcW w:w="2171" w:type="dxa"/>
          </w:tcPr>
          <w:p w14:paraId="69353DC6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202,0</w:t>
            </w:r>
          </w:p>
        </w:tc>
      </w:tr>
      <w:tr w:rsidR="000217CC" w:rsidRPr="000217CC" w14:paraId="51725DFA" w14:textId="77777777">
        <w:tc>
          <w:tcPr>
            <w:tcW w:w="3397" w:type="dxa"/>
          </w:tcPr>
          <w:p w14:paraId="38D6C335" w14:textId="77777777" w:rsidR="00F60EC2" w:rsidRPr="000217CC" w:rsidRDefault="005C214D" w:rsidP="00404B19">
            <w:pPr>
              <w:pStyle w:val="23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Железо, мг %</w:t>
            </w:r>
          </w:p>
        </w:tc>
        <w:tc>
          <w:tcPr>
            <w:tcW w:w="2127" w:type="dxa"/>
          </w:tcPr>
          <w:p w14:paraId="220BA504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12,0</w:t>
            </w:r>
          </w:p>
        </w:tc>
        <w:tc>
          <w:tcPr>
            <w:tcW w:w="1984" w:type="dxa"/>
          </w:tcPr>
          <w:p w14:paraId="33C65F59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2171" w:type="dxa"/>
          </w:tcPr>
          <w:p w14:paraId="5C44AB74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20,0</w:t>
            </w:r>
          </w:p>
        </w:tc>
      </w:tr>
      <w:tr w:rsidR="000217CC" w:rsidRPr="000217CC" w14:paraId="209EF7A3" w14:textId="77777777">
        <w:tc>
          <w:tcPr>
            <w:tcW w:w="3397" w:type="dxa"/>
          </w:tcPr>
          <w:p w14:paraId="2B8C1BAF" w14:textId="77777777" w:rsidR="00F60EC2" w:rsidRPr="000217CC" w:rsidRDefault="005C214D" w:rsidP="00404B19">
            <w:pPr>
              <w:pStyle w:val="23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Витамин В₁,</w:t>
            </w: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0217CC">
              <w:rPr>
                <w:rFonts w:ascii="Times New Roman" w:hAnsi="Times New Roman"/>
                <w:sz w:val="28"/>
                <w:szCs w:val="28"/>
              </w:rPr>
              <w:t>мг</w:t>
            </w: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/</w:t>
            </w:r>
            <w:r w:rsidRPr="000217CC">
              <w:rPr>
                <w:rFonts w:ascii="Times New Roman" w:hAnsi="Times New Roman"/>
                <w:sz w:val="28"/>
                <w:szCs w:val="28"/>
              </w:rPr>
              <w:t xml:space="preserve"> 100 г</w:t>
            </w:r>
          </w:p>
        </w:tc>
        <w:tc>
          <w:tcPr>
            <w:tcW w:w="2127" w:type="dxa"/>
          </w:tcPr>
          <w:p w14:paraId="390ED693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0,01</w:t>
            </w:r>
          </w:p>
        </w:tc>
        <w:tc>
          <w:tcPr>
            <w:tcW w:w="1984" w:type="dxa"/>
          </w:tcPr>
          <w:p w14:paraId="094AA29E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0,13</w:t>
            </w:r>
          </w:p>
        </w:tc>
        <w:tc>
          <w:tcPr>
            <w:tcW w:w="2171" w:type="dxa"/>
          </w:tcPr>
          <w:p w14:paraId="0F4D3961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0,02</w:t>
            </w:r>
          </w:p>
        </w:tc>
      </w:tr>
      <w:tr w:rsidR="000217CC" w:rsidRPr="000217CC" w14:paraId="62F4C52E" w14:textId="77777777">
        <w:tc>
          <w:tcPr>
            <w:tcW w:w="3397" w:type="dxa"/>
          </w:tcPr>
          <w:p w14:paraId="0D8EE0F0" w14:textId="77777777" w:rsidR="00F60EC2" w:rsidRPr="000217CC" w:rsidRDefault="005C214D" w:rsidP="00404B19">
            <w:pPr>
              <w:pStyle w:val="23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Витамин В₂, мг</w:t>
            </w: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/</w:t>
            </w:r>
            <w:r w:rsidRPr="000217CC">
              <w:rPr>
                <w:rFonts w:ascii="Times New Roman" w:hAnsi="Times New Roman"/>
                <w:sz w:val="28"/>
                <w:szCs w:val="28"/>
              </w:rPr>
              <w:t xml:space="preserve"> 100 г</w:t>
            </w:r>
          </w:p>
        </w:tc>
        <w:tc>
          <w:tcPr>
            <w:tcW w:w="2127" w:type="dxa"/>
          </w:tcPr>
          <w:p w14:paraId="3D581DEC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0,15</w:t>
            </w:r>
          </w:p>
        </w:tc>
        <w:tc>
          <w:tcPr>
            <w:tcW w:w="1984" w:type="dxa"/>
          </w:tcPr>
          <w:p w14:paraId="7880AC31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0,14</w:t>
            </w:r>
          </w:p>
        </w:tc>
        <w:tc>
          <w:tcPr>
            <w:tcW w:w="2171" w:type="dxa"/>
          </w:tcPr>
          <w:p w14:paraId="7B5ABC3F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0,12</w:t>
            </w:r>
          </w:p>
        </w:tc>
      </w:tr>
      <w:tr w:rsidR="00F60EC2" w:rsidRPr="000217CC" w14:paraId="2332F890" w14:textId="77777777">
        <w:tc>
          <w:tcPr>
            <w:tcW w:w="3397" w:type="dxa"/>
          </w:tcPr>
          <w:p w14:paraId="633D5F22" w14:textId="77777777" w:rsidR="00F60EC2" w:rsidRPr="000217CC" w:rsidRDefault="005C214D" w:rsidP="00404B19">
            <w:pPr>
              <w:pStyle w:val="23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Холестерин в жире, мг%</w:t>
            </w:r>
          </w:p>
        </w:tc>
        <w:tc>
          <w:tcPr>
            <w:tcW w:w="2127" w:type="dxa"/>
          </w:tcPr>
          <w:p w14:paraId="44778AFF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75,0</w:t>
            </w:r>
          </w:p>
        </w:tc>
        <w:tc>
          <w:tcPr>
            <w:tcW w:w="1984" w:type="dxa"/>
          </w:tcPr>
          <w:p w14:paraId="391C24D7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74,5-126</w:t>
            </w:r>
          </w:p>
        </w:tc>
        <w:tc>
          <w:tcPr>
            <w:tcW w:w="2171" w:type="dxa"/>
          </w:tcPr>
          <w:p w14:paraId="07BE1B89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29,0</w:t>
            </w:r>
          </w:p>
        </w:tc>
      </w:tr>
    </w:tbl>
    <w:p w14:paraId="75768314" w14:textId="77777777" w:rsidR="00F60EC2" w:rsidRPr="000217CC" w:rsidRDefault="00F60EC2" w:rsidP="001F61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87120E" w14:textId="7975DB70" w:rsidR="00C66D8D" w:rsidRDefault="00C66D8D" w:rsidP="00C66D8D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Как показано в таблице 1.2.1 мясо баранины очень питательный продукт. К </w:t>
      </w:r>
      <w:proofErr w:type="gramStart"/>
      <w:r>
        <w:rPr>
          <w:rFonts w:ascii="Times New Roman" w:hAnsi="Times New Roman"/>
          <w:sz w:val="28"/>
          <w:szCs w:val="28"/>
        </w:rPr>
        <w:t xml:space="preserve">примеру, </w:t>
      </w:r>
      <w:r w:rsidR="001B4D0C" w:rsidRPr="00C66D8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оно</w:t>
      </w:r>
      <w:proofErr w:type="gramEnd"/>
      <w:r w:rsidRPr="00C66D8D">
        <w:rPr>
          <w:rFonts w:ascii="Times New Roman" w:hAnsi="Times New Roman"/>
          <w:sz w:val="28"/>
          <w:szCs w:val="28"/>
        </w:rPr>
        <w:t xml:space="preserve"> </w:t>
      </w:r>
      <w:r w:rsidR="001B4D0C" w:rsidRPr="00C66D8D">
        <w:rPr>
          <w:rFonts w:ascii="Times New Roman" w:hAnsi="Times New Roman"/>
          <w:sz w:val="28"/>
          <w:szCs w:val="28"/>
        </w:rPr>
        <w:t>содержит</w:t>
      </w:r>
      <w:r w:rsidRPr="00C66D8D">
        <w:rPr>
          <w:rFonts w:ascii="Times New Roman" w:hAnsi="Times New Roman"/>
          <w:sz w:val="28"/>
          <w:szCs w:val="28"/>
        </w:rPr>
        <w:t xml:space="preserve"> </w:t>
      </w:r>
      <w:r w:rsidR="001B4D0C" w:rsidRPr="00C66D8D">
        <w:rPr>
          <w:rFonts w:ascii="Times New Roman" w:hAnsi="Times New Roman"/>
          <w:sz w:val="28"/>
          <w:szCs w:val="28"/>
        </w:rPr>
        <w:t>почти в</w:t>
      </w:r>
      <w:r w:rsidRPr="00C66D8D">
        <w:rPr>
          <w:rFonts w:ascii="Times New Roman" w:hAnsi="Times New Roman"/>
          <w:sz w:val="28"/>
          <w:szCs w:val="28"/>
        </w:rPr>
        <w:t xml:space="preserve"> </w:t>
      </w:r>
      <w:r w:rsidR="001B4D0C" w:rsidRPr="00C66D8D">
        <w:rPr>
          <w:rFonts w:ascii="Times New Roman" w:hAnsi="Times New Roman"/>
          <w:sz w:val="28"/>
          <w:szCs w:val="28"/>
        </w:rPr>
        <w:t>два</w:t>
      </w:r>
      <w:r w:rsidRPr="00C66D8D">
        <w:rPr>
          <w:rFonts w:ascii="Times New Roman" w:hAnsi="Times New Roman"/>
          <w:sz w:val="28"/>
          <w:szCs w:val="28"/>
        </w:rPr>
        <w:t xml:space="preserve">  </w:t>
      </w:r>
      <w:r w:rsidR="001B4D0C" w:rsidRPr="00C66D8D">
        <w:rPr>
          <w:rFonts w:ascii="Times New Roman" w:hAnsi="Times New Roman"/>
          <w:sz w:val="28"/>
          <w:szCs w:val="28"/>
        </w:rPr>
        <w:t>раза больше железа</w:t>
      </w:r>
      <w:r>
        <w:rPr>
          <w:rFonts w:ascii="Times New Roman" w:hAnsi="Times New Roman"/>
          <w:sz w:val="28"/>
          <w:szCs w:val="28"/>
        </w:rPr>
        <w:t xml:space="preserve">, что составляет </w:t>
      </w:r>
      <w:r w:rsidRPr="00C66D8D">
        <w:rPr>
          <w:rFonts w:ascii="Times New Roman" w:hAnsi="Times New Roman"/>
          <w:sz w:val="28"/>
          <w:szCs w:val="28"/>
        </w:rPr>
        <w:t xml:space="preserve">20 мг </w:t>
      </w:r>
      <w:proofErr w:type="spellStart"/>
      <w:r w:rsidRPr="00C66D8D">
        <w:rPr>
          <w:rFonts w:ascii="Times New Roman" w:hAnsi="Times New Roman"/>
          <w:sz w:val="28"/>
          <w:szCs w:val="28"/>
        </w:rPr>
        <w:t>фторана</w:t>
      </w:r>
      <w:proofErr w:type="spellEnd"/>
      <w:r w:rsidRPr="00C66D8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</w:t>
      </w:r>
      <w:r w:rsidRPr="00C66D8D">
        <w:rPr>
          <w:rFonts w:ascii="Times New Roman" w:hAnsi="Times New Roman"/>
          <w:sz w:val="28"/>
          <w:szCs w:val="28"/>
        </w:rPr>
        <w:t>100 г</w:t>
      </w:r>
      <w:r w:rsidR="001B4D0C" w:rsidRPr="00C66D8D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тогда как</w:t>
      </w:r>
      <w:r w:rsidRPr="00C66D8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</w:t>
      </w:r>
      <w:r w:rsidR="001B4D0C" w:rsidRPr="00C66D8D">
        <w:rPr>
          <w:rFonts w:ascii="Times New Roman" w:hAnsi="Times New Roman"/>
          <w:sz w:val="28"/>
          <w:szCs w:val="28"/>
        </w:rPr>
        <w:t>говядин</w:t>
      </w:r>
      <w:r>
        <w:rPr>
          <w:rFonts w:ascii="Times New Roman" w:hAnsi="Times New Roman"/>
          <w:sz w:val="28"/>
          <w:szCs w:val="28"/>
        </w:rPr>
        <w:t>е всего</w:t>
      </w:r>
      <w:r w:rsidRPr="00C66D8D">
        <w:rPr>
          <w:rFonts w:ascii="Times New Roman" w:hAnsi="Times New Roman"/>
          <w:sz w:val="28"/>
          <w:szCs w:val="28"/>
        </w:rPr>
        <w:t xml:space="preserve"> </w:t>
      </w:r>
      <w:r w:rsidR="001B4D0C" w:rsidRPr="00C66D8D">
        <w:rPr>
          <w:rFonts w:ascii="Times New Roman" w:hAnsi="Times New Roman"/>
          <w:sz w:val="28"/>
          <w:szCs w:val="28"/>
        </w:rPr>
        <w:t>12</w:t>
      </w:r>
      <w:r w:rsidRPr="00C66D8D">
        <w:rPr>
          <w:rFonts w:ascii="Times New Roman" w:hAnsi="Times New Roman"/>
          <w:sz w:val="28"/>
          <w:szCs w:val="28"/>
        </w:rPr>
        <w:t xml:space="preserve"> </w:t>
      </w:r>
      <w:r w:rsidR="001B4D0C" w:rsidRPr="00C66D8D">
        <w:rPr>
          <w:rFonts w:ascii="Times New Roman" w:hAnsi="Times New Roman"/>
          <w:sz w:val="28"/>
          <w:szCs w:val="28"/>
        </w:rPr>
        <w:t>мг</w:t>
      </w:r>
      <w:r>
        <w:rPr>
          <w:rFonts w:ascii="Times New Roman" w:hAnsi="Times New Roman"/>
          <w:sz w:val="28"/>
          <w:szCs w:val="28"/>
        </w:rPr>
        <w:t xml:space="preserve">/100  г </w:t>
      </w:r>
      <w:r w:rsidRPr="00C66D8D">
        <w:rPr>
          <w:rFonts w:ascii="Times New Roman" w:hAnsi="Times New Roman"/>
          <w:sz w:val="28"/>
          <w:szCs w:val="28"/>
        </w:rPr>
        <w:t>[22]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41C0B70E" w14:textId="4FF2A53B" w:rsidR="00F60EC2" w:rsidRPr="000217CC" w:rsidRDefault="00DC68C3" w:rsidP="00DC68C3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DC68C3">
        <w:rPr>
          <w:rFonts w:ascii="Times New Roman" w:hAnsi="Times New Roman"/>
          <w:sz w:val="28"/>
          <w:szCs w:val="28"/>
        </w:rPr>
        <w:t xml:space="preserve">Что касается производства мяса птицы в Казахстане, за последние годы оно выросло на 27%. </w:t>
      </w:r>
      <w:r>
        <w:rPr>
          <w:rFonts w:ascii="Times New Roman" w:hAnsi="Times New Roman"/>
          <w:sz w:val="28"/>
          <w:szCs w:val="28"/>
          <w:lang w:val="kk-KZ"/>
        </w:rPr>
        <w:t xml:space="preserve">Как показано на рисунке 1.2.3. </w:t>
      </w:r>
      <w:r>
        <w:rPr>
          <w:rFonts w:ascii="Times New Roman" w:hAnsi="Times New Roman"/>
          <w:sz w:val="28"/>
          <w:szCs w:val="28"/>
        </w:rPr>
        <w:t>в период с</w:t>
      </w:r>
      <w:r w:rsidRPr="00DC68C3">
        <w:rPr>
          <w:rFonts w:ascii="Times New Roman" w:hAnsi="Times New Roman"/>
          <w:sz w:val="28"/>
          <w:szCs w:val="28"/>
        </w:rPr>
        <w:t xml:space="preserve"> январ</w:t>
      </w:r>
      <w:r>
        <w:rPr>
          <w:rFonts w:ascii="Times New Roman" w:hAnsi="Times New Roman"/>
          <w:sz w:val="28"/>
          <w:szCs w:val="28"/>
        </w:rPr>
        <w:t xml:space="preserve">я по </w:t>
      </w:r>
      <w:r w:rsidRPr="00DC68C3">
        <w:rPr>
          <w:rFonts w:ascii="Times New Roman" w:hAnsi="Times New Roman"/>
          <w:sz w:val="28"/>
          <w:szCs w:val="28"/>
        </w:rPr>
        <w:t>октяб</w:t>
      </w:r>
      <w:r>
        <w:rPr>
          <w:rFonts w:ascii="Times New Roman" w:hAnsi="Times New Roman"/>
          <w:sz w:val="28"/>
          <w:szCs w:val="28"/>
        </w:rPr>
        <w:t>рь</w:t>
      </w:r>
      <w:r w:rsidRPr="00DC68C3">
        <w:rPr>
          <w:rFonts w:ascii="Times New Roman" w:hAnsi="Times New Roman"/>
          <w:sz w:val="28"/>
          <w:szCs w:val="28"/>
        </w:rPr>
        <w:t xml:space="preserve"> 2023 года производство свежего и охлажденного мяса птицы достигло 118,3000 тонн, </w:t>
      </w:r>
      <w:r>
        <w:rPr>
          <w:rFonts w:ascii="Times New Roman" w:hAnsi="Times New Roman"/>
          <w:sz w:val="28"/>
          <w:szCs w:val="28"/>
        </w:rPr>
        <w:t xml:space="preserve">то есть </w:t>
      </w:r>
      <w:r w:rsidRPr="00DC68C3">
        <w:rPr>
          <w:rFonts w:ascii="Times New Roman" w:hAnsi="Times New Roman"/>
          <w:sz w:val="28"/>
          <w:szCs w:val="28"/>
        </w:rPr>
        <w:t>увеличившись на 26,8% по сравнению с 2022 год</w:t>
      </w:r>
      <w:r>
        <w:rPr>
          <w:rFonts w:ascii="Times New Roman" w:hAnsi="Times New Roman"/>
          <w:sz w:val="28"/>
          <w:szCs w:val="28"/>
        </w:rPr>
        <w:t>ом</w:t>
      </w:r>
      <w:r w:rsidRPr="00DC68C3">
        <w:rPr>
          <w:rFonts w:ascii="Times New Roman" w:hAnsi="Times New Roman"/>
          <w:sz w:val="28"/>
          <w:szCs w:val="28"/>
        </w:rPr>
        <w:t>. Из них 54,2000 тонн пришлось на тушки курицы (включая цыплят), индейки, утки, гуся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DC68C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DC68C3">
        <w:rPr>
          <w:rFonts w:ascii="Times New Roman" w:hAnsi="Times New Roman"/>
          <w:sz w:val="28"/>
          <w:szCs w:val="28"/>
        </w:rPr>
        <w:t xml:space="preserve">цесарок, что на 37,4 % больше </w:t>
      </w:r>
      <w:proofErr w:type="spellStart"/>
      <w:r>
        <w:rPr>
          <w:rFonts w:ascii="Times New Roman" w:hAnsi="Times New Roman"/>
          <w:sz w:val="28"/>
          <w:szCs w:val="28"/>
        </w:rPr>
        <w:t>соответсвенно</w:t>
      </w:r>
      <w:proofErr w:type="spellEnd"/>
      <w:r w:rsidR="005C214D" w:rsidRPr="000217CC">
        <w:rPr>
          <w:rFonts w:ascii="Times New Roman" w:hAnsi="Times New Roman"/>
          <w:sz w:val="28"/>
          <w:szCs w:val="28"/>
        </w:rPr>
        <w:t>.</w:t>
      </w:r>
    </w:p>
    <w:p w14:paraId="193B59EC" w14:textId="77777777" w:rsidR="00F60EC2" w:rsidRPr="000217CC" w:rsidRDefault="00F60EC2" w:rsidP="00DC68C3">
      <w:pPr>
        <w:pStyle w:val="23"/>
        <w:spacing w:before="0" w:beforeAutospacing="0" w:after="0" w:afterAutospacing="0"/>
        <w:jc w:val="both"/>
        <w:rPr>
          <w:rFonts w:ascii="Times New Roman" w:hAnsi="Times New Roman"/>
          <w:sz w:val="28"/>
          <w:szCs w:val="28"/>
        </w:rPr>
      </w:pPr>
    </w:p>
    <w:p w14:paraId="14F5714D" w14:textId="77777777" w:rsidR="00F60EC2" w:rsidRPr="000217CC" w:rsidRDefault="005C214D" w:rsidP="001F61B4">
      <w:pPr>
        <w:pStyle w:val="23"/>
        <w:spacing w:before="0" w:beforeAutospacing="0" w:after="0" w:afterAutospacing="0"/>
        <w:ind w:firstLine="709"/>
        <w:jc w:val="center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C0D173F" wp14:editId="3DBC3F1D">
            <wp:extent cx="5543296" cy="2039549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88975" cy="205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7CC">
        <w:rPr>
          <w:rFonts w:ascii="Times New Roman" w:hAnsi="Times New Roman"/>
          <w:sz w:val="28"/>
          <w:szCs w:val="28"/>
        </w:rPr>
        <w:br/>
      </w:r>
    </w:p>
    <w:p w14:paraId="27086427" w14:textId="7B7397A1" w:rsidR="00F60EC2" w:rsidRPr="000217CC" w:rsidRDefault="005C214D" w:rsidP="00B843A0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217CC">
        <w:rPr>
          <w:rFonts w:ascii="Times New Roman" w:hAnsi="Times New Roman"/>
          <w:sz w:val="28"/>
          <w:szCs w:val="28"/>
        </w:rPr>
        <w:t>Расунок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– </w:t>
      </w:r>
      <w:r w:rsidR="00923C17">
        <w:rPr>
          <w:rFonts w:ascii="Times New Roman" w:hAnsi="Times New Roman"/>
          <w:sz w:val="28"/>
          <w:szCs w:val="28"/>
        </w:rPr>
        <w:t>1.2.</w:t>
      </w:r>
      <w:r w:rsidR="009E79D1">
        <w:rPr>
          <w:rFonts w:ascii="Times New Roman" w:hAnsi="Times New Roman"/>
          <w:sz w:val="28"/>
          <w:szCs w:val="28"/>
        </w:rPr>
        <w:t>3</w:t>
      </w:r>
      <w:r w:rsidRPr="000217CC">
        <w:rPr>
          <w:rFonts w:ascii="Times New Roman" w:hAnsi="Times New Roman"/>
          <w:sz w:val="28"/>
          <w:szCs w:val="28"/>
        </w:rPr>
        <w:t xml:space="preserve"> Производство мяса птицы домашней, свежее или</w:t>
      </w:r>
      <w:r w:rsidR="008049AE" w:rsidRPr="000217CC">
        <w:rPr>
          <w:rFonts w:ascii="Times New Roman" w:hAnsi="Times New Roman"/>
          <w:sz w:val="28"/>
          <w:szCs w:val="28"/>
        </w:rPr>
        <w:t xml:space="preserve"> </w:t>
      </w:r>
      <w:r w:rsidRPr="000217CC">
        <w:rPr>
          <w:rFonts w:ascii="Times New Roman" w:hAnsi="Times New Roman"/>
          <w:sz w:val="28"/>
          <w:szCs w:val="28"/>
        </w:rPr>
        <w:t xml:space="preserve">охлажденное. Январь-октябрь 2023 год, </w:t>
      </w:r>
      <w:proofErr w:type="spellStart"/>
      <w:r w:rsidRPr="000217CC">
        <w:rPr>
          <w:rFonts w:ascii="Times New Roman" w:hAnsi="Times New Roman"/>
          <w:sz w:val="28"/>
          <w:szCs w:val="28"/>
        </w:rPr>
        <w:t>тыс.тонн</w:t>
      </w:r>
      <w:proofErr w:type="spellEnd"/>
      <w:r w:rsidRPr="000217CC">
        <w:rPr>
          <w:rFonts w:ascii="Times New Roman" w:hAnsi="Times New Roman"/>
          <w:sz w:val="28"/>
          <w:szCs w:val="28"/>
        </w:rPr>
        <w:t>.</w:t>
      </w:r>
    </w:p>
    <w:p w14:paraId="07F6E318" w14:textId="77777777" w:rsidR="00F60EC2" w:rsidRPr="000217CC" w:rsidRDefault="00F60EC2" w:rsidP="001F61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4E2FA60" w14:textId="2BF6D8FE" w:rsidR="00F60EC2" w:rsidRDefault="004521EC" w:rsidP="004521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 рисунка 1.2.4 видно, что ц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ены на мясо птицы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выросли в 12 из 20 регионов.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Здесь необходимо отметить н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аибольший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рост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Астане,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цены выросли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13,6%.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подоражание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заметно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Западно</w:t>
      </w:r>
      <w:proofErr w:type="gramEnd"/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-Казахстанск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ой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9,7% и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Улытауск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9%.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Однако, в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ряде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регионов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Казахстана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цены</w:t>
      </w:r>
      <w:proofErr w:type="gramEnd"/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мясо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птицы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снизились.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Наиболее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значительное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снижение 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</w:t>
      </w:r>
      <w:proofErr w:type="gramEnd"/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наблюдалось в Актюбинской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области,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цены упали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13,8%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Туркестанск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ой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и Мангистауск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ой 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ях</w:t>
      </w:r>
      <w:r w:rsidR="00083E0C" w:rsidRPr="00083E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- 12,1% и 8,8% соответственно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21EC">
        <w:rPr>
          <w:rFonts w:ascii="Times New Roman" w:hAnsi="Times New Roman"/>
          <w:sz w:val="28"/>
          <w:szCs w:val="28"/>
        </w:rPr>
        <w:t>[23]</w:t>
      </w:r>
      <w:r>
        <w:rPr>
          <w:rFonts w:ascii="Times New Roman" w:hAnsi="Times New Roman"/>
          <w:sz w:val="28"/>
          <w:szCs w:val="28"/>
        </w:rPr>
        <w:t>.</w:t>
      </w:r>
    </w:p>
    <w:p w14:paraId="059873A1" w14:textId="77777777" w:rsidR="004521EC" w:rsidRPr="000217CC" w:rsidRDefault="004521EC" w:rsidP="004521E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AC3274" w14:textId="77777777" w:rsidR="00F60EC2" w:rsidRPr="000217CC" w:rsidRDefault="005C214D" w:rsidP="001F61B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192BF6" wp14:editId="2C4E2D21">
            <wp:extent cx="4111765" cy="220027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41448" cy="221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87677" w14:textId="77777777" w:rsidR="00F60EC2" w:rsidRPr="000217CC" w:rsidRDefault="00F60EC2" w:rsidP="001F61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</w:p>
    <w:p w14:paraId="4FC167BD" w14:textId="17E7F508" w:rsidR="00F60EC2" w:rsidRDefault="005C214D" w:rsidP="00B843A0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Рисунок – </w:t>
      </w:r>
      <w:r w:rsidR="00923C17">
        <w:rPr>
          <w:rFonts w:ascii="Times New Roman" w:hAnsi="Times New Roman"/>
          <w:sz w:val="28"/>
          <w:szCs w:val="28"/>
        </w:rPr>
        <w:t>1.2.</w:t>
      </w:r>
      <w:r w:rsidR="009E79D1">
        <w:rPr>
          <w:rFonts w:ascii="Times New Roman" w:hAnsi="Times New Roman"/>
          <w:sz w:val="28"/>
          <w:szCs w:val="28"/>
        </w:rPr>
        <w:t>4</w:t>
      </w:r>
      <w:r w:rsidRPr="000217CC">
        <w:rPr>
          <w:rFonts w:ascii="Times New Roman" w:hAnsi="Times New Roman"/>
          <w:sz w:val="28"/>
          <w:szCs w:val="28"/>
        </w:rPr>
        <w:t xml:space="preserve"> Индекс потребительских цен. Мясо птицы. Октябрь 2023 год.  </w:t>
      </w:r>
    </w:p>
    <w:p w14:paraId="469EBF35" w14:textId="77777777" w:rsidR="00B843A0" w:rsidRPr="000217CC" w:rsidRDefault="00B843A0" w:rsidP="00B843A0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9B59C38" w14:textId="78CECF7B" w:rsidR="00F60EC2" w:rsidRPr="00090979" w:rsidRDefault="00BE2317" w:rsidP="005A11F5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Pr="00BE2317">
        <w:rPr>
          <w:rFonts w:ascii="Times New Roman" w:hAnsi="Times New Roman"/>
          <w:sz w:val="28"/>
          <w:szCs w:val="28"/>
        </w:rPr>
        <w:t xml:space="preserve"> сравнени</w:t>
      </w:r>
      <w:r>
        <w:rPr>
          <w:rFonts w:ascii="Times New Roman" w:hAnsi="Times New Roman"/>
          <w:sz w:val="28"/>
          <w:szCs w:val="28"/>
        </w:rPr>
        <w:t>и</w:t>
      </w:r>
      <w:r w:rsidRPr="00BE2317">
        <w:rPr>
          <w:rFonts w:ascii="Times New Roman" w:hAnsi="Times New Roman"/>
          <w:sz w:val="28"/>
          <w:szCs w:val="28"/>
        </w:rPr>
        <w:t xml:space="preserve"> с мясом </w:t>
      </w:r>
      <w:r>
        <w:rPr>
          <w:rFonts w:ascii="Times New Roman" w:hAnsi="Times New Roman"/>
          <w:sz w:val="28"/>
          <w:szCs w:val="28"/>
        </w:rPr>
        <w:t xml:space="preserve">других </w:t>
      </w:r>
      <w:r w:rsidRPr="00BE2317">
        <w:rPr>
          <w:rFonts w:ascii="Times New Roman" w:hAnsi="Times New Roman"/>
          <w:sz w:val="28"/>
          <w:szCs w:val="28"/>
        </w:rPr>
        <w:t>домашн</w:t>
      </w:r>
      <w:r>
        <w:rPr>
          <w:rFonts w:ascii="Times New Roman" w:hAnsi="Times New Roman"/>
          <w:sz w:val="28"/>
          <w:szCs w:val="28"/>
        </w:rPr>
        <w:t>их животных</w:t>
      </w:r>
      <w:r w:rsidRPr="00BE2317">
        <w:rPr>
          <w:rFonts w:ascii="Times New Roman" w:hAnsi="Times New Roman"/>
          <w:sz w:val="28"/>
          <w:szCs w:val="28"/>
        </w:rPr>
        <w:t>, мясо птицы содержит н</w:t>
      </w:r>
      <w:r>
        <w:rPr>
          <w:rFonts w:ascii="Times New Roman" w:hAnsi="Times New Roman"/>
          <w:sz w:val="28"/>
          <w:szCs w:val="28"/>
        </w:rPr>
        <w:t>а</w:t>
      </w:r>
      <w:r w:rsidRPr="00BE2317">
        <w:rPr>
          <w:rFonts w:ascii="Times New Roman" w:hAnsi="Times New Roman"/>
          <w:sz w:val="28"/>
          <w:szCs w:val="28"/>
        </w:rPr>
        <w:t xml:space="preserve">много </w:t>
      </w:r>
      <w:r w:rsidR="005C214D" w:rsidRPr="000217CC">
        <w:rPr>
          <w:rFonts w:ascii="Times New Roman" w:hAnsi="Times New Roman"/>
          <w:sz w:val="28"/>
          <w:szCs w:val="28"/>
        </w:rPr>
        <w:t>больше белков (18,2–21,2%) и экстрактивных веществ, значительно меньше соединительной ткани.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Мясо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птицы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легко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усваивается,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содержит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большое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количество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биологически активных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регуляторов,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является</w:t>
      </w:r>
      <w:r>
        <w:rPr>
          <w:rFonts w:ascii="Times New Roman" w:hAnsi="Times New Roman"/>
          <w:sz w:val="28"/>
          <w:szCs w:val="28"/>
        </w:rPr>
        <w:t xml:space="preserve">  </w:t>
      </w:r>
      <w:r w:rsidRPr="00BE2317">
        <w:rPr>
          <w:rFonts w:ascii="Times New Roman" w:hAnsi="Times New Roman"/>
          <w:sz w:val="28"/>
          <w:szCs w:val="28"/>
        </w:rPr>
        <w:t>доступным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не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дорогим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источником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аминокислот</w:t>
      </w:r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E2317">
        <w:rPr>
          <w:rFonts w:ascii="Times New Roman" w:hAnsi="Times New Roman"/>
          <w:sz w:val="28"/>
          <w:szCs w:val="28"/>
        </w:rPr>
        <w:t>сбалансирован</w:t>
      </w:r>
      <w:r>
        <w:rPr>
          <w:rFonts w:ascii="Times New Roman" w:hAnsi="Times New Roman"/>
          <w:sz w:val="28"/>
          <w:szCs w:val="28"/>
        </w:rPr>
        <w:t>ых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учетом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потребностей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организма.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Оно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содержит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большое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количество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триптофана,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лизина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BE2317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 </w:t>
      </w:r>
      <w:r w:rsidRPr="00BE2317">
        <w:rPr>
          <w:rFonts w:ascii="Times New Roman" w:hAnsi="Times New Roman"/>
          <w:sz w:val="28"/>
          <w:szCs w:val="28"/>
        </w:rPr>
        <w:t>аргинина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способствует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росту.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E2317">
        <w:rPr>
          <w:rFonts w:ascii="Times New Roman" w:hAnsi="Times New Roman"/>
          <w:sz w:val="28"/>
          <w:szCs w:val="28"/>
        </w:rPr>
        <w:t>Высокоусвояем</w:t>
      </w:r>
      <w:r>
        <w:rPr>
          <w:rFonts w:ascii="Times New Roman" w:hAnsi="Times New Roman"/>
          <w:sz w:val="28"/>
          <w:szCs w:val="28"/>
        </w:rPr>
        <w:t>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хорошо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сбалансированн</w:t>
      </w:r>
      <w:r>
        <w:rPr>
          <w:rFonts w:ascii="Times New Roman" w:hAnsi="Times New Roman"/>
          <w:sz w:val="28"/>
          <w:szCs w:val="28"/>
        </w:rPr>
        <w:t xml:space="preserve">ое </w:t>
      </w:r>
      <w:r w:rsidRPr="00BE2317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аминокислотам,</w:t>
      </w:r>
      <w:r>
        <w:rPr>
          <w:rFonts w:ascii="Times New Roman" w:hAnsi="Times New Roman"/>
          <w:sz w:val="28"/>
          <w:szCs w:val="28"/>
        </w:rPr>
        <w:t xml:space="preserve"> мясо птицы </w:t>
      </w:r>
      <w:r w:rsidRPr="00BE2317">
        <w:rPr>
          <w:rFonts w:ascii="Times New Roman" w:hAnsi="Times New Roman"/>
          <w:sz w:val="28"/>
          <w:szCs w:val="28"/>
        </w:rPr>
        <w:t>легко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поможет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устранить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белковый дисбаланс у детей,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людей,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занимающихся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тяжелым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физическим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трудом,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317">
        <w:rPr>
          <w:rFonts w:ascii="Times New Roman" w:hAnsi="Times New Roman"/>
          <w:sz w:val="28"/>
          <w:szCs w:val="28"/>
        </w:rPr>
        <w:t>и спортсменов.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="00A075DD" w:rsidRPr="00A075DD">
        <w:rPr>
          <w:rFonts w:ascii="Times New Roman" w:hAnsi="Times New Roman"/>
          <w:sz w:val="28"/>
          <w:szCs w:val="28"/>
        </w:rPr>
        <w:t>Куриное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="00A075DD" w:rsidRPr="00A075DD">
        <w:rPr>
          <w:rFonts w:ascii="Times New Roman" w:hAnsi="Times New Roman"/>
          <w:sz w:val="28"/>
          <w:szCs w:val="28"/>
        </w:rPr>
        <w:t>мясо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="00A075DD" w:rsidRPr="00A075DD">
        <w:rPr>
          <w:rFonts w:ascii="Times New Roman" w:hAnsi="Times New Roman"/>
          <w:sz w:val="28"/>
          <w:szCs w:val="28"/>
        </w:rPr>
        <w:t>полезно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="00A075DD" w:rsidRPr="00A075DD">
        <w:rPr>
          <w:rFonts w:ascii="Times New Roman" w:hAnsi="Times New Roman"/>
          <w:sz w:val="28"/>
          <w:szCs w:val="28"/>
        </w:rPr>
        <w:t>и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="00A075DD" w:rsidRPr="00A075DD">
        <w:rPr>
          <w:rFonts w:ascii="Times New Roman" w:hAnsi="Times New Roman"/>
          <w:sz w:val="28"/>
          <w:szCs w:val="28"/>
        </w:rPr>
        <w:t>в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A075DD" w:rsidRPr="00A075DD">
        <w:rPr>
          <w:rFonts w:ascii="Times New Roman" w:hAnsi="Times New Roman"/>
          <w:sz w:val="28"/>
          <w:szCs w:val="28"/>
        </w:rPr>
        <w:t>рационе</w:t>
      </w:r>
      <w:r w:rsidR="00A075DD">
        <w:rPr>
          <w:rFonts w:ascii="Times New Roman" w:hAnsi="Times New Roman"/>
          <w:sz w:val="28"/>
          <w:szCs w:val="28"/>
        </w:rPr>
        <w:t xml:space="preserve">  </w:t>
      </w:r>
      <w:r w:rsidR="00A075DD" w:rsidRPr="00A075DD">
        <w:rPr>
          <w:rFonts w:ascii="Times New Roman" w:hAnsi="Times New Roman"/>
          <w:sz w:val="28"/>
          <w:szCs w:val="28"/>
        </w:rPr>
        <w:t>пожилых</w:t>
      </w:r>
      <w:proofErr w:type="gramEnd"/>
      <w:r w:rsidR="00A075DD" w:rsidRPr="00A075DD">
        <w:rPr>
          <w:rFonts w:ascii="Times New Roman" w:hAnsi="Times New Roman"/>
          <w:sz w:val="28"/>
          <w:szCs w:val="28"/>
        </w:rPr>
        <w:t xml:space="preserve"> людей, у которых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="00A075DD" w:rsidRPr="00A075DD">
        <w:rPr>
          <w:rFonts w:ascii="Times New Roman" w:hAnsi="Times New Roman"/>
          <w:sz w:val="28"/>
          <w:szCs w:val="28"/>
        </w:rPr>
        <w:t>процессы восстановления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="00A075DD" w:rsidRPr="00A075DD">
        <w:rPr>
          <w:rFonts w:ascii="Times New Roman" w:hAnsi="Times New Roman"/>
          <w:sz w:val="28"/>
          <w:szCs w:val="28"/>
        </w:rPr>
        <w:t>тканей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="00A075DD" w:rsidRPr="00A075DD">
        <w:rPr>
          <w:rFonts w:ascii="Times New Roman" w:hAnsi="Times New Roman"/>
          <w:sz w:val="28"/>
          <w:szCs w:val="28"/>
        </w:rPr>
        <w:t>замедляются,</w:t>
      </w:r>
      <w:r w:rsidR="00A075DD">
        <w:rPr>
          <w:rFonts w:ascii="Times New Roman" w:hAnsi="Times New Roman"/>
          <w:sz w:val="28"/>
          <w:szCs w:val="28"/>
        </w:rPr>
        <w:t xml:space="preserve">  </w:t>
      </w:r>
      <w:r w:rsidR="00A075DD" w:rsidRPr="00A075DD">
        <w:rPr>
          <w:rFonts w:ascii="Times New Roman" w:hAnsi="Times New Roman"/>
          <w:sz w:val="28"/>
          <w:szCs w:val="28"/>
        </w:rPr>
        <w:t>к тому же количество жира в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="00A075DD" w:rsidRPr="00A075DD">
        <w:rPr>
          <w:rFonts w:ascii="Times New Roman" w:hAnsi="Times New Roman"/>
          <w:sz w:val="28"/>
          <w:szCs w:val="28"/>
        </w:rPr>
        <w:t>нем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="00A075DD" w:rsidRPr="00A075DD">
        <w:rPr>
          <w:rFonts w:ascii="Times New Roman" w:hAnsi="Times New Roman"/>
          <w:sz w:val="28"/>
          <w:szCs w:val="28"/>
        </w:rPr>
        <w:t>не превышает 10%, а</w:t>
      </w:r>
      <w:r w:rsidR="00A075DD">
        <w:rPr>
          <w:rFonts w:ascii="Times New Roman" w:hAnsi="Times New Roman"/>
          <w:sz w:val="28"/>
          <w:szCs w:val="28"/>
        </w:rPr>
        <w:t xml:space="preserve"> </w:t>
      </w:r>
      <w:r w:rsidR="00A075DD" w:rsidRPr="00A075DD">
        <w:rPr>
          <w:rFonts w:ascii="Times New Roman" w:hAnsi="Times New Roman"/>
          <w:sz w:val="28"/>
          <w:szCs w:val="28"/>
        </w:rPr>
        <w:t xml:space="preserve">по </w:t>
      </w:r>
      <w:r w:rsidR="00A075DD" w:rsidRPr="00090979">
        <w:rPr>
          <w:rFonts w:ascii="Times New Roman" w:hAnsi="Times New Roman"/>
          <w:sz w:val="28"/>
          <w:szCs w:val="28"/>
        </w:rPr>
        <w:t xml:space="preserve">минимальному содержанию холестерина «белое мясо» уступает только рыбе. </w:t>
      </w:r>
      <w:r w:rsidR="00603EB4" w:rsidRPr="00090979">
        <w:rPr>
          <w:rFonts w:ascii="Times New Roman" w:hAnsi="Times New Roman"/>
          <w:sz w:val="28"/>
          <w:szCs w:val="28"/>
        </w:rPr>
        <w:t xml:space="preserve">Этот вид мяса в основном используют в лечебных </w:t>
      </w:r>
      <w:r w:rsidR="00047372" w:rsidRPr="00090979">
        <w:rPr>
          <w:rFonts w:ascii="Times New Roman" w:hAnsi="Times New Roman"/>
          <w:sz w:val="28"/>
          <w:szCs w:val="28"/>
        </w:rPr>
        <w:t xml:space="preserve">и лечебно-профилактических целях при различных </w:t>
      </w:r>
      <w:r w:rsidR="001B0EC5" w:rsidRPr="00090979">
        <w:rPr>
          <w:rFonts w:ascii="Times New Roman" w:hAnsi="Times New Roman"/>
          <w:sz w:val="28"/>
          <w:szCs w:val="28"/>
        </w:rPr>
        <w:t xml:space="preserve">неинфекционных заболеваниях, например, </w:t>
      </w:r>
      <w:r w:rsidR="00603EB4" w:rsidRPr="00090979">
        <w:rPr>
          <w:rFonts w:ascii="Times New Roman" w:hAnsi="Times New Roman"/>
          <w:sz w:val="28"/>
          <w:szCs w:val="28"/>
        </w:rPr>
        <w:t>желудочн</w:t>
      </w:r>
      <w:r w:rsidR="001B0EC5" w:rsidRPr="00090979">
        <w:rPr>
          <w:rFonts w:ascii="Times New Roman" w:hAnsi="Times New Roman"/>
          <w:sz w:val="28"/>
          <w:szCs w:val="28"/>
        </w:rPr>
        <w:t>о-кишечных</w:t>
      </w:r>
      <w:r w:rsidR="00603EB4" w:rsidRPr="00090979">
        <w:rPr>
          <w:rFonts w:ascii="Times New Roman" w:hAnsi="Times New Roman"/>
          <w:sz w:val="28"/>
          <w:szCs w:val="28"/>
        </w:rPr>
        <w:t>, сердечно-сосудистых</w:t>
      </w:r>
      <w:r w:rsidR="001B0EC5" w:rsidRPr="00090979">
        <w:rPr>
          <w:rFonts w:ascii="Times New Roman" w:hAnsi="Times New Roman"/>
          <w:sz w:val="28"/>
          <w:szCs w:val="28"/>
        </w:rPr>
        <w:t xml:space="preserve">, </w:t>
      </w:r>
      <w:r w:rsidR="00603EB4" w:rsidRPr="00090979">
        <w:rPr>
          <w:rFonts w:ascii="Times New Roman" w:hAnsi="Times New Roman"/>
          <w:sz w:val="28"/>
          <w:szCs w:val="28"/>
        </w:rPr>
        <w:t>ожирении, диабет</w:t>
      </w:r>
      <w:r w:rsidR="001B0EC5" w:rsidRPr="00090979">
        <w:rPr>
          <w:rFonts w:ascii="Times New Roman" w:hAnsi="Times New Roman"/>
          <w:sz w:val="28"/>
          <w:szCs w:val="28"/>
        </w:rPr>
        <w:t xml:space="preserve">е, </w:t>
      </w:r>
      <w:r w:rsidR="00603EB4" w:rsidRPr="00090979">
        <w:rPr>
          <w:rFonts w:ascii="Times New Roman" w:hAnsi="Times New Roman"/>
          <w:sz w:val="28"/>
          <w:szCs w:val="28"/>
        </w:rPr>
        <w:t xml:space="preserve">железодефицитной анемии, </w:t>
      </w:r>
      <w:r w:rsidR="001B0EC5" w:rsidRPr="00090979">
        <w:rPr>
          <w:rFonts w:ascii="Times New Roman" w:hAnsi="Times New Roman"/>
          <w:sz w:val="28"/>
          <w:szCs w:val="28"/>
        </w:rPr>
        <w:t xml:space="preserve">так как мясе птицы велико содержание </w:t>
      </w:r>
      <w:r w:rsidR="00603EB4" w:rsidRPr="00090979">
        <w:rPr>
          <w:rFonts w:ascii="Times New Roman" w:hAnsi="Times New Roman"/>
          <w:sz w:val="28"/>
          <w:szCs w:val="28"/>
        </w:rPr>
        <w:t>селена, кальция, магния, йода, железа</w:t>
      </w:r>
      <w:r w:rsidR="005A11F5" w:rsidRPr="00090979">
        <w:rPr>
          <w:rFonts w:ascii="Times New Roman" w:hAnsi="Times New Roman"/>
          <w:sz w:val="28"/>
          <w:szCs w:val="28"/>
        </w:rPr>
        <w:t xml:space="preserve"> и </w:t>
      </w:r>
      <w:r w:rsidR="001B0EC5" w:rsidRPr="00090979">
        <w:rPr>
          <w:rFonts w:ascii="Times New Roman" w:hAnsi="Times New Roman"/>
          <w:sz w:val="28"/>
          <w:szCs w:val="28"/>
        </w:rPr>
        <w:t xml:space="preserve">важных для организма человека </w:t>
      </w:r>
      <w:r w:rsidR="005A11F5" w:rsidRPr="00090979">
        <w:rPr>
          <w:rFonts w:ascii="Times New Roman" w:hAnsi="Times New Roman"/>
          <w:sz w:val="28"/>
          <w:szCs w:val="28"/>
        </w:rPr>
        <w:t>полиненасыщенных жирных кислот</w:t>
      </w:r>
      <w:r w:rsidR="005C214D" w:rsidRPr="00090979">
        <w:rPr>
          <w:rFonts w:ascii="Times New Roman" w:hAnsi="Times New Roman"/>
          <w:sz w:val="28"/>
          <w:szCs w:val="28"/>
        </w:rPr>
        <w:t xml:space="preserve"> </w:t>
      </w:r>
      <w:r w:rsidR="00266796" w:rsidRPr="00090979">
        <w:rPr>
          <w:rFonts w:ascii="Times New Roman" w:hAnsi="Times New Roman"/>
          <w:sz w:val="28"/>
          <w:szCs w:val="28"/>
        </w:rPr>
        <w:t>[</w:t>
      </w:r>
      <w:r w:rsidR="00A075DD" w:rsidRPr="00090979">
        <w:rPr>
          <w:rFonts w:ascii="Times New Roman" w:hAnsi="Times New Roman"/>
          <w:sz w:val="28"/>
          <w:szCs w:val="28"/>
        </w:rPr>
        <w:t>2</w:t>
      </w:r>
      <w:r w:rsidR="00266796" w:rsidRPr="00090979">
        <w:rPr>
          <w:rFonts w:ascii="Times New Roman" w:hAnsi="Times New Roman"/>
          <w:sz w:val="28"/>
          <w:szCs w:val="28"/>
        </w:rPr>
        <w:t>4</w:t>
      </w:r>
      <w:r w:rsidR="005C214D" w:rsidRPr="00090979">
        <w:rPr>
          <w:rFonts w:ascii="Times New Roman" w:hAnsi="Times New Roman"/>
          <w:sz w:val="28"/>
          <w:szCs w:val="28"/>
        </w:rPr>
        <w:t>].</w:t>
      </w:r>
    </w:p>
    <w:p w14:paraId="6437E215" w14:textId="4A45A9C3" w:rsidR="007A53B3" w:rsidRPr="000217CC" w:rsidRDefault="005C214D" w:rsidP="008112C3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90979">
        <w:rPr>
          <w:rFonts w:ascii="Times New Roman" w:hAnsi="Times New Roman"/>
          <w:sz w:val="28"/>
          <w:szCs w:val="28"/>
        </w:rPr>
        <w:t xml:space="preserve">В таблице </w:t>
      </w:r>
      <w:r w:rsidR="00BE5557" w:rsidRPr="00090979">
        <w:rPr>
          <w:rFonts w:ascii="Times New Roman" w:hAnsi="Times New Roman"/>
          <w:sz w:val="28"/>
          <w:szCs w:val="28"/>
        </w:rPr>
        <w:t>1.2.2</w:t>
      </w:r>
      <w:r w:rsidRPr="00090979">
        <w:rPr>
          <w:rFonts w:ascii="Times New Roman" w:hAnsi="Times New Roman"/>
          <w:sz w:val="28"/>
          <w:szCs w:val="28"/>
        </w:rPr>
        <w:t xml:space="preserve"> показана пищевая ценность мяса кур в сравнении </w:t>
      </w:r>
      <w:r w:rsidRPr="000217CC">
        <w:rPr>
          <w:rFonts w:ascii="Times New Roman" w:hAnsi="Times New Roman"/>
          <w:sz w:val="28"/>
          <w:szCs w:val="28"/>
        </w:rPr>
        <w:t>с другими видами мяса птиц</w:t>
      </w:r>
      <w:r w:rsidR="00266796" w:rsidRPr="00266796">
        <w:rPr>
          <w:rFonts w:ascii="Times New Roman" w:hAnsi="Times New Roman"/>
          <w:sz w:val="28"/>
          <w:szCs w:val="28"/>
        </w:rPr>
        <w:t xml:space="preserve"> [</w:t>
      </w:r>
      <w:r w:rsidR="003D3D34">
        <w:rPr>
          <w:rFonts w:ascii="Times New Roman" w:hAnsi="Times New Roman"/>
          <w:sz w:val="28"/>
          <w:szCs w:val="28"/>
        </w:rPr>
        <w:t>25</w:t>
      </w:r>
      <w:r w:rsidR="00266796" w:rsidRPr="00266796">
        <w:rPr>
          <w:rFonts w:ascii="Times New Roman" w:hAnsi="Times New Roman"/>
          <w:sz w:val="28"/>
          <w:szCs w:val="28"/>
        </w:rPr>
        <w:t>]</w:t>
      </w:r>
      <w:r w:rsidRPr="000217CC">
        <w:rPr>
          <w:rFonts w:ascii="Times New Roman" w:hAnsi="Times New Roman"/>
          <w:sz w:val="28"/>
          <w:szCs w:val="28"/>
        </w:rPr>
        <w:t xml:space="preserve">. </w:t>
      </w:r>
    </w:p>
    <w:p w14:paraId="59DCB87E" w14:textId="77777777" w:rsidR="00FD1067" w:rsidRPr="000217CC" w:rsidRDefault="00FD1067" w:rsidP="001F61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35CEDE0" w14:textId="3800FF24" w:rsidR="00F60EC2" w:rsidRDefault="005C214D" w:rsidP="001F61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Таблица </w:t>
      </w:r>
      <w:r w:rsidR="00BE5557">
        <w:rPr>
          <w:rFonts w:ascii="Times New Roman" w:hAnsi="Times New Roman"/>
          <w:sz w:val="28"/>
          <w:szCs w:val="28"/>
        </w:rPr>
        <w:t>1</w:t>
      </w:r>
      <w:r w:rsidRPr="000217CC">
        <w:rPr>
          <w:rFonts w:ascii="Times New Roman" w:hAnsi="Times New Roman"/>
          <w:sz w:val="28"/>
          <w:szCs w:val="28"/>
        </w:rPr>
        <w:t>.</w:t>
      </w:r>
      <w:r w:rsidR="00BE5557">
        <w:rPr>
          <w:rFonts w:ascii="Times New Roman" w:hAnsi="Times New Roman"/>
          <w:sz w:val="28"/>
          <w:szCs w:val="28"/>
        </w:rPr>
        <w:t>2.2 –</w:t>
      </w:r>
      <w:r w:rsidRPr="000217CC">
        <w:rPr>
          <w:rFonts w:ascii="Times New Roman" w:hAnsi="Times New Roman"/>
          <w:sz w:val="28"/>
          <w:szCs w:val="28"/>
        </w:rPr>
        <w:t xml:space="preserve"> Химический состав и пищевая ценность</w:t>
      </w:r>
      <w:r w:rsidR="003D3D34">
        <w:rPr>
          <w:rFonts w:ascii="Times New Roman" w:hAnsi="Times New Roman"/>
          <w:sz w:val="28"/>
          <w:szCs w:val="28"/>
        </w:rPr>
        <w:t xml:space="preserve"> различных видов</w:t>
      </w:r>
      <w:r w:rsidRPr="000217CC">
        <w:rPr>
          <w:rFonts w:ascii="Times New Roman" w:hAnsi="Times New Roman"/>
          <w:sz w:val="28"/>
          <w:szCs w:val="28"/>
        </w:rPr>
        <w:t xml:space="preserve"> мяса птиц</w:t>
      </w:r>
    </w:p>
    <w:p w14:paraId="09590E9A" w14:textId="77777777" w:rsidR="00BE5557" w:rsidRPr="000217CC" w:rsidRDefault="00BE5557" w:rsidP="001F61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1928"/>
        <w:gridCol w:w="1597"/>
        <w:gridCol w:w="1667"/>
        <w:gridCol w:w="1475"/>
        <w:gridCol w:w="3012"/>
      </w:tblGrid>
      <w:tr w:rsidR="000217CC" w:rsidRPr="000217CC" w14:paraId="2BBDF944" w14:textId="77777777">
        <w:trPr>
          <w:trHeight w:val="130"/>
        </w:trPr>
        <w:tc>
          <w:tcPr>
            <w:tcW w:w="1838" w:type="dxa"/>
            <w:vMerge w:val="restart"/>
          </w:tcPr>
          <w:p w14:paraId="2F1E7E85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 xml:space="preserve">Вид птицы </w:t>
            </w:r>
          </w:p>
        </w:tc>
        <w:tc>
          <w:tcPr>
            <w:tcW w:w="4614" w:type="dxa"/>
            <w:gridSpan w:val="3"/>
          </w:tcPr>
          <w:p w14:paraId="3FE88D7B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Содержание, %</w:t>
            </w:r>
          </w:p>
        </w:tc>
        <w:tc>
          <w:tcPr>
            <w:tcW w:w="3227" w:type="dxa"/>
            <w:vMerge w:val="restart"/>
          </w:tcPr>
          <w:p w14:paraId="5788875E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217CC">
              <w:rPr>
                <w:rFonts w:ascii="Times New Roman" w:hAnsi="Times New Roman"/>
                <w:sz w:val="28"/>
                <w:szCs w:val="28"/>
              </w:rPr>
              <w:t>Каллорийность</w:t>
            </w:r>
            <w:proofErr w:type="spellEnd"/>
            <w:r w:rsidRPr="000217CC">
              <w:rPr>
                <w:rFonts w:ascii="Times New Roman" w:hAnsi="Times New Roman"/>
                <w:sz w:val="28"/>
                <w:szCs w:val="28"/>
              </w:rPr>
              <w:t xml:space="preserve"> 100 г. продукта ккал</w:t>
            </w:r>
          </w:p>
        </w:tc>
      </w:tr>
      <w:tr w:rsidR="000217CC" w:rsidRPr="000217CC" w14:paraId="3FE1D767" w14:textId="77777777">
        <w:trPr>
          <w:trHeight w:val="190"/>
        </w:trPr>
        <w:tc>
          <w:tcPr>
            <w:tcW w:w="1838" w:type="dxa"/>
            <w:vMerge/>
          </w:tcPr>
          <w:p w14:paraId="3210708F" w14:textId="77777777" w:rsidR="00F60EC2" w:rsidRPr="000217CC" w:rsidRDefault="00F60EC2" w:rsidP="001F61B4">
            <w:pPr>
              <w:pStyle w:val="23"/>
              <w:spacing w:before="0" w:beforeAutospacing="0" w:after="0" w:afterAutospacing="0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20" w:type="dxa"/>
          </w:tcPr>
          <w:p w14:paraId="3BBAE309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жиры</w:t>
            </w:r>
          </w:p>
        </w:tc>
        <w:tc>
          <w:tcPr>
            <w:tcW w:w="1710" w:type="dxa"/>
          </w:tcPr>
          <w:p w14:paraId="0BA495E2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белки</w:t>
            </w:r>
          </w:p>
        </w:tc>
        <w:tc>
          <w:tcPr>
            <w:tcW w:w="1484" w:type="dxa"/>
          </w:tcPr>
          <w:p w14:paraId="4416A8C3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вода</w:t>
            </w:r>
          </w:p>
        </w:tc>
        <w:tc>
          <w:tcPr>
            <w:tcW w:w="3227" w:type="dxa"/>
            <w:vMerge/>
          </w:tcPr>
          <w:p w14:paraId="34551A61" w14:textId="77777777" w:rsidR="00F60EC2" w:rsidRPr="000217CC" w:rsidRDefault="00F60EC2" w:rsidP="001F61B4">
            <w:pPr>
              <w:pStyle w:val="23"/>
              <w:spacing w:before="0" w:beforeAutospacing="0" w:after="0" w:afterAutospacing="0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217CC" w:rsidRPr="000217CC" w14:paraId="5F31A5D2" w14:textId="77777777">
        <w:tc>
          <w:tcPr>
            <w:tcW w:w="1838" w:type="dxa"/>
          </w:tcPr>
          <w:p w14:paraId="56114DED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lastRenderedPageBreak/>
              <w:t>куры</w:t>
            </w:r>
          </w:p>
        </w:tc>
        <w:tc>
          <w:tcPr>
            <w:tcW w:w="1420" w:type="dxa"/>
          </w:tcPr>
          <w:p w14:paraId="70E7702F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13,7</w:t>
            </w:r>
          </w:p>
        </w:tc>
        <w:tc>
          <w:tcPr>
            <w:tcW w:w="1710" w:type="dxa"/>
          </w:tcPr>
          <w:p w14:paraId="79C7BB46" w14:textId="7660B664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19</w:t>
            </w:r>
            <w:r w:rsidR="00FD1067" w:rsidRPr="000217CC"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  <w:tc>
          <w:tcPr>
            <w:tcW w:w="1484" w:type="dxa"/>
          </w:tcPr>
          <w:p w14:paraId="7E686489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65,5</w:t>
            </w:r>
          </w:p>
        </w:tc>
        <w:tc>
          <w:tcPr>
            <w:tcW w:w="3227" w:type="dxa"/>
          </w:tcPr>
          <w:p w14:paraId="05E5E292" w14:textId="6FF803BF" w:rsidR="00F60EC2" w:rsidRPr="000217CC" w:rsidRDefault="007A53B3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200</w:t>
            </w:r>
          </w:p>
        </w:tc>
      </w:tr>
      <w:tr w:rsidR="000217CC" w:rsidRPr="000217CC" w14:paraId="6AA54138" w14:textId="77777777">
        <w:tc>
          <w:tcPr>
            <w:tcW w:w="1838" w:type="dxa"/>
          </w:tcPr>
          <w:p w14:paraId="0EB35EA1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цыплята</w:t>
            </w:r>
          </w:p>
        </w:tc>
        <w:tc>
          <w:tcPr>
            <w:tcW w:w="1420" w:type="dxa"/>
          </w:tcPr>
          <w:p w14:paraId="12420B33" w14:textId="60155A2D" w:rsidR="00F60EC2" w:rsidRPr="000217CC" w:rsidRDefault="007A53B3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6,8</w:t>
            </w:r>
          </w:p>
        </w:tc>
        <w:tc>
          <w:tcPr>
            <w:tcW w:w="1710" w:type="dxa"/>
          </w:tcPr>
          <w:p w14:paraId="0AB46CA9" w14:textId="121762A1" w:rsidR="00F60EC2" w:rsidRPr="000217CC" w:rsidRDefault="007A53B3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21,5</w:t>
            </w:r>
          </w:p>
        </w:tc>
        <w:tc>
          <w:tcPr>
            <w:tcW w:w="1484" w:type="dxa"/>
          </w:tcPr>
          <w:p w14:paraId="46B94DA9" w14:textId="21714F24" w:rsidR="00F60EC2" w:rsidRPr="000217CC" w:rsidRDefault="007A53B3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71,4</w:t>
            </w:r>
          </w:p>
        </w:tc>
        <w:tc>
          <w:tcPr>
            <w:tcW w:w="3227" w:type="dxa"/>
          </w:tcPr>
          <w:p w14:paraId="4DE5240F" w14:textId="5E21A032" w:rsidR="00F60EC2" w:rsidRPr="000217CC" w:rsidRDefault="007A53B3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152</w:t>
            </w:r>
          </w:p>
        </w:tc>
      </w:tr>
      <w:tr w:rsidR="000217CC" w:rsidRPr="000217CC" w14:paraId="2DC23D8F" w14:textId="77777777">
        <w:tc>
          <w:tcPr>
            <w:tcW w:w="1838" w:type="dxa"/>
          </w:tcPr>
          <w:p w14:paraId="60C3DF27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индейки</w:t>
            </w:r>
          </w:p>
        </w:tc>
        <w:tc>
          <w:tcPr>
            <w:tcW w:w="1420" w:type="dxa"/>
          </w:tcPr>
          <w:p w14:paraId="5554C4E4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19,1</w:t>
            </w:r>
          </w:p>
        </w:tc>
        <w:tc>
          <w:tcPr>
            <w:tcW w:w="1710" w:type="dxa"/>
          </w:tcPr>
          <w:p w14:paraId="301243FC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19,9</w:t>
            </w:r>
          </w:p>
        </w:tc>
        <w:tc>
          <w:tcPr>
            <w:tcW w:w="1484" w:type="dxa"/>
          </w:tcPr>
          <w:p w14:paraId="47C6D644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3227" w:type="dxa"/>
          </w:tcPr>
          <w:p w14:paraId="3216BFA0" w14:textId="350854A4" w:rsidR="00F60EC2" w:rsidRPr="000217CC" w:rsidRDefault="007A53B3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240</w:t>
            </w:r>
          </w:p>
        </w:tc>
      </w:tr>
      <w:tr w:rsidR="000217CC" w:rsidRPr="000217CC" w14:paraId="21EB03D5" w14:textId="77777777">
        <w:tc>
          <w:tcPr>
            <w:tcW w:w="1838" w:type="dxa"/>
          </w:tcPr>
          <w:p w14:paraId="0FC06806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утки</w:t>
            </w:r>
          </w:p>
        </w:tc>
        <w:tc>
          <w:tcPr>
            <w:tcW w:w="1420" w:type="dxa"/>
          </w:tcPr>
          <w:p w14:paraId="6363762F" w14:textId="6854E1A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3</w:t>
            </w:r>
            <w:r w:rsidR="007A53B3" w:rsidRPr="000217CC">
              <w:rPr>
                <w:rFonts w:ascii="Times New Roman" w:hAnsi="Times New Roman"/>
                <w:sz w:val="28"/>
                <w:szCs w:val="28"/>
              </w:rPr>
              <w:t>5,6</w:t>
            </w:r>
          </w:p>
        </w:tc>
        <w:tc>
          <w:tcPr>
            <w:tcW w:w="1710" w:type="dxa"/>
          </w:tcPr>
          <w:p w14:paraId="79B9D844" w14:textId="620890A0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</w:t>
            </w:r>
            <w:r w:rsidR="007A53B3" w:rsidRPr="000217CC">
              <w:rPr>
                <w:rFonts w:ascii="Times New Roman" w:hAnsi="Times New Roman"/>
                <w:sz w:val="28"/>
                <w:szCs w:val="28"/>
              </w:rPr>
              <w:t>3,0</w:t>
            </w:r>
          </w:p>
        </w:tc>
        <w:tc>
          <w:tcPr>
            <w:tcW w:w="1484" w:type="dxa"/>
          </w:tcPr>
          <w:p w14:paraId="69AA97D2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49,4</w:t>
            </w:r>
          </w:p>
        </w:tc>
        <w:tc>
          <w:tcPr>
            <w:tcW w:w="3227" w:type="dxa"/>
          </w:tcPr>
          <w:p w14:paraId="508F3B83" w14:textId="50B61D91" w:rsidR="00F60EC2" w:rsidRPr="000217CC" w:rsidRDefault="007A53B3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365</w:t>
            </w:r>
          </w:p>
        </w:tc>
      </w:tr>
      <w:tr w:rsidR="000217CC" w:rsidRPr="000217CC" w14:paraId="38242B64" w14:textId="77777777">
        <w:tc>
          <w:tcPr>
            <w:tcW w:w="1838" w:type="dxa"/>
          </w:tcPr>
          <w:p w14:paraId="4FFEC3CA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гуси</w:t>
            </w:r>
          </w:p>
        </w:tc>
        <w:tc>
          <w:tcPr>
            <w:tcW w:w="1420" w:type="dxa"/>
          </w:tcPr>
          <w:p w14:paraId="7BAA0C2C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1710" w:type="dxa"/>
          </w:tcPr>
          <w:p w14:paraId="45A1F47D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12,2</w:t>
            </w:r>
          </w:p>
        </w:tc>
        <w:tc>
          <w:tcPr>
            <w:tcW w:w="1484" w:type="dxa"/>
          </w:tcPr>
          <w:p w14:paraId="712D26AA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48,9</w:t>
            </w:r>
          </w:p>
        </w:tc>
        <w:tc>
          <w:tcPr>
            <w:tcW w:w="3227" w:type="dxa"/>
          </w:tcPr>
          <w:p w14:paraId="6C313DFE" w14:textId="3B1721CF" w:rsidR="00F60EC2" w:rsidRPr="000217CC" w:rsidRDefault="007A53B3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369</w:t>
            </w:r>
          </w:p>
        </w:tc>
      </w:tr>
      <w:tr w:rsidR="00F60EC2" w:rsidRPr="000217CC" w14:paraId="7DE154EA" w14:textId="77777777">
        <w:tc>
          <w:tcPr>
            <w:tcW w:w="1838" w:type="dxa"/>
          </w:tcPr>
          <w:p w14:paraId="5EA16761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цесарки</w:t>
            </w:r>
          </w:p>
        </w:tc>
        <w:tc>
          <w:tcPr>
            <w:tcW w:w="1420" w:type="dxa"/>
          </w:tcPr>
          <w:p w14:paraId="7107DC16" w14:textId="2F24A8E4" w:rsidR="00F60EC2" w:rsidRPr="000217CC" w:rsidRDefault="007A53B3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</w:t>
            </w:r>
            <w:r w:rsidR="005C214D" w:rsidRPr="000217CC">
              <w:rPr>
                <w:rFonts w:ascii="Times New Roman" w:hAnsi="Times New Roman"/>
                <w:sz w:val="28"/>
                <w:szCs w:val="28"/>
              </w:rPr>
              <w:t>1,</w:t>
            </w:r>
            <w:r w:rsidRPr="000217CC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710" w:type="dxa"/>
          </w:tcPr>
          <w:p w14:paraId="55932EC1" w14:textId="77777777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16,9</w:t>
            </w:r>
          </w:p>
        </w:tc>
        <w:tc>
          <w:tcPr>
            <w:tcW w:w="1484" w:type="dxa"/>
          </w:tcPr>
          <w:p w14:paraId="0A757836" w14:textId="4D87271B" w:rsidR="00F60EC2" w:rsidRPr="000217CC" w:rsidRDefault="005C214D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6</w:t>
            </w:r>
            <w:r w:rsidR="007A53B3" w:rsidRPr="000217CC">
              <w:rPr>
                <w:rFonts w:ascii="Times New Roman" w:hAnsi="Times New Roman"/>
                <w:sz w:val="28"/>
                <w:szCs w:val="28"/>
              </w:rPr>
              <w:t>8</w:t>
            </w:r>
            <w:r w:rsidRPr="000217CC">
              <w:rPr>
                <w:rFonts w:ascii="Times New Roman" w:hAnsi="Times New Roman"/>
                <w:sz w:val="28"/>
                <w:szCs w:val="28"/>
              </w:rPr>
              <w:t>,</w:t>
            </w:r>
            <w:r w:rsidR="007A53B3" w:rsidRPr="000217C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3227" w:type="dxa"/>
          </w:tcPr>
          <w:p w14:paraId="579157C7" w14:textId="0B97F3F8" w:rsidR="00F60EC2" w:rsidRPr="000217CC" w:rsidRDefault="007A53B3" w:rsidP="001F61B4">
            <w:pPr>
              <w:pStyle w:val="23"/>
              <w:spacing w:before="0" w:beforeAutospacing="0" w:after="0" w:afterAutospacing="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187</w:t>
            </w:r>
          </w:p>
        </w:tc>
      </w:tr>
    </w:tbl>
    <w:p w14:paraId="48839D3A" w14:textId="77777777" w:rsidR="00F60EC2" w:rsidRPr="000217CC" w:rsidRDefault="00F60EC2" w:rsidP="001F61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30B9450" w14:textId="566D5D9E" w:rsidR="00F60EC2" w:rsidRPr="000217CC" w:rsidRDefault="005C214D" w:rsidP="001F61B4">
      <w:pPr>
        <w:pStyle w:val="align-left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>В мясе птицы есть витамины А, С, Е, В, а также железо, кальций, фосфор, натрий, калий, магний, сера, хлор. Главное преимущество курицы — высокое содержание аминокислот. В мясе есть лизин (укрепляет иммунитет, волосы и ногти), валин (способствует росту мышц), триптофан (предупреждает бессонницу и депрессию), лейцин (синтезирует белок), пурин (снабжает клетки кислотами), изолейцин (снабжает организм энергией и улучшает аппетит), таурин (определяет скорость восстановления тканей, защищает от заболевания органы зрения)</w:t>
      </w:r>
      <w:r w:rsidR="003565AC">
        <w:rPr>
          <w:sz w:val="28"/>
          <w:szCs w:val="28"/>
        </w:rPr>
        <w:t xml:space="preserve"> </w:t>
      </w:r>
      <w:r w:rsidR="003565AC" w:rsidRPr="003565AC">
        <w:rPr>
          <w:sz w:val="28"/>
          <w:szCs w:val="28"/>
        </w:rPr>
        <w:t>[</w:t>
      </w:r>
      <w:r w:rsidR="00BC698A">
        <w:rPr>
          <w:sz w:val="28"/>
          <w:szCs w:val="28"/>
        </w:rPr>
        <w:t>2</w:t>
      </w:r>
      <w:r w:rsidR="003565AC" w:rsidRPr="003565AC">
        <w:rPr>
          <w:sz w:val="28"/>
          <w:szCs w:val="28"/>
        </w:rPr>
        <w:t>6]</w:t>
      </w:r>
      <w:r w:rsidRPr="000217CC">
        <w:rPr>
          <w:sz w:val="28"/>
          <w:szCs w:val="28"/>
        </w:rPr>
        <w:t>.</w:t>
      </w:r>
    </w:p>
    <w:p w14:paraId="2B9D472B" w14:textId="22F69066" w:rsidR="002D20B4" w:rsidRDefault="005C214D" w:rsidP="00005E82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Учитывая все </w:t>
      </w:r>
      <w:proofErr w:type="spellStart"/>
      <w:r w:rsidRPr="000217CC">
        <w:rPr>
          <w:rFonts w:ascii="Times New Roman" w:hAnsi="Times New Roman"/>
          <w:sz w:val="28"/>
          <w:szCs w:val="28"/>
        </w:rPr>
        <w:t>вышеперечисленые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факторы, основным мясным сырьем для разработки рецептуры мясных рубленых полуфабрикатов было выбрано мясо ба</w:t>
      </w:r>
      <w:r w:rsidR="007D3DA2" w:rsidRPr="000217CC">
        <w:rPr>
          <w:rFonts w:ascii="Times New Roman" w:hAnsi="Times New Roman"/>
          <w:sz w:val="28"/>
          <w:szCs w:val="28"/>
        </w:rPr>
        <w:t>ранины, лопаточной и шейной части</w:t>
      </w:r>
      <w:r w:rsidRPr="000217CC">
        <w:rPr>
          <w:rFonts w:ascii="Times New Roman" w:hAnsi="Times New Roman"/>
          <w:sz w:val="28"/>
          <w:szCs w:val="28"/>
        </w:rPr>
        <w:t>, а также для проведения и</w:t>
      </w:r>
      <w:r w:rsidR="007D3DA2" w:rsidRPr="000217CC">
        <w:rPr>
          <w:rFonts w:ascii="Times New Roman" w:hAnsi="Times New Roman"/>
          <w:sz w:val="28"/>
          <w:szCs w:val="28"/>
        </w:rPr>
        <w:t>сследований применялось мясо цыплят-бройлеров</w:t>
      </w:r>
      <w:r w:rsidRPr="000217CC">
        <w:rPr>
          <w:rFonts w:ascii="Times New Roman" w:hAnsi="Times New Roman"/>
          <w:sz w:val="28"/>
          <w:szCs w:val="28"/>
        </w:rPr>
        <w:t xml:space="preserve"> и говядины. </w:t>
      </w:r>
    </w:p>
    <w:p w14:paraId="0A6C4E9F" w14:textId="77777777" w:rsidR="00005E82" w:rsidRPr="000217CC" w:rsidRDefault="00005E82" w:rsidP="00005E82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007F144" w14:textId="697EAB6B" w:rsidR="002F280F" w:rsidRPr="000217CC" w:rsidRDefault="000E1046" w:rsidP="00005E82">
      <w:pPr>
        <w:pStyle w:val="110"/>
        <w:rPr>
          <w:rFonts w:eastAsia="DengXian"/>
        </w:rPr>
      </w:pPr>
      <w:bookmarkStart w:id="12" w:name="_Toc189563151"/>
      <w:r w:rsidRPr="000217CC">
        <w:rPr>
          <w:rFonts w:eastAsia="DengXian"/>
        </w:rPr>
        <w:t>1.</w:t>
      </w:r>
      <w:r w:rsidR="00AA6B46" w:rsidRPr="000217CC">
        <w:rPr>
          <w:rFonts w:eastAsia="DengXian"/>
        </w:rPr>
        <w:t>3</w:t>
      </w:r>
      <w:r w:rsidRPr="000217CC">
        <w:rPr>
          <w:rFonts w:eastAsia="DengXian"/>
        </w:rPr>
        <w:t xml:space="preserve"> Пути совершенствования технологии мясных </w:t>
      </w:r>
      <w:r w:rsidR="00116832" w:rsidRPr="000217CC">
        <w:rPr>
          <w:rFonts w:eastAsia="DengXian"/>
          <w:lang w:val="kk-KZ"/>
        </w:rPr>
        <w:t xml:space="preserve">рубленых </w:t>
      </w:r>
      <w:r w:rsidRPr="000217CC">
        <w:rPr>
          <w:rFonts w:eastAsia="DengXian"/>
        </w:rPr>
        <w:t>полуфабрикатов</w:t>
      </w:r>
      <w:bookmarkEnd w:id="12"/>
    </w:p>
    <w:p w14:paraId="0BBF8AA8" w14:textId="5278DF86" w:rsidR="000E1046" w:rsidRPr="00090979" w:rsidRDefault="001B0EC5" w:rsidP="000E1046">
      <w:pPr>
        <w:pStyle w:val="23"/>
        <w:spacing w:before="0" w:beforeAutospacing="0" w:after="0" w:afterAutospacing="0"/>
        <w:ind w:firstLine="709"/>
        <w:jc w:val="both"/>
        <w:rPr>
          <w:rFonts w:ascii="Times New Roman" w:eastAsia="DengXian" w:hAnsi="Times New Roman"/>
          <w:sz w:val="28"/>
          <w:szCs w:val="28"/>
        </w:rPr>
      </w:pPr>
      <w:r w:rsidRPr="00090979">
        <w:rPr>
          <w:rFonts w:ascii="Times New Roman" w:eastAsia="DengXian" w:hAnsi="Times New Roman"/>
          <w:sz w:val="28"/>
          <w:szCs w:val="28"/>
        </w:rPr>
        <w:t xml:space="preserve">В разработке новых видов мясных рубленых полуфабрикатов отмечен большой вклад </w:t>
      </w:r>
      <w:r w:rsidR="000E1046" w:rsidRPr="00090979">
        <w:rPr>
          <w:rFonts w:ascii="Times New Roman" w:eastAsia="DengXian" w:hAnsi="Times New Roman"/>
          <w:sz w:val="28"/>
          <w:szCs w:val="28"/>
        </w:rPr>
        <w:t>отечественны</w:t>
      </w:r>
      <w:r w:rsidRPr="00090979">
        <w:rPr>
          <w:rFonts w:ascii="Times New Roman" w:eastAsia="DengXian" w:hAnsi="Times New Roman"/>
          <w:sz w:val="28"/>
          <w:szCs w:val="28"/>
        </w:rPr>
        <w:t xml:space="preserve">х ученых, которые </w:t>
      </w:r>
      <w:r w:rsidR="000E1046" w:rsidRPr="00090979">
        <w:rPr>
          <w:rFonts w:ascii="Times New Roman" w:eastAsia="DengXian" w:hAnsi="Times New Roman"/>
          <w:sz w:val="28"/>
          <w:szCs w:val="28"/>
        </w:rPr>
        <w:t xml:space="preserve">с целью обогащения продуктов и снижения их себестоимости, </w:t>
      </w:r>
      <w:r w:rsidRPr="00090979">
        <w:rPr>
          <w:rFonts w:ascii="Times New Roman" w:eastAsia="DengXian" w:hAnsi="Times New Roman"/>
          <w:sz w:val="28"/>
          <w:szCs w:val="28"/>
        </w:rPr>
        <w:t xml:space="preserve">проводили исследования по созданию пищевых </w:t>
      </w:r>
      <w:r w:rsidR="000E1046" w:rsidRPr="00090979">
        <w:rPr>
          <w:rFonts w:ascii="Times New Roman" w:eastAsia="DengXian" w:hAnsi="Times New Roman"/>
          <w:sz w:val="28"/>
          <w:szCs w:val="28"/>
        </w:rPr>
        <w:t xml:space="preserve">продуктов </w:t>
      </w:r>
      <w:r w:rsidRPr="00090979">
        <w:rPr>
          <w:rFonts w:ascii="Times New Roman" w:eastAsia="DengXian" w:hAnsi="Times New Roman"/>
          <w:sz w:val="28"/>
          <w:szCs w:val="28"/>
        </w:rPr>
        <w:t>с</w:t>
      </w:r>
      <w:r w:rsidR="000E1046" w:rsidRPr="00090979">
        <w:rPr>
          <w:rFonts w:ascii="Times New Roman" w:eastAsia="DengXian" w:hAnsi="Times New Roman"/>
          <w:sz w:val="28"/>
          <w:szCs w:val="28"/>
        </w:rPr>
        <w:t xml:space="preserve"> более полезными и доступными для большинства слоев населения страны.</w:t>
      </w:r>
    </w:p>
    <w:p w14:paraId="4E371769" w14:textId="584A0796" w:rsidR="00592339" w:rsidRPr="00B95CE3" w:rsidRDefault="00683675" w:rsidP="00592339">
      <w:pPr>
        <w:pStyle w:val="23"/>
        <w:spacing w:before="0" w:beforeAutospacing="0" w:after="0" w:afterAutospacing="0"/>
        <w:ind w:firstLine="709"/>
        <w:jc w:val="both"/>
        <w:rPr>
          <w:rFonts w:ascii="Times New Roman" w:eastAsia="DengXian" w:hAnsi="Times New Roman"/>
          <w:sz w:val="28"/>
          <w:szCs w:val="28"/>
        </w:rPr>
      </w:pPr>
      <w:proofErr w:type="spellStart"/>
      <w:r>
        <w:rPr>
          <w:rFonts w:ascii="Times New Roman" w:eastAsia="DengXian" w:hAnsi="Times New Roman"/>
          <w:sz w:val="28"/>
          <w:szCs w:val="28"/>
        </w:rPr>
        <w:t>Росийскими</w:t>
      </w:r>
      <w:proofErr w:type="spellEnd"/>
      <w:r w:rsidR="00692A5A" w:rsidRPr="00B95CE3">
        <w:rPr>
          <w:rFonts w:ascii="Times New Roman" w:eastAsia="DengXian" w:hAnsi="Times New Roman"/>
          <w:sz w:val="28"/>
          <w:szCs w:val="28"/>
        </w:rPr>
        <w:t xml:space="preserve"> учеными был разработан</w:t>
      </w:r>
      <w:r w:rsidR="002F280F" w:rsidRPr="00B95CE3">
        <w:rPr>
          <w:rFonts w:ascii="Times New Roman" w:eastAsia="DengXian" w:hAnsi="Times New Roman"/>
          <w:sz w:val="28"/>
          <w:szCs w:val="28"/>
        </w:rPr>
        <w:t xml:space="preserve"> способ приготовления мясного фарша, в котором при приготовлении фаршевого продукта используют свинину, говядину, телятину, баранину, конину, измельчают и вводят белковые продукты. Недостатком этого способа является</w:t>
      </w:r>
      <w:r w:rsidR="00772CDF" w:rsidRPr="00B95CE3">
        <w:rPr>
          <w:rFonts w:ascii="Times New Roman" w:eastAsia="DengXian" w:hAnsi="Times New Roman"/>
          <w:sz w:val="28"/>
          <w:szCs w:val="28"/>
        </w:rPr>
        <w:t xml:space="preserve"> то, что</w:t>
      </w:r>
      <w:r w:rsidR="002F280F" w:rsidRPr="00B95CE3">
        <w:rPr>
          <w:rFonts w:ascii="Times New Roman" w:eastAsia="DengXian" w:hAnsi="Times New Roman"/>
          <w:sz w:val="28"/>
          <w:szCs w:val="28"/>
        </w:rPr>
        <w:t xml:space="preserve"> при внесении большего количества соевого белкового продукта консистенция становится густой, фарш теряет мясной </w:t>
      </w:r>
      <w:r w:rsidR="00592339" w:rsidRPr="00B95CE3">
        <w:rPr>
          <w:rFonts w:ascii="Times New Roman" w:eastAsia="DengXian" w:hAnsi="Times New Roman"/>
          <w:sz w:val="28"/>
          <w:szCs w:val="28"/>
        </w:rPr>
        <w:t>[</w:t>
      </w:r>
      <w:r w:rsidR="009D0B36">
        <w:rPr>
          <w:rFonts w:ascii="Times New Roman" w:eastAsia="DengXian" w:hAnsi="Times New Roman"/>
          <w:sz w:val="28"/>
          <w:szCs w:val="28"/>
        </w:rPr>
        <w:t>2</w:t>
      </w:r>
      <w:r w:rsidR="00C50EFF" w:rsidRPr="00B95CE3">
        <w:rPr>
          <w:rFonts w:ascii="Times New Roman" w:eastAsia="DengXian" w:hAnsi="Times New Roman"/>
          <w:sz w:val="28"/>
          <w:szCs w:val="28"/>
        </w:rPr>
        <w:t>7</w:t>
      </w:r>
      <w:r w:rsidR="00592339" w:rsidRPr="00B95CE3">
        <w:rPr>
          <w:rFonts w:ascii="Times New Roman" w:eastAsia="DengXian" w:hAnsi="Times New Roman"/>
          <w:sz w:val="28"/>
          <w:szCs w:val="28"/>
        </w:rPr>
        <w:t>]</w:t>
      </w:r>
      <w:r w:rsidR="00F05AFD" w:rsidRPr="00B95CE3">
        <w:rPr>
          <w:rFonts w:ascii="Times New Roman" w:eastAsia="DengXian" w:hAnsi="Times New Roman"/>
          <w:sz w:val="28"/>
          <w:szCs w:val="28"/>
        </w:rPr>
        <w:t>.</w:t>
      </w:r>
    </w:p>
    <w:p w14:paraId="10F0B67B" w14:textId="7D954ADF" w:rsidR="004B0116" w:rsidRPr="000217CC" w:rsidRDefault="00692A5A" w:rsidP="004B0116">
      <w:pPr>
        <w:pStyle w:val="23"/>
        <w:spacing w:before="0" w:beforeAutospacing="0" w:after="0" w:afterAutospacing="0"/>
        <w:ind w:firstLine="709"/>
        <w:jc w:val="both"/>
        <w:rPr>
          <w:rFonts w:ascii="Times New Roman" w:eastAsia="DengXian" w:hAnsi="Times New Roman"/>
          <w:sz w:val="28"/>
          <w:szCs w:val="28"/>
        </w:rPr>
      </w:pPr>
      <w:r w:rsidRPr="000217CC">
        <w:rPr>
          <w:rFonts w:ascii="Times New Roman" w:eastAsia="DengXian" w:hAnsi="Times New Roman"/>
          <w:sz w:val="28"/>
          <w:szCs w:val="28"/>
        </w:rPr>
        <w:t>Учеными из Воронежа был разработан</w:t>
      </w:r>
      <w:r w:rsidR="002F280F" w:rsidRPr="000217CC">
        <w:rPr>
          <w:rFonts w:ascii="Times New Roman" w:eastAsia="DengXian" w:hAnsi="Times New Roman"/>
          <w:sz w:val="28"/>
          <w:szCs w:val="28"/>
        </w:rPr>
        <w:t xml:space="preserve"> способ приготовления мясного фарша</w:t>
      </w:r>
      <w:r w:rsidR="00123ED9">
        <w:rPr>
          <w:rFonts w:ascii="Times New Roman" w:eastAsia="DengXian" w:hAnsi="Times New Roman"/>
          <w:sz w:val="28"/>
          <w:szCs w:val="28"/>
        </w:rPr>
        <w:t xml:space="preserve">, </w:t>
      </w:r>
      <w:r w:rsidR="00123ED9" w:rsidRPr="00123ED9">
        <w:rPr>
          <w:rFonts w:ascii="Times New Roman" w:eastAsia="DengXian" w:hAnsi="Times New Roman"/>
          <w:sz w:val="28"/>
          <w:szCs w:val="28"/>
        </w:rPr>
        <w:t>повышающий</w:t>
      </w:r>
      <w:r w:rsidR="00123ED9">
        <w:rPr>
          <w:rFonts w:ascii="Times New Roman" w:eastAsia="DengXian" w:hAnsi="Times New Roman"/>
          <w:sz w:val="28"/>
          <w:szCs w:val="28"/>
        </w:rPr>
        <w:t xml:space="preserve"> </w:t>
      </w:r>
      <w:r w:rsidR="00123ED9" w:rsidRPr="00123ED9">
        <w:rPr>
          <w:rFonts w:ascii="Times New Roman" w:eastAsia="DengXian" w:hAnsi="Times New Roman"/>
          <w:sz w:val="28"/>
          <w:szCs w:val="28"/>
        </w:rPr>
        <w:t>его</w:t>
      </w:r>
      <w:r w:rsidR="00123ED9">
        <w:rPr>
          <w:rFonts w:ascii="Times New Roman" w:eastAsia="DengXian" w:hAnsi="Times New Roman"/>
          <w:sz w:val="28"/>
          <w:szCs w:val="28"/>
        </w:rPr>
        <w:t xml:space="preserve"> </w:t>
      </w:r>
      <w:r w:rsidR="00123ED9" w:rsidRPr="00123ED9">
        <w:rPr>
          <w:rFonts w:ascii="Times New Roman" w:eastAsia="DengXian" w:hAnsi="Times New Roman"/>
          <w:sz w:val="28"/>
          <w:szCs w:val="28"/>
        </w:rPr>
        <w:t>биологическую</w:t>
      </w:r>
      <w:r w:rsidR="00123ED9">
        <w:rPr>
          <w:rFonts w:ascii="Times New Roman" w:eastAsia="DengXian" w:hAnsi="Times New Roman"/>
          <w:sz w:val="28"/>
          <w:szCs w:val="28"/>
        </w:rPr>
        <w:t xml:space="preserve"> </w:t>
      </w:r>
      <w:proofErr w:type="gramStart"/>
      <w:r w:rsidR="00123ED9" w:rsidRPr="00123ED9">
        <w:rPr>
          <w:rFonts w:ascii="Times New Roman" w:eastAsia="DengXian" w:hAnsi="Times New Roman"/>
          <w:sz w:val="28"/>
          <w:szCs w:val="28"/>
        </w:rPr>
        <w:t>ценность</w:t>
      </w:r>
      <w:r w:rsidR="00123ED9">
        <w:rPr>
          <w:rFonts w:ascii="Times New Roman" w:eastAsia="DengXian" w:hAnsi="Times New Roman"/>
          <w:sz w:val="28"/>
          <w:szCs w:val="28"/>
        </w:rPr>
        <w:t xml:space="preserve">  </w:t>
      </w:r>
      <w:r w:rsidR="00123ED9" w:rsidRPr="00123ED9">
        <w:rPr>
          <w:rFonts w:ascii="Times New Roman" w:eastAsia="DengXian" w:hAnsi="Times New Roman"/>
          <w:sz w:val="28"/>
          <w:szCs w:val="28"/>
        </w:rPr>
        <w:t>за</w:t>
      </w:r>
      <w:proofErr w:type="gramEnd"/>
      <w:r w:rsidR="00123ED9" w:rsidRPr="00123ED9">
        <w:rPr>
          <w:rFonts w:ascii="Times New Roman" w:eastAsia="DengXian" w:hAnsi="Times New Roman"/>
          <w:sz w:val="28"/>
          <w:szCs w:val="28"/>
        </w:rPr>
        <w:t xml:space="preserve"> счет</w:t>
      </w:r>
      <w:r w:rsidR="00123ED9">
        <w:rPr>
          <w:rFonts w:ascii="Times New Roman" w:eastAsia="DengXian" w:hAnsi="Times New Roman"/>
          <w:sz w:val="28"/>
          <w:szCs w:val="28"/>
        </w:rPr>
        <w:t xml:space="preserve"> </w:t>
      </w:r>
      <w:r w:rsidR="00123ED9" w:rsidRPr="00123ED9">
        <w:rPr>
          <w:rFonts w:ascii="Times New Roman" w:eastAsia="DengXian" w:hAnsi="Times New Roman"/>
          <w:sz w:val="28"/>
          <w:szCs w:val="28"/>
        </w:rPr>
        <w:t xml:space="preserve">сбалансированного сочетания основных пищевых и биологически активных веществ. </w:t>
      </w:r>
      <w:r w:rsidR="00123ED9">
        <w:rPr>
          <w:rFonts w:ascii="Times New Roman" w:eastAsia="DengXian" w:hAnsi="Times New Roman"/>
          <w:sz w:val="28"/>
          <w:szCs w:val="28"/>
        </w:rPr>
        <w:t>Согласно данному способу м</w:t>
      </w:r>
      <w:r w:rsidR="00123ED9" w:rsidRPr="00123ED9">
        <w:rPr>
          <w:rFonts w:ascii="Times New Roman" w:eastAsia="DengXian" w:hAnsi="Times New Roman"/>
          <w:sz w:val="28"/>
          <w:szCs w:val="28"/>
        </w:rPr>
        <w:t xml:space="preserve">олочно-овощные полуфабрикаты предварительно </w:t>
      </w:r>
      <w:proofErr w:type="spellStart"/>
      <w:r w:rsidR="00123ED9" w:rsidRPr="00123ED9">
        <w:rPr>
          <w:rFonts w:ascii="Times New Roman" w:eastAsia="DengXian" w:hAnsi="Times New Roman"/>
          <w:sz w:val="28"/>
          <w:szCs w:val="28"/>
        </w:rPr>
        <w:t>гидратир</w:t>
      </w:r>
      <w:r w:rsidR="00123ED9">
        <w:rPr>
          <w:rFonts w:ascii="Times New Roman" w:eastAsia="DengXian" w:hAnsi="Times New Roman"/>
          <w:sz w:val="28"/>
          <w:szCs w:val="28"/>
        </w:rPr>
        <w:t>овали</w:t>
      </w:r>
      <w:proofErr w:type="spellEnd"/>
      <w:r w:rsidR="00123ED9" w:rsidRPr="00123ED9">
        <w:rPr>
          <w:rFonts w:ascii="Times New Roman" w:eastAsia="DengXian" w:hAnsi="Times New Roman"/>
          <w:sz w:val="28"/>
          <w:szCs w:val="28"/>
        </w:rPr>
        <w:t xml:space="preserve"> с сухими пищевыми добавками в соотношении 1:1-2 и смешива</w:t>
      </w:r>
      <w:r w:rsidR="00123ED9">
        <w:rPr>
          <w:rFonts w:ascii="Times New Roman" w:eastAsia="DengXian" w:hAnsi="Times New Roman"/>
          <w:sz w:val="28"/>
          <w:szCs w:val="28"/>
        </w:rPr>
        <w:t>ли</w:t>
      </w:r>
      <w:r w:rsidR="00123ED9" w:rsidRPr="00123ED9">
        <w:rPr>
          <w:rFonts w:ascii="Times New Roman" w:eastAsia="DengXian" w:hAnsi="Times New Roman"/>
          <w:sz w:val="28"/>
          <w:szCs w:val="28"/>
        </w:rPr>
        <w:t xml:space="preserve"> с мясными ингредиентами в процессе приготовления фарша. Сухие молочно-овощные полуфабрикаты получа</w:t>
      </w:r>
      <w:r w:rsidR="00123ED9">
        <w:rPr>
          <w:rFonts w:ascii="Times New Roman" w:eastAsia="DengXian" w:hAnsi="Times New Roman"/>
          <w:sz w:val="28"/>
          <w:szCs w:val="28"/>
        </w:rPr>
        <w:t>ли</w:t>
      </w:r>
      <w:r w:rsidR="00123ED9" w:rsidRPr="00123ED9">
        <w:rPr>
          <w:rFonts w:ascii="Times New Roman" w:eastAsia="DengXian" w:hAnsi="Times New Roman"/>
          <w:sz w:val="28"/>
          <w:szCs w:val="28"/>
        </w:rPr>
        <w:t xml:space="preserve"> путем смешивания предварительно подготовленных овощей и обезжиренного молока</w:t>
      </w:r>
      <w:r w:rsidR="00123ED9">
        <w:rPr>
          <w:rFonts w:ascii="Times New Roman" w:eastAsia="DengXian" w:hAnsi="Times New Roman"/>
          <w:sz w:val="28"/>
          <w:szCs w:val="28"/>
        </w:rPr>
        <w:t xml:space="preserve"> путем</w:t>
      </w:r>
      <w:r w:rsidR="00123ED9" w:rsidRPr="00123ED9">
        <w:rPr>
          <w:rFonts w:ascii="Times New Roman" w:eastAsia="DengXian" w:hAnsi="Times New Roman"/>
          <w:sz w:val="28"/>
          <w:szCs w:val="28"/>
        </w:rPr>
        <w:t xml:space="preserve"> сушки при 80°C в </w:t>
      </w:r>
      <w:r w:rsidR="00123ED9" w:rsidRPr="00123ED9">
        <w:rPr>
          <w:rFonts w:ascii="Times New Roman" w:eastAsia="DengXian" w:hAnsi="Times New Roman"/>
          <w:sz w:val="28"/>
          <w:szCs w:val="28"/>
        </w:rPr>
        <w:lastRenderedPageBreak/>
        <w:t>распылительной сушилке</w:t>
      </w:r>
      <w:r w:rsidR="00123ED9">
        <w:rPr>
          <w:rFonts w:ascii="Times New Roman" w:eastAsia="DengXian" w:hAnsi="Times New Roman"/>
          <w:sz w:val="28"/>
          <w:szCs w:val="28"/>
        </w:rPr>
        <w:t xml:space="preserve"> </w:t>
      </w:r>
      <w:r w:rsidR="00123ED9" w:rsidRPr="000217CC">
        <w:rPr>
          <w:rFonts w:ascii="Times New Roman" w:eastAsia="DengXian" w:hAnsi="Times New Roman"/>
          <w:sz w:val="28"/>
          <w:szCs w:val="28"/>
        </w:rPr>
        <w:t>в течение 5-10 с</w:t>
      </w:r>
      <w:r w:rsidR="00123ED9">
        <w:rPr>
          <w:rFonts w:ascii="Times New Roman" w:eastAsia="DengXian" w:hAnsi="Times New Roman"/>
          <w:sz w:val="28"/>
          <w:szCs w:val="28"/>
        </w:rPr>
        <w:t xml:space="preserve">екунд </w:t>
      </w:r>
      <w:r w:rsidR="00123ED9" w:rsidRPr="00123ED9">
        <w:rPr>
          <w:rFonts w:ascii="Times New Roman" w:eastAsia="DengXian" w:hAnsi="Times New Roman"/>
          <w:sz w:val="28"/>
          <w:szCs w:val="28"/>
        </w:rPr>
        <w:t>в соотношении 4:1</w:t>
      </w:r>
      <w:r w:rsidR="00123ED9">
        <w:rPr>
          <w:rFonts w:ascii="Times New Roman" w:eastAsia="DengXian" w:hAnsi="Times New Roman"/>
          <w:sz w:val="28"/>
          <w:szCs w:val="28"/>
        </w:rPr>
        <w:t xml:space="preserve">. </w:t>
      </w:r>
      <w:r w:rsidR="002F280F" w:rsidRPr="000217CC">
        <w:rPr>
          <w:rFonts w:ascii="Times New Roman" w:eastAsia="DengXian" w:hAnsi="Times New Roman"/>
          <w:sz w:val="28"/>
          <w:szCs w:val="28"/>
        </w:rPr>
        <w:t xml:space="preserve">Недостатком данного способа является сложность процесса осуществления из-за необходимости внесения большого ассортимента компонентов </w:t>
      </w:r>
      <w:r w:rsidR="00592339" w:rsidRPr="000217CC">
        <w:rPr>
          <w:rFonts w:ascii="Times New Roman" w:eastAsia="DengXian" w:hAnsi="Times New Roman"/>
          <w:sz w:val="28"/>
          <w:szCs w:val="28"/>
        </w:rPr>
        <w:t>[</w:t>
      </w:r>
      <w:r w:rsidR="009D0B36">
        <w:rPr>
          <w:rFonts w:ascii="Times New Roman" w:eastAsia="DengXian" w:hAnsi="Times New Roman"/>
          <w:sz w:val="28"/>
          <w:szCs w:val="28"/>
        </w:rPr>
        <w:t>2</w:t>
      </w:r>
      <w:r w:rsidR="00E66F4D">
        <w:rPr>
          <w:rFonts w:ascii="Times New Roman" w:eastAsia="DengXian" w:hAnsi="Times New Roman"/>
          <w:sz w:val="28"/>
          <w:szCs w:val="28"/>
        </w:rPr>
        <w:t>8</w:t>
      </w:r>
      <w:r w:rsidR="00592339" w:rsidRPr="000217CC">
        <w:rPr>
          <w:rFonts w:ascii="Times New Roman" w:eastAsia="DengXian" w:hAnsi="Times New Roman"/>
          <w:sz w:val="28"/>
          <w:szCs w:val="28"/>
        </w:rPr>
        <w:t>]</w:t>
      </w:r>
      <w:r w:rsidR="002F280F" w:rsidRPr="000217CC">
        <w:rPr>
          <w:rFonts w:ascii="Times New Roman" w:eastAsia="DengXian" w:hAnsi="Times New Roman"/>
          <w:sz w:val="28"/>
          <w:szCs w:val="28"/>
        </w:rPr>
        <w:t>.</w:t>
      </w:r>
    </w:p>
    <w:p w14:paraId="78A9BBEC" w14:textId="1F1FB104" w:rsidR="000223BD" w:rsidRPr="000217CC" w:rsidRDefault="00633707" w:rsidP="00FD106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Известен способ приготовления мясных рубленых полуфабрикатов</w:t>
      </w:r>
      <w:r w:rsidR="00F46A10">
        <w:rPr>
          <w:rFonts w:ascii="Times New Roman" w:hAnsi="Times New Roman"/>
          <w:sz w:val="28"/>
          <w:szCs w:val="28"/>
        </w:rPr>
        <w:t xml:space="preserve">, </w:t>
      </w:r>
      <w:r w:rsidR="00F46A10" w:rsidRPr="00F46A10">
        <w:rPr>
          <w:rFonts w:ascii="Times New Roman" w:hAnsi="Times New Roman"/>
          <w:sz w:val="28"/>
          <w:szCs w:val="28"/>
        </w:rPr>
        <w:t>который</w:t>
      </w:r>
      <w:r w:rsidRPr="00F46A10">
        <w:rPr>
          <w:rFonts w:ascii="Times New Roman" w:hAnsi="Times New Roman"/>
          <w:sz w:val="28"/>
          <w:szCs w:val="28"/>
        </w:rPr>
        <w:t xml:space="preserve"> включает </w:t>
      </w:r>
      <w:r w:rsidR="00F46A10" w:rsidRPr="00F46A10">
        <w:rPr>
          <w:rFonts w:ascii="Times New Roman" w:hAnsi="Times New Roman"/>
          <w:sz w:val="28"/>
          <w:szCs w:val="28"/>
        </w:rPr>
        <w:t xml:space="preserve">в себя </w:t>
      </w:r>
      <w:r w:rsidRPr="00F46A10">
        <w:rPr>
          <w:rFonts w:ascii="Times New Roman" w:hAnsi="Times New Roman"/>
          <w:sz w:val="28"/>
          <w:szCs w:val="28"/>
        </w:rPr>
        <w:t xml:space="preserve">подготовку </w:t>
      </w:r>
      <w:r w:rsidR="00F46A10" w:rsidRPr="00F46A10">
        <w:rPr>
          <w:rFonts w:ascii="Times New Roman" w:hAnsi="Times New Roman"/>
          <w:sz w:val="28"/>
          <w:szCs w:val="28"/>
        </w:rPr>
        <w:t xml:space="preserve">сырья </w:t>
      </w:r>
      <w:r w:rsidRPr="00F46A10">
        <w:rPr>
          <w:rFonts w:ascii="Times New Roman" w:hAnsi="Times New Roman"/>
          <w:sz w:val="28"/>
          <w:szCs w:val="28"/>
        </w:rPr>
        <w:t xml:space="preserve">и </w:t>
      </w:r>
      <w:proofErr w:type="spellStart"/>
      <w:r w:rsidR="00F46A10" w:rsidRPr="00F46A10">
        <w:rPr>
          <w:rFonts w:ascii="Times New Roman" w:hAnsi="Times New Roman"/>
          <w:sz w:val="28"/>
          <w:szCs w:val="28"/>
        </w:rPr>
        <w:t>фаршесоставление</w:t>
      </w:r>
      <w:proofErr w:type="spellEnd"/>
      <w:r w:rsidRPr="00F46A10">
        <w:rPr>
          <w:rFonts w:ascii="Times New Roman" w:hAnsi="Times New Roman"/>
          <w:sz w:val="28"/>
          <w:szCs w:val="28"/>
        </w:rPr>
        <w:t xml:space="preserve"> с </w:t>
      </w:r>
      <w:r w:rsidR="00F46A10" w:rsidRPr="00F46A10">
        <w:rPr>
          <w:rFonts w:ascii="Times New Roman" w:hAnsi="Times New Roman"/>
          <w:sz w:val="28"/>
          <w:szCs w:val="28"/>
        </w:rPr>
        <w:t>использованием</w:t>
      </w:r>
      <w:r w:rsidRPr="00F46A10">
        <w:rPr>
          <w:rFonts w:ascii="Times New Roman" w:hAnsi="Times New Roman"/>
          <w:sz w:val="28"/>
          <w:szCs w:val="28"/>
        </w:rPr>
        <w:t xml:space="preserve"> ингредиентов </w:t>
      </w:r>
      <w:r w:rsidR="00F46A10" w:rsidRPr="00F46A10">
        <w:rPr>
          <w:rFonts w:ascii="Times New Roman" w:hAnsi="Times New Roman"/>
          <w:sz w:val="28"/>
          <w:szCs w:val="28"/>
        </w:rPr>
        <w:t xml:space="preserve">для посола </w:t>
      </w:r>
      <w:r w:rsidRPr="00F46A10">
        <w:rPr>
          <w:rFonts w:ascii="Times New Roman" w:hAnsi="Times New Roman"/>
          <w:sz w:val="28"/>
          <w:szCs w:val="28"/>
        </w:rPr>
        <w:t xml:space="preserve">и растительной добавки. </w:t>
      </w:r>
      <w:r w:rsidR="00F46A10" w:rsidRPr="00F46A10">
        <w:rPr>
          <w:rFonts w:ascii="Times New Roman" w:hAnsi="Times New Roman"/>
          <w:sz w:val="28"/>
          <w:szCs w:val="28"/>
        </w:rPr>
        <w:t xml:space="preserve">Также </w:t>
      </w:r>
      <w:r w:rsidRPr="00F46A10">
        <w:rPr>
          <w:rFonts w:ascii="Times New Roman" w:hAnsi="Times New Roman"/>
          <w:sz w:val="28"/>
          <w:szCs w:val="28"/>
        </w:rPr>
        <w:t>ввод</w:t>
      </w:r>
      <w:r w:rsidR="00F46A10" w:rsidRPr="00F46A10">
        <w:rPr>
          <w:rFonts w:ascii="Times New Roman" w:hAnsi="Times New Roman"/>
          <w:sz w:val="28"/>
          <w:szCs w:val="28"/>
        </w:rPr>
        <w:t xml:space="preserve">или </w:t>
      </w:r>
      <w:r w:rsidRPr="00F46A10">
        <w:rPr>
          <w:rFonts w:ascii="Times New Roman" w:hAnsi="Times New Roman"/>
          <w:sz w:val="28"/>
          <w:szCs w:val="28"/>
        </w:rPr>
        <w:t>печень говя</w:t>
      </w:r>
      <w:r w:rsidR="00F46A10" w:rsidRPr="00F46A10">
        <w:rPr>
          <w:rFonts w:ascii="Times New Roman" w:hAnsi="Times New Roman"/>
          <w:sz w:val="28"/>
          <w:szCs w:val="28"/>
        </w:rPr>
        <w:t>дины</w:t>
      </w:r>
      <w:r w:rsidRPr="00F46A10">
        <w:rPr>
          <w:rFonts w:ascii="Times New Roman" w:hAnsi="Times New Roman"/>
          <w:sz w:val="28"/>
          <w:szCs w:val="28"/>
        </w:rPr>
        <w:t xml:space="preserve"> и </w:t>
      </w:r>
      <w:r w:rsidR="00F46A10" w:rsidRPr="00F46A10">
        <w:rPr>
          <w:rFonts w:ascii="Times New Roman" w:hAnsi="Times New Roman"/>
          <w:sz w:val="28"/>
          <w:szCs w:val="28"/>
        </w:rPr>
        <w:t xml:space="preserve">подсолнечное </w:t>
      </w:r>
      <w:r w:rsidRPr="00F46A10">
        <w:rPr>
          <w:rFonts w:ascii="Times New Roman" w:hAnsi="Times New Roman"/>
          <w:sz w:val="28"/>
          <w:szCs w:val="28"/>
        </w:rPr>
        <w:t xml:space="preserve">масло. </w:t>
      </w:r>
      <w:r w:rsidR="00F46A10" w:rsidRPr="00F46A10">
        <w:rPr>
          <w:rFonts w:ascii="Times New Roman" w:hAnsi="Times New Roman"/>
          <w:sz w:val="28"/>
          <w:szCs w:val="28"/>
        </w:rPr>
        <w:t>Р</w:t>
      </w:r>
      <w:r w:rsidRPr="00F46A10">
        <w:rPr>
          <w:rFonts w:ascii="Times New Roman" w:hAnsi="Times New Roman"/>
          <w:sz w:val="28"/>
          <w:szCs w:val="28"/>
        </w:rPr>
        <w:t>астительной добавк</w:t>
      </w:r>
      <w:r w:rsidR="00F46A10" w:rsidRPr="00F46A10">
        <w:rPr>
          <w:rFonts w:ascii="Times New Roman" w:hAnsi="Times New Roman"/>
          <w:sz w:val="28"/>
          <w:szCs w:val="28"/>
        </w:rPr>
        <w:t>ой служили</w:t>
      </w:r>
      <w:r w:rsidRPr="00F46A10">
        <w:rPr>
          <w:rFonts w:ascii="Times New Roman" w:hAnsi="Times New Roman"/>
          <w:sz w:val="28"/>
          <w:szCs w:val="28"/>
        </w:rPr>
        <w:t xml:space="preserve"> тыкв</w:t>
      </w:r>
      <w:r w:rsidR="00F46A10" w:rsidRPr="00F46A10">
        <w:rPr>
          <w:rFonts w:ascii="Times New Roman" w:hAnsi="Times New Roman"/>
          <w:sz w:val="28"/>
          <w:szCs w:val="28"/>
        </w:rPr>
        <w:t>а</w:t>
      </w:r>
      <w:r w:rsidRPr="00F46A10">
        <w:rPr>
          <w:rFonts w:ascii="Times New Roman" w:hAnsi="Times New Roman"/>
          <w:sz w:val="28"/>
          <w:szCs w:val="28"/>
        </w:rPr>
        <w:t xml:space="preserve"> и мук</w:t>
      </w:r>
      <w:r w:rsidR="00F46A10" w:rsidRPr="00F46A10">
        <w:rPr>
          <w:rFonts w:ascii="Times New Roman" w:hAnsi="Times New Roman"/>
          <w:sz w:val="28"/>
          <w:szCs w:val="28"/>
        </w:rPr>
        <w:t>а</w:t>
      </w:r>
      <w:r w:rsidRPr="00F46A10">
        <w:rPr>
          <w:rFonts w:ascii="Times New Roman" w:hAnsi="Times New Roman"/>
          <w:sz w:val="28"/>
          <w:szCs w:val="28"/>
        </w:rPr>
        <w:t xml:space="preserve">, предварительно гидратированную в соотношении </w:t>
      </w:r>
      <w:proofErr w:type="gramStart"/>
      <w:r w:rsidRPr="00F46A10">
        <w:rPr>
          <w:rFonts w:ascii="Times New Roman" w:hAnsi="Times New Roman"/>
          <w:sz w:val="28"/>
          <w:szCs w:val="28"/>
        </w:rPr>
        <w:t>вода :</w:t>
      </w:r>
      <w:proofErr w:type="gramEnd"/>
      <w:r w:rsidRPr="00F46A10">
        <w:rPr>
          <w:rFonts w:ascii="Times New Roman" w:hAnsi="Times New Roman"/>
          <w:sz w:val="28"/>
          <w:szCs w:val="28"/>
        </w:rPr>
        <w:t xml:space="preserve"> мука 1 : 3 в течение 12 - 20 минут при температуре 25 - 30 ºС. Компоненты берут в определенных соотношениях. Мясные </w:t>
      </w:r>
      <w:r w:rsidRPr="000217CC">
        <w:rPr>
          <w:rFonts w:ascii="Times New Roman" w:hAnsi="Times New Roman"/>
          <w:sz w:val="28"/>
          <w:szCs w:val="28"/>
        </w:rPr>
        <w:t xml:space="preserve">рубленые полуфабрикаты, полученные предлагаемым способом, позволяют расширить ассортимент получаемой продукции с </w:t>
      </w:r>
      <w:proofErr w:type="spellStart"/>
      <w:r w:rsidRPr="000217CC">
        <w:rPr>
          <w:rFonts w:ascii="Times New Roman" w:hAnsi="Times New Roman"/>
          <w:sz w:val="28"/>
          <w:szCs w:val="28"/>
        </w:rPr>
        <w:t>вкусоароматической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гаммой и улучшенной консистенцией</w:t>
      </w:r>
      <w:r w:rsidR="003F62D4">
        <w:rPr>
          <w:rFonts w:ascii="Times New Roman" w:hAnsi="Times New Roman"/>
          <w:sz w:val="28"/>
          <w:szCs w:val="28"/>
        </w:rPr>
        <w:t xml:space="preserve"> </w:t>
      </w:r>
      <w:r w:rsidR="00592339" w:rsidRPr="000217CC">
        <w:rPr>
          <w:rFonts w:ascii="Times New Roman" w:hAnsi="Times New Roman"/>
          <w:sz w:val="28"/>
          <w:szCs w:val="28"/>
        </w:rPr>
        <w:t>[</w:t>
      </w:r>
      <w:r w:rsidR="004B0116">
        <w:rPr>
          <w:rFonts w:ascii="Times New Roman" w:hAnsi="Times New Roman"/>
          <w:sz w:val="28"/>
          <w:szCs w:val="28"/>
        </w:rPr>
        <w:t>2</w:t>
      </w:r>
      <w:r w:rsidR="003F62D4">
        <w:rPr>
          <w:rFonts w:ascii="Times New Roman" w:hAnsi="Times New Roman"/>
          <w:sz w:val="28"/>
          <w:szCs w:val="28"/>
        </w:rPr>
        <w:t>9</w:t>
      </w:r>
      <w:r w:rsidR="00592339" w:rsidRPr="000217CC">
        <w:rPr>
          <w:rFonts w:ascii="Times New Roman" w:hAnsi="Times New Roman"/>
          <w:sz w:val="28"/>
          <w:szCs w:val="28"/>
        </w:rPr>
        <w:t>]</w:t>
      </w:r>
      <w:r w:rsidRPr="000217CC">
        <w:rPr>
          <w:rFonts w:ascii="Times New Roman" w:hAnsi="Times New Roman"/>
          <w:sz w:val="28"/>
          <w:szCs w:val="28"/>
        </w:rPr>
        <w:t>.</w:t>
      </w:r>
    </w:p>
    <w:p w14:paraId="547FD9B3" w14:textId="0C49E31D" w:rsidR="002F280F" w:rsidRPr="00EF42E1" w:rsidRDefault="00EB76A9" w:rsidP="00EF42E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062036" w:rsidRPr="000217CC">
        <w:rPr>
          <w:rFonts w:ascii="Times New Roman" w:hAnsi="Times New Roman"/>
          <w:sz w:val="28"/>
          <w:szCs w:val="28"/>
        </w:rPr>
        <w:t>чеными</w:t>
      </w:r>
      <w:r>
        <w:rPr>
          <w:rFonts w:ascii="Times New Roman" w:hAnsi="Times New Roman"/>
          <w:sz w:val="28"/>
          <w:szCs w:val="28"/>
        </w:rPr>
        <w:t xml:space="preserve"> </w:t>
      </w:r>
      <w:bookmarkStart w:id="13" w:name="_Hlk188315719"/>
      <w:r w:rsidRPr="00EB76A9">
        <w:rPr>
          <w:rFonts w:ascii="Times New Roman" w:hAnsi="Times New Roman"/>
          <w:sz w:val="28"/>
          <w:szCs w:val="28"/>
        </w:rPr>
        <w:t>Васюков</w:t>
      </w:r>
      <w:r>
        <w:rPr>
          <w:rFonts w:ascii="Times New Roman" w:hAnsi="Times New Roman"/>
          <w:sz w:val="28"/>
          <w:szCs w:val="28"/>
        </w:rPr>
        <w:t xml:space="preserve">ой А. Т., </w:t>
      </w:r>
      <w:proofErr w:type="spellStart"/>
      <w:r w:rsidRPr="00EB76A9">
        <w:rPr>
          <w:rFonts w:ascii="Times New Roman" w:hAnsi="Times New Roman"/>
          <w:sz w:val="28"/>
          <w:szCs w:val="28"/>
        </w:rPr>
        <w:t>Эдварс</w:t>
      </w:r>
      <w:proofErr w:type="spellEnd"/>
      <w:r>
        <w:rPr>
          <w:rFonts w:ascii="Times New Roman" w:hAnsi="Times New Roman"/>
          <w:sz w:val="28"/>
          <w:szCs w:val="28"/>
        </w:rPr>
        <w:t xml:space="preserve"> Р. А., </w:t>
      </w:r>
      <w:r w:rsidRPr="00EB76A9">
        <w:rPr>
          <w:rFonts w:ascii="Times New Roman" w:hAnsi="Times New Roman"/>
          <w:sz w:val="28"/>
          <w:szCs w:val="28"/>
        </w:rPr>
        <w:t>Любимов</w:t>
      </w:r>
      <w:r>
        <w:rPr>
          <w:rFonts w:ascii="Times New Roman" w:hAnsi="Times New Roman"/>
          <w:sz w:val="28"/>
          <w:szCs w:val="28"/>
        </w:rPr>
        <w:t>ой К. В.,</w:t>
      </w:r>
      <w:r w:rsidRPr="00EB76A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B76A9">
        <w:rPr>
          <w:rFonts w:ascii="Times New Roman" w:hAnsi="Times New Roman"/>
          <w:sz w:val="28"/>
          <w:szCs w:val="28"/>
        </w:rPr>
        <w:t>Охотников</w:t>
      </w:r>
      <w:r>
        <w:rPr>
          <w:rFonts w:ascii="Times New Roman" w:hAnsi="Times New Roman"/>
          <w:sz w:val="28"/>
          <w:szCs w:val="28"/>
        </w:rPr>
        <w:t>ым</w:t>
      </w:r>
      <w:proofErr w:type="spellEnd"/>
      <w:r>
        <w:rPr>
          <w:rFonts w:ascii="Times New Roman" w:hAnsi="Times New Roman"/>
          <w:sz w:val="28"/>
          <w:szCs w:val="28"/>
        </w:rPr>
        <w:t xml:space="preserve"> С. И.</w:t>
      </w:r>
      <w:bookmarkEnd w:id="13"/>
      <w:r w:rsidR="00062036" w:rsidRPr="000217CC">
        <w:rPr>
          <w:rFonts w:ascii="Times New Roman" w:hAnsi="Times New Roman"/>
          <w:sz w:val="28"/>
          <w:szCs w:val="28"/>
        </w:rPr>
        <w:t xml:space="preserve"> был разработан</w:t>
      </w:r>
      <w:r w:rsidR="000223BD" w:rsidRPr="000217CC">
        <w:rPr>
          <w:rFonts w:ascii="Times New Roman" w:hAnsi="Times New Roman"/>
          <w:sz w:val="28"/>
          <w:szCs w:val="28"/>
        </w:rPr>
        <w:t xml:space="preserve"> </w:t>
      </w:r>
      <w:r w:rsidR="00062036" w:rsidRPr="000217CC">
        <w:rPr>
          <w:rFonts w:ascii="Times New Roman" w:eastAsia="DengXian" w:hAnsi="Times New Roman"/>
          <w:sz w:val="28"/>
          <w:szCs w:val="28"/>
        </w:rPr>
        <w:t>с</w:t>
      </w:r>
      <w:r w:rsidR="000223BD" w:rsidRPr="000217CC">
        <w:rPr>
          <w:rFonts w:ascii="Times New Roman" w:eastAsia="DengXian" w:hAnsi="Times New Roman"/>
          <w:sz w:val="28"/>
          <w:szCs w:val="28"/>
        </w:rPr>
        <w:t>пособ приготовления мясных рубленых полуфабрикатов</w:t>
      </w:r>
      <w:r w:rsidR="00FD1067" w:rsidRPr="000217CC">
        <w:rPr>
          <w:rFonts w:ascii="Times New Roman" w:eastAsia="DengXian" w:hAnsi="Times New Roman"/>
          <w:sz w:val="28"/>
          <w:szCs w:val="28"/>
        </w:rPr>
        <w:t>,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предусматривающий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измельчение твердых рецептурных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ингредиентов,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proofErr w:type="gramStart"/>
      <w:r w:rsidR="001E658E" w:rsidRPr="001E658E">
        <w:rPr>
          <w:rFonts w:ascii="Times New Roman" w:eastAsia="DengXian" w:hAnsi="Times New Roman"/>
          <w:sz w:val="28"/>
          <w:szCs w:val="28"/>
        </w:rPr>
        <w:t>в</w:t>
      </w:r>
      <w:r w:rsidR="001E658E">
        <w:rPr>
          <w:rFonts w:ascii="Times New Roman" w:eastAsia="DengXian" w:hAnsi="Times New Roman"/>
          <w:sz w:val="28"/>
          <w:szCs w:val="28"/>
        </w:rPr>
        <w:t xml:space="preserve">  </w:t>
      </w:r>
      <w:r w:rsidR="001E658E" w:rsidRPr="001E658E">
        <w:rPr>
          <w:rFonts w:ascii="Times New Roman" w:eastAsia="DengXian" w:hAnsi="Times New Roman"/>
          <w:sz w:val="28"/>
          <w:szCs w:val="28"/>
        </w:rPr>
        <w:t>том</w:t>
      </w:r>
      <w:proofErr w:type="gramEnd"/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числе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рыбного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фарша,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свежего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репчатого лука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и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поваренной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соли.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Полученную смесь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измельчают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с одновременным введением подсолнечного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масла.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Сформированный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продукт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proofErr w:type="gramStart"/>
      <w:r w:rsidR="001E658E" w:rsidRPr="001E658E">
        <w:rPr>
          <w:rFonts w:ascii="Times New Roman" w:eastAsia="DengXian" w:hAnsi="Times New Roman"/>
          <w:sz w:val="28"/>
          <w:szCs w:val="28"/>
        </w:rPr>
        <w:t>панируется</w:t>
      </w:r>
      <w:r w:rsidR="001E658E">
        <w:rPr>
          <w:rFonts w:ascii="Times New Roman" w:eastAsia="DengXian" w:hAnsi="Times New Roman"/>
          <w:sz w:val="28"/>
          <w:szCs w:val="28"/>
        </w:rPr>
        <w:t xml:space="preserve">  </w:t>
      </w:r>
      <w:r w:rsidR="001E658E" w:rsidRPr="001E658E">
        <w:rPr>
          <w:rFonts w:ascii="Times New Roman" w:eastAsia="DengXian" w:hAnsi="Times New Roman"/>
          <w:sz w:val="28"/>
          <w:szCs w:val="28"/>
        </w:rPr>
        <w:t>сухарями</w:t>
      </w:r>
      <w:proofErr w:type="gramEnd"/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и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консервируется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в</w:t>
      </w:r>
      <w:r w:rsidR="001E658E">
        <w:rPr>
          <w:rFonts w:ascii="Times New Roman" w:eastAsia="DengXian" w:hAnsi="Times New Roman"/>
          <w:sz w:val="28"/>
          <w:szCs w:val="28"/>
        </w:rPr>
        <w:t xml:space="preserve">  </w:t>
      </w:r>
      <w:r w:rsidR="001E658E" w:rsidRPr="001E658E">
        <w:rPr>
          <w:rFonts w:ascii="Times New Roman" w:eastAsia="DengXian" w:hAnsi="Times New Roman"/>
          <w:sz w:val="28"/>
          <w:szCs w:val="28"/>
        </w:rPr>
        <w:t>холодильнике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для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получения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желаемого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продукта. В состав твердых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ингредиентов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1E658E" w:rsidRPr="001E658E">
        <w:rPr>
          <w:rFonts w:ascii="Times New Roman" w:eastAsia="DengXian" w:hAnsi="Times New Roman"/>
          <w:sz w:val="28"/>
          <w:szCs w:val="28"/>
        </w:rPr>
        <w:t>дополнительно вводят мясо</w:t>
      </w:r>
      <w:r w:rsidR="001E658E">
        <w:rPr>
          <w:rFonts w:ascii="Times New Roman" w:eastAsia="DengXian" w:hAnsi="Times New Roman"/>
          <w:sz w:val="28"/>
          <w:szCs w:val="28"/>
        </w:rPr>
        <w:t xml:space="preserve"> </w:t>
      </w:r>
      <w:r w:rsidR="000223BD" w:rsidRPr="000217CC">
        <w:rPr>
          <w:rFonts w:ascii="Times New Roman" w:eastAsia="DengXian" w:hAnsi="Times New Roman"/>
          <w:sz w:val="28"/>
          <w:szCs w:val="28"/>
        </w:rPr>
        <w:t>вводят мясо птицы, биомассу, составленную из топинамбура и пшеничной крупы в соотношении 1:1, яйцо куриное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смешивают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в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определенных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пропорциях.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Изобретение позволяет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получать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полуфабрикаты на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основе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рыбных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костей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с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высокой пищевой и биологической</w:t>
      </w:r>
      <w:r w:rsidR="00DD4BA9">
        <w:rPr>
          <w:rFonts w:ascii="Times New Roman" w:eastAsia="DengXian" w:hAnsi="Times New Roman"/>
          <w:sz w:val="28"/>
          <w:szCs w:val="28"/>
        </w:rPr>
        <w:t xml:space="preserve"> </w:t>
      </w:r>
      <w:r w:rsidR="00DD4BA9" w:rsidRPr="00DD4BA9">
        <w:rPr>
          <w:rFonts w:ascii="Times New Roman" w:eastAsia="DengXian" w:hAnsi="Times New Roman"/>
          <w:sz w:val="28"/>
          <w:szCs w:val="28"/>
        </w:rPr>
        <w:t>ценностью</w:t>
      </w:r>
      <w:r w:rsidR="00592339" w:rsidRPr="000217CC">
        <w:rPr>
          <w:rFonts w:ascii="Times New Roman" w:eastAsia="DengXian" w:hAnsi="Times New Roman"/>
          <w:sz w:val="28"/>
          <w:szCs w:val="28"/>
        </w:rPr>
        <w:t xml:space="preserve"> [</w:t>
      </w:r>
      <w:r w:rsidR="00DD4BA9">
        <w:rPr>
          <w:rFonts w:ascii="Times New Roman" w:eastAsia="DengXian" w:hAnsi="Times New Roman"/>
          <w:sz w:val="28"/>
          <w:szCs w:val="28"/>
        </w:rPr>
        <w:t>3</w:t>
      </w:r>
      <w:r>
        <w:rPr>
          <w:rFonts w:ascii="Times New Roman" w:eastAsia="DengXian" w:hAnsi="Times New Roman"/>
          <w:sz w:val="28"/>
          <w:szCs w:val="28"/>
        </w:rPr>
        <w:t>0</w:t>
      </w:r>
      <w:r w:rsidR="00592339" w:rsidRPr="00346A38">
        <w:rPr>
          <w:rFonts w:ascii="Times New Roman" w:eastAsia="DengXian" w:hAnsi="Times New Roman"/>
          <w:sz w:val="28"/>
          <w:szCs w:val="28"/>
        </w:rPr>
        <w:t>]</w:t>
      </w:r>
      <w:r w:rsidR="000223BD" w:rsidRPr="00346A38">
        <w:rPr>
          <w:rFonts w:ascii="Times New Roman" w:eastAsia="DengXian" w:hAnsi="Times New Roman"/>
          <w:sz w:val="28"/>
          <w:szCs w:val="28"/>
        </w:rPr>
        <w:t>.</w:t>
      </w:r>
      <w:r w:rsidR="00062036" w:rsidRPr="00346A38">
        <w:rPr>
          <w:rFonts w:ascii="Times New Roman" w:eastAsia="DengXian" w:hAnsi="Times New Roman"/>
          <w:sz w:val="28"/>
          <w:szCs w:val="28"/>
        </w:rPr>
        <w:t xml:space="preserve"> </w:t>
      </w:r>
      <w:r w:rsidR="00062036" w:rsidRPr="00796553">
        <w:rPr>
          <w:rFonts w:ascii="Times New Roman" w:eastAsia="DengXian" w:hAnsi="Times New Roman"/>
          <w:sz w:val="28"/>
          <w:szCs w:val="28"/>
        </w:rPr>
        <w:t>А также</w:t>
      </w:r>
      <w:r w:rsidR="00BE3652" w:rsidRPr="00796553">
        <w:rPr>
          <w:rFonts w:ascii="Times New Roman" w:hAnsi="Times New Roman"/>
          <w:sz w:val="28"/>
          <w:szCs w:val="28"/>
        </w:rPr>
        <w:t xml:space="preserve"> способ </w:t>
      </w:r>
      <w:r w:rsidR="00796553" w:rsidRPr="00796553">
        <w:rPr>
          <w:rFonts w:ascii="Times New Roman" w:hAnsi="Times New Roman"/>
          <w:sz w:val="28"/>
          <w:szCs w:val="28"/>
        </w:rPr>
        <w:t xml:space="preserve">получения </w:t>
      </w:r>
      <w:r w:rsidR="00BE3652" w:rsidRPr="00796553">
        <w:rPr>
          <w:rFonts w:ascii="Times New Roman" w:hAnsi="Times New Roman"/>
          <w:sz w:val="28"/>
          <w:szCs w:val="28"/>
        </w:rPr>
        <w:t xml:space="preserve">мясного полуфабриката для </w:t>
      </w:r>
      <w:r w:rsidR="00796553" w:rsidRPr="00796553">
        <w:rPr>
          <w:rFonts w:ascii="Times New Roman" w:hAnsi="Times New Roman"/>
          <w:sz w:val="28"/>
          <w:szCs w:val="28"/>
        </w:rPr>
        <w:t>школьников</w:t>
      </w:r>
      <w:r w:rsidR="00BE3652" w:rsidRPr="00796553">
        <w:rPr>
          <w:rFonts w:ascii="Times New Roman" w:hAnsi="Times New Roman"/>
          <w:sz w:val="28"/>
          <w:szCs w:val="28"/>
        </w:rPr>
        <w:t xml:space="preserve">, который предусматривает подготовку </w:t>
      </w:r>
      <w:r w:rsidR="00796553" w:rsidRPr="00796553">
        <w:rPr>
          <w:rFonts w:ascii="Times New Roman" w:hAnsi="Times New Roman"/>
          <w:sz w:val="28"/>
          <w:szCs w:val="28"/>
        </w:rPr>
        <w:t xml:space="preserve">ингредиентов </w:t>
      </w:r>
      <w:r w:rsidR="00BE3652" w:rsidRPr="00796553">
        <w:rPr>
          <w:rFonts w:ascii="Times New Roman" w:hAnsi="Times New Roman"/>
          <w:sz w:val="28"/>
          <w:szCs w:val="28"/>
        </w:rPr>
        <w:t>рецептур</w:t>
      </w:r>
      <w:r w:rsidR="00796553" w:rsidRPr="00796553">
        <w:rPr>
          <w:rFonts w:ascii="Times New Roman" w:hAnsi="Times New Roman"/>
          <w:sz w:val="28"/>
          <w:szCs w:val="28"/>
        </w:rPr>
        <w:t>ы</w:t>
      </w:r>
      <w:r w:rsidR="00BE3652" w:rsidRPr="00796553">
        <w:rPr>
          <w:rFonts w:ascii="Times New Roman" w:hAnsi="Times New Roman"/>
          <w:sz w:val="28"/>
          <w:szCs w:val="28"/>
        </w:rPr>
        <w:t xml:space="preserve">, </w:t>
      </w:r>
      <w:r w:rsidR="00EF42E1" w:rsidRPr="00796553">
        <w:rPr>
          <w:rFonts w:ascii="Times New Roman" w:hAnsi="Times New Roman"/>
          <w:sz w:val="28"/>
          <w:szCs w:val="28"/>
        </w:rPr>
        <w:t>добавок</w:t>
      </w:r>
      <w:r w:rsidR="00796553" w:rsidRPr="00796553">
        <w:rPr>
          <w:rFonts w:ascii="Times New Roman" w:hAnsi="Times New Roman"/>
          <w:sz w:val="28"/>
          <w:szCs w:val="28"/>
        </w:rPr>
        <w:t xml:space="preserve"> из овощей</w:t>
      </w:r>
      <w:r w:rsidR="00EF42E1" w:rsidRPr="00796553">
        <w:rPr>
          <w:rFonts w:ascii="Times New Roman" w:hAnsi="Times New Roman"/>
          <w:sz w:val="28"/>
          <w:szCs w:val="28"/>
        </w:rPr>
        <w:t xml:space="preserve">, измельчение, </w:t>
      </w:r>
      <w:r w:rsidR="00796553" w:rsidRPr="00796553">
        <w:rPr>
          <w:rFonts w:ascii="Times New Roman" w:hAnsi="Times New Roman"/>
          <w:sz w:val="28"/>
          <w:szCs w:val="28"/>
        </w:rPr>
        <w:t>пере</w:t>
      </w:r>
      <w:r w:rsidR="00EF42E1" w:rsidRPr="00796553">
        <w:rPr>
          <w:rFonts w:ascii="Times New Roman" w:hAnsi="Times New Roman"/>
          <w:sz w:val="28"/>
          <w:szCs w:val="28"/>
        </w:rPr>
        <w:t xml:space="preserve">мешивание </w:t>
      </w:r>
      <w:r w:rsidR="00796553" w:rsidRPr="00796553">
        <w:rPr>
          <w:rFonts w:ascii="Times New Roman" w:hAnsi="Times New Roman"/>
          <w:sz w:val="28"/>
          <w:szCs w:val="28"/>
        </w:rPr>
        <w:t>компонентов</w:t>
      </w:r>
      <w:r w:rsidR="0079655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796553" w:rsidRPr="00796553">
        <w:rPr>
          <w:rFonts w:ascii="Times New Roman" w:hAnsi="Times New Roman"/>
          <w:sz w:val="28"/>
          <w:szCs w:val="28"/>
        </w:rPr>
        <w:t>фаршесоставление</w:t>
      </w:r>
      <w:proofErr w:type="spellEnd"/>
      <w:r w:rsidR="00EF42E1" w:rsidRPr="00796553">
        <w:rPr>
          <w:rFonts w:ascii="Times New Roman" w:hAnsi="Times New Roman"/>
          <w:sz w:val="28"/>
          <w:szCs w:val="28"/>
        </w:rPr>
        <w:t xml:space="preserve">, </w:t>
      </w:r>
      <w:r w:rsidR="00EF42E1" w:rsidRPr="00EF42E1">
        <w:rPr>
          <w:rFonts w:ascii="Times New Roman" w:hAnsi="Times New Roman"/>
          <w:sz w:val="28"/>
          <w:szCs w:val="28"/>
        </w:rPr>
        <w:t>формовк</w:t>
      </w:r>
      <w:r w:rsidR="00EF42E1">
        <w:rPr>
          <w:rFonts w:ascii="Times New Roman" w:hAnsi="Times New Roman"/>
          <w:sz w:val="28"/>
          <w:szCs w:val="28"/>
        </w:rPr>
        <w:t>у</w:t>
      </w:r>
      <w:r w:rsidR="00EF42E1" w:rsidRPr="00EF42E1">
        <w:rPr>
          <w:rFonts w:ascii="Times New Roman" w:hAnsi="Times New Roman"/>
          <w:sz w:val="28"/>
          <w:szCs w:val="28"/>
        </w:rPr>
        <w:t>,</w:t>
      </w:r>
      <w:r w:rsidR="00EF42E1">
        <w:rPr>
          <w:rFonts w:ascii="Times New Roman" w:hAnsi="Times New Roman"/>
          <w:sz w:val="28"/>
          <w:szCs w:val="28"/>
        </w:rPr>
        <w:t xml:space="preserve"> </w:t>
      </w:r>
      <w:r w:rsidR="00EF42E1" w:rsidRPr="00EF42E1">
        <w:rPr>
          <w:rFonts w:ascii="Times New Roman" w:hAnsi="Times New Roman"/>
          <w:sz w:val="28"/>
          <w:szCs w:val="28"/>
        </w:rPr>
        <w:t>панировк</w:t>
      </w:r>
      <w:r w:rsidR="00EF42E1">
        <w:rPr>
          <w:rFonts w:ascii="Times New Roman" w:hAnsi="Times New Roman"/>
          <w:sz w:val="28"/>
          <w:szCs w:val="28"/>
        </w:rPr>
        <w:t>у</w:t>
      </w:r>
      <w:r w:rsidR="00EF42E1" w:rsidRPr="00EF42E1">
        <w:rPr>
          <w:rFonts w:ascii="Times New Roman" w:hAnsi="Times New Roman"/>
          <w:sz w:val="28"/>
          <w:szCs w:val="28"/>
        </w:rPr>
        <w:t>,</w:t>
      </w:r>
      <w:r w:rsidR="00EF42E1">
        <w:rPr>
          <w:rFonts w:ascii="Times New Roman" w:hAnsi="Times New Roman"/>
          <w:sz w:val="28"/>
          <w:szCs w:val="28"/>
        </w:rPr>
        <w:t xml:space="preserve"> </w:t>
      </w:r>
      <w:r w:rsidR="00EF42E1" w:rsidRPr="00EF42E1">
        <w:rPr>
          <w:rFonts w:ascii="Times New Roman" w:hAnsi="Times New Roman"/>
          <w:sz w:val="28"/>
          <w:szCs w:val="28"/>
        </w:rPr>
        <w:t>заморозк</w:t>
      </w:r>
      <w:r w:rsidR="00EF42E1">
        <w:rPr>
          <w:rFonts w:ascii="Times New Roman" w:hAnsi="Times New Roman"/>
          <w:sz w:val="28"/>
          <w:szCs w:val="28"/>
        </w:rPr>
        <w:t xml:space="preserve">у </w:t>
      </w:r>
      <w:r w:rsidR="00EF42E1" w:rsidRPr="00EF42E1">
        <w:rPr>
          <w:rFonts w:ascii="Times New Roman" w:hAnsi="Times New Roman"/>
          <w:sz w:val="28"/>
          <w:szCs w:val="28"/>
        </w:rPr>
        <w:t>и</w:t>
      </w:r>
      <w:r w:rsidR="00EF42E1">
        <w:rPr>
          <w:rFonts w:ascii="Times New Roman" w:hAnsi="Times New Roman"/>
          <w:sz w:val="28"/>
          <w:szCs w:val="28"/>
        </w:rPr>
        <w:t xml:space="preserve"> </w:t>
      </w:r>
      <w:r w:rsidR="00EF42E1" w:rsidRPr="00EF42E1">
        <w:rPr>
          <w:rFonts w:ascii="Times New Roman" w:hAnsi="Times New Roman"/>
          <w:sz w:val="28"/>
          <w:szCs w:val="28"/>
        </w:rPr>
        <w:t>упаковк</w:t>
      </w:r>
      <w:r w:rsidR="00EF42E1">
        <w:rPr>
          <w:rFonts w:ascii="Times New Roman" w:hAnsi="Times New Roman"/>
          <w:sz w:val="28"/>
          <w:szCs w:val="28"/>
        </w:rPr>
        <w:t>у</w:t>
      </w:r>
      <w:r w:rsidR="00EF42E1" w:rsidRPr="00EF42E1">
        <w:rPr>
          <w:rFonts w:ascii="Times New Roman" w:hAnsi="Times New Roman"/>
          <w:sz w:val="28"/>
          <w:szCs w:val="28"/>
        </w:rPr>
        <w:t xml:space="preserve"> полуфабрикатов.</w:t>
      </w:r>
      <w:r w:rsidR="00EF42E1">
        <w:rPr>
          <w:rFonts w:ascii="Times New Roman" w:hAnsi="Times New Roman"/>
          <w:sz w:val="28"/>
          <w:szCs w:val="28"/>
        </w:rPr>
        <w:t xml:space="preserve"> </w:t>
      </w:r>
      <w:r w:rsidR="00BE3652" w:rsidRPr="00346A38">
        <w:rPr>
          <w:rFonts w:ascii="Times New Roman" w:hAnsi="Times New Roman"/>
          <w:sz w:val="28"/>
          <w:szCs w:val="28"/>
        </w:rPr>
        <w:t xml:space="preserve">Новым является то, что в натуральной рубленой котлете используется 20% замена основного сырья на растительную добавку - тыкву, морскую капусту </w:t>
      </w:r>
      <w:r w:rsidR="00346A38" w:rsidRPr="00346A38">
        <w:rPr>
          <w:rFonts w:ascii="Times New Roman" w:hAnsi="Times New Roman"/>
          <w:sz w:val="28"/>
          <w:szCs w:val="28"/>
        </w:rPr>
        <w:t>[</w:t>
      </w:r>
      <w:r w:rsidR="00EF42E1">
        <w:rPr>
          <w:rFonts w:ascii="Times New Roman" w:hAnsi="Times New Roman"/>
          <w:sz w:val="28"/>
          <w:szCs w:val="28"/>
        </w:rPr>
        <w:t>3</w:t>
      </w:r>
      <w:r w:rsidR="00346A38" w:rsidRPr="00346A38">
        <w:rPr>
          <w:rFonts w:ascii="Times New Roman" w:hAnsi="Times New Roman"/>
          <w:sz w:val="28"/>
          <w:szCs w:val="28"/>
        </w:rPr>
        <w:t>1]</w:t>
      </w:r>
      <w:r w:rsidR="00BE3652" w:rsidRPr="00346A38">
        <w:rPr>
          <w:rFonts w:ascii="Times New Roman" w:hAnsi="Times New Roman"/>
          <w:sz w:val="28"/>
          <w:szCs w:val="28"/>
        </w:rPr>
        <w:t xml:space="preserve">. </w:t>
      </w:r>
    </w:p>
    <w:p w14:paraId="3F000444" w14:textId="02FB25E5" w:rsidR="00524A42" w:rsidRDefault="006F5592" w:rsidP="00E24F20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0979">
        <w:rPr>
          <w:rFonts w:ascii="Times New Roman" w:hAnsi="Times New Roman" w:cs="Times New Roman"/>
          <w:sz w:val="28"/>
          <w:szCs w:val="28"/>
        </w:rPr>
        <w:t xml:space="preserve">Из предшествующего уровня </w:t>
      </w:r>
      <w:r w:rsidR="001B0EC5" w:rsidRPr="00090979">
        <w:rPr>
          <w:rFonts w:ascii="Times New Roman" w:hAnsi="Times New Roman" w:cs="Times New Roman"/>
          <w:sz w:val="28"/>
          <w:szCs w:val="28"/>
        </w:rPr>
        <w:t>развития пищевой науки</w:t>
      </w:r>
      <w:r w:rsidRPr="00090979">
        <w:rPr>
          <w:rFonts w:ascii="Times New Roman" w:hAnsi="Times New Roman" w:cs="Times New Roman"/>
          <w:sz w:val="28"/>
          <w:szCs w:val="28"/>
        </w:rPr>
        <w:t xml:space="preserve"> широко известны рецептуры и технологии производства</w:t>
      </w:r>
      <w:r w:rsidR="00FD1067" w:rsidRPr="00090979">
        <w:rPr>
          <w:rFonts w:ascii="Times New Roman" w:hAnsi="Times New Roman" w:cs="Times New Roman"/>
          <w:sz w:val="28"/>
          <w:szCs w:val="28"/>
        </w:rPr>
        <w:t xml:space="preserve"> </w:t>
      </w:r>
      <w:r w:rsidRPr="00090979">
        <w:rPr>
          <w:rFonts w:ascii="Times New Roman" w:hAnsi="Times New Roman" w:cs="Times New Roman"/>
          <w:sz w:val="28"/>
          <w:szCs w:val="28"/>
        </w:rPr>
        <w:t>рубленых</w:t>
      </w:r>
      <w:r w:rsidR="00FD1067" w:rsidRPr="00090979">
        <w:rPr>
          <w:rFonts w:ascii="Times New Roman" w:hAnsi="Times New Roman" w:cs="Times New Roman"/>
          <w:sz w:val="28"/>
          <w:szCs w:val="28"/>
        </w:rPr>
        <w:t xml:space="preserve"> </w:t>
      </w:r>
      <w:r w:rsidRPr="00090979">
        <w:rPr>
          <w:rFonts w:ascii="Times New Roman" w:hAnsi="Times New Roman" w:cs="Times New Roman"/>
          <w:sz w:val="28"/>
          <w:szCs w:val="28"/>
        </w:rPr>
        <w:t>мясных</w:t>
      </w:r>
      <w:r w:rsidR="00FD1067" w:rsidRPr="00090979">
        <w:rPr>
          <w:rFonts w:ascii="Times New Roman" w:hAnsi="Times New Roman" w:cs="Times New Roman"/>
          <w:sz w:val="28"/>
          <w:szCs w:val="28"/>
        </w:rPr>
        <w:t xml:space="preserve"> </w:t>
      </w:r>
      <w:r w:rsidRPr="00090979">
        <w:rPr>
          <w:rFonts w:ascii="Times New Roman" w:hAnsi="Times New Roman" w:cs="Times New Roman"/>
          <w:sz w:val="28"/>
          <w:szCs w:val="28"/>
        </w:rPr>
        <w:t xml:space="preserve">полуфабрикатов, которые </w:t>
      </w:r>
      <w:r w:rsidR="001B0EC5" w:rsidRPr="00090979">
        <w:rPr>
          <w:rFonts w:ascii="Times New Roman" w:hAnsi="Times New Roman" w:cs="Times New Roman"/>
          <w:sz w:val="28"/>
          <w:szCs w:val="28"/>
        </w:rPr>
        <w:t>вырабатываются</w:t>
      </w:r>
      <w:r w:rsidR="00EF42E1" w:rsidRPr="00090979">
        <w:rPr>
          <w:rFonts w:ascii="Times New Roman" w:hAnsi="Times New Roman" w:cs="Times New Roman"/>
          <w:sz w:val="28"/>
          <w:szCs w:val="28"/>
        </w:rPr>
        <w:t xml:space="preserve"> из </w:t>
      </w:r>
      <w:r w:rsidR="001B0EC5" w:rsidRPr="00090979">
        <w:rPr>
          <w:rFonts w:ascii="Times New Roman" w:hAnsi="Times New Roman" w:cs="Times New Roman"/>
          <w:sz w:val="28"/>
          <w:szCs w:val="28"/>
        </w:rPr>
        <w:t xml:space="preserve">традиционных и нетрадиционных видов мясного сырья: </w:t>
      </w:r>
      <w:r w:rsidR="00EF42E1" w:rsidRPr="00090979">
        <w:rPr>
          <w:rFonts w:ascii="Times New Roman" w:hAnsi="Times New Roman" w:cs="Times New Roman"/>
          <w:sz w:val="28"/>
          <w:szCs w:val="28"/>
        </w:rPr>
        <w:t>говядин</w:t>
      </w:r>
      <w:r w:rsidR="001B0EC5" w:rsidRPr="00090979">
        <w:rPr>
          <w:rFonts w:ascii="Times New Roman" w:hAnsi="Times New Roman" w:cs="Times New Roman"/>
          <w:sz w:val="28"/>
          <w:szCs w:val="28"/>
        </w:rPr>
        <w:t>а</w:t>
      </w:r>
      <w:r w:rsidR="00EF42E1" w:rsidRPr="00090979">
        <w:rPr>
          <w:rFonts w:ascii="Times New Roman" w:hAnsi="Times New Roman" w:cs="Times New Roman"/>
          <w:sz w:val="28"/>
          <w:szCs w:val="28"/>
        </w:rPr>
        <w:t>, свинин</w:t>
      </w:r>
      <w:r w:rsidR="001B0EC5" w:rsidRPr="00090979">
        <w:rPr>
          <w:rFonts w:ascii="Times New Roman" w:hAnsi="Times New Roman" w:cs="Times New Roman"/>
          <w:sz w:val="28"/>
          <w:szCs w:val="28"/>
        </w:rPr>
        <w:t>а</w:t>
      </w:r>
      <w:r w:rsidR="00EF42E1" w:rsidRPr="00090979">
        <w:rPr>
          <w:rFonts w:ascii="Times New Roman" w:hAnsi="Times New Roman" w:cs="Times New Roman"/>
          <w:sz w:val="28"/>
          <w:szCs w:val="28"/>
        </w:rPr>
        <w:t xml:space="preserve">, </w:t>
      </w:r>
      <w:r w:rsidR="001B0EC5" w:rsidRPr="00090979">
        <w:rPr>
          <w:rFonts w:ascii="Times New Roman" w:hAnsi="Times New Roman" w:cs="Times New Roman"/>
          <w:sz w:val="28"/>
          <w:szCs w:val="28"/>
        </w:rPr>
        <w:t xml:space="preserve">конина, </w:t>
      </w:r>
      <w:r w:rsidR="00EF42E1" w:rsidRPr="00090979">
        <w:rPr>
          <w:rFonts w:ascii="Times New Roman" w:hAnsi="Times New Roman" w:cs="Times New Roman"/>
          <w:sz w:val="28"/>
          <w:szCs w:val="28"/>
        </w:rPr>
        <w:t>баранин</w:t>
      </w:r>
      <w:r w:rsidR="001B0EC5" w:rsidRPr="00090979">
        <w:rPr>
          <w:rFonts w:ascii="Times New Roman" w:hAnsi="Times New Roman" w:cs="Times New Roman"/>
          <w:sz w:val="28"/>
          <w:szCs w:val="28"/>
        </w:rPr>
        <w:t>а</w:t>
      </w:r>
      <w:r w:rsidR="00EF42E1" w:rsidRPr="00090979">
        <w:rPr>
          <w:rFonts w:ascii="Times New Roman" w:hAnsi="Times New Roman" w:cs="Times New Roman"/>
          <w:sz w:val="28"/>
          <w:szCs w:val="28"/>
        </w:rPr>
        <w:t>, оленин</w:t>
      </w:r>
      <w:r w:rsidR="001B0EC5" w:rsidRPr="00090979">
        <w:rPr>
          <w:rFonts w:ascii="Times New Roman" w:hAnsi="Times New Roman" w:cs="Times New Roman"/>
          <w:sz w:val="28"/>
          <w:szCs w:val="28"/>
        </w:rPr>
        <w:t>а</w:t>
      </w:r>
      <w:r w:rsidR="00EF42E1" w:rsidRPr="00090979">
        <w:rPr>
          <w:rFonts w:ascii="Times New Roman" w:hAnsi="Times New Roman" w:cs="Times New Roman"/>
          <w:sz w:val="28"/>
          <w:szCs w:val="28"/>
        </w:rPr>
        <w:t>, кролик, дич</w:t>
      </w:r>
      <w:r w:rsidR="001B0EC5" w:rsidRPr="00090979">
        <w:rPr>
          <w:rFonts w:ascii="Times New Roman" w:hAnsi="Times New Roman" w:cs="Times New Roman"/>
          <w:sz w:val="28"/>
          <w:szCs w:val="28"/>
        </w:rPr>
        <w:t xml:space="preserve">ь, </w:t>
      </w:r>
      <w:r w:rsidR="00EF42E1" w:rsidRPr="00090979">
        <w:rPr>
          <w:rFonts w:ascii="Times New Roman" w:hAnsi="Times New Roman" w:cs="Times New Roman"/>
          <w:sz w:val="28"/>
          <w:szCs w:val="28"/>
        </w:rPr>
        <w:t>субпродукт</w:t>
      </w:r>
      <w:r w:rsidR="001B0EC5" w:rsidRPr="00090979">
        <w:rPr>
          <w:rFonts w:ascii="Times New Roman" w:hAnsi="Times New Roman" w:cs="Times New Roman"/>
          <w:sz w:val="28"/>
          <w:szCs w:val="28"/>
        </w:rPr>
        <w:t>ы</w:t>
      </w:r>
      <w:r w:rsidR="00EF42E1" w:rsidRPr="00090979">
        <w:rPr>
          <w:rFonts w:ascii="Times New Roman" w:hAnsi="Times New Roman" w:cs="Times New Roman"/>
          <w:sz w:val="28"/>
          <w:szCs w:val="28"/>
        </w:rPr>
        <w:t xml:space="preserve">. </w:t>
      </w:r>
      <w:r w:rsidR="001B0EC5" w:rsidRPr="00090979">
        <w:rPr>
          <w:rFonts w:ascii="Times New Roman" w:hAnsi="Times New Roman" w:cs="Times New Roman"/>
          <w:sz w:val="28"/>
          <w:szCs w:val="28"/>
        </w:rPr>
        <w:t xml:space="preserve">При производстве мясных полуфабрикатов популярно использование </w:t>
      </w:r>
      <w:r w:rsidRPr="00090979">
        <w:rPr>
          <w:rFonts w:ascii="Times New Roman" w:hAnsi="Times New Roman" w:cs="Times New Roman"/>
          <w:sz w:val="28"/>
          <w:szCs w:val="28"/>
        </w:rPr>
        <w:t>растительных</w:t>
      </w:r>
      <w:r w:rsidR="001B0EC5" w:rsidRPr="00090979">
        <w:rPr>
          <w:rFonts w:ascii="Times New Roman" w:hAnsi="Times New Roman" w:cs="Times New Roman"/>
          <w:sz w:val="28"/>
          <w:szCs w:val="28"/>
        </w:rPr>
        <w:t xml:space="preserve"> -</w:t>
      </w:r>
      <w:r w:rsidRPr="00090979">
        <w:rPr>
          <w:rFonts w:ascii="Times New Roman" w:hAnsi="Times New Roman" w:cs="Times New Roman"/>
          <w:sz w:val="28"/>
          <w:szCs w:val="28"/>
        </w:rPr>
        <w:t xml:space="preserve"> овощных, крупяных, фруктовых</w:t>
      </w:r>
      <w:r w:rsidR="00165382" w:rsidRPr="00090979">
        <w:rPr>
          <w:rFonts w:ascii="Times New Roman" w:hAnsi="Times New Roman" w:cs="Times New Roman"/>
          <w:sz w:val="28"/>
          <w:szCs w:val="28"/>
        </w:rPr>
        <w:t xml:space="preserve"> добавок. Мясные полуфабрикаты выпускаются в о</w:t>
      </w:r>
      <w:r w:rsidRPr="00090979">
        <w:rPr>
          <w:rFonts w:ascii="Times New Roman" w:hAnsi="Times New Roman" w:cs="Times New Roman"/>
          <w:sz w:val="28"/>
          <w:szCs w:val="28"/>
        </w:rPr>
        <w:t>хлажденном и замороженном состоянии.</w:t>
      </w:r>
      <w:r w:rsidR="00B77C33" w:rsidRPr="00090979">
        <w:rPr>
          <w:rFonts w:ascii="Times New Roman" w:hAnsi="Times New Roman" w:cs="Times New Roman"/>
          <w:sz w:val="28"/>
          <w:szCs w:val="28"/>
        </w:rPr>
        <w:t xml:space="preserve"> Протеолитические ферменты наиболее перспективны для использования в </w:t>
      </w:r>
      <w:r w:rsidR="00B77C33" w:rsidRPr="00B77C33">
        <w:rPr>
          <w:rFonts w:ascii="Times New Roman" w:hAnsi="Times New Roman" w:cs="Times New Roman"/>
          <w:sz w:val="28"/>
          <w:szCs w:val="28"/>
        </w:rPr>
        <w:t>технологии мясных продуктов. Кроме того,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использование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протеаз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при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переработке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мясного сырья позволяет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значительно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сократить продолжительность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технологических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процессов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и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снизить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трудоемкость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 xml:space="preserve">и </w:t>
      </w:r>
      <w:r w:rsidR="00B77C33" w:rsidRPr="00B77C33">
        <w:rPr>
          <w:rFonts w:ascii="Times New Roman" w:hAnsi="Times New Roman" w:cs="Times New Roman"/>
          <w:sz w:val="28"/>
          <w:szCs w:val="28"/>
        </w:rPr>
        <w:lastRenderedPageBreak/>
        <w:t>энергоемкость</w:t>
      </w:r>
      <w:r w:rsidR="00B77C33">
        <w:rPr>
          <w:rFonts w:ascii="Times New Roman" w:hAnsi="Times New Roman" w:cs="Times New Roman"/>
          <w:sz w:val="28"/>
          <w:szCs w:val="28"/>
        </w:rPr>
        <w:t xml:space="preserve">.  </w:t>
      </w:r>
      <w:r w:rsidR="00873E32" w:rsidRPr="002F1238">
        <w:rPr>
          <w:rFonts w:ascii="Times New Roman" w:hAnsi="Times New Roman" w:cs="Times New Roman"/>
          <w:sz w:val="28"/>
          <w:szCs w:val="28"/>
        </w:rPr>
        <w:t xml:space="preserve">В той или иной степени </w:t>
      </w:r>
      <w:r w:rsidR="00B77C33">
        <w:rPr>
          <w:rFonts w:ascii="Times New Roman" w:hAnsi="Times New Roman" w:cs="Times New Roman"/>
          <w:sz w:val="28"/>
          <w:szCs w:val="28"/>
        </w:rPr>
        <w:t>ф</w:t>
      </w:r>
      <w:r w:rsidR="00B77C33" w:rsidRPr="00B77C33">
        <w:rPr>
          <w:rFonts w:ascii="Times New Roman" w:hAnsi="Times New Roman" w:cs="Times New Roman"/>
          <w:sz w:val="28"/>
          <w:szCs w:val="28"/>
        </w:rPr>
        <w:t>ерментативная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обработка мясного сырья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эндогенными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ферментами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самого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мяса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B77C33" w:rsidRPr="00B77C33">
        <w:rPr>
          <w:rFonts w:ascii="Times New Roman" w:hAnsi="Times New Roman" w:cs="Times New Roman"/>
          <w:sz w:val="28"/>
          <w:szCs w:val="28"/>
        </w:rPr>
        <w:t>катепсинами</w:t>
      </w:r>
      <w:proofErr w:type="spellEnd"/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B77C33" w:rsidRPr="00B77C33">
        <w:rPr>
          <w:rFonts w:ascii="Times New Roman" w:hAnsi="Times New Roman" w:cs="Times New Roman"/>
          <w:sz w:val="28"/>
          <w:szCs w:val="28"/>
        </w:rPr>
        <w:t>кальпаинами</w:t>
      </w:r>
      <w:proofErr w:type="spellEnd"/>
      <w:r w:rsidR="00B77C33" w:rsidRPr="00B77C33">
        <w:rPr>
          <w:rFonts w:ascii="Times New Roman" w:hAnsi="Times New Roman" w:cs="Times New Roman"/>
          <w:sz w:val="28"/>
          <w:szCs w:val="28"/>
        </w:rPr>
        <w:t xml:space="preserve">) широко используется при производстве мясных продуктов во время выдержки и посола. Однако следует признать, что этот метод является экстенсивным и неэффективным, так как практически отсутствует возможность избирательно регулировать скорость и направление такой обработки. Особенностью использования экзогенных концентрированных ферментных препаратов </w:t>
      </w:r>
      <w:proofErr w:type="gramStart"/>
      <w:r w:rsidR="00B77C33" w:rsidRPr="00B77C33">
        <w:rPr>
          <w:rFonts w:ascii="Times New Roman" w:hAnsi="Times New Roman" w:cs="Times New Roman"/>
          <w:sz w:val="28"/>
          <w:szCs w:val="28"/>
        </w:rPr>
        <w:t>для</w:t>
      </w:r>
      <w:r w:rsidR="00B77C33">
        <w:rPr>
          <w:rFonts w:ascii="Times New Roman" w:hAnsi="Times New Roman" w:cs="Times New Roman"/>
          <w:sz w:val="28"/>
          <w:szCs w:val="28"/>
        </w:rPr>
        <w:t xml:space="preserve">  </w:t>
      </w:r>
      <w:r w:rsidR="00B77C33" w:rsidRPr="00B77C33">
        <w:rPr>
          <w:rFonts w:ascii="Times New Roman" w:hAnsi="Times New Roman" w:cs="Times New Roman"/>
          <w:sz w:val="28"/>
          <w:szCs w:val="28"/>
        </w:rPr>
        <w:t>мяса</w:t>
      </w:r>
      <w:proofErr w:type="gramEnd"/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является то, что процесс гидролиза с участием фермента протекает быстрее и глубже, со строгой направленностью на конкретные структурные элементы мясного материала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r w:rsidR="00B77C33" w:rsidRPr="00B77C33">
        <w:rPr>
          <w:rFonts w:ascii="Times New Roman" w:hAnsi="Times New Roman" w:cs="Times New Roman"/>
          <w:sz w:val="28"/>
          <w:szCs w:val="28"/>
        </w:rPr>
        <w:t>(селективная</w:t>
      </w:r>
      <w:r w:rsidR="00B77C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7C33" w:rsidRPr="00B77C33">
        <w:rPr>
          <w:rFonts w:ascii="Times New Roman" w:hAnsi="Times New Roman" w:cs="Times New Roman"/>
          <w:sz w:val="28"/>
          <w:szCs w:val="28"/>
        </w:rPr>
        <w:t>биомодификация</w:t>
      </w:r>
      <w:proofErr w:type="spellEnd"/>
      <w:r w:rsidR="00B77C33" w:rsidRPr="00B77C33">
        <w:rPr>
          <w:rFonts w:ascii="Times New Roman" w:hAnsi="Times New Roman" w:cs="Times New Roman"/>
          <w:sz w:val="28"/>
          <w:szCs w:val="28"/>
        </w:rPr>
        <w:t>). Это значительно улучшает технологический процесс [</w:t>
      </w:r>
      <w:r w:rsidR="00B77C33">
        <w:rPr>
          <w:rFonts w:ascii="Times New Roman" w:hAnsi="Times New Roman" w:cs="Times New Roman"/>
          <w:sz w:val="28"/>
          <w:szCs w:val="28"/>
        </w:rPr>
        <w:t>32</w:t>
      </w:r>
      <w:r w:rsidR="00B77C33" w:rsidRPr="00B77C33">
        <w:rPr>
          <w:rFonts w:ascii="Times New Roman" w:hAnsi="Times New Roman" w:cs="Times New Roman"/>
          <w:sz w:val="28"/>
          <w:szCs w:val="28"/>
        </w:rPr>
        <w:t>].</w:t>
      </w:r>
    </w:p>
    <w:p w14:paraId="70CDEB09" w14:textId="2ED60E25" w:rsidR="00E33982" w:rsidRPr="00E33982" w:rsidRDefault="00524A42" w:rsidP="00DA55F0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33982">
        <w:rPr>
          <w:rFonts w:ascii="Times New Roman" w:hAnsi="Times New Roman" w:cs="Times New Roman"/>
          <w:sz w:val="28"/>
          <w:szCs w:val="28"/>
        </w:rPr>
        <w:t>Из  множества</w:t>
      </w:r>
      <w:proofErr w:type="gramEnd"/>
      <w:r w:rsidRPr="00E33982">
        <w:rPr>
          <w:rFonts w:ascii="Times New Roman" w:hAnsi="Times New Roman" w:cs="Times New Roman"/>
          <w:sz w:val="28"/>
          <w:szCs w:val="28"/>
        </w:rPr>
        <w:t xml:space="preserve"> методов механической обработки мяса </w:t>
      </w:r>
      <w:r w:rsidR="00E33982" w:rsidRPr="00E33982">
        <w:rPr>
          <w:rFonts w:ascii="Times New Roman" w:hAnsi="Times New Roman" w:cs="Times New Roman"/>
          <w:sz w:val="28"/>
          <w:szCs w:val="28"/>
        </w:rPr>
        <w:t>часто используемыми являются</w:t>
      </w:r>
      <w:r w:rsidRPr="00E339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3982" w:rsidRPr="00E33982">
        <w:rPr>
          <w:rFonts w:ascii="Times New Roman" w:hAnsi="Times New Roman" w:cs="Times New Roman"/>
          <w:sz w:val="28"/>
          <w:szCs w:val="28"/>
        </w:rPr>
        <w:t>тендеризация</w:t>
      </w:r>
      <w:proofErr w:type="spellEnd"/>
      <w:r w:rsidR="00E33982" w:rsidRPr="00E33982">
        <w:rPr>
          <w:rFonts w:ascii="Times New Roman" w:hAnsi="Times New Roman" w:cs="Times New Roman"/>
          <w:sz w:val="28"/>
          <w:szCs w:val="28"/>
        </w:rPr>
        <w:t xml:space="preserve">, </w:t>
      </w:r>
      <w:r w:rsidRPr="00E33982">
        <w:rPr>
          <w:rFonts w:ascii="Times New Roman" w:hAnsi="Times New Roman" w:cs="Times New Roman"/>
          <w:sz w:val="28"/>
          <w:szCs w:val="28"/>
        </w:rPr>
        <w:t xml:space="preserve">массирование, </w:t>
      </w:r>
      <w:proofErr w:type="spellStart"/>
      <w:r w:rsidRPr="00E33982">
        <w:rPr>
          <w:rFonts w:ascii="Times New Roman" w:hAnsi="Times New Roman" w:cs="Times New Roman"/>
          <w:sz w:val="28"/>
          <w:szCs w:val="28"/>
        </w:rPr>
        <w:t>тумблирование</w:t>
      </w:r>
      <w:proofErr w:type="spellEnd"/>
      <w:r w:rsidRPr="00E33982">
        <w:rPr>
          <w:rFonts w:ascii="Times New Roman" w:hAnsi="Times New Roman" w:cs="Times New Roman"/>
          <w:sz w:val="28"/>
          <w:szCs w:val="28"/>
        </w:rPr>
        <w:t>.</w:t>
      </w:r>
      <w:r w:rsidR="009B20E7" w:rsidRPr="00E3398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9CBB675" w14:textId="1F217BFA" w:rsidR="00E33982" w:rsidRPr="002D20B4" w:rsidRDefault="00E33982" w:rsidP="00E33982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D20B4">
        <w:rPr>
          <w:rFonts w:ascii="Times New Roman" w:hAnsi="Times New Roman" w:cs="Times New Roman"/>
          <w:sz w:val="28"/>
          <w:szCs w:val="28"/>
        </w:rPr>
        <w:t>Тендеризацей</w:t>
      </w:r>
      <w:proofErr w:type="spellEnd"/>
      <w:r w:rsidRPr="002D20B4">
        <w:rPr>
          <w:rFonts w:ascii="Times New Roman" w:hAnsi="Times New Roman" w:cs="Times New Roman"/>
          <w:sz w:val="28"/>
          <w:szCs w:val="28"/>
        </w:rPr>
        <w:t xml:space="preserve"> является процесс накалывания сырья с повышенным содержанием соединительной ткани, грубых мышечных волокон на игольчатых пластинах с клиновыми зубьями.</w:t>
      </w:r>
    </w:p>
    <w:p w14:paraId="222FF451" w14:textId="78BD0A35" w:rsidR="002D20B4" w:rsidRPr="002D20B4" w:rsidRDefault="00E33982" w:rsidP="00DA55F0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D20B4">
        <w:rPr>
          <w:rFonts w:ascii="Times New Roman" w:hAnsi="Times New Roman" w:cs="Times New Roman"/>
          <w:sz w:val="28"/>
          <w:szCs w:val="28"/>
        </w:rPr>
        <w:t>М</w:t>
      </w:r>
      <w:r w:rsidR="004D73A6" w:rsidRPr="002D20B4">
        <w:rPr>
          <w:rFonts w:ascii="Times New Roman" w:hAnsi="Times New Roman" w:cs="Times New Roman"/>
          <w:sz w:val="28"/>
          <w:szCs w:val="28"/>
        </w:rPr>
        <w:t xml:space="preserve">ассирование </w:t>
      </w:r>
      <w:r w:rsidR="009B20E7" w:rsidRPr="002D20B4">
        <w:rPr>
          <w:rFonts w:ascii="Times New Roman" w:hAnsi="Times New Roman" w:cs="Times New Roman"/>
          <w:sz w:val="28"/>
          <w:szCs w:val="28"/>
        </w:rPr>
        <w:t>это</w:t>
      </w:r>
      <w:proofErr w:type="gramEnd"/>
      <w:r w:rsidR="002D20B4" w:rsidRPr="002D20B4">
        <w:rPr>
          <w:rFonts w:ascii="Times New Roman" w:hAnsi="Times New Roman" w:cs="Times New Roman"/>
          <w:sz w:val="28"/>
          <w:szCs w:val="28"/>
        </w:rPr>
        <w:t xml:space="preserve"> </w:t>
      </w:r>
      <w:r w:rsidR="009B20E7" w:rsidRPr="002D20B4">
        <w:rPr>
          <w:rFonts w:ascii="Times New Roman" w:hAnsi="Times New Roman" w:cs="Times New Roman"/>
          <w:sz w:val="28"/>
          <w:szCs w:val="28"/>
        </w:rPr>
        <w:t>механическ</w:t>
      </w:r>
      <w:r w:rsidR="002D20B4" w:rsidRPr="002D20B4">
        <w:rPr>
          <w:rFonts w:ascii="Times New Roman" w:hAnsi="Times New Roman" w:cs="Times New Roman"/>
          <w:sz w:val="28"/>
          <w:szCs w:val="28"/>
        </w:rPr>
        <w:t>ая</w:t>
      </w:r>
      <w:r w:rsidR="009B20E7" w:rsidRPr="002D20B4">
        <w:rPr>
          <w:rFonts w:ascii="Times New Roman" w:hAnsi="Times New Roman" w:cs="Times New Roman"/>
          <w:sz w:val="28"/>
          <w:szCs w:val="28"/>
        </w:rPr>
        <w:t xml:space="preserve"> обработк</w:t>
      </w:r>
      <w:r w:rsidR="002D20B4" w:rsidRPr="002D20B4">
        <w:rPr>
          <w:rFonts w:ascii="Times New Roman" w:hAnsi="Times New Roman" w:cs="Times New Roman"/>
          <w:sz w:val="28"/>
          <w:szCs w:val="28"/>
        </w:rPr>
        <w:t>а</w:t>
      </w:r>
      <w:r w:rsidR="009B20E7" w:rsidRPr="002D20B4">
        <w:rPr>
          <w:rFonts w:ascii="Times New Roman" w:hAnsi="Times New Roman" w:cs="Times New Roman"/>
          <w:sz w:val="28"/>
          <w:szCs w:val="28"/>
        </w:rPr>
        <w:t xml:space="preserve"> мяс</w:t>
      </w:r>
      <w:r w:rsidR="002D20B4" w:rsidRPr="002D20B4">
        <w:rPr>
          <w:rFonts w:ascii="Times New Roman" w:hAnsi="Times New Roman" w:cs="Times New Roman"/>
          <w:sz w:val="28"/>
          <w:szCs w:val="28"/>
        </w:rPr>
        <w:t>а</w:t>
      </w:r>
      <w:r w:rsidR="009B20E7" w:rsidRPr="002D20B4">
        <w:rPr>
          <w:rFonts w:ascii="Times New Roman" w:hAnsi="Times New Roman" w:cs="Times New Roman"/>
          <w:sz w:val="28"/>
          <w:szCs w:val="28"/>
        </w:rPr>
        <w:t>, основанн</w:t>
      </w:r>
      <w:r w:rsidR="002D20B4" w:rsidRPr="002D20B4">
        <w:rPr>
          <w:rFonts w:ascii="Times New Roman" w:hAnsi="Times New Roman" w:cs="Times New Roman"/>
          <w:sz w:val="28"/>
          <w:szCs w:val="28"/>
        </w:rPr>
        <w:t>ая</w:t>
      </w:r>
      <w:r w:rsidR="009B20E7" w:rsidRPr="002D20B4">
        <w:rPr>
          <w:rFonts w:ascii="Times New Roman" w:hAnsi="Times New Roman" w:cs="Times New Roman"/>
          <w:sz w:val="28"/>
          <w:szCs w:val="28"/>
        </w:rPr>
        <w:t xml:space="preserve"> на воздействии мяса друг на друга и на внутренние стенки оборудования.</w:t>
      </w:r>
      <w:r w:rsidR="00DA55F0" w:rsidRPr="002D20B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DDCA75" w14:textId="27712EB3" w:rsidR="002367E3" w:rsidRPr="002D20B4" w:rsidRDefault="00B44C93" w:rsidP="00DA55F0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D20B4">
        <w:rPr>
          <w:rFonts w:ascii="Times New Roman" w:hAnsi="Times New Roman" w:cs="Times New Roman"/>
          <w:sz w:val="28"/>
          <w:szCs w:val="28"/>
        </w:rPr>
        <w:t>Тумблирование</w:t>
      </w:r>
      <w:proofErr w:type="spellEnd"/>
      <w:r w:rsidRPr="002D20B4">
        <w:rPr>
          <w:rFonts w:ascii="Times New Roman" w:hAnsi="Times New Roman" w:cs="Times New Roman"/>
          <w:sz w:val="28"/>
          <w:szCs w:val="28"/>
        </w:rPr>
        <w:t xml:space="preserve"> – </w:t>
      </w:r>
      <w:r w:rsidR="002D20B4" w:rsidRPr="002D20B4">
        <w:rPr>
          <w:rFonts w:ascii="Times New Roman" w:hAnsi="Times New Roman" w:cs="Times New Roman"/>
          <w:sz w:val="28"/>
          <w:szCs w:val="28"/>
        </w:rPr>
        <w:t xml:space="preserve">это </w:t>
      </w:r>
      <w:r w:rsidR="00DA55F0" w:rsidRPr="002D20B4">
        <w:rPr>
          <w:rFonts w:ascii="Times New Roman" w:hAnsi="Times New Roman" w:cs="Times New Roman"/>
          <w:sz w:val="28"/>
          <w:szCs w:val="28"/>
        </w:rPr>
        <w:t>механической обработки мяса, основанн</w:t>
      </w:r>
      <w:r w:rsidR="002D20B4" w:rsidRPr="002D20B4">
        <w:rPr>
          <w:rFonts w:ascii="Times New Roman" w:hAnsi="Times New Roman" w:cs="Times New Roman"/>
          <w:sz w:val="28"/>
          <w:szCs w:val="28"/>
        </w:rPr>
        <w:t>ая</w:t>
      </w:r>
      <w:r w:rsidR="00DA55F0" w:rsidRPr="002D20B4">
        <w:rPr>
          <w:rFonts w:ascii="Times New Roman" w:hAnsi="Times New Roman" w:cs="Times New Roman"/>
          <w:sz w:val="28"/>
          <w:szCs w:val="28"/>
        </w:rPr>
        <w:t xml:space="preserve"> на принципе использования энергии падающего с определенной высоты куска мяса для удара кусков друг о друга или о выступы и</w:t>
      </w:r>
      <w:r w:rsidR="00000037" w:rsidRPr="002D20B4">
        <w:rPr>
          <w:rFonts w:ascii="Times New Roman" w:hAnsi="Times New Roman" w:cs="Times New Roman"/>
          <w:sz w:val="28"/>
          <w:szCs w:val="28"/>
        </w:rPr>
        <w:t xml:space="preserve"> стенки ротационного аппарата при его вращении</w:t>
      </w:r>
      <w:r w:rsidR="002D20B4" w:rsidRPr="002D20B4">
        <w:rPr>
          <w:rFonts w:ascii="Times New Roman" w:hAnsi="Times New Roman" w:cs="Times New Roman"/>
          <w:sz w:val="28"/>
          <w:szCs w:val="28"/>
        </w:rPr>
        <w:t xml:space="preserve"> </w:t>
      </w:r>
      <w:r w:rsidR="00DA55F0" w:rsidRPr="002D20B4">
        <w:rPr>
          <w:rFonts w:ascii="Times New Roman" w:hAnsi="Times New Roman" w:cs="Times New Roman"/>
          <w:sz w:val="28"/>
          <w:szCs w:val="28"/>
        </w:rPr>
        <w:t>[33</w:t>
      </w:r>
      <w:r w:rsidR="002B6406" w:rsidRPr="002D20B4">
        <w:rPr>
          <w:rFonts w:ascii="Times New Roman" w:hAnsi="Times New Roman" w:cs="Times New Roman"/>
          <w:sz w:val="28"/>
          <w:szCs w:val="28"/>
        </w:rPr>
        <w:t>]</w:t>
      </w:r>
      <w:r w:rsidR="00246A2D" w:rsidRPr="002D20B4">
        <w:rPr>
          <w:rFonts w:ascii="Times New Roman" w:hAnsi="Times New Roman" w:cs="Times New Roman"/>
          <w:sz w:val="28"/>
          <w:szCs w:val="28"/>
        </w:rPr>
        <w:t>.</w:t>
      </w:r>
      <w:r w:rsidR="002B6406" w:rsidRPr="002D20B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188BB02" w14:textId="2EAAECE3" w:rsidR="000F5284" w:rsidRDefault="000F5284" w:rsidP="000F528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настоящее время применение в рационе питания нетрадиционных видов растительного сырья остается перспективным путем </w:t>
      </w:r>
      <w:r w:rsidRPr="000F5284">
        <w:rPr>
          <w:rFonts w:ascii="Times New Roman" w:hAnsi="Times New Roman"/>
          <w:sz w:val="28"/>
          <w:szCs w:val="28"/>
        </w:rPr>
        <w:t>повышения качества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продукции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улучшения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структуры питания населения</w:t>
      </w:r>
      <w:r>
        <w:rPr>
          <w:rFonts w:ascii="Times New Roman" w:hAnsi="Times New Roman"/>
          <w:sz w:val="28"/>
          <w:szCs w:val="28"/>
        </w:rPr>
        <w:t xml:space="preserve">. </w:t>
      </w:r>
      <w:r w:rsidRPr="000F5284">
        <w:rPr>
          <w:rFonts w:ascii="Times New Roman" w:hAnsi="Times New Roman"/>
          <w:sz w:val="28"/>
          <w:szCs w:val="28"/>
        </w:rPr>
        <w:t>Производимая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продукция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должна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содержать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сбалансированный комплекс белков,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жиров,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минеральных веществ,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витаминов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балластных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веществ,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иметь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высокую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пищевую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ценность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вкусовые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284">
        <w:rPr>
          <w:rFonts w:ascii="Times New Roman" w:hAnsi="Times New Roman"/>
          <w:sz w:val="28"/>
          <w:szCs w:val="28"/>
        </w:rPr>
        <w:t>качества.</w:t>
      </w:r>
      <w:r>
        <w:rPr>
          <w:rFonts w:ascii="Times New Roman" w:hAnsi="Times New Roman"/>
          <w:sz w:val="28"/>
          <w:szCs w:val="28"/>
        </w:rPr>
        <w:t xml:space="preserve"> </w:t>
      </w:r>
      <w:r w:rsidR="002367E3" w:rsidRPr="000217CC">
        <w:rPr>
          <w:rFonts w:ascii="Times New Roman" w:hAnsi="Times New Roman"/>
          <w:sz w:val="28"/>
          <w:szCs w:val="28"/>
        </w:rPr>
        <w:t xml:space="preserve">Растительные белки привлекают внимание как устойчивые средства удовлетворения глобальной потребности в белках из-за наличия в них небольшого углеродного остатка. </w:t>
      </w:r>
      <w:r>
        <w:rPr>
          <w:rFonts w:ascii="Times New Roman" w:hAnsi="Times New Roman"/>
          <w:sz w:val="28"/>
          <w:szCs w:val="28"/>
        </w:rPr>
        <w:t xml:space="preserve">Соевые белки остаются на первом месте по применению в производстве, особенно мясных продуктов, так как они снижают себестоимость готовых изделий, при том что способствуют стабилизации рецептуры. Однако, соевое сырье и продукты его переработки во многих случаях воспринимаются как источники ГМО в продуктах питания </w:t>
      </w:r>
      <w:r w:rsidRPr="000F5284">
        <w:rPr>
          <w:rFonts w:ascii="Times New Roman" w:hAnsi="Times New Roman"/>
          <w:sz w:val="28"/>
          <w:szCs w:val="28"/>
        </w:rPr>
        <w:t>[34]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42E117E1" w14:textId="4863FD41" w:rsidR="002367E3" w:rsidRPr="000217CC" w:rsidRDefault="002367E3" w:rsidP="002367E3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На Казахстанском рынке представлен большой ассортимент растительных ингредиентов, которые можно целенаправленно и эффективно использовать при разработке новых рецептур мясных продуктов не отходя от требований, предъявляемых к продуктам высокого качества. Так, </w:t>
      </w:r>
      <w:proofErr w:type="spellStart"/>
      <w:r w:rsidRPr="000217CC">
        <w:rPr>
          <w:rFonts w:ascii="Times New Roman" w:hAnsi="Times New Roman"/>
          <w:sz w:val="28"/>
          <w:szCs w:val="28"/>
        </w:rPr>
        <w:t>нутовая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мука обладает химическим составом,</w:t>
      </w:r>
      <w:r w:rsidR="000F5284" w:rsidRPr="000F5284">
        <w:rPr>
          <w:rFonts w:ascii="Times New Roman" w:hAnsi="Times New Roman"/>
          <w:sz w:val="28"/>
          <w:szCs w:val="28"/>
        </w:rPr>
        <w:t xml:space="preserve"> </w:t>
      </w:r>
      <w:r w:rsidR="000F5284">
        <w:rPr>
          <w:rFonts w:ascii="Times New Roman" w:hAnsi="Times New Roman"/>
          <w:sz w:val="28"/>
          <w:szCs w:val="28"/>
          <w:lang w:val="kk-KZ"/>
        </w:rPr>
        <w:t>который уникален</w:t>
      </w:r>
      <w:r w:rsidRPr="000217CC">
        <w:rPr>
          <w:rFonts w:ascii="Times New Roman" w:hAnsi="Times New Roman"/>
          <w:sz w:val="28"/>
          <w:szCs w:val="28"/>
        </w:rPr>
        <w:t xml:space="preserve"> </w:t>
      </w:r>
      <w:r w:rsidR="000F5284">
        <w:rPr>
          <w:rFonts w:ascii="Times New Roman" w:hAnsi="Times New Roman"/>
          <w:sz w:val="28"/>
          <w:szCs w:val="28"/>
        </w:rPr>
        <w:t>своими</w:t>
      </w:r>
      <w:r w:rsidRPr="000217CC">
        <w:rPr>
          <w:rFonts w:ascii="Times New Roman" w:hAnsi="Times New Roman"/>
          <w:sz w:val="28"/>
          <w:szCs w:val="28"/>
        </w:rPr>
        <w:t xml:space="preserve"> полезн</w:t>
      </w:r>
      <w:r w:rsidR="000F5284">
        <w:rPr>
          <w:rFonts w:ascii="Times New Roman" w:hAnsi="Times New Roman"/>
          <w:sz w:val="28"/>
          <w:szCs w:val="28"/>
        </w:rPr>
        <w:t>ыми</w:t>
      </w:r>
      <w:r w:rsidRPr="000217CC">
        <w:rPr>
          <w:rFonts w:ascii="Times New Roman" w:hAnsi="Times New Roman"/>
          <w:sz w:val="28"/>
          <w:szCs w:val="28"/>
        </w:rPr>
        <w:t xml:space="preserve"> свойств</w:t>
      </w:r>
      <w:r w:rsidR="000F5284">
        <w:rPr>
          <w:rFonts w:ascii="Times New Roman" w:hAnsi="Times New Roman"/>
          <w:sz w:val="28"/>
          <w:szCs w:val="28"/>
        </w:rPr>
        <w:t>ами</w:t>
      </w:r>
      <w:r w:rsidRPr="000217CC">
        <w:rPr>
          <w:rFonts w:ascii="Times New Roman" w:hAnsi="Times New Roman"/>
          <w:sz w:val="28"/>
          <w:szCs w:val="28"/>
        </w:rPr>
        <w:t>, относя</w:t>
      </w:r>
      <w:r w:rsidR="0092261C">
        <w:rPr>
          <w:rFonts w:ascii="Times New Roman" w:hAnsi="Times New Roman"/>
          <w:sz w:val="28"/>
          <w:szCs w:val="28"/>
        </w:rPr>
        <w:t>щаяся</w:t>
      </w:r>
      <w:r w:rsidRPr="000217CC">
        <w:rPr>
          <w:rFonts w:ascii="Times New Roman" w:hAnsi="Times New Roman"/>
          <w:sz w:val="28"/>
          <w:szCs w:val="28"/>
        </w:rPr>
        <w:t xml:space="preserve"> к лечебно-профилактическ</w:t>
      </w:r>
      <w:r w:rsidR="0092261C">
        <w:rPr>
          <w:rFonts w:ascii="Times New Roman" w:hAnsi="Times New Roman"/>
          <w:sz w:val="28"/>
          <w:szCs w:val="28"/>
        </w:rPr>
        <w:t>им</w:t>
      </w:r>
      <w:r w:rsidRPr="000217CC">
        <w:rPr>
          <w:rFonts w:ascii="Times New Roman" w:hAnsi="Times New Roman"/>
          <w:sz w:val="28"/>
          <w:szCs w:val="28"/>
        </w:rPr>
        <w:t xml:space="preserve"> </w:t>
      </w:r>
      <w:r w:rsidR="0092261C" w:rsidRPr="000217CC">
        <w:rPr>
          <w:rFonts w:ascii="Times New Roman" w:hAnsi="Times New Roman"/>
          <w:sz w:val="28"/>
          <w:szCs w:val="28"/>
        </w:rPr>
        <w:t xml:space="preserve">продуктам </w:t>
      </w:r>
      <w:r w:rsidRPr="000217CC">
        <w:rPr>
          <w:rFonts w:ascii="Times New Roman" w:hAnsi="Times New Roman"/>
          <w:sz w:val="28"/>
          <w:szCs w:val="28"/>
        </w:rPr>
        <w:t xml:space="preserve">питания, </w:t>
      </w:r>
      <w:r w:rsidR="0092261C">
        <w:rPr>
          <w:rFonts w:ascii="Times New Roman" w:hAnsi="Times New Roman"/>
          <w:sz w:val="28"/>
          <w:szCs w:val="28"/>
        </w:rPr>
        <w:t xml:space="preserve">к </w:t>
      </w:r>
      <w:r w:rsidRPr="000217CC">
        <w:rPr>
          <w:rFonts w:ascii="Times New Roman" w:hAnsi="Times New Roman"/>
          <w:sz w:val="28"/>
          <w:szCs w:val="28"/>
        </w:rPr>
        <w:t>пример</w:t>
      </w:r>
      <w:r w:rsidR="0092261C">
        <w:rPr>
          <w:rFonts w:ascii="Times New Roman" w:hAnsi="Times New Roman"/>
          <w:sz w:val="28"/>
          <w:szCs w:val="28"/>
        </w:rPr>
        <w:t>у</w:t>
      </w:r>
      <w:r w:rsidRPr="000217CC">
        <w:rPr>
          <w:rFonts w:ascii="Times New Roman" w:hAnsi="Times New Roman"/>
          <w:sz w:val="28"/>
          <w:szCs w:val="28"/>
        </w:rPr>
        <w:t xml:space="preserve">, </w:t>
      </w:r>
      <w:r w:rsidR="0092261C">
        <w:rPr>
          <w:rFonts w:ascii="Times New Roman" w:hAnsi="Times New Roman"/>
          <w:sz w:val="28"/>
          <w:szCs w:val="28"/>
        </w:rPr>
        <w:t xml:space="preserve">хорошо подходит </w:t>
      </w:r>
      <w:r w:rsidRPr="000217CC">
        <w:rPr>
          <w:rFonts w:ascii="Times New Roman" w:hAnsi="Times New Roman"/>
          <w:sz w:val="28"/>
          <w:szCs w:val="28"/>
        </w:rPr>
        <w:t>люд</w:t>
      </w:r>
      <w:r w:rsidR="0092261C">
        <w:rPr>
          <w:rFonts w:ascii="Times New Roman" w:hAnsi="Times New Roman"/>
          <w:sz w:val="28"/>
          <w:szCs w:val="28"/>
        </w:rPr>
        <w:t>ям</w:t>
      </w:r>
      <w:r w:rsidRPr="000217CC">
        <w:rPr>
          <w:rFonts w:ascii="Times New Roman" w:hAnsi="Times New Roman"/>
          <w:sz w:val="28"/>
          <w:szCs w:val="28"/>
        </w:rPr>
        <w:t xml:space="preserve"> с целиакией [</w:t>
      </w:r>
      <w:r w:rsidR="0092261C">
        <w:rPr>
          <w:rFonts w:ascii="Times New Roman" w:hAnsi="Times New Roman"/>
          <w:sz w:val="28"/>
          <w:szCs w:val="28"/>
          <w:lang w:val="kk-KZ"/>
        </w:rPr>
        <w:t>35</w:t>
      </w:r>
      <w:r w:rsidRPr="000217CC">
        <w:rPr>
          <w:rFonts w:ascii="Times New Roman" w:hAnsi="Times New Roman"/>
          <w:sz w:val="28"/>
          <w:szCs w:val="28"/>
        </w:rPr>
        <w:t>].</w:t>
      </w:r>
    </w:p>
    <w:p w14:paraId="541F7D14" w14:textId="75E01658" w:rsidR="00B464D1" w:rsidRPr="002D20B4" w:rsidRDefault="00B464D1" w:rsidP="00B464D1">
      <w:pPr>
        <w:pStyle w:val="32"/>
        <w:ind w:firstLine="709"/>
        <w:rPr>
          <w:rFonts w:ascii="Times New Roman" w:hAnsi="Times New Roman" w:cs="Times New Roman"/>
          <w:sz w:val="28"/>
          <w:szCs w:val="28"/>
        </w:rPr>
      </w:pPr>
      <w:r w:rsidRPr="002D20B4">
        <w:rPr>
          <w:rFonts w:ascii="Times New Roman" w:hAnsi="Times New Roman" w:cs="Times New Roman"/>
          <w:sz w:val="28"/>
          <w:szCs w:val="28"/>
        </w:rPr>
        <w:lastRenderedPageBreak/>
        <w:t>Бобовые культуры очень важны с экологической</w:t>
      </w:r>
      <w:r w:rsidR="002D20B4" w:rsidRPr="002D20B4">
        <w:rPr>
          <w:rFonts w:ascii="Times New Roman" w:hAnsi="Times New Roman" w:cs="Times New Roman"/>
          <w:sz w:val="28"/>
          <w:szCs w:val="28"/>
        </w:rPr>
        <w:t xml:space="preserve"> </w:t>
      </w:r>
      <w:r w:rsidRPr="002D20B4">
        <w:rPr>
          <w:rFonts w:ascii="Times New Roman" w:hAnsi="Times New Roman" w:cs="Times New Roman"/>
          <w:sz w:val="28"/>
          <w:szCs w:val="28"/>
        </w:rPr>
        <w:t xml:space="preserve">и сельскохозяйственной точки зрения, </w:t>
      </w:r>
      <w:r w:rsidR="002D20B4" w:rsidRPr="002D20B4">
        <w:rPr>
          <w:rFonts w:ascii="Times New Roman" w:hAnsi="Times New Roman" w:cs="Times New Roman"/>
          <w:sz w:val="28"/>
          <w:szCs w:val="28"/>
        </w:rPr>
        <w:t>в виду того, что</w:t>
      </w:r>
      <w:r w:rsidRPr="002D20B4">
        <w:rPr>
          <w:rFonts w:ascii="Times New Roman" w:hAnsi="Times New Roman" w:cs="Times New Roman"/>
          <w:sz w:val="28"/>
          <w:szCs w:val="28"/>
        </w:rPr>
        <w:t xml:space="preserve"> они </w:t>
      </w:r>
      <w:r w:rsidR="002D20B4" w:rsidRPr="002D20B4">
        <w:rPr>
          <w:rFonts w:ascii="Times New Roman" w:hAnsi="Times New Roman" w:cs="Times New Roman"/>
          <w:sz w:val="28"/>
          <w:szCs w:val="28"/>
        </w:rPr>
        <w:t xml:space="preserve">отвечают </w:t>
      </w:r>
      <w:r w:rsidRPr="002D20B4">
        <w:rPr>
          <w:rFonts w:ascii="Times New Roman" w:hAnsi="Times New Roman" w:cs="Times New Roman"/>
          <w:sz w:val="28"/>
          <w:szCs w:val="28"/>
        </w:rPr>
        <w:t xml:space="preserve">за существенную часть глобального потока азота из атмосферы в </w:t>
      </w:r>
      <w:r w:rsidR="002D20B4" w:rsidRPr="002D20B4">
        <w:rPr>
          <w:rFonts w:ascii="Times New Roman" w:hAnsi="Times New Roman" w:cs="Times New Roman"/>
          <w:sz w:val="28"/>
          <w:szCs w:val="28"/>
        </w:rPr>
        <w:t>нитрат,</w:t>
      </w:r>
      <w:r w:rsidR="002D20B4">
        <w:rPr>
          <w:rFonts w:ascii="Times New Roman" w:hAnsi="Times New Roman" w:cs="Times New Roman"/>
          <w:sz w:val="28"/>
          <w:szCs w:val="28"/>
        </w:rPr>
        <w:t xml:space="preserve"> </w:t>
      </w:r>
      <w:r w:rsidR="002D20B4" w:rsidRPr="002D20B4">
        <w:rPr>
          <w:rFonts w:ascii="Times New Roman" w:hAnsi="Times New Roman" w:cs="Times New Roman"/>
          <w:sz w:val="28"/>
          <w:szCs w:val="28"/>
        </w:rPr>
        <w:t xml:space="preserve">органический азот и </w:t>
      </w:r>
      <w:r w:rsidRPr="002D20B4">
        <w:rPr>
          <w:rFonts w:ascii="Times New Roman" w:hAnsi="Times New Roman" w:cs="Times New Roman"/>
          <w:sz w:val="28"/>
          <w:szCs w:val="28"/>
        </w:rPr>
        <w:t>аммиак</w:t>
      </w:r>
      <w:r w:rsidR="002D20B4">
        <w:rPr>
          <w:rFonts w:ascii="Times New Roman" w:hAnsi="Times New Roman" w:cs="Times New Roman"/>
          <w:sz w:val="28"/>
          <w:szCs w:val="28"/>
        </w:rPr>
        <w:t xml:space="preserve"> </w:t>
      </w:r>
      <w:r w:rsidR="001634BF" w:rsidRPr="002D20B4">
        <w:rPr>
          <w:rFonts w:ascii="Times New Roman" w:hAnsi="Times New Roman" w:cs="Times New Roman"/>
          <w:sz w:val="28"/>
          <w:szCs w:val="28"/>
        </w:rPr>
        <w:t>[</w:t>
      </w:r>
      <w:r w:rsidR="00625503" w:rsidRPr="002D20B4">
        <w:rPr>
          <w:rFonts w:ascii="Times New Roman" w:hAnsi="Times New Roman" w:cs="Times New Roman"/>
          <w:sz w:val="28"/>
          <w:szCs w:val="28"/>
        </w:rPr>
        <w:t>3</w:t>
      </w:r>
      <w:r w:rsidR="001634BF" w:rsidRPr="002D20B4">
        <w:rPr>
          <w:rFonts w:ascii="Times New Roman" w:hAnsi="Times New Roman" w:cs="Times New Roman"/>
          <w:sz w:val="28"/>
          <w:szCs w:val="28"/>
        </w:rPr>
        <w:t>6]</w:t>
      </w:r>
      <w:r w:rsidRPr="002D20B4">
        <w:rPr>
          <w:rFonts w:ascii="Times New Roman" w:hAnsi="Times New Roman" w:cs="Times New Roman"/>
          <w:sz w:val="28"/>
          <w:szCs w:val="28"/>
        </w:rPr>
        <w:t>. Атмосферный азот, представляет собой возобновляемый источник азота для сельского хозяйства</w:t>
      </w:r>
      <w:r w:rsidR="001634BF" w:rsidRPr="002D20B4">
        <w:rPr>
          <w:rFonts w:ascii="Times New Roman" w:hAnsi="Times New Roman" w:cs="Times New Roman"/>
          <w:sz w:val="28"/>
          <w:szCs w:val="28"/>
        </w:rPr>
        <w:t xml:space="preserve"> [</w:t>
      </w:r>
      <w:r w:rsidR="00625503" w:rsidRPr="002D20B4">
        <w:rPr>
          <w:rFonts w:ascii="Times New Roman" w:hAnsi="Times New Roman" w:cs="Times New Roman"/>
          <w:sz w:val="28"/>
          <w:szCs w:val="28"/>
        </w:rPr>
        <w:t>3</w:t>
      </w:r>
      <w:r w:rsidR="001634BF" w:rsidRPr="002D20B4">
        <w:rPr>
          <w:rFonts w:ascii="Times New Roman" w:hAnsi="Times New Roman" w:cs="Times New Roman"/>
          <w:sz w:val="28"/>
          <w:szCs w:val="28"/>
        </w:rPr>
        <w:t>7]</w:t>
      </w:r>
      <w:r w:rsidRPr="002D20B4">
        <w:rPr>
          <w:rFonts w:ascii="Times New Roman" w:hAnsi="Times New Roman" w:cs="Times New Roman"/>
          <w:sz w:val="28"/>
          <w:szCs w:val="28"/>
        </w:rPr>
        <w:t xml:space="preserve">. Увеличение урожая зерновых культур после сбора урожая бобовых часто эквивалентно ожидаемому увеличению урожая от применения 30-80 кг азотных удобрений на </w:t>
      </w:r>
      <w:proofErr w:type="spellStart"/>
      <w:r w:rsidRPr="002D20B4">
        <w:rPr>
          <w:rFonts w:ascii="Times New Roman" w:hAnsi="Times New Roman" w:cs="Times New Roman"/>
          <w:sz w:val="28"/>
          <w:szCs w:val="28"/>
        </w:rPr>
        <w:t>г</w:t>
      </w:r>
      <w:r w:rsidR="00320078" w:rsidRPr="002D20B4">
        <w:rPr>
          <w:rFonts w:ascii="Times New Roman" w:hAnsi="Times New Roman" w:cs="Times New Roman"/>
          <w:sz w:val="28"/>
          <w:szCs w:val="28"/>
        </w:rPr>
        <w:t>иктар</w:t>
      </w:r>
      <w:proofErr w:type="spellEnd"/>
      <w:r w:rsidR="00320078" w:rsidRPr="002D20B4">
        <w:rPr>
          <w:rFonts w:ascii="Times New Roman" w:hAnsi="Times New Roman" w:cs="Times New Roman"/>
          <w:sz w:val="28"/>
          <w:szCs w:val="28"/>
        </w:rPr>
        <w:t xml:space="preserve"> [</w:t>
      </w:r>
      <w:r w:rsidR="00625503" w:rsidRPr="002D20B4">
        <w:rPr>
          <w:rFonts w:ascii="Times New Roman" w:hAnsi="Times New Roman" w:cs="Times New Roman"/>
          <w:sz w:val="28"/>
          <w:szCs w:val="28"/>
        </w:rPr>
        <w:t>3</w:t>
      </w:r>
      <w:r w:rsidR="00320078" w:rsidRPr="002D20B4">
        <w:rPr>
          <w:rFonts w:ascii="Times New Roman" w:hAnsi="Times New Roman" w:cs="Times New Roman"/>
          <w:sz w:val="28"/>
          <w:szCs w:val="28"/>
        </w:rPr>
        <w:t>8]</w:t>
      </w:r>
      <w:r w:rsidRPr="002D20B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7B15505" w14:textId="0CC38A2E" w:rsidR="00B464D1" w:rsidRPr="002D20B4" w:rsidRDefault="002D20B4" w:rsidP="008B7D56">
      <w:pPr>
        <w:pStyle w:val="14"/>
        <w:spacing w:before="0" w:beforeAutospacing="0" w:after="0" w:afterAutospacing="0"/>
        <w:ind w:firstLine="709"/>
        <w:rPr>
          <w:sz w:val="28"/>
          <w:szCs w:val="28"/>
        </w:rPr>
      </w:pPr>
      <w:r w:rsidRPr="002D20B4">
        <w:rPr>
          <w:sz w:val="28"/>
          <w:szCs w:val="28"/>
        </w:rPr>
        <w:t>П</w:t>
      </w:r>
      <w:r w:rsidR="002149BC" w:rsidRPr="002D20B4">
        <w:rPr>
          <w:sz w:val="28"/>
          <w:szCs w:val="28"/>
        </w:rPr>
        <w:t>осевные площади в Казахстане по своей с</w:t>
      </w:r>
      <w:r w:rsidR="00B464D1" w:rsidRPr="002D20B4">
        <w:rPr>
          <w:sz w:val="28"/>
          <w:szCs w:val="28"/>
        </w:rPr>
        <w:t>труктур</w:t>
      </w:r>
      <w:r w:rsidR="002149BC" w:rsidRPr="002D20B4">
        <w:rPr>
          <w:sz w:val="28"/>
          <w:szCs w:val="28"/>
        </w:rPr>
        <w:t>е</w:t>
      </w:r>
      <w:r w:rsidR="00B464D1" w:rsidRPr="002D20B4">
        <w:rPr>
          <w:sz w:val="28"/>
          <w:szCs w:val="28"/>
        </w:rPr>
        <w:t xml:space="preserve"> с каждым годом станов</w:t>
      </w:r>
      <w:r w:rsidR="002149BC" w:rsidRPr="002D20B4">
        <w:rPr>
          <w:sz w:val="28"/>
          <w:szCs w:val="28"/>
        </w:rPr>
        <w:t>я</w:t>
      </w:r>
      <w:r w:rsidR="00B464D1" w:rsidRPr="002D20B4">
        <w:rPr>
          <w:sz w:val="28"/>
          <w:szCs w:val="28"/>
        </w:rPr>
        <w:t>тся все более диверсифицированн</w:t>
      </w:r>
      <w:r w:rsidRPr="002D20B4">
        <w:rPr>
          <w:sz w:val="28"/>
          <w:szCs w:val="28"/>
        </w:rPr>
        <w:t>ыми</w:t>
      </w:r>
      <w:r w:rsidR="00B464D1" w:rsidRPr="002D20B4">
        <w:rPr>
          <w:sz w:val="28"/>
          <w:szCs w:val="28"/>
        </w:rPr>
        <w:t xml:space="preserve">. </w:t>
      </w:r>
      <w:proofErr w:type="gramStart"/>
      <w:r w:rsidR="002149BC" w:rsidRPr="002D20B4">
        <w:rPr>
          <w:sz w:val="28"/>
          <w:szCs w:val="28"/>
        </w:rPr>
        <w:t xml:space="preserve">Фермеры  </w:t>
      </w:r>
      <w:r w:rsidRPr="002D20B4">
        <w:rPr>
          <w:sz w:val="28"/>
          <w:szCs w:val="28"/>
        </w:rPr>
        <w:t>преимущественно</w:t>
      </w:r>
      <w:proofErr w:type="gramEnd"/>
      <w:r w:rsidRPr="002D20B4">
        <w:rPr>
          <w:sz w:val="28"/>
          <w:szCs w:val="28"/>
        </w:rPr>
        <w:t xml:space="preserve"> выращивают</w:t>
      </w:r>
      <w:r w:rsidR="002149BC" w:rsidRPr="002D20B4">
        <w:rPr>
          <w:sz w:val="28"/>
          <w:szCs w:val="28"/>
        </w:rPr>
        <w:t xml:space="preserve"> альтернативны</w:t>
      </w:r>
      <w:r w:rsidRPr="002D20B4">
        <w:rPr>
          <w:sz w:val="28"/>
          <w:szCs w:val="28"/>
        </w:rPr>
        <w:t>е</w:t>
      </w:r>
      <w:r w:rsidR="002149BC" w:rsidRPr="002D20B4">
        <w:rPr>
          <w:sz w:val="28"/>
          <w:szCs w:val="28"/>
        </w:rPr>
        <w:t xml:space="preserve"> пшенице культур</w:t>
      </w:r>
      <w:r w:rsidRPr="002D20B4">
        <w:rPr>
          <w:sz w:val="28"/>
          <w:szCs w:val="28"/>
        </w:rPr>
        <w:t>ы</w:t>
      </w:r>
      <w:r w:rsidR="002149BC" w:rsidRPr="002D20B4">
        <w:rPr>
          <w:sz w:val="28"/>
          <w:szCs w:val="28"/>
        </w:rPr>
        <w:t xml:space="preserve">, </w:t>
      </w:r>
      <w:r w:rsidR="00B464D1" w:rsidRPr="002D20B4">
        <w:rPr>
          <w:sz w:val="28"/>
          <w:szCs w:val="28"/>
        </w:rPr>
        <w:t xml:space="preserve">на внутреннем и внешнем рынках. </w:t>
      </w:r>
      <w:r w:rsidR="005B1758" w:rsidRPr="002D20B4">
        <w:rPr>
          <w:sz w:val="28"/>
          <w:szCs w:val="28"/>
        </w:rPr>
        <w:t xml:space="preserve">Как показано на </w:t>
      </w:r>
      <w:proofErr w:type="spellStart"/>
      <w:r w:rsidR="005B1758" w:rsidRPr="002D20B4">
        <w:rPr>
          <w:sz w:val="28"/>
          <w:szCs w:val="28"/>
        </w:rPr>
        <w:t>расунке</w:t>
      </w:r>
      <w:proofErr w:type="spellEnd"/>
      <w:r w:rsidR="005B1758" w:rsidRPr="002D20B4">
        <w:rPr>
          <w:sz w:val="28"/>
          <w:szCs w:val="28"/>
        </w:rPr>
        <w:t xml:space="preserve"> 1.3.1 большую массовую </w:t>
      </w:r>
      <w:r w:rsidR="005B1758">
        <w:rPr>
          <w:sz w:val="28"/>
          <w:szCs w:val="28"/>
        </w:rPr>
        <w:t>долю посевных площадей страны составляют зерновые культуры</w:t>
      </w:r>
      <w:r w:rsidR="008B7D56">
        <w:rPr>
          <w:sz w:val="28"/>
          <w:szCs w:val="28"/>
        </w:rPr>
        <w:t xml:space="preserve">, что составляет 77,4%. Можно отметить рост выращивания </w:t>
      </w:r>
      <w:r w:rsidR="00B464D1" w:rsidRPr="000217CC">
        <w:rPr>
          <w:sz w:val="28"/>
          <w:szCs w:val="28"/>
        </w:rPr>
        <w:t xml:space="preserve">масличных культур в посевах </w:t>
      </w:r>
      <w:r w:rsidR="008B7D56">
        <w:rPr>
          <w:sz w:val="28"/>
          <w:szCs w:val="28"/>
        </w:rPr>
        <w:t xml:space="preserve">до </w:t>
      </w:r>
      <w:r w:rsidR="00B464D1" w:rsidRPr="000217CC">
        <w:rPr>
          <w:sz w:val="28"/>
          <w:szCs w:val="28"/>
        </w:rPr>
        <w:t xml:space="preserve">15,8%. </w:t>
      </w:r>
      <w:r w:rsidR="008B7D56">
        <w:rPr>
          <w:sz w:val="28"/>
          <w:szCs w:val="28"/>
        </w:rPr>
        <w:t>Также можно выделить м</w:t>
      </w:r>
      <w:r w:rsidR="00B464D1" w:rsidRPr="000217CC">
        <w:rPr>
          <w:sz w:val="28"/>
          <w:szCs w:val="28"/>
        </w:rPr>
        <w:t xml:space="preserve">ноголетние травы </w:t>
      </w:r>
      <w:r w:rsidR="008B7D56">
        <w:rPr>
          <w:sz w:val="28"/>
          <w:szCs w:val="28"/>
        </w:rPr>
        <w:t xml:space="preserve">- </w:t>
      </w:r>
      <w:r w:rsidR="00B464D1" w:rsidRPr="000217CC">
        <w:rPr>
          <w:sz w:val="28"/>
          <w:szCs w:val="28"/>
        </w:rPr>
        <w:t xml:space="preserve">3,6%, картофель </w:t>
      </w:r>
      <w:r w:rsidR="008B7D56">
        <w:rPr>
          <w:sz w:val="28"/>
          <w:szCs w:val="28"/>
        </w:rPr>
        <w:t xml:space="preserve">- </w:t>
      </w:r>
      <w:r w:rsidR="00B464D1" w:rsidRPr="000217CC">
        <w:rPr>
          <w:sz w:val="28"/>
          <w:szCs w:val="28"/>
        </w:rPr>
        <w:t>1%</w:t>
      </w:r>
      <w:r w:rsidR="008B7D56">
        <w:rPr>
          <w:sz w:val="28"/>
          <w:szCs w:val="28"/>
        </w:rPr>
        <w:t xml:space="preserve"> и </w:t>
      </w:r>
      <w:r w:rsidR="00B464D1" w:rsidRPr="000217CC">
        <w:rPr>
          <w:sz w:val="28"/>
          <w:szCs w:val="28"/>
        </w:rPr>
        <w:t xml:space="preserve">овощи </w:t>
      </w:r>
      <w:r w:rsidR="008B7D56">
        <w:rPr>
          <w:sz w:val="28"/>
          <w:szCs w:val="28"/>
        </w:rPr>
        <w:t xml:space="preserve">- </w:t>
      </w:r>
      <w:r w:rsidR="00B464D1" w:rsidRPr="000217CC">
        <w:rPr>
          <w:sz w:val="28"/>
          <w:szCs w:val="28"/>
        </w:rPr>
        <w:t>0</w:t>
      </w:r>
      <w:r w:rsidR="00B464D1" w:rsidRPr="002D20B4">
        <w:rPr>
          <w:sz w:val="28"/>
          <w:szCs w:val="28"/>
        </w:rPr>
        <w:t>,9%</w:t>
      </w:r>
      <w:r w:rsidR="008B7D56" w:rsidRPr="002D20B4">
        <w:rPr>
          <w:sz w:val="28"/>
          <w:szCs w:val="28"/>
        </w:rPr>
        <w:t xml:space="preserve"> </w:t>
      </w:r>
      <w:r w:rsidR="00293DD0" w:rsidRPr="002D20B4">
        <w:rPr>
          <w:sz w:val="28"/>
          <w:szCs w:val="28"/>
        </w:rPr>
        <w:t>[</w:t>
      </w:r>
      <w:r w:rsidR="008B7D56" w:rsidRPr="002D20B4">
        <w:rPr>
          <w:sz w:val="28"/>
          <w:szCs w:val="28"/>
        </w:rPr>
        <w:t>39</w:t>
      </w:r>
      <w:r w:rsidR="00293DD0" w:rsidRPr="002D20B4">
        <w:rPr>
          <w:sz w:val="28"/>
          <w:szCs w:val="28"/>
        </w:rPr>
        <w:t>]</w:t>
      </w:r>
      <w:r w:rsidR="00B464D1" w:rsidRPr="002D20B4">
        <w:rPr>
          <w:sz w:val="28"/>
          <w:szCs w:val="28"/>
        </w:rPr>
        <w:t>.</w:t>
      </w:r>
    </w:p>
    <w:p w14:paraId="6917A4B0" w14:textId="77777777" w:rsidR="00B464D1" w:rsidRPr="000217CC" w:rsidRDefault="00B464D1" w:rsidP="00B464D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74810D" wp14:editId="647A8FAC">
            <wp:extent cx="3381375" cy="3092002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85869" cy="309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B15E827" w14:textId="32C9AFCD" w:rsidR="00B464D1" w:rsidRPr="000217CC" w:rsidRDefault="00B464D1" w:rsidP="00B843A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923C17">
        <w:rPr>
          <w:rFonts w:ascii="Times New Roman" w:eastAsia="Times New Roman" w:hAnsi="Times New Roman" w:cs="Times New Roman"/>
          <w:sz w:val="28"/>
          <w:szCs w:val="28"/>
          <w:lang w:eastAsia="ru-RU"/>
        </w:rPr>
        <w:t>1.3.1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Структура посевных площадей в Казахстане</w:t>
      </w:r>
      <w:r w:rsidR="002F1F2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0217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14:paraId="2277EF72" w14:textId="77777777" w:rsidR="00B464D1" w:rsidRPr="002D20B4" w:rsidRDefault="00B464D1" w:rsidP="00B464D1">
      <w:pPr>
        <w:pStyle w:val="32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6E29A2A1" w14:textId="1240F476" w:rsidR="00B464D1" w:rsidRPr="002D20B4" w:rsidRDefault="002D20B4" w:rsidP="00B464D1">
      <w:pPr>
        <w:pStyle w:val="32"/>
        <w:ind w:firstLine="709"/>
        <w:rPr>
          <w:rFonts w:ascii="Times New Roman" w:hAnsi="Times New Roman" w:cs="Times New Roman"/>
          <w:sz w:val="28"/>
          <w:szCs w:val="28"/>
        </w:rPr>
      </w:pPr>
      <w:r w:rsidRPr="002D20B4">
        <w:rPr>
          <w:rFonts w:ascii="Times New Roman" w:hAnsi="Times New Roman" w:cs="Times New Roman"/>
          <w:sz w:val="28"/>
          <w:szCs w:val="28"/>
        </w:rPr>
        <w:t>В</w:t>
      </w:r>
      <w:r w:rsidR="00B464D1" w:rsidRPr="002D20B4">
        <w:rPr>
          <w:rFonts w:ascii="Times New Roman" w:hAnsi="Times New Roman" w:cs="Times New Roman"/>
          <w:sz w:val="28"/>
          <w:szCs w:val="28"/>
        </w:rPr>
        <w:t xml:space="preserve"> стране общая площадь посевов зернобобовых культур, </w:t>
      </w:r>
      <w:r w:rsidRPr="002D20B4">
        <w:rPr>
          <w:rFonts w:ascii="Times New Roman" w:hAnsi="Times New Roman" w:cs="Times New Roman"/>
          <w:sz w:val="28"/>
          <w:szCs w:val="28"/>
        </w:rPr>
        <w:t xml:space="preserve">таких </w:t>
      </w:r>
      <w:r w:rsidR="00B464D1" w:rsidRPr="002D20B4">
        <w:rPr>
          <w:rFonts w:ascii="Times New Roman" w:hAnsi="Times New Roman" w:cs="Times New Roman"/>
          <w:sz w:val="28"/>
          <w:szCs w:val="28"/>
        </w:rPr>
        <w:t>как горох, нут и чечевица составляет 42,8 тыс</w:t>
      </w:r>
      <w:r w:rsidRPr="002D20B4">
        <w:rPr>
          <w:rFonts w:ascii="Times New Roman" w:hAnsi="Times New Roman" w:cs="Times New Roman"/>
          <w:sz w:val="28"/>
          <w:szCs w:val="28"/>
        </w:rPr>
        <w:t xml:space="preserve">яч </w:t>
      </w:r>
      <w:proofErr w:type="spellStart"/>
      <w:r w:rsidRPr="002D20B4">
        <w:rPr>
          <w:rFonts w:ascii="Times New Roman" w:hAnsi="Times New Roman" w:cs="Times New Roman"/>
          <w:sz w:val="28"/>
          <w:szCs w:val="28"/>
        </w:rPr>
        <w:t>гиктара</w:t>
      </w:r>
      <w:proofErr w:type="spellEnd"/>
      <w:r w:rsidR="00FB553B" w:rsidRPr="002D20B4">
        <w:rPr>
          <w:rFonts w:ascii="Times New Roman" w:hAnsi="Times New Roman" w:cs="Times New Roman"/>
          <w:sz w:val="28"/>
          <w:szCs w:val="28"/>
        </w:rPr>
        <w:t xml:space="preserve"> [</w:t>
      </w:r>
      <w:r w:rsidR="00D74D6D" w:rsidRPr="002D20B4">
        <w:rPr>
          <w:rFonts w:ascii="Times New Roman" w:hAnsi="Times New Roman" w:cs="Times New Roman"/>
          <w:sz w:val="28"/>
          <w:szCs w:val="28"/>
        </w:rPr>
        <w:t>40</w:t>
      </w:r>
      <w:r w:rsidR="00FB553B" w:rsidRPr="002D20B4">
        <w:rPr>
          <w:rFonts w:ascii="Times New Roman" w:hAnsi="Times New Roman" w:cs="Times New Roman"/>
          <w:sz w:val="28"/>
          <w:szCs w:val="28"/>
        </w:rPr>
        <w:t>]</w:t>
      </w:r>
      <w:r w:rsidR="00B464D1" w:rsidRPr="002D20B4">
        <w:rPr>
          <w:rFonts w:ascii="Times New Roman" w:hAnsi="Times New Roman" w:cs="Times New Roman"/>
          <w:sz w:val="28"/>
          <w:szCs w:val="28"/>
        </w:rPr>
        <w:t>.</w:t>
      </w:r>
    </w:p>
    <w:p w14:paraId="74EA1B1F" w14:textId="77AC529A" w:rsidR="00B464D1" w:rsidRPr="000217CC" w:rsidRDefault="00B464D1" w:rsidP="00B464D1">
      <w:pPr>
        <w:pStyle w:val="32"/>
        <w:ind w:firstLine="709"/>
        <w:rPr>
          <w:rFonts w:ascii="Times New Roman" w:hAnsi="Times New Roman" w:cs="Times New Roman"/>
          <w:sz w:val="28"/>
          <w:szCs w:val="28"/>
        </w:rPr>
      </w:pPr>
      <w:r w:rsidRPr="00FB553B">
        <w:rPr>
          <w:rFonts w:ascii="Times New Roman" w:hAnsi="Times New Roman" w:cs="Times New Roman"/>
          <w:sz w:val="28"/>
          <w:szCs w:val="28"/>
        </w:rPr>
        <w:t xml:space="preserve">Следует отметить, что для рентабельного производства продукции растениеводства необходим набор засухоустойчивых культур, обеспечивающих стабильные урожаи в самых неблагоприятных климатических условиях. Одной из таких культур является нут. Нут </w:t>
      </w:r>
      <w:r w:rsidRPr="00E87616">
        <w:rPr>
          <w:rFonts w:ascii="Times New Roman" w:hAnsi="Times New Roman" w:cs="Times New Roman"/>
          <w:sz w:val="28"/>
          <w:szCs w:val="28"/>
        </w:rPr>
        <w:t xml:space="preserve">- одна из самых засухоустойчивых зернобобовых культур, отличающаяся </w:t>
      </w:r>
      <w:r w:rsidRPr="000217CC">
        <w:rPr>
          <w:rFonts w:ascii="Times New Roman" w:hAnsi="Times New Roman" w:cs="Times New Roman"/>
          <w:sz w:val="28"/>
          <w:szCs w:val="28"/>
        </w:rPr>
        <w:t xml:space="preserve">устойчивостью к большинству болезней и вредителей, к которым восприимчивы другие культуры семейства бобовых. По засухоустойчивости она значительно превосходит зерновые колосовые, </w:t>
      </w:r>
      <w:r w:rsidRPr="000217CC">
        <w:rPr>
          <w:rFonts w:ascii="Times New Roman" w:hAnsi="Times New Roman" w:cs="Times New Roman"/>
          <w:sz w:val="28"/>
          <w:szCs w:val="28"/>
        </w:rPr>
        <w:lastRenderedPageBreak/>
        <w:t>являющийся в данный момент основной культурой регионов Республики Казахстан</w:t>
      </w:r>
      <w:r w:rsidR="005C34E6" w:rsidRPr="005C34E6">
        <w:rPr>
          <w:rFonts w:ascii="Times New Roman" w:hAnsi="Times New Roman" w:cs="Times New Roman"/>
          <w:sz w:val="28"/>
          <w:szCs w:val="28"/>
        </w:rPr>
        <w:t xml:space="preserve"> [</w:t>
      </w:r>
      <w:r w:rsidR="00D74D6D">
        <w:rPr>
          <w:rFonts w:ascii="Times New Roman" w:hAnsi="Times New Roman" w:cs="Times New Roman"/>
          <w:sz w:val="28"/>
          <w:szCs w:val="28"/>
        </w:rPr>
        <w:t>41</w:t>
      </w:r>
      <w:r w:rsidR="005C34E6" w:rsidRPr="005C34E6">
        <w:rPr>
          <w:rFonts w:ascii="Times New Roman" w:hAnsi="Times New Roman" w:cs="Times New Roman"/>
          <w:sz w:val="28"/>
          <w:szCs w:val="28"/>
        </w:rPr>
        <w:t>]</w:t>
      </w:r>
      <w:r w:rsidRPr="000217CC">
        <w:rPr>
          <w:rFonts w:ascii="Times New Roman" w:hAnsi="Times New Roman" w:cs="Times New Roman"/>
          <w:sz w:val="28"/>
          <w:szCs w:val="28"/>
        </w:rPr>
        <w:t>.</w:t>
      </w:r>
    </w:p>
    <w:p w14:paraId="0079C0BD" w14:textId="487E0A7F" w:rsidR="005D1D66" w:rsidRPr="002D20B4" w:rsidRDefault="00D74D6D" w:rsidP="002D20B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Было доказано улучшение вкусовых качеств и питательных свойств при д</w:t>
      </w:r>
      <w:r w:rsidR="002367E3" w:rsidRPr="000217CC">
        <w:rPr>
          <w:rFonts w:ascii="Times New Roman" w:hAnsi="Times New Roman"/>
          <w:sz w:val="28"/>
          <w:szCs w:val="28"/>
        </w:rPr>
        <w:t>обавлени</w:t>
      </w:r>
      <w:r>
        <w:rPr>
          <w:rFonts w:ascii="Times New Roman" w:hAnsi="Times New Roman"/>
          <w:sz w:val="28"/>
          <w:szCs w:val="28"/>
        </w:rPr>
        <w:t>и</w:t>
      </w:r>
      <w:r w:rsidR="002367E3" w:rsidRPr="000217C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367E3" w:rsidRPr="000217CC">
        <w:rPr>
          <w:rFonts w:ascii="Times New Roman" w:hAnsi="Times New Roman"/>
          <w:sz w:val="28"/>
          <w:szCs w:val="28"/>
        </w:rPr>
        <w:t>нутовой</w:t>
      </w:r>
      <w:proofErr w:type="spellEnd"/>
      <w:r w:rsidR="002367E3" w:rsidRPr="000217CC">
        <w:rPr>
          <w:rFonts w:ascii="Times New Roman" w:hAnsi="Times New Roman"/>
          <w:sz w:val="28"/>
          <w:szCs w:val="28"/>
        </w:rPr>
        <w:t xml:space="preserve"> муки в рецептуру разных продуктов питания</w:t>
      </w:r>
      <w:r>
        <w:rPr>
          <w:rFonts w:ascii="Times New Roman" w:hAnsi="Times New Roman"/>
          <w:sz w:val="28"/>
          <w:szCs w:val="28"/>
        </w:rPr>
        <w:t xml:space="preserve">. Так </w:t>
      </w:r>
      <w:proofErr w:type="spellStart"/>
      <w:r>
        <w:rPr>
          <w:rFonts w:ascii="Times New Roman" w:hAnsi="Times New Roman"/>
          <w:sz w:val="28"/>
          <w:szCs w:val="28"/>
        </w:rPr>
        <w:t>н</w:t>
      </w:r>
      <w:r w:rsidR="002367E3" w:rsidRPr="000217CC">
        <w:rPr>
          <w:rFonts w:ascii="Times New Roman" w:hAnsi="Times New Roman"/>
          <w:sz w:val="28"/>
          <w:szCs w:val="28"/>
        </w:rPr>
        <w:t>утов</w:t>
      </w:r>
      <w:r>
        <w:rPr>
          <w:rFonts w:ascii="Times New Roman" w:hAnsi="Times New Roman"/>
          <w:sz w:val="28"/>
          <w:szCs w:val="28"/>
        </w:rPr>
        <w:t>ая</w:t>
      </w:r>
      <w:proofErr w:type="spellEnd"/>
      <w:r w:rsidR="002367E3" w:rsidRPr="000217CC">
        <w:rPr>
          <w:rFonts w:ascii="Times New Roman" w:hAnsi="Times New Roman"/>
          <w:sz w:val="28"/>
          <w:szCs w:val="28"/>
        </w:rPr>
        <w:t xml:space="preserve"> мук</w:t>
      </w:r>
      <w:r>
        <w:rPr>
          <w:rFonts w:ascii="Times New Roman" w:hAnsi="Times New Roman"/>
          <w:sz w:val="28"/>
          <w:szCs w:val="28"/>
        </w:rPr>
        <w:t>а</w:t>
      </w:r>
      <w:r w:rsidR="002367E3" w:rsidRPr="000217C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содержит в своем составе</w:t>
      </w:r>
      <w:r w:rsidR="002367E3" w:rsidRPr="000217CC">
        <w:rPr>
          <w:rFonts w:ascii="Times New Roman" w:hAnsi="Times New Roman"/>
          <w:sz w:val="28"/>
          <w:szCs w:val="28"/>
        </w:rPr>
        <w:t xml:space="preserve"> больш</w:t>
      </w:r>
      <w:r>
        <w:rPr>
          <w:rFonts w:ascii="Times New Roman" w:hAnsi="Times New Roman"/>
          <w:sz w:val="28"/>
          <w:szCs w:val="28"/>
        </w:rPr>
        <w:t>ое</w:t>
      </w:r>
      <w:r w:rsidR="002367E3" w:rsidRPr="000217CC">
        <w:rPr>
          <w:rFonts w:ascii="Times New Roman" w:hAnsi="Times New Roman"/>
          <w:sz w:val="28"/>
          <w:szCs w:val="28"/>
        </w:rPr>
        <w:t xml:space="preserve"> количество минералов, витаминов и других </w:t>
      </w:r>
      <w:r w:rsidR="002367E3" w:rsidRPr="002D20B4">
        <w:rPr>
          <w:rFonts w:ascii="Times New Roman" w:hAnsi="Times New Roman"/>
          <w:sz w:val="28"/>
          <w:szCs w:val="28"/>
        </w:rPr>
        <w:t>веществ.</w:t>
      </w:r>
      <w:r w:rsidR="002D3AA4" w:rsidRPr="002D20B4">
        <w:rPr>
          <w:rFonts w:ascii="Times New Roman" w:hAnsi="Times New Roman"/>
          <w:sz w:val="28"/>
          <w:szCs w:val="28"/>
        </w:rPr>
        <w:t xml:space="preserve"> </w:t>
      </w:r>
      <w:r w:rsidR="002D20B4" w:rsidRPr="002D20B4">
        <w:rPr>
          <w:rFonts w:ascii="Times New Roman" w:hAnsi="Times New Roman"/>
          <w:sz w:val="28"/>
          <w:szCs w:val="28"/>
        </w:rPr>
        <w:t xml:space="preserve">Так </w:t>
      </w:r>
      <w:r w:rsidR="002367E3" w:rsidRPr="002D20B4">
        <w:rPr>
          <w:rFonts w:ascii="Times New Roman" w:hAnsi="Times New Roman"/>
          <w:sz w:val="28"/>
          <w:szCs w:val="28"/>
        </w:rPr>
        <w:t>витамина В1</w:t>
      </w:r>
      <w:r w:rsidR="00BC2579" w:rsidRPr="002D20B4">
        <w:rPr>
          <w:rFonts w:ascii="Times New Roman" w:hAnsi="Times New Roman"/>
          <w:sz w:val="28"/>
          <w:szCs w:val="28"/>
        </w:rPr>
        <w:t xml:space="preserve"> и РР </w:t>
      </w:r>
      <w:r w:rsidR="002367E3" w:rsidRPr="002D20B4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="002D3AA4" w:rsidRPr="002D20B4">
        <w:rPr>
          <w:rFonts w:ascii="Times New Roman" w:hAnsi="Times New Roman"/>
          <w:sz w:val="28"/>
          <w:szCs w:val="28"/>
        </w:rPr>
        <w:t>нутовой</w:t>
      </w:r>
      <w:proofErr w:type="spellEnd"/>
      <w:r w:rsidR="002D3AA4" w:rsidRPr="002D20B4">
        <w:rPr>
          <w:rFonts w:ascii="Times New Roman" w:hAnsi="Times New Roman"/>
          <w:sz w:val="28"/>
          <w:szCs w:val="28"/>
        </w:rPr>
        <w:t xml:space="preserve"> муке</w:t>
      </w:r>
      <w:r w:rsidR="002367E3" w:rsidRPr="002D20B4">
        <w:rPr>
          <w:rFonts w:ascii="Times New Roman" w:hAnsi="Times New Roman"/>
          <w:sz w:val="28"/>
          <w:szCs w:val="28"/>
        </w:rPr>
        <w:t xml:space="preserve"> больше </w:t>
      </w:r>
      <w:r w:rsidR="00BC2579" w:rsidRPr="002D20B4">
        <w:rPr>
          <w:rFonts w:ascii="Times New Roman" w:hAnsi="Times New Roman"/>
          <w:sz w:val="28"/>
          <w:szCs w:val="28"/>
        </w:rPr>
        <w:t xml:space="preserve">почти </w:t>
      </w:r>
      <w:r w:rsidR="002367E3" w:rsidRPr="002D20B4">
        <w:rPr>
          <w:rFonts w:ascii="Times New Roman" w:hAnsi="Times New Roman"/>
          <w:sz w:val="28"/>
          <w:szCs w:val="28"/>
        </w:rPr>
        <w:t>на 0,</w:t>
      </w:r>
      <w:r w:rsidR="00BC2579" w:rsidRPr="002D20B4">
        <w:rPr>
          <w:rFonts w:ascii="Times New Roman" w:hAnsi="Times New Roman"/>
          <w:sz w:val="28"/>
          <w:szCs w:val="28"/>
        </w:rPr>
        <w:t>5</w:t>
      </w:r>
      <w:r w:rsidR="002367E3" w:rsidRPr="002D20B4">
        <w:rPr>
          <w:rFonts w:ascii="Times New Roman" w:hAnsi="Times New Roman"/>
          <w:sz w:val="28"/>
          <w:szCs w:val="28"/>
        </w:rPr>
        <w:t xml:space="preserve"> мг</w:t>
      </w:r>
      <w:r w:rsidR="00BC2579" w:rsidRPr="002D20B4">
        <w:rPr>
          <w:rFonts w:ascii="Times New Roman" w:hAnsi="Times New Roman"/>
          <w:sz w:val="28"/>
          <w:szCs w:val="28"/>
        </w:rPr>
        <w:t>, витамина Е на 0,7 мг и витамина К на 8,8 мкг соответственно.</w:t>
      </w:r>
      <w:r w:rsidR="005D1D66" w:rsidRPr="002D20B4">
        <w:rPr>
          <w:rFonts w:ascii="Times New Roman" w:hAnsi="Times New Roman"/>
          <w:sz w:val="28"/>
          <w:szCs w:val="28"/>
        </w:rPr>
        <w:t xml:space="preserve"> </w:t>
      </w:r>
      <w:r w:rsidR="002D3AA4" w:rsidRPr="002D20B4">
        <w:rPr>
          <w:rFonts w:ascii="Times New Roman" w:hAnsi="Times New Roman"/>
          <w:sz w:val="28"/>
          <w:szCs w:val="28"/>
        </w:rPr>
        <w:t>А также</w:t>
      </w:r>
      <w:r w:rsidR="005D1D66" w:rsidRPr="002D20B4">
        <w:rPr>
          <w:rFonts w:ascii="Times New Roman" w:hAnsi="Times New Roman"/>
          <w:sz w:val="28"/>
          <w:szCs w:val="28"/>
        </w:rPr>
        <w:t xml:space="preserve"> содержание витамина В9 в </w:t>
      </w:r>
      <w:proofErr w:type="spellStart"/>
      <w:r w:rsidR="005D1D66" w:rsidRPr="002D20B4">
        <w:rPr>
          <w:rFonts w:ascii="Times New Roman" w:hAnsi="Times New Roman"/>
          <w:sz w:val="28"/>
          <w:szCs w:val="28"/>
        </w:rPr>
        <w:t>нутовой</w:t>
      </w:r>
      <w:proofErr w:type="spellEnd"/>
      <w:r w:rsidR="005D1D66" w:rsidRPr="002D20B4">
        <w:rPr>
          <w:rFonts w:ascii="Times New Roman" w:hAnsi="Times New Roman"/>
          <w:sz w:val="28"/>
          <w:szCs w:val="28"/>
        </w:rPr>
        <w:t xml:space="preserve"> муке на 411 мкг больше, чем в пшеничной муке</w:t>
      </w:r>
      <w:r w:rsidR="002D3AA4" w:rsidRPr="002D20B4">
        <w:rPr>
          <w:rFonts w:ascii="Times New Roman" w:hAnsi="Times New Roman"/>
          <w:sz w:val="28"/>
          <w:szCs w:val="28"/>
        </w:rPr>
        <w:t xml:space="preserve"> </w:t>
      </w:r>
      <w:r w:rsidR="00021219" w:rsidRPr="002D20B4">
        <w:rPr>
          <w:rFonts w:ascii="Times New Roman" w:hAnsi="Times New Roman"/>
          <w:sz w:val="28"/>
          <w:szCs w:val="28"/>
        </w:rPr>
        <w:t>[42]</w:t>
      </w:r>
      <w:r w:rsidR="005D1D66" w:rsidRPr="002D20B4">
        <w:rPr>
          <w:rFonts w:ascii="Times New Roman" w:hAnsi="Times New Roman"/>
          <w:sz w:val="28"/>
          <w:szCs w:val="28"/>
        </w:rPr>
        <w:t>.</w:t>
      </w:r>
    </w:p>
    <w:p w14:paraId="173F6A1C" w14:textId="5909D628" w:rsidR="002367E3" w:rsidRPr="000217CC" w:rsidRDefault="002367E3" w:rsidP="002367E3">
      <w:pPr>
        <w:pStyle w:val="a6"/>
        <w:ind w:left="0" w:firstLine="709"/>
      </w:pPr>
      <w:r w:rsidRPr="000217CC">
        <w:t xml:space="preserve">Сравнительный анализ микронутриентов пшеничной и </w:t>
      </w:r>
      <w:proofErr w:type="spellStart"/>
      <w:r w:rsidRPr="000217CC">
        <w:t>нутовой</w:t>
      </w:r>
      <w:proofErr w:type="spellEnd"/>
      <w:r w:rsidRPr="000217CC">
        <w:t xml:space="preserve"> муки приведен в таблице </w:t>
      </w:r>
      <w:r w:rsidR="00BE5557">
        <w:t>1.</w:t>
      </w:r>
      <w:r w:rsidR="008049AE" w:rsidRPr="000217CC">
        <w:t>3</w:t>
      </w:r>
      <w:r w:rsidR="00BE5557">
        <w:t>.</w:t>
      </w:r>
      <w:r w:rsidR="004D6453">
        <w:t>1</w:t>
      </w:r>
      <w:r w:rsidRPr="000217CC">
        <w:t>.</w:t>
      </w:r>
    </w:p>
    <w:p w14:paraId="76D662B3" w14:textId="77777777" w:rsidR="002367E3" w:rsidRPr="000217CC" w:rsidRDefault="002367E3" w:rsidP="002367E3">
      <w:pPr>
        <w:pStyle w:val="a6"/>
        <w:ind w:left="0" w:firstLine="709"/>
      </w:pPr>
    </w:p>
    <w:p w14:paraId="19956584" w14:textId="13BD408C" w:rsidR="002367E3" w:rsidRDefault="002367E3" w:rsidP="002367E3">
      <w:pPr>
        <w:pStyle w:val="32"/>
        <w:ind w:firstLine="709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E5557">
        <w:rPr>
          <w:rFonts w:ascii="Times New Roman" w:hAnsi="Times New Roman" w:cs="Times New Roman"/>
          <w:sz w:val="28"/>
          <w:szCs w:val="28"/>
        </w:rPr>
        <w:t>1.</w:t>
      </w:r>
      <w:r w:rsidR="008049AE" w:rsidRPr="000217CC">
        <w:rPr>
          <w:rFonts w:ascii="Times New Roman" w:hAnsi="Times New Roman" w:cs="Times New Roman"/>
          <w:sz w:val="28"/>
          <w:szCs w:val="28"/>
        </w:rPr>
        <w:t>3</w:t>
      </w:r>
      <w:r w:rsidR="00BE5557">
        <w:rPr>
          <w:rFonts w:ascii="Times New Roman" w:hAnsi="Times New Roman" w:cs="Times New Roman"/>
          <w:sz w:val="28"/>
          <w:szCs w:val="28"/>
        </w:rPr>
        <w:t>.</w:t>
      </w:r>
      <w:r w:rsidR="004D6453">
        <w:rPr>
          <w:rFonts w:ascii="Times New Roman" w:hAnsi="Times New Roman" w:cs="Times New Roman"/>
          <w:sz w:val="28"/>
          <w:szCs w:val="28"/>
        </w:rPr>
        <w:t>1</w:t>
      </w:r>
      <w:r w:rsidR="00BE5557">
        <w:rPr>
          <w:rFonts w:ascii="Times New Roman" w:hAnsi="Times New Roman" w:cs="Times New Roman"/>
          <w:sz w:val="28"/>
          <w:szCs w:val="28"/>
        </w:rPr>
        <w:t xml:space="preserve"> –</w:t>
      </w:r>
      <w:r w:rsidRPr="000217CC">
        <w:rPr>
          <w:rFonts w:ascii="Times New Roman" w:hAnsi="Times New Roman" w:cs="Times New Roman"/>
          <w:sz w:val="28"/>
          <w:szCs w:val="28"/>
        </w:rPr>
        <w:t xml:space="preserve"> Минеральный состав пшеничной и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нутовой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муки</w:t>
      </w:r>
    </w:p>
    <w:p w14:paraId="13642F6E" w14:textId="77777777" w:rsidR="002367E3" w:rsidRPr="000217CC" w:rsidRDefault="002367E3" w:rsidP="00090979">
      <w:pPr>
        <w:pStyle w:val="32"/>
        <w:rPr>
          <w:rFonts w:ascii="Times New Roman" w:hAnsi="Times New Roman" w:cs="Times New Roman"/>
          <w:sz w:val="28"/>
          <w:szCs w:val="28"/>
        </w:rPr>
      </w:pPr>
    </w:p>
    <w:p w14:paraId="28F0CF72" w14:textId="6F865F4A" w:rsidR="00B91020" w:rsidRPr="000217CC" w:rsidRDefault="004D6453" w:rsidP="00B91020">
      <w:pPr>
        <w:pStyle w:val="14"/>
        <w:spacing w:before="0" w:beforeAutospacing="0" w:after="0" w:afterAutospacing="0"/>
        <w:rPr>
          <w:sz w:val="28"/>
          <w:szCs w:val="28"/>
        </w:rPr>
      </w:pPr>
      <w:r w:rsidRPr="004D6453">
        <w:rPr>
          <w:noProof/>
          <w:sz w:val="28"/>
          <w:szCs w:val="28"/>
        </w:rPr>
        <w:drawing>
          <wp:inline distT="0" distB="0" distL="0" distR="0" wp14:anchorId="1102901F" wp14:editId="4589CEFF">
            <wp:extent cx="6304339" cy="2600076"/>
            <wp:effectExtent l="0" t="0" r="1270" b="0"/>
            <wp:docPr id="15097199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71990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14323" cy="260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93DF9" w14:textId="6FD895B4" w:rsidR="004F18FE" w:rsidRPr="000217CC" w:rsidRDefault="002367E3" w:rsidP="004F18FE">
      <w:pPr>
        <w:pStyle w:val="14"/>
        <w:spacing w:before="0" w:beforeAutospacing="0" w:after="0" w:afterAutospacing="0"/>
        <w:ind w:firstLine="709"/>
        <w:rPr>
          <w:sz w:val="28"/>
          <w:szCs w:val="28"/>
        </w:rPr>
      </w:pPr>
      <w:r w:rsidRPr="000217CC">
        <w:rPr>
          <w:sz w:val="28"/>
          <w:szCs w:val="28"/>
        </w:rPr>
        <w:t xml:space="preserve">Из представленных в таблице </w:t>
      </w:r>
      <w:r w:rsidR="004462D9" w:rsidRPr="004462D9">
        <w:rPr>
          <w:sz w:val="28"/>
          <w:szCs w:val="28"/>
        </w:rPr>
        <w:t>1.3.</w:t>
      </w:r>
      <w:r w:rsidR="004D6453">
        <w:rPr>
          <w:sz w:val="28"/>
          <w:szCs w:val="28"/>
        </w:rPr>
        <w:t>1</w:t>
      </w:r>
      <w:r w:rsidRPr="000217CC">
        <w:rPr>
          <w:sz w:val="28"/>
          <w:szCs w:val="28"/>
        </w:rPr>
        <w:t xml:space="preserve"> данных видно, что в </w:t>
      </w:r>
      <w:proofErr w:type="spellStart"/>
      <w:r w:rsidRPr="000217CC">
        <w:rPr>
          <w:sz w:val="28"/>
          <w:szCs w:val="28"/>
        </w:rPr>
        <w:t>нутов</w:t>
      </w:r>
      <w:r w:rsidR="004462D9">
        <w:rPr>
          <w:sz w:val="28"/>
          <w:szCs w:val="28"/>
        </w:rPr>
        <w:t>ая</w:t>
      </w:r>
      <w:proofErr w:type="spellEnd"/>
      <w:r w:rsidRPr="000217CC">
        <w:rPr>
          <w:sz w:val="28"/>
          <w:szCs w:val="28"/>
        </w:rPr>
        <w:t xml:space="preserve"> мук</w:t>
      </w:r>
      <w:r w:rsidR="004462D9">
        <w:rPr>
          <w:sz w:val="28"/>
          <w:szCs w:val="28"/>
        </w:rPr>
        <w:t xml:space="preserve">а превосходит по своему </w:t>
      </w:r>
      <w:r w:rsidRPr="000217CC">
        <w:rPr>
          <w:sz w:val="28"/>
          <w:szCs w:val="28"/>
        </w:rPr>
        <w:t>содерж</w:t>
      </w:r>
      <w:r w:rsidR="004462D9">
        <w:rPr>
          <w:sz w:val="28"/>
          <w:szCs w:val="28"/>
        </w:rPr>
        <w:t>анию</w:t>
      </w:r>
      <w:r w:rsidRPr="000217CC">
        <w:rPr>
          <w:sz w:val="28"/>
          <w:szCs w:val="28"/>
        </w:rPr>
        <w:t xml:space="preserve"> больш</w:t>
      </w:r>
      <w:r w:rsidR="004462D9">
        <w:rPr>
          <w:sz w:val="28"/>
          <w:szCs w:val="28"/>
        </w:rPr>
        <w:t>ого</w:t>
      </w:r>
      <w:r w:rsidRPr="000217CC">
        <w:rPr>
          <w:sz w:val="28"/>
          <w:szCs w:val="28"/>
        </w:rPr>
        <w:t xml:space="preserve"> количеств</w:t>
      </w:r>
      <w:r w:rsidR="004462D9">
        <w:rPr>
          <w:sz w:val="28"/>
          <w:szCs w:val="28"/>
        </w:rPr>
        <w:t>а</w:t>
      </w:r>
      <w:r w:rsidRPr="000217CC">
        <w:rPr>
          <w:sz w:val="28"/>
          <w:szCs w:val="28"/>
        </w:rPr>
        <w:t xml:space="preserve"> минеральных веществ, </w:t>
      </w:r>
      <w:r w:rsidR="004462D9">
        <w:rPr>
          <w:sz w:val="28"/>
          <w:szCs w:val="28"/>
        </w:rPr>
        <w:t>муку из пшеницы. Из них можно отметить</w:t>
      </w:r>
      <w:r w:rsidRPr="000217CC">
        <w:rPr>
          <w:sz w:val="28"/>
          <w:szCs w:val="28"/>
        </w:rPr>
        <w:t xml:space="preserve"> кали</w:t>
      </w:r>
      <w:r w:rsidR="004462D9">
        <w:rPr>
          <w:sz w:val="28"/>
          <w:szCs w:val="28"/>
        </w:rPr>
        <w:t xml:space="preserve">й </w:t>
      </w:r>
      <w:r w:rsidRPr="000217CC">
        <w:rPr>
          <w:sz w:val="28"/>
          <w:szCs w:val="28"/>
        </w:rPr>
        <w:t xml:space="preserve">- </w:t>
      </w:r>
      <w:r w:rsidR="00110B01" w:rsidRPr="000217CC">
        <w:rPr>
          <w:sz w:val="28"/>
          <w:szCs w:val="28"/>
        </w:rPr>
        <w:t>846,0</w:t>
      </w:r>
      <w:r w:rsidRPr="000217CC">
        <w:rPr>
          <w:sz w:val="28"/>
          <w:szCs w:val="28"/>
        </w:rPr>
        <w:t xml:space="preserve"> мг, фосфор </w:t>
      </w:r>
      <w:r w:rsidR="00110B01" w:rsidRPr="000217CC">
        <w:rPr>
          <w:sz w:val="28"/>
          <w:szCs w:val="28"/>
        </w:rPr>
        <w:t>–</w:t>
      </w:r>
      <w:r w:rsidRPr="000217CC">
        <w:rPr>
          <w:sz w:val="28"/>
          <w:szCs w:val="28"/>
        </w:rPr>
        <w:t xml:space="preserve"> </w:t>
      </w:r>
      <w:r w:rsidR="00110B01" w:rsidRPr="000217CC">
        <w:rPr>
          <w:sz w:val="28"/>
          <w:szCs w:val="28"/>
        </w:rPr>
        <w:t>318,0</w:t>
      </w:r>
      <w:r w:rsidRPr="000217CC">
        <w:rPr>
          <w:sz w:val="28"/>
          <w:szCs w:val="28"/>
        </w:rPr>
        <w:t xml:space="preserve"> мг, магни</w:t>
      </w:r>
      <w:r w:rsidR="004462D9">
        <w:rPr>
          <w:sz w:val="28"/>
          <w:szCs w:val="28"/>
        </w:rPr>
        <w:t>й</w:t>
      </w:r>
      <w:r w:rsidRPr="000217CC">
        <w:rPr>
          <w:sz w:val="28"/>
          <w:szCs w:val="28"/>
        </w:rPr>
        <w:t xml:space="preserve"> </w:t>
      </w:r>
      <w:r w:rsidR="00110B01" w:rsidRPr="000217CC">
        <w:rPr>
          <w:sz w:val="28"/>
          <w:szCs w:val="28"/>
        </w:rPr>
        <w:t>–</w:t>
      </w:r>
      <w:r w:rsidRPr="000217CC">
        <w:rPr>
          <w:sz w:val="28"/>
          <w:szCs w:val="28"/>
        </w:rPr>
        <w:t xml:space="preserve"> 1</w:t>
      </w:r>
      <w:r w:rsidR="00110B01" w:rsidRPr="000217CC">
        <w:rPr>
          <w:sz w:val="28"/>
          <w:szCs w:val="28"/>
        </w:rPr>
        <w:t>6</w:t>
      </w:r>
      <w:r w:rsidRPr="000217CC">
        <w:rPr>
          <w:sz w:val="28"/>
          <w:szCs w:val="28"/>
        </w:rPr>
        <w:t>6</w:t>
      </w:r>
      <w:r w:rsidR="00110B01" w:rsidRPr="000217CC">
        <w:rPr>
          <w:sz w:val="28"/>
          <w:szCs w:val="28"/>
        </w:rPr>
        <w:t>,0</w:t>
      </w:r>
      <w:r w:rsidRPr="000217CC">
        <w:rPr>
          <w:sz w:val="28"/>
          <w:szCs w:val="28"/>
        </w:rPr>
        <w:t xml:space="preserve"> мг</w:t>
      </w:r>
      <w:r w:rsidR="00C40051" w:rsidRPr="000217CC">
        <w:rPr>
          <w:sz w:val="28"/>
          <w:szCs w:val="28"/>
        </w:rPr>
        <w:t xml:space="preserve">, </w:t>
      </w:r>
      <w:r w:rsidRPr="000217CC">
        <w:rPr>
          <w:sz w:val="28"/>
          <w:szCs w:val="28"/>
        </w:rPr>
        <w:t xml:space="preserve">натрий </w:t>
      </w:r>
      <w:r w:rsidR="00110B01" w:rsidRPr="000217CC">
        <w:rPr>
          <w:sz w:val="28"/>
          <w:szCs w:val="28"/>
        </w:rPr>
        <w:t>64</w:t>
      </w:r>
      <w:r w:rsidRPr="000217CC">
        <w:rPr>
          <w:sz w:val="28"/>
          <w:szCs w:val="28"/>
        </w:rPr>
        <w:t xml:space="preserve"> мг</w:t>
      </w:r>
      <w:r w:rsidR="00C40051" w:rsidRPr="000217CC">
        <w:rPr>
          <w:sz w:val="28"/>
          <w:szCs w:val="28"/>
        </w:rPr>
        <w:t xml:space="preserve"> и кальци</w:t>
      </w:r>
      <w:r w:rsidR="004462D9">
        <w:rPr>
          <w:sz w:val="28"/>
          <w:szCs w:val="28"/>
        </w:rPr>
        <w:t>й</w:t>
      </w:r>
      <w:r w:rsidR="00C40051" w:rsidRPr="000217CC">
        <w:rPr>
          <w:sz w:val="28"/>
          <w:szCs w:val="28"/>
        </w:rPr>
        <w:t xml:space="preserve"> – 45,0 мг</w:t>
      </w:r>
      <w:r w:rsidR="00D63E8B">
        <w:rPr>
          <w:sz w:val="28"/>
          <w:szCs w:val="28"/>
        </w:rPr>
        <w:t xml:space="preserve"> </w:t>
      </w:r>
      <w:r w:rsidR="00D63E8B" w:rsidRPr="00D63E8B">
        <w:rPr>
          <w:sz w:val="28"/>
          <w:szCs w:val="28"/>
        </w:rPr>
        <w:t>[43]</w:t>
      </w:r>
      <w:r w:rsidRPr="000217CC">
        <w:rPr>
          <w:sz w:val="28"/>
          <w:szCs w:val="28"/>
        </w:rPr>
        <w:t>.</w:t>
      </w:r>
    </w:p>
    <w:p w14:paraId="5CCFBA74" w14:textId="66F0D657" w:rsidR="002367E3" w:rsidRPr="000217CC" w:rsidRDefault="004F18FE" w:rsidP="004F18FE">
      <w:pPr>
        <w:pStyle w:val="32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Согласно литературным данным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r w:rsidR="002367E3" w:rsidRPr="000217CC">
        <w:rPr>
          <w:rFonts w:ascii="Times New Roman" w:hAnsi="Times New Roman" w:cs="Times New Roman"/>
          <w:sz w:val="28"/>
          <w:szCs w:val="28"/>
        </w:rPr>
        <w:t>утовая</w:t>
      </w:r>
      <w:proofErr w:type="spellEnd"/>
      <w:r w:rsidR="002367E3" w:rsidRPr="000217CC">
        <w:rPr>
          <w:rFonts w:ascii="Times New Roman" w:hAnsi="Times New Roman" w:cs="Times New Roman"/>
          <w:sz w:val="28"/>
          <w:szCs w:val="28"/>
        </w:rPr>
        <w:t xml:space="preserve"> мука </w:t>
      </w:r>
      <w:r>
        <w:rPr>
          <w:rFonts w:ascii="Times New Roman" w:hAnsi="Times New Roman" w:cs="Times New Roman"/>
          <w:sz w:val="28"/>
          <w:szCs w:val="28"/>
        </w:rPr>
        <w:t>имеет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367E3" w:rsidRPr="000217CC">
        <w:rPr>
          <w:rFonts w:ascii="Times New Roman" w:hAnsi="Times New Roman" w:cs="Times New Roman"/>
          <w:sz w:val="28"/>
          <w:szCs w:val="28"/>
        </w:rPr>
        <w:t>высоко</w:t>
      </w:r>
      <w:r>
        <w:rPr>
          <w:rFonts w:ascii="Times New Roman" w:hAnsi="Times New Roman" w:cs="Times New Roman"/>
          <w:sz w:val="28"/>
          <w:szCs w:val="28"/>
        </w:rPr>
        <w:t>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367E3" w:rsidRPr="000217CC">
        <w:rPr>
          <w:rFonts w:ascii="Times New Roman" w:hAnsi="Times New Roman" w:cs="Times New Roman"/>
          <w:sz w:val="28"/>
          <w:szCs w:val="28"/>
        </w:rPr>
        <w:t>влагопоглотительн</w:t>
      </w:r>
      <w:r>
        <w:rPr>
          <w:rFonts w:ascii="Times New Roman" w:hAnsi="Times New Roman" w:cs="Times New Roman"/>
          <w:sz w:val="28"/>
          <w:szCs w:val="28"/>
        </w:rPr>
        <w:t>ую</w:t>
      </w:r>
      <w:proofErr w:type="spellEnd"/>
      <w:r w:rsidR="002367E3" w:rsidRPr="000217CC">
        <w:rPr>
          <w:rFonts w:ascii="Times New Roman" w:hAnsi="Times New Roman" w:cs="Times New Roman"/>
          <w:sz w:val="28"/>
          <w:szCs w:val="28"/>
        </w:rPr>
        <w:t xml:space="preserve"> способность</w:t>
      </w:r>
      <w:r>
        <w:rPr>
          <w:rFonts w:ascii="Times New Roman" w:hAnsi="Times New Roman" w:cs="Times New Roman"/>
          <w:sz w:val="28"/>
          <w:szCs w:val="28"/>
        </w:rPr>
        <w:t>, что позволяет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 вносить </w:t>
      </w:r>
      <w:r>
        <w:rPr>
          <w:rFonts w:ascii="Times New Roman" w:hAnsi="Times New Roman" w:cs="Times New Roman"/>
          <w:sz w:val="28"/>
          <w:szCs w:val="28"/>
        </w:rPr>
        <w:t xml:space="preserve">данный ингредиент </w:t>
      </w:r>
      <w:r w:rsidR="002367E3" w:rsidRPr="000217CC">
        <w:rPr>
          <w:rFonts w:ascii="Times New Roman" w:hAnsi="Times New Roman" w:cs="Times New Roman"/>
          <w:sz w:val="28"/>
          <w:szCs w:val="28"/>
        </w:rPr>
        <w:t>в котлетную массу</w:t>
      </w:r>
      <w:r>
        <w:rPr>
          <w:rFonts w:ascii="Times New Roman" w:hAnsi="Times New Roman" w:cs="Times New Roman"/>
          <w:sz w:val="28"/>
          <w:szCs w:val="28"/>
        </w:rPr>
        <w:t xml:space="preserve"> в целях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 повышения влагосвязывающей и </w:t>
      </w:r>
      <w:proofErr w:type="spellStart"/>
      <w:r w:rsidR="002367E3" w:rsidRPr="000217CC">
        <w:rPr>
          <w:rFonts w:ascii="Times New Roman" w:hAnsi="Times New Roman" w:cs="Times New Roman"/>
          <w:sz w:val="28"/>
          <w:szCs w:val="28"/>
        </w:rPr>
        <w:t>влагоудерживающей</w:t>
      </w:r>
      <w:proofErr w:type="spellEnd"/>
      <w:r w:rsidR="002367E3" w:rsidRPr="000217CC">
        <w:rPr>
          <w:rFonts w:ascii="Times New Roman" w:hAnsi="Times New Roman" w:cs="Times New Roman"/>
          <w:sz w:val="28"/>
          <w:szCs w:val="28"/>
        </w:rPr>
        <w:t xml:space="preserve"> способности </w:t>
      </w:r>
      <w:r>
        <w:rPr>
          <w:rFonts w:ascii="Times New Roman" w:hAnsi="Times New Roman" w:cs="Times New Roman"/>
          <w:sz w:val="28"/>
          <w:szCs w:val="28"/>
        </w:rPr>
        <w:t>мясных рубленых полуфабрикатов</w:t>
      </w:r>
      <w:r w:rsidR="002367E3" w:rsidRPr="000217C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Её 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можно вносить в котлетную </w:t>
      </w:r>
      <w:r>
        <w:rPr>
          <w:rFonts w:ascii="Times New Roman" w:hAnsi="Times New Roman" w:cs="Times New Roman"/>
          <w:sz w:val="28"/>
          <w:szCs w:val="28"/>
        </w:rPr>
        <w:t xml:space="preserve">массу двумя способами: в 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сухом и гидратированном виде. </w:t>
      </w:r>
      <w:r>
        <w:rPr>
          <w:rFonts w:ascii="Times New Roman" w:hAnsi="Times New Roman" w:cs="Times New Roman"/>
          <w:sz w:val="28"/>
          <w:szCs w:val="28"/>
        </w:rPr>
        <w:t xml:space="preserve">Но при этом необходимо учитывать тот факт, что </w:t>
      </w:r>
      <w:r w:rsidR="002367E3" w:rsidRPr="000217CC">
        <w:rPr>
          <w:rFonts w:ascii="Times New Roman" w:hAnsi="Times New Roman" w:cs="Times New Roman"/>
          <w:sz w:val="28"/>
          <w:szCs w:val="28"/>
        </w:rPr>
        <w:t>в сухом виде происходит ее неравномерное распределение, что</w:t>
      </w:r>
      <w:r>
        <w:rPr>
          <w:rFonts w:ascii="Times New Roman" w:hAnsi="Times New Roman" w:cs="Times New Roman"/>
          <w:sz w:val="28"/>
          <w:szCs w:val="28"/>
        </w:rPr>
        <w:t xml:space="preserve"> может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 прив</w:t>
      </w:r>
      <w:r>
        <w:rPr>
          <w:rFonts w:ascii="Times New Roman" w:hAnsi="Times New Roman" w:cs="Times New Roman"/>
          <w:sz w:val="28"/>
          <w:szCs w:val="28"/>
        </w:rPr>
        <w:t>ести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 к ухудшению органолептических показателей, </w:t>
      </w:r>
      <w:r>
        <w:rPr>
          <w:rFonts w:ascii="Times New Roman" w:hAnsi="Times New Roman" w:cs="Times New Roman"/>
          <w:sz w:val="28"/>
          <w:szCs w:val="28"/>
        </w:rPr>
        <w:t xml:space="preserve">а именно 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консистенция </w:t>
      </w:r>
      <w:r>
        <w:rPr>
          <w:rFonts w:ascii="Times New Roman" w:hAnsi="Times New Roman" w:cs="Times New Roman"/>
          <w:sz w:val="28"/>
          <w:szCs w:val="28"/>
        </w:rPr>
        <w:t>будет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367E3" w:rsidRPr="000217CC">
        <w:rPr>
          <w:rFonts w:ascii="Times New Roman" w:hAnsi="Times New Roman" w:cs="Times New Roman"/>
          <w:sz w:val="28"/>
          <w:szCs w:val="28"/>
        </w:rPr>
        <w:t>крошливой</w:t>
      </w:r>
      <w:proofErr w:type="spellEnd"/>
      <w:r w:rsidRPr="004F18F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0217CC">
        <w:rPr>
          <w:rFonts w:ascii="Times New Roman" w:hAnsi="Times New Roman" w:cs="Times New Roman"/>
          <w:sz w:val="28"/>
          <w:szCs w:val="28"/>
        </w:rPr>
        <w:t>непластичной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поэтому </w:t>
      </w:r>
      <w:r>
        <w:rPr>
          <w:rFonts w:ascii="Times New Roman" w:hAnsi="Times New Roman" w:cs="Times New Roman"/>
          <w:sz w:val="28"/>
          <w:szCs w:val="28"/>
        </w:rPr>
        <w:t>лучше применять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367E3" w:rsidRPr="000217CC">
        <w:rPr>
          <w:rFonts w:ascii="Times New Roman" w:hAnsi="Times New Roman" w:cs="Times New Roman"/>
          <w:sz w:val="28"/>
          <w:szCs w:val="28"/>
        </w:rPr>
        <w:t>нутовую</w:t>
      </w:r>
      <w:proofErr w:type="spellEnd"/>
      <w:r w:rsidR="002367E3" w:rsidRPr="000217CC">
        <w:rPr>
          <w:rFonts w:ascii="Times New Roman" w:hAnsi="Times New Roman" w:cs="Times New Roman"/>
          <w:sz w:val="28"/>
          <w:szCs w:val="28"/>
        </w:rPr>
        <w:t xml:space="preserve"> муку в </w:t>
      </w:r>
      <w:proofErr w:type="spellStart"/>
      <w:r w:rsidR="002367E3" w:rsidRPr="000217CC">
        <w:rPr>
          <w:rFonts w:ascii="Times New Roman" w:hAnsi="Times New Roman" w:cs="Times New Roman"/>
          <w:sz w:val="28"/>
          <w:szCs w:val="28"/>
        </w:rPr>
        <w:t>гитратированном</w:t>
      </w:r>
      <w:proofErr w:type="spellEnd"/>
      <w:r w:rsidR="002367E3" w:rsidRPr="000217CC">
        <w:rPr>
          <w:rFonts w:ascii="Times New Roman" w:hAnsi="Times New Roman" w:cs="Times New Roman"/>
          <w:sz w:val="28"/>
          <w:szCs w:val="28"/>
        </w:rPr>
        <w:t xml:space="preserve"> виде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18FE">
        <w:rPr>
          <w:rFonts w:ascii="Times New Roman" w:hAnsi="Times New Roman" w:cs="Times New Roman"/>
          <w:sz w:val="28"/>
          <w:szCs w:val="28"/>
        </w:rPr>
        <w:t>[44]</w:t>
      </w:r>
      <w:r w:rsidR="002367E3" w:rsidRPr="000217C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BB964F9" w14:textId="2625B403" w:rsidR="002367E3" w:rsidRPr="000217CC" w:rsidRDefault="002367E3" w:rsidP="00B464D1">
      <w:pPr>
        <w:pStyle w:val="32"/>
        <w:ind w:firstLine="709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В его семенах содержится до 31,0% белка, 7,0% жира и 5,2% клетчатки. Белок нута по биологической активности близок к белку животного </w:t>
      </w:r>
      <w:r w:rsidRPr="000217CC">
        <w:rPr>
          <w:rFonts w:ascii="Times New Roman" w:hAnsi="Times New Roman" w:cs="Times New Roman"/>
          <w:sz w:val="28"/>
          <w:szCs w:val="28"/>
        </w:rPr>
        <w:lastRenderedPageBreak/>
        <w:t>происхождения, так как в его состав входят все незаменимые аминокислоты (36 %)</w:t>
      </w:r>
      <w:r w:rsidR="0082524B" w:rsidRPr="0082524B">
        <w:rPr>
          <w:rFonts w:ascii="Times New Roman" w:hAnsi="Times New Roman" w:cs="Times New Roman"/>
          <w:sz w:val="28"/>
          <w:szCs w:val="28"/>
        </w:rPr>
        <w:t xml:space="preserve"> [</w:t>
      </w:r>
      <w:r w:rsidR="003B12CE" w:rsidRPr="003B12CE">
        <w:rPr>
          <w:rFonts w:ascii="Times New Roman" w:hAnsi="Times New Roman" w:cs="Times New Roman"/>
          <w:sz w:val="28"/>
          <w:szCs w:val="28"/>
        </w:rPr>
        <w:t>45</w:t>
      </w:r>
      <w:r w:rsidR="0082524B" w:rsidRPr="0082524B">
        <w:rPr>
          <w:rFonts w:ascii="Times New Roman" w:hAnsi="Times New Roman" w:cs="Times New Roman"/>
          <w:sz w:val="28"/>
          <w:szCs w:val="28"/>
        </w:rPr>
        <w:t>]</w:t>
      </w:r>
      <w:r w:rsidRPr="000217C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2635E73" w14:textId="361C40EC" w:rsidR="002367E3" w:rsidRPr="000217CC" w:rsidRDefault="002367E3" w:rsidP="002367E3">
      <w:pPr>
        <w:pStyle w:val="32"/>
        <w:ind w:firstLine="709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Основными белками хранения в семенах бобовых являются глобулины и альбумины. Глобулины растворимы в соленой воде и составляют ~70% белка, содержащегося в семенах бобовых</w:t>
      </w:r>
      <w:r w:rsidR="003B12CE" w:rsidRPr="003B12CE">
        <w:rPr>
          <w:rFonts w:ascii="Times New Roman" w:hAnsi="Times New Roman" w:cs="Times New Roman"/>
          <w:sz w:val="28"/>
          <w:szCs w:val="28"/>
        </w:rPr>
        <w:t xml:space="preserve"> [46]. </w:t>
      </w:r>
      <w:r w:rsidRPr="000217CC">
        <w:rPr>
          <w:rFonts w:ascii="Times New Roman" w:hAnsi="Times New Roman" w:cs="Times New Roman"/>
          <w:sz w:val="28"/>
          <w:szCs w:val="28"/>
        </w:rPr>
        <w:t>Они классифицируются как 11S (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легумины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; S - единица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Сведберга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>) или 7S (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вицилины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) белки в соответствии с их коэффициентами седиментации.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Легумин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- это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гексамерный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белок с общей молекулярной массой 300-400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кДа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, тогда как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вицилин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тримерный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белок с молекулярной массой от 150 до 180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кДа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</w:t>
      </w:r>
      <w:r w:rsidR="0082524B" w:rsidRPr="0082524B">
        <w:rPr>
          <w:rFonts w:ascii="Times New Roman" w:hAnsi="Times New Roman" w:cs="Times New Roman"/>
          <w:sz w:val="28"/>
          <w:szCs w:val="28"/>
        </w:rPr>
        <w:t>[</w:t>
      </w:r>
      <w:r w:rsidR="003B12CE" w:rsidRPr="003B12CE">
        <w:rPr>
          <w:rFonts w:ascii="Times New Roman" w:hAnsi="Times New Roman" w:cs="Times New Roman"/>
          <w:sz w:val="28"/>
          <w:szCs w:val="28"/>
        </w:rPr>
        <w:t>47</w:t>
      </w:r>
      <w:r w:rsidR="0082524B" w:rsidRPr="0082524B">
        <w:rPr>
          <w:rFonts w:ascii="Times New Roman" w:hAnsi="Times New Roman" w:cs="Times New Roman"/>
          <w:sz w:val="28"/>
          <w:szCs w:val="28"/>
        </w:rPr>
        <w:t>]</w:t>
      </w:r>
      <w:r w:rsidRPr="000217CC">
        <w:rPr>
          <w:rFonts w:ascii="Times New Roman" w:hAnsi="Times New Roman" w:cs="Times New Roman"/>
          <w:sz w:val="28"/>
          <w:szCs w:val="28"/>
        </w:rPr>
        <w:t xml:space="preserve">. α- и β-цепи бобовых соединены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дисульфидными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мостиками, гидрофильные α-цепи расположены на поверхности молекулы, в то время как гидрофобные участки находятся внутри, что сводит к минимуму их контакт с водой. Глобулины диссоциируют на свои субъединицы при экстремальных значениях рН и ионной силы </w:t>
      </w:r>
      <w:r w:rsidR="004B1D68" w:rsidRPr="004B1D68">
        <w:rPr>
          <w:rFonts w:ascii="Times New Roman" w:hAnsi="Times New Roman" w:cs="Times New Roman"/>
          <w:sz w:val="28"/>
          <w:szCs w:val="28"/>
        </w:rPr>
        <w:t>[</w:t>
      </w:r>
      <w:r w:rsidR="003B12CE" w:rsidRPr="003B12CE">
        <w:rPr>
          <w:rFonts w:ascii="Times New Roman" w:hAnsi="Times New Roman" w:cs="Times New Roman"/>
          <w:sz w:val="28"/>
          <w:szCs w:val="28"/>
        </w:rPr>
        <w:t>48</w:t>
      </w:r>
      <w:r w:rsidR="004B1D68" w:rsidRPr="004B1D68">
        <w:rPr>
          <w:rFonts w:ascii="Times New Roman" w:hAnsi="Times New Roman" w:cs="Times New Roman"/>
          <w:sz w:val="28"/>
          <w:szCs w:val="28"/>
        </w:rPr>
        <w:t>]</w:t>
      </w:r>
      <w:r w:rsidRPr="000217CC">
        <w:rPr>
          <w:rFonts w:ascii="Times New Roman" w:hAnsi="Times New Roman" w:cs="Times New Roman"/>
          <w:sz w:val="28"/>
          <w:szCs w:val="28"/>
        </w:rPr>
        <w:t xml:space="preserve">. Водорастворимые альбумины составляют 10-20 % белка в семенах бобовых и могут иметь различную молекулярную массу (16-483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кДа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>)</w:t>
      </w:r>
      <w:r w:rsidR="004B1D68" w:rsidRPr="004B1D68">
        <w:rPr>
          <w:rFonts w:ascii="Times New Roman" w:hAnsi="Times New Roman" w:cs="Times New Roman"/>
          <w:sz w:val="28"/>
          <w:szCs w:val="28"/>
        </w:rPr>
        <w:t xml:space="preserve"> [</w:t>
      </w:r>
      <w:r w:rsidR="003B12CE" w:rsidRPr="003B12CE">
        <w:rPr>
          <w:rFonts w:ascii="Times New Roman" w:hAnsi="Times New Roman" w:cs="Times New Roman"/>
          <w:sz w:val="28"/>
          <w:szCs w:val="28"/>
        </w:rPr>
        <w:t>49</w:t>
      </w:r>
      <w:r w:rsidR="004B1D68" w:rsidRPr="004B1D68">
        <w:rPr>
          <w:rFonts w:ascii="Times New Roman" w:hAnsi="Times New Roman" w:cs="Times New Roman"/>
          <w:sz w:val="28"/>
          <w:szCs w:val="28"/>
        </w:rPr>
        <w:t>]</w:t>
      </w:r>
      <w:r w:rsidRPr="000217CC">
        <w:rPr>
          <w:rFonts w:ascii="Times New Roman" w:hAnsi="Times New Roman" w:cs="Times New Roman"/>
          <w:sz w:val="28"/>
          <w:szCs w:val="28"/>
        </w:rPr>
        <w:t>. Соотношение между глобулинами и альбуминами и</w:t>
      </w:r>
      <w:r w:rsidR="00B464D1" w:rsidRPr="000217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легуминами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вицилинами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в изолятах может отличаться в зависимости от вида и</w:t>
      </w:r>
      <w:r w:rsidR="00B464D1" w:rsidRPr="000217CC">
        <w:rPr>
          <w:rFonts w:ascii="Times New Roman" w:hAnsi="Times New Roman" w:cs="Times New Roman"/>
          <w:sz w:val="28"/>
          <w:szCs w:val="28"/>
        </w:rPr>
        <w:t xml:space="preserve"> </w:t>
      </w:r>
      <w:r w:rsidRPr="000217CC">
        <w:rPr>
          <w:rFonts w:ascii="Times New Roman" w:hAnsi="Times New Roman" w:cs="Times New Roman"/>
          <w:sz w:val="28"/>
          <w:szCs w:val="28"/>
        </w:rPr>
        <w:t xml:space="preserve">метода производства, что может влиять на их физико-химические свойства </w:t>
      </w:r>
      <w:r w:rsidR="004B1D68" w:rsidRPr="004B1D68">
        <w:rPr>
          <w:rFonts w:ascii="Times New Roman" w:hAnsi="Times New Roman" w:cs="Times New Roman"/>
          <w:sz w:val="28"/>
          <w:szCs w:val="28"/>
        </w:rPr>
        <w:t>[</w:t>
      </w:r>
      <w:r w:rsidR="003B12CE" w:rsidRPr="003B12CE">
        <w:rPr>
          <w:rFonts w:ascii="Times New Roman" w:hAnsi="Times New Roman" w:cs="Times New Roman"/>
          <w:sz w:val="28"/>
          <w:szCs w:val="28"/>
        </w:rPr>
        <w:t>50</w:t>
      </w:r>
      <w:r w:rsidR="004B1D68" w:rsidRPr="004B1D68">
        <w:rPr>
          <w:rFonts w:ascii="Times New Roman" w:hAnsi="Times New Roman" w:cs="Times New Roman"/>
          <w:sz w:val="28"/>
          <w:szCs w:val="28"/>
        </w:rPr>
        <w:t>]</w:t>
      </w:r>
      <w:r w:rsidRPr="000217CC">
        <w:rPr>
          <w:rFonts w:ascii="Times New Roman" w:hAnsi="Times New Roman" w:cs="Times New Roman"/>
          <w:sz w:val="28"/>
          <w:szCs w:val="28"/>
        </w:rPr>
        <w:t>.</w:t>
      </w:r>
    </w:p>
    <w:p w14:paraId="192B523F" w14:textId="3F8D2D3F" w:rsidR="009C514F" w:rsidRPr="00090979" w:rsidRDefault="00B464D1" w:rsidP="009C514F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217CC">
        <w:rPr>
          <w:rFonts w:ascii="Times New Roman" w:hAnsi="Times New Roman" w:cs="Times New Roman"/>
          <w:sz w:val="28"/>
          <w:szCs w:val="28"/>
          <w:lang w:val="kk-KZ"/>
        </w:rPr>
        <w:t xml:space="preserve">Из ранее проведенных исследований </w:t>
      </w:r>
      <w:r w:rsidRPr="00C6349D">
        <w:rPr>
          <w:rFonts w:ascii="Times New Roman" w:hAnsi="Times New Roman" w:cs="Times New Roman"/>
          <w:sz w:val="28"/>
          <w:szCs w:val="28"/>
          <w:lang w:val="kk-KZ"/>
        </w:rPr>
        <w:t>было выя</w:t>
      </w:r>
      <w:r w:rsidR="00C6349D" w:rsidRPr="00C6349D">
        <w:rPr>
          <w:rFonts w:ascii="Times New Roman" w:hAnsi="Times New Roman" w:cs="Times New Roman"/>
          <w:sz w:val="28"/>
          <w:szCs w:val="28"/>
          <w:lang w:val="kk-KZ"/>
        </w:rPr>
        <w:t>влено</w:t>
      </w:r>
      <w:r w:rsidRPr="00C6349D">
        <w:rPr>
          <w:rFonts w:ascii="Times New Roman" w:hAnsi="Times New Roman" w:cs="Times New Roman"/>
          <w:sz w:val="28"/>
          <w:szCs w:val="28"/>
          <w:lang w:val="kk-KZ"/>
        </w:rPr>
        <w:t xml:space="preserve">, что </w:t>
      </w:r>
      <w:r w:rsidR="00C6349D" w:rsidRPr="00C6349D">
        <w:rPr>
          <w:rFonts w:ascii="Times New Roman" w:hAnsi="Times New Roman" w:cs="Times New Roman"/>
          <w:sz w:val="28"/>
          <w:szCs w:val="28"/>
          <w:lang w:val="kk-KZ"/>
        </w:rPr>
        <w:t xml:space="preserve">добавление 20% нутовой муки </w:t>
      </w:r>
      <w:r w:rsidR="009C514F" w:rsidRPr="00C6349D">
        <w:rPr>
          <w:rFonts w:ascii="Times New Roman" w:hAnsi="Times New Roman" w:cs="Times New Roman"/>
          <w:sz w:val="28"/>
          <w:szCs w:val="28"/>
          <w:lang w:val="kk-KZ"/>
        </w:rPr>
        <w:t>в рецептур</w:t>
      </w:r>
      <w:r w:rsidR="00C6349D" w:rsidRPr="00C6349D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="009C514F" w:rsidRPr="00C6349D">
        <w:rPr>
          <w:rFonts w:ascii="Times New Roman" w:hAnsi="Times New Roman" w:cs="Times New Roman"/>
          <w:sz w:val="28"/>
          <w:szCs w:val="28"/>
          <w:lang w:val="kk-KZ"/>
        </w:rPr>
        <w:t xml:space="preserve"> привело к </w:t>
      </w:r>
      <w:r w:rsidR="00C6349D" w:rsidRPr="00C6349D">
        <w:rPr>
          <w:rFonts w:ascii="Times New Roman" w:hAnsi="Times New Roman" w:cs="Times New Roman"/>
          <w:sz w:val="28"/>
          <w:szCs w:val="28"/>
          <w:lang w:val="kk-KZ"/>
        </w:rPr>
        <w:t>повышению массовой доли</w:t>
      </w:r>
      <w:r w:rsidR="009C514F" w:rsidRPr="00C6349D">
        <w:rPr>
          <w:rFonts w:ascii="Times New Roman" w:hAnsi="Times New Roman" w:cs="Times New Roman"/>
          <w:sz w:val="28"/>
          <w:szCs w:val="28"/>
          <w:lang w:val="kk-KZ"/>
        </w:rPr>
        <w:t xml:space="preserve"> белка в продукте</w:t>
      </w:r>
      <w:r w:rsidR="003927E6" w:rsidRPr="00C6349D">
        <w:rPr>
          <w:rFonts w:ascii="Times New Roman" w:hAnsi="Times New Roman" w:cs="Times New Roman"/>
          <w:sz w:val="28"/>
          <w:szCs w:val="28"/>
        </w:rPr>
        <w:t xml:space="preserve"> [</w:t>
      </w:r>
      <w:r w:rsidR="004A0E80" w:rsidRPr="00C6349D">
        <w:rPr>
          <w:rFonts w:ascii="Times New Roman" w:hAnsi="Times New Roman" w:cs="Times New Roman"/>
          <w:sz w:val="28"/>
          <w:szCs w:val="28"/>
        </w:rPr>
        <w:t>51</w:t>
      </w:r>
      <w:r w:rsidR="003927E6" w:rsidRPr="00090979">
        <w:rPr>
          <w:rFonts w:ascii="Times New Roman" w:hAnsi="Times New Roman" w:cs="Times New Roman"/>
          <w:sz w:val="28"/>
          <w:szCs w:val="28"/>
        </w:rPr>
        <w:t>]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>. Мука из нута</w:t>
      </w:r>
      <w:r w:rsidR="00E357DE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, как и другие виды муки из зерновых, обладает свойствами загустителя, что позволяет использовать ее как ингредиент для 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>увеличени</w:t>
      </w:r>
      <w:r w:rsidR="00E357DE" w:rsidRPr="00090979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вязкости </w:t>
      </w:r>
      <w:r w:rsidR="00E357DE" w:rsidRPr="00090979">
        <w:rPr>
          <w:rFonts w:ascii="Times New Roman" w:hAnsi="Times New Roman" w:cs="Times New Roman"/>
          <w:sz w:val="28"/>
          <w:szCs w:val="28"/>
          <w:lang w:val="kk-KZ"/>
        </w:rPr>
        <w:t>пищевых систем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>, улучша</w:t>
      </w:r>
      <w:r w:rsidR="00C6349D" w:rsidRPr="00090979">
        <w:rPr>
          <w:rFonts w:ascii="Times New Roman" w:hAnsi="Times New Roman" w:cs="Times New Roman"/>
          <w:sz w:val="28"/>
          <w:szCs w:val="28"/>
          <w:lang w:val="kk-KZ"/>
        </w:rPr>
        <w:t>ет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пищевую ценность. </w:t>
      </w:r>
      <w:r w:rsidR="00E357DE" w:rsidRPr="00090979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>ереварива</w:t>
      </w:r>
      <w:r w:rsidR="00E357DE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емость 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нута </w:t>
      </w:r>
      <w:r w:rsidR="00E357DE" w:rsidRPr="00090979">
        <w:rPr>
          <w:rFonts w:ascii="Times New Roman" w:hAnsi="Times New Roman" w:cs="Times New Roman"/>
          <w:sz w:val="28"/>
          <w:szCs w:val="28"/>
          <w:lang w:val="kk-KZ"/>
        </w:rPr>
        <w:t>составляет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примерно 68</w:t>
      </w:r>
      <w:r w:rsidR="00E357DE" w:rsidRPr="00090979">
        <w:rPr>
          <w:rFonts w:ascii="Times New Roman" w:hAnsi="Times New Roman" w:cs="Times New Roman"/>
          <w:sz w:val="28"/>
          <w:szCs w:val="28"/>
          <w:lang w:val="kk-KZ"/>
        </w:rPr>
        <w:t>,0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>%</w:t>
      </w:r>
      <w:r w:rsidR="00E357DE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для 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общего крахмала и 66</w:t>
      </w:r>
      <w:r w:rsidR="00E357DE" w:rsidRPr="00090979">
        <w:rPr>
          <w:rFonts w:ascii="Times New Roman" w:hAnsi="Times New Roman" w:cs="Times New Roman"/>
          <w:sz w:val="28"/>
          <w:szCs w:val="28"/>
          <w:lang w:val="kk-KZ"/>
        </w:rPr>
        <w:t>,0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% </w:t>
      </w:r>
      <w:r w:rsidR="00E357DE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для 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>легкоусвояемых белков</w:t>
      </w:r>
      <w:r w:rsidR="00CD5EF7" w:rsidRPr="00090979">
        <w:rPr>
          <w:rFonts w:ascii="Times New Roman" w:hAnsi="Times New Roman" w:cs="Times New Roman"/>
          <w:sz w:val="28"/>
          <w:szCs w:val="28"/>
        </w:rPr>
        <w:t xml:space="preserve"> [</w:t>
      </w:r>
      <w:r w:rsidR="004A0E80" w:rsidRPr="00090979">
        <w:rPr>
          <w:rFonts w:ascii="Times New Roman" w:hAnsi="Times New Roman" w:cs="Times New Roman"/>
          <w:sz w:val="28"/>
          <w:szCs w:val="28"/>
        </w:rPr>
        <w:t>52</w:t>
      </w:r>
      <w:r w:rsidR="00CD5EF7" w:rsidRPr="00090979">
        <w:rPr>
          <w:rFonts w:ascii="Times New Roman" w:hAnsi="Times New Roman" w:cs="Times New Roman"/>
          <w:sz w:val="28"/>
          <w:szCs w:val="28"/>
        </w:rPr>
        <w:t>]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. Кроме того, </w:t>
      </w:r>
      <w:r w:rsidR="00C6349D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известно, 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что </w:t>
      </w:r>
      <w:r w:rsidR="00320C15" w:rsidRPr="00090979">
        <w:rPr>
          <w:rFonts w:ascii="Times New Roman" w:hAnsi="Times New Roman" w:cs="Times New Roman"/>
          <w:sz w:val="28"/>
          <w:szCs w:val="28"/>
          <w:lang w:val="kk-KZ"/>
        </w:rPr>
        <w:t>с заключение клеток крахмала в микрочастицы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крахмала в закрытых клетках оказывает </w:t>
      </w:r>
      <w:r w:rsidR="00C6349D" w:rsidRPr="00090979">
        <w:rPr>
          <w:rFonts w:ascii="Times New Roman" w:hAnsi="Times New Roman" w:cs="Times New Roman"/>
          <w:sz w:val="28"/>
          <w:szCs w:val="28"/>
          <w:lang w:val="kk-KZ"/>
        </w:rPr>
        <w:t>положительное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влияние на </w:t>
      </w:r>
      <w:r w:rsidR="00320C15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снижение 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>гликемическ</w:t>
      </w:r>
      <w:r w:rsidR="00320C15" w:rsidRPr="00090979">
        <w:rPr>
          <w:rFonts w:ascii="Times New Roman" w:hAnsi="Times New Roman" w:cs="Times New Roman"/>
          <w:sz w:val="28"/>
          <w:szCs w:val="28"/>
          <w:lang w:val="kk-KZ"/>
        </w:rPr>
        <w:t>ого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индекс</w:t>
      </w:r>
      <w:r w:rsidR="00320C15" w:rsidRPr="00090979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, что </w:t>
      </w:r>
      <w:r w:rsidR="00C6349D" w:rsidRPr="00090979">
        <w:rPr>
          <w:rFonts w:ascii="Times New Roman" w:hAnsi="Times New Roman" w:cs="Times New Roman"/>
          <w:sz w:val="28"/>
          <w:szCs w:val="28"/>
          <w:lang w:val="kk-KZ"/>
        </w:rPr>
        <w:t>приносит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20C15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полезно для организма человека </w:t>
      </w:r>
      <w:r w:rsidR="00CD5EF7" w:rsidRPr="00090979">
        <w:rPr>
          <w:rFonts w:ascii="Times New Roman" w:hAnsi="Times New Roman" w:cs="Times New Roman"/>
          <w:sz w:val="28"/>
          <w:szCs w:val="28"/>
        </w:rPr>
        <w:t>[</w:t>
      </w:r>
      <w:r w:rsidR="004A0E80" w:rsidRPr="00090979">
        <w:rPr>
          <w:rFonts w:ascii="Times New Roman" w:hAnsi="Times New Roman" w:cs="Times New Roman"/>
          <w:sz w:val="28"/>
          <w:szCs w:val="28"/>
        </w:rPr>
        <w:t>53</w:t>
      </w:r>
      <w:r w:rsidR="00CD5EF7" w:rsidRPr="00090979">
        <w:rPr>
          <w:rFonts w:ascii="Times New Roman" w:hAnsi="Times New Roman" w:cs="Times New Roman"/>
          <w:sz w:val="28"/>
          <w:szCs w:val="28"/>
        </w:rPr>
        <w:t>]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C6349D" w:rsidRPr="00090979">
        <w:rPr>
          <w:rFonts w:ascii="Times New Roman" w:hAnsi="Times New Roman" w:cs="Times New Roman"/>
          <w:sz w:val="28"/>
          <w:szCs w:val="28"/>
          <w:lang w:val="kk-KZ"/>
        </w:rPr>
        <w:t>Так при и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>спользовани</w:t>
      </w:r>
      <w:r w:rsidR="00C6349D" w:rsidRPr="00090979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20C15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ингредиентов растительного происхождения </w:t>
      </w:r>
      <w:r w:rsidR="00C6349D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в рецептуре </w:t>
      </w:r>
      <w:r w:rsidR="00211E2A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колбасных изделий 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>привело к снижению содержания водорастворимых белков</w:t>
      </w:r>
      <w:r w:rsidR="00211E2A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-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альбуминов </w:t>
      </w:r>
      <w:r w:rsidR="009C514F" w:rsidRPr="00090979">
        <w:rPr>
          <w:rFonts w:ascii="Times New Roman" w:hAnsi="Times New Roman" w:cs="Times New Roman"/>
          <w:sz w:val="28"/>
          <w:szCs w:val="28"/>
        </w:rPr>
        <w:t>[</w:t>
      </w:r>
      <w:r w:rsidR="00DC22E7" w:rsidRPr="00090979">
        <w:rPr>
          <w:rFonts w:ascii="Times New Roman" w:hAnsi="Times New Roman" w:cs="Times New Roman"/>
          <w:sz w:val="28"/>
          <w:szCs w:val="28"/>
        </w:rPr>
        <w:t>54</w:t>
      </w:r>
      <w:r w:rsidR="009C514F" w:rsidRPr="00090979">
        <w:rPr>
          <w:rFonts w:ascii="Times New Roman" w:hAnsi="Times New Roman" w:cs="Times New Roman"/>
          <w:sz w:val="28"/>
          <w:szCs w:val="28"/>
        </w:rPr>
        <w:t>].</w:t>
      </w:r>
      <w:r w:rsidR="009C514F" w:rsidRPr="0009097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761A9E20" w14:textId="00F8DFDC" w:rsidR="002367E3" w:rsidRPr="000217CC" w:rsidRDefault="002367E3" w:rsidP="002367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Перспективным направлением развития перерабатывающих отраслей АПК Республики Казахстан является переработка соевых 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бобов (таблица </w:t>
      </w:r>
      <w:r w:rsidR="00BE5557">
        <w:rPr>
          <w:rFonts w:ascii="Times New Roman" w:eastAsia="Times New Roman" w:hAnsi="Times New Roman" w:cs="Times New Roman"/>
          <w:sz w:val="28"/>
          <w:szCs w:val="28"/>
          <w:lang w:eastAsia="ru-RU"/>
        </w:rPr>
        <w:t>1.3.</w:t>
      </w:r>
      <w:r w:rsid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03239D" w:rsidRPr="000323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</w:t>
      </w:r>
      <w:r w:rsidR="00212A03" w:rsidRPr="00212A03">
        <w:rPr>
          <w:rFonts w:ascii="Times New Roman" w:eastAsia="Times New Roman" w:hAnsi="Times New Roman" w:cs="Times New Roman"/>
          <w:sz w:val="28"/>
          <w:szCs w:val="28"/>
          <w:lang w:eastAsia="ru-RU"/>
        </w:rPr>
        <w:t>55</w:t>
      </w:r>
      <w:r w:rsidR="0003239D" w:rsidRPr="0003239D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6311C05" w14:textId="77777777" w:rsidR="002367E3" w:rsidRPr="000217CC" w:rsidRDefault="002367E3" w:rsidP="002367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50CE952" w14:textId="7B6CD0DF" w:rsidR="002367E3" w:rsidRPr="000217CC" w:rsidRDefault="002367E3" w:rsidP="002367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BE5557">
        <w:rPr>
          <w:rFonts w:ascii="Times New Roman" w:eastAsia="Times New Roman" w:hAnsi="Times New Roman" w:cs="Times New Roman"/>
          <w:sz w:val="28"/>
          <w:szCs w:val="28"/>
          <w:lang w:eastAsia="ru-RU"/>
        </w:rPr>
        <w:t>1.3.</w:t>
      </w:r>
      <w:r w:rsid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Продукты переработки соевых бобов</w:t>
      </w:r>
    </w:p>
    <w:p w14:paraId="6B5FD237" w14:textId="77777777" w:rsidR="009C514F" w:rsidRPr="000217CC" w:rsidRDefault="009C514F" w:rsidP="002367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33"/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40"/>
        <w:gridCol w:w="4391"/>
      </w:tblGrid>
      <w:tr w:rsidR="000217CC" w:rsidRPr="000217CC" w14:paraId="52AAC870" w14:textId="77777777" w:rsidTr="00074BA2">
        <w:tc>
          <w:tcPr>
            <w:tcW w:w="52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610899B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43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37BE270" w14:textId="77777777" w:rsidR="002367E3" w:rsidRPr="000217CC" w:rsidRDefault="002367E3" w:rsidP="009C51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Цена за 1 т, $ (приблизительно)</w:t>
            </w:r>
          </w:p>
        </w:tc>
      </w:tr>
      <w:tr w:rsidR="000217CC" w:rsidRPr="000217CC" w14:paraId="1A77327B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CD86426" w14:textId="77777777" w:rsidR="002367E3" w:rsidRPr="000217CC" w:rsidRDefault="002367E3" w:rsidP="009C51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Шрот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487027D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600</w:t>
            </w:r>
          </w:p>
        </w:tc>
      </w:tr>
      <w:tr w:rsidR="000217CC" w:rsidRPr="000217CC" w14:paraId="6FB379FC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9D84D95" w14:textId="77777777" w:rsidR="002367E3" w:rsidRPr="000217CC" w:rsidRDefault="002367E3" w:rsidP="009C51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Масло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A25301C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700</w:t>
            </w:r>
          </w:p>
        </w:tc>
      </w:tr>
      <w:tr w:rsidR="000217CC" w:rsidRPr="000217CC" w14:paraId="3F006A0E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35BB441" w14:textId="77777777" w:rsidR="002367E3" w:rsidRPr="000217CC" w:rsidRDefault="002367E3" w:rsidP="009C51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Жмых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01EF743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</w:t>
            </w:r>
          </w:p>
        </w:tc>
      </w:tr>
      <w:tr w:rsidR="000217CC" w:rsidRPr="000217CC" w14:paraId="48440EE8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DF17514" w14:textId="77777777" w:rsidR="002367E3" w:rsidRPr="000217CC" w:rsidRDefault="002367E3" w:rsidP="009C51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Мука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32547E7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1000</w:t>
            </w:r>
          </w:p>
        </w:tc>
      </w:tr>
      <w:tr w:rsidR="000217CC" w:rsidRPr="000217CC" w14:paraId="4AB9C55F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5FCB7A4" w14:textId="77777777" w:rsidR="002367E3" w:rsidRPr="000217CC" w:rsidRDefault="002367E3" w:rsidP="009C51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Изоляты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B1E0BDB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3200</w:t>
            </w:r>
          </w:p>
        </w:tc>
      </w:tr>
      <w:tr w:rsidR="000217CC" w:rsidRPr="000217CC" w14:paraId="2496727B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3D5AE3E" w14:textId="77777777" w:rsidR="002367E3" w:rsidRPr="000217CC" w:rsidRDefault="002367E3" w:rsidP="009C51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Текстураты</w:t>
            </w:r>
            <w:proofErr w:type="spellEnd"/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(гуляш, битки, бефстроганов, фарш)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78A6D78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1150</w:t>
            </w:r>
          </w:p>
        </w:tc>
      </w:tr>
      <w:tr w:rsidR="000217CC" w:rsidRPr="000217CC" w14:paraId="7EFA06B7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AB2A303" w14:textId="77777777" w:rsidR="002367E3" w:rsidRPr="000217CC" w:rsidRDefault="002367E3" w:rsidP="009C51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Концентраты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2248B1F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3000</w:t>
            </w:r>
          </w:p>
        </w:tc>
      </w:tr>
      <w:tr w:rsidR="000217CC" w:rsidRPr="000217CC" w14:paraId="1ED93D15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8E08E65" w14:textId="77777777" w:rsidR="002367E3" w:rsidRPr="000217CC" w:rsidRDefault="002367E3" w:rsidP="009C51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ПЭС (</w:t>
            </w:r>
            <w:proofErr w:type="spellStart"/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полножирная</w:t>
            </w:r>
            <w:proofErr w:type="spellEnd"/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экструдированная соя)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9C39288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550</w:t>
            </w:r>
          </w:p>
        </w:tc>
      </w:tr>
      <w:tr w:rsidR="000217CC" w:rsidRPr="000217CC" w14:paraId="4DF3A7BB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F0901A9" w14:textId="77777777" w:rsidR="002367E3" w:rsidRPr="000217CC" w:rsidRDefault="002367E3" w:rsidP="009C51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Тофу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7915841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2500</w:t>
            </w:r>
          </w:p>
        </w:tc>
      </w:tr>
      <w:tr w:rsidR="000217CC" w:rsidRPr="000217CC" w14:paraId="7D332A8F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7767CEA" w14:textId="77777777" w:rsidR="002367E3" w:rsidRPr="000217CC" w:rsidRDefault="002367E3" w:rsidP="009C51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Мясо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7A2D787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1700</w:t>
            </w:r>
          </w:p>
        </w:tc>
      </w:tr>
      <w:tr w:rsidR="000217CC" w:rsidRPr="000217CC" w14:paraId="6AB45C7C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EF4ABF5" w14:textId="77777777" w:rsidR="002367E3" w:rsidRPr="000217CC" w:rsidRDefault="002367E3" w:rsidP="009C51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Соус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B75A127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7000</w:t>
            </w:r>
          </w:p>
        </w:tc>
      </w:tr>
      <w:tr w:rsidR="000217CC" w:rsidRPr="000217CC" w14:paraId="3590B580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44D030D" w14:textId="77777777" w:rsidR="002367E3" w:rsidRPr="000217CC" w:rsidRDefault="002367E3" w:rsidP="009C51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Молоко разливное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97AC2D2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800</w:t>
            </w:r>
          </w:p>
        </w:tc>
      </w:tr>
      <w:tr w:rsidR="002367E3" w:rsidRPr="000217CC" w14:paraId="68A76302" w14:textId="77777777" w:rsidTr="00074BA2">
        <w:tc>
          <w:tcPr>
            <w:tcW w:w="52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B8FC6B8" w14:textId="77777777" w:rsidR="002367E3" w:rsidRPr="000217CC" w:rsidRDefault="002367E3" w:rsidP="009C51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Молоко сухое</w:t>
            </w:r>
          </w:p>
        </w:tc>
        <w:tc>
          <w:tcPr>
            <w:tcW w:w="439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5C744CE" w14:textId="77777777" w:rsidR="002367E3" w:rsidRPr="000217CC" w:rsidRDefault="002367E3" w:rsidP="00074BA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3100</w:t>
            </w:r>
          </w:p>
        </w:tc>
      </w:tr>
    </w:tbl>
    <w:p w14:paraId="788E2B33" w14:textId="77777777" w:rsidR="002367E3" w:rsidRPr="000217CC" w:rsidRDefault="002367E3" w:rsidP="002367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B9CF333" w14:textId="27C1AA46" w:rsidR="0003239D" w:rsidRDefault="00FB2F28" w:rsidP="007C14BF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Пищевые волокна (ПВ) являются неперевариваемыми углеводами, но их потребление приносит множество пользы, включая увеличение объема и транспорта кишечника, регулирование уровня сахара в крови и так далее [</w:t>
      </w:r>
      <w:r w:rsidR="00212A03" w:rsidRPr="00212A03">
        <w:rPr>
          <w:rFonts w:ascii="Times New Roman" w:hAnsi="Times New Roman" w:cs="Times New Roman"/>
          <w:sz w:val="28"/>
          <w:szCs w:val="28"/>
        </w:rPr>
        <w:t>5</w:t>
      </w:r>
      <w:r w:rsidR="00212A03" w:rsidRPr="000D1F88">
        <w:rPr>
          <w:rFonts w:ascii="Times New Roman" w:hAnsi="Times New Roman" w:cs="Times New Roman"/>
          <w:sz w:val="28"/>
          <w:szCs w:val="28"/>
        </w:rPr>
        <w:t>6</w:t>
      </w:r>
      <w:r w:rsidRPr="000217CC">
        <w:rPr>
          <w:rFonts w:ascii="Times New Roman" w:hAnsi="Times New Roman" w:cs="Times New Roman"/>
          <w:sz w:val="28"/>
          <w:szCs w:val="28"/>
        </w:rPr>
        <w:t>]. В настоящее время пищевые волокна широко используются в качестве функционального ингредиента в мясных продуктах [</w:t>
      </w:r>
      <w:r w:rsidR="000D1F88" w:rsidRPr="000D1F88">
        <w:rPr>
          <w:rFonts w:ascii="Times New Roman" w:hAnsi="Times New Roman" w:cs="Times New Roman"/>
          <w:sz w:val="28"/>
          <w:szCs w:val="28"/>
        </w:rPr>
        <w:t>57</w:t>
      </w:r>
      <w:r w:rsidRPr="000217CC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2E7E511E" w14:textId="6CD15305" w:rsidR="00C6349D" w:rsidRPr="00C6349D" w:rsidRDefault="00FB2F28" w:rsidP="007C14BF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49D">
        <w:rPr>
          <w:rFonts w:ascii="Times New Roman" w:hAnsi="Times New Roman" w:cs="Times New Roman"/>
          <w:sz w:val="28"/>
          <w:szCs w:val="28"/>
        </w:rPr>
        <w:t>Zhuang</w:t>
      </w:r>
      <w:proofErr w:type="spellEnd"/>
      <w:r w:rsidRPr="00C634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49D">
        <w:rPr>
          <w:rFonts w:ascii="Times New Roman" w:hAnsi="Times New Roman" w:cs="Times New Roman"/>
          <w:sz w:val="28"/>
          <w:szCs w:val="28"/>
        </w:rPr>
        <w:t>et</w:t>
      </w:r>
      <w:proofErr w:type="spellEnd"/>
      <w:r w:rsidRPr="00C634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349D">
        <w:rPr>
          <w:rFonts w:ascii="Times New Roman" w:hAnsi="Times New Roman" w:cs="Times New Roman"/>
          <w:sz w:val="28"/>
          <w:szCs w:val="28"/>
        </w:rPr>
        <w:t>al</w:t>
      </w:r>
      <w:proofErr w:type="spellEnd"/>
      <w:r w:rsidRPr="00C6349D">
        <w:rPr>
          <w:rFonts w:ascii="Times New Roman" w:hAnsi="Times New Roman" w:cs="Times New Roman"/>
          <w:sz w:val="28"/>
          <w:szCs w:val="28"/>
        </w:rPr>
        <w:t>. исследовали влияние пищевых волокон сахарного тростника на физико-химические свойства колбасы и обнаружили, что добавление нерастворимых пищевых волокон значительно улучшило текстурные свойства конечного продукта</w:t>
      </w:r>
      <w:r w:rsidR="00C6349D" w:rsidRPr="00C6349D">
        <w:rPr>
          <w:rFonts w:ascii="Times New Roman" w:hAnsi="Times New Roman" w:cs="Times New Roman"/>
          <w:sz w:val="28"/>
          <w:szCs w:val="28"/>
        </w:rPr>
        <w:t xml:space="preserve"> [58]</w:t>
      </w:r>
      <w:r w:rsidRPr="00C634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37C18D3" w14:textId="5E79A851" w:rsidR="00FB2F28" w:rsidRPr="000217CC" w:rsidRDefault="00FB2F28" w:rsidP="007C14BF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C6349D">
        <w:rPr>
          <w:rFonts w:ascii="Times New Roman" w:hAnsi="Times New Roman" w:cs="Times New Roman"/>
          <w:sz w:val="28"/>
          <w:szCs w:val="28"/>
        </w:rPr>
        <w:t>Пинеро</w:t>
      </w:r>
      <w:proofErr w:type="spellEnd"/>
      <w:r w:rsidRPr="00C6349D">
        <w:rPr>
          <w:rFonts w:ascii="Times New Roman" w:hAnsi="Times New Roman" w:cs="Times New Roman"/>
          <w:sz w:val="28"/>
          <w:szCs w:val="28"/>
        </w:rPr>
        <w:t xml:space="preserve"> и др. приготовили бургер из говядины с низк</w:t>
      </w:r>
      <w:r w:rsidR="00C6349D" w:rsidRPr="00C6349D">
        <w:rPr>
          <w:rFonts w:ascii="Times New Roman" w:hAnsi="Times New Roman" w:cs="Times New Roman"/>
          <w:sz w:val="28"/>
          <w:szCs w:val="28"/>
        </w:rPr>
        <w:t>ой массовой долей</w:t>
      </w:r>
      <w:r w:rsidRPr="00C6349D">
        <w:rPr>
          <w:rFonts w:ascii="Times New Roman" w:hAnsi="Times New Roman" w:cs="Times New Roman"/>
          <w:sz w:val="28"/>
          <w:szCs w:val="28"/>
        </w:rPr>
        <w:t xml:space="preserve"> жира, добавив 13,45 % овсяных волокон, и обнаружили, что в мясной котлете сохранилось больше сока, чем в контрольной группе, что может быть связано с хорошей водоудерживающей способностью овсяных волокон, уменьшающей потерю воды при тепловой обработке </w:t>
      </w:r>
      <w:r w:rsidRPr="000217CC">
        <w:rPr>
          <w:rFonts w:ascii="Times New Roman" w:hAnsi="Times New Roman" w:cs="Times New Roman"/>
          <w:sz w:val="28"/>
          <w:szCs w:val="28"/>
        </w:rPr>
        <w:t>[</w:t>
      </w:r>
      <w:r w:rsidR="000D1F88" w:rsidRPr="000D1F88">
        <w:rPr>
          <w:rFonts w:ascii="Times New Roman" w:hAnsi="Times New Roman" w:cs="Times New Roman"/>
          <w:sz w:val="28"/>
          <w:szCs w:val="28"/>
        </w:rPr>
        <w:t>59</w:t>
      </w:r>
      <w:r w:rsidRPr="000217CC">
        <w:rPr>
          <w:rFonts w:ascii="Times New Roman" w:hAnsi="Times New Roman" w:cs="Times New Roman"/>
          <w:sz w:val="28"/>
          <w:szCs w:val="28"/>
        </w:rPr>
        <w:t xml:space="preserve">]. </w:t>
      </w:r>
      <w:r w:rsidRPr="000217CC">
        <w:rPr>
          <w:rFonts w:ascii="Times New Roman" w:hAnsi="Times New Roman"/>
          <w:sz w:val="28"/>
          <w:szCs w:val="28"/>
        </w:rPr>
        <w:t xml:space="preserve">Емельянов А. М. и Овчинников Д.Д утверждают, что </w:t>
      </w:r>
      <w:r w:rsidR="000D1F88">
        <w:rPr>
          <w:rFonts w:ascii="Times New Roman" w:hAnsi="Times New Roman"/>
          <w:sz w:val="28"/>
          <w:szCs w:val="28"/>
        </w:rPr>
        <w:t xml:space="preserve">в целях </w:t>
      </w:r>
      <w:r w:rsidRPr="000217CC">
        <w:rPr>
          <w:rFonts w:ascii="Times New Roman" w:hAnsi="Times New Roman"/>
          <w:sz w:val="28"/>
          <w:szCs w:val="28"/>
        </w:rPr>
        <w:t xml:space="preserve">обогащения мясных </w:t>
      </w:r>
      <w:r w:rsidR="000D1F88">
        <w:rPr>
          <w:rFonts w:ascii="Times New Roman" w:hAnsi="Times New Roman"/>
          <w:sz w:val="28"/>
          <w:szCs w:val="28"/>
        </w:rPr>
        <w:t>изделий</w:t>
      </w:r>
      <w:r w:rsidRPr="000217CC">
        <w:rPr>
          <w:rFonts w:ascii="Times New Roman" w:hAnsi="Times New Roman"/>
          <w:sz w:val="28"/>
          <w:szCs w:val="28"/>
        </w:rPr>
        <w:t xml:space="preserve"> используются </w:t>
      </w:r>
      <w:r w:rsidR="000D1F88">
        <w:rPr>
          <w:rFonts w:ascii="Times New Roman" w:hAnsi="Times New Roman"/>
          <w:sz w:val="28"/>
          <w:szCs w:val="28"/>
        </w:rPr>
        <w:t xml:space="preserve">различные </w:t>
      </w:r>
      <w:r w:rsidRPr="000217CC">
        <w:rPr>
          <w:rFonts w:ascii="Times New Roman" w:hAnsi="Times New Roman"/>
          <w:sz w:val="28"/>
          <w:szCs w:val="28"/>
        </w:rPr>
        <w:t xml:space="preserve">группы источников пищевых волокон, в частности </w:t>
      </w:r>
      <w:r w:rsidR="000D1F88">
        <w:rPr>
          <w:rFonts w:ascii="Times New Roman" w:hAnsi="Times New Roman"/>
          <w:sz w:val="28"/>
          <w:szCs w:val="28"/>
        </w:rPr>
        <w:t xml:space="preserve">это </w:t>
      </w:r>
      <w:r w:rsidRPr="000217CC">
        <w:rPr>
          <w:rFonts w:ascii="Times New Roman" w:hAnsi="Times New Roman"/>
          <w:sz w:val="28"/>
          <w:szCs w:val="28"/>
        </w:rPr>
        <w:t xml:space="preserve">натуральные продукты, </w:t>
      </w:r>
      <w:r w:rsidR="000D1F88">
        <w:rPr>
          <w:rFonts w:ascii="Times New Roman" w:hAnsi="Times New Roman"/>
          <w:sz w:val="28"/>
          <w:szCs w:val="28"/>
        </w:rPr>
        <w:t xml:space="preserve">в которых </w:t>
      </w:r>
      <w:proofErr w:type="spellStart"/>
      <w:proofErr w:type="gramStart"/>
      <w:r w:rsidR="000D1F88">
        <w:rPr>
          <w:rFonts w:ascii="Times New Roman" w:hAnsi="Times New Roman"/>
          <w:sz w:val="28"/>
          <w:szCs w:val="28"/>
        </w:rPr>
        <w:t>кладись</w:t>
      </w:r>
      <w:proofErr w:type="spellEnd"/>
      <w:r w:rsidR="000D1F88">
        <w:rPr>
          <w:rFonts w:ascii="Times New Roman" w:hAnsi="Times New Roman"/>
          <w:sz w:val="28"/>
          <w:szCs w:val="28"/>
        </w:rPr>
        <w:t xml:space="preserve"> </w:t>
      </w:r>
      <w:r w:rsidRPr="000217CC">
        <w:rPr>
          <w:rFonts w:ascii="Times New Roman" w:hAnsi="Times New Roman"/>
          <w:sz w:val="28"/>
          <w:szCs w:val="28"/>
        </w:rPr>
        <w:t xml:space="preserve"> пищевы</w:t>
      </w:r>
      <w:r w:rsidR="000D1F88">
        <w:rPr>
          <w:rFonts w:ascii="Times New Roman" w:hAnsi="Times New Roman"/>
          <w:sz w:val="28"/>
          <w:szCs w:val="28"/>
        </w:rPr>
        <w:t>х</w:t>
      </w:r>
      <w:proofErr w:type="gramEnd"/>
      <w:r w:rsidRPr="000217CC">
        <w:rPr>
          <w:rFonts w:ascii="Times New Roman" w:hAnsi="Times New Roman"/>
          <w:sz w:val="28"/>
          <w:szCs w:val="28"/>
        </w:rPr>
        <w:t xml:space="preserve"> волок</w:t>
      </w:r>
      <w:r w:rsidR="000D1F88">
        <w:rPr>
          <w:rFonts w:ascii="Times New Roman" w:hAnsi="Times New Roman"/>
          <w:sz w:val="28"/>
          <w:szCs w:val="28"/>
        </w:rPr>
        <w:t>он</w:t>
      </w:r>
      <w:r w:rsidRPr="000217CC">
        <w:rPr>
          <w:rFonts w:ascii="Times New Roman" w:hAnsi="Times New Roman"/>
          <w:sz w:val="28"/>
          <w:szCs w:val="28"/>
        </w:rPr>
        <w:t xml:space="preserve"> и переработанные продукты</w:t>
      </w:r>
      <w:r w:rsidR="0003239D">
        <w:rPr>
          <w:rFonts w:ascii="Times New Roman" w:hAnsi="Times New Roman"/>
          <w:sz w:val="28"/>
          <w:szCs w:val="28"/>
        </w:rPr>
        <w:t xml:space="preserve"> </w:t>
      </w:r>
      <w:r w:rsidR="000D1F88" w:rsidRPr="000217CC">
        <w:rPr>
          <w:rFonts w:ascii="Times New Roman" w:hAnsi="Times New Roman"/>
          <w:sz w:val="28"/>
          <w:szCs w:val="28"/>
        </w:rPr>
        <w:t>растительн</w:t>
      </w:r>
      <w:r w:rsidR="000D1F88">
        <w:rPr>
          <w:rFonts w:ascii="Times New Roman" w:hAnsi="Times New Roman"/>
          <w:sz w:val="28"/>
          <w:szCs w:val="28"/>
        </w:rPr>
        <w:t>ого происхождения</w:t>
      </w:r>
      <w:r w:rsidR="000D1F88" w:rsidRPr="0003239D">
        <w:rPr>
          <w:rFonts w:ascii="Times New Roman" w:hAnsi="Times New Roman"/>
          <w:sz w:val="28"/>
          <w:szCs w:val="28"/>
        </w:rPr>
        <w:t xml:space="preserve"> </w:t>
      </w:r>
      <w:r w:rsidR="0003239D" w:rsidRPr="0003239D">
        <w:rPr>
          <w:rFonts w:ascii="Times New Roman" w:hAnsi="Times New Roman"/>
          <w:sz w:val="28"/>
          <w:szCs w:val="28"/>
        </w:rPr>
        <w:t>[</w:t>
      </w:r>
      <w:r w:rsidR="000D1F88" w:rsidRPr="000D1F88">
        <w:rPr>
          <w:rFonts w:ascii="Times New Roman" w:hAnsi="Times New Roman"/>
          <w:sz w:val="28"/>
          <w:szCs w:val="28"/>
        </w:rPr>
        <w:t>60</w:t>
      </w:r>
      <w:r w:rsidR="0003239D" w:rsidRPr="0003239D">
        <w:rPr>
          <w:rFonts w:ascii="Times New Roman" w:hAnsi="Times New Roman"/>
          <w:sz w:val="28"/>
          <w:szCs w:val="28"/>
        </w:rPr>
        <w:t>]</w:t>
      </w:r>
      <w:r w:rsidRPr="000217CC">
        <w:rPr>
          <w:rFonts w:ascii="Times New Roman" w:hAnsi="Times New Roman"/>
          <w:sz w:val="28"/>
          <w:szCs w:val="28"/>
        </w:rPr>
        <w:t>.</w:t>
      </w:r>
    </w:p>
    <w:p w14:paraId="70A9AFB0" w14:textId="5D3B3595" w:rsidR="0090679D" w:rsidRDefault="00FB2F28" w:rsidP="002E447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Учены</w:t>
      </w:r>
      <w:r w:rsidR="002E4477">
        <w:rPr>
          <w:rFonts w:ascii="Times New Roman" w:hAnsi="Times New Roman"/>
          <w:sz w:val="28"/>
          <w:szCs w:val="28"/>
        </w:rPr>
        <w:t>е</w:t>
      </w:r>
      <w:r w:rsidRPr="000217CC">
        <w:rPr>
          <w:rFonts w:ascii="Times New Roman" w:hAnsi="Times New Roman"/>
          <w:sz w:val="28"/>
          <w:szCs w:val="28"/>
        </w:rPr>
        <w:t xml:space="preserve"> Н.Ю. </w:t>
      </w:r>
      <w:proofErr w:type="spellStart"/>
      <w:r w:rsidRPr="000217CC">
        <w:rPr>
          <w:rFonts w:ascii="Times New Roman" w:hAnsi="Times New Roman"/>
          <w:sz w:val="28"/>
          <w:szCs w:val="28"/>
        </w:rPr>
        <w:t>Сарбатов</w:t>
      </w:r>
      <w:r w:rsidR="002E4477">
        <w:rPr>
          <w:rFonts w:ascii="Times New Roman" w:hAnsi="Times New Roman"/>
          <w:sz w:val="28"/>
          <w:szCs w:val="28"/>
        </w:rPr>
        <w:t>а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217CC">
        <w:rPr>
          <w:rFonts w:ascii="Times New Roman" w:hAnsi="Times New Roman"/>
          <w:sz w:val="28"/>
          <w:szCs w:val="28"/>
        </w:rPr>
        <w:t>и  Н.</w:t>
      </w:r>
      <w:proofErr w:type="gramEnd"/>
      <w:r w:rsidRPr="000217CC">
        <w:rPr>
          <w:rFonts w:ascii="Times New Roman" w:hAnsi="Times New Roman"/>
          <w:sz w:val="28"/>
          <w:szCs w:val="28"/>
        </w:rPr>
        <w:t xml:space="preserve"> В. </w:t>
      </w:r>
      <w:proofErr w:type="spellStart"/>
      <w:r w:rsidRPr="000217CC">
        <w:rPr>
          <w:rFonts w:ascii="Times New Roman" w:hAnsi="Times New Roman"/>
          <w:sz w:val="28"/>
          <w:szCs w:val="28"/>
        </w:rPr>
        <w:t>Потрясов</w:t>
      </w:r>
      <w:proofErr w:type="spellEnd"/>
      <w:r w:rsidR="002E4477">
        <w:rPr>
          <w:rFonts w:ascii="Times New Roman" w:hAnsi="Times New Roman"/>
          <w:sz w:val="28"/>
          <w:szCs w:val="28"/>
        </w:rPr>
        <w:t xml:space="preserve"> </w:t>
      </w:r>
      <w:r w:rsidR="002E4477" w:rsidRPr="002E4477">
        <w:rPr>
          <w:rFonts w:ascii="Times New Roman" w:hAnsi="Times New Roman"/>
          <w:sz w:val="28"/>
          <w:szCs w:val="28"/>
        </w:rPr>
        <w:t xml:space="preserve">использовали </w:t>
      </w:r>
      <w:r w:rsidRPr="002E4477">
        <w:rPr>
          <w:rFonts w:ascii="Times New Roman" w:hAnsi="Times New Roman"/>
          <w:sz w:val="28"/>
          <w:szCs w:val="28"/>
        </w:rPr>
        <w:t xml:space="preserve"> </w:t>
      </w:r>
      <w:r w:rsidR="002E4477" w:rsidRPr="002E4477">
        <w:rPr>
          <w:rFonts w:ascii="Times New Roman" w:hAnsi="Times New Roman"/>
          <w:sz w:val="28"/>
          <w:szCs w:val="28"/>
        </w:rPr>
        <w:t xml:space="preserve">в производстве мясных рубленых полуфабрикатов соевый фарш </w:t>
      </w:r>
      <w:proofErr w:type="spellStart"/>
      <w:r w:rsidR="002E4477" w:rsidRPr="002E4477">
        <w:rPr>
          <w:rFonts w:ascii="Times New Roman" w:hAnsi="Times New Roman"/>
          <w:sz w:val="28"/>
          <w:szCs w:val="28"/>
        </w:rPr>
        <w:t>окару</w:t>
      </w:r>
      <w:proofErr w:type="spellEnd"/>
      <w:r w:rsidR="002E4477" w:rsidRPr="002E4477">
        <w:rPr>
          <w:rFonts w:ascii="Times New Roman" w:hAnsi="Times New Roman"/>
          <w:sz w:val="28"/>
          <w:szCs w:val="28"/>
        </w:rPr>
        <w:t xml:space="preserve">, для того чтобы решить </w:t>
      </w:r>
      <w:r w:rsidRPr="002E4477">
        <w:rPr>
          <w:rFonts w:ascii="Times New Roman" w:hAnsi="Times New Roman"/>
          <w:sz w:val="28"/>
          <w:szCs w:val="28"/>
        </w:rPr>
        <w:t>проблем</w:t>
      </w:r>
      <w:r w:rsidR="002E4477" w:rsidRPr="002E4477">
        <w:rPr>
          <w:rFonts w:ascii="Times New Roman" w:hAnsi="Times New Roman"/>
          <w:sz w:val="28"/>
          <w:szCs w:val="28"/>
        </w:rPr>
        <w:t>у</w:t>
      </w:r>
      <w:r w:rsidRPr="002E4477">
        <w:rPr>
          <w:rFonts w:ascii="Times New Roman" w:hAnsi="Times New Roman"/>
          <w:sz w:val="28"/>
          <w:szCs w:val="28"/>
        </w:rPr>
        <w:t xml:space="preserve"> повышения количества </w:t>
      </w:r>
      <w:r w:rsidR="001759B1" w:rsidRPr="002E4477">
        <w:rPr>
          <w:rFonts w:ascii="Times New Roman" w:hAnsi="Times New Roman"/>
          <w:sz w:val="28"/>
          <w:szCs w:val="28"/>
        </w:rPr>
        <w:t>пищевых волокон</w:t>
      </w:r>
      <w:r w:rsidRPr="002E4477">
        <w:rPr>
          <w:rFonts w:ascii="Times New Roman" w:hAnsi="Times New Roman"/>
          <w:sz w:val="28"/>
          <w:szCs w:val="28"/>
        </w:rPr>
        <w:t xml:space="preserve"> </w:t>
      </w:r>
      <w:r w:rsidR="00424A81" w:rsidRPr="002E4477">
        <w:rPr>
          <w:rFonts w:ascii="Times New Roman" w:hAnsi="Times New Roman"/>
          <w:sz w:val="28"/>
          <w:szCs w:val="28"/>
        </w:rPr>
        <w:t xml:space="preserve">и белка </w:t>
      </w:r>
      <w:r w:rsidRPr="002E4477">
        <w:rPr>
          <w:rFonts w:ascii="Times New Roman" w:hAnsi="Times New Roman"/>
          <w:sz w:val="28"/>
          <w:szCs w:val="28"/>
        </w:rPr>
        <w:t>в пищевых продуктах из сырья животного происхождения</w:t>
      </w:r>
      <w:r w:rsidR="0090679D">
        <w:rPr>
          <w:rFonts w:ascii="Times New Roman" w:hAnsi="Times New Roman"/>
          <w:sz w:val="28"/>
          <w:szCs w:val="28"/>
        </w:rPr>
        <w:t xml:space="preserve"> </w:t>
      </w:r>
      <w:r w:rsidR="0090679D" w:rsidRPr="0090679D">
        <w:rPr>
          <w:rFonts w:ascii="Times New Roman" w:hAnsi="Times New Roman"/>
          <w:sz w:val="28"/>
          <w:szCs w:val="28"/>
        </w:rPr>
        <w:t>[61]</w:t>
      </w:r>
      <w:r w:rsidR="002E4477" w:rsidRPr="002E4477">
        <w:rPr>
          <w:rFonts w:ascii="Times New Roman" w:hAnsi="Times New Roman"/>
          <w:sz w:val="28"/>
          <w:szCs w:val="28"/>
        </w:rPr>
        <w:t xml:space="preserve">. </w:t>
      </w:r>
    </w:p>
    <w:p w14:paraId="0338F1BD" w14:textId="12615058" w:rsidR="00FB2F28" w:rsidRPr="00C6349D" w:rsidRDefault="00FB2F28" w:rsidP="002E4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proofErr w:type="spellStart"/>
      <w:r w:rsidRPr="002E4477">
        <w:rPr>
          <w:rFonts w:ascii="Times New Roman" w:hAnsi="Times New Roman"/>
          <w:sz w:val="28"/>
          <w:szCs w:val="28"/>
        </w:rPr>
        <w:t>Окара</w:t>
      </w:r>
      <w:proofErr w:type="spellEnd"/>
      <w:r w:rsidRPr="002E4477">
        <w:rPr>
          <w:rFonts w:ascii="Times New Roman" w:hAnsi="Times New Roman"/>
          <w:sz w:val="28"/>
          <w:szCs w:val="28"/>
        </w:rPr>
        <w:t xml:space="preserve"> – это продукт, получаемый при производстве соевого молока</w:t>
      </w:r>
      <w:r w:rsidR="002E4477" w:rsidRPr="002E4477">
        <w:rPr>
          <w:rFonts w:ascii="Times New Roman" w:hAnsi="Times New Roman"/>
          <w:sz w:val="28"/>
          <w:szCs w:val="28"/>
        </w:rPr>
        <w:t xml:space="preserve"> во время переработки соевых бобов</w:t>
      </w:r>
      <w:r w:rsidRPr="002E4477">
        <w:rPr>
          <w:rFonts w:ascii="Times New Roman" w:hAnsi="Times New Roman"/>
          <w:sz w:val="28"/>
          <w:szCs w:val="28"/>
        </w:rPr>
        <w:t xml:space="preserve">. </w:t>
      </w:r>
      <w:r w:rsidR="002E4477" w:rsidRPr="002E4477">
        <w:rPr>
          <w:rFonts w:ascii="Times New Roman" w:hAnsi="Times New Roman"/>
          <w:sz w:val="28"/>
          <w:szCs w:val="28"/>
        </w:rPr>
        <w:t xml:space="preserve">Срок хранения </w:t>
      </w:r>
      <w:proofErr w:type="spellStart"/>
      <w:r w:rsidR="002E4477" w:rsidRPr="002E4477">
        <w:rPr>
          <w:rFonts w:ascii="Times New Roman" w:hAnsi="Times New Roman"/>
          <w:sz w:val="28"/>
          <w:szCs w:val="28"/>
        </w:rPr>
        <w:t>о</w:t>
      </w:r>
      <w:r w:rsidRPr="002E4477">
        <w:rPr>
          <w:rFonts w:ascii="Times New Roman" w:hAnsi="Times New Roman"/>
          <w:sz w:val="28"/>
          <w:szCs w:val="28"/>
        </w:rPr>
        <w:t>кар</w:t>
      </w:r>
      <w:r w:rsidR="002E4477" w:rsidRPr="002E4477">
        <w:rPr>
          <w:rFonts w:ascii="Times New Roman" w:hAnsi="Times New Roman"/>
          <w:sz w:val="28"/>
          <w:szCs w:val="28"/>
        </w:rPr>
        <w:t>ы</w:t>
      </w:r>
      <w:proofErr w:type="spellEnd"/>
      <w:r w:rsidRPr="002E4477">
        <w:rPr>
          <w:rFonts w:ascii="Times New Roman" w:hAnsi="Times New Roman"/>
          <w:sz w:val="28"/>
          <w:szCs w:val="28"/>
        </w:rPr>
        <w:t xml:space="preserve"> </w:t>
      </w:r>
      <w:r w:rsidR="002E4477" w:rsidRPr="002E4477">
        <w:rPr>
          <w:rFonts w:ascii="Times New Roman" w:hAnsi="Times New Roman"/>
          <w:sz w:val="28"/>
          <w:szCs w:val="28"/>
        </w:rPr>
        <w:t>в холодильнике составляет</w:t>
      </w:r>
      <w:r w:rsidRPr="002E4477">
        <w:rPr>
          <w:rFonts w:ascii="Times New Roman" w:hAnsi="Times New Roman"/>
          <w:sz w:val="28"/>
          <w:szCs w:val="28"/>
        </w:rPr>
        <w:t xml:space="preserve"> 2–3 дня, а в морозилке до 5 месяцев. </w:t>
      </w:r>
      <w:r w:rsidR="0090679D">
        <w:rPr>
          <w:rFonts w:ascii="Times New Roman" w:hAnsi="Times New Roman"/>
          <w:sz w:val="28"/>
          <w:szCs w:val="28"/>
        </w:rPr>
        <w:t xml:space="preserve">Согласно литературным данным </w:t>
      </w:r>
      <w:r w:rsidR="003B22A0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содержание химических компонентов в соевой </w:t>
      </w:r>
      <w:proofErr w:type="spellStart"/>
      <w:r w:rsidR="003B22A0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окаре</w:t>
      </w:r>
      <w:proofErr w:type="spellEnd"/>
      <w:r w:rsidR="003B22A0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составляет, </w:t>
      </w:r>
      <w:r w:rsidR="003B22A0" w:rsidRPr="009067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%: влага </w:t>
      </w:r>
      <w:r w:rsidR="0090679D" w:rsidRPr="009067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может достигать до </w:t>
      </w:r>
      <w:r w:rsidR="003B22A0" w:rsidRPr="0090679D">
        <w:rPr>
          <w:rFonts w:ascii="Times New Roman" w:eastAsia="Times New Roman" w:hAnsi="Times New Roman" w:cs="Times New Roman"/>
          <w:sz w:val="28"/>
          <w:szCs w:val="28"/>
          <w:lang w:eastAsia="ru-RU"/>
        </w:rPr>
        <w:t>75,8; белок – 5,3; жир – 3,2; углеводы – 9,6; пищевые волокна – 6,1; минеральные вещества – 0,55%</w:t>
      </w:r>
      <w:r w:rsidR="0090679D" w:rsidRPr="009067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Целлюлоза, которая может достигать от 0,5 до 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0,7% и гемицеллюлозой от 4,7 до 5,3%, представляют большую часть п</w:t>
      </w:r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ищевы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волок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соевой </w:t>
      </w:r>
      <w:proofErr w:type="spellStart"/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окары</w:t>
      </w:r>
      <w:proofErr w:type="spellEnd"/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Пищевые волокна </w:t>
      </w:r>
      <w:proofErr w:type="spellStart"/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окары</w:t>
      </w:r>
      <w:proofErr w:type="spellEnd"/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обладают </w:t>
      </w:r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высоки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сорбционны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свойства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выраженным лечебно-профилактическим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потенциал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ом. Использование в пищу соевого фарша </w:t>
      </w:r>
      <w:proofErr w:type="spellStart"/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окары</w:t>
      </w:r>
      <w:proofErr w:type="spellEnd"/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634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удовлетворительно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влия</w:t>
      </w:r>
      <w:r w:rsidR="00C634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 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морфологические </w:t>
      </w:r>
      <w:proofErr w:type="gramStart"/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показатели  тонкой</w:t>
      </w:r>
      <w:proofErr w:type="gramEnd"/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кишки, так как </w:t>
      </w:r>
      <w:r w:rsidR="00C51352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функциональные образования </w:t>
      </w:r>
      <w:r w:rsidR="00C634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положительно влия</w:t>
      </w:r>
      <w:r w:rsidR="00C51352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="00C634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моторику кишечника и микрофлору, 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создает </w:t>
      </w:r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0679D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62</w:t>
      </w:r>
      <w:r w:rsidR="003B22A0" w:rsidRPr="00C51352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14:paraId="01570BA9" w14:textId="77777777" w:rsidR="00D80707" w:rsidRDefault="00401A2B" w:rsidP="00D8070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01A2B">
        <w:rPr>
          <w:rFonts w:ascii="Times New Roman" w:hAnsi="Times New Roman"/>
          <w:sz w:val="28"/>
          <w:szCs w:val="28"/>
        </w:rPr>
        <w:t xml:space="preserve">Белок </w:t>
      </w:r>
      <w:proofErr w:type="spellStart"/>
      <w:r w:rsidRPr="00401A2B">
        <w:rPr>
          <w:rFonts w:ascii="Times New Roman" w:hAnsi="Times New Roman"/>
          <w:sz w:val="28"/>
          <w:szCs w:val="28"/>
        </w:rPr>
        <w:t>окары</w:t>
      </w:r>
      <w:proofErr w:type="spellEnd"/>
      <w:r w:rsidRPr="00401A2B">
        <w:rPr>
          <w:rFonts w:ascii="Times New Roman" w:hAnsi="Times New Roman"/>
          <w:sz w:val="28"/>
          <w:szCs w:val="28"/>
        </w:rPr>
        <w:t xml:space="preserve"> обладает хорошими </w:t>
      </w:r>
      <w:proofErr w:type="spellStart"/>
      <w:r w:rsidRPr="00401A2B">
        <w:rPr>
          <w:rFonts w:ascii="Times New Roman" w:hAnsi="Times New Roman"/>
          <w:sz w:val="28"/>
          <w:szCs w:val="28"/>
        </w:rPr>
        <w:t>эмульгирующими</w:t>
      </w:r>
      <w:proofErr w:type="spellEnd"/>
      <w:r w:rsidRPr="00401A2B">
        <w:rPr>
          <w:rFonts w:ascii="Times New Roman" w:hAnsi="Times New Roman"/>
          <w:sz w:val="28"/>
          <w:szCs w:val="28"/>
        </w:rPr>
        <w:t xml:space="preserve"> свойствами с высокой водоудерживающей и </w:t>
      </w:r>
      <w:proofErr w:type="spellStart"/>
      <w:r w:rsidRPr="00401A2B">
        <w:rPr>
          <w:rFonts w:ascii="Times New Roman" w:hAnsi="Times New Roman"/>
          <w:sz w:val="28"/>
          <w:szCs w:val="28"/>
        </w:rPr>
        <w:t>жиросвязывающей</w:t>
      </w:r>
      <w:proofErr w:type="spellEnd"/>
      <w:r w:rsidRPr="00401A2B">
        <w:rPr>
          <w:rFonts w:ascii="Times New Roman" w:hAnsi="Times New Roman"/>
          <w:sz w:val="28"/>
          <w:szCs w:val="28"/>
        </w:rPr>
        <w:t xml:space="preserve"> способностью - 8 г и 9 г на грамм белка, соответственно. </w:t>
      </w:r>
      <w:r w:rsidR="003577B6">
        <w:rPr>
          <w:rFonts w:ascii="Times New Roman" w:hAnsi="Times New Roman"/>
          <w:sz w:val="28"/>
          <w:szCs w:val="28"/>
        </w:rPr>
        <w:t>Согласно источникам зарубеж</w:t>
      </w:r>
      <w:r w:rsidR="004C6F07">
        <w:rPr>
          <w:rFonts w:ascii="Times New Roman" w:hAnsi="Times New Roman"/>
          <w:sz w:val="28"/>
          <w:szCs w:val="28"/>
        </w:rPr>
        <w:t>ной</w:t>
      </w:r>
      <w:r w:rsidR="005D3E90">
        <w:rPr>
          <w:rFonts w:ascii="Times New Roman" w:hAnsi="Times New Roman"/>
          <w:sz w:val="28"/>
          <w:szCs w:val="28"/>
        </w:rPr>
        <w:t xml:space="preserve"> </w:t>
      </w:r>
      <w:r w:rsidR="00E07A86">
        <w:rPr>
          <w:rFonts w:ascii="Times New Roman" w:hAnsi="Times New Roman"/>
          <w:sz w:val="28"/>
          <w:szCs w:val="28"/>
        </w:rPr>
        <w:t>литературы</w:t>
      </w:r>
      <w:r w:rsidR="00D80707">
        <w:rPr>
          <w:rFonts w:ascii="Times New Roman" w:hAnsi="Times New Roman"/>
          <w:sz w:val="28"/>
          <w:szCs w:val="28"/>
        </w:rPr>
        <w:t xml:space="preserve"> белок </w:t>
      </w:r>
      <w:proofErr w:type="spellStart"/>
      <w:r w:rsidR="00D80707">
        <w:rPr>
          <w:rFonts w:ascii="Times New Roman" w:hAnsi="Times New Roman"/>
          <w:sz w:val="28"/>
          <w:szCs w:val="28"/>
        </w:rPr>
        <w:t>окары</w:t>
      </w:r>
      <w:proofErr w:type="spellEnd"/>
      <w:r w:rsidR="00D80707">
        <w:rPr>
          <w:rFonts w:ascii="Times New Roman" w:hAnsi="Times New Roman"/>
          <w:sz w:val="28"/>
          <w:szCs w:val="28"/>
        </w:rPr>
        <w:t xml:space="preserve"> обладает высокими качественными и функциональными техническими свойствами в сравнении с другой соевой продукцией, например соевым молоком.</w:t>
      </w:r>
    </w:p>
    <w:p w14:paraId="615D86B2" w14:textId="6AECE8BA" w:rsidR="008049AE" w:rsidRPr="00742C4E" w:rsidRDefault="009D003A" w:rsidP="00D8070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таблице 1.3.</w:t>
      </w:r>
      <w:r w:rsid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представлен </w:t>
      </w:r>
      <w:proofErr w:type="gramStart"/>
      <w:r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аминокислотный состав</w:t>
      </w:r>
      <w:proofErr w:type="gramEnd"/>
      <w:r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который свидетельствует о</w:t>
      </w:r>
      <w:r w:rsidR="002367E3"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высоком качестве белка соевой </w:t>
      </w:r>
      <w:proofErr w:type="spellStart"/>
      <w:r w:rsidR="002367E3"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</w:t>
      </w:r>
      <w:r w:rsidR="00742C4E"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proofErr w:type="spellEnd"/>
      <w:r w:rsidR="00742C4E"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2D70"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742C4E"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>63</w:t>
      </w:r>
      <w:r w:rsidR="00992D70"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8049AE" w:rsidRPr="00742C4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81058E5" w14:textId="77777777" w:rsidR="00BE5557" w:rsidRPr="000217CC" w:rsidRDefault="00BE5557" w:rsidP="002367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54424E" w14:textId="7B9B4CD3" w:rsidR="002367E3" w:rsidRDefault="008049AE" w:rsidP="002367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BE5557">
        <w:rPr>
          <w:rFonts w:ascii="Times New Roman" w:eastAsia="Times New Roman" w:hAnsi="Times New Roman" w:cs="Times New Roman"/>
          <w:sz w:val="28"/>
          <w:szCs w:val="28"/>
          <w:lang w:eastAsia="ru-RU"/>
        </w:rPr>
        <w:t>1.3.</w:t>
      </w:r>
      <w:r w:rsid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Аминокислотный состав белка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окары</w:t>
      </w:r>
      <w:proofErr w:type="spellEnd"/>
      <w:r w:rsidR="002367E3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57D2854" w14:textId="77777777" w:rsidR="00BE5557" w:rsidRPr="000217CC" w:rsidRDefault="00BE5557" w:rsidP="002367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33"/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954"/>
        <w:gridCol w:w="4719"/>
      </w:tblGrid>
      <w:tr w:rsidR="000217CC" w:rsidRPr="000217CC" w14:paraId="1C2B8172" w14:textId="77777777" w:rsidTr="00074BA2">
        <w:tc>
          <w:tcPr>
            <w:tcW w:w="49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980AA63" w14:textId="743562D7" w:rsidR="002367E3" w:rsidRPr="000217CC" w:rsidRDefault="008049AE" w:rsidP="00834A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 w:rsidR="001B06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звание</w:t>
            </w: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аминокислот</w:t>
            </w:r>
            <w:r w:rsidR="001B06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ы, в том числе</w:t>
            </w:r>
          </w:p>
        </w:tc>
        <w:tc>
          <w:tcPr>
            <w:tcW w:w="47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8158210" w14:textId="2E7A6F01" w:rsidR="002367E3" w:rsidRPr="000217CC" w:rsidRDefault="008049AE" w:rsidP="00074BA2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Содержание, мг/100 г</w:t>
            </w:r>
          </w:p>
        </w:tc>
      </w:tr>
      <w:tr w:rsidR="000217CC" w:rsidRPr="000217CC" w14:paraId="63962A05" w14:textId="77777777" w:rsidTr="00074BA2">
        <w:tc>
          <w:tcPr>
            <w:tcW w:w="49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177E5F7" w14:textId="6D9ADC03" w:rsidR="008049AE" w:rsidRPr="000217CC" w:rsidRDefault="008049AE" w:rsidP="008049A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Незаменимые:</w:t>
            </w:r>
          </w:p>
        </w:tc>
        <w:tc>
          <w:tcPr>
            <w:tcW w:w="47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FBDE8BA" w14:textId="541D343F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2990</w:t>
            </w:r>
          </w:p>
        </w:tc>
      </w:tr>
      <w:tr w:rsidR="000217CC" w:rsidRPr="000217CC" w14:paraId="49B6A8F3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C11BFE4" w14:textId="77777777" w:rsidR="008049AE" w:rsidRPr="000217CC" w:rsidRDefault="008049AE" w:rsidP="008049A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валин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FFB609F" w14:textId="77777777" w:rsidR="008049AE" w:rsidRPr="000217CC" w:rsidRDefault="008049AE" w:rsidP="008049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400</w:t>
            </w:r>
          </w:p>
        </w:tc>
      </w:tr>
      <w:tr w:rsidR="000217CC" w:rsidRPr="000217CC" w14:paraId="071AA9C5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F7C4F69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изолейцин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EFF66E1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250</w:t>
            </w:r>
          </w:p>
        </w:tc>
      </w:tr>
      <w:tr w:rsidR="000217CC" w:rsidRPr="000217CC" w14:paraId="7DE49510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4EFB0DA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лейцин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A605D36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760</w:t>
            </w:r>
          </w:p>
        </w:tc>
      </w:tr>
      <w:tr w:rsidR="000217CC" w:rsidRPr="000217CC" w14:paraId="3A01D294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5378CB6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лизин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F1DEC5E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480</w:t>
            </w:r>
          </w:p>
        </w:tc>
      </w:tr>
      <w:tr w:rsidR="000217CC" w:rsidRPr="000217CC" w14:paraId="632C6BE5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2F83820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метионин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78E24F4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</w:t>
            </w:r>
          </w:p>
        </w:tc>
      </w:tr>
      <w:tr w:rsidR="000217CC" w:rsidRPr="000217CC" w14:paraId="5A4F19B7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A34266E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треонин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DB3158F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310</w:t>
            </w:r>
          </w:p>
        </w:tc>
      </w:tr>
      <w:tr w:rsidR="000217CC" w:rsidRPr="000217CC" w14:paraId="7FBC2BF3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79A6A9B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триптофан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9F89014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</w:t>
            </w:r>
          </w:p>
        </w:tc>
      </w:tr>
      <w:tr w:rsidR="000217CC" w:rsidRPr="000217CC" w14:paraId="778C08E8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0EEFD90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фенилаланин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B8279EC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560</w:t>
            </w:r>
          </w:p>
        </w:tc>
      </w:tr>
      <w:tr w:rsidR="000217CC" w:rsidRPr="000217CC" w14:paraId="2E0691B2" w14:textId="77777777" w:rsidTr="002A6C6C">
        <w:trPr>
          <w:trHeight w:val="184"/>
        </w:trPr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23E92A2" w14:textId="49FC4505" w:rsidR="008049AE" w:rsidRPr="000217CC" w:rsidRDefault="00936EE8" w:rsidP="008049A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8049AE"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Заменимые: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58C2F7C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3610</w:t>
            </w:r>
          </w:p>
        </w:tc>
      </w:tr>
      <w:tr w:rsidR="000217CC" w:rsidRPr="000217CC" w14:paraId="3BC637D1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D1037D9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аланин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23B660A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420</w:t>
            </w:r>
          </w:p>
        </w:tc>
      </w:tr>
      <w:tr w:rsidR="000217CC" w:rsidRPr="000217CC" w14:paraId="487A004D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E5830E2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аспарагиновая кислота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858246B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640</w:t>
            </w:r>
          </w:p>
        </w:tc>
      </w:tr>
      <w:tr w:rsidR="000217CC" w:rsidRPr="000217CC" w14:paraId="0F77571D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B6A653D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гистидин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BBA91C8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350</w:t>
            </w:r>
          </w:p>
        </w:tc>
      </w:tr>
      <w:tr w:rsidR="000217CC" w:rsidRPr="000217CC" w14:paraId="171E13F1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055A283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глутаминовая кислота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0487786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630</w:t>
            </w:r>
          </w:p>
        </w:tc>
      </w:tr>
      <w:tr w:rsidR="000217CC" w:rsidRPr="000217CC" w14:paraId="18F8B8E1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7EFCA3B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proofErr w:type="spellStart"/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пролин</w:t>
            </w:r>
            <w:proofErr w:type="spellEnd"/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52E36CA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660</w:t>
            </w:r>
          </w:p>
        </w:tc>
      </w:tr>
      <w:tr w:rsidR="000217CC" w:rsidRPr="000217CC" w14:paraId="098E49F5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8D94CE2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proofErr w:type="spellStart"/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серин</w:t>
            </w:r>
            <w:proofErr w:type="spellEnd"/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36735F8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</w:t>
            </w:r>
          </w:p>
        </w:tc>
      </w:tr>
      <w:tr w:rsidR="000217CC" w:rsidRPr="000217CC" w14:paraId="0DC549DB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2B7EDD5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тирозин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52BD633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460</w:t>
            </w:r>
          </w:p>
        </w:tc>
      </w:tr>
      <w:tr w:rsidR="008049AE" w:rsidRPr="000217CC" w14:paraId="2D533DEF" w14:textId="77777777" w:rsidTr="00074BA2">
        <w:tc>
          <w:tcPr>
            <w:tcW w:w="495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4AF1C8A" w14:textId="77777777" w:rsidR="008049AE" w:rsidRPr="000217CC" w:rsidRDefault="008049AE" w:rsidP="008049AE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глицин</w:t>
            </w:r>
          </w:p>
        </w:tc>
        <w:tc>
          <w:tcPr>
            <w:tcW w:w="471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CE6CD00" w14:textId="77777777" w:rsidR="008049AE" w:rsidRPr="000217CC" w:rsidRDefault="008049AE" w:rsidP="008049A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</w:tr>
    </w:tbl>
    <w:p w14:paraId="6D7BD7DB" w14:textId="77777777" w:rsidR="002367E3" w:rsidRPr="000217CC" w:rsidRDefault="002367E3" w:rsidP="002367E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14EB30" w14:textId="0F711940" w:rsidR="002367E3" w:rsidRPr="000217CC" w:rsidRDefault="00455601" w:rsidP="00692F4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Соевый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протеин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содержит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16 аминокислот,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включая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заменимые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аминокислоты,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близкие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идеальному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аминокислот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ФАО/ВОЗ,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D3905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 того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42D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они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отлича</w:t>
      </w:r>
      <w:r w:rsidR="007479EF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тся высокой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601">
        <w:rPr>
          <w:rFonts w:ascii="Times New Roman" w:eastAsia="Times New Roman" w:hAnsi="Times New Roman" w:cs="Times New Roman"/>
          <w:sz w:val="28"/>
          <w:szCs w:val="28"/>
          <w:lang w:eastAsia="ru-RU"/>
        </w:rPr>
        <w:t>усвояемостью</w:t>
      </w:r>
      <w:r w:rsidR="00692F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647C1" w:rsidRPr="000647C1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F3498F">
        <w:rPr>
          <w:rFonts w:ascii="Times New Roman" w:eastAsia="Times New Roman" w:hAnsi="Times New Roman" w:cs="Times New Roman"/>
          <w:sz w:val="28"/>
          <w:szCs w:val="28"/>
          <w:lang w:eastAsia="ru-RU"/>
        </w:rPr>
        <w:t>64</w:t>
      </w:r>
      <w:r w:rsidR="000647C1" w:rsidRPr="000647C1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2367E3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126E715" w14:textId="77777777" w:rsidR="00DF622E" w:rsidRDefault="00255739" w:rsidP="00221C2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оев</w:t>
      </w:r>
      <w:r w:rsidR="00541872">
        <w:rPr>
          <w:rFonts w:ascii="Times New Roman" w:eastAsia="Times New Roman" w:hAnsi="Times New Roman" w:cs="Times New Roman"/>
          <w:sz w:val="28"/>
          <w:szCs w:val="28"/>
          <w:lang w:eastAsia="ru-RU"/>
        </w:rPr>
        <w:t>ая</w:t>
      </w:r>
      <w:r w:rsid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ок</w:t>
      </w:r>
      <w:r w:rsidR="0024243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54187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r w:rsid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41872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никальн</w:t>
      </w:r>
      <w:r w:rsidR="00541872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по своему минеральному составу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которая содержит в своем составе такие 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макро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элементы как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калий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- 1046</w:t>
      </w:r>
      <w:r w:rsidR="00C12BD1" w:rsidRP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2BD1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мг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3A1A73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учавствующий</w:t>
      </w:r>
      <w:proofErr w:type="spellEnd"/>
      <w:r w:rsidR="003A1A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поддержании здоровья сердечной мышцы, 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кальций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260 мг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02A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фосфор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396 мг, </w:t>
      </w:r>
      <w:r w:rsidR="00C12BD1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магний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163 мг на 100 г продукта,</w:t>
      </w:r>
      <w:r w:rsidR="00C12BD1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участвующих в </w:t>
      </w:r>
      <w:r w:rsidR="00C12BD1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структурообразовании костной ткани скелета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31B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микроэлементов содержит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32 раза больше</w:t>
      </w:r>
      <w:r w:rsidR="00131B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2BD1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марган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>ца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12BD1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18 раз больше </w:t>
      </w:r>
      <w:r w:rsidR="00C12BD1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C12BD1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11,6 раз больше </w:t>
      </w:r>
      <w:r w:rsidR="00DF622E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цинк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>а,</w:t>
      </w:r>
      <w:r w:rsidR="00DF622E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железо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6-8 </w:t>
      </w:r>
      <w:r w:rsidR="00DF622E" w:rsidRP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>мг/100г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 раз больше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сравнении с нежирным творогом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этом железо является двухвалентным </w:t>
      </w:r>
      <w:proofErr w:type="spellStart"/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биоусвояемым</w:t>
      </w:r>
      <w:proofErr w:type="spellEnd"/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позволяет использовать </w:t>
      </w:r>
      <w:proofErr w:type="spellStart"/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окару</w:t>
      </w:r>
      <w:proofErr w:type="spellEnd"/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производстве продуктов </w:t>
      </w:r>
      <w:proofErr w:type="spellStart"/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предназначеных</w:t>
      </w:r>
      <w:proofErr w:type="spellEnd"/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профилактики </w:t>
      </w:r>
      <w:proofErr w:type="spellStart"/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железодифицита</w:t>
      </w:r>
      <w:proofErr w:type="spellEnd"/>
      <w:r w:rsidR="00DF622E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которым согласно ВОЗ, заболевает огромное количество людей на земле.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Более того соевый фарш </w:t>
      </w:r>
      <w:proofErr w:type="spellStart"/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окара</w:t>
      </w:r>
      <w:proofErr w:type="spellEnd"/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богат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такими 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витамин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</w:t>
      </w:r>
      <w:r w:rsidR="00C12BD1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рибофлавин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12BD1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ниацин</w:t>
      </w:r>
      <w:r w:rsidR="00C12B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>тиамин, а-токоферол</w:t>
      </w:r>
      <w:r w:rsidR="003A1A73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придавая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этот вид сырья для производства продуктов питания специфически</w:t>
      </w:r>
      <w:r w:rsidR="003A1A73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лечебно-профилактически</w:t>
      </w:r>
      <w:r w:rsidR="003A1A73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функциональн</w:t>
      </w:r>
      <w:r w:rsidR="003A1A73">
        <w:rPr>
          <w:rFonts w:ascii="Times New Roman" w:eastAsia="Times New Roman" w:hAnsi="Times New Roman" w:cs="Times New Roman"/>
          <w:sz w:val="28"/>
          <w:szCs w:val="28"/>
          <w:lang w:eastAsia="ru-RU"/>
        </w:rPr>
        <w:t>ые</w:t>
      </w:r>
      <w:r w:rsidR="00C2015D" w:rsidRPr="00C20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свойства</w:t>
      </w:r>
      <w:r w:rsidR="00AF31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647C1" w:rsidRPr="000647C1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AF31FA">
        <w:rPr>
          <w:rFonts w:ascii="Times New Roman" w:eastAsia="Times New Roman" w:hAnsi="Times New Roman" w:cs="Times New Roman"/>
          <w:sz w:val="28"/>
          <w:szCs w:val="28"/>
          <w:lang w:eastAsia="ru-RU"/>
        </w:rPr>
        <w:t>65</w:t>
      </w:r>
      <w:r w:rsidR="000647C1" w:rsidRPr="000647C1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2367E3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6A459DC" w14:textId="1FD9606F" w:rsidR="000E1046" w:rsidRPr="004E7190" w:rsidRDefault="004A533D" w:rsidP="004E719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190">
        <w:rPr>
          <w:rFonts w:ascii="Times New Roman" w:hAnsi="Times New Roman"/>
          <w:sz w:val="28"/>
          <w:szCs w:val="28"/>
        </w:rPr>
        <w:t xml:space="preserve">Также учеными были выдвинуты предложения использовать </w:t>
      </w:r>
      <w:proofErr w:type="spellStart"/>
      <w:r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окару</w:t>
      </w:r>
      <w:proofErr w:type="spellEnd"/>
      <w:r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без какой-либо подготовки </w:t>
      </w:r>
      <w:r w:rsidR="00221C2F"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стадии</w:t>
      </w:r>
      <w:r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21C2F"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приготовления</w:t>
      </w:r>
      <w:r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21C2F"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>фарша,</w:t>
      </w:r>
      <w:r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качестве </w:t>
      </w:r>
      <w:r w:rsidR="00221C2F"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замен</w:t>
      </w:r>
      <w:r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мясного сырья на </w:t>
      </w:r>
      <w:r w:rsidR="00221C2F"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>20-25%. Такой уровень</w:t>
      </w:r>
      <w:r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21C2F"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замещения</w:t>
      </w:r>
      <w:r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21C2F"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позволяет удовлетворить </w:t>
      </w:r>
      <w:r w:rsidR="004E7190"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человеческий организм </w:t>
      </w:r>
      <w:r w:rsidR="00221C2F"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>до 25 % суточной потребности</w:t>
      </w:r>
      <w:r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21C2F"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пищевых</w:t>
      </w:r>
      <w:r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21C2F" w:rsidRPr="004E719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волокнах</w:t>
      </w:r>
      <w:r w:rsidR="00C93113" w:rsidRPr="004E7190">
        <w:rPr>
          <w:rFonts w:ascii="Times New Roman" w:hAnsi="Times New Roman"/>
          <w:sz w:val="28"/>
          <w:szCs w:val="28"/>
        </w:rPr>
        <w:t xml:space="preserve"> [</w:t>
      </w:r>
      <w:r w:rsidR="004E7190" w:rsidRPr="004E7190">
        <w:rPr>
          <w:rFonts w:ascii="Times New Roman" w:hAnsi="Times New Roman"/>
          <w:sz w:val="28"/>
          <w:szCs w:val="28"/>
        </w:rPr>
        <w:t>66</w:t>
      </w:r>
      <w:r w:rsidR="00C93113" w:rsidRPr="004E7190">
        <w:rPr>
          <w:rFonts w:ascii="Times New Roman" w:hAnsi="Times New Roman"/>
          <w:sz w:val="28"/>
          <w:szCs w:val="28"/>
        </w:rPr>
        <w:t>]</w:t>
      </w:r>
      <w:r w:rsidR="000E1046" w:rsidRPr="004E7190">
        <w:rPr>
          <w:rFonts w:ascii="Times New Roman" w:hAnsi="Times New Roman"/>
          <w:sz w:val="28"/>
          <w:szCs w:val="28"/>
        </w:rPr>
        <w:t>.</w:t>
      </w:r>
    </w:p>
    <w:p w14:paraId="453CBD81" w14:textId="2255FDAE" w:rsidR="000E1046" w:rsidRPr="00DC73AF" w:rsidRDefault="000E1046" w:rsidP="001D547D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73AF">
        <w:rPr>
          <w:rFonts w:ascii="Times New Roman" w:hAnsi="Times New Roman"/>
          <w:sz w:val="28"/>
          <w:szCs w:val="28"/>
        </w:rPr>
        <w:t>Учеными Орловского государственного аграрного университета проблему д</w:t>
      </w:r>
      <w:r w:rsidR="00874875" w:rsidRPr="00DC73AF">
        <w:rPr>
          <w:rFonts w:ascii="Times New Roman" w:hAnsi="Times New Roman"/>
          <w:sz w:val="28"/>
          <w:szCs w:val="28"/>
        </w:rPr>
        <w:t>е</w:t>
      </w:r>
      <w:r w:rsidRPr="00DC73AF">
        <w:rPr>
          <w:rFonts w:ascii="Times New Roman" w:hAnsi="Times New Roman"/>
          <w:sz w:val="28"/>
          <w:szCs w:val="28"/>
        </w:rPr>
        <w:t xml:space="preserve">фицита полезных компонентов в мясных и </w:t>
      </w:r>
      <w:proofErr w:type="spellStart"/>
      <w:r w:rsidRPr="00DC73AF">
        <w:rPr>
          <w:rFonts w:ascii="Times New Roman" w:hAnsi="Times New Roman"/>
          <w:sz w:val="28"/>
          <w:szCs w:val="28"/>
        </w:rPr>
        <w:t>мясосодержащих</w:t>
      </w:r>
      <w:proofErr w:type="spellEnd"/>
      <w:r w:rsidRPr="00DC73AF">
        <w:rPr>
          <w:rFonts w:ascii="Times New Roman" w:hAnsi="Times New Roman"/>
          <w:sz w:val="28"/>
          <w:szCs w:val="28"/>
        </w:rPr>
        <w:t xml:space="preserve"> изделиях решали путем замены части мяса на сырье, соевый фарш </w:t>
      </w:r>
      <w:proofErr w:type="spellStart"/>
      <w:proofErr w:type="gramStart"/>
      <w:r w:rsidRPr="00DC73AF">
        <w:rPr>
          <w:rFonts w:ascii="Times New Roman" w:hAnsi="Times New Roman"/>
          <w:sz w:val="28"/>
          <w:szCs w:val="28"/>
        </w:rPr>
        <w:t>окару</w:t>
      </w:r>
      <w:proofErr w:type="spellEnd"/>
      <w:r w:rsidRPr="00DC73AF">
        <w:rPr>
          <w:rFonts w:ascii="Times New Roman" w:hAnsi="Times New Roman"/>
          <w:sz w:val="28"/>
          <w:szCs w:val="28"/>
        </w:rPr>
        <w:t>,  обладающей</w:t>
      </w:r>
      <w:proofErr w:type="gramEnd"/>
      <w:r w:rsidRPr="00DC73AF">
        <w:rPr>
          <w:rFonts w:ascii="Times New Roman" w:hAnsi="Times New Roman"/>
          <w:sz w:val="28"/>
          <w:szCs w:val="28"/>
        </w:rPr>
        <w:t xml:space="preserve"> полноценным белком и ниже по себестоимости, что дало возможность повысить качество питания малообеспеченных социальных групп</w:t>
      </w:r>
      <w:r w:rsidR="001D547D" w:rsidRPr="00DC73AF">
        <w:rPr>
          <w:rFonts w:ascii="Times New Roman" w:hAnsi="Times New Roman"/>
          <w:sz w:val="28"/>
          <w:szCs w:val="28"/>
        </w:rPr>
        <w:t xml:space="preserve">. </w:t>
      </w:r>
      <w:r w:rsidR="00DC73AF" w:rsidRPr="00DC73AF">
        <w:rPr>
          <w:rFonts w:ascii="Times New Roman" w:hAnsi="Times New Roman"/>
          <w:sz w:val="28"/>
          <w:szCs w:val="28"/>
        </w:rPr>
        <w:t>Ст</w:t>
      </w:r>
      <w:r w:rsidRPr="00DC73AF">
        <w:rPr>
          <w:rFonts w:ascii="Times New Roman" w:hAnsi="Times New Roman"/>
          <w:sz w:val="28"/>
          <w:szCs w:val="28"/>
        </w:rPr>
        <w:t>оит отметить что при термической обработке таких комбинированных изделий уменьшаются потери массы до 40 % [</w:t>
      </w:r>
      <w:r w:rsidR="00DC73AF" w:rsidRPr="00DC73AF">
        <w:rPr>
          <w:rFonts w:ascii="Times New Roman" w:hAnsi="Times New Roman"/>
          <w:sz w:val="28"/>
          <w:szCs w:val="28"/>
        </w:rPr>
        <w:t>67</w:t>
      </w:r>
      <w:r w:rsidRPr="00DC73AF">
        <w:rPr>
          <w:rFonts w:ascii="Times New Roman" w:hAnsi="Times New Roman"/>
          <w:sz w:val="28"/>
          <w:szCs w:val="28"/>
        </w:rPr>
        <w:t>].</w:t>
      </w:r>
    </w:p>
    <w:p w14:paraId="7B6F34CD" w14:textId="3371384F" w:rsidR="000E1046" w:rsidRPr="00090979" w:rsidRDefault="009C1AF1" w:rsidP="00095B90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018C">
        <w:rPr>
          <w:rFonts w:ascii="Times New Roman" w:hAnsi="Times New Roman" w:cs="Times New Roman"/>
          <w:sz w:val="28"/>
          <w:szCs w:val="28"/>
        </w:rPr>
        <w:t xml:space="preserve">Как уже упоминалось выше, в </w:t>
      </w:r>
      <w:proofErr w:type="gramStart"/>
      <w:r w:rsidRPr="00E2018C">
        <w:rPr>
          <w:rFonts w:ascii="Times New Roman" w:hAnsi="Times New Roman" w:cs="Times New Roman"/>
          <w:sz w:val="28"/>
          <w:szCs w:val="28"/>
        </w:rPr>
        <w:t>мясной  промышленности</w:t>
      </w:r>
      <w:proofErr w:type="gramEnd"/>
      <w:r w:rsidRPr="00E2018C">
        <w:rPr>
          <w:rFonts w:ascii="Times New Roman" w:hAnsi="Times New Roman" w:cs="Times New Roman"/>
          <w:sz w:val="28"/>
          <w:szCs w:val="28"/>
        </w:rPr>
        <w:t xml:space="preserve"> широко развиваются комбинации пищевых ингредиентов для получения высококачественных мясных продуктов, </w:t>
      </w:r>
      <w:r w:rsidR="00E2018C" w:rsidRPr="00E2018C">
        <w:rPr>
          <w:rFonts w:ascii="Times New Roman" w:hAnsi="Times New Roman" w:cs="Times New Roman"/>
          <w:sz w:val="28"/>
          <w:szCs w:val="28"/>
        </w:rPr>
        <w:t>с</w:t>
      </w:r>
      <w:r w:rsidRPr="00E2018C">
        <w:rPr>
          <w:rFonts w:ascii="Times New Roman" w:hAnsi="Times New Roman" w:cs="Times New Roman"/>
          <w:sz w:val="28"/>
          <w:szCs w:val="28"/>
        </w:rPr>
        <w:t xml:space="preserve"> высокой</w:t>
      </w:r>
      <w:r w:rsidR="00E2018C" w:rsidRPr="00E2018C">
        <w:rPr>
          <w:rFonts w:ascii="Times New Roman" w:hAnsi="Times New Roman" w:cs="Times New Roman"/>
          <w:sz w:val="28"/>
          <w:szCs w:val="28"/>
        </w:rPr>
        <w:t xml:space="preserve"> БЦ</w:t>
      </w:r>
      <w:r w:rsidR="00DA6B55" w:rsidRPr="00E2018C">
        <w:rPr>
          <w:rFonts w:ascii="Times New Roman" w:hAnsi="Times New Roman" w:cs="Times New Roman"/>
          <w:sz w:val="28"/>
          <w:szCs w:val="28"/>
        </w:rPr>
        <w:t>.</w:t>
      </w:r>
      <w:r w:rsidR="00095B90" w:rsidRPr="00E2018C">
        <w:rPr>
          <w:rFonts w:ascii="Times New Roman" w:hAnsi="Times New Roman" w:cs="Times New Roman"/>
          <w:sz w:val="28"/>
          <w:szCs w:val="28"/>
        </w:rPr>
        <w:t xml:space="preserve"> </w:t>
      </w:r>
      <w:r w:rsidR="00E2018C" w:rsidRPr="00E2018C">
        <w:rPr>
          <w:rFonts w:ascii="Times New Roman" w:hAnsi="Times New Roman" w:cs="Times New Roman"/>
          <w:sz w:val="28"/>
          <w:szCs w:val="28"/>
        </w:rPr>
        <w:t>Рекомендуется с</w:t>
      </w:r>
      <w:r w:rsidR="00095B90" w:rsidRPr="00E2018C">
        <w:rPr>
          <w:rFonts w:ascii="Times New Roman" w:hAnsi="Times New Roman" w:cs="Times New Roman"/>
          <w:sz w:val="28"/>
          <w:szCs w:val="28"/>
        </w:rPr>
        <w:t xml:space="preserve">очетание </w:t>
      </w:r>
      <w:r w:rsidR="00211E2A">
        <w:rPr>
          <w:rFonts w:ascii="Times New Roman" w:hAnsi="Times New Roman" w:cs="Times New Roman"/>
          <w:sz w:val="28"/>
          <w:szCs w:val="28"/>
        </w:rPr>
        <w:t xml:space="preserve">белков животного и растительного происхождения, так </w:t>
      </w:r>
      <w:proofErr w:type="gramStart"/>
      <w:r w:rsidR="00211E2A">
        <w:rPr>
          <w:rFonts w:ascii="Times New Roman" w:hAnsi="Times New Roman" w:cs="Times New Roman"/>
          <w:sz w:val="28"/>
          <w:szCs w:val="28"/>
        </w:rPr>
        <w:t>например,  белков</w:t>
      </w:r>
      <w:proofErr w:type="gramEnd"/>
      <w:r w:rsidR="00211E2A">
        <w:rPr>
          <w:rFonts w:ascii="Times New Roman" w:hAnsi="Times New Roman" w:cs="Times New Roman"/>
          <w:sz w:val="28"/>
          <w:szCs w:val="28"/>
        </w:rPr>
        <w:t xml:space="preserve"> </w:t>
      </w:r>
      <w:r w:rsidR="00095B90" w:rsidRPr="00E2018C">
        <w:rPr>
          <w:rFonts w:ascii="Times New Roman" w:hAnsi="Times New Roman" w:cs="Times New Roman"/>
          <w:sz w:val="28"/>
          <w:szCs w:val="28"/>
        </w:rPr>
        <w:t>мяс</w:t>
      </w:r>
      <w:r w:rsidR="00211E2A">
        <w:rPr>
          <w:rFonts w:ascii="Times New Roman" w:hAnsi="Times New Roman" w:cs="Times New Roman"/>
          <w:sz w:val="28"/>
          <w:szCs w:val="28"/>
        </w:rPr>
        <w:t xml:space="preserve">а </w:t>
      </w:r>
      <w:r w:rsidR="00095B90" w:rsidRPr="00E2018C">
        <w:rPr>
          <w:rFonts w:ascii="Times New Roman" w:hAnsi="Times New Roman" w:cs="Times New Roman"/>
          <w:sz w:val="28"/>
          <w:szCs w:val="28"/>
        </w:rPr>
        <w:t xml:space="preserve">и </w:t>
      </w:r>
      <w:r w:rsidR="00211E2A">
        <w:rPr>
          <w:rFonts w:ascii="Times New Roman" w:hAnsi="Times New Roman" w:cs="Times New Roman"/>
          <w:sz w:val="28"/>
          <w:szCs w:val="28"/>
        </w:rPr>
        <w:t xml:space="preserve">белков молочной </w:t>
      </w:r>
      <w:r w:rsidR="00211E2A" w:rsidRPr="00090979">
        <w:rPr>
          <w:rFonts w:ascii="Times New Roman" w:hAnsi="Times New Roman" w:cs="Times New Roman"/>
          <w:sz w:val="28"/>
          <w:szCs w:val="28"/>
        </w:rPr>
        <w:t>сыворотки</w:t>
      </w:r>
      <w:r w:rsidR="00095B90" w:rsidRPr="00090979">
        <w:rPr>
          <w:rFonts w:ascii="Times New Roman" w:hAnsi="Times New Roman" w:cs="Times New Roman"/>
          <w:sz w:val="28"/>
          <w:szCs w:val="28"/>
        </w:rPr>
        <w:t>,</w:t>
      </w:r>
      <w:r w:rsidR="00211E2A" w:rsidRPr="00090979">
        <w:rPr>
          <w:rFonts w:ascii="Times New Roman" w:hAnsi="Times New Roman" w:cs="Times New Roman"/>
          <w:sz w:val="28"/>
          <w:szCs w:val="28"/>
        </w:rPr>
        <w:t xml:space="preserve"> для получения продуктов, аминокислотный состав которых более близок к </w:t>
      </w:r>
      <w:r w:rsidR="00E2018C" w:rsidRPr="00090979">
        <w:rPr>
          <w:rFonts w:ascii="Times New Roman" w:hAnsi="Times New Roman" w:cs="Times New Roman"/>
          <w:sz w:val="28"/>
          <w:szCs w:val="28"/>
        </w:rPr>
        <w:t>«идеальному» белку</w:t>
      </w:r>
      <w:r w:rsidR="00095B90" w:rsidRPr="00090979">
        <w:rPr>
          <w:rFonts w:ascii="Times New Roman" w:hAnsi="Times New Roman" w:cs="Times New Roman"/>
          <w:sz w:val="28"/>
          <w:szCs w:val="28"/>
        </w:rPr>
        <w:t xml:space="preserve"> </w:t>
      </w:r>
      <w:r w:rsidR="00211E2A" w:rsidRPr="00090979">
        <w:rPr>
          <w:rFonts w:ascii="Times New Roman" w:hAnsi="Times New Roman" w:cs="Times New Roman"/>
          <w:sz w:val="28"/>
          <w:szCs w:val="28"/>
        </w:rPr>
        <w:t xml:space="preserve">и повышена усвояемость </w:t>
      </w:r>
      <w:r w:rsidR="00095B90" w:rsidRPr="00090979">
        <w:rPr>
          <w:rFonts w:ascii="Times New Roman" w:hAnsi="Times New Roman" w:cs="Times New Roman"/>
          <w:sz w:val="28"/>
          <w:szCs w:val="28"/>
        </w:rPr>
        <w:t>[68]</w:t>
      </w:r>
      <w:r w:rsidR="000E1046" w:rsidRPr="00090979">
        <w:rPr>
          <w:rFonts w:ascii="Times New Roman" w:hAnsi="Times New Roman" w:cs="Times New Roman"/>
          <w:sz w:val="28"/>
          <w:szCs w:val="28"/>
        </w:rPr>
        <w:t>.</w:t>
      </w:r>
      <w:r w:rsidR="00A15842" w:rsidRPr="00090979">
        <w:rPr>
          <w:rFonts w:ascii="Times New Roman" w:hAnsi="Times New Roman" w:cs="Times New Roman"/>
          <w:sz w:val="28"/>
          <w:szCs w:val="28"/>
        </w:rPr>
        <w:t xml:space="preserve"> </w:t>
      </w:r>
      <w:r w:rsidR="000E1046" w:rsidRPr="00090979">
        <w:rPr>
          <w:rFonts w:ascii="Times New Roman" w:hAnsi="Times New Roman" w:cs="Times New Roman"/>
          <w:sz w:val="28"/>
          <w:szCs w:val="28"/>
        </w:rPr>
        <w:t>Перспективными ингредиентами из молочной сыворотки являются концентраты сывороточных белков [</w:t>
      </w:r>
      <w:r w:rsidR="00095B90" w:rsidRPr="00090979">
        <w:rPr>
          <w:rFonts w:ascii="Times New Roman" w:hAnsi="Times New Roman" w:cs="Times New Roman"/>
          <w:sz w:val="28"/>
          <w:szCs w:val="28"/>
        </w:rPr>
        <w:t>69</w:t>
      </w:r>
      <w:r w:rsidR="000E1046" w:rsidRPr="00090979">
        <w:rPr>
          <w:rFonts w:ascii="Times New Roman" w:hAnsi="Times New Roman" w:cs="Times New Roman"/>
          <w:sz w:val="28"/>
          <w:szCs w:val="28"/>
        </w:rPr>
        <w:t>].</w:t>
      </w:r>
    </w:p>
    <w:p w14:paraId="6D30EF79" w14:textId="52E2B7DF" w:rsidR="00F22CC2" w:rsidRPr="00090979" w:rsidRDefault="00211E2A" w:rsidP="00760D03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0979">
        <w:rPr>
          <w:rFonts w:ascii="Times New Roman" w:hAnsi="Times New Roman" w:cs="Times New Roman"/>
          <w:sz w:val="28"/>
          <w:szCs w:val="28"/>
        </w:rPr>
        <w:t xml:space="preserve">Учеными разработаны технологии получения концентрированных сывороточных белков </w:t>
      </w:r>
      <w:r w:rsidR="00680DFA" w:rsidRPr="00090979">
        <w:rPr>
          <w:rFonts w:ascii="Times New Roman" w:hAnsi="Times New Roman" w:cs="Times New Roman"/>
          <w:sz w:val="28"/>
          <w:szCs w:val="28"/>
        </w:rPr>
        <w:t>при помощи</w:t>
      </w:r>
      <w:r w:rsidR="000E1046" w:rsidRPr="00090979">
        <w:rPr>
          <w:rFonts w:ascii="Times New Roman" w:hAnsi="Times New Roman" w:cs="Times New Roman"/>
          <w:sz w:val="28"/>
          <w:szCs w:val="28"/>
        </w:rPr>
        <w:t xml:space="preserve"> </w:t>
      </w:r>
      <w:r w:rsidR="00680DFA" w:rsidRPr="00090979">
        <w:rPr>
          <w:rFonts w:ascii="Times New Roman" w:hAnsi="Times New Roman" w:cs="Times New Roman"/>
          <w:sz w:val="28"/>
          <w:szCs w:val="28"/>
        </w:rPr>
        <w:t>ультрафильтрации</w:t>
      </w:r>
      <w:r w:rsidRPr="00090979">
        <w:rPr>
          <w:rFonts w:ascii="Times New Roman" w:hAnsi="Times New Roman" w:cs="Times New Roman"/>
          <w:sz w:val="28"/>
          <w:szCs w:val="28"/>
        </w:rPr>
        <w:t xml:space="preserve"> </w:t>
      </w:r>
      <w:r w:rsidR="00095B90" w:rsidRPr="00090979">
        <w:rPr>
          <w:rFonts w:ascii="Times New Roman" w:hAnsi="Times New Roman" w:cs="Times New Roman"/>
          <w:sz w:val="28"/>
          <w:szCs w:val="28"/>
        </w:rPr>
        <w:t>[70</w:t>
      </w:r>
      <w:r w:rsidR="00892480" w:rsidRPr="00090979">
        <w:rPr>
          <w:rFonts w:ascii="Times New Roman" w:hAnsi="Times New Roman" w:cs="Times New Roman"/>
          <w:sz w:val="28"/>
          <w:szCs w:val="28"/>
        </w:rPr>
        <w:t>]</w:t>
      </w:r>
      <w:r w:rsidR="000E1046" w:rsidRPr="00090979">
        <w:rPr>
          <w:rFonts w:ascii="Times New Roman" w:hAnsi="Times New Roman" w:cs="Times New Roman"/>
          <w:sz w:val="28"/>
          <w:szCs w:val="28"/>
        </w:rPr>
        <w:t xml:space="preserve">. Получают </w:t>
      </w:r>
      <w:r w:rsidRPr="00090979">
        <w:rPr>
          <w:rFonts w:ascii="Times New Roman" w:hAnsi="Times New Roman" w:cs="Times New Roman"/>
          <w:sz w:val="28"/>
          <w:szCs w:val="28"/>
        </w:rPr>
        <w:t xml:space="preserve">концентрированные сывороточные белки </w:t>
      </w:r>
      <w:r w:rsidR="000E1046" w:rsidRPr="00090979">
        <w:rPr>
          <w:rFonts w:ascii="Times New Roman" w:hAnsi="Times New Roman" w:cs="Times New Roman"/>
          <w:sz w:val="28"/>
          <w:szCs w:val="28"/>
        </w:rPr>
        <w:t xml:space="preserve">различного качества в зависимости от </w:t>
      </w:r>
      <w:r w:rsidRPr="00090979">
        <w:rPr>
          <w:rFonts w:ascii="Times New Roman" w:hAnsi="Times New Roman" w:cs="Times New Roman"/>
          <w:sz w:val="28"/>
          <w:szCs w:val="28"/>
        </w:rPr>
        <w:t xml:space="preserve">количественного содержания </w:t>
      </w:r>
      <w:r w:rsidR="000E1046" w:rsidRPr="00090979">
        <w:rPr>
          <w:rFonts w:ascii="Times New Roman" w:hAnsi="Times New Roman" w:cs="Times New Roman"/>
          <w:sz w:val="28"/>
          <w:szCs w:val="28"/>
        </w:rPr>
        <w:t>белка:</w:t>
      </w:r>
      <w:r w:rsidRPr="00090979">
        <w:rPr>
          <w:rFonts w:ascii="Times New Roman" w:hAnsi="Times New Roman" w:cs="Times New Roman"/>
          <w:sz w:val="28"/>
          <w:szCs w:val="28"/>
        </w:rPr>
        <w:t xml:space="preserve"> концентрированный сывороточный белок </w:t>
      </w:r>
      <w:r w:rsidR="000E1046" w:rsidRPr="00090979">
        <w:rPr>
          <w:rFonts w:ascii="Times New Roman" w:hAnsi="Times New Roman" w:cs="Times New Roman"/>
          <w:sz w:val="28"/>
          <w:szCs w:val="28"/>
        </w:rPr>
        <w:t>КСБ–35</w:t>
      </w:r>
      <w:r w:rsidRPr="00090979">
        <w:rPr>
          <w:rFonts w:ascii="Times New Roman" w:hAnsi="Times New Roman" w:cs="Times New Roman"/>
          <w:sz w:val="28"/>
          <w:szCs w:val="28"/>
        </w:rPr>
        <w:t>, содержащий 35% белков</w:t>
      </w:r>
      <w:r w:rsidR="0064725C" w:rsidRPr="00090979">
        <w:rPr>
          <w:rFonts w:ascii="Times New Roman" w:hAnsi="Times New Roman" w:cs="Times New Roman"/>
          <w:sz w:val="28"/>
          <w:szCs w:val="28"/>
        </w:rPr>
        <w:t xml:space="preserve"> и соответственно </w:t>
      </w:r>
      <w:r w:rsidR="000E1046" w:rsidRPr="00090979">
        <w:rPr>
          <w:rFonts w:ascii="Times New Roman" w:hAnsi="Times New Roman" w:cs="Times New Roman"/>
          <w:sz w:val="28"/>
          <w:szCs w:val="28"/>
        </w:rPr>
        <w:t>КСБ</w:t>
      </w:r>
      <w:r w:rsidR="0064725C" w:rsidRPr="00090979">
        <w:rPr>
          <w:rFonts w:ascii="Times New Roman" w:hAnsi="Times New Roman" w:cs="Times New Roman"/>
          <w:sz w:val="28"/>
          <w:szCs w:val="28"/>
        </w:rPr>
        <w:t xml:space="preserve"> </w:t>
      </w:r>
      <w:r w:rsidR="000E1046" w:rsidRPr="00090979">
        <w:rPr>
          <w:rFonts w:ascii="Times New Roman" w:hAnsi="Times New Roman" w:cs="Times New Roman"/>
          <w:sz w:val="28"/>
          <w:szCs w:val="28"/>
        </w:rPr>
        <w:t>–</w:t>
      </w:r>
      <w:r w:rsidR="0064725C" w:rsidRPr="00090979">
        <w:rPr>
          <w:rFonts w:ascii="Times New Roman" w:hAnsi="Times New Roman" w:cs="Times New Roman"/>
          <w:sz w:val="28"/>
          <w:szCs w:val="28"/>
        </w:rPr>
        <w:t xml:space="preserve"> </w:t>
      </w:r>
      <w:r w:rsidR="000E1046" w:rsidRPr="00090979">
        <w:rPr>
          <w:rFonts w:ascii="Times New Roman" w:hAnsi="Times New Roman" w:cs="Times New Roman"/>
          <w:sz w:val="28"/>
          <w:szCs w:val="28"/>
        </w:rPr>
        <w:t xml:space="preserve">55, </w:t>
      </w:r>
      <w:r w:rsidR="0064725C" w:rsidRPr="00090979">
        <w:rPr>
          <w:rFonts w:ascii="Times New Roman" w:hAnsi="Times New Roman" w:cs="Times New Roman"/>
          <w:sz w:val="28"/>
          <w:szCs w:val="28"/>
        </w:rPr>
        <w:t xml:space="preserve">содержащий 55% и </w:t>
      </w:r>
      <w:r w:rsidR="000E1046" w:rsidRPr="00090979">
        <w:rPr>
          <w:rFonts w:ascii="Times New Roman" w:hAnsi="Times New Roman" w:cs="Times New Roman"/>
          <w:sz w:val="28"/>
          <w:szCs w:val="28"/>
        </w:rPr>
        <w:t>КСБ–60</w:t>
      </w:r>
      <w:r w:rsidR="0064725C" w:rsidRPr="00090979">
        <w:rPr>
          <w:rFonts w:ascii="Times New Roman" w:hAnsi="Times New Roman" w:cs="Times New Roman"/>
          <w:sz w:val="28"/>
          <w:szCs w:val="28"/>
        </w:rPr>
        <w:t>, содержащий 60% белков</w:t>
      </w:r>
      <w:r w:rsidR="000E1046" w:rsidRPr="00090979">
        <w:rPr>
          <w:rFonts w:ascii="Times New Roman" w:hAnsi="Times New Roman" w:cs="Times New Roman"/>
          <w:sz w:val="28"/>
          <w:szCs w:val="28"/>
        </w:rPr>
        <w:t>.</w:t>
      </w:r>
      <w:r w:rsidR="00F22CC2" w:rsidRPr="00090979">
        <w:rPr>
          <w:rFonts w:ascii="Times New Roman" w:hAnsi="Times New Roman" w:cs="Times New Roman"/>
          <w:sz w:val="28"/>
          <w:szCs w:val="28"/>
        </w:rPr>
        <w:t xml:space="preserve"> Двойная ультрафильтрация </w:t>
      </w:r>
      <w:r w:rsidR="002232C9" w:rsidRPr="00090979">
        <w:rPr>
          <w:rFonts w:ascii="Times New Roman" w:hAnsi="Times New Roman" w:cs="Times New Roman"/>
          <w:sz w:val="28"/>
          <w:szCs w:val="28"/>
        </w:rPr>
        <w:t xml:space="preserve">используется при </w:t>
      </w:r>
      <w:r w:rsidR="006C017C" w:rsidRPr="00090979">
        <w:rPr>
          <w:rFonts w:ascii="Times New Roman" w:hAnsi="Times New Roman" w:cs="Times New Roman"/>
          <w:sz w:val="28"/>
          <w:szCs w:val="28"/>
        </w:rPr>
        <w:t>выработ</w:t>
      </w:r>
      <w:r w:rsidR="002232C9" w:rsidRPr="00090979">
        <w:rPr>
          <w:rFonts w:ascii="Times New Roman" w:hAnsi="Times New Roman" w:cs="Times New Roman"/>
          <w:sz w:val="28"/>
          <w:szCs w:val="28"/>
        </w:rPr>
        <w:t xml:space="preserve">ке </w:t>
      </w:r>
      <w:r w:rsidR="00DA60B8" w:rsidRPr="00090979">
        <w:rPr>
          <w:rFonts w:ascii="Times New Roman" w:hAnsi="Times New Roman" w:cs="Times New Roman"/>
          <w:sz w:val="28"/>
          <w:szCs w:val="28"/>
        </w:rPr>
        <w:t>высококонцентрирован</w:t>
      </w:r>
      <w:r w:rsidR="002232C9" w:rsidRPr="00090979">
        <w:rPr>
          <w:rFonts w:ascii="Times New Roman" w:hAnsi="Times New Roman" w:cs="Times New Roman"/>
          <w:sz w:val="28"/>
          <w:szCs w:val="28"/>
        </w:rPr>
        <w:t xml:space="preserve">ного </w:t>
      </w:r>
      <w:r w:rsidR="00DA60B8" w:rsidRPr="00090979">
        <w:rPr>
          <w:rFonts w:ascii="Times New Roman" w:hAnsi="Times New Roman" w:cs="Times New Roman"/>
          <w:sz w:val="28"/>
          <w:szCs w:val="28"/>
        </w:rPr>
        <w:t>белков</w:t>
      </w:r>
      <w:r w:rsidR="002232C9" w:rsidRPr="00090979">
        <w:rPr>
          <w:rFonts w:ascii="Times New Roman" w:hAnsi="Times New Roman" w:cs="Times New Roman"/>
          <w:sz w:val="28"/>
          <w:szCs w:val="28"/>
        </w:rPr>
        <w:t xml:space="preserve">ого продукта </w:t>
      </w:r>
      <w:r w:rsidR="00DA60B8" w:rsidRPr="00090979">
        <w:rPr>
          <w:rFonts w:ascii="Times New Roman" w:hAnsi="Times New Roman" w:cs="Times New Roman"/>
          <w:sz w:val="28"/>
          <w:szCs w:val="28"/>
        </w:rPr>
        <w:t xml:space="preserve">с </w:t>
      </w:r>
      <w:proofErr w:type="gramStart"/>
      <w:r w:rsidR="000D3438" w:rsidRPr="00090979">
        <w:rPr>
          <w:rFonts w:ascii="Times New Roman" w:hAnsi="Times New Roman" w:cs="Times New Roman"/>
          <w:sz w:val="28"/>
          <w:szCs w:val="28"/>
        </w:rPr>
        <w:t>восьмидесяти процентным</w:t>
      </w:r>
      <w:proofErr w:type="gramEnd"/>
      <w:r w:rsidR="00DA60B8" w:rsidRPr="00090979">
        <w:rPr>
          <w:rFonts w:ascii="Times New Roman" w:hAnsi="Times New Roman" w:cs="Times New Roman"/>
          <w:sz w:val="28"/>
          <w:szCs w:val="28"/>
        </w:rPr>
        <w:t xml:space="preserve"> содержанием белка</w:t>
      </w:r>
      <w:r w:rsidR="000D3438" w:rsidRPr="00090979">
        <w:rPr>
          <w:rFonts w:ascii="Times New Roman" w:hAnsi="Times New Roman" w:cs="Times New Roman"/>
          <w:sz w:val="28"/>
          <w:szCs w:val="28"/>
        </w:rPr>
        <w:t xml:space="preserve"> [71].</w:t>
      </w:r>
    </w:p>
    <w:p w14:paraId="3FB472FB" w14:textId="009CFCD9" w:rsidR="00821224" w:rsidRPr="00090979" w:rsidRDefault="00821224" w:rsidP="00760D03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0979">
        <w:rPr>
          <w:rFonts w:ascii="Times New Roman" w:hAnsi="Times New Roman" w:cs="Times New Roman"/>
          <w:sz w:val="28"/>
          <w:szCs w:val="28"/>
        </w:rPr>
        <w:t>Концентрат</w:t>
      </w:r>
      <w:r w:rsidR="002232C9" w:rsidRPr="00090979">
        <w:rPr>
          <w:rFonts w:ascii="Times New Roman" w:hAnsi="Times New Roman" w:cs="Times New Roman"/>
          <w:sz w:val="28"/>
          <w:szCs w:val="28"/>
        </w:rPr>
        <w:t>ы</w:t>
      </w:r>
      <w:r w:rsidRPr="00090979">
        <w:rPr>
          <w:rFonts w:ascii="Times New Roman" w:hAnsi="Times New Roman" w:cs="Times New Roman"/>
          <w:sz w:val="28"/>
          <w:szCs w:val="28"/>
        </w:rPr>
        <w:t xml:space="preserve"> сывороточн</w:t>
      </w:r>
      <w:r w:rsidR="002232C9" w:rsidRPr="00090979">
        <w:rPr>
          <w:rFonts w:ascii="Times New Roman" w:hAnsi="Times New Roman" w:cs="Times New Roman"/>
          <w:sz w:val="28"/>
          <w:szCs w:val="28"/>
        </w:rPr>
        <w:t xml:space="preserve">ых </w:t>
      </w:r>
      <w:r w:rsidRPr="00090979">
        <w:rPr>
          <w:rFonts w:ascii="Times New Roman" w:hAnsi="Times New Roman" w:cs="Times New Roman"/>
          <w:sz w:val="28"/>
          <w:szCs w:val="28"/>
        </w:rPr>
        <w:t>белк</w:t>
      </w:r>
      <w:r w:rsidR="002232C9" w:rsidRPr="00090979">
        <w:rPr>
          <w:rFonts w:ascii="Times New Roman" w:hAnsi="Times New Roman" w:cs="Times New Roman"/>
          <w:sz w:val="28"/>
          <w:szCs w:val="28"/>
        </w:rPr>
        <w:t xml:space="preserve">ов </w:t>
      </w:r>
      <w:r w:rsidR="00835623" w:rsidRPr="00090979">
        <w:rPr>
          <w:rFonts w:ascii="Times New Roman" w:hAnsi="Times New Roman" w:cs="Times New Roman"/>
          <w:sz w:val="28"/>
          <w:szCs w:val="28"/>
        </w:rPr>
        <w:t xml:space="preserve">применяют как белковые обогатители </w:t>
      </w:r>
      <w:r w:rsidR="00E473B3" w:rsidRPr="00090979">
        <w:rPr>
          <w:rFonts w:ascii="Times New Roman" w:hAnsi="Times New Roman" w:cs="Times New Roman"/>
          <w:sz w:val="28"/>
          <w:szCs w:val="28"/>
        </w:rPr>
        <w:t>в производстве продуктов специального назначения</w:t>
      </w:r>
      <w:r w:rsidR="002232C9" w:rsidRPr="00090979">
        <w:rPr>
          <w:rFonts w:ascii="Times New Roman" w:hAnsi="Times New Roman" w:cs="Times New Roman"/>
          <w:sz w:val="28"/>
          <w:szCs w:val="28"/>
        </w:rPr>
        <w:t xml:space="preserve"> для повышения количества </w:t>
      </w:r>
      <w:r w:rsidR="002232C9" w:rsidRPr="00090979">
        <w:rPr>
          <w:rFonts w:ascii="Times New Roman" w:hAnsi="Times New Roman" w:cs="Times New Roman"/>
          <w:sz w:val="28"/>
          <w:szCs w:val="28"/>
        </w:rPr>
        <w:lastRenderedPageBreak/>
        <w:t>белков</w:t>
      </w:r>
      <w:r w:rsidR="00BA5986" w:rsidRPr="00090979">
        <w:rPr>
          <w:rFonts w:ascii="Times New Roman" w:hAnsi="Times New Roman" w:cs="Times New Roman"/>
          <w:sz w:val="28"/>
          <w:szCs w:val="28"/>
        </w:rPr>
        <w:t>, например</w:t>
      </w:r>
      <w:r w:rsidR="002232C9" w:rsidRPr="00090979">
        <w:rPr>
          <w:rFonts w:ascii="Times New Roman" w:hAnsi="Times New Roman" w:cs="Times New Roman"/>
          <w:sz w:val="28"/>
          <w:szCs w:val="28"/>
        </w:rPr>
        <w:t>, при производстве продуктов</w:t>
      </w:r>
      <w:r w:rsidR="00E473B3" w:rsidRPr="00090979">
        <w:rPr>
          <w:rFonts w:ascii="Times New Roman" w:hAnsi="Times New Roman" w:cs="Times New Roman"/>
          <w:sz w:val="28"/>
          <w:szCs w:val="28"/>
        </w:rPr>
        <w:t xml:space="preserve"> детск</w:t>
      </w:r>
      <w:r w:rsidR="00BA5986" w:rsidRPr="00090979">
        <w:rPr>
          <w:rFonts w:ascii="Times New Roman" w:hAnsi="Times New Roman" w:cs="Times New Roman"/>
          <w:sz w:val="28"/>
          <w:szCs w:val="28"/>
        </w:rPr>
        <w:t xml:space="preserve">ого </w:t>
      </w:r>
      <w:r w:rsidR="00E473B3" w:rsidRPr="00090979">
        <w:rPr>
          <w:rFonts w:ascii="Times New Roman" w:hAnsi="Times New Roman" w:cs="Times New Roman"/>
          <w:sz w:val="28"/>
          <w:szCs w:val="28"/>
        </w:rPr>
        <w:t>питания</w:t>
      </w:r>
      <w:r w:rsidR="00BA5986" w:rsidRPr="00090979">
        <w:rPr>
          <w:rFonts w:ascii="Times New Roman" w:hAnsi="Times New Roman" w:cs="Times New Roman"/>
          <w:sz w:val="28"/>
          <w:szCs w:val="28"/>
        </w:rPr>
        <w:t xml:space="preserve">, </w:t>
      </w:r>
      <w:r w:rsidR="009A0C96" w:rsidRPr="00090979">
        <w:rPr>
          <w:rFonts w:ascii="Times New Roman" w:hAnsi="Times New Roman" w:cs="Times New Roman"/>
          <w:sz w:val="28"/>
          <w:szCs w:val="28"/>
        </w:rPr>
        <w:t>специализированных</w:t>
      </w:r>
      <w:r w:rsidR="00BA5986" w:rsidRPr="00090979">
        <w:rPr>
          <w:rFonts w:ascii="Times New Roman" w:hAnsi="Times New Roman" w:cs="Times New Roman"/>
          <w:sz w:val="28"/>
          <w:szCs w:val="28"/>
        </w:rPr>
        <w:t xml:space="preserve"> продуктов</w:t>
      </w:r>
      <w:r w:rsidR="009A0C96" w:rsidRPr="00090979">
        <w:rPr>
          <w:rFonts w:ascii="Times New Roman" w:hAnsi="Times New Roman" w:cs="Times New Roman"/>
          <w:sz w:val="28"/>
          <w:szCs w:val="28"/>
        </w:rPr>
        <w:t xml:space="preserve">, в том числе с </w:t>
      </w:r>
      <w:r w:rsidR="00BA5986" w:rsidRPr="00090979">
        <w:rPr>
          <w:rFonts w:ascii="Times New Roman" w:hAnsi="Times New Roman" w:cs="Times New Roman"/>
          <w:sz w:val="28"/>
          <w:szCs w:val="28"/>
        </w:rPr>
        <w:t xml:space="preserve">низким содержанием жира. </w:t>
      </w:r>
      <w:r w:rsidR="00E473B3" w:rsidRPr="0009097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7C46251" w14:textId="5553FEF0" w:rsidR="000E1046" w:rsidRPr="00090979" w:rsidRDefault="009A0C96" w:rsidP="00760D03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0979">
        <w:rPr>
          <w:rFonts w:ascii="Times New Roman" w:hAnsi="Times New Roman" w:cs="Times New Roman"/>
          <w:sz w:val="28"/>
          <w:szCs w:val="28"/>
        </w:rPr>
        <w:t>Применение концентратов сывороточных белков в</w:t>
      </w:r>
      <w:r w:rsidR="000E1046" w:rsidRPr="00090979">
        <w:rPr>
          <w:rFonts w:ascii="Times New Roman" w:hAnsi="Times New Roman" w:cs="Times New Roman"/>
          <w:sz w:val="28"/>
          <w:szCs w:val="28"/>
        </w:rPr>
        <w:t xml:space="preserve"> мясной промышленности </w:t>
      </w:r>
      <w:r w:rsidRPr="00090979">
        <w:rPr>
          <w:rFonts w:ascii="Times New Roman" w:hAnsi="Times New Roman" w:cs="Times New Roman"/>
          <w:sz w:val="28"/>
          <w:szCs w:val="28"/>
        </w:rPr>
        <w:t xml:space="preserve">позволило разработать технологии мясных продуктов, а именно различных фаршей и колбас с высокими </w:t>
      </w:r>
      <w:proofErr w:type="spellStart"/>
      <w:r w:rsidRPr="00090979">
        <w:rPr>
          <w:rFonts w:ascii="Times New Roman" w:hAnsi="Times New Roman" w:cs="Times New Roman"/>
          <w:sz w:val="28"/>
          <w:szCs w:val="28"/>
        </w:rPr>
        <w:t>влагоудерживающими</w:t>
      </w:r>
      <w:proofErr w:type="spellEnd"/>
      <w:r w:rsidRPr="00090979">
        <w:rPr>
          <w:rFonts w:ascii="Times New Roman" w:hAnsi="Times New Roman" w:cs="Times New Roman"/>
          <w:sz w:val="28"/>
          <w:szCs w:val="28"/>
        </w:rPr>
        <w:t xml:space="preserve"> и влагосвязывающими свойствами за счет их </w:t>
      </w:r>
      <w:proofErr w:type="spellStart"/>
      <w:r w:rsidRPr="00090979">
        <w:rPr>
          <w:rFonts w:ascii="Times New Roman" w:hAnsi="Times New Roman" w:cs="Times New Roman"/>
          <w:sz w:val="28"/>
          <w:szCs w:val="28"/>
        </w:rPr>
        <w:t>эмульгирующих</w:t>
      </w:r>
      <w:proofErr w:type="spellEnd"/>
      <w:r w:rsidRPr="00090979">
        <w:rPr>
          <w:rFonts w:ascii="Times New Roman" w:hAnsi="Times New Roman" w:cs="Times New Roman"/>
          <w:sz w:val="28"/>
          <w:szCs w:val="28"/>
        </w:rPr>
        <w:t xml:space="preserve"> свойств </w:t>
      </w:r>
      <w:r w:rsidR="000E1046" w:rsidRPr="00090979">
        <w:rPr>
          <w:rFonts w:ascii="Times New Roman" w:hAnsi="Times New Roman" w:cs="Times New Roman"/>
          <w:sz w:val="28"/>
          <w:szCs w:val="28"/>
        </w:rPr>
        <w:t>[</w:t>
      </w:r>
      <w:r w:rsidR="00E41CBF" w:rsidRPr="00090979">
        <w:rPr>
          <w:rFonts w:ascii="Times New Roman" w:hAnsi="Times New Roman" w:cs="Times New Roman"/>
          <w:sz w:val="28"/>
          <w:szCs w:val="28"/>
        </w:rPr>
        <w:t>73</w:t>
      </w:r>
      <w:r w:rsidR="000E1046" w:rsidRPr="00090979">
        <w:rPr>
          <w:rFonts w:ascii="Times New Roman" w:hAnsi="Times New Roman" w:cs="Times New Roman"/>
          <w:sz w:val="28"/>
          <w:szCs w:val="28"/>
        </w:rPr>
        <w:t xml:space="preserve">]. </w:t>
      </w:r>
    </w:p>
    <w:p w14:paraId="53FCA2A7" w14:textId="3FECA3B5" w:rsidR="000E1046" w:rsidRPr="00596EC9" w:rsidRDefault="000E1046" w:rsidP="000E1046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0979">
        <w:rPr>
          <w:rFonts w:ascii="Times New Roman" w:hAnsi="Times New Roman" w:cs="Times New Roman"/>
          <w:sz w:val="28"/>
          <w:szCs w:val="28"/>
        </w:rPr>
        <w:t>Белорусскими учеными из института мясо</w:t>
      </w:r>
      <w:r w:rsidR="007777C7" w:rsidRPr="00090979">
        <w:rPr>
          <w:rFonts w:ascii="Times New Roman" w:hAnsi="Times New Roman" w:cs="Times New Roman"/>
          <w:sz w:val="28"/>
          <w:szCs w:val="28"/>
        </w:rPr>
        <w:t xml:space="preserve"> </w:t>
      </w:r>
      <w:r w:rsidRPr="00090979">
        <w:rPr>
          <w:rFonts w:ascii="Times New Roman" w:hAnsi="Times New Roman" w:cs="Times New Roman"/>
          <w:sz w:val="28"/>
          <w:szCs w:val="28"/>
        </w:rPr>
        <w:t xml:space="preserve">молочной </w:t>
      </w:r>
      <w:proofErr w:type="gramStart"/>
      <w:r w:rsidRPr="00090979">
        <w:rPr>
          <w:rFonts w:ascii="Times New Roman" w:hAnsi="Times New Roman" w:cs="Times New Roman"/>
          <w:sz w:val="28"/>
          <w:szCs w:val="28"/>
        </w:rPr>
        <w:t>промышленности  для</w:t>
      </w:r>
      <w:proofErr w:type="gramEnd"/>
      <w:r w:rsidRPr="00090979">
        <w:rPr>
          <w:rFonts w:ascii="Times New Roman" w:hAnsi="Times New Roman" w:cs="Times New Roman"/>
          <w:sz w:val="28"/>
          <w:szCs w:val="28"/>
        </w:rPr>
        <w:t xml:space="preserve"> </w:t>
      </w:r>
      <w:r w:rsidRPr="00596EC9">
        <w:rPr>
          <w:rFonts w:ascii="Times New Roman" w:hAnsi="Times New Roman" w:cs="Times New Roman"/>
          <w:sz w:val="28"/>
          <w:szCs w:val="28"/>
        </w:rPr>
        <w:t xml:space="preserve">увеличения пищевой и биологической ценности готовых изделий дополнительно вводили </w:t>
      </w:r>
      <w:r w:rsidR="00E41CBF" w:rsidRPr="00596EC9">
        <w:rPr>
          <w:rFonts w:ascii="Times New Roman" w:hAnsi="Times New Roman" w:cs="Times New Roman"/>
          <w:sz w:val="28"/>
          <w:szCs w:val="28"/>
        </w:rPr>
        <w:t>КСБ-УФ-80</w:t>
      </w:r>
      <w:r w:rsidRPr="00596EC9">
        <w:rPr>
          <w:rFonts w:ascii="Times New Roman" w:hAnsi="Times New Roman" w:cs="Times New Roman"/>
          <w:sz w:val="28"/>
          <w:szCs w:val="28"/>
        </w:rPr>
        <w:t xml:space="preserve">, полученный </w:t>
      </w:r>
      <w:r w:rsidR="00596EC9" w:rsidRPr="00596EC9">
        <w:rPr>
          <w:rFonts w:ascii="Times New Roman" w:hAnsi="Times New Roman" w:cs="Times New Roman"/>
          <w:sz w:val="28"/>
          <w:szCs w:val="28"/>
        </w:rPr>
        <w:t xml:space="preserve">при помощи </w:t>
      </w:r>
      <w:r w:rsidRPr="00596EC9">
        <w:rPr>
          <w:rFonts w:ascii="Times New Roman" w:hAnsi="Times New Roman" w:cs="Times New Roman"/>
          <w:sz w:val="28"/>
          <w:szCs w:val="28"/>
        </w:rPr>
        <w:t>м</w:t>
      </w:r>
      <w:r w:rsidR="00596EC9" w:rsidRPr="00596EC9">
        <w:rPr>
          <w:rFonts w:ascii="Times New Roman" w:hAnsi="Times New Roman" w:cs="Times New Roman"/>
          <w:sz w:val="28"/>
          <w:szCs w:val="28"/>
        </w:rPr>
        <w:t xml:space="preserve">етода </w:t>
      </w:r>
      <w:r w:rsidRPr="00596EC9">
        <w:rPr>
          <w:rFonts w:ascii="Times New Roman" w:hAnsi="Times New Roman" w:cs="Times New Roman"/>
          <w:sz w:val="28"/>
          <w:szCs w:val="28"/>
        </w:rPr>
        <w:t>ультрафильтра</w:t>
      </w:r>
      <w:r w:rsidR="00596EC9" w:rsidRPr="00596EC9">
        <w:rPr>
          <w:rFonts w:ascii="Times New Roman" w:hAnsi="Times New Roman" w:cs="Times New Roman"/>
          <w:sz w:val="28"/>
          <w:szCs w:val="28"/>
        </w:rPr>
        <w:t xml:space="preserve">ции, с массовой долей белка 80% </w:t>
      </w:r>
      <w:r w:rsidR="00E41CBF" w:rsidRPr="00596EC9">
        <w:rPr>
          <w:rFonts w:ascii="Times New Roman" w:hAnsi="Times New Roman" w:cs="Times New Roman"/>
          <w:sz w:val="28"/>
          <w:szCs w:val="28"/>
        </w:rPr>
        <w:t>[74</w:t>
      </w:r>
      <w:r w:rsidR="007777C7" w:rsidRPr="00596EC9">
        <w:rPr>
          <w:rFonts w:ascii="Times New Roman" w:hAnsi="Times New Roman" w:cs="Times New Roman"/>
          <w:sz w:val="28"/>
          <w:szCs w:val="28"/>
        </w:rPr>
        <w:t>]</w:t>
      </w:r>
      <w:r w:rsidRPr="00596EC9">
        <w:rPr>
          <w:rFonts w:ascii="Times New Roman" w:hAnsi="Times New Roman" w:cs="Times New Roman"/>
          <w:sz w:val="28"/>
          <w:szCs w:val="28"/>
        </w:rPr>
        <w:t>.</w:t>
      </w:r>
    </w:p>
    <w:p w14:paraId="1DF8C9B8" w14:textId="576069E0" w:rsidR="000E1046" w:rsidRPr="002527B9" w:rsidRDefault="000E1046" w:rsidP="000E1046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7B9">
        <w:rPr>
          <w:rFonts w:ascii="Times New Roman" w:hAnsi="Times New Roman" w:cs="Times New Roman"/>
          <w:sz w:val="28"/>
          <w:szCs w:val="28"/>
        </w:rPr>
        <w:t xml:space="preserve">Установлено, что </w:t>
      </w:r>
      <w:r w:rsidR="000E5F79" w:rsidRPr="002527B9">
        <w:rPr>
          <w:rFonts w:ascii="Times New Roman" w:hAnsi="Times New Roman" w:cs="Times New Roman"/>
          <w:sz w:val="28"/>
          <w:szCs w:val="28"/>
        </w:rPr>
        <w:t>при разработке мясных рубленых полуфабрикатов</w:t>
      </w:r>
      <w:r w:rsidR="00134D73" w:rsidRPr="002527B9">
        <w:rPr>
          <w:rFonts w:ascii="Times New Roman" w:hAnsi="Times New Roman" w:cs="Times New Roman"/>
          <w:sz w:val="28"/>
          <w:szCs w:val="28"/>
        </w:rPr>
        <w:t xml:space="preserve"> для спортсменов был использован</w:t>
      </w:r>
      <w:r w:rsidRPr="002527B9">
        <w:rPr>
          <w:rFonts w:ascii="Times New Roman" w:hAnsi="Times New Roman" w:cs="Times New Roman"/>
          <w:sz w:val="28"/>
          <w:szCs w:val="28"/>
        </w:rPr>
        <w:t xml:space="preserve"> КСБ-УФ-80 в </w:t>
      </w:r>
      <w:r w:rsidR="00134D73" w:rsidRPr="002527B9">
        <w:rPr>
          <w:rFonts w:ascii="Times New Roman" w:hAnsi="Times New Roman" w:cs="Times New Roman"/>
          <w:sz w:val="28"/>
          <w:szCs w:val="28"/>
        </w:rPr>
        <w:t>количестве</w:t>
      </w:r>
      <w:r w:rsidRPr="002527B9">
        <w:rPr>
          <w:rFonts w:ascii="Times New Roman" w:hAnsi="Times New Roman" w:cs="Times New Roman"/>
          <w:sz w:val="28"/>
          <w:szCs w:val="28"/>
        </w:rPr>
        <w:t xml:space="preserve"> 6% к массе</w:t>
      </w:r>
      <w:r w:rsidR="00134D73" w:rsidRPr="002527B9">
        <w:rPr>
          <w:rFonts w:ascii="Times New Roman" w:hAnsi="Times New Roman" w:cs="Times New Roman"/>
          <w:sz w:val="28"/>
          <w:szCs w:val="28"/>
        </w:rPr>
        <w:t xml:space="preserve">, что привело к </w:t>
      </w:r>
      <w:r w:rsidRPr="002527B9">
        <w:rPr>
          <w:rFonts w:ascii="Times New Roman" w:hAnsi="Times New Roman" w:cs="Times New Roman"/>
          <w:sz w:val="28"/>
          <w:szCs w:val="28"/>
        </w:rPr>
        <w:t>увелич</w:t>
      </w:r>
      <w:r w:rsidR="00134D73" w:rsidRPr="002527B9">
        <w:rPr>
          <w:rFonts w:ascii="Times New Roman" w:hAnsi="Times New Roman" w:cs="Times New Roman"/>
          <w:sz w:val="28"/>
          <w:szCs w:val="28"/>
        </w:rPr>
        <w:t>ению</w:t>
      </w:r>
      <w:r w:rsidRPr="002527B9">
        <w:rPr>
          <w:rFonts w:ascii="Times New Roman" w:hAnsi="Times New Roman" w:cs="Times New Roman"/>
          <w:sz w:val="28"/>
          <w:szCs w:val="28"/>
        </w:rPr>
        <w:t xml:space="preserve"> </w:t>
      </w:r>
      <w:r w:rsidR="00134D73" w:rsidRPr="002527B9">
        <w:rPr>
          <w:rFonts w:ascii="Times New Roman" w:hAnsi="Times New Roman" w:cs="Times New Roman"/>
          <w:sz w:val="28"/>
          <w:szCs w:val="28"/>
        </w:rPr>
        <w:t>массовой доли</w:t>
      </w:r>
      <w:r w:rsidRPr="002527B9">
        <w:rPr>
          <w:rFonts w:ascii="Times New Roman" w:hAnsi="Times New Roman" w:cs="Times New Roman"/>
          <w:sz w:val="28"/>
          <w:szCs w:val="28"/>
        </w:rPr>
        <w:t xml:space="preserve"> белка на  17,7–26,2%, по сравнению с контрольным образцом</w:t>
      </w:r>
      <w:r w:rsidR="00134D73" w:rsidRPr="002527B9">
        <w:rPr>
          <w:rFonts w:ascii="Times New Roman" w:hAnsi="Times New Roman" w:cs="Times New Roman"/>
          <w:sz w:val="28"/>
          <w:szCs w:val="28"/>
        </w:rPr>
        <w:t xml:space="preserve">. К тому же </w:t>
      </w:r>
      <w:r w:rsidRPr="002527B9">
        <w:rPr>
          <w:rFonts w:ascii="Times New Roman" w:hAnsi="Times New Roman" w:cs="Times New Roman"/>
          <w:sz w:val="28"/>
          <w:szCs w:val="28"/>
        </w:rPr>
        <w:t>обеспечи</w:t>
      </w:r>
      <w:r w:rsidR="00134D73" w:rsidRPr="002527B9">
        <w:rPr>
          <w:rFonts w:ascii="Times New Roman" w:hAnsi="Times New Roman" w:cs="Times New Roman"/>
          <w:sz w:val="28"/>
          <w:szCs w:val="28"/>
        </w:rPr>
        <w:t>ло</w:t>
      </w:r>
      <w:r w:rsidRPr="002527B9">
        <w:rPr>
          <w:rFonts w:ascii="Times New Roman" w:hAnsi="Times New Roman" w:cs="Times New Roman"/>
          <w:sz w:val="28"/>
          <w:szCs w:val="28"/>
        </w:rPr>
        <w:t xml:space="preserve"> соотношение</w:t>
      </w:r>
      <w:r w:rsidR="00134D73" w:rsidRPr="002527B9">
        <w:rPr>
          <w:rFonts w:ascii="Times New Roman" w:hAnsi="Times New Roman" w:cs="Times New Roman"/>
          <w:sz w:val="28"/>
          <w:szCs w:val="28"/>
        </w:rPr>
        <w:t xml:space="preserve"> 1:0,9 между</w:t>
      </w:r>
      <w:r w:rsidRPr="002527B9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proofErr w:type="gramStart"/>
      <w:r w:rsidRPr="002527B9">
        <w:rPr>
          <w:rFonts w:ascii="Times New Roman" w:hAnsi="Times New Roman" w:cs="Times New Roman"/>
          <w:sz w:val="28"/>
          <w:szCs w:val="28"/>
        </w:rPr>
        <w:t>белок:жир</w:t>
      </w:r>
      <w:proofErr w:type="spellEnd"/>
      <w:proofErr w:type="gramEnd"/>
      <w:r w:rsidRPr="002527B9">
        <w:rPr>
          <w:rFonts w:ascii="Times New Roman" w:hAnsi="Times New Roman" w:cs="Times New Roman"/>
          <w:sz w:val="28"/>
          <w:szCs w:val="28"/>
        </w:rPr>
        <w:t>»</w:t>
      </w:r>
      <w:r w:rsidR="00134D73" w:rsidRPr="002527B9">
        <w:rPr>
          <w:rFonts w:ascii="Times New Roman" w:hAnsi="Times New Roman" w:cs="Times New Roman"/>
          <w:sz w:val="28"/>
          <w:szCs w:val="28"/>
        </w:rPr>
        <w:t xml:space="preserve">, </w:t>
      </w:r>
      <w:r w:rsidRPr="002527B9">
        <w:rPr>
          <w:rFonts w:ascii="Times New Roman" w:hAnsi="Times New Roman" w:cs="Times New Roman"/>
          <w:sz w:val="28"/>
          <w:szCs w:val="28"/>
        </w:rPr>
        <w:t>явля</w:t>
      </w:r>
      <w:r w:rsidR="00134D73" w:rsidRPr="002527B9">
        <w:rPr>
          <w:rFonts w:ascii="Times New Roman" w:hAnsi="Times New Roman" w:cs="Times New Roman"/>
          <w:sz w:val="28"/>
          <w:szCs w:val="28"/>
        </w:rPr>
        <w:t>ется</w:t>
      </w:r>
      <w:r w:rsidRPr="002527B9">
        <w:rPr>
          <w:rFonts w:ascii="Times New Roman" w:hAnsi="Times New Roman" w:cs="Times New Roman"/>
          <w:sz w:val="28"/>
          <w:szCs w:val="28"/>
        </w:rPr>
        <w:t xml:space="preserve"> оптимальным для людей, занимающихся спортом, индекс незаменимых аминокислот </w:t>
      </w:r>
      <w:r w:rsidR="00134D73" w:rsidRPr="002527B9">
        <w:rPr>
          <w:rFonts w:ascii="Times New Roman" w:hAnsi="Times New Roman" w:cs="Times New Roman"/>
          <w:sz w:val="28"/>
          <w:szCs w:val="28"/>
        </w:rPr>
        <w:t xml:space="preserve">составил </w:t>
      </w:r>
      <w:r w:rsidRPr="002527B9">
        <w:rPr>
          <w:rFonts w:ascii="Times New Roman" w:hAnsi="Times New Roman" w:cs="Times New Roman"/>
          <w:sz w:val="28"/>
          <w:szCs w:val="28"/>
        </w:rPr>
        <w:t>1,34 [</w:t>
      </w:r>
      <w:r w:rsidR="00134D73" w:rsidRPr="002527B9">
        <w:rPr>
          <w:rFonts w:ascii="Times New Roman" w:hAnsi="Times New Roman" w:cs="Times New Roman"/>
          <w:sz w:val="28"/>
          <w:szCs w:val="28"/>
        </w:rPr>
        <w:t>75]</w:t>
      </w:r>
      <w:r w:rsidRPr="002527B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2D4254E" w14:textId="75DF5618" w:rsidR="002C49A2" w:rsidRDefault="000E1046" w:rsidP="00F42110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Украинскими учеными исследова</w:t>
      </w:r>
      <w:r w:rsidR="00151056">
        <w:rPr>
          <w:rFonts w:ascii="Times New Roman" w:hAnsi="Times New Roman" w:cs="Times New Roman"/>
          <w:sz w:val="28"/>
          <w:szCs w:val="28"/>
        </w:rPr>
        <w:t>ли</w:t>
      </w:r>
      <w:r w:rsidRPr="000217CC">
        <w:rPr>
          <w:rFonts w:ascii="Times New Roman" w:hAnsi="Times New Roman" w:cs="Times New Roman"/>
          <w:sz w:val="28"/>
          <w:szCs w:val="28"/>
        </w:rPr>
        <w:t xml:space="preserve"> влияни</w:t>
      </w:r>
      <w:r w:rsidR="00151056">
        <w:rPr>
          <w:rFonts w:ascii="Times New Roman" w:hAnsi="Times New Roman" w:cs="Times New Roman"/>
          <w:sz w:val="28"/>
          <w:szCs w:val="28"/>
        </w:rPr>
        <w:t>е</w:t>
      </w:r>
      <w:r w:rsidRPr="000217CC">
        <w:rPr>
          <w:rFonts w:ascii="Times New Roman" w:hAnsi="Times New Roman" w:cs="Times New Roman"/>
          <w:sz w:val="28"/>
          <w:szCs w:val="28"/>
        </w:rPr>
        <w:t xml:space="preserve"> </w:t>
      </w:r>
      <w:r w:rsidR="00151056">
        <w:rPr>
          <w:rFonts w:ascii="Times New Roman" w:hAnsi="Times New Roman" w:cs="Times New Roman"/>
          <w:sz w:val="28"/>
          <w:szCs w:val="28"/>
        </w:rPr>
        <w:t xml:space="preserve">КСБ </w:t>
      </w:r>
      <w:r w:rsidRPr="000217CC">
        <w:rPr>
          <w:rFonts w:ascii="Times New Roman" w:hAnsi="Times New Roman" w:cs="Times New Roman"/>
          <w:sz w:val="28"/>
          <w:szCs w:val="28"/>
        </w:rPr>
        <w:t>на органолептические и функционально-технологические свойства мясных полуфабрикатов</w:t>
      </w:r>
      <w:r w:rsidR="00151056">
        <w:rPr>
          <w:rFonts w:ascii="Times New Roman" w:hAnsi="Times New Roman" w:cs="Times New Roman"/>
          <w:sz w:val="28"/>
          <w:szCs w:val="28"/>
        </w:rPr>
        <w:t>.</w:t>
      </w:r>
      <w:r w:rsidRPr="000217CC">
        <w:rPr>
          <w:rFonts w:ascii="Times New Roman" w:hAnsi="Times New Roman" w:cs="Times New Roman"/>
          <w:sz w:val="28"/>
          <w:szCs w:val="28"/>
        </w:rPr>
        <w:t xml:space="preserve"> </w:t>
      </w:r>
      <w:r w:rsidR="00C1100C">
        <w:rPr>
          <w:rFonts w:ascii="Times New Roman" w:hAnsi="Times New Roman" w:cs="Times New Roman"/>
          <w:sz w:val="28"/>
          <w:szCs w:val="28"/>
        </w:rPr>
        <w:t>Была разработана рецептура</w:t>
      </w:r>
      <w:r w:rsidRPr="000217CC">
        <w:rPr>
          <w:rFonts w:ascii="Times New Roman" w:hAnsi="Times New Roman" w:cs="Times New Roman"/>
          <w:sz w:val="28"/>
          <w:szCs w:val="28"/>
        </w:rPr>
        <w:t xml:space="preserve"> </w:t>
      </w:r>
      <w:r w:rsidR="00C1100C" w:rsidRPr="000217CC">
        <w:rPr>
          <w:rFonts w:ascii="Times New Roman" w:hAnsi="Times New Roman" w:cs="Times New Roman"/>
          <w:sz w:val="28"/>
          <w:szCs w:val="28"/>
        </w:rPr>
        <w:t>рубленых полуфабрикатов</w:t>
      </w:r>
      <w:r w:rsidR="00C1100C">
        <w:rPr>
          <w:rFonts w:ascii="Times New Roman" w:hAnsi="Times New Roman" w:cs="Times New Roman"/>
          <w:sz w:val="28"/>
          <w:szCs w:val="28"/>
        </w:rPr>
        <w:t>,</w:t>
      </w:r>
      <w:r w:rsidR="00C1100C" w:rsidRPr="000217CC">
        <w:rPr>
          <w:rFonts w:ascii="Times New Roman" w:hAnsi="Times New Roman" w:cs="Times New Roman"/>
          <w:sz w:val="28"/>
          <w:szCs w:val="28"/>
        </w:rPr>
        <w:t xml:space="preserve"> </w:t>
      </w:r>
      <w:r w:rsidR="00C1100C">
        <w:rPr>
          <w:rFonts w:ascii="Times New Roman" w:hAnsi="Times New Roman" w:cs="Times New Roman"/>
          <w:sz w:val="28"/>
          <w:szCs w:val="28"/>
        </w:rPr>
        <w:t xml:space="preserve">в которой частично заменили мясное сырье на КСБ-УФ-80. Таким образом при оценке </w:t>
      </w:r>
      <w:r w:rsidRPr="000217CC">
        <w:rPr>
          <w:rFonts w:ascii="Times New Roman" w:hAnsi="Times New Roman" w:cs="Times New Roman"/>
          <w:sz w:val="28"/>
          <w:szCs w:val="28"/>
        </w:rPr>
        <w:t xml:space="preserve">пищевой ценности </w:t>
      </w:r>
      <w:r w:rsidR="00C1100C">
        <w:rPr>
          <w:rFonts w:ascii="Times New Roman" w:hAnsi="Times New Roman" w:cs="Times New Roman"/>
          <w:sz w:val="28"/>
          <w:szCs w:val="28"/>
        </w:rPr>
        <w:t xml:space="preserve">выяснилось, что </w:t>
      </w:r>
      <w:r w:rsidRPr="000217CC">
        <w:rPr>
          <w:rFonts w:ascii="Times New Roman" w:hAnsi="Times New Roman" w:cs="Times New Roman"/>
          <w:sz w:val="28"/>
          <w:szCs w:val="28"/>
        </w:rPr>
        <w:t>были получены качественные продукты</w:t>
      </w:r>
      <w:r w:rsidR="00C1100C">
        <w:rPr>
          <w:rFonts w:ascii="Times New Roman" w:hAnsi="Times New Roman" w:cs="Times New Roman"/>
          <w:sz w:val="28"/>
          <w:szCs w:val="28"/>
        </w:rPr>
        <w:t xml:space="preserve"> с низкой себестоимостью.</w:t>
      </w:r>
      <w:r w:rsidRPr="000217CC">
        <w:rPr>
          <w:rFonts w:ascii="Times New Roman" w:hAnsi="Times New Roman" w:cs="Times New Roman"/>
          <w:sz w:val="28"/>
          <w:szCs w:val="28"/>
        </w:rPr>
        <w:t xml:space="preserve"> </w:t>
      </w:r>
      <w:r w:rsidR="00C1100C">
        <w:rPr>
          <w:rFonts w:ascii="Times New Roman" w:hAnsi="Times New Roman" w:cs="Times New Roman"/>
          <w:sz w:val="28"/>
          <w:szCs w:val="28"/>
        </w:rPr>
        <w:t>Это в свою очередь</w:t>
      </w:r>
      <w:r w:rsidRPr="000217CC">
        <w:rPr>
          <w:rFonts w:ascii="Times New Roman" w:hAnsi="Times New Roman" w:cs="Times New Roman"/>
          <w:sz w:val="28"/>
          <w:szCs w:val="28"/>
        </w:rPr>
        <w:t xml:space="preserve"> позволило рационально использовать сырьевые ресурс</w:t>
      </w:r>
      <w:r w:rsidR="00C1100C">
        <w:rPr>
          <w:rFonts w:ascii="Times New Roman" w:hAnsi="Times New Roman" w:cs="Times New Roman"/>
          <w:sz w:val="28"/>
          <w:szCs w:val="28"/>
        </w:rPr>
        <w:t xml:space="preserve">ы </w:t>
      </w:r>
      <w:r w:rsidR="00F72D4C" w:rsidRPr="00F72D4C">
        <w:rPr>
          <w:rFonts w:ascii="Times New Roman" w:hAnsi="Times New Roman" w:cs="Times New Roman"/>
          <w:sz w:val="28"/>
          <w:szCs w:val="28"/>
        </w:rPr>
        <w:t>[</w:t>
      </w:r>
      <w:r w:rsidR="00C1100C">
        <w:rPr>
          <w:rFonts w:ascii="Times New Roman" w:hAnsi="Times New Roman" w:cs="Times New Roman"/>
          <w:sz w:val="28"/>
          <w:szCs w:val="28"/>
        </w:rPr>
        <w:t>76</w:t>
      </w:r>
      <w:r w:rsidRPr="000217CC">
        <w:rPr>
          <w:rFonts w:ascii="Times New Roman" w:hAnsi="Times New Roman" w:cs="Times New Roman"/>
          <w:sz w:val="28"/>
          <w:szCs w:val="28"/>
        </w:rPr>
        <w:t>].</w:t>
      </w:r>
    </w:p>
    <w:p w14:paraId="47A53E4C" w14:textId="039A2DAC" w:rsidR="000E1046" w:rsidRPr="00090979" w:rsidRDefault="00F42110" w:rsidP="002C49A2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Улучшение вкуса и цвета мясных продуктов, снижение потерь при замораживании</w:t>
      </w:r>
      <w:r w:rsidR="009E73DB">
        <w:rPr>
          <w:rFonts w:ascii="Times New Roman" w:hAnsi="Times New Roman" w:cs="Times New Roman"/>
          <w:sz w:val="28"/>
          <w:szCs w:val="28"/>
        </w:rPr>
        <w:t xml:space="preserve"> </w:t>
      </w:r>
      <w:r w:rsidRPr="000217CC">
        <w:rPr>
          <w:rFonts w:ascii="Times New Roman" w:hAnsi="Times New Roman" w:cs="Times New Roman"/>
          <w:sz w:val="28"/>
          <w:szCs w:val="28"/>
        </w:rPr>
        <w:t xml:space="preserve">благодаря наличию в ней лактозы, которая обладает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криопротекторным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действием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81CD3">
        <w:rPr>
          <w:rFonts w:ascii="Times New Roman" w:hAnsi="Times New Roman" w:cs="Times New Roman"/>
          <w:sz w:val="28"/>
          <w:szCs w:val="28"/>
        </w:rPr>
        <w:t xml:space="preserve">доказывают исследования проводимые </w:t>
      </w:r>
      <w:r w:rsidR="00781CD3">
        <w:rPr>
          <w:rFonts w:ascii="Times New Roman" w:hAnsi="Times New Roman"/>
          <w:sz w:val="28"/>
          <w:szCs w:val="28"/>
        </w:rPr>
        <w:t>р</w:t>
      </w:r>
      <w:r w:rsidR="009149BB" w:rsidRPr="000217CC">
        <w:rPr>
          <w:rFonts w:ascii="Times New Roman" w:hAnsi="Times New Roman"/>
          <w:sz w:val="28"/>
          <w:szCs w:val="28"/>
        </w:rPr>
        <w:t>анее украинскими учеными Н.В. Роговой, Ф.М. Снегур</w:t>
      </w:r>
      <w:r w:rsidR="00781CD3">
        <w:rPr>
          <w:rFonts w:ascii="Times New Roman" w:hAnsi="Times New Roman"/>
          <w:sz w:val="28"/>
          <w:szCs w:val="28"/>
        </w:rPr>
        <w:t>, где</w:t>
      </w:r>
      <w:r w:rsidR="009149BB" w:rsidRPr="000217CC">
        <w:rPr>
          <w:rFonts w:ascii="Times New Roman" w:hAnsi="Times New Roman"/>
          <w:sz w:val="28"/>
          <w:szCs w:val="28"/>
        </w:rPr>
        <w:t xml:space="preserve"> КСБ-УФ-80 </w:t>
      </w:r>
      <w:r w:rsidR="009E73DB">
        <w:rPr>
          <w:rFonts w:ascii="Times New Roman" w:hAnsi="Times New Roman"/>
          <w:sz w:val="28"/>
          <w:szCs w:val="28"/>
        </w:rPr>
        <w:t>использовали</w:t>
      </w:r>
      <w:r w:rsidR="009149BB" w:rsidRPr="000217CC">
        <w:rPr>
          <w:rFonts w:ascii="Times New Roman" w:hAnsi="Times New Roman"/>
          <w:sz w:val="28"/>
          <w:szCs w:val="28"/>
        </w:rPr>
        <w:t xml:space="preserve"> в гидратированном виде в соотношении с водой 1:4. В </w:t>
      </w:r>
      <w:r w:rsidR="009E73DB">
        <w:rPr>
          <w:rFonts w:ascii="Times New Roman" w:hAnsi="Times New Roman"/>
          <w:sz w:val="28"/>
          <w:szCs w:val="28"/>
        </w:rPr>
        <w:t>итоге</w:t>
      </w:r>
      <w:r w:rsidR="009149BB" w:rsidRPr="000217CC">
        <w:rPr>
          <w:rFonts w:ascii="Times New Roman" w:hAnsi="Times New Roman"/>
          <w:sz w:val="28"/>
          <w:szCs w:val="28"/>
        </w:rPr>
        <w:t xml:space="preserve"> </w:t>
      </w:r>
      <w:r w:rsidR="009E73DB">
        <w:rPr>
          <w:rFonts w:ascii="Times New Roman" w:hAnsi="Times New Roman"/>
          <w:sz w:val="28"/>
          <w:szCs w:val="28"/>
        </w:rPr>
        <w:t xml:space="preserve">наилучшие </w:t>
      </w:r>
      <w:r w:rsidR="009149BB" w:rsidRPr="000217CC">
        <w:rPr>
          <w:rFonts w:ascii="Times New Roman" w:hAnsi="Times New Roman"/>
          <w:sz w:val="28"/>
          <w:szCs w:val="28"/>
        </w:rPr>
        <w:t>органолептически</w:t>
      </w:r>
      <w:r w:rsidR="009E73DB">
        <w:rPr>
          <w:rFonts w:ascii="Times New Roman" w:hAnsi="Times New Roman"/>
          <w:sz w:val="28"/>
          <w:szCs w:val="28"/>
        </w:rPr>
        <w:t>е</w:t>
      </w:r>
      <w:r w:rsidR="009149BB" w:rsidRPr="000217CC">
        <w:rPr>
          <w:rFonts w:ascii="Times New Roman" w:hAnsi="Times New Roman"/>
          <w:sz w:val="28"/>
          <w:szCs w:val="28"/>
        </w:rPr>
        <w:t xml:space="preserve"> показател</w:t>
      </w:r>
      <w:r w:rsidR="009E73DB">
        <w:rPr>
          <w:rFonts w:ascii="Times New Roman" w:hAnsi="Times New Roman"/>
          <w:sz w:val="28"/>
          <w:szCs w:val="28"/>
        </w:rPr>
        <w:t>и, увеличение содержания белка и уменьшение содержания жира были у</w:t>
      </w:r>
      <w:r w:rsidR="009149BB" w:rsidRPr="000217CC">
        <w:rPr>
          <w:rFonts w:ascii="Times New Roman" w:hAnsi="Times New Roman"/>
          <w:sz w:val="28"/>
          <w:szCs w:val="28"/>
        </w:rPr>
        <w:t xml:space="preserve"> издели</w:t>
      </w:r>
      <w:r w:rsidR="009E73DB">
        <w:rPr>
          <w:rFonts w:ascii="Times New Roman" w:hAnsi="Times New Roman"/>
          <w:sz w:val="28"/>
          <w:szCs w:val="28"/>
        </w:rPr>
        <w:t>й</w:t>
      </w:r>
      <w:r w:rsidR="009149BB" w:rsidRPr="000217CC">
        <w:rPr>
          <w:rFonts w:ascii="Times New Roman" w:hAnsi="Times New Roman"/>
          <w:sz w:val="28"/>
          <w:szCs w:val="28"/>
        </w:rPr>
        <w:t xml:space="preserve"> с 5 % заменой мясного сырья</w:t>
      </w:r>
      <w:r w:rsidR="009E73DB" w:rsidRPr="00090979">
        <w:rPr>
          <w:rFonts w:ascii="Times New Roman" w:hAnsi="Times New Roman"/>
          <w:sz w:val="28"/>
          <w:szCs w:val="28"/>
        </w:rPr>
        <w:t>.</w:t>
      </w:r>
      <w:r w:rsidR="009149BB" w:rsidRPr="00090979">
        <w:rPr>
          <w:rFonts w:ascii="Times New Roman" w:hAnsi="Times New Roman"/>
          <w:sz w:val="28"/>
          <w:szCs w:val="28"/>
        </w:rPr>
        <w:t xml:space="preserve"> </w:t>
      </w:r>
      <w:r w:rsidR="009A0C96" w:rsidRPr="00090979">
        <w:rPr>
          <w:rFonts w:ascii="Times New Roman" w:hAnsi="Times New Roman"/>
          <w:sz w:val="28"/>
          <w:szCs w:val="28"/>
        </w:rPr>
        <w:t>При этом</w:t>
      </w:r>
      <w:r w:rsidR="009E73DB" w:rsidRPr="00090979">
        <w:rPr>
          <w:rFonts w:ascii="Times New Roman" w:hAnsi="Times New Roman"/>
          <w:sz w:val="28"/>
          <w:szCs w:val="28"/>
        </w:rPr>
        <w:t xml:space="preserve"> также было </w:t>
      </w:r>
      <w:r w:rsidR="009A0C96" w:rsidRPr="00090979">
        <w:rPr>
          <w:rFonts w:ascii="Times New Roman" w:hAnsi="Times New Roman"/>
          <w:sz w:val="28"/>
          <w:szCs w:val="28"/>
        </w:rPr>
        <w:t>отмечено</w:t>
      </w:r>
      <w:r w:rsidR="009149BB" w:rsidRPr="00090979">
        <w:rPr>
          <w:rFonts w:ascii="Times New Roman" w:hAnsi="Times New Roman"/>
          <w:sz w:val="28"/>
          <w:szCs w:val="28"/>
        </w:rPr>
        <w:t xml:space="preserve"> увеличени</w:t>
      </w:r>
      <w:r w:rsidR="009E73DB" w:rsidRPr="00090979">
        <w:rPr>
          <w:rFonts w:ascii="Times New Roman" w:hAnsi="Times New Roman"/>
          <w:sz w:val="28"/>
          <w:szCs w:val="28"/>
        </w:rPr>
        <w:t>е</w:t>
      </w:r>
      <w:r w:rsidR="009149BB" w:rsidRPr="00090979">
        <w:rPr>
          <w:rFonts w:ascii="Times New Roman" w:hAnsi="Times New Roman"/>
          <w:sz w:val="28"/>
          <w:szCs w:val="28"/>
        </w:rPr>
        <w:t xml:space="preserve"> ВСС и ВУ</w:t>
      </w:r>
      <w:r w:rsidR="009E73DB" w:rsidRPr="00090979">
        <w:rPr>
          <w:rFonts w:ascii="Times New Roman" w:hAnsi="Times New Roman"/>
          <w:sz w:val="28"/>
          <w:szCs w:val="28"/>
        </w:rPr>
        <w:t>С</w:t>
      </w:r>
      <w:r w:rsidR="009A0C96" w:rsidRPr="00090979">
        <w:rPr>
          <w:rFonts w:ascii="Times New Roman" w:hAnsi="Times New Roman"/>
          <w:sz w:val="28"/>
          <w:szCs w:val="28"/>
        </w:rPr>
        <w:t xml:space="preserve"> в готовых продуктах</w:t>
      </w:r>
      <w:r w:rsidR="009E73DB" w:rsidRPr="00090979">
        <w:rPr>
          <w:rFonts w:ascii="Times New Roman" w:hAnsi="Times New Roman"/>
          <w:sz w:val="28"/>
          <w:szCs w:val="28"/>
        </w:rPr>
        <w:t xml:space="preserve">, </w:t>
      </w:r>
      <w:r w:rsidR="009A0C96" w:rsidRPr="00090979">
        <w:rPr>
          <w:rFonts w:ascii="Times New Roman" w:hAnsi="Times New Roman"/>
          <w:sz w:val="28"/>
          <w:szCs w:val="28"/>
        </w:rPr>
        <w:t>несмотря на</w:t>
      </w:r>
      <w:r w:rsidR="009E73DB" w:rsidRPr="00090979">
        <w:rPr>
          <w:rFonts w:ascii="Times New Roman" w:hAnsi="Times New Roman"/>
          <w:sz w:val="28"/>
          <w:szCs w:val="28"/>
        </w:rPr>
        <w:t xml:space="preserve"> </w:t>
      </w:r>
      <w:r w:rsidR="009149BB" w:rsidRPr="00090979">
        <w:rPr>
          <w:rFonts w:ascii="Times New Roman" w:hAnsi="Times New Roman"/>
          <w:sz w:val="28"/>
          <w:szCs w:val="28"/>
        </w:rPr>
        <w:t>потери массы</w:t>
      </w:r>
      <w:r w:rsidR="009E73DB" w:rsidRPr="00090979">
        <w:rPr>
          <w:rFonts w:ascii="Times New Roman" w:hAnsi="Times New Roman"/>
          <w:sz w:val="28"/>
          <w:szCs w:val="28"/>
        </w:rPr>
        <w:t xml:space="preserve"> </w:t>
      </w:r>
      <w:r w:rsidR="00781CD3" w:rsidRPr="00090979">
        <w:rPr>
          <w:rFonts w:ascii="Times New Roman" w:hAnsi="Times New Roman" w:cs="Times New Roman"/>
          <w:sz w:val="28"/>
          <w:szCs w:val="28"/>
        </w:rPr>
        <w:t>[</w:t>
      </w:r>
      <w:r w:rsidR="009E73DB" w:rsidRPr="00090979">
        <w:rPr>
          <w:rFonts w:ascii="Times New Roman" w:hAnsi="Times New Roman" w:cs="Times New Roman"/>
          <w:sz w:val="28"/>
          <w:szCs w:val="28"/>
        </w:rPr>
        <w:t>77</w:t>
      </w:r>
      <w:r w:rsidR="00781CD3" w:rsidRPr="00090979">
        <w:rPr>
          <w:rFonts w:ascii="Times New Roman" w:hAnsi="Times New Roman" w:cs="Times New Roman"/>
          <w:sz w:val="28"/>
          <w:szCs w:val="28"/>
        </w:rPr>
        <w:t>]</w:t>
      </w:r>
      <w:r w:rsidR="009149BB" w:rsidRPr="00090979">
        <w:rPr>
          <w:rFonts w:ascii="Times New Roman" w:hAnsi="Times New Roman"/>
          <w:sz w:val="28"/>
          <w:szCs w:val="28"/>
        </w:rPr>
        <w:t>.</w:t>
      </w:r>
    </w:p>
    <w:p w14:paraId="0BB1F925" w14:textId="6D6E6570" w:rsidR="002367E3" w:rsidRPr="000217CC" w:rsidRDefault="006A5D80" w:rsidP="006A5D80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0979">
        <w:rPr>
          <w:rFonts w:ascii="Times New Roman" w:hAnsi="Times New Roman" w:cs="Times New Roman"/>
          <w:sz w:val="28"/>
          <w:szCs w:val="28"/>
        </w:rPr>
        <w:t xml:space="preserve">Производство функциональных продуктов питания имеет особое значение для экономики Казахстана и должно быть ориентировано на использование местного сырья </w:t>
      </w:r>
      <w:r w:rsidR="000E1046" w:rsidRPr="00090979">
        <w:rPr>
          <w:rFonts w:ascii="Times New Roman" w:hAnsi="Times New Roman" w:cs="Times New Roman"/>
          <w:sz w:val="28"/>
          <w:szCs w:val="28"/>
        </w:rPr>
        <w:t xml:space="preserve">и импортозамещение. Учитывая значительный </w:t>
      </w:r>
      <w:r w:rsidR="000E1046" w:rsidRPr="000217CC">
        <w:rPr>
          <w:rFonts w:ascii="Times New Roman" w:hAnsi="Times New Roman" w:cs="Times New Roman"/>
          <w:sz w:val="28"/>
          <w:szCs w:val="28"/>
        </w:rPr>
        <w:t>и продолжающийся глобальный рост отечественного агропромышленного бизнеса и производства пищевых продуктов, наука о питании должна идти в ногу с долгосрочными последствиями новых пищевых технологий для здоровья населения и систематически оценивать их.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2CAA" w:rsidRPr="000217CC">
        <w:rPr>
          <w:rFonts w:ascii="Times New Roman" w:hAnsi="Times New Roman" w:cs="Times New Roman"/>
          <w:sz w:val="28"/>
          <w:szCs w:val="28"/>
        </w:rPr>
        <w:t>М</w:t>
      </w:r>
      <w:r w:rsidR="00105837" w:rsidRPr="000217CC">
        <w:rPr>
          <w:rFonts w:ascii="Times New Roman" w:hAnsi="Times New Roman" w:cs="Times New Roman"/>
          <w:sz w:val="28"/>
          <w:szCs w:val="28"/>
        </w:rPr>
        <w:t xml:space="preserve">ногие эпидемиологические исследования указывают на то, что избыточное потребление жиров связано с увеличением частоты ожирения, гипертонии, сердечно-сосудистых заболеваний </w:t>
      </w:r>
      <w:r w:rsidR="00105837" w:rsidRPr="000217CC">
        <w:rPr>
          <w:rFonts w:ascii="Times New Roman" w:hAnsi="Times New Roman" w:cs="Times New Roman"/>
          <w:sz w:val="28"/>
          <w:szCs w:val="28"/>
        </w:rPr>
        <w:lastRenderedPageBreak/>
        <w:t xml:space="preserve">и ишемической болезни сердца </w:t>
      </w:r>
      <w:r w:rsidR="000C467F" w:rsidRPr="000C467F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78</w:t>
      </w:r>
      <w:r w:rsidR="000C467F" w:rsidRPr="000C467F">
        <w:rPr>
          <w:rFonts w:ascii="Times New Roman" w:hAnsi="Times New Roman" w:cs="Times New Roman"/>
          <w:sz w:val="28"/>
          <w:szCs w:val="28"/>
        </w:rPr>
        <w:t>]</w:t>
      </w:r>
      <w:r w:rsidR="00105837" w:rsidRPr="000217CC">
        <w:rPr>
          <w:rFonts w:ascii="Times New Roman" w:hAnsi="Times New Roman" w:cs="Times New Roman"/>
          <w:sz w:val="28"/>
          <w:szCs w:val="28"/>
        </w:rPr>
        <w:t xml:space="preserve">. В результате негативное восприятие липидных материалов повлияло на </w:t>
      </w:r>
      <w:r w:rsidR="00A23AB7" w:rsidRPr="000217CC">
        <w:rPr>
          <w:rFonts w:ascii="Times New Roman" w:hAnsi="Times New Roman" w:cs="Times New Roman"/>
          <w:sz w:val="28"/>
          <w:szCs w:val="28"/>
        </w:rPr>
        <w:t xml:space="preserve">использование </w:t>
      </w:r>
      <w:r w:rsidR="00105837" w:rsidRPr="000217CC">
        <w:rPr>
          <w:rFonts w:ascii="Times New Roman" w:hAnsi="Times New Roman" w:cs="Times New Roman"/>
          <w:sz w:val="28"/>
          <w:szCs w:val="28"/>
        </w:rPr>
        <w:t xml:space="preserve">потребителями традиционных мясных продуктов и привело к потере доли рынка мясных продуктов, особенно </w:t>
      </w:r>
      <w:proofErr w:type="spellStart"/>
      <w:r w:rsidR="00105837" w:rsidRPr="000217CC">
        <w:rPr>
          <w:rFonts w:ascii="Times New Roman" w:hAnsi="Times New Roman" w:cs="Times New Roman"/>
          <w:sz w:val="28"/>
          <w:szCs w:val="28"/>
        </w:rPr>
        <w:t>эмульгированных</w:t>
      </w:r>
      <w:proofErr w:type="spellEnd"/>
      <w:r w:rsidR="00105837" w:rsidRPr="000217CC">
        <w:rPr>
          <w:rFonts w:ascii="Times New Roman" w:hAnsi="Times New Roman" w:cs="Times New Roman"/>
          <w:sz w:val="28"/>
          <w:szCs w:val="28"/>
        </w:rPr>
        <w:t xml:space="preserve"> колбас, содержащих </w:t>
      </w:r>
      <w:r w:rsidR="00105837" w:rsidRPr="000217CC">
        <w:rPr>
          <w:rFonts w:ascii="Cambria Math" w:hAnsi="Cambria Math" w:cs="Cambria Math"/>
          <w:sz w:val="28"/>
          <w:szCs w:val="28"/>
        </w:rPr>
        <w:t>∼</w:t>
      </w:r>
      <w:r w:rsidR="00105837" w:rsidRPr="000217CC">
        <w:rPr>
          <w:rFonts w:ascii="Times New Roman" w:hAnsi="Times New Roman" w:cs="Times New Roman"/>
          <w:sz w:val="28"/>
          <w:szCs w:val="28"/>
        </w:rPr>
        <w:t xml:space="preserve">30 % животного жира </w:t>
      </w:r>
      <w:r w:rsidR="000C467F" w:rsidRPr="000C467F">
        <w:rPr>
          <w:rFonts w:ascii="Times New Roman" w:hAnsi="Times New Roman" w:cs="Times New Roman"/>
          <w:sz w:val="28"/>
          <w:szCs w:val="28"/>
        </w:rPr>
        <w:t>[</w:t>
      </w:r>
      <w:r w:rsidR="008B1025">
        <w:rPr>
          <w:rFonts w:ascii="Times New Roman" w:hAnsi="Times New Roman" w:cs="Times New Roman"/>
          <w:sz w:val="28"/>
          <w:szCs w:val="28"/>
        </w:rPr>
        <w:t>79</w:t>
      </w:r>
      <w:r w:rsidR="000C467F" w:rsidRPr="000C467F">
        <w:rPr>
          <w:rFonts w:ascii="Times New Roman" w:hAnsi="Times New Roman" w:cs="Times New Roman"/>
          <w:sz w:val="28"/>
          <w:szCs w:val="28"/>
        </w:rPr>
        <w:t>]</w:t>
      </w:r>
      <w:r w:rsidR="00105837" w:rsidRPr="000217CC">
        <w:rPr>
          <w:rFonts w:ascii="Times New Roman" w:hAnsi="Times New Roman" w:cs="Times New Roman"/>
          <w:sz w:val="28"/>
          <w:szCs w:val="28"/>
        </w:rPr>
        <w:t>. Чтобы решить эту проблему, перерабатывающий сектор мясной промышленности содействует разработке мясных продуктов с низким содержанием жира и благоприятными текстурными свойствами</w:t>
      </w:r>
      <w:r w:rsidR="00343F83" w:rsidRPr="00343F83">
        <w:rPr>
          <w:rFonts w:ascii="Times New Roman" w:hAnsi="Times New Roman" w:cs="Times New Roman"/>
          <w:sz w:val="28"/>
          <w:szCs w:val="28"/>
        </w:rPr>
        <w:t xml:space="preserve"> [</w:t>
      </w:r>
      <w:r w:rsidR="008B1025">
        <w:rPr>
          <w:rFonts w:ascii="Times New Roman" w:hAnsi="Times New Roman" w:cs="Times New Roman"/>
          <w:sz w:val="28"/>
          <w:szCs w:val="28"/>
        </w:rPr>
        <w:t>80</w:t>
      </w:r>
      <w:r w:rsidR="00343F83" w:rsidRPr="00343F83">
        <w:rPr>
          <w:rFonts w:ascii="Times New Roman" w:hAnsi="Times New Roman" w:cs="Times New Roman"/>
          <w:sz w:val="28"/>
          <w:szCs w:val="28"/>
        </w:rPr>
        <w:t>]</w:t>
      </w:r>
      <w:r w:rsidR="00105837" w:rsidRPr="000217CC">
        <w:rPr>
          <w:rFonts w:ascii="Times New Roman" w:hAnsi="Times New Roman" w:cs="Times New Roman"/>
          <w:sz w:val="28"/>
          <w:szCs w:val="28"/>
        </w:rPr>
        <w:t>. Предполагается, что продукт с низким содержанием жира, в котором вместо животного жира используется вода, может иметь рыхлые и мягкие свойства, которые окажутся неприемлемыми для потребителей.</w:t>
      </w:r>
      <w:r w:rsidR="00A23AB7" w:rsidRPr="000217CC">
        <w:rPr>
          <w:rFonts w:ascii="Times New Roman" w:hAnsi="Times New Roman" w:cs="Times New Roman"/>
          <w:sz w:val="28"/>
          <w:szCs w:val="28"/>
        </w:rPr>
        <w:t xml:space="preserve"> В связи с этим учеными найдены альтернативные способы снижения массовой доли жира в готовом продукте, за счет использования не традиционного сырья растительного и животного происхождения, например такого как соевый фарш </w:t>
      </w:r>
      <w:proofErr w:type="spellStart"/>
      <w:r w:rsidR="00A23AB7" w:rsidRPr="000217CC">
        <w:rPr>
          <w:rFonts w:ascii="Times New Roman" w:hAnsi="Times New Roman" w:cs="Times New Roman"/>
          <w:sz w:val="28"/>
          <w:szCs w:val="28"/>
        </w:rPr>
        <w:t>окара</w:t>
      </w:r>
      <w:proofErr w:type="spellEnd"/>
      <w:r w:rsidR="00A23AB7" w:rsidRPr="000217C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23AB7" w:rsidRPr="000217CC">
        <w:rPr>
          <w:rFonts w:ascii="Times New Roman" w:hAnsi="Times New Roman" w:cs="Times New Roman"/>
          <w:sz w:val="28"/>
          <w:szCs w:val="28"/>
        </w:rPr>
        <w:t>нутовая</w:t>
      </w:r>
      <w:proofErr w:type="spellEnd"/>
      <w:r w:rsidR="00A23AB7" w:rsidRPr="000217CC">
        <w:rPr>
          <w:rFonts w:ascii="Times New Roman" w:hAnsi="Times New Roman" w:cs="Times New Roman"/>
          <w:sz w:val="28"/>
          <w:szCs w:val="28"/>
        </w:rPr>
        <w:t xml:space="preserve"> мука и КСБ-80</w:t>
      </w:r>
      <w:r w:rsidR="008B1025">
        <w:rPr>
          <w:rFonts w:ascii="Times New Roman" w:hAnsi="Times New Roman" w:cs="Times New Roman"/>
          <w:sz w:val="28"/>
          <w:szCs w:val="28"/>
        </w:rPr>
        <w:t xml:space="preserve"> </w:t>
      </w:r>
      <w:r w:rsidR="008B1025" w:rsidRPr="008B1025">
        <w:rPr>
          <w:rFonts w:ascii="Times New Roman" w:hAnsi="Times New Roman" w:cs="Times New Roman"/>
          <w:sz w:val="28"/>
          <w:szCs w:val="28"/>
        </w:rPr>
        <w:t>[81]</w:t>
      </w:r>
      <w:r w:rsidR="00A23AB7" w:rsidRPr="000217C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AE095B0" w14:textId="3B83284C" w:rsidR="00C42BD2" w:rsidRDefault="00E12D9D" w:rsidP="00005E82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Исходя из всего вышесказанного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нутовая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мука, соевый фарш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окара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и КСБ-80 были выбраны для </w:t>
      </w:r>
      <w:r w:rsidR="00B003B1">
        <w:rPr>
          <w:rFonts w:ascii="Times New Roman" w:hAnsi="Times New Roman" w:cs="Times New Roman"/>
          <w:sz w:val="28"/>
          <w:szCs w:val="28"/>
        </w:rPr>
        <w:t>применения</w:t>
      </w:r>
      <w:r w:rsidRPr="000217CC">
        <w:rPr>
          <w:rFonts w:ascii="Times New Roman" w:hAnsi="Times New Roman" w:cs="Times New Roman"/>
          <w:sz w:val="28"/>
          <w:szCs w:val="28"/>
        </w:rPr>
        <w:t xml:space="preserve">, в качестве </w:t>
      </w:r>
      <w:r w:rsidR="00B003B1">
        <w:rPr>
          <w:rFonts w:ascii="Times New Roman" w:hAnsi="Times New Roman" w:cs="Times New Roman"/>
          <w:sz w:val="28"/>
          <w:szCs w:val="28"/>
        </w:rPr>
        <w:t>ингредиентов</w:t>
      </w:r>
      <w:r w:rsidRPr="000217CC">
        <w:rPr>
          <w:rFonts w:ascii="Times New Roman" w:hAnsi="Times New Roman" w:cs="Times New Roman"/>
          <w:sz w:val="28"/>
          <w:szCs w:val="28"/>
        </w:rPr>
        <w:t xml:space="preserve"> для </w:t>
      </w:r>
      <w:r w:rsidR="00B003B1">
        <w:rPr>
          <w:rFonts w:ascii="Times New Roman" w:hAnsi="Times New Roman" w:cs="Times New Roman"/>
          <w:sz w:val="28"/>
          <w:szCs w:val="28"/>
        </w:rPr>
        <w:t>разработки</w:t>
      </w:r>
      <w:r w:rsidRPr="000217CC">
        <w:rPr>
          <w:rFonts w:ascii="Times New Roman" w:hAnsi="Times New Roman" w:cs="Times New Roman"/>
          <w:sz w:val="28"/>
          <w:szCs w:val="28"/>
        </w:rPr>
        <w:t xml:space="preserve"> новой </w:t>
      </w:r>
      <w:r w:rsidR="00B003B1">
        <w:rPr>
          <w:rFonts w:ascii="Times New Roman" w:hAnsi="Times New Roman" w:cs="Times New Roman"/>
          <w:sz w:val="28"/>
          <w:szCs w:val="28"/>
        </w:rPr>
        <w:t>БУК</w:t>
      </w:r>
      <w:r w:rsidRPr="000217CC">
        <w:rPr>
          <w:rFonts w:ascii="Times New Roman" w:hAnsi="Times New Roman" w:cs="Times New Roman"/>
          <w:sz w:val="28"/>
          <w:szCs w:val="28"/>
        </w:rPr>
        <w:t xml:space="preserve"> мясных полуфабрикатов.</w:t>
      </w:r>
    </w:p>
    <w:p w14:paraId="74654876" w14:textId="77777777" w:rsidR="00005E82" w:rsidRPr="00005E82" w:rsidRDefault="00005E82" w:rsidP="00005E82">
      <w:pPr>
        <w:tabs>
          <w:tab w:val="left" w:pos="7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86829F4" w14:textId="3055AB43" w:rsidR="00704B94" w:rsidRPr="000217CC" w:rsidRDefault="00562467" w:rsidP="00005E82">
      <w:pPr>
        <w:pStyle w:val="110"/>
      </w:pPr>
      <w:bookmarkStart w:id="14" w:name="_Toc189563152"/>
      <w:r w:rsidRPr="000217CC">
        <w:rPr>
          <w:rFonts w:eastAsia="DengXian"/>
        </w:rPr>
        <w:t>1.</w:t>
      </w:r>
      <w:r w:rsidR="00E12D9D" w:rsidRPr="000217CC">
        <w:rPr>
          <w:rFonts w:eastAsia="DengXian"/>
        </w:rPr>
        <w:t>4</w:t>
      </w:r>
      <w:r w:rsidRPr="000217CC">
        <w:rPr>
          <w:rFonts w:eastAsia="DengXian"/>
        </w:rPr>
        <w:t xml:space="preserve"> Использование белково-углеводных </w:t>
      </w:r>
      <w:proofErr w:type="gramStart"/>
      <w:r w:rsidRPr="000217CC">
        <w:rPr>
          <w:rFonts w:eastAsia="DengXian"/>
        </w:rPr>
        <w:t xml:space="preserve">композиций  </w:t>
      </w:r>
      <w:r w:rsidRPr="000217CC">
        <w:t>в</w:t>
      </w:r>
      <w:proofErr w:type="gramEnd"/>
      <w:r w:rsidRPr="000217CC">
        <w:t xml:space="preserve"> технологии мясных </w:t>
      </w:r>
      <w:r w:rsidR="00116832" w:rsidRPr="000217CC">
        <w:rPr>
          <w:lang w:val="kk-KZ"/>
        </w:rPr>
        <w:t xml:space="preserve">рубленых </w:t>
      </w:r>
      <w:r w:rsidRPr="000217CC">
        <w:t>п</w:t>
      </w:r>
      <w:r w:rsidR="00FF7E21" w:rsidRPr="000217CC">
        <w:rPr>
          <w:lang w:val="kk-KZ"/>
        </w:rPr>
        <w:t>олу</w:t>
      </w:r>
      <w:r w:rsidR="00116832" w:rsidRPr="000217CC">
        <w:rPr>
          <w:lang w:val="kk-KZ"/>
        </w:rPr>
        <w:t>ф</w:t>
      </w:r>
      <w:r w:rsidR="00FF7E21" w:rsidRPr="000217CC">
        <w:rPr>
          <w:lang w:val="kk-KZ"/>
        </w:rPr>
        <w:t>абрикатов</w:t>
      </w:r>
      <w:bookmarkEnd w:id="14"/>
      <w:r w:rsidRPr="000217CC">
        <w:t xml:space="preserve"> </w:t>
      </w:r>
    </w:p>
    <w:p w14:paraId="527833EB" w14:textId="203D2453" w:rsidR="00304BAF" w:rsidRPr="00044DB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eastAsia="DengXian" w:hAnsi="Times New Roman"/>
          <w:sz w:val="28"/>
          <w:szCs w:val="28"/>
        </w:rPr>
      </w:pPr>
      <w:r w:rsidRPr="00044DBC">
        <w:rPr>
          <w:rFonts w:ascii="Times New Roman" w:eastAsia="DengXian" w:hAnsi="Times New Roman"/>
          <w:sz w:val="28"/>
          <w:szCs w:val="28"/>
        </w:rPr>
        <w:t xml:space="preserve">Мясные продукты играют важную роль в обеспечении высококачественным белком нашего ежедневного рациона благодаря своим </w:t>
      </w:r>
      <w:r w:rsidR="00552FA4" w:rsidRPr="00044DBC">
        <w:rPr>
          <w:rFonts w:ascii="Times New Roman" w:eastAsia="DengXian" w:hAnsi="Times New Roman"/>
          <w:sz w:val="28"/>
          <w:szCs w:val="28"/>
        </w:rPr>
        <w:t xml:space="preserve">физико-химическим </w:t>
      </w:r>
      <w:proofErr w:type="spellStart"/>
      <w:r w:rsidR="00552FA4" w:rsidRPr="00044DBC">
        <w:rPr>
          <w:rFonts w:ascii="Times New Roman" w:eastAsia="DengXian" w:hAnsi="Times New Roman"/>
          <w:sz w:val="28"/>
          <w:szCs w:val="28"/>
        </w:rPr>
        <w:t>свойстам</w:t>
      </w:r>
      <w:proofErr w:type="spellEnd"/>
      <w:r w:rsidRPr="00044DBC">
        <w:rPr>
          <w:rFonts w:ascii="Times New Roman" w:eastAsia="DengXian" w:hAnsi="Times New Roman"/>
          <w:sz w:val="28"/>
          <w:szCs w:val="28"/>
        </w:rPr>
        <w:t xml:space="preserve"> </w:t>
      </w:r>
      <w:r w:rsidR="00E05623" w:rsidRPr="00044DBC">
        <w:rPr>
          <w:rFonts w:ascii="Times New Roman" w:eastAsia="DengXian" w:hAnsi="Times New Roman"/>
          <w:sz w:val="28"/>
          <w:szCs w:val="28"/>
        </w:rPr>
        <w:t>[</w:t>
      </w:r>
      <w:r w:rsidR="00044DBC" w:rsidRPr="00044DBC">
        <w:rPr>
          <w:rFonts w:ascii="Times New Roman" w:eastAsia="DengXian" w:hAnsi="Times New Roman"/>
          <w:sz w:val="28"/>
          <w:szCs w:val="28"/>
        </w:rPr>
        <w:t>82</w:t>
      </w:r>
      <w:r w:rsidR="00E05623" w:rsidRPr="00044DBC">
        <w:rPr>
          <w:rFonts w:ascii="Times New Roman" w:eastAsia="DengXian" w:hAnsi="Times New Roman"/>
          <w:sz w:val="28"/>
          <w:szCs w:val="28"/>
        </w:rPr>
        <w:t>]</w:t>
      </w:r>
      <w:r w:rsidRPr="00044DBC">
        <w:rPr>
          <w:rFonts w:ascii="Times New Roman" w:eastAsia="DengXian" w:hAnsi="Times New Roman"/>
          <w:sz w:val="28"/>
          <w:szCs w:val="28"/>
        </w:rPr>
        <w:t xml:space="preserve">. </w:t>
      </w:r>
    </w:p>
    <w:p w14:paraId="7594B035" w14:textId="4939748F" w:rsidR="00552FA4" w:rsidRPr="00044DBC" w:rsidRDefault="00552FA4" w:rsidP="00552FA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44DBC">
        <w:rPr>
          <w:rFonts w:ascii="Times New Roman" w:hAnsi="Times New Roman"/>
          <w:sz w:val="28"/>
          <w:szCs w:val="28"/>
        </w:rPr>
        <w:t xml:space="preserve">Известно, что с целью повышения пищевой ценности и </w:t>
      </w:r>
      <w:r w:rsidR="00FF7E21" w:rsidRPr="00044DBC">
        <w:rPr>
          <w:rFonts w:ascii="Times New Roman" w:hAnsi="Times New Roman"/>
          <w:sz w:val="28"/>
          <w:szCs w:val="28"/>
          <w:lang w:val="kk-KZ"/>
        </w:rPr>
        <w:t>потребительских свойств</w:t>
      </w:r>
      <w:r w:rsidRPr="00044DBC">
        <w:rPr>
          <w:rFonts w:ascii="Times New Roman" w:hAnsi="Times New Roman"/>
          <w:sz w:val="28"/>
          <w:szCs w:val="28"/>
        </w:rPr>
        <w:t xml:space="preserve"> продукции в сырье или полуфабрикат</w:t>
      </w:r>
      <w:r w:rsidR="00CF2F78" w:rsidRPr="00044DBC">
        <w:rPr>
          <w:rFonts w:ascii="Times New Roman" w:hAnsi="Times New Roman"/>
          <w:sz w:val="28"/>
          <w:szCs w:val="28"/>
        </w:rPr>
        <w:t xml:space="preserve">ы </w:t>
      </w:r>
      <w:r w:rsidRPr="00044DBC">
        <w:rPr>
          <w:rFonts w:ascii="Times New Roman" w:hAnsi="Times New Roman"/>
          <w:sz w:val="28"/>
          <w:szCs w:val="28"/>
        </w:rPr>
        <w:t>вводят различные наполнители, обогатители, стабилизаторы или их смеси, композиции. Ими могут быть, например, хлебопродукты, яйцепродукты, крупяные продукты, молоко, белковые изоляты, овощное сырье и т.п., а также их комбинации. Следовательно, при получении полуфабрикатов, необходимо учитывать количество входящих в их состав ингредиентов, так как введение большого количества ингредиентов снижает сроки хранения и реализации полуфабрикатов, а также не будет пользоваться спросом у потребителей</w:t>
      </w:r>
      <w:r w:rsidR="00200389" w:rsidRPr="00044DBC">
        <w:rPr>
          <w:rFonts w:ascii="Times New Roman" w:hAnsi="Times New Roman"/>
          <w:sz w:val="28"/>
          <w:szCs w:val="28"/>
        </w:rPr>
        <w:t xml:space="preserve"> [</w:t>
      </w:r>
      <w:r w:rsidR="00044DBC" w:rsidRPr="00044DBC">
        <w:rPr>
          <w:rFonts w:ascii="Times New Roman" w:hAnsi="Times New Roman"/>
          <w:sz w:val="28"/>
          <w:szCs w:val="28"/>
        </w:rPr>
        <w:t>83</w:t>
      </w:r>
      <w:r w:rsidR="00200389" w:rsidRPr="00044DBC">
        <w:rPr>
          <w:rFonts w:ascii="Times New Roman" w:hAnsi="Times New Roman"/>
          <w:sz w:val="28"/>
          <w:szCs w:val="28"/>
        </w:rPr>
        <w:t>]</w:t>
      </w:r>
      <w:r w:rsidRPr="00044DBC">
        <w:rPr>
          <w:rFonts w:ascii="Times New Roman" w:hAnsi="Times New Roman"/>
          <w:sz w:val="28"/>
          <w:szCs w:val="28"/>
        </w:rPr>
        <w:t>.</w:t>
      </w:r>
    </w:p>
    <w:p w14:paraId="73BB44A1" w14:textId="78478F4C" w:rsidR="00FB2F28" w:rsidRPr="00090979" w:rsidRDefault="00A6782B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562467" w:rsidRPr="000217CC">
        <w:rPr>
          <w:rFonts w:ascii="Times New Roman" w:hAnsi="Times New Roman"/>
          <w:sz w:val="28"/>
          <w:szCs w:val="28"/>
        </w:rPr>
        <w:t>инамик</w:t>
      </w:r>
      <w:r>
        <w:rPr>
          <w:rFonts w:ascii="Times New Roman" w:hAnsi="Times New Roman"/>
          <w:sz w:val="28"/>
          <w:szCs w:val="28"/>
        </w:rPr>
        <w:t>а</w:t>
      </w:r>
      <w:r w:rsidR="00562467" w:rsidRPr="000217CC">
        <w:rPr>
          <w:rFonts w:ascii="Times New Roman" w:hAnsi="Times New Roman"/>
          <w:sz w:val="28"/>
          <w:szCs w:val="28"/>
        </w:rPr>
        <w:t xml:space="preserve"> развития мясной промышленности </w:t>
      </w:r>
      <w:r>
        <w:rPr>
          <w:rFonts w:ascii="Times New Roman" w:hAnsi="Times New Roman"/>
          <w:sz w:val="28"/>
          <w:szCs w:val="28"/>
        </w:rPr>
        <w:t>показывает</w:t>
      </w:r>
      <w:r w:rsidR="00562467" w:rsidRPr="000217C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увеличение</w:t>
      </w:r>
      <w:r w:rsidR="00562467" w:rsidRPr="000217CC">
        <w:rPr>
          <w:rFonts w:ascii="Times New Roman" w:hAnsi="Times New Roman"/>
          <w:sz w:val="28"/>
          <w:szCs w:val="28"/>
        </w:rPr>
        <w:t xml:space="preserve"> процессов адаптации мясоперерабатывающих предприятий к новым </w:t>
      </w:r>
      <w:r w:rsidRPr="000217CC">
        <w:rPr>
          <w:rFonts w:ascii="Times New Roman" w:hAnsi="Times New Roman"/>
          <w:sz w:val="28"/>
          <w:szCs w:val="28"/>
        </w:rPr>
        <w:t xml:space="preserve">стандартам, </w:t>
      </w:r>
      <w:r w:rsidR="00562467" w:rsidRPr="000217CC">
        <w:rPr>
          <w:rFonts w:ascii="Times New Roman" w:hAnsi="Times New Roman"/>
          <w:sz w:val="28"/>
          <w:szCs w:val="28"/>
        </w:rPr>
        <w:t xml:space="preserve">требованиям, рыночным отношениям, условиям работы </w:t>
      </w:r>
      <w:r w:rsidR="00B9750B" w:rsidRPr="000217CC">
        <w:rPr>
          <w:rFonts w:ascii="Times New Roman" w:hAnsi="Times New Roman"/>
          <w:sz w:val="28"/>
          <w:szCs w:val="28"/>
        </w:rPr>
        <w:t xml:space="preserve">населения </w:t>
      </w:r>
      <w:r w:rsidR="00562467" w:rsidRPr="000217CC">
        <w:rPr>
          <w:rFonts w:ascii="Times New Roman" w:hAnsi="Times New Roman"/>
          <w:sz w:val="28"/>
          <w:szCs w:val="28"/>
        </w:rPr>
        <w:t xml:space="preserve">при </w:t>
      </w:r>
      <w:r w:rsidR="00816FB7">
        <w:rPr>
          <w:rFonts w:ascii="Times New Roman" w:hAnsi="Times New Roman"/>
          <w:sz w:val="28"/>
          <w:szCs w:val="28"/>
        </w:rPr>
        <w:t>невысокой</w:t>
      </w:r>
      <w:r w:rsidR="00562467" w:rsidRPr="000217CC">
        <w:rPr>
          <w:rFonts w:ascii="Times New Roman" w:hAnsi="Times New Roman"/>
          <w:sz w:val="28"/>
          <w:szCs w:val="28"/>
        </w:rPr>
        <w:t xml:space="preserve"> покупательной способности</w:t>
      </w:r>
      <w:r w:rsidR="00562467" w:rsidRPr="00090979">
        <w:rPr>
          <w:rFonts w:ascii="Times New Roman" w:hAnsi="Times New Roman"/>
          <w:sz w:val="28"/>
          <w:szCs w:val="28"/>
        </w:rPr>
        <w:t xml:space="preserve">. </w:t>
      </w:r>
      <w:r w:rsidR="009A0C96" w:rsidRPr="00090979">
        <w:rPr>
          <w:rFonts w:ascii="Times New Roman" w:hAnsi="Times New Roman"/>
          <w:sz w:val="28"/>
          <w:szCs w:val="28"/>
        </w:rPr>
        <w:t xml:space="preserve">Перечисленные </w:t>
      </w:r>
      <w:r w:rsidR="00816FB7" w:rsidRPr="00090979">
        <w:rPr>
          <w:rFonts w:ascii="Times New Roman" w:hAnsi="Times New Roman"/>
          <w:sz w:val="28"/>
          <w:szCs w:val="28"/>
        </w:rPr>
        <w:t>факторы</w:t>
      </w:r>
      <w:r w:rsidR="00562467" w:rsidRPr="00090979">
        <w:rPr>
          <w:rFonts w:ascii="Times New Roman" w:hAnsi="Times New Roman"/>
          <w:sz w:val="28"/>
          <w:szCs w:val="28"/>
        </w:rPr>
        <w:t xml:space="preserve"> </w:t>
      </w:r>
      <w:r w:rsidR="009A0C96" w:rsidRPr="00090979">
        <w:rPr>
          <w:rFonts w:ascii="Times New Roman" w:hAnsi="Times New Roman"/>
          <w:sz w:val="28"/>
          <w:szCs w:val="28"/>
        </w:rPr>
        <w:t xml:space="preserve">однозначно влияют на цену, которая должна быть </w:t>
      </w:r>
      <w:proofErr w:type="spellStart"/>
      <w:r w:rsidR="009A0C96" w:rsidRPr="00090979">
        <w:rPr>
          <w:rFonts w:ascii="Times New Roman" w:hAnsi="Times New Roman"/>
          <w:sz w:val="28"/>
          <w:szCs w:val="28"/>
        </w:rPr>
        <w:t>увеливена</w:t>
      </w:r>
      <w:proofErr w:type="spellEnd"/>
      <w:r w:rsidR="009A0C96" w:rsidRPr="00090979">
        <w:rPr>
          <w:rFonts w:ascii="Times New Roman" w:hAnsi="Times New Roman"/>
          <w:sz w:val="28"/>
          <w:szCs w:val="28"/>
        </w:rPr>
        <w:t xml:space="preserve"> при производстве более качественной продукции</w:t>
      </w:r>
      <w:r w:rsidR="00562467" w:rsidRPr="00090979">
        <w:rPr>
          <w:rFonts w:ascii="Times New Roman" w:hAnsi="Times New Roman"/>
          <w:sz w:val="28"/>
          <w:szCs w:val="28"/>
        </w:rPr>
        <w:t xml:space="preserve">. </w:t>
      </w:r>
      <w:r w:rsidR="002602ED" w:rsidRPr="00090979">
        <w:rPr>
          <w:rFonts w:ascii="Times New Roman" w:hAnsi="Times New Roman"/>
          <w:sz w:val="28"/>
          <w:szCs w:val="28"/>
        </w:rPr>
        <w:t xml:space="preserve">Добавки </w:t>
      </w:r>
      <w:r w:rsidR="00816FB7" w:rsidRPr="00090979">
        <w:rPr>
          <w:rFonts w:ascii="Times New Roman" w:hAnsi="Times New Roman"/>
          <w:sz w:val="28"/>
          <w:szCs w:val="28"/>
        </w:rPr>
        <w:t xml:space="preserve">растительного и животного происхождения </w:t>
      </w:r>
      <w:r w:rsidR="002602ED" w:rsidRPr="00090979">
        <w:rPr>
          <w:rFonts w:ascii="Times New Roman" w:hAnsi="Times New Roman"/>
          <w:sz w:val="28"/>
          <w:szCs w:val="28"/>
        </w:rPr>
        <w:t xml:space="preserve">могут существенно снижать себестоимость </w:t>
      </w:r>
      <w:proofErr w:type="spellStart"/>
      <w:r w:rsidR="002602ED" w:rsidRPr="00090979">
        <w:rPr>
          <w:rFonts w:ascii="Times New Roman" w:hAnsi="Times New Roman"/>
          <w:sz w:val="28"/>
          <w:szCs w:val="28"/>
        </w:rPr>
        <w:t>продкции</w:t>
      </w:r>
      <w:proofErr w:type="spellEnd"/>
      <w:r w:rsidR="002602ED" w:rsidRPr="00090979">
        <w:rPr>
          <w:rFonts w:ascii="Times New Roman" w:hAnsi="Times New Roman"/>
          <w:sz w:val="28"/>
          <w:szCs w:val="28"/>
        </w:rPr>
        <w:t xml:space="preserve"> и тем </w:t>
      </w:r>
      <w:proofErr w:type="spellStart"/>
      <w:r w:rsidR="002602ED" w:rsidRPr="00090979">
        <w:rPr>
          <w:rFonts w:ascii="Times New Roman" w:hAnsi="Times New Roman"/>
          <w:sz w:val="28"/>
          <w:szCs w:val="28"/>
        </w:rPr>
        <w:t>самы</w:t>
      </w:r>
      <w:proofErr w:type="spellEnd"/>
      <w:r w:rsidR="002602ED" w:rsidRPr="00090979">
        <w:rPr>
          <w:rFonts w:ascii="Times New Roman" w:hAnsi="Times New Roman"/>
          <w:sz w:val="28"/>
          <w:szCs w:val="28"/>
        </w:rPr>
        <w:t xml:space="preserve"> позволяют эффективно решать эту проблему </w:t>
      </w:r>
      <w:r w:rsidR="00FB2F28" w:rsidRPr="00090979">
        <w:rPr>
          <w:rFonts w:ascii="Times New Roman" w:hAnsi="Times New Roman"/>
          <w:sz w:val="28"/>
          <w:szCs w:val="28"/>
        </w:rPr>
        <w:t>[</w:t>
      </w:r>
      <w:r w:rsidR="00816FB7" w:rsidRPr="00090979">
        <w:rPr>
          <w:rFonts w:ascii="Times New Roman" w:hAnsi="Times New Roman"/>
          <w:sz w:val="28"/>
          <w:szCs w:val="28"/>
        </w:rPr>
        <w:t>84</w:t>
      </w:r>
      <w:r w:rsidR="00FB2F28" w:rsidRPr="00090979">
        <w:rPr>
          <w:rFonts w:ascii="Times New Roman" w:hAnsi="Times New Roman"/>
          <w:sz w:val="28"/>
          <w:szCs w:val="28"/>
        </w:rPr>
        <w:t>].</w:t>
      </w:r>
    </w:p>
    <w:p w14:paraId="33BACA90" w14:textId="730C332D" w:rsidR="00562467" w:rsidRPr="000217CC" w:rsidRDefault="00562467" w:rsidP="00CB618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Биополимеры в основе наполнителей или заменителей мясного сырья могут иметь белковую </w:t>
      </w:r>
      <w:r w:rsidR="00DD215C">
        <w:rPr>
          <w:rFonts w:ascii="Times New Roman" w:hAnsi="Times New Roman"/>
          <w:sz w:val="28"/>
          <w:szCs w:val="28"/>
        </w:rPr>
        <w:t>или</w:t>
      </w:r>
      <w:r w:rsidRPr="000217CC">
        <w:rPr>
          <w:rFonts w:ascii="Times New Roman" w:hAnsi="Times New Roman"/>
          <w:sz w:val="28"/>
          <w:szCs w:val="28"/>
        </w:rPr>
        <w:t xml:space="preserve"> полисахаридную природу, однако наилучший </w:t>
      </w:r>
      <w:r w:rsidRPr="000217CC">
        <w:rPr>
          <w:rFonts w:ascii="Times New Roman" w:hAnsi="Times New Roman"/>
          <w:sz w:val="28"/>
          <w:szCs w:val="28"/>
        </w:rPr>
        <w:lastRenderedPageBreak/>
        <w:t xml:space="preserve">экономический и технологический эффект достигается при комбинировании белков и полисахаридов в составе белково-углеводных композиций. </w:t>
      </w:r>
      <w:r w:rsidR="00CB1379">
        <w:rPr>
          <w:rFonts w:ascii="Times New Roman" w:hAnsi="Times New Roman"/>
          <w:sz w:val="28"/>
          <w:szCs w:val="28"/>
        </w:rPr>
        <w:t>На основании литературных данных</w:t>
      </w:r>
      <w:r w:rsidR="00CB6184">
        <w:rPr>
          <w:rFonts w:ascii="Times New Roman" w:hAnsi="Times New Roman"/>
          <w:sz w:val="28"/>
          <w:szCs w:val="28"/>
        </w:rPr>
        <w:t xml:space="preserve"> нами</w:t>
      </w:r>
      <w:r w:rsidR="00CB1379">
        <w:rPr>
          <w:rFonts w:ascii="Times New Roman" w:hAnsi="Times New Roman"/>
          <w:sz w:val="28"/>
          <w:szCs w:val="28"/>
        </w:rPr>
        <w:t xml:space="preserve"> б</w:t>
      </w:r>
      <w:r w:rsidR="00292CAA" w:rsidRPr="000217CC">
        <w:rPr>
          <w:rFonts w:ascii="Times New Roman" w:hAnsi="Times New Roman"/>
          <w:sz w:val="28"/>
          <w:szCs w:val="28"/>
        </w:rPr>
        <w:t>ыл выполнен</w:t>
      </w:r>
      <w:r w:rsidRPr="000217CC">
        <w:rPr>
          <w:rFonts w:ascii="Times New Roman" w:hAnsi="Times New Roman"/>
          <w:sz w:val="28"/>
          <w:szCs w:val="28"/>
        </w:rPr>
        <w:t xml:space="preserve"> анализ подходов в использовании белково-углеводных композиций в составе пищевых систем при получении мясных рубленых полуфабрикатов, включая семантический анализ в отношении сочетаний белков и углеводов в пищевых полуфабрикатах и готовых к употреблению технологических формах пищевых систем</w:t>
      </w:r>
      <w:r w:rsidR="00E907CC" w:rsidRPr="00E907CC">
        <w:rPr>
          <w:rFonts w:ascii="Times New Roman" w:hAnsi="Times New Roman"/>
          <w:sz w:val="28"/>
          <w:szCs w:val="28"/>
        </w:rPr>
        <w:t>.</w:t>
      </w:r>
      <w:r w:rsidR="00CB6184">
        <w:rPr>
          <w:rFonts w:ascii="Times New Roman" w:hAnsi="Times New Roman"/>
          <w:sz w:val="28"/>
          <w:szCs w:val="28"/>
        </w:rPr>
        <w:t xml:space="preserve"> </w:t>
      </w:r>
      <w:r w:rsidRPr="000217CC">
        <w:rPr>
          <w:rFonts w:ascii="Times New Roman" w:hAnsi="Times New Roman"/>
          <w:sz w:val="28"/>
          <w:szCs w:val="28"/>
        </w:rPr>
        <w:t xml:space="preserve">В процессе работы были использованы электронные ресурсы: порталы Web </w:t>
      </w:r>
      <w:proofErr w:type="spellStart"/>
      <w:r w:rsidRPr="000217CC">
        <w:rPr>
          <w:rFonts w:ascii="Times New Roman" w:hAnsi="Times New Roman"/>
          <w:sz w:val="28"/>
          <w:szCs w:val="28"/>
        </w:rPr>
        <w:t>of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217CC">
        <w:rPr>
          <w:rFonts w:ascii="Times New Roman" w:hAnsi="Times New Roman"/>
          <w:sz w:val="28"/>
          <w:szCs w:val="28"/>
        </w:rPr>
        <w:t>Sciense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0217CC">
        <w:rPr>
          <w:rFonts w:ascii="Times New Roman" w:hAnsi="Times New Roman"/>
          <w:sz w:val="28"/>
          <w:szCs w:val="28"/>
        </w:rPr>
        <w:t>Scopus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0217CC">
        <w:rPr>
          <w:rFonts w:ascii="Times New Roman" w:hAnsi="Times New Roman"/>
          <w:sz w:val="28"/>
          <w:szCs w:val="28"/>
        </w:rPr>
        <w:t>ProQuest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0217CC">
        <w:rPr>
          <w:rFonts w:ascii="Times New Roman" w:hAnsi="Times New Roman"/>
          <w:sz w:val="28"/>
          <w:szCs w:val="28"/>
        </w:rPr>
        <w:t>PubMed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/MEDLINE «Научная электронная </w:t>
      </w:r>
      <w:proofErr w:type="spellStart"/>
      <w:r w:rsidRPr="000217CC">
        <w:rPr>
          <w:rFonts w:ascii="Times New Roman" w:hAnsi="Times New Roman"/>
          <w:sz w:val="28"/>
          <w:szCs w:val="28"/>
        </w:rPr>
        <w:t>библитека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eLIBRARY.ru». В процессе поиска были запрошены и проанализированы следующие термины: белково-углеводные концентраты, белково-углеводные компоненты, белково-углеводные смеси, </w:t>
      </w:r>
      <w:proofErr w:type="spellStart"/>
      <w:r w:rsidRPr="000217CC">
        <w:rPr>
          <w:rFonts w:ascii="Times New Roman" w:hAnsi="Times New Roman"/>
          <w:sz w:val="28"/>
          <w:szCs w:val="28"/>
        </w:rPr>
        <w:t>белковоуглеводные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продукты, белково-полисахаридные комплексы. Из таблицы </w:t>
      </w:r>
      <w:r w:rsidR="00BE5557">
        <w:rPr>
          <w:rFonts w:ascii="Times New Roman" w:hAnsi="Times New Roman"/>
          <w:sz w:val="28"/>
          <w:szCs w:val="28"/>
        </w:rPr>
        <w:t xml:space="preserve">1.4.1 </w:t>
      </w:r>
      <w:r w:rsidRPr="000217CC">
        <w:rPr>
          <w:rFonts w:ascii="Times New Roman" w:hAnsi="Times New Roman"/>
          <w:sz w:val="28"/>
          <w:szCs w:val="28"/>
        </w:rPr>
        <w:t>видно, что среди ряда синонимичных терминов словосочетание «белково</w:t>
      </w:r>
      <w:r w:rsidR="00CB6184">
        <w:rPr>
          <w:rFonts w:ascii="Times New Roman" w:hAnsi="Times New Roman"/>
          <w:sz w:val="28"/>
          <w:szCs w:val="28"/>
        </w:rPr>
        <w:t>-</w:t>
      </w:r>
      <w:r w:rsidRPr="000217CC">
        <w:rPr>
          <w:rFonts w:ascii="Times New Roman" w:hAnsi="Times New Roman"/>
          <w:sz w:val="28"/>
          <w:szCs w:val="28"/>
        </w:rPr>
        <w:t>углеводные композиции» в наибольшей степени отражает сущность процедуры разработки БУК как процесса проектирования, результатом которого является выявление рационального или оптимального в соответствии с детерминированными критериями, качественного и количественного состава, то есть набора и соотношения основных компонентов белковой и углеводной природы, обладающего, к тому же, заданным уровнем функциональных свойств в конкретных пищевых системах, а также, физиологической функциональностью в организме человека.</w:t>
      </w:r>
    </w:p>
    <w:p w14:paraId="58DAF696" w14:textId="77777777" w:rsidR="00304BAF" w:rsidRPr="000217CC" w:rsidRDefault="00304BAF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FF9C3A4" w14:textId="4ADB200E" w:rsidR="00562467" w:rsidRPr="00021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Таблица </w:t>
      </w:r>
      <w:r w:rsidR="00BE5557">
        <w:rPr>
          <w:rFonts w:ascii="Times New Roman" w:hAnsi="Times New Roman"/>
          <w:sz w:val="28"/>
          <w:szCs w:val="28"/>
        </w:rPr>
        <w:t>1.4.1 –</w:t>
      </w:r>
      <w:r w:rsidR="008049AE" w:rsidRPr="000217CC">
        <w:rPr>
          <w:rFonts w:ascii="Times New Roman" w:hAnsi="Times New Roman"/>
          <w:sz w:val="28"/>
          <w:szCs w:val="28"/>
        </w:rPr>
        <w:t xml:space="preserve"> </w:t>
      </w:r>
      <w:r w:rsidRPr="000217CC">
        <w:rPr>
          <w:rFonts w:ascii="Times New Roman" w:hAnsi="Times New Roman"/>
          <w:sz w:val="28"/>
          <w:szCs w:val="28"/>
        </w:rPr>
        <w:t>Семантический анализ наиболее часто используемых терминов, характеризующих комбинации белков и углеводов в пищевых системах</w:t>
      </w:r>
    </w:p>
    <w:p w14:paraId="4BD32F70" w14:textId="77777777" w:rsidR="00562467" w:rsidRPr="00021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2263"/>
        <w:gridCol w:w="7416"/>
      </w:tblGrid>
      <w:tr w:rsidR="000217CC" w:rsidRPr="000217CC" w14:paraId="2B7A70FE" w14:textId="77777777" w:rsidTr="00415C17">
        <w:tc>
          <w:tcPr>
            <w:tcW w:w="2263" w:type="dxa"/>
          </w:tcPr>
          <w:p w14:paraId="7FCFB2C0" w14:textId="77777777" w:rsidR="00562467" w:rsidRPr="000217CC" w:rsidRDefault="00562467" w:rsidP="00415C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 xml:space="preserve">Термин </w:t>
            </w:r>
          </w:p>
        </w:tc>
        <w:tc>
          <w:tcPr>
            <w:tcW w:w="7416" w:type="dxa"/>
          </w:tcPr>
          <w:p w14:paraId="5E097280" w14:textId="77777777" w:rsidR="00562467" w:rsidRPr="000217CC" w:rsidRDefault="00562467" w:rsidP="00EC06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>Толкование термина с учетом семантических особенностей</w:t>
            </w:r>
          </w:p>
        </w:tc>
      </w:tr>
      <w:tr w:rsidR="000217CC" w:rsidRPr="000217CC" w14:paraId="6F3CCBA6" w14:textId="77777777" w:rsidTr="00415C17">
        <w:tc>
          <w:tcPr>
            <w:tcW w:w="2263" w:type="dxa"/>
          </w:tcPr>
          <w:p w14:paraId="134D879C" w14:textId="77777777" w:rsidR="00562467" w:rsidRPr="000217CC" w:rsidRDefault="00562467" w:rsidP="00415C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 xml:space="preserve">Композиция </w:t>
            </w:r>
          </w:p>
        </w:tc>
        <w:tc>
          <w:tcPr>
            <w:tcW w:w="7416" w:type="dxa"/>
          </w:tcPr>
          <w:p w14:paraId="20581C27" w14:textId="77777777" w:rsidR="00562467" w:rsidRPr="000217CC" w:rsidRDefault="00562467" w:rsidP="00EC06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>Соотношение и взаимное расположение частей</w:t>
            </w:r>
          </w:p>
        </w:tc>
      </w:tr>
      <w:tr w:rsidR="000217CC" w:rsidRPr="000217CC" w14:paraId="75F0A8D0" w14:textId="77777777" w:rsidTr="00415C17">
        <w:tc>
          <w:tcPr>
            <w:tcW w:w="2263" w:type="dxa"/>
          </w:tcPr>
          <w:p w14:paraId="0A5D8416" w14:textId="77777777" w:rsidR="00562467" w:rsidRPr="000217CC" w:rsidRDefault="00562467" w:rsidP="00415C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 xml:space="preserve">Смесь </w:t>
            </w:r>
          </w:p>
        </w:tc>
        <w:tc>
          <w:tcPr>
            <w:tcW w:w="7416" w:type="dxa"/>
          </w:tcPr>
          <w:p w14:paraId="40A0FF4F" w14:textId="77777777" w:rsidR="00562467" w:rsidRPr="000217CC" w:rsidRDefault="00562467" w:rsidP="00EC06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>1. Совокупность чего-нибудь разнородного, собранного вместе</w:t>
            </w:r>
          </w:p>
          <w:p w14:paraId="7B6F3FD4" w14:textId="77777777" w:rsidR="00562467" w:rsidRPr="000217CC" w:rsidRDefault="00562467" w:rsidP="00EC06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>2. Продукт смешения, механического соединения</w:t>
            </w:r>
          </w:p>
        </w:tc>
      </w:tr>
      <w:tr w:rsidR="000217CC" w:rsidRPr="000217CC" w14:paraId="76201013" w14:textId="77777777" w:rsidTr="00415C17">
        <w:tc>
          <w:tcPr>
            <w:tcW w:w="2263" w:type="dxa"/>
          </w:tcPr>
          <w:p w14:paraId="2C893D0F" w14:textId="77777777" w:rsidR="00562467" w:rsidRPr="000217CC" w:rsidRDefault="00562467" w:rsidP="00415C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 xml:space="preserve">Комплекс </w:t>
            </w:r>
          </w:p>
        </w:tc>
        <w:tc>
          <w:tcPr>
            <w:tcW w:w="7416" w:type="dxa"/>
          </w:tcPr>
          <w:p w14:paraId="27F827EA" w14:textId="77777777" w:rsidR="00562467" w:rsidRPr="000217CC" w:rsidRDefault="00562467" w:rsidP="00EC06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>Совокупность, сочетание чего-либо; при этом подразумевает наличие определенной связи между частями комплекса</w:t>
            </w:r>
          </w:p>
        </w:tc>
      </w:tr>
      <w:tr w:rsidR="000217CC" w:rsidRPr="000217CC" w14:paraId="65C8F118" w14:textId="77777777" w:rsidTr="00415C17">
        <w:tc>
          <w:tcPr>
            <w:tcW w:w="2263" w:type="dxa"/>
          </w:tcPr>
          <w:p w14:paraId="4715A176" w14:textId="77777777" w:rsidR="00562467" w:rsidRPr="000217CC" w:rsidRDefault="00562467" w:rsidP="00415C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 xml:space="preserve">Компонент </w:t>
            </w:r>
          </w:p>
        </w:tc>
        <w:tc>
          <w:tcPr>
            <w:tcW w:w="7416" w:type="dxa"/>
          </w:tcPr>
          <w:p w14:paraId="23E00FC0" w14:textId="77777777" w:rsidR="00562467" w:rsidRPr="000217CC" w:rsidRDefault="00562467" w:rsidP="00EC06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>Составная часть чего-либо</w:t>
            </w:r>
          </w:p>
        </w:tc>
      </w:tr>
      <w:tr w:rsidR="00562467" w:rsidRPr="000217CC" w14:paraId="0DD585EB" w14:textId="77777777" w:rsidTr="00415C17">
        <w:tc>
          <w:tcPr>
            <w:tcW w:w="2263" w:type="dxa"/>
          </w:tcPr>
          <w:p w14:paraId="68D61655" w14:textId="77777777" w:rsidR="00562467" w:rsidRPr="000217CC" w:rsidRDefault="00562467" w:rsidP="00415C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 xml:space="preserve">Продукт </w:t>
            </w:r>
          </w:p>
        </w:tc>
        <w:tc>
          <w:tcPr>
            <w:tcW w:w="7416" w:type="dxa"/>
          </w:tcPr>
          <w:p w14:paraId="7823BB4E" w14:textId="77777777" w:rsidR="00562467" w:rsidRPr="000217CC" w:rsidRDefault="00562467" w:rsidP="00EC06B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hAnsi="Times New Roman" w:cs="Times New Roman"/>
                <w:sz w:val="28"/>
                <w:szCs w:val="28"/>
              </w:rPr>
              <w:t>Предмет как результат человеческого труда (обработки, переработки, исследования)</w:t>
            </w:r>
          </w:p>
        </w:tc>
      </w:tr>
    </w:tbl>
    <w:p w14:paraId="537F2F1C" w14:textId="77777777" w:rsidR="00562467" w:rsidRPr="00021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13F1B7D" w14:textId="134786E6" w:rsidR="00562467" w:rsidRPr="00CB6184" w:rsidRDefault="00562467" w:rsidP="00CB6184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>Прототипом разработки и использования БУК в мясной промышленности стал положительный опыт хлебопекарных предприятий, а также предприятий по производству сухих белковых и</w:t>
      </w:r>
      <w:r w:rsidR="00B023B2" w:rsidRPr="00E907CC">
        <w:rPr>
          <w:rFonts w:ascii="Times New Roman" w:hAnsi="Times New Roman"/>
          <w:sz w:val="28"/>
          <w:szCs w:val="28"/>
        </w:rPr>
        <w:t xml:space="preserve"> </w:t>
      </w:r>
      <w:r w:rsidRPr="00E907CC">
        <w:rPr>
          <w:rFonts w:ascii="Times New Roman" w:hAnsi="Times New Roman"/>
          <w:sz w:val="28"/>
          <w:szCs w:val="28"/>
        </w:rPr>
        <w:t xml:space="preserve">белково-углеводных смесей для </w:t>
      </w:r>
      <w:r w:rsidRPr="00E907CC">
        <w:rPr>
          <w:rFonts w:ascii="Times New Roman" w:hAnsi="Times New Roman"/>
          <w:sz w:val="28"/>
          <w:szCs w:val="28"/>
        </w:rPr>
        <w:lastRenderedPageBreak/>
        <w:t xml:space="preserve">специализированного, например, спортивного питания. При этом биополимерный состав и функциональные свойства таких смесей в пищевых системах не исключают аналогичный положительный эффект в случае использования в рецептурах мясных продуктов, в частности, мясных </w:t>
      </w:r>
      <w:r w:rsidR="00B023B2" w:rsidRPr="00E907CC">
        <w:rPr>
          <w:rFonts w:ascii="Times New Roman" w:hAnsi="Times New Roman"/>
          <w:sz w:val="28"/>
          <w:szCs w:val="28"/>
        </w:rPr>
        <w:t xml:space="preserve">рубленых </w:t>
      </w:r>
      <w:r w:rsidRPr="00E907CC">
        <w:rPr>
          <w:rFonts w:ascii="Times New Roman" w:hAnsi="Times New Roman"/>
          <w:sz w:val="28"/>
          <w:szCs w:val="28"/>
        </w:rPr>
        <w:t>полуфабрикатов. Помимо позитивного экономического эффекта и высокого уровня функционально-технологических свойств комбинированных пищевых систем на основе мясного сырья с использованием белково-углеводных композиций, достигаются следующие виды обогащения состав</w:t>
      </w:r>
      <w:r w:rsidR="005F0DE3" w:rsidRPr="00E907CC">
        <w:rPr>
          <w:rFonts w:ascii="Times New Roman" w:hAnsi="Times New Roman"/>
          <w:sz w:val="28"/>
          <w:szCs w:val="28"/>
        </w:rPr>
        <w:t>а</w:t>
      </w:r>
      <w:r w:rsidRPr="00E907CC">
        <w:rPr>
          <w:rFonts w:ascii="Times New Roman" w:hAnsi="Times New Roman"/>
          <w:sz w:val="28"/>
          <w:szCs w:val="28"/>
        </w:rPr>
        <w:t xml:space="preserve"> изделий:</w:t>
      </w:r>
    </w:p>
    <w:p w14:paraId="7D0E6DD6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>- повышение содержания пищевых волокон путем использования разных видов клетчатки;</w:t>
      </w:r>
    </w:p>
    <w:p w14:paraId="40909501" w14:textId="4AE75B9B" w:rsidR="00562467" w:rsidRPr="00E907CC" w:rsidRDefault="00562467" w:rsidP="000455F5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>-</w:t>
      </w:r>
      <w:r w:rsidR="005F0DE3" w:rsidRPr="00E907CC">
        <w:rPr>
          <w:rFonts w:ascii="Times New Roman" w:hAnsi="Times New Roman"/>
          <w:sz w:val="28"/>
          <w:szCs w:val="28"/>
        </w:rPr>
        <w:t xml:space="preserve"> </w:t>
      </w:r>
      <w:r w:rsidRPr="00E907CC">
        <w:rPr>
          <w:rFonts w:ascii="Times New Roman" w:hAnsi="Times New Roman"/>
          <w:sz w:val="28"/>
          <w:szCs w:val="28"/>
        </w:rPr>
        <w:t>обогащение растительным белком или комплиментарными по аминокислотному составу видами белковых препаратов путем включения в рецептуру компонентов растительного и животного происхождения.</w:t>
      </w:r>
      <w:r w:rsidR="00CB6184">
        <w:rPr>
          <w:rFonts w:ascii="Times New Roman" w:hAnsi="Times New Roman"/>
          <w:sz w:val="28"/>
          <w:szCs w:val="28"/>
        </w:rPr>
        <w:t xml:space="preserve"> И</w:t>
      </w:r>
      <w:r w:rsidRPr="00E907CC">
        <w:rPr>
          <w:rFonts w:ascii="Times New Roman" w:hAnsi="Times New Roman"/>
          <w:sz w:val="28"/>
          <w:szCs w:val="28"/>
        </w:rPr>
        <w:t xml:space="preserve">спользование сухих БУК в технологии мясных рубленых полуфабрикатов позволяет минимизировать затраты на подготовительные операции при приготовлении фарша, упростить процесс приготовления фарша, одновременно обеспечивая </w:t>
      </w:r>
      <w:proofErr w:type="spellStart"/>
      <w:r w:rsidRPr="00E907CC">
        <w:rPr>
          <w:rFonts w:ascii="Times New Roman" w:hAnsi="Times New Roman"/>
          <w:sz w:val="28"/>
          <w:szCs w:val="28"/>
        </w:rPr>
        <w:t>поликомпонентное</w:t>
      </w:r>
      <w:proofErr w:type="spellEnd"/>
      <w:r w:rsidRPr="00E907CC">
        <w:rPr>
          <w:rFonts w:ascii="Times New Roman" w:hAnsi="Times New Roman"/>
          <w:sz w:val="28"/>
          <w:szCs w:val="28"/>
        </w:rPr>
        <w:t xml:space="preserve"> обогащение в зависимости от состава БУК.</w:t>
      </w:r>
      <w:r w:rsidR="000455F5">
        <w:rPr>
          <w:rFonts w:ascii="Times New Roman" w:hAnsi="Times New Roman"/>
          <w:sz w:val="28"/>
          <w:szCs w:val="28"/>
        </w:rPr>
        <w:t xml:space="preserve"> </w:t>
      </w:r>
      <w:r w:rsidRPr="00E907CC">
        <w:rPr>
          <w:rFonts w:ascii="Times New Roman" w:hAnsi="Times New Roman"/>
          <w:sz w:val="28"/>
          <w:szCs w:val="28"/>
        </w:rPr>
        <w:t xml:space="preserve">Перспективными компонентами БУК, в том числе для использования в адаптированных рецептурах и технологиях национальных казахских продуктов, являются БУК в естественном соотношении компонентов в составе зерновых и зернобобовых культур, в частности, растительная композиция из семян пшеницы, риса и бобов маша; а также композиция комбинированного состава из муки гречневой, порошка клубней топинамбура, сухой плазмы крови, </w:t>
      </w:r>
      <w:proofErr w:type="spellStart"/>
      <w:r w:rsidRPr="00E907CC">
        <w:rPr>
          <w:rFonts w:ascii="Times New Roman" w:hAnsi="Times New Roman"/>
          <w:sz w:val="28"/>
          <w:szCs w:val="28"/>
        </w:rPr>
        <w:t>казеината</w:t>
      </w:r>
      <w:proofErr w:type="spellEnd"/>
      <w:r w:rsidRPr="00E907CC">
        <w:rPr>
          <w:rFonts w:ascii="Times New Roman" w:hAnsi="Times New Roman"/>
          <w:sz w:val="28"/>
          <w:szCs w:val="28"/>
        </w:rPr>
        <w:t xml:space="preserve"> натрия.</w:t>
      </w:r>
      <w:r w:rsidR="000455F5">
        <w:rPr>
          <w:rFonts w:ascii="Times New Roman" w:hAnsi="Times New Roman"/>
          <w:sz w:val="28"/>
          <w:szCs w:val="28"/>
        </w:rPr>
        <w:t xml:space="preserve"> </w:t>
      </w:r>
      <w:r w:rsidRPr="00E907CC">
        <w:rPr>
          <w:rFonts w:ascii="Times New Roman" w:hAnsi="Times New Roman"/>
          <w:sz w:val="28"/>
          <w:szCs w:val="28"/>
        </w:rPr>
        <w:t>Целесообразно рассмотреть классификационные признаки, предложенные Л.Н. Надточий в отношении проектируемых продуктов питания комбинированного состава, и адаптировать их к проектируемым БУК применительно к технологии мясных рубленых полуфабрикатов.</w:t>
      </w:r>
    </w:p>
    <w:p w14:paraId="05B122A1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>1. По количественному содержанию основного сырья:</w:t>
      </w:r>
    </w:p>
    <w:p w14:paraId="778A371A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а) на основе основного сырья, в случае, если массовая доля основной составляющей превышает 50 % массы продукта; </w:t>
      </w:r>
    </w:p>
    <w:p w14:paraId="0C70DEA1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>б) с включением основного продукта, если массовая доля основной составляющей менее 50 %.</w:t>
      </w:r>
    </w:p>
    <w:p w14:paraId="61197577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2. По принципам формирования пищевой композиции: </w:t>
      </w:r>
    </w:p>
    <w:p w14:paraId="28BC522A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а) на основе принципов пищевой комбинаторики (с учетом теории сбалансированности по основным ингредиентам и формулы сбалансированного питания); </w:t>
      </w:r>
    </w:p>
    <w:p w14:paraId="5BA8D95E" w14:textId="30D088E6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>б) н</w:t>
      </w:r>
      <w:r w:rsidR="005F0DE3" w:rsidRPr="00E907CC">
        <w:rPr>
          <w:rFonts w:ascii="Times New Roman" w:hAnsi="Times New Roman"/>
          <w:sz w:val="28"/>
          <w:szCs w:val="28"/>
        </w:rPr>
        <w:t>а</w:t>
      </w:r>
      <w:r w:rsidRPr="00E907CC">
        <w:rPr>
          <w:rFonts w:ascii="Times New Roman" w:hAnsi="Times New Roman"/>
          <w:sz w:val="28"/>
          <w:szCs w:val="28"/>
        </w:rPr>
        <w:t xml:space="preserve"> основе принципов сочетаемости пищевых ингредиентов (с учетом химических особенностей веществ и физиологии пищеварения); </w:t>
      </w:r>
    </w:p>
    <w:p w14:paraId="77A7C941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в) на основе традиционных подходов формирования пищевых композиций с улучшенными показателями пищевой и биологической ценности (например, пророщенные семена бобовых культур). </w:t>
      </w:r>
    </w:p>
    <w:p w14:paraId="7AE0C835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lastRenderedPageBreak/>
        <w:t>3. По уровню традиционности (</w:t>
      </w:r>
      <w:proofErr w:type="spellStart"/>
      <w:r w:rsidRPr="00E907CC">
        <w:rPr>
          <w:rFonts w:ascii="Times New Roman" w:hAnsi="Times New Roman"/>
          <w:sz w:val="28"/>
          <w:szCs w:val="28"/>
        </w:rPr>
        <w:t>общепринятости</w:t>
      </w:r>
      <w:proofErr w:type="spellEnd"/>
      <w:r w:rsidRPr="00E907CC">
        <w:rPr>
          <w:rFonts w:ascii="Times New Roman" w:hAnsi="Times New Roman"/>
          <w:sz w:val="28"/>
          <w:szCs w:val="28"/>
        </w:rPr>
        <w:t xml:space="preserve">): </w:t>
      </w:r>
    </w:p>
    <w:p w14:paraId="1C6D945D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а) нетрадиционные комбинации (композиции с новыми добавками, сочетание ингредиентов с нетрадиционными вкусовыми оттенками, например, использование порошка микроводоросли </w:t>
      </w:r>
      <w:proofErr w:type="spellStart"/>
      <w:r w:rsidRPr="00E907CC">
        <w:rPr>
          <w:rFonts w:ascii="Times New Roman" w:hAnsi="Times New Roman"/>
          <w:sz w:val="28"/>
          <w:szCs w:val="28"/>
        </w:rPr>
        <w:t>спирулины</w:t>
      </w:r>
      <w:proofErr w:type="spellEnd"/>
      <w:r w:rsidRPr="00E907CC">
        <w:rPr>
          <w:rFonts w:ascii="Times New Roman" w:hAnsi="Times New Roman"/>
          <w:sz w:val="28"/>
          <w:szCs w:val="28"/>
        </w:rPr>
        <w:t xml:space="preserve">); </w:t>
      </w:r>
    </w:p>
    <w:p w14:paraId="32E1780C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б) традиционные комбинации (соевый белковый концентрат и пшеничная клетчатка). </w:t>
      </w:r>
    </w:p>
    <w:p w14:paraId="0EC72A0C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4. По количеству составляющих БУК, формирующих их качество: </w:t>
      </w:r>
    </w:p>
    <w:p w14:paraId="09A4BEFE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а) </w:t>
      </w:r>
      <w:proofErr w:type="spellStart"/>
      <w:r w:rsidRPr="00E907CC">
        <w:rPr>
          <w:rFonts w:ascii="Times New Roman" w:hAnsi="Times New Roman"/>
          <w:sz w:val="28"/>
          <w:szCs w:val="28"/>
        </w:rPr>
        <w:t>дикомпонентные</w:t>
      </w:r>
      <w:proofErr w:type="spellEnd"/>
      <w:r w:rsidRPr="00E907CC">
        <w:rPr>
          <w:rFonts w:ascii="Times New Roman" w:hAnsi="Times New Roman"/>
          <w:sz w:val="28"/>
          <w:szCs w:val="28"/>
        </w:rPr>
        <w:t xml:space="preserve">; </w:t>
      </w:r>
    </w:p>
    <w:p w14:paraId="103FC555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б) </w:t>
      </w:r>
      <w:proofErr w:type="spellStart"/>
      <w:r w:rsidRPr="00E907CC">
        <w:rPr>
          <w:rFonts w:ascii="Times New Roman" w:hAnsi="Times New Roman"/>
          <w:sz w:val="28"/>
          <w:szCs w:val="28"/>
        </w:rPr>
        <w:t>трикомпонентные</w:t>
      </w:r>
      <w:proofErr w:type="spellEnd"/>
      <w:r w:rsidRPr="00E907CC">
        <w:rPr>
          <w:rFonts w:ascii="Times New Roman" w:hAnsi="Times New Roman"/>
          <w:sz w:val="28"/>
          <w:szCs w:val="28"/>
        </w:rPr>
        <w:t xml:space="preserve">; </w:t>
      </w:r>
    </w:p>
    <w:p w14:paraId="7982040D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в) </w:t>
      </w:r>
      <w:proofErr w:type="spellStart"/>
      <w:r w:rsidRPr="00E907CC">
        <w:rPr>
          <w:rFonts w:ascii="Times New Roman" w:hAnsi="Times New Roman"/>
          <w:sz w:val="28"/>
          <w:szCs w:val="28"/>
        </w:rPr>
        <w:t>поликомпонентные</w:t>
      </w:r>
      <w:proofErr w:type="spellEnd"/>
      <w:r w:rsidRPr="00E907CC">
        <w:rPr>
          <w:rFonts w:ascii="Times New Roman" w:hAnsi="Times New Roman"/>
          <w:sz w:val="28"/>
          <w:szCs w:val="28"/>
        </w:rPr>
        <w:t xml:space="preserve">. </w:t>
      </w:r>
    </w:p>
    <w:p w14:paraId="0BE24D14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>5. По степени структурирования белков:</w:t>
      </w:r>
    </w:p>
    <w:p w14:paraId="03B3B08A" w14:textId="77777777" w:rsidR="00562467" w:rsidRPr="00E907CC" w:rsidRDefault="00562467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а) на основе белков в нативном состоянии (соевая мука, чечевичная мука); </w:t>
      </w:r>
    </w:p>
    <w:p w14:paraId="483DF55E" w14:textId="11716701" w:rsidR="00C20D72" w:rsidRDefault="00562467" w:rsidP="00C20D72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E907CC">
        <w:rPr>
          <w:rFonts w:ascii="Times New Roman" w:hAnsi="Times New Roman"/>
          <w:sz w:val="28"/>
          <w:szCs w:val="28"/>
        </w:rPr>
        <w:t xml:space="preserve">б) на основе белков с модифицированной структурой - структурированных (соевый </w:t>
      </w:r>
      <w:proofErr w:type="spellStart"/>
      <w:r w:rsidRPr="00E907CC">
        <w:rPr>
          <w:rFonts w:ascii="Times New Roman" w:hAnsi="Times New Roman"/>
          <w:sz w:val="28"/>
          <w:szCs w:val="28"/>
        </w:rPr>
        <w:t>текстурат</w:t>
      </w:r>
      <w:proofErr w:type="spellEnd"/>
      <w:r w:rsidRPr="00E907CC">
        <w:rPr>
          <w:rFonts w:ascii="Times New Roman" w:hAnsi="Times New Roman"/>
          <w:sz w:val="28"/>
          <w:szCs w:val="28"/>
        </w:rPr>
        <w:t>) или деструктурированных, например, гидролизат сывороточных белков</w:t>
      </w:r>
      <w:r w:rsidR="00E52F37" w:rsidRPr="00C20D72">
        <w:rPr>
          <w:rFonts w:ascii="Times New Roman" w:hAnsi="Times New Roman"/>
          <w:sz w:val="28"/>
          <w:szCs w:val="28"/>
        </w:rPr>
        <w:t>[85]</w:t>
      </w:r>
      <w:r w:rsidRPr="00E907CC">
        <w:rPr>
          <w:rFonts w:ascii="Times New Roman" w:hAnsi="Times New Roman"/>
          <w:sz w:val="28"/>
          <w:szCs w:val="28"/>
        </w:rPr>
        <w:t xml:space="preserve">. </w:t>
      </w:r>
    </w:p>
    <w:p w14:paraId="1CB8DC81" w14:textId="6C201241" w:rsidR="002C3541" w:rsidRPr="000217CC" w:rsidRDefault="00C20D72" w:rsidP="002C3541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В настоящее время</w:t>
      </w:r>
      <w:r w:rsidR="00770C14" w:rsidRPr="000217CC">
        <w:rPr>
          <w:rFonts w:ascii="Times New Roman" w:hAnsi="Times New Roman"/>
          <w:sz w:val="28"/>
          <w:szCs w:val="28"/>
        </w:rPr>
        <w:t xml:space="preserve"> использован</w:t>
      </w:r>
      <w:r>
        <w:rPr>
          <w:rFonts w:ascii="Times New Roman" w:hAnsi="Times New Roman"/>
          <w:sz w:val="28"/>
          <w:szCs w:val="28"/>
        </w:rPr>
        <w:t>ие</w:t>
      </w:r>
      <w:r w:rsidR="00770C14" w:rsidRPr="000217CC">
        <w:rPr>
          <w:rFonts w:ascii="Times New Roman" w:hAnsi="Times New Roman"/>
          <w:sz w:val="28"/>
          <w:szCs w:val="28"/>
        </w:rPr>
        <w:t xml:space="preserve"> белково-углеводных композиций в технологии мясных продуктов</w:t>
      </w:r>
      <w:r>
        <w:rPr>
          <w:rFonts w:ascii="Times New Roman" w:hAnsi="Times New Roman"/>
          <w:sz w:val="28"/>
          <w:szCs w:val="28"/>
        </w:rPr>
        <w:t xml:space="preserve"> довольно распространено. </w:t>
      </w:r>
    </w:p>
    <w:p w14:paraId="799F22C5" w14:textId="403D71FC" w:rsidR="00B1339F" w:rsidRPr="000217CC" w:rsidRDefault="00770C14" w:rsidP="00B1339F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Так ученые </w:t>
      </w:r>
      <w:proofErr w:type="spellStart"/>
      <w:r w:rsidR="00C6647E">
        <w:rPr>
          <w:rFonts w:ascii="Times New Roman" w:hAnsi="Times New Roman"/>
          <w:sz w:val="28"/>
          <w:szCs w:val="28"/>
        </w:rPr>
        <w:t>КубГАУ</w:t>
      </w:r>
      <w:proofErr w:type="spellEnd"/>
      <w:r w:rsidR="002C3541" w:rsidRPr="000217CC">
        <w:rPr>
          <w:rFonts w:ascii="Times New Roman" w:hAnsi="Times New Roman"/>
          <w:sz w:val="28"/>
          <w:szCs w:val="28"/>
        </w:rPr>
        <w:t xml:space="preserve"> </w:t>
      </w:r>
      <w:r w:rsidR="00C6647E">
        <w:rPr>
          <w:rFonts w:ascii="Times New Roman" w:hAnsi="Times New Roman"/>
          <w:sz w:val="28"/>
          <w:szCs w:val="28"/>
        </w:rPr>
        <w:t xml:space="preserve">использовали муку пшеницы </w:t>
      </w:r>
      <w:r w:rsidR="002C3541" w:rsidRPr="000217CC">
        <w:rPr>
          <w:rFonts w:ascii="Times New Roman" w:hAnsi="Times New Roman"/>
          <w:sz w:val="28"/>
          <w:szCs w:val="28"/>
        </w:rPr>
        <w:t>в качестве загустителя и связующего компонента в состав</w:t>
      </w:r>
      <w:r w:rsidR="00C6647E">
        <w:rPr>
          <w:rFonts w:ascii="Times New Roman" w:hAnsi="Times New Roman"/>
          <w:sz w:val="28"/>
          <w:szCs w:val="28"/>
        </w:rPr>
        <w:t>е</w:t>
      </w:r>
      <w:r w:rsidR="002C3541" w:rsidRPr="000217CC">
        <w:rPr>
          <w:rFonts w:ascii="Times New Roman" w:hAnsi="Times New Roman"/>
          <w:sz w:val="28"/>
          <w:szCs w:val="28"/>
        </w:rPr>
        <w:t xml:space="preserve"> мясных продуктов. </w:t>
      </w:r>
      <w:r w:rsidR="00C6647E">
        <w:rPr>
          <w:rFonts w:ascii="Times New Roman" w:hAnsi="Times New Roman"/>
          <w:sz w:val="28"/>
          <w:szCs w:val="28"/>
        </w:rPr>
        <w:t>Учеными были выдвинуты</w:t>
      </w:r>
      <w:r w:rsidR="002C3541" w:rsidRPr="000217CC">
        <w:rPr>
          <w:rFonts w:ascii="Times New Roman" w:hAnsi="Times New Roman"/>
          <w:sz w:val="28"/>
          <w:szCs w:val="28"/>
        </w:rPr>
        <w:t xml:space="preserve"> утверж</w:t>
      </w:r>
      <w:r w:rsidR="00C6647E">
        <w:rPr>
          <w:rFonts w:ascii="Times New Roman" w:hAnsi="Times New Roman"/>
          <w:sz w:val="28"/>
          <w:szCs w:val="28"/>
        </w:rPr>
        <w:t>дения</w:t>
      </w:r>
      <w:r w:rsidR="002C3541" w:rsidRPr="000217CC">
        <w:rPr>
          <w:rFonts w:ascii="Times New Roman" w:hAnsi="Times New Roman"/>
          <w:sz w:val="28"/>
          <w:szCs w:val="28"/>
        </w:rPr>
        <w:t xml:space="preserve">, что </w:t>
      </w:r>
      <w:r w:rsidR="00C6647E" w:rsidRPr="000217CC">
        <w:rPr>
          <w:rFonts w:ascii="Times New Roman" w:hAnsi="Times New Roman"/>
          <w:sz w:val="28"/>
          <w:szCs w:val="28"/>
        </w:rPr>
        <w:t xml:space="preserve">могут быть </w:t>
      </w:r>
      <w:proofErr w:type="spellStart"/>
      <w:r w:rsidR="00C6647E">
        <w:rPr>
          <w:rFonts w:ascii="Times New Roman" w:hAnsi="Times New Roman"/>
          <w:sz w:val="28"/>
          <w:szCs w:val="28"/>
        </w:rPr>
        <w:t>использовагны</w:t>
      </w:r>
      <w:proofErr w:type="spellEnd"/>
      <w:r w:rsidR="00C6647E">
        <w:rPr>
          <w:rFonts w:ascii="Times New Roman" w:hAnsi="Times New Roman"/>
          <w:sz w:val="28"/>
          <w:szCs w:val="28"/>
        </w:rPr>
        <w:t xml:space="preserve"> </w:t>
      </w:r>
      <w:r w:rsidR="00C6647E" w:rsidRPr="000217CC">
        <w:rPr>
          <w:rFonts w:ascii="Times New Roman" w:hAnsi="Times New Roman"/>
          <w:sz w:val="28"/>
          <w:szCs w:val="28"/>
        </w:rPr>
        <w:t>и другие виды муки с более высоким содержанием пищевых волокон</w:t>
      </w:r>
      <w:r w:rsidR="00C6647E">
        <w:rPr>
          <w:rFonts w:ascii="Times New Roman" w:hAnsi="Times New Roman"/>
          <w:sz w:val="28"/>
          <w:szCs w:val="28"/>
        </w:rPr>
        <w:t xml:space="preserve"> в качестве</w:t>
      </w:r>
      <w:r w:rsidR="00C6647E" w:rsidRPr="000217CC">
        <w:rPr>
          <w:rFonts w:ascii="Times New Roman" w:hAnsi="Times New Roman"/>
          <w:sz w:val="28"/>
          <w:szCs w:val="28"/>
        </w:rPr>
        <w:t xml:space="preserve"> </w:t>
      </w:r>
      <w:r w:rsidR="002C3541" w:rsidRPr="000217CC">
        <w:rPr>
          <w:rFonts w:ascii="Times New Roman" w:hAnsi="Times New Roman"/>
          <w:sz w:val="28"/>
          <w:szCs w:val="28"/>
        </w:rPr>
        <w:t>альтернатив</w:t>
      </w:r>
      <w:r w:rsidR="00C6647E">
        <w:rPr>
          <w:rFonts w:ascii="Times New Roman" w:hAnsi="Times New Roman"/>
          <w:sz w:val="28"/>
          <w:szCs w:val="28"/>
        </w:rPr>
        <w:t>ы. Более того они рекомендовали использовать</w:t>
      </w:r>
      <w:r w:rsidR="002C3541" w:rsidRPr="000217CC">
        <w:rPr>
          <w:rFonts w:ascii="Times New Roman" w:hAnsi="Times New Roman"/>
          <w:sz w:val="28"/>
          <w:szCs w:val="28"/>
        </w:rPr>
        <w:t xml:space="preserve"> муку в виде белково-углеводных композиций, что позволяет получить продукт стабильной консистенции</w:t>
      </w:r>
      <w:r w:rsidR="00E97531" w:rsidRPr="00E97531">
        <w:rPr>
          <w:rFonts w:ascii="Times New Roman" w:hAnsi="Times New Roman"/>
          <w:sz w:val="28"/>
          <w:szCs w:val="28"/>
        </w:rPr>
        <w:t xml:space="preserve"> [</w:t>
      </w:r>
      <w:r w:rsidR="00C6647E">
        <w:rPr>
          <w:rFonts w:ascii="Times New Roman" w:hAnsi="Times New Roman"/>
          <w:sz w:val="28"/>
          <w:szCs w:val="28"/>
        </w:rPr>
        <w:t>86</w:t>
      </w:r>
      <w:r w:rsidR="00E97531" w:rsidRPr="00E97531">
        <w:rPr>
          <w:rFonts w:ascii="Times New Roman" w:hAnsi="Times New Roman"/>
          <w:sz w:val="28"/>
          <w:szCs w:val="28"/>
        </w:rPr>
        <w:t>]</w:t>
      </w:r>
      <w:r w:rsidR="002C3541" w:rsidRPr="000217CC">
        <w:rPr>
          <w:rFonts w:ascii="Times New Roman" w:hAnsi="Times New Roman"/>
          <w:sz w:val="28"/>
          <w:szCs w:val="28"/>
        </w:rPr>
        <w:t>.</w:t>
      </w:r>
    </w:p>
    <w:p w14:paraId="3E8C57FA" w14:textId="38FECAF6" w:rsidR="00503BFB" w:rsidRPr="00C42BD2" w:rsidRDefault="00C33BBF" w:rsidP="00503BFB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217CC">
        <w:rPr>
          <w:rFonts w:ascii="Times New Roman" w:hAnsi="Times New Roman"/>
          <w:sz w:val="28"/>
          <w:szCs w:val="28"/>
        </w:rPr>
        <w:t>Воронежкими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учеными была разработана белково-углеводная композиция в состав которой входили мука из киноа, </w:t>
      </w:r>
      <w:r w:rsidR="0088770E" w:rsidRPr="000217CC">
        <w:rPr>
          <w:rFonts w:ascii="Times New Roman" w:hAnsi="Times New Roman"/>
          <w:sz w:val="28"/>
          <w:szCs w:val="28"/>
        </w:rPr>
        <w:t xml:space="preserve">в качестве источника белков животного происхождения – </w:t>
      </w:r>
      <w:proofErr w:type="spellStart"/>
      <w:r w:rsidRPr="000217CC">
        <w:rPr>
          <w:rFonts w:ascii="Times New Roman" w:hAnsi="Times New Roman"/>
          <w:sz w:val="28"/>
          <w:szCs w:val="28"/>
        </w:rPr>
        <w:t>казеинат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натрия, источник пищевых волокон – </w:t>
      </w:r>
      <w:r w:rsidR="0088770E" w:rsidRPr="000217CC">
        <w:rPr>
          <w:rFonts w:ascii="Times New Roman" w:hAnsi="Times New Roman"/>
          <w:sz w:val="28"/>
          <w:szCs w:val="28"/>
        </w:rPr>
        <w:t>«</w:t>
      </w:r>
      <w:proofErr w:type="spellStart"/>
      <w:r w:rsidR="0088770E" w:rsidRPr="000217CC">
        <w:rPr>
          <w:rFonts w:ascii="Times New Roman" w:hAnsi="Times New Roman"/>
          <w:sz w:val="28"/>
          <w:szCs w:val="28"/>
        </w:rPr>
        <w:t>Витацель</w:t>
      </w:r>
      <w:proofErr w:type="spellEnd"/>
      <w:r w:rsidR="0088770E" w:rsidRPr="000217CC">
        <w:rPr>
          <w:rFonts w:ascii="Times New Roman" w:hAnsi="Times New Roman"/>
          <w:sz w:val="28"/>
          <w:szCs w:val="28"/>
        </w:rPr>
        <w:t xml:space="preserve"> </w:t>
      </w:r>
      <w:r w:rsidR="0088770E" w:rsidRPr="000217CC">
        <w:rPr>
          <w:rFonts w:ascii="Times New Roman" w:hAnsi="Times New Roman"/>
          <w:sz w:val="28"/>
          <w:szCs w:val="28"/>
          <w:lang w:val="en-US"/>
        </w:rPr>
        <w:t>WF</w:t>
      </w:r>
      <w:r w:rsidR="0088770E" w:rsidRPr="000217CC">
        <w:rPr>
          <w:rFonts w:ascii="Times New Roman" w:hAnsi="Times New Roman"/>
          <w:sz w:val="28"/>
          <w:szCs w:val="28"/>
        </w:rPr>
        <w:t>-200</w:t>
      </w:r>
      <w:r w:rsidR="0088770E" w:rsidRPr="000217CC">
        <w:rPr>
          <w:rFonts w:ascii="Times New Roman" w:hAnsi="Times New Roman"/>
          <w:sz w:val="28"/>
          <w:szCs w:val="28"/>
          <w:lang w:val="en-US"/>
        </w:rPr>
        <w:t>R</w:t>
      </w:r>
      <w:r w:rsidR="0088770E" w:rsidRPr="000217CC">
        <w:rPr>
          <w:rFonts w:ascii="Times New Roman" w:hAnsi="Times New Roman"/>
          <w:sz w:val="28"/>
          <w:szCs w:val="28"/>
        </w:rPr>
        <w:t xml:space="preserve">», сухая плазма крови и вода для гидратации сухих компонентов. </w:t>
      </w:r>
      <w:r w:rsidR="003F2083" w:rsidRPr="000217CC">
        <w:rPr>
          <w:rFonts w:ascii="Times New Roman" w:hAnsi="Times New Roman"/>
          <w:sz w:val="28"/>
          <w:szCs w:val="28"/>
        </w:rPr>
        <w:t>Было установлено позитивное влияние разработанных белково-углеводных композиций на функционально-технологические свойства комбинированных фаршей, которые увеличивали их гидрофильность, а также играли положительную роль в механизме эмульгирования, снижая поверхностное натяжение на поверхности раздела фаз жир/вода при использовании в дозировке до 25- 30% к массе мясного фарша</w:t>
      </w:r>
      <w:r w:rsidR="00E90018" w:rsidRPr="000217CC">
        <w:rPr>
          <w:rFonts w:ascii="Times New Roman" w:hAnsi="Times New Roman"/>
          <w:sz w:val="28"/>
          <w:szCs w:val="28"/>
        </w:rPr>
        <w:t xml:space="preserve">. Ученые утверждают, что данные </w:t>
      </w:r>
      <w:proofErr w:type="spellStart"/>
      <w:r w:rsidR="00E90018" w:rsidRPr="000217CC">
        <w:rPr>
          <w:rFonts w:ascii="Times New Roman" w:hAnsi="Times New Roman"/>
          <w:sz w:val="28"/>
          <w:szCs w:val="28"/>
        </w:rPr>
        <w:t>мясозаменяющие</w:t>
      </w:r>
      <w:proofErr w:type="spellEnd"/>
      <w:r w:rsidR="00E90018" w:rsidRPr="000217CC">
        <w:rPr>
          <w:rFonts w:ascii="Times New Roman" w:hAnsi="Times New Roman"/>
          <w:sz w:val="28"/>
          <w:szCs w:val="28"/>
        </w:rPr>
        <w:t xml:space="preserve"> белково-углеводные композиции могут быть использованы при разработке новых </w:t>
      </w:r>
      <w:r w:rsidR="000D1B30">
        <w:rPr>
          <w:rFonts w:ascii="Times New Roman" w:hAnsi="Times New Roman"/>
          <w:sz w:val="28"/>
          <w:szCs w:val="28"/>
        </w:rPr>
        <w:t xml:space="preserve">доступных по цене </w:t>
      </w:r>
      <w:r w:rsidR="00E90018" w:rsidRPr="000217CC">
        <w:rPr>
          <w:rFonts w:ascii="Times New Roman" w:hAnsi="Times New Roman"/>
          <w:sz w:val="28"/>
          <w:szCs w:val="28"/>
        </w:rPr>
        <w:t xml:space="preserve">продуктов для здорового питания, так как </w:t>
      </w:r>
      <w:r w:rsidR="000D1B30" w:rsidRPr="00C42BD2">
        <w:rPr>
          <w:rFonts w:ascii="Times New Roman" w:hAnsi="Times New Roman"/>
          <w:sz w:val="28"/>
          <w:szCs w:val="28"/>
        </w:rPr>
        <w:t>не содержат не натуральные</w:t>
      </w:r>
      <w:r w:rsidR="00E90018" w:rsidRPr="00C42BD2">
        <w:rPr>
          <w:rFonts w:ascii="Times New Roman" w:hAnsi="Times New Roman"/>
          <w:sz w:val="28"/>
          <w:szCs w:val="28"/>
        </w:rPr>
        <w:t xml:space="preserve"> пищевы</w:t>
      </w:r>
      <w:r w:rsidR="000D1B30" w:rsidRPr="00C42BD2">
        <w:rPr>
          <w:rFonts w:ascii="Times New Roman" w:hAnsi="Times New Roman"/>
          <w:sz w:val="28"/>
          <w:szCs w:val="28"/>
        </w:rPr>
        <w:t>е</w:t>
      </w:r>
      <w:r w:rsidR="00E90018" w:rsidRPr="00C42BD2">
        <w:rPr>
          <w:rFonts w:ascii="Times New Roman" w:hAnsi="Times New Roman"/>
          <w:sz w:val="28"/>
          <w:szCs w:val="28"/>
        </w:rPr>
        <w:t xml:space="preserve"> добав</w:t>
      </w:r>
      <w:r w:rsidR="000D1B30" w:rsidRPr="00C42BD2">
        <w:rPr>
          <w:rFonts w:ascii="Times New Roman" w:hAnsi="Times New Roman"/>
          <w:sz w:val="28"/>
          <w:szCs w:val="28"/>
        </w:rPr>
        <w:t>ки</w:t>
      </w:r>
      <w:r w:rsidR="00E97531" w:rsidRPr="00C42BD2">
        <w:rPr>
          <w:rFonts w:ascii="Times New Roman" w:hAnsi="Times New Roman"/>
          <w:sz w:val="28"/>
          <w:szCs w:val="28"/>
        </w:rPr>
        <w:t xml:space="preserve"> [</w:t>
      </w:r>
      <w:r w:rsidR="000D1B30" w:rsidRPr="00C42BD2">
        <w:rPr>
          <w:rFonts w:ascii="Times New Roman" w:hAnsi="Times New Roman"/>
          <w:sz w:val="28"/>
          <w:szCs w:val="28"/>
        </w:rPr>
        <w:t>87</w:t>
      </w:r>
      <w:r w:rsidR="00E97531" w:rsidRPr="00C42BD2">
        <w:rPr>
          <w:rFonts w:ascii="Times New Roman" w:hAnsi="Times New Roman"/>
          <w:sz w:val="28"/>
          <w:szCs w:val="28"/>
        </w:rPr>
        <w:t>]</w:t>
      </w:r>
      <w:r w:rsidR="00E90018" w:rsidRPr="00C42BD2">
        <w:rPr>
          <w:rFonts w:ascii="Times New Roman" w:hAnsi="Times New Roman"/>
          <w:sz w:val="28"/>
          <w:szCs w:val="28"/>
        </w:rPr>
        <w:t>.</w:t>
      </w:r>
    </w:p>
    <w:p w14:paraId="52F52925" w14:textId="3D7D6D60" w:rsidR="006C7642" w:rsidRPr="000217CC" w:rsidRDefault="00503BFB" w:rsidP="006C7642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C42BD2">
        <w:rPr>
          <w:rFonts w:ascii="Times New Roman" w:hAnsi="Times New Roman"/>
          <w:sz w:val="28"/>
          <w:szCs w:val="28"/>
        </w:rPr>
        <w:t xml:space="preserve">Также Воронежскими учеными </w:t>
      </w:r>
      <w:proofErr w:type="spellStart"/>
      <w:r w:rsidR="00012137" w:rsidRPr="00C42BD2">
        <w:rPr>
          <w:rFonts w:ascii="Times New Roman" w:hAnsi="Times New Roman"/>
          <w:sz w:val="28"/>
          <w:szCs w:val="28"/>
        </w:rPr>
        <w:t>Глотовой</w:t>
      </w:r>
      <w:proofErr w:type="spellEnd"/>
      <w:r w:rsidR="00012137" w:rsidRPr="00C42BD2">
        <w:rPr>
          <w:rFonts w:ascii="Times New Roman" w:hAnsi="Times New Roman"/>
          <w:sz w:val="28"/>
          <w:szCs w:val="28"/>
        </w:rPr>
        <w:t xml:space="preserve"> И.А., </w:t>
      </w:r>
      <w:proofErr w:type="spellStart"/>
      <w:r w:rsidR="00012137" w:rsidRPr="00C42BD2">
        <w:rPr>
          <w:rFonts w:ascii="Times New Roman" w:hAnsi="Times New Roman"/>
          <w:sz w:val="28"/>
          <w:szCs w:val="28"/>
        </w:rPr>
        <w:t>Курчаевой</w:t>
      </w:r>
      <w:proofErr w:type="spellEnd"/>
      <w:r w:rsidR="00012137" w:rsidRPr="00C42BD2">
        <w:rPr>
          <w:rFonts w:ascii="Times New Roman" w:hAnsi="Times New Roman"/>
          <w:sz w:val="28"/>
          <w:szCs w:val="28"/>
        </w:rPr>
        <w:t xml:space="preserve"> Е. Е., </w:t>
      </w:r>
      <w:proofErr w:type="spellStart"/>
      <w:r w:rsidR="00012137" w:rsidRPr="00C42BD2">
        <w:rPr>
          <w:rFonts w:ascii="Times New Roman" w:hAnsi="Times New Roman"/>
          <w:sz w:val="28"/>
          <w:szCs w:val="28"/>
        </w:rPr>
        <w:t>Ухиной</w:t>
      </w:r>
      <w:proofErr w:type="spellEnd"/>
      <w:r w:rsidR="00012137" w:rsidRPr="00C42BD2">
        <w:rPr>
          <w:rFonts w:ascii="Times New Roman" w:hAnsi="Times New Roman"/>
          <w:sz w:val="28"/>
          <w:szCs w:val="28"/>
        </w:rPr>
        <w:t xml:space="preserve"> Е.Ю., Рязанцевой А.О.</w:t>
      </w:r>
      <w:r w:rsidRPr="00C42BD2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42BD2">
        <w:rPr>
          <w:rFonts w:ascii="Times New Roman" w:hAnsi="Times New Roman"/>
          <w:sz w:val="28"/>
          <w:szCs w:val="28"/>
        </w:rPr>
        <w:t>был  обоснова</w:t>
      </w:r>
      <w:r w:rsidR="005A3ED6" w:rsidRPr="00C42BD2">
        <w:rPr>
          <w:rFonts w:ascii="Times New Roman" w:hAnsi="Times New Roman"/>
          <w:sz w:val="28"/>
          <w:szCs w:val="28"/>
        </w:rPr>
        <w:t>н</w:t>
      </w:r>
      <w:proofErr w:type="gramEnd"/>
      <w:r w:rsidRPr="00C42BD2">
        <w:rPr>
          <w:rFonts w:ascii="Times New Roman" w:hAnsi="Times New Roman"/>
          <w:sz w:val="28"/>
          <w:szCs w:val="28"/>
        </w:rPr>
        <w:t xml:space="preserve"> способ</w:t>
      </w:r>
      <w:r w:rsidR="005A3ED6" w:rsidRPr="00C42BD2">
        <w:rPr>
          <w:rFonts w:ascii="Times New Roman" w:hAnsi="Times New Roman"/>
          <w:sz w:val="28"/>
          <w:szCs w:val="28"/>
        </w:rPr>
        <w:t xml:space="preserve"> </w:t>
      </w:r>
      <w:r w:rsidRPr="00C42BD2">
        <w:rPr>
          <w:rFonts w:ascii="Times New Roman" w:hAnsi="Times New Roman"/>
          <w:sz w:val="28"/>
          <w:szCs w:val="28"/>
        </w:rPr>
        <w:t>внесения белково</w:t>
      </w:r>
      <w:r w:rsidR="00012137" w:rsidRPr="00C42BD2">
        <w:rPr>
          <w:rFonts w:ascii="Times New Roman" w:hAnsi="Times New Roman"/>
          <w:sz w:val="28"/>
          <w:szCs w:val="28"/>
        </w:rPr>
        <w:t>-</w:t>
      </w:r>
      <w:r w:rsidRPr="00C42BD2">
        <w:rPr>
          <w:rFonts w:ascii="Times New Roman" w:hAnsi="Times New Roman"/>
          <w:sz w:val="28"/>
          <w:szCs w:val="28"/>
        </w:rPr>
        <w:t>углеводных композиций в состав мяс</w:t>
      </w:r>
      <w:r w:rsidR="00C42BD2" w:rsidRPr="00C42BD2">
        <w:rPr>
          <w:rFonts w:ascii="Times New Roman" w:hAnsi="Times New Roman"/>
          <w:sz w:val="28"/>
          <w:szCs w:val="28"/>
        </w:rPr>
        <w:t>ного хлеба</w:t>
      </w:r>
      <w:r w:rsidRPr="00C42BD2">
        <w:rPr>
          <w:rFonts w:ascii="Times New Roman" w:hAnsi="Times New Roman"/>
          <w:sz w:val="28"/>
          <w:szCs w:val="28"/>
        </w:rPr>
        <w:t xml:space="preserve">. </w:t>
      </w:r>
      <w:r w:rsidR="00C42BD2" w:rsidRPr="00C42BD2">
        <w:rPr>
          <w:rFonts w:ascii="Times New Roman" w:hAnsi="Times New Roman"/>
          <w:sz w:val="28"/>
          <w:szCs w:val="28"/>
        </w:rPr>
        <w:t xml:space="preserve">Где </w:t>
      </w:r>
      <w:r w:rsidR="00012137" w:rsidRPr="00C42BD2">
        <w:rPr>
          <w:rFonts w:ascii="Times New Roman" w:hAnsi="Times New Roman"/>
          <w:sz w:val="28"/>
          <w:szCs w:val="28"/>
        </w:rPr>
        <w:t>БУК</w:t>
      </w:r>
      <w:r w:rsidRPr="00C42BD2">
        <w:rPr>
          <w:rFonts w:ascii="Times New Roman" w:hAnsi="Times New Roman"/>
          <w:sz w:val="28"/>
          <w:szCs w:val="28"/>
        </w:rPr>
        <w:t xml:space="preserve"> </w:t>
      </w:r>
      <w:r w:rsidR="00C42BD2" w:rsidRPr="00C42BD2">
        <w:rPr>
          <w:rFonts w:ascii="Times New Roman" w:hAnsi="Times New Roman"/>
          <w:sz w:val="28"/>
          <w:szCs w:val="28"/>
        </w:rPr>
        <w:t>была состава</w:t>
      </w:r>
      <w:r w:rsidRPr="00C42BD2">
        <w:rPr>
          <w:rFonts w:ascii="Times New Roman" w:hAnsi="Times New Roman"/>
          <w:sz w:val="28"/>
          <w:szCs w:val="28"/>
        </w:rPr>
        <w:t xml:space="preserve"> мук</w:t>
      </w:r>
      <w:r w:rsidR="00C42BD2" w:rsidRPr="00C42BD2">
        <w:rPr>
          <w:rFonts w:ascii="Times New Roman" w:hAnsi="Times New Roman"/>
          <w:sz w:val="28"/>
          <w:szCs w:val="28"/>
        </w:rPr>
        <w:t>и</w:t>
      </w:r>
      <w:r w:rsidRPr="00C42BD2">
        <w:rPr>
          <w:rFonts w:ascii="Times New Roman" w:hAnsi="Times New Roman"/>
          <w:sz w:val="28"/>
          <w:szCs w:val="28"/>
        </w:rPr>
        <w:t xml:space="preserve"> люпина при</w:t>
      </w:r>
      <w:r w:rsidR="00012137" w:rsidRPr="00C42BD2">
        <w:rPr>
          <w:rFonts w:ascii="Times New Roman" w:hAnsi="Times New Roman"/>
          <w:sz w:val="28"/>
          <w:szCs w:val="28"/>
        </w:rPr>
        <w:t xml:space="preserve"> </w:t>
      </w:r>
      <w:r w:rsidRPr="00C42BD2">
        <w:rPr>
          <w:rFonts w:ascii="Times New Roman" w:hAnsi="Times New Roman"/>
          <w:sz w:val="28"/>
          <w:szCs w:val="28"/>
        </w:rPr>
        <w:t xml:space="preserve">гидратации 1:1, </w:t>
      </w:r>
      <w:r w:rsidR="00C42BD2" w:rsidRPr="00C42BD2">
        <w:rPr>
          <w:rFonts w:ascii="Times New Roman" w:hAnsi="Times New Roman"/>
          <w:sz w:val="28"/>
          <w:szCs w:val="28"/>
        </w:rPr>
        <w:t xml:space="preserve">препарата </w:t>
      </w:r>
      <w:proofErr w:type="spellStart"/>
      <w:r w:rsidR="00C42BD2" w:rsidRPr="00C42BD2">
        <w:rPr>
          <w:rFonts w:ascii="Times New Roman" w:hAnsi="Times New Roman"/>
          <w:sz w:val="28"/>
          <w:szCs w:val="28"/>
        </w:rPr>
        <w:t>трансглутаминазы</w:t>
      </w:r>
      <w:proofErr w:type="spellEnd"/>
      <w:r w:rsidR="00C42BD2" w:rsidRPr="00C42BD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42BD2" w:rsidRPr="00C42BD2">
        <w:rPr>
          <w:rFonts w:ascii="Times New Roman" w:hAnsi="Times New Roman"/>
          <w:sz w:val="28"/>
          <w:szCs w:val="28"/>
        </w:rPr>
        <w:t>Revada</w:t>
      </w:r>
      <w:proofErr w:type="spellEnd"/>
      <w:r w:rsidR="00C42BD2" w:rsidRPr="00C42BD2">
        <w:rPr>
          <w:rFonts w:ascii="Times New Roman" w:hAnsi="Times New Roman"/>
          <w:sz w:val="28"/>
          <w:szCs w:val="28"/>
        </w:rPr>
        <w:t xml:space="preserve"> TG 11 и </w:t>
      </w:r>
      <w:r w:rsidRPr="00C42BD2">
        <w:rPr>
          <w:rFonts w:ascii="Times New Roman" w:hAnsi="Times New Roman"/>
          <w:sz w:val="28"/>
          <w:szCs w:val="28"/>
        </w:rPr>
        <w:t>гидратированны</w:t>
      </w:r>
      <w:r w:rsidR="00C42BD2" w:rsidRPr="00C42BD2">
        <w:rPr>
          <w:rFonts w:ascii="Times New Roman" w:hAnsi="Times New Roman"/>
          <w:sz w:val="28"/>
          <w:szCs w:val="28"/>
        </w:rPr>
        <w:t>х</w:t>
      </w:r>
      <w:r w:rsidRPr="00C42BD2">
        <w:rPr>
          <w:rFonts w:ascii="Times New Roman" w:hAnsi="Times New Roman"/>
          <w:sz w:val="28"/>
          <w:szCs w:val="28"/>
        </w:rPr>
        <w:t xml:space="preserve"> пищевы</w:t>
      </w:r>
      <w:r w:rsidR="00C42BD2" w:rsidRPr="00C42BD2">
        <w:rPr>
          <w:rFonts w:ascii="Times New Roman" w:hAnsi="Times New Roman"/>
          <w:sz w:val="28"/>
          <w:szCs w:val="28"/>
        </w:rPr>
        <w:t>х</w:t>
      </w:r>
      <w:r w:rsidR="00012137" w:rsidRPr="00C42BD2">
        <w:rPr>
          <w:rFonts w:ascii="Times New Roman" w:hAnsi="Times New Roman"/>
          <w:sz w:val="28"/>
          <w:szCs w:val="28"/>
        </w:rPr>
        <w:t xml:space="preserve"> </w:t>
      </w:r>
      <w:r w:rsidRPr="00C42BD2">
        <w:rPr>
          <w:rFonts w:ascii="Times New Roman" w:hAnsi="Times New Roman"/>
          <w:sz w:val="28"/>
          <w:szCs w:val="28"/>
        </w:rPr>
        <w:t>волок</w:t>
      </w:r>
      <w:r w:rsidR="00C42BD2" w:rsidRPr="00C42BD2">
        <w:rPr>
          <w:rFonts w:ascii="Times New Roman" w:hAnsi="Times New Roman"/>
          <w:sz w:val="28"/>
          <w:szCs w:val="28"/>
        </w:rPr>
        <w:t>он</w:t>
      </w:r>
      <w:r w:rsidRPr="00C42BD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42BD2">
        <w:rPr>
          <w:rFonts w:ascii="Times New Roman" w:hAnsi="Times New Roman"/>
          <w:sz w:val="28"/>
          <w:szCs w:val="28"/>
        </w:rPr>
        <w:t>Витацель</w:t>
      </w:r>
      <w:proofErr w:type="spellEnd"/>
      <w:r w:rsidRPr="00C42BD2">
        <w:rPr>
          <w:rFonts w:ascii="Times New Roman" w:hAnsi="Times New Roman"/>
          <w:sz w:val="28"/>
          <w:szCs w:val="28"/>
        </w:rPr>
        <w:t xml:space="preserve"> WF-200R. Для баланса аминокислотного</w:t>
      </w:r>
      <w:r w:rsidR="00012137" w:rsidRPr="00C42BD2">
        <w:rPr>
          <w:rFonts w:ascii="Times New Roman" w:hAnsi="Times New Roman"/>
          <w:sz w:val="28"/>
          <w:szCs w:val="28"/>
        </w:rPr>
        <w:t xml:space="preserve"> </w:t>
      </w:r>
      <w:r w:rsidRPr="00C42BD2">
        <w:rPr>
          <w:rFonts w:ascii="Times New Roman" w:hAnsi="Times New Roman"/>
          <w:sz w:val="28"/>
          <w:szCs w:val="28"/>
        </w:rPr>
        <w:t xml:space="preserve">состава </w:t>
      </w:r>
      <w:r w:rsidR="00C42BD2" w:rsidRPr="00C42BD2">
        <w:rPr>
          <w:rFonts w:ascii="Times New Roman" w:hAnsi="Times New Roman"/>
          <w:sz w:val="28"/>
          <w:szCs w:val="28"/>
        </w:rPr>
        <w:lastRenderedPageBreak/>
        <w:t xml:space="preserve">вносили </w:t>
      </w:r>
      <w:r w:rsidRPr="00C42BD2">
        <w:rPr>
          <w:rFonts w:ascii="Times New Roman" w:hAnsi="Times New Roman"/>
          <w:sz w:val="28"/>
          <w:szCs w:val="28"/>
        </w:rPr>
        <w:t xml:space="preserve">– </w:t>
      </w:r>
      <w:proofErr w:type="spellStart"/>
      <w:r w:rsidRPr="00C42BD2">
        <w:rPr>
          <w:rFonts w:ascii="Times New Roman" w:hAnsi="Times New Roman"/>
          <w:sz w:val="28"/>
          <w:szCs w:val="28"/>
        </w:rPr>
        <w:t>казеинат</w:t>
      </w:r>
      <w:proofErr w:type="spellEnd"/>
      <w:r w:rsidR="00012137" w:rsidRPr="00C42BD2">
        <w:rPr>
          <w:rFonts w:ascii="Times New Roman" w:hAnsi="Times New Roman"/>
          <w:sz w:val="28"/>
          <w:szCs w:val="28"/>
        </w:rPr>
        <w:t xml:space="preserve"> </w:t>
      </w:r>
      <w:r w:rsidRPr="00C42BD2">
        <w:rPr>
          <w:rFonts w:ascii="Times New Roman" w:hAnsi="Times New Roman"/>
          <w:sz w:val="28"/>
          <w:szCs w:val="28"/>
        </w:rPr>
        <w:t>натрия, молочную сыворотку</w:t>
      </w:r>
      <w:r w:rsidR="005A3ED6" w:rsidRPr="00C42BD2">
        <w:rPr>
          <w:rFonts w:ascii="Times New Roman" w:hAnsi="Times New Roman"/>
          <w:sz w:val="28"/>
          <w:szCs w:val="28"/>
        </w:rPr>
        <w:t xml:space="preserve">. </w:t>
      </w:r>
      <w:r w:rsidR="005A3ED6" w:rsidRPr="000217CC">
        <w:rPr>
          <w:rFonts w:ascii="Times New Roman" w:hAnsi="Times New Roman"/>
          <w:sz w:val="28"/>
          <w:szCs w:val="28"/>
        </w:rPr>
        <w:t xml:space="preserve">Ученые утверждают, что при </w:t>
      </w:r>
      <w:r w:rsidR="008A3E8B" w:rsidRPr="000217CC">
        <w:rPr>
          <w:rFonts w:ascii="Times New Roman" w:hAnsi="Times New Roman"/>
          <w:sz w:val="28"/>
          <w:szCs w:val="28"/>
        </w:rPr>
        <w:t xml:space="preserve">исследовании микроструктурных особенностей образцов, </w:t>
      </w:r>
      <w:r w:rsidR="005A3ED6" w:rsidRPr="000217CC">
        <w:rPr>
          <w:rFonts w:ascii="Times New Roman" w:hAnsi="Times New Roman"/>
          <w:sz w:val="28"/>
          <w:szCs w:val="28"/>
        </w:rPr>
        <w:t>внесени</w:t>
      </w:r>
      <w:r w:rsidR="008A3E8B" w:rsidRPr="000217CC">
        <w:rPr>
          <w:rFonts w:ascii="Times New Roman" w:hAnsi="Times New Roman"/>
          <w:sz w:val="28"/>
          <w:szCs w:val="28"/>
        </w:rPr>
        <w:t>е</w:t>
      </w:r>
      <w:r w:rsidR="005A3ED6" w:rsidRPr="000217CC">
        <w:rPr>
          <w:rFonts w:ascii="Times New Roman" w:hAnsi="Times New Roman"/>
          <w:sz w:val="28"/>
          <w:szCs w:val="28"/>
        </w:rPr>
        <w:t xml:space="preserve"> БУК </w:t>
      </w:r>
      <w:r w:rsidR="008A3E8B" w:rsidRPr="000217CC">
        <w:rPr>
          <w:rFonts w:ascii="Times New Roman" w:hAnsi="Times New Roman"/>
          <w:sz w:val="28"/>
          <w:szCs w:val="28"/>
        </w:rPr>
        <w:t>показало</w:t>
      </w:r>
      <w:r w:rsidR="005A3ED6" w:rsidRPr="000217CC">
        <w:rPr>
          <w:rFonts w:ascii="Times New Roman" w:hAnsi="Times New Roman"/>
          <w:sz w:val="28"/>
          <w:szCs w:val="28"/>
        </w:rPr>
        <w:t xml:space="preserve"> однородн</w:t>
      </w:r>
      <w:r w:rsidR="008A3E8B" w:rsidRPr="000217CC">
        <w:rPr>
          <w:rFonts w:ascii="Times New Roman" w:hAnsi="Times New Roman"/>
          <w:sz w:val="28"/>
          <w:szCs w:val="28"/>
        </w:rPr>
        <w:t>ую фаршевую систему</w:t>
      </w:r>
      <w:r w:rsidR="005A3ED6" w:rsidRPr="000217CC">
        <w:rPr>
          <w:rFonts w:ascii="Times New Roman" w:hAnsi="Times New Roman"/>
          <w:sz w:val="28"/>
          <w:szCs w:val="28"/>
        </w:rPr>
        <w:t>, основная ее часть была тонко измельчена</w:t>
      </w:r>
      <w:r w:rsidR="00A6024C">
        <w:rPr>
          <w:rFonts w:ascii="Times New Roman" w:hAnsi="Times New Roman"/>
          <w:sz w:val="28"/>
          <w:szCs w:val="28"/>
        </w:rPr>
        <w:t xml:space="preserve"> </w:t>
      </w:r>
      <w:r w:rsidR="00E97531" w:rsidRPr="00E97531">
        <w:rPr>
          <w:rFonts w:ascii="Times New Roman" w:hAnsi="Times New Roman"/>
          <w:sz w:val="28"/>
          <w:szCs w:val="28"/>
        </w:rPr>
        <w:t>[</w:t>
      </w:r>
      <w:r w:rsidR="00A6024C">
        <w:rPr>
          <w:rFonts w:ascii="Times New Roman" w:hAnsi="Times New Roman"/>
          <w:sz w:val="28"/>
          <w:szCs w:val="28"/>
        </w:rPr>
        <w:t>88</w:t>
      </w:r>
      <w:r w:rsidR="00E97531" w:rsidRPr="00E97531">
        <w:rPr>
          <w:rFonts w:ascii="Times New Roman" w:hAnsi="Times New Roman"/>
          <w:sz w:val="28"/>
          <w:szCs w:val="28"/>
        </w:rPr>
        <w:t>]</w:t>
      </w:r>
      <w:r w:rsidR="008A3E8B" w:rsidRPr="000217CC">
        <w:rPr>
          <w:rFonts w:ascii="Times New Roman" w:hAnsi="Times New Roman"/>
          <w:sz w:val="28"/>
          <w:szCs w:val="28"/>
        </w:rPr>
        <w:t>.</w:t>
      </w:r>
    </w:p>
    <w:p w14:paraId="31995D03" w14:textId="2B122BEB" w:rsidR="00E52F37" w:rsidRDefault="007221AA" w:rsidP="00E52F3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Учеными Поповой </w:t>
      </w:r>
      <w:r w:rsidR="006C7642" w:rsidRPr="000217CC">
        <w:rPr>
          <w:rFonts w:ascii="Times New Roman" w:hAnsi="Times New Roman"/>
          <w:sz w:val="28"/>
          <w:szCs w:val="28"/>
        </w:rPr>
        <w:t xml:space="preserve">Я. А., </w:t>
      </w:r>
      <w:proofErr w:type="spellStart"/>
      <w:r w:rsidR="006C7642" w:rsidRPr="000217CC">
        <w:rPr>
          <w:rFonts w:ascii="Times New Roman" w:hAnsi="Times New Roman"/>
          <w:sz w:val="28"/>
          <w:szCs w:val="28"/>
        </w:rPr>
        <w:t>Курчаевой</w:t>
      </w:r>
      <w:proofErr w:type="spellEnd"/>
      <w:r w:rsidR="006C7642" w:rsidRPr="000217CC">
        <w:rPr>
          <w:rFonts w:ascii="Times New Roman" w:hAnsi="Times New Roman"/>
          <w:sz w:val="28"/>
          <w:szCs w:val="28"/>
        </w:rPr>
        <w:t xml:space="preserve"> Е. Е., Бутко В. В. была разработана рецептура мясного паштета «Ваше здоровье», при добавлении в который белково-углеводной композиции в различных концентрациях увеличивались </w:t>
      </w:r>
      <w:proofErr w:type="spellStart"/>
      <w:r w:rsidR="006C7642" w:rsidRPr="000217CC">
        <w:rPr>
          <w:rFonts w:ascii="Times New Roman" w:hAnsi="Times New Roman"/>
          <w:sz w:val="28"/>
          <w:szCs w:val="28"/>
        </w:rPr>
        <w:t>водосвязывающая</w:t>
      </w:r>
      <w:proofErr w:type="spellEnd"/>
      <w:r w:rsidR="006C7642" w:rsidRPr="000217CC">
        <w:rPr>
          <w:rFonts w:ascii="Times New Roman" w:hAnsi="Times New Roman"/>
          <w:sz w:val="28"/>
          <w:szCs w:val="28"/>
        </w:rPr>
        <w:t xml:space="preserve"> и водоудерживающая способности. </w:t>
      </w:r>
      <w:r w:rsidR="008B4759" w:rsidRPr="000217CC">
        <w:rPr>
          <w:rFonts w:ascii="Times New Roman" w:hAnsi="Times New Roman"/>
          <w:sz w:val="28"/>
          <w:szCs w:val="28"/>
        </w:rPr>
        <w:t>Ученые утверждают, что в</w:t>
      </w:r>
      <w:r w:rsidR="006C7642" w:rsidRPr="000217CC">
        <w:rPr>
          <w:rFonts w:ascii="Times New Roman" w:hAnsi="Times New Roman"/>
          <w:sz w:val="28"/>
          <w:szCs w:val="28"/>
        </w:rPr>
        <w:t>несение растительных компонентов в рецептуру позволило снизить массовую долю жира в готовом</w:t>
      </w:r>
      <w:r w:rsidR="008B4759" w:rsidRPr="000217CC">
        <w:rPr>
          <w:rFonts w:ascii="Times New Roman" w:hAnsi="Times New Roman"/>
          <w:sz w:val="28"/>
          <w:szCs w:val="28"/>
        </w:rPr>
        <w:t xml:space="preserve"> </w:t>
      </w:r>
      <w:r w:rsidR="006C7642" w:rsidRPr="000217CC">
        <w:rPr>
          <w:rFonts w:ascii="Times New Roman" w:hAnsi="Times New Roman"/>
          <w:sz w:val="28"/>
          <w:szCs w:val="28"/>
        </w:rPr>
        <w:t>продукте и дало возможность обогатить изделие пищевыми волокнами, растительным</w:t>
      </w:r>
      <w:r w:rsidR="008B4759" w:rsidRPr="000217CC">
        <w:rPr>
          <w:rFonts w:ascii="Times New Roman" w:hAnsi="Times New Roman"/>
          <w:sz w:val="28"/>
          <w:szCs w:val="28"/>
        </w:rPr>
        <w:t xml:space="preserve"> </w:t>
      </w:r>
      <w:r w:rsidR="006C7642" w:rsidRPr="000217CC">
        <w:rPr>
          <w:rFonts w:ascii="Times New Roman" w:hAnsi="Times New Roman"/>
          <w:sz w:val="28"/>
          <w:szCs w:val="28"/>
        </w:rPr>
        <w:t>белком и витаминами</w:t>
      </w:r>
      <w:r w:rsidR="00C91292" w:rsidRPr="00C91292">
        <w:rPr>
          <w:rFonts w:ascii="Times New Roman" w:hAnsi="Times New Roman"/>
          <w:sz w:val="28"/>
          <w:szCs w:val="28"/>
        </w:rPr>
        <w:t xml:space="preserve"> [</w:t>
      </w:r>
      <w:r w:rsidR="003C1B06">
        <w:rPr>
          <w:rFonts w:ascii="Times New Roman" w:hAnsi="Times New Roman"/>
          <w:sz w:val="28"/>
          <w:szCs w:val="28"/>
        </w:rPr>
        <w:t>89</w:t>
      </w:r>
      <w:r w:rsidR="00C91292" w:rsidRPr="00C91292">
        <w:rPr>
          <w:rFonts w:ascii="Times New Roman" w:hAnsi="Times New Roman"/>
          <w:sz w:val="28"/>
          <w:szCs w:val="28"/>
        </w:rPr>
        <w:t>]</w:t>
      </w:r>
      <w:r w:rsidR="006C7642" w:rsidRPr="000217CC">
        <w:rPr>
          <w:rFonts w:ascii="Times New Roman" w:hAnsi="Times New Roman"/>
          <w:sz w:val="28"/>
          <w:szCs w:val="28"/>
        </w:rPr>
        <w:t>.</w:t>
      </w:r>
      <w:r w:rsidR="00E52F37" w:rsidRPr="00E52F37">
        <w:rPr>
          <w:rFonts w:ascii="Times New Roman" w:hAnsi="Times New Roman"/>
          <w:sz w:val="28"/>
          <w:szCs w:val="28"/>
        </w:rPr>
        <w:t xml:space="preserve"> </w:t>
      </w:r>
    </w:p>
    <w:p w14:paraId="3B70AB09" w14:textId="6C495F0E" w:rsidR="00552FA4" w:rsidRPr="003462FF" w:rsidRDefault="00522C54" w:rsidP="003C1B06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основном БУК подходят для использования в</w:t>
      </w:r>
      <w:r w:rsidR="00E52F37" w:rsidRPr="000217CC">
        <w:rPr>
          <w:rFonts w:ascii="Times New Roman" w:hAnsi="Times New Roman"/>
          <w:sz w:val="28"/>
          <w:szCs w:val="28"/>
        </w:rPr>
        <w:t xml:space="preserve"> мал</w:t>
      </w:r>
      <w:r>
        <w:rPr>
          <w:rFonts w:ascii="Times New Roman" w:hAnsi="Times New Roman"/>
          <w:sz w:val="28"/>
          <w:szCs w:val="28"/>
        </w:rPr>
        <w:t>ом</w:t>
      </w:r>
      <w:r w:rsidR="00E52F37" w:rsidRPr="000217CC">
        <w:rPr>
          <w:rFonts w:ascii="Times New Roman" w:hAnsi="Times New Roman"/>
          <w:sz w:val="28"/>
          <w:szCs w:val="28"/>
        </w:rPr>
        <w:t xml:space="preserve"> и средне</w:t>
      </w:r>
      <w:r>
        <w:rPr>
          <w:rFonts w:ascii="Times New Roman" w:hAnsi="Times New Roman"/>
          <w:sz w:val="28"/>
          <w:szCs w:val="28"/>
        </w:rPr>
        <w:t>м</w:t>
      </w:r>
      <w:r w:rsidR="00E52F37" w:rsidRPr="000217CC">
        <w:rPr>
          <w:rFonts w:ascii="Times New Roman" w:hAnsi="Times New Roman"/>
          <w:sz w:val="28"/>
          <w:szCs w:val="28"/>
        </w:rPr>
        <w:t xml:space="preserve"> бизнес</w:t>
      </w:r>
      <w:r>
        <w:rPr>
          <w:rFonts w:ascii="Times New Roman" w:hAnsi="Times New Roman"/>
          <w:sz w:val="28"/>
          <w:szCs w:val="28"/>
        </w:rPr>
        <w:t xml:space="preserve">е, и так как по своему составу БУК могут быть различного рода, они должны </w:t>
      </w:r>
      <w:proofErr w:type="spellStart"/>
      <w:r>
        <w:rPr>
          <w:rFonts w:ascii="Times New Roman" w:hAnsi="Times New Roman"/>
          <w:sz w:val="28"/>
          <w:szCs w:val="28"/>
        </w:rPr>
        <w:t>соответсвовать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E52F37" w:rsidRPr="000217CC">
        <w:rPr>
          <w:rFonts w:ascii="Times New Roman" w:hAnsi="Times New Roman"/>
          <w:sz w:val="28"/>
          <w:szCs w:val="28"/>
        </w:rPr>
        <w:t>нормативн</w:t>
      </w:r>
      <w:r>
        <w:rPr>
          <w:rFonts w:ascii="Times New Roman" w:hAnsi="Times New Roman"/>
          <w:sz w:val="28"/>
          <w:szCs w:val="28"/>
        </w:rPr>
        <w:t>ой</w:t>
      </w:r>
      <w:r w:rsidR="00E52F37" w:rsidRPr="000217CC">
        <w:rPr>
          <w:rFonts w:ascii="Times New Roman" w:hAnsi="Times New Roman"/>
          <w:sz w:val="28"/>
          <w:szCs w:val="28"/>
        </w:rPr>
        <w:t xml:space="preserve"> документ</w:t>
      </w:r>
      <w:r>
        <w:rPr>
          <w:rFonts w:ascii="Times New Roman" w:hAnsi="Times New Roman"/>
          <w:sz w:val="28"/>
          <w:szCs w:val="28"/>
        </w:rPr>
        <w:t>ации, такой как</w:t>
      </w:r>
      <w:r w:rsidR="00E52F37" w:rsidRPr="000217CC">
        <w:rPr>
          <w:rFonts w:ascii="Times New Roman" w:hAnsi="Times New Roman"/>
          <w:sz w:val="28"/>
          <w:szCs w:val="28"/>
        </w:rPr>
        <w:t xml:space="preserve"> ТР ТС 021/2011 «О безопасности пищевой продукции», ТР ТС 029/2012 «Требования безопасности пищевых добавок, ароматизаторов и технологических вспомогательных средств», ТР ТС 005/2011 «О безопасности упаковки», ТР ТС 022/2011 «Пищевая продукция в части ее маркировки».</w:t>
      </w:r>
      <w:r w:rsidR="003C1B06">
        <w:rPr>
          <w:rFonts w:ascii="Times New Roman" w:hAnsi="Times New Roman"/>
          <w:sz w:val="28"/>
          <w:szCs w:val="28"/>
        </w:rPr>
        <w:t xml:space="preserve"> </w:t>
      </w:r>
      <w:r w:rsidR="00562467" w:rsidRPr="000217CC">
        <w:rPr>
          <w:rFonts w:ascii="Times New Roman" w:hAnsi="Times New Roman"/>
          <w:sz w:val="28"/>
          <w:szCs w:val="28"/>
        </w:rPr>
        <w:t>На сегодняшний день во всем мире наблюдается увеличение производства продуктов питания с добавками синтетического происхождения. Зачастую для улучшения потребительских качеств используются добавки, консерванты, усилители вкуса. Главным принципом использования пищевых добавок является «безвредность», под этим понимается отсутствие токсических</w:t>
      </w:r>
      <w:r w:rsidR="00562467" w:rsidRPr="003462FF">
        <w:rPr>
          <w:rFonts w:ascii="Times New Roman" w:hAnsi="Times New Roman"/>
          <w:sz w:val="28"/>
          <w:szCs w:val="28"/>
        </w:rPr>
        <w:t>, канцерогенных и мутагенных свойств [</w:t>
      </w:r>
      <w:r w:rsidR="003C1B06" w:rsidRPr="003462FF">
        <w:rPr>
          <w:rFonts w:ascii="Times New Roman" w:hAnsi="Times New Roman"/>
          <w:sz w:val="28"/>
          <w:szCs w:val="28"/>
        </w:rPr>
        <w:t>90</w:t>
      </w:r>
      <w:r w:rsidR="00562467" w:rsidRPr="003462FF">
        <w:rPr>
          <w:rFonts w:ascii="Times New Roman" w:hAnsi="Times New Roman"/>
          <w:sz w:val="28"/>
          <w:szCs w:val="28"/>
        </w:rPr>
        <w:t>]. Актуальной задачей для ученых</w:t>
      </w:r>
      <w:r w:rsidR="00060355" w:rsidRPr="003462FF">
        <w:rPr>
          <w:rFonts w:ascii="Times New Roman" w:hAnsi="Times New Roman"/>
          <w:sz w:val="28"/>
          <w:szCs w:val="28"/>
        </w:rPr>
        <w:t xml:space="preserve"> и производителей</w:t>
      </w:r>
      <w:r w:rsidR="00562467" w:rsidRPr="003462FF">
        <w:rPr>
          <w:rFonts w:ascii="Times New Roman" w:hAnsi="Times New Roman"/>
          <w:sz w:val="28"/>
          <w:szCs w:val="28"/>
        </w:rPr>
        <w:t xml:space="preserve"> является решени</w:t>
      </w:r>
      <w:r w:rsidR="00060355" w:rsidRPr="003462FF">
        <w:rPr>
          <w:rFonts w:ascii="Times New Roman" w:hAnsi="Times New Roman"/>
          <w:sz w:val="28"/>
          <w:szCs w:val="28"/>
        </w:rPr>
        <w:t xml:space="preserve">е вопросов снижения себестоимости готовых изделий при сохранении или повышении </w:t>
      </w:r>
      <w:r w:rsidR="00562467" w:rsidRPr="003462FF">
        <w:rPr>
          <w:rFonts w:ascii="Times New Roman" w:hAnsi="Times New Roman"/>
          <w:sz w:val="28"/>
          <w:szCs w:val="28"/>
        </w:rPr>
        <w:t>биологическ</w:t>
      </w:r>
      <w:r w:rsidR="00060355" w:rsidRPr="003462FF">
        <w:rPr>
          <w:rFonts w:ascii="Times New Roman" w:hAnsi="Times New Roman"/>
          <w:sz w:val="28"/>
          <w:szCs w:val="28"/>
        </w:rPr>
        <w:t xml:space="preserve">ой </w:t>
      </w:r>
      <w:r w:rsidR="00562467" w:rsidRPr="003462FF">
        <w:rPr>
          <w:rFonts w:ascii="Times New Roman" w:hAnsi="Times New Roman"/>
          <w:sz w:val="28"/>
          <w:szCs w:val="28"/>
        </w:rPr>
        <w:t>ценност</w:t>
      </w:r>
      <w:r w:rsidR="00060355" w:rsidRPr="003462FF">
        <w:rPr>
          <w:rFonts w:ascii="Times New Roman" w:hAnsi="Times New Roman"/>
          <w:sz w:val="28"/>
          <w:szCs w:val="28"/>
        </w:rPr>
        <w:t xml:space="preserve">и пищевых продуктов, </w:t>
      </w:r>
      <w:r w:rsidR="00562467" w:rsidRPr="003462FF">
        <w:rPr>
          <w:rFonts w:ascii="Times New Roman" w:hAnsi="Times New Roman"/>
          <w:sz w:val="28"/>
          <w:szCs w:val="28"/>
        </w:rPr>
        <w:t>при этом, преимущественно за счет развития производства национальной сельскохозяйственной продукции, как в сфере растениеводства, так и животноводства [</w:t>
      </w:r>
      <w:r w:rsidR="003C1B06" w:rsidRPr="003462FF">
        <w:rPr>
          <w:rFonts w:ascii="Times New Roman" w:hAnsi="Times New Roman"/>
          <w:sz w:val="28"/>
          <w:szCs w:val="28"/>
        </w:rPr>
        <w:t>91</w:t>
      </w:r>
      <w:r w:rsidR="00562467" w:rsidRPr="003462FF">
        <w:rPr>
          <w:rFonts w:ascii="Times New Roman" w:hAnsi="Times New Roman"/>
          <w:sz w:val="28"/>
          <w:szCs w:val="28"/>
        </w:rPr>
        <w:t>]. Например, в качестве нетрадиционного сырья в рецептурах новых сортов хлеба с обогащенным составом используют продукты переработки виноградных косточек [</w:t>
      </w:r>
      <w:r w:rsidR="003C1B06" w:rsidRPr="003462FF">
        <w:rPr>
          <w:rFonts w:ascii="Times New Roman" w:hAnsi="Times New Roman"/>
          <w:sz w:val="28"/>
          <w:szCs w:val="28"/>
        </w:rPr>
        <w:t>92</w:t>
      </w:r>
      <w:r w:rsidR="00562467" w:rsidRPr="003462FF">
        <w:rPr>
          <w:rFonts w:ascii="Times New Roman" w:hAnsi="Times New Roman"/>
          <w:sz w:val="28"/>
          <w:szCs w:val="28"/>
        </w:rPr>
        <w:t xml:space="preserve">], </w:t>
      </w:r>
      <w:proofErr w:type="spellStart"/>
      <w:r w:rsidR="00562467" w:rsidRPr="003462FF">
        <w:rPr>
          <w:rFonts w:ascii="Times New Roman" w:hAnsi="Times New Roman"/>
          <w:sz w:val="28"/>
          <w:szCs w:val="28"/>
        </w:rPr>
        <w:t>безглютеновых</w:t>
      </w:r>
      <w:proofErr w:type="spellEnd"/>
      <w:r w:rsidR="00562467" w:rsidRPr="003462FF">
        <w:rPr>
          <w:rFonts w:ascii="Times New Roman" w:hAnsi="Times New Roman"/>
          <w:sz w:val="28"/>
          <w:szCs w:val="28"/>
        </w:rPr>
        <w:t xml:space="preserve"> макаронных изделий - кукурузу, нут, сою и гречневую крупу, кондитерских изделий – тыкву и продукты ее переработки [</w:t>
      </w:r>
      <w:r w:rsidR="003C1B06" w:rsidRPr="003462FF">
        <w:rPr>
          <w:rFonts w:ascii="Times New Roman" w:hAnsi="Times New Roman"/>
          <w:sz w:val="28"/>
          <w:szCs w:val="28"/>
        </w:rPr>
        <w:t>93</w:t>
      </w:r>
      <w:r w:rsidR="00562467" w:rsidRPr="003462FF">
        <w:rPr>
          <w:rFonts w:ascii="Times New Roman" w:hAnsi="Times New Roman"/>
          <w:sz w:val="28"/>
          <w:szCs w:val="28"/>
        </w:rPr>
        <w:t xml:space="preserve">]. Перспективным натуральным сырьем для </w:t>
      </w:r>
      <w:proofErr w:type="spellStart"/>
      <w:r w:rsidR="00562467" w:rsidRPr="003462FF">
        <w:rPr>
          <w:rFonts w:ascii="Times New Roman" w:hAnsi="Times New Roman"/>
          <w:sz w:val="28"/>
          <w:szCs w:val="28"/>
        </w:rPr>
        <w:t>поликомпонентного</w:t>
      </w:r>
      <w:proofErr w:type="spellEnd"/>
      <w:r w:rsidR="00562467" w:rsidRPr="003462FF">
        <w:rPr>
          <w:rFonts w:ascii="Times New Roman" w:hAnsi="Times New Roman"/>
          <w:sz w:val="28"/>
          <w:szCs w:val="28"/>
        </w:rPr>
        <w:t xml:space="preserve"> обогащения разных видов изделий является киноа [</w:t>
      </w:r>
      <w:r w:rsidR="003C1B06" w:rsidRPr="003462FF">
        <w:rPr>
          <w:rFonts w:ascii="Times New Roman" w:hAnsi="Times New Roman"/>
          <w:sz w:val="28"/>
          <w:szCs w:val="28"/>
        </w:rPr>
        <w:t>94</w:t>
      </w:r>
      <w:r w:rsidR="00562467" w:rsidRPr="003462FF">
        <w:rPr>
          <w:rFonts w:ascii="Times New Roman" w:hAnsi="Times New Roman"/>
          <w:sz w:val="28"/>
          <w:szCs w:val="28"/>
        </w:rPr>
        <w:t xml:space="preserve">]. Существующий в настоящее время общий дефицит ресурсов мясного сырья, высокий объем мяса с пороками и низкими функциональными свойствами предопределяет проведение исследований по использованию </w:t>
      </w:r>
      <w:r w:rsidR="00235B32" w:rsidRPr="003462FF">
        <w:rPr>
          <w:rFonts w:ascii="Times New Roman" w:hAnsi="Times New Roman"/>
          <w:sz w:val="28"/>
          <w:szCs w:val="28"/>
        </w:rPr>
        <w:t>пищевых</w:t>
      </w:r>
      <w:r w:rsidR="00562467" w:rsidRPr="003462FF">
        <w:rPr>
          <w:rFonts w:ascii="Times New Roman" w:hAnsi="Times New Roman"/>
          <w:sz w:val="28"/>
          <w:szCs w:val="28"/>
        </w:rPr>
        <w:t xml:space="preserve"> добавок растительного происхождения в </w:t>
      </w:r>
      <w:r w:rsidR="00CF1345" w:rsidRPr="003462FF">
        <w:rPr>
          <w:rFonts w:ascii="Times New Roman" w:hAnsi="Times New Roman"/>
          <w:sz w:val="28"/>
          <w:szCs w:val="28"/>
        </w:rPr>
        <w:t xml:space="preserve">рецептуре и </w:t>
      </w:r>
      <w:r w:rsidR="00562467" w:rsidRPr="003462FF">
        <w:rPr>
          <w:rFonts w:ascii="Times New Roman" w:hAnsi="Times New Roman"/>
          <w:sz w:val="28"/>
          <w:szCs w:val="28"/>
        </w:rPr>
        <w:t xml:space="preserve">технологии мясных </w:t>
      </w:r>
      <w:r w:rsidR="00CF1345" w:rsidRPr="003462FF">
        <w:rPr>
          <w:rFonts w:ascii="Times New Roman" w:hAnsi="Times New Roman"/>
          <w:sz w:val="28"/>
          <w:szCs w:val="28"/>
        </w:rPr>
        <w:t>продуктов для повышения их биологической ценности</w:t>
      </w:r>
      <w:r w:rsidR="00562467" w:rsidRPr="003462FF">
        <w:rPr>
          <w:rFonts w:ascii="Times New Roman" w:hAnsi="Times New Roman"/>
          <w:sz w:val="28"/>
          <w:szCs w:val="28"/>
        </w:rPr>
        <w:t xml:space="preserve">. </w:t>
      </w:r>
      <w:r w:rsidR="00CF1345" w:rsidRPr="003462FF">
        <w:rPr>
          <w:rFonts w:ascii="Times New Roman" w:hAnsi="Times New Roman"/>
          <w:sz w:val="28"/>
          <w:szCs w:val="28"/>
        </w:rPr>
        <w:t xml:space="preserve">Комбинирование белков животного и растительного происхождения в рецептуре мясных продуктов на основе </w:t>
      </w:r>
      <w:proofErr w:type="spellStart"/>
      <w:r w:rsidR="00CF1345" w:rsidRPr="003462FF">
        <w:rPr>
          <w:rFonts w:ascii="Times New Roman" w:hAnsi="Times New Roman"/>
          <w:sz w:val="28"/>
          <w:szCs w:val="28"/>
        </w:rPr>
        <w:t>использовнаия</w:t>
      </w:r>
      <w:proofErr w:type="spellEnd"/>
      <w:r w:rsidR="00CF1345" w:rsidRPr="003462FF">
        <w:rPr>
          <w:rFonts w:ascii="Times New Roman" w:hAnsi="Times New Roman"/>
          <w:sz w:val="28"/>
          <w:szCs w:val="28"/>
        </w:rPr>
        <w:t xml:space="preserve"> белково-углеводных композиций – несомненно </w:t>
      </w:r>
      <w:r w:rsidR="00A54037" w:rsidRPr="003462FF">
        <w:rPr>
          <w:rFonts w:ascii="Times New Roman" w:hAnsi="Times New Roman"/>
          <w:sz w:val="28"/>
          <w:szCs w:val="28"/>
        </w:rPr>
        <w:t xml:space="preserve">вызывает научный и практический интерес </w:t>
      </w:r>
      <w:r w:rsidR="00562467" w:rsidRPr="003462FF">
        <w:rPr>
          <w:rFonts w:ascii="Times New Roman" w:hAnsi="Times New Roman"/>
          <w:sz w:val="28"/>
          <w:szCs w:val="28"/>
        </w:rPr>
        <w:t>[</w:t>
      </w:r>
      <w:r w:rsidR="003C1B06" w:rsidRPr="003462FF">
        <w:rPr>
          <w:rFonts w:ascii="Times New Roman" w:hAnsi="Times New Roman"/>
          <w:sz w:val="28"/>
          <w:szCs w:val="28"/>
        </w:rPr>
        <w:t>95</w:t>
      </w:r>
      <w:r w:rsidR="00562467" w:rsidRPr="003462FF">
        <w:rPr>
          <w:rFonts w:ascii="Times New Roman" w:hAnsi="Times New Roman"/>
          <w:sz w:val="28"/>
          <w:szCs w:val="28"/>
        </w:rPr>
        <w:t>], [</w:t>
      </w:r>
      <w:r w:rsidR="003C1B06" w:rsidRPr="003462FF">
        <w:rPr>
          <w:rFonts w:ascii="Times New Roman" w:hAnsi="Times New Roman"/>
          <w:sz w:val="28"/>
          <w:szCs w:val="28"/>
        </w:rPr>
        <w:t>96</w:t>
      </w:r>
      <w:r w:rsidR="00562467" w:rsidRPr="003462FF">
        <w:rPr>
          <w:rFonts w:ascii="Times New Roman" w:hAnsi="Times New Roman"/>
          <w:sz w:val="28"/>
          <w:szCs w:val="28"/>
        </w:rPr>
        <w:t xml:space="preserve">]. </w:t>
      </w:r>
    </w:p>
    <w:p w14:paraId="68894795" w14:textId="77777777" w:rsidR="00552FA4" w:rsidRPr="003462FF" w:rsidRDefault="00552FA4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14:paraId="4D6C13CE" w14:textId="77777777" w:rsidR="00552FA4" w:rsidRPr="003462FF" w:rsidRDefault="00552FA4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3462FF">
        <w:rPr>
          <w:rFonts w:ascii="Times New Roman" w:hAnsi="Times New Roman"/>
          <w:sz w:val="28"/>
          <w:szCs w:val="28"/>
        </w:rPr>
        <w:t>Заключение по главе 1.</w:t>
      </w:r>
    </w:p>
    <w:p w14:paraId="0E3C5098" w14:textId="233265F9" w:rsidR="00552FA4" w:rsidRPr="000217CC" w:rsidRDefault="00292CAA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Обобщая изученные литературные источники и патенты, можно сделать вывод, что</w:t>
      </w:r>
      <w:r w:rsidR="00552FA4" w:rsidRPr="000217CC">
        <w:rPr>
          <w:rFonts w:ascii="Times New Roman" w:hAnsi="Times New Roman"/>
          <w:sz w:val="28"/>
          <w:szCs w:val="28"/>
        </w:rPr>
        <w:t>:</w:t>
      </w:r>
    </w:p>
    <w:p w14:paraId="68CE99BD" w14:textId="1188E88E" w:rsidR="006D36EE" w:rsidRPr="000217CC" w:rsidRDefault="00552FA4" w:rsidP="0056246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- </w:t>
      </w:r>
      <w:r w:rsidR="006D36EE" w:rsidRPr="000217CC">
        <w:rPr>
          <w:rFonts w:ascii="Times New Roman" w:hAnsi="Times New Roman"/>
          <w:sz w:val="28"/>
          <w:szCs w:val="28"/>
        </w:rPr>
        <w:t>в настоящее время можно отметить значительный рост объема потребления как замороженных, так и охлажденных полуфабрикатов и прежде всего, это объясняется занятостью населения и ускоренной динамикой современной жизни. Однако, к</w:t>
      </w:r>
      <w:r w:rsidRPr="000217CC">
        <w:rPr>
          <w:rFonts w:ascii="Times New Roman" w:hAnsi="Times New Roman"/>
          <w:sz w:val="28"/>
          <w:szCs w:val="28"/>
        </w:rPr>
        <w:t>азахстанский рынок производства быстрозамороженных мясных рубленых полуфабрикатов развит недостаточно и в этом направлении необходимы исследования и внедрение результатов в производство</w:t>
      </w:r>
      <w:r w:rsidR="006D36EE" w:rsidRPr="000217CC">
        <w:rPr>
          <w:rFonts w:ascii="Times New Roman" w:hAnsi="Times New Roman"/>
          <w:sz w:val="28"/>
          <w:szCs w:val="28"/>
        </w:rPr>
        <w:t>;</w:t>
      </w:r>
    </w:p>
    <w:p w14:paraId="304E5693" w14:textId="5E4E2F7A" w:rsidR="00F60EC2" w:rsidRPr="00236A07" w:rsidRDefault="00552FA4" w:rsidP="00236A07">
      <w:pPr>
        <w:pStyle w:val="23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- с целью повышения пищевой ценности и </w:t>
      </w:r>
      <w:r w:rsidR="006D36EE" w:rsidRPr="000217CC">
        <w:rPr>
          <w:rFonts w:ascii="Times New Roman" w:hAnsi="Times New Roman"/>
          <w:sz w:val="28"/>
          <w:szCs w:val="28"/>
        </w:rPr>
        <w:t>органолептических показателей</w:t>
      </w:r>
      <w:r w:rsidRPr="000217CC">
        <w:rPr>
          <w:rFonts w:ascii="Times New Roman" w:hAnsi="Times New Roman"/>
          <w:sz w:val="28"/>
          <w:szCs w:val="28"/>
        </w:rPr>
        <w:t xml:space="preserve"> продукции в обрабатываемое </w:t>
      </w:r>
      <w:r w:rsidR="006D36EE" w:rsidRPr="000217CC">
        <w:rPr>
          <w:rFonts w:ascii="Times New Roman" w:hAnsi="Times New Roman"/>
          <w:sz w:val="28"/>
          <w:szCs w:val="28"/>
        </w:rPr>
        <w:t xml:space="preserve">мясное </w:t>
      </w:r>
      <w:r w:rsidRPr="000217CC">
        <w:rPr>
          <w:rFonts w:ascii="Times New Roman" w:hAnsi="Times New Roman"/>
          <w:sz w:val="28"/>
          <w:szCs w:val="28"/>
        </w:rPr>
        <w:t>сырье или полуфабрикат вводят различные наполнители, обогатители, композиции. Следовательно, при получении полуфабрикатов, необходимо учитывать количество входящих в их состав ингредиентов, так как введение большого количества ингредиентов снижает сроки хранения и реализации полуфабрикатов, а также не будет пользоваться спросом у потребителей</w:t>
      </w:r>
      <w:r w:rsidR="006D36EE" w:rsidRPr="000217CC">
        <w:rPr>
          <w:rFonts w:ascii="Times New Roman" w:hAnsi="Times New Roman"/>
          <w:sz w:val="28"/>
          <w:szCs w:val="28"/>
        </w:rPr>
        <w:t>;</w:t>
      </w:r>
    </w:p>
    <w:p w14:paraId="485C1341" w14:textId="77777777" w:rsidR="00F60EC2" w:rsidRPr="000217CC" w:rsidRDefault="00F60EC2" w:rsidP="001F61B4">
      <w:pPr>
        <w:pStyle w:val="14"/>
        <w:spacing w:before="0" w:beforeAutospacing="0" w:after="0" w:afterAutospacing="0"/>
        <w:ind w:firstLine="709"/>
        <w:rPr>
          <w:b/>
        </w:rPr>
      </w:pPr>
    </w:p>
    <w:p w14:paraId="003F961F" w14:textId="77777777" w:rsidR="00415C17" w:rsidRPr="000217CC" w:rsidRDefault="00415C17">
      <w:pPr>
        <w:spacing w:after="0" w:line="240" w:lineRule="auto"/>
        <w:rPr>
          <w:rFonts w:ascii="Times New Roman" w:eastAsia="Times New Roman" w:hAnsi="Times New Roman" w:cs="Times New Roman"/>
          <w:b/>
          <w:bCs/>
          <w:caps/>
          <w:sz w:val="28"/>
          <w:szCs w:val="28"/>
        </w:rPr>
      </w:pPr>
      <w:r w:rsidRPr="000217CC">
        <w:br w:type="page"/>
      </w:r>
    </w:p>
    <w:p w14:paraId="2F97F5F0" w14:textId="6F5F4FDC" w:rsidR="008231FB" w:rsidRPr="008231FB" w:rsidRDefault="008231FB" w:rsidP="008809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ГЛАВА 2. ОРГАНИЗАЦИЯ ЭКСПЕРИМЕНТА, ОБЪЕКТЫ И МЕТОДЫ ИССЛЕДОВАНИЯ</w:t>
      </w:r>
      <w:r w:rsidRPr="008231FB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</w:p>
    <w:p w14:paraId="5364E1F7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2.1 Организация и схема экспериментального исследования</w:t>
      </w:r>
    </w:p>
    <w:p w14:paraId="603DAF06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706168" w14:textId="1E6102A9" w:rsidR="008231FB" w:rsidRPr="000B18E1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данной главе </w:t>
      </w:r>
      <w:r w:rsidR="000B18E1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описаны</w:t>
      </w: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подходы</w:t>
      </w:r>
      <w:r w:rsidR="000B18E1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B18E1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объекты и методы </w:t>
      </w: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исследований</w:t>
      </w:r>
      <w:r w:rsidR="000B18E1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>. С</w:t>
      </w: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хема </w:t>
      </w:r>
      <w:proofErr w:type="spellStart"/>
      <w:r w:rsidR="000B18E1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>экпериментальных</w:t>
      </w:r>
      <w:proofErr w:type="spellEnd"/>
      <w:r w:rsidR="000B18E1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</w:t>
      </w:r>
      <w:r w:rsidR="000B18E1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представлена на рисунке 2.1.1 и включает </w:t>
      </w:r>
      <w:r w:rsidR="000B18E1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себя </w:t>
      </w: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несколько связанных</w:t>
      </w:r>
      <w:r w:rsidR="000B18E1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 собой</w:t>
      </w: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этапов.</w:t>
      </w:r>
    </w:p>
    <w:p w14:paraId="27559FA9" w14:textId="1BE205D4" w:rsidR="008231FB" w:rsidRPr="000B18E1" w:rsidRDefault="000B18E1" w:rsidP="000B18E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анализу литературных данных</w:t>
      </w:r>
      <w:r w:rsidR="008231FB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которые отразили </w:t>
      </w:r>
      <w:r w:rsidR="008231FB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состояние рынка мясных полуфабрикатов в </w:t>
      </w: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мире </w:t>
      </w:r>
      <w:r w:rsidR="008231FB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РК, </w:t>
      </w:r>
      <w:r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была </w:t>
      </w:r>
      <w:r w:rsidR="008231FB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сформулирована научная концепция исследования. </w:t>
      </w:r>
      <w:r w:rsidR="008231FB"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Определены характеристики исходного сырья (мясного и растительного), необходимого для создания мясных рубленых полуфабрикатов и белково-углеводной композиции, выбраны объекты и методы для дальнейших экспериментов.</w:t>
      </w:r>
    </w:p>
    <w:p w14:paraId="1ADAD7CF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Проведено изучение свойств белково-углеводной композиции растительного и животного происхождения, включая оценку пищевой и биологической ценности, а также технологических характеристик. Определено влияние данной композиции на показатели качества и пищевой ценности мясных рубленых полуфабрикатов из говядины, баранины и курятины. Разработана технология нового продукта, включающая контроль безопасности и обоснование оптимального состава.</w:t>
      </w:r>
    </w:p>
    <w:p w14:paraId="5895E9A1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Теоретические и экспериментальные исследования выполнены в соответствии с научным планом кафедры «Технология продуктов питания» и проведены в лабораториях АО «</w:t>
      </w:r>
      <w:r w:rsidRPr="008231FB">
        <w:rPr>
          <w:rFonts w:ascii="Times New Roman" w:eastAsia="Calibri" w:hAnsi="Times New Roman" w:cs="Times New Roman"/>
          <w:sz w:val="28"/>
          <w:szCs w:val="28"/>
        </w:rPr>
        <w:t>Алматинского технологического университета</w:t>
      </w: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», а также в лаборатории «Воронежского государственного аграрного университета имени Императора Петра I». Экспериментальные работы осуществлялись в аккредитованной испытательной лаборатории «Пищевая безопасность» АО «</w:t>
      </w:r>
      <w:r w:rsidRPr="008231FB">
        <w:rPr>
          <w:rFonts w:ascii="Times New Roman" w:eastAsia="Calibri" w:hAnsi="Times New Roman" w:cs="Times New Roman"/>
          <w:sz w:val="28"/>
          <w:szCs w:val="28"/>
        </w:rPr>
        <w:t>Алматинского технологического университета</w:t>
      </w: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» (аттестат аккредитации KZ.T.02. E1158 от 1 июля 2022 года, действителен до 1 июля 2027 года), а также в лаборатории современных методов анализа ВГУИТ и ООО «СНТ».</w:t>
      </w:r>
    </w:p>
    <w:p w14:paraId="0A309FA1" w14:textId="77777777" w:rsidR="008231FB" w:rsidRPr="008231FB" w:rsidRDefault="008231FB" w:rsidP="008231F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Calibri" w:eastAsia="Calibri" w:hAnsi="Calibri" w:cs="Times New Roman"/>
          <w:sz w:val="28"/>
          <w:szCs w:val="28"/>
        </w:rPr>
        <w:br w:type="page"/>
      </w:r>
    </w:p>
    <w:p w14:paraId="0668AAAD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685163" w14:textId="77777777" w:rsidR="008231FB" w:rsidRPr="008231FB" w:rsidRDefault="008231FB" w:rsidP="008231FB">
      <w:pPr>
        <w:numPr>
          <w:ilvl w:val="1"/>
          <w:numId w:val="5"/>
        </w:numPr>
        <w:spacing w:after="0" w:line="240" w:lineRule="auto"/>
        <w:ind w:left="0" w:firstLine="709"/>
        <w:jc w:val="center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767398A8" wp14:editId="4BB44EE8">
                <wp:simplePos x="0" y="0"/>
                <wp:positionH relativeFrom="margin">
                  <wp:posOffset>424815</wp:posOffset>
                </wp:positionH>
                <wp:positionV relativeFrom="paragraph">
                  <wp:posOffset>3810</wp:posOffset>
                </wp:positionV>
                <wp:extent cx="5715000" cy="368300"/>
                <wp:effectExtent l="0" t="0" r="19050" b="12700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3683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C87DA8" id="Прямоугольник 62" o:spid="_x0000_s1026" style="position:absolute;margin-left:33.45pt;margin-top:.3pt;width:450pt;height:29pt;z-index:-2514350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tG79wIAAHYGAAAOAAAAZHJzL2Uyb0RvYy54bWysVcluEzEYviPxDpbvNJM0W6NOqrRREVKh&#10;lQrq2fF4Zix5w3aWckLiisQj8BBcEEufYfJG/PZMFkqFBOpl8u/+/jXHJysp0IJZx7VKcfsgwYgp&#10;qjOuihS/eX3+bIiR80RlRGjFUnzLHD4ZP31yvDQj1tGlFhmzCIIoN1qaFJfem1Gr5WjJJHEH2jAF&#10;ylxbSTywtmhlliwhuhStTpL0W0ttM2M1Zc6BdFor8TjGz3NG/WWeO+aRSDFg8/Fr43cWvq3xMRkV&#10;lpiS0wYG+Q8UknAFj25DTYknaG75H6Ekp1Y7nfsDqmVL5zmnLOYA2bSTe9lcl8SwmAsUx5ltmdzj&#10;haWvFlcW8SzF/Q5GikjoUfV5/X79qfpR3a0/VF+qu+r7+mP1s/pafUNgBBVbGjcCx2tzZRvOARnS&#10;X+VWhl9IDK1ilW+3VWYrjygIe4N2L0mgGRR0h/3hIdAQprXzNtb550xLFIgUW+hiLC5ZXDhfm25M&#10;mppn51wIZLW/4b6MZYNhrBviwCdaOWQ0VC6JYmeL2ZmwaEFgMHqnR6fTXpSLuXyps1rcbgPMZkQc&#10;8Tt5EvEDEDLyXPnauj9ojCGRJnpMqnD7rwfPf0Cw99LvCKBoDbIdgsFG+FcEManHgHD0AIRhiN50&#10;834RAFWxaYbgCpFwInpdcAAX5CgRDMZw4w07GZsaiicUWsKAHvbC0BC4ErkgHkhpwMGpAiMiCjg/&#10;1Nu6uVrwrfNDna5nyO2bhYGaElfWzYyqkAcZSe7hQgkuUzyssdbeQgUtizemGcuwF/UmBGqms1vY&#10;LRjKkBVyhp5zeOSCOH9FLFwZEMLl9JfwyYWGDHVDYVRq++4hebCH5QctRku4WpD+2zmxDCPxQsFw&#10;H7W7XQjrI9PtDTrA2H3NbF+j5vJMw/y3I7pIBnsvNmRutbyBAzsJr4KKKApv14VumDNfX1M40ZRN&#10;JtEMTpsh/kJdG7pZQ6Unc69zHtd3Vx3YkMDAcat3pT7E4Xru89Fq93cx/gUAAP//AwBQSwMEFAAG&#10;AAgAAAAhAFd7BjrdAAAABgEAAA8AAABkcnMvZG93bnJldi54bWxMjkFLw0AUhO+C/2F5gje7qcG0&#10;idkUERVKxdrqocdt9pkEs29jdptGf71PL3oahhlmvnwx2lYM2PvGkYLpJAKBVDrTUKXg9eX+Yg7C&#10;B01Gt45QwSd6WBSnJ7nOjDvSBodtqASPkM+0gjqELpPSlzVa7SeuQ+LszfVWB7Z9JU2vjzxuW3kZ&#10;RYm0uiF+qHWHtzWW79uDVbCZDun67knudg+0/Jo9xvHz6iNW6vxsvLkGEXAMf2X4wWd0KJhp7w5k&#10;vGgVJEnKTVYQnKa/dq/gap6ALHL5H7/4BgAA//8DAFBLAQItABQABgAIAAAAIQC2gziS/gAAAOEB&#10;AAATAAAAAAAAAAAAAAAAAAAAAABbQ29udGVudF9UeXBlc10ueG1sUEsBAi0AFAAGAAgAAAAhADj9&#10;If/WAAAAlAEAAAsAAAAAAAAAAAAAAAAALwEAAF9yZWxzLy5yZWxzUEsBAi0AFAAGAAgAAAAhAC86&#10;0bv3AgAAdgYAAA4AAAAAAAAAAAAAAAAALgIAAGRycy9lMm9Eb2MueG1sUEsBAi0AFAAGAAgAAAAh&#10;AFd7BjrdAAAABgEAAA8AAAAAAAAAAAAAAAAAUQUAAGRycy9kb3ducmV2LnhtbFBLBQYAAAAABAAE&#10;APMAAABbBgAAAAA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w10:wrap anchorx="margin"/>
              </v:rect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>Аналитический обзор отечественной и зарубежной литературы и патентной информации по теме исследования</w:t>
      </w:r>
    </w:p>
    <w:p w14:paraId="5507390D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5F43FE02" wp14:editId="4E7489DD">
                <wp:simplePos x="0" y="0"/>
                <wp:positionH relativeFrom="column">
                  <wp:posOffset>3320415</wp:posOffset>
                </wp:positionH>
                <wp:positionV relativeFrom="paragraph">
                  <wp:posOffset>7620</wp:posOffset>
                </wp:positionV>
                <wp:extent cx="0" cy="203200"/>
                <wp:effectExtent l="76200" t="0" r="57150" b="63500"/>
                <wp:wrapNone/>
                <wp:docPr id="63" name="Прямая со стрелко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32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3A8973B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3" o:spid="_x0000_s1026" type="#_x0000_t32" style="position:absolute;margin-left:261.45pt;margin-top:.6pt;width:0;height:16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9OmBAIAAK8DAAAOAAAAZHJzL2Uyb0RvYy54bWysU82O0zAQviPxDpbvNGlXXS1R05W2Zbkg&#10;WAl4gKnjJJb8J9s07W3hBfYReAUuHPjRPkPyRoydUBa4IXqYzow9n+f7ZrK6PChJ9tx5YXRJ57Oc&#10;Eq6ZqYRuSvr2zfWTC0p8AF2BNJqX9Mg9vVw/frTqbMEXpjWy4o4giPZFZ0vahmCLLPOs5Qr8zFiu&#10;8bA2TkHA0DVZ5aBDdCWzRZ6fZ51xlXWGce8xux0P6Trh1zVn4VVdex6ILCn2FpJ1ye6izdYrKBoH&#10;thVsagP+oQsFQuOjJ6gtBCDvnPgLSgnmjDd1mDGjMlPXgvHEAdnM8z/YvG7B8sQFxfH2JJP/f7Ds&#10;5f7GEVGV9PyMEg0KZ9R/HG6Hu/57/2m4I8P7/h7N8GG47T/33/qv/X3/heBlVK6zvkCAjb5xU+Tt&#10;jYsyHGqn4j8SJIek9vGkNj8EwsYkw+wiP8NBRrjsV511PjznRpHolNQHB6Jpw8ZojSM1bp7Ehv0L&#10;H8bCnwXxUW2uhZSYh0Jq0kVqS5w9A9yvWkJAV1lk7HVDCcgGF5cFlxC9kaKK1bHYu2a3kY7sAZdn&#10;efX0aruc2vztWnx6C74d76WjeA0KJQLuthSqpBd5/I3pAEI+0xUJR4tiBydAN5JPyFLHSp42dyIX&#10;VR51jd7OVMckdxYj3Iqk27TBce0exug//M7WPwAAAP//AwBQSwMEFAAGAAgAAAAhANrbPGTbAAAA&#10;CAEAAA8AAABkcnMvZG93bnJldi54bWxMj01PhDAQhu8m/odmTLxs3GI3fiFl40eMycaLqPdCR0Dp&#10;FGlZ4N87xoMe3zxv3nkm286uE3scQutJw+k6AYFUedtSreH15eHkEkSIhqzpPKGGBQNs88ODzKTW&#10;T/SM+yLWgkcopEZDE2OfShmqBp0Ja98jMXv3gzOR41BLO5iJx10nVZKcS2da4guN6fGuweqzGJ0G&#10;vxrf1BSWldxd3JZP6uu+WB4/tD4+mm+uQUSc418ZfvRZHXJ2Kv1INohOw5lSV1xloEAw/82lhs1G&#10;gcwz+f+B/BsAAP//AwBQSwECLQAUAAYACAAAACEAtoM4kv4AAADhAQAAEwAAAAAAAAAAAAAAAAAA&#10;AAAAW0NvbnRlbnRfVHlwZXNdLnhtbFBLAQItABQABgAIAAAAIQA4/SH/1gAAAJQBAAALAAAAAAAA&#10;AAAAAAAAAC8BAABfcmVscy8ucmVsc1BLAQItABQABgAIAAAAIQBOV9OmBAIAAK8DAAAOAAAAAAAA&#10;AAAAAAAAAC4CAABkcnMvZTJvRG9jLnhtbFBLAQItABQABgAIAAAAIQDa2zxk2wAAAAgBAAAPAAAA&#10;AAAAAAAAAAAAAF4EAABkcnMvZG93bnJldi54bWxQSwUGAAAAAAQABADzAAAAZgUAAAAA&#10;" strokecolor="#5b9bd5" strokeweight=".5pt">
                <v:stroke endarrow="block" joinstyle="miter"/>
              </v:shape>
            </w:pict>
          </mc:Fallback>
        </mc:AlternateContent>
      </w:r>
    </w:p>
    <w:p w14:paraId="11248BC1" w14:textId="77777777" w:rsidR="008231FB" w:rsidRPr="008231FB" w:rsidRDefault="008231FB" w:rsidP="008231FB">
      <w:pPr>
        <w:numPr>
          <w:ilvl w:val="1"/>
          <w:numId w:val="5"/>
        </w:numPr>
        <w:spacing w:after="0" w:line="240" w:lineRule="auto"/>
        <w:ind w:left="0" w:firstLine="709"/>
        <w:jc w:val="center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67D9B5C7" wp14:editId="261F92F9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5734050" cy="361950"/>
                <wp:effectExtent l="0" t="0" r="19050" b="19050"/>
                <wp:wrapNone/>
                <wp:docPr id="196" name="Прямоугольник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4050" cy="3619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F90722" id="Прямоугольник 196" o:spid="_x0000_s1026" style="position:absolute;margin-left:400.3pt;margin-top:.9pt;width:451.5pt;height:28.5pt;z-index:-25143603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y299QIAAHgGAAAOAAAAZHJzL2Uyb0RvYy54bWysVcluEzEYviPxDpbvdJJmaRN1UqWNipAK&#10;rVRQz47HM2PJYxvbWcoJiSsSj8BDcEEsfYbJG/HbniyUCAnUHJzf/+Z//ebkdFkJNGfGciVT3D5o&#10;YcQkVRmXRYrfvL54doyRdURmRCjJUnzHLD4dPX1ystBDdqhKJTJmEDiRdrjQKS6d08MksbRkFbEH&#10;SjMJwlyZiji4miLJDFmA90okh61WP1kok2mjKLMWuJMoxKPgP88ZdVd5bplDIsUQmwunCefUn8no&#10;hAwLQ3TJaRMG+Y8oKsIlPLpxNSGOoJnhf7iqODXKqtwdUFUlKs85ZSEHyKbdepDNTUk0C7lAcaze&#10;lMk+nlv6an5tEM+gd4M+RpJU0KT68+r96lP9o75ffai/1Pf199XH+mf9tf6GvBbUbKHtEExv9LVp&#10;bhZIX4Blbir/D6mhZajz3abObOkQBWbvqNNt9aAdFGSdfnsANLhJttbaWPecqQp5IsUG+hjKS+aX&#10;1kXVtUpT9eyCC4GMcrfclaFwkFJsiQWboGWRVlC7VmBbU0zPhUFzAqPROxucTXqBL2bVS5VFdrvd&#10;gl8cEkvclg/Rr/mOSxe1+0cNExJpvIekCrv7urf8hwh2Xvo9gs6eCI7WzL9GEJJ6jBAGe0I49t6b&#10;bj4sAkRVrJshuETEg0SvCwZggiwlgsEgrq1hK0NTffGERIsU9zthaAjgRC6Ig/mpNBhYWWBERAEA&#10;RJ2JzVWCb4z3dTrOkN1V8wM1IbaMzQyi2PmKO8AowasUH8dYo7WQPjQWUKYZS78XcRM8NVXZHWwX&#10;DKXPCllNLzg8ckmsuyYGcAaYgJ3uCo5cKMhQNRRGpTLv9vG9Pqw/SDFaAG5B+m9nxDCMxAsJwz1o&#10;d7vg1oVLt3d0CBezK5nuSuSsOlcw/+0QXSC9vhNrMjequgWIHftXQUQkhbdjoZvLuYt4CiBN2Xgc&#10;1ADcNHGX8kbT9RpKNZ45lfOwvtvqwIb4C8Bb3JUIxR4/d+9Ba/vBGP0CAAD//wMAUEsDBBQABgAI&#10;AAAAIQDUtK+A3AAAAAUBAAAPAAAAZHJzL2Rvd25yZXYueG1sTI/BTsMwEETvSPyDtUjcqFMiIA3Z&#10;VAgBEgIBLRx6dOMliYjXIXbTwNeznOA4O6uZN8Vycp0aaQitZ4T5LAFFXHnbco3w9np7koEK0bA1&#10;nWdC+KIAy/LwoDC59Xte0biOtZIQDrlBaGLsc61D1ZAzYeZ7YvHe/eBMFDnU2g5mL+Gu06dJcq6d&#10;aVkaGtPTdUPVx3rnEFbzcfF886Q3mzu+/754TNOXh88U8fhouroEFWmKf8/wiy/oUArT1u/YBtUh&#10;yJAoV8EXc5GkorcIZ1kGuiz0f/ryBwAA//8DAFBLAQItABQABgAIAAAAIQC2gziS/gAAAOEBAAAT&#10;AAAAAAAAAAAAAAAAAAAAAABbQ29udGVudF9UeXBlc10ueG1sUEsBAi0AFAAGAAgAAAAhADj9If/W&#10;AAAAlAEAAAsAAAAAAAAAAAAAAAAALwEAAF9yZWxzLy5yZWxzUEsBAi0AFAAGAAgAAAAhAMPvLb31&#10;AgAAeAYAAA4AAAAAAAAAAAAAAAAALgIAAGRycy9lMm9Eb2MueG1sUEsBAi0AFAAGAAgAAAAhANS0&#10;r4DcAAAABQEAAA8AAAAAAAAAAAAAAAAATwUAAGRycy9kb3ducmV2LnhtbFBLBQYAAAAABAAEAPMA&#10;AABYBgAAAAA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w10:wrap anchorx="margin"/>
              </v:rect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Разработка белково-углеводной композиции для мясных рубленых полуфабрикатов </w:t>
      </w:r>
      <w:proofErr w:type="spellStart"/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>повышеной</w:t>
      </w:r>
      <w:proofErr w:type="spellEnd"/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пищевой ценности</w:t>
      </w:r>
    </w:p>
    <w:p w14:paraId="42123165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245621B7" wp14:editId="1758395B">
                <wp:simplePos x="0" y="0"/>
                <wp:positionH relativeFrom="column">
                  <wp:posOffset>3321050</wp:posOffset>
                </wp:positionH>
                <wp:positionV relativeFrom="paragraph">
                  <wp:posOffset>3175</wp:posOffset>
                </wp:positionV>
                <wp:extent cx="0" cy="203200"/>
                <wp:effectExtent l="76200" t="0" r="57150" b="63500"/>
                <wp:wrapNone/>
                <wp:docPr id="201" name="Прямая со стрелкой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32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B80B09E" id="Прямая со стрелкой 201" o:spid="_x0000_s1026" type="#_x0000_t32" style="position:absolute;margin-left:261.5pt;margin-top:.25pt;width:0;height:16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VhOBQIAALEDAAAOAAAAZHJzL2Uyb0RvYy54bWysU82O00AMviPxDqO506RddbVETVfaluWC&#10;YCXgAdzJJBlp/jQzNO1t4QX2EXgFLhz40T5D8kZ4JqEscEP04Noe+7P92VldHpQke+68MLqk81lO&#10;CdfMVEI3JX375vrJBSU+gK5AGs1LeuSeXq4fP1p1tuAL0xpZcUcQRPuisyVtQ7BFlnnWcgV+ZizX&#10;+FgbpyCg6ZqsctAhupLZIs/Ps864yjrDuPfo3Y6PdJ3w65qz8KquPQ9ElhR7C0m6JHdRZusVFI0D&#10;2wo2tQH/0IUCobHoCWoLAcg7J/6CUoI5400dZsyozNS1YDzNgNPM8z+med2C5WkWJMfbE03+/8Gy&#10;l/sbR0RVUqxPiQaFS+o/DrfDXf+9/zTckeF9f49i+DDc9p/7b/3X/r7/QmI0ctdZXyDERt+4yfL2&#10;xkUiDrVT8R9HJIfE9/HENz8EwkYnQ+8iP8NVRrjsV551PjznRpGolNQHB6Jpw8ZojUs1bp7ohv0L&#10;H8bEnwmxqDbXQkr0QyE16Up6frbE7TPAC6slBFSVxZm9bigB2eDpsuASojdSVDE7JnvX7DbSkT3g&#10;+Syvnl5tl1Obv4XF0lvw7RiXnmIYFEoEvG4pVEkv8vgb3QGEfKYrEo4W2Q5OgG4kn5Cljpk83e40&#10;XGR55DVqO1MdE91ZtPAuEm/TDcfDe2ij/vBLW/8AAAD//wMAUEsDBBQABgAIAAAAIQCa+wcz3AAA&#10;AAcBAAAPAAAAZHJzL2Rvd25yZXYueG1sTI9PS8QwEMXvgt8hjOBlcVOzrEptuvgHEWQvVr2nzdhW&#10;m0lt0m377R3xoLf3eMN7v8l2s+vEAYfQetJwvk5AIFXetlRreH15OLsCEaIhazpPqGHBALv8+Cgz&#10;qfUTPeOhiLXgEgqp0dDE2KdShqpBZ8La90icvfvBmch2qKUdzMTlrpMqSS6kMy3xQmN6vGuw+ixG&#10;p8Gvxjc1hWUlny5vy736ui+Wxw+tT0/mm2sQEef4dww/+IwOOTOVfiQbRKdhqzb8S2QBguNfW2rY&#10;qC3IPJP/+fNvAAAA//8DAFBLAQItABQABgAIAAAAIQC2gziS/gAAAOEBAAATAAAAAAAAAAAAAAAA&#10;AAAAAABbQ29udGVudF9UeXBlc10ueG1sUEsBAi0AFAAGAAgAAAAhADj9If/WAAAAlAEAAAsAAAAA&#10;AAAAAAAAAAAALwEAAF9yZWxzLy5yZWxzUEsBAi0AFAAGAAgAAAAhAPv9WE4FAgAAsQMAAA4AAAAA&#10;AAAAAAAAAAAALgIAAGRycy9lMm9Eb2MueG1sUEsBAi0AFAAGAAgAAAAhAJr7BzPcAAAABwEAAA8A&#10;AAAAAAAAAAAAAAAAXwQAAGRycy9kb3ducmV2LnhtbFBLBQYAAAAABAAEAPMAAABoBQAAAAA=&#10;" strokecolor="#5b9bd5" strokeweight=".5pt">
                <v:stroke endarrow="block" joinstyle="miter"/>
              </v:shape>
            </w:pict>
          </mc:Fallback>
        </mc:AlternateContent>
      </w:r>
    </w:p>
    <w:p w14:paraId="4EFDD811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2E9D23AA" wp14:editId="5D6DEECC">
                <wp:simplePos x="0" y="0"/>
                <wp:positionH relativeFrom="column">
                  <wp:posOffset>964565</wp:posOffset>
                </wp:positionH>
                <wp:positionV relativeFrom="paragraph">
                  <wp:posOffset>12700</wp:posOffset>
                </wp:positionV>
                <wp:extent cx="4629150" cy="184150"/>
                <wp:effectExtent l="0" t="0" r="19050" b="25400"/>
                <wp:wrapNone/>
                <wp:docPr id="202" name="Прямоугольник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9150" cy="1841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8B1792" id="Прямоугольник 202" o:spid="_x0000_s1026" style="position:absolute;margin-left:75.95pt;margin-top:1pt;width:364.5pt;height:14.5pt;z-index:-25143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UPe9QIAAHgGAAAOAAAAZHJzL2Uyb0RvYy54bWysVdtu0zAYvkfiHSzfsyRd27XV0qlbNYQ0&#10;2KSBdu06TmLJsYPtthtXSNwi8Qg8BDeIw54hfSN+2+mBUSGB1gv393/yf/xyfHJbCbRg2nAlU5wc&#10;xBgxSVXGZZHiN6/Pnw0wMpbIjAglWYrvmMEn46dPjpf1iHVUqUTGNAIn0oyWdYpLa+tRFBlasoqY&#10;A1UzCcJc6YpYuOoiyjRZgvdKRJ047kdLpbNaK8qMAe40CPHY+89zRu1lnhtmkUgxxGb9qf05c2c0&#10;PiajQpO65LQNg/xHFBXhEh7duJoSS9Bc8z9cVZxqZVRuD6iqIpXnnDKfA2STxA+yuS5JzXwuUBxT&#10;b8pkHs8tfbW40ohnKe7EHYwkqaBJzefV+9Wn5kdzv/rQfGnum++rj83P5mvzDTktqNmyNiMwva6v&#10;dHszQLoC3Oa6cv+QGrr1db7b1JndWkSB2e13hkkP2kFBlgy6jgY30da61sY+Z6pCjkixhj768pLF&#10;hbFBda3SVj0750IgrewNt6UvHLgOLTFg47UMqhXULvZso4vZmdBoQWA0eqfD02nP88W8eqmywE6S&#10;GH5hSAyxW37c2/AtlzZo949aJiTSevdJFWb3dWf5DxHsvPR7BId7IjhaM/8agU/qMUIY7glh4Ly3&#10;3XxYBIiqWDdDcImIA4leFwzABBlKBINBXFvDVvqmuuIJiZYp7h/6oSGAE7kgFuanqsHAyAIjIgoA&#10;IGp1aK4SfGO8r9NhhsyumhuoKTFlaKYXhc5X3AJGCV6leBBiDdZCutCYR5l2LN1ehE1w1Exld7Bd&#10;MJQuK2Rqes7hkQti7BXRgDPABOy0l3DkQkGGqqUwKpV+t4/v9GH9QYrREnAL0n87J5phJF5IGO5h&#10;0u2CW+sv3d5RBy56VzLblch5daZg/hMfnSedvhVrMtequgGInbhXQUQkhbdDodvLmQ14CiBN2WTi&#10;1QDcamIv5HVN12so1WRuVc79+m6rAxviLgBvYVcCFDv83L17re0HY/wLAAD//wMAUEsDBBQABgAI&#10;AAAAIQBmSn7j3gAAAAgBAAAPAAAAZHJzL2Rvd25yZXYueG1sTI/NTsMwEITvSLyDtUjcqJ1GQBri&#10;VAgBEqICWjj06MZLEhGvQ+ymgadnOcHx04zmp1hOrhMjDqH1pCGZKRBIlbct1RreXu/OMhAhGrKm&#10;84QavjDAsjw+Kkxu/YHWOG5iLTiEQm40NDH2uZShatCZMPM9EmvvfnAmMg61tIM5cLjr5FypC+lM&#10;S9zQmB5vGqw+NnunYZ2Mi+fbJ7nd3tPD9+UqTV8eP1OtT0+m6ysQEaf4Z4bf+TwdSt6083uyQXTM&#10;58mCrRrmfIn1LFPMOw1pokCWhfx/oPwBAAD//wMAUEsBAi0AFAAGAAgAAAAhALaDOJL+AAAA4QEA&#10;ABMAAAAAAAAAAAAAAAAAAAAAAFtDb250ZW50X1R5cGVzXS54bWxQSwECLQAUAAYACAAAACEAOP0h&#10;/9YAAACUAQAACwAAAAAAAAAAAAAAAAAvAQAAX3JlbHMvLnJlbHNQSwECLQAUAAYACAAAACEA0f1D&#10;3vUCAAB4BgAADgAAAAAAAAAAAAAAAAAuAgAAZHJzL2Uyb0RvYy54bWxQSwECLQAUAAYACAAAACEA&#10;Zkp+494AAAAIAQAADwAAAAAAAAAAAAAAAABPBQAAZHJzL2Rvd25yZXYueG1sUEsFBgAAAAAEAAQA&#10;8wAAAFoGAAAAAA=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</v:rect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>Подбор сырья для получения белково-углеводной композиции (БУК)</w:t>
      </w:r>
    </w:p>
    <w:p w14:paraId="7B56DEFC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D6EF13B" wp14:editId="04295E92">
                <wp:simplePos x="0" y="0"/>
                <wp:positionH relativeFrom="column">
                  <wp:posOffset>4819650</wp:posOffset>
                </wp:positionH>
                <wp:positionV relativeFrom="paragraph">
                  <wp:posOffset>20955</wp:posOffset>
                </wp:positionV>
                <wp:extent cx="0" cy="203200"/>
                <wp:effectExtent l="76200" t="0" r="57150" b="63500"/>
                <wp:wrapNone/>
                <wp:docPr id="208" name="Прямая со стрелкой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32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CAE0FF" id="Прямая со стрелкой 208" o:spid="_x0000_s1026" type="#_x0000_t32" style="position:absolute;margin-left:379.5pt;margin-top:1.65pt;width:0;height:16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UYgBgIAALEDAAAOAAAAZHJzL2Uyb0RvYy54bWysU82O0zAQviPxDpbvNGlXXS1R05W2Zbkg&#10;WAl4gKnjJJb8J9s07W3hBfYReAUuHPjRPkPyRoydUBa4IXqYzow9n2e++bK6PChJ9tx5YXRJ57Oc&#10;Eq6ZqYRuSvr2zfWTC0p8AF2BNJqX9Mg9vVw/frTqbMEXpjWy4o4giPZFZ0vahmCLLPOs5Qr8zFiu&#10;8bA2TkHA0DVZ5aBDdCWzRZ6fZ51xlXWGce8xux0P6Trh1zVn4VVdex6ILCn2FpJ1ye6izdYrKBoH&#10;thVsagP+oQsFQuOjJ6gtBCDvnPgLSgnmjDd1mDGjMlPXgvE0A04zz/+Y5nULlqdZkBxvTzT5/wfL&#10;Xu5vHBFVSRc5rkqDwiX1H4fb4a7/3n8a7sjwvr9HM3wYbvvP/bf+a3/ffyHxNnLXWV8gxEbfuCny&#10;9sZFIg61U/EfRySHxPfxxDc/BMLGJMPsIj/DVUa47FeddT4850aR6JTUBweiacPGaI1LNW6e6Ib9&#10;Cx/Gwp8F8VFtroWUmIdCatKV9PxsidtngAqrJQR0lcWZvW4oAdmgdFlwCdEbKapYHYu9a3Yb6cge&#10;UD7Lq6dX2+XU5m/X4tNb8O14Lx3Fa1AoEVDdUqiSXuTxN6YDCPlMVyQcLbIdnADdSD4hSx0redLu&#10;NFxkeeQ1ejtTHRPdWYxQF4m3ScNReA9j9B9+aesfAAAA//8DAFBLAwQUAAYACAAAACEAQ/MAlNwA&#10;AAAIAQAADwAAAGRycy9kb3ducmV2LnhtbEyPTU+EMBCG7yb+h2ZMvGzcImRdRcrGjxiTjRdR74WO&#10;gNIp0rLAv3eMBz0+eSfvPG+2m20nDjj41pGC83UEAqlypqVawevLw9klCB80Gd05QgULetjlx0eZ&#10;To2b6BkPRagFl5BPtYImhD6V0lcNWu3Xrkfi7N0NVgfGoZZm0BOX207GUXQhrW6JPzS6x7sGq89i&#10;tArcanyLJ7+s5H57Wz7FX/fF8vih1OnJfHMNIuAc/o7hR5/VIWen0o1kvOgUbDdXvCUoSBIQnP9y&#10;ybxJQOaZ/D8g/wYAAP//AwBQSwECLQAUAAYACAAAACEAtoM4kv4AAADhAQAAEwAAAAAAAAAAAAAA&#10;AAAAAAAAW0NvbnRlbnRfVHlwZXNdLnhtbFBLAQItABQABgAIAAAAIQA4/SH/1gAAAJQBAAALAAAA&#10;AAAAAAAAAAAAAC8BAABfcmVscy8ucmVsc1BLAQItABQABgAIAAAAIQD9oUYgBgIAALEDAAAOAAAA&#10;AAAAAAAAAAAAAC4CAABkcnMvZTJvRG9jLnhtbFBLAQItABQABgAIAAAAIQBD8wCU3AAAAAgBAAAP&#10;AAAAAAAAAAAAAAAAAGAEAABkcnMvZG93bnJldi54bWxQSwUGAAAAAAQABADzAAAAaQUAAAAA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21DBD5D" wp14:editId="09F666B7">
                <wp:simplePos x="0" y="0"/>
                <wp:positionH relativeFrom="column">
                  <wp:posOffset>1524000</wp:posOffset>
                </wp:positionH>
                <wp:positionV relativeFrom="paragraph">
                  <wp:posOffset>19685</wp:posOffset>
                </wp:positionV>
                <wp:extent cx="0" cy="203200"/>
                <wp:effectExtent l="76200" t="0" r="57150" b="63500"/>
                <wp:wrapNone/>
                <wp:docPr id="205" name="Прямая со стрелкой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32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8D0F13" id="Прямая со стрелкой 205" o:spid="_x0000_s1026" type="#_x0000_t32" style="position:absolute;margin-left:120pt;margin-top:1.55pt;width:0;height:16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5IGBwIAALEDAAAOAAAAZHJzL2Uyb0RvYy54bWysU82O0zAQviPxDpbvNGlXXS1R05W2Zbkg&#10;qAQ8wNRxEkv+k22a9rbwAvsIvAIXDvxonyF5I8ZOt7vADdHD1DP2fDPzzZfF5V5JsuPOC6NLOp3k&#10;lHDNTCV0U9L3766fXVDiA+gKpNG8pAfu6eXy6ZNFZws+M62RFXcEQbQvOlvSNgRbZJlnLVfgJ8Zy&#10;jZe1cQoCuq7JKgcdoiuZzfL8POuMq6wzjHuP0fV4SZcJv645C2/q2vNAZEmxt5CsS3YbbbZcQNE4&#10;sK1gxzbgH7pQIDQWPUGtIQD54MRfUEowZ7ypw4QZlZm6FoynGXCaaf7HNG9bsDzNguR4e6LJ/z9Y&#10;9nq3cURUJZ3lc0o0KFxS/3m4GW77n/2X4ZYMH/s7NMOn4ab/2v/ov/d3/TcSXyN3nfUFQqz0xh09&#10;bzcuErGvnYr/OCLZJ74PJ775PhA2BhlGZ/kZrjLCZQ951vnwkhtF4qGkPjgQTRtWRmtcqnHTRDfs&#10;XvkwJt4nxKLaXAspMQ6F1KQr6fnZHLfPABVWSwh4VBZn9rqhBGSD0mXBJURvpKhidkz2rtmupCM7&#10;QPnMr55frdPU2OZvz2LpNfh2fJeuRmEpEVDdUqiSXuTxN4YDCPlCVyQcLLIdnADdSH4kQOpYmSft&#10;HoeLLI+8xtPWVIdEdxY91EXi7ajhKLzHPp4ff2nLXwAAAP//AwBQSwMEFAAGAAgAAAAhAMHfyuvc&#10;AAAACAEAAA8AAABkcnMvZG93bnJldi54bWxMj8tOhEAQRfcm/kOnTNxMZhrwGaSZ+IgxmbiR0X1D&#10;l4DS1Ug3A/y9ZVzo8uRWbp2bbWfbiQMOvnWkIN5EIJAqZ1qqFbzuH9fXIHzQZHTnCBUs6GGbHx9l&#10;OjVuohc8FKEWXEI+1QqaEPpUSl81aLXfuB6Js3c3WB0Yh1qaQU9cbjuZRNGltLol/tDoHu8brD6L&#10;0Spwq/Etmfyykruru/I5+XoolqcPpU5P5tsbEAHn8HcMP/qsDjk7lW4k40WnIDmPeEtQcBaD4PyX&#10;S+aLGGSeyf8D8m8AAAD//wMAUEsBAi0AFAAGAAgAAAAhALaDOJL+AAAA4QEAABMAAAAAAAAAAAAA&#10;AAAAAAAAAFtDb250ZW50X1R5cGVzXS54bWxQSwECLQAUAAYACAAAACEAOP0h/9YAAACUAQAACwAA&#10;AAAAAAAAAAAAAAAvAQAAX3JlbHMvLnJlbHNQSwECLQAUAAYACAAAACEAMdeSBgcCAACxAwAADgAA&#10;AAAAAAAAAAAAAAAuAgAAZHJzL2Uyb0RvYy54bWxQSwECLQAUAAYACAAAACEAwd/K69wAAAAIAQAA&#10;DwAAAAAAAAAAAAAAAABhBAAAZHJzL2Rvd25yZXYueG1sUEsFBgAAAAAEAAQA8wAAAGoFAAAAAA==&#10;" strokecolor="#5b9bd5" strokeweight=".5pt">
                <v:stroke endarrow="block" joinstyle="miter"/>
              </v:shape>
            </w:pict>
          </mc:Fallback>
        </mc:AlternateContent>
      </w:r>
    </w:p>
    <w:p w14:paraId="4EB56F71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4CCF2A5C" wp14:editId="4298E7E2">
                <wp:simplePos x="0" y="0"/>
                <wp:positionH relativeFrom="column">
                  <wp:posOffset>253365</wp:posOffset>
                </wp:positionH>
                <wp:positionV relativeFrom="paragraph">
                  <wp:posOffset>116205</wp:posOffset>
                </wp:positionV>
                <wp:extent cx="25400" cy="2317750"/>
                <wp:effectExtent l="0" t="0" r="31750" b="25400"/>
                <wp:wrapNone/>
                <wp:docPr id="237" name="Прямая соединительная линия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00" cy="23177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88E46D" id="Прямая соединительная линия 237" o:spid="_x0000_s1026" style="position:absolute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95pt,9.15pt" to="21.95pt,19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4/N/wEAAJ4DAAAOAAAAZHJzL2Uyb0RvYy54bWysU82O0zAQviPxDpbvNGlLt0vUdKXdarkg&#10;qAT7AK5jJ5b8J9s07Q04I/UReAUOIK20sM+QvBFjN5QFboge3BnPzDf+Zr4sLnZKoi1zXhhd4vEo&#10;x4hpaiqh6xLfvLl+co6RD0RXRBrNSrxnHl8sHz9atLZgE9MYWTGHAET7orUlbkKwRZZ52jBF/MhY&#10;piHIjVMkgOvqrHKkBXQls0men2WtcZV1hjLv4XZ1DOJlwuec0fCKc88CkiWGt4V0unRu4pktF6So&#10;HbGNoMMzyD+8QhGhoekJakUCQW+d+AtKCeqMNzyMqFGZ4VxQljgAm3H+B5vXDbEscYHheHsak/9/&#10;sPTldu2QqEo8mc4x0kTBkrpP/bv+0H3rPvcH1L/v7ruv3Zfutvve3fYfwL7rP4Idg93dcH1AsR6m&#10;2VpfAOiVXrvB83bt4mh23Kn4D6TRLm1gf9oA2wVE4XIye5rDmihEJtPxfD5LG8p+FVvnw3NmFIpG&#10;iaXQcUCkINsXPkBDSP2ZEq+1uRZSpiVLjdoSn00BElECUuOSBDCVBfJe1xgRWYOGaXAJ0Rspqlgd&#10;cbyrN1fSoS0BHc0un12uZpEsdPstLbZeEd8c81LoqDAlAshcClXi8zz+hmqpIzpLQh0IxAEeRxat&#10;jan2aZJZ9EAEqekg2Kiyhz7YDz+r5Q8AAAD//wMAUEsDBBQABgAIAAAAIQBHllYE3QAAAAgBAAAP&#10;AAAAZHJzL2Rvd25yZXYueG1sTI9NS8NAEIbvgv9hGcGb3eiqpDGbUgShghRahdbbJjsmwexs2N22&#10;8d87nurx/eCdZ8rF5AZxxBB7TxpuZxkIpMbbnloNH+8vNzmImAxZM3hCDT8YYVFdXpSmsP5EGzxu&#10;Uyt4hGJhNHQpjYWUsenQmTjzIxJnXz44k1iGVtpgTjzuBnmXZY/SmZ74QmdGfO6w+d4enIZ6HcL+&#10;4XM3Dsu3Tbae4sqH15XW11fT8glEwimdy/CHz+hQMVPtD2SjGDSo+Zyb7OcKBOf3inXNfq4UyKqU&#10;/x+ofgEAAP//AwBQSwECLQAUAAYACAAAACEAtoM4kv4AAADhAQAAEwAAAAAAAAAAAAAAAAAAAAAA&#10;W0NvbnRlbnRfVHlwZXNdLnhtbFBLAQItABQABgAIAAAAIQA4/SH/1gAAAJQBAAALAAAAAAAAAAAA&#10;AAAAAC8BAABfcmVscy8ucmVsc1BLAQItABQABgAIAAAAIQCyx4/N/wEAAJ4DAAAOAAAAAAAAAAAA&#10;AAAAAC4CAABkcnMvZTJvRG9jLnhtbFBLAQItABQABgAIAAAAIQBHllYE3QAAAAgBAAAPAAAAAAAA&#10;AAAAAAAAAFkEAABkcnMvZG93bnJldi54bWxQSwUGAAAAAAQABADzAAAAYwUAAAAA&#10;" strokecolor="#5b9bd5" strokeweight=".5pt">
                <v:stroke joinstyle="miter"/>
              </v:lin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7F04A87B" wp14:editId="70C07FA6">
                <wp:simplePos x="0" y="0"/>
                <wp:positionH relativeFrom="margin">
                  <wp:posOffset>6317615</wp:posOffset>
                </wp:positionH>
                <wp:positionV relativeFrom="paragraph">
                  <wp:posOffset>116205</wp:posOffset>
                </wp:positionV>
                <wp:extent cx="19050" cy="2355850"/>
                <wp:effectExtent l="0" t="0" r="19050" b="25400"/>
                <wp:wrapNone/>
                <wp:docPr id="238" name="Прямая соединительная линия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23558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C70ED6" id="Прямая соединительная линия 238" o:spid="_x0000_s1026" style="position:absolute;z-index:2519050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497.45pt,9.15pt" to="498.95pt,19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wGJ+gEAAJ4DAAAOAAAAZHJzL2Uyb0RvYy54bWysU02O0zAU3iNxB8t7mrRVR52o6Ugz1bBB&#10;UAk4wKvjpJb8J9s07Q5YI/UIXIEFSCMNcIbkRjy7oQywQ3Thvt/Pft/7srjaK0l23HlhdEnHo5wS&#10;rpmphG5K+vrV7ZM5JT6ArkAazUt64J5eLR8/WrS24BOzNbLijiCI9kVrS7oNwRZZ5tmWK/AjY7nG&#10;ZG2cgoCua7LKQYvoSmaTPL/IWuMq6wzj3mN0dUrSZcKva87Ci7r2PBBZUnxbSKdL5yae2XIBRePA&#10;bgUbngH/8AoFQuOlZ6gVBCBvnPgLSgnmjDd1GDGjMlPXgvE0A04zzv+Y5uUWLE+zIDnenmny/w+W&#10;Pd+tHRFVSSdTXJUGhUvqPvZv+2P3tfvUH0n/rvvefek+d3fdt+6uf4/2ff8B7Zjs7ofwkcR+ZLO1&#10;vkDQG712g+ft2kVq9rVT8R+HJvu0gcN5A3wfCMPg+DKf4ZoYZibT2WyODqJkv5qt8+EpN4pEo6RS&#10;6EgQFLB75sOp9GdJDGtzK6TEOBRSk7akF9OEDyi1WkLAq5TF4b1uKAHZoIZZcAnRGymq2B2bvWs2&#10;N9KRHaCOZteX16vZ8LDfyuLVK/DbU11KxTIolAgocylUSed5/A3dUscsT0IdBogEniiL1sZUh8Rk&#10;Fj0UQWJjEGxU2UMf7Yef1fIHAAAA//8DAFBLAwQUAAYACAAAACEAVphOdOAAAAAKAQAADwAAAGRy&#10;cy9kb3ducmV2LnhtbEyPTUvEMBCG74L/IYzgzU21fjS16bIIwgqysKug3tJ2bIvJpCTZ3frvHU96&#10;nHkf3nmmWs7OigOGOHrScLnIQCC1vhup1/D68nhRgIjJUGesJ9TwjRGW9elJZcrOH2mLh13qBZdQ&#10;LI2GIaWplDK2AzoTF35C4uzTB2cSj6GXXTBHLndWXmXZrXRmJL4wmAkfBmy/dnunodmE8H7z8TbZ&#10;1fM228xx7cPTWuvzs3l1DyLhnP5g+NVndajZqfF76qKwGpS6VoxyUOQgGFDqjheNhrxQOci6kv9f&#10;qH8AAAD//wMAUEsBAi0AFAAGAAgAAAAhALaDOJL+AAAA4QEAABMAAAAAAAAAAAAAAAAAAAAAAFtD&#10;b250ZW50X1R5cGVzXS54bWxQSwECLQAUAAYACAAAACEAOP0h/9YAAACUAQAACwAAAAAAAAAAAAAA&#10;AAAvAQAAX3JlbHMvLnJlbHNQSwECLQAUAAYACAAAACEAzmsBifoBAACeAwAADgAAAAAAAAAAAAAA&#10;AAAuAgAAZHJzL2Uyb0RvYy54bWxQSwECLQAUAAYACAAAACEAVphOdOAAAAAKAQAADwAAAAAAAAAA&#10;AAAAAABUBAAAZHJzL2Rvd25yZXYueG1sUEsFBgAAAAAEAAQA8wAAAGEFAAAAAA==&#10;" strokecolor="#5b9bd5" strokeweight=".5pt">
                <v:stroke joinstyle="miter"/>
                <w10:wrap anchorx="margin"/>
              </v:lin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3EE0502" wp14:editId="7D42E162">
                <wp:simplePos x="0" y="0"/>
                <wp:positionH relativeFrom="margin">
                  <wp:posOffset>6159500</wp:posOffset>
                </wp:positionH>
                <wp:positionV relativeFrom="paragraph">
                  <wp:posOffset>107950</wp:posOffset>
                </wp:positionV>
                <wp:extent cx="165100" cy="0"/>
                <wp:effectExtent l="0" t="0" r="25400" b="19050"/>
                <wp:wrapNone/>
                <wp:docPr id="236" name="Прямая соединительная линия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1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E323E7" id="Прямая соединительная линия 236" o:spid="_x0000_s1026" style="position:absolute;flip:x;z-index:2519029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485pt,8.5pt" to="498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RaS/wEAAKMDAAAOAAAAZHJzL2Uyb0RvYy54bWysU02O0zAU3iNxB8t7mrSjVkPUdKSZamCB&#10;oBJwANexE0v+k22adgeskXoErsACpJEGOENyo3l2MtUM7BBZWO/P3/P73pflxV5JtGPOC6NLPJ3k&#10;GDFNTSV0XeL3766fnWPkA9EVkUazEh+Yxxerp0+WrS3YzDRGVswhANG+aG2JmxBskWWeNkwRPzGW&#10;aUhy4xQJ4Lo6qxxpAV3JbJbni6w1rrLOUOY9RNdDEq8SPueMhjecexaQLDG8LaTTpXMbz2y1JEXt&#10;iG0EHZ9B/uEViggNTU9QaxII+uDEX1BKUGe84WFCjcoM54KyNANMM83/mOZtQyxLswA53p5o8v8P&#10;lr7ebRwSVYlnZwuMNFGwpO5r/7E/dj+7b/0R9Z+6392P7nt30/3qbvrPYN/2X8COye52DB9RvA9s&#10;ttYXAHqlN270vN24SM2eO4W4FPYlCCWRBeOjfdrF4bQLtg+IQnC6mE9z2Bi9T2UDQkSyzocXzCgU&#10;jRJLoSNLpCC7Vz5AVyi9L4lhba6FlGnTUqO2xIuzeUQmoDcuSQBTWWDA6xojImsQMg0uIXojRRVv&#10;Rxzv6u2VdGhHQEzzy+eX63mcGLo9Kout18Q3Q11KDTJTIoDWpVAlPs/jN96WOqKzpNZxgMjiwFu0&#10;tqY6JDqz6IESUtNRtVFqD32wH/5bqzsAAAD//wMAUEsDBBQABgAIAAAAIQB1v4dD3AAAAAkBAAAP&#10;AAAAZHJzL2Rvd25yZXYueG1sTE89T8MwEN2R+A/WIbFRB4aWpHGqCgmkCjIQOsDm2lcnEJ+j2G3D&#10;v+cQQ5nu4z29j3I1+V4ccYxdIAW3swwEkgm2I6dg+/Z4cw8iJk1W94FQwTdGWFWXF6UubDjRKx6b&#10;5ASLUCy0gjaloZAymha9jrMwIDG2D6PXic/RSTvqE4v7Xt5l2Vx63RE7tHrAhxbNV3PwCqbabNA1&#10;L2tfb5/fzedTvXEfSanrq2m9BJFwSmcy/Mbn6FBxpl04kI2iV5AvMu6SGFjwZEKez3nZ/T1kVcr/&#10;DaofAAAA//8DAFBLAQItABQABgAIAAAAIQC2gziS/gAAAOEBAAATAAAAAAAAAAAAAAAAAAAAAABb&#10;Q29udGVudF9UeXBlc10ueG1sUEsBAi0AFAAGAAgAAAAhADj9If/WAAAAlAEAAAsAAAAAAAAAAAAA&#10;AAAALwEAAF9yZWxzLy5yZWxzUEsBAi0AFAAGAAgAAAAhAIqpFpL/AQAAowMAAA4AAAAAAAAAAAAA&#10;AAAALgIAAGRycy9lMm9Eb2MueG1sUEsBAi0AFAAGAAgAAAAhAHW/h0PcAAAACQEAAA8AAAAAAAAA&#10;AAAAAAAAWQQAAGRycy9kb3ducmV2LnhtbFBLBQYAAAAABAAEAPMAAABiBQAAAAA=&#10;" strokecolor="#5b9bd5" strokeweight=".5pt">
                <v:stroke joinstyle="miter"/>
                <w10:wrap anchorx="margin"/>
              </v:lin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09CD6DA2" wp14:editId="28F38B3D">
                <wp:simplePos x="0" y="0"/>
                <wp:positionH relativeFrom="column">
                  <wp:posOffset>240665</wp:posOffset>
                </wp:positionH>
                <wp:positionV relativeFrom="paragraph">
                  <wp:posOffset>116205</wp:posOffset>
                </wp:positionV>
                <wp:extent cx="165100" cy="0"/>
                <wp:effectExtent l="0" t="0" r="25400" b="19050"/>
                <wp:wrapNone/>
                <wp:docPr id="235" name="Прямая соединительная линия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1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E1BC21" id="Прямая соединительная линия 235" o:spid="_x0000_s1026" style="position:absolute;flip:x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.95pt,9.15pt" to="31.95pt,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5X7AAIAAKMDAAAOAAAAZHJzL2Uyb0RvYy54bWysU02O0zAU3iNxB8t7mrSjVkPUdKSZamCB&#10;oBJwANexE0v+k22adgeskXoErsACpJEGOENyo3l2MtUM7BBZWO/H73t+3/uyvNgriXbMeWF0iaeT&#10;HCOmqamErkv8/t31s3OMfCC6ItJoVuID8/hi9fTJsrUFm5nGyIo5BCDaF60tcROCLbLM04Yp4ifG&#10;Mg1JbpwiAVxXZ5UjLaArmc3yfJG1xlXWGcq8h+h6SOJVwuec0fCGc88CkiWGt4V0unRu45mtlqSo&#10;HbGNoOMzyD+8QhGhoekJak0CQR+c+AtKCeqMNzxMqFGZ4VxQlmaAaab5H9O8bYhlaRYgx9sTTf7/&#10;wdLXu41Doirx7GyOkSYKltR97T/2x+5n960/ov5T97v70X3vbrpf3U3/Gezb/gvYMdndjuEjivXA&#10;Zmt9AaBXeuNGz9uNi9TsuVOIS2FfglASWTA+2qddHE67YPuAKASni/k0h43R+1Q2IEQk63x4wYxC&#10;0SixFDqyRAqye+UDdIWr91diWJtrIWXatNSoLfHibB6RCeiNSxLAVBYY8LrGiMgahEyDS4jeSFHF&#10;6ojjXb29kg7tCIhpfvn8cp0mhm6PrsXWa+Kb4V5KDTJTIoDWpVAlPs/jF8NQLXVEZ0mt4wCRxYG3&#10;aG1NdUh0ZtEDJaSyUbVRag99sB/+W6s7AAAA//8DAFBLAwQUAAYACAAAACEAKz0pr9sAAAAHAQAA&#10;DwAAAGRycy9kb3ducmV2LnhtbEyOwU7DMBBE70j8g7VI3KgDkUpJ41QVEkgV5EDogd5ce3EC8TqK&#10;3Tb8PYs4wPHtjGZfuZp8L444xi6QgutZBgLJBNuRU7B9fbhagIhJk9V9IFTwhRFW1flZqQsbTvSC&#10;xyY5wSMUC62gTWkopIymRa/jLAxInL2H0evEODppR33icd/LmyybS6874g+tHvC+RfPZHLyCqTYb&#10;dM3z2tfbpzfz8Vhv3C4pdXkxrZcgEk7prww/+qwOFTvtw4FsFL2C/PaOm3xf5CA4n+fM+1+WVSn/&#10;+1ffAAAA//8DAFBLAQItABQABgAIAAAAIQC2gziS/gAAAOEBAAATAAAAAAAAAAAAAAAAAAAAAABb&#10;Q29udGVudF9UeXBlc10ueG1sUEsBAi0AFAAGAAgAAAAhADj9If/WAAAAlAEAAAsAAAAAAAAAAAAA&#10;AAAALwEAAF9yZWxzLy5yZWxzUEsBAi0AFAAGAAgAAAAhAM4vlfsAAgAAowMAAA4AAAAAAAAAAAAA&#10;AAAALgIAAGRycy9lMm9Eb2MueG1sUEsBAi0AFAAGAAgAAAAhACs9Ka/bAAAABwEAAA8AAAAAAAAA&#10;AAAAAAAAWgQAAGRycy9kb3ducmV2LnhtbFBLBQYAAAAABAAEAPMAAABiBQAAAAA=&#10;" strokecolor="#5b9bd5" strokeweight=".5pt">
                <v:stroke joinstyle="miter"/>
              </v:lin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2315D28" wp14:editId="5ACF91A2">
                <wp:simplePos x="0" y="0"/>
                <wp:positionH relativeFrom="column">
                  <wp:posOffset>3491865</wp:posOffset>
                </wp:positionH>
                <wp:positionV relativeFrom="paragraph">
                  <wp:posOffset>116205</wp:posOffset>
                </wp:positionV>
                <wp:extent cx="6350" cy="1066800"/>
                <wp:effectExtent l="0" t="0" r="31750" b="19050"/>
                <wp:wrapNone/>
                <wp:docPr id="213" name="Прямая соединительная линия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0668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04F7AA" id="Прямая соединительная линия 213" o:spid="_x0000_s1026" style="position:absolute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4.95pt,9.15pt" to="275.45pt,9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Seq+QEAAJ0DAAAOAAAAZHJzL2Uyb0RvYy54bWysU82O0zAQviPxDpbvNOmuWi1R05V2q+WC&#10;oBLsA7iOnVjyn2zTtDfgjNRH4BU4gLTSAs/gvBFjN5QFboge3BnPzDf+Zr4sLndKoi1zXhhd4+mk&#10;xIhpahqh2xrfvr55coGRD0Q3RBrNarxnHl8uHz9a9LZiZ6YzsmEOAYj2VW9r3IVgq6LwtGOK+Imx&#10;TEOQG6dIANe1ReNID+hKFmdlOS964xrrDGXew+3qGMTLjM85o+El554FJGsMbwv5dPncpLNYLkjV&#10;OmI7QcdnkH94hSJCQ9MT1IoEgt448ReUEtQZb3iYUKMKw7mgLHMANtPyDzavOmJZ5gLD8fY0Jv//&#10;YOmL7doh0dT4bHqOkSYKlhQ/Dm+HQ/waPw0HNLyL3+OX+DnexW/xbngP9v3wAewUjPfj9QGlephm&#10;b30FoNd67UbP27VLo9lxp9I/kEa7vIH9aQNsFxCFy/n5DLZEITAt5/OLMi+o+FVrnQ/PmFEoGTWW&#10;Qqf5kIpsn/sA/SD1Z0q61uZGSJl3LDXqT/gElMYlCdBKWeDudYsRkS1ImAaXEb2RoknVCce7dnMt&#10;HdoSkNHs6unVapa4Qrff0lLrFfHdMS+HjgJTIoDKpVA1Bk7wG6ulTugs63QkkOZ3nFiyNqbZ50EW&#10;yQMN5KajXpPIHvpgP/yqlj8AAAD//wMAUEsDBBQABgAIAAAAIQDo2H1o3wAAAAoBAAAPAAAAZHJz&#10;L2Rvd25yZXYueG1sTI9BS8NAEIXvgv9hGcGb3WhNaWM2pQhCBSm0Cq23TXZMgruzYXfbxn/v9KTH&#10;ee/jzXvlcnRWnDDE3pOC+0kGAqnxpqdWwcf7y90cREyajLaeUMEPRlhW11elLow/0xZPu9QKDqFY&#10;aAVdSkMhZWw6dDpO/IDE3pcPTic+QytN0GcOd1Y+ZNlMOt0Tf+j0gM8dNt+7o1NQb0I45J/7wa7e&#10;ttlmjGsfXtdK3d6MqycQCcf0B8OlPleHijvV/kgmCqsgf1wsGGVjPgXBQJ5nLNQXYTYFWZXy/4Tq&#10;FwAA//8DAFBLAQItABQABgAIAAAAIQC2gziS/gAAAOEBAAATAAAAAAAAAAAAAAAAAAAAAABbQ29u&#10;dGVudF9UeXBlc10ueG1sUEsBAi0AFAAGAAgAAAAhADj9If/WAAAAlAEAAAsAAAAAAAAAAAAAAAAA&#10;LwEAAF9yZWxzLy5yZWxzUEsBAi0AFAAGAAgAAAAhAP/xJ6r5AQAAnQMAAA4AAAAAAAAAAAAAAAAA&#10;LgIAAGRycy9lMm9Eb2MueG1sUEsBAi0AFAAGAAgAAAAhAOjYfWjfAAAACgEAAA8AAAAAAAAAAAAA&#10;AAAAUwQAAGRycy9kb3ducmV2LnhtbFBLBQYAAAAABAAEAPMAAABfBQAAAAA=&#10;" strokecolor="#5b9bd5" strokeweight=".5pt">
                <v:stroke joinstyle="miter"/>
              </v:lin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6812E657" wp14:editId="381B866D">
                <wp:simplePos x="0" y="0"/>
                <wp:positionH relativeFrom="column">
                  <wp:posOffset>3383915</wp:posOffset>
                </wp:positionH>
                <wp:positionV relativeFrom="paragraph">
                  <wp:posOffset>121920</wp:posOffset>
                </wp:positionV>
                <wp:extent cx="107950" cy="0"/>
                <wp:effectExtent l="0" t="0" r="25400" b="19050"/>
                <wp:wrapNone/>
                <wp:docPr id="212" name="Прямая соединительная линия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9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F91047" id="Прямая соединительная линия 212" o:spid="_x0000_s1026" style="position:absolute;flip:y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6.45pt,9.6pt" to="274.95pt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WBs/gEAAKMDAAAOAAAAZHJzL2Uyb0RvYy54bWysU8uO0zAU3SPxD5b3NGlRh5mo6Ugz1bBB&#10;UInH3nXsxJJfsk3T7oA1Uj+BX2AxSCMNzDckfzTXTqYaYIfIwrovn+t77snifKck2jLnhdElnk5y&#10;jJimphK6LvH7d1fPTjHygeiKSKNZiffM4/Pl0yeL1hZsZhojK+YQgGhftLbETQi2yDJPG6aInxjL&#10;NCS5cYoEcF2dVY60gK5kNsvzk6w1rrLOUOY9RFdDEi8TPueMhjecexaQLDG8LaTTpXMTz2y5IEXt&#10;iG0EHZ9B/uEViggNTY9QKxII+ujEX1BKUGe84WFCjcoM54KyNANMM83/mOZtQyxLswA53h5p8v8P&#10;lr7erh0SVYln0xlGmihYUvet/9Qfup/d9/6A+s/dXfeju+5uul/dTf8F7Nv+K9gx2d2O4QOK94HN&#10;1voCQC/12o2et2sXqdlxpxCXwn4AoSSyYHy0S7vYH3fBdgFRCE7zF2dz2Bh9SGUDQkSyzoeXzCgU&#10;jRJLoSNLpCDbVz5AVyh9KIlhba6ElGnTUqO2xCfPEzIBvXFJAjRRFhjwusaIyBqETINLiN5IUcXb&#10;Ece7enMpHdoSENP84uxiNY8TQ7ffymLrFfHNUJdSg8yUCKB1KVSJT/P4jbeljugsqXUcILI48Bat&#10;jan2ic4seqCE1HRUbZTaYx/sx//W8h4AAP//AwBQSwMEFAAGAAgAAAAhAKgLetreAAAACQEAAA8A&#10;AABkcnMvZG93bnJldi54bWxMj8FOwzAQRO9I/IO1SNyoQ6CoCXGqCgmkCnIg9FBubrw4gXgdxW4b&#10;/p6tOMBxZ55mZ4rl5HpxwDF0nhRczxIQSI03HVkFm7fHqwWIEDUZ3XtCBd8YYFmenxU6N/5Ir3io&#10;oxUcQiHXCtoYh1zK0LTodJj5AYm9Dz86HfkcrTSjPnK462WaJHfS6Y74Q6sHfGix+ar3TsFUNWu0&#10;9cvKVZvnbfP5VK3te1Tq8mJa3YOIOMU/GE71uTqU3Gnn92SC6BXMb9KMUTayFAQD89uMhd2vIMtC&#10;/l9Q/gAAAP//AwBQSwECLQAUAAYACAAAACEAtoM4kv4AAADhAQAAEwAAAAAAAAAAAAAAAAAAAAAA&#10;W0NvbnRlbnRfVHlwZXNdLnhtbFBLAQItABQABgAIAAAAIQA4/SH/1gAAAJQBAAALAAAAAAAAAAAA&#10;AAAAAC8BAABfcmVscy8ucmVsc1BLAQItABQABgAIAAAAIQDR8WBs/gEAAKMDAAAOAAAAAAAAAAAA&#10;AAAAAC4CAABkcnMvZTJvRG9jLnhtbFBLAQItABQABgAIAAAAIQCoC3ra3gAAAAkBAAAPAAAAAAAA&#10;AAAAAAAAAFgEAABkcnMvZG93bnJldi54bWxQSwUGAAAAAAQABADzAAAAYwUAAAAA&#10;" strokecolor="#5b9bd5" strokeweight=".5pt">
                <v:stroke joinstyle="miter"/>
              </v:lin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7616" behindDoc="1" locked="0" layoutInCell="1" allowOverlap="1" wp14:anchorId="1300CFE1" wp14:editId="21339AC5">
                <wp:simplePos x="0" y="0"/>
                <wp:positionH relativeFrom="column">
                  <wp:posOffset>3561715</wp:posOffset>
                </wp:positionH>
                <wp:positionV relativeFrom="paragraph">
                  <wp:posOffset>7620</wp:posOffset>
                </wp:positionV>
                <wp:extent cx="2609850" cy="203200"/>
                <wp:effectExtent l="0" t="0" r="19050" b="25400"/>
                <wp:wrapNone/>
                <wp:docPr id="210" name="Прямоугольник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2032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E4D249" id="Прямоугольник 210" o:spid="_x0000_s1026" style="position:absolute;margin-left:280.45pt;margin-top:.6pt;width:205.5pt;height:16pt;z-index:-25142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Ww/9wIAAHgGAAAOAAAAZHJzL2Uyb0RvYy54bWysVc1uEzEQviPxDpbvNJs0SZOomyptVIRU&#10;aKWCena83l1L/llsJ2k5IXFF4hF4CC6Inz7D5o0Y25sfSoQEag9be/48883Ml+OTWynQghnLtUpx&#10;+yDBiCmqM66KFL95ff5sgJF1RGVEaMVSfMcsPhk/fXK8rEaso0stMmYQBFF2tKxSXDpXjVotS0sm&#10;iT3QFVOgzLWRxMHVFK3MkCVEl6LVSZJ+a6lNVhlNmbUgnUYlHof4ec6ou8xzyxwSKYbcXPia8J35&#10;b2t8TEaFIVXJaZMG+Y8sJOEKHt2EmhJH0NzwP0JJTo22OncHVMuWznNOWagBqmknD6q5LknFQi0A&#10;jq02MNnHC0tfLa4M4lmKO23ARxEJTao/r96vPtU/6vvVh/pLfV9/X32sf9Zf62/IWwFmy8qOwPW6&#10;ujLNzcLRA3CbG+n/Q2noNuB8t8GZ3TpEQdjpJ8NBD56joOskh9BIH7S19a6Mdc+ZlsgfUmygjwFe&#10;sriwLpquTRrUs3MuBDLa3XBXBuBgHGNLLPgEK4sqDdglQWxNMTsTBi0IjEbvdHg67QW5mMuXOovi&#10;djuBvzgklritPOlt5I4rF637R40QCmmih6IKu/u69/yHDHZe+j2Dwz0ZHK2Ff80gFPUYKQz3pDDw&#10;0ZtuPgQBsirWzRBcIeJJotcFB3BBlhLBYBDX3rCVoakePKHQMsX9wzA0BHgiF8TB/MgKHKwqMCKi&#10;AAKizsTmasE3zvs6HWfI7pr5gZoSW8ZmBlXsvOQOOEpwmeJBzDV6C+VTY4FlmrH0exE3wZ9mOruD&#10;7YKh9FUhW9FzDo9cEOuuiAGeASFwp7uETy40VKibE0alNu/2yb09rD9oMVoCb0H5b+fEMIzECwXD&#10;PWx3uxDWhUu3d9SBi9nVzHY1ai7PNMx/O2QXjt7eifUxN1reAMVO/KugIorC2xHo5nLmIp8CSVM2&#10;mQQzILeKuAt1XdH1Gio9mTud87C+W3RgQ/wF6C3uSqRiz5+792C1/cEY/wIAAP//AwBQSwMEFAAG&#10;AAgAAAAhAOBWLqbgAAAACAEAAA8AAABkcnMvZG93bnJldi54bWxMj8tOwzAQRfdI/IM1SOyo8xBt&#10;E+JUCAESAgFtWXTpxkMSEY9D7KaBr2dYwfLqXN05U6wm24kRB986UhDPIhBIlTMt1QretncXSxA+&#10;aDK6c4QKvtDDqjw9KXRu3JHWOG5CLXiEfK4VNCH0uZS+atBqP3M9ErN3N1gdOA61NIM+8rjtZBJF&#10;c2l1S3yh0T3eNFh9bA5WwToes5fbZ7nb3dPD9+IpTV8fP1Olzs+m6ysQAafwV4ZffVaHkp327kDG&#10;i07B5TzKuMogAcE8W8Sc9wrSNAFZFvL/A+UPAAAA//8DAFBLAQItABQABgAIAAAAIQC2gziS/gAA&#10;AOEBAAATAAAAAAAAAAAAAAAAAAAAAABbQ29udGVudF9UeXBlc10ueG1sUEsBAi0AFAAGAAgAAAAh&#10;ADj9If/WAAAAlAEAAAsAAAAAAAAAAAAAAAAALwEAAF9yZWxzLy5yZWxzUEsBAi0AFAAGAAgAAAAh&#10;AIrZbD/3AgAAeAYAAA4AAAAAAAAAAAAAAAAALgIAAGRycy9lMm9Eb2MueG1sUEsBAi0AFAAGAAgA&#10;AAAhAOBWLqbgAAAACAEAAA8AAAAAAAAAAAAAAAAAUQUAAGRycy9kb3ducmV2LnhtbFBLBQYAAAAA&#10;BAAEAPMAAABeBgAAAAA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</v:rect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6592" behindDoc="1" locked="0" layoutInCell="1" allowOverlap="1" wp14:anchorId="53C53B9A" wp14:editId="508C5A16">
                <wp:simplePos x="0" y="0"/>
                <wp:positionH relativeFrom="column">
                  <wp:posOffset>412115</wp:posOffset>
                </wp:positionH>
                <wp:positionV relativeFrom="paragraph">
                  <wp:posOffset>7620</wp:posOffset>
                </wp:positionV>
                <wp:extent cx="2965450" cy="209550"/>
                <wp:effectExtent l="0" t="0" r="25400" b="19050"/>
                <wp:wrapNone/>
                <wp:docPr id="209" name="Прямоугольник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5450" cy="2095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20532C" id="Прямоугольник 209" o:spid="_x0000_s1026" style="position:absolute;margin-left:32.45pt;margin-top:.6pt;width:233.5pt;height:16.5pt;z-index:-25142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QlS9QIAAHgGAAAOAAAAZHJzL2Uyb0RvYy54bWysVdtu0zAYvkfiHSzfs6Rd063V0qlbNYQ0&#10;2KSBdu06TmLJsYPtHsYVErdIPAIPwQ3isGdI34jfdnpgVEig9cL9/Z/8H7+cnC4rgeZMG65kijsH&#10;MUZMUpVxWaT4zeuLZ8cYGUtkRoSSLMV3zODT0dMnJ4t6yLqqVCJjGoETaYaLOsWltfUwigwtWUXM&#10;gaqZBGGudEUsXHURZZoswHslom4c96OF0lmtFWXGAHcShHjk/ec5o/Yqzw2zSKQYYrP+1P6cujMa&#10;nZBhoUldctqGQf4jiopwCY9uXE2IJWim+R+uKk61Miq3B1RVkcpzTpnPAbLpxA+yuSlJzXwuUBxT&#10;b8pkHs8tfTW/1ohnKe7GA4wkqaBJzefV+9Wn5kdzv/rQfGnum++rj83P5mvzDTktqNmiNkMwvamv&#10;dXszQLoCLHNduX9IDS19ne82dWZLiygwu4N+0kugHRRk4DEBGtxEW+taG/ucqQo5IsUa+ujLS+aX&#10;xgbVtUpb9eyCC4G0srfclr5wMI6hJQZsvJZBtYLaxZ5tdDE9FxrNCYxGcjY4mySeL2bVS5UFdqcT&#10;wy8MiSF2y4+TDd9yaYN2/6hlQiKtd59UYXZfd5b/EMHOS79HcLgngqM1868R+KQeI4TBnhCOnfe2&#10;mw+LAFEV62YILhFxIJH0wABMkKFEMBjEtTVspW+qK56QaJHi/qEfGgI4kQtiYX6qGgyMLDAiogAA&#10;olaH5irBN8b7Oh1myOyquYGaEFOGZnpR6HzFLWCU4FWKj0OswVpIFxrzKNOOpduLsAmOmqrsDrYL&#10;htJlhUxNLzg8ckmMvSYacAaYgJ32Co5cKMhQtRRGpdLv9vGdPqw/SDFaAG5B+m9nRDOMxAsJwz3o&#10;9Hrg1vpLLznqwkXvSqa7EjmrzhXMf8dH50mnb8WazLWqbgFix+5VEBFJ4e1Q6PZybgOeAkhTNh57&#10;NQC3mthLeVPT9RpKNZ5ZlXO/vtvqwIa4C8Bb2JUAxQ4/d+9ea/vBGP0CAAD//wMAUEsDBBQABgAI&#10;AAAAIQBM+EWu3gAAAAcBAAAPAAAAZHJzL2Rvd25yZXYueG1sTI7LTsMwEEX3SPyDNUjsqPMoLQ1x&#10;KoQACRVRWlh06cZDEhGPQ+ymga9nWMHyPnTvyZejbcWAvW8cKYgnEQik0pmGKgVvr/cXVyB80GR0&#10;6wgVfKGHZXF6kuvMuCNtcNiGSvAI+UwrqEPoMil9WaPVfuI6JM7eXW91YNlX0vT6yOO2lUkUzaTV&#10;DfFDrTu8rbH82B6sgk08LNZ3z3K3e6DH7/lTmr6sPlOlzs/Gm2sQAcfwV4ZffEaHgpn27kDGi1bB&#10;bLrgJvsJCI4v05j1XkE6TUAWufzPX/wAAAD//wMAUEsBAi0AFAAGAAgAAAAhALaDOJL+AAAA4QEA&#10;ABMAAAAAAAAAAAAAAAAAAAAAAFtDb250ZW50X1R5cGVzXS54bWxQSwECLQAUAAYACAAAACEAOP0h&#10;/9YAAACUAQAACwAAAAAAAAAAAAAAAAAvAQAAX3JlbHMvLnJlbHNQSwECLQAUAAYACAAAACEAiV0J&#10;UvUCAAB4BgAADgAAAAAAAAAAAAAAAAAuAgAAZHJzL2Uyb0RvYy54bWxQSwECLQAUAAYACAAAACEA&#10;TPhFrt4AAAAHAQAADwAAAAAAAAAAAAAAAABPBQAAZHJzL2Rvd25yZXYueG1sUEsFBgAAAAAEAAQA&#10;8wAAAFoGAAAAAA=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</v:rect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Сырье растительного происхождения</w:t>
      </w:r>
      <w:r w:rsidRPr="008231FB">
        <w:rPr>
          <w:rFonts w:ascii="Times New Roman" w:eastAsia="SimSun" w:hAnsi="Times New Roman" w:cs="Times New Roman"/>
          <w:sz w:val="28"/>
          <w:szCs w:val="28"/>
          <w:lang w:eastAsia="ru-RU"/>
        </w:rPr>
        <w:t xml:space="preserve">                </w: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>Сырье животного происхождения</w:t>
      </w:r>
    </w:p>
    <w:p w14:paraId="218132AC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3760" behindDoc="1" locked="0" layoutInCell="1" allowOverlap="1" wp14:anchorId="3368E159" wp14:editId="5999E7A0">
                <wp:simplePos x="0" y="0"/>
                <wp:positionH relativeFrom="column">
                  <wp:posOffset>3555365</wp:posOffset>
                </wp:positionH>
                <wp:positionV relativeFrom="paragraph">
                  <wp:posOffset>162560</wp:posOffset>
                </wp:positionV>
                <wp:extent cx="2622550" cy="419100"/>
                <wp:effectExtent l="0" t="0" r="25400" b="19050"/>
                <wp:wrapNone/>
                <wp:docPr id="219" name="Прямоугольник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0" cy="4191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685C20" id="Прямоугольник 219" o:spid="_x0000_s1026" style="position:absolute;margin-left:279.95pt;margin-top:12.8pt;width:206.5pt;height:33pt;z-index:-25142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viv9QIAAHgGAAAOAAAAZHJzL2Uyb0RvYy54bWysVctuEzEU3SPxD5b3dDJpkjZRJ1VoVIRU&#10;aKWCunY8nhlLfmE7ScsKiS0Sn8BHsEE8+g2TP+LaM3kAERKom4l9Xz73dXJyeisFWjDruFYZTg86&#10;GDFFdc5VmeHXr86fHGPkPFE5EVqxDN8xh0/Hjx+dLM2IdXWlRc4sgiDKjZYmw5X3ZpQkjlZMEneg&#10;DVOgLLSVxMPVlkluyRKiS5F0O51BstQ2N1ZT5hxIp40Sj2P8omDUXxaFYx6JDAM2H782fmfhm4xP&#10;yKi0xFSctjDIf6CQhCt4dBNqSjxBc8v/CCU5tdrpwh9QLRNdFJyymANkk3Z+y+a6IobFXKA4zmzK&#10;5B4uLH25uLKI5xnupkOMFJHQpPrT6t3qY/29vl+9rz/X9/W31Yf6R/2l/oqCFdRsadwIXK/NlW1v&#10;Do6hALeFleEXUkO3sc53mzqzW48oCLuDbrffh3ZQ0PXSYdqJjUi23sY6/4xpicIhwxb6GMtLFhfO&#10;w4tgujZpq56fcyGQ1f6G+yoWDsaxaYkDn2jlkNFQu04UO1vOzoRFCwKj0X86fDrtR7mYyxc6b8Qp&#10;IGuwkZEjfivv9Ddyz5VvrAdHrRDQtdEj0tLtvh48/wHBzku/Ijjcg+BoLfwrgpjUQ0AY7oFwHKKH&#10;EdkDAUTluhmCK0QCSfR74AAuyFEiGAzi2hu2MjY1FE8otMzw4DAODQGeKATxMD/SgINTJUZElEBA&#10;1NumuVrwjfO+TrcAd83CQE2Jq5pmuqBq6EFyDxwluMzwcYO18RYqQGORZdqxDHvRbEI4zXR+B9sF&#10;QxmyQs7Qcw6PXBDnr4gFngEhcKe/hE8hNGSo2xNGlbZv98mDPaw/aDFaAm9B+m/mxDKMxHMFwz1M&#10;ez0I6+Ol1z/qwsXuama7GjWXZxrmP43o4jHYe7E+FlbLG6DYSXgVVERReLspdHs58w2fAklTNplE&#10;MyA3Q/yFujZ0vYZKT+ZeFzyu77Y6MCjhAvTW7EpDxYE/d+/RavuHMf4JAAD//wMAUEsDBBQABgAI&#10;AAAAIQD8+XnW4QAAAAkBAAAPAAAAZHJzL2Rvd25yZXYueG1sTI9NT4NAEIbvJv6HzZh4s8tHoIIs&#10;jTFqYmzUVg89bmEEIjuL7Jaiv97xpLf5ePLOM8VqNr2YcHSdJQXhIgCBVNm6o0bB2+vdxSUI5zXV&#10;ureECr7Qwao8PSl0XtsjbXDa+kZwCLlcK2i9H3IpXdWi0W5hByTevdvRaM/t2Mh61EcON72MgiCV&#10;RnfEF1o94E2L1cf2YBRswil7vn2Su909PXwv13H88vgZK3V+Nl9fgfA4+z8YfvVZHUp22tsD1U70&#10;CpIkyxhVECUpCAayZcSDPRdhCrIs5P8Pyh8AAAD//wMAUEsBAi0AFAAGAAgAAAAhALaDOJL+AAAA&#10;4QEAABMAAAAAAAAAAAAAAAAAAAAAAFtDb250ZW50X1R5cGVzXS54bWxQSwECLQAUAAYACAAAACEA&#10;OP0h/9YAAACUAQAACwAAAAAAAAAAAAAAAAAvAQAAX3JlbHMvLnJlbHNQSwECLQAUAAYACAAAACEA&#10;Mgb4r/UCAAB4BgAADgAAAAAAAAAAAAAAAAAuAgAAZHJzL2Uyb0RvYy54bWxQSwECLQAUAAYACAAA&#10;ACEA/Pl51uEAAAAJAQAADwAAAAAAAAAAAAAAAABPBQAAZHJzL2Rvd25yZXYueG1sUEsFBgAAAAAE&#10;AAQA8wAAAF0GAAAAAA=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</v:rect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0688" behindDoc="1" locked="0" layoutInCell="1" allowOverlap="1" wp14:anchorId="0057CC3B" wp14:editId="4342A483">
                <wp:simplePos x="0" y="0"/>
                <wp:positionH relativeFrom="column">
                  <wp:posOffset>424815</wp:posOffset>
                </wp:positionH>
                <wp:positionV relativeFrom="paragraph">
                  <wp:posOffset>181610</wp:posOffset>
                </wp:positionV>
                <wp:extent cx="1695450" cy="228600"/>
                <wp:effectExtent l="0" t="0" r="19050" b="19050"/>
                <wp:wrapNone/>
                <wp:docPr id="214" name="Прямоугольник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2286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FBDFEB" id="Прямоугольник 214" o:spid="_x0000_s1026" style="position:absolute;margin-left:33.45pt;margin-top:14.3pt;width:133.5pt;height:18pt;z-index:-25142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XSW9QIAAHgGAAAOAAAAZHJzL2Uyb0RvYy54bWysVcluEzEYviPxDpbvdGbSJE2iTqrQqAip&#10;0EoF9ex4PDOWvAy2s5QTElckHoGH4IJY+gyTN+K3Z7IAERKoOTj2v37/OqdnKynQghnLtUpxchRj&#10;xBTVGVdFil+/ungywMg6ojIitGIpvmMWn40fPzpdViPW0aUWGTMIjCg7WlYpLp2rRlFkackksUe6&#10;YgqYuTaSOHiaIsoMWYJ1KaJOHPejpTZZZTRl1gJ12jDxONjPc0bdVZ5b5pBIMWBz4TThnPkzGp+S&#10;UWFIVXLawiD/gUISrsDp1tSUOILmhv9hSnJqtNW5O6JaRjrPOWUhBogmiX+L5qYkFQuxQHJstU2T&#10;fTiz9OXi2iCepbiTdDFSREKR6k/rd+uP9ff6fv2+/lzf19/WH+of9Zf6K/JSkLNlZUegelNdm/Zl&#10;4eoTsMqN9P8QGlqFPN9t88xWDlEgJv1hr9uDclDgdTqDfhwKEe20K2PdM6Yl8pcUG6hjSC9ZXFoH&#10;HkF0I9JmPbvgQiCj3S13ZUgc+GlKYkEnSFlUachdHMjWFLNzYdCCQGv0ng6fTnuBLubyhc4acpLE&#10;8GuaxBK3o8e9Ld1x5Rrp/klLBHSt9YC0sPveveY/INjz9CuC4wMITjbEvyIIQT0EhOEBCANv3Wfs&#10;AAQgFZtiCK4Q8Uui1wUFUEGWEsGgETfaMJWhqD55QqFlivvHoWkI7IlcEAf9IytQsKrAiIgCFhB1&#10;pimuFnyrfKjSLcB9Md9QU2LLppjWs5rKS+5gRwkuUzxosDbaQnloLGyZti39XDST4G8znd3BdEFT&#10;+qiQregFByeXxLprYmDPABF2p7uCIxcaItTtDaNSm7eH6F4exh+4GC1hb0H4b+bEMIzEcwXNPUy6&#10;XTDrwqPbO+nAw+xzZvscNZfnGvo/CejC1cs7sbnmRstbWLET7xVYRFHw3SS6fZy7Zp/CkqZsMgli&#10;sNwq4i7VTUU3Y6j0ZO50zsP47rIDjeIfsN6aWWlWsd+f++8gtftgjH8CAAD//wMAUEsDBBQABgAI&#10;AAAAIQCQ5VQ94AAAAAgBAAAPAAAAZHJzL2Rvd25yZXYueG1sTI9NT8MwDIbvSPyHyEjcWLoFha00&#10;nRACJAQC9nHYMWtNW9E4pcm6wq/HnOBoP69eP86Wo2vFgH1oPBmYThIQSIUvG6oMbDf3F3MQIVoq&#10;besJDXxhgGV+epLZtPRHWuGwjpXgEgqpNVDH2KVShqJGZ8PEd0jM3n3vbOSxr2TZ2yOXu1bOkkRL&#10;ZxviC7Xt8LbG4mN9cAZW02Hxevcid7sHevy+elbq7elTGXN+Nt5cg4g4xr8w/OqzOuTstPcHKoNo&#10;DWi94KSB2VyDYK6U4sWewaUGmWfy/wP5DwAAAP//AwBQSwECLQAUAAYACAAAACEAtoM4kv4AAADh&#10;AQAAEwAAAAAAAAAAAAAAAAAAAAAAW0NvbnRlbnRfVHlwZXNdLnhtbFBLAQItABQABgAIAAAAIQA4&#10;/SH/1gAAAJQBAAALAAAAAAAAAAAAAAAAAC8BAABfcmVscy8ucmVsc1BLAQItABQABgAIAAAAIQCz&#10;IXSW9QIAAHgGAAAOAAAAAAAAAAAAAAAAAC4CAABkcnMvZTJvRG9jLnhtbFBLAQItABQABgAIAAAA&#10;IQCQ5VQ94AAAAAgBAAAPAAAAAAAAAAAAAAAAAE8FAABkcnMvZG93bnJldi54bWxQSwUGAAAAAAQA&#10;BADzAAAAXAYAAAAA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</v:rect>
            </w:pict>
          </mc:Fallback>
        </mc:AlternateContent>
      </w:r>
    </w:p>
    <w:p w14:paraId="7481A42F" w14:textId="77777777" w:rsidR="008231FB" w:rsidRPr="008231FB" w:rsidRDefault="008231FB" w:rsidP="008231FB">
      <w:pPr>
        <w:tabs>
          <w:tab w:val="left" w:pos="6160"/>
        </w:tabs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EAE0E74" wp14:editId="266D70B4">
                <wp:simplePos x="0" y="0"/>
                <wp:positionH relativeFrom="column">
                  <wp:posOffset>2113915</wp:posOffset>
                </wp:positionH>
                <wp:positionV relativeFrom="paragraph">
                  <wp:posOffset>110490</wp:posOffset>
                </wp:positionV>
                <wp:extent cx="1377950" cy="19050"/>
                <wp:effectExtent l="38100" t="76200" r="0" b="76200"/>
                <wp:wrapNone/>
                <wp:docPr id="221" name="Прямая со стрелкой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7950" cy="190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DF859B" id="Прямая со стрелкой 221" o:spid="_x0000_s1026" type="#_x0000_t32" style="position:absolute;margin-left:166.45pt;margin-top:8.7pt;width:108.5pt;height:1.5pt;flip:x y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8jcFwIAAMoDAAAOAAAAZHJzL2Uyb0RvYy54bWysU0uO00AQ3SNxh1bviZ2MMjOx4ow0CQML&#10;BJH47Ct2226pf+pu4mQ3cIE5Aldgw4KP5gz2jahum2iAHcKLUn26Xv2el1cHKcieWce1yul0klLC&#10;VKFLruqcvn1z8+SSEudBlSC0Yjk9MkevVo8fLVuTsZlutCiZJQiiXNaanDbemyxJXNEwCW6iDVMY&#10;rLSV4NG0dVJaaBFdimSWpudJq21prC6Yc+jdDEG6ivhVxQr/qqoc80TkFHvzUdood0EmqyVktQXT&#10;8GJsA/6hCwlcYdET1AY8kPeW/wUleWG105WfFFomuqp4weIMOM00/WOa1w0YFmfB5ThzWpP7f7DF&#10;y/3WEl7mdDabUqJA4pG6T/1tf9f96D73d6T/0N2j6D/2t92X7nv3rbvvvpLwGnfXGpchxFpt7Wg5&#10;s7VhEYfKSlIJbp4jLWjU3gUtxHBscog3OJ5uwA6eFOicnl1cLOZ4qgJj00WKKiInA2BINtb5Z0xL&#10;EpScOm+B141fa6Xw2toOJWD/wvkh8VdCSFb6hguBfsiEIm1Oz89iLUDqVQI8lpUGl+FUTQmIGjld&#10;eBubdlrwMmSHZGfr3VpYsgfk1fx6cb2Zj23+9iyU3oBrhncxFJ5BJrlH2gsuc3qZhm9we+DiqSqJ&#10;Pxo8g7ccVC3YiCxUyGSR1ONwYf3DwoO20+Ux3iEJFhIm7m0kd2DkQxv1h7/g6icAAAD//wMAUEsD&#10;BBQABgAIAAAAIQDbMkWl3wAAAAkBAAAPAAAAZHJzL2Rvd25yZXYueG1sTI89T8MwEIZ3JP6DdUhs&#10;1CFNSxviVChVBxYkSpduTnzEafwRYrcN/55jgvHuffTec8VmsoZdcAyddwIeZwkwdI1XnWsFHD52&#10;DytgIUqnpPEOBXxjgE15e1PIXPmre8fLPraMSlzIpQAd45BzHhqNVoaZH9BR9ulHKyONY8vVKK9U&#10;bg1Pk2TJrewcXdBywEpj0+/PVoCt33Tfq+VhV72a09e2Oi2OuBXi/m56eQYWcYp/MPzqkzqU5FT7&#10;s1OBGQHzebomlIKnDBgBi2xNi1pAmmTAy4L//6D8AQAA//8DAFBLAQItABQABgAIAAAAIQC2gziS&#10;/gAAAOEBAAATAAAAAAAAAAAAAAAAAAAAAABbQ29udGVudF9UeXBlc10ueG1sUEsBAi0AFAAGAAgA&#10;AAAhADj9If/WAAAAlAEAAAsAAAAAAAAAAAAAAAAALwEAAF9yZWxzLy5yZWxzUEsBAi0AFAAGAAgA&#10;AAAhAFUjyNwXAgAAygMAAA4AAAAAAAAAAAAAAAAALgIAAGRycy9lMm9Eb2MueG1sUEsBAi0AFAAG&#10;AAgAAAAhANsyRaXfAAAACQEAAA8AAAAAAAAAAAAAAAAAcQQAAGRycy9kb3ducmV2LnhtbFBLBQYA&#10;AAAABAAEAPMAAAB9BQAAAAA=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F8966E8" wp14:editId="653DB0FD">
                <wp:simplePos x="0" y="0"/>
                <wp:positionH relativeFrom="column">
                  <wp:posOffset>2113915</wp:posOffset>
                </wp:positionH>
                <wp:positionV relativeFrom="paragraph">
                  <wp:posOffset>116840</wp:posOffset>
                </wp:positionV>
                <wp:extent cx="1384300" cy="6350"/>
                <wp:effectExtent l="0" t="0" r="25400" b="31750"/>
                <wp:wrapNone/>
                <wp:docPr id="215" name="Прямая соединительная линия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84300" cy="63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1D5F1C" id="Прямая соединительная линия 215" o:spid="_x0000_s1026" style="position:absolute;flip:x y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6.45pt,9.2pt" to="275.45pt,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ytEBwIAALEDAAAOAAAAZHJzL2Uyb0RvYy54bWysU8uO0zAU3SPxD5b3NGlLR52o6Ugz1cAC&#10;QSUee9exE0t+yTZNuwPWSP0EfmEWII00A9+Q/BHXbqgG2CGysK7v4/jec08WFzsl0ZY5L4wu8XiU&#10;Y8Q0NZXQdYnfvrl+MsfIB6IrIo1mJd4zjy+Wjx8tWluwiWmMrJhDAKJ90doSNyHYIss8bZgifmQs&#10;0xDkxikS4OrqrHKkBXQls0men2WtcZV1hjLvwbs6BvEy4XPOaHjFuWcByRJDbyGdLp2beGbLBSlq&#10;R2wj6NAG+YcuFBEaHj1BrUgg6L0Tf0EpQZ3xhocRNSoznAvK0gwwzTj/Y5rXDbEszQLkeHuiyf8/&#10;WPpyu3ZIVCWejGcYaaJgSd2X/kN/6O67m/6A+o/dj+5b97W77b53t/0nsO/6z2DHYHc3uA8o1gOb&#10;rfUFgF7ptRtu3q5dpGbHnUJcCvschIKT9S5aMQZEoF3ayv60FbYLiIJzPJ0/neawPAqxs+ksLS07&#10;4sVa63x4xoxC0SixFDpyRgqyfeED9ACpv1KiW5trIWXau9SoHSARJaA+LkmAd5QFPryuMSKyBlnT&#10;4BKiN1JUsTrieFdvrqRDWwLSml2eX67S/PDab2nx6RXxzTEvhY6iUyKA8qVQJZ7n8YtuqJY6orOk&#10;3WGAyOmRxWhtTLVP5GbxBrpIZYOGo/Ae3sF++KctfwIAAP//AwBQSwMEFAAGAAgAAAAhAEco0Tbe&#10;AAAACQEAAA8AAABkcnMvZG93bnJldi54bWxMj8FOwzAQRO9I/IO1SNyoQ9LSNMSpEFJVxI3CpTc3&#10;WeKIeB3ZThr69SwnOO7M0+xMuZ1tLyb0oXOk4H6RgECqXdNRq+DjfXeXgwhRU6N7R6jgGwNsq+ur&#10;UheNO9MbTofYCg6hUGgFJsahkDLUBq0OCzcgsffpvNWRT9/Kxuszh9tepknyIK3uiD8YPeCzwfrr&#10;MFoFr+kld/tx7022dpfjLp1eOj8pdXszPz2CiDjHPxh+63N1qLjTyY3UBNEryLJ0wygb+RIEA6tV&#10;wsKJhc0SZFXK/wuqHwAAAP//AwBQSwECLQAUAAYACAAAACEAtoM4kv4AAADhAQAAEwAAAAAAAAAA&#10;AAAAAAAAAAAAW0NvbnRlbnRfVHlwZXNdLnhtbFBLAQItABQABgAIAAAAIQA4/SH/1gAAAJQBAAAL&#10;AAAAAAAAAAAAAAAAAC8BAABfcmVscy8ucmVsc1BLAQItABQABgAIAAAAIQAKzytEBwIAALEDAAAO&#10;AAAAAAAAAAAAAAAAAC4CAABkcnMvZTJvRG9jLnhtbFBLAQItABQABgAIAAAAIQBHKNE23gAAAAkB&#10;AAAPAAAAAAAAAAAAAAAAAGEEAABkcnMvZG93bnJldi54bWxQSwUGAAAAAAQABADzAAAAbAUAAAAA&#10;" strokecolor="#5b9bd5" strokeweight=".5pt">
                <v:stroke joinstyle="miter"/>
              </v:line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8"/>
          <w:szCs w:val="28"/>
          <w:lang w:eastAsia="ru-RU"/>
        </w:rPr>
        <w:t xml:space="preserve"> </w: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Бобовые – </w:t>
      </w:r>
      <w:proofErr w:type="spellStart"/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>нутовая</w:t>
      </w:r>
      <w:proofErr w:type="spellEnd"/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мука                                              Концентрат сывороточного белка- </w:t>
      </w:r>
    </w:p>
    <w:p w14:paraId="2C8485A7" w14:textId="77777777" w:rsidR="008231FB" w:rsidRPr="008231FB" w:rsidRDefault="008231FB" w:rsidP="008231FB">
      <w:pPr>
        <w:tabs>
          <w:tab w:val="left" w:pos="6160"/>
        </w:tabs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КСБ 80.</w:t>
      </w:r>
    </w:p>
    <w:p w14:paraId="730824C4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ABBCA88" wp14:editId="6155771B">
                <wp:simplePos x="0" y="0"/>
                <wp:positionH relativeFrom="column">
                  <wp:posOffset>2780665</wp:posOffset>
                </wp:positionH>
                <wp:positionV relativeFrom="paragraph">
                  <wp:posOffset>204470</wp:posOffset>
                </wp:positionV>
                <wp:extent cx="717550" cy="0"/>
                <wp:effectExtent l="38100" t="76200" r="0" b="95250"/>
                <wp:wrapNone/>
                <wp:docPr id="225" name="Прямая со стрелкой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7550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C71C19" id="Прямая со стрелкой 225" o:spid="_x0000_s1026" type="#_x0000_t32" style="position:absolute;margin-left:218.95pt;margin-top:16.1pt;width:56.5pt;height:0;flip:x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f5zDgIAALsDAAAOAAAAZHJzL2Uyb0RvYy54bWysU0uOEzEQ3SNxB8t70klQZoYonZEmYWCB&#10;IBJwgIrb7rbkn2yTTnYDF5gjcAU2LPhoztB9I8ruTDTADtGLksvlelX16vXicq8V2XEfpDUlnYzG&#10;lHDDbCVNXdL3766fXFASIpgKlDW8pAce6OXy8aNF6+Z8ahurKu4Jgpgwb11JmxjdvCgCa7iGMLKO&#10;GwwK6zVEdH1dVB5aRNeqmI7HZ0VrfeW8ZTwEvF0PQbrM+EJwFt8IEXgkqqTYW8zWZ7tNtlguYF57&#10;cI1kxzbgH7rQIA0WPUGtIQL54OVfUFoyb4MVccSsLqwQkvE8A04zGf8xzdsGHM+zIDnBnWgK/w+W&#10;vd5tPJFVSafTGSUGNC6p+9zf9Lfdz+5Lf0v6j90dmv5Tf9N97X5037u77htJr5G71oU5QqzMxh+9&#10;4DY+EbEXXhOhpHuJssjU4LBkn5k/nJjn+0gYXp5Pzmcz3A+7DxUDQkJyPsQX3GqSDiUN0YOsm7iy&#10;xuB6rR/QYfcqROwBE+8TUrKx11KpvGVlSFvSs6e5DqDWhIKIJbXD6YOpKQFVo4hZ9LnfYJWsUnbC&#10;Cb7erpQnO0Ahza6eXa3z/Fjtt2ep9BpCM7zLoUFiWkbUuZK6pBfj9A3XEaR6bioSDw55j16CqRVP&#10;MURWJlXmWcXH4RLfA8PptLXVIRNfJA8VktOOak4SfOjj+eE/t/wFAAD//wMAUEsDBBQABgAIAAAA&#10;IQDoUmC13QAAAAkBAAAPAAAAZHJzL2Rvd25yZXYueG1sTI/BTsMwDIbvSLxDZCRuLKVlbJSmE0IC&#10;xJFtbByzxmurJU5psrW8PUYc4Ojfn35/Lhajs+KEfWg9KbieJCCQKm9aqhWsV09XcxAhajLaekIF&#10;XxhgUZ6fFTo3fqA3PC1jLbiEQq4VNDF2uZShatDpMPEdEu/2vnc68tjX0vR64HJnZZokt9LplvhC&#10;ozt8bLA6LI9OwSZ8vm5nh/X+WeMGP4b3LKzsi1KXF+PDPYiIY/yD4Uef1aFkp50/kgnCKrjJZneM&#10;KsjSFAQD02nCwe43kGUh/39QfgMAAP//AwBQSwECLQAUAAYACAAAACEAtoM4kv4AAADhAQAAEwAA&#10;AAAAAAAAAAAAAAAAAAAAW0NvbnRlbnRfVHlwZXNdLnhtbFBLAQItABQABgAIAAAAIQA4/SH/1gAA&#10;AJQBAAALAAAAAAAAAAAAAAAAAC8BAABfcmVscy8ucmVsc1BLAQItABQABgAIAAAAIQASzf5zDgIA&#10;ALsDAAAOAAAAAAAAAAAAAAAAAC4CAABkcnMvZTJvRG9jLnhtbFBLAQItABQABgAIAAAAIQDoUmC1&#10;3QAAAAkBAAAPAAAAAAAAAAAAAAAAAGgEAABkcnMvZG93bnJldi54bWxQSwUGAAAAAAQABADzAAAA&#10;cgUAAAAA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2736" behindDoc="1" locked="0" layoutInCell="1" allowOverlap="1" wp14:anchorId="26C72D63" wp14:editId="4224FBFE">
                <wp:simplePos x="0" y="0"/>
                <wp:positionH relativeFrom="column">
                  <wp:posOffset>437515</wp:posOffset>
                </wp:positionH>
                <wp:positionV relativeFrom="paragraph">
                  <wp:posOffset>5080</wp:posOffset>
                </wp:positionV>
                <wp:extent cx="2330450" cy="266700"/>
                <wp:effectExtent l="0" t="0" r="12700" b="19050"/>
                <wp:wrapNone/>
                <wp:docPr id="216" name="Прямоугольник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0450" cy="2667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A5213C" w14:textId="77777777" w:rsidR="006D47A8" w:rsidRDefault="006D47A8" w:rsidP="008231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Пищевые волокна -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окара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C72D63" id="Прямоугольник 216" o:spid="_x0000_s1026" style="position:absolute;left:0;text-align:left;margin-left:34.45pt;margin-top:.4pt;width:183.5pt;height:21pt;z-index:-25142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onB/gIAAIMGAAAOAAAAZHJzL2Uyb0RvYy54bWysVctuEzEU3SPxD5b3dCbPtlEnVWhUhFRo&#10;pYK6djyeGUt+YTtNygqJLRKfwEewQTz6DZM/4tozeQBhAWoXU/u+fO+5956cnC6lQLfMOq5VhjsH&#10;KUZMUZ1zVWb49avzJ0cYOU9UToRWLMN3zOHT8eNHJwszYl1daZEziyCIcqOFyXDlvRkliaMVk8Qd&#10;aMMUKAttJfFwtWWSW7KA6FIk3TQdJgttc2M1Zc6BdNoo8TjGLwpG/WVROOaRyDDk5uPXxu8sfJPx&#10;CRmVlpiK0zYN8h9ZSMIVPLoJNSWeoLnlf4SSnFrtdOEPqJaJLgpOWawBqumkv1VzXRHDYi0AjjMb&#10;mNzDhaUvb68s4nmGu50hRopIaFL9afVu9bH+Xt+v3tef6/v62+pD/aP+Un9FwQowWxg3Atdrc2Xb&#10;m4NjAGBZWBn+Q2loGXG+2+DMlh5REHZ7vbQ/gHZQ0HWHw8M0NiLZehvr/DOmJQqHDFvoY4SX3F44&#10;Dy+C6dqkRT0/50Igq/0N91UEDsaxaYkDn2jlkNGAXRrFzpazM2HRLYHRGDw9fjodRLmYyxc6b8Sd&#10;Tgp/zZA44rfydLCRe658Yx3qWBfSRo+Zlm739eD5DxnsvPRrBr09GRyuhYDP3zOIRT1ECsd7UjgK&#10;0QNie1IAUbluhuAKkUASgz44gAtylAgGg7j2hq2MTQ3gCYUWGR724tAQ4IlCEA/zIw04OFViREQJ&#10;BES9bZqrBd847+t0m+CuWRioKXFV00wXVE3nJffAUYLLDB81uTbeQoXUWGSZdizDXjSbEE5+OVuC&#10;aTjOdH4HiwbzGQpEztBzDu9dEOeviAXKASHQqL+ETyE0FKvbE0aVtm/3yYM9MAFoMVoAhQESb+bE&#10;MozEcwVzftzp9yGsj5f+4LALF7urme1q1FyeaViFTswuHoO9F+tjYbW8AbadhFdBRRSFtxvM28uZ&#10;b6gV+JqyySSaAc8Z4i/UtaHrjVR6Mve64HGTt+jAzIQLMF2zNg0rByrdvUer7W/H+CcAAAD//wMA&#10;UEsDBBQABgAIAAAAIQAISOMA3gAAAAYBAAAPAAAAZHJzL2Rvd25yZXYueG1sTI5BT8JAFITvJvyH&#10;zTPxJluoYqndEkLUxGBU0APHpftsG7pva3cp1V/v86S3mcxk5ssWg21Ej52vHSmYjCMQSIUzNZUK&#10;3t/uLxMQPmgyunGECr7QwyIfnWU6Ne5EG+y3oRQ8Qj7VCqoQ2lRKX1RotR+7FomzD9dZHdh2pTSd&#10;PvG4beQ0imbS6pr4odItriosDtujVbCZ9POXu2e52z3Q4/fNUxy/rj9jpS7Oh+UtiIBD+CvDLz6j&#10;Q85Me3ck40WjYJbMuamA+Tm9iq/Z7llME5B5Jv/j5z8AAAD//wMAUEsBAi0AFAAGAAgAAAAhALaD&#10;OJL+AAAA4QEAABMAAAAAAAAAAAAAAAAAAAAAAFtDb250ZW50X1R5cGVzXS54bWxQSwECLQAUAAYA&#10;CAAAACEAOP0h/9YAAACUAQAACwAAAAAAAAAAAAAAAAAvAQAAX3JlbHMvLnJlbHNQSwECLQAUAAYA&#10;CAAAACEARAaJwf4CAACDBgAADgAAAAAAAAAAAAAAAAAuAgAAZHJzL2Uyb0RvYy54bWxQSwECLQAU&#10;AAYACAAAACEACEjjAN4AAAAGAQAADwAAAAAAAAAAAAAAAABYBQAAZHJzL2Rvd25yZXYueG1sUEsF&#10;BgAAAAAEAAQA8wAAAGMGAAAAAA=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v:textbox>
                  <w:txbxContent>
                    <w:p w14:paraId="3BA5213C" w14:textId="77777777" w:rsidR="006D47A8" w:rsidRDefault="006D47A8" w:rsidP="008231FB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Пищевые волокна -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окара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1A776FE3" w14:textId="77777777" w:rsidR="008231FB" w:rsidRPr="008231FB" w:rsidRDefault="008231FB" w:rsidP="008231FB">
      <w:pPr>
        <w:tabs>
          <w:tab w:val="left" w:pos="1260"/>
        </w:tabs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sz w:val="28"/>
          <w:szCs w:val="28"/>
          <w:lang w:eastAsia="ru-RU"/>
        </w:rPr>
        <w:tab/>
      </w:r>
    </w:p>
    <w:p w14:paraId="730C1487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FE40EA0" wp14:editId="0B11D151">
                <wp:simplePos x="0" y="0"/>
                <wp:positionH relativeFrom="column">
                  <wp:posOffset>469265</wp:posOffset>
                </wp:positionH>
                <wp:positionV relativeFrom="paragraph">
                  <wp:posOffset>37465</wp:posOffset>
                </wp:positionV>
                <wp:extent cx="6350" cy="647700"/>
                <wp:effectExtent l="0" t="0" r="31750" b="19050"/>
                <wp:wrapNone/>
                <wp:docPr id="231" name="Прямая соединительная линия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6477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6030F5" id="Прямая соединительная линия 231" o:spid="_x0000_s1026" style="position:absolute;flip:x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.95pt,2.95pt" to="37.45pt,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jJqAAIAAKYDAAAOAAAAZHJzL2Uyb0RvYy54bWysU02O0zAU3iNxB8t7mrRDO0PUdKSZamCB&#10;oBJwANexE0v+k22adgeskXoErsACpJEGOENyI56dUA2wQ2RhvT9/z+97X5aXeyXRjjkvjC7xdJJj&#10;xDQ1ldB1id+8vnl0gZEPRFdEGs1KfGAeX64ePli2tmAz0xhZMYcARPuitSVuQrBFlnnaMEX8xFim&#10;IcmNUySA6+qscqQFdCWzWZ4vsta4yjpDmfcQXQ9JvEr4nDMaXnLuWUCyxPC2kE6Xzm08s9WSFLUj&#10;thF0fAb5h1coIjQ0PUGtSSDorRN/QSlBnfGGhwk1KjOcC8rSDDDNNP9jmlcNsSzNAuR4e6LJ/z9Y&#10;+mK3cUhUJZ6dTTHSRMGSuk/9u/7Yfes+90fUv+9+dF+7L91t97277T+Afdd/BDsmu7sxfETxPrDZ&#10;Wl8A6LXeuNHzduMiNXvuFOJS2GcglEQWjI/2aReH0y7YPiAKwcXZHPZFIbF4fH6ep01lA0gEs86H&#10;p8woFI0SS6EjUaQgu+c+QGMo/VUSw9rcCCnTsqVG7QmegOS4JAE6KQskeF1jRGQNWqbBJURvpKji&#10;7YjjXb29lg7tCOhpfvXkaj2PQ0O338pi6zXxzVCXUoPSlAggdylUiS/y+I23pY7oLAl2HCASOVAX&#10;ra2pDonRLHoghtR0FG5U230f7Pu/1+onAAAA//8DAFBLAwQUAAYACAAAACEAaWFbi9wAAAAHAQAA&#10;DwAAAGRycy9kb3ducmV2LnhtbEyOy07DMBBF90j8gzVI7KjDM22IU1VIIFWQBaGLsnPtwQnE4yh2&#10;2/D3DCtYXY3u0Z1TLiffiwOOsQuk4HKWgUAywXbkFGzeHi/mIGLSZHUfCBV8Y4RldXpS6sKGI73i&#10;oUlO8AjFQitoUxoKKaNp0es4CwMSdx9h9DrxOTppR33kcd/Lqyy7k153xB9aPeBDi+ar2XsFU23W&#10;6JqXla83z1vz+VSv3XtS6vxsWt2DSDilPxh+9VkdKnbahT3ZKHoF+fWCSQW3HFznN5w7xrJ8AbIq&#10;5X//6gcAAP//AwBQSwECLQAUAAYACAAAACEAtoM4kv4AAADhAQAAEwAAAAAAAAAAAAAAAAAAAAAA&#10;W0NvbnRlbnRfVHlwZXNdLnhtbFBLAQItABQABgAIAAAAIQA4/SH/1gAAAJQBAAALAAAAAAAAAAAA&#10;AAAAAC8BAABfcmVscy8ucmVsc1BLAQItABQABgAIAAAAIQCSjjJqAAIAAKYDAAAOAAAAAAAAAAAA&#10;AAAAAC4CAABkcnMvZTJvRG9jLnhtbFBLAQItABQABgAIAAAAIQBpYVuL3AAAAAcBAAAPAAAAAAAA&#10;AAAAAAAAAFoEAABkcnMvZG93bnJldi54bWxQSwUGAAAAAAQABADzAAAAYwUAAAAA&#10;" strokecolor="#5b9bd5" strokeweight=".5pt">
                <v:stroke joinstyle="miter"/>
              </v:lin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597C4F3" wp14:editId="6A6B84C7">
                <wp:simplePos x="0" y="0"/>
                <wp:positionH relativeFrom="column">
                  <wp:posOffset>475615</wp:posOffset>
                </wp:positionH>
                <wp:positionV relativeFrom="paragraph">
                  <wp:posOffset>37465</wp:posOffset>
                </wp:positionV>
                <wp:extent cx="3009900" cy="12700"/>
                <wp:effectExtent l="0" t="0" r="19050" b="25400"/>
                <wp:wrapNone/>
                <wp:docPr id="230" name="Прямая соединительная линия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09900" cy="127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244416" id="Прямая соединительная линия 230" o:spid="_x0000_s1026" style="position:absolute;flip:x y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.45pt,2.95pt" to="274.4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hbvBwIAALIDAAAOAAAAZHJzL2Uyb0RvYy54bWysU8uO0zAU3SPxD5b3NGmrDtOo6Ugz1cAC&#10;QSUY9q5jJ5b8km2adgeskfoJ/AILkEYahm9I/ohrN1QD7BBdWMf3cXLv8eniYqck2jLnhdElHo9y&#10;jJimphK6LvHNm+sn5xj5QHRFpNGsxHvm8cXy8aNFaws2MY2RFXMISLQvWlviJgRbZJmnDVPEj4xl&#10;GpLcOEUCXF2dVY60wK5kNsnzs6w1rrLOUOY9RFfHJF4mfs4ZDa849ywgWWKYLaTTpXMTz2y5IEXt&#10;iG0EHcYg/zCFIkLDR09UKxIIeufEX1RKUGe84WFEjcoM54KytANsM87/2OZ1QyxLu4A43p5k8v+P&#10;lr7crh0SVYknU9BHEwWP1H3u3/eH7nv3pT+g/kP3o/vWfe1uu/vutv8I+K7/BDgmu7shfECxH9Rs&#10;rS+A9Eqv3XDzdu2iNDvuFOJS2OdgFJzQ24hiDoRAu/Qq+9OrsF1AFILTPJ/PcxiOQm48eQoQmLMj&#10;YWy2zodnzCgUQYml0FE0UpDtCx+Opb9KYlibayElxEkhNWpLfDadRXYC9uOSBIDKgiBe1xgRWYOv&#10;aXCJ0Rspqtgdm72rN1fSoS0Bb80u55er2TDYb2Xx0yvim2NdSsUyUigRwPpSqBKf5/E3dEsdsyyZ&#10;d1gginqUMaKNqfZJ3SzewBhJjcHE0XkP74Af/tWWPwEAAP//AwBQSwMEFAAGAAgAAAAhADL/+A7b&#10;AAAABgEAAA8AAABkcnMvZG93bnJldi54bWxMjs1OwzAQhO9IvIO1SNyoQ2hpGuJUCKkq4kbhws2N&#10;lzgiXke2k4Y+PcsJTvszo5mv2s6uFxOG2HlScLvIQCA13nTUKnh/290UIGLSZHTvCRV8Y4RtfXlR&#10;6dL4E73idEit4BCKpVZgUxpKKWNj0em48AMSa58+OJ34DK00QZ843PUyz7J76XRH3GD1gE8Wm6/D&#10;6BS85OfC78d9sHdrf/7Y5dNzFyalrq/mxwcQCef0Z4ZffEaHmpmOfiQTRa9gvdywU8GKB8urZcHL&#10;kf8bkHUl/+PXPwAAAP//AwBQSwECLQAUAAYACAAAACEAtoM4kv4AAADhAQAAEwAAAAAAAAAAAAAA&#10;AAAAAAAAW0NvbnRlbnRfVHlwZXNdLnhtbFBLAQItABQABgAIAAAAIQA4/SH/1gAAAJQBAAALAAAA&#10;AAAAAAAAAAAAAC8BAABfcmVscy8ucmVsc1BLAQItABQABgAIAAAAIQAiIhbvBwIAALIDAAAOAAAA&#10;AAAAAAAAAAAAAC4CAABkcnMvZTJvRG9jLnhtbFBLAQItABQABgAIAAAAIQAy//gO2wAAAAYBAAAP&#10;AAAAAAAAAAAAAAAAAGEEAABkcnMvZG93bnJldi54bWxQSwUGAAAAAAQABADzAAAAaQUAAAAA&#10;" strokecolor="#5b9bd5" strokeweight=".5pt">
                <v:stroke joinstyle="miter"/>
              </v:line>
            </w:pict>
          </mc:Fallback>
        </mc:AlternateContent>
      </w:r>
    </w:p>
    <w:p w14:paraId="317C80AC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9D1B2B7" wp14:editId="3CC1E9F3">
                <wp:simplePos x="0" y="0"/>
                <wp:positionH relativeFrom="column">
                  <wp:posOffset>476250</wp:posOffset>
                </wp:positionH>
                <wp:positionV relativeFrom="paragraph">
                  <wp:posOffset>78105</wp:posOffset>
                </wp:positionV>
                <wp:extent cx="260350" cy="0"/>
                <wp:effectExtent l="0" t="76200" r="25400" b="95250"/>
                <wp:wrapNone/>
                <wp:docPr id="233" name="Прямая со стрелкой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0350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21D31F" id="Прямая со стрелкой 233" o:spid="_x0000_s1026" type="#_x0000_t32" style="position:absolute;margin-left:37.5pt;margin-top:6.15pt;width:20.5pt;height:0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kTfBgIAALEDAAAOAAAAZHJzL2Uyb0RvYy54bWysU82O0zAQviPxDpbvNGmrVkvVdKVtWS4I&#10;KgEPMHWcxJL/ZJumvS28wD4Cr8CFAwvaZ0jeiLHTLQvcED1MPR7PNzPffFleHpQke+68MLqg41FO&#10;CdfMlELXBX3/7vrZBSU+gC5BGs0LeuSeXq6ePlm2dsEnpjGy5I4giPaL1ha0CcEussyzhivwI2O5&#10;xmBlnIKArquz0kGL6EpmkzyfZ61xpXWGce/xdjME6SrhVxVn4U1VeR6ILCj2FpJ1ye6izVZLWNQO&#10;bCPYqQ34hy4UCI1Fz1AbCEA+OPEXlBLMGW+qMGJGZaaqBONpBpxmnP8xzdsGLE+zIDnenmny/w+W&#10;vd5vHRFlQSfTKSUaFC6p+9zf9Lfdj+5Lf0v6j909mv5Tf9N97b53d919943E18hda/0CIdZ6606e&#10;t1sXiThUTsV/HJEcEt/HM9/8EAjDy8k8n85wK+whlP3Ks86Hl9woEg8F9cGBqJuwNlrjUo0bJ7ph&#10;/8oHrIyJDwmxqDbXQsq0W6lJW9D5UAdQYZWEgCWVxZm9rikBWaN0WXAJ0Rspypgdcbyrd2vpyB5Q&#10;PrOr51ebWZwaq/32LJbegG+Gdyk0CEuJgOqWQhX0Io+/4TqAkC90ScLRItvBCdC15CdkqWNlnrR7&#10;Gi6yPPAaTztTHhPdWfRQF6mhk4aj8B77eH78pa1+AgAA//8DAFBLAwQUAAYACAAAACEA8qqWd90A&#10;AAAIAQAADwAAAGRycy9kb3ducmV2LnhtbEyPzU7DMBCE70i8g7VIXKrWaRAtCnEqfoSQUC+Ecnfi&#10;JQnE6xA7TfL2bMUBjvvNaHYm3U22FUfsfeNIwXoVgUAqnWmoUnB4e1regPBBk9GtI1Qwo4dddn6W&#10;6sS4kV7xmIdKcAj5RCuoQ+gSKX1Zo9V+5Tok1j5cb3Xgs6+k6fXI4baVcRRtpNUN8Ydad/hQY/mV&#10;D1aBWwzv8ejnhXzZ3hf7+Psxn58/lbq8mO5uQQScwp8ZTvW5OmTcqXADGS9aBdtrnhKYx1cgTvp6&#10;w6D4BTJL5f8B2Q8AAAD//wMAUEsBAi0AFAAGAAgAAAAhALaDOJL+AAAA4QEAABMAAAAAAAAAAAAA&#10;AAAAAAAAAFtDb250ZW50X1R5cGVzXS54bWxQSwECLQAUAAYACAAAACEAOP0h/9YAAACUAQAACwAA&#10;AAAAAAAAAAAAAAAvAQAAX3JlbHMvLnJlbHNQSwECLQAUAAYACAAAACEAo85E3wYCAACxAwAADgAA&#10;AAAAAAAAAAAAAAAuAgAAZHJzL2Uyb0RvYy54bWxQSwECLQAUAAYACAAAACEA8qqWd90AAAAIAQAA&#10;DwAAAAAAAAAAAAAAAABgBAAAZHJzL2Rvd25yZXYueG1sUEsFBgAAAAAEAAQA8wAAAGoFAAAAAA==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8"/>
          <w:szCs w:val="28"/>
          <w:lang w:eastAsia="ru-RU"/>
        </w:rPr>
        <w:t xml:space="preserve">       </w: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>Аминокислотный состав</w:t>
      </w:r>
    </w:p>
    <w:p w14:paraId="10610341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638F673" wp14:editId="02539E8E">
                <wp:simplePos x="0" y="0"/>
                <wp:positionH relativeFrom="column">
                  <wp:posOffset>475615</wp:posOffset>
                </wp:positionH>
                <wp:positionV relativeFrom="paragraph">
                  <wp:posOffset>86360</wp:posOffset>
                </wp:positionV>
                <wp:extent cx="260350" cy="0"/>
                <wp:effectExtent l="0" t="76200" r="25400" b="95250"/>
                <wp:wrapNone/>
                <wp:docPr id="234" name="Прямая со стрелкой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0350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5EBA0D5" id="Прямая со стрелкой 234" o:spid="_x0000_s1026" type="#_x0000_t32" style="position:absolute;margin-left:37.45pt;margin-top:6.8pt;width:20.5pt;height:0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GFMBwIAALEDAAAOAAAAZHJzL2Uyb0RvYy54bWysU0uOEzEQ3SNxB8t70p0MiWaidEaahGGD&#10;IBLMASpud7cl/2SbdLIbuMAcgSuwYcFHc4buG1F2Z8IAO0QWFZfL9arq1evF5V5JsuPOC6MLOh7l&#10;lHDNTCl0XdCbd9fPzinxAXQJ0mhe0AP39HL59MmitXM+MY2RJXcEQbSft7agTQh2nmWeNVyBHxnL&#10;NQYr4xQEdF2dlQ5aRFcym+T5LGuNK60zjHuPt+shSJcJv6o4C2+qyvNAZEGxt5CsS3YbbbZcwLx2&#10;YBvBjm3AP3ShQGgseoJaQwDy3om/oJRgznhThREzKjNVJRhPM+A04/yPad42YHmaBcnx9kST/3+w&#10;7PVu44goCzo5e06JBoVL6j71t/1d96P73N+R/kN3j6b/2N92X7rv3bfuvvtK4mvkrrV+jhArvXFH&#10;z9uNi0TsK6fiP45I9onvw4lvvg+E4eVklp9NcSvsIZT9yrPOh5fcKBIPBfXBgaibsDJa41KNGye6&#10;YffKB6yMiQ8Jsag210LKtFupSVvQ2VAHUGGVhIAllcWZva4pAVmjdFlwCdEbKcqYHXG8q7cr6cgO&#10;UD7Tq4ur9TROjdV+exZLr8E3w7sUGoSlREB1S6EKep7H33AdQMgXuiThYJHt4AToWvIjstSxMk/a&#10;PQ4XWR54jaetKQ+J7ix6qIvU0FHDUXiPfTw//tKWPwEAAP//AwBQSwMEFAAGAAgAAAAhAICY9azd&#10;AAAACAEAAA8AAABkcnMvZG93bnJldi54bWxMj81OwzAQhO9IvIO1SFwq6jRACyFOxY9QJcSFAHcn&#10;XpJAvA6x0yRvz1Yc4LjfjGZn0u1kW7HH3jeOFKyWEQik0pmGKgVvr49nVyB80GR06wgVzOhhmx0f&#10;pToxbqQX3OehEhxCPtEK6hC6REpf1mi1X7oOibUP11sd+OwraXo9crhtZRxFa2l1Q/yh1h3e11h+&#10;5YNV4BbDezz6eSGfNnfFc/z9kM+7T6VOT6bbGxABp/BnhkN9rg4ZdyrcQMaLVsHm4pqdzM/XIA76&#10;6pJB8Qtklsr/A7IfAAAA//8DAFBLAQItABQABgAIAAAAIQC2gziS/gAAAOEBAAATAAAAAAAAAAAA&#10;AAAAAAAAAABbQ29udGVudF9UeXBlc10ueG1sUEsBAi0AFAAGAAgAAAAhADj9If/WAAAAlAEAAAsA&#10;AAAAAAAAAAAAAAAALwEAAF9yZWxzLy5yZWxzUEsBAi0AFAAGAAgAAAAhAJ74YUwHAgAAsQMAAA4A&#10;AAAAAAAAAAAAAAAALgIAAGRycy9lMm9Eb2MueG1sUEsBAi0AFAAGAAgAAAAhAICY9azdAAAACAEA&#10;AA8AAAAAAAAAAAAAAAAAYQQAAGRycy9kb3ducmV2LnhtbFBLBQYAAAAABAAEAPMAAABrBQAAAAA=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8"/>
          <w:szCs w:val="28"/>
          <w:lang w:eastAsia="ru-RU"/>
        </w:rPr>
        <w:t xml:space="preserve">       </w:t>
      </w:r>
      <w:proofErr w:type="spellStart"/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>Жирнокислотный</w:t>
      </w:r>
      <w:proofErr w:type="spellEnd"/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состав</w:t>
      </w:r>
    </w:p>
    <w:p w14:paraId="74C69400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CF65BF7" wp14:editId="7232FD47">
                <wp:simplePos x="0" y="0"/>
                <wp:positionH relativeFrom="column">
                  <wp:posOffset>469265</wp:posOffset>
                </wp:positionH>
                <wp:positionV relativeFrom="paragraph">
                  <wp:posOffset>116205</wp:posOffset>
                </wp:positionV>
                <wp:extent cx="260350" cy="0"/>
                <wp:effectExtent l="0" t="76200" r="25400" b="95250"/>
                <wp:wrapNone/>
                <wp:docPr id="232" name="Прямая со стрелкой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0350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6E4E64" id="Прямая со стрелкой 232" o:spid="_x0000_s1026" type="#_x0000_t32" style="position:absolute;margin-left:36.95pt;margin-top:9.15pt;width:20.5pt;height:0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84gBwIAALEDAAAOAAAAZHJzL2Uyb0RvYy54bWysU81uEzEQviPxDpbvZDepEpUom0pNKBcE&#10;kYAHcLzeXUv+09hkk1vhBfoIvAIXDhTUZ9h9I8beNJT2hshh4vF4vpn55tvFxV4rshPgpTUFHY9y&#10;SoThtpSmLujHD1cvzinxgZmSKWtEQQ/C04vl82eL1s3FxDZWlQIIghg/b11BmxDcPMs8b4RmfmSd&#10;MBisLGgW0IU6K4G1iK5VNsnzWdZaKB1YLrzH2/UQpMuEX1WCh3dV5UUgqqDYW0gWkt1Gmy0XbF4D&#10;c43kxzbYP3ShmTRY9AS1ZoGRTyCfQGnJwXpbhRG3OrNVJblIM+A04/zRNO8b5kSaBcnx7kST/3+w&#10;/O1uA0SWBZ2cTSgxTOOSuq/9dX/T/eq+9Tek/9zdoem/9Nfd9+5nd9vddT9IfI3ctc7PEWJlNnD0&#10;vNtAJGJfgY7/OCLZJ74PJ77FPhCOl5NZfjbFrfD7UPYnz4EPr4XVJB4K6gMwWTdhZY3BpVoYJ7rZ&#10;7o0PWBkT7xNiUWOvpFJpt8qQtqCzoQ5DhVWKBSypHc7sTU0JUzVKlwdIiN4qWcbsiOOh3q4UkB1D&#10;+UwvX16up3FqrPbXs1h6zXwzvEuhQVhaBlS3krqg53n8DdeBSfXKlCQcHLIdQDJTK3FEViZWFkm7&#10;x+EiywOv8bS15SHRnUUPdZEaOmo4Cu+hj+eHX9ryNwAAAP//AwBQSwMEFAAGAAgAAAAhACW4X1bd&#10;AAAACAEAAA8AAABkcnMvZG93bnJldi54bWxMj81OwzAQhO9IvIO1SFwq6jRFtIQ4FT9CSBUXAtyd&#10;eEkC8TrETpO8PVtxgON+M5qdSXeTbcUBe984UrBaRiCQSmcaqhS8vT5ebEH4oMno1hEqmNHDLjs9&#10;SXVi3EgveMhDJTiEfKIV1CF0iZS+rNFqv3QdEmsfrrc68NlX0vR65HDbyjiKrqTVDfGHWnd4X2P5&#10;lQ9WgVsM7/Ho54Xcb+6K5/j7IZ+fPpU6P5tub0AEnMKfGY71uTpk3KlwAxkvWgWb9TU7mW/XII76&#10;6pJB8Qtklsr/A7IfAAAA//8DAFBLAQItABQABgAIAAAAIQC2gziS/gAAAOEBAAATAAAAAAAAAAAA&#10;AAAAAAAAAABbQ29udGVudF9UeXBlc10ueG1sUEsBAi0AFAAGAAgAAAAhADj9If/WAAAAlAEAAAsA&#10;AAAAAAAAAAAAAAAALwEAAF9yZWxzLy5yZWxzUEsBAi0AFAAGAAgAAAAhADHHziAHAgAAsQMAAA4A&#10;AAAAAAAAAAAAAAAALgIAAGRycy9lMm9Eb2MueG1sUEsBAi0AFAAGAAgAAAAhACW4X1bdAAAACAEA&#10;AA8AAAAAAAAAAAAAAAAAYQQAAGRycy9kb3ducmV2LnhtbFBLBQYAAAAABAAEAPMAAABrBQAAAAA=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8"/>
          <w:szCs w:val="28"/>
          <w:lang w:eastAsia="ru-RU"/>
        </w:rPr>
        <w:t xml:space="preserve">       </w: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>Минеральный состав</w:t>
      </w:r>
    </w:p>
    <w:p w14:paraId="0128B778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sz w:val="28"/>
          <w:szCs w:val="28"/>
          <w:lang w:eastAsia="ru-RU"/>
        </w:rPr>
        <w:t xml:space="preserve">                       </w:t>
      </w:r>
    </w:p>
    <w:p w14:paraId="121326A0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8096" behindDoc="1" locked="0" layoutInCell="1" allowOverlap="1" wp14:anchorId="292B88E0" wp14:editId="062ECB6D">
                <wp:simplePos x="0" y="0"/>
                <wp:positionH relativeFrom="column">
                  <wp:posOffset>621665</wp:posOffset>
                </wp:positionH>
                <wp:positionV relativeFrom="paragraph">
                  <wp:posOffset>5715</wp:posOffset>
                </wp:positionV>
                <wp:extent cx="5359400" cy="565150"/>
                <wp:effectExtent l="0" t="0" r="12700" b="25400"/>
                <wp:wrapNone/>
                <wp:docPr id="243" name="Прямоугольник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9400" cy="5651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ECB1B1" id="Прямоугольник 243" o:spid="_x0000_s1026" style="position:absolute;margin-left:48.95pt;margin-top:.45pt;width:422pt;height:44.5pt;z-index:-25140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yAs9wIAAHgGAAAOAAAAZHJzL2Uyb0RvYy54bWysVcluEzEYviPxDpbvdCbLpE3USRUaFSEV&#10;Wqmgnh2PZ8aSxza2s5QTElckHoGH4IJY+gyTN+K3Z7IAERKoPUztf/P3b19Oz1aVQAtmLFcyxZ2j&#10;GCMmqcq4LFL8+tXFkxOMrCMyI0JJluI7ZvHZ+PGj06Uesa4qlciYQRBE2tFSp7h0To+iyNKSVcQe&#10;Kc0kKHNlKuLgaoooM2QJ0SsRdeN4EC2VybRRlFkL0mmjxOMQP88ZdVd5bplDIsWAzYWvCd+Z/0bj&#10;UzIqDNElpy0M8h8oKsIlPLoNNSWOoLnhf4SqODXKqtwdUVVFKs85ZSEHyKYT/5bNTUk0C7lAcaze&#10;lsk+XFj6cnFtEM9S3O33MJKkgibVn9bv1h/r7/X9+n39ub6vv60/1D/qL/VX5K2gZkttR+B6o69N&#10;e7Nw9AVY5aby/yE1tAp1vtvWma0coiBMesmwH0M7KOiSQdJJQiOinbc21j1jqkL+kGIDfQzlJYtL&#10;6+BFMN2YtFXPLrgQyCh3y10ZCgfj2LTEgk+wskgrqF0cxNYUs3Nh0ILAaCRPh0+nSZCLefVCZY24&#10;04nhrxkSS9xOHidbuePSNdaD41YI6NroAWlh91/3nv+AYO+lXxH0DiA43gj/iiAk9RAQhgcgnPjo&#10;vmIHIICo2DRDcImIJ4kEJsG7IEuJYDCIG2/YytBUXzwh0TLFgx4MCqIEeCIXxMGx0uBgZYEREQUQ&#10;EHWmaa4SfOt8qNMtwH0zP1BTYsummdarms5X3AFHCV6l+KTB2ngL6aGxwDLtWPq9aDbBn2Yqu4Pt&#10;gqH0WSGr6QWHRy6JddfEAM+AELjTXcEnFwoyVO0Jo1KZt4fk3h7WH7QYLYG3IP03c2IYRuK5hOEe&#10;dvp9COvCpZ8cd+Fi9jWzfY2cV+cK5r8T0IWjt3dic8yNqm6BYif+VVARSeHtptDt5dw1fAokTdlk&#10;EsyA3DRxl/JG080aSjWZO5XzsL676sCg+AvQW7MrDRV7/ty/B6vdD8b4JwAAAP//AwBQSwMEFAAG&#10;AAgAAAAhAFQRwkHeAAAABgEAAA8AAABkcnMvZG93bnJldi54bWxMjsFOwzAQRO9I/IO1SNyoE4Jo&#10;HeJUCAESogJaOPToxksSEa9D7KaBr2c5wWl2NKPZVywn14kRh9B60pDOEhBIlbct1RreXu/OFiBC&#10;NGRN5wk1fGGAZXl8VJjc+gOtcdzEWvAIhdxoaGLscylD1aAzYeZ7JM7e/eBMZDvU0g7mwOOuk+dJ&#10;cimdaYk/NKbHmwarj83eaVino3q+fZLb7T09fM9XWfby+JlpfXoyXV+BiDjFvzL84jM6lMy083uy&#10;QXQa1FxxkxUEp+oi5WOnYaEUyLKQ//HLHwAAAP//AwBQSwECLQAUAAYACAAAACEAtoM4kv4AAADh&#10;AQAAEwAAAAAAAAAAAAAAAAAAAAAAW0NvbnRlbnRfVHlwZXNdLnhtbFBLAQItABQABgAIAAAAIQA4&#10;/SH/1gAAAJQBAAALAAAAAAAAAAAAAAAAAC8BAABfcmVscy8ucmVsc1BLAQItABQABgAIAAAAIQA9&#10;ryAs9wIAAHgGAAAOAAAAAAAAAAAAAAAAAC4CAABkcnMvZTJvRG9jLnhtbFBLAQItABQABgAIAAAA&#10;IQBUEcJB3gAAAAYBAAAPAAAAAAAAAAAAAAAAAFEFAABkcnMvZG93bnJldi54bWxQSwUGAAAAAAQA&#10;BADzAAAAXAYAAAAA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</v:rect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                            Получение белково-углеводной композиции: </w:t>
      </w:r>
    </w:p>
    <w:p w14:paraId="03BD8C2A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C3EC41A" wp14:editId="1EF5F96E">
                <wp:simplePos x="0" y="0"/>
                <wp:positionH relativeFrom="column">
                  <wp:posOffset>5987415</wp:posOffset>
                </wp:positionH>
                <wp:positionV relativeFrom="paragraph">
                  <wp:posOffset>201930</wp:posOffset>
                </wp:positionV>
                <wp:extent cx="342900" cy="6350"/>
                <wp:effectExtent l="38100" t="76200" r="0" b="88900"/>
                <wp:wrapNone/>
                <wp:docPr id="242" name="Прямая со стрелкой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900" cy="63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FA46C4" id="Прямая со стрелкой 242" o:spid="_x0000_s1026" type="#_x0000_t32" style="position:absolute;margin-left:471.45pt;margin-top:15.9pt;width:27pt;height:.5pt;flip:x y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gvpFQIAAMgDAAAOAAAAZHJzL2Uyb0RvYy54bWysU0tu2zAQ3RfoHQjuaylOHCSG5QCxm3ZR&#10;tAb62dMUJRHgD0PWsndpL5Aj9ArddNEPcgbpRh1SqpG2u6JaEDMczpvPe1pc7bUiOwFeWlPQk0lO&#10;iTDcltLUBX375ubJBSU+MFMyZY0o6EF4erV8/GjRurmY2saqUgBBEOPnrStoE4KbZ5nnjdDMT6wT&#10;BoOVBc0CulBnJbAW0bXKpnl+nrUWSgeWC+/xdj0E6TLhV5Xg4VVVeRGIKij2FtIJ6dzGM1su2LwG&#10;5hrJxzbYP3ShmTRY9Ai1ZoGR9yD/gtKSg/W2ChNudWarSnKRZsBpTvI/pnndMCfSLLgc745r8v8P&#10;lr/cbYDIsqDTsyklhmkkqfvU3/Z33Y/uc39H+g/dPR79x/62+9J97751991XEl/j7lrn5wixMhsY&#10;Pe82EBexr0CTSkn3HGVBk/UuWjGGY5N94uBw5EDsA+F4eXo2vcyRKY6h89NZYigb4GKqAx+eCatJ&#10;NArqAzBZN2FljUGuLQwF2O6FD9gQJv5KiMnG3kilEuXKkHYsQDhD4VWKBayqHa7Cm5oSpmpUNA+Q&#10;WvZWyTJmRxwP9XalgOwYqmp2fXm9nsVlYLXfnsXSa+ab4V0KDXrTMqDoldQFvcjjN1wHJtVTU5Jw&#10;cEhCAMlMrcSIrEysLJKkx+Hi8od1R2try0NiIYseyiU1NEo76vGhj/bDH3D5EwAA//8DAFBLAwQU&#10;AAYACAAAACEAR8/5/d4AAAAJAQAADwAAAGRycy9kb3ducmV2LnhtbEyPPU/DMBCGdyT+g3VIbNRp&#10;gKhJ41QoVQcWJEoXNie+xmn8EWK3Df+eY4Lx3nv0fpSb2Rp2wSn03glYLhJg6FqvetcJOHzsHlbA&#10;QpROSeMdCvjGAJvq9qaUhfJX946XfewYmbhQSAE6xrHgPLQarQwLP6Kj39FPVkY6p46rSV7J3Bqe&#10;JknGrewdJWg5Yq2xHfZnK8A2b3oYVHbY1a/m9LWtT8+fuBXi/m5+WQOLOMc/GH7rU3WoqFPjz04F&#10;ZgTkT2lOqIDHJU0gIM8zEhoS0hXwquT/F1Q/AAAA//8DAFBLAQItABQABgAIAAAAIQC2gziS/gAA&#10;AOEBAAATAAAAAAAAAAAAAAAAAAAAAABbQ29udGVudF9UeXBlc10ueG1sUEsBAi0AFAAGAAgAAAAh&#10;ADj9If/WAAAAlAEAAAsAAAAAAAAAAAAAAAAALwEAAF9yZWxzLy5yZWxzUEsBAi0AFAAGAAgAAAAh&#10;AAGKC+kVAgAAyAMAAA4AAAAAAAAAAAAAAAAALgIAAGRycy9lMm9Eb2MueG1sUEsBAi0AFAAGAAgA&#10;AAAhAEfP+f3eAAAACQEAAA8AAAAAAAAAAAAAAAAAbwQAAGRycy9kb3ducmV2LnhtbFBLBQYAAAAA&#10;BAAEAPMAAAB6BQAAAAA=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         Гидратационные характеристики. Математическое </w:t>
      </w:r>
      <w:proofErr w:type="spellStart"/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>модельирование</w:t>
      </w:r>
      <w:proofErr w:type="spellEnd"/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</w:t>
      </w:r>
    </w:p>
    <w:p w14:paraId="19B6E38A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5D6EBE96" wp14:editId="7C926139">
                <wp:simplePos x="0" y="0"/>
                <wp:positionH relativeFrom="column">
                  <wp:posOffset>285750</wp:posOffset>
                </wp:positionH>
                <wp:positionV relativeFrom="paragraph">
                  <wp:posOffset>6350</wp:posOffset>
                </wp:positionV>
                <wp:extent cx="260350" cy="0"/>
                <wp:effectExtent l="0" t="76200" r="25400" b="95250"/>
                <wp:wrapNone/>
                <wp:docPr id="239" name="Прямая со стрелкой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0350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79DB1F" id="Прямая со стрелкой 239" o:spid="_x0000_s1026" type="#_x0000_t32" style="position:absolute;margin-left:22.5pt;margin-top:.5pt;width:20.5pt;height:0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rVqBwIAALEDAAAOAAAAZHJzL2Uyb0RvYy54bWysU0tu2zAQ3RfoHQjua8kObCSG5QCxm26K&#10;1kDbA9AUJRHgD0PWsndpL5Aj9ArddNEPcgbpRh1SjpOmu6JejDkczpuZN0+Ly71WZCfAS2sKOh7l&#10;lAjDbSlNXdAP769fnFPiAzMlU9aIgh6Ep5fL588WrZuLiW2sKgUQBDF+3rqCNiG4eZZ53gjN/Mg6&#10;YTBYWdAsoAt1VgJrEV2rbJLns6y1UDqwXHiPt+shSJcJv6oED2+ryotAVEGxt5AsJLuNNlsu2LwG&#10;5hrJj22wf+hCM2mw6AlqzQIjH0H+BaUlB+ttFUbc6sxWleQizYDTjPMn07xrmBNpFiTHuxNN/v/B&#10;8je7DRBZFnRydkGJYRqX1H3pb/rb7lf3tb8l/afuDk3/ub/pvnU/ux/dXfedxNfIXev8HCFWZgNH&#10;z7sNRCL2Fej4jyOSfeL7cOJb7APheDmZ5WdT3Aq/D2UPeQ58eCWsJvFQUB+AyboJK2sMLtXCONHN&#10;dq99wMqYeJ8Qixp7LZVKu1WGtAWdDXUYKqxSLGBJ7XBmb2pKmKpRujxAQvRWyTJmRxwP9XalgOwY&#10;ymd6dXG1nsapsdofz2LpNfPN8C6FBmFpGVDdSuqCnufxN1wHJtVLU5JwcMh2AMlMrcQRWZlYWSTt&#10;HoeLLA+8xtPWlodEdxY91EVq6KjhKLzHPp4ff2nL3wAAAP//AwBQSwMEFAAGAAgAAAAhAJJ/92Hb&#10;AAAABQEAAA8AAABkcnMvZG93bnJldi54bWxMj09Pg0AQxe8m/Q6bMfHS2EWitUGWxj8xJqaXot4X&#10;dgQsO4vsUuDbO3qpp5c3b/LmN+l2sq04Yu8bRwquVhEIpNKZhioF72/PlxsQPmgyunWECmb0sM0W&#10;Z6lOjBtpj8c8VIJLyCdaQR1Cl0jpyxqt9ivXIXH26XqrA9u+kqbXI5fbVsZRtJZWN8QXat3hY43l&#10;IR+sArccPuLRz0v5evtQ7OLvp3x++VLq4ny6vwMRcAqnZfjFZ3TImKlwAxkvWgXXN/xK4DkLx5s1&#10;a/FnZZbK//TZDwAAAP//AwBQSwECLQAUAAYACAAAACEAtoM4kv4AAADhAQAAEwAAAAAAAAAAAAAA&#10;AAAAAAAAW0NvbnRlbnRfVHlwZXNdLnhtbFBLAQItABQABgAIAAAAIQA4/SH/1gAAAJQBAAALAAAA&#10;AAAAAAAAAAAAAC8BAABfcmVscy8ucmVsc1BLAQItABQABgAIAAAAIQBSjrVqBwIAALEDAAAOAAAA&#10;AAAAAAAAAAAAAC4CAABkcnMvZTJvRG9jLnhtbFBLAQItABQABgAIAAAAIQCSf/dh2wAAAAUBAAAP&#10;AAAAAAAAAAAAAAAAAGEEAABkcnMvZG93bnJldi54bWxQSwUGAAAAAAQABADzAAAAaQUAAAAA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                   оптимизации рецептуры и аминокислотного состава БУК.</w:t>
      </w:r>
    </w:p>
    <w:p w14:paraId="1843F0C7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16A8B4A8" wp14:editId="612748B4">
                <wp:simplePos x="0" y="0"/>
                <wp:positionH relativeFrom="column">
                  <wp:posOffset>551815</wp:posOffset>
                </wp:positionH>
                <wp:positionV relativeFrom="paragraph">
                  <wp:posOffset>185420</wp:posOffset>
                </wp:positionV>
                <wp:extent cx="5492750" cy="241300"/>
                <wp:effectExtent l="0" t="0" r="12700" b="25400"/>
                <wp:wrapNone/>
                <wp:docPr id="245" name="Прямоугольник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2750" cy="2413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75C779" id="Прямоугольник 245" o:spid="_x0000_s1026" style="position:absolute;margin-left:43.45pt;margin-top:14.6pt;width:432.5pt;height:19pt;z-index:-25143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TpY+AIAAHgGAAAOAAAAZHJzL2Uyb0RvYy54bWysVcluEzEYviPxDpbvNJM00zZRJ1VoVIRU&#10;aKWCenY8nhlL3rCdpZyQuCLxCDwEF8TSZ5i8Eb89kwWIkEDtYWr/m79/+3J6tpQCzZl1XKsMdw8S&#10;jJiiOueqzPDrVxdPTjBynqicCK1Yhu+Yw2ejx49OF2bIerrSImcWQRDlhguT4cp7M+x0HK2YJO5A&#10;G6ZAWWgriYerLTu5JQuILkWnlyRHnYW2ubGaMudAOmmUeBTjFwWj/qooHPNIZBiw+fi18TsN387o&#10;lAxLS0zFaQuD/AcKSbiCRzehJsQTNLP8j1CSU6udLvwB1bKji4JTFnOAbLrJb9ncVMSwmAsUx5lN&#10;mdzDhaUv59cW8TzDvX6KkSISmlR/Wr1bfay/1/er9/Xn+r7+tvpQ/6i/1F9RsIKaLYwbguuNubbt&#10;zcExFGBZWBn+Q2poGet8t6kzW3pEQZj2B73jFNpBQdfrdw+T2IjO1ttY558xLVE4ZNhCH2N5yfzS&#10;eXgRTNcmbdXzCy4Estrfcl/FwsE4Ni1x4BOtHDIaapdEsbPl9FxYNCcwGunTwdNJGuViJl/ovBF3&#10;uwn8NUPiiN/Kk3Qj91z5xvrouBUCujZ6RFq63deD5z8g2HnpVwRQtBbZFsHxWvhXBDGph4Aw2APh&#10;JEQPFdsDAUTluhmCK0QCSaR9cAAX5CgRDAZx7Q1bGZsaiicUWmT46DAODQGeKATxMD/SgINTJUZE&#10;lEBA1NumuVrwjfO+TrcAd83CQE2Iq5pmuqBqOi+5B44SXGb4pMHaeAsVoLHIMu1Yhr1oNiGcpjq/&#10;g+2CoQxZIWfoBYdHLonz18QCz4AQuNNfwacQGjLU7QmjStu3++TBHtYftBgtgLcg/TczYhlG4rmC&#10;4R50+30I6+Olnx734GJ3NdNdjZrJcw3z343o4jHYe7E+FlbLW6DYcXgVVERReLspdHs59w2fAklT&#10;Nh5HMyA3Q/ylujF0vYZKj2deFzyu77Y6MCjhAvTW7EpDxYE/d+/RavuDMfoJAAD//wMAUEsDBBQA&#10;BgAIAAAAIQCzl+KC4QAAAAgBAAAPAAAAZHJzL2Rvd25yZXYueG1sTI9LT8MwEITvSPwHa5G4Uech&#10;0iZkUyEESIgK+uDQo5ssSUS8DrGbBn495gTH2RnNfJsvJ92JkQbbGkYIZwEI4tJULdcIb7uHqwUI&#10;6xRXqjNMCF9kYVmcn+Uqq8yJNzRuXS18CdtMITTO9ZmUtmxIKzszPbH33s2glfNyqGU1qJMv152M&#10;giCRWrXsFxrV011D5cf2qBE24Zi+3r/I/f6Rn77nqzheP3/GiJcX0+0NCEeT+wvDL75Hh8IzHcyR&#10;Kys6hEWS+iRClEYgvJ9eh/5wQEjmEcgil/8fKH4AAAD//wMAUEsBAi0AFAAGAAgAAAAhALaDOJL+&#10;AAAA4QEAABMAAAAAAAAAAAAAAAAAAAAAAFtDb250ZW50X1R5cGVzXS54bWxQSwECLQAUAAYACAAA&#10;ACEAOP0h/9YAAACUAQAACwAAAAAAAAAAAAAAAAAvAQAAX3JlbHMvLnJlbHNQSwECLQAUAAYACAAA&#10;ACEATQ06WPgCAAB4BgAADgAAAAAAAAAAAAAAAAAuAgAAZHJzL2Uyb0RvYy54bWxQSwECLQAUAAYA&#10;CAAAACEAs5figuEAAAAIAQAADwAAAAAAAAAAAAAAAABSBQAAZHJzL2Rvd25yZXYueG1sUEsFBgAA&#10;AAAEAAQA8wAAAGAGAAAAAA=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</v:rect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B1CF9A8" wp14:editId="61A27AD2">
                <wp:simplePos x="0" y="0"/>
                <wp:positionH relativeFrom="column">
                  <wp:posOffset>3129915</wp:posOffset>
                </wp:positionH>
                <wp:positionV relativeFrom="paragraph">
                  <wp:posOffset>45720</wp:posOffset>
                </wp:positionV>
                <wp:extent cx="6350" cy="196850"/>
                <wp:effectExtent l="76200" t="0" r="69850" b="50800"/>
                <wp:wrapNone/>
                <wp:docPr id="244" name="Прямая со стрелкой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968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22AD9A0" id="Прямая со стрелкой 244" o:spid="_x0000_s1026" type="#_x0000_t32" style="position:absolute;margin-left:246.45pt;margin-top:3.6pt;width:.5pt;height:15.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BhXBgIAALQDAAAOAAAAZHJzL2Uyb0RvYy54bWysU0uOEzEQ3SNxB8t70kmYRJlWOiNNwrBB&#10;EAk4QMXt7rbkn2yTTnYDF5gjcAU2LPhoztB9I8pOEwbYIbKo1PdV1XP18uqgJNlz54XRBZ2MxpRw&#10;zUwpdF3Qt29uniwo8QF0CdJoXtAj9/Rq9fjRsrU5n5rGyJI7giDa560taBOCzbPMs4Yr8CNjucZg&#10;ZZyCgKars9JBi+hKZtPxeJ61xpXWGca9R+/mFKSrhF9VnIVXVeV5ILKgOFtI0iW5izJbLSGvHdhG&#10;sGEM+IcpFAiNTc9QGwhA3jnxF5QSzBlvqjBiRmWmqgTjaQfcZjL+Y5vXDViedkFyvD3T5P8fLHu5&#10;3zoiyoJOLy4o0aDwkbqP/W1/133vPvV3pH/f3aPoP/S33efuW/e1u+++kJiN3LXW5wix1ls3WN5u&#10;XSTiUDkV/3FFckh8H89880MgDJ3zpzN8E4aByeV8gTpiZL9KrfPhOTeKRKWgPjgQdRPWRmt8V+Mm&#10;iXHYv/DhVPizIPbV5kZIiX7IpSbtuRngkVUSAvZVFtf2uqYEZI3Xy4JLiN5IUcbqWOxdvVtLR/aA&#10;FzS7vrzezIYxf0uLrTfgm1NeCsU0yJUIeOBSqIIuxvF3cgcQ8pkuSThaJDw4AbqWfECWOlbydL7D&#10;cpHoE7VR25nymBjPooWnkXgbzjje3kMb9Ycf2+oHAAAA//8DAFBLAwQUAAYACAAAACEAGDppiN4A&#10;AAAIAQAADwAAAGRycy9kb3ducmV2LnhtbEyPT0+EMBTE7yZ+h+aZeNm4xe7GXZDHxj8xJsaLqPcC&#10;T0Bpi7Qs8O19nvQ4mcnMb9LDbDpxpMG3ziJcriMQZEtXtbZGeHt9uNiD8EHbSnfOEsJCHg7Z6Umq&#10;k8pN9oWOeagFl1ifaIQmhD6R0pcNGe3XrifL3ocbjA4sh1pWg5643HRSRdGVNLq1vNDonu4aKr/y&#10;0SC41fiuJr+s5NPutnhW3/f58viJeH4231yDCDSHvzD84jM6ZMxUuNFWXnQI21jFHEXYKRDsb+MN&#10;6wJhs1cgs1T+P5D9AAAA//8DAFBLAQItABQABgAIAAAAIQC2gziS/gAAAOEBAAATAAAAAAAAAAAA&#10;AAAAAAAAAABbQ29udGVudF9UeXBlc10ueG1sUEsBAi0AFAAGAAgAAAAhADj9If/WAAAAlAEAAAsA&#10;AAAAAAAAAAAAAAAALwEAAF9yZWxzLy5yZWxzUEsBAi0AFAAGAAgAAAAhAP1QGFcGAgAAtAMAAA4A&#10;AAAAAAAAAAAAAAAALgIAAGRycy9lMm9Eb2MueG1sUEsBAi0AFAAGAAgAAAAhABg6aYjeAAAACAEA&#10;AA8AAAAAAAAAAAAAAAAAYAQAAGRycy9kb3ducmV2LnhtbFBLBQYAAAAABAAEAPMAAABrBQAAAAA=&#10;" strokecolor="#5b9bd5" strokeweight=".5pt">
                <v:stroke endarrow="block" joinstyle="miter"/>
              </v:shape>
            </w:pict>
          </mc:Fallback>
        </mc:AlternateContent>
      </w:r>
    </w:p>
    <w:p w14:paraId="0178B0A4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>Изучение влияния БУК на свойства мясного фарша опытных образцов</w:t>
      </w:r>
    </w:p>
    <w:p w14:paraId="0E1D311A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14EAD7F" wp14:editId="3262A77F">
                <wp:simplePos x="0" y="0"/>
                <wp:positionH relativeFrom="margin">
                  <wp:align>center</wp:align>
                </wp:positionH>
                <wp:positionV relativeFrom="paragraph">
                  <wp:posOffset>34925</wp:posOffset>
                </wp:positionV>
                <wp:extent cx="6350" cy="196850"/>
                <wp:effectExtent l="76200" t="0" r="69850" b="50800"/>
                <wp:wrapNone/>
                <wp:docPr id="247" name="Прямая со стрелкой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968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B5A46B" id="Прямая со стрелкой 247" o:spid="_x0000_s1026" type="#_x0000_t32" style="position:absolute;margin-left:0;margin-top:2.75pt;width:.5pt;height:15.5pt;z-index:25191116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1ExBQIAALQDAAAOAAAAZHJzL2Uyb0RvYy54bWysU0uOEzEQ3SNxB8t70kkgIdNKZ6RJGDYI&#10;IgEHqLjd3Zb8k23SyW7gAnMErsCGBR/NGbpvRNlpwgA7RBaV+r6qeq5eXh6UJHvuvDC6oJPRmBKu&#10;mSmFrgv69s31owUlPoAuQRrNC3rknl6uHj5YtjbnU9MYWXJHEET7vLUFbUKweZZ51nAFfmQs1xis&#10;jFMQ0HR1VjpoEV3JbDoez7PWuNI6w7j36N2cgnSV8KuKs/CqqjwPRBYUZwtJuiR3UWarJeS1A9sI&#10;NowB/zCFAqGx6RlqAwHIOyf+glKCOeNNFUbMqMxUlWA87YDbTMZ/bPO6AcvTLkiOt2ea/P+DZS/3&#10;W0dEWdDpk6eUaFD4SN3H/qa/7b53n/pb0r/v7lD0H/qb7nP3rfva3XVfSMxG7lrrc4RY660bLG+3&#10;LhJxqJyK/7giOSS+j2e++SEQhs754xm+CcPA5GK+QB0xsl+l1vnwnBtFolJQHxyIuglrozW+q3GT&#10;xDjsX/hwKvxZEPtqcy2kRD/kUpP23AzwyCoJAfsqi2t7XVMCssbrZcElRG+kKGN1LPau3q2lI3vA&#10;C5pdXVxtZsOYv6XF1hvwzSkvhWIa5EoEPHApVEEX4/g7uQMI+UyXJBwtEh6cAF1LPiBLHSt5Ot9h&#10;uUj0idqo7Ux5TIxn0cLTSLwNZxxv776N+v2PbfUDAAD//wMAUEsDBBQABgAIAAAAIQD5ED2u2gAA&#10;AAMBAAAPAAAAZHJzL2Rvd25yZXYueG1sTI9PT4QwFMTvJn6H5pl42ewWMawGeWz8E2Ni9iKu90Kf&#10;gNJXpGWBb2/3pMfJTGZ+k+1m04kjDa61jHC1iUAQV1a3XCMc3p/XtyCcV6xVZ5kQFnKwy8/PMpVq&#10;O/EbHQtfi1DCLlUIjfd9KqWrGjLKbWxPHLxPOxjlgxxqqQc1hXLTyTiKttKolsNCo3p6bKj6LkaD&#10;YFfjRzy5ZSVfbx7KffzzVCwvX4iXF/P9HQhPs/8Lwwk/oEMemEo7snaiQwhHPEKSgDiZQZUI19sE&#10;ZJ7J/+z5LwAAAP//AwBQSwECLQAUAAYACAAAACEAtoM4kv4AAADhAQAAEwAAAAAAAAAAAAAAAAAA&#10;AAAAW0NvbnRlbnRfVHlwZXNdLnhtbFBLAQItABQABgAIAAAAIQA4/SH/1gAAAJQBAAALAAAAAAAA&#10;AAAAAAAAAC8BAABfcmVscy8ucmVsc1BLAQItABQABgAIAAAAIQDHl1ExBQIAALQDAAAOAAAAAAAA&#10;AAAAAAAAAC4CAABkcnMvZTJvRG9jLnhtbFBLAQItABQABgAIAAAAIQD5ED2u2gAAAAMBAAAPAAAA&#10;AAAAAAAAAAAAAF8EAABkcnMvZG93bnJldi54bWxQSwUGAAAAAAQABADzAAAAZgUAAAAA&#10;" strokecolor="#5b9bd5" strokeweight=".5pt">
                <v:stroke endarrow="block" joinstyle="miter"/>
                <w10:wrap anchorx="margin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0DC07C1F" wp14:editId="2C666198">
                <wp:simplePos x="0" y="0"/>
                <wp:positionH relativeFrom="column">
                  <wp:posOffset>5289550</wp:posOffset>
                </wp:positionH>
                <wp:positionV relativeFrom="paragraph">
                  <wp:posOffset>33020</wp:posOffset>
                </wp:positionV>
                <wp:extent cx="6350" cy="196850"/>
                <wp:effectExtent l="76200" t="0" r="69850" b="50800"/>
                <wp:wrapNone/>
                <wp:docPr id="246" name="Прямая со стрелкой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968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CEBB15" id="Прямая со стрелкой 246" o:spid="_x0000_s1026" type="#_x0000_t32" style="position:absolute;margin-left:416.5pt;margin-top:2.6pt;width:.5pt;height:15.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mkTBQIAALQDAAAOAAAAZHJzL2Uyb0RvYy54bWysU82O0zAQviPxDpbvNG2hVTdqutK2LBcE&#10;lYAHmDpOYsl/sk3T3hZeYB+BV+DCYQHtMyRvxNgNZYEboofp/H4z83myvDwoSfbceWF0QSejMSVc&#10;M1MKXRf03dvrJwtKfABdgjSaF/TIPb1cPX60bG3Op6YxsuSOIIj2eWsL2oRg8yzzrOEK/MhYrjFY&#10;GacgoOnqrHTQIrqS2XQ8nmetcaV1hnHv0bs5Bekq4VcVZ+F1VXkeiCwozhaSdEnuosxWS8hrB7YR&#10;bBgD/mEKBUJj0zPUBgKQ9078BaUEc8abKoyYUZmpKsF42gG3mYz/2OZNA5anXZAcb880+f8Hy17t&#10;t46IsqDTZ3NKNCh8pO5Tf9Pfdt+7z/0t6T909yj6j/1N96X71n3t7rs7ErORu9b6HCHWeusGy9ut&#10;i0QcKqfiP65IDonv45lvfgiEoXP+dIZvwjAwuZgvUEeM7FepdT684EaRqBTUBweibsLaaI3vatwk&#10;MQ77lz6cCn8WxL7aXAsp0Q+51KQ9NwM8skpCwL7K4tpe15SArPF6WXAJ0Rspylgdi72rd2vpyB7w&#10;gmZXF1eb2TDmb2mx9QZ8c8pLoZgGuRIBD1wKVdDFOP5O7gBCPtclCUeLhAcnQNeSD8hSx0qezndY&#10;LhJ9ojZqO1MeE+NZtPA0Em/DGcfbe2ij/vBjW/0AAAD//wMAUEsDBBQABgAIAAAAIQC4TlSW3QAA&#10;AAgBAAAPAAAAZHJzL2Rvd25yZXYueG1sTI9PT4QwFMTvJn6H5pl42bjFoitBysY/MSbGi6j3Ak9A&#10;6SvSssC393nS42QmM7/J9ovtxQFH3znScL6NQCBVru6o0fD2+nCWgPDBUG16R6hhRQ/7/PgoM2nt&#10;ZnrBQxEawSXkU6OhDWFIpfRVi9b4rRuQ2PtwozWB5djIejQzl9teqijaSWs64oXWDHjXYvVVTFaD&#10;20zvavbrRj5d3ZbP6vu+WB8/tT49WW6uQQRcwl8YfvEZHXJmKt1EtRe9hiSO+UvQcKlAsJ/EF6xL&#10;DfFOgcwz+f9A/gMAAP//AwBQSwECLQAUAAYACAAAACEAtoM4kv4AAADhAQAAEwAAAAAAAAAAAAAA&#10;AAAAAAAAW0NvbnRlbnRfVHlwZXNdLnhtbFBLAQItABQABgAIAAAAIQA4/SH/1gAAAJQBAAALAAAA&#10;AAAAAAAAAAAAAC8BAABfcmVscy8ucmVsc1BLAQItABQABgAIAAAAIQDRKmkTBQIAALQDAAAOAAAA&#10;AAAAAAAAAAAAAC4CAABkcnMvZTJvRG9jLnhtbFBLAQItABQABgAIAAAAIQC4TlSW3QAAAAgBAAAP&#10;AAAAAAAAAAAAAAAAAF8EAABkcnMvZG93bnJldi54bWxQSwUGAAAAAAQABADzAAAAaQUAAAAA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EBABDC3" wp14:editId="0D0ECEDD">
                <wp:simplePos x="0" y="0"/>
                <wp:positionH relativeFrom="column">
                  <wp:posOffset>1028065</wp:posOffset>
                </wp:positionH>
                <wp:positionV relativeFrom="paragraph">
                  <wp:posOffset>34925</wp:posOffset>
                </wp:positionV>
                <wp:extent cx="6350" cy="196850"/>
                <wp:effectExtent l="76200" t="0" r="69850" b="50800"/>
                <wp:wrapNone/>
                <wp:docPr id="248" name="Прямая со стрелкой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968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5C2A4C" id="Прямая со стрелкой 248" o:spid="_x0000_s1026" type="#_x0000_t32" style="position:absolute;margin-left:80.95pt;margin-top:2.75pt;width:.5pt;height:15.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k4VBQIAALQDAAAOAAAAZHJzL2Uyb0RvYy54bWysU82O0zAQviPxDpbvNG2hVTdqutK2LBcE&#10;lYAHmDpOYsl/sk3T3hZeYB+BV+DCYQHtMyRvxNgNZYEboofp/H4z83myvDwoSfbceWF0QSejMSVc&#10;M1MKXRf03dvrJwtKfABdgjSaF/TIPb1cPX60bG3Op6YxsuSOIIj2eWsL2oRg8yzzrOEK/MhYrjFY&#10;GacgoOnqrHTQIrqS2XQ8nmetcaV1hnHv0bs5Bekq4VcVZ+F1VXkeiCwozhaSdEnuosxWS8hrB7YR&#10;bBgD/mEKBUJj0zPUBgKQ9078BaUEc8abKoyYUZmpKsF42gG3mYz/2OZNA5anXZAcb880+f8Hy17t&#10;t46IsqDTZ/hUGhQ+Uvepv+lvu+/d5/6W9B+6exT9x/6m+9J96752990didnIXWt9jhBrvXWD5e3W&#10;RSIOlVPxH1ckh8T38cw3PwTC0Dl/OsM3YRiYXMwXqCNG9qvUOh9ecKNIVArqgwNRN2FttMZ3NW6S&#10;GIf9Sx9OhT8LYl9troWU6IdcatKemwEeWSUhYF9lcW2va0pA1ni9LLiE6I0UZayOxd7Vu7V0ZA94&#10;QbOri6vNbBjzt7TYegO+OeWlUEyDXImABy6FKuhiHH8ndwAhn+uShKNFwoMToGvJB2SpYyVP5zss&#10;F4k+URu1nSmPifEsWngaibfhjOPtPbRRf/ixrX4AAAD//wMAUEsDBBQABgAIAAAAIQDxkGIo3QAA&#10;AAgBAAAPAAAAZHJzL2Rvd25yZXYueG1sTI9NT4NAEIbvJv6HzZh4adqlGFCRpfEjxqTxItX7AiOg&#10;7CyyS4F/7/Skxyfvm3eeSXez6cQRB9daUrDdBCCQSlu1VCt4Pzyvb0A4r6nSnSVUsKCDXXZ+luqk&#10;shO94TH3teARcolW0HjfJ1K6skGj3cb2SJx92sFozzjUshr0xOOmk2EQxNLolvhCo3t8bLD8zkej&#10;wK7Gj3Byy0rurx+K1/DnKV9evpS6vJjv70B4nP1fGU76rA4ZOxV2pMqJjjne3nJVQRSBOOVxyFwo&#10;uIojkFkq/z+Q/QIAAP//AwBQSwECLQAUAAYACAAAACEAtoM4kv4AAADhAQAAEwAAAAAAAAAAAAAA&#10;AAAAAAAAW0NvbnRlbnRfVHlwZXNdLnhtbFBLAQItABQABgAIAAAAIQA4/SH/1gAAAJQBAAALAAAA&#10;AAAAAAAAAAAAAC8BAABfcmVscy8ucmVsc1BLAQItABQABgAIAAAAIQBUSk4VBQIAALQDAAAOAAAA&#10;AAAAAAAAAAAAAC4CAABkcnMvZTJvRG9jLnhtbFBLAQItABQABgAIAAAAIQDxkGIo3QAAAAgBAAAP&#10;AAAAAAAAAAAAAAAAAF8EAABkcnMvZG93bnJldi54bWxQSwUGAAAAAAQABADzAAAAaQUAAAAA&#10;" strokecolor="#5b9bd5" strokeweight=".5pt">
                <v:stroke endarrow="block" joinstyle="miter"/>
              </v:shape>
            </w:pict>
          </mc:Fallback>
        </mc:AlternateContent>
      </w:r>
    </w:p>
    <w:p w14:paraId="10F1600B" w14:textId="77777777" w:rsidR="008231FB" w:rsidRPr="008231FB" w:rsidRDefault="008231FB" w:rsidP="008231FB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0C22B2DB" wp14:editId="2A342260">
                <wp:simplePos x="0" y="0"/>
                <wp:positionH relativeFrom="column">
                  <wp:posOffset>202400</wp:posOffset>
                </wp:positionH>
                <wp:positionV relativeFrom="paragraph">
                  <wp:posOffset>9739</wp:posOffset>
                </wp:positionV>
                <wp:extent cx="1846613" cy="558141"/>
                <wp:effectExtent l="0" t="0" r="20320" b="13970"/>
                <wp:wrapNone/>
                <wp:docPr id="250" name="Скругленный прямоугольник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6613" cy="558141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F8BCF5" w14:textId="77777777" w:rsidR="006D47A8" w:rsidRPr="0057582B" w:rsidRDefault="006D47A8" w:rsidP="008231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 w:rsidRPr="0057582B">
                              <w:rPr>
                                <w:rFonts w:ascii="Times New Roman" w:hAnsi="Times New Roman" w:cs="Times New Roman"/>
                              </w:rPr>
                              <w:t>Функциональ</w:t>
                            </w:r>
                            <w:proofErr w:type="spellEnd"/>
                            <w:r w:rsidRPr="0057582B">
                              <w:rPr>
                                <w:rFonts w:ascii="Times New Roman" w:hAnsi="Times New Roman" w:cs="Times New Roman"/>
                              </w:rPr>
                              <w:t>-технологические свойства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22B2DB" id="Скругленный прямоугольник 250" o:spid="_x0000_s1027" style="position:absolute;left:0;text-align:left;margin-left:15.95pt;margin-top:.75pt;width:145.4pt;height:43.95pt;z-index:-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U+MFQMAAKYGAAAOAAAAZHJzL2Uyb0RvYy54bWysVdtuEzEQfUfiHyy/02Rzaxp1U0UNRUiF&#10;VhTUZ8fr3bXktRfbuZQnJB5B4hv4BoQELS2/sPkjxvbmQomQQPRha8/NM2dmTg6PFoVAM6YNVzLG&#10;0V4TIyapSrjMYvzq5cmjPkbGEpkQoSSL8RUz+Gj48MHhvBywlsqVSJhGEESawbyMcW5tOWg0DM1Z&#10;QcyeKpkEZap0QSxcddZINJlD9EI0Ws1mrzFXOim1oswYkI6DEg99/DRl1J6lqWEWiRhDbtZ/tf9O&#10;3LcxPCSDTJMy57ROg/xDFgXhEh5dhxoTS9BU899CFZxqZVRq96gqGipNOWW+Bqgmat6r5iInJfO1&#10;ADimXMNk/l9Y+nx2rhFPYtzqAj6SFNCk6lN1vXy7fFd9rm6qL9Vtdbt8X31D1Q8Qfqy+V3dedVfd&#10;LD+A8mt1jZwzQDkvzQAiXpTnur4ZODpcFqku3H+oGC08/Fdr+NnCIgrCqN/p9aI2RhR03W4/6kQu&#10;aGPjXWpjnzBVIHeIsVZTmbyAHnvoyezU2GC/sqs7kpxwIZBW9pLb3IMKj4V2GfDxVgaVCnBterHR&#10;2eRYaDQjMDaPx/vjdjAX0+KZSoI4iprwFwbIELuRN7trueXSBuvefi2EaurovrLMbL/uPP8ig62X&#10;fs2gvSOD/ZXwjxn4ov5HCgc7Uui76HVL74MAWWWrZgguEXEE0u2AA7ggQ4lgMKQrb9hY31QHnpBo&#10;HuNe280vJcAhqSAWjkUJDkZmGBGRATlRq0NzleBr512dDjNkts3cQI2JyUMzvSp0vuAW+EvwIsb9&#10;kGvwFtKlxjwD1WPpliOsgzvZxWTh987PuJNMVHIFuwhj6upEpqQnHJ49JcaeEw2sBEJgWnsGn1Qo&#10;qFnVJ4xypd/skjt7IAvQYjQHlgNAXk+JZhiJpxLG/SDqdCCs9ZdOd78FF72tmWxr5LQ4VrARkc/O&#10;H529FatjqlVxCYQ8cq+CikgKbwfo68uxDewLlE7ZaOTNgApLYk/lRUlXiynVaGpVyv1Cb9CBnXEX&#10;IMOwPYG4Hdtu373V5udl+BMAAP//AwBQSwMEFAAGAAgAAAAhAA1MmF3eAAAABwEAAA8AAABkcnMv&#10;ZG93bnJldi54bWxMjktPg0AUhfcm/ofJNXFnB6iPFhmaxmjTuNLqosthuAIpc4cy0wL/vteVLs8j&#10;53zZarStOGPvG0cK4lkEAsm4sqFKwffX290ChA+aSt06QgUTeljl11eZTks30Ceed6ESPEI+1Qrq&#10;ELpUSm9qtNrPXIfE2Y/rrQ4s+0qWvR543LYyiaJHaXVD/FDrDl9qNIfdySrYxPvCDGt7/IiP22Ga&#10;zPb99bBX6vZmXD+DCDiGvzL84jM65MxUuBOVXrQK5vGSm+w/gOB4niRPIAoFi+U9yDyT//nzCwAA&#10;AP//AwBQSwECLQAUAAYACAAAACEAtoM4kv4AAADhAQAAEwAAAAAAAAAAAAAAAAAAAAAAW0NvbnRl&#10;bnRfVHlwZXNdLnhtbFBLAQItABQABgAIAAAAIQA4/SH/1gAAAJQBAAALAAAAAAAAAAAAAAAAAC8B&#10;AABfcmVscy8ucmVsc1BLAQItABQABgAIAAAAIQC0WU+MFQMAAKYGAAAOAAAAAAAAAAAAAAAAAC4C&#10;AABkcnMvZTJvRG9jLnhtbFBLAQItABQABgAIAAAAIQANTJhd3gAAAAcBAAAPAAAAAAAAAAAAAAAA&#10;AG8FAABkcnMvZG93bnJldi54bWxQSwUGAAAAAAQABADzAAAAeg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14:paraId="48F8BCF5" w14:textId="77777777" w:rsidR="006D47A8" w:rsidRPr="0057582B" w:rsidRDefault="006D47A8" w:rsidP="008231F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 w:rsidRPr="0057582B">
                        <w:rPr>
                          <w:rFonts w:ascii="Times New Roman" w:hAnsi="Times New Roman" w:cs="Times New Roman"/>
                        </w:rPr>
                        <w:t>Функциональ</w:t>
                      </w:r>
                      <w:proofErr w:type="spellEnd"/>
                      <w:r w:rsidRPr="0057582B">
                        <w:rPr>
                          <w:rFonts w:ascii="Times New Roman" w:hAnsi="Times New Roman" w:cs="Times New Roman"/>
                        </w:rPr>
                        <w:t>-технологические свойства</w:t>
                      </w:r>
                    </w:p>
                  </w:txbxContent>
                </v:textbox>
              </v:roundrect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30624" behindDoc="1" locked="0" layoutInCell="1" allowOverlap="1" wp14:anchorId="2D1773CD" wp14:editId="77C2386A">
                <wp:simplePos x="0" y="0"/>
                <wp:positionH relativeFrom="column">
                  <wp:posOffset>4120705</wp:posOffset>
                </wp:positionH>
                <wp:positionV relativeFrom="paragraph">
                  <wp:posOffset>9426</wp:posOffset>
                </wp:positionV>
                <wp:extent cx="2333501" cy="581891"/>
                <wp:effectExtent l="0" t="0" r="10160" b="27940"/>
                <wp:wrapNone/>
                <wp:docPr id="252" name="Скругленный прямоугольник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501" cy="581891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75EBC2" w14:textId="77777777" w:rsidR="006D47A8" w:rsidRPr="0057582B" w:rsidRDefault="006D47A8" w:rsidP="008231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7582B">
                              <w:rPr>
                                <w:rFonts w:ascii="Times New Roman" w:hAnsi="Times New Roman" w:cs="Times New Roman"/>
                              </w:rPr>
                              <w:t>Гидратационные характеристики мясных рубленых полуфабрикатов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1773CD" id="Скругленный прямоугольник 252" o:spid="_x0000_s1028" style="position:absolute;left:0;text-align:left;margin-left:324.45pt;margin-top:.75pt;width:183.75pt;height:45.8pt;z-index:-25138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ShEFgMAAKYGAAAOAAAAZHJzL2Uyb0RvYy54bWysVctuEzEU3SPxD5b3dDJ5NGnUSRU1FCEV&#10;WlFQ147HM7HksQfbeZQVEkuQ+Aa+ASFBS8svTP6Ia3vyoERIILJwru/L93nm8GhRCDRj2nAlExzv&#10;NTBikqqUyzzBr16ePOphZCyRKRFKsgRfMYOPBg8fHM7LPmuqiRIp0wicSNOflwmeWFv2o8jQCSuI&#10;2VMlkyDMlC6IhavOo1STOXgvRNRsNPajudJpqRVlxgB3FIR44P1nGaP2LMsMs0gkGGKz/tT+HLsz&#10;GhySfq5JOeG0DoP8QxQF4RIeXbsaEUvQVPPfXBWcamVUZveoKiKVZZwynwNkEzfuZXMxISXzuUBx&#10;TLkuk/l/bunz2blGPE1ws9PESJICmlR9qq6Xb5fvqs/VTfWluq1ul++rb6j6AcyP1ffqzovuqpvl&#10;BxB+ra6RM4ZSzkvTB48X5bmubwZIV5dFpgv3DxmjhS//1br8bGERBWaz1Wp1GjFGFGSdXtw7iJ3T&#10;aGNdamOfMFUgRyRYq6lMX0CPfenJ7NTYoL/SqzuSnnAhkFb2ktuJLyqMamiXARuvZVCpoK4NzzY6&#10;Hx8LjWYExubxqDtqBXUxLZ6pNLDjuAG/MECG2A2/0VnzLZc2aO93ayZkU3v3meVm+3Vn+RcRbL30&#10;awStHRF0V8w/RuCT+h8hHOwIoee81y29XwSIKl81Q3CJiAOQThsMwAQZSgSDIV1Zw8b6prriCYnm&#10;Cd6H0YHJIYAhmSAWyKIEAyNzjIjIAZyo1aG5SvC18a5Ohxky22puoEbETEIzvSh0vuAW8EvwIsG9&#10;EGuwFtKFxjwC1WPpliOsg6PsYrwIe+ccOc5YpVewizCmLk9kSnrC4dlTYuw50YBKwASktWdwZEJB&#10;zqqmMJoo/WYX3+kDWIAUozmgHBTk9ZRohpF4KmHcD+J2G9xaf2l3uk246G3JeFsip8Wxgo2AFYXo&#10;POn0rViRmVbFJQDy0L0KIiIpvB1KX1+ObUBfgHTKhkOvBlBYEnsqL0q6WkyphlOrMu4XelMd2Bl3&#10;ATAM2xOA26Ht9t1rbT4vg58AAAD//wMAUEsDBBQABgAIAAAAIQDAI0/y3wAAAAkBAAAPAAAAZHJz&#10;L2Rvd25yZXYueG1sTI/BTsMwEETvSPyDtUjcqGMoURviVFVVUMUJCoceHXtJosbrNHab5O9xT3Bc&#10;vdHM23w12pZdsPeNIwlilgBD0s40VEn4/np9WADzQZFRrSOUMKGHVXF7k6vMuIE+8bIPFYsl5DMl&#10;oQ6hyzj3ukar/Mx1SJH9uN6qEM++4qZXQyy3LX9MkpRb1VBcqFWHmxr1cX+2Et7EodTD2p4+xGk3&#10;TJPevW+PBynv78b1C7CAY/gLw1U/qkMRnUp3JuNZKyGdL5YxGsEzsCtPRDoHVkpYPgngRc7/f1D8&#10;AgAA//8DAFBLAQItABQABgAIAAAAIQC2gziS/gAAAOEBAAATAAAAAAAAAAAAAAAAAAAAAABbQ29u&#10;dGVudF9UeXBlc10ueG1sUEsBAi0AFAAGAAgAAAAhADj9If/WAAAAlAEAAAsAAAAAAAAAAAAAAAAA&#10;LwEAAF9yZWxzLy5yZWxzUEsBAi0AFAAGAAgAAAAhADj9KEQWAwAApgYAAA4AAAAAAAAAAAAAAAAA&#10;LgIAAGRycy9lMm9Eb2MueG1sUEsBAi0AFAAGAAgAAAAhAMAjT/LfAAAACQEAAA8AAAAAAAAAAAAA&#10;AAAAcAUAAGRycy9kb3ducmV2LnhtbFBLBQYAAAAABAAEAPMAAAB8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14:paraId="0975EBC2" w14:textId="77777777" w:rsidR="006D47A8" w:rsidRPr="0057582B" w:rsidRDefault="006D47A8" w:rsidP="008231F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57582B">
                        <w:rPr>
                          <w:rFonts w:ascii="Times New Roman" w:hAnsi="Times New Roman" w:cs="Times New Roman"/>
                        </w:rPr>
                        <w:t>Гидратационные характеристики мясных рубленых полуфабрикатов</w:t>
                      </w:r>
                    </w:p>
                  </w:txbxContent>
                </v:textbox>
              </v:roundrect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14240" behindDoc="1" locked="0" layoutInCell="1" allowOverlap="1" wp14:anchorId="70FB3C81" wp14:editId="714D26C2">
                <wp:simplePos x="0" y="0"/>
                <wp:positionH relativeFrom="margin">
                  <wp:posOffset>2304415</wp:posOffset>
                </wp:positionH>
                <wp:positionV relativeFrom="paragraph">
                  <wp:posOffset>20955</wp:posOffset>
                </wp:positionV>
                <wp:extent cx="1663700" cy="520700"/>
                <wp:effectExtent l="0" t="0" r="12700" b="12700"/>
                <wp:wrapNone/>
                <wp:docPr id="251" name="Скругленный прямоугольник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700" cy="52070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BE22269" w14:textId="77777777" w:rsidR="006D47A8" w:rsidRPr="0057582B" w:rsidRDefault="006D47A8" w:rsidP="008231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 w:rsidRPr="0057582B">
                              <w:rPr>
                                <w:rFonts w:ascii="Times New Roman" w:hAnsi="Times New Roman" w:cs="Times New Roman"/>
                              </w:rPr>
                              <w:t>Сенсорометрические</w:t>
                            </w:r>
                            <w:proofErr w:type="spellEnd"/>
                            <w:r w:rsidRPr="0057582B">
                              <w:rPr>
                                <w:rFonts w:ascii="Times New Roman" w:hAnsi="Times New Roman" w:cs="Times New Roman"/>
                              </w:rPr>
                              <w:t xml:space="preserve"> характеристики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0FB3C81" id="Скругленный прямоугольник 251" o:spid="_x0000_s1029" style="position:absolute;left:0;text-align:left;margin-left:181.45pt;margin-top:1.65pt;width:131pt;height:41pt;z-index:-2514022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JzsFAMAAKYGAAAOAAAAZHJzL2Uyb0RvYy54bWysVctuEzEU3SPxD5b3NJN3G3VSRQ1FSIVW&#10;FNS14/HMWPLYg+08ygqJJUh8A9+AkKCl5Rcmf8S1PXlQwgJEFs71ffk+zxweLQqBZkwbrmSMm3sR&#10;RkxSlXCZxfjVy5NH+xgZS2RChJIsxlfM4KPhwweH83LAWipXImEagRNpBvMyxrm15aDRMDRnBTF7&#10;qmQShKnSBbFw1Vkj0WQO3gvRaEVRrzFXOim1oswY4I6DEA+9/zRl1J6lqWEWiRhDbNaf2p8TdzaG&#10;h2SQaVLmnNZhkH+IoiBcwqNrV2NiCZpq/purglOtjErtHlVFQ6Upp8znANk0o3vZXOSkZD4XKI4p&#10;12Uy/88tfT4714gnMW51mxhJUkCTqk/V9fLt8l31ubqpvlS31e3yffUNVT+A+bH6Xt150V11s/wA&#10;wq/VNXLGUMp5aQbg8aI81/XNAOnqskh14f4hY7Tw5b9al58tLKLAbPZ67X4EXaIg67YiR4Obxsa6&#10;1MY+YapAjoixVlOZvIAe+9KT2amxQX+lV3ckOeFCIK3sJbe5Lyo8FtplwMZrGVQqqGvk2UZnk2Oh&#10;0YzA2Dwe98ftoC6mxTOVBHazGcEvDJAhdsOPumu+5dIG7R4ks8qm9u4zy8z2687yLyLYeunXCNo7&#10;IuivmFDPP0fgk/ofIRzsCGHfea9bej8EiCpbNUNwiYgDkG4HDMAEGUoEgyFdWcPG+qa64gmJ5jHu&#10;tbtucghgSCqIBbIowcDIDCMiMgAnanVorhJ8bbyr02GGzLaaG6gxMXlopheFzhfcAn4JXsR4P8Qa&#10;rIV0oTGPQPVYuuUI6+Aou5gs/N61nSPHmajkCnYRxtTliUxJTzg8e0qMPScaUAmYgLT2DI5UKMhZ&#10;1RRGudJvdvGdPoAFSDGaA8pBQV5PiWYYiacSxv2g2emAW+svnW6/BRe9LZlsS+S0OFawEQAUEJ0n&#10;nb4VKzLVqrgEQB65V0FEJIW3Q+nry7EN6AuQTtlo5NUACktiT+VFSVeLKdVoalXK/UJvqgM74y4A&#10;hmF7AnA7tN2+e63N52X4EwAA//8DAFBLAwQUAAYACAAAACEA9icS4N8AAAAIAQAADwAAAGRycy9k&#10;b3ducmV2LnhtbEyPzU7DMBCE70i8g7VI3KjzA1GbxqkqBKjiVAqHHh17SaLGdhq7TfL2LCe47WhG&#10;s98Um8l07IqDb50VEC8iYGiV062tBXx9vj4sgfkgrZadsyhgRg+b8vamkLl2o/3A6yHUjEqsz6WA&#10;JoQ+59yrBo30C9ejJe/bDUYGkkPN9SBHKjcdT6Io40a2lj40ssfnBtXpcDEC3uJjpcatOe/j826c&#10;Z7V7fzkdhbi/m7ZrYAGn8BeGX3xCh5KYKnex2rNOQJolK4rSkQIjP0seSVcClk8p8LLg/weUPwAA&#10;AP//AwBQSwECLQAUAAYACAAAACEAtoM4kv4AAADhAQAAEwAAAAAAAAAAAAAAAAAAAAAAW0NvbnRl&#10;bnRfVHlwZXNdLnhtbFBLAQItABQABgAIAAAAIQA4/SH/1gAAAJQBAAALAAAAAAAAAAAAAAAAAC8B&#10;AABfcmVscy8ucmVsc1BLAQItABQABgAIAAAAIQAC6JzsFAMAAKYGAAAOAAAAAAAAAAAAAAAAAC4C&#10;AABkcnMvZTJvRG9jLnhtbFBLAQItABQABgAIAAAAIQD2JxLg3wAAAAgBAAAPAAAAAAAAAAAAAAAA&#10;AG4FAABkcnMvZG93bnJldi54bWxQSwUGAAAAAAQABADzAAAAeg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14:paraId="0BE22269" w14:textId="77777777" w:rsidR="006D47A8" w:rsidRPr="0057582B" w:rsidRDefault="006D47A8" w:rsidP="008231F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 w:rsidRPr="0057582B">
                        <w:rPr>
                          <w:rFonts w:ascii="Times New Roman" w:hAnsi="Times New Roman" w:cs="Times New Roman"/>
                        </w:rPr>
                        <w:t>Сенсорометрические</w:t>
                      </w:r>
                      <w:proofErr w:type="spellEnd"/>
                      <w:r w:rsidRPr="0057582B">
                        <w:rPr>
                          <w:rFonts w:ascii="Times New Roman" w:hAnsi="Times New Roman" w:cs="Times New Roman"/>
                        </w:rPr>
                        <w:t xml:space="preserve"> характеристики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                                       </w:t>
      </w:r>
    </w:p>
    <w:p w14:paraId="16FE4610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                                               </w:t>
      </w:r>
    </w:p>
    <w:p w14:paraId="33D292E7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</w:t>
      </w:r>
    </w:p>
    <w:p w14:paraId="305A7F83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7D4D118" wp14:editId="7A665FDB">
                <wp:simplePos x="0" y="0"/>
                <wp:positionH relativeFrom="column">
                  <wp:posOffset>5360225</wp:posOffset>
                </wp:positionH>
                <wp:positionV relativeFrom="paragraph">
                  <wp:posOffset>41275</wp:posOffset>
                </wp:positionV>
                <wp:extent cx="0" cy="209550"/>
                <wp:effectExtent l="0" t="0" r="19050" b="19050"/>
                <wp:wrapNone/>
                <wp:docPr id="254" name="Прямая соединительная линия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95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4A9855" id="Прямая соединительная линия 254" o:spid="_x0000_s1026" style="position:absolute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2.05pt,3.25pt" to="422.05pt,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520+AEAAJkDAAAOAAAAZHJzL2Uyb0RvYy54bWysU82O0zAQviPxDpbvNNlCVrtR05V2q+WC&#10;oBLwAK5jJ5b8J9s07Q04I/UReAUOIK20wDMkb7RjJ1sWuCF6cGfGM9/4m/myuNgpibbMeWF0hU9m&#10;OUZMU1ML3VT47ZvrJ2cY+UB0TaTRrMJ75vHF8vGjRWdLNjetkTVzCEC0Lztb4TYEW2aZpy1TxM+M&#10;ZRouuXGKBHBdk9WOdICuZDbP89OsM662zlDmPURX4yVeJnzOGQ2vOPcsIFlheFtIp0vnJp7ZckHK&#10;xhHbCjo9g/zDKxQRGpoeoVYkEPTOib+glKDOeMPDjBqVGc4FZYkDsDnJ/2DzuiWWJS4wHG+PY/L/&#10;D5a+3K4dEnWF58UzjDRRsKT+8/B+OPTf+y/DAQ0f+p/9t/5rf9P/6G+Gj2DfDp/Ajpf97RQ+oFgP&#10;0+ysLwH0Sq/d5Hm7dnE0O+5U/AfSaJc2sD9ugO0ComOQQnSenxdFWk72q846H54zo1A0KiyFjrMh&#10;Jdm+8AF6Qep9Sgxrcy2kTPuVGnUVPn0KkIgSUBmXJICpLPD2usGIyAbkS4NLiN5IUcfqiONds7mS&#10;Dm0JSKi4PL9cFZEndPstLbZeEd+OeelqFJcSARQuharwWR5/U7XUEZ0ljU4E4uzGaUVrY+p9GmIW&#10;Pdh/ajppNQrsoQ/2wy9qeQcAAP//AwBQSwMEFAAGAAgAAAAhACcG92rdAAAACAEAAA8AAABkcnMv&#10;ZG93bnJldi54bWxMj0FLw0AUhO+C/2F5gje7qTalxryUIggVpNBaqN422WcS3H0bdrdt/PeueNDj&#10;MMPMN+VytEacyIfeMcJ0koEgbpzuuUXYvz7dLECEqFgr45gQvijAsrq8KFWh3Zm3dNrFVqQSDoVC&#10;6GIcCilD05FVYeIG4uR9OG9VTNK3Unt1TuXWyNssm0urek4LnRrosaPmc3e0CPXG+7f8/TCY1cs2&#10;24xh7fzzGvH6alw9gIg0xr8w/OAndKgSU+2OrIMwCIvZbJqiCPMcRPJ/dY1wd5+DrEr5/0D1DQAA&#10;//8DAFBLAQItABQABgAIAAAAIQC2gziS/gAAAOEBAAATAAAAAAAAAAAAAAAAAAAAAABbQ29udGVu&#10;dF9UeXBlc10ueG1sUEsBAi0AFAAGAAgAAAAhADj9If/WAAAAlAEAAAsAAAAAAAAAAAAAAAAALwEA&#10;AF9yZWxzLy5yZWxzUEsBAi0AFAAGAAgAAAAhANHHnbT4AQAAmQMAAA4AAAAAAAAAAAAAAAAALgIA&#10;AGRycy9lMm9Eb2MueG1sUEsBAi0AFAAGAAgAAAAhACcG92rdAAAACAEAAA8AAAAAAAAAAAAAAAAA&#10;UgQAAGRycy9kb3ducmV2LnhtbFBLBQYAAAAABAAEAPMAAABcBQAAAAA=&#10;" strokecolor="#5b9bd5" strokeweight=".5pt">
                <v:stroke joinstyle="miter"/>
              </v:lin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478421B" wp14:editId="548CCEDD">
                <wp:simplePos x="0" y="0"/>
                <wp:positionH relativeFrom="column">
                  <wp:posOffset>3098165</wp:posOffset>
                </wp:positionH>
                <wp:positionV relativeFrom="paragraph">
                  <wp:posOffset>16510</wp:posOffset>
                </wp:positionV>
                <wp:extent cx="6350" cy="412750"/>
                <wp:effectExtent l="76200" t="0" r="69850" b="63500"/>
                <wp:wrapNone/>
                <wp:docPr id="255" name="Прямая со стрелкой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4127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34C54D" id="Прямая со стрелкой 255" o:spid="_x0000_s1026" type="#_x0000_t32" style="position:absolute;margin-left:243.95pt;margin-top:1.3pt;width:.5pt;height:32.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io9BwIAALQDAAAOAAAAZHJzL2Uyb0RvYy54bWysU82O0zAQviPxDpbvNGmhyxI1XWlblguC&#10;SsADTB0nseQ/2aZpbwsvsI/AK3DZAz/aZ0jeiLFTygI3RA9Tz4znm5nPXxYXeyXJjjsvjC7pdJJT&#10;wjUzldBNSd+9vXp0TokPoCuQRvOSHrinF8uHDxadLfjMtEZW3BEE0b7obEnbEGyRZZ61XIGfGMs1&#10;JmvjFAR0XZNVDjpEVzKb5flZ1hlXWWcY9x6j6zFJlwm/rjkLr+va80BkSXG2kKxLdhtttlxA0Tiw&#10;rWDHMeAfplAgNDY9Qa0hAHnvxF9QSjBnvKnDhBmVmboWjKcdcJtp/sc2b1qwPO2C5Hh7osn/P1j2&#10;ardxRFQlnc3nlGhQ+Ej9p+F6uOm/95+HGzJ86O/QDB+H6/62/9Z/7e/6LyTeRu466wuEWOmNO3re&#10;blwkYl87Ff9xRbJPfB9OfPN9IAyDZ4/n+CYME0+ms6d4RozsV6l1PrzgRpF4KKkPDkTThpXRGt/V&#10;uGliHHYvfRgLfxbEvtpcCSkxDoXUpDs1AxRZLSFgX2Vxba8bSkA2qF4WXEL0RooqVsdi75rtSjqy&#10;A1TQ/PLZ5TotjmP+di22XoNvx3spNWpLiYACl0KV9DyPvzEcQMjnuiLhYJHw4AToRvIjAVLHzjzJ&#10;97hcJHqkNp62pjokxrPooTQSb0cZR+3d9/F8/2Nb/gAAAP//AwBQSwMEFAAGAAgAAAAhAIQeJgve&#10;AAAACAEAAA8AAABkcnMvZG93bnJldi54bWxMj81OhEAQhO8mvsOkTbxs3EGyARZpNv7EmBgvonsf&#10;oAWUmUFmWODtbU96rFSl6qvssOhenGh0nTUI19sABJnK1p1pEN7fHq8SEM4rU6veGkJYycEhPz/L&#10;VFrb2bzSqfCN4BLjUoXQej+kUrqqJa3c1g5k2Puwo1ae5djIelQzl+tehkEQSa06wwutGui+peqr&#10;mDSC3UzHcHbrRj7Hd+VL+P1QrE+fiJcXy+0NCE+L/wvDLz6jQ85MpZ1M7USPsEviPUcRwggE+7sk&#10;YV0iRHEEMs/k/wP5DwAAAP//AwBQSwECLQAUAAYACAAAACEAtoM4kv4AAADhAQAAEwAAAAAAAAAA&#10;AAAAAAAAAAAAW0NvbnRlbnRfVHlwZXNdLnhtbFBLAQItABQABgAIAAAAIQA4/SH/1gAAAJQBAAAL&#10;AAAAAAAAAAAAAAAAAC8BAABfcmVscy8ucmVsc1BLAQItABQABgAIAAAAIQCrDio9BwIAALQDAAAO&#10;AAAAAAAAAAAAAAAAAC4CAABkcnMvZTJvRG9jLnhtbFBLAQItABQABgAIAAAAIQCEHiYL3gAAAAgB&#10;AAAPAAAAAAAAAAAAAAAAAGEEAABkcnMvZG93bnJldi54bWxQSwUGAAAAAAQABADzAAAAbAUAAAAA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8E8D1F2" wp14:editId="56CB0CB3">
                <wp:simplePos x="0" y="0"/>
                <wp:positionH relativeFrom="column">
                  <wp:posOffset>1002665</wp:posOffset>
                </wp:positionH>
                <wp:positionV relativeFrom="paragraph">
                  <wp:posOffset>48260</wp:posOffset>
                </wp:positionV>
                <wp:extent cx="0" cy="209550"/>
                <wp:effectExtent l="0" t="0" r="19050" b="19050"/>
                <wp:wrapNone/>
                <wp:docPr id="253" name="Прямая соединительная линия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95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524B87" id="Прямая соединительная линия 253" o:spid="_x0000_s1026" style="position:absolute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8.95pt,3.8pt" to="78.95pt,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Vq4+AEAAJkDAAAOAAAAZHJzL2Uyb0RvYy54bWysU82O0zAQviPxDpbvNNmustqNmq60Wy0X&#10;BJWAB3AdO7HkP9mmaW/AGamPwCtwAGmlBZ4heaMdO9mywA3RgzsznvnG38yXxeVOSbRlzgujK3wy&#10;yzFimppa6KbCb9/cPDvHyAeiayKNZhXeM48vl0+fLDpbsrlpjayZQwCifdnZCrch2DLLPG2ZIn5m&#10;LNNwyY1TJIDrmqx2pAN0JbN5np9lnXG1dYYy7yG6Gi/xMuFzzmh4xblnAckKw9tCOl06N/HMlgtS&#10;No7YVtDpGeQfXqGI0ND0CLUigaB3TvwFpQR1xhseZtSozHAuKEscgM1J/geb1y2xLHGB4Xh7HJP/&#10;f7D05XbtkKgrPC9OMdJEwZL6z8P74dB/778MBzR86H/23/qv/W3/o78dPoJ9N3wCO172d1P4gGI9&#10;TLOzvgTQa712k+ft2sXR7LhT8R9Io13awP64AbYLiI5BCtF5flEUaTnZrzrrfHjOjELRqLAUOs6G&#10;lGT7wgfoBakPKTGszY2QMu1XatRV+OwUIBEloDIuSQBTWeDtdYMRkQ3IlwaXEL2Roo7VEce7ZnMt&#10;HdoSkFBxdXG1KiJP6PZbWmy9Ir4d89LVKC4lAihcClXh8zz+pmqpIzpLGp0IxNmN04rWxtT7NMQs&#10;erD/1HTSahTYYx/sx1/U8h4AAP//AwBQSwMEFAAGAAgAAAAhADvkIqTdAAAACAEAAA8AAABkcnMv&#10;ZG93bnJldi54bWxMj1FLwzAUhd8F/0O4gm8umbhu1qZjCMIEGWwK07e0uWuLyU1Jsq3+e7O9bI8f&#10;53Dud4v5YA07oA+dIwnjkQCGVDvdUSPh6/PtYQYsREVaGUco4Q8DzMvbm0Ll2h1pjYdNbFgaoZAr&#10;CW2Mfc55qFu0Koxcj5SynfNWxYS+4dqrYxq3hj8KkXGrOkoXWtXja4v172ZvJVQr778nP9veLD7W&#10;YjWEpfPvSynv74bFC7CIQ7yU4aSf1KFMTpXbkw7MJJ5Mn1NVwjQDdsrPXEl4EhnwsuDXD5T/AAAA&#10;//8DAFBLAQItABQABgAIAAAAIQC2gziS/gAAAOEBAAATAAAAAAAAAAAAAAAAAAAAAABbQ29udGVu&#10;dF9UeXBlc10ueG1sUEsBAi0AFAAGAAgAAAAhADj9If/WAAAAlAEAAAsAAAAAAAAAAAAAAAAALwEA&#10;AF9yZWxzLy5yZWxzUEsBAi0AFAAGAAgAAAAhAE7BWrj4AQAAmQMAAA4AAAAAAAAAAAAAAAAALgIA&#10;AGRycy9lMm9Eb2MueG1sUEsBAi0AFAAGAAgAAAAhADvkIqTdAAAACAEAAA8AAAAAAAAAAAAAAAAA&#10;UgQAAGRycy9kb3ducmV2LnhtbFBLBQYAAAAABAAEAPMAAABcBQAAAAA=&#10;" strokecolor="#5b9bd5" strokeweight=".5pt">
                <v:stroke joinstyle="miter"/>
              </v:line>
            </w:pict>
          </mc:Fallback>
        </mc:AlternateContent>
      </w:r>
    </w:p>
    <w:p w14:paraId="1ADA8508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6B31C6C" wp14:editId="60563C91">
                <wp:simplePos x="0" y="0"/>
                <wp:positionH relativeFrom="column">
                  <wp:posOffset>1002665</wp:posOffset>
                </wp:positionH>
                <wp:positionV relativeFrom="paragraph">
                  <wp:posOffset>57150</wp:posOffset>
                </wp:positionV>
                <wp:extent cx="4349750" cy="19050"/>
                <wp:effectExtent l="0" t="0" r="31750" b="19050"/>
                <wp:wrapNone/>
                <wp:docPr id="256" name="Прямая соединительная линия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49750" cy="190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FE23C7" id="Прямая соединительная линия 256" o:spid="_x0000_s1026" style="position:absolute;flip:y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8.95pt,4.5pt" to="421.4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e+tAwIAAKgDAAAOAAAAZHJzL2Uyb0RvYy54bWysU8uO0zAU3SPxD5b3NGlnWqZR05FmqmGD&#10;oBKPvevYiSW/ZJum3QFrpH4CvzALkEYa4BuSP+LaDdUAO0QW1n0e33t8srjcKYm2zHlhdInHoxwj&#10;pqmphK5L/Ob1zZMLjHwguiLSaFbiPfP4cvn40aK1BZuYxsiKOQQg2hetLXETgi2yzNOGKeJHxjIN&#10;SW6cIgFcV2eVIy2gK5lN8nyWtcZV1hnKvIfo6pjEy4TPOaPhJeeeBSRLDLOFdLp0buKZLRekqB2x&#10;jaDDGOQfplBEaLj0BLUigaB3TvwFpQR1xhseRtSozHAuKEs7wDbj/I9tXjXEsrQLkOPtiSb//2Dp&#10;i+3aIVGVeDKdYaSJgkfqPvfv+0P3rbvtD6j/0P3ovnZfurvue3fXfwT7vv8Edkx290P4gGI/sNla&#10;XwDotV67wfN27SI1O+4U4lLYtyCURBasj3bpLfant2C7gCgEz8/O50+n8GQUcuN5DibgZUeYCGed&#10;D8+YUSgaJZZCR6pIQbbPfTiW/iqJYW1uhJQQJ4XUqC3x7CyhExAdlyTARcoCDV7XGBFZg5ppcAnR&#10;Gymq2B2bvas319KhLQFFTa/mV6vpMNhvZfHqFfHNsS6lYhkplAggeClUiS/y+A3dUscsS5IdFohU&#10;HsmL1sZU+8RpFj2QQ2JjkG7U20Mf7Ic/2PInAAAA//8DAFBLAwQUAAYACAAAACEAi4Zpmd0AAAAI&#10;AQAADwAAAGRycy9kb3ducmV2LnhtbEyPy07DMBBF90j8gzVI7KhDxKNN41QVEkgVZEHoAnauPXUC&#10;8TiK3Tb8PcMKlkf36j7K1eR7ccQxdoEUXM8yEEgm2I6cgu3b49UcREyarO4DoYJvjLCqzs9KXdhw&#10;olc8NskJDqFYaAVtSkMhZTQteh1nYUBibR9GrxPj6KQd9YnDfS/zLLuTXnfEDa0e8KFF89UcvIKp&#10;Nht0zcva19vnd/P5VG/cR1Lq8mJaL0EknNKfGX7n83SoeNMuHMhG0TPf3i/YqmDBl1if3+TMOxby&#10;DGRVyv8Hqh8AAAD//wMAUEsBAi0AFAAGAAgAAAAhALaDOJL+AAAA4QEAABMAAAAAAAAAAAAAAAAA&#10;AAAAAFtDb250ZW50X1R5cGVzXS54bWxQSwECLQAUAAYACAAAACEAOP0h/9YAAACUAQAACwAAAAAA&#10;AAAAAAAAAAAvAQAAX3JlbHMvLnJlbHNQSwECLQAUAAYACAAAACEAmGHvrQMCAACoAwAADgAAAAAA&#10;AAAAAAAAAAAuAgAAZHJzL2Uyb0RvYy54bWxQSwECLQAUAAYACAAAACEAi4Zpmd0AAAAIAQAADwAA&#10;AAAAAAAAAAAAAABdBAAAZHJzL2Rvd25yZXYueG1sUEsFBgAAAAAEAAQA8wAAAGcFAAAAAA==&#10;" strokecolor="#5b9bd5" strokeweight=".5pt">
                <v:stroke joinstyle="miter"/>
              </v:line>
            </w:pict>
          </mc:Fallback>
        </mc:AlternateContent>
      </w:r>
    </w:p>
    <w:p w14:paraId="4C2E3F79" w14:textId="77777777" w:rsidR="008231FB" w:rsidRPr="008231FB" w:rsidRDefault="008231FB" w:rsidP="008231FB">
      <w:pPr>
        <w:numPr>
          <w:ilvl w:val="1"/>
          <w:numId w:val="5"/>
        </w:numPr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8336" behindDoc="1" locked="0" layoutInCell="1" allowOverlap="1" wp14:anchorId="675E5EA4" wp14:editId="2A619CDC">
                <wp:simplePos x="0" y="0"/>
                <wp:positionH relativeFrom="column">
                  <wp:posOffset>534909</wp:posOffset>
                </wp:positionH>
                <wp:positionV relativeFrom="paragraph">
                  <wp:posOffset>18629</wp:posOffset>
                </wp:positionV>
                <wp:extent cx="5551269" cy="374650"/>
                <wp:effectExtent l="0" t="0" r="11430" b="25400"/>
                <wp:wrapNone/>
                <wp:docPr id="257" name="Скругленный прямоугольник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1269" cy="37465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4635FB4" id="Скругленный прямоугольник 257" o:spid="_x0000_s1026" style="position:absolute;margin-left:42.1pt;margin-top:1.45pt;width:437.1pt;height:29.5pt;z-index:-251398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NagDQMAAJQGAAAOAAAAZHJzL2Uyb0RvYy54bWysVcluEzEYviPxDpbvNEszSRN1UqWNipAK&#10;rSioZ8fjmbHkZbCdpZyQOILEM/AMCAlaWl5h8kb89kwWIEICkYNj/5u/f/E3h0cLKdCMGcu1inFr&#10;r4kRU1QnXGUxfvni9NEBRtYRlRChFYvxNbP4aPjwweG8GLC2zrVImEEQRNnBvIhx7lwxaDQszZkk&#10;dk8XTIEy1UYSB0eTNRJD5hBdika72ew25tokhdGUWQvScaXEwxA/TRl152lqmUMixoDNhdWEdeLX&#10;xvCQDDJDipzTGgb5BxSScAWXrkONiSNoavhvoSSnRluduj2qZUOnKacs5ADZtJq/ZHOZk4KFXKA4&#10;tliXyf6/sPTZ7MIgnsS4HfUwUkRCk8qP5c3yzfJt+am8LT+Xd+Xd8l35FZXfQfih/FbeB9V9ebt8&#10;D8ov5Q3yzlDKeWEHEPGyuDD1ycLW12WRGun/IWO0COW/XpefLRyiIIyiqNXu9jGioNvvdbpR6E9j&#10;410Y6x4zLZHfxNjoqUqeQ49D6cnszDq4FuxXdnVHklMuBDLaXXGXh6LCqFbtsuATrCwqNNS1GcTW&#10;ZJMTYdCMwNhEx/3jcRTkYiqf6qQSt1pN+FUDZInbyJvRWu64cpV1t1cLAV0dPSDN7Pbt3vMvEGzd&#10;9DOC/R0IeivhHxGEpP4HhP4OCAc+uq/YDgggylbNEFwh4gkk6oADuCBLiWAwpCtveLGhqb54QqF5&#10;jLv7MC2IEuCQVBAHW1mAg1UZRkRkQE7Umaq5WvC1865O1wC3zfxAjYnNq2Zar6o6L7kD/hJcxvig&#10;wlp5C+WhscBA9Vj6x1E9B7+b6OQaXh4Mpc8K2YKecrjkjFh3QQxwEAiBV905LKnQkKGudxjl2rze&#10;Jff2QA2gxWgOnAbpv5oSwzASTxQMd7/V6UBYFw6dqNeGg9nWTLY1aipPNMx/K6ALW2/vxGqbGi2v&#10;gH5H/lZQEUXh7qrQ9eHEVVwLBE7ZaBTMgPgK4s7UZUFXz1Dp0dTplIfnu6kODIo/APVVb6Wiac+t&#10;2+dgtfmYDH8AAAD//wMAUEsDBBQABgAIAAAAIQBY0O8W3wAAAAcBAAAPAAAAZHJzL2Rvd25yZXYu&#10;eG1sTI7BSsNAFEX3gv8wPMGNtJPGWpKYl6KCuLLUtkK7m2aeSTDzJmSmafr3jitdXu7l3JMvR9OK&#10;gXrXWEaYTSMQxKXVDVcIu+3rJAHhvGKtWsuEcCEHy+L6KleZtmf+oGHjKxEg7DKFUHvfZVK6siaj&#10;3NR2xKH7sr1RPsS+krpX5wA3rYyjaCGNajg81Kqjl5rK783JIBz6w+5Trtx6MPu3/f36/XL3LBvE&#10;25vx6RGEp9H/jeFXP6hDEZyO9sTaiRYhmcdhiRCnIEKdPiRzEEeExSwFWeTyv3/xAwAA//8DAFBL&#10;AQItABQABgAIAAAAIQC2gziS/gAAAOEBAAATAAAAAAAAAAAAAAAAAAAAAABbQ29udGVudF9UeXBl&#10;c10ueG1sUEsBAi0AFAAGAAgAAAAhADj9If/WAAAAlAEAAAsAAAAAAAAAAAAAAAAALwEAAF9yZWxz&#10;Ly5yZWxzUEsBAi0AFAAGAAgAAAAhAC2M1qANAwAAlAYAAA4AAAAAAAAAAAAAAAAALgIAAGRycy9l&#10;Mm9Eb2MueG1sUEsBAi0AFAAGAAgAAAAhAFjQ7xbfAAAABwEAAA8AAAAAAAAAAAAAAAAAZwUAAGRy&#10;cy9kb3ducmV2LnhtbFBLBQYAAAAABAAEAPMAAABzBgAAAAA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Разработка технологии и оценка </w:t>
      </w:r>
      <w:proofErr w:type="spellStart"/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>потребительстких</w:t>
      </w:r>
      <w:proofErr w:type="spellEnd"/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свойств мясных рубленых полуфабрикатов с применением белково-углеводной композиции</w:t>
      </w:r>
    </w:p>
    <w:p w14:paraId="2545EE4F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DCB713F" wp14:editId="00C4691D">
                <wp:simplePos x="0" y="0"/>
                <wp:positionH relativeFrom="margin">
                  <wp:align>center</wp:align>
                </wp:positionH>
                <wp:positionV relativeFrom="paragraph">
                  <wp:posOffset>42545</wp:posOffset>
                </wp:positionV>
                <wp:extent cx="6350" cy="196850"/>
                <wp:effectExtent l="76200" t="0" r="69850" b="50800"/>
                <wp:wrapNone/>
                <wp:docPr id="259" name="Прямая со стрелкой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968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822C52" id="Прямая со стрелкой 259" o:spid="_x0000_s1026" type="#_x0000_t32" style="position:absolute;margin-left:0;margin-top:3.35pt;width:.5pt;height:15.5pt;z-index:2519203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oDDBQIAALQDAAAOAAAAZHJzL2Uyb0RvYy54bWysU0uOEzEQ3SNxB8t70klQoqSVzkiTMGwQ&#10;RAIOUHG7uy35J9ukk93ABeYIXIENCz6aM3TfiLLThAF2iCwq9X1V9Vy9ujoqSQ7ceWF0QSejMSVc&#10;M1MKXRf07ZubJwtKfABdgjSaF/TEPb1aP360am3Op6YxsuSOIIj2eWsL2oRg8yzzrOEK/MhYrjFY&#10;GacgoOnqrHTQIrqS2XQ8nmetcaV1hnHv0bs9B+k64VcVZ+FVVXkeiCwozhaSdEnuo8zWK8hrB7YR&#10;bBgD/mEKBUJj0wvUFgKQd078BaUEc8abKoyYUZmpKsF42gG3mYz/2OZ1A5anXZAcby80+f8Hy14e&#10;do6IsqDT2ZISDQofqfvY3/Z33ffuU39H+vfdPYr+Q3/bfe6+dV+7++4LidnIXWt9jhAbvXOD5e3O&#10;RSKOlVPxH1ckx8T36cI3PwbC0Dl/OsM3YRiYLOcL1BEj+1VqnQ/PuVEkKgX1wYGom7AxWuO7GjdJ&#10;jMPhhQ/nwp8Fsa82N0JK9EMuNWkvzQCPrJIQsK+yuLbXNSUga7xeFlxC9EaKMlbHYu/q/UY6cgC8&#10;oNn18no7G8b8LS223oJvznkpFNMgVyLggUuhCroYx9/ZHUDIZ7ok4WSR8OAE6FryAVnqWMnT+Q7L&#10;RaLP1EZtb8pTYjyLFp5G4m0443h7D23UH35s6x8AAAD//wMAUEsDBBQABgAIAAAAIQA7sTl92QAA&#10;AAMBAAAPAAAAZHJzL2Rvd25yZXYueG1sTI9BT4NAFITvTfofNs/ES2MXMSkGeTRVY0xML6LeF/YJ&#10;KPsW2aXAv3d70uNkJjPfZPvZdOJEg2stI1xvIxDEldUt1wjvb09XtyCcV6xVZ5kQFnKwz9erTKXa&#10;TvxKp8LXIpSwSxVC432fSumqhoxyW9sTB+/TDkb5IIda6kFNodx0Mo6inTSq5bDQqJ4eGqq+i9Eg&#10;2M34EU9u2ciX5L48xj+PxfL8hXh5MR/uQHia/V8YzvgBHfLAVNqRtRMdQjjiEXYJiLMZVIlwkyQg&#10;80z+Z89/AQAA//8DAFBLAQItABQABgAIAAAAIQC2gziS/gAAAOEBAAATAAAAAAAAAAAAAAAAAAAA&#10;AABbQ29udGVudF9UeXBlc10ueG1sUEsBAi0AFAAGAAgAAAAhADj9If/WAAAAlAEAAAsAAAAAAAAA&#10;AAAAAAAALwEAAF9yZWxzLy5yZWxzUEsBAi0AFAAGAAgAAAAhAK56gMMFAgAAtAMAAA4AAAAAAAAA&#10;AAAAAAAALgIAAGRycy9lMm9Eb2MueG1sUEsBAi0AFAAGAAgAAAAhADuxOX3ZAAAAAwEAAA8AAAAA&#10;AAAAAAAAAAAAXwQAAGRycy9kb3ducmV2LnhtbFBLBQYAAAAABAAEAPMAAABlBQAAAAA=&#10;" strokecolor="#5b9bd5" strokeweight=".5pt">
                <v:stroke endarrow="block" joinstyle="miter"/>
                <w10:wrap anchorx="margin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A012E51" wp14:editId="6A5A966B">
                <wp:simplePos x="0" y="0"/>
                <wp:positionH relativeFrom="column">
                  <wp:posOffset>5321300</wp:posOffset>
                </wp:positionH>
                <wp:positionV relativeFrom="paragraph">
                  <wp:posOffset>45720</wp:posOffset>
                </wp:positionV>
                <wp:extent cx="6350" cy="196850"/>
                <wp:effectExtent l="76200" t="0" r="69850" b="50800"/>
                <wp:wrapNone/>
                <wp:docPr id="258" name="Прямая со стрелкой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968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7C0F5D" id="Прямая со стрелкой 258" o:spid="_x0000_s1026" type="#_x0000_t32" style="position:absolute;margin-left:419pt;margin-top:3.6pt;width:.5pt;height:15.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7jhBQIAALQDAAAOAAAAZHJzL2Uyb0RvYy54bWysU0uOEzEQ3SNxB8t70klQokwrnZEmYdgg&#10;iAQcoOJ2d1vyT7ZJJ7uBC8wRuAIbFnw0Z+i+EWWnJzPADpFFpb6vqp6rl5cHJcmeOy+MLuhkNKaE&#10;a2ZKoeuCvn93/WxBiQ+gS5BG84IeuaeXq6dPlq3N+dQ0RpbcEQTRPm9tQZsQbJ5lnjVcgR8ZyzUG&#10;K+MUBDRdnZUOWkRXMpuOx/OsNa60zjDuPXo3pyBdJfyq4iy8qSrPA5EFxdlCki7JXZTZagl57cA2&#10;gg1jwD9MoUBobHqG2kAA8sGJv6CUYM54U4URMyozVSUYTzvgNpPxH9u8bcDytAuS4+2ZJv//YNnr&#10;/dYRURZ0OsOn0qDwkbrP/U1/2/3svvS3pP/Y3aHoP/U33dfuR/e9u+u+kZiN3LXW5wix1ls3WN5u&#10;XSTiUDkV/3FFckh8H89880MgDJ3z5zN8E4aBycV8gTpiZA+l1vnwkhtFolJQHxyIuglrozW+q3GT&#10;xDjsX/lwKrwviH21uRZSoh9yqUl7bgZ4ZJWEgH2VxbW9rikBWeP1suASojdSlLE6FntX79bSkT3g&#10;Bc2uLq42s2HM39Ji6w345pSXQjENciUCHrgUqqCLcfyd3AGEfKFLEo4WCQ9OgK4lH5CljpU8ne+w&#10;XCT6RG3UdqY8JsazaOFpJN6GM46399hG/fHHtvoFAAD//wMAUEsDBBQABgAIAAAAIQDWQbir3QAA&#10;AAgBAAAPAAAAZHJzL2Rvd25yZXYueG1sTI9PT4QwFMTvJn6H5pl42bjFkrgVKRv/xJiYvYh6L/QJ&#10;KG2RlgW+vc+THiczmflNvl9sz444hs47BZfbBBi62pvONQreXh8vJLAQtTO69w4VrBhgX5ye5Doz&#10;fnYveCxjw6jEhUwraGMcMs5D3aLVYesHdOR9+NHqSHJsuBn1TOW25yJJrrjVnaOFVg9432L9VU5W&#10;gd9M72IO64Y/7+6qg/h+KNenT6XOz5bbG2ARl/gXhl98QoeCmCo/ORNYr0Cmkr5EBTsBjHyZXpOu&#10;FKRSAC9y/v9A8QMAAP//AwBQSwECLQAUAAYACAAAACEAtoM4kv4AAADhAQAAEwAAAAAAAAAAAAAA&#10;AAAAAAAAW0NvbnRlbnRfVHlwZXNdLnhtbFBLAQItABQABgAIAAAAIQA4/SH/1gAAAJQBAAALAAAA&#10;AAAAAAAAAAAAAC8BAABfcmVscy8ucmVsc1BLAQItABQABgAIAAAAIQC4x7jhBQIAALQDAAAOAAAA&#10;AAAAAAAAAAAAAC4CAABkcnMvZTJvRG9jLnhtbFBLAQItABQABgAIAAAAIQDWQbir3QAAAAgBAAAP&#10;AAAAAAAAAAAAAAAAAF8EAABkcnMvZG93bnJldi54bWxQSwUGAAAAAAQABADzAAAAaQUAAAAA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304966AB" wp14:editId="0AF47D8C">
                <wp:simplePos x="0" y="0"/>
                <wp:positionH relativeFrom="column">
                  <wp:posOffset>1053465</wp:posOffset>
                </wp:positionH>
                <wp:positionV relativeFrom="paragraph">
                  <wp:posOffset>48895</wp:posOffset>
                </wp:positionV>
                <wp:extent cx="6350" cy="196850"/>
                <wp:effectExtent l="76200" t="0" r="69850" b="50800"/>
                <wp:wrapNone/>
                <wp:docPr id="260" name="Прямая со стрелкой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968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5B1F96" id="Прямая со стрелкой 260" o:spid="_x0000_s1026" type="#_x0000_t32" style="position:absolute;margin-left:82.95pt;margin-top:3.85pt;width:.5pt;height:15.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WbtBQIAALQDAAAOAAAAZHJzL2Uyb0RvYy54bWysU0uO00AQ3SNxh1bviZOgRBkrzkiTMGwQ&#10;RAIOUGm37Zb6p+4mTnYDF5gjcAU2LPhozmDfiOqOJzPADuFFub6vqp7Ly8uDkmTPnRdGF3QyGlPC&#10;NTOl0HVB37+7fragxAfQJUijeUGP3NPL1dMny9bmfGoaI0vuCIJon7e2oE0INs8yzxquwI+M5RqD&#10;lXEKApquzkoHLaIrmU3H43nWGldaZxj3Hr2bU5CuEn5VcRbeVJXngciC4mwhSZfkLspstYS8dmAb&#10;wYYx4B+mUCA0Nj1DbSAA+eDEX1BKMGe8qcKIGZWZqhKMpx1wm8n4j23eNmB52gXJ8fZMk/9/sOz1&#10;fuuIKAs6nSM/GhR+pO5zf9Pfdj+7L/0t6T92dyj6T/1N97X70X3v7rpvJGYjd631OUKs9dYNlrdb&#10;F4k4VE7FN65IDonv45lvfgiEoXP+fIY9GQYmF/MF6oiRPZRa58NLbhSJSkF9cCDqJqyN1vhdjZsk&#10;xmH/yodT4X1B7KvNtZAS/ZBLTdpzM8AjqyQE7Kssru11TQnIGq+XBZcQvZGijNWx2Lt6t5aO7AEv&#10;aHZ1cbWZDWP+lhZbb8A3p7wUimmQKxHwwKVQBV2M43NyBxDyhS5JOFokPDgBupZ8QJY6VvJ0vsNy&#10;kegTtVHbmfKYGM+ihaeReBvOON7eYxv1xz/b6hcAAAD//wMAUEsDBBQABgAIAAAAIQCPT1jA3QAA&#10;AAgBAAAPAAAAZHJzL2Rvd25yZXYueG1sTI9NT4NAEIbvJv6HzZh4adpFjFCRpfEjxqTxItX7AiOg&#10;7CyyS4F/7/Skxyfvm3eeSXez6cQRB9daUnC1CUAglbZqqVbwfnheb0E4r6nSnSVUsKCDXXZ+luqk&#10;shO94TH3teARcolW0HjfJ1K6skGj3cb2SJx92sFozzjUshr0xOOmk2EQRNLolvhCo3t8bLD8zkej&#10;wK7Gj3Byy0ru44fiNfx5ypeXL6UuL+b7OxAeZ/9XhpM+q0PGToUdqXKiY45ubrmqII5BnPIoYi4U&#10;XG9jkFkq/z+Q/QIAAP//AwBQSwECLQAUAAYACAAAACEAtoM4kv4AAADhAQAAEwAAAAAAAAAAAAAA&#10;AAAAAAAAW0NvbnRlbnRfVHlwZXNdLnhtbFBLAQItABQABgAIAAAAIQA4/SH/1gAAAJQBAAALAAAA&#10;AAAAAAAAAAAAAC8BAABfcmVscy8ucmVsc1BLAQItABQABgAIAAAAIQA8uWbtBQIAALQDAAAOAAAA&#10;AAAAAAAAAAAAAC4CAABkcnMvZTJvRG9jLnhtbFBLAQItABQABgAIAAAAIQCPT1jA3QAAAAgBAAAP&#10;AAAAAAAAAAAAAAAAAF8EAABkcnMvZG93bnJldi54bWxQSwUGAAAAAAQABADzAAAAaQUAAAAA&#10;" strokecolor="#5b9bd5" strokeweight=".5pt">
                <v:stroke endarrow="block" joinstyle="miter"/>
              </v:shape>
            </w:pict>
          </mc:Fallback>
        </mc:AlternateContent>
      </w:r>
    </w:p>
    <w:p w14:paraId="06D40F04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22432" behindDoc="1" locked="0" layoutInCell="1" allowOverlap="1" wp14:anchorId="60812C03" wp14:editId="56826C38">
                <wp:simplePos x="0" y="0"/>
                <wp:positionH relativeFrom="column">
                  <wp:posOffset>47229</wp:posOffset>
                </wp:positionH>
                <wp:positionV relativeFrom="paragraph">
                  <wp:posOffset>17384</wp:posOffset>
                </wp:positionV>
                <wp:extent cx="2018806" cy="715901"/>
                <wp:effectExtent l="0" t="0" r="19685" b="27305"/>
                <wp:wrapNone/>
                <wp:docPr id="261" name="Скругленный прямоугольник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8806" cy="715901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4EBAB5" w14:textId="77777777" w:rsidR="006D47A8" w:rsidRPr="00167980" w:rsidRDefault="006D47A8" w:rsidP="008231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Микроструктурные особенности мясных рубленых полуфабрикатов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812C03" id="Скругленный прямоугольник 261" o:spid="_x0000_s1030" style="position:absolute;left:0;text-align:left;margin-left:3.7pt;margin-top:1.35pt;width:158.95pt;height:56.35pt;z-index:-25139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HkiFQMAAKYGAAAOAAAAZHJzL2Uyb0RvYy54bWysVdtu0zAYvkfiHSzfs6Rd23XV0qnqVIQ0&#10;2MRAu3YdJ7Hk2MF2D+MKiUuQeAaeASHBxsYrpG/EbzvtClRIIG5S+z/5+09fj46XpUBzpg1XMsGt&#10;vRgjJqlKucwT/PLF5FEfI2OJTIlQkiX4ihl8PHz44GhRDVhbFUqkTCMIIs1gUSW4sLYaRJGhBSuJ&#10;2VMVk6DMlC6JhavOo1STBUQvRdSO4160UDqttKLMGJCeBCUe+vhZxqg9yzLDLBIJBmzWf7X/Tt03&#10;Gh6RQa5JVXDawCD/gKIkXMKjm1AnxBI00/y3UCWnWhmV2T2qykhlGafM5wDZtOJfsrkoSMV8LlAc&#10;U23KZP5fWPpsfq4RTxPc7rUwkqSEJtUf6+vVm9Xb+lN9U3+ub+vb1bv6K6q/g/BD/a2+86q7+mb1&#10;HpRf6mvknKGUi8oMIOJFda6bm4Gjq8sy06X7hYzR0pf/alN+trSIghAq0O/HPYwo6A5a3cPYB43u&#10;vStt7GOmSuQOCdZqJtPn0GNfejI/NRaeBfu1XdORdMKFQFrZS24LX1QY1dAuAz7eyqBKQV1jLzY6&#10;n46FRnMCYzOZjOM4yMWsfKrSIG61QNoMkCH2Xh53N3LLpQ3WvYNGCOia6B5pbrZfd55/gWDrpZ8R&#10;7O9AcLAW/hGBT+p/QDjcAaHvors52QEBRPm6GYJLRByBdDvgAC7IUCIYDOnaGzbWN9UVT0i0SHBv&#10;vwt2lACHZIJYOJYVOBiZY0REDuRErQ7NVYJvnHd1ugG4beYG6oSYIjTTOFWgjpJb4C/BywT3A9bg&#10;LaSDxjwDNWPpliOsgzvZ5XTp966zXpypSq9gF2FMXZ7IVHTC4dlTYuw50cBKIASmtWfwyYSCnFVz&#10;wqhQ+vUuubMHsgAtRgtgOSjIqxnRDCPxRMK4H7Y6HQhr/aXTPWjDRW9rptsaOSvHCjYCiALQ+aOz&#10;t2J9zLQqL4GQR+5VUBFJ4e1Q+uYytoF9gdIpG428GVBhReypvKjoejGlGs2syrhfaFevUB0YHXcB&#10;MgzbE4jbse323Vvd/70MfwAAAP//AwBQSwMEFAAGAAgAAAAhAPNJGNfdAAAABwEAAA8AAABkcnMv&#10;ZG93bnJldi54bWxMjsFOwzAQRO9I/IO1SNyo3bSmVYhTVQhucKBFIr25sUki4nVkO23g61lO5Tia&#10;p5lXbCbXs5MNsfOoYD4TwCzW3nTYKHjfP9+tgcWk0ejeo1XwbSNsyuurQufGn/HNnnapYTSCMdcK&#10;2pSGnPNYt9bpOPODReo+fXA6UQwNN0Gfadz1PBPinjvdIT20erCPra2/dqNTUIWPWuyrw5P/eRml&#10;aF5lt62kUrc30/YBWLJTusDwp0/qUJLT0Y9oIusVrJYEKshWwKhdZHIB7EjYXC6BlwX/71/+AgAA&#10;//8DAFBLAQItABQABgAIAAAAIQC2gziS/gAAAOEBAAATAAAAAAAAAAAAAAAAAAAAAABbQ29udGVu&#10;dF9UeXBlc10ueG1sUEsBAi0AFAAGAAgAAAAhADj9If/WAAAAlAEAAAsAAAAAAAAAAAAAAAAALwEA&#10;AF9yZWxzLy5yZWxzUEsBAi0AFAAGAAgAAAAhAJhIeSIVAwAApgYAAA4AAAAAAAAAAAAAAAAALgIA&#10;AGRycy9lMm9Eb2MueG1sUEsBAi0AFAAGAAgAAAAhAPNJGNfdAAAABwEAAA8AAAAAAAAAAAAAAAAA&#10;bwUAAGRycy9kb3ducmV2LnhtbFBLBQYAAAAABAAEAPMAAAB5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14:paraId="7D4EBAB5" w14:textId="77777777" w:rsidR="006D47A8" w:rsidRPr="00167980" w:rsidRDefault="006D47A8" w:rsidP="008231F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Микроструктурные особенности мясных рубленых полуфабрикатов</w:t>
                      </w:r>
                    </w:p>
                  </w:txbxContent>
                </v:textbox>
              </v:roundrect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23456" behindDoc="1" locked="0" layoutInCell="1" allowOverlap="1" wp14:anchorId="647E8738" wp14:editId="6516583E">
                <wp:simplePos x="0" y="0"/>
                <wp:positionH relativeFrom="column">
                  <wp:posOffset>2357747</wp:posOffset>
                </wp:positionH>
                <wp:positionV relativeFrom="paragraph">
                  <wp:posOffset>34183</wp:posOffset>
                </wp:positionV>
                <wp:extent cx="1775361" cy="692150"/>
                <wp:effectExtent l="0" t="0" r="15875" b="12700"/>
                <wp:wrapNone/>
                <wp:docPr id="262" name="Скругленный прямоугольник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5361" cy="69215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05DA42B" w14:textId="77777777" w:rsidR="006D47A8" w:rsidRPr="00E0135A" w:rsidRDefault="006D47A8" w:rsidP="008231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0135A">
                              <w:rPr>
                                <w:rFonts w:ascii="Times New Roman" w:hAnsi="Times New Roman" w:cs="Times New Roman"/>
                              </w:rPr>
                              <w:t>Показатели качества, пищевой и биологической ценности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47E8738" id="Скругленный прямоугольник 262" o:spid="_x0000_s1031" style="position:absolute;left:0;text-align:left;margin-left:185.65pt;margin-top:2.7pt;width:139.8pt;height:54.5pt;z-index:-251393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a/eFgMAAKYGAAAOAAAAZHJzL2Uyb0RvYy54bWysVdtu0zAYvkfiHSzfsyZdD1u1dKo6FSEN&#10;NjHQrl3HSSw5trHdw7hC4hIknoFnQEiwsfEK6Rvx20m7AhUSiJvU/o+f/8PXo+NlKdCcGcuVTHC8&#10;F2HEJFUpl3mCX76YPDrAyDoiUyKUZAm+YhYfDx8+OFroAWurQomUGQRBpB0sdIIL5/Sg1bK0YCWx&#10;e0ozCcpMmZI4uJq8lRqygOilaLWjqNdaKJNqoyizFqQntRIPQ/wsY9SdZZllDokEAzYXviZ8p/7b&#10;Gh6RQW6ILjhtYJB/QFESLiHpJtQJcQTNDP8tVMmpUVZlbo+qsqWyjFMW3gCviaNfXnNREM3CW6A4&#10;Vm/KZP9fWPpsfm4QTxPc7rUxkqSEJlUfq+vVm9Xb6lN1U32ubqvb1bvqK6q+g/BD9a26C6q76mb1&#10;HpRfqmvknaGUC20HEPFCn5vmZuHo67LMTOl/4cVoGcp/tSk/WzpEQRj3+939XowRBV3vsB13Q39a&#10;997aWPeYqRL5Q4KNmsn0OfQ4lJ7MT62DtGC/tms6kk64EMgod8ldEYoKyep2WfAJVhZpBXWNgtia&#10;fDoWBs0JjM1kMo6iWi5m5VOV1uI4BmkzQJa4e3nU3cgdl6627vUbIaBrogekud3O7j3/AsFWpp8R&#10;7O9A0F8L/4ggPOp/QDjcAeHAR/dzsgMCiPJ1MwSXiHgC6XbAAVyQpUQwGNK1N2xsaKovnpBoAfOy&#10;D9OCKAEOyQRxcCw1OFiZY0REDuREnambqwTfOO/qdANw28wP1AmxRd1M61U1dZTcAX8JXib4oMZa&#10;ewvpobHAQM1Y+uWo18Gf3HK6DHvXXS/OVKVXsIswpv6dyGo64ZD2lFh3TgywEgiBad0ZfDKh4M2q&#10;OWFUKPN6l9zbA1mAFqMFsBwU5NWMGIaReCJh3A/jTgfCunDpdPttuJhtzXRbI2flWMFGwIoCunD0&#10;9k6sj5lR5SUQ8shnBRWRFHLXpW8uY1ezL1A6ZaNRMAMq1MSdygtN14sp1WjmVMbDQvt61dWB0fEX&#10;IMN6e2ri9my7fQ9W938vwx8AAAD//wMAUEsDBBQABgAIAAAAIQCczT9q3wAAAAkBAAAPAAAAZHJz&#10;L2Rvd25yZXYueG1sTI/BTsMwEETvSPyDtUjcqB0aFwhxqgrBDQ5tkQg3NzZJRLyObKcNfD3LCY6r&#10;eZp5W65nN7CjDbH3qCBbCGAWG296bBW87p+uboHFpNHowaNV8GUjrKvzs1IXxp9wa4+71DIqwVho&#10;BV1KY8F5bDrrdFz40SJlHz44negMLTdBn6jcDfxaiBV3ukda6PRoHzrbfO4mp6AOb43Y1++P/vt5&#10;kqJ9kf2mlkpdXsybe2DJzukPhl99UoeKnA5+QhPZoGB5ky0JVSBzYJSvpLgDdiAwy3PgVcn/f1D9&#10;AAAA//8DAFBLAQItABQABgAIAAAAIQC2gziS/gAAAOEBAAATAAAAAAAAAAAAAAAAAAAAAABbQ29u&#10;dGVudF9UeXBlc10ueG1sUEsBAi0AFAAGAAgAAAAhADj9If/WAAAAlAEAAAsAAAAAAAAAAAAAAAAA&#10;LwEAAF9yZWxzLy5yZWxzUEsBAi0AFAAGAAgAAAAhAPsNr94WAwAApgYAAA4AAAAAAAAAAAAAAAAA&#10;LgIAAGRycy9lMm9Eb2MueG1sUEsBAi0AFAAGAAgAAAAhAJzNP2rfAAAACQEAAA8AAAAAAAAAAAAA&#10;AAAAcAUAAGRycy9kb3ducmV2LnhtbFBLBQYAAAAABAAEAPMAAAB8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14:paraId="505DA42B" w14:textId="77777777" w:rsidR="006D47A8" w:rsidRPr="00E0135A" w:rsidRDefault="006D47A8" w:rsidP="008231F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E0135A">
                        <w:rPr>
                          <w:rFonts w:ascii="Times New Roman" w:hAnsi="Times New Roman" w:cs="Times New Roman"/>
                        </w:rPr>
                        <w:t>Показатели качества, пищевой и биологической ценности</w:t>
                      </w:r>
                    </w:p>
                  </w:txbxContent>
                </v:textbox>
              </v:roundrect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24480" behindDoc="1" locked="0" layoutInCell="1" allowOverlap="1" wp14:anchorId="254427C1" wp14:editId="42B5D9CD">
                <wp:simplePos x="0" y="0"/>
                <wp:positionH relativeFrom="column">
                  <wp:posOffset>4572520</wp:posOffset>
                </wp:positionH>
                <wp:positionV relativeFrom="paragraph">
                  <wp:posOffset>27716</wp:posOffset>
                </wp:positionV>
                <wp:extent cx="1771650" cy="718457"/>
                <wp:effectExtent l="0" t="0" r="19050" b="24765"/>
                <wp:wrapNone/>
                <wp:docPr id="263" name="Скругленный прямоугольник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718457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36FED8C" w14:textId="77777777" w:rsidR="006D47A8" w:rsidRPr="00E0135A" w:rsidRDefault="006D47A8" w:rsidP="008231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0135A">
                              <w:rPr>
                                <w:rFonts w:ascii="Times New Roman" w:hAnsi="Times New Roman" w:cs="Times New Roman"/>
                              </w:rPr>
                              <w:t>Показатели микробиологической безопасности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4427C1" id="Скругленный прямоугольник 263" o:spid="_x0000_s1032" style="position:absolute;left:0;text-align:left;margin-left:360.05pt;margin-top:2.2pt;width:139.5pt;height:56.55pt;z-index:-251392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w99EQMAAKYGAAAOAAAAZHJzL2Uyb0RvYy54bWysVdtu0zAYvkfiHSzfsyRdT6uWTlWnIqTB&#10;Jgbates4iSXHDra7dlwhcQkSz8AzICTY2HiF9I347aQHRoUE2k3q/3z+eni0KAS6ZNpwJWMc7YUY&#10;MUlVwmUW49evJk/6GBlLZEKEkizGV8zgo+HjR4fzcsBaKlciYRqBE2kG8zLGubXlIAgMzVlBzJ4q&#10;mQRhqnRBLJA6CxJN5uC9EEErDLvBXOmk1IoyY4B7XAvx0PtPU0btaZoaZpGIMeRm/Vf779R9g+Eh&#10;GWSalDmnTRrkP7IoCJcQdO3qmFiCZpr/4argVCujUrtHVRGoNOWU+Rqgmii8V815Tkrma4HmmHLd&#10;JvNwbumLyzONeBLjVncfI0kKGFL1ubpevlu+r75UN9XX6ra6XX6ovqPqJzA/VT+qOy+6q26WH0H4&#10;rbpGzhhaOS/NADyel2e6oQw8XV8WqS7cL1SMFr79V+v2s4VFFJhRrxd1OzAlCrJe1G93es5psLEu&#10;tbFPmSqQe8RYq5lMXsKMfevJ5Ymxtf5Kr5lIMuFCIK3sBbe5byoEq8dlwMZrGVQq6Gvo2UZn07HQ&#10;6JLA2kwm4zCs+WJWPFdJzY4i4DYLZIjd8MPOmm+5tLV2t9cwoZrGu68sM9vRneU/ZLAV6fcM9ndk&#10;0Fsx/5qBL+ohUjjYkULfeW9Ger8JkFW2GobgEhEHIJ02GIAJMpQIBku6soaL9UN1zRMSzWPc3feb&#10;QwBDUkEsLFFRgoGRGUZEZABO1Op6uErwtfGuSdc7ZLbV3EIdE5PXw/QiVwcZFNwCfglexLhf51pb&#10;C+mkzCNQs5buOOpzcC+7mC783XWdI8eZquQKbhHW1NWJTEknHMKeEGPPiAZUAiYgrT2FTyoU1Kya&#10;F0a50m938Z0+gAVIMZoDykFD3syIZhiJZxLW/SBqt8Gt9QTcWwsIvS2ZbkvkrBgruIjIZ+efTt+K&#10;1TPVqrgAQB65qCAikkLsuvUNMbY1+gKkUzYaeTWAwpLYE3le0tVhSjWaWZVyf9Cb7sDNOALAsL6e&#10;Grgd2m7TXmvz9zL8BQAA//8DAFBLAwQUAAYACAAAACEA38c4G94AAAAJAQAADwAAAGRycy9kb3du&#10;cmV2LnhtbEyPwU7DMBBE70j8g7VI3KidqqEkxKkqBDc40CIRbm68JBHxOoqdNvD1LKdyHM3T7Nti&#10;M7teHHEMnScNyUKBQKq97ajR8LZ/urkDEaIha3pPqOEbA2zKy4vC5Naf6BWPu9gIHqGQGw1tjEMu&#10;ZahbdCYs/IDE3acfnYkcx0ba0Zx43PVyqdStdKYjvtCaAR9arL92k9NQje+12lcfj/7neUpV85J2&#10;2yrV+vpq3t6DiDjHMwx/+qwOJTsd/EQ2iF7DeqkSRjWsViC4z7KM84HBZJ2CLAv5/4PyFwAA//8D&#10;AFBLAQItABQABgAIAAAAIQC2gziS/gAAAOEBAAATAAAAAAAAAAAAAAAAAAAAAABbQ29udGVudF9U&#10;eXBlc10ueG1sUEsBAi0AFAAGAAgAAAAhADj9If/WAAAAlAEAAAsAAAAAAAAAAAAAAAAALwEAAF9y&#10;ZWxzLy5yZWxzUEsBAi0AFAAGAAgAAAAhANyPD30RAwAApgYAAA4AAAAAAAAAAAAAAAAALgIAAGRy&#10;cy9lMm9Eb2MueG1sUEsBAi0AFAAGAAgAAAAhAN/HOBveAAAACQEAAA8AAAAAAAAAAAAAAAAAawUA&#10;AGRycy9kb3ducmV2LnhtbFBLBQYAAAAABAAEAPMAAAB2BgAAAAA=&#10;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14:paraId="336FED8C" w14:textId="77777777" w:rsidR="006D47A8" w:rsidRPr="00E0135A" w:rsidRDefault="006D47A8" w:rsidP="008231F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E0135A">
                        <w:rPr>
                          <w:rFonts w:ascii="Times New Roman" w:hAnsi="Times New Roman" w:cs="Times New Roman"/>
                        </w:rPr>
                        <w:t>Показатели микробиологической безопасности</w:t>
                      </w:r>
                    </w:p>
                  </w:txbxContent>
                </v:textbox>
              </v:roundrect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                                                          </w:t>
      </w:r>
    </w:p>
    <w:p w14:paraId="1050B66B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                                                </w:t>
      </w:r>
    </w:p>
    <w:p w14:paraId="0372CF90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                                                       </w:t>
      </w:r>
    </w:p>
    <w:p w14:paraId="66916CA0" w14:textId="77777777" w:rsidR="008231FB" w:rsidRPr="008231FB" w:rsidRDefault="008231FB" w:rsidP="008231FB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</w:t>
      </w:r>
    </w:p>
    <w:p w14:paraId="7401217F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55715A46" wp14:editId="78A1103C">
                <wp:simplePos x="0" y="0"/>
                <wp:positionH relativeFrom="column">
                  <wp:posOffset>3143250</wp:posOffset>
                </wp:positionH>
                <wp:positionV relativeFrom="paragraph">
                  <wp:posOffset>6350</wp:posOffset>
                </wp:positionV>
                <wp:extent cx="6350" cy="412750"/>
                <wp:effectExtent l="76200" t="0" r="69850" b="63500"/>
                <wp:wrapNone/>
                <wp:docPr id="269" name="Прямая со стрелкой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4127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3D01F6" id="Прямая со стрелкой 269" o:spid="_x0000_s1026" type="#_x0000_t32" style="position:absolute;margin-left:247.5pt;margin-top:.5pt;width:.5pt;height:32.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Ba5BgIAALQDAAAOAAAAZHJzL2Uyb0RvYy54bWysU0uOEzEQ3SNxB8t70kkgYaaVzkiTMGwQ&#10;RGLmABW3u9uSf7JNOtkNXGCOwBXYsOCjOUP3jSg7TRhgh8iiUt9XVc/Vi4u9kmTHnRdGF3QyGlPC&#10;NTOl0HVBb66vnpxR4gPoEqTRvKAH7unF8vGjRWtzPjWNkSV3BEG0z1tb0CYEm2eZZw1X4EfGco3B&#10;yjgFAU1XZ6WDFtGVzKbj8TxrjSutM4x7j971MUiXCb+qOAtvqsrzQGRBcbaQpEtyG2W2XEBeO7CN&#10;YMMY8A9TKBAam56g1hCAvHPiLyglmDPeVGHEjMpMVQnG0w64zWT8xzZvG7A87YLkeHuiyf8/WPZ6&#10;t3FElAWdzs8p0aDwkbqP/W1/133vPvV3pH/f3aPoP/S33efuW/e1u+++kJiN3LXW5wix0hs3WN5u&#10;XCRiXzkV/3FFsk98H058830gDJ3zpzN8E4aBZ5Ppc9QRI/tVap0PL7lRJCoF9cGBqJuwMlrjuxo3&#10;SYzD7pUPx8KfBbGvNldCSvRDLjVpT80Aj6ySELCvsri21zUlIGu8XhZcQvRGijJWx2Lv6u1KOrID&#10;vKDZ5fnlejaM+VtabL0G3xzzUiimQa5EwAOXQhX0bBx/R3cAIV/okoSDRcKDE6BryQdkqWMlT+c7&#10;LBeJPlIbta0pD4nxLFp4Gom34Yzj7T20UX/4sS1/AAAA//8DAFBLAwQUAAYACAAAACEAbAf/Qt0A&#10;AAAIAQAADwAAAGRycy9kb3ducmV2LnhtbEyPT0+EMBDF7yZ+h2ZMvGzcIlnRRcrGPzEmxovsei90&#10;BJROkZYFvr3jSU9vJm/y5vey3Ww7ccTBt44UXK4jEEiVMy3VCg77p4sbED5oMrpzhAoW9LDLT08y&#10;nRo30Rsei1ALDiGfagVNCH0qpa8atNqvXY/E3ocbrA68DrU0g5443HYyjqJEWt0Sf2h0jw8NVl/F&#10;aBW41fgeT35ZyZfr+/I1/n4sludPpc7P5rtbEAHn8HcMv/iMDjkzlW4k40WnYLO94i6BDRb2N9uE&#10;h1JBwirzTP4vkP8AAAD//wMAUEsBAi0AFAAGAAgAAAAhALaDOJL+AAAA4QEAABMAAAAAAAAAAAAA&#10;AAAAAAAAAFtDb250ZW50X1R5cGVzXS54bWxQSwECLQAUAAYACAAAACEAOP0h/9YAAACUAQAACwAA&#10;AAAAAAAAAAAAAAAvAQAAX3JlbHMvLnJlbHNQSwECLQAUAAYACAAAACEAd4QWuQYCAAC0AwAADgAA&#10;AAAAAAAAAAAAAAAuAgAAZHJzL2Uyb0RvYy54bWxQSwECLQAUAAYACAAAACEAbAf/Qt0AAAAIAQAA&#10;DwAAAAAAAAAAAAAAAABgBAAAZHJzL2Rvd25yZXYueG1sUEsFBgAAAAAEAAQA8wAAAGoFAAAAAA==&#10;" strokecolor="#5b9bd5" strokeweight=".5pt">
                <v:stroke endarrow="block" joinstyle="miter"/>
              </v:shap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55F8C1B6" wp14:editId="432C3CF5">
                <wp:simplePos x="0" y="0"/>
                <wp:positionH relativeFrom="column">
                  <wp:posOffset>5390515</wp:posOffset>
                </wp:positionH>
                <wp:positionV relativeFrom="paragraph">
                  <wp:posOffset>33020</wp:posOffset>
                </wp:positionV>
                <wp:extent cx="0" cy="209550"/>
                <wp:effectExtent l="0" t="0" r="19050" b="19050"/>
                <wp:wrapNone/>
                <wp:docPr id="266" name="Прямая соединительная линия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95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8098A6" id="Прямая соединительная линия 266" o:spid="_x0000_s1026" style="position:absolute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4.45pt,2.6pt" to="424.45pt,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07P+AEAAJkDAAAOAAAAZHJzL2Uyb0RvYy54bWysU82O0zAQviPxDpbvNNmiVrtR05V2q+WC&#10;oBLsA7iOnVjyn2zTtDfgjNRH4BU4gLTSAs/gvBFjN5QFboge3JnxzDf+Zr4sLndKoi1zXhhd47NJ&#10;iRHT1DRCtzW+fX3z5BwjH4huiDSa1XjPPL5cPn606G3FpqYzsmEOAYj2VW9r3IVgq6LwtGOK+Imx&#10;TMMlN06RAK5ri8aRHtCVLKZlOS964xrrDGXeQ3R1vMTLjM85o+El554FJGsMbwv5dPncpLNYLkjV&#10;OmI7QcdnkH94hSJCQ9MT1IoEgt448ReUEtQZb3iYUKMKw7mgLHMANmflH2xedcSyzAWG4+1pTP7/&#10;wdIX27VDoqnxdD7HSBMFS4ofh7fDIX6Nn4YDGt7F7/FL/Bzv4rd4N7wH+374AHa6jPdj+IBSPUyz&#10;t74C0Gu9dqPn7dql0ey4U+kfSKNd3sD+tAG2C4gegxSi0/JiNsvLKX7VWefDM2YUSkaNpdBpNqQi&#10;2+c+QC9I/ZmSwtrcCCnzfqVGfY3nTwESUQIq45IEMJUF3l63GBHZgnxpcBnRGymaVJ1wvGs319Kh&#10;LQEJza4urlazxBO6/ZaWWq+I7455+eooLiUCKFwKVePzMv3GaqkTOssaHQmk2R2nlayNafZ5iEXy&#10;YP+56ajVJLCHPtgPv6jlDwAAAP//AwBQSwMEFAAGAAgAAAAhAPf5Gf3dAAAACAEAAA8AAABkcnMv&#10;ZG93bnJldi54bWxMj0FLw0AUhO+C/2F5gje7MVpJY15KEYQKUmgVrLdN9pkEd9+G3W0b/70rHvQ4&#10;zDDzTbWcrBFH8mFwjHA9y0AQt04P3CG8vjxeFSBCVKyVcUwIXxRgWZ+fVarU7sRbOu5iJ1IJh1Ih&#10;9DGOpZSh7cmqMHMjcfI+nLcqJuk7qb06pXJrZJ5ld9KqgdNCr0Z66Kn93B0sQrPxfj9/fxvN6nmb&#10;baawdv5pjXh5Ma3uQUSa4l8YfvATOtSJqXEH1kEYhOK2WKQowjwHkfxf3SDcFDnIupL/D9TfAAAA&#10;//8DAFBLAQItABQABgAIAAAAIQC2gziS/gAAAOEBAAATAAAAAAAAAAAAAAAAAAAAAABbQ29udGVu&#10;dF9UeXBlc10ueG1sUEsBAi0AFAAGAAgAAAAhADj9If/WAAAAlAEAAAsAAAAAAAAAAAAAAAAALwEA&#10;AF9yZWxzLy5yZWxzUEsBAi0AFAAGAAgAAAAhAL83Ts/4AQAAmQMAAA4AAAAAAAAAAAAAAAAALgIA&#10;AGRycy9lMm9Eb2MueG1sUEsBAi0AFAAGAAgAAAAhAPf5Gf3dAAAACAEAAA8AAAAAAAAAAAAAAAAA&#10;UgQAAGRycy9kb3ducmV2LnhtbFBLBQYAAAAABAAEAPMAAABcBQAAAAA=&#10;" strokecolor="#5b9bd5" strokeweight=".5pt">
                <v:stroke joinstyle="miter"/>
              </v:line>
            </w:pict>
          </mc:Fallback>
        </mc:AlternateContent>
      </w:r>
      <w:r w:rsidRPr="008231FB"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32B54AE" wp14:editId="005C4A3E">
                <wp:simplePos x="0" y="0"/>
                <wp:positionH relativeFrom="column">
                  <wp:posOffset>1022350</wp:posOffset>
                </wp:positionH>
                <wp:positionV relativeFrom="paragraph">
                  <wp:posOffset>6350</wp:posOffset>
                </wp:positionV>
                <wp:extent cx="0" cy="209550"/>
                <wp:effectExtent l="0" t="0" r="19050" b="19050"/>
                <wp:wrapNone/>
                <wp:docPr id="265" name="Прямая соединительная линия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95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B6B274" id="Прямая соединительная линия 265" o:spid="_x0000_s1026" style="position:absolute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0.5pt,.5pt" to="80.5pt,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GYH+AEAAJkDAAAOAAAAZHJzL2Uyb0RvYy54bWysU82O0zAQviPxDpbvNNmiVrtR05V2q+WC&#10;oBLsA7iOnVjyn2zTtDfgjNRH4BU4gLTSAs/gvBFjp5QFboge3JnxzDf+Zr4sLndKoi1zXhhd47NJ&#10;iRHT1DRCtzW+fX3z5BwjH4huiDSa1XjPPL5cPn606G3FpqYzsmEOAYj2VW9r3IVgq6LwtGOK+Imx&#10;TMMlN06RAK5ri8aRHtCVLKZlOS964xrrDGXeQ3Q1XuJlxuec0fCSc88CkjWGt4V8unxu0lksF6Rq&#10;HbGdoMdnkH94hSJCQ9MT1IoEgt448ReUEtQZb3iYUKMKw7mgLHMANmflH2xedcSyzAWG4+1pTP7/&#10;wdIX27VDoqnxdD7DSBMFS4ofh7fDIX6Nn4YDGt7F7/FL/Bzv4rd4N7wH+374AHa6jPfH8AGlephm&#10;b30FoNd67Y6et2uXRrPjTqV/II12eQP70wbYLiA6BilEp+XFbJaXU/yqs86HZ8wolIwaS6HTbEhF&#10;ts99gF6Q+jMlhbW5EVLm/UqN+hrPnwIkogRUxiUJYCoLvL1uMSKyBfnS4DKiN1I0qTrheNdurqVD&#10;WwISml1dXK0yT+j2W1pqvSK+G/Py1SguJQIoXApV4/My/VIYqqVO6Cxr9EggzW6cVrI2ptnnIRbJ&#10;g/3nsqNWk8Ae+mA//KKWPwAAAP//AwBQSwMEFAAGAAgAAAAhAMUHaL7cAAAACAEAAA8AAABkcnMv&#10;ZG93bnJldi54bWxMj09LAzEQxe+C3yGM4M0m9U8p62ZLEYQKUmgVrLfsZtxdTCZLkrbrt3fqpZ5m&#10;Hm9483vlYvROHDCmPpCG6USBQGqC7anV8P72fDMHkbIha1wg1PCDCRbV5UVpChuOtMHDNreCQygV&#10;RkOX81BImZoOvUmTMCCx9xWiN5llbKWN5sjh3slbpWbSm574Q2cGfOqw+d7uvYZ6HePu4fNjcMvX&#10;jVqPaRXiy0rr66tx+Qgi45jPx3DCZ3SomKkOe7JJONazKXfJvPA4+X+61nB3r0BWpfxfoPoFAAD/&#10;/wMAUEsBAi0AFAAGAAgAAAAhALaDOJL+AAAA4QEAABMAAAAAAAAAAAAAAAAAAAAAAFtDb250ZW50&#10;X1R5cGVzXS54bWxQSwECLQAUAAYACAAAACEAOP0h/9YAAACUAQAACwAAAAAAAAAAAAAAAAAvAQAA&#10;X3JlbHMvLnJlbHNQSwECLQAUAAYACAAAACEAqexmB/gBAACZAwAADgAAAAAAAAAAAAAAAAAuAgAA&#10;ZHJzL2Uyb0RvYy54bWxQSwECLQAUAAYACAAAACEAxQdovtwAAAAIAQAADwAAAAAAAAAAAAAAAABS&#10;BAAAZHJzL2Rvd25yZXYueG1sUEsFBgAAAAAEAAQA8wAAAFsFAAAAAA==&#10;" strokecolor="#5b9bd5" strokeweight=".5pt">
                <v:stroke joinstyle="miter"/>
              </v:line>
            </w:pict>
          </mc:Fallback>
        </mc:AlternateContent>
      </w:r>
    </w:p>
    <w:p w14:paraId="6A6EEA23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6F98D462" wp14:editId="5518A5B8">
                <wp:simplePos x="0" y="0"/>
                <wp:positionH relativeFrom="column">
                  <wp:posOffset>1040765</wp:posOffset>
                </wp:positionH>
                <wp:positionV relativeFrom="paragraph">
                  <wp:posOffset>6350</wp:posOffset>
                </wp:positionV>
                <wp:extent cx="4337050" cy="12700"/>
                <wp:effectExtent l="0" t="0" r="25400" b="25400"/>
                <wp:wrapNone/>
                <wp:docPr id="264" name="Прямая соединительная линия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37050" cy="127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C8A723" id="Прямая соединительная линия 264" o:spid="_x0000_s1026" style="position:absolute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.95pt,.5pt" to="423.4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uzB/gEAAJ4DAAAOAAAAZHJzL2Uyb0RvYy54bWysU82O0zAQviPxDpbvNGm77S5R05V2q+WC&#10;oBLwAK7jJJb8J9s07Q04I/UReAUOi7TSAs/gvBFjN5QFboge3BnPzDf+Zr4sLndSoC2zjmtV4vEo&#10;x4gpqiuumhK/eX3z5AIj54mqiNCKlXjPHL5cPn606EzBJrrVomIWAYhyRWdK3HpviixztGWSuJE2&#10;TEGw1lYSD65tssqSDtClyCZ5Ps86bStjNWXOwe3qGMTLhF/XjPqXde2YR6LE8DafTpvOTTyz5YIU&#10;jSWm5XR4BvmHV0jCFTQ9Qa2IJ+it5X9BSU6tdrr2I6plpuuaU5Y4AJtx/gebVy0xLHGB4ThzGpP7&#10;f7D0xXZtEa9KPJmfYaSIhCWFT/27/hC+hs/9AfXvw/fwJdyGu/At3PUfwL7vP4Idg+F+uD6gWA/T&#10;7IwrAPRare3gObO2cTS72sr4D6TRLm1gf9oA23lE4fJsOj3PZ7AoCrHx5DxPG8p+FRvr/DOmJYpG&#10;iQVXcUCkINvnzkNDSP2ZEq+VvuFCpCULhboSz6cJnYDUakE8NJIGyDvVYEREAxqm3iZEpwWvYnXE&#10;cbbZXAuLtgR0NLt6erWaRbLQ7be02HpFXHvMS6GjwiT3IHPBZYkv8vgbqoWK6CwJdSAQB3gcWbQ2&#10;utqnSWbRAxGkpoNgo8oe+mA//KyWPwAAAP//AwBQSwMEFAAGAAgAAAAhAPlbHurcAAAABwEAAA8A&#10;AABkcnMvZG93bnJldi54bWxMj0FLAzEQhe+C/yGM4M0mWl3qutlSBKGCFFoF9ZbdjLuLyWRJ0nb9&#10;946nepvHe7z5XrWcvBMHjGkIpOF6pkAgtcEO1Gl4e326WoBI2ZA1LhBq+MEEy/r8rDKlDUfa4mGX&#10;O8EllEqjoc95LKVMbY/epFkYkdj7CtGbzDJ20kZz5HLv5I1ShfRmIP7QmxEfe2y/d3uvodnE+HH3&#10;+T661ctWbaa0DvF5rfXlxbR6AJFxyqcw/OEzOtTM1IQ92SQc62J+z1E+eBL7i9uCdaNhrkDWlfzP&#10;X/8CAAD//wMAUEsBAi0AFAAGAAgAAAAhALaDOJL+AAAA4QEAABMAAAAAAAAAAAAAAAAAAAAAAFtD&#10;b250ZW50X1R5cGVzXS54bWxQSwECLQAUAAYACAAAACEAOP0h/9YAAACUAQAACwAAAAAAAAAAAAAA&#10;AAAvAQAAX3JlbHMvLnJlbHNQSwECLQAUAAYACAAAACEADX7swf4BAACeAwAADgAAAAAAAAAAAAAA&#10;AAAuAgAAZHJzL2Uyb0RvYy54bWxQSwECLQAUAAYACAAAACEA+Vse6twAAAAHAQAADwAAAAAAAAAA&#10;AAAAAABYBAAAZHJzL2Rvd25yZXYueG1sUEsFBgAAAAAEAAQA8wAAAGEFAAAAAA==&#10;" strokecolor="#5b9bd5" strokeweight=".5pt">
                <v:stroke joinstyle="miter"/>
              </v:line>
            </w:pict>
          </mc:Fallback>
        </mc:AlternateContent>
      </w:r>
    </w:p>
    <w:p w14:paraId="3C193B39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2D9A5E49" wp14:editId="161FD337">
                <wp:simplePos x="0" y="0"/>
                <wp:positionH relativeFrom="column">
                  <wp:posOffset>514350</wp:posOffset>
                </wp:positionH>
                <wp:positionV relativeFrom="paragraph">
                  <wp:posOffset>8890</wp:posOffset>
                </wp:positionV>
                <wp:extent cx="5302250" cy="374650"/>
                <wp:effectExtent l="0" t="0" r="12700" b="25400"/>
                <wp:wrapNone/>
                <wp:docPr id="270" name="Скругленный прямоугольник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2250" cy="37465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5B9BD5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5B9BD5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5B9BD5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F498049" id="Скругленный прямоугольник 270" o:spid="_x0000_s1026" style="position:absolute;margin-left:40.5pt;margin-top:.7pt;width:417.5pt;height:29.5pt;z-index:-25138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MOJCwMAAJQGAAAOAAAAZHJzL2Uyb0RvYy54bWysVctuEzEU3SPxD5b3NJN3G3VSpY2KkAqt&#10;KKhrx+OZseSxB9tJWlZILEHiG/gGhAQtLb8w+SOu7cmDEiGBmoVzfV++zzP7B5eFQDOmDVcyxs2d&#10;CCMmqUq4zGL8+tXxk12MjCUyIUJJFuMrZvDB8PGj/Xk5YC2VK5EwjcCJNIN5GePc2nLQaBias4KY&#10;HVUyCcJU6YJYuOqskWgyB++FaLSiqNeYK52UWlFmDHDHQYiH3n+aMmpP09Qwi0SMITbrT+3PiTsb&#10;w30yyDQpc07rMMh/RFEQLuHRlasxsQRNNf/DVcGpVkaldoeqoqHSlFPmc4BsmtG9bM5zUjKfCxTH&#10;lKsymYdzS1/MzjTiSYxbfaiPJAU0qfpcXS/eLd5XX6qb6mt1W90uPlTfUfUTmJ+qH9WdF91VN4uP&#10;IPxWXSNnDKWcl2YAHs/LM13fDJCuLpepLtw/ZIwuffmvVuVnlxZRYHbbUavVhSgoyNr9Tg9ocNNY&#10;W5fa2KdMFcgRMdZqKpOX0GNfejI7MTboL/XqjiTHXAiklb3gNvdFhVEN7TJg47UMKhXUNfJso7PJ&#10;kdBoRmBsuod7h+Ou54tp8Vwlgd1sRvALA2SIXfOj7opvubRBu9evmZBN7d1nlpnN153lP0Sw8dLv&#10;EbS3RNBfMv8agU/qIULY2xLCrvNet/R+ESCqbNkMwSUiDkC6HTAAE2QoEQyGdGkNG+ub6oonJJrH&#10;uNf2k0MAQ1JBLAxRUYKBkRlGRGQATtTq0Fwl+Mp4W6fDDJlNNTdQY2Ly0EwvCp0vuAX8EryI8W6I&#10;NVgL6UJjHoHqsXTLEdbBUROVXMHmwVC6rJAp6TGHR06IsWdEAwYBE3DVnsKRCgUZqprCKFf67Ta+&#10;0wdoAClGc8A0SP/NlGiGkXgmYbj3mp0OuLX+0un2W3DRm5LJpkROiyMF89/00XnS6VuxJFOtiguA&#10;35F7FUREUng7FLq+HNmAtQDglI1GXg2AryT2RJ6XdLmGUo2mVqXcr++6OrAh7gLQF3YlwLTD1s27&#10;11p/TIa/AAAA//8DAFBLAwQUAAYACAAAACEAQ6LR8d4AAAAHAQAADwAAAGRycy9kb3ducmV2Lnht&#10;bEyPzU7DMBCE70h9B2uRuCDqBKqohDgVICFOoP4htTc3XpKo8Tqy3TR9e5YTHGdnNfNNsRhtJwb0&#10;oXWkIJ0mIJAqZ1qqFWw3b3dzECFqMrpzhAouGGBRTq4KnRt3phUO61gLDqGQawVNjH0uZagatDpM&#10;XY/E3rfzVkeWvpbG6zOH207eJ0kmrW6JGxrd42uD1XF9sgr2fr/9kp9hOdjd++5h+XG5fZGtUjfX&#10;4/MTiIhj/HuGX3xGh5KZDu5EJohOwTzlKZHvMxBsP6YZ64OCLJmBLAv5n7/8AQAA//8DAFBLAQIt&#10;ABQABgAIAAAAIQC2gziS/gAAAOEBAAATAAAAAAAAAAAAAAAAAAAAAABbQ29udGVudF9UeXBlc10u&#10;eG1sUEsBAi0AFAAGAAgAAAAhADj9If/WAAAAlAEAAAsAAAAAAAAAAAAAAAAALwEAAF9yZWxzLy5y&#10;ZWxzUEsBAi0AFAAGAAgAAAAhANRkw4kLAwAAlAYAAA4AAAAAAAAAAAAAAAAALgIAAGRycy9lMm9E&#10;b2MueG1sUEsBAi0AFAAGAAgAAAAhAEOi0fHeAAAABwEAAA8AAAAAAAAAAAAAAAAAZQUAAGRycy9k&#10;b3ducmV2LnhtbFBLBQYAAAAABAAEAPMAAABwBgAAAAA=&#10;" fillcolor="#b1cbe9" strokecolor="#5b9bd5" strokeweight=".5pt">
                <v:fill color2="#92b9e4" rotate="t" colors="0 #b1cbe9;.5 #a3c1e5;1 #92b9e4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Pr="008231FB">
        <w:rPr>
          <w:rFonts w:ascii="Times New Roman" w:eastAsia="SimSun" w:hAnsi="Times New Roman" w:cs="Times New Roman"/>
          <w:sz w:val="28"/>
          <w:szCs w:val="28"/>
          <w:lang w:eastAsia="ru-RU"/>
        </w:rPr>
        <w:t xml:space="preserve">                                             </w:t>
      </w: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Разработка технической документации, </w:t>
      </w:r>
    </w:p>
    <w:p w14:paraId="2F01D2E0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4"/>
          <w:szCs w:val="24"/>
          <w:lang w:eastAsia="ru-RU"/>
        </w:rPr>
      </w:pPr>
      <w:r w:rsidRPr="008231FB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                          промышленная апробация, оценка экономической эффективности</w:t>
      </w:r>
    </w:p>
    <w:p w14:paraId="740394B1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eastAsia="ru-RU"/>
        </w:rPr>
      </w:pPr>
    </w:p>
    <w:p w14:paraId="486C48C8" w14:textId="77777777" w:rsidR="008231FB" w:rsidRPr="008231FB" w:rsidRDefault="008231FB" w:rsidP="00B843A0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SimSun" w:hAnsi="Times New Roman" w:cs="Times New Roman"/>
          <w:sz w:val="28"/>
          <w:szCs w:val="28"/>
          <w:lang w:eastAsia="ru-RU"/>
        </w:rPr>
        <w:t>Рисунок 2.1.1 – Схема экспериментальных исследований</w:t>
      </w:r>
    </w:p>
    <w:p w14:paraId="7AEB4A8D" w14:textId="77777777" w:rsidR="008231FB" w:rsidRDefault="008231FB" w:rsidP="008231FB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ru-RU"/>
        </w:rPr>
      </w:pPr>
    </w:p>
    <w:p w14:paraId="305E7B5E" w14:textId="6C6507DB" w:rsidR="008231FB" w:rsidRPr="003462FF" w:rsidRDefault="008231FB" w:rsidP="008231FB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462F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2.2 Объекты исследования</w:t>
      </w:r>
    </w:p>
    <w:p w14:paraId="33AF92B3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Экспериментальная часть работы была основана на следующих объектах исследования:</w:t>
      </w:r>
    </w:p>
    <w:p w14:paraId="719BB6CA" w14:textId="77777777" w:rsidR="008231FB" w:rsidRPr="008231FB" w:rsidRDefault="008231FB" w:rsidP="008231FB">
      <w:pPr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котлетное говяжье мясо, содержащее не более 15% соединительной и жировой ткани, соответствующее ГОСТ 32967-2014;</w:t>
      </w:r>
    </w:p>
    <w:p w14:paraId="7DC05472" w14:textId="77777777" w:rsidR="008231FB" w:rsidRPr="008231FB" w:rsidRDefault="008231FB" w:rsidP="008231FB">
      <w:pPr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котлетное свиное мясо с массовой долей жира 30% согласно ГОСТ 32967-2014;</w:t>
      </w:r>
    </w:p>
    <w:p w14:paraId="56749D5D" w14:textId="651DACB4" w:rsidR="008231FB" w:rsidRPr="008231FB" w:rsidRDefault="008231FB" w:rsidP="008231FB">
      <w:pPr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фарш </w:t>
      </w:r>
      <w:r w:rsid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>мяса цыплят-бройлеров</w:t>
      </w: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 РК 2357-2013;</w:t>
      </w:r>
    </w:p>
    <w:p w14:paraId="52C5CDAE" w14:textId="184D6B10" w:rsidR="008231FB" w:rsidRPr="008231FB" w:rsidRDefault="008231FB" w:rsidP="008231FB">
      <w:pPr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баранина</w:t>
      </w:r>
      <w:r w:rsidR="000B18E1" w:rsidRP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B18E1"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односортная</w:t>
      </w:r>
      <w:proofErr w:type="spellEnd"/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09705E56" w14:textId="1CE96E95" w:rsidR="008231FB" w:rsidRPr="008231FB" w:rsidRDefault="008231FB" w:rsidP="008231FB">
      <w:pPr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мука</w:t>
      </w:r>
      <w:r w:rsidR="000B18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нута</w:t>
      </w: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36DFBFB7" w14:textId="7C60577C" w:rsidR="008231FB" w:rsidRPr="008231FB" w:rsidRDefault="008231FB" w:rsidP="008231FB">
      <w:pPr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окара</w:t>
      </w:r>
      <w:proofErr w:type="spellEnd"/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40CAAB58" w14:textId="4B3ACF0F" w:rsidR="008231FB" w:rsidRPr="008231FB" w:rsidRDefault="000B18E1" w:rsidP="008231FB">
      <w:pPr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сывороточные белки, серии </w:t>
      </w:r>
      <w:r w:rsidR="008231FB"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КСБ-80.</w:t>
      </w:r>
    </w:p>
    <w:p w14:paraId="3A1C1CF8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Объектами исследования также выступали модельные мясные фарши с содержанием белково-углеводной композиции (БУК) в количестве 15%, 20% и 25%, а также контрольный фарш со свининой, не содержащий БУК.</w:t>
      </w:r>
    </w:p>
    <w:p w14:paraId="6390334D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Используемое сырье, ингредиенты и технологические материалы имели разрешение на применение, выданное уполномоченными государственными органами в области санитарно-эпидемиологического благополучия Республики Казахстан. Эти материалы соответствовали требованиям:</w:t>
      </w:r>
    </w:p>
    <w:p w14:paraId="2E0D0FAE" w14:textId="77777777" w:rsidR="008231FB" w:rsidRPr="008231FB" w:rsidRDefault="008231FB" w:rsidP="008231FB">
      <w:pPr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Технического регламента Таможенного союза «О безопасности мяса и мясной продукции» (ТР ТС 034/2013);</w:t>
      </w:r>
    </w:p>
    <w:p w14:paraId="461F3F9B" w14:textId="77777777" w:rsidR="008231FB" w:rsidRPr="008231FB" w:rsidRDefault="008231FB" w:rsidP="008231FB">
      <w:pPr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Технического регламента Таможенного союза «О безопасности пищевой продукции» (ТР ТС 021/2011);</w:t>
      </w:r>
    </w:p>
    <w:p w14:paraId="37D7FC65" w14:textId="77777777" w:rsidR="008231FB" w:rsidRPr="008231FB" w:rsidRDefault="008231FB" w:rsidP="008231FB">
      <w:pPr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Санитарных правил «Гигиенические требования по применению пищевых добавок» (СанПиН 2.3.2.1293-03);</w:t>
      </w:r>
    </w:p>
    <w:p w14:paraId="73FA756C" w14:textId="77777777" w:rsidR="008231FB" w:rsidRDefault="008231FB" w:rsidP="008231FB">
      <w:pPr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Санитарных правил «Гигиенические требования безопасности и пищевой ценности пищевых продуктов» (СанПиН 2.3.2.1078-01) и их дополнений (СанПиН 2.3.2.1280-02).</w:t>
      </w:r>
    </w:p>
    <w:p w14:paraId="38B3F9C9" w14:textId="77777777" w:rsidR="003462FF" w:rsidRPr="008231FB" w:rsidRDefault="003462FF" w:rsidP="003462FF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779C0E" w14:textId="77777777" w:rsidR="008231FB" w:rsidRPr="003462FF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462F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2.3 Методы исследования</w:t>
      </w:r>
    </w:p>
    <w:p w14:paraId="09AAAD9D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) Аминокислотный состав белково-углеводной композиции и мясных рубленых полуфабрикатов был изучен с использованием аминокислотного анализатора ААА Т339 согласно стандарту ГОСТ Р 55569-2013. Физико-химические показатели анализировались в соответствии с данными, представленными в таблице 2.3.2.</w:t>
      </w:r>
    </w:p>
    <w:p w14:paraId="73D3226B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2) Для математического моделирования и оптимизации состава белково-углеводной композиции использовался симплекс-метод, разработанный профессором П.А. Лисиным из Омского государственного аграрного университета имени П.А. Столыпина.</w:t>
      </w:r>
    </w:p>
    <w:p w14:paraId="05DC6088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3) Функционально-технологические свойства фаршей оценивали стандартными методами:</w:t>
      </w:r>
    </w:p>
    <w:p w14:paraId="726FE60B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bCs/>
          <w:sz w:val="28"/>
          <w:szCs w:val="28"/>
          <w:lang w:val="kk-KZ" w:eastAsia="ru-RU"/>
        </w:rPr>
        <w:lastRenderedPageBreak/>
        <w:t>Влагосвязывающую способность (ВСС)</w:t>
      </w: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определяли путем прессования образца фарша под нагрузкой 1 кг. После этого вычисляли разницу между массой фарша до и после прессования. Для измерения площади влажного пятна использовали планиметр, применяя методику Грау и Хамма, которая была модифицирована Воловинским и Кельманом. Итоговый результат выражали в процентах по отношению к общей массе влаги, содержащейся в продукте.</w:t>
      </w:r>
    </w:p>
    <w:p w14:paraId="49D92D61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bCs/>
          <w:sz w:val="28"/>
          <w:szCs w:val="28"/>
          <w:lang w:val="kk-KZ" w:eastAsia="ru-RU"/>
        </w:rPr>
        <w:t>Влагоудерживающая способность (ВУС) определялась согласно</w:t>
      </w: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ГОСТ 51479-99. Этот метод включал замеры способности фарша удерживать влагу при различных механических и термических воздействиях.</w:t>
      </w:r>
    </w:p>
    <w:p w14:paraId="2BAEC5F8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bCs/>
          <w:sz w:val="28"/>
          <w:szCs w:val="28"/>
          <w:lang w:val="kk-KZ" w:eastAsia="ru-RU"/>
        </w:rPr>
        <w:t>Жироудерживающую способность (ЖУС) рассчитывали</w:t>
      </w: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следующим образом: сначала определяли массовую долю жира в исходном образце, затем измеряли массу мяса, оставшегося в жироудерживающей камере, с высокой точностью (до ±0,0001 г). Далее образцы мяса помещали в бювар, где сушили до постоянной массы при температуре 423 К в течение 1,5 часов. После высушивания брали пробу массой (2,0000 ± 0,0002 г), измельчали в фарфоровой ступке с добавлением 2,5 г (1,6 см³) мелкого прокаленного песка и 6 г (4,3 см³) монобромнафталина. Полученную смесь измельчали в течение 4 минут, затем фильтровали через складчатый бумажный фильтр.</w:t>
      </w:r>
    </w:p>
    <w:p w14:paraId="6AED8BDD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Фильтрат использовали для определения показателя преломления: 3–4 капли раствора наносили стеклянной палочкой на нижнюю призму рефрактометра, закрывали призмы, завинчивали, и направляли свет с помощью зеркала. Телескоп рефрактометра устанавливали так, чтобы четко видеть пересечение нитей (алиаду), затем перемещали алиаду до совпадения границы светлой и темной частей с точкой пересечения нитей и фиксировали показатель преломления. Для большей точности определение проводили несколько раз, а затем рассчитывали среднее значение.</w:t>
      </w:r>
    </w:p>
    <w:p w14:paraId="361B9625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Полученные данные использовали для вычисления жироудерживающей способности (ЖУС) по формуле:</w:t>
      </w:r>
    </w:p>
    <w:p w14:paraId="5B5BE2D4" w14:textId="77777777" w:rsidR="008231FB" w:rsidRPr="008231FB" w:rsidRDefault="008231FB" w:rsidP="008231FB">
      <w:pPr>
        <w:spacing w:before="100" w:beforeAutospacing="1" w:after="0" w:afterAutospacing="1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ЖУС = g₁* g₂ -1*100, (5)</w:t>
      </w:r>
    </w:p>
    <w:p w14:paraId="6F19D39A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где g₁ - массовая доля жира в образце после термообработки, %; g₂ - то же самое до термообработки, %. </w:t>
      </w:r>
    </w:p>
    <w:p w14:paraId="4CD7AD10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4) Определение гидратационных характеристик БУК и мясных рубленых полуфабрикатов</w:t>
      </w:r>
    </w:p>
    <w:p w14:paraId="09170ADE" w14:textId="7A5B8C66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Для изучения гидратационных характеристик использовался прибор STA 449 F3 Jupiter</w:t>
      </w:r>
      <w:r w:rsidR="001650B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(рис</w:t>
      </w:r>
      <w:r w:rsidR="0038663F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унок</w:t>
      </w:r>
      <w:r w:rsidR="001650B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2.3.1)</w:t>
      </w: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, предназначенный для синхронного термического анализа. Это оборудование позволяет проводить комплексные исследования образцов, объединяя методы термогравиметрии (ТГ) и дифференциально-сканирующей калориметрии (ДСК).</w:t>
      </w:r>
    </w:p>
    <w:p w14:paraId="5408A823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Метод ДСК обеспечивает регистрацию тепловых эффектов, сопровождающих физико-химические и структурные преобразования, </w:t>
      </w: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lastRenderedPageBreak/>
        <w:t>возникающие при изменении температуры. Таким образом, можно определить точки плавления, стеклования, кристаллизации и других процессов, которые происходят в исследуемых образцах.</w:t>
      </w:r>
    </w:p>
    <w:p w14:paraId="6B27171C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Метод ТГ, в свою очередь, измеряет изменения массы образца в процессе нагревания или охлаждения. Это дает возможность оценить выделение или поглощение влаги, летучих компонентов, а также изучить термическую устойчивость и деградацию материалов.</w:t>
      </w:r>
    </w:p>
    <w:p w14:paraId="55AE898D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Используемый прибор способен работать в широком температурном диапазоне — от -150 до +2400 °C — и позволяет проводить исследования в различных газовых средах, что делает его универсальным инструментом для анализа гидратационных свойств как белково-углеводной композиции, так и мясных полуфабрикатов.</w:t>
      </w:r>
    </w:p>
    <w:p w14:paraId="23DFD425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Arial" w:eastAsia="Times New Roman" w:hAnsi="Arial" w:cs="Times New Roman"/>
          <w:noProof/>
          <w:sz w:val="28"/>
          <w:szCs w:val="28"/>
          <w:lang w:eastAsia="ru-RU"/>
        </w:rPr>
        <w:drawing>
          <wp:inline distT="0" distB="0" distL="0" distR="0" wp14:anchorId="5DF69D66" wp14:editId="590149A4">
            <wp:extent cx="2303145" cy="2154059"/>
            <wp:effectExtent l="0" t="0" r="1905" b="0"/>
            <wp:docPr id="2" name="Рисунок 2" descr="C:\Users\1376~1\AppData\Local\Temp\ksohtml7728\wp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Рисунок 284" descr="C:\Users\1376~1\AppData\Local\Temp\ksohtml7728\wps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5717" cy="216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CDA54D3" w14:textId="39481914" w:rsidR="008231FB" w:rsidRPr="003462FF" w:rsidRDefault="008231FB" w:rsidP="00B843A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2.3.1 </w:t>
      </w:r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Синхронный термический </w:t>
      </w:r>
      <w:proofErr w:type="spellStart"/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аназатор</w:t>
      </w:r>
      <w:proofErr w:type="spellEnd"/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марка-</w:t>
      </w: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>TG-DTA/DSC</w:t>
      </w:r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>: 1 - термопара; 2 -</w:t>
      </w:r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устройство для подъема</w:t>
      </w: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>; 3 - нагревательный элемент; 4</w:t>
      </w:r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щит</w:t>
      </w: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излучения</w:t>
      </w:r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тепла</w:t>
      </w: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>; 5-</w:t>
      </w:r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клапан </w:t>
      </w:r>
      <w:r w:rsidR="00475D28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</w:t>
      </w: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выхода газа </w:t>
      </w:r>
    </w:p>
    <w:p w14:paraId="31F85590" w14:textId="77777777" w:rsidR="00475D28" w:rsidRDefault="00475D28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F50422" w14:textId="166168A6" w:rsidR="008231FB" w:rsidRPr="0045136D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Результатом анализа</w:t>
      </w:r>
      <w:r w:rsidR="00F9008B"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на приборе ДСК</w:t>
      </w:r>
      <w:r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явл</w:t>
      </w:r>
      <w:r w:rsidR="00F9008B"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ялись </w:t>
      </w:r>
      <w:r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кривые нагревания,</w:t>
      </w:r>
      <w:r w:rsidR="00F9008B"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отража</w:t>
      </w:r>
      <w:r w:rsidR="00F9008B"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ющие</w:t>
      </w:r>
      <w:r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зависимость тепловых эффектов от структуры </w:t>
      </w:r>
      <w:r w:rsidR="00F9008B"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химического состава </w:t>
      </w:r>
      <w:r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исследуемого </w:t>
      </w:r>
      <w:r w:rsidR="00F9008B"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образца</w:t>
      </w:r>
      <w:r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. Для обработки данных кривых ДСК и ТГ применялись программы NETZSCH Proteus и MS Excel. </w:t>
      </w:r>
      <w:r w:rsidR="00F9008B"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 окончании эксперимента</w:t>
      </w:r>
      <w:r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строились дифференциальные кривые</w:t>
      </w:r>
      <w:r w:rsidR="00F9008B"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, </w:t>
      </w:r>
      <w:r w:rsidRPr="00F9008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показывающ</w:t>
      </w:r>
      <w:r w:rsidRPr="008231F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ие динамику изменений исследуемых параметров. Эксперимент </w:t>
      </w:r>
      <w:r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проводился при программируемом нагреве образцов от </w:t>
      </w:r>
      <w:r w:rsidR="0045136D"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  <w:r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0 до </w:t>
      </w:r>
      <w:r w:rsidR="0045136D"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300</w:t>
      </w:r>
      <w:r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°C со скоростью </w:t>
      </w:r>
      <w:r w:rsidR="0045136D"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10</w:t>
      </w:r>
      <w:r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К/мин. </w:t>
      </w:r>
      <w:r w:rsidR="0045136D"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Опытные и контрольный о</w:t>
      </w:r>
      <w:r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бразцы помещали в </w:t>
      </w:r>
      <w:r w:rsidR="0045136D"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нержавеющие </w:t>
      </w:r>
      <w:r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алюминиевые тигли и подвергали воздействию </w:t>
      </w:r>
      <w:r w:rsidR="0045136D"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жидкого нитрогена </w:t>
      </w:r>
      <w:r w:rsidRPr="0045136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высокой чистоты (класс 5), подаваемого со скоростью 60 мл/мин.</w:t>
      </w:r>
    </w:p>
    <w:p w14:paraId="58AC7241" w14:textId="20F56D54" w:rsidR="008231FB" w:rsidRPr="000928FF" w:rsidRDefault="008231FB" w:rsidP="00CC1B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28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5) </w:t>
      </w:r>
      <w:r w:rsidR="00640722" w:rsidRPr="000928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помощи органолептической оценки были </w:t>
      </w:r>
      <w:r w:rsidR="00CC1BCD" w:rsidRPr="000928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исследованы показатели качества полуфабрикатов с БУК. </w:t>
      </w:r>
      <w:r w:rsidRPr="000928FF">
        <w:rPr>
          <w:rFonts w:ascii="Times New Roman" w:eastAsia="Times New Roman" w:hAnsi="Times New Roman" w:cs="Times New Roman"/>
          <w:sz w:val="28"/>
          <w:szCs w:val="28"/>
          <w:lang w:eastAsia="ru-RU"/>
        </w:rPr>
        <w:t>Дегустация исследуемых полуфабрикатов проводилась по 5-балльной шкале согласно требованиям ГОСТ 9959-2015.</w:t>
      </w:r>
    </w:p>
    <w:p w14:paraId="6AA802A6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6) Микробиологическую безопасность полуфабрикатов оценивали на основании методов, указанных в таблице 2.3.1.</w:t>
      </w:r>
    </w:p>
    <w:p w14:paraId="142BB359" w14:textId="6197EC53" w:rsidR="00F9008B" w:rsidRDefault="008231FB" w:rsidP="00005E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2.3.1 – Методы исследования показателей микробиологической безопасности мясных полуфабрикатов</w:t>
      </w:r>
    </w:p>
    <w:p w14:paraId="13F5D957" w14:textId="77777777" w:rsidR="00005E82" w:rsidRDefault="00005E82" w:rsidP="00005E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6DC8A0" w14:textId="6A6114BE" w:rsidR="00005E82" w:rsidRDefault="00F9008B" w:rsidP="00005E8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008B">
        <w:rPr>
          <w:noProof/>
        </w:rPr>
        <w:drawing>
          <wp:inline distT="0" distB="0" distL="0" distR="0" wp14:anchorId="48FDD021" wp14:editId="6A9B7EEC">
            <wp:extent cx="6558082" cy="3467595"/>
            <wp:effectExtent l="0" t="0" r="0" b="0"/>
            <wp:docPr id="50764779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199" cy="348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5B5B8" w14:textId="6EDAF820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7) Физико-химические показатели качества мясных полуфабрикатов исследовали с использованием стандартных методов, перечисленных в таблице 2.3.2.</w:t>
      </w:r>
    </w:p>
    <w:p w14:paraId="17B4A898" w14:textId="08B485B2" w:rsidR="000928FF" w:rsidRDefault="008231FB" w:rsidP="000928F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2.3.2 – Стандартные методы исследования физико-химических показателей качества мясных рубленых полуфабрикатов</w:t>
      </w:r>
    </w:p>
    <w:p w14:paraId="328B139C" w14:textId="77777777" w:rsidR="003462FF" w:rsidRPr="008231FB" w:rsidRDefault="003462FF" w:rsidP="000928F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1010"/>
        <w:tblW w:w="9725" w:type="dxa"/>
        <w:tblLook w:val="04A0" w:firstRow="1" w:lastRow="0" w:firstColumn="1" w:lastColumn="0" w:noHBand="0" w:noVBand="1"/>
      </w:tblPr>
      <w:tblGrid>
        <w:gridCol w:w="5102"/>
        <w:gridCol w:w="4623"/>
      </w:tblGrid>
      <w:tr w:rsidR="003462FF" w:rsidRPr="008231FB" w14:paraId="115C9FC1" w14:textId="77777777" w:rsidTr="003462FF">
        <w:trPr>
          <w:trHeight w:val="277"/>
        </w:trPr>
        <w:tc>
          <w:tcPr>
            <w:tcW w:w="5102" w:type="dxa"/>
            <w:hideMark/>
          </w:tcPr>
          <w:p w14:paraId="73F719B2" w14:textId="77777777" w:rsidR="003462FF" w:rsidRPr="008231FB" w:rsidRDefault="003462FF" w:rsidP="00FC12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8231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Показатели, ед. измерения</w:t>
            </w:r>
          </w:p>
        </w:tc>
        <w:tc>
          <w:tcPr>
            <w:tcW w:w="4623" w:type="dxa"/>
            <w:hideMark/>
          </w:tcPr>
          <w:p w14:paraId="69A1B474" w14:textId="77777777" w:rsidR="003462FF" w:rsidRPr="008231FB" w:rsidRDefault="003462FF" w:rsidP="00FC12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8231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Ссылка на метод исследования</w:t>
            </w:r>
          </w:p>
        </w:tc>
      </w:tr>
      <w:tr w:rsidR="003462FF" w:rsidRPr="008231FB" w14:paraId="018F9BB0" w14:textId="77777777" w:rsidTr="003462FF">
        <w:trPr>
          <w:trHeight w:val="315"/>
        </w:trPr>
        <w:tc>
          <w:tcPr>
            <w:tcW w:w="5102" w:type="dxa"/>
            <w:hideMark/>
          </w:tcPr>
          <w:p w14:paraId="296960CB" w14:textId="77777777" w:rsidR="003462FF" w:rsidRPr="008231FB" w:rsidRDefault="003462FF" w:rsidP="00FC12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8231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Массовая доля влаги, %</w:t>
            </w:r>
          </w:p>
        </w:tc>
        <w:tc>
          <w:tcPr>
            <w:tcW w:w="4623" w:type="dxa"/>
            <w:hideMark/>
          </w:tcPr>
          <w:p w14:paraId="4AB30FA1" w14:textId="77777777" w:rsidR="003462FF" w:rsidRPr="008231FB" w:rsidRDefault="003462FF" w:rsidP="00FC12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8231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ГОСТ 9793-2016</w:t>
            </w:r>
          </w:p>
        </w:tc>
      </w:tr>
      <w:tr w:rsidR="003462FF" w:rsidRPr="008231FB" w14:paraId="37C452B9" w14:textId="77777777" w:rsidTr="003462FF">
        <w:trPr>
          <w:trHeight w:val="298"/>
        </w:trPr>
        <w:tc>
          <w:tcPr>
            <w:tcW w:w="5102" w:type="dxa"/>
            <w:hideMark/>
          </w:tcPr>
          <w:p w14:paraId="7D545C1E" w14:textId="77777777" w:rsidR="003462FF" w:rsidRPr="008231FB" w:rsidRDefault="003462FF" w:rsidP="00FC12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8231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Массовая доля жира, %</w:t>
            </w:r>
          </w:p>
        </w:tc>
        <w:tc>
          <w:tcPr>
            <w:tcW w:w="4623" w:type="dxa"/>
            <w:hideMark/>
          </w:tcPr>
          <w:p w14:paraId="285ED90C" w14:textId="77777777" w:rsidR="003462FF" w:rsidRPr="008231FB" w:rsidRDefault="003462FF" w:rsidP="00FC12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8231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ГОСТ 23042-2015</w:t>
            </w:r>
          </w:p>
        </w:tc>
      </w:tr>
      <w:tr w:rsidR="003462FF" w:rsidRPr="008231FB" w14:paraId="479A839E" w14:textId="77777777" w:rsidTr="003462FF">
        <w:trPr>
          <w:trHeight w:val="298"/>
        </w:trPr>
        <w:tc>
          <w:tcPr>
            <w:tcW w:w="5102" w:type="dxa"/>
            <w:hideMark/>
          </w:tcPr>
          <w:p w14:paraId="01A65568" w14:textId="77777777" w:rsidR="003462FF" w:rsidRPr="008231FB" w:rsidRDefault="003462FF" w:rsidP="00FC12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8231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Массовая доля белка, %</w:t>
            </w:r>
          </w:p>
        </w:tc>
        <w:tc>
          <w:tcPr>
            <w:tcW w:w="4623" w:type="dxa"/>
            <w:hideMark/>
          </w:tcPr>
          <w:p w14:paraId="65273438" w14:textId="77777777" w:rsidR="003462FF" w:rsidRPr="008231FB" w:rsidRDefault="003462FF" w:rsidP="00FC12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8231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ГОСТ 25011-2017</w:t>
            </w:r>
          </w:p>
        </w:tc>
      </w:tr>
      <w:tr w:rsidR="003462FF" w:rsidRPr="008231FB" w14:paraId="532E54B0" w14:textId="77777777" w:rsidTr="003462FF">
        <w:trPr>
          <w:trHeight w:val="285"/>
        </w:trPr>
        <w:tc>
          <w:tcPr>
            <w:tcW w:w="5102" w:type="dxa"/>
            <w:hideMark/>
          </w:tcPr>
          <w:p w14:paraId="0DB81613" w14:textId="77777777" w:rsidR="003462FF" w:rsidRPr="008231FB" w:rsidRDefault="003462FF" w:rsidP="00FC12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8231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Массовая доля минеральных веществ, %</w:t>
            </w:r>
          </w:p>
        </w:tc>
        <w:tc>
          <w:tcPr>
            <w:tcW w:w="4623" w:type="dxa"/>
            <w:hideMark/>
          </w:tcPr>
          <w:p w14:paraId="6A3389ED" w14:textId="77777777" w:rsidR="003462FF" w:rsidRPr="008231FB" w:rsidRDefault="003462FF" w:rsidP="00FC12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8231F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ГОСТ 32343-2013</w:t>
            </w:r>
          </w:p>
        </w:tc>
      </w:tr>
    </w:tbl>
    <w:p w14:paraId="4AE06447" w14:textId="44C8F749" w:rsidR="008231FB" w:rsidRPr="000928FF" w:rsidRDefault="008231FB" w:rsidP="000928F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73CEDD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8) Микроструктурный анализ сырых фаршей. Для изучения микроструктуры сырых фаршей использовались стандартные гистологические методы. Образцы фаршей фиксировали в 10% нейтральном </w:t>
      </w:r>
      <w:proofErr w:type="spellStart"/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забуференном</w:t>
      </w:r>
      <w:proofErr w:type="spellEnd"/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растворе формалина с pH 7,0, после чего обезвоживали в спиртах и заливали в парафиновую среду </w:t>
      </w:r>
      <w:proofErr w:type="spellStart"/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Histomix</w:t>
      </w:r>
      <w:proofErr w:type="spellEnd"/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. Срезы толщиной 2–3 мкм готовили по общепринятой методике, затем окрашивали гематоксилин-эозином.</w:t>
      </w:r>
    </w:p>
    <w:p w14:paraId="7ED3AA4E" w14:textId="6062675C" w:rsidR="008231FB" w:rsidRPr="0062648A" w:rsidRDefault="008231FB" w:rsidP="00A4395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9) </w:t>
      </w:r>
      <w:proofErr w:type="spellStart"/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Сенсорометрические</w:t>
      </w:r>
      <w:proofErr w:type="spellEnd"/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характеристики. Для анализа </w:t>
      </w:r>
      <w:r w:rsidR="00147EDB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РГФ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мясных полуфабрикатов применя</w:t>
      </w:r>
      <w:r w:rsidR="00147EDB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47EDB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 электронного носа на 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анализатор</w:t>
      </w:r>
      <w:r w:rsidR="00147EDB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запахов «МАГ-8»</w:t>
      </w:r>
      <w:r w:rsidR="00165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</w:t>
      </w:r>
      <w:r w:rsidR="0038663F">
        <w:rPr>
          <w:rFonts w:ascii="Times New Roman" w:eastAsia="Times New Roman" w:hAnsi="Times New Roman" w:cs="Times New Roman"/>
          <w:sz w:val="28"/>
          <w:szCs w:val="28"/>
          <w:lang w:eastAsia="ru-RU"/>
        </w:rPr>
        <w:t>унок</w:t>
      </w:r>
      <w:r w:rsidR="00165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2.3.2)</w:t>
      </w:r>
      <w:r w:rsidR="00147EDB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Были использованы </w:t>
      </w:r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химические сенсоры, </w:t>
      </w:r>
      <w:proofErr w:type="spellStart"/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соединеные</w:t>
      </w:r>
      <w:proofErr w:type="spellEnd"/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</w:t>
      </w:r>
      <w:proofErr w:type="spellStart"/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копьютерным</w:t>
      </w:r>
      <w:proofErr w:type="spellEnd"/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искусственным </w:t>
      </w:r>
      <w:proofErr w:type="spellStart"/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интелектом</w:t>
      </w:r>
      <w:proofErr w:type="spellEnd"/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проведения исследования. М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етод 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оценива</w:t>
      </w:r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ет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уровень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различий 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схожести 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запах</w:t>
      </w:r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ах контрольных и опытных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образцов</w:t>
      </w:r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согласно 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рецептур</w:t>
      </w:r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A4395A"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добавок в ней</w:t>
      </w:r>
      <w:r w:rsidRPr="0062648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939711E" w14:textId="2013F3C4" w:rsidR="008231FB" w:rsidRPr="00090979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13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Описание сенсоров и измерений. Измерения проводились с </w:t>
      </w:r>
      <w:r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использованием массива из восьми </w:t>
      </w:r>
      <w:r w:rsidR="00EE13CE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сенсоров</w:t>
      </w:r>
      <w:r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, с базовой частотой колебаний 10,0 МГц. На электродах сенсоров были нанесены пленочные сорбенты, обладающие различными сорбционными характеристиками. В результате анализа определялись:</w:t>
      </w:r>
    </w:p>
    <w:p w14:paraId="3F8989E3" w14:textId="593162F9" w:rsidR="00EE13CE" w:rsidRPr="00090979" w:rsidRDefault="00EE13CE" w:rsidP="00EE13C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- с</w:t>
      </w:r>
      <w:r w:rsidR="008231FB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уммарная площадь </w:t>
      </w:r>
      <w:r w:rsidR="00090979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графического изображения смеси легколетучих компонентов</w:t>
      </w:r>
      <w:r w:rsidR="008231FB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090979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отображающая</w:t>
      </w:r>
      <w:r w:rsidR="008231FB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общую интенсивность аромата.</w:t>
      </w:r>
    </w:p>
    <w:p w14:paraId="053B814F" w14:textId="6845AC47" w:rsidR="008231FB" w:rsidRPr="00090979" w:rsidRDefault="00EE13CE" w:rsidP="00EE13C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090979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наибольшие</w:t>
      </w:r>
      <w:r w:rsidR="008231FB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сигналы сенсоров, </w:t>
      </w:r>
      <w:r w:rsidR="00090979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позволяющие</w:t>
      </w:r>
      <w:r w:rsidR="008231FB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0979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распознать</w:t>
      </w:r>
      <w:r w:rsidR="008231FB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отдельн</w:t>
      </w:r>
      <w:r w:rsidR="00090979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ые </w:t>
      </w:r>
      <w:r w:rsidR="008231FB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</w:t>
      </w:r>
      <w:r w:rsidR="00090979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8231FB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органических соединений в РГФ</w:t>
      </w:r>
      <w:r w:rsidR="00090979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 помощи</w:t>
      </w:r>
      <w:r w:rsidR="008231FB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</w:t>
      </w:r>
      <w:r w:rsidR="00090979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8231FB" w:rsidRPr="000909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нормировки.</w:t>
      </w:r>
    </w:p>
    <w:p w14:paraId="56DC5471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A05B59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Arial" w:eastAsia="Times New Roman" w:hAnsi="Arial" w:cs="Times New Roman"/>
          <w:noProof/>
          <w:sz w:val="28"/>
          <w:szCs w:val="28"/>
          <w:lang w:eastAsia="ru-RU"/>
        </w:rPr>
        <w:drawing>
          <wp:inline distT="0" distB="0" distL="0" distR="0" wp14:anchorId="2172EE86" wp14:editId="51354B44">
            <wp:extent cx="2981960" cy="2256988"/>
            <wp:effectExtent l="0" t="0" r="8890" b="0"/>
            <wp:docPr id="21" name="Рисунок 21" descr="C:\Users\1376~1\AppData\Local\Temp\ksohtml7728\wp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Рисунок 280" descr="C:\Users\1376~1\AppData\Local\Temp\ksohtml7728\wps10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3715" cy="225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BDD5F8A" w14:textId="77777777" w:rsidR="008231FB" w:rsidRPr="008231FB" w:rsidRDefault="008231FB" w:rsidP="008231F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A714CA" w14:textId="77777777" w:rsidR="008231FB" w:rsidRPr="008231FB" w:rsidRDefault="008231FB" w:rsidP="00B843A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1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2.3.2 – Лабораторная установка с анализатором «МАГ-8» </w:t>
      </w:r>
    </w:p>
    <w:p w14:paraId="72D55356" w14:textId="77777777" w:rsidR="008231FB" w:rsidRPr="00EE13CE" w:rsidRDefault="008231FB" w:rsidP="008231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7EB392" w14:textId="77777777" w:rsidR="00193702" w:rsidRPr="003462FF" w:rsidRDefault="00EE13CE" w:rsidP="00EE13C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13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помощи </w:t>
      </w:r>
      <w:proofErr w:type="spellStart"/>
      <w:r w:rsidRPr="00EE13C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програмного</w:t>
      </w:r>
      <w:proofErr w:type="spellEnd"/>
      <w:r w:rsidRPr="00EE13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обеспечения «MAG Soft» фиксировали и обрабатывали отклики сенсоров.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Далее по максимальным значениям откликов сенсоров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равновестной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газовой фазе строили графические изображения, этим самым </w:t>
      </w:r>
      <w:r w:rsidRPr="00EE13C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устанавливали идентичность и различи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EE13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состава легколетучих соединений над контрольным и опытными образцами. Графики были представлены в виде «визуальных отпечатков максимумов</w:t>
      </w:r>
      <w:r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  <w:r w:rsidR="00193702" w:rsidRPr="003462FF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Лабораторный воздух использовался в качестве контроля.</w:t>
      </w:r>
    </w:p>
    <w:p w14:paraId="02AB088C" w14:textId="77777777" w:rsidR="008231FB" w:rsidRPr="003462FF" w:rsidRDefault="008231FB" w:rsidP="008231FB">
      <w:pPr>
        <w:spacing w:after="0" w:line="240" w:lineRule="auto"/>
        <w:ind w:firstLine="709"/>
        <w:jc w:val="both"/>
        <w:rPr>
          <w:rFonts w:ascii="Calibri" w:eastAsia="Calibri" w:hAnsi="Calibri" w:cs="Times New Roman"/>
          <w:sz w:val="28"/>
          <w:szCs w:val="28"/>
        </w:rPr>
      </w:pPr>
    </w:p>
    <w:p w14:paraId="18C45F3A" w14:textId="77777777" w:rsidR="008231FB" w:rsidRPr="003462FF" w:rsidRDefault="008231FB" w:rsidP="008231FB">
      <w:pPr>
        <w:spacing w:after="0" w:line="240" w:lineRule="auto"/>
        <w:ind w:firstLine="709"/>
        <w:jc w:val="both"/>
        <w:rPr>
          <w:rFonts w:ascii="Calibri" w:eastAsia="Calibri" w:hAnsi="Calibri" w:cs="Times New Roman"/>
          <w:sz w:val="28"/>
          <w:szCs w:val="28"/>
        </w:rPr>
      </w:pPr>
    </w:p>
    <w:p w14:paraId="4085E42D" w14:textId="77777777" w:rsidR="008231FB" w:rsidRPr="003462FF" w:rsidRDefault="008231FB" w:rsidP="008231FB">
      <w:pPr>
        <w:spacing w:after="0" w:line="240" w:lineRule="auto"/>
        <w:ind w:firstLine="709"/>
        <w:jc w:val="both"/>
        <w:rPr>
          <w:rFonts w:ascii="Calibri" w:eastAsia="Calibri" w:hAnsi="Calibri" w:cs="Times New Roman"/>
          <w:sz w:val="28"/>
          <w:szCs w:val="28"/>
        </w:rPr>
      </w:pPr>
    </w:p>
    <w:p w14:paraId="6B8F5D59" w14:textId="09AA0837" w:rsidR="008231FB" w:rsidRDefault="008231FB" w:rsidP="008231FB">
      <w:pPr>
        <w:spacing w:after="0" w:line="240" w:lineRule="auto"/>
        <w:ind w:firstLine="709"/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br w:type="page"/>
      </w:r>
    </w:p>
    <w:p w14:paraId="5B09D077" w14:textId="77777777" w:rsidR="008231FB" w:rsidRPr="008231FB" w:rsidRDefault="008231FB" w:rsidP="008231FB">
      <w:pPr>
        <w:spacing w:after="0" w:line="240" w:lineRule="auto"/>
        <w:ind w:firstLine="709"/>
        <w:jc w:val="both"/>
        <w:rPr>
          <w:rFonts w:ascii="Calibri" w:eastAsia="Calibri" w:hAnsi="Calibri" w:cs="Times New Roman"/>
          <w:sz w:val="28"/>
          <w:szCs w:val="28"/>
        </w:rPr>
      </w:pPr>
    </w:p>
    <w:p w14:paraId="0A0094EA" w14:textId="3102D37A" w:rsidR="00F60EC2" w:rsidRPr="000217CC" w:rsidRDefault="00CE6D76" w:rsidP="00211DFA">
      <w:pPr>
        <w:pStyle w:val="afa"/>
      </w:pPr>
      <w:bookmarkStart w:id="15" w:name="_Toc189563153"/>
      <w:r w:rsidRPr="000217CC">
        <w:t>ГЛАВА</w:t>
      </w:r>
      <w:r w:rsidR="005C214D" w:rsidRPr="000217CC">
        <w:t xml:space="preserve"> 3 РАЗРАБОТКА ТЕХНОЛОГИИ БЕЛКОВО-УГЛЕВОДНОЙ КОМПОЗИЦИИ</w:t>
      </w:r>
      <w:bookmarkEnd w:id="15"/>
      <w:r w:rsidR="00234B8C" w:rsidRPr="000217CC">
        <w:t xml:space="preserve"> </w:t>
      </w:r>
    </w:p>
    <w:p w14:paraId="535D984B" w14:textId="77777777" w:rsidR="00234B8C" w:rsidRPr="000217CC" w:rsidRDefault="00234B8C" w:rsidP="00234B8C">
      <w:pPr>
        <w:pStyle w:val="afa"/>
        <w:rPr>
          <w:rFonts w:eastAsia="DengXian"/>
        </w:rPr>
      </w:pPr>
    </w:p>
    <w:p w14:paraId="48A8536E" w14:textId="77777777" w:rsidR="00F60EC2" w:rsidRPr="000217CC" w:rsidRDefault="005C214D" w:rsidP="00234B8C">
      <w:pPr>
        <w:pStyle w:val="110"/>
        <w:rPr>
          <w:rFonts w:ascii="SimSun" w:hAnsi="SimSun"/>
        </w:rPr>
      </w:pPr>
      <w:bookmarkStart w:id="16" w:name="_Toc189563154"/>
      <w:r w:rsidRPr="000217CC">
        <w:rPr>
          <w:rFonts w:eastAsia="DengXian"/>
        </w:rPr>
        <w:t>3.1 Обоснование выбора сырья растительного и животного происхождения для получения белково-углеводной композиции</w:t>
      </w:r>
      <w:bookmarkEnd w:id="16"/>
    </w:p>
    <w:p w14:paraId="7046386A" w14:textId="77777777" w:rsidR="00B77685" w:rsidRDefault="00B77685" w:rsidP="00B77685">
      <w:pPr>
        <w:pStyle w:val="51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B77685">
        <w:rPr>
          <w:rFonts w:ascii="Times New Roman" w:hAnsi="Times New Roman"/>
          <w:sz w:val="28"/>
          <w:szCs w:val="28"/>
        </w:rPr>
        <w:t xml:space="preserve">Для проектирования белково-углеводной композиции были изучены результаты SWOT-анализа традиционных для Республики Казахстан бобовых культур – чечевицы, нута, фасоли и других, для того чтобы </w:t>
      </w:r>
      <w:r w:rsidR="005C214D" w:rsidRPr="00B77685">
        <w:rPr>
          <w:rFonts w:ascii="Times New Roman" w:hAnsi="Times New Roman"/>
          <w:sz w:val="28"/>
          <w:szCs w:val="28"/>
        </w:rPr>
        <w:t>выб</w:t>
      </w:r>
      <w:r w:rsidRPr="00B77685">
        <w:rPr>
          <w:rFonts w:ascii="Times New Roman" w:hAnsi="Times New Roman"/>
          <w:sz w:val="28"/>
          <w:szCs w:val="28"/>
        </w:rPr>
        <w:t>рать</w:t>
      </w:r>
      <w:r w:rsidR="005C214D" w:rsidRPr="00B77685">
        <w:rPr>
          <w:rFonts w:ascii="Times New Roman" w:hAnsi="Times New Roman"/>
          <w:sz w:val="28"/>
          <w:szCs w:val="28"/>
        </w:rPr>
        <w:t xml:space="preserve"> растительны</w:t>
      </w:r>
      <w:r w:rsidRPr="00B77685">
        <w:rPr>
          <w:rFonts w:ascii="Times New Roman" w:hAnsi="Times New Roman"/>
          <w:sz w:val="28"/>
          <w:szCs w:val="28"/>
        </w:rPr>
        <w:t>е</w:t>
      </w:r>
      <w:r w:rsidR="005C214D" w:rsidRPr="00B77685">
        <w:rPr>
          <w:rFonts w:ascii="Times New Roman" w:hAnsi="Times New Roman"/>
          <w:sz w:val="28"/>
          <w:szCs w:val="28"/>
        </w:rPr>
        <w:t xml:space="preserve"> компонент</w:t>
      </w:r>
      <w:r w:rsidRPr="00B77685">
        <w:rPr>
          <w:rFonts w:ascii="Times New Roman" w:hAnsi="Times New Roman"/>
          <w:sz w:val="28"/>
          <w:szCs w:val="28"/>
        </w:rPr>
        <w:t>ы.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7A720803" w14:textId="02DEF92E" w:rsidR="00193702" w:rsidRPr="003462FF" w:rsidRDefault="00B77685" w:rsidP="00B77685">
      <w:pPr>
        <w:pStyle w:val="51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B77685">
        <w:rPr>
          <w:rFonts w:ascii="Times New Roman" w:hAnsi="Times New Roman"/>
          <w:sz w:val="28"/>
          <w:szCs w:val="28"/>
        </w:rPr>
        <w:t xml:space="preserve">Так к примеру, говоря об особенностях </w:t>
      </w:r>
      <w:r w:rsidR="005C214D" w:rsidRPr="00B77685">
        <w:rPr>
          <w:rFonts w:ascii="Times New Roman" w:hAnsi="Times New Roman"/>
          <w:sz w:val="28"/>
          <w:szCs w:val="28"/>
        </w:rPr>
        <w:t>нут</w:t>
      </w:r>
      <w:r w:rsidRPr="00B77685">
        <w:rPr>
          <w:rFonts w:ascii="Times New Roman" w:hAnsi="Times New Roman"/>
          <w:sz w:val="28"/>
          <w:szCs w:val="28"/>
        </w:rPr>
        <w:t>а, необходимо учесть тот факт, что его семена</w:t>
      </w:r>
      <w:r w:rsidR="005C214D" w:rsidRPr="00B77685">
        <w:rPr>
          <w:rFonts w:ascii="Times New Roman" w:hAnsi="Times New Roman"/>
          <w:sz w:val="28"/>
          <w:szCs w:val="28"/>
        </w:rPr>
        <w:t xml:space="preserve"> способ</w:t>
      </w:r>
      <w:r w:rsidRPr="00B77685">
        <w:rPr>
          <w:rFonts w:ascii="Times New Roman" w:hAnsi="Times New Roman"/>
          <w:sz w:val="28"/>
          <w:szCs w:val="28"/>
        </w:rPr>
        <w:t>ны</w:t>
      </w:r>
      <w:r w:rsidR="005C214D" w:rsidRPr="00B77685">
        <w:rPr>
          <w:rFonts w:ascii="Times New Roman" w:hAnsi="Times New Roman"/>
          <w:sz w:val="28"/>
          <w:szCs w:val="28"/>
        </w:rPr>
        <w:t xml:space="preserve"> эффективно фиксировать азот из почвы</w:t>
      </w:r>
      <w:r w:rsidRPr="00B77685">
        <w:rPr>
          <w:rFonts w:ascii="Times New Roman" w:hAnsi="Times New Roman"/>
          <w:sz w:val="28"/>
          <w:szCs w:val="28"/>
        </w:rPr>
        <w:t xml:space="preserve">. Это говорит о том, что его можно выращивать даже на </w:t>
      </w:r>
      <w:proofErr w:type="spellStart"/>
      <w:r w:rsidRPr="00B77685">
        <w:rPr>
          <w:rFonts w:ascii="Times New Roman" w:hAnsi="Times New Roman"/>
          <w:sz w:val="28"/>
          <w:szCs w:val="28"/>
        </w:rPr>
        <w:t>песчанных</w:t>
      </w:r>
      <w:proofErr w:type="spellEnd"/>
      <w:r w:rsidRPr="00B77685">
        <w:rPr>
          <w:rFonts w:ascii="Times New Roman" w:hAnsi="Times New Roman"/>
          <w:sz w:val="28"/>
          <w:szCs w:val="28"/>
        </w:rPr>
        <w:t xml:space="preserve"> сельхозугодьях. В засушливые периоды при плохой обеспеченности влагой, на неблагоприятных почвах наиболее высокие показатели обеспечивает зерно нута</w:t>
      </w:r>
      <w:r w:rsidR="005C214D" w:rsidRPr="00B77685">
        <w:rPr>
          <w:rFonts w:ascii="Times New Roman" w:hAnsi="Times New Roman"/>
          <w:sz w:val="28"/>
          <w:szCs w:val="28"/>
        </w:rPr>
        <w:t xml:space="preserve">. </w:t>
      </w:r>
      <w:r w:rsidR="005C214D" w:rsidRPr="000217CC">
        <w:rPr>
          <w:rFonts w:ascii="Times New Roman" w:hAnsi="Times New Roman"/>
          <w:sz w:val="28"/>
          <w:szCs w:val="28"/>
        </w:rPr>
        <w:t>По количеству</w:t>
      </w:r>
      <w:r w:rsidR="00B81789">
        <w:rPr>
          <w:rFonts w:ascii="Times New Roman" w:hAnsi="Times New Roman"/>
          <w:sz w:val="28"/>
          <w:szCs w:val="28"/>
        </w:rPr>
        <w:t xml:space="preserve"> </w:t>
      </w:r>
      <w:r w:rsidR="005C214D" w:rsidRPr="000217CC">
        <w:rPr>
          <w:rFonts w:ascii="Times New Roman" w:hAnsi="Times New Roman"/>
          <w:sz w:val="28"/>
          <w:szCs w:val="28"/>
        </w:rPr>
        <w:t xml:space="preserve">белка, </w:t>
      </w:r>
      <w:r w:rsidR="0095215C">
        <w:rPr>
          <w:rFonts w:ascii="Times New Roman" w:hAnsi="Times New Roman"/>
          <w:sz w:val="28"/>
          <w:szCs w:val="28"/>
        </w:rPr>
        <w:t>м</w:t>
      </w:r>
      <w:r w:rsidR="005C214D" w:rsidRPr="000217CC">
        <w:rPr>
          <w:rFonts w:ascii="Times New Roman" w:hAnsi="Times New Roman"/>
          <w:sz w:val="28"/>
          <w:szCs w:val="28"/>
        </w:rPr>
        <w:t xml:space="preserve">ассовая доля белка в семенах нута может </w:t>
      </w:r>
      <w:proofErr w:type="gramStart"/>
      <w:r w:rsidR="005C214D" w:rsidRPr="000217CC">
        <w:rPr>
          <w:rFonts w:ascii="Times New Roman" w:hAnsi="Times New Roman"/>
          <w:sz w:val="28"/>
          <w:szCs w:val="28"/>
        </w:rPr>
        <w:t xml:space="preserve">достигать </w:t>
      </w:r>
      <w:r w:rsidR="00141D3C">
        <w:rPr>
          <w:rFonts w:ascii="Times New Roman" w:hAnsi="Times New Roman"/>
          <w:sz w:val="28"/>
          <w:szCs w:val="28"/>
        </w:rPr>
        <w:t xml:space="preserve"> выше</w:t>
      </w:r>
      <w:proofErr w:type="gramEnd"/>
      <w:r w:rsidR="00141D3C">
        <w:rPr>
          <w:rFonts w:ascii="Times New Roman" w:hAnsi="Times New Roman"/>
          <w:sz w:val="28"/>
          <w:szCs w:val="28"/>
        </w:rPr>
        <w:t xml:space="preserve"> 2</w:t>
      </w:r>
      <w:r w:rsidR="005C214D" w:rsidRPr="000217CC">
        <w:rPr>
          <w:rFonts w:ascii="Times New Roman" w:hAnsi="Times New Roman"/>
          <w:sz w:val="28"/>
          <w:szCs w:val="28"/>
        </w:rPr>
        <w:t>0 %. Согласно данным литературных источников</w:t>
      </w:r>
      <w:r w:rsidR="0038663F">
        <w:rPr>
          <w:rFonts w:ascii="Times New Roman" w:hAnsi="Times New Roman"/>
          <w:sz w:val="28"/>
          <w:szCs w:val="28"/>
        </w:rPr>
        <w:t xml:space="preserve"> (рисунок 3.1.1)</w:t>
      </w:r>
      <w:r w:rsidR="005C214D" w:rsidRPr="000217CC">
        <w:rPr>
          <w:rFonts w:ascii="Times New Roman" w:hAnsi="Times New Roman"/>
          <w:sz w:val="28"/>
          <w:szCs w:val="28"/>
        </w:rPr>
        <w:t xml:space="preserve">, </w:t>
      </w:r>
      <w:r w:rsidR="005C214D" w:rsidRPr="003462FF">
        <w:rPr>
          <w:rFonts w:ascii="Times New Roman" w:hAnsi="Times New Roman"/>
          <w:sz w:val="28"/>
          <w:szCs w:val="28"/>
        </w:rPr>
        <w:t>биологическ</w:t>
      </w:r>
      <w:r w:rsidR="0010469A" w:rsidRPr="003462FF">
        <w:rPr>
          <w:rFonts w:ascii="Times New Roman" w:hAnsi="Times New Roman"/>
          <w:sz w:val="28"/>
          <w:szCs w:val="28"/>
        </w:rPr>
        <w:t>ую</w:t>
      </w:r>
      <w:r w:rsidR="005C214D" w:rsidRPr="003462FF">
        <w:rPr>
          <w:rFonts w:ascii="Times New Roman" w:hAnsi="Times New Roman"/>
          <w:sz w:val="28"/>
          <w:szCs w:val="28"/>
        </w:rPr>
        <w:t xml:space="preserve"> ценност</w:t>
      </w:r>
      <w:r w:rsidR="0010469A" w:rsidRPr="003462FF">
        <w:rPr>
          <w:rFonts w:ascii="Times New Roman" w:hAnsi="Times New Roman"/>
          <w:sz w:val="28"/>
          <w:szCs w:val="28"/>
        </w:rPr>
        <w:t>ь</w:t>
      </w:r>
      <w:r w:rsidR="005C214D" w:rsidRPr="003462FF">
        <w:rPr>
          <w:rFonts w:ascii="Times New Roman" w:hAnsi="Times New Roman"/>
          <w:sz w:val="28"/>
          <w:szCs w:val="28"/>
        </w:rPr>
        <w:t xml:space="preserve"> бобовы</w:t>
      </w:r>
      <w:r w:rsidR="0010469A" w:rsidRPr="003462FF">
        <w:rPr>
          <w:rFonts w:ascii="Times New Roman" w:hAnsi="Times New Roman"/>
          <w:sz w:val="28"/>
          <w:szCs w:val="28"/>
        </w:rPr>
        <w:t>х</w:t>
      </w:r>
      <w:r w:rsidR="005C214D" w:rsidRPr="003462FF">
        <w:rPr>
          <w:rFonts w:ascii="Times New Roman" w:hAnsi="Times New Roman"/>
          <w:sz w:val="28"/>
          <w:szCs w:val="28"/>
        </w:rPr>
        <w:t xml:space="preserve"> культур можно </w:t>
      </w:r>
      <w:r w:rsidR="0010469A" w:rsidRPr="003462FF">
        <w:rPr>
          <w:rFonts w:ascii="Times New Roman" w:hAnsi="Times New Roman"/>
          <w:sz w:val="28"/>
          <w:szCs w:val="28"/>
        </w:rPr>
        <w:t>представить в виде</w:t>
      </w:r>
      <w:r w:rsidR="005C214D" w:rsidRPr="003462FF">
        <w:rPr>
          <w:rFonts w:ascii="Times New Roman" w:hAnsi="Times New Roman"/>
          <w:sz w:val="28"/>
          <w:szCs w:val="28"/>
        </w:rPr>
        <w:t xml:space="preserve"> следующ</w:t>
      </w:r>
      <w:r w:rsidR="0010469A" w:rsidRPr="003462FF">
        <w:rPr>
          <w:rFonts w:ascii="Times New Roman" w:hAnsi="Times New Roman"/>
          <w:sz w:val="28"/>
          <w:szCs w:val="28"/>
        </w:rPr>
        <w:t>его</w:t>
      </w:r>
      <w:r w:rsidR="005C214D" w:rsidRPr="003462FF">
        <w:rPr>
          <w:rFonts w:ascii="Times New Roman" w:hAnsi="Times New Roman"/>
          <w:sz w:val="28"/>
          <w:szCs w:val="28"/>
        </w:rPr>
        <w:t xml:space="preserve"> убывающ</w:t>
      </w:r>
      <w:r w:rsidR="0010469A" w:rsidRPr="003462FF">
        <w:rPr>
          <w:rFonts w:ascii="Times New Roman" w:hAnsi="Times New Roman"/>
          <w:sz w:val="28"/>
          <w:szCs w:val="28"/>
        </w:rPr>
        <w:t>его</w:t>
      </w:r>
      <w:r w:rsidR="005C214D" w:rsidRPr="003462FF">
        <w:rPr>
          <w:rFonts w:ascii="Times New Roman" w:hAnsi="Times New Roman"/>
          <w:sz w:val="28"/>
          <w:szCs w:val="28"/>
        </w:rPr>
        <w:t xml:space="preserve"> ряд</w:t>
      </w:r>
      <w:r w:rsidR="0010469A" w:rsidRPr="003462FF">
        <w:rPr>
          <w:rFonts w:ascii="Times New Roman" w:hAnsi="Times New Roman"/>
          <w:sz w:val="28"/>
          <w:szCs w:val="28"/>
        </w:rPr>
        <w:t>а</w:t>
      </w:r>
      <w:r w:rsidR="00193702" w:rsidRPr="003462FF">
        <w:rPr>
          <w:rFonts w:ascii="Times New Roman" w:hAnsi="Times New Roman"/>
          <w:sz w:val="28"/>
          <w:szCs w:val="28"/>
        </w:rPr>
        <w:t xml:space="preserve">, представленного на рисунке, по </w:t>
      </w:r>
      <w:proofErr w:type="spellStart"/>
      <w:r w:rsidR="00193702" w:rsidRPr="003462FF">
        <w:rPr>
          <w:rFonts w:ascii="Times New Roman" w:hAnsi="Times New Roman"/>
          <w:sz w:val="28"/>
          <w:szCs w:val="28"/>
        </w:rPr>
        <w:t>которму</w:t>
      </w:r>
      <w:proofErr w:type="spellEnd"/>
      <w:r w:rsidR="00193702" w:rsidRPr="003462FF">
        <w:rPr>
          <w:rFonts w:ascii="Times New Roman" w:hAnsi="Times New Roman"/>
          <w:sz w:val="28"/>
          <w:szCs w:val="28"/>
        </w:rPr>
        <w:t xml:space="preserve"> видно, что нут находится на 3-ем месте после сои и люпина [97].</w:t>
      </w:r>
    </w:p>
    <w:p w14:paraId="0A468E3C" w14:textId="77777777" w:rsidR="00193702" w:rsidRDefault="00193702" w:rsidP="00B77685">
      <w:pPr>
        <w:pStyle w:val="51"/>
        <w:spacing w:before="0" w:beforeAutospacing="0" w:after="0" w:afterAutospacing="0"/>
        <w:ind w:firstLine="709"/>
        <w:jc w:val="both"/>
        <w:rPr>
          <w:rFonts w:ascii="Times New Roman" w:hAnsi="Times New Roman"/>
          <w:color w:val="00B050"/>
          <w:sz w:val="28"/>
          <w:szCs w:val="28"/>
        </w:rPr>
      </w:pPr>
    </w:p>
    <w:tbl>
      <w:tblPr>
        <w:tblStyle w:val="af7"/>
        <w:tblW w:w="9420" w:type="dxa"/>
        <w:tblInd w:w="421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7"/>
        <w:gridCol w:w="2368"/>
        <w:gridCol w:w="1715"/>
        <w:gridCol w:w="2156"/>
        <w:gridCol w:w="1764"/>
      </w:tblGrid>
      <w:tr w:rsidR="00193702" w14:paraId="4666D03E" w14:textId="77777777" w:rsidTr="006F214A">
        <w:trPr>
          <w:trHeight w:val="878"/>
        </w:trPr>
        <w:tc>
          <w:tcPr>
            <w:tcW w:w="1417" w:type="dxa"/>
            <w:vAlign w:val="center"/>
          </w:tcPr>
          <w:p w14:paraId="699CBD11" w14:textId="2FD04394" w:rsidR="00193702" w:rsidRPr="00734CC9" w:rsidRDefault="006F214A" w:rsidP="000E3E73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</w:pPr>
            <w:r w:rsidRPr="00734CC9"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  <w:t xml:space="preserve">      </w:t>
            </w:r>
            <w:r w:rsidR="00193702" w:rsidRPr="00734CC9"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  <w:t>соя</w:t>
            </w:r>
          </w:p>
          <w:p w14:paraId="3F0D5DA1" w14:textId="33E99108" w:rsidR="00193702" w:rsidRPr="00734CC9" w:rsidRDefault="00193702" w:rsidP="000E3E73">
            <w:pPr>
              <w:pStyle w:val="51"/>
              <w:numPr>
                <w:ilvl w:val="0"/>
                <w:numId w:val="23"/>
              </w:numPr>
              <w:spacing w:before="0" w:beforeAutospacing="0" w:after="0" w:afterAutospacing="0"/>
              <w:jc w:val="center"/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</w:pPr>
            <w:r w:rsidRPr="00734CC9"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  <w:t>%)</w:t>
            </w:r>
          </w:p>
        </w:tc>
        <w:tc>
          <w:tcPr>
            <w:tcW w:w="2368" w:type="dxa"/>
            <w:vAlign w:val="center"/>
          </w:tcPr>
          <w:p w14:paraId="64CC5FCA" w14:textId="3AC8A955" w:rsidR="00193702" w:rsidRPr="00734CC9" w:rsidRDefault="00193702" w:rsidP="000E3E73">
            <w:pPr>
              <w:pStyle w:val="51"/>
              <w:spacing w:before="0" w:beforeAutospacing="0" w:after="0" w:afterAutospacing="0"/>
              <w:ind w:left="720"/>
              <w:jc w:val="center"/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</w:pPr>
            <w:r w:rsidRPr="00734CC9"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  <w:t>&gt; люпин</w:t>
            </w:r>
          </w:p>
          <w:p w14:paraId="7ECDCD84" w14:textId="2EEB2637" w:rsidR="00193702" w:rsidRPr="00734CC9" w:rsidRDefault="00193702" w:rsidP="000E3E73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</w:pPr>
            <w:r w:rsidRPr="00734CC9"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  <w:t>(60%)</w:t>
            </w:r>
          </w:p>
        </w:tc>
        <w:tc>
          <w:tcPr>
            <w:tcW w:w="1715" w:type="dxa"/>
            <w:vAlign w:val="center"/>
          </w:tcPr>
          <w:p w14:paraId="4929A869" w14:textId="69159B79" w:rsidR="00193702" w:rsidRPr="00734CC9" w:rsidRDefault="00193702" w:rsidP="000E3E73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</w:pPr>
            <w:proofErr w:type="gramStart"/>
            <w:r w:rsidRPr="00734CC9"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  <w:t>&gt;  нут</w:t>
            </w:r>
            <w:proofErr w:type="gramEnd"/>
          </w:p>
          <w:p w14:paraId="38522D9A" w14:textId="0E25D9C2" w:rsidR="00193702" w:rsidRPr="00734CC9" w:rsidRDefault="00193702" w:rsidP="000E3E73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</w:pPr>
            <w:r w:rsidRPr="00734CC9"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  <w:t>(51%)</w:t>
            </w:r>
          </w:p>
        </w:tc>
        <w:tc>
          <w:tcPr>
            <w:tcW w:w="2156" w:type="dxa"/>
            <w:vAlign w:val="center"/>
          </w:tcPr>
          <w:p w14:paraId="3FA8C49D" w14:textId="7CFA5C7A" w:rsidR="00193702" w:rsidRPr="00734CC9" w:rsidRDefault="00193702" w:rsidP="000E3E73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</w:pPr>
            <w:proofErr w:type="gramStart"/>
            <w:r w:rsidRPr="00734CC9"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  <w:t>&gt;  чечевица</w:t>
            </w:r>
            <w:proofErr w:type="gramEnd"/>
          </w:p>
          <w:p w14:paraId="43AC2F1B" w14:textId="73A2DA99" w:rsidR="00193702" w:rsidRPr="00734CC9" w:rsidRDefault="00193702" w:rsidP="000E3E73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</w:pPr>
            <w:r w:rsidRPr="00734CC9"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  <w:t>(48%)</w:t>
            </w:r>
          </w:p>
        </w:tc>
        <w:tc>
          <w:tcPr>
            <w:tcW w:w="1764" w:type="dxa"/>
            <w:vAlign w:val="center"/>
          </w:tcPr>
          <w:p w14:paraId="2C3D39AC" w14:textId="77777777" w:rsidR="00193702" w:rsidRPr="00734CC9" w:rsidRDefault="00193702" w:rsidP="000E3E73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</w:pPr>
            <w:r w:rsidRPr="00734CC9"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  <w:t>&gt; горох</w:t>
            </w:r>
          </w:p>
          <w:p w14:paraId="3F98078F" w14:textId="6C96E382" w:rsidR="00193702" w:rsidRPr="00734CC9" w:rsidRDefault="00193702" w:rsidP="000E3E73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b/>
                <w:caps/>
                <w:color w:val="2F5496" w:themeColor="accent5" w:themeShade="BF"/>
                <w:sz w:val="28"/>
                <w:szCs w:val="28"/>
              </w:rPr>
            </w:pPr>
            <w:r w:rsidRPr="00734CC9">
              <w:rPr>
                <w:rFonts w:ascii="Times New Roman" w:hAnsi="Times New Roman"/>
                <w:b/>
                <w:color w:val="2F5496" w:themeColor="accent5" w:themeShade="BF"/>
                <w:sz w:val="28"/>
                <w:szCs w:val="28"/>
              </w:rPr>
              <w:t>(43%)</w:t>
            </w:r>
          </w:p>
        </w:tc>
      </w:tr>
    </w:tbl>
    <w:p w14:paraId="7264E4D6" w14:textId="77777777" w:rsidR="00193702" w:rsidRDefault="00193702" w:rsidP="008700F4">
      <w:pPr>
        <w:pStyle w:val="131"/>
        <w:spacing w:before="0" w:beforeAutospacing="0" w:after="0" w:afterAutospacing="0"/>
        <w:ind w:firstLine="708"/>
        <w:jc w:val="both"/>
        <w:rPr>
          <w:rFonts w:ascii="Times New Roman" w:eastAsia="Calibri" w:hAnsi="Times New Roman"/>
          <w:sz w:val="28"/>
          <w:szCs w:val="28"/>
        </w:rPr>
      </w:pPr>
    </w:p>
    <w:p w14:paraId="57B4F86D" w14:textId="79EBDABB" w:rsidR="00193702" w:rsidRDefault="00193702" w:rsidP="00734CC9">
      <w:pPr>
        <w:pStyle w:val="131"/>
        <w:spacing w:before="0" w:beforeAutospacing="0" w:after="0" w:afterAutospacing="0"/>
        <w:ind w:firstLine="708"/>
        <w:jc w:val="both"/>
        <w:rPr>
          <w:rFonts w:ascii="Times New Roman" w:eastAsia="Calibri" w:hAnsi="Times New Roman"/>
          <w:color w:val="00B050"/>
          <w:sz w:val="28"/>
          <w:szCs w:val="28"/>
        </w:rPr>
      </w:pPr>
      <w:r w:rsidRPr="003462FF">
        <w:rPr>
          <w:rFonts w:ascii="Times New Roman" w:eastAsia="Calibri" w:hAnsi="Times New Roman"/>
          <w:sz w:val="28"/>
          <w:szCs w:val="28"/>
        </w:rPr>
        <w:t>Рисунок</w:t>
      </w:r>
      <w:r w:rsidR="003E7BCE" w:rsidRPr="003462FF">
        <w:rPr>
          <w:rFonts w:ascii="Times New Roman" w:eastAsia="Calibri" w:hAnsi="Times New Roman"/>
          <w:sz w:val="28"/>
          <w:szCs w:val="28"/>
        </w:rPr>
        <w:t xml:space="preserve"> 3.1.1</w:t>
      </w:r>
      <w:r w:rsidRPr="003462FF">
        <w:rPr>
          <w:rFonts w:ascii="Times New Roman" w:eastAsia="Calibri" w:hAnsi="Times New Roman"/>
          <w:sz w:val="28"/>
          <w:szCs w:val="28"/>
        </w:rPr>
        <w:t xml:space="preserve"> – биологическая ценность </w:t>
      </w:r>
      <w:proofErr w:type="spellStart"/>
      <w:r w:rsidRPr="003462FF">
        <w:rPr>
          <w:rFonts w:ascii="Times New Roman" w:eastAsia="Calibri" w:hAnsi="Times New Roman"/>
          <w:sz w:val="28"/>
          <w:szCs w:val="28"/>
        </w:rPr>
        <w:t>бобвых</w:t>
      </w:r>
      <w:proofErr w:type="spellEnd"/>
      <w:r w:rsidRPr="003462FF">
        <w:rPr>
          <w:rFonts w:ascii="Times New Roman" w:eastAsia="Calibri" w:hAnsi="Times New Roman"/>
          <w:sz w:val="28"/>
          <w:szCs w:val="28"/>
        </w:rPr>
        <w:t xml:space="preserve"> культур</w:t>
      </w:r>
    </w:p>
    <w:p w14:paraId="744A0E02" w14:textId="77777777" w:rsidR="003E7BCE" w:rsidRPr="003E7BCE" w:rsidRDefault="003E7BCE" w:rsidP="003E7BCE">
      <w:pPr>
        <w:pStyle w:val="131"/>
        <w:spacing w:before="0" w:beforeAutospacing="0" w:after="0" w:afterAutospacing="0"/>
        <w:ind w:firstLine="708"/>
        <w:jc w:val="center"/>
        <w:rPr>
          <w:rFonts w:ascii="Times New Roman" w:eastAsia="Calibri" w:hAnsi="Times New Roman"/>
          <w:color w:val="00B050"/>
          <w:sz w:val="28"/>
          <w:szCs w:val="28"/>
        </w:rPr>
      </w:pPr>
    </w:p>
    <w:p w14:paraId="28E44CBF" w14:textId="23ABECB1" w:rsidR="008700F4" w:rsidRPr="000217CC" w:rsidRDefault="008700F4" w:rsidP="008700F4">
      <w:pPr>
        <w:pStyle w:val="131"/>
        <w:spacing w:before="0" w:beforeAutospacing="0" w:after="0" w:afterAutospacing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0217CC">
        <w:rPr>
          <w:rFonts w:ascii="Times New Roman" w:eastAsia="Calibri" w:hAnsi="Times New Roman"/>
          <w:sz w:val="28"/>
          <w:szCs w:val="28"/>
        </w:rPr>
        <w:t xml:space="preserve">Отличительной особенностью семян нута является высокое содержание белка, доходящее до 31%, сбалансированный аминокислотный состав и большее, чем в других бобовых культурах, содержание незаменимых аминокислот метионина и триптофана. Он богат </w:t>
      </w:r>
      <w:proofErr w:type="gramStart"/>
      <w:r w:rsidRPr="000217CC">
        <w:rPr>
          <w:rFonts w:ascii="Times New Roman" w:eastAsia="Calibri" w:hAnsi="Times New Roman"/>
          <w:sz w:val="28"/>
          <w:szCs w:val="28"/>
        </w:rPr>
        <w:t>микроэлементами  и</w:t>
      </w:r>
      <w:proofErr w:type="gramEnd"/>
      <w:r w:rsidRPr="000217CC">
        <w:rPr>
          <w:rFonts w:ascii="Times New Roman" w:eastAsia="Calibri" w:hAnsi="Times New Roman"/>
          <w:sz w:val="28"/>
          <w:szCs w:val="28"/>
        </w:rPr>
        <w:t xml:space="preserve"> биологически активными веществами, при минимальном содержании </w:t>
      </w:r>
      <w:proofErr w:type="spellStart"/>
      <w:r w:rsidRPr="000217CC">
        <w:rPr>
          <w:rFonts w:ascii="Times New Roman" w:eastAsia="Calibri" w:hAnsi="Times New Roman"/>
          <w:sz w:val="28"/>
          <w:szCs w:val="28"/>
        </w:rPr>
        <w:t>антипитательных</w:t>
      </w:r>
      <w:proofErr w:type="spellEnd"/>
      <w:r w:rsidRPr="000217CC">
        <w:rPr>
          <w:rFonts w:ascii="Times New Roman" w:eastAsia="Calibri" w:hAnsi="Times New Roman"/>
          <w:sz w:val="28"/>
          <w:szCs w:val="28"/>
        </w:rPr>
        <w:t xml:space="preserve"> веществ по сравнению с другими бобовыми культурами.</w:t>
      </w:r>
    </w:p>
    <w:p w14:paraId="08F0B7C6" w14:textId="6F7A8371" w:rsidR="00F60EC2" w:rsidRPr="00E44695" w:rsidRDefault="008700F4" w:rsidP="00E44695">
      <w:pPr>
        <w:pStyle w:val="131"/>
        <w:spacing w:before="0" w:beforeAutospacing="0" w:after="0" w:afterAutospacing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proofErr w:type="spellStart"/>
      <w:r w:rsidRPr="000217CC">
        <w:rPr>
          <w:rFonts w:ascii="Times New Roman" w:eastAsia="Calibri" w:hAnsi="Times New Roman"/>
          <w:sz w:val="28"/>
          <w:szCs w:val="28"/>
        </w:rPr>
        <w:t>Нутовая</w:t>
      </w:r>
      <w:proofErr w:type="spellEnd"/>
      <w:r w:rsidRPr="000217CC">
        <w:rPr>
          <w:rFonts w:ascii="Times New Roman" w:eastAsia="Calibri" w:hAnsi="Times New Roman"/>
          <w:sz w:val="28"/>
          <w:szCs w:val="28"/>
        </w:rPr>
        <w:t xml:space="preserve"> мука отличается высоким содержанием белка, витамина B</w:t>
      </w:r>
      <w:r w:rsidRPr="000217CC">
        <w:rPr>
          <w:rFonts w:ascii="Times New Roman" w:eastAsia="Calibri" w:hAnsi="Times New Roman"/>
          <w:sz w:val="28"/>
          <w:szCs w:val="28"/>
          <w:vertAlign w:val="subscript"/>
        </w:rPr>
        <w:t>1</w:t>
      </w:r>
      <w:r w:rsidRPr="000217CC">
        <w:rPr>
          <w:rFonts w:ascii="Times New Roman" w:eastAsia="Calibri" w:hAnsi="Times New Roman"/>
          <w:sz w:val="28"/>
          <w:szCs w:val="28"/>
        </w:rPr>
        <w:t xml:space="preserve">, железа, калия и используется при производстве пищевых продуктов в мукомольной, хлебопекарной, </w:t>
      </w:r>
      <w:proofErr w:type="spellStart"/>
      <w:r w:rsidRPr="000217CC">
        <w:rPr>
          <w:rFonts w:ascii="Times New Roman" w:eastAsia="Calibri" w:hAnsi="Times New Roman"/>
          <w:sz w:val="28"/>
          <w:szCs w:val="28"/>
        </w:rPr>
        <w:t>пищеконцентратной</w:t>
      </w:r>
      <w:proofErr w:type="spellEnd"/>
      <w:r w:rsidRPr="000217CC">
        <w:rPr>
          <w:rFonts w:ascii="Times New Roman" w:eastAsia="Calibri" w:hAnsi="Times New Roman"/>
          <w:sz w:val="28"/>
          <w:szCs w:val="28"/>
        </w:rPr>
        <w:t xml:space="preserve"> и мясоперерабатывающей промышленности.</w:t>
      </w:r>
    </w:p>
    <w:p w14:paraId="7BA5829E" w14:textId="226DAF42" w:rsidR="00EA3F38" w:rsidRDefault="00E44695" w:rsidP="00EA3F38">
      <w:pPr>
        <w:pStyle w:val="51"/>
        <w:spacing w:before="0" w:beforeAutospacing="0" w:after="0" w:afterAutospacing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Из таблице</w:t>
      </w:r>
      <w:proofErr w:type="gramEnd"/>
      <w:r>
        <w:rPr>
          <w:rFonts w:ascii="Times New Roman" w:hAnsi="Times New Roman"/>
          <w:sz w:val="28"/>
          <w:szCs w:val="28"/>
        </w:rPr>
        <w:t xml:space="preserve"> 3.1.1 видно, что семена нута имеют наиболее оптимальное соотношение ценных по своей физиологии макро нутриентов</w:t>
      </w:r>
      <w:r w:rsidR="009D386A">
        <w:rPr>
          <w:rFonts w:ascii="Times New Roman" w:hAnsi="Times New Roman"/>
          <w:sz w:val="28"/>
          <w:szCs w:val="28"/>
        </w:rPr>
        <w:t xml:space="preserve"> </w:t>
      </w:r>
      <w:r w:rsidR="009D386A" w:rsidRPr="000217CC">
        <w:rPr>
          <w:rFonts w:ascii="Times New Roman" w:hAnsi="Times New Roman"/>
          <w:sz w:val="28"/>
          <w:szCs w:val="28"/>
        </w:rPr>
        <w:t>[</w:t>
      </w:r>
      <w:r w:rsidR="009D386A">
        <w:rPr>
          <w:rFonts w:ascii="Times New Roman" w:hAnsi="Times New Roman"/>
          <w:sz w:val="28"/>
          <w:szCs w:val="28"/>
        </w:rPr>
        <w:t>98</w:t>
      </w:r>
      <w:r w:rsidR="009D386A" w:rsidRPr="000217CC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>.</w:t>
      </w:r>
    </w:p>
    <w:p w14:paraId="64E9382A" w14:textId="77777777" w:rsidR="00193702" w:rsidRDefault="00193702" w:rsidP="00EA3F38">
      <w:pPr>
        <w:pStyle w:val="51"/>
        <w:spacing w:before="0" w:beforeAutospacing="0" w:after="0" w:afterAutospacing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F1C86C6" w14:textId="6A89F3AC" w:rsidR="00EA3F38" w:rsidRDefault="005C214D" w:rsidP="00EA3F38">
      <w:pPr>
        <w:pStyle w:val="51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Таблица </w:t>
      </w:r>
      <w:proofErr w:type="gramStart"/>
      <w:r w:rsidRPr="000217CC">
        <w:rPr>
          <w:rFonts w:ascii="Times New Roman" w:hAnsi="Times New Roman"/>
          <w:sz w:val="28"/>
          <w:szCs w:val="28"/>
        </w:rPr>
        <w:t>3.</w:t>
      </w:r>
      <w:r w:rsidR="00DF3368">
        <w:rPr>
          <w:rFonts w:ascii="Times New Roman" w:hAnsi="Times New Roman"/>
          <w:sz w:val="28"/>
          <w:szCs w:val="28"/>
        </w:rPr>
        <w:t>1.</w:t>
      </w:r>
      <w:r w:rsidR="00E44695">
        <w:rPr>
          <w:rFonts w:ascii="Times New Roman" w:hAnsi="Times New Roman"/>
          <w:sz w:val="28"/>
          <w:szCs w:val="28"/>
        </w:rPr>
        <w:t>1</w:t>
      </w:r>
      <w:r w:rsidRPr="000217CC">
        <w:rPr>
          <w:rFonts w:ascii="Times New Roman" w:hAnsi="Times New Roman"/>
          <w:sz w:val="28"/>
          <w:szCs w:val="28"/>
        </w:rPr>
        <w:t xml:space="preserve">  –</w:t>
      </w:r>
      <w:proofErr w:type="gramEnd"/>
      <w:r w:rsidRPr="000217CC">
        <w:rPr>
          <w:rFonts w:ascii="Times New Roman" w:hAnsi="Times New Roman"/>
          <w:sz w:val="28"/>
          <w:szCs w:val="28"/>
        </w:rPr>
        <w:t xml:space="preserve"> Соотношение макроэлементов в </w:t>
      </w:r>
      <w:r w:rsidR="00EA3F38" w:rsidRPr="000217CC">
        <w:rPr>
          <w:rFonts w:ascii="Times New Roman" w:hAnsi="Times New Roman"/>
          <w:sz w:val="28"/>
          <w:szCs w:val="28"/>
        </w:rPr>
        <w:t xml:space="preserve">нуте и </w:t>
      </w:r>
      <w:r w:rsidRPr="000217CC">
        <w:rPr>
          <w:rFonts w:ascii="Times New Roman" w:hAnsi="Times New Roman"/>
          <w:sz w:val="28"/>
          <w:szCs w:val="28"/>
        </w:rPr>
        <w:t xml:space="preserve">зерновых культурах </w:t>
      </w:r>
    </w:p>
    <w:p w14:paraId="03FEFA22" w14:textId="77777777" w:rsidR="00EA3F38" w:rsidRPr="000217CC" w:rsidRDefault="00EA3F38" w:rsidP="00EA3F38">
      <w:pPr>
        <w:pStyle w:val="51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TableNormal31"/>
        <w:tblW w:w="0" w:type="auto"/>
        <w:jc w:val="center"/>
        <w:tblInd w:w="0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61"/>
        <w:gridCol w:w="1843"/>
        <w:gridCol w:w="1985"/>
        <w:gridCol w:w="1842"/>
      </w:tblGrid>
      <w:tr w:rsidR="000217CC" w:rsidRPr="000217CC" w14:paraId="350AB27A" w14:textId="77777777" w:rsidTr="00EA3F38">
        <w:trPr>
          <w:jc w:val="center"/>
        </w:trPr>
        <w:tc>
          <w:tcPr>
            <w:tcW w:w="3961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noWrap/>
            <w:vAlign w:val="center"/>
          </w:tcPr>
          <w:p w14:paraId="2EC9B1E6" w14:textId="05A67FC1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bookmarkStart w:id="17" w:name="_Hlk189521295"/>
            <w:r w:rsidRPr="000217CC">
              <w:rPr>
                <w:rFonts w:ascii="Times New Roman" w:hAnsi="Times New Roman"/>
                <w:sz w:val="28"/>
                <w:szCs w:val="28"/>
              </w:rPr>
              <w:t xml:space="preserve">Соотношение </w:t>
            </w:r>
            <w:proofErr w:type="gramStart"/>
            <w:r w:rsidRPr="000217CC">
              <w:rPr>
                <w:rFonts w:ascii="Times New Roman" w:hAnsi="Times New Roman"/>
                <w:sz w:val="28"/>
                <w:szCs w:val="28"/>
              </w:rPr>
              <w:t>макро</w:t>
            </w:r>
            <w:r w:rsidR="00B33C18">
              <w:rPr>
                <w:rFonts w:ascii="Times New Roman" w:hAnsi="Times New Roman"/>
                <w:sz w:val="28"/>
                <w:szCs w:val="28"/>
              </w:rPr>
              <w:t xml:space="preserve"> нутриентов</w:t>
            </w:r>
            <w:proofErr w:type="gramEnd"/>
          </w:p>
        </w:tc>
        <w:tc>
          <w:tcPr>
            <w:tcW w:w="567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ABAA2F8" w14:textId="0052EDDA" w:rsidR="00F60EC2" w:rsidRPr="000217CC" w:rsidRDefault="00B33C18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="005C214D" w:rsidRPr="000217CC">
              <w:rPr>
                <w:rFonts w:ascii="Times New Roman" w:hAnsi="Times New Roman"/>
                <w:sz w:val="28"/>
                <w:szCs w:val="28"/>
              </w:rPr>
              <w:t>оказатели соотношения макро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нутриентов</w:t>
            </w:r>
          </w:p>
        </w:tc>
      </w:tr>
      <w:tr w:rsidR="000217CC" w:rsidRPr="000217CC" w14:paraId="616FC36B" w14:textId="77777777" w:rsidTr="00EA3F38">
        <w:trPr>
          <w:jc w:val="center"/>
        </w:trPr>
        <w:tc>
          <w:tcPr>
            <w:tcW w:w="3961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66DB681" w14:textId="77777777" w:rsidR="00F60EC2" w:rsidRPr="000217CC" w:rsidRDefault="00F60EC2" w:rsidP="00234B8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noWrap/>
            <w:vAlign w:val="center"/>
          </w:tcPr>
          <w:p w14:paraId="69FF57F0" w14:textId="77777777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217CC">
              <w:rPr>
                <w:rFonts w:ascii="Times New Roman" w:hAnsi="Times New Roman"/>
                <w:sz w:val="28"/>
                <w:szCs w:val="28"/>
              </w:rPr>
              <w:t>Ca:P</w:t>
            </w:r>
            <w:proofErr w:type="spellEnd"/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noWrap/>
            <w:vAlign w:val="center"/>
          </w:tcPr>
          <w:p w14:paraId="03DD93BE" w14:textId="77777777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proofErr w:type="gramStart"/>
            <w:r w:rsidRPr="000217CC">
              <w:rPr>
                <w:rFonts w:ascii="Times New Roman" w:hAnsi="Times New Roman"/>
                <w:sz w:val="28"/>
                <w:szCs w:val="28"/>
              </w:rPr>
              <w:t>Ca:Mg</w:t>
            </w:r>
            <w:proofErr w:type="spellEnd"/>
            <w:proofErr w:type="gram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67995AC" w14:textId="77777777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proofErr w:type="gramStart"/>
            <w:r w:rsidRPr="000217CC">
              <w:rPr>
                <w:rFonts w:ascii="Times New Roman" w:hAnsi="Times New Roman"/>
                <w:sz w:val="28"/>
                <w:szCs w:val="28"/>
              </w:rPr>
              <w:t>Ca:K</w:t>
            </w:r>
            <w:proofErr w:type="spellEnd"/>
            <w:proofErr w:type="gramEnd"/>
          </w:p>
        </w:tc>
      </w:tr>
      <w:tr w:rsidR="000217CC" w:rsidRPr="000217CC" w14:paraId="0864343B" w14:textId="77777777" w:rsidTr="00EA3F38">
        <w:trPr>
          <w:jc w:val="center"/>
        </w:trPr>
        <w:tc>
          <w:tcPr>
            <w:tcW w:w="396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noWrap/>
            <w:vAlign w:val="center"/>
          </w:tcPr>
          <w:p w14:paraId="17A8DB35" w14:textId="77777777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 xml:space="preserve">Оптимальное  </w:t>
            </w:r>
          </w:p>
        </w:tc>
        <w:tc>
          <w:tcPr>
            <w:tcW w:w="184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noWrap/>
            <w:vAlign w:val="center"/>
          </w:tcPr>
          <w:p w14:paraId="43EE32FB" w14:textId="77777777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1:1,5</w:t>
            </w:r>
          </w:p>
        </w:tc>
        <w:tc>
          <w:tcPr>
            <w:tcW w:w="1985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noWrap/>
            <w:vAlign w:val="center"/>
          </w:tcPr>
          <w:p w14:paraId="24269FE7" w14:textId="77777777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1:0,5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8D116CA" w14:textId="77777777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1:0,75</w:t>
            </w:r>
          </w:p>
        </w:tc>
      </w:tr>
      <w:tr w:rsidR="000217CC" w:rsidRPr="000217CC" w14:paraId="2B5A64C1" w14:textId="77777777" w:rsidTr="00EA3F38">
        <w:trPr>
          <w:jc w:val="center"/>
        </w:trPr>
        <w:tc>
          <w:tcPr>
            <w:tcW w:w="396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noWrap/>
            <w:vAlign w:val="center"/>
          </w:tcPr>
          <w:p w14:paraId="07345DD4" w14:textId="77777777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Фактическое для семян культур:</w:t>
            </w:r>
          </w:p>
          <w:p w14:paraId="7F004FCD" w14:textId="77777777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нут</w:t>
            </w:r>
          </w:p>
          <w:p w14:paraId="4A0257BE" w14:textId="77777777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пшеница</w:t>
            </w:r>
          </w:p>
          <w:p w14:paraId="56ECFFFE" w14:textId="77777777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рис</w:t>
            </w:r>
          </w:p>
        </w:tc>
        <w:tc>
          <w:tcPr>
            <w:tcW w:w="184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noWrap/>
            <w:vAlign w:val="center"/>
          </w:tcPr>
          <w:p w14:paraId="5D25A9A9" w14:textId="77777777" w:rsidR="00F60EC2" w:rsidRPr="000217CC" w:rsidRDefault="00F60EC2" w:rsidP="00234B8C">
            <w:pPr>
              <w:pStyle w:val="51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</w:p>
          <w:p w14:paraId="08EA91F0" w14:textId="38724F1B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1:1,</w:t>
            </w:r>
            <w:r w:rsidR="00346D7F">
              <w:rPr>
                <w:rFonts w:ascii="Times New Roman" w:hAnsi="Times New Roman"/>
                <w:sz w:val="28"/>
                <w:szCs w:val="28"/>
              </w:rPr>
              <w:t>7</w:t>
            </w:r>
          </w:p>
          <w:p w14:paraId="29ED59FD" w14:textId="7C03A3D5" w:rsidR="00F60EC2" w:rsidRPr="000217CC" w:rsidRDefault="002617AC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1:8,2</w:t>
            </w:r>
          </w:p>
          <w:p w14:paraId="11A2026C" w14:textId="25F01CD0" w:rsidR="00F60EC2" w:rsidRPr="000217CC" w:rsidRDefault="002617AC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1:3,4</w:t>
            </w:r>
          </w:p>
        </w:tc>
        <w:tc>
          <w:tcPr>
            <w:tcW w:w="1985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noWrap/>
            <w:vAlign w:val="center"/>
          </w:tcPr>
          <w:p w14:paraId="0F43B5F7" w14:textId="77777777" w:rsidR="00F60EC2" w:rsidRPr="000217CC" w:rsidRDefault="00F60EC2" w:rsidP="00234B8C">
            <w:pPr>
              <w:pStyle w:val="51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</w:p>
          <w:p w14:paraId="33A87835" w14:textId="1A739D4E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1:1,</w:t>
            </w:r>
            <w:r w:rsidR="00346D7F">
              <w:rPr>
                <w:rFonts w:ascii="Times New Roman" w:hAnsi="Times New Roman"/>
                <w:sz w:val="28"/>
                <w:szCs w:val="28"/>
              </w:rPr>
              <w:t>0</w:t>
            </w:r>
          </w:p>
          <w:p w14:paraId="61185AED" w14:textId="6B14FC48" w:rsidR="00F60EC2" w:rsidRPr="000217CC" w:rsidRDefault="002617AC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1:2,3</w:t>
            </w:r>
          </w:p>
          <w:p w14:paraId="7E650F7C" w14:textId="34364F9F" w:rsidR="00F60EC2" w:rsidRPr="000217CC" w:rsidRDefault="002617AC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1:1,2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60FFCA4" w14:textId="77777777" w:rsidR="00F60EC2" w:rsidRPr="000217CC" w:rsidRDefault="00F60EC2" w:rsidP="00234B8C">
            <w:pPr>
              <w:pStyle w:val="51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</w:p>
          <w:p w14:paraId="2E5BC4F8" w14:textId="517917CA" w:rsidR="00F60EC2" w:rsidRPr="000217CC" w:rsidRDefault="005C214D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1:</w:t>
            </w:r>
            <w:r w:rsidR="002617AC">
              <w:rPr>
                <w:rFonts w:ascii="Times New Roman" w:hAnsi="Times New Roman"/>
                <w:sz w:val="28"/>
                <w:szCs w:val="28"/>
              </w:rPr>
              <w:t>0,83</w:t>
            </w:r>
          </w:p>
          <w:p w14:paraId="11A02A13" w14:textId="1DF2B82F" w:rsidR="00F60EC2" w:rsidRPr="000217CC" w:rsidRDefault="002617AC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1:10,7</w:t>
            </w:r>
          </w:p>
          <w:p w14:paraId="487AD56C" w14:textId="48342A98" w:rsidR="00F60EC2" w:rsidRPr="000217CC" w:rsidRDefault="002617AC" w:rsidP="00234B8C">
            <w:pPr>
              <w:pStyle w:val="51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1:2</w:t>
            </w:r>
            <w:r w:rsidR="005C214D" w:rsidRPr="000217CC">
              <w:rPr>
                <w:rFonts w:ascii="Times New Roman" w:hAnsi="Times New Roman"/>
                <w:sz w:val="28"/>
                <w:szCs w:val="28"/>
              </w:rPr>
              <w:t>,2</w:t>
            </w:r>
          </w:p>
        </w:tc>
      </w:tr>
      <w:bookmarkEnd w:id="17"/>
    </w:tbl>
    <w:p w14:paraId="0DC77E8F" w14:textId="77777777" w:rsidR="00F60EC2" w:rsidRPr="000217CC" w:rsidRDefault="00F60EC2" w:rsidP="002617AC">
      <w:pPr>
        <w:pStyle w:val="51"/>
        <w:spacing w:before="0" w:beforeAutospacing="0" w:after="0" w:afterAutospacing="0"/>
        <w:jc w:val="both"/>
        <w:rPr>
          <w:rFonts w:ascii="Times New Roman" w:hAnsi="Times New Roman"/>
          <w:sz w:val="28"/>
          <w:szCs w:val="28"/>
        </w:rPr>
      </w:pPr>
    </w:p>
    <w:p w14:paraId="26017590" w14:textId="012BEAF9" w:rsidR="005E364D" w:rsidRDefault="005C214D" w:rsidP="005E364D">
      <w:pPr>
        <w:pStyle w:val="51"/>
        <w:shd w:val="clear" w:color="auto" w:fill="FFFFFF"/>
        <w:spacing w:before="0" w:beforeAutospacing="0" w:after="0" w:afterAutospacing="0"/>
        <w:ind w:firstLine="709"/>
        <w:jc w:val="both"/>
        <w:rPr>
          <w:rStyle w:val="150"/>
          <w:rFonts w:eastAsia="Microsoft YaHei"/>
          <w:color w:val="auto"/>
          <w:sz w:val="28"/>
          <w:szCs w:val="28"/>
          <w:u w:val="none"/>
        </w:rPr>
      </w:pPr>
      <w:bookmarkStart w:id="18" w:name="_Hlk187623458"/>
      <w:r w:rsidRPr="00EA3F38">
        <w:rPr>
          <w:rFonts w:ascii="Times New Roman" w:hAnsi="Times New Roman"/>
          <w:sz w:val="28"/>
          <w:szCs w:val="28"/>
        </w:rPr>
        <w:t xml:space="preserve">Таким образом, нут является перспективным к использованию для </w:t>
      </w:r>
      <w:r w:rsidR="00EA3F38" w:rsidRPr="00EA3F38">
        <w:rPr>
          <w:rFonts w:ascii="Times New Roman" w:hAnsi="Times New Roman"/>
          <w:sz w:val="28"/>
          <w:szCs w:val="28"/>
        </w:rPr>
        <w:t>разработки</w:t>
      </w:r>
      <w:r w:rsidRPr="00EA3F38">
        <w:rPr>
          <w:rFonts w:ascii="Times New Roman" w:hAnsi="Times New Roman"/>
          <w:sz w:val="28"/>
          <w:szCs w:val="28"/>
        </w:rPr>
        <w:t xml:space="preserve"> продуктов питания комбинированного состава в </w:t>
      </w:r>
      <w:r w:rsidR="00EA3F38" w:rsidRPr="00EA3F38">
        <w:rPr>
          <w:rFonts w:ascii="Times New Roman" w:hAnsi="Times New Roman"/>
          <w:sz w:val="28"/>
          <w:szCs w:val="28"/>
        </w:rPr>
        <w:t>мясной</w:t>
      </w:r>
      <w:r w:rsidRPr="00EA3F38">
        <w:rPr>
          <w:rFonts w:ascii="Times New Roman" w:hAnsi="Times New Roman"/>
          <w:sz w:val="28"/>
          <w:szCs w:val="28"/>
        </w:rPr>
        <w:t xml:space="preserve"> промышленности</w:t>
      </w:r>
      <w:bookmarkEnd w:id="18"/>
      <w:r w:rsidR="009D386A" w:rsidRPr="00EA3F38">
        <w:rPr>
          <w:rFonts w:ascii="Times New Roman" w:hAnsi="Times New Roman"/>
          <w:sz w:val="28"/>
          <w:szCs w:val="28"/>
        </w:rPr>
        <w:t>.</w:t>
      </w:r>
      <w:r w:rsidR="005E364D" w:rsidRPr="00EA3F38">
        <w:rPr>
          <w:rFonts w:ascii="Times New Roman" w:hAnsi="Times New Roman"/>
          <w:sz w:val="28"/>
          <w:szCs w:val="28"/>
        </w:rPr>
        <w:t xml:space="preserve"> </w:t>
      </w:r>
      <w:r w:rsidR="005E364D" w:rsidRPr="000217CC">
        <w:rPr>
          <w:rFonts w:ascii="Times New Roman" w:hAnsi="Times New Roman"/>
          <w:sz w:val="28"/>
          <w:szCs w:val="28"/>
        </w:rPr>
        <w:t xml:space="preserve">Дополнительно для обогащения состава мясных </w:t>
      </w:r>
      <w:r w:rsidR="005E364D" w:rsidRPr="00EA3F38">
        <w:rPr>
          <w:rFonts w:ascii="Times New Roman" w:hAnsi="Times New Roman"/>
          <w:sz w:val="28"/>
          <w:szCs w:val="28"/>
        </w:rPr>
        <w:t>полуфабрикатов и улучшения функционально-технологических свойств фаршевых систем был выбран концентрат сывороточных белков КСБ 80</w:t>
      </w:r>
      <w:bookmarkStart w:id="19" w:name="_Hlk187623510"/>
      <w:r w:rsidR="003462FF">
        <w:rPr>
          <w:rFonts w:ascii="Times New Roman" w:hAnsi="Times New Roman"/>
          <w:sz w:val="28"/>
          <w:szCs w:val="28"/>
        </w:rPr>
        <w:t xml:space="preserve"> </w:t>
      </w:r>
      <w:r w:rsidR="005E364D" w:rsidRPr="00EA3F38">
        <w:rPr>
          <w:rFonts w:ascii="Times New Roman" w:hAnsi="Times New Roman"/>
          <w:sz w:val="28"/>
          <w:szCs w:val="28"/>
        </w:rPr>
        <w:t>[99]</w:t>
      </w:r>
      <w:r w:rsidR="00DF3368" w:rsidRPr="00EA3F38">
        <w:rPr>
          <w:rFonts w:ascii="Times New Roman" w:hAnsi="Times New Roman"/>
          <w:sz w:val="28"/>
          <w:szCs w:val="28"/>
        </w:rPr>
        <w:t>.</w:t>
      </w:r>
      <w:r w:rsidR="005E364D" w:rsidRPr="00EA3F38">
        <w:rPr>
          <w:rStyle w:val="150"/>
          <w:rFonts w:eastAsia="Microsoft YaHei"/>
          <w:color w:val="auto"/>
          <w:sz w:val="28"/>
          <w:szCs w:val="28"/>
          <w:u w:val="none"/>
        </w:rPr>
        <w:t xml:space="preserve"> </w:t>
      </w:r>
    </w:p>
    <w:p w14:paraId="7FFF0700" w14:textId="5FB5D63D" w:rsidR="00F859AF" w:rsidRPr="00F859AF" w:rsidRDefault="005C214D" w:rsidP="00F859AF">
      <w:pPr>
        <w:pStyle w:val="51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bookmarkStart w:id="20" w:name="_Hlk187623543"/>
      <w:bookmarkEnd w:id="19"/>
      <w:r w:rsidRPr="000217CC">
        <w:rPr>
          <w:rFonts w:ascii="Times New Roman" w:hAnsi="Times New Roman"/>
          <w:sz w:val="28"/>
          <w:szCs w:val="28"/>
        </w:rPr>
        <w:t xml:space="preserve">Технология получения КСБ с содержанием белка 35–80 % </w:t>
      </w:r>
      <w:r w:rsidR="00F7601B">
        <w:rPr>
          <w:rFonts w:ascii="Times New Roman" w:hAnsi="Times New Roman"/>
          <w:sz w:val="28"/>
          <w:szCs w:val="28"/>
          <w:lang w:val="kk-KZ"/>
        </w:rPr>
        <w:t>успешна при</w:t>
      </w:r>
      <w:r w:rsidRPr="000217CC">
        <w:rPr>
          <w:rFonts w:ascii="Times New Roman" w:hAnsi="Times New Roman"/>
          <w:sz w:val="28"/>
          <w:szCs w:val="28"/>
        </w:rPr>
        <w:t xml:space="preserve"> ультрафильтрации. В </w:t>
      </w:r>
      <w:r w:rsidR="00F7601B">
        <w:rPr>
          <w:rFonts w:ascii="Times New Roman" w:hAnsi="Times New Roman"/>
          <w:sz w:val="28"/>
          <w:szCs w:val="28"/>
        </w:rPr>
        <w:t xml:space="preserve">данном </w:t>
      </w:r>
      <w:r w:rsidRPr="000217CC">
        <w:rPr>
          <w:rFonts w:ascii="Times New Roman" w:hAnsi="Times New Roman"/>
          <w:sz w:val="28"/>
          <w:szCs w:val="28"/>
        </w:rPr>
        <w:t xml:space="preserve">процессе </w:t>
      </w:r>
      <w:r w:rsidR="00F7601B">
        <w:rPr>
          <w:rFonts w:ascii="Times New Roman" w:hAnsi="Times New Roman"/>
          <w:sz w:val="28"/>
          <w:szCs w:val="28"/>
        </w:rPr>
        <w:t xml:space="preserve">происходит </w:t>
      </w:r>
      <w:r w:rsidRPr="000217CC">
        <w:rPr>
          <w:rFonts w:ascii="Times New Roman" w:hAnsi="Times New Roman"/>
          <w:sz w:val="28"/>
          <w:szCs w:val="28"/>
        </w:rPr>
        <w:t>увели</w:t>
      </w:r>
      <w:r w:rsidR="00F7601B">
        <w:rPr>
          <w:rFonts w:ascii="Times New Roman" w:hAnsi="Times New Roman"/>
          <w:sz w:val="28"/>
          <w:szCs w:val="28"/>
        </w:rPr>
        <w:t>чение</w:t>
      </w:r>
      <w:r w:rsidRPr="000217CC">
        <w:rPr>
          <w:rFonts w:ascii="Times New Roman" w:hAnsi="Times New Roman"/>
          <w:sz w:val="28"/>
          <w:szCs w:val="28"/>
        </w:rPr>
        <w:t xml:space="preserve"> содержание аминокислот</w:t>
      </w:r>
      <w:r w:rsidR="00F7601B">
        <w:rPr>
          <w:rFonts w:ascii="Times New Roman" w:hAnsi="Times New Roman"/>
          <w:sz w:val="28"/>
          <w:szCs w:val="28"/>
        </w:rPr>
        <w:t>,</w:t>
      </w:r>
      <w:r w:rsidRPr="000217CC">
        <w:rPr>
          <w:rFonts w:ascii="Times New Roman" w:hAnsi="Times New Roman"/>
          <w:sz w:val="28"/>
          <w:szCs w:val="28"/>
        </w:rPr>
        <w:t xml:space="preserve"> </w:t>
      </w:r>
      <w:r w:rsidR="00F7601B">
        <w:rPr>
          <w:rFonts w:ascii="Times New Roman" w:hAnsi="Times New Roman"/>
          <w:sz w:val="28"/>
          <w:szCs w:val="28"/>
        </w:rPr>
        <w:t xml:space="preserve">в том числе и </w:t>
      </w:r>
      <w:r w:rsidRPr="000217CC">
        <w:rPr>
          <w:rFonts w:ascii="Times New Roman" w:hAnsi="Times New Roman"/>
          <w:sz w:val="28"/>
          <w:szCs w:val="28"/>
        </w:rPr>
        <w:t>незаменимых</w:t>
      </w:r>
      <w:r w:rsidR="00F7601B">
        <w:rPr>
          <w:rFonts w:ascii="Times New Roman" w:hAnsi="Times New Roman"/>
          <w:sz w:val="28"/>
          <w:szCs w:val="28"/>
        </w:rPr>
        <w:t>, таких как</w:t>
      </w:r>
      <w:r w:rsidRPr="000217CC">
        <w:rPr>
          <w:rFonts w:ascii="Times New Roman" w:hAnsi="Times New Roman"/>
          <w:sz w:val="28"/>
          <w:szCs w:val="28"/>
        </w:rPr>
        <w:t xml:space="preserve"> лизин, изолейцин, треонин и др.</w:t>
      </w:r>
      <w:r w:rsidR="00C1703B">
        <w:rPr>
          <w:rFonts w:ascii="Times New Roman" w:hAnsi="Times New Roman"/>
          <w:sz w:val="28"/>
          <w:szCs w:val="28"/>
        </w:rPr>
        <w:t xml:space="preserve"> </w:t>
      </w:r>
      <w:r w:rsidR="00F859AF" w:rsidRPr="00F859AF">
        <w:rPr>
          <w:rFonts w:ascii="Times New Roman" w:hAnsi="Times New Roman"/>
          <w:sz w:val="28"/>
          <w:szCs w:val="28"/>
        </w:rPr>
        <w:t xml:space="preserve">Соевая пищевая </w:t>
      </w:r>
      <w:proofErr w:type="spellStart"/>
      <w:r w:rsidR="00F859AF" w:rsidRPr="00F859AF">
        <w:rPr>
          <w:rFonts w:ascii="Times New Roman" w:hAnsi="Times New Roman"/>
          <w:sz w:val="28"/>
          <w:szCs w:val="28"/>
        </w:rPr>
        <w:t>окара</w:t>
      </w:r>
      <w:proofErr w:type="spellEnd"/>
      <w:r w:rsidR="00F859AF" w:rsidRPr="00F859AF">
        <w:rPr>
          <w:rFonts w:ascii="Times New Roman" w:hAnsi="Times New Roman"/>
          <w:sz w:val="28"/>
          <w:szCs w:val="28"/>
        </w:rPr>
        <w:t xml:space="preserve"> это самый дешевый источник пищевых волокон, получают в результате фильтрации соевого экстракта в виде вторичного продукта переработки соевых бобов</w:t>
      </w:r>
      <w:r w:rsidR="00F859AF">
        <w:rPr>
          <w:rFonts w:ascii="Times New Roman" w:hAnsi="Times New Roman"/>
          <w:sz w:val="28"/>
          <w:szCs w:val="28"/>
        </w:rPr>
        <w:t xml:space="preserve"> </w:t>
      </w:r>
      <w:r w:rsidR="00C1703B" w:rsidRPr="00970F9C">
        <w:rPr>
          <w:rFonts w:ascii="Times New Roman" w:hAnsi="Times New Roman"/>
          <w:sz w:val="28"/>
          <w:szCs w:val="28"/>
        </w:rPr>
        <w:t>[</w:t>
      </w:r>
      <w:r w:rsidR="006602C3">
        <w:rPr>
          <w:rFonts w:ascii="Times New Roman" w:hAnsi="Times New Roman"/>
          <w:sz w:val="28"/>
          <w:szCs w:val="28"/>
        </w:rPr>
        <w:t>100</w:t>
      </w:r>
      <w:r w:rsidR="00727AED" w:rsidRPr="00727AED">
        <w:rPr>
          <w:rFonts w:ascii="Times New Roman" w:hAnsi="Times New Roman"/>
          <w:sz w:val="28"/>
          <w:szCs w:val="28"/>
        </w:rPr>
        <w:t>, 101</w:t>
      </w:r>
      <w:r w:rsidR="00C1703B" w:rsidRPr="00970F9C">
        <w:rPr>
          <w:rFonts w:ascii="Times New Roman" w:hAnsi="Times New Roman"/>
          <w:sz w:val="28"/>
          <w:szCs w:val="28"/>
        </w:rPr>
        <w:t>].</w:t>
      </w:r>
      <w:bookmarkStart w:id="21" w:name="_Hlk187624090"/>
      <w:bookmarkEnd w:id="20"/>
    </w:p>
    <w:p w14:paraId="332615EA" w14:textId="6EC112E6" w:rsidR="00F60EC2" w:rsidRPr="00F859AF" w:rsidRDefault="00A06D4D" w:rsidP="00F859AF">
      <w:pPr>
        <w:pStyle w:val="51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F859AF">
        <w:rPr>
          <w:rFonts w:ascii="Times New Roman" w:hAnsi="Times New Roman"/>
          <w:sz w:val="28"/>
          <w:szCs w:val="28"/>
        </w:rPr>
        <w:t xml:space="preserve">Литературный обзор показал множество </w:t>
      </w:r>
      <w:proofErr w:type="spellStart"/>
      <w:r w:rsidRPr="00F859AF">
        <w:rPr>
          <w:rFonts w:ascii="Times New Roman" w:hAnsi="Times New Roman"/>
          <w:sz w:val="28"/>
          <w:szCs w:val="28"/>
        </w:rPr>
        <w:t>приимуществ</w:t>
      </w:r>
      <w:proofErr w:type="spellEnd"/>
      <w:r w:rsidRPr="00F859AF">
        <w:rPr>
          <w:rFonts w:ascii="Times New Roman" w:hAnsi="Times New Roman"/>
          <w:sz w:val="28"/>
          <w:szCs w:val="28"/>
        </w:rPr>
        <w:t xml:space="preserve"> соевого фарша </w:t>
      </w:r>
      <w:proofErr w:type="spellStart"/>
      <w:r w:rsidRPr="00F859AF">
        <w:rPr>
          <w:rFonts w:ascii="Times New Roman" w:hAnsi="Times New Roman"/>
          <w:sz w:val="28"/>
          <w:szCs w:val="28"/>
        </w:rPr>
        <w:t>окары</w:t>
      </w:r>
      <w:proofErr w:type="spellEnd"/>
      <w:r w:rsidRPr="00F859AF">
        <w:rPr>
          <w:rFonts w:ascii="Times New Roman" w:hAnsi="Times New Roman"/>
          <w:sz w:val="28"/>
          <w:szCs w:val="28"/>
        </w:rPr>
        <w:t xml:space="preserve">, как </w:t>
      </w:r>
      <w:proofErr w:type="gramStart"/>
      <w:r w:rsidRPr="00F859AF">
        <w:rPr>
          <w:rFonts w:ascii="Times New Roman" w:hAnsi="Times New Roman"/>
          <w:sz w:val="28"/>
          <w:szCs w:val="28"/>
        </w:rPr>
        <w:t>сырья</w:t>
      </w:r>
      <w:proofErr w:type="gramEnd"/>
      <w:r w:rsidRPr="00F859AF">
        <w:rPr>
          <w:rFonts w:ascii="Times New Roman" w:hAnsi="Times New Roman"/>
          <w:sz w:val="28"/>
          <w:szCs w:val="28"/>
        </w:rPr>
        <w:t xml:space="preserve"> используемого для эффективного использования в производстве мясных продуктов. </w:t>
      </w:r>
    </w:p>
    <w:p w14:paraId="57238314" w14:textId="5CA6B6C8" w:rsidR="00F60EC2" w:rsidRPr="000217CC" w:rsidRDefault="005C214D" w:rsidP="001F61B4">
      <w:pPr>
        <w:pStyle w:val="6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F859AF">
        <w:rPr>
          <w:sz w:val="28"/>
          <w:szCs w:val="28"/>
        </w:rPr>
        <w:t>Для подтверждения пищевой безопасности</w:t>
      </w:r>
      <w:r w:rsidRPr="000217CC">
        <w:rPr>
          <w:sz w:val="28"/>
          <w:szCs w:val="28"/>
        </w:rPr>
        <w:t xml:space="preserve"> соевого фарша </w:t>
      </w:r>
      <w:proofErr w:type="spellStart"/>
      <w:r w:rsidRPr="000217CC">
        <w:rPr>
          <w:sz w:val="28"/>
          <w:szCs w:val="28"/>
        </w:rPr>
        <w:t>окары</w:t>
      </w:r>
      <w:proofErr w:type="spellEnd"/>
      <w:r w:rsidRPr="000217CC">
        <w:rPr>
          <w:sz w:val="28"/>
          <w:szCs w:val="28"/>
        </w:rPr>
        <w:t xml:space="preserve"> как источника пищевых волокон для разработки новой белково-углеводной композиции были исследованы тяжелые </w:t>
      </w:r>
      <w:proofErr w:type="spellStart"/>
      <w:r w:rsidRPr="000217CC">
        <w:rPr>
          <w:sz w:val="28"/>
          <w:szCs w:val="28"/>
        </w:rPr>
        <w:t>металы</w:t>
      </w:r>
      <w:proofErr w:type="spellEnd"/>
      <w:r w:rsidRPr="000217CC">
        <w:rPr>
          <w:sz w:val="28"/>
          <w:szCs w:val="28"/>
        </w:rPr>
        <w:t xml:space="preserve"> и микробиологические показатели.  Результаты исследований представлены в таблицах</w:t>
      </w:r>
      <w:r w:rsidR="00DF3368">
        <w:rPr>
          <w:sz w:val="28"/>
          <w:szCs w:val="28"/>
        </w:rPr>
        <w:t xml:space="preserve"> 3.1</w:t>
      </w:r>
      <w:r w:rsidR="00E44695">
        <w:rPr>
          <w:sz w:val="28"/>
          <w:szCs w:val="28"/>
        </w:rPr>
        <w:t>.</w:t>
      </w:r>
      <w:r w:rsidR="003462FF">
        <w:rPr>
          <w:sz w:val="28"/>
          <w:szCs w:val="28"/>
        </w:rPr>
        <w:t>2</w:t>
      </w:r>
      <w:r w:rsidR="00DF3368">
        <w:rPr>
          <w:sz w:val="28"/>
          <w:szCs w:val="28"/>
        </w:rPr>
        <w:t>-3.1.</w:t>
      </w:r>
      <w:r w:rsidR="003462FF">
        <w:rPr>
          <w:sz w:val="28"/>
          <w:szCs w:val="28"/>
        </w:rPr>
        <w:t>3</w:t>
      </w:r>
      <w:r w:rsidRPr="000217CC">
        <w:rPr>
          <w:sz w:val="28"/>
          <w:szCs w:val="28"/>
        </w:rPr>
        <w:t xml:space="preserve">. </w:t>
      </w:r>
    </w:p>
    <w:bookmarkEnd w:id="21"/>
    <w:p w14:paraId="4441F639" w14:textId="77777777" w:rsidR="00E853A8" w:rsidRPr="000217CC" w:rsidRDefault="00E853A8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33B934D9" w14:textId="722E4908" w:rsidR="00F60EC2" w:rsidRPr="000217CC" w:rsidRDefault="005C214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 xml:space="preserve">Таблица </w:t>
      </w:r>
      <w:r w:rsidR="00DF3368">
        <w:rPr>
          <w:sz w:val="28"/>
          <w:szCs w:val="28"/>
        </w:rPr>
        <w:t>3.1.</w:t>
      </w:r>
      <w:r w:rsidR="003462FF">
        <w:rPr>
          <w:sz w:val="28"/>
          <w:szCs w:val="28"/>
        </w:rPr>
        <w:t>2</w:t>
      </w:r>
      <w:r w:rsidRPr="000217CC">
        <w:rPr>
          <w:sz w:val="28"/>
          <w:szCs w:val="28"/>
        </w:rPr>
        <w:t xml:space="preserve"> - Результаты определения тяжелых металлов в </w:t>
      </w:r>
      <w:proofErr w:type="spellStart"/>
      <w:r w:rsidRPr="000217CC">
        <w:rPr>
          <w:sz w:val="28"/>
          <w:szCs w:val="28"/>
        </w:rPr>
        <w:t>окаре</w:t>
      </w:r>
      <w:proofErr w:type="spellEnd"/>
      <w:r w:rsidRPr="000217CC">
        <w:rPr>
          <w:sz w:val="28"/>
          <w:szCs w:val="28"/>
        </w:rPr>
        <w:t xml:space="preserve"> соевом фарше</w:t>
      </w:r>
    </w:p>
    <w:p w14:paraId="6B4760BD" w14:textId="77777777" w:rsidR="007C458F" w:rsidRPr="000217CC" w:rsidRDefault="007C458F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tbl>
      <w:tblPr>
        <w:tblStyle w:val="62"/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03"/>
        <w:gridCol w:w="563"/>
        <w:gridCol w:w="2212"/>
        <w:gridCol w:w="2169"/>
        <w:gridCol w:w="1984"/>
      </w:tblGrid>
      <w:tr w:rsidR="000217CC" w:rsidRPr="000217CC" w14:paraId="3BD866E7" w14:textId="77777777" w:rsidTr="00AE3701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7589534" w14:textId="77777777" w:rsidR="00A06D4D" w:rsidRPr="000217CC" w:rsidRDefault="00A06D4D" w:rsidP="00E853A8">
            <w:pPr>
              <w:pStyle w:val="71"/>
              <w:spacing w:before="0" w:beforeAutospacing="0" w:after="0" w:afterAutospacing="0"/>
              <w:jc w:val="center"/>
            </w:pPr>
            <w:r w:rsidRPr="000217CC">
              <w:t>Наименование показателя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C60C98C" w14:textId="77777777" w:rsidR="00A06D4D" w:rsidRPr="000217CC" w:rsidRDefault="00A06D4D" w:rsidP="00E853A8">
            <w:pPr>
              <w:pStyle w:val="71"/>
              <w:spacing w:before="0" w:beforeAutospacing="0" w:after="0" w:afterAutospacing="0"/>
              <w:jc w:val="center"/>
            </w:pPr>
            <w:r w:rsidRPr="000217CC">
              <w:t>Ед.</w:t>
            </w:r>
          </w:p>
          <w:p w14:paraId="28210203" w14:textId="77777777" w:rsidR="00A06D4D" w:rsidRPr="000217CC" w:rsidRDefault="00A06D4D" w:rsidP="00E853A8">
            <w:pPr>
              <w:pStyle w:val="71"/>
              <w:spacing w:before="0" w:beforeAutospacing="0" w:after="0" w:afterAutospacing="0"/>
              <w:jc w:val="center"/>
            </w:pPr>
            <w:r w:rsidRPr="000217CC">
              <w:t>изм.</w:t>
            </w:r>
          </w:p>
        </w:tc>
        <w:tc>
          <w:tcPr>
            <w:tcW w:w="2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556F433" w14:textId="77777777" w:rsidR="00A06D4D" w:rsidRPr="000217CC" w:rsidRDefault="00A06D4D" w:rsidP="00E853A8">
            <w:pPr>
              <w:pStyle w:val="71"/>
              <w:spacing w:before="0" w:beforeAutospacing="0" w:after="0" w:afterAutospacing="0"/>
              <w:jc w:val="center"/>
            </w:pPr>
            <w:r w:rsidRPr="000217CC">
              <w:t>Результат испытаний</w:t>
            </w:r>
          </w:p>
        </w:tc>
        <w:tc>
          <w:tcPr>
            <w:tcW w:w="21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3E30A77" w14:textId="7E9915B4" w:rsidR="00A06D4D" w:rsidRPr="000217CC" w:rsidRDefault="00A06D4D" w:rsidP="00E853A8">
            <w:pPr>
              <w:pStyle w:val="71"/>
              <w:spacing w:before="0" w:beforeAutospacing="0" w:after="0" w:afterAutospacing="0"/>
              <w:jc w:val="center"/>
            </w:pPr>
            <w:r w:rsidRPr="000217CC">
              <w:t>Погрешность</w:t>
            </w:r>
          </w:p>
          <w:p w14:paraId="78154B12" w14:textId="77777777" w:rsidR="00A06D4D" w:rsidRPr="000217CC" w:rsidRDefault="00A06D4D" w:rsidP="00E853A8">
            <w:pPr>
              <w:pStyle w:val="71"/>
              <w:spacing w:before="0" w:beforeAutospacing="0" w:after="0" w:afterAutospacing="0"/>
              <w:jc w:val="center"/>
            </w:pPr>
            <w:r w:rsidRPr="000217CC">
              <w:t>(неопределенность)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3EDFB8E" w14:textId="77777777" w:rsidR="00A06D4D" w:rsidRPr="000217CC" w:rsidRDefault="00A06D4D" w:rsidP="00E853A8">
            <w:pPr>
              <w:pStyle w:val="71"/>
              <w:spacing w:before="0" w:beforeAutospacing="0" w:after="0" w:afterAutospacing="0"/>
              <w:jc w:val="center"/>
            </w:pPr>
            <w:r w:rsidRPr="000217CC">
              <w:t>Норматив</w:t>
            </w:r>
          </w:p>
        </w:tc>
      </w:tr>
      <w:tr w:rsidR="000217CC" w:rsidRPr="000217CC" w14:paraId="2989F16F" w14:textId="77777777" w:rsidTr="00AE3701">
        <w:tc>
          <w:tcPr>
            <w:tcW w:w="0" w:type="auto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7F09078" w14:textId="77777777" w:rsidR="00A06D4D" w:rsidRPr="000217CC" w:rsidRDefault="00A06D4D" w:rsidP="00E853A8">
            <w:pPr>
              <w:pStyle w:val="71"/>
              <w:spacing w:before="0" w:beforeAutospacing="0" w:after="0" w:afterAutospacing="0"/>
            </w:pPr>
            <w:r w:rsidRPr="000217CC">
              <w:t>Кадмий</w:t>
            </w:r>
          </w:p>
        </w:tc>
        <w:tc>
          <w:tcPr>
            <w:tcW w:w="0" w:type="auto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E342A7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мг\кг</w:t>
            </w:r>
          </w:p>
        </w:tc>
        <w:tc>
          <w:tcPr>
            <w:tcW w:w="221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380F2A2" w14:textId="64648563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0,004</w:t>
            </w:r>
            <w:r w:rsidR="002D30C6">
              <w:t>1</w:t>
            </w:r>
          </w:p>
        </w:tc>
        <w:tc>
          <w:tcPr>
            <w:tcW w:w="216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4E91541" w14:textId="574B6E3C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0,001</w:t>
            </w:r>
            <w:r w:rsidR="002D30C6">
              <w:t>3</w:t>
            </w:r>
          </w:p>
        </w:tc>
        <w:tc>
          <w:tcPr>
            <w:tcW w:w="198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E147BD" w14:textId="77777777" w:rsidR="00A06D4D" w:rsidRPr="000217CC" w:rsidRDefault="00A06D4D" w:rsidP="00E853A8">
            <w:pPr>
              <w:pStyle w:val="71"/>
              <w:spacing w:before="0" w:beforeAutospacing="0" w:after="0" w:afterAutospacing="0"/>
              <w:jc w:val="center"/>
            </w:pPr>
            <w:r w:rsidRPr="000217CC">
              <w:t>Не более 0,2</w:t>
            </w:r>
          </w:p>
        </w:tc>
      </w:tr>
      <w:tr w:rsidR="000217CC" w:rsidRPr="000217CC" w14:paraId="7753673B" w14:textId="77777777" w:rsidTr="00AE3701">
        <w:tc>
          <w:tcPr>
            <w:tcW w:w="0" w:type="auto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BFFE5A6" w14:textId="77777777" w:rsidR="00A06D4D" w:rsidRPr="000217CC" w:rsidRDefault="00A06D4D" w:rsidP="00E853A8">
            <w:pPr>
              <w:pStyle w:val="71"/>
              <w:spacing w:before="0" w:beforeAutospacing="0" w:after="0" w:afterAutospacing="0"/>
            </w:pPr>
            <w:r w:rsidRPr="000217CC">
              <w:t>Мышьяк</w:t>
            </w:r>
          </w:p>
        </w:tc>
        <w:tc>
          <w:tcPr>
            <w:tcW w:w="0" w:type="auto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319DF3C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мг\кг</w:t>
            </w:r>
          </w:p>
        </w:tc>
        <w:tc>
          <w:tcPr>
            <w:tcW w:w="221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95B0AD" w14:textId="7F701539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0,02</w:t>
            </w:r>
            <w:r w:rsidR="002D30C6">
              <w:t>5</w:t>
            </w:r>
          </w:p>
        </w:tc>
        <w:tc>
          <w:tcPr>
            <w:tcW w:w="216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3A7B950" w14:textId="1DCC7DBA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0,0</w:t>
            </w:r>
            <w:r w:rsidR="002D30C6">
              <w:t>11</w:t>
            </w:r>
          </w:p>
        </w:tc>
        <w:tc>
          <w:tcPr>
            <w:tcW w:w="198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47CEB14" w14:textId="77777777" w:rsidR="00A06D4D" w:rsidRPr="000217CC" w:rsidRDefault="00A06D4D" w:rsidP="00E853A8">
            <w:pPr>
              <w:pStyle w:val="71"/>
              <w:spacing w:before="0" w:beforeAutospacing="0" w:after="0" w:afterAutospacing="0"/>
              <w:jc w:val="center"/>
            </w:pPr>
            <w:r w:rsidRPr="000217CC">
              <w:t>Не более 0,1</w:t>
            </w:r>
          </w:p>
        </w:tc>
      </w:tr>
      <w:tr w:rsidR="000217CC" w:rsidRPr="000217CC" w14:paraId="0B2D6B69" w14:textId="77777777" w:rsidTr="00AE3701">
        <w:tc>
          <w:tcPr>
            <w:tcW w:w="0" w:type="auto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5AC4422" w14:textId="77777777" w:rsidR="00A06D4D" w:rsidRPr="000217CC" w:rsidRDefault="00A06D4D" w:rsidP="00E853A8">
            <w:pPr>
              <w:pStyle w:val="71"/>
              <w:spacing w:before="0" w:beforeAutospacing="0" w:after="0" w:afterAutospacing="0"/>
            </w:pPr>
            <w:r w:rsidRPr="000217CC">
              <w:t>Ртуть</w:t>
            </w:r>
          </w:p>
        </w:tc>
        <w:tc>
          <w:tcPr>
            <w:tcW w:w="0" w:type="auto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CBEB660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мг\кг</w:t>
            </w:r>
          </w:p>
        </w:tc>
        <w:tc>
          <w:tcPr>
            <w:tcW w:w="221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B675B8A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0,0040</w:t>
            </w:r>
          </w:p>
        </w:tc>
        <w:tc>
          <w:tcPr>
            <w:tcW w:w="216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72F8EBB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0,0016</w:t>
            </w:r>
          </w:p>
        </w:tc>
        <w:tc>
          <w:tcPr>
            <w:tcW w:w="198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836E5B" w14:textId="77777777" w:rsidR="00A06D4D" w:rsidRPr="000217CC" w:rsidRDefault="00A06D4D" w:rsidP="00E853A8">
            <w:pPr>
              <w:pStyle w:val="71"/>
              <w:spacing w:before="0" w:beforeAutospacing="0" w:after="0" w:afterAutospacing="0"/>
              <w:jc w:val="center"/>
            </w:pPr>
            <w:r w:rsidRPr="000217CC">
              <w:t>Не более 0,03</w:t>
            </w:r>
          </w:p>
        </w:tc>
      </w:tr>
      <w:tr w:rsidR="00A06D4D" w:rsidRPr="000217CC" w14:paraId="16011144" w14:textId="77777777" w:rsidTr="00AE3701">
        <w:tc>
          <w:tcPr>
            <w:tcW w:w="0" w:type="auto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87E4028" w14:textId="77777777" w:rsidR="00A06D4D" w:rsidRPr="000217CC" w:rsidRDefault="00A06D4D" w:rsidP="00E853A8">
            <w:pPr>
              <w:pStyle w:val="71"/>
              <w:spacing w:before="0" w:beforeAutospacing="0" w:after="0" w:afterAutospacing="0"/>
            </w:pPr>
            <w:r w:rsidRPr="000217CC">
              <w:t>Свинец</w:t>
            </w:r>
          </w:p>
        </w:tc>
        <w:tc>
          <w:tcPr>
            <w:tcW w:w="0" w:type="auto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E703465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мг\кг</w:t>
            </w:r>
          </w:p>
        </w:tc>
        <w:tc>
          <w:tcPr>
            <w:tcW w:w="221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96D5D1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0,120</w:t>
            </w:r>
          </w:p>
        </w:tc>
        <w:tc>
          <w:tcPr>
            <w:tcW w:w="216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2958592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0,019</w:t>
            </w:r>
          </w:p>
        </w:tc>
        <w:tc>
          <w:tcPr>
            <w:tcW w:w="198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32194A" w14:textId="77777777" w:rsidR="00A06D4D" w:rsidRPr="000217CC" w:rsidRDefault="00A06D4D" w:rsidP="00E853A8">
            <w:pPr>
              <w:pStyle w:val="71"/>
              <w:spacing w:before="0" w:beforeAutospacing="0" w:after="0" w:afterAutospacing="0"/>
              <w:jc w:val="center"/>
            </w:pPr>
            <w:r w:rsidRPr="000217CC">
              <w:t>Не более 0,2</w:t>
            </w:r>
          </w:p>
        </w:tc>
      </w:tr>
    </w:tbl>
    <w:p w14:paraId="420007F6" w14:textId="77777777" w:rsidR="001E3FA8" w:rsidRPr="000217CC" w:rsidRDefault="001E3FA8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163E534B" w14:textId="77777777" w:rsidR="00F60EC2" w:rsidRPr="000217CC" w:rsidRDefault="005C214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lastRenderedPageBreak/>
        <w:t xml:space="preserve">В результате исследование показало соответствие требованиям ТР ТС 021/2011 Технического регламента Таможенного союза «О безопасности пищевой продукции», СТО 81952917-001-2013, что является основанием для возможности использования </w:t>
      </w:r>
      <w:proofErr w:type="spellStart"/>
      <w:r w:rsidRPr="000217CC">
        <w:rPr>
          <w:sz w:val="28"/>
          <w:szCs w:val="28"/>
        </w:rPr>
        <w:t>окары</w:t>
      </w:r>
      <w:proofErr w:type="spellEnd"/>
      <w:r w:rsidRPr="000217CC">
        <w:rPr>
          <w:sz w:val="28"/>
          <w:szCs w:val="28"/>
        </w:rPr>
        <w:t xml:space="preserve"> соевого фарша в получении белково-углеводных композиций для замены части мясного сырья мясных рубленных полуфабрикатов. </w:t>
      </w:r>
    </w:p>
    <w:p w14:paraId="700E1F70" w14:textId="46E94C52" w:rsidR="00F60EC2" w:rsidRPr="000217CC" w:rsidRDefault="005C214D" w:rsidP="001F61B4">
      <w:pPr>
        <w:pStyle w:val="71"/>
        <w:spacing w:before="0" w:beforeAutospacing="0" w:after="0" w:afterAutospacing="0"/>
        <w:ind w:firstLine="709"/>
        <w:jc w:val="both"/>
        <w:rPr>
          <w:iCs/>
          <w:sz w:val="28"/>
          <w:szCs w:val="28"/>
          <w:shd w:val="clear" w:color="auto" w:fill="FFFFFF"/>
        </w:rPr>
      </w:pPr>
      <w:r w:rsidRPr="000217CC">
        <w:rPr>
          <w:sz w:val="28"/>
          <w:szCs w:val="28"/>
        </w:rPr>
        <w:t>В таблице 3</w:t>
      </w:r>
      <w:r w:rsidR="00C1703B" w:rsidRPr="00C1703B">
        <w:rPr>
          <w:sz w:val="28"/>
          <w:szCs w:val="28"/>
        </w:rPr>
        <w:t>.1.</w:t>
      </w:r>
      <w:r w:rsidR="003462FF">
        <w:rPr>
          <w:sz w:val="28"/>
          <w:szCs w:val="28"/>
        </w:rPr>
        <w:t>3</w:t>
      </w:r>
      <w:r w:rsidRPr="000217CC">
        <w:rPr>
          <w:sz w:val="28"/>
          <w:szCs w:val="28"/>
        </w:rPr>
        <w:t xml:space="preserve"> представлены результаты исследования микробиологических показателей соевого фарша </w:t>
      </w:r>
      <w:proofErr w:type="spellStart"/>
      <w:r w:rsidRPr="000217CC">
        <w:rPr>
          <w:sz w:val="28"/>
          <w:szCs w:val="28"/>
        </w:rPr>
        <w:t>окара</w:t>
      </w:r>
      <w:proofErr w:type="spellEnd"/>
      <w:r w:rsidRPr="000217CC">
        <w:rPr>
          <w:sz w:val="28"/>
          <w:szCs w:val="28"/>
        </w:rPr>
        <w:t>.</w:t>
      </w:r>
    </w:p>
    <w:p w14:paraId="68D8F88E" w14:textId="77777777" w:rsidR="00F60EC2" w:rsidRPr="000217CC" w:rsidRDefault="005C214D" w:rsidP="001F61B4">
      <w:pPr>
        <w:pStyle w:val="71"/>
        <w:spacing w:before="0" w:beforeAutospacing="0" w:after="0" w:afterAutospacing="0"/>
        <w:ind w:firstLine="709"/>
        <w:jc w:val="both"/>
        <w:rPr>
          <w:iCs/>
          <w:sz w:val="28"/>
          <w:szCs w:val="28"/>
          <w:shd w:val="clear" w:color="auto" w:fill="FFFFFF"/>
        </w:rPr>
      </w:pPr>
      <w:r w:rsidRPr="000217CC">
        <w:rPr>
          <w:sz w:val="28"/>
          <w:szCs w:val="28"/>
        </w:rPr>
        <w:t xml:space="preserve">В результате исследования микробиологические показатели соответствуют требованиям ТР ТС 021/2011 Технического регламента Таможенного союза «О безопасности пищевой продукции», СТО 81952917-001-2013, что является основанием для возможности использования </w:t>
      </w:r>
      <w:proofErr w:type="spellStart"/>
      <w:r w:rsidRPr="000217CC">
        <w:rPr>
          <w:sz w:val="28"/>
          <w:szCs w:val="28"/>
        </w:rPr>
        <w:t>окары</w:t>
      </w:r>
      <w:proofErr w:type="spellEnd"/>
      <w:r w:rsidRPr="000217CC">
        <w:rPr>
          <w:sz w:val="28"/>
          <w:szCs w:val="28"/>
        </w:rPr>
        <w:t xml:space="preserve"> соевого фарша в получении белково-углеводных композиций для замены части мясного сырья мясных рубленных полуфабрикатов.  </w:t>
      </w:r>
    </w:p>
    <w:p w14:paraId="66C45CF0" w14:textId="77777777" w:rsidR="003B585A" w:rsidRPr="000217CC" w:rsidRDefault="003B585A" w:rsidP="00A06D4D">
      <w:pPr>
        <w:pStyle w:val="71"/>
        <w:spacing w:before="0" w:beforeAutospacing="0" w:after="0" w:afterAutospacing="0"/>
        <w:jc w:val="both"/>
        <w:rPr>
          <w:sz w:val="28"/>
          <w:szCs w:val="28"/>
        </w:rPr>
      </w:pPr>
    </w:p>
    <w:p w14:paraId="162E5EF9" w14:textId="50421E4D" w:rsidR="00F60EC2" w:rsidRPr="000217CC" w:rsidRDefault="005C214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>Таблица 3</w:t>
      </w:r>
      <w:r w:rsidR="00DF3368">
        <w:rPr>
          <w:sz w:val="28"/>
          <w:szCs w:val="28"/>
        </w:rPr>
        <w:t>.1.</w:t>
      </w:r>
      <w:r w:rsidR="003462FF">
        <w:rPr>
          <w:sz w:val="28"/>
          <w:szCs w:val="28"/>
        </w:rPr>
        <w:t>3</w:t>
      </w:r>
      <w:r w:rsidRPr="000217CC">
        <w:rPr>
          <w:sz w:val="28"/>
          <w:szCs w:val="28"/>
        </w:rPr>
        <w:t xml:space="preserve"> – Результаты исследования микробиологических показателей соевого фарша </w:t>
      </w:r>
      <w:proofErr w:type="spellStart"/>
      <w:r w:rsidRPr="000217CC">
        <w:rPr>
          <w:sz w:val="28"/>
          <w:szCs w:val="28"/>
        </w:rPr>
        <w:t>окара</w:t>
      </w:r>
      <w:proofErr w:type="spellEnd"/>
    </w:p>
    <w:p w14:paraId="0BFE2CA2" w14:textId="77777777" w:rsidR="00A06D4D" w:rsidRPr="000217CC" w:rsidRDefault="00A06D4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tbl>
      <w:tblPr>
        <w:tblStyle w:val="62"/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53"/>
        <w:gridCol w:w="992"/>
        <w:gridCol w:w="2693"/>
        <w:gridCol w:w="2693"/>
      </w:tblGrid>
      <w:tr w:rsidR="000217CC" w:rsidRPr="000217CC" w14:paraId="116EB052" w14:textId="77777777" w:rsidTr="00A06D4D">
        <w:tc>
          <w:tcPr>
            <w:tcW w:w="3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10302D7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both"/>
            </w:pPr>
            <w:r w:rsidRPr="000217CC">
              <w:t>Наименование показателя</w:t>
            </w:r>
          </w:p>
          <w:p w14:paraId="5B90D097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both"/>
            </w:pP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D9F0C91" w14:textId="77777777" w:rsidR="00A06D4D" w:rsidRPr="000217CC" w:rsidRDefault="00A06D4D" w:rsidP="00A06D4D">
            <w:pPr>
              <w:pStyle w:val="71"/>
              <w:spacing w:before="0" w:beforeAutospacing="0" w:after="0" w:afterAutospacing="0"/>
              <w:jc w:val="center"/>
            </w:pPr>
            <w:r w:rsidRPr="000217CC">
              <w:t>Ед.</w:t>
            </w:r>
          </w:p>
          <w:p w14:paraId="39B1FD1A" w14:textId="77777777" w:rsidR="00A06D4D" w:rsidRPr="000217CC" w:rsidRDefault="00A06D4D" w:rsidP="00A06D4D">
            <w:pPr>
              <w:pStyle w:val="71"/>
              <w:spacing w:before="0" w:beforeAutospacing="0" w:after="0" w:afterAutospacing="0"/>
              <w:jc w:val="center"/>
            </w:pPr>
            <w:r w:rsidRPr="000217CC">
              <w:t>Изм.</w:t>
            </w: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C47B3E5" w14:textId="77777777" w:rsidR="00A06D4D" w:rsidRPr="000217CC" w:rsidRDefault="00A06D4D" w:rsidP="00A06D4D">
            <w:pPr>
              <w:pStyle w:val="71"/>
              <w:spacing w:before="0" w:beforeAutospacing="0" w:after="0" w:afterAutospacing="0"/>
              <w:jc w:val="center"/>
            </w:pPr>
            <w:r w:rsidRPr="000217CC">
              <w:t>Результат испытаний</w:t>
            </w: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5CD5625" w14:textId="77777777" w:rsidR="00A06D4D" w:rsidRPr="000217CC" w:rsidRDefault="00A06D4D" w:rsidP="00A06D4D">
            <w:pPr>
              <w:pStyle w:val="71"/>
              <w:spacing w:before="0" w:beforeAutospacing="0" w:after="0" w:afterAutospacing="0"/>
              <w:jc w:val="center"/>
            </w:pPr>
            <w:r w:rsidRPr="000217CC">
              <w:t>Норматив</w:t>
            </w:r>
          </w:p>
        </w:tc>
      </w:tr>
      <w:tr w:rsidR="000217CC" w:rsidRPr="000217CC" w14:paraId="39237862" w14:textId="77777777" w:rsidTr="00A06D4D">
        <w:tc>
          <w:tcPr>
            <w:tcW w:w="325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E6EFC53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both"/>
            </w:pPr>
            <w:proofErr w:type="spellStart"/>
            <w:r w:rsidRPr="000217CC">
              <w:t>B.cereus</w:t>
            </w:r>
            <w:proofErr w:type="spellEnd"/>
          </w:p>
        </w:tc>
        <w:tc>
          <w:tcPr>
            <w:tcW w:w="99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D2E161" w14:textId="77777777" w:rsidR="00A06D4D" w:rsidRPr="000217CC" w:rsidRDefault="00A06D4D" w:rsidP="00A06D4D">
            <w:pPr>
              <w:pStyle w:val="71"/>
              <w:spacing w:before="0" w:beforeAutospacing="0" w:after="0" w:afterAutospacing="0"/>
              <w:jc w:val="center"/>
            </w:pPr>
            <w:r w:rsidRPr="000217CC">
              <w:t>г</w:t>
            </w:r>
          </w:p>
        </w:tc>
        <w:tc>
          <w:tcPr>
            <w:tcW w:w="269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F1D2F4A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В 0,1 г не обнаружены</w:t>
            </w:r>
          </w:p>
        </w:tc>
        <w:tc>
          <w:tcPr>
            <w:tcW w:w="269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DABF6B0" w14:textId="77777777" w:rsidR="00A06D4D" w:rsidRPr="000217CC" w:rsidRDefault="00A06D4D" w:rsidP="00C704C6">
            <w:pPr>
              <w:pStyle w:val="71"/>
              <w:spacing w:before="0" w:beforeAutospacing="0" w:after="0" w:afterAutospacing="0"/>
              <w:jc w:val="center"/>
            </w:pPr>
            <w:r w:rsidRPr="000217CC">
              <w:t>В 0,1 не допускаются</w:t>
            </w:r>
          </w:p>
        </w:tc>
      </w:tr>
      <w:tr w:rsidR="000217CC" w:rsidRPr="000217CC" w14:paraId="17A81A70" w14:textId="77777777" w:rsidTr="00A06D4D">
        <w:tc>
          <w:tcPr>
            <w:tcW w:w="325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0CE1528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both"/>
            </w:pPr>
            <w:r w:rsidRPr="000217CC">
              <w:t>БГКП</w:t>
            </w:r>
          </w:p>
        </w:tc>
        <w:tc>
          <w:tcPr>
            <w:tcW w:w="99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0E52EF" w14:textId="77777777" w:rsidR="00A06D4D" w:rsidRPr="000217CC" w:rsidRDefault="00A06D4D" w:rsidP="00A06D4D">
            <w:pPr>
              <w:pStyle w:val="71"/>
              <w:spacing w:before="0" w:beforeAutospacing="0" w:after="0" w:afterAutospacing="0"/>
              <w:jc w:val="center"/>
            </w:pPr>
            <w:r w:rsidRPr="000217CC">
              <w:t>г</w:t>
            </w:r>
          </w:p>
        </w:tc>
        <w:tc>
          <w:tcPr>
            <w:tcW w:w="269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9906587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В 0,1 г не обнаружены</w:t>
            </w:r>
          </w:p>
        </w:tc>
        <w:tc>
          <w:tcPr>
            <w:tcW w:w="269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393C98E" w14:textId="77777777" w:rsidR="00A06D4D" w:rsidRPr="000217CC" w:rsidRDefault="00A06D4D" w:rsidP="00C704C6">
            <w:pPr>
              <w:pStyle w:val="71"/>
              <w:spacing w:before="0" w:beforeAutospacing="0" w:after="0" w:afterAutospacing="0"/>
              <w:jc w:val="center"/>
            </w:pPr>
            <w:r w:rsidRPr="000217CC">
              <w:t>В 0,1 не допускаются</w:t>
            </w:r>
          </w:p>
        </w:tc>
      </w:tr>
      <w:tr w:rsidR="000217CC" w:rsidRPr="000217CC" w14:paraId="4B6BC2E2" w14:textId="77777777" w:rsidTr="00A06D4D">
        <w:tc>
          <w:tcPr>
            <w:tcW w:w="325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70B09F7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both"/>
            </w:pPr>
            <w:r w:rsidRPr="000217CC">
              <w:t>Дрожжи</w:t>
            </w:r>
          </w:p>
        </w:tc>
        <w:tc>
          <w:tcPr>
            <w:tcW w:w="99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D8A02F3" w14:textId="77777777" w:rsidR="00A06D4D" w:rsidRPr="000217CC" w:rsidRDefault="00A06D4D" w:rsidP="00A06D4D">
            <w:pPr>
              <w:pStyle w:val="71"/>
              <w:spacing w:before="0" w:beforeAutospacing="0" w:after="0" w:afterAutospacing="0"/>
              <w:jc w:val="center"/>
            </w:pPr>
            <w:r w:rsidRPr="000217CC">
              <w:t>КОЕ/г</w:t>
            </w:r>
          </w:p>
        </w:tc>
        <w:tc>
          <w:tcPr>
            <w:tcW w:w="269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2A00349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Не выделены</w:t>
            </w:r>
          </w:p>
        </w:tc>
        <w:tc>
          <w:tcPr>
            <w:tcW w:w="269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FAAEDA6" w14:textId="77777777" w:rsidR="00A06D4D" w:rsidRPr="000217CC" w:rsidRDefault="00A06D4D" w:rsidP="00C704C6">
            <w:pPr>
              <w:pStyle w:val="71"/>
              <w:spacing w:before="0" w:beforeAutospacing="0" w:after="0" w:afterAutospacing="0"/>
              <w:jc w:val="center"/>
            </w:pPr>
            <w:r w:rsidRPr="000217CC">
              <w:t>Не более 50</w:t>
            </w:r>
          </w:p>
        </w:tc>
      </w:tr>
      <w:tr w:rsidR="000217CC" w:rsidRPr="000217CC" w14:paraId="6ADFAA99" w14:textId="77777777" w:rsidTr="00A06D4D">
        <w:tc>
          <w:tcPr>
            <w:tcW w:w="325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020402E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both"/>
            </w:pPr>
            <w:proofErr w:type="spellStart"/>
            <w:r w:rsidRPr="000217CC">
              <w:t>КМАФАнМ</w:t>
            </w:r>
            <w:proofErr w:type="spellEnd"/>
          </w:p>
        </w:tc>
        <w:tc>
          <w:tcPr>
            <w:tcW w:w="99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04AE3A6" w14:textId="77777777" w:rsidR="00A06D4D" w:rsidRPr="000217CC" w:rsidRDefault="00A06D4D" w:rsidP="00A06D4D">
            <w:pPr>
              <w:pStyle w:val="71"/>
              <w:spacing w:before="0" w:beforeAutospacing="0" w:after="0" w:afterAutospacing="0"/>
              <w:jc w:val="center"/>
            </w:pPr>
            <w:r w:rsidRPr="000217CC">
              <w:t>КОЕ/г</w:t>
            </w:r>
          </w:p>
        </w:tc>
        <w:tc>
          <w:tcPr>
            <w:tcW w:w="269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40C4754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3,0*10</w:t>
            </w:r>
            <w:r w:rsidRPr="000217CC">
              <w:rPr>
                <w:vertAlign w:val="superscript"/>
              </w:rPr>
              <w:t>3</w:t>
            </w:r>
          </w:p>
        </w:tc>
        <w:tc>
          <w:tcPr>
            <w:tcW w:w="269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619124B" w14:textId="77777777" w:rsidR="00A06D4D" w:rsidRPr="000217CC" w:rsidRDefault="00A06D4D" w:rsidP="00C704C6">
            <w:pPr>
              <w:pStyle w:val="71"/>
              <w:spacing w:before="0" w:beforeAutospacing="0" w:after="0" w:afterAutospacing="0"/>
              <w:jc w:val="center"/>
            </w:pPr>
            <w:r w:rsidRPr="000217CC">
              <w:t>Не более 5,0*10</w:t>
            </w:r>
            <w:r w:rsidRPr="000217CC">
              <w:rPr>
                <w:vertAlign w:val="superscript"/>
              </w:rPr>
              <w:t>4</w:t>
            </w:r>
          </w:p>
        </w:tc>
      </w:tr>
      <w:tr w:rsidR="00A06D4D" w:rsidRPr="000217CC" w14:paraId="09ABBFB2" w14:textId="77777777" w:rsidTr="00A06D4D">
        <w:tc>
          <w:tcPr>
            <w:tcW w:w="325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1A0AA3E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both"/>
            </w:pPr>
            <w:r w:rsidRPr="000217CC">
              <w:t>Плесени</w:t>
            </w:r>
          </w:p>
        </w:tc>
        <w:tc>
          <w:tcPr>
            <w:tcW w:w="99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BAFCD57" w14:textId="77777777" w:rsidR="00A06D4D" w:rsidRPr="000217CC" w:rsidRDefault="00A06D4D" w:rsidP="00A06D4D">
            <w:pPr>
              <w:pStyle w:val="71"/>
              <w:spacing w:before="0" w:beforeAutospacing="0" w:after="0" w:afterAutospacing="0"/>
              <w:jc w:val="center"/>
            </w:pPr>
            <w:r w:rsidRPr="000217CC">
              <w:t>КОЕ/г</w:t>
            </w:r>
          </w:p>
        </w:tc>
        <w:tc>
          <w:tcPr>
            <w:tcW w:w="269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2653AA8" w14:textId="77777777" w:rsidR="00A06D4D" w:rsidRPr="000217CC" w:rsidRDefault="00A06D4D" w:rsidP="001E3FA8">
            <w:pPr>
              <w:pStyle w:val="71"/>
              <w:spacing w:before="0" w:beforeAutospacing="0" w:after="0" w:afterAutospacing="0"/>
              <w:jc w:val="center"/>
            </w:pPr>
            <w:r w:rsidRPr="000217CC">
              <w:t>Не выделены</w:t>
            </w:r>
          </w:p>
        </w:tc>
        <w:tc>
          <w:tcPr>
            <w:tcW w:w="269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087ED69" w14:textId="77777777" w:rsidR="00A06D4D" w:rsidRPr="000217CC" w:rsidRDefault="00A06D4D" w:rsidP="00C704C6">
            <w:pPr>
              <w:pStyle w:val="71"/>
              <w:spacing w:before="0" w:beforeAutospacing="0" w:after="0" w:afterAutospacing="0"/>
              <w:jc w:val="center"/>
            </w:pPr>
            <w:r w:rsidRPr="000217CC">
              <w:t>Не более 10</w:t>
            </w:r>
          </w:p>
        </w:tc>
      </w:tr>
    </w:tbl>
    <w:p w14:paraId="1CE5CE62" w14:textId="77777777" w:rsidR="001E3FA8" w:rsidRPr="000217CC" w:rsidRDefault="001E3FA8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372B3A5A" w14:textId="77777777" w:rsidR="00774A22" w:rsidRPr="000217CC" w:rsidRDefault="005C214D" w:rsidP="00774A22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 xml:space="preserve">Таким образом исходя из всего вышесказанного, для разработки новой белково-углеводной композиции были выбраны соевый фарш </w:t>
      </w:r>
      <w:proofErr w:type="spellStart"/>
      <w:r w:rsidRPr="000217CC">
        <w:rPr>
          <w:sz w:val="28"/>
          <w:szCs w:val="28"/>
        </w:rPr>
        <w:t>окара</w:t>
      </w:r>
      <w:proofErr w:type="spellEnd"/>
      <w:r w:rsidRPr="000217CC">
        <w:rPr>
          <w:sz w:val="28"/>
          <w:szCs w:val="28"/>
        </w:rPr>
        <w:t xml:space="preserve">, концентрат сывороточного белка и </w:t>
      </w:r>
      <w:proofErr w:type="spellStart"/>
      <w:r w:rsidRPr="000217CC">
        <w:rPr>
          <w:sz w:val="28"/>
          <w:szCs w:val="28"/>
        </w:rPr>
        <w:t>нутовая</w:t>
      </w:r>
      <w:proofErr w:type="spellEnd"/>
      <w:r w:rsidRPr="000217CC">
        <w:rPr>
          <w:sz w:val="28"/>
          <w:szCs w:val="28"/>
        </w:rPr>
        <w:t xml:space="preserve"> мука. Для дальнейшей разработки композиции необходимо </w:t>
      </w:r>
      <w:proofErr w:type="spellStart"/>
      <w:r w:rsidRPr="000217CC">
        <w:rPr>
          <w:sz w:val="28"/>
          <w:szCs w:val="28"/>
        </w:rPr>
        <w:t>расчитать</w:t>
      </w:r>
      <w:proofErr w:type="spellEnd"/>
      <w:r w:rsidRPr="000217CC">
        <w:rPr>
          <w:sz w:val="28"/>
          <w:szCs w:val="28"/>
        </w:rPr>
        <w:t xml:space="preserve"> математическую модель оптимизации рецептуры и аминокислотного скора БУК.</w:t>
      </w:r>
    </w:p>
    <w:p w14:paraId="622A4C70" w14:textId="4EDDBCD9" w:rsidR="00F60EC2" w:rsidRDefault="00844BD2" w:rsidP="002D30C6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22" w:name="_Hlk187624783"/>
      <w:r w:rsidRPr="00844BD2">
        <w:rPr>
          <w:sz w:val="28"/>
          <w:szCs w:val="28"/>
        </w:rPr>
        <w:t xml:space="preserve">На следующем этапе эксперимента определяли гидратационные характеристики композиции из белковых и углеводных компонентов на примере соевой </w:t>
      </w:r>
      <w:proofErr w:type="spellStart"/>
      <w:r w:rsidRPr="00844BD2">
        <w:rPr>
          <w:sz w:val="28"/>
          <w:szCs w:val="28"/>
        </w:rPr>
        <w:t>окары</w:t>
      </w:r>
      <w:proofErr w:type="spellEnd"/>
      <w:r w:rsidRPr="00844BD2">
        <w:rPr>
          <w:sz w:val="28"/>
          <w:szCs w:val="28"/>
        </w:rPr>
        <w:t>. В качестве объектов сравнения последовательно использовали мякотные ткани цыплят-бройлеров, баранины, говядины, измельченные до состояния фарша. Для определения гидратационных характеристик был использован метод ДСК</w:t>
      </w:r>
      <w:r>
        <w:rPr>
          <w:sz w:val="28"/>
          <w:szCs w:val="28"/>
        </w:rPr>
        <w:t>.</w:t>
      </w:r>
      <w:r w:rsidR="002D30C6">
        <w:rPr>
          <w:sz w:val="28"/>
          <w:szCs w:val="28"/>
        </w:rPr>
        <w:t xml:space="preserve"> </w:t>
      </w:r>
      <w:r w:rsidR="005C214D" w:rsidRPr="000217CC">
        <w:rPr>
          <w:sz w:val="28"/>
          <w:szCs w:val="28"/>
        </w:rPr>
        <w:t>Были исследованы гидратационные характеристики образцов</w:t>
      </w:r>
      <w:r w:rsidR="00DF3368">
        <w:rPr>
          <w:sz w:val="28"/>
          <w:szCs w:val="28"/>
        </w:rPr>
        <w:t xml:space="preserve"> </w:t>
      </w:r>
      <w:proofErr w:type="spellStart"/>
      <w:r w:rsidR="00DF3368">
        <w:rPr>
          <w:sz w:val="28"/>
          <w:szCs w:val="28"/>
        </w:rPr>
        <w:t>представленых</w:t>
      </w:r>
      <w:proofErr w:type="spellEnd"/>
      <w:r w:rsidR="00DF3368">
        <w:rPr>
          <w:sz w:val="28"/>
          <w:szCs w:val="28"/>
        </w:rPr>
        <w:t xml:space="preserve"> в таблице 3.1.</w:t>
      </w:r>
      <w:r w:rsidR="003462FF">
        <w:rPr>
          <w:sz w:val="28"/>
          <w:szCs w:val="28"/>
        </w:rPr>
        <w:t>4</w:t>
      </w:r>
      <w:r w:rsidR="00DF3368">
        <w:rPr>
          <w:sz w:val="28"/>
          <w:szCs w:val="28"/>
        </w:rPr>
        <w:t>.</w:t>
      </w:r>
    </w:p>
    <w:p w14:paraId="2EC3E0FA" w14:textId="77777777" w:rsidR="00DF3368" w:rsidRDefault="00DF3368" w:rsidP="00DF3368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35C84CF2" w14:textId="194F679C" w:rsidR="00DF3368" w:rsidRPr="000217CC" w:rsidRDefault="00DF3368" w:rsidP="00DF3368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Таблица 3.1.</w:t>
      </w:r>
      <w:r w:rsidR="003462FF">
        <w:rPr>
          <w:sz w:val="28"/>
          <w:szCs w:val="28"/>
        </w:rPr>
        <w:t>4</w:t>
      </w:r>
      <w:r>
        <w:rPr>
          <w:sz w:val="28"/>
          <w:szCs w:val="28"/>
        </w:rPr>
        <w:t xml:space="preserve"> – </w:t>
      </w:r>
      <w:proofErr w:type="gramStart"/>
      <w:r>
        <w:rPr>
          <w:sz w:val="28"/>
          <w:szCs w:val="28"/>
        </w:rPr>
        <w:t>Образцы</w:t>
      </w:r>
      <w:proofErr w:type="gramEnd"/>
      <w:r>
        <w:rPr>
          <w:sz w:val="28"/>
          <w:szCs w:val="28"/>
        </w:rPr>
        <w:t xml:space="preserve"> исследованные на</w:t>
      </w:r>
      <w:r w:rsidRPr="000217CC">
        <w:rPr>
          <w:sz w:val="28"/>
          <w:szCs w:val="28"/>
        </w:rPr>
        <w:t xml:space="preserve"> гидратационные характеристики</w:t>
      </w:r>
      <w:r>
        <w:rPr>
          <w:sz w:val="28"/>
          <w:szCs w:val="28"/>
        </w:rPr>
        <w:t>, используя метод ДСК</w:t>
      </w:r>
    </w:p>
    <w:p w14:paraId="0BC3414D" w14:textId="77777777" w:rsidR="00A65160" w:rsidRPr="000217CC" w:rsidRDefault="00A65160" w:rsidP="001F61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1838"/>
        <w:gridCol w:w="7841"/>
      </w:tblGrid>
      <w:tr w:rsidR="000217CC" w:rsidRPr="000217CC" w14:paraId="712383BD" w14:textId="77777777">
        <w:tc>
          <w:tcPr>
            <w:tcW w:w="1838" w:type="dxa"/>
          </w:tcPr>
          <w:p w14:paraId="5CACEDEE" w14:textId="77777777" w:rsidR="00F60EC2" w:rsidRPr="000217CC" w:rsidRDefault="005C214D" w:rsidP="001E3FA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Образец 1–</w:t>
            </w:r>
          </w:p>
        </w:tc>
        <w:tc>
          <w:tcPr>
            <w:tcW w:w="7841" w:type="dxa"/>
          </w:tcPr>
          <w:p w14:paraId="71309DD2" w14:textId="77777777" w:rsidR="00F60EC2" w:rsidRPr="000217CC" w:rsidRDefault="005C214D" w:rsidP="001E3FA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соевый фарш </w:t>
            </w:r>
            <w:proofErr w:type="spellStart"/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Окара</w:t>
            </w:r>
            <w:proofErr w:type="spellEnd"/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(СТО 81952917-001-2013, ООО “Соевый источник», г. Воронеж);</w:t>
            </w:r>
          </w:p>
        </w:tc>
      </w:tr>
      <w:tr w:rsidR="000217CC" w:rsidRPr="000217CC" w14:paraId="3D1DE2FB" w14:textId="77777777">
        <w:tc>
          <w:tcPr>
            <w:tcW w:w="1838" w:type="dxa"/>
          </w:tcPr>
          <w:p w14:paraId="7A81CCA3" w14:textId="77777777" w:rsidR="00F60EC2" w:rsidRPr="000217CC" w:rsidRDefault="005C214D" w:rsidP="001E3FA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Образец 2 –</w:t>
            </w:r>
          </w:p>
        </w:tc>
        <w:tc>
          <w:tcPr>
            <w:tcW w:w="7841" w:type="dxa"/>
          </w:tcPr>
          <w:p w14:paraId="60948778" w14:textId="77777777" w:rsidR="00F60EC2" w:rsidRPr="000217CC" w:rsidRDefault="005C214D" w:rsidP="001E3FA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фарш куриный полуфабрикат охлажденный, изготовлен из охлажденного сырья цыплят-бройлеров (СТО 56255261-055 2021, изготовитель ООО O’КЕЙ, г. Воронеж)</w:t>
            </w:r>
          </w:p>
        </w:tc>
      </w:tr>
      <w:tr w:rsidR="000217CC" w:rsidRPr="000217CC" w14:paraId="7EB8FCA9" w14:textId="77777777">
        <w:tc>
          <w:tcPr>
            <w:tcW w:w="1838" w:type="dxa"/>
          </w:tcPr>
          <w:p w14:paraId="3E998F99" w14:textId="77777777" w:rsidR="00F60EC2" w:rsidRPr="000217CC" w:rsidRDefault="005C214D" w:rsidP="001E3FA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Образец 3 –</w:t>
            </w:r>
          </w:p>
        </w:tc>
        <w:tc>
          <w:tcPr>
            <w:tcW w:w="7841" w:type="dxa"/>
          </w:tcPr>
          <w:p w14:paraId="2426C750" w14:textId="77777777" w:rsidR="00F60EC2" w:rsidRPr="000217CC" w:rsidRDefault="005C214D" w:rsidP="001E3FA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Фарш «Бараний», полуфабрикат мясной охлажденный (ТУ 9214-001-99138198-07, ООО «Оптимум», Россия, Московская обл., г. Домодедово)</w:t>
            </w:r>
          </w:p>
        </w:tc>
      </w:tr>
      <w:tr w:rsidR="00F60EC2" w:rsidRPr="000217CC" w14:paraId="50878835" w14:textId="77777777">
        <w:tc>
          <w:tcPr>
            <w:tcW w:w="1838" w:type="dxa"/>
          </w:tcPr>
          <w:p w14:paraId="19C1CCDE" w14:textId="77777777" w:rsidR="00F60EC2" w:rsidRPr="000217CC" w:rsidRDefault="005C214D" w:rsidP="001E3FA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Образец 4 –</w:t>
            </w:r>
          </w:p>
        </w:tc>
        <w:tc>
          <w:tcPr>
            <w:tcW w:w="7841" w:type="dxa"/>
          </w:tcPr>
          <w:p w14:paraId="3ADD22A9" w14:textId="77777777" w:rsidR="00F60EC2" w:rsidRPr="000217CC" w:rsidRDefault="005C214D" w:rsidP="001E3FA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Фарш говяжий, мясной полуфабрикат охлажденный, изготовленный из охлажденного сырья (СТО 56255261-054 2021, изготовитель ООО O’КЕЙ, г. Воронеж);</w:t>
            </w:r>
          </w:p>
        </w:tc>
      </w:tr>
      <w:bookmarkEnd w:id="22"/>
    </w:tbl>
    <w:p w14:paraId="7A8138C9" w14:textId="77777777" w:rsidR="00F60EC2" w:rsidRPr="000217CC" w:rsidRDefault="00F60EC2" w:rsidP="001F61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E41B47" w14:textId="14C2FCF4" w:rsidR="0049458E" w:rsidRDefault="00667C07" w:rsidP="003462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bookmarkStart w:id="23" w:name="_Hlk187624959"/>
      <w:r w:rsidRPr="000217CC">
        <w:rPr>
          <w:rFonts w:ascii="Times New Roman" w:hAnsi="Times New Roman"/>
          <w:sz w:val="28"/>
          <w:szCs w:val="28"/>
        </w:rPr>
        <w:t>На рисунках 3.1</w:t>
      </w:r>
      <w:r w:rsidR="0049458E">
        <w:rPr>
          <w:rFonts w:ascii="Times New Roman" w:hAnsi="Times New Roman"/>
          <w:sz w:val="28"/>
          <w:szCs w:val="28"/>
        </w:rPr>
        <w:t>.</w:t>
      </w:r>
      <w:r w:rsidR="0038663F">
        <w:rPr>
          <w:rFonts w:ascii="Times New Roman" w:hAnsi="Times New Roman"/>
          <w:sz w:val="28"/>
          <w:szCs w:val="28"/>
        </w:rPr>
        <w:t>2</w:t>
      </w:r>
      <w:r w:rsidRPr="000217CC">
        <w:rPr>
          <w:rFonts w:ascii="Times New Roman" w:hAnsi="Times New Roman"/>
          <w:sz w:val="28"/>
          <w:szCs w:val="28"/>
        </w:rPr>
        <w:t>-3.</w:t>
      </w:r>
      <w:r w:rsidR="0049458E">
        <w:rPr>
          <w:rFonts w:ascii="Times New Roman" w:hAnsi="Times New Roman"/>
          <w:sz w:val="28"/>
          <w:szCs w:val="28"/>
        </w:rPr>
        <w:t>1.</w:t>
      </w:r>
      <w:r w:rsidR="0038663F">
        <w:rPr>
          <w:rFonts w:ascii="Times New Roman" w:hAnsi="Times New Roman"/>
          <w:sz w:val="28"/>
          <w:szCs w:val="28"/>
        </w:rPr>
        <w:t>5</w:t>
      </w:r>
      <w:r w:rsidR="0049458E">
        <w:rPr>
          <w:rFonts w:ascii="Times New Roman" w:hAnsi="Times New Roman"/>
          <w:sz w:val="28"/>
          <w:szCs w:val="28"/>
        </w:rPr>
        <w:t xml:space="preserve"> </w:t>
      </w:r>
      <w:r w:rsidRPr="000217CC">
        <w:rPr>
          <w:rFonts w:ascii="Times New Roman" w:hAnsi="Times New Roman"/>
          <w:sz w:val="28"/>
          <w:szCs w:val="28"/>
        </w:rPr>
        <w:t>представлены</w:t>
      </w:r>
      <w:r w:rsidR="005C214D" w:rsidRPr="000217CC">
        <w:rPr>
          <w:rFonts w:ascii="Times New Roman" w:hAnsi="Times New Roman"/>
          <w:sz w:val="28"/>
          <w:szCs w:val="28"/>
        </w:rPr>
        <w:t xml:space="preserve"> </w:t>
      </w:r>
      <w:r w:rsidRPr="000217CC">
        <w:rPr>
          <w:rFonts w:ascii="Times New Roman" w:hAnsi="Times New Roman"/>
          <w:sz w:val="28"/>
          <w:szCs w:val="28"/>
        </w:rPr>
        <w:t>термограммы</w:t>
      </w:r>
      <w:r w:rsidR="005C214D" w:rsidRPr="000217CC">
        <w:rPr>
          <w:rFonts w:ascii="Times New Roman" w:hAnsi="Times New Roman"/>
          <w:sz w:val="28"/>
          <w:szCs w:val="28"/>
        </w:rPr>
        <w:t xml:space="preserve"> исследованных образцов различных видов мясного фарша и соевого фарша </w:t>
      </w:r>
      <w:proofErr w:type="spellStart"/>
      <w:r w:rsidR="005C214D" w:rsidRPr="000217CC">
        <w:rPr>
          <w:rFonts w:ascii="Times New Roman" w:hAnsi="Times New Roman"/>
          <w:sz w:val="28"/>
          <w:szCs w:val="28"/>
        </w:rPr>
        <w:t>окары</w:t>
      </w:r>
      <w:proofErr w:type="spellEnd"/>
      <w:r w:rsidR="005C214D" w:rsidRPr="000217CC">
        <w:rPr>
          <w:rFonts w:ascii="Times New Roman" w:hAnsi="Times New Roman"/>
          <w:sz w:val="28"/>
          <w:szCs w:val="28"/>
        </w:rPr>
        <w:t xml:space="preserve"> на приборе ДСК.</w:t>
      </w:r>
    </w:p>
    <w:p w14:paraId="7548B1C0" w14:textId="722D2654" w:rsidR="0049458E" w:rsidRDefault="0049458E" w:rsidP="001F61B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4"/>
        <w:gridCol w:w="4695"/>
      </w:tblGrid>
      <w:tr w:rsidR="0049458E" w14:paraId="05DFC535" w14:textId="77777777" w:rsidTr="00734CC9">
        <w:tc>
          <w:tcPr>
            <w:tcW w:w="4839" w:type="dxa"/>
          </w:tcPr>
          <w:p w14:paraId="6E991EC4" w14:textId="1D605B0C" w:rsidR="0049458E" w:rsidRDefault="0049458E" w:rsidP="001F61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91A58B" wp14:editId="5365E382">
                  <wp:extent cx="3200322" cy="1812583"/>
                  <wp:effectExtent l="0" t="0" r="63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6616" cy="182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 w14:paraId="033E3E11" w14:textId="12A67482" w:rsidR="0049458E" w:rsidRDefault="0049458E" w:rsidP="001F61B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D06B22" wp14:editId="65A4F28B">
                  <wp:extent cx="2999741" cy="18288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21" cy="1835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58E" w14:paraId="7243CB14" w14:textId="77777777" w:rsidTr="00734CC9">
        <w:tc>
          <w:tcPr>
            <w:tcW w:w="4839" w:type="dxa"/>
          </w:tcPr>
          <w:p w14:paraId="749D2A1D" w14:textId="17C67032" w:rsidR="0049458E" w:rsidRDefault="0049458E" w:rsidP="00734CC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Рисунок 3.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  <w:r w:rsidR="006C77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Термограмма образца № 1 (соевый фарш </w:t>
            </w:r>
            <w:proofErr w:type="spellStart"/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Окара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840" w:type="dxa"/>
          </w:tcPr>
          <w:p w14:paraId="4C65A3A5" w14:textId="308EF097" w:rsidR="0049458E" w:rsidRDefault="0049458E" w:rsidP="0049458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Рисунок 3.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  <w:r w:rsidR="006C77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Термограмма образца № 7 (фарш куриный)</w:t>
            </w:r>
          </w:p>
        </w:tc>
      </w:tr>
      <w:tr w:rsidR="0049458E" w14:paraId="312F3A2D" w14:textId="77777777" w:rsidTr="00734CC9">
        <w:tc>
          <w:tcPr>
            <w:tcW w:w="4839" w:type="dxa"/>
          </w:tcPr>
          <w:p w14:paraId="67A6D196" w14:textId="606878E5" w:rsidR="0049458E" w:rsidRPr="000217CC" w:rsidRDefault="0049458E" w:rsidP="004945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F2CEA5" wp14:editId="5C182028">
                  <wp:extent cx="3038475" cy="1678144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625" cy="1687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 w14:paraId="05C3520C" w14:textId="5725A755" w:rsidR="0049458E" w:rsidRPr="000217CC" w:rsidRDefault="0049458E" w:rsidP="004945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913E0C" wp14:editId="6200C18A">
                  <wp:extent cx="2996565" cy="1762885"/>
                  <wp:effectExtent l="0" t="0" r="0" b="889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136" cy="1770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58E" w14:paraId="7234D1BC" w14:textId="77777777" w:rsidTr="00734CC9">
        <w:tc>
          <w:tcPr>
            <w:tcW w:w="4839" w:type="dxa"/>
          </w:tcPr>
          <w:p w14:paraId="682674C3" w14:textId="7BBFA5FA" w:rsidR="0049458E" w:rsidRPr="000217CC" w:rsidRDefault="0049458E" w:rsidP="00734CC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Рисунок 3.1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6C77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4 </w:t>
            </w: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 Термограмма образца № 3 (Фарш «Бараний»)</w:t>
            </w:r>
          </w:p>
        </w:tc>
        <w:tc>
          <w:tcPr>
            <w:tcW w:w="4840" w:type="dxa"/>
          </w:tcPr>
          <w:p w14:paraId="265A5327" w14:textId="451FE5D9" w:rsidR="0049458E" w:rsidRPr="000217CC" w:rsidRDefault="00B843A0" w:rsidP="00734CC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</w:t>
            </w:r>
            <w:r w:rsidR="0049458E" w:rsidRPr="004945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Рисунок 3.</w:t>
            </w:r>
            <w:r w:rsidR="004945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49458E" w:rsidRPr="004945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6C77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5 </w:t>
            </w:r>
            <w:r w:rsidR="0049458E" w:rsidRPr="004945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 Термограмма образца № 5 (Фарш говяжий)</w:t>
            </w:r>
          </w:p>
        </w:tc>
      </w:tr>
      <w:tr w:rsidR="00734CC9" w14:paraId="79EBB433" w14:textId="77777777" w:rsidTr="00734CC9">
        <w:trPr>
          <w:trHeight w:val="80"/>
        </w:trPr>
        <w:tc>
          <w:tcPr>
            <w:tcW w:w="4839" w:type="dxa"/>
          </w:tcPr>
          <w:p w14:paraId="1F108089" w14:textId="77777777" w:rsidR="00734CC9" w:rsidRPr="000217CC" w:rsidRDefault="00734CC9" w:rsidP="00734CC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40" w:type="dxa"/>
          </w:tcPr>
          <w:p w14:paraId="571FCC41" w14:textId="77777777" w:rsidR="00734CC9" w:rsidRPr="0049458E" w:rsidRDefault="00734CC9" w:rsidP="00734CC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bookmarkEnd w:id="23"/>
    <w:p w14:paraId="5980BF55" w14:textId="544F62FA" w:rsidR="00A20746" w:rsidRPr="000217CC" w:rsidRDefault="005C214D" w:rsidP="00734CC9">
      <w:pPr>
        <w:pStyle w:val="26"/>
        <w:kinsoku w:val="0"/>
        <w:overflowPunct w:val="0"/>
        <w:spacing w:before="0" w:beforeAutospacing="0" w:after="0" w:afterAutospacing="0"/>
        <w:ind w:firstLine="708"/>
        <w:textAlignment w:val="baseline"/>
        <w:rPr>
          <w:rFonts w:eastAsia="Microsoft YaHei"/>
          <w:bCs/>
          <w:sz w:val="28"/>
          <w:szCs w:val="28"/>
        </w:rPr>
      </w:pPr>
      <w:r w:rsidRPr="000217CC">
        <w:rPr>
          <w:rFonts w:eastAsia="Microsoft YaHei"/>
          <w:bCs/>
          <w:sz w:val="28"/>
          <w:szCs w:val="28"/>
        </w:rPr>
        <w:t xml:space="preserve">Основные численные параметры термограмм приведены в таблице </w:t>
      </w:r>
      <w:r w:rsidR="00AA321E">
        <w:rPr>
          <w:rFonts w:eastAsia="Microsoft YaHei"/>
          <w:bCs/>
          <w:sz w:val="28"/>
          <w:szCs w:val="28"/>
        </w:rPr>
        <w:t>3.1.</w:t>
      </w:r>
      <w:r w:rsidR="003462FF">
        <w:rPr>
          <w:rFonts w:eastAsia="Microsoft YaHei"/>
          <w:bCs/>
          <w:sz w:val="28"/>
          <w:szCs w:val="28"/>
        </w:rPr>
        <w:t>5</w:t>
      </w:r>
      <w:r w:rsidRPr="000217CC">
        <w:rPr>
          <w:rFonts w:eastAsia="Microsoft YaHei"/>
          <w:bCs/>
          <w:sz w:val="28"/>
          <w:szCs w:val="28"/>
        </w:rPr>
        <w:t>.</w:t>
      </w:r>
    </w:p>
    <w:p w14:paraId="3B38FF44" w14:textId="77777777" w:rsidR="00667C07" w:rsidRPr="000217CC" w:rsidRDefault="00667C07" w:rsidP="001F61B4">
      <w:pPr>
        <w:pStyle w:val="26"/>
        <w:kinsoku w:val="0"/>
        <w:overflowPunct w:val="0"/>
        <w:spacing w:before="0" w:beforeAutospacing="0" w:after="0" w:afterAutospacing="0"/>
        <w:ind w:firstLine="709"/>
        <w:textAlignment w:val="baseline"/>
        <w:rPr>
          <w:rFonts w:eastAsia="Microsoft YaHei"/>
          <w:bCs/>
          <w:sz w:val="28"/>
          <w:szCs w:val="28"/>
        </w:rPr>
      </w:pPr>
    </w:p>
    <w:p w14:paraId="14A5A6F4" w14:textId="4CF55ABE" w:rsidR="00F60EC2" w:rsidRDefault="005C214D" w:rsidP="001F61B4">
      <w:pPr>
        <w:pStyle w:val="26"/>
        <w:kinsoku w:val="0"/>
        <w:overflowPunct w:val="0"/>
        <w:spacing w:before="0" w:beforeAutospacing="0" w:after="0" w:afterAutospacing="0"/>
        <w:ind w:firstLine="709"/>
        <w:textAlignment w:val="baseline"/>
        <w:rPr>
          <w:rFonts w:eastAsia="Microsoft YaHei"/>
          <w:bCs/>
          <w:sz w:val="28"/>
          <w:szCs w:val="28"/>
        </w:rPr>
      </w:pPr>
      <w:r w:rsidRPr="000217CC">
        <w:rPr>
          <w:rFonts w:eastAsia="Microsoft YaHei"/>
          <w:bCs/>
          <w:sz w:val="28"/>
          <w:szCs w:val="28"/>
        </w:rPr>
        <w:lastRenderedPageBreak/>
        <w:t xml:space="preserve">Таблица </w:t>
      </w:r>
      <w:r w:rsidR="00AA321E">
        <w:rPr>
          <w:rFonts w:eastAsia="Microsoft YaHei"/>
          <w:bCs/>
          <w:sz w:val="28"/>
          <w:szCs w:val="28"/>
        </w:rPr>
        <w:t>3.1.</w:t>
      </w:r>
      <w:r w:rsidR="003462FF">
        <w:rPr>
          <w:rFonts w:eastAsia="Microsoft YaHei"/>
          <w:bCs/>
          <w:sz w:val="28"/>
          <w:szCs w:val="28"/>
        </w:rPr>
        <w:t>5</w:t>
      </w:r>
      <w:r w:rsidRPr="000217CC">
        <w:rPr>
          <w:rFonts w:eastAsia="Microsoft YaHei"/>
          <w:bCs/>
          <w:sz w:val="28"/>
          <w:szCs w:val="28"/>
        </w:rPr>
        <w:t xml:space="preserve"> – Параметры термограмм исследованных образцов </w:t>
      </w:r>
    </w:p>
    <w:p w14:paraId="3003242D" w14:textId="77777777" w:rsidR="00AA321E" w:rsidRPr="000217CC" w:rsidRDefault="00AA321E" w:rsidP="001F61B4">
      <w:pPr>
        <w:pStyle w:val="26"/>
        <w:kinsoku w:val="0"/>
        <w:overflowPunct w:val="0"/>
        <w:spacing w:before="0" w:beforeAutospacing="0" w:after="0" w:afterAutospacing="0"/>
        <w:ind w:firstLine="709"/>
        <w:textAlignment w:val="baseline"/>
        <w:rPr>
          <w:rFonts w:eastAsia="Microsoft YaHei"/>
          <w:bCs/>
          <w:sz w:val="28"/>
          <w:szCs w:val="28"/>
        </w:rPr>
      </w:pPr>
    </w:p>
    <w:tbl>
      <w:tblPr>
        <w:tblStyle w:val="TableNormal31"/>
        <w:tblpPr w:leftFromText="180" w:rightFromText="180" w:vertAnchor="text" w:tblpY="1"/>
        <w:tblOverlap w:val="never"/>
        <w:tblW w:w="0" w:type="auto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70"/>
        <w:gridCol w:w="2080"/>
        <w:gridCol w:w="2080"/>
        <w:gridCol w:w="2100"/>
        <w:gridCol w:w="1363"/>
      </w:tblGrid>
      <w:tr w:rsidR="000217CC" w:rsidRPr="000217CC" w14:paraId="5BFFE1B5" w14:textId="77777777">
        <w:tc>
          <w:tcPr>
            <w:tcW w:w="1870" w:type="dxa"/>
            <w:vMerge w:val="restart"/>
            <w:shd w:val="clear" w:color="auto" w:fill="FFFFFF"/>
            <w:vAlign w:val="center"/>
          </w:tcPr>
          <w:p w14:paraId="268A07A2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Параметры</w:t>
            </w:r>
          </w:p>
        </w:tc>
        <w:tc>
          <w:tcPr>
            <w:tcW w:w="7623" w:type="dxa"/>
            <w:gridSpan w:val="4"/>
            <w:shd w:val="clear" w:color="auto" w:fill="FFFFFF"/>
            <w:vAlign w:val="center"/>
          </w:tcPr>
          <w:p w14:paraId="1853A579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Номер опыта/образца в соответствии с данными таблицы 3</w:t>
            </w:r>
          </w:p>
        </w:tc>
      </w:tr>
      <w:tr w:rsidR="000217CC" w:rsidRPr="000217CC" w14:paraId="32EB37C8" w14:textId="77777777">
        <w:tc>
          <w:tcPr>
            <w:tcW w:w="1870" w:type="dxa"/>
            <w:vMerge/>
            <w:vAlign w:val="center"/>
          </w:tcPr>
          <w:p w14:paraId="0282B2ED" w14:textId="77777777" w:rsidR="00F60EC2" w:rsidRPr="000217CC" w:rsidRDefault="00F60EC2" w:rsidP="001E3FA8">
            <w:pPr>
              <w:spacing w:after="0" w:line="240" w:lineRule="auto"/>
              <w:rPr>
                <w:rFonts w:ascii="Times New Roman" w:eastAsia="Microsoft YaHei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shd w:val="clear" w:color="auto" w:fill="FFFFFF"/>
            <w:vAlign w:val="center"/>
          </w:tcPr>
          <w:p w14:paraId="6B16DD3A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№ 1</w:t>
            </w:r>
          </w:p>
        </w:tc>
        <w:tc>
          <w:tcPr>
            <w:tcW w:w="2080" w:type="dxa"/>
            <w:shd w:val="clear" w:color="auto" w:fill="FFFFFF"/>
            <w:vAlign w:val="center"/>
          </w:tcPr>
          <w:p w14:paraId="6731DD93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№ 2</w:t>
            </w:r>
          </w:p>
        </w:tc>
        <w:tc>
          <w:tcPr>
            <w:tcW w:w="2100" w:type="dxa"/>
            <w:shd w:val="clear" w:color="auto" w:fill="FFFFFF"/>
            <w:vAlign w:val="center"/>
          </w:tcPr>
          <w:p w14:paraId="7F0E49B5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№3</w:t>
            </w:r>
          </w:p>
        </w:tc>
        <w:tc>
          <w:tcPr>
            <w:tcW w:w="1363" w:type="dxa"/>
            <w:shd w:val="clear" w:color="auto" w:fill="FFFFFF"/>
            <w:vAlign w:val="center"/>
          </w:tcPr>
          <w:p w14:paraId="622EA7E0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№4</w:t>
            </w:r>
          </w:p>
        </w:tc>
      </w:tr>
      <w:tr w:rsidR="000217CC" w:rsidRPr="000217CC" w14:paraId="2700FD84" w14:textId="77777777">
        <w:tc>
          <w:tcPr>
            <w:tcW w:w="8130" w:type="dxa"/>
            <w:gridSpan w:val="4"/>
            <w:shd w:val="clear" w:color="auto" w:fill="FFFFFF"/>
          </w:tcPr>
          <w:p w14:paraId="04C7D3B8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ДСК</w:t>
            </w:r>
          </w:p>
        </w:tc>
        <w:tc>
          <w:tcPr>
            <w:tcW w:w="1363" w:type="dxa"/>
            <w:shd w:val="clear" w:color="auto" w:fill="FFFFFF"/>
          </w:tcPr>
          <w:p w14:paraId="0111E814" w14:textId="77777777" w:rsidR="00F60EC2" w:rsidRPr="000217CC" w:rsidRDefault="00F60EC2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</w:p>
        </w:tc>
      </w:tr>
      <w:tr w:rsidR="000217CC" w:rsidRPr="000217CC" w14:paraId="7872F5D4" w14:textId="77777777">
        <w:tc>
          <w:tcPr>
            <w:tcW w:w="1870" w:type="dxa"/>
            <w:shd w:val="clear" w:color="auto" w:fill="FFFFFF"/>
          </w:tcPr>
          <w:p w14:paraId="6C0A77E9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Количество комплексных пиков и тип теплового превращения</w:t>
            </w:r>
          </w:p>
        </w:tc>
        <w:tc>
          <w:tcPr>
            <w:tcW w:w="2080" w:type="dxa"/>
            <w:shd w:val="clear" w:color="auto" w:fill="FFFFFF"/>
          </w:tcPr>
          <w:p w14:paraId="68A70B82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один эндотермический</w:t>
            </w:r>
          </w:p>
        </w:tc>
        <w:tc>
          <w:tcPr>
            <w:tcW w:w="2080" w:type="dxa"/>
            <w:shd w:val="clear" w:color="auto" w:fill="FFFFFF"/>
          </w:tcPr>
          <w:p w14:paraId="6B7164FF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один эндотермический</w:t>
            </w:r>
          </w:p>
        </w:tc>
        <w:tc>
          <w:tcPr>
            <w:tcW w:w="2100" w:type="dxa"/>
            <w:shd w:val="clear" w:color="auto" w:fill="FFFFFF"/>
          </w:tcPr>
          <w:p w14:paraId="783C849E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один эндотермический</w:t>
            </w:r>
          </w:p>
        </w:tc>
        <w:tc>
          <w:tcPr>
            <w:tcW w:w="1363" w:type="dxa"/>
            <w:shd w:val="clear" w:color="auto" w:fill="FFFFFF"/>
          </w:tcPr>
          <w:p w14:paraId="44B89683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один эндотермический</w:t>
            </w:r>
          </w:p>
        </w:tc>
      </w:tr>
      <w:tr w:rsidR="000217CC" w:rsidRPr="000217CC" w14:paraId="1486BB84" w14:textId="77777777">
        <w:tc>
          <w:tcPr>
            <w:tcW w:w="1870" w:type="dxa"/>
            <w:tcBorders>
              <w:bottom w:val="single" w:sz="4" w:space="0" w:color="auto"/>
            </w:tcBorders>
            <w:shd w:val="clear" w:color="auto" w:fill="FFFFFF"/>
          </w:tcPr>
          <w:p w14:paraId="6D4DC8D7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Температурный интервал, °С</w:t>
            </w:r>
          </w:p>
        </w:tc>
        <w:tc>
          <w:tcPr>
            <w:tcW w:w="2080" w:type="dxa"/>
            <w:tcBorders>
              <w:bottom w:val="single" w:sz="4" w:space="0" w:color="auto"/>
            </w:tcBorders>
            <w:shd w:val="clear" w:color="auto" w:fill="FFFFFF"/>
          </w:tcPr>
          <w:p w14:paraId="5C1EBFA3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57,1-132,0</w:t>
            </w:r>
          </w:p>
        </w:tc>
        <w:tc>
          <w:tcPr>
            <w:tcW w:w="2080" w:type="dxa"/>
            <w:tcBorders>
              <w:bottom w:val="single" w:sz="4" w:space="0" w:color="auto"/>
            </w:tcBorders>
            <w:shd w:val="clear" w:color="auto" w:fill="FFFFFF"/>
          </w:tcPr>
          <w:p w14:paraId="22AAC0D6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82,7-125,9</w:t>
            </w:r>
          </w:p>
        </w:tc>
        <w:tc>
          <w:tcPr>
            <w:tcW w:w="2100" w:type="dxa"/>
            <w:tcBorders>
              <w:bottom w:val="single" w:sz="4" w:space="0" w:color="auto"/>
            </w:tcBorders>
            <w:shd w:val="clear" w:color="auto" w:fill="FFFFFF"/>
          </w:tcPr>
          <w:p w14:paraId="0BB48572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47,2-98,9</w:t>
            </w:r>
          </w:p>
        </w:tc>
        <w:tc>
          <w:tcPr>
            <w:tcW w:w="1363" w:type="dxa"/>
            <w:tcBorders>
              <w:bottom w:val="single" w:sz="4" w:space="0" w:color="auto"/>
            </w:tcBorders>
            <w:shd w:val="clear" w:color="auto" w:fill="FFFFFF"/>
          </w:tcPr>
          <w:p w14:paraId="277026A1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93,7-152,7</w:t>
            </w:r>
          </w:p>
        </w:tc>
      </w:tr>
      <w:tr w:rsidR="000217CC" w:rsidRPr="000217CC" w14:paraId="7C887E08" w14:textId="7777777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4864E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Температура экстремума, °С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11F86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90,5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33291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106,8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7CB2E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81,7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A69C4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120,7</w:t>
            </w:r>
          </w:p>
        </w:tc>
      </w:tr>
      <w:tr w:rsidR="000217CC" w:rsidRPr="000217CC" w14:paraId="244E0675" w14:textId="77777777" w:rsidTr="001926C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80699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Площадь, Дж/г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1E1A4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1505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A240D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1690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5C788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1639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4B12E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1471</w:t>
            </w:r>
          </w:p>
        </w:tc>
      </w:tr>
      <w:tr w:rsidR="000217CC" w:rsidRPr="000217CC" w14:paraId="0A219705" w14:textId="77777777" w:rsidTr="001926C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9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A7AB0" w14:textId="77777777" w:rsidR="001926C7" w:rsidRPr="000217CC" w:rsidRDefault="001926C7" w:rsidP="001E3F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217CC">
              <w:rPr>
                <w:rFonts w:ascii="Times New Roman" w:eastAsia="Microsoft YaHei" w:hAnsi="Times New Roman" w:cs="Times New Roman"/>
                <w:bCs/>
              </w:rPr>
              <w:t>ТГ</w:t>
            </w:r>
          </w:p>
        </w:tc>
      </w:tr>
      <w:tr w:rsidR="000217CC" w:rsidRPr="000217CC" w14:paraId="46826032" w14:textId="7777777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B4F91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Потеря массы образца в конце теплового превращения, %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842B8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67,42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46CE7" w14:textId="77777777" w:rsidR="00A20746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71,42</w:t>
            </w:r>
          </w:p>
          <w:p w14:paraId="4B92AE83" w14:textId="77777777" w:rsidR="00F60EC2" w:rsidRPr="000217CC" w:rsidRDefault="00F60EC2" w:rsidP="001E3FA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DB433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74,13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6F5D9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73,41</w:t>
            </w:r>
          </w:p>
        </w:tc>
      </w:tr>
      <w:tr w:rsidR="000217CC" w:rsidRPr="000217CC" w14:paraId="1E376120" w14:textId="7777777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13A41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Остаточная масса образца при 295,5 °С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48C28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25,73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1AB62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24,05</w:t>
            </w:r>
          </w:p>
        </w:tc>
        <w:tc>
          <w:tcPr>
            <w:tcW w:w="2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881B4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21,17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4AB96" w14:textId="77777777" w:rsidR="00F60EC2" w:rsidRPr="000217CC" w:rsidRDefault="005C214D" w:rsidP="001E3FA8">
            <w:pPr>
              <w:pStyle w:val="71"/>
              <w:spacing w:before="0" w:beforeAutospacing="0" w:after="0" w:afterAutospacing="0"/>
              <w:jc w:val="center"/>
              <w:rPr>
                <w:rFonts w:eastAsia="Microsoft YaHei"/>
                <w:bCs/>
              </w:rPr>
            </w:pPr>
            <w:r w:rsidRPr="000217CC">
              <w:rPr>
                <w:rFonts w:eastAsia="Microsoft YaHei"/>
                <w:bCs/>
              </w:rPr>
              <w:t>20,60</w:t>
            </w:r>
          </w:p>
        </w:tc>
      </w:tr>
    </w:tbl>
    <w:p w14:paraId="7B48A316" w14:textId="77777777" w:rsidR="008700F4" w:rsidRPr="000217CC" w:rsidRDefault="008700F4" w:rsidP="001F61B4">
      <w:pPr>
        <w:pStyle w:val="71"/>
        <w:tabs>
          <w:tab w:val="left" w:pos="3065"/>
        </w:tabs>
        <w:spacing w:before="0" w:beforeAutospacing="0" w:after="0" w:afterAutospacing="0"/>
        <w:ind w:firstLine="709"/>
        <w:jc w:val="both"/>
        <w:rPr>
          <w:rFonts w:eastAsia="Microsoft YaHei"/>
          <w:bCs/>
          <w:sz w:val="28"/>
          <w:szCs w:val="28"/>
        </w:rPr>
      </w:pPr>
    </w:p>
    <w:p w14:paraId="0818582F" w14:textId="3DBA9955" w:rsidR="00F60EC2" w:rsidRPr="00564E29" w:rsidRDefault="00564E29" w:rsidP="00564E29">
      <w:pPr>
        <w:pStyle w:val="71"/>
        <w:tabs>
          <w:tab w:val="left" w:pos="3065"/>
        </w:tabs>
        <w:spacing w:before="0" w:beforeAutospacing="0" w:after="0" w:afterAutospacing="0"/>
        <w:ind w:firstLine="709"/>
        <w:jc w:val="both"/>
        <w:rPr>
          <w:rFonts w:eastAsia="Microsoft YaHei"/>
          <w:bCs/>
          <w:color w:val="FF0000"/>
          <w:sz w:val="28"/>
          <w:szCs w:val="28"/>
        </w:rPr>
      </w:pPr>
      <w:r w:rsidRPr="002F487F">
        <w:rPr>
          <w:rFonts w:eastAsia="Microsoft YaHei"/>
          <w:bCs/>
          <w:sz w:val="28"/>
          <w:szCs w:val="28"/>
        </w:rPr>
        <w:t xml:space="preserve">Из данных таблицы видно, что удаление воды характеризовалось тепловыми эффектами эндотермических процессов в интервале температур, </w:t>
      </w:r>
      <w:r w:rsidR="002F487F" w:rsidRPr="002F487F">
        <w:rPr>
          <w:rFonts w:eastAsia="Microsoft YaHei"/>
          <w:bCs/>
          <w:sz w:val="28"/>
          <w:szCs w:val="28"/>
        </w:rPr>
        <w:t xml:space="preserve">что </w:t>
      </w:r>
      <w:r w:rsidR="001B1549" w:rsidRPr="002F487F">
        <w:rPr>
          <w:rFonts w:eastAsia="Microsoft YaHei"/>
          <w:bCs/>
          <w:sz w:val="28"/>
          <w:szCs w:val="28"/>
        </w:rPr>
        <w:t>замет</w:t>
      </w:r>
      <w:r w:rsidR="002F487F" w:rsidRPr="002F487F">
        <w:rPr>
          <w:rFonts w:eastAsia="Microsoft YaHei"/>
          <w:bCs/>
          <w:sz w:val="28"/>
          <w:szCs w:val="28"/>
        </w:rPr>
        <w:t>но</w:t>
      </w:r>
      <w:r w:rsidR="005C214D" w:rsidRPr="002F487F">
        <w:rPr>
          <w:rFonts w:eastAsia="Microsoft YaHei"/>
          <w:bCs/>
          <w:sz w:val="28"/>
          <w:szCs w:val="28"/>
        </w:rPr>
        <w:t xml:space="preserve"> </w:t>
      </w:r>
      <w:r w:rsidR="002F487F" w:rsidRPr="002F487F">
        <w:rPr>
          <w:rFonts w:eastAsia="Microsoft YaHei"/>
          <w:bCs/>
          <w:sz w:val="28"/>
          <w:szCs w:val="28"/>
        </w:rPr>
        <w:t>схожестью</w:t>
      </w:r>
      <w:r w:rsidR="005C214D" w:rsidRPr="002F487F">
        <w:rPr>
          <w:rFonts w:eastAsia="Microsoft YaHei"/>
          <w:bCs/>
          <w:sz w:val="28"/>
          <w:szCs w:val="28"/>
        </w:rPr>
        <w:t xml:space="preserve"> площадей</w:t>
      </w:r>
      <w:r w:rsidR="001B1549" w:rsidRPr="002F487F">
        <w:rPr>
          <w:rFonts w:eastAsia="Microsoft YaHei"/>
          <w:bCs/>
          <w:sz w:val="28"/>
          <w:szCs w:val="28"/>
        </w:rPr>
        <w:t xml:space="preserve"> </w:t>
      </w:r>
      <w:r w:rsidR="005C214D" w:rsidRPr="002F487F">
        <w:rPr>
          <w:rFonts w:eastAsia="Microsoft YaHei"/>
          <w:bCs/>
          <w:sz w:val="28"/>
          <w:szCs w:val="28"/>
        </w:rPr>
        <w:t>комплексных пиков</w:t>
      </w:r>
      <w:r w:rsidR="002F487F" w:rsidRPr="002F487F">
        <w:rPr>
          <w:rFonts w:eastAsia="Microsoft YaHei"/>
          <w:bCs/>
          <w:sz w:val="28"/>
          <w:szCs w:val="28"/>
        </w:rPr>
        <w:t>.</w:t>
      </w:r>
      <w:r w:rsidR="002F487F">
        <w:rPr>
          <w:rFonts w:eastAsia="Microsoft YaHei"/>
          <w:bCs/>
          <w:color w:val="FF0000"/>
          <w:sz w:val="28"/>
          <w:szCs w:val="28"/>
        </w:rPr>
        <w:t xml:space="preserve"> </w:t>
      </w:r>
      <w:r w:rsidR="001B1549">
        <w:rPr>
          <w:rFonts w:eastAsia="Microsoft YaHei"/>
          <w:bCs/>
          <w:sz w:val="28"/>
          <w:szCs w:val="28"/>
        </w:rPr>
        <w:t>П</w:t>
      </w:r>
      <w:r w:rsidR="001B1549" w:rsidRPr="000217CC">
        <w:rPr>
          <w:rFonts w:eastAsia="Microsoft YaHei"/>
          <w:bCs/>
          <w:sz w:val="28"/>
          <w:szCs w:val="28"/>
        </w:rPr>
        <w:t xml:space="preserve">о окончании теплового превращения </w:t>
      </w:r>
      <w:r w:rsidR="001B1549">
        <w:rPr>
          <w:rFonts w:eastAsia="Microsoft YaHei"/>
          <w:bCs/>
          <w:sz w:val="28"/>
          <w:szCs w:val="28"/>
        </w:rPr>
        <w:t>п</w:t>
      </w:r>
      <w:r w:rsidR="005C214D" w:rsidRPr="000217CC">
        <w:rPr>
          <w:rFonts w:eastAsia="Microsoft YaHei"/>
          <w:bCs/>
          <w:sz w:val="28"/>
          <w:szCs w:val="28"/>
        </w:rPr>
        <w:t xml:space="preserve">отеря массы опытных образцов № 2-4 </w:t>
      </w:r>
      <w:r w:rsidR="001B1549">
        <w:rPr>
          <w:rFonts w:eastAsia="Microsoft YaHei"/>
          <w:bCs/>
          <w:sz w:val="28"/>
          <w:szCs w:val="28"/>
        </w:rPr>
        <w:t>показала высокие значения</w:t>
      </w:r>
      <w:r w:rsidR="005C214D" w:rsidRPr="000217CC">
        <w:rPr>
          <w:rFonts w:eastAsia="Microsoft YaHei"/>
          <w:bCs/>
          <w:sz w:val="28"/>
          <w:szCs w:val="28"/>
        </w:rPr>
        <w:t xml:space="preserve"> </w:t>
      </w:r>
      <w:r w:rsidR="001B1549">
        <w:rPr>
          <w:rFonts w:eastAsia="Microsoft YaHei"/>
          <w:bCs/>
          <w:sz w:val="28"/>
          <w:szCs w:val="28"/>
        </w:rPr>
        <w:t>в</w:t>
      </w:r>
      <w:r w:rsidR="005C214D" w:rsidRPr="000217CC">
        <w:rPr>
          <w:rFonts w:eastAsia="Microsoft YaHei"/>
          <w:bCs/>
          <w:sz w:val="28"/>
          <w:szCs w:val="28"/>
        </w:rPr>
        <w:t xml:space="preserve"> сравнени</w:t>
      </w:r>
      <w:r w:rsidR="001B1549">
        <w:rPr>
          <w:rFonts w:eastAsia="Microsoft YaHei"/>
          <w:bCs/>
          <w:sz w:val="28"/>
          <w:szCs w:val="28"/>
        </w:rPr>
        <w:t>и</w:t>
      </w:r>
      <w:r w:rsidR="005C214D" w:rsidRPr="000217CC">
        <w:rPr>
          <w:rFonts w:eastAsia="Microsoft YaHei"/>
          <w:bCs/>
          <w:sz w:val="28"/>
          <w:szCs w:val="28"/>
        </w:rPr>
        <w:t xml:space="preserve"> с опытным образцом </w:t>
      </w:r>
      <w:r w:rsidR="001B1549">
        <w:rPr>
          <w:rFonts w:eastAsia="Microsoft YaHei"/>
          <w:bCs/>
          <w:sz w:val="28"/>
          <w:szCs w:val="28"/>
        </w:rPr>
        <w:t>под номером один</w:t>
      </w:r>
      <w:r w:rsidR="005C214D" w:rsidRPr="000217CC">
        <w:rPr>
          <w:rFonts w:eastAsia="Microsoft YaHei"/>
          <w:bCs/>
          <w:sz w:val="28"/>
          <w:szCs w:val="28"/>
        </w:rPr>
        <w:t xml:space="preserve">. </w:t>
      </w:r>
      <w:r w:rsidR="001B1549">
        <w:rPr>
          <w:rFonts w:eastAsia="Microsoft YaHei"/>
          <w:bCs/>
          <w:sz w:val="28"/>
          <w:szCs w:val="28"/>
        </w:rPr>
        <w:t>Идентично опытный образец номер один показал высокую ос</w:t>
      </w:r>
      <w:r w:rsidR="005C214D" w:rsidRPr="000217CC">
        <w:rPr>
          <w:rFonts w:eastAsia="Microsoft YaHei"/>
          <w:bCs/>
          <w:sz w:val="28"/>
          <w:szCs w:val="28"/>
        </w:rPr>
        <w:t>таточн</w:t>
      </w:r>
      <w:r w:rsidR="001B1549">
        <w:rPr>
          <w:rFonts w:eastAsia="Microsoft YaHei"/>
          <w:bCs/>
          <w:sz w:val="28"/>
          <w:szCs w:val="28"/>
        </w:rPr>
        <w:t>ую</w:t>
      </w:r>
      <w:r w:rsidR="005C214D" w:rsidRPr="000217CC">
        <w:rPr>
          <w:rFonts w:eastAsia="Microsoft YaHei"/>
          <w:bCs/>
          <w:sz w:val="28"/>
          <w:szCs w:val="28"/>
        </w:rPr>
        <w:t xml:space="preserve"> масс</w:t>
      </w:r>
      <w:r w:rsidR="001B1549">
        <w:rPr>
          <w:rFonts w:eastAsia="Microsoft YaHei"/>
          <w:bCs/>
          <w:sz w:val="28"/>
          <w:szCs w:val="28"/>
        </w:rPr>
        <w:t>у</w:t>
      </w:r>
      <w:r w:rsidR="005C214D" w:rsidRPr="000217CC">
        <w:rPr>
          <w:rFonts w:eastAsia="Microsoft YaHei"/>
          <w:bCs/>
          <w:sz w:val="28"/>
          <w:szCs w:val="28"/>
        </w:rPr>
        <w:t>.</w:t>
      </w:r>
    </w:p>
    <w:p w14:paraId="28FBC2FD" w14:textId="6EE0EC9A" w:rsidR="00F60EC2" w:rsidRPr="000217CC" w:rsidRDefault="005C214D" w:rsidP="00056831">
      <w:pPr>
        <w:pStyle w:val="71"/>
        <w:tabs>
          <w:tab w:val="left" w:pos="3065"/>
        </w:tabs>
        <w:spacing w:before="0" w:beforeAutospacing="0" w:after="0" w:afterAutospacing="0"/>
        <w:ind w:firstLine="709"/>
        <w:jc w:val="both"/>
        <w:rPr>
          <w:rFonts w:eastAsia="Microsoft YaHei"/>
          <w:bCs/>
          <w:sz w:val="28"/>
          <w:szCs w:val="28"/>
        </w:rPr>
      </w:pPr>
      <w:r w:rsidRPr="000217CC">
        <w:rPr>
          <w:rFonts w:cs="Calibri"/>
          <w:sz w:val="28"/>
          <w:szCs w:val="28"/>
        </w:rPr>
        <w:t>Получен материал для информационной базы данных о гидратационных характеристиках различных видов мясного сырья, перспективного для проектирования рецептур рубленых полуфабрикатов для общественного питания.</w:t>
      </w:r>
      <w:r w:rsidR="007401B9">
        <w:rPr>
          <w:rFonts w:cs="Calibri"/>
          <w:sz w:val="28"/>
          <w:szCs w:val="28"/>
        </w:rPr>
        <w:t xml:space="preserve"> Не доводя образцы до тепловой </w:t>
      </w:r>
      <w:proofErr w:type="spellStart"/>
      <w:r w:rsidR="007401B9">
        <w:rPr>
          <w:rFonts w:cs="Calibri"/>
          <w:sz w:val="28"/>
          <w:szCs w:val="28"/>
        </w:rPr>
        <w:t>обрабоки</w:t>
      </w:r>
      <w:proofErr w:type="spellEnd"/>
      <w:r w:rsidR="007401B9">
        <w:rPr>
          <w:rFonts w:cs="Calibri"/>
          <w:sz w:val="28"/>
          <w:szCs w:val="28"/>
        </w:rPr>
        <w:t xml:space="preserve">, данным методом определили положительное влияние соевого фарша </w:t>
      </w:r>
      <w:proofErr w:type="spellStart"/>
      <w:r w:rsidR="007401B9">
        <w:rPr>
          <w:rFonts w:cs="Calibri"/>
          <w:sz w:val="28"/>
          <w:szCs w:val="28"/>
        </w:rPr>
        <w:t>окары</w:t>
      </w:r>
      <w:proofErr w:type="spellEnd"/>
      <w:r w:rsidR="007401B9">
        <w:rPr>
          <w:rFonts w:cs="Calibri"/>
          <w:sz w:val="28"/>
          <w:szCs w:val="28"/>
        </w:rPr>
        <w:t xml:space="preserve"> на </w:t>
      </w:r>
      <w:proofErr w:type="spellStart"/>
      <w:r w:rsidR="007401B9">
        <w:rPr>
          <w:rFonts w:cs="Calibri"/>
          <w:sz w:val="28"/>
          <w:szCs w:val="28"/>
        </w:rPr>
        <w:t>влагоудерживающую</w:t>
      </w:r>
      <w:proofErr w:type="spellEnd"/>
      <w:r w:rsidR="007401B9">
        <w:rPr>
          <w:rFonts w:cs="Calibri"/>
          <w:sz w:val="28"/>
          <w:szCs w:val="28"/>
        </w:rPr>
        <w:t xml:space="preserve"> способность. </w:t>
      </w:r>
      <w:proofErr w:type="spellStart"/>
      <w:r w:rsidR="007401B9">
        <w:rPr>
          <w:rFonts w:cs="Calibri"/>
          <w:sz w:val="28"/>
          <w:szCs w:val="28"/>
        </w:rPr>
        <w:t>Тоесть</w:t>
      </w:r>
      <w:proofErr w:type="spellEnd"/>
      <w:r w:rsidR="007401B9">
        <w:rPr>
          <w:rFonts w:cs="Calibri"/>
          <w:sz w:val="28"/>
          <w:szCs w:val="28"/>
        </w:rPr>
        <w:t xml:space="preserve"> таким образом можно проверить как БУК влияет на потерю влаги в образцах мясных рубленых полуфабрикатов</w:t>
      </w:r>
      <w:r w:rsidR="009E4A99">
        <w:rPr>
          <w:rFonts w:cs="Calibri"/>
          <w:sz w:val="28"/>
          <w:szCs w:val="28"/>
        </w:rPr>
        <w:t xml:space="preserve">. </w:t>
      </w:r>
      <w:r w:rsidR="007401B9">
        <w:rPr>
          <w:rFonts w:cs="Calibri"/>
          <w:sz w:val="28"/>
          <w:szCs w:val="28"/>
        </w:rPr>
        <w:t xml:space="preserve"> </w:t>
      </w:r>
    </w:p>
    <w:p w14:paraId="0E3192F3" w14:textId="2B99E3CA" w:rsidR="007401B9" w:rsidRPr="000217CC" w:rsidRDefault="005C214D" w:rsidP="007401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повышения </w:t>
      </w:r>
      <w:r w:rsidR="0091022B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биологической ценности разработанных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белково-углеводных </w:t>
      </w:r>
      <w:r w:rsidR="0091022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композиций была проведена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оптимизац</w:t>
      </w:r>
      <w:r w:rsidR="0091022B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аминокислотного состава белковых основ. </w:t>
      </w:r>
    </w:p>
    <w:p w14:paraId="4F18A46E" w14:textId="77777777" w:rsidR="00F87BA4" w:rsidRDefault="00F87BA4" w:rsidP="001F61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6ABF7E" w14:textId="77777777" w:rsidR="003462FF" w:rsidRDefault="003462FF" w:rsidP="001F61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ECB6F3" w14:textId="77777777" w:rsidR="003462FF" w:rsidRDefault="003462FF" w:rsidP="001F61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CCE46BD" w14:textId="77777777" w:rsidR="003462FF" w:rsidRPr="000217CC" w:rsidRDefault="003462FF" w:rsidP="001F61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68F602" w14:textId="2E8F1BFD" w:rsidR="00F60EC2" w:rsidRDefault="00056831" w:rsidP="00D505B3">
      <w:pPr>
        <w:pStyle w:val="110"/>
        <w:rPr>
          <w:rFonts w:eastAsia="DengXian"/>
        </w:rPr>
      </w:pPr>
      <w:bookmarkStart w:id="24" w:name="_Toc189563155"/>
      <w:r w:rsidRPr="000217CC">
        <w:rPr>
          <w:rFonts w:eastAsia="DengXian"/>
        </w:rPr>
        <w:lastRenderedPageBreak/>
        <w:t>3.2</w:t>
      </w:r>
      <w:r w:rsidR="005C214D" w:rsidRPr="000217CC">
        <w:rPr>
          <w:rFonts w:eastAsia="DengXian"/>
        </w:rPr>
        <w:t xml:space="preserve"> Математическое моделирование </w:t>
      </w:r>
      <w:r w:rsidR="002A1CC4" w:rsidRPr="000217CC">
        <w:rPr>
          <w:rFonts w:eastAsia="DengXian"/>
        </w:rPr>
        <w:t xml:space="preserve">рецептуры </w:t>
      </w:r>
      <w:bookmarkStart w:id="25" w:name="_Hlk185365435"/>
      <w:r w:rsidR="002A1CC4" w:rsidRPr="000217CC">
        <w:rPr>
          <w:rFonts w:eastAsia="DengXian"/>
        </w:rPr>
        <w:t>белково-углеводной композиции</w:t>
      </w:r>
      <w:bookmarkEnd w:id="25"/>
      <w:r w:rsidR="002A1CC4" w:rsidRPr="000217CC">
        <w:rPr>
          <w:rFonts w:eastAsia="DengXian"/>
        </w:rPr>
        <w:t xml:space="preserve"> путем </w:t>
      </w:r>
      <w:r w:rsidR="005C214D" w:rsidRPr="000217CC">
        <w:rPr>
          <w:rFonts w:eastAsia="DengXian"/>
        </w:rPr>
        <w:t>оптимизации аминокислотного состава</w:t>
      </w:r>
      <w:bookmarkEnd w:id="24"/>
      <w:r w:rsidR="005C214D" w:rsidRPr="000217CC">
        <w:rPr>
          <w:rFonts w:eastAsia="DengXian"/>
        </w:rPr>
        <w:t xml:space="preserve"> </w:t>
      </w:r>
    </w:p>
    <w:p w14:paraId="681A6BDC" w14:textId="77777777" w:rsidR="003462FF" w:rsidRPr="000217CC" w:rsidRDefault="003462FF" w:rsidP="00D505B3">
      <w:pPr>
        <w:pStyle w:val="110"/>
        <w:rPr>
          <w:rFonts w:eastAsia="DengXian"/>
        </w:rPr>
      </w:pPr>
    </w:p>
    <w:p w14:paraId="78B2BA10" w14:textId="740401B9" w:rsidR="00F60EC2" w:rsidRPr="000217CC" w:rsidRDefault="005C214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>При составлении рецептур</w:t>
      </w:r>
      <w:r w:rsidR="00EF7EE8">
        <w:rPr>
          <w:sz w:val="28"/>
          <w:szCs w:val="28"/>
        </w:rPr>
        <w:t>ы</w:t>
      </w:r>
      <w:r w:rsidRPr="000217CC">
        <w:rPr>
          <w:sz w:val="28"/>
          <w:szCs w:val="28"/>
        </w:rPr>
        <w:t xml:space="preserve"> БУК подбор ингре</w:t>
      </w:r>
      <w:r w:rsidR="00666364">
        <w:rPr>
          <w:sz w:val="28"/>
          <w:szCs w:val="28"/>
        </w:rPr>
        <w:t>диентов осуществляли, учитывая н</w:t>
      </w:r>
      <w:r w:rsidRPr="000217CC">
        <w:rPr>
          <w:sz w:val="28"/>
          <w:szCs w:val="28"/>
        </w:rPr>
        <w:t xml:space="preserve">ормы физиологических потребностей в энергии и пищевых веществах для различных групп населения Республики Казахстан (МР 2.3.1.2432-08). Для </w:t>
      </w:r>
      <w:r w:rsidR="00EF7EE8">
        <w:rPr>
          <w:sz w:val="28"/>
          <w:szCs w:val="28"/>
        </w:rPr>
        <w:t xml:space="preserve">составления модели </w:t>
      </w:r>
      <w:proofErr w:type="spellStart"/>
      <w:r w:rsidR="00EF7EE8">
        <w:rPr>
          <w:sz w:val="28"/>
          <w:szCs w:val="28"/>
        </w:rPr>
        <w:t>количествнных</w:t>
      </w:r>
      <w:proofErr w:type="spellEnd"/>
      <w:r w:rsidR="00EF7EE8">
        <w:rPr>
          <w:sz w:val="28"/>
          <w:szCs w:val="28"/>
        </w:rPr>
        <w:t xml:space="preserve"> показателей</w:t>
      </w:r>
      <w:r w:rsidRPr="000217CC">
        <w:rPr>
          <w:sz w:val="28"/>
          <w:szCs w:val="28"/>
        </w:rPr>
        <w:t xml:space="preserve"> используемых </w:t>
      </w:r>
      <w:r w:rsidR="00EF7EE8">
        <w:rPr>
          <w:sz w:val="28"/>
          <w:szCs w:val="28"/>
        </w:rPr>
        <w:t>ингредиентов</w:t>
      </w:r>
      <w:r w:rsidRPr="000217CC">
        <w:rPr>
          <w:sz w:val="28"/>
          <w:szCs w:val="28"/>
        </w:rPr>
        <w:t xml:space="preserve"> применяли математический аппарат реализации симплекс-метода, разработанный на кафедре </w:t>
      </w:r>
      <w:r w:rsidRPr="000217CC">
        <w:rPr>
          <w:sz w:val="28"/>
          <w:szCs w:val="28"/>
          <w:shd w:val="clear" w:color="auto" w:fill="FFFFFF"/>
        </w:rPr>
        <w:t>«Оборудование предприятий молочной промышленности»</w:t>
      </w:r>
      <w:r w:rsidRPr="000217CC">
        <w:rPr>
          <w:sz w:val="28"/>
          <w:szCs w:val="28"/>
        </w:rPr>
        <w:t xml:space="preserve"> </w:t>
      </w:r>
      <w:r w:rsidRPr="000217CC">
        <w:rPr>
          <w:sz w:val="28"/>
          <w:szCs w:val="28"/>
          <w:shd w:val="clear" w:color="auto" w:fill="FFFFFF"/>
        </w:rPr>
        <w:t>Омского государственного аграрного университета доктором технических наук, профессором Лисиным П. А.</w:t>
      </w:r>
      <w:r w:rsidRPr="000217CC">
        <w:rPr>
          <w:sz w:val="28"/>
          <w:szCs w:val="28"/>
        </w:rPr>
        <w:t xml:space="preserve"> </w:t>
      </w:r>
    </w:p>
    <w:p w14:paraId="172BB53A" w14:textId="77777777" w:rsidR="002C1D4C" w:rsidRDefault="002C1D4C" w:rsidP="002C1D4C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C1D4C">
        <w:rPr>
          <w:sz w:val="28"/>
          <w:szCs w:val="28"/>
        </w:rPr>
        <w:t>Для составления математической модели рецептуры БУК учитывалась суточная потребность в аминокислотах у взрослого человека. Аминокислотный состав</w:t>
      </w:r>
      <w:r w:rsidR="005C214D" w:rsidRPr="002C1D4C">
        <w:rPr>
          <w:sz w:val="28"/>
          <w:szCs w:val="28"/>
        </w:rPr>
        <w:t xml:space="preserve"> должен </w:t>
      </w:r>
      <w:r w:rsidRPr="002C1D4C">
        <w:rPr>
          <w:sz w:val="28"/>
          <w:szCs w:val="28"/>
        </w:rPr>
        <w:t>быть близок к</w:t>
      </w:r>
      <w:r w:rsidR="005C214D" w:rsidRPr="002C1D4C">
        <w:rPr>
          <w:sz w:val="28"/>
          <w:szCs w:val="28"/>
        </w:rPr>
        <w:t xml:space="preserve"> идеальному белку по шкале ФАО/ВОЗ, в 100 г которого </w:t>
      </w:r>
      <w:r w:rsidRPr="002C1D4C">
        <w:rPr>
          <w:sz w:val="28"/>
          <w:szCs w:val="28"/>
        </w:rPr>
        <w:t xml:space="preserve">обычно </w:t>
      </w:r>
      <w:r w:rsidR="005C214D" w:rsidRPr="002C1D4C">
        <w:rPr>
          <w:sz w:val="28"/>
          <w:szCs w:val="28"/>
        </w:rPr>
        <w:t xml:space="preserve">содержится: </w:t>
      </w:r>
      <w:r w:rsidRPr="002C1D4C">
        <w:rPr>
          <w:sz w:val="28"/>
          <w:szCs w:val="28"/>
        </w:rPr>
        <w:t>5 грамм валина</w:t>
      </w:r>
      <w:r w:rsidR="005C214D" w:rsidRPr="002C1D4C">
        <w:rPr>
          <w:sz w:val="28"/>
          <w:szCs w:val="28"/>
        </w:rPr>
        <w:t xml:space="preserve">, </w:t>
      </w:r>
      <w:r w:rsidRPr="002C1D4C">
        <w:rPr>
          <w:sz w:val="28"/>
          <w:szCs w:val="28"/>
        </w:rPr>
        <w:t>4 грамма изолейцина</w:t>
      </w:r>
      <w:r w:rsidR="005C214D" w:rsidRPr="002C1D4C">
        <w:rPr>
          <w:sz w:val="28"/>
          <w:szCs w:val="28"/>
        </w:rPr>
        <w:t xml:space="preserve">, </w:t>
      </w:r>
      <w:r w:rsidRPr="002C1D4C">
        <w:rPr>
          <w:sz w:val="28"/>
          <w:szCs w:val="28"/>
        </w:rPr>
        <w:t>7 грамм лейцина</w:t>
      </w:r>
      <w:r w:rsidR="005C214D" w:rsidRPr="002C1D4C">
        <w:rPr>
          <w:sz w:val="28"/>
          <w:szCs w:val="28"/>
        </w:rPr>
        <w:t xml:space="preserve">, </w:t>
      </w:r>
      <w:r w:rsidRPr="002C1D4C">
        <w:rPr>
          <w:sz w:val="28"/>
          <w:szCs w:val="28"/>
        </w:rPr>
        <w:t>5,5 грамм лизина</w:t>
      </w:r>
      <w:r w:rsidR="005C214D" w:rsidRPr="002C1D4C">
        <w:rPr>
          <w:sz w:val="28"/>
          <w:szCs w:val="28"/>
        </w:rPr>
        <w:t xml:space="preserve">, </w:t>
      </w:r>
      <w:r w:rsidRPr="002C1D4C">
        <w:rPr>
          <w:sz w:val="28"/>
          <w:szCs w:val="28"/>
        </w:rPr>
        <w:t xml:space="preserve">3,5 грамм метионина и </w:t>
      </w:r>
      <w:proofErr w:type="spellStart"/>
      <w:r w:rsidRPr="002C1D4C">
        <w:rPr>
          <w:sz w:val="28"/>
          <w:szCs w:val="28"/>
        </w:rPr>
        <w:t>цестина</w:t>
      </w:r>
      <w:proofErr w:type="spellEnd"/>
      <w:r w:rsidRPr="002C1D4C">
        <w:rPr>
          <w:sz w:val="28"/>
          <w:szCs w:val="28"/>
        </w:rPr>
        <w:t xml:space="preserve"> вместе взятыми</w:t>
      </w:r>
      <w:r w:rsidR="005C214D" w:rsidRPr="002C1D4C">
        <w:rPr>
          <w:sz w:val="28"/>
          <w:szCs w:val="28"/>
        </w:rPr>
        <w:t xml:space="preserve">, </w:t>
      </w:r>
      <w:r w:rsidRPr="002C1D4C">
        <w:rPr>
          <w:sz w:val="28"/>
          <w:szCs w:val="28"/>
        </w:rPr>
        <w:t>6 грамм фенилаланина и тирозина</w:t>
      </w:r>
      <w:r w:rsidR="005C214D" w:rsidRPr="002C1D4C">
        <w:rPr>
          <w:sz w:val="28"/>
          <w:szCs w:val="28"/>
        </w:rPr>
        <w:t xml:space="preserve">, </w:t>
      </w:r>
      <w:r w:rsidRPr="002C1D4C">
        <w:rPr>
          <w:sz w:val="28"/>
          <w:szCs w:val="28"/>
        </w:rPr>
        <w:t>4 грамма треонина</w:t>
      </w:r>
      <w:r w:rsidR="005C214D" w:rsidRPr="002C1D4C">
        <w:rPr>
          <w:sz w:val="28"/>
          <w:szCs w:val="28"/>
        </w:rPr>
        <w:t>,</w:t>
      </w:r>
      <w:r w:rsidRPr="002C1D4C">
        <w:rPr>
          <w:sz w:val="28"/>
          <w:szCs w:val="28"/>
        </w:rPr>
        <w:t xml:space="preserve"> 1 грамм триптофана</w:t>
      </w:r>
      <w:r w:rsidR="005C214D" w:rsidRPr="002C1D4C">
        <w:rPr>
          <w:sz w:val="28"/>
          <w:szCs w:val="28"/>
        </w:rPr>
        <w:t xml:space="preserve"> [</w:t>
      </w:r>
      <w:r w:rsidRPr="002C1D4C">
        <w:rPr>
          <w:sz w:val="28"/>
          <w:szCs w:val="28"/>
        </w:rPr>
        <w:t>102</w:t>
      </w:r>
      <w:r w:rsidR="005C214D" w:rsidRPr="002C1D4C">
        <w:rPr>
          <w:sz w:val="28"/>
          <w:szCs w:val="28"/>
        </w:rPr>
        <w:t>].</w:t>
      </w:r>
    </w:p>
    <w:p w14:paraId="3372E59A" w14:textId="2A9EA222" w:rsidR="00F60EC2" w:rsidRPr="000217CC" w:rsidRDefault="002C1D4C" w:rsidP="002C1D4C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Нами была проведена оптимизация рецептуры</w:t>
      </w:r>
      <w:r w:rsidRPr="000217CC">
        <w:rPr>
          <w:sz w:val="28"/>
          <w:szCs w:val="28"/>
        </w:rPr>
        <w:t xml:space="preserve"> </w:t>
      </w:r>
      <w:r>
        <w:rPr>
          <w:sz w:val="28"/>
          <w:szCs w:val="28"/>
        </w:rPr>
        <w:t>БУК</w:t>
      </w:r>
      <w:r w:rsidRPr="000217CC">
        <w:rPr>
          <w:sz w:val="28"/>
          <w:szCs w:val="28"/>
        </w:rPr>
        <w:t xml:space="preserve"> </w:t>
      </w:r>
      <w:r>
        <w:rPr>
          <w:sz w:val="28"/>
          <w:szCs w:val="28"/>
        </w:rPr>
        <w:t>по аминокислотному составу.</w:t>
      </w:r>
    </w:p>
    <w:p w14:paraId="6A46C738" w14:textId="55E6C16E" w:rsidR="00F60EC2" w:rsidRPr="000217CC" w:rsidRDefault="005C214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 xml:space="preserve">Графическая интерпретация и матрица данных оптимизированного рецептурно-компонентного состава разработанной </w:t>
      </w:r>
      <w:r w:rsidR="00B1508C" w:rsidRPr="000217CC">
        <w:rPr>
          <w:sz w:val="28"/>
          <w:szCs w:val="28"/>
        </w:rPr>
        <w:t xml:space="preserve">белково-углеводной композиции </w:t>
      </w:r>
      <w:r w:rsidRPr="000217CC">
        <w:rPr>
          <w:sz w:val="28"/>
          <w:szCs w:val="28"/>
        </w:rPr>
        <w:t>представлена на рисунке 3.</w:t>
      </w:r>
      <w:r w:rsidR="0049458E">
        <w:rPr>
          <w:sz w:val="28"/>
          <w:szCs w:val="28"/>
        </w:rPr>
        <w:t>2.1</w:t>
      </w:r>
      <w:r w:rsidRPr="000217CC">
        <w:rPr>
          <w:sz w:val="28"/>
          <w:szCs w:val="28"/>
        </w:rPr>
        <w:t>-3.</w:t>
      </w:r>
      <w:r w:rsidR="0049458E">
        <w:rPr>
          <w:sz w:val="28"/>
          <w:szCs w:val="28"/>
        </w:rPr>
        <w:t>2.2</w:t>
      </w:r>
      <w:r w:rsidRPr="000217CC">
        <w:rPr>
          <w:sz w:val="28"/>
          <w:szCs w:val="28"/>
        </w:rPr>
        <w:t>.</w:t>
      </w:r>
    </w:p>
    <w:p w14:paraId="079021A6" w14:textId="77777777" w:rsidR="00FB7B72" w:rsidRPr="000217CC" w:rsidRDefault="00FB7B72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616BD82F" w14:textId="7EA6C97D" w:rsidR="00F066AD" w:rsidRPr="000217CC" w:rsidRDefault="00FB7B72" w:rsidP="00FB7B72">
      <w:pPr>
        <w:pStyle w:val="71"/>
        <w:spacing w:before="0" w:beforeAutospacing="0" w:after="0" w:afterAutospacing="0"/>
        <w:jc w:val="both"/>
        <w:rPr>
          <w:sz w:val="28"/>
          <w:szCs w:val="28"/>
        </w:rPr>
      </w:pPr>
      <w:r w:rsidRPr="000217CC">
        <w:rPr>
          <w:noProof/>
        </w:rPr>
        <w:drawing>
          <wp:inline distT="0" distB="0" distL="0" distR="0" wp14:anchorId="5F8CC21C" wp14:editId="16D121AB">
            <wp:extent cx="6152515" cy="1981835"/>
            <wp:effectExtent l="0" t="0" r="63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F6112" w14:textId="77777777" w:rsidR="006C7753" w:rsidRDefault="006C7753" w:rsidP="008B5A31">
      <w:pPr>
        <w:pStyle w:val="71"/>
        <w:spacing w:before="0" w:beforeAutospacing="0" w:after="0" w:afterAutospacing="0"/>
        <w:ind w:firstLine="709"/>
        <w:rPr>
          <w:sz w:val="28"/>
          <w:szCs w:val="28"/>
        </w:rPr>
      </w:pPr>
    </w:p>
    <w:p w14:paraId="46F5054B" w14:textId="0F145A78" w:rsidR="00F60EC2" w:rsidRPr="000217CC" w:rsidRDefault="005C214D" w:rsidP="00734CC9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>Рисунок 3.</w:t>
      </w:r>
      <w:r w:rsidR="0049458E">
        <w:rPr>
          <w:sz w:val="28"/>
          <w:szCs w:val="28"/>
        </w:rPr>
        <w:t>2.1</w:t>
      </w:r>
      <w:r w:rsidRPr="000217CC">
        <w:rPr>
          <w:sz w:val="28"/>
          <w:szCs w:val="28"/>
        </w:rPr>
        <w:t xml:space="preserve"> - Матрица данных математической модели оптимизации рецептуры белково-углеводной композиции</w:t>
      </w:r>
    </w:p>
    <w:p w14:paraId="7BFD6771" w14:textId="77777777" w:rsidR="00B1508C" w:rsidRPr="000217CC" w:rsidRDefault="00B1508C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0D8F5B9" w14:textId="03876369" w:rsidR="00F60EC2" w:rsidRPr="000217CC" w:rsidRDefault="005C214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 xml:space="preserve">Графическое изображение мультипликативных моделей сбалансированности аминокислотного состава БУК для полуфабрикатов полученных в результате моделирования, представлено на рисунке 4.6. </w:t>
      </w:r>
    </w:p>
    <w:p w14:paraId="6757C8C0" w14:textId="77777777" w:rsidR="008B5A31" w:rsidRPr="000217CC" w:rsidRDefault="008B5A31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5E578E20" w14:textId="588AF5E0" w:rsidR="00F60EC2" w:rsidRPr="000217CC" w:rsidRDefault="00954BE4" w:rsidP="00954BE4">
      <w:pPr>
        <w:pStyle w:val="71"/>
        <w:spacing w:before="0" w:beforeAutospacing="0" w:after="0" w:afterAutospacing="0"/>
        <w:jc w:val="center"/>
        <w:rPr>
          <w:rFonts w:ascii="Arial" w:hAnsi="Arial"/>
          <w:sz w:val="28"/>
          <w:szCs w:val="28"/>
        </w:rPr>
      </w:pPr>
      <w:r w:rsidRPr="000217CC">
        <w:rPr>
          <w:noProof/>
        </w:rPr>
        <w:lastRenderedPageBreak/>
        <w:drawing>
          <wp:inline distT="0" distB="0" distL="0" distR="0" wp14:anchorId="66076E63" wp14:editId="551D3B39">
            <wp:extent cx="4996282" cy="2062480"/>
            <wp:effectExtent l="0" t="0" r="13970" b="13970"/>
            <wp:docPr id="40" name="Диаграмма 40">
              <a:extLst xmlns:a="http://schemas.openxmlformats.org/drawingml/2006/main">
                <a:ext uri="{FF2B5EF4-FFF2-40B4-BE49-F238E27FC236}">
                  <a16:creationId xmlns:a16="http://schemas.microsoft.com/office/drawing/2014/main" id="{FF68E690-5D2E-9988-92AE-ED543C39F6F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1ED6E068" w14:textId="77777777" w:rsidR="00C010F5" w:rsidRPr="000217CC" w:rsidRDefault="00C010F5" w:rsidP="001F61B4">
      <w:pPr>
        <w:pStyle w:val="71"/>
        <w:spacing w:before="0" w:beforeAutospacing="0" w:after="0" w:afterAutospacing="0"/>
        <w:ind w:firstLine="709"/>
        <w:jc w:val="center"/>
        <w:rPr>
          <w:sz w:val="28"/>
          <w:szCs w:val="28"/>
        </w:rPr>
      </w:pPr>
    </w:p>
    <w:p w14:paraId="5FF44C3F" w14:textId="0AD55E88" w:rsidR="007656B1" w:rsidRPr="000217CC" w:rsidRDefault="007656B1" w:rsidP="00B843A0">
      <w:pPr>
        <w:pStyle w:val="71"/>
        <w:spacing w:before="0" w:beforeAutospacing="0" w:after="0" w:afterAutospacing="0"/>
        <w:ind w:firstLine="709"/>
        <w:jc w:val="both"/>
        <w:rPr>
          <w:rFonts w:ascii="Arial" w:hAnsi="Arial"/>
          <w:sz w:val="28"/>
          <w:szCs w:val="28"/>
        </w:rPr>
      </w:pPr>
      <w:r w:rsidRPr="000217CC">
        <w:rPr>
          <w:sz w:val="28"/>
          <w:szCs w:val="28"/>
        </w:rPr>
        <w:t xml:space="preserve">Рисунок </w:t>
      </w:r>
      <w:r w:rsidR="0049458E">
        <w:rPr>
          <w:sz w:val="28"/>
          <w:szCs w:val="28"/>
        </w:rPr>
        <w:t xml:space="preserve">3.2.2 </w:t>
      </w:r>
      <w:r w:rsidRPr="000217CC">
        <w:rPr>
          <w:sz w:val="28"/>
          <w:szCs w:val="28"/>
        </w:rPr>
        <w:t xml:space="preserve">– Графическая интерпретация рецептурного состава </w:t>
      </w:r>
      <w:r w:rsidR="002C1D4C">
        <w:rPr>
          <w:sz w:val="28"/>
          <w:szCs w:val="28"/>
        </w:rPr>
        <w:t>БУК</w:t>
      </w:r>
    </w:p>
    <w:p w14:paraId="3A1DF8EF" w14:textId="77777777" w:rsidR="00A65160" w:rsidRPr="000217CC" w:rsidRDefault="00A65160" w:rsidP="001F61B4">
      <w:pPr>
        <w:pStyle w:val="71"/>
        <w:spacing w:before="0" w:beforeAutospacing="0" w:after="0" w:afterAutospacing="0"/>
        <w:ind w:firstLine="709"/>
        <w:jc w:val="center"/>
        <w:rPr>
          <w:sz w:val="28"/>
          <w:szCs w:val="28"/>
        </w:rPr>
      </w:pPr>
    </w:p>
    <w:p w14:paraId="2AE3BFD1" w14:textId="77777777" w:rsidR="00A65160" w:rsidRPr="000217CC" w:rsidRDefault="00A65160" w:rsidP="001F61B4">
      <w:pPr>
        <w:pStyle w:val="71"/>
        <w:spacing w:before="0" w:beforeAutospacing="0" w:after="0" w:afterAutospacing="0"/>
        <w:ind w:firstLine="709"/>
        <w:jc w:val="center"/>
        <w:rPr>
          <w:sz w:val="28"/>
          <w:szCs w:val="28"/>
        </w:rPr>
      </w:pPr>
    </w:p>
    <w:p w14:paraId="7E428A57" w14:textId="77777777" w:rsidR="00F60EC2" w:rsidRPr="000217CC" w:rsidRDefault="007656B1" w:rsidP="001F61B4">
      <w:pPr>
        <w:pStyle w:val="71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 w:rsidRPr="000217CC">
        <w:rPr>
          <w:noProof/>
        </w:rPr>
        <w:drawing>
          <wp:inline distT="0" distB="0" distL="0" distR="0" wp14:anchorId="672825B5" wp14:editId="46FACD80">
            <wp:extent cx="5222235" cy="2720975"/>
            <wp:effectExtent l="0" t="0" r="0" b="3175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49231" cy="273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8502A" w14:textId="77777777" w:rsidR="002C1D4C" w:rsidRDefault="002C1D4C" w:rsidP="001F61B4">
      <w:pPr>
        <w:pStyle w:val="71"/>
        <w:spacing w:before="0" w:beforeAutospacing="0" w:after="0" w:afterAutospacing="0"/>
        <w:ind w:firstLine="709"/>
        <w:jc w:val="center"/>
      </w:pPr>
    </w:p>
    <w:p w14:paraId="59C22E81" w14:textId="7C4FA622" w:rsidR="00F60EC2" w:rsidRPr="0038663F" w:rsidRDefault="005C214D" w:rsidP="00734CC9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38663F">
        <w:rPr>
          <w:sz w:val="28"/>
          <w:szCs w:val="28"/>
        </w:rPr>
        <w:t>Рисунок 3.</w:t>
      </w:r>
      <w:r w:rsidR="0049458E" w:rsidRPr="0038663F">
        <w:rPr>
          <w:sz w:val="28"/>
          <w:szCs w:val="28"/>
        </w:rPr>
        <w:t>2.3</w:t>
      </w:r>
      <w:r w:rsidRPr="0038663F">
        <w:rPr>
          <w:sz w:val="28"/>
          <w:szCs w:val="28"/>
        </w:rPr>
        <w:t xml:space="preserve"> – </w:t>
      </w:r>
      <w:r w:rsidR="001E10DC">
        <w:rPr>
          <w:sz w:val="28"/>
          <w:szCs w:val="28"/>
        </w:rPr>
        <w:t>Комбинаторная</w:t>
      </w:r>
      <w:r w:rsidRPr="0038663F">
        <w:rPr>
          <w:sz w:val="28"/>
          <w:szCs w:val="28"/>
        </w:rPr>
        <w:t xml:space="preserve"> модель частных и </w:t>
      </w:r>
      <w:r w:rsidR="00DD1B32" w:rsidRPr="0038663F">
        <w:rPr>
          <w:sz w:val="28"/>
          <w:szCs w:val="28"/>
        </w:rPr>
        <w:t>обобщенной функции желательности</w:t>
      </w:r>
      <w:r w:rsidRPr="0038663F">
        <w:rPr>
          <w:sz w:val="28"/>
          <w:szCs w:val="28"/>
        </w:rPr>
        <w:t xml:space="preserve"> БУК для</w:t>
      </w:r>
      <w:r w:rsidR="00D6549B" w:rsidRPr="0038663F">
        <w:rPr>
          <w:sz w:val="28"/>
          <w:szCs w:val="28"/>
        </w:rPr>
        <w:t xml:space="preserve"> мясных рубленых</w:t>
      </w:r>
      <w:r w:rsidRPr="0038663F">
        <w:rPr>
          <w:sz w:val="28"/>
          <w:szCs w:val="28"/>
        </w:rPr>
        <w:t xml:space="preserve"> полуфабрикатов, где d частны</w:t>
      </w:r>
      <w:r w:rsidR="001E10DC">
        <w:rPr>
          <w:sz w:val="28"/>
          <w:szCs w:val="28"/>
        </w:rPr>
        <w:t>ми</w:t>
      </w:r>
      <w:r w:rsidRPr="0038663F">
        <w:rPr>
          <w:sz w:val="28"/>
          <w:szCs w:val="28"/>
        </w:rPr>
        <w:t xml:space="preserve"> </w:t>
      </w:r>
      <w:r w:rsidR="00DD1B32" w:rsidRPr="0038663F">
        <w:rPr>
          <w:sz w:val="28"/>
          <w:szCs w:val="28"/>
        </w:rPr>
        <w:t>функци</w:t>
      </w:r>
      <w:r w:rsidR="001E10DC">
        <w:rPr>
          <w:sz w:val="28"/>
          <w:szCs w:val="28"/>
        </w:rPr>
        <w:t xml:space="preserve">ями являются </w:t>
      </w:r>
      <w:r w:rsidRPr="0038663F">
        <w:rPr>
          <w:sz w:val="28"/>
          <w:szCs w:val="28"/>
        </w:rPr>
        <w:t>d</w:t>
      </w:r>
      <w:r w:rsidRPr="0038663F">
        <w:rPr>
          <w:sz w:val="28"/>
          <w:szCs w:val="28"/>
          <w:vertAlign w:val="subscript"/>
        </w:rPr>
        <w:t>1</w:t>
      </w:r>
      <w:r w:rsidR="00DD1B32" w:rsidRPr="0038663F">
        <w:rPr>
          <w:sz w:val="28"/>
          <w:szCs w:val="28"/>
        </w:rPr>
        <w:t>, d</w:t>
      </w:r>
      <w:r w:rsidR="00DD1B32" w:rsidRPr="0038663F">
        <w:rPr>
          <w:sz w:val="28"/>
          <w:szCs w:val="28"/>
          <w:vertAlign w:val="subscript"/>
        </w:rPr>
        <w:t xml:space="preserve">2, </w:t>
      </w:r>
      <w:r w:rsidR="00DD1B32" w:rsidRPr="0038663F">
        <w:rPr>
          <w:sz w:val="28"/>
          <w:szCs w:val="28"/>
        </w:rPr>
        <w:t>d</w:t>
      </w:r>
      <w:r w:rsidR="00DD1B32" w:rsidRPr="0038663F">
        <w:rPr>
          <w:sz w:val="28"/>
          <w:szCs w:val="28"/>
          <w:vertAlign w:val="subscript"/>
        </w:rPr>
        <w:t xml:space="preserve">3, </w:t>
      </w:r>
      <w:r w:rsidR="00DD1B32" w:rsidRPr="0038663F">
        <w:rPr>
          <w:sz w:val="28"/>
          <w:szCs w:val="28"/>
        </w:rPr>
        <w:t>d</w:t>
      </w:r>
      <w:r w:rsidR="00DD1B32" w:rsidRPr="0038663F">
        <w:rPr>
          <w:sz w:val="28"/>
          <w:szCs w:val="28"/>
          <w:vertAlign w:val="subscript"/>
        </w:rPr>
        <w:t xml:space="preserve">4, </w:t>
      </w:r>
      <w:r w:rsidR="00DD1B32" w:rsidRPr="0038663F">
        <w:rPr>
          <w:sz w:val="28"/>
          <w:szCs w:val="28"/>
        </w:rPr>
        <w:t>d</w:t>
      </w:r>
      <w:r w:rsidR="00DD1B32" w:rsidRPr="0038663F">
        <w:rPr>
          <w:sz w:val="28"/>
          <w:szCs w:val="28"/>
          <w:vertAlign w:val="subscript"/>
        </w:rPr>
        <w:t xml:space="preserve">5, </w:t>
      </w:r>
      <w:r w:rsidR="00DD1B32" w:rsidRPr="0038663F">
        <w:rPr>
          <w:sz w:val="28"/>
          <w:szCs w:val="28"/>
        </w:rPr>
        <w:t>d</w:t>
      </w:r>
      <w:r w:rsidR="00DD1B32" w:rsidRPr="0038663F">
        <w:rPr>
          <w:sz w:val="28"/>
          <w:szCs w:val="28"/>
          <w:vertAlign w:val="subscript"/>
        </w:rPr>
        <w:t xml:space="preserve">6, </w:t>
      </w:r>
      <w:r w:rsidR="00DD1B32" w:rsidRPr="0038663F">
        <w:rPr>
          <w:sz w:val="28"/>
          <w:szCs w:val="28"/>
        </w:rPr>
        <w:t>d</w:t>
      </w:r>
      <w:r w:rsidR="00DD1B32" w:rsidRPr="0038663F">
        <w:rPr>
          <w:sz w:val="28"/>
          <w:szCs w:val="28"/>
          <w:vertAlign w:val="subscript"/>
        </w:rPr>
        <w:t xml:space="preserve">7, </w:t>
      </w:r>
      <w:r w:rsidR="00DD1B32" w:rsidRPr="0038663F">
        <w:rPr>
          <w:sz w:val="28"/>
          <w:szCs w:val="28"/>
        </w:rPr>
        <w:t>d</w:t>
      </w:r>
      <w:proofErr w:type="gramStart"/>
      <w:r w:rsidR="00DD1B32" w:rsidRPr="0038663F">
        <w:rPr>
          <w:sz w:val="28"/>
          <w:szCs w:val="28"/>
          <w:vertAlign w:val="subscript"/>
        </w:rPr>
        <w:t xml:space="preserve">8 </w:t>
      </w:r>
      <w:r w:rsidR="00DD1B32" w:rsidRPr="0038663F">
        <w:rPr>
          <w:sz w:val="28"/>
          <w:szCs w:val="28"/>
        </w:rPr>
        <w:t xml:space="preserve"> -</w:t>
      </w:r>
      <w:proofErr w:type="gramEnd"/>
      <w:r w:rsidR="00DD1B32" w:rsidRPr="0038663F">
        <w:rPr>
          <w:sz w:val="28"/>
          <w:szCs w:val="28"/>
        </w:rPr>
        <w:t xml:space="preserve"> </w:t>
      </w:r>
      <w:r w:rsidR="005158BE" w:rsidRPr="0038663F">
        <w:rPr>
          <w:sz w:val="28"/>
          <w:szCs w:val="28"/>
        </w:rPr>
        <w:t>лейцин</w:t>
      </w:r>
      <w:r w:rsidRPr="0038663F">
        <w:rPr>
          <w:sz w:val="28"/>
          <w:szCs w:val="28"/>
        </w:rPr>
        <w:t>,</w:t>
      </w:r>
      <w:r w:rsidR="005158BE" w:rsidRPr="0038663F">
        <w:rPr>
          <w:sz w:val="28"/>
          <w:szCs w:val="28"/>
        </w:rPr>
        <w:t xml:space="preserve"> изолейцин</w:t>
      </w:r>
      <w:r w:rsidRPr="0038663F">
        <w:rPr>
          <w:sz w:val="28"/>
          <w:szCs w:val="28"/>
        </w:rPr>
        <w:t xml:space="preserve">, </w:t>
      </w:r>
      <w:r w:rsidR="005158BE" w:rsidRPr="0038663F">
        <w:rPr>
          <w:sz w:val="28"/>
          <w:szCs w:val="28"/>
        </w:rPr>
        <w:t>лизин</w:t>
      </w:r>
      <w:r w:rsidRPr="0038663F">
        <w:rPr>
          <w:sz w:val="28"/>
          <w:szCs w:val="28"/>
        </w:rPr>
        <w:t>,</w:t>
      </w:r>
      <w:r w:rsidR="005158BE" w:rsidRPr="0038663F">
        <w:rPr>
          <w:sz w:val="28"/>
          <w:szCs w:val="28"/>
        </w:rPr>
        <w:t xml:space="preserve"> метионин + цистин</w:t>
      </w:r>
      <w:r w:rsidRPr="0038663F">
        <w:rPr>
          <w:sz w:val="28"/>
          <w:szCs w:val="28"/>
        </w:rPr>
        <w:t xml:space="preserve">, </w:t>
      </w:r>
      <w:r w:rsidR="005158BE" w:rsidRPr="0038663F">
        <w:rPr>
          <w:sz w:val="28"/>
          <w:szCs w:val="28"/>
        </w:rPr>
        <w:t>фенилаланин + тирозин</w:t>
      </w:r>
      <w:r w:rsidRPr="0038663F">
        <w:rPr>
          <w:sz w:val="28"/>
          <w:szCs w:val="28"/>
        </w:rPr>
        <w:t>,</w:t>
      </w:r>
      <w:r w:rsidR="005158BE" w:rsidRPr="0038663F">
        <w:rPr>
          <w:sz w:val="28"/>
          <w:szCs w:val="28"/>
        </w:rPr>
        <w:t xml:space="preserve"> треонин</w:t>
      </w:r>
      <w:r w:rsidRPr="0038663F">
        <w:rPr>
          <w:sz w:val="28"/>
          <w:szCs w:val="28"/>
        </w:rPr>
        <w:t xml:space="preserve">, </w:t>
      </w:r>
      <w:r w:rsidR="005158BE" w:rsidRPr="0038663F">
        <w:rPr>
          <w:sz w:val="28"/>
          <w:szCs w:val="28"/>
        </w:rPr>
        <w:t>триптофан</w:t>
      </w:r>
      <w:r w:rsidRPr="0038663F">
        <w:rPr>
          <w:sz w:val="28"/>
          <w:szCs w:val="28"/>
        </w:rPr>
        <w:t xml:space="preserve">, </w:t>
      </w:r>
      <w:r w:rsidR="005158BE" w:rsidRPr="0038663F">
        <w:rPr>
          <w:sz w:val="28"/>
          <w:szCs w:val="28"/>
        </w:rPr>
        <w:t>валин</w:t>
      </w:r>
      <w:r w:rsidR="00DD1B32" w:rsidRPr="0038663F">
        <w:rPr>
          <w:sz w:val="28"/>
          <w:szCs w:val="28"/>
        </w:rPr>
        <w:t xml:space="preserve"> </w:t>
      </w:r>
      <w:proofErr w:type="spellStart"/>
      <w:r w:rsidR="00DD1B32" w:rsidRPr="0038663F">
        <w:rPr>
          <w:sz w:val="28"/>
          <w:szCs w:val="28"/>
        </w:rPr>
        <w:t>соответсвенно</w:t>
      </w:r>
      <w:proofErr w:type="spellEnd"/>
      <w:r w:rsidR="00DD1B32" w:rsidRPr="0038663F">
        <w:rPr>
          <w:sz w:val="28"/>
          <w:szCs w:val="28"/>
        </w:rPr>
        <w:t>.</w:t>
      </w:r>
    </w:p>
    <w:p w14:paraId="0EFCCF19" w14:textId="77777777" w:rsidR="008B5A31" w:rsidRPr="000217CC" w:rsidRDefault="008B5A31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097EF14B" w14:textId="1773F7E8" w:rsidR="00F60EC2" w:rsidRPr="000217CC" w:rsidRDefault="005C214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 xml:space="preserve">С учетом значений частных </w:t>
      </w:r>
      <w:r w:rsidR="00DD1B32">
        <w:rPr>
          <w:sz w:val="28"/>
          <w:szCs w:val="28"/>
        </w:rPr>
        <w:t>функций желательности</w:t>
      </w:r>
      <w:r w:rsidRPr="000217CC">
        <w:rPr>
          <w:sz w:val="28"/>
          <w:szCs w:val="28"/>
        </w:rPr>
        <w:t xml:space="preserve"> каждой из аминокислот обобщенн</w:t>
      </w:r>
      <w:r w:rsidR="00DD1B32">
        <w:rPr>
          <w:sz w:val="28"/>
          <w:szCs w:val="28"/>
        </w:rPr>
        <w:t>ая функция желательности</w:t>
      </w:r>
      <w:r w:rsidRPr="000217CC">
        <w:rPr>
          <w:sz w:val="28"/>
          <w:szCs w:val="28"/>
        </w:rPr>
        <w:t xml:space="preserve"> для разработанн</w:t>
      </w:r>
      <w:r w:rsidR="00C7143F">
        <w:rPr>
          <w:sz w:val="28"/>
          <w:szCs w:val="28"/>
        </w:rPr>
        <w:t>ой</w:t>
      </w:r>
      <w:r w:rsidR="00D90DF8" w:rsidRPr="000217CC">
        <w:rPr>
          <w:sz w:val="28"/>
          <w:szCs w:val="28"/>
        </w:rPr>
        <w:t xml:space="preserve"> </w:t>
      </w:r>
      <w:r w:rsidR="00C7143F">
        <w:rPr>
          <w:sz w:val="28"/>
          <w:szCs w:val="28"/>
        </w:rPr>
        <w:t>белково-углеводной композиции</w:t>
      </w:r>
      <w:r w:rsidRPr="000217CC">
        <w:rPr>
          <w:sz w:val="28"/>
          <w:szCs w:val="28"/>
        </w:rPr>
        <w:t xml:space="preserve"> </w:t>
      </w:r>
      <w:r w:rsidR="00DD1B32">
        <w:rPr>
          <w:sz w:val="28"/>
          <w:szCs w:val="28"/>
        </w:rPr>
        <w:t>равна</w:t>
      </w:r>
      <w:r w:rsidRPr="000217CC">
        <w:rPr>
          <w:sz w:val="28"/>
          <w:szCs w:val="28"/>
        </w:rPr>
        <w:t xml:space="preserve"> 0,92</w:t>
      </w:r>
      <w:r w:rsidR="0049458E">
        <w:rPr>
          <w:sz w:val="28"/>
          <w:szCs w:val="28"/>
        </w:rPr>
        <w:t xml:space="preserve"> (рисунок 3.2.3)</w:t>
      </w:r>
      <w:r w:rsidRPr="000217CC">
        <w:rPr>
          <w:sz w:val="28"/>
          <w:szCs w:val="28"/>
        </w:rPr>
        <w:t>.</w:t>
      </w:r>
    </w:p>
    <w:p w14:paraId="65FB8955" w14:textId="24C21F6A" w:rsidR="00F60EC2" w:rsidRPr="002F487F" w:rsidRDefault="008825B6" w:rsidP="002F487F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5C214D" w:rsidRPr="000217CC">
        <w:rPr>
          <w:sz w:val="28"/>
          <w:szCs w:val="28"/>
        </w:rPr>
        <w:t>езультаты</w:t>
      </w:r>
      <w:r>
        <w:rPr>
          <w:sz w:val="28"/>
          <w:szCs w:val="28"/>
        </w:rPr>
        <w:t xml:space="preserve"> оптимизации рецептуры</w:t>
      </w:r>
      <w:r w:rsidR="005C214D" w:rsidRPr="000217CC">
        <w:rPr>
          <w:sz w:val="28"/>
          <w:szCs w:val="28"/>
        </w:rPr>
        <w:t xml:space="preserve"> </w:t>
      </w:r>
      <w:r>
        <w:rPr>
          <w:sz w:val="28"/>
          <w:szCs w:val="28"/>
        </w:rPr>
        <w:t>сопоставимы</w:t>
      </w:r>
      <w:r w:rsidR="005C214D" w:rsidRPr="000217CC">
        <w:rPr>
          <w:sz w:val="28"/>
          <w:szCs w:val="28"/>
        </w:rPr>
        <w:t xml:space="preserve"> с данными</w:t>
      </w:r>
      <w:r w:rsidR="00553AC8">
        <w:rPr>
          <w:sz w:val="28"/>
          <w:szCs w:val="28"/>
        </w:rPr>
        <w:t xml:space="preserve"> термогравиметрического анализа. В ходе исследования была установлена возможность</w:t>
      </w:r>
      <w:r w:rsidR="00116D85">
        <w:rPr>
          <w:sz w:val="28"/>
          <w:szCs w:val="28"/>
        </w:rPr>
        <w:t xml:space="preserve"> </w:t>
      </w:r>
      <w:r w:rsidR="002F487F">
        <w:rPr>
          <w:sz w:val="28"/>
          <w:szCs w:val="28"/>
        </w:rPr>
        <w:t xml:space="preserve">варьирования рецептурными компонентами БУК, для управления её функционально-технологическими свойствами, и в свою очередь свойствами самих мясных полуфабрикатов. </w:t>
      </w:r>
      <w:r w:rsidR="002F487F" w:rsidRPr="002F487F">
        <w:rPr>
          <w:sz w:val="28"/>
          <w:szCs w:val="28"/>
        </w:rPr>
        <w:t xml:space="preserve">Это говорит о том, что </w:t>
      </w:r>
      <w:r w:rsidR="00773071" w:rsidRPr="002F487F">
        <w:rPr>
          <w:sz w:val="28"/>
          <w:szCs w:val="28"/>
        </w:rPr>
        <w:t xml:space="preserve">целесообразно </w:t>
      </w:r>
      <w:r w:rsidR="00773071" w:rsidRPr="002F487F">
        <w:rPr>
          <w:sz w:val="28"/>
          <w:szCs w:val="28"/>
        </w:rPr>
        <w:lastRenderedPageBreak/>
        <w:t xml:space="preserve">разрабатывать рецептуры мясных продуктов, </w:t>
      </w:r>
      <w:r w:rsidR="002F487F" w:rsidRPr="002F487F">
        <w:rPr>
          <w:sz w:val="28"/>
          <w:szCs w:val="28"/>
        </w:rPr>
        <w:t>с</w:t>
      </w:r>
      <w:r w:rsidR="00773071" w:rsidRPr="002F487F">
        <w:rPr>
          <w:sz w:val="28"/>
          <w:szCs w:val="28"/>
        </w:rPr>
        <w:t xml:space="preserve"> замен</w:t>
      </w:r>
      <w:r w:rsidR="002F487F" w:rsidRPr="002F487F">
        <w:rPr>
          <w:sz w:val="28"/>
          <w:szCs w:val="28"/>
        </w:rPr>
        <w:t>ой</w:t>
      </w:r>
      <w:r w:rsidR="00773071" w:rsidRPr="002F487F">
        <w:rPr>
          <w:sz w:val="28"/>
          <w:szCs w:val="28"/>
        </w:rPr>
        <w:t xml:space="preserve"> </w:t>
      </w:r>
      <w:r w:rsidR="002F487F" w:rsidRPr="002F487F">
        <w:rPr>
          <w:sz w:val="28"/>
          <w:szCs w:val="28"/>
        </w:rPr>
        <w:t>части</w:t>
      </w:r>
      <w:r w:rsidR="00773071" w:rsidRPr="002F487F">
        <w:rPr>
          <w:sz w:val="28"/>
          <w:szCs w:val="28"/>
        </w:rPr>
        <w:t xml:space="preserve"> мяса, на</w:t>
      </w:r>
      <w:r w:rsidR="002F487F" w:rsidRPr="002F487F">
        <w:rPr>
          <w:sz w:val="28"/>
          <w:szCs w:val="28"/>
        </w:rPr>
        <w:t xml:space="preserve"> полученную</w:t>
      </w:r>
      <w:r w:rsidR="00773071" w:rsidRPr="002F487F">
        <w:rPr>
          <w:sz w:val="28"/>
          <w:szCs w:val="28"/>
        </w:rPr>
        <w:t xml:space="preserve"> БУК.</w:t>
      </w:r>
    </w:p>
    <w:p w14:paraId="433173F4" w14:textId="466498D5" w:rsidR="002A1CC4" w:rsidRPr="000217CC" w:rsidRDefault="002A1CC4" w:rsidP="002A1CC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 xml:space="preserve">Компонентный состав </w:t>
      </w:r>
      <w:proofErr w:type="spellStart"/>
      <w:r w:rsidR="00773071">
        <w:rPr>
          <w:sz w:val="28"/>
          <w:szCs w:val="28"/>
        </w:rPr>
        <w:t>полученой</w:t>
      </w:r>
      <w:proofErr w:type="spellEnd"/>
      <w:r w:rsidR="00773071">
        <w:rPr>
          <w:sz w:val="28"/>
          <w:szCs w:val="28"/>
        </w:rPr>
        <w:t xml:space="preserve"> БУК</w:t>
      </w:r>
      <w:r w:rsidRPr="000217CC">
        <w:rPr>
          <w:sz w:val="28"/>
          <w:szCs w:val="28"/>
        </w:rPr>
        <w:t xml:space="preserve"> представлен в </w:t>
      </w:r>
      <w:r w:rsidR="00A96366">
        <w:rPr>
          <w:sz w:val="28"/>
          <w:szCs w:val="28"/>
        </w:rPr>
        <w:t xml:space="preserve">таблице </w:t>
      </w:r>
      <w:r w:rsidRPr="000217CC">
        <w:rPr>
          <w:sz w:val="28"/>
          <w:szCs w:val="28"/>
        </w:rPr>
        <w:t>3.</w:t>
      </w:r>
      <w:r w:rsidR="00AA321E">
        <w:rPr>
          <w:sz w:val="28"/>
          <w:szCs w:val="28"/>
        </w:rPr>
        <w:t>2.1</w:t>
      </w:r>
      <w:r w:rsidRPr="000217CC">
        <w:rPr>
          <w:sz w:val="28"/>
          <w:szCs w:val="28"/>
        </w:rPr>
        <w:t>, рецептурный состав – в таблице 3.</w:t>
      </w:r>
      <w:r w:rsidR="00AA321E">
        <w:rPr>
          <w:sz w:val="28"/>
          <w:szCs w:val="28"/>
        </w:rPr>
        <w:t>2</w:t>
      </w:r>
      <w:r w:rsidRPr="000217CC">
        <w:rPr>
          <w:sz w:val="28"/>
          <w:szCs w:val="28"/>
        </w:rPr>
        <w:t>.</w:t>
      </w:r>
      <w:r w:rsidR="00AA321E">
        <w:rPr>
          <w:sz w:val="28"/>
          <w:szCs w:val="28"/>
        </w:rPr>
        <w:t>2.</w:t>
      </w:r>
    </w:p>
    <w:p w14:paraId="5B3A3693" w14:textId="77777777" w:rsidR="002A1CC4" w:rsidRPr="000217CC" w:rsidRDefault="002A1CC4" w:rsidP="002A1CC4">
      <w:pPr>
        <w:pStyle w:val="71"/>
        <w:spacing w:before="0" w:beforeAutospacing="0" w:after="0" w:afterAutospacing="0"/>
        <w:ind w:firstLine="709"/>
        <w:rPr>
          <w:sz w:val="28"/>
          <w:szCs w:val="28"/>
        </w:rPr>
      </w:pPr>
    </w:p>
    <w:p w14:paraId="634C848F" w14:textId="621160EE" w:rsidR="002A1CC4" w:rsidRDefault="002A1CC4" w:rsidP="002A1CC4">
      <w:pPr>
        <w:pStyle w:val="71"/>
        <w:spacing w:before="0" w:beforeAutospacing="0" w:after="0" w:afterAutospacing="0"/>
        <w:ind w:firstLine="709"/>
        <w:rPr>
          <w:sz w:val="28"/>
          <w:szCs w:val="28"/>
        </w:rPr>
      </w:pPr>
      <w:r w:rsidRPr="000217CC">
        <w:rPr>
          <w:sz w:val="28"/>
          <w:szCs w:val="28"/>
        </w:rPr>
        <w:t>Таблица 3.</w:t>
      </w:r>
      <w:r w:rsidR="00AA321E">
        <w:rPr>
          <w:sz w:val="28"/>
          <w:szCs w:val="28"/>
        </w:rPr>
        <w:t>2.1</w:t>
      </w:r>
      <w:r w:rsidRPr="000217CC">
        <w:rPr>
          <w:sz w:val="28"/>
          <w:szCs w:val="28"/>
        </w:rPr>
        <w:t xml:space="preserve"> – Компонентный состав белково-углеводной композиции</w:t>
      </w:r>
    </w:p>
    <w:p w14:paraId="4FC065F3" w14:textId="77777777" w:rsidR="00AA321E" w:rsidRPr="000217CC" w:rsidRDefault="00AA321E" w:rsidP="002A1CC4">
      <w:pPr>
        <w:pStyle w:val="71"/>
        <w:spacing w:before="0" w:beforeAutospacing="0" w:after="0" w:afterAutospacing="0"/>
        <w:ind w:firstLine="709"/>
        <w:rPr>
          <w:sz w:val="28"/>
          <w:szCs w:val="28"/>
        </w:rPr>
      </w:pPr>
    </w:p>
    <w:tbl>
      <w:tblPr>
        <w:tblStyle w:val="TableNormal31"/>
        <w:tblW w:w="0" w:type="auto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71"/>
        <w:gridCol w:w="2835"/>
      </w:tblGrid>
      <w:tr w:rsidR="000217CC" w:rsidRPr="000217CC" w14:paraId="3C586635" w14:textId="77777777" w:rsidTr="00E102EF">
        <w:trPr>
          <w:trHeight w:val="483"/>
        </w:trPr>
        <w:tc>
          <w:tcPr>
            <w:tcW w:w="6371" w:type="dxa"/>
          </w:tcPr>
          <w:p w14:paraId="09865604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Наименование сырья</w:t>
            </w:r>
          </w:p>
        </w:tc>
        <w:tc>
          <w:tcPr>
            <w:tcW w:w="2835" w:type="dxa"/>
          </w:tcPr>
          <w:p w14:paraId="019E98CB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Норма для БУК</w:t>
            </w:r>
          </w:p>
        </w:tc>
      </w:tr>
      <w:tr w:rsidR="000217CC" w:rsidRPr="000217CC" w14:paraId="2D5CEC7B" w14:textId="77777777" w:rsidTr="001B2E8A">
        <w:tc>
          <w:tcPr>
            <w:tcW w:w="6371" w:type="dxa"/>
          </w:tcPr>
          <w:p w14:paraId="2655DD84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rPr>
                <w:sz w:val="28"/>
                <w:szCs w:val="28"/>
              </w:rPr>
            </w:pPr>
            <w:proofErr w:type="spellStart"/>
            <w:r w:rsidRPr="000217CC">
              <w:rPr>
                <w:sz w:val="28"/>
                <w:szCs w:val="28"/>
              </w:rPr>
              <w:t>Нутовая</w:t>
            </w:r>
            <w:proofErr w:type="spellEnd"/>
            <w:r w:rsidRPr="000217CC">
              <w:rPr>
                <w:sz w:val="28"/>
                <w:szCs w:val="28"/>
              </w:rPr>
              <w:t xml:space="preserve"> мука</w:t>
            </w:r>
          </w:p>
        </w:tc>
        <w:tc>
          <w:tcPr>
            <w:tcW w:w="2835" w:type="dxa"/>
          </w:tcPr>
          <w:p w14:paraId="471FE339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+</w:t>
            </w:r>
          </w:p>
        </w:tc>
      </w:tr>
      <w:tr w:rsidR="000217CC" w:rsidRPr="000217CC" w14:paraId="3245B329" w14:textId="77777777" w:rsidTr="001B2E8A">
        <w:tc>
          <w:tcPr>
            <w:tcW w:w="6371" w:type="dxa"/>
          </w:tcPr>
          <w:p w14:paraId="60E8FE4D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 xml:space="preserve">Источник пищевых волокон – соевый фарш </w:t>
            </w:r>
            <w:proofErr w:type="spellStart"/>
            <w:r w:rsidRPr="000217CC">
              <w:rPr>
                <w:sz w:val="28"/>
                <w:szCs w:val="28"/>
              </w:rPr>
              <w:t>окара</w:t>
            </w:r>
            <w:proofErr w:type="spellEnd"/>
          </w:p>
        </w:tc>
        <w:tc>
          <w:tcPr>
            <w:tcW w:w="2835" w:type="dxa"/>
          </w:tcPr>
          <w:p w14:paraId="6570C515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+</w:t>
            </w:r>
          </w:p>
        </w:tc>
      </w:tr>
      <w:tr w:rsidR="000217CC" w:rsidRPr="000217CC" w14:paraId="5453DBD3" w14:textId="77777777" w:rsidTr="001B2E8A">
        <w:tc>
          <w:tcPr>
            <w:tcW w:w="6371" w:type="dxa"/>
          </w:tcPr>
          <w:p w14:paraId="36F70163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Концентрат сывороточного белка – КСБ - 80</w:t>
            </w:r>
          </w:p>
        </w:tc>
        <w:tc>
          <w:tcPr>
            <w:tcW w:w="2835" w:type="dxa"/>
          </w:tcPr>
          <w:p w14:paraId="3CFD1678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+</w:t>
            </w:r>
          </w:p>
        </w:tc>
      </w:tr>
      <w:tr w:rsidR="002A1CC4" w:rsidRPr="000217CC" w14:paraId="62DF2B7A" w14:textId="77777777" w:rsidTr="001B2E8A">
        <w:tc>
          <w:tcPr>
            <w:tcW w:w="6371" w:type="dxa"/>
          </w:tcPr>
          <w:p w14:paraId="30250C83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Вода на гидратацию</w:t>
            </w:r>
          </w:p>
        </w:tc>
        <w:tc>
          <w:tcPr>
            <w:tcW w:w="2835" w:type="dxa"/>
          </w:tcPr>
          <w:p w14:paraId="185DD5C8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+</w:t>
            </w:r>
          </w:p>
        </w:tc>
      </w:tr>
    </w:tbl>
    <w:p w14:paraId="2693CEA6" w14:textId="77777777" w:rsidR="002A1CC4" w:rsidRPr="000217CC" w:rsidRDefault="002A1CC4" w:rsidP="002A1CC4">
      <w:pPr>
        <w:pStyle w:val="71"/>
        <w:spacing w:before="0" w:beforeAutospacing="0" w:after="0" w:afterAutospacing="0"/>
        <w:ind w:firstLine="709"/>
        <w:jc w:val="center"/>
        <w:rPr>
          <w:sz w:val="28"/>
          <w:szCs w:val="28"/>
        </w:rPr>
      </w:pPr>
    </w:p>
    <w:p w14:paraId="0F6B7C4A" w14:textId="6E411C3B" w:rsidR="002A1CC4" w:rsidRDefault="002A1CC4" w:rsidP="00AA321E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>Таблица 3.</w:t>
      </w:r>
      <w:r w:rsidR="00AA321E">
        <w:rPr>
          <w:sz w:val="28"/>
          <w:szCs w:val="28"/>
        </w:rPr>
        <w:t>2.2</w:t>
      </w:r>
      <w:r w:rsidRPr="000217CC">
        <w:rPr>
          <w:sz w:val="28"/>
          <w:szCs w:val="28"/>
        </w:rPr>
        <w:t xml:space="preserve"> – Рецептурный состав белково-углеводной композиции (БУК)</w:t>
      </w:r>
    </w:p>
    <w:p w14:paraId="52E4E72A" w14:textId="77777777" w:rsidR="00AA321E" w:rsidRPr="000217CC" w:rsidRDefault="00AA321E" w:rsidP="00AA321E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tbl>
      <w:tblPr>
        <w:tblStyle w:val="TableNormal31"/>
        <w:tblW w:w="0" w:type="auto"/>
        <w:jc w:val="center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663"/>
        <w:gridCol w:w="2835"/>
      </w:tblGrid>
      <w:tr w:rsidR="000217CC" w:rsidRPr="000217CC" w14:paraId="4C63EE97" w14:textId="77777777" w:rsidTr="001B2E8A">
        <w:trPr>
          <w:trHeight w:val="322"/>
          <w:jc w:val="center"/>
        </w:trPr>
        <w:tc>
          <w:tcPr>
            <w:tcW w:w="6663" w:type="dxa"/>
            <w:vMerge w:val="restart"/>
            <w:noWrap/>
          </w:tcPr>
          <w:p w14:paraId="298BEF63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Наименование сырья</w:t>
            </w:r>
          </w:p>
        </w:tc>
        <w:tc>
          <w:tcPr>
            <w:tcW w:w="2835" w:type="dxa"/>
            <w:vMerge w:val="restart"/>
          </w:tcPr>
          <w:p w14:paraId="786B6DE5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Норма для БУК, %</w:t>
            </w:r>
          </w:p>
        </w:tc>
      </w:tr>
      <w:tr w:rsidR="000217CC" w:rsidRPr="000217CC" w14:paraId="7776ACD1" w14:textId="77777777" w:rsidTr="001B2E8A">
        <w:trPr>
          <w:trHeight w:val="322"/>
          <w:jc w:val="center"/>
        </w:trPr>
        <w:tc>
          <w:tcPr>
            <w:tcW w:w="6663" w:type="dxa"/>
            <w:vMerge/>
            <w:vAlign w:val="center"/>
          </w:tcPr>
          <w:p w14:paraId="30C4EF32" w14:textId="77777777" w:rsidR="002A1CC4" w:rsidRPr="000217CC" w:rsidRDefault="002A1CC4" w:rsidP="001B2E8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35" w:type="dxa"/>
            <w:vMerge/>
            <w:vAlign w:val="center"/>
          </w:tcPr>
          <w:p w14:paraId="0E1930ED" w14:textId="77777777" w:rsidR="002A1CC4" w:rsidRPr="000217CC" w:rsidRDefault="002A1CC4" w:rsidP="001B2E8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217CC" w:rsidRPr="000217CC" w14:paraId="477047AA" w14:textId="77777777" w:rsidTr="001B2E8A">
        <w:trPr>
          <w:jc w:val="center"/>
        </w:trPr>
        <w:tc>
          <w:tcPr>
            <w:tcW w:w="6663" w:type="dxa"/>
            <w:noWrap/>
            <w:vAlign w:val="center"/>
          </w:tcPr>
          <w:p w14:paraId="1ED0BB06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rPr>
                <w:sz w:val="28"/>
                <w:szCs w:val="28"/>
              </w:rPr>
            </w:pPr>
            <w:proofErr w:type="spellStart"/>
            <w:r w:rsidRPr="000217CC">
              <w:rPr>
                <w:sz w:val="28"/>
                <w:szCs w:val="28"/>
              </w:rPr>
              <w:t>Нутовая</w:t>
            </w:r>
            <w:proofErr w:type="spellEnd"/>
            <w:r w:rsidRPr="000217CC">
              <w:rPr>
                <w:sz w:val="28"/>
                <w:szCs w:val="28"/>
              </w:rPr>
              <w:t xml:space="preserve"> мука</w:t>
            </w:r>
          </w:p>
        </w:tc>
        <w:tc>
          <w:tcPr>
            <w:tcW w:w="2835" w:type="dxa"/>
            <w:noWrap/>
            <w:vAlign w:val="bottom"/>
          </w:tcPr>
          <w:p w14:paraId="48A39AA3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15</w:t>
            </w:r>
          </w:p>
        </w:tc>
      </w:tr>
      <w:tr w:rsidR="000217CC" w:rsidRPr="000217CC" w14:paraId="199C606A" w14:textId="77777777" w:rsidTr="001B2E8A">
        <w:trPr>
          <w:jc w:val="center"/>
        </w:trPr>
        <w:tc>
          <w:tcPr>
            <w:tcW w:w="6663" w:type="dxa"/>
            <w:noWrap/>
            <w:vAlign w:val="center"/>
          </w:tcPr>
          <w:p w14:paraId="397A268A" w14:textId="3B798AA1" w:rsidR="002A1CC4" w:rsidRPr="000217CC" w:rsidRDefault="00D05590" w:rsidP="001B2E8A">
            <w:pPr>
              <w:pStyle w:val="71"/>
              <w:spacing w:before="0" w:beforeAutospacing="0" w:after="0" w:afterAutospacing="0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С</w:t>
            </w:r>
            <w:r w:rsidR="002A1CC4" w:rsidRPr="000217CC">
              <w:rPr>
                <w:sz w:val="28"/>
                <w:szCs w:val="28"/>
              </w:rPr>
              <w:t xml:space="preserve">оевый фарш </w:t>
            </w:r>
            <w:proofErr w:type="spellStart"/>
            <w:r w:rsidR="002A1CC4" w:rsidRPr="000217CC">
              <w:rPr>
                <w:sz w:val="28"/>
                <w:szCs w:val="28"/>
              </w:rPr>
              <w:t>окара</w:t>
            </w:r>
            <w:proofErr w:type="spellEnd"/>
          </w:p>
        </w:tc>
        <w:tc>
          <w:tcPr>
            <w:tcW w:w="2835" w:type="dxa"/>
            <w:noWrap/>
            <w:vAlign w:val="bottom"/>
          </w:tcPr>
          <w:p w14:paraId="1E25578C" w14:textId="1E83708B" w:rsidR="002A1CC4" w:rsidRPr="000217CC" w:rsidRDefault="00C64CB8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27</w:t>
            </w:r>
          </w:p>
        </w:tc>
      </w:tr>
      <w:tr w:rsidR="000217CC" w:rsidRPr="000217CC" w14:paraId="613858BB" w14:textId="77777777" w:rsidTr="001B2E8A">
        <w:trPr>
          <w:jc w:val="center"/>
        </w:trPr>
        <w:tc>
          <w:tcPr>
            <w:tcW w:w="6663" w:type="dxa"/>
            <w:noWrap/>
            <w:vAlign w:val="center"/>
          </w:tcPr>
          <w:p w14:paraId="1F2B9216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 xml:space="preserve">Концентрат сывороточного белка – КСБ - 80 </w:t>
            </w:r>
          </w:p>
        </w:tc>
        <w:tc>
          <w:tcPr>
            <w:tcW w:w="2835" w:type="dxa"/>
            <w:noWrap/>
            <w:vAlign w:val="bottom"/>
          </w:tcPr>
          <w:p w14:paraId="659005B8" w14:textId="51F8E376" w:rsidR="002A1CC4" w:rsidRPr="000217CC" w:rsidRDefault="00C64CB8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30</w:t>
            </w:r>
          </w:p>
        </w:tc>
      </w:tr>
      <w:tr w:rsidR="000217CC" w:rsidRPr="000217CC" w14:paraId="5E514137" w14:textId="77777777" w:rsidTr="001B2E8A">
        <w:trPr>
          <w:jc w:val="center"/>
        </w:trPr>
        <w:tc>
          <w:tcPr>
            <w:tcW w:w="6663" w:type="dxa"/>
            <w:noWrap/>
            <w:vAlign w:val="center"/>
          </w:tcPr>
          <w:p w14:paraId="49B0E58F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Вода на гидратацию</w:t>
            </w:r>
          </w:p>
        </w:tc>
        <w:tc>
          <w:tcPr>
            <w:tcW w:w="2835" w:type="dxa"/>
            <w:noWrap/>
            <w:vAlign w:val="bottom"/>
          </w:tcPr>
          <w:p w14:paraId="226380CF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28</w:t>
            </w:r>
          </w:p>
        </w:tc>
      </w:tr>
      <w:tr w:rsidR="002A1CC4" w:rsidRPr="000217CC" w14:paraId="6C9D362B" w14:textId="77777777" w:rsidTr="001B2E8A">
        <w:trPr>
          <w:jc w:val="center"/>
        </w:trPr>
        <w:tc>
          <w:tcPr>
            <w:tcW w:w="6663" w:type="dxa"/>
            <w:noWrap/>
            <w:vAlign w:val="center"/>
          </w:tcPr>
          <w:p w14:paraId="6E3FC7C6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 xml:space="preserve">Итого </w:t>
            </w:r>
          </w:p>
        </w:tc>
        <w:tc>
          <w:tcPr>
            <w:tcW w:w="2835" w:type="dxa"/>
            <w:noWrap/>
            <w:vAlign w:val="bottom"/>
          </w:tcPr>
          <w:p w14:paraId="1FDFED3E" w14:textId="77777777" w:rsidR="002A1CC4" w:rsidRPr="000217CC" w:rsidRDefault="002A1CC4" w:rsidP="001B2E8A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100</w:t>
            </w:r>
          </w:p>
        </w:tc>
      </w:tr>
    </w:tbl>
    <w:p w14:paraId="6633F6DF" w14:textId="77777777" w:rsidR="002A1CC4" w:rsidRPr="000217CC" w:rsidRDefault="002A1CC4" w:rsidP="002A1CC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5424F796" w14:textId="4564C0D4" w:rsidR="00D90DF8" w:rsidRPr="000217CC" w:rsidRDefault="00D90DF8" w:rsidP="00D90DF8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 xml:space="preserve">Таким образом, с помощью компьютерного моделирования была составлена рецептура белково-углеводной композиции, оптимизированная по аминокислотному составу, при котором аминокислотный состав белково-углеводной композиции коррелирует с аминокислотным составом идеального </w:t>
      </w:r>
      <w:proofErr w:type="gramStart"/>
      <w:r w:rsidRPr="000217CC">
        <w:rPr>
          <w:sz w:val="28"/>
          <w:szCs w:val="28"/>
        </w:rPr>
        <w:t>белка  по</w:t>
      </w:r>
      <w:proofErr w:type="gramEnd"/>
      <w:r w:rsidRPr="000217CC">
        <w:rPr>
          <w:sz w:val="28"/>
          <w:szCs w:val="28"/>
        </w:rPr>
        <w:t xml:space="preserve"> шкале ФАО/ВОЗ и обобщенный </w:t>
      </w:r>
      <w:r w:rsidR="00773071">
        <w:rPr>
          <w:sz w:val="28"/>
          <w:szCs w:val="28"/>
        </w:rPr>
        <w:t xml:space="preserve">индекс сбалансированности </w:t>
      </w:r>
      <w:r w:rsidRPr="000217CC">
        <w:rPr>
          <w:sz w:val="28"/>
          <w:szCs w:val="28"/>
        </w:rPr>
        <w:t>аминокислотного состава для разработанного БУК составляет 0,92.</w:t>
      </w:r>
    </w:p>
    <w:p w14:paraId="399F8769" w14:textId="293B23F0" w:rsidR="008613EB" w:rsidRPr="000217CC" w:rsidRDefault="00D90DF8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 xml:space="preserve"> </w:t>
      </w:r>
    </w:p>
    <w:p w14:paraId="75A86AD1" w14:textId="573F8E31" w:rsidR="008613EB" w:rsidRPr="000217CC" w:rsidRDefault="008613EB" w:rsidP="008613EB">
      <w:pPr>
        <w:pStyle w:val="110"/>
      </w:pPr>
      <w:bookmarkStart w:id="26" w:name="_Toc189563156"/>
      <w:r w:rsidRPr="000217CC">
        <w:t>3.3 Разработка технологии белково-углеводной компози</w:t>
      </w:r>
      <w:r w:rsidR="00312D9D" w:rsidRPr="000217CC">
        <w:t>ци</w:t>
      </w:r>
      <w:r w:rsidRPr="000217CC">
        <w:t xml:space="preserve">и и определение </w:t>
      </w:r>
      <w:r w:rsidR="00762AA1" w:rsidRPr="000217CC">
        <w:t>е</w:t>
      </w:r>
      <w:r w:rsidR="004C6699" w:rsidRPr="000217CC">
        <w:t>ё</w:t>
      </w:r>
      <w:r w:rsidR="00762AA1" w:rsidRPr="000217CC">
        <w:t xml:space="preserve"> </w:t>
      </w:r>
      <w:r w:rsidRPr="000217CC">
        <w:t>химического состава</w:t>
      </w:r>
      <w:bookmarkEnd w:id="26"/>
      <w:r w:rsidR="00443357" w:rsidRPr="000217CC">
        <w:t xml:space="preserve"> </w:t>
      </w:r>
    </w:p>
    <w:p w14:paraId="79E62CE7" w14:textId="2B3B8357" w:rsidR="009A6532" w:rsidRPr="008D6952" w:rsidRDefault="009A6532" w:rsidP="009A6532">
      <w:pPr>
        <w:pStyle w:val="71"/>
        <w:spacing w:before="0" w:beforeAutospacing="0" w:after="0" w:afterAutospacing="0"/>
        <w:ind w:firstLine="708"/>
        <w:jc w:val="both"/>
        <w:rPr>
          <w:b/>
          <w:bCs/>
          <w:color w:val="FF0000"/>
          <w:sz w:val="28"/>
          <w:szCs w:val="28"/>
        </w:rPr>
      </w:pPr>
      <w:r w:rsidRPr="000217CC">
        <w:rPr>
          <w:sz w:val="28"/>
          <w:szCs w:val="28"/>
        </w:rPr>
        <w:t>Т</w:t>
      </w:r>
      <w:r w:rsidR="000C4CEE" w:rsidRPr="000217CC">
        <w:rPr>
          <w:sz w:val="28"/>
          <w:szCs w:val="28"/>
        </w:rPr>
        <w:t>ехнологическая схема получения белково-углеводной композиции представлена на рисунке 3</w:t>
      </w:r>
      <w:r w:rsidR="001A5EA6">
        <w:rPr>
          <w:sz w:val="28"/>
          <w:szCs w:val="28"/>
        </w:rPr>
        <w:t>.3.5</w:t>
      </w:r>
      <w:r w:rsidR="000C4CEE" w:rsidRPr="000217CC">
        <w:rPr>
          <w:sz w:val="28"/>
          <w:szCs w:val="28"/>
        </w:rPr>
        <w:t xml:space="preserve">, и включает в себя </w:t>
      </w:r>
      <w:r w:rsidR="000C4CEE" w:rsidRPr="008D6952">
        <w:rPr>
          <w:sz w:val="28"/>
          <w:szCs w:val="28"/>
        </w:rPr>
        <w:t xml:space="preserve">следующие основные этапы: приемка сырья, </w:t>
      </w:r>
      <w:r w:rsidR="00806A02" w:rsidRPr="008D6952">
        <w:rPr>
          <w:sz w:val="28"/>
          <w:szCs w:val="28"/>
        </w:rPr>
        <w:t>просеивание сухих сыпучих компонентов,</w:t>
      </w:r>
      <w:r w:rsidR="00B62A3C" w:rsidRPr="008D6952">
        <w:rPr>
          <w:sz w:val="28"/>
          <w:szCs w:val="28"/>
        </w:rPr>
        <w:t xml:space="preserve"> </w:t>
      </w:r>
      <w:r w:rsidR="008D6952" w:rsidRPr="008D6952">
        <w:rPr>
          <w:sz w:val="28"/>
          <w:szCs w:val="28"/>
        </w:rPr>
        <w:t>процесс гидратации сухих ингредиентов</w:t>
      </w:r>
      <w:r w:rsidR="00935076" w:rsidRPr="008D6952">
        <w:rPr>
          <w:sz w:val="28"/>
          <w:szCs w:val="28"/>
        </w:rPr>
        <w:t xml:space="preserve">, </w:t>
      </w:r>
      <w:r w:rsidR="008D6952" w:rsidRPr="008D6952">
        <w:rPr>
          <w:sz w:val="28"/>
          <w:szCs w:val="28"/>
        </w:rPr>
        <w:t>измерение веса</w:t>
      </w:r>
      <w:r w:rsidR="00935076" w:rsidRPr="008D6952">
        <w:rPr>
          <w:sz w:val="28"/>
          <w:szCs w:val="28"/>
        </w:rPr>
        <w:t xml:space="preserve"> и дозиров</w:t>
      </w:r>
      <w:r w:rsidR="008D6952" w:rsidRPr="008D6952">
        <w:rPr>
          <w:sz w:val="28"/>
          <w:szCs w:val="28"/>
        </w:rPr>
        <w:t>ка компонентов</w:t>
      </w:r>
      <w:r w:rsidR="002B7C2E" w:rsidRPr="008D6952">
        <w:rPr>
          <w:sz w:val="28"/>
          <w:szCs w:val="28"/>
        </w:rPr>
        <w:t xml:space="preserve">, </w:t>
      </w:r>
      <w:r w:rsidR="008D6952" w:rsidRPr="008D6952">
        <w:rPr>
          <w:sz w:val="28"/>
          <w:szCs w:val="28"/>
        </w:rPr>
        <w:t>размешивание</w:t>
      </w:r>
      <w:r w:rsidR="002B7C2E" w:rsidRPr="008D6952">
        <w:rPr>
          <w:sz w:val="28"/>
          <w:szCs w:val="28"/>
        </w:rPr>
        <w:t xml:space="preserve"> компонентов, выгрузка, непосредственное использование или хранение.</w:t>
      </w:r>
    </w:p>
    <w:p w14:paraId="2354D18D" w14:textId="77777777" w:rsidR="009A6532" w:rsidRPr="000217CC" w:rsidRDefault="00860E70" w:rsidP="009A6532">
      <w:pPr>
        <w:pStyle w:val="71"/>
        <w:spacing w:before="0" w:beforeAutospacing="0" w:after="0" w:afterAutospacing="0"/>
        <w:ind w:firstLine="708"/>
        <w:jc w:val="both"/>
        <w:rPr>
          <w:b/>
          <w:bCs/>
          <w:sz w:val="28"/>
          <w:szCs w:val="28"/>
        </w:rPr>
      </w:pPr>
      <w:r w:rsidRPr="000217CC">
        <w:rPr>
          <w:rFonts w:eastAsia="Calibri"/>
          <w:sz w:val="28"/>
          <w:szCs w:val="28"/>
        </w:rPr>
        <w:lastRenderedPageBreak/>
        <w:t>Приемка сырья осуществля</w:t>
      </w:r>
      <w:r w:rsidR="006B02ED" w:rsidRPr="000217CC">
        <w:rPr>
          <w:rFonts w:eastAsia="Calibri"/>
          <w:sz w:val="28"/>
          <w:szCs w:val="28"/>
        </w:rPr>
        <w:t>лась</w:t>
      </w:r>
      <w:r w:rsidRPr="000217CC">
        <w:rPr>
          <w:rFonts w:eastAsia="Calibri"/>
          <w:sz w:val="28"/>
          <w:szCs w:val="28"/>
        </w:rPr>
        <w:t xml:space="preserve"> согласно ГОСТ</w:t>
      </w:r>
      <w:r w:rsidR="00096FF2" w:rsidRPr="000217CC">
        <w:rPr>
          <w:rFonts w:eastAsia="Calibri"/>
          <w:sz w:val="28"/>
          <w:szCs w:val="28"/>
        </w:rPr>
        <w:t xml:space="preserve"> </w:t>
      </w:r>
      <w:r w:rsidR="00096FF2" w:rsidRPr="000217CC">
        <w:rPr>
          <w:rStyle w:val="s1"/>
          <w:sz w:val="28"/>
          <w:szCs w:val="28"/>
          <w:shd w:val="clear" w:color="auto" w:fill="FFFFFF"/>
        </w:rPr>
        <w:t>27668-88</w:t>
      </w:r>
      <w:r w:rsidR="00096FF2" w:rsidRPr="000217CC">
        <w:rPr>
          <w:sz w:val="28"/>
          <w:szCs w:val="28"/>
        </w:rPr>
        <w:t>. Муку приним</w:t>
      </w:r>
      <w:r w:rsidR="0094345F" w:rsidRPr="000217CC">
        <w:rPr>
          <w:sz w:val="28"/>
          <w:szCs w:val="28"/>
        </w:rPr>
        <w:t>ают</w:t>
      </w:r>
      <w:r w:rsidR="00096FF2" w:rsidRPr="000217CC">
        <w:rPr>
          <w:sz w:val="28"/>
          <w:szCs w:val="28"/>
        </w:rPr>
        <w:t xml:space="preserve"> партиями. При отгрузке продукта данные о качестве указывают в документе установленной формы.</w:t>
      </w:r>
      <w:r w:rsidR="00327C73" w:rsidRPr="000217CC">
        <w:rPr>
          <w:sz w:val="28"/>
          <w:szCs w:val="28"/>
        </w:rPr>
        <w:t xml:space="preserve"> </w:t>
      </w:r>
      <w:r w:rsidR="00096FF2" w:rsidRPr="000217CC">
        <w:rPr>
          <w:sz w:val="28"/>
          <w:szCs w:val="28"/>
        </w:rPr>
        <w:t>Каждая партия муки должна сопровождаться сертификатом или заявлением-декларацией с обязательным указанием в них показателей и норм качества муки, обеспечивающих безопасность данного вида продукции для жизни и здоровья населения</w:t>
      </w:r>
      <w:r w:rsidR="00327C73" w:rsidRPr="000217CC">
        <w:rPr>
          <w:sz w:val="28"/>
          <w:szCs w:val="28"/>
        </w:rPr>
        <w:t xml:space="preserve">. </w:t>
      </w:r>
      <w:r w:rsidR="00327C73" w:rsidRPr="000217CC">
        <w:rPr>
          <w:sz w:val="28"/>
          <w:szCs w:val="28"/>
          <w:shd w:val="clear" w:color="auto" w:fill="FFFFFF"/>
        </w:rPr>
        <w:t>Для проверки соответствия качества продукта, упакованного в тару, требованиям нормативно-технической документации отбирают выборку. Объем выборки от партии муки в групповой упаковке, таре-оборудовании, ящиках и коробках составляет 1% упаковочных единиц, но не менее двух.</w:t>
      </w:r>
    </w:p>
    <w:p w14:paraId="67797D0E" w14:textId="77777777" w:rsidR="009A6532" w:rsidRPr="000217CC" w:rsidRDefault="006B02ED" w:rsidP="009A6532">
      <w:pPr>
        <w:pStyle w:val="71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217CC">
        <w:rPr>
          <w:sz w:val="28"/>
          <w:szCs w:val="28"/>
          <w:shd w:val="clear" w:color="auto" w:fill="FFFFFF"/>
        </w:rPr>
        <w:t xml:space="preserve">Просеивание сухих сыпучих компонентов осуществляли на ситах с диаметром решетки 100 </w:t>
      </w:r>
      <w:proofErr w:type="spellStart"/>
      <w:r w:rsidRPr="000217CC">
        <w:rPr>
          <w:sz w:val="28"/>
          <w:szCs w:val="28"/>
          <w:shd w:val="clear" w:color="auto" w:fill="FFFFFF"/>
        </w:rPr>
        <w:t>кмк</w:t>
      </w:r>
      <w:proofErr w:type="spellEnd"/>
      <w:r w:rsidRPr="000217CC">
        <w:rPr>
          <w:sz w:val="28"/>
          <w:szCs w:val="28"/>
          <w:shd w:val="clear" w:color="auto" w:fill="FFFFFF"/>
        </w:rPr>
        <w:t xml:space="preserve">. </w:t>
      </w:r>
      <w:r w:rsidR="00037D0A" w:rsidRPr="000217CC">
        <w:rPr>
          <w:sz w:val="28"/>
          <w:szCs w:val="28"/>
          <w:shd w:val="clear" w:color="auto" w:fill="FFFFFF"/>
        </w:rPr>
        <w:t>После с</w:t>
      </w:r>
      <w:r w:rsidRPr="000217CC">
        <w:rPr>
          <w:sz w:val="28"/>
          <w:szCs w:val="28"/>
          <w:shd w:val="clear" w:color="auto" w:fill="FFFFFF"/>
        </w:rPr>
        <w:t>ухие компоненты</w:t>
      </w:r>
      <w:r w:rsidR="00835562" w:rsidRPr="000217CC">
        <w:rPr>
          <w:sz w:val="28"/>
          <w:szCs w:val="28"/>
          <w:shd w:val="clear" w:color="auto" w:fill="FFFFFF"/>
        </w:rPr>
        <w:t>, а именно</w:t>
      </w:r>
      <w:r w:rsidRPr="000217CC">
        <w:rPr>
          <w:sz w:val="28"/>
          <w:szCs w:val="28"/>
          <w:shd w:val="clear" w:color="auto" w:fill="FFFFFF"/>
        </w:rPr>
        <w:t xml:space="preserve"> </w:t>
      </w:r>
      <w:proofErr w:type="spellStart"/>
      <w:r w:rsidRPr="000217CC">
        <w:rPr>
          <w:sz w:val="28"/>
          <w:szCs w:val="28"/>
          <w:shd w:val="clear" w:color="auto" w:fill="FFFFFF"/>
        </w:rPr>
        <w:t>нутовую</w:t>
      </w:r>
      <w:proofErr w:type="spellEnd"/>
      <w:r w:rsidRPr="000217CC">
        <w:rPr>
          <w:sz w:val="28"/>
          <w:szCs w:val="28"/>
          <w:shd w:val="clear" w:color="auto" w:fill="FFFFFF"/>
        </w:rPr>
        <w:t xml:space="preserve"> муку и концентрат сывороточного белка </w:t>
      </w:r>
      <w:proofErr w:type="spellStart"/>
      <w:r w:rsidRPr="000217CC">
        <w:rPr>
          <w:sz w:val="28"/>
          <w:szCs w:val="28"/>
          <w:shd w:val="clear" w:color="auto" w:fill="FFFFFF"/>
        </w:rPr>
        <w:t>гидратировали</w:t>
      </w:r>
      <w:proofErr w:type="spellEnd"/>
      <w:r w:rsidRPr="000217CC">
        <w:rPr>
          <w:sz w:val="28"/>
          <w:szCs w:val="28"/>
          <w:shd w:val="clear" w:color="auto" w:fill="FFFFFF"/>
        </w:rPr>
        <w:t xml:space="preserve"> в соотношении</w:t>
      </w:r>
      <w:r w:rsidR="00C620BA" w:rsidRPr="000217CC">
        <w:rPr>
          <w:sz w:val="28"/>
          <w:szCs w:val="28"/>
          <w:shd w:val="clear" w:color="auto" w:fill="FFFFFF"/>
        </w:rPr>
        <w:t xml:space="preserve"> 1:3 </w:t>
      </w:r>
      <w:r w:rsidRPr="000217CC">
        <w:rPr>
          <w:sz w:val="28"/>
          <w:szCs w:val="28"/>
          <w:shd w:val="clear" w:color="auto" w:fill="FFFFFF"/>
        </w:rPr>
        <w:t>при температуре (4±2) °С</w:t>
      </w:r>
      <w:r w:rsidR="00835562" w:rsidRPr="000217CC">
        <w:rPr>
          <w:sz w:val="28"/>
          <w:szCs w:val="28"/>
          <w:shd w:val="clear" w:color="auto" w:fill="FFFFFF"/>
        </w:rPr>
        <w:t>.</w:t>
      </w:r>
      <w:r w:rsidR="00F34367" w:rsidRPr="000217CC">
        <w:rPr>
          <w:sz w:val="28"/>
          <w:szCs w:val="28"/>
        </w:rPr>
        <w:t xml:space="preserve"> Воду для гидратации по рецептуре дозировали объемным дозатором.</w:t>
      </w:r>
    </w:p>
    <w:p w14:paraId="06ADE261" w14:textId="77777777" w:rsidR="009A6532" w:rsidRPr="000217CC" w:rsidRDefault="0094345F" w:rsidP="009A6532">
      <w:pPr>
        <w:pStyle w:val="71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217CC">
        <w:rPr>
          <w:sz w:val="28"/>
          <w:szCs w:val="28"/>
        </w:rPr>
        <w:t xml:space="preserve">Далее проводилось взвешивание и дозирование компонентов согласно ГОСТ 10223-82 «Весовые дозаторы дискретного действия. Весы и весовые дозаторы непрерывного действия. Общие технические требования». </w:t>
      </w:r>
      <w:proofErr w:type="spellStart"/>
      <w:r w:rsidRPr="000217CC">
        <w:rPr>
          <w:sz w:val="28"/>
          <w:szCs w:val="28"/>
        </w:rPr>
        <w:t>Нутовую</w:t>
      </w:r>
      <w:proofErr w:type="spellEnd"/>
      <w:r w:rsidRPr="000217CC">
        <w:rPr>
          <w:sz w:val="28"/>
          <w:szCs w:val="28"/>
        </w:rPr>
        <w:t xml:space="preserve"> муку, концентрат сывороточного белка КСБ-80, соевый фарш </w:t>
      </w:r>
      <w:proofErr w:type="spellStart"/>
      <w:r w:rsidRPr="000217CC">
        <w:rPr>
          <w:sz w:val="28"/>
          <w:szCs w:val="28"/>
        </w:rPr>
        <w:t>окар</w:t>
      </w:r>
      <w:r w:rsidR="00037D0A" w:rsidRPr="000217CC">
        <w:rPr>
          <w:sz w:val="28"/>
          <w:szCs w:val="28"/>
        </w:rPr>
        <w:t>у</w:t>
      </w:r>
      <w:proofErr w:type="spellEnd"/>
      <w:r w:rsidRPr="000217CC">
        <w:rPr>
          <w:sz w:val="28"/>
          <w:szCs w:val="28"/>
        </w:rPr>
        <w:t xml:space="preserve"> дозировали в емкость </w:t>
      </w:r>
      <w:r w:rsidR="00037D0A" w:rsidRPr="000217CC">
        <w:rPr>
          <w:sz w:val="28"/>
          <w:szCs w:val="28"/>
        </w:rPr>
        <w:t xml:space="preserve">с </w:t>
      </w:r>
      <w:r w:rsidRPr="000217CC">
        <w:rPr>
          <w:sz w:val="28"/>
          <w:szCs w:val="28"/>
        </w:rPr>
        <w:t>весовым дозатором</w:t>
      </w:r>
      <w:r w:rsidR="009A6532" w:rsidRPr="000217CC">
        <w:rPr>
          <w:sz w:val="28"/>
          <w:szCs w:val="28"/>
        </w:rPr>
        <w:t>.</w:t>
      </w:r>
    </w:p>
    <w:p w14:paraId="398C9E31" w14:textId="77777777" w:rsidR="009A6532" w:rsidRPr="000217CC" w:rsidRDefault="00F34367" w:rsidP="009A6532">
      <w:pPr>
        <w:pStyle w:val="71"/>
        <w:spacing w:before="0" w:beforeAutospacing="0" w:after="0" w:afterAutospacing="0"/>
        <w:ind w:firstLine="708"/>
        <w:jc w:val="both"/>
        <w:rPr>
          <w:b/>
          <w:bCs/>
          <w:sz w:val="28"/>
          <w:szCs w:val="28"/>
        </w:rPr>
      </w:pPr>
      <w:r w:rsidRPr="000217CC">
        <w:rPr>
          <w:sz w:val="28"/>
          <w:szCs w:val="28"/>
        </w:rPr>
        <w:t xml:space="preserve">По истечении времени гидратации в </w:t>
      </w:r>
      <w:r w:rsidR="005C624A" w:rsidRPr="000217CC">
        <w:rPr>
          <w:sz w:val="28"/>
          <w:szCs w:val="28"/>
        </w:rPr>
        <w:t xml:space="preserve">фаршемешалку </w:t>
      </w:r>
      <w:r w:rsidR="005C624A" w:rsidRPr="000217CC">
        <w:rPr>
          <w:sz w:val="28"/>
          <w:szCs w:val="28"/>
          <w:bdr w:val="none" w:sz="0" w:space="0" w:color="auto" w:frame="1"/>
        </w:rPr>
        <w:t xml:space="preserve">ИПКС-019(Н), </w:t>
      </w:r>
      <w:r w:rsidRPr="000217CC">
        <w:rPr>
          <w:sz w:val="28"/>
          <w:szCs w:val="28"/>
        </w:rPr>
        <w:t xml:space="preserve">последовательно загружали гидратированную </w:t>
      </w:r>
      <w:proofErr w:type="spellStart"/>
      <w:r w:rsidRPr="000217CC">
        <w:rPr>
          <w:sz w:val="28"/>
          <w:szCs w:val="28"/>
        </w:rPr>
        <w:t>нутовую</w:t>
      </w:r>
      <w:proofErr w:type="spellEnd"/>
      <w:r w:rsidRPr="000217CC">
        <w:rPr>
          <w:sz w:val="28"/>
          <w:szCs w:val="28"/>
        </w:rPr>
        <w:t xml:space="preserve"> муку, гидратированный КСБ-80; в обычном виде –соевый фарш</w:t>
      </w:r>
      <w:r w:rsidR="00037D0A" w:rsidRPr="000217CC">
        <w:rPr>
          <w:sz w:val="28"/>
          <w:szCs w:val="28"/>
        </w:rPr>
        <w:t xml:space="preserve"> </w:t>
      </w:r>
      <w:proofErr w:type="spellStart"/>
      <w:r w:rsidR="00037D0A" w:rsidRPr="000217CC">
        <w:rPr>
          <w:sz w:val="28"/>
          <w:szCs w:val="28"/>
        </w:rPr>
        <w:t>окару</w:t>
      </w:r>
      <w:proofErr w:type="spellEnd"/>
      <w:r w:rsidRPr="000217CC">
        <w:rPr>
          <w:sz w:val="28"/>
          <w:szCs w:val="28"/>
        </w:rPr>
        <w:t>.</w:t>
      </w:r>
      <w:r w:rsidR="005C624A" w:rsidRPr="000217CC">
        <w:rPr>
          <w:sz w:val="28"/>
          <w:szCs w:val="28"/>
        </w:rPr>
        <w:t xml:space="preserve"> Длительность механического перемешивания компонентов БУК в </w:t>
      </w:r>
      <w:r w:rsidR="00037D0A" w:rsidRPr="000217CC">
        <w:rPr>
          <w:sz w:val="28"/>
          <w:szCs w:val="28"/>
        </w:rPr>
        <w:t>фарше</w:t>
      </w:r>
      <w:r w:rsidR="005C624A" w:rsidRPr="000217CC">
        <w:rPr>
          <w:sz w:val="28"/>
          <w:szCs w:val="28"/>
        </w:rPr>
        <w:t>мешалке составляет 1-2 мин</w:t>
      </w:r>
      <w:r w:rsidR="006043E1" w:rsidRPr="000217CC">
        <w:rPr>
          <w:sz w:val="28"/>
          <w:szCs w:val="28"/>
        </w:rPr>
        <w:t>.</w:t>
      </w:r>
    </w:p>
    <w:p w14:paraId="0CF37702" w14:textId="4F99CF2F" w:rsidR="009A6532" w:rsidRPr="008D6952" w:rsidRDefault="006043E1" w:rsidP="009A6532">
      <w:pPr>
        <w:pStyle w:val="71"/>
        <w:spacing w:before="0" w:beforeAutospacing="0" w:after="0" w:afterAutospacing="0"/>
        <w:ind w:firstLine="708"/>
        <w:jc w:val="both"/>
        <w:rPr>
          <w:b/>
          <w:bCs/>
          <w:sz w:val="28"/>
          <w:szCs w:val="28"/>
        </w:rPr>
      </w:pPr>
      <w:r w:rsidRPr="008D6952">
        <w:rPr>
          <w:sz w:val="28"/>
          <w:szCs w:val="28"/>
        </w:rPr>
        <w:t>П</w:t>
      </w:r>
      <w:r w:rsidR="005C624A" w:rsidRPr="008D6952">
        <w:rPr>
          <w:sz w:val="28"/>
          <w:szCs w:val="28"/>
        </w:rPr>
        <w:t xml:space="preserve">осле </w:t>
      </w:r>
      <w:r w:rsidRPr="008D6952">
        <w:rPr>
          <w:sz w:val="28"/>
          <w:szCs w:val="28"/>
        </w:rPr>
        <w:t>тщательного перемешивания</w:t>
      </w:r>
      <w:r w:rsidR="005C624A" w:rsidRPr="008D6952">
        <w:rPr>
          <w:sz w:val="28"/>
          <w:szCs w:val="28"/>
        </w:rPr>
        <w:t xml:space="preserve"> производят выгрузку БУК в емкости и направляют ее на непосредственное использование </w:t>
      </w:r>
      <w:r w:rsidR="008D6952" w:rsidRPr="008D6952">
        <w:rPr>
          <w:sz w:val="28"/>
          <w:szCs w:val="28"/>
        </w:rPr>
        <w:t xml:space="preserve">прямо во время процесса </w:t>
      </w:r>
      <w:proofErr w:type="spellStart"/>
      <w:r w:rsidR="008D6952" w:rsidRPr="008D6952">
        <w:rPr>
          <w:sz w:val="28"/>
          <w:szCs w:val="28"/>
        </w:rPr>
        <w:t>фаршесоставления</w:t>
      </w:r>
      <w:proofErr w:type="spellEnd"/>
      <w:r w:rsidR="008D6952" w:rsidRPr="008D6952">
        <w:rPr>
          <w:sz w:val="28"/>
          <w:szCs w:val="28"/>
        </w:rPr>
        <w:t xml:space="preserve"> </w:t>
      </w:r>
      <w:r w:rsidR="00037D0A" w:rsidRPr="008D6952">
        <w:rPr>
          <w:sz w:val="28"/>
          <w:szCs w:val="28"/>
        </w:rPr>
        <w:t>мясных</w:t>
      </w:r>
      <w:r w:rsidR="005C624A" w:rsidRPr="008D6952">
        <w:rPr>
          <w:sz w:val="28"/>
          <w:szCs w:val="28"/>
        </w:rPr>
        <w:t xml:space="preserve"> полуфабрикатов. </w:t>
      </w:r>
      <w:r w:rsidR="008D6952" w:rsidRPr="008D6952">
        <w:rPr>
          <w:sz w:val="28"/>
          <w:szCs w:val="28"/>
        </w:rPr>
        <w:t xml:space="preserve">Срок годности </w:t>
      </w:r>
      <w:r w:rsidR="005C624A" w:rsidRPr="008D6952">
        <w:rPr>
          <w:sz w:val="28"/>
          <w:szCs w:val="28"/>
        </w:rPr>
        <w:t xml:space="preserve">БУК при температуре (4±2) </w:t>
      </w:r>
      <w:r w:rsidR="00037D0A" w:rsidRPr="008D6952">
        <w:rPr>
          <w:sz w:val="28"/>
          <w:szCs w:val="28"/>
          <w:shd w:val="clear" w:color="auto" w:fill="FFFFFF"/>
        </w:rPr>
        <w:t>℃</w:t>
      </w:r>
      <w:r w:rsidR="005C624A" w:rsidRPr="008D6952">
        <w:rPr>
          <w:sz w:val="28"/>
          <w:szCs w:val="28"/>
        </w:rPr>
        <w:t xml:space="preserve"> </w:t>
      </w:r>
      <w:r w:rsidR="008D6952" w:rsidRPr="008D6952">
        <w:rPr>
          <w:sz w:val="28"/>
          <w:szCs w:val="28"/>
        </w:rPr>
        <w:t xml:space="preserve">составляет </w:t>
      </w:r>
      <w:r w:rsidR="005C624A" w:rsidRPr="008D6952">
        <w:rPr>
          <w:sz w:val="28"/>
          <w:szCs w:val="28"/>
        </w:rPr>
        <w:t>не более 24 ч</w:t>
      </w:r>
      <w:r w:rsidR="008D6952" w:rsidRPr="008D6952">
        <w:rPr>
          <w:sz w:val="28"/>
          <w:szCs w:val="28"/>
        </w:rPr>
        <w:t>асов</w:t>
      </w:r>
      <w:r w:rsidR="005C624A" w:rsidRPr="008D6952">
        <w:rPr>
          <w:sz w:val="28"/>
          <w:szCs w:val="28"/>
        </w:rPr>
        <w:t>, что обусловлено санитарно-гигиеническими показателями БУК в качестве критерия пригодности к ее использованию в технологии мясных рубленых полуфабрикатов.</w:t>
      </w:r>
      <w:r w:rsidR="009A6532" w:rsidRPr="008D6952">
        <w:rPr>
          <w:b/>
          <w:bCs/>
          <w:sz w:val="28"/>
          <w:szCs w:val="28"/>
          <w:shd w:val="clear" w:color="auto" w:fill="FFFFFF"/>
        </w:rPr>
        <w:t xml:space="preserve"> </w:t>
      </w:r>
    </w:p>
    <w:p w14:paraId="56A46744" w14:textId="51AE6CA1" w:rsidR="00B37E58" w:rsidRPr="000217CC" w:rsidRDefault="00B37E58" w:rsidP="009A6532">
      <w:pPr>
        <w:pStyle w:val="71"/>
        <w:spacing w:before="0" w:beforeAutospacing="0" w:after="0" w:afterAutospacing="0"/>
        <w:ind w:firstLine="708"/>
        <w:jc w:val="both"/>
        <w:rPr>
          <w:b/>
          <w:bCs/>
          <w:sz w:val="28"/>
          <w:szCs w:val="28"/>
          <w:shd w:val="clear" w:color="auto" w:fill="FFFFFF"/>
        </w:rPr>
      </w:pPr>
      <w:r w:rsidRPr="000217CC">
        <w:rPr>
          <w:sz w:val="28"/>
          <w:szCs w:val="28"/>
        </w:rPr>
        <w:t>На рисунках 3.</w:t>
      </w:r>
      <w:r w:rsidR="0049458E">
        <w:rPr>
          <w:sz w:val="28"/>
          <w:szCs w:val="28"/>
        </w:rPr>
        <w:t>3</w:t>
      </w:r>
      <w:r w:rsidRPr="000217CC">
        <w:rPr>
          <w:sz w:val="28"/>
          <w:szCs w:val="28"/>
        </w:rPr>
        <w:t>.</w:t>
      </w:r>
      <w:r w:rsidR="0049458E">
        <w:rPr>
          <w:sz w:val="28"/>
          <w:szCs w:val="28"/>
        </w:rPr>
        <w:t>1</w:t>
      </w:r>
      <w:r w:rsidRPr="000217CC">
        <w:rPr>
          <w:sz w:val="28"/>
          <w:szCs w:val="28"/>
        </w:rPr>
        <w:t xml:space="preserve"> – 3.</w:t>
      </w:r>
      <w:r w:rsidR="0049458E">
        <w:rPr>
          <w:sz w:val="28"/>
          <w:szCs w:val="28"/>
        </w:rPr>
        <w:t>3</w:t>
      </w:r>
      <w:r w:rsidRPr="000217CC">
        <w:rPr>
          <w:sz w:val="28"/>
          <w:szCs w:val="28"/>
        </w:rPr>
        <w:t>.</w:t>
      </w:r>
      <w:r w:rsidR="0049458E">
        <w:rPr>
          <w:sz w:val="28"/>
          <w:szCs w:val="28"/>
        </w:rPr>
        <w:t>4</w:t>
      </w:r>
      <w:r w:rsidRPr="000217CC">
        <w:rPr>
          <w:sz w:val="28"/>
          <w:szCs w:val="28"/>
        </w:rPr>
        <w:t xml:space="preserve"> показаны образцы сырья для получения БУК в учебном центре по производству продукции общественного питания АТУ.</w:t>
      </w:r>
    </w:p>
    <w:p w14:paraId="1F3BFC7D" w14:textId="77777777" w:rsidR="003954BB" w:rsidRPr="000217CC" w:rsidRDefault="003954BB" w:rsidP="003954BB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3"/>
        <w:gridCol w:w="4836"/>
      </w:tblGrid>
      <w:tr w:rsidR="000217CC" w:rsidRPr="000217CC" w14:paraId="3D245492" w14:textId="77777777" w:rsidTr="003954BB">
        <w:tc>
          <w:tcPr>
            <w:tcW w:w="4843" w:type="dxa"/>
          </w:tcPr>
          <w:p w14:paraId="4B8A5F5C" w14:textId="394BB982" w:rsidR="00B37E58" w:rsidRPr="000217CC" w:rsidRDefault="003954BB" w:rsidP="003954BB">
            <w:pPr>
              <w:pStyle w:val="71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 w:rsidRPr="000217CC">
              <w:rPr>
                <w:sz w:val="22"/>
                <w:szCs w:val="22"/>
              </w:rPr>
              <w:t xml:space="preserve">              </w:t>
            </w:r>
            <w:r w:rsidRPr="000217CC">
              <w:rPr>
                <w:noProof/>
                <w:sz w:val="22"/>
                <w:szCs w:val="22"/>
              </w:rPr>
              <w:drawing>
                <wp:inline distT="0" distB="0" distL="0" distR="0" wp14:anchorId="4FC1F54F" wp14:editId="541BB209">
                  <wp:extent cx="1885950" cy="1563187"/>
                  <wp:effectExtent l="0" t="0" r="0" b="0"/>
                  <wp:docPr id="7703382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338245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043" cy="157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7932B4" w14:textId="2037DF18" w:rsidR="00B37E58" w:rsidRPr="000217CC" w:rsidRDefault="003954BB" w:rsidP="00B843A0">
            <w:pPr>
              <w:pStyle w:val="71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0217CC">
              <w:rPr>
                <w:sz w:val="22"/>
                <w:szCs w:val="22"/>
              </w:rPr>
              <w:t xml:space="preserve">              </w:t>
            </w:r>
            <w:r w:rsidR="00B37E58" w:rsidRPr="000217CC">
              <w:rPr>
                <w:sz w:val="22"/>
                <w:szCs w:val="22"/>
              </w:rPr>
              <w:t>Рисунок 3.</w:t>
            </w:r>
            <w:r w:rsidR="0049458E">
              <w:rPr>
                <w:sz w:val="22"/>
                <w:szCs w:val="22"/>
              </w:rPr>
              <w:t>3</w:t>
            </w:r>
            <w:r w:rsidR="00B37E58" w:rsidRPr="000217CC">
              <w:rPr>
                <w:sz w:val="22"/>
                <w:szCs w:val="22"/>
              </w:rPr>
              <w:t>.</w:t>
            </w:r>
            <w:r w:rsidR="0049458E">
              <w:rPr>
                <w:sz w:val="22"/>
                <w:szCs w:val="22"/>
              </w:rPr>
              <w:t>1</w:t>
            </w:r>
            <w:r w:rsidR="00B37E58" w:rsidRPr="000217CC">
              <w:rPr>
                <w:sz w:val="22"/>
                <w:szCs w:val="22"/>
              </w:rPr>
              <w:t xml:space="preserve"> – </w:t>
            </w:r>
            <w:proofErr w:type="spellStart"/>
            <w:r w:rsidR="00B37E58" w:rsidRPr="000217CC">
              <w:rPr>
                <w:sz w:val="22"/>
                <w:szCs w:val="22"/>
              </w:rPr>
              <w:t>Нутовая</w:t>
            </w:r>
            <w:proofErr w:type="spellEnd"/>
            <w:r w:rsidR="00B37E58" w:rsidRPr="000217CC">
              <w:rPr>
                <w:sz w:val="22"/>
                <w:szCs w:val="22"/>
              </w:rPr>
              <w:t xml:space="preserve"> мука</w:t>
            </w:r>
          </w:p>
        </w:tc>
        <w:tc>
          <w:tcPr>
            <w:tcW w:w="4836" w:type="dxa"/>
          </w:tcPr>
          <w:p w14:paraId="429AD48B" w14:textId="1246375A" w:rsidR="00B37E58" w:rsidRPr="000217CC" w:rsidRDefault="003954BB" w:rsidP="003954BB">
            <w:pPr>
              <w:pStyle w:val="71"/>
              <w:spacing w:before="0" w:beforeAutospacing="0" w:after="0" w:afterAutospacing="0"/>
              <w:rPr>
                <w:sz w:val="22"/>
                <w:szCs w:val="22"/>
              </w:rPr>
            </w:pPr>
            <w:r w:rsidRPr="000217CC">
              <w:rPr>
                <w:sz w:val="22"/>
                <w:szCs w:val="22"/>
              </w:rPr>
              <w:t xml:space="preserve">      </w:t>
            </w:r>
            <w:r w:rsidRPr="000217CC">
              <w:rPr>
                <w:noProof/>
                <w:sz w:val="22"/>
                <w:szCs w:val="22"/>
              </w:rPr>
              <w:drawing>
                <wp:inline distT="0" distB="0" distL="0" distR="0" wp14:anchorId="1CEEE311" wp14:editId="3A4E4B6F">
                  <wp:extent cx="1845656" cy="1604393"/>
                  <wp:effectExtent l="0" t="0" r="2540" b="0"/>
                  <wp:docPr id="17612853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285384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611" cy="163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D8B854" w14:textId="36F1031D" w:rsidR="00B37E58" w:rsidRPr="000217CC" w:rsidRDefault="003954BB" w:rsidP="00B843A0">
            <w:pPr>
              <w:pStyle w:val="71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0217CC">
              <w:rPr>
                <w:sz w:val="22"/>
                <w:szCs w:val="22"/>
              </w:rPr>
              <w:t xml:space="preserve">       </w:t>
            </w:r>
            <w:r w:rsidR="00B37E58" w:rsidRPr="000217CC">
              <w:rPr>
                <w:sz w:val="22"/>
                <w:szCs w:val="22"/>
              </w:rPr>
              <w:t>Рисунок 3.</w:t>
            </w:r>
            <w:r w:rsidR="00BC640C">
              <w:rPr>
                <w:sz w:val="22"/>
                <w:szCs w:val="22"/>
              </w:rPr>
              <w:t>3</w:t>
            </w:r>
            <w:r w:rsidR="00B37E58" w:rsidRPr="000217CC">
              <w:rPr>
                <w:sz w:val="22"/>
                <w:szCs w:val="22"/>
              </w:rPr>
              <w:t>.</w:t>
            </w:r>
            <w:r w:rsidR="00BC640C">
              <w:rPr>
                <w:sz w:val="22"/>
                <w:szCs w:val="22"/>
              </w:rPr>
              <w:t>2</w:t>
            </w:r>
            <w:r w:rsidR="00B37E58" w:rsidRPr="000217CC">
              <w:rPr>
                <w:sz w:val="22"/>
                <w:szCs w:val="22"/>
              </w:rPr>
              <w:t xml:space="preserve"> – Соевый фарш</w:t>
            </w:r>
          </w:p>
        </w:tc>
      </w:tr>
      <w:tr w:rsidR="000217CC" w:rsidRPr="000217CC" w14:paraId="7F0C5EFF" w14:textId="77777777" w:rsidTr="003954BB">
        <w:tc>
          <w:tcPr>
            <w:tcW w:w="4843" w:type="dxa"/>
          </w:tcPr>
          <w:p w14:paraId="35CD27A7" w14:textId="2211C251" w:rsidR="00B37E58" w:rsidRPr="000217CC" w:rsidRDefault="003954BB" w:rsidP="003954BB">
            <w:pPr>
              <w:pStyle w:val="71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 w:rsidRPr="000217CC">
              <w:rPr>
                <w:sz w:val="22"/>
                <w:szCs w:val="22"/>
              </w:rPr>
              <w:lastRenderedPageBreak/>
              <w:t xml:space="preserve">             </w:t>
            </w:r>
            <w:r w:rsidRPr="000217CC">
              <w:rPr>
                <w:noProof/>
                <w:sz w:val="22"/>
                <w:szCs w:val="22"/>
              </w:rPr>
              <w:drawing>
                <wp:inline distT="0" distB="0" distL="0" distR="0" wp14:anchorId="70256446" wp14:editId="677C8137">
                  <wp:extent cx="1721922" cy="1449682"/>
                  <wp:effectExtent l="0" t="0" r="0" b="0"/>
                  <wp:docPr id="17050702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07024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817" cy="1458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76F781" w14:textId="433DA0FB" w:rsidR="00B37E58" w:rsidRPr="000217CC" w:rsidRDefault="003954BB" w:rsidP="00B843A0">
            <w:pPr>
              <w:pStyle w:val="71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0217CC">
              <w:rPr>
                <w:sz w:val="22"/>
                <w:szCs w:val="22"/>
              </w:rPr>
              <w:t xml:space="preserve">              </w:t>
            </w:r>
            <w:r w:rsidR="00B37E58" w:rsidRPr="000217CC">
              <w:rPr>
                <w:sz w:val="22"/>
                <w:szCs w:val="22"/>
              </w:rPr>
              <w:t>Рисунок 3.</w:t>
            </w:r>
            <w:r w:rsidR="00BC640C">
              <w:rPr>
                <w:sz w:val="22"/>
                <w:szCs w:val="22"/>
              </w:rPr>
              <w:t>3</w:t>
            </w:r>
            <w:r w:rsidR="00B37E58" w:rsidRPr="000217CC">
              <w:rPr>
                <w:sz w:val="22"/>
                <w:szCs w:val="22"/>
              </w:rPr>
              <w:t>.</w:t>
            </w:r>
            <w:r w:rsidR="00BC640C">
              <w:rPr>
                <w:sz w:val="22"/>
                <w:szCs w:val="22"/>
              </w:rPr>
              <w:t>3</w:t>
            </w:r>
            <w:r w:rsidR="00B37E58" w:rsidRPr="000217CC">
              <w:rPr>
                <w:sz w:val="22"/>
                <w:szCs w:val="22"/>
              </w:rPr>
              <w:t xml:space="preserve"> – КСБ - 80</w:t>
            </w:r>
          </w:p>
        </w:tc>
        <w:tc>
          <w:tcPr>
            <w:tcW w:w="4836" w:type="dxa"/>
          </w:tcPr>
          <w:p w14:paraId="52724648" w14:textId="77777777" w:rsidR="003954BB" w:rsidRPr="000217CC" w:rsidRDefault="003954BB" w:rsidP="003954BB">
            <w:pPr>
              <w:pStyle w:val="71"/>
              <w:spacing w:before="0" w:beforeAutospacing="0" w:after="0" w:afterAutospacing="0"/>
              <w:rPr>
                <w:sz w:val="22"/>
                <w:szCs w:val="22"/>
              </w:rPr>
            </w:pPr>
            <w:r w:rsidRPr="000217CC">
              <w:rPr>
                <w:sz w:val="22"/>
                <w:szCs w:val="22"/>
              </w:rPr>
              <w:t xml:space="preserve">     </w:t>
            </w:r>
            <w:r w:rsidRPr="000217CC">
              <w:rPr>
                <w:noProof/>
                <w:sz w:val="22"/>
                <w:szCs w:val="22"/>
              </w:rPr>
              <w:drawing>
                <wp:inline distT="0" distB="0" distL="0" distR="0" wp14:anchorId="616720A6" wp14:editId="45FB2852">
                  <wp:extent cx="1887444" cy="1449070"/>
                  <wp:effectExtent l="0" t="0" r="0" b="0"/>
                  <wp:docPr id="6690208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02085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608" cy="1455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591F24" w14:textId="7DDDD84B" w:rsidR="00B37E58" w:rsidRPr="000217CC" w:rsidRDefault="00B37E58" w:rsidP="00B843A0">
            <w:pPr>
              <w:pStyle w:val="71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0217CC">
              <w:rPr>
                <w:sz w:val="22"/>
                <w:szCs w:val="22"/>
              </w:rPr>
              <w:t>Рисунок 3.</w:t>
            </w:r>
            <w:r w:rsidR="00BC640C">
              <w:rPr>
                <w:sz w:val="22"/>
                <w:szCs w:val="22"/>
              </w:rPr>
              <w:t>3</w:t>
            </w:r>
            <w:r w:rsidRPr="000217CC">
              <w:rPr>
                <w:sz w:val="22"/>
                <w:szCs w:val="22"/>
              </w:rPr>
              <w:t>.</w:t>
            </w:r>
            <w:r w:rsidR="00BC640C">
              <w:rPr>
                <w:sz w:val="22"/>
                <w:szCs w:val="22"/>
              </w:rPr>
              <w:t>4</w:t>
            </w:r>
            <w:r w:rsidRPr="000217CC">
              <w:rPr>
                <w:sz w:val="22"/>
                <w:szCs w:val="22"/>
              </w:rPr>
              <w:t xml:space="preserve"> – Внешний вид</w:t>
            </w:r>
            <w:r w:rsidR="003954BB" w:rsidRPr="000217CC">
              <w:rPr>
                <w:sz w:val="22"/>
                <w:szCs w:val="22"/>
              </w:rPr>
              <w:t xml:space="preserve"> </w:t>
            </w:r>
            <w:r w:rsidRPr="000217CC">
              <w:rPr>
                <w:sz w:val="22"/>
                <w:szCs w:val="22"/>
              </w:rPr>
              <w:t>готовой БУК</w:t>
            </w:r>
          </w:p>
        </w:tc>
      </w:tr>
    </w:tbl>
    <w:p w14:paraId="233A47B4" w14:textId="3DCCE07F" w:rsidR="00975821" w:rsidRPr="001C3429" w:rsidRDefault="00B37E58" w:rsidP="001C3429">
      <w:pPr>
        <w:pStyle w:val="71"/>
        <w:ind w:firstLine="708"/>
        <w:jc w:val="both"/>
        <w:rPr>
          <w:rFonts w:eastAsia="Calibri"/>
          <w:sz w:val="28"/>
          <w:szCs w:val="28"/>
        </w:rPr>
      </w:pPr>
      <w:r w:rsidRPr="000217CC">
        <w:rPr>
          <w:rFonts w:eastAsia="Calibri"/>
          <w:sz w:val="28"/>
          <w:szCs w:val="28"/>
        </w:rPr>
        <w:t>Таким образом, стадия гидратации компонентов БУК является ключевой в формировании</w:t>
      </w:r>
      <w:r w:rsidR="005C624A" w:rsidRPr="000217CC">
        <w:rPr>
          <w:rFonts w:eastAsia="Calibri"/>
          <w:sz w:val="28"/>
          <w:szCs w:val="28"/>
        </w:rPr>
        <w:t xml:space="preserve"> </w:t>
      </w:r>
      <w:r w:rsidRPr="000217CC">
        <w:rPr>
          <w:rFonts w:eastAsia="Calibri"/>
          <w:sz w:val="28"/>
          <w:szCs w:val="28"/>
        </w:rPr>
        <w:t xml:space="preserve">ее функционально-технологических свойств, так как сопровождается конформационными превращениями молекул биополимеров и их межмолекулярными взаимодействиями. Длительность этого процесса составляет 45 мин при температуре (4±2) </w:t>
      </w:r>
      <w:proofErr w:type="spellStart"/>
      <w:r w:rsidRPr="000217CC">
        <w:rPr>
          <w:rFonts w:eastAsia="Calibri"/>
          <w:sz w:val="28"/>
          <w:szCs w:val="28"/>
          <w:vertAlign w:val="superscript"/>
        </w:rPr>
        <w:t>о</w:t>
      </w:r>
      <w:r w:rsidRPr="000217CC">
        <w:rPr>
          <w:rFonts w:eastAsia="Calibri"/>
          <w:sz w:val="28"/>
          <w:szCs w:val="28"/>
        </w:rPr>
        <w:t>С</w:t>
      </w:r>
      <w:proofErr w:type="spellEnd"/>
      <w:r w:rsidRPr="000217CC">
        <w:rPr>
          <w:rFonts w:eastAsia="Calibri"/>
          <w:sz w:val="28"/>
          <w:szCs w:val="28"/>
        </w:rPr>
        <w:t xml:space="preserve"> (рисунок 3.</w:t>
      </w:r>
      <w:r w:rsidR="001C3429">
        <w:rPr>
          <w:rFonts w:eastAsia="Calibri"/>
          <w:sz w:val="28"/>
          <w:szCs w:val="28"/>
        </w:rPr>
        <w:t>3.5</w:t>
      </w:r>
      <w:r w:rsidRPr="000217CC">
        <w:rPr>
          <w:rFonts w:eastAsia="Calibri"/>
          <w:sz w:val="28"/>
          <w:szCs w:val="28"/>
        </w:rPr>
        <w:t>)</w:t>
      </w:r>
    </w:p>
    <w:p w14:paraId="409887A2" w14:textId="77777777" w:rsidR="00975821" w:rsidRPr="000217CC" w:rsidRDefault="00975821" w:rsidP="00806A02">
      <w:pPr>
        <w:pStyle w:val="71"/>
        <w:shd w:val="clear" w:color="auto" w:fill="FFFFFF"/>
        <w:spacing w:before="0" w:beforeAutospacing="0" w:after="0" w:afterAutospacing="0"/>
        <w:jc w:val="both"/>
        <w:rPr>
          <w:noProof/>
          <w:sz w:val="28"/>
          <w:szCs w:val="28"/>
        </w:rPr>
      </w:pPr>
    </w:p>
    <w:p w14:paraId="36982D0A" w14:textId="6AD89CC1" w:rsidR="00975821" w:rsidRPr="000217CC" w:rsidRDefault="00806A02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0587682" wp14:editId="784BB106">
                <wp:simplePos x="0" y="0"/>
                <wp:positionH relativeFrom="margin">
                  <wp:align>center</wp:align>
                </wp:positionH>
                <wp:positionV relativeFrom="paragraph">
                  <wp:posOffset>7109</wp:posOffset>
                </wp:positionV>
                <wp:extent cx="3912235" cy="715662"/>
                <wp:effectExtent l="0" t="0" r="12065" b="27305"/>
                <wp:wrapNone/>
                <wp:docPr id="1817516790" name="Прямоугольник 1817516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2235" cy="71566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093C92" w14:textId="0FC231CA" w:rsidR="006D47A8" w:rsidRPr="006043E1" w:rsidRDefault="006D47A8" w:rsidP="00723A3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6043E1">
                              <w:rPr>
                                <w:rFonts w:ascii="Times New Roman" w:hAnsi="Times New Roman" w:cs="Times New Roman"/>
                                <w:b/>
                              </w:rPr>
                              <w:t>Приемка сырья</w:t>
                            </w:r>
                          </w:p>
                          <w:p w14:paraId="27FCC124" w14:textId="2E5B33CA" w:rsidR="006D47A8" w:rsidRPr="006043E1" w:rsidRDefault="006D47A8" w:rsidP="00723A3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6043E1">
                              <w:rPr>
                                <w:rFonts w:ascii="Times New Roman" w:hAnsi="Times New Roman" w:cs="Times New Roman"/>
                                <w:b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нутовая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мука</w:t>
                            </w:r>
                            <w:r w:rsidRPr="006043E1">
                              <w:rPr>
                                <w:rFonts w:ascii="Times New Roman" w:hAnsi="Times New Roman" w:cs="Times New Roman"/>
                                <w:b/>
                              </w:rPr>
                              <w:t>, КСБ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-80</w:t>
                            </w:r>
                            <w:r w:rsidRPr="006043E1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, соевый фарш </w:t>
                            </w:r>
                            <w:proofErr w:type="spellStart"/>
                            <w:r w:rsidRPr="006043E1">
                              <w:rPr>
                                <w:rFonts w:ascii="Times New Roman" w:hAnsi="Times New Roman" w:cs="Times New Roman"/>
                                <w:b/>
                              </w:rPr>
                              <w:t>окара</w:t>
                            </w:r>
                            <w:proofErr w:type="spellEnd"/>
                            <w:r w:rsidRPr="006043E1">
                              <w:rPr>
                                <w:rFonts w:ascii="Times New Roman" w:hAnsi="Times New Roman" w:cs="Times New Roman"/>
                                <w:b/>
                              </w:rPr>
                              <w:t>, вода для гидратации)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587682" id="Прямоугольник 1817516790" o:spid="_x0000_s1033" style="position:absolute;left:0;text-align:left;margin-left:0;margin-top:.55pt;width:308.05pt;height:56.35pt;z-index:2517749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1solwIAAD8FAAAOAAAAZHJzL2Uyb0RvYy54bWysVM1u2zAMvg/YOwi6r47dJmmDOkXQosOA&#10;oi3WDj0rspQYkyVNUmJnpwG7Dtgj7CF2GfbTZ3DeaJTsOEEX7DDsYpMiP1IkP+r0rCoEWjJjcyVT&#10;HB/0MGKSqiyXsxS/ub98cYyRdURmRCjJUrxiFp+Nnz87LfWIJWquRMYMgiDSjkqd4rlzehRFls5Z&#10;QeyB0kyCkStTEAeqmUWZISVEL0SU9HqDqFQm00ZRZi2cXjRGPA7xOWfU3XBumUMixXA3F74mfKf+&#10;G41PyWhmiJ7ntL0G+YdbFCSXkLQLdUEcQQuT/xGqyKlRVnF3QFURKc5zykINUE3ce1LN3ZxoFmqB&#10;5ljdtcn+v7D0enlrUJ7B7I7jYT8eDE+gTZIUMKv6y/rD+nP9s35cf6y/1o/1j/Wn+lf9rf6Odpyh&#10;g6W2Iwh0p29Nq1kQfTsqbgr/h0JRFbq+6rrOKocoHB6exEly2MeIgm0Y9weDxI8l2qK1se4lUwXy&#10;QooNTDU0myyvrGtcNy6A87dp8gfJrQTzVxDyNeNQKWRMAjpwjJ0Lg5YE2JG9jdu0wdNDeC5EB4r3&#10;gYTbgFpfD2OBdx2wtw+4zdZ5h4xKug5Y5FKZv4N547+puqnVl+2qaRXGOvRF+ZOpylYwaqOaHbCa&#10;XubQziti3S0xQHqYOyyyu4EPF6pMsWoljObKvN937v2Bi2DFqIQlSrF9tyCGYSReSWDpSXx05Lcu&#10;KEf9YQKK2bVMdy1yUZwrmEQMT4amQfT+TmxEblTxAPs+8VnBRCSF3CmmzmyUc9csN7wYlE0mwQ02&#10;TRN3Je809cF9nz1d7qsHYnTLKQdsvFabhSOjJ9RqfD1SqsnCKZ4H3m372k4AtjQwt31R/DOwqwev&#10;7bs3/g0AAP//AwBQSwMEFAAGAAgAAAAhAPtFKaPaAAAABgEAAA8AAABkcnMvZG93bnJldi54bWxM&#10;j0FPwzAMhe9I/IfISNxYWpDK6JpOE4ITiInBYcesMW1F4lRJ1nb/Hu/Ebn5+1vP3qvXsrBgxxN6T&#10;gnyRgUBqvOmpVfD99Xq3BBGTJqOtJ1Rwwgjr+vqq0qXxE33iuEut4BCKpVbQpTSUUsamQ6fjwg9I&#10;7P344HRiGVppgp443Fl5n2WFdLon/tDpAZ87bH53R6fAb/uT3YSnj/EdH/dv25RNc/Gi1O3NvFmB&#10;SDin/2M44zM61Mx08EcyUVgFXCTxNgfBZpEXPBzO+mEJsq7kJX79BwAA//8DAFBLAQItABQABgAI&#10;AAAAIQC2gziS/gAAAOEBAAATAAAAAAAAAAAAAAAAAAAAAABbQ29udGVudF9UeXBlc10ueG1sUEsB&#10;Ai0AFAAGAAgAAAAhADj9If/WAAAAlAEAAAsAAAAAAAAAAAAAAAAALwEAAF9yZWxzLy5yZWxzUEsB&#10;Ai0AFAAGAAgAAAAhAHSzWyiXAgAAPwUAAA4AAAAAAAAAAAAAAAAALgIAAGRycy9lMm9Eb2MueG1s&#10;UEsBAi0AFAAGAAgAAAAhAPtFKaPaAAAABgEAAA8AAAAAAAAAAAAAAAAA8QQAAGRycy9kb3ducmV2&#10;LnhtbFBLBQYAAAAABAAEAPMAAAD4BQAAAAA=&#10;" fillcolor="white [3201]" strokecolor="black [3200]" strokeweight="1pt">
                <v:textbox>
                  <w:txbxContent>
                    <w:p w14:paraId="0D093C92" w14:textId="0FC231CA" w:rsidR="006D47A8" w:rsidRPr="006043E1" w:rsidRDefault="006D47A8" w:rsidP="00723A3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6043E1">
                        <w:rPr>
                          <w:rFonts w:ascii="Times New Roman" w:hAnsi="Times New Roman" w:cs="Times New Roman"/>
                          <w:b/>
                        </w:rPr>
                        <w:t>Приемка сырья</w:t>
                      </w:r>
                    </w:p>
                    <w:p w14:paraId="27FCC124" w14:textId="2E5B33CA" w:rsidR="006D47A8" w:rsidRPr="006043E1" w:rsidRDefault="006D47A8" w:rsidP="00723A3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6043E1">
                        <w:rPr>
                          <w:rFonts w:ascii="Times New Roman" w:hAnsi="Times New Roman" w:cs="Times New Roman"/>
                          <w:b/>
                        </w:rPr>
                        <w:t>(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</w:rPr>
                        <w:t>нутовая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мука</w:t>
                      </w:r>
                      <w:r w:rsidRPr="006043E1">
                        <w:rPr>
                          <w:rFonts w:ascii="Times New Roman" w:hAnsi="Times New Roman" w:cs="Times New Roman"/>
                          <w:b/>
                        </w:rPr>
                        <w:t>, КСБ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-80</w:t>
                      </w:r>
                      <w:r w:rsidRPr="006043E1">
                        <w:rPr>
                          <w:rFonts w:ascii="Times New Roman" w:hAnsi="Times New Roman" w:cs="Times New Roman"/>
                          <w:b/>
                        </w:rPr>
                        <w:t xml:space="preserve">, соевый фарш </w:t>
                      </w:r>
                      <w:proofErr w:type="spellStart"/>
                      <w:r w:rsidRPr="006043E1">
                        <w:rPr>
                          <w:rFonts w:ascii="Times New Roman" w:hAnsi="Times New Roman" w:cs="Times New Roman"/>
                          <w:b/>
                        </w:rPr>
                        <w:t>окара</w:t>
                      </w:r>
                      <w:proofErr w:type="spellEnd"/>
                      <w:r w:rsidRPr="006043E1">
                        <w:rPr>
                          <w:rFonts w:ascii="Times New Roman" w:hAnsi="Times New Roman" w:cs="Times New Roman"/>
                          <w:b/>
                        </w:rPr>
                        <w:t>, вода для гидратации)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704B4A6" w14:textId="47F8C606" w:rsidR="00975821" w:rsidRPr="000217CC" w:rsidRDefault="00975821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14:paraId="5A92F9E1" w14:textId="2DD1BECE" w:rsidR="00975821" w:rsidRPr="000217CC" w:rsidRDefault="00975821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14:paraId="538901B5" w14:textId="722197F2" w:rsidR="00975821" w:rsidRPr="000217CC" w:rsidRDefault="00BC6925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1BC1681" wp14:editId="49FFC282">
                <wp:simplePos x="0" y="0"/>
                <wp:positionH relativeFrom="column">
                  <wp:posOffset>2130689</wp:posOffset>
                </wp:positionH>
                <wp:positionV relativeFrom="paragraph">
                  <wp:posOffset>94195</wp:posOffset>
                </wp:positionV>
                <wp:extent cx="0" cy="164306"/>
                <wp:effectExtent l="76200" t="0" r="57150" b="64770"/>
                <wp:wrapNone/>
                <wp:docPr id="50" name="Прямая со стрелко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4306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7D41B7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0" o:spid="_x0000_s1026" type="#_x0000_t32" style="position:absolute;margin-left:167.75pt;margin-top:7.4pt;width:0;height:12.9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6tsCwIAAMMDAAAOAAAAZHJzL2Uyb0RvYy54bWysU0uO00AU3CNxh1bviZMZiEZWnFkkDBsE&#10;kRgO8Kbdtlvqn/o1cbIbuMAcgSuwYcFHcwbnRrzumDDADuHFc/+q/Kq6vLjcGc22MqBytuKzyZQz&#10;aYWrlW0r/vb66skFZxjB1qCdlRXfS+SXy8ePFr0v5ZnrnK5lYERisex9xbsYfVkUKDppACfOS0ub&#10;jQsGIk1DW9QBemI3ujibTudF70LtgxMSkVbXx02+zPxNI0V83TQoI9MVp95iriHXm1SL5QLKNoDv&#10;lBjbgH/owoCy9NET1RoisHdB/UVllAgOXRMnwpnCNY0SMmsgNbPpH2redOBl1kLmoD/ZhP+PVrza&#10;bgJTdcWfkT0WDN3R8PFwe7gbvg+fDnfs8H64p3L4cLgdPg/fhq/D/fCF0WFyrvdYEsHKbsI4Q78J&#10;yYZdE0x6k0C2y27vT27LXWTiuChodTZ/ej6dJ7riF84HjC+kMywNKo4xgGq7uHLW0pW6MMtmw/Yl&#10;xiPwJyB91LorpTWtQ6kt6ys+P0/iBFC+Gg2RhsaTYrQtZ6BbCq6IITOi06pO6ATGPa50YFug7FDk&#10;atdfU++cacBIGyQoP2Prv0FTO2vA7gjOW+kYlEZFyrtWpuIXJzSUEZR+bmsW954uIAYFttVyZNY2&#10;IWVO8yg4OX/0Oo1uXL3PV1CkGSUlezmmOkXx4ZzGD/+95Q8AAAD//wMAUEsDBBQABgAIAAAAIQBe&#10;O/CN3AAAAAkBAAAPAAAAZHJzL2Rvd25yZXYueG1sTI/BTsMwEETvSPyDtUhcEHVKWkAhTlUhcSpS&#10;1MIHbOPFCcTrKHbbwNeziAMcd+ZpdqZcTb5XRxpjF9jAfJaBIm6C7dgZeH15ur4HFROyxT4wGfik&#10;CKvq/KzEwoYTb+m4S05JCMcCDbQpDYXWsWnJY5yFgVi8tzB6THKOTtsRTxLue32TZbfaY8fyocWB&#10;HltqPnYHb4CukOt5nX29P9dpyN26dpuNNubyYlo/gEo0pT8YfupLdaik0z4c2EbVG8jz5VJQMRYy&#10;QYBfYW9gkd2Brkr9f0H1DQAA//8DAFBLAQItABQABgAIAAAAIQC2gziS/gAAAOEBAAATAAAAAAAA&#10;AAAAAAAAAAAAAABbQ29udGVudF9UeXBlc10ueG1sUEsBAi0AFAAGAAgAAAAhADj9If/WAAAAlAEA&#10;AAsAAAAAAAAAAAAAAAAALwEAAF9yZWxzLy5yZWxzUEsBAi0AFAAGAAgAAAAhAMPjq2wLAgAAwwMA&#10;AA4AAAAAAAAAAAAAAAAALgIAAGRycy9lMm9Eb2MueG1sUEsBAi0AFAAGAAgAAAAhAF478I3cAAAA&#10;CQEAAA8AAAAAAAAAAAAAAAAAZQQAAGRycy9kb3ducmV2LnhtbFBLBQYAAAAABAAEAPMAAABuBQAA&#10;AAA=&#10;" strokecolor="windowText" strokeweight=".5pt">
                <v:stroke endarrow="block" joinstyle="miter"/>
              </v:shape>
            </w:pict>
          </mc:Fallback>
        </mc:AlternateContent>
      </w: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6A99A2A" wp14:editId="4DADA39C">
                <wp:simplePos x="0" y="0"/>
                <wp:positionH relativeFrom="column">
                  <wp:posOffset>3860308</wp:posOffset>
                </wp:positionH>
                <wp:positionV relativeFrom="paragraph">
                  <wp:posOffset>96520</wp:posOffset>
                </wp:positionV>
                <wp:extent cx="0" cy="164306"/>
                <wp:effectExtent l="76200" t="0" r="57150" b="64770"/>
                <wp:wrapNone/>
                <wp:docPr id="1817516796" name="Прямая со стрелкой 1817516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430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E6B292" id="Прямая со стрелкой 1817516796" o:spid="_x0000_s1026" type="#_x0000_t32" style="position:absolute;margin-left:303.95pt;margin-top:7.6pt;width:0;height:12.9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KuL/wEAAA8EAAAOAAAAZHJzL2Uyb0RvYy54bWysU0uO1DAQ3SNxB8t7OskAPUOr07PoATYI&#10;RnwO4HHsjoV/Kpv+7AYuMEfgCmxY8NGcIbkRZac7M+IjIcSmEjv1XtV7VZmfbo0mawFBOVvTalJS&#10;Iix3jbKrmr55/eTeCSUhMtsw7ayo6U4Eerq4e2e+8TNx5FqnGwEESWyYbXxN2xj9rCgCb4VhYeK8&#10;sPhROjAs4hFWRQNsg+xGF0dlOS02DhoPjosQ8PZs+EgXmV9KweMLKYOIRNcUe4s5Qo4XKRaLOZut&#10;gPlW8X0b7B+6MExZLDpSnbHIyDtQv1AZxcEFJ+OEO1M4KRUXWQOqqcqf1LxqmRdZC5oT/GhT+H+0&#10;/Pn6HIhqcHYn1fHDanr8aEqJZQZn1X3sL/ur7nv3qb8i/fvuGkP/ob/sPnffuq/ddfeF3AKhkxsf&#10;Zki4tOewPwV/DsmWrQSTniiYbLP7u9F9sY2ED5ccb6vpg/vlNA2muMF5CPGpcIakl5qGCEyt2rh0&#10;1uKIHVTZfLZ+FuIAPABSUW1TjEzpx7YhcedRWwTF7EqLfZ2UUqT2h4bzW9xpMcBfCokWYYtDmbyc&#10;YqmBrBmuVfO2GlkwM0Gk0noElbm3P4L2uQkm8sL+LXDMzhWdjSPQKOvgd1Xj9tCqHPIPqgetSfaF&#10;a3Z5fNkO3Lo8h/0fktb69jnDb/7jxQ8AAAD//wMAUEsDBBQABgAIAAAAIQDq9oen3QAAAAkBAAAP&#10;AAAAZHJzL2Rvd25yZXYueG1sTI9NT8MwDIbvSPyHyJO4sbQT7KM0nRCC44RYJ8Qxa9ymWuNUTbqV&#10;f48Rh3G030evH+fbyXXijENoPSlI5wkIpMqblhoFh/Ltfg0iRE1Gd55QwTcG2Ba3N7nOjL/QB573&#10;sRFcQiHTCmyMfSZlqCw6Hea+R+Ks9oPTkcehkWbQFy53nVwkyVI63RJfsLrHF4vVaT86BXXZHKqv&#10;17Ucu/p9VX7ajd2VO6XuZtPzE4iIU7zC8KvP6lCw09GPZILoFCyT1YZRDh4XIBj4WxwVPKQpyCKX&#10;/z8ofgAAAP//AwBQSwECLQAUAAYACAAAACEAtoM4kv4AAADhAQAAEwAAAAAAAAAAAAAAAAAAAAAA&#10;W0NvbnRlbnRfVHlwZXNdLnhtbFBLAQItABQABgAIAAAAIQA4/SH/1gAAAJQBAAALAAAAAAAAAAAA&#10;AAAAAC8BAABfcmVscy8ucmVsc1BLAQItABQABgAIAAAAIQAEYKuL/wEAAA8EAAAOAAAAAAAAAAAA&#10;AAAAAC4CAABkcnMvZTJvRG9jLnhtbFBLAQItABQABgAIAAAAIQDq9oen3QAAAAkBAAAPAAAAAAAA&#10;AAAAAAAAAFkEAABkcnMvZG93bnJldi54bWxQSwUGAAAAAAQABADzAAAAYwUAAAAA&#10;" strokecolor="black [3200]" strokeweight=".5pt">
                <v:stroke endarrow="block" joinstyle="miter"/>
              </v:shape>
            </w:pict>
          </mc:Fallback>
        </mc:AlternateContent>
      </w:r>
    </w:p>
    <w:p w14:paraId="4A1355D8" w14:textId="41E1714A" w:rsidR="00975821" w:rsidRPr="000217CC" w:rsidRDefault="00BC6925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8967C86" wp14:editId="5449EEF7">
                <wp:simplePos x="0" y="0"/>
                <wp:positionH relativeFrom="margin">
                  <wp:posOffset>3069171</wp:posOffset>
                </wp:positionH>
                <wp:positionV relativeFrom="paragraph">
                  <wp:posOffset>25974</wp:posOffset>
                </wp:positionV>
                <wp:extent cx="2898140" cy="439947"/>
                <wp:effectExtent l="0" t="0" r="16510" b="17780"/>
                <wp:wrapNone/>
                <wp:docPr id="1817516792" name="Прямоугольник 1817516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8140" cy="43994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F8424A" w14:textId="594141A3" w:rsidR="006D47A8" w:rsidRPr="00E132FD" w:rsidRDefault="006D47A8" w:rsidP="00723A3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BC6925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 xml:space="preserve">Просеивание сухих компонентов: </w:t>
                            </w:r>
                            <w:proofErr w:type="spellStart"/>
                            <w:r w:rsidRPr="00BC6925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нутовой</w:t>
                            </w:r>
                            <w:proofErr w:type="spellEnd"/>
                            <w:r w:rsidRPr="00BC6925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 xml:space="preserve"> муки и КСБ-80 (сито диаметром отверстий 100</w:t>
                            </w:r>
                            <w:r w:rsidRPr="00BC6925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мкм)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967C86" id="Прямоугольник 1817516792" o:spid="_x0000_s1034" style="position:absolute;left:0;text-align:left;margin-left:241.65pt;margin-top:2.05pt;width:228.2pt;height:34.65pt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wXqlQIAAD8FAAAOAAAAZHJzL2Uyb0RvYy54bWysVM1uEzEQviPxDpbvdLMhbX7UDYpaFSFV&#10;bUWLena8drPCf9hOdsMJiSsSj8BDcEH89Bk2b8TYu9lEpeKAuOzOeOab8cx84+MXlRRoxawrtMpw&#10;etDDiCmq80LdZfjNzdmzEUbOE5UToRXL8Jo5/GL69MlxaSasrxda5MwiCKLcpDQZXnhvJkni6IJJ&#10;4g60YQqMXFtJPKj2LsktKSG6FEm/1ztKSm1zYzVlzsHpaWPE0xifc0b9JeeOeSQyDHfz8Wvjdx6+&#10;yfSYTO4sMYuCttcg/3ALSQoFSbtQp8QTtLTFH6FkQa12mvsDqmWiOS8oizVANWnvQTXXC2JYrAWa&#10;40zXJvf/wtKL1ZVFRQ6zG6XDw/RoOO5jpIiEWdVfNh82n+uf9f3mY/21vq9/bD7Vv+pv9Xe05wwd&#10;LI2bQKBrc2VbzYEY2lFxK8MfCkVV7Pq66zqrPKJw2B+NR+kAhkPBNng+Hg+GYSzJDm2s8y+ZligI&#10;GbYw1dhssjp3vnHdugAu3KbJHyW/FixcQajXjEOlIWNER46xE2HRigA78rdpmzZ6BggvhOhA6WMg&#10;4beg1jfAWORdB+w9Btxl67xjRq18B5SF0vbvYN74b6tuag1l+2pexbGOQlHhZK7zNYza6mYHnKFn&#10;BbTznDh/RSyQHiYAi+wv4cOFLjOsWwmjhbbvHzsP/sBFsGJUwhJl2L1bEsswEq8UsHScDsJgfVQG&#10;h8M+KHbfMt+3qKU80TCJFJ4MQ6MY/L3YitxqeQv7PgtZwUQUhdwZpt5ulRPfLDe8GJTNZtENNs0Q&#10;f66uDQ3BQ58DXW6qW2JNyykPbLzQ24UjkwfUanwDUunZ0mteRN7t+tpOALY0Mrd9UcIzsK9Hr927&#10;N/0NAAD//wMAUEsDBBQABgAIAAAAIQD2ba3N3gAAAAgBAAAPAAAAZHJzL2Rvd25yZXYueG1sTI/B&#10;TsMwEETvSPyDtUjcqFNSNU2IU1UITiAqCgeObrwkEfY6it0k/XuWE73NakYzb8vt7KwYcQidJwXL&#10;RQICqfamo0bB58fz3QZEiJqMtp5QwRkDbKvrq1IXxk/0juMhNoJLKBRaQRtjX0gZ6hadDgvfI7H3&#10;7QenI59DI82gJy53Vt4nyVo63REvtLrHxxbrn8PJKfD77mx3Q/42vmL29bKPyTSvn5S6vZl3DyAi&#10;zvE/DH/4jA4VMx39iUwQVsFqk6YcZbEEwX6e5hmIo4IsXYGsSnn5QPULAAD//wMAUEsBAi0AFAAG&#10;AAgAAAAhALaDOJL+AAAA4QEAABMAAAAAAAAAAAAAAAAAAAAAAFtDb250ZW50X1R5cGVzXS54bWxQ&#10;SwECLQAUAAYACAAAACEAOP0h/9YAAACUAQAACwAAAAAAAAAAAAAAAAAvAQAAX3JlbHMvLnJlbHNQ&#10;SwECLQAUAAYACAAAACEAgS8F6pUCAAA/BQAADgAAAAAAAAAAAAAAAAAuAgAAZHJzL2Uyb0RvYy54&#10;bWxQSwECLQAUAAYACAAAACEA9m2tzd4AAAAIAQAADwAAAAAAAAAAAAAAAADvBAAAZHJzL2Rvd25y&#10;ZXYueG1sUEsFBgAAAAAEAAQA8wAAAPoFAAAAAA==&#10;" fillcolor="white [3201]" strokecolor="black [3200]" strokeweight="1pt">
                <v:textbox>
                  <w:txbxContent>
                    <w:p w14:paraId="35F8424A" w14:textId="594141A3" w:rsidR="006D47A8" w:rsidRPr="00E132FD" w:rsidRDefault="006D47A8" w:rsidP="00723A3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BC6925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 xml:space="preserve">Просеивание сухих компонентов: </w:t>
                      </w:r>
                      <w:proofErr w:type="spellStart"/>
                      <w:r w:rsidRPr="00BC6925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нутовой</w:t>
                      </w:r>
                      <w:proofErr w:type="spellEnd"/>
                      <w:r w:rsidRPr="00BC6925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 xml:space="preserve"> муки и КСБ-80 (сито диаметром отверстий 100</w:t>
                      </w:r>
                      <w:r w:rsidRPr="00BC6925">
                        <w:rPr>
                          <w:rFonts w:ascii="Times New Roman" w:hAnsi="Times New Roman" w:cs="Times New Roman"/>
                          <w:b/>
                        </w:rPr>
                        <w:t xml:space="preserve"> мкм)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BF19091" wp14:editId="7699D761">
                <wp:simplePos x="0" y="0"/>
                <wp:positionH relativeFrom="column">
                  <wp:posOffset>809050</wp:posOffset>
                </wp:positionH>
                <wp:positionV relativeFrom="paragraph">
                  <wp:posOffset>25974</wp:posOffset>
                </wp:positionV>
                <wp:extent cx="2214592" cy="431321"/>
                <wp:effectExtent l="0" t="0" r="14605" b="26035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4592" cy="4313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7C5D56" w14:textId="384582F8" w:rsidR="006D47A8" w:rsidRPr="00BC6925" w:rsidRDefault="006D47A8" w:rsidP="00BC692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C692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Непосредственное использование соевого фарша </w:t>
                            </w:r>
                            <w:proofErr w:type="spellStart"/>
                            <w:r w:rsidRPr="00BC692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  <w:t>окары</w:t>
                            </w:r>
                            <w:proofErr w:type="spellEnd"/>
                            <w:r w:rsidRPr="00BC692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F19091" id="Прямоугольник 48" o:spid="_x0000_s1035" style="position:absolute;left:0;text-align:left;margin-left:63.7pt;margin-top:2.05pt;width:174.4pt;height:33.9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ipvqgIAAHcFAAAOAAAAZHJzL2Uyb0RvYy54bWysVMtuEzEU3SPxD5b3dDLTtNAokypqVYRU&#10;tREt6trx2M0Ij21sJzNhhcQWiU/gI9ggHv2GyR9x7XkklKwQG8+9c899P8anVSHQihmbK5ni+GCA&#10;EZNUZbm8T/Gb24tnLzCyjsiMCCVZitfM4tPJ0yfjUo9YohZKZMwgMCLtqNQpXjinR1Fk6YIVxB4o&#10;zSQIuTIFccCa+ygzpATrhYiSweA4KpXJtFGUWQt/zxshngT7nDPqrjm3zCGRYojNhdeEd+7faDIm&#10;o3tD9CKnbRjkH6IoSC7BaW/qnDiClib/y1SRU6Os4u6AqiJSnOeUhRwgm3jwKJubBdEs5ALFsbov&#10;k/1/ZunVamZQnqV4CJ2SpIAe1V82Hzaf65/1w+Zj/bV+qH9sPtW/6m/1dwQgqFip7QgUb/TMtJwF&#10;0qdfcVP4LySGqlDldV9lVjlE4WeSxMOjkwQjCrLhYXyYxN5otNXWxrqXTBXIEyk20MVQXLK6tK6B&#10;dhDvTEj/WiXy7CIXIjB+ftiZMGhFoPOu6lzsoMCh14x8Nk38gXJrwRqrrxmHyviIg/cwk1ubhFIm&#10;3XEbupCA9mocIugV432KwnXBtFivxsKs9oqDfYp/euw1glclXa9c5FKZfQayt73nBt9l3+Ts03fV&#10;vArjcNI1eq6yNYyIUc3uWE0vcmjLJbFuRgwsC6wVHAB3DQ8XqkyxaimMFsq83/ff42GGQYpRCcuX&#10;YvtuSQzDSLySMN0n8XDotzUww6PnCTBmVzLflchlcaagyzGcGk0D6fFOdCQ3qriDOzH1XkFEJAXf&#10;KabOdMyZa44CXBrKptMAgw3VxF3KG029cV9nP3a31R0xup1NB1N9pbpFJaNHI9pgvaZU06VTPA/z&#10;6yvd1LXtAGx32ID2EvnzscsH1PZeTn4DAAD//wMAUEsDBBQABgAIAAAAIQAmIBE23QAAAAgBAAAP&#10;AAAAZHJzL2Rvd25yZXYueG1sTI/BTsMwEETvSPyDtUjcqNMoalCIU1WISogDiJQPcOMljojXwXba&#10;9O9ZTnAczWjmTb1d3ChOGOLgScF6lYFA6rwZqFfwcdjf3YOISZPRoydUcMEI2+b6qtaV8Wd6x1Ob&#10;esElFCutwKY0VVLGzqLTceUnJPY+fXA6sQy9NEGfudyNMs+yjXR6IF6wesJHi91XOzsFU9hNb/bJ&#10;HvbLa3h+6ed2sN8XpW5vlt0DiIRL+gvDLz6jQ8NMRz+TiWJknZcFRxUUaxDsF+UmB3FUUOYZyKaW&#10;/w80PwAAAP//AwBQSwECLQAUAAYACAAAACEAtoM4kv4AAADhAQAAEwAAAAAAAAAAAAAAAAAAAAAA&#10;W0NvbnRlbnRfVHlwZXNdLnhtbFBLAQItABQABgAIAAAAIQA4/SH/1gAAAJQBAAALAAAAAAAAAAAA&#10;AAAAAC8BAABfcmVscy8ucmVsc1BLAQItABQABgAIAAAAIQASeipvqgIAAHcFAAAOAAAAAAAAAAAA&#10;AAAAAC4CAABkcnMvZTJvRG9jLnhtbFBLAQItABQABgAIAAAAIQAmIBE23QAAAAgBAAAPAAAAAAAA&#10;AAAAAAAAAAQFAABkcnMvZG93bnJldi54bWxQSwUGAAAAAAQABADzAAAADgYAAAAA&#10;" fillcolor="white [3201]" strokecolor="black [3213]" strokeweight="1pt">
                <v:textbox>
                  <w:txbxContent>
                    <w:p w14:paraId="407C5D56" w14:textId="384582F8" w:rsidR="006D47A8" w:rsidRPr="00BC6925" w:rsidRDefault="006D47A8" w:rsidP="00BC692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</w:pPr>
                      <w:r w:rsidRPr="00BC6925"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  <w:t xml:space="preserve">Непосредственное использование соевого фарша </w:t>
                      </w:r>
                      <w:proofErr w:type="spellStart"/>
                      <w:r w:rsidRPr="00BC6925"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  <w:t>окары</w:t>
                      </w:r>
                      <w:proofErr w:type="spellEnd"/>
                      <w:r w:rsidRPr="00BC6925"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62D1182F" w14:textId="447968C7" w:rsidR="00975821" w:rsidRPr="000217CC" w:rsidRDefault="00975821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14:paraId="0A999F51" w14:textId="429EF649" w:rsidR="00975821" w:rsidRPr="000217CC" w:rsidRDefault="00BC6925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185C92D" wp14:editId="3EBC8CB8">
                <wp:simplePos x="0" y="0"/>
                <wp:positionH relativeFrom="column">
                  <wp:posOffset>4825102</wp:posOffset>
                </wp:positionH>
                <wp:positionV relativeFrom="paragraph">
                  <wp:posOffset>54035</wp:posOffset>
                </wp:positionV>
                <wp:extent cx="0" cy="164306"/>
                <wp:effectExtent l="76200" t="0" r="57150" b="64770"/>
                <wp:wrapNone/>
                <wp:docPr id="193" name="Прямая со стрелкой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430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13C6CC" id="Прямая со стрелкой 193" o:spid="_x0000_s1026" type="#_x0000_t32" style="position:absolute;margin-left:379.95pt;margin-top:4.25pt;width:0;height:12.9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TSo9wEAAAEEAAAOAAAAZHJzL2Uyb0RvYy54bWysU0uO1DAQ3SNxB8t7OukZ1IKo07PoATYI&#10;WnwO4HHsjoV/Kpv+7AYuMEfgCmxY8NGcIbnRlJ3uDBpAQohNJXbqvar3qjI/2xlNNgKCcram00lJ&#10;ibDcNcqua/r2zdMHjygJkdmGaWdFTfci0LPF/Xvzra/EiWudbgQQJLGh2vqatjH6qigCb4VhYeK8&#10;sPhROjAs4hHWRQNsi+xGFydlOSu2DhoPjosQ8PZ8+EgXmV9KweNLKYOIRNcUe4s5Qo4XKRaLOavW&#10;wHyr+KEN9g9dGKYsFh2pzllk5D2oX6iM4uCCk3HCnSmclIqLrAHVTMs7al63zIusBc0JfrQp/D9a&#10;/mKzAqIanN3jU0osMzik7lN/2V91P7rP/RXpP3TXGPqP/WX3pfvefeuuu68kZaN3Wx8qpFjaFRxO&#10;wa8gGbGTYNITJZJd9ns/+i12kfDhkuPtdPbwtJwluuIW5yHEZ8IZkl5qGiIwtW7j0lmLQ3UwzXaz&#10;zfMQB+ARkIpqm2JkSj+xDYl7j6IiKGbXWhzqpJQitT80nN/iXosB/kpINAVbHMrkdRRLDWTDcJGa&#10;d9ORBTMTRCqtR1CZe/sj6JCbYCKv6N8Cx+xc0dk4Ao2yDn5XNe6Orcoh/6h60JpkX7hmn8eX7cA9&#10;y3M4/BNpkX8+Z/jtn7u4AQAA//8DAFBLAwQUAAYACAAAACEAaRMz69wAAAAIAQAADwAAAGRycy9k&#10;b3ducmV2LnhtbEyPwU7DMBBE70j8g7VI3KgDtDQJ2VQIwbFCbSrE0Y03cUS8jmKnDX+PEQc4jmY0&#10;86bYzLYXJxp95xjhdpGAIK6d7rhFOFSvNykIHxRr1TsmhC/ysCkvLwqVa3fmHZ32oRWxhH2uEEwI&#10;Qy6lrw1Z5RduII5e40arQpRjK/WozrHc9vIuSR6kVR3HBaMGejZUf+4ni9BU7aH+eEnl1Ddv6+rd&#10;ZGZbbRGvr+anRxCB5vAXhh/8iA5lZDq6ibUXPcJ6lWUxipCuQET/Vx8R7pdLkGUh/x8ovwEAAP//&#10;AwBQSwECLQAUAAYACAAAACEAtoM4kv4AAADhAQAAEwAAAAAAAAAAAAAAAAAAAAAAW0NvbnRlbnRf&#10;VHlwZXNdLnhtbFBLAQItABQABgAIAAAAIQA4/SH/1gAAAJQBAAALAAAAAAAAAAAAAAAAAC8BAABf&#10;cmVscy8ucmVsc1BLAQItABQABgAIAAAAIQCNOTSo9wEAAAEEAAAOAAAAAAAAAAAAAAAAAC4CAABk&#10;cnMvZTJvRG9jLnhtbFBLAQItABQABgAIAAAAIQBpEzPr3AAAAAgBAAAPAAAAAAAAAAAAAAAAAFE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B51C7E2" wp14:editId="77800586">
                <wp:simplePos x="0" y="0"/>
                <wp:positionH relativeFrom="margin">
                  <wp:posOffset>2550627</wp:posOffset>
                </wp:positionH>
                <wp:positionV relativeFrom="paragraph">
                  <wp:posOffset>52729</wp:posOffset>
                </wp:positionV>
                <wp:extent cx="0" cy="163830"/>
                <wp:effectExtent l="76200" t="0" r="57150" b="64770"/>
                <wp:wrapNone/>
                <wp:docPr id="200" name="Прямая со стрелкой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83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D50F56E" id="Прямая со стрелкой 200" o:spid="_x0000_s1026" type="#_x0000_t32" style="position:absolute;margin-left:200.85pt;margin-top:4.15pt;width:0;height:12.9pt;z-index:251789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phr+AEAAAEEAAAOAAAAZHJzL2Uyb0RvYy54bWysU0uO1DAQ3SNxB8t7Op0ZaTRqdXoWPcAG&#10;QYvPATyOnVj4p7Lp7uwGLjBH4ApsWMCgOUNyI8pOdwbxkRBiU4nteq9ePZeXF3ujyVZAUM5WtJzN&#10;KRGWu1rZpqJvXj95dE5JiMzWTDsrKtqJQC9WDx8sd34hTlzrdC2AIIkNi52vaBujXxRF4K0wLMyc&#10;FxYPpQPDIi6hKWpgO2Q3ujiZz8+KnYPag+MiBNy9HA/pKvNLKXh8IWUQkeiKoraYI+R4lWKxWrJF&#10;A8y3ih9ksH9QYZiyWHSiumSRkXegfqEyioMLTsYZd6ZwUioucg/YTTn/qZtXLfMi94LmBD/ZFP4f&#10;LX++3QBRdUXRTUosM3hJ/cfherjpv/WfhhsyvO/vMAwfhuv+c3/bf+3v+i8kZaN3Ox8WSLG2Gzis&#10;gt9AMmIvwaQvtkj22e9u8lvsI+HjJsfd8uz0/DTTFfc4DyE+Fc6Q9FPREIGppo1rZy1eqoMy2822&#10;z0LEygg8AlJRbVOMTOnHtiax89hUBMVso0WSjekppUjyR8H5L3ZajPCXQqIpKHEsk8dRrDWQLcNB&#10;qt+WEwtmJohUWk+gedb2R9AhN8FEHtG/BU7ZuaKzcQIaZR38rmrcH6XKMf/Y9dhravvK1V2+vmwH&#10;zln25/Am0iD/uM7w+5e7+g4AAP//AwBQSwMEFAAGAAgAAAAhAHzz50ncAAAACAEAAA8AAABkcnMv&#10;ZG93bnJldi54bWxMj0FLw0AUhO+C/2F5gje7iS02TfNSRPRYxKaIx232JRvMvg3ZTRv/vSse9DjM&#10;MPNNsZttL840+s4xQrpIQBDXTnfcIhyrl7sMhA+KteodE8IXediV11eFyrW78BudD6EVsYR9rhBM&#10;CEMupa8NWeUXbiCOXuNGq0KUYyv1qC6x3PbyPkkepFUdxwWjBnoyVH8eJovQVO2x/njO5NQ3r+vq&#10;3WzMvtoj3t7Mj1sQgebwF4Yf/IgOZWQ6uYm1Fz3CKknXMYqQLUFE/1efEJarFGRZyP8Hym8AAAD/&#10;/wMAUEsBAi0AFAAGAAgAAAAhALaDOJL+AAAA4QEAABMAAAAAAAAAAAAAAAAAAAAAAFtDb250ZW50&#10;X1R5cGVzXS54bWxQSwECLQAUAAYACAAAACEAOP0h/9YAAACUAQAACwAAAAAAAAAAAAAAAAAvAQAA&#10;X3JlbHMvLnJlbHNQSwECLQAUAAYACAAAACEApyqYa/gBAAABBAAADgAAAAAAAAAAAAAAAAAuAgAA&#10;ZHJzL2Uyb0RvYy54bWxQSwECLQAUAAYACAAAACEAfPPnSdwAAAAIAQAADwAAAAAAAAAAAAAAAABS&#10;BAAAZHJzL2Rvd25yZXYueG1sUEsFBgAAAAAEAAQA8wAAAFsFAAAAAA=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="00692C37"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3D4B684" wp14:editId="0EDB267B">
                <wp:simplePos x="0" y="0"/>
                <wp:positionH relativeFrom="column">
                  <wp:posOffset>2413000</wp:posOffset>
                </wp:positionH>
                <wp:positionV relativeFrom="paragraph">
                  <wp:posOffset>178593</wp:posOffset>
                </wp:positionV>
                <wp:extent cx="1393031" cy="650081"/>
                <wp:effectExtent l="0" t="0" r="17145" b="17145"/>
                <wp:wrapNone/>
                <wp:docPr id="1817516797" name="Прямоугольник 1817516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3031" cy="65008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030064" w14:textId="376C6690" w:rsidR="006D47A8" w:rsidRPr="00E132FD" w:rsidRDefault="006D47A8" w:rsidP="00692C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E132FD">
                              <w:rPr>
                                <w:rFonts w:ascii="Times New Roman" w:hAnsi="Times New Roman" w:cs="Times New Roman"/>
                                <w:b/>
                              </w:rPr>
                              <w:t>Взвешивание и дозирование компонентов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D4B684" id="Прямоугольник 1817516797" o:spid="_x0000_s1036" style="position:absolute;left:0;text-align:left;margin-left:190pt;margin-top:14.05pt;width:109.7pt;height:51.2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N/mlAIAAEAFAAAOAAAAZHJzL2Uyb0RvYy54bWysVEtu2zAQ3RfoHQjuG0nOx4lhOTASpCgQ&#10;JEGTImuaIm2hFMmStCV3VaDbAj1CD9FN0U/OIN+oQ+pjIw26KLqROJx5833D8WlVCLRixuZKpjjZ&#10;izFikqosl/MUv7m7eHGMkXVEZkQoyVK8ZhafTp4/G5d6xAZqoUTGDAIn0o5KneKFc3oURZYuWEHs&#10;ntJMgpIrUxAHoplHmSEleC9ENIjjo6hUJtNGUWYt3J43SjwJ/jln1F1zbplDIsWQmwtfE74z/40m&#10;YzKaG6IXOW3TIP+QRUFyCUF7V+fEEbQ0+R+uipwaZRV3e1QVkeI8pyzUANUk8aNqbhdEs1ALNMfq&#10;vk32/7mlV6sbg/IMZnecDA+To+HJECNJCphV/WXzYfO5/lk/bD7WX+uH+sfmU/2r/lZ/RzvG0MFS&#10;2xE4utU3ppUsHH07Km4K/4dCURW6vu67ziqHKFwm+yf78X6CEQXd0WEcHyd+LNEWrY11L5kqkD+k&#10;2MBUQ7PJ6tK6xrQzAZzPpokfTm4tmE9ByNeMQ6UQcRDQgWPsTBi0IsCO7G0XNlh6CM+F6EHJUyDh&#10;OlBr62Es8K4Hxk8Bt9F66xBRSdcDi1wq83cwb+y7qptafdmumlXNWAPH/dVMZWuYtVHNElhNL3Lo&#10;5yWx7oYYYD3sB2yyu4YPF6pMsWpPGC2Uef/UvbcHMoIWoxK2KMX23ZIYhpF4JYGmJ8nBgV+7IBwc&#10;DgcgmF3NbFcjl8WZglEAFyC7cPT2TnRHblRxDws/9VFBRSSF2CmmznTCmWu2G54MyqbTYAarpom7&#10;lLeaeue+0Z4vd9U9MbollQM6Xqlu48joEbcaW4+Uarp0iueBeNu+tiOANQ3UbZ8U/w7sysFq+/BN&#10;fgMAAP//AwBQSwMEFAAGAAgAAAAhAG51sOTgAAAACgEAAA8AAABkcnMvZG93bnJldi54bWxMj8tO&#10;wzAQRfdI/IM1SOyo3ZaWJMSpKgQrEBVtFyzdeEgi/IhsN0n/nmEFy9Ec3XtuuZmsYQOG2HknYT4T&#10;wNDVXneukXA8vNxlwGJSTivjHUq4YIRNdX1VqkL70X3gsE8NoxAXCyWhTakvOI91i1bFme/R0e/L&#10;B6sSnaHhOqiRwq3hCyHW3KrOUUOrenxqsf7en60Ev+suZhvy9+ENHz5fd0mM0/pZytubafsILOGU&#10;/mD41Sd1qMjp5M9OR2YkLDNBW5KERTYHRsAqz++BnYhcihXwquT/J1Q/AAAA//8DAFBLAQItABQA&#10;BgAIAAAAIQC2gziS/gAAAOEBAAATAAAAAAAAAAAAAAAAAAAAAABbQ29udGVudF9UeXBlc10ueG1s&#10;UEsBAi0AFAAGAAgAAAAhADj9If/WAAAAlAEAAAsAAAAAAAAAAAAAAAAALwEAAF9yZWxzLy5yZWxz&#10;UEsBAi0AFAAGAAgAAAAhACW83+aUAgAAQAUAAA4AAAAAAAAAAAAAAAAALgIAAGRycy9lMm9Eb2Mu&#10;eG1sUEsBAi0AFAAGAAgAAAAhAG51sOTgAAAACgEAAA8AAAAAAAAAAAAAAAAA7gQAAGRycy9kb3du&#10;cmV2LnhtbFBLBQYAAAAABAAEAPMAAAD7BQAAAAA=&#10;" fillcolor="white [3201]" strokecolor="black [3200]" strokeweight="1pt">
                <v:textbox>
                  <w:txbxContent>
                    <w:p w14:paraId="49030064" w14:textId="376C6690" w:rsidR="006D47A8" w:rsidRPr="00E132FD" w:rsidRDefault="006D47A8" w:rsidP="00692C3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E132FD">
                        <w:rPr>
                          <w:rFonts w:ascii="Times New Roman" w:hAnsi="Times New Roman" w:cs="Times New Roman"/>
                          <w:b/>
                        </w:rPr>
                        <w:t>Взвешивание и дозирование компонентов</w:t>
                      </w:r>
                    </w:p>
                  </w:txbxContent>
                </v:textbox>
              </v:rect>
            </w:pict>
          </mc:Fallback>
        </mc:AlternateContent>
      </w:r>
    </w:p>
    <w:p w14:paraId="42818A8B" w14:textId="0D535915" w:rsidR="00975821" w:rsidRPr="000217CC" w:rsidRDefault="00692C37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3284A62" wp14:editId="085FFD80">
                <wp:simplePos x="0" y="0"/>
                <wp:positionH relativeFrom="column">
                  <wp:posOffset>4488633</wp:posOffset>
                </wp:positionH>
                <wp:positionV relativeFrom="paragraph">
                  <wp:posOffset>10160</wp:posOffset>
                </wp:positionV>
                <wp:extent cx="1750219" cy="1150144"/>
                <wp:effectExtent l="0" t="0" r="21590" b="12065"/>
                <wp:wrapNone/>
                <wp:docPr id="1817516798" name="Прямоугольник 1817516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219" cy="115014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F9F8EA" w14:textId="3A77F98B" w:rsidR="006D47A8" w:rsidRPr="00037D0A" w:rsidRDefault="006D47A8" w:rsidP="00692C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bookmarkStart w:id="27" w:name="_Hlk186984997"/>
                            <w:bookmarkStart w:id="28" w:name="_Hlk186984998"/>
                            <w:r w:rsidRPr="00E132FD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Гидратация </w:t>
                            </w:r>
                            <w:proofErr w:type="spellStart"/>
                            <w:r w:rsidRPr="00E132FD">
                              <w:rPr>
                                <w:rFonts w:ascii="Times New Roman" w:hAnsi="Times New Roman" w:cs="Times New Roman"/>
                                <w:b/>
                              </w:rPr>
                              <w:t>нутовой</w:t>
                            </w:r>
                            <w:proofErr w:type="spellEnd"/>
                            <w:r w:rsidRPr="00E132FD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муки и концентрата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сывороточного </w:t>
                            </w:r>
                            <w:r w:rsidRPr="00E132FD">
                              <w:rPr>
                                <w:rFonts w:ascii="Times New Roman" w:hAnsi="Times New Roman" w:cs="Times New Roman"/>
                                <w:b/>
                              </w:rPr>
                              <w:t>белка (1: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3</w:t>
                            </w:r>
                            <w:r w:rsidRPr="00E132FD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) при температуре (4±2) </w:t>
                            </w:r>
                            <w:r w:rsidRPr="00E132FD">
                              <w:rPr>
                                <w:rFonts w:ascii="Times New Roman" w:hAnsi="Times New Roman" w:cs="Times New Roman"/>
                                <w:b/>
                                <w:color w:val="333333"/>
                                <w:shd w:val="clear" w:color="auto" w:fill="FFFFFF"/>
                              </w:rPr>
                              <w:t>°С</w:t>
                            </w:r>
                            <w:bookmarkEnd w:id="27"/>
                            <w:bookmarkEnd w:id="28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lang w:val="en-US"/>
                              </w:rPr>
                              <w:t>t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r w:rsidRPr="00037D0A">
                              <w:rPr>
                                <w:rFonts w:ascii="Times New Roman" w:hAnsi="Times New Roman" w:cs="Times New Roman"/>
                                <w:b/>
                              </w:rPr>
                              <w:t>=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r w:rsidRPr="00037D0A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45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мин.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284A62" id="Прямоугольник 1817516798" o:spid="_x0000_s1037" style="position:absolute;left:0;text-align:left;margin-left:353.45pt;margin-top:.8pt;width:137.8pt;height:90.5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AEmkgIAAEEFAAAOAAAAZHJzL2Uyb0RvYy54bWysVEtu2zAQ3RfoHQjuG0lGvkbkwHCQokCQ&#10;BE2KrGmKjIXyV5K25K4KdFugR+ghuin6yRnkG3VIybKRGl0U3UgcznvzH56e1VKgBbOu1CrH2V6K&#10;EVNUF6V6yPGbu4sXxxg5T1RBhFYsx0vm8Nno+bPTygzZQM+0KJhFYES5YWVyPPPeDJPE0RmTxO1p&#10;wxQoubaSeBDtQ1JYUoF1KZJBmh4mlbaFsZoy5+D2vFXiUbTPOaP+mnPHPBI5hth8/Nr4nYZvMjol&#10;wwdLzKykXRjkH6KQpFTgtDd1TjxBc1v+YUqW1Gqnud+jWiaa85KymANkk6VPsrmdEcNiLlAcZ/oy&#10;uf9nll4tbiwqC+jdcXZ0kB0enUDHFJHQq+bL6sPqc/OzeVx9bL42j82P1afmV/Ot+Y62wFDByrgh&#10;GLo1N7aTHBxDOWpuZfhDoqiOVV/2VWe1RxQuwW06yE4woqDLsoM0298PfUk2dGOdf8m0ROGQYwtt&#10;jdUmi0vnW+gaArwQThtAPPmlYCEGoV4zDqmCy0FkxyFjE2HRgsB4FG+zzm1EBgovhehJ2S6S8GtS&#10;hw00FgevJ6a7iBtvPTp61Mr3RFkqbf9O5i1+nXWba0jb19O67WsMMFxNdbGEZlvdboEz9KKEel4S&#10;52+IhbGHBYFV9tfw4UJXOdbdCaOZtu933Qc8TCNoMapgjXLs3s2JZRiJVwrm9ASaGfYuCvsHRwMQ&#10;7LZmuq1RcznR0IoMHg1D4zHgvVgfudXyHjZ+HLyCiigKvnNMvV0LE9+uN7wZlI3HEQa7Zoi/VLeG&#10;BuOh0GFe7up7Yk03VB7m8UqvV44Mn8xWiw1Mpcdzr3kZB29T164FsKdxdLs3JTwE23JEbV6+0W8A&#10;AAD//wMAUEsDBBQABgAIAAAAIQBJMjZV3AAAAAkBAAAPAAAAZHJzL2Rvd25yZXYueG1sTI/LTsMw&#10;EEX3SPyDNUjsqE0k8iJOVSFYgagoLFi68ZBE+BHZbpL+PcMKllfn6s6ZZrtaw2YMcfROwu1GAEPX&#10;eT26XsLH+9NNCSwm5bQy3qGEM0bYtpcXjaq1X9wbzofUMxpxsVYShpSmmvPYDWhV3PgJHbEvH6xK&#10;FEPPdVALjVvDMyFybtXo6MKgJnwYsPs+nKwEvx/PZheq1/kFi8/nfRLLmj9KeX217u6BJVzTXxl+&#10;9UkdWnI6+pPTkRkJhcgrqhLIgRGvyuwO2JFymRXA24b//6D9AQAA//8DAFBLAQItABQABgAIAAAA&#10;IQC2gziS/gAAAOEBAAATAAAAAAAAAAAAAAAAAAAAAABbQ29udGVudF9UeXBlc10ueG1sUEsBAi0A&#10;FAAGAAgAAAAhADj9If/WAAAAlAEAAAsAAAAAAAAAAAAAAAAALwEAAF9yZWxzLy5yZWxzUEsBAi0A&#10;FAAGAAgAAAAhAJTgASaSAgAAQQUAAA4AAAAAAAAAAAAAAAAALgIAAGRycy9lMm9Eb2MueG1sUEsB&#10;Ai0AFAAGAAgAAAAhAEkyNlXcAAAACQEAAA8AAAAAAAAAAAAAAAAA7AQAAGRycy9kb3ducmV2Lnht&#10;bFBLBQYAAAAABAAEAPMAAAD1BQAAAAA=&#10;" fillcolor="white [3201]" strokecolor="black [3200]" strokeweight="1pt">
                <v:textbox>
                  <w:txbxContent>
                    <w:p w14:paraId="07F9F8EA" w14:textId="3A77F98B" w:rsidR="006D47A8" w:rsidRPr="00037D0A" w:rsidRDefault="006D47A8" w:rsidP="00692C3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bookmarkStart w:id="30" w:name="_Hlk186984997"/>
                      <w:bookmarkStart w:id="31" w:name="_Hlk186984998"/>
                      <w:r w:rsidRPr="00E132FD">
                        <w:rPr>
                          <w:rFonts w:ascii="Times New Roman" w:hAnsi="Times New Roman" w:cs="Times New Roman"/>
                          <w:b/>
                        </w:rPr>
                        <w:t xml:space="preserve">Гидратация </w:t>
                      </w:r>
                      <w:proofErr w:type="spellStart"/>
                      <w:r w:rsidRPr="00E132FD">
                        <w:rPr>
                          <w:rFonts w:ascii="Times New Roman" w:hAnsi="Times New Roman" w:cs="Times New Roman"/>
                          <w:b/>
                        </w:rPr>
                        <w:t>нутовой</w:t>
                      </w:r>
                      <w:proofErr w:type="spellEnd"/>
                      <w:r w:rsidRPr="00E132FD">
                        <w:rPr>
                          <w:rFonts w:ascii="Times New Roman" w:hAnsi="Times New Roman" w:cs="Times New Roman"/>
                          <w:b/>
                        </w:rPr>
                        <w:t xml:space="preserve"> муки и концентрата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сывороточного </w:t>
                      </w:r>
                      <w:r w:rsidRPr="00E132FD">
                        <w:rPr>
                          <w:rFonts w:ascii="Times New Roman" w:hAnsi="Times New Roman" w:cs="Times New Roman"/>
                          <w:b/>
                        </w:rPr>
                        <w:t>белка (1: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3</w:t>
                      </w:r>
                      <w:r w:rsidRPr="00E132FD">
                        <w:rPr>
                          <w:rFonts w:ascii="Times New Roman" w:hAnsi="Times New Roman" w:cs="Times New Roman"/>
                          <w:b/>
                        </w:rPr>
                        <w:t xml:space="preserve">) при температуре (4±2) </w:t>
                      </w:r>
                      <w:r w:rsidRPr="00E132FD">
                        <w:rPr>
                          <w:rFonts w:ascii="Times New Roman" w:hAnsi="Times New Roman" w:cs="Times New Roman"/>
                          <w:b/>
                          <w:color w:val="333333"/>
                          <w:shd w:val="clear" w:color="auto" w:fill="FFFFFF"/>
                        </w:rPr>
                        <w:t>°С</w:t>
                      </w:r>
                      <w:bookmarkEnd w:id="30"/>
                      <w:bookmarkEnd w:id="31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b/>
                          <w:lang w:val="en-US"/>
                        </w:rPr>
                        <w:t>t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r w:rsidRPr="00037D0A">
                        <w:rPr>
                          <w:rFonts w:ascii="Times New Roman" w:hAnsi="Times New Roman" w:cs="Times New Roman"/>
                          <w:b/>
                        </w:rPr>
                        <w:t>=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r w:rsidRPr="00037D0A">
                        <w:rPr>
                          <w:rFonts w:ascii="Times New Roman" w:hAnsi="Times New Roman" w:cs="Times New Roman"/>
                          <w:b/>
                        </w:rPr>
                        <w:t xml:space="preserve">45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мин.</w:t>
                      </w:r>
                    </w:p>
                  </w:txbxContent>
                </v:textbox>
              </v:rect>
            </w:pict>
          </mc:Fallback>
        </mc:AlternateContent>
      </w:r>
    </w:p>
    <w:p w14:paraId="7EACBF19" w14:textId="53F84DC9" w:rsidR="00975821" w:rsidRPr="000217CC" w:rsidRDefault="00EB7E37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9C9E0D5" wp14:editId="658CCF8B">
                <wp:simplePos x="0" y="0"/>
                <wp:positionH relativeFrom="column">
                  <wp:posOffset>3802949</wp:posOffset>
                </wp:positionH>
                <wp:positionV relativeFrom="paragraph">
                  <wp:posOffset>41275</wp:posOffset>
                </wp:positionV>
                <wp:extent cx="685800" cy="7144"/>
                <wp:effectExtent l="38100" t="76200" r="0" b="88265"/>
                <wp:wrapNone/>
                <wp:docPr id="197" name="Прямая со стрелкой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800" cy="714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65DA62" id="Прямая со стрелкой 197" o:spid="_x0000_s1026" type="#_x0000_t32" style="position:absolute;margin-left:299.45pt;margin-top:3.25pt;width:54pt;height:.55pt;flip:x y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ytyxAEAANUDAAAOAAAAZHJzL2Uyb0RvYy54bWysU8mO2zAMvRfoPwi6N3YG02lgxJlDpsuh&#10;aAfd7hpZsoVqA8XG9t+XkhNP0QUoil4IWuR75CPp/e3kLDspSCb4lm83NWfKy9AZ37f886dXz3ac&#10;JRS+EzZ41fJZJX57ePpkP8ZGXYUh2E4BIxKfmjG2fECMTVUlOSgn0iZE5SmoAziB9Al91YEYid3Z&#10;6qqub6oxQBchSJUSvd4tQX4o/Forie+1TgqZbTn1hsVCsQ/ZVoe9aHoQcTDy3Ib4hy6cMJ6KrlR3&#10;AgX7BuYXKmckhBQ0bmRwVdDaSFU0kJpt/ZOaj4OIqmih4aS4jin9P1r57nT090BjGGNqUryHrGLS&#10;4Ji2Jr6hnfLifclejlHPbCoDnNcBqgmZpMeb3fNdTWOWFHqxvb7O460WugyNkPC1Co5lp+UJQZh+&#10;wGPwnhYVYCkgTm8TLsALIIOtzxaFsS99x3COdE0IRvjeqnOdnFI96igezlYt8A9KM9NRl0uZcmLq&#10;aIGdBB1H93W7slBmhmhj7Qqqi/g/gs65GabK2f0tcM0uFYPHFeiMD/C7qjhdWtVL/kX1ojXLfgjd&#10;XLZaxkG3U/ZwvvN8nD9+F/jj33j4DgAA//8DAFBLAwQUAAYACAAAACEAj3EBhNoAAAAHAQAADwAA&#10;AGRycy9kb3ducmV2LnhtbEyOzW7CMBCE75V4B2uReisOrQgkxEG0KrdeCDyAiTc/Il5HsUPSt+/2&#10;1N5mNKOZLzvMthMPHHzrSMF6FYFAKp1pqVZwvZxediB80GR05wgVfKOHQ754ynRq3ERnfBShFjxC&#10;PtUKmhD6VEpfNmi1X7keibPKDVYHtkMtzaAnHredfI2iWFrdEj80usePBst7MVoF0l/G89s83csK&#10;p6+q+DSn9zpR6nk5H/cgAs7hrwy/+IwOOTPd3EjGi07BJtklXFUQb0Bwvo1i9jcWMcg8k//58x8A&#10;AAD//wMAUEsBAi0AFAAGAAgAAAAhALaDOJL+AAAA4QEAABMAAAAAAAAAAAAAAAAAAAAAAFtDb250&#10;ZW50X1R5cGVzXS54bWxQSwECLQAUAAYACAAAACEAOP0h/9YAAACUAQAACwAAAAAAAAAAAAAAAAAv&#10;AQAAX3JlbHMvLnJlbHNQSwECLQAUAAYACAAAACEA/8MrcsQBAADVAwAADgAAAAAAAAAAAAAAAAAu&#10;AgAAZHJzL2Uyb0RvYy54bWxQSwECLQAUAAYACAAAACEAj3EBhNoAAAAHAQAADwAAAAAAAAAAAAAA&#10;AAAeBAAAZHJzL2Rvd25yZXYueG1sUEsFBgAAAAAEAAQA8wAAACUFAAAAAA==&#10;" strokecolor="black [3200]" strokeweight=".5pt">
                <v:stroke endarrow="block" joinstyle="miter"/>
              </v:shape>
            </w:pict>
          </mc:Fallback>
        </mc:AlternateContent>
      </w:r>
    </w:p>
    <w:p w14:paraId="442C22A9" w14:textId="2D3BAA50" w:rsidR="00975821" w:rsidRPr="000217CC" w:rsidRDefault="00975821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14:paraId="6C3A7B8B" w14:textId="161E4810" w:rsidR="00975821" w:rsidRPr="000217CC" w:rsidRDefault="00EB7E37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E5BC51D" wp14:editId="6603029A">
                <wp:simplePos x="0" y="0"/>
                <wp:positionH relativeFrom="margin">
                  <wp:align>center</wp:align>
                </wp:positionH>
                <wp:positionV relativeFrom="paragraph">
                  <wp:posOffset>15398</wp:posOffset>
                </wp:positionV>
                <wp:extent cx="0" cy="164306"/>
                <wp:effectExtent l="76200" t="0" r="57150" b="64770"/>
                <wp:wrapNone/>
                <wp:docPr id="199" name="Прямая со стрелкой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430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3877511" id="Прямая со стрелкой 199" o:spid="_x0000_s1026" type="#_x0000_t32" style="position:absolute;margin-left:0;margin-top:1.2pt;width:0;height:12.95pt;z-index:2517872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cjNtAEAAL4DAAAOAAAAZHJzL2Uyb0RvYy54bWysU9uO0zAQfUfiHyy/0yQLqlDVdB+6wAuC&#10;FbAf4HXGiYVvGg9N8vfYTpsiLhJa7cvElzkz5xxP9reTNewEGLV3LW82NWfgpO+061v+8O39q7ec&#10;RRKuE8Y7aPkMkd8eXr7Yj2EHN37wpgNkqYiLuzG0fCAKu6qKcgAr4sYHcOlSebSC0hb7qkMxpurW&#10;VDd1va1Gj11ALyHGdHq3XPJDqa8USPqsVARipuWJG5WIJT7mWB32YtejCIOWZxriCSys0C41XUvd&#10;CRLsB+o/Slkt0UevaCO9rbxSWkLRkNQ09W9qvg4iQNGSzIlhtSk+X1n56XR095hsGEPcxXCPWcWk&#10;0OZv4semYta8mgUTMbkcynTabN+8rrfZx+qKCxjpA3jL8qLlkVDofqCjdy69iMemeCVOHyMtwAsg&#10;NzUuRxLavHMdozmksSHUwvUGzn1ySnUlXFY0G1jgX0Ax3SWKS5syS3A0yE4iTUH3vVmrpMwMUdqY&#10;FVQXbv8EnXMzDMp8/S9wzS4dvaMVaLXz+LeuNF2oqiX/onrRmmU/+m4uz1fsSENS3uE80HkKf90X&#10;+PW3O/wEAAD//wMAUEsDBBQABgAIAAAAIQB8ou2u1wAAAAIBAAAPAAAAZHJzL2Rvd25yZXYueG1s&#10;TI/BTsMwEETvSP0Haytxow4FQQhxKoTgWCGaqurRjTdxhL2OYqcNf89yguPTrGbelpvZO3HGMfaB&#10;FNyuMhBITTA9dQr29ftNDiImTUa7QKjgGyNsqsVVqQsTLvSJ513qBJdQLLQCm9JQSBkbi17HVRiQ&#10;OGvD6HViHDtpRn3hcu/kOssepNc98YLVA75abL52k1fQ1t2+Ob7lcnLtx2N9sE92W2+Vul7OL88g&#10;Es7p7xh+9VkdKnY6hYlMFE4BP5IUrO9BcMhwYsjvQFal/K9e/QAAAP//AwBQSwECLQAUAAYACAAA&#10;ACEAtoM4kv4AAADhAQAAEwAAAAAAAAAAAAAAAAAAAAAAW0NvbnRlbnRfVHlwZXNdLnhtbFBLAQIt&#10;ABQABgAIAAAAIQA4/SH/1gAAAJQBAAALAAAAAAAAAAAAAAAAAC8BAABfcmVscy8ucmVsc1BLAQIt&#10;ABQABgAIAAAAIQB+mcjNtAEAAL4DAAAOAAAAAAAAAAAAAAAAAC4CAABkcnMvZTJvRG9jLnhtbFBL&#10;AQItABQABgAIAAAAIQB8ou2u1wAAAAIBAAAPAAAAAAAAAAAAAAAAAA4EAABkcnMvZG93bnJldi54&#10;bWxQSwUGAAAAAAQABADzAAAAEgUAAAAA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</w:p>
    <w:p w14:paraId="1AA26EA5" w14:textId="22BF4782" w:rsidR="00975821" w:rsidRPr="000217CC" w:rsidRDefault="00884EA9" w:rsidP="00234B50">
      <w:pPr>
        <w:pStyle w:val="71"/>
        <w:shd w:val="clear" w:color="auto" w:fill="FFFFFF"/>
        <w:spacing w:before="0" w:beforeAutospacing="0" w:after="0" w:afterAutospacing="0"/>
        <w:ind w:firstLine="709"/>
        <w:jc w:val="center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A05DFC1" wp14:editId="1C87B87F">
                <wp:simplePos x="0" y="0"/>
                <wp:positionH relativeFrom="margin">
                  <wp:align>center</wp:align>
                </wp:positionH>
                <wp:positionV relativeFrom="paragraph">
                  <wp:posOffset>14129</wp:posOffset>
                </wp:positionV>
                <wp:extent cx="2671763" cy="642937"/>
                <wp:effectExtent l="0" t="0" r="14605" b="24130"/>
                <wp:wrapNone/>
                <wp:docPr id="203" name="Прямоугольник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1763" cy="64293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D3022F" w14:textId="5AD8CECC" w:rsidR="006D47A8" w:rsidRPr="00884EA9" w:rsidRDefault="006D47A8" w:rsidP="00884EA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884EA9">
                              <w:rPr>
                                <w:rFonts w:ascii="Times New Roman" w:hAnsi="Times New Roman" w:cs="Times New Roman"/>
                                <w:b/>
                              </w:rPr>
                              <w:t>Смешивание компонентов по одностадийной технологии (1-2 мин)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05DFC1" id="Прямоугольник 203" o:spid="_x0000_s1038" style="position:absolute;left:0;text-align:left;margin-left:0;margin-top:1.1pt;width:210.4pt;height:50.6pt;z-index:251790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FdjkAIAADIFAAAOAAAAZHJzL2Uyb0RvYy54bWysVM1uEzEQviPxDpbvdLPbkNComypqVYRU&#10;tREt6tnx2s0Kr21sJ7vhhMQViUfgIbggfvoMmzdi7P1JVCoOiIt3Zme+Gc/MNz4+qQqB1szYXMkU&#10;xwcDjJikKsvlXYrf3Jw/e4GRdURmRCjJUrxhFp9Mnz45LvWEJWqpRMYMgiDSTkqd4qVzehJFli5Z&#10;QeyB0kyCkStTEAequYsyQ0qIXogoGQxGUalMpo2izFr4e9YY8TTE55xRd8W5ZQ6JFMPdXDhNOBf+&#10;jKbHZHJniF7mtL0G+YdbFCSXkLQPdUYcQSuT/xGqyKlRVnF3QFURKc5zykINUE08eFDN9ZJoFmqB&#10;5ljdt8n+v7D0cj03KM9SnAwOMZKkgCHVX7Yftp/rn/X99mP9tb6vf2w/1b/qb/V35L2gZ6W2E4Be&#10;67lpNQuib0DFTeG/UBqqQp83fZ9Z5RCFn8loHI9HkI6CbTRMjg7HPmi0Q2tj3UumCuSFFBuYY2gv&#10;WV9Y17h2LoDzt2nyB8ltBPNXEPI141CbzxjQgVXsVBi0JsCH7G3cpg2eHsJzIXpQ/BhIuA7U+noY&#10;C0zrgYPHgLtsvXfIqKTrgUUulfk7mDf+XdVNrb5sVy2qMMg46Sa0UNkGpmtUQ3ur6XkO/bwg1s2J&#10;AZ7DRsDuuis4uFBlilUrYbRU5v1j/70/0A+sGJWwNym271bEMIzEKwnEPIqHQ79oQRk+HyegmH3L&#10;Yt8iV8WpglHE8EpoGkTv70QncqOKW1jxmc8KJiIp5E4xdaZTTl2zz/BIUDabBTdYLk3chbzW1Af3&#10;jfZ8ualuidEtqRzQ8VJ1O0YmD7jV+HqkVLOVUzwPxPOtbvrajgAWM1C3fUT85u/rwWv31E1/AwAA&#10;//8DAFBLAwQUAAYACAAAACEA09imD9sAAAAGAQAADwAAAGRycy9kb3ducmV2LnhtbEyPwU7DMBBE&#10;70j8g7VI3KhNqAqEOFWF4ASionDg6MZLEmGvI9tN0r9nOdHjaEYzb6r17J0YMaY+kIbrhQKB1ATb&#10;U6vh8+P56g5EyoascYFQwxETrOvzs8qUNkz0juMut4JLKJVGQ5fzUEqZmg69SYswILH3HaI3mWVs&#10;pY1m4nLvZKHUSnrTEy90ZsDHDpuf3cFrCNv+6Dbx/m18xduvl21W07x60vryYt48gMg45/8w/OEz&#10;OtTMtA8Hskk4DXwkaygKEGwuC8U/9pxSN0uQdSVP8etfAAAA//8DAFBLAQItABQABgAIAAAAIQC2&#10;gziS/gAAAOEBAAATAAAAAAAAAAAAAAAAAAAAAABbQ29udGVudF9UeXBlc10ueG1sUEsBAi0AFAAG&#10;AAgAAAAhADj9If/WAAAAlAEAAAsAAAAAAAAAAAAAAAAALwEAAF9yZWxzLy5yZWxzUEsBAi0AFAAG&#10;AAgAAAAhAEqAV2OQAgAAMgUAAA4AAAAAAAAAAAAAAAAALgIAAGRycy9lMm9Eb2MueG1sUEsBAi0A&#10;FAAGAAgAAAAhANPYpg/bAAAABgEAAA8AAAAAAAAAAAAAAAAA6gQAAGRycy9kb3ducmV2LnhtbFBL&#10;BQYAAAAABAAEAPMAAADyBQAAAAA=&#10;" fillcolor="white [3201]" strokecolor="black [3200]" strokeweight="1pt">
                <v:textbox>
                  <w:txbxContent>
                    <w:p w14:paraId="4ED3022F" w14:textId="5AD8CECC" w:rsidR="006D47A8" w:rsidRPr="00884EA9" w:rsidRDefault="006D47A8" w:rsidP="00884EA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884EA9">
                        <w:rPr>
                          <w:rFonts w:ascii="Times New Roman" w:hAnsi="Times New Roman" w:cs="Times New Roman"/>
                          <w:b/>
                        </w:rPr>
                        <w:t>Смешивание компонентов по одностадийной технологии (1-2 мин)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47B8030" w14:textId="52EB2BC0" w:rsidR="00975821" w:rsidRPr="000217CC" w:rsidRDefault="00975821" w:rsidP="00234B50">
      <w:pPr>
        <w:pStyle w:val="71"/>
        <w:shd w:val="clear" w:color="auto" w:fill="FFFFFF"/>
        <w:spacing w:before="0" w:beforeAutospacing="0" w:after="0" w:afterAutospacing="0"/>
        <w:ind w:firstLine="709"/>
        <w:jc w:val="center"/>
        <w:rPr>
          <w:noProof/>
          <w:sz w:val="28"/>
          <w:szCs w:val="28"/>
        </w:rPr>
      </w:pPr>
    </w:p>
    <w:p w14:paraId="70F19FE1" w14:textId="77777777" w:rsidR="00975821" w:rsidRPr="000217CC" w:rsidRDefault="00975821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14:paraId="008F70E8" w14:textId="1E5208E0" w:rsidR="00975821" w:rsidRPr="000217CC" w:rsidRDefault="00884EA9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9E00DC8" wp14:editId="1DBD9EDB">
                <wp:simplePos x="0" y="0"/>
                <wp:positionH relativeFrom="margin">
                  <wp:align>center</wp:align>
                </wp:positionH>
                <wp:positionV relativeFrom="paragraph">
                  <wp:posOffset>41324</wp:posOffset>
                </wp:positionV>
                <wp:extent cx="0" cy="163830"/>
                <wp:effectExtent l="76200" t="0" r="57150" b="64770"/>
                <wp:wrapNone/>
                <wp:docPr id="204" name="Прямая со стрелкой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83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B49998" id="Прямая со стрелкой 204" o:spid="_x0000_s1026" type="#_x0000_t32" style="position:absolute;margin-left:0;margin-top:3.25pt;width:0;height:12.9pt;z-index:2517923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hoAtgEAAL4DAAAOAAAAZHJzL2Uyb0RvYy54bWysU8mO1DAQvSPxD5bvdJIZaTSKOj2HHuCC&#10;YMTyAR7HTiy8qVx0kr+n7HSnEYuEEJeKl3pV7z1X9g+zs+ykIJngO97sas6Ul6E3fuj4l89vXt1z&#10;llD4XtjgVccXlfjD4eWL/RRbdRPGYHsFjIr41E6x4yNibKsqyVE5kXYhKk+XOoATSFsYqh7ERNWd&#10;rW7q+q6aAvQRglQp0enjeskPpb7WSuIHrZNCZjtO3LBEKPE5x+qwF+0AIo5GnmmIf2DhhPHUdCv1&#10;KFCwb2B+KeWMhJCCxp0MrgpaG6mKBlLT1D+p+TSKqIoWMifFzab0/8rK96ejfwKyYYqpTfEJsopZ&#10;g8tf4sfmYtaymaVmZHI9lHTa3N3e3xYfqysuQsK3KjiWFx1PCMIMIx6D9/QiAZrilTi9S0idCXgB&#10;5KbW54jC2Ne+Z7hEGhsEI/xgVX4vSs8p1ZVwWeFi1Qr/qDQzPVFc25RZUkcL7CRoCvqvzVaFMjNE&#10;G2s3UF24/RF0zs0wVebrb4FbdukYPG5AZ3yA33XF+UJVr/kX1avWLPs59Et5vmIHDUnx5zzQeQp/&#10;3Bf49bc7fAcAAP//AwBQSwMEFAAGAAgAAAAhAPdV2cLYAAAAAgEAAA8AAABkcnMvZG93bnJldi54&#10;bWxMj8FOwzAQRO9I/IO1SNyoQytKCdlUCMGxQjQV4ugmmzjCXkex04a/ZznBcTSjmTfFdvZOnWiM&#10;fWCE20UGirgOTc8dwqF6vdmAislwY1xgQvimCNvy8qIweRPO/E6nfeqUlHDMDYJNaci1jrUlb+Ii&#10;DMTitWH0JokcO92M5izl3ulllq21Nz3LgjUDPVuqv/aTR2ir7lB/vmz05Nq3++rDPthdtUO8vpqf&#10;HkElmtNfGH7xBR1KYTqGiZuoHIIcSQjrO1BiijgirJYr0GWh/6OXPwAAAP//AwBQSwECLQAUAAYA&#10;CAAAACEAtoM4kv4AAADhAQAAEwAAAAAAAAAAAAAAAAAAAAAAW0NvbnRlbnRfVHlwZXNdLnhtbFBL&#10;AQItABQABgAIAAAAIQA4/SH/1gAAAJQBAAALAAAAAAAAAAAAAAAAAC8BAABfcmVscy8ucmVsc1BL&#10;AQItABQABgAIAAAAIQDjahoAtgEAAL4DAAAOAAAAAAAAAAAAAAAAAC4CAABkcnMvZTJvRG9jLnht&#10;bFBLAQItABQABgAIAAAAIQD3VdnC2AAAAAIBAAAPAAAAAAAAAAAAAAAAABAEAABkcnMvZG93bnJl&#10;di54bWxQSwUGAAAAAAQABADzAAAAFQUAAAAA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</w:p>
    <w:p w14:paraId="19EB12A1" w14:textId="677AA9B8" w:rsidR="00975821" w:rsidRPr="000217CC" w:rsidRDefault="00884EA9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7CDD906" wp14:editId="0E83EC50">
                <wp:simplePos x="0" y="0"/>
                <wp:positionH relativeFrom="column">
                  <wp:posOffset>1984375</wp:posOffset>
                </wp:positionH>
                <wp:positionV relativeFrom="paragraph">
                  <wp:posOffset>28955</wp:posOffset>
                </wp:positionV>
                <wp:extent cx="2228850" cy="300037"/>
                <wp:effectExtent l="0" t="0" r="19050" b="24130"/>
                <wp:wrapNone/>
                <wp:docPr id="206" name="Прямоугольник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30003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2A2159" w14:textId="00524F36" w:rsidR="006D47A8" w:rsidRPr="00E853A8" w:rsidRDefault="006D47A8" w:rsidP="00884EA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E853A8">
                              <w:rPr>
                                <w:rFonts w:ascii="Times New Roman" w:hAnsi="Times New Roman" w:cs="Times New Roman"/>
                                <w:b/>
                              </w:rPr>
                              <w:t>Выгрузка в емкости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CDD906" id="Прямоугольник 206" o:spid="_x0000_s1039" style="position:absolute;left:0;text-align:left;margin-left:156.25pt;margin-top:2.3pt;width:175.5pt;height:23.6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OQwjgIAADIFAAAOAAAAZHJzL2Uyb0RvYy54bWysVMluFDEQvSPxD5bvpJesjNKDRomCkKIk&#10;IkE5e9x2poU3bM90Dyckrkh8Ah/BBbHkG3r+iLJ7SRQiDoiLu6qrXpWr6pUPXzRSoBWzrtKqwNlW&#10;ihFTVJeVuinwm6uTZwcYOU9USYRWrMBr5vCL6dMnh7WZsFwvtCiZRRBEuUltCrzw3kySxNEFk8Rt&#10;acMUGLm2knhQ7U1SWlJDdCmSPE33klrb0lhNmXPw97gz4mmMzzmj/pxzxzwSBYa7+XjaeM7DmUwP&#10;yeTGErOoaH8N8g+3kKRSkHQMdUw8QUtb/RFKVtRqp7nfolommvOKslgDVJOlD6q5XBDDYi3QHGfG&#10;Nrn/F5aerS4sqsoC5+keRopIGFL7ZfNh87n92d5uPrZf29v2x+ZT+6v91n5HwQt6Vhs3AeilubC9&#10;5kAMDWi4leELpaEm9nk99pk1HlH4mef5wcEujIOCbTtN0+39EDS5Qxvr/EumJQpCgS3MMbaXrE6d&#10;71wHF8CF23T5o+TXgoUrCPWacagtZIzoyCp2JCxaEeBD+Tbr00bPAOGVECMoewwk/ADqfQOMRaaN&#10;wPQx4F220Ttm1MqPQFkpbf8O5p3/UHVXayjbN/MmDjLbHiY01+Uapmt1R3tn6EkF/Twlzl8QCzyH&#10;EcDu+nM4uNB1gXUvYbTQ9v1j/4M/0A+sGNWwNwV275bEMozEKwXEfJ7t7IRFi8rO7n4Oir1vmd+3&#10;qKU80jCKDF4JQ6MY/L0YRG61vIYVn4WsYCKKQu4CU28H5ch3+wyPBGWzWXSD5TLEn6pLQ0Pw0OjA&#10;l6vmmljTk8oDHc/0sGNk8oBbnW9AKj1bes2rSLzQ6q6v/QhgMSN1+0ckbP59PXrdPXXT3wAAAP//&#10;AwBQSwMEFAAGAAgAAAAhAP+0c03eAAAACAEAAA8AAABkcnMvZG93bnJldi54bWxMjzFPwzAUhHck&#10;/oP1kNiok5aaEuJUFYIJ1IrSoaMbP5II+zmy3ST995gJxtOd7r4r15M1bEAfOkcS8lkGDKl2uqNG&#10;wuHz9W4FLERFWhlHKOGCAdbV9VWpCu1G+sBhHxuWSigUSkIbY19wHuoWrQoz1yMl78t5q2KSvuHa&#10;qzGVW8PnWSa4VR2lhVb1+Nxi/b0/Wwlu113Mxj9uh3d8OL7tYjZO4kXK25tp8wQs4hT/wvCLn9Ch&#10;SkwndyYdmJGwyOfLFJVwL4AlX4hF0icJy3wFvCr5/wPVDwAAAP//AwBQSwECLQAUAAYACAAAACEA&#10;toM4kv4AAADhAQAAEwAAAAAAAAAAAAAAAAAAAAAAW0NvbnRlbnRfVHlwZXNdLnhtbFBLAQItABQA&#10;BgAIAAAAIQA4/SH/1gAAAJQBAAALAAAAAAAAAAAAAAAAAC8BAABfcmVscy8ucmVsc1BLAQItABQA&#10;BgAIAAAAIQAVMOQwjgIAADIFAAAOAAAAAAAAAAAAAAAAAC4CAABkcnMvZTJvRG9jLnhtbFBLAQIt&#10;ABQABgAIAAAAIQD/tHNN3gAAAAgBAAAPAAAAAAAAAAAAAAAAAOgEAABkcnMvZG93bnJldi54bWxQ&#10;SwUGAAAAAAQABADzAAAA8wUAAAAA&#10;" fillcolor="white [3201]" strokecolor="black [3200]" strokeweight="1pt">
                <v:textbox>
                  <w:txbxContent>
                    <w:p w14:paraId="0B2A2159" w14:textId="00524F36" w:rsidR="006D47A8" w:rsidRPr="00E853A8" w:rsidRDefault="006D47A8" w:rsidP="00884EA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E853A8">
                        <w:rPr>
                          <w:rFonts w:ascii="Times New Roman" w:hAnsi="Times New Roman" w:cs="Times New Roman"/>
                          <w:b/>
                        </w:rPr>
                        <w:t>Выгрузка в емкости</w:t>
                      </w:r>
                    </w:p>
                  </w:txbxContent>
                </v:textbox>
              </v:rect>
            </w:pict>
          </mc:Fallback>
        </mc:AlternateContent>
      </w:r>
    </w:p>
    <w:p w14:paraId="6A36739E" w14:textId="7B47AFAF" w:rsidR="00975821" w:rsidRPr="000217CC" w:rsidRDefault="00884EA9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F36C236" wp14:editId="760D67BD">
                <wp:simplePos x="0" y="0"/>
                <wp:positionH relativeFrom="margin">
                  <wp:align>center</wp:align>
                </wp:positionH>
                <wp:positionV relativeFrom="paragraph">
                  <wp:posOffset>128946</wp:posOffset>
                </wp:positionV>
                <wp:extent cx="0" cy="164306"/>
                <wp:effectExtent l="76200" t="0" r="57150" b="64770"/>
                <wp:wrapNone/>
                <wp:docPr id="207" name="Прямая со стрелкой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430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32E773F" id="Прямая со стрелкой 207" o:spid="_x0000_s1026" type="#_x0000_t32" style="position:absolute;margin-left:0;margin-top:10.15pt;width:0;height:12.95pt;z-index:2517954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cjNtAEAAL4DAAAOAAAAZHJzL2Uyb0RvYy54bWysU9uO0zAQfUfiHyy/0yQLqlDVdB+6wAuC&#10;FbAf4HXGiYVvGg9N8vfYTpsiLhJa7cvElzkz5xxP9reTNewEGLV3LW82NWfgpO+061v+8O39q7ec&#10;RRKuE8Y7aPkMkd8eXr7Yj2EHN37wpgNkqYiLuzG0fCAKu6qKcgAr4sYHcOlSebSC0hb7qkMxpurW&#10;VDd1va1Gj11ALyHGdHq3XPJDqa8USPqsVARipuWJG5WIJT7mWB32YtejCIOWZxriCSys0C41XUvd&#10;CRLsB+o/Slkt0UevaCO9rbxSWkLRkNQ09W9qvg4iQNGSzIlhtSk+X1n56XR095hsGEPcxXCPWcWk&#10;0OZv4semYta8mgUTMbkcynTabN+8rrfZx+qKCxjpA3jL8qLlkVDofqCjdy69iMemeCVOHyMtwAsg&#10;NzUuRxLavHMdozmksSHUwvUGzn1ySnUlXFY0G1jgX0Ax3SWKS5syS3A0yE4iTUH3vVmrpMwMUdqY&#10;FVQXbv8EnXMzDMp8/S9wzS4dvaMVaLXz+LeuNF2oqiX/onrRmmU/+m4uz1fsSENS3uE80HkKf90X&#10;+PW3O/wEAAD//wMAUEsDBBQABgAIAAAAIQCwnrIe2QAAAAMBAAAPAAAAZHJzL2Rvd25yZXYueG1s&#10;TI/BTsMwEETvSPyDtUjcqENApaRxKoTgWCGaCnF0400c1V5HsdOGv2c50eNoRjNvys3snTjhGPtA&#10;Cu4XGQikJpieOgX7+v1uBSImTUa7QKjgByNsquurUhcmnOkTT7vUCS6hWGgFNqWhkDI2Fr2OizAg&#10;sdeG0evEcuykGfWZy72TeZYtpdc98YLVA75abI67ySto627ffL+t5OTaj6f6yz7bbb1V6vZmflmD&#10;SDin/zD84TM6VMx0CBOZKJwCPpIU5NkDCHZZHRQ8LnOQVSkv2atfAAAA//8DAFBLAQItABQABgAI&#10;AAAAIQC2gziS/gAAAOEBAAATAAAAAAAAAAAAAAAAAAAAAABbQ29udGVudF9UeXBlc10ueG1sUEsB&#10;Ai0AFAAGAAgAAAAhADj9If/WAAAAlAEAAAsAAAAAAAAAAAAAAAAALwEAAF9yZWxzLy5yZWxzUEsB&#10;Ai0AFAAGAAgAAAAhAH6ZyM20AQAAvgMAAA4AAAAAAAAAAAAAAAAALgIAAGRycy9lMm9Eb2MueG1s&#10;UEsBAi0AFAAGAAgAAAAhALCesh7ZAAAAAwEAAA8AAAAAAAAAAAAAAAAADgQAAGRycy9kb3ducmV2&#10;LnhtbFBLBQYAAAAABAAEAPMAAAAUBQAAAAA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</w:p>
    <w:p w14:paraId="45FE6487" w14:textId="40125A6C" w:rsidR="00975821" w:rsidRPr="000217CC" w:rsidRDefault="00884EA9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1B23BADA" wp14:editId="7B51C414">
                <wp:simplePos x="0" y="0"/>
                <wp:positionH relativeFrom="column">
                  <wp:posOffset>1934210</wp:posOffset>
                </wp:positionH>
                <wp:positionV relativeFrom="paragraph">
                  <wp:posOffset>127380</wp:posOffset>
                </wp:positionV>
                <wp:extent cx="2300287" cy="421481"/>
                <wp:effectExtent l="0" t="0" r="24130" b="17145"/>
                <wp:wrapNone/>
                <wp:docPr id="211" name="Прямоугольник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287" cy="42148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966297" w14:textId="56F1F712" w:rsidR="006D47A8" w:rsidRPr="00884EA9" w:rsidRDefault="006D47A8" w:rsidP="00884EA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884EA9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Непосредственное использование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3BADA" id="Прямоугольник 211" o:spid="_x0000_s1040" style="position:absolute;left:0;text-align:left;margin-left:152.3pt;margin-top:10.05pt;width:181.1pt;height:33.2pt;z-index:251796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7LsjAIAADIFAAAOAAAAZHJzL2Uyb0RvYy54bWysVMluFDEQvSPxD5bvpBcGEkbpiUaJgpCi&#10;JCJBOXvcdqaFN2zPdA8nJK5IfAIfwQWx5Bt6/oiye0kUIg6Ii9vVVa/WV94/aKRAa2ZdpVWBs50U&#10;I6aoLit1XeA3l8dP9jBynqiSCK1YgTfM4YPZ40f7tZmyXC+1KJlF4ES5aW0KvPTeTJPE0SWTxO1o&#10;wxQoubaSeBDtdVJaUoN3KZI8TZ8ntbalsZoy5+DvUafEs+ifc0b9GeeOeSQKDLn5eNp4LsKZzPbJ&#10;9NoSs6xonwb5hywkqRQEHV0dEU/QylZ/uJIVtdpp7neolonmvKIs1gDVZOm9ai6WxLBYCzTHmbFN&#10;7v+5pafrc4uqssB5lmGkiIQhtV+2H7af25/tzfZj+7W9aX9sP7W/2m/tdxSsoGe1cVOAXphz20sO&#10;rqEBDbcyfKE01MQ+b8Y+s8YjCj/zp2ma7+1iREE3ybPJXnSa3KKNdf4l0xKFS4EtzDG2l6xPnIeI&#10;YDqYgBCy6eLHm98IFlIQ6jXjUFuIGNGRVexQWLQmwIfy7RA2WgYIr4QYQdlDIOEHUG8bYCwybQSm&#10;DwFvo43WMaJWfgTKSmn7dzDv7Iequ1pD2b5ZNHGQ2WSY0EKXG5iu1R3tnaHHFfTzhDh/TizwHDYC&#10;dtefwcGFrgus+xtGS23fP/Q/2AP9QItRDXtTYPduRSzDSLxSQMwX2WQSFi0Kk2e7OQj2rmZxV6NW&#10;8lDDKIB6kF28Bnsvhiu3Wl7Bis9DVFARRSF2gam3g3Dou32GR4Ky+TyawXIZ4k/UhaHBeWh04Mtl&#10;c0Ws6UnlgY6netgxMr3Hrc42IJWer7zmVSReaHXX134EsJiRj/0jEjb/rhytbp+62W8AAAD//wMA&#10;UEsDBBQABgAIAAAAIQBZLpAk3gAAAAkBAAAPAAAAZHJzL2Rvd25yZXYueG1sTI/BTsMwEETvSPyD&#10;tUjcqN0CpoQ4VYXgBGpF6aFHN16SCHsd2W6S/j3mBMfVPs28KVeTs2zAEDtPCuYzAQyp9qajRsH+&#10;8/VmCSwmTUZbT6jgjBFW1eVFqQvjR/rAYZcalkMoFlpBm1JfcB7rFp2OM98j5d+XD06nfIaGm6DH&#10;HO4sXwghudMd5YZW9/jcYv29OzkFftud7To8boZ3fDi8bZMYJ/mi1PXVtH4ClnBKfzD86md1qLLT&#10;0Z/IRGYV3Io7mVEFCzEHlgEpZd5yVLCU98Crkv9fUP0AAAD//wMAUEsBAi0AFAAGAAgAAAAhALaD&#10;OJL+AAAA4QEAABMAAAAAAAAAAAAAAAAAAAAAAFtDb250ZW50X1R5cGVzXS54bWxQSwECLQAUAAYA&#10;CAAAACEAOP0h/9YAAACUAQAACwAAAAAAAAAAAAAAAAAvAQAAX3JlbHMvLnJlbHNQSwECLQAUAAYA&#10;CAAAACEANAOy7IwCAAAyBQAADgAAAAAAAAAAAAAAAAAuAgAAZHJzL2Uyb0RvYy54bWxQSwECLQAU&#10;AAYACAAAACEAWS6QJN4AAAAJAQAADwAAAAAAAAAAAAAAAADmBAAAZHJzL2Rvd25yZXYueG1sUEsF&#10;BgAAAAAEAAQA8wAAAPEFAAAAAA==&#10;" fillcolor="white [3201]" strokecolor="black [3200]" strokeweight="1pt">
                <v:textbox>
                  <w:txbxContent>
                    <w:p w14:paraId="20966297" w14:textId="56F1F712" w:rsidR="006D47A8" w:rsidRPr="00884EA9" w:rsidRDefault="006D47A8" w:rsidP="00884EA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884EA9">
                        <w:rPr>
                          <w:rFonts w:ascii="Times New Roman" w:hAnsi="Times New Roman" w:cs="Times New Roman"/>
                          <w:b/>
                        </w:rPr>
                        <w:t xml:space="preserve">Непосредственное использование </w:t>
                      </w:r>
                    </w:p>
                  </w:txbxContent>
                </v:textbox>
              </v:rect>
            </w:pict>
          </mc:Fallback>
        </mc:AlternateContent>
      </w:r>
    </w:p>
    <w:p w14:paraId="4B637565" w14:textId="32FCE791" w:rsidR="00975821" w:rsidRPr="000217CC" w:rsidRDefault="00975821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</w:p>
    <w:p w14:paraId="419B822D" w14:textId="3FBDB4C3" w:rsidR="00975821" w:rsidRPr="000217CC" w:rsidRDefault="00884EA9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B66D9F9" wp14:editId="0ADC2E60">
                <wp:simplePos x="0" y="0"/>
                <wp:positionH relativeFrom="margin">
                  <wp:posOffset>3063875</wp:posOffset>
                </wp:positionH>
                <wp:positionV relativeFrom="paragraph">
                  <wp:posOffset>164941</wp:posOffset>
                </wp:positionV>
                <wp:extent cx="0" cy="163830"/>
                <wp:effectExtent l="76200" t="0" r="57150" b="64770"/>
                <wp:wrapNone/>
                <wp:docPr id="217" name="Прямая со стрелкой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83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A70DD5" id="Прямая со стрелкой 217" o:spid="_x0000_s1026" type="#_x0000_t32" style="position:absolute;margin-left:241.25pt;margin-top:13pt;width:0;height:12.9pt;z-index:251798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hoAtgEAAL4DAAAOAAAAZHJzL2Uyb0RvYy54bWysU8mO1DAQvSPxD5bvdJIZaTSKOj2HHuCC&#10;YMTyAR7HTiy8qVx0kr+n7HSnEYuEEJeKl3pV7z1X9g+zs+ykIJngO97sas6Ul6E3fuj4l89vXt1z&#10;llD4XtjgVccXlfjD4eWL/RRbdRPGYHsFjIr41E6x4yNibKsqyVE5kXYhKk+XOoATSFsYqh7ERNWd&#10;rW7q+q6aAvQRglQp0enjeskPpb7WSuIHrZNCZjtO3LBEKPE5x+qwF+0AIo5GnmmIf2DhhPHUdCv1&#10;KFCwb2B+KeWMhJCCxp0MrgpaG6mKBlLT1D+p+TSKqIoWMifFzab0/8rK96ejfwKyYYqpTfEJsopZ&#10;g8tf4sfmYtaymaVmZHI9lHTa3N3e3xYfqysuQsK3KjiWFx1PCMIMIx6D9/QiAZrilTi9S0idCXgB&#10;5KbW54jC2Ne+Z7hEGhsEI/xgVX4vSs8p1ZVwWeFi1Qr/qDQzPVFc25RZUkcL7CRoCvqvzVaFMjNE&#10;G2s3UF24/RF0zs0wVebrb4FbdukYPG5AZ3yA33XF+UJVr/kX1avWLPs59Et5vmIHDUnx5zzQeQp/&#10;3Bf49bc7fAcAAP//AwBQSwMEFAAGAAgAAAAhAGeuKordAAAACQEAAA8AAABkcnMvZG93bnJldi54&#10;bWxMj8FOwzAMhu9IvENkJG4sXcVG19WdEILjhFgnxDFr3KaiSaom3crbY8QBjrY//f7+YjfbXpxp&#10;DJ13CMtFAoJc7XXnWoRj9XKXgQhROa167wjhiwLsyuurQuXaX9wbnQ+xFRziQq4QTIxDLmWoDVkV&#10;Fn4gx7fGj1ZFHsdW6lFdONz2Mk2StbSqc/zBqIGeDNWfh8kiNFV7rD+eMzn1zetD9W42Zl/tEW9v&#10;5sctiEhz/IPhR5/VoWSnk5+cDqJHuM/SFaMI6Zo7MfC7OCGslhnIspD/G5TfAAAA//8DAFBLAQIt&#10;ABQABgAIAAAAIQC2gziS/gAAAOEBAAATAAAAAAAAAAAAAAAAAAAAAABbQ29udGVudF9UeXBlc10u&#10;eG1sUEsBAi0AFAAGAAgAAAAhADj9If/WAAAAlAEAAAsAAAAAAAAAAAAAAAAALwEAAF9yZWxzLy5y&#10;ZWxzUEsBAi0AFAAGAAgAAAAhAONqGgC2AQAAvgMAAA4AAAAAAAAAAAAAAAAALgIAAGRycy9lMm9E&#10;b2MueG1sUEsBAi0AFAAGAAgAAAAhAGeuKordAAAACQEAAA8AAAAAAAAAAAAAAAAAEAQAAGRycy9k&#10;b3ducmV2LnhtbFBLBQYAAAAABAAEAPMAAAAaBQAAAAA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</w:p>
    <w:p w14:paraId="05DDD410" w14:textId="45B98C3E" w:rsidR="00975821" w:rsidRPr="000217CC" w:rsidRDefault="00884EA9" w:rsidP="008700F4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7FC9C70" wp14:editId="7F5023FA">
                <wp:simplePos x="0" y="0"/>
                <wp:positionH relativeFrom="margin">
                  <wp:align>center</wp:align>
                </wp:positionH>
                <wp:positionV relativeFrom="paragraph">
                  <wp:posOffset>167323</wp:posOffset>
                </wp:positionV>
                <wp:extent cx="2736056" cy="271463"/>
                <wp:effectExtent l="0" t="0" r="26670" b="14605"/>
                <wp:wrapNone/>
                <wp:docPr id="218" name="Прямоугольник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056" cy="27146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994A56" w14:textId="0F24674D" w:rsidR="006D47A8" w:rsidRPr="00884EA9" w:rsidRDefault="006D47A8" w:rsidP="00884EA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884EA9">
                              <w:rPr>
                                <w:rFonts w:ascii="Times New Roman" w:hAnsi="Times New Roman" w:cs="Times New Roman"/>
                                <w:b/>
                              </w:rPr>
                              <w:t>Хранение (24 ч; Т=</w:t>
                            </w:r>
                            <w:r w:rsidR="00734CC9">
                              <w:rPr>
                                <w:rFonts w:ascii="Times New Roman" w:hAnsi="Times New Roman" w:cs="Times New Roman"/>
                                <w:b/>
                              </w:rPr>
                              <w:t>4</w:t>
                            </w:r>
                            <w:r w:rsidRPr="00884EA9">
                              <w:rPr>
                                <w:rFonts w:ascii="Times New Roman" w:hAnsi="Times New Roman" w:cs="Times New Roman"/>
                                <w:b/>
                              </w:rPr>
                              <w:t>±2</w:t>
                            </w:r>
                            <w:r w:rsidRPr="00884EA9">
                              <w:rPr>
                                <w:rFonts w:ascii="Times New Roman" w:hAnsi="Times New Roman" w:cs="Times New Roman"/>
                                <w:b/>
                                <w:color w:val="333333"/>
                                <w:shd w:val="clear" w:color="auto" w:fill="FFFFFF"/>
                              </w:rPr>
                              <w:t>°С)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FC9C70" id="Прямоугольник 218" o:spid="_x0000_s1041" style="position:absolute;left:0;text-align:left;margin-left:0;margin-top:13.2pt;width:215.45pt;height:21.4pt;z-index:25179955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JzAUgIAAPcEAAAOAAAAZHJzL2Uyb0RvYy54bWysVMFu2zAMvQ/YPwi6r47TNN2COEXQosOA&#10;og3aDj0rspQYk0WNUmJnXz9KdpyiK3YYdpEp8T1SpB49v2prw/YKfQW24PnZiDNlJZSV3RT8+/Pt&#10;p8+c+SBsKQxYVfCD8vxq8fHDvHEzNYYtmFIhoyDWzxpX8G0IbpZlXm5VLfwZOGXJqQFrEWiLm6xE&#10;0VD02mTj0WiaNYClQ5DKezq96Zx8keJrrWR40NqrwEzB6W4hrZjWdVyzxVzMNijctpL9NcQ/3KIW&#10;laWkQ6gbEQTbYfVHqLqSCB50OJNQZ6B1JVWqgarJR2+qedoKp1It1Bzvhjb5/xdW3u+f3AqpDY3z&#10;M09mrKLVWMcv3Y+1qVmHoVmqDUzS4fjyfDq6mHImyTe+zCfT89jN7MR26MNXBTWLRsGRHiP1SOzv&#10;fOigRwjxTvmTFQ5GxSsY+6g0q8qYMbGTNNS1QbYX9Kjlj7xPm5CRoitjBlL+HsmEI6nHRppKchmI&#10;o/eIp2wDOmUEGwZiXVnAv5N1hz9W3dUayw7tuqViaZIuYlXxaA3lYYUModOud/K2on7eCR9WAkms&#10;JGsawPBAizbQFBx6i7Mt4K/3ziOeNERezhoSf8H9z51AxZn5ZkldX/LJJE5L2kwuLse0wdee9WuP&#10;3dXXQE+R06g7mcyID+ZoaoT6heZ0GbOSS1hJuQsuAx4316EbSpp0qZbLBKMJcSLc2ScnY/DY6KiX&#10;5/ZFoOtFFUiO93AcFDF7o60OG5kWlrsAukrCO/W1fwKariTd/k8Qx/f1PqFO/6vFbwAAAP//AwBQ&#10;SwMEFAAGAAgAAAAhAMbcfhXcAAAABgEAAA8AAABkcnMvZG93bnJldi54bWxMj8FOwzAQRO9I/IO1&#10;SNyoTagCCdlUFYITiIrCgaObLEmEvY5sN0n/HnOC42hGM2+qzWKNmMiHwTHC9UqBIG5cO3CH8PH+&#10;dHUHIkTNrTaOCeFEATb1+Vmly9bN/EbTPnYilXAoNUIf41hKGZqerA4rNxIn78t5q2OSvpOt13Mq&#10;t0ZmSuXS6oHTQq9Heuip+d4fLYLbDSez9cXr9EK3n8+7qOYlf0S8vFi29yAiLfEvDL/4CR3qxHRw&#10;R26DMAjpSETI8jWI5K5vVAHigJAXGci6kv/x6x8AAAD//wMAUEsBAi0AFAAGAAgAAAAhALaDOJL+&#10;AAAA4QEAABMAAAAAAAAAAAAAAAAAAAAAAFtDb250ZW50X1R5cGVzXS54bWxQSwECLQAUAAYACAAA&#10;ACEAOP0h/9YAAACUAQAACwAAAAAAAAAAAAAAAAAvAQAAX3JlbHMvLnJlbHNQSwECLQAUAAYACAAA&#10;ACEAHpCcwFICAAD3BAAADgAAAAAAAAAAAAAAAAAuAgAAZHJzL2Uyb0RvYy54bWxQSwECLQAUAAYA&#10;CAAAACEAxtx+FdwAAAAGAQAADwAAAAAAAAAAAAAAAACsBAAAZHJzL2Rvd25yZXYueG1sUEsFBgAA&#10;AAAEAAQA8wAAALUFAAAAAA==&#10;" fillcolor="white [3201]" strokecolor="black [3200]" strokeweight="1pt">
                <v:textbox>
                  <w:txbxContent>
                    <w:p w14:paraId="25994A56" w14:textId="0F24674D" w:rsidR="006D47A8" w:rsidRPr="00884EA9" w:rsidRDefault="006D47A8" w:rsidP="00884EA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884EA9">
                        <w:rPr>
                          <w:rFonts w:ascii="Times New Roman" w:hAnsi="Times New Roman" w:cs="Times New Roman"/>
                          <w:b/>
                        </w:rPr>
                        <w:t>Хранение (24 ч; Т=</w:t>
                      </w:r>
                      <w:r w:rsidR="00734CC9">
                        <w:rPr>
                          <w:rFonts w:ascii="Times New Roman" w:hAnsi="Times New Roman" w:cs="Times New Roman"/>
                          <w:b/>
                        </w:rPr>
                        <w:t>4</w:t>
                      </w:r>
                      <w:r w:rsidRPr="00884EA9">
                        <w:rPr>
                          <w:rFonts w:ascii="Times New Roman" w:hAnsi="Times New Roman" w:cs="Times New Roman"/>
                          <w:b/>
                        </w:rPr>
                        <w:t>±2</w:t>
                      </w:r>
                      <w:r w:rsidRPr="00884EA9">
                        <w:rPr>
                          <w:rFonts w:ascii="Times New Roman" w:hAnsi="Times New Roman" w:cs="Times New Roman"/>
                          <w:b/>
                          <w:color w:val="333333"/>
                          <w:shd w:val="clear" w:color="auto" w:fill="FFFFFF"/>
                        </w:rPr>
                        <w:t>°С)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763B9B3" w14:textId="3C773F06" w:rsidR="008700F4" w:rsidRPr="000217CC" w:rsidRDefault="008700F4" w:rsidP="008700F4">
      <w:pPr>
        <w:pStyle w:val="71"/>
        <w:spacing w:before="0" w:beforeAutospacing="0" w:after="0" w:afterAutospacing="0"/>
        <w:ind w:firstLine="709"/>
        <w:jc w:val="center"/>
        <w:rPr>
          <w:rFonts w:eastAsia="Calibri"/>
          <w:sz w:val="28"/>
          <w:szCs w:val="28"/>
        </w:rPr>
      </w:pPr>
      <w:r w:rsidRPr="000217CC">
        <w:rPr>
          <w:rFonts w:eastAsia="Calibri"/>
          <w:sz w:val="28"/>
          <w:szCs w:val="28"/>
        </w:rPr>
        <w:t xml:space="preserve"> </w:t>
      </w:r>
    </w:p>
    <w:p w14:paraId="15DFA621" w14:textId="77777777" w:rsidR="00884EA9" w:rsidRPr="000217CC" w:rsidRDefault="00884EA9" w:rsidP="00884EA9">
      <w:pPr>
        <w:pStyle w:val="71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14:paraId="37D7C1F3" w14:textId="2619188A" w:rsidR="008700F4" w:rsidRPr="000217CC" w:rsidRDefault="008700F4" w:rsidP="0038663F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rFonts w:eastAsia="DengXian"/>
          <w:sz w:val="28"/>
          <w:szCs w:val="28"/>
        </w:rPr>
      </w:pPr>
      <w:r w:rsidRPr="000217CC">
        <w:rPr>
          <w:sz w:val="28"/>
          <w:szCs w:val="28"/>
        </w:rPr>
        <w:t>Рисунок 3.</w:t>
      </w:r>
      <w:r w:rsidR="008708BE">
        <w:rPr>
          <w:sz w:val="28"/>
          <w:szCs w:val="28"/>
        </w:rPr>
        <w:t>3</w:t>
      </w:r>
      <w:r w:rsidRPr="000217CC">
        <w:rPr>
          <w:sz w:val="28"/>
          <w:szCs w:val="28"/>
        </w:rPr>
        <w:t>.</w:t>
      </w:r>
      <w:r w:rsidR="008708BE">
        <w:rPr>
          <w:sz w:val="28"/>
          <w:szCs w:val="28"/>
        </w:rPr>
        <w:t>5</w:t>
      </w:r>
      <w:r w:rsidRPr="000217CC">
        <w:rPr>
          <w:sz w:val="28"/>
          <w:szCs w:val="28"/>
        </w:rPr>
        <w:t xml:space="preserve"> - Технологическая схема получения белково-углеводн</w:t>
      </w:r>
      <w:r w:rsidR="00E853A8" w:rsidRPr="000217CC">
        <w:rPr>
          <w:sz w:val="28"/>
          <w:szCs w:val="28"/>
        </w:rPr>
        <w:t>ой</w:t>
      </w:r>
      <w:r w:rsidRPr="000217CC">
        <w:rPr>
          <w:sz w:val="28"/>
          <w:szCs w:val="28"/>
        </w:rPr>
        <w:t xml:space="preserve"> композици</w:t>
      </w:r>
      <w:r w:rsidR="00E853A8" w:rsidRPr="000217CC">
        <w:rPr>
          <w:sz w:val="28"/>
          <w:szCs w:val="28"/>
        </w:rPr>
        <w:t>и</w:t>
      </w:r>
      <w:r w:rsidRPr="000217CC">
        <w:rPr>
          <w:sz w:val="28"/>
          <w:szCs w:val="28"/>
        </w:rPr>
        <w:t>.</w:t>
      </w:r>
    </w:p>
    <w:p w14:paraId="2D5DCA91" w14:textId="77777777" w:rsidR="00B37E58" w:rsidRPr="000217CC" w:rsidRDefault="00B37E58" w:rsidP="00762AA1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35B5320" w14:textId="6B38C3B0" w:rsidR="00F60EC2" w:rsidRPr="000217CC" w:rsidRDefault="008B5A31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lastRenderedPageBreak/>
        <w:t>Нами</w:t>
      </w:r>
      <w:r w:rsidR="000E7CE4" w:rsidRPr="000217CC">
        <w:rPr>
          <w:sz w:val="28"/>
          <w:szCs w:val="28"/>
        </w:rPr>
        <w:t xml:space="preserve"> был</w:t>
      </w:r>
      <w:r w:rsidRPr="000217CC">
        <w:rPr>
          <w:sz w:val="28"/>
          <w:szCs w:val="28"/>
        </w:rPr>
        <w:t xml:space="preserve"> определен химический состав белково-углеводной композиции (</w:t>
      </w:r>
      <w:r w:rsidR="005C214D" w:rsidRPr="000217CC">
        <w:rPr>
          <w:sz w:val="28"/>
          <w:szCs w:val="28"/>
        </w:rPr>
        <w:t>таблиц</w:t>
      </w:r>
      <w:r w:rsidRPr="000217CC">
        <w:rPr>
          <w:sz w:val="28"/>
          <w:szCs w:val="28"/>
        </w:rPr>
        <w:t>а</w:t>
      </w:r>
      <w:r w:rsidR="005C214D" w:rsidRPr="000217CC">
        <w:rPr>
          <w:sz w:val="28"/>
          <w:szCs w:val="28"/>
        </w:rPr>
        <w:t xml:space="preserve"> 3.</w:t>
      </w:r>
      <w:r w:rsidR="001A5EA6">
        <w:rPr>
          <w:sz w:val="28"/>
          <w:szCs w:val="28"/>
        </w:rPr>
        <w:t>3</w:t>
      </w:r>
      <w:r w:rsidR="005C214D" w:rsidRPr="000217CC">
        <w:rPr>
          <w:sz w:val="28"/>
          <w:szCs w:val="28"/>
        </w:rPr>
        <w:t>.</w:t>
      </w:r>
      <w:r w:rsidR="001A5EA6">
        <w:rPr>
          <w:sz w:val="28"/>
          <w:szCs w:val="28"/>
        </w:rPr>
        <w:t>1</w:t>
      </w:r>
      <w:r w:rsidR="005C214D" w:rsidRPr="000217CC">
        <w:rPr>
          <w:sz w:val="28"/>
          <w:szCs w:val="28"/>
        </w:rPr>
        <w:t>.</w:t>
      </w:r>
      <w:r w:rsidRPr="000217CC">
        <w:rPr>
          <w:sz w:val="28"/>
          <w:szCs w:val="28"/>
        </w:rPr>
        <w:t>)</w:t>
      </w:r>
    </w:p>
    <w:p w14:paraId="2190DCA7" w14:textId="77777777" w:rsidR="00A0696D" w:rsidRPr="000217CC" w:rsidRDefault="00A0696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D6DA6F8" w14:textId="2FAA7F68" w:rsidR="00F60EC2" w:rsidRDefault="005C214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>Таблица 3.</w:t>
      </w:r>
      <w:r w:rsidR="001A5EA6">
        <w:rPr>
          <w:sz w:val="28"/>
          <w:szCs w:val="28"/>
        </w:rPr>
        <w:t>3</w:t>
      </w:r>
      <w:r w:rsidRPr="000217CC">
        <w:rPr>
          <w:sz w:val="28"/>
          <w:szCs w:val="28"/>
        </w:rPr>
        <w:t>.</w:t>
      </w:r>
      <w:r w:rsidR="001A5EA6">
        <w:rPr>
          <w:sz w:val="28"/>
          <w:szCs w:val="28"/>
        </w:rPr>
        <w:t>1</w:t>
      </w:r>
      <w:r w:rsidRPr="000217CC">
        <w:rPr>
          <w:sz w:val="28"/>
          <w:szCs w:val="28"/>
        </w:rPr>
        <w:t xml:space="preserve"> – Химический состав </w:t>
      </w:r>
      <w:r w:rsidR="008B5A31" w:rsidRPr="000217CC">
        <w:rPr>
          <w:sz w:val="28"/>
          <w:szCs w:val="28"/>
        </w:rPr>
        <w:t>белково-углеводной композиции</w:t>
      </w:r>
    </w:p>
    <w:p w14:paraId="3AE67F37" w14:textId="77777777" w:rsidR="001A5EA6" w:rsidRPr="000217CC" w:rsidRDefault="001A5EA6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tbl>
      <w:tblPr>
        <w:tblStyle w:val="320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37"/>
        <w:gridCol w:w="4103"/>
      </w:tblGrid>
      <w:tr w:rsidR="000217CC" w:rsidRPr="000217CC" w14:paraId="0CBB2DF7" w14:textId="77777777" w:rsidTr="00C64CB8">
        <w:trPr>
          <w:jc w:val="center"/>
        </w:trPr>
        <w:tc>
          <w:tcPr>
            <w:tcW w:w="5237" w:type="dxa"/>
            <w:vAlign w:val="center"/>
          </w:tcPr>
          <w:p w14:paraId="0036DDBA" w14:textId="77777777" w:rsidR="00F60EC2" w:rsidRPr="000217CC" w:rsidRDefault="005C214D" w:rsidP="001F61B4">
            <w:pPr>
              <w:pStyle w:val="71"/>
              <w:spacing w:before="0" w:beforeAutospacing="0" w:after="0" w:afterAutospacing="0"/>
              <w:ind w:firstLine="709"/>
              <w:jc w:val="center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Наименование показателя</w:t>
            </w:r>
          </w:p>
        </w:tc>
        <w:tc>
          <w:tcPr>
            <w:tcW w:w="4103" w:type="dxa"/>
            <w:vAlign w:val="center"/>
          </w:tcPr>
          <w:p w14:paraId="53E4D48E" w14:textId="77777777" w:rsidR="00F60EC2" w:rsidRPr="000217CC" w:rsidRDefault="005C214D" w:rsidP="001F61B4">
            <w:pPr>
              <w:pStyle w:val="71"/>
              <w:spacing w:before="0" w:beforeAutospacing="0" w:after="0" w:afterAutospacing="0"/>
              <w:ind w:firstLine="709"/>
              <w:jc w:val="center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Массовая доля, %</w:t>
            </w:r>
          </w:p>
        </w:tc>
      </w:tr>
      <w:tr w:rsidR="000217CC" w:rsidRPr="000217CC" w14:paraId="31614B8D" w14:textId="77777777" w:rsidTr="00C64CB8">
        <w:trPr>
          <w:jc w:val="center"/>
        </w:trPr>
        <w:tc>
          <w:tcPr>
            <w:tcW w:w="5237" w:type="dxa"/>
          </w:tcPr>
          <w:p w14:paraId="03DF12E8" w14:textId="6549CD17" w:rsidR="00F60EC2" w:rsidRPr="000217CC" w:rsidRDefault="005C214D" w:rsidP="008B5A31">
            <w:pPr>
              <w:pStyle w:val="71"/>
              <w:spacing w:before="0" w:beforeAutospacing="0" w:after="0" w:afterAutospacing="0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Бел</w:t>
            </w:r>
            <w:r w:rsidR="008B5A31" w:rsidRPr="000217CC">
              <w:rPr>
                <w:bCs/>
                <w:sz w:val="28"/>
                <w:szCs w:val="28"/>
              </w:rPr>
              <w:t>ок</w:t>
            </w:r>
          </w:p>
        </w:tc>
        <w:tc>
          <w:tcPr>
            <w:tcW w:w="4103" w:type="dxa"/>
          </w:tcPr>
          <w:p w14:paraId="1FE50E46" w14:textId="133BE22F" w:rsidR="00F60EC2" w:rsidRPr="000217CC" w:rsidRDefault="00C010F5" w:rsidP="001F61B4">
            <w:pPr>
              <w:pStyle w:val="71"/>
              <w:spacing w:before="0" w:beforeAutospacing="0" w:after="0" w:afterAutospacing="0"/>
              <w:ind w:firstLine="709"/>
              <w:jc w:val="center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28,4</w:t>
            </w:r>
            <w:r w:rsidR="00B37E58" w:rsidRPr="000217CC">
              <w:rPr>
                <w:bCs/>
                <w:sz w:val="28"/>
                <w:szCs w:val="28"/>
              </w:rPr>
              <w:t>±0,13</w:t>
            </w:r>
          </w:p>
        </w:tc>
      </w:tr>
      <w:tr w:rsidR="000217CC" w:rsidRPr="000217CC" w14:paraId="6A2C4AC7" w14:textId="77777777" w:rsidTr="00C64CB8">
        <w:trPr>
          <w:jc w:val="center"/>
        </w:trPr>
        <w:tc>
          <w:tcPr>
            <w:tcW w:w="5237" w:type="dxa"/>
          </w:tcPr>
          <w:p w14:paraId="7C9C3BEE" w14:textId="5B4DDC7F" w:rsidR="00F60EC2" w:rsidRPr="000217CC" w:rsidRDefault="005C214D" w:rsidP="008B5A31">
            <w:pPr>
              <w:pStyle w:val="71"/>
              <w:spacing w:before="0" w:beforeAutospacing="0" w:after="0" w:afterAutospacing="0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Жир</w:t>
            </w:r>
          </w:p>
        </w:tc>
        <w:tc>
          <w:tcPr>
            <w:tcW w:w="4103" w:type="dxa"/>
          </w:tcPr>
          <w:p w14:paraId="10B42641" w14:textId="7B2E7FA9" w:rsidR="00F60EC2" w:rsidRPr="000217CC" w:rsidRDefault="00FB7B72" w:rsidP="001F61B4">
            <w:pPr>
              <w:pStyle w:val="71"/>
              <w:spacing w:before="0" w:beforeAutospacing="0" w:after="0" w:afterAutospacing="0"/>
              <w:ind w:firstLine="709"/>
              <w:jc w:val="center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3,4</w:t>
            </w:r>
            <w:r w:rsidR="00B37E58" w:rsidRPr="000217CC">
              <w:rPr>
                <w:bCs/>
                <w:sz w:val="28"/>
                <w:szCs w:val="28"/>
              </w:rPr>
              <w:t>±0,0</w:t>
            </w:r>
            <w:r w:rsidRPr="000217CC">
              <w:rPr>
                <w:bCs/>
                <w:sz w:val="28"/>
                <w:szCs w:val="28"/>
              </w:rPr>
              <w:t>1</w:t>
            </w:r>
          </w:p>
        </w:tc>
      </w:tr>
      <w:tr w:rsidR="000217CC" w:rsidRPr="000217CC" w14:paraId="10CA4EAF" w14:textId="77777777" w:rsidTr="00C64CB8">
        <w:trPr>
          <w:jc w:val="center"/>
        </w:trPr>
        <w:tc>
          <w:tcPr>
            <w:tcW w:w="5237" w:type="dxa"/>
          </w:tcPr>
          <w:p w14:paraId="403D92DA" w14:textId="0A2EF8B9" w:rsidR="00F60EC2" w:rsidRPr="000217CC" w:rsidRDefault="005C214D" w:rsidP="008B5A31">
            <w:pPr>
              <w:pStyle w:val="71"/>
              <w:spacing w:before="0" w:beforeAutospacing="0" w:after="0" w:afterAutospacing="0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Углевод</w:t>
            </w:r>
            <w:r w:rsidR="008B5A31" w:rsidRPr="000217CC">
              <w:rPr>
                <w:bCs/>
                <w:sz w:val="28"/>
                <w:szCs w:val="28"/>
              </w:rPr>
              <w:t>ы</w:t>
            </w:r>
            <w:r w:rsidR="00F066AD" w:rsidRPr="000217CC">
              <w:rPr>
                <w:bCs/>
                <w:sz w:val="28"/>
                <w:szCs w:val="28"/>
              </w:rPr>
              <w:t xml:space="preserve">, </w:t>
            </w:r>
          </w:p>
        </w:tc>
        <w:tc>
          <w:tcPr>
            <w:tcW w:w="4103" w:type="dxa"/>
          </w:tcPr>
          <w:p w14:paraId="153797E1" w14:textId="4D112299" w:rsidR="00F60EC2" w:rsidRPr="000217CC" w:rsidRDefault="00C010F5" w:rsidP="001F61B4">
            <w:pPr>
              <w:pStyle w:val="71"/>
              <w:spacing w:before="0" w:beforeAutospacing="0" w:after="0" w:afterAutospacing="0"/>
              <w:ind w:firstLine="709"/>
              <w:jc w:val="center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1</w:t>
            </w:r>
            <w:r w:rsidR="00FB7B72" w:rsidRPr="000217CC">
              <w:rPr>
                <w:bCs/>
                <w:sz w:val="28"/>
                <w:szCs w:val="28"/>
              </w:rPr>
              <w:t>4,9</w:t>
            </w:r>
            <w:r w:rsidR="00B37E58" w:rsidRPr="000217CC">
              <w:rPr>
                <w:bCs/>
                <w:sz w:val="28"/>
                <w:szCs w:val="28"/>
              </w:rPr>
              <w:t>±0,05</w:t>
            </w:r>
          </w:p>
        </w:tc>
      </w:tr>
      <w:tr w:rsidR="000217CC" w:rsidRPr="000217CC" w14:paraId="3FCE8DE8" w14:textId="77777777" w:rsidTr="00C64CB8">
        <w:trPr>
          <w:jc w:val="center"/>
        </w:trPr>
        <w:tc>
          <w:tcPr>
            <w:tcW w:w="5237" w:type="dxa"/>
          </w:tcPr>
          <w:p w14:paraId="7C524AC0" w14:textId="10D01C58" w:rsidR="00624B55" w:rsidRPr="000217CC" w:rsidRDefault="00F066AD" w:rsidP="008B5A31">
            <w:pPr>
              <w:pStyle w:val="71"/>
              <w:spacing w:before="0" w:beforeAutospacing="0" w:after="0" w:afterAutospacing="0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в</w:t>
            </w:r>
            <w:r w:rsidR="00624B55" w:rsidRPr="000217CC">
              <w:rPr>
                <w:bCs/>
                <w:sz w:val="28"/>
                <w:szCs w:val="28"/>
              </w:rPr>
              <w:t xml:space="preserve"> том числе пищевые волокна</w:t>
            </w:r>
          </w:p>
        </w:tc>
        <w:tc>
          <w:tcPr>
            <w:tcW w:w="4103" w:type="dxa"/>
          </w:tcPr>
          <w:p w14:paraId="7C0AA7A6" w14:textId="2428A58E" w:rsidR="00624B55" w:rsidRPr="000217CC" w:rsidRDefault="00F066AD" w:rsidP="001F61B4">
            <w:pPr>
              <w:pStyle w:val="71"/>
              <w:spacing w:before="0" w:beforeAutospacing="0" w:after="0" w:afterAutospacing="0"/>
              <w:ind w:firstLine="709"/>
              <w:jc w:val="center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3,</w:t>
            </w:r>
            <w:r w:rsidR="00C64CB8" w:rsidRPr="000217CC">
              <w:rPr>
                <w:bCs/>
                <w:sz w:val="28"/>
                <w:szCs w:val="28"/>
              </w:rPr>
              <w:t>51</w:t>
            </w:r>
            <w:r w:rsidR="00624B55" w:rsidRPr="000217CC">
              <w:rPr>
                <w:bCs/>
                <w:sz w:val="28"/>
                <w:szCs w:val="28"/>
              </w:rPr>
              <w:t>±0,01</w:t>
            </w:r>
          </w:p>
        </w:tc>
      </w:tr>
      <w:tr w:rsidR="000217CC" w:rsidRPr="000217CC" w14:paraId="18FFF997" w14:textId="77777777" w:rsidTr="00C64CB8">
        <w:trPr>
          <w:jc w:val="center"/>
        </w:trPr>
        <w:tc>
          <w:tcPr>
            <w:tcW w:w="5237" w:type="dxa"/>
          </w:tcPr>
          <w:p w14:paraId="3C394F0A" w14:textId="77777777" w:rsidR="00F60EC2" w:rsidRPr="000217CC" w:rsidRDefault="005C214D" w:rsidP="008B5A31">
            <w:pPr>
              <w:pStyle w:val="71"/>
              <w:spacing w:before="0" w:beforeAutospacing="0" w:after="0" w:afterAutospacing="0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Влаги</w:t>
            </w:r>
          </w:p>
        </w:tc>
        <w:tc>
          <w:tcPr>
            <w:tcW w:w="4103" w:type="dxa"/>
          </w:tcPr>
          <w:p w14:paraId="7D9A06B3" w14:textId="3D169F2E" w:rsidR="00F60EC2" w:rsidRPr="000217CC" w:rsidRDefault="00FB7B72" w:rsidP="001F61B4">
            <w:pPr>
              <w:pStyle w:val="71"/>
              <w:spacing w:before="0" w:beforeAutospacing="0" w:after="0" w:afterAutospacing="0"/>
              <w:ind w:firstLine="709"/>
              <w:jc w:val="center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51,8</w:t>
            </w:r>
            <w:r w:rsidR="00B37E58" w:rsidRPr="000217CC">
              <w:rPr>
                <w:bCs/>
                <w:sz w:val="28"/>
                <w:szCs w:val="28"/>
              </w:rPr>
              <w:t>±0,22</w:t>
            </w:r>
          </w:p>
        </w:tc>
      </w:tr>
      <w:tr w:rsidR="006A01A1" w:rsidRPr="000217CC" w14:paraId="687C4869" w14:textId="77777777" w:rsidTr="00C64CB8">
        <w:trPr>
          <w:jc w:val="center"/>
        </w:trPr>
        <w:tc>
          <w:tcPr>
            <w:tcW w:w="5237" w:type="dxa"/>
          </w:tcPr>
          <w:p w14:paraId="03222C73" w14:textId="74AA02D6" w:rsidR="006A01A1" w:rsidRPr="000217CC" w:rsidRDefault="006A01A1" w:rsidP="008B5A31">
            <w:pPr>
              <w:pStyle w:val="71"/>
              <w:spacing w:before="0" w:beforeAutospacing="0" w:after="0" w:afterAutospacing="0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 xml:space="preserve">Зола </w:t>
            </w:r>
          </w:p>
        </w:tc>
        <w:tc>
          <w:tcPr>
            <w:tcW w:w="4103" w:type="dxa"/>
          </w:tcPr>
          <w:p w14:paraId="510FDC1E" w14:textId="25493231" w:rsidR="006A01A1" w:rsidRPr="000217CC" w:rsidRDefault="00C010F5" w:rsidP="001F61B4">
            <w:pPr>
              <w:pStyle w:val="71"/>
              <w:spacing w:before="0" w:beforeAutospacing="0" w:after="0" w:afterAutospacing="0"/>
              <w:ind w:firstLine="709"/>
              <w:jc w:val="center"/>
              <w:rPr>
                <w:bCs/>
                <w:sz w:val="28"/>
                <w:szCs w:val="28"/>
              </w:rPr>
            </w:pPr>
            <w:r w:rsidRPr="000217CC">
              <w:rPr>
                <w:bCs/>
                <w:sz w:val="28"/>
                <w:szCs w:val="28"/>
              </w:rPr>
              <w:t>2,4</w:t>
            </w:r>
            <w:r w:rsidR="00B37E58" w:rsidRPr="000217CC">
              <w:rPr>
                <w:bCs/>
                <w:sz w:val="28"/>
                <w:szCs w:val="28"/>
              </w:rPr>
              <w:t>±0,001</w:t>
            </w:r>
          </w:p>
        </w:tc>
      </w:tr>
    </w:tbl>
    <w:p w14:paraId="2F16D35F" w14:textId="77777777" w:rsidR="00A0696D" w:rsidRPr="000217CC" w:rsidRDefault="00A0696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3B30DDA0" w14:textId="5737D530" w:rsidR="006A5446" w:rsidRPr="000217CC" w:rsidRDefault="008700F4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>Таким образом, в 100 г разработанного белково-углеводного продукта содержится 28,4% белков, 4,1% жира, 12,1% углеводов</w:t>
      </w:r>
      <w:r w:rsidR="006A5446" w:rsidRPr="000217CC">
        <w:rPr>
          <w:sz w:val="28"/>
          <w:szCs w:val="28"/>
        </w:rPr>
        <w:t>,</w:t>
      </w:r>
      <w:r w:rsidR="000D193C" w:rsidRPr="000217CC">
        <w:rPr>
          <w:sz w:val="28"/>
          <w:szCs w:val="28"/>
        </w:rPr>
        <w:t xml:space="preserve"> в том числе 3,72% пищевых волокон,</w:t>
      </w:r>
      <w:r w:rsidR="006A5446" w:rsidRPr="000217CC">
        <w:rPr>
          <w:sz w:val="28"/>
          <w:szCs w:val="28"/>
        </w:rPr>
        <w:t xml:space="preserve"> ч</w:t>
      </w:r>
      <w:r w:rsidR="00E711F2" w:rsidRPr="000217CC">
        <w:rPr>
          <w:sz w:val="28"/>
          <w:szCs w:val="28"/>
        </w:rPr>
        <w:t>т</w:t>
      </w:r>
      <w:r w:rsidR="006A5446" w:rsidRPr="000217CC">
        <w:rPr>
          <w:sz w:val="28"/>
          <w:szCs w:val="28"/>
        </w:rPr>
        <w:t xml:space="preserve">о позволит </w:t>
      </w:r>
      <w:r w:rsidR="00E711F2" w:rsidRPr="000217CC">
        <w:rPr>
          <w:sz w:val="28"/>
          <w:szCs w:val="28"/>
        </w:rPr>
        <w:t xml:space="preserve">использование БУК для обогащения </w:t>
      </w:r>
      <w:r w:rsidR="006A5446" w:rsidRPr="000217CC">
        <w:rPr>
          <w:sz w:val="28"/>
          <w:szCs w:val="28"/>
        </w:rPr>
        <w:t xml:space="preserve">мясных </w:t>
      </w:r>
      <w:proofErr w:type="spellStart"/>
      <w:r w:rsidR="006A5446" w:rsidRPr="000217CC">
        <w:rPr>
          <w:sz w:val="28"/>
          <w:szCs w:val="28"/>
        </w:rPr>
        <w:t>полуфабриктов</w:t>
      </w:r>
      <w:proofErr w:type="spellEnd"/>
      <w:r w:rsidR="006A5446" w:rsidRPr="000217CC">
        <w:rPr>
          <w:sz w:val="28"/>
          <w:szCs w:val="28"/>
        </w:rPr>
        <w:t>.</w:t>
      </w:r>
    </w:p>
    <w:p w14:paraId="60596B28" w14:textId="77777777" w:rsidR="006A5446" w:rsidRPr="000217CC" w:rsidRDefault="006A5446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19B7C239" w14:textId="678984EF" w:rsidR="00F60EC2" w:rsidRPr="000217CC" w:rsidRDefault="005C214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>В таблице 3.</w:t>
      </w:r>
      <w:r w:rsidR="001A5EA6">
        <w:rPr>
          <w:sz w:val="28"/>
          <w:szCs w:val="28"/>
        </w:rPr>
        <w:t>3</w:t>
      </w:r>
      <w:r w:rsidRPr="000217CC">
        <w:rPr>
          <w:sz w:val="28"/>
          <w:szCs w:val="28"/>
        </w:rPr>
        <w:t>.</w:t>
      </w:r>
      <w:r w:rsidR="001A5EA6">
        <w:rPr>
          <w:sz w:val="28"/>
          <w:szCs w:val="28"/>
        </w:rPr>
        <w:t>2</w:t>
      </w:r>
      <w:r w:rsidRPr="000217CC">
        <w:rPr>
          <w:sz w:val="28"/>
          <w:szCs w:val="28"/>
        </w:rPr>
        <w:t xml:space="preserve"> представлено содержание белка белково-углеводной композиции в сравнении с мясным сырьем. </w:t>
      </w:r>
    </w:p>
    <w:p w14:paraId="39A2CEF6" w14:textId="77777777" w:rsidR="00A0696D" w:rsidRPr="000217CC" w:rsidRDefault="00A0696D" w:rsidP="001F61B4">
      <w:pPr>
        <w:pStyle w:val="71"/>
        <w:spacing w:before="0" w:beforeAutospacing="0" w:after="0" w:afterAutospacing="0"/>
        <w:ind w:firstLine="709"/>
        <w:jc w:val="both"/>
        <w:rPr>
          <w:rFonts w:eastAsia="DengXian"/>
          <w:sz w:val="28"/>
          <w:szCs w:val="28"/>
        </w:rPr>
      </w:pPr>
    </w:p>
    <w:p w14:paraId="35EA8D6F" w14:textId="0E4327BF" w:rsidR="00F60EC2" w:rsidRDefault="005C214D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sz w:val="28"/>
          <w:szCs w:val="28"/>
        </w:rPr>
        <w:t>Таблица 3.</w:t>
      </w:r>
      <w:r w:rsidR="001A5EA6">
        <w:rPr>
          <w:sz w:val="28"/>
          <w:szCs w:val="28"/>
        </w:rPr>
        <w:t>3</w:t>
      </w:r>
      <w:r w:rsidRPr="000217CC">
        <w:rPr>
          <w:sz w:val="28"/>
          <w:szCs w:val="28"/>
        </w:rPr>
        <w:t>.</w:t>
      </w:r>
      <w:r w:rsidR="001A5EA6">
        <w:rPr>
          <w:sz w:val="28"/>
          <w:szCs w:val="28"/>
        </w:rPr>
        <w:t>2</w:t>
      </w:r>
      <w:r w:rsidRPr="000217CC">
        <w:rPr>
          <w:sz w:val="28"/>
          <w:szCs w:val="28"/>
        </w:rPr>
        <w:t xml:space="preserve"> – Сравнительная оценка содержания белка</w:t>
      </w:r>
    </w:p>
    <w:p w14:paraId="415873E6" w14:textId="77777777" w:rsidR="001A5EA6" w:rsidRPr="000217CC" w:rsidRDefault="001A5EA6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tbl>
      <w:tblPr>
        <w:tblStyle w:val="72"/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513"/>
        <w:gridCol w:w="2827"/>
      </w:tblGrid>
      <w:tr w:rsidR="000217CC" w:rsidRPr="000217CC" w14:paraId="50A48711" w14:textId="77777777" w:rsidTr="00632B66"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39BCA2A" w14:textId="77777777" w:rsidR="00F60EC2" w:rsidRPr="000217CC" w:rsidRDefault="005C214D" w:rsidP="008B5A31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Сырье</w:t>
            </w:r>
          </w:p>
        </w:tc>
        <w:tc>
          <w:tcPr>
            <w:tcW w:w="28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AA75640" w14:textId="2368E19A" w:rsidR="00F60EC2" w:rsidRPr="000217CC" w:rsidRDefault="005C214D" w:rsidP="008B5A31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Массовая доля белка,</w:t>
            </w:r>
            <w:r w:rsidR="00265B2E" w:rsidRPr="000217CC">
              <w:rPr>
                <w:sz w:val="28"/>
                <w:szCs w:val="28"/>
              </w:rPr>
              <w:t xml:space="preserve"> </w:t>
            </w:r>
            <w:r w:rsidRPr="000217CC">
              <w:rPr>
                <w:sz w:val="28"/>
                <w:szCs w:val="28"/>
              </w:rPr>
              <w:t>%</w:t>
            </w:r>
          </w:p>
        </w:tc>
      </w:tr>
      <w:tr w:rsidR="000217CC" w:rsidRPr="000217CC" w14:paraId="448B24BB" w14:textId="77777777" w:rsidTr="00632B66">
        <w:tc>
          <w:tcPr>
            <w:tcW w:w="651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2DE801A" w14:textId="49BAFA4F" w:rsidR="00F60EC2" w:rsidRPr="000217CC" w:rsidRDefault="008B5A31" w:rsidP="008B5A31">
            <w:pPr>
              <w:pStyle w:val="7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Белково-</w:t>
            </w:r>
            <w:proofErr w:type="spellStart"/>
            <w:r w:rsidRPr="000217CC">
              <w:rPr>
                <w:sz w:val="28"/>
                <w:szCs w:val="28"/>
              </w:rPr>
              <w:t>углеводня</w:t>
            </w:r>
            <w:proofErr w:type="spellEnd"/>
            <w:r w:rsidRPr="000217CC">
              <w:rPr>
                <w:sz w:val="28"/>
                <w:szCs w:val="28"/>
              </w:rPr>
              <w:t xml:space="preserve"> композиция</w:t>
            </w:r>
          </w:p>
        </w:tc>
        <w:tc>
          <w:tcPr>
            <w:tcW w:w="2827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E55218" w14:textId="3A34146A" w:rsidR="00F60EC2" w:rsidRPr="000217CC" w:rsidRDefault="00D20AB6" w:rsidP="008B5A31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2</w:t>
            </w:r>
            <w:r w:rsidR="000F217B" w:rsidRPr="000217CC">
              <w:rPr>
                <w:sz w:val="28"/>
                <w:szCs w:val="28"/>
              </w:rPr>
              <w:t>8,4</w:t>
            </w:r>
            <w:r w:rsidR="00961D26" w:rsidRPr="000217CC">
              <w:rPr>
                <w:sz w:val="28"/>
                <w:szCs w:val="28"/>
              </w:rPr>
              <w:t>±0,10</w:t>
            </w:r>
          </w:p>
        </w:tc>
      </w:tr>
      <w:tr w:rsidR="000217CC" w:rsidRPr="000217CC" w14:paraId="794681E9" w14:textId="77777777" w:rsidTr="00632B66">
        <w:tc>
          <w:tcPr>
            <w:tcW w:w="651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90CF4C0" w14:textId="7A1B52F7" w:rsidR="00F60EC2" w:rsidRPr="000217CC" w:rsidRDefault="005C214D" w:rsidP="008B5A31">
            <w:pPr>
              <w:pStyle w:val="7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Мясо котлетное говяжье с содержанием соединительной и жировой ткани</w:t>
            </w:r>
            <w:r w:rsidR="00656C05" w:rsidRPr="000217CC">
              <w:rPr>
                <w:sz w:val="28"/>
                <w:szCs w:val="28"/>
              </w:rPr>
              <w:t xml:space="preserve"> не более</w:t>
            </w:r>
            <w:r w:rsidRPr="000217CC">
              <w:rPr>
                <w:sz w:val="28"/>
                <w:szCs w:val="28"/>
              </w:rPr>
              <w:t xml:space="preserve"> 15%</w:t>
            </w:r>
            <w:r w:rsidR="00656C05" w:rsidRPr="000217CC">
              <w:rPr>
                <w:sz w:val="28"/>
                <w:szCs w:val="28"/>
              </w:rPr>
              <w:t xml:space="preserve"> </w:t>
            </w:r>
          </w:p>
        </w:tc>
        <w:tc>
          <w:tcPr>
            <w:tcW w:w="2827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1622EB" w14:textId="6421B9C2" w:rsidR="00F60EC2" w:rsidRPr="000217CC" w:rsidRDefault="008E5596" w:rsidP="008B5A31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18,8</w:t>
            </w:r>
            <w:r w:rsidR="00961D26" w:rsidRPr="000217CC">
              <w:rPr>
                <w:sz w:val="28"/>
                <w:szCs w:val="28"/>
              </w:rPr>
              <w:t>±0,11</w:t>
            </w:r>
          </w:p>
        </w:tc>
      </w:tr>
      <w:tr w:rsidR="000217CC" w:rsidRPr="000217CC" w14:paraId="61B424BE" w14:textId="77777777" w:rsidTr="00632B66">
        <w:trPr>
          <w:trHeight w:val="514"/>
        </w:trPr>
        <w:tc>
          <w:tcPr>
            <w:tcW w:w="651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0F2C141" w14:textId="72EFE60B" w:rsidR="00F60EC2" w:rsidRPr="000217CC" w:rsidRDefault="00BB3777" w:rsidP="00C444FF">
            <w:pPr>
              <w:pStyle w:val="pc"/>
              <w:shd w:val="clear" w:color="auto" w:fill="FFFFFF"/>
              <w:spacing w:before="0" w:beforeAutospacing="0" w:after="0" w:afterAutospacing="0"/>
              <w:textAlignment w:val="baseline"/>
              <w:rPr>
                <w:sz w:val="28"/>
                <w:szCs w:val="28"/>
              </w:rPr>
            </w:pPr>
            <w:r w:rsidRPr="000217CC">
              <w:rPr>
                <w:rStyle w:val="s1"/>
                <w:sz w:val="28"/>
                <w:szCs w:val="28"/>
              </w:rPr>
              <w:t>Фарш из мяса птицы бройлера (</w:t>
            </w:r>
            <w:r w:rsidR="00CE367C" w:rsidRPr="000217CC">
              <w:rPr>
                <w:rStyle w:val="s1"/>
                <w:sz w:val="28"/>
                <w:szCs w:val="28"/>
              </w:rPr>
              <w:t>СТ РК 2357-2013</w:t>
            </w:r>
            <w:r w:rsidRPr="000217CC">
              <w:rPr>
                <w:rStyle w:val="s1"/>
                <w:sz w:val="28"/>
                <w:szCs w:val="28"/>
              </w:rPr>
              <w:t>)</w:t>
            </w:r>
          </w:p>
        </w:tc>
        <w:tc>
          <w:tcPr>
            <w:tcW w:w="2827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BECACF6" w14:textId="3E0B31C0" w:rsidR="00F60EC2" w:rsidRPr="000217CC" w:rsidRDefault="008E5596" w:rsidP="00C444FF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18,2</w:t>
            </w:r>
            <w:r w:rsidR="00961D26" w:rsidRPr="000217CC">
              <w:rPr>
                <w:sz w:val="28"/>
                <w:szCs w:val="28"/>
              </w:rPr>
              <w:t>±0,10</w:t>
            </w:r>
          </w:p>
        </w:tc>
      </w:tr>
      <w:tr w:rsidR="00F60EC2" w:rsidRPr="000217CC" w14:paraId="3ADA2C81" w14:textId="77777777" w:rsidTr="00632B66">
        <w:trPr>
          <w:trHeight w:val="498"/>
        </w:trPr>
        <w:tc>
          <w:tcPr>
            <w:tcW w:w="6513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6F282E2" w14:textId="366AC35D" w:rsidR="00F60EC2" w:rsidRPr="000217CC" w:rsidRDefault="00632B66" w:rsidP="00632B66">
            <w:pPr>
              <w:pStyle w:val="71"/>
              <w:spacing w:after="0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Баранина</w:t>
            </w:r>
            <w:r w:rsidR="00D262B8" w:rsidRPr="000217CC">
              <w:rPr>
                <w:sz w:val="28"/>
                <w:szCs w:val="28"/>
              </w:rPr>
              <w:t xml:space="preserve"> </w:t>
            </w:r>
            <w:proofErr w:type="spellStart"/>
            <w:r w:rsidR="00D262B8" w:rsidRPr="000217CC">
              <w:rPr>
                <w:sz w:val="28"/>
                <w:szCs w:val="28"/>
              </w:rPr>
              <w:t>односортная</w:t>
            </w:r>
            <w:proofErr w:type="spellEnd"/>
          </w:p>
        </w:tc>
        <w:tc>
          <w:tcPr>
            <w:tcW w:w="2827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0940D97" w14:textId="0EBF7726" w:rsidR="00F60EC2" w:rsidRPr="000217CC" w:rsidRDefault="008E5596" w:rsidP="00632B66">
            <w:pPr>
              <w:pStyle w:val="71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17CC">
              <w:rPr>
                <w:sz w:val="28"/>
                <w:szCs w:val="28"/>
              </w:rPr>
              <w:t>17,</w:t>
            </w:r>
            <w:r w:rsidR="00961D26" w:rsidRPr="000217CC">
              <w:rPr>
                <w:sz w:val="28"/>
                <w:szCs w:val="28"/>
              </w:rPr>
              <w:t>8±0,10</w:t>
            </w:r>
          </w:p>
        </w:tc>
      </w:tr>
    </w:tbl>
    <w:p w14:paraId="5EEA11C0" w14:textId="77777777" w:rsidR="00A0696D" w:rsidRPr="000217CC" w:rsidRDefault="00A0696D" w:rsidP="00EC7209">
      <w:pPr>
        <w:pStyle w:val="7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768F659E" w14:textId="55DA427F" w:rsidR="00C64CB8" w:rsidRPr="000217CC" w:rsidRDefault="00E711F2" w:rsidP="00EC7209">
      <w:pPr>
        <w:pStyle w:val="131"/>
        <w:spacing w:before="0" w:beforeAutospacing="0" w:after="0" w:afterAutospacing="0" w:line="240" w:lineRule="auto"/>
        <w:ind w:firstLine="709"/>
        <w:jc w:val="both"/>
        <w:rPr>
          <w:rFonts w:ascii="Times New Roman" w:eastAsia="Calibri" w:hAnsi="Times New Roman"/>
          <w:sz w:val="28"/>
        </w:rPr>
      </w:pPr>
      <w:r w:rsidRPr="000217CC">
        <w:rPr>
          <w:rFonts w:ascii="Times New Roman" w:eastAsia="Calibri" w:hAnsi="Times New Roman"/>
          <w:sz w:val="28"/>
        </w:rPr>
        <w:t>Анализ представленных в таблице</w:t>
      </w:r>
      <w:r w:rsidR="00E102EF" w:rsidRPr="000217CC">
        <w:rPr>
          <w:rFonts w:ascii="Times New Roman" w:eastAsia="Calibri" w:hAnsi="Times New Roman"/>
          <w:sz w:val="28"/>
        </w:rPr>
        <w:t xml:space="preserve"> </w:t>
      </w:r>
      <w:r w:rsidRPr="000217CC">
        <w:rPr>
          <w:rFonts w:ascii="Times New Roman" w:eastAsia="Calibri" w:hAnsi="Times New Roman"/>
          <w:sz w:val="28"/>
        </w:rPr>
        <w:t>3.2.</w:t>
      </w:r>
      <w:r w:rsidR="00B31E2E">
        <w:rPr>
          <w:rFonts w:ascii="Times New Roman" w:eastAsia="Calibri" w:hAnsi="Times New Roman"/>
          <w:sz w:val="28"/>
        </w:rPr>
        <w:t>2</w:t>
      </w:r>
      <w:r w:rsidRPr="000217CC">
        <w:rPr>
          <w:rFonts w:ascii="Times New Roman" w:eastAsia="Calibri" w:hAnsi="Times New Roman"/>
          <w:sz w:val="28"/>
        </w:rPr>
        <w:t xml:space="preserve"> данных показывает, что использование </w:t>
      </w:r>
      <w:proofErr w:type="spellStart"/>
      <w:r w:rsidR="00810D2A">
        <w:rPr>
          <w:rFonts w:ascii="Times New Roman" w:eastAsia="Calibri" w:hAnsi="Times New Roman"/>
          <w:sz w:val="28"/>
        </w:rPr>
        <w:t>нутовой</w:t>
      </w:r>
      <w:proofErr w:type="spellEnd"/>
      <w:r w:rsidR="00810D2A">
        <w:rPr>
          <w:rFonts w:ascii="Times New Roman" w:eastAsia="Calibri" w:hAnsi="Times New Roman"/>
          <w:sz w:val="28"/>
        </w:rPr>
        <w:t xml:space="preserve"> муки, </w:t>
      </w:r>
      <w:proofErr w:type="spellStart"/>
      <w:r w:rsidR="00E102EF" w:rsidRPr="000217CC">
        <w:rPr>
          <w:rFonts w:ascii="Times New Roman" w:eastAsia="Calibri" w:hAnsi="Times New Roman"/>
          <w:sz w:val="28"/>
        </w:rPr>
        <w:t>окары</w:t>
      </w:r>
      <w:proofErr w:type="spellEnd"/>
      <w:r w:rsidR="00E102EF" w:rsidRPr="000217CC">
        <w:rPr>
          <w:rFonts w:ascii="Times New Roman" w:eastAsia="Calibri" w:hAnsi="Times New Roman"/>
          <w:sz w:val="28"/>
        </w:rPr>
        <w:t xml:space="preserve"> </w:t>
      </w:r>
      <w:r w:rsidR="00810D2A">
        <w:rPr>
          <w:rFonts w:ascii="Times New Roman" w:eastAsia="Calibri" w:hAnsi="Times New Roman"/>
          <w:sz w:val="28"/>
        </w:rPr>
        <w:t xml:space="preserve">и КСБ </w:t>
      </w:r>
      <w:r w:rsidR="00E102EF" w:rsidRPr="000217CC">
        <w:rPr>
          <w:rFonts w:ascii="Times New Roman" w:eastAsia="Calibri" w:hAnsi="Times New Roman"/>
          <w:sz w:val="28"/>
        </w:rPr>
        <w:t>80,</w:t>
      </w:r>
      <w:r w:rsidRPr="000217CC">
        <w:rPr>
          <w:rFonts w:ascii="Times New Roman" w:eastAsia="Calibri" w:hAnsi="Times New Roman"/>
          <w:sz w:val="28"/>
        </w:rPr>
        <w:t xml:space="preserve"> позволяет повысить содержание белка</w:t>
      </w:r>
      <w:r w:rsidR="00E102EF" w:rsidRPr="000217CC">
        <w:rPr>
          <w:rFonts w:ascii="Times New Roman" w:eastAsia="Calibri" w:hAnsi="Times New Roman"/>
          <w:sz w:val="28"/>
        </w:rPr>
        <w:t xml:space="preserve"> в БУК по сравнению с различными видами мяса </w:t>
      </w:r>
      <w:r w:rsidR="00EC7209" w:rsidRPr="000217CC">
        <w:rPr>
          <w:rFonts w:ascii="Times New Roman" w:eastAsia="Calibri" w:hAnsi="Times New Roman"/>
          <w:sz w:val="28"/>
        </w:rPr>
        <w:t>в 1,5 – 1,6 раза.</w:t>
      </w:r>
    </w:p>
    <w:p w14:paraId="5755C294" w14:textId="2D4CB39C" w:rsidR="00AA0715" w:rsidRPr="000217CC" w:rsidRDefault="00AA0715" w:rsidP="00AA0715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217CC">
        <w:rPr>
          <w:rFonts w:eastAsia="Calibri"/>
          <w:sz w:val="28"/>
        </w:rPr>
        <w:t xml:space="preserve">Разработана технология белково-углеводной композиции и определен его химический состав: </w:t>
      </w:r>
      <w:r w:rsidRPr="000217CC">
        <w:rPr>
          <w:sz w:val="28"/>
          <w:szCs w:val="28"/>
        </w:rPr>
        <w:t xml:space="preserve">в 100 г БУК содержится 28,4% белков, 4,1% - жира, 12,1% - углеводов, в том числе 3,72% - пищевых волокон, что позволит использование БУК для обогащения мясных </w:t>
      </w:r>
      <w:proofErr w:type="spellStart"/>
      <w:r w:rsidRPr="000217CC">
        <w:rPr>
          <w:sz w:val="28"/>
          <w:szCs w:val="28"/>
        </w:rPr>
        <w:t>полуфабриктов</w:t>
      </w:r>
      <w:proofErr w:type="spellEnd"/>
      <w:r w:rsidRPr="000217CC">
        <w:rPr>
          <w:sz w:val="28"/>
          <w:szCs w:val="28"/>
        </w:rPr>
        <w:t>. При этом установлено, чт</w:t>
      </w:r>
      <w:r w:rsidR="00614406">
        <w:rPr>
          <w:sz w:val="28"/>
          <w:szCs w:val="28"/>
        </w:rPr>
        <w:t xml:space="preserve">о использование муки из нута в </w:t>
      </w:r>
      <w:proofErr w:type="spellStart"/>
      <w:r w:rsidR="00614406">
        <w:rPr>
          <w:sz w:val="28"/>
          <w:szCs w:val="28"/>
        </w:rPr>
        <w:t>количесве</w:t>
      </w:r>
      <w:proofErr w:type="spellEnd"/>
      <w:r w:rsidR="00614406">
        <w:rPr>
          <w:sz w:val="28"/>
          <w:szCs w:val="28"/>
        </w:rPr>
        <w:t xml:space="preserve"> 15</w:t>
      </w:r>
      <w:proofErr w:type="gramStart"/>
      <w:r w:rsidR="00614406">
        <w:rPr>
          <w:sz w:val="28"/>
          <w:szCs w:val="28"/>
        </w:rPr>
        <w:t>%</w:t>
      </w:r>
      <w:r w:rsidRPr="000217CC">
        <w:rPr>
          <w:sz w:val="28"/>
          <w:szCs w:val="28"/>
        </w:rPr>
        <w:t xml:space="preserve">, </w:t>
      </w:r>
      <w:r w:rsidR="00614406">
        <w:rPr>
          <w:sz w:val="28"/>
          <w:szCs w:val="28"/>
        </w:rPr>
        <w:t xml:space="preserve"> </w:t>
      </w:r>
      <w:proofErr w:type="spellStart"/>
      <w:r w:rsidRPr="000217CC">
        <w:rPr>
          <w:sz w:val="28"/>
          <w:szCs w:val="28"/>
        </w:rPr>
        <w:t>окары</w:t>
      </w:r>
      <w:proofErr w:type="spellEnd"/>
      <w:proofErr w:type="gramEnd"/>
      <w:r w:rsidR="00614406">
        <w:rPr>
          <w:sz w:val="28"/>
          <w:szCs w:val="28"/>
        </w:rPr>
        <w:t xml:space="preserve"> в количестве </w:t>
      </w:r>
      <w:r w:rsidR="00614406" w:rsidRPr="000217CC">
        <w:rPr>
          <w:sz w:val="28"/>
          <w:szCs w:val="28"/>
        </w:rPr>
        <w:t>27%</w:t>
      </w:r>
      <w:r w:rsidRPr="000217CC">
        <w:rPr>
          <w:sz w:val="28"/>
          <w:szCs w:val="28"/>
        </w:rPr>
        <w:t>, КСБ – 80</w:t>
      </w:r>
      <w:r w:rsidR="00614406">
        <w:rPr>
          <w:sz w:val="28"/>
          <w:szCs w:val="28"/>
        </w:rPr>
        <w:t xml:space="preserve"> </w:t>
      </w:r>
      <w:r w:rsidR="00614406">
        <w:rPr>
          <w:sz w:val="28"/>
          <w:szCs w:val="28"/>
        </w:rPr>
        <w:lastRenderedPageBreak/>
        <w:t xml:space="preserve">в количестве </w:t>
      </w:r>
      <w:r w:rsidR="00614406" w:rsidRPr="000217CC">
        <w:rPr>
          <w:sz w:val="28"/>
          <w:szCs w:val="28"/>
        </w:rPr>
        <w:t>30%</w:t>
      </w:r>
      <w:r w:rsidRPr="000217CC">
        <w:rPr>
          <w:sz w:val="28"/>
          <w:szCs w:val="28"/>
        </w:rPr>
        <w:t xml:space="preserve">, </w:t>
      </w:r>
      <w:r w:rsidR="00614406">
        <w:rPr>
          <w:sz w:val="28"/>
          <w:szCs w:val="28"/>
        </w:rPr>
        <w:t>повышает массовую долю</w:t>
      </w:r>
      <w:r w:rsidRPr="000217CC">
        <w:rPr>
          <w:sz w:val="28"/>
          <w:szCs w:val="28"/>
        </w:rPr>
        <w:t xml:space="preserve"> белка в БУК </w:t>
      </w:r>
      <w:r w:rsidR="00614406">
        <w:rPr>
          <w:sz w:val="28"/>
          <w:szCs w:val="28"/>
        </w:rPr>
        <w:t>в 1,5 – 1,6 раза в сравнении</w:t>
      </w:r>
      <w:r w:rsidRPr="000217CC">
        <w:rPr>
          <w:sz w:val="28"/>
          <w:szCs w:val="28"/>
        </w:rPr>
        <w:t xml:space="preserve"> с мясом баранины, говядины и птицы</w:t>
      </w:r>
      <w:r w:rsidR="00614406">
        <w:rPr>
          <w:sz w:val="28"/>
          <w:szCs w:val="28"/>
        </w:rPr>
        <w:t>.</w:t>
      </w:r>
      <w:r w:rsidRPr="000217CC">
        <w:rPr>
          <w:sz w:val="28"/>
          <w:szCs w:val="28"/>
        </w:rPr>
        <w:t xml:space="preserve"> </w:t>
      </w:r>
    </w:p>
    <w:p w14:paraId="134872AA" w14:textId="77777777" w:rsidR="00614406" w:rsidRPr="000217CC" w:rsidRDefault="00614406" w:rsidP="001A5EA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66F8FB1D" w14:textId="0D76014F" w:rsidR="00672FF0" w:rsidRPr="000217CC" w:rsidRDefault="00CE6D76" w:rsidP="001A5EA6">
      <w:pPr>
        <w:pStyle w:val="afa"/>
        <w:ind w:firstLine="708"/>
        <w:rPr>
          <w:rFonts w:eastAsia="DengXian"/>
        </w:rPr>
      </w:pPr>
      <w:bookmarkStart w:id="29" w:name="_Toc189563157"/>
      <w:r w:rsidRPr="000217CC">
        <w:rPr>
          <w:rFonts w:eastAsia="DengXian"/>
        </w:rPr>
        <w:t xml:space="preserve">ГЛАВА </w:t>
      </w:r>
      <w:r w:rsidR="005C214D" w:rsidRPr="000217CC">
        <w:rPr>
          <w:rFonts w:eastAsia="DengXian"/>
        </w:rPr>
        <w:t xml:space="preserve">4 </w:t>
      </w:r>
      <w:r w:rsidR="00F22838" w:rsidRPr="000217CC">
        <w:t>РАЗРАБОТКА ТЕХНОЛОГИИ МЯСНЫХ РУБЛЕНЫХ ПОЛУФАБРИКАТОВ</w:t>
      </w:r>
      <w:bookmarkEnd w:id="29"/>
      <w:r w:rsidR="00F22838" w:rsidRPr="000217CC">
        <w:t xml:space="preserve"> </w:t>
      </w:r>
    </w:p>
    <w:p w14:paraId="78C66485" w14:textId="77777777" w:rsidR="0004012D" w:rsidRPr="000217CC" w:rsidRDefault="0004012D" w:rsidP="001F61B4">
      <w:pPr>
        <w:pStyle w:val="afa"/>
      </w:pPr>
    </w:p>
    <w:p w14:paraId="6E0B2C1D" w14:textId="2D24A085" w:rsidR="00F22838" w:rsidRPr="000217CC" w:rsidRDefault="00F22838" w:rsidP="00D505B3">
      <w:pPr>
        <w:pStyle w:val="110"/>
      </w:pPr>
      <w:bookmarkStart w:id="30" w:name="_Toc189563158"/>
      <w:r w:rsidRPr="000217CC">
        <w:t xml:space="preserve">4.1 </w:t>
      </w:r>
      <w:r w:rsidR="00A4120E" w:rsidRPr="000217CC">
        <w:t xml:space="preserve">Исследование влияния БУК на </w:t>
      </w:r>
      <w:r w:rsidR="000720E1" w:rsidRPr="000217CC">
        <w:t>функционально-технологические свойства</w:t>
      </w:r>
      <w:r w:rsidR="00A4120E" w:rsidRPr="000217CC">
        <w:t xml:space="preserve"> мясных рубленых полуфабрикатов</w:t>
      </w:r>
      <w:bookmarkEnd w:id="30"/>
    </w:p>
    <w:p w14:paraId="40E7EB0B" w14:textId="7EB5BC2F" w:rsidR="00FA47B0" w:rsidRPr="000217CC" w:rsidRDefault="00FA47B0" w:rsidP="00FA47B0">
      <w:pPr>
        <w:pStyle w:val="a6"/>
        <w:tabs>
          <w:tab w:val="left" w:pos="142"/>
        </w:tabs>
        <w:ind w:left="0" w:right="224" w:firstLine="709"/>
      </w:pPr>
      <w:r w:rsidRPr="000217CC">
        <w:t>Для исследования влияния БУК на показатели качества мясных рубленых полуфабрикатов нами были подготовлены контрольный и опытные образцы</w:t>
      </w:r>
      <w:r w:rsidR="00C80792">
        <w:t xml:space="preserve"> (таблица </w:t>
      </w:r>
      <w:r w:rsidR="002830B2">
        <w:t>4</w:t>
      </w:r>
      <w:r w:rsidR="00C80792">
        <w:t>.1.1</w:t>
      </w:r>
      <w:r w:rsidR="002830B2">
        <w:t>-4.1.2</w:t>
      </w:r>
      <w:r w:rsidR="00C80792">
        <w:t>)</w:t>
      </w:r>
      <w:r w:rsidRPr="000217CC">
        <w:t>.</w:t>
      </w:r>
    </w:p>
    <w:p w14:paraId="1701AA86" w14:textId="435B3ED9" w:rsidR="00FA47B0" w:rsidRPr="000217CC" w:rsidRDefault="00FA47B0" w:rsidP="00FA47B0">
      <w:pPr>
        <w:pStyle w:val="a6"/>
        <w:tabs>
          <w:tab w:val="left" w:pos="142"/>
        </w:tabs>
        <w:ind w:left="0" w:right="224" w:firstLine="709"/>
      </w:pPr>
      <w:r w:rsidRPr="000217CC">
        <w:t xml:space="preserve">В качестве контрольного образца использовали мясные рубленые полуфабрикаты «Котлеты» по </w:t>
      </w:r>
      <w:r w:rsidR="00AA3CAF" w:rsidRPr="00AA3CAF">
        <w:t xml:space="preserve">ГОСТ-34846-2022 </w:t>
      </w:r>
      <w:r w:rsidRPr="000217CC">
        <w:t>(Межгосударственный стандарт «Полуфабрик</w:t>
      </w:r>
      <w:r w:rsidR="006447D7">
        <w:t>аты мясные для детского питания)</w:t>
      </w:r>
      <w:r w:rsidRPr="000217CC">
        <w:t xml:space="preserve">, </w:t>
      </w:r>
      <w:r w:rsidR="006447D7" w:rsidRPr="00AC5AA2">
        <w:t>которые выработали</w:t>
      </w:r>
      <w:r w:rsidRPr="00AC5AA2">
        <w:t xml:space="preserve"> </w:t>
      </w:r>
      <w:r w:rsidR="006447D7" w:rsidRPr="00AC5AA2">
        <w:t xml:space="preserve">с использованием </w:t>
      </w:r>
      <w:r w:rsidR="006447D7" w:rsidRPr="00734CC9">
        <w:t>известной технологии. Опытные образцы</w:t>
      </w:r>
      <w:r w:rsidRPr="00734CC9">
        <w:t xml:space="preserve"> </w:t>
      </w:r>
      <w:r w:rsidR="006447D7" w:rsidRPr="00734CC9">
        <w:t>выработали</w:t>
      </w:r>
      <w:r w:rsidRPr="00734CC9">
        <w:t xml:space="preserve"> </w:t>
      </w:r>
      <w:r w:rsidR="006447D7" w:rsidRPr="00734CC9">
        <w:t xml:space="preserve">из </w:t>
      </w:r>
      <w:r w:rsidR="00263726" w:rsidRPr="00734CC9">
        <w:t xml:space="preserve">путем комбинирования </w:t>
      </w:r>
      <w:r w:rsidRPr="00734CC9">
        <w:t>баранины</w:t>
      </w:r>
      <w:r w:rsidR="006447D7" w:rsidRPr="00734CC9">
        <w:t xml:space="preserve"> и говядины</w:t>
      </w:r>
      <w:r w:rsidRPr="00734CC9">
        <w:t>,</w:t>
      </w:r>
      <w:r w:rsidR="00263726" w:rsidRPr="00734CC9">
        <w:t xml:space="preserve"> </w:t>
      </w:r>
      <w:r w:rsidR="006447D7" w:rsidRPr="00734CC9">
        <w:t>говядины и</w:t>
      </w:r>
      <w:r w:rsidRPr="00734CC9">
        <w:t xml:space="preserve"> мяса птицы</w:t>
      </w:r>
      <w:r w:rsidR="006447D7" w:rsidRPr="00734CC9">
        <w:t>,</w:t>
      </w:r>
      <w:r w:rsidRPr="00734CC9">
        <w:t xml:space="preserve"> </w:t>
      </w:r>
      <w:r w:rsidR="00263726" w:rsidRPr="00734CC9">
        <w:t xml:space="preserve">при этом </w:t>
      </w:r>
      <w:r w:rsidR="006447D7" w:rsidRPr="00734CC9">
        <w:t>добавл</w:t>
      </w:r>
      <w:r w:rsidR="00263726" w:rsidRPr="00734CC9">
        <w:t>яли белково-углеводную композицию</w:t>
      </w:r>
      <w:r w:rsidRPr="00734CC9">
        <w:t xml:space="preserve">. Часть основного мясного сырья и хлеба пшеничного в рецептуре была заменена на </w:t>
      </w:r>
      <w:r w:rsidRPr="000217CC">
        <w:t>БУК, который вносили вместе с мясным сырьем на стадии составления фарша.</w:t>
      </w:r>
    </w:p>
    <w:p w14:paraId="0F9A052E" w14:textId="77777777" w:rsidR="00FA47B0" w:rsidRPr="000217CC" w:rsidRDefault="00FA47B0" w:rsidP="00FA47B0">
      <w:pPr>
        <w:spacing w:after="0" w:line="240" w:lineRule="auto"/>
        <w:ind w:firstLine="709"/>
        <w:jc w:val="both"/>
      </w:pPr>
    </w:p>
    <w:p w14:paraId="158D329D" w14:textId="7844DC29" w:rsidR="00A4120E" w:rsidRPr="000217CC" w:rsidRDefault="00A4120E" w:rsidP="00FA47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2830B2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.1.1 </w:t>
      </w:r>
      <w:r w:rsidR="002830B2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FA47B0" w:rsidRPr="000217C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A47B0" w:rsidRPr="000217CC">
        <w:rPr>
          <w:rFonts w:ascii="Times New Roman" w:hAnsi="Times New Roman"/>
          <w:sz w:val="28"/>
          <w:szCs w:val="28"/>
        </w:rPr>
        <w:t>Рецептуры контрольного и опытного образц</w:t>
      </w:r>
      <w:r w:rsidR="00CE744D" w:rsidRPr="000217CC">
        <w:rPr>
          <w:rFonts w:ascii="Times New Roman" w:hAnsi="Times New Roman"/>
          <w:sz w:val="28"/>
          <w:szCs w:val="28"/>
        </w:rPr>
        <w:t>ов (</w:t>
      </w:r>
      <w:r w:rsidR="00A97CA3" w:rsidRPr="000217CC">
        <w:rPr>
          <w:rFonts w:ascii="Times New Roman" w:hAnsi="Times New Roman"/>
          <w:sz w:val="28"/>
          <w:szCs w:val="28"/>
        </w:rPr>
        <w:t>фарш</w:t>
      </w:r>
      <w:r w:rsidR="00CE744D" w:rsidRPr="000217CC">
        <w:rPr>
          <w:rFonts w:ascii="Times New Roman" w:hAnsi="Times New Roman"/>
          <w:sz w:val="28"/>
          <w:szCs w:val="28"/>
        </w:rPr>
        <w:t xml:space="preserve"> куриный)</w:t>
      </w:r>
    </w:p>
    <w:p w14:paraId="64DB5EF7" w14:textId="77777777" w:rsidR="00A4120E" w:rsidRPr="000217CC" w:rsidRDefault="00A4120E" w:rsidP="00A4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9923" w:type="dxa"/>
        <w:tblInd w:w="-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36"/>
        <w:gridCol w:w="1560"/>
        <w:gridCol w:w="10"/>
        <w:gridCol w:w="1265"/>
        <w:gridCol w:w="1276"/>
        <w:gridCol w:w="1276"/>
      </w:tblGrid>
      <w:tr w:rsidR="000217CC" w:rsidRPr="000217CC" w14:paraId="3CE65B28" w14:textId="77777777" w:rsidTr="00AA3CAF">
        <w:trPr>
          <w:trHeight w:val="296"/>
        </w:trPr>
        <w:tc>
          <w:tcPr>
            <w:tcW w:w="453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ED710D5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сырья</w:t>
            </w:r>
          </w:p>
        </w:tc>
        <w:tc>
          <w:tcPr>
            <w:tcW w:w="5387" w:type="dxa"/>
            <w:gridSpan w:val="5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2BAD92D2" w14:textId="678E7933" w:rsidR="00A4120E" w:rsidRPr="000217CC" w:rsidRDefault="00FA47B0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Содержание, %</w:t>
            </w:r>
          </w:p>
        </w:tc>
      </w:tr>
      <w:tr w:rsidR="000217CC" w:rsidRPr="000217CC" w14:paraId="33FBE1AD" w14:textId="77777777" w:rsidTr="0048767B">
        <w:trPr>
          <w:trHeight w:val="465"/>
        </w:trPr>
        <w:tc>
          <w:tcPr>
            <w:tcW w:w="453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6C43D157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5730278" w14:textId="77777777" w:rsidR="00A4120E" w:rsidRPr="00AA3CAF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CAF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</w:t>
            </w:r>
          </w:p>
          <w:p w14:paraId="00C2DF36" w14:textId="68328205" w:rsidR="00AA3CAF" w:rsidRPr="000217CC" w:rsidRDefault="00AA3CAF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CAF">
              <w:rPr>
                <w:rFonts w:ascii="Times New Roman" w:hAnsi="Times New Roman" w:cs="Times New Roman"/>
                <w:sz w:val="24"/>
                <w:szCs w:val="24"/>
              </w:rPr>
              <w:t>ГОСТ-34846-2022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EF9BD9C" w14:textId="6D4C9126" w:rsidR="00A4120E" w:rsidRPr="000217CC" w:rsidRDefault="0048767B" w:rsidP="00487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Образец 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5DEBDCD8" w14:textId="20CBABC0" w:rsidR="00A4120E" w:rsidRPr="000217CC" w:rsidRDefault="0048767B" w:rsidP="00487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Образец 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C84213C" w14:textId="77863286" w:rsidR="00A4120E" w:rsidRPr="000217CC" w:rsidRDefault="0048767B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Образец 3</w:t>
            </w:r>
          </w:p>
        </w:tc>
      </w:tr>
      <w:tr w:rsidR="000217CC" w:rsidRPr="000217CC" w14:paraId="53A437C2" w14:textId="77777777" w:rsidTr="0048767B">
        <w:trPr>
          <w:trHeight w:val="51"/>
        </w:trPr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3C6F3E11" w14:textId="1E071A8B" w:rsidR="00A4120E" w:rsidRPr="000217CC" w:rsidRDefault="00A4120E" w:rsidP="001B2E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Мясо котлетное говяжье 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12ACDEFB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54,0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CF2FDA2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60F8D70A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55E7466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0217CC" w:rsidRPr="000217CC" w14:paraId="0311656A" w14:textId="77777777" w:rsidTr="0048767B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5DFBEAFC" w14:textId="7815D39C" w:rsidR="00A4120E" w:rsidRPr="000217CC" w:rsidRDefault="00A4120E" w:rsidP="001B2E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Мясо котлетное свиное 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2472B9C3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10,0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04D3D1D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0E2E621F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476F7E9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17CC" w:rsidRPr="000217CC" w14:paraId="12282BE1" w14:textId="77777777" w:rsidTr="0048767B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60D9CF45" w14:textId="77777777" w:rsidR="00A4120E" w:rsidRPr="000217CC" w:rsidRDefault="00A4120E" w:rsidP="001B2E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Хлеб пшеничный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1EF17657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12,0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055AD24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61E00722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6A7E8102" w14:textId="77777777" w:rsidR="00A4120E" w:rsidRPr="000217CC" w:rsidRDefault="00A4120E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17CC" w:rsidRPr="000217CC" w14:paraId="69695729" w14:textId="77777777" w:rsidTr="003F6F17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7906558B" w14:textId="7C4885EE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Фарш куриный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030CBAF3" w14:textId="0546E4D0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A6C9CB9" w14:textId="0BC4C20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53C531A3" w14:textId="16543E71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F0E0F2F" w14:textId="38EC3BDC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0217CC" w:rsidRPr="000217CC" w14:paraId="2EEB8856" w14:textId="77777777" w:rsidTr="003F6F17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8DD60BE" w14:textId="526D1C6F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БУК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6FD53BDA" w14:textId="3EE89E46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2660A70" w14:textId="7D0CB5FF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7FAB486B" w14:textId="6BAEFE48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690639FD" w14:textId="335DF9BB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0217CC" w:rsidRPr="000217CC" w14:paraId="04920482" w14:textId="77777777" w:rsidTr="0048767B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2A281DC6" w14:textId="77777777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Сухари панировочные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600AEFE6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EA22286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D132B99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737C59E8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2,0</w:t>
            </w:r>
          </w:p>
        </w:tc>
      </w:tr>
      <w:tr w:rsidR="000217CC" w:rsidRPr="000217CC" w14:paraId="1084FD7F" w14:textId="77777777" w:rsidTr="0048767B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70C3A001" w14:textId="77777777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Лук репчатый свежий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1BDE29B9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4F34C4A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74C2818E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64F11A26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3,0</w:t>
            </w:r>
          </w:p>
        </w:tc>
      </w:tr>
      <w:tr w:rsidR="000217CC" w:rsidRPr="000217CC" w14:paraId="23755D0D" w14:textId="77777777" w:rsidTr="0048767B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58FDB4DF" w14:textId="77777777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Вода питьевая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14:paraId="1810B0A5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18,0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5776B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D316AC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14:paraId="0D196CF3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18,0</w:t>
            </w:r>
          </w:p>
        </w:tc>
      </w:tr>
      <w:tr w:rsidR="000217CC" w:rsidRPr="000217CC" w14:paraId="21506134" w14:textId="77777777" w:rsidTr="0048767B">
        <w:tc>
          <w:tcPr>
            <w:tcW w:w="453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5E443CDC" w14:textId="78C0F653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Соль поваренная пищевая </w:t>
            </w: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7ADFB4D6" w14:textId="229DC67B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96BAD" w14:textId="52959D89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1714C875" w14:textId="479D7B54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14:paraId="135AE6AE" w14:textId="5625CC11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</w:t>
            </w:r>
          </w:p>
        </w:tc>
      </w:tr>
      <w:tr w:rsidR="000217CC" w:rsidRPr="000217CC" w14:paraId="55670FC1" w14:textId="77777777" w:rsidTr="0048767B">
        <w:tc>
          <w:tcPr>
            <w:tcW w:w="453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72C0B4E6" w14:textId="6030048B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Перец душистый молотый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E8C101" w14:textId="2E43BB5F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414178" w14:textId="5B536599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7966F8" w14:textId="7BF9E869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14:paraId="3B7011C9" w14:textId="77240FDB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</w:tr>
      <w:tr w:rsidR="000217CC" w:rsidRPr="000217CC" w14:paraId="021625DF" w14:textId="77777777" w:rsidTr="0048767B">
        <w:tc>
          <w:tcPr>
            <w:tcW w:w="453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6DD440BE" w14:textId="6CBE6722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Итого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C4ACDE" w14:textId="5F876C1A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286D3B" w14:textId="694AF8E2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F34D32" w14:textId="7C3AF554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14:paraId="33E56310" w14:textId="7CE281B0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100</w:t>
            </w:r>
          </w:p>
        </w:tc>
      </w:tr>
    </w:tbl>
    <w:p w14:paraId="26B79350" w14:textId="77777777" w:rsidR="00A4120E" w:rsidRPr="000217CC" w:rsidRDefault="00A4120E" w:rsidP="00A4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B9B197D" w14:textId="0E451A1C" w:rsidR="00A4120E" w:rsidRDefault="00A4120E" w:rsidP="00A4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2830B2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.1.2 </w:t>
      </w:r>
      <w:r w:rsidR="002830B2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17DF8" w:rsidRPr="000217CC">
        <w:rPr>
          <w:rFonts w:ascii="Times New Roman" w:hAnsi="Times New Roman"/>
          <w:sz w:val="28"/>
          <w:szCs w:val="28"/>
        </w:rPr>
        <w:t>Рецептуры контрольного и опытного образц</w:t>
      </w:r>
      <w:r w:rsidR="00A97CA3" w:rsidRPr="000217CC">
        <w:rPr>
          <w:rFonts w:ascii="Times New Roman" w:hAnsi="Times New Roman"/>
          <w:sz w:val="28"/>
          <w:szCs w:val="28"/>
        </w:rPr>
        <w:t xml:space="preserve">ов </w:t>
      </w:r>
      <w:r w:rsidR="00CE744D" w:rsidRPr="000217CC">
        <w:rPr>
          <w:rFonts w:ascii="Times New Roman" w:hAnsi="Times New Roman"/>
          <w:sz w:val="28"/>
          <w:szCs w:val="28"/>
        </w:rPr>
        <w:t>(с</w:t>
      </w:r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 мясом баранины</w:t>
      </w:r>
      <w:r w:rsidR="00CE744D" w:rsidRPr="000217CC"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53EB7217" w14:textId="77777777" w:rsidR="002830B2" w:rsidRPr="000217CC" w:rsidRDefault="002830B2" w:rsidP="00A4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9923" w:type="dxa"/>
        <w:tblInd w:w="-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36"/>
        <w:gridCol w:w="1560"/>
        <w:gridCol w:w="10"/>
        <w:gridCol w:w="1265"/>
        <w:gridCol w:w="1276"/>
        <w:gridCol w:w="1276"/>
      </w:tblGrid>
      <w:tr w:rsidR="000217CC" w:rsidRPr="000217CC" w14:paraId="4F085E16" w14:textId="77777777" w:rsidTr="001B2E8A">
        <w:trPr>
          <w:trHeight w:val="630"/>
        </w:trPr>
        <w:tc>
          <w:tcPr>
            <w:tcW w:w="453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3F647C85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Наименование сырья</w:t>
            </w:r>
          </w:p>
        </w:tc>
        <w:tc>
          <w:tcPr>
            <w:tcW w:w="5387" w:type="dxa"/>
            <w:gridSpan w:val="5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0D09E0F9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Содержание, %</w:t>
            </w:r>
          </w:p>
        </w:tc>
      </w:tr>
      <w:tr w:rsidR="000217CC" w:rsidRPr="000217CC" w14:paraId="13AF7CED" w14:textId="77777777" w:rsidTr="001B2E8A">
        <w:trPr>
          <w:trHeight w:val="465"/>
        </w:trPr>
        <w:tc>
          <w:tcPr>
            <w:tcW w:w="453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0F0E6396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2880980" w14:textId="77777777" w:rsidR="002830B2" w:rsidRPr="00AA3CAF" w:rsidRDefault="002830B2" w:rsidP="00283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CAF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</w:t>
            </w:r>
          </w:p>
          <w:p w14:paraId="360F330E" w14:textId="77E1591A" w:rsidR="00017DF8" w:rsidRPr="000217CC" w:rsidRDefault="002830B2" w:rsidP="00283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CAF">
              <w:rPr>
                <w:rFonts w:ascii="Times New Roman" w:hAnsi="Times New Roman" w:cs="Times New Roman"/>
                <w:sz w:val="24"/>
                <w:szCs w:val="24"/>
              </w:rPr>
              <w:t>ГОСТ-34846-2022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00267775" w14:textId="0CB4FC96" w:rsidR="00017DF8" w:rsidRPr="000217CC" w:rsidRDefault="00017DF8" w:rsidP="001B2E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Образец </w:t>
            </w:r>
            <w:r w:rsidR="00A97CA3"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5EC16F09" w14:textId="4C8DC81A" w:rsidR="00017DF8" w:rsidRPr="000217CC" w:rsidRDefault="00017DF8" w:rsidP="001B2E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Образец </w:t>
            </w:r>
            <w:r w:rsidR="00A97CA3"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DCD9A91" w14:textId="6B4D9B0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Образец </w:t>
            </w:r>
            <w:r w:rsidR="00A97CA3"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0217CC" w:rsidRPr="000217CC" w14:paraId="3D765784" w14:textId="77777777" w:rsidTr="001B2E8A">
        <w:trPr>
          <w:trHeight w:val="51"/>
        </w:trPr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E58582E" w14:textId="77777777" w:rsidR="00017DF8" w:rsidRPr="000217CC" w:rsidRDefault="00017DF8" w:rsidP="001B2E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Мясо котлетное говяжье 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2E3BAC83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54,0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255E239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73D48D3B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C3AF92F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0217CC" w:rsidRPr="000217CC" w14:paraId="07793342" w14:textId="77777777" w:rsidTr="001B2E8A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00083BD3" w14:textId="77777777" w:rsidR="00017DF8" w:rsidRPr="000217CC" w:rsidRDefault="00017DF8" w:rsidP="001B2E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Мясо котлетное свиное 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56EBAB19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10,0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A0FC6AF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3A45FE91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A43D618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17CC" w:rsidRPr="000217CC" w14:paraId="5B52FBC5" w14:textId="77777777" w:rsidTr="001B2E8A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FB02AF7" w14:textId="77777777" w:rsidR="00017DF8" w:rsidRPr="000217CC" w:rsidRDefault="00017DF8" w:rsidP="001B2E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Хлеб пшеничный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346D2437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12,0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A132DB1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2CCCC5BB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6CA5606" w14:textId="77777777" w:rsidR="00017DF8" w:rsidRPr="000217CC" w:rsidRDefault="00017DF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17CC" w:rsidRPr="000217CC" w14:paraId="2EE56F2E" w14:textId="77777777" w:rsidTr="003F6F17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0304F592" w14:textId="2FE37E71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Баранина </w:t>
            </w:r>
            <w:proofErr w:type="spellStart"/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односортная</w:t>
            </w:r>
            <w:proofErr w:type="spellEnd"/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704D8A33" w14:textId="457690D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9BBAE27" w14:textId="709F4F23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60150707" w14:textId="2AABD30C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1BB70DC" w14:textId="1CCC4B6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0217CC" w:rsidRPr="000217CC" w14:paraId="6731D727" w14:textId="77777777" w:rsidTr="001B2E8A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BE2DDDA" w14:textId="6475724D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БУК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5965E45D" w14:textId="08AEE38B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4F69A67" w14:textId="385C10BB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738E3A5B" w14:textId="3EFAA97B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261A634" w14:textId="31449B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0217CC" w:rsidRPr="000217CC" w14:paraId="10EEDA66" w14:textId="77777777" w:rsidTr="001B2E8A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19919B5F" w14:textId="77777777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Сухари панировочные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02024715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C6DB39E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079076B7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C270B71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2,0</w:t>
            </w:r>
          </w:p>
        </w:tc>
      </w:tr>
      <w:tr w:rsidR="000217CC" w:rsidRPr="000217CC" w14:paraId="200733AA" w14:textId="77777777" w:rsidTr="001B2E8A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363D478F" w14:textId="77777777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Лук репчатый свежий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67EEFDE2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68EA523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396207FB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00D900FA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3,0</w:t>
            </w:r>
          </w:p>
        </w:tc>
      </w:tr>
      <w:tr w:rsidR="000217CC" w:rsidRPr="000217CC" w14:paraId="794CB803" w14:textId="77777777" w:rsidTr="001B2E8A"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F55C71E" w14:textId="77777777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Вода питьевая</w:t>
            </w:r>
          </w:p>
        </w:tc>
        <w:tc>
          <w:tcPr>
            <w:tcW w:w="1570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14:paraId="28C49E62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18,0</w:t>
            </w:r>
          </w:p>
        </w:tc>
        <w:tc>
          <w:tcPr>
            <w:tcW w:w="1265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CD48B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72A227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14:paraId="2FC37ADA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</w:rPr>
              <w:t>18,0</w:t>
            </w:r>
          </w:p>
        </w:tc>
      </w:tr>
      <w:tr w:rsidR="000217CC" w:rsidRPr="000217CC" w14:paraId="4B29982E" w14:textId="77777777" w:rsidTr="001B2E8A">
        <w:tc>
          <w:tcPr>
            <w:tcW w:w="453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0F3C3B7C" w14:textId="77777777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Соль поваренная пищевая </w:t>
            </w: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14C2C935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ADC2D5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18183149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14:paraId="73277111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</w:t>
            </w:r>
          </w:p>
        </w:tc>
      </w:tr>
      <w:tr w:rsidR="000217CC" w:rsidRPr="000217CC" w14:paraId="504A5CEA" w14:textId="77777777" w:rsidTr="001B2E8A">
        <w:tc>
          <w:tcPr>
            <w:tcW w:w="453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15BFF20F" w14:textId="77777777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Перец душистый молотый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5D8A7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456923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F6843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14:paraId="60AFB89E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</w:tr>
      <w:tr w:rsidR="000217CC" w:rsidRPr="000217CC" w14:paraId="6A85AB2D" w14:textId="77777777" w:rsidTr="001B2E8A">
        <w:tc>
          <w:tcPr>
            <w:tcW w:w="453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397640B" w14:textId="77777777" w:rsidR="004B1196" w:rsidRPr="000217CC" w:rsidRDefault="004B1196" w:rsidP="004B119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Итого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E5CA3F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8C9AF9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21EBE5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14:paraId="086374D4" w14:textId="77777777" w:rsidR="004B1196" w:rsidRPr="000217CC" w:rsidRDefault="004B1196" w:rsidP="004B11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100</w:t>
            </w:r>
          </w:p>
        </w:tc>
      </w:tr>
    </w:tbl>
    <w:p w14:paraId="66C6EAC0" w14:textId="7828A3AF" w:rsidR="00017DF8" w:rsidRPr="000217CC" w:rsidRDefault="00017DF8" w:rsidP="00A4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5849374" w14:textId="77777777" w:rsidR="00A97CA3" w:rsidRPr="000217CC" w:rsidRDefault="00A4120E" w:rsidP="00A4120E">
      <w:pPr>
        <w:pStyle w:val="Text-POTR"/>
        <w:ind w:firstLine="708"/>
        <w:rPr>
          <w:sz w:val="28"/>
          <w:szCs w:val="28"/>
        </w:rPr>
      </w:pPr>
      <w:r w:rsidRPr="000217CC">
        <w:rPr>
          <w:sz w:val="28"/>
          <w:szCs w:val="28"/>
        </w:rPr>
        <w:t xml:space="preserve">На </w:t>
      </w:r>
      <w:r w:rsidR="00017DF8" w:rsidRPr="000217CC">
        <w:rPr>
          <w:sz w:val="28"/>
          <w:szCs w:val="28"/>
        </w:rPr>
        <w:t>следующем</w:t>
      </w:r>
      <w:r w:rsidRPr="000217CC">
        <w:rPr>
          <w:sz w:val="28"/>
          <w:szCs w:val="28"/>
        </w:rPr>
        <w:t xml:space="preserve"> этапе эксперимента определяли функционально-технологические свойства контрольного и опытных образцов фаршей для мясных рубленых полуфабрикатов</w:t>
      </w:r>
      <w:r w:rsidR="00A97CA3" w:rsidRPr="000217CC">
        <w:rPr>
          <w:sz w:val="28"/>
          <w:szCs w:val="28"/>
        </w:rPr>
        <w:t>.</w:t>
      </w:r>
    </w:p>
    <w:p w14:paraId="70009F70" w14:textId="444A7EB4" w:rsidR="00A4120E" w:rsidRPr="000217CC" w:rsidRDefault="00A97CA3" w:rsidP="00A4120E">
      <w:pPr>
        <w:pStyle w:val="Text-POTR"/>
        <w:ind w:firstLine="708"/>
        <w:rPr>
          <w:sz w:val="28"/>
          <w:szCs w:val="28"/>
        </w:rPr>
      </w:pPr>
      <w:r w:rsidRPr="000217CC">
        <w:rPr>
          <w:sz w:val="28"/>
          <w:szCs w:val="28"/>
        </w:rPr>
        <w:t>На качество</w:t>
      </w:r>
      <w:r w:rsidR="00A4120E" w:rsidRPr="000217CC">
        <w:rPr>
          <w:sz w:val="28"/>
          <w:szCs w:val="28"/>
        </w:rPr>
        <w:t xml:space="preserve"> мясных </w:t>
      </w:r>
      <w:r w:rsidRPr="000217CC">
        <w:rPr>
          <w:sz w:val="28"/>
          <w:szCs w:val="28"/>
        </w:rPr>
        <w:t xml:space="preserve">рубленых </w:t>
      </w:r>
      <w:r w:rsidR="00A4120E" w:rsidRPr="000217CC">
        <w:rPr>
          <w:sz w:val="28"/>
          <w:szCs w:val="28"/>
        </w:rPr>
        <w:t xml:space="preserve">полуфабрикатов </w:t>
      </w:r>
      <w:r w:rsidRPr="000217CC">
        <w:rPr>
          <w:sz w:val="28"/>
          <w:szCs w:val="28"/>
        </w:rPr>
        <w:t xml:space="preserve">влияют показатели </w:t>
      </w:r>
      <w:r w:rsidR="00A4120E" w:rsidRPr="000217CC">
        <w:rPr>
          <w:sz w:val="28"/>
          <w:szCs w:val="28"/>
        </w:rPr>
        <w:t xml:space="preserve">ВСС, ВУС и ЖУС. В таблице </w:t>
      </w:r>
      <w:r w:rsidR="002830B2">
        <w:rPr>
          <w:sz w:val="28"/>
          <w:szCs w:val="28"/>
        </w:rPr>
        <w:t>4.1.3</w:t>
      </w:r>
      <w:r w:rsidR="00A4120E" w:rsidRPr="000217CC">
        <w:rPr>
          <w:sz w:val="28"/>
          <w:szCs w:val="28"/>
        </w:rPr>
        <w:t xml:space="preserve"> представлены результаты определения ВСС, ВУС и ЖУС контрольного и опытных образцов фаршей. </w:t>
      </w:r>
    </w:p>
    <w:p w14:paraId="62F17F13" w14:textId="77777777" w:rsidR="00A4120E" w:rsidRPr="000217CC" w:rsidRDefault="00A4120E" w:rsidP="00A4120E">
      <w:pPr>
        <w:pStyle w:val="Text-POTR"/>
        <w:ind w:firstLine="708"/>
        <w:rPr>
          <w:rFonts w:eastAsia="Calibri"/>
          <w:sz w:val="28"/>
          <w:szCs w:val="28"/>
        </w:rPr>
      </w:pPr>
    </w:p>
    <w:p w14:paraId="65A4F19D" w14:textId="0BE8EBCD" w:rsidR="00A4120E" w:rsidRPr="000217CC" w:rsidRDefault="00A4120E" w:rsidP="00A4120E">
      <w:pPr>
        <w:pStyle w:val="Text-POTR"/>
        <w:ind w:firstLine="708"/>
        <w:rPr>
          <w:rFonts w:eastAsia="Calibri"/>
          <w:sz w:val="28"/>
          <w:szCs w:val="28"/>
        </w:rPr>
      </w:pPr>
      <w:r w:rsidRPr="000217CC">
        <w:rPr>
          <w:rFonts w:eastAsia="Calibri"/>
          <w:sz w:val="28"/>
          <w:szCs w:val="28"/>
        </w:rPr>
        <w:t xml:space="preserve">Таблица </w:t>
      </w:r>
      <w:r w:rsidR="002830B2">
        <w:rPr>
          <w:rFonts w:eastAsia="Calibri"/>
          <w:sz w:val="28"/>
          <w:szCs w:val="28"/>
        </w:rPr>
        <w:t>4</w:t>
      </w:r>
      <w:r w:rsidRPr="000217CC">
        <w:rPr>
          <w:rFonts w:eastAsia="Calibri"/>
          <w:sz w:val="28"/>
          <w:szCs w:val="28"/>
        </w:rPr>
        <w:t>.</w:t>
      </w:r>
      <w:r w:rsidR="002830B2">
        <w:rPr>
          <w:rFonts w:eastAsia="Calibri"/>
          <w:sz w:val="28"/>
          <w:szCs w:val="28"/>
        </w:rPr>
        <w:t xml:space="preserve">1.3 – </w:t>
      </w:r>
      <w:r w:rsidRPr="000217CC">
        <w:rPr>
          <w:rFonts w:eastAsia="Calibri"/>
          <w:sz w:val="28"/>
          <w:szCs w:val="28"/>
        </w:rPr>
        <w:t>Влияние дозировки БУК на функционально-технологические свойства фаршей</w:t>
      </w:r>
    </w:p>
    <w:p w14:paraId="03D5FB97" w14:textId="77777777" w:rsidR="00A4120E" w:rsidRPr="000217CC" w:rsidRDefault="00A4120E" w:rsidP="00A4120E">
      <w:pPr>
        <w:pStyle w:val="Text-POTR"/>
        <w:ind w:firstLine="708"/>
        <w:rPr>
          <w:rFonts w:eastAsia="Calibri"/>
          <w:sz w:val="28"/>
          <w:szCs w:val="28"/>
        </w:rPr>
      </w:pPr>
    </w:p>
    <w:tbl>
      <w:tblPr>
        <w:tblStyle w:val="-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60"/>
        <w:gridCol w:w="1470"/>
        <w:gridCol w:w="2410"/>
        <w:gridCol w:w="2100"/>
        <w:gridCol w:w="2080"/>
      </w:tblGrid>
      <w:tr w:rsidR="000217CC" w:rsidRPr="000217CC" w14:paraId="5C7BE925" w14:textId="77777777" w:rsidTr="00A97C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0" w:type="dxa"/>
            <w:hideMark/>
          </w:tcPr>
          <w:p w14:paraId="43218461" w14:textId="77777777" w:rsidR="00A4120E" w:rsidRPr="000217CC" w:rsidRDefault="00A4120E" w:rsidP="001B2E8A">
            <w:pPr>
              <w:pStyle w:val="112"/>
              <w:jc w:val="center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  <w:b w:val="0"/>
                <w:bCs w:val="0"/>
              </w:rPr>
              <w:t>Образец</w:t>
            </w:r>
          </w:p>
        </w:tc>
        <w:tc>
          <w:tcPr>
            <w:tcW w:w="1470" w:type="dxa"/>
            <w:hideMark/>
          </w:tcPr>
          <w:p w14:paraId="77E063BD" w14:textId="77777777" w:rsidR="00A4120E" w:rsidRPr="000217CC" w:rsidRDefault="00A4120E" w:rsidP="001B2E8A">
            <w:pPr>
              <w:pStyle w:val="11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 w:val="0"/>
                <w:bCs w:val="0"/>
              </w:rPr>
            </w:pPr>
            <w:r w:rsidRPr="000217CC">
              <w:rPr>
                <w:rFonts w:ascii="Times New Roman" w:eastAsia="Calibri" w:hAnsi="Times New Roman"/>
                <w:b w:val="0"/>
                <w:bCs w:val="0"/>
              </w:rPr>
              <w:t>Массовая доля БУК, %</w:t>
            </w:r>
          </w:p>
        </w:tc>
        <w:tc>
          <w:tcPr>
            <w:tcW w:w="2410" w:type="dxa"/>
            <w:hideMark/>
          </w:tcPr>
          <w:p w14:paraId="765F3614" w14:textId="77777777" w:rsidR="00A4120E" w:rsidRPr="000217CC" w:rsidRDefault="00A4120E" w:rsidP="001B2E8A">
            <w:pPr>
              <w:pStyle w:val="11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 w:val="0"/>
                <w:bCs w:val="0"/>
              </w:rPr>
            </w:pPr>
            <w:r w:rsidRPr="000217CC">
              <w:rPr>
                <w:rFonts w:ascii="Times New Roman" w:eastAsia="Calibri" w:hAnsi="Times New Roman"/>
                <w:b w:val="0"/>
                <w:bCs w:val="0"/>
              </w:rPr>
              <w:t>ВСС, %</w:t>
            </w:r>
          </w:p>
        </w:tc>
        <w:tc>
          <w:tcPr>
            <w:tcW w:w="2100" w:type="dxa"/>
            <w:hideMark/>
          </w:tcPr>
          <w:p w14:paraId="3DAA972D" w14:textId="77777777" w:rsidR="00A4120E" w:rsidRPr="000217CC" w:rsidRDefault="00A4120E" w:rsidP="001B2E8A">
            <w:pPr>
              <w:pStyle w:val="11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 w:val="0"/>
                <w:bCs w:val="0"/>
              </w:rPr>
            </w:pPr>
            <w:r w:rsidRPr="000217CC">
              <w:rPr>
                <w:rFonts w:ascii="Times New Roman" w:eastAsia="Calibri" w:hAnsi="Times New Roman"/>
                <w:b w:val="0"/>
                <w:bCs w:val="0"/>
              </w:rPr>
              <w:t>ВУС, %</w:t>
            </w:r>
          </w:p>
        </w:tc>
        <w:tc>
          <w:tcPr>
            <w:tcW w:w="2080" w:type="dxa"/>
            <w:hideMark/>
          </w:tcPr>
          <w:p w14:paraId="54766134" w14:textId="77777777" w:rsidR="00A4120E" w:rsidRPr="000217CC" w:rsidRDefault="00A4120E" w:rsidP="001B2E8A">
            <w:pPr>
              <w:pStyle w:val="11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 w:val="0"/>
                <w:bCs w:val="0"/>
              </w:rPr>
            </w:pPr>
            <w:r w:rsidRPr="000217CC">
              <w:rPr>
                <w:rFonts w:ascii="Times New Roman" w:eastAsia="Calibri" w:hAnsi="Times New Roman"/>
                <w:b w:val="0"/>
                <w:bCs w:val="0"/>
              </w:rPr>
              <w:t>ЖУС, %</w:t>
            </w:r>
          </w:p>
        </w:tc>
      </w:tr>
      <w:tr w:rsidR="000217CC" w:rsidRPr="000217CC" w14:paraId="3E8152CD" w14:textId="77777777" w:rsidTr="00A97C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0" w:type="dxa"/>
            <w:hideMark/>
          </w:tcPr>
          <w:p w14:paraId="18AC27CE" w14:textId="77777777" w:rsidR="00A4120E" w:rsidRPr="000217CC" w:rsidRDefault="00A4120E" w:rsidP="001B2E8A">
            <w:pPr>
              <w:pStyle w:val="112"/>
              <w:rPr>
                <w:rFonts w:ascii="Times New Roman" w:eastAsia="Calibri" w:hAnsi="Times New Roman"/>
                <w:b w:val="0"/>
                <w:bCs w:val="0"/>
              </w:rPr>
            </w:pPr>
            <w:r w:rsidRPr="000217CC">
              <w:rPr>
                <w:rFonts w:ascii="Times New Roman" w:eastAsia="Calibri" w:hAnsi="Times New Roman"/>
                <w:b w:val="0"/>
                <w:bCs w:val="0"/>
              </w:rPr>
              <w:t>Контроль</w:t>
            </w:r>
          </w:p>
        </w:tc>
        <w:tc>
          <w:tcPr>
            <w:tcW w:w="1470" w:type="dxa"/>
            <w:hideMark/>
          </w:tcPr>
          <w:p w14:paraId="1F7FCAE0" w14:textId="77777777" w:rsidR="00A4120E" w:rsidRPr="000217CC" w:rsidRDefault="00A4120E" w:rsidP="001B2E8A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0</w:t>
            </w:r>
          </w:p>
        </w:tc>
        <w:tc>
          <w:tcPr>
            <w:tcW w:w="2410" w:type="dxa"/>
            <w:hideMark/>
          </w:tcPr>
          <w:p w14:paraId="0496C055" w14:textId="77777777" w:rsidR="00A4120E" w:rsidRPr="000217CC" w:rsidRDefault="00A4120E" w:rsidP="001B2E8A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60,81±0,29</w:t>
            </w:r>
          </w:p>
        </w:tc>
        <w:tc>
          <w:tcPr>
            <w:tcW w:w="2100" w:type="dxa"/>
            <w:hideMark/>
          </w:tcPr>
          <w:p w14:paraId="265D1EE6" w14:textId="77777777" w:rsidR="00A4120E" w:rsidRPr="000217CC" w:rsidRDefault="00A4120E" w:rsidP="001B2E8A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85,18±0,38</w:t>
            </w:r>
          </w:p>
        </w:tc>
        <w:tc>
          <w:tcPr>
            <w:tcW w:w="2080" w:type="dxa"/>
            <w:hideMark/>
          </w:tcPr>
          <w:p w14:paraId="5D7722DD" w14:textId="77777777" w:rsidR="00A4120E" w:rsidRPr="000217CC" w:rsidRDefault="00A4120E" w:rsidP="001B2E8A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50,47±0,22</w:t>
            </w:r>
          </w:p>
        </w:tc>
      </w:tr>
      <w:tr w:rsidR="000217CC" w:rsidRPr="000217CC" w14:paraId="15F9CB32" w14:textId="77777777" w:rsidTr="00A97C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0" w:type="dxa"/>
            <w:hideMark/>
          </w:tcPr>
          <w:p w14:paraId="02524623" w14:textId="4B8464E7" w:rsidR="00A97CA3" w:rsidRPr="000217CC" w:rsidRDefault="00A97CA3" w:rsidP="00A97CA3">
            <w:pPr>
              <w:pStyle w:val="112"/>
              <w:rPr>
                <w:rFonts w:ascii="Times New Roman" w:eastAsia="Calibri" w:hAnsi="Times New Roman"/>
                <w:b w:val="0"/>
                <w:bCs w:val="0"/>
              </w:rPr>
            </w:pPr>
            <w:r w:rsidRPr="000217CC">
              <w:rPr>
                <w:rFonts w:ascii="Times New Roman" w:hAnsi="Times New Roman"/>
                <w:b w:val="0"/>
                <w:bCs w:val="0"/>
              </w:rPr>
              <w:t>Образец 1</w:t>
            </w:r>
          </w:p>
        </w:tc>
        <w:tc>
          <w:tcPr>
            <w:tcW w:w="1470" w:type="dxa"/>
            <w:hideMark/>
          </w:tcPr>
          <w:p w14:paraId="29596104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15</w:t>
            </w:r>
          </w:p>
        </w:tc>
        <w:tc>
          <w:tcPr>
            <w:tcW w:w="2410" w:type="dxa"/>
            <w:hideMark/>
          </w:tcPr>
          <w:p w14:paraId="64EBA80D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63,52±0,28</w:t>
            </w:r>
          </w:p>
        </w:tc>
        <w:tc>
          <w:tcPr>
            <w:tcW w:w="2100" w:type="dxa"/>
            <w:hideMark/>
          </w:tcPr>
          <w:p w14:paraId="3F9AE426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87,14±0,38</w:t>
            </w:r>
          </w:p>
        </w:tc>
        <w:tc>
          <w:tcPr>
            <w:tcW w:w="2080" w:type="dxa"/>
            <w:hideMark/>
          </w:tcPr>
          <w:p w14:paraId="342F4F16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52,20±0,21</w:t>
            </w:r>
          </w:p>
        </w:tc>
      </w:tr>
      <w:tr w:rsidR="000217CC" w:rsidRPr="000217CC" w14:paraId="334EA8F0" w14:textId="77777777" w:rsidTr="00A97C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0" w:type="dxa"/>
            <w:hideMark/>
          </w:tcPr>
          <w:p w14:paraId="2AF50C97" w14:textId="48ECFC2F" w:rsidR="00A97CA3" w:rsidRPr="000217CC" w:rsidRDefault="00A97CA3" w:rsidP="00A97CA3">
            <w:pPr>
              <w:pStyle w:val="112"/>
              <w:rPr>
                <w:rFonts w:ascii="Times New Roman" w:eastAsia="Calibri" w:hAnsi="Times New Roman"/>
                <w:b w:val="0"/>
                <w:bCs w:val="0"/>
              </w:rPr>
            </w:pPr>
            <w:r w:rsidRPr="000217CC">
              <w:rPr>
                <w:rFonts w:ascii="Times New Roman" w:hAnsi="Times New Roman"/>
                <w:b w:val="0"/>
                <w:bCs w:val="0"/>
              </w:rPr>
              <w:t>Образец 2</w:t>
            </w:r>
          </w:p>
        </w:tc>
        <w:tc>
          <w:tcPr>
            <w:tcW w:w="1470" w:type="dxa"/>
            <w:hideMark/>
          </w:tcPr>
          <w:p w14:paraId="15F0C504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20</w:t>
            </w:r>
          </w:p>
        </w:tc>
        <w:tc>
          <w:tcPr>
            <w:tcW w:w="2410" w:type="dxa"/>
            <w:hideMark/>
          </w:tcPr>
          <w:p w14:paraId="50C2DADB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62,23±0,24</w:t>
            </w:r>
          </w:p>
        </w:tc>
        <w:tc>
          <w:tcPr>
            <w:tcW w:w="2100" w:type="dxa"/>
            <w:hideMark/>
          </w:tcPr>
          <w:p w14:paraId="5E52EA6F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86,55±0,37</w:t>
            </w:r>
          </w:p>
        </w:tc>
        <w:tc>
          <w:tcPr>
            <w:tcW w:w="2080" w:type="dxa"/>
            <w:hideMark/>
          </w:tcPr>
          <w:p w14:paraId="2DF88D3A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51,65±0,23</w:t>
            </w:r>
          </w:p>
        </w:tc>
      </w:tr>
      <w:tr w:rsidR="000217CC" w:rsidRPr="000217CC" w14:paraId="0FDC929A" w14:textId="77777777" w:rsidTr="00A97C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0" w:type="dxa"/>
            <w:hideMark/>
          </w:tcPr>
          <w:p w14:paraId="6BB3C1DF" w14:textId="4D082114" w:rsidR="00A97CA3" w:rsidRPr="000217CC" w:rsidRDefault="00A97CA3" w:rsidP="00A97CA3">
            <w:pPr>
              <w:pStyle w:val="112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hAnsi="Times New Roman"/>
              </w:rPr>
              <w:t>Образец 3</w:t>
            </w:r>
          </w:p>
        </w:tc>
        <w:tc>
          <w:tcPr>
            <w:tcW w:w="1470" w:type="dxa"/>
            <w:hideMark/>
          </w:tcPr>
          <w:p w14:paraId="6A217B2D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/>
                <w:bCs/>
              </w:rPr>
            </w:pPr>
            <w:r w:rsidRPr="000217CC">
              <w:rPr>
                <w:rFonts w:ascii="Times New Roman" w:eastAsia="Calibri" w:hAnsi="Times New Roman"/>
                <w:b/>
                <w:bCs/>
              </w:rPr>
              <w:t>25</w:t>
            </w:r>
          </w:p>
        </w:tc>
        <w:tc>
          <w:tcPr>
            <w:tcW w:w="2410" w:type="dxa"/>
            <w:hideMark/>
          </w:tcPr>
          <w:p w14:paraId="217F4E3B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/>
                <w:bCs/>
              </w:rPr>
            </w:pPr>
            <w:r w:rsidRPr="000217CC">
              <w:rPr>
                <w:rFonts w:ascii="Times New Roman" w:eastAsia="Calibri" w:hAnsi="Times New Roman"/>
                <w:b/>
                <w:bCs/>
              </w:rPr>
              <w:t>65,05±0,25</w:t>
            </w:r>
          </w:p>
        </w:tc>
        <w:tc>
          <w:tcPr>
            <w:tcW w:w="2100" w:type="dxa"/>
            <w:hideMark/>
          </w:tcPr>
          <w:p w14:paraId="2BE901F4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/>
                <w:bCs/>
              </w:rPr>
            </w:pPr>
            <w:r w:rsidRPr="000217CC">
              <w:rPr>
                <w:rFonts w:ascii="Times New Roman" w:eastAsia="Calibri" w:hAnsi="Times New Roman"/>
                <w:b/>
                <w:bCs/>
              </w:rPr>
              <w:t>90,93±0,39</w:t>
            </w:r>
          </w:p>
        </w:tc>
        <w:tc>
          <w:tcPr>
            <w:tcW w:w="2080" w:type="dxa"/>
            <w:hideMark/>
          </w:tcPr>
          <w:p w14:paraId="24FCC349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/>
                <w:bCs/>
              </w:rPr>
            </w:pPr>
            <w:r w:rsidRPr="000217CC">
              <w:rPr>
                <w:rFonts w:ascii="Times New Roman" w:eastAsia="Calibri" w:hAnsi="Times New Roman"/>
                <w:b/>
                <w:bCs/>
              </w:rPr>
              <w:t>54,96±0,20</w:t>
            </w:r>
          </w:p>
        </w:tc>
      </w:tr>
      <w:tr w:rsidR="000217CC" w:rsidRPr="000217CC" w14:paraId="6B057803" w14:textId="77777777" w:rsidTr="00A97C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0" w:type="dxa"/>
            <w:hideMark/>
          </w:tcPr>
          <w:p w14:paraId="1BF0D193" w14:textId="67C9F8D2" w:rsidR="00A97CA3" w:rsidRPr="000217CC" w:rsidRDefault="00A97CA3" w:rsidP="00A97CA3">
            <w:pPr>
              <w:pStyle w:val="112"/>
              <w:rPr>
                <w:rFonts w:ascii="Times New Roman" w:eastAsia="Calibri" w:hAnsi="Times New Roman"/>
                <w:b w:val="0"/>
                <w:bCs w:val="0"/>
              </w:rPr>
            </w:pPr>
            <w:r w:rsidRPr="000217CC">
              <w:rPr>
                <w:rFonts w:ascii="Times New Roman" w:hAnsi="Times New Roman"/>
                <w:b w:val="0"/>
                <w:bCs w:val="0"/>
              </w:rPr>
              <w:t>Образец 4</w:t>
            </w:r>
          </w:p>
        </w:tc>
        <w:tc>
          <w:tcPr>
            <w:tcW w:w="1470" w:type="dxa"/>
            <w:hideMark/>
          </w:tcPr>
          <w:p w14:paraId="00A4ADA7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15</w:t>
            </w:r>
          </w:p>
        </w:tc>
        <w:tc>
          <w:tcPr>
            <w:tcW w:w="2410" w:type="dxa"/>
            <w:hideMark/>
          </w:tcPr>
          <w:p w14:paraId="48A68A74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60,24±0,26</w:t>
            </w:r>
          </w:p>
        </w:tc>
        <w:tc>
          <w:tcPr>
            <w:tcW w:w="2100" w:type="dxa"/>
            <w:hideMark/>
          </w:tcPr>
          <w:p w14:paraId="381A531E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85,88±0,38</w:t>
            </w:r>
          </w:p>
        </w:tc>
        <w:tc>
          <w:tcPr>
            <w:tcW w:w="2080" w:type="dxa"/>
            <w:hideMark/>
          </w:tcPr>
          <w:p w14:paraId="64F37612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51,62±0,23</w:t>
            </w:r>
          </w:p>
        </w:tc>
      </w:tr>
      <w:tr w:rsidR="000217CC" w:rsidRPr="000217CC" w14:paraId="16EED7D5" w14:textId="77777777" w:rsidTr="00A97C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0" w:type="dxa"/>
            <w:hideMark/>
          </w:tcPr>
          <w:p w14:paraId="4BDA055F" w14:textId="31287878" w:rsidR="00A97CA3" w:rsidRPr="000217CC" w:rsidRDefault="00A97CA3" w:rsidP="00A97CA3">
            <w:pPr>
              <w:pStyle w:val="112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hAnsi="Times New Roman"/>
              </w:rPr>
              <w:t>Образец 5</w:t>
            </w:r>
          </w:p>
        </w:tc>
        <w:tc>
          <w:tcPr>
            <w:tcW w:w="1470" w:type="dxa"/>
            <w:hideMark/>
          </w:tcPr>
          <w:p w14:paraId="060CF823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/>
                <w:bCs/>
              </w:rPr>
            </w:pPr>
            <w:r w:rsidRPr="000217CC">
              <w:rPr>
                <w:rFonts w:ascii="Times New Roman" w:eastAsia="Calibri" w:hAnsi="Times New Roman"/>
                <w:b/>
                <w:bCs/>
              </w:rPr>
              <w:t>20</w:t>
            </w:r>
          </w:p>
        </w:tc>
        <w:tc>
          <w:tcPr>
            <w:tcW w:w="2410" w:type="dxa"/>
            <w:hideMark/>
          </w:tcPr>
          <w:p w14:paraId="3A981C66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/>
                <w:bCs/>
              </w:rPr>
            </w:pPr>
            <w:r w:rsidRPr="000217CC">
              <w:rPr>
                <w:rFonts w:ascii="Times New Roman" w:eastAsia="Calibri" w:hAnsi="Times New Roman"/>
                <w:b/>
                <w:bCs/>
              </w:rPr>
              <w:t>65,15±0,23</w:t>
            </w:r>
          </w:p>
        </w:tc>
        <w:tc>
          <w:tcPr>
            <w:tcW w:w="2100" w:type="dxa"/>
            <w:hideMark/>
          </w:tcPr>
          <w:p w14:paraId="78864C0B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/>
                <w:bCs/>
              </w:rPr>
            </w:pPr>
            <w:r w:rsidRPr="000217CC">
              <w:rPr>
                <w:rFonts w:ascii="Times New Roman" w:eastAsia="Calibri" w:hAnsi="Times New Roman"/>
                <w:b/>
                <w:bCs/>
              </w:rPr>
              <w:t>88,51±0,37</w:t>
            </w:r>
          </w:p>
        </w:tc>
        <w:tc>
          <w:tcPr>
            <w:tcW w:w="2080" w:type="dxa"/>
            <w:hideMark/>
          </w:tcPr>
          <w:p w14:paraId="53203DC7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b/>
                <w:bCs/>
              </w:rPr>
            </w:pPr>
            <w:r w:rsidRPr="000217CC">
              <w:rPr>
                <w:rFonts w:ascii="Times New Roman" w:eastAsia="Calibri" w:hAnsi="Times New Roman"/>
                <w:b/>
                <w:bCs/>
              </w:rPr>
              <w:t>55,13±0,21</w:t>
            </w:r>
          </w:p>
        </w:tc>
      </w:tr>
      <w:tr w:rsidR="000217CC" w:rsidRPr="000217CC" w14:paraId="17E67E21" w14:textId="77777777" w:rsidTr="00A97C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60" w:type="dxa"/>
            <w:hideMark/>
          </w:tcPr>
          <w:p w14:paraId="63DAC65E" w14:textId="0A7B0AEE" w:rsidR="00A97CA3" w:rsidRPr="000217CC" w:rsidRDefault="00A97CA3" w:rsidP="00A97CA3">
            <w:pPr>
              <w:pStyle w:val="112"/>
              <w:rPr>
                <w:rFonts w:ascii="Times New Roman" w:eastAsia="Calibri" w:hAnsi="Times New Roman"/>
                <w:b w:val="0"/>
                <w:bCs w:val="0"/>
              </w:rPr>
            </w:pPr>
            <w:r w:rsidRPr="000217CC">
              <w:rPr>
                <w:rFonts w:ascii="Times New Roman" w:hAnsi="Times New Roman"/>
                <w:b w:val="0"/>
                <w:bCs w:val="0"/>
              </w:rPr>
              <w:t>Образец 6</w:t>
            </w:r>
          </w:p>
        </w:tc>
        <w:tc>
          <w:tcPr>
            <w:tcW w:w="1470" w:type="dxa"/>
            <w:hideMark/>
          </w:tcPr>
          <w:p w14:paraId="5AF8E2A2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25</w:t>
            </w:r>
          </w:p>
        </w:tc>
        <w:tc>
          <w:tcPr>
            <w:tcW w:w="2410" w:type="dxa"/>
            <w:hideMark/>
          </w:tcPr>
          <w:p w14:paraId="191B3C91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61,18±0,29</w:t>
            </w:r>
          </w:p>
        </w:tc>
        <w:tc>
          <w:tcPr>
            <w:tcW w:w="2100" w:type="dxa"/>
            <w:hideMark/>
          </w:tcPr>
          <w:p w14:paraId="44EF46BD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82,05±0,39</w:t>
            </w:r>
          </w:p>
        </w:tc>
        <w:tc>
          <w:tcPr>
            <w:tcW w:w="2080" w:type="dxa"/>
            <w:hideMark/>
          </w:tcPr>
          <w:p w14:paraId="2A79A61D" w14:textId="77777777" w:rsidR="00A97CA3" w:rsidRPr="000217CC" w:rsidRDefault="00A97CA3" w:rsidP="00A97CA3">
            <w:pPr>
              <w:pStyle w:val="11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</w:rPr>
            </w:pPr>
            <w:r w:rsidRPr="000217CC">
              <w:rPr>
                <w:rFonts w:ascii="Times New Roman" w:eastAsia="Calibri" w:hAnsi="Times New Roman"/>
              </w:rPr>
              <w:t>49,79±0, 20</w:t>
            </w:r>
          </w:p>
        </w:tc>
      </w:tr>
    </w:tbl>
    <w:p w14:paraId="0081786E" w14:textId="77777777" w:rsidR="00A4120E" w:rsidRPr="000217CC" w:rsidRDefault="00A4120E" w:rsidP="00A4120E">
      <w:pPr>
        <w:pStyle w:val="Text-POTR"/>
        <w:ind w:firstLine="708"/>
        <w:rPr>
          <w:sz w:val="28"/>
          <w:szCs w:val="28"/>
        </w:rPr>
      </w:pPr>
    </w:p>
    <w:p w14:paraId="2DA39A10" w14:textId="008D951C" w:rsidR="00A4120E" w:rsidRPr="000217CC" w:rsidRDefault="00A4120E" w:rsidP="008F754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Из </w:t>
      </w:r>
      <w:r w:rsidRPr="00734CC9">
        <w:rPr>
          <w:rFonts w:ascii="Times New Roman" w:eastAsia="Calibri" w:hAnsi="Times New Roman" w:cs="Times New Roman"/>
          <w:sz w:val="28"/>
          <w:szCs w:val="28"/>
        </w:rPr>
        <w:t xml:space="preserve">данных таблицы видно, что </w:t>
      </w:r>
      <w:r w:rsidR="0095625D" w:rsidRPr="00734CC9">
        <w:rPr>
          <w:rFonts w:ascii="Times New Roman" w:hAnsi="Times New Roman" w:cs="Times New Roman"/>
          <w:sz w:val="28"/>
          <w:szCs w:val="28"/>
        </w:rPr>
        <w:t>при добавлении 25% БУК в</w:t>
      </w:r>
      <w:r w:rsidR="00263726" w:rsidRPr="00734CC9">
        <w:rPr>
          <w:rFonts w:ascii="Times New Roman" w:hAnsi="Times New Roman" w:cs="Times New Roman"/>
          <w:sz w:val="28"/>
          <w:szCs w:val="28"/>
        </w:rPr>
        <w:t xml:space="preserve"> образцы</w:t>
      </w:r>
      <w:r w:rsidR="0095625D" w:rsidRPr="00734CC9">
        <w:rPr>
          <w:rFonts w:ascii="Times New Roman" w:hAnsi="Times New Roman" w:cs="Times New Roman"/>
          <w:sz w:val="28"/>
          <w:szCs w:val="28"/>
        </w:rPr>
        <w:t xml:space="preserve"> из говядины и птицы  </w:t>
      </w:r>
      <w:r w:rsidR="0095625D" w:rsidRPr="00734CC9">
        <w:rPr>
          <w:rFonts w:ascii="Times New Roman" w:eastAsia="Calibri" w:hAnsi="Times New Roman" w:cs="Times New Roman"/>
          <w:sz w:val="28"/>
          <w:szCs w:val="28"/>
        </w:rPr>
        <w:t xml:space="preserve">наблюдается повышение ВУС на 5,75%,  повышение ВСС на 4,24%, повышение ЖУС на 4,49%, а при </w:t>
      </w:r>
      <w:r w:rsidR="00263726" w:rsidRPr="00734CC9">
        <w:rPr>
          <w:rFonts w:ascii="Times New Roman" w:eastAsia="Calibri" w:hAnsi="Times New Roman" w:cs="Times New Roman"/>
          <w:sz w:val="28"/>
          <w:szCs w:val="28"/>
        </w:rPr>
        <w:t>смешивании с</w:t>
      </w:r>
      <w:r w:rsidR="0095625D" w:rsidRPr="00734CC9">
        <w:rPr>
          <w:rFonts w:ascii="Times New Roman" w:eastAsia="Calibri" w:hAnsi="Times New Roman" w:cs="Times New Roman"/>
          <w:sz w:val="28"/>
          <w:szCs w:val="28"/>
        </w:rPr>
        <w:t xml:space="preserve"> 20% БУК </w:t>
      </w:r>
      <w:r w:rsidR="00263726" w:rsidRPr="00734CC9">
        <w:rPr>
          <w:rFonts w:ascii="Times New Roman" w:eastAsia="Calibri" w:hAnsi="Times New Roman" w:cs="Times New Roman"/>
          <w:sz w:val="28"/>
          <w:szCs w:val="28"/>
        </w:rPr>
        <w:t xml:space="preserve">(образец </w:t>
      </w:r>
      <w:r w:rsidR="0095625D" w:rsidRPr="00734CC9">
        <w:rPr>
          <w:rFonts w:ascii="Times New Roman" w:eastAsia="Calibri" w:hAnsi="Times New Roman" w:cs="Times New Roman"/>
          <w:sz w:val="28"/>
          <w:szCs w:val="28"/>
        </w:rPr>
        <w:t>из говядины и баранины</w:t>
      </w:r>
      <w:r w:rsidR="00263726" w:rsidRPr="00734CC9">
        <w:rPr>
          <w:rFonts w:ascii="Times New Roman" w:eastAsia="Calibri" w:hAnsi="Times New Roman" w:cs="Times New Roman"/>
          <w:sz w:val="28"/>
          <w:szCs w:val="28"/>
        </w:rPr>
        <w:t>)</w:t>
      </w:r>
      <w:r w:rsidR="0095625D" w:rsidRPr="00734CC9">
        <w:rPr>
          <w:rFonts w:ascii="Times New Roman" w:eastAsia="Calibri" w:hAnsi="Times New Roman" w:cs="Times New Roman"/>
          <w:sz w:val="28"/>
          <w:szCs w:val="28"/>
        </w:rPr>
        <w:t xml:space="preserve"> наблюдается повышение </w:t>
      </w:r>
      <w:proofErr w:type="spellStart"/>
      <w:r w:rsidR="0095625D" w:rsidRPr="00734CC9">
        <w:rPr>
          <w:rFonts w:ascii="Times New Roman" w:eastAsia="Calibri" w:hAnsi="Times New Roman" w:cs="Times New Roman"/>
          <w:sz w:val="28"/>
          <w:szCs w:val="28"/>
        </w:rPr>
        <w:t>влагоудерживающей</w:t>
      </w:r>
      <w:proofErr w:type="spellEnd"/>
      <w:r w:rsidR="0095625D" w:rsidRPr="00734CC9">
        <w:rPr>
          <w:rFonts w:ascii="Times New Roman" w:eastAsia="Calibri" w:hAnsi="Times New Roman" w:cs="Times New Roman"/>
          <w:sz w:val="28"/>
          <w:szCs w:val="28"/>
        </w:rPr>
        <w:t xml:space="preserve"> способности на 3,33%, повышение ВСС на 4,34</w:t>
      </w:r>
      <w:r w:rsidR="0095625D" w:rsidRPr="000217CC">
        <w:rPr>
          <w:rFonts w:ascii="Times New Roman" w:eastAsia="Calibri" w:hAnsi="Times New Roman" w:cs="Times New Roman"/>
          <w:sz w:val="28"/>
          <w:szCs w:val="28"/>
        </w:rPr>
        <w:t>%, повышение ЖУС на 4,66%.</w:t>
      </w:r>
    </w:p>
    <w:p w14:paraId="42DE5E75" w14:textId="574FF677" w:rsidR="00A97CA3" w:rsidRPr="000217CC" w:rsidRDefault="00A4120E" w:rsidP="00A4120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</w:t>
      </w:r>
      <w:r w:rsidR="0095625D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лаго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удерживающая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способность характеризуется адсорбцией воды с участием гидрофильных аминокислотных остатков, а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жироудерживающая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способность - адсорбцией жира за счет гидрофобных остатков. При низкой влажности гидрофильные группы, взаимодействуя с молекулами воды, образуют мономолекулярный слой. В связи с этим БУК целесообразно использовать в предв</w:t>
      </w:r>
      <w:r w:rsidR="001728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арительно гидратированном виде </w:t>
      </w:r>
      <w:r w:rsidR="00172883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[1</w:t>
      </w:r>
      <w:r w:rsidR="00172883">
        <w:rPr>
          <w:rFonts w:ascii="Times New Roman" w:eastAsia="Times New Roman" w:hAnsi="Times New Roman" w:cs="Times New Roman"/>
          <w:sz w:val="28"/>
          <w:szCs w:val="28"/>
          <w:lang w:eastAsia="ru-RU"/>
        </w:rPr>
        <w:t>03</w:t>
      </w:r>
      <w:r w:rsidR="00172883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611EB20B" w14:textId="1135A23F" w:rsidR="0035049D" w:rsidRPr="00DA3ECF" w:rsidRDefault="00A4120E" w:rsidP="003504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Окара</w:t>
      </w:r>
      <w:proofErr w:type="spellEnd"/>
      <w:r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использованная нами в качестве </w:t>
      </w:r>
      <w:proofErr w:type="spellStart"/>
      <w:r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компнента</w:t>
      </w:r>
      <w:proofErr w:type="spellEnd"/>
      <w:r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БУК, имеет большой потенциал для формирования </w:t>
      </w:r>
      <w:r w:rsidR="008B6EFD"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ВУС, ЖУС, ВСС</w:t>
      </w:r>
      <w:r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B6EFD"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</w:t>
      </w:r>
      <w:r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B6EFD"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пищевых продуктов</w:t>
      </w:r>
      <w:r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. В</w:t>
      </w:r>
      <w:r w:rsidR="008B6EFD"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этом большое </w:t>
      </w:r>
      <w:proofErr w:type="gramStart"/>
      <w:r w:rsidR="008B6EFD"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значение </w:t>
      </w:r>
      <w:r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играют</w:t>
      </w:r>
      <w:proofErr w:type="gramEnd"/>
      <w:r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полисахариды, </w:t>
      </w:r>
      <w:r w:rsidR="008B6EFD" w:rsidRP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которые содержатся в соевой </w:t>
      </w:r>
      <w:proofErr w:type="spellStart"/>
      <w:r w:rsid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окаре</w:t>
      </w:r>
      <w:proofErr w:type="spellEnd"/>
      <w:r w:rsid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виде </w:t>
      </w:r>
      <w:r w:rsidR="008B6EFD"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>лигнин</w:t>
      </w:r>
      <w:r w:rsid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а,</w:t>
      </w:r>
      <w:r w:rsidR="008B6EFD"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гемицеллюлоз</w:t>
      </w:r>
      <w:r w:rsid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и </w:t>
      </w:r>
      <w:r w:rsidR="008B6EFD"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целлюлозой. Это обеспеч</w:t>
      </w:r>
      <w:r w:rsid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ивает </w:t>
      </w:r>
      <w:r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>диетически</w:t>
      </w:r>
      <w:r w:rsid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свойств</w:t>
      </w:r>
      <w:r w:rsid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E69B0"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мясных </w:t>
      </w:r>
      <w:r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продуктов, </w:t>
      </w:r>
      <w:r w:rsid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очень</w:t>
      </w:r>
      <w:r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актуально для РК</w:t>
      </w:r>
      <w:r w:rsid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B6EFD"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>[10</w:t>
      </w:r>
      <w:r w:rsidR="008B6EFD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B6EFD"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DA3E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37C23EBF" w14:textId="6841ED3B" w:rsidR="00A4120E" w:rsidRPr="000217CC" w:rsidRDefault="00A4120E" w:rsidP="003504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Подтверждена эффективность использования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нутовой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муки вместо говядины для улучшения потребительских свойств мясных рубленых </w:t>
      </w:r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полуфабрикатов [</w:t>
      </w:r>
      <w:r w:rsidR="0035049D"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B6EFD"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05</w:t>
      </w:r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]. При этом указанная в [</w:t>
      </w:r>
      <w:r w:rsidR="0035049D"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B6EFD"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06</w:t>
      </w:r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оптимальная доза включения </w:t>
      </w:r>
      <w:proofErr w:type="spellStart"/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нутовой</w:t>
      </w:r>
      <w:proofErr w:type="spellEnd"/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муки в рецептуру мясных рубленых полуфабрикатов из говядины согласуется с дозировкой </w:t>
      </w:r>
      <w:proofErr w:type="spellStart"/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нутовой</w:t>
      </w:r>
      <w:proofErr w:type="spellEnd"/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муки, </w:t>
      </w:r>
      <w:r w:rsidR="00097BB9"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используемой</w:t>
      </w:r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рецептур</w:t>
      </w:r>
      <w:r w:rsidR="00097BB9"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97BB9"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подобрых</w:t>
      </w:r>
      <w:proofErr w:type="spellEnd"/>
      <w:r w:rsidR="00097BB9"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полуфабрикатов </w:t>
      </w:r>
      <w:r w:rsidR="00097BB9"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говядины с мясом птицы или </w:t>
      </w:r>
      <w:r w:rsidR="00097BB9"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сочетании говядины </w:t>
      </w:r>
      <w:r w:rsidRPr="00097BB9">
        <w:rPr>
          <w:rFonts w:ascii="Times New Roman" w:eastAsia="Times New Roman" w:hAnsi="Times New Roman" w:cs="Times New Roman"/>
          <w:sz w:val="28"/>
          <w:szCs w:val="28"/>
          <w:lang w:eastAsia="ru-RU"/>
        </w:rPr>
        <w:t>с бараниной.</w:t>
      </w:r>
    </w:p>
    <w:p w14:paraId="31EDEC7F" w14:textId="0E43FEF0" w:rsidR="00A4120E" w:rsidRPr="000217CC" w:rsidRDefault="00097BB9" w:rsidP="00A4120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7BB9">
        <w:rPr>
          <w:rFonts w:ascii="Times New Roman" w:eastAsia="Calibri" w:hAnsi="Times New Roman" w:cs="Times New Roman"/>
          <w:sz w:val="28"/>
          <w:szCs w:val="28"/>
          <w:lang w:eastAsia="ru-RU"/>
        </w:rPr>
        <w:t>Известно, что увеличение выхода и улучшение консистенции происходит за счет в</w:t>
      </w:r>
      <w:r w:rsidR="00A4120E" w:rsidRPr="00097BB9">
        <w:rPr>
          <w:rFonts w:ascii="Times New Roman" w:eastAsia="Calibri" w:hAnsi="Times New Roman" w:cs="Times New Roman"/>
          <w:sz w:val="28"/>
          <w:szCs w:val="28"/>
          <w:lang w:eastAsia="ru-RU"/>
        </w:rPr>
        <w:t>ысок</w:t>
      </w:r>
      <w:r w:rsidRPr="00097BB9">
        <w:rPr>
          <w:rFonts w:ascii="Times New Roman" w:eastAsia="Calibri" w:hAnsi="Times New Roman" w:cs="Times New Roman"/>
          <w:sz w:val="28"/>
          <w:szCs w:val="28"/>
          <w:lang w:eastAsia="ru-RU"/>
        </w:rPr>
        <w:t>ой ВУС у</w:t>
      </w:r>
      <w:r w:rsidR="00A4120E" w:rsidRPr="00097BB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белков мясных продукт</w:t>
      </w:r>
      <w:r w:rsidRPr="00097BB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ов </w:t>
      </w:r>
      <w:r w:rsidR="00A4120E"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>[1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07</w:t>
      </w:r>
      <w:r w:rsidR="00A4120E"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>]. Дополнительный эффект в формировании ФТС БУК и мясных фаршей с ее использованием достигается за счет КСБ-80, в состав которой входят преимущественно сывороточные белки.</w:t>
      </w:r>
    </w:p>
    <w:p w14:paraId="0F968614" w14:textId="49E6A747" w:rsidR="00A4120E" w:rsidRPr="000217CC" w:rsidRDefault="00A4120E" w:rsidP="00A4120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Исследование влияния БУК на ФТС рецептурных композиций </w:t>
      </w:r>
      <w:r w:rsidR="00A806EC"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>фаршей</w:t>
      </w:r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показало, что наилучшие показатели ФТС имеют рецептура № 3 (говядина + </w:t>
      </w:r>
      <w:r w:rsidR="000F217B"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>фарш куриный</w:t>
      </w:r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+ 25 % БУК) и рецептура № 5 (говядина + баранина + 20 % БУК). </w:t>
      </w:r>
    </w:p>
    <w:p w14:paraId="532AB828" w14:textId="0981CD16" w:rsidR="00A806EC" w:rsidRPr="000217CC" w:rsidRDefault="00A4120E" w:rsidP="00A4120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0254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Внесение </w:t>
      </w:r>
      <w:r w:rsidR="00B02544" w:rsidRPr="00B02544">
        <w:rPr>
          <w:rFonts w:ascii="Times New Roman" w:eastAsia="Calibri" w:hAnsi="Times New Roman" w:cs="Times New Roman"/>
          <w:sz w:val="28"/>
          <w:szCs w:val="28"/>
          <w:lang w:eastAsia="ru-RU"/>
        </w:rPr>
        <w:t>БУК</w:t>
      </w:r>
      <w:r w:rsidRPr="00B0254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 </w:t>
      </w:r>
      <w:r w:rsidR="00B02544" w:rsidRPr="00B02544">
        <w:rPr>
          <w:rFonts w:ascii="Times New Roman" w:eastAsia="Calibri" w:hAnsi="Times New Roman" w:cs="Times New Roman"/>
          <w:sz w:val="28"/>
          <w:szCs w:val="28"/>
          <w:lang w:eastAsia="ru-RU"/>
        </w:rPr>
        <w:t>мясные рубленые полуфабрикаты</w:t>
      </w:r>
      <w:r w:rsidRPr="00B0254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B02544" w:rsidRPr="00B02544">
        <w:rPr>
          <w:rFonts w:ascii="Times New Roman" w:eastAsia="Calibri" w:hAnsi="Times New Roman" w:cs="Times New Roman"/>
          <w:sz w:val="28"/>
          <w:szCs w:val="28"/>
          <w:lang w:eastAsia="ru-RU"/>
        </w:rPr>
        <w:t>стабилизирует</w:t>
      </w:r>
      <w:r w:rsidRPr="00B0254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коагуляционны</w:t>
      </w:r>
      <w:r w:rsidR="00B02544" w:rsidRPr="00B02544">
        <w:rPr>
          <w:rFonts w:ascii="Times New Roman" w:eastAsia="Calibri" w:hAnsi="Times New Roman" w:cs="Times New Roman"/>
          <w:sz w:val="28"/>
          <w:szCs w:val="28"/>
          <w:lang w:eastAsia="ru-RU"/>
        </w:rPr>
        <w:t>е</w:t>
      </w:r>
      <w:r w:rsidRPr="00B02544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структур</w:t>
      </w:r>
      <w:r w:rsidR="00B02544" w:rsidRPr="00B02544">
        <w:rPr>
          <w:rFonts w:ascii="Times New Roman" w:eastAsia="Calibri" w:hAnsi="Times New Roman" w:cs="Times New Roman"/>
          <w:sz w:val="28"/>
          <w:szCs w:val="28"/>
          <w:lang w:eastAsia="ru-RU"/>
        </w:rPr>
        <w:t>ы</w:t>
      </w:r>
      <w:r w:rsidR="00B86340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, за </w:t>
      </w:r>
      <w:r w:rsidR="00B86340"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>счёт ф</w:t>
      </w:r>
      <w:r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>ормир</w:t>
      </w:r>
      <w:r w:rsidR="00B86340"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ования эластичной, </w:t>
      </w:r>
      <w:r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>прочн</w:t>
      </w:r>
      <w:r w:rsidR="00B86340"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>ой</w:t>
      </w:r>
      <w:r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>, устойчив</w:t>
      </w:r>
      <w:r w:rsidR="00B86340"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>ой</w:t>
      </w:r>
      <w:r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 </w:t>
      </w:r>
      <w:proofErr w:type="spellStart"/>
      <w:r w:rsidR="00B86340"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>теплообработке</w:t>
      </w:r>
      <w:proofErr w:type="spellEnd"/>
      <w:r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мембран</w:t>
      </w:r>
      <w:r w:rsidR="00B86340"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>ы</w:t>
      </w:r>
      <w:r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, </w:t>
      </w:r>
      <w:r w:rsidR="00B86340"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защищающую глобулы жира </w:t>
      </w:r>
      <w:r w:rsidRPr="00B86340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и даже </w:t>
      </w:r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>при нагревании не приводит к какому-либо изменению</w:t>
      </w:r>
      <w:r w:rsidR="00891AA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891AA9" w:rsidRPr="003154B1">
        <w:rPr>
          <w:rFonts w:ascii="Times New Roman" w:eastAsia="Calibri" w:hAnsi="Times New Roman" w:cs="Times New Roman"/>
          <w:sz w:val="28"/>
          <w:szCs w:val="28"/>
          <w:lang w:eastAsia="ru-RU"/>
        </w:rPr>
        <w:t>[108]</w:t>
      </w:r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Дальнейшее увеличение количества белково-углеводной композиции </w:t>
      </w:r>
      <w:r w:rsidR="00C16B49"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 образцах с мясном баранины </w:t>
      </w:r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до </w:t>
      </w:r>
      <w:r w:rsidR="008F7542"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>25</w:t>
      </w:r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% ведет к незначительному снижению величины показателей ВСС, ВУС и ЖУС относительно максимального, в связи, с чем увеличение массовой доли БУК с целью повышения данных показателей является нецелесообразным. </w:t>
      </w:r>
    </w:p>
    <w:p w14:paraId="61E8305B" w14:textId="6823FED0" w:rsidR="008F7542" w:rsidRPr="000217CC" w:rsidRDefault="00240EC3" w:rsidP="00EF29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 следующем этапе </w:t>
      </w:r>
      <w:proofErr w:type="spellStart"/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экперимента</w:t>
      </w:r>
      <w:proofErr w:type="spellEnd"/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нами были оценены органолептические показатели полуфабрикатов: внешний вид до и после термической обработки (рисунок </w:t>
      </w:r>
      <w:r w:rsidR="008708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4.1.1</w:t>
      </w:r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), а также </w:t>
      </w:r>
      <w:proofErr w:type="spellStart"/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конисистенция</w:t>
      </w:r>
      <w:proofErr w:type="spellEnd"/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так как органолептическая оценка консистенции мясных рубленых полуфабрикатов является важным критерием при выборе соотношения компонентов в рецептуре [</w:t>
      </w:r>
      <w:r w:rsidR="0035049D" w:rsidRPr="0035049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</w:t>
      </w:r>
      <w:r w:rsidR="00A11109" w:rsidRPr="00A1110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09</w:t>
      </w:r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]. </w:t>
      </w:r>
    </w:p>
    <w:tbl>
      <w:tblPr>
        <w:tblStyle w:val="220"/>
        <w:tblW w:w="0" w:type="auto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740"/>
        <w:gridCol w:w="4740"/>
      </w:tblGrid>
      <w:tr w:rsidR="000217CC" w:rsidRPr="000217CC" w14:paraId="16AB64DA" w14:textId="77777777" w:rsidTr="003F6F17">
        <w:trPr>
          <w:jc w:val="center"/>
        </w:trPr>
        <w:tc>
          <w:tcPr>
            <w:tcW w:w="4740" w:type="dxa"/>
            <w:tcBorders>
              <w:top w:val="nil"/>
              <w:left w:val="nil"/>
              <w:bottom w:val="nil"/>
              <w:right w:val="nil"/>
            </w:tcBorders>
          </w:tcPr>
          <w:p w14:paraId="607CC4CE" w14:textId="77777777" w:rsidR="00C12D10" w:rsidRPr="000217CC" w:rsidRDefault="00C12D10" w:rsidP="00C12D1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0409357" wp14:editId="18613551">
                  <wp:extent cx="1805049" cy="1466045"/>
                  <wp:effectExtent l="0" t="0" r="5080" b="1270"/>
                  <wp:docPr id="1817516753" name="Рисунок 1817516753" descr="C:\Users\1376~1\AppData\Local\Temp\ksohtml20784\wps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376~1\AppData\Local\Temp\ksohtml20784\wps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921" cy="1469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0" w:type="dxa"/>
            <w:tcBorders>
              <w:top w:val="nil"/>
              <w:left w:val="nil"/>
              <w:bottom w:val="nil"/>
              <w:right w:val="nil"/>
            </w:tcBorders>
          </w:tcPr>
          <w:p w14:paraId="2D970BC6" w14:textId="77777777" w:rsidR="00C12D10" w:rsidRPr="000217CC" w:rsidRDefault="00C12D10" w:rsidP="00C12D1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472D8E" wp14:editId="1684C247">
                  <wp:extent cx="1930798" cy="1472541"/>
                  <wp:effectExtent l="0" t="0" r="0" b="0"/>
                  <wp:docPr id="1817516754" name="Рисунок 1817516754" descr="C:\Users\1376~1\AppData\Local\Temp\ksohtml20784\wps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376~1\AppData\Local\Temp\ksohtml20784\wps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580" cy="148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7CC" w:rsidRPr="000217CC" w14:paraId="74A24511" w14:textId="77777777" w:rsidTr="003F6F17">
        <w:trPr>
          <w:jc w:val="center"/>
        </w:trPr>
        <w:tc>
          <w:tcPr>
            <w:tcW w:w="474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848C255" w14:textId="5A9EC309" w:rsidR="00C12D10" w:rsidRPr="000217CC" w:rsidRDefault="00C12D10" w:rsidP="003F6F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                           а</w:t>
            </w:r>
          </w:p>
        </w:tc>
        <w:tc>
          <w:tcPr>
            <w:tcW w:w="474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A540721" w14:textId="317BB322" w:rsidR="00C12D10" w:rsidRPr="000217CC" w:rsidRDefault="00C12D10" w:rsidP="00C12D1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                    б</w:t>
            </w:r>
          </w:p>
        </w:tc>
      </w:tr>
    </w:tbl>
    <w:p w14:paraId="0A2E41D3" w14:textId="49C3D9E8" w:rsidR="00C12D10" w:rsidRPr="000217CC" w:rsidRDefault="00C12D10" w:rsidP="00734CC9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8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Рисунок </w:t>
      </w:r>
      <w:r w:rsidR="008708BE" w:rsidRPr="008708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4.1.1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08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Внешний вид полуфабрикатов</w:t>
      </w:r>
    </w:p>
    <w:p w14:paraId="639BD2D1" w14:textId="24BABDD4" w:rsidR="00C12D10" w:rsidRPr="000217CC" w:rsidRDefault="00BE5557" w:rsidP="00734CC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Примечание: </w:t>
      </w:r>
      <w:r w:rsidR="00C12D10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А - до тепловой обработки</w:t>
      </w:r>
      <w:r w:rsidR="00C12D10"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Б – после тепловой обработки</w:t>
      </w:r>
    </w:p>
    <w:p w14:paraId="3954FDDD" w14:textId="77777777" w:rsidR="00C12D10" w:rsidRPr="000217CC" w:rsidRDefault="00C12D10" w:rsidP="00C12D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3C58237" w14:textId="4FE624AE" w:rsidR="008F7542" w:rsidRPr="00D714DF" w:rsidRDefault="00240EC3" w:rsidP="008F754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Сенсорная оценка играет важную роль в принятии потребителем БУК в </w:t>
      </w:r>
      <w:proofErr w:type="spellStart"/>
      <w:r w:rsidR="007179B8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обогащеных</w:t>
      </w:r>
      <w:proofErr w:type="spellEnd"/>
      <w:r w:rsidR="007179B8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мясных рубленых полуфабрикатах.</w:t>
      </w:r>
      <w:r w:rsidR="00695649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исследования</w:t>
      </w:r>
      <w:r w:rsidR="00D714DF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органолептических показателей </w:t>
      </w:r>
      <w:proofErr w:type="gramStart"/>
      <w:r w:rsidR="00D714DF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консистенции</w:t>
      </w:r>
      <w:r w:rsidR="00695649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D714DF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нами</w:t>
      </w:r>
      <w:proofErr w:type="gramEnd"/>
      <w:r w:rsidR="00D714DF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695649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были </w:t>
      </w:r>
      <w:proofErr w:type="spellStart"/>
      <w:r w:rsidR="00695649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исспользованы</w:t>
      </w:r>
      <w:proofErr w:type="spellEnd"/>
      <w:r w:rsidR="00695649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образцы мясных рубленых полуфабрикатов </w:t>
      </w:r>
      <w:r w:rsidR="00D714DF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</w:t>
      </w:r>
      <w:r w:rsidR="00695649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таблиц </w:t>
      </w:r>
      <w:r w:rsidR="002830B2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</w:t>
      </w:r>
      <w:r w:rsidR="00695649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.1.</w:t>
      </w:r>
      <w:r w:rsidR="002830B2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</w:t>
      </w:r>
      <w:r w:rsidR="00695649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и </w:t>
      </w:r>
      <w:r w:rsidR="002830B2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</w:t>
      </w:r>
      <w:r w:rsidR="00695649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.1.</w:t>
      </w:r>
      <w:r w:rsidR="002830B2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</w:t>
      </w:r>
      <w:r w:rsidR="00695649" w:rsidRPr="00D714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140120FE" w14:textId="77777777" w:rsidR="008F7542" w:rsidRPr="000217CC" w:rsidRDefault="008F7542" w:rsidP="008F754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0EF1AB1" w14:textId="3771F7E8" w:rsidR="00240EC3" w:rsidRPr="000217CC" w:rsidRDefault="00240EC3" w:rsidP="008F75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2830B2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0217CC">
        <w:rPr>
          <w:rFonts w:ascii="Times New Roman" w:eastAsia="Times New Roman" w:hAnsi="Times New Roman" w:cs="Times New Roman"/>
          <w:sz w:val="28"/>
          <w:szCs w:val="28"/>
        </w:rPr>
        <w:t>.1.</w:t>
      </w:r>
      <w:r w:rsidR="002830B2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 – Органолептические показатели исследуемых мясных полуфабрикатов</w:t>
      </w:r>
    </w:p>
    <w:p w14:paraId="4FDFD942" w14:textId="77777777" w:rsidR="00240EC3" w:rsidRPr="000217CC" w:rsidRDefault="00240EC3" w:rsidP="00240EC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97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8"/>
        <w:gridCol w:w="1417"/>
        <w:gridCol w:w="1134"/>
        <w:gridCol w:w="1418"/>
        <w:gridCol w:w="1134"/>
        <w:gridCol w:w="992"/>
        <w:gridCol w:w="1134"/>
        <w:gridCol w:w="1134"/>
      </w:tblGrid>
      <w:tr w:rsidR="000217CC" w:rsidRPr="000217CC" w14:paraId="084A316C" w14:textId="77777777" w:rsidTr="008F7542">
        <w:trPr>
          <w:trHeight w:val="1008"/>
        </w:trPr>
        <w:tc>
          <w:tcPr>
            <w:tcW w:w="1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99E9476" w14:textId="77777777" w:rsidR="00240EC3" w:rsidRPr="000217CC" w:rsidRDefault="00240EC3" w:rsidP="003F6F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</w:rPr>
              <w:t>Наименование показателя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3B26AC1" w14:textId="77777777" w:rsidR="00240EC3" w:rsidRPr="000217CC" w:rsidRDefault="00240EC3" w:rsidP="003F6F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</w:rPr>
              <w:t>Контроль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EB63991" w14:textId="77777777" w:rsidR="00240EC3" w:rsidRPr="000217CC" w:rsidRDefault="00240EC3" w:rsidP="003F6F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</w:rPr>
              <w:t>Опыт № 1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FCB4625" w14:textId="77777777" w:rsidR="00240EC3" w:rsidRPr="000217CC" w:rsidRDefault="00240EC3" w:rsidP="003F6F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</w:rPr>
              <w:t>Опыт № 2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44EC473" w14:textId="77777777" w:rsidR="00240EC3" w:rsidRPr="000217CC" w:rsidRDefault="00240EC3" w:rsidP="003F6F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</w:rPr>
              <w:t>Опыт № 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CD31C6F" w14:textId="77777777" w:rsidR="00240EC3" w:rsidRPr="000217CC" w:rsidRDefault="00240EC3" w:rsidP="003F6F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</w:rPr>
              <w:t>Опыт № 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9F6B20E" w14:textId="77777777" w:rsidR="00240EC3" w:rsidRPr="000217CC" w:rsidRDefault="00240EC3" w:rsidP="003F6F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</w:rPr>
              <w:t>Опыт № 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81993DB" w14:textId="77777777" w:rsidR="00240EC3" w:rsidRPr="000217CC" w:rsidRDefault="00240EC3" w:rsidP="003F6F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</w:rPr>
              <w:t>Опыт № 6</w:t>
            </w:r>
          </w:p>
        </w:tc>
      </w:tr>
      <w:tr w:rsidR="000217CC" w:rsidRPr="000217CC" w14:paraId="13C1656E" w14:textId="77777777" w:rsidTr="00734CC9">
        <w:trPr>
          <w:trHeight w:val="605"/>
        </w:trPr>
        <w:tc>
          <w:tcPr>
            <w:tcW w:w="1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156AF43" w14:textId="77777777" w:rsidR="00240EC3" w:rsidRPr="000217CC" w:rsidRDefault="00240EC3" w:rsidP="008F75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</w:rPr>
              <w:t>Внешний   вид</w:t>
            </w:r>
          </w:p>
        </w:tc>
        <w:tc>
          <w:tcPr>
            <w:tcW w:w="83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58E6B91" w14:textId="387019B0" w:rsidR="00240EC3" w:rsidRPr="00D714DF" w:rsidRDefault="00D714DF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</w:rPr>
            </w:pPr>
            <w:r w:rsidRPr="008547A7">
              <w:rPr>
                <w:rFonts w:ascii="Times New Roman" w:eastAsia="Times New Roman" w:hAnsi="Times New Roman" w:cs="Times New Roman"/>
              </w:rPr>
              <w:t>О</w:t>
            </w:r>
            <w:r w:rsidR="00240EC3" w:rsidRPr="008547A7">
              <w:rPr>
                <w:rFonts w:ascii="Times New Roman" w:eastAsia="Times New Roman" w:hAnsi="Times New Roman" w:cs="Times New Roman"/>
              </w:rPr>
              <w:t xml:space="preserve">вальная форма, поверхность </w:t>
            </w:r>
            <w:r w:rsidRPr="008547A7">
              <w:rPr>
                <w:rFonts w:ascii="Times New Roman" w:eastAsia="Times New Roman" w:hAnsi="Times New Roman" w:cs="Times New Roman"/>
              </w:rPr>
              <w:t>не содержит</w:t>
            </w:r>
            <w:r w:rsidR="00240EC3" w:rsidRPr="008547A7">
              <w:rPr>
                <w:rFonts w:ascii="Times New Roman" w:eastAsia="Times New Roman" w:hAnsi="Times New Roman" w:cs="Times New Roman"/>
              </w:rPr>
              <w:t xml:space="preserve"> разорванных краев</w:t>
            </w:r>
          </w:p>
        </w:tc>
      </w:tr>
      <w:tr w:rsidR="000217CC" w:rsidRPr="000217CC" w14:paraId="371DE2E3" w14:textId="77777777" w:rsidTr="00C12D10">
        <w:trPr>
          <w:trHeight w:val="1620"/>
        </w:trPr>
        <w:tc>
          <w:tcPr>
            <w:tcW w:w="1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D5CF8EF" w14:textId="77777777" w:rsidR="00240EC3" w:rsidRPr="000217CC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</w:rPr>
              <w:t>Цвет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2C6F011" w14:textId="45915FB3" w:rsidR="00240EC3" w:rsidRPr="00734CC9" w:rsidRDefault="00263726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>Свойственный фаршевы</w:t>
            </w:r>
            <w:r w:rsidR="00520C68" w:rsidRPr="00734CC9">
              <w:rPr>
                <w:rFonts w:ascii="Times New Roman" w:eastAsia="Times New Roman" w:hAnsi="Times New Roman" w:cs="Times New Roman"/>
              </w:rPr>
              <w:t>м изделиям, к</w:t>
            </w:r>
            <w:r w:rsidR="00240EC3" w:rsidRPr="00734CC9">
              <w:rPr>
                <w:rFonts w:ascii="Times New Roman" w:eastAsia="Times New Roman" w:hAnsi="Times New Roman" w:cs="Times New Roman"/>
              </w:rPr>
              <w:t>оричневы</w:t>
            </w:r>
            <w:r w:rsidR="008547A7" w:rsidRPr="00734CC9">
              <w:rPr>
                <w:rFonts w:ascii="Times New Roman" w:eastAsia="Times New Roman" w:hAnsi="Times New Roman" w:cs="Times New Roman"/>
              </w:rPr>
              <w:t>й</w:t>
            </w:r>
            <w:r w:rsidR="00520C68" w:rsidRPr="00734CC9">
              <w:rPr>
                <w:rFonts w:ascii="Times New Roman" w:eastAsia="Times New Roman" w:hAnsi="Times New Roman" w:cs="Times New Roman"/>
              </w:rPr>
              <w:t>, однотонный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4F4B722" w14:textId="6BC8951C" w:rsidR="00240EC3" w:rsidRPr="00734CC9" w:rsidRDefault="00520C68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 xml:space="preserve">Свойственный фаршевым изделиям, </w:t>
            </w:r>
            <w:proofErr w:type="spellStart"/>
            <w:r w:rsidRPr="00734CC9">
              <w:rPr>
                <w:rFonts w:ascii="Times New Roman" w:eastAsia="Times New Roman" w:hAnsi="Times New Roman" w:cs="Times New Roman"/>
              </w:rPr>
              <w:t>корчневатый</w:t>
            </w:r>
            <w:proofErr w:type="spellEnd"/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B22700A" w14:textId="6C85C320" w:rsidR="00240EC3" w:rsidRPr="00734CC9" w:rsidRDefault="00520C68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>Свойственный фаршевым изделиям, к</w:t>
            </w:r>
            <w:r w:rsidR="00240EC3" w:rsidRPr="00734CC9">
              <w:rPr>
                <w:rFonts w:ascii="Times New Roman" w:eastAsia="Times New Roman" w:hAnsi="Times New Roman" w:cs="Times New Roman"/>
              </w:rPr>
              <w:t xml:space="preserve">оричневый с </w:t>
            </w:r>
            <w:r w:rsidR="008547A7" w:rsidRPr="00734CC9">
              <w:rPr>
                <w:rFonts w:ascii="Times New Roman" w:eastAsia="Times New Roman" w:hAnsi="Times New Roman" w:cs="Times New Roman"/>
              </w:rPr>
              <w:t xml:space="preserve">бежевыми </w:t>
            </w:r>
            <w:r w:rsidRPr="00734CC9">
              <w:rPr>
                <w:rFonts w:ascii="Times New Roman" w:eastAsia="Times New Roman" w:hAnsi="Times New Roman" w:cs="Times New Roman"/>
              </w:rPr>
              <w:t>участками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330FD90" w14:textId="647FAE42" w:rsidR="00240EC3" w:rsidRPr="00734CC9" w:rsidRDefault="00520C68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>Свойственный фаршевым изделиям, с т</w:t>
            </w:r>
            <w:r w:rsidR="00240EC3" w:rsidRPr="00734CC9">
              <w:rPr>
                <w:rFonts w:ascii="Times New Roman" w:eastAsia="Times New Roman" w:hAnsi="Times New Roman" w:cs="Times New Roman"/>
              </w:rPr>
              <w:t>емно-бежевы</w:t>
            </w:r>
            <w:r w:rsidRPr="00734CC9">
              <w:rPr>
                <w:rFonts w:ascii="Times New Roman" w:eastAsia="Times New Roman" w:hAnsi="Times New Roman" w:cs="Times New Roman"/>
              </w:rPr>
              <w:t>ми участками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97C2D32" w14:textId="256EEE7C" w:rsidR="00240EC3" w:rsidRPr="00734CC9" w:rsidRDefault="00520C68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>Свойственный фаршевым изделиям, коричневатый без изменения цвета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BDE8D43" w14:textId="02CE07D3" w:rsidR="00240EC3" w:rsidRPr="00734CC9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734CC9">
              <w:rPr>
                <w:rFonts w:ascii="Times New Roman" w:eastAsia="Times New Roman" w:hAnsi="Times New Roman" w:cs="Times New Roman"/>
              </w:rPr>
              <w:t>Коричне</w:t>
            </w:r>
            <w:proofErr w:type="spellEnd"/>
            <w:r w:rsidR="008F7542" w:rsidRPr="00734CC9">
              <w:rPr>
                <w:rFonts w:ascii="Times New Roman" w:eastAsia="Times New Roman" w:hAnsi="Times New Roman" w:cs="Times New Roman"/>
              </w:rPr>
              <w:t>-</w:t>
            </w:r>
            <w:r w:rsidRPr="00734CC9">
              <w:rPr>
                <w:rFonts w:ascii="Times New Roman" w:eastAsia="Times New Roman" w:hAnsi="Times New Roman" w:cs="Times New Roman"/>
              </w:rPr>
              <w:t>вый</w:t>
            </w:r>
            <w:proofErr w:type="gramEnd"/>
            <w:r w:rsidRPr="00734CC9">
              <w:rPr>
                <w:rFonts w:ascii="Times New Roman" w:eastAsia="Times New Roman" w:hAnsi="Times New Roman" w:cs="Times New Roman"/>
              </w:rPr>
              <w:t xml:space="preserve"> с </w:t>
            </w:r>
            <w:proofErr w:type="spellStart"/>
            <w:r w:rsidRPr="00734CC9">
              <w:rPr>
                <w:rFonts w:ascii="Times New Roman" w:eastAsia="Times New Roman" w:hAnsi="Times New Roman" w:cs="Times New Roman"/>
              </w:rPr>
              <w:t>незначите</w:t>
            </w:r>
            <w:r w:rsidR="008F7542" w:rsidRPr="00734CC9">
              <w:rPr>
                <w:rFonts w:ascii="Times New Roman" w:eastAsia="Times New Roman" w:hAnsi="Times New Roman" w:cs="Times New Roman"/>
              </w:rPr>
              <w:t>-</w:t>
            </w:r>
            <w:r w:rsidRPr="00734CC9">
              <w:rPr>
                <w:rFonts w:ascii="Times New Roman" w:eastAsia="Times New Roman" w:hAnsi="Times New Roman" w:cs="Times New Roman"/>
              </w:rPr>
              <w:t>льным</w:t>
            </w:r>
            <w:proofErr w:type="spellEnd"/>
            <w:r w:rsidR="008547A7" w:rsidRPr="00734CC9">
              <w:rPr>
                <w:rFonts w:ascii="Times New Roman" w:eastAsia="Times New Roman" w:hAnsi="Times New Roman" w:cs="Times New Roman"/>
              </w:rPr>
              <w:t xml:space="preserve"> количеством </w:t>
            </w:r>
            <w:r w:rsidR="00520C68" w:rsidRPr="00734CC9">
              <w:rPr>
                <w:rFonts w:ascii="Times New Roman" w:eastAsia="Times New Roman" w:hAnsi="Times New Roman" w:cs="Times New Roman"/>
              </w:rPr>
              <w:t>светлых участков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F591240" w14:textId="628A1825" w:rsidR="00240EC3" w:rsidRPr="00734CC9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734CC9">
              <w:rPr>
                <w:rFonts w:ascii="Times New Roman" w:eastAsia="Times New Roman" w:hAnsi="Times New Roman" w:cs="Times New Roman"/>
              </w:rPr>
              <w:t>Коричне</w:t>
            </w:r>
            <w:proofErr w:type="spellEnd"/>
            <w:r w:rsidR="008F7542" w:rsidRPr="00734CC9">
              <w:rPr>
                <w:rFonts w:ascii="Times New Roman" w:eastAsia="Times New Roman" w:hAnsi="Times New Roman" w:cs="Times New Roman"/>
              </w:rPr>
              <w:t xml:space="preserve">- </w:t>
            </w:r>
            <w:r w:rsidRPr="00734CC9">
              <w:rPr>
                <w:rFonts w:ascii="Times New Roman" w:eastAsia="Times New Roman" w:hAnsi="Times New Roman" w:cs="Times New Roman"/>
              </w:rPr>
              <w:t>вый</w:t>
            </w:r>
            <w:proofErr w:type="gramEnd"/>
            <w:r w:rsidR="008F7542" w:rsidRPr="00734CC9">
              <w:rPr>
                <w:rFonts w:ascii="Times New Roman" w:eastAsia="Times New Roman" w:hAnsi="Times New Roman" w:cs="Times New Roman"/>
              </w:rPr>
              <w:t xml:space="preserve"> </w:t>
            </w:r>
            <w:r w:rsidR="008547A7" w:rsidRPr="00734CC9">
              <w:rPr>
                <w:rFonts w:ascii="Times New Roman" w:eastAsia="Times New Roman" w:hAnsi="Times New Roman" w:cs="Times New Roman"/>
              </w:rPr>
              <w:t xml:space="preserve">с большим количеством </w:t>
            </w:r>
            <w:r w:rsidR="00520C68" w:rsidRPr="00734CC9">
              <w:rPr>
                <w:rFonts w:ascii="Times New Roman" w:eastAsia="Times New Roman" w:hAnsi="Times New Roman" w:cs="Times New Roman"/>
              </w:rPr>
              <w:t>светлых участков</w:t>
            </w:r>
          </w:p>
        </w:tc>
      </w:tr>
      <w:tr w:rsidR="000217CC" w:rsidRPr="000217CC" w14:paraId="3498E98F" w14:textId="77777777" w:rsidTr="00C12D10">
        <w:trPr>
          <w:trHeight w:val="666"/>
        </w:trPr>
        <w:tc>
          <w:tcPr>
            <w:tcW w:w="1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95FCCE" w14:textId="68BC4D45" w:rsidR="00240EC3" w:rsidRPr="000217CC" w:rsidRDefault="00D714DF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Аромат</w:t>
            </w:r>
            <w:r w:rsidR="00240EC3" w:rsidRPr="000217CC">
              <w:rPr>
                <w:rFonts w:ascii="Times New Roman" w:eastAsia="Times New Roman" w:hAnsi="Times New Roman" w:cs="Times New Roman"/>
                <w:bCs/>
                <w:lang w:val="en-US"/>
              </w:rPr>
              <w:t xml:space="preserve"> и </w:t>
            </w:r>
            <w:proofErr w:type="spellStart"/>
            <w:r w:rsidR="00240EC3" w:rsidRPr="000217CC">
              <w:rPr>
                <w:rFonts w:ascii="Times New Roman" w:eastAsia="Times New Roman" w:hAnsi="Times New Roman" w:cs="Times New Roman"/>
                <w:bCs/>
                <w:lang w:val="en-US"/>
              </w:rPr>
              <w:t>вкус</w:t>
            </w:r>
            <w:proofErr w:type="spellEnd"/>
          </w:p>
        </w:tc>
        <w:tc>
          <w:tcPr>
            <w:tcW w:w="83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10123F" w14:textId="56EA37EB" w:rsidR="00240EC3" w:rsidRPr="00734CC9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 xml:space="preserve">Свойственные после </w:t>
            </w:r>
            <w:proofErr w:type="spellStart"/>
            <w:r w:rsidR="008547A7" w:rsidRPr="00734CC9">
              <w:rPr>
                <w:rFonts w:ascii="Times New Roman" w:eastAsia="Times New Roman" w:hAnsi="Times New Roman" w:cs="Times New Roman"/>
              </w:rPr>
              <w:t>теплообработки</w:t>
            </w:r>
            <w:proofErr w:type="spellEnd"/>
            <w:r w:rsidRPr="00734CC9">
              <w:rPr>
                <w:rFonts w:ascii="Times New Roman" w:eastAsia="Times New Roman" w:hAnsi="Times New Roman" w:cs="Times New Roman"/>
              </w:rPr>
              <w:t>, без посторонн</w:t>
            </w:r>
            <w:r w:rsidR="004E1137" w:rsidRPr="00734CC9">
              <w:rPr>
                <w:rFonts w:ascii="Times New Roman" w:eastAsia="Times New Roman" w:hAnsi="Times New Roman" w:cs="Times New Roman"/>
              </w:rPr>
              <w:t>его</w:t>
            </w:r>
            <w:r w:rsidRPr="00734CC9">
              <w:rPr>
                <w:rFonts w:ascii="Times New Roman" w:eastAsia="Times New Roman" w:hAnsi="Times New Roman" w:cs="Times New Roman"/>
              </w:rPr>
              <w:t xml:space="preserve"> вкус</w:t>
            </w:r>
            <w:r w:rsidR="004E1137" w:rsidRPr="00734CC9">
              <w:rPr>
                <w:rFonts w:ascii="Times New Roman" w:eastAsia="Times New Roman" w:hAnsi="Times New Roman" w:cs="Times New Roman"/>
              </w:rPr>
              <w:t>а</w:t>
            </w:r>
            <w:r w:rsidRPr="00734CC9">
              <w:rPr>
                <w:rFonts w:ascii="Times New Roman" w:eastAsia="Times New Roman" w:hAnsi="Times New Roman" w:cs="Times New Roman"/>
              </w:rPr>
              <w:t xml:space="preserve"> и запах</w:t>
            </w:r>
            <w:r w:rsidR="004E1137" w:rsidRPr="00734CC9">
              <w:rPr>
                <w:rFonts w:ascii="Times New Roman" w:eastAsia="Times New Roman" w:hAnsi="Times New Roman" w:cs="Times New Roman"/>
              </w:rPr>
              <w:t>а</w:t>
            </w:r>
          </w:p>
        </w:tc>
      </w:tr>
      <w:tr w:rsidR="008F7542" w:rsidRPr="000217CC" w14:paraId="5774A0B4" w14:textId="77777777" w:rsidTr="00C12D10">
        <w:trPr>
          <w:trHeight w:val="2093"/>
        </w:trPr>
        <w:tc>
          <w:tcPr>
            <w:tcW w:w="1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44D14A" w14:textId="77777777" w:rsidR="00240EC3" w:rsidRPr="000217CC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 w:rsidRPr="000217CC">
              <w:rPr>
                <w:rFonts w:ascii="Times New Roman" w:eastAsia="Times New Roman" w:hAnsi="Times New Roman" w:cs="Times New Roman"/>
                <w:bCs/>
                <w:lang w:val="en-US"/>
              </w:rPr>
              <w:t>Консистенция</w:t>
            </w:r>
            <w:proofErr w:type="spellEnd"/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01DE285" w14:textId="4716BAD8" w:rsidR="00240EC3" w:rsidRPr="00734CC9" w:rsidRDefault="00520C68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 xml:space="preserve">Мягкая, сочная, </w:t>
            </w:r>
            <w:r w:rsidR="00240EC3" w:rsidRPr="00734CC9">
              <w:rPr>
                <w:rFonts w:ascii="Times New Roman" w:eastAsia="Times New Roman" w:hAnsi="Times New Roman" w:cs="Times New Roman"/>
              </w:rPr>
              <w:t>консистенци</w:t>
            </w:r>
            <w:r w:rsidRPr="00734CC9">
              <w:rPr>
                <w:rFonts w:ascii="Times New Roman" w:eastAsia="Times New Roman" w:hAnsi="Times New Roman" w:cs="Times New Roman"/>
              </w:rPr>
              <w:t>я</w:t>
            </w:r>
            <w:r w:rsidR="00240EC3" w:rsidRPr="00734CC9">
              <w:rPr>
                <w:rFonts w:ascii="Times New Roman" w:eastAsia="Times New Roman" w:hAnsi="Times New Roman" w:cs="Times New Roman"/>
              </w:rPr>
              <w:t xml:space="preserve"> жареных котлет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587CB9A" w14:textId="537EE37D" w:rsidR="00240EC3" w:rsidRPr="00734CC9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 xml:space="preserve">Менее сочная, </w:t>
            </w:r>
            <w:proofErr w:type="spellStart"/>
            <w:r w:rsidRPr="00734CC9">
              <w:rPr>
                <w:rFonts w:ascii="Times New Roman" w:eastAsia="Times New Roman" w:hAnsi="Times New Roman" w:cs="Times New Roman"/>
              </w:rPr>
              <w:t>соответ</w:t>
            </w:r>
            <w:proofErr w:type="spellEnd"/>
            <w:r w:rsidRPr="00734CC9">
              <w:rPr>
                <w:rFonts w:ascii="Times New Roman" w:eastAsia="Times New Roman" w:hAnsi="Times New Roman" w:cs="Times New Roman"/>
              </w:rPr>
              <w:t xml:space="preserve">- </w:t>
            </w:r>
            <w:proofErr w:type="spellStart"/>
            <w:r w:rsidRPr="00734CC9">
              <w:rPr>
                <w:rFonts w:ascii="Times New Roman" w:eastAsia="Times New Roman" w:hAnsi="Times New Roman" w:cs="Times New Roman"/>
              </w:rPr>
              <w:t>ствующая</w:t>
            </w:r>
            <w:proofErr w:type="spellEnd"/>
            <w:r w:rsidRPr="00734CC9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734CC9">
              <w:rPr>
                <w:rFonts w:ascii="Times New Roman" w:eastAsia="Times New Roman" w:hAnsi="Times New Roman" w:cs="Times New Roman"/>
              </w:rPr>
              <w:t>консистен</w:t>
            </w:r>
            <w:r w:rsidR="008F7542" w:rsidRPr="00734CC9">
              <w:rPr>
                <w:rFonts w:ascii="Times New Roman" w:eastAsia="Times New Roman" w:hAnsi="Times New Roman" w:cs="Times New Roman"/>
              </w:rPr>
              <w:t>-</w:t>
            </w:r>
            <w:r w:rsidRPr="00734CC9">
              <w:rPr>
                <w:rFonts w:ascii="Times New Roman" w:eastAsia="Times New Roman" w:hAnsi="Times New Roman" w:cs="Times New Roman"/>
              </w:rPr>
              <w:t>ции</w:t>
            </w:r>
            <w:proofErr w:type="spellEnd"/>
            <w:r w:rsidRPr="00734CC9">
              <w:rPr>
                <w:rFonts w:ascii="Times New Roman" w:eastAsia="Times New Roman" w:hAnsi="Times New Roman" w:cs="Times New Roman"/>
              </w:rPr>
              <w:t xml:space="preserve"> жареных котлет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59AB122" w14:textId="77777777" w:rsidR="00240EC3" w:rsidRPr="00734CC9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>Более сочная, соответствует консистенции жареных котлет</w:t>
            </w:r>
          </w:p>
          <w:p w14:paraId="3A8A2531" w14:textId="77777777" w:rsidR="00240EC3" w:rsidRPr="00734CC9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0C19959" w14:textId="62171E7A" w:rsidR="00240EC3" w:rsidRPr="00734CC9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 xml:space="preserve">Сочная, </w:t>
            </w:r>
            <w:proofErr w:type="spellStart"/>
            <w:r w:rsidRPr="00734CC9">
              <w:rPr>
                <w:rFonts w:ascii="Times New Roman" w:eastAsia="Times New Roman" w:hAnsi="Times New Roman" w:cs="Times New Roman"/>
              </w:rPr>
              <w:t>соответст</w:t>
            </w:r>
            <w:r w:rsidR="008F7542" w:rsidRPr="00734CC9">
              <w:rPr>
                <w:rFonts w:ascii="Times New Roman" w:eastAsia="Times New Roman" w:hAnsi="Times New Roman" w:cs="Times New Roman"/>
              </w:rPr>
              <w:t>-</w:t>
            </w:r>
            <w:r w:rsidRPr="00734CC9">
              <w:rPr>
                <w:rFonts w:ascii="Times New Roman" w:eastAsia="Times New Roman" w:hAnsi="Times New Roman" w:cs="Times New Roman"/>
              </w:rPr>
              <w:t>вует</w:t>
            </w:r>
            <w:proofErr w:type="spellEnd"/>
            <w:r w:rsidRPr="00734CC9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734CC9">
              <w:rPr>
                <w:rFonts w:ascii="Times New Roman" w:eastAsia="Times New Roman" w:hAnsi="Times New Roman" w:cs="Times New Roman"/>
              </w:rPr>
              <w:t>консистен</w:t>
            </w:r>
            <w:r w:rsidR="008F7542" w:rsidRPr="00734CC9">
              <w:rPr>
                <w:rFonts w:ascii="Times New Roman" w:eastAsia="Times New Roman" w:hAnsi="Times New Roman" w:cs="Times New Roman"/>
              </w:rPr>
              <w:t>-</w:t>
            </w:r>
            <w:r w:rsidRPr="00734CC9">
              <w:rPr>
                <w:rFonts w:ascii="Times New Roman" w:eastAsia="Times New Roman" w:hAnsi="Times New Roman" w:cs="Times New Roman"/>
              </w:rPr>
              <w:t>ции</w:t>
            </w:r>
            <w:proofErr w:type="spellEnd"/>
            <w:r w:rsidRPr="00734CC9">
              <w:rPr>
                <w:rFonts w:ascii="Times New Roman" w:eastAsia="Times New Roman" w:hAnsi="Times New Roman" w:cs="Times New Roman"/>
              </w:rPr>
              <w:t xml:space="preserve"> жареных котлет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E24CF48" w14:textId="44A63441" w:rsidR="00240EC3" w:rsidRPr="00734CC9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34CC9">
              <w:rPr>
                <w:rFonts w:ascii="Times New Roman" w:eastAsia="Times New Roman" w:hAnsi="Times New Roman" w:cs="Times New Roman"/>
              </w:rPr>
              <w:t xml:space="preserve"> Менее сочная, </w:t>
            </w:r>
            <w:proofErr w:type="spellStart"/>
            <w:r w:rsidRPr="00734CC9">
              <w:rPr>
                <w:rFonts w:ascii="Times New Roman" w:eastAsia="Times New Roman" w:hAnsi="Times New Roman" w:cs="Times New Roman"/>
              </w:rPr>
              <w:t>соответ</w:t>
            </w:r>
            <w:r w:rsidR="008F7542" w:rsidRPr="00734CC9">
              <w:rPr>
                <w:rFonts w:ascii="Times New Roman" w:eastAsia="Times New Roman" w:hAnsi="Times New Roman" w:cs="Times New Roman"/>
              </w:rPr>
              <w:t>-</w:t>
            </w:r>
            <w:r w:rsidRPr="00734CC9">
              <w:rPr>
                <w:rFonts w:ascii="Times New Roman" w:eastAsia="Times New Roman" w:hAnsi="Times New Roman" w:cs="Times New Roman"/>
              </w:rPr>
              <w:t>ствующая</w:t>
            </w:r>
            <w:proofErr w:type="spellEnd"/>
            <w:r w:rsidRPr="00734CC9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734CC9">
              <w:rPr>
                <w:rFonts w:ascii="Times New Roman" w:eastAsia="Times New Roman" w:hAnsi="Times New Roman" w:cs="Times New Roman"/>
              </w:rPr>
              <w:t>консис</w:t>
            </w:r>
            <w:r w:rsidR="008F7542" w:rsidRPr="00734CC9">
              <w:rPr>
                <w:rFonts w:ascii="Times New Roman" w:eastAsia="Times New Roman" w:hAnsi="Times New Roman" w:cs="Times New Roman"/>
              </w:rPr>
              <w:t>-</w:t>
            </w:r>
            <w:r w:rsidRPr="00734CC9">
              <w:rPr>
                <w:rFonts w:ascii="Times New Roman" w:eastAsia="Times New Roman" w:hAnsi="Times New Roman" w:cs="Times New Roman"/>
              </w:rPr>
              <w:t>тенции</w:t>
            </w:r>
            <w:proofErr w:type="spellEnd"/>
            <w:r w:rsidRPr="00734CC9">
              <w:rPr>
                <w:rFonts w:ascii="Times New Roman" w:eastAsia="Times New Roman" w:hAnsi="Times New Roman" w:cs="Times New Roman"/>
              </w:rPr>
              <w:t xml:space="preserve"> жареных котлет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5310932" w14:textId="77777777" w:rsidR="00240EC3" w:rsidRPr="000217CC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</w:rPr>
              <w:t>Сочная, соответствует консистенции жареных котлет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53AAFBD" w14:textId="6F7609C3" w:rsidR="00240EC3" w:rsidRPr="000217CC" w:rsidRDefault="00240EC3" w:rsidP="003F6F1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217CC">
              <w:rPr>
                <w:rFonts w:ascii="Times New Roman" w:eastAsia="Times New Roman" w:hAnsi="Times New Roman" w:cs="Times New Roman"/>
              </w:rPr>
              <w:t xml:space="preserve">Более сочная, </w:t>
            </w:r>
            <w:proofErr w:type="spellStart"/>
            <w:r w:rsidRPr="000217CC">
              <w:rPr>
                <w:rFonts w:ascii="Times New Roman" w:eastAsia="Times New Roman" w:hAnsi="Times New Roman" w:cs="Times New Roman"/>
              </w:rPr>
              <w:t>соответст</w:t>
            </w:r>
            <w:r w:rsidR="008F7542" w:rsidRPr="000217CC">
              <w:rPr>
                <w:rFonts w:ascii="Times New Roman" w:eastAsia="Times New Roman" w:hAnsi="Times New Roman" w:cs="Times New Roman"/>
              </w:rPr>
              <w:t>-</w:t>
            </w:r>
            <w:r w:rsidRPr="000217CC">
              <w:rPr>
                <w:rFonts w:ascii="Times New Roman" w:eastAsia="Times New Roman" w:hAnsi="Times New Roman" w:cs="Times New Roman"/>
              </w:rPr>
              <w:t>вует</w:t>
            </w:r>
            <w:proofErr w:type="spellEnd"/>
            <w:r w:rsidRPr="000217CC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0217CC">
              <w:rPr>
                <w:rFonts w:ascii="Times New Roman" w:eastAsia="Times New Roman" w:hAnsi="Times New Roman" w:cs="Times New Roman"/>
              </w:rPr>
              <w:t>консистен</w:t>
            </w:r>
            <w:r w:rsidR="008F7542" w:rsidRPr="000217CC">
              <w:rPr>
                <w:rFonts w:ascii="Times New Roman" w:eastAsia="Times New Roman" w:hAnsi="Times New Roman" w:cs="Times New Roman"/>
              </w:rPr>
              <w:t>-</w:t>
            </w:r>
            <w:r w:rsidRPr="000217CC">
              <w:rPr>
                <w:rFonts w:ascii="Times New Roman" w:eastAsia="Times New Roman" w:hAnsi="Times New Roman" w:cs="Times New Roman"/>
              </w:rPr>
              <w:t>ции</w:t>
            </w:r>
            <w:proofErr w:type="spellEnd"/>
            <w:r w:rsidRPr="000217CC">
              <w:rPr>
                <w:rFonts w:ascii="Times New Roman" w:eastAsia="Times New Roman" w:hAnsi="Times New Roman" w:cs="Times New Roman"/>
              </w:rPr>
              <w:t xml:space="preserve"> жареных котлет</w:t>
            </w:r>
          </w:p>
        </w:tc>
      </w:tr>
    </w:tbl>
    <w:p w14:paraId="2FC8B99B" w14:textId="77777777" w:rsidR="00C12D10" w:rsidRPr="000217CC" w:rsidRDefault="00C12D10" w:rsidP="00C12D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7207CD" w14:textId="4FE676FA" w:rsidR="00240EC3" w:rsidRPr="000217CC" w:rsidRDefault="00240EC3" w:rsidP="00C12D1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Консистенцию мясных рубленых полуфабрикатов оценивали по ранее разработанной балльной шкале</w:t>
      </w:r>
      <w:r w:rsidR="00AD7A40" w:rsidRPr="00AD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Вербальная оценка консистенции полуфабрикатов представлена в таблице </w:t>
      </w:r>
      <w:r w:rsidR="002830B2">
        <w:rPr>
          <w:rFonts w:ascii="Times New Roman" w:eastAsia="Times New Roman" w:hAnsi="Times New Roman" w:cs="Times New Roman"/>
          <w:sz w:val="28"/>
          <w:szCs w:val="28"/>
          <w:lang w:eastAsia="ru-RU"/>
        </w:rPr>
        <w:t>4.1.4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круглых скобках приведена балловая оценка по 5-балльной шкале. Соответствующие балльной оценке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профилограммы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консистенции образцов представлены на рисунк</w:t>
      </w:r>
      <w:r w:rsidR="002830B2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30B2">
        <w:rPr>
          <w:rFonts w:ascii="Times New Roman" w:eastAsia="Times New Roman" w:hAnsi="Times New Roman" w:cs="Times New Roman"/>
          <w:sz w:val="28"/>
          <w:szCs w:val="28"/>
          <w:lang w:eastAsia="ru-RU"/>
        </w:rPr>
        <w:t>4.1.2 (а и б).</w:t>
      </w:r>
    </w:p>
    <w:p w14:paraId="4BA23357" w14:textId="59376659" w:rsidR="00240EC3" w:rsidRPr="000217CC" w:rsidRDefault="00240EC3" w:rsidP="00240E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видно из рисунка </w:t>
      </w:r>
      <w:r w:rsidR="008708BE">
        <w:rPr>
          <w:rFonts w:ascii="Times New Roman" w:eastAsia="Times New Roman" w:hAnsi="Times New Roman" w:cs="Times New Roman"/>
          <w:sz w:val="28"/>
          <w:szCs w:val="28"/>
          <w:lang w:eastAsia="ru-RU"/>
        </w:rPr>
        <w:t>4.1.2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опытные образцы № 2 и №6 получили наименьшие оценки по таким показателям, как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крошливость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эластичность и плотность. В то время как оценки опытных образцов № 3 и № 5 почти полностью совпадают с оценками контрольного образца. Наивысшие оценки у данных образцов получили такие показатели консистенции, как плотность, водянистость, эластичность, пластичность и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формоуcтойчивость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289871B7" w14:textId="0D7AFEF0" w:rsidR="00240EC3" w:rsidRPr="000217CC" w:rsidRDefault="00240EC3" w:rsidP="00240EC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Установлено, что включение БУК в мясные фарши в количестве 20-25 % для разных образцов позволяет получить полуфабрикаты с высокими органолептическими показателями за счет высокой </w:t>
      </w:r>
      <w:proofErr w:type="spellStart"/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>влагоудерживающей</w:t>
      </w:r>
      <w:proofErr w:type="spellEnd"/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способности БУК, в состав которой входит соевый фарш </w:t>
      </w:r>
      <w:proofErr w:type="spellStart"/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>окара</w:t>
      </w:r>
      <w:proofErr w:type="spellEnd"/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Изделия получаются сочные, хорошо сохраняют форму, характеризуются </w:t>
      </w:r>
      <w:proofErr w:type="spellStart"/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>некрошливой</w:t>
      </w:r>
      <w:proofErr w:type="spellEnd"/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консистенцией.</w:t>
      </w:r>
    </w:p>
    <w:p w14:paraId="0830C3A6" w14:textId="77777777" w:rsidR="00240EC3" w:rsidRPr="000217CC" w:rsidRDefault="00240EC3" w:rsidP="00C12D1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51CE6E4D" w14:textId="5E7D78AE" w:rsidR="00240EC3" w:rsidRPr="000217CC" w:rsidRDefault="00986E0F" w:rsidP="00240E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noProof/>
          <w:lang w:eastAsia="ru-RU"/>
        </w:rPr>
        <w:drawing>
          <wp:inline distT="0" distB="0" distL="0" distR="0" wp14:anchorId="0E8BA041" wp14:editId="5A577ADF">
            <wp:extent cx="4678878" cy="3111335"/>
            <wp:effectExtent l="0" t="0" r="7620" b="13335"/>
            <wp:docPr id="195905955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7A9BDA6B-3DE2-4251-E92C-4AED85ED8A6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776A663F" w14:textId="77777777" w:rsidR="00240EC3" w:rsidRPr="000217CC" w:rsidRDefault="00240EC3" w:rsidP="00240E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</w:p>
    <w:p w14:paraId="47E17CC4" w14:textId="47F530FF" w:rsidR="00240EC3" w:rsidRPr="000217CC" w:rsidRDefault="001F43F8" w:rsidP="00240E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noProof/>
          <w:lang w:eastAsia="ru-RU"/>
        </w:rPr>
        <w:lastRenderedPageBreak/>
        <w:drawing>
          <wp:inline distT="0" distB="0" distL="0" distR="0" wp14:anchorId="246582E0" wp14:editId="4F9A36D1">
            <wp:extent cx="5189517" cy="3372592"/>
            <wp:effectExtent l="0" t="0" r="11430" b="18415"/>
            <wp:docPr id="1502410087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EA93E160-EA1E-3E79-3ACA-6FE93CC39E3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307C4B0A" w14:textId="77777777" w:rsidR="00240EC3" w:rsidRPr="000217CC" w:rsidRDefault="00240EC3" w:rsidP="00240EC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</w:p>
    <w:p w14:paraId="6ADC05E5" w14:textId="0C39B99B" w:rsidR="00240EC3" w:rsidRPr="000217CC" w:rsidRDefault="00240EC3" w:rsidP="00734CC9">
      <w:pPr>
        <w:pStyle w:val="112"/>
        <w:spacing w:before="0" w:beforeAutospacing="0" w:after="0" w:afterAutospacing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8708BE">
        <w:rPr>
          <w:rFonts w:ascii="Times New Roman" w:hAnsi="Times New Roman"/>
          <w:bCs/>
          <w:sz w:val="28"/>
          <w:szCs w:val="28"/>
        </w:rPr>
        <w:t xml:space="preserve">Рисунок </w:t>
      </w:r>
      <w:r w:rsidR="008708BE" w:rsidRPr="008708BE">
        <w:rPr>
          <w:rFonts w:ascii="Times New Roman" w:hAnsi="Times New Roman"/>
          <w:bCs/>
          <w:sz w:val="28"/>
          <w:szCs w:val="28"/>
        </w:rPr>
        <w:t>4.1.2</w:t>
      </w:r>
      <w:r w:rsidR="008708BE">
        <w:rPr>
          <w:rFonts w:ascii="Times New Roman" w:hAnsi="Times New Roman"/>
          <w:b/>
          <w:sz w:val="28"/>
          <w:szCs w:val="28"/>
        </w:rPr>
        <w:t xml:space="preserve"> – </w:t>
      </w:r>
      <w:proofErr w:type="spellStart"/>
      <w:r w:rsidRPr="000217CC">
        <w:rPr>
          <w:rFonts w:ascii="Times New Roman" w:eastAsia="Calibri" w:hAnsi="Times New Roman"/>
          <w:sz w:val="28"/>
          <w:szCs w:val="28"/>
        </w:rPr>
        <w:t>Профилограмм</w:t>
      </w:r>
      <w:r w:rsidR="001F43F8" w:rsidRPr="000217CC">
        <w:rPr>
          <w:rFonts w:ascii="Times New Roman" w:eastAsia="Calibri" w:hAnsi="Times New Roman"/>
          <w:sz w:val="28"/>
          <w:szCs w:val="28"/>
        </w:rPr>
        <w:t>ы</w:t>
      </w:r>
      <w:proofErr w:type="spellEnd"/>
      <w:r w:rsidRPr="000217CC">
        <w:rPr>
          <w:rFonts w:ascii="Times New Roman" w:eastAsia="Calibri" w:hAnsi="Times New Roman"/>
          <w:sz w:val="28"/>
          <w:szCs w:val="28"/>
        </w:rPr>
        <w:t xml:space="preserve"> консистенции контрольного </w:t>
      </w:r>
      <w:r w:rsidRPr="00734CC9">
        <w:rPr>
          <w:rFonts w:ascii="Times New Roman" w:eastAsia="Calibri" w:hAnsi="Times New Roman"/>
          <w:sz w:val="28"/>
          <w:szCs w:val="28"/>
        </w:rPr>
        <w:t xml:space="preserve">и </w:t>
      </w:r>
      <w:r w:rsidR="00520C68" w:rsidRPr="00734CC9">
        <w:rPr>
          <w:rFonts w:ascii="Times New Roman" w:eastAsia="Calibri" w:hAnsi="Times New Roman"/>
          <w:sz w:val="28"/>
          <w:szCs w:val="28"/>
        </w:rPr>
        <w:t>исследуемых</w:t>
      </w:r>
      <w:r w:rsidRPr="00734CC9">
        <w:rPr>
          <w:rFonts w:ascii="Times New Roman" w:eastAsia="Calibri" w:hAnsi="Times New Roman"/>
          <w:sz w:val="28"/>
          <w:szCs w:val="28"/>
        </w:rPr>
        <w:t xml:space="preserve"> образцов</w:t>
      </w:r>
      <w:r w:rsidR="00734CC9">
        <w:rPr>
          <w:rFonts w:ascii="Times New Roman" w:eastAsia="Calibri" w:hAnsi="Times New Roman"/>
          <w:sz w:val="28"/>
          <w:szCs w:val="28"/>
        </w:rPr>
        <w:t xml:space="preserve">, </w:t>
      </w:r>
      <w:proofErr w:type="gramStart"/>
      <w:r w:rsidR="00734CC9">
        <w:rPr>
          <w:rFonts w:ascii="Times New Roman" w:eastAsia="Calibri" w:hAnsi="Times New Roman"/>
          <w:sz w:val="28"/>
          <w:szCs w:val="28"/>
        </w:rPr>
        <w:t>где</w:t>
      </w:r>
      <w:proofErr w:type="gramEnd"/>
      <w:r w:rsidR="00734CC9">
        <w:rPr>
          <w:rFonts w:ascii="Times New Roman" w:eastAsia="Calibri" w:hAnsi="Times New Roman"/>
          <w:sz w:val="28"/>
          <w:szCs w:val="28"/>
        </w:rPr>
        <w:t xml:space="preserve"> а - </w:t>
      </w:r>
      <w:r w:rsidR="001F43F8" w:rsidRPr="000217CC">
        <w:rPr>
          <w:rFonts w:ascii="Times New Roman" w:eastAsia="Calibri" w:hAnsi="Times New Roman"/>
          <w:sz w:val="28"/>
          <w:szCs w:val="28"/>
        </w:rPr>
        <w:t>мясные рубленые полуфабрикаты</w:t>
      </w:r>
      <w:r w:rsidRPr="000217CC">
        <w:rPr>
          <w:rFonts w:ascii="Times New Roman" w:eastAsia="Calibri" w:hAnsi="Times New Roman"/>
          <w:sz w:val="28"/>
          <w:szCs w:val="28"/>
        </w:rPr>
        <w:t xml:space="preserve"> состава</w:t>
      </w:r>
      <w:r w:rsidR="00734CC9">
        <w:rPr>
          <w:rFonts w:ascii="Times New Roman" w:eastAsia="Calibri" w:hAnsi="Times New Roman"/>
          <w:sz w:val="28"/>
          <w:szCs w:val="28"/>
        </w:rPr>
        <w:t xml:space="preserve">: </w:t>
      </w:r>
      <w:r w:rsidRPr="000217CC">
        <w:rPr>
          <w:rFonts w:ascii="Times New Roman" w:eastAsia="Calibri" w:hAnsi="Times New Roman"/>
          <w:sz w:val="28"/>
          <w:szCs w:val="28"/>
        </w:rPr>
        <w:t>говядина + фар</w:t>
      </w:r>
      <w:r w:rsidR="004B1196" w:rsidRPr="000217CC">
        <w:rPr>
          <w:rFonts w:ascii="Times New Roman" w:eastAsia="Calibri" w:hAnsi="Times New Roman"/>
          <w:sz w:val="28"/>
          <w:szCs w:val="28"/>
        </w:rPr>
        <w:t>ш</w:t>
      </w:r>
      <w:r w:rsidRPr="000217CC">
        <w:rPr>
          <w:rFonts w:ascii="Times New Roman" w:eastAsia="Calibri" w:hAnsi="Times New Roman"/>
          <w:sz w:val="28"/>
          <w:szCs w:val="28"/>
        </w:rPr>
        <w:t xml:space="preserve"> куриный + БУК; б - говядина + баранина + БУК</w:t>
      </w:r>
      <w:r w:rsidR="00734CC9">
        <w:rPr>
          <w:rFonts w:ascii="Times New Roman" w:eastAsia="Calibri" w:hAnsi="Times New Roman"/>
          <w:sz w:val="28"/>
          <w:szCs w:val="28"/>
        </w:rPr>
        <w:t>.</w:t>
      </w:r>
    </w:p>
    <w:p w14:paraId="60782BCD" w14:textId="77777777" w:rsidR="003A764B" w:rsidRPr="000217CC" w:rsidRDefault="003A764B" w:rsidP="003A764B">
      <w:pPr>
        <w:pStyle w:val="112"/>
        <w:spacing w:before="0" w:beforeAutospacing="0" w:after="0" w:afterAutospacing="0"/>
        <w:jc w:val="center"/>
        <w:rPr>
          <w:rFonts w:ascii="Times New Roman" w:eastAsia="Calibri" w:hAnsi="Times New Roman"/>
          <w:sz w:val="28"/>
          <w:szCs w:val="28"/>
        </w:rPr>
      </w:pPr>
    </w:p>
    <w:p w14:paraId="1C3C18C0" w14:textId="77777777" w:rsidR="00240EC3" w:rsidRPr="000217CC" w:rsidRDefault="00240EC3" w:rsidP="00A4120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65C59396" w14:textId="15198D97" w:rsidR="006E69B0" w:rsidRPr="00734CC9" w:rsidRDefault="00A4120E" w:rsidP="00F414B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 </w:t>
      </w:r>
      <w:r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результате можно сделать вывод, что </w:t>
      </w:r>
      <w:r w:rsidR="00520C68"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использование белково-углеводной композиции в количестве 20%-25% в </w:t>
      </w:r>
      <w:r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>рецептур</w:t>
      </w:r>
      <w:r w:rsidR="00520C68"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>е</w:t>
      </w:r>
      <w:r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мясных рубленых полуфабрикатов позволяет </w:t>
      </w:r>
      <w:r w:rsidR="00520C68"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разработать </w:t>
      </w:r>
      <w:proofErr w:type="gramStart"/>
      <w:r w:rsidR="00520C68"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технологию </w:t>
      </w:r>
      <w:r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продукт</w:t>
      </w:r>
      <w:r w:rsidR="00520C68"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>а</w:t>
      </w:r>
      <w:proofErr w:type="gramEnd"/>
      <w:r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 </w:t>
      </w:r>
      <w:r w:rsidR="004B1196"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>улучшенными</w:t>
      </w:r>
      <w:r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функционально-технологическими</w:t>
      </w:r>
      <w:r w:rsidR="00520C68"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734CC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свойствами. </w:t>
      </w:r>
    </w:p>
    <w:p w14:paraId="13C34C4F" w14:textId="77777777" w:rsidR="000720E1" w:rsidRPr="000217CC" w:rsidRDefault="000720E1" w:rsidP="00A4120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D639530" w14:textId="1709937D" w:rsidR="000720E1" w:rsidRPr="000217CC" w:rsidRDefault="000720E1" w:rsidP="000720E1">
      <w:pPr>
        <w:pStyle w:val="110"/>
      </w:pPr>
      <w:bookmarkStart w:id="31" w:name="_Toc189563159"/>
      <w:r w:rsidRPr="000217CC">
        <w:t xml:space="preserve">4.2 Исследование влияния </w:t>
      </w:r>
      <w:proofErr w:type="gramStart"/>
      <w:r w:rsidRPr="000217CC">
        <w:t>БУК  на</w:t>
      </w:r>
      <w:proofErr w:type="gramEnd"/>
      <w:r w:rsidRPr="000217CC">
        <w:t xml:space="preserve"> влаго</w:t>
      </w:r>
      <w:r w:rsidR="00EB36C3" w:rsidRPr="000217CC">
        <w:t xml:space="preserve">содержание </w:t>
      </w:r>
      <w:r w:rsidRPr="000217CC">
        <w:t>и соотношение форм связи влаги в мясных рубленых полуфабрикатах</w:t>
      </w:r>
      <w:bookmarkEnd w:id="31"/>
    </w:p>
    <w:p w14:paraId="3BF7BDFD" w14:textId="7CC37D89" w:rsidR="00A4120E" w:rsidRPr="0022658B" w:rsidRDefault="000720E1" w:rsidP="00A4120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A806EC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="00A4120E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было исследовано влияние </w:t>
      </w:r>
      <w:r w:rsidR="0022658B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>БУК</w:t>
      </w:r>
      <w:r w:rsidR="00A4120E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</w:t>
      </w:r>
      <w:r w:rsidR="0022658B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A4120E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окары</w:t>
      </w:r>
      <w:proofErr w:type="spellEnd"/>
      <w:r w:rsidR="00A4120E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>, муки</w:t>
      </w:r>
      <w:r w:rsidR="0022658B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нута</w:t>
      </w:r>
      <w:r w:rsidR="00A4120E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КСБ-80 на</w:t>
      </w:r>
      <w:r w:rsidR="0022658B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4120E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соотношение форм связи влаги </w:t>
      </w:r>
      <w:r w:rsidR="0022658B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влагосодержание </w:t>
      </w:r>
      <w:r w:rsidR="00A4120E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>в мясных рубленых полуфабриката</w:t>
      </w:r>
      <w:r w:rsidR="0022658B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A4120E" w:rsidRPr="0022658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AC09630" w14:textId="47FA2857" w:rsidR="00044A18" w:rsidRDefault="004B73CB" w:rsidP="00734C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73CB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="00A4120E" w:rsidRPr="004B73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ыли приготовлены четыре </w:t>
      </w:r>
      <w:r w:rsidR="00A4120E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образца, характеристика которых представлена в таблице </w:t>
      </w:r>
      <w:r w:rsidR="002830B2">
        <w:rPr>
          <w:rFonts w:ascii="Times New Roman" w:eastAsia="Times New Roman" w:hAnsi="Times New Roman" w:cs="Times New Roman"/>
          <w:sz w:val="28"/>
          <w:szCs w:val="28"/>
          <w:lang w:eastAsia="ru-RU"/>
        </w:rPr>
        <w:t>4.2.1</w:t>
      </w:r>
      <w:r w:rsidR="00044A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44A18" w:rsidRPr="00044A18">
        <w:rPr>
          <w:rFonts w:ascii="Times New Roman" w:eastAsia="Times New Roman" w:hAnsi="Times New Roman" w:cs="Times New Roman"/>
          <w:sz w:val="28"/>
          <w:szCs w:val="28"/>
          <w:lang w:eastAsia="ru-RU"/>
        </w:rPr>
        <w:t>[11</w:t>
      </w:r>
      <w:r w:rsidR="00C06474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044A18" w:rsidRPr="00044A18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A4120E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1A5787C" w14:textId="77777777" w:rsidR="00734CC9" w:rsidRPr="00734CC9" w:rsidRDefault="00734CC9" w:rsidP="00734C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3C3081C" w14:textId="77777777" w:rsidR="00734CC9" w:rsidRDefault="00734CC9" w:rsidP="00A412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D2D5582" w14:textId="77777777" w:rsidR="00734CC9" w:rsidRDefault="00734CC9" w:rsidP="00A412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EAAF193" w14:textId="77777777" w:rsidR="00734CC9" w:rsidRDefault="00734CC9" w:rsidP="00A412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E9EEBE9" w14:textId="77777777" w:rsidR="00734CC9" w:rsidRDefault="00734CC9" w:rsidP="00A412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CB08EE8" w14:textId="77777777" w:rsidR="00734CC9" w:rsidRDefault="00734CC9" w:rsidP="00A412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C395299" w14:textId="77777777" w:rsidR="00734CC9" w:rsidRDefault="00734CC9" w:rsidP="00A412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816127D" w14:textId="0C672669" w:rsidR="00A4120E" w:rsidRDefault="00A4120E" w:rsidP="00A412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2830B2">
        <w:rPr>
          <w:rFonts w:ascii="Times New Roman" w:hAnsi="Times New Roman" w:cs="Times New Roman"/>
          <w:sz w:val="28"/>
          <w:szCs w:val="28"/>
        </w:rPr>
        <w:t>4.2.1</w:t>
      </w:r>
      <w:r w:rsidRPr="000217CC">
        <w:rPr>
          <w:rFonts w:ascii="Times New Roman" w:hAnsi="Times New Roman" w:cs="Times New Roman"/>
          <w:sz w:val="28"/>
          <w:szCs w:val="28"/>
        </w:rPr>
        <w:t xml:space="preserve"> – Характеристика образцов</w:t>
      </w:r>
    </w:p>
    <w:p w14:paraId="3E6B3E82" w14:textId="2EF34557" w:rsidR="00A4120E" w:rsidRPr="00736E33" w:rsidRDefault="007562DD" w:rsidP="00A412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AB50AB" wp14:editId="61999854">
            <wp:extent cx="6282046" cy="2727857"/>
            <wp:effectExtent l="0" t="0" r="5080" b="0"/>
            <wp:docPr id="1749360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548" cy="2737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DC51BD" w14:textId="77777777" w:rsidR="007562DD" w:rsidRDefault="007562DD" w:rsidP="007562D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49CAF5" w14:textId="364B7BE2" w:rsidR="00A4120E" w:rsidRPr="000217CC" w:rsidRDefault="00A4120E" w:rsidP="007562D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Опытные образцы были выбраны по совокупности оценки ФТС и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профилограмм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консистенции образцов, представленных на рисунке </w:t>
      </w:r>
      <w:r w:rsidR="002830B2">
        <w:rPr>
          <w:rFonts w:ascii="Times New Roman" w:eastAsia="Times New Roman" w:hAnsi="Times New Roman" w:cs="Times New Roman"/>
          <w:sz w:val="28"/>
          <w:szCs w:val="28"/>
          <w:lang w:eastAsia="ru-RU"/>
        </w:rPr>
        <w:t>4.1.2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62ECE15" w14:textId="6B768EED" w:rsidR="001325A0" w:rsidRPr="001325A0" w:rsidRDefault="00A4120E" w:rsidP="00A412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 xml:space="preserve">Исследования проводили </w:t>
      </w:r>
      <w:r w:rsidRPr="00734CC9">
        <w:rPr>
          <w:rFonts w:ascii="Times New Roman" w:hAnsi="Times New Roman" w:cs="Times New Roman"/>
          <w:sz w:val="28"/>
          <w:szCs w:val="28"/>
        </w:rPr>
        <w:t xml:space="preserve">на </w:t>
      </w:r>
      <w:r w:rsidR="00E56E0B" w:rsidRPr="00734CC9">
        <w:rPr>
          <w:rFonts w:ascii="Times New Roman" w:hAnsi="Times New Roman" w:cs="Times New Roman"/>
          <w:sz w:val="28"/>
          <w:szCs w:val="28"/>
        </w:rPr>
        <w:t>синхронном термическом анализаторе</w:t>
      </w:r>
      <w:r w:rsidRPr="00734CC9">
        <w:rPr>
          <w:rFonts w:ascii="Times New Roman" w:hAnsi="Times New Roman" w:cs="Times New Roman"/>
          <w:sz w:val="28"/>
          <w:szCs w:val="28"/>
        </w:rPr>
        <w:t xml:space="preserve"> ТГ-ДСК </w:t>
      </w:r>
      <w:r w:rsidR="00AD7A40" w:rsidRPr="00734CC9">
        <w:rPr>
          <w:rFonts w:ascii="Times New Roman" w:hAnsi="Times New Roman" w:cs="Times New Roman"/>
          <w:sz w:val="28"/>
          <w:szCs w:val="28"/>
        </w:rPr>
        <w:t>[11</w:t>
      </w:r>
      <w:r w:rsidR="00C06474">
        <w:rPr>
          <w:rFonts w:ascii="Times New Roman" w:hAnsi="Times New Roman" w:cs="Times New Roman"/>
          <w:sz w:val="28"/>
          <w:szCs w:val="28"/>
        </w:rPr>
        <w:t>1</w:t>
      </w:r>
      <w:r w:rsidR="00AD7A40" w:rsidRPr="00734CC9">
        <w:rPr>
          <w:rFonts w:ascii="Times New Roman" w:hAnsi="Times New Roman" w:cs="Times New Roman"/>
          <w:sz w:val="28"/>
          <w:szCs w:val="28"/>
        </w:rPr>
        <w:t>]</w:t>
      </w:r>
      <w:r w:rsidRPr="00734CC9">
        <w:rPr>
          <w:rFonts w:ascii="Times New Roman" w:hAnsi="Times New Roman" w:cs="Times New Roman"/>
          <w:sz w:val="28"/>
          <w:szCs w:val="28"/>
        </w:rPr>
        <w:t xml:space="preserve">. Для четырех образцов проводили сравнительную оценку следующих параметров: удельной энергии испарения, окончательной </w:t>
      </w:r>
      <w:r w:rsidRPr="000217CC">
        <w:rPr>
          <w:rFonts w:ascii="Times New Roman" w:hAnsi="Times New Roman" w:cs="Times New Roman"/>
          <w:sz w:val="28"/>
          <w:szCs w:val="28"/>
        </w:rPr>
        <w:t xml:space="preserve">температуры испарения, зависимости степени превращения вещества (α) от абсолютной температуры нагрева образцов (T, К), численных параметров комплексных пиков на кривых дифференциальной сканирующей калориметрии (ДСК) и </w:t>
      </w:r>
      <w:proofErr w:type="spellStart"/>
      <w:r w:rsidRPr="000217CC">
        <w:rPr>
          <w:rFonts w:ascii="Times New Roman" w:hAnsi="Times New Roman" w:cs="Times New Roman"/>
          <w:sz w:val="28"/>
          <w:szCs w:val="28"/>
        </w:rPr>
        <w:t>термогравиметрии</w:t>
      </w:r>
      <w:proofErr w:type="spellEnd"/>
      <w:r w:rsidRPr="000217CC">
        <w:rPr>
          <w:rFonts w:ascii="Times New Roman" w:hAnsi="Times New Roman" w:cs="Times New Roman"/>
          <w:sz w:val="28"/>
          <w:szCs w:val="28"/>
        </w:rPr>
        <w:t xml:space="preserve"> (ТГ). </w:t>
      </w:r>
      <w:r w:rsidR="001325A0" w:rsidRPr="001325A0">
        <w:rPr>
          <w:rFonts w:ascii="Times New Roman" w:hAnsi="Times New Roman" w:cs="Times New Roman"/>
          <w:sz w:val="28"/>
          <w:szCs w:val="28"/>
        </w:rPr>
        <w:t>Методики, описанные в работе [11</w:t>
      </w:r>
      <w:r w:rsidR="00C06474">
        <w:rPr>
          <w:rFonts w:ascii="Times New Roman" w:hAnsi="Times New Roman" w:cs="Times New Roman"/>
          <w:sz w:val="28"/>
          <w:szCs w:val="28"/>
        </w:rPr>
        <w:t>2</w:t>
      </w:r>
      <w:r w:rsidR="001325A0" w:rsidRPr="001325A0">
        <w:rPr>
          <w:rFonts w:ascii="Times New Roman" w:hAnsi="Times New Roman" w:cs="Times New Roman"/>
          <w:sz w:val="28"/>
          <w:szCs w:val="28"/>
        </w:rPr>
        <w:t>], были использованы для обработки экспериментальных данных в виде кривых ТГ, с целью выявления физико-химической сущности процесса удаления влаги из образцов. Также представляло интерес выявить соотношение в образцах влаги, которая по величине энергии связи с биополимерами образца может быть отнесена либо к свободной, либо к связанной.</w:t>
      </w:r>
    </w:p>
    <w:p w14:paraId="4B192BBB" w14:textId="0CFCA1F5" w:rsidR="00A4120E" w:rsidRPr="000217CC" w:rsidRDefault="00A4120E" w:rsidP="00A4120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Общ</w:t>
      </w:r>
      <w:r w:rsidR="00EB36C3" w:rsidRPr="000217CC">
        <w:rPr>
          <w:rFonts w:ascii="Times New Roman" w:hAnsi="Times New Roman"/>
          <w:sz w:val="28"/>
          <w:szCs w:val="28"/>
        </w:rPr>
        <w:t xml:space="preserve">ее влагосодержание </w:t>
      </w:r>
      <w:r w:rsidRPr="000217CC">
        <w:rPr>
          <w:rFonts w:ascii="Times New Roman" w:hAnsi="Times New Roman"/>
          <w:sz w:val="28"/>
          <w:szCs w:val="28"/>
        </w:rPr>
        <w:t>продуктов питания является важнейшей характеристикой, влияющей на структуру, консистенцию и микробиологические показатели [</w:t>
      </w:r>
      <w:r w:rsidR="00616DFC">
        <w:rPr>
          <w:rFonts w:ascii="Times New Roman" w:hAnsi="Times New Roman"/>
          <w:sz w:val="28"/>
          <w:szCs w:val="28"/>
        </w:rPr>
        <w:t>1</w:t>
      </w:r>
      <w:r w:rsidR="00F05FF2" w:rsidRPr="00F05FF2">
        <w:rPr>
          <w:rFonts w:ascii="Times New Roman" w:hAnsi="Times New Roman"/>
          <w:sz w:val="28"/>
          <w:szCs w:val="28"/>
        </w:rPr>
        <w:t>1</w:t>
      </w:r>
      <w:r w:rsidR="00C06474">
        <w:rPr>
          <w:rFonts w:ascii="Times New Roman" w:hAnsi="Times New Roman"/>
          <w:sz w:val="28"/>
          <w:szCs w:val="28"/>
        </w:rPr>
        <w:t>3</w:t>
      </w:r>
      <w:r w:rsidRPr="000217CC">
        <w:rPr>
          <w:rFonts w:ascii="Times New Roman" w:hAnsi="Times New Roman"/>
          <w:sz w:val="28"/>
          <w:szCs w:val="28"/>
        </w:rPr>
        <w:t>]. В зависимости от способности молекул воды к участию в химических, биохимических и микробиологических изменениях пищевых систем воду принято подразделять на свободную и связанную [</w:t>
      </w:r>
      <w:r w:rsidR="00616DFC">
        <w:rPr>
          <w:rFonts w:ascii="Times New Roman" w:hAnsi="Times New Roman"/>
          <w:sz w:val="28"/>
          <w:szCs w:val="28"/>
        </w:rPr>
        <w:t>1</w:t>
      </w:r>
      <w:r w:rsidR="00F05FF2" w:rsidRPr="003154B1">
        <w:rPr>
          <w:rFonts w:ascii="Times New Roman" w:hAnsi="Times New Roman"/>
          <w:sz w:val="28"/>
          <w:szCs w:val="28"/>
        </w:rPr>
        <w:t>1</w:t>
      </w:r>
      <w:r w:rsidR="00C06474">
        <w:rPr>
          <w:rFonts w:ascii="Times New Roman" w:hAnsi="Times New Roman"/>
          <w:sz w:val="28"/>
          <w:szCs w:val="28"/>
        </w:rPr>
        <w:t>4</w:t>
      </w:r>
      <w:r w:rsidRPr="000217CC">
        <w:rPr>
          <w:rFonts w:ascii="Times New Roman" w:hAnsi="Times New Roman"/>
          <w:sz w:val="28"/>
          <w:szCs w:val="28"/>
        </w:rPr>
        <w:t>].</w:t>
      </w:r>
    </w:p>
    <w:p w14:paraId="1FAF6F57" w14:textId="58F641CC" w:rsidR="00A4120E" w:rsidRDefault="00A4120E" w:rsidP="00A4120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hAnsi="Times New Roman"/>
          <w:sz w:val="28"/>
          <w:szCs w:val="28"/>
        </w:rPr>
        <w:t xml:space="preserve">Исследование общего влагосодержания и количественного соотношения различных форм связи воды </w:t>
      </w:r>
      <w:r w:rsidRPr="000217CC">
        <w:rPr>
          <w:rFonts w:ascii="Times New Roman" w:hAnsi="Times New Roman" w:cs="Times New Roman"/>
          <w:sz w:val="28"/>
          <w:szCs w:val="28"/>
        </w:rPr>
        <w:t xml:space="preserve">в продуктах питания возможно путем неизотермического термического 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анализа. Первичная информация, полученная на приборе STA 449 F3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Jupiter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представлена на рисунках </w:t>
      </w:r>
      <w:r w:rsidR="008708BE">
        <w:rPr>
          <w:rFonts w:ascii="Times New Roman" w:eastAsia="Times New Roman" w:hAnsi="Times New Roman" w:cs="Times New Roman"/>
          <w:sz w:val="28"/>
          <w:szCs w:val="28"/>
          <w:lang w:eastAsia="ru-RU"/>
        </w:rPr>
        <w:t>4.2.1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8708BE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8708BE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0"/>
        <w:gridCol w:w="4889"/>
      </w:tblGrid>
      <w:tr w:rsidR="008708BE" w14:paraId="5EAE1D17" w14:textId="77777777" w:rsidTr="008708BE">
        <w:tc>
          <w:tcPr>
            <w:tcW w:w="4346" w:type="dxa"/>
          </w:tcPr>
          <w:p w14:paraId="7A6B89A9" w14:textId="016C1C85" w:rsidR="008708BE" w:rsidRDefault="008708BE" w:rsidP="00A412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noProof/>
                <w:lang w:eastAsia="ru-RU"/>
              </w:rPr>
              <w:lastRenderedPageBreak/>
              <w:drawing>
                <wp:inline distT="0" distB="0" distL="0" distR="0" wp14:anchorId="2B8ECBD8" wp14:editId="5F12A57F">
                  <wp:extent cx="2881222" cy="1503505"/>
                  <wp:effectExtent l="0" t="0" r="0" b="190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765" cy="151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3" w:type="dxa"/>
          </w:tcPr>
          <w:p w14:paraId="0A8D02B9" w14:textId="10FA2100" w:rsidR="008708BE" w:rsidRDefault="008708BE" w:rsidP="00A412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noProof/>
                <w:lang w:eastAsia="ru-RU"/>
              </w:rPr>
              <w:drawing>
                <wp:inline distT="0" distB="0" distL="0" distR="0" wp14:anchorId="66D0AB61" wp14:editId="3E30D6E6">
                  <wp:extent cx="3027872" cy="1522068"/>
                  <wp:effectExtent l="0" t="0" r="127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6323" cy="154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8BE" w14:paraId="2DE19B11" w14:textId="77777777" w:rsidTr="008708BE">
        <w:tc>
          <w:tcPr>
            <w:tcW w:w="4346" w:type="dxa"/>
          </w:tcPr>
          <w:p w14:paraId="589EE9CC" w14:textId="72B0F95D" w:rsidR="008708BE" w:rsidRDefault="008708BE" w:rsidP="008708BE">
            <w:pPr>
              <w:pStyle w:val="112"/>
              <w:widowControl w:val="0"/>
              <w:autoSpaceDE w:val="0"/>
              <w:autoSpaceDN w:val="0"/>
              <w:spacing w:before="0" w:beforeAutospacing="0" w:after="0" w:afterAutospacing="0"/>
              <w:ind w:firstLine="7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а</w:t>
            </w:r>
          </w:p>
        </w:tc>
        <w:tc>
          <w:tcPr>
            <w:tcW w:w="5333" w:type="dxa"/>
          </w:tcPr>
          <w:p w14:paraId="637C2D45" w14:textId="0A5B4D63" w:rsidR="008708BE" w:rsidRDefault="008708BE" w:rsidP="008708BE">
            <w:pPr>
              <w:pStyle w:val="112"/>
              <w:widowControl w:val="0"/>
              <w:autoSpaceDE w:val="0"/>
              <w:autoSpaceDN w:val="0"/>
              <w:spacing w:before="0" w:beforeAutospacing="0" w:after="0" w:afterAutospacing="0"/>
              <w:ind w:firstLine="7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б</w:t>
            </w:r>
          </w:p>
        </w:tc>
      </w:tr>
      <w:tr w:rsidR="008708BE" w14:paraId="6CCDEB90" w14:textId="77777777" w:rsidTr="008708BE">
        <w:tc>
          <w:tcPr>
            <w:tcW w:w="9679" w:type="dxa"/>
            <w:gridSpan w:val="2"/>
          </w:tcPr>
          <w:p w14:paraId="6FCED4FD" w14:textId="21063E40" w:rsidR="008708BE" w:rsidRDefault="008708BE" w:rsidP="0038663F">
            <w:pPr>
              <w:pStyle w:val="112"/>
              <w:widowControl w:val="0"/>
              <w:autoSpaceDE w:val="0"/>
              <w:autoSpaceDN w:val="0"/>
              <w:spacing w:before="0" w:beforeAutospacing="0" w:after="0" w:afterAutospacing="0"/>
              <w:ind w:firstLine="7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 xml:space="preserve">Рисунок </w:t>
            </w:r>
            <w:r>
              <w:rPr>
                <w:rFonts w:ascii="Times New Roman" w:hAnsi="Times New Roman"/>
                <w:sz w:val="28"/>
                <w:szCs w:val="28"/>
              </w:rPr>
              <w:t>4.2.1</w:t>
            </w:r>
            <w:r w:rsidRPr="000217CC">
              <w:rPr>
                <w:rFonts w:ascii="Times New Roman" w:hAnsi="Times New Roman"/>
                <w:sz w:val="28"/>
                <w:szCs w:val="28"/>
              </w:rPr>
              <w:t xml:space="preserve"> – Термограммы образцов: а – БУК, б – контроль</w:t>
            </w:r>
          </w:p>
        </w:tc>
      </w:tr>
      <w:tr w:rsidR="008708BE" w14:paraId="74472D08" w14:textId="77777777" w:rsidTr="008708BE">
        <w:tc>
          <w:tcPr>
            <w:tcW w:w="4346" w:type="dxa"/>
          </w:tcPr>
          <w:p w14:paraId="32D2E4AE" w14:textId="49B064B2" w:rsidR="008708BE" w:rsidRDefault="008708BE" w:rsidP="00A412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noProof/>
                <w:lang w:eastAsia="ru-RU"/>
              </w:rPr>
              <w:drawing>
                <wp:inline distT="0" distB="0" distL="0" distR="0" wp14:anchorId="0F13CFB7" wp14:editId="605A7EF3">
                  <wp:extent cx="2967486" cy="1546682"/>
                  <wp:effectExtent l="0" t="0" r="444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6643" cy="155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3" w:type="dxa"/>
          </w:tcPr>
          <w:p w14:paraId="5F9BBA4E" w14:textId="5755A791" w:rsidR="008708BE" w:rsidRDefault="008708BE" w:rsidP="00A412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17CC">
              <w:rPr>
                <w:noProof/>
                <w:lang w:eastAsia="ru-RU"/>
              </w:rPr>
              <w:drawing>
                <wp:inline distT="0" distB="0" distL="0" distR="0" wp14:anchorId="0C0A3ADF" wp14:editId="63F21DFE">
                  <wp:extent cx="2993366" cy="1564497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526" cy="1591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8BE" w14:paraId="00AA99E8" w14:textId="77777777" w:rsidTr="008708BE">
        <w:tc>
          <w:tcPr>
            <w:tcW w:w="4346" w:type="dxa"/>
          </w:tcPr>
          <w:p w14:paraId="2B56B895" w14:textId="5A757E0D" w:rsidR="008708BE" w:rsidRPr="008708BE" w:rsidRDefault="008708BE" w:rsidP="008708BE">
            <w:pPr>
              <w:pStyle w:val="112"/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 xml:space="preserve">а </w:t>
            </w:r>
          </w:p>
        </w:tc>
        <w:tc>
          <w:tcPr>
            <w:tcW w:w="5333" w:type="dxa"/>
          </w:tcPr>
          <w:p w14:paraId="38F3EBD2" w14:textId="68719E53" w:rsidR="008708BE" w:rsidRDefault="008708BE" w:rsidP="008708BE">
            <w:pPr>
              <w:pStyle w:val="112"/>
              <w:widowControl w:val="0"/>
              <w:autoSpaceDE w:val="0"/>
              <w:autoSpaceDN w:val="0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 xml:space="preserve">б </w:t>
            </w:r>
          </w:p>
        </w:tc>
      </w:tr>
      <w:tr w:rsidR="008708BE" w14:paraId="0588C340" w14:textId="77777777" w:rsidTr="008708BE">
        <w:tc>
          <w:tcPr>
            <w:tcW w:w="9679" w:type="dxa"/>
            <w:gridSpan w:val="2"/>
          </w:tcPr>
          <w:p w14:paraId="37C779CD" w14:textId="77777777" w:rsidR="0038663F" w:rsidRDefault="0038663F" w:rsidP="0038663F">
            <w:pPr>
              <w:pStyle w:val="112"/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6785728F" w14:textId="194BDDB2" w:rsidR="008708BE" w:rsidRPr="000217CC" w:rsidRDefault="0038663F" w:rsidP="0038663F">
            <w:pPr>
              <w:pStyle w:val="112"/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</w:t>
            </w:r>
            <w:r w:rsidR="008708BE" w:rsidRPr="000217CC">
              <w:rPr>
                <w:rFonts w:ascii="Times New Roman" w:hAnsi="Times New Roman"/>
                <w:sz w:val="28"/>
                <w:szCs w:val="28"/>
              </w:rPr>
              <w:t xml:space="preserve">Рисунок </w:t>
            </w:r>
            <w:r w:rsidR="008708BE">
              <w:rPr>
                <w:rFonts w:ascii="Times New Roman" w:hAnsi="Times New Roman"/>
                <w:sz w:val="28"/>
                <w:szCs w:val="28"/>
              </w:rPr>
              <w:t>4.</w:t>
            </w:r>
            <w:r w:rsidR="008708BE" w:rsidRPr="000217CC">
              <w:rPr>
                <w:rFonts w:ascii="Times New Roman" w:hAnsi="Times New Roman"/>
                <w:sz w:val="28"/>
                <w:szCs w:val="28"/>
              </w:rPr>
              <w:t>2</w:t>
            </w:r>
            <w:r w:rsidR="008708BE">
              <w:rPr>
                <w:rFonts w:ascii="Times New Roman" w:hAnsi="Times New Roman"/>
                <w:sz w:val="28"/>
                <w:szCs w:val="28"/>
              </w:rPr>
              <w:t>.2</w:t>
            </w:r>
            <w:r w:rsidR="008708BE" w:rsidRPr="000217CC">
              <w:rPr>
                <w:rFonts w:ascii="Times New Roman" w:hAnsi="Times New Roman"/>
                <w:sz w:val="28"/>
                <w:szCs w:val="28"/>
              </w:rPr>
              <w:t xml:space="preserve"> – Термограммы образцов: а –фарша с использованием мяса птицы и содержащий 25% БУК, б – фарша с использованием мяса баранины и содержащий 20% БУК</w:t>
            </w:r>
          </w:p>
        </w:tc>
      </w:tr>
      <w:tr w:rsidR="0038663F" w14:paraId="1B23F8B2" w14:textId="77777777" w:rsidTr="008708BE">
        <w:tc>
          <w:tcPr>
            <w:tcW w:w="9679" w:type="dxa"/>
            <w:gridSpan w:val="2"/>
          </w:tcPr>
          <w:p w14:paraId="10C2C59E" w14:textId="77777777" w:rsidR="0038663F" w:rsidRPr="000217CC" w:rsidRDefault="0038663F" w:rsidP="0038663F">
            <w:pPr>
              <w:pStyle w:val="112"/>
              <w:widowControl w:val="0"/>
              <w:autoSpaceDE w:val="0"/>
              <w:autoSpaceDN w:val="0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6CEBB22F" w14:textId="77777777" w:rsidR="00A4120E" w:rsidRPr="000217CC" w:rsidRDefault="00A4120E" w:rsidP="008708BE">
      <w:pPr>
        <w:pStyle w:val="112"/>
        <w:widowControl w:val="0"/>
        <w:autoSpaceDE w:val="0"/>
        <w:autoSpaceDN w:val="0"/>
        <w:spacing w:before="0" w:beforeAutospacing="0" w:after="0" w:afterAutospacing="0"/>
        <w:jc w:val="both"/>
        <w:rPr>
          <w:rFonts w:ascii="Times New Roman" w:hAnsi="Times New Roman"/>
          <w:sz w:val="28"/>
          <w:szCs w:val="28"/>
        </w:rPr>
      </w:pPr>
    </w:p>
    <w:p w14:paraId="291F9835" w14:textId="00A588D7" w:rsidR="00A4120E" w:rsidRPr="000217CC" w:rsidRDefault="00A4120E" w:rsidP="00A412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всех термограммах (рис</w:t>
      </w:r>
      <w:r w:rsidR="0038663F">
        <w:rPr>
          <w:rFonts w:ascii="Times New Roman" w:eastAsia="Times New Roman" w:hAnsi="Times New Roman" w:cs="Times New Roman"/>
          <w:sz w:val="28"/>
          <w:szCs w:val="28"/>
          <w:lang w:eastAsia="ru-RU"/>
        </w:rPr>
        <w:t>унки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08BE">
        <w:rPr>
          <w:rFonts w:ascii="Times New Roman" w:eastAsia="Times New Roman" w:hAnsi="Times New Roman" w:cs="Times New Roman"/>
          <w:sz w:val="28"/>
          <w:szCs w:val="28"/>
          <w:lang w:eastAsia="ru-RU"/>
        </w:rPr>
        <w:t>4.2.1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708BE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8708BE">
        <w:rPr>
          <w:rFonts w:ascii="Times New Roman" w:eastAsia="Times New Roman" w:hAnsi="Times New Roman" w:cs="Times New Roman"/>
          <w:sz w:val="28"/>
          <w:szCs w:val="28"/>
          <w:lang w:eastAsia="ru-RU"/>
        </w:rPr>
        <w:t>.2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кривые ТГ образцов демонстрируют активное снижение массы в интервале от 30°С до 107-167°С, которое связано с удалением летучих компонентов. Температуры пика и окончания теплового превращения зависят от природы, состава и структурной неоднородности образцов (табл. 2). Данное изменение массы сопровождается пиком эндотермического теплового превращения на кривых ДСК для </w:t>
      </w:r>
      <w:proofErr w:type="gram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всех  образцов</w:t>
      </w:r>
      <w:proofErr w:type="gram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Нагревание до более высоких температур к существенным изменениям массы не приводит. В таблице 2 представлены параметры </w:t>
      </w:r>
      <w:proofErr w:type="gram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термограмм  исследованных</w:t>
      </w:r>
      <w:proofErr w:type="gram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образцов: № 1 – белково-углеводная композиция, № 2 – контроль, № 3 –  </w:t>
      </w:r>
      <w:r w:rsidR="00F05FF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полуфабрикат с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мяс</w:t>
      </w:r>
      <w:r w:rsidR="00F05FF2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птицы и 25% БУК, № 4 – </w:t>
      </w:r>
      <w:r w:rsidR="00F05FF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полуфабрикат</w:t>
      </w:r>
      <w:r w:rsidR="00265DBA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с мяс</w:t>
      </w:r>
      <w:r w:rsidR="00F05FF2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баранины и содержащая </w:t>
      </w:r>
      <w:r w:rsidRPr="000217CC">
        <w:rPr>
          <w:rFonts w:ascii="Times New Roman" w:hAnsi="Times New Roman" w:cs="Times New Roman"/>
          <w:sz w:val="28"/>
          <w:szCs w:val="28"/>
        </w:rPr>
        <w:t>20% БУК.</w:t>
      </w:r>
    </w:p>
    <w:p w14:paraId="3C1EE8B8" w14:textId="4D5E9A74" w:rsidR="00A4120E" w:rsidRPr="000217CC" w:rsidRDefault="00A4120E" w:rsidP="00A4120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Численные параметры термограмм исследуемых образцов показаны в таблице </w:t>
      </w:r>
      <w:r w:rsidR="002830B2">
        <w:rPr>
          <w:rFonts w:ascii="Times New Roman" w:hAnsi="Times New Roman"/>
          <w:sz w:val="28"/>
          <w:szCs w:val="28"/>
        </w:rPr>
        <w:t>4.2.2</w:t>
      </w:r>
      <w:r w:rsidRPr="000217CC">
        <w:rPr>
          <w:rFonts w:ascii="Times New Roman" w:hAnsi="Times New Roman"/>
          <w:sz w:val="28"/>
          <w:szCs w:val="28"/>
        </w:rPr>
        <w:t xml:space="preserve">. </w:t>
      </w:r>
    </w:p>
    <w:p w14:paraId="6117E053" w14:textId="77777777" w:rsidR="002830B2" w:rsidRDefault="002830B2" w:rsidP="0047036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7CCB0A" w14:textId="77777777" w:rsidR="00470360" w:rsidRDefault="00470360" w:rsidP="0047036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892F24" w14:textId="77777777" w:rsidR="00470360" w:rsidRDefault="00470360" w:rsidP="0047036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909B41F" w14:textId="77777777" w:rsidR="00470360" w:rsidRDefault="00470360" w:rsidP="0047036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38CB9B" w14:textId="77777777" w:rsidR="00470360" w:rsidRDefault="00470360" w:rsidP="0047036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9F8CE0" w14:textId="77777777" w:rsidR="00470360" w:rsidRPr="000217CC" w:rsidRDefault="00470360" w:rsidP="0047036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025585" w14:textId="748C0501" w:rsidR="00F26E72" w:rsidRDefault="00A4120E" w:rsidP="00F26E72">
      <w:pPr>
        <w:pStyle w:val="112"/>
        <w:spacing w:before="0" w:beforeAutospacing="0" w:after="0" w:afterAutospacing="0"/>
        <w:ind w:firstLine="708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Таблица </w:t>
      </w:r>
      <w:r w:rsidR="002830B2">
        <w:rPr>
          <w:rFonts w:ascii="Times New Roman" w:hAnsi="Times New Roman"/>
          <w:sz w:val="28"/>
          <w:szCs w:val="28"/>
        </w:rPr>
        <w:t>4.</w:t>
      </w:r>
      <w:r w:rsidRPr="000217CC">
        <w:rPr>
          <w:rFonts w:ascii="Times New Roman" w:hAnsi="Times New Roman"/>
          <w:sz w:val="28"/>
          <w:szCs w:val="28"/>
        </w:rPr>
        <w:t>2</w:t>
      </w:r>
      <w:r w:rsidR="002830B2">
        <w:rPr>
          <w:rFonts w:ascii="Times New Roman" w:hAnsi="Times New Roman"/>
          <w:sz w:val="28"/>
          <w:szCs w:val="28"/>
        </w:rPr>
        <w:t>.2</w:t>
      </w:r>
      <w:r w:rsidRPr="000217CC">
        <w:rPr>
          <w:rFonts w:ascii="Times New Roman" w:hAnsi="Times New Roman"/>
          <w:sz w:val="28"/>
          <w:szCs w:val="28"/>
        </w:rPr>
        <w:t xml:space="preserve"> – Параметры термограмм, по данным рисунков </w:t>
      </w:r>
      <w:r w:rsidR="002830B2">
        <w:rPr>
          <w:rFonts w:ascii="Times New Roman" w:hAnsi="Times New Roman"/>
          <w:sz w:val="28"/>
          <w:szCs w:val="28"/>
        </w:rPr>
        <w:t>4.2.1</w:t>
      </w:r>
      <w:r w:rsidRPr="000217CC">
        <w:rPr>
          <w:rFonts w:ascii="Times New Roman" w:hAnsi="Times New Roman"/>
          <w:sz w:val="28"/>
          <w:szCs w:val="28"/>
        </w:rPr>
        <w:t xml:space="preserve"> и </w:t>
      </w:r>
      <w:r w:rsidR="002830B2">
        <w:rPr>
          <w:rFonts w:ascii="Times New Roman" w:hAnsi="Times New Roman"/>
          <w:sz w:val="28"/>
          <w:szCs w:val="28"/>
        </w:rPr>
        <w:t>4.</w:t>
      </w:r>
      <w:r w:rsidRPr="000217CC">
        <w:rPr>
          <w:rFonts w:ascii="Times New Roman" w:hAnsi="Times New Roman"/>
          <w:sz w:val="28"/>
          <w:szCs w:val="28"/>
        </w:rPr>
        <w:t>2</w:t>
      </w:r>
      <w:r w:rsidR="002830B2">
        <w:rPr>
          <w:rFonts w:ascii="Times New Roman" w:hAnsi="Times New Roman"/>
          <w:sz w:val="28"/>
          <w:szCs w:val="28"/>
        </w:rPr>
        <w:t>.2.</w:t>
      </w:r>
    </w:p>
    <w:p w14:paraId="623FAF20" w14:textId="0D5D0153" w:rsidR="00A4120E" w:rsidRPr="000217CC" w:rsidRDefault="00F26E72" w:rsidP="00470360">
      <w:pPr>
        <w:pStyle w:val="112"/>
        <w:spacing w:before="0" w:beforeAutospacing="0" w:after="0" w:afterAutospacing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1D9DE08" wp14:editId="43D7EA67">
            <wp:extent cx="6291853" cy="2487424"/>
            <wp:effectExtent l="0" t="0" r="0" b="8255"/>
            <wp:docPr id="165284533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638" cy="2496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F47A97" w14:textId="25AD0F5E" w:rsidR="0067320A" w:rsidRDefault="00A4120E" w:rsidP="0067320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Нагревание приводит к удалению из фазы исследованных образцов кинетически активных в данных условиях частиц. Поэтому на начальном этапе термолиза удаляется свободная вода. По мере роста температуры в процессе снижения массы образца будут участвовать всё менее и менее активные частицы. В температурном интервале 60-80°С большинство белков подвергаются денатурации без потери массы, а при температурах выше 100-120°С дегидратация может сопровождаться термическим разложением полипептидов с выделением летучих продуктов распада [</w:t>
      </w:r>
      <w:r w:rsidR="008B1BD1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="00C06474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]. </w:t>
      </w:r>
      <w:r w:rsidR="00C473D5" w:rsidRPr="00C473D5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выявления механизма и значений кинетических параметров процесса термолиза применяли метод, сущность которого состоит в определении динамики показателя глубины удаления летучих компонентов (α) во времени (τ). Численное значение α определяли по данным ТГ. Иначе говоря, α характеризует степень протекания процесса удаления влаги и других летучих компонентов из образца, по отношению к его конечной стадии.</w:t>
      </w:r>
    </w:p>
    <w:p w14:paraId="4538D7D0" w14:textId="77777777" w:rsidR="00C473D5" w:rsidRPr="00E56E0B" w:rsidRDefault="00C473D5" w:rsidP="0067320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14:paraId="170B7E70" w14:textId="200FD77D" w:rsidR="00A4120E" w:rsidRDefault="00A4120E" w:rsidP="0067320A">
      <w:pPr>
        <w:pStyle w:val="112"/>
        <w:spacing w:before="0" w:beforeAutospacing="0" w:after="0" w:afterAutospacing="0"/>
        <w:ind w:firstLine="708"/>
        <w:jc w:val="center"/>
        <w:rPr>
          <w:rFonts w:ascii="Times New Roman" w:hAnsi="Times New Roman"/>
          <w:sz w:val="28"/>
          <w:szCs w:val="28"/>
        </w:rPr>
      </w:pPr>
      <w:r w:rsidRPr="000217CC">
        <w:rPr>
          <w:noProof/>
        </w:rPr>
        <w:drawing>
          <wp:inline distT="0" distB="0" distL="0" distR="0" wp14:anchorId="7ABA9F53" wp14:editId="4D7637DA">
            <wp:extent cx="3414263" cy="1992486"/>
            <wp:effectExtent l="19050" t="19050" r="15240" b="273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478214" cy="20298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CA87B7" w14:textId="77777777" w:rsidR="0067320A" w:rsidRPr="000217CC" w:rsidRDefault="0067320A" w:rsidP="0067320A">
      <w:pPr>
        <w:pStyle w:val="112"/>
        <w:spacing w:before="0" w:beforeAutospacing="0" w:after="0" w:afterAutospacing="0"/>
        <w:ind w:firstLine="708"/>
        <w:jc w:val="center"/>
        <w:rPr>
          <w:rFonts w:ascii="Times New Roman" w:hAnsi="Times New Roman"/>
          <w:sz w:val="28"/>
          <w:szCs w:val="28"/>
        </w:rPr>
      </w:pPr>
    </w:p>
    <w:p w14:paraId="2EFE5306" w14:textId="222B1173" w:rsidR="00A4120E" w:rsidRPr="00C473D5" w:rsidRDefault="007B3DD6" w:rsidP="00C473D5">
      <w:pPr>
        <w:pStyle w:val="112"/>
        <w:spacing w:before="0" w:beforeAutospacing="0" w:after="0" w:afterAutospacing="0"/>
        <w:ind w:firstLine="708"/>
        <w:jc w:val="both"/>
        <w:rPr>
          <w:rFonts w:ascii="Times New Roman" w:hAnsi="Times New Roman"/>
          <w:sz w:val="28"/>
          <w:szCs w:val="28"/>
        </w:rPr>
      </w:pPr>
      <w:r w:rsidRPr="00150104">
        <w:rPr>
          <w:rFonts w:ascii="Times New Roman" w:hAnsi="Times New Roman"/>
          <w:sz w:val="28"/>
          <w:szCs w:val="28"/>
        </w:rPr>
        <w:lastRenderedPageBreak/>
        <w:t>Рисунок</w:t>
      </w:r>
      <w:r w:rsidR="0067320A" w:rsidRPr="0015010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67320A" w:rsidRPr="00150104">
        <w:rPr>
          <w:rFonts w:ascii="Times New Roman" w:hAnsi="Times New Roman"/>
          <w:sz w:val="28"/>
          <w:szCs w:val="28"/>
        </w:rPr>
        <w:t>4.2.3</w:t>
      </w:r>
      <w:r w:rsidRPr="00150104">
        <w:rPr>
          <w:rFonts w:ascii="Times New Roman" w:hAnsi="Times New Roman"/>
          <w:sz w:val="28"/>
          <w:szCs w:val="28"/>
        </w:rPr>
        <w:t xml:space="preserve">  –</w:t>
      </w:r>
      <w:proofErr w:type="gramEnd"/>
      <w:r w:rsidRPr="00150104">
        <w:rPr>
          <w:rFonts w:ascii="Times New Roman" w:hAnsi="Times New Roman"/>
          <w:sz w:val="28"/>
          <w:szCs w:val="28"/>
        </w:rPr>
        <w:t xml:space="preserve"> </w:t>
      </w:r>
      <w:r w:rsidR="00C473D5" w:rsidRPr="00150104">
        <w:rPr>
          <w:rFonts w:ascii="Times New Roman" w:hAnsi="Times New Roman"/>
          <w:sz w:val="28"/>
          <w:szCs w:val="28"/>
        </w:rPr>
        <w:t xml:space="preserve">Показатель глубины удаления летучих компонентов </w:t>
      </w:r>
      <w:r w:rsidRPr="00150104">
        <w:rPr>
          <w:rFonts w:ascii="Times New Roman" w:hAnsi="Times New Roman"/>
          <w:sz w:val="28"/>
          <w:szCs w:val="28"/>
        </w:rPr>
        <w:t>для образцов</w:t>
      </w:r>
      <w:r w:rsidR="009C642F" w:rsidRPr="00150104">
        <w:rPr>
          <w:rFonts w:ascii="Times New Roman" w:hAnsi="Times New Roman"/>
          <w:sz w:val="28"/>
          <w:szCs w:val="28"/>
        </w:rPr>
        <w:t xml:space="preserve"> (</w:t>
      </w:r>
      <w:r w:rsidR="00A4120E" w:rsidRPr="00150104">
        <w:rPr>
          <w:rFonts w:ascii="Times New Roman" w:hAnsi="Times New Roman"/>
          <w:sz w:val="28"/>
          <w:szCs w:val="28"/>
        </w:rPr>
        <w:t>№ 1 – БУК, № 2 – контроль, №3 –фарш</w:t>
      </w:r>
      <w:r w:rsidRPr="00150104">
        <w:rPr>
          <w:rFonts w:ascii="Times New Roman" w:hAnsi="Times New Roman"/>
          <w:sz w:val="28"/>
          <w:szCs w:val="28"/>
        </w:rPr>
        <w:t xml:space="preserve"> с</w:t>
      </w:r>
      <w:r w:rsidR="00A4120E" w:rsidRPr="00150104">
        <w:rPr>
          <w:rFonts w:ascii="Times New Roman" w:hAnsi="Times New Roman"/>
          <w:sz w:val="28"/>
          <w:szCs w:val="28"/>
        </w:rPr>
        <w:t xml:space="preserve"> использованием мяса птицы </w:t>
      </w:r>
      <w:r w:rsidR="00A4120E" w:rsidRPr="00C473D5">
        <w:rPr>
          <w:rFonts w:ascii="Times New Roman" w:hAnsi="Times New Roman"/>
          <w:sz w:val="28"/>
          <w:szCs w:val="28"/>
        </w:rPr>
        <w:t>и содержащ</w:t>
      </w:r>
      <w:r w:rsidRPr="00C473D5">
        <w:rPr>
          <w:rFonts w:ascii="Times New Roman" w:hAnsi="Times New Roman"/>
          <w:sz w:val="28"/>
          <w:szCs w:val="28"/>
        </w:rPr>
        <w:t>ий</w:t>
      </w:r>
      <w:r w:rsidR="00A4120E" w:rsidRPr="00C473D5">
        <w:rPr>
          <w:rFonts w:ascii="Times New Roman" w:hAnsi="Times New Roman"/>
          <w:sz w:val="28"/>
          <w:szCs w:val="28"/>
        </w:rPr>
        <w:t xml:space="preserve"> 25% БУК, №4 –фарш</w:t>
      </w:r>
      <w:r w:rsidRPr="00C473D5">
        <w:rPr>
          <w:rFonts w:ascii="Times New Roman" w:hAnsi="Times New Roman"/>
          <w:sz w:val="28"/>
          <w:szCs w:val="28"/>
        </w:rPr>
        <w:t xml:space="preserve"> </w:t>
      </w:r>
      <w:r w:rsidR="00A4120E" w:rsidRPr="00C473D5">
        <w:rPr>
          <w:rFonts w:ascii="Times New Roman" w:hAnsi="Times New Roman"/>
          <w:sz w:val="28"/>
          <w:szCs w:val="28"/>
        </w:rPr>
        <w:t>с использованием мяса баранины и содержащ</w:t>
      </w:r>
      <w:r w:rsidRPr="00C473D5">
        <w:rPr>
          <w:rFonts w:ascii="Times New Roman" w:hAnsi="Times New Roman"/>
          <w:sz w:val="28"/>
          <w:szCs w:val="28"/>
        </w:rPr>
        <w:t>ий</w:t>
      </w:r>
      <w:r w:rsidR="00A4120E" w:rsidRPr="00C473D5">
        <w:rPr>
          <w:rFonts w:ascii="Times New Roman" w:hAnsi="Times New Roman"/>
          <w:sz w:val="28"/>
          <w:szCs w:val="28"/>
        </w:rPr>
        <w:t xml:space="preserve"> 20% БУК</w:t>
      </w:r>
      <w:r w:rsidR="009C642F" w:rsidRPr="00C473D5">
        <w:rPr>
          <w:rFonts w:ascii="Times New Roman" w:hAnsi="Times New Roman"/>
          <w:sz w:val="28"/>
          <w:szCs w:val="28"/>
        </w:rPr>
        <w:t>)</w:t>
      </w:r>
      <w:r w:rsidR="00A4120E" w:rsidRPr="00C473D5">
        <w:rPr>
          <w:rFonts w:ascii="Times New Roman" w:hAnsi="Times New Roman"/>
          <w:sz w:val="28"/>
          <w:szCs w:val="28"/>
        </w:rPr>
        <w:t>.</w:t>
      </w:r>
    </w:p>
    <w:p w14:paraId="0D889341" w14:textId="77777777" w:rsidR="00A4120E" w:rsidRPr="000217CC" w:rsidRDefault="00A4120E" w:rsidP="00A4120E">
      <w:pPr>
        <w:pStyle w:val="112"/>
        <w:spacing w:before="0" w:beforeAutospacing="0" w:after="0" w:afterAutospacing="0"/>
        <w:ind w:firstLine="708"/>
        <w:jc w:val="center"/>
        <w:rPr>
          <w:rFonts w:ascii="Times New Roman" w:hAnsi="Times New Roman"/>
        </w:rPr>
      </w:pPr>
    </w:p>
    <w:p w14:paraId="3993388F" w14:textId="77777777" w:rsidR="00150104" w:rsidRPr="00150104" w:rsidRDefault="00150104" w:rsidP="0015010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1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рисунке 4.2.3 представлены кинетические кривые динамики трансформации показателя глубины удаления летучих компонентов (α) в процессе разложения компонентов исследуемых образцов под воздействием температуры без дополнительного применения катализаторов, за счет расщепления ковалентных связей в биоматериале. Начертание кинетических кривых в виде буквы «S» позволяет сделать вывод, что процессы удаления летучих компонентов из </w:t>
      </w:r>
      <w:proofErr w:type="spellStart"/>
      <w:r w:rsidRPr="00150104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биообразцов</w:t>
      </w:r>
      <w:proofErr w:type="spellEnd"/>
      <w:r w:rsidRPr="001501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протекают аналогичным образом, но с разной скоростью. </w:t>
      </w:r>
    </w:p>
    <w:p w14:paraId="71CB8D7B" w14:textId="7BA8CF58" w:rsidR="00522571" w:rsidRDefault="00150104" w:rsidP="0015010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10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как дополнительно необходимо обнаружить, насколько различаются температуры, при которых протекают различные этапы, или ступени, удаления влаги из исследуемых образцов, были представлены в графическом виде данные, иллюстрирующие, каким образом показатель глубины удаления летучих компонентов (α) зависит от температуры (рис</w:t>
      </w:r>
      <w:r w:rsidR="0038663F">
        <w:rPr>
          <w:rFonts w:ascii="Times New Roman" w:eastAsia="Times New Roman" w:hAnsi="Times New Roman" w:cs="Times New Roman"/>
          <w:sz w:val="28"/>
          <w:szCs w:val="28"/>
          <w:lang w:eastAsia="ru-RU"/>
        </w:rPr>
        <w:t>унок</w:t>
      </w:r>
      <w:r w:rsidRPr="001501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4.2.4).</w:t>
      </w:r>
    </w:p>
    <w:p w14:paraId="15066801" w14:textId="77777777" w:rsidR="00150104" w:rsidRPr="00522571" w:rsidRDefault="00150104" w:rsidP="00150104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682A42C0" w14:textId="5E3533A6" w:rsidR="00A4120E" w:rsidRDefault="00A4120E" w:rsidP="00A4120E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noProof/>
          <w:lang w:eastAsia="ru-RU"/>
        </w:rPr>
        <w:drawing>
          <wp:inline distT="0" distB="0" distL="0" distR="0" wp14:anchorId="7F9FB344" wp14:editId="06566A29">
            <wp:extent cx="3573148" cy="2641023"/>
            <wp:effectExtent l="19050" t="19050" r="27305" b="260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583291" cy="2648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0B49D6" w14:textId="77777777" w:rsidR="0067320A" w:rsidRPr="000217CC" w:rsidRDefault="0067320A" w:rsidP="00A4120E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7D54CD" w14:textId="0FD143D3" w:rsidR="009C642F" w:rsidRDefault="009C642F" w:rsidP="00150104">
      <w:pPr>
        <w:pStyle w:val="112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150104">
        <w:rPr>
          <w:rFonts w:ascii="Times New Roman" w:hAnsi="Times New Roman"/>
          <w:sz w:val="28"/>
          <w:szCs w:val="28"/>
        </w:rPr>
        <w:t>Рисунок 4</w:t>
      </w:r>
      <w:r w:rsidR="0067320A" w:rsidRPr="00150104">
        <w:rPr>
          <w:rFonts w:ascii="Times New Roman" w:hAnsi="Times New Roman"/>
          <w:sz w:val="28"/>
          <w:szCs w:val="28"/>
        </w:rPr>
        <w:t>.2.4</w:t>
      </w:r>
      <w:r w:rsidRPr="00150104">
        <w:rPr>
          <w:rFonts w:ascii="Times New Roman" w:hAnsi="Times New Roman"/>
          <w:sz w:val="28"/>
          <w:szCs w:val="28"/>
        </w:rPr>
        <w:t xml:space="preserve"> – </w:t>
      </w:r>
      <w:r w:rsidR="00150104" w:rsidRPr="00150104">
        <w:rPr>
          <w:rFonts w:ascii="Times New Roman" w:hAnsi="Times New Roman"/>
          <w:sz w:val="28"/>
          <w:szCs w:val="28"/>
        </w:rPr>
        <w:t xml:space="preserve">Показатель глубины удаления летучих компонентов </w:t>
      </w:r>
      <w:r w:rsidRPr="00150104">
        <w:rPr>
          <w:rFonts w:ascii="Times New Roman" w:hAnsi="Times New Roman"/>
          <w:sz w:val="28"/>
          <w:szCs w:val="28"/>
        </w:rPr>
        <w:t>для образцов (</w:t>
      </w:r>
      <w:r w:rsidR="00A4120E" w:rsidRPr="00150104">
        <w:rPr>
          <w:rFonts w:ascii="Times New Roman" w:hAnsi="Times New Roman"/>
          <w:sz w:val="28"/>
          <w:szCs w:val="28"/>
        </w:rPr>
        <w:t xml:space="preserve">№1 – БУК, №2 –контроль, </w:t>
      </w:r>
      <w:r w:rsidRPr="00150104">
        <w:rPr>
          <w:rFonts w:ascii="Times New Roman" w:hAnsi="Times New Roman"/>
          <w:sz w:val="28"/>
          <w:szCs w:val="28"/>
        </w:rPr>
        <w:t>№3 –фарш с использованием мяса птицы и содержащий 25% БУК, №4 –фарш с использованием мяса баранины и содержащий 20%</w:t>
      </w:r>
      <w:r w:rsidRPr="000217CC">
        <w:rPr>
          <w:rFonts w:ascii="Times New Roman" w:hAnsi="Times New Roman"/>
        </w:rPr>
        <w:t xml:space="preserve"> БУК).</w:t>
      </w:r>
    </w:p>
    <w:p w14:paraId="77E7FF75" w14:textId="77777777" w:rsidR="00150104" w:rsidRPr="002D04BD" w:rsidRDefault="00150104" w:rsidP="00150104">
      <w:pPr>
        <w:pStyle w:val="112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</w:p>
    <w:p w14:paraId="14D24F2A" w14:textId="6BC2C8D7" w:rsidR="00A4120E" w:rsidRPr="000217CC" w:rsidRDefault="00A4120E" w:rsidP="002D04BD">
      <w:pPr>
        <w:pStyle w:val="11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Данные о кинетике дегидратации </w:t>
      </w:r>
      <w:r w:rsidR="009C642F" w:rsidRPr="000217CC">
        <w:rPr>
          <w:rFonts w:ascii="Times New Roman" w:hAnsi="Times New Roman"/>
          <w:sz w:val="28"/>
          <w:szCs w:val="28"/>
        </w:rPr>
        <w:t xml:space="preserve">опытных </w:t>
      </w:r>
      <w:r w:rsidRPr="000217CC">
        <w:rPr>
          <w:rFonts w:ascii="Times New Roman" w:hAnsi="Times New Roman"/>
          <w:sz w:val="28"/>
          <w:szCs w:val="28"/>
        </w:rPr>
        <w:t xml:space="preserve">образцов представлены в таблице </w:t>
      </w:r>
      <w:r w:rsidR="002830B2">
        <w:rPr>
          <w:rFonts w:ascii="Times New Roman" w:hAnsi="Times New Roman"/>
          <w:sz w:val="28"/>
          <w:szCs w:val="28"/>
        </w:rPr>
        <w:t>4.2.3</w:t>
      </w:r>
      <w:r w:rsidR="00522571">
        <w:rPr>
          <w:rFonts w:ascii="Times New Roman" w:hAnsi="Times New Roman"/>
          <w:sz w:val="28"/>
          <w:szCs w:val="28"/>
        </w:rPr>
        <w:t xml:space="preserve"> </w:t>
      </w:r>
      <w:r w:rsidR="00522571" w:rsidRPr="00522571">
        <w:rPr>
          <w:rFonts w:ascii="Times New Roman" w:hAnsi="Times New Roman"/>
          <w:sz w:val="28"/>
          <w:szCs w:val="28"/>
        </w:rPr>
        <w:t>[11</w:t>
      </w:r>
      <w:r w:rsidR="00C06474">
        <w:rPr>
          <w:rFonts w:ascii="Times New Roman" w:hAnsi="Times New Roman"/>
          <w:sz w:val="28"/>
          <w:szCs w:val="28"/>
        </w:rPr>
        <w:t>0</w:t>
      </w:r>
      <w:r w:rsidR="00522571" w:rsidRPr="00522571">
        <w:rPr>
          <w:rFonts w:ascii="Times New Roman" w:hAnsi="Times New Roman"/>
          <w:sz w:val="28"/>
          <w:szCs w:val="28"/>
        </w:rPr>
        <w:t xml:space="preserve"> </w:t>
      </w:r>
      <w:r w:rsidR="00522571">
        <w:rPr>
          <w:rFonts w:ascii="Times New Roman" w:hAnsi="Times New Roman"/>
          <w:sz w:val="28"/>
          <w:szCs w:val="28"/>
          <w:lang w:val="en-US"/>
        </w:rPr>
        <w:t>c</w:t>
      </w:r>
      <w:r w:rsidR="00522571">
        <w:rPr>
          <w:rFonts w:ascii="Times New Roman" w:hAnsi="Times New Roman"/>
          <w:sz w:val="28"/>
          <w:szCs w:val="28"/>
        </w:rPr>
        <w:t>.</w:t>
      </w:r>
      <w:r w:rsidR="00A54A8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A54A8A">
        <w:rPr>
          <w:rFonts w:ascii="Times New Roman" w:hAnsi="Times New Roman"/>
          <w:sz w:val="28"/>
          <w:szCs w:val="28"/>
        </w:rPr>
        <w:t>114</w:t>
      </w:r>
      <w:r w:rsidR="00522571">
        <w:rPr>
          <w:rFonts w:ascii="Times New Roman" w:hAnsi="Times New Roman"/>
          <w:sz w:val="28"/>
          <w:szCs w:val="28"/>
        </w:rPr>
        <w:t xml:space="preserve"> </w:t>
      </w:r>
      <w:r w:rsidR="00522571" w:rsidRPr="00522571">
        <w:rPr>
          <w:rFonts w:ascii="Times New Roman" w:hAnsi="Times New Roman"/>
          <w:sz w:val="28"/>
          <w:szCs w:val="28"/>
        </w:rPr>
        <w:t>]</w:t>
      </w:r>
      <w:proofErr w:type="gramEnd"/>
      <w:r w:rsidRPr="000217CC">
        <w:rPr>
          <w:rFonts w:ascii="Times New Roman" w:hAnsi="Times New Roman"/>
          <w:sz w:val="28"/>
          <w:szCs w:val="28"/>
        </w:rPr>
        <w:t>.</w:t>
      </w:r>
    </w:p>
    <w:p w14:paraId="7A7BE368" w14:textId="77777777" w:rsidR="002D04BD" w:rsidRDefault="002D04BD" w:rsidP="00A4120E">
      <w:pPr>
        <w:pStyle w:val="112"/>
        <w:spacing w:before="0" w:beforeAutospacing="0" w:after="0" w:afterAutospacing="0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9486005" w14:textId="77777777" w:rsidR="002D04BD" w:rsidRDefault="002D04BD" w:rsidP="00A4120E">
      <w:pPr>
        <w:pStyle w:val="112"/>
        <w:spacing w:before="0" w:beforeAutospacing="0" w:after="0" w:afterAutospacing="0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333CA76" w14:textId="785468E0" w:rsidR="00A4120E" w:rsidRPr="000217CC" w:rsidRDefault="00A4120E" w:rsidP="00A4120E">
      <w:pPr>
        <w:pStyle w:val="112"/>
        <w:spacing w:before="0" w:beforeAutospacing="0" w:after="0" w:afterAutospacing="0"/>
        <w:ind w:firstLine="708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Таблица </w:t>
      </w:r>
      <w:r w:rsidR="002830B2">
        <w:rPr>
          <w:rFonts w:ascii="Times New Roman" w:hAnsi="Times New Roman"/>
          <w:sz w:val="28"/>
          <w:szCs w:val="28"/>
        </w:rPr>
        <w:t>4.2.3</w:t>
      </w:r>
      <w:r w:rsidRPr="000217CC">
        <w:rPr>
          <w:rFonts w:ascii="Times New Roman" w:hAnsi="Times New Roman"/>
          <w:sz w:val="28"/>
          <w:szCs w:val="28"/>
        </w:rPr>
        <w:t xml:space="preserve"> – Кинетические характеристики дегидратации образцов № 1-4</w:t>
      </w:r>
    </w:p>
    <w:p w14:paraId="4F855F36" w14:textId="3A44A677" w:rsidR="00A4120E" w:rsidRPr="002D04BD" w:rsidRDefault="002D04BD" w:rsidP="002D04BD">
      <w:pPr>
        <w:pStyle w:val="112"/>
        <w:spacing w:before="0" w:beforeAutospacing="0" w:after="0" w:afterAutospacing="0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1BC41A08" wp14:editId="27736AD9">
            <wp:extent cx="6367387" cy="3568535"/>
            <wp:effectExtent l="0" t="0" r="0" b="0"/>
            <wp:docPr id="22977037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022" cy="3598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120E" w:rsidRPr="000217CC">
        <w:rPr>
          <w:rFonts w:ascii="Times New Roman" w:hAnsi="Times New Roman"/>
        </w:rPr>
        <w:t xml:space="preserve"> </w:t>
      </w:r>
      <w:r w:rsidR="00A4120E" w:rsidRPr="000217CC">
        <w:rPr>
          <w:rFonts w:ascii="Times New Roman" w:hAnsi="Times New Roman"/>
        </w:rPr>
        <w:tab/>
      </w:r>
    </w:p>
    <w:p w14:paraId="4AA26997" w14:textId="18ECFF13" w:rsidR="00A4120E" w:rsidRDefault="00265DBA" w:rsidP="00A412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A4120E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сследованные образцы преимущественно содержат в своем составе свободную воду, удаляемую на первой и второй ступенях дегидратации, ее доля достигает 5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6,9</w:t>
      </w:r>
      <w:r w:rsidR="00A4120E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%. Содержание связанной воды в образцах находится на уровне 14-16%. Распределение удаленной воды по ступеням дегидратации для исследованных образцов в процессе </w:t>
      </w:r>
      <w:r w:rsidR="00A4120E" w:rsidRPr="000217CC">
        <w:rPr>
          <w:rFonts w:ascii="Times New Roman" w:hAnsi="Times New Roman" w:cs="Times New Roman"/>
          <w:sz w:val="28"/>
          <w:szCs w:val="28"/>
        </w:rPr>
        <w:t xml:space="preserve">термолиза представлено на рисунке </w:t>
      </w:r>
      <w:r w:rsidR="0067320A">
        <w:rPr>
          <w:rFonts w:ascii="Times New Roman" w:hAnsi="Times New Roman" w:cs="Times New Roman"/>
          <w:sz w:val="28"/>
          <w:szCs w:val="28"/>
        </w:rPr>
        <w:t>4.2.5</w:t>
      </w:r>
      <w:r w:rsidR="00A4120E" w:rsidRPr="000217CC">
        <w:rPr>
          <w:rFonts w:ascii="Times New Roman" w:hAnsi="Times New Roman" w:cs="Times New Roman"/>
          <w:sz w:val="28"/>
          <w:szCs w:val="28"/>
        </w:rPr>
        <w:t>.</w:t>
      </w:r>
    </w:p>
    <w:p w14:paraId="5DAA94AF" w14:textId="77777777" w:rsidR="00A54A8A" w:rsidRPr="000217CC" w:rsidRDefault="00A54A8A" w:rsidP="00A412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3B9B0ED" w14:textId="77777777" w:rsidR="00A4120E" w:rsidRPr="000217CC" w:rsidRDefault="00A4120E" w:rsidP="00A4120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0217CC">
        <w:rPr>
          <w:noProof/>
          <w:lang w:eastAsia="ru-RU"/>
        </w:rPr>
        <w:drawing>
          <wp:inline distT="0" distB="0" distL="0" distR="0" wp14:anchorId="0CBC6BA7" wp14:editId="4EF94ECA">
            <wp:extent cx="3638550" cy="2172316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657196" cy="218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1CBE4" w14:textId="242F0C0D" w:rsidR="00A4120E" w:rsidRPr="0066667A" w:rsidRDefault="009C642F" w:rsidP="0066667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</w:t>
      </w:r>
      <w:r w:rsidRPr="00666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нок </w:t>
      </w:r>
      <w:r w:rsidR="0067320A" w:rsidRPr="0066667A">
        <w:rPr>
          <w:rFonts w:ascii="Times New Roman" w:eastAsia="Times New Roman" w:hAnsi="Times New Roman" w:cs="Times New Roman"/>
          <w:sz w:val="28"/>
          <w:szCs w:val="28"/>
          <w:lang w:eastAsia="ru-RU"/>
        </w:rPr>
        <w:t>4.2.5</w:t>
      </w:r>
      <w:r w:rsidRPr="00666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Распределение удаленной воды по ступеням </w:t>
      </w:r>
      <w:proofErr w:type="spellStart"/>
      <w:r w:rsidRPr="0066667A">
        <w:rPr>
          <w:rFonts w:ascii="Times New Roman" w:eastAsia="Times New Roman" w:hAnsi="Times New Roman" w:cs="Times New Roman"/>
          <w:sz w:val="28"/>
          <w:szCs w:val="28"/>
          <w:lang w:eastAsia="ru-RU"/>
        </w:rPr>
        <w:t>дегидратациипри</w:t>
      </w:r>
      <w:proofErr w:type="spellEnd"/>
      <w:r w:rsidRPr="00666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термолизе образцов (</w:t>
      </w:r>
      <w:r w:rsidR="00A4120E" w:rsidRPr="00666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№1 – БУК, №2 – контроль, </w:t>
      </w:r>
      <w:r w:rsidRPr="0066667A">
        <w:rPr>
          <w:rFonts w:ascii="Times New Roman" w:hAnsi="Times New Roman"/>
          <w:sz w:val="28"/>
          <w:szCs w:val="28"/>
        </w:rPr>
        <w:t xml:space="preserve">№3 –фарш с </w:t>
      </w:r>
      <w:r w:rsidRPr="0066667A">
        <w:rPr>
          <w:rFonts w:ascii="Times New Roman" w:hAnsi="Times New Roman"/>
          <w:sz w:val="28"/>
          <w:szCs w:val="28"/>
        </w:rPr>
        <w:lastRenderedPageBreak/>
        <w:t>использованием мяса птицы и содержащий 25% БУК, №4 –фарш с использованием мяса баранины и содержащий 20% БУК)</w:t>
      </w:r>
    </w:p>
    <w:p w14:paraId="7A57A159" w14:textId="5F08ABE7" w:rsidR="00A4120E" w:rsidRPr="000217CC" w:rsidRDefault="00A4120E" w:rsidP="00A4120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Площадь комплексных пиков на кривых ДСК пропорциональна значению тепловых эффектов наблюдаемых процессов. Сравнение параметров термограмм для образцов № 1-4 (рис. </w:t>
      </w:r>
      <w:r w:rsidR="00D96F35">
        <w:rPr>
          <w:rFonts w:ascii="Times New Roman" w:eastAsia="Times New Roman" w:hAnsi="Times New Roman" w:cs="Times New Roman"/>
          <w:sz w:val="28"/>
          <w:szCs w:val="28"/>
          <w:lang w:eastAsia="ru-RU"/>
        </w:rPr>
        <w:t>4.2.1</w:t>
      </w:r>
      <w:r w:rsidR="00BC4A7B">
        <w:rPr>
          <w:rFonts w:ascii="Times New Roman" w:eastAsia="Times New Roman" w:hAnsi="Times New Roman" w:cs="Times New Roman"/>
          <w:sz w:val="28"/>
          <w:szCs w:val="28"/>
          <w:lang w:eastAsia="ru-RU"/>
        </w:rPr>
        <w:t>- 4.2.2 и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табл</w:t>
      </w:r>
      <w:r w:rsidR="00BC4A7B">
        <w:rPr>
          <w:rFonts w:ascii="Times New Roman" w:eastAsia="Times New Roman" w:hAnsi="Times New Roman" w:cs="Times New Roman"/>
          <w:sz w:val="28"/>
          <w:szCs w:val="28"/>
          <w:lang w:eastAsia="ru-RU"/>
        </w:rPr>
        <w:t>ицы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96F35">
        <w:rPr>
          <w:rFonts w:ascii="Times New Roman" w:eastAsia="Times New Roman" w:hAnsi="Times New Roman" w:cs="Times New Roman"/>
          <w:sz w:val="28"/>
          <w:szCs w:val="28"/>
          <w:lang w:eastAsia="ru-RU"/>
        </w:rPr>
        <w:t>4.2.2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показывает самое низкое значение площади комплексного пика для БУК </w:t>
      </w:r>
      <w:proofErr w:type="gram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по  сравнению</w:t>
      </w:r>
      <w:proofErr w:type="gram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другими образцами. При этом самое большое значение теплового </w:t>
      </w:r>
      <w:proofErr w:type="gram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эффекта  демонстрирует</w:t>
      </w:r>
      <w:proofErr w:type="gram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контрольный образец. Образцы №3 и №4, представляющие собой </w:t>
      </w:r>
      <w:proofErr w:type="gram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композиты  базовой</w:t>
      </w:r>
      <w:proofErr w:type="gram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рецептуры фарша с мясом птицы и баранины соответственно, а также включающие  БУК, демонстрируют близкие значения площадей пиков тепловых превращений (рис. </w:t>
      </w:r>
      <w:r w:rsidR="002830B2">
        <w:rPr>
          <w:rFonts w:ascii="Times New Roman" w:eastAsia="Times New Roman" w:hAnsi="Times New Roman" w:cs="Times New Roman"/>
          <w:sz w:val="28"/>
          <w:szCs w:val="28"/>
          <w:lang w:eastAsia="ru-RU"/>
        </w:rPr>
        <w:t>4.2.2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2830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и б, 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</w:t>
      </w:r>
      <w:r w:rsidR="002830B2">
        <w:rPr>
          <w:rFonts w:ascii="Times New Roman" w:eastAsia="Times New Roman" w:hAnsi="Times New Roman" w:cs="Times New Roman"/>
          <w:sz w:val="28"/>
          <w:szCs w:val="28"/>
          <w:lang w:eastAsia="ru-RU"/>
        </w:rPr>
        <w:t>ица -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30B2">
        <w:rPr>
          <w:rFonts w:ascii="Times New Roman" w:eastAsia="Times New Roman" w:hAnsi="Times New Roman" w:cs="Times New Roman"/>
          <w:sz w:val="28"/>
          <w:szCs w:val="28"/>
          <w:lang w:eastAsia="ru-RU"/>
        </w:rPr>
        <w:t>4.2.2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Полученные данные свидетельствуют о выравнивании и снижении комплексных </w:t>
      </w:r>
      <w:proofErr w:type="gram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тепловых  эффектов</w:t>
      </w:r>
      <w:proofErr w:type="gram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удаления летучих компонентов из фазы образцов №3 и №4 по сравнению с  контрольным образцом №2 при добавлении в мясной фарш </w:t>
      </w:r>
      <w:r w:rsidR="009C642F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БУК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ED5C407" w14:textId="797E22B7" w:rsidR="00A4120E" w:rsidRDefault="00A4120E" w:rsidP="00A4120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hAnsi="Times New Roman" w:cs="Times New Roman"/>
          <w:sz w:val="28"/>
          <w:szCs w:val="28"/>
          <w:lang w:eastAsia="ru-RU"/>
        </w:rPr>
        <w:tab/>
        <w:t>Температурные зависимости степени превращения для образцов № 1-4 имеют по три линейных участка (рис. 4</w:t>
      </w:r>
      <w:r w:rsidR="0067320A">
        <w:rPr>
          <w:rFonts w:ascii="Times New Roman" w:hAnsi="Times New Roman" w:cs="Times New Roman"/>
          <w:sz w:val="28"/>
          <w:szCs w:val="28"/>
          <w:lang w:eastAsia="ru-RU"/>
        </w:rPr>
        <w:t>.2.</w:t>
      </w:r>
      <w:r w:rsidR="00BC4A7B"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Pr="000217CC">
        <w:rPr>
          <w:rFonts w:ascii="Times New Roman" w:hAnsi="Times New Roman" w:cs="Times New Roman"/>
          <w:sz w:val="28"/>
          <w:szCs w:val="28"/>
          <w:lang w:eastAsia="ru-RU"/>
        </w:rPr>
        <w:t xml:space="preserve">), каждый из которых соответствует ступени удаления летучих 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компонентов из фазы образца. Имеющиеся в литературе сведения и применяемая в сушильных технологиях классификация форм связи влаги [</w:t>
      </w:r>
      <w:r w:rsidR="00C07DB6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="00C06474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] позволяют предположить, что первая ступень дегидратации соответствует удалению физико-механически связанной влаги, заполняющей капилляры и узкие поры образца. Это молекулы, обладающие наибольшей кинетической активностью вследствие малой энергии связи с материалом. Переход ко второй ступени дегидратации для всех образцов происходит плавно ввиду наложения друг на друга процессов удаления влаги разной степени связанности (рис.</w:t>
      </w:r>
      <w:r w:rsidR="0067320A">
        <w:rPr>
          <w:rFonts w:ascii="Times New Roman" w:eastAsia="Times New Roman" w:hAnsi="Times New Roman" w:cs="Times New Roman"/>
          <w:sz w:val="28"/>
          <w:szCs w:val="28"/>
          <w:lang w:eastAsia="ru-RU"/>
        </w:rPr>
        <w:t>4.2.5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Второй этап дегидратации является самым продолжительным и связан с удалением осмотически связанной влаги, локализованной внутри клеток и формирующей гель. Молекулы осмотически связанной воды обладают высокой кинетической активностью и небольшой степенью связанности с материалом образца. Дальнейшее увеличение температуры до 130-150°С и более приводит к удалению прочно связанной с гидратационными центрами адсорбционной и химически связанной влаги, а также к частичному термолизу матрицы образцов. Последнее подтверждается сложной формой пиков ДСК на термограммах в области высоких температур </w:t>
      </w:r>
      <w:r w:rsidRPr="00503C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(рис. </w:t>
      </w:r>
      <w:r w:rsidR="0067320A" w:rsidRPr="00503C1F">
        <w:rPr>
          <w:rFonts w:ascii="Times New Roman" w:eastAsia="Times New Roman" w:hAnsi="Times New Roman" w:cs="Times New Roman"/>
          <w:sz w:val="28"/>
          <w:szCs w:val="28"/>
          <w:lang w:eastAsia="ru-RU"/>
        </w:rPr>
        <w:t>4.2.1</w:t>
      </w:r>
      <w:r w:rsidRPr="00503C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67320A" w:rsidRPr="00503C1F">
        <w:rPr>
          <w:rFonts w:ascii="Times New Roman" w:eastAsia="Times New Roman" w:hAnsi="Times New Roman" w:cs="Times New Roman"/>
          <w:sz w:val="28"/>
          <w:szCs w:val="28"/>
          <w:lang w:eastAsia="ru-RU"/>
        </w:rPr>
        <w:t>4.2.2</w:t>
      </w:r>
      <w:r w:rsidRPr="00503C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14:paraId="191B2C4F" w14:textId="31C6B3D5" w:rsidR="0066667A" w:rsidRPr="006B4824" w:rsidRDefault="0066667A" w:rsidP="0066667A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66667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Результаты, представленные в таблице 4.2.3, позволяют сравнить количество удалённой воды на разных этапах удаления влаги при термической обработке исследованных образцов. Первый этап удаления влаги наблюдается для всех образцов в температурном промежутке от начальной температуры нагреваемых образцов до конечной на данном этапе, равной 32-34 </w:t>
      </w:r>
      <w:proofErr w:type="spellStart"/>
      <w:r w:rsidRPr="0066667A">
        <w:rPr>
          <w:rFonts w:ascii="Times New Roman" w:eastAsia="Calibri" w:hAnsi="Times New Roman" w:cs="Times New Roman"/>
          <w:kern w:val="2"/>
          <w:sz w:val="28"/>
          <w:szCs w:val="28"/>
          <w:vertAlign w:val="superscript"/>
          <w14:ligatures w14:val="standardContextual"/>
        </w:rPr>
        <w:t>о</w:t>
      </w:r>
      <w:r w:rsidRPr="0066667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proofErr w:type="spellEnd"/>
      <w:r w:rsidRPr="0066667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 Эта ступень влагоудаления характеризуется физико-механически связанной влагой с массовой долей не более 2 % к общей влаге проб.</w:t>
      </w:r>
      <w:r w:rsidRPr="006B482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r w:rsidRPr="0066667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Второй этап удаления влаги затрагивает </w:t>
      </w:r>
      <w:r w:rsidRPr="0066667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>основную фракцию влаги в образцах, с осмотическим механизмом связи с материалом. Второй этап начинается по окончании первого и заканчивается для образцов № 2 и № 3 при температурах 94 °C и 103 °C соответственно. Максимальное количество данной формы влаги содержат эти же образцы. Доля удаляемой адсорбционно и химически связанной влаги на третей стадии процесса не превышает значения 16,1%, где максимальный показатель имеет опыт №3 и минимальный контроль (14,4%).</w:t>
      </w:r>
    </w:p>
    <w:p w14:paraId="2E2B2913" w14:textId="57045BB8" w:rsidR="00A4120E" w:rsidRPr="0066667A" w:rsidRDefault="0066667A" w:rsidP="0066667A">
      <w:pPr>
        <w:spacing w:after="0"/>
        <w:ind w:firstLine="708"/>
        <w:jc w:val="both"/>
        <w:rPr>
          <w:rFonts w:ascii="Times New Roman" w:eastAsia="Calibri" w:hAnsi="Times New Roman" w:cs="Times New Roman"/>
          <w:color w:val="0070C0"/>
          <w:kern w:val="2"/>
          <w:sz w:val="28"/>
          <w:szCs w:val="28"/>
          <w14:ligatures w14:val="standardContextual"/>
        </w:rPr>
      </w:pPr>
      <w:r w:rsidRPr="0066667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Полученные результаты подтверждают, что внесение БУК в традиционные рецептуры рубленых полуфабрикатов повышает гидратацию опытных образцов (№№ 3 и 4). Повышение доли более прочно, осмотически связанной влаги в образцах полуфабрикатов с БУК происходит за счет наличия </w:t>
      </w:r>
      <w:proofErr w:type="spellStart"/>
      <w:r w:rsidRPr="0066667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гидроколлоидов</w:t>
      </w:r>
      <w:proofErr w:type="spellEnd"/>
      <w:r w:rsidRPr="0066667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полисахаридной природы в составе БУК. Дополнительный эффект достигается за счет простых сахаров и дисахаридов, которые также входят в состав БУК.</w:t>
      </w:r>
      <w:r w:rsidRPr="006B482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r w:rsidR="00A4120E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Благодаря способности низкомолекулярных углеводов, формировать </w:t>
      </w:r>
      <w:r w:rsidR="00A4120E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дополнительные водородные связи с водой и белковыми компонентами, показанное в работе [</w:t>
      </w:r>
      <w:r w:rsidR="00B01A0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C07D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C06474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A4120E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], дисахариды БУК увеличивают гидратацию модифицированных образцов. </w:t>
      </w:r>
    </w:p>
    <w:p w14:paraId="48D38B4E" w14:textId="77777777" w:rsidR="00A4120E" w:rsidRPr="000217CC" w:rsidRDefault="00A4120E" w:rsidP="00A4120E">
      <w:pPr>
        <w:spacing w:after="0" w:line="240" w:lineRule="auto"/>
        <w:ind w:firstLine="708"/>
        <w:jc w:val="both"/>
        <w:rPr>
          <w:rFonts w:ascii="Arial" w:eastAsia="Times New Roman" w:hAnsi="Arial" w:cs="Arial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Помимо вещественного состава, на гидратацию и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влагоудерживающую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способность фаршей при термической обработке влияют их микроструктурные особенности</w:t>
      </w:r>
      <w:r w:rsidRPr="000217CC">
        <w:rPr>
          <w:rFonts w:ascii="Arial" w:eastAsia="Times New Roman" w:hAnsi="Arial" w:cs="Arial"/>
          <w:lang w:eastAsia="ru-RU"/>
        </w:rPr>
        <w:t>.</w:t>
      </w:r>
    </w:p>
    <w:p w14:paraId="45309BD0" w14:textId="77777777" w:rsidR="002E24F3" w:rsidRPr="000217CC" w:rsidRDefault="00A4120E" w:rsidP="00A4120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Полученные данные будут полезны для определения температурных зон удаления влаги из образцов пищевых композиций с различной формой и энергией связи с биополимерами белковой и углеводной природы, а также зоны превращения сухих веществ при повышении температуры, что позволит в дальнейшем прогнозировать и корректировать режимы термообработки, выбирая наиболее эффективные с точки зрения обеспечения сохранности продуктов и стабильности потребительских свойств пищевых систем.</w:t>
      </w:r>
    </w:p>
    <w:p w14:paraId="32E82C66" w14:textId="0A697B08" w:rsidR="000720E1" w:rsidRPr="000217CC" w:rsidRDefault="000720E1" w:rsidP="00A4120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251B5DE" w14:textId="63E1137B" w:rsidR="000720E1" w:rsidRPr="006C34E0" w:rsidRDefault="000720E1" w:rsidP="000720E1">
      <w:pPr>
        <w:pStyle w:val="110"/>
        <w:rPr>
          <w:color w:val="FF0000"/>
        </w:rPr>
      </w:pPr>
      <w:bookmarkStart w:id="32" w:name="_Toc189563160"/>
      <w:r w:rsidRPr="000217CC">
        <w:t xml:space="preserve">4.3 </w:t>
      </w:r>
      <w:r w:rsidRPr="00A43B2C">
        <w:t xml:space="preserve">Оценка микроструктуры </w:t>
      </w:r>
      <w:r w:rsidR="00A43B2C" w:rsidRPr="00A43B2C">
        <w:t>мясных рубленых полуфабрикатов с БУК</w:t>
      </w:r>
      <w:bookmarkEnd w:id="32"/>
    </w:p>
    <w:p w14:paraId="60A1471F" w14:textId="77777777" w:rsidR="001B3476" w:rsidRDefault="00A43B2C" w:rsidP="001B3476">
      <w:pPr>
        <w:pStyle w:val="112"/>
        <w:widowControl w:val="0"/>
        <w:autoSpaceDE w:val="0"/>
        <w:autoSpaceDN w:val="0"/>
        <w:spacing w:before="0" w:beforeAutospacing="0" w:after="0" w:afterAutospacing="0"/>
        <w:ind w:firstLine="708"/>
        <w:jc w:val="both"/>
        <w:rPr>
          <w:rFonts w:ascii="Times New Roman" w:hAnsi="Times New Roman"/>
          <w:sz w:val="28"/>
          <w:szCs w:val="28"/>
        </w:rPr>
      </w:pPr>
      <w:r w:rsidRPr="00A43B2C">
        <w:rPr>
          <w:rFonts w:ascii="Times New Roman" w:hAnsi="Times New Roman"/>
          <w:sz w:val="28"/>
          <w:szCs w:val="28"/>
        </w:rPr>
        <w:t xml:space="preserve">Следующим шагом эксперимента было проведение сравнительной оценки микроструктуры полуфабрикатов с </w:t>
      </w:r>
      <w:proofErr w:type="gramStart"/>
      <w:r w:rsidRPr="00A43B2C">
        <w:rPr>
          <w:rFonts w:ascii="Times New Roman" w:hAnsi="Times New Roman"/>
          <w:sz w:val="28"/>
          <w:szCs w:val="28"/>
        </w:rPr>
        <w:t>использованием  БУК</w:t>
      </w:r>
      <w:proofErr w:type="gramEnd"/>
      <w:r w:rsidRPr="00A43B2C">
        <w:rPr>
          <w:rFonts w:ascii="Times New Roman" w:hAnsi="Times New Roman"/>
          <w:sz w:val="28"/>
          <w:szCs w:val="28"/>
        </w:rPr>
        <w:t xml:space="preserve"> как важного показателя оценки качества фарша.</w:t>
      </w:r>
    </w:p>
    <w:p w14:paraId="56FE2BD4" w14:textId="75FC06E4" w:rsidR="001B3476" w:rsidRPr="001B3476" w:rsidRDefault="001B3476" w:rsidP="001B3476">
      <w:pPr>
        <w:pStyle w:val="112"/>
        <w:widowControl w:val="0"/>
        <w:autoSpaceDE w:val="0"/>
        <w:autoSpaceDN w:val="0"/>
        <w:spacing w:before="0" w:beforeAutospacing="0" w:after="0" w:afterAutospacing="0"/>
        <w:ind w:firstLine="708"/>
        <w:jc w:val="both"/>
        <w:rPr>
          <w:rFonts w:ascii="Times New Roman" w:hAnsi="Times New Roman"/>
          <w:sz w:val="28"/>
          <w:szCs w:val="28"/>
        </w:rPr>
      </w:pPr>
      <w:r w:rsidRPr="001B3476">
        <w:rPr>
          <w:rFonts w:ascii="Times New Roman" w:hAnsi="Times New Roman"/>
          <w:sz w:val="28"/>
          <w:szCs w:val="28"/>
        </w:rPr>
        <w:t xml:space="preserve">В контрольном образце (рисунок 4.3.1) видны отличающиеся по размеру разрозненные частицы, характерные для структурных элементов, формирующих мышечную и соединительную ткань. Участки, ранее принадлежавшие мышечной ткани с характерной для нее клеточной структурой, лишены ядер и поперечной </w:t>
      </w:r>
      <w:proofErr w:type="spellStart"/>
      <w:r w:rsidRPr="001B3476">
        <w:rPr>
          <w:rFonts w:ascii="Times New Roman" w:hAnsi="Times New Roman"/>
          <w:sz w:val="28"/>
          <w:szCs w:val="28"/>
        </w:rPr>
        <w:t>исчерченности</w:t>
      </w:r>
      <w:proofErr w:type="spellEnd"/>
      <w:r w:rsidRPr="001B3476">
        <w:rPr>
          <w:rFonts w:ascii="Times New Roman" w:hAnsi="Times New Roman"/>
          <w:sz w:val="28"/>
          <w:szCs w:val="28"/>
        </w:rPr>
        <w:t>. Некоторые участки выглядят как слияние отдельных мышечных волокон в единое целое.</w:t>
      </w:r>
    </w:p>
    <w:p w14:paraId="74798049" w14:textId="77777777" w:rsidR="001B3476" w:rsidRDefault="001B3476" w:rsidP="001B3476">
      <w:pPr>
        <w:pStyle w:val="112"/>
        <w:widowControl w:val="0"/>
        <w:autoSpaceDE w:val="0"/>
        <w:autoSpaceDN w:val="0"/>
        <w:spacing w:before="0" w:beforeAutospacing="0" w:after="0" w:afterAutospacing="0"/>
        <w:ind w:firstLine="708"/>
        <w:jc w:val="both"/>
        <w:rPr>
          <w:rFonts w:ascii="Times New Roman" w:hAnsi="Times New Roman"/>
          <w:sz w:val="28"/>
          <w:szCs w:val="28"/>
        </w:rPr>
      </w:pPr>
      <w:r w:rsidRPr="001B3476">
        <w:rPr>
          <w:rFonts w:ascii="Times New Roman" w:hAnsi="Times New Roman"/>
          <w:sz w:val="28"/>
          <w:szCs w:val="28"/>
        </w:rPr>
        <w:t xml:space="preserve">Коллагеновые волокна, присущие межклеточному веществу соединительной ткани, представлены отдельными фрагментами. Целостность </w:t>
      </w:r>
      <w:r w:rsidRPr="001B3476">
        <w:rPr>
          <w:rFonts w:ascii="Times New Roman" w:hAnsi="Times New Roman"/>
          <w:sz w:val="28"/>
          <w:szCs w:val="28"/>
        </w:rPr>
        <w:lastRenderedPageBreak/>
        <w:t>коллагеновых волокон нарушена также и в продольном направлении.</w:t>
      </w:r>
    </w:p>
    <w:p w14:paraId="42BC65E6" w14:textId="2632587D" w:rsidR="00253949" w:rsidRPr="000217CC" w:rsidRDefault="00A4120E" w:rsidP="001B3476">
      <w:pPr>
        <w:pStyle w:val="112"/>
        <w:widowControl w:val="0"/>
        <w:autoSpaceDE w:val="0"/>
        <w:autoSpaceDN w:val="0"/>
        <w:spacing w:before="0" w:beforeAutospacing="0" w:after="0" w:afterAutospacing="0"/>
        <w:ind w:firstLine="708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В ходе визуальной оценки гистологических препаратов фаршей </w:t>
      </w:r>
      <w:r w:rsidR="00253949" w:rsidRPr="000217CC">
        <w:rPr>
          <w:rFonts w:ascii="Times New Roman" w:hAnsi="Times New Roman"/>
          <w:sz w:val="28"/>
          <w:szCs w:val="28"/>
        </w:rPr>
        <w:t>исследуемых образцов</w:t>
      </w:r>
      <w:r w:rsidRPr="000217CC">
        <w:rPr>
          <w:rFonts w:ascii="Times New Roman" w:hAnsi="Times New Roman"/>
          <w:sz w:val="28"/>
          <w:szCs w:val="28"/>
        </w:rPr>
        <w:t xml:space="preserve"> (рисунки </w:t>
      </w:r>
      <w:r w:rsidR="0067320A">
        <w:rPr>
          <w:rFonts w:ascii="Times New Roman" w:hAnsi="Times New Roman"/>
          <w:sz w:val="28"/>
          <w:szCs w:val="28"/>
        </w:rPr>
        <w:t>4.3.1</w:t>
      </w:r>
      <w:r w:rsidRPr="000217CC">
        <w:rPr>
          <w:rFonts w:ascii="Times New Roman" w:hAnsi="Times New Roman"/>
          <w:sz w:val="28"/>
          <w:szCs w:val="28"/>
        </w:rPr>
        <w:t>-</w:t>
      </w:r>
      <w:r w:rsidR="0067320A">
        <w:rPr>
          <w:rFonts w:ascii="Times New Roman" w:hAnsi="Times New Roman"/>
          <w:sz w:val="28"/>
          <w:szCs w:val="28"/>
        </w:rPr>
        <w:t>4.3.3</w:t>
      </w:r>
      <w:r w:rsidRPr="000217CC">
        <w:rPr>
          <w:rFonts w:ascii="Times New Roman" w:hAnsi="Times New Roman"/>
          <w:sz w:val="28"/>
          <w:szCs w:val="28"/>
        </w:rPr>
        <w:t>)</w:t>
      </w:r>
      <w:r w:rsidR="007C3D2B" w:rsidRPr="000217CC">
        <w:rPr>
          <w:rFonts w:ascii="Times New Roman" w:hAnsi="Times New Roman"/>
          <w:sz w:val="28"/>
          <w:szCs w:val="28"/>
        </w:rPr>
        <w:t xml:space="preserve"> </w:t>
      </w:r>
      <w:r w:rsidRPr="000217CC">
        <w:rPr>
          <w:rFonts w:ascii="Times New Roman" w:hAnsi="Times New Roman"/>
          <w:sz w:val="28"/>
          <w:szCs w:val="28"/>
        </w:rPr>
        <w:t xml:space="preserve">определяется наличие БУК. Частицы </w:t>
      </w:r>
      <w:proofErr w:type="spellStart"/>
      <w:r w:rsidRPr="000217CC">
        <w:rPr>
          <w:rFonts w:ascii="Times New Roman" w:hAnsi="Times New Roman"/>
          <w:sz w:val="28"/>
          <w:szCs w:val="28"/>
        </w:rPr>
        <w:t>окары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в БУК состоят из клеток округлой формы и окрашиваются в оттенки темно-розового цвета, окружены узким ровным не окрашиваемым просветом</w:t>
      </w:r>
      <w:r w:rsidR="00253949" w:rsidRPr="000217CC">
        <w:rPr>
          <w:rFonts w:ascii="Times New Roman" w:hAnsi="Times New Roman"/>
          <w:sz w:val="28"/>
          <w:szCs w:val="28"/>
        </w:rPr>
        <w:t xml:space="preserve"> и ч</w:t>
      </w:r>
      <w:r w:rsidRPr="000217CC">
        <w:rPr>
          <w:rFonts w:ascii="Times New Roman" w:hAnsi="Times New Roman"/>
          <w:sz w:val="28"/>
          <w:szCs w:val="28"/>
        </w:rPr>
        <w:t xml:space="preserve">астицы </w:t>
      </w:r>
      <w:r w:rsidR="00253949" w:rsidRPr="000217CC">
        <w:rPr>
          <w:rFonts w:ascii="Times New Roman" w:hAnsi="Times New Roman"/>
          <w:sz w:val="28"/>
          <w:szCs w:val="28"/>
        </w:rPr>
        <w:t>БУК</w:t>
      </w:r>
      <w:r w:rsidRPr="000217CC">
        <w:rPr>
          <w:rFonts w:ascii="Times New Roman" w:hAnsi="Times New Roman"/>
          <w:sz w:val="28"/>
          <w:szCs w:val="28"/>
        </w:rPr>
        <w:t xml:space="preserve"> равномерно распределены между мышечными волокнами в фарше</w:t>
      </w:r>
      <w:r w:rsidR="00253949" w:rsidRPr="000217CC">
        <w:rPr>
          <w:rFonts w:ascii="Times New Roman" w:hAnsi="Times New Roman"/>
          <w:sz w:val="28"/>
          <w:szCs w:val="28"/>
        </w:rPr>
        <w:t>.</w:t>
      </w:r>
    </w:p>
    <w:p w14:paraId="18B90CE6" w14:textId="3C816C82" w:rsidR="00E9735B" w:rsidRPr="00E9735B" w:rsidRDefault="00E9735B" w:rsidP="00A4120E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pacing w:val="-6"/>
          <w:sz w:val="28"/>
          <w:szCs w:val="28"/>
        </w:rPr>
      </w:pPr>
      <w:r w:rsidRPr="00E9735B">
        <w:rPr>
          <w:rFonts w:ascii="Times New Roman" w:eastAsia="Calibri" w:hAnsi="Times New Roman" w:cs="Times New Roman"/>
          <w:spacing w:val="-6"/>
          <w:sz w:val="28"/>
          <w:szCs w:val="28"/>
        </w:rPr>
        <w:t xml:space="preserve">При помощи программы </w:t>
      </w:r>
      <w:proofErr w:type="spellStart"/>
      <w:r w:rsidRPr="00E9735B">
        <w:rPr>
          <w:rFonts w:ascii="Times New Roman" w:eastAsia="Calibri" w:hAnsi="Times New Roman" w:cs="Times New Roman"/>
          <w:spacing w:val="-6"/>
          <w:sz w:val="28"/>
          <w:szCs w:val="28"/>
        </w:rPr>
        <w:t>ImageJ</w:t>
      </w:r>
      <w:proofErr w:type="spellEnd"/>
      <w:r>
        <w:rPr>
          <w:rFonts w:ascii="Times New Roman" w:eastAsia="Calibri" w:hAnsi="Times New Roman" w:cs="Times New Roman"/>
          <w:spacing w:val="-6"/>
          <w:sz w:val="28"/>
          <w:szCs w:val="28"/>
        </w:rPr>
        <w:t>, которая анализирует изображения и предоставляет результаты в виде</w:t>
      </w:r>
      <w:r w:rsidRPr="00E9735B">
        <w:t xml:space="preserve"> </w:t>
      </w:r>
      <w:r w:rsidRPr="00E9735B">
        <w:rPr>
          <w:rFonts w:ascii="Times New Roman" w:eastAsia="Calibri" w:hAnsi="Times New Roman" w:cs="Times New Roman"/>
          <w:spacing w:val="-6"/>
          <w:sz w:val="28"/>
          <w:szCs w:val="28"/>
        </w:rPr>
        <w:t>Microsoft Excel</w:t>
      </w:r>
      <w:r>
        <w:rPr>
          <w:rFonts w:ascii="Times New Roman" w:eastAsia="Calibri" w:hAnsi="Times New Roman" w:cs="Times New Roman"/>
          <w:spacing w:val="-6"/>
          <w:sz w:val="28"/>
          <w:szCs w:val="28"/>
        </w:rPr>
        <w:t xml:space="preserve">, </w:t>
      </w:r>
      <w:r w:rsidRPr="00E9735B">
        <w:rPr>
          <w:rFonts w:ascii="Times New Roman" w:eastAsia="Calibri" w:hAnsi="Times New Roman" w:cs="Times New Roman"/>
          <w:spacing w:val="-6"/>
          <w:sz w:val="28"/>
          <w:szCs w:val="28"/>
        </w:rPr>
        <w:t>была определена количественная оценка соотношения составных частей фарша мясных рубленых полуфабрикатов.</w:t>
      </w:r>
    </w:p>
    <w:p w14:paraId="4695F820" w14:textId="65AD2BFE" w:rsidR="00A4120E" w:rsidRPr="00274223" w:rsidRDefault="00E9735B" w:rsidP="00A4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274223">
        <w:rPr>
          <w:rFonts w:ascii="Times New Roman" w:eastAsia="Calibri" w:hAnsi="Times New Roman" w:cs="Times New Roman"/>
          <w:spacing w:val="-6"/>
          <w:sz w:val="28"/>
          <w:szCs w:val="28"/>
        </w:rPr>
        <w:t xml:space="preserve">Было выяснено, что </w:t>
      </w:r>
      <w:r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контрольном образце (рисунок </w:t>
      </w:r>
      <w:r w:rsidR="0067320A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4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.</w:t>
      </w:r>
      <w:r w:rsidR="0067320A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3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.1) в име</w:t>
      </w:r>
      <w:r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тся </w:t>
      </w:r>
      <w:r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большое количество воздушных пузырьков, 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мест </w:t>
      </w:r>
      <w:r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расположения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газ</w:t>
      </w:r>
      <w:r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а, что оказывает 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негативно</w:t>
      </w:r>
      <w:r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влия</w:t>
      </w:r>
      <w:r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ние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на консистенцию </w:t>
      </w:r>
      <w:r w:rsidR="00274223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полуфабрикатов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. При обработке изображения отношение микропустот </w:t>
      </w:r>
      <w:r w:rsidR="00274223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к общей площади </w:t>
      </w:r>
      <w:proofErr w:type="spellStart"/>
      <w:r w:rsidR="00274223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микросреза</w:t>
      </w:r>
      <w:proofErr w:type="spellEnd"/>
      <w:r w:rsidR="00274223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 </w:t>
      </w:r>
      <w:r w:rsidR="00274223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данном</w:t>
      </w:r>
      <w:r w:rsidR="00A4120E" w:rsidRPr="0027422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образце составило 37,44 %.</w:t>
      </w:r>
    </w:p>
    <w:p w14:paraId="025CC363" w14:textId="3BD16D19" w:rsidR="00A4120E" w:rsidRPr="006B4824" w:rsidRDefault="00A4120E" w:rsidP="00A4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Для 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полуфабриката с 25 % БУК была выявлена тонко измельченная 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однородная структура. 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Частицы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мышечной и соединительной ткани достига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ли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0,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2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-0,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3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мм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, с обнаружением около 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50-55 % 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этих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ткан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ей.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На рисунке 4.3.2 четко прослеживается 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мелкозернист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ая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белков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ая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масс</w:t>
      </w:r>
      <w:r w:rsidR="00274223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. </w:t>
      </w:r>
      <w:r w:rsidR="00862D17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Ж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иров</w:t>
      </w:r>
      <w:r w:rsidR="00862D17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ая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ткан</w:t>
      </w:r>
      <w:r w:rsidR="00862D17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ь в свою очередь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,</w:t>
      </w:r>
      <w:r w:rsidR="00862D17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составляла 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не более 2</w:t>
      </w:r>
      <w:r w:rsidR="00862D17"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,5</w:t>
      </w:r>
      <w:r w:rsidRPr="00862D1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%. </w:t>
      </w:r>
      <w:r w:rsidR="00E56E0B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Прогнозирование улучшения функционально-технологических свойств полуфабрикатов явно, т</w:t>
      </w:r>
      <w:r w:rsidR="00862D17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ак как этот образец во многом отличается от предыдущего</w:t>
      </w:r>
      <w:r w:rsidR="00E56E0B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, при этом д</w:t>
      </w:r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оля микропустот </w:t>
      </w:r>
      <w:r w:rsidR="00E56E0B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составляет</w:t>
      </w:r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20,87 %.</w:t>
      </w:r>
    </w:p>
    <w:p w14:paraId="3BC065B0" w14:textId="77777777" w:rsidR="00A4120E" w:rsidRPr="00E56E0B" w:rsidRDefault="00A4120E" w:rsidP="00A4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B050"/>
          <w:spacing w:val="-6"/>
          <w:sz w:val="28"/>
          <w:szCs w:val="28"/>
          <w:lang w:eastAsia="ru-RU"/>
        </w:rPr>
      </w:pPr>
    </w:p>
    <w:p w14:paraId="5F09D7AC" w14:textId="77777777" w:rsidR="00A4120E" w:rsidRPr="000217CC" w:rsidRDefault="00A4120E" w:rsidP="00A4120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</w:t>
      </w:r>
      <w:r w:rsidRPr="000217C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AD6B73" wp14:editId="0BFFC93D">
            <wp:extent cx="1437294" cy="2212643"/>
            <wp:effectExtent l="0" t="6667" r="4127" b="4128"/>
            <wp:docPr id="1817516764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55884" cy="224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217CC">
        <w:rPr>
          <w:noProof/>
          <w:lang w:eastAsia="ru-RU"/>
        </w:rPr>
        <w:drawing>
          <wp:inline distT="0" distB="0" distL="0" distR="0" wp14:anchorId="6ED7CDF3" wp14:editId="6804C43C">
            <wp:extent cx="1437241" cy="2143244"/>
            <wp:effectExtent l="8890" t="0" r="635" b="635"/>
            <wp:docPr id="181751676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66967" cy="218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3BDF3" w14:textId="77777777" w:rsidR="00A4120E" w:rsidRPr="000217CC" w:rsidRDefault="00A4120E" w:rsidP="00A4120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noProof/>
          <w:lang w:eastAsia="ru-RU"/>
        </w:rPr>
        <w:t xml:space="preserve">                        </w:t>
      </w:r>
      <w:r w:rsidRPr="000217C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E90D70" wp14:editId="1CB53AC9">
            <wp:extent cx="1378786" cy="2201025"/>
            <wp:effectExtent l="7938" t="0" r="952" b="953"/>
            <wp:docPr id="181751676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19872" cy="2266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7CC">
        <w:rPr>
          <w:noProof/>
          <w:lang w:eastAsia="ru-RU"/>
        </w:rPr>
        <w:t xml:space="preserve">  </w:t>
      </w:r>
      <w:r w:rsidRPr="000217CC">
        <w:rPr>
          <w:noProof/>
          <w:lang w:eastAsia="ru-RU"/>
        </w:rPr>
        <w:drawing>
          <wp:inline distT="0" distB="0" distL="0" distR="0" wp14:anchorId="6F9CF43A" wp14:editId="735252A6">
            <wp:extent cx="1380915" cy="2149222"/>
            <wp:effectExtent l="0" t="3175" r="6985" b="6985"/>
            <wp:docPr id="181751676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22375" cy="2213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ACC4B" w14:textId="77777777" w:rsidR="00A4120E" w:rsidRPr="000217CC" w:rsidRDefault="00A4120E" w:rsidP="00A4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217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                         б</w:t>
      </w:r>
    </w:p>
    <w:p w14:paraId="7390B351" w14:textId="16274B7F" w:rsidR="00A4120E" w:rsidRPr="006B51FC" w:rsidRDefault="00A4120E" w:rsidP="0038663F">
      <w:pPr>
        <w:spacing w:after="0" w:line="240" w:lineRule="auto"/>
        <w:ind w:left="70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67320A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7320A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.1 –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Гистоархитиктоника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контрол</w:t>
      </w:r>
      <w:r w:rsidR="006B51FC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: а – окраск</w:t>
      </w:r>
      <w:r w:rsidR="006B51F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гематоксилин-эозин,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ув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× </w:t>
      </w:r>
      <w:r w:rsidR="006B51FC">
        <w:rPr>
          <w:rFonts w:ascii="Times New Roman" w:eastAsia="Times New Roman" w:hAnsi="Times New Roman" w:cs="Times New Roman"/>
          <w:sz w:val="28"/>
          <w:szCs w:val="28"/>
          <w:lang w:eastAsia="ru-RU"/>
        </w:rPr>
        <w:t>200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, б – окраск</w:t>
      </w:r>
      <w:r w:rsidR="006B51F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0217C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ImageJ</w:t>
      </w:r>
    </w:p>
    <w:p w14:paraId="72ECF8DC" w14:textId="77777777" w:rsidR="006B51FC" w:rsidRPr="000217CC" w:rsidRDefault="006B51FC" w:rsidP="00A4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3C1461" w14:textId="77777777" w:rsidR="00A4120E" w:rsidRPr="000217CC" w:rsidRDefault="00A4120E" w:rsidP="00A4120E">
      <w:pPr>
        <w:tabs>
          <w:tab w:val="left" w:pos="619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17C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  </w:t>
      </w:r>
      <w:r w:rsidRPr="000217C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3994A1" wp14:editId="1407B4BD">
            <wp:extent cx="1482815" cy="2207596"/>
            <wp:effectExtent l="0" t="317" r="2857" b="2858"/>
            <wp:docPr id="181751676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6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82815" cy="220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7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217C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AD7EBF" wp14:editId="48E40ED2">
            <wp:extent cx="1463389" cy="2258996"/>
            <wp:effectExtent l="2222" t="0" r="6033" b="6032"/>
            <wp:docPr id="181751676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63389" cy="225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67AB8" w14:textId="77777777" w:rsidR="00A4120E" w:rsidRPr="000217CC" w:rsidRDefault="00A4120E" w:rsidP="00A4120E">
      <w:pPr>
        <w:tabs>
          <w:tab w:val="left" w:pos="619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17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0217C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197949" wp14:editId="1C4ECE0C">
            <wp:extent cx="1556393" cy="2212519"/>
            <wp:effectExtent l="0" t="4127" r="1587" b="1588"/>
            <wp:docPr id="1817516770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56393" cy="221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7CC">
        <w:rPr>
          <w:noProof/>
          <w:lang w:eastAsia="ru-RU"/>
        </w:rPr>
        <w:t xml:space="preserve"> </w:t>
      </w:r>
      <w:r w:rsidRPr="000217C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4364D3" wp14:editId="327FAA8D">
            <wp:extent cx="1539073" cy="2258996"/>
            <wp:effectExtent l="1905" t="0" r="6350" b="6350"/>
            <wp:docPr id="181751677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39073" cy="225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EC87F" w14:textId="77777777" w:rsidR="00A4120E" w:rsidRPr="000217CC" w:rsidRDefault="00A4120E" w:rsidP="00A4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17CC">
        <w:rPr>
          <w:rFonts w:ascii="Times New Roman" w:eastAsia="Times New Roman" w:hAnsi="Times New Roman" w:cs="Times New Roman"/>
          <w:sz w:val="24"/>
          <w:szCs w:val="24"/>
          <w:lang w:eastAsia="ru-RU"/>
        </w:rPr>
        <w:t>а                                б</w:t>
      </w:r>
    </w:p>
    <w:p w14:paraId="0A8E105F" w14:textId="77777777" w:rsidR="00F44CC5" w:rsidRDefault="00A4120E" w:rsidP="0038663F">
      <w:pPr>
        <w:spacing w:after="0" w:line="240" w:lineRule="auto"/>
        <w:ind w:left="70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67320A">
        <w:rPr>
          <w:rFonts w:ascii="Times New Roman" w:eastAsia="Times New Roman" w:hAnsi="Times New Roman" w:cs="Times New Roman"/>
          <w:sz w:val="28"/>
          <w:szCs w:val="28"/>
          <w:lang w:eastAsia="ru-RU"/>
        </w:rPr>
        <w:t>4.3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.2 –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Гистоархитиктоника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4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полуфабриката с 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25 % БУК: </w:t>
      </w:r>
    </w:p>
    <w:p w14:paraId="354DF167" w14:textId="06767C60" w:rsidR="00B97095" w:rsidRDefault="00F44CC5" w:rsidP="0038663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– окраска гематоксилин-эозин, </w:t>
      </w:r>
      <w:proofErr w:type="spellStart"/>
      <w:r w:rsidRPr="00F44CC5">
        <w:rPr>
          <w:rFonts w:ascii="Times New Roman" w:eastAsia="Times New Roman" w:hAnsi="Times New Roman" w:cs="Times New Roman"/>
          <w:sz w:val="28"/>
          <w:szCs w:val="28"/>
          <w:lang w:eastAsia="ru-RU"/>
        </w:rPr>
        <w:t>ув</w:t>
      </w:r>
      <w:proofErr w:type="spellEnd"/>
      <w:r w:rsidRPr="00F4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× 200, б – окраска в </w:t>
      </w:r>
      <w:proofErr w:type="spellStart"/>
      <w:r w:rsidRPr="00F44CC5">
        <w:rPr>
          <w:rFonts w:ascii="Times New Roman" w:eastAsia="Times New Roman" w:hAnsi="Times New Roman" w:cs="Times New Roman"/>
          <w:sz w:val="28"/>
          <w:szCs w:val="28"/>
          <w:lang w:eastAsia="ru-RU"/>
        </w:rPr>
        <w:t>ImageJ</w:t>
      </w:r>
      <w:proofErr w:type="spellEnd"/>
    </w:p>
    <w:p w14:paraId="7079A9DD" w14:textId="77777777" w:rsidR="00F44CC5" w:rsidRPr="00C03CA4" w:rsidRDefault="00F44CC5" w:rsidP="00F44CC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69B794" w14:textId="2B5C5713" w:rsidR="00A4120E" w:rsidRPr="006B4824" w:rsidRDefault="00A4120E" w:rsidP="00A4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3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случае </w:t>
      </w:r>
      <w:r w:rsidR="00C03CA4" w:rsidRPr="00C03CA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полуфабриката с 20% БУК</w:t>
      </w:r>
      <w:r w:rsidRPr="00C03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также</w:t>
      </w:r>
      <w:r w:rsidR="00C03CA4" w:rsidRPr="00C03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</w:t>
      </w:r>
      <w:r w:rsidRPr="00C03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03CA4" w:rsidRPr="00C03CA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выявлена</w:t>
      </w:r>
      <w:r w:rsidRPr="00C03C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более </w:t>
      </w:r>
      <w:r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уплотненная структура фарш</w:t>
      </w:r>
      <w:r w:rsidR="00C03CA4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и </w:t>
      </w:r>
      <w:r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уменьшение </w:t>
      </w:r>
      <w:r w:rsidR="00E56E0B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расстояний</w:t>
      </w:r>
      <w:r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 волокнами мышечной т</w:t>
      </w:r>
      <w:r w:rsidR="00D22D72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кани</w:t>
      </w:r>
      <w:r w:rsidR="00E56E0B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фарша</w:t>
      </w:r>
      <w:r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</w:t>
      </w:r>
      <w:proofErr w:type="spellStart"/>
      <w:r w:rsidR="006F25E0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подтвержает</w:t>
      </w:r>
      <w:proofErr w:type="spellEnd"/>
      <w:r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56E0B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положительную динамику по </w:t>
      </w:r>
      <w:r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улучшени</w:t>
      </w:r>
      <w:r w:rsidR="00E56E0B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структуры </w:t>
      </w:r>
      <w:r w:rsidR="006F25E0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мясного рубленого полуфабриката</w:t>
      </w:r>
      <w:r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C03CA4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Доля микропустот равна</w:t>
      </w:r>
      <w:r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27,55 % (рисунок </w:t>
      </w:r>
      <w:r w:rsidR="0067320A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7320A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.3).</w:t>
      </w:r>
    </w:p>
    <w:p w14:paraId="74B499FB" w14:textId="77777777" w:rsidR="00A4120E" w:rsidRPr="000217CC" w:rsidRDefault="00A4120E" w:rsidP="00A412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F841DA1" w14:textId="77777777" w:rsidR="00A4120E" w:rsidRPr="000217CC" w:rsidRDefault="00A4120E" w:rsidP="00A4120E">
      <w:pPr>
        <w:spacing w:after="0" w:line="240" w:lineRule="auto"/>
        <w:ind w:firstLine="709"/>
        <w:jc w:val="center"/>
        <w:rPr>
          <w:rFonts w:ascii="Arial" w:eastAsia="Times New Roman" w:hAnsi="Arial" w:cs="Times New Roman"/>
          <w:sz w:val="28"/>
          <w:szCs w:val="20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217CC">
        <w:rPr>
          <w:rFonts w:ascii="Arial" w:eastAsia="Times New Roman" w:hAnsi="Arial" w:cs="Times New Roman"/>
          <w:sz w:val="28"/>
          <w:szCs w:val="20"/>
          <w:lang w:eastAsia="ru-RU"/>
        </w:rPr>
        <w:t xml:space="preserve">    </w:t>
      </w:r>
      <w:r w:rsidRPr="000217CC">
        <w:rPr>
          <w:rFonts w:ascii="Arial" w:eastAsia="Times New Roman" w:hAnsi="Arial" w:cs="Times New Roman"/>
          <w:noProof/>
          <w:sz w:val="28"/>
          <w:szCs w:val="20"/>
          <w:lang w:eastAsia="ru-RU"/>
        </w:rPr>
        <w:drawing>
          <wp:inline distT="0" distB="0" distL="0" distR="0" wp14:anchorId="66BEAA07" wp14:editId="3B8DC155">
            <wp:extent cx="1464912" cy="2229814"/>
            <wp:effectExtent l="0" t="1588" r="953" b="952"/>
            <wp:docPr id="181751677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64912" cy="2229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7CC">
        <w:rPr>
          <w:rFonts w:ascii="Arial" w:eastAsia="Times New Roman" w:hAnsi="Arial" w:cs="Times New Roman"/>
          <w:sz w:val="28"/>
          <w:szCs w:val="20"/>
          <w:lang w:eastAsia="ru-RU"/>
        </w:rPr>
        <w:t xml:space="preserve"> </w:t>
      </w:r>
      <w:r w:rsidRPr="000217CC">
        <w:rPr>
          <w:rFonts w:ascii="Arial" w:eastAsia="Times New Roman" w:hAnsi="Arial" w:cs="Times New Roman"/>
          <w:noProof/>
          <w:sz w:val="28"/>
          <w:szCs w:val="20"/>
          <w:lang w:eastAsia="ru-RU"/>
        </w:rPr>
        <w:drawing>
          <wp:inline distT="0" distB="0" distL="0" distR="0" wp14:anchorId="483EBE35" wp14:editId="2A13D969">
            <wp:extent cx="1462656" cy="2250754"/>
            <wp:effectExtent l="6033" t="0" r="0" b="0"/>
            <wp:docPr id="181751677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62656" cy="2250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1959D" w14:textId="77777777" w:rsidR="00A4120E" w:rsidRPr="000217CC" w:rsidRDefault="00A4120E" w:rsidP="00A4120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17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</w:t>
      </w:r>
      <w:r w:rsidRPr="000217C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886909" wp14:editId="4A325A95">
            <wp:extent cx="1445198" cy="2217133"/>
            <wp:effectExtent l="0" t="5080" r="0" b="0"/>
            <wp:docPr id="181751677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53607" cy="2230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7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217C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C9D794" wp14:editId="42600D40">
            <wp:extent cx="1445260" cy="2258143"/>
            <wp:effectExtent l="0" t="6350" r="0" b="0"/>
            <wp:docPr id="181751677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46347" cy="225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55FA3" w14:textId="77777777" w:rsidR="00A4120E" w:rsidRPr="000217CC" w:rsidRDefault="00A4120E" w:rsidP="00A4120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17CC">
        <w:rPr>
          <w:rFonts w:ascii="Times New Roman" w:eastAsia="Times New Roman" w:hAnsi="Times New Roman" w:cs="Times New Roman"/>
          <w:sz w:val="24"/>
          <w:szCs w:val="24"/>
          <w:lang w:eastAsia="ru-RU"/>
        </w:rPr>
        <w:t>а                                б</w:t>
      </w:r>
    </w:p>
    <w:p w14:paraId="66D83A0F" w14:textId="77777777" w:rsidR="00F44CC5" w:rsidRDefault="00A4120E" w:rsidP="00F44CC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67320A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7320A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.3 – 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>Гистоархитиктоника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4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полуфабриката с </w:t>
      </w:r>
      <w:r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20% БУК: </w:t>
      </w:r>
    </w:p>
    <w:p w14:paraId="5606E5DF" w14:textId="1316C9FE" w:rsidR="00F44CC5" w:rsidRDefault="00F44CC5" w:rsidP="00F44CC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4CC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а – окраска гематоксилин-эозин, </w:t>
      </w:r>
      <w:proofErr w:type="spellStart"/>
      <w:r w:rsidRPr="00F44CC5">
        <w:rPr>
          <w:rFonts w:ascii="Times New Roman" w:eastAsia="Times New Roman" w:hAnsi="Times New Roman" w:cs="Times New Roman"/>
          <w:sz w:val="28"/>
          <w:szCs w:val="28"/>
          <w:lang w:eastAsia="ru-RU"/>
        </w:rPr>
        <w:t>ув</w:t>
      </w:r>
      <w:proofErr w:type="spellEnd"/>
      <w:r w:rsidRPr="00F44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× 200, б – окраска в </w:t>
      </w:r>
      <w:proofErr w:type="spellStart"/>
      <w:r w:rsidRPr="00F44CC5">
        <w:rPr>
          <w:rFonts w:ascii="Times New Roman" w:eastAsia="Times New Roman" w:hAnsi="Times New Roman" w:cs="Times New Roman"/>
          <w:sz w:val="28"/>
          <w:szCs w:val="28"/>
          <w:lang w:eastAsia="ru-RU"/>
        </w:rPr>
        <w:t>ImageJ</w:t>
      </w:r>
      <w:proofErr w:type="spellEnd"/>
    </w:p>
    <w:p w14:paraId="4CCF542C" w14:textId="77777777" w:rsidR="00F44CC5" w:rsidRPr="00F44CC5" w:rsidRDefault="00F44CC5" w:rsidP="00F44CC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8C5D29" w14:textId="0F8437E8" w:rsidR="00253949" w:rsidRPr="00941667" w:rsidRDefault="00864AF3" w:rsidP="0025394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C26F80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 результате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, при </w:t>
      </w:r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проведении 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гистологическ</w:t>
      </w:r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их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исследован</w:t>
      </w:r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ий </w:t>
      </w:r>
      <w:r w:rsidR="00253949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образцов фаршей </w:t>
      </w:r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было 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выявлено, что </w:t>
      </w:r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использование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БУК в количестве 20</w:t>
      </w:r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%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5220E7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 рецептуре образцов </w:t>
      </w:r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состава говядина – </w:t>
      </w:r>
      <w:proofErr w:type="gramStart"/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баранина,  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25</w:t>
      </w:r>
      <w:proofErr w:type="gramEnd"/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%</w:t>
      </w:r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- г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овядина</w:t>
      </w:r>
      <w:r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– </w:t>
      </w:r>
      <w:proofErr w:type="spellStart"/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куринный</w:t>
      </w:r>
      <w:proofErr w:type="spellEnd"/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фарш</w:t>
      </w:r>
      <w:r w:rsidR="007417AD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, </w:t>
      </w:r>
      <w:r w:rsidR="00253949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положительно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влия</w:t>
      </w:r>
      <w:r w:rsidR="007417AD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ет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на структуру </w:t>
      </w:r>
      <w:r w:rsidR="007417AD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фаршей</w:t>
      </w:r>
      <w:r w:rsidR="00A4120E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. Полученные результаты могут быть использованы при разработке новых </w:t>
      </w:r>
      <w:r w:rsidR="00941667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мясных рубленых полуфабрикатов </w:t>
      </w:r>
      <w:r w:rsidR="00941667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с доступной</w:t>
      </w:r>
      <w:r w:rsidR="00253949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себестоимост</w:t>
      </w:r>
      <w:r w:rsidR="00941667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ью</w:t>
      </w:r>
      <w:r w:rsidR="00A4120E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, </w:t>
      </w:r>
      <w:r w:rsidR="00941667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а также </w:t>
      </w:r>
      <w:r w:rsidR="00A4120E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позволя</w:t>
      </w:r>
      <w:r w:rsidR="00941667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т</w:t>
      </w:r>
      <w:r w:rsidR="00A4120E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941667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создать</w:t>
      </w:r>
      <w:r w:rsidR="00A4120E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комбинированны</w:t>
      </w:r>
      <w:r w:rsidR="00941667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</w:t>
      </w:r>
      <w:r w:rsidR="00A4120E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фарш</w:t>
      </w:r>
      <w:r w:rsidR="00941667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и</w:t>
      </w:r>
      <w:r w:rsidR="00A4120E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без использования </w:t>
      </w:r>
      <w:r w:rsidR="00941667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неорганических </w:t>
      </w:r>
      <w:r w:rsidR="00A4120E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пищевых добавок</w:t>
      </w:r>
      <w:r w:rsidR="00253949" w:rsidRPr="0094166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. </w:t>
      </w:r>
    </w:p>
    <w:p w14:paraId="76084122" w14:textId="3FDAB307" w:rsidR="00A4120E" w:rsidRPr="00BD3631" w:rsidRDefault="008B3A0B" w:rsidP="002539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3631">
        <w:rPr>
          <w:rFonts w:ascii="Times New Roman" w:hAnsi="Times New Roman"/>
          <w:sz w:val="28"/>
          <w:szCs w:val="28"/>
        </w:rPr>
        <w:t>Результаты микроструктурных исследований</w:t>
      </w:r>
      <w:r w:rsidR="00A4120E" w:rsidRPr="00BD3631">
        <w:rPr>
          <w:rFonts w:ascii="Times New Roman" w:hAnsi="Times New Roman"/>
          <w:sz w:val="28"/>
          <w:szCs w:val="28"/>
        </w:rPr>
        <w:t xml:space="preserve"> </w:t>
      </w:r>
      <w:r w:rsidRPr="00BD3631">
        <w:rPr>
          <w:rFonts w:ascii="Times New Roman" w:hAnsi="Times New Roman"/>
          <w:sz w:val="28"/>
          <w:szCs w:val="28"/>
        </w:rPr>
        <w:t>сопоставимы</w:t>
      </w:r>
      <w:r w:rsidR="00A4120E" w:rsidRPr="00BD3631">
        <w:rPr>
          <w:rFonts w:ascii="Times New Roman" w:hAnsi="Times New Roman"/>
          <w:sz w:val="28"/>
          <w:szCs w:val="28"/>
        </w:rPr>
        <w:t xml:space="preserve"> с </w:t>
      </w:r>
      <w:r w:rsidR="00921E0F" w:rsidRPr="00BD3631">
        <w:rPr>
          <w:rFonts w:ascii="Times New Roman" w:hAnsi="Times New Roman"/>
          <w:sz w:val="28"/>
          <w:szCs w:val="28"/>
        </w:rPr>
        <w:t>результатами</w:t>
      </w:r>
      <w:r w:rsidR="00BD3631" w:rsidRPr="00BD3631">
        <w:rPr>
          <w:rFonts w:ascii="Times New Roman" w:hAnsi="Times New Roman"/>
          <w:sz w:val="28"/>
          <w:szCs w:val="28"/>
        </w:rPr>
        <w:t xml:space="preserve"> гидратационных характеристик</w:t>
      </w:r>
      <w:r w:rsidR="00A4120E" w:rsidRPr="00BD3631">
        <w:rPr>
          <w:rFonts w:ascii="Times New Roman" w:hAnsi="Times New Roman"/>
          <w:sz w:val="28"/>
          <w:szCs w:val="28"/>
        </w:rPr>
        <w:t xml:space="preserve">, что позволяет прогнозировать поведение фаршей в условиях, соответствующих режимам технологической </w:t>
      </w:r>
      <w:r w:rsidR="00BD3631" w:rsidRPr="00BD3631">
        <w:rPr>
          <w:rFonts w:ascii="Times New Roman" w:hAnsi="Times New Roman"/>
          <w:sz w:val="28"/>
          <w:szCs w:val="28"/>
        </w:rPr>
        <w:t>выработки</w:t>
      </w:r>
      <w:r w:rsidR="00A4120E" w:rsidRPr="00BD3631">
        <w:rPr>
          <w:rFonts w:ascii="Times New Roman" w:hAnsi="Times New Roman"/>
          <w:sz w:val="28"/>
          <w:szCs w:val="28"/>
        </w:rPr>
        <w:t xml:space="preserve"> полуфабрикатов. </w:t>
      </w:r>
    </w:p>
    <w:p w14:paraId="02177903" w14:textId="3C6F74E9" w:rsidR="00B32466" w:rsidRPr="006B4824" w:rsidRDefault="001224BE" w:rsidP="008C169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Таким образом м</w:t>
      </w:r>
      <w:r w:rsidR="00A4120E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икроструктурные характеристики </w:t>
      </w:r>
      <w:r w:rsidR="00EA256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полуфабрикатов </w:t>
      </w:r>
      <w:r w:rsidR="00A4120E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легко </w:t>
      </w:r>
      <w:r w:rsidR="00EA256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оцениваются</w:t>
      </w:r>
      <w:r w:rsidR="00360C1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при помощи </w:t>
      </w:r>
      <w:r w:rsidR="00A4120E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гист</w:t>
      </w:r>
      <w:r w:rsidR="00360C1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охимической</w:t>
      </w:r>
      <w:r w:rsidR="00A4120E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идентификации структурных </w:t>
      </w:r>
      <w:r w:rsidR="00360C1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компонентов и компьютерной</w:t>
      </w:r>
      <w:r w:rsidR="00A4120E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программ</w:t>
      </w:r>
      <w:r w:rsidR="00360C1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ы</w:t>
      </w:r>
      <w:r w:rsidR="00A4120E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для обработки </w:t>
      </w:r>
      <w:r w:rsidR="00360C1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результатов изображений. А именно </w:t>
      </w:r>
      <w:r w:rsidR="008C1690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определение </w:t>
      </w:r>
      <w:proofErr w:type="spellStart"/>
      <w:r w:rsidR="00360C1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характиристик</w:t>
      </w:r>
      <w:r w:rsidR="008C1690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и</w:t>
      </w:r>
      <w:proofErr w:type="spellEnd"/>
      <w:r w:rsidR="008C1690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,</w:t>
      </w:r>
      <w:r w:rsidR="00360C1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выражаем</w:t>
      </w:r>
      <w:r w:rsidR="008C1690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ой</w:t>
      </w:r>
      <w:r w:rsidR="00360C1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отношением микропустоты к общей площади </w:t>
      </w:r>
      <w:proofErr w:type="spellStart"/>
      <w:r w:rsidR="00360C1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микросреза</w:t>
      </w:r>
      <w:proofErr w:type="spellEnd"/>
      <w:r w:rsidR="00360C1C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. </w:t>
      </w:r>
      <w:r w:rsidR="00B32466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Таким образом, </w:t>
      </w:r>
      <w:r w:rsidR="008C1690" w:rsidRPr="00FD7D5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микроструктурного анализа показали</w:t>
      </w:r>
      <w:r w:rsidR="00B32466" w:rsidRPr="00FD7D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</w:t>
      </w:r>
      <w:r w:rsidR="008C1690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данная характеристика</w:t>
      </w:r>
      <w:r w:rsidR="00B32466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в контрольном образце мясного фарша </w:t>
      </w:r>
      <w:r w:rsidR="008C1690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равна </w:t>
      </w:r>
      <w:r w:rsidR="00B32466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37,44 %, а </w:t>
      </w:r>
      <w:r w:rsidR="005220E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 </w:t>
      </w:r>
      <w:r w:rsidR="00B32466" w:rsidRPr="00FD7D5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образцах </w:t>
      </w:r>
      <w:r w:rsidR="00B32466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с </w:t>
      </w:r>
      <w:r w:rsidR="005220E7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добавлением</w:t>
      </w:r>
      <w:r w:rsidR="00B32466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5220E7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белково-углеводной композиции - </w:t>
      </w:r>
      <w:r w:rsidR="00B32466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20,87</w:t>
      </w:r>
      <w:r w:rsidR="005220E7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-</w:t>
      </w:r>
      <w:r w:rsidR="00B32466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27,55%, что </w:t>
      </w:r>
      <w:r w:rsidR="00FD7D5D" w:rsidRPr="006B4824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доказывает </w:t>
      </w:r>
      <w:r w:rsidR="00FD7D5D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сокращение</w:t>
      </w:r>
      <w:r w:rsidR="00B32466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5220E7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растояния</w:t>
      </w:r>
      <w:proofErr w:type="spellEnd"/>
      <w:r w:rsidR="005220E7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 волокнами </w:t>
      </w:r>
      <w:r w:rsidR="00B32466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FD7D5D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>улучшает структуру</w:t>
      </w:r>
      <w:r w:rsidR="00B32466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D7D5D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фарша </w:t>
      </w:r>
      <w:r w:rsidR="00B32466" w:rsidRPr="006B4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сравнению с контрольным образцом. </w:t>
      </w:r>
    </w:p>
    <w:p w14:paraId="45CC7CC8" w14:textId="77777777" w:rsidR="00B97095" w:rsidRPr="006B4824" w:rsidRDefault="00B97095" w:rsidP="00A05BA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55EFE6C9" w14:textId="519B3F38" w:rsidR="00F22838" w:rsidRPr="000217CC" w:rsidRDefault="00F22838" w:rsidP="00D505B3">
      <w:pPr>
        <w:pStyle w:val="110"/>
      </w:pPr>
      <w:bookmarkStart w:id="33" w:name="_Toc189563161"/>
      <w:r w:rsidRPr="006B4824">
        <w:rPr>
          <w:spacing w:val="-6"/>
        </w:rPr>
        <w:t>4.</w:t>
      </w:r>
      <w:r w:rsidR="00997265" w:rsidRPr="006B4824">
        <w:rPr>
          <w:spacing w:val="-6"/>
        </w:rPr>
        <w:t>4</w:t>
      </w:r>
      <w:r w:rsidRPr="006B4824">
        <w:rPr>
          <w:spacing w:val="-6"/>
        </w:rPr>
        <w:t xml:space="preserve"> </w:t>
      </w:r>
      <w:r w:rsidR="00FF7E21" w:rsidRPr="006B4824">
        <w:rPr>
          <w:lang w:val="kk-KZ"/>
        </w:rPr>
        <w:t>Разработка</w:t>
      </w:r>
      <w:r w:rsidR="003B44FF" w:rsidRPr="006B4824">
        <w:t xml:space="preserve"> технологии </w:t>
      </w:r>
      <w:r w:rsidRPr="006B4824">
        <w:t xml:space="preserve">мясных </w:t>
      </w:r>
      <w:r w:rsidR="00116832" w:rsidRPr="006B4824">
        <w:rPr>
          <w:lang w:val="kk-KZ"/>
        </w:rPr>
        <w:t xml:space="preserve">рубленых </w:t>
      </w:r>
      <w:r w:rsidRPr="006B4824">
        <w:t xml:space="preserve">полуфабрикатов </w:t>
      </w:r>
      <w:r w:rsidRPr="000217CC">
        <w:t>с использованием белково-углеводной композиции</w:t>
      </w:r>
      <w:bookmarkEnd w:id="33"/>
      <w:r w:rsidR="00672FF0" w:rsidRPr="000217CC">
        <w:t xml:space="preserve"> </w:t>
      </w:r>
    </w:p>
    <w:p w14:paraId="555B8EC1" w14:textId="3480713C" w:rsidR="007153EB" w:rsidRPr="000217CC" w:rsidRDefault="007153EB" w:rsidP="00D505B3">
      <w:pPr>
        <w:pStyle w:val="110"/>
      </w:pPr>
    </w:p>
    <w:p w14:paraId="25C9BB0B" w14:textId="54178D55" w:rsidR="007153EB" w:rsidRPr="006B4824" w:rsidRDefault="007153EB" w:rsidP="007153EB">
      <w:pPr>
        <w:pStyle w:val="a6"/>
        <w:ind w:left="0" w:firstLine="705"/>
      </w:pPr>
      <w:r w:rsidRPr="006B4824">
        <w:t>В таблиц</w:t>
      </w:r>
      <w:r w:rsidR="004C7C66" w:rsidRPr="006B4824">
        <w:t xml:space="preserve">е </w:t>
      </w:r>
      <w:proofErr w:type="gramStart"/>
      <w:r w:rsidR="00BC4A7B" w:rsidRPr="006B4824">
        <w:t>4.4.1</w:t>
      </w:r>
      <w:r w:rsidRPr="006B4824">
        <w:t xml:space="preserve">  представлены</w:t>
      </w:r>
      <w:proofErr w:type="gramEnd"/>
      <w:r w:rsidRPr="006B4824">
        <w:t xml:space="preserve"> рецептуры </w:t>
      </w:r>
      <w:r w:rsidR="00177CFD" w:rsidRPr="006B4824">
        <w:t xml:space="preserve">образцов </w:t>
      </w:r>
      <w:r w:rsidRPr="006B4824">
        <w:t xml:space="preserve">мясных полуфабрикатов с использованием </w:t>
      </w:r>
      <w:r w:rsidR="00177CFD" w:rsidRPr="006B4824">
        <w:t>растительной добавки (БУК)</w:t>
      </w:r>
      <w:r w:rsidRPr="006B4824">
        <w:t>.</w:t>
      </w:r>
    </w:p>
    <w:p w14:paraId="543E9D42" w14:textId="77777777" w:rsidR="007153EB" w:rsidRPr="006B4824" w:rsidRDefault="007153EB" w:rsidP="007153EB">
      <w:pPr>
        <w:pStyle w:val="a6"/>
        <w:ind w:left="0" w:firstLine="705"/>
      </w:pPr>
    </w:p>
    <w:p w14:paraId="487D9DD2" w14:textId="25000C7B" w:rsidR="007153EB" w:rsidRPr="006B4824" w:rsidRDefault="007153EB" w:rsidP="00F72E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4824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BC4A7B" w:rsidRPr="006B4824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6B4824">
        <w:rPr>
          <w:rFonts w:ascii="Times New Roman" w:eastAsia="Times New Roman" w:hAnsi="Times New Roman" w:cs="Times New Roman"/>
          <w:sz w:val="28"/>
          <w:szCs w:val="28"/>
        </w:rPr>
        <w:t>.</w:t>
      </w:r>
      <w:r w:rsidR="00BC4A7B" w:rsidRPr="006B4824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6B4824">
        <w:rPr>
          <w:rFonts w:ascii="Times New Roman" w:eastAsia="Times New Roman" w:hAnsi="Times New Roman" w:cs="Times New Roman"/>
          <w:sz w:val="28"/>
          <w:szCs w:val="28"/>
        </w:rPr>
        <w:t xml:space="preserve">.1 – Рецептура мясных рубленых полуфабрикатов </w:t>
      </w:r>
    </w:p>
    <w:p w14:paraId="64A9A312" w14:textId="77777777" w:rsidR="00BC4A7B" w:rsidRPr="006B4824" w:rsidRDefault="00BC4A7B" w:rsidP="00F72E4F">
      <w:pPr>
        <w:spacing w:after="0" w:line="240" w:lineRule="auto"/>
        <w:ind w:firstLine="709"/>
        <w:jc w:val="both"/>
      </w:pPr>
    </w:p>
    <w:tbl>
      <w:tblPr>
        <w:tblW w:w="9498" w:type="dxa"/>
        <w:tblInd w:w="-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16"/>
        <w:gridCol w:w="1562"/>
        <w:gridCol w:w="1902"/>
        <w:gridCol w:w="1918"/>
      </w:tblGrid>
      <w:tr w:rsidR="006B4824" w:rsidRPr="006B4824" w14:paraId="779200AF" w14:textId="77777777" w:rsidTr="00FC2595">
        <w:trPr>
          <w:trHeight w:val="750"/>
        </w:trPr>
        <w:tc>
          <w:tcPr>
            <w:tcW w:w="4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68D11D51" w14:textId="7A24EA5B" w:rsidR="007153EB" w:rsidRPr="006B4824" w:rsidRDefault="007C3D2B" w:rsidP="0069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4824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  <w:r w:rsidR="006927D3" w:rsidRPr="006B4824">
              <w:rPr>
                <w:rFonts w:ascii="Times New Roman" w:hAnsi="Times New Roman" w:cs="Times New Roman"/>
                <w:sz w:val="24"/>
                <w:szCs w:val="24"/>
              </w:rPr>
              <w:t xml:space="preserve">сырья 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57C38D37" w14:textId="77777777" w:rsidR="007153EB" w:rsidRPr="006B4824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48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</w:t>
            </w:r>
          </w:p>
          <w:p w14:paraId="395E9DF1" w14:textId="18243875" w:rsidR="00F72E4F" w:rsidRPr="006B4824" w:rsidRDefault="00FC2595" w:rsidP="00FC25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4824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r w:rsidR="00A74844" w:rsidRPr="006B4824">
              <w:rPr>
                <w:rFonts w:ascii="Times New Roman" w:eastAsia="Times New Roman" w:hAnsi="Times New Roman" w:cs="Times New Roman"/>
                <w:sz w:val="24"/>
                <w:szCs w:val="24"/>
              </w:rPr>
              <w:t>ГОСТ 34846-2022</w:t>
            </w:r>
            <w:r w:rsidRPr="006B482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7DDE0781" w14:textId="14CF6F2D" w:rsidR="007153EB" w:rsidRPr="006B4824" w:rsidRDefault="007C3D2B" w:rsidP="00FC25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B4824">
              <w:rPr>
                <w:rFonts w:ascii="Times New Roman" w:eastAsia="Times New Roman" w:hAnsi="Times New Roman" w:cs="Times New Roman"/>
                <w:sz w:val="24"/>
                <w:szCs w:val="24"/>
              </w:rPr>
              <w:t>Обогащенные-1</w:t>
            </w:r>
            <w:r w:rsidRPr="006B4824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FC2595" w:rsidRPr="006B4824">
              <w:rPr>
                <w:rFonts w:ascii="Times New Roman" w:hAnsi="Times New Roman"/>
                <w:sz w:val="24"/>
                <w:szCs w:val="24"/>
              </w:rPr>
              <w:t xml:space="preserve">куриный </w:t>
            </w:r>
            <w:r w:rsidR="000F217B" w:rsidRPr="006B4824">
              <w:rPr>
                <w:rFonts w:ascii="Times New Roman" w:hAnsi="Times New Roman"/>
                <w:sz w:val="24"/>
                <w:szCs w:val="24"/>
              </w:rPr>
              <w:t xml:space="preserve">фарш </w:t>
            </w:r>
            <w:r w:rsidRPr="006B4824">
              <w:rPr>
                <w:rFonts w:ascii="Times New Roman" w:hAnsi="Times New Roman"/>
                <w:sz w:val="24"/>
                <w:szCs w:val="24"/>
              </w:rPr>
              <w:t>и 25% БУК)</w:t>
            </w:r>
          </w:p>
        </w:tc>
        <w:tc>
          <w:tcPr>
            <w:tcW w:w="1918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9D2E1B7" w14:textId="74E8C319" w:rsidR="007153EB" w:rsidRPr="006B4824" w:rsidRDefault="007C3D2B" w:rsidP="00FC25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B482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Обогащенные-2 </w:t>
            </w:r>
            <w:r w:rsidRPr="006B4824">
              <w:rPr>
                <w:rFonts w:ascii="Times New Roman" w:hAnsi="Times New Roman"/>
                <w:sz w:val="24"/>
                <w:szCs w:val="24"/>
              </w:rPr>
              <w:t>(мясо баранины и 20% БУК)</w:t>
            </w:r>
          </w:p>
        </w:tc>
      </w:tr>
      <w:tr w:rsidR="000217CC" w:rsidRPr="000217CC" w14:paraId="229176D7" w14:textId="77777777" w:rsidTr="007C3D2B">
        <w:trPr>
          <w:trHeight w:val="274"/>
        </w:trPr>
        <w:tc>
          <w:tcPr>
            <w:tcW w:w="9498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C9F9E87" w14:textId="252461A9" w:rsidR="007C3D2B" w:rsidRPr="00FC2595" w:rsidRDefault="007C3D2B" w:rsidP="00FC25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Сырье </w:t>
            </w:r>
            <w:r w:rsid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пресное</w:t>
            </w: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, кг /на 100</w:t>
            </w:r>
            <w:r w:rsidR="00F72E4F"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кг</w:t>
            </w:r>
          </w:p>
        </w:tc>
      </w:tr>
      <w:tr w:rsidR="000217CC" w:rsidRPr="000217CC" w14:paraId="0D61CDB8" w14:textId="77777777" w:rsidTr="00FC2595">
        <w:trPr>
          <w:trHeight w:val="766"/>
        </w:trPr>
        <w:tc>
          <w:tcPr>
            <w:tcW w:w="4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673A682" w14:textId="03A6F70E" w:rsidR="007C3D2B" w:rsidRPr="00FC2595" w:rsidRDefault="007C3D2B" w:rsidP="00FB42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Мясо котлетное говяжье с </w:t>
            </w:r>
            <w:r w:rsidR="00FB42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15%</w:t>
            </w: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</w:t>
            </w:r>
            <w:r w:rsidR="00FB42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единительной и жировой ткани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5DC7B2E0" w14:textId="061462F8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54,0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126198F" w14:textId="6AC61699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918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3DAF6927" w14:textId="515245C4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0217CC" w:rsidRPr="000217CC" w14:paraId="5AA91711" w14:textId="77777777" w:rsidTr="007C3D2B">
        <w:tc>
          <w:tcPr>
            <w:tcW w:w="4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51E7D42" w14:textId="649755D4" w:rsidR="007C3D2B" w:rsidRPr="00FC2595" w:rsidRDefault="007C3D2B" w:rsidP="00FB42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Мясо котлетное свиное с </w:t>
            </w:r>
            <w:r w:rsidR="00FB4272"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  <w:r w:rsidR="00FB42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жировой ткани 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3DB834FA" w14:textId="77777777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10,0</w:t>
            </w:r>
          </w:p>
        </w:tc>
        <w:tc>
          <w:tcPr>
            <w:tcW w:w="1902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ED53927" w14:textId="466E1AE8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34FE814F" w14:textId="77777777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17CC" w:rsidRPr="000217CC" w14:paraId="5E044FB8" w14:textId="77777777" w:rsidTr="007C3D2B">
        <w:tc>
          <w:tcPr>
            <w:tcW w:w="4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23E6C5D0" w14:textId="310ADECD" w:rsidR="007C3D2B" w:rsidRPr="00FC2595" w:rsidRDefault="006927D3" w:rsidP="007C3D2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="008D6F8A"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уриный</w:t>
            </w: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</w:t>
            </w: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арш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673F7FD9" w14:textId="77777777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02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A188605" w14:textId="092B5ECA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9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69DA2DA7" w14:textId="70592F49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17CC" w:rsidRPr="000217CC" w14:paraId="2593A83D" w14:textId="77777777" w:rsidTr="007C3D2B">
        <w:tc>
          <w:tcPr>
            <w:tcW w:w="4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1E3C8FFF" w14:textId="3F47FBDE" w:rsidR="007C3D2B" w:rsidRPr="00FC2595" w:rsidRDefault="0089624C" w:rsidP="006927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Баранина 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146CF4A5" w14:textId="77777777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02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2F20A9A" w14:textId="5FE02753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0A8D7351" w14:textId="40F41F15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0217CC" w:rsidRPr="000217CC" w14:paraId="675708EF" w14:textId="77777777" w:rsidTr="007C3D2B">
        <w:tc>
          <w:tcPr>
            <w:tcW w:w="4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66732BAB" w14:textId="551FC7FC" w:rsidR="007C3D2B" w:rsidRPr="00FC2595" w:rsidRDefault="006927D3" w:rsidP="007C3D2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Хлеб белый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6B5F398D" w14:textId="77777777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12,0</w:t>
            </w:r>
          </w:p>
        </w:tc>
        <w:tc>
          <w:tcPr>
            <w:tcW w:w="1902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F2FCEC8" w14:textId="16A6CCC0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281CB28A" w14:textId="77777777" w:rsidR="007C3D2B" w:rsidRPr="00FC2595" w:rsidRDefault="007C3D2B" w:rsidP="007C3D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217CC" w:rsidRPr="000217CC" w14:paraId="663D3BA7" w14:textId="77777777" w:rsidTr="003F6F17">
        <w:tc>
          <w:tcPr>
            <w:tcW w:w="4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12801B9B" w14:textId="6DD83583" w:rsidR="00C26F78" w:rsidRPr="00FC2595" w:rsidRDefault="00C26F78" w:rsidP="00C26F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259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lastRenderedPageBreak/>
              <w:t>БУК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57AFC5B3" w14:textId="1A89E62B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02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D404D4E" w14:textId="374FB199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9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76E264AD" w14:textId="075D1A58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0217CC" w:rsidRPr="000217CC" w14:paraId="5469701C" w14:textId="77777777" w:rsidTr="007C3D2B">
        <w:tc>
          <w:tcPr>
            <w:tcW w:w="4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10FEB954" w14:textId="77777777" w:rsidR="00C26F78" w:rsidRPr="00FC2595" w:rsidRDefault="00C26F78" w:rsidP="00C26F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Сухари панировочные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171892B3" w14:textId="77777777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1902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24C0A5EF" w14:textId="313D45AD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2,0</w:t>
            </w:r>
          </w:p>
        </w:tc>
        <w:tc>
          <w:tcPr>
            <w:tcW w:w="19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0DAA918D" w14:textId="77777777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2,0</w:t>
            </w:r>
          </w:p>
        </w:tc>
      </w:tr>
      <w:tr w:rsidR="000217CC" w:rsidRPr="000217CC" w14:paraId="54CAEBA1" w14:textId="77777777" w:rsidTr="007C3D2B">
        <w:tc>
          <w:tcPr>
            <w:tcW w:w="4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6BFECA8B" w14:textId="77777777" w:rsidR="00C26F78" w:rsidRPr="00FC2595" w:rsidRDefault="00C26F78" w:rsidP="00C26F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Лук репчатый свежий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</w:tcPr>
          <w:p w14:paraId="28AD37AD" w14:textId="77777777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1902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183DA105" w14:textId="25AF0969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9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0F570700" w14:textId="77777777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3,0</w:t>
            </w:r>
          </w:p>
        </w:tc>
      </w:tr>
      <w:tr w:rsidR="000217CC" w:rsidRPr="000217CC" w14:paraId="637E2855" w14:textId="77777777" w:rsidTr="007C3D2B">
        <w:tc>
          <w:tcPr>
            <w:tcW w:w="411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07BE7282" w14:textId="77777777" w:rsidR="00C26F78" w:rsidRPr="00FC2595" w:rsidRDefault="00C26F78" w:rsidP="00C26F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Вода питьевая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14:paraId="303B91BC" w14:textId="77777777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18,0</w:t>
            </w:r>
          </w:p>
        </w:tc>
        <w:tc>
          <w:tcPr>
            <w:tcW w:w="1902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52AF16" w14:textId="64122B71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18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13DE60" w14:textId="77777777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</w:rPr>
              <w:t>18,0</w:t>
            </w:r>
          </w:p>
        </w:tc>
      </w:tr>
      <w:tr w:rsidR="000217CC" w:rsidRPr="000217CC" w14:paraId="761B5914" w14:textId="77777777" w:rsidTr="007C3D2B">
        <w:tc>
          <w:tcPr>
            <w:tcW w:w="411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338439B1" w14:textId="551D1E62" w:rsidR="00C26F78" w:rsidRPr="00FC2595" w:rsidRDefault="006927D3" w:rsidP="00C26F7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Сумма 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72A5F957" w14:textId="77777777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5B67BA" w14:textId="77777777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21A744C8" w14:textId="77777777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100</w:t>
            </w:r>
          </w:p>
        </w:tc>
      </w:tr>
      <w:tr w:rsidR="000217CC" w:rsidRPr="000217CC" w14:paraId="18E406B0" w14:textId="77777777" w:rsidTr="001B2E8A">
        <w:tc>
          <w:tcPr>
            <w:tcW w:w="9498" w:type="dxa"/>
            <w:gridSpan w:val="4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5915156E" w14:textId="5D77A1A6" w:rsidR="00C26F78" w:rsidRPr="00FC2595" w:rsidRDefault="006927D3" w:rsidP="0069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Прянности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</w:t>
            </w:r>
            <w:r w:rsidR="00C26F78"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специи, в кг на 100 кг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пресного</w:t>
            </w:r>
            <w:r w:rsidR="00C26F78"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сырья</w:t>
            </w:r>
          </w:p>
        </w:tc>
      </w:tr>
      <w:tr w:rsidR="000217CC" w:rsidRPr="000217CC" w14:paraId="58F33E1A" w14:textId="77777777" w:rsidTr="007C3D2B">
        <w:tc>
          <w:tcPr>
            <w:tcW w:w="411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1E6BD572" w14:textId="2BB53A15" w:rsidR="00C26F78" w:rsidRPr="00FC2595" w:rsidRDefault="00C26F78" w:rsidP="00C26F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Соль поваренная пищевая </w:t>
            </w: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156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29E8361B" w14:textId="6BA8A07E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900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706C6B" w14:textId="31EF3553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900</w:t>
            </w:r>
          </w:p>
        </w:tc>
        <w:tc>
          <w:tcPr>
            <w:tcW w:w="1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0FFC3112" w14:textId="40DD7E7B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900</w:t>
            </w:r>
          </w:p>
        </w:tc>
      </w:tr>
      <w:tr w:rsidR="000217CC" w:rsidRPr="000217CC" w14:paraId="1666D3FE" w14:textId="77777777" w:rsidTr="007C3D2B">
        <w:tc>
          <w:tcPr>
            <w:tcW w:w="411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5BCFCDDC" w14:textId="0C49F98C" w:rsidR="00C26F78" w:rsidRPr="00FC2595" w:rsidRDefault="00C26F78" w:rsidP="00C26F7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Перец душистый молотый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4E195A7F" w14:textId="1A75D8A3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B1915B" w14:textId="7FA910B2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</w:tcPr>
          <w:p w14:paraId="60221404" w14:textId="13F27B72" w:rsidR="00C26F78" w:rsidRPr="00FC2595" w:rsidRDefault="00C26F78" w:rsidP="00C26F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C25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</w:tbl>
    <w:p w14:paraId="183BDA96" w14:textId="7B3823B3" w:rsidR="007153EB" w:rsidRPr="000217CC" w:rsidRDefault="007153EB" w:rsidP="007153EB"/>
    <w:p w14:paraId="49A3C939" w14:textId="77FDFF84" w:rsidR="00B01A04" w:rsidRDefault="005C214D" w:rsidP="00FD7D5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17CC">
        <w:rPr>
          <w:rFonts w:ascii="Times New Roman" w:eastAsia="Times New Roman" w:hAnsi="Times New Roman" w:cs="Times New Roman"/>
          <w:sz w:val="28"/>
          <w:szCs w:val="28"/>
        </w:rPr>
        <w:t>Технологическая схема производства мясных рубленых полуфабрикатов с использованием белково-</w:t>
      </w:r>
      <w:proofErr w:type="spellStart"/>
      <w:r w:rsidRPr="000217CC">
        <w:rPr>
          <w:rFonts w:ascii="Times New Roman" w:eastAsia="Times New Roman" w:hAnsi="Times New Roman" w:cs="Times New Roman"/>
          <w:sz w:val="28"/>
          <w:szCs w:val="28"/>
        </w:rPr>
        <w:t>углеводой</w:t>
      </w:r>
      <w:proofErr w:type="spellEnd"/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 композиции показана на рисунке </w:t>
      </w:r>
      <w:r w:rsidR="0067320A">
        <w:rPr>
          <w:rFonts w:ascii="Times New Roman" w:eastAsia="Times New Roman" w:hAnsi="Times New Roman" w:cs="Times New Roman"/>
          <w:sz w:val="28"/>
          <w:szCs w:val="28"/>
        </w:rPr>
        <w:t>4.4.1.</w:t>
      </w:r>
    </w:p>
    <w:p w14:paraId="7D530F3A" w14:textId="664061F0" w:rsidR="007507D1" w:rsidRPr="000217CC" w:rsidRDefault="006455AF" w:rsidP="007507D1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1C0407A" wp14:editId="72D4F565">
                <wp:simplePos x="0" y="0"/>
                <wp:positionH relativeFrom="column">
                  <wp:posOffset>456565</wp:posOffset>
                </wp:positionH>
                <wp:positionV relativeFrom="paragraph">
                  <wp:posOffset>93345</wp:posOffset>
                </wp:positionV>
                <wp:extent cx="1581150" cy="622300"/>
                <wp:effectExtent l="0" t="0" r="19050" b="25400"/>
                <wp:wrapNone/>
                <wp:docPr id="804990751" name="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0" cy="622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DF2146" w14:textId="77777777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>Приемка сырья (говядина, баранина, мясо птицы) Т=0-4 °С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C0407A" id="Прямоугольник 45" o:spid="_x0000_s1042" style="position:absolute;margin-left:35.95pt;margin-top:7.35pt;width:124.5pt;height:49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xbDvAIAAFsFAAAOAAAAZHJzL2Uyb0RvYy54bWysVMlu2zAQvRfoPxC8N5JcO4sQOTASuChg&#10;JAGSImeaoiyh3ErSltxTgV4L9BP6Eb0UXfIN8h91SMmJs5yK8kDMcPaZNzw+aQRHK2ZspWSGk70Y&#10;Iyapyiu5yPC76+mrQ4ysIzInXEmW4TWz+GT88sVxrVM2UKXiOTMInEib1jrDpXM6jSJLSyaI3VOa&#10;SRAWygjigDWLKDekBu+CR4M43o9qZXJtFGXWwutZJ8Tj4L8oGHUXRWGZQzzDkJsLtwn33N/R+Jik&#10;C0N0WdE+DfIPWQhSSQh65+qMOIKWpnriSlTUKKsKt0eViFRRVJSFGqCaJH5UzVVJNAu1QHOsvmuT&#10;/X9u6fnq0qAqz/BhPDw6ig9GCUaSCBhV+23zafO1/d3ebj6339vb9tfmS/un/dH+RMORb1ytbQr2&#10;V/rS+NKtnin63oIgeiDxjO11msIIrwuFoyZMYX03BdY4ROExGR0myQiGRUG2Pxi8jsOYIpJurbWx&#10;7g1TAnkiwwamHJpPVjPrfHySblVCYopX+bTiPDBre8oNWhEABOAoVzVGnFgHjxmehuNrAxd214xL&#10;VENqgwNIBlECSC04cUAKDb2zcoER4QtYAepMyOWBtX0S9Bqq3Qkch/NcYF/IGbFll3Hw2oFWVA42&#10;h1fCj86f3ppLXyYL2O/bcT8BT7lm3oSJJ/vexD/NVb4GGBjV7YfVdFpB3Bn05ZIYWAgoGpbcXcBV&#10;cAWdUD2FUanMx+fevT7gFKQY1bBg0KUPS2IYVP1WAoKPkuHQb2RghqODATBmVzLflcilOFUwMkAn&#10;ZBdIr+/4liyMEjfwF0x8VBARSSF2N4+eOXXd4sNvQtlkEtRgCzVxM3mlqXfuW+c7ft3cEKN7fDmY&#10;1bnaLiNJH8Gs0/WWUk2WThVVwOB9X/uFgA0OuOp/G/9F7PJB6/5PHP8FAAD//wMAUEsDBBQABgAI&#10;AAAAIQAD/E5K3wAAAAkBAAAPAAAAZHJzL2Rvd25yZXYueG1sTI/NTsMwEITvlfoO1iJxa52En0CI&#10;U1UVSJWAQ0vF2Y23SUq8jmInDW/PcoLjfjOanclXk23FiL1vHCmIlxEIpNKZhioFh4+XxQMIHzQZ&#10;3TpCBd/oYVXMZ7nOjLvQDsd9qASHkM+0gjqELpPSlzVa7ZeuQ2Lt5HqrA599JU2vLxxuW5lE0b20&#10;uiH+UOsONzWWX/vBKljvqru3z1dMz6PfmtOwbZ4P7xulrq+m9ROIgFP4M8Nvfa4OBXc6uoGMF62C&#10;NH5kJ/PbFATrN0nE4MggTlKQRS7/Lyh+AAAA//8DAFBLAQItABQABgAIAAAAIQC2gziS/gAAAOEB&#10;AAATAAAAAAAAAAAAAAAAAAAAAABbQ29udGVudF9UeXBlc10ueG1sUEsBAi0AFAAGAAgAAAAhADj9&#10;If/WAAAAlAEAAAsAAAAAAAAAAAAAAAAALwEAAF9yZWxzLy5yZWxzUEsBAi0AFAAGAAgAAAAhAGeb&#10;FsO8AgAAWwUAAA4AAAAAAAAAAAAAAAAALgIAAGRycy9lMm9Eb2MueG1sUEsBAi0AFAAGAAgAAAAh&#10;AAP8TkrfAAAACQEAAA8AAAAAAAAAAAAAAAAAFgUAAGRycy9kb3ducmV2LnhtbFBLBQYAAAAABAAE&#10;APMAAAAiBgAAAAA=&#10;" fillcolor="window" strokecolor="windowText" strokeweight="1pt">
                <v:path arrowok="t"/>
                <v:textbox>
                  <w:txbxContent>
                    <w:p w14:paraId="5CDF2146" w14:textId="77777777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>Приемка сырья (говядина, баранина, мясо птицы) Т=0-4 °С</w:t>
                      </w:r>
                    </w:p>
                  </w:txbxContent>
                </v:textbox>
              </v:rect>
            </w:pict>
          </mc:Fallback>
        </mc:AlternateContent>
      </w:r>
    </w:p>
    <w:p w14:paraId="767C197B" w14:textId="1B6DE10C" w:rsidR="007507D1" w:rsidRPr="000217CC" w:rsidRDefault="007507D1" w:rsidP="007507D1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7765D84" wp14:editId="1824D4DA">
                <wp:simplePos x="0" y="0"/>
                <wp:positionH relativeFrom="column">
                  <wp:posOffset>3923665</wp:posOffset>
                </wp:positionH>
                <wp:positionV relativeFrom="paragraph">
                  <wp:posOffset>194310</wp:posOffset>
                </wp:positionV>
                <wp:extent cx="1938655" cy="668655"/>
                <wp:effectExtent l="0" t="0" r="23495" b="17145"/>
                <wp:wrapNone/>
                <wp:docPr id="408251039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38655" cy="6686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0C5CF5" w14:textId="68CE47A7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Приемка сырья: </w:t>
                            </w:r>
                            <w:proofErr w:type="spellStart"/>
                            <w:r w:rsidRPr="00045348">
                              <w:rPr>
                                <w:rFonts w:ascii="Times New Roman" w:hAnsi="Times New Roman"/>
                              </w:rPr>
                              <w:t>окара</w:t>
                            </w:r>
                            <w:proofErr w:type="spellEnd"/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, </w:t>
                            </w:r>
                            <w:proofErr w:type="spellStart"/>
                            <w:r w:rsidRPr="00045348">
                              <w:rPr>
                                <w:rFonts w:ascii="Times New Roman" w:hAnsi="Times New Roman"/>
                              </w:rPr>
                              <w:t>нутовая</w:t>
                            </w:r>
                            <w:proofErr w:type="spellEnd"/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 мука, КСБ-80, вода на гидратацию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765D84" id="Прямоугольник 44" o:spid="_x0000_s1043" style="position:absolute;left:0;text-align:left;margin-left:308.95pt;margin-top:15.3pt;width:152.65pt;height:52.6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znPvAIAAFsFAAAOAAAAZHJzL2Uyb0RvYy54bWysVEtu2zAQ3RfoHQjuG0mO7ThC5MJI4KKA&#10;kQRIiqxpirKE8leStuyuCnRboEfoIbop+skZ5Bt1SMmJ81kV1UKY4Qzn8+YNT16vBUcrZmylZIaT&#10;gxgjJqnKK7nI8Lvr6asRRtYRmROuJMvwhln8evzyxUmtU9ZTpeI5MwiCSJvWOsOlczqNIktLJog9&#10;UJpJMBbKCOJANYsoN6SG6IJHvTgeRrUyuTaKMmvh9Kw14nGIXxSMuouisMwhnmGozYW/Cf+5/0fj&#10;E5IuDNFlRbsyyD9UIUglIeldqDPiCFqa6kkoUVGjrCrcAVUiUkVRURZ6gG6S+FE3VyXRLPQC4Fh9&#10;B5P9f2Hp+erSoCrPcD8e9QZJfHiMkSQCRtV8237afm1+N7fbz8335rb5tf3S/Gl+ND9Rv++Bq7VN&#10;4f6VvjS+datnir63YIgeWLxiO591YYT3hcbROkxhczcFtnaIwmFyfDgaDgYYUbANh0H2QUm6u62N&#10;dW+YEsgLGTYw5QA+Wc2sa113LqEwxat8WnEelI095QatCBACeJSrGiNOrIPDDE/D53uDbHb/Gpeo&#10;htJ6RzGwiBJgasGJA1FowM7KBUaEL2AFqDOhlge37ZOk19DtXuI4fM8l9o2cEVu2FYeoLWlF5WBz&#10;eCUyPNq/zaVvkwXud3DcT8BLbj1fh4knR7spzlW+ARoY1e6H1XRaQd4Z4HJJDCwENA1L7i7gV3AF&#10;SKhOwqhU5uNz594feApWjGpYMEDpw5IYBl2/lcDg46Tf9xsZlP7gqAeK2bfM9y1yKU4VjCyB50TT&#10;IHp/x3diYZS4gbdg4rOCiUgKudt5dMqpaxcfXhPKJpPgBluoiZvJK019cA+dR/x6fUOM7vjlYFbn&#10;areMJH1Es9bX35RqsnSqqAIHPdQtrt1CwAYHXnWvjX8i9vXgdf8mjv8CAAD//wMAUEsDBBQABgAI&#10;AAAAIQBJ6vQK4QAAAAoBAAAPAAAAZHJzL2Rvd25yZXYueG1sTI9BS8NAEIXvgv9hGcGb3TShrYnZ&#10;lFIUCtpDa/G8zU6TaHY2ZDdp/PeOJz0O7+O9b/L1ZFsxYu8bRwrmswgEUulMQ5WC0/vLwyMIHzQZ&#10;3TpCBd/oYV3c3uQ6M+5KBxyPoRJcQj7TCuoQukxKX9ZotZ+5Domzi+utDnz2lTS9vnK5bWUcRUtp&#10;dUO8UOsOtzWWX8fBKtgcqsXbxyuuPke/M5dh1zyf9lul7u+mzROIgFP4g+FXn9WhYKezG8h40SpY&#10;zlcpowqSaAmCgTROYhBnJpNFCrLI5f8Xih8AAAD//wMAUEsBAi0AFAAGAAgAAAAhALaDOJL+AAAA&#10;4QEAABMAAAAAAAAAAAAAAAAAAAAAAFtDb250ZW50X1R5cGVzXS54bWxQSwECLQAUAAYACAAAACEA&#10;OP0h/9YAAACUAQAACwAAAAAAAAAAAAAAAAAvAQAAX3JlbHMvLnJlbHNQSwECLQAUAAYACAAAACEA&#10;mds5z7wCAABbBQAADgAAAAAAAAAAAAAAAAAuAgAAZHJzL2Uyb0RvYy54bWxQSwECLQAUAAYACAAA&#10;ACEASer0CuEAAAAKAQAADwAAAAAAAAAAAAAAAAAWBQAAZHJzL2Rvd25yZXYueG1sUEsFBgAAAAAE&#10;AAQA8wAAACQGAAAAAA==&#10;" fillcolor="window" strokecolor="windowText" strokeweight="1pt">
                <v:path arrowok="t"/>
                <v:textbox>
                  <w:txbxContent>
                    <w:p w14:paraId="770C5CF5" w14:textId="68CE47A7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 xml:space="preserve">Приемка сырья: </w:t>
                      </w:r>
                      <w:proofErr w:type="spellStart"/>
                      <w:r w:rsidRPr="00045348">
                        <w:rPr>
                          <w:rFonts w:ascii="Times New Roman" w:hAnsi="Times New Roman"/>
                        </w:rPr>
                        <w:t>окара</w:t>
                      </w:r>
                      <w:proofErr w:type="spellEnd"/>
                      <w:r w:rsidRPr="00045348">
                        <w:rPr>
                          <w:rFonts w:ascii="Times New Roman" w:hAnsi="Times New Roman"/>
                        </w:rPr>
                        <w:t xml:space="preserve">, </w:t>
                      </w:r>
                      <w:proofErr w:type="spellStart"/>
                      <w:r w:rsidRPr="00045348">
                        <w:rPr>
                          <w:rFonts w:ascii="Times New Roman" w:hAnsi="Times New Roman"/>
                        </w:rPr>
                        <w:t>нутовая</w:t>
                      </w:r>
                      <w:proofErr w:type="spellEnd"/>
                      <w:r w:rsidRPr="00045348">
                        <w:rPr>
                          <w:rFonts w:ascii="Times New Roman" w:hAnsi="Times New Roman"/>
                        </w:rPr>
                        <w:t xml:space="preserve"> мука, КСБ-80, вода на гидратацию</w:t>
                      </w:r>
                    </w:p>
                  </w:txbxContent>
                </v:textbox>
              </v:rect>
            </w:pict>
          </mc:Fallback>
        </mc:AlternateContent>
      </w:r>
    </w:p>
    <w:p w14:paraId="11EA75CD" w14:textId="77777777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14:paraId="6AB60586" w14:textId="024DD749" w:rsidR="007507D1" w:rsidRPr="000217CC" w:rsidRDefault="006455AF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F7CC1D4" wp14:editId="267C847E">
                <wp:simplePos x="0" y="0"/>
                <wp:positionH relativeFrom="column">
                  <wp:posOffset>348615</wp:posOffset>
                </wp:positionH>
                <wp:positionV relativeFrom="paragraph">
                  <wp:posOffset>119380</wp:posOffset>
                </wp:positionV>
                <wp:extent cx="2231390" cy="628650"/>
                <wp:effectExtent l="0" t="0" r="16510" b="19050"/>
                <wp:wrapNone/>
                <wp:docPr id="1773391606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31390" cy="628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0571DBD" w14:textId="737F1FAF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>Подготовка сырья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(процесс обвалки и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</w:rPr>
                              <w:t>жиловка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</w:rPr>
                              <w:t xml:space="preserve"> мяса баранины, говядины и</w:t>
                            </w:r>
                            <w:r w:rsidRPr="00503C1F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курицы)</w:t>
                            </w:r>
                            <w:r w:rsidRPr="00503C1F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7CC1D4" id="Прямоугольник 41" o:spid="_x0000_s1044" style="position:absolute;left:0;text-align:left;margin-left:27.45pt;margin-top:9.4pt;width:175.7pt;height:49.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eQAvwIAAFwFAAAOAAAAZHJzL2Uyb0RvYy54bWysVEtu2zAQ3RfoHQjuG1m2YztC5MBI4KKA&#10;kQRIiqxpirKE8leStuyuCnQboEfoIbop+skZ5Bt1SMmJ81kV5YLgcIbzeW+GxydrwdGKGVsqmeL4&#10;oIMRk1RlpVyk+P319M0II+uIzAhXkqV4wyw+Gb9+dVzphHVVoXjGDAIn0iaVTnHhnE6iyNKCCWIP&#10;lGYSlLkygjgQzSLKDKnAu+BRt9MZRJUymTaKMmvh9qxR4nHwn+eMuos8t8whnmLIzYXdhH3u92h8&#10;TJKFIbooaZsG+YcsBCklBL13dUYcQUtTPnMlSmqUVbk7oEpEKs9LykINUE3ceVLNVUE0C7UAOFbf&#10;w2T/n1t6vro0qMyAu+Gw1zuKB50BRpII4Kr+tv28/Vr/ru+2X+rv9V39a3tb/6l/1D9RP/bIVdom&#10;4OBKXxpfu9UzRT9YUESPNF6wrc06N8LbQuVoHWjY3NPA1g5RuOx2e3HvCNiioBt0R4PDwFNEkt1r&#10;bax7y5RA/pBiAzQH9MlqZp2PT5KdSUhM8TKblpwHYWNPuUErAh0BjZSpCiNOrIPLFE/D8rWBC7v/&#10;jEtUAUjdYccnRqBVc04cHIUG8KxcYET4AmaAOhNyefTaPgt6DdXuBe6E9VJgX8gZsUWTcfDadK0o&#10;HYwOL0WKR/uvufRlstD8LRwPDPiTW8/XDeWjHYtzlW2gD4xqBsRqOi0h7gxwuSQGJgKKhil3F7Dl&#10;XAESqj1hVCjz6aV7bw+NClqMKpgwQOnjkhgGVb+T0MJHcb/vRzII/cNhFwSzr5nva+RSnCqgLIb/&#10;RNNw9PaO7465UeIGPoOJjwoqIinEbvhohVPXTD58J5RNJsEMxlATN5NXmnrnHjqP+PX6hhjd9pcD&#10;rs7VbhpJ8qTNGlv/UqrJ0qm8DD3ooW5wbQcCRjj0Vfvd+D9iXw5WD5/i+C8AAAD//wMAUEsDBBQA&#10;BgAIAAAAIQCWAqFg4AAAAAkBAAAPAAAAZHJzL2Rvd25yZXYueG1sTI/NbsIwEITvlXgHayv1Vhxa&#10;ftI0DkKolZBKD1DUs4mXJDReR7ET0rfv9gTHnRnNfpMuB1uLHltfOVIwGUcgkHJnKioUHL7eH2MQ&#10;PmgyunaECn7RwzIb3aU6Me5CO+z3oRBcQj7RCsoQmkRKn5dotR+7Bom9k2utDny2hTStvnC5reVT&#10;FM2l1RXxh1I3uC4x/9l3VsFqV8y23x+4OPd+Y07dpno7fK6VergfVq8gAg7hGoZ/fEaHjJmOriPj&#10;Ra1gNn3hJOsxL2B/Gs2fQRxZmCxikFkqbxdkfwAAAP//AwBQSwECLQAUAAYACAAAACEAtoM4kv4A&#10;AADhAQAAEwAAAAAAAAAAAAAAAAAAAAAAW0NvbnRlbnRfVHlwZXNdLnhtbFBLAQItABQABgAIAAAA&#10;IQA4/SH/1gAAAJQBAAALAAAAAAAAAAAAAAAAAC8BAABfcmVscy8ucmVsc1BLAQItABQABgAIAAAA&#10;IQC1LeQAvwIAAFwFAAAOAAAAAAAAAAAAAAAAAC4CAABkcnMvZTJvRG9jLnhtbFBLAQItABQABgAI&#10;AAAAIQCWAqFg4AAAAAkBAAAPAAAAAAAAAAAAAAAAABkFAABkcnMvZG93bnJldi54bWxQSwUGAAAA&#10;AAQABADzAAAAJgYAAAAA&#10;" fillcolor="window" strokecolor="windowText" strokeweight="1pt">
                <v:path arrowok="t"/>
                <v:textbox>
                  <w:txbxContent>
                    <w:p w14:paraId="30571DBD" w14:textId="737F1FAF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>Подготовка сырья</w:t>
                      </w:r>
                      <w:r>
                        <w:rPr>
                          <w:rFonts w:ascii="Times New Roman" w:hAnsi="Times New Roman"/>
                        </w:rPr>
                        <w:t xml:space="preserve"> (процесс обвалки и </w:t>
                      </w:r>
                      <w:proofErr w:type="spellStart"/>
                      <w:r>
                        <w:rPr>
                          <w:rFonts w:ascii="Times New Roman" w:hAnsi="Times New Roman"/>
                        </w:rPr>
                        <w:t>жиловка</w:t>
                      </w:r>
                      <w:proofErr w:type="spellEnd"/>
                      <w:r>
                        <w:rPr>
                          <w:rFonts w:ascii="Times New Roman" w:hAnsi="Times New Roman"/>
                        </w:rPr>
                        <w:t xml:space="preserve"> мяса баранины, говядины и</w:t>
                      </w:r>
                      <w:r w:rsidRPr="00503C1F"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курицы)</w:t>
                      </w:r>
                      <w:r w:rsidRPr="00503C1F">
                        <w:rPr>
                          <w:rFonts w:ascii="Times New Roman" w:hAnsi="Times New Roman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7507D1"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2EE5895" wp14:editId="1D64FEEB">
                <wp:simplePos x="0" y="0"/>
                <wp:positionH relativeFrom="column">
                  <wp:posOffset>148590</wp:posOffset>
                </wp:positionH>
                <wp:positionV relativeFrom="paragraph">
                  <wp:posOffset>70485</wp:posOffset>
                </wp:positionV>
                <wp:extent cx="9525" cy="1285875"/>
                <wp:effectExtent l="0" t="0" r="28575" b="28575"/>
                <wp:wrapNone/>
                <wp:docPr id="1485812092" name="Прямая соединительная линия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" cy="128587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B3F0BF" id="Прямая соединительная линия 43" o:spid="_x0000_s1026" style="position:absolute;flip:x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.7pt,5.55pt" to="12.45pt,10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BTVxgEAAG4DAAAOAAAAZHJzL2Uyb0RvYy54bWysU8tu2zAQvBfoPxC815JVK3EFyznYSHsI&#10;2gBpPoCmSIkoX+Cylvz3XVKK0za3ojosSO5yuDM72t1NRpOzCKCcbel6VVIiLHedsn1Ln7/ff9hS&#10;ApHZjmlnRUsvAujd/v273egbUbnB6U4EgiAWmtG3dIjRN0UBfBCGwcp5YTEpXTAs4jb0RRfYiOhG&#10;F1VZ3hSjC50PjgsAPD3OSbrP+FIKHr9JCSIS3VLsLeYYcjylWOx3rOkD84PiSxvsH7owTFl89Ap1&#10;ZJGRn0G9gTKKBwdOxhV3pnBSKi4yB2SzLv9i8zQwLzIXFAf8VSb4f7D86/lgH0NqnU/2yT84/gNQ&#10;lGL00FyTaQN+LptkMERq5b/gvDNnZEGmLOnlKqmYIuF4+Kmuako4JtbVtt7e1knxgjUJJT3qA8TP&#10;whmSFi3VyibCrGHnB4hz6UtJOrbuXmmdh6YtGVt687HGsXKG1pGaRVwa37UUbE8J0z16kseQEcFp&#10;1aXbCQdCfzroQM4MfbHZ3FaHzdLYH2Xp6SODYa7LqdkxRkW0rVampdsyfcttbRO6yMZbCLxql1Yn&#10;110ew4vAONSsxmLA5Jrf93kMr7/J/hcAAAD//wMAUEsDBBQABgAIAAAAIQAl2xhg3gAAAAgBAAAP&#10;AAAAZHJzL2Rvd25yZXYueG1sTI9BT8MwDIXvSPyHyEjcWNpuKlCaTgjEAS5oBcQ1a0xTrXFKk3bl&#10;32NO42TZ7+n5e+V2cb2YcQydJwXpKgGB1HjTUavg/e3p6gZEiJqM7j2hgh8MsK3Oz0pdGH+kHc51&#10;bAWHUCi0AhvjUEgZGotOh5UfkFj78qPTkdexlWbURw53vcySJJdOd8QfrB7wwWJzqCen4LnWu/z1&#10;+zPFl+xxPnx007VtJqUuL5b7OxARl3gywx8+o0PFTHs/kQmiV5CtN+zke5qCYD3b3ILY80zXOciq&#10;lP8LVL8AAAD//wMAUEsBAi0AFAAGAAgAAAAhALaDOJL+AAAA4QEAABMAAAAAAAAAAAAAAAAAAAAA&#10;AFtDb250ZW50X1R5cGVzXS54bWxQSwECLQAUAAYACAAAACEAOP0h/9YAAACUAQAACwAAAAAAAAAA&#10;AAAAAAAvAQAAX3JlbHMvLnJlbHNQSwECLQAUAAYACAAAACEAzVwU1cYBAABuAwAADgAAAAAAAAAA&#10;AAAAAAAuAgAAZHJzL2Uyb0RvYy54bWxQSwECLQAUAAYACAAAACEAJdsYYN4AAAAIAQAADwAAAAAA&#10;AAAAAAAAAAAgBAAAZHJzL2Rvd25yZXYueG1sUEsFBgAAAAAEAAQA8wAAACsFAAAAAA==&#10;" strokecolor="#4472c4" strokeweight=".5pt">
                <v:stroke joinstyle="miter"/>
                <o:lock v:ext="edit" shapetype="f"/>
              </v:line>
            </w:pict>
          </mc:Fallback>
        </mc:AlternateContent>
      </w:r>
      <w:r w:rsidR="007507D1" w:rsidRPr="000217CC"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13888" behindDoc="0" locked="0" layoutInCell="1" allowOverlap="1" wp14:anchorId="1CC93ED9" wp14:editId="5E63268D">
                <wp:simplePos x="0" y="0"/>
                <wp:positionH relativeFrom="column">
                  <wp:posOffset>170815</wp:posOffset>
                </wp:positionH>
                <wp:positionV relativeFrom="paragraph">
                  <wp:posOffset>83184</wp:posOffset>
                </wp:positionV>
                <wp:extent cx="266700" cy="0"/>
                <wp:effectExtent l="0" t="0" r="0" b="0"/>
                <wp:wrapNone/>
                <wp:docPr id="98255749" name="Прямая соединительная линия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667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A222E3" id="Прямая соединительная линия 42" o:spid="_x0000_s1026" style="position:absolute;flip:x;z-index:2518138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3.45pt,6.55pt" to="34.45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9oFvwEAAGoDAAAOAAAAZHJzL2Uyb0RvYy54bWysU8tu2zAQvBfIPxC8x1Jc1wkEyznYSHsI&#10;2gBJPmBNkRJRvsBlLfnvu6QdJ2lvQXQgltzl7M5wtLqdrGF7GVF71/KrWc2ZdMJ32vUtf366u7zh&#10;DBO4Dox3suUHifx2ffFlNYZGzv3gTScjIxCHzRhaPqQUmqpCMUgLOPNBOkoqHy0k2sa+6iKMhG5N&#10;Na/rZTX62IXohUSk0+0xydcFXykp0i+lUCZmWk6zpbLGsu7yWq1X0PQRwqDFaQz4wBQWtKOmZ6gt&#10;JGB/ov4PymoRPXqVZsLbyiulhSwciM1V/Q+bxwGCLFxIHAxnmfDzYMXP/cY9xDy6mNxjuPfiN5Io&#10;1RiwOSfzBsOxbFLRMmV0+EHvXTgTCzYVSQ9nSeWUmKDD+XJ5XZPw4iVVQZMRcsMQMX2X3rIctNxo&#10;l8lCA/t7THmG15J87PydNqY8mHFsbPny67eMDGQbZSBRaEPXcnQ9Z2B68qNIsSCiN7rLtzMOxn63&#10;MZHtgTyxWFzPN4tsA+r2riwPtQUcjnUldXSL1Yksa7Rt+U2dv9Nt4zK6LKY7EXjVLUc73x0e4ou4&#10;9KCl6cl82TFv9xS//UXWfwEAAP//AwBQSwMEFAAGAAgAAAAhANLV13HZAAAABwEAAA8AAABkcnMv&#10;ZG93bnJldi54bWxMjkFPhDAQhe8m/odmTLy5BUxwZSkbo/GgF7Oo2WuXjpQsnSItLP57x3jQ4zfv&#10;5c1XbhfXixnH0HlSkK4SEEiNNx21Ct5eH6/WIELUZHTvCRV8YYBtdX5W6sL4E+1wrmMreIRCoRXY&#10;GIdCytBYdDqs/IDE2YcfnY6MYyvNqE887nqZJUkune6IP1g94L3F5lhPTsFTrXf5y+c+xefsYT6+&#10;d9ONbSalLi+Wuw2IiEv8K8OPPqtDxU4HP5EJoleQ5bfc5Pt1CoLzfM18+GVZlfK/f/UNAAD//wMA&#10;UEsBAi0AFAAGAAgAAAAhALaDOJL+AAAA4QEAABMAAAAAAAAAAAAAAAAAAAAAAFtDb250ZW50X1R5&#10;cGVzXS54bWxQSwECLQAUAAYACAAAACEAOP0h/9YAAACUAQAACwAAAAAAAAAAAAAAAAAvAQAAX3Jl&#10;bHMvLnJlbHNQSwECLQAUAAYACAAAACEAH3faBb8BAABqAwAADgAAAAAAAAAAAAAAAAAuAgAAZHJz&#10;L2Uyb0RvYy54bWxQSwECLQAUAAYACAAAACEA0tXXcdkAAAAHAQAADwAAAAAAAAAAAAAAAAAZBAAA&#10;ZHJzL2Rvd25yZXYueG1sUEsFBgAAAAAEAAQA8wAAAB8FAAAAAA==&#10;" strokecolor="#4472c4" strokeweight=".5pt">
                <v:stroke joinstyle="miter"/>
                <o:lock v:ext="edit" shapetype="f"/>
              </v:line>
            </w:pict>
          </mc:Fallback>
        </mc:AlternateContent>
      </w:r>
    </w:p>
    <w:p w14:paraId="63FECD87" w14:textId="5FEF81A7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14:paraId="411FAACE" w14:textId="410D870B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024C84C" wp14:editId="5C22E08E">
                <wp:simplePos x="0" y="0"/>
                <wp:positionH relativeFrom="column">
                  <wp:posOffset>158115</wp:posOffset>
                </wp:positionH>
                <wp:positionV relativeFrom="paragraph">
                  <wp:posOffset>157480</wp:posOffset>
                </wp:positionV>
                <wp:extent cx="190500" cy="9525"/>
                <wp:effectExtent l="0" t="57150" r="38100" b="85725"/>
                <wp:wrapNone/>
                <wp:docPr id="1705467141" name="Прямая со стрелкой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0500" cy="95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FA38985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0" o:spid="_x0000_s1026" type="#_x0000_t32" style="position:absolute;margin-left:12.45pt;margin-top:12.4pt;width:15pt;height:.7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DIJ1AEAAI0DAAAOAAAAZHJzL2Uyb0RvYy54bWysU01v2zAMvQ/YfxB0X+xkSdcacXpI1l2K&#10;rUC3H8DIsi1MX6C02Pn3o2Qn3cetqA+CKJKP5OPz9n40mp0kBuVszZeLkjNphWuU7Wr+4/vDh1vO&#10;QgTbgHZW1vwsA7/fvX+3HXwlV653upHICMSGavA172P0VVEE0UsDYeG8tORsHRqIZGJXNAgDoRtd&#10;rMryphgcNh6dkCHQ62Fy8l3Gb1sp4re2DTIyXXPqLeYT83lMZ7HbQtUh+F6JuQ14RRcGlKWiV6gD&#10;RGC/UP0HZZRAF1wbF8KZwrWtEjLPQNMsy3+mee7ByzwLkRP8labwdrDi62lvnzC1Lkb77B+d+BmI&#10;lGLwobo6kxH8FDa2aFI49c7GTOT5SqQcIxP0uLwrNyXRLch1t1ltEs0FVJdUjyF+kc6wdKl5iAiq&#10;6+PeWUsLc7jMVMLpMcQp8ZKQ6lr3oLTOe9OWDTW/+bhJpYDU02qIdDW+IVTbcQa6I1mKiBkxOK2a&#10;lJ1wAnbHvUZ2ApLGev1ptV/Pbf4VlkofIPRTXHZNojEqknK1MjW/LdM3PUdQ+rNtWDx7kntEBbbT&#10;ckbWNlWWWZfzcC/UptvRNecnvPBPO8+8zfpMovrTzlt6+Yt2vwEAAP//AwBQSwMEFAAGAAgAAAAh&#10;APUG/e7cAAAABwEAAA8AAABkcnMvZG93bnJldi54bWxMj8FOwzAQRO9I/IO1SFxQ6xCgoiFOVaFw&#10;4EYLqsRtG5s4aryObLcNfD2bE5xWoxnNvilXo+vFyYTYeVJwO89AGGq87qhV8PH+MnsEEROSxt6T&#10;UfBtIqyqy4sSC+3PtDGnbWoFl1AsUIFNaSikjI01DuPcD4bY+/LBYWIZWqkDnrnc9TLPsoV02BF/&#10;sDiYZ2uaw/boFERKn1ldN+vQvf7Y/O3mgMtdrdT11bh+ApHMmP7CMOEzOlTMtPdH0lH0CvL7JSen&#10;ywvYf5j0nvXiDmRVyv/81S8AAAD//wMAUEsBAi0AFAAGAAgAAAAhALaDOJL+AAAA4QEAABMAAAAA&#10;AAAAAAAAAAAAAAAAAFtDb250ZW50X1R5cGVzXS54bWxQSwECLQAUAAYACAAAACEAOP0h/9YAAACU&#10;AQAACwAAAAAAAAAAAAAAAAAvAQAAX3JlbHMvLnJlbHNQSwECLQAUAAYACAAAACEAbqAyCdQBAACN&#10;AwAADgAAAAAAAAAAAAAAAAAuAgAAZHJzL2Uyb0RvYy54bWxQSwECLQAUAAYACAAAACEA9Qb97twA&#10;AAAHAQAADwAAAAAAAAAAAAAAAAAuBAAAZHJzL2Rvd25yZXYueG1sUEsFBgAAAAAEAAQA8wAAADcF&#10;AAAAAA==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  <w:r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36416" behindDoc="0" locked="0" layoutInCell="1" allowOverlap="1" wp14:anchorId="3E24BCD6" wp14:editId="4F808D98">
                <wp:simplePos x="0" y="0"/>
                <wp:positionH relativeFrom="column">
                  <wp:posOffset>4905374</wp:posOffset>
                </wp:positionH>
                <wp:positionV relativeFrom="paragraph">
                  <wp:posOffset>34290</wp:posOffset>
                </wp:positionV>
                <wp:extent cx="0" cy="209550"/>
                <wp:effectExtent l="76200" t="0" r="57150" b="57150"/>
                <wp:wrapNone/>
                <wp:docPr id="1594080368" name="Прямая со стрелкой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9CF693" id="Прямая со стрелкой 39" o:spid="_x0000_s1026" type="#_x0000_t32" style="position:absolute;margin-left:386.25pt;margin-top:2.7pt;width:0;height:16.5pt;z-index:2518364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kP0QEAAIoDAAAOAAAAZHJzL2Uyb0RvYy54bWysU02P0zAQvSPxHyzfadLSXZao6R5alssK&#10;Vlr4AVPHTiz8JY9p0n/P2Gm7C9wQOVjz5Tczzy+b+8kadpQRtXctXy5qzqQTvtOub/n3bw/v7jjD&#10;BK4D451s+Ukiv9++fbMZQyNXfvCmk5ERiMNmDC0fUgpNVaEYpAVc+CAdJZWPFhK5sa+6CCOhW1Ot&#10;6vq2Gn3sQvRCIlJ0Pyf5tuArJUX6qhTKxEzLabZUzljOQz6r7QaaPkIYtDiPAf8whQXtqOkVag8J&#10;2M+o/4KyWkSPXqWF8LbySmkhyw60zbL+Y5vnAYIsuxA5GK404f+DFV+OO/cU8+hics/h0YsfSKRU&#10;Y8DmmswOhrlsUtHmcpqdTYXI05VIOSUm5qCg6Kr+eHNTOK6gudwLEdNn6S3LRssxRdD9kHbeOXot&#10;H5eFRzg+YspzQHO5kJs6/6CNKY9mHBtbfvueGjABJB1lIJFpQ0eorucMTE+aFCkWRPRGd/l2xsHY&#10;H3YmsiOQLtbrD6vdOkuBuv1WllvvAYe5rqRmxVidSLZG25bf1fmbwwm0+eQ6lk6BtJ6iBtcbeUY2&#10;LneWRZTn5V54zdbBd6eneCGfHrwMdBZnVtRrn+zXv9D2FwAAAP//AwBQSwMEFAAGAAgAAAAhAIUq&#10;zAPdAAAACAEAAA8AAABkcnMvZG93bnJldi54bWxMj8FOwzAQRO9I/IO1SFwQdQgtLSFOVaFw4AYF&#10;IXHbxkscNV5HttuGfj1GPcBxNKOZN+VytL3Ykw+dYwU3kwwEceN0x62C97en6wWIEJE19o5JwTcF&#10;WFbnZyUW2h34lfbr2IpUwqFABSbGoZAyNIYshokbiJP35bzFmKRvpfZ4SOW2l3mW3UmLHacFgwM9&#10;Gmq2651VEDh+ZnXdrHz3fDT5y9UW7z9qpS4vxtUDiEhj/AvDL35ChyoxbdyOdRC9gvk8n6WogtkU&#10;RPJPeqPgdjEFWZXy/4HqBwAA//8DAFBLAQItABQABgAIAAAAIQC2gziS/gAAAOEBAAATAAAAAAAA&#10;AAAAAAAAAAAAAABbQ29udGVudF9UeXBlc10ueG1sUEsBAi0AFAAGAAgAAAAhADj9If/WAAAAlAEA&#10;AAsAAAAAAAAAAAAAAAAALwEAAF9yZWxzLy5yZWxzUEsBAi0AFAAGAAgAAAAhALM+CQ/RAQAAigMA&#10;AA4AAAAAAAAAAAAAAAAALgIAAGRycy9lMm9Eb2MueG1sUEsBAi0AFAAGAAgAAAAhAIUqzAPdAAAA&#10;CAEAAA8AAAAAAAAAAAAAAAAAKwQAAGRycy9kb3ducmV2LnhtbFBLBQYAAAAABAAEAPMAAAA1BQAA&#10;AAA=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</w:p>
    <w:p w14:paraId="76E876DA" w14:textId="650C0100" w:rsidR="007507D1" w:rsidRPr="000217CC" w:rsidRDefault="006455AF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C1CEC96" wp14:editId="159B443E">
                <wp:simplePos x="0" y="0"/>
                <wp:positionH relativeFrom="column">
                  <wp:posOffset>350842</wp:posOffset>
                </wp:positionH>
                <wp:positionV relativeFrom="paragraph">
                  <wp:posOffset>162939</wp:posOffset>
                </wp:positionV>
                <wp:extent cx="2237740" cy="391886"/>
                <wp:effectExtent l="0" t="0" r="10160" b="27305"/>
                <wp:wrapNone/>
                <wp:docPr id="813516647" name="Прямоугольник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37740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DB489D" w14:textId="5C5F24C9" w:rsidR="006D47A8" w:rsidRPr="00503C1F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503C1F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Подготовка не мясного сырья (лука, воды)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CEC96" id="Прямоугольник 35" o:spid="_x0000_s1045" style="position:absolute;left:0;text-align:left;margin-left:27.65pt;margin-top:12.85pt;width:176.2pt;height:30.8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eBmugIAAFsFAAAOAAAAZHJzL2Uyb0RvYy54bWysVElu2zAU3RfoHQjuG1m2YztC5MBI4KKA&#10;kQRIiqxpirKEcipJW3ZXBboN0CP0EN0UHXIG+Ub9pOTEGVZFuSD4+ef3h+OTteBoxYwtlUxxfNDB&#10;iEmqslIuUvz+evpmhJF1RGaEK8lSvGEWn4xfvzqudMK6qlA8YwaBEWmTSqe4cE4nUWRpwQSxB0oz&#10;CcxcGUEckGYRZYZUYF3wqNvpDKJKmUwbRZm18HvWMPE42M9zRt1FnlvmEE8xxObCbcI993c0PibJ&#10;whBdlLQNg/xDFIKUEpzemzojjqClKZ+ZEiU1yqrcHVAlIpXnJWUhB8gm7jzJ5qogmoVcAByr72Gy&#10;/88sPV9dGlRmKR7FvcN4MOgPMZJEQKnqb9vP26/17/pu+6X+Xt/Vv7a39Z/6R/0T9Q49cJW2Cehf&#10;6UvjU7d6pugHC4zoEccTtpVZ50Z4WUgcrUMVNvdVYGuHKHx2u73hsA/FosDrHcWj0cB7i0iy09bG&#10;urdMCeQfKTZQ5QA+Wc2sa0R3IiEwxctsWnIeiI095QatCDQE9FGmKow4sQ4+UzwNp/Vm99W4RBX0&#10;d3fY8YER6NScEwdPoQE7KxcYEb6AEaDOhFgeadtnTq8h2z3HnXBecuwTOSO2aCIOVr0YSUTpYHJ4&#10;KaB0+9pcei4Lvd/C8VAB/3Lr+TpUPD7ylvzXXGUbaAOjmvmwmk5L8DsDXC6JgYGApGHI3QVcOVeA&#10;hGpfGBXKfHrp38tDnwIXowoGDFD6uCSGQdbvJHTwUdz3RXaB6B8Ou0CYfc58nyOX4lRByWJYJ5qG&#10;p5d3fPfMjRI3sAsm3iuwiKTgu6lHS5y6ZvBhm1A2mQQxmEJN3ExeaeqNe+g84tfrG2J0218OanWu&#10;dsNIkidt1sh6TakmS6fyMvTgA67tQMAEhy5ut41fEft0kHrYieO/AAAA//8DAFBLAwQUAAYACAAA&#10;ACEAr/zKPd8AAAAIAQAADwAAAGRycy9kb3ducmV2LnhtbEyPQU/CQBCF7yb+h82QeJMtSC2p3RJC&#10;NCFRDiDxvHSHttqdbbrbUv89w0lvb/Je3vsmW422EQN2vnakYDaNQCAVztRUKjh+vj0uQfigyejG&#10;ESr4RQ+r/P4u06lxF9rjcAil4BLyqVZQhdCmUvqiQqv91LVI7J1dZ3Xgsyul6fSFy20j51H0LK2u&#10;iRcq3eKmwuLn0FsF630Zf3y9Y/I9+K0599v69bjbKPUwGdcvIAKO4S8MN3xGh5yZTq4n40WjII6f&#10;OKlgHicg2F9ECYuTgmWyAJln8v8D+RUAAP//AwBQSwECLQAUAAYACAAAACEAtoM4kv4AAADhAQAA&#10;EwAAAAAAAAAAAAAAAAAAAAAAW0NvbnRlbnRfVHlwZXNdLnhtbFBLAQItABQABgAIAAAAIQA4/SH/&#10;1gAAAJQBAAALAAAAAAAAAAAAAAAAAC8BAABfcmVscy8ucmVsc1BLAQItABQABgAIAAAAIQAN4eBm&#10;ugIAAFsFAAAOAAAAAAAAAAAAAAAAAC4CAABkcnMvZTJvRG9jLnhtbFBLAQItABQABgAIAAAAIQCv&#10;/Mo93wAAAAgBAAAPAAAAAAAAAAAAAAAAABQFAABkcnMvZG93bnJldi54bWxQSwUGAAAAAAQABADz&#10;AAAAIAYAAAAA&#10;" fillcolor="window" strokecolor="windowText" strokeweight="1pt">
                <v:path arrowok="t"/>
                <v:textbox>
                  <w:txbxContent>
                    <w:p w14:paraId="47DB489D" w14:textId="5C5F24C9" w:rsidR="006D47A8" w:rsidRPr="00503C1F" w:rsidRDefault="006D47A8" w:rsidP="007507D1">
                      <w:pPr>
                        <w:jc w:val="center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503C1F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Подготовка не мясного сырья (лука, воды)</w:t>
                      </w:r>
                    </w:p>
                  </w:txbxContent>
                </v:textbox>
              </v:rect>
            </w:pict>
          </mc:Fallback>
        </mc:AlternateContent>
      </w:r>
      <w:r w:rsidR="007507D1"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47680" behindDoc="0" locked="0" layoutInCell="1" allowOverlap="1" wp14:anchorId="226D448C" wp14:editId="77B0944C">
                <wp:simplePos x="0" y="0"/>
                <wp:positionH relativeFrom="column">
                  <wp:posOffset>2777489</wp:posOffset>
                </wp:positionH>
                <wp:positionV relativeFrom="paragraph">
                  <wp:posOffset>67310</wp:posOffset>
                </wp:positionV>
                <wp:extent cx="0" cy="1276350"/>
                <wp:effectExtent l="0" t="0" r="38100" b="19050"/>
                <wp:wrapNone/>
                <wp:docPr id="1760601253" name="Прямая соединительная линия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2763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CA2102" id="Прямая соединительная линия 38" o:spid="_x0000_s1026" style="position:absolute;z-index:2518476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218.7pt,5.3pt" to="218.7pt,10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CnFuAEAAGEDAAAOAAAAZHJzL2Uyb0RvYy54bWysU8tu2zAQvBfoPxC815JdNwkEyznYSC9B&#10;GyDNB6wpUiLKF7isJf99l5TtpO2tiA4EuY/Z3dnR5n6yhh1lRO1dy5eLmjPphO+061v+8uPh0x1n&#10;mMB1YLyTLT9J5Pfbjx82Y2jkyg/edDIyAnHYjKHlQ0qhqSoUg7SACx+kI6fy0UKiZ+yrLsJI6NZU&#10;q7q+qUYfuxC9kIhk3c9Ovi34SkmRviuFMjHTcuotlTOW85DParuBpo8QBi3ObcB/dGFBOyp6hdpD&#10;AvYr6n+grBbRo1dpIbytvFJayDIDTbOs/5rmeYAgyyxEDoYrTfh+sOLbceeeYm5dTO45PHrxE4mU&#10;agzYXJ35gWEOm1S0OZx6Z1Mh8nQlUk6JidkoyLpc3d58/lJIrqC5JIaI6av0luVLy412eUZo4PiI&#10;KZeG5hKSzc4/aGPKnoxjY8sLJBNAalEGEmfChq7l6HrOwPQkQ5FiQURvdJezMw7G/rAzkR2BpLBe&#10;365267x9qvZHWC69BxzmuOKaRWJ1IqUabVt+V+fvnG1cRpdFa+cBXunKt4PvTk/xwintsRQ9ay4L&#10;5e2b7m//jO1vAAAA//8DAFBLAwQUAAYACAAAACEAphdXkd8AAAAKAQAADwAAAGRycy9kb3ducmV2&#10;LnhtbEyPwU7DMAyG70i8Q2QkbixpGWGUphND4sAFjY0D3LLWtIXGKU3WlbefEQc42v+n35/z5eQ6&#10;MeIQWk8GkpkCgVT6qqXawMv24WIBIkRLle08oYFvDLAsTk9ym1X+QM84bmItuIRCZg00MfaZlKFs&#10;0Nkw8z0SZ+9+cDbyONSyGuyBy10nU6W0dLYlvtDYHu8bLD83e2dgq6/Wi5isH7/U2+vqRqf4Ma6e&#10;jDk/m+5uQUSc4h8MP/qsDgU77fyeqiA6A/PL6zmjHCgNgoHfxc5AmiQaZJHL/y8URwAAAP//AwBQ&#10;SwECLQAUAAYACAAAACEAtoM4kv4AAADhAQAAEwAAAAAAAAAAAAAAAAAAAAAAW0NvbnRlbnRfVHlw&#10;ZXNdLnhtbFBLAQItABQABgAIAAAAIQA4/SH/1gAAAJQBAAALAAAAAAAAAAAAAAAAAC8BAABfcmVs&#10;cy8ucmVsc1BLAQItABQABgAIAAAAIQCVyCnFuAEAAGEDAAAOAAAAAAAAAAAAAAAAAC4CAABkcnMv&#10;ZTJvRG9jLnhtbFBLAQItABQABgAIAAAAIQCmF1eR3wAAAAoBAAAPAAAAAAAAAAAAAAAAABIEAABk&#10;cnMvZG93bnJldi54bWxQSwUGAAAAAAQABADzAAAAHgUAAAAA&#10;" strokecolor="#4472c4" strokeweight=".5pt">
                <v:stroke joinstyle="miter"/>
                <o:lock v:ext="edit" shapetype="f"/>
              </v:line>
            </w:pict>
          </mc:Fallback>
        </mc:AlternateContent>
      </w:r>
      <w:r w:rsidR="007507D1" w:rsidRPr="000217CC"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17984" behindDoc="0" locked="0" layoutInCell="1" allowOverlap="1" wp14:anchorId="54EB6A6D" wp14:editId="295661FD">
                <wp:simplePos x="0" y="0"/>
                <wp:positionH relativeFrom="column">
                  <wp:posOffset>2593340</wp:posOffset>
                </wp:positionH>
                <wp:positionV relativeFrom="paragraph">
                  <wp:posOffset>63499</wp:posOffset>
                </wp:positionV>
                <wp:extent cx="171450" cy="0"/>
                <wp:effectExtent l="0" t="0" r="0" b="0"/>
                <wp:wrapNone/>
                <wp:docPr id="1933251226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714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826831" id="Прямая соединительная линия 37" o:spid="_x0000_s1026" style="position:absolute;flip:y;z-index:2518179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04.2pt,5pt" to="217.7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SlWvgEAAGoDAAAOAAAAZHJzL2Uyb0RvYy54bWysU01v2zAMvQ/ofxB0b+xkWVsYcXpI0F2K&#10;rUDX3hlZsoXpC6IWO/9+lJKm7XYr6gMhidQj39Pz6nayhu1lRO1dy+ezmjPphO+061v+9Ovu8oYz&#10;TOA6MN7Jlh8k8tv1xZfVGBq58IM3nYyMQBw2Y2j5kFJoqgrFIC3gzAfpKKl8tJBoG/uqizASujXV&#10;oq6vqtHHLkQvJCKdbo9Jvi74SkmRfiqFMjHTcpotlRhL3OVYrVfQ9BHCoMVpDPjAFBa0o6ZnqC0k&#10;YH+i/g/KahE9epVmwtvKK6WFLByIzbz+h83jAEEWLiQOhrNM+Hmw4sd+4x5iHl1M7jHce/EbSZRq&#10;DNick3mD4Vg2qWiZMjo803sXzsSCTUXSw1lSOSUm6HB+PV9+I+HFS6qCJiPkhiFi+i69ZXnRcqNd&#10;JgsN7O8x5RleS/Kx83famPJgxrGx5VdfCzKQbZSBRE1s6FqOrucMTE9+FCkWRPRGd/l2xsHY7zYm&#10;sj2QJ5bL68VmmW1A3d6V5aG2gMOxrqSObrE6kWWNti2/qfN3um1cRpfFdCcCr7rl1c53h4f4Ii49&#10;aGl6Ml92zNs9rd/+Iuu/AAAA//8DAFBLAwQUAAYACAAAACEACQSK19wAAAAJAQAADwAAAGRycy9k&#10;b3ducmV2LnhtbEyPwU7DMBBE70j8g7VI3KjdEkoV4lQIxAEuqAHE1Y2XOGq8DrGThr9nEQc47szT&#10;7EyxnX0nJhxiG0jDcqFAINXBttRoeH15uNiAiMmQNV0g1PCFEbbl6UlhchuOtMOpSo3gEIq50eBS&#10;6nMpY+3Qm7gIPRJ7H2HwJvE5NNIO5sjhvpMrpdbSm5b4gzM93jmsD9XoNTxWZrd+/nxf4tPqfjq8&#10;teO1q0etz8/m2xsQCef0B8NPfa4OJXfah5FsFJ2GTG0yRtlQvImB7PKKhf2vIMtC/l9QfgMAAP//&#10;AwBQSwECLQAUAAYACAAAACEAtoM4kv4AAADhAQAAEwAAAAAAAAAAAAAAAAAAAAAAW0NvbnRlbnRf&#10;VHlwZXNdLnhtbFBLAQItABQABgAIAAAAIQA4/SH/1gAAAJQBAAALAAAAAAAAAAAAAAAAAC8BAABf&#10;cmVscy8ucmVsc1BLAQItABQABgAIAAAAIQBteSlWvgEAAGoDAAAOAAAAAAAAAAAAAAAAAC4CAABk&#10;cnMvZTJvRG9jLnhtbFBLAQItABQABgAIAAAAIQAJBIrX3AAAAAkBAAAPAAAAAAAAAAAAAAAAABgE&#10;AABkcnMvZG93bnJldi54bWxQSwUGAAAAAAQABADzAAAAIQUAAAAA&#10;" strokecolor="#4472c4" strokeweight=".5pt">
                <v:stroke joinstyle="miter"/>
                <o:lock v:ext="edit" shapetype="f"/>
              </v:line>
            </w:pict>
          </mc:Fallback>
        </mc:AlternateContent>
      </w:r>
      <w:r w:rsidR="007507D1"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65EC0F2" wp14:editId="2157B4D6">
                <wp:simplePos x="0" y="0"/>
                <wp:positionH relativeFrom="column">
                  <wp:posOffset>3957320</wp:posOffset>
                </wp:positionH>
                <wp:positionV relativeFrom="paragraph">
                  <wp:posOffset>78105</wp:posOffset>
                </wp:positionV>
                <wp:extent cx="1921510" cy="965200"/>
                <wp:effectExtent l="0" t="0" r="21590" b="25400"/>
                <wp:wrapNone/>
                <wp:docPr id="884670200" name="Прямоугольник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21510" cy="965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91CA385" w14:textId="77777777" w:rsidR="006D47A8" w:rsidRPr="00045348" w:rsidRDefault="006D47A8" w:rsidP="007507D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>Просеивание сухих компонентов (сито диаметром отверстий</w:t>
                            </w:r>
                            <w:r w:rsidRPr="00045348">
                              <w:rPr>
                                <w:rFonts w:ascii="Times New Roman" w:hAnsi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 </w:t>
                            </w:r>
                          </w:p>
                          <w:p w14:paraId="7AB9E035" w14:textId="77777777" w:rsidR="006D47A8" w:rsidRPr="00045348" w:rsidRDefault="006D47A8" w:rsidP="007507D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  <w:t>Ø 100 мкм.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EC0F2" id="Прямоугольник 36" o:spid="_x0000_s1046" style="position:absolute;left:0;text-align:left;margin-left:311.6pt;margin-top:6.15pt;width:151.3pt;height:76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bKMtgIAAFsFAAAOAAAAZHJzL2Uyb0RvYy54bWysVMtqGzEU3Rf6D0L7Zjyu4yRDxsEkuBRM&#10;EkhK1rJG4xHVq5LssbsqdFvoJ/Qjuil95BvGf9QrzThxHqtSLYSu7vvcx/HJSgq0ZNZxrXKc7vUw&#10;Yorqgqt5jt9dT14dYuQ8UQURWrEcr5nDJ6OXL45rk7G+rrQomEVgRLmsNjmuvDdZkjhaMUncnjZM&#10;AbPUVhIPpJ0nhSU1WJci6fd6w6TWtjBWU+Yc/J61TDyK9suSUX9Rlo55JHIMsfl423jPwp2Mjkk2&#10;t8RUnHZhkH+IQhKuwOmdqTPiCVpY/sSU5NRqp0u/R7VMdFlyymIOkE3ae5TNVUUMi7kAOM7cweT+&#10;n1l6vry0iBc5PjwcDA96gClGikgoVfNt82nztfnd3G4+N9+b2+bX5kvzp/nR/ESvhwG42rgM9K/M&#10;pQ2pOzPV9L0DRvKAEwjXyaxKK4MsJI5WsQrruyqwlUcUPtOjfrqfQhgUeEfD/RBSMEqyrbaxzr9h&#10;WqLwyLGFKkfwyXLqfCu6FYmBacGLCRciEmt3KixaEmgI6KNC1xgJ4jx85ngST+fN7aoJhWoIrX8Q&#10;8KEEOrUUxMNTGsDOqTlGRMxhBKi3MZYH2u6J02vIdsdxL57nHIdEzoir2oij1SBGMsk9TI7gEkq3&#10;qy1U4LLY+x0c9xUIL7+arWLF+xHX8DXTxRrawOp2PpyhEw5+p4DLJbEwEJA0DLm/gKsUGpDQ3Quj&#10;StuPz/0HeehT4GJUw4ABSh8WxDLI+q2CDj5KBwMw6yMx2D+AaJDd5cx2OWohTzWULIV1Ymh8Bnkv&#10;ts/SankDu2AcvAKLKAq+23p0xKlvBx+2CWXjcRSDKTTET9WVocF4gC4gfr26IdZ0/eWhVud6O4wk&#10;e9RmrWzQVHq88LrksQfvce0GAiY4dnG3bcKK2KWj1P1OHP0FAAD//wMAUEsDBBQABgAIAAAAIQDy&#10;fiAP4AAAAAoBAAAPAAAAZHJzL2Rvd25yZXYueG1sTI/BTsMwEETvSPyDtUjcqENCQwlxqqoCqRLl&#10;0FL17MbbJBCvo9hJw9+znOC4M0+zM/lysq0YsfeNIwX3swgEUulMQ5WCw8fr3QKED5qMbh2hgm/0&#10;sCyur3KdGXehHY77UAkOIZ9pBXUIXSalL2u02s9ch8Te2fVWBz77SppeXzjctjKOolRa3RB/qHWH&#10;6xrLr/1gFax21Xx7fMPHz9FvzHnYNC+H97VStzfT6hlEwCn8wfBbn6tDwZ1ObiDjRasgjZOYUTbi&#10;BAQDT/Gct5xYSB8SkEUu/08ofgAAAP//AwBQSwECLQAUAAYACAAAACEAtoM4kv4AAADhAQAAEwAA&#10;AAAAAAAAAAAAAAAAAAAAW0NvbnRlbnRfVHlwZXNdLnhtbFBLAQItABQABgAIAAAAIQA4/SH/1gAA&#10;AJQBAAALAAAAAAAAAAAAAAAAAC8BAABfcmVscy8ucmVsc1BLAQItABQABgAIAAAAIQB9FbKMtgIA&#10;AFsFAAAOAAAAAAAAAAAAAAAAAC4CAABkcnMvZTJvRG9jLnhtbFBLAQItABQABgAIAAAAIQDyfiAP&#10;4AAAAAoBAAAPAAAAAAAAAAAAAAAAABAFAABkcnMvZG93bnJldi54bWxQSwUGAAAAAAQABADzAAAA&#10;HQYAAAAA&#10;" fillcolor="window" strokecolor="windowText" strokeweight="1pt">
                <v:path arrowok="t"/>
                <v:textbox>
                  <w:txbxContent>
                    <w:p w14:paraId="191CA385" w14:textId="77777777" w:rsidR="006D47A8" w:rsidRPr="00045348" w:rsidRDefault="006D47A8" w:rsidP="007507D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>Просеивание сухих компонентов (сито диаметром отверстий</w:t>
                      </w:r>
                      <w:r w:rsidRPr="00045348">
                        <w:rPr>
                          <w:rFonts w:ascii="Times New Roman" w:hAnsi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  <w:t xml:space="preserve">  </w:t>
                      </w:r>
                    </w:p>
                    <w:p w14:paraId="7AB9E035" w14:textId="77777777" w:rsidR="006D47A8" w:rsidRPr="00045348" w:rsidRDefault="006D47A8" w:rsidP="007507D1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  <w:t>Ø 100 мкм.</w:t>
                      </w:r>
                    </w:p>
                  </w:txbxContent>
                </v:textbox>
              </v:rect>
            </w:pict>
          </mc:Fallback>
        </mc:AlternateContent>
      </w:r>
    </w:p>
    <w:p w14:paraId="4F24771D" w14:textId="24297220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</w:p>
    <w:p w14:paraId="44FA7F5B" w14:textId="295051BC" w:rsidR="007507D1" w:rsidRPr="000217CC" w:rsidRDefault="006455AF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224937A" wp14:editId="6104A77F">
                <wp:simplePos x="0" y="0"/>
                <wp:positionH relativeFrom="column">
                  <wp:posOffset>348615</wp:posOffset>
                </wp:positionH>
                <wp:positionV relativeFrom="paragraph">
                  <wp:posOffset>158115</wp:posOffset>
                </wp:positionV>
                <wp:extent cx="2241550" cy="425450"/>
                <wp:effectExtent l="0" t="0" r="25400" b="12700"/>
                <wp:wrapNone/>
                <wp:docPr id="2066327640" name="Прямоугольник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41550" cy="425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7D9683" w14:textId="7FA8F700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Подготовка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специй и др. материалов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24937A" id="Прямоугольник 31" o:spid="_x0000_s1047" style="position:absolute;left:0;text-align:left;margin-left:27.45pt;margin-top:12.45pt;width:176.5pt;height:33.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HypugIAAFwFAAAOAAAAZHJzL2Uyb0RvYy54bWysVEtu2zAQ3RfoHQjuG8mK7aRC5MBI4KKA&#10;kQRIiqxpirKE8leStuyuCnRboEfoIbop+skZ5Bt1SMmO81kV1UKY4Qzn8+YNT05XgqMlM7ZSMsO9&#10;gxgjJqnKKznP8LubyatjjKwjMidcSZbhNbP4dPTyxUmtU5aoUvGcGQRBpE1rneHSOZ1GkaUlE8Qe&#10;KM0kGAtlBHGgmnmUG1JDdMGjJI6HUa1Mro2izFo4PW+NeBTiFwWj7rIoLHOIZxhqc+Fvwn/m/9Ho&#10;hKRzQ3RZ0a4M8g9VCFJJSLoLdU4cQQtTPQklKmqUVYU7oEpEqigqykIP0E0vftTNdUk0C70AOFbv&#10;YLL/Lyy9WF4ZVOUZTuLh8DA5GvYBJkkEzKr5tvm0+dr8bu42n5vvzV3za/Ol+dP8aH6iw55HrtY2&#10;hQDX+sr43q2eKvregiF6YPGK7XxWhRHeFzpHqzCG9W4MbOUQhcMk6fcGAyiDgq2fDPog+6Ak3d7W&#10;xro3TAnkhQwbGHNAnyyn1rWuW5dQmOJVPqk4D8rannGDlgQYAUTKVY0RJ9bBYYYn4euy2f1rXKIa&#10;CJ4cxb4wAlQtOHEgCg3gWTnHiPA57AB1JtTy4LZ9kvQGut1LHIfvucS+kXNiy7biENW7kVRUDlaH&#10;VyLDx/u3ufRWFsjfwXE/AS+51WzVjnw3xZnK18ADo9oFsZpOKsg7BVyuiIGNgKZhy90l/AquAAnV&#10;SRiVynx87tz7A1HBilENGwYofVgQw6DrtxIo/LrX91xzQekPjhJQzL5ltm+RC3GmYGQ9eE80DaL3&#10;d3wrFkaJW3gMxj4rmIikkLudR6ecuXbz4TmhbDwObrCGmripvNbUB/fQecRvVrfE6I5fDmZ1obbb&#10;SNJHNGt9/U2pxguniipw0EPd4totBKxwYHH33Pg3Yl8PXveP4ugvAAAA//8DAFBLAwQUAAYACAAA&#10;ACEAgjWlK98AAAAIAQAADwAAAGRycy9kb3ducmV2LnhtbEyPzW7CMBCE75X6DtZW6q04IChNmg1C&#10;qJWQCgd+1LOJlyRtvI5iJ6RvjzmV0+5qRrPfpIvB1KKn1lWWEcajCARxbnXFBcLx8PnyBsJ5xVrV&#10;lgnhjxwssseHVCXaXnhH/d4XIoSwSxRC6X2TSOnykoxyI9sQB+1sW6N8ONtC6lZdQrip5SSKXqVR&#10;FYcPpWpoVVL+u+8MwnJXzDbfXzT/6d1an7t19XHcrhCfn4blOwhPg/83ww0/oEMWmE62Y+1EjTCb&#10;xsGJMLnNoE+jeVhOCPE4Bpml8r5AdgUAAP//AwBQSwECLQAUAAYACAAAACEAtoM4kv4AAADhAQAA&#10;EwAAAAAAAAAAAAAAAAAAAAAAW0NvbnRlbnRfVHlwZXNdLnhtbFBLAQItABQABgAIAAAAIQA4/SH/&#10;1gAAAJQBAAALAAAAAAAAAAAAAAAAAC8BAABfcmVscy8ucmVsc1BLAQItABQABgAIAAAAIQChkHyp&#10;ugIAAFwFAAAOAAAAAAAAAAAAAAAAAC4CAABkcnMvZTJvRG9jLnhtbFBLAQItABQABgAIAAAAIQCC&#10;NaUr3wAAAAgBAAAPAAAAAAAAAAAAAAAAABQFAABkcnMvZG93bnJldi54bWxQSwUGAAAAAAQABADz&#10;AAAAIAYAAAAA&#10;" fillcolor="window" strokecolor="windowText" strokeweight="1pt">
                <v:path arrowok="t"/>
                <v:textbox>
                  <w:txbxContent>
                    <w:p w14:paraId="427D9683" w14:textId="7FA8F700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 xml:space="preserve">Подготовка </w:t>
                      </w:r>
                      <w:r>
                        <w:rPr>
                          <w:rFonts w:ascii="Times New Roman" w:hAnsi="Times New Roman"/>
                        </w:rPr>
                        <w:t>специй и др. материалов</w:t>
                      </w:r>
                    </w:p>
                  </w:txbxContent>
                </v:textbox>
              </v:rect>
            </w:pict>
          </mc:Fallback>
        </mc:AlternateContent>
      </w:r>
      <w:r w:rsidR="007507D1"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CAD2D2D" wp14:editId="02E86ACF">
                <wp:simplePos x="0" y="0"/>
                <wp:positionH relativeFrom="column">
                  <wp:posOffset>161925</wp:posOffset>
                </wp:positionH>
                <wp:positionV relativeFrom="paragraph">
                  <wp:posOffset>33020</wp:posOffset>
                </wp:positionV>
                <wp:extent cx="190500" cy="9525"/>
                <wp:effectExtent l="0" t="57150" r="38100" b="85725"/>
                <wp:wrapNone/>
                <wp:docPr id="1246818613" name="Прямая со стрелко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0500" cy="95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A4EA8" id="Прямая со стрелкой 34" o:spid="_x0000_s1026" type="#_x0000_t32" style="position:absolute;margin-left:12.75pt;margin-top:2.6pt;width:15pt;height:.7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DIJ1AEAAI0DAAAOAAAAZHJzL2Uyb0RvYy54bWysU01v2zAMvQ/YfxB0X+xkSdcacXpI1l2K&#10;rUC3H8DIsi1MX6C02Pn3o2Qn3cetqA+CKJKP5OPz9n40mp0kBuVszZeLkjNphWuU7Wr+4/vDh1vO&#10;QgTbgHZW1vwsA7/fvX+3HXwlV653upHICMSGavA172P0VVEE0UsDYeG8tORsHRqIZGJXNAgDoRtd&#10;rMryphgcNh6dkCHQ62Fy8l3Gb1sp4re2DTIyXXPqLeYT83lMZ7HbQtUh+F6JuQ14RRcGlKWiV6gD&#10;RGC/UP0HZZRAF1wbF8KZwrWtEjLPQNMsy3+mee7ByzwLkRP8labwdrDi62lvnzC1Lkb77B+d+BmI&#10;lGLwobo6kxH8FDa2aFI49c7GTOT5SqQcIxP0uLwrNyXRLch1t1ltEs0FVJdUjyF+kc6wdKl5iAiq&#10;6+PeWUsLc7jMVMLpMcQp8ZKQ6lr3oLTOe9OWDTW/+bhJpYDU02qIdDW+IVTbcQa6I1mKiBkxOK2a&#10;lJ1wAnbHvUZ2ApLGev1ptV/Pbf4VlkofIPRTXHZNojEqknK1MjW/LdM3PUdQ+rNtWDx7kntEBbbT&#10;ckbWNlWWWZfzcC/UptvRNecnvPBPO8+8zfpMovrTzlt6+Yt2vwEAAP//AwBQSwMEFAAGAAgAAAAh&#10;AGAKjdfaAAAABQEAAA8AAABkcnMvZG93bnJldi54bWxMjkFLw0AQhe+C/2EZwYvYjYFUjZmUIvHg&#10;TasI3qbJmA3NzobdbRv99W5Peny8x/e+ajXbUR3Yh8EJws0iA8XSum6QHuH97en6DlSIJB2NThjh&#10;mwOs6vOzisrOHeWVD5vYqwSRUBKCiXEqtQ6tYUth4SaW1H05bymm6HvdeTomuB11nmVLbWmQ9GBo&#10;4kfD7W6ztwhB4mfWNO3aD88/Jn+52tH9R4N4eTGvH0BFnuPfGE76SR3q5LR1e+mCGhHyokhLhCIH&#10;leriFLcIy1vQdaX/29e/AAAA//8DAFBLAQItABQABgAIAAAAIQC2gziS/gAAAOEBAAATAAAAAAAA&#10;AAAAAAAAAAAAAABbQ29udGVudF9UeXBlc10ueG1sUEsBAi0AFAAGAAgAAAAhADj9If/WAAAAlAEA&#10;AAsAAAAAAAAAAAAAAAAALwEAAF9yZWxzLy5yZWxzUEsBAi0AFAAGAAgAAAAhAG6gMgnUAQAAjQMA&#10;AA4AAAAAAAAAAAAAAAAALgIAAGRycy9lMm9Eb2MueG1sUEsBAi0AFAAGAAgAAAAhAGAKjdfaAAAA&#10;BQEAAA8AAAAAAAAAAAAAAAAALgQAAGRycy9kb3ducmV2LnhtbFBLBQYAAAAABAAEAPMAAAA1BQAA&#10;AAA=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  <w:r w:rsidR="007507D1" w:rsidRPr="000217CC"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19008" behindDoc="0" locked="0" layoutInCell="1" allowOverlap="1" wp14:anchorId="7AAB0CC2" wp14:editId="317B3DD7">
                <wp:simplePos x="0" y="0"/>
                <wp:positionH relativeFrom="column">
                  <wp:posOffset>2580640</wp:posOffset>
                </wp:positionH>
                <wp:positionV relativeFrom="paragraph">
                  <wp:posOffset>38734</wp:posOffset>
                </wp:positionV>
                <wp:extent cx="196850" cy="0"/>
                <wp:effectExtent l="0" t="0" r="0" b="0"/>
                <wp:wrapNone/>
                <wp:docPr id="906113212" name="Прямая соединительная линия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68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4FF5A0" id="Прямая соединительная линия 33" o:spid="_x0000_s1026" style="position:absolute;z-index:2518190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03.2pt,3.05pt" to="218.7pt,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cY0twEAAGADAAAOAAAAZHJzL2Uyb0RvYy54bWysU01v2zAMvQ/YfxB0X+xkWZYacXpI0F2K&#10;rUC7H8DIki1MXxC12Pn3o5SPddttqA+CKJKP5OPz5n6yhh1lRO1dy+ezmjPphO+061v+/eXhw5oz&#10;TOA6MN7Jlp8k8vvt+3ebMTRy4QdvOhkZgThsxtDyIaXQVBWKQVrAmQ/SkVP5aCGRGfuqizASujXV&#10;oq5X1ehjF6IXEpFe92cn3xZ8paRI35RCmZhpOfWWyhnLechntd1A00cIgxaXNuA/urCgHRW9Qe0h&#10;AfsZ9T9QVovo0as0E95WXiktZJmBppnXf03zPECQZRYiB8ONJnw7WPH1uHNPMbcuJvccHr34gURK&#10;NQZsbs5sYDiHTSraHE69s6kQeboRKafEBD3O71brT0S3uLoqaK55IWL6Ir1l+dJyo10eERo4PmLK&#10;laG5huRn5x+0MWVNxrGx5auPBRlILMpAoiI2dC1H13MGpicVihQLInqju5ydcTD2h52J7AikhOXy&#10;82K3zMunan+E5dJ7wOEcV1xnjVidSKhG25av6/xdso3L6LJI7TLAb7by7eC701O8UkprLEUvkss6&#10;eW3T/fWPsf0FAAD//wMAUEsDBBQABgAIAAAAIQDWvWED3AAAAAcBAAAPAAAAZHJzL2Rvd25yZXYu&#10;eG1sTI7BTsMwEETvSPyDtUjcqJ0STAlxKorEgQsqLQe4ucmSBOJ1iN00/H0XLnB8mtHMy5eT68SI&#10;Q2g9GUhmCgRS6auWagMv24eLBYgQLVW284QGvjHAsjg9yW1W+QM947iJteARCpk10MTYZ1KGskFn&#10;w8z3SJy9+8HZyDjUshrsgcddJ+dKaelsS/zQ2B7vGyw/N3tnYKuv1ouYrB+/1Nvr6kbP8WNcPRlz&#10;fjbd3YKIOMW/MvzoszoU7LTze6qC6AykSqdcNaATEJynl9fMu1+WRS7/+xdHAAAA//8DAFBLAQIt&#10;ABQABgAIAAAAIQC2gziS/gAAAOEBAAATAAAAAAAAAAAAAAAAAAAAAABbQ29udGVudF9UeXBlc10u&#10;eG1sUEsBAi0AFAAGAAgAAAAhADj9If/WAAAAlAEAAAsAAAAAAAAAAAAAAAAALwEAAF9yZWxzLy5y&#10;ZWxzUEsBAi0AFAAGAAgAAAAhAJnJxjS3AQAAYAMAAA4AAAAAAAAAAAAAAAAALgIAAGRycy9lMm9E&#10;b2MueG1sUEsBAi0AFAAGAAgAAAAhANa9YQPcAAAABwEAAA8AAAAAAAAAAAAAAAAAEQQAAGRycy9k&#10;b3ducmV2LnhtbFBLBQYAAAAABAAEAPMAAAAaBQAAAAA=&#10;" strokecolor="#4472c4" strokeweight=".5pt">
                <v:stroke joinstyle="miter"/>
                <o:lock v:ext="edit" shapetype="f"/>
              </v:line>
            </w:pict>
          </mc:Fallback>
        </mc:AlternateContent>
      </w:r>
    </w:p>
    <w:p w14:paraId="58F4AE82" w14:textId="2A375F50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F156085" wp14:editId="6D51451B">
                <wp:simplePos x="0" y="0"/>
                <wp:positionH relativeFrom="column">
                  <wp:posOffset>152400</wp:posOffset>
                </wp:positionH>
                <wp:positionV relativeFrom="paragraph">
                  <wp:posOffset>122555</wp:posOffset>
                </wp:positionV>
                <wp:extent cx="190500" cy="9525"/>
                <wp:effectExtent l="0" t="57150" r="38100" b="85725"/>
                <wp:wrapNone/>
                <wp:docPr id="877661834" name="Прямая со стрелкой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0500" cy="95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3B49AC0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2" o:spid="_x0000_s1026" type="#_x0000_t32" style="position:absolute;margin-left:12pt;margin-top:9.65pt;width:15pt;height: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xQoHAIAANUDAAAOAAAAZHJzL2Uyb0RvYy54bWysU0tu2zAQ3RfoHQjua8l/R7Cchd10E7QB&#10;0h6ApiiJKH8gWcvepb1AjtArdNNFP8gZpBt1SNlO0+6KajEgZzhvZt4bLS/3UqAds45rlePhIMWI&#10;KaoLrqocv3t79WKBkfNEFURoxXJ8YA5frp4/WzYmYyNda1EwiwBEuawxOa69N1mSOFozSdxAG6Yg&#10;WGoriYerrZLCkgbQpUhGaTpLGm0LYzVlzoF30wfxKuKXJaP+TVk65pHIMfTmo7XRboNNVkuSVZaY&#10;mtNjG+QfupCEKyh6htoQT9AHy/+Ckpxa7XTpB1TLRJclpyzOANMM0z+mua2JYXEWIMeZM03u/8HS&#10;17sbi3iR48V8PpsNF+MJRopIkKr93N119+3P9kt3j7qP7QOY7lN3135tf7Tf24f2GxqPAoGNcRng&#10;rNWNDRTQvbo115q+dxBLngTDxZn+2b60MjwHDtA+CnI4C8L2HlFwDi/SaQqyUQhdTEfTUC0h2SnV&#10;WOdfMS1ROOTYeUt4Vfu1VgqE13YYJSG7a+f7xFNCqKv0FRcC/CQTCjU5no2noRSBLSwF8XCUBnhx&#10;qsKIiArWm3obEZ0WvAjZIdnZarsWFu0IrNhkMh+tJ8c2nzwLpTfE1f27GOqXT3IPf4DgEiRIw9e7&#10;PeHipSqQPxjQwltOVCXYEVmoUJnF/T4O90htOG11cbixJ/5hdyJvxz0Py/n7Par0+DeufgEAAP//&#10;AwBQSwMEFAAGAAgAAAAhAHcbT7jcAAAABwEAAA8AAABkcnMvZG93bnJldi54bWxMj81OwzAQhO9I&#10;vIO1SFwQtQk/akOcqkLhwI0WhMRtG5s4aryObLcNPD3bExxnZjX7TbWc/CAONqY+kIabmQJhqQ2m&#10;p07D+9vz9RxEykgGh0BWw7dNsKzPzyosTTjS2h42uRNcQqlEDS7nsZQytc56TLMwWuLsK0SPmWXs&#10;pIl45HI/yEKpB+mxJ/7gcLRPzra7zd5rSJQ/VdO0q9i//Lji9WqHi49G68uLafUIItsp/x3DCZ/R&#10;oWambdiTSWLQUNzxlMz+4hYE5/cnvWVfzUHWlfzPX/8CAAD//wMAUEsBAi0AFAAGAAgAAAAhALaD&#10;OJL+AAAA4QEAABMAAAAAAAAAAAAAAAAAAAAAAFtDb250ZW50X1R5cGVzXS54bWxQSwECLQAUAAYA&#10;CAAAACEAOP0h/9YAAACUAQAACwAAAAAAAAAAAAAAAAAvAQAAX3JlbHMvLnJlbHNQSwECLQAUAAYA&#10;CAAAACEAfX8UKBwCAADVAwAADgAAAAAAAAAAAAAAAAAuAgAAZHJzL2Uyb0RvYy54bWxQSwECLQAU&#10;AAYACAAAACEAdxtPuNwAAAAHAQAADwAAAAAAAAAAAAAAAAB2BAAAZHJzL2Rvd25yZXYueG1sUEsF&#10;BgAAAAAEAAQA8wAAAH8FAAAAAA==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</w:p>
    <w:p w14:paraId="3DD79302" w14:textId="77777777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</w:p>
    <w:p w14:paraId="122F8F24" w14:textId="2B1B0D61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03A7BE6" wp14:editId="275A3859">
                <wp:simplePos x="0" y="0"/>
                <wp:positionH relativeFrom="column">
                  <wp:posOffset>339090</wp:posOffset>
                </wp:positionH>
                <wp:positionV relativeFrom="paragraph">
                  <wp:posOffset>12065</wp:posOffset>
                </wp:positionV>
                <wp:extent cx="2194560" cy="615950"/>
                <wp:effectExtent l="0" t="0" r="15240" b="12700"/>
                <wp:wrapNone/>
                <wp:docPr id="931056057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456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03F382" w14:textId="7C5876B0" w:rsidR="006D47A8" w:rsidRPr="00045348" w:rsidRDefault="006D47A8" w:rsidP="00AB5C7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Измельчение</w:t>
                            </w: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/>
                                <w:color w:val="333333"/>
                                <w:sz w:val="21"/>
                                <w:szCs w:val="21"/>
                                <w:shd w:val="clear" w:color="auto" w:fill="FFFFFF"/>
                              </w:rPr>
                              <w:t>Ø 2-3 мм)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3A7BE6" id="Прямоугольник 30" o:spid="_x0000_s1048" style="position:absolute;left:0;text-align:left;margin-left:26.7pt;margin-top:.95pt;width:172.8pt;height:48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Q8lvQIAAFsFAAAOAAAAZHJzL2Uyb0RvYy54bWysVEtu2zAQ3RfoHQjuG8mKncRC5MBI4KKA&#10;kQRIiqxpirKE8leStuyuCnQboEfoIbop+skZ5Bt1SMmJ81kV5YLgcIbzefOGxycrwdGSGVspmeHe&#10;XowRk1TllZxn+P315M0RRtYRmROuJMvwmll8Mnr96rjWKUtUqXjODAIn0qa1znDpnE6jyNKSCWL3&#10;lGYSlIUygjgQzTzKDanBu+BREscHUa1Mro2izFq4PWuVeBT8FwWj7qIoLHOIZxhyc2E3YZ/5PRod&#10;k3RuiC4r2qVB/iELQSoJQe9dnRFH0MJUz1yJihplVeH2qBKRKoqKslADVNOLn1RzVRLNQi0AjtX3&#10;MNn/55aeLy8NqvIMD/d78eAgHhxiJImAVjXfNp83X5vfzd3mS/O9uWt+bW6bP82P5ifaD8DV2qbw&#10;/kpfGl+61VNFP1hANHqk8YLtbFaFEd4WCker0IX1fRfYyiEKl0lv2IdEMKKgO+gNhoMQLSLp9rU2&#10;1r1lSiB/yLCBLgfwyXJqnY9P0q1JSEzxKp9UnAdhbU+5QUsChAAe5arGiBPr4DLDk7A8KcCF3X3G&#10;JaqB38lh7BMjwNSCEwdHoQE7K+cYET6HEaDOhFwevbbPgl5DtTuB47BeCuwLOSO2bDMOXlvSisrB&#10;5PBKZPho9zWXvkwWuN/B8dABf3Kr2Sp0PEm8J381U/kaaGBUOx9W00kFcaeAyyUxMBBQNAy5u4Ct&#10;4AqQUN0Jo1KZTy/de3vgKWgxqmHAAKWPC2IYVP1OAoOHvX7fT2QQ+oPDBASzq5ntauRCnCpoWQ++&#10;E03D0ds7vj0WRokb+AvGPiqoiKQQu+1HJ5y6dvDhN6FsPA5mMIWauKm80tQ799B5xK9XN8Tojl8O&#10;enWutsNI0ic0a239S6nGC6eKKnDwAdduIGCCA6+638Z/EbtysHr4E0d/AQAA//8DAFBLAwQUAAYA&#10;CAAAACEA+oUbLN4AAAAHAQAADwAAAGRycy9kb3ducmV2LnhtbEyPwU7DMBBE70j8g7VI3KgDpVCn&#10;caqqAqkS5dBS9ezG2yQQr6PYScPfs5zgODujmbfZcnSNGLALtScN95MEBFLhbU2lhsPH690cRIiG&#10;rGk8oYZvDLDMr68yk1p/oR0O+1gKLqGQGg1VjG0qZSgqdCZMfIvE3tl3zkSWXSltZy5c7hr5kCRP&#10;0pmaeKEyLa4rLL72vdOw2pWz7fENnz+HsLHnflO/HN7XWt/ejKsFiIhj/AvDLz6jQ85MJ9+TDaLR&#10;MJs+cpLvCgTbU6X4tZMGNVcg80z+589/AAAA//8DAFBLAQItABQABgAIAAAAIQC2gziS/gAAAOEB&#10;AAATAAAAAAAAAAAAAAAAAAAAAABbQ29udGVudF9UeXBlc10ueG1sUEsBAi0AFAAGAAgAAAAhADj9&#10;If/WAAAAlAEAAAsAAAAAAAAAAAAAAAAALwEAAF9yZWxzLy5yZWxzUEsBAi0AFAAGAAgAAAAhAHpd&#10;DyW9AgAAWwUAAA4AAAAAAAAAAAAAAAAALgIAAGRycy9lMm9Eb2MueG1sUEsBAi0AFAAGAAgAAAAh&#10;APqFGyzeAAAABwEAAA8AAAAAAAAAAAAAAAAAFwUAAGRycy9kb3ducmV2LnhtbFBLBQYAAAAABAAE&#10;APMAAAAiBgAAAAA=&#10;" fillcolor="window" strokecolor="windowText" strokeweight="1pt">
                <v:path arrowok="t"/>
                <v:textbox>
                  <w:txbxContent>
                    <w:p w14:paraId="6703F382" w14:textId="7C5876B0" w:rsidR="006D47A8" w:rsidRPr="00045348" w:rsidRDefault="006D47A8" w:rsidP="00AB5C7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Измельчение</w:t>
                      </w:r>
                      <w:r w:rsidRPr="00045348"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(</w:t>
                      </w:r>
                      <w:r>
                        <w:rPr>
                          <w:rFonts w:ascii="Times New Roman" w:hAnsi="Times New Roman"/>
                          <w:color w:val="333333"/>
                          <w:sz w:val="21"/>
                          <w:szCs w:val="21"/>
                          <w:shd w:val="clear" w:color="auto" w:fill="FFFFFF"/>
                        </w:rPr>
                        <w:t>Ø 2-3 мм)</w:t>
                      </w:r>
                    </w:p>
                  </w:txbxContent>
                </v:textbox>
              </v:rect>
            </w:pict>
          </mc:Fallback>
        </mc:AlternateContent>
      </w:r>
      <w:r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38464" behindDoc="0" locked="0" layoutInCell="1" allowOverlap="1" wp14:anchorId="2EAFF275" wp14:editId="615C23B1">
                <wp:simplePos x="0" y="0"/>
                <wp:positionH relativeFrom="column">
                  <wp:posOffset>4935854</wp:posOffset>
                </wp:positionH>
                <wp:positionV relativeFrom="paragraph">
                  <wp:posOffset>26035</wp:posOffset>
                </wp:positionV>
                <wp:extent cx="0" cy="209550"/>
                <wp:effectExtent l="76200" t="0" r="57150" b="57150"/>
                <wp:wrapNone/>
                <wp:docPr id="1578039039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5C2989" id="Прямая со стрелкой 29" o:spid="_x0000_s1026" type="#_x0000_t32" style="position:absolute;margin-left:388.65pt;margin-top:2.05pt;width:0;height:16.5pt;z-index:2518384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kP0QEAAIoDAAAOAAAAZHJzL2Uyb0RvYy54bWysU02P0zAQvSPxHyzfadLSXZao6R5alssK&#10;Vlr4AVPHTiz8JY9p0n/P2Gm7C9wQOVjz5Tczzy+b+8kadpQRtXctXy5qzqQTvtOub/n3bw/v7jjD&#10;BK4D451s+Ukiv9++fbMZQyNXfvCmk5ERiMNmDC0fUgpNVaEYpAVc+CAdJZWPFhK5sa+6CCOhW1Ot&#10;6vq2Gn3sQvRCIlJ0Pyf5tuArJUX6qhTKxEzLabZUzljOQz6r7QaaPkIYtDiPAf8whQXtqOkVag8J&#10;2M+o/4KyWkSPXqWF8LbySmkhyw60zbL+Y5vnAYIsuxA5GK404f+DFV+OO/cU8+hics/h0YsfSKRU&#10;Y8DmmswOhrlsUtHmcpqdTYXI05VIOSUm5qCg6Kr+eHNTOK6gudwLEdNn6S3LRssxRdD9kHbeOXot&#10;H5eFRzg+YspzQHO5kJs6/6CNKY9mHBtbfvueGjABJB1lIJFpQ0eorucMTE+aFCkWRPRGd/l2xsHY&#10;H3YmsiOQLtbrD6vdOkuBuv1WllvvAYe5rqRmxVidSLZG25bf1fmbwwm0+eQ6lk6BtJ6iBtcbeUY2&#10;LneWRZTn5V54zdbBd6eneCGfHrwMdBZnVtRrn+zXv9D2FwAAAP//AwBQSwMEFAAGAAgAAAAhABzx&#10;oxzdAAAACAEAAA8AAABkcnMvZG93bnJldi54bWxMj8FOwzAQRO9I/IO1SFxQ66RFBEKcqkLhwA1K&#10;hcRtGy9x1Hgd2W4b+HqMOMBxNKOZN9VqsoM4kg+9YwX5PANB3Drdc6dg+/o4uwURIrLGwTEp+KQA&#10;q/r8rMJSuxO/0HETO5FKOJSowMQ4llKG1pDFMHcjcfI+nLcYk/Sd1B5PqdwOcpFlN9Jiz2nB4EgP&#10;htr95mAVBI7vWdO0a98/fZnF89Ue794apS4vpvU9iEhT/AvDD35Chzox7dyBdRCDgqIolimq4DoH&#10;kfxfvVOwLHKQdSX/H6i/AQAA//8DAFBLAQItABQABgAIAAAAIQC2gziS/gAAAOEBAAATAAAAAAAA&#10;AAAAAAAAAAAAAABbQ29udGVudF9UeXBlc10ueG1sUEsBAi0AFAAGAAgAAAAhADj9If/WAAAAlAEA&#10;AAsAAAAAAAAAAAAAAAAALwEAAF9yZWxzLy5yZWxzUEsBAi0AFAAGAAgAAAAhALM+CQ/RAQAAigMA&#10;AA4AAAAAAAAAAAAAAAAALgIAAGRycy9lMm9Eb2MueG1sUEsBAi0AFAAGAAgAAAAhABzxoxzdAAAA&#10;CAEAAA8AAAAAAAAAAAAAAAAAKwQAAGRycy9kb3ducmV2LnhtbFBLBQYAAAAABAAEAPMAAAA1BQAA&#10;AAA=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</w:p>
    <w:p w14:paraId="459322A2" w14:textId="3D03E497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2EF54C6B" wp14:editId="2F0DBC77">
                <wp:simplePos x="0" y="0"/>
                <wp:positionH relativeFrom="column">
                  <wp:posOffset>2550795</wp:posOffset>
                </wp:positionH>
                <wp:positionV relativeFrom="paragraph">
                  <wp:posOffset>107315</wp:posOffset>
                </wp:positionV>
                <wp:extent cx="236220" cy="9525"/>
                <wp:effectExtent l="19050" t="57150" r="0" b="85725"/>
                <wp:wrapNone/>
                <wp:docPr id="1545730445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36220" cy="95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F703ED" id="Прямая со стрелкой 28" o:spid="_x0000_s1026" type="#_x0000_t32" style="position:absolute;margin-left:200.85pt;margin-top:8.45pt;width:18.6pt;height:.75pt;flip:x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LFP3AEAAJcDAAAOAAAAZHJzL2Uyb0RvYy54bWysU8tu2zAQvBfoPxC813IU200FyznYTXsI&#10;2gBJP2BNkRIRvsBlLfvvu6Qcp49bER0Iksud3ZkdrW+P1rCDjKi9a/nVbM6ZdMJ32vUt//F09+GG&#10;M0zgOjDeyZafJPLbzft36zE0svaDN52MjEAcNmNo+ZBSaKoKxSAt4MwH6SiofLSQ6Bj7qoswEro1&#10;VT2fr6rRxy5ELyQi3e6mIN8UfKWkSN+VQpmYaTn1lsoay7rPa7VZQ9NHCIMW5zbgP7qwoB0VvUDt&#10;IAH7GfU/UFaL6NGrNBPeVl4pLWThQGyu5n+xeRwgyMKFxMFwkQnfDlZ8O2zdQ8yti6N7DPdePCOJ&#10;Uo0Bm0swHzBMz44qWqaMDl9p3oUzsWDHIunpIqk8Jibosr5e1TUJLyj0aVkvs+AVNBkk1wwR0xfp&#10;LcublmOKoPshbb1zNDofpwJwuMc0Jb4k5GTn77QxZYLGsbHlq+tlLgXkI2Ug0daGjlBdzxmYngwq&#10;Uiwtoze6y9kZB2O/35rIDkAmWSw+1tvFuc0/nuXSO8BheldCk32sTuRho23Lb+b5m64TaPPZdSyd&#10;Ahk/RQ2uN/KMbFyuLItDz+ReRc67ve9OD/FlEjT9otvZqdlev5/LvF7/p80vAAAA//8DAFBLAwQU&#10;AAYACAAAACEAqmLaw94AAAAJAQAADwAAAGRycy9kb3ducmV2LnhtbEyPQU+DQBCF7yb+h8008WaX&#10;VoJIWRrTpInetOJ9YadAys4SdtuCv97xZG8z817efC/fTrYXFxx950jBahmBQKqd6ahRUH7tH1MQ&#10;PmgyuneECmb0sC3u73KdGXelT7wcQiM4hHymFbQhDJmUvm7Rar90AxJrRzdaHXgdG2lGfeVw28t1&#10;FCXS6o74Q6sH3LVYnw5nq+D97dTEybA7fn/M+zJd/5SVnCOlHhbT6wZEwCn8m+EPn9GhYKbKncl4&#10;0SuIo9UzW1lIXkCwIX5Keaj4kMYgi1zeNih+AQAA//8DAFBLAQItABQABgAIAAAAIQC2gziS/gAA&#10;AOEBAAATAAAAAAAAAAAAAAAAAAAAAABbQ29udGVudF9UeXBlc10ueG1sUEsBAi0AFAAGAAgAAAAh&#10;ADj9If/WAAAAlAEAAAsAAAAAAAAAAAAAAAAALwEAAF9yZWxzLy5yZWxzUEsBAi0AFAAGAAgAAAAh&#10;AKEosU/cAQAAlwMAAA4AAAAAAAAAAAAAAAAALgIAAGRycy9lMm9Eb2MueG1sUEsBAi0AFAAGAAgA&#10;AAAhAKpi2sPeAAAACQEAAA8AAAAAAAAAAAAAAAAANgQAAGRycy9kb3ducmV2LnhtbFBLBQYAAAAA&#10;BAAEAPMAAABBBQAAAAA=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3817D84" wp14:editId="7B3C20FF">
                <wp:simplePos x="0" y="0"/>
                <wp:positionH relativeFrom="column">
                  <wp:posOffset>3982720</wp:posOffset>
                </wp:positionH>
                <wp:positionV relativeFrom="paragraph">
                  <wp:posOffset>36195</wp:posOffset>
                </wp:positionV>
                <wp:extent cx="1879600" cy="685800"/>
                <wp:effectExtent l="0" t="0" r="25400" b="19050"/>
                <wp:wrapNone/>
                <wp:docPr id="991815314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79600" cy="685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A1ACDA" w14:textId="77777777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proofErr w:type="spellStart"/>
                            <w:r w:rsidRPr="00045348">
                              <w:rPr>
                                <w:rFonts w:ascii="Times New Roman" w:hAnsi="Times New Roman"/>
                              </w:rPr>
                              <w:t>Взвешиваение</w:t>
                            </w:r>
                            <w:proofErr w:type="spellEnd"/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 и дозирование компонентов в соотношении 9:5:10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817D84" id="Прямоугольник 27" o:spid="_x0000_s1049" style="position:absolute;left:0;text-align:left;margin-left:313.6pt;margin-top:2.85pt;width:148pt;height:54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+V3ugIAAFsFAAAOAAAAZHJzL2Uyb0RvYy54bWysVElu2zAU3RfoHQjuG1mOE9tC5MJI4KKA&#10;kQRIiqxpirKEcipJW3JXBbot0CP0EN0UHXIG+Ub9pOTEGVZFuSD4+ef3h5PXteBozYwtlUxxfNDD&#10;iEmqslIuU/zuevZqhJF1RGaEK8lSvGEWv568fHFS6YT1VaF4xgwCI9ImlU5x4ZxOosjSggliD5Rm&#10;Epi5MoI4IM0yygypwLrgUb/XO44qZTJtFGXWwu9Zy8STYD/PGXUXeW6ZQzzFEJsLtwn3wt/R5IQk&#10;S0N0UdIuDPIPUQhSSnB6Z+qMOIJWpnxiSpTUKKtyd0CViFSel5SFHCCbuPcom6uCaBZyAXCsvoPJ&#10;/j+z9Hx9aVCZpXg8jkfx0WE8wEgSAaVqvm0/bb82v5vb7efme3Pb/Np+af40P5qfqD/0wFXaJqB/&#10;pS+NT93quaLvLTCiBxxP2E6mzo3wspA4qkMVNndVYLVDFD7j0XB83INiUeAdj45G8PZGSbLT1sa6&#10;N0wJ5B8pNlDlAD5Zz61rRXciITDFy2xWch6IjT3lBq0JNAT0UaYqjDixDj5TPAun82b31bhEFYTW&#10;H4bACHRqzomDGIUG7KxcYkT4EkaAOhNieaBtnzi9hmz3HPfCec6xT+SM2KKNOFj1YiQRpYPJ4aVI&#10;MSAEp9Pm0nNZ6P0OjvsK+JerF3WoeP/Qq/ivhco20AZGtfNhNZ2V4HcOuFwSAwMB1YAhdxdw5VwB&#10;Eqp7YVQo8/G5fy8PfQpcjCoYMEDpw4oYBlm/ldDB43gw8BMZiMHRsA+E2ecs9jlyJU4VlCyGdaJp&#10;eHp5x3fP3ChxA7tg6r0Ci0gKvtt6dMSpawcftgll02kQgynUxM3llabeuIfOI35d3xCju/5yUKtz&#10;tRtGkjxqs1bWa0o1XTmVl6EH73HtBgImOHRxt238iting9T9Tpz8BQAA//8DAFBLAwQUAAYACAAA&#10;ACEA/L6I/t8AAAAJAQAADwAAAGRycy9kb3ducmV2LnhtbEyPQU/CQBCF7yb8h82QcJMtJVCt3RJC&#10;JCFRDyDxvHSHttqdbbrbUv+940mPL+/Lm2+yzWgbMWDna0cKFvMIBFLhTE2lgvP7/v4BhA+ajG4c&#10;oYJv9LDJJ3eZTo270RGHUygFj5BPtYIqhDaV0hcVWu3nrkXi7uo6qwPHrpSm0zcet42Mo2gtra6J&#10;L1S6xV2Fxdeptwq2x3L1+vGCyefgD+baH+rn89tOqdl03D6BCDiGPxh+9Vkdcna6uJ6MF42CdZzE&#10;jCpYJSC4f4yXnC8MLpYJyDyT/z/IfwAAAP//AwBQSwECLQAUAAYACAAAACEAtoM4kv4AAADhAQAA&#10;EwAAAAAAAAAAAAAAAAAAAAAAW0NvbnRlbnRfVHlwZXNdLnhtbFBLAQItABQABgAIAAAAIQA4/SH/&#10;1gAAAJQBAAALAAAAAAAAAAAAAAAAAC8BAABfcmVscy8ucmVsc1BLAQItABQABgAIAAAAIQCY1+V3&#10;ugIAAFsFAAAOAAAAAAAAAAAAAAAAAC4CAABkcnMvZTJvRG9jLnhtbFBLAQItABQABgAIAAAAIQD8&#10;voj+3wAAAAkBAAAPAAAAAAAAAAAAAAAAABQFAABkcnMvZG93bnJldi54bWxQSwUGAAAAAAQABADz&#10;AAAAIAYAAAAA&#10;" fillcolor="window" strokecolor="windowText" strokeweight="1pt">
                <v:path arrowok="t"/>
                <v:textbox>
                  <w:txbxContent>
                    <w:p w14:paraId="1DA1ACDA" w14:textId="77777777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proofErr w:type="spellStart"/>
                      <w:r w:rsidRPr="00045348">
                        <w:rPr>
                          <w:rFonts w:ascii="Times New Roman" w:hAnsi="Times New Roman"/>
                        </w:rPr>
                        <w:t>Взвешиваение</w:t>
                      </w:r>
                      <w:proofErr w:type="spellEnd"/>
                      <w:r w:rsidRPr="00045348">
                        <w:rPr>
                          <w:rFonts w:ascii="Times New Roman" w:hAnsi="Times New Roman"/>
                        </w:rPr>
                        <w:t xml:space="preserve"> и дозирование компонентов в соотношении 9:5:10</w:t>
                      </w:r>
                    </w:p>
                  </w:txbxContent>
                </v:textbox>
              </v:rect>
            </w:pict>
          </mc:Fallback>
        </mc:AlternateContent>
      </w:r>
    </w:p>
    <w:p w14:paraId="38A4706D" w14:textId="77777777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</w:p>
    <w:p w14:paraId="1779DBB1" w14:textId="3FEC416F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9B8DFDB" wp14:editId="20FA5DC6">
                <wp:simplePos x="0" y="0"/>
                <wp:positionH relativeFrom="column">
                  <wp:posOffset>362585</wp:posOffset>
                </wp:positionH>
                <wp:positionV relativeFrom="paragraph">
                  <wp:posOffset>201295</wp:posOffset>
                </wp:positionV>
                <wp:extent cx="2197100" cy="321945"/>
                <wp:effectExtent l="0" t="0" r="12700" b="20955"/>
                <wp:wrapNone/>
                <wp:docPr id="1375687345" name="Прямоугольник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7100" cy="3219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70ECE1" w14:textId="77777777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proofErr w:type="spellStart"/>
                            <w:r w:rsidRPr="00045348">
                              <w:rPr>
                                <w:rFonts w:ascii="Times New Roman" w:hAnsi="Times New Roman"/>
                              </w:rPr>
                              <w:t>Фаршесоставление</w:t>
                            </w:r>
                            <w:proofErr w:type="spellEnd"/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, </w:t>
                            </w:r>
                            <w:r w:rsidRPr="00045348">
                              <w:rPr>
                                <w:rFonts w:ascii="Times New Roman" w:hAnsi="Times New Roman"/>
                                <w:lang w:val="en-US"/>
                              </w:rPr>
                              <w:t>t = 2-6</w:t>
                            </w: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 мин</w:t>
                            </w:r>
                            <w:r w:rsidRPr="00045348">
                              <w:rPr>
                                <w:rFonts w:ascii="Times New Roman" w:hAnsi="Times New Roman"/>
                                <w:lang w:val="en-US"/>
                              </w:rPr>
                              <w:t xml:space="preserve"> </w:t>
                            </w: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B8DFDB" id="Прямоугольник 26" o:spid="_x0000_s1050" style="position:absolute;left:0;text-align:left;margin-left:28.55pt;margin-top:15.85pt;width:173pt;height:25.3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NGhugIAAFwFAAAOAAAAZHJzL2Uyb0RvYy54bWysVEtu2zAQ3RfoHQjuG9mKEydC5MJI4KKA&#10;kQRIiqxpirKI8leStuyuCnRboEfoIbop+skZ5Bt1SMmJ81kV5YLgcIbzeTOPJ69XUqAls45rleP+&#10;Xg8jpqguuJrn+N315NURRs4TVRChFcvxmjn8evTyxUltMpbqSouCWQROlMtqk+PKe5MliaMVk8Tt&#10;acMUKEttJfEg2nlSWFKDdymStNc7TGptC2M1Zc7B7VmrxKPovywZ9Rdl6ZhHIseQm4+7jfss7Mno&#10;hGRzS0zFaZcG+YcsJOEKgt65OiOeoIXlT1xJTq12uvR7VMtElyWnLNYA1fR7j6q5qohhsRYAx5k7&#10;mNz/c0vPl5cW8QJ6tz88ODwa7g8OMFJEQq+ab5tPm6/N7+Z287n53tw2vzZfmj/Nj+YnSg8DcrVx&#10;GTi4Mpc21O7MVNP3DhTJA00QXGezKq0MtlA5WsU2rO/awFYeUbhM+8fDfg+6RUG3DxKkFJySbPva&#10;WOffMC1ROOTYQpsj+mQ5db413ZrExLTgxYQLEYW1OxUWLQlMBAxSoWuMBHEeLnM8iauL5nafCYVq&#10;ACkdxsQIjGopiIccpQHwnJpjRMQcOEC9jbk8eO2eBL2GancC9+J6LnAo5Iy4qs04eg1mJJPcA3UE&#10;lzk+2n0tVNCyOPwdHPcdCCe/mq1iy9NB8BSuZrpYwxxY3RLEGTrhEHcKuFwSC4yAbgDL/QVspdCA&#10;hO5OGFXafnzuPtjDoIIWoxoYBih9WBDLoOq3Ckb4uD8YBEpGYXAwTEGwu5rZrkYt5KmGlvXhPzE0&#10;HoO9F9tjabW8gc9gHKKCiigKsdt+dMKpb5kP3wll43E0Axoa4qfqytDgPEAXEL9e3RBruvny0Ktz&#10;vWUjyR6NWWsbXio9Xnhd8jiD97h2hAAKxynuvpvwR+zK0er+Uxz9BQAA//8DAFBLAwQUAAYACAAA&#10;ACEAQwgYh+AAAAAIAQAADwAAAGRycy9kb3ducmV2LnhtbEyPzU7DMBCE70i8g7VI3KiT/pAqjVNV&#10;FUiVoIeWirMbb5OUeB3FThrenuUEx9kZzXybrUfbiAE7XztSEE8iEEiFMzWVCk4fr09LED5oMrpx&#10;hAq+0cM6v7/LdGrcjQ44HEMpuIR8qhVUIbSplL6o0Go/cS0SexfXWR1YdqU0nb5xuW3kNIqepdU1&#10;8UKlW9xWWHwde6tgcygX759vmFwHvzOXfle/nPZbpR4fxs0KRMAx/IXhF5/RIWems+vJeNEoWCQx&#10;JxXM4gQE+/NoxoezguV0DjLP5P8H8h8AAAD//wMAUEsBAi0AFAAGAAgAAAAhALaDOJL+AAAA4QEA&#10;ABMAAAAAAAAAAAAAAAAAAAAAAFtDb250ZW50X1R5cGVzXS54bWxQSwECLQAUAAYACAAAACEAOP0h&#10;/9YAAACUAQAACwAAAAAAAAAAAAAAAAAvAQAAX3JlbHMvLnJlbHNQSwECLQAUAAYACAAAACEA4DzR&#10;oboCAABcBQAADgAAAAAAAAAAAAAAAAAuAgAAZHJzL2Uyb0RvYy54bWxQSwECLQAUAAYACAAAACEA&#10;QwgYh+AAAAAIAQAADwAAAAAAAAAAAAAAAAAUBQAAZHJzL2Rvd25yZXYueG1sUEsFBgAAAAAEAAQA&#10;8wAAACEGAAAAAA==&#10;" fillcolor="window" strokecolor="windowText" strokeweight="1pt">
                <v:path arrowok="t"/>
                <v:textbox>
                  <w:txbxContent>
                    <w:p w14:paraId="5E70ECE1" w14:textId="77777777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proofErr w:type="spellStart"/>
                      <w:r w:rsidRPr="00045348">
                        <w:rPr>
                          <w:rFonts w:ascii="Times New Roman" w:hAnsi="Times New Roman"/>
                        </w:rPr>
                        <w:t>Фаршесоставление</w:t>
                      </w:r>
                      <w:proofErr w:type="spellEnd"/>
                      <w:r w:rsidRPr="00045348">
                        <w:rPr>
                          <w:rFonts w:ascii="Times New Roman" w:hAnsi="Times New Roman"/>
                        </w:rPr>
                        <w:t xml:space="preserve">, </w:t>
                      </w:r>
                      <w:r w:rsidRPr="00045348">
                        <w:rPr>
                          <w:rFonts w:ascii="Times New Roman" w:hAnsi="Times New Roman"/>
                          <w:lang w:val="en-US"/>
                        </w:rPr>
                        <w:t>t = 2-6</w:t>
                      </w:r>
                      <w:r w:rsidRPr="00045348">
                        <w:rPr>
                          <w:rFonts w:ascii="Times New Roman" w:hAnsi="Times New Roman"/>
                        </w:rPr>
                        <w:t xml:space="preserve"> мин</w:t>
                      </w:r>
                      <w:r w:rsidRPr="00045348">
                        <w:rPr>
                          <w:rFonts w:ascii="Times New Roman" w:hAnsi="Times New Roman"/>
                          <w:lang w:val="en-US"/>
                        </w:rPr>
                        <w:t xml:space="preserve"> </w:t>
                      </w:r>
                      <w:r w:rsidRPr="00045348">
                        <w:rPr>
                          <w:rFonts w:ascii="Times New Roman" w:hAnsi="Times New Roman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21056" behindDoc="0" locked="0" layoutInCell="1" allowOverlap="1" wp14:anchorId="7470C985" wp14:editId="4B4718D3">
                <wp:simplePos x="0" y="0"/>
                <wp:positionH relativeFrom="column">
                  <wp:posOffset>1431289</wp:posOffset>
                </wp:positionH>
                <wp:positionV relativeFrom="paragraph">
                  <wp:posOffset>8890</wp:posOffset>
                </wp:positionV>
                <wp:extent cx="0" cy="209550"/>
                <wp:effectExtent l="76200" t="0" r="57150" b="57150"/>
                <wp:wrapNone/>
                <wp:docPr id="745784848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F1DEDD" id="Прямая со стрелкой 25" o:spid="_x0000_s1026" type="#_x0000_t32" style="position:absolute;margin-left:112.7pt;margin-top:.7pt;width:0;height:16.5pt;z-index:2518210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kP0QEAAIoDAAAOAAAAZHJzL2Uyb0RvYy54bWysU02P0zAQvSPxHyzfadLSXZao6R5alssK&#10;Vlr4AVPHTiz8JY9p0n/P2Gm7C9wQOVjz5Tczzy+b+8kadpQRtXctXy5qzqQTvtOub/n3bw/v7jjD&#10;BK4D451s+Ukiv9++fbMZQyNXfvCmk5ERiMNmDC0fUgpNVaEYpAVc+CAdJZWPFhK5sa+6CCOhW1Ot&#10;6vq2Gn3sQvRCIlJ0Pyf5tuArJUX6qhTKxEzLabZUzljOQz6r7QaaPkIYtDiPAf8whQXtqOkVag8J&#10;2M+o/4KyWkSPXqWF8LbySmkhyw60zbL+Y5vnAYIsuxA5GK404f+DFV+OO/cU8+hics/h0YsfSKRU&#10;Y8DmmswOhrlsUtHmcpqdTYXI05VIOSUm5qCg6Kr+eHNTOK6gudwLEdNn6S3LRssxRdD9kHbeOXot&#10;H5eFRzg+YspzQHO5kJs6/6CNKY9mHBtbfvueGjABJB1lIJFpQ0eorucMTE+aFCkWRPRGd/l2xsHY&#10;H3YmsiOQLtbrD6vdOkuBuv1WllvvAYe5rqRmxVidSLZG25bf1fmbwwm0+eQ6lk6BtJ6iBtcbeUY2&#10;LneWRZTn5V54zdbBd6eneCGfHrwMdBZnVtRrn+zXv9D2FwAAAP//AwBQSwMEFAAGAAgAAAAhAOpS&#10;rqfcAAAACAEAAA8AAABkcnMvZG93bnJldi54bWxMj0FLxDAQhe+C/yGM4EXc1FpFa9NlkXrwpqsI&#10;3mbbsSnbTEqS3a3+ekc86Gl4fI8371XL2Y1qTyEOng1cLDJQxK3vBu4NvL48nN+Aigm5w9EzGfik&#10;CMv6+KjCsvMHfqb9OvVKQjiWaMCmNJVax9aSw7jwE7GwDx8cJpGh113Ag4S7UedZdq0dDiwfLE50&#10;b6ndrnfOQOT0njVNuwrD45fNn862ePvWGHN6Mq/uQCWa058ZfupLdail08bvuItqNJDnV4VYBcgR&#10;/qs3Bi6LAnRd6f8D6m8AAAD//wMAUEsBAi0AFAAGAAgAAAAhALaDOJL+AAAA4QEAABMAAAAAAAAA&#10;AAAAAAAAAAAAAFtDb250ZW50X1R5cGVzXS54bWxQSwECLQAUAAYACAAAACEAOP0h/9YAAACUAQAA&#10;CwAAAAAAAAAAAAAAAAAvAQAAX3JlbHMvLnJlbHNQSwECLQAUAAYACAAAACEAsz4JD9EBAACKAwAA&#10;DgAAAAAAAAAAAAAAAAAuAgAAZHJzL2Uyb0RvYy54bWxQSwECLQAUAAYACAAAACEA6lKup9wAAAAI&#10;AQAADwAAAAAAAAAAAAAAAAArBAAAZHJzL2Rvd25yZXYueG1sUEsFBgAAAAAEAAQA8wAAADQFAAAA&#10;AA==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</w:p>
    <w:p w14:paraId="38EDE3D4" w14:textId="50A1651B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5EFE1EA" wp14:editId="639E72A7">
                <wp:simplePos x="0" y="0"/>
                <wp:positionH relativeFrom="column">
                  <wp:posOffset>2795270</wp:posOffset>
                </wp:positionH>
                <wp:positionV relativeFrom="paragraph">
                  <wp:posOffset>107315</wp:posOffset>
                </wp:positionV>
                <wp:extent cx="949325" cy="11430"/>
                <wp:effectExtent l="38100" t="76200" r="0" b="83820"/>
                <wp:wrapNone/>
                <wp:docPr id="382585028" name="Прямая со стрелкой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949325" cy="1143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F47779" id="Прямая со стрелкой 24" o:spid="_x0000_s1026" type="#_x0000_t32" style="position:absolute;margin-left:220.1pt;margin-top:8.45pt;width:74.75pt;height:.9pt;flip:x y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o7e4gEAAKIDAAAOAAAAZHJzL2Uyb0RvYy54bWysU01vEzEQvSPxHyzfyW4+WtpVNj0kFA4V&#10;VCpwn3jtXQt/aWyyyb9n7E3TAjeED9bY43nzZuZ5fXe0hh0kRu1dy+ezmjPphO+061v+7ev9uxvO&#10;YgLXgfFOtvwkI7/bvH2zHkMjF37wppPICMTFZgwtH1IKTVVFMUgLceaDdORUHi0kOmJfdQgjoVtT&#10;Ler6uho9dgG9kDHS7W5y8k3BV0qK9EWpKBMzLSduqexY9n3eq80amh4hDFqcacA/sLCgHSW9QO0g&#10;AfuJ+i8oqwX66FWaCW8rr5QWstRA1czrP6p5GiDIUgs1J4ZLm+L/gxWfD1v3iJm6OLqn8ODFj0hN&#10;qcYQm4szH2KYnh0VWqaMDp9o3rxY37OVIagedizNPV2aK4+JCbq8Xd0uF1ecCXLN56tl6X0FTcbL&#10;sQFj+ii9ZdloeUwIuh/S1jtHU/Q4ZYDDQ0yZ30tADnb+XhtThmkcG1t+vbyicQsgSSkDiUwbOkJ1&#10;PWdgetKqSFg4R290l6MzTsR+vzXIDkB6Wa3eL7arLBHK9tuzTHEHcZjeFdekJKsTydlo2/KbOq/p&#10;OoE2H1zH0inQH0iowfVGnpGNy5llEeu5uJd+Z2vvu9MjPg+FhFAInUWblfb6TPbrr7X5BQAA//8D&#10;AFBLAwQUAAYACAAAACEAFN1qgt8AAAAJAQAADwAAAGRycy9kb3ducmV2LnhtbEyPy07DMBBF90j8&#10;gzVI7KhNVfIiTkWRgAUF1NIPcOMhiRqPo9htw98zrGA5c4/unCmXk+vFCcfQedJwO1MgkGpvO2o0&#10;7D6fbjIQIRqypveEGr4xwLK6vChNYf2ZNnjaxkZwCYXCaGhjHAopQ92iM2HmByTOvvzoTORxbKQd&#10;zZnLXS/nSiXSmY74QmsGfGyxPmyPTsMqbd9i/v6iNsPqI9kdXtfPnau1vr6aHu5BRJziHwy/+qwO&#10;FTvt/ZFsEL2GxULNGeUgyUEwcJflKYg9L7IUZFXK/x9UPwAAAP//AwBQSwECLQAUAAYACAAAACEA&#10;toM4kv4AAADhAQAAEwAAAAAAAAAAAAAAAAAAAAAAW0NvbnRlbnRfVHlwZXNdLnhtbFBLAQItABQA&#10;BgAIAAAAIQA4/SH/1gAAAJQBAAALAAAAAAAAAAAAAAAAAC8BAABfcmVscy8ucmVsc1BLAQItABQA&#10;BgAIAAAAIQCyoo7e4gEAAKIDAAAOAAAAAAAAAAAAAAAAAC4CAABkcnMvZTJvRG9jLnhtbFBLAQIt&#10;ABQABgAIAAAAIQAU3WqC3wAAAAkBAAAPAAAAAAAAAAAAAAAAADwEAABkcnMvZG93bnJldi54bWxQ&#10;SwUGAAAAAAQABADzAAAASAUAAAAA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EBA8560" wp14:editId="028698A9">
                <wp:simplePos x="0" y="0"/>
                <wp:positionH relativeFrom="column">
                  <wp:posOffset>3735070</wp:posOffset>
                </wp:positionH>
                <wp:positionV relativeFrom="paragraph">
                  <wp:posOffset>109220</wp:posOffset>
                </wp:positionV>
                <wp:extent cx="11430" cy="1527810"/>
                <wp:effectExtent l="0" t="0" r="26670" b="15240"/>
                <wp:wrapNone/>
                <wp:docPr id="1936596815" name="Прямая соединительная линия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1430" cy="152781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A08803" id="Прямая соединительная линия 23" o:spid="_x0000_s1026" style="position:absolute;flip:x y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4.1pt,8.6pt" to="295pt,12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cysyQEAAHkDAAAOAAAAZHJzL2Uyb0RvYy54bWysU01v2zAMvQ/YfxB0X2ynaRsYcXpI0O1Q&#10;bAW69a7Iki1MXxC1OPn3I5U07dbbMB8ESqSe+B6fV3cHZ9leJTDBd7yZ1ZwpL0Nv/NDxH9/vPy05&#10;gyx8L2zwquNHBfxu/fHDaoqtmocx2F4lhiAe2il2fMw5tlUFclROwCxE5TGpQ3Ii4zYNVZ/EhOjO&#10;VvO6vqmmkPqYglQAeLo9Jfm64GutZP6mNajMbMext1zWVNYdrdV6JdohiTgaeW5D/EMXThiPj16g&#10;tiIL9iuZd1DOyBQg6DyTwVVBayNV4YBsmvovNk+jiKpwQXEgXmSC/wcrv+43/jFR6/Lgn+JDkD8B&#10;RammCO0lSRuIp7KDTo5pa+IXnDcv0TNFBIF82KGIe7yIqw6ZSTxsmsUVTkBiprme3y6bIn4lWgKk&#10;yzFB/qyCYxR03BpP3EUr9g+QqaXXEjr24d5YW+ZnPZs6fnN1TfgCXaStyBi62Hcc/MCZsAPaU+ZU&#10;ECFY09NtwoE07DY2sb1AiywWt/PNglyBr/1RRk1tBYynupI6mceZjA62xnV8WdN3vm09oaviwTOB&#10;Vxkp2oX++JhetMb5lkfPXiQDvd1j/PaPWf8GAAD//wMAUEsDBBQABgAIAAAAIQBevPwO3AAAAAoB&#10;AAAPAAAAZHJzL2Rvd25yZXYueG1sTI/BTsMwEETvSPyDtUjcqE2kUBPiVAgBh14QKR/g2ksSEa+j&#10;2G3C37Oc4LQazdPsTL1bwyjOOKchkoHbjQKB5KIfqDPwcXi50SBStuTtGAkNfGOCXXN5UdvKx4Xe&#10;8dzmTnAIpcoa6HOeKimT6zHYtIkTEnufcQ42s5w76We7cHgYZaHUnQx2IP7Q2wmfenRf7SkYcN1+&#10;KtfCL/tXcq1T+vkttcqY66v18QFExjX/wfBbn6tDw52O8UQ+idFAqXXBKBtbvgyU94rHHQ0U5VaD&#10;bGr5f0LzAwAA//8DAFBLAQItABQABgAIAAAAIQC2gziS/gAAAOEBAAATAAAAAAAAAAAAAAAAAAAA&#10;AABbQ29udGVudF9UeXBlc10ueG1sUEsBAi0AFAAGAAgAAAAhADj9If/WAAAAlAEAAAsAAAAAAAAA&#10;AAAAAAAALwEAAF9yZWxzLy5yZWxzUEsBAi0AFAAGAAgAAAAhADa1zKzJAQAAeQMAAA4AAAAAAAAA&#10;AAAAAAAALgIAAGRycy9lMm9Eb2MueG1sUEsBAi0AFAAGAAgAAAAhAF68/A7cAAAACgEAAA8AAAAA&#10;AAAAAAAAAAAAIwQAAGRycy9kb3ducmV2LnhtbFBLBQYAAAAABAAEAPMAAAAsBQAAAAA=&#10;" strokecolor="#4472c4" strokeweight=".5pt">
                <v:stroke joinstyle="miter"/>
                <o:lock v:ext="edit" shapetype="f"/>
              </v:line>
            </w:pict>
          </mc:Fallback>
        </mc:AlternateContent>
      </w:r>
      <w:r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41536" behindDoc="0" locked="0" layoutInCell="1" allowOverlap="1" wp14:anchorId="549BBCFE" wp14:editId="14DB539D">
                <wp:simplePos x="0" y="0"/>
                <wp:positionH relativeFrom="column">
                  <wp:posOffset>4918709</wp:posOffset>
                </wp:positionH>
                <wp:positionV relativeFrom="paragraph">
                  <wp:posOffset>110490</wp:posOffset>
                </wp:positionV>
                <wp:extent cx="0" cy="209550"/>
                <wp:effectExtent l="76200" t="0" r="57150" b="57150"/>
                <wp:wrapNone/>
                <wp:docPr id="1518276172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8DBCC3" id="Прямая со стрелкой 22" o:spid="_x0000_s1026" type="#_x0000_t32" style="position:absolute;margin-left:387.3pt;margin-top:8.7pt;width:0;height:16.5pt;z-index:2518415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kP0QEAAIoDAAAOAAAAZHJzL2Uyb0RvYy54bWysU02P0zAQvSPxHyzfadLSXZao6R5alssK&#10;Vlr4AVPHTiz8JY9p0n/P2Gm7C9wQOVjz5Tczzy+b+8kadpQRtXctXy5qzqQTvtOub/n3bw/v7jjD&#10;BK4D451s+Ukiv9++fbMZQyNXfvCmk5ERiMNmDC0fUgpNVaEYpAVc+CAdJZWPFhK5sa+6CCOhW1Ot&#10;6vq2Gn3sQvRCIlJ0Pyf5tuArJUX6qhTKxEzLabZUzljOQz6r7QaaPkIYtDiPAf8whQXtqOkVag8J&#10;2M+o/4KyWkSPXqWF8LbySmkhyw60zbL+Y5vnAYIsuxA5GK404f+DFV+OO/cU8+hics/h0YsfSKRU&#10;Y8DmmswOhrlsUtHmcpqdTYXI05VIOSUm5qCg6Kr+eHNTOK6gudwLEdNn6S3LRssxRdD9kHbeOXot&#10;H5eFRzg+YspzQHO5kJs6/6CNKY9mHBtbfvueGjABJB1lIJFpQ0eorucMTE+aFCkWRPRGd/l2xsHY&#10;H3YmsiOQLtbrD6vdOkuBuv1WllvvAYe5rqRmxVidSLZG25bf1fmbwwm0+eQ6lk6BtJ6iBtcbeUY2&#10;LneWRZTn5V54zdbBd6eneCGfHrwMdBZnVtRrn+zXv9D2FwAAAP//AwBQSwMEFAAGAAgAAAAhAKpF&#10;jPveAAAACQEAAA8AAABkcnMvZG93bnJldi54bWxMj8FOwzAMhu9IvENkJC5oS5jKCqXpNKFy4AZj&#10;QuLmNaap1jhVk22FpyeIAxzt/9Pvz+Vqcr040hg6zxqu5woEceNNx62G7evj7BZEiMgGe8+k4ZMC&#10;rKrzsxIL40/8QsdNbEUq4VCgBhvjUEgZGksOw9wPxCn78KPDmMaxlWbEUyp3vVwotZQOO04XLA70&#10;YKnZbw5OQ+D4ruq6WY/d05ddPF/t8e6t1vryYlrfg4g0xT8YfvSTOlTJaecPbILoNeR5tkxoCvIM&#10;RAJ+FzsNNyoDWZXy/wfVNwAAAP//AwBQSwECLQAUAAYACAAAACEAtoM4kv4AAADhAQAAEwAAAAAA&#10;AAAAAAAAAAAAAAAAW0NvbnRlbnRfVHlwZXNdLnhtbFBLAQItABQABgAIAAAAIQA4/SH/1gAAAJQB&#10;AAALAAAAAAAAAAAAAAAAAC8BAABfcmVscy8ucmVsc1BLAQItABQABgAIAAAAIQCzPgkP0QEAAIoD&#10;AAAOAAAAAAAAAAAAAAAAAC4CAABkcnMvZTJvRG9jLnhtbFBLAQItABQABgAIAAAAIQCqRYz73gAA&#10;AAkBAAAPAAAAAAAAAAAAAAAAACsEAABkcnMvZG93bnJldi54bWxQSwUGAAAAAAQABADzAAAANgUA&#10;AAAA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</w:p>
    <w:p w14:paraId="1949FD48" w14:textId="3275C03D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23104" behindDoc="0" locked="0" layoutInCell="1" allowOverlap="1" wp14:anchorId="75AE45B2" wp14:editId="067E32F6">
                <wp:simplePos x="0" y="0"/>
                <wp:positionH relativeFrom="column">
                  <wp:posOffset>1422399</wp:posOffset>
                </wp:positionH>
                <wp:positionV relativeFrom="paragraph">
                  <wp:posOffset>100330</wp:posOffset>
                </wp:positionV>
                <wp:extent cx="0" cy="209550"/>
                <wp:effectExtent l="76200" t="0" r="57150" b="57150"/>
                <wp:wrapNone/>
                <wp:docPr id="281678177" name="Прямая со стрелкой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04E80E" id="Прямая со стрелкой 21" o:spid="_x0000_s1026" type="#_x0000_t32" style="position:absolute;margin-left:112pt;margin-top:7.9pt;width:0;height:16.5pt;z-index:2518231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kP0QEAAIoDAAAOAAAAZHJzL2Uyb0RvYy54bWysU02P0zAQvSPxHyzfadLSXZao6R5alssK&#10;Vlr4AVPHTiz8JY9p0n/P2Gm7C9wQOVjz5Tczzy+b+8kadpQRtXctXy5qzqQTvtOub/n3bw/v7jjD&#10;BK4D451s+Ukiv9++fbMZQyNXfvCmk5ERiMNmDC0fUgpNVaEYpAVc+CAdJZWPFhK5sa+6CCOhW1Ot&#10;6vq2Gn3sQvRCIlJ0Pyf5tuArJUX6qhTKxEzLabZUzljOQz6r7QaaPkIYtDiPAf8whQXtqOkVag8J&#10;2M+o/4KyWkSPXqWF8LbySmkhyw60zbL+Y5vnAYIsuxA5GK404f+DFV+OO/cU8+hics/h0YsfSKRU&#10;Y8DmmswOhrlsUtHmcpqdTYXI05VIOSUm5qCg6Kr+eHNTOK6gudwLEdNn6S3LRssxRdD9kHbeOXot&#10;H5eFRzg+YspzQHO5kJs6/6CNKY9mHBtbfvueGjABJB1lIJFpQ0eorucMTE+aFCkWRPRGd/l2xsHY&#10;H3YmsiOQLtbrD6vdOkuBuv1WllvvAYe5rqRmxVidSLZG25bf1fmbwwm0+eQ6lk6BtJ6iBtcbeUY2&#10;LneWRZTn5V54zdbBd6eneCGfHrwMdBZnVtRrn+zXv9D2FwAAAP//AwBQSwMEFAAGAAgAAAAhAF8K&#10;dH7dAAAACQEAAA8AAABkcnMvZG93bnJldi54bWxMj0FLw0AQhe+C/2EZwYvYjaFKjNmUIvHgTasI&#10;3qbZMRuanQ3ZbRv99Y540OO893jzvmo1+0EdaIp9YANXiwwUcRtsz52B15eHywJUTMgWh8Bk4JMi&#10;rOrTkwpLG478TIdN6pSUcCzRgEtpLLWOrSOPcRFGYvE+wuQxyTl12k54lHI/6DzLbrTHnuWDw5Hu&#10;HbW7zd4biJzes6Zp11P/+OXyp4sd3r41xpyfzes7UInm9BeGn/kyHWrZtA17tlENBvJ8KSxJjGtB&#10;kMCvsDWwLArQdaX/E9TfAAAA//8DAFBLAQItABQABgAIAAAAIQC2gziS/gAAAOEBAAATAAAAAAAA&#10;AAAAAAAAAAAAAABbQ29udGVudF9UeXBlc10ueG1sUEsBAi0AFAAGAAgAAAAhADj9If/WAAAAlAEA&#10;AAsAAAAAAAAAAAAAAAAALwEAAF9yZWxzLy5yZWxzUEsBAi0AFAAGAAgAAAAhALM+CQ/RAQAAigMA&#10;AA4AAAAAAAAAAAAAAAAALgIAAGRycy9lMm9Eb2MueG1sUEsBAi0AFAAGAAgAAAAhAF8KdH7dAAAA&#10;CQEAAA8AAAAAAAAAAAAAAAAAKwQAAGRycy9kb3ducmV2LnhtbFBLBQYAAAAABAAEAPMAAAA1BQAA&#10;AAA=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9B4AD4F" wp14:editId="393B99BA">
                <wp:simplePos x="0" y="0"/>
                <wp:positionH relativeFrom="column">
                  <wp:posOffset>3990975</wp:posOffset>
                </wp:positionH>
                <wp:positionV relativeFrom="paragraph">
                  <wp:posOffset>132715</wp:posOffset>
                </wp:positionV>
                <wp:extent cx="1930400" cy="626745"/>
                <wp:effectExtent l="0" t="0" r="12700" b="20955"/>
                <wp:wrapNone/>
                <wp:docPr id="712272796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30400" cy="6267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D3C4ABB" w14:textId="77777777" w:rsidR="006D47A8" w:rsidRDefault="006D47A8" w:rsidP="007507D1">
                            <w:pPr>
                              <w:jc w:val="center"/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Гидратация </w:t>
                            </w:r>
                            <w:proofErr w:type="spellStart"/>
                            <w:r w:rsidRPr="00045348">
                              <w:rPr>
                                <w:rFonts w:ascii="Times New Roman" w:hAnsi="Times New Roman"/>
                              </w:rPr>
                              <w:t>сухихи</w:t>
                            </w:r>
                            <w:proofErr w:type="spellEnd"/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 компонентов в соотношении 1:3, </w:t>
                            </w:r>
                            <w:r w:rsidRPr="00045348">
                              <w:rPr>
                                <w:rFonts w:ascii="Times New Roman" w:hAnsi="Times New Roman"/>
                                <w:lang w:val="en-US"/>
                              </w:rPr>
                              <w:t>t</w:t>
                            </w: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 = 45 мин, Т = 4±2 °</w:t>
                            </w:r>
                            <w:r w:rsidRPr="00AC287F">
                              <w:t>С</w:t>
                            </w:r>
                          </w:p>
                          <w:p w14:paraId="7D0BBD59" w14:textId="77777777" w:rsidR="006D47A8" w:rsidRPr="00790D5C" w:rsidRDefault="006D47A8" w:rsidP="007507D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B4AD4F" id="Прямоугольник 20" o:spid="_x0000_s1051" style="position:absolute;left:0;text-align:left;margin-left:314.25pt;margin-top:10.45pt;width:152pt;height:49.3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NJbuQIAAFsFAAAOAAAAZHJzL2Uyb0RvYy54bWysVElu2zAU3RfoHQjuG8mqYydC5MBI4KKA&#10;kRhIiqxpirKEcipJW3ZXBbot0CP0EN0UHXIG+Ub9pOTEGVZFuSBI/vn993lyuhYcrZixlZIZ7h3E&#10;GDFJVV7JRYbfXU9eHWFkHZE54UqyDG+Yxaejly9Oap2yRJWK58wgcCJtWusMl87pNIosLZkg9kBp&#10;JkFYKCOIg6tZRLkhNXgXPErieBDVyuTaKMqshdfzVohHwX9RMOoui8Iyh3iGITcXdhP2ud+j0QlJ&#10;F4bosqJdGuQfshCkkhD0ztU5cQQtTfXElaioUVYV7oAqEamiqCgLNUA1vfhRNVcl0SzUAuBYfQeT&#10;/X9u6cVqZlCVZ3jYS5JhMjweYCSJgFY137aftl+b383t9nPzvbltfm2/NH+aH81PlATgam1TsL/S&#10;M+NLt3qq6HsLiEYPJP5iO511YYTXhcLROnRhc9cFtnaIwmPv+HXcj6FZFGSDZDDsH/o2RSTdWWtj&#10;3RumBPKHDBvocgCfrKbWtao7lZCY4lU+qTgPl4094watCBACeJSrGiNOrIPHDE/C6qLZfTMuUQ2p&#10;JcOQGAGmFpw4yFFowM7KBUaEL2AEqDMhlwfW9knQa6h2L3Ac1nOBfSHnxJZtxsFrS1pROZgcXokM&#10;H+1bc+nLZIH7HRz3HfAnt56vQ8eTgKt/mqt8AzQwqp0Pq+mkgrhTwGVGDAwEdAOG3F3CVnAFSKju&#10;hFGpzMfn3r0+8BSkGNUwYIDShyUxDKp+K4HBx71+309kuPQPh8ApZPYl832JXIozBS3rwXeiaTh6&#10;fcd3x8IocQN/wdhHBRGRFGK3/eguZ64dfPhNKBuPgxpMoSZuKq809c49dB7x6/UNMbrjl4NeXajd&#10;MJL0Ec1aXW8p1XjpVFEFDt7j2g0ETHBgcffb+C9i/x607v/E0V8AAAD//wMAUEsDBBQABgAIAAAA&#10;IQA/te8r4AAAAAoBAAAPAAAAZHJzL2Rvd25yZXYueG1sTI/BTsMwDIbvSLxD5EncWLqilbU0naYJ&#10;pEnAYWPinDVe29E4VZN25e0xJzja/vT7+/P1ZFsxYu8bRwoW8wgEUulMQ5WC48fL/QqED5qMbh2h&#10;gm/0sC5ub3KdGXelPY6HUAkOIZ9pBXUIXSalL2u02s9dh8S3s+utDjz2lTS9vnK4bWUcRYm0uiH+&#10;UOsOtzWWX4fBKtjsq+Xb5ys+Xka/M+dh1zwf37dK3c2mzROIgFP4g+FXn9WhYKeTG8h40SpI4tWS&#10;UQVxlIJgIH2IeXFicpEmIItc/q9Q/AAAAP//AwBQSwECLQAUAAYACAAAACEAtoM4kv4AAADhAQAA&#10;EwAAAAAAAAAAAAAAAAAAAAAAW0NvbnRlbnRfVHlwZXNdLnhtbFBLAQItABQABgAIAAAAIQA4/SH/&#10;1gAAAJQBAAALAAAAAAAAAAAAAAAAAC8BAABfcmVscy8ucmVsc1BLAQItABQABgAIAAAAIQCeLNJb&#10;uQIAAFsFAAAOAAAAAAAAAAAAAAAAAC4CAABkcnMvZTJvRG9jLnhtbFBLAQItABQABgAIAAAAIQA/&#10;te8r4AAAAAoBAAAPAAAAAAAAAAAAAAAAABMFAABkcnMvZG93bnJldi54bWxQSwUGAAAAAAQABADz&#10;AAAAIAYAAAAA&#10;" fillcolor="window" strokecolor="windowText" strokeweight="1pt">
                <v:path arrowok="t"/>
                <v:textbox>
                  <w:txbxContent>
                    <w:p w14:paraId="2D3C4ABB" w14:textId="77777777" w:rsidR="006D47A8" w:rsidRDefault="006D47A8" w:rsidP="007507D1">
                      <w:pPr>
                        <w:jc w:val="center"/>
                      </w:pPr>
                      <w:r w:rsidRPr="00045348">
                        <w:rPr>
                          <w:rFonts w:ascii="Times New Roman" w:hAnsi="Times New Roman"/>
                        </w:rPr>
                        <w:t xml:space="preserve">Гидратация </w:t>
                      </w:r>
                      <w:proofErr w:type="spellStart"/>
                      <w:r w:rsidRPr="00045348">
                        <w:rPr>
                          <w:rFonts w:ascii="Times New Roman" w:hAnsi="Times New Roman"/>
                        </w:rPr>
                        <w:t>сухихи</w:t>
                      </w:r>
                      <w:proofErr w:type="spellEnd"/>
                      <w:r w:rsidRPr="00045348">
                        <w:rPr>
                          <w:rFonts w:ascii="Times New Roman" w:hAnsi="Times New Roman"/>
                        </w:rPr>
                        <w:t xml:space="preserve"> компонентов в соотношении 1:3, </w:t>
                      </w:r>
                      <w:r w:rsidRPr="00045348">
                        <w:rPr>
                          <w:rFonts w:ascii="Times New Roman" w:hAnsi="Times New Roman"/>
                          <w:lang w:val="en-US"/>
                        </w:rPr>
                        <w:t>t</w:t>
                      </w:r>
                      <w:r w:rsidRPr="00045348">
                        <w:rPr>
                          <w:rFonts w:ascii="Times New Roman" w:hAnsi="Times New Roman"/>
                        </w:rPr>
                        <w:t xml:space="preserve"> = 45 мин, Т = 4±2 °</w:t>
                      </w:r>
                      <w:r w:rsidRPr="00AC287F">
                        <w:t>С</w:t>
                      </w:r>
                    </w:p>
                    <w:p w14:paraId="7D0BBD59" w14:textId="77777777" w:rsidR="006D47A8" w:rsidRPr="00790D5C" w:rsidRDefault="006D47A8" w:rsidP="007507D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46866EA6" w14:textId="43739D95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3697C0D" wp14:editId="47953DE0">
                <wp:simplePos x="0" y="0"/>
                <wp:positionH relativeFrom="column">
                  <wp:posOffset>367030</wp:posOffset>
                </wp:positionH>
                <wp:positionV relativeFrom="paragraph">
                  <wp:posOffset>96520</wp:posOffset>
                </wp:positionV>
                <wp:extent cx="2201545" cy="287655"/>
                <wp:effectExtent l="0" t="0" r="27305" b="17145"/>
                <wp:wrapNone/>
                <wp:docPr id="1037941612" name="Прямоугольник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01545" cy="2876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6C023B" w14:textId="77777777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>Формовка полуфабрикатов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697C0D" id="Прямоугольник 19" o:spid="_x0000_s1052" style="position:absolute;left:0;text-align:left;margin-left:28.9pt;margin-top:7.6pt;width:173.35pt;height:22.6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WkJvAIAAFwFAAAOAAAAZHJzL2Uyb0RvYy54bWysVMlu2zAQvRfoPxC8N7JUL4kQOTASuChg&#10;JAGSImeaoiyh3ErSltxTgV4L9BP6Eb0UXfIN8h91SMuJs5yK8kDMcIazvFmOTxrB0YoZWymZ4fig&#10;hxGTVOWVXGT43fX01SFG1hGZE64ky/CaWXwyfvniuNYpS1SpeM4MAiPSprXOcOmcTqPI0pIJYg+U&#10;ZhKEhTKCOGDNIsoNqcG64FHS6w2jWplcG0WZtfB6thXicbBfFIy6i6KwzCGeYYjNhduEe+7vaHxM&#10;0oUhuqxoFwb5hygEqSQ4vTN1RhxBS1M9MSUqapRVhTugSkSqKCrKQg6QTdx7lM1VSTQLuQA4Vt/B&#10;ZP+fWXq+ujSoyqF2vdejo348jBOMJBFQq/bb5tPma/u7vd18br+3t+2vzZf2T/uj/YniI49crW0K&#10;Bq70pfG5Wz1T9L0FQfRA4hnb6TSFEV4XMkdNKMP6rgyscYjCYwJQDPoDjCjIksPRcDDw3iKS7n5r&#10;Y90bpgTyRIYNlDmgT1Yz67aqO5UQmOJVPq04D8zannKDVgQ6AhopVzVGnFgHjxmehtN5s/vfuEQ1&#10;gJSMetBGlECrFpw4IIUG8KxcYET4AmaAOhNiefDbPnF6DdnuOe6F85xjn8gZseU24mDVq5FUVA5G&#10;h1ciw4f7v7n0Uhaav4PjvgKecs28CSVPht6Sf5qrfA19YNR2QKym0wr8zgCXS2JgIiBpmHJ3AVfB&#10;FSChOgqjUpmPz717fWhUkGJUw4QBSh+WxDDI+q2EFj6K+30/koHpD0YJMGZfMt+XyKU4VVCyGPaJ&#10;poH0+o7vyMIocQPLYOK9gohICr639eiYU7edfFgnlE0mQQ3GUBM3k1eaeuMeOo/4dXNDjO76y0Gt&#10;ztVuGkn6qM22uv6nVJOlU0UVevAe124gYIRDF3frxu+IfT5o3S/F8V8AAAD//wMAUEsDBBQABgAI&#10;AAAAIQA6sLiP3gAAAAgBAAAPAAAAZHJzL2Rvd25yZXYueG1sTI/BTsMwEETvSPyDtUjcqE1VtyjE&#10;qaoKpErAoaXi7MbbJBCvo9hJw9+znOC4M6OZt/l68q0YsY9NIAP3MwUCqQyuocrA8f357gFETJac&#10;bQOhgW+MsC6ur3KbuXChPY6HVAkuoZhZA3VKXSZlLGv0Ns5Ch8TeOfTeJj77SrreXrjct3Ku1FJ6&#10;2xAv1LbDbY3l12HwBjb7Sr9+vODqc4w7dx52zdPxbWvM7c20eQSRcEp/YfjFZ3QomOkUBnJRtAb0&#10;iskT63oOgv2FWmgQJwNLpUEWufz/QPEDAAD//wMAUEsBAi0AFAAGAAgAAAAhALaDOJL+AAAA4QEA&#10;ABMAAAAAAAAAAAAAAAAAAAAAAFtDb250ZW50X1R5cGVzXS54bWxQSwECLQAUAAYACAAAACEAOP0h&#10;/9YAAACUAQAACwAAAAAAAAAAAAAAAAAvAQAAX3JlbHMvLnJlbHNQSwECLQAUAAYACAAAACEA1OFp&#10;CbwCAABcBQAADgAAAAAAAAAAAAAAAAAuAgAAZHJzL2Uyb0RvYy54bWxQSwECLQAUAAYACAAAACEA&#10;OrC4j94AAAAIAQAADwAAAAAAAAAAAAAAAAAWBQAAZHJzL2Rvd25yZXYueG1sUEsFBgAAAAAEAAQA&#10;8wAAACEGAAAAAA==&#10;" fillcolor="window" strokecolor="windowText" strokeweight="1pt">
                <v:path arrowok="t"/>
                <v:textbox>
                  <w:txbxContent>
                    <w:p w14:paraId="466C023B" w14:textId="77777777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>Формовка полуфабрикатов</w:t>
                      </w:r>
                    </w:p>
                  </w:txbxContent>
                </v:textbox>
              </v:rect>
            </w:pict>
          </mc:Fallback>
        </mc:AlternateContent>
      </w:r>
    </w:p>
    <w:p w14:paraId="2E4FB8B0" w14:textId="6D3F06C5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26176" behindDoc="0" locked="0" layoutInCell="1" allowOverlap="1" wp14:anchorId="60C8DC15" wp14:editId="1C045509">
                <wp:simplePos x="0" y="0"/>
                <wp:positionH relativeFrom="column">
                  <wp:posOffset>1447799</wp:posOffset>
                </wp:positionH>
                <wp:positionV relativeFrom="paragraph">
                  <wp:posOffset>154940</wp:posOffset>
                </wp:positionV>
                <wp:extent cx="0" cy="209550"/>
                <wp:effectExtent l="76200" t="0" r="57150" b="57150"/>
                <wp:wrapNone/>
                <wp:docPr id="1298763503" name="Прямая со стрелкой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8C78F0" id="Прямая со стрелкой 18" o:spid="_x0000_s1026" type="#_x0000_t32" style="position:absolute;margin-left:114pt;margin-top:12.2pt;width:0;height:16.5pt;z-index:2518261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kP0QEAAIoDAAAOAAAAZHJzL2Uyb0RvYy54bWysU02P0zAQvSPxHyzfadLSXZao6R5alssK&#10;Vlr4AVPHTiz8JY9p0n/P2Gm7C9wQOVjz5Tczzy+b+8kadpQRtXctXy5qzqQTvtOub/n3bw/v7jjD&#10;BK4D451s+Ukiv9++fbMZQyNXfvCmk5ERiMNmDC0fUgpNVaEYpAVc+CAdJZWPFhK5sa+6CCOhW1Ot&#10;6vq2Gn3sQvRCIlJ0Pyf5tuArJUX6qhTKxEzLabZUzljOQz6r7QaaPkIYtDiPAf8whQXtqOkVag8J&#10;2M+o/4KyWkSPXqWF8LbySmkhyw60zbL+Y5vnAYIsuxA5GK404f+DFV+OO/cU8+hics/h0YsfSKRU&#10;Y8DmmswOhrlsUtHmcpqdTYXI05VIOSUm5qCg6Kr+eHNTOK6gudwLEdNn6S3LRssxRdD9kHbeOXot&#10;H5eFRzg+YspzQHO5kJs6/6CNKY9mHBtbfvueGjABJB1lIJFpQ0eorucMTE+aFCkWRPRGd/l2xsHY&#10;H3YmsiOQLtbrD6vdOkuBuv1WllvvAYe5rqRmxVidSLZG25bf1fmbwwm0+eQ6lk6BtJ6iBtcbeUY2&#10;LneWRZTn5V54zdbBd6eneCGfHrwMdBZnVtRrn+zXv9D2FwAAAP//AwBQSwMEFAAGAAgAAAAhAI7x&#10;RQzeAAAACQEAAA8AAABkcnMvZG93bnJldi54bWxMj0FPwzAMhe9I/IfISFzQllIVNkrTaULlwI0N&#10;hMTNa0xTrXGqJNsKv54gDnCz/Z6ev1etJjuII/nQO1ZwPc9AELdO99wpeH15nC1BhIiscXBMCj4p&#10;wKo+P6uw1O7EGzpuYydSCIcSFZgYx1LK0BqyGOZuJE7ah/MWY1p9J7XHUwq3g8yz7FZa7Dl9MDjS&#10;g6F2vz1YBYHje9Y07dr3T18mf77a491bo9TlxbS+BxFpin9m+MFP6FAnpp07sA5iUJDny9QlpqEo&#10;QCTD72Gn4GZRgKwr+b9B/Q0AAP//AwBQSwECLQAUAAYACAAAACEAtoM4kv4AAADhAQAAEwAAAAAA&#10;AAAAAAAAAAAAAAAAW0NvbnRlbnRfVHlwZXNdLnhtbFBLAQItABQABgAIAAAAIQA4/SH/1gAAAJQB&#10;AAALAAAAAAAAAAAAAAAAAC8BAABfcmVscy8ucmVsc1BLAQItABQABgAIAAAAIQCzPgkP0QEAAIoD&#10;AAAOAAAAAAAAAAAAAAAAAC4CAABkcnMvZTJvRG9jLnhtbFBLAQItABQABgAIAAAAIQCO8UUM3gAA&#10;AAkBAAAPAAAAAAAAAAAAAAAAACsEAABkcnMvZG93bnJldi54bWxQSwUGAAAAAAQABADzAAAANgUA&#10;AAAA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</w:p>
    <w:p w14:paraId="436CFE5F" w14:textId="54C95587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4AFF7E9" wp14:editId="776E1284">
                <wp:simplePos x="0" y="0"/>
                <wp:positionH relativeFrom="column">
                  <wp:posOffset>358775</wp:posOffset>
                </wp:positionH>
                <wp:positionV relativeFrom="paragraph">
                  <wp:posOffset>168910</wp:posOffset>
                </wp:positionV>
                <wp:extent cx="2192655" cy="476250"/>
                <wp:effectExtent l="0" t="0" r="17145" b="19050"/>
                <wp:wrapNone/>
                <wp:docPr id="27263145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2655" cy="476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89E77DD" w14:textId="77777777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Замораживание, Т = -25….-35 °С,  </w:t>
                            </w:r>
                            <w:r w:rsidRPr="00045348">
                              <w:rPr>
                                <w:rFonts w:ascii="Times New Roman" w:hAnsi="Times New Roman"/>
                                <w:lang w:val="en-US"/>
                              </w:rPr>
                              <w:t>t</w:t>
                            </w: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 = 1 ч,  в толще не выше – 10 °С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AFF7E9" id="Прямоугольник 17" o:spid="_x0000_s1053" style="position:absolute;left:0;text-align:left;margin-left:28.25pt;margin-top:13.3pt;width:172.65pt;height:37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wfZvAIAAFoFAAAOAAAAZHJzL2Uyb0RvYy54bWysVMlu2zAQvRfoPxC8N7JUL4kQOTASuChg&#10;JAGSImeaoiyh3ErSlt1TgV4L9BP6Eb0UXfIN8h91SMmJs5yK8kBwOMNZ3rzh8clacLRixlZKZjg+&#10;6GHEJFV5JRcZfnc9fXWIkXVE5oQryTK8YRafjF++OK51yhJVKp4zg8CJtGmtM1w6p9MosrRkgtgD&#10;pZkEZaGMIA5Es4hyQ2rwLniU9HrDqFYm10ZRZi3cnrVKPA7+i4JRd1EUljnEMwy5ubCbsM/9Ho2P&#10;SbowRJcV7dIg/5CFIJWEoHeuzogjaGmqJ65ERY2yqnAHVIlIFUVFWagBqol7j6q5KolmoRYAx+o7&#10;mOz/c0vPV5cGVXmGk1EyfB33BxhJIqBTzbftp+3X5ndzu/3cfG9um1/bL82f5kfzE8Ujj1utbQrP&#10;r/Sl8ZVbPVP0vQVF9EDjBdvZrAsjvC3UjdahCZu7JrC1QxQuk/goGQ4gDQq6/miYDEKXIpLuXmtj&#10;3RumBPKHDBtocsCerGbW+fgk3ZmExBSv8mnFeRA29pQbtCLAB6BRrmqMOLEOLjM8DcvXBi7s/jMu&#10;UQ30TkY9IBElQNSCEwdHoQE6KxcYEb6ACaDOhFwevLZPgl5DtXuBe2E9F9gXckZs2WYcvLacFZWD&#10;weGVyPDh/msufZksUL+D474D/uTW83XX8F0X5yrfAAuMasfDajqtIO4McLkkBuYBioYZdxewFVwB&#10;Eqo7YVQq8/G5e28PNAUtRjXMF6D0YUkMg6rfSiDwUdzv+4EMQn8wSkAw+5r5vkYuxamClsXwm2ga&#10;jt7e8d2xMErcwFcw8VFBRSSF2G0/OuHUtXMPnwllk0kwgyHUxM3klabeuYfOI369viFGd/xy0Ktz&#10;tZtFkj6iWWvrX0o1WTpVVIGDHuoW124gYIADr7rPxv8Q+3Kwuv8Sx38BAAD//wMAUEsDBBQABgAI&#10;AAAAIQBWFMKF3gAAAAkBAAAPAAAAZHJzL2Rvd25yZXYueG1sTI9BS8NAEIXvgv9hGcGb3U0xUWI2&#10;pRSFgnpoLZ632WkSzc6G7CaN/97xZI/D+3jzvWI1u05MOITWk4ZkoUAgVd62VGs4fLzcPYII0ZA1&#10;nSfU8IMBVuX1VWFy68+0w2kfa8ElFHKjoYmxz6UMVYPOhIXvkTg7+cGZyOdQSzuYM5e7Ti6VyqQz&#10;LfGHxvS4abD63o9Ow3pXp2+fr/jwNYWtPY3b9vnwvtH69mZeP4GIOMd/GP70WR1Kdjr6kWwQnYY0&#10;S5nUsMwyEJzfq4SnHBlUSQayLOTlgvIXAAD//wMAUEsBAi0AFAAGAAgAAAAhALaDOJL+AAAA4QEA&#10;ABMAAAAAAAAAAAAAAAAAAAAAAFtDb250ZW50X1R5cGVzXS54bWxQSwECLQAUAAYACAAAACEAOP0h&#10;/9YAAACUAQAACwAAAAAAAAAAAAAAAAAvAQAAX3JlbHMvLnJlbHNQSwECLQAUAAYACAAAACEAxQsH&#10;2bwCAABaBQAADgAAAAAAAAAAAAAAAAAuAgAAZHJzL2Uyb0RvYy54bWxQSwECLQAUAAYACAAAACEA&#10;VhTChd4AAAAJAQAADwAAAAAAAAAAAAAAAAAWBQAAZHJzL2Rvd25yZXYueG1sUEsFBgAAAAAEAAQA&#10;8wAAACEGAAAAAA==&#10;" fillcolor="window" strokecolor="windowText" strokeweight="1pt">
                <v:path arrowok="t"/>
                <v:textbox>
                  <w:txbxContent>
                    <w:p w14:paraId="389E77DD" w14:textId="77777777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 xml:space="preserve">Замораживание, Т = -25….-35 °С,  </w:t>
                      </w:r>
                      <w:r w:rsidRPr="00045348">
                        <w:rPr>
                          <w:rFonts w:ascii="Times New Roman" w:hAnsi="Times New Roman"/>
                          <w:lang w:val="en-US"/>
                        </w:rPr>
                        <w:t>t</w:t>
                      </w:r>
                      <w:r w:rsidRPr="00045348">
                        <w:rPr>
                          <w:rFonts w:ascii="Times New Roman" w:hAnsi="Times New Roman"/>
                        </w:rPr>
                        <w:t xml:space="preserve"> = 1 ч,  в толще не выше – 10 °С</w:t>
                      </w:r>
                    </w:p>
                  </w:txbxContent>
                </v:textbox>
              </v:rect>
            </w:pict>
          </mc:Fallback>
        </mc:AlternateContent>
      </w:r>
      <w:r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42560" behindDoc="0" locked="0" layoutInCell="1" allowOverlap="1" wp14:anchorId="3DC656CC" wp14:editId="3C96447E">
                <wp:simplePos x="0" y="0"/>
                <wp:positionH relativeFrom="column">
                  <wp:posOffset>4944109</wp:posOffset>
                </wp:positionH>
                <wp:positionV relativeFrom="paragraph">
                  <wp:posOffset>157480</wp:posOffset>
                </wp:positionV>
                <wp:extent cx="0" cy="209550"/>
                <wp:effectExtent l="76200" t="0" r="57150" b="57150"/>
                <wp:wrapNone/>
                <wp:docPr id="10038277" name="Прямая со стрелкой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C9F563" id="Прямая со стрелкой 16" o:spid="_x0000_s1026" type="#_x0000_t32" style="position:absolute;margin-left:389.3pt;margin-top:12.4pt;width:0;height:16.5pt;z-index:2518425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kP0QEAAIoDAAAOAAAAZHJzL2Uyb0RvYy54bWysU02P0zAQvSPxHyzfadLSXZao6R5alssK&#10;Vlr4AVPHTiz8JY9p0n/P2Gm7C9wQOVjz5Tczzy+b+8kadpQRtXctXy5qzqQTvtOub/n3bw/v7jjD&#10;BK4D451s+Ukiv9++fbMZQyNXfvCmk5ERiMNmDC0fUgpNVaEYpAVc+CAdJZWPFhK5sa+6CCOhW1Ot&#10;6vq2Gn3sQvRCIlJ0Pyf5tuArJUX6qhTKxEzLabZUzljOQz6r7QaaPkIYtDiPAf8whQXtqOkVag8J&#10;2M+o/4KyWkSPXqWF8LbySmkhyw60zbL+Y5vnAYIsuxA5GK404f+DFV+OO/cU8+hics/h0YsfSKRU&#10;Y8DmmswOhrlsUtHmcpqdTYXI05VIOSUm5qCg6Kr+eHNTOK6gudwLEdNn6S3LRssxRdD9kHbeOXot&#10;H5eFRzg+YspzQHO5kJs6/6CNKY9mHBtbfvueGjABJB1lIJFpQ0eorucMTE+aFCkWRPRGd/l2xsHY&#10;H3YmsiOQLtbrD6vdOkuBuv1WllvvAYe5rqRmxVidSLZG25bf1fmbwwm0+eQ6lk6BtJ6iBtcbeUY2&#10;LneWRZTn5V54zdbBd6eneCGfHrwMdBZnVtRrn+zXv9D2FwAAAP//AwBQSwMEFAAGAAgAAAAhACjD&#10;LVHeAAAACQEAAA8AAABkcnMvZG93bnJldi54bWxMj8FOwzAMhu9IvENkJC6IpVSwllJ3mlA5cIOB&#10;kLhlTWiqNU6VZFvh6THiAEfbn35/f72a3SgOJsTBE8LVIgNhqPN6oB7h9eXhsgQRkyKtRk8G4dNE&#10;WDWnJ7WqtD/SszlsUi84hGKlEGxKUyVl7KxxKi78ZIhvHz44lXgMvdRBHTncjTLPsqV0aiD+YNVk&#10;7q3pdpu9Q4iU3rO27dZhePyy+dPFTt2+tYjnZ/P6DkQyc/qD4Uef1aFhp63fk45iRCiKcskoQn7N&#10;FRj4XWwRbooSZFPL/w2abwAAAP//AwBQSwECLQAUAAYACAAAACEAtoM4kv4AAADhAQAAEwAAAAAA&#10;AAAAAAAAAAAAAAAAW0NvbnRlbnRfVHlwZXNdLnhtbFBLAQItABQABgAIAAAAIQA4/SH/1gAAAJQB&#10;AAALAAAAAAAAAAAAAAAAAC8BAABfcmVscy8ucmVsc1BLAQItABQABgAIAAAAIQCzPgkP0QEAAIoD&#10;AAAOAAAAAAAAAAAAAAAAAC4CAABkcnMvZTJvRG9jLnhtbFBLAQItABQABgAIAAAAIQAowy1R3gAA&#10;AAkBAAAPAAAAAAAAAAAAAAAAACsEAABkcnMvZG93bnJldi54bWxQSwUGAAAAAAQABADzAAAANgUA&#10;AAAA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</w:p>
    <w:p w14:paraId="47675276" w14:textId="4B1EFEC3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CFCAFF0" wp14:editId="036169A8">
                <wp:simplePos x="0" y="0"/>
                <wp:positionH relativeFrom="column">
                  <wp:posOffset>3991610</wp:posOffset>
                </wp:positionH>
                <wp:positionV relativeFrom="paragraph">
                  <wp:posOffset>162560</wp:posOffset>
                </wp:positionV>
                <wp:extent cx="1963420" cy="1049655"/>
                <wp:effectExtent l="0" t="0" r="17780" b="17145"/>
                <wp:wrapNone/>
                <wp:docPr id="56301861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63420" cy="10496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691860" w14:textId="77777777" w:rsidR="006D47A8" w:rsidRPr="00045348" w:rsidRDefault="006D47A8" w:rsidP="007507D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Смешивание компонентов (1-2мин) и непосредственное добавление в фарш, </w:t>
                            </w:r>
                          </w:p>
                          <w:p w14:paraId="04D8F278" w14:textId="77777777" w:rsidR="006D47A8" w:rsidRPr="00045348" w:rsidRDefault="006D47A8" w:rsidP="007507D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>Т=2±2  °С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FCAFF0" id="Прямоугольник 15" o:spid="_x0000_s1054" style="position:absolute;left:0;text-align:left;margin-left:314.3pt;margin-top:12.8pt;width:154.6pt;height:82.6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WSwvQIAAFsFAAAOAAAAZHJzL2Uyb0RvYy54bWysVEtu2zAQ3RfoHQjuG0mO7ThC5MJI4KKA&#10;kQRIiqxpirKE8leStuyuCnRboEfoIbop+skZ5Bt1SMmJ81kV5YLgcIbzefOGJ6/XgqMVM7ZSMsPJ&#10;QYwRk1TllVxk+N319NUII+uIzAlXkmV4wyx+PX754qTWKeupUvGcGQROpE1rneHSOZ1GkaUlE8Qe&#10;KM0kKAtlBHEgmkWUG1KDd8GjXhwPo1qZXBtFmbVwe9Yq8Tj4LwpG3UVRWOYQzzDk5sJuwj73ezQ+&#10;IenCEF1WtEuD/EMWglQSgt65OiOOoKWpnrgSFTXKqsIdUCUiVRQVZaEGqCaJH1VzVRLNQi0AjtV3&#10;MNn/55aery4NqvIMD4aHcTIaJhhJIqBTzbftp+3X5ndzu/3cfG9um1/bL82f5kfzEyUDj1utbQrP&#10;r/Sl8ZVbPVP0vQVF9EDjBdvZrAsjvC3UjdahCZu7JrC1QxQuk+PhYb8HvaKgS+L+8XAQwkUk3T3X&#10;xro3TAnkDxk20OUAPlnNrPMJkHRnEjJTvMqnFedB2NhTbtCKACGAR7mqMeLEOrjM8DQsXxy4sPvP&#10;uEQ1pNM7in1mBJhacOLgKDRgZ+UCI8IXMALUmZDLg9f2SdBrKHcvcBzWc4F9IWfElm3GwWtLWlE5&#10;mBxeiQyP9l9z6ctkgfsdHPct8Ce3nq9Dx3ujXRvnKt8ADYxq58NqOq0g7gxwuSQGBgKKhiF3F7AV&#10;XAESqjthVCrz8bl7bw88BS1GNQwYoPRhSQyDqt9KYPBx0u/7iQxCf3DkW272NfN9jVyKUwUtA3pC&#10;duHo7R3fHQujxA38BRMfFVREUojd9qMTTl07+PCbUDaZBDOYQk3cTF5p6p176Dzi1+sbYnTHLwe9&#10;Ole7YSTpI5q1tv6lVJOlU0UVOOihbnHtJgImOPCq+238F7EvB6v7P3H8FwAA//8DAFBLAwQUAAYA&#10;CAAAACEAmif9iuAAAAAKAQAADwAAAGRycy9kb3ducmV2LnhtbEyPwUrDQBCG74LvsIzgzW6MNG3S&#10;bEopCgX10Fo8b7PTJDU7G7KbNL6940lPwzAf/3x/vp5sK0bsfeNIweMsAoFUOtNQpeD48fKwBOGD&#10;JqNbR6jgGz2si9ubXGfGXWmP4yFUgkPIZ1pBHUKXSenLGq32M9ch8e3seqsDr30lTa+vHG5bGUdR&#10;Iq1uiD/UusNtjeXXYbAKNvtq/vb5iovL6HfmPOya5+P7Vqn7u2mzAhFwCn8w/OqzOhTsdHIDGS9a&#10;BUm8TBhVEM95MpA+LbjLick0SkEWufxfofgBAAD//wMAUEsBAi0AFAAGAAgAAAAhALaDOJL+AAAA&#10;4QEAABMAAAAAAAAAAAAAAAAAAAAAAFtDb250ZW50X1R5cGVzXS54bWxQSwECLQAUAAYACAAAACEA&#10;OP0h/9YAAACUAQAACwAAAAAAAAAAAAAAAAAvAQAAX3JlbHMvLnJlbHNQSwECLQAUAAYACAAAACEA&#10;PgVksL0CAABbBQAADgAAAAAAAAAAAAAAAAAuAgAAZHJzL2Uyb0RvYy54bWxQSwECLQAUAAYACAAA&#10;ACEAmif9iuAAAAAKAQAADwAAAAAAAAAAAAAAAAAXBQAAZHJzL2Rvd25yZXYueG1sUEsFBgAAAAAE&#10;AAQA8wAAACQGAAAAAA==&#10;" fillcolor="window" strokecolor="windowText" strokeweight="1pt">
                <v:path arrowok="t"/>
                <v:textbox>
                  <w:txbxContent>
                    <w:p w14:paraId="32691860" w14:textId="77777777" w:rsidR="006D47A8" w:rsidRPr="00045348" w:rsidRDefault="006D47A8" w:rsidP="007507D1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 xml:space="preserve">Смешивание компонентов (1-2мин) и непосредственное добавление в фарш, </w:t>
                      </w:r>
                    </w:p>
                    <w:p w14:paraId="04D8F278" w14:textId="77777777" w:rsidR="006D47A8" w:rsidRPr="00045348" w:rsidRDefault="006D47A8" w:rsidP="007507D1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>Т=2±2  °С</w:t>
                      </w:r>
                    </w:p>
                  </w:txbxContent>
                </v:textbox>
              </v:rect>
            </w:pict>
          </mc:Fallback>
        </mc:AlternateContent>
      </w:r>
    </w:p>
    <w:p w14:paraId="61D34B70" w14:textId="77777777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</w:p>
    <w:p w14:paraId="0201E7F9" w14:textId="23957A45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27200" behindDoc="0" locked="0" layoutInCell="1" allowOverlap="1" wp14:anchorId="04F6969B" wp14:editId="6F86DB3C">
                <wp:simplePos x="0" y="0"/>
                <wp:positionH relativeFrom="column">
                  <wp:posOffset>1495424</wp:posOffset>
                </wp:positionH>
                <wp:positionV relativeFrom="paragraph">
                  <wp:posOffset>33020</wp:posOffset>
                </wp:positionV>
                <wp:extent cx="0" cy="209550"/>
                <wp:effectExtent l="76200" t="0" r="57150" b="57150"/>
                <wp:wrapNone/>
                <wp:docPr id="1643723982" name="Прямая со стрелкой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D52962" id="Прямая со стрелкой 14" o:spid="_x0000_s1026" type="#_x0000_t32" style="position:absolute;margin-left:117.75pt;margin-top:2.6pt;width:0;height:16.5pt;z-index:2518272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kP0QEAAIoDAAAOAAAAZHJzL2Uyb0RvYy54bWysU02P0zAQvSPxHyzfadLSXZao6R5alssK&#10;Vlr4AVPHTiz8JY9p0n/P2Gm7C9wQOVjz5Tczzy+b+8kadpQRtXctXy5qzqQTvtOub/n3bw/v7jjD&#10;BK4D451s+Ukiv9++fbMZQyNXfvCmk5ERiMNmDC0fUgpNVaEYpAVc+CAdJZWPFhK5sa+6CCOhW1Ot&#10;6vq2Gn3sQvRCIlJ0Pyf5tuArJUX6qhTKxEzLabZUzljOQz6r7QaaPkIYtDiPAf8whQXtqOkVag8J&#10;2M+o/4KyWkSPXqWF8LbySmkhyw60zbL+Y5vnAYIsuxA5GK404f+DFV+OO/cU8+hics/h0YsfSKRU&#10;Y8DmmswOhrlsUtHmcpqdTYXI05VIOSUm5qCg6Kr+eHNTOK6gudwLEdNn6S3LRssxRdD9kHbeOXot&#10;H5eFRzg+YspzQHO5kJs6/6CNKY9mHBtbfvueGjABJB1lIJFpQ0eorucMTE+aFCkWRPRGd/l2xsHY&#10;H3YmsiOQLtbrD6vdOkuBuv1WllvvAYe5rqRmxVidSLZG25bf1fmbwwm0+eQ6lk6BtJ6iBtcbeUY2&#10;LneWRZTn5V54zdbBd6eneCGfHrwMdBZnVtRrn+zXv9D2FwAAAP//AwBQSwMEFAAGAAgAAAAhAIPZ&#10;2afdAAAACAEAAA8AAABkcnMvZG93bnJldi54bWxMj0FLw0AUhO+C/2F5ghdpN26J1JhNKRIP3rSK&#10;0Ntr9pkNzb4N2W0b/fWueKjHYYaZb8rV5HpxpDF0njXczjMQxI03Hbca3t+eZksQISIb7D2Thi8K&#10;sKouL0osjD/xKx03sRWphEOBGmyMQyFlaCw5DHM/ECfv048OY5JjK82Ip1Tueqmy7E467DgtWBzo&#10;0VKz3xychsBxm9V1sx6752+rXm72eP9Ra319Na0fQESa4jkMv/gJHarEtPMHNkH0GtQiz1NUQ65A&#10;JP9P7zQslgpkVcr/B6ofAAAA//8DAFBLAQItABQABgAIAAAAIQC2gziS/gAAAOEBAAATAAAAAAAA&#10;AAAAAAAAAAAAAABbQ29udGVudF9UeXBlc10ueG1sUEsBAi0AFAAGAAgAAAAhADj9If/WAAAAlAEA&#10;AAsAAAAAAAAAAAAAAAAALwEAAF9yZWxzLy5yZWxzUEsBAi0AFAAGAAgAAAAhALM+CQ/RAQAAigMA&#10;AA4AAAAAAAAAAAAAAAAALgIAAGRycy9lMm9Eb2MueG1sUEsBAi0AFAAGAAgAAAAhAIPZ2afdAAAA&#10;CAEAAA8AAAAAAAAAAAAAAAAAKwQAAGRycy9kb3ducmV2LnhtbFBLBQYAAAAABAAEAPMAAAA1BQAA&#10;AAA=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</w:p>
    <w:p w14:paraId="1E2CFE98" w14:textId="5DA122F2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2FC7B13" wp14:editId="5018AC91">
                <wp:simplePos x="0" y="0"/>
                <wp:positionH relativeFrom="column">
                  <wp:posOffset>368300</wp:posOffset>
                </wp:positionH>
                <wp:positionV relativeFrom="paragraph">
                  <wp:posOffset>57785</wp:posOffset>
                </wp:positionV>
                <wp:extent cx="2205355" cy="254000"/>
                <wp:effectExtent l="0" t="0" r="23495" b="12700"/>
                <wp:wrapNone/>
                <wp:docPr id="173040207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05355" cy="25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DAA609" w14:textId="77777777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Упаковка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FC7B13" id="Прямоугольник 13" o:spid="_x0000_s1055" style="position:absolute;left:0;text-align:left;margin-left:29pt;margin-top:4.55pt;width:173.65pt;height:20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UTfvgIAAFsFAAAOAAAAZHJzL2Uyb0RvYy54bWysVEtu2zAQ3RfoHQjuG8mKXSdC5MBI4KKA&#10;kQRIiqxpirKE8leStuSuCnRboEfoIbop+skZ5Bt1SMmJk3ZVVAuBw/m+NzM8OW0ER2tmbKVkhgcH&#10;MUZMUpVXcpnhNzezF0cYWUdkTriSLMMbZvHp5Pmzk1qnLFGl4jkzCIJIm9Y6w6VzOo0iS0smiD1Q&#10;mklQFsoI4kA0yyg3pIbogkdJHL+MamVybRRl1sLteafEkxC/KBh1l0VhmUM8w1CbC38T/gv/jyYn&#10;JF0aosuK9mWQf6hCkEpC0vtQ58QRtDLVH6FERY2yqnAHVIlIFUVFWcAAaAbxEzTXJdEsYAFyrL6n&#10;yf6/sPRifWVQlUPvxofxME7iMUaSCGhV+2X7Yfu5/dnebT+2X9u79sf2U/ur/dZ+R4NDT1ytbQr+&#10;1/rKeOhWzxV9a0ERPdJ4wfY2TWGEtwXgqAld2Nx3gTUOUbhMknh0OBphREGXjIZxHNoUkXTnrY11&#10;r5gSyB8ybKDLgXyynlvn85N0ZxIKU7zKZxXnQdjYM27QmsBAwBzlqsaIE+vgMsOz8HlsEMLuu3GJ&#10;auAoGUMxiBKY1IITB0ehgTsrlxgRvoQVoM6EWh552z+S3gDavcSA8QHmI1cP5JzYsqs4qLqhFZWD&#10;zeGVyPDRvjeXHiYLs9/T8dABf3LNogkdT453XVyofANjYFS3H1bTWQV558DLFTGwEAAaltxdwq/g&#10;CphQ/QmjUpn3f7v39jCnoMWohgUDlt6tiGGA+rWECT4eDId+I4MwHI0TEMy+ZrGvkStxpqBlA3hO&#10;NA1Hb+/47lgYJW7hLZj6rKAikkLurh+9cOa6xYfXhLLpNJjBFmri5vJaUx/cU+cZv2luidH9fDno&#10;1YXaLSNJn4xZZ+s9pZqunCqqMIOe6o7XfiFgg8Nc9a+NfyL25WD18CZOfgMAAP//AwBQSwMEFAAG&#10;AAgAAAAhAIHlabfdAAAABwEAAA8AAABkcnMvZG93bnJldi54bWxMj0FPwzAMhe9I/IfISNxYOqAw&#10;St1pmkCaBBw2Js5Z47WFxqmatCv/HnOCm5+f9d7nfDm5Vo3Uh8YzwnyWgCIuvW24Qti/P18tQIVo&#10;2JrWMyF8U4BlcX6Wm8z6E29p3MVKSQiHzCDUMXaZ1qGsyZkw8x2xeEffOxNF9pW2vTlJuGv1dZLc&#10;aWcalobadLSuqfzaDQ5hta3S148Xuv8cw8Yeh03ztH9bI15eTKtHUJGm+HcMv/iCDoUwHfzANqgW&#10;IV3IKxHhYQ5K7NskvQF1kEEWusj1f/7iBwAA//8DAFBLAQItABQABgAIAAAAIQC2gziS/gAAAOEB&#10;AAATAAAAAAAAAAAAAAAAAAAAAABbQ29udGVudF9UeXBlc10ueG1sUEsBAi0AFAAGAAgAAAAhADj9&#10;If/WAAAAlAEAAAsAAAAAAAAAAAAAAAAALwEAAF9yZWxzLy5yZWxzUEsBAi0AFAAGAAgAAAAhAJUd&#10;RN++AgAAWwUAAA4AAAAAAAAAAAAAAAAALgIAAGRycy9lMm9Eb2MueG1sUEsBAi0AFAAGAAgAAAAh&#10;AIHlabfdAAAABwEAAA8AAAAAAAAAAAAAAAAAGAUAAGRycy9kb3ducmV2LnhtbFBLBQYAAAAABAAE&#10;APMAAAAiBgAAAAA=&#10;" fillcolor="window" strokecolor="windowText" strokeweight="1pt">
                <v:path arrowok="t"/>
                <v:textbox>
                  <w:txbxContent>
                    <w:p w14:paraId="11DAA609" w14:textId="77777777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 xml:space="preserve">Упаковка </w:t>
                      </w:r>
                    </w:p>
                  </w:txbxContent>
                </v:textbox>
              </v:rect>
            </w:pict>
          </mc:Fallback>
        </mc:AlternateContent>
      </w:r>
      <w:r w:rsidRPr="000217CC"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44608" behindDoc="0" locked="0" layoutInCell="1" allowOverlap="1" wp14:anchorId="2B0A354F" wp14:editId="67A97013">
                <wp:simplePos x="0" y="0"/>
                <wp:positionH relativeFrom="column">
                  <wp:posOffset>3757930</wp:posOffset>
                </wp:positionH>
                <wp:positionV relativeFrom="paragraph">
                  <wp:posOffset>13969</wp:posOffset>
                </wp:positionV>
                <wp:extent cx="243205" cy="0"/>
                <wp:effectExtent l="0" t="0" r="0" b="0"/>
                <wp:wrapNone/>
                <wp:docPr id="1739671299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4320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109A08" id="Прямая соединительная линия 12" o:spid="_x0000_s1026" style="position:absolute;flip:x;z-index:251844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95.9pt,1.1pt" to="315.05pt,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zLzwAEAAGoDAAAOAAAAZHJzL2Uyb0RvYy54bWysU01v2zAMvQ/YfxB0X+y6aVcYcXpI0PZQ&#10;bAW6/QBGlmxh+oKoxs6/L6WkabfdhvlAUCL1yEc+r25na9heRtTedfxiUXMmnfC9dkPHf/64+3LD&#10;GSZwPRjvZMcPEvnt+vOn1RRa2fjRm15GRiAO2yl0fEwptFWFYpQWcOGDdBRUPlpIdIxD1UeYCN2a&#10;qqnr62rysQ/RC4lIt9tjkK8LvlJSpO9KoUzMdJx6S8XGYnfZVusVtEOEMGpxagP+oQsL2lHRM9QW&#10;ErCXqP+CslpEj16lhfC28kppIQsHYnNR/8HmeYQgCxcaDobzmPD/wYpv+417irl1Mbvn8OjFL6Sh&#10;VFPA9hzMBwzHtFlFy5TR4YH2XTgTCzaXkR7OI5VzYoIum+VlU19xJt5CFbQZIRcMEdO99JZlp+NG&#10;u0wWWtg/Yso9vKfka+fvtDFlYcaxqePXl1e0UgEkG2UgkWtD33F0A2dgBtKjSLEgoje6z68zDsZh&#10;tzGR7YE0sVx+bTbLLAOq9ltabmoLOB7zSuioFqsTSdZo2/GbOn+n18ZldFlEdyLwPrfs7Xx/eIpv&#10;w6WFlqIn8WXFfDyT//EXWb8CAAD//wMAUEsDBBQABgAIAAAAIQBGxcKj2wAAAAcBAAAPAAAAZHJz&#10;L2Rvd25yZXYueG1sTM5BT4QwEAXgu4n/oRkTb24BIypSNkbjQS9m0c1eZ+lIydIp0sLiv7d60ePL&#10;m7z5yvViezHT6DvHCtJVAoK4cbrjVsH729PFDQgfkDX2jknBF3lYV6cnJRbaHXlDcx1aEUfYF6jA&#10;hDAUUvrGkEW/cgNx7D7caDHEOLZSj3iM47aXWZLk0mLH8YPBgR4MNYd6sgqea9zkr5+7lF6yx/mw&#10;7aZr00xKnZ8t93cgAi3h7xh++JEOVTTt3cTai17B1W0a6UFBloGIfX6ZpCD2v1lWpfzvr74BAAD/&#10;/wMAUEsBAi0AFAAGAAgAAAAhALaDOJL+AAAA4QEAABMAAAAAAAAAAAAAAAAAAAAAAFtDb250ZW50&#10;X1R5cGVzXS54bWxQSwECLQAUAAYACAAAACEAOP0h/9YAAACUAQAACwAAAAAAAAAAAAAAAAAvAQAA&#10;X3JlbHMvLnJlbHNQSwECLQAUAAYACAAAACEALQcy88ABAABqAwAADgAAAAAAAAAAAAAAAAAuAgAA&#10;ZHJzL2Uyb0RvYy54bWxQSwECLQAUAAYACAAAACEARsXCo9sAAAAHAQAADwAAAAAAAAAAAAAAAAAa&#10;BAAAZHJzL2Rvd25yZXYueG1sUEsFBgAAAAAEAAQA8wAAACIFAAAAAA==&#10;" strokecolor="#4472c4" strokeweight=".5pt">
                <v:stroke joinstyle="miter"/>
                <o:lock v:ext="edit" shapetype="f"/>
              </v:line>
            </w:pict>
          </mc:Fallback>
        </mc:AlternateContent>
      </w:r>
    </w:p>
    <w:p w14:paraId="3F2FDD78" w14:textId="2E20855A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29248" behindDoc="0" locked="0" layoutInCell="1" allowOverlap="1" wp14:anchorId="41ABF463" wp14:editId="56BD1020">
                <wp:simplePos x="0" y="0"/>
                <wp:positionH relativeFrom="column">
                  <wp:posOffset>1511299</wp:posOffset>
                </wp:positionH>
                <wp:positionV relativeFrom="paragraph">
                  <wp:posOffset>119380</wp:posOffset>
                </wp:positionV>
                <wp:extent cx="0" cy="209550"/>
                <wp:effectExtent l="76200" t="0" r="57150" b="57150"/>
                <wp:wrapNone/>
                <wp:docPr id="2085518462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E584FF" id="Прямая со стрелкой 11" o:spid="_x0000_s1026" type="#_x0000_t32" style="position:absolute;margin-left:119pt;margin-top:9.4pt;width:0;height:16.5pt;z-index:2518292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kP0QEAAIoDAAAOAAAAZHJzL2Uyb0RvYy54bWysU02P0zAQvSPxHyzfadLSXZao6R5alssK&#10;Vlr4AVPHTiz8JY9p0n/P2Gm7C9wQOVjz5Tczzy+b+8kadpQRtXctXy5qzqQTvtOub/n3bw/v7jjD&#10;BK4D451s+Ukiv9++fbMZQyNXfvCmk5ERiMNmDC0fUgpNVaEYpAVc+CAdJZWPFhK5sa+6CCOhW1Ot&#10;6vq2Gn3sQvRCIlJ0Pyf5tuArJUX6qhTKxEzLabZUzljOQz6r7QaaPkIYtDiPAf8whQXtqOkVag8J&#10;2M+o/4KyWkSPXqWF8LbySmkhyw60zbL+Y5vnAYIsuxA5GK404f+DFV+OO/cU8+hics/h0YsfSKRU&#10;Y8DmmswOhrlsUtHmcpqdTYXI05VIOSUm5qCg6Kr+eHNTOK6gudwLEdNn6S3LRssxRdD9kHbeOXot&#10;H5eFRzg+YspzQHO5kJs6/6CNKY9mHBtbfvueGjABJB1lIJFpQ0eorucMTE+aFCkWRPRGd/l2xsHY&#10;H3YmsiOQLtbrD6vdOkuBuv1WllvvAYe5rqRmxVidSLZG25bf1fmbwwm0+eQ6lk6BtJ6iBtcbeUY2&#10;LneWRZTn5V54zdbBd6eneCGfHrwMdBZnVtRrn+zXv9D2FwAAAP//AwBQSwMEFAAGAAgAAAAhAJQs&#10;jMPdAAAACQEAAA8AAABkcnMvZG93bnJldi54bWxMj0FLw0AQhe+C/2EZwYvYTSNKjNmUIvHgTasI&#10;3qbZMRuanQ3ZbRv99Y540OO893jzvmo1+0EdaIp9YAPLRQaKuA22587A68vDZQEqJmSLQ2Ay8EkR&#10;VvXpSYWlDUd+psMmdUpKOJZowKU0llrH1pHHuAgjsXgfYfKY5Jw6bSc8SrkfdJ5lN9pjz/LB4Uj3&#10;jtrdZu8NRE7vWdO066l//HL508UOb98aY87P5vUdqERz+gvDz3yZDrVs2oY926gGA/lVISxJjEIQ&#10;JPArbA1cLwvQdaX/E9TfAAAA//8DAFBLAQItABQABgAIAAAAIQC2gziS/gAAAOEBAAATAAAAAAAA&#10;AAAAAAAAAAAAAABbQ29udGVudF9UeXBlc10ueG1sUEsBAi0AFAAGAAgAAAAhADj9If/WAAAAlAEA&#10;AAsAAAAAAAAAAAAAAAAALwEAAF9yZWxzLy5yZWxzUEsBAi0AFAAGAAgAAAAhALM+CQ/RAQAAigMA&#10;AA4AAAAAAAAAAAAAAAAALgIAAGRycy9lMm9Eb2MueG1sUEsBAi0AFAAGAAgAAAAhAJQsjMPdAAAA&#10;CQEAAA8AAAAAAAAAAAAAAAAAKwQAAGRycy9kb3ducmV2LnhtbFBLBQYAAAAABAAEAPMAAAA1BQAA&#10;AAA=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</w:p>
    <w:p w14:paraId="2A5023AE" w14:textId="2ACF9201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CCB5EE4" wp14:editId="1FC384EF">
                <wp:simplePos x="0" y="0"/>
                <wp:positionH relativeFrom="column">
                  <wp:posOffset>385445</wp:posOffset>
                </wp:positionH>
                <wp:positionV relativeFrom="paragraph">
                  <wp:posOffset>103505</wp:posOffset>
                </wp:positionV>
                <wp:extent cx="2190750" cy="279400"/>
                <wp:effectExtent l="0" t="0" r="19050" b="25400"/>
                <wp:wrapNone/>
                <wp:docPr id="1862121038" name="Прямоугольник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0750" cy="27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2062D7" w14:textId="406508E3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Хранение Т= -18 °С,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30</w:t>
                            </w: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 суток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CB5EE4" id="Прямоугольник 10" o:spid="_x0000_s1056" style="position:absolute;left:0;text-align:left;margin-left:30.35pt;margin-top:8.15pt;width:172.5pt;height:22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pnRvQIAAFwFAAAOAAAAZHJzL2Uyb0RvYy54bWysVMlu2zAQvRfoPxC8N1rixIkQOTASuChg&#10;JAGSImeaomyh3ErSlt1TgV4D9BP6Eb0UXfIN8h91SMmOs5yK8kBwOMNZ3rzhyelScLRgxlZK5jjZ&#10;izFikqqiktMcv78ZvTnCyDoiC8KVZDleMYtPB69fndQ6Y6maKV4wg8CJtFmtczxzTmdRZOmMCWL3&#10;lGYSlKUygjgQzTQqDKnBu+BRGseHUa1MoY2izFq4PW+VeBD8lyWj7rIsLXOI5xhyc2E3YZ/4PRqc&#10;kGxqiJ5VtEuD/EMWglQSgm5dnRNH0NxUz1yJihplVen2qBKRKsuKslADVJPET6q5nhHNQi0AjtVb&#10;mOz/c0svFlcGVQX07ugwTdIk3oeOSSKgV8239ef11+Z3c7/+0nxv7ptf67vmT/Oj+YmSgFytbQYO&#10;rvWV8bVbPVb0gwVIo0caL9jOZlka4W2hcrQMbVht28CWDlG4TJPjuH8A3aKgS/vHvThEi0i2ea2N&#10;dW+ZEsgfcmygzQF9shhb5+OTbGMSElO8KkYV50FY2TNu0IIAI4BIhaox4sQ6uMzxKCzPCnBhd59x&#10;iWoAKe1DMogSoGrJiYOj0ACelVOMCJ/CDFBnQi6PXttnQW+g2p3AcVgvBfaFnBM7azMOXlvWisrB&#10;6PBK5Pho9zWXvkwWyN/B8dABf3LLyTK0fH/bxYkqVsADo9oBsZqOKog7BlyuiIGJgKJhyt0lbCVX&#10;gITqThjNlPn00r23B6KCFqMaJgxQ+jgnhkHV7yRQ+Djp9fxIBqF30E9BMLuaya5GzsWZgpYl8J9o&#10;Go7e3vHNsTRK3MJnMPRRQUUkhdhtPzrhzLWTD98JZcNhMIMx1MSN5bWm3rmHziN+s7wlRnf8ctCr&#10;C7WZRpI9oVlr619KNZw7VVaBgx7qFtduIGCEA6+678b/EbtysHr4FAd/AQAA//8DAFBLAwQUAAYA&#10;CAAAACEA745qAd0AAAAIAQAADwAAAGRycy9kb3ducmV2LnhtbEyPwU7DMBBE70j8g7VI3KgNpSlK&#10;41RVBVIl6KGl4uzG2yQlXkexk4a/Z3uC484bzc5ky9E1YsAu1J40PE4UCKTC25pKDYfPt4cXECEa&#10;sqbxhBp+MMAyv73JTGr9hXY47GMpOIRCajRUMbaplKGo0Jkw8S0Ss5PvnIl8dqW0nblwuGvkk1KJ&#10;dKYm/lCZFtcVFt/73mlY7crZx9c7zs9D2NhTv6lfD9u11vd342oBIuIY/8xwrc/VIedOR9+TDaLR&#10;kKg5O1lPpiCYP6sZC8crmILMM/l/QP4LAAD//wMAUEsBAi0AFAAGAAgAAAAhALaDOJL+AAAA4QEA&#10;ABMAAAAAAAAAAAAAAAAAAAAAAFtDb250ZW50X1R5cGVzXS54bWxQSwECLQAUAAYACAAAACEAOP0h&#10;/9YAAACUAQAACwAAAAAAAAAAAAAAAAAvAQAAX3JlbHMvLnJlbHNQSwECLQAUAAYACAAAACEAiP6Z&#10;0b0CAABcBQAADgAAAAAAAAAAAAAAAAAuAgAAZHJzL2Uyb0RvYy54bWxQSwECLQAUAAYACAAAACEA&#10;745qAd0AAAAIAQAADwAAAAAAAAAAAAAAAAAXBQAAZHJzL2Rvd25yZXYueG1sUEsFBgAAAAAEAAQA&#10;8wAAACEGAAAAAA==&#10;" fillcolor="window" strokecolor="windowText" strokeweight="1pt">
                <v:path arrowok="t"/>
                <v:textbox>
                  <w:txbxContent>
                    <w:p w14:paraId="0C2062D7" w14:textId="406508E3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 xml:space="preserve">Хранение Т= -18 °С, </w:t>
                      </w:r>
                      <w:r>
                        <w:rPr>
                          <w:rFonts w:ascii="Times New Roman" w:hAnsi="Times New Roman"/>
                        </w:rPr>
                        <w:t>30</w:t>
                      </w:r>
                      <w:r w:rsidRPr="00045348">
                        <w:rPr>
                          <w:rFonts w:ascii="Times New Roman" w:hAnsi="Times New Roman"/>
                        </w:rPr>
                        <w:t xml:space="preserve"> суток</w:t>
                      </w:r>
                    </w:p>
                  </w:txbxContent>
                </v:textbox>
              </v:rect>
            </w:pict>
          </mc:Fallback>
        </mc:AlternateContent>
      </w:r>
    </w:p>
    <w:p w14:paraId="5F7590F1" w14:textId="77777777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</w:p>
    <w:p w14:paraId="3C465960" w14:textId="3F523641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31296" behindDoc="0" locked="0" layoutInCell="1" allowOverlap="1" wp14:anchorId="2104445F" wp14:editId="39B7129F">
                <wp:simplePos x="0" y="0"/>
                <wp:positionH relativeFrom="column">
                  <wp:posOffset>1533524</wp:posOffset>
                </wp:positionH>
                <wp:positionV relativeFrom="paragraph">
                  <wp:posOffset>17145</wp:posOffset>
                </wp:positionV>
                <wp:extent cx="0" cy="209550"/>
                <wp:effectExtent l="76200" t="0" r="57150" b="57150"/>
                <wp:wrapNone/>
                <wp:docPr id="1324070818" name="Прямая со стрелкой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CB265B" id="Прямая со стрелкой 9" o:spid="_x0000_s1026" type="#_x0000_t32" style="position:absolute;margin-left:120.75pt;margin-top:1.35pt;width:0;height:16.5pt;z-index:2518312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kP0QEAAIoDAAAOAAAAZHJzL2Uyb0RvYy54bWysU02P0zAQvSPxHyzfadLSXZao6R5alssK&#10;Vlr4AVPHTiz8JY9p0n/P2Gm7C9wQOVjz5Tczzy+b+8kadpQRtXctXy5qzqQTvtOub/n3bw/v7jjD&#10;BK4D451s+Ukiv9++fbMZQyNXfvCmk5ERiMNmDC0fUgpNVaEYpAVc+CAdJZWPFhK5sa+6CCOhW1Ot&#10;6vq2Gn3sQvRCIlJ0Pyf5tuArJUX6qhTKxEzLabZUzljOQz6r7QaaPkIYtDiPAf8whQXtqOkVag8J&#10;2M+o/4KyWkSPXqWF8LbySmkhyw60zbL+Y5vnAYIsuxA5GK404f+DFV+OO/cU8+hics/h0YsfSKRU&#10;Y8DmmswOhrlsUtHmcpqdTYXI05VIOSUm5qCg6Kr+eHNTOK6gudwLEdNn6S3LRssxRdD9kHbeOXot&#10;H5eFRzg+YspzQHO5kJs6/6CNKY9mHBtbfvueGjABJB1lIJFpQ0eorucMTE+aFCkWRPRGd/l2xsHY&#10;H3YmsiOQLtbrD6vdOkuBuv1WllvvAYe5rqRmxVidSLZG25bf1fmbwwm0+eQ6lk6BtJ6iBtcbeUY2&#10;LneWRZTn5V54zdbBd6eneCGfHrwMdBZnVtRrn+zXv9D2FwAAAP//AwBQSwMEFAAGAAgAAAAhAG5+&#10;ATbdAAAACAEAAA8AAABkcnMvZG93bnJldi54bWxMj8FOwzAQRO9I/IO1SFxQ6zTQFkKcqkLhwK0U&#10;hMRtG5s4aryObLcNfD2LOMBtRzOafVOuRteLowmx86RgNs1AGGq87qhV8PryOLkFEROSxt6TUfBp&#10;Iqyq87MSC+1P9GyO29QKLqFYoAKb0lBIGRtrHMapHwyx9+GDw8QytFIHPHG562WeZQvpsCP+YHEw&#10;D9Y0++3BKYiU3rO6btahe/qy+eZqj3dvtVKXF+P6HkQyY/oLww8+o0PFTDt/IB1FryC/mc05yscS&#10;BPu/eqfger4EWZXy/4DqGwAA//8DAFBLAQItABQABgAIAAAAIQC2gziS/gAAAOEBAAATAAAAAAAA&#10;AAAAAAAAAAAAAABbQ29udGVudF9UeXBlc10ueG1sUEsBAi0AFAAGAAgAAAAhADj9If/WAAAAlAEA&#10;AAsAAAAAAAAAAAAAAAAALwEAAF9yZWxzLy5yZWxzUEsBAi0AFAAGAAgAAAAhALM+CQ/RAQAAigMA&#10;AA4AAAAAAAAAAAAAAAAALgIAAGRycy9lMm9Eb2MueG1sUEsBAi0AFAAGAAgAAAAhAG5+ATbdAAAA&#10;CAEAAA8AAAAAAAAAAAAAAAAAKwQAAGRycy9kb3ducmV2LnhtbFBLBQYAAAAABAAEAPMAAAA1BQAA&#10;AAA=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</w:p>
    <w:p w14:paraId="71DF79F6" w14:textId="6AB6A63A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BBFA796" wp14:editId="6F7EB36F">
                <wp:simplePos x="0" y="0"/>
                <wp:positionH relativeFrom="column">
                  <wp:posOffset>396240</wp:posOffset>
                </wp:positionH>
                <wp:positionV relativeFrom="paragraph">
                  <wp:posOffset>8255</wp:posOffset>
                </wp:positionV>
                <wp:extent cx="2212975" cy="279400"/>
                <wp:effectExtent l="0" t="0" r="15875" b="25400"/>
                <wp:wrapNone/>
                <wp:docPr id="2140842311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2975" cy="27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7C9517" w14:textId="77777777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Контроль качества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BFA796" id="Прямоугольник 8" o:spid="_x0000_s1057" style="position:absolute;left:0;text-align:left;margin-left:31.2pt;margin-top:.65pt;width:174.25pt;height:22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coovQIAAFsFAAAOAAAAZHJzL2Uyb0RvYy54bWysVMlu2zAQvRfoPxC8N1ri1I4QOTASuChg&#10;JAaSImeaomyh3ErSlt1TgV4L9BP6Eb0UXfIN8h91SMmJs5yK8kBwOMNZ3rzhyelacLRixlZK5jg5&#10;iDFikqqikvMcv7sevxpgZB2RBeFKshxvmMWnw5cvTmqdsVQtFC+YQeBE2qzWOV44p7MosnTBBLEH&#10;SjMJylIZQRyIZh4VhtTgXfAojePXUa1MoY2izFq4PW+VeBj8lyWj7rIsLXOI5xhyc2E3YZ/5PRqe&#10;kGxuiF5UtEuD/EMWglQSgt65OieOoKWpnrgSFTXKqtIdUCUiVZYVZaEGqCaJH1VztSCahVoAHKvv&#10;YLL/zy29WE0Nqoocp0kvHvTSwyTBSBIBvWq+bT9tvza/m9vt5+Z7c9v82n5p/jQ/mp9o4IGrtc3g&#10;/ZWeGl+61RNF31tQRA80XrCdzbo0wttC4WgdurC56wJbO0ThMk2T9Lh/hBEFXdo/7sWhTRHJdq+1&#10;se4NUwL5Q44NdDmAT1YT63x8ku1MQmKKV8W44jwIG3vGDVoRIATwqFA1RpxYB5c5HoflawMXdv8Z&#10;l6gGfqd9SAZRAkwtOXFwFBqws3KOEeFzGAHqTMjlwWv7JOg1VLsXOA7rucC+kHNiF23GwWtLWlE5&#10;mBxeiRwP9l9z6ctkgfsdHPcd8Ce3nq1Dxw+TXRdnqtgADYxq58NqOq4g7gRwmRIDAwFFw5C7S9hK&#10;rgAJ1Z0wWijz8bl7bw88BS1GNQwYoPRhSQyDqt9KYPBx0uv5iQxC76ifgmD2NbN9jVyKMwUtA3JC&#10;duHo7R3fHUujxA38BSMfFVREUojd9qMTzlw7+PCbUDYaBTOYQk3cRF5p6p176Dzi1+sbYnTHLwe9&#10;ulC7YSTZI5q1tv6lVKOlU2UVOOihbnHtBgImOPCq+238F7EvB6v7P3H4FwAA//8DAFBLAwQUAAYA&#10;CAAAACEAZvq3YN0AAAAHAQAADwAAAGRycy9kb3ducmV2LnhtbEyOzW7CMBCE75X6DtZW6q04/BZC&#10;HIRQKyGVHqCIs4mXJBCvo9gJ6dt3e2pvszOj2S9Z9bYSHTa+dKRgOIhAIGXOlJQrOH69v8xB+KDJ&#10;6MoRKvhGD6v08SHRsXF32mN3CLngEfKxVlCEUMdS+qxAq/3A1UicXVxjdeCzyaVp9J3HbSVHUTST&#10;VpfEHwpd46bA7HZorYL1Pp/uTh/4eu381lzabfl2/Nwo9fzUr5cgAvbhrwy/+IwOKTOdXUvGi0rB&#10;bDThJvtjEBxPhtECxJnFdAwyTeR//vQHAAD//wMAUEsBAi0AFAAGAAgAAAAhALaDOJL+AAAA4QEA&#10;ABMAAAAAAAAAAAAAAAAAAAAAAFtDb250ZW50X1R5cGVzXS54bWxQSwECLQAUAAYACAAAACEAOP0h&#10;/9YAAACUAQAACwAAAAAAAAAAAAAAAAAvAQAAX3JlbHMvLnJlbHNQSwECLQAUAAYACAAAACEAQyHK&#10;KL0CAABbBQAADgAAAAAAAAAAAAAAAAAuAgAAZHJzL2Uyb0RvYy54bWxQSwECLQAUAAYACAAAACEA&#10;Zvq3YN0AAAAHAQAADwAAAAAAAAAAAAAAAAAXBQAAZHJzL2Rvd25yZXYueG1sUEsFBgAAAAAEAAQA&#10;8wAAACEGAAAAAA==&#10;" fillcolor="window" strokecolor="windowText" strokeweight="1pt">
                <v:path arrowok="t"/>
                <v:textbox>
                  <w:txbxContent>
                    <w:p w14:paraId="517C9517" w14:textId="77777777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 xml:space="preserve">Контроль качества </w:t>
                      </w:r>
                    </w:p>
                  </w:txbxContent>
                </v:textbox>
              </v:rect>
            </w:pict>
          </mc:Fallback>
        </mc:AlternateContent>
      </w:r>
    </w:p>
    <w:p w14:paraId="2556B427" w14:textId="3EFB7F09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33344" behindDoc="0" locked="0" layoutInCell="1" allowOverlap="1" wp14:anchorId="428CEC60" wp14:editId="6574700D">
                <wp:simplePos x="0" y="0"/>
                <wp:positionH relativeFrom="column">
                  <wp:posOffset>1558924</wp:posOffset>
                </wp:positionH>
                <wp:positionV relativeFrom="paragraph">
                  <wp:posOffset>71755</wp:posOffset>
                </wp:positionV>
                <wp:extent cx="0" cy="209550"/>
                <wp:effectExtent l="76200" t="0" r="57150" b="57150"/>
                <wp:wrapNone/>
                <wp:docPr id="1972794762" name="Прямая со стрелкой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2D2F3E" id="Прямая со стрелкой 7" o:spid="_x0000_s1026" type="#_x0000_t32" style="position:absolute;margin-left:122.75pt;margin-top:5.65pt;width:0;height:16.5pt;z-index:2518333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kP0QEAAIoDAAAOAAAAZHJzL2Uyb0RvYy54bWysU02P0zAQvSPxHyzfadLSXZao6R5alssK&#10;Vlr4AVPHTiz8JY9p0n/P2Gm7C9wQOVjz5Tczzy+b+8kadpQRtXctXy5qzqQTvtOub/n3bw/v7jjD&#10;BK4D451s+Ukiv9++fbMZQyNXfvCmk5ERiMNmDC0fUgpNVaEYpAVc+CAdJZWPFhK5sa+6CCOhW1Ot&#10;6vq2Gn3sQvRCIlJ0Pyf5tuArJUX6qhTKxEzLabZUzljOQz6r7QaaPkIYtDiPAf8whQXtqOkVag8J&#10;2M+o/4KyWkSPXqWF8LbySmkhyw60zbL+Y5vnAYIsuxA5GK404f+DFV+OO/cU8+hics/h0YsfSKRU&#10;Y8DmmswOhrlsUtHmcpqdTYXI05VIOSUm5qCg6Kr+eHNTOK6gudwLEdNn6S3LRssxRdD9kHbeOXot&#10;H5eFRzg+YspzQHO5kJs6/6CNKY9mHBtbfvueGjABJB1lIJFpQ0eorucMTE+aFCkWRPRGd/l2xsHY&#10;H3YmsiOQLtbrD6vdOkuBuv1WllvvAYe5rqRmxVidSLZG25bf1fmbwwm0+eQ6lk6BtJ6iBtcbeUY2&#10;LneWRZTn5V54zdbBd6eneCGfHrwMdBZnVtRrn+zXv9D2FwAAAP//AwBQSwMEFAAGAAgAAAAhAPrD&#10;ZRjeAAAACQEAAA8AAABkcnMvZG93bnJldi54bWxMj8FOwzAMhu9IvENkJC6Ipes6BKXpNKFy4MYG&#10;QuLmNaGp1jhVkm2Fp8eIAxzt/9Pvz9VqcoM4mhB7TwrmswyEodbrnjoFry+P17cgYkLSOHgyCj5N&#10;hFV9flZhqf2JNua4TZ3gEoolKrApjaWUsbXGYZz50RBnHz44TDyGTuqAJy53g8yz7EY67IkvWBzN&#10;gzXtfntwCiKl96xp2nXon75s/ny1x7u3RqnLi2l9DyKZKf3B8KPP6lCz084fSEcxKMiL5ZJRDuYL&#10;EAz8LnYKimIBsq7k/w/qbwAAAP//AwBQSwECLQAUAAYACAAAACEAtoM4kv4AAADhAQAAEwAAAAAA&#10;AAAAAAAAAAAAAAAAW0NvbnRlbnRfVHlwZXNdLnhtbFBLAQItABQABgAIAAAAIQA4/SH/1gAAAJQB&#10;AAALAAAAAAAAAAAAAAAAAC8BAABfcmVscy8ucmVsc1BLAQItABQABgAIAAAAIQCzPgkP0QEAAIoD&#10;AAAOAAAAAAAAAAAAAAAAAC4CAABkcnMvZTJvRG9jLnhtbFBLAQItABQABgAIAAAAIQD6w2UY3gAA&#10;AAkBAAAPAAAAAAAAAAAAAAAAACsEAABkcnMvZG93bnJldi54bWxQSwUGAAAAAAQABADzAAAANgUA&#10;AAAA&#10;" strokecolor="#4472c4" strokeweight=".5pt">
                <v:stroke endarrow="block" joinstyle="miter"/>
                <o:lock v:ext="edit" shapetype="f"/>
              </v:shape>
            </w:pict>
          </mc:Fallback>
        </mc:AlternateContent>
      </w:r>
    </w:p>
    <w:p w14:paraId="0A49F14C" w14:textId="093045CD" w:rsidR="007507D1" w:rsidRPr="000217CC" w:rsidRDefault="007507D1" w:rsidP="007507D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217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354F245" wp14:editId="2FF5F121">
                <wp:simplePos x="0" y="0"/>
                <wp:positionH relativeFrom="column">
                  <wp:posOffset>427990</wp:posOffset>
                </wp:positionH>
                <wp:positionV relativeFrom="paragraph">
                  <wp:posOffset>97790</wp:posOffset>
                </wp:positionV>
                <wp:extent cx="2209165" cy="327660"/>
                <wp:effectExtent l="0" t="0" r="19685" b="15240"/>
                <wp:wrapNone/>
                <wp:docPr id="1061991144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09165" cy="327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3707C08" w14:textId="77777777" w:rsidR="006D47A8" w:rsidRPr="00045348" w:rsidRDefault="006D47A8" w:rsidP="007507D1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045348">
                              <w:rPr>
                                <w:rFonts w:ascii="Times New Roman" w:hAnsi="Times New Roman"/>
                              </w:rPr>
                              <w:t xml:space="preserve">Реализация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54F245" id="Прямоугольник 6" o:spid="_x0000_s1058" style="position:absolute;left:0;text-align:left;margin-left:33.7pt;margin-top:7.7pt;width:173.95pt;height:25.8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0sjvgIAAFsFAAAOAAAAZHJzL2Uyb0RvYy54bWysVEtu2zAQ3RfoHQjuG32SOLEQuTASuChg&#10;JAGSImuaoiyh/JWkLburAt0W6BF6iG6KfnIG+UYdUnLifFZFuSA4nOEM582bOXm9EhwtmbG1kjlO&#10;9mKMmKSqqOU8x++uJ6+OMbKOyIJwJVmO18zi16OXL04anbFUVYoXzCBwIm3W6BxXzuksiiytmCB2&#10;T2kmQVkqI4gD0cyjwpAGvAsepXE8iBplCm0UZdbC7VmnxKPgvywZdRdlaZlDPMfwNxd2E/aZ36PR&#10;Ccnmhuiqpv03yD/8QpBaQtA7V2fEEbQw9RNXoqZGWVW6PapEpMqypizkANkk8aNsriqiWcgFwLH6&#10;Dib7/9zS8+WlQXUBtYsHyXCYJAcHGEkioFbtt82nzdf2d3u7+dx+b2/bX5sv7Z/2R/sTDTxwjbYZ&#10;vL/Sl8anbvVU0fcWFNEDjRdsb7MqjfC2kDhahSqs76rAVg5RuEzTeJgMDjGioNtPjwaDUKaIZNvX&#10;2lj3himB/CHHBqocwCfLqXU+Psm2JuFjitfFpOY8CGt7yg1aEiAE8KhQDUacWAeXOZ6E5XMDF3b3&#10;GZeoAYzSoxhYRAkwteTEwVFowM7KOUaEz6EFqDPhLw9e2ydBryHbncBxWM8F9omcEVt1Pw5eO9KK&#10;2kHn8Frk+Hj3NZc+TRa438NxXwF/cqvZKlR8P91WcaaKNdDAqK4/rKaTGuJOAZdLYqAhIGlocncB&#10;W8kVIKH6E0aVMh+fu/f2wFPQYtRAgwFKHxbEMMj6rQQGD4FpviODcHB4lIJgdjWzXY1ciFMFJUtg&#10;nGgajt7e8e2xNErcwCwY+6igIpJC7K4evXDqusaHaULZeBzMoAs1cVN5pal37qHziF+vbojRPb8c&#10;1OpcbZuRZI9o1tn6l1KNF06VdeCgh7rDtW8I6ODAq37a+BGxKwer+5k4+gsAAP//AwBQSwMEFAAG&#10;AAgAAAAhAH2dl+XeAAAACAEAAA8AAABkcnMvZG93bnJldi54bWxMj0FvwjAMhe+T+A+RJ+02UhgF&#10;VJoihJiEtO0AQzuHxrQdjVM1aen+/cxpO1n2e3r+XroebC16bH3lSMFkHIFAyp2pqFBw+nx9XoLw&#10;QZPRtSNU8IMe1tnoIdWJcTc6YH8MheAQ8olWUIbQJFL6vESr/dg1SKxdXGt14LUtpGn1jcNtLadR&#10;NJdWV8QfSt3gtsT8euysgs2hiN+/3nDx3fu9uXT7anf62Cr19DhsViACDuHPDHd8RoeMmc6uI+NF&#10;rWC+mLGT7zFP1meT+AXE+S5EILNU/i+Q/QIAAP//AwBQSwECLQAUAAYACAAAACEAtoM4kv4AAADh&#10;AQAAEwAAAAAAAAAAAAAAAAAAAAAAW0NvbnRlbnRfVHlwZXNdLnhtbFBLAQItABQABgAIAAAAIQA4&#10;/SH/1gAAAJQBAAALAAAAAAAAAAAAAAAAAC8BAABfcmVscy8ucmVsc1BLAQItABQABgAIAAAAIQA/&#10;z0sjvgIAAFsFAAAOAAAAAAAAAAAAAAAAAC4CAABkcnMvZTJvRG9jLnhtbFBLAQItABQABgAIAAAA&#10;IQB9nZfl3gAAAAgBAAAPAAAAAAAAAAAAAAAAABgFAABkcnMvZG93bnJldi54bWxQSwUGAAAAAAQA&#10;BADzAAAAIwYAAAAA&#10;" fillcolor="window" strokecolor="windowText" strokeweight="1pt">
                <v:path arrowok="t"/>
                <v:textbox>
                  <w:txbxContent>
                    <w:p w14:paraId="33707C08" w14:textId="77777777" w:rsidR="006D47A8" w:rsidRPr="00045348" w:rsidRDefault="006D47A8" w:rsidP="007507D1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045348">
                        <w:rPr>
                          <w:rFonts w:ascii="Times New Roman" w:hAnsi="Times New Roman"/>
                        </w:rPr>
                        <w:t xml:space="preserve">Реализация </w:t>
                      </w:r>
                    </w:p>
                  </w:txbxContent>
                </v:textbox>
              </v:rect>
            </w:pict>
          </mc:Fallback>
        </mc:AlternateContent>
      </w:r>
    </w:p>
    <w:p w14:paraId="51BA9BC4" w14:textId="77777777" w:rsidR="007507D1" w:rsidRPr="000217CC" w:rsidRDefault="007507D1" w:rsidP="007507D1">
      <w:pPr>
        <w:spacing w:after="0" w:line="240" w:lineRule="auto"/>
        <w:ind w:firstLine="709"/>
        <w:jc w:val="center"/>
        <w:rPr>
          <w:rFonts w:ascii="Times New Roman" w:eastAsia="Times New Roman" w:hAnsi="Times New Roman"/>
          <w:sz w:val="28"/>
          <w:szCs w:val="28"/>
        </w:rPr>
      </w:pPr>
    </w:p>
    <w:p w14:paraId="16D8D939" w14:textId="77777777" w:rsidR="00267C4F" w:rsidRPr="000217CC" w:rsidRDefault="00267C4F" w:rsidP="007507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B06FD34" w14:textId="5407F425" w:rsidR="00F60EC2" w:rsidRPr="000217CC" w:rsidRDefault="005C214D" w:rsidP="00C26F8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67320A">
        <w:rPr>
          <w:rFonts w:ascii="Times New Roman" w:eastAsia="Times New Roman" w:hAnsi="Times New Roman" w:cs="Times New Roman"/>
          <w:sz w:val="28"/>
          <w:szCs w:val="28"/>
        </w:rPr>
        <w:t>4.4.1</w:t>
      </w:r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 - Технологическая схема производства мясных рубленых полуфабрикатов</w:t>
      </w:r>
    </w:p>
    <w:p w14:paraId="062C9A3F" w14:textId="77777777" w:rsidR="00F60EC2" w:rsidRPr="000217CC" w:rsidRDefault="00F60EC2" w:rsidP="001F61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6497AA1" w14:textId="6130D73C" w:rsidR="007507D1" w:rsidRPr="000217CC" w:rsidRDefault="007B533B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7B533B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П</w:t>
      </w:r>
      <w:r w:rsidR="007507D1" w:rsidRPr="007B533B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роцесс производства мясных рубленых полуфабрикатов с </w:t>
      </w:r>
      <w:r w:rsidRPr="007B533B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БУК</w:t>
      </w:r>
      <w:r w:rsidR="007507D1" w:rsidRPr="007B533B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 должен </w:t>
      </w:r>
      <w:proofErr w:type="spellStart"/>
      <w:r w:rsidRPr="007B533B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соответсвовать</w:t>
      </w:r>
      <w:proofErr w:type="spellEnd"/>
      <w:r w:rsidR="007507D1" w:rsidRPr="007B533B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 </w:t>
      </w:r>
      <w:r w:rsidRPr="007B533B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требованиям </w:t>
      </w:r>
      <w:r w:rsidR="007507D1"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>Технического регламента «Требования к безопасности мяса и мясной продукции», утвержденного постановлением Правительства Республики Казахстан от 8 апреля 2008 года N 336.</w:t>
      </w:r>
    </w:p>
    <w:p w14:paraId="2395F457" w14:textId="06E68C73" w:rsidR="00F10D0C" w:rsidRPr="005304CD" w:rsidRDefault="007507D1" w:rsidP="003200DD">
      <w:pPr>
        <w:widowControl w:val="0"/>
        <w:tabs>
          <w:tab w:val="left" w:pos="871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 w:bidi="ru-RU"/>
        </w:rPr>
      </w:pPr>
      <w:r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>Технологи</w:t>
      </w:r>
      <w:r w:rsidR="000B0605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>я</w:t>
      </w:r>
      <w:r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мясных рубленых полуфабрикатов с </w:t>
      </w:r>
      <w:r w:rsidR="005304CD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>белково-углеводной композицией</w:t>
      </w:r>
      <w:r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1830F2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>состо</w:t>
      </w:r>
      <w:r w:rsidR="005304CD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>яла</w:t>
      </w:r>
      <w:r w:rsidR="00BA69BA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из </w:t>
      </w:r>
      <w:r w:rsidR="005304CD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>этапов, включающих в себя</w:t>
      </w:r>
      <w:r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: </w:t>
      </w:r>
      <w:r w:rsidR="003200DD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>к</w:t>
      </w:r>
      <w:r w:rsidR="00F10D0C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онтроль </w:t>
      </w:r>
      <w:r w:rsidR="0007071F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и </w:t>
      </w:r>
      <w:r w:rsidR="00F10D0C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приемка сырья, </w:t>
      </w:r>
      <w:r w:rsidR="00F10D0C" w:rsidRPr="00F10D0C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контроль и приемка питьевой воды, подготовка растительного сырья растительного </w:t>
      </w:r>
      <w:proofErr w:type="spellStart"/>
      <w:r w:rsidR="00F10D0C" w:rsidRPr="00F10D0C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происхожения</w:t>
      </w:r>
      <w:proofErr w:type="spellEnd"/>
      <w:r w:rsidR="00F10D0C" w:rsidRPr="00F10D0C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, подготовка наполнителей, подготовка специй, подготовка сырья животного происхождения (мяса), включающая в себя разделку, обвалку  и </w:t>
      </w:r>
      <w:proofErr w:type="spellStart"/>
      <w:r w:rsidR="00F10D0C" w:rsidRPr="00F10D0C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жиловку</w:t>
      </w:r>
      <w:proofErr w:type="spellEnd"/>
      <w:r w:rsidR="00F10D0C" w:rsidRPr="00F10D0C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 </w:t>
      </w:r>
      <w:r w:rsidR="00F10D0C" w:rsidRPr="00AA62BC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мяса,</w:t>
      </w:r>
      <w:r w:rsidR="00F10D0C">
        <w:rPr>
          <w:rFonts w:ascii="Times New Roman" w:eastAsia="Times New Roman" w:hAnsi="Times New Roman"/>
          <w:color w:val="FF0000"/>
          <w:sz w:val="28"/>
          <w:szCs w:val="28"/>
          <w:lang w:eastAsia="ru-RU" w:bidi="ru-RU"/>
        </w:rPr>
        <w:t xml:space="preserve"> </w:t>
      </w:r>
      <w:r w:rsidR="00F10D0C" w:rsidRPr="00F1160F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подготовка </w:t>
      </w:r>
      <w:r w:rsidR="00F1160F" w:rsidRPr="00F1160F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белково-углеводной композиции, </w:t>
      </w:r>
      <w:r w:rsidR="00F10D0C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>подготов</w:t>
      </w:r>
      <w:r w:rsidR="005304CD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>ление</w:t>
      </w:r>
      <w:r w:rsidR="00F1160F" w:rsidRPr="005304CD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5304CD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вакуумной </w:t>
      </w:r>
      <w:r w:rsidR="00AA62B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упаковки</w:t>
      </w:r>
      <w:r w:rsidR="00F10D0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,</w:t>
      </w:r>
      <w:r w:rsidR="00F1160F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F10D0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измельчение мясного и</w:t>
      </w:r>
      <w:r w:rsidR="00AA62B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C247AA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растительного</w:t>
      </w:r>
      <w:r w:rsidR="00AA62B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F10D0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сырья,</w:t>
      </w:r>
      <w:r w:rsidR="00AA62B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proofErr w:type="spellStart"/>
      <w:r w:rsidR="00F10D0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фарш</w:t>
      </w:r>
      <w:r w:rsidR="0031316F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еприготовление</w:t>
      </w:r>
      <w:proofErr w:type="spellEnd"/>
      <w:r w:rsidR="00F10D0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,</w:t>
      </w:r>
      <w:r w:rsidR="00AA62B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33678B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формовка</w:t>
      </w:r>
      <w:r w:rsidR="00C247AA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полуфабрикатов</w:t>
      </w:r>
      <w:r w:rsidR="00F10D0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,</w:t>
      </w:r>
      <w:r w:rsidR="00AA62B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F10D0C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контроль</w:t>
      </w:r>
      <w:r w:rsidR="0033678B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показателей качества</w:t>
      </w:r>
      <w:r w:rsidR="00C247AA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</w:t>
      </w:r>
      <w:r w:rsidR="0033678B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условия хранения</w:t>
      </w:r>
      <w:r w:rsidR="00C247AA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. </w:t>
      </w:r>
    </w:p>
    <w:p w14:paraId="5E16FB74" w14:textId="25DF5668" w:rsidR="00177CFD" w:rsidRPr="006B4824" w:rsidRDefault="007B7444" w:rsidP="00566695">
      <w:pPr>
        <w:widowControl w:val="0"/>
        <w:tabs>
          <w:tab w:val="left" w:pos="1368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Контроль и приемку сырья</w:t>
      </w:r>
      <w:r w:rsidR="007507D1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</w:t>
      </w:r>
      <w:r w:rsidR="0033678B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применяемых</w:t>
      </w:r>
      <w:r w:rsidR="007507D1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для </w:t>
      </w:r>
      <w:r w:rsidR="0033678B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получения</w:t>
      </w:r>
      <w:r w:rsidR="007507D1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мясных рубленых полуфабрикатов с </w:t>
      </w:r>
      <w:r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>БУК</w:t>
      </w:r>
      <w:r w:rsidR="007507D1" w:rsidRPr="0033678B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1830F2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проводили</w:t>
      </w:r>
      <w:r w:rsidRPr="00D11137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 соответствуя стандарту</w:t>
      </w:r>
      <w:r w:rsidR="00100C35" w:rsidRPr="00D11137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 организации №</w:t>
      </w:r>
      <w:r w:rsidRPr="00D11137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 </w:t>
      </w:r>
      <w:r w:rsidR="00D11137" w:rsidRPr="00D11137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СТ АО 990840000359-01-2025</w:t>
      </w:r>
      <w:r w:rsidR="00566695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. </w:t>
      </w:r>
      <w:r w:rsidR="00177CFD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Входной контроль проводили для всех объектов сырья и </w:t>
      </w:r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материалов: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ту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softHyphen/>
        <w:t xml:space="preserve">ши, </w:t>
      </w:r>
      <w:r w:rsidR="004527F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отрубы, четвертины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</w:t>
      </w:r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материалы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 ингредиенты</w:t>
      </w:r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. Проведение</w:t>
      </w:r>
      <w:r w:rsidR="00834ED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входного контроля заключалось</w:t>
      </w:r>
      <w:r w:rsidR="00834ED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в </w:t>
      </w:r>
      <w:proofErr w:type="spellStart"/>
      <w:r w:rsidR="00834ED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контрое</w:t>
      </w:r>
      <w:proofErr w:type="spellEnd"/>
      <w:r w:rsidR="00834ED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proofErr w:type="gramStart"/>
      <w:r w:rsidR="00834ED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параметров,  в</w:t>
      </w:r>
      <w:proofErr w:type="gramEnd"/>
      <w:r w:rsidR="00834ED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соответстви</w:t>
      </w:r>
      <w:r w:rsidR="00834ED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и с </w:t>
      </w:r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требовани</w:t>
      </w:r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softHyphen/>
        <w:t>ям</w:t>
      </w:r>
      <w:r w:rsidR="00834ED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и</w:t>
      </w:r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proofErr w:type="spellStart"/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действующе</w:t>
      </w:r>
      <w:r w:rsidR="00834ED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х</w:t>
      </w:r>
      <w:proofErr w:type="spellEnd"/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нормативн</w:t>
      </w:r>
      <w:r w:rsidR="00834ED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ых</w:t>
      </w:r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документ</w:t>
      </w:r>
      <w:r w:rsidR="00834ED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ов</w:t>
      </w:r>
      <w:r w:rsidR="00177CFD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(НД).</w:t>
      </w:r>
    </w:p>
    <w:p w14:paraId="08C08EB9" w14:textId="166FD97C" w:rsidR="007507D1" w:rsidRPr="006B4824" w:rsidRDefault="00834ED9" w:rsidP="00566695">
      <w:pPr>
        <w:widowControl w:val="0"/>
        <w:tabs>
          <w:tab w:val="left" w:pos="1368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Сырье не используется в случае, </w:t>
      </w:r>
      <w:r w:rsidR="00D072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если отсутствуют сопроводительные докумен</w:t>
      </w:r>
      <w:r w:rsidR="00D072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softHyphen/>
        <w:t xml:space="preserve">ты или предоставлены в неполном объеме, просрочен срок хранения, сырье </w:t>
      </w:r>
      <w:proofErr w:type="spellStart"/>
      <w:r w:rsidR="00D072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несоответствует</w:t>
      </w:r>
      <w:proofErr w:type="spellEnd"/>
      <w:r w:rsidR="006470C4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требованиям Н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Д. </w:t>
      </w:r>
      <w:r w:rsidR="0061555B" w:rsidRPr="006B4824">
        <w:rPr>
          <w:rFonts w:ascii="Times New Roman" w:eastAsia="Arial Unicode MS" w:hAnsi="Times New Roman"/>
          <w:sz w:val="28"/>
          <w:szCs w:val="28"/>
          <w:lang w:eastAsia="ru-RU" w:bidi="ru-RU"/>
        </w:rPr>
        <w:t xml:space="preserve">Обязательными этапами проверки являются 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наличие клейм и штампов, </w:t>
      </w:r>
      <w:r w:rsidR="006155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проверка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категории мяса</w:t>
      </w:r>
      <w:r w:rsidR="006155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, проверка</w:t>
      </w:r>
      <w:r w:rsidR="001E0E53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присутствия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6155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постороннего </w:t>
      </w:r>
      <w:r w:rsidR="001E0E53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з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апах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а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</w:t>
      </w:r>
      <w:r w:rsidR="006155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проверка </w:t>
      </w:r>
      <w:proofErr w:type="spellStart"/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побитост</w:t>
      </w:r>
      <w:r w:rsidR="006155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и</w:t>
      </w:r>
      <w:proofErr w:type="spellEnd"/>
      <w:r w:rsidR="001E0E53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 </w:t>
      </w:r>
      <w:r w:rsidR="006155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некачественное </w:t>
      </w:r>
      <w:proofErr w:type="spellStart"/>
      <w:r w:rsidR="001E0E53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обескравливание</w:t>
      </w:r>
      <w:proofErr w:type="spellEnd"/>
      <w:r w:rsidR="006155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, проверка т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емпературн</w:t>
      </w:r>
      <w:r w:rsidR="006155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ого 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состояни</w:t>
      </w:r>
      <w:r w:rsidR="006155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я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сырья</w:t>
      </w:r>
      <w:r w:rsidR="001E0E53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,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EE632E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провер</w:t>
      </w:r>
      <w:r w:rsidR="006155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ка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срок</w:t>
      </w:r>
      <w:r w:rsidR="006155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ов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хранения.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</w:p>
    <w:p w14:paraId="2679093E" w14:textId="79B5BA29" w:rsidR="007507D1" w:rsidRPr="006B4824" w:rsidRDefault="0061555B" w:rsidP="0056669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Термическое состояние мясного сырья определяли</w:t>
      </w:r>
      <w:r w:rsidR="00650E6F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путем контроля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температуры в любой точке измерения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proofErr w:type="gramStart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( температура</w:t>
      </w:r>
      <w:proofErr w:type="gramEnd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мясного сырья </w:t>
      </w:r>
      <w:r w:rsidR="00B305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для размороженного мяса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- 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не выше минус 8 градусов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)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.  </w:t>
      </w:r>
    </w:p>
    <w:p w14:paraId="5D3BD403" w14:textId="07493DA0" w:rsidR="007507D1" w:rsidRPr="006B4824" w:rsidRDefault="0061555B" w:rsidP="002F240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Органолептические показатели, поступившего на пере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работку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B305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мясно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го </w:t>
      </w:r>
      <w:r w:rsidR="00B305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сырь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я </w:t>
      </w:r>
      <w:r w:rsidR="00B305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проверяли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по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7507D1" w:rsidRPr="006B4824">
        <w:rPr>
          <w:rFonts w:ascii="Times New Roman" w:hAnsi="Times New Roman"/>
          <w:sz w:val="28"/>
          <w:szCs w:val="28"/>
          <w:shd w:val="clear" w:color="auto" w:fill="FFFFFF"/>
        </w:rPr>
        <w:t>ГОСТ 7269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. </w:t>
      </w:r>
      <w:r w:rsidR="00B305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При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обнаружении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B305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сомни</w:t>
      </w:r>
      <w:r w:rsidR="00B305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softHyphen/>
        <w:t>тельных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B305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показателей</w:t>
      </w:r>
      <w:r w:rsidR="00566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свежести</w:t>
      </w:r>
      <w:r w:rsidR="00B305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мясное сырье </w:t>
      </w:r>
      <w:r w:rsidR="00B305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подверга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ется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химическим и микробиологическим анализам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в </w:t>
      </w:r>
      <w:proofErr w:type="spellStart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соотвествии</w:t>
      </w:r>
      <w:proofErr w:type="spellEnd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с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ГОСТ 23392-78. </w:t>
      </w:r>
    </w:p>
    <w:p w14:paraId="41B90F41" w14:textId="63FF8DC7" w:rsidR="007507D1" w:rsidRDefault="007507D1" w:rsidP="002F240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</w:pP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При приемке </w:t>
      </w:r>
      <w:r w:rsidR="002F2402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и контроле </w:t>
      </w:r>
      <w:proofErr w:type="spellStart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немясных</w:t>
      </w:r>
      <w:proofErr w:type="spellEnd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ингреди</w:t>
      </w:r>
      <w:r w:rsidR="007A4636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ентов </w:t>
      </w:r>
      <w:r w:rsidR="007A4636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определяли</w:t>
      </w:r>
      <w:r w:rsidR="002F2402" w:rsidRPr="002F2402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 </w:t>
      </w:r>
      <w:r w:rsidRPr="002F2402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дату выработки и срок хранени</w:t>
      </w:r>
      <w:r w:rsidR="002F2402" w:rsidRPr="002F2402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я до поступления в производство и н</w:t>
      </w:r>
      <w:r w:rsidRPr="002F2402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алич</w:t>
      </w:r>
      <w:r w:rsidR="002F2402" w:rsidRPr="002F2402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ие на этикетке д</w:t>
      </w:r>
      <w:r w:rsidR="007F5648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анных о составе. Также проверяли</w:t>
      </w:r>
      <w:r w:rsidR="002F2402" w:rsidRPr="002F2402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 отсутствие нарушения упаковки либо </w:t>
      </w:r>
      <w:r w:rsidRPr="002F2402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следы </w:t>
      </w:r>
      <w:proofErr w:type="spellStart"/>
      <w:r w:rsidR="002F2402" w:rsidRPr="002F2402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lastRenderedPageBreak/>
        <w:t>подмокания</w:t>
      </w:r>
      <w:proofErr w:type="spellEnd"/>
      <w:r w:rsidRPr="002F2402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.</w:t>
      </w:r>
    </w:p>
    <w:p w14:paraId="738B0A13" w14:textId="306F7B53" w:rsidR="007507D1" w:rsidRPr="006B4824" w:rsidRDefault="00275E5C" w:rsidP="00275E5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В</w:t>
      </w:r>
      <w:r w:rsidR="007F5648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 случае поступления </w:t>
      </w:r>
      <w:proofErr w:type="spellStart"/>
      <w:r w:rsidR="007F5648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немясного</w:t>
      </w:r>
      <w:proofErr w:type="spellEnd"/>
      <w:r w:rsidR="007F5648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 сы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рья с дефектами упаковки </w:t>
      </w:r>
      <w:r w:rsidR="00FD5F5B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>провод</w:t>
      </w:r>
      <w:r w:rsidR="006D47A8">
        <w:rPr>
          <w:rFonts w:ascii="Times New Roman" w:eastAsia="Times New Roman" w:hAnsi="Times New Roman"/>
          <w:color w:val="000000" w:themeColor="text1"/>
          <w:sz w:val="28"/>
          <w:szCs w:val="28"/>
          <w:lang w:eastAsia="ru-RU" w:bidi="ru-RU"/>
        </w:rPr>
        <w:t xml:space="preserve">ят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комплекс лабораторных </w:t>
      </w:r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анализов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на соответствие требованиям, </w:t>
      </w:r>
      <w:proofErr w:type="spellStart"/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установленым</w:t>
      </w:r>
      <w:proofErr w:type="spellEnd"/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в</w:t>
      </w:r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ГОСТах, а при не </w:t>
      </w:r>
      <w:proofErr w:type="gramStart"/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соответствии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-</w:t>
      </w:r>
      <w:proofErr w:type="gramEnd"/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использование </w:t>
      </w:r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таких </w:t>
      </w:r>
      <w:proofErr w:type="spellStart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немясных</w:t>
      </w:r>
      <w:proofErr w:type="spellEnd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материалов не допускается.  </w:t>
      </w:r>
    </w:p>
    <w:p w14:paraId="380E7676" w14:textId="07AD85FE" w:rsidR="007507D1" w:rsidRPr="006B4824" w:rsidRDefault="006D47A8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proofErr w:type="gramStart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Проверка  органолептических</w:t>
      </w:r>
      <w:proofErr w:type="gramEnd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микробиологических и физико-химических показателей </w:t>
      </w:r>
      <w:r w:rsidR="00FE5D8E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сырья и материалов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а также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присутствие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посторонних примесей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FE5D8E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провод</w:t>
      </w:r>
      <w:r w:rsidR="00FD5F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или</w:t>
      </w:r>
      <w:r w:rsidR="00FE5D8E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методами,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которые описаны </w:t>
      </w:r>
      <w:r w:rsidR="00FE5D8E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в технологиче</w:t>
      </w:r>
      <w:r w:rsidR="00FE5D8E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softHyphen/>
        <w:t>ской инструкции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разработанной в рамках </w:t>
      </w:r>
      <w:proofErr w:type="spellStart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дисертационной</w:t>
      </w:r>
      <w:proofErr w:type="spellEnd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работы (</w:t>
      </w:r>
      <w:r w:rsidR="00FE5D8E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ТИ АО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АТУ </w:t>
      </w:r>
      <w:r w:rsidR="00FE5D8E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990840000359-04-2025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).</w:t>
      </w:r>
    </w:p>
    <w:p w14:paraId="18E67A8C" w14:textId="204A0397" w:rsidR="007507D1" w:rsidRPr="006B4824" w:rsidRDefault="00FD5F5B" w:rsidP="00F323B2">
      <w:pPr>
        <w:widowControl w:val="0"/>
        <w:tabs>
          <w:tab w:val="left" w:pos="1467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Контроль питьевой воды </w:t>
      </w:r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проводили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EC5C5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по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ГОСТ 2874-82</w:t>
      </w:r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на </w:t>
      </w:r>
      <w:r w:rsidR="00CD5AA3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соответствие требованиям по качеству и безопасности. </w:t>
      </w:r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Сырье, не подвергнутое проверке, использовать запрещается. </w:t>
      </w:r>
      <w:r w:rsidR="005E5972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Сырье не </w:t>
      </w:r>
      <w:proofErr w:type="spellStart"/>
      <w:r w:rsidR="005E5972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соответстующее</w:t>
      </w:r>
      <w:proofErr w:type="spellEnd"/>
      <w:r w:rsidR="005E5972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6D47A8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критериям ТИ</w:t>
      </w:r>
      <w:r w:rsidR="005E5972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н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 допускалось</w:t>
      </w:r>
      <w:r w:rsidR="00FF12E7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B772D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для </w:t>
      </w:r>
      <w:r w:rsidR="00F323B2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использования и </w:t>
      </w:r>
      <w:r w:rsidR="00B772D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отправля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лось</w:t>
      </w:r>
      <w:r w:rsidR="00B772D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на утилизацию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.</w:t>
      </w:r>
      <w:r w:rsidR="00F323B2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</w:p>
    <w:p w14:paraId="23E2A802" w14:textId="090DE302" w:rsidR="007507D1" w:rsidRPr="006B4824" w:rsidRDefault="007507D1" w:rsidP="00517F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Прошедшие входной контроль соль поваренная пищевая, конц</w:t>
      </w:r>
      <w:r w:rsidR="000E6D26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ентрат-сывороточного белка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,</w:t>
      </w:r>
      <w:r w:rsidR="00A21D6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муку </w:t>
      </w:r>
      <w:proofErr w:type="spellStart"/>
      <w:r w:rsidR="00A21D6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нутовую</w:t>
      </w:r>
      <w:proofErr w:type="spellEnd"/>
      <w:r w:rsidR="00A21D6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,</w:t>
      </w:r>
      <w:r w:rsidR="000E6D26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EF469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черный перец душистый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FD5F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взвеши</w:t>
      </w:r>
      <w:r w:rsidR="00FD5F5B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softHyphen/>
        <w:t>вали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proofErr w:type="gramStart"/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в 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взвешивали</w:t>
      </w:r>
      <w:proofErr w:type="gramEnd"/>
      <w:r w:rsidR="002B25F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согласно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рецептур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е, и помещали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в пакет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ы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, разрешенны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для контакта с пищевыми продуктами. 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517F30" w:rsidRPr="006B4824">
        <w:rPr>
          <w:rFonts w:ascii="Times New Roman" w:eastAsia="Times New Roman" w:hAnsi="Times New Roman"/>
          <w:sz w:val="28"/>
          <w:szCs w:val="28"/>
          <w:lang w:eastAsia="ru-RU"/>
        </w:rPr>
        <w:t>одготовк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репчатого </w:t>
      </w:r>
      <w:r w:rsidRPr="006B4824">
        <w:rPr>
          <w:rFonts w:ascii="Times New Roman" w:eastAsia="Times New Roman" w:hAnsi="Times New Roman"/>
          <w:sz w:val="28"/>
          <w:szCs w:val="28"/>
          <w:lang w:eastAsia="ru-RU"/>
        </w:rPr>
        <w:t>лука</w:t>
      </w:r>
      <w:r w:rsidR="00817F15"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 и пшеничного хлеба</w:t>
      </w:r>
      <w:r w:rsidR="001830F2" w:rsidRPr="006B4824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517F30" w:rsidRPr="006B4824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 </w:t>
      </w:r>
      <w:r w:rsidR="002B25FC" w:rsidRPr="006B4824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включала в себя </w:t>
      </w:r>
      <w:r w:rsidR="001830F2" w:rsidRPr="006B4824">
        <w:rPr>
          <w:rFonts w:ascii="Times New Roman" w:eastAsia="Times New Roman" w:hAnsi="Times New Roman"/>
          <w:sz w:val="28"/>
          <w:szCs w:val="28"/>
          <w:lang w:eastAsia="ru-RU"/>
        </w:rPr>
        <w:t>очи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/>
        </w:rPr>
        <w:t>стку</w:t>
      </w:r>
      <w:r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 от </w:t>
      </w:r>
      <w:r w:rsidR="00FD5F5B" w:rsidRPr="006B4824">
        <w:rPr>
          <w:rFonts w:ascii="Times New Roman" w:eastAsia="Times New Roman" w:hAnsi="Times New Roman"/>
          <w:sz w:val="28"/>
          <w:szCs w:val="28"/>
          <w:lang w:eastAsia="ru-RU"/>
        </w:rPr>
        <w:t>шелухи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r w:rsidR="00817F15" w:rsidRPr="006B4824">
        <w:rPr>
          <w:rFonts w:ascii="Times New Roman" w:eastAsia="Times New Roman" w:hAnsi="Times New Roman"/>
          <w:sz w:val="28"/>
          <w:szCs w:val="28"/>
          <w:lang w:eastAsia="ru-RU"/>
        </w:rPr>
        <w:t>промывку в холодной воде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 лука</w:t>
      </w:r>
      <w:r w:rsidR="00817F15"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и нарезку </w:t>
      </w:r>
      <w:r w:rsidR="00817F15" w:rsidRPr="006B4824">
        <w:rPr>
          <w:rFonts w:ascii="Times New Roman" w:eastAsia="Times New Roman" w:hAnsi="Times New Roman"/>
          <w:sz w:val="28"/>
          <w:szCs w:val="28"/>
          <w:lang w:eastAsia="ru-RU"/>
        </w:rPr>
        <w:t>хлеб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/>
        </w:rPr>
        <w:t>а белого</w:t>
      </w:r>
      <w:r w:rsidR="00817F15"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 на куски, 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после </w:t>
      </w:r>
      <w:r w:rsidR="00817F15" w:rsidRPr="006B4824">
        <w:rPr>
          <w:rFonts w:ascii="Times New Roman" w:eastAsia="Times New Roman" w:hAnsi="Times New Roman"/>
          <w:sz w:val="28"/>
          <w:szCs w:val="28"/>
          <w:lang w:eastAsia="ru-RU"/>
        </w:rPr>
        <w:t>замачива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/>
        </w:rPr>
        <w:t>ние</w:t>
      </w:r>
      <w:r w:rsidR="00817F15"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 в холодной воде </w:t>
      </w:r>
      <w:r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и </w:t>
      </w:r>
      <w:r w:rsidR="00FD5F5B" w:rsidRPr="006B4824">
        <w:rPr>
          <w:rFonts w:ascii="Times New Roman" w:eastAsia="Times New Roman" w:hAnsi="Times New Roman"/>
          <w:sz w:val="28"/>
          <w:szCs w:val="28"/>
          <w:lang w:eastAsia="ru-RU"/>
        </w:rPr>
        <w:t>измельч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/>
        </w:rPr>
        <w:t>ение данных ингредиентов</w:t>
      </w:r>
      <w:r w:rsidRPr="006B4824">
        <w:rPr>
          <w:rFonts w:ascii="Times New Roman" w:eastAsia="Times New Roman" w:hAnsi="Times New Roman"/>
          <w:sz w:val="28"/>
          <w:szCs w:val="28"/>
          <w:lang w:eastAsia="ru-RU"/>
        </w:rPr>
        <w:t xml:space="preserve"> на волчке диа</w:t>
      </w:r>
      <w:r w:rsidR="00FD5F5B" w:rsidRPr="006B4824">
        <w:rPr>
          <w:rFonts w:ascii="Times New Roman" w:eastAsia="Times New Roman" w:hAnsi="Times New Roman"/>
          <w:sz w:val="28"/>
          <w:szCs w:val="28"/>
          <w:lang w:eastAsia="ru-RU"/>
        </w:rPr>
        <w:t>метром отверстий решетки 2—3 мм.</w:t>
      </w:r>
    </w:p>
    <w:p w14:paraId="17522B8D" w14:textId="5A67167E" w:rsidR="007507D1" w:rsidRPr="006B4824" w:rsidRDefault="00A16220" w:rsidP="008A1E0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Специи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, поступ</w:t>
      </w:r>
      <w:r w:rsidR="008A1E0A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ивши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на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производство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в целом виде, измельча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ем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 просеива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ем </w:t>
      </w:r>
      <w:r w:rsidR="00522B03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ч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ерез сит</w:t>
      </w:r>
      <w:r w:rsidR="008A1E0A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о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размер отверстий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которых</w:t>
      </w:r>
      <w:r w:rsidR="008A1E0A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не более 0,95 мм. Количество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8A1E0A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примесей из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металл</w:t>
      </w:r>
      <w:r w:rsidR="008A1E0A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а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8A1E0A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бы</w:t>
      </w:r>
      <w:r w:rsidR="00522B03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ло</w:t>
      </w:r>
      <w:r w:rsidR="008A1E0A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не выше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0,001%.</w:t>
      </w:r>
    </w:p>
    <w:p w14:paraId="560C27B1" w14:textId="4E056F88" w:rsidR="00594ACC" w:rsidRPr="002B25FC" w:rsidRDefault="00594ACC" w:rsidP="00594ACC">
      <w:pPr>
        <w:widowControl w:val="0"/>
        <w:tabs>
          <w:tab w:val="left" w:pos="1335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 w:bidi="ru-RU"/>
        </w:rPr>
      </w:pP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З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аморожен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ное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мясно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сырь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е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разморажив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али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в соответствии с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ТИ АО 990840000359-04-2025</w:t>
      </w:r>
      <w:r w:rsidR="00A162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мясо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распаковывали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проводили</w:t>
      </w:r>
      <w:r w:rsidR="00A162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испытание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при помощи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контрольного размораживания</w:t>
      </w:r>
      <w:r w:rsidR="002B25FC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а также товарный вид,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санитарное состояние и правильность </w:t>
      </w:r>
      <w:proofErr w:type="spellStart"/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жиловки</w:t>
      </w:r>
      <w:proofErr w:type="spellEnd"/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. </w:t>
      </w:r>
      <w:r w:rsidR="00A162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Далее мясо взвешивали и размещали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на стеллажах </w:t>
      </w:r>
      <w:r w:rsidR="00A162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для дефростации </w:t>
      </w:r>
      <w:r w:rsidR="00A21A36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сырья при температуре </w:t>
      </w:r>
      <w:r w:rsidR="00A21A36" w:rsidRPr="00A21A36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восемнадцать градусов цельсия и относительной влажности воздуха 85% при его скорости движения 0,6 метров в секунду, </w:t>
      </w:r>
      <w:r w:rsidR="007507D1" w:rsidRPr="00A21A36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оставляя между </w:t>
      </w:r>
      <w:r w:rsidR="00A21A36" w:rsidRPr="00A21A36">
        <w:rPr>
          <w:rFonts w:ascii="Times New Roman" w:eastAsia="Times New Roman" w:hAnsi="Times New Roman"/>
          <w:sz w:val="28"/>
          <w:szCs w:val="28"/>
          <w:lang w:eastAsia="ru-RU" w:bidi="ru-RU"/>
        </w:rPr>
        <w:t>тушами</w:t>
      </w:r>
      <w:r w:rsidR="007507D1" w:rsidRPr="00A21A36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зазоры в </w:t>
      </w:r>
      <w:r w:rsidR="00A21A36" w:rsidRPr="00A21A36">
        <w:rPr>
          <w:rFonts w:ascii="Times New Roman" w:eastAsia="Times New Roman" w:hAnsi="Times New Roman"/>
          <w:sz w:val="28"/>
          <w:szCs w:val="28"/>
          <w:lang w:eastAsia="ru-RU" w:bidi="ru-RU"/>
        </w:rPr>
        <w:t>десять</w:t>
      </w:r>
      <w:r w:rsidR="007507D1" w:rsidRPr="00A21A36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м</w:t>
      </w:r>
      <w:r w:rsidR="00A21A36" w:rsidRPr="00A21A36">
        <w:rPr>
          <w:rFonts w:ascii="Times New Roman" w:eastAsia="Times New Roman" w:hAnsi="Times New Roman"/>
          <w:sz w:val="28"/>
          <w:szCs w:val="28"/>
          <w:lang w:eastAsia="ru-RU" w:bidi="ru-RU"/>
        </w:rPr>
        <w:t>иллиметров на сорок часов.</w:t>
      </w:r>
    </w:p>
    <w:p w14:paraId="22AC1DDE" w14:textId="1BCAFE63" w:rsidR="002442A7" w:rsidRDefault="002442A7" w:rsidP="002442A7">
      <w:pPr>
        <w:widowControl w:val="0"/>
        <w:tabs>
          <w:tab w:val="left" w:pos="1335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A21A36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Размораживали мясо </w:t>
      </w:r>
      <w:r w:rsidR="007507D1" w:rsidRPr="00A21A36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до температуры в любой точке </w:t>
      </w:r>
      <w:r w:rsidR="00A21A36" w:rsidRPr="00A21A36">
        <w:rPr>
          <w:rFonts w:ascii="Times New Roman" w:eastAsia="Times New Roman" w:hAnsi="Times New Roman"/>
          <w:sz w:val="28"/>
          <w:szCs w:val="28"/>
          <w:lang w:eastAsia="ru-RU" w:bidi="ru-RU"/>
        </w:rPr>
        <w:t>сырья</w:t>
      </w:r>
      <w:r w:rsidR="007507D1" w:rsidRPr="00A21A36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7507D1" w:rsidRPr="002442A7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не ниже 1,5 °С. </w:t>
      </w:r>
      <w:r w:rsidRPr="002442A7">
        <w:rPr>
          <w:rFonts w:ascii="Times New Roman" w:eastAsia="Times New Roman" w:hAnsi="Times New Roman"/>
          <w:sz w:val="28"/>
          <w:szCs w:val="28"/>
          <w:lang w:eastAsia="ru-RU" w:bidi="ru-RU"/>
        </w:rPr>
        <w:t>Сразу же после размораживания производили в</w:t>
      </w:r>
      <w:r w:rsidR="007507D1" w:rsidRPr="002442A7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ыгрузку </w:t>
      </w:r>
      <w:r w:rsidRPr="002442A7">
        <w:rPr>
          <w:rFonts w:ascii="Times New Roman" w:eastAsia="Times New Roman" w:hAnsi="Times New Roman"/>
          <w:sz w:val="28"/>
          <w:szCs w:val="28"/>
          <w:lang w:eastAsia="ru-RU" w:bidi="ru-RU"/>
        </w:rPr>
        <w:t>мяса</w:t>
      </w:r>
      <w:r w:rsidR="007507D1" w:rsidRPr="002442A7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из камеры размораживания</w:t>
      </w:r>
      <w:r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. </w:t>
      </w:r>
    </w:p>
    <w:p w14:paraId="2371E75D" w14:textId="2CAE0DB9" w:rsidR="002442A7" w:rsidRPr="006B4824" w:rsidRDefault="002442A7" w:rsidP="00BE5B7D">
      <w:pPr>
        <w:widowControl w:val="0"/>
        <w:tabs>
          <w:tab w:val="left" w:pos="1335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522B03">
        <w:rPr>
          <w:rFonts w:ascii="Times New Roman" w:eastAsia="Times New Roman" w:hAnsi="Times New Roman"/>
          <w:sz w:val="28"/>
          <w:szCs w:val="28"/>
          <w:lang w:eastAsia="ru-RU" w:bidi="ru-RU"/>
        </w:rPr>
        <w:t>Мясное сырье осматривали и проводили зачистку от остатков шерсти</w:t>
      </w:r>
      <w:r w:rsidR="00A16220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со всех сторон и если было </w:t>
      </w:r>
      <w:r w:rsidR="00A162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необходимо, то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проводили </w:t>
      </w:r>
      <w:r w:rsidR="00A162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мойку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A1622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проточной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водой с температурой не выше 20 °С.</w:t>
      </w:r>
    </w:p>
    <w:p w14:paraId="2546C559" w14:textId="2518E235" w:rsidR="007507D1" w:rsidRPr="006B4824" w:rsidRDefault="00A16220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О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рганолептически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показател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и поступившего мяса </w:t>
      </w:r>
      <w:r w:rsidR="005D11C9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соответствовал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и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требованиям ТИ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.</w:t>
      </w:r>
    </w:p>
    <w:p w14:paraId="2FD24CFB" w14:textId="09298CCC" w:rsidR="007507D1" w:rsidRPr="005F11D6" w:rsidRDefault="00A16220" w:rsidP="00536C0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Следующие этапы - р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азделк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а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, обвалк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а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</w:t>
      </w:r>
      <w:proofErr w:type="spellStart"/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жиловк</w:t>
      </w:r>
      <w:r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а</w:t>
      </w:r>
      <w:proofErr w:type="spellEnd"/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1A4DE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проводились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в производственных </w:t>
      </w:r>
      <w:r w:rsidR="001A4DE5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цехах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536C0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при</w:t>
      </w:r>
      <w:r w:rsidR="005F11D6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тем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softHyphen/>
        <w:t>ператур</w:t>
      </w:r>
      <w:r w:rsidR="00536C00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>е</w:t>
      </w:r>
      <w:r w:rsidR="007507D1" w:rsidRPr="006B4824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воздуха </w:t>
      </w:r>
      <w:r w:rsidR="007507D1" w:rsidRPr="005F11D6">
        <w:rPr>
          <w:rFonts w:ascii="Times New Roman" w:eastAsia="Times New Roman" w:hAnsi="Times New Roman"/>
          <w:sz w:val="28"/>
          <w:szCs w:val="28"/>
          <w:lang w:eastAsia="ru-RU" w:bidi="ru-RU"/>
        </w:rPr>
        <w:t>не выше 12°С</w:t>
      </w:r>
      <w:r w:rsidR="00536C00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</w:t>
      </w:r>
      <w:r w:rsidR="005F11D6" w:rsidRPr="005F11D6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7507D1" w:rsidRPr="005F11D6">
        <w:rPr>
          <w:rFonts w:ascii="Times New Roman" w:eastAsia="Times New Roman" w:hAnsi="Times New Roman"/>
          <w:sz w:val="28"/>
          <w:szCs w:val="28"/>
          <w:lang w:eastAsia="ru-RU" w:bidi="ru-RU"/>
        </w:rPr>
        <w:t>относительн</w:t>
      </w:r>
      <w:r w:rsidR="00536C00">
        <w:rPr>
          <w:rFonts w:ascii="Times New Roman" w:eastAsia="Times New Roman" w:hAnsi="Times New Roman"/>
          <w:sz w:val="28"/>
          <w:szCs w:val="28"/>
          <w:lang w:eastAsia="ru-RU" w:bidi="ru-RU"/>
        </w:rPr>
        <w:t>ой</w:t>
      </w:r>
      <w:r w:rsidR="007507D1" w:rsidRPr="005F11D6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7507D1" w:rsidRPr="005F11D6">
        <w:rPr>
          <w:rFonts w:ascii="Times New Roman" w:eastAsia="Times New Roman" w:hAnsi="Times New Roman"/>
          <w:sz w:val="28"/>
          <w:szCs w:val="28"/>
          <w:lang w:eastAsia="ru-RU" w:bidi="ru-RU"/>
        </w:rPr>
        <w:lastRenderedPageBreak/>
        <w:t>влажност</w:t>
      </w:r>
      <w:r w:rsidR="00536C00">
        <w:rPr>
          <w:rFonts w:ascii="Times New Roman" w:eastAsia="Times New Roman" w:hAnsi="Times New Roman"/>
          <w:sz w:val="28"/>
          <w:szCs w:val="28"/>
          <w:lang w:eastAsia="ru-RU" w:bidi="ru-RU"/>
        </w:rPr>
        <w:t>и</w:t>
      </w:r>
      <w:r w:rsidR="007507D1" w:rsidRPr="005F11D6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75%.</w:t>
      </w:r>
    </w:p>
    <w:p w14:paraId="31E00C48" w14:textId="7D974142" w:rsidR="007507D1" w:rsidRPr="000217CC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5F11D6">
        <w:rPr>
          <w:rFonts w:ascii="Times New Roman" w:eastAsia="Times New Roman" w:hAnsi="Times New Roman"/>
          <w:sz w:val="28"/>
          <w:szCs w:val="28"/>
          <w:lang w:eastAsia="ru-RU" w:bidi="ru-RU"/>
        </w:rPr>
        <w:t>Разделка бараньих</w:t>
      </w: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, говяжьих туш и куриных тушек </w:t>
      </w:r>
    </w:p>
    <w:p w14:paraId="7B43EA7D" w14:textId="361613ED" w:rsidR="007507D1" w:rsidRPr="000217CC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>Бараньи, говяжьи и куриные туши разделя</w:t>
      </w:r>
      <w:r w:rsidR="005F11D6">
        <w:rPr>
          <w:rFonts w:ascii="Times New Roman" w:eastAsia="Times New Roman" w:hAnsi="Times New Roman"/>
          <w:sz w:val="28"/>
          <w:szCs w:val="28"/>
          <w:lang w:eastAsia="ru-RU" w:bidi="ru-RU"/>
        </w:rPr>
        <w:t>ли</w:t>
      </w: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на отруба на рабочих столах или в подвешенном состоянии. </w:t>
      </w:r>
    </w:p>
    <w:p w14:paraId="7787B06C" w14:textId="1AAC4B4B" w:rsidR="007507D1" w:rsidRPr="000217CC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>Разделку бараньих туш осуществля</w:t>
      </w:r>
      <w:r w:rsidR="005F11D6">
        <w:rPr>
          <w:rFonts w:ascii="Times New Roman" w:eastAsia="Times New Roman" w:hAnsi="Times New Roman"/>
          <w:sz w:val="28"/>
          <w:szCs w:val="28"/>
          <w:lang w:eastAsia="ru-RU" w:bidi="ru-RU"/>
        </w:rPr>
        <w:t>ли</w:t>
      </w: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согласно </w:t>
      </w:r>
      <w:r w:rsidRPr="000217CC">
        <w:rPr>
          <w:rFonts w:ascii="Times New Roman" w:hAnsi="Times New Roman"/>
          <w:sz w:val="28"/>
          <w:szCs w:val="28"/>
        </w:rPr>
        <w:t>ГОСТ Р 54367—2011 «Мясо. Разделка баранины и козлятины на отрубы Технические условия».</w:t>
      </w:r>
    </w:p>
    <w:p w14:paraId="2B88188B" w14:textId="1AC3B8C7" w:rsidR="007507D1" w:rsidRPr="000217CC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Разделку говяжьих туш осуществля</w:t>
      </w:r>
      <w:r w:rsidR="005F11D6">
        <w:rPr>
          <w:rFonts w:ascii="Times New Roman" w:hAnsi="Times New Roman"/>
          <w:sz w:val="28"/>
          <w:szCs w:val="28"/>
        </w:rPr>
        <w:t>ли</w:t>
      </w:r>
      <w:r w:rsidRPr="000217CC">
        <w:rPr>
          <w:rFonts w:ascii="Times New Roman" w:hAnsi="Times New Roman"/>
          <w:sz w:val="28"/>
          <w:szCs w:val="28"/>
        </w:rPr>
        <w:t xml:space="preserve"> согласно ГОСТ 31797-2012 «Мясо. Разделка говядины на отрубы. Технические условия»</w:t>
      </w:r>
    </w:p>
    <w:p w14:paraId="1F226956" w14:textId="35A23FD3" w:rsidR="007507D1" w:rsidRPr="000217CC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>Разделку куриных тушек осуществля</w:t>
      </w:r>
      <w:r w:rsidR="005F11D6">
        <w:rPr>
          <w:rFonts w:ascii="Times New Roman" w:eastAsia="Times New Roman" w:hAnsi="Times New Roman"/>
          <w:sz w:val="28"/>
          <w:szCs w:val="28"/>
          <w:lang w:eastAsia="ru-RU" w:bidi="ru-RU"/>
        </w:rPr>
        <w:t>ли</w:t>
      </w: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согласно </w:t>
      </w:r>
      <w:r w:rsidRPr="000217CC">
        <w:rPr>
          <w:rFonts w:ascii="Times New Roman" w:hAnsi="Times New Roman"/>
          <w:sz w:val="28"/>
          <w:szCs w:val="28"/>
        </w:rPr>
        <w:t>ГОСТ 32607— 2013 «Мясо кур тушки и их части». Требования при поставках и контроль качества.</w:t>
      </w:r>
    </w:p>
    <w:p w14:paraId="369AF364" w14:textId="575377D9" w:rsidR="007507D1" w:rsidRPr="000217CC" w:rsidRDefault="005F11D6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5F11D6">
        <w:rPr>
          <w:rFonts w:ascii="Times New Roman" w:eastAsia="Times New Roman" w:hAnsi="Times New Roman"/>
          <w:sz w:val="28"/>
          <w:szCs w:val="28"/>
          <w:lang w:eastAsia="ru-RU" w:bidi="ru-RU"/>
        </w:rPr>
        <w:t>Процесс о</w:t>
      </w:r>
      <w:r w:rsidR="007507D1" w:rsidRPr="005F11D6">
        <w:rPr>
          <w:rFonts w:ascii="Times New Roman" w:eastAsia="Times New Roman" w:hAnsi="Times New Roman"/>
          <w:sz w:val="28"/>
          <w:szCs w:val="28"/>
          <w:lang w:eastAsia="ru-RU" w:bidi="ru-RU"/>
        </w:rPr>
        <w:t>бвалк</w:t>
      </w:r>
      <w:r w:rsidRPr="005F11D6">
        <w:rPr>
          <w:rFonts w:ascii="Times New Roman" w:eastAsia="Times New Roman" w:hAnsi="Times New Roman"/>
          <w:sz w:val="28"/>
          <w:szCs w:val="28"/>
          <w:lang w:eastAsia="ru-RU" w:bidi="ru-RU"/>
        </w:rPr>
        <w:t>и</w:t>
      </w:r>
      <w:r w:rsidR="007507D1" w:rsidRPr="005F11D6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7507D1"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>осуществл</w:t>
      </w:r>
      <w:r>
        <w:rPr>
          <w:rFonts w:ascii="Times New Roman" w:eastAsia="Times New Roman" w:hAnsi="Times New Roman"/>
          <w:sz w:val="28"/>
          <w:szCs w:val="28"/>
          <w:lang w:eastAsia="ru-RU" w:bidi="ru-RU"/>
        </w:rPr>
        <w:t>ялся</w:t>
      </w:r>
      <w:r w:rsidR="007507D1"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вручную ножом на рабочем столе или в подвешенном состоянии туши.</w:t>
      </w:r>
    </w:p>
    <w:p w14:paraId="71781BAA" w14:textId="77777777" w:rsidR="007507D1" w:rsidRPr="000217CC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Лопаточный бескостный отруб без голяшки получают </w:t>
      </w:r>
      <w:r w:rsidRPr="000217CC">
        <w:rPr>
          <w:rFonts w:ascii="Times New Roman" w:hAnsi="Times New Roman"/>
          <w:sz w:val="28"/>
          <w:szCs w:val="28"/>
        </w:rPr>
        <w:t>при обвалке лопаточного отруба без голяшки на кости.</w:t>
      </w:r>
    </w:p>
    <w:p w14:paraId="30CFE121" w14:textId="0C5C1250" w:rsidR="007507D1" w:rsidRPr="007E35D4" w:rsidRDefault="007507D1" w:rsidP="00A734F3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 w:bidi="ru-RU"/>
        </w:rPr>
      </w:pPr>
      <w:r w:rsidRPr="00396D98">
        <w:rPr>
          <w:rFonts w:ascii="Times New Roman" w:eastAsia="Times New Roman" w:hAnsi="Times New Roman"/>
          <w:sz w:val="28"/>
          <w:szCs w:val="28"/>
          <w:lang w:eastAsia="ru-RU" w:bidi="ru-RU"/>
        </w:rPr>
        <w:t>Жиловк</w:t>
      </w:r>
      <w:r w:rsidR="003B0D1F" w:rsidRPr="00396D98">
        <w:rPr>
          <w:rFonts w:ascii="Times New Roman" w:eastAsia="Times New Roman" w:hAnsi="Times New Roman"/>
          <w:sz w:val="28"/>
          <w:szCs w:val="28"/>
          <w:lang w:eastAsia="ru-RU" w:bidi="ru-RU"/>
        </w:rPr>
        <w:t>ой является</w:t>
      </w:r>
      <w:r w:rsidRPr="00396D98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процесс </w:t>
      </w:r>
      <w:r w:rsidR="00396D98" w:rsidRPr="00396D98">
        <w:rPr>
          <w:rFonts w:ascii="Times New Roman" w:eastAsia="Times New Roman" w:hAnsi="Times New Roman"/>
          <w:sz w:val="28"/>
          <w:szCs w:val="28"/>
          <w:lang w:eastAsia="ru-RU" w:bidi="ru-RU"/>
        </w:rPr>
        <w:t>удаления</w:t>
      </w:r>
      <w:r w:rsidRPr="00396D98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="006E3C4D" w:rsidRPr="00396D98">
        <w:rPr>
          <w:rFonts w:ascii="Times New Roman" w:eastAsia="Times New Roman" w:hAnsi="Times New Roman"/>
          <w:sz w:val="28"/>
          <w:szCs w:val="28"/>
          <w:lang w:eastAsia="ru-RU" w:bidi="ru-RU"/>
        </w:rPr>
        <w:t>мелких косточек</w:t>
      </w:r>
      <w:r w:rsidR="00396D98" w:rsidRPr="00396D98">
        <w:rPr>
          <w:rFonts w:ascii="Times New Roman" w:eastAsia="Times New Roman" w:hAnsi="Times New Roman"/>
          <w:sz w:val="28"/>
          <w:szCs w:val="28"/>
          <w:lang w:eastAsia="ru-RU" w:bidi="ru-RU"/>
        </w:rPr>
        <w:t>,</w:t>
      </w:r>
      <w:r w:rsidR="006E3C4D" w:rsidRPr="00396D98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proofErr w:type="gramStart"/>
      <w:r w:rsidR="00396D98" w:rsidRPr="00396D98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хрящей,  </w:t>
      </w:r>
      <w:r w:rsidR="00396D98"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>сухожилий</w:t>
      </w:r>
      <w:proofErr w:type="gramEnd"/>
      <w:r w:rsidR="00396D98"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 соединительных тканей </w:t>
      </w:r>
      <w:r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от мяса. </w:t>
      </w:r>
      <w:r w:rsidR="00396D98"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Состоит из </w:t>
      </w:r>
      <w:proofErr w:type="spellStart"/>
      <w:r w:rsidR="00396D98"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>слудующих</w:t>
      </w:r>
      <w:proofErr w:type="spellEnd"/>
      <w:r w:rsidR="00396D98"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этапов</w:t>
      </w:r>
      <w:r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: разрез мышечной ткани по линии соединения мышц; разрез мышц </w:t>
      </w:r>
      <w:r w:rsidR="00C55F20"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>на куски</w:t>
      </w:r>
      <w:r w:rsidR="0010050F"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массой один </w:t>
      </w:r>
      <w:proofErr w:type="spellStart"/>
      <w:r w:rsidR="0010050F"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>киллограмм</w:t>
      </w:r>
      <w:proofErr w:type="spellEnd"/>
      <w:r w:rsidR="00C55F20"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r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в долевом направлении; отделение мышечной ткани от соединительной. Для </w:t>
      </w:r>
      <w:proofErr w:type="spellStart"/>
      <w:r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>жиловки</w:t>
      </w:r>
      <w:proofErr w:type="spellEnd"/>
      <w:r w:rsidRPr="000E26FA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используют специальные ножи с широким и длинным лезвием. </w:t>
      </w:r>
    </w:p>
    <w:p w14:paraId="31FC6C35" w14:textId="1EF88814" w:rsidR="007507D1" w:rsidRPr="000217CC" w:rsidRDefault="007507D1" w:rsidP="007507D1">
      <w:pPr>
        <w:widowControl w:val="0"/>
        <w:tabs>
          <w:tab w:val="left" w:pos="871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>Подготовка вспомогательных материалов (наполнителей – белково-углеводной композиции)</w:t>
      </w:r>
    </w:p>
    <w:p w14:paraId="3BCFF017" w14:textId="7C734530" w:rsidR="007507D1" w:rsidRPr="00DC18C7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В производстве мясных рубленых полуфабрикатов </w:t>
      </w:r>
      <w:r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с </w:t>
      </w:r>
      <w:r w:rsidR="00DC18C7"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>БУК</w:t>
      </w:r>
      <w:r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использ</w:t>
      </w:r>
      <w:r w:rsidR="00DC18C7"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>овали</w:t>
      </w:r>
      <w:r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>:</w:t>
      </w:r>
    </w:p>
    <w:p w14:paraId="333A7D18" w14:textId="2DC43F1B" w:rsidR="007507D1" w:rsidRPr="00DC18C7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>- мук</w:t>
      </w:r>
      <w:r w:rsidR="00DC18C7"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>у</w:t>
      </w:r>
      <w:r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</w:t>
      </w:r>
      <w:proofErr w:type="spellStart"/>
      <w:r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>нутов</w:t>
      </w:r>
      <w:r w:rsidR="00DC18C7"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>ую</w:t>
      </w:r>
      <w:proofErr w:type="spellEnd"/>
      <w:r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по ГОСТ27560-87;</w:t>
      </w:r>
    </w:p>
    <w:p w14:paraId="65DDDA48" w14:textId="2E4BD746" w:rsidR="007507D1" w:rsidRPr="00DC18C7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- </w:t>
      </w:r>
      <w:proofErr w:type="spellStart"/>
      <w:r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>окар</w:t>
      </w:r>
      <w:r w:rsidR="00DC18C7"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>у</w:t>
      </w:r>
      <w:proofErr w:type="spellEnd"/>
      <w:r w:rsidR="00DC18C7"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соевый фарш</w:t>
      </w:r>
      <w:r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по ГОСТ 31338 - 2009;</w:t>
      </w:r>
    </w:p>
    <w:p w14:paraId="0B0BF0D3" w14:textId="2E8E6409" w:rsidR="007507D1" w:rsidRPr="00DC18C7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DC18C7">
        <w:rPr>
          <w:rFonts w:ascii="Times New Roman" w:eastAsia="Times New Roman" w:hAnsi="Times New Roman"/>
          <w:sz w:val="28"/>
          <w:szCs w:val="28"/>
          <w:lang w:eastAsia="ru-RU" w:bidi="ru-RU"/>
        </w:rPr>
        <w:t>- КСБ - 80 по ГОСТ 53456 – 2009</w:t>
      </w:r>
    </w:p>
    <w:p w14:paraId="64227B02" w14:textId="77777777" w:rsidR="007507D1" w:rsidRPr="000217CC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>К вышеперечисленному сырью предъявляются требования на соответствие органолептическим, физико-химическим и бактериологическим показателям, в соответствии с действующими нормативными документами.</w:t>
      </w:r>
    </w:p>
    <w:p w14:paraId="3E7CCA2C" w14:textId="1B3647C2" w:rsidR="007507D1" w:rsidRPr="000217CC" w:rsidRDefault="007507D1" w:rsidP="0026761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>Специи и пряности внос</w:t>
      </w:r>
      <w:r w:rsidR="003A72DC">
        <w:rPr>
          <w:rFonts w:ascii="Times New Roman" w:eastAsia="Times New Roman" w:hAnsi="Times New Roman"/>
          <w:sz w:val="28"/>
          <w:szCs w:val="28"/>
          <w:lang w:eastAsia="ru-RU" w:bidi="ru-RU"/>
        </w:rPr>
        <w:t>или</w:t>
      </w: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в соответствии с рецептурой. </w:t>
      </w:r>
    </w:p>
    <w:p w14:paraId="5464CAFB" w14:textId="31EC9FEE" w:rsidR="007507D1" w:rsidRPr="000217CC" w:rsidRDefault="007507D1" w:rsidP="007507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>Подготовка вакуумной упаковки.</w:t>
      </w:r>
    </w:p>
    <w:p w14:paraId="39CBE696" w14:textId="3BDBB2DB" w:rsidR="007507D1" w:rsidRPr="000217CC" w:rsidRDefault="007507D1" w:rsidP="007507D1">
      <w:pPr>
        <w:widowControl w:val="0"/>
        <w:tabs>
          <w:tab w:val="left" w:pos="871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>Упаковку поставля</w:t>
      </w:r>
      <w:r w:rsidR="003A72DC">
        <w:rPr>
          <w:rFonts w:ascii="Times New Roman" w:eastAsia="Times New Roman" w:hAnsi="Times New Roman"/>
          <w:sz w:val="28"/>
          <w:szCs w:val="28"/>
          <w:lang w:eastAsia="ru-RU" w:bidi="ru-RU"/>
        </w:rPr>
        <w:t>ли</w:t>
      </w:r>
      <w:r w:rsidRPr="000217CC">
        <w:rPr>
          <w:rFonts w:ascii="Times New Roman" w:eastAsia="Times New Roman" w:hAnsi="Times New Roman"/>
          <w:sz w:val="28"/>
          <w:szCs w:val="28"/>
          <w:lang w:eastAsia="ru-RU" w:bidi="ru-RU"/>
        </w:rPr>
        <w:t xml:space="preserve"> в комплекте с укупорочными средствами. </w:t>
      </w:r>
    </w:p>
    <w:p w14:paraId="127867DA" w14:textId="50D684F5" w:rsidR="005E2509" w:rsidRDefault="007507D1" w:rsidP="006B4824">
      <w:pPr>
        <w:pStyle w:val="Bodytext20"/>
        <w:spacing w:before="0" w:line="240" w:lineRule="auto"/>
        <w:ind w:firstLine="709"/>
        <w:rPr>
          <w:sz w:val="28"/>
          <w:szCs w:val="28"/>
        </w:rPr>
      </w:pPr>
      <w:r w:rsidRPr="000217CC">
        <w:rPr>
          <w:sz w:val="28"/>
          <w:szCs w:val="28"/>
        </w:rPr>
        <w:t>Выработку мясных рубленых полуфабрикатов производ</w:t>
      </w:r>
      <w:r w:rsidR="003A72DC">
        <w:rPr>
          <w:sz w:val="28"/>
          <w:szCs w:val="28"/>
        </w:rPr>
        <w:t>или</w:t>
      </w:r>
      <w:r w:rsidRPr="000217CC">
        <w:rPr>
          <w:sz w:val="28"/>
          <w:szCs w:val="28"/>
        </w:rPr>
        <w:t xml:space="preserve"> по схеме: </w:t>
      </w:r>
    </w:p>
    <w:p w14:paraId="2F4A17C8" w14:textId="77777777" w:rsidR="006B4824" w:rsidRDefault="006B4824" w:rsidP="006B4824">
      <w:pPr>
        <w:pStyle w:val="Bodytext20"/>
        <w:spacing w:before="0" w:line="240" w:lineRule="auto"/>
        <w:ind w:firstLine="709"/>
        <w:rPr>
          <w:sz w:val="28"/>
          <w:szCs w:val="28"/>
        </w:rPr>
      </w:pPr>
    </w:p>
    <w:p w14:paraId="35BFDBB2" w14:textId="609F7B55" w:rsidR="007507D1" w:rsidRDefault="00504214" w:rsidP="007507D1">
      <w:pPr>
        <w:pStyle w:val="Bodytext20"/>
        <w:spacing w:before="0" w:line="240" w:lineRule="auto"/>
        <w:ind w:firstLine="709"/>
        <w:rPr>
          <w:noProof/>
          <w:sz w:val="28"/>
          <w:szCs w:val="28"/>
        </w:rPr>
      </w:pP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7B667D4" wp14:editId="08A0EC00">
                <wp:simplePos x="0" y="0"/>
                <wp:positionH relativeFrom="leftMargin">
                  <wp:posOffset>6100709</wp:posOffset>
                </wp:positionH>
                <wp:positionV relativeFrom="paragraph">
                  <wp:posOffset>309413</wp:posOffset>
                </wp:positionV>
                <wp:extent cx="292100" cy="0"/>
                <wp:effectExtent l="0" t="76200" r="12700" b="95250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1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C86CA2" id="Прямая со стрелкой 51" o:spid="_x0000_s1026" type="#_x0000_t32" style="position:absolute;margin-left:480.35pt;margin-top:24.35pt;width:23pt;height:0;z-index:251875328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tGb+AEAAP8DAAAOAAAAZHJzL2Uyb0RvYy54bWysU0uO1DAQ3SNxB8t7OklLIGh1ehY9wAZB&#10;i88BPI7dsfBPZdPp3g1cYI7AFdiwYEBzhuRGlJ3uDOIjIcSmEtv1qt57Li/P9kaTnYCgnK1pNSsp&#10;EZa7RtltTd+8fnLvISUhMtsw7ayo6UEEera6e2fZ+YWYu9bpRgDBIjYsOl/TNka/KIrAW2FYmDkv&#10;LB5KB4ZFXMK2aIB1WN3oYl6WD4rOQePBcREC7p6Ph3SV60speHwhZRCR6Joit5gj5HiRYrFassUW&#10;mG8VP9Jg/8DCMGWx6VTqnEVG3oH6pZRRHFxwMs64M4WTUnGRNaCaqvxJzauWeZG1oDnBTzaF/1eW&#10;P99tgKimpvcrSiwzeEf9x+FyuOq/9Z+GKzK8728wDB+Gy/5z/7W/7m/6LwST0bnOhwUWWNsNHFfB&#10;byDZsJdg0hcFkn12+zC5LfaRcNycP5pXJd4JPx0VtzgPIT4VzpD0U9MQgaltG9fOWrxSB1U2m+2e&#10;hYidEXgCpKbaphiZ0o9tQ+LBo6YIitmtFok2pqeUItEfCee/eNBihL8UEi1BimObPIxirYHsGI5R&#10;8zaLz1UwM0Gk0noClZnbH0HH3AQTeUD/Fjhl547OxglolHXwu65xf6Iqx/yT6lFrkn3hmkO+vmwH&#10;Tln25/gi0hj/uM7w23e7+g4AAP//AwBQSwMEFAAGAAgAAAAhACvSSADcAAAACgEAAA8AAABkcnMv&#10;ZG93bnJldi54bWxMj81OwzAQhO9IvIO1SNyoA0JtGuJUCMGxQjQV4ujGmzjCXkex04a3ZysO9LR/&#10;o5lvy83snTjiGPtACu4XGQikJpieOgX7+u0uBxGTJqNdIFTwgxE21fVVqQsTTvSBx13qBJtQLLQC&#10;m9JQSBkbi17HRRiQ+NaG0evE49hJM+oTm3snH7JsKb3uiROsHvDFYvO9m7yCtu72zddrLifXvq/q&#10;T7u223qr1O3N/PwEIuGc/sVwxmd0qJjpECYyUTgF62W2YqmCx5zrWcBx3B3+NrIq5eUL1S8AAAD/&#10;/wMAUEsBAi0AFAAGAAgAAAAhALaDOJL+AAAA4QEAABMAAAAAAAAAAAAAAAAAAAAAAFtDb250ZW50&#10;X1R5cGVzXS54bWxQSwECLQAUAAYACAAAACEAOP0h/9YAAACUAQAACwAAAAAAAAAAAAAAAAAvAQAA&#10;X3JlbHMvLnJlbHNQSwECLQAUAAYACAAAACEAG9rRm/gBAAD/AwAADgAAAAAAAAAAAAAAAAAuAgAA&#10;ZHJzL2Uyb0RvYy54bWxQSwECLQAUAAYACAAAACEAK9JIANwAAAAKAQAADwAAAAAAAAAAAAAAAABS&#10;BAAAZHJzL2Rvd25yZXYueG1sUEsFBgAAAAAEAAQA8wAAAFsFAAAAAA=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1E9FAC5" wp14:editId="06817FD2">
                <wp:simplePos x="0" y="0"/>
                <wp:positionH relativeFrom="leftMargin">
                  <wp:posOffset>4251325</wp:posOffset>
                </wp:positionH>
                <wp:positionV relativeFrom="paragraph">
                  <wp:posOffset>327660</wp:posOffset>
                </wp:positionV>
                <wp:extent cx="292100" cy="0"/>
                <wp:effectExtent l="0" t="76200" r="12700" b="9525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1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4B050C" id="Прямая со стрелкой 34" o:spid="_x0000_s1026" type="#_x0000_t32" style="position:absolute;margin-left:334.75pt;margin-top:25.8pt;width:23pt;height:0;z-index:251859968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Q5Q9wEAAP8DAAAOAAAAZHJzL2Uyb0RvYy54bWysU0uO1DAQ3SNxB8t7OkmDEESdnkUPsEHQ&#10;4nMAj2N3LPxT2fRnN3CBOQJXYMOCj+YMyY0oO90ZxEdCiE0ltutVvfdcXpztjSZbAUE529BqVlIi&#10;LHetspuGvn71+M4DSkJktmXaWdHQgwj0bHn71mLnazF3ndOtAIJFbKh3vqFdjL4uisA7YViYOS8s&#10;HkoHhkVcwqZoge2wutHFvCzvFzsHrQfHRQi4ez4e0mWuL6Xg8bmUQUSiG4rcYo6Q40WKxXLB6g0w&#10;3yl+pMH+gYVhymLTqdQ5i4y8BfVLKaM4uOBknHFnCiel4iJrQDVV+ZOalx3zImtBc4KfbAr/ryx/&#10;tl0DUW1D796jxDKDd9R/GC6Hq/5b/3G4IsO7/hrD8H647D/1X/sv/XX/mWAyOrfzocYCK7uG4yr4&#10;NSQb9hJM+qJAss9uHya3xT4Sjpvzh/OqxDvhp6PiBuchxCfCGZJ+GhoiMLXp4spZi1fqoMpms+3T&#10;ELEzAk+A1FTbFCNT+pFtSTx41BRBMbvRItHG9JRSJPoj4fwXD1qM8BdCoiVIcWyTh1GsNJAtwzFq&#10;31RTFcxMEKm0nkBl5vZH0DE3wUQe0L8FTtm5o7NxAhplHfyua9yfqMox/6R61JpkX7j2kK8v24FT&#10;lv05vog0xj+uM/zm3S6/AwAA//8DAFBLAwQUAAYACAAAACEA+qc7GtwAAAAJAQAADwAAAGRycy9k&#10;b3ducmV2LnhtbEyPwU7DMAyG70i8Q2QkbiwtUrutNJ0QguOEWCfEMWvcpqJxqibdyttjxAGO/v3p&#10;9+dyt7hBnHEKvScF6SoBgdR401On4Fi/3G1AhKjJ6METKvjCALvq+qrUhfEXesPzIXaCSygUWoGN&#10;cSykDI1Fp8PKj0i8a/3kdORx6qSZ9IXL3SDvkySXTvfEF6we8cli83mYnYK27o7Nx/NGzkP7uq7f&#10;7dbu671StzfL4wOIiEv8g+FHn9WhYqeTn8kEMSjI823GqIIszUEwsE4zDk6/gaxK+f+D6hsAAP//&#10;AwBQSwECLQAUAAYACAAAACEAtoM4kv4AAADhAQAAEwAAAAAAAAAAAAAAAAAAAAAAW0NvbnRlbnRf&#10;VHlwZXNdLnhtbFBLAQItABQABgAIAAAAIQA4/SH/1gAAAJQBAAALAAAAAAAAAAAAAAAAAC8BAABf&#10;cmVscy8ucmVsc1BLAQItABQABgAIAAAAIQA6LQ5Q9wEAAP8DAAAOAAAAAAAAAAAAAAAAAC4CAABk&#10;cnMvZTJvRG9jLnhtbFBLAQItABQABgAIAAAAIQD6pzsa3AAAAAkBAAAPAAAAAAAAAAAAAAAAAFEE&#10;AABkcnMvZG93bnJldi54bWxQSwUGAAAAAAQABADzAAAAWgUAAAAA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8C7AF87" wp14:editId="76852B9C">
                <wp:simplePos x="0" y="0"/>
                <wp:positionH relativeFrom="column">
                  <wp:posOffset>2056034</wp:posOffset>
                </wp:positionH>
                <wp:positionV relativeFrom="paragraph">
                  <wp:posOffset>152711</wp:posOffset>
                </wp:positionV>
                <wp:extent cx="292608" cy="0"/>
                <wp:effectExtent l="0" t="76200" r="12700" b="95250"/>
                <wp:wrapNone/>
                <wp:docPr id="1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608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A559CB" id="Прямая со стрелкой 1" o:spid="_x0000_s1026" type="#_x0000_t32" style="position:absolute;margin-left:161.9pt;margin-top:12pt;width:23.05pt;height:0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nwn9gEAAP0DAAAOAAAAZHJzL2Uyb0RvYy54bWysU0uO1DAQ3SNxB8t7OulejKDV6Vn0ABsE&#10;LT4H8Dh2YuGfyqY7vRu4wByBK7BhAYPmDMmNKDvdGcRHQohNJbbrVb33XF6dd0aTnYCgnK3ofFZS&#10;Iix3tbJNRd+8fvLgISUhMlsz7ayo6EEEer6+f2+190uxcK3TtQCCRWxY7n1F2xj9sigCb4VhYea8&#10;sHgoHRgWcQlNUQPbY3Wji0VZnhV7B7UHx0UIuHsxHtJ1ri+l4PGFlEFEoiuK3GKOkONlisV6xZYN&#10;MN8qfqTB/oGFYcpi06nUBYuMvAP1SymjOLjgZJxxZwonpeIia0A18/InNa9a5kXWguYEP9kU/l9Z&#10;/ny3BaJqvDtKLDN4Rf3H4Wq47r/1n4ZrMrzvbzEMH4ar/nN/03/tb/svZJ582/uwRPjGbuG4Cn4L&#10;yYROgklflEe67PVh8lp0kXDcXDxanJU4HPx0VNzhPIT4VDhD0k9FQwSmmjZunLV4oQ7m2Wq2exYi&#10;dkbgCZCaaptiZEo/tjWJB4+SIihmGy0SbUxPKUWiPxLOf/GgxQh/KSQaghTHNnkUxUYD2TEcovpt&#10;Fp+rYGaCSKX1BCoztz+CjrkJJvJ4/i1wys4dnY0T0Cjr4HddY3eiKsf8k+pRa5J96epDvr5sB85Y&#10;9uf4HtIQ/7jO8LtXu/4OAAD//wMAUEsDBBQABgAIAAAAIQBoxlfk3QAAAAkBAAAPAAAAZHJzL2Rv&#10;d25yZXYueG1sTI/BTsMwEETvSPyDtUjcqEOCShPiVAjBsUI0FeLoxps4Il5HsdOGv2cRBzjOzmj2&#10;Tbld3CBOOIXek4LbVQICqfGmp07BoX652YAIUZPRgydU8IUBttXlRakL48/0hqd97ASXUCi0Ahvj&#10;WEgZGotOh5Ufkdhr/eR0ZDl10kz6zOVukGmSrKXTPfEHq0d8sth87menoK27Q/PxvJHz0L7e1+82&#10;t7t6p9T11fL4ACLiEv/C8IPP6FAx09HPZIIYFGRpxuhRQXrHmziQrfMcxPH3IKtS/l9QfQMAAP//&#10;AwBQSwECLQAUAAYACAAAACEAtoM4kv4AAADhAQAAEwAAAAAAAAAAAAAAAAAAAAAAW0NvbnRlbnRf&#10;VHlwZXNdLnhtbFBLAQItABQABgAIAAAAIQA4/SH/1gAAAJQBAAALAAAAAAAAAAAAAAAAAC8BAABf&#10;cmVscy8ucmVsc1BLAQItABQABgAIAAAAIQA0Qnwn9gEAAP0DAAAOAAAAAAAAAAAAAAAAAC4CAABk&#10;cnMvZTJvRG9jLnhtbFBLAQItABQABgAIAAAAIQBoxlfk3QAAAAkBAAAPAAAAAAAAAAAAAAAAAFA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B5C239B" wp14:editId="16F4E00C">
                <wp:simplePos x="0" y="0"/>
                <wp:positionH relativeFrom="column">
                  <wp:posOffset>1293219</wp:posOffset>
                </wp:positionH>
                <wp:positionV relativeFrom="paragraph">
                  <wp:posOffset>536791</wp:posOffset>
                </wp:positionV>
                <wp:extent cx="292608" cy="0"/>
                <wp:effectExtent l="0" t="76200" r="12700" b="95250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608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D7B5C99" id="Прямая со стрелкой 42" o:spid="_x0000_s1026" type="#_x0000_t32" style="position:absolute;margin-left:101.85pt;margin-top:42.25pt;width:23.05pt;height:0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3HE+AEAAP8DAAAOAAAAZHJzL2Uyb0RvYy54bWysU0uO1DAQ3SNxB8t7OukWGkGr07PoATYI&#10;WnwO4HHsxMI/lU2nezdwgTkCV2DDgo/mDMmNKDvdGcRHQohNJbbrVb33XF6d740mOwFBOVvR+ayk&#10;RFjuamWbir5+9fjeA0pCZLZm2llR0YMI9Hx9986q80uxcK3TtQCCRWxYdr6ibYx+WRSBt8KwMHNe&#10;WDyUDgyLuISmqIF1WN3oYlGWZ0XnoPbguAgBdy/GQ7rO9aUUPD6XMohIdEWRW8wRcrxMsViv2LIB&#10;5lvFjzTYP7AwTFlsOpW6YJGRt6B+KWUUBxecjDPuTOGkVFxkDahmXv6k5mXLvMha0JzgJ5vC/yvL&#10;n+22QFRd0fsLSiwzeEf9h+FquO6/9R+HazK8628wDO+Hq/5T/7X/0t/0nwkmo3OdD0sssLFbOK6C&#10;30KyYS/BpC8KJPvs9mFyW+wj4bi5eLg4K3E8+OmouMV5CPGJcIakn4qGCEw1bdw4a/FKHcyz2Wz3&#10;NETsjMATIDXVNsXIlH5kaxIPHjVFUMw2WiTamJ5SikR/JJz/4kGLEf5CSLQEKY5t8jCKjQayYzhG&#10;9Zv5VAUzE0QqrSdQmbn9EXTMTTCRB/RvgVN27uhsnIBGWQe/6xr3J6pyzD+pHrUm2ZeuPuTry3bg&#10;lGV/ji8ijfGP6wy/fbfr7wAAAP//AwBQSwMEFAAGAAgAAAAhAPXSK5/dAAAACQEAAA8AAABkcnMv&#10;ZG93bnJldi54bWxMj8FOwzAMhu9IvENkJG4spQzWlaYTQnCc0NYJccwat6lonKpJt/L2GHGAo+1P&#10;v7+/2MyuFyccQ+dJwe0iAYFUe9NRq+BQvd5kIELUZHTvCRV8YYBNeXlR6Nz4M+3wtI+t4BAKuVZg&#10;YxxyKUNt0emw8AMS3xo/Oh15HFtpRn3mcNfLNEkepNMd8QerB3y2WH/uJ6egqdpD/fGSyalv3lbV&#10;u13bbbVV6vpqfnoEEXGOfzD86LM6lOx09BOZIHoFaXK3YlRBtrwHwUC6XHOX4+9CloX836D8BgAA&#10;//8DAFBLAQItABQABgAIAAAAIQC2gziS/gAAAOEBAAATAAAAAAAAAAAAAAAAAAAAAABbQ29udGVu&#10;dF9UeXBlc10ueG1sUEsBAi0AFAAGAAgAAAAhADj9If/WAAAAlAEAAAsAAAAAAAAAAAAAAAAALwEA&#10;AF9yZWxzLy5yZWxzUEsBAi0AFAAGAAgAAAAhALqrccT4AQAA/wMAAA4AAAAAAAAAAAAAAAAALgIA&#10;AGRycy9lMm9Eb2MueG1sUEsBAi0AFAAGAAgAAAAhAPXSK5/dAAAACQEAAA8AAAAAAAAAAAAAAAAA&#10;UgQAAGRycy9kb3ducmV2LnhtbFBLBQYAAAAABAAEAPMAAABcBQAAAAA=&#10;" strokecolor="black [3200]" strokeweight=".5pt">
                <v:stroke endarrow="block" joinstyle="miter"/>
              </v:shape>
            </w:pict>
          </mc:Fallback>
        </mc:AlternateContent>
      </w: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5DE1C33" wp14:editId="009E1394">
                <wp:simplePos x="0" y="0"/>
                <wp:positionH relativeFrom="column">
                  <wp:posOffset>752990</wp:posOffset>
                </wp:positionH>
                <wp:positionV relativeFrom="paragraph">
                  <wp:posOffset>743897</wp:posOffset>
                </wp:positionV>
                <wp:extent cx="292608" cy="0"/>
                <wp:effectExtent l="0" t="76200" r="12700" b="95250"/>
                <wp:wrapNone/>
                <wp:docPr id="37" name="Прямая со стрелко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608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0D2175" id="Прямая со стрелкой 37" o:spid="_x0000_s1026" type="#_x0000_t32" style="position:absolute;margin-left:59.3pt;margin-top:58.55pt;width:23.05pt;height:0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uH6+AEAAP8DAAAOAAAAZHJzL2Uyb0RvYy54bWysU0uO1DAQ3SNxB8t7OulGGiDq9Cx6gA2C&#10;Fp8DeBy7Y+GfyqY/u4ELzBG4AhsWA2jOkNyIstOdQTMgIcSmEtv1qt57Ls9Pd0aTjYCgnK3pdFJS&#10;Iix3jbLrmr57++zBY0pCZLZh2llR070I9HRx/9586ysxc63TjQCCRWyotr6mbYy+KorAW2FYmDgv&#10;LB5KB4ZFXMK6aIBtsbrRxawsT4qtg8aD4yIE3D0bDuki15dS8PhKyiAi0TVFbjFHyPE8xWIxZ9Ua&#10;mG8VP9Bg/8DCMGWx6VjqjEVGPoC6U8ooDi44GSfcmcJJqbjIGlDNtLyl5k3LvMha0JzgR5vC/yvL&#10;X25WQFRT04ePKLHM4B11n/uL/rL70X3pL0n/sbvG0H/qL7qv3ffuW3fdXRFMRue2PlRYYGlXcFgF&#10;v4Jkw06CSV8USHbZ7f3otthFwnFz9mR2UuJ48ONRcYPzEOJz4QxJPzUNEZhat3HprMUrdTDNZrPN&#10;ixCxMwKPgNRU2xQjU/qpbUjce9QUQTG71iLRxvSUUiT6A+H8F/daDPDXQqIlSHFok4dRLDWQDcMx&#10;at5PxyqYmSBSaT2Cysztj6BDboKJPKB/Cxyzc0dn4wg0yjr4Xde4O1KVQ/5R9aA1yT53zT5fX7YD&#10;pyz7c3gRaYx/XWf4zbtd/AQAAP//AwBQSwMEFAAGAAgAAAAhABr67zncAAAACwEAAA8AAABkcnMv&#10;ZG93bnJldi54bWxMj0FLxDAQhe+C/yGM4M1NK9LW2nQR0eMibhfxmG2mTTGZlCbdrf/eFAT3Nm/m&#10;8eZ71Xaxhp1w8oMjAekmAYbUOjVQL+DQvN0VwHyQpKRxhAJ+0MO2vr6qZKncmT7wtA89iyHkSylA&#10;hzCWnPtWo5V+40akeOvcZGWIcuq5muQ5hlvD75Mk41YOFD9oOeKLxvZ7P1sBXdMf2q/Xgs+me8+b&#10;T/2od81OiNub5fkJWMAl/JthxY/oUEemo5tJeWaiTossWtchT4GtjuwhB3b82/C64pcd6l8AAAD/&#10;/wMAUEsBAi0AFAAGAAgAAAAhALaDOJL+AAAA4QEAABMAAAAAAAAAAAAAAAAAAAAAAFtDb250ZW50&#10;X1R5cGVzXS54bWxQSwECLQAUAAYACAAAACEAOP0h/9YAAACUAQAACwAAAAAAAAAAAAAAAAAvAQAA&#10;X3JlbHMvLnJlbHNQSwECLQAUAAYACAAAACEA1x7h+vgBAAD/AwAADgAAAAAAAAAAAAAAAAAuAgAA&#10;ZHJzL2Uyb0RvYy54bWxQSwECLQAUAAYACAAAACEAGvrvOdwAAAALAQAADwAAAAAAAAAAAAAAAABS&#10;BAAAZHJzL2Rvd25yZXYueG1sUEsFBgAAAAAEAAQA8wAAAFsFAAAAAA==&#10;" strokecolor="black [3200]" strokeweight=".5pt">
                <v:stroke endarrow="block" joinstyle="miter"/>
              </v:shape>
            </w:pict>
          </mc:Fallback>
        </mc:AlternateContent>
      </w: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1656CA6" wp14:editId="21873503">
                <wp:simplePos x="0" y="0"/>
                <wp:positionH relativeFrom="margin">
                  <wp:align>center</wp:align>
                </wp:positionH>
                <wp:positionV relativeFrom="paragraph">
                  <wp:posOffset>538180</wp:posOffset>
                </wp:positionV>
                <wp:extent cx="292608" cy="0"/>
                <wp:effectExtent l="0" t="76200" r="12700" b="95250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608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75DEE" id="Прямая со стрелкой 43" o:spid="_x0000_s1026" type="#_x0000_t32" style="position:absolute;margin-left:0;margin-top:42.4pt;width:23.05pt;height:0;z-index:2518661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PeE+AEAAP8DAAAOAAAAZHJzL2Uyb0RvYy54bWysU0uO1DAQ3SNxB8t7OukGjSDq9Cx6gA2C&#10;Fp8DeBy7Y+GfyqY/u4ELzBG4AhsWA2jOkNyIstOdQTMgIcSmEtv1qt57Ls9Pd0aTjYCgnK3pdFJS&#10;Iix3jbLrmr57++zBY0pCZLZh2llR070I9HRx/9586ysxc63TjQCCRWyotr6mbYy+KorAW2FYmDgv&#10;LB5KB4ZFXMK6aIBtsbrRxawsT4qtg8aD4yIE3D0bDuki15dS8PhKyiAi0TVFbjFHyPE8xWIxZ9Ua&#10;mG8VP9Bg/8DCMGWx6VjqjEVGPoC6U8ooDi44GSfcmcJJqbjIGlDNtLyl5k3LvMha0JzgR5vC/yvL&#10;X25WQFRT00cPKbHM4B11n/uL/rL70X3pL0n/sbvG0H/qL7qv3ffuW3fdXRFMRue2PlRYYGlXcFgF&#10;v4Jkw06CSV8USHbZ7f3otthFwnFz9mR2UuJ48ONRcYPzEOJz4QxJPzUNEZhat3HprMUrdTDNZrPN&#10;ixCxMwKPgNRU2xQjU/qpbUjce9QUQTG71iLRxvSUUiT6A+H8F/daDPDXQqIlSHFok4dRLDWQDcMx&#10;at5PxyqYmSBSaT2Cysztj6BDboKJPKB/Cxyzc0dn4wg0yjr4Xde4O1KVQ/5R9aA1yT53zT5fX7YD&#10;pyz7c3gRaYx/XWf4zbtd/AQAAP//AwBQSwMEFAAGAAgAAAAhAACJps3ZAAAABQEAAA8AAABkcnMv&#10;ZG93bnJldi54bWxMj0FLw0AUhO+C/2F5gje7qZQa02yKiB6L2BTxuM2+ZEN334bspo3/3ice9DjM&#10;MPNNuZ29E2ccYx9IwXKRgUBqgumpU3CoX+9yEDFpMtoFQgVfGGFbXV+VujDhQu943qdOcAnFQiuw&#10;KQ2FlLGx6HVchAGJvTaMXieWYyfNqC9c7p28z7K19LonXrB6wGeLzWk/eQVt3R2az5dcTq59e6g/&#10;7KPd1Tulbm/mpw2IhHP6C8MPPqNDxUzHMJGJwingI0lBvmJ+dlfrJYjjr5ZVKf/TV98AAAD//wMA&#10;UEsBAi0AFAAGAAgAAAAhALaDOJL+AAAA4QEAABMAAAAAAAAAAAAAAAAAAAAAAFtDb250ZW50X1R5&#10;cGVzXS54bWxQSwECLQAUAAYACAAAACEAOP0h/9YAAACUAQAACwAAAAAAAAAAAAAAAAAvAQAAX3Jl&#10;bHMvLnJlbHNQSwECLQAUAAYACAAAACEA7bD3hPgBAAD/AwAADgAAAAAAAAAAAAAAAAAuAgAAZHJz&#10;L2Uyb0RvYy54bWxQSwECLQAUAAYACAAAACEAAImmzdkAAAAFAQAADwAAAAAAAAAAAAAAAABSBAAA&#10;ZHJzL2Rvd25yZXYueG1sUEsFBgAAAAAEAAQA8wAAAFgFAAAAAA=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3683A75F" wp14:editId="6B29EB28">
                <wp:simplePos x="0" y="0"/>
                <wp:positionH relativeFrom="column">
                  <wp:posOffset>3977268</wp:posOffset>
                </wp:positionH>
                <wp:positionV relativeFrom="paragraph">
                  <wp:posOffset>510348</wp:posOffset>
                </wp:positionV>
                <wp:extent cx="292608" cy="0"/>
                <wp:effectExtent l="0" t="76200" r="12700" b="95250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608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785BE4" id="Прямая со стрелкой 47" o:spid="_x0000_s1026" type="#_x0000_t32" style="position:absolute;margin-left:313.15pt;margin-top:40.2pt;width:23.05pt;height:0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55d+AEAAP8DAAAOAAAAZHJzL2Uyb0RvYy54bWysU0uO1DAQ3SNxB8t7OukWGiDq9Cx6gA2C&#10;Fp8DeBy7Y+GfyqY/u4ELzBG4AhsWA2jOkNyIstOdQTMgIcSmEtv1qt57Ls9Pd0aTjYCgnK3pdFJS&#10;Iix3jbLrmr57++zBY0pCZLZh2llR070I9HRx/9586ysxc63TjQCCRWyotr6mbYy+KorAW2FYmDgv&#10;LB5KB4ZFXMK6aIBtsbrRxawsT4qtg8aD4yIE3D0bDuki15dS8PhKyiAi0TVFbjFHyPE8xWIxZ9Ua&#10;mG8VP9Bg/8DCMGWx6VjqjEVGPoC6U8ooDi44GSfcmcJJqbjIGlDNtLyl5k3LvMha0JzgR5vC/yvL&#10;X25WQFRT04ePKLHM4B11n/uL/rL70X3pL0n/sbvG0H/qL7qv3ffuW3fdXRFMRue2PlRYYGlXcFgF&#10;v4Jkw06CSV8USHbZ7f3otthFwnFz9mR2UuJ48ONRcYPzEOJz4QxJPzUNEZhat3HprMUrdTDNZrPN&#10;ixCxMwKPgNRU2xQjU/qpbUjce9QUQTG71iLRxvSUUiT6A+H8F/daDPDXQqIlSHFok4dRLDWQDcMx&#10;at5PxyqYmSBSaT2Cysztj6BDboKJPKB/Cxyzc0dn4wg0yjr4Xde4O1KVQ/5R9aA1yT53zT5fX7YD&#10;pyz7c3gRaYx/XWf4zbtd/AQAAP//AwBQSwMEFAAGAAgAAAAhAFbwxWzdAAAACQEAAA8AAABkcnMv&#10;ZG93bnJldi54bWxMj01PwzAMhu9I/IfISNxYSkFdKU0nhOA4IdYJccwat6lonKpJt/LvMeIwbv54&#10;9PpxuVncII44hd6TgttVAgKp8aanTsG+fr3JQYSoyejBEyr4xgCb6vKi1IXxJ3rH4y52gkMoFFqB&#10;jXEspAyNRafDyo9IvGv95HTkduqkmfSJw90g0yTJpNM98QWrR3y22HztZqegrbt98/mSy3lo39b1&#10;h32w23qr1PXV8vQIIuISzzD86rM6VOx08DOZIAYFWZrdMaogT+5BMJCtUy4OfwNZlfL/B9UPAAAA&#10;//8DAFBLAQItABQABgAIAAAAIQC2gziS/gAAAOEBAAATAAAAAAAAAAAAAAAAAAAAAABbQ29udGVu&#10;dF9UeXBlc10ueG1sUEsBAi0AFAAGAAgAAAAhADj9If/WAAAAlAEAAAsAAAAAAAAAAAAAAAAALwEA&#10;AF9yZWxzLy5yZWxzUEsBAi0AFAAGAAgAAAAhAPDbnl34AQAA/wMAAA4AAAAAAAAAAAAAAAAALgIA&#10;AGRycy9lMm9Eb2MueG1sUEsBAi0AFAAGAAgAAAAhAFbwxWzdAAAACQEAAA8AAAAAAAAAAAAAAAAA&#10;UgQAAGRycy9kb3ducmV2LnhtbFBLBQYAAAAABAAEAPMAAABcBQAAAAA=&#10;" strokecolor="black [3200]" strokeweight=".5pt">
                <v:stroke endarrow="block" joinstyle="miter"/>
              </v:shape>
            </w:pict>
          </mc:Fallback>
        </mc:AlternateContent>
      </w: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6369183" wp14:editId="400A8D5A">
                <wp:simplePos x="0" y="0"/>
                <wp:positionH relativeFrom="column">
                  <wp:posOffset>5052000</wp:posOffset>
                </wp:positionH>
                <wp:positionV relativeFrom="paragraph">
                  <wp:posOffset>505903</wp:posOffset>
                </wp:positionV>
                <wp:extent cx="292608" cy="0"/>
                <wp:effectExtent l="0" t="76200" r="12700" b="95250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608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282AB4" id="Прямая со стрелкой 46" o:spid="_x0000_s1026" type="#_x0000_t32" style="position:absolute;margin-left:397.8pt;margin-top:39.85pt;width:23.05pt;height:0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Bgd+AEAAP8DAAAOAAAAZHJzL2Uyb0RvYy54bWysU0uO1DAQ3SNxB8t7OukWakGr07PoATYI&#10;WnwO4HHsxMI/lU1/dgMXmCNwBTYs+GjOkNyIstOdQcwgIcSmEtv1qt57Li/P9kaTrYCgnK3odFJS&#10;Iix3tbJNRd++efrgESUhMlsz7ayo6EEEera6f2+58wsxc63TtQCCRWxY7HxF2xj9oigCb4VhYeK8&#10;sHgoHRgWcQlNUQPbYXWji1lZzoudg9qD4yIE3D0fDukq15dS8PhSyiAi0RVFbjFHyPEixWK1ZIsG&#10;mG8VP9Jg/8DCMGWx6VjqnEVG3oO6VcooDi44GSfcmcJJqbjIGlDNtPxNzeuWeZG1oDnBjzaF/1eW&#10;v9hugKi6og/nlFhm8I66T/1lf9X96D73V6T/0F1j6D/2l92X7nv3rbvuvhJMRud2PiywwNpu4LgK&#10;fgPJhr0Ek74okOyz24fRbbGPhOPm7PFsXuJ48NNRcYPzEOIz4QxJPxUNEZhq2rh21uKVOphms9n2&#10;eYjYGYEnQGqqbYqRKf3E1iQePGqKoJhttEi0MT2lFIn+QDj/xYMWA/yVkGgJUhza5GEUaw1ky3CM&#10;6nfTsQpmJohUWo+gMnP7I+iYm2AiD+jfAsfs3NHZOAKNsg7u6hr3J6pyyD+pHrQm2ReuPuTry3bg&#10;lGV/ji8ijfGv6wy/ebernwAAAP//AwBQSwMEFAAGAAgAAAAhAAwXDVvcAAAACQEAAA8AAABkcnMv&#10;ZG93bnJldi54bWxMj0FPwzAMhe9I/IfISNxYOgRrV5pOCMFxQqwT4pg1blPROFWTbuXf44nDuD37&#10;PT1/Ljaz68URx9B5UrBcJCCQam86ahXsq7e7DESImozuPaGCHwywKa+vCp0bf6IPPO5iK7iEQq4V&#10;2BiHXMpQW3Q6LPyAxF7jR6cjj2MrzahPXO56eZ8kK+l0R3zB6gFfLNbfu8kpaKp2X3+9ZnLqm/e0&#10;+rRru622St3ezM9PICLO8RKGMz6jQ8lMBz+RCaJXkK4fVxw9ixQEB7KHJYvD30KWhfz/QfkLAAD/&#10;/wMAUEsBAi0AFAAGAAgAAAAhALaDOJL+AAAA4QEAABMAAAAAAAAAAAAAAAAAAAAAAFtDb250ZW50&#10;X1R5cGVzXS54bWxQSwECLQAUAAYACAAAACEAOP0h/9YAAACUAQAACwAAAAAAAAAAAAAAAAAvAQAA&#10;X3JlbHMvLnJlbHNQSwECLQAUAAYACAAAACEAp8AYHfgBAAD/AwAADgAAAAAAAAAAAAAAAAAuAgAA&#10;ZHJzL2Uyb0RvYy54bWxQSwECLQAUAAYACAAAACEADBcNW9wAAAAJAQAADwAAAAAAAAAAAAAAAABS&#10;BAAAZHJzL2Rvd25yZXYueG1sUEsFBgAAAAAEAAQA8wAAAFsFAAAAAA==&#10;" strokecolor="black [3200]" strokeweight=".5pt">
                <v:stroke endarrow="block" joinstyle="miter"/>
              </v:shape>
            </w:pict>
          </mc:Fallback>
        </mc:AlternateContent>
      </w: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0F433C2" wp14:editId="0B6E737A">
                <wp:simplePos x="0" y="0"/>
                <wp:positionH relativeFrom="column">
                  <wp:posOffset>4689487</wp:posOffset>
                </wp:positionH>
                <wp:positionV relativeFrom="paragraph">
                  <wp:posOffset>116732</wp:posOffset>
                </wp:positionV>
                <wp:extent cx="292608" cy="0"/>
                <wp:effectExtent l="0" t="76200" r="12700" b="9525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608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DD05D6" id="Прямая со стрелкой 17" o:spid="_x0000_s1026" type="#_x0000_t32" style="position:absolute;margin-left:369.25pt;margin-top:9.2pt;width:23.05pt;height:0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A7L9wEAAP8DAAAOAAAAZHJzL2Uyb0RvYy54bWysU0uO1DAQ3SNxB8t7OuleDNDq9Cx6gA2C&#10;Fp8DeBw7sfBPZdOd3g1cYI7AFdiw4KM5Q3Ijyk53BvGREGJTie16Ve89l1fnndFkJyAoZys6n5WU&#10;CMtdrWxT0devHt97QEmIzNZMOysqehCBnq/v3lnt/VIsXOt0LYBgERuWe1/RNka/LIrAW2FYmDkv&#10;LB5KB4ZFXEJT1MD2WN3oYlGWZ8XeQe3BcREC7l6Mh3Sd60speHwuZRCR6Ioit5gj5HiZYrFesWUD&#10;zLeKH2mwf2BhmLLYdCp1wSIjb0H9UsooDi44GWfcmcJJqbjIGlDNvPxJzcuWeZG1oDnBTzaF/1eW&#10;P9ttgaga7+4+JZYZvKP+w3A1XPff+o/DNRne9TcYhvfDVf+p/9p/6W/6zwST0bm9D0sssLFbOK6C&#10;30KyoZNg0hcFki67fZjcFl0kHDcXDxdnJY4HPx0VtzgPIT4RzpD0U9EQgammjRtnLV6pg3k2m+2e&#10;hoidEXgCpKbaphiZ0o9sTeLBo6YIitlGi0Qb01NKkeiPhPNfPGgxwl8IiZYgxbFNHkax0UB2DMeo&#10;fjOfqmBmgkil9QQqM7c/go65CSbygP4tcMrOHZ2NE9Ao6+B3XWN3oirH/JPqUWuSfenqQ76+bAdO&#10;Wfbn+CLSGP+4zvDbd7v+DgAA//8DAFBLAwQUAAYACAAAACEA6rw3nN0AAAAJAQAADwAAAGRycy9k&#10;b3ducmV2LnhtbEyPwU7DMAyG70i8Q2QkbiwFxpqVphNCcJwQ64R2zBq3qUicqkm38vYEcYCj/X/6&#10;/bnczM6yE46h9yThdpEBQ2q87qmTsK9fbwSwEBVpZT2hhC8MsKkuL0pVaH+mdzztYsdSCYVCSTAx&#10;DgXnoTHoVFj4ASllrR+dimkcO65HdU7lzvK7LFtxp3pKF4wa8Nlg87mbnIS27vbN4UXwybZvef1h&#10;1mZbb6W8vpqfHoFFnOMfDD/6SR2q5HT0E+nArIT8XjwkNAViCSwBuViugB1/F7wq+f8Pqm8AAAD/&#10;/wMAUEsBAi0AFAAGAAgAAAAhALaDOJL+AAAA4QEAABMAAAAAAAAAAAAAAAAAAAAAAFtDb250ZW50&#10;X1R5cGVzXS54bWxQSwECLQAUAAYACAAAACEAOP0h/9YAAACUAQAACwAAAAAAAAAAAAAAAAAvAQAA&#10;X3JlbHMvLnJlbHNQSwECLQAUAAYACAAAACEADpwOy/cBAAD/AwAADgAAAAAAAAAAAAAAAAAuAgAA&#10;ZHJzL2Uyb0RvYy54bWxQSwECLQAUAAYACAAAACEA6rw3nN0AAAAJAQAADwAAAAAAAAAAAAAAAABR&#10;BAAAZHJzL2Rvd25yZXYueG1sUEsFBgAAAAAEAAQA8wAAAFsFAAAAAA==&#10;" strokecolor="black [3200]" strokeweight=".5pt">
                <v:stroke endarrow="block" joinstyle="miter"/>
              </v:shape>
            </w:pict>
          </mc:Fallback>
        </mc:AlternateContent>
      </w:r>
      <w:r w:rsidRPr="000217C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58037BA" wp14:editId="3E1F229B">
                <wp:simplePos x="0" y="0"/>
                <wp:positionH relativeFrom="column">
                  <wp:posOffset>3412250</wp:posOffset>
                </wp:positionH>
                <wp:positionV relativeFrom="paragraph">
                  <wp:posOffset>133194</wp:posOffset>
                </wp:positionV>
                <wp:extent cx="292608" cy="0"/>
                <wp:effectExtent l="0" t="76200" r="12700" b="95250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608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2F2C24" id="Прямая со стрелкой 23" o:spid="_x0000_s1026" type="#_x0000_t32" style="position:absolute;margin-left:268.7pt;margin-top:10.5pt;width:23.05pt;height:0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8fW+AEAAP8DAAAOAAAAZHJzL2Uyb0RvYy54bWysU0uO1DAQ3SNxB8t7OulGGkGr07PoATYI&#10;WnwO4HHsxMI/lU2nezdwgTkCV2DDgo/mDMmNKDvdGcRHQohNJbbrVb33XF6d740mOwFBOVvR+ayk&#10;RFjuamWbir5+9fjeA0pCZLZm2llR0YMI9Hx9986q80uxcK3TtQCCRWxYdr6ibYx+WRSBt8KwMHNe&#10;WDyUDgyLuISmqIF1WN3oYlGWZ0XnoPbguAgBdy/GQ7rO9aUUPD6XMohIdEWRW8wRcrxMsViv2LIB&#10;5lvFjzTYP7AwTFlsOpW6YJGRt6B+KWUUBxecjDPuTOGkVFxkDahmXv6k5mXLvMha0JzgJ5vC/yvL&#10;n+22QFRd0cV9SiwzeEf9h+FquO6/9R+HazK8628wDO+Hq/5T/7X/0t/0nwkmo3OdD0sssLFbOK6C&#10;30KyYS/BpC8KJPvs9mFyW+wj4bi5eLg4K3E8+OmouMV5CPGJcIakn4qGCEw1bdw4a/FKHcyz2Wz3&#10;NETsjMATIDXVNsXIlH5kaxIPHjVFUMw2WiTamJ5SikR/JJz/4kGLEf5CSLQEKY5t8jCKjQayYzhG&#10;9Zv5VAUzE0QqrSdQmbn9EXTMTTCRB/RvgVN27uhsnIBGWQe/6xr3J6pyzD+pHrUm2ZeuPuTry3bg&#10;lGV/ji8ijfGP6wy/fbfr7wAAAP//AwBQSwMEFAAGAAgAAAAhAGeOcyjdAAAACQEAAA8AAABkcnMv&#10;ZG93bnJldi54bWxMj8FOwzAMhu9IvENkJG4s3UZZKU0nhOA4IdYJccwat6lonKpJt/L2GHGAo+1P&#10;v7+/2M6uFyccQ+dJwXKRgECqvemoVXCoXm4yECFqMrr3hAq+MMC2vLwodG78md7wtI+t4BAKuVZg&#10;YxxyKUNt0emw8AMS3xo/Oh15HFtpRn3mcNfLVZLcSac74g9WD/hksf7cT05BU7WH+uM5k1PfvG6q&#10;d3tvd9VOqeur+fEBRMQ5/sHwo8/qULLT0U9kgugVpOvNLaMKVkvuxECarVMQx9+FLAv5v0H5DQAA&#10;//8DAFBLAQItABQABgAIAAAAIQC2gziS/gAAAOEBAAATAAAAAAAAAAAAAAAAAAAAAABbQ29udGVu&#10;dF9UeXBlc10ueG1sUEsBAi0AFAAGAAgAAAAhADj9If/WAAAAlAEAAAsAAAAAAAAAAAAAAAAALwEA&#10;AF9yZWxzLy5yZWxzUEsBAi0AFAAGAAgAAAAhAIY3x9b4AQAA/wMAAA4AAAAAAAAAAAAAAAAALgIA&#10;AGRycy9lMm9Eb2MueG1sUEsBAi0AFAAGAAgAAAAhAGeOcyjdAAAACQEAAA8AAAAAAAAAAAAAAAAA&#10;UgQAAGRycy9kb3ducmV2LnhtbFBLBQYAAAAABAAEAPMAAABcBQAAAAA=&#10;" strokecolor="black [3200]" strokeweight=".5pt">
                <v:stroke endarrow="block" joinstyle="miter"/>
              </v:shape>
            </w:pict>
          </mc:Fallback>
        </mc:AlternateContent>
      </w:r>
      <w:r w:rsidR="007507D1" w:rsidRPr="000217CC">
        <w:rPr>
          <w:sz w:val="28"/>
          <w:szCs w:val="28"/>
        </w:rPr>
        <w:t xml:space="preserve">Обвалка и </w:t>
      </w:r>
      <w:proofErr w:type="spellStart"/>
      <w:r w:rsidR="007507D1" w:rsidRPr="000217CC">
        <w:rPr>
          <w:sz w:val="28"/>
          <w:szCs w:val="28"/>
        </w:rPr>
        <w:t>жиловка</w:t>
      </w:r>
      <w:proofErr w:type="spellEnd"/>
      <w:r>
        <w:rPr>
          <w:sz w:val="28"/>
          <w:szCs w:val="28"/>
        </w:rPr>
        <w:t xml:space="preserve"> </w:t>
      </w:r>
      <w:r w:rsidR="00C26F78" w:rsidRPr="000217CC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 </w:t>
      </w:r>
      <w:r w:rsidR="00C26F78" w:rsidRPr="000217CC">
        <w:rPr>
          <w:sz w:val="28"/>
          <w:szCs w:val="28"/>
        </w:rPr>
        <w:t>и</w:t>
      </w:r>
      <w:r w:rsidR="007507D1" w:rsidRPr="000217CC">
        <w:rPr>
          <w:sz w:val="28"/>
          <w:szCs w:val="28"/>
        </w:rPr>
        <w:t>змельчение</w:t>
      </w:r>
      <w:r w:rsidR="00C26F78" w:rsidRPr="000217CC">
        <w:rPr>
          <w:sz w:val="28"/>
          <w:szCs w:val="28"/>
        </w:rPr>
        <w:t xml:space="preserve">    п</w:t>
      </w:r>
      <w:r w:rsidR="007507D1" w:rsidRPr="000217CC">
        <w:rPr>
          <w:sz w:val="28"/>
          <w:szCs w:val="28"/>
        </w:rPr>
        <w:t>одготовка</w:t>
      </w:r>
      <w:r>
        <w:rPr>
          <w:sz w:val="28"/>
          <w:szCs w:val="28"/>
        </w:rPr>
        <w:t xml:space="preserve">       </w:t>
      </w:r>
      <w:r w:rsidR="007507D1" w:rsidRPr="000217CC">
        <w:rPr>
          <w:sz w:val="28"/>
          <w:szCs w:val="28"/>
        </w:rPr>
        <w:t xml:space="preserve"> наполнителей </w:t>
      </w:r>
      <w:r>
        <w:rPr>
          <w:sz w:val="28"/>
          <w:szCs w:val="28"/>
        </w:rPr>
        <w:t xml:space="preserve">         </w:t>
      </w:r>
      <w:proofErr w:type="gramStart"/>
      <w:r>
        <w:rPr>
          <w:sz w:val="28"/>
          <w:szCs w:val="28"/>
        </w:rPr>
        <w:t xml:space="preserve">   </w:t>
      </w:r>
      <w:r w:rsidR="007507D1" w:rsidRPr="000217CC">
        <w:rPr>
          <w:sz w:val="28"/>
          <w:szCs w:val="28"/>
        </w:rPr>
        <w:t>(</w:t>
      </w:r>
      <w:proofErr w:type="gramEnd"/>
      <w:r w:rsidR="007507D1" w:rsidRPr="000217CC">
        <w:rPr>
          <w:sz w:val="28"/>
          <w:szCs w:val="28"/>
        </w:rPr>
        <w:t>белково-углеводной композиции), воды</w:t>
      </w:r>
      <w:r w:rsidR="00C26F78" w:rsidRPr="000217CC">
        <w:rPr>
          <w:sz w:val="28"/>
          <w:szCs w:val="28"/>
        </w:rPr>
        <w:t xml:space="preserve">           </w:t>
      </w:r>
      <w:proofErr w:type="spellStart"/>
      <w:r w:rsidR="00C26F78" w:rsidRPr="000217CC">
        <w:rPr>
          <w:sz w:val="28"/>
          <w:szCs w:val="28"/>
        </w:rPr>
        <w:t>ф</w:t>
      </w:r>
      <w:r w:rsidR="007507D1" w:rsidRPr="000217CC">
        <w:rPr>
          <w:sz w:val="28"/>
          <w:szCs w:val="28"/>
        </w:rPr>
        <w:t>аршесоставление</w:t>
      </w:r>
      <w:proofErr w:type="spellEnd"/>
      <w:r w:rsidR="00C26F78" w:rsidRPr="000217CC">
        <w:rPr>
          <w:sz w:val="28"/>
          <w:szCs w:val="28"/>
        </w:rPr>
        <w:t xml:space="preserve"> </w:t>
      </w:r>
      <w:r w:rsidR="00463D22" w:rsidRPr="000217CC">
        <w:rPr>
          <w:sz w:val="28"/>
          <w:szCs w:val="28"/>
        </w:rPr>
        <w:t xml:space="preserve">       </w:t>
      </w:r>
      <w:r w:rsidR="007507D1" w:rsidRPr="000217CC">
        <w:rPr>
          <w:sz w:val="28"/>
          <w:szCs w:val="28"/>
        </w:rPr>
        <w:t xml:space="preserve"> </w:t>
      </w:r>
      <w:r w:rsidR="00463D22" w:rsidRPr="000217CC">
        <w:rPr>
          <w:sz w:val="28"/>
          <w:szCs w:val="28"/>
        </w:rPr>
        <w:t xml:space="preserve"> ф</w:t>
      </w:r>
      <w:r w:rsidR="007507D1" w:rsidRPr="000217CC">
        <w:rPr>
          <w:sz w:val="28"/>
          <w:szCs w:val="28"/>
        </w:rPr>
        <w:t>ормовка полуфабрикатов</w:t>
      </w:r>
      <w:r w:rsidR="00463D22" w:rsidRPr="000217CC">
        <w:rPr>
          <w:sz w:val="28"/>
          <w:szCs w:val="28"/>
        </w:rPr>
        <w:t xml:space="preserve">            з</w:t>
      </w:r>
      <w:r w:rsidR="007507D1" w:rsidRPr="000217CC">
        <w:rPr>
          <w:sz w:val="28"/>
          <w:szCs w:val="28"/>
        </w:rPr>
        <w:t>амораживание</w:t>
      </w:r>
      <w:r w:rsidR="00463D22" w:rsidRPr="000217CC">
        <w:rPr>
          <w:sz w:val="28"/>
          <w:szCs w:val="28"/>
        </w:rPr>
        <w:t xml:space="preserve">          у</w:t>
      </w:r>
      <w:r w:rsidR="007507D1" w:rsidRPr="000217CC">
        <w:rPr>
          <w:sz w:val="28"/>
          <w:szCs w:val="28"/>
        </w:rPr>
        <w:t>паковка</w:t>
      </w:r>
      <w:r w:rsidR="00463D22" w:rsidRPr="000217CC">
        <w:rPr>
          <w:sz w:val="28"/>
          <w:szCs w:val="28"/>
        </w:rPr>
        <w:t xml:space="preserve">           х</w:t>
      </w:r>
      <w:r w:rsidR="007507D1" w:rsidRPr="000217CC">
        <w:rPr>
          <w:sz w:val="28"/>
          <w:szCs w:val="28"/>
        </w:rPr>
        <w:t>ранение</w:t>
      </w:r>
      <w:r w:rsidR="00463D22" w:rsidRPr="000217CC">
        <w:rPr>
          <w:sz w:val="28"/>
          <w:szCs w:val="28"/>
        </w:rPr>
        <w:t xml:space="preserve">        </w:t>
      </w:r>
      <w:r w:rsidR="007507D1" w:rsidRPr="000217CC">
        <w:rPr>
          <w:sz w:val="28"/>
          <w:szCs w:val="28"/>
        </w:rPr>
        <w:t xml:space="preserve"> </w:t>
      </w:r>
      <w:r w:rsidR="00463D22" w:rsidRPr="000217CC">
        <w:rPr>
          <w:sz w:val="28"/>
          <w:szCs w:val="28"/>
        </w:rPr>
        <w:t xml:space="preserve">  к</w:t>
      </w:r>
      <w:r w:rsidR="007507D1" w:rsidRPr="000217CC">
        <w:rPr>
          <w:sz w:val="28"/>
          <w:szCs w:val="28"/>
        </w:rPr>
        <w:t>онтроль качества</w:t>
      </w:r>
      <w:r w:rsidR="00463D22" w:rsidRPr="000217CC">
        <w:rPr>
          <w:sz w:val="28"/>
          <w:szCs w:val="28"/>
        </w:rPr>
        <w:t xml:space="preserve">           р</w:t>
      </w:r>
      <w:r w:rsidR="007507D1" w:rsidRPr="000217CC">
        <w:rPr>
          <w:sz w:val="28"/>
          <w:szCs w:val="28"/>
        </w:rPr>
        <w:t>еализация</w:t>
      </w:r>
      <w:r w:rsidR="00463D22" w:rsidRPr="000217CC">
        <w:rPr>
          <w:sz w:val="28"/>
          <w:szCs w:val="28"/>
        </w:rPr>
        <w:t>.</w:t>
      </w:r>
      <w:r w:rsidRPr="00504214">
        <w:rPr>
          <w:noProof/>
          <w:sz w:val="28"/>
          <w:szCs w:val="28"/>
        </w:rPr>
        <w:t xml:space="preserve"> </w:t>
      </w:r>
    </w:p>
    <w:p w14:paraId="52D3095E" w14:textId="77777777" w:rsidR="006B4824" w:rsidRPr="000217CC" w:rsidRDefault="006B4824" w:rsidP="007507D1">
      <w:pPr>
        <w:pStyle w:val="Bodytext20"/>
        <w:spacing w:before="0" w:line="240" w:lineRule="auto"/>
        <w:ind w:firstLine="709"/>
        <w:rPr>
          <w:sz w:val="28"/>
          <w:szCs w:val="28"/>
        </w:rPr>
      </w:pPr>
    </w:p>
    <w:p w14:paraId="43E49F20" w14:textId="2B92FC70" w:rsidR="007507D1" w:rsidRPr="000217CC" w:rsidRDefault="007507D1" w:rsidP="007507D1">
      <w:pPr>
        <w:pStyle w:val="Bodytext20"/>
        <w:spacing w:before="0" w:line="240" w:lineRule="auto"/>
        <w:ind w:firstLine="709"/>
        <w:rPr>
          <w:sz w:val="28"/>
          <w:szCs w:val="28"/>
        </w:rPr>
      </w:pPr>
      <w:r w:rsidRPr="000217CC">
        <w:rPr>
          <w:sz w:val="28"/>
          <w:szCs w:val="28"/>
        </w:rPr>
        <w:t>Измельчение</w:t>
      </w:r>
      <w:r w:rsidR="00463D22" w:rsidRPr="000217CC">
        <w:rPr>
          <w:sz w:val="28"/>
          <w:szCs w:val="28"/>
        </w:rPr>
        <w:t>: м</w:t>
      </w:r>
      <w:r w:rsidRPr="000217CC">
        <w:rPr>
          <w:sz w:val="28"/>
          <w:szCs w:val="28"/>
        </w:rPr>
        <w:t xml:space="preserve">ясное и растительное сырье далее измельчали на волчке диаметром отверстий решетки 2—3 мм. </w:t>
      </w:r>
    </w:p>
    <w:p w14:paraId="48BE2555" w14:textId="40EB10A1" w:rsidR="007507D1" w:rsidRPr="000217CC" w:rsidRDefault="007507D1" w:rsidP="007507D1">
      <w:pPr>
        <w:pStyle w:val="Bodytext20"/>
        <w:spacing w:before="0" w:line="240" w:lineRule="auto"/>
        <w:ind w:firstLine="709"/>
        <w:rPr>
          <w:sz w:val="28"/>
          <w:szCs w:val="28"/>
        </w:rPr>
      </w:pPr>
      <w:r w:rsidRPr="000217CC">
        <w:rPr>
          <w:sz w:val="28"/>
          <w:szCs w:val="28"/>
        </w:rPr>
        <w:lastRenderedPageBreak/>
        <w:t>Подготовка наполнителей (белково-углеводной композиции), воды.</w:t>
      </w:r>
    </w:p>
    <w:p w14:paraId="41AB0937" w14:textId="0962FCD8" w:rsidR="007507D1" w:rsidRPr="006B4824" w:rsidRDefault="007507D1" w:rsidP="007507D1">
      <w:pPr>
        <w:pStyle w:val="Bodytext20"/>
        <w:spacing w:before="0" w:line="240" w:lineRule="auto"/>
        <w:ind w:firstLine="709"/>
        <w:rPr>
          <w:sz w:val="28"/>
          <w:szCs w:val="28"/>
        </w:rPr>
      </w:pPr>
      <w:r w:rsidRPr="000217CC">
        <w:rPr>
          <w:sz w:val="28"/>
          <w:szCs w:val="28"/>
        </w:rPr>
        <w:t xml:space="preserve">Технологический процесс производства белково-углеводной композиции включает </w:t>
      </w:r>
      <w:r w:rsidRPr="006B4824">
        <w:rPr>
          <w:sz w:val="28"/>
          <w:szCs w:val="28"/>
        </w:rPr>
        <w:t xml:space="preserve">следующие операции: приемка сырья, просеивание сухих сыпучих компонентов, процесс </w:t>
      </w:r>
      <w:r w:rsidR="001A4DE5" w:rsidRPr="006B4824">
        <w:rPr>
          <w:sz w:val="28"/>
          <w:szCs w:val="28"/>
        </w:rPr>
        <w:t>обводнения (</w:t>
      </w:r>
      <w:r w:rsidRPr="006B4824">
        <w:rPr>
          <w:sz w:val="28"/>
          <w:szCs w:val="28"/>
        </w:rPr>
        <w:t>гидратаци</w:t>
      </w:r>
      <w:r w:rsidR="001A4DE5" w:rsidRPr="006B4824">
        <w:rPr>
          <w:sz w:val="28"/>
          <w:szCs w:val="28"/>
        </w:rPr>
        <w:t xml:space="preserve">я) </w:t>
      </w:r>
      <w:r w:rsidRPr="006B4824">
        <w:rPr>
          <w:sz w:val="28"/>
          <w:szCs w:val="28"/>
        </w:rPr>
        <w:t xml:space="preserve">сухих </w:t>
      </w:r>
      <w:r w:rsidR="001A4DE5" w:rsidRPr="006B4824">
        <w:rPr>
          <w:sz w:val="28"/>
          <w:szCs w:val="28"/>
        </w:rPr>
        <w:t>порошков</w:t>
      </w:r>
      <w:r w:rsidRPr="006B4824">
        <w:rPr>
          <w:sz w:val="28"/>
          <w:szCs w:val="28"/>
        </w:rPr>
        <w:t xml:space="preserve">, </w:t>
      </w:r>
      <w:r w:rsidR="001A4DE5" w:rsidRPr="006B4824">
        <w:rPr>
          <w:sz w:val="28"/>
          <w:szCs w:val="28"/>
        </w:rPr>
        <w:t xml:space="preserve">определение массы, </w:t>
      </w:r>
      <w:r w:rsidRPr="006B4824">
        <w:rPr>
          <w:sz w:val="28"/>
          <w:szCs w:val="28"/>
        </w:rPr>
        <w:t xml:space="preserve">смешивание </w:t>
      </w:r>
      <w:r w:rsidR="001A4DE5" w:rsidRPr="006B4824">
        <w:rPr>
          <w:sz w:val="28"/>
          <w:szCs w:val="28"/>
        </w:rPr>
        <w:t>сухих порошков</w:t>
      </w:r>
      <w:r w:rsidRPr="006B4824">
        <w:rPr>
          <w:sz w:val="28"/>
          <w:szCs w:val="28"/>
        </w:rPr>
        <w:t xml:space="preserve">, </w:t>
      </w:r>
      <w:r w:rsidR="001A4DE5" w:rsidRPr="006B4824">
        <w:rPr>
          <w:sz w:val="28"/>
          <w:szCs w:val="28"/>
        </w:rPr>
        <w:t>упаковка в тару</w:t>
      </w:r>
      <w:r w:rsidRPr="006B4824">
        <w:rPr>
          <w:sz w:val="28"/>
          <w:szCs w:val="28"/>
        </w:rPr>
        <w:t>, использование или хранение.</w:t>
      </w:r>
    </w:p>
    <w:p w14:paraId="7B2A663F" w14:textId="5BB12C5E" w:rsidR="007507D1" w:rsidRPr="006B4824" w:rsidRDefault="007507D1" w:rsidP="007507D1">
      <w:pPr>
        <w:pStyle w:val="71"/>
        <w:spacing w:before="0" w:beforeAutospacing="0" w:after="0" w:afterAutospacing="0"/>
        <w:ind w:firstLine="708"/>
        <w:jc w:val="both"/>
        <w:rPr>
          <w:b/>
          <w:bCs/>
          <w:sz w:val="28"/>
          <w:szCs w:val="28"/>
        </w:rPr>
      </w:pPr>
      <w:r w:rsidRPr="006B4824">
        <w:rPr>
          <w:rFonts w:eastAsia="Calibri"/>
          <w:sz w:val="28"/>
          <w:szCs w:val="28"/>
        </w:rPr>
        <w:t>Приемка сырья осуществля</w:t>
      </w:r>
      <w:r w:rsidR="003A72DC" w:rsidRPr="006B4824">
        <w:rPr>
          <w:rFonts w:eastAsia="Calibri"/>
          <w:sz w:val="28"/>
          <w:szCs w:val="28"/>
        </w:rPr>
        <w:t>лась</w:t>
      </w:r>
      <w:r w:rsidRPr="006B4824">
        <w:rPr>
          <w:rFonts w:eastAsia="Calibri"/>
          <w:sz w:val="28"/>
          <w:szCs w:val="28"/>
        </w:rPr>
        <w:t xml:space="preserve"> согласно ГОСТ </w:t>
      </w:r>
      <w:r w:rsidRPr="006B4824">
        <w:rPr>
          <w:rStyle w:val="s1"/>
          <w:sz w:val="28"/>
          <w:szCs w:val="28"/>
          <w:shd w:val="clear" w:color="auto" w:fill="FFFFFF"/>
        </w:rPr>
        <w:t>27668-88</w:t>
      </w:r>
      <w:r w:rsidRPr="006B4824">
        <w:rPr>
          <w:sz w:val="28"/>
          <w:szCs w:val="28"/>
        </w:rPr>
        <w:t xml:space="preserve">. </w:t>
      </w:r>
      <w:proofErr w:type="spellStart"/>
      <w:r w:rsidRPr="006B4824">
        <w:rPr>
          <w:sz w:val="28"/>
          <w:szCs w:val="28"/>
        </w:rPr>
        <w:t>Нутовую</w:t>
      </w:r>
      <w:proofErr w:type="spellEnd"/>
      <w:r w:rsidRPr="006B4824">
        <w:rPr>
          <w:sz w:val="28"/>
          <w:szCs w:val="28"/>
        </w:rPr>
        <w:t xml:space="preserve"> муку принима</w:t>
      </w:r>
      <w:r w:rsidR="003A72DC" w:rsidRPr="006B4824">
        <w:rPr>
          <w:sz w:val="28"/>
          <w:szCs w:val="28"/>
        </w:rPr>
        <w:t>ли</w:t>
      </w:r>
      <w:r w:rsidRPr="006B4824">
        <w:rPr>
          <w:sz w:val="28"/>
          <w:szCs w:val="28"/>
        </w:rPr>
        <w:t xml:space="preserve"> партиями. При отгрузке продукта данные о качестве указыва</w:t>
      </w:r>
      <w:r w:rsidR="003A72DC" w:rsidRPr="006B4824">
        <w:rPr>
          <w:sz w:val="28"/>
          <w:szCs w:val="28"/>
        </w:rPr>
        <w:t>ли</w:t>
      </w:r>
      <w:r w:rsidRPr="006B4824">
        <w:rPr>
          <w:sz w:val="28"/>
          <w:szCs w:val="28"/>
        </w:rPr>
        <w:t xml:space="preserve"> в документе установленной формы. Каждая партия муки должна сопровождаться сертификатом или заявлением-декларацией с обязательным указанием в них показателей и норм качества муки, обеспечивающих безопасность данного вида продукции для жизни и здоровья населения. </w:t>
      </w:r>
      <w:r w:rsidRPr="006B4824">
        <w:rPr>
          <w:sz w:val="28"/>
          <w:szCs w:val="28"/>
          <w:shd w:val="clear" w:color="auto" w:fill="FFFFFF"/>
        </w:rPr>
        <w:t>Для проверки соответствия качества продукта, упакованного в тару, требованиям нормативно-технической документации отбира</w:t>
      </w:r>
      <w:r w:rsidR="003A72DC" w:rsidRPr="006B4824">
        <w:rPr>
          <w:sz w:val="28"/>
          <w:szCs w:val="28"/>
          <w:shd w:val="clear" w:color="auto" w:fill="FFFFFF"/>
        </w:rPr>
        <w:t>ли</w:t>
      </w:r>
      <w:r w:rsidRPr="006B4824">
        <w:rPr>
          <w:sz w:val="28"/>
          <w:szCs w:val="28"/>
          <w:shd w:val="clear" w:color="auto" w:fill="FFFFFF"/>
        </w:rPr>
        <w:t xml:space="preserve"> выборку. Объем выборки от партии муки в групповой упаковке, таре-оборудовании, ящиках и коробках составляет 1% упаковочных единиц, но не менее двух.</w:t>
      </w:r>
    </w:p>
    <w:p w14:paraId="24A1774C" w14:textId="2F4BB145" w:rsidR="007507D1" w:rsidRPr="006B4824" w:rsidRDefault="007507D1" w:rsidP="007507D1">
      <w:pPr>
        <w:pStyle w:val="71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</w:rPr>
      </w:pPr>
      <w:r w:rsidRPr="006B4824">
        <w:rPr>
          <w:sz w:val="28"/>
          <w:szCs w:val="28"/>
          <w:shd w:val="clear" w:color="auto" w:fill="FFFFFF"/>
        </w:rPr>
        <w:t>Просеивание сухих сыпучих компонентов осуществля</w:t>
      </w:r>
      <w:r w:rsidR="00FA35AC" w:rsidRPr="006B4824">
        <w:rPr>
          <w:sz w:val="28"/>
          <w:szCs w:val="28"/>
          <w:shd w:val="clear" w:color="auto" w:fill="FFFFFF"/>
        </w:rPr>
        <w:t>ли</w:t>
      </w:r>
      <w:r w:rsidRPr="006B4824">
        <w:rPr>
          <w:sz w:val="28"/>
          <w:szCs w:val="28"/>
          <w:shd w:val="clear" w:color="auto" w:fill="FFFFFF"/>
        </w:rPr>
        <w:t xml:space="preserve"> на ситах с диаметром решетки 100 </w:t>
      </w:r>
      <w:proofErr w:type="spellStart"/>
      <w:r w:rsidRPr="006B4824">
        <w:rPr>
          <w:sz w:val="28"/>
          <w:szCs w:val="28"/>
          <w:shd w:val="clear" w:color="auto" w:fill="FFFFFF"/>
        </w:rPr>
        <w:t>кмк</w:t>
      </w:r>
      <w:proofErr w:type="spellEnd"/>
      <w:r w:rsidRPr="006B4824">
        <w:rPr>
          <w:sz w:val="28"/>
          <w:szCs w:val="28"/>
          <w:shd w:val="clear" w:color="auto" w:fill="FFFFFF"/>
        </w:rPr>
        <w:t xml:space="preserve">. </w:t>
      </w:r>
    </w:p>
    <w:p w14:paraId="616A748D" w14:textId="05A9DEC6" w:rsidR="007507D1" w:rsidRPr="006B4824" w:rsidRDefault="007507D1" w:rsidP="007507D1">
      <w:pPr>
        <w:pStyle w:val="71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B4824">
        <w:rPr>
          <w:sz w:val="28"/>
          <w:szCs w:val="28"/>
          <w:shd w:val="clear" w:color="auto" w:fill="FFFFFF"/>
        </w:rPr>
        <w:t>Гидратация сухих компонентов (</w:t>
      </w:r>
      <w:proofErr w:type="spellStart"/>
      <w:r w:rsidRPr="006B4824">
        <w:rPr>
          <w:sz w:val="28"/>
          <w:szCs w:val="28"/>
          <w:shd w:val="clear" w:color="auto" w:fill="FFFFFF"/>
        </w:rPr>
        <w:t>нутовой</w:t>
      </w:r>
      <w:proofErr w:type="spellEnd"/>
      <w:r w:rsidRPr="006B4824">
        <w:rPr>
          <w:sz w:val="28"/>
          <w:szCs w:val="28"/>
          <w:shd w:val="clear" w:color="auto" w:fill="FFFFFF"/>
        </w:rPr>
        <w:t xml:space="preserve"> муки и концентрата сывороточного белка). Сухие компоненты проход</w:t>
      </w:r>
      <w:r w:rsidR="00FA35AC" w:rsidRPr="006B4824">
        <w:rPr>
          <w:sz w:val="28"/>
          <w:szCs w:val="28"/>
          <w:shd w:val="clear" w:color="auto" w:fill="FFFFFF"/>
        </w:rPr>
        <w:t>или</w:t>
      </w:r>
      <w:r w:rsidRPr="006B4824">
        <w:rPr>
          <w:sz w:val="28"/>
          <w:szCs w:val="28"/>
          <w:shd w:val="clear" w:color="auto" w:fill="FFFFFF"/>
        </w:rPr>
        <w:t xml:space="preserve"> процесс гидратации в соотношении 1:3 при температуре (4±2) °С.</w:t>
      </w:r>
      <w:r w:rsidRPr="006B4824">
        <w:rPr>
          <w:sz w:val="28"/>
          <w:szCs w:val="28"/>
        </w:rPr>
        <w:t xml:space="preserve"> Воду для гидратации по рецептуре дозир</w:t>
      </w:r>
      <w:r w:rsidR="00FA35AC" w:rsidRPr="006B4824">
        <w:rPr>
          <w:sz w:val="28"/>
          <w:szCs w:val="28"/>
        </w:rPr>
        <w:t>овали</w:t>
      </w:r>
      <w:r w:rsidRPr="006B4824">
        <w:rPr>
          <w:sz w:val="28"/>
          <w:szCs w:val="28"/>
        </w:rPr>
        <w:t xml:space="preserve"> объемным дозатором. </w:t>
      </w:r>
      <w:r w:rsidRPr="006B4824">
        <w:rPr>
          <w:rFonts w:eastAsia="Calibri"/>
          <w:sz w:val="28"/>
          <w:szCs w:val="28"/>
        </w:rPr>
        <w:t xml:space="preserve">Длительность процесса гидратации </w:t>
      </w:r>
      <w:proofErr w:type="gramStart"/>
      <w:r w:rsidRPr="006B4824">
        <w:rPr>
          <w:rFonts w:eastAsia="Calibri"/>
          <w:sz w:val="28"/>
          <w:szCs w:val="28"/>
        </w:rPr>
        <w:t>составля</w:t>
      </w:r>
      <w:r w:rsidR="00FA35AC" w:rsidRPr="006B4824">
        <w:rPr>
          <w:rFonts w:eastAsia="Calibri"/>
          <w:sz w:val="28"/>
          <w:szCs w:val="28"/>
        </w:rPr>
        <w:t xml:space="preserve">ла </w:t>
      </w:r>
      <w:r w:rsidRPr="006B4824">
        <w:rPr>
          <w:rFonts w:eastAsia="Calibri"/>
          <w:sz w:val="28"/>
          <w:szCs w:val="28"/>
        </w:rPr>
        <w:t xml:space="preserve"> 45</w:t>
      </w:r>
      <w:proofErr w:type="gramEnd"/>
      <w:r w:rsidRPr="006B4824">
        <w:rPr>
          <w:rFonts w:eastAsia="Calibri"/>
          <w:sz w:val="28"/>
          <w:szCs w:val="28"/>
        </w:rPr>
        <w:t xml:space="preserve"> минут.</w:t>
      </w:r>
    </w:p>
    <w:p w14:paraId="4C062C2C" w14:textId="4263CBC2" w:rsidR="007507D1" w:rsidRPr="006B4824" w:rsidRDefault="007507D1" w:rsidP="007507D1">
      <w:pPr>
        <w:pStyle w:val="71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B4824">
        <w:rPr>
          <w:sz w:val="28"/>
          <w:szCs w:val="28"/>
        </w:rPr>
        <w:t xml:space="preserve">Взвешивание и дозирование компонентов согласно ГОСТ 10223-82 «Весовые дозаторы дискретного действия. Весы и весовые дозаторы непрерывного действия. Общие технические требования». </w:t>
      </w:r>
      <w:proofErr w:type="spellStart"/>
      <w:r w:rsidRPr="006B4824">
        <w:rPr>
          <w:sz w:val="28"/>
          <w:szCs w:val="28"/>
        </w:rPr>
        <w:t>Нутовую</w:t>
      </w:r>
      <w:proofErr w:type="spellEnd"/>
      <w:r w:rsidRPr="006B4824">
        <w:rPr>
          <w:sz w:val="28"/>
          <w:szCs w:val="28"/>
        </w:rPr>
        <w:t xml:space="preserve"> муку, концентрат сывороточного белка КСБ-80, соевый фарш </w:t>
      </w:r>
      <w:proofErr w:type="spellStart"/>
      <w:r w:rsidRPr="006B4824">
        <w:rPr>
          <w:sz w:val="28"/>
          <w:szCs w:val="28"/>
        </w:rPr>
        <w:t>окару</w:t>
      </w:r>
      <w:proofErr w:type="spellEnd"/>
      <w:r w:rsidRPr="006B4824">
        <w:rPr>
          <w:sz w:val="28"/>
          <w:szCs w:val="28"/>
        </w:rPr>
        <w:t xml:space="preserve"> дозировали в емкость с весовым дозатором.</w:t>
      </w:r>
    </w:p>
    <w:p w14:paraId="23D983DB" w14:textId="13BD0760" w:rsidR="007507D1" w:rsidRPr="006B4824" w:rsidRDefault="007507D1" w:rsidP="007507D1">
      <w:pPr>
        <w:pStyle w:val="71"/>
        <w:spacing w:before="0" w:beforeAutospacing="0" w:after="0" w:afterAutospacing="0"/>
        <w:ind w:firstLine="708"/>
        <w:jc w:val="both"/>
        <w:rPr>
          <w:b/>
          <w:bCs/>
          <w:sz w:val="28"/>
          <w:szCs w:val="28"/>
        </w:rPr>
      </w:pPr>
      <w:r w:rsidRPr="006B4824">
        <w:rPr>
          <w:sz w:val="28"/>
          <w:szCs w:val="28"/>
        </w:rPr>
        <w:t>По истечении времени гидратации в фаршемешалку, последовательно загружа</w:t>
      </w:r>
      <w:r w:rsidR="00FA35AC" w:rsidRPr="006B4824">
        <w:rPr>
          <w:sz w:val="28"/>
          <w:szCs w:val="28"/>
        </w:rPr>
        <w:t>ли</w:t>
      </w:r>
      <w:r w:rsidRPr="006B4824">
        <w:rPr>
          <w:sz w:val="28"/>
          <w:szCs w:val="28"/>
        </w:rPr>
        <w:t xml:space="preserve"> гидратированную </w:t>
      </w:r>
      <w:proofErr w:type="spellStart"/>
      <w:r w:rsidRPr="006B4824">
        <w:rPr>
          <w:sz w:val="28"/>
          <w:szCs w:val="28"/>
        </w:rPr>
        <w:t>нутовую</w:t>
      </w:r>
      <w:proofErr w:type="spellEnd"/>
      <w:r w:rsidRPr="006B4824">
        <w:rPr>
          <w:sz w:val="28"/>
          <w:szCs w:val="28"/>
        </w:rPr>
        <w:t xml:space="preserve"> муку, гидратированный КСБ-80; в обычном виде – соевый фарш </w:t>
      </w:r>
      <w:proofErr w:type="spellStart"/>
      <w:r w:rsidRPr="006B4824">
        <w:rPr>
          <w:sz w:val="28"/>
          <w:szCs w:val="28"/>
        </w:rPr>
        <w:t>окару</w:t>
      </w:r>
      <w:proofErr w:type="spellEnd"/>
      <w:r w:rsidRPr="006B4824">
        <w:rPr>
          <w:sz w:val="28"/>
          <w:szCs w:val="28"/>
        </w:rPr>
        <w:t>. Длительность механического перемешивания компонентов БУК в фаршемешалке составля</w:t>
      </w:r>
      <w:r w:rsidR="00FA35AC" w:rsidRPr="006B4824">
        <w:rPr>
          <w:sz w:val="28"/>
          <w:szCs w:val="28"/>
        </w:rPr>
        <w:t>л</w:t>
      </w:r>
      <w:r w:rsidRPr="006B4824">
        <w:rPr>
          <w:sz w:val="28"/>
          <w:szCs w:val="28"/>
        </w:rPr>
        <w:t xml:space="preserve"> 1-2 мин.</w:t>
      </w:r>
    </w:p>
    <w:p w14:paraId="6AA4234D" w14:textId="4704A219" w:rsidR="007507D1" w:rsidRPr="006B4824" w:rsidRDefault="007507D1" w:rsidP="007507D1">
      <w:pPr>
        <w:pStyle w:val="71"/>
        <w:spacing w:before="0" w:beforeAutospacing="0" w:after="0" w:afterAutospacing="0"/>
        <w:ind w:firstLine="708"/>
        <w:jc w:val="both"/>
        <w:rPr>
          <w:b/>
          <w:bCs/>
          <w:sz w:val="28"/>
          <w:szCs w:val="28"/>
        </w:rPr>
      </w:pPr>
      <w:r w:rsidRPr="006B4824">
        <w:rPr>
          <w:sz w:val="28"/>
          <w:szCs w:val="28"/>
        </w:rPr>
        <w:t>После тщательного перемешивания производ</w:t>
      </w:r>
      <w:r w:rsidR="00FA35AC" w:rsidRPr="006B4824">
        <w:rPr>
          <w:sz w:val="28"/>
          <w:szCs w:val="28"/>
        </w:rPr>
        <w:t>или</w:t>
      </w:r>
      <w:r w:rsidRPr="006B4824">
        <w:rPr>
          <w:sz w:val="28"/>
          <w:szCs w:val="28"/>
        </w:rPr>
        <w:t xml:space="preserve"> выгрузку БУК в емкости и направля</w:t>
      </w:r>
      <w:r w:rsidR="00FA35AC" w:rsidRPr="006B4824">
        <w:rPr>
          <w:sz w:val="28"/>
          <w:szCs w:val="28"/>
        </w:rPr>
        <w:t>ли</w:t>
      </w:r>
      <w:r w:rsidRPr="006B4824">
        <w:rPr>
          <w:sz w:val="28"/>
          <w:szCs w:val="28"/>
        </w:rPr>
        <w:t xml:space="preserve"> на использование при составлении рецептур мясных полуфабрикатов. БУК </w:t>
      </w:r>
      <w:r w:rsidR="001A4DE5" w:rsidRPr="006B4824">
        <w:rPr>
          <w:sz w:val="28"/>
          <w:szCs w:val="28"/>
        </w:rPr>
        <w:t xml:space="preserve">можно хранить </w:t>
      </w:r>
      <w:r w:rsidRPr="006B4824">
        <w:rPr>
          <w:sz w:val="28"/>
          <w:szCs w:val="28"/>
        </w:rPr>
        <w:t xml:space="preserve">при температуре (4±2) </w:t>
      </w:r>
      <w:r w:rsidRPr="006B4824">
        <w:rPr>
          <w:sz w:val="28"/>
          <w:szCs w:val="28"/>
          <w:shd w:val="clear" w:color="auto" w:fill="FFFFFF"/>
        </w:rPr>
        <w:t>℃</w:t>
      </w:r>
      <w:r w:rsidRPr="006B4824">
        <w:rPr>
          <w:sz w:val="28"/>
          <w:szCs w:val="28"/>
        </w:rPr>
        <w:t xml:space="preserve"> не более 24 ч</w:t>
      </w:r>
      <w:r w:rsidR="001A4DE5" w:rsidRPr="006B4824">
        <w:rPr>
          <w:sz w:val="28"/>
          <w:szCs w:val="28"/>
        </w:rPr>
        <w:t>асов</w:t>
      </w:r>
      <w:r w:rsidRPr="006B4824">
        <w:rPr>
          <w:sz w:val="28"/>
          <w:szCs w:val="28"/>
        </w:rPr>
        <w:t xml:space="preserve">, </w:t>
      </w:r>
      <w:r w:rsidR="001A4DE5" w:rsidRPr="006B4824">
        <w:rPr>
          <w:sz w:val="28"/>
          <w:szCs w:val="28"/>
        </w:rPr>
        <w:t xml:space="preserve">ввиду ограничений в соответствии с </w:t>
      </w:r>
      <w:r w:rsidRPr="006B4824">
        <w:rPr>
          <w:sz w:val="28"/>
          <w:szCs w:val="28"/>
        </w:rPr>
        <w:t>санитарно-гигиенически</w:t>
      </w:r>
      <w:r w:rsidR="001A4DE5" w:rsidRPr="006B4824">
        <w:rPr>
          <w:sz w:val="28"/>
          <w:szCs w:val="28"/>
        </w:rPr>
        <w:t xml:space="preserve">ми требованиями к БУК. </w:t>
      </w:r>
      <w:r w:rsidRPr="006B4824">
        <w:rPr>
          <w:b/>
          <w:bCs/>
          <w:sz w:val="28"/>
          <w:szCs w:val="28"/>
          <w:shd w:val="clear" w:color="auto" w:fill="FFFFFF"/>
        </w:rPr>
        <w:t xml:space="preserve"> </w:t>
      </w:r>
    </w:p>
    <w:p w14:paraId="689E3371" w14:textId="07AFF232" w:rsidR="007507D1" w:rsidRPr="00FC78CB" w:rsidRDefault="007507D1" w:rsidP="00FC78CB">
      <w:pPr>
        <w:pStyle w:val="Bodytext20"/>
        <w:spacing w:before="0" w:line="240" w:lineRule="auto"/>
        <w:ind w:firstLine="709"/>
        <w:rPr>
          <w:color w:val="FF0000"/>
          <w:sz w:val="28"/>
          <w:szCs w:val="28"/>
        </w:rPr>
      </w:pPr>
      <w:proofErr w:type="spellStart"/>
      <w:r w:rsidRPr="006B4824">
        <w:rPr>
          <w:sz w:val="28"/>
          <w:szCs w:val="28"/>
        </w:rPr>
        <w:t>Фаршесоставление</w:t>
      </w:r>
      <w:proofErr w:type="spellEnd"/>
      <w:r w:rsidR="00FC78CB" w:rsidRPr="006B4824">
        <w:rPr>
          <w:sz w:val="28"/>
          <w:szCs w:val="28"/>
        </w:rPr>
        <w:t xml:space="preserve"> </w:t>
      </w:r>
      <w:r w:rsidRPr="006B4824">
        <w:rPr>
          <w:sz w:val="28"/>
          <w:szCs w:val="28"/>
        </w:rPr>
        <w:t xml:space="preserve">полуфабрикатов </w:t>
      </w:r>
      <w:r w:rsidR="00FC78CB" w:rsidRPr="006B4824">
        <w:rPr>
          <w:sz w:val="28"/>
          <w:szCs w:val="28"/>
        </w:rPr>
        <w:t xml:space="preserve">производили в фаршемешалке периодического действия, загружая </w:t>
      </w:r>
      <w:r w:rsidR="0091575D" w:rsidRPr="00FC78CB">
        <w:rPr>
          <w:sz w:val="28"/>
          <w:szCs w:val="28"/>
        </w:rPr>
        <w:t xml:space="preserve">предварительно </w:t>
      </w:r>
      <w:r w:rsidRPr="00FC78CB">
        <w:rPr>
          <w:sz w:val="28"/>
          <w:szCs w:val="28"/>
        </w:rPr>
        <w:t>измельченное</w:t>
      </w:r>
      <w:r w:rsidR="00FC78CB" w:rsidRPr="00FC78CB">
        <w:rPr>
          <w:sz w:val="28"/>
          <w:szCs w:val="28"/>
        </w:rPr>
        <w:t xml:space="preserve"> и </w:t>
      </w:r>
      <w:proofErr w:type="spellStart"/>
      <w:r w:rsidR="00FC78CB" w:rsidRPr="00FC78CB">
        <w:rPr>
          <w:sz w:val="28"/>
          <w:szCs w:val="28"/>
        </w:rPr>
        <w:t>взвешанное</w:t>
      </w:r>
      <w:proofErr w:type="spellEnd"/>
      <w:r w:rsidR="00FC78CB" w:rsidRPr="00FC78CB">
        <w:rPr>
          <w:sz w:val="28"/>
          <w:szCs w:val="28"/>
        </w:rPr>
        <w:t xml:space="preserve"> </w:t>
      </w:r>
      <w:r w:rsidR="0091575D" w:rsidRPr="00C848A9">
        <w:rPr>
          <w:sz w:val="28"/>
          <w:szCs w:val="28"/>
        </w:rPr>
        <w:t>мясо</w:t>
      </w:r>
      <w:r w:rsidRPr="00C848A9">
        <w:rPr>
          <w:sz w:val="28"/>
          <w:szCs w:val="28"/>
        </w:rPr>
        <w:t>,</w:t>
      </w:r>
      <w:r w:rsidR="0091575D" w:rsidRPr="00C848A9">
        <w:rPr>
          <w:sz w:val="28"/>
          <w:szCs w:val="28"/>
        </w:rPr>
        <w:t xml:space="preserve"> лук,</w:t>
      </w:r>
      <w:r w:rsidRPr="00C848A9">
        <w:rPr>
          <w:sz w:val="28"/>
          <w:szCs w:val="28"/>
        </w:rPr>
        <w:t xml:space="preserve"> хлеб, </w:t>
      </w:r>
      <w:r w:rsidR="0091575D" w:rsidRPr="00C848A9">
        <w:rPr>
          <w:sz w:val="28"/>
          <w:szCs w:val="28"/>
        </w:rPr>
        <w:t>черный перец</w:t>
      </w:r>
      <w:r w:rsidRPr="00C848A9">
        <w:rPr>
          <w:sz w:val="28"/>
          <w:szCs w:val="28"/>
        </w:rPr>
        <w:t xml:space="preserve">, воду, соль и </w:t>
      </w:r>
      <w:r w:rsidR="0091575D" w:rsidRPr="00C848A9">
        <w:rPr>
          <w:sz w:val="28"/>
          <w:szCs w:val="28"/>
        </w:rPr>
        <w:t>БУК</w:t>
      </w:r>
      <w:r w:rsidR="00CA0C0E" w:rsidRPr="00C848A9">
        <w:rPr>
          <w:sz w:val="28"/>
          <w:szCs w:val="28"/>
        </w:rPr>
        <w:t>, в течении 4-5</w:t>
      </w:r>
      <w:r w:rsidRPr="00C848A9">
        <w:rPr>
          <w:sz w:val="28"/>
          <w:szCs w:val="28"/>
        </w:rPr>
        <w:t xml:space="preserve"> мин</w:t>
      </w:r>
      <w:r w:rsidR="0091575D" w:rsidRPr="00C848A9">
        <w:rPr>
          <w:sz w:val="28"/>
          <w:szCs w:val="28"/>
        </w:rPr>
        <w:t xml:space="preserve">ут </w:t>
      </w:r>
      <w:r w:rsidRPr="00C848A9">
        <w:rPr>
          <w:sz w:val="28"/>
          <w:szCs w:val="28"/>
        </w:rPr>
        <w:t xml:space="preserve">до </w:t>
      </w:r>
      <w:r w:rsidR="00CA0C0E" w:rsidRPr="00C848A9">
        <w:rPr>
          <w:sz w:val="28"/>
          <w:szCs w:val="28"/>
        </w:rPr>
        <w:t xml:space="preserve">получения </w:t>
      </w:r>
      <w:r w:rsidRPr="00C848A9">
        <w:rPr>
          <w:sz w:val="28"/>
          <w:szCs w:val="28"/>
        </w:rPr>
        <w:t xml:space="preserve">однородной массы. </w:t>
      </w:r>
      <w:r w:rsidR="00C848A9" w:rsidRPr="00C848A9">
        <w:rPr>
          <w:sz w:val="28"/>
          <w:szCs w:val="28"/>
        </w:rPr>
        <w:t xml:space="preserve">Было добавлен 18% ледяной воды, так как после </w:t>
      </w:r>
      <w:r w:rsidR="00C848A9" w:rsidRPr="00C848A9">
        <w:rPr>
          <w:sz w:val="28"/>
          <w:szCs w:val="28"/>
        </w:rPr>
        <w:lastRenderedPageBreak/>
        <w:t>перемешивания всех компонентов т</w:t>
      </w:r>
      <w:r w:rsidRPr="00C848A9">
        <w:rPr>
          <w:sz w:val="28"/>
          <w:szCs w:val="28"/>
        </w:rPr>
        <w:t xml:space="preserve">емпература фарша не </w:t>
      </w:r>
      <w:r w:rsidR="00C848A9" w:rsidRPr="00C848A9">
        <w:rPr>
          <w:sz w:val="28"/>
          <w:szCs w:val="28"/>
        </w:rPr>
        <w:t xml:space="preserve">должна </w:t>
      </w:r>
      <w:r w:rsidRPr="00C848A9">
        <w:rPr>
          <w:sz w:val="28"/>
          <w:szCs w:val="28"/>
        </w:rPr>
        <w:t>превышат</w:t>
      </w:r>
      <w:r w:rsidR="00C848A9" w:rsidRPr="00C848A9">
        <w:rPr>
          <w:sz w:val="28"/>
          <w:szCs w:val="28"/>
        </w:rPr>
        <w:t>ь</w:t>
      </w:r>
      <w:r w:rsidRPr="00C848A9">
        <w:rPr>
          <w:sz w:val="28"/>
          <w:szCs w:val="28"/>
        </w:rPr>
        <w:t xml:space="preserve"> 14 °С</w:t>
      </w:r>
      <w:r w:rsidR="00C848A9" w:rsidRPr="00C848A9">
        <w:rPr>
          <w:sz w:val="28"/>
          <w:szCs w:val="28"/>
        </w:rPr>
        <w:t>.</w:t>
      </w:r>
    </w:p>
    <w:p w14:paraId="18286BD7" w14:textId="6BDE4CBF" w:rsidR="007507D1" w:rsidRPr="006B4824" w:rsidRDefault="009B0E8E" w:rsidP="009B0E8E">
      <w:pPr>
        <w:pStyle w:val="Bodytext20"/>
        <w:spacing w:before="0" w:line="240" w:lineRule="auto"/>
        <w:ind w:firstLine="709"/>
        <w:rPr>
          <w:sz w:val="28"/>
          <w:szCs w:val="28"/>
        </w:rPr>
      </w:pPr>
      <w:r w:rsidRPr="009B0E8E">
        <w:rPr>
          <w:sz w:val="28"/>
          <w:szCs w:val="28"/>
        </w:rPr>
        <w:t xml:space="preserve">Далее производили формовку полуфабрикатов на </w:t>
      </w:r>
      <w:r w:rsidR="007507D1" w:rsidRPr="009B0E8E">
        <w:rPr>
          <w:sz w:val="28"/>
          <w:szCs w:val="28"/>
        </w:rPr>
        <w:t xml:space="preserve">устройстве для </w:t>
      </w:r>
      <w:proofErr w:type="spellStart"/>
      <w:r w:rsidR="007507D1" w:rsidRPr="009B0E8E">
        <w:rPr>
          <w:sz w:val="28"/>
          <w:szCs w:val="28"/>
        </w:rPr>
        <w:t>порционирования</w:t>
      </w:r>
      <w:proofErr w:type="spellEnd"/>
      <w:r w:rsidR="007507D1" w:rsidRPr="009B0E8E">
        <w:rPr>
          <w:sz w:val="28"/>
          <w:szCs w:val="28"/>
        </w:rPr>
        <w:t xml:space="preserve"> котлет и по конвейерной линии </w:t>
      </w:r>
      <w:proofErr w:type="spellStart"/>
      <w:r w:rsidRPr="009B0E8E">
        <w:rPr>
          <w:sz w:val="28"/>
          <w:szCs w:val="28"/>
        </w:rPr>
        <w:t>отпраляли</w:t>
      </w:r>
      <w:proofErr w:type="spellEnd"/>
      <w:r w:rsidRPr="009B0E8E">
        <w:rPr>
          <w:sz w:val="28"/>
          <w:szCs w:val="28"/>
        </w:rPr>
        <w:t xml:space="preserve"> </w:t>
      </w:r>
      <w:r w:rsidR="007507D1" w:rsidRPr="009B0E8E">
        <w:rPr>
          <w:sz w:val="28"/>
          <w:szCs w:val="28"/>
        </w:rPr>
        <w:t>в панировочную машину</w:t>
      </w:r>
      <w:r w:rsidR="007507D1" w:rsidRPr="006B4824">
        <w:rPr>
          <w:sz w:val="28"/>
          <w:szCs w:val="28"/>
        </w:rPr>
        <w:t>, где поверхность полуфабрикатов обсыпа</w:t>
      </w:r>
      <w:r w:rsidRPr="006B4824">
        <w:rPr>
          <w:sz w:val="28"/>
          <w:szCs w:val="28"/>
        </w:rPr>
        <w:t>ли</w:t>
      </w:r>
      <w:r w:rsidR="007507D1" w:rsidRPr="006B4824">
        <w:rPr>
          <w:sz w:val="28"/>
          <w:szCs w:val="28"/>
        </w:rPr>
        <w:t xml:space="preserve"> панировочными сухарями. Расход панировочных сухарей </w:t>
      </w:r>
      <w:r w:rsidRPr="006B4824">
        <w:rPr>
          <w:sz w:val="28"/>
          <w:szCs w:val="28"/>
        </w:rPr>
        <w:t>составлял</w:t>
      </w:r>
      <w:r w:rsidR="007507D1" w:rsidRPr="006B4824">
        <w:rPr>
          <w:sz w:val="28"/>
          <w:szCs w:val="28"/>
        </w:rPr>
        <w:t xml:space="preserve"> </w:t>
      </w:r>
      <w:r w:rsidRPr="006B4824">
        <w:rPr>
          <w:sz w:val="28"/>
          <w:szCs w:val="28"/>
        </w:rPr>
        <w:t xml:space="preserve">для </w:t>
      </w:r>
      <w:r w:rsidR="007507D1" w:rsidRPr="006B4824">
        <w:rPr>
          <w:sz w:val="28"/>
          <w:szCs w:val="28"/>
        </w:rPr>
        <w:t>котлет массой 100 г — 2±0,5 г.</w:t>
      </w:r>
    </w:p>
    <w:p w14:paraId="61BDDF42" w14:textId="23535A1B" w:rsidR="007507D1" w:rsidRPr="006B4824" w:rsidRDefault="007507D1" w:rsidP="007507D1">
      <w:pPr>
        <w:pStyle w:val="Bodytext20"/>
        <w:spacing w:before="0" w:line="240" w:lineRule="auto"/>
        <w:ind w:firstLine="709"/>
        <w:rPr>
          <w:sz w:val="28"/>
          <w:szCs w:val="28"/>
        </w:rPr>
      </w:pPr>
      <w:r w:rsidRPr="006B4824">
        <w:rPr>
          <w:sz w:val="28"/>
          <w:szCs w:val="28"/>
        </w:rPr>
        <w:t xml:space="preserve">Для </w:t>
      </w:r>
      <w:r w:rsidR="001A4DE5" w:rsidRPr="006B4824">
        <w:rPr>
          <w:sz w:val="28"/>
          <w:szCs w:val="28"/>
        </w:rPr>
        <w:t xml:space="preserve">производства замороженных мясных </w:t>
      </w:r>
      <w:proofErr w:type="gramStart"/>
      <w:r w:rsidR="001A4DE5" w:rsidRPr="006B4824">
        <w:rPr>
          <w:sz w:val="28"/>
          <w:szCs w:val="28"/>
        </w:rPr>
        <w:t>полуфабрикатов  используется</w:t>
      </w:r>
      <w:proofErr w:type="gramEnd"/>
      <w:r w:rsidR="001A4DE5" w:rsidRPr="006B4824">
        <w:rPr>
          <w:sz w:val="28"/>
          <w:szCs w:val="28"/>
        </w:rPr>
        <w:t xml:space="preserve"> скороморозильный аппарат, в который продукция поступает по </w:t>
      </w:r>
      <w:r w:rsidRPr="006B4824">
        <w:rPr>
          <w:sz w:val="28"/>
          <w:szCs w:val="28"/>
        </w:rPr>
        <w:t>конвейеру поступают в на замораживание. Замораживание полуфабрикатов производят до температуры минус 10 °С в любой точке продукта при температуре от минус 30 до минус 35 °С.</w:t>
      </w:r>
    </w:p>
    <w:p w14:paraId="0350D730" w14:textId="76898588" w:rsidR="007507D1" w:rsidRPr="006B4824" w:rsidRDefault="00EE723C" w:rsidP="007507D1">
      <w:pPr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bookmarkStart w:id="34" w:name="bookmark13"/>
      <w:r w:rsidRPr="006B4824">
        <w:rPr>
          <w:rFonts w:ascii="Times New Roman" w:hAnsi="Times New Roman"/>
          <w:sz w:val="28"/>
          <w:szCs w:val="28"/>
        </w:rPr>
        <w:t>Допускаются у</w:t>
      </w:r>
      <w:r w:rsidR="007507D1" w:rsidRPr="006B4824">
        <w:rPr>
          <w:rFonts w:ascii="Times New Roman" w:hAnsi="Times New Roman"/>
          <w:sz w:val="28"/>
          <w:szCs w:val="28"/>
        </w:rPr>
        <w:t>паковочные и скрепляющие материалы,</w:t>
      </w:r>
      <w:r w:rsidRPr="006B4824">
        <w:rPr>
          <w:rFonts w:ascii="Times New Roman" w:hAnsi="Times New Roman"/>
          <w:sz w:val="28"/>
          <w:szCs w:val="28"/>
        </w:rPr>
        <w:t xml:space="preserve"> предназначенные для</w:t>
      </w:r>
      <w:r w:rsidR="007507D1" w:rsidRPr="006B4824">
        <w:rPr>
          <w:rFonts w:ascii="Times New Roman" w:hAnsi="Times New Roman"/>
          <w:sz w:val="28"/>
          <w:szCs w:val="28"/>
        </w:rPr>
        <w:t xml:space="preserve"> полуфабрикат</w:t>
      </w:r>
      <w:r w:rsidRPr="006B4824">
        <w:rPr>
          <w:rFonts w:ascii="Times New Roman" w:hAnsi="Times New Roman"/>
          <w:sz w:val="28"/>
          <w:szCs w:val="28"/>
        </w:rPr>
        <w:t>ов</w:t>
      </w:r>
      <w:r w:rsidR="007507D1" w:rsidRPr="006B4824">
        <w:rPr>
          <w:rFonts w:ascii="Times New Roman" w:hAnsi="Times New Roman"/>
          <w:sz w:val="28"/>
          <w:szCs w:val="28"/>
        </w:rPr>
        <w:t>, разрешен</w:t>
      </w:r>
      <w:r w:rsidRPr="006B4824">
        <w:rPr>
          <w:rFonts w:ascii="Times New Roman" w:hAnsi="Times New Roman"/>
          <w:sz w:val="28"/>
          <w:szCs w:val="28"/>
        </w:rPr>
        <w:t>ные</w:t>
      </w:r>
      <w:r w:rsidR="007507D1" w:rsidRPr="006B4824">
        <w:rPr>
          <w:rFonts w:ascii="Times New Roman" w:hAnsi="Times New Roman"/>
          <w:sz w:val="28"/>
          <w:szCs w:val="28"/>
        </w:rPr>
        <w:t xml:space="preserve"> для </w:t>
      </w:r>
      <w:r w:rsidRPr="006B4824">
        <w:rPr>
          <w:rFonts w:ascii="Times New Roman" w:hAnsi="Times New Roman"/>
          <w:sz w:val="28"/>
          <w:szCs w:val="28"/>
        </w:rPr>
        <w:t>соприкосновения</w:t>
      </w:r>
      <w:r w:rsidR="007507D1" w:rsidRPr="006B4824">
        <w:rPr>
          <w:rFonts w:ascii="Times New Roman" w:hAnsi="Times New Roman"/>
          <w:sz w:val="28"/>
          <w:szCs w:val="28"/>
        </w:rPr>
        <w:t xml:space="preserve"> с пищев</w:t>
      </w:r>
      <w:r w:rsidRPr="006B4824">
        <w:rPr>
          <w:rFonts w:ascii="Times New Roman" w:hAnsi="Times New Roman"/>
          <w:sz w:val="28"/>
          <w:szCs w:val="28"/>
        </w:rPr>
        <w:t>ыми продуктами. Упаковочные материалы должны</w:t>
      </w:r>
      <w:r w:rsidR="007507D1" w:rsidRPr="006B4824">
        <w:rPr>
          <w:rFonts w:ascii="Times New Roman" w:hAnsi="Times New Roman"/>
          <w:sz w:val="28"/>
          <w:szCs w:val="28"/>
        </w:rPr>
        <w:t xml:space="preserve"> соответствовать требованиям</w:t>
      </w:r>
      <w:r w:rsidRPr="006B4824">
        <w:rPr>
          <w:rFonts w:ascii="Times New Roman" w:hAnsi="Times New Roman"/>
          <w:sz w:val="28"/>
          <w:szCs w:val="28"/>
        </w:rPr>
        <w:t xml:space="preserve"> </w:t>
      </w:r>
      <w:r w:rsidR="007507D1" w:rsidRPr="006B4824">
        <w:rPr>
          <w:rFonts w:ascii="Times New Roman" w:hAnsi="Times New Roman"/>
          <w:sz w:val="28"/>
          <w:szCs w:val="28"/>
        </w:rPr>
        <w:t>установленным</w:t>
      </w:r>
      <w:r w:rsidRPr="006B4824">
        <w:rPr>
          <w:rFonts w:ascii="Times New Roman" w:hAnsi="Times New Roman"/>
          <w:sz w:val="28"/>
          <w:szCs w:val="28"/>
        </w:rPr>
        <w:t>и</w:t>
      </w:r>
      <w:r w:rsidR="007507D1" w:rsidRPr="006B4824">
        <w:rPr>
          <w:rFonts w:ascii="Times New Roman" w:hAnsi="Times New Roman"/>
          <w:sz w:val="28"/>
          <w:szCs w:val="28"/>
        </w:rPr>
        <w:t xml:space="preserve"> нормативными правовыми актами государства, на территории которого они находятся в обращении, а также должны обеспечивать сохранность и товарный вид полуфабрикатов при транспортировании и хранении в течение всего срока годности. </w:t>
      </w:r>
    </w:p>
    <w:p w14:paraId="600A5C0F" w14:textId="77777777" w:rsidR="009B0E8E" w:rsidRDefault="007507D1" w:rsidP="009B0E8E">
      <w:pPr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4824">
        <w:rPr>
          <w:rFonts w:ascii="Times New Roman" w:hAnsi="Times New Roman"/>
          <w:sz w:val="28"/>
          <w:szCs w:val="28"/>
        </w:rPr>
        <w:t>Транспортная упаковка должна быть чистой</w:t>
      </w:r>
      <w:r w:rsidRPr="000217CC">
        <w:rPr>
          <w:rFonts w:ascii="Times New Roman" w:hAnsi="Times New Roman"/>
          <w:sz w:val="28"/>
          <w:szCs w:val="28"/>
        </w:rPr>
        <w:t xml:space="preserve">, сухой, без плесени и постороннего запаха. </w:t>
      </w:r>
    </w:p>
    <w:p w14:paraId="19BD0B6E" w14:textId="36F91D45" w:rsidR="007507D1" w:rsidRPr="009B0E8E" w:rsidRDefault="009B0E8E" w:rsidP="009B0E8E">
      <w:pPr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B0E8E">
        <w:rPr>
          <w:rFonts w:ascii="Times New Roman" w:hAnsi="Times New Roman"/>
          <w:sz w:val="28"/>
          <w:szCs w:val="28"/>
        </w:rPr>
        <w:t xml:space="preserve">Вакуумная </w:t>
      </w:r>
      <w:r w:rsidR="007507D1" w:rsidRPr="009B0E8E">
        <w:rPr>
          <w:rFonts w:ascii="Times New Roman" w:hAnsi="Times New Roman"/>
          <w:sz w:val="28"/>
          <w:szCs w:val="28"/>
        </w:rPr>
        <w:t xml:space="preserve">упаковка, </w:t>
      </w:r>
      <w:r w:rsidRPr="009B0E8E">
        <w:rPr>
          <w:rFonts w:ascii="Times New Roman" w:hAnsi="Times New Roman"/>
          <w:sz w:val="28"/>
          <w:szCs w:val="28"/>
        </w:rPr>
        <w:t>была</w:t>
      </w:r>
      <w:r w:rsidR="007507D1" w:rsidRPr="009B0E8E">
        <w:rPr>
          <w:rFonts w:ascii="Times New Roman" w:hAnsi="Times New Roman"/>
          <w:sz w:val="28"/>
          <w:szCs w:val="28"/>
        </w:rPr>
        <w:t xml:space="preserve"> обработана дезинфицирующими средствами в соответствии с санитарными правилами, утвержденными в установленном порядке</w:t>
      </w:r>
      <w:r w:rsidRPr="009B0E8E">
        <w:rPr>
          <w:rFonts w:ascii="Times New Roman" w:hAnsi="Times New Roman"/>
          <w:sz w:val="28"/>
          <w:szCs w:val="28"/>
        </w:rPr>
        <w:t>.</w:t>
      </w:r>
      <w:r w:rsidR="007507D1" w:rsidRPr="009B0E8E">
        <w:rPr>
          <w:rFonts w:ascii="Times New Roman" w:hAnsi="Times New Roman"/>
          <w:sz w:val="28"/>
          <w:szCs w:val="28"/>
        </w:rPr>
        <w:t xml:space="preserve"> </w:t>
      </w:r>
    </w:p>
    <w:p w14:paraId="046C4C69" w14:textId="71F5B6F9" w:rsidR="007507D1" w:rsidRPr="009B0E8E" w:rsidRDefault="007507D1" w:rsidP="007507D1">
      <w:pPr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B0E8E">
        <w:rPr>
          <w:rFonts w:ascii="Times New Roman" w:hAnsi="Times New Roman"/>
          <w:sz w:val="28"/>
          <w:szCs w:val="28"/>
        </w:rPr>
        <w:t xml:space="preserve">В каждую единицу </w:t>
      </w:r>
      <w:proofErr w:type="spellStart"/>
      <w:r w:rsidRPr="009B0E8E">
        <w:rPr>
          <w:rFonts w:ascii="Times New Roman" w:hAnsi="Times New Roman"/>
          <w:sz w:val="28"/>
          <w:szCs w:val="28"/>
        </w:rPr>
        <w:t>таруоборудовани</w:t>
      </w:r>
      <w:r w:rsidR="009B0E8E" w:rsidRPr="009B0E8E">
        <w:rPr>
          <w:rFonts w:ascii="Times New Roman" w:hAnsi="Times New Roman"/>
          <w:sz w:val="28"/>
          <w:szCs w:val="28"/>
        </w:rPr>
        <w:t>я</w:t>
      </w:r>
      <w:proofErr w:type="spellEnd"/>
      <w:r w:rsidRPr="009B0E8E">
        <w:rPr>
          <w:rFonts w:ascii="Times New Roman" w:hAnsi="Times New Roman"/>
          <w:sz w:val="28"/>
          <w:szCs w:val="28"/>
        </w:rPr>
        <w:t xml:space="preserve"> укладыва</w:t>
      </w:r>
      <w:r w:rsidR="00A72BB5" w:rsidRPr="009B0E8E">
        <w:rPr>
          <w:rFonts w:ascii="Times New Roman" w:hAnsi="Times New Roman"/>
          <w:sz w:val="28"/>
          <w:szCs w:val="28"/>
        </w:rPr>
        <w:t>ли</w:t>
      </w:r>
      <w:r w:rsidRPr="009B0E8E">
        <w:rPr>
          <w:rFonts w:ascii="Times New Roman" w:hAnsi="Times New Roman"/>
          <w:sz w:val="28"/>
          <w:szCs w:val="28"/>
        </w:rPr>
        <w:t xml:space="preserve"> полуфабрикаты </w:t>
      </w:r>
      <w:r w:rsidR="00A72BB5" w:rsidRPr="009B0E8E">
        <w:rPr>
          <w:rFonts w:ascii="Times New Roman" w:hAnsi="Times New Roman"/>
          <w:sz w:val="28"/>
          <w:szCs w:val="28"/>
        </w:rPr>
        <w:t>единого н</w:t>
      </w:r>
      <w:r w:rsidRPr="009B0E8E">
        <w:rPr>
          <w:rFonts w:ascii="Times New Roman" w:hAnsi="Times New Roman"/>
          <w:sz w:val="28"/>
          <w:szCs w:val="28"/>
        </w:rPr>
        <w:t xml:space="preserve">аименования, даты </w:t>
      </w:r>
      <w:r w:rsidR="00A72BB5" w:rsidRPr="009B0E8E">
        <w:rPr>
          <w:rFonts w:ascii="Times New Roman" w:hAnsi="Times New Roman"/>
          <w:sz w:val="28"/>
          <w:szCs w:val="28"/>
        </w:rPr>
        <w:t>производства</w:t>
      </w:r>
      <w:r w:rsidRPr="009B0E8E">
        <w:rPr>
          <w:rFonts w:ascii="Times New Roman" w:hAnsi="Times New Roman"/>
          <w:sz w:val="28"/>
          <w:szCs w:val="28"/>
        </w:rPr>
        <w:t xml:space="preserve">, </w:t>
      </w:r>
      <w:r w:rsidR="00A72BB5" w:rsidRPr="009B0E8E">
        <w:rPr>
          <w:rFonts w:ascii="Times New Roman" w:hAnsi="Times New Roman"/>
          <w:sz w:val="28"/>
          <w:szCs w:val="28"/>
        </w:rPr>
        <w:t>температуры</w:t>
      </w:r>
      <w:r w:rsidRPr="009B0E8E">
        <w:rPr>
          <w:rFonts w:ascii="Times New Roman" w:hAnsi="Times New Roman"/>
          <w:sz w:val="28"/>
          <w:szCs w:val="28"/>
        </w:rPr>
        <w:t xml:space="preserve">, срока </w:t>
      </w:r>
      <w:r w:rsidR="00A72BB5" w:rsidRPr="009B0E8E">
        <w:rPr>
          <w:rFonts w:ascii="Times New Roman" w:hAnsi="Times New Roman"/>
          <w:sz w:val="28"/>
          <w:szCs w:val="28"/>
        </w:rPr>
        <w:t>хранения</w:t>
      </w:r>
      <w:r w:rsidRPr="009B0E8E">
        <w:rPr>
          <w:rFonts w:ascii="Times New Roman" w:hAnsi="Times New Roman"/>
          <w:sz w:val="28"/>
          <w:szCs w:val="28"/>
        </w:rPr>
        <w:t xml:space="preserve">. </w:t>
      </w:r>
    </w:p>
    <w:p w14:paraId="50A32713" w14:textId="3BC9960D" w:rsidR="007507D1" w:rsidRPr="000217CC" w:rsidRDefault="007507D1" w:rsidP="007507D1">
      <w:pPr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Масса брутто продукции в многооборотных ящиках не более 30 кг; масса нетто в ящиках из гофрированного картона не более 20 кг; в контейнерах и таре-оборудовании - не более 250 кг.</w:t>
      </w:r>
    </w:p>
    <w:p w14:paraId="2A518161" w14:textId="77777777" w:rsidR="00463D22" w:rsidRPr="000217CC" w:rsidRDefault="007507D1" w:rsidP="00463D22">
      <w:pPr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Отрицательные отклонения массы нетто одной упаковочной единицы от </w:t>
      </w:r>
      <w:r w:rsidRPr="000217CC">
        <w:rPr>
          <w:rFonts w:ascii="Times New Roman" w:hAnsi="Times New Roman" w:cs="Times New Roman"/>
          <w:sz w:val="28"/>
          <w:szCs w:val="28"/>
        </w:rPr>
        <w:t>номинальной массы должны соответствовать требованиям ГОСТ 8.579.</w:t>
      </w:r>
      <w:bookmarkStart w:id="35" w:name="SUB701"/>
      <w:bookmarkStart w:id="36" w:name="bookmark14"/>
      <w:bookmarkEnd w:id="34"/>
      <w:bookmarkEnd w:id="35"/>
    </w:p>
    <w:bookmarkEnd w:id="36"/>
    <w:p w14:paraId="435987FE" w14:textId="53A6BABE" w:rsidR="007507D1" w:rsidRPr="00D90354" w:rsidRDefault="00D90354" w:rsidP="007507D1">
      <w:pPr>
        <w:pStyle w:val="Bodytext20"/>
        <w:shd w:val="clear" w:color="auto" w:fill="auto"/>
        <w:spacing w:before="0" w:line="240" w:lineRule="auto"/>
        <w:ind w:firstLine="709"/>
        <w:rPr>
          <w:sz w:val="28"/>
          <w:szCs w:val="28"/>
        </w:rPr>
      </w:pPr>
      <w:r w:rsidRPr="00D90354">
        <w:rPr>
          <w:sz w:val="28"/>
          <w:szCs w:val="28"/>
        </w:rPr>
        <w:t>Нормы выхода и расхода рецептурных компонентов устанавливало п</w:t>
      </w:r>
      <w:r w:rsidR="007507D1" w:rsidRPr="00D90354">
        <w:rPr>
          <w:sz w:val="28"/>
          <w:szCs w:val="28"/>
        </w:rPr>
        <w:t>редприятие в зависимости от технологических и технических условий, при условии соответствия качества готовой продукции требованиям СТ АО 990840000359-01-2025 «Мясные рубленые полуфабрикаты с белково-углеводной композицией. Стандарт организации».</w:t>
      </w:r>
    </w:p>
    <w:p w14:paraId="3FD1B93B" w14:textId="3E56FC8A" w:rsidR="007507D1" w:rsidRPr="000217CC" w:rsidRDefault="007507D1" w:rsidP="007507D1">
      <w:pPr>
        <w:pStyle w:val="1f6"/>
        <w:rPr>
          <w:rStyle w:val="s1"/>
          <w:b w:val="0"/>
          <w:bCs/>
        </w:rPr>
      </w:pPr>
      <w:r w:rsidRPr="000217CC">
        <w:rPr>
          <w:rStyle w:val="s1"/>
          <w:b w:val="0"/>
          <w:bCs/>
        </w:rPr>
        <w:t>Транспортирование и хранение</w:t>
      </w:r>
      <w:r w:rsidR="00D90354">
        <w:rPr>
          <w:rStyle w:val="s1"/>
          <w:b w:val="0"/>
          <w:bCs/>
        </w:rPr>
        <w:t>.</w:t>
      </w:r>
    </w:p>
    <w:p w14:paraId="7F726EBC" w14:textId="346B270D" w:rsidR="007507D1" w:rsidRPr="00500D86" w:rsidRDefault="00D90354" w:rsidP="00472F57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bookmarkStart w:id="37" w:name="SUB1001"/>
      <w:bookmarkEnd w:id="37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Замороженные </w:t>
      </w:r>
      <w:r w:rsidRPr="00D90354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7507D1" w:rsidRPr="00D90354">
        <w:rPr>
          <w:rFonts w:ascii="Times New Roman" w:eastAsia="Times New Roman" w:hAnsi="Times New Roman"/>
          <w:sz w:val="28"/>
          <w:szCs w:val="28"/>
          <w:lang w:eastAsia="ru-RU"/>
        </w:rPr>
        <w:t>олуфабрикаты на предприятии-изготовителе хран</w:t>
      </w:r>
      <w:r w:rsidRPr="00D90354">
        <w:rPr>
          <w:rFonts w:ascii="Times New Roman" w:eastAsia="Times New Roman" w:hAnsi="Times New Roman"/>
          <w:sz w:val="28"/>
          <w:szCs w:val="28"/>
          <w:lang w:eastAsia="ru-RU"/>
        </w:rPr>
        <w:t>или</w:t>
      </w:r>
      <w:r w:rsidR="007507D1" w:rsidRPr="00D90354">
        <w:rPr>
          <w:rFonts w:ascii="Times New Roman" w:eastAsia="Times New Roman" w:hAnsi="Times New Roman"/>
          <w:sz w:val="28"/>
          <w:szCs w:val="28"/>
          <w:lang w:eastAsia="ru-RU"/>
        </w:rPr>
        <w:t xml:space="preserve"> в камерах при температуре воздуха не выше минус 8°С;</w:t>
      </w:r>
      <w:r w:rsidR="00472F57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 w:rsidR="00472F57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472F57" w:rsidRPr="00472F57">
        <w:rPr>
          <w:rFonts w:ascii="Times New Roman" w:eastAsia="Times New Roman" w:hAnsi="Times New Roman"/>
          <w:sz w:val="28"/>
          <w:szCs w:val="28"/>
          <w:lang w:eastAsia="ru-RU"/>
        </w:rPr>
        <w:t xml:space="preserve">ри этой же температуре </w:t>
      </w:r>
      <w:r w:rsidR="00472F57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="00472F57" w:rsidRPr="000217CC">
        <w:rPr>
          <w:rFonts w:ascii="Times New Roman" w:eastAsia="Times New Roman" w:hAnsi="Times New Roman"/>
          <w:sz w:val="28"/>
          <w:szCs w:val="28"/>
          <w:lang w:eastAsia="ru-RU"/>
        </w:rPr>
        <w:t xml:space="preserve"> любой точке измерения </w:t>
      </w:r>
      <w:r w:rsidR="007507D1" w:rsidRPr="000217CC">
        <w:rPr>
          <w:rFonts w:ascii="Times New Roman" w:eastAsia="Times New Roman" w:hAnsi="Times New Roman"/>
          <w:sz w:val="28"/>
          <w:szCs w:val="28"/>
          <w:lang w:eastAsia="ru-RU"/>
        </w:rPr>
        <w:t>выпуска</w:t>
      </w:r>
      <w:r w:rsidR="00472F57">
        <w:rPr>
          <w:rFonts w:ascii="Times New Roman" w:eastAsia="Times New Roman" w:hAnsi="Times New Roman"/>
          <w:sz w:val="28"/>
          <w:szCs w:val="28"/>
          <w:lang w:eastAsia="ru-RU"/>
        </w:rPr>
        <w:t>ли</w:t>
      </w:r>
      <w:r w:rsidR="007507D1" w:rsidRPr="000217CC">
        <w:rPr>
          <w:rFonts w:ascii="Times New Roman" w:eastAsia="Times New Roman" w:hAnsi="Times New Roman"/>
          <w:sz w:val="28"/>
          <w:szCs w:val="28"/>
          <w:lang w:eastAsia="ru-RU"/>
        </w:rPr>
        <w:t xml:space="preserve"> в реализацию, транспортир</w:t>
      </w:r>
      <w:r w:rsidR="00472F57">
        <w:rPr>
          <w:rFonts w:ascii="Times New Roman" w:eastAsia="Times New Roman" w:hAnsi="Times New Roman"/>
          <w:sz w:val="28"/>
          <w:szCs w:val="28"/>
          <w:lang w:eastAsia="ru-RU"/>
        </w:rPr>
        <w:t>овали</w:t>
      </w:r>
      <w:r w:rsidR="007507D1" w:rsidRPr="000217CC">
        <w:rPr>
          <w:rFonts w:ascii="Times New Roman" w:eastAsia="Times New Roman" w:hAnsi="Times New Roman"/>
          <w:sz w:val="28"/>
          <w:szCs w:val="28"/>
          <w:lang w:eastAsia="ru-RU"/>
        </w:rPr>
        <w:t xml:space="preserve"> и хран</w:t>
      </w:r>
      <w:r w:rsidR="00472F57">
        <w:rPr>
          <w:rFonts w:ascii="Times New Roman" w:eastAsia="Times New Roman" w:hAnsi="Times New Roman"/>
          <w:sz w:val="28"/>
          <w:szCs w:val="28"/>
          <w:lang w:eastAsia="ru-RU"/>
        </w:rPr>
        <w:t>или.</w:t>
      </w:r>
    </w:p>
    <w:p w14:paraId="640F2B90" w14:textId="1CA2114D" w:rsidR="007507D1" w:rsidRPr="000217CC" w:rsidRDefault="00472F57" w:rsidP="007507D1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="007507D1" w:rsidRPr="000217CC">
        <w:rPr>
          <w:rFonts w:ascii="Times New Roman" w:eastAsia="Times New Roman" w:hAnsi="Times New Roman"/>
          <w:sz w:val="28"/>
          <w:szCs w:val="28"/>
          <w:lang w:eastAsia="ru-RU"/>
        </w:rPr>
        <w:t>ранспортир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овали</w:t>
      </w:r>
      <w:r w:rsidR="007507D1" w:rsidRPr="000217CC">
        <w:rPr>
          <w:rFonts w:ascii="Times New Roman" w:eastAsia="Times New Roman" w:hAnsi="Times New Roman"/>
          <w:sz w:val="28"/>
          <w:szCs w:val="28"/>
          <w:lang w:eastAsia="ru-RU"/>
        </w:rPr>
        <w:t xml:space="preserve"> в условиях, обеспечивающих их безопасность и сохранность качества, в крытых транспортных средствах в соответствии с </w:t>
      </w:r>
      <w:r w:rsidR="007507D1" w:rsidRPr="000217CC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правилами перевозок скоропортящихся грузов, действующими на транспорте соответствующего вида.</w:t>
      </w:r>
    </w:p>
    <w:p w14:paraId="35072A86" w14:textId="5DD4FC10" w:rsidR="007507D1" w:rsidRPr="009B0E8E" w:rsidRDefault="009B0E8E" w:rsidP="007507D1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9B0E8E">
        <w:rPr>
          <w:rFonts w:ascii="Times New Roman" w:eastAsia="Times New Roman" w:hAnsi="Times New Roman"/>
          <w:sz w:val="28"/>
          <w:szCs w:val="28"/>
          <w:lang w:eastAsia="ru-RU"/>
        </w:rPr>
        <w:t xml:space="preserve">Реализацию </w:t>
      </w:r>
      <w:r w:rsidR="0028735E">
        <w:rPr>
          <w:rFonts w:ascii="Times New Roman" w:eastAsia="Times New Roman" w:hAnsi="Times New Roman"/>
          <w:sz w:val="28"/>
          <w:szCs w:val="28"/>
          <w:lang w:eastAsia="ru-RU"/>
        </w:rPr>
        <w:t>продукции проводят при усл</w:t>
      </w:r>
      <w:r w:rsidR="007507D1" w:rsidRPr="009B0E8E">
        <w:rPr>
          <w:rFonts w:ascii="Times New Roman" w:eastAsia="Times New Roman" w:hAnsi="Times New Roman"/>
          <w:sz w:val="28"/>
          <w:szCs w:val="28"/>
          <w:lang w:eastAsia="ru-RU"/>
        </w:rPr>
        <w:t>овия</w:t>
      </w:r>
      <w:r w:rsidRPr="009B0E8E">
        <w:rPr>
          <w:rFonts w:ascii="Times New Roman" w:eastAsia="Times New Roman" w:hAnsi="Times New Roman"/>
          <w:sz w:val="28"/>
          <w:szCs w:val="28"/>
          <w:lang w:eastAsia="ru-RU"/>
        </w:rPr>
        <w:t>х,</w:t>
      </w:r>
      <w:r w:rsidR="007507D1" w:rsidRPr="009B0E8E">
        <w:rPr>
          <w:rFonts w:ascii="Times New Roman" w:eastAsia="Times New Roman" w:hAnsi="Times New Roman"/>
          <w:sz w:val="28"/>
          <w:szCs w:val="28"/>
          <w:lang w:eastAsia="ru-RU"/>
        </w:rPr>
        <w:t xml:space="preserve"> обеспечивающих безопасность и сохранность качества </w:t>
      </w:r>
      <w:r w:rsidRPr="009B0E8E">
        <w:rPr>
          <w:rFonts w:ascii="Times New Roman" w:eastAsia="Times New Roman" w:hAnsi="Times New Roman"/>
          <w:sz w:val="28"/>
          <w:szCs w:val="28"/>
          <w:lang w:eastAsia="ru-RU"/>
        </w:rPr>
        <w:t>полуфабрикатов,</w:t>
      </w:r>
      <w:r w:rsidR="007507D1" w:rsidRPr="009B0E8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B0E8E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7507D1" w:rsidRPr="009B0E8E">
        <w:rPr>
          <w:rFonts w:ascii="Times New Roman" w:eastAsia="Times New Roman" w:hAnsi="Times New Roman"/>
          <w:sz w:val="28"/>
          <w:szCs w:val="28"/>
          <w:lang w:eastAsia="ru-RU"/>
        </w:rPr>
        <w:t>ри температур</w:t>
      </w:r>
      <w:r w:rsidRPr="009B0E8E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="007507D1" w:rsidRPr="009B0E8E">
        <w:rPr>
          <w:rFonts w:ascii="Times New Roman" w:eastAsia="Times New Roman" w:hAnsi="Times New Roman"/>
          <w:sz w:val="28"/>
          <w:szCs w:val="28"/>
          <w:lang w:eastAsia="ru-RU"/>
        </w:rPr>
        <w:t xml:space="preserve"> в любой точке измерения не превыша</w:t>
      </w:r>
      <w:r w:rsidRPr="009B0E8E">
        <w:rPr>
          <w:rFonts w:ascii="Times New Roman" w:eastAsia="Times New Roman" w:hAnsi="Times New Roman"/>
          <w:sz w:val="28"/>
          <w:szCs w:val="28"/>
          <w:lang w:eastAsia="ru-RU"/>
        </w:rPr>
        <w:t>ющую</w:t>
      </w:r>
      <w:r w:rsidR="007507D1" w:rsidRPr="009B0E8E">
        <w:rPr>
          <w:rFonts w:ascii="Times New Roman" w:eastAsia="Times New Roman" w:hAnsi="Times New Roman"/>
          <w:sz w:val="28"/>
          <w:szCs w:val="28"/>
          <w:lang w:eastAsia="ru-RU"/>
        </w:rPr>
        <w:t xml:space="preserve"> температуру хранения, установленную изготовителем.</w:t>
      </w:r>
    </w:p>
    <w:p w14:paraId="6EF73024" w14:textId="1E5FE70C" w:rsidR="007507D1" w:rsidRPr="006B4824" w:rsidRDefault="007507D1" w:rsidP="007507D1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6B4824">
        <w:rPr>
          <w:rFonts w:ascii="Times New Roman" w:eastAsia="Times New Roman" w:hAnsi="Times New Roman"/>
          <w:sz w:val="28"/>
          <w:szCs w:val="28"/>
          <w:lang w:eastAsia="ru-RU"/>
        </w:rPr>
        <w:t>Сроки годности и условия хранения полуфабрикатов, гарантирующие сохранность, качество и безопасность продукции, устанавливает изготовитель.</w:t>
      </w:r>
    </w:p>
    <w:p w14:paraId="3CB4E95C" w14:textId="3D2BD00B" w:rsidR="007507D1" w:rsidRPr="006B4824" w:rsidRDefault="006E1BCE" w:rsidP="006E1BCE">
      <w:pPr>
        <w:pStyle w:val="Bodytext20"/>
        <w:shd w:val="clear" w:color="auto" w:fill="auto"/>
        <w:spacing w:before="0" w:line="240" w:lineRule="auto"/>
        <w:ind w:firstLine="709"/>
        <w:rPr>
          <w:sz w:val="28"/>
          <w:szCs w:val="28"/>
        </w:rPr>
      </w:pPr>
      <w:r w:rsidRPr="006B4824">
        <w:rPr>
          <w:sz w:val="28"/>
          <w:szCs w:val="28"/>
        </w:rPr>
        <w:t>На всех ста</w:t>
      </w:r>
      <w:r w:rsidRPr="006B4824">
        <w:rPr>
          <w:sz w:val="28"/>
          <w:szCs w:val="28"/>
        </w:rPr>
        <w:softHyphen/>
        <w:t xml:space="preserve">диях производства </w:t>
      </w:r>
      <w:r w:rsidR="0028735E" w:rsidRPr="006B4824">
        <w:rPr>
          <w:sz w:val="28"/>
          <w:szCs w:val="28"/>
        </w:rPr>
        <w:t xml:space="preserve">новых </w:t>
      </w:r>
      <w:r w:rsidRPr="006B4824">
        <w:rPr>
          <w:sz w:val="28"/>
          <w:szCs w:val="28"/>
        </w:rPr>
        <w:t xml:space="preserve">мясных полуфабрикатов с </w:t>
      </w:r>
      <w:r w:rsidR="0028735E" w:rsidRPr="006B4824">
        <w:rPr>
          <w:sz w:val="28"/>
          <w:szCs w:val="28"/>
        </w:rPr>
        <w:t xml:space="preserve">применением </w:t>
      </w:r>
      <w:r w:rsidRPr="006B4824">
        <w:rPr>
          <w:sz w:val="28"/>
          <w:szCs w:val="28"/>
        </w:rPr>
        <w:t xml:space="preserve">БУК </w:t>
      </w:r>
      <w:r w:rsidR="0028735E" w:rsidRPr="006B4824">
        <w:rPr>
          <w:sz w:val="28"/>
          <w:szCs w:val="28"/>
        </w:rPr>
        <w:t>проводили</w:t>
      </w:r>
      <w:r w:rsidRPr="006B4824">
        <w:rPr>
          <w:sz w:val="28"/>
          <w:szCs w:val="28"/>
        </w:rPr>
        <w:t xml:space="preserve"> </w:t>
      </w:r>
      <w:r w:rsidR="007507D1" w:rsidRPr="006B4824">
        <w:rPr>
          <w:sz w:val="28"/>
          <w:szCs w:val="28"/>
        </w:rPr>
        <w:t>входной контроль сырья</w:t>
      </w:r>
      <w:r w:rsidRPr="006B4824">
        <w:rPr>
          <w:sz w:val="28"/>
          <w:szCs w:val="28"/>
        </w:rPr>
        <w:t xml:space="preserve">, </w:t>
      </w:r>
      <w:r w:rsidR="007507D1" w:rsidRPr="006B4824">
        <w:rPr>
          <w:sz w:val="28"/>
          <w:szCs w:val="28"/>
        </w:rPr>
        <w:t>контроль за соблюдением технологических процессов;</w:t>
      </w:r>
      <w:r w:rsidRPr="006B4824">
        <w:rPr>
          <w:sz w:val="28"/>
          <w:szCs w:val="28"/>
        </w:rPr>
        <w:t xml:space="preserve"> </w:t>
      </w:r>
      <w:r w:rsidR="007507D1" w:rsidRPr="006B4824">
        <w:rPr>
          <w:sz w:val="28"/>
          <w:szCs w:val="28"/>
        </w:rPr>
        <w:t>контроль готовой продукции.</w:t>
      </w:r>
      <w:r w:rsidRPr="006B4824">
        <w:rPr>
          <w:sz w:val="28"/>
          <w:szCs w:val="28"/>
        </w:rPr>
        <w:t xml:space="preserve"> </w:t>
      </w:r>
      <w:r w:rsidR="0028735E" w:rsidRPr="006B4824">
        <w:rPr>
          <w:sz w:val="28"/>
          <w:szCs w:val="28"/>
        </w:rPr>
        <w:t>При этом</w:t>
      </w:r>
      <w:r w:rsidRPr="006B4824">
        <w:rPr>
          <w:sz w:val="28"/>
          <w:szCs w:val="28"/>
        </w:rPr>
        <w:t xml:space="preserve"> </w:t>
      </w:r>
      <w:r w:rsidR="007507D1" w:rsidRPr="006B4824">
        <w:rPr>
          <w:sz w:val="28"/>
          <w:szCs w:val="28"/>
        </w:rPr>
        <w:t>контроль за параметрами технологического процесса</w:t>
      </w:r>
      <w:r w:rsidRPr="006B4824">
        <w:rPr>
          <w:sz w:val="28"/>
          <w:szCs w:val="28"/>
        </w:rPr>
        <w:t xml:space="preserve"> </w:t>
      </w:r>
      <w:r w:rsidR="0028735E" w:rsidRPr="006B4824">
        <w:rPr>
          <w:sz w:val="28"/>
          <w:szCs w:val="28"/>
        </w:rPr>
        <w:t xml:space="preserve">проводили </w:t>
      </w:r>
      <w:r w:rsidRPr="006B4824">
        <w:rPr>
          <w:sz w:val="28"/>
          <w:szCs w:val="28"/>
        </w:rPr>
        <w:t>на всех стадиях производства</w:t>
      </w:r>
      <w:r w:rsidR="007507D1" w:rsidRPr="006B4824">
        <w:rPr>
          <w:sz w:val="28"/>
          <w:szCs w:val="28"/>
        </w:rPr>
        <w:t>.</w:t>
      </w:r>
      <w:r w:rsidRPr="006B4824">
        <w:rPr>
          <w:sz w:val="28"/>
          <w:szCs w:val="28"/>
        </w:rPr>
        <w:t xml:space="preserve"> </w:t>
      </w:r>
    </w:p>
    <w:p w14:paraId="75CFE8FF" w14:textId="10BF2EFE" w:rsidR="007507D1" w:rsidRPr="006B4824" w:rsidRDefault="0028735E" w:rsidP="009B0E8E">
      <w:pPr>
        <w:pStyle w:val="Bodytext20"/>
        <w:shd w:val="clear" w:color="auto" w:fill="auto"/>
        <w:spacing w:before="0" w:line="240" w:lineRule="auto"/>
        <w:ind w:firstLine="709"/>
        <w:rPr>
          <w:sz w:val="28"/>
          <w:szCs w:val="28"/>
        </w:rPr>
      </w:pPr>
      <w:r w:rsidRPr="006B4824">
        <w:rPr>
          <w:sz w:val="28"/>
          <w:szCs w:val="28"/>
        </w:rPr>
        <w:t xml:space="preserve">Температура и относительная влажность </w:t>
      </w:r>
      <w:proofErr w:type="spellStart"/>
      <w:r w:rsidRPr="006B4824">
        <w:rPr>
          <w:sz w:val="28"/>
          <w:szCs w:val="28"/>
        </w:rPr>
        <w:t>воздуза</w:t>
      </w:r>
      <w:proofErr w:type="spellEnd"/>
      <w:r w:rsidRPr="006B4824">
        <w:rPr>
          <w:sz w:val="28"/>
          <w:szCs w:val="28"/>
        </w:rPr>
        <w:t xml:space="preserve"> поддерживались на всех этапах производства. При этом т</w:t>
      </w:r>
      <w:r w:rsidR="007507D1" w:rsidRPr="006B4824">
        <w:rPr>
          <w:sz w:val="28"/>
          <w:szCs w:val="28"/>
        </w:rPr>
        <w:t xml:space="preserve">емпературу </w:t>
      </w:r>
      <w:r w:rsidRPr="006B4824">
        <w:rPr>
          <w:sz w:val="28"/>
          <w:szCs w:val="28"/>
        </w:rPr>
        <w:t xml:space="preserve">при подготовке сырья, при замораживании продукта, перед передачей в реализацию, в ходе транспортирования и хранения </w:t>
      </w:r>
      <w:r w:rsidR="009647FE" w:rsidRPr="006B4824">
        <w:rPr>
          <w:sz w:val="28"/>
          <w:szCs w:val="28"/>
        </w:rPr>
        <w:t xml:space="preserve">контролировали цифровым термометром. </w:t>
      </w:r>
    </w:p>
    <w:p w14:paraId="2BA762FE" w14:textId="41C8A3FA" w:rsidR="007507D1" w:rsidRPr="006B4824" w:rsidRDefault="007507D1" w:rsidP="007507D1">
      <w:pPr>
        <w:pStyle w:val="Bodytext20"/>
        <w:shd w:val="clear" w:color="auto" w:fill="auto"/>
        <w:spacing w:before="0" w:line="240" w:lineRule="auto"/>
        <w:ind w:firstLine="709"/>
        <w:rPr>
          <w:sz w:val="28"/>
          <w:szCs w:val="28"/>
        </w:rPr>
      </w:pPr>
      <w:r w:rsidRPr="006B4824">
        <w:rPr>
          <w:sz w:val="28"/>
          <w:szCs w:val="28"/>
        </w:rPr>
        <w:t>Определение массы нетто продукции проводят на весах, внесенных в Госу</w:t>
      </w:r>
      <w:r w:rsidRPr="006B4824">
        <w:rPr>
          <w:sz w:val="28"/>
          <w:szCs w:val="28"/>
        </w:rPr>
        <w:softHyphen/>
        <w:t>дарственный реестр измерительных средств, для статического и автоматического взве</w:t>
      </w:r>
      <w:r w:rsidRPr="006B4824">
        <w:rPr>
          <w:sz w:val="28"/>
          <w:szCs w:val="28"/>
        </w:rPr>
        <w:softHyphen/>
        <w:t xml:space="preserve">шивания с НПВ и </w:t>
      </w:r>
      <w:proofErr w:type="spellStart"/>
      <w:r w:rsidRPr="006B4824">
        <w:rPr>
          <w:sz w:val="28"/>
          <w:szCs w:val="28"/>
        </w:rPr>
        <w:t>НмПВ</w:t>
      </w:r>
      <w:proofErr w:type="spellEnd"/>
      <w:r w:rsidRPr="006B4824">
        <w:rPr>
          <w:sz w:val="28"/>
          <w:szCs w:val="28"/>
        </w:rPr>
        <w:t xml:space="preserve"> в зависимости от массы продукции и с ценой поверочного де</w:t>
      </w:r>
      <w:r w:rsidRPr="006B4824">
        <w:rPr>
          <w:sz w:val="28"/>
          <w:szCs w:val="28"/>
        </w:rPr>
        <w:softHyphen/>
        <w:t>ления в соответствии с требуемой точностью измерения.</w:t>
      </w:r>
    </w:p>
    <w:p w14:paraId="4F8D86BC" w14:textId="257B2054" w:rsidR="007507D1" w:rsidRPr="009647FE" w:rsidRDefault="009647FE" w:rsidP="007507D1">
      <w:pPr>
        <w:pStyle w:val="Bodytext20"/>
        <w:shd w:val="clear" w:color="auto" w:fill="auto"/>
        <w:spacing w:before="0" w:line="240" w:lineRule="auto"/>
        <w:ind w:firstLine="709"/>
        <w:rPr>
          <w:sz w:val="28"/>
          <w:szCs w:val="28"/>
        </w:rPr>
      </w:pPr>
      <w:r w:rsidRPr="006B4824">
        <w:rPr>
          <w:sz w:val="28"/>
          <w:szCs w:val="28"/>
        </w:rPr>
        <w:t xml:space="preserve">Проводили </w:t>
      </w:r>
      <w:r w:rsidR="007507D1" w:rsidRPr="006B4824">
        <w:rPr>
          <w:sz w:val="28"/>
          <w:szCs w:val="28"/>
        </w:rPr>
        <w:t>контрол</w:t>
      </w:r>
      <w:r w:rsidRPr="006B4824">
        <w:rPr>
          <w:sz w:val="28"/>
          <w:szCs w:val="28"/>
        </w:rPr>
        <w:t>ь</w:t>
      </w:r>
      <w:r w:rsidR="007507D1" w:rsidRPr="006B4824">
        <w:rPr>
          <w:sz w:val="28"/>
          <w:szCs w:val="28"/>
        </w:rPr>
        <w:t xml:space="preserve"> за соблюдением рецептуры мясных рубленых полуфабрикатов с </w:t>
      </w:r>
      <w:r w:rsidRPr="006B4824">
        <w:rPr>
          <w:sz w:val="28"/>
          <w:szCs w:val="28"/>
        </w:rPr>
        <w:t>БУК, для этого</w:t>
      </w:r>
      <w:r w:rsidR="007507D1" w:rsidRPr="006B4824">
        <w:rPr>
          <w:sz w:val="28"/>
          <w:szCs w:val="28"/>
        </w:rPr>
        <w:t xml:space="preserve"> заполня</w:t>
      </w:r>
      <w:r w:rsidRPr="006B4824">
        <w:rPr>
          <w:sz w:val="28"/>
          <w:szCs w:val="28"/>
        </w:rPr>
        <w:t>ли</w:t>
      </w:r>
      <w:r w:rsidR="007507D1" w:rsidRPr="006B4824">
        <w:rPr>
          <w:sz w:val="28"/>
          <w:szCs w:val="28"/>
        </w:rPr>
        <w:t xml:space="preserve"> журнал, который </w:t>
      </w:r>
      <w:r w:rsidR="007507D1" w:rsidRPr="009647FE">
        <w:rPr>
          <w:sz w:val="28"/>
          <w:szCs w:val="28"/>
        </w:rPr>
        <w:t>отража</w:t>
      </w:r>
      <w:r w:rsidRPr="009647FE">
        <w:rPr>
          <w:sz w:val="28"/>
          <w:szCs w:val="28"/>
        </w:rPr>
        <w:t>л</w:t>
      </w:r>
      <w:r w:rsidR="007507D1" w:rsidRPr="009647FE">
        <w:rPr>
          <w:sz w:val="28"/>
          <w:szCs w:val="28"/>
        </w:rPr>
        <w:t xml:space="preserve"> расход сырья, </w:t>
      </w:r>
      <w:r w:rsidRPr="009647FE">
        <w:rPr>
          <w:sz w:val="28"/>
          <w:szCs w:val="28"/>
        </w:rPr>
        <w:t>и дополнительных</w:t>
      </w:r>
      <w:r w:rsidR="007507D1" w:rsidRPr="009647FE">
        <w:rPr>
          <w:sz w:val="28"/>
          <w:szCs w:val="28"/>
        </w:rPr>
        <w:t xml:space="preserve"> материалов на выработку каждого наименования продукта.</w:t>
      </w:r>
    </w:p>
    <w:p w14:paraId="7CBE2AD0" w14:textId="089E445B" w:rsidR="007507D1" w:rsidRPr="004A7310" w:rsidRDefault="007507D1" w:rsidP="007507D1">
      <w:pPr>
        <w:pStyle w:val="Bodytext20"/>
        <w:shd w:val="clear" w:color="auto" w:fill="auto"/>
        <w:spacing w:before="0" w:line="240" w:lineRule="auto"/>
        <w:ind w:firstLine="709"/>
        <w:rPr>
          <w:sz w:val="28"/>
          <w:szCs w:val="28"/>
        </w:rPr>
      </w:pPr>
      <w:r w:rsidRPr="004A7310">
        <w:rPr>
          <w:sz w:val="28"/>
          <w:szCs w:val="28"/>
        </w:rPr>
        <w:t>Контроль готов</w:t>
      </w:r>
      <w:r w:rsidR="00C11ECA" w:rsidRPr="004A7310">
        <w:rPr>
          <w:sz w:val="28"/>
          <w:szCs w:val="28"/>
        </w:rPr>
        <w:t>ых</w:t>
      </w:r>
      <w:r w:rsidRPr="004A7310">
        <w:rPr>
          <w:sz w:val="28"/>
          <w:szCs w:val="28"/>
        </w:rPr>
        <w:t xml:space="preserve"> </w:t>
      </w:r>
      <w:r w:rsidR="00C11ECA" w:rsidRPr="004A7310">
        <w:rPr>
          <w:sz w:val="28"/>
          <w:szCs w:val="28"/>
        </w:rPr>
        <w:t>мясных рубленых полуфабрикатов</w:t>
      </w:r>
      <w:r w:rsidRPr="004A7310">
        <w:rPr>
          <w:sz w:val="28"/>
          <w:szCs w:val="28"/>
        </w:rPr>
        <w:t xml:space="preserve"> </w:t>
      </w:r>
      <w:r w:rsidR="00C11ECA" w:rsidRPr="004A7310">
        <w:rPr>
          <w:sz w:val="28"/>
          <w:szCs w:val="28"/>
        </w:rPr>
        <w:t>провод</w:t>
      </w:r>
      <w:r w:rsidR="004A7310" w:rsidRPr="004A7310">
        <w:rPr>
          <w:sz w:val="28"/>
          <w:szCs w:val="28"/>
        </w:rPr>
        <w:t>или</w:t>
      </w:r>
      <w:r w:rsidRPr="004A7310">
        <w:rPr>
          <w:sz w:val="28"/>
          <w:szCs w:val="28"/>
        </w:rPr>
        <w:t xml:space="preserve"> </w:t>
      </w:r>
      <w:r w:rsidR="00C11ECA" w:rsidRPr="004A7310">
        <w:rPr>
          <w:sz w:val="28"/>
          <w:szCs w:val="28"/>
        </w:rPr>
        <w:t xml:space="preserve">при помощи </w:t>
      </w:r>
      <w:proofErr w:type="spellStart"/>
      <w:r w:rsidR="00C11ECA" w:rsidRPr="004A7310">
        <w:rPr>
          <w:sz w:val="28"/>
          <w:szCs w:val="28"/>
        </w:rPr>
        <w:t>сенсорометрических</w:t>
      </w:r>
      <w:proofErr w:type="spellEnd"/>
      <w:r w:rsidRPr="004A7310">
        <w:rPr>
          <w:sz w:val="28"/>
          <w:szCs w:val="28"/>
        </w:rPr>
        <w:t>, фи</w:t>
      </w:r>
      <w:r w:rsidRPr="004A7310">
        <w:rPr>
          <w:sz w:val="28"/>
          <w:szCs w:val="28"/>
        </w:rPr>
        <w:softHyphen/>
        <w:t>зи</w:t>
      </w:r>
      <w:r w:rsidR="00C11ECA" w:rsidRPr="004A7310">
        <w:rPr>
          <w:sz w:val="28"/>
          <w:szCs w:val="28"/>
        </w:rPr>
        <w:t xml:space="preserve">ческих и </w:t>
      </w:r>
      <w:r w:rsidRPr="004A7310">
        <w:rPr>
          <w:sz w:val="28"/>
          <w:szCs w:val="28"/>
        </w:rPr>
        <w:t xml:space="preserve">химических показателей качества и показателей </w:t>
      </w:r>
      <w:r w:rsidR="00C11ECA" w:rsidRPr="004A7310">
        <w:rPr>
          <w:sz w:val="28"/>
          <w:szCs w:val="28"/>
        </w:rPr>
        <w:t xml:space="preserve">пищевой </w:t>
      </w:r>
      <w:r w:rsidRPr="004A7310">
        <w:rPr>
          <w:sz w:val="28"/>
          <w:szCs w:val="28"/>
        </w:rPr>
        <w:t xml:space="preserve">безопасности. </w:t>
      </w:r>
      <w:r w:rsidR="00C11ECA" w:rsidRPr="004A7310">
        <w:rPr>
          <w:sz w:val="28"/>
          <w:szCs w:val="28"/>
        </w:rPr>
        <w:t>М</w:t>
      </w:r>
      <w:r w:rsidRPr="004A7310">
        <w:rPr>
          <w:sz w:val="28"/>
          <w:szCs w:val="28"/>
        </w:rPr>
        <w:t xml:space="preserve">етоды контроля, </w:t>
      </w:r>
      <w:r w:rsidR="00C11ECA" w:rsidRPr="004A7310">
        <w:rPr>
          <w:sz w:val="28"/>
          <w:szCs w:val="28"/>
        </w:rPr>
        <w:t xml:space="preserve">применяемые при контроле </w:t>
      </w:r>
      <w:proofErr w:type="spellStart"/>
      <w:r w:rsidRPr="004A7310">
        <w:rPr>
          <w:sz w:val="28"/>
          <w:szCs w:val="28"/>
        </w:rPr>
        <w:t>изложенны</w:t>
      </w:r>
      <w:proofErr w:type="spellEnd"/>
      <w:r w:rsidRPr="004A7310">
        <w:rPr>
          <w:sz w:val="28"/>
          <w:szCs w:val="28"/>
        </w:rPr>
        <w:t xml:space="preserve"> в СТ АО 990840000359-01-2025 «Мясные рубленые полуфабрикаты с белково-углеводной композицией. Стандарт организации».</w:t>
      </w:r>
    </w:p>
    <w:p w14:paraId="267D6F44" w14:textId="728C0A57" w:rsidR="007507D1" w:rsidRPr="000217CC" w:rsidRDefault="007507D1" w:rsidP="007507D1">
      <w:pPr>
        <w:pStyle w:val="Bodytext20"/>
        <w:shd w:val="clear" w:color="auto" w:fill="auto"/>
        <w:spacing w:before="0" w:line="240" w:lineRule="auto"/>
        <w:ind w:firstLine="709"/>
        <w:rPr>
          <w:sz w:val="28"/>
          <w:szCs w:val="28"/>
        </w:rPr>
      </w:pPr>
      <w:r w:rsidRPr="000217CC">
        <w:rPr>
          <w:sz w:val="28"/>
          <w:szCs w:val="28"/>
        </w:rPr>
        <w:t>Порядок и периодичность контроля физико-химических и микробиологиче</w:t>
      </w:r>
      <w:r w:rsidRPr="000217CC">
        <w:rPr>
          <w:sz w:val="28"/>
          <w:szCs w:val="28"/>
        </w:rPr>
        <w:softHyphen/>
        <w:t xml:space="preserve">ских показателей, а также токсичных элементов, </w:t>
      </w:r>
      <w:proofErr w:type="spellStart"/>
      <w:r w:rsidRPr="000217CC">
        <w:rPr>
          <w:sz w:val="28"/>
          <w:szCs w:val="28"/>
        </w:rPr>
        <w:t>нитрозаминов</w:t>
      </w:r>
      <w:proofErr w:type="spellEnd"/>
      <w:r w:rsidRPr="000217CC">
        <w:rPr>
          <w:sz w:val="28"/>
          <w:szCs w:val="28"/>
        </w:rPr>
        <w:t>, антибиотиков, пестицидов и радионуклидов устанавливает изготовитель мясных рубленых полуфабрикатов с белково-углеводной композицией в программе производственного контроля.</w:t>
      </w:r>
    </w:p>
    <w:p w14:paraId="6D2A2E5F" w14:textId="1E93DC30" w:rsidR="007507D1" w:rsidRPr="004A7310" w:rsidRDefault="007507D1" w:rsidP="004A7310">
      <w:pPr>
        <w:pStyle w:val="Bodytext20"/>
        <w:shd w:val="clear" w:color="auto" w:fill="auto"/>
        <w:spacing w:before="0" w:line="240" w:lineRule="auto"/>
        <w:ind w:firstLine="709"/>
        <w:rPr>
          <w:sz w:val="28"/>
          <w:szCs w:val="28"/>
        </w:rPr>
      </w:pPr>
      <w:r w:rsidRPr="000217CC">
        <w:rPr>
          <w:sz w:val="28"/>
          <w:szCs w:val="28"/>
        </w:rPr>
        <w:t>Контроль за содержанием диоксинов в мясных рубленых полуфабрикатах с белково-углеводной композицией проводится в случае ухудшения экологической ситуации, связанной с авариями, техногенными и природными катастрофами, приводящими к образованию и попаданию диоксинов в окружающую среду; в случае обоснованного предположения о возможном их наличии в продовольственном сырье.</w:t>
      </w:r>
    </w:p>
    <w:p w14:paraId="585ACE19" w14:textId="17AC4ABE" w:rsidR="00A97A19" w:rsidRPr="006B4824" w:rsidRDefault="0028735E" w:rsidP="007507D1">
      <w:pPr>
        <w:pStyle w:val="Bodytext20"/>
        <w:shd w:val="clear" w:color="auto" w:fill="auto"/>
        <w:spacing w:before="0" w:line="240" w:lineRule="auto"/>
        <w:ind w:firstLine="709"/>
        <w:rPr>
          <w:sz w:val="28"/>
          <w:szCs w:val="28"/>
        </w:rPr>
      </w:pPr>
      <w:r w:rsidRPr="006B4824">
        <w:rPr>
          <w:sz w:val="28"/>
          <w:szCs w:val="28"/>
        </w:rPr>
        <w:lastRenderedPageBreak/>
        <w:t xml:space="preserve">С целью соблюдения санитарных норм в </w:t>
      </w:r>
      <w:r w:rsidR="00A97A19" w:rsidRPr="006B4824">
        <w:rPr>
          <w:sz w:val="28"/>
          <w:szCs w:val="28"/>
        </w:rPr>
        <w:t>соответствии с «Инструкцией по сани</w:t>
      </w:r>
      <w:r w:rsidR="00A97A19" w:rsidRPr="006B4824">
        <w:rPr>
          <w:sz w:val="28"/>
          <w:szCs w:val="28"/>
        </w:rPr>
        <w:softHyphen/>
        <w:t xml:space="preserve">тарной обработке технологического оборудования производственных помещений на предприятиях мясной промышленности» проводили профилактическую дезинфекцию </w:t>
      </w:r>
      <w:r w:rsidRPr="006B4824">
        <w:rPr>
          <w:sz w:val="28"/>
          <w:szCs w:val="28"/>
        </w:rPr>
        <w:t xml:space="preserve">помещений, технологического оборудования, </w:t>
      </w:r>
      <w:r w:rsidR="00A97A19" w:rsidRPr="006B4824">
        <w:rPr>
          <w:sz w:val="28"/>
          <w:szCs w:val="28"/>
        </w:rPr>
        <w:t>инвентаря</w:t>
      </w:r>
      <w:r w:rsidRPr="006B4824">
        <w:rPr>
          <w:sz w:val="28"/>
          <w:szCs w:val="28"/>
        </w:rPr>
        <w:t xml:space="preserve"> и </w:t>
      </w:r>
      <w:r w:rsidR="00A97A19" w:rsidRPr="006B4824">
        <w:rPr>
          <w:sz w:val="28"/>
          <w:szCs w:val="28"/>
        </w:rPr>
        <w:t xml:space="preserve">тары. </w:t>
      </w:r>
    </w:p>
    <w:p w14:paraId="1288FC29" w14:textId="77777777" w:rsidR="0028735E" w:rsidRPr="006B4824" w:rsidRDefault="00A97A19" w:rsidP="00495D31">
      <w:pPr>
        <w:pStyle w:val="Bodytext20"/>
        <w:shd w:val="clear" w:color="auto" w:fill="auto"/>
        <w:tabs>
          <w:tab w:val="left" w:pos="993"/>
        </w:tabs>
        <w:spacing w:before="0" w:line="240" w:lineRule="auto"/>
        <w:ind w:firstLine="709"/>
        <w:rPr>
          <w:sz w:val="28"/>
          <w:szCs w:val="28"/>
        </w:rPr>
      </w:pPr>
      <w:proofErr w:type="gramStart"/>
      <w:r w:rsidRPr="006B4824">
        <w:rPr>
          <w:sz w:val="28"/>
          <w:szCs w:val="28"/>
        </w:rPr>
        <w:t>Оборудование</w:t>
      </w:r>
      <w:proofErr w:type="gramEnd"/>
      <w:r w:rsidRPr="006B4824">
        <w:rPr>
          <w:sz w:val="28"/>
          <w:szCs w:val="28"/>
        </w:rPr>
        <w:t xml:space="preserve"> которое применялось при производстве полуфабрикатов соответствовало</w:t>
      </w:r>
      <w:r w:rsidR="007507D1" w:rsidRPr="006B4824">
        <w:rPr>
          <w:sz w:val="28"/>
          <w:szCs w:val="28"/>
        </w:rPr>
        <w:t xml:space="preserve"> ГОСТ 12.2.003-91 «Система стандартов безопасности труда. Оборудование производственное. Общие требования </w:t>
      </w:r>
      <w:proofErr w:type="gramStart"/>
      <w:r w:rsidR="007507D1" w:rsidRPr="006B4824">
        <w:rPr>
          <w:sz w:val="28"/>
          <w:szCs w:val="28"/>
        </w:rPr>
        <w:t>безопасности»  и</w:t>
      </w:r>
      <w:proofErr w:type="gramEnd"/>
      <w:r w:rsidR="007507D1" w:rsidRPr="006B4824">
        <w:rPr>
          <w:sz w:val="28"/>
          <w:szCs w:val="28"/>
        </w:rPr>
        <w:t xml:space="preserve"> правил</w:t>
      </w:r>
      <w:r w:rsidR="0089599D" w:rsidRPr="006B4824">
        <w:rPr>
          <w:sz w:val="28"/>
          <w:szCs w:val="28"/>
        </w:rPr>
        <w:t>ам</w:t>
      </w:r>
      <w:r w:rsidR="007507D1" w:rsidRPr="006B4824">
        <w:rPr>
          <w:sz w:val="28"/>
          <w:szCs w:val="28"/>
        </w:rPr>
        <w:t xml:space="preserve"> техники безопасности и производственной санитарии </w:t>
      </w:r>
      <w:r w:rsidRPr="006B4824">
        <w:rPr>
          <w:sz w:val="28"/>
          <w:szCs w:val="28"/>
        </w:rPr>
        <w:t>используемые на</w:t>
      </w:r>
      <w:r w:rsidR="007507D1" w:rsidRPr="006B4824">
        <w:rPr>
          <w:sz w:val="28"/>
          <w:szCs w:val="28"/>
        </w:rPr>
        <w:t xml:space="preserve"> предприяти</w:t>
      </w:r>
      <w:r w:rsidRPr="006B4824">
        <w:rPr>
          <w:sz w:val="28"/>
          <w:szCs w:val="28"/>
        </w:rPr>
        <w:t>ях</w:t>
      </w:r>
      <w:r w:rsidR="007507D1" w:rsidRPr="006B4824">
        <w:rPr>
          <w:sz w:val="28"/>
          <w:szCs w:val="28"/>
        </w:rPr>
        <w:t xml:space="preserve"> мясной промышленности.</w:t>
      </w:r>
      <w:r w:rsidR="00495D31" w:rsidRPr="006B4824">
        <w:rPr>
          <w:sz w:val="28"/>
          <w:szCs w:val="28"/>
        </w:rPr>
        <w:t xml:space="preserve"> </w:t>
      </w:r>
      <w:r w:rsidR="0028735E" w:rsidRPr="006B4824">
        <w:rPr>
          <w:sz w:val="28"/>
          <w:szCs w:val="28"/>
        </w:rPr>
        <w:t xml:space="preserve">Превышение </w:t>
      </w:r>
      <w:r w:rsidR="00495D31" w:rsidRPr="006B4824">
        <w:rPr>
          <w:sz w:val="28"/>
          <w:szCs w:val="28"/>
        </w:rPr>
        <w:t>токсичны</w:t>
      </w:r>
      <w:r w:rsidR="0028735E" w:rsidRPr="006B4824">
        <w:rPr>
          <w:sz w:val="28"/>
          <w:szCs w:val="28"/>
        </w:rPr>
        <w:t>х</w:t>
      </w:r>
      <w:r w:rsidR="007507D1" w:rsidRPr="006B4824">
        <w:rPr>
          <w:sz w:val="28"/>
          <w:szCs w:val="28"/>
        </w:rPr>
        <w:t xml:space="preserve"> веществ в воздухе рабочей зоны</w:t>
      </w:r>
      <w:r w:rsidR="0028735E" w:rsidRPr="006B4824">
        <w:rPr>
          <w:sz w:val="28"/>
          <w:szCs w:val="28"/>
        </w:rPr>
        <w:t xml:space="preserve"> (</w:t>
      </w:r>
      <w:r w:rsidR="00495D31" w:rsidRPr="006B4824">
        <w:rPr>
          <w:sz w:val="28"/>
          <w:szCs w:val="28"/>
        </w:rPr>
        <w:t>кислоты, кето</w:t>
      </w:r>
      <w:r w:rsidR="00495D31" w:rsidRPr="006B4824">
        <w:rPr>
          <w:sz w:val="28"/>
          <w:szCs w:val="28"/>
        </w:rPr>
        <w:softHyphen/>
        <w:t xml:space="preserve">ны, </w:t>
      </w:r>
      <w:r w:rsidR="007507D1" w:rsidRPr="006B4824">
        <w:rPr>
          <w:sz w:val="28"/>
          <w:szCs w:val="28"/>
        </w:rPr>
        <w:t>окись углерода, альдегиды</w:t>
      </w:r>
      <w:r w:rsidR="0028735E" w:rsidRPr="006B4824">
        <w:rPr>
          <w:sz w:val="28"/>
          <w:szCs w:val="28"/>
        </w:rPr>
        <w:t>) не допускалось.</w:t>
      </w:r>
    </w:p>
    <w:p w14:paraId="183CCD99" w14:textId="678E90EE" w:rsidR="002C4286" w:rsidRPr="006B4824" w:rsidRDefault="00672B8E" w:rsidP="007507D1">
      <w:pPr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</w:pPr>
      <w:r w:rsidRPr="006B4824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>Технология</w:t>
      </w:r>
      <w:r w:rsidR="002C4286" w:rsidRPr="006B4824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 рубленых полуфабрикатов в учебном центре по производству продукции общественного питания представлен в </w:t>
      </w:r>
      <w:proofErr w:type="spellStart"/>
      <w:r w:rsidR="002C4286" w:rsidRPr="006B4824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>придожении</w:t>
      </w:r>
      <w:proofErr w:type="spellEnd"/>
      <w:r w:rsidR="002C4286" w:rsidRPr="006B4824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 Г.</w:t>
      </w:r>
    </w:p>
    <w:p w14:paraId="43570EC0" w14:textId="77777777" w:rsidR="00672B8E" w:rsidRDefault="00B247A7" w:rsidP="001F61B4">
      <w:pPr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</w:pPr>
      <w:r w:rsidRPr="006B4824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По результатам исследований разработана технология новых мясных рубленых полуфабрикатов </w:t>
      </w:r>
      <w:r w:rsidR="00CE4961" w:rsidRPr="006B4824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и составлена рецептура, в которую входят: говядина – 41%, мясо птицы – 10%, БУК – 25% и говядина – 46%, мясо баранины – 10%, БУК – 20%. </w:t>
      </w:r>
      <w:r w:rsidR="00672B8E" w:rsidRPr="006B4824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На новые виды мясных рубленых </w:t>
      </w:r>
      <w:r w:rsidR="00672B8E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>полуфабрикатов р</w:t>
      </w:r>
      <w:r w:rsidR="00CE4961" w:rsidRPr="000217CC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>азработан</w:t>
      </w:r>
      <w:r w:rsidR="00672B8E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ы следующие нормативные документы: </w:t>
      </w:r>
    </w:p>
    <w:p w14:paraId="0B49ED3F" w14:textId="77777777" w:rsidR="00672B8E" w:rsidRDefault="00672B8E" w:rsidP="001F61B4">
      <w:pPr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- </w:t>
      </w:r>
      <w:r w:rsidR="00CE4961" w:rsidRPr="000217CC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>стандарт организации</w:t>
      </w:r>
      <w:r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 </w:t>
      </w:r>
      <w:r w:rsidRPr="00672B8E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>СТ АО 990840000359-01-2025</w:t>
      </w:r>
    </w:p>
    <w:p w14:paraId="41DB8853" w14:textId="77777777" w:rsidR="00672B8E" w:rsidRDefault="00672B8E" w:rsidP="001F61B4">
      <w:pPr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- </w:t>
      </w:r>
      <w:r w:rsidR="00CE4961" w:rsidRPr="00672B8E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технологическая инструкция </w:t>
      </w:r>
      <w:r w:rsidRPr="00672B8E"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ТИ АО 990840000359-04-2025 </w:t>
      </w:r>
    </w:p>
    <w:p w14:paraId="3E328FA7" w14:textId="77777777" w:rsidR="00672B8E" w:rsidRDefault="00672B8E" w:rsidP="001F61B4">
      <w:pPr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  <w:t xml:space="preserve">- </w:t>
      </w:r>
      <w:r w:rsidR="00CE4961" w:rsidRPr="00672B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патент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Республики Казахстан </w:t>
      </w:r>
      <w:r w:rsidR="00CE4961" w:rsidRPr="00672B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полезную модель «Способ производства мясных рубленых полуфабрикатов с добавлением белково-углеводной композиции» № </w:t>
      </w:r>
      <w:r w:rsidR="0081211C" w:rsidRPr="00672B8E">
        <w:rPr>
          <w:rFonts w:ascii="Times New Roman" w:eastAsia="Times New Roman" w:hAnsi="Times New Roman" w:cs="Times New Roman"/>
          <w:sz w:val="28"/>
          <w:szCs w:val="28"/>
          <w:lang w:eastAsia="ru-RU"/>
        </w:rPr>
        <w:t>7277</w:t>
      </w:r>
      <w:r w:rsidR="008D27CA" w:rsidRPr="00021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A724E72" w14:textId="71C10FE3" w:rsidR="00AE1E1B" w:rsidRPr="000217CC" w:rsidRDefault="00672B8E" w:rsidP="001F61B4">
      <w:pPr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="Microsoft YaHei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8D27CA" w:rsidRPr="000217CC">
        <w:rPr>
          <w:rFonts w:ascii="Times New Roman" w:hAnsi="Times New Roman"/>
          <w:sz w:val="28"/>
          <w:szCs w:val="28"/>
        </w:rPr>
        <w:t>международный патент «База данных температур максимумов и площадей комплексных пиков кривых ДСК мясного и альтернативного растительного сырья» № 2022623112 от 28 ноября 2022, Российская Федерация (</w:t>
      </w:r>
      <w:proofErr w:type="gramStart"/>
      <w:r w:rsidR="008D27CA" w:rsidRPr="000217CC">
        <w:rPr>
          <w:rFonts w:ascii="Times New Roman" w:hAnsi="Times New Roman"/>
          <w:sz w:val="28"/>
          <w:szCs w:val="28"/>
        </w:rPr>
        <w:t xml:space="preserve">Приложение  </w:t>
      </w:r>
      <w:r w:rsidR="0081211C">
        <w:rPr>
          <w:rFonts w:ascii="Times New Roman" w:hAnsi="Times New Roman"/>
          <w:sz w:val="28"/>
          <w:szCs w:val="28"/>
        </w:rPr>
        <w:t>Б</w:t>
      </w:r>
      <w:proofErr w:type="gramEnd"/>
      <w:r w:rsidR="008D27CA" w:rsidRPr="000217CC">
        <w:rPr>
          <w:rFonts w:ascii="Times New Roman" w:hAnsi="Times New Roman"/>
          <w:sz w:val="28"/>
          <w:szCs w:val="28"/>
        </w:rPr>
        <w:t>).</w:t>
      </w:r>
    </w:p>
    <w:p w14:paraId="1D9E4CC8" w14:textId="77777777" w:rsidR="003865CB" w:rsidRPr="000217CC" w:rsidRDefault="003865CB">
      <w:pPr>
        <w:spacing w:after="0" w:line="240" w:lineRule="auto"/>
        <w:rPr>
          <w:rFonts w:ascii="Times New Roman" w:eastAsia="Times New Roman" w:hAnsi="Times New Roman" w:cs="Times New Roman"/>
          <w:b/>
          <w:bCs/>
          <w:caps/>
          <w:sz w:val="28"/>
          <w:szCs w:val="28"/>
        </w:rPr>
      </w:pPr>
    </w:p>
    <w:p w14:paraId="6DF076C0" w14:textId="4F218A53" w:rsidR="00BB7F26" w:rsidRPr="000217CC" w:rsidRDefault="00CE6D76" w:rsidP="00211DFA">
      <w:pPr>
        <w:pStyle w:val="afa"/>
      </w:pPr>
      <w:bookmarkStart w:id="38" w:name="_Toc189563162"/>
      <w:r w:rsidRPr="000217CC">
        <w:t xml:space="preserve">ГЛАВА </w:t>
      </w:r>
      <w:r w:rsidR="00BB7F26" w:rsidRPr="000217CC">
        <w:t xml:space="preserve">5 </w:t>
      </w:r>
      <w:r w:rsidR="00146623" w:rsidRPr="000217CC">
        <w:t xml:space="preserve">ИССЛЕДОВАНИЕ </w:t>
      </w:r>
      <w:r w:rsidR="004B0288" w:rsidRPr="000217CC">
        <w:rPr>
          <w:lang w:val="kk-KZ"/>
        </w:rPr>
        <w:t xml:space="preserve">КАЧЕСТВЕННЫХ ПОКАЗАТЕЛЕЙ </w:t>
      </w:r>
      <w:r w:rsidR="00BB7F26" w:rsidRPr="000217CC">
        <w:t>МЯСНЫХ РУБЛЕНЫХ ПОЛУФАБРИКАТОВ.</w:t>
      </w:r>
      <w:bookmarkEnd w:id="38"/>
    </w:p>
    <w:p w14:paraId="3D089A49" w14:textId="77777777" w:rsidR="00304791" w:rsidRPr="000217CC" w:rsidRDefault="00304791" w:rsidP="001F61B4">
      <w:pPr>
        <w:pStyle w:val="afa"/>
      </w:pPr>
    </w:p>
    <w:p w14:paraId="0E13CA26" w14:textId="4AC80549" w:rsidR="00F9433A" w:rsidRPr="000217CC" w:rsidRDefault="00BB7F26" w:rsidP="00211DFA">
      <w:pPr>
        <w:pStyle w:val="110"/>
      </w:pPr>
      <w:bookmarkStart w:id="39" w:name="_Toc189563163"/>
      <w:r w:rsidRPr="000217CC">
        <w:t>5.1</w:t>
      </w:r>
      <w:r w:rsidR="00304791" w:rsidRPr="000217CC">
        <w:t xml:space="preserve"> </w:t>
      </w:r>
      <w:r w:rsidR="004B0288" w:rsidRPr="000217CC">
        <w:rPr>
          <w:lang w:val="kk-KZ"/>
        </w:rPr>
        <w:t>Оценка</w:t>
      </w:r>
      <w:r w:rsidR="00304791" w:rsidRPr="000217CC">
        <w:t xml:space="preserve"> пищевой и биологической </w:t>
      </w:r>
      <w:proofErr w:type="spellStart"/>
      <w:r w:rsidR="00304791" w:rsidRPr="000217CC">
        <w:t>ценност</w:t>
      </w:r>
      <w:proofErr w:type="spellEnd"/>
      <w:r w:rsidR="004B0288" w:rsidRPr="000217CC">
        <w:rPr>
          <w:lang w:val="kk-KZ"/>
        </w:rPr>
        <w:t xml:space="preserve">ей </w:t>
      </w:r>
      <w:r w:rsidR="00304791" w:rsidRPr="000217CC">
        <w:t xml:space="preserve">мясных </w:t>
      </w:r>
      <w:proofErr w:type="gramStart"/>
      <w:r w:rsidR="00304791" w:rsidRPr="000217CC">
        <w:t>рубленых  полуфабрикатов</w:t>
      </w:r>
      <w:proofErr w:type="gramEnd"/>
      <w:r w:rsidR="00304791" w:rsidRPr="000217CC">
        <w:t xml:space="preserve"> </w:t>
      </w:r>
      <w:bookmarkStart w:id="40" w:name="_Hlk186411909"/>
      <w:r w:rsidR="00304791" w:rsidRPr="000217CC">
        <w:t>«Обогащенные»</w:t>
      </w:r>
      <w:bookmarkEnd w:id="39"/>
    </w:p>
    <w:bookmarkEnd w:id="40"/>
    <w:p w14:paraId="0CCEC8E8" w14:textId="77777777" w:rsidR="00C1774F" w:rsidRPr="000217CC" w:rsidRDefault="00C1774F" w:rsidP="00C1774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3FE35B5" w14:textId="2E9158A3" w:rsidR="00C1774F" w:rsidRPr="000217CC" w:rsidRDefault="00C1774F" w:rsidP="00C177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17CC">
        <w:rPr>
          <w:rFonts w:ascii="Times New Roman" w:eastAsia="Times New Roman" w:hAnsi="Times New Roman" w:cs="Times New Roman"/>
          <w:sz w:val="28"/>
          <w:szCs w:val="28"/>
        </w:rPr>
        <w:t>Далее экспериментальным путем было исследовано влияние белково-углеводных композиций на пищевую ценность мясных рубленых полуфабрикатов, результаты исследований опытных образцов с мясом птицы и опытных образцов с мясом баранины в сравнении с контрольным образцом представлены в таблиц</w:t>
      </w:r>
      <w:r w:rsidR="00BC4A7B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0217CC">
        <w:rPr>
          <w:rFonts w:ascii="Times New Roman" w:eastAsia="Times New Roman" w:hAnsi="Times New Roman" w:cs="Times New Roman"/>
          <w:sz w:val="28"/>
          <w:szCs w:val="28"/>
        </w:rPr>
        <w:t xml:space="preserve"> 5.1.</w:t>
      </w:r>
      <w:r w:rsidR="00BC4A7B">
        <w:rPr>
          <w:rFonts w:ascii="Times New Roman" w:eastAsia="Times New Roman" w:hAnsi="Times New Roman" w:cs="Times New Roman"/>
          <w:sz w:val="28"/>
          <w:szCs w:val="28"/>
        </w:rPr>
        <w:t>1.</w:t>
      </w:r>
    </w:p>
    <w:p w14:paraId="7A5F6141" w14:textId="77777777" w:rsidR="00C1774F" w:rsidRPr="000217CC" w:rsidRDefault="00C1774F" w:rsidP="00C177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822E83C" w14:textId="02431B6A" w:rsidR="00C1774F" w:rsidRDefault="00C1774F" w:rsidP="00C177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0217CC"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>Таблица 5.1.</w:t>
      </w:r>
      <w:r w:rsidR="00BC4A7B">
        <w:rPr>
          <w:rFonts w:ascii="Times New Roman" w:eastAsia="Times New Roman" w:hAnsi="Times New Roman" w:cs="Times New Roman"/>
          <w:sz w:val="28"/>
          <w:szCs w:val="28"/>
          <w:lang w:val="kk-KZ"/>
        </w:rPr>
        <w:t>1</w:t>
      </w:r>
      <w:r w:rsidRPr="000217C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 Пищевая ценность мясных рубленых полуфабрикатов. </w:t>
      </w:r>
    </w:p>
    <w:p w14:paraId="1B71C56A" w14:textId="77777777" w:rsidR="00F26E72" w:rsidRPr="000217CC" w:rsidRDefault="00F26E72" w:rsidP="00C177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tbl>
      <w:tblPr>
        <w:tblStyle w:val="810"/>
        <w:tblW w:w="9775" w:type="dxa"/>
        <w:tblLook w:val="04A0" w:firstRow="1" w:lastRow="0" w:firstColumn="1" w:lastColumn="0" w:noHBand="0" w:noVBand="1"/>
      </w:tblPr>
      <w:tblGrid>
        <w:gridCol w:w="2311"/>
        <w:gridCol w:w="1726"/>
        <w:gridCol w:w="2762"/>
        <w:gridCol w:w="2976"/>
      </w:tblGrid>
      <w:tr w:rsidR="000217CC" w:rsidRPr="000217CC" w14:paraId="79E8D704" w14:textId="77777777" w:rsidTr="00D82018">
        <w:trPr>
          <w:trHeight w:val="389"/>
        </w:trPr>
        <w:tc>
          <w:tcPr>
            <w:tcW w:w="2311" w:type="dxa"/>
            <w:vMerge w:val="restart"/>
          </w:tcPr>
          <w:p w14:paraId="2E3415BF" w14:textId="77777777" w:rsidR="00D82018" w:rsidRPr="000217CC" w:rsidRDefault="00D82018" w:rsidP="00D820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Наименование показателя</w:t>
            </w:r>
          </w:p>
          <w:p w14:paraId="1F3312F6" w14:textId="77777777" w:rsidR="00D82018" w:rsidRPr="000217CC" w:rsidRDefault="00D82018" w:rsidP="00D820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Массовая доля, %</w:t>
            </w:r>
          </w:p>
        </w:tc>
        <w:tc>
          <w:tcPr>
            <w:tcW w:w="1726" w:type="dxa"/>
            <w:vMerge w:val="restart"/>
          </w:tcPr>
          <w:p w14:paraId="50161BC4" w14:textId="0A9BAD3A" w:rsidR="00D82018" w:rsidRPr="000217CC" w:rsidRDefault="00D82018" w:rsidP="00D820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Контроль (</w:t>
            </w:r>
            <w:r w:rsidR="00A74844" w:rsidRPr="00A74844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по ГОСТ 34846-2022</w:t>
            </w: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)</w:t>
            </w:r>
          </w:p>
        </w:tc>
        <w:tc>
          <w:tcPr>
            <w:tcW w:w="2762" w:type="dxa"/>
            <w:vMerge w:val="restart"/>
          </w:tcPr>
          <w:p w14:paraId="7B34154D" w14:textId="2131A955" w:rsidR="00D82018" w:rsidRPr="000217CC" w:rsidRDefault="00D82018" w:rsidP="00D820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Обогащенные-1 (фарш куриный и содержащий 25% БУК)</w:t>
            </w:r>
          </w:p>
        </w:tc>
        <w:tc>
          <w:tcPr>
            <w:tcW w:w="2976" w:type="dxa"/>
            <w:vMerge w:val="restart"/>
          </w:tcPr>
          <w:p w14:paraId="182228C8" w14:textId="102ED0C9" w:rsidR="00D82018" w:rsidRPr="000217CC" w:rsidRDefault="00D82018" w:rsidP="00D820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Обогащенные-2 (мясо баранины и содержащий 20% БУК)</w:t>
            </w:r>
          </w:p>
        </w:tc>
      </w:tr>
      <w:tr w:rsidR="000217CC" w:rsidRPr="000217CC" w14:paraId="22953B76" w14:textId="77777777" w:rsidTr="00D82018">
        <w:trPr>
          <w:trHeight w:val="322"/>
        </w:trPr>
        <w:tc>
          <w:tcPr>
            <w:tcW w:w="2311" w:type="dxa"/>
            <w:vMerge/>
          </w:tcPr>
          <w:p w14:paraId="748DAB10" w14:textId="77777777" w:rsidR="00D82018" w:rsidRPr="000217CC" w:rsidRDefault="00D8201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26" w:type="dxa"/>
            <w:vMerge/>
            <w:vAlign w:val="center"/>
          </w:tcPr>
          <w:p w14:paraId="79E87354" w14:textId="442E4C33" w:rsidR="00D82018" w:rsidRPr="000217CC" w:rsidRDefault="00D8201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762" w:type="dxa"/>
            <w:vMerge/>
            <w:vAlign w:val="center"/>
          </w:tcPr>
          <w:p w14:paraId="60AE32C3" w14:textId="69BAD162" w:rsidR="00D82018" w:rsidRPr="000217CC" w:rsidRDefault="00D8201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76" w:type="dxa"/>
            <w:vMerge/>
            <w:vAlign w:val="center"/>
          </w:tcPr>
          <w:p w14:paraId="0C79B1FA" w14:textId="2852C423" w:rsidR="00D82018" w:rsidRPr="000217CC" w:rsidRDefault="00D8201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0217CC" w:rsidRPr="000217CC" w14:paraId="25DA0B23" w14:textId="77777777" w:rsidTr="00D82018">
        <w:tc>
          <w:tcPr>
            <w:tcW w:w="2311" w:type="dxa"/>
          </w:tcPr>
          <w:p w14:paraId="5216EBF1" w14:textId="77777777" w:rsidR="00D82018" w:rsidRPr="000217CC" w:rsidRDefault="00D82018" w:rsidP="001B2E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Белки</w:t>
            </w:r>
          </w:p>
        </w:tc>
        <w:tc>
          <w:tcPr>
            <w:tcW w:w="1726" w:type="dxa"/>
          </w:tcPr>
          <w:p w14:paraId="546660BB" w14:textId="25C0C2C3" w:rsidR="00D82018" w:rsidRPr="000217CC" w:rsidRDefault="00D8201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12,96</w:t>
            </w:r>
            <w:r w:rsidR="00BC2F2A"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±0,05</w:t>
            </w:r>
          </w:p>
        </w:tc>
        <w:tc>
          <w:tcPr>
            <w:tcW w:w="2762" w:type="dxa"/>
            <w:vAlign w:val="center"/>
          </w:tcPr>
          <w:p w14:paraId="7699BA26" w14:textId="0EC31F61" w:rsidR="00D82018" w:rsidRPr="000217CC" w:rsidRDefault="00D8201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16,93</w:t>
            </w:r>
            <w:r w:rsidR="00BC2F2A"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±0,07</w:t>
            </w:r>
          </w:p>
        </w:tc>
        <w:tc>
          <w:tcPr>
            <w:tcW w:w="2976" w:type="dxa"/>
            <w:vAlign w:val="center"/>
          </w:tcPr>
          <w:p w14:paraId="02874A4E" w14:textId="792736B5" w:rsidR="00D82018" w:rsidRPr="000217CC" w:rsidRDefault="00BC2F2A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16,41±0,06</w:t>
            </w:r>
          </w:p>
        </w:tc>
      </w:tr>
      <w:tr w:rsidR="000217CC" w:rsidRPr="000217CC" w14:paraId="28D00233" w14:textId="77777777" w:rsidTr="00D82018">
        <w:tc>
          <w:tcPr>
            <w:tcW w:w="2311" w:type="dxa"/>
          </w:tcPr>
          <w:p w14:paraId="38E9F191" w14:textId="77777777" w:rsidR="00D82018" w:rsidRPr="000217CC" w:rsidRDefault="00D82018" w:rsidP="001B2E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Жиры</w:t>
            </w:r>
          </w:p>
        </w:tc>
        <w:tc>
          <w:tcPr>
            <w:tcW w:w="1726" w:type="dxa"/>
          </w:tcPr>
          <w:p w14:paraId="01E515D5" w14:textId="5840AAAA" w:rsidR="00D82018" w:rsidRPr="000217CC" w:rsidRDefault="00D8201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11,07</w:t>
            </w:r>
            <w:r w:rsidR="00BC2F2A"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±0,04</w:t>
            </w:r>
          </w:p>
        </w:tc>
        <w:tc>
          <w:tcPr>
            <w:tcW w:w="2762" w:type="dxa"/>
            <w:vAlign w:val="center"/>
          </w:tcPr>
          <w:p w14:paraId="4C832ACD" w14:textId="256238B4" w:rsidR="00D82018" w:rsidRPr="000217CC" w:rsidRDefault="00D8201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8,</w:t>
            </w:r>
            <w:r w:rsidR="00FB7B72"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48</w:t>
            </w:r>
            <w:r w:rsidR="00BC2F2A"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±0,03</w:t>
            </w:r>
          </w:p>
        </w:tc>
        <w:tc>
          <w:tcPr>
            <w:tcW w:w="2976" w:type="dxa"/>
            <w:vAlign w:val="center"/>
          </w:tcPr>
          <w:p w14:paraId="5F0DCA92" w14:textId="21C04A1F" w:rsidR="00D82018" w:rsidRPr="000217CC" w:rsidRDefault="00BC2F2A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9,48±0,03</w:t>
            </w:r>
          </w:p>
        </w:tc>
      </w:tr>
      <w:tr w:rsidR="000217CC" w:rsidRPr="000217CC" w14:paraId="0550786A" w14:textId="77777777" w:rsidTr="00D82018">
        <w:tc>
          <w:tcPr>
            <w:tcW w:w="2311" w:type="dxa"/>
          </w:tcPr>
          <w:p w14:paraId="4EF1233C" w14:textId="77777777" w:rsidR="00D82018" w:rsidRPr="000217CC" w:rsidRDefault="00D82018" w:rsidP="001B2E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Углеводы</w:t>
            </w:r>
          </w:p>
        </w:tc>
        <w:tc>
          <w:tcPr>
            <w:tcW w:w="1726" w:type="dxa"/>
          </w:tcPr>
          <w:p w14:paraId="13E1A44B" w14:textId="02847BCC" w:rsidR="00D82018" w:rsidRPr="000217CC" w:rsidRDefault="00D8201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7,24</w:t>
            </w:r>
            <w:r w:rsidR="00BC2F2A"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±0,02</w:t>
            </w:r>
          </w:p>
        </w:tc>
        <w:tc>
          <w:tcPr>
            <w:tcW w:w="2762" w:type="dxa"/>
            <w:vAlign w:val="center"/>
          </w:tcPr>
          <w:p w14:paraId="52688F83" w14:textId="0CE977D0" w:rsidR="00D82018" w:rsidRPr="000217CC" w:rsidRDefault="00FB7B72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5,44</w:t>
            </w:r>
            <w:r w:rsidR="00BC2F2A"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±0,02</w:t>
            </w:r>
          </w:p>
        </w:tc>
        <w:tc>
          <w:tcPr>
            <w:tcW w:w="2976" w:type="dxa"/>
            <w:vAlign w:val="center"/>
          </w:tcPr>
          <w:p w14:paraId="10566C42" w14:textId="26C820D7" w:rsidR="00D82018" w:rsidRPr="000217CC" w:rsidRDefault="00BC2F2A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4,70±0,002</w:t>
            </w:r>
          </w:p>
        </w:tc>
      </w:tr>
      <w:tr w:rsidR="000217CC" w:rsidRPr="000217CC" w14:paraId="1BE39FE0" w14:textId="77777777" w:rsidTr="00D82018">
        <w:tc>
          <w:tcPr>
            <w:tcW w:w="2311" w:type="dxa"/>
          </w:tcPr>
          <w:p w14:paraId="7B283DDD" w14:textId="77777777" w:rsidR="00D82018" w:rsidRPr="000217CC" w:rsidRDefault="00D82018" w:rsidP="001B2E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Вода</w:t>
            </w:r>
          </w:p>
        </w:tc>
        <w:tc>
          <w:tcPr>
            <w:tcW w:w="1726" w:type="dxa"/>
          </w:tcPr>
          <w:p w14:paraId="51DA52CD" w14:textId="4E47E3A4" w:rsidR="00D82018" w:rsidRPr="000217CC" w:rsidRDefault="00D82018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</w:rPr>
              <w:t>48,71</w:t>
            </w:r>
            <w:r w:rsidR="00BC2F2A"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±0,20</w:t>
            </w:r>
          </w:p>
        </w:tc>
        <w:tc>
          <w:tcPr>
            <w:tcW w:w="2762" w:type="dxa"/>
            <w:vAlign w:val="center"/>
          </w:tcPr>
          <w:p w14:paraId="3FA764B4" w14:textId="5A165633" w:rsidR="00D82018" w:rsidRPr="000217CC" w:rsidRDefault="00BC2F2A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49,21±0,22</w:t>
            </w:r>
          </w:p>
        </w:tc>
        <w:tc>
          <w:tcPr>
            <w:tcW w:w="2976" w:type="dxa"/>
            <w:vAlign w:val="center"/>
          </w:tcPr>
          <w:p w14:paraId="13CF2C41" w14:textId="737D20C0" w:rsidR="00D82018" w:rsidRPr="000217CC" w:rsidRDefault="00BC2F2A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49,49±0,24</w:t>
            </w:r>
          </w:p>
        </w:tc>
      </w:tr>
      <w:tr w:rsidR="000217CC" w:rsidRPr="000217CC" w14:paraId="4F8BC6D0" w14:textId="77777777" w:rsidTr="00D82018">
        <w:tc>
          <w:tcPr>
            <w:tcW w:w="2311" w:type="dxa"/>
          </w:tcPr>
          <w:p w14:paraId="63D7B1AE" w14:textId="2175E98F" w:rsidR="00FB7B72" w:rsidRPr="000217CC" w:rsidRDefault="00FB7B72" w:rsidP="001B2E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Зола</w:t>
            </w:r>
          </w:p>
        </w:tc>
        <w:tc>
          <w:tcPr>
            <w:tcW w:w="1726" w:type="dxa"/>
          </w:tcPr>
          <w:p w14:paraId="64C85206" w14:textId="031EF74B" w:rsidR="00FB7B72" w:rsidRPr="000217CC" w:rsidRDefault="00FB7B72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</w:rPr>
              <w:t>1,03</w:t>
            </w:r>
            <w:r w:rsidR="00BC2F2A"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±0,002</w:t>
            </w:r>
          </w:p>
        </w:tc>
        <w:tc>
          <w:tcPr>
            <w:tcW w:w="2762" w:type="dxa"/>
            <w:vAlign w:val="center"/>
          </w:tcPr>
          <w:p w14:paraId="73FFAD02" w14:textId="067520A9" w:rsidR="00FB7B72" w:rsidRPr="000217CC" w:rsidRDefault="00BC2F2A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0,94±0,001</w:t>
            </w:r>
          </w:p>
        </w:tc>
        <w:tc>
          <w:tcPr>
            <w:tcW w:w="2976" w:type="dxa"/>
            <w:vAlign w:val="center"/>
          </w:tcPr>
          <w:p w14:paraId="329D1718" w14:textId="1CA1A03F" w:rsidR="00FB7B72" w:rsidRPr="000217CC" w:rsidRDefault="00BC2F2A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0,93±0,001</w:t>
            </w:r>
          </w:p>
        </w:tc>
      </w:tr>
      <w:tr w:rsidR="00D82018" w:rsidRPr="000217CC" w14:paraId="2FEB5290" w14:textId="77777777" w:rsidTr="00D82018">
        <w:tc>
          <w:tcPr>
            <w:tcW w:w="2311" w:type="dxa"/>
          </w:tcPr>
          <w:p w14:paraId="06791557" w14:textId="0DD01E83" w:rsidR="00D82018" w:rsidRPr="000217CC" w:rsidRDefault="00D82018" w:rsidP="001B2E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Энергетическая ценность, ккал</w:t>
            </w:r>
          </w:p>
        </w:tc>
        <w:tc>
          <w:tcPr>
            <w:tcW w:w="1726" w:type="dxa"/>
            <w:vAlign w:val="center"/>
          </w:tcPr>
          <w:p w14:paraId="6CD01D5B" w14:textId="1EEE8E6D" w:rsidR="00D82018" w:rsidRPr="000217CC" w:rsidRDefault="00D82018" w:rsidP="00D820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180,38</w:t>
            </w:r>
          </w:p>
        </w:tc>
        <w:tc>
          <w:tcPr>
            <w:tcW w:w="2762" w:type="dxa"/>
            <w:vAlign w:val="center"/>
          </w:tcPr>
          <w:p w14:paraId="0703176F" w14:textId="781F5645" w:rsidR="00D82018" w:rsidRPr="000217CC" w:rsidRDefault="00BC2F2A" w:rsidP="001B2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165,76</w:t>
            </w:r>
          </w:p>
        </w:tc>
        <w:tc>
          <w:tcPr>
            <w:tcW w:w="2976" w:type="dxa"/>
            <w:vAlign w:val="center"/>
          </w:tcPr>
          <w:p w14:paraId="4388A6BF" w14:textId="12E7078E" w:rsidR="00D82018" w:rsidRPr="000217CC" w:rsidRDefault="00BC2F2A" w:rsidP="00D820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0217CC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169,70</w:t>
            </w:r>
          </w:p>
        </w:tc>
      </w:tr>
    </w:tbl>
    <w:p w14:paraId="71CB227F" w14:textId="77777777" w:rsidR="00C1774F" w:rsidRPr="000217CC" w:rsidRDefault="00C1774F" w:rsidP="00C177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B059CDC" w14:textId="36D9FBD0" w:rsidR="004905CD" w:rsidRPr="000217CC" w:rsidRDefault="00C1774F" w:rsidP="00C1774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Согласно данным таблицы видно увеличение массовой доли белка на </w:t>
      </w:r>
      <w:r w:rsidR="00BC2F2A" w:rsidRPr="000217CC">
        <w:rPr>
          <w:rFonts w:ascii="Times New Roman" w:eastAsia="Calibri" w:hAnsi="Times New Roman" w:cs="Times New Roman"/>
          <w:sz w:val="28"/>
          <w:szCs w:val="28"/>
        </w:rPr>
        <w:t>3,97</w:t>
      </w:r>
      <w:r w:rsidRPr="000217CC">
        <w:rPr>
          <w:rFonts w:ascii="Times New Roman" w:eastAsia="Calibri" w:hAnsi="Times New Roman" w:cs="Times New Roman"/>
          <w:sz w:val="28"/>
          <w:szCs w:val="28"/>
        </w:rPr>
        <w:t>%</w:t>
      </w:r>
      <w:r w:rsidR="00BC2F2A" w:rsidRPr="000217CC">
        <w:rPr>
          <w:rFonts w:ascii="Times New Roman" w:eastAsia="Calibri" w:hAnsi="Times New Roman" w:cs="Times New Roman"/>
          <w:sz w:val="28"/>
          <w:szCs w:val="28"/>
        </w:rPr>
        <w:t xml:space="preserve"> в мясном полуфабрикате «Обогащенные-1»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="00BC2F2A" w:rsidRPr="000217CC">
        <w:rPr>
          <w:rFonts w:ascii="Times New Roman" w:eastAsia="Calibri" w:hAnsi="Times New Roman" w:cs="Times New Roman"/>
          <w:sz w:val="28"/>
          <w:szCs w:val="28"/>
        </w:rPr>
        <w:t>на 3,45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% в </w:t>
      </w:r>
      <w:r w:rsidR="00BC2F2A" w:rsidRPr="000217CC">
        <w:rPr>
          <w:rFonts w:ascii="Times New Roman" w:eastAsia="Calibri" w:hAnsi="Times New Roman" w:cs="Times New Roman"/>
          <w:sz w:val="28"/>
          <w:szCs w:val="28"/>
        </w:rPr>
        <w:t xml:space="preserve">мясном полуфабрикате «Обогащенные-2», уменьшение содержания жира на 2,59 % в мясном полуфабрикате «Обогащенные-1» и на  1,59 % в мясном полуфабрикате «Обогащенные-2», уменьшение содержания углеводов на 1,8 % в мясном полуфабрикате «Обогащенные-1» и на  </w:t>
      </w:r>
      <w:r w:rsidR="004905CD" w:rsidRPr="000217CC">
        <w:rPr>
          <w:rFonts w:ascii="Times New Roman" w:eastAsia="Calibri" w:hAnsi="Times New Roman" w:cs="Times New Roman"/>
          <w:sz w:val="28"/>
          <w:szCs w:val="28"/>
        </w:rPr>
        <w:t>2,54</w:t>
      </w:r>
      <w:r w:rsidR="00BC2F2A" w:rsidRPr="000217CC">
        <w:rPr>
          <w:rFonts w:ascii="Times New Roman" w:eastAsia="Calibri" w:hAnsi="Times New Roman" w:cs="Times New Roman"/>
          <w:sz w:val="28"/>
          <w:szCs w:val="28"/>
        </w:rPr>
        <w:t>% в мясном полуфабрикате «Обогащенные-2»</w:t>
      </w:r>
      <w:r w:rsidR="004905CD" w:rsidRPr="000217CC">
        <w:rPr>
          <w:rFonts w:ascii="Times New Roman" w:eastAsia="Calibri" w:hAnsi="Times New Roman" w:cs="Times New Roman"/>
          <w:sz w:val="28"/>
          <w:szCs w:val="28"/>
        </w:rPr>
        <w:t>. Калорийность мясного полуфабриката «Обогащенные-1» снизилась на 14,62 ккал и мясного полуфабриката «Обогащенные-2» - на 10,68 ккал по сравнению с контрольным образцом.</w:t>
      </w:r>
    </w:p>
    <w:p w14:paraId="03CBE860" w14:textId="53AE35A6" w:rsidR="004905CD" w:rsidRDefault="00190095" w:rsidP="009B0E8E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Аминокислотный состав контрольного и опытных образцов полуфабрикатов представлен в таблице 5.</w:t>
      </w:r>
      <w:r w:rsidR="00BC4A7B">
        <w:rPr>
          <w:rFonts w:ascii="Times New Roman" w:hAnsi="Times New Roman"/>
          <w:sz w:val="28"/>
          <w:szCs w:val="28"/>
        </w:rPr>
        <w:t>1.2</w:t>
      </w:r>
      <w:r w:rsidRPr="000217CC">
        <w:rPr>
          <w:rFonts w:ascii="Times New Roman" w:hAnsi="Times New Roman"/>
          <w:sz w:val="28"/>
          <w:szCs w:val="28"/>
        </w:rPr>
        <w:t>, показатели аминокислотной сбалансированности - в таблице 5.</w:t>
      </w:r>
      <w:r w:rsidR="00BC4A7B">
        <w:rPr>
          <w:rFonts w:ascii="Times New Roman" w:hAnsi="Times New Roman"/>
          <w:sz w:val="28"/>
          <w:szCs w:val="28"/>
        </w:rPr>
        <w:t>2.3</w:t>
      </w:r>
      <w:r w:rsidRPr="000217CC">
        <w:rPr>
          <w:rFonts w:ascii="Times New Roman" w:hAnsi="Times New Roman"/>
          <w:sz w:val="28"/>
          <w:szCs w:val="28"/>
        </w:rPr>
        <w:t xml:space="preserve">.  </w:t>
      </w:r>
    </w:p>
    <w:p w14:paraId="6EA19CB9" w14:textId="77777777" w:rsidR="009B0E8E" w:rsidRPr="000217CC" w:rsidRDefault="009B0E8E" w:rsidP="009B0E8E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CA378FE" w14:textId="7233E7CF" w:rsidR="00190095" w:rsidRPr="000217CC" w:rsidRDefault="00190095" w:rsidP="001F61B4">
      <w:pPr>
        <w:pStyle w:val="102"/>
        <w:spacing w:before="0" w:beforeAutospacing="0" w:after="0" w:afterAutospacing="0"/>
        <w:ind w:firstLine="709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Таблица 5.</w:t>
      </w:r>
      <w:r w:rsidR="00BC4A7B">
        <w:rPr>
          <w:rFonts w:ascii="Times New Roman" w:hAnsi="Times New Roman"/>
          <w:sz w:val="28"/>
          <w:szCs w:val="28"/>
        </w:rPr>
        <w:t>1.2</w:t>
      </w:r>
      <w:r w:rsidRPr="000217CC">
        <w:rPr>
          <w:rFonts w:ascii="Times New Roman" w:hAnsi="Times New Roman"/>
          <w:sz w:val="28"/>
          <w:szCs w:val="28"/>
        </w:rPr>
        <w:t xml:space="preserve"> – Аминокислотный состав полуфабрикатов</w:t>
      </w:r>
    </w:p>
    <w:p w14:paraId="645BF3D8" w14:textId="77777777" w:rsidR="004D1D28" w:rsidRPr="000217CC" w:rsidRDefault="004D1D28" w:rsidP="001F61B4">
      <w:pPr>
        <w:pStyle w:val="102"/>
        <w:spacing w:before="0" w:beforeAutospacing="0" w:after="0" w:afterAutospacing="0"/>
        <w:ind w:firstLine="709"/>
        <w:rPr>
          <w:rFonts w:ascii="Times New Roman" w:hAnsi="Times New Roman"/>
          <w:sz w:val="28"/>
          <w:szCs w:val="28"/>
        </w:rPr>
      </w:pPr>
    </w:p>
    <w:tbl>
      <w:tblPr>
        <w:tblStyle w:val="TableNormal"/>
        <w:tblW w:w="9979" w:type="dxa"/>
        <w:tblInd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34"/>
        <w:gridCol w:w="2559"/>
        <w:gridCol w:w="2770"/>
        <w:gridCol w:w="2616"/>
      </w:tblGrid>
      <w:tr w:rsidR="000217CC" w:rsidRPr="000217CC" w14:paraId="37842986" w14:textId="77777777" w:rsidTr="00283125">
        <w:tc>
          <w:tcPr>
            <w:tcW w:w="2034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6656EB4" w14:textId="77777777" w:rsidR="004905CD" w:rsidRPr="000217CC" w:rsidRDefault="004905CD" w:rsidP="00D505B3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Аминокислота</w:t>
            </w:r>
          </w:p>
        </w:tc>
        <w:tc>
          <w:tcPr>
            <w:tcW w:w="794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  <w:hideMark/>
          </w:tcPr>
          <w:p w14:paraId="4FFCFD09" w14:textId="3362EA20" w:rsidR="004905CD" w:rsidRPr="005430C6" w:rsidRDefault="004905CD" w:rsidP="00D505B3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430C6">
              <w:rPr>
                <w:rFonts w:ascii="Times New Roman" w:hAnsi="Times New Roman"/>
                <w:sz w:val="28"/>
                <w:szCs w:val="28"/>
              </w:rPr>
              <w:t>Содержание аминокислот в полуфабрикатах с БУК, г/100 г белка</w:t>
            </w:r>
          </w:p>
        </w:tc>
      </w:tr>
      <w:tr w:rsidR="005430C6" w:rsidRPr="005430C6" w14:paraId="7767CA23" w14:textId="77777777" w:rsidTr="005430C6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439B8B1" w14:textId="77777777" w:rsidR="004905CD" w:rsidRPr="000217CC" w:rsidRDefault="004905CD" w:rsidP="004905C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14:paraId="12D844F5" w14:textId="142D1047" w:rsidR="004905CD" w:rsidRPr="005430C6" w:rsidRDefault="004905CD" w:rsidP="004905CD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5430C6">
              <w:rPr>
                <w:rFonts w:ascii="Times New Roman" w:hAnsi="Times New Roman"/>
                <w:sz w:val="28"/>
                <w:szCs w:val="28"/>
                <w:lang w:val="kk-KZ"/>
              </w:rPr>
              <w:t>Контроль</w:t>
            </w:r>
            <w:r w:rsidR="005430C6" w:rsidRPr="005430C6">
              <w:rPr>
                <w:rFonts w:ascii="Times New Roman" w:hAnsi="Times New Roman"/>
                <w:sz w:val="28"/>
                <w:szCs w:val="28"/>
                <w:lang w:val="kk-KZ"/>
              </w:rPr>
              <w:t>ный образец</w:t>
            </w:r>
          </w:p>
          <w:p w14:paraId="6E751C9B" w14:textId="5297FCF4" w:rsidR="004905CD" w:rsidRPr="000217CC" w:rsidRDefault="004905CD" w:rsidP="004905CD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30C6">
              <w:rPr>
                <w:rFonts w:ascii="Times New Roman" w:hAnsi="Times New Roman"/>
                <w:sz w:val="28"/>
                <w:szCs w:val="28"/>
                <w:lang w:val="kk-KZ"/>
              </w:rPr>
              <w:t>(</w:t>
            </w:r>
            <w:r w:rsidR="00A74844" w:rsidRPr="005430C6">
              <w:rPr>
                <w:rFonts w:ascii="Times New Roman" w:hAnsi="Times New Roman"/>
                <w:sz w:val="28"/>
                <w:szCs w:val="28"/>
                <w:lang w:val="kk-KZ"/>
              </w:rPr>
              <w:t>ГОСТ 34846-2022</w:t>
            </w:r>
            <w:r w:rsidRPr="005430C6">
              <w:rPr>
                <w:rFonts w:ascii="Times New Roman" w:hAnsi="Times New Roman"/>
                <w:sz w:val="28"/>
                <w:szCs w:val="28"/>
                <w:lang w:val="kk-KZ"/>
              </w:rPr>
              <w:t>)</w:t>
            </w:r>
          </w:p>
        </w:tc>
        <w:tc>
          <w:tcPr>
            <w:tcW w:w="2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14:paraId="67669C5E" w14:textId="77777777" w:rsidR="004905CD" w:rsidRPr="005430C6" w:rsidRDefault="004905CD" w:rsidP="004905CD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5430C6">
              <w:rPr>
                <w:rFonts w:ascii="Times New Roman" w:hAnsi="Times New Roman"/>
                <w:sz w:val="28"/>
                <w:szCs w:val="28"/>
                <w:lang w:val="kk-KZ"/>
              </w:rPr>
              <w:t>Обогащенные-1</w:t>
            </w:r>
          </w:p>
          <w:p w14:paraId="68A4A271" w14:textId="1FADE65D" w:rsidR="004905CD" w:rsidRPr="005430C6" w:rsidRDefault="004905CD" w:rsidP="004905CD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30C6">
              <w:rPr>
                <w:rFonts w:ascii="Times New Roman" w:hAnsi="Times New Roman"/>
                <w:sz w:val="28"/>
                <w:szCs w:val="28"/>
                <w:lang w:val="kk-KZ"/>
              </w:rPr>
              <w:t>(</w:t>
            </w:r>
            <w:r w:rsidR="005430C6" w:rsidRPr="005430C6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куриный </w:t>
            </w:r>
            <w:r w:rsidRPr="005430C6">
              <w:rPr>
                <w:rFonts w:ascii="Times New Roman" w:hAnsi="Times New Roman"/>
                <w:sz w:val="28"/>
                <w:szCs w:val="28"/>
                <w:lang w:val="kk-KZ"/>
              </w:rPr>
              <w:t>фарш и 25% БУК)</w:t>
            </w:r>
          </w:p>
        </w:tc>
        <w:tc>
          <w:tcPr>
            <w:tcW w:w="26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14:paraId="35C65B52" w14:textId="77777777" w:rsidR="004905CD" w:rsidRPr="005430C6" w:rsidRDefault="004905CD" w:rsidP="005430C6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5430C6">
              <w:rPr>
                <w:rFonts w:ascii="Times New Roman" w:hAnsi="Times New Roman"/>
                <w:sz w:val="28"/>
                <w:szCs w:val="28"/>
                <w:lang w:val="kk-KZ"/>
              </w:rPr>
              <w:t>Обогащенные-2</w:t>
            </w:r>
          </w:p>
          <w:p w14:paraId="0EF8BC98" w14:textId="5DABC9DF" w:rsidR="004905CD" w:rsidRPr="005430C6" w:rsidRDefault="004905CD" w:rsidP="005430C6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30C6">
              <w:rPr>
                <w:rFonts w:ascii="Times New Roman" w:hAnsi="Times New Roman"/>
                <w:sz w:val="28"/>
                <w:szCs w:val="28"/>
                <w:lang w:val="kk-KZ"/>
              </w:rPr>
              <w:t>(баранин</w:t>
            </w:r>
            <w:r w:rsidR="005430C6" w:rsidRPr="005430C6">
              <w:rPr>
                <w:rFonts w:ascii="Times New Roman" w:hAnsi="Times New Roman"/>
                <w:sz w:val="28"/>
                <w:szCs w:val="28"/>
                <w:lang w:val="kk-KZ"/>
              </w:rPr>
              <w:t>а</w:t>
            </w:r>
            <w:r w:rsidRPr="005430C6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и 20% БУК)</w:t>
            </w:r>
          </w:p>
        </w:tc>
      </w:tr>
      <w:tr w:rsidR="005430C6" w:rsidRPr="005430C6" w14:paraId="0479A99F" w14:textId="77777777" w:rsidTr="005430C6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0A0C11C" w14:textId="49B73F15" w:rsidR="00FB27CB" w:rsidRPr="000217CC" w:rsidRDefault="00FB27CB" w:rsidP="004905C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Незаменимые: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14:paraId="121D3826" w14:textId="77777777" w:rsidR="00FB27CB" w:rsidRPr="000217CC" w:rsidRDefault="00FB27CB" w:rsidP="004905CD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2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14:paraId="05FFCFA4" w14:textId="77777777" w:rsidR="00FB27CB" w:rsidRPr="005430C6" w:rsidRDefault="00FB27CB" w:rsidP="004905CD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26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14:paraId="41CD8525" w14:textId="77777777" w:rsidR="00FB27CB" w:rsidRPr="005430C6" w:rsidRDefault="00FB27CB" w:rsidP="004905CD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</w:tr>
      <w:tr w:rsidR="000217CC" w:rsidRPr="000217CC" w14:paraId="569D76AE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63C2A663" w14:textId="4BB6ACEB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Валин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72DB9667" w14:textId="3A1496CD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1,072±0,004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6D25D6FD" w14:textId="66DD4098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1,163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5FB5A590" w14:textId="162A6B0F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1,12</w:t>
            </w:r>
            <w:r w:rsidR="009325C8" w:rsidRPr="000217CC">
              <w:rPr>
                <w:rFonts w:ascii="Times New Roman" w:hAnsi="Times New Roman"/>
              </w:rPr>
              <w:t>1</w:t>
            </w:r>
          </w:p>
        </w:tc>
      </w:tr>
      <w:tr w:rsidR="000217CC" w:rsidRPr="000217CC" w14:paraId="7C8403C1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1DEC43B" w14:textId="72180103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proofErr w:type="spellStart"/>
            <w:r w:rsidRPr="000217CC">
              <w:rPr>
                <w:rFonts w:ascii="Times New Roman" w:hAnsi="Times New Roman"/>
              </w:rPr>
              <w:t>Изолейцин+лейцин</w:t>
            </w:r>
            <w:proofErr w:type="spellEnd"/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4655EF1B" w14:textId="1DEBCC06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1,072±0,04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69C2B845" w14:textId="795A2D34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1,304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6E242A9F" w14:textId="7459CB07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1,14</w:t>
            </w:r>
            <w:r w:rsidR="009325C8" w:rsidRPr="000217CC">
              <w:rPr>
                <w:rFonts w:ascii="Times New Roman" w:hAnsi="Times New Roman"/>
              </w:rPr>
              <w:t>2</w:t>
            </w:r>
          </w:p>
        </w:tc>
      </w:tr>
      <w:tr w:rsidR="000217CC" w:rsidRPr="000217CC" w14:paraId="191FB669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6F90F5D3" w14:textId="3255F50B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Лизин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0312601A" w14:textId="26A67B71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0,468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72FD7971" w14:textId="3447F4B0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1,482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0128E682" w14:textId="33CECEAB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0,97</w:t>
            </w:r>
            <w:r w:rsidR="009325C8" w:rsidRPr="000217CC">
              <w:rPr>
                <w:rFonts w:ascii="Times New Roman" w:hAnsi="Times New Roman"/>
              </w:rPr>
              <w:t>1</w:t>
            </w:r>
          </w:p>
        </w:tc>
      </w:tr>
      <w:tr w:rsidR="000217CC" w:rsidRPr="000217CC" w14:paraId="3E57444B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0A5A1ED" w14:textId="649D04D7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Метионин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04437659" w14:textId="76CF91EE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0,37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2B1FECAE" w14:textId="497CBB88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0,458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02C79978" w14:textId="1FDB4B2B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0,39</w:t>
            </w:r>
            <w:r w:rsidR="009325C8" w:rsidRPr="000217CC">
              <w:rPr>
                <w:rFonts w:ascii="Times New Roman" w:hAnsi="Times New Roman"/>
              </w:rPr>
              <w:t>3</w:t>
            </w:r>
          </w:p>
        </w:tc>
      </w:tr>
      <w:tr w:rsidR="000217CC" w:rsidRPr="000217CC" w14:paraId="4321D4C0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34E3D7D4" w14:textId="06F87618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Треонин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3B3D08DC" w14:textId="04D71F7C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0,643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2F89A1EF" w14:textId="370C17D4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1,022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4E1628A3" w14:textId="3ADF6A51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0,86</w:t>
            </w:r>
            <w:r w:rsidR="009325C8" w:rsidRPr="000217CC">
              <w:rPr>
                <w:rFonts w:ascii="Times New Roman" w:hAnsi="Times New Roman"/>
              </w:rPr>
              <w:t>2</w:t>
            </w:r>
          </w:p>
        </w:tc>
      </w:tr>
      <w:tr w:rsidR="000217CC" w:rsidRPr="000217CC" w14:paraId="76CAAC59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03EB93EF" w14:textId="015F91C2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Тирозин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5ACB0648" w14:textId="4A675DAC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0,526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39BCEB2C" w14:textId="51241943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0,564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1F96C9DB" w14:textId="5E9B4241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0,551</w:t>
            </w:r>
          </w:p>
        </w:tc>
      </w:tr>
      <w:tr w:rsidR="000217CC" w:rsidRPr="000217CC" w14:paraId="6B9179BC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5842D1B5" w14:textId="4435701E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Фенилаланин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7BEB72A4" w14:textId="511B1A45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1,072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1299EE0C" w14:textId="7720A9FA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1,09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364E0E90" w14:textId="334088EA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1,188</w:t>
            </w:r>
          </w:p>
        </w:tc>
      </w:tr>
      <w:tr w:rsidR="000217CC" w:rsidRPr="000217CC" w14:paraId="058F9B36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06BCC9EA" w14:textId="1E105EBE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lastRenderedPageBreak/>
              <w:t>Заменимые: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139AC3A4" w14:textId="77777777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335035CF" w14:textId="71C6079D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 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272D07C3" w14:textId="237326D7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 </w:t>
            </w:r>
          </w:p>
        </w:tc>
      </w:tr>
      <w:tr w:rsidR="000217CC" w:rsidRPr="000217CC" w14:paraId="57D1E53B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7C51A0DB" w14:textId="1245EAC8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Аргинин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6294DFA0" w14:textId="1F4CA811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0,643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0453F6E3" w14:textId="580F77D3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0,74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24331C50" w14:textId="27FE7A06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0,68</w:t>
            </w:r>
            <w:r w:rsidR="009325C8" w:rsidRPr="000217CC">
              <w:rPr>
                <w:rFonts w:ascii="Times New Roman" w:hAnsi="Times New Roman"/>
              </w:rPr>
              <w:t>0</w:t>
            </w:r>
          </w:p>
        </w:tc>
      </w:tr>
      <w:tr w:rsidR="000217CC" w:rsidRPr="000217CC" w14:paraId="2821F251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2F87301D" w14:textId="6D97D1D6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Гистидин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704D94A9" w14:textId="745A0190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0,195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6B4D0636" w14:textId="3B8832F2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0,21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04F43856" w14:textId="5D42BEA4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0,205</w:t>
            </w:r>
          </w:p>
        </w:tc>
      </w:tr>
      <w:tr w:rsidR="000217CC" w:rsidRPr="000217CC" w14:paraId="4377E310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1B9A2C13" w14:textId="3490F114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proofErr w:type="spellStart"/>
            <w:r w:rsidRPr="000217CC">
              <w:rPr>
                <w:rFonts w:ascii="Times New Roman" w:hAnsi="Times New Roman"/>
              </w:rPr>
              <w:t>Пролин</w:t>
            </w:r>
            <w:proofErr w:type="spellEnd"/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0499A800" w14:textId="377D4C7B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2,437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15CECC56" w14:textId="486557F9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2,591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3981CBE5" w14:textId="689BEE6D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2,52</w:t>
            </w:r>
            <w:r w:rsidR="009325C8" w:rsidRPr="000217CC">
              <w:rPr>
                <w:rFonts w:ascii="Times New Roman" w:hAnsi="Times New Roman"/>
              </w:rPr>
              <w:t>1</w:t>
            </w:r>
          </w:p>
        </w:tc>
      </w:tr>
      <w:tr w:rsidR="000217CC" w:rsidRPr="000217CC" w14:paraId="3F767503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0DB7AF8E" w14:textId="67B32CC7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proofErr w:type="spellStart"/>
            <w:r w:rsidRPr="000217CC">
              <w:rPr>
                <w:rFonts w:ascii="Times New Roman" w:hAnsi="Times New Roman"/>
              </w:rPr>
              <w:t>Серин</w:t>
            </w:r>
            <w:proofErr w:type="spellEnd"/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5AD68944" w14:textId="5FC9CF8B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1,072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735CD5C2" w14:textId="489E601F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1,188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4B816E6F" w14:textId="0D0A3713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1,098</w:t>
            </w:r>
          </w:p>
        </w:tc>
      </w:tr>
      <w:tr w:rsidR="000217CC" w:rsidRPr="000217CC" w14:paraId="4C2F4EF4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1A6C6E22" w14:textId="334ADEEC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Аланин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4CC9C593" w14:textId="5A56C48C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0,634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73AD6D38" w14:textId="77F08EDF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1,092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5F43EEDC" w14:textId="4116B8EB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0, 94</w:t>
            </w:r>
            <w:r w:rsidR="009325C8" w:rsidRPr="000217CC">
              <w:rPr>
                <w:rFonts w:ascii="Times New Roman" w:hAnsi="Times New Roman"/>
              </w:rPr>
              <w:t>2</w:t>
            </w:r>
          </w:p>
        </w:tc>
      </w:tr>
      <w:tr w:rsidR="000217CC" w:rsidRPr="000217CC" w14:paraId="1F9D0B8D" w14:textId="77777777" w:rsidTr="005430C6">
        <w:tc>
          <w:tcPr>
            <w:tcW w:w="203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28B15C98" w14:textId="2D92C3C0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Глицин</w:t>
            </w:r>
          </w:p>
        </w:tc>
        <w:tc>
          <w:tcPr>
            <w:tcW w:w="255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373A03B1" w14:textId="726C5B76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0,692</w:t>
            </w:r>
          </w:p>
        </w:tc>
        <w:tc>
          <w:tcPr>
            <w:tcW w:w="277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47AC7A49" w14:textId="38F45257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0,81</w:t>
            </w:r>
          </w:p>
        </w:tc>
        <w:tc>
          <w:tcPr>
            <w:tcW w:w="261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3EDC2C52" w14:textId="1FC0E9BD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0,72</w:t>
            </w:r>
            <w:r w:rsidR="009325C8" w:rsidRPr="000217CC">
              <w:rPr>
                <w:rFonts w:ascii="Times New Roman" w:hAnsi="Times New Roman"/>
              </w:rPr>
              <w:t>3</w:t>
            </w:r>
          </w:p>
        </w:tc>
      </w:tr>
    </w:tbl>
    <w:p w14:paraId="6E0B6C33" w14:textId="77777777" w:rsidR="00190095" w:rsidRPr="000217CC" w:rsidRDefault="00190095" w:rsidP="001F61B4">
      <w:pPr>
        <w:pStyle w:val="102"/>
        <w:tabs>
          <w:tab w:val="left" w:pos="8613"/>
        </w:tabs>
        <w:spacing w:before="0" w:beforeAutospacing="0" w:after="0" w:afterAutospacing="0"/>
        <w:ind w:firstLine="709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ab/>
      </w:r>
    </w:p>
    <w:p w14:paraId="464FA75E" w14:textId="09D66DDF" w:rsidR="00BA7A71" w:rsidRPr="000217CC" w:rsidRDefault="00BA7A71" w:rsidP="00BA7A71">
      <w:pPr>
        <w:pStyle w:val="a6"/>
        <w:tabs>
          <w:tab w:val="left" w:pos="9072"/>
        </w:tabs>
        <w:ind w:left="0" w:right="283" w:firstLine="566"/>
      </w:pPr>
      <w:bookmarkStart w:id="41" w:name="_Hlk69680902"/>
      <w:r w:rsidRPr="000217CC">
        <w:t>Значительное увеличение содержания</w:t>
      </w:r>
      <w:r w:rsidRPr="000217CC">
        <w:rPr>
          <w:spacing w:val="1"/>
        </w:rPr>
        <w:t xml:space="preserve"> таких </w:t>
      </w:r>
      <w:r w:rsidRPr="000217CC">
        <w:t xml:space="preserve">незаменимых аминокислот как валин, лейцин, лизин, треонин, фенилаланин и заменимых аминокислот как аргинин, глицин, гистидин, </w:t>
      </w:r>
      <w:proofErr w:type="spellStart"/>
      <w:r w:rsidRPr="000217CC">
        <w:t>пролин</w:t>
      </w:r>
      <w:proofErr w:type="spellEnd"/>
      <w:r w:rsidRPr="000217CC">
        <w:t xml:space="preserve"> в</w:t>
      </w:r>
      <w:r w:rsidRPr="000217CC">
        <w:rPr>
          <w:spacing w:val="1"/>
        </w:rPr>
        <w:t xml:space="preserve"> опытном образце </w:t>
      </w:r>
      <w:r w:rsidRPr="000217CC">
        <w:t>объясняется тем, что введенная в опытный образец БУК хорошо сбалансирована по аминокислотному составу.</w:t>
      </w:r>
    </w:p>
    <w:bookmarkEnd w:id="41"/>
    <w:p w14:paraId="2A35846F" w14:textId="77777777" w:rsidR="00443357" w:rsidRPr="000217CC" w:rsidRDefault="00443357" w:rsidP="00BC4A7B">
      <w:pPr>
        <w:pStyle w:val="a6"/>
        <w:tabs>
          <w:tab w:val="left" w:pos="9072"/>
        </w:tabs>
        <w:ind w:right="283"/>
      </w:pPr>
    </w:p>
    <w:p w14:paraId="6747AAA2" w14:textId="2606F800" w:rsidR="00190095" w:rsidRDefault="00190095" w:rsidP="008223B7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Таблица 5.</w:t>
      </w:r>
      <w:r w:rsidR="00BC4A7B">
        <w:rPr>
          <w:rFonts w:ascii="Times New Roman" w:hAnsi="Times New Roman"/>
          <w:sz w:val="28"/>
          <w:szCs w:val="28"/>
        </w:rPr>
        <w:t>1.3</w:t>
      </w:r>
      <w:r w:rsidRPr="000217CC">
        <w:rPr>
          <w:rFonts w:ascii="Times New Roman" w:hAnsi="Times New Roman"/>
          <w:sz w:val="28"/>
          <w:szCs w:val="28"/>
        </w:rPr>
        <w:t xml:space="preserve"> – Показатели аминокислотной сбалансированности </w:t>
      </w:r>
      <w:r w:rsidR="000D2306" w:rsidRPr="000217CC">
        <w:rPr>
          <w:rFonts w:ascii="Times New Roman" w:hAnsi="Times New Roman"/>
          <w:sz w:val="28"/>
          <w:szCs w:val="28"/>
        </w:rPr>
        <w:t xml:space="preserve">мясных </w:t>
      </w:r>
      <w:r w:rsidRPr="000217CC">
        <w:rPr>
          <w:rFonts w:ascii="Times New Roman" w:hAnsi="Times New Roman"/>
          <w:sz w:val="28"/>
          <w:szCs w:val="28"/>
        </w:rPr>
        <w:t>полуфабрикатов</w:t>
      </w:r>
    </w:p>
    <w:p w14:paraId="7464F01D" w14:textId="77777777" w:rsidR="00BC4A7B" w:rsidRPr="000217CC" w:rsidRDefault="00BC4A7B" w:rsidP="008223B7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TableNormal"/>
        <w:tblW w:w="9728" w:type="dxa"/>
        <w:tblInd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111"/>
        <w:gridCol w:w="1487"/>
        <w:gridCol w:w="1631"/>
        <w:gridCol w:w="1702"/>
        <w:gridCol w:w="1789"/>
        <w:gridCol w:w="8"/>
      </w:tblGrid>
      <w:tr w:rsidR="000217CC" w:rsidRPr="000217CC" w14:paraId="46A7345B" w14:textId="77777777" w:rsidTr="005B202F">
        <w:tc>
          <w:tcPr>
            <w:tcW w:w="3111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4369F5A6" w14:textId="7FC78923" w:rsidR="00190095" w:rsidRPr="005B202F" w:rsidRDefault="005430C6" w:rsidP="00D505B3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5B202F">
              <w:rPr>
                <w:rFonts w:ascii="Times New Roman" w:hAnsi="Times New Roman"/>
              </w:rPr>
              <w:t>П</w:t>
            </w:r>
            <w:r w:rsidR="00190095" w:rsidRPr="005B202F">
              <w:rPr>
                <w:rFonts w:ascii="Times New Roman" w:hAnsi="Times New Roman"/>
              </w:rPr>
              <w:t>оказател</w:t>
            </w:r>
            <w:r w:rsidRPr="005B202F">
              <w:rPr>
                <w:rFonts w:ascii="Times New Roman" w:hAnsi="Times New Roman"/>
              </w:rPr>
              <w:t>ь</w:t>
            </w:r>
          </w:p>
        </w:tc>
        <w:tc>
          <w:tcPr>
            <w:tcW w:w="148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301B141" w14:textId="7ECBD799" w:rsidR="00190095" w:rsidRPr="005B202F" w:rsidRDefault="00190095" w:rsidP="00D505B3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5B202F">
              <w:rPr>
                <w:rFonts w:ascii="Times New Roman" w:hAnsi="Times New Roman"/>
              </w:rPr>
              <w:t>Критери</w:t>
            </w:r>
            <w:r w:rsidR="005430C6" w:rsidRPr="005B202F">
              <w:rPr>
                <w:rFonts w:ascii="Times New Roman" w:hAnsi="Times New Roman"/>
              </w:rPr>
              <w:t>й</w:t>
            </w:r>
            <w:r w:rsidRPr="005B202F">
              <w:rPr>
                <w:rFonts w:ascii="Times New Roman" w:hAnsi="Times New Roman"/>
              </w:rPr>
              <w:t xml:space="preserve"> оптимизации</w:t>
            </w:r>
          </w:p>
        </w:tc>
        <w:tc>
          <w:tcPr>
            <w:tcW w:w="5130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02F9DD30" w14:textId="427F3DE3" w:rsidR="00190095" w:rsidRPr="005B202F" w:rsidRDefault="00190095" w:rsidP="00D505B3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5B202F">
              <w:rPr>
                <w:rFonts w:ascii="Times New Roman" w:hAnsi="Times New Roman"/>
              </w:rPr>
              <w:t>Значение показателя для полуфабрикатов с БУК</w:t>
            </w:r>
          </w:p>
        </w:tc>
      </w:tr>
      <w:tr w:rsidR="000217CC" w:rsidRPr="000217CC" w14:paraId="0163765E" w14:textId="77777777" w:rsidTr="005B202F">
        <w:trPr>
          <w:gridAfter w:val="1"/>
          <w:wAfter w:w="8" w:type="dxa"/>
        </w:trPr>
        <w:tc>
          <w:tcPr>
            <w:tcW w:w="3111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7907090" w14:textId="77777777" w:rsidR="00CE37B1" w:rsidRPr="005430C6" w:rsidRDefault="00CE37B1" w:rsidP="00CE37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bookmarkStart w:id="42" w:name="_Hlk189400547"/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B3B0534" w14:textId="77777777" w:rsidR="00CE37B1" w:rsidRPr="005430C6" w:rsidRDefault="00CE37B1" w:rsidP="00CE37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163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14:paraId="05A0E38D" w14:textId="69B1E073" w:rsidR="00CE37B1" w:rsidRPr="005B202F" w:rsidRDefault="00CE37B1" w:rsidP="00CE37B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lang w:val="kk-KZ"/>
              </w:rPr>
            </w:pPr>
            <w:r w:rsidRPr="005B202F">
              <w:rPr>
                <w:rFonts w:ascii="Times New Roman" w:hAnsi="Times New Roman"/>
                <w:lang w:val="kk-KZ"/>
              </w:rPr>
              <w:t>Контроль</w:t>
            </w:r>
            <w:r w:rsidR="005B202F" w:rsidRPr="005B202F">
              <w:rPr>
                <w:rFonts w:ascii="Times New Roman" w:hAnsi="Times New Roman"/>
                <w:lang w:val="kk-KZ"/>
              </w:rPr>
              <w:t>ный образец</w:t>
            </w:r>
          </w:p>
          <w:p w14:paraId="2D0346E8" w14:textId="7BAE9200" w:rsidR="00CE37B1" w:rsidRPr="005430C6" w:rsidRDefault="00CE37B1" w:rsidP="00CE37B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color w:val="FF0000"/>
              </w:rPr>
            </w:pPr>
            <w:r w:rsidRPr="005B202F">
              <w:rPr>
                <w:rFonts w:ascii="Times New Roman" w:hAnsi="Times New Roman"/>
                <w:lang w:val="kk-KZ"/>
              </w:rPr>
              <w:t>(</w:t>
            </w:r>
            <w:r w:rsidR="00A74844" w:rsidRPr="005B202F">
              <w:rPr>
                <w:rFonts w:ascii="Times New Roman" w:hAnsi="Times New Roman"/>
                <w:lang w:val="kk-KZ"/>
              </w:rPr>
              <w:t>ГОСТ 34846-2022</w:t>
            </w:r>
            <w:r w:rsidRPr="005B202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14:paraId="193A18FE" w14:textId="77777777" w:rsidR="00CE37B1" w:rsidRPr="005B202F" w:rsidRDefault="00CE37B1" w:rsidP="00CE37B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lang w:val="kk-KZ"/>
              </w:rPr>
            </w:pPr>
            <w:r w:rsidRPr="005B202F">
              <w:rPr>
                <w:rFonts w:ascii="Times New Roman" w:hAnsi="Times New Roman"/>
                <w:lang w:val="kk-KZ"/>
              </w:rPr>
              <w:t>Обогащенные-1</w:t>
            </w:r>
          </w:p>
          <w:p w14:paraId="05E177AA" w14:textId="25E0AD09" w:rsidR="00CE37B1" w:rsidRPr="005B202F" w:rsidRDefault="00CE37B1" w:rsidP="00CE37B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5B202F">
              <w:rPr>
                <w:rFonts w:ascii="Times New Roman" w:hAnsi="Times New Roman"/>
                <w:lang w:val="kk-KZ"/>
              </w:rPr>
              <w:t>(</w:t>
            </w:r>
            <w:r w:rsidR="005B202F" w:rsidRPr="005B202F">
              <w:rPr>
                <w:rFonts w:ascii="Times New Roman" w:hAnsi="Times New Roman"/>
                <w:lang w:val="kk-KZ"/>
              </w:rPr>
              <w:t xml:space="preserve">куриный </w:t>
            </w:r>
            <w:r w:rsidRPr="005B202F">
              <w:rPr>
                <w:rFonts w:ascii="Times New Roman" w:hAnsi="Times New Roman"/>
                <w:lang w:val="kk-KZ"/>
              </w:rPr>
              <w:t>фарш и</w:t>
            </w:r>
            <w:r w:rsidR="005B202F" w:rsidRPr="005B202F">
              <w:rPr>
                <w:rFonts w:ascii="Times New Roman" w:hAnsi="Times New Roman"/>
                <w:lang w:val="kk-KZ"/>
              </w:rPr>
              <w:t xml:space="preserve"> </w:t>
            </w:r>
            <w:r w:rsidRPr="005B202F">
              <w:rPr>
                <w:rFonts w:ascii="Times New Roman" w:hAnsi="Times New Roman"/>
                <w:lang w:val="kk-KZ"/>
              </w:rPr>
              <w:t>25% БУК)</w:t>
            </w:r>
          </w:p>
        </w:tc>
        <w:tc>
          <w:tcPr>
            <w:tcW w:w="17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14:paraId="6D30B577" w14:textId="77777777" w:rsidR="00CE37B1" w:rsidRPr="005B202F" w:rsidRDefault="00CE37B1" w:rsidP="00CE37B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lang w:val="kk-KZ"/>
              </w:rPr>
            </w:pPr>
            <w:r w:rsidRPr="005B202F">
              <w:rPr>
                <w:rFonts w:ascii="Times New Roman" w:hAnsi="Times New Roman"/>
                <w:lang w:val="kk-KZ"/>
              </w:rPr>
              <w:t>Обогащенные-2</w:t>
            </w:r>
          </w:p>
          <w:p w14:paraId="749267D9" w14:textId="77777777" w:rsidR="005B202F" w:rsidRPr="005B202F" w:rsidRDefault="00CE37B1" w:rsidP="00CE37B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lang w:val="kk-KZ"/>
              </w:rPr>
            </w:pPr>
            <w:r w:rsidRPr="005B202F">
              <w:rPr>
                <w:rFonts w:ascii="Times New Roman" w:hAnsi="Times New Roman"/>
                <w:lang w:val="kk-KZ"/>
              </w:rPr>
              <w:t>(баранин</w:t>
            </w:r>
            <w:r w:rsidR="005B202F" w:rsidRPr="005B202F">
              <w:rPr>
                <w:rFonts w:ascii="Times New Roman" w:hAnsi="Times New Roman"/>
                <w:lang w:val="kk-KZ"/>
              </w:rPr>
              <w:t>а</w:t>
            </w:r>
            <w:r w:rsidRPr="005B202F">
              <w:rPr>
                <w:rFonts w:ascii="Times New Roman" w:hAnsi="Times New Roman"/>
                <w:lang w:val="kk-KZ"/>
              </w:rPr>
              <w:t xml:space="preserve"> и </w:t>
            </w:r>
          </w:p>
          <w:p w14:paraId="35B87B6B" w14:textId="071CBD2F" w:rsidR="00CE37B1" w:rsidRPr="005B202F" w:rsidRDefault="00CE37B1" w:rsidP="00CE37B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5B202F">
              <w:rPr>
                <w:rFonts w:ascii="Times New Roman" w:hAnsi="Times New Roman"/>
                <w:lang w:val="kk-KZ"/>
              </w:rPr>
              <w:t>20% БУК)</w:t>
            </w:r>
          </w:p>
        </w:tc>
      </w:tr>
      <w:bookmarkEnd w:id="42"/>
      <w:tr w:rsidR="000217CC" w:rsidRPr="000217CC" w14:paraId="22677CBD" w14:textId="77777777" w:rsidTr="005B202F">
        <w:trPr>
          <w:gridAfter w:val="1"/>
          <w:wAfter w:w="8" w:type="dxa"/>
        </w:trPr>
        <w:tc>
          <w:tcPr>
            <w:tcW w:w="311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22D98CDD" w14:textId="77777777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 xml:space="preserve">Аминокислотный скор, </w:t>
            </w:r>
            <w:proofErr w:type="spellStart"/>
            <w:r w:rsidRPr="000217CC">
              <w:rPr>
                <w:rFonts w:ascii="Times New Roman" w:hAnsi="Times New Roman"/>
              </w:rPr>
              <w:t>АС</w:t>
            </w:r>
            <w:r w:rsidRPr="000217CC">
              <w:rPr>
                <w:rFonts w:ascii="Times New Roman" w:hAnsi="Times New Roman"/>
                <w:vertAlign w:val="subscript"/>
              </w:rPr>
              <w:t>min</w:t>
            </w:r>
            <w:proofErr w:type="spellEnd"/>
          </w:p>
        </w:tc>
        <w:tc>
          <w:tcPr>
            <w:tcW w:w="1487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EFDC8BD" w14:textId="77777777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АС</w:t>
            </w:r>
            <w:r w:rsidRPr="000217CC">
              <w:rPr>
                <w:rFonts w:ascii="Times New Roman" w:hAnsi="Times New Roman"/>
                <w:vertAlign w:val="subscript"/>
              </w:rPr>
              <w:t>min</w:t>
            </w:r>
            <w:r w:rsidRPr="000217CC">
              <w:rPr>
                <w:rFonts w:ascii="Times New Roman" w:hAnsi="Times New Roman"/>
              </w:rPr>
              <w:t>→1</w:t>
            </w:r>
          </w:p>
        </w:tc>
        <w:tc>
          <w:tcPr>
            <w:tcW w:w="163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390AB4F5" w14:textId="755DC2F9" w:rsidR="00BA7A71" w:rsidRPr="000217CC" w:rsidRDefault="008E3C6F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1,148</w:t>
            </w:r>
          </w:p>
        </w:tc>
        <w:tc>
          <w:tcPr>
            <w:tcW w:w="170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6ACCDA9E" w14:textId="23B568C7" w:rsidR="00BA7A71" w:rsidRPr="000217CC" w:rsidRDefault="008128CF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0,99</w:t>
            </w:r>
          </w:p>
        </w:tc>
        <w:tc>
          <w:tcPr>
            <w:tcW w:w="178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4FEBC167" w14:textId="15C6CBFA" w:rsidR="00BA7A71" w:rsidRPr="000217CC" w:rsidRDefault="008128CF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0,98</w:t>
            </w:r>
          </w:p>
        </w:tc>
      </w:tr>
      <w:tr w:rsidR="000217CC" w:rsidRPr="000217CC" w14:paraId="712F8D1E" w14:textId="77777777" w:rsidTr="005B202F">
        <w:trPr>
          <w:gridAfter w:val="1"/>
          <w:wAfter w:w="8" w:type="dxa"/>
        </w:trPr>
        <w:tc>
          <w:tcPr>
            <w:tcW w:w="311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7291CD9" w14:textId="45807A4E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Коэффициент утилитарности аминокислотного состава U</w:t>
            </w:r>
          </w:p>
        </w:tc>
        <w:tc>
          <w:tcPr>
            <w:tcW w:w="1487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F44A7E4" w14:textId="77777777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U→1</w:t>
            </w:r>
          </w:p>
        </w:tc>
        <w:tc>
          <w:tcPr>
            <w:tcW w:w="163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07E9C7CC" w14:textId="7295BE41" w:rsidR="00BA7A71" w:rsidRPr="000217CC" w:rsidRDefault="00BA7A71" w:rsidP="00887470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0,2</w:t>
            </w:r>
            <w:r w:rsidR="008E3C6F" w:rsidRPr="000217CC">
              <w:rPr>
                <w:rFonts w:ascii="Times New Roman" w:hAnsi="Times New Roman"/>
              </w:rPr>
              <w:t>68</w:t>
            </w:r>
          </w:p>
        </w:tc>
        <w:tc>
          <w:tcPr>
            <w:tcW w:w="170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2EA29B3A" w14:textId="40485CDE" w:rsidR="00BA7A71" w:rsidRPr="000217CC" w:rsidRDefault="00BA7A71" w:rsidP="00887470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</w:t>
            </w:r>
            <w:r w:rsidR="008128CF" w:rsidRPr="000217CC">
              <w:rPr>
                <w:rFonts w:ascii="Times New Roman" w:hAnsi="Times New Roman"/>
              </w:rPr>
              <w:t>3</w:t>
            </w:r>
            <w:r w:rsidR="00B36B26" w:rsidRPr="000217CC">
              <w:rPr>
                <w:rFonts w:ascii="Times New Roman" w:hAnsi="Times New Roman"/>
              </w:rPr>
              <w:t>59</w:t>
            </w:r>
          </w:p>
        </w:tc>
        <w:tc>
          <w:tcPr>
            <w:tcW w:w="178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2F29C9CD" w14:textId="52CD7A6B" w:rsidR="00BA7A71" w:rsidRPr="000217CC" w:rsidRDefault="00BA7A71" w:rsidP="00887470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0,</w:t>
            </w:r>
            <w:r w:rsidR="00612AF0" w:rsidRPr="000217CC">
              <w:rPr>
                <w:rFonts w:ascii="Times New Roman" w:hAnsi="Times New Roman"/>
              </w:rPr>
              <w:t>386</w:t>
            </w:r>
          </w:p>
        </w:tc>
      </w:tr>
      <w:tr w:rsidR="000217CC" w:rsidRPr="000217CC" w14:paraId="6B3848A9" w14:textId="77777777" w:rsidTr="005B202F">
        <w:trPr>
          <w:gridAfter w:val="1"/>
          <w:wAfter w:w="8" w:type="dxa"/>
        </w:trPr>
        <w:tc>
          <w:tcPr>
            <w:tcW w:w="311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4845BB53" w14:textId="77777777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 xml:space="preserve">Показатель сопоставимой избыточности, </w:t>
            </w:r>
            <w:proofErr w:type="spellStart"/>
            <w:r w:rsidRPr="000217CC">
              <w:rPr>
                <w:rFonts w:ascii="Times New Roman" w:hAnsi="Times New Roman"/>
              </w:rPr>
              <w:t>σ</w:t>
            </w:r>
            <w:r w:rsidRPr="000217CC">
              <w:rPr>
                <w:rFonts w:ascii="Times New Roman" w:hAnsi="Times New Roman"/>
                <w:vertAlign w:val="subscript"/>
              </w:rPr>
              <w:t>с</w:t>
            </w:r>
            <w:proofErr w:type="spellEnd"/>
            <w:r w:rsidRPr="000217CC">
              <w:rPr>
                <w:rFonts w:ascii="Times New Roman" w:hAnsi="Times New Roman"/>
                <w:vertAlign w:val="subscript"/>
              </w:rPr>
              <w:t xml:space="preserve">, </w:t>
            </w:r>
          </w:p>
        </w:tc>
        <w:tc>
          <w:tcPr>
            <w:tcW w:w="1487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63029B5" w14:textId="77777777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σ→0</w:t>
            </w:r>
          </w:p>
        </w:tc>
        <w:tc>
          <w:tcPr>
            <w:tcW w:w="163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39F72E73" w14:textId="77777777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</w:p>
          <w:p w14:paraId="70BCD453" w14:textId="7D0E3D72" w:rsidR="00BA7A71" w:rsidRPr="000217CC" w:rsidRDefault="008E3C6F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60,76</w:t>
            </w:r>
          </w:p>
        </w:tc>
        <w:tc>
          <w:tcPr>
            <w:tcW w:w="170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  <w:hideMark/>
          </w:tcPr>
          <w:p w14:paraId="172A709C" w14:textId="5CD9E607" w:rsidR="00BA7A71" w:rsidRPr="000217CC" w:rsidRDefault="008128CF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3</w:t>
            </w:r>
            <w:r w:rsidR="00B36B26" w:rsidRPr="000217CC">
              <w:rPr>
                <w:rFonts w:ascii="Times New Roman" w:hAnsi="Times New Roman"/>
              </w:rPr>
              <w:t>3,41</w:t>
            </w:r>
          </w:p>
        </w:tc>
        <w:tc>
          <w:tcPr>
            <w:tcW w:w="178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522EDF45" w14:textId="64CB53E9" w:rsidR="00BA7A71" w:rsidRPr="000217CC" w:rsidRDefault="00612AF0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35,27</w:t>
            </w:r>
          </w:p>
        </w:tc>
      </w:tr>
      <w:tr w:rsidR="000217CC" w:rsidRPr="000217CC" w14:paraId="5A195C0E" w14:textId="77777777" w:rsidTr="005B202F">
        <w:trPr>
          <w:gridAfter w:val="1"/>
          <w:wAfter w:w="8" w:type="dxa"/>
        </w:trPr>
        <w:tc>
          <w:tcPr>
            <w:tcW w:w="311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69485921" w14:textId="77777777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Биологическая ценность, БЦ</w:t>
            </w:r>
          </w:p>
        </w:tc>
        <w:tc>
          <w:tcPr>
            <w:tcW w:w="1487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79029D2" w14:textId="77777777" w:rsidR="00BA7A71" w:rsidRPr="000217CC" w:rsidRDefault="00BA7A71" w:rsidP="00BA7A71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БЦ→100</w:t>
            </w:r>
          </w:p>
        </w:tc>
        <w:tc>
          <w:tcPr>
            <w:tcW w:w="1631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10A1272C" w14:textId="3B8D1CDA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85,26</w:t>
            </w:r>
          </w:p>
        </w:tc>
        <w:tc>
          <w:tcPr>
            <w:tcW w:w="1702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  <w:hideMark/>
          </w:tcPr>
          <w:p w14:paraId="11687A36" w14:textId="37FB882F" w:rsidR="00BA7A71" w:rsidRPr="000217CC" w:rsidRDefault="00BA7A71" w:rsidP="00BB0B63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89,86</w:t>
            </w:r>
          </w:p>
        </w:tc>
        <w:tc>
          <w:tcPr>
            <w:tcW w:w="1789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bottom"/>
          </w:tcPr>
          <w:p w14:paraId="70251812" w14:textId="69E8ED11" w:rsidR="00BA7A71" w:rsidRPr="000217CC" w:rsidRDefault="00BA7A71" w:rsidP="00BA7A71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</w:rPr>
            </w:pPr>
            <w:r w:rsidRPr="000217CC">
              <w:rPr>
                <w:rFonts w:ascii="Times New Roman" w:hAnsi="Times New Roman"/>
              </w:rPr>
              <w:t>88,29</w:t>
            </w:r>
          </w:p>
        </w:tc>
      </w:tr>
    </w:tbl>
    <w:p w14:paraId="660AEC37" w14:textId="77777777" w:rsidR="00197D64" w:rsidRPr="000217CC" w:rsidRDefault="00190095" w:rsidP="001F61B4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 </w:t>
      </w:r>
      <w:r w:rsidR="00197D64" w:rsidRPr="000217CC">
        <w:rPr>
          <w:rFonts w:ascii="Times New Roman" w:hAnsi="Times New Roman"/>
          <w:sz w:val="28"/>
          <w:szCs w:val="28"/>
        </w:rPr>
        <w:tab/>
      </w:r>
    </w:p>
    <w:p w14:paraId="5AA69C11" w14:textId="23A538BC" w:rsidR="00197D64" w:rsidRPr="00ED3A78" w:rsidRDefault="00190095" w:rsidP="00ED3A78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Исследование аминокислотного состава опытных образцов полуфабрикатов (таблица 5.</w:t>
      </w:r>
      <w:r w:rsidR="00BC4A7B">
        <w:rPr>
          <w:rFonts w:ascii="Times New Roman" w:hAnsi="Times New Roman"/>
          <w:sz w:val="28"/>
          <w:szCs w:val="28"/>
        </w:rPr>
        <w:t>1.2</w:t>
      </w:r>
      <w:r w:rsidRPr="000217CC">
        <w:rPr>
          <w:rFonts w:ascii="Times New Roman" w:hAnsi="Times New Roman"/>
          <w:sz w:val="28"/>
          <w:szCs w:val="28"/>
        </w:rPr>
        <w:t xml:space="preserve">) и расчет показателей аминокислотной </w:t>
      </w:r>
      <w:r w:rsidRPr="00C45325">
        <w:rPr>
          <w:rFonts w:ascii="Times New Roman" w:hAnsi="Times New Roman"/>
          <w:sz w:val="28"/>
          <w:szCs w:val="28"/>
        </w:rPr>
        <w:t>сбалансированности суммарного белка (таблица 5.</w:t>
      </w:r>
      <w:r w:rsidR="00BC4A7B" w:rsidRPr="00C45325">
        <w:rPr>
          <w:rFonts w:ascii="Times New Roman" w:hAnsi="Times New Roman"/>
          <w:sz w:val="28"/>
          <w:szCs w:val="28"/>
        </w:rPr>
        <w:t>1.3</w:t>
      </w:r>
      <w:r w:rsidRPr="00C45325">
        <w:rPr>
          <w:rFonts w:ascii="Times New Roman" w:hAnsi="Times New Roman"/>
          <w:sz w:val="28"/>
          <w:szCs w:val="28"/>
        </w:rPr>
        <w:t xml:space="preserve">) </w:t>
      </w:r>
      <w:r w:rsidR="005B202F" w:rsidRPr="00C45325">
        <w:rPr>
          <w:rFonts w:ascii="Times New Roman" w:hAnsi="Times New Roman"/>
          <w:sz w:val="28"/>
          <w:szCs w:val="28"/>
        </w:rPr>
        <w:t>доказывают</w:t>
      </w:r>
      <w:r w:rsidRPr="00C45325">
        <w:rPr>
          <w:rFonts w:ascii="Times New Roman" w:hAnsi="Times New Roman"/>
          <w:sz w:val="28"/>
          <w:szCs w:val="28"/>
        </w:rPr>
        <w:t xml:space="preserve"> </w:t>
      </w:r>
      <w:r w:rsidR="005B202F" w:rsidRPr="00C45325">
        <w:rPr>
          <w:rFonts w:ascii="Times New Roman" w:hAnsi="Times New Roman"/>
          <w:sz w:val="28"/>
          <w:szCs w:val="28"/>
        </w:rPr>
        <w:t>улучшение</w:t>
      </w:r>
      <w:r w:rsidRPr="00C45325">
        <w:rPr>
          <w:rFonts w:ascii="Times New Roman" w:hAnsi="Times New Roman"/>
          <w:sz w:val="28"/>
          <w:szCs w:val="28"/>
        </w:rPr>
        <w:t xml:space="preserve"> критери</w:t>
      </w:r>
      <w:r w:rsidR="005B202F" w:rsidRPr="00C45325">
        <w:rPr>
          <w:rFonts w:ascii="Times New Roman" w:hAnsi="Times New Roman"/>
          <w:sz w:val="28"/>
          <w:szCs w:val="28"/>
        </w:rPr>
        <w:t>ев</w:t>
      </w:r>
      <w:r w:rsidRPr="00C45325">
        <w:rPr>
          <w:rFonts w:ascii="Times New Roman" w:hAnsi="Times New Roman"/>
          <w:sz w:val="28"/>
          <w:szCs w:val="28"/>
        </w:rPr>
        <w:t xml:space="preserve"> </w:t>
      </w:r>
      <w:r w:rsidR="005B202F" w:rsidRPr="00C45325">
        <w:rPr>
          <w:rFonts w:ascii="Times New Roman" w:hAnsi="Times New Roman"/>
          <w:sz w:val="28"/>
          <w:szCs w:val="28"/>
        </w:rPr>
        <w:t>оптимизации</w:t>
      </w:r>
      <w:r w:rsidRPr="00C45325">
        <w:rPr>
          <w:rFonts w:ascii="Times New Roman" w:hAnsi="Times New Roman"/>
          <w:sz w:val="28"/>
          <w:szCs w:val="28"/>
        </w:rPr>
        <w:t xml:space="preserve"> опытных образцов.</w:t>
      </w:r>
      <w:r w:rsidR="00ED3A78">
        <w:rPr>
          <w:rFonts w:ascii="Times New Roman" w:hAnsi="Times New Roman"/>
          <w:sz w:val="28"/>
          <w:szCs w:val="28"/>
        </w:rPr>
        <w:t xml:space="preserve"> А именно, наблюдались наиболее приближенные к единице значения аминокислотного скора и </w:t>
      </w:r>
      <w:proofErr w:type="spellStart"/>
      <w:r w:rsidR="00ED3A78">
        <w:rPr>
          <w:rFonts w:ascii="Times New Roman" w:hAnsi="Times New Roman"/>
          <w:sz w:val="28"/>
          <w:szCs w:val="28"/>
        </w:rPr>
        <w:t>коэффициэнта</w:t>
      </w:r>
      <w:proofErr w:type="spellEnd"/>
      <w:r w:rsidR="00ED3A78">
        <w:rPr>
          <w:rFonts w:ascii="Times New Roman" w:hAnsi="Times New Roman"/>
          <w:sz w:val="28"/>
          <w:szCs w:val="28"/>
        </w:rPr>
        <w:t xml:space="preserve"> утилитарности у образцов «Обогащенные-1 и Обогащенные -2», а также </w:t>
      </w:r>
      <w:r w:rsidR="00ED3A78" w:rsidRPr="00002A89">
        <w:rPr>
          <w:rFonts w:ascii="Times New Roman" w:hAnsi="Times New Roman"/>
          <w:sz w:val="28"/>
          <w:szCs w:val="28"/>
        </w:rPr>
        <w:t xml:space="preserve">наиболее приближенные к нулю показатели сопоставимой избыточности, при этом </w:t>
      </w:r>
      <w:r w:rsidRPr="00002A89">
        <w:rPr>
          <w:rFonts w:ascii="Times New Roman" w:hAnsi="Times New Roman"/>
          <w:sz w:val="28"/>
          <w:szCs w:val="28"/>
        </w:rPr>
        <w:t xml:space="preserve">БЦ увеличилась </w:t>
      </w:r>
      <w:r w:rsidR="00002A89" w:rsidRPr="00002A89">
        <w:rPr>
          <w:rFonts w:ascii="Times New Roman" w:hAnsi="Times New Roman"/>
          <w:sz w:val="28"/>
          <w:szCs w:val="28"/>
        </w:rPr>
        <w:t xml:space="preserve">с 85,26 до 89,86 % </w:t>
      </w:r>
      <w:r w:rsidRPr="00002A89">
        <w:rPr>
          <w:rFonts w:ascii="Times New Roman" w:hAnsi="Times New Roman"/>
          <w:sz w:val="28"/>
          <w:szCs w:val="28"/>
        </w:rPr>
        <w:t xml:space="preserve">в опытных образцах </w:t>
      </w:r>
      <w:r w:rsidR="00002A89" w:rsidRPr="00002A89">
        <w:rPr>
          <w:rFonts w:ascii="Times New Roman" w:hAnsi="Times New Roman"/>
          <w:sz w:val="28"/>
          <w:szCs w:val="28"/>
        </w:rPr>
        <w:t xml:space="preserve">в </w:t>
      </w:r>
      <w:r w:rsidRPr="00002A89">
        <w:rPr>
          <w:rFonts w:ascii="Times New Roman" w:hAnsi="Times New Roman"/>
          <w:sz w:val="28"/>
          <w:szCs w:val="28"/>
        </w:rPr>
        <w:t>сравнени</w:t>
      </w:r>
      <w:r w:rsidR="00002A89" w:rsidRPr="00002A89">
        <w:rPr>
          <w:rFonts w:ascii="Times New Roman" w:hAnsi="Times New Roman"/>
          <w:sz w:val="28"/>
          <w:szCs w:val="28"/>
        </w:rPr>
        <w:t>и</w:t>
      </w:r>
      <w:r w:rsidRPr="00002A89">
        <w:rPr>
          <w:rFonts w:ascii="Times New Roman" w:hAnsi="Times New Roman"/>
          <w:sz w:val="28"/>
          <w:szCs w:val="28"/>
        </w:rPr>
        <w:t xml:space="preserve"> с контрольным. </w:t>
      </w:r>
    </w:p>
    <w:p w14:paraId="2E9E362E" w14:textId="266CAB6D" w:rsidR="001412C0" w:rsidRPr="000217CC" w:rsidRDefault="001412C0" w:rsidP="001F61B4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Исследования минерального состава мясных рубленых полуфабрикатов представлены в таблице 5.1.3. </w:t>
      </w:r>
    </w:p>
    <w:p w14:paraId="133E27EB" w14:textId="77777777" w:rsidR="00F7597F" w:rsidRPr="000217CC" w:rsidRDefault="00F7597F" w:rsidP="001F61B4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28E19AB" w14:textId="53E7F3F0" w:rsidR="00F7597F" w:rsidRPr="000217CC" w:rsidRDefault="00F7597F" w:rsidP="001F61B4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lastRenderedPageBreak/>
        <w:t xml:space="preserve">Таблица </w:t>
      </w:r>
      <w:r w:rsidR="00453AB9">
        <w:rPr>
          <w:rFonts w:ascii="Times New Roman" w:hAnsi="Times New Roman"/>
          <w:sz w:val="28"/>
          <w:szCs w:val="28"/>
        </w:rPr>
        <w:t>5</w:t>
      </w:r>
      <w:r w:rsidRPr="000217CC">
        <w:rPr>
          <w:rFonts w:ascii="Times New Roman" w:hAnsi="Times New Roman"/>
          <w:sz w:val="28"/>
          <w:szCs w:val="28"/>
        </w:rPr>
        <w:t>.</w:t>
      </w:r>
      <w:r w:rsidR="00453AB9">
        <w:rPr>
          <w:rFonts w:ascii="Times New Roman" w:hAnsi="Times New Roman"/>
          <w:sz w:val="28"/>
          <w:szCs w:val="28"/>
        </w:rPr>
        <w:t xml:space="preserve">1.3 </w:t>
      </w:r>
      <w:r w:rsidRPr="000217CC">
        <w:rPr>
          <w:rFonts w:ascii="Times New Roman" w:hAnsi="Times New Roman"/>
          <w:sz w:val="28"/>
          <w:szCs w:val="28"/>
        </w:rPr>
        <w:t>Минеральный состав мясных рубленых полуфабрикатов «Обогащенные».</w:t>
      </w:r>
    </w:p>
    <w:p w14:paraId="45E67887" w14:textId="77777777" w:rsidR="00802F00" w:rsidRPr="000217CC" w:rsidRDefault="00802F00" w:rsidP="001F61B4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2384"/>
        <w:gridCol w:w="1630"/>
        <w:gridCol w:w="2867"/>
        <w:gridCol w:w="2798"/>
      </w:tblGrid>
      <w:tr w:rsidR="000217CC" w:rsidRPr="000217CC" w14:paraId="5D0D9DB2" w14:textId="77777777" w:rsidTr="00E347EC">
        <w:tc>
          <w:tcPr>
            <w:tcW w:w="2384" w:type="dxa"/>
          </w:tcPr>
          <w:p w14:paraId="24904E4F" w14:textId="363E1C5C" w:rsidR="00E347EC" w:rsidRPr="000217CC" w:rsidRDefault="00543606" w:rsidP="00E347EC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43606">
              <w:rPr>
                <w:rFonts w:ascii="Times New Roman" w:hAnsi="Times New Roman"/>
                <w:sz w:val="28"/>
                <w:szCs w:val="28"/>
              </w:rPr>
              <w:t>Макроэлементы</w:t>
            </w:r>
            <w:r w:rsidR="00E347EC" w:rsidRPr="0054360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, </w:t>
            </w:r>
            <w:r w:rsidR="00E347EC" w:rsidRPr="00543606">
              <w:rPr>
                <w:rFonts w:ascii="Times New Roman" w:hAnsi="Times New Roman"/>
                <w:sz w:val="28"/>
                <w:szCs w:val="28"/>
              </w:rPr>
              <w:t>мг/100 г</w:t>
            </w:r>
          </w:p>
        </w:tc>
        <w:tc>
          <w:tcPr>
            <w:tcW w:w="1630" w:type="dxa"/>
          </w:tcPr>
          <w:p w14:paraId="65BC59AF" w14:textId="31496023" w:rsidR="00E347EC" w:rsidRPr="00543606" w:rsidRDefault="00E347EC" w:rsidP="00543606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lang w:val="kk-KZ"/>
              </w:rPr>
            </w:pPr>
            <w:r w:rsidRPr="00543606">
              <w:rPr>
                <w:rFonts w:ascii="Times New Roman" w:hAnsi="Times New Roman"/>
                <w:lang w:val="kk-KZ"/>
              </w:rPr>
              <w:t>Контроль</w:t>
            </w:r>
            <w:r w:rsidR="00543606" w:rsidRPr="00543606">
              <w:rPr>
                <w:rFonts w:ascii="Times New Roman" w:hAnsi="Times New Roman"/>
                <w:lang w:val="kk-KZ"/>
              </w:rPr>
              <w:t>ный образец</w:t>
            </w:r>
          </w:p>
          <w:p w14:paraId="4F190125" w14:textId="57A6D616" w:rsidR="00E347EC" w:rsidRPr="000217CC" w:rsidRDefault="00453AB9" w:rsidP="00543606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3606">
              <w:rPr>
                <w:rFonts w:ascii="Times New Roman" w:hAnsi="Times New Roman"/>
                <w:lang w:val="kk-KZ"/>
              </w:rPr>
              <w:t>(ГОСТ 34846-2022)</w:t>
            </w:r>
          </w:p>
        </w:tc>
        <w:tc>
          <w:tcPr>
            <w:tcW w:w="2867" w:type="dxa"/>
          </w:tcPr>
          <w:p w14:paraId="1B5AEA9D" w14:textId="77777777" w:rsidR="00E347EC" w:rsidRPr="000217CC" w:rsidRDefault="00E347EC" w:rsidP="00E347EC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lang w:val="kk-KZ"/>
              </w:rPr>
            </w:pPr>
            <w:r w:rsidRPr="000217CC">
              <w:rPr>
                <w:rFonts w:ascii="Times New Roman" w:hAnsi="Times New Roman"/>
                <w:lang w:val="kk-KZ"/>
              </w:rPr>
              <w:t>Обогащенные-1</w:t>
            </w:r>
          </w:p>
          <w:p w14:paraId="0D4DB71F" w14:textId="09E75012" w:rsidR="00E347EC" w:rsidRPr="000217CC" w:rsidRDefault="00E347EC" w:rsidP="00E347EC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lang w:val="kk-KZ"/>
              </w:rPr>
              <w:t>(фарш куриный и содержащий 25% БУК)</w:t>
            </w:r>
          </w:p>
        </w:tc>
        <w:tc>
          <w:tcPr>
            <w:tcW w:w="2798" w:type="dxa"/>
          </w:tcPr>
          <w:p w14:paraId="7696BC30" w14:textId="77777777" w:rsidR="00E347EC" w:rsidRPr="000217CC" w:rsidRDefault="00E347EC" w:rsidP="00E347EC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lang w:val="kk-KZ"/>
              </w:rPr>
            </w:pPr>
            <w:r w:rsidRPr="000217CC">
              <w:rPr>
                <w:rFonts w:ascii="Times New Roman" w:hAnsi="Times New Roman"/>
                <w:lang w:val="kk-KZ"/>
              </w:rPr>
              <w:t>Обогащенные-2</w:t>
            </w:r>
          </w:p>
          <w:p w14:paraId="7976C918" w14:textId="0FBE8716" w:rsidR="00E347EC" w:rsidRPr="000217CC" w:rsidRDefault="00E347EC" w:rsidP="00E347EC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lang w:val="kk-KZ"/>
              </w:rPr>
              <w:t>(мясо баранины и содержащий 20% БУК)</w:t>
            </w:r>
          </w:p>
        </w:tc>
      </w:tr>
      <w:tr w:rsidR="000217CC" w:rsidRPr="000217CC" w14:paraId="48B283B3" w14:textId="77777777" w:rsidTr="00E347EC">
        <w:tc>
          <w:tcPr>
            <w:tcW w:w="2384" w:type="dxa"/>
          </w:tcPr>
          <w:p w14:paraId="6E6798CB" w14:textId="280FD0F9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K</w:t>
            </w:r>
          </w:p>
        </w:tc>
        <w:tc>
          <w:tcPr>
            <w:tcW w:w="1630" w:type="dxa"/>
          </w:tcPr>
          <w:p w14:paraId="175D8980" w14:textId="6813D2D9" w:rsidR="00F7597F" w:rsidRPr="000217CC" w:rsidRDefault="00802F00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213,04±2,77</w:t>
            </w:r>
          </w:p>
        </w:tc>
        <w:tc>
          <w:tcPr>
            <w:tcW w:w="2867" w:type="dxa"/>
          </w:tcPr>
          <w:p w14:paraId="7A70C0BF" w14:textId="6D92CF9D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379,04±3,05</w:t>
            </w:r>
          </w:p>
        </w:tc>
        <w:tc>
          <w:tcPr>
            <w:tcW w:w="2798" w:type="dxa"/>
          </w:tcPr>
          <w:p w14:paraId="529F6A01" w14:textId="348142B1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240,05±2,93</w:t>
            </w:r>
          </w:p>
        </w:tc>
      </w:tr>
      <w:tr w:rsidR="000217CC" w:rsidRPr="000217CC" w14:paraId="1D91E947" w14:textId="77777777" w:rsidTr="00E347EC">
        <w:tc>
          <w:tcPr>
            <w:tcW w:w="2384" w:type="dxa"/>
          </w:tcPr>
          <w:p w14:paraId="037353FB" w14:textId="22D9C473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Fe</w:t>
            </w:r>
          </w:p>
        </w:tc>
        <w:tc>
          <w:tcPr>
            <w:tcW w:w="1630" w:type="dxa"/>
          </w:tcPr>
          <w:p w14:paraId="7A697183" w14:textId="60BC97DC" w:rsidR="00F7597F" w:rsidRPr="000217CC" w:rsidRDefault="00802F00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1,24±0,02</w:t>
            </w:r>
          </w:p>
        </w:tc>
        <w:tc>
          <w:tcPr>
            <w:tcW w:w="2867" w:type="dxa"/>
          </w:tcPr>
          <w:p w14:paraId="3A34AAAC" w14:textId="5A77ED70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1,48±0,03</w:t>
            </w:r>
          </w:p>
        </w:tc>
        <w:tc>
          <w:tcPr>
            <w:tcW w:w="2798" w:type="dxa"/>
          </w:tcPr>
          <w:p w14:paraId="11845A89" w14:textId="427F71AA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1,402±0,04</w:t>
            </w:r>
          </w:p>
        </w:tc>
      </w:tr>
      <w:tr w:rsidR="000217CC" w:rsidRPr="000217CC" w14:paraId="2DC77A96" w14:textId="77777777" w:rsidTr="00E347EC">
        <w:tc>
          <w:tcPr>
            <w:tcW w:w="2384" w:type="dxa"/>
          </w:tcPr>
          <w:p w14:paraId="01AF026B" w14:textId="4676C6D5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Mg</w:t>
            </w:r>
          </w:p>
        </w:tc>
        <w:tc>
          <w:tcPr>
            <w:tcW w:w="1630" w:type="dxa"/>
          </w:tcPr>
          <w:p w14:paraId="31FC6A22" w14:textId="33601415" w:rsidR="00F7597F" w:rsidRPr="000217CC" w:rsidRDefault="00802F00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16,28±0,14</w:t>
            </w:r>
          </w:p>
        </w:tc>
        <w:tc>
          <w:tcPr>
            <w:tcW w:w="2867" w:type="dxa"/>
          </w:tcPr>
          <w:p w14:paraId="3B807B16" w14:textId="464138CB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22,65±0,25</w:t>
            </w:r>
          </w:p>
        </w:tc>
        <w:tc>
          <w:tcPr>
            <w:tcW w:w="2798" w:type="dxa"/>
          </w:tcPr>
          <w:p w14:paraId="4AFED894" w14:textId="0BB1F119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14,54±0,18</w:t>
            </w:r>
          </w:p>
        </w:tc>
      </w:tr>
      <w:tr w:rsidR="00F7597F" w:rsidRPr="000217CC" w14:paraId="645C48A3" w14:textId="77777777" w:rsidTr="00E347EC">
        <w:tc>
          <w:tcPr>
            <w:tcW w:w="2384" w:type="dxa"/>
          </w:tcPr>
          <w:p w14:paraId="58B697A5" w14:textId="5B052423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Ca</w:t>
            </w:r>
          </w:p>
        </w:tc>
        <w:tc>
          <w:tcPr>
            <w:tcW w:w="1630" w:type="dxa"/>
          </w:tcPr>
          <w:p w14:paraId="6FE475E5" w14:textId="6694FBD2" w:rsidR="00F7597F" w:rsidRPr="000217CC" w:rsidRDefault="00802F00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19,05±0,24</w:t>
            </w:r>
          </w:p>
        </w:tc>
        <w:tc>
          <w:tcPr>
            <w:tcW w:w="2867" w:type="dxa"/>
          </w:tcPr>
          <w:p w14:paraId="2A8BD40B" w14:textId="4BE7B93F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36,08±0,47</w:t>
            </w:r>
          </w:p>
        </w:tc>
        <w:tc>
          <w:tcPr>
            <w:tcW w:w="2798" w:type="dxa"/>
          </w:tcPr>
          <w:p w14:paraId="51527B98" w14:textId="180E8A92" w:rsidR="00F7597F" w:rsidRPr="000217CC" w:rsidRDefault="00F7597F" w:rsidP="001F61B4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217CC">
              <w:rPr>
                <w:rFonts w:ascii="Times New Roman" w:hAnsi="Times New Roman"/>
                <w:sz w:val="28"/>
                <w:szCs w:val="28"/>
                <w:lang w:val="en-US"/>
              </w:rPr>
              <w:t>20,31±0,31</w:t>
            </w:r>
          </w:p>
        </w:tc>
      </w:tr>
    </w:tbl>
    <w:p w14:paraId="42D7C857" w14:textId="6E253F91" w:rsidR="004B0288" w:rsidRPr="000217CC" w:rsidRDefault="004B0288" w:rsidP="00802F00">
      <w:pPr>
        <w:pStyle w:val="102"/>
        <w:spacing w:before="0" w:beforeAutospacing="0" w:after="0" w:afterAutospacing="0"/>
        <w:jc w:val="both"/>
        <w:rPr>
          <w:rFonts w:ascii="Times New Roman" w:hAnsi="Times New Roman"/>
          <w:sz w:val="28"/>
          <w:szCs w:val="28"/>
        </w:rPr>
      </w:pPr>
    </w:p>
    <w:p w14:paraId="2604939D" w14:textId="36A69D21" w:rsidR="00CE37B1" w:rsidRPr="000217CC" w:rsidRDefault="00CE37B1" w:rsidP="004D1D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Анализ результатов данных исследований показал повышение макро- и микроэлементов. </w:t>
      </w:r>
      <w:r w:rsidR="00056E9A" w:rsidRPr="000217CC">
        <w:rPr>
          <w:rFonts w:ascii="Times New Roman" w:hAnsi="Times New Roman"/>
          <w:sz w:val="28"/>
          <w:szCs w:val="28"/>
        </w:rPr>
        <w:t xml:space="preserve">Так, содержание калия </w:t>
      </w:r>
      <w:r w:rsidR="00E347EC" w:rsidRPr="000217CC">
        <w:rPr>
          <w:rFonts w:ascii="Times New Roman" w:eastAsia="Calibri" w:hAnsi="Times New Roman" w:cs="Times New Roman"/>
          <w:sz w:val="28"/>
          <w:szCs w:val="28"/>
        </w:rPr>
        <w:t xml:space="preserve">в мясном полуфабрикате «Обогащенные-1» </w:t>
      </w:r>
      <w:r w:rsidR="00056E9A" w:rsidRPr="000217CC">
        <w:rPr>
          <w:rFonts w:ascii="Times New Roman" w:hAnsi="Times New Roman"/>
          <w:sz w:val="28"/>
          <w:szCs w:val="28"/>
        </w:rPr>
        <w:t>увеличилось на 21,01</w:t>
      </w:r>
      <w:r w:rsidR="00E347EC" w:rsidRPr="000217CC">
        <w:rPr>
          <w:rFonts w:ascii="Times New Roman" w:hAnsi="Times New Roman"/>
          <w:sz w:val="28"/>
          <w:szCs w:val="28"/>
        </w:rPr>
        <w:t xml:space="preserve"> мг/100 г, </w:t>
      </w:r>
      <w:r w:rsidR="00E347EC" w:rsidRPr="000217CC">
        <w:rPr>
          <w:rFonts w:ascii="Times New Roman" w:eastAsia="Calibri" w:hAnsi="Times New Roman" w:cs="Times New Roman"/>
          <w:sz w:val="28"/>
          <w:szCs w:val="28"/>
        </w:rPr>
        <w:t xml:space="preserve">в мясном полуфабрикате «Обогащенные-2» </w:t>
      </w:r>
      <w:r w:rsidR="00056E9A" w:rsidRPr="000217CC">
        <w:rPr>
          <w:rFonts w:ascii="Times New Roman" w:hAnsi="Times New Roman"/>
          <w:sz w:val="28"/>
          <w:szCs w:val="28"/>
        </w:rPr>
        <w:t>-</w:t>
      </w:r>
      <w:r w:rsidR="00E347EC" w:rsidRPr="000217CC">
        <w:rPr>
          <w:rFonts w:ascii="Times New Roman" w:hAnsi="Times New Roman"/>
          <w:sz w:val="28"/>
          <w:szCs w:val="28"/>
        </w:rPr>
        <w:t xml:space="preserve"> </w:t>
      </w:r>
      <w:r w:rsidR="00056E9A" w:rsidRPr="000217CC">
        <w:rPr>
          <w:rFonts w:ascii="Times New Roman" w:hAnsi="Times New Roman"/>
          <w:sz w:val="28"/>
          <w:szCs w:val="28"/>
        </w:rPr>
        <w:t xml:space="preserve">166,36 </w:t>
      </w:r>
      <w:r w:rsidR="00E347EC" w:rsidRPr="000217CC">
        <w:rPr>
          <w:rFonts w:ascii="Times New Roman" w:hAnsi="Times New Roman"/>
          <w:sz w:val="28"/>
          <w:szCs w:val="28"/>
        </w:rPr>
        <w:t>мг/100 г</w:t>
      </w:r>
      <w:r w:rsidR="00056E9A" w:rsidRPr="000217CC">
        <w:rPr>
          <w:rFonts w:ascii="Times New Roman" w:hAnsi="Times New Roman"/>
          <w:sz w:val="28"/>
          <w:szCs w:val="28"/>
        </w:rPr>
        <w:t xml:space="preserve">, железа – на </w:t>
      </w:r>
      <w:r w:rsidR="00E347EC" w:rsidRPr="000217CC">
        <w:rPr>
          <w:rFonts w:ascii="Times New Roman" w:hAnsi="Times New Roman"/>
          <w:sz w:val="28"/>
          <w:szCs w:val="28"/>
        </w:rPr>
        <w:t xml:space="preserve">0,24 мг/100 г и </w:t>
      </w:r>
      <w:r w:rsidR="00056E9A" w:rsidRPr="000217CC">
        <w:rPr>
          <w:rFonts w:ascii="Times New Roman" w:hAnsi="Times New Roman"/>
          <w:sz w:val="28"/>
          <w:szCs w:val="28"/>
        </w:rPr>
        <w:t>0,162</w:t>
      </w:r>
      <w:r w:rsidR="00E347EC" w:rsidRPr="000217CC">
        <w:rPr>
          <w:rFonts w:ascii="Times New Roman" w:hAnsi="Times New Roman"/>
          <w:sz w:val="28"/>
          <w:szCs w:val="28"/>
        </w:rPr>
        <w:t xml:space="preserve"> мг/100 г, </w:t>
      </w:r>
      <w:r w:rsidR="00056E9A" w:rsidRPr="000217CC">
        <w:rPr>
          <w:rFonts w:ascii="Times New Roman" w:hAnsi="Times New Roman"/>
          <w:sz w:val="28"/>
          <w:szCs w:val="28"/>
        </w:rPr>
        <w:t xml:space="preserve"> магния – на 6,37</w:t>
      </w:r>
      <w:r w:rsidR="00E347EC" w:rsidRPr="000217CC">
        <w:rPr>
          <w:rFonts w:ascii="Times New Roman" w:hAnsi="Times New Roman"/>
          <w:sz w:val="28"/>
          <w:szCs w:val="28"/>
        </w:rPr>
        <w:t xml:space="preserve"> мг/100 г </w:t>
      </w:r>
      <w:r w:rsidR="00E347EC" w:rsidRPr="000217CC">
        <w:rPr>
          <w:rFonts w:ascii="Times New Roman" w:eastAsia="Calibri" w:hAnsi="Times New Roman" w:cs="Times New Roman"/>
          <w:sz w:val="28"/>
          <w:szCs w:val="28"/>
        </w:rPr>
        <w:t>мясном полуфабрикате «Обогащенные-1»</w:t>
      </w:r>
      <w:r w:rsidR="00056E9A" w:rsidRPr="000217CC">
        <w:rPr>
          <w:rFonts w:ascii="Times New Roman" w:hAnsi="Times New Roman"/>
          <w:sz w:val="28"/>
          <w:szCs w:val="28"/>
        </w:rPr>
        <w:t xml:space="preserve">, кальция – на </w:t>
      </w:r>
      <w:r w:rsidR="00E347EC" w:rsidRPr="000217CC">
        <w:rPr>
          <w:rFonts w:ascii="Times New Roman" w:hAnsi="Times New Roman"/>
          <w:sz w:val="28"/>
          <w:szCs w:val="28"/>
        </w:rPr>
        <w:t xml:space="preserve">17,0 мг/100 г  и </w:t>
      </w:r>
      <w:r w:rsidR="00056E9A" w:rsidRPr="000217CC">
        <w:rPr>
          <w:rFonts w:ascii="Times New Roman" w:hAnsi="Times New Roman"/>
          <w:sz w:val="28"/>
          <w:szCs w:val="28"/>
        </w:rPr>
        <w:t>1,26</w:t>
      </w:r>
      <w:r w:rsidR="00E347EC" w:rsidRPr="000217CC">
        <w:rPr>
          <w:rFonts w:ascii="Times New Roman" w:hAnsi="Times New Roman"/>
          <w:sz w:val="28"/>
          <w:szCs w:val="28"/>
        </w:rPr>
        <w:t xml:space="preserve"> мг/100 г  соответственно.</w:t>
      </w:r>
    </w:p>
    <w:p w14:paraId="4439B441" w14:textId="77777777" w:rsidR="00CE37B1" w:rsidRPr="000217CC" w:rsidRDefault="00CE37B1" w:rsidP="00802F00">
      <w:pPr>
        <w:pStyle w:val="102"/>
        <w:spacing w:before="0" w:beforeAutospacing="0" w:after="0" w:afterAutospacing="0"/>
        <w:jc w:val="both"/>
        <w:rPr>
          <w:rFonts w:ascii="Times New Roman" w:hAnsi="Times New Roman"/>
          <w:sz w:val="28"/>
          <w:szCs w:val="28"/>
        </w:rPr>
      </w:pPr>
    </w:p>
    <w:p w14:paraId="2BE7E58F" w14:textId="3E1E9AD5" w:rsidR="004B0288" w:rsidRPr="000217CC" w:rsidRDefault="004B0288" w:rsidP="004B0288">
      <w:pPr>
        <w:pStyle w:val="110"/>
      </w:pPr>
      <w:bookmarkStart w:id="43" w:name="_Toc189563164"/>
      <w:r w:rsidRPr="000217CC">
        <w:t>5.</w:t>
      </w:r>
      <w:r w:rsidRPr="000217CC">
        <w:rPr>
          <w:lang w:val="kk-KZ"/>
        </w:rPr>
        <w:t>2</w:t>
      </w:r>
      <w:r w:rsidRPr="000217CC">
        <w:t xml:space="preserve"> </w:t>
      </w:r>
      <w:r w:rsidRPr="000217CC">
        <w:rPr>
          <w:lang w:val="kk-KZ"/>
        </w:rPr>
        <w:t>Исследование</w:t>
      </w:r>
      <w:r w:rsidRPr="000217CC">
        <w:t xml:space="preserve"> </w:t>
      </w:r>
      <w:r w:rsidR="006F4B14" w:rsidRPr="000217CC">
        <w:t xml:space="preserve">органолептических и </w:t>
      </w:r>
      <w:r w:rsidRPr="000217CC">
        <w:t>микробиологических показателей</w:t>
      </w:r>
      <w:r w:rsidR="00C1774F" w:rsidRPr="000217CC">
        <w:t xml:space="preserve"> </w:t>
      </w:r>
      <w:r w:rsidRPr="000217CC">
        <w:t xml:space="preserve">мясных </w:t>
      </w:r>
      <w:proofErr w:type="gramStart"/>
      <w:r w:rsidRPr="000217CC">
        <w:t>рубленых  полуфабрикатов</w:t>
      </w:r>
      <w:proofErr w:type="gramEnd"/>
      <w:r w:rsidRPr="000217CC">
        <w:t xml:space="preserve"> «Обогащенные»</w:t>
      </w:r>
      <w:bookmarkEnd w:id="43"/>
    </w:p>
    <w:p w14:paraId="4A68A753" w14:textId="77777777" w:rsidR="004B0288" w:rsidRPr="000217CC" w:rsidRDefault="004B0288" w:rsidP="001F61B4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1F4EDC9" w14:textId="0BDB1A51" w:rsidR="00613A6D" w:rsidRDefault="00190095" w:rsidP="005B4C01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  <w:r w:rsidRPr="006F0F18">
        <w:rPr>
          <w:rFonts w:ascii="Times New Roman" w:hAnsi="Times New Roman"/>
          <w:sz w:val="28"/>
          <w:szCs w:val="28"/>
        </w:rPr>
        <w:t>Определение микробиологических показателей</w:t>
      </w:r>
      <w:r w:rsidR="006F0F18">
        <w:rPr>
          <w:rFonts w:ascii="Times New Roman" w:hAnsi="Times New Roman"/>
          <w:sz w:val="28"/>
          <w:szCs w:val="28"/>
        </w:rPr>
        <w:t xml:space="preserve"> </w:t>
      </w:r>
      <w:r w:rsidRPr="006F0F18">
        <w:rPr>
          <w:rFonts w:ascii="Times New Roman" w:hAnsi="Times New Roman"/>
          <w:sz w:val="28"/>
          <w:szCs w:val="28"/>
        </w:rPr>
        <w:t>(таблица 5.</w:t>
      </w:r>
      <w:r w:rsidR="001412C0" w:rsidRPr="006F0F18">
        <w:rPr>
          <w:rFonts w:ascii="Times New Roman" w:hAnsi="Times New Roman"/>
          <w:sz w:val="28"/>
          <w:szCs w:val="28"/>
        </w:rPr>
        <w:t>2.1</w:t>
      </w:r>
      <w:r w:rsidRPr="006F0F18">
        <w:rPr>
          <w:rFonts w:ascii="Times New Roman" w:hAnsi="Times New Roman"/>
          <w:sz w:val="28"/>
          <w:szCs w:val="28"/>
        </w:rPr>
        <w:t>) свидетельствует о том, что исследуемые образцы соответствуют ТР ТС 034/2013 «О безопасности мяса и мясной продукции»</w:t>
      </w:r>
      <w:r w:rsidR="0075579D" w:rsidRPr="006F0F18">
        <w:rPr>
          <w:rFonts w:ascii="Times New Roman" w:hAnsi="Times New Roman"/>
          <w:sz w:val="28"/>
          <w:szCs w:val="28"/>
        </w:rPr>
        <w:t>.</w:t>
      </w:r>
    </w:p>
    <w:p w14:paraId="1BD364D7" w14:textId="77777777" w:rsidR="005B4C01" w:rsidRDefault="005B4C01" w:rsidP="005B4C01">
      <w:pPr>
        <w:pStyle w:val="102"/>
        <w:spacing w:before="0" w:beforeAutospacing="0" w:after="0" w:afterAutospacing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8C6D110" w14:textId="2D53C68E" w:rsidR="00190095" w:rsidRDefault="00190095" w:rsidP="005C2098">
      <w:pPr>
        <w:pStyle w:val="102"/>
        <w:widowControl w:val="0"/>
        <w:autoSpaceDE w:val="0"/>
        <w:autoSpaceDN w:val="0"/>
        <w:adjustRightInd w:val="0"/>
        <w:spacing w:before="0" w:beforeAutospacing="0" w:after="0" w:afterAutospacing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>Таблица 5.</w:t>
      </w:r>
      <w:r w:rsidR="005C2098" w:rsidRPr="000217CC">
        <w:rPr>
          <w:rFonts w:ascii="Times New Roman" w:hAnsi="Times New Roman"/>
          <w:sz w:val="28"/>
          <w:szCs w:val="28"/>
        </w:rPr>
        <w:t>2.1</w:t>
      </w:r>
      <w:r w:rsidRPr="000217CC">
        <w:rPr>
          <w:rFonts w:ascii="Times New Roman" w:hAnsi="Times New Roman"/>
          <w:sz w:val="28"/>
          <w:szCs w:val="28"/>
        </w:rPr>
        <w:t xml:space="preserve"> – </w:t>
      </w:r>
      <w:r w:rsidRPr="000217CC">
        <w:rPr>
          <w:rStyle w:val="150"/>
          <w:color w:val="auto"/>
          <w:sz w:val="28"/>
          <w:szCs w:val="28"/>
          <w:u w:val="none"/>
        </w:rPr>
        <w:t xml:space="preserve">Микробиологические показатели </w:t>
      </w:r>
      <w:r w:rsidRPr="000217CC">
        <w:rPr>
          <w:rFonts w:ascii="Times New Roman" w:hAnsi="Times New Roman"/>
          <w:sz w:val="28"/>
          <w:szCs w:val="28"/>
        </w:rPr>
        <w:t>полуфабрикатов</w:t>
      </w:r>
    </w:p>
    <w:p w14:paraId="4E75FCBF" w14:textId="3451C7DA" w:rsidR="00304791" w:rsidRPr="00BE5B7D" w:rsidRDefault="00BE5B7D" w:rsidP="00BE5B7D">
      <w:pPr>
        <w:pStyle w:val="102"/>
        <w:widowControl w:val="0"/>
        <w:autoSpaceDE w:val="0"/>
        <w:autoSpaceDN w:val="0"/>
        <w:adjustRightInd w:val="0"/>
        <w:spacing w:before="0" w:beforeAutospacing="0" w:after="0" w:afterAutospacing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EF1C7FC" wp14:editId="16BB8E60">
            <wp:extent cx="6338966" cy="2042555"/>
            <wp:effectExtent l="0" t="0" r="5080" b="0"/>
            <wp:docPr id="169074286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975" cy="2060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6E1304" w14:textId="1C186637" w:rsidR="00BE5C20" w:rsidRPr="00F9283A" w:rsidRDefault="00BE5C20" w:rsidP="00F9283A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</w:pPr>
      <w:r w:rsidRPr="00E90D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Комплексная оценка разработанных полуфабрикатов подтверждает целесообразность применения БУК в технологии мясных </w:t>
      </w:r>
      <w:r w:rsidR="00FB27CB" w:rsidRPr="00E90D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полуфабрикатов</w:t>
      </w:r>
      <w:r w:rsidRPr="00E90D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котор</w:t>
      </w:r>
      <w:r w:rsidR="00E90DF9" w:rsidRPr="00E90D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ая</w:t>
      </w:r>
      <w:r w:rsidRPr="00E90D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позволя</w:t>
      </w:r>
      <w:r w:rsidR="00E90DF9" w:rsidRPr="00E90D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</w:t>
      </w:r>
      <w:r w:rsidRPr="00E90D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 </w:t>
      </w:r>
      <w:r w:rsidR="00E90DF9" w:rsidRPr="00E90D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улучшить функционально-технологические свойства и </w:t>
      </w:r>
      <w:r w:rsidRPr="00E90D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сбалансировать продукт по </w:t>
      </w:r>
      <w:r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химическому составу</w:t>
      </w:r>
      <w:r w:rsidR="00E90DF9"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E90DF9"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Согласно</w:t>
      </w:r>
      <w:r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результат</w:t>
      </w:r>
      <w:r w:rsidR="00E90DF9"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ам</w:t>
      </w:r>
      <w:r w:rsidR="00E12E07"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проведенных </w:t>
      </w:r>
      <w:proofErr w:type="gramStart"/>
      <w:r w:rsidR="00E12E07"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исследований</w:t>
      </w:r>
      <w:r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E90DF9"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более</w:t>
      </w:r>
      <w:proofErr w:type="gramEnd"/>
      <w:r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высокую </w:t>
      </w:r>
      <w:r w:rsidR="00E12E07"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БЦ</w:t>
      </w:r>
      <w:r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имеют рубленые полуфабрикаты</w:t>
      </w:r>
      <w:r w:rsidR="00F9283A"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F9283A"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с </w:t>
      </w:r>
      <w:r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БУК, так как </w:t>
      </w:r>
      <w:r w:rsidR="00F9283A"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показатели качества белка повысились  </w:t>
      </w:r>
      <w:r w:rsidRPr="00F928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 сравнению </w:t>
      </w:r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 контролем.</w:t>
      </w:r>
    </w:p>
    <w:p w14:paraId="305F82C4" w14:textId="77777777" w:rsidR="006B4824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На следующем этапе эксперимента для установления различий в составе и содержании летучих соединений в </w:t>
      </w:r>
      <w:r w:rsidR="00A854E8" w:rsidRPr="000217CC">
        <w:rPr>
          <w:rFonts w:ascii="Times New Roman" w:eastAsia="Calibri" w:hAnsi="Times New Roman" w:cs="Times New Roman"/>
          <w:sz w:val="28"/>
          <w:szCs w:val="28"/>
        </w:rPr>
        <w:t>контрольном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="00A854E8" w:rsidRPr="000217CC">
        <w:rPr>
          <w:rFonts w:ascii="Times New Roman" w:eastAsia="Calibri" w:hAnsi="Times New Roman" w:cs="Times New Roman"/>
          <w:sz w:val="28"/>
          <w:szCs w:val="28"/>
        </w:rPr>
        <w:t>опытных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образцах (Обогащенные 1 и Обогащенные 2) использовали «электронный нос» - прибор, предназначенный для определения запахов и привкусов.</w:t>
      </w:r>
    </w:p>
    <w:p w14:paraId="3AF7EE89" w14:textId="4FC3D111" w:rsidR="00A23B26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B4824" w:rsidRPr="006B4824">
        <w:rPr>
          <w:rFonts w:ascii="Times New Roman" w:eastAsia="Calibri" w:hAnsi="Times New Roman" w:cs="Times New Roman"/>
          <w:sz w:val="28"/>
          <w:szCs w:val="28"/>
        </w:rPr>
        <w:t>При помощи сенсоров различного химического происхождения выявляли влияние рецептурного состава полуфабрикатов, включая БУК, на наличие и количество летучих соединений в равновесной газовой фазе полуфабрикатов.</w:t>
      </w:r>
    </w:p>
    <w:p w14:paraId="643A0E92" w14:textId="1EBE21F2" w:rsidR="004675C0" w:rsidRPr="009B0E8E" w:rsidRDefault="006A00DE" w:rsidP="009B0E8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8 </w:t>
      </w:r>
      <w:r w:rsidR="003669A5">
        <w:rPr>
          <w:rFonts w:ascii="Times New Roman" w:eastAsia="Calibri" w:hAnsi="Times New Roman" w:cs="Times New Roman"/>
          <w:sz w:val="28"/>
          <w:szCs w:val="28"/>
        </w:rPr>
        <w:t xml:space="preserve">сенсоров с частотой колебаний 10 МГц с разными индикаторами на </w:t>
      </w:r>
      <w:r w:rsidR="003669A5" w:rsidRPr="003669A5">
        <w:rPr>
          <w:rFonts w:ascii="Times New Roman" w:eastAsia="Calibri" w:hAnsi="Times New Roman" w:cs="Times New Roman"/>
          <w:sz w:val="28"/>
          <w:szCs w:val="28"/>
        </w:rPr>
        <w:t xml:space="preserve">электродах были использованы для выполнения </w:t>
      </w:r>
      <w:proofErr w:type="spellStart"/>
      <w:r w:rsidR="003669A5" w:rsidRPr="003669A5">
        <w:rPr>
          <w:rFonts w:ascii="Times New Roman" w:eastAsia="Calibri" w:hAnsi="Times New Roman" w:cs="Times New Roman"/>
          <w:sz w:val="28"/>
          <w:szCs w:val="28"/>
        </w:rPr>
        <w:t>экперимента</w:t>
      </w:r>
      <w:proofErr w:type="spellEnd"/>
      <w:r w:rsidR="003669A5" w:rsidRPr="003669A5">
        <w:rPr>
          <w:rFonts w:ascii="Times New Roman" w:eastAsia="Calibri" w:hAnsi="Times New Roman" w:cs="Times New Roman"/>
          <w:sz w:val="28"/>
          <w:szCs w:val="28"/>
        </w:rPr>
        <w:t>, х</w:t>
      </w:r>
      <w:r w:rsidR="00A854E8" w:rsidRPr="003669A5">
        <w:rPr>
          <w:rFonts w:ascii="Times New Roman" w:eastAsia="Calibri" w:hAnsi="Times New Roman" w:cs="Times New Roman"/>
          <w:sz w:val="28"/>
          <w:szCs w:val="28"/>
        </w:rPr>
        <w:t>арактеристик</w:t>
      </w:r>
      <w:r w:rsidR="003669A5" w:rsidRPr="003669A5">
        <w:rPr>
          <w:rFonts w:ascii="Times New Roman" w:eastAsia="Calibri" w:hAnsi="Times New Roman" w:cs="Times New Roman"/>
          <w:sz w:val="28"/>
          <w:szCs w:val="28"/>
        </w:rPr>
        <w:t>у</w:t>
      </w:r>
      <w:r w:rsidR="00A854E8" w:rsidRPr="003669A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669A5" w:rsidRPr="003669A5">
        <w:rPr>
          <w:rFonts w:ascii="Times New Roman" w:eastAsia="Calibri" w:hAnsi="Times New Roman" w:cs="Times New Roman"/>
          <w:sz w:val="28"/>
          <w:szCs w:val="28"/>
        </w:rPr>
        <w:t>которых можно изучить</w:t>
      </w:r>
      <w:r w:rsidR="00A854E8" w:rsidRPr="003669A5">
        <w:rPr>
          <w:rFonts w:ascii="Times New Roman" w:eastAsia="Calibri" w:hAnsi="Times New Roman" w:cs="Times New Roman"/>
          <w:sz w:val="28"/>
          <w:szCs w:val="28"/>
        </w:rPr>
        <w:t xml:space="preserve"> в таблице 5.2.</w:t>
      </w:r>
      <w:r w:rsidR="00C26F80">
        <w:rPr>
          <w:rFonts w:ascii="Times New Roman" w:eastAsia="Calibri" w:hAnsi="Times New Roman" w:cs="Times New Roman"/>
          <w:sz w:val="28"/>
          <w:szCs w:val="28"/>
        </w:rPr>
        <w:t>4</w:t>
      </w:r>
      <w:r w:rsidR="003669A5" w:rsidRPr="003669A5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A23B26" w:rsidRPr="003669A5">
        <w:rPr>
          <w:rFonts w:ascii="Times New Roman" w:eastAsia="Calibri" w:hAnsi="Times New Roman" w:cs="Times New Roman"/>
          <w:sz w:val="28"/>
          <w:szCs w:val="28"/>
        </w:rPr>
        <w:t xml:space="preserve">Виды сорбентов </w:t>
      </w:r>
      <w:r w:rsidR="003669A5" w:rsidRPr="003669A5">
        <w:rPr>
          <w:rFonts w:ascii="Times New Roman" w:eastAsia="Calibri" w:hAnsi="Times New Roman" w:cs="Times New Roman"/>
          <w:sz w:val="28"/>
          <w:szCs w:val="28"/>
        </w:rPr>
        <w:t xml:space="preserve">соответствовали </w:t>
      </w:r>
      <w:proofErr w:type="spellStart"/>
      <w:r w:rsidR="003669A5" w:rsidRPr="003669A5">
        <w:rPr>
          <w:rFonts w:ascii="Times New Roman" w:eastAsia="Calibri" w:hAnsi="Times New Roman" w:cs="Times New Roman"/>
          <w:sz w:val="28"/>
          <w:szCs w:val="28"/>
        </w:rPr>
        <w:t>поставленой</w:t>
      </w:r>
      <w:proofErr w:type="spellEnd"/>
      <w:r w:rsidR="003669A5" w:rsidRPr="003669A5">
        <w:rPr>
          <w:rFonts w:ascii="Times New Roman" w:eastAsia="Calibri" w:hAnsi="Times New Roman" w:cs="Times New Roman"/>
          <w:sz w:val="28"/>
          <w:szCs w:val="28"/>
        </w:rPr>
        <w:t xml:space="preserve"> цели, а </w:t>
      </w:r>
      <w:r w:rsidR="003669A5" w:rsidRPr="006A0041">
        <w:rPr>
          <w:rFonts w:ascii="Times New Roman" w:eastAsia="Calibri" w:hAnsi="Times New Roman" w:cs="Times New Roman"/>
          <w:sz w:val="28"/>
          <w:szCs w:val="28"/>
        </w:rPr>
        <w:t xml:space="preserve">именно </w:t>
      </w:r>
      <w:r w:rsidR="006A0041" w:rsidRPr="00C2387C">
        <w:rPr>
          <w:rFonts w:ascii="Times New Roman" w:eastAsia="Calibri" w:hAnsi="Times New Roman" w:cs="Times New Roman"/>
          <w:sz w:val="28"/>
          <w:szCs w:val="28"/>
        </w:rPr>
        <w:t>сравнение</w:t>
      </w:r>
      <w:r w:rsidR="00A23B26" w:rsidRPr="00C2387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A0041" w:rsidRPr="00C2387C">
        <w:rPr>
          <w:rFonts w:ascii="Times New Roman" w:eastAsia="Calibri" w:hAnsi="Times New Roman" w:cs="Times New Roman"/>
          <w:sz w:val="28"/>
          <w:szCs w:val="28"/>
        </w:rPr>
        <w:t>уровня</w:t>
      </w:r>
      <w:r w:rsidR="00A23B26" w:rsidRPr="00C2387C">
        <w:rPr>
          <w:rFonts w:ascii="Times New Roman" w:eastAsia="Calibri" w:hAnsi="Times New Roman" w:cs="Times New Roman"/>
          <w:sz w:val="28"/>
          <w:szCs w:val="28"/>
        </w:rPr>
        <w:t xml:space="preserve"> различи</w:t>
      </w:r>
      <w:r w:rsidR="006A0041" w:rsidRPr="00C2387C">
        <w:rPr>
          <w:rFonts w:ascii="Times New Roman" w:eastAsia="Calibri" w:hAnsi="Times New Roman" w:cs="Times New Roman"/>
          <w:sz w:val="28"/>
          <w:szCs w:val="28"/>
        </w:rPr>
        <w:t>й</w:t>
      </w:r>
      <w:r w:rsidR="00F622A3" w:rsidRPr="00C2387C">
        <w:rPr>
          <w:rFonts w:ascii="Times New Roman" w:eastAsia="Calibri" w:hAnsi="Times New Roman" w:cs="Times New Roman"/>
          <w:sz w:val="28"/>
          <w:szCs w:val="28"/>
        </w:rPr>
        <w:t xml:space="preserve"> и схожести</w:t>
      </w:r>
      <w:r w:rsidR="00A23B26" w:rsidRPr="00C2387C">
        <w:rPr>
          <w:rFonts w:ascii="Times New Roman" w:eastAsia="Calibri" w:hAnsi="Times New Roman" w:cs="Times New Roman"/>
          <w:sz w:val="28"/>
          <w:szCs w:val="28"/>
        </w:rPr>
        <w:t xml:space="preserve"> в запах</w:t>
      </w:r>
      <w:r w:rsidR="006A0041" w:rsidRPr="00C2387C">
        <w:rPr>
          <w:rFonts w:ascii="Times New Roman" w:eastAsia="Calibri" w:hAnsi="Times New Roman" w:cs="Times New Roman"/>
          <w:sz w:val="28"/>
          <w:szCs w:val="28"/>
        </w:rPr>
        <w:t>ах</w:t>
      </w:r>
      <w:r w:rsidR="00A23B26" w:rsidRPr="00C2387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669A5" w:rsidRPr="00C2387C">
        <w:rPr>
          <w:rFonts w:ascii="Times New Roman" w:eastAsia="Calibri" w:hAnsi="Times New Roman" w:cs="Times New Roman"/>
          <w:sz w:val="28"/>
          <w:szCs w:val="28"/>
        </w:rPr>
        <w:t xml:space="preserve">опытных и контрольного </w:t>
      </w:r>
      <w:r w:rsidR="00A23B26" w:rsidRPr="00C2387C">
        <w:rPr>
          <w:rFonts w:ascii="Times New Roman" w:eastAsia="Calibri" w:hAnsi="Times New Roman" w:cs="Times New Roman"/>
          <w:sz w:val="28"/>
          <w:szCs w:val="28"/>
        </w:rPr>
        <w:t>образцов</w:t>
      </w:r>
      <w:r w:rsidR="00F622A3" w:rsidRPr="00C2387C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="00C2387C" w:rsidRPr="00C2387C">
        <w:rPr>
          <w:rFonts w:ascii="Times New Roman" w:eastAsia="Calibri" w:hAnsi="Times New Roman" w:cs="Times New Roman"/>
          <w:sz w:val="28"/>
          <w:szCs w:val="28"/>
        </w:rPr>
        <w:t>Слудующие</w:t>
      </w:r>
      <w:proofErr w:type="spellEnd"/>
      <w:r w:rsidR="00C2387C" w:rsidRPr="00C2387C">
        <w:rPr>
          <w:rFonts w:ascii="Times New Roman" w:eastAsia="Calibri" w:hAnsi="Times New Roman" w:cs="Times New Roman"/>
          <w:sz w:val="28"/>
          <w:szCs w:val="28"/>
        </w:rPr>
        <w:t xml:space="preserve"> качественные и количественные характеристики были изучены в</w:t>
      </w:r>
      <w:r w:rsidR="00F622A3" w:rsidRPr="00C2387C">
        <w:rPr>
          <w:rFonts w:ascii="Times New Roman" w:eastAsia="Calibri" w:hAnsi="Times New Roman" w:cs="Times New Roman"/>
          <w:sz w:val="28"/>
          <w:szCs w:val="28"/>
        </w:rPr>
        <w:t xml:space="preserve"> качестве критериев оценки</w:t>
      </w:r>
      <w:r w:rsidR="00C2387C" w:rsidRPr="00C2387C">
        <w:rPr>
          <w:rFonts w:ascii="Times New Roman" w:eastAsia="Calibri" w:hAnsi="Times New Roman" w:cs="Times New Roman"/>
          <w:sz w:val="28"/>
          <w:szCs w:val="28"/>
        </w:rPr>
        <w:t xml:space="preserve">: </w:t>
      </w:r>
      <w:r w:rsidR="004675C0" w:rsidRPr="00C2387C">
        <w:rPr>
          <w:rFonts w:ascii="Times New Roman" w:eastAsia="Calibri" w:hAnsi="Times New Roman" w:cs="Times New Roman"/>
          <w:sz w:val="28"/>
          <w:szCs w:val="28"/>
        </w:rPr>
        <w:t>форма «</w:t>
      </w:r>
      <w:r w:rsidR="00C26F80" w:rsidRPr="00C26F80">
        <w:rPr>
          <w:rFonts w:ascii="Times New Roman" w:eastAsia="Calibri" w:hAnsi="Times New Roman" w:cs="Times New Roman"/>
          <w:sz w:val="28"/>
          <w:szCs w:val="28"/>
        </w:rPr>
        <w:t>графическо</w:t>
      </w:r>
      <w:r w:rsidR="00C26F80">
        <w:rPr>
          <w:rFonts w:ascii="Times New Roman" w:eastAsia="Calibri" w:hAnsi="Times New Roman" w:cs="Times New Roman"/>
          <w:sz w:val="28"/>
          <w:szCs w:val="28"/>
        </w:rPr>
        <w:t xml:space="preserve">го </w:t>
      </w:r>
      <w:r w:rsidR="00C26F80" w:rsidRPr="00C26F80">
        <w:rPr>
          <w:rFonts w:ascii="Times New Roman" w:eastAsia="Calibri" w:hAnsi="Times New Roman" w:cs="Times New Roman"/>
          <w:sz w:val="28"/>
          <w:szCs w:val="28"/>
        </w:rPr>
        <w:t>изображени</w:t>
      </w:r>
      <w:r w:rsidR="00C26F80">
        <w:rPr>
          <w:rFonts w:ascii="Times New Roman" w:eastAsia="Calibri" w:hAnsi="Times New Roman" w:cs="Times New Roman"/>
          <w:sz w:val="28"/>
          <w:szCs w:val="28"/>
        </w:rPr>
        <w:t>я</w:t>
      </w:r>
      <w:r w:rsidR="00C26F80" w:rsidRPr="00C26F80">
        <w:rPr>
          <w:rFonts w:ascii="Times New Roman" w:eastAsia="Calibri" w:hAnsi="Times New Roman" w:cs="Times New Roman"/>
          <w:sz w:val="28"/>
          <w:szCs w:val="28"/>
        </w:rPr>
        <w:t xml:space="preserve"> смеси легколетучих компонентов</w:t>
      </w:r>
      <w:r w:rsidR="004675C0" w:rsidRPr="00C2387C">
        <w:rPr>
          <w:rFonts w:ascii="Times New Roman" w:eastAsia="Calibri" w:hAnsi="Times New Roman" w:cs="Times New Roman"/>
          <w:sz w:val="28"/>
          <w:szCs w:val="28"/>
        </w:rPr>
        <w:t>»</w:t>
      </w:r>
      <w:r w:rsidR="00C2387C" w:rsidRPr="00C2387C">
        <w:rPr>
          <w:rFonts w:ascii="Times New Roman" w:eastAsia="Calibri" w:hAnsi="Times New Roman" w:cs="Times New Roman"/>
          <w:sz w:val="28"/>
          <w:szCs w:val="28"/>
        </w:rPr>
        <w:t xml:space="preserve"> и</w:t>
      </w:r>
      <w:r w:rsidR="004675C0" w:rsidRPr="00C2387C">
        <w:rPr>
          <w:rFonts w:ascii="Times New Roman" w:eastAsia="Calibri" w:hAnsi="Times New Roman" w:cs="Times New Roman"/>
          <w:sz w:val="28"/>
          <w:szCs w:val="28"/>
        </w:rPr>
        <w:t xml:space="preserve"> суммарная площадь </w:t>
      </w:r>
      <w:r w:rsidR="00C2387C">
        <w:rPr>
          <w:rFonts w:ascii="Times New Roman" w:eastAsia="Calibri" w:hAnsi="Times New Roman" w:cs="Times New Roman"/>
          <w:sz w:val="28"/>
          <w:szCs w:val="28"/>
        </w:rPr>
        <w:t xml:space="preserve">данного </w:t>
      </w:r>
      <w:r w:rsidR="004675C0" w:rsidRPr="00C2387C">
        <w:rPr>
          <w:rFonts w:ascii="Times New Roman" w:eastAsia="Calibri" w:hAnsi="Times New Roman" w:cs="Times New Roman"/>
          <w:sz w:val="28"/>
          <w:szCs w:val="28"/>
        </w:rPr>
        <w:t>отпечатка.</w:t>
      </w:r>
    </w:p>
    <w:p w14:paraId="376B9860" w14:textId="372C97A4" w:rsidR="008A4876" w:rsidRPr="002C168B" w:rsidRDefault="009A4C3F" w:rsidP="002C168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>В ходе эксперимента</w:t>
      </w:r>
      <w:r w:rsidR="00711EB9" w:rsidRPr="000217CC">
        <w:rPr>
          <w:rFonts w:ascii="Times New Roman" w:eastAsia="Calibri" w:hAnsi="Times New Roman" w:cs="Times New Roman"/>
          <w:sz w:val="28"/>
          <w:szCs w:val="28"/>
        </w:rPr>
        <w:t xml:space="preserve"> были исследованы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образцы </w:t>
      </w:r>
      <w:proofErr w:type="spellStart"/>
      <w:r w:rsidRPr="000217CC">
        <w:rPr>
          <w:rFonts w:ascii="Times New Roman" w:eastAsia="Calibri" w:hAnsi="Times New Roman" w:cs="Times New Roman"/>
          <w:sz w:val="28"/>
          <w:szCs w:val="28"/>
        </w:rPr>
        <w:t>представленые</w:t>
      </w:r>
      <w:proofErr w:type="spellEnd"/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в таблице 5.2.</w:t>
      </w:r>
      <w:r w:rsidR="00C26F80">
        <w:rPr>
          <w:rFonts w:ascii="Times New Roman" w:eastAsia="Calibri" w:hAnsi="Times New Roman" w:cs="Times New Roman"/>
          <w:sz w:val="28"/>
          <w:szCs w:val="28"/>
        </w:rPr>
        <w:t>2</w:t>
      </w:r>
      <w:r w:rsidR="00711EB9" w:rsidRPr="000217CC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02ABF78" w14:textId="68649074" w:rsidR="00711EB9" w:rsidRPr="00543606" w:rsidRDefault="00711EB9" w:rsidP="00711EB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Таблица 5.2.</w:t>
      </w:r>
      <w:r w:rsidR="00C26F80">
        <w:rPr>
          <w:rFonts w:ascii="Times New Roman" w:hAnsi="Times New Roman" w:cs="Times New Roman"/>
          <w:sz w:val="28"/>
          <w:szCs w:val="28"/>
        </w:rPr>
        <w:t>2</w:t>
      </w:r>
      <w:r w:rsidRPr="000217CC">
        <w:rPr>
          <w:rFonts w:ascii="Times New Roman" w:hAnsi="Times New Roman" w:cs="Times New Roman"/>
          <w:sz w:val="28"/>
          <w:szCs w:val="28"/>
        </w:rPr>
        <w:t xml:space="preserve"> –</w:t>
      </w:r>
      <w:r w:rsidR="004675C0">
        <w:rPr>
          <w:rFonts w:ascii="Times New Roman" w:hAnsi="Times New Roman" w:cs="Times New Roman"/>
          <w:sz w:val="28"/>
          <w:szCs w:val="28"/>
        </w:rPr>
        <w:t xml:space="preserve"> </w:t>
      </w:r>
      <w:r w:rsidR="004675C0" w:rsidRPr="008F38BA">
        <w:rPr>
          <w:rFonts w:ascii="Times New Roman" w:hAnsi="Times New Roman" w:cs="Times New Roman"/>
          <w:sz w:val="28"/>
          <w:szCs w:val="28"/>
        </w:rPr>
        <w:t>Исследуемые</w:t>
      </w:r>
      <w:r w:rsidRPr="008F38BA">
        <w:rPr>
          <w:rFonts w:ascii="Times New Roman" w:hAnsi="Times New Roman" w:cs="Times New Roman"/>
          <w:sz w:val="28"/>
          <w:szCs w:val="28"/>
        </w:rPr>
        <w:t xml:space="preserve"> образц</w:t>
      </w:r>
      <w:r w:rsidR="008F38BA" w:rsidRPr="008F38BA">
        <w:rPr>
          <w:rFonts w:ascii="Times New Roman" w:hAnsi="Times New Roman" w:cs="Times New Roman"/>
          <w:sz w:val="28"/>
          <w:szCs w:val="28"/>
        </w:rPr>
        <w:t>ы</w:t>
      </w:r>
    </w:p>
    <w:p w14:paraId="4300397B" w14:textId="77777777" w:rsidR="00711EB9" w:rsidRPr="000217CC" w:rsidRDefault="00711EB9" w:rsidP="00711E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220"/>
        <w:tblW w:w="0" w:type="auto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35"/>
        <w:gridCol w:w="7666"/>
      </w:tblGrid>
      <w:tr w:rsidR="000217CC" w:rsidRPr="000217CC" w14:paraId="36EE70AF" w14:textId="77777777" w:rsidTr="003F6F17">
        <w:trPr>
          <w:jc w:val="center"/>
        </w:trPr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AAA0A2F" w14:textId="78B1B71A" w:rsidR="00711EB9" w:rsidRPr="00CB5F1F" w:rsidRDefault="00CB5F1F" w:rsidP="003F6F17">
            <w:pPr>
              <w:pStyle w:val="112"/>
              <w:spacing w:before="0" w:beforeAutospacing="0" w:after="0" w:afterAutospacing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B5F1F">
              <w:rPr>
                <w:rFonts w:ascii="Times New Roman" w:hAnsi="Times New Roman"/>
                <w:sz w:val="28"/>
                <w:szCs w:val="28"/>
              </w:rPr>
              <w:t>№</w:t>
            </w:r>
            <w:r w:rsidR="00711EB9" w:rsidRPr="00CB5F1F">
              <w:rPr>
                <w:rFonts w:ascii="Times New Roman" w:hAnsi="Times New Roman"/>
                <w:sz w:val="28"/>
                <w:szCs w:val="28"/>
              </w:rPr>
              <w:t xml:space="preserve"> образца</w:t>
            </w:r>
          </w:p>
        </w:tc>
        <w:tc>
          <w:tcPr>
            <w:tcW w:w="76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855997E" w14:textId="7E3A0347" w:rsidR="00711EB9" w:rsidRPr="00543606" w:rsidRDefault="00CB5F1F" w:rsidP="003F6F17">
            <w:pPr>
              <w:pStyle w:val="112"/>
              <w:spacing w:before="0" w:beforeAutospacing="0" w:after="0" w:afterAutospacing="0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CB5F1F">
              <w:rPr>
                <w:rFonts w:ascii="Times New Roman" w:hAnsi="Times New Roman"/>
                <w:sz w:val="28"/>
                <w:szCs w:val="28"/>
              </w:rPr>
              <w:t>Названия</w:t>
            </w:r>
            <w:r w:rsidR="00711EB9" w:rsidRPr="00CB5F1F">
              <w:rPr>
                <w:rFonts w:ascii="Times New Roman" w:hAnsi="Times New Roman"/>
                <w:sz w:val="28"/>
                <w:szCs w:val="28"/>
              </w:rPr>
              <w:t xml:space="preserve"> образц</w:t>
            </w:r>
            <w:r w:rsidRPr="00CB5F1F">
              <w:rPr>
                <w:rFonts w:ascii="Times New Roman" w:hAnsi="Times New Roman"/>
                <w:sz w:val="28"/>
                <w:szCs w:val="28"/>
              </w:rPr>
              <w:t>ов</w:t>
            </w:r>
          </w:p>
        </w:tc>
      </w:tr>
      <w:tr w:rsidR="000217CC" w:rsidRPr="000217CC" w14:paraId="68CC8D86" w14:textId="77777777" w:rsidTr="003F6F17">
        <w:trPr>
          <w:jc w:val="center"/>
        </w:trPr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465B15A" w14:textId="5CC974BA" w:rsidR="00711EB9" w:rsidRPr="00CB5F1F" w:rsidRDefault="00711EB9" w:rsidP="003F6F17">
            <w:pPr>
              <w:pStyle w:val="112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CB5F1F">
              <w:rPr>
                <w:rFonts w:ascii="Times New Roman" w:hAnsi="Times New Roman"/>
                <w:sz w:val="28"/>
                <w:szCs w:val="28"/>
              </w:rPr>
              <w:t xml:space="preserve">1 </w:t>
            </w:r>
          </w:p>
        </w:tc>
        <w:tc>
          <w:tcPr>
            <w:tcW w:w="76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C51CA58" w14:textId="0DFE2D34" w:rsidR="00711EB9" w:rsidRPr="00543606" w:rsidRDefault="00711EB9" w:rsidP="003F6F17">
            <w:pPr>
              <w:pStyle w:val="112"/>
              <w:spacing w:before="0" w:beforeAutospacing="0" w:after="0" w:afterAutospacing="0"/>
              <w:jc w:val="both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113F38">
              <w:rPr>
                <w:rFonts w:ascii="Times New Roman" w:hAnsi="Times New Roman"/>
                <w:sz w:val="28"/>
                <w:szCs w:val="28"/>
              </w:rPr>
              <w:t>БУК</w:t>
            </w:r>
            <w:r w:rsidRPr="00543606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 </w:t>
            </w:r>
          </w:p>
        </w:tc>
      </w:tr>
      <w:tr w:rsidR="000217CC" w:rsidRPr="000217CC" w14:paraId="606D73C7" w14:textId="77777777" w:rsidTr="003F6F17">
        <w:trPr>
          <w:jc w:val="center"/>
        </w:trPr>
        <w:tc>
          <w:tcPr>
            <w:tcW w:w="1835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0A5E3BC1" w14:textId="6301F2B8" w:rsidR="00711EB9" w:rsidRPr="00CB5F1F" w:rsidRDefault="00B27FD8" w:rsidP="003F6F17">
            <w:pPr>
              <w:pStyle w:val="112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CB5F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66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C270812" w14:textId="57359386" w:rsidR="00711EB9" w:rsidRPr="000217CC" w:rsidRDefault="00B27FD8" w:rsidP="003F6F17">
            <w:pPr>
              <w:pStyle w:val="11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13F38">
              <w:rPr>
                <w:rFonts w:ascii="Times New Roman" w:hAnsi="Times New Roman"/>
                <w:sz w:val="28"/>
                <w:szCs w:val="28"/>
              </w:rPr>
              <w:t>Ф</w:t>
            </w:r>
            <w:r w:rsidR="00711EB9" w:rsidRPr="00113F38">
              <w:rPr>
                <w:rFonts w:ascii="Times New Roman" w:hAnsi="Times New Roman"/>
                <w:sz w:val="28"/>
                <w:szCs w:val="28"/>
              </w:rPr>
              <w:t>арш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711EB9" w:rsidRPr="00113F38">
              <w:rPr>
                <w:rFonts w:ascii="Times New Roman" w:hAnsi="Times New Roman"/>
                <w:sz w:val="28"/>
                <w:szCs w:val="28"/>
              </w:rPr>
              <w:t>кг /100 кг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113F38" w:rsidRPr="00113F38">
              <w:rPr>
                <w:rFonts w:ascii="Times New Roman" w:hAnsi="Times New Roman"/>
                <w:sz w:val="28"/>
                <w:szCs w:val="28"/>
                <w:lang w:val="kk-KZ"/>
              </w:rPr>
              <w:t>в составе которого</w:t>
            </w:r>
            <w:r w:rsidR="00711EB9" w:rsidRPr="00113F38">
              <w:rPr>
                <w:rFonts w:ascii="Times New Roman" w:hAnsi="Times New Roman"/>
                <w:sz w:val="28"/>
                <w:szCs w:val="28"/>
              </w:rPr>
              <w:t>: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711EB9" w:rsidRPr="00113F38">
              <w:rPr>
                <w:rFonts w:ascii="Times New Roman" w:hAnsi="Times New Roman"/>
                <w:sz w:val="28"/>
                <w:szCs w:val="28"/>
              </w:rPr>
              <w:t>говя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>дина</w:t>
            </w:r>
            <w:r w:rsidR="00711EB9" w:rsidRPr="00113F38">
              <w:rPr>
                <w:rFonts w:ascii="Times New Roman" w:hAnsi="Times New Roman"/>
                <w:sz w:val="28"/>
                <w:szCs w:val="28"/>
              </w:rPr>
              <w:t xml:space="preserve"> – </w:t>
            </w:r>
            <w:r w:rsidRPr="00113F38">
              <w:rPr>
                <w:rFonts w:ascii="Times New Roman" w:hAnsi="Times New Roman"/>
                <w:sz w:val="28"/>
                <w:szCs w:val="28"/>
              </w:rPr>
              <w:t>15%</w:t>
            </w:r>
            <w:r w:rsidR="00711EB9" w:rsidRPr="00113F38">
              <w:rPr>
                <w:rFonts w:ascii="Times New Roman" w:hAnsi="Times New Roman"/>
                <w:sz w:val="28"/>
                <w:szCs w:val="28"/>
              </w:rPr>
              <w:t>; свин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>ина</w:t>
            </w:r>
            <w:r w:rsidR="00711EB9" w:rsidRPr="00113F38">
              <w:rPr>
                <w:rFonts w:ascii="Times New Roman" w:hAnsi="Times New Roman"/>
                <w:sz w:val="28"/>
                <w:szCs w:val="28"/>
              </w:rPr>
              <w:t xml:space="preserve"> – </w:t>
            </w:r>
            <w:r w:rsidRPr="00113F38">
              <w:rPr>
                <w:rFonts w:ascii="Times New Roman" w:hAnsi="Times New Roman"/>
                <w:sz w:val="28"/>
                <w:szCs w:val="28"/>
              </w:rPr>
              <w:t>30%</w:t>
            </w:r>
          </w:p>
        </w:tc>
      </w:tr>
      <w:tr w:rsidR="000217CC" w:rsidRPr="000217CC" w14:paraId="18CCC7E0" w14:textId="77777777" w:rsidTr="003F6F17">
        <w:trPr>
          <w:jc w:val="center"/>
        </w:trPr>
        <w:tc>
          <w:tcPr>
            <w:tcW w:w="1835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1FF7FF1" w14:textId="30E1B19A" w:rsidR="00711EB9" w:rsidRPr="00CB5F1F" w:rsidRDefault="00711EB9" w:rsidP="003F6F17">
            <w:pPr>
              <w:pStyle w:val="112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CB5F1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66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1DC3AE9" w14:textId="2CCE2C54" w:rsidR="00711EB9" w:rsidRPr="000217CC" w:rsidRDefault="00B27FD8" w:rsidP="003F6F17">
            <w:pPr>
              <w:pStyle w:val="11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Фарш состава, кг/100 кг: мясо говяжье – 15%; мясо птицы – 30%</w:t>
            </w:r>
          </w:p>
        </w:tc>
      </w:tr>
      <w:tr w:rsidR="000217CC" w:rsidRPr="000217CC" w14:paraId="76E337C9" w14:textId="77777777" w:rsidTr="003F6F17">
        <w:trPr>
          <w:jc w:val="center"/>
        </w:trPr>
        <w:tc>
          <w:tcPr>
            <w:tcW w:w="1835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B095718" w14:textId="6189E5D5" w:rsidR="00B27FD8" w:rsidRPr="00CB5F1F" w:rsidRDefault="00B27FD8" w:rsidP="003F6F17">
            <w:pPr>
              <w:pStyle w:val="112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CB5F1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766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05EFB81" w14:textId="7036945D" w:rsidR="00B27FD8" w:rsidRPr="000217CC" w:rsidRDefault="00B27FD8" w:rsidP="003F6F17">
            <w:pPr>
              <w:pStyle w:val="11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Фарш состава, кг/100 кг: мясо говяжье – 15%; мясо баранины – 30%</w:t>
            </w:r>
          </w:p>
        </w:tc>
      </w:tr>
      <w:tr w:rsidR="000217CC" w:rsidRPr="000217CC" w14:paraId="6E39AB9B" w14:textId="77777777" w:rsidTr="003F6F17">
        <w:trPr>
          <w:jc w:val="center"/>
        </w:trPr>
        <w:tc>
          <w:tcPr>
            <w:tcW w:w="1835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E8E3551" w14:textId="35794D00" w:rsidR="00B27FD8" w:rsidRPr="00CB5F1F" w:rsidRDefault="00B27FD8" w:rsidP="003F6F17">
            <w:pPr>
              <w:pStyle w:val="112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CB5F1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766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0A03C65" w14:textId="0CC6BA4B" w:rsidR="00B27FD8" w:rsidRPr="00113F38" w:rsidRDefault="00B27FD8" w:rsidP="003F6F17">
            <w:pPr>
              <w:pStyle w:val="11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13F38">
              <w:rPr>
                <w:rFonts w:ascii="Times New Roman" w:hAnsi="Times New Roman"/>
                <w:sz w:val="28"/>
                <w:szCs w:val="28"/>
              </w:rPr>
              <w:t>Фарш на полуфабрикаты состава (контроль), кг /100 кг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>:</w:t>
            </w:r>
            <w:r w:rsidRPr="00113F38">
              <w:rPr>
                <w:rFonts w:ascii="Times New Roman" w:hAnsi="Times New Roman"/>
                <w:sz w:val="28"/>
                <w:szCs w:val="28"/>
              </w:rPr>
              <w:t xml:space="preserve"> говя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>дина</w:t>
            </w:r>
            <w:r w:rsidRPr="00113F38">
              <w:rPr>
                <w:rFonts w:ascii="Times New Roman" w:hAnsi="Times New Roman"/>
                <w:sz w:val="28"/>
                <w:szCs w:val="28"/>
              </w:rPr>
              <w:t xml:space="preserve"> – 54; свин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>ина</w:t>
            </w:r>
            <w:r w:rsidRPr="00113F38">
              <w:rPr>
                <w:rFonts w:ascii="Times New Roman" w:hAnsi="Times New Roman"/>
                <w:sz w:val="28"/>
                <w:szCs w:val="28"/>
              </w:rPr>
              <w:t xml:space="preserve"> – 10; хлеб 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>белый</w:t>
            </w:r>
            <w:r w:rsidRPr="00113F38">
              <w:rPr>
                <w:rFonts w:ascii="Times New Roman" w:hAnsi="Times New Roman"/>
                <w:sz w:val="28"/>
                <w:szCs w:val="28"/>
              </w:rPr>
              <w:t xml:space="preserve"> – 12, лук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 xml:space="preserve"> репчатый</w:t>
            </w:r>
            <w:r w:rsidRPr="00113F38">
              <w:rPr>
                <w:rFonts w:ascii="Times New Roman" w:hAnsi="Times New Roman"/>
                <w:sz w:val="28"/>
                <w:szCs w:val="28"/>
              </w:rPr>
              <w:t xml:space="preserve"> – 2.</w:t>
            </w:r>
          </w:p>
        </w:tc>
      </w:tr>
      <w:tr w:rsidR="000217CC" w:rsidRPr="000217CC" w14:paraId="29FFAD07" w14:textId="77777777" w:rsidTr="00B27FD8">
        <w:trPr>
          <w:jc w:val="center"/>
        </w:trPr>
        <w:tc>
          <w:tcPr>
            <w:tcW w:w="1835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CEE207D" w14:textId="2388F68A" w:rsidR="00B27FD8" w:rsidRPr="00113F38" w:rsidRDefault="00B27FD8" w:rsidP="003F6F17">
            <w:pPr>
              <w:pStyle w:val="112"/>
              <w:spacing w:before="0" w:beforeAutospacing="0" w:after="0" w:afterAutospacing="0"/>
              <w:rPr>
                <w:rFonts w:ascii="Times New Roman" w:hAnsi="Times New Roman"/>
                <w:sz w:val="28"/>
                <w:szCs w:val="28"/>
              </w:rPr>
            </w:pPr>
            <w:r w:rsidRPr="00113F38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7666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6613374" w14:textId="05F141F8" w:rsidR="00B27FD8" w:rsidRPr="00113F38" w:rsidRDefault="00B27FD8" w:rsidP="003F6F17">
            <w:pPr>
              <w:pStyle w:val="11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13F38">
              <w:rPr>
                <w:rFonts w:ascii="Times New Roman" w:hAnsi="Times New Roman"/>
                <w:sz w:val="28"/>
                <w:szCs w:val="28"/>
              </w:rPr>
              <w:t>«Обогащенные 1»,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 xml:space="preserve"> полуфабрикаты в состав которых входит,</w:t>
            </w:r>
            <w:r w:rsidRPr="00113F38">
              <w:rPr>
                <w:rFonts w:ascii="Times New Roman" w:hAnsi="Times New Roman"/>
                <w:sz w:val="28"/>
                <w:szCs w:val="28"/>
              </w:rPr>
              <w:t xml:space="preserve"> кг /100 кг: 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>говядина</w:t>
            </w:r>
            <w:r w:rsidRPr="00113F38">
              <w:rPr>
                <w:rFonts w:ascii="Times New Roman" w:hAnsi="Times New Roman"/>
                <w:sz w:val="28"/>
                <w:szCs w:val="28"/>
              </w:rPr>
              <w:t xml:space="preserve"> – 41; мясо</w:t>
            </w:r>
            <w:r w:rsidR="00113F38" w:rsidRPr="00113F38">
              <w:rPr>
                <w:rFonts w:ascii="Times New Roman" w:hAnsi="Times New Roman"/>
                <w:sz w:val="28"/>
                <w:szCs w:val="28"/>
              </w:rPr>
              <w:t xml:space="preserve"> курицы</w:t>
            </w:r>
            <w:r w:rsidRPr="00113F38">
              <w:rPr>
                <w:rFonts w:ascii="Times New Roman" w:hAnsi="Times New Roman"/>
                <w:sz w:val="28"/>
                <w:szCs w:val="28"/>
              </w:rPr>
              <w:t xml:space="preserve"> – 10; БУК – 25%</w:t>
            </w:r>
          </w:p>
        </w:tc>
      </w:tr>
      <w:tr w:rsidR="00711EB9" w:rsidRPr="000217CC" w14:paraId="6ED1347B" w14:textId="77777777" w:rsidTr="00B27FD8">
        <w:trPr>
          <w:jc w:val="center"/>
        </w:trPr>
        <w:tc>
          <w:tcPr>
            <w:tcW w:w="1835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hideMark/>
          </w:tcPr>
          <w:p w14:paraId="031C9DF1" w14:textId="5A39CEE4" w:rsidR="00711EB9" w:rsidRPr="00CB5F1F" w:rsidRDefault="00B27FD8" w:rsidP="003F6F17">
            <w:pPr>
              <w:pStyle w:val="11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B5F1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7666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hideMark/>
          </w:tcPr>
          <w:p w14:paraId="7BE3D78D" w14:textId="042F16F3" w:rsidR="00B27FD8" w:rsidRPr="000217CC" w:rsidRDefault="00B27FD8" w:rsidP="003F6F17">
            <w:pPr>
              <w:pStyle w:val="112"/>
              <w:spacing w:before="0" w:beforeAutospacing="0" w:after="0" w:afterAutospacing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217CC">
              <w:rPr>
                <w:rFonts w:ascii="Times New Roman" w:hAnsi="Times New Roman"/>
                <w:sz w:val="28"/>
                <w:szCs w:val="28"/>
              </w:rPr>
              <w:t>Фарш на полуфабрикаты состава</w:t>
            </w:r>
            <w:r w:rsidR="00711EB9" w:rsidRPr="000217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217CC">
              <w:rPr>
                <w:rFonts w:ascii="Times New Roman" w:hAnsi="Times New Roman"/>
                <w:sz w:val="28"/>
                <w:szCs w:val="28"/>
              </w:rPr>
              <w:t>(«Обогащенные 2»)</w:t>
            </w:r>
            <w:r w:rsidR="00711EB9" w:rsidRPr="000217CC">
              <w:rPr>
                <w:rFonts w:ascii="Times New Roman" w:hAnsi="Times New Roman"/>
                <w:sz w:val="28"/>
                <w:szCs w:val="28"/>
              </w:rPr>
              <w:t xml:space="preserve">, кг/ 100 кг: мясо котлетное говяжье – 46; баранина – 10; БУК </w:t>
            </w:r>
            <w:r w:rsidRPr="000217CC">
              <w:rPr>
                <w:rFonts w:ascii="Times New Roman" w:hAnsi="Times New Roman"/>
                <w:sz w:val="28"/>
                <w:szCs w:val="28"/>
              </w:rPr>
              <w:t>–</w:t>
            </w:r>
            <w:r w:rsidR="00711EB9" w:rsidRPr="000217CC">
              <w:rPr>
                <w:rFonts w:ascii="Times New Roman" w:hAnsi="Times New Roman"/>
                <w:sz w:val="28"/>
                <w:szCs w:val="28"/>
              </w:rPr>
              <w:t xml:space="preserve"> 20</w:t>
            </w:r>
            <w:r w:rsidRPr="000217CC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</w:tr>
    </w:tbl>
    <w:p w14:paraId="6887ABD0" w14:textId="77777777" w:rsidR="00711EB9" w:rsidRPr="000217CC" w:rsidRDefault="00711EB9" w:rsidP="00A854E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9B81AC2" w14:textId="6760ED4D" w:rsidR="009A4C3F" w:rsidRPr="00113F38" w:rsidRDefault="000E133C" w:rsidP="002F3FB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3F38">
        <w:rPr>
          <w:rFonts w:ascii="Times New Roman" w:eastAsia="Calibri" w:hAnsi="Times New Roman" w:cs="Times New Roman"/>
          <w:sz w:val="28"/>
          <w:szCs w:val="28"/>
        </w:rPr>
        <w:t xml:space="preserve">Полуфабрикаты </w:t>
      </w:r>
      <w:r w:rsidR="00113F38" w:rsidRPr="00113F38">
        <w:rPr>
          <w:rFonts w:ascii="Times New Roman" w:eastAsia="Calibri" w:hAnsi="Times New Roman" w:cs="Times New Roman"/>
          <w:sz w:val="28"/>
          <w:szCs w:val="28"/>
        </w:rPr>
        <w:t>использовались</w:t>
      </w:r>
      <w:r w:rsidRPr="00113F3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13F38" w:rsidRPr="00113F38">
        <w:rPr>
          <w:rFonts w:ascii="Times New Roman" w:eastAsia="Calibri" w:hAnsi="Times New Roman" w:cs="Times New Roman"/>
          <w:sz w:val="28"/>
          <w:szCs w:val="28"/>
        </w:rPr>
        <w:t>сразу после приготовления.</w:t>
      </w:r>
      <w:r w:rsidR="002F3FBD" w:rsidRPr="00113F3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13F38" w:rsidRPr="00113F38">
        <w:rPr>
          <w:rFonts w:ascii="Times New Roman" w:eastAsia="Calibri" w:hAnsi="Times New Roman" w:cs="Times New Roman"/>
          <w:sz w:val="28"/>
          <w:szCs w:val="28"/>
        </w:rPr>
        <w:t>В</w:t>
      </w:r>
      <w:r w:rsidR="002F3FBD" w:rsidRPr="00113F38">
        <w:rPr>
          <w:rFonts w:ascii="Times New Roman" w:eastAsia="Calibri" w:hAnsi="Times New Roman" w:cs="Times New Roman"/>
          <w:sz w:val="28"/>
          <w:szCs w:val="28"/>
        </w:rPr>
        <w:t>еличины откликов сенсоров и площадь «</w:t>
      </w:r>
      <w:r w:rsidR="00C26F80" w:rsidRPr="00C26F80">
        <w:rPr>
          <w:rFonts w:ascii="Times New Roman" w:eastAsia="Calibri" w:hAnsi="Times New Roman" w:cs="Times New Roman"/>
          <w:sz w:val="28"/>
          <w:szCs w:val="28"/>
        </w:rPr>
        <w:t>графическо</w:t>
      </w:r>
      <w:r w:rsidR="00C26F80">
        <w:rPr>
          <w:rFonts w:ascii="Times New Roman" w:eastAsia="Calibri" w:hAnsi="Times New Roman" w:cs="Times New Roman"/>
          <w:sz w:val="28"/>
          <w:szCs w:val="28"/>
        </w:rPr>
        <w:t>го</w:t>
      </w:r>
      <w:r w:rsidR="00C26F80" w:rsidRPr="00C26F80">
        <w:rPr>
          <w:rFonts w:ascii="Times New Roman" w:eastAsia="Calibri" w:hAnsi="Times New Roman" w:cs="Times New Roman"/>
          <w:sz w:val="28"/>
          <w:szCs w:val="28"/>
        </w:rPr>
        <w:t xml:space="preserve"> изображени</w:t>
      </w:r>
      <w:r w:rsidR="00C26F80">
        <w:rPr>
          <w:rFonts w:ascii="Times New Roman" w:eastAsia="Calibri" w:hAnsi="Times New Roman" w:cs="Times New Roman"/>
          <w:sz w:val="28"/>
          <w:szCs w:val="28"/>
        </w:rPr>
        <w:t>я</w:t>
      </w:r>
      <w:r w:rsidR="00C26F80" w:rsidRPr="00C26F80">
        <w:rPr>
          <w:rFonts w:ascii="Times New Roman" w:eastAsia="Calibri" w:hAnsi="Times New Roman" w:cs="Times New Roman"/>
          <w:sz w:val="28"/>
          <w:szCs w:val="28"/>
        </w:rPr>
        <w:t xml:space="preserve"> смеси легколетучих компонентов</w:t>
      </w:r>
      <w:r w:rsidR="002F3FBD" w:rsidRPr="00113F38">
        <w:rPr>
          <w:rFonts w:ascii="Times New Roman" w:eastAsia="Calibri" w:hAnsi="Times New Roman" w:cs="Times New Roman"/>
          <w:sz w:val="28"/>
          <w:szCs w:val="28"/>
        </w:rPr>
        <w:t xml:space="preserve">» максимальных сигналов сенсоров над образцами </w:t>
      </w:r>
      <w:r w:rsidR="00113F38" w:rsidRPr="00113F38">
        <w:rPr>
          <w:rFonts w:ascii="Times New Roman" w:eastAsia="Calibri" w:hAnsi="Times New Roman" w:cs="Times New Roman"/>
          <w:sz w:val="28"/>
          <w:szCs w:val="28"/>
        </w:rPr>
        <w:t xml:space="preserve">представлены в </w:t>
      </w:r>
      <w:r w:rsidR="002F3FBD" w:rsidRPr="00113F38">
        <w:rPr>
          <w:rFonts w:ascii="Times New Roman" w:eastAsia="Calibri" w:hAnsi="Times New Roman" w:cs="Times New Roman"/>
          <w:sz w:val="28"/>
          <w:szCs w:val="28"/>
        </w:rPr>
        <w:t>таблиц</w:t>
      </w:r>
      <w:r w:rsidR="00113F38" w:rsidRPr="00113F38">
        <w:rPr>
          <w:rFonts w:ascii="Times New Roman" w:eastAsia="Calibri" w:hAnsi="Times New Roman" w:cs="Times New Roman"/>
          <w:sz w:val="28"/>
          <w:szCs w:val="28"/>
        </w:rPr>
        <w:t>е 5.2.</w:t>
      </w:r>
      <w:r w:rsidR="00C26F80">
        <w:rPr>
          <w:rFonts w:ascii="Times New Roman" w:eastAsia="Calibri" w:hAnsi="Times New Roman" w:cs="Times New Roman"/>
          <w:sz w:val="28"/>
          <w:szCs w:val="28"/>
        </w:rPr>
        <w:t>3</w:t>
      </w:r>
      <w:r w:rsidR="002F3FBD" w:rsidRPr="00113F38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11380FB" w14:textId="77777777" w:rsidR="00A23B26" w:rsidRPr="000217CC" w:rsidRDefault="00A23B26" w:rsidP="002F3FB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FD3639E" w14:textId="1AE1DA03" w:rsidR="00370864" w:rsidRPr="00FE0E86" w:rsidRDefault="0047582A" w:rsidP="0037086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E0E86">
        <w:rPr>
          <w:rFonts w:ascii="Times New Roman" w:eastAsia="Calibri" w:hAnsi="Times New Roman" w:cs="Times New Roman"/>
          <w:sz w:val="28"/>
          <w:szCs w:val="28"/>
        </w:rPr>
        <w:lastRenderedPageBreak/>
        <w:t>Таблица 5.</w:t>
      </w:r>
      <w:r w:rsidR="002F3FBD" w:rsidRPr="00FE0E86">
        <w:rPr>
          <w:rFonts w:ascii="Times New Roman" w:eastAsia="Calibri" w:hAnsi="Times New Roman" w:cs="Times New Roman"/>
          <w:sz w:val="28"/>
          <w:szCs w:val="28"/>
        </w:rPr>
        <w:t>2.</w:t>
      </w:r>
      <w:r w:rsidR="00C26F80">
        <w:rPr>
          <w:rFonts w:ascii="Times New Roman" w:eastAsia="Calibri" w:hAnsi="Times New Roman" w:cs="Times New Roman"/>
          <w:sz w:val="28"/>
          <w:szCs w:val="28"/>
        </w:rPr>
        <w:t>3</w:t>
      </w:r>
      <w:r w:rsidRPr="00FE0E86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 w:rsidR="00FE0E86" w:rsidRPr="00FE0E86">
        <w:rPr>
          <w:rFonts w:ascii="Times New Roman" w:eastAsia="Calibri" w:hAnsi="Times New Roman" w:cs="Times New Roman"/>
          <w:sz w:val="28"/>
          <w:szCs w:val="28"/>
        </w:rPr>
        <w:t>Площадь «</w:t>
      </w:r>
      <w:r w:rsidR="00C26F80" w:rsidRPr="00C26F80">
        <w:rPr>
          <w:rFonts w:ascii="Times New Roman" w:eastAsia="Calibri" w:hAnsi="Times New Roman" w:cs="Times New Roman"/>
          <w:sz w:val="28"/>
          <w:szCs w:val="28"/>
        </w:rPr>
        <w:t>графическо</w:t>
      </w:r>
      <w:r w:rsidR="00C26F80">
        <w:rPr>
          <w:rFonts w:ascii="Times New Roman" w:eastAsia="Calibri" w:hAnsi="Times New Roman" w:cs="Times New Roman"/>
          <w:sz w:val="28"/>
          <w:szCs w:val="28"/>
        </w:rPr>
        <w:t>го</w:t>
      </w:r>
      <w:r w:rsidR="00C26F80" w:rsidRPr="00C26F80">
        <w:rPr>
          <w:rFonts w:ascii="Times New Roman" w:eastAsia="Calibri" w:hAnsi="Times New Roman" w:cs="Times New Roman"/>
          <w:sz w:val="28"/>
          <w:szCs w:val="28"/>
        </w:rPr>
        <w:t xml:space="preserve"> изображени</w:t>
      </w:r>
      <w:r w:rsidR="00C26F80">
        <w:rPr>
          <w:rFonts w:ascii="Times New Roman" w:eastAsia="Calibri" w:hAnsi="Times New Roman" w:cs="Times New Roman"/>
          <w:sz w:val="28"/>
          <w:szCs w:val="28"/>
        </w:rPr>
        <w:t>я</w:t>
      </w:r>
      <w:r w:rsidR="00C26F80" w:rsidRPr="00C26F80">
        <w:rPr>
          <w:rFonts w:ascii="Times New Roman" w:eastAsia="Calibri" w:hAnsi="Times New Roman" w:cs="Times New Roman"/>
          <w:sz w:val="28"/>
          <w:szCs w:val="28"/>
        </w:rPr>
        <w:t xml:space="preserve"> смеси легколетучих компонентов</w:t>
      </w:r>
      <w:r w:rsidR="00FE0E86" w:rsidRPr="00FE0E86">
        <w:rPr>
          <w:rFonts w:ascii="Times New Roman" w:eastAsia="Calibri" w:hAnsi="Times New Roman" w:cs="Times New Roman"/>
          <w:sz w:val="28"/>
          <w:szCs w:val="28"/>
        </w:rPr>
        <w:t>» максимальных сигналов сенсоров и основные о</w:t>
      </w:r>
      <w:r w:rsidRPr="00FE0E86">
        <w:rPr>
          <w:rFonts w:ascii="Times New Roman" w:eastAsia="Calibri" w:hAnsi="Times New Roman" w:cs="Times New Roman"/>
          <w:sz w:val="28"/>
          <w:szCs w:val="28"/>
        </w:rPr>
        <w:t xml:space="preserve">тклики сенсоров над </w:t>
      </w:r>
      <w:r w:rsidR="00370864" w:rsidRPr="00FE0E86">
        <w:rPr>
          <w:rFonts w:ascii="Times New Roman" w:eastAsia="Calibri" w:hAnsi="Times New Roman" w:cs="Times New Roman"/>
          <w:sz w:val="28"/>
          <w:szCs w:val="28"/>
        </w:rPr>
        <w:t>образцами</w:t>
      </w:r>
    </w:p>
    <w:p w14:paraId="5A3FA194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867"/>
        <w:gridCol w:w="994"/>
        <w:gridCol w:w="987"/>
        <w:gridCol w:w="915"/>
        <w:gridCol w:w="1321"/>
        <w:gridCol w:w="852"/>
        <w:gridCol w:w="940"/>
        <w:gridCol w:w="940"/>
        <w:gridCol w:w="951"/>
        <w:gridCol w:w="912"/>
      </w:tblGrid>
      <w:tr w:rsidR="000217CC" w:rsidRPr="000217CC" w14:paraId="1E8EAA6A" w14:textId="77777777" w:rsidTr="003F6F17">
        <w:tc>
          <w:tcPr>
            <w:tcW w:w="867" w:type="dxa"/>
          </w:tcPr>
          <w:p w14:paraId="562689A0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Номер пробы</w:t>
            </w:r>
          </w:p>
        </w:tc>
        <w:tc>
          <w:tcPr>
            <w:tcW w:w="994" w:type="dxa"/>
          </w:tcPr>
          <w:p w14:paraId="1F7A9751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S1</w:t>
            </w:r>
            <w:r w:rsidRPr="000217CC">
              <w:rPr>
                <w:rFonts w:ascii="Times New Roman" w:eastAsia="Calibri" w:hAnsi="Times New Roman" w:cs="Times New Roman"/>
                <w:b/>
                <w:bCs/>
              </w:rPr>
              <w:t xml:space="preserve"> – </w:t>
            </w:r>
          </w:p>
          <w:p w14:paraId="3D0BD03F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ПВП</w:t>
            </w:r>
          </w:p>
        </w:tc>
        <w:tc>
          <w:tcPr>
            <w:tcW w:w="987" w:type="dxa"/>
          </w:tcPr>
          <w:p w14:paraId="0940E837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S2</w:t>
            </w:r>
            <w:r w:rsidRPr="000217CC">
              <w:rPr>
                <w:rFonts w:ascii="Times New Roman" w:eastAsia="Calibri" w:hAnsi="Times New Roman" w:cs="Times New Roman"/>
                <w:b/>
                <w:bCs/>
              </w:rPr>
              <w:t xml:space="preserve"> – </w:t>
            </w:r>
          </w:p>
          <w:p w14:paraId="1A194BF7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ПДЭГС</w:t>
            </w:r>
          </w:p>
        </w:tc>
        <w:tc>
          <w:tcPr>
            <w:tcW w:w="915" w:type="dxa"/>
          </w:tcPr>
          <w:p w14:paraId="57840F3B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S3</w:t>
            </w:r>
            <w:r w:rsidRPr="000217CC">
              <w:rPr>
                <w:rFonts w:ascii="Times New Roman" w:eastAsia="Calibri" w:hAnsi="Times New Roman" w:cs="Times New Roman"/>
                <w:b/>
                <w:bCs/>
              </w:rPr>
              <w:t xml:space="preserve"> –</w:t>
            </w:r>
          </w:p>
          <w:p w14:paraId="004935BC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18К6</w:t>
            </w:r>
          </w:p>
        </w:tc>
        <w:tc>
          <w:tcPr>
            <w:tcW w:w="1321" w:type="dxa"/>
          </w:tcPr>
          <w:p w14:paraId="139F24F9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S4</w:t>
            </w:r>
            <w:r w:rsidRPr="000217CC">
              <w:rPr>
                <w:rFonts w:ascii="Times New Roman" w:eastAsia="Calibri" w:hAnsi="Times New Roman" w:cs="Times New Roman"/>
                <w:b/>
                <w:bCs/>
              </w:rPr>
              <w:t xml:space="preserve"> – </w:t>
            </w:r>
          </w:p>
          <w:p w14:paraId="5B5A165C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 xml:space="preserve">ПЭГ - 2000 </w:t>
            </w:r>
          </w:p>
          <w:p w14:paraId="2A18AE95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852" w:type="dxa"/>
          </w:tcPr>
          <w:p w14:paraId="0FEE4A0C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S5</w:t>
            </w:r>
            <w:r w:rsidRPr="000217CC">
              <w:rPr>
                <w:rFonts w:ascii="Times New Roman" w:eastAsia="Calibri" w:hAnsi="Times New Roman" w:cs="Times New Roman"/>
                <w:b/>
                <w:bCs/>
              </w:rPr>
              <w:t xml:space="preserve"> – ТХ100 </w:t>
            </w:r>
          </w:p>
        </w:tc>
        <w:tc>
          <w:tcPr>
            <w:tcW w:w="940" w:type="dxa"/>
          </w:tcPr>
          <w:p w14:paraId="439B5F83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S6</w:t>
            </w:r>
            <w:r w:rsidRPr="000217CC">
              <w:rPr>
                <w:rFonts w:ascii="Times New Roman" w:eastAsia="Calibri" w:hAnsi="Times New Roman" w:cs="Times New Roman"/>
                <w:b/>
                <w:bCs/>
              </w:rPr>
              <w:t xml:space="preserve"> – </w:t>
            </w:r>
          </w:p>
          <w:p w14:paraId="3AAC046C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ПЭГА</w:t>
            </w:r>
          </w:p>
        </w:tc>
        <w:tc>
          <w:tcPr>
            <w:tcW w:w="940" w:type="dxa"/>
          </w:tcPr>
          <w:p w14:paraId="74328949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S7</w:t>
            </w:r>
            <w:r w:rsidRPr="000217CC">
              <w:rPr>
                <w:rFonts w:ascii="Times New Roman" w:eastAsia="Calibri" w:hAnsi="Times New Roman" w:cs="Times New Roman"/>
                <w:b/>
                <w:bCs/>
              </w:rPr>
              <w:t xml:space="preserve"> – </w:t>
            </w:r>
          </w:p>
          <w:p w14:paraId="51C99E7E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lang w:val="en-US"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Tween</w:t>
            </w:r>
          </w:p>
        </w:tc>
        <w:tc>
          <w:tcPr>
            <w:tcW w:w="951" w:type="dxa"/>
          </w:tcPr>
          <w:p w14:paraId="3ED2340C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lang w:val="en-US"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lang w:val="en-US"/>
              </w:rPr>
              <w:t xml:space="preserve">S8 – </w:t>
            </w:r>
          </w:p>
          <w:p w14:paraId="212375E5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ТОФО</w:t>
            </w:r>
          </w:p>
        </w:tc>
        <w:tc>
          <w:tcPr>
            <w:tcW w:w="912" w:type="dxa"/>
          </w:tcPr>
          <w:p w14:paraId="686E9B3F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</w:t>
            </w:r>
            <w:r w:rsidRPr="000217CC">
              <w:rPr>
                <w:rFonts w:ascii="Times New Roman" w:eastAsia="Calibri" w:hAnsi="Times New Roman" w:cs="Times New Roman"/>
                <w:b/>
                <w:bCs/>
                <w:sz w:val="10"/>
                <w:szCs w:val="10"/>
                <w:lang w:val="en-US"/>
              </w:rPr>
              <w:t>∑</w:t>
            </w:r>
            <w:r w:rsidRPr="000217CC">
              <w:rPr>
                <w:rFonts w:ascii="Times New Roman" w:eastAsia="Calibri" w:hAnsi="Times New Roman" w:cs="Times New Roman"/>
                <w:b/>
                <w:bCs/>
                <w:sz w:val="10"/>
                <w:szCs w:val="10"/>
              </w:rPr>
              <w:t>,</w:t>
            </w:r>
          </w:p>
          <w:p w14:paraId="76469D8B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lang w:val="en-US"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lang w:val="en-US"/>
              </w:rPr>
              <w:t>Max</w:t>
            </w:r>
          </w:p>
          <w:p w14:paraId="0E16DFA6" w14:textId="77777777" w:rsidR="0047582A" w:rsidRPr="000217CC" w:rsidRDefault="0047582A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Гц*с</w:t>
            </w:r>
          </w:p>
        </w:tc>
      </w:tr>
      <w:tr w:rsidR="000217CC" w:rsidRPr="000217CC" w14:paraId="27ADAF62" w14:textId="77777777" w:rsidTr="003F6F17">
        <w:tc>
          <w:tcPr>
            <w:tcW w:w="867" w:type="dxa"/>
          </w:tcPr>
          <w:p w14:paraId="622C6671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 воздух</w:t>
            </w:r>
          </w:p>
        </w:tc>
        <w:tc>
          <w:tcPr>
            <w:tcW w:w="994" w:type="dxa"/>
          </w:tcPr>
          <w:p w14:paraId="5C62F742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17</w:t>
            </w:r>
          </w:p>
        </w:tc>
        <w:tc>
          <w:tcPr>
            <w:tcW w:w="987" w:type="dxa"/>
          </w:tcPr>
          <w:p w14:paraId="5BB482A1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-1</w:t>
            </w:r>
          </w:p>
        </w:tc>
        <w:tc>
          <w:tcPr>
            <w:tcW w:w="915" w:type="dxa"/>
          </w:tcPr>
          <w:p w14:paraId="37044AA8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321" w:type="dxa"/>
          </w:tcPr>
          <w:p w14:paraId="3AB0E5A6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852" w:type="dxa"/>
          </w:tcPr>
          <w:p w14:paraId="2F66EA3F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13</w:t>
            </w:r>
          </w:p>
        </w:tc>
        <w:tc>
          <w:tcPr>
            <w:tcW w:w="940" w:type="dxa"/>
          </w:tcPr>
          <w:p w14:paraId="1A353DAB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940" w:type="dxa"/>
          </w:tcPr>
          <w:p w14:paraId="078B873E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951" w:type="dxa"/>
          </w:tcPr>
          <w:p w14:paraId="0ECFF8E5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912" w:type="dxa"/>
          </w:tcPr>
          <w:p w14:paraId="5B8C127A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74</w:t>
            </w:r>
          </w:p>
        </w:tc>
      </w:tr>
      <w:tr w:rsidR="000217CC" w:rsidRPr="000217CC" w14:paraId="3275358C" w14:textId="77777777" w:rsidTr="003F6F17">
        <w:tc>
          <w:tcPr>
            <w:tcW w:w="867" w:type="dxa"/>
          </w:tcPr>
          <w:p w14:paraId="4D2E0D01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994" w:type="dxa"/>
          </w:tcPr>
          <w:p w14:paraId="7AB5C75C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96</w:t>
            </w:r>
          </w:p>
        </w:tc>
        <w:tc>
          <w:tcPr>
            <w:tcW w:w="987" w:type="dxa"/>
          </w:tcPr>
          <w:p w14:paraId="2AAE191F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-1</w:t>
            </w:r>
          </w:p>
        </w:tc>
        <w:tc>
          <w:tcPr>
            <w:tcW w:w="915" w:type="dxa"/>
          </w:tcPr>
          <w:p w14:paraId="7406881C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23</w:t>
            </w:r>
          </w:p>
        </w:tc>
        <w:tc>
          <w:tcPr>
            <w:tcW w:w="1321" w:type="dxa"/>
          </w:tcPr>
          <w:p w14:paraId="39A08FCF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852" w:type="dxa"/>
          </w:tcPr>
          <w:p w14:paraId="5FB9D8EE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68</w:t>
            </w:r>
          </w:p>
        </w:tc>
        <w:tc>
          <w:tcPr>
            <w:tcW w:w="940" w:type="dxa"/>
          </w:tcPr>
          <w:p w14:paraId="77C40F67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18</w:t>
            </w:r>
          </w:p>
        </w:tc>
        <w:tc>
          <w:tcPr>
            <w:tcW w:w="940" w:type="dxa"/>
          </w:tcPr>
          <w:p w14:paraId="378FE6AB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19</w:t>
            </w:r>
          </w:p>
        </w:tc>
        <w:tc>
          <w:tcPr>
            <w:tcW w:w="951" w:type="dxa"/>
          </w:tcPr>
          <w:p w14:paraId="2690F887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27</w:t>
            </w:r>
          </w:p>
        </w:tc>
        <w:tc>
          <w:tcPr>
            <w:tcW w:w="912" w:type="dxa"/>
          </w:tcPr>
          <w:p w14:paraId="229B14AF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2218</w:t>
            </w:r>
          </w:p>
        </w:tc>
      </w:tr>
      <w:tr w:rsidR="000217CC" w:rsidRPr="000217CC" w14:paraId="75671CB2" w14:textId="77777777" w:rsidTr="003F6F17">
        <w:tc>
          <w:tcPr>
            <w:tcW w:w="867" w:type="dxa"/>
          </w:tcPr>
          <w:p w14:paraId="559409A2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994" w:type="dxa"/>
          </w:tcPr>
          <w:p w14:paraId="2B427A86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51</w:t>
            </w:r>
          </w:p>
        </w:tc>
        <w:tc>
          <w:tcPr>
            <w:tcW w:w="987" w:type="dxa"/>
          </w:tcPr>
          <w:p w14:paraId="30632505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915" w:type="dxa"/>
          </w:tcPr>
          <w:p w14:paraId="66900F73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16</w:t>
            </w:r>
          </w:p>
        </w:tc>
        <w:tc>
          <w:tcPr>
            <w:tcW w:w="1321" w:type="dxa"/>
          </w:tcPr>
          <w:p w14:paraId="3FAD986D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6</w:t>
            </w:r>
          </w:p>
        </w:tc>
        <w:tc>
          <w:tcPr>
            <w:tcW w:w="852" w:type="dxa"/>
          </w:tcPr>
          <w:p w14:paraId="01BD6BC9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60</w:t>
            </w:r>
          </w:p>
        </w:tc>
        <w:tc>
          <w:tcPr>
            <w:tcW w:w="940" w:type="dxa"/>
          </w:tcPr>
          <w:p w14:paraId="5ADCBDDB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940" w:type="dxa"/>
          </w:tcPr>
          <w:p w14:paraId="616C7178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17</w:t>
            </w:r>
          </w:p>
        </w:tc>
        <w:tc>
          <w:tcPr>
            <w:tcW w:w="951" w:type="dxa"/>
          </w:tcPr>
          <w:p w14:paraId="184A038E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27</w:t>
            </w:r>
          </w:p>
        </w:tc>
        <w:tc>
          <w:tcPr>
            <w:tcW w:w="912" w:type="dxa"/>
          </w:tcPr>
          <w:p w14:paraId="6A7714D5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1106</w:t>
            </w:r>
          </w:p>
        </w:tc>
      </w:tr>
      <w:tr w:rsidR="000217CC" w:rsidRPr="000217CC" w14:paraId="7E29FFF5" w14:textId="77777777" w:rsidTr="003F6F17">
        <w:tc>
          <w:tcPr>
            <w:tcW w:w="867" w:type="dxa"/>
          </w:tcPr>
          <w:p w14:paraId="0FC4D965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994" w:type="dxa"/>
          </w:tcPr>
          <w:p w14:paraId="0DD4AD91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47</w:t>
            </w:r>
          </w:p>
        </w:tc>
        <w:tc>
          <w:tcPr>
            <w:tcW w:w="987" w:type="dxa"/>
          </w:tcPr>
          <w:p w14:paraId="33135E28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-1</w:t>
            </w:r>
          </w:p>
        </w:tc>
        <w:tc>
          <w:tcPr>
            <w:tcW w:w="915" w:type="dxa"/>
          </w:tcPr>
          <w:p w14:paraId="090FED24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13</w:t>
            </w:r>
          </w:p>
        </w:tc>
        <w:tc>
          <w:tcPr>
            <w:tcW w:w="1321" w:type="dxa"/>
          </w:tcPr>
          <w:p w14:paraId="430931EE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9</w:t>
            </w:r>
          </w:p>
        </w:tc>
        <w:tc>
          <w:tcPr>
            <w:tcW w:w="852" w:type="dxa"/>
          </w:tcPr>
          <w:p w14:paraId="52CD459C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47</w:t>
            </w:r>
          </w:p>
        </w:tc>
        <w:tc>
          <w:tcPr>
            <w:tcW w:w="940" w:type="dxa"/>
          </w:tcPr>
          <w:p w14:paraId="27F45CD2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940" w:type="dxa"/>
          </w:tcPr>
          <w:p w14:paraId="6499B463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16</w:t>
            </w:r>
          </w:p>
        </w:tc>
        <w:tc>
          <w:tcPr>
            <w:tcW w:w="951" w:type="dxa"/>
          </w:tcPr>
          <w:p w14:paraId="77AA1A78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21</w:t>
            </w:r>
          </w:p>
        </w:tc>
        <w:tc>
          <w:tcPr>
            <w:tcW w:w="912" w:type="dxa"/>
          </w:tcPr>
          <w:p w14:paraId="53C66BFF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923</w:t>
            </w:r>
          </w:p>
        </w:tc>
      </w:tr>
      <w:tr w:rsidR="000217CC" w:rsidRPr="000217CC" w14:paraId="45EEECAB" w14:textId="77777777" w:rsidTr="003F6F17">
        <w:tc>
          <w:tcPr>
            <w:tcW w:w="867" w:type="dxa"/>
          </w:tcPr>
          <w:p w14:paraId="2C4D508B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994" w:type="dxa"/>
          </w:tcPr>
          <w:p w14:paraId="2D17A5C3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50</w:t>
            </w:r>
          </w:p>
        </w:tc>
        <w:tc>
          <w:tcPr>
            <w:tcW w:w="987" w:type="dxa"/>
          </w:tcPr>
          <w:p w14:paraId="7F3EE554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915" w:type="dxa"/>
          </w:tcPr>
          <w:p w14:paraId="2AF0D043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11</w:t>
            </w:r>
          </w:p>
        </w:tc>
        <w:tc>
          <w:tcPr>
            <w:tcW w:w="1321" w:type="dxa"/>
          </w:tcPr>
          <w:p w14:paraId="737260D8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7</w:t>
            </w:r>
          </w:p>
        </w:tc>
        <w:tc>
          <w:tcPr>
            <w:tcW w:w="852" w:type="dxa"/>
          </w:tcPr>
          <w:p w14:paraId="05FA3BC1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37</w:t>
            </w:r>
          </w:p>
        </w:tc>
        <w:tc>
          <w:tcPr>
            <w:tcW w:w="940" w:type="dxa"/>
          </w:tcPr>
          <w:p w14:paraId="6BD30333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9</w:t>
            </w:r>
          </w:p>
        </w:tc>
        <w:tc>
          <w:tcPr>
            <w:tcW w:w="940" w:type="dxa"/>
          </w:tcPr>
          <w:p w14:paraId="192E9C30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13</w:t>
            </w:r>
          </w:p>
        </w:tc>
        <w:tc>
          <w:tcPr>
            <w:tcW w:w="951" w:type="dxa"/>
          </w:tcPr>
          <w:p w14:paraId="2C2A9D34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18</w:t>
            </w:r>
          </w:p>
        </w:tc>
        <w:tc>
          <w:tcPr>
            <w:tcW w:w="912" w:type="dxa"/>
          </w:tcPr>
          <w:p w14:paraId="79DD9D78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700</w:t>
            </w:r>
          </w:p>
        </w:tc>
      </w:tr>
      <w:tr w:rsidR="000217CC" w:rsidRPr="000217CC" w14:paraId="3AFC4D9D" w14:textId="77777777" w:rsidTr="003F6F17">
        <w:tc>
          <w:tcPr>
            <w:tcW w:w="867" w:type="dxa"/>
          </w:tcPr>
          <w:p w14:paraId="79FA417F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994" w:type="dxa"/>
          </w:tcPr>
          <w:p w14:paraId="10AF9C20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48</w:t>
            </w:r>
          </w:p>
        </w:tc>
        <w:tc>
          <w:tcPr>
            <w:tcW w:w="987" w:type="dxa"/>
          </w:tcPr>
          <w:p w14:paraId="3C053C2F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915" w:type="dxa"/>
          </w:tcPr>
          <w:p w14:paraId="2FE2B8A2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13</w:t>
            </w:r>
          </w:p>
        </w:tc>
        <w:tc>
          <w:tcPr>
            <w:tcW w:w="1321" w:type="dxa"/>
          </w:tcPr>
          <w:p w14:paraId="27D1E55C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7</w:t>
            </w:r>
          </w:p>
        </w:tc>
        <w:tc>
          <w:tcPr>
            <w:tcW w:w="852" w:type="dxa"/>
          </w:tcPr>
          <w:p w14:paraId="3A58D157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44</w:t>
            </w:r>
          </w:p>
        </w:tc>
        <w:tc>
          <w:tcPr>
            <w:tcW w:w="940" w:type="dxa"/>
          </w:tcPr>
          <w:p w14:paraId="7C63C50D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940" w:type="dxa"/>
          </w:tcPr>
          <w:p w14:paraId="1A8B8ABF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951" w:type="dxa"/>
          </w:tcPr>
          <w:p w14:paraId="76568126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20</w:t>
            </w:r>
          </w:p>
        </w:tc>
        <w:tc>
          <w:tcPr>
            <w:tcW w:w="912" w:type="dxa"/>
          </w:tcPr>
          <w:p w14:paraId="6FA57EBF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838</w:t>
            </w:r>
          </w:p>
        </w:tc>
      </w:tr>
      <w:tr w:rsidR="000217CC" w:rsidRPr="000217CC" w14:paraId="0B1EA620" w14:textId="77777777" w:rsidTr="003F6F17">
        <w:tc>
          <w:tcPr>
            <w:tcW w:w="867" w:type="dxa"/>
          </w:tcPr>
          <w:p w14:paraId="7C3A4CFC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6</w:t>
            </w:r>
          </w:p>
        </w:tc>
        <w:tc>
          <w:tcPr>
            <w:tcW w:w="994" w:type="dxa"/>
          </w:tcPr>
          <w:p w14:paraId="63A84E4A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37</w:t>
            </w:r>
          </w:p>
        </w:tc>
        <w:tc>
          <w:tcPr>
            <w:tcW w:w="987" w:type="dxa"/>
          </w:tcPr>
          <w:p w14:paraId="4AD058B4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915" w:type="dxa"/>
          </w:tcPr>
          <w:p w14:paraId="35E7D9D7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17</w:t>
            </w:r>
          </w:p>
        </w:tc>
        <w:tc>
          <w:tcPr>
            <w:tcW w:w="1321" w:type="dxa"/>
          </w:tcPr>
          <w:p w14:paraId="1A9CEEE4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6</w:t>
            </w:r>
          </w:p>
        </w:tc>
        <w:tc>
          <w:tcPr>
            <w:tcW w:w="852" w:type="dxa"/>
          </w:tcPr>
          <w:p w14:paraId="118555E1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45</w:t>
            </w:r>
          </w:p>
        </w:tc>
        <w:tc>
          <w:tcPr>
            <w:tcW w:w="940" w:type="dxa"/>
          </w:tcPr>
          <w:p w14:paraId="433C634B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9</w:t>
            </w:r>
          </w:p>
        </w:tc>
        <w:tc>
          <w:tcPr>
            <w:tcW w:w="940" w:type="dxa"/>
          </w:tcPr>
          <w:p w14:paraId="7EBA03D1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16</w:t>
            </w:r>
          </w:p>
        </w:tc>
        <w:tc>
          <w:tcPr>
            <w:tcW w:w="951" w:type="dxa"/>
          </w:tcPr>
          <w:p w14:paraId="41316562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19</w:t>
            </w:r>
          </w:p>
        </w:tc>
        <w:tc>
          <w:tcPr>
            <w:tcW w:w="912" w:type="dxa"/>
          </w:tcPr>
          <w:p w14:paraId="1F0B2F34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700</w:t>
            </w:r>
          </w:p>
        </w:tc>
      </w:tr>
      <w:tr w:rsidR="0047582A" w:rsidRPr="000217CC" w14:paraId="79B70CB0" w14:textId="77777777" w:rsidTr="003F6F17">
        <w:tc>
          <w:tcPr>
            <w:tcW w:w="867" w:type="dxa"/>
          </w:tcPr>
          <w:p w14:paraId="31D7D100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7</w:t>
            </w:r>
          </w:p>
        </w:tc>
        <w:tc>
          <w:tcPr>
            <w:tcW w:w="994" w:type="dxa"/>
          </w:tcPr>
          <w:p w14:paraId="3F79A964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46</w:t>
            </w:r>
          </w:p>
        </w:tc>
        <w:tc>
          <w:tcPr>
            <w:tcW w:w="987" w:type="dxa"/>
          </w:tcPr>
          <w:p w14:paraId="39644A9A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915" w:type="dxa"/>
          </w:tcPr>
          <w:p w14:paraId="578ED7A7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13</w:t>
            </w:r>
          </w:p>
        </w:tc>
        <w:tc>
          <w:tcPr>
            <w:tcW w:w="1321" w:type="dxa"/>
          </w:tcPr>
          <w:p w14:paraId="1DF3F61D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7</w:t>
            </w:r>
          </w:p>
        </w:tc>
        <w:tc>
          <w:tcPr>
            <w:tcW w:w="852" w:type="dxa"/>
          </w:tcPr>
          <w:p w14:paraId="33358536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41</w:t>
            </w:r>
          </w:p>
        </w:tc>
        <w:tc>
          <w:tcPr>
            <w:tcW w:w="940" w:type="dxa"/>
          </w:tcPr>
          <w:p w14:paraId="274437D1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9</w:t>
            </w:r>
          </w:p>
        </w:tc>
        <w:tc>
          <w:tcPr>
            <w:tcW w:w="940" w:type="dxa"/>
          </w:tcPr>
          <w:p w14:paraId="7F1E2689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16</w:t>
            </w:r>
          </w:p>
        </w:tc>
        <w:tc>
          <w:tcPr>
            <w:tcW w:w="951" w:type="dxa"/>
          </w:tcPr>
          <w:p w14:paraId="42B95F43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19</w:t>
            </w:r>
          </w:p>
        </w:tc>
        <w:tc>
          <w:tcPr>
            <w:tcW w:w="912" w:type="dxa"/>
          </w:tcPr>
          <w:p w14:paraId="5C88732A" w14:textId="77777777" w:rsidR="0047582A" w:rsidRPr="000217CC" w:rsidRDefault="0047582A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772</w:t>
            </w:r>
          </w:p>
        </w:tc>
      </w:tr>
    </w:tbl>
    <w:p w14:paraId="7E6EB47E" w14:textId="77777777" w:rsidR="0047582A" w:rsidRPr="00DD0670" w:rsidRDefault="0047582A" w:rsidP="0047582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16AF390" w14:textId="3748A7AF" w:rsidR="00DD0670" w:rsidRPr="00DD0670" w:rsidRDefault="00370864" w:rsidP="00DD067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0670">
        <w:rPr>
          <w:rFonts w:ascii="Times New Roman" w:eastAsia="Calibri" w:hAnsi="Times New Roman" w:cs="Times New Roman"/>
          <w:sz w:val="28"/>
          <w:szCs w:val="28"/>
        </w:rPr>
        <w:t>Из результатов таблицы 5.2.</w:t>
      </w:r>
      <w:r w:rsidR="00C26F80">
        <w:rPr>
          <w:rFonts w:ascii="Times New Roman" w:eastAsia="Calibri" w:hAnsi="Times New Roman" w:cs="Times New Roman"/>
          <w:sz w:val="28"/>
          <w:szCs w:val="28"/>
        </w:rPr>
        <w:t>3</w:t>
      </w:r>
      <w:r w:rsidRPr="00DD0670">
        <w:rPr>
          <w:rFonts w:ascii="Times New Roman" w:eastAsia="Calibri" w:hAnsi="Times New Roman" w:cs="Times New Roman"/>
          <w:sz w:val="28"/>
          <w:szCs w:val="28"/>
        </w:rPr>
        <w:t xml:space="preserve"> видно, что </w:t>
      </w:r>
      <w:r w:rsidR="00DD0670" w:rsidRPr="00DD0670">
        <w:rPr>
          <w:rFonts w:ascii="Times New Roman" w:eastAsia="Calibri" w:hAnsi="Times New Roman" w:cs="Times New Roman"/>
          <w:sz w:val="28"/>
          <w:szCs w:val="28"/>
        </w:rPr>
        <w:t xml:space="preserve">почти все </w:t>
      </w:r>
      <w:r w:rsidRPr="00DD0670">
        <w:rPr>
          <w:rFonts w:ascii="Times New Roman" w:eastAsia="Calibri" w:hAnsi="Times New Roman" w:cs="Times New Roman"/>
          <w:sz w:val="28"/>
          <w:szCs w:val="28"/>
        </w:rPr>
        <w:t>с</w:t>
      </w:r>
      <w:r w:rsidR="0047582A" w:rsidRPr="00DD0670">
        <w:rPr>
          <w:rFonts w:ascii="Times New Roman" w:eastAsia="Calibri" w:hAnsi="Times New Roman" w:cs="Times New Roman"/>
          <w:sz w:val="28"/>
          <w:szCs w:val="28"/>
        </w:rPr>
        <w:t xml:space="preserve">игналы сенсоров </w:t>
      </w:r>
      <w:r w:rsidRPr="00DD0670">
        <w:rPr>
          <w:rFonts w:ascii="Times New Roman" w:eastAsia="Calibri" w:hAnsi="Times New Roman" w:cs="Times New Roman"/>
          <w:sz w:val="28"/>
          <w:szCs w:val="28"/>
        </w:rPr>
        <w:t xml:space="preserve">оказались </w:t>
      </w:r>
      <w:r w:rsidR="0047582A" w:rsidRPr="00DD0670">
        <w:rPr>
          <w:rFonts w:ascii="Times New Roman" w:eastAsia="Calibri" w:hAnsi="Times New Roman" w:cs="Times New Roman"/>
          <w:sz w:val="28"/>
          <w:szCs w:val="28"/>
        </w:rPr>
        <w:t>значимы</w:t>
      </w:r>
      <w:r w:rsidRPr="00DD0670">
        <w:rPr>
          <w:rFonts w:ascii="Times New Roman" w:eastAsia="Calibri" w:hAnsi="Times New Roman" w:cs="Times New Roman"/>
          <w:sz w:val="28"/>
          <w:szCs w:val="28"/>
        </w:rPr>
        <w:t>ми</w:t>
      </w:r>
      <w:r w:rsidR="0047582A" w:rsidRPr="00DD0670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DD0670" w:rsidRPr="00DD0670">
        <w:rPr>
          <w:rFonts w:ascii="Times New Roman" w:eastAsia="Calibri" w:hAnsi="Times New Roman" w:cs="Times New Roman"/>
          <w:sz w:val="28"/>
          <w:szCs w:val="28"/>
        </w:rPr>
        <w:t xml:space="preserve">кроме сенсора номер 2. В виду </w:t>
      </w:r>
      <w:proofErr w:type="spellStart"/>
      <w:r w:rsidR="00DD0670" w:rsidRPr="00DD0670">
        <w:rPr>
          <w:rFonts w:ascii="Times New Roman" w:eastAsia="Calibri" w:hAnsi="Times New Roman" w:cs="Times New Roman"/>
          <w:sz w:val="28"/>
          <w:szCs w:val="28"/>
        </w:rPr>
        <w:t>пониженой</w:t>
      </w:r>
      <w:proofErr w:type="spellEnd"/>
      <w:r w:rsidR="00DD0670" w:rsidRPr="00DD0670">
        <w:rPr>
          <w:rFonts w:ascii="Times New Roman" w:eastAsia="Calibri" w:hAnsi="Times New Roman" w:cs="Times New Roman"/>
          <w:sz w:val="28"/>
          <w:szCs w:val="28"/>
        </w:rPr>
        <w:t xml:space="preserve"> чувствительности его удалили. </w:t>
      </w:r>
    </w:p>
    <w:p w14:paraId="780F5003" w14:textId="6221F5D7" w:rsidR="0047582A" w:rsidRPr="009A6136" w:rsidRDefault="00DD0670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D0670">
        <w:rPr>
          <w:rFonts w:ascii="Times New Roman" w:eastAsia="Calibri" w:hAnsi="Times New Roman" w:cs="Times New Roman"/>
          <w:sz w:val="28"/>
          <w:szCs w:val="28"/>
        </w:rPr>
        <w:t>А с</w:t>
      </w:r>
      <w:r w:rsidR="0047582A" w:rsidRPr="00DD0670">
        <w:rPr>
          <w:rFonts w:ascii="Times New Roman" w:eastAsia="Calibri" w:hAnsi="Times New Roman" w:cs="Times New Roman"/>
          <w:sz w:val="28"/>
          <w:szCs w:val="28"/>
        </w:rPr>
        <w:t xml:space="preserve">игналы остальных сенсоров </w:t>
      </w:r>
      <w:proofErr w:type="spellStart"/>
      <w:r w:rsidRPr="00DD0670">
        <w:rPr>
          <w:rFonts w:ascii="Times New Roman" w:eastAsia="Calibri" w:hAnsi="Times New Roman" w:cs="Times New Roman"/>
          <w:sz w:val="28"/>
          <w:szCs w:val="28"/>
        </w:rPr>
        <w:t>исспользовали</w:t>
      </w:r>
      <w:proofErr w:type="spellEnd"/>
      <w:r w:rsidR="0047582A" w:rsidRPr="00DD0670">
        <w:rPr>
          <w:rFonts w:ascii="Times New Roman" w:eastAsia="Calibri" w:hAnsi="Times New Roman" w:cs="Times New Roman"/>
          <w:sz w:val="28"/>
          <w:szCs w:val="28"/>
        </w:rPr>
        <w:t xml:space="preserve"> для </w:t>
      </w:r>
      <w:r w:rsidRPr="00DD0670">
        <w:rPr>
          <w:rFonts w:ascii="Times New Roman" w:eastAsia="Calibri" w:hAnsi="Times New Roman" w:cs="Times New Roman"/>
          <w:sz w:val="28"/>
          <w:szCs w:val="28"/>
        </w:rPr>
        <w:t>определения</w:t>
      </w:r>
      <w:r w:rsidR="0047582A" w:rsidRPr="00DD0670">
        <w:rPr>
          <w:rFonts w:ascii="Times New Roman" w:eastAsia="Calibri" w:hAnsi="Times New Roman" w:cs="Times New Roman"/>
          <w:sz w:val="28"/>
          <w:szCs w:val="28"/>
        </w:rPr>
        <w:t xml:space="preserve"> разных </w:t>
      </w:r>
      <w:r w:rsidR="0047582A" w:rsidRPr="009A6136">
        <w:rPr>
          <w:rFonts w:ascii="Times New Roman" w:eastAsia="Calibri" w:hAnsi="Times New Roman" w:cs="Times New Roman"/>
          <w:sz w:val="28"/>
          <w:szCs w:val="28"/>
        </w:rPr>
        <w:t xml:space="preserve">классов </w:t>
      </w:r>
      <w:r w:rsidRPr="009A6136">
        <w:rPr>
          <w:rFonts w:ascii="Times New Roman" w:eastAsia="Calibri" w:hAnsi="Times New Roman" w:cs="Times New Roman"/>
          <w:sz w:val="28"/>
          <w:szCs w:val="28"/>
        </w:rPr>
        <w:t xml:space="preserve">летучих </w:t>
      </w:r>
      <w:r w:rsidR="0047582A" w:rsidRPr="009A6136">
        <w:rPr>
          <w:rFonts w:ascii="Times New Roman" w:eastAsia="Calibri" w:hAnsi="Times New Roman" w:cs="Times New Roman"/>
          <w:sz w:val="28"/>
          <w:szCs w:val="28"/>
        </w:rPr>
        <w:t>соединений в запах</w:t>
      </w:r>
      <w:r w:rsidRPr="009A6136">
        <w:rPr>
          <w:rFonts w:ascii="Times New Roman" w:eastAsia="Calibri" w:hAnsi="Times New Roman" w:cs="Times New Roman"/>
          <w:sz w:val="28"/>
          <w:szCs w:val="28"/>
        </w:rPr>
        <w:t>е</w:t>
      </w:r>
      <w:r w:rsidR="0047582A" w:rsidRPr="009A613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A6136">
        <w:rPr>
          <w:rFonts w:ascii="Times New Roman" w:eastAsia="Calibri" w:hAnsi="Times New Roman" w:cs="Times New Roman"/>
          <w:sz w:val="28"/>
          <w:szCs w:val="28"/>
        </w:rPr>
        <w:t>образцов</w:t>
      </w:r>
      <w:r w:rsidR="0047582A" w:rsidRPr="009A6136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7E7D883C" w14:textId="47005142" w:rsidR="0047582A" w:rsidRPr="009A6136" w:rsidRDefault="00367942" w:rsidP="009A6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A6136">
        <w:rPr>
          <w:rFonts w:ascii="Times New Roman" w:eastAsia="Calibri" w:hAnsi="Times New Roman" w:cs="Times New Roman"/>
          <w:sz w:val="28"/>
          <w:szCs w:val="28"/>
        </w:rPr>
        <w:t>По площади «</w:t>
      </w:r>
      <w:r w:rsidR="0006201E" w:rsidRPr="0006201E">
        <w:rPr>
          <w:rFonts w:ascii="Times New Roman" w:eastAsia="Calibri" w:hAnsi="Times New Roman" w:cs="Times New Roman"/>
          <w:sz w:val="28"/>
          <w:szCs w:val="28"/>
        </w:rPr>
        <w:t>графическо</w:t>
      </w:r>
      <w:r w:rsidR="0006201E">
        <w:rPr>
          <w:rFonts w:ascii="Times New Roman" w:eastAsia="Calibri" w:hAnsi="Times New Roman" w:cs="Times New Roman"/>
          <w:sz w:val="28"/>
          <w:szCs w:val="28"/>
        </w:rPr>
        <w:t>го</w:t>
      </w:r>
      <w:r w:rsidR="0006201E" w:rsidRPr="0006201E">
        <w:rPr>
          <w:rFonts w:ascii="Times New Roman" w:eastAsia="Calibri" w:hAnsi="Times New Roman" w:cs="Times New Roman"/>
          <w:sz w:val="28"/>
          <w:szCs w:val="28"/>
        </w:rPr>
        <w:t xml:space="preserve"> изображени</w:t>
      </w:r>
      <w:r w:rsidR="0006201E">
        <w:rPr>
          <w:rFonts w:ascii="Times New Roman" w:eastAsia="Calibri" w:hAnsi="Times New Roman" w:cs="Times New Roman"/>
          <w:sz w:val="28"/>
          <w:szCs w:val="28"/>
        </w:rPr>
        <w:t>я</w:t>
      </w:r>
      <w:r w:rsidR="0006201E" w:rsidRPr="0006201E">
        <w:rPr>
          <w:rFonts w:ascii="Times New Roman" w:eastAsia="Calibri" w:hAnsi="Times New Roman" w:cs="Times New Roman"/>
          <w:sz w:val="28"/>
          <w:szCs w:val="28"/>
        </w:rPr>
        <w:t xml:space="preserve"> смеси легколетучих компонентов</w:t>
      </w:r>
      <w:r w:rsidRPr="009A6136">
        <w:rPr>
          <w:rFonts w:ascii="Times New Roman" w:eastAsia="Calibri" w:hAnsi="Times New Roman" w:cs="Times New Roman"/>
          <w:sz w:val="28"/>
          <w:szCs w:val="28"/>
        </w:rPr>
        <w:t>»</w:t>
      </w:r>
      <w:r w:rsidR="009A6136" w:rsidRPr="009A6136">
        <w:rPr>
          <w:rFonts w:ascii="Times New Roman" w:eastAsia="Calibri" w:hAnsi="Times New Roman" w:cs="Times New Roman"/>
          <w:sz w:val="28"/>
          <w:szCs w:val="28"/>
        </w:rPr>
        <w:t>, связанной с содержанием и видом летучих соединений запаха, образцы отличались от стандарта, что показано в таблице 5.2.</w:t>
      </w:r>
      <w:r w:rsidR="0006201E">
        <w:rPr>
          <w:rFonts w:ascii="Times New Roman" w:eastAsia="Calibri" w:hAnsi="Times New Roman" w:cs="Times New Roman"/>
          <w:sz w:val="28"/>
          <w:szCs w:val="28"/>
        </w:rPr>
        <w:t>3</w:t>
      </w:r>
      <w:r w:rsidR="009A6136" w:rsidRPr="009A6136">
        <w:rPr>
          <w:rFonts w:ascii="Times New Roman" w:eastAsia="Calibri" w:hAnsi="Times New Roman" w:cs="Times New Roman"/>
          <w:sz w:val="28"/>
          <w:szCs w:val="28"/>
        </w:rPr>
        <w:t xml:space="preserve"> под номером ноль, и между собой </w:t>
      </w:r>
      <w:proofErr w:type="spellStart"/>
      <w:r w:rsidR="009A6136" w:rsidRPr="009A6136">
        <w:rPr>
          <w:rFonts w:ascii="Times New Roman" w:eastAsia="Calibri" w:hAnsi="Times New Roman" w:cs="Times New Roman"/>
          <w:sz w:val="28"/>
          <w:szCs w:val="28"/>
        </w:rPr>
        <w:t>соответсвенно</w:t>
      </w:r>
      <w:proofErr w:type="spellEnd"/>
      <w:r w:rsidR="009A6136" w:rsidRPr="009A6136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47582A" w:rsidRPr="009A6136">
        <w:rPr>
          <w:rFonts w:ascii="Times New Roman" w:eastAsia="Calibri" w:hAnsi="Times New Roman" w:cs="Times New Roman"/>
          <w:sz w:val="28"/>
          <w:szCs w:val="28"/>
        </w:rPr>
        <w:t xml:space="preserve">Значимыми являются различия больше, чем 75 </w:t>
      </w:r>
      <w:proofErr w:type="spellStart"/>
      <w:r w:rsidR="0047582A" w:rsidRPr="009A6136">
        <w:rPr>
          <w:rFonts w:ascii="Times New Roman" w:eastAsia="Calibri" w:hAnsi="Times New Roman" w:cs="Times New Roman"/>
          <w:sz w:val="28"/>
          <w:szCs w:val="28"/>
        </w:rPr>
        <w:t>Гц</w:t>
      </w:r>
      <w:r w:rsidR="0047582A" w:rsidRPr="009A6136">
        <w:rPr>
          <w:rFonts w:ascii="Times New Roman" w:eastAsia="Calibri" w:hAnsi="Times New Roman" w:cs="Times New Roman"/>
          <w:sz w:val="28"/>
          <w:szCs w:val="28"/>
          <w:vertAlign w:val="superscript"/>
        </w:rPr>
        <w:t>.</w:t>
      </w:r>
      <w:r w:rsidR="0047582A" w:rsidRPr="009A6136">
        <w:rPr>
          <w:rFonts w:ascii="Times New Roman" w:eastAsia="Calibri" w:hAnsi="Times New Roman" w:cs="Times New Roman"/>
          <w:sz w:val="28"/>
          <w:szCs w:val="28"/>
        </w:rPr>
        <w:t>с</w:t>
      </w:r>
      <w:proofErr w:type="spellEnd"/>
      <w:r w:rsidR="0047582A" w:rsidRPr="009A6136">
        <w:rPr>
          <w:rFonts w:ascii="Times New Roman" w:eastAsia="Calibri" w:hAnsi="Times New Roman" w:cs="Times New Roman"/>
          <w:sz w:val="28"/>
          <w:szCs w:val="28"/>
        </w:rPr>
        <w:t xml:space="preserve">.   </w:t>
      </w:r>
    </w:p>
    <w:p w14:paraId="7892B53F" w14:textId="7AC88E9D" w:rsidR="00743594" w:rsidRPr="005B4C01" w:rsidRDefault="009A6136" w:rsidP="009A6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9A6136">
        <w:rPr>
          <w:rFonts w:ascii="Times New Roman" w:eastAsia="Calibri" w:hAnsi="Times New Roman" w:cs="Times New Roman"/>
          <w:sz w:val="28"/>
          <w:szCs w:val="28"/>
        </w:rPr>
        <w:t xml:space="preserve">Чтобы отразить изменения формы и площади состава смеси летучих соединений, выделяемых </w:t>
      </w:r>
      <w:proofErr w:type="gramStart"/>
      <w:r w:rsidRPr="009A6136">
        <w:rPr>
          <w:rFonts w:ascii="Times New Roman" w:eastAsia="Calibri" w:hAnsi="Times New Roman" w:cs="Times New Roman"/>
          <w:sz w:val="28"/>
          <w:szCs w:val="28"/>
        </w:rPr>
        <w:t>из образцов</w:t>
      </w:r>
      <w:proofErr w:type="gramEnd"/>
      <w:r w:rsidRPr="009A613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A6B9C" w:rsidRPr="009A6136">
        <w:rPr>
          <w:rFonts w:ascii="Times New Roman" w:eastAsia="Calibri" w:hAnsi="Times New Roman" w:cs="Times New Roman"/>
          <w:sz w:val="28"/>
          <w:szCs w:val="28"/>
        </w:rPr>
        <w:t>были сопоставлены кинетические «визуальные отпечатки» сигналов сенсоров</w:t>
      </w:r>
      <w:r w:rsidRPr="009A6136">
        <w:rPr>
          <w:rFonts w:ascii="Times New Roman" w:eastAsia="Calibri" w:hAnsi="Times New Roman" w:cs="Times New Roman"/>
          <w:sz w:val="28"/>
          <w:szCs w:val="28"/>
        </w:rPr>
        <w:t xml:space="preserve"> в РГФ над образцами</w:t>
      </w:r>
      <w:r w:rsidR="00BA6B9C" w:rsidRPr="009A613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9A6136">
        <w:rPr>
          <w:rFonts w:ascii="Times New Roman" w:eastAsia="Calibri" w:hAnsi="Times New Roman" w:cs="Times New Roman"/>
          <w:sz w:val="28"/>
          <w:szCs w:val="28"/>
        </w:rPr>
        <w:t>результаты которых</w:t>
      </w:r>
      <w:r w:rsidR="0047582A" w:rsidRPr="009A613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A6136">
        <w:rPr>
          <w:rFonts w:ascii="Times New Roman" w:eastAsia="Calibri" w:hAnsi="Times New Roman" w:cs="Times New Roman"/>
          <w:sz w:val="28"/>
          <w:szCs w:val="28"/>
        </w:rPr>
        <w:t xml:space="preserve">представлены </w:t>
      </w:r>
      <w:r w:rsidR="0047582A" w:rsidRPr="009A6136">
        <w:rPr>
          <w:rFonts w:ascii="Times New Roman" w:eastAsia="Calibri" w:hAnsi="Times New Roman" w:cs="Times New Roman"/>
          <w:sz w:val="28"/>
          <w:szCs w:val="28"/>
        </w:rPr>
        <w:t>в приложении А, «Протоколы испытаний».</w:t>
      </w:r>
      <w:r w:rsidR="00426D75" w:rsidRPr="009A613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03554D84" w14:textId="03D38C13" w:rsidR="00213C14" w:rsidRPr="00C41286" w:rsidRDefault="009A6136" w:rsidP="0025368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A6136">
        <w:rPr>
          <w:rFonts w:ascii="Times New Roman" w:eastAsia="Calibri" w:hAnsi="Times New Roman" w:cs="Times New Roman"/>
          <w:sz w:val="28"/>
          <w:szCs w:val="28"/>
        </w:rPr>
        <w:t>Было у</w:t>
      </w:r>
      <w:r w:rsidR="00426D75" w:rsidRPr="009A6136">
        <w:rPr>
          <w:rFonts w:ascii="Times New Roman" w:eastAsia="Calibri" w:hAnsi="Times New Roman" w:cs="Times New Roman"/>
          <w:sz w:val="28"/>
          <w:szCs w:val="28"/>
        </w:rPr>
        <w:t xml:space="preserve">становлено, что образец </w:t>
      </w:r>
      <w:r w:rsidRPr="009A6136">
        <w:rPr>
          <w:rFonts w:ascii="Times New Roman" w:eastAsia="Calibri" w:hAnsi="Times New Roman" w:cs="Times New Roman"/>
          <w:sz w:val="28"/>
          <w:szCs w:val="28"/>
        </w:rPr>
        <w:t>под номером семь</w:t>
      </w:r>
      <w:r w:rsidR="00426D75" w:rsidRPr="009A613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9A6136">
        <w:rPr>
          <w:rFonts w:ascii="Times New Roman" w:eastAsia="Calibri" w:hAnsi="Times New Roman" w:cs="Times New Roman"/>
          <w:sz w:val="28"/>
          <w:szCs w:val="28"/>
        </w:rPr>
        <w:t>с</w:t>
      </w:r>
      <w:r w:rsidR="00833A3B" w:rsidRPr="009A613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43594" w:rsidRPr="009A6136">
        <w:rPr>
          <w:rFonts w:ascii="Times New Roman" w:eastAsia="Calibri" w:hAnsi="Times New Roman" w:cs="Times New Roman"/>
          <w:sz w:val="28"/>
          <w:szCs w:val="28"/>
        </w:rPr>
        <w:t>2</w:t>
      </w:r>
      <w:r w:rsidR="00E45DA4" w:rsidRPr="009A6136">
        <w:rPr>
          <w:rFonts w:ascii="Times New Roman" w:eastAsia="Calibri" w:hAnsi="Times New Roman" w:cs="Times New Roman"/>
          <w:sz w:val="28"/>
          <w:szCs w:val="28"/>
        </w:rPr>
        <w:t>0</w:t>
      </w:r>
      <w:r w:rsidR="00743594" w:rsidRPr="009A6136">
        <w:rPr>
          <w:rFonts w:ascii="Times New Roman" w:eastAsia="Calibri" w:hAnsi="Times New Roman" w:cs="Times New Roman"/>
          <w:sz w:val="28"/>
          <w:szCs w:val="28"/>
        </w:rPr>
        <w:t xml:space="preserve">% БУК и </w:t>
      </w:r>
      <w:r w:rsidR="00E45DA4" w:rsidRPr="009A6136">
        <w:rPr>
          <w:rFonts w:ascii="Times New Roman" w:eastAsia="Calibri" w:hAnsi="Times New Roman" w:cs="Times New Roman"/>
          <w:sz w:val="28"/>
          <w:szCs w:val="28"/>
        </w:rPr>
        <w:t>баранин</w:t>
      </w:r>
      <w:r w:rsidRPr="009A6136">
        <w:rPr>
          <w:rFonts w:ascii="Times New Roman" w:eastAsia="Calibri" w:hAnsi="Times New Roman" w:cs="Times New Roman"/>
          <w:sz w:val="28"/>
          <w:szCs w:val="28"/>
        </w:rPr>
        <w:t>ой</w:t>
      </w:r>
      <w:r w:rsidR="00743594" w:rsidRPr="009A613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A6136">
        <w:rPr>
          <w:rFonts w:ascii="Times New Roman" w:eastAsia="Calibri" w:hAnsi="Times New Roman" w:cs="Times New Roman"/>
          <w:sz w:val="28"/>
          <w:szCs w:val="28"/>
        </w:rPr>
        <w:t>имеет схожесть</w:t>
      </w:r>
      <w:r w:rsidR="00743594" w:rsidRPr="009A613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A6136">
        <w:rPr>
          <w:rFonts w:ascii="Times New Roman" w:eastAsia="Calibri" w:hAnsi="Times New Roman" w:cs="Times New Roman"/>
          <w:sz w:val="28"/>
          <w:szCs w:val="28"/>
        </w:rPr>
        <w:t>в форме</w:t>
      </w:r>
      <w:r w:rsidR="00743594" w:rsidRPr="009A6136">
        <w:rPr>
          <w:rFonts w:ascii="Times New Roman" w:eastAsia="Calibri" w:hAnsi="Times New Roman" w:cs="Times New Roman"/>
          <w:sz w:val="28"/>
          <w:szCs w:val="28"/>
        </w:rPr>
        <w:t xml:space="preserve"> и количественному содержанию легколетучих соединений с контрольным образцом. </w:t>
      </w:r>
      <w:r w:rsidR="008E2A51" w:rsidRPr="00180C8D">
        <w:rPr>
          <w:rFonts w:ascii="Times New Roman" w:eastAsia="Calibri" w:hAnsi="Times New Roman" w:cs="Times New Roman"/>
          <w:sz w:val="28"/>
          <w:szCs w:val="28"/>
        </w:rPr>
        <w:t xml:space="preserve">Относительная разность площадей </w:t>
      </w:r>
      <w:r w:rsidR="00833A3B" w:rsidRPr="00180C8D">
        <w:rPr>
          <w:rFonts w:ascii="Times New Roman" w:eastAsia="Calibri" w:hAnsi="Times New Roman" w:cs="Times New Roman"/>
          <w:sz w:val="28"/>
          <w:szCs w:val="28"/>
        </w:rPr>
        <w:t xml:space="preserve">равна </w:t>
      </w:r>
      <w:r w:rsidR="008E2A51" w:rsidRPr="00180C8D">
        <w:rPr>
          <w:rFonts w:ascii="Times New Roman" w:eastAsia="Calibri" w:hAnsi="Times New Roman" w:cs="Times New Roman"/>
          <w:sz w:val="28"/>
          <w:szCs w:val="28"/>
        </w:rPr>
        <w:t xml:space="preserve">10,37%. </w:t>
      </w:r>
      <w:r w:rsidR="00180C8D" w:rsidRPr="00180C8D">
        <w:rPr>
          <w:rFonts w:ascii="Times New Roman" w:eastAsia="Calibri" w:hAnsi="Times New Roman" w:cs="Times New Roman"/>
          <w:sz w:val="28"/>
          <w:szCs w:val="28"/>
        </w:rPr>
        <w:t>В то время как</w:t>
      </w:r>
      <w:r w:rsidR="008E2A51" w:rsidRPr="00180C8D">
        <w:rPr>
          <w:rFonts w:ascii="Times New Roman" w:eastAsia="Calibri" w:hAnsi="Times New Roman" w:cs="Times New Roman"/>
          <w:sz w:val="28"/>
          <w:szCs w:val="28"/>
        </w:rPr>
        <w:t xml:space="preserve"> опытный образец</w:t>
      </w:r>
      <w:r w:rsidR="00180C8D" w:rsidRPr="00180C8D">
        <w:rPr>
          <w:rFonts w:ascii="Times New Roman" w:eastAsia="Calibri" w:hAnsi="Times New Roman" w:cs="Times New Roman"/>
          <w:sz w:val="28"/>
          <w:szCs w:val="28"/>
        </w:rPr>
        <w:t xml:space="preserve"> №</w:t>
      </w:r>
      <w:r w:rsidR="008E2A51" w:rsidRPr="00180C8D">
        <w:rPr>
          <w:rFonts w:ascii="Times New Roman" w:eastAsia="Calibri" w:hAnsi="Times New Roman" w:cs="Times New Roman"/>
          <w:sz w:val="28"/>
          <w:szCs w:val="28"/>
        </w:rPr>
        <w:t xml:space="preserve"> 6, содержащий 25% БУК и мясо </w:t>
      </w:r>
      <w:r w:rsidR="00180C8D" w:rsidRPr="00C41286">
        <w:rPr>
          <w:rFonts w:ascii="Times New Roman" w:eastAsia="Calibri" w:hAnsi="Times New Roman" w:cs="Times New Roman"/>
          <w:sz w:val="28"/>
          <w:szCs w:val="28"/>
        </w:rPr>
        <w:t>курицы</w:t>
      </w:r>
      <w:r w:rsidR="008E2A51" w:rsidRPr="00C41286">
        <w:rPr>
          <w:rFonts w:ascii="Times New Roman" w:eastAsia="Calibri" w:hAnsi="Times New Roman" w:cs="Times New Roman"/>
          <w:sz w:val="28"/>
          <w:szCs w:val="28"/>
        </w:rPr>
        <w:t>, показал относительную разность площадей</w:t>
      </w:r>
      <w:r w:rsidRPr="00C41286">
        <w:rPr>
          <w:rFonts w:ascii="Times New Roman" w:eastAsia="Calibri" w:hAnsi="Times New Roman" w:cs="Times New Roman"/>
          <w:sz w:val="28"/>
          <w:szCs w:val="28"/>
        </w:rPr>
        <w:t xml:space="preserve"> -</w:t>
      </w:r>
      <w:r w:rsidR="00180C8D" w:rsidRPr="00C4128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E2A51" w:rsidRPr="00C41286">
        <w:rPr>
          <w:rFonts w:ascii="Times New Roman" w:eastAsia="Calibri" w:hAnsi="Times New Roman" w:cs="Times New Roman"/>
          <w:sz w:val="28"/>
          <w:szCs w:val="28"/>
        </w:rPr>
        <w:t xml:space="preserve">29,61%. </w:t>
      </w:r>
    </w:p>
    <w:p w14:paraId="2289EC61" w14:textId="29FF997D" w:rsidR="0047582A" w:rsidRPr="00C41286" w:rsidRDefault="00253689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1286">
        <w:rPr>
          <w:rFonts w:ascii="Times New Roman" w:eastAsia="Calibri" w:hAnsi="Times New Roman" w:cs="Times New Roman"/>
          <w:sz w:val="28"/>
          <w:szCs w:val="28"/>
        </w:rPr>
        <w:t>Далее п</w:t>
      </w:r>
      <w:r w:rsidR="0047582A" w:rsidRPr="00C41286">
        <w:rPr>
          <w:rFonts w:ascii="Times New Roman" w:eastAsia="Calibri" w:hAnsi="Times New Roman" w:cs="Times New Roman"/>
          <w:sz w:val="28"/>
          <w:szCs w:val="28"/>
        </w:rPr>
        <w:t xml:space="preserve">рослеживали </w:t>
      </w:r>
      <w:r w:rsidR="00C41286" w:rsidRPr="00C41286">
        <w:rPr>
          <w:rFonts w:ascii="Times New Roman" w:eastAsia="Calibri" w:hAnsi="Times New Roman" w:cs="Times New Roman"/>
          <w:sz w:val="28"/>
          <w:szCs w:val="28"/>
        </w:rPr>
        <w:t>различия</w:t>
      </w:r>
      <w:r w:rsidR="0047582A" w:rsidRPr="00C4128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7582A" w:rsidRPr="00C41286">
        <w:rPr>
          <w:rFonts w:ascii="Times New Roman" w:eastAsia="Calibri" w:hAnsi="Times New Roman" w:cs="Times New Roman"/>
          <w:iCs/>
          <w:sz w:val="28"/>
          <w:szCs w:val="28"/>
        </w:rPr>
        <w:t>количественн</w:t>
      </w:r>
      <w:r w:rsidR="00C41286" w:rsidRPr="00C41286">
        <w:rPr>
          <w:rFonts w:ascii="Times New Roman" w:eastAsia="Calibri" w:hAnsi="Times New Roman" w:cs="Times New Roman"/>
          <w:iCs/>
          <w:sz w:val="28"/>
          <w:szCs w:val="28"/>
        </w:rPr>
        <w:t>ого</w:t>
      </w:r>
      <w:r w:rsidR="0047582A" w:rsidRPr="00C41286">
        <w:rPr>
          <w:rFonts w:ascii="Times New Roman" w:eastAsia="Calibri" w:hAnsi="Times New Roman" w:cs="Times New Roman"/>
          <w:iCs/>
          <w:sz w:val="28"/>
          <w:szCs w:val="28"/>
        </w:rPr>
        <w:t xml:space="preserve"> с</w:t>
      </w:r>
      <w:r w:rsidR="0047582A" w:rsidRPr="00C41286">
        <w:rPr>
          <w:rFonts w:ascii="Times New Roman" w:eastAsia="Calibri" w:hAnsi="Times New Roman" w:cs="Times New Roman"/>
          <w:sz w:val="28"/>
          <w:szCs w:val="28"/>
        </w:rPr>
        <w:t>остав</w:t>
      </w:r>
      <w:r w:rsidR="00C41286" w:rsidRPr="00C41286">
        <w:rPr>
          <w:rFonts w:ascii="Times New Roman" w:eastAsia="Calibri" w:hAnsi="Times New Roman" w:cs="Times New Roman"/>
          <w:sz w:val="28"/>
          <w:szCs w:val="28"/>
        </w:rPr>
        <w:t>а</w:t>
      </w:r>
      <w:r w:rsidR="0047582A" w:rsidRPr="00C41286">
        <w:rPr>
          <w:rFonts w:ascii="Times New Roman" w:eastAsia="Calibri" w:hAnsi="Times New Roman" w:cs="Times New Roman"/>
          <w:sz w:val="28"/>
          <w:szCs w:val="28"/>
        </w:rPr>
        <w:t xml:space="preserve"> воздуха над </w:t>
      </w:r>
      <w:r w:rsidRPr="00C41286">
        <w:rPr>
          <w:rFonts w:ascii="Times New Roman" w:eastAsia="Calibri" w:hAnsi="Times New Roman" w:cs="Times New Roman"/>
          <w:sz w:val="28"/>
          <w:szCs w:val="28"/>
        </w:rPr>
        <w:t>контрольным и опытными образцами</w:t>
      </w:r>
      <w:r w:rsidR="0047582A" w:rsidRPr="00C41286">
        <w:rPr>
          <w:rFonts w:ascii="Times New Roman" w:eastAsia="Calibri" w:hAnsi="Times New Roman" w:cs="Times New Roman"/>
          <w:sz w:val="28"/>
          <w:szCs w:val="28"/>
        </w:rPr>
        <w:t xml:space="preserve"> по относительному содержанию основных классов легколетучих соединений, на которые </w:t>
      </w:r>
      <w:r w:rsidR="0017395E" w:rsidRPr="00C41286">
        <w:rPr>
          <w:rFonts w:ascii="Times New Roman" w:eastAsia="Calibri" w:hAnsi="Times New Roman" w:cs="Times New Roman"/>
          <w:sz w:val="28"/>
          <w:szCs w:val="28"/>
        </w:rPr>
        <w:t>были настроены</w:t>
      </w:r>
      <w:r w:rsidR="0047582A" w:rsidRPr="00C41286">
        <w:rPr>
          <w:rFonts w:ascii="Times New Roman" w:eastAsia="Calibri" w:hAnsi="Times New Roman" w:cs="Times New Roman"/>
          <w:sz w:val="28"/>
          <w:szCs w:val="28"/>
        </w:rPr>
        <w:t xml:space="preserve"> сенсор</w:t>
      </w:r>
      <w:r w:rsidR="0017395E" w:rsidRPr="00C41286">
        <w:rPr>
          <w:rFonts w:ascii="Times New Roman" w:eastAsia="Calibri" w:hAnsi="Times New Roman" w:cs="Times New Roman"/>
          <w:sz w:val="28"/>
          <w:szCs w:val="28"/>
        </w:rPr>
        <w:t>ы</w:t>
      </w:r>
      <w:r w:rsidR="0047582A" w:rsidRPr="00C4128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17395E" w:rsidRPr="00C41286">
        <w:rPr>
          <w:rFonts w:ascii="Times New Roman" w:eastAsia="Calibri" w:hAnsi="Times New Roman" w:cs="Times New Roman"/>
          <w:sz w:val="28"/>
          <w:szCs w:val="28"/>
        </w:rPr>
        <w:t xml:space="preserve">при помощи </w:t>
      </w:r>
      <w:r w:rsidR="0047582A" w:rsidRPr="00C41286">
        <w:rPr>
          <w:rFonts w:ascii="Times New Roman" w:eastAsia="Calibri" w:hAnsi="Times New Roman" w:cs="Times New Roman"/>
          <w:sz w:val="28"/>
          <w:szCs w:val="28"/>
        </w:rPr>
        <w:t>метод</w:t>
      </w:r>
      <w:r w:rsidR="0017395E" w:rsidRPr="00C41286">
        <w:rPr>
          <w:rFonts w:ascii="Times New Roman" w:eastAsia="Calibri" w:hAnsi="Times New Roman" w:cs="Times New Roman"/>
          <w:sz w:val="28"/>
          <w:szCs w:val="28"/>
        </w:rPr>
        <w:t>а</w:t>
      </w:r>
      <w:r w:rsidR="0047582A" w:rsidRPr="00C41286">
        <w:rPr>
          <w:rFonts w:ascii="Times New Roman" w:eastAsia="Calibri" w:hAnsi="Times New Roman" w:cs="Times New Roman"/>
          <w:sz w:val="28"/>
          <w:szCs w:val="28"/>
        </w:rPr>
        <w:t xml:space="preserve"> нормировки (таблица 5.</w:t>
      </w:r>
      <w:r w:rsidR="0017395E" w:rsidRPr="00C41286">
        <w:rPr>
          <w:rFonts w:ascii="Times New Roman" w:eastAsia="Calibri" w:hAnsi="Times New Roman" w:cs="Times New Roman"/>
          <w:sz w:val="28"/>
          <w:szCs w:val="28"/>
        </w:rPr>
        <w:t>2</w:t>
      </w:r>
      <w:r w:rsidR="0047582A" w:rsidRPr="00C41286">
        <w:rPr>
          <w:rFonts w:ascii="Times New Roman" w:eastAsia="Calibri" w:hAnsi="Times New Roman" w:cs="Times New Roman"/>
          <w:sz w:val="28"/>
          <w:szCs w:val="28"/>
        </w:rPr>
        <w:t>.</w:t>
      </w:r>
      <w:r w:rsidR="00C26F80">
        <w:rPr>
          <w:rFonts w:ascii="Times New Roman" w:eastAsia="Calibri" w:hAnsi="Times New Roman" w:cs="Times New Roman"/>
          <w:sz w:val="28"/>
          <w:szCs w:val="28"/>
        </w:rPr>
        <w:t>4</w:t>
      </w:r>
      <w:r w:rsidR="0047582A" w:rsidRPr="00C41286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05196F0B" w14:textId="6A6DEF0E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1286">
        <w:rPr>
          <w:rFonts w:ascii="Times New Roman" w:eastAsia="Calibri" w:hAnsi="Times New Roman" w:cs="Times New Roman"/>
          <w:sz w:val="28"/>
          <w:szCs w:val="28"/>
        </w:rPr>
        <w:t>Установлено</w:t>
      </w:r>
      <w:r w:rsidR="00C41286" w:rsidRPr="00C41286">
        <w:rPr>
          <w:rFonts w:ascii="Times New Roman" w:eastAsia="Calibri" w:hAnsi="Times New Roman" w:cs="Times New Roman"/>
          <w:sz w:val="28"/>
          <w:szCs w:val="28"/>
        </w:rPr>
        <w:t xml:space="preserve"> изменение не всех групп веществ</w:t>
      </w:r>
      <w:r w:rsidRPr="00C41286">
        <w:rPr>
          <w:rFonts w:ascii="Times New Roman" w:eastAsia="Calibri" w:hAnsi="Times New Roman" w:cs="Times New Roman"/>
          <w:sz w:val="28"/>
          <w:szCs w:val="28"/>
        </w:rPr>
        <w:t xml:space="preserve"> при </w:t>
      </w:r>
      <w:r w:rsidR="00C41286" w:rsidRPr="00C41286">
        <w:rPr>
          <w:rFonts w:ascii="Times New Roman" w:eastAsia="Calibri" w:hAnsi="Times New Roman" w:cs="Times New Roman"/>
          <w:sz w:val="28"/>
          <w:szCs w:val="28"/>
        </w:rPr>
        <w:t>различном</w:t>
      </w:r>
      <w:r w:rsidRPr="00C41286">
        <w:rPr>
          <w:rFonts w:ascii="Times New Roman" w:eastAsia="Calibri" w:hAnsi="Times New Roman" w:cs="Times New Roman"/>
          <w:sz w:val="28"/>
          <w:szCs w:val="28"/>
        </w:rPr>
        <w:t xml:space="preserve"> состав</w:t>
      </w:r>
      <w:r w:rsidR="00C41286" w:rsidRPr="00C41286">
        <w:rPr>
          <w:rFonts w:ascii="Times New Roman" w:eastAsia="Calibri" w:hAnsi="Times New Roman" w:cs="Times New Roman"/>
          <w:sz w:val="28"/>
          <w:szCs w:val="28"/>
        </w:rPr>
        <w:t>е</w:t>
      </w:r>
      <w:r w:rsidRPr="00C41286">
        <w:rPr>
          <w:rFonts w:ascii="Times New Roman" w:eastAsia="Calibri" w:hAnsi="Times New Roman" w:cs="Times New Roman"/>
          <w:sz w:val="28"/>
          <w:szCs w:val="28"/>
        </w:rPr>
        <w:t xml:space="preserve"> фарша. </w:t>
      </w:r>
      <w:r w:rsidRPr="000217CC">
        <w:rPr>
          <w:rFonts w:ascii="Times New Roman" w:eastAsia="Calibri" w:hAnsi="Times New Roman" w:cs="Times New Roman"/>
          <w:sz w:val="28"/>
          <w:szCs w:val="28"/>
        </w:rPr>
        <w:t>Проследить можно с учетом доверительного интервала по данным таблицы 5.</w:t>
      </w:r>
      <w:r w:rsidR="0017395E" w:rsidRPr="000217CC">
        <w:rPr>
          <w:rFonts w:ascii="Times New Roman" w:eastAsia="Calibri" w:hAnsi="Times New Roman" w:cs="Times New Roman"/>
          <w:sz w:val="28"/>
          <w:szCs w:val="28"/>
        </w:rPr>
        <w:t>2</w:t>
      </w:r>
      <w:r w:rsidRPr="000217CC">
        <w:rPr>
          <w:rFonts w:ascii="Times New Roman" w:eastAsia="Calibri" w:hAnsi="Times New Roman" w:cs="Times New Roman"/>
          <w:sz w:val="28"/>
          <w:szCs w:val="28"/>
        </w:rPr>
        <w:t>.</w:t>
      </w:r>
      <w:r w:rsidR="00C26F80">
        <w:rPr>
          <w:rFonts w:ascii="Times New Roman" w:eastAsia="Calibri" w:hAnsi="Times New Roman" w:cs="Times New Roman"/>
          <w:sz w:val="28"/>
          <w:szCs w:val="28"/>
        </w:rPr>
        <w:t>4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. Выделены значения, статистически не различающиеся для разных </w:t>
      </w:r>
      <w:r w:rsidRPr="000217CC">
        <w:rPr>
          <w:rFonts w:ascii="Times New Roman" w:eastAsia="Calibri" w:hAnsi="Times New Roman" w:cs="Times New Roman"/>
          <w:sz w:val="28"/>
          <w:szCs w:val="28"/>
        </w:rPr>
        <w:lastRenderedPageBreak/>
        <w:t>образцов. Максимально близкий количественный состав смеси летучих соединений имеют пробы 3, 5, 7.</w:t>
      </w:r>
    </w:p>
    <w:p w14:paraId="1461FB59" w14:textId="77777777" w:rsidR="00937179" w:rsidRPr="000217CC" w:rsidRDefault="00937179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BB961EA" w14:textId="369DB51C" w:rsidR="00937179" w:rsidRPr="000217CC" w:rsidRDefault="00937179" w:rsidP="009371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>Таблица 5.2.</w:t>
      </w:r>
      <w:r w:rsidR="00C26F80">
        <w:rPr>
          <w:rFonts w:ascii="Times New Roman" w:eastAsia="Calibri" w:hAnsi="Times New Roman" w:cs="Times New Roman"/>
          <w:sz w:val="28"/>
          <w:szCs w:val="28"/>
        </w:rPr>
        <w:t>4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- Относительное содержание компонентов в пробах по значимым сигналам сенсоров, ω (±0,03) долей масс.</w:t>
      </w:r>
    </w:p>
    <w:p w14:paraId="61EDF365" w14:textId="77777777" w:rsidR="00937179" w:rsidRPr="000217CC" w:rsidRDefault="00937179" w:rsidP="0093717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f7"/>
        <w:tblW w:w="9918" w:type="dxa"/>
        <w:tblLook w:val="04A0" w:firstRow="1" w:lastRow="0" w:firstColumn="1" w:lastColumn="0" w:noHBand="0" w:noVBand="1"/>
      </w:tblPr>
      <w:tblGrid>
        <w:gridCol w:w="969"/>
        <w:gridCol w:w="1201"/>
        <w:gridCol w:w="1412"/>
        <w:gridCol w:w="1020"/>
        <w:gridCol w:w="1412"/>
        <w:gridCol w:w="1064"/>
        <w:gridCol w:w="1093"/>
        <w:gridCol w:w="1747"/>
      </w:tblGrid>
      <w:tr w:rsidR="000217CC" w:rsidRPr="000217CC" w14:paraId="4E253CE7" w14:textId="77777777" w:rsidTr="0022605F">
        <w:trPr>
          <w:trHeight w:val="279"/>
        </w:trPr>
        <w:tc>
          <w:tcPr>
            <w:tcW w:w="969" w:type="dxa"/>
            <w:vMerge w:val="restart"/>
          </w:tcPr>
          <w:p w14:paraId="009F5C09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17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Номер пробы </w:t>
            </w:r>
          </w:p>
        </w:tc>
        <w:tc>
          <w:tcPr>
            <w:tcW w:w="8949" w:type="dxa"/>
            <w:gridSpan w:val="7"/>
          </w:tcPr>
          <w:p w14:paraId="7C9A7FC9" w14:textId="0F8FEFA1" w:rsidR="00937179" w:rsidRPr="00543606" w:rsidRDefault="00180C8D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180C8D">
              <w:rPr>
                <w:rFonts w:ascii="Times New Roman" w:eastAsia="Calibri" w:hAnsi="Times New Roman" w:cs="Times New Roman"/>
                <w:sz w:val="24"/>
                <w:szCs w:val="24"/>
              </w:rPr>
              <w:t>Индикаторы определенных сенсоров</w:t>
            </w:r>
          </w:p>
        </w:tc>
      </w:tr>
      <w:tr w:rsidR="000217CC" w:rsidRPr="000217CC" w14:paraId="7907750F" w14:textId="77777777" w:rsidTr="0022605F">
        <w:trPr>
          <w:trHeight w:val="149"/>
        </w:trPr>
        <w:tc>
          <w:tcPr>
            <w:tcW w:w="969" w:type="dxa"/>
            <w:vMerge/>
          </w:tcPr>
          <w:p w14:paraId="059E4B1B" w14:textId="77777777" w:rsidR="00937179" w:rsidRPr="000217CC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01" w:type="dxa"/>
          </w:tcPr>
          <w:p w14:paraId="24B3EE7A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S1</w:t>
            </w:r>
            <w:r w:rsidRPr="00180C8D">
              <w:rPr>
                <w:rFonts w:ascii="Times New Roman" w:eastAsia="Calibri" w:hAnsi="Times New Roman" w:cs="Times New Roman"/>
                <w:b/>
                <w:bCs/>
              </w:rPr>
              <w:t xml:space="preserve"> – </w:t>
            </w:r>
          </w:p>
          <w:p w14:paraId="25D0837B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</w:rPr>
              <w:t>ПВП</w:t>
            </w:r>
          </w:p>
        </w:tc>
        <w:tc>
          <w:tcPr>
            <w:tcW w:w="1412" w:type="dxa"/>
          </w:tcPr>
          <w:p w14:paraId="4B50D243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S3</w:t>
            </w:r>
            <w:r w:rsidRPr="00180C8D">
              <w:rPr>
                <w:rFonts w:ascii="Times New Roman" w:eastAsia="Calibri" w:hAnsi="Times New Roman" w:cs="Times New Roman"/>
                <w:b/>
                <w:bCs/>
              </w:rPr>
              <w:t xml:space="preserve"> –</w:t>
            </w:r>
          </w:p>
          <w:p w14:paraId="769F203D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</w:rPr>
              <w:t>18К6</w:t>
            </w:r>
          </w:p>
        </w:tc>
        <w:tc>
          <w:tcPr>
            <w:tcW w:w="1020" w:type="dxa"/>
          </w:tcPr>
          <w:p w14:paraId="51A4C470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S4</w:t>
            </w:r>
            <w:r w:rsidRPr="00180C8D">
              <w:rPr>
                <w:rFonts w:ascii="Times New Roman" w:eastAsia="Calibri" w:hAnsi="Times New Roman" w:cs="Times New Roman"/>
                <w:b/>
                <w:bCs/>
              </w:rPr>
              <w:t xml:space="preserve"> – </w:t>
            </w:r>
          </w:p>
          <w:p w14:paraId="3910D554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</w:rPr>
              <w:t xml:space="preserve">ПЭГ - 2000 </w:t>
            </w:r>
          </w:p>
          <w:p w14:paraId="55D4CCC8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2" w:type="dxa"/>
          </w:tcPr>
          <w:p w14:paraId="5FC1099E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S5</w:t>
            </w:r>
            <w:r w:rsidRPr="00180C8D">
              <w:rPr>
                <w:rFonts w:ascii="Times New Roman" w:eastAsia="Calibri" w:hAnsi="Times New Roman" w:cs="Times New Roman"/>
                <w:b/>
                <w:bCs/>
              </w:rPr>
              <w:t xml:space="preserve"> – ТХ100 </w:t>
            </w:r>
          </w:p>
        </w:tc>
        <w:tc>
          <w:tcPr>
            <w:tcW w:w="1064" w:type="dxa"/>
          </w:tcPr>
          <w:p w14:paraId="0B9AE0FF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S6</w:t>
            </w:r>
            <w:r w:rsidRPr="00180C8D">
              <w:rPr>
                <w:rFonts w:ascii="Times New Roman" w:eastAsia="Calibri" w:hAnsi="Times New Roman" w:cs="Times New Roman"/>
                <w:b/>
                <w:bCs/>
              </w:rPr>
              <w:t xml:space="preserve"> – </w:t>
            </w:r>
          </w:p>
          <w:p w14:paraId="4FB64E02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</w:rPr>
              <w:t>ПЭГА</w:t>
            </w:r>
          </w:p>
        </w:tc>
        <w:tc>
          <w:tcPr>
            <w:tcW w:w="1093" w:type="dxa"/>
          </w:tcPr>
          <w:p w14:paraId="1FDB857C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  <w:lang w:val="en-US"/>
              </w:rPr>
              <w:t>S7</w:t>
            </w:r>
            <w:r w:rsidRPr="00180C8D">
              <w:rPr>
                <w:rFonts w:ascii="Times New Roman" w:eastAsia="Calibri" w:hAnsi="Times New Roman" w:cs="Times New Roman"/>
                <w:b/>
                <w:bCs/>
              </w:rPr>
              <w:t xml:space="preserve"> – </w:t>
            </w:r>
          </w:p>
          <w:p w14:paraId="439CA8F5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  <w:lang w:val="en-US"/>
              </w:rPr>
              <w:t>Tween</w:t>
            </w:r>
          </w:p>
        </w:tc>
        <w:tc>
          <w:tcPr>
            <w:tcW w:w="1745" w:type="dxa"/>
          </w:tcPr>
          <w:p w14:paraId="6C0AA0B5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lang w:val="en-US"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  <w:lang w:val="en-US"/>
              </w:rPr>
              <w:t xml:space="preserve">S8 – </w:t>
            </w:r>
          </w:p>
          <w:p w14:paraId="6EC43A8F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  <w:b/>
                <w:bCs/>
              </w:rPr>
              <w:t>ТОФО</w:t>
            </w:r>
          </w:p>
        </w:tc>
      </w:tr>
      <w:tr w:rsidR="000217CC" w:rsidRPr="000217CC" w14:paraId="31266C15" w14:textId="77777777" w:rsidTr="0022605F">
        <w:trPr>
          <w:trHeight w:val="1041"/>
        </w:trPr>
        <w:tc>
          <w:tcPr>
            <w:tcW w:w="969" w:type="dxa"/>
          </w:tcPr>
          <w:p w14:paraId="2E22BD0E" w14:textId="77777777" w:rsidR="00937179" w:rsidRPr="000217CC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201" w:type="dxa"/>
          </w:tcPr>
          <w:p w14:paraId="05BB9EA0" w14:textId="25430911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</w:rPr>
              <w:t>Вода</w:t>
            </w:r>
          </w:p>
        </w:tc>
        <w:tc>
          <w:tcPr>
            <w:tcW w:w="1412" w:type="dxa"/>
          </w:tcPr>
          <w:p w14:paraId="09C1201E" w14:textId="48E0BC24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</w:rPr>
              <w:t>О-содер</w:t>
            </w:r>
            <w:r w:rsidR="00180C8D" w:rsidRPr="00180C8D">
              <w:rPr>
                <w:rFonts w:ascii="Times New Roman" w:eastAsia="Calibri" w:hAnsi="Times New Roman" w:cs="Times New Roman"/>
              </w:rPr>
              <w:t>жащие</w:t>
            </w:r>
            <w:r w:rsidRPr="00180C8D">
              <w:rPr>
                <w:rFonts w:ascii="Times New Roman" w:eastAsia="Calibri" w:hAnsi="Times New Roman" w:cs="Times New Roman"/>
              </w:rPr>
              <w:t xml:space="preserve"> соед</w:t>
            </w:r>
            <w:r w:rsidR="00180C8D" w:rsidRPr="00180C8D">
              <w:rPr>
                <w:rFonts w:ascii="Times New Roman" w:eastAsia="Calibri" w:hAnsi="Times New Roman" w:cs="Times New Roman"/>
              </w:rPr>
              <w:t>инения</w:t>
            </w:r>
            <w:r w:rsidRPr="00180C8D">
              <w:rPr>
                <w:rFonts w:ascii="Times New Roman" w:eastAsia="Calibri" w:hAnsi="Times New Roman" w:cs="Times New Roman"/>
              </w:rPr>
              <w:t>, кислоты</w:t>
            </w:r>
            <w:r w:rsidR="00180C8D" w:rsidRPr="00180C8D">
              <w:rPr>
                <w:rFonts w:ascii="Times New Roman" w:eastAsia="Calibri" w:hAnsi="Times New Roman" w:cs="Times New Roman"/>
              </w:rPr>
              <w:t>.</w:t>
            </w:r>
          </w:p>
        </w:tc>
        <w:tc>
          <w:tcPr>
            <w:tcW w:w="1020" w:type="dxa"/>
          </w:tcPr>
          <w:p w14:paraId="50F9D705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</w:rPr>
              <w:t>Спирты</w:t>
            </w:r>
          </w:p>
        </w:tc>
        <w:tc>
          <w:tcPr>
            <w:tcW w:w="1412" w:type="dxa"/>
          </w:tcPr>
          <w:p w14:paraId="1BBAB688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</w:rPr>
              <w:t xml:space="preserve">Средне-полярные, </w:t>
            </w:r>
            <w:r w:rsidRPr="00180C8D">
              <w:rPr>
                <w:rFonts w:ascii="Times New Roman" w:eastAsia="Calibri" w:hAnsi="Times New Roman" w:cs="Times New Roman"/>
                <w:lang w:val="en-US"/>
              </w:rPr>
              <w:t>S</w:t>
            </w:r>
            <w:r w:rsidRPr="00180C8D">
              <w:rPr>
                <w:rFonts w:ascii="Times New Roman" w:eastAsia="Calibri" w:hAnsi="Times New Roman" w:cs="Times New Roman"/>
              </w:rPr>
              <w:t>-содержащие</w:t>
            </w:r>
          </w:p>
        </w:tc>
        <w:tc>
          <w:tcPr>
            <w:tcW w:w="1064" w:type="dxa"/>
          </w:tcPr>
          <w:p w14:paraId="64F93F78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</w:rPr>
              <w:t>Спирты, Кетоны</w:t>
            </w:r>
          </w:p>
        </w:tc>
        <w:tc>
          <w:tcPr>
            <w:tcW w:w="1093" w:type="dxa"/>
          </w:tcPr>
          <w:p w14:paraId="4904C40C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</w:rPr>
              <w:t>Кислоты</w:t>
            </w:r>
          </w:p>
        </w:tc>
        <w:tc>
          <w:tcPr>
            <w:tcW w:w="1745" w:type="dxa"/>
          </w:tcPr>
          <w:p w14:paraId="56E1D7F3" w14:textId="77777777" w:rsidR="00937179" w:rsidRPr="00180C8D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180C8D">
              <w:rPr>
                <w:rFonts w:ascii="Times New Roman" w:eastAsia="Calibri" w:hAnsi="Times New Roman" w:cs="Times New Roman"/>
              </w:rPr>
              <w:t>Специфические органические соединения</w:t>
            </w:r>
          </w:p>
        </w:tc>
      </w:tr>
      <w:tr w:rsidR="000217CC" w:rsidRPr="000217CC" w14:paraId="4FF414C6" w14:textId="77777777" w:rsidTr="0022605F">
        <w:trPr>
          <w:trHeight w:val="264"/>
        </w:trPr>
        <w:tc>
          <w:tcPr>
            <w:tcW w:w="969" w:type="dxa"/>
          </w:tcPr>
          <w:p w14:paraId="2A0D1D33" w14:textId="77777777" w:rsidR="00937179" w:rsidRPr="000217CC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201" w:type="dxa"/>
          </w:tcPr>
          <w:p w14:paraId="5425F083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0,36</w:t>
            </w:r>
          </w:p>
        </w:tc>
        <w:tc>
          <w:tcPr>
            <w:tcW w:w="1412" w:type="dxa"/>
          </w:tcPr>
          <w:p w14:paraId="4E88BA44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0,086</w:t>
            </w:r>
          </w:p>
        </w:tc>
        <w:tc>
          <w:tcPr>
            <w:tcW w:w="1020" w:type="dxa"/>
          </w:tcPr>
          <w:p w14:paraId="6E5E9306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0,06</w:t>
            </w:r>
          </w:p>
        </w:tc>
        <w:tc>
          <w:tcPr>
            <w:tcW w:w="1412" w:type="dxa"/>
          </w:tcPr>
          <w:p w14:paraId="3D3B4298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0,256</w:t>
            </w:r>
          </w:p>
        </w:tc>
        <w:tc>
          <w:tcPr>
            <w:tcW w:w="1064" w:type="dxa"/>
          </w:tcPr>
          <w:p w14:paraId="25768CF9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0,068</w:t>
            </w:r>
          </w:p>
        </w:tc>
        <w:tc>
          <w:tcPr>
            <w:tcW w:w="1093" w:type="dxa"/>
          </w:tcPr>
          <w:p w14:paraId="500AF86F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0,071</w:t>
            </w:r>
          </w:p>
        </w:tc>
        <w:tc>
          <w:tcPr>
            <w:tcW w:w="1745" w:type="dxa"/>
          </w:tcPr>
          <w:p w14:paraId="4FE99B35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0,102</w:t>
            </w:r>
          </w:p>
        </w:tc>
      </w:tr>
      <w:tr w:rsidR="000217CC" w:rsidRPr="000217CC" w14:paraId="3EDF9CA4" w14:textId="77777777" w:rsidTr="0022605F">
        <w:trPr>
          <w:trHeight w:val="248"/>
        </w:trPr>
        <w:tc>
          <w:tcPr>
            <w:tcW w:w="969" w:type="dxa"/>
          </w:tcPr>
          <w:p w14:paraId="61CDC592" w14:textId="77777777" w:rsidR="00937179" w:rsidRPr="000217CC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201" w:type="dxa"/>
          </w:tcPr>
          <w:p w14:paraId="2E21637B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0,27</w:t>
            </w:r>
          </w:p>
        </w:tc>
        <w:tc>
          <w:tcPr>
            <w:tcW w:w="1412" w:type="dxa"/>
          </w:tcPr>
          <w:p w14:paraId="51F23FAC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0,086</w:t>
            </w:r>
          </w:p>
        </w:tc>
        <w:tc>
          <w:tcPr>
            <w:tcW w:w="1020" w:type="dxa"/>
          </w:tcPr>
          <w:p w14:paraId="55818918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0,03</w:t>
            </w:r>
          </w:p>
        </w:tc>
        <w:tc>
          <w:tcPr>
            <w:tcW w:w="1412" w:type="dxa"/>
          </w:tcPr>
          <w:p w14:paraId="65752EDD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0,321</w:t>
            </w:r>
          </w:p>
        </w:tc>
        <w:tc>
          <w:tcPr>
            <w:tcW w:w="1064" w:type="dxa"/>
          </w:tcPr>
          <w:p w14:paraId="5B93C99F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0,053</w:t>
            </w:r>
          </w:p>
        </w:tc>
        <w:tc>
          <w:tcPr>
            <w:tcW w:w="1093" w:type="dxa"/>
          </w:tcPr>
          <w:p w14:paraId="4FAAC3D5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0,091</w:t>
            </w:r>
          </w:p>
        </w:tc>
        <w:tc>
          <w:tcPr>
            <w:tcW w:w="1745" w:type="dxa"/>
          </w:tcPr>
          <w:p w14:paraId="6527B1DF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0,144</w:t>
            </w:r>
          </w:p>
        </w:tc>
      </w:tr>
      <w:tr w:rsidR="000217CC" w:rsidRPr="000217CC" w14:paraId="6BA96A78" w14:textId="77777777" w:rsidTr="0022605F">
        <w:trPr>
          <w:trHeight w:val="264"/>
        </w:trPr>
        <w:tc>
          <w:tcPr>
            <w:tcW w:w="969" w:type="dxa"/>
          </w:tcPr>
          <w:p w14:paraId="2389173F" w14:textId="77777777" w:rsidR="00937179" w:rsidRPr="000217CC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201" w:type="dxa"/>
          </w:tcPr>
          <w:p w14:paraId="5D4D934B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0,29</w:t>
            </w:r>
          </w:p>
        </w:tc>
        <w:tc>
          <w:tcPr>
            <w:tcW w:w="1412" w:type="dxa"/>
          </w:tcPr>
          <w:p w14:paraId="0418820F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0,080</w:t>
            </w:r>
          </w:p>
        </w:tc>
        <w:tc>
          <w:tcPr>
            <w:tcW w:w="1020" w:type="dxa"/>
          </w:tcPr>
          <w:p w14:paraId="3B423CCF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0,06</w:t>
            </w:r>
          </w:p>
        </w:tc>
        <w:tc>
          <w:tcPr>
            <w:tcW w:w="1412" w:type="dxa"/>
          </w:tcPr>
          <w:p w14:paraId="7723B659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0,288</w:t>
            </w:r>
          </w:p>
        </w:tc>
        <w:tc>
          <w:tcPr>
            <w:tcW w:w="1064" w:type="dxa"/>
          </w:tcPr>
          <w:p w14:paraId="30177CC7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0,061</w:t>
            </w:r>
          </w:p>
        </w:tc>
        <w:tc>
          <w:tcPr>
            <w:tcW w:w="1093" w:type="dxa"/>
          </w:tcPr>
          <w:p w14:paraId="101AAF4B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0,098</w:t>
            </w:r>
          </w:p>
        </w:tc>
        <w:tc>
          <w:tcPr>
            <w:tcW w:w="1745" w:type="dxa"/>
          </w:tcPr>
          <w:p w14:paraId="6AC39148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0,129</w:t>
            </w:r>
          </w:p>
        </w:tc>
      </w:tr>
      <w:tr w:rsidR="000217CC" w:rsidRPr="000217CC" w14:paraId="7F2234AB" w14:textId="77777777" w:rsidTr="0022605F">
        <w:trPr>
          <w:trHeight w:val="248"/>
        </w:trPr>
        <w:tc>
          <w:tcPr>
            <w:tcW w:w="969" w:type="dxa"/>
          </w:tcPr>
          <w:p w14:paraId="5D666C56" w14:textId="77777777" w:rsidR="00937179" w:rsidRPr="000217CC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201" w:type="dxa"/>
          </w:tcPr>
          <w:p w14:paraId="3D570B11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0,34</w:t>
            </w:r>
          </w:p>
        </w:tc>
        <w:tc>
          <w:tcPr>
            <w:tcW w:w="1412" w:type="dxa"/>
          </w:tcPr>
          <w:p w14:paraId="4F504D43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0,076</w:t>
            </w:r>
          </w:p>
        </w:tc>
        <w:tc>
          <w:tcPr>
            <w:tcW w:w="1020" w:type="dxa"/>
          </w:tcPr>
          <w:p w14:paraId="56B0E51F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0,05</w:t>
            </w:r>
          </w:p>
        </w:tc>
        <w:tc>
          <w:tcPr>
            <w:tcW w:w="1412" w:type="dxa"/>
          </w:tcPr>
          <w:p w14:paraId="5B52B1AC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0,255</w:t>
            </w:r>
          </w:p>
        </w:tc>
        <w:tc>
          <w:tcPr>
            <w:tcW w:w="1064" w:type="dxa"/>
          </w:tcPr>
          <w:p w14:paraId="0E770468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0,062</w:t>
            </w:r>
          </w:p>
        </w:tc>
        <w:tc>
          <w:tcPr>
            <w:tcW w:w="1093" w:type="dxa"/>
          </w:tcPr>
          <w:p w14:paraId="06F0B2FF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0,090</w:t>
            </w:r>
          </w:p>
        </w:tc>
        <w:tc>
          <w:tcPr>
            <w:tcW w:w="1745" w:type="dxa"/>
          </w:tcPr>
          <w:p w14:paraId="5B0F905D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0,124</w:t>
            </w:r>
          </w:p>
        </w:tc>
      </w:tr>
      <w:tr w:rsidR="000217CC" w:rsidRPr="000217CC" w14:paraId="4EDEDC59" w14:textId="77777777" w:rsidTr="0022605F">
        <w:trPr>
          <w:trHeight w:val="264"/>
        </w:trPr>
        <w:tc>
          <w:tcPr>
            <w:tcW w:w="969" w:type="dxa"/>
          </w:tcPr>
          <w:p w14:paraId="5E4B921C" w14:textId="77777777" w:rsidR="00937179" w:rsidRPr="000217CC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201" w:type="dxa"/>
          </w:tcPr>
          <w:p w14:paraId="14311E1B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0,31</w:t>
            </w:r>
          </w:p>
        </w:tc>
        <w:tc>
          <w:tcPr>
            <w:tcW w:w="1412" w:type="dxa"/>
          </w:tcPr>
          <w:p w14:paraId="3B5CB4CC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0,083</w:t>
            </w:r>
          </w:p>
        </w:tc>
        <w:tc>
          <w:tcPr>
            <w:tcW w:w="1020" w:type="dxa"/>
          </w:tcPr>
          <w:p w14:paraId="6E90B86B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0,04</w:t>
            </w:r>
          </w:p>
        </w:tc>
        <w:tc>
          <w:tcPr>
            <w:tcW w:w="1412" w:type="dxa"/>
          </w:tcPr>
          <w:p w14:paraId="40FFD78F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0,280</w:t>
            </w:r>
          </w:p>
        </w:tc>
        <w:tc>
          <w:tcPr>
            <w:tcW w:w="1064" w:type="dxa"/>
          </w:tcPr>
          <w:p w14:paraId="31FD5800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0,064</w:t>
            </w:r>
          </w:p>
        </w:tc>
        <w:tc>
          <w:tcPr>
            <w:tcW w:w="1093" w:type="dxa"/>
          </w:tcPr>
          <w:p w14:paraId="5F25C3AD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0,096</w:t>
            </w:r>
          </w:p>
        </w:tc>
        <w:tc>
          <w:tcPr>
            <w:tcW w:w="1745" w:type="dxa"/>
          </w:tcPr>
          <w:p w14:paraId="46D0AF38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0,127</w:t>
            </w:r>
          </w:p>
        </w:tc>
      </w:tr>
      <w:tr w:rsidR="000217CC" w:rsidRPr="000217CC" w14:paraId="02587DBE" w14:textId="77777777" w:rsidTr="0022605F">
        <w:trPr>
          <w:trHeight w:val="264"/>
        </w:trPr>
        <w:tc>
          <w:tcPr>
            <w:tcW w:w="969" w:type="dxa"/>
          </w:tcPr>
          <w:p w14:paraId="56B8167A" w14:textId="77777777" w:rsidR="00937179" w:rsidRPr="000217CC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6</w:t>
            </w:r>
          </w:p>
        </w:tc>
        <w:tc>
          <w:tcPr>
            <w:tcW w:w="1201" w:type="dxa"/>
          </w:tcPr>
          <w:p w14:paraId="6F431F7B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0,25</w:t>
            </w:r>
          </w:p>
        </w:tc>
        <w:tc>
          <w:tcPr>
            <w:tcW w:w="1412" w:type="dxa"/>
          </w:tcPr>
          <w:p w14:paraId="7D1BB7BA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0,114</w:t>
            </w:r>
          </w:p>
        </w:tc>
        <w:tc>
          <w:tcPr>
            <w:tcW w:w="1020" w:type="dxa"/>
          </w:tcPr>
          <w:p w14:paraId="2B645920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0,04</w:t>
            </w:r>
          </w:p>
        </w:tc>
        <w:tc>
          <w:tcPr>
            <w:tcW w:w="1412" w:type="dxa"/>
          </w:tcPr>
          <w:p w14:paraId="43BBF286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0,302</w:t>
            </w:r>
          </w:p>
        </w:tc>
        <w:tc>
          <w:tcPr>
            <w:tcW w:w="1064" w:type="dxa"/>
          </w:tcPr>
          <w:p w14:paraId="1C53C69D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0,060</w:t>
            </w:r>
          </w:p>
        </w:tc>
        <w:tc>
          <w:tcPr>
            <w:tcW w:w="1093" w:type="dxa"/>
          </w:tcPr>
          <w:p w14:paraId="54F736E5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0,107</w:t>
            </w:r>
          </w:p>
        </w:tc>
        <w:tc>
          <w:tcPr>
            <w:tcW w:w="1745" w:type="dxa"/>
          </w:tcPr>
          <w:p w14:paraId="2B01E26F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0,128</w:t>
            </w:r>
          </w:p>
        </w:tc>
      </w:tr>
      <w:tr w:rsidR="000217CC" w:rsidRPr="000217CC" w14:paraId="3CB4E9E6" w14:textId="77777777" w:rsidTr="0022605F">
        <w:trPr>
          <w:trHeight w:val="248"/>
        </w:trPr>
        <w:tc>
          <w:tcPr>
            <w:tcW w:w="969" w:type="dxa"/>
          </w:tcPr>
          <w:p w14:paraId="17DC8518" w14:textId="77777777" w:rsidR="00937179" w:rsidRPr="000217CC" w:rsidRDefault="00937179" w:rsidP="003F6F1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7</w:t>
            </w:r>
          </w:p>
        </w:tc>
        <w:tc>
          <w:tcPr>
            <w:tcW w:w="1201" w:type="dxa"/>
          </w:tcPr>
          <w:p w14:paraId="01EA9D80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0,30</w:t>
            </w:r>
          </w:p>
        </w:tc>
        <w:tc>
          <w:tcPr>
            <w:tcW w:w="1412" w:type="dxa"/>
          </w:tcPr>
          <w:p w14:paraId="20A8EF53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0,086</w:t>
            </w:r>
          </w:p>
        </w:tc>
        <w:tc>
          <w:tcPr>
            <w:tcW w:w="1020" w:type="dxa"/>
          </w:tcPr>
          <w:p w14:paraId="0BF202FF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0,05</w:t>
            </w:r>
          </w:p>
        </w:tc>
        <w:tc>
          <w:tcPr>
            <w:tcW w:w="1412" w:type="dxa"/>
          </w:tcPr>
          <w:p w14:paraId="5E69B1D3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0,272</w:t>
            </w:r>
          </w:p>
        </w:tc>
        <w:tc>
          <w:tcPr>
            <w:tcW w:w="1064" w:type="dxa"/>
          </w:tcPr>
          <w:p w14:paraId="17D7C68B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0,060</w:t>
            </w:r>
          </w:p>
        </w:tc>
        <w:tc>
          <w:tcPr>
            <w:tcW w:w="1093" w:type="dxa"/>
          </w:tcPr>
          <w:p w14:paraId="4BE882A2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0,106</w:t>
            </w:r>
          </w:p>
        </w:tc>
        <w:tc>
          <w:tcPr>
            <w:tcW w:w="1745" w:type="dxa"/>
          </w:tcPr>
          <w:p w14:paraId="31E86D46" w14:textId="77777777" w:rsidR="00937179" w:rsidRPr="000217CC" w:rsidRDefault="00937179" w:rsidP="003F6F1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  <w:highlight w:val="green"/>
              </w:rPr>
              <w:t>0,126</w:t>
            </w:r>
          </w:p>
        </w:tc>
      </w:tr>
    </w:tbl>
    <w:p w14:paraId="0DDC8431" w14:textId="77777777" w:rsidR="00180C8D" w:rsidRDefault="00180C8D" w:rsidP="0093717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14:paraId="7FAABAE7" w14:textId="54DBDC72" w:rsidR="00E82F25" w:rsidRDefault="00180C8D" w:rsidP="007F524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F5243">
        <w:rPr>
          <w:rFonts w:ascii="Times New Roman" w:eastAsia="Calibri" w:hAnsi="Times New Roman" w:cs="Times New Roman"/>
          <w:sz w:val="28"/>
          <w:szCs w:val="28"/>
        </w:rPr>
        <w:t>Далее был</w:t>
      </w:r>
      <w:r w:rsidR="007F5243" w:rsidRPr="007F5243">
        <w:rPr>
          <w:rFonts w:ascii="Times New Roman" w:eastAsia="Calibri" w:hAnsi="Times New Roman" w:cs="Times New Roman"/>
          <w:sz w:val="28"/>
          <w:szCs w:val="28"/>
        </w:rPr>
        <w:t>и</w:t>
      </w:r>
      <w:r w:rsidRPr="007F524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7F5243">
        <w:rPr>
          <w:rFonts w:ascii="Times New Roman" w:eastAsia="Calibri" w:hAnsi="Times New Roman" w:cs="Times New Roman"/>
          <w:sz w:val="28"/>
          <w:szCs w:val="28"/>
        </w:rPr>
        <w:t>расчитан</w:t>
      </w:r>
      <w:r w:rsidR="007F5243" w:rsidRPr="007F5243">
        <w:rPr>
          <w:rFonts w:ascii="Times New Roman" w:eastAsia="Calibri" w:hAnsi="Times New Roman" w:cs="Times New Roman"/>
          <w:sz w:val="28"/>
          <w:szCs w:val="28"/>
        </w:rPr>
        <w:t>ы</w:t>
      </w:r>
      <w:proofErr w:type="spellEnd"/>
      <w:r w:rsidRPr="007F5243">
        <w:rPr>
          <w:rFonts w:ascii="Times New Roman" w:eastAsia="Calibri" w:hAnsi="Times New Roman" w:cs="Times New Roman"/>
          <w:sz w:val="28"/>
          <w:szCs w:val="28"/>
        </w:rPr>
        <w:t xml:space="preserve"> параметр</w:t>
      </w:r>
      <w:r w:rsidR="007F5243" w:rsidRPr="007F5243">
        <w:rPr>
          <w:rFonts w:ascii="Times New Roman" w:eastAsia="Calibri" w:hAnsi="Times New Roman" w:cs="Times New Roman"/>
          <w:sz w:val="28"/>
          <w:szCs w:val="28"/>
        </w:rPr>
        <w:t>ы</w:t>
      </w:r>
      <w:r w:rsidRPr="007F524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7F5243">
        <w:rPr>
          <w:rFonts w:ascii="Times New Roman" w:eastAsia="Calibri" w:hAnsi="Times New Roman" w:cs="Times New Roman"/>
          <w:sz w:val="28"/>
          <w:szCs w:val="28"/>
        </w:rPr>
        <w:t>А</w:t>
      </w:r>
      <w:r w:rsidRPr="007F5243">
        <w:rPr>
          <w:rFonts w:ascii="Times New Roman" w:eastAsia="Calibri" w:hAnsi="Times New Roman" w:cs="Times New Roman"/>
          <w:sz w:val="28"/>
          <w:szCs w:val="28"/>
          <w:vertAlign w:val="subscript"/>
        </w:rPr>
        <w:t>i</w:t>
      </w:r>
      <w:proofErr w:type="spellEnd"/>
      <w:r w:rsidRPr="007F5243">
        <w:rPr>
          <w:rFonts w:ascii="Times New Roman" w:eastAsia="Calibri" w:hAnsi="Times New Roman" w:cs="Times New Roman"/>
          <w:sz w:val="28"/>
          <w:szCs w:val="28"/>
          <w:vertAlign w:val="subscript"/>
        </w:rPr>
        <w:t>/j</w:t>
      </w:r>
      <w:r w:rsidR="007F5243" w:rsidRPr="007F5243">
        <w:rPr>
          <w:rFonts w:ascii="Times New Roman" w:eastAsia="Calibri" w:hAnsi="Times New Roman" w:cs="Times New Roman"/>
          <w:sz w:val="28"/>
          <w:szCs w:val="28"/>
        </w:rPr>
        <w:t xml:space="preserve"> для каждого образца, </w:t>
      </w:r>
      <w:r w:rsidRPr="007F5243">
        <w:rPr>
          <w:rFonts w:ascii="Times New Roman" w:eastAsia="Calibri" w:hAnsi="Times New Roman" w:cs="Times New Roman"/>
          <w:sz w:val="28"/>
          <w:szCs w:val="28"/>
        </w:rPr>
        <w:t>которы</w:t>
      </w:r>
      <w:r w:rsidR="007F5243" w:rsidRPr="007F5243">
        <w:rPr>
          <w:rFonts w:ascii="Times New Roman" w:eastAsia="Calibri" w:hAnsi="Times New Roman" w:cs="Times New Roman"/>
          <w:sz w:val="28"/>
          <w:szCs w:val="28"/>
        </w:rPr>
        <w:t>е</w:t>
      </w:r>
      <w:r w:rsidRPr="007F5243">
        <w:rPr>
          <w:rFonts w:ascii="Times New Roman" w:eastAsia="Calibri" w:hAnsi="Times New Roman" w:cs="Times New Roman"/>
          <w:sz w:val="28"/>
          <w:szCs w:val="28"/>
        </w:rPr>
        <w:t xml:space="preserve"> позволя</w:t>
      </w:r>
      <w:r w:rsidR="007F5243" w:rsidRPr="007F5243">
        <w:rPr>
          <w:rFonts w:ascii="Times New Roman" w:eastAsia="Calibri" w:hAnsi="Times New Roman" w:cs="Times New Roman"/>
          <w:sz w:val="28"/>
          <w:szCs w:val="28"/>
        </w:rPr>
        <w:t>ю</w:t>
      </w:r>
      <w:r w:rsidRPr="007F5243">
        <w:rPr>
          <w:rFonts w:ascii="Times New Roman" w:eastAsia="Calibri" w:hAnsi="Times New Roman" w:cs="Times New Roman"/>
          <w:sz w:val="28"/>
          <w:szCs w:val="28"/>
        </w:rPr>
        <w:t>т п</w:t>
      </w:r>
      <w:r w:rsidR="0047582A" w:rsidRPr="007F5243">
        <w:rPr>
          <w:rFonts w:ascii="Times New Roman" w:eastAsia="Calibri" w:hAnsi="Times New Roman" w:cs="Times New Roman"/>
          <w:sz w:val="28"/>
          <w:szCs w:val="28"/>
        </w:rPr>
        <w:t xml:space="preserve">роследить </w:t>
      </w:r>
      <w:r w:rsidR="007F5243" w:rsidRPr="007F5243">
        <w:rPr>
          <w:rFonts w:ascii="Times New Roman" w:eastAsia="Calibri" w:hAnsi="Times New Roman" w:cs="Times New Roman"/>
          <w:sz w:val="28"/>
          <w:szCs w:val="28"/>
        </w:rPr>
        <w:t>появление либо исчезновение легколетучих соединений</w:t>
      </w:r>
      <w:r w:rsidR="0047582A" w:rsidRPr="007F5243">
        <w:rPr>
          <w:rFonts w:ascii="Times New Roman" w:eastAsia="Calibri" w:hAnsi="Times New Roman" w:cs="Times New Roman"/>
          <w:sz w:val="28"/>
          <w:szCs w:val="28"/>
        </w:rPr>
        <w:t xml:space="preserve"> над </w:t>
      </w:r>
      <w:r w:rsidR="007F5243" w:rsidRPr="007F5243">
        <w:rPr>
          <w:rFonts w:ascii="Times New Roman" w:eastAsia="Calibri" w:hAnsi="Times New Roman" w:cs="Times New Roman"/>
          <w:sz w:val="28"/>
          <w:szCs w:val="28"/>
        </w:rPr>
        <w:t xml:space="preserve">образцами. Данный </w:t>
      </w:r>
      <w:r w:rsidR="007F5243" w:rsidRPr="00F26E72">
        <w:rPr>
          <w:rFonts w:ascii="Times New Roman" w:eastAsia="Calibri" w:hAnsi="Times New Roman" w:cs="Times New Roman"/>
          <w:sz w:val="28"/>
          <w:szCs w:val="28"/>
        </w:rPr>
        <w:t>параметр</w:t>
      </w:r>
      <w:r w:rsidR="0047582A" w:rsidRPr="00F26E72">
        <w:rPr>
          <w:rFonts w:ascii="Times New Roman" w:eastAsia="Calibri" w:hAnsi="Times New Roman" w:cs="Times New Roman"/>
          <w:sz w:val="28"/>
          <w:szCs w:val="28"/>
        </w:rPr>
        <w:t xml:space="preserve"> показывает постоянство соотношения концентраций отдельных классов легколетучих соединений в РГФ</w:t>
      </w:r>
      <w:r w:rsidR="007F5243" w:rsidRPr="00F26E72">
        <w:rPr>
          <w:rFonts w:ascii="Times New Roman" w:eastAsia="Calibri" w:hAnsi="Times New Roman" w:cs="Times New Roman"/>
          <w:sz w:val="28"/>
          <w:szCs w:val="28"/>
        </w:rPr>
        <w:t xml:space="preserve">. В случае совпадения показателей </w:t>
      </w:r>
      <w:proofErr w:type="spellStart"/>
      <w:r w:rsidR="007F5243" w:rsidRPr="00F26E72">
        <w:rPr>
          <w:rFonts w:ascii="Times New Roman" w:eastAsia="Calibri" w:hAnsi="Times New Roman" w:cs="Times New Roman"/>
          <w:sz w:val="28"/>
          <w:szCs w:val="28"/>
        </w:rPr>
        <w:t>А</w:t>
      </w:r>
      <w:r w:rsidR="007F5243" w:rsidRPr="00F26E72">
        <w:rPr>
          <w:rFonts w:ascii="Times New Roman" w:eastAsia="Calibri" w:hAnsi="Times New Roman" w:cs="Times New Roman"/>
          <w:sz w:val="28"/>
          <w:szCs w:val="28"/>
          <w:vertAlign w:val="subscript"/>
        </w:rPr>
        <w:t>i</w:t>
      </w:r>
      <w:proofErr w:type="spellEnd"/>
      <w:r w:rsidR="007F5243" w:rsidRPr="00F26E72">
        <w:rPr>
          <w:rFonts w:ascii="Times New Roman" w:eastAsia="Calibri" w:hAnsi="Times New Roman" w:cs="Times New Roman"/>
          <w:sz w:val="28"/>
          <w:szCs w:val="28"/>
          <w:vertAlign w:val="subscript"/>
        </w:rPr>
        <w:t>/</w:t>
      </w:r>
      <w:proofErr w:type="gramStart"/>
      <w:r w:rsidR="007F5243" w:rsidRPr="00F26E72">
        <w:rPr>
          <w:rFonts w:ascii="Times New Roman" w:eastAsia="Calibri" w:hAnsi="Times New Roman" w:cs="Times New Roman"/>
          <w:sz w:val="28"/>
          <w:szCs w:val="28"/>
          <w:vertAlign w:val="subscript"/>
        </w:rPr>
        <w:t>j ,</w:t>
      </w:r>
      <w:proofErr w:type="gramEnd"/>
      <w:r w:rsidR="007F5243" w:rsidRPr="00F26E72">
        <w:rPr>
          <w:rFonts w:ascii="Times New Roman" w:eastAsia="Calibri" w:hAnsi="Times New Roman" w:cs="Times New Roman"/>
          <w:sz w:val="28"/>
          <w:szCs w:val="28"/>
          <w:vertAlign w:val="subscript"/>
        </w:rPr>
        <w:t xml:space="preserve"> </w:t>
      </w:r>
      <w:r w:rsidR="007F5243" w:rsidRPr="00F26E72">
        <w:rPr>
          <w:rFonts w:ascii="Times New Roman" w:eastAsia="Calibri" w:hAnsi="Times New Roman" w:cs="Times New Roman"/>
          <w:sz w:val="28"/>
          <w:szCs w:val="28"/>
        </w:rPr>
        <w:t xml:space="preserve">то это </w:t>
      </w:r>
      <w:r w:rsidR="007F5243" w:rsidRPr="007F5243">
        <w:rPr>
          <w:rFonts w:ascii="Times New Roman" w:eastAsia="Calibri" w:hAnsi="Times New Roman" w:cs="Times New Roman"/>
          <w:sz w:val="28"/>
          <w:szCs w:val="28"/>
        </w:rPr>
        <w:t xml:space="preserve">означает одинаковое содержание легколетучих соединений в образцах.  И в противном случае если соотношение сигналов отличается в </w:t>
      </w:r>
      <w:r w:rsidR="007F5243" w:rsidRPr="00E82F25">
        <w:rPr>
          <w:rFonts w:ascii="Times New Roman" w:eastAsia="Calibri" w:hAnsi="Times New Roman" w:cs="Times New Roman"/>
          <w:sz w:val="28"/>
          <w:szCs w:val="28"/>
        </w:rPr>
        <w:t>образцах, то и соотношение концентраций различно для данных групп соединений.</w:t>
      </w:r>
      <w:r w:rsidR="005B1094" w:rsidRPr="00E82F2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F5243" w:rsidRPr="00E82F25">
        <w:rPr>
          <w:rFonts w:ascii="Times New Roman" w:eastAsia="Calibri" w:hAnsi="Times New Roman" w:cs="Times New Roman"/>
          <w:sz w:val="28"/>
          <w:szCs w:val="28"/>
        </w:rPr>
        <w:t xml:space="preserve">Результаты </w:t>
      </w:r>
      <w:r w:rsidR="005B1094" w:rsidRPr="00E82F25">
        <w:rPr>
          <w:rFonts w:ascii="Times New Roman" w:eastAsia="Calibri" w:hAnsi="Times New Roman" w:cs="Times New Roman"/>
          <w:sz w:val="28"/>
          <w:szCs w:val="28"/>
        </w:rPr>
        <w:t xml:space="preserve">анализа представлены </w:t>
      </w:r>
      <w:r w:rsidR="007F5243" w:rsidRPr="00E82F25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47582A" w:rsidRPr="00E82F25">
        <w:rPr>
          <w:rFonts w:ascii="Times New Roman" w:eastAsia="Calibri" w:hAnsi="Times New Roman" w:cs="Times New Roman"/>
          <w:sz w:val="28"/>
          <w:szCs w:val="28"/>
        </w:rPr>
        <w:t>табл</w:t>
      </w:r>
      <w:r w:rsidR="007F5243" w:rsidRPr="00E82F25">
        <w:rPr>
          <w:rFonts w:ascii="Times New Roman" w:eastAsia="Calibri" w:hAnsi="Times New Roman" w:cs="Times New Roman"/>
          <w:sz w:val="28"/>
          <w:szCs w:val="28"/>
        </w:rPr>
        <w:t>ице</w:t>
      </w:r>
      <w:r w:rsidR="0047582A" w:rsidRPr="00E82F25">
        <w:rPr>
          <w:rFonts w:ascii="Times New Roman" w:eastAsia="Calibri" w:hAnsi="Times New Roman" w:cs="Times New Roman"/>
          <w:sz w:val="28"/>
          <w:szCs w:val="28"/>
        </w:rPr>
        <w:t xml:space="preserve"> 5.</w:t>
      </w:r>
      <w:r w:rsidR="00937179" w:rsidRPr="00E82F25">
        <w:rPr>
          <w:rFonts w:ascii="Times New Roman" w:eastAsia="Calibri" w:hAnsi="Times New Roman" w:cs="Times New Roman"/>
          <w:sz w:val="28"/>
          <w:szCs w:val="28"/>
        </w:rPr>
        <w:t>2</w:t>
      </w:r>
      <w:r w:rsidR="0047582A" w:rsidRPr="00E82F25">
        <w:rPr>
          <w:rFonts w:ascii="Times New Roman" w:eastAsia="Calibri" w:hAnsi="Times New Roman" w:cs="Times New Roman"/>
          <w:sz w:val="28"/>
          <w:szCs w:val="28"/>
        </w:rPr>
        <w:t>.</w:t>
      </w:r>
      <w:r w:rsidR="0006201E">
        <w:rPr>
          <w:rFonts w:ascii="Times New Roman" w:eastAsia="Calibri" w:hAnsi="Times New Roman" w:cs="Times New Roman"/>
          <w:sz w:val="28"/>
          <w:szCs w:val="28"/>
        </w:rPr>
        <w:t>5</w:t>
      </w:r>
      <w:r w:rsidR="0047582A" w:rsidRPr="00E82F25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E82F25">
        <w:rPr>
          <w:rFonts w:ascii="Times New Roman" w:eastAsia="Calibri" w:hAnsi="Times New Roman" w:cs="Times New Roman"/>
          <w:sz w:val="28"/>
          <w:szCs w:val="28"/>
        </w:rPr>
        <w:t xml:space="preserve">Из всевозможных 21 параметра, были выбраны только 12 самые надежные сигналы. </w:t>
      </w:r>
    </w:p>
    <w:p w14:paraId="4710AED7" w14:textId="7F44FE35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>В таблице 5.</w:t>
      </w:r>
      <w:r w:rsidR="00937179" w:rsidRPr="000217CC">
        <w:rPr>
          <w:rFonts w:ascii="Times New Roman" w:eastAsia="Calibri" w:hAnsi="Times New Roman" w:cs="Times New Roman"/>
          <w:sz w:val="28"/>
          <w:szCs w:val="28"/>
        </w:rPr>
        <w:t>2</w:t>
      </w:r>
      <w:r w:rsidRPr="000217CC">
        <w:rPr>
          <w:rFonts w:ascii="Times New Roman" w:eastAsia="Calibri" w:hAnsi="Times New Roman" w:cs="Times New Roman"/>
          <w:sz w:val="28"/>
          <w:szCs w:val="28"/>
        </w:rPr>
        <w:t>.</w:t>
      </w:r>
      <w:r w:rsidR="0006201E">
        <w:rPr>
          <w:rFonts w:ascii="Times New Roman" w:eastAsia="Calibri" w:hAnsi="Times New Roman" w:cs="Times New Roman"/>
          <w:sz w:val="28"/>
          <w:szCs w:val="28"/>
        </w:rPr>
        <w:t>5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для </w:t>
      </w:r>
      <w:r w:rsidR="00E4668C" w:rsidRPr="000217CC">
        <w:rPr>
          <w:rFonts w:ascii="Times New Roman" w:eastAsia="Calibri" w:hAnsi="Times New Roman" w:cs="Times New Roman"/>
          <w:sz w:val="28"/>
          <w:szCs w:val="28"/>
        </w:rPr>
        <w:t>образцов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5, 6, 7 отмечены изменяющиеся больше доверительного интервала качественные показатели, что говорит об изменении природы соединений в РГФ. Далее проследили изменение параметров для проб и сделали выводы о близости качественного состава.  </w:t>
      </w:r>
    </w:p>
    <w:p w14:paraId="105C32F3" w14:textId="30FD6BC0" w:rsidR="00E82F25" w:rsidRDefault="0047582A" w:rsidP="006B482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>Для оценки близости качественного состава РГФ над пробами с разным составом фарша были построены графики (рисунок 5.</w:t>
      </w:r>
      <w:r w:rsidR="00E4668C" w:rsidRPr="000217CC">
        <w:rPr>
          <w:rFonts w:ascii="Times New Roman" w:eastAsia="Calibri" w:hAnsi="Times New Roman" w:cs="Times New Roman"/>
          <w:sz w:val="28"/>
          <w:szCs w:val="28"/>
        </w:rPr>
        <w:t>2</w:t>
      </w:r>
      <w:r w:rsidRPr="000217CC">
        <w:rPr>
          <w:rFonts w:ascii="Times New Roman" w:eastAsia="Calibri" w:hAnsi="Times New Roman" w:cs="Times New Roman"/>
          <w:sz w:val="28"/>
          <w:szCs w:val="28"/>
        </w:rPr>
        <w:t>.</w:t>
      </w:r>
      <w:r w:rsidR="00E4668C" w:rsidRPr="000217CC">
        <w:rPr>
          <w:rFonts w:ascii="Times New Roman" w:eastAsia="Calibri" w:hAnsi="Times New Roman" w:cs="Times New Roman"/>
          <w:sz w:val="28"/>
          <w:szCs w:val="28"/>
        </w:rPr>
        <w:t>1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), которые называются спектры идентификационных параметров и отражают качественный состав проб. Графики построены для </w:t>
      </w:r>
      <w:proofErr w:type="spellStart"/>
      <w:r w:rsidRPr="000217CC">
        <w:rPr>
          <w:rFonts w:ascii="Times New Roman" w:eastAsia="Calibri" w:hAnsi="Times New Roman" w:cs="Times New Roman"/>
          <w:sz w:val="28"/>
          <w:szCs w:val="28"/>
        </w:rPr>
        <w:t>для</w:t>
      </w:r>
      <w:proofErr w:type="spellEnd"/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проб № 5-7</w:t>
      </w:r>
      <w:r w:rsidR="006B482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B19356D" w14:textId="77777777" w:rsidR="006B4824" w:rsidRDefault="006B4824" w:rsidP="006B482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439316B" w14:textId="77777777" w:rsidR="006B4824" w:rsidRDefault="006B4824" w:rsidP="006B482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935E926" w14:textId="77777777" w:rsidR="006B4824" w:rsidRDefault="006B4824" w:rsidP="0006201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E30FE3A" w14:textId="77777777" w:rsidR="0006201E" w:rsidRPr="000217CC" w:rsidRDefault="0006201E" w:rsidP="0006201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2FD507E" w14:textId="77777777" w:rsidR="0047582A" w:rsidRPr="000217CC" w:rsidRDefault="0047582A" w:rsidP="0047582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0816" behindDoc="1" locked="0" layoutInCell="1" allowOverlap="1" wp14:anchorId="76724769" wp14:editId="192A784A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5910580" cy="3262580"/>
            <wp:effectExtent l="0" t="0" r="0" b="0"/>
            <wp:wrapNone/>
            <wp:docPr id="1817516789" name="Диаграмма 18175167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5A21A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2289F5B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B7643B8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D556D27" wp14:editId="21492279">
                <wp:simplePos x="0" y="0"/>
                <wp:positionH relativeFrom="column">
                  <wp:posOffset>496570</wp:posOffset>
                </wp:positionH>
                <wp:positionV relativeFrom="paragraph">
                  <wp:posOffset>151765</wp:posOffset>
                </wp:positionV>
                <wp:extent cx="361950" cy="323850"/>
                <wp:effectExtent l="0" t="0" r="0" b="0"/>
                <wp:wrapSquare wrapText="bothSides"/>
                <wp:docPr id="60" name="Надпись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A92463" w14:textId="77777777" w:rsidR="006D47A8" w:rsidRDefault="006D47A8" w:rsidP="0047582A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  <w:r>
                              <w:t>А</w:t>
                            </w:r>
                            <w:proofErr w:type="spellStart"/>
                            <w:r>
                              <w:rPr>
                                <w:vertAlign w:val="subscript"/>
                                <w:lang w:val="en-US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vertAlign w:val="subscript"/>
                                <w:lang w:val="en-US"/>
                              </w:rPr>
                              <w:t>/j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D556D27" id="_x0000_t202" coordsize="21600,21600" o:spt="202" path="m,l,21600r21600,l21600,xe">
                <v:stroke joinstyle="miter"/>
                <v:path gradientshapeok="t" o:connecttype="rect"/>
              </v:shapetype>
              <v:shape id="Надпись 60" o:spid="_x0000_s1059" type="#_x0000_t202" style="position:absolute;left:0;text-align:left;margin-left:39.1pt;margin-top:11.95pt;width:28.5pt;height:25.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mlDLgIAACYEAAAOAAAAZHJzL2Uyb0RvYy54bWysU8uO2jAU3VfqP1jelwBh6AwijOiMqCqh&#10;zki06to4NkRKbNc2JHTXfX9h/qGLLrrrLzB/1GMHGPpYVd041z43595zH+PrpirJVlhXaJXRXqdL&#10;iVBc54VaZfT9u9mLS0qcZypnpVYiozvh6PXk+bNxbUair9e6zIUlIFFuVJuMrr03oyRxfC0q5jra&#10;CAVQalsxj6tdJbllNdirMul3u8Ok1jY3VnPhHF5vW5BOIr+Ugvs7KZ3wpMwocvPxtPFchjOZjNlo&#10;ZZlZF/yQBvuHLCpWKAQ9Ud0yz8jGFn9QVQW32mnpO1xXiZay4CJqgJpe9zc1izUzImpBcZw5lcn9&#10;P1r+dntvSZFndIjyKFahR/uH/df9t/2P/ffHz49fCABUqTZuBOeFgbtvXukG3T6+OzwG8Y20VfhC&#10;FgEOwt2pxqLxhOMxHfauLoBwQGk/vYQN9uTpZ2Odfy10RYKRUYsWxsqy7dz51vXoEmIpPSvKMrax&#10;VKSGjhSUvyAgLxViBAltqsHyzbKJwtP0qGOp8x3kWd2OiTN8ViCJOXP+nlnMBfLGrPs7HLLUCKYP&#10;FiVrbT/97T34o11AKakxZxl1HzfMCkrKNwqNvOoNBqD18TK4eNnHxZ4jy3NEbaobjVHuYasMj2bw&#10;9+XRlFZXH7AS0xAVEFMcsTPqj+aNb6cfK8XFdBqdMIqG+blaGB6o2+JNN17LIlY8lKutzaGKGMbY&#10;s8PihGk/v0evp/We/AQAAP//AwBQSwMEFAAGAAgAAAAhAGFsiOrfAAAACAEAAA8AAABkcnMvZG93&#10;bnJldi54bWxMj8FOwkAQhu8mvsNmTLzJ1iJaSreENCEmRg4gF27T7tI2dmdrd4Hq0zuc9Djz/fnn&#10;m2w52k6czeBbRwoeJxEIQ5XTLdUK9h/rhwSED0gaO0dGwbfxsMxvbzJMtbvQ1px3oRZcQj5FBU0I&#10;fSqlrxpj0U9cb4jZ0Q0WA49DLfWAFy63nYyj6FlabIkvNNibojHV5+5kFbwV6w1uy9gmP13x+n5c&#10;9V/7w0yp+7txtQARzBj+wnDVZ3XI2al0J9JedApekpiTCuLpHMSVT2e8KBk8zUHmmfz/QP4LAAD/&#10;/wMAUEsBAi0AFAAGAAgAAAAhALaDOJL+AAAA4QEAABMAAAAAAAAAAAAAAAAAAAAAAFtDb250ZW50&#10;X1R5cGVzXS54bWxQSwECLQAUAAYACAAAACEAOP0h/9YAAACUAQAACwAAAAAAAAAAAAAAAAAvAQAA&#10;X3JlbHMvLnJlbHNQSwECLQAUAAYACAAAACEAlsJpQy4CAAAmBAAADgAAAAAAAAAAAAAAAAAuAgAA&#10;ZHJzL2Uyb0RvYy54bWxQSwECLQAUAAYACAAAACEAYWyI6t8AAAAIAQAADwAAAAAAAAAAAAAAAACI&#10;BAAAZHJzL2Rvd25yZXYueG1sUEsFBgAAAAAEAAQA8wAAAJQFAAAAAA==&#10;" filled="f" stroked="f" strokeweight=".5pt">
                <v:textbox>
                  <w:txbxContent>
                    <w:p w14:paraId="6EA92463" w14:textId="77777777" w:rsidR="006D47A8" w:rsidRDefault="006D47A8" w:rsidP="0047582A">
                      <w:pPr>
                        <w:rPr>
                          <w:vertAlign w:val="subscript"/>
                          <w:lang w:val="en-US"/>
                        </w:rPr>
                      </w:pPr>
                      <w:r>
                        <w:t>А</w:t>
                      </w:r>
                      <w:proofErr w:type="spellStart"/>
                      <w:r>
                        <w:rPr>
                          <w:vertAlign w:val="subscript"/>
                          <w:lang w:val="en-US"/>
                        </w:rPr>
                        <w:t>i</w:t>
                      </w:r>
                      <w:proofErr w:type="spellEnd"/>
                      <w:r>
                        <w:rPr>
                          <w:vertAlign w:val="subscript"/>
                          <w:lang w:val="en-US"/>
                        </w:rPr>
                        <w:t>/j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310C5A1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57A9EE3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DBC435E" wp14:editId="0A712499">
                <wp:simplePos x="0" y="0"/>
                <wp:positionH relativeFrom="column">
                  <wp:posOffset>1562735</wp:posOffset>
                </wp:positionH>
                <wp:positionV relativeFrom="paragraph">
                  <wp:posOffset>48260</wp:posOffset>
                </wp:positionV>
                <wp:extent cx="267335" cy="310515"/>
                <wp:effectExtent l="0" t="0" r="0" b="0"/>
                <wp:wrapSquare wrapText="bothSides"/>
                <wp:docPr id="61" name="Надпись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58" cy="3104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E5E3F2" w14:textId="77777777" w:rsidR="006D47A8" w:rsidRDefault="006D47A8" w:rsidP="0047582A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BC435E" id="Надпись 61" o:spid="_x0000_s1060" type="#_x0000_t202" style="position:absolute;left:0;text-align:left;margin-left:123.05pt;margin-top:3.8pt;width:21.05pt;height:24.4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L6MMQIAACYEAAAOAAAAZHJzL2Uyb0RvYy54bWysU8GO0zAQvSPxD5bvNGmbdqFquiq7KkKq&#10;2JUK4uw6dhMp9hjbbVJu3PmF/QcOHLjxC90/Yuy03Qo4IS7OeGYyM+/N8/S6VTXZCesq0Dnt91JK&#10;hOZQVHqT0w/vFy9eUuI80wWrQYuc7oWj17Pnz6aNmYgBlFAXwhIsot2kMTktvTeTJHG8FIq5Hhih&#10;MSjBKubxajdJYVmD1VWdDNJ0nDRgC2OBC+fQe9sF6SzWl1JwfyelE57UOcXZfDxtPNfhTGZTNtlY&#10;ZsqKH8dg/zCFYpXGpudSt8wzsrXVH6VUxS04kL7HQSUgZcVFxIBo+ulvaFYlMyJiQXKcOdPk/l9Z&#10;/m53b0lV5HTcp0QzhTs6PBy+Hb4ffh5+PH55/EowgCw1xk0weWUw3bevocVtn/wOnQF8K60KX4RF&#10;MI58788ci9YTjs7B+Go4QlFwDA37aZaNQ5Xk6WdjnX8jQJFg5NTiCiOzbLd0vks9pYReGhZVXcc1&#10;1po0iGM4SuMP5wgWrzX2CBC6UYPl23UbgQ+zE441FHuEZ6GTiTN8UeEQS+b8PbOoC0SEWvd3eMga&#10;sBkcLUpKsJ//5g/5uC6MUtKgznLqPm2ZFZTUbzUu8lU/y4Iw4yUbXQ3wYi8j68uI3qobQCnjrnC6&#10;aIZ8X59MaUF9xCcxD10xxDTH3jn1J/PGd+rHJ8XFfB6TUIqG+aVeGR5Kd7TOtx5kFRkPdHXcHFlE&#10;McadHR9OUPvlPWY9Pe/ZLwAAAP//AwBQSwMEFAAGAAgAAAAhAK+cLDTgAAAACAEAAA8AAABkcnMv&#10;ZG93bnJldi54bWxMjzFPwzAUhHck/oP1kNioU4uEKMSpqkgVEqJDSxe2l9hNIuznELtt4NfXTDCe&#10;7nT3XbmarWFnPfnBkYTlIgGmqXVqoE7C4X3zkAPzAUmhcaQlfGsPq+r2psRCuQvt9HkfOhZLyBco&#10;oQ9hLDj3ba8t+oUbNUXv6CaLIcqp42rCSyy3hoskybjFgeJCj6Oue91+7k9Wwmu92eKuETb/MfXL&#10;23E9fh0+Uinv7+b1M7Cg5/AXhl/8iA5VZGrciZRnRoJ4zJYxKuEpAxZ9kecCWCMhzVLgVcn/H6iu&#10;AAAA//8DAFBLAQItABQABgAIAAAAIQC2gziS/gAAAOEBAAATAAAAAAAAAAAAAAAAAAAAAABbQ29u&#10;dGVudF9UeXBlc10ueG1sUEsBAi0AFAAGAAgAAAAhADj9If/WAAAAlAEAAAsAAAAAAAAAAAAAAAAA&#10;LwEAAF9yZWxzLy5yZWxzUEsBAi0AFAAGAAgAAAAhABFUvowxAgAAJgQAAA4AAAAAAAAAAAAAAAAA&#10;LgIAAGRycy9lMm9Eb2MueG1sUEsBAi0AFAAGAAgAAAAhAK+cLDTgAAAACAEAAA8AAAAAAAAAAAAA&#10;AAAAiwQAAGRycy9kb3ducmV2LnhtbFBLBQYAAAAABAAEAPMAAACYBQAAAAA=&#10;" filled="f" stroked="f" strokeweight=".5pt">
                <v:textbox>
                  <w:txbxContent>
                    <w:p w14:paraId="69E5E3F2" w14:textId="77777777" w:rsidR="006D47A8" w:rsidRDefault="006D47A8" w:rsidP="0047582A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2E2570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15EEB4B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175592A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195C4F2" wp14:editId="59B136B4">
                <wp:simplePos x="0" y="0"/>
                <wp:positionH relativeFrom="column">
                  <wp:posOffset>5076190</wp:posOffset>
                </wp:positionH>
                <wp:positionV relativeFrom="paragraph">
                  <wp:posOffset>92075</wp:posOffset>
                </wp:positionV>
                <wp:extent cx="409575" cy="257810"/>
                <wp:effectExtent l="0" t="0" r="0" b="0"/>
                <wp:wrapSquare wrapText="bothSides"/>
                <wp:docPr id="192" name="Надпись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57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66B007" w14:textId="77777777" w:rsidR="006D47A8" w:rsidRDefault="006D47A8" w:rsidP="0047582A">
                            <w:r>
                              <w:t>5, 7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95C4F2" id="Надпись 192" o:spid="_x0000_s1061" type="#_x0000_t202" style="position:absolute;left:0;text-align:left;margin-left:399.7pt;margin-top:7.25pt;width:32.25pt;height:20.3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TTrMwIAACgEAAAOAAAAZHJzL2Uyb0RvYy54bWysU81uEzEQviPxDpbvZDdptm2ibKrQKggp&#10;opUC4ux47exKXo+xneyGG3deoe/AgQM3XiF9I8beJI2AE+Jijz2/3zczk5u2VmQrrKtA57TfSykR&#10;mkNR6XVOP7yfv7qmxHmmC6ZAi5zuhKM305cvJo0ZiwGUoAphCQbRbtyYnJbem3GSOF6KmrkeGKFR&#10;KcHWzOPTrpPCsgaj1yoZpOll0oAtjAUunMPfu05JpzG+lIL7eymd8ETlFGvz8bTxXIUzmU7YeG2Z&#10;KSt+KIP9QxU1qzQmPYW6Y56Rja3+CFVX3IID6Xsc6gSkrLiIGBBNP/0NzbJkRkQsSI4zJ5rc/wvL&#10;320fLKkK7N1oQIlmNTZp/7j/tv++/7n/8fTl6SsJGuSpMW6M5kuDDr59DS36HP8dfgb4rbR1uBEY&#10;QT0yvjuxLFpPOH4O01F2lVHCUTXIrq77sQvJs7Oxzr8RUJMg5NRiEyO3bLtwHgtB06NJyKVhXikV&#10;G6k0aXJ6eZGl0eGkQQ+l0TFA6EoNkm9XbYR+kR1xrKDYITwL3aA4w+cVFrFgzj8wi5OBiHDa/T0e&#10;UgEmg4NESQn289/+gz02DLWUNDhpOXWfNswKStRbja0c9YfDMJrxMcyuBviw55rVuUZv6lvAYe7j&#10;XhkexWDv1VGUFuqPuBSzkBVVTHPMnVN/FG99N/+4VFzMZtEIh9Ewv9BLw0PojtbZxoOsIuOBro6b&#10;A4s4jrERh9UJ837+jlbPCz79BQAA//8DAFBLAwQUAAYACAAAACEA0vweTeEAAAAJAQAADwAAAGRy&#10;cy9kb3ducmV2LnhtbEyPQU+DQBCF7yb+h82YeLNLa6mALE1D0pgYPbT24m1hp0BkZ5Hdtuivdzzp&#10;cfK+vPdNvp5sL844+s6RgvksAoFUO9NRo+Dwtr1LQPigyejeESr4Qg/r4voq15lxF9rheR8awSXk&#10;M62gDWHIpPR1i1b7mRuQODu60erA59hIM+oLl9teLqJoJa3uiBdaPWDZYv2xP1kFz+X2Ve+qhU2+&#10;+/Lp5bgZPg/vsVK3N9PmEUTAKfzB8KvP6lCwU+VOZLzoFTyk6ZJRDpYxCAaS1X0KolIQx3OQRS7/&#10;f1D8AAAA//8DAFBLAQItABQABgAIAAAAIQC2gziS/gAAAOEBAAATAAAAAAAAAAAAAAAAAAAAAABb&#10;Q29udGVudF9UeXBlc10ueG1sUEsBAi0AFAAGAAgAAAAhADj9If/WAAAAlAEAAAsAAAAAAAAAAAAA&#10;AAAALwEAAF9yZWxzLy5yZWxzUEsBAi0AFAAGAAgAAAAhAKv9NOszAgAAKAQAAA4AAAAAAAAAAAAA&#10;AAAALgIAAGRycy9lMm9Eb2MueG1sUEsBAi0AFAAGAAgAAAAhANL8Hk3hAAAACQEAAA8AAAAAAAAA&#10;AAAAAAAAjQQAAGRycy9kb3ducmV2LnhtbFBLBQYAAAAABAAEAPMAAACbBQAAAAA=&#10;" filled="f" stroked="f" strokeweight=".5pt">
                <v:textbox>
                  <w:txbxContent>
                    <w:p w14:paraId="3366B007" w14:textId="77777777" w:rsidR="006D47A8" w:rsidRDefault="006D47A8" w:rsidP="0047582A">
                      <w:r>
                        <w:t>5, 7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DEA6D96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57AD85B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4CACBC4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2F7D43B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8958D7C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C61B4C6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B60EAE5" w14:textId="77777777" w:rsidR="0047582A" w:rsidRPr="000217CC" w:rsidRDefault="0047582A" w:rsidP="0047582A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10201A4D" w14:textId="15926C0A" w:rsidR="0047582A" w:rsidRPr="000217CC" w:rsidRDefault="0047582A" w:rsidP="00B843A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>Рисунок 5.</w:t>
      </w:r>
      <w:r w:rsidR="00E4668C" w:rsidRPr="000217CC">
        <w:rPr>
          <w:rFonts w:ascii="Times New Roman" w:eastAsia="Calibri" w:hAnsi="Times New Roman" w:cs="Times New Roman"/>
          <w:sz w:val="28"/>
          <w:szCs w:val="28"/>
        </w:rPr>
        <w:t>2</w:t>
      </w:r>
      <w:r w:rsidRPr="000217CC">
        <w:rPr>
          <w:rFonts w:ascii="Times New Roman" w:eastAsia="Calibri" w:hAnsi="Times New Roman" w:cs="Times New Roman"/>
          <w:sz w:val="28"/>
          <w:szCs w:val="28"/>
        </w:rPr>
        <w:t>.</w:t>
      </w:r>
      <w:r w:rsidR="00E4668C" w:rsidRPr="000217CC">
        <w:rPr>
          <w:rFonts w:ascii="Times New Roman" w:eastAsia="Calibri" w:hAnsi="Times New Roman" w:cs="Times New Roman"/>
          <w:sz w:val="28"/>
          <w:szCs w:val="28"/>
        </w:rPr>
        <w:t>1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- Диаграмма (спектр) качественных параметров «электронного носа» для проб 5-7</w:t>
      </w:r>
    </w:p>
    <w:p w14:paraId="3A9DBDE9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7E1E52C" w14:textId="3F5AE523" w:rsidR="00A23E2D" w:rsidRPr="000217CC" w:rsidRDefault="00A23E2D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>Таблица 5.2.</w:t>
      </w:r>
      <w:r w:rsidR="0006201E">
        <w:rPr>
          <w:rFonts w:ascii="Times New Roman" w:eastAsia="Calibri" w:hAnsi="Times New Roman" w:cs="Times New Roman"/>
          <w:sz w:val="28"/>
          <w:szCs w:val="28"/>
        </w:rPr>
        <w:t>5</w:t>
      </w: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 – Соотношение сигналов нескольких сенсоров в матрице для тестируемых проб (±0,05)</w:t>
      </w:r>
    </w:p>
    <w:p w14:paraId="2C443335" w14:textId="77777777" w:rsidR="00A23E2D" w:rsidRPr="000217CC" w:rsidRDefault="00A23E2D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1238"/>
        <w:gridCol w:w="702"/>
        <w:gridCol w:w="702"/>
        <w:gridCol w:w="703"/>
        <w:gridCol w:w="703"/>
        <w:gridCol w:w="703"/>
        <w:gridCol w:w="704"/>
        <w:gridCol w:w="704"/>
        <w:gridCol w:w="704"/>
        <w:gridCol w:w="704"/>
        <w:gridCol w:w="704"/>
        <w:gridCol w:w="704"/>
        <w:gridCol w:w="704"/>
      </w:tblGrid>
      <w:tr w:rsidR="000217CC" w:rsidRPr="000217CC" w14:paraId="1B20972A" w14:textId="77777777" w:rsidTr="007D50B4">
        <w:tc>
          <w:tcPr>
            <w:tcW w:w="1238" w:type="dxa"/>
            <w:vMerge w:val="restart"/>
          </w:tcPr>
          <w:p w14:paraId="7A54D5C9" w14:textId="0FC5381B" w:rsidR="00A16603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 xml:space="preserve">№ </w:t>
            </w:r>
            <w:proofErr w:type="spellStart"/>
            <w:r w:rsidRPr="000217CC">
              <w:rPr>
                <w:rFonts w:ascii="Times New Roman" w:eastAsia="Calibri" w:hAnsi="Times New Roman" w:cs="Times New Roman"/>
              </w:rPr>
              <w:t>обр</w:t>
            </w:r>
            <w:proofErr w:type="spellEnd"/>
          </w:p>
        </w:tc>
        <w:tc>
          <w:tcPr>
            <w:tcW w:w="8441" w:type="dxa"/>
            <w:gridSpan w:val="12"/>
          </w:tcPr>
          <w:p w14:paraId="3F723323" w14:textId="1F321FB3" w:rsidR="00A16603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  <w:i/>
                <w:iCs/>
              </w:rPr>
              <w:t xml:space="preserve">Показатели стабильности аромата </w:t>
            </w:r>
            <w:proofErr w:type="spellStart"/>
            <w:r w:rsidRPr="000217CC">
              <w:rPr>
                <w:rFonts w:ascii="Times New Roman" w:eastAsia="Calibri" w:hAnsi="Times New Roman" w:cs="Times New Roman"/>
                <w:b/>
                <w:bCs/>
                <w:i/>
                <w:iCs/>
              </w:rPr>
              <w:t>А</w:t>
            </w:r>
            <w:r w:rsidRPr="000217CC">
              <w:rPr>
                <w:rFonts w:ascii="Times New Roman" w:eastAsia="Calibri" w:hAnsi="Times New Roman" w:cs="Times New Roman"/>
                <w:b/>
                <w:bCs/>
                <w:i/>
                <w:iCs/>
                <w:vertAlign w:val="subscript"/>
              </w:rPr>
              <w:t>i</w:t>
            </w:r>
            <w:proofErr w:type="spellEnd"/>
            <w:r w:rsidRPr="000217CC">
              <w:rPr>
                <w:rFonts w:ascii="Times New Roman" w:eastAsia="Calibri" w:hAnsi="Times New Roman" w:cs="Times New Roman"/>
                <w:b/>
                <w:bCs/>
                <w:i/>
                <w:iCs/>
                <w:vertAlign w:val="subscript"/>
              </w:rPr>
              <w:t>/j</w:t>
            </w:r>
          </w:p>
        </w:tc>
      </w:tr>
      <w:tr w:rsidR="000217CC" w:rsidRPr="000217CC" w14:paraId="07ADBD53" w14:textId="77777777" w:rsidTr="007D50B4">
        <w:tc>
          <w:tcPr>
            <w:tcW w:w="1238" w:type="dxa"/>
            <w:vMerge/>
          </w:tcPr>
          <w:p w14:paraId="4C53EABE" w14:textId="50A851BD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2" w:type="dxa"/>
          </w:tcPr>
          <w:p w14:paraId="4A61559D" w14:textId="377C6998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1/5</w:t>
            </w:r>
          </w:p>
        </w:tc>
        <w:tc>
          <w:tcPr>
            <w:tcW w:w="702" w:type="dxa"/>
          </w:tcPr>
          <w:p w14:paraId="131E32AB" w14:textId="3CFEB45B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3/4</w:t>
            </w:r>
          </w:p>
        </w:tc>
        <w:tc>
          <w:tcPr>
            <w:tcW w:w="703" w:type="dxa"/>
          </w:tcPr>
          <w:p w14:paraId="088A7A4E" w14:textId="4D2539E7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3/5</w:t>
            </w:r>
          </w:p>
        </w:tc>
        <w:tc>
          <w:tcPr>
            <w:tcW w:w="703" w:type="dxa"/>
          </w:tcPr>
          <w:p w14:paraId="4382ADF2" w14:textId="2F967A56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3/7</w:t>
            </w:r>
          </w:p>
        </w:tc>
        <w:tc>
          <w:tcPr>
            <w:tcW w:w="703" w:type="dxa"/>
          </w:tcPr>
          <w:p w14:paraId="0757EBD1" w14:textId="25489401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3/8</w:t>
            </w:r>
          </w:p>
        </w:tc>
        <w:tc>
          <w:tcPr>
            <w:tcW w:w="704" w:type="dxa"/>
          </w:tcPr>
          <w:p w14:paraId="52FE6EAA" w14:textId="4EDDDF02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4/5</w:t>
            </w:r>
          </w:p>
        </w:tc>
        <w:tc>
          <w:tcPr>
            <w:tcW w:w="704" w:type="dxa"/>
          </w:tcPr>
          <w:p w14:paraId="05E86360" w14:textId="387F13F6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4/6</w:t>
            </w:r>
          </w:p>
        </w:tc>
        <w:tc>
          <w:tcPr>
            <w:tcW w:w="704" w:type="dxa"/>
          </w:tcPr>
          <w:p w14:paraId="3F3917C4" w14:textId="1A3134C4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4/7</w:t>
            </w:r>
          </w:p>
        </w:tc>
        <w:tc>
          <w:tcPr>
            <w:tcW w:w="704" w:type="dxa"/>
          </w:tcPr>
          <w:p w14:paraId="0C519565" w14:textId="74970FCD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4/8</w:t>
            </w:r>
          </w:p>
        </w:tc>
        <w:tc>
          <w:tcPr>
            <w:tcW w:w="704" w:type="dxa"/>
          </w:tcPr>
          <w:p w14:paraId="30DCF957" w14:textId="6E01FAA6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6/7</w:t>
            </w:r>
          </w:p>
        </w:tc>
        <w:tc>
          <w:tcPr>
            <w:tcW w:w="704" w:type="dxa"/>
          </w:tcPr>
          <w:p w14:paraId="28565A8B" w14:textId="0D831387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6/8</w:t>
            </w:r>
          </w:p>
        </w:tc>
        <w:tc>
          <w:tcPr>
            <w:tcW w:w="704" w:type="dxa"/>
          </w:tcPr>
          <w:p w14:paraId="13DC5B78" w14:textId="42537605" w:rsidR="00A16603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7/8</w:t>
            </w:r>
          </w:p>
        </w:tc>
      </w:tr>
      <w:tr w:rsidR="000217CC" w:rsidRPr="000217CC" w14:paraId="0D0844CD" w14:textId="77777777" w:rsidTr="007D50B4">
        <w:tc>
          <w:tcPr>
            <w:tcW w:w="1238" w:type="dxa"/>
          </w:tcPr>
          <w:p w14:paraId="2F44CB81" w14:textId="64549560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№ показателя</w:t>
            </w:r>
          </w:p>
        </w:tc>
        <w:tc>
          <w:tcPr>
            <w:tcW w:w="702" w:type="dxa"/>
          </w:tcPr>
          <w:p w14:paraId="7D3FF019" w14:textId="1BF37C4A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1</w:t>
            </w:r>
          </w:p>
        </w:tc>
        <w:tc>
          <w:tcPr>
            <w:tcW w:w="702" w:type="dxa"/>
          </w:tcPr>
          <w:p w14:paraId="18EADFED" w14:textId="66F3D263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2</w:t>
            </w:r>
          </w:p>
        </w:tc>
        <w:tc>
          <w:tcPr>
            <w:tcW w:w="703" w:type="dxa"/>
          </w:tcPr>
          <w:p w14:paraId="059D4FDB" w14:textId="32DAFFF3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3</w:t>
            </w:r>
          </w:p>
        </w:tc>
        <w:tc>
          <w:tcPr>
            <w:tcW w:w="703" w:type="dxa"/>
          </w:tcPr>
          <w:p w14:paraId="7F0D4658" w14:textId="1699DAE8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4</w:t>
            </w:r>
          </w:p>
        </w:tc>
        <w:tc>
          <w:tcPr>
            <w:tcW w:w="703" w:type="dxa"/>
          </w:tcPr>
          <w:p w14:paraId="3B508A3E" w14:textId="276FB0A7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5</w:t>
            </w:r>
          </w:p>
        </w:tc>
        <w:tc>
          <w:tcPr>
            <w:tcW w:w="704" w:type="dxa"/>
          </w:tcPr>
          <w:p w14:paraId="1BD43222" w14:textId="02D8BD41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6</w:t>
            </w:r>
          </w:p>
        </w:tc>
        <w:tc>
          <w:tcPr>
            <w:tcW w:w="704" w:type="dxa"/>
          </w:tcPr>
          <w:p w14:paraId="36941260" w14:textId="6AD87107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7</w:t>
            </w:r>
          </w:p>
        </w:tc>
        <w:tc>
          <w:tcPr>
            <w:tcW w:w="704" w:type="dxa"/>
          </w:tcPr>
          <w:p w14:paraId="6991C669" w14:textId="0C75194D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8</w:t>
            </w:r>
          </w:p>
        </w:tc>
        <w:tc>
          <w:tcPr>
            <w:tcW w:w="704" w:type="dxa"/>
          </w:tcPr>
          <w:p w14:paraId="1875ACAC" w14:textId="035846EA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9</w:t>
            </w:r>
          </w:p>
        </w:tc>
        <w:tc>
          <w:tcPr>
            <w:tcW w:w="704" w:type="dxa"/>
          </w:tcPr>
          <w:p w14:paraId="756E05FE" w14:textId="177D7D02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10</w:t>
            </w:r>
          </w:p>
        </w:tc>
        <w:tc>
          <w:tcPr>
            <w:tcW w:w="704" w:type="dxa"/>
          </w:tcPr>
          <w:p w14:paraId="18E8D45E" w14:textId="45A6ACCA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11</w:t>
            </w:r>
          </w:p>
        </w:tc>
        <w:tc>
          <w:tcPr>
            <w:tcW w:w="704" w:type="dxa"/>
          </w:tcPr>
          <w:p w14:paraId="3727CDA0" w14:textId="719466FB" w:rsidR="009C2E81" w:rsidRPr="000217CC" w:rsidRDefault="00A16603" w:rsidP="00A1660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12</w:t>
            </w:r>
          </w:p>
        </w:tc>
      </w:tr>
      <w:tr w:rsidR="000217CC" w:rsidRPr="000217CC" w14:paraId="23ACF9A0" w14:textId="77777777" w:rsidTr="007D50B4">
        <w:tc>
          <w:tcPr>
            <w:tcW w:w="1238" w:type="dxa"/>
          </w:tcPr>
          <w:p w14:paraId="11441F81" w14:textId="653F91E9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702" w:type="dxa"/>
          </w:tcPr>
          <w:p w14:paraId="7D793FB9" w14:textId="18479F99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1,41</w:t>
            </w:r>
          </w:p>
        </w:tc>
        <w:tc>
          <w:tcPr>
            <w:tcW w:w="702" w:type="dxa"/>
          </w:tcPr>
          <w:p w14:paraId="2F8E8E53" w14:textId="27A1D756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1,53</w:t>
            </w:r>
          </w:p>
        </w:tc>
        <w:tc>
          <w:tcPr>
            <w:tcW w:w="703" w:type="dxa"/>
          </w:tcPr>
          <w:p w14:paraId="0AF6D235" w14:textId="794F644A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0,34</w:t>
            </w:r>
          </w:p>
        </w:tc>
        <w:tc>
          <w:tcPr>
            <w:tcW w:w="703" w:type="dxa"/>
          </w:tcPr>
          <w:p w14:paraId="39EAFCBE" w14:textId="40280DAA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1,21</w:t>
            </w:r>
          </w:p>
        </w:tc>
        <w:tc>
          <w:tcPr>
            <w:tcW w:w="703" w:type="dxa"/>
          </w:tcPr>
          <w:p w14:paraId="06EED56D" w14:textId="0159E036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0,85</w:t>
            </w:r>
          </w:p>
        </w:tc>
        <w:tc>
          <w:tcPr>
            <w:tcW w:w="704" w:type="dxa"/>
          </w:tcPr>
          <w:p w14:paraId="137E6641" w14:textId="3DB0F86B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0,22</w:t>
            </w:r>
          </w:p>
        </w:tc>
        <w:tc>
          <w:tcPr>
            <w:tcW w:w="704" w:type="dxa"/>
          </w:tcPr>
          <w:p w14:paraId="7325932B" w14:textId="3FF72911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0,83</w:t>
            </w:r>
          </w:p>
        </w:tc>
        <w:tc>
          <w:tcPr>
            <w:tcW w:w="704" w:type="dxa"/>
          </w:tcPr>
          <w:p w14:paraId="038BC45F" w14:textId="6BB59E37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0,79</w:t>
            </w:r>
          </w:p>
        </w:tc>
        <w:tc>
          <w:tcPr>
            <w:tcW w:w="704" w:type="dxa"/>
          </w:tcPr>
          <w:p w14:paraId="23F92BC8" w14:textId="010B167F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0,56</w:t>
            </w:r>
          </w:p>
        </w:tc>
        <w:tc>
          <w:tcPr>
            <w:tcW w:w="704" w:type="dxa"/>
          </w:tcPr>
          <w:p w14:paraId="29116522" w14:textId="7BB33D73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0,95</w:t>
            </w:r>
          </w:p>
        </w:tc>
        <w:tc>
          <w:tcPr>
            <w:tcW w:w="704" w:type="dxa"/>
          </w:tcPr>
          <w:p w14:paraId="1B619C26" w14:textId="2531940C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0,67</w:t>
            </w:r>
          </w:p>
        </w:tc>
        <w:tc>
          <w:tcPr>
            <w:tcW w:w="704" w:type="dxa"/>
          </w:tcPr>
          <w:p w14:paraId="0AB02CA2" w14:textId="748C1422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0,70</w:t>
            </w:r>
          </w:p>
        </w:tc>
      </w:tr>
      <w:tr w:rsidR="000217CC" w:rsidRPr="000217CC" w14:paraId="096A0018" w14:textId="77777777" w:rsidTr="007D50B4">
        <w:tc>
          <w:tcPr>
            <w:tcW w:w="1238" w:type="dxa"/>
          </w:tcPr>
          <w:p w14:paraId="3DF1407F" w14:textId="52CD72AE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702" w:type="dxa"/>
          </w:tcPr>
          <w:p w14:paraId="6B442C04" w14:textId="63BCAF32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0,85</w:t>
            </w:r>
          </w:p>
        </w:tc>
        <w:tc>
          <w:tcPr>
            <w:tcW w:w="702" w:type="dxa"/>
          </w:tcPr>
          <w:p w14:paraId="3159742A" w14:textId="782A792B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2,67</w:t>
            </w:r>
          </w:p>
        </w:tc>
        <w:tc>
          <w:tcPr>
            <w:tcW w:w="703" w:type="dxa"/>
          </w:tcPr>
          <w:p w14:paraId="4FCA3983" w14:textId="2D53C4CB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0,27</w:t>
            </w:r>
          </w:p>
        </w:tc>
        <w:tc>
          <w:tcPr>
            <w:tcW w:w="703" w:type="dxa"/>
          </w:tcPr>
          <w:p w14:paraId="1C0D30A8" w14:textId="5C691FE5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0,94</w:t>
            </w:r>
          </w:p>
        </w:tc>
        <w:tc>
          <w:tcPr>
            <w:tcW w:w="703" w:type="dxa"/>
          </w:tcPr>
          <w:p w14:paraId="41105D3F" w14:textId="39568C21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0,59</w:t>
            </w:r>
          </w:p>
        </w:tc>
        <w:tc>
          <w:tcPr>
            <w:tcW w:w="704" w:type="dxa"/>
          </w:tcPr>
          <w:p w14:paraId="2BD606EA" w14:textId="5EC82090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0,10</w:t>
            </w:r>
          </w:p>
        </w:tc>
        <w:tc>
          <w:tcPr>
            <w:tcW w:w="704" w:type="dxa"/>
          </w:tcPr>
          <w:p w14:paraId="4CD40E5B" w14:textId="6081F25E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0,60</w:t>
            </w:r>
          </w:p>
        </w:tc>
        <w:tc>
          <w:tcPr>
            <w:tcW w:w="704" w:type="dxa"/>
          </w:tcPr>
          <w:p w14:paraId="7E37A09B" w14:textId="429B54D8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0,35</w:t>
            </w:r>
          </w:p>
        </w:tc>
        <w:tc>
          <w:tcPr>
            <w:tcW w:w="704" w:type="dxa"/>
          </w:tcPr>
          <w:p w14:paraId="37195B90" w14:textId="212455BC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0,22</w:t>
            </w:r>
          </w:p>
        </w:tc>
        <w:tc>
          <w:tcPr>
            <w:tcW w:w="704" w:type="dxa"/>
          </w:tcPr>
          <w:p w14:paraId="62DA6386" w14:textId="42181B02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0,59</w:t>
            </w:r>
          </w:p>
        </w:tc>
        <w:tc>
          <w:tcPr>
            <w:tcW w:w="704" w:type="dxa"/>
          </w:tcPr>
          <w:p w14:paraId="6F28FF11" w14:textId="7B9BD725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0,37</w:t>
            </w:r>
          </w:p>
        </w:tc>
        <w:tc>
          <w:tcPr>
            <w:tcW w:w="704" w:type="dxa"/>
          </w:tcPr>
          <w:p w14:paraId="12CE24E4" w14:textId="3A8F10B0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0,63</w:t>
            </w:r>
          </w:p>
        </w:tc>
      </w:tr>
      <w:tr w:rsidR="000217CC" w:rsidRPr="000217CC" w14:paraId="0A74E645" w14:textId="77777777" w:rsidTr="007D50B4">
        <w:tc>
          <w:tcPr>
            <w:tcW w:w="1238" w:type="dxa"/>
          </w:tcPr>
          <w:p w14:paraId="42925436" w14:textId="09915A4E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702" w:type="dxa"/>
          </w:tcPr>
          <w:p w14:paraId="02B57E01" w14:textId="71D5C748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1,00</w:t>
            </w:r>
          </w:p>
        </w:tc>
        <w:tc>
          <w:tcPr>
            <w:tcW w:w="702" w:type="dxa"/>
          </w:tcPr>
          <w:p w14:paraId="07AF8C70" w14:textId="7F19F77F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1,44</w:t>
            </w:r>
          </w:p>
        </w:tc>
        <w:tc>
          <w:tcPr>
            <w:tcW w:w="703" w:type="dxa"/>
          </w:tcPr>
          <w:p w14:paraId="74AB4E46" w14:textId="0CC73DD5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0,28</w:t>
            </w:r>
          </w:p>
        </w:tc>
        <w:tc>
          <w:tcPr>
            <w:tcW w:w="703" w:type="dxa"/>
          </w:tcPr>
          <w:p w14:paraId="6AE6BCFE" w14:textId="727D6DEB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0,81</w:t>
            </w:r>
          </w:p>
        </w:tc>
        <w:tc>
          <w:tcPr>
            <w:tcW w:w="703" w:type="dxa"/>
          </w:tcPr>
          <w:p w14:paraId="30ED4AA5" w14:textId="4146991F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0,62</w:t>
            </w:r>
          </w:p>
        </w:tc>
        <w:tc>
          <w:tcPr>
            <w:tcW w:w="704" w:type="dxa"/>
          </w:tcPr>
          <w:p w14:paraId="1A5564D9" w14:textId="1C783E7E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0,19</w:t>
            </w:r>
          </w:p>
        </w:tc>
        <w:tc>
          <w:tcPr>
            <w:tcW w:w="704" w:type="dxa"/>
          </w:tcPr>
          <w:p w14:paraId="590AA88E" w14:textId="7859AEB8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0,90</w:t>
            </w:r>
          </w:p>
        </w:tc>
        <w:tc>
          <w:tcPr>
            <w:tcW w:w="704" w:type="dxa"/>
          </w:tcPr>
          <w:p w14:paraId="08F1339E" w14:textId="2B0451B3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0,56</w:t>
            </w:r>
          </w:p>
        </w:tc>
        <w:tc>
          <w:tcPr>
            <w:tcW w:w="704" w:type="dxa"/>
          </w:tcPr>
          <w:p w14:paraId="2855FAAF" w14:textId="7D2FC158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0,43</w:t>
            </w:r>
          </w:p>
        </w:tc>
        <w:tc>
          <w:tcPr>
            <w:tcW w:w="704" w:type="dxa"/>
          </w:tcPr>
          <w:p w14:paraId="057ECD97" w14:textId="2B9FADAE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0,63</w:t>
            </w:r>
          </w:p>
        </w:tc>
        <w:tc>
          <w:tcPr>
            <w:tcW w:w="704" w:type="dxa"/>
          </w:tcPr>
          <w:p w14:paraId="6CA1CE4E" w14:textId="5AEDFA79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0,48</w:t>
            </w:r>
          </w:p>
        </w:tc>
        <w:tc>
          <w:tcPr>
            <w:tcW w:w="704" w:type="dxa"/>
          </w:tcPr>
          <w:p w14:paraId="167465DF" w14:textId="5477E31D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0,76</w:t>
            </w:r>
          </w:p>
        </w:tc>
      </w:tr>
      <w:tr w:rsidR="000217CC" w:rsidRPr="000217CC" w14:paraId="1AE6A40D" w14:textId="77777777" w:rsidTr="007D50B4">
        <w:tc>
          <w:tcPr>
            <w:tcW w:w="1238" w:type="dxa"/>
          </w:tcPr>
          <w:p w14:paraId="41B298C4" w14:textId="28422A1E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702" w:type="dxa"/>
          </w:tcPr>
          <w:p w14:paraId="7B9B7DC7" w14:textId="46917559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1,35</w:t>
            </w:r>
          </w:p>
        </w:tc>
        <w:tc>
          <w:tcPr>
            <w:tcW w:w="702" w:type="dxa"/>
          </w:tcPr>
          <w:p w14:paraId="17352EAF" w14:textId="01987519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1,57</w:t>
            </w:r>
          </w:p>
        </w:tc>
        <w:tc>
          <w:tcPr>
            <w:tcW w:w="703" w:type="dxa"/>
          </w:tcPr>
          <w:p w14:paraId="6E4CBEEC" w14:textId="7FF490BC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0,30</w:t>
            </w:r>
          </w:p>
        </w:tc>
        <w:tc>
          <w:tcPr>
            <w:tcW w:w="703" w:type="dxa"/>
          </w:tcPr>
          <w:p w14:paraId="11454B4A" w14:textId="239BF8FD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0,85</w:t>
            </w:r>
          </w:p>
        </w:tc>
        <w:tc>
          <w:tcPr>
            <w:tcW w:w="703" w:type="dxa"/>
          </w:tcPr>
          <w:p w14:paraId="2A660A8F" w14:textId="4341069F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0,61</w:t>
            </w:r>
          </w:p>
        </w:tc>
        <w:tc>
          <w:tcPr>
            <w:tcW w:w="704" w:type="dxa"/>
          </w:tcPr>
          <w:p w14:paraId="27AFDE07" w14:textId="21B055C5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0,19</w:t>
            </w:r>
          </w:p>
        </w:tc>
        <w:tc>
          <w:tcPr>
            <w:tcW w:w="704" w:type="dxa"/>
          </w:tcPr>
          <w:p w14:paraId="20E5705C" w14:textId="6845847F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0,78</w:t>
            </w:r>
          </w:p>
        </w:tc>
        <w:tc>
          <w:tcPr>
            <w:tcW w:w="704" w:type="dxa"/>
          </w:tcPr>
          <w:p w14:paraId="1D144DA5" w14:textId="61C1F0E1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0,54</w:t>
            </w:r>
          </w:p>
        </w:tc>
        <w:tc>
          <w:tcPr>
            <w:tcW w:w="704" w:type="dxa"/>
          </w:tcPr>
          <w:p w14:paraId="2EF36CB6" w14:textId="6640AC9F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0,39</w:t>
            </w:r>
          </w:p>
        </w:tc>
        <w:tc>
          <w:tcPr>
            <w:tcW w:w="704" w:type="dxa"/>
          </w:tcPr>
          <w:p w14:paraId="4B9E5DAE" w14:textId="656E2569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0,69</w:t>
            </w:r>
          </w:p>
        </w:tc>
        <w:tc>
          <w:tcPr>
            <w:tcW w:w="704" w:type="dxa"/>
          </w:tcPr>
          <w:p w14:paraId="157CB4B4" w14:textId="210CBEBA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0,50</w:t>
            </w:r>
          </w:p>
        </w:tc>
        <w:tc>
          <w:tcPr>
            <w:tcW w:w="704" w:type="dxa"/>
          </w:tcPr>
          <w:p w14:paraId="6C2D24B8" w14:textId="2C223708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0,72</w:t>
            </w:r>
          </w:p>
        </w:tc>
      </w:tr>
      <w:tr w:rsidR="000217CC" w:rsidRPr="000217CC" w14:paraId="717817BA" w14:textId="77777777" w:rsidTr="007D50B4">
        <w:tc>
          <w:tcPr>
            <w:tcW w:w="1238" w:type="dxa"/>
          </w:tcPr>
          <w:p w14:paraId="1D304E48" w14:textId="0D569B31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702" w:type="dxa"/>
          </w:tcPr>
          <w:p w14:paraId="6137E58A" w14:textId="330187C4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1,09</w:t>
            </w:r>
          </w:p>
        </w:tc>
        <w:tc>
          <w:tcPr>
            <w:tcW w:w="702" w:type="dxa"/>
          </w:tcPr>
          <w:p w14:paraId="386DC09E" w14:textId="0B354831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1,86</w:t>
            </w:r>
          </w:p>
        </w:tc>
        <w:tc>
          <w:tcPr>
            <w:tcW w:w="703" w:type="dxa"/>
          </w:tcPr>
          <w:p w14:paraId="65832CF0" w14:textId="4634DA5C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0,30</w:t>
            </w:r>
          </w:p>
        </w:tc>
        <w:tc>
          <w:tcPr>
            <w:tcW w:w="703" w:type="dxa"/>
          </w:tcPr>
          <w:p w14:paraId="745FCE39" w14:textId="43E47ADC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0,87</w:t>
            </w:r>
          </w:p>
        </w:tc>
        <w:tc>
          <w:tcPr>
            <w:tcW w:w="703" w:type="dxa"/>
          </w:tcPr>
          <w:p w14:paraId="1A775526" w14:textId="58EC6848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0,65</w:t>
            </w:r>
          </w:p>
        </w:tc>
        <w:tc>
          <w:tcPr>
            <w:tcW w:w="704" w:type="dxa"/>
          </w:tcPr>
          <w:p w14:paraId="6F0A50C5" w14:textId="51EFF871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0,16</w:t>
            </w:r>
          </w:p>
        </w:tc>
        <w:tc>
          <w:tcPr>
            <w:tcW w:w="704" w:type="dxa"/>
          </w:tcPr>
          <w:p w14:paraId="79C977B8" w14:textId="7A7E4B53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0,70</w:t>
            </w:r>
          </w:p>
        </w:tc>
        <w:tc>
          <w:tcPr>
            <w:tcW w:w="704" w:type="dxa"/>
          </w:tcPr>
          <w:p w14:paraId="4102CC3F" w14:textId="0CCC2388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0,47</w:t>
            </w:r>
          </w:p>
        </w:tc>
        <w:tc>
          <w:tcPr>
            <w:tcW w:w="704" w:type="dxa"/>
          </w:tcPr>
          <w:p w14:paraId="23627736" w14:textId="0380662D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0,35</w:t>
            </w:r>
          </w:p>
        </w:tc>
        <w:tc>
          <w:tcPr>
            <w:tcW w:w="704" w:type="dxa"/>
          </w:tcPr>
          <w:p w14:paraId="138422CB" w14:textId="7716C776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0,67</w:t>
            </w:r>
          </w:p>
        </w:tc>
        <w:tc>
          <w:tcPr>
            <w:tcW w:w="704" w:type="dxa"/>
          </w:tcPr>
          <w:p w14:paraId="4F3786DC" w14:textId="034AE93A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0,50</w:t>
            </w:r>
          </w:p>
        </w:tc>
        <w:tc>
          <w:tcPr>
            <w:tcW w:w="704" w:type="dxa"/>
          </w:tcPr>
          <w:p w14:paraId="203D79D8" w14:textId="26C83697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0,75</w:t>
            </w:r>
          </w:p>
        </w:tc>
      </w:tr>
      <w:tr w:rsidR="000217CC" w:rsidRPr="000217CC" w14:paraId="7C7460CA" w14:textId="77777777" w:rsidTr="007D50B4">
        <w:tc>
          <w:tcPr>
            <w:tcW w:w="1238" w:type="dxa"/>
          </w:tcPr>
          <w:p w14:paraId="2733269E" w14:textId="4E8C558E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6</w:t>
            </w:r>
          </w:p>
        </w:tc>
        <w:tc>
          <w:tcPr>
            <w:tcW w:w="702" w:type="dxa"/>
          </w:tcPr>
          <w:p w14:paraId="705D528A" w14:textId="36764B6E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0,82</w:t>
            </w:r>
          </w:p>
        </w:tc>
        <w:tc>
          <w:tcPr>
            <w:tcW w:w="702" w:type="dxa"/>
          </w:tcPr>
          <w:p w14:paraId="47345B7D" w14:textId="7C4817A7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2,83</w:t>
            </w:r>
          </w:p>
        </w:tc>
        <w:tc>
          <w:tcPr>
            <w:tcW w:w="703" w:type="dxa"/>
          </w:tcPr>
          <w:p w14:paraId="3EA69EDB" w14:textId="6AA6A1C7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0,38</w:t>
            </w:r>
          </w:p>
        </w:tc>
        <w:tc>
          <w:tcPr>
            <w:tcW w:w="703" w:type="dxa"/>
          </w:tcPr>
          <w:p w14:paraId="1929063C" w14:textId="698318FD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1,06</w:t>
            </w:r>
          </w:p>
        </w:tc>
        <w:tc>
          <w:tcPr>
            <w:tcW w:w="703" w:type="dxa"/>
          </w:tcPr>
          <w:p w14:paraId="55E0FAFF" w14:textId="423E977A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0,89</w:t>
            </w:r>
          </w:p>
        </w:tc>
        <w:tc>
          <w:tcPr>
            <w:tcW w:w="704" w:type="dxa"/>
          </w:tcPr>
          <w:p w14:paraId="3309E241" w14:textId="293193ED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0,13</w:t>
            </w:r>
          </w:p>
        </w:tc>
        <w:tc>
          <w:tcPr>
            <w:tcW w:w="704" w:type="dxa"/>
          </w:tcPr>
          <w:p w14:paraId="1D399462" w14:textId="4C0BBC09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0,67</w:t>
            </w:r>
          </w:p>
        </w:tc>
        <w:tc>
          <w:tcPr>
            <w:tcW w:w="704" w:type="dxa"/>
          </w:tcPr>
          <w:p w14:paraId="44FE32FE" w14:textId="52D37465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0,38</w:t>
            </w:r>
          </w:p>
        </w:tc>
        <w:tc>
          <w:tcPr>
            <w:tcW w:w="704" w:type="dxa"/>
          </w:tcPr>
          <w:p w14:paraId="66F7075F" w14:textId="74A8A9FB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0,32</w:t>
            </w:r>
          </w:p>
        </w:tc>
        <w:tc>
          <w:tcPr>
            <w:tcW w:w="704" w:type="dxa"/>
          </w:tcPr>
          <w:p w14:paraId="2DE2C432" w14:textId="43236D67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0,56</w:t>
            </w:r>
          </w:p>
        </w:tc>
        <w:tc>
          <w:tcPr>
            <w:tcW w:w="704" w:type="dxa"/>
          </w:tcPr>
          <w:p w14:paraId="6F8D6F3A" w14:textId="532C0DD8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0,47</w:t>
            </w:r>
          </w:p>
        </w:tc>
        <w:tc>
          <w:tcPr>
            <w:tcW w:w="704" w:type="dxa"/>
          </w:tcPr>
          <w:p w14:paraId="1FF105B3" w14:textId="40A5A498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0,84</w:t>
            </w:r>
          </w:p>
        </w:tc>
      </w:tr>
      <w:tr w:rsidR="00A16603" w:rsidRPr="000217CC" w14:paraId="12450EA5" w14:textId="77777777" w:rsidTr="007D50B4">
        <w:tc>
          <w:tcPr>
            <w:tcW w:w="1238" w:type="dxa"/>
          </w:tcPr>
          <w:p w14:paraId="17B23180" w14:textId="78BB0F9C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7</w:t>
            </w:r>
          </w:p>
        </w:tc>
        <w:tc>
          <w:tcPr>
            <w:tcW w:w="702" w:type="dxa"/>
          </w:tcPr>
          <w:p w14:paraId="2A21C8C1" w14:textId="24D255D1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1,12</w:t>
            </w:r>
          </w:p>
        </w:tc>
        <w:tc>
          <w:tcPr>
            <w:tcW w:w="702" w:type="dxa"/>
          </w:tcPr>
          <w:p w14:paraId="6D1F5200" w14:textId="3EC5B0A4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1,86</w:t>
            </w:r>
          </w:p>
        </w:tc>
        <w:tc>
          <w:tcPr>
            <w:tcW w:w="703" w:type="dxa"/>
          </w:tcPr>
          <w:p w14:paraId="6599CB8D" w14:textId="594B077E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0,32</w:t>
            </w:r>
          </w:p>
        </w:tc>
        <w:tc>
          <w:tcPr>
            <w:tcW w:w="703" w:type="dxa"/>
          </w:tcPr>
          <w:p w14:paraId="5822BC4F" w14:textId="0AD6FAA1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0,81</w:t>
            </w:r>
          </w:p>
        </w:tc>
        <w:tc>
          <w:tcPr>
            <w:tcW w:w="703" w:type="dxa"/>
          </w:tcPr>
          <w:p w14:paraId="479F059B" w14:textId="581B6372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0,68</w:t>
            </w:r>
          </w:p>
        </w:tc>
        <w:tc>
          <w:tcPr>
            <w:tcW w:w="704" w:type="dxa"/>
          </w:tcPr>
          <w:p w14:paraId="3AA6DC28" w14:textId="7C183F7E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0,17</w:t>
            </w:r>
          </w:p>
        </w:tc>
        <w:tc>
          <w:tcPr>
            <w:tcW w:w="704" w:type="dxa"/>
          </w:tcPr>
          <w:p w14:paraId="2E58C3FF" w14:textId="7A09426D" w:rsidR="009C2E81" w:rsidRPr="000217CC" w:rsidRDefault="00A16603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0,78</w:t>
            </w:r>
          </w:p>
        </w:tc>
        <w:tc>
          <w:tcPr>
            <w:tcW w:w="704" w:type="dxa"/>
          </w:tcPr>
          <w:p w14:paraId="1E63E2D5" w14:textId="3B0D39DF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0,44</w:t>
            </w:r>
          </w:p>
        </w:tc>
        <w:tc>
          <w:tcPr>
            <w:tcW w:w="704" w:type="dxa"/>
          </w:tcPr>
          <w:p w14:paraId="7901CD02" w14:textId="16B3DF0F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0,37</w:t>
            </w:r>
          </w:p>
        </w:tc>
        <w:tc>
          <w:tcPr>
            <w:tcW w:w="704" w:type="dxa"/>
          </w:tcPr>
          <w:p w14:paraId="5522B871" w14:textId="693D1C1A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0,56</w:t>
            </w:r>
          </w:p>
        </w:tc>
        <w:tc>
          <w:tcPr>
            <w:tcW w:w="704" w:type="dxa"/>
          </w:tcPr>
          <w:p w14:paraId="300AA47D" w14:textId="3EF3B576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217CC">
              <w:rPr>
                <w:rFonts w:ascii="Times New Roman" w:eastAsia="Calibri" w:hAnsi="Times New Roman" w:cs="Times New Roman"/>
              </w:rPr>
              <w:t>0,47</w:t>
            </w:r>
          </w:p>
        </w:tc>
        <w:tc>
          <w:tcPr>
            <w:tcW w:w="704" w:type="dxa"/>
          </w:tcPr>
          <w:p w14:paraId="2355164B" w14:textId="4CC3F8D2" w:rsidR="009C2E81" w:rsidRPr="000217CC" w:rsidRDefault="009F6058" w:rsidP="00475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0217CC">
              <w:rPr>
                <w:rFonts w:ascii="Times New Roman" w:eastAsia="Calibri" w:hAnsi="Times New Roman" w:cs="Times New Roman"/>
                <w:b/>
                <w:bCs/>
              </w:rPr>
              <w:t>0,84</w:t>
            </w:r>
          </w:p>
        </w:tc>
      </w:tr>
    </w:tbl>
    <w:p w14:paraId="32298AF5" w14:textId="77777777" w:rsidR="00E4668C" w:rsidRPr="000217CC" w:rsidRDefault="00E4668C" w:rsidP="0072070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08B677D" w14:textId="1BFC1E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>Степень совпадения для проб спектров качественного состава составляет: для проб 5 и 7 -  100 %, для 5 и 6 -  70 %.</w:t>
      </w:r>
      <w:r w:rsidRPr="000217CC">
        <w:rPr>
          <w:rFonts w:ascii="Calibri" w:eastAsia="Calibri" w:hAnsi="Calibri" w:cs="Times New Roman"/>
          <w:b/>
          <w:sz w:val="28"/>
          <w:szCs w:val="28"/>
        </w:rPr>
        <w:t xml:space="preserve"> </w:t>
      </w:r>
      <w:r w:rsidRPr="000217CC">
        <w:rPr>
          <w:rFonts w:ascii="Times New Roman" w:eastAsia="Calibri" w:hAnsi="Times New Roman" w:cs="Times New Roman"/>
          <w:sz w:val="28"/>
          <w:szCs w:val="28"/>
        </w:rPr>
        <w:t>Проба 7 максимально идентична по составу летучих соединений пробе 5 (контроль).</w:t>
      </w:r>
    </w:p>
    <w:p w14:paraId="0F0E0A11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 xml:space="preserve">Такое представление качественных параметров позволяет увидеть близость или различия в составе. </w:t>
      </w:r>
    </w:p>
    <w:p w14:paraId="28A4F7FB" w14:textId="77777777" w:rsidR="0047582A" w:rsidRPr="000217CC" w:rsidRDefault="0047582A" w:rsidP="0047582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17CC">
        <w:rPr>
          <w:rFonts w:ascii="Times New Roman" w:eastAsia="Calibri" w:hAnsi="Times New Roman" w:cs="Times New Roman"/>
          <w:sz w:val="28"/>
          <w:szCs w:val="28"/>
        </w:rPr>
        <w:t>Была оценена степень подобия спектров качественного состава, отражающего состав смеси летучих соединений, для проб 5 и 6, а также 5 и 7. Степень различий составляет для проб 5 и 6 -  0,117, для проб 5 и 7 – 0,006.</w:t>
      </w:r>
    </w:p>
    <w:p w14:paraId="401E8A37" w14:textId="7FDAA7E1" w:rsidR="0047582A" w:rsidRPr="000217CC" w:rsidRDefault="0047582A" w:rsidP="00E466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lastRenderedPageBreak/>
        <w:t xml:space="preserve">Таким образом, </w:t>
      </w:r>
      <w:r w:rsidRPr="000217CC">
        <w:rPr>
          <w:rFonts w:ascii="Times New Roman" w:eastAsia="Calibri" w:hAnsi="Times New Roman" w:cs="Times New Roman"/>
          <w:sz w:val="28"/>
          <w:szCs w:val="28"/>
        </w:rPr>
        <w:t>состав и содержание летучих соединений в пробах с разной массовой долей БУК мало отличается и это показывает, что при использовании БУК в мясных рубленых полуфабрикатах органолептические показатели не ухудшаются</w:t>
      </w:r>
      <w:r w:rsidR="00E4668C" w:rsidRPr="000217CC">
        <w:rPr>
          <w:rFonts w:ascii="Times New Roman" w:eastAsia="Calibri" w:hAnsi="Times New Roman" w:cs="Times New Roman"/>
          <w:sz w:val="28"/>
          <w:szCs w:val="28"/>
        </w:rPr>
        <w:t xml:space="preserve">, но при этом можно выделить образец 7, полуфабрикат «Обогащенные 2», который обладал наивысшей степенью совпадения и наименьшей степенью различий в сравнении с образцом 6, полуфабрикатом «Обогащенные 1». </w:t>
      </w:r>
    </w:p>
    <w:p w14:paraId="4A8817BF" w14:textId="5C83E6DE" w:rsidR="00416A07" w:rsidRPr="000217CC" w:rsidRDefault="00416A07" w:rsidP="000629EB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Следующим этапом эксперимента была органолептическая оценка </w:t>
      </w:r>
      <w:r w:rsidR="00A64A38"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готовых </w:t>
      </w:r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мясных рубленых полуфабрикатов</w:t>
      </w:r>
      <w:r w:rsidR="00F4544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A64A38"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органолептической оценке принимал участие преподавательский состав кафедры «Технология продуктов питания», не менее 15 человек. Результаты органолептической оценки представлены в таблице </w:t>
      </w:r>
      <w:r w:rsidR="001412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5.2.</w:t>
      </w:r>
      <w:r w:rsidR="000620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6</w:t>
      </w:r>
      <w:r w:rsidR="00A64A38"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на рисунке </w:t>
      </w:r>
      <w:r w:rsidR="001412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5.2.2</w:t>
      </w:r>
      <w:r w:rsidR="00A64A38"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14:paraId="2CF42E6D" w14:textId="77777777" w:rsidR="005C2098" w:rsidRPr="000217CC" w:rsidRDefault="005C2098" w:rsidP="000629EB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A746CFC" w14:textId="736F9509" w:rsidR="005C2098" w:rsidRPr="000217CC" w:rsidRDefault="005C2098" w:rsidP="000629EB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Таблица 5.2.</w:t>
      </w:r>
      <w:r w:rsidR="000620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6</w:t>
      </w:r>
      <w:r w:rsidRPr="000217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Характеристика органолептических показателей мясных рубленых полуфабрикатов</w:t>
      </w:r>
    </w:p>
    <w:p w14:paraId="30BD5BAE" w14:textId="77777777" w:rsidR="00A64A38" w:rsidRPr="000217CC" w:rsidRDefault="00A64A38" w:rsidP="00A64A38">
      <w:pPr>
        <w:widowControl w:val="0"/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2419"/>
        <w:gridCol w:w="2104"/>
        <w:gridCol w:w="2712"/>
        <w:gridCol w:w="2444"/>
      </w:tblGrid>
      <w:tr w:rsidR="000217CC" w:rsidRPr="000217CC" w14:paraId="74FD8B9C" w14:textId="77777777" w:rsidTr="003F6F17">
        <w:tc>
          <w:tcPr>
            <w:tcW w:w="2419" w:type="dxa"/>
          </w:tcPr>
          <w:p w14:paraId="5A48EF5D" w14:textId="402AFB2F" w:rsidR="003F0610" w:rsidRPr="000217CC" w:rsidRDefault="003F0610" w:rsidP="006139F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7260" w:type="dxa"/>
            <w:gridSpan w:val="3"/>
          </w:tcPr>
          <w:p w14:paraId="67564E0F" w14:textId="64FAC183" w:rsidR="003F0610" w:rsidRPr="000217CC" w:rsidRDefault="003F0610" w:rsidP="006139F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Характеристика для полуфабрикатов </w:t>
            </w:r>
            <w:r w:rsidR="00817DD4" w:rsidRPr="000217C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рубленых панировочных</w:t>
            </w:r>
          </w:p>
        </w:tc>
      </w:tr>
      <w:tr w:rsidR="00F45445" w:rsidRPr="000217CC" w14:paraId="16F1A4B5" w14:textId="3BFC180B" w:rsidTr="000603E7">
        <w:tc>
          <w:tcPr>
            <w:tcW w:w="2419" w:type="dxa"/>
          </w:tcPr>
          <w:p w14:paraId="5DDB9CE0" w14:textId="4BF30F7E" w:rsidR="00F45445" w:rsidRPr="000217CC" w:rsidRDefault="00F45445" w:rsidP="00F4544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217C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Наименование показателя</w:t>
            </w:r>
          </w:p>
        </w:tc>
        <w:tc>
          <w:tcPr>
            <w:tcW w:w="2104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2B8B15E" w14:textId="77777777" w:rsidR="00F45445" w:rsidRPr="000D6EA9" w:rsidRDefault="00F45445" w:rsidP="00F45445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lang w:val="kk-KZ"/>
              </w:rPr>
            </w:pPr>
            <w:r w:rsidRPr="000D6EA9">
              <w:rPr>
                <w:rFonts w:ascii="Times New Roman" w:hAnsi="Times New Roman"/>
                <w:lang w:val="kk-KZ"/>
              </w:rPr>
              <w:t>Контрольный образец</w:t>
            </w:r>
          </w:p>
          <w:p w14:paraId="4D1E1AA9" w14:textId="3279624E" w:rsidR="00F45445" w:rsidRPr="000217CC" w:rsidRDefault="00F45445" w:rsidP="00F4544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D6EA9">
              <w:rPr>
                <w:rFonts w:ascii="Times New Roman" w:hAnsi="Times New Roman"/>
                <w:sz w:val="24"/>
                <w:szCs w:val="24"/>
                <w:lang w:val="kk-KZ"/>
              </w:rPr>
              <w:t>(ГОСТ 34846-2022)</w:t>
            </w:r>
          </w:p>
        </w:tc>
        <w:tc>
          <w:tcPr>
            <w:tcW w:w="27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5BD0740" w14:textId="77777777" w:rsidR="00F45445" w:rsidRPr="000D6EA9" w:rsidRDefault="00F45445" w:rsidP="00F45445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lang w:val="kk-KZ"/>
              </w:rPr>
            </w:pPr>
            <w:r w:rsidRPr="000D6EA9">
              <w:rPr>
                <w:rFonts w:ascii="Times New Roman" w:hAnsi="Times New Roman"/>
                <w:lang w:val="kk-KZ"/>
              </w:rPr>
              <w:t>Обогащенные-1</w:t>
            </w:r>
          </w:p>
          <w:p w14:paraId="0AB402FE" w14:textId="6FCC15F0" w:rsidR="00F45445" w:rsidRPr="00543606" w:rsidRDefault="00F45445" w:rsidP="00F4544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FF0000"/>
                <w:sz w:val="28"/>
                <w:szCs w:val="28"/>
                <w:lang w:eastAsia="ru-RU"/>
              </w:rPr>
            </w:pPr>
            <w:r w:rsidRPr="000D6EA9">
              <w:rPr>
                <w:rFonts w:ascii="Times New Roman" w:hAnsi="Times New Roman"/>
                <w:sz w:val="24"/>
                <w:szCs w:val="24"/>
                <w:lang w:val="kk-KZ"/>
              </w:rPr>
              <w:t>(куриный фарш и 25% БУК)</w:t>
            </w:r>
          </w:p>
        </w:tc>
        <w:tc>
          <w:tcPr>
            <w:tcW w:w="24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372836A" w14:textId="77777777" w:rsidR="00F45445" w:rsidRPr="000D6EA9" w:rsidRDefault="00F45445" w:rsidP="00F45445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lang w:val="kk-KZ"/>
              </w:rPr>
            </w:pPr>
            <w:r w:rsidRPr="000D6EA9">
              <w:rPr>
                <w:rFonts w:ascii="Times New Roman" w:hAnsi="Times New Roman"/>
                <w:lang w:val="kk-KZ"/>
              </w:rPr>
              <w:t>Обогащенные-2</w:t>
            </w:r>
          </w:p>
          <w:p w14:paraId="5B282A49" w14:textId="77777777" w:rsidR="00F45445" w:rsidRPr="000D6EA9" w:rsidRDefault="00F45445" w:rsidP="00F45445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lang w:val="kk-KZ"/>
              </w:rPr>
            </w:pPr>
            <w:r w:rsidRPr="000D6EA9">
              <w:rPr>
                <w:rFonts w:ascii="Times New Roman" w:hAnsi="Times New Roman"/>
                <w:lang w:val="kk-KZ"/>
              </w:rPr>
              <w:t xml:space="preserve">(баранина и </w:t>
            </w:r>
          </w:p>
          <w:p w14:paraId="51332B52" w14:textId="2EEB15E0" w:rsidR="00F45445" w:rsidRPr="00543606" w:rsidRDefault="00F45445" w:rsidP="00F4544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FF0000"/>
                <w:sz w:val="28"/>
                <w:szCs w:val="28"/>
                <w:lang w:eastAsia="ru-RU"/>
              </w:rPr>
            </w:pPr>
            <w:r w:rsidRPr="000D6EA9">
              <w:rPr>
                <w:rFonts w:ascii="Times New Roman" w:hAnsi="Times New Roman"/>
                <w:sz w:val="24"/>
                <w:szCs w:val="24"/>
                <w:lang w:val="kk-KZ"/>
              </w:rPr>
              <w:t>20% БУК)</w:t>
            </w:r>
          </w:p>
        </w:tc>
      </w:tr>
      <w:tr w:rsidR="00F45445" w:rsidRPr="000217CC" w14:paraId="1F011F26" w14:textId="77777777" w:rsidTr="003F6F17">
        <w:tc>
          <w:tcPr>
            <w:tcW w:w="2419" w:type="dxa"/>
          </w:tcPr>
          <w:p w14:paraId="3DE1CAAC" w14:textId="36F366BA" w:rsidR="00F45445" w:rsidRPr="00DA0771" w:rsidRDefault="00F45445" w:rsidP="00F4544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Внешний вид</w:t>
            </w:r>
          </w:p>
        </w:tc>
        <w:tc>
          <w:tcPr>
            <w:tcW w:w="7260" w:type="dxa"/>
            <w:gridSpan w:val="3"/>
          </w:tcPr>
          <w:p w14:paraId="62C0F197" w14:textId="05EBF93F" w:rsidR="00F45445" w:rsidRPr="00DA0771" w:rsidRDefault="00F45445" w:rsidP="00F4544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Однородная измельченная масса без </w:t>
            </w:r>
            <w:r w:rsidR="00DA0771"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хрящей, </w:t>
            </w: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костей, </w:t>
            </w:r>
            <w:r w:rsidR="00DA0771"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соединительной ткани, </w:t>
            </w: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сухожилий, кровяных сгустков</w:t>
            </w:r>
            <w:r w:rsidR="00DA0771"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DA0771"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Перемешана </w:t>
            </w: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равномерно, без разорванных и ломаных краев</w:t>
            </w:r>
            <w:r w:rsidR="00DA0771"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, а также</w:t>
            </w: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равномерно покрыта панировочным </w:t>
            </w:r>
            <w:r w:rsidR="00DA0771"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компонентом</w:t>
            </w:r>
          </w:p>
        </w:tc>
      </w:tr>
      <w:tr w:rsidR="00F45445" w:rsidRPr="000217CC" w14:paraId="44FD7A75" w14:textId="77777777" w:rsidTr="003F6F17">
        <w:tc>
          <w:tcPr>
            <w:tcW w:w="2419" w:type="dxa"/>
          </w:tcPr>
          <w:p w14:paraId="0914C0DC" w14:textId="051C2B83" w:rsidR="00F45445" w:rsidRPr="00DA0771" w:rsidRDefault="00F45445" w:rsidP="00F4544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Вид на срезе </w:t>
            </w:r>
          </w:p>
        </w:tc>
        <w:tc>
          <w:tcPr>
            <w:tcW w:w="7260" w:type="dxa"/>
            <w:gridSpan w:val="3"/>
          </w:tcPr>
          <w:p w14:paraId="742B8796" w14:textId="14320139" w:rsidR="00DA0771" w:rsidRPr="00DA0771" w:rsidRDefault="00DA0771" w:rsidP="00F4544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</w:t>
            </w:r>
            <w:r w:rsidR="00F45445"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днородная </w:t>
            </w: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хорошо перемешанная масса</w:t>
            </w:r>
          </w:p>
        </w:tc>
      </w:tr>
      <w:tr w:rsidR="00F45445" w:rsidRPr="000217CC" w14:paraId="15F11633" w14:textId="77777777" w:rsidTr="003F6F17">
        <w:tc>
          <w:tcPr>
            <w:tcW w:w="2419" w:type="dxa"/>
          </w:tcPr>
          <w:p w14:paraId="4B4FA2CF" w14:textId="04BD81BA" w:rsidR="00F45445" w:rsidRPr="00543606" w:rsidRDefault="00F45445" w:rsidP="00F4544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FF0000"/>
                <w:sz w:val="28"/>
                <w:szCs w:val="28"/>
                <w:lang w:eastAsia="ru-RU"/>
              </w:rPr>
            </w:pP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Запах, вкус, цвет </w:t>
            </w:r>
          </w:p>
        </w:tc>
        <w:tc>
          <w:tcPr>
            <w:tcW w:w="7260" w:type="dxa"/>
            <w:gridSpan w:val="3"/>
          </w:tcPr>
          <w:p w14:paraId="546731DF" w14:textId="79CD2345" w:rsidR="00F45445" w:rsidRPr="00543606" w:rsidRDefault="00F45445" w:rsidP="00F45445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FF0000"/>
                <w:sz w:val="28"/>
                <w:szCs w:val="28"/>
                <w:lang w:eastAsia="ru-RU"/>
              </w:rPr>
            </w:pP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Свойственные мясным полуфабрикатам, без посторонних </w:t>
            </w:r>
            <w:r w:rsidR="00DA0771"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запаха </w:t>
            </w:r>
            <w:r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и </w:t>
            </w:r>
            <w:r w:rsidR="00DA0771" w:rsidRPr="00DA077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привкуса</w:t>
            </w:r>
          </w:p>
        </w:tc>
      </w:tr>
    </w:tbl>
    <w:p w14:paraId="3F5E7B94" w14:textId="77777777" w:rsidR="00443357" w:rsidRPr="000217CC" w:rsidRDefault="00443357" w:rsidP="00705A61">
      <w:pPr>
        <w:widowControl w:val="0"/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E132E54" w14:textId="284B7F37" w:rsidR="00535961" w:rsidRPr="000217CC" w:rsidRDefault="00705A61" w:rsidP="00B51CAD">
      <w:pPr>
        <w:spacing w:after="0" w:line="240" w:lineRule="auto"/>
        <w:jc w:val="center"/>
        <w:rPr>
          <w:rStyle w:val="af1"/>
          <w:rFonts w:ascii="Times New Roman" w:eastAsia="Times New Roman" w:hAnsi="Times New Roman" w:cs="Times New Roman"/>
          <w:b/>
          <w:bCs/>
          <w:color w:val="auto"/>
          <w:sz w:val="28"/>
          <w:szCs w:val="24"/>
          <w:u w:val="none"/>
          <w:lang w:eastAsia="ru-RU"/>
        </w:rPr>
      </w:pPr>
      <w:r w:rsidRPr="000217CC">
        <w:rPr>
          <w:noProof/>
          <w:lang w:eastAsia="ru-RU"/>
        </w:rPr>
        <w:lastRenderedPageBreak/>
        <w:drawing>
          <wp:inline distT="0" distB="0" distL="0" distR="0" wp14:anchorId="735C3C51" wp14:editId="2CB1CC6C">
            <wp:extent cx="4845133" cy="3336966"/>
            <wp:effectExtent l="0" t="0" r="12700" b="15875"/>
            <wp:docPr id="575697358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BDA9F4B0-C391-262A-9C6D-9B263FAC984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4A56B006" w14:textId="77777777" w:rsidR="00B51CAD" w:rsidRPr="000217CC" w:rsidRDefault="00B51CAD">
      <w:pPr>
        <w:spacing w:after="0" w:line="240" w:lineRule="auto"/>
        <w:rPr>
          <w:lang w:val="kk-KZ"/>
        </w:rPr>
      </w:pPr>
    </w:p>
    <w:p w14:paraId="0CE37E6E" w14:textId="12800468" w:rsidR="00AB5BE7" w:rsidRPr="00DA0771" w:rsidRDefault="00B51CAD" w:rsidP="00DA0771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  <w:r w:rsidRPr="00DA0771">
        <w:rPr>
          <w:rFonts w:ascii="Times New Roman" w:hAnsi="Times New Roman" w:cs="Times New Roman"/>
          <w:sz w:val="28"/>
          <w:szCs w:val="28"/>
          <w:lang w:val="kk-KZ"/>
        </w:rPr>
        <w:t>Рисунок 5.2.</w:t>
      </w:r>
      <w:r w:rsidR="00705A61" w:rsidRPr="00DA0771"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DA0771">
        <w:rPr>
          <w:rFonts w:ascii="Times New Roman" w:hAnsi="Times New Roman" w:cs="Times New Roman"/>
          <w:sz w:val="28"/>
          <w:szCs w:val="28"/>
          <w:lang w:val="kk-KZ"/>
        </w:rPr>
        <w:t xml:space="preserve"> – Профиллограмма показателей </w:t>
      </w:r>
      <w:r w:rsidR="00DA0771" w:rsidRPr="00DA0771">
        <w:rPr>
          <w:rFonts w:ascii="Times New Roman" w:hAnsi="Times New Roman" w:cs="Times New Roman"/>
          <w:sz w:val="28"/>
          <w:szCs w:val="28"/>
          <w:lang w:val="kk-KZ"/>
        </w:rPr>
        <w:t xml:space="preserve">органолептических исследований </w:t>
      </w:r>
      <w:r w:rsidRPr="00DA0771">
        <w:rPr>
          <w:rFonts w:ascii="Times New Roman" w:hAnsi="Times New Roman" w:cs="Times New Roman"/>
          <w:sz w:val="28"/>
          <w:szCs w:val="28"/>
          <w:lang w:val="kk-KZ"/>
        </w:rPr>
        <w:t>мясных полуфабрикатов</w:t>
      </w:r>
      <w:r w:rsidR="00DA0771">
        <w:rPr>
          <w:rFonts w:ascii="Times New Roman" w:hAnsi="Times New Roman" w:cs="Times New Roman"/>
          <w:sz w:val="28"/>
          <w:szCs w:val="28"/>
          <w:lang w:val="kk-KZ"/>
        </w:rPr>
        <w:t>, где о</w:t>
      </w:r>
      <w:r w:rsidR="00AB5BE7" w:rsidRPr="000217CC">
        <w:rPr>
          <w:rFonts w:ascii="Times New Roman" w:hAnsi="Times New Roman" w:cs="Times New Roman"/>
          <w:sz w:val="28"/>
          <w:szCs w:val="28"/>
          <w:lang w:val="kk-KZ"/>
        </w:rPr>
        <w:t xml:space="preserve">бразец 1 – «Обогащенные 1», </w:t>
      </w:r>
      <w:r w:rsidR="00DA0771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="00AB5BE7" w:rsidRPr="000217CC">
        <w:rPr>
          <w:rFonts w:ascii="Times New Roman" w:hAnsi="Times New Roman" w:cs="Times New Roman"/>
          <w:sz w:val="28"/>
          <w:szCs w:val="28"/>
          <w:lang w:val="kk-KZ"/>
        </w:rPr>
        <w:t>бразец 2 – «Обогащенные 2»</w:t>
      </w:r>
    </w:p>
    <w:p w14:paraId="05029666" w14:textId="77777777" w:rsidR="00705A61" w:rsidRPr="000217CC" w:rsidRDefault="00705A61" w:rsidP="00705A6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B060128" w14:textId="16968B58" w:rsidR="0047582A" w:rsidRPr="000217CC" w:rsidRDefault="00AB5BE7" w:rsidP="00705A6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217CC">
        <w:rPr>
          <w:rFonts w:ascii="Times New Roman" w:hAnsi="Times New Roman" w:cs="Times New Roman"/>
          <w:sz w:val="28"/>
          <w:szCs w:val="28"/>
          <w:lang w:val="kk-KZ"/>
        </w:rPr>
        <w:t>Согласно приведеным данным таблицы 5.2.</w:t>
      </w:r>
      <w:r w:rsidR="00705A61" w:rsidRPr="000217CC"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0217CC">
        <w:rPr>
          <w:rFonts w:ascii="Times New Roman" w:hAnsi="Times New Roman" w:cs="Times New Roman"/>
          <w:sz w:val="28"/>
          <w:szCs w:val="28"/>
          <w:lang w:val="kk-KZ"/>
        </w:rPr>
        <w:t xml:space="preserve"> и рисунка 5.2.</w:t>
      </w:r>
      <w:r w:rsidR="00705A61" w:rsidRPr="000217CC"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0217CC">
        <w:rPr>
          <w:rFonts w:ascii="Times New Roman" w:hAnsi="Times New Roman" w:cs="Times New Roman"/>
          <w:sz w:val="28"/>
          <w:szCs w:val="28"/>
          <w:lang w:val="kk-KZ"/>
        </w:rPr>
        <w:t xml:space="preserve"> опытный образец №1 – «Обогащенные 1» </w:t>
      </w:r>
      <w:r w:rsidR="00705A61" w:rsidRPr="000217CC">
        <w:rPr>
          <w:rFonts w:ascii="Times New Roman" w:hAnsi="Times New Roman" w:cs="Times New Roman"/>
          <w:sz w:val="28"/>
          <w:szCs w:val="28"/>
          <w:lang w:val="kk-KZ"/>
        </w:rPr>
        <w:t xml:space="preserve">почти полностью соответсвуют органолептическим показателям мясных рубленых полуфабрикатов в панировке. За исключением показателя вкуса, который более выразителен в образце №2 – «Обогащенные 2». Мясные рубленые полуфабрикаты полностью </w:t>
      </w:r>
      <w:r w:rsidRPr="000217CC">
        <w:rPr>
          <w:rFonts w:ascii="Times New Roman" w:hAnsi="Times New Roman" w:cs="Times New Roman"/>
          <w:sz w:val="28"/>
          <w:szCs w:val="28"/>
          <w:lang w:val="kk-KZ"/>
        </w:rPr>
        <w:t>сохраня</w:t>
      </w:r>
      <w:r w:rsidR="00705A61" w:rsidRPr="000217CC">
        <w:rPr>
          <w:rFonts w:ascii="Times New Roman" w:hAnsi="Times New Roman" w:cs="Times New Roman"/>
          <w:sz w:val="28"/>
          <w:szCs w:val="28"/>
          <w:lang w:val="kk-KZ"/>
        </w:rPr>
        <w:t>ю</w:t>
      </w:r>
      <w:r w:rsidRPr="000217CC">
        <w:rPr>
          <w:rFonts w:ascii="Times New Roman" w:hAnsi="Times New Roman" w:cs="Times New Roman"/>
          <w:sz w:val="28"/>
          <w:szCs w:val="28"/>
          <w:lang w:val="kk-KZ"/>
        </w:rPr>
        <w:t xml:space="preserve">т свою форму после термической обработки. При разрезании образцов масса полуфабрикатов однородная. </w:t>
      </w:r>
    </w:p>
    <w:p w14:paraId="6F08F72E" w14:textId="4532702B" w:rsidR="00AB5BE7" w:rsidRPr="000217CC" w:rsidRDefault="00AB5BE7" w:rsidP="00AB5BE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val="kk-KZ"/>
        </w:rPr>
      </w:pPr>
      <w:r w:rsidRPr="000217CC">
        <w:rPr>
          <w:rFonts w:ascii="Times New Roman" w:hAnsi="Times New Roman" w:cs="Times New Roman"/>
          <w:sz w:val="28"/>
          <w:szCs w:val="28"/>
          <w:lang w:val="kk-KZ"/>
        </w:rPr>
        <w:br w:type="page"/>
      </w:r>
    </w:p>
    <w:p w14:paraId="7272B5A8" w14:textId="4FEA6A9D" w:rsidR="00327A4F" w:rsidRPr="000217CC" w:rsidRDefault="00327A4F" w:rsidP="00327A4F">
      <w:pPr>
        <w:pStyle w:val="afa"/>
        <w:rPr>
          <w:lang w:eastAsia="ru-RU"/>
        </w:rPr>
      </w:pPr>
      <w:bookmarkStart w:id="44" w:name="_Toc189563165"/>
      <w:r w:rsidRPr="000217CC">
        <w:rPr>
          <w:lang w:val="kk-KZ"/>
        </w:rPr>
        <w:lastRenderedPageBreak/>
        <w:t>ГЛАВА 6. ОЦЕНКА СЕБЕСТОИМОСТИ МЯСНЫХ РУБЛЕНЫХ ПОЛУФАБРИКАТОВ</w:t>
      </w:r>
      <w:bookmarkEnd w:id="44"/>
    </w:p>
    <w:p w14:paraId="3CFD0172" w14:textId="00BB656E" w:rsidR="00C039A1" w:rsidRPr="000217CC" w:rsidRDefault="00C039A1" w:rsidP="00B916CA">
      <w:pPr>
        <w:pStyle w:val="110"/>
      </w:pPr>
      <w:r w:rsidRPr="000217CC">
        <w:t xml:space="preserve"> </w:t>
      </w:r>
    </w:p>
    <w:p w14:paraId="7486CA15" w14:textId="28C199E2" w:rsidR="008D27CA" w:rsidRPr="00D03185" w:rsidRDefault="008D27CA" w:rsidP="008D27CA">
      <w:pPr>
        <w:pStyle w:val="82"/>
        <w:spacing w:before="0" w:beforeAutospacing="0" w:after="0" w:afterAutospacing="0" w:line="240" w:lineRule="auto"/>
        <w:ind w:firstLine="700"/>
        <w:jc w:val="both"/>
        <w:rPr>
          <w:rFonts w:ascii="Times New Roman"/>
          <w:sz w:val="28"/>
          <w:szCs w:val="28"/>
          <w:lang w:val="ru"/>
        </w:rPr>
      </w:pPr>
      <w:r w:rsidRPr="000217CC">
        <w:rPr>
          <w:rFonts w:ascii="Times New Roman"/>
          <w:sz w:val="28"/>
          <w:szCs w:val="28"/>
          <w:lang w:val="ru"/>
        </w:rPr>
        <w:t xml:space="preserve">Разработка новых видов мясных рубленых полуфабрикатов позволяет </w:t>
      </w:r>
      <w:r w:rsidRPr="00D03185">
        <w:rPr>
          <w:rFonts w:ascii="Times New Roman"/>
          <w:sz w:val="28"/>
          <w:szCs w:val="28"/>
          <w:lang w:val="ru"/>
        </w:rPr>
        <w:t xml:space="preserve">расширить ассортимент мясной продукции и использовать сырье, </w:t>
      </w:r>
      <w:r w:rsidR="00D03185" w:rsidRPr="00D03185">
        <w:rPr>
          <w:rFonts w:ascii="Times New Roman"/>
          <w:sz w:val="28"/>
          <w:szCs w:val="28"/>
          <w:lang w:val="ru"/>
        </w:rPr>
        <w:t>часто не</w:t>
      </w:r>
      <w:r w:rsidRPr="00D03185">
        <w:rPr>
          <w:rFonts w:ascii="Times New Roman"/>
          <w:sz w:val="28"/>
          <w:szCs w:val="28"/>
          <w:lang w:val="ru"/>
        </w:rPr>
        <w:t xml:space="preserve"> </w:t>
      </w:r>
      <w:r w:rsidR="00D03185" w:rsidRPr="00D03185">
        <w:rPr>
          <w:rFonts w:ascii="Times New Roman"/>
          <w:sz w:val="28"/>
          <w:szCs w:val="28"/>
          <w:lang w:val="ru"/>
        </w:rPr>
        <w:t xml:space="preserve">используемое в </w:t>
      </w:r>
      <w:proofErr w:type="spellStart"/>
      <w:r w:rsidR="00D03185" w:rsidRPr="00D03185">
        <w:rPr>
          <w:rFonts w:ascii="Times New Roman"/>
          <w:sz w:val="28"/>
          <w:szCs w:val="28"/>
          <w:lang w:val="ru"/>
        </w:rPr>
        <w:t>производсьтве</w:t>
      </w:r>
      <w:proofErr w:type="spellEnd"/>
      <w:r w:rsidRPr="00D03185">
        <w:rPr>
          <w:rFonts w:ascii="Times New Roman"/>
          <w:sz w:val="28"/>
          <w:szCs w:val="28"/>
          <w:lang w:val="ru"/>
        </w:rPr>
        <w:t xml:space="preserve"> полуфабрикатов</w:t>
      </w:r>
      <w:r w:rsidR="00D03185" w:rsidRPr="00D03185">
        <w:rPr>
          <w:rFonts w:ascii="Times New Roman"/>
          <w:sz w:val="28"/>
          <w:szCs w:val="28"/>
          <w:lang w:val="ru"/>
        </w:rPr>
        <w:t xml:space="preserve">, но имеющее потенциал. </w:t>
      </w:r>
    </w:p>
    <w:p w14:paraId="72037F36" w14:textId="5A957B52" w:rsidR="008D27CA" w:rsidRPr="00D03185" w:rsidRDefault="008D27CA" w:rsidP="008D27CA">
      <w:pPr>
        <w:pStyle w:val="82"/>
        <w:spacing w:before="0" w:beforeAutospacing="0" w:after="0" w:afterAutospacing="0" w:line="240" w:lineRule="auto"/>
        <w:ind w:firstLine="700"/>
        <w:jc w:val="both"/>
        <w:rPr>
          <w:rFonts w:ascii="Times New Roman"/>
          <w:sz w:val="28"/>
          <w:szCs w:val="28"/>
          <w:lang w:val="ru"/>
        </w:rPr>
      </w:pPr>
      <w:proofErr w:type="spellStart"/>
      <w:r w:rsidRPr="00D03185">
        <w:rPr>
          <w:rFonts w:ascii="Times New Roman"/>
          <w:sz w:val="28"/>
          <w:szCs w:val="28"/>
          <w:lang w:val="ru"/>
        </w:rPr>
        <w:t>Разрабат</w:t>
      </w:r>
      <w:r w:rsidR="00D03185" w:rsidRPr="00D03185">
        <w:rPr>
          <w:rFonts w:ascii="Times New Roman"/>
          <w:sz w:val="28"/>
          <w:szCs w:val="28"/>
          <w:lang w:val="ru"/>
        </w:rPr>
        <w:t>анные</w:t>
      </w:r>
      <w:proofErr w:type="spellEnd"/>
      <w:r w:rsidR="00D03185" w:rsidRPr="00D03185">
        <w:rPr>
          <w:rFonts w:ascii="Times New Roman"/>
          <w:sz w:val="28"/>
          <w:szCs w:val="28"/>
          <w:lang w:val="ru"/>
        </w:rPr>
        <w:t xml:space="preserve"> </w:t>
      </w:r>
      <w:r w:rsidRPr="00D03185">
        <w:rPr>
          <w:rFonts w:ascii="Times New Roman"/>
          <w:sz w:val="28"/>
          <w:szCs w:val="28"/>
          <w:lang w:val="ru"/>
        </w:rPr>
        <w:t xml:space="preserve">нами </w:t>
      </w:r>
      <w:r w:rsidR="00D03185" w:rsidRPr="00D03185">
        <w:rPr>
          <w:rFonts w:ascii="Times New Roman"/>
          <w:sz w:val="28"/>
          <w:szCs w:val="28"/>
          <w:lang w:val="ru"/>
        </w:rPr>
        <w:t xml:space="preserve">полуфабрикаты </w:t>
      </w:r>
      <w:r w:rsidRPr="00D03185">
        <w:rPr>
          <w:rFonts w:ascii="Times New Roman"/>
          <w:sz w:val="28"/>
          <w:szCs w:val="28"/>
          <w:lang w:val="ru"/>
        </w:rPr>
        <w:t>предназначен</w:t>
      </w:r>
      <w:r w:rsidR="00D03185" w:rsidRPr="00D03185">
        <w:rPr>
          <w:rFonts w:ascii="Times New Roman"/>
          <w:sz w:val="28"/>
          <w:szCs w:val="28"/>
          <w:lang w:val="ru"/>
        </w:rPr>
        <w:t>ы</w:t>
      </w:r>
      <w:r w:rsidRPr="00D03185">
        <w:rPr>
          <w:rFonts w:ascii="Times New Roman"/>
          <w:sz w:val="28"/>
          <w:szCs w:val="28"/>
          <w:lang w:val="ru"/>
        </w:rPr>
        <w:t xml:space="preserve"> для </w:t>
      </w:r>
      <w:r w:rsidR="00D03185" w:rsidRPr="00D03185">
        <w:rPr>
          <w:rFonts w:ascii="Times New Roman"/>
          <w:sz w:val="28"/>
          <w:szCs w:val="28"/>
          <w:lang w:val="ru"/>
        </w:rPr>
        <w:t>работающей</w:t>
      </w:r>
      <w:r w:rsidRPr="00D03185">
        <w:rPr>
          <w:rFonts w:ascii="Times New Roman"/>
          <w:sz w:val="28"/>
          <w:szCs w:val="28"/>
          <w:lang w:val="ru"/>
        </w:rPr>
        <w:t xml:space="preserve"> групп</w:t>
      </w:r>
      <w:r w:rsidR="00D03185" w:rsidRPr="00D03185">
        <w:rPr>
          <w:rFonts w:ascii="Times New Roman"/>
          <w:sz w:val="28"/>
          <w:szCs w:val="28"/>
          <w:lang w:val="ru"/>
        </w:rPr>
        <w:t>ы</w:t>
      </w:r>
      <w:r w:rsidRPr="00D03185">
        <w:rPr>
          <w:rFonts w:ascii="Times New Roman"/>
          <w:sz w:val="28"/>
          <w:szCs w:val="28"/>
          <w:lang w:val="ru"/>
        </w:rPr>
        <w:t xml:space="preserve"> населения</w:t>
      </w:r>
      <w:r w:rsidR="00D03185" w:rsidRPr="00D03185">
        <w:rPr>
          <w:rFonts w:ascii="Times New Roman"/>
          <w:sz w:val="28"/>
          <w:szCs w:val="28"/>
          <w:lang w:val="ru"/>
        </w:rPr>
        <w:t xml:space="preserve">, не имеющих достаточно времени на полноценный процесс готовки в домашних условиях. </w:t>
      </w:r>
    </w:p>
    <w:p w14:paraId="0B3436ED" w14:textId="01927E8C" w:rsidR="008D27CA" w:rsidRPr="00E97490" w:rsidRDefault="00E97490" w:rsidP="00E97490">
      <w:pPr>
        <w:pStyle w:val="82"/>
        <w:spacing w:before="0" w:beforeAutospacing="0" w:after="0" w:afterAutospacing="0" w:line="240" w:lineRule="auto"/>
        <w:ind w:firstLine="700"/>
        <w:jc w:val="both"/>
        <w:rPr>
          <w:rFonts w:ascii="Times New Roman"/>
          <w:sz w:val="28"/>
          <w:szCs w:val="28"/>
          <w:lang w:val="ru"/>
        </w:rPr>
      </w:pPr>
      <w:r w:rsidRPr="00E97490">
        <w:rPr>
          <w:rFonts w:ascii="Times New Roman"/>
          <w:sz w:val="28"/>
          <w:szCs w:val="28"/>
          <w:lang w:val="ru"/>
        </w:rPr>
        <w:t>М</w:t>
      </w:r>
      <w:r w:rsidR="008D27CA" w:rsidRPr="00E97490">
        <w:rPr>
          <w:rFonts w:ascii="Times New Roman"/>
          <w:sz w:val="28"/>
          <w:szCs w:val="28"/>
          <w:lang w:val="ru"/>
        </w:rPr>
        <w:t xml:space="preserve">ясные рубленые полуфабрикаты </w:t>
      </w:r>
      <w:r w:rsidRPr="00E97490">
        <w:rPr>
          <w:rFonts w:ascii="Times New Roman"/>
          <w:sz w:val="28"/>
          <w:szCs w:val="28"/>
          <w:lang w:val="ru"/>
        </w:rPr>
        <w:t xml:space="preserve">«Обогащенные 1» и «Обогащенные 2» получены без добавления каких-либо консервантов и других добавок, поэтому относятся к экологически чистым продуктам питания. </w:t>
      </w:r>
      <w:r>
        <w:rPr>
          <w:rFonts w:ascii="Times New Roman"/>
          <w:sz w:val="28"/>
          <w:szCs w:val="28"/>
          <w:lang w:val="ru"/>
        </w:rPr>
        <w:t xml:space="preserve">Не смотря на повышение содержания белка в составе полуфабрикатов, можно считать их </w:t>
      </w:r>
      <w:proofErr w:type="spellStart"/>
      <w:r>
        <w:rPr>
          <w:rFonts w:ascii="Times New Roman"/>
          <w:sz w:val="28"/>
          <w:szCs w:val="28"/>
          <w:lang w:val="ru"/>
        </w:rPr>
        <w:t>низкокаллорийными</w:t>
      </w:r>
      <w:proofErr w:type="spellEnd"/>
      <w:r>
        <w:rPr>
          <w:rFonts w:ascii="Times New Roman"/>
          <w:sz w:val="28"/>
          <w:szCs w:val="28"/>
          <w:lang w:val="ru"/>
        </w:rPr>
        <w:t xml:space="preserve">, за </w:t>
      </w:r>
      <w:proofErr w:type="spellStart"/>
      <w:r>
        <w:rPr>
          <w:rFonts w:ascii="Times New Roman"/>
          <w:sz w:val="28"/>
          <w:szCs w:val="28"/>
          <w:lang w:val="ru"/>
        </w:rPr>
        <w:t>счеё</w:t>
      </w:r>
      <w:proofErr w:type="spellEnd"/>
      <w:r>
        <w:rPr>
          <w:rFonts w:ascii="Times New Roman"/>
          <w:sz w:val="28"/>
          <w:szCs w:val="28"/>
          <w:lang w:val="ru"/>
        </w:rPr>
        <w:t xml:space="preserve"> снижения массовой доли жира и энергетической ценности соответственно.  При этом улучшились функциональные и технологические показатели с повышением биологической ценности продукта, за счет обогащения </w:t>
      </w:r>
      <w:r w:rsidR="00DA0771" w:rsidRPr="00E97490">
        <w:rPr>
          <w:rFonts w:ascii="Times New Roman"/>
          <w:sz w:val="28"/>
          <w:szCs w:val="28"/>
          <w:lang w:val="ru"/>
        </w:rPr>
        <w:t>пищевыми волокнами</w:t>
      </w:r>
      <w:r>
        <w:rPr>
          <w:rFonts w:ascii="Times New Roman"/>
          <w:sz w:val="28"/>
          <w:szCs w:val="28"/>
          <w:lang w:val="ru"/>
        </w:rPr>
        <w:t xml:space="preserve"> </w:t>
      </w:r>
      <w:r w:rsidRPr="00E97490">
        <w:rPr>
          <w:rFonts w:ascii="Times New Roman"/>
          <w:sz w:val="28"/>
          <w:szCs w:val="28"/>
          <w:lang w:val="ru"/>
        </w:rPr>
        <w:t xml:space="preserve">и </w:t>
      </w:r>
      <w:r w:rsidR="008D27CA" w:rsidRPr="00E97490">
        <w:rPr>
          <w:rFonts w:ascii="Times New Roman"/>
          <w:sz w:val="28"/>
          <w:szCs w:val="28"/>
          <w:lang w:val="ru"/>
        </w:rPr>
        <w:t>сбалансирован</w:t>
      </w:r>
      <w:r w:rsidRPr="00E97490">
        <w:rPr>
          <w:rFonts w:ascii="Times New Roman"/>
          <w:sz w:val="28"/>
          <w:szCs w:val="28"/>
          <w:lang w:val="ru"/>
        </w:rPr>
        <w:t>ности</w:t>
      </w:r>
      <w:r w:rsidR="008D27CA" w:rsidRPr="00E97490">
        <w:rPr>
          <w:rFonts w:ascii="Times New Roman"/>
          <w:sz w:val="28"/>
          <w:szCs w:val="28"/>
          <w:lang w:val="ru"/>
        </w:rPr>
        <w:t xml:space="preserve"> аминокислотно</w:t>
      </w:r>
      <w:r w:rsidRPr="00E97490">
        <w:rPr>
          <w:rFonts w:ascii="Times New Roman"/>
          <w:sz w:val="28"/>
          <w:szCs w:val="28"/>
          <w:lang w:val="ru"/>
        </w:rPr>
        <w:t>го</w:t>
      </w:r>
      <w:r w:rsidR="008D27CA" w:rsidRPr="00E97490">
        <w:rPr>
          <w:rFonts w:ascii="Times New Roman"/>
          <w:sz w:val="28"/>
          <w:szCs w:val="28"/>
          <w:lang w:val="ru"/>
        </w:rPr>
        <w:t xml:space="preserve"> состав</w:t>
      </w:r>
      <w:r w:rsidRPr="00E97490">
        <w:rPr>
          <w:rFonts w:ascii="Times New Roman"/>
          <w:sz w:val="28"/>
          <w:szCs w:val="28"/>
          <w:lang w:val="ru"/>
        </w:rPr>
        <w:t>а</w:t>
      </w:r>
      <w:r w:rsidR="008D27CA" w:rsidRPr="00E97490">
        <w:rPr>
          <w:rFonts w:ascii="Times New Roman"/>
          <w:sz w:val="28"/>
          <w:szCs w:val="28"/>
          <w:lang w:val="ru"/>
        </w:rPr>
        <w:t xml:space="preserve">. </w:t>
      </w:r>
    </w:p>
    <w:p w14:paraId="1A267617" w14:textId="48AABE2A" w:rsidR="003D53C4" w:rsidRPr="000217CC" w:rsidRDefault="003D53C4" w:rsidP="003D53C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  <w:bCs/>
          <w:sz w:val="28"/>
          <w:szCs w:val="28"/>
          <w:lang w:val="ru"/>
        </w:rPr>
      </w:pPr>
      <w:r w:rsidRPr="000217CC">
        <w:rPr>
          <w:rFonts w:ascii="Times New Roman" w:eastAsia="Calibri"/>
          <w:bCs/>
          <w:sz w:val="28"/>
          <w:szCs w:val="28"/>
          <w:lang w:val="ru"/>
        </w:rPr>
        <w:t xml:space="preserve">Нами была рассчитана потребность сырья на 1 тонну мясных полуфабрикатов и приведена в таблице </w:t>
      </w:r>
      <w:r w:rsidR="00277513">
        <w:rPr>
          <w:rFonts w:ascii="Times New Roman" w:eastAsia="Calibri"/>
          <w:bCs/>
          <w:sz w:val="28"/>
          <w:szCs w:val="28"/>
          <w:lang w:val="ru"/>
        </w:rPr>
        <w:t>6.</w:t>
      </w:r>
      <w:r w:rsidR="00FF7637">
        <w:rPr>
          <w:rFonts w:ascii="Times New Roman" w:eastAsia="Calibri"/>
          <w:bCs/>
          <w:sz w:val="28"/>
          <w:szCs w:val="28"/>
          <w:lang w:val="ru"/>
        </w:rPr>
        <w:t>1</w:t>
      </w:r>
      <w:r w:rsidRPr="000217CC">
        <w:rPr>
          <w:rFonts w:ascii="Times New Roman" w:eastAsia="Calibri"/>
          <w:bCs/>
          <w:sz w:val="28"/>
          <w:szCs w:val="28"/>
          <w:lang w:val="ru"/>
        </w:rPr>
        <w:t>.</w:t>
      </w:r>
    </w:p>
    <w:p w14:paraId="1F96113F" w14:textId="26AFF191" w:rsidR="00290882" w:rsidRPr="000217CC" w:rsidRDefault="00290882" w:rsidP="00290882">
      <w:pPr>
        <w:pStyle w:val="Default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r w:rsidRPr="000217CC">
        <w:rPr>
          <w:color w:val="auto"/>
          <w:sz w:val="28"/>
          <w:szCs w:val="28"/>
        </w:rPr>
        <w:t xml:space="preserve">В таблице </w:t>
      </w:r>
      <w:r w:rsidR="00FF7637">
        <w:rPr>
          <w:color w:val="auto"/>
          <w:sz w:val="28"/>
          <w:szCs w:val="28"/>
        </w:rPr>
        <w:t>6.2</w:t>
      </w:r>
      <w:r w:rsidRPr="000217CC">
        <w:rPr>
          <w:color w:val="auto"/>
          <w:sz w:val="28"/>
          <w:szCs w:val="28"/>
        </w:rPr>
        <w:t xml:space="preserve"> представлен расчет себестоимости </w:t>
      </w:r>
      <w:r w:rsidRPr="000217CC">
        <w:rPr>
          <w:bCs/>
          <w:color w:val="auto"/>
          <w:sz w:val="28"/>
          <w:szCs w:val="28"/>
          <w:lang w:val="ru"/>
        </w:rPr>
        <w:t xml:space="preserve">мясных полуфабрикатов на 1 тонну </w:t>
      </w:r>
      <w:r w:rsidRPr="000217CC">
        <w:rPr>
          <w:color w:val="auto"/>
          <w:sz w:val="28"/>
          <w:szCs w:val="28"/>
        </w:rPr>
        <w:t xml:space="preserve">готового продукта, изготовленных традиционным стандартным и новым способом. Стоимость говядины в </w:t>
      </w:r>
      <w:r w:rsidRPr="000217CC">
        <w:rPr>
          <w:color w:val="auto"/>
          <w:sz w:val="28"/>
          <w:szCs w:val="28"/>
          <w:lang w:val="en-US"/>
        </w:rPr>
        <w:t>I</w:t>
      </w:r>
      <w:r w:rsidRPr="000217CC">
        <w:rPr>
          <w:color w:val="auto"/>
          <w:sz w:val="28"/>
          <w:szCs w:val="28"/>
        </w:rPr>
        <w:t xml:space="preserve"> квартале 2024 года составляла 2</w:t>
      </w:r>
      <w:r w:rsidR="003D53C4" w:rsidRPr="000217CC">
        <w:rPr>
          <w:color w:val="auto"/>
          <w:sz w:val="28"/>
          <w:szCs w:val="28"/>
        </w:rPr>
        <w:t>200</w:t>
      </w:r>
      <w:r w:rsidRPr="000217CC">
        <w:rPr>
          <w:color w:val="auto"/>
          <w:sz w:val="28"/>
          <w:szCs w:val="28"/>
        </w:rPr>
        <w:t xml:space="preserve"> тенге/кг, свинины – 1700 </w:t>
      </w:r>
      <w:proofErr w:type="spellStart"/>
      <w:r w:rsidRPr="000217CC">
        <w:rPr>
          <w:color w:val="auto"/>
          <w:sz w:val="28"/>
          <w:szCs w:val="28"/>
        </w:rPr>
        <w:t>тг</w:t>
      </w:r>
      <w:proofErr w:type="spellEnd"/>
      <w:r w:rsidRPr="000217CC">
        <w:rPr>
          <w:color w:val="auto"/>
          <w:sz w:val="28"/>
          <w:szCs w:val="28"/>
        </w:rPr>
        <w:t xml:space="preserve">/кг, баранины </w:t>
      </w:r>
      <w:proofErr w:type="spellStart"/>
      <w:r w:rsidRPr="000217CC">
        <w:rPr>
          <w:color w:val="auto"/>
          <w:sz w:val="28"/>
          <w:szCs w:val="28"/>
        </w:rPr>
        <w:t>односортной</w:t>
      </w:r>
      <w:proofErr w:type="spellEnd"/>
      <w:r w:rsidRPr="000217CC">
        <w:rPr>
          <w:color w:val="auto"/>
          <w:sz w:val="28"/>
          <w:szCs w:val="28"/>
        </w:rPr>
        <w:t xml:space="preserve"> – </w:t>
      </w:r>
      <w:r w:rsidR="003D53C4" w:rsidRPr="000217CC">
        <w:rPr>
          <w:color w:val="auto"/>
          <w:sz w:val="28"/>
          <w:szCs w:val="28"/>
        </w:rPr>
        <w:t xml:space="preserve">2000 </w:t>
      </w:r>
      <w:proofErr w:type="spellStart"/>
      <w:r w:rsidRPr="000217CC">
        <w:rPr>
          <w:color w:val="auto"/>
          <w:sz w:val="28"/>
          <w:szCs w:val="28"/>
        </w:rPr>
        <w:t>тг</w:t>
      </w:r>
      <w:proofErr w:type="spellEnd"/>
      <w:r w:rsidRPr="000217CC">
        <w:rPr>
          <w:color w:val="auto"/>
          <w:sz w:val="28"/>
          <w:szCs w:val="28"/>
        </w:rPr>
        <w:t xml:space="preserve">/кг, мяса птицы – </w:t>
      </w:r>
      <w:r w:rsidR="003D53C4" w:rsidRPr="000217CC">
        <w:rPr>
          <w:color w:val="auto"/>
          <w:sz w:val="28"/>
          <w:szCs w:val="28"/>
        </w:rPr>
        <w:t xml:space="preserve">1800 </w:t>
      </w:r>
      <w:proofErr w:type="spellStart"/>
      <w:r w:rsidRPr="000217CC">
        <w:rPr>
          <w:color w:val="auto"/>
          <w:sz w:val="28"/>
          <w:szCs w:val="28"/>
        </w:rPr>
        <w:t>тг</w:t>
      </w:r>
      <w:proofErr w:type="spellEnd"/>
      <w:r w:rsidRPr="000217CC">
        <w:rPr>
          <w:color w:val="auto"/>
          <w:sz w:val="28"/>
          <w:szCs w:val="28"/>
        </w:rPr>
        <w:t xml:space="preserve">/кг. </w:t>
      </w:r>
    </w:p>
    <w:p w14:paraId="72029132" w14:textId="5C6B4442" w:rsidR="008D27CA" w:rsidRPr="000217CC" w:rsidRDefault="008D27CA" w:rsidP="008D27CA">
      <w:pPr>
        <w:pStyle w:val="af2"/>
        <w:spacing w:beforeAutospacing="0" w:afterAutospacing="0"/>
        <w:ind w:firstLine="700"/>
        <w:contextualSpacing/>
        <w:rPr>
          <w:rFonts w:eastAsia="Calibri"/>
          <w:bCs/>
          <w:sz w:val="28"/>
          <w:szCs w:val="28"/>
          <w:lang w:val="ru"/>
        </w:rPr>
      </w:pPr>
    </w:p>
    <w:p w14:paraId="678922E6" w14:textId="7778EFB3" w:rsidR="008D27CA" w:rsidRDefault="008D27CA" w:rsidP="008D27CA">
      <w:pPr>
        <w:pStyle w:val="af2"/>
        <w:spacing w:beforeAutospacing="0" w:afterAutospacing="0"/>
        <w:ind w:firstLine="700"/>
        <w:contextualSpacing/>
        <w:rPr>
          <w:sz w:val="28"/>
          <w:szCs w:val="28"/>
          <w:lang w:val="ru-RU"/>
        </w:rPr>
      </w:pPr>
      <w:r w:rsidRPr="000217CC">
        <w:rPr>
          <w:rFonts w:eastAsia="Calibri"/>
          <w:sz w:val="28"/>
          <w:szCs w:val="28"/>
          <w:lang w:val="ru"/>
        </w:rPr>
        <w:t xml:space="preserve">Таблица </w:t>
      </w:r>
      <w:r w:rsidR="00FF7637">
        <w:rPr>
          <w:rFonts w:eastAsia="Calibri"/>
          <w:sz w:val="28"/>
          <w:szCs w:val="28"/>
          <w:lang w:val="ru"/>
        </w:rPr>
        <w:t>6.1</w:t>
      </w:r>
      <w:r w:rsidRPr="000217CC">
        <w:rPr>
          <w:rFonts w:eastAsia="Calibri"/>
          <w:sz w:val="28"/>
          <w:szCs w:val="28"/>
          <w:lang w:val="ru"/>
        </w:rPr>
        <w:t xml:space="preserve"> </w:t>
      </w:r>
      <w:r w:rsidR="00FF7637">
        <w:rPr>
          <w:rFonts w:eastAsia="Calibri"/>
          <w:sz w:val="28"/>
          <w:szCs w:val="28"/>
          <w:lang w:val="ru"/>
        </w:rPr>
        <w:t>–</w:t>
      </w:r>
      <w:r w:rsidRPr="000217CC">
        <w:rPr>
          <w:rFonts w:eastAsia="Calibri"/>
          <w:sz w:val="28"/>
          <w:szCs w:val="28"/>
          <w:lang w:val="ru"/>
        </w:rPr>
        <w:t xml:space="preserve"> </w:t>
      </w:r>
      <w:r w:rsidRPr="000217CC">
        <w:rPr>
          <w:sz w:val="28"/>
          <w:szCs w:val="28"/>
          <w:lang w:val="ru-RU"/>
        </w:rPr>
        <w:t>Потребность в сырье на 1 т</w:t>
      </w:r>
      <w:r w:rsidR="003D53C4" w:rsidRPr="000217CC">
        <w:rPr>
          <w:sz w:val="28"/>
          <w:szCs w:val="28"/>
          <w:lang w:val="ru-RU"/>
        </w:rPr>
        <w:t>онну</w:t>
      </w:r>
      <w:r w:rsidRPr="000217CC">
        <w:rPr>
          <w:sz w:val="28"/>
          <w:szCs w:val="28"/>
          <w:lang w:val="ru-RU"/>
        </w:rPr>
        <w:t xml:space="preserve"> мясных полуфабрикатов</w:t>
      </w:r>
    </w:p>
    <w:p w14:paraId="7E4FFDB4" w14:textId="77777777" w:rsidR="00FF7637" w:rsidRPr="000217CC" w:rsidRDefault="00FF7637" w:rsidP="008D27CA">
      <w:pPr>
        <w:pStyle w:val="af2"/>
        <w:spacing w:beforeAutospacing="0" w:afterAutospacing="0"/>
        <w:ind w:firstLine="700"/>
        <w:contextualSpacing/>
        <w:rPr>
          <w:rFonts w:eastAsia="Calibri"/>
          <w:sz w:val="28"/>
          <w:szCs w:val="28"/>
          <w:lang w:val="ru-RU"/>
        </w:rPr>
      </w:pPr>
    </w:p>
    <w:tbl>
      <w:tblPr>
        <w:tblStyle w:val="TableNormal31"/>
        <w:tblW w:w="0" w:type="auto"/>
        <w:tblInd w:w="3" w:type="dxa"/>
        <w:tblLook w:val="0000" w:firstRow="0" w:lastRow="0" w:firstColumn="0" w:lastColumn="0" w:noHBand="0" w:noVBand="0"/>
      </w:tblPr>
      <w:tblGrid>
        <w:gridCol w:w="3963"/>
        <w:gridCol w:w="1568"/>
        <w:gridCol w:w="1976"/>
        <w:gridCol w:w="2126"/>
      </w:tblGrid>
      <w:tr w:rsidR="000217CC" w:rsidRPr="000217CC" w14:paraId="3DD0EA1E" w14:textId="77777777" w:rsidTr="000A5589">
        <w:tc>
          <w:tcPr>
            <w:tcW w:w="3963" w:type="dxa"/>
            <w:tcBorders>
              <w:top w:val="inset" w:sz="2" w:space="0" w:color="auto"/>
              <w:left w:val="inset" w:sz="2" w:space="0" w:color="auto"/>
              <w:bottom w:val="inset" w:sz="2" w:space="0" w:color="auto"/>
              <w:right w:val="inset" w:sz="2" w:space="0" w:color="auto"/>
            </w:tcBorders>
          </w:tcPr>
          <w:p w14:paraId="699F01C6" w14:textId="77777777" w:rsidR="000A5589" w:rsidRPr="000217CC" w:rsidRDefault="000A5589" w:rsidP="000A5589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Наименование сырья</w:t>
            </w:r>
          </w:p>
        </w:tc>
        <w:tc>
          <w:tcPr>
            <w:tcW w:w="1568" w:type="dxa"/>
            <w:tcBorders>
              <w:top w:val="inset" w:sz="2" w:space="0" w:color="auto"/>
              <w:left w:val="inset" w:sz="2" w:space="0" w:color="auto"/>
              <w:bottom w:val="inset" w:sz="2" w:space="0" w:color="auto"/>
              <w:right w:val="inset" w:sz="2" w:space="0" w:color="auto"/>
            </w:tcBorders>
          </w:tcPr>
          <w:p w14:paraId="1D7229D2" w14:textId="77777777" w:rsidR="000A5589" w:rsidRPr="000217CC" w:rsidRDefault="000A5589" w:rsidP="000A5589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lang w:val="kk-KZ"/>
              </w:rPr>
            </w:pPr>
            <w:r w:rsidRPr="000217CC">
              <w:rPr>
                <w:rFonts w:ascii="Times New Roman" w:hAnsi="Times New Roman"/>
                <w:lang w:val="kk-KZ"/>
              </w:rPr>
              <w:t>Контроль</w:t>
            </w:r>
          </w:p>
          <w:p w14:paraId="1413F14F" w14:textId="3729FD58" w:rsidR="000A5589" w:rsidRPr="000217CC" w:rsidRDefault="000A5589" w:rsidP="000A5589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 w:eastAsia="Times New Roman"/>
                <w:lang w:val="kk-KZ"/>
              </w:rPr>
              <w:t>(</w:t>
            </w:r>
            <w:r w:rsidR="00A6735A">
              <w:rPr>
                <w:rFonts w:ascii="Times New Roman" w:eastAsia="Times New Roman"/>
                <w:lang w:val="kk-KZ"/>
              </w:rPr>
              <w:t xml:space="preserve">по </w:t>
            </w:r>
            <w:r w:rsidR="00A6735A" w:rsidRPr="00A6735A">
              <w:rPr>
                <w:rFonts w:ascii="Times New Roman" w:eastAsia="Times New Roman"/>
                <w:lang w:val="kk-KZ"/>
              </w:rPr>
              <w:t>ГОСТ 34846-2022</w:t>
            </w:r>
            <w:r w:rsidRPr="000217CC">
              <w:rPr>
                <w:rFonts w:ascii="Times New Roman" w:eastAsia="Times New Roman"/>
                <w:lang w:val="kk-KZ"/>
              </w:rPr>
              <w:t>)</w:t>
            </w:r>
          </w:p>
        </w:tc>
        <w:tc>
          <w:tcPr>
            <w:tcW w:w="1976" w:type="dxa"/>
            <w:tcBorders>
              <w:top w:val="inset" w:sz="2" w:space="0" w:color="auto"/>
              <w:left w:val="inset" w:sz="2" w:space="0" w:color="auto"/>
              <w:bottom w:val="inset" w:sz="2" w:space="0" w:color="auto"/>
              <w:right w:val="inset" w:sz="2" w:space="0" w:color="auto"/>
            </w:tcBorders>
          </w:tcPr>
          <w:p w14:paraId="60888B46" w14:textId="77777777" w:rsidR="000A5589" w:rsidRPr="000217CC" w:rsidRDefault="000A5589" w:rsidP="000A5589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lang w:val="kk-KZ"/>
              </w:rPr>
            </w:pPr>
            <w:r w:rsidRPr="000217CC">
              <w:rPr>
                <w:rFonts w:ascii="Times New Roman" w:hAnsi="Times New Roman"/>
                <w:lang w:val="kk-KZ"/>
              </w:rPr>
              <w:t>Обогащенные-1</w:t>
            </w:r>
          </w:p>
          <w:p w14:paraId="5C1D1826" w14:textId="7153E9D3" w:rsidR="000A5589" w:rsidRPr="000217CC" w:rsidRDefault="000A5589" w:rsidP="000A5589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 w:eastAsia="Times New Roman"/>
                <w:lang w:val="kk-KZ"/>
              </w:rPr>
              <w:t>(фарш куриный и содержащий 25% БУК)</w:t>
            </w:r>
          </w:p>
        </w:tc>
        <w:tc>
          <w:tcPr>
            <w:tcW w:w="2126" w:type="dxa"/>
            <w:tcBorders>
              <w:top w:val="inset" w:sz="2" w:space="0" w:color="auto"/>
              <w:left w:val="inset" w:sz="2" w:space="0" w:color="auto"/>
              <w:bottom w:val="inset" w:sz="2" w:space="0" w:color="auto"/>
              <w:right w:val="inset" w:sz="2" w:space="0" w:color="auto"/>
            </w:tcBorders>
          </w:tcPr>
          <w:p w14:paraId="5A1DAF96" w14:textId="77777777" w:rsidR="000A5589" w:rsidRPr="000217CC" w:rsidRDefault="000A5589" w:rsidP="000A5589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lang w:val="kk-KZ"/>
              </w:rPr>
            </w:pPr>
            <w:r w:rsidRPr="000217CC">
              <w:rPr>
                <w:rFonts w:ascii="Times New Roman" w:hAnsi="Times New Roman"/>
                <w:lang w:val="kk-KZ"/>
              </w:rPr>
              <w:t>Обогащенные-2</w:t>
            </w:r>
          </w:p>
          <w:p w14:paraId="67EE58C8" w14:textId="3FE5F7BE" w:rsidR="000A5589" w:rsidRPr="000217CC" w:rsidRDefault="000A5589" w:rsidP="000A5589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 w:eastAsia="Times New Roman"/>
                <w:lang w:val="kk-KZ"/>
              </w:rPr>
              <w:t>(мясо баранины и содержащий 20% БУК)</w:t>
            </w:r>
          </w:p>
        </w:tc>
      </w:tr>
      <w:tr w:rsidR="000217CC" w:rsidRPr="000217CC" w14:paraId="2640FB2C" w14:textId="77777777" w:rsidTr="000A5589">
        <w:tc>
          <w:tcPr>
            <w:tcW w:w="3963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noWrap/>
            <w:vAlign w:val="center"/>
          </w:tcPr>
          <w:p w14:paraId="12B2453C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 xml:space="preserve">Говядина </w:t>
            </w:r>
            <w:proofErr w:type="spellStart"/>
            <w:r w:rsidRPr="000217CC">
              <w:rPr>
                <w:rFonts w:ascii="Times New Roman"/>
              </w:rPr>
              <w:t>жилованная</w:t>
            </w:r>
            <w:proofErr w:type="spellEnd"/>
            <w:r w:rsidRPr="000217CC">
              <w:rPr>
                <w:rFonts w:ascii="Times New Roman"/>
              </w:rPr>
              <w:t xml:space="preserve"> </w:t>
            </w:r>
            <w:proofErr w:type="spellStart"/>
            <w:r w:rsidRPr="000217CC">
              <w:rPr>
                <w:rFonts w:ascii="Times New Roman"/>
              </w:rPr>
              <w:t>односортная</w:t>
            </w:r>
            <w:proofErr w:type="spellEnd"/>
          </w:p>
        </w:tc>
        <w:tc>
          <w:tcPr>
            <w:tcW w:w="1568" w:type="dxa"/>
            <w:tcBorders>
              <w:top w:val="inset" w:sz="2" w:space="0" w:color="auto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5C16DB72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540</w:t>
            </w:r>
          </w:p>
        </w:tc>
        <w:tc>
          <w:tcPr>
            <w:tcW w:w="1976" w:type="dxa"/>
            <w:tcBorders>
              <w:top w:val="inset" w:sz="2" w:space="0" w:color="auto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73ED9DA5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460</w:t>
            </w:r>
          </w:p>
        </w:tc>
        <w:tc>
          <w:tcPr>
            <w:tcW w:w="2126" w:type="dxa"/>
            <w:tcBorders>
              <w:top w:val="inset" w:sz="2" w:space="0" w:color="auto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7DC5BF18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410</w:t>
            </w:r>
          </w:p>
        </w:tc>
      </w:tr>
      <w:tr w:rsidR="000217CC" w:rsidRPr="000217CC" w14:paraId="5990B8CB" w14:textId="77777777" w:rsidTr="000A5589">
        <w:tc>
          <w:tcPr>
            <w:tcW w:w="3963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noWrap/>
            <w:vAlign w:val="center"/>
          </w:tcPr>
          <w:p w14:paraId="25F09FC7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 xml:space="preserve">Свинина </w:t>
            </w:r>
            <w:proofErr w:type="spellStart"/>
            <w:r w:rsidRPr="000217CC">
              <w:rPr>
                <w:rFonts w:ascii="Times New Roman"/>
              </w:rPr>
              <w:t>жилованная</w:t>
            </w:r>
            <w:proofErr w:type="spellEnd"/>
            <w:r w:rsidRPr="000217CC">
              <w:rPr>
                <w:rFonts w:ascii="Times New Roman"/>
              </w:rPr>
              <w:t xml:space="preserve"> полужирная</w:t>
            </w:r>
          </w:p>
        </w:tc>
        <w:tc>
          <w:tcPr>
            <w:tcW w:w="1568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1B2E5223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100</w:t>
            </w:r>
          </w:p>
        </w:tc>
        <w:tc>
          <w:tcPr>
            <w:tcW w:w="197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5B11CF12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0</w:t>
            </w:r>
          </w:p>
        </w:tc>
        <w:tc>
          <w:tcPr>
            <w:tcW w:w="212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5541D4E2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0</w:t>
            </w:r>
          </w:p>
        </w:tc>
      </w:tr>
      <w:tr w:rsidR="000217CC" w:rsidRPr="000217CC" w14:paraId="2065F50D" w14:textId="77777777" w:rsidTr="000A5589">
        <w:tc>
          <w:tcPr>
            <w:tcW w:w="3963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noWrap/>
            <w:vAlign w:val="center"/>
          </w:tcPr>
          <w:p w14:paraId="200E23A8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Мясо цыплят-бройлеров</w:t>
            </w:r>
          </w:p>
        </w:tc>
        <w:tc>
          <w:tcPr>
            <w:tcW w:w="1568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597AAAB0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0</w:t>
            </w:r>
          </w:p>
        </w:tc>
        <w:tc>
          <w:tcPr>
            <w:tcW w:w="197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51F306CA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0</w:t>
            </w:r>
          </w:p>
        </w:tc>
        <w:tc>
          <w:tcPr>
            <w:tcW w:w="212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73585FF3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100</w:t>
            </w:r>
          </w:p>
        </w:tc>
      </w:tr>
      <w:tr w:rsidR="000217CC" w:rsidRPr="000217CC" w14:paraId="6E8401B8" w14:textId="77777777" w:rsidTr="000A5589">
        <w:tc>
          <w:tcPr>
            <w:tcW w:w="3963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noWrap/>
            <w:vAlign w:val="center"/>
          </w:tcPr>
          <w:p w14:paraId="0276AC4C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Мясо баранины</w:t>
            </w:r>
          </w:p>
        </w:tc>
        <w:tc>
          <w:tcPr>
            <w:tcW w:w="1568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1DBC9868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0</w:t>
            </w:r>
          </w:p>
        </w:tc>
        <w:tc>
          <w:tcPr>
            <w:tcW w:w="197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672F9B7B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100</w:t>
            </w:r>
          </w:p>
        </w:tc>
        <w:tc>
          <w:tcPr>
            <w:tcW w:w="212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286CBC64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0</w:t>
            </w:r>
          </w:p>
        </w:tc>
      </w:tr>
      <w:tr w:rsidR="000217CC" w:rsidRPr="000217CC" w14:paraId="69565086" w14:textId="77777777" w:rsidTr="000A5589">
        <w:tc>
          <w:tcPr>
            <w:tcW w:w="3963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noWrap/>
            <w:vAlign w:val="center"/>
          </w:tcPr>
          <w:p w14:paraId="5942F54A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 xml:space="preserve">Хлеб белый </w:t>
            </w:r>
          </w:p>
        </w:tc>
        <w:tc>
          <w:tcPr>
            <w:tcW w:w="1568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78C9050D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120</w:t>
            </w:r>
          </w:p>
        </w:tc>
        <w:tc>
          <w:tcPr>
            <w:tcW w:w="197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52D3B683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0</w:t>
            </w:r>
          </w:p>
        </w:tc>
        <w:tc>
          <w:tcPr>
            <w:tcW w:w="212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1F0DA3EC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0</w:t>
            </w:r>
          </w:p>
        </w:tc>
      </w:tr>
      <w:tr w:rsidR="000217CC" w:rsidRPr="000217CC" w14:paraId="6E52597B" w14:textId="77777777" w:rsidTr="000A5589">
        <w:tc>
          <w:tcPr>
            <w:tcW w:w="3963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noWrap/>
            <w:vAlign w:val="center"/>
          </w:tcPr>
          <w:p w14:paraId="2F5C22EF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 xml:space="preserve">Сухари панировочные </w:t>
            </w:r>
          </w:p>
        </w:tc>
        <w:tc>
          <w:tcPr>
            <w:tcW w:w="1568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7CB50722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20</w:t>
            </w:r>
          </w:p>
        </w:tc>
        <w:tc>
          <w:tcPr>
            <w:tcW w:w="197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47DF9B29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20</w:t>
            </w:r>
          </w:p>
        </w:tc>
        <w:tc>
          <w:tcPr>
            <w:tcW w:w="212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68505ED1" w14:textId="77777777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20</w:t>
            </w:r>
          </w:p>
        </w:tc>
      </w:tr>
      <w:tr w:rsidR="009E1EE3" w:rsidRPr="009E1EE3" w14:paraId="6F46D305" w14:textId="77777777" w:rsidTr="000A5589">
        <w:tc>
          <w:tcPr>
            <w:tcW w:w="3963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noWrap/>
            <w:vAlign w:val="center"/>
          </w:tcPr>
          <w:p w14:paraId="683FB08D" w14:textId="1D1AAF2B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 xml:space="preserve">Лук репчатый </w:t>
            </w:r>
          </w:p>
        </w:tc>
        <w:tc>
          <w:tcPr>
            <w:tcW w:w="1568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6E650E93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30</w:t>
            </w:r>
          </w:p>
        </w:tc>
        <w:tc>
          <w:tcPr>
            <w:tcW w:w="197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35ED192F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30</w:t>
            </w:r>
          </w:p>
        </w:tc>
        <w:tc>
          <w:tcPr>
            <w:tcW w:w="212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63EBFC9C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30</w:t>
            </w:r>
          </w:p>
        </w:tc>
      </w:tr>
      <w:tr w:rsidR="009E1EE3" w:rsidRPr="009E1EE3" w14:paraId="5CBD0564" w14:textId="77777777" w:rsidTr="000A5589">
        <w:tc>
          <w:tcPr>
            <w:tcW w:w="3963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shd w:val="clear" w:color="auto" w:fill="FFFFFF"/>
            <w:noWrap/>
            <w:vAlign w:val="center"/>
          </w:tcPr>
          <w:p w14:paraId="62400C33" w14:textId="74EFC7C9" w:rsidR="008D27CA" w:rsidRPr="009E1EE3" w:rsidRDefault="009E1EE3" w:rsidP="00F54E24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Белково-углеводная композиция</w:t>
            </w:r>
          </w:p>
        </w:tc>
        <w:tc>
          <w:tcPr>
            <w:tcW w:w="1568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4E20F437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0</w:t>
            </w:r>
          </w:p>
        </w:tc>
        <w:tc>
          <w:tcPr>
            <w:tcW w:w="197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6145CD33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200</w:t>
            </w:r>
          </w:p>
        </w:tc>
        <w:tc>
          <w:tcPr>
            <w:tcW w:w="212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4DDE1AF5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250</w:t>
            </w:r>
          </w:p>
        </w:tc>
      </w:tr>
      <w:tr w:rsidR="009E1EE3" w:rsidRPr="009E1EE3" w14:paraId="6AD319CA" w14:textId="77777777" w:rsidTr="000A5589">
        <w:tc>
          <w:tcPr>
            <w:tcW w:w="3963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noWrap/>
            <w:vAlign w:val="center"/>
          </w:tcPr>
          <w:p w14:paraId="5A84A5BE" w14:textId="04973F55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Соль</w:t>
            </w:r>
          </w:p>
        </w:tc>
        <w:tc>
          <w:tcPr>
            <w:tcW w:w="1568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2DD750C0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9</w:t>
            </w:r>
          </w:p>
        </w:tc>
        <w:tc>
          <w:tcPr>
            <w:tcW w:w="197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3841B0B7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9</w:t>
            </w:r>
          </w:p>
        </w:tc>
        <w:tc>
          <w:tcPr>
            <w:tcW w:w="212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4B252396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9</w:t>
            </w:r>
          </w:p>
        </w:tc>
      </w:tr>
      <w:tr w:rsidR="008D27CA" w:rsidRPr="009E1EE3" w14:paraId="203A9FD8" w14:textId="77777777" w:rsidTr="000A5589">
        <w:tc>
          <w:tcPr>
            <w:tcW w:w="3963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noWrap/>
            <w:vAlign w:val="center"/>
          </w:tcPr>
          <w:p w14:paraId="3F915497" w14:textId="39655DFF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 xml:space="preserve">Перец черный </w:t>
            </w:r>
          </w:p>
        </w:tc>
        <w:tc>
          <w:tcPr>
            <w:tcW w:w="1568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45670896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1</w:t>
            </w:r>
          </w:p>
        </w:tc>
        <w:tc>
          <w:tcPr>
            <w:tcW w:w="197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1CC13344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1</w:t>
            </w:r>
          </w:p>
        </w:tc>
        <w:tc>
          <w:tcPr>
            <w:tcW w:w="2126" w:type="dxa"/>
            <w:tcBorders>
              <w:top w:val="nil"/>
              <w:left w:val="inset" w:sz="2" w:space="0" w:color="auto"/>
              <w:bottom w:val="inset" w:sz="2" w:space="0" w:color="auto"/>
              <w:right w:val="inset" w:sz="2" w:space="0" w:color="auto"/>
            </w:tcBorders>
            <w:vAlign w:val="center"/>
          </w:tcPr>
          <w:p w14:paraId="3AD88A33" w14:textId="77777777" w:rsidR="008D27CA" w:rsidRPr="009E1EE3" w:rsidRDefault="008D27CA" w:rsidP="00F54E24">
            <w:pPr>
              <w:pStyle w:val="82"/>
              <w:spacing w:before="0" w:beforeAutospacing="0" w:after="0" w:afterAutospacing="0" w:line="240" w:lineRule="auto"/>
              <w:ind w:firstLine="700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1</w:t>
            </w:r>
          </w:p>
        </w:tc>
      </w:tr>
    </w:tbl>
    <w:p w14:paraId="0412E8BB" w14:textId="77777777" w:rsidR="008D27CA" w:rsidRPr="009E1EE3" w:rsidRDefault="008D27CA" w:rsidP="008D27CA"/>
    <w:p w14:paraId="6476F771" w14:textId="77777777" w:rsidR="008D27CA" w:rsidRPr="000217CC" w:rsidRDefault="008D27CA" w:rsidP="008D27CA"/>
    <w:p w14:paraId="3FF278BA" w14:textId="77777777" w:rsidR="0074306C" w:rsidRPr="000217CC" w:rsidRDefault="0074306C" w:rsidP="008D27CA"/>
    <w:p w14:paraId="42FF9C04" w14:textId="3F4AF889" w:rsidR="008D27CA" w:rsidRPr="000217CC" w:rsidRDefault="008D27CA" w:rsidP="00FF7637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217CC">
        <w:rPr>
          <w:rFonts w:ascii="Times New Roman" w:hAnsi="Times New Roman" w:cs="Times New Roman"/>
          <w:sz w:val="28"/>
          <w:szCs w:val="28"/>
        </w:rPr>
        <w:t>Таблица</w:t>
      </w:r>
      <w:r w:rsidR="00FF7637">
        <w:rPr>
          <w:rFonts w:ascii="Times New Roman" w:hAnsi="Times New Roman" w:cs="Times New Roman"/>
          <w:sz w:val="28"/>
          <w:szCs w:val="28"/>
        </w:rPr>
        <w:t xml:space="preserve"> 6.2</w:t>
      </w:r>
      <w:r w:rsidRPr="000217CC">
        <w:rPr>
          <w:rFonts w:ascii="Times New Roman" w:hAnsi="Times New Roman" w:cs="Times New Roman"/>
          <w:sz w:val="28"/>
          <w:szCs w:val="28"/>
        </w:rPr>
        <w:t xml:space="preserve"> </w:t>
      </w:r>
      <w:r w:rsidRPr="000217CC">
        <w:rPr>
          <w:rFonts w:ascii="Times New Roman" w:hAnsi="Times New Roman"/>
          <w:sz w:val="28"/>
          <w:szCs w:val="28"/>
        </w:rPr>
        <w:t xml:space="preserve">– Расчет себестоимости </w:t>
      </w:r>
      <w:r w:rsidR="003D53C4" w:rsidRPr="000217CC">
        <w:rPr>
          <w:rFonts w:ascii="Times New Roman" w:hAnsi="Times New Roman"/>
          <w:sz w:val="28"/>
          <w:szCs w:val="28"/>
        </w:rPr>
        <w:t xml:space="preserve">1 тонны </w:t>
      </w:r>
      <w:r w:rsidRPr="000217CC">
        <w:rPr>
          <w:rFonts w:ascii="Times New Roman" w:hAnsi="Times New Roman"/>
          <w:sz w:val="28"/>
          <w:szCs w:val="28"/>
        </w:rPr>
        <w:t>мясных полуфабрикатов</w:t>
      </w:r>
    </w:p>
    <w:tbl>
      <w:tblPr>
        <w:tblStyle w:val="TableNormal31"/>
        <w:tblW w:w="9754" w:type="dxa"/>
        <w:tblInd w:w="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380"/>
        <w:gridCol w:w="1980"/>
        <w:gridCol w:w="1712"/>
        <w:gridCol w:w="1682"/>
      </w:tblGrid>
      <w:tr w:rsidR="000217CC" w:rsidRPr="000217CC" w14:paraId="4F1DD058" w14:textId="77777777" w:rsidTr="000A5589">
        <w:tc>
          <w:tcPr>
            <w:tcW w:w="4380" w:type="dxa"/>
            <w:vMerge w:val="restart"/>
            <w:noWrap/>
          </w:tcPr>
          <w:p w14:paraId="631129DB" w14:textId="11A7C4AA" w:rsidR="008D27CA" w:rsidRPr="00543606" w:rsidRDefault="009E1EE3" w:rsidP="00F54E24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  <w:color w:val="FF0000"/>
              </w:rPr>
            </w:pPr>
            <w:r w:rsidRPr="009E1EE3">
              <w:rPr>
                <w:rFonts w:ascii="Times New Roman"/>
              </w:rPr>
              <w:t>С</w:t>
            </w:r>
            <w:r w:rsidR="008D27CA" w:rsidRPr="009E1EE3">
              <w:rPr>
                <w:rFonts w:ascii="Times New Roman"/>
              </w:rPr>
              <w:t>ырь</w:t>
            </w:r>
            <w:r w:rsidRPr="009E1EE3">
              <w:rPr>
                <w:rFonts w:ascii="Times New Roman"/>
              </w:rPr>
              <w:t>ё</w:t>
            </w:r>
          </w:p>
        </w:tc>
        <w:tc>
          <w:tcPr>
            <w:tcW w:w="5374" w:type="dxa"/>
            <w:gridSpan w:val="3"/>
          </w:tcPr>
          <w:p w14:paraId="247F9FAF" w14:textId="6C3065BA" w:rsidR="008D27CA" w:rsidRPr="000217CC" w:rsidRDefault="008D27CA" w:rsidP="00F54E24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Цены,</w:t>
            </w:r>
            <w:r w:rsidRPr="000217CC">
              <w:rPr>
                <w:rFonts w:ascii="Times New Roman"/>
              </w:rPr>
              <w:t xml:space="preserve"> </w:t>
            </w:r>
            <w:proofErr w:type="spellStart"/>
            <w:r w:rsidRPr="000217CC">
              <w:rPr>
                <w:rFonts w:ascii="Times New Roman"/>
              </w:rPr>
              <w:t>тг</w:t>
            </w:r>
            <w:proofErr w:type="spellEnd"/>
            <w:r w:rsidRPr="000217CC">
              <w:rPr>
                <w:rFonts w:ascii="Times New Roman"/>
              </w:rPr>
              <w:t xml:space="preserve"> за 1 тонну</w:t>
            </w:r>
            <w:r w:rsidR="00282470" w:rsidRPr="000217CC">
              <w:rPr>
                <w:rFonts w:ascii="Times New Roman"/>
              </w:rPr>
              <w:t xml:space="preserve"> готовой продукции</w:t>
            </w:r>
          </w:p>
        </w:tc>
      </w:tr>
      <w:tr w:rsidR="00F23CA6" w:rsidRPr="000217CC" w14:paraId="0F744C17" w14:textId="77777777" w:rsidTr="000603E7">
        <w:tc>
          <w:tcPr>
            <w:tcW w:w="4380" w:type="dxa"/>
            <w:vMerge/>
            <w:noWrap/>
          </w:tcPr>
          <w:p w14:paraId="45CE9CA8" w14:textId="77777777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</w:p>
        </w:tc>
        <w:tc>
          <w:tcPr>
            <w:tcW w:w="1980" w:type="dxa"/>
          </w:tcPr>
          <w:p w14:paraId="42960F82" w14:textId="77777777" w:rsidR="00F23CA6" w:rsidRPr="000217CC" w:rsidRDefault="00F23CA6" w:rsidP="00F23CA6">
            <w:pPr>
              <w:pStyle w:val="102"/>
              <w:spacing w:before="0" w:beforeAutospacing="0" w:after="0" w:afterAutospacing="0"/>
              <w:jc w:val="center"/>
              <w:rPr>
                <w:rFonts w:ascii="Times New Roman" w:hAnsi="Times New Roman"/>
                <w:lang w:val="kk-KZ"/>
              </w:rPr>
            </w:pPr>
            <w:r w:rsidRPr="000217CC">
              <w:rPr>
                <w:rFonts w:ascii="Times New Roman" w:hAnsi="Times New Roman"/>
                <w:lang w:val="kk-KZ"/>
              </w:rPr>
              <w:t>Контроль</w:t>
            </w:r>
          </w:p>
          <w:p w14:paraId="225CA6F5" w14:textId="2627CFEB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 w:eastAsia="Times New Roman"/>
                <w:lang w:val="kk-KZ"/>
              </w:rPr>
              <w:t xml:space="preserve">(по </w:t>
            </w:r>
            <w:r w:rsidRPr="00A51453">
              <w:rPr>
                <w:rFonts w:ascii="Times New Roman" w:eastAsia="Times New Roman"/>
                <w:lang w:val="kk-KZ"/>
              </w:rPr>
              <w:t>ГОСТ 34846-2022</w:t>
            </w:r>
            <w:r w:rsidRPr="000217CC">
              <w:rPr>
                <w:rFonts w:ascii="Times New Roman" w:eastAsia="Times New Roman"/>
                <w:lang w:val="kk-KZ"/>
              </w:rPr>
              <w:t>)</w:t>
            </w:r>
          </w:p>
        </w:tc>
        <w:tc>
          <w:tcPr>
            <w:tcW w:w="17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48C321B" w14:textId="77777777" w:rsidR="00F23CA6" w:rsidRPr="000D6EA9" w:rsidRDefault="00F23CA6" w:rsidP="00F23CA6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lang w:val="kk-KZ"/>
              </w:rPr>
            </w:pPr>
            <w:r w:rsidRPr="000D6EA9">
              <w:rPr>
                <w:rFonts w:ascii="Times New Roman" w:hAnsi="Times New Roman"/>
                <w:lang w:val="kk-KZ"/>
              </w:rPr>
              <w:t>Обогащенные-1</w:t>
            </w:r>
          </w:p>
          <w:p w14:paraId="577DDB3F" w14:textId="116AE88A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D6EA9">
              <w:rPr>
                <w:rFonts w:ascii="Times New Roman"/>
                <w:lang w:val="kk-KZ"/>
              </w:rPr>
              <w:t>(куриный фарш и 25% БУК)</w:t>
            </w:r>
          </w:p>
        </w:tc>
        <w:tc>
          <w:tcPr>
            <w:tcW w:w="16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D67A87C" w14:textId="77777777" w:rsidR="00F23CA6" w:rsidRPr="000D6EA9" w:rsidRDefault="00F23CA6" w:rsidP="00F23CA6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lang w:val="kk-KZ"/>
              </w:rPr>
            </w:pPr>
            <w:r w:rsidRPr="000D6EA9">
              <w:rPr>
                <w:rFonts w:ascii="Times New Roman" w:hAnsi="Times New Roman"/>
                <w:lang w:val="kk-KZ"/>
              </w:rPr>
              <w:t>Обогащенные-2</w:t>
            </w:r>
          </w:p>
          <w:p w14:paraId="1CB77949" w14:textId="77777777" w:rsidR="00F23CA6" w:rsidRPr="000D6EA9" w:rsidRDefault="00F23CA6" w:rsidP="00F23CA6">
            <w:pPr>
              <w:pStyle w:val="102"/>
              <w:spacing w:before="0" w:beforeAutospacing="0" w:after="0" w:afterAutospacing="0"/>
              <w:jc w:val="both"/>
              <w:rPr>
                <w:rFonts w:ascii="Times New Roman" w:hAnsi="Times New Roman"/>
                <w:lang w:val="kk-KZ"/>
              </w:rPr>
            </w:pPr>
            <w:r w:rsidRPr="000D6EA9">
              <w:rPr>
                <w:rFonts w:ascii="Times New Roman" w:hAnsi="Times New Roman"/>
                <w:lang w:val="kk-KZ"/>
              </w:rPr>
              <w:t xml:space="preserve">(баранина и </w:t>
            </w:r>
          </w:p>
          <w:p w14:paraId="432221B7" w14:textId="45B4B000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D6EA9">
              <w:rPr>
                <w:rFonts w:ascii="Times New Roman"/>
                <w:lang w:val="kk-KZ"/>
              </w:rPr>
              <w:t>20% БУК)</w:t>
            </w:r>
          </w:p>
        </w:tc>
      </w:tr>
      <w:tr w:rsidR="00F23CA6" w:rsidRPr="000217CC" w14:paraId="1473E7C2" w14:textId="77777777" w:rsidTr="00140081">
        <w:tc>
          <w:tcPr>
            <w:tcW w:w="4380" w:type="dxa"/>
            <w:noWrap/>
            <w:vAlign w:val="center"/>
          </w:tcPr>
          <w:p w14:paraId="7B97C354" w14:textId="17BB84B6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 xml:space="preserve">Говядина </w:t>
            </w:r>
          </w:p>
        </w:tc>
        <w:tc>
          <w:tcPr>
            <w:tcW w:w="1980" w:type="dxa"/>
            <w:vAlign w:val="bottom"/>
          </w:tcPr>
          <w:p w14:paraId="082D5778" w14:textId="46D5FEEC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1188000,0</w:t>
            </w:r>
          </w:p>
        </w:tc>
        <w:tc>
          <w:tcPr>
            <w:tcW w:w="1712" w:type="dxa"/>
            <w:vAlign w:val="bottom"/>
          </w:tcPr>
          <w:p w14:paraId="4E814413" w14:textId="42552B50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902000,0</w:t>
            </w:r>
          </w:p>
        </w:tc>
        <w:tc>
          <w:tcPr>
            <w:tcW w:w="1682" w:type="dxa"/>
            <w:vAlign w:val="bottom"/>
          </w:tcPr>
          <w:p w14:paraId="501D708E" w14:textId="2E0FAB29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1012000,0</w:t>
            </w:r>
          </w:p>
        </w:tc>
      </w:tr>
      <w:tr w:rsidR="00F23CA6" w:rsidRPr="000217CC" w14:paraId="2680C509" w14:textId="77777777" w:rsidTr="00140081">
        <w:tc>
          <w:tcPr>
            <w:tcW w:w="4380" w:type="dxa"/>
            <w:noWrap/>
            <w:vAlign w:val="center"/>
          </w:tcPr>
          <w:p w14:paraId="3D8EADBB" w14:textId="0FDF0293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 xml:space="preserve">Свинина </w:t>
            </w:r>
          </w:p>
        </w:tc>
        <w:tc>
          <w:tcPr>
            <w:tcW w:w="1980" w:type="dxa"/>
            <w:vAlign w:val="bottom"/>
          </w:tcPr>
          <w:p w14:paraId="25ABB7E0" w14:textId="104D29A2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170000,0</w:t>
            </w:r>
          </w:p>
        </w:tc>
        <w:tc>
          <w:tcPr>
            <w:tcW w:w="1712" w:type="dxa"/>
            <w:vAlign w:val="bottom"/>
          </w:tcPr>
          <w:p w14:paraId="47B9D727" w14:textId="3A77E207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-</w:t>
            </w:r>
          </w:p>
        </w:tc>
        <w:tc>
          <w:tcPr>
            <w:tcW w:w="1682" w:type="dxa"/>
            <w:vAlign w:val="bottom"/>
          </w:tcPr>
          <w:p w14:paraId="3F7FD7A6" w14:textId="2426EA94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-</w:t>
            </w:r>
          </w:p>
        </w:tc>
      </w:tr>
      <w:tr w:rsidR="00F23CA6" w:rsidRPr="000217CC" w14:paraId="156C4360" w14:textId="77777777" w:rsidTr="00140081">
        <w:tc>
          <w:tcPr>
            <w:tcW w:w="4380" w:type="dxa"/>
            <w:noWrap/>
            <w:vAlign w:val="center"/>
          </w:tcPr>
          <w:p w14:paraId="3513B9EB" w14:textId="36518CDD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 xml:space="preserve">Мясо </w:t>
            </w:r>
            <w:r w:rsidR="009E1EE3" w:rsidRPr="009E1EE3">
              <w:rPr>
                <w:rFonts w:ascii="Times New Roman"/>
              </w:rPr>
              <w:t>курицы</w:t>
            </w:r>
          </w:p>
        </w:tc>
        <w:tc>
          <w:tcPr>
            <w:tcW w:w="1980" w:type="dxa"/>
            <w:vAlign w:val="bottom"/>
          </w:tcPr>
          <w:p w14:paraId="50D0496E" w14:textId="6C6781B7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-</w:t>
            </w:r>
          </w:p>
        </w:tc>
        <w:tc>
          <w:tcPr>
            <w:tcW w:w="1712" w:type="dxa"/>
            <w:vAlign w:val="bottom"/>
          </w:tcPr>
          <w:p w14:paraId="619DF1BA" w14:textId="4A5C6A23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140000,0</w:t>
            </w:r>
          </w:p>
        </w:tc>
        <w:tc>
          <w:tcPr>
            <w:tcW w:w="1682" w:type="dxa"/>
            <w:vAlign w:val="bottom"/>
          </w:tcPr>
          <w:p w14:paraId="034F5493" w14:textId="5CCFD5A2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-</w:t>
            </w:r>
          </w:p>
        </w:tc>
      </w:tr>
      <w:tr w:rsidR="00F23CA6" w:rsidRPr="000217CC" w14:paraId="7B294416" w14:textId="77777777" w:rsidTr="00140081">
        <w:tc>
          <w:tcPr>
            <w:tcW w:w="4380" w:type="dxa"/>
            <w:noWrap/>
            <w:vAlign w:val="center"/>
          </w:tcPr>
          <w:p w14:paraId="756187A6" w14:textId="4A89961F" w:rsidR="00F23CA6" w:rsidRPr="009E1EE3" w:rsidRDefault="009E1EE3" w:rsidP="00F23CA6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Б</w:t>
            </w:r>
            <w:r w:rsidR="00F23CA6" w:rsidRPr="009E1EE3">
              <w:rPr>
                <w:rFonts w:ascii="Times New Roman"/>
              </w:rPr>
              <w:t>аранин</w:t>
            </w:r>
            <w:r w:rsidRPr="009E1EE3">
              <w:rPr>
                <w:rFonts w:ascii="Times New Roman"/>
              </w:rPr>
              <w:t xml:space="preserve">а </w:t>
            </w:r>
            <w:proofErr w:type="spellStart"/>
            <w:r w:rsidRPr="009E1EE3">
              <w:rPr>
                <w:rFonts w:ascii="Times New Roman"/>
              </w:rPr>
              <w:t>односортная</w:t>
            </w:r>
            <w:proofErr w:type="spellEnd"/>
          </w:p>
        </w:tc>
        <w:tc>
          <w:tcPr>
            <w:tcW w:w="1980" w:type="dxa"/>
            <w:vAlign w:val="bottom"/>
          </w:tcPr>
          <w:p w14:paraId="399DF0FA" w14:textId="39BE3C54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-</w:t>
            </w:r>
          </w:p>
        </w:tc>
        <w:tc>
          <w:tcPr>
            <w:tcW w:w="1712" w:type="dxa"/>
            <w:vAlign w:val="bottom"/>
          </w:tcPr>
          <w:p w14:paraId="7B328274" w14:textId="464544DE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-</w:t>
            </w:r>
          </w:p>
        </w:tc>
        <w:tc>
          <w:tcPr>
            <w:tcW w:w="1682" w:type="dxa"/>
            <w:vAlign w:val="bottom"/>
          </w:tcPr>
          <w:p w14:paraId="5BC3A1F6" w14:textId="56EDD1E0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200000,0</w:t>
            </w:r>
          </w:p>
        </w:tc>
      </w:tr>
      <w:tr w:rsidR="00F23CA6" w:rsidRPr="000217CC" w14:paraId="7F6CA887" w14:textId="77777777" w:rsidTr="00140081">
        <w:tc>
          <w:tcPr>
            <w:tcW w:w="4380" w:type="dxa"/>
            <w:noWrap/>
            <w:vAlign w:val="center"/>
          </w:tcPr>
          <w:p w14:paraId="79260B81" w14:textId="47C5EFB3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 xml:space="preserve">Хлеб </w:t>
            </w:r>
            <w:r w:rsidR="009E1EE3" w:rsidRPr="009E1EE3">
              <w:rPr>
                <w:rFonts w:ascii="Times New Roman"/>
              </w:rPr>
              <w:t>пшеничный</w:t>
            </w:r>
            <w:r w:rsidRPr="009E1EE3">
              <w:rPr>
                <w:rFonts w:ascii="Times New Roman"/>
              </w:rPr>
              <w:t xml:space="preserve"> </w:t>
            </w:r>
          </w:p>
        </w:tc>
        <w:tc>
          <w:tcPr>
            <w:tcW w:w="1980" w:type="dxa"/>
            <w:vAlign w:val="bottom"/>
          </w:tcPr>
          <w:p w14:paraId="43945C75" w14:textId="224D027B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24000,0</w:t>
            </w:r>
          </w:p>
        </w:tc>
        <w:tc>
          <w:tcPr>
            <w:tcW w:w="1712" w:type="dxa"/>
            <w:vAlign w:val="bottom"/>
          </w:tcPr>
          <w:p w14:paraId="2DABD371" w14:textId="615D7AE3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-</w:t>
            </w:r>
          </w:p>
        </w:tc>
        <w:tc>
          <w:tcPr>
            <w:tcW w:w="1682" w:type="dxa"/>
            <w:vAlign w:val="bottom"/>
          </w:tcPr>
          <w:p w14:paraId="33DB4ED9" w14:textId="6ED14C3E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-</w:t>
            </w:r>
          </w:p>
        </w:tc>
      </w:tr>
      <w:tr w:rsidR="00F23CA6" w:rsidRPr="000217CC" w14:paraId="51DF3165" w14:textId="77777777" w:rsidTr="00140081">
        <w:tc>
          <w:tcPr>
            <w:tcW w:w="4380" w:type="dxa"/>
            <w:noWrap/>
            <w:vAlign w:val="center"/>
          </w:tcPr>
          <w:p w14:paraId="068A511C" w14:textId="0AAC17E5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 xml:space="preserve">Сухари панировочные </w:t>
            </w:r>
          </w:p>
        </w:tc>
        <w:tc>
          <w:tcPr>
            <w:tcW w:w="1980" w:type="dxa"/>
            <w:vAlign w:val="bottom"/>
          </w:tcPr>
          <w:p w14:paraId="035661A3" w14:textId="21158E10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10000,0</w:t>
            </w:r>
          </w:p>
        </w:tc>
        <w:tc>
          <w:tcPr>
            <w:tcW w:w="1712" w:type="dxa"/>
            <w:vAlign w:val="bottom"/>
          </w:tcPr>
          <w:p w14:paraId="23EC621D" w14:textId="053FE236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10000,0</w:t>
            </w:r>
          </w:p>
        </w:tc>
        <w:tc>
          <w:tcPr>
            <w:tcW w:w="1682" w:type="dxa"/>
            <w:vAlign w:val="bottom"/>
          </w:tcPr>
          <w:p w14:paraId="3E7CB958" w14:textId="6E60DFC9" w:rsidR="00F23CA6" w:rsidRPr="009E1EE3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9E1EE3">
              <w:rPr>
                <w:rFonts w:ascii="Times New Roman"/>
              </w:rPr>
              <w:t>10000,0</w:t>
            </w:r>
          </w:p>
        </w:tc>
      </w:tr>
      <w:tr w:rsidR="00F23CA6" w:rsidRPr="000217CC" w14:paraId="17E72A2D" w14:textId="77777777" w:rsidTr="00140081">
        <w:tc>
          <w:tcPr>
            <w:tcW w:w="4380" w:type="dxa"/>
            <w:noWrap/>
            <w:vAlign w:val="center"/>
          </w:tcPr>
          <w:p w14:paraId="7A76D404" w14:textId="0B76459C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Лук репчатый свежий</w:t>
            </w:r>
          </w:p>
        </w:tc>
        <w:tc>
          <w:tcPr>
            <w:tcW w:w="1980" w:type="dxa"/>
            <w:vAlign w:val="bottom"/>
          </w:tcPr>
          <w:p w14:paraId="3BB0A5F9" w14:textId="6DFACE3F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3300,0</w:t>
            </w:r>
          </w:p>
        </w:tc>
        <w:tc>
          <w:tcPr>
            <w:tcW w:w="1712" w:type="dxa"/>
            <w:vAlign w:val="bottom"/>
          </w:tcPr>
          <w:p w14:paraId="02DC1980" w14:textId="7CA03371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3300,0</w:t>
            </w:r>
          </w:p>
        </w:tc>
        <w:tc>
          <w:tcPr>
            <w:tcW w:w="1682" w:type="dxa"/>
            <w:vAlign w:val="bottom"/>
          </w:tcPr>
          <w:p w14:paraId="50CB0762" w14:textId="1247144B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3300,0</w:t>
            </w:r>
          </w:p>
        </w:tc>
      </w:tr>
      <w:tr w:rsidR="00F23CA6" w:rsidRPr="000217CC" w14:paraId="3DD4EEC5" w14:textId="77777777" w:rsidTr="00140081">
        <w:tc>
          <w:tcPr>
            <w:tcW w:w="4380" w:type="dxa"/>
            <w:shd w:val="clear" w:color="auto" w:fill="FFFFFF"/>
            <w:noWrap/>
            <w:vAlign w:val="center"/>
          </w:tcPr>
          <w:p w14:paraId="1A49B639" w14:textId="1DADF795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БУК</w:t>
            </w:r>
          </w:p>
        </w:tc>
        <w:tc>
          <w:tcPr>
            <w:tcW w:w="1980" w:type="dxa"/>
            <w:vAlign w:val="bottom"/>
          </w:tcPr>
          <w:p w14:paraId="18E07330" w14:textId="7551883E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0,0</w:t>
            </w:r>
          </w:p>
        </w:tc>
        <w:tc>
          <w:tcPr>
            <w:tcW w:w="1712" w:type="dxa"/>
            <w:vAlign w:val="bottom"/>
          </w:tcPr>
          <w:p w14:paraId="75AFC10A" w14:textId="08027763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150000,0</w:t>
            </w:r>
          </w:p>
        </w:tc>
        <w:tc>
          <w:tcPr>
            <w:tcW w:w="1682" w:type="dxa"/>
            <w:vAlign w:val="bottom"/>
          </w:tcPr>
          <w:p w14:paraId="728D9D35" w14:textId="6F5E934C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120000,0</w:t>
            </w:r>
          </w:p>
        </w:tc>
      </w:tr>
      <w:tr w:rsidR="00F23CA6" w:rsidRPr="000217CC" w14:paraId="5C4BD149" w14:textId="77777777" w:rsidTr="00140081">
        <w:tc>
          <w:tcPr>
            <w:tcW w:w="4380" w:type="dxa"/>
            <w:noWrap/>
            <w:vAlign w:val="center"/>
          </w:tcPr>
          <w:p w14:paraId="2CD8C06D" w14:textId="331B207A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Соль, поваренная пищевая</w:t>
            </w:r>
          </w:p>
        </w:tc>
        <w:tc>
          <w:tcPr>
            <w:tcW w:w="1980" w:type="dxa"/>
            <w:vAlign w:val="bottom"/>
          </w:tcPr>
          <w:p w14:paraId="125AECAB" w14:textId="0165CC0B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1350,0</w:t>
            </w:r>
          </w:p>
        </w:tc>
        <w:tc>
          <w:tcPr>
            <w:tcW w:w="1712" w:type="dxa"/>
            <w:vAlign w:val="bottom"/>
          </w:tcPr>
          <w:p w14:paraId="45361225" w14:textId="02E9AD98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1350,0</w:t>
            </w:r>
          </w:p>
        </w:tc>
        <w:tc>
          <w:tcPr>
            <w:tcW w:w="1682" w:type="dxa"/>
            <w:vAlign w:val="bottom"/>
          </w:tcPr>
          <w:p w14:paraId="4662EDDB" w14:textId="1C75640C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1350,0</w:t>
            </w:r>
          </w:p>
        </w:tc>
      </w:tr>
      <w:tr w:rsidR="00F23CA6" w:rsidRPr="000217CC" w14:paraId="7BC4A357" w14:textId="77777777" w:rsidTr="00140081">
        <w:tc>
          <w:tcPr>
            <w:tcW w:w="4380" w:type="dxa"/>
            <w:noWrap/>
            <w:vAlign w:val="center"/>
          </w:tcPr>
          <w:p w14:paraId="63A8B87B" w14:textId="1A68FB6F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Перец черный молотый</w:t>
            </w:r>
          </w:p>
        </w:tc>
        <w:tc>
          <w:tcPr>
            <w:tcW w:w="1980" w:type="dxa"/>
            <w:vAlign w:val="bottom"/>
          </w:tcPr>
          <w:p w14:paraId="5ABA3427" w14:textId="383E8867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1400,0</w:t>
            </w:r>
          </w:p>
        </w:tc>
        <w:tc>
          <w:tcPr>
            <w:tcW w:w="1712" w:type="dxa"/>
            <w:vAlign w:val="bottom"/>
          </w:tcPr>
          <w:p w14:paraId="346FA478" w14:textId="712FF41B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1400,0</w:t>
            </w:r>
          </w:p>
        </w:tc>
        <w:tc>
          <w:tcPr>
            <w:tcW w:w="1682" w:type="dxa"/>
            <w:vAlign w:val="bottom"/>
          </w:tcPr>
          <w:p w14:paraId="3A056370" w14:textId="46E2F6AA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</w:rPr>
            </w:pPr>
            <w:r w:rsidRPr="000217CC">
              <w:rPr>
                <w:rFonts w:ascii="Times New Roman"/>
              </w:rPr>
              <w:t>1400,0</w:t>
            </w:r>
          </w:p>
        </w:tc>
      </w:tr>
      <w:tr w:rsidR="00F23CA6" w:rsidRPr="000217CC" w14:paraId="037FC7F0" w14:textId="77777777" w:rsidTr="00140081">
        <w:tc>
          <w:tcPr>
            <w:tcW w:w="4380" w:type="dxa"/>
            <w:noWrap/>
            <w:vAlign w:val="center"/>
          </w:tcPr>
          <w:p w14:paraId="41BB30C6" w14:textId="624A62AF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rPr>
                <w:rFonts w:ascii="Times New Roman"/>
                <w:b/>
                <w:bCs/>
              </w:rPr>
            </w:pPr>
            <w:r w:rsidRPr="000217CC">
              <w:rPr>
                <w:rFonts w:ascii="Times New Roman"/>
                <w:b/>
                <w:bCs/>
              </w:rPr>
              <w:t>Себестоимость сырья</w:t>
            </w:r>
          </w:p>
        </w:tc>
        <w:tc>
          <w:tcPr>
            <w:tcW w:w="1980" w:type="dxa"/>
            <w:vAlign w:val="bottom"/>
          </w:tcPr>
          <w:p w14:paraId="454AF29F" w14:textId="6C6F1284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  <w:b/>
                <w:bCs/>
              </w:rPr>
            </w:pPr>
            <w:r w:rsidRPr="000217CC">
              <w:rPr>
                <w:rFonts w:ascii="Times New Roman"/>
                <w:b/>
                <w:bCs/>
              </w:rPr>
              <w:t>1398050,0</w:t>
            </w:r>
          </w:p>
        </w:tc>
        <w:tc>
          <w:tcPr>
            <w:tcW w:w="1712" w:type="dxa"/>
            <w:vAlign w:val="bottom"/>
          </w:tcPr>
          <w:p w14:paraId="674A9DAB" w14:textId="62EE93F0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  <w:b/>
                <w:bCs/>
              </w:rPr>
            </w:pPr>
            <w:r w:rsidRPr="000217CC">
              <w:rPr>
                <w:rFonts w:ascii="Times New Roman"/>
                <w:b/>
                <w:bCs/>
              </w:rPr>
              <w:t>1218050,0</w:t>
            </w:r>
          </w:p>
        </w:tc>
        <w:tc>
          <w:tcPr>
            <w:tcW w:w="1682" w:type="dxa"/>
            <w:vAlign w:val="bottom"/>
          </w:tcPr>
          <w:p w14:paraId="348F9625" w14:textId="39C49DE7" w:rsidR="00F23CA6" w:rsidRPr="000217CC" w:rsidRDefault="00F23CA6" w:rsidP="00F23CA6">
            <w:pPr>
              <w:pStyle w:val="82"/>
              <w:spacing w:before="0" w:beforeAutospacing="0" w:after="0" w:afterAutospacing="0" w:line="240" w:lineRule="auto"/>
              <w:jc w:val="center"/>
              <w:rPr>
                <w:rFonts w:ascii="Times New Roman"/>
                <w:b/>
                <w:bCs/>
              </w:rPr>
            </w:pPr>
            <w:r w:rsidRPr="000217CC">
              <w:rPr>
                <w:rFonts w:ascii="Times New Roman"/>
                <w:b/>
                <w:bCs/>
              </w:rPr>
              <w:t>1348050,0</w:t>
            </w:r>
          </w:p>
        </w:tc>
      </w:tr>
    </w:tbl>
    <w:p w14:paraId="0F8860FB" w14:textId="77777777" w:rsidR="00F60EC2" w:rsidRPr="000217CC" w:rsidRDefault="00F60EC2" w:rsidP="009B63AD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1ABB0BC" w14:textId="54341CD6" w:rsidR="000A5589" w:rsidRPr="000217CC" w:rsidRDefault="000A5589" w:rsidP="000A5589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17CC">
        <w:rPr>
          <w:rFonts w:ascii="Times New Roman" w:hAnsi="Times New Roman"/>
          <w:sz w:val="28"/>
          <w:szCs w:val="28"/>
        </w:rPr>
        <w:t xml:space="preserve">Таким образом, себестоимость 1 т готовой продукции «Обогащенные-1» по новой технологии производства мясных полуфабрикатов </w:t>
      </w:r>
      <w:r w:rsidRPr="000217CC">
        <w:rPr>
          <w:rFonts w:ascii="Times New Roman" w:eastAsia="Times New Roman" w:hAnsi="Times New Roman"/>
          <w:sz w:val="28"/>
          <w:szCs w:val="28"/>
        </w:rPr>
        <w:t>составляет 1</w:t>
      </w:r>
      <w:r w:rsidR="00140081" w:rsidRPr="000217CC">
        <w:rPr>
          <w:rFonts w:ascii="Times New Roman" w:eastAsia="Times New Roman" w:hAnsi="Times New Roman"/>
          <w:sz w:val="28"/>
          <w:szCs w:val="28"/>
        </w:rPr>
        <w:t xml:space="preserve"> 218</w:t>
      </w:r>
      <w:r w:rsidRPr="000217CC">
        <w:rPr>
          <w:rFonts w:ascii="Times New Roman" w:eastAsia="Times New Roman" w:hAnsi="Times New Roman"/>
          <w:sz w:val="28"/>
          <w:szCs w:val="28"/>
        </w:rPr>
        <w:t>,</w:t>
      </w:r>
      <w:r w:rsidR="00140081" w:rsidRPr="000217CC">
        <w:rPr>
          <w:rFonts w:ascii="Times New Roman" w:eastAsia="Times New Roman" w:hAnsi="Times New Roman"/>
          <w:sz w:val="28"/>
          <w:szCs w:val="28"/>
        </w:rPr>
        <w:t>050</w:t>
      </w:r>
      <w:r w:rsidRPr="000217CC">
        <w:rPr>
          <w:rFonts w:ascii="Times New Roman" w:eastAsia="Times New Roman" w:hAnsi="Times New Roman"/>
          <w:sz w:val="28"/>
          <w:szCs w:val="28"/>
        </w:rPr>
        <w:t xml:space="preserve"> тыс. тенге, что на </w:t>
      </w:r>
      <w:r w:rsidR="00E622A0" w:rsidRPr="000217CC">
        <w:rPr>
          <w:rFonts w:ascii="Times New Roman" w:hAnsi="Times New Roman"/>
          <w:sz w:val="28"/>
          <w:szCs w:val="28"/>
        </w:rPr>
        <w:t xml:space="preserve">180,00 </w:t>
      </w:r>
      <w:proofErr w:type="spellStart"/>
      <w:r w:rsidRPr="000217CC">
        <w:rPr>
          <w:rFonts w:ascii="Times New Roman" w:hAnsi="Times New Roman"/>
          <w:sz w:val="28"/>
          <w:szCs w:val="28"/>
        </w:rPr>
        <w:t>тыс.тенге</w:t>
      </w:r>
      <w:proofErr w:type="spellEnd"/>
      <w:r w:rsidRPr="000217CC">
        <w:rPr>
          <w:rFonts w:ascii="Times New Roman" w:hAnsi="Times New Roman"/>
          <w:sz w:val="28"/>
          <w:szCs w:val="28"/>
        </w:rPr>
        <w:t xml:space="preserve"> меньше, чем на производство 1 т мясных полуфабрикатов по ГОСТ 32967-2014, что дешевле на </w:t>
      </w:r>
      <w:r w:rsidR="00E622A0" w:rsidRPr="000217CC">
        <w:rPr>
          <w:rFonts w:ascii="Times New Roman" w:hAnsi="Times New Roman"/>
          <w:sz w:val="28"/>
          <w:szCs w:val="28"/>
        </w:rPr>
        <w:t>12,87</w:t>
      </w:r>
      <w:r w:rsidRPr="000217CC">
        <w:rPr>
          <w:rFonts w:ascii="Times New Roman" w:hAnsi="Times New Roman"/>
          <w:sz w:val="28"/>
          <w:szCs w:val="28"/>
        </w:rPr>
        <w:t xml:space="preserve"> %</w:t>
      </w:r>
      <w:r w:rsidR="00E622A0" w:rsidRPr="000217CC">
        <w:rPr>
          <w:rFonts w:ascii="Times New Roman" w:hAnsi="Times New Roman"/>
          <w:sz w:val="28"/>
          <w:szCs w:val="28"/>
        </w:rPr>
        <w:t xml:space="preserve">; себестоимость 1 т готовой продукции «Обогащенные-21» </w:t>
      </w:r>
      <w:r w:rsidR="00E622A0" w:rsidRPr="000217CC">
        <w:rPr>
          <w:rFonts w:ascii="Times New Roman" w:eastAsia="Times New Roman" w:hAnsi="Times New Roman"/>
          <w:sz w:val="28"/>
          <w:szCs w:val="28"/>
        </w:rPr>
        <w:t xml:space="preserve">составляет 1 348,050 тыс. тенге, что на </w:t>
      </w:r>
      <w:r w:rsidR="00E622A0" w:rsidRPr="000217CC">
        <w:rPr>
          <w:rFonts w:ascii="Times New Roman" w:hAnsi="Times New Roman"/>
          <w:sz w:val="28"/>
          <w:szCs w:val="28"/>
        </w:rPr>
        <w:t xml:space="preserve">50,0 </w:t>
      </w:r>
      <w:proofErr w:type="spellStart"/>
      <w:r w:rsidR="00E622A0" w:rsidRPr="000217CC">
        <w:rPr>
          <w:rFonts w:ascii="Times New Roman" w:hAnsi="Times New Roman"/>
          <w:sz w:val="28"/>
          <w:szCs w:val="28"/>
        </w:rPr>
        <w:t>тыс.тенге</w:t>
      </w:r>
      <w:proofErr w:type="spellEnd"/>
      <w:r w:rsidR="00E622A0" w:rsidRPr="000217CC">
        <w:rPr>
          <w:rFonts w:ascii="Times New Roman" w:hAnsi="Times New Roman"/>
          <w:sz w:val="28"/>
          <w:szCs w:val="28"/>
        </w:rPr>
        <w:t xml:space="preserve"> меньше, чем на производство 1 т мясных полуфабрикатов по ГОСТ 32967-2014, что дешевле на 3,57 %</w:t>
      </w:r>
      <w:r w:rsidRPr="000217CC">
        <w:rPr>
          <w:rFonts w:ascii="Times New Roman" w:hAnsi="Times New Roman"/>
          <w:sz w:val="28"/>
          <w:szCs w:val="28"/>
        </w:rPr>
        <w:t xml:space="preserve">. </w:t>
      </w:r>
    </w:p>
    <w:p w14:paraId="6B64AA65" w14:textId="77777777" w:rsidR="000A5589" w:rsidRPr="000217CC" w:rsidRDefault="000A5589">
      <w:pPr>
        <w:spacing w:after="0" w:line="240" w:lineRule="auto"/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val="kk-KZ" w:eastAsia="ru-RU"/>
        </w:rPr>
      </w:pPr>
      <w:r w:rsidRPr="000217CC">
        <w:rPr>
          <w:lang w:val="kk-KZ" w:eastAsia="ru-RU"/>
        </w:rPr>
        <w:br w:type="page"/>
      </w:r>
    </w:p>
    <w:p w14:paraId="750437C8" w14:textId="32A7D35F" w:rsidR="00F60EC2" w:rsidRPr="000217CC" w:rsidRDefault="00327A4F" w:rsidP="00327A4F">
      <w:pPr>
        <w:pStyle w:val="afa"/>
      </w:pPr>
      <w:bookmarkStart w:id="45" w:name="_Toc189563166"/>
      <w:r w:rsidRPr="000217CC">
        <w:rPr>
          <w:lang w:val="kk-KZ" w:eastAsia="ru-RU"/>
        </w:rPr>
        <w:lastRenderedPageBreak/>
        <w:t>ЗАКЛЮЧЕНИЕ</w:t>
      </w:r>
      <w:bookmarkEnd w:id="45"/>
    </w:p>
    <w:p w14:paraId="3DDCD6F0" w14:textId="77777777" w:rsidR="00F60EC2" w:rsidRPr="00096F29" w:rsidRDefault="00F60EC2" w:rsidP="001F61B4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9628AB" w14:textId="337BC183" w:rsidR="00547C44" w:rsidRPr="00547C44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6" w:name="_Hlk188303264"/>
      <w:r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Научно обоснован и предложен комплекс методических подходов и математических моделей для разработки </w:t>
      </w:r>
      <w:proofErr w:type="spellStart"/>
      <w:r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>мясозаменяющих</w:t>
      </w:r>
      <w:proofErr w:type="spellEnd"/>
      <w:r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композиций на основе </w:t>
      </w:r>
      <w:r w:rsidR="00096F29"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сырья </w:t>
      </w:r>
      <w:r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белков</w:t>
      </w:r>
      <w:r w:rsidR="00096F29"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>углевод</w:t>
      </w:r>
      <w:r w:rsidR="00096F29"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096F29"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>БУК</w:t>
      </w:r>
      <w:r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6F29"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применяли</w:t>
      </w:r>
      <w:r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6F29"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вместо</w:t>
      </w:r>
      <w:r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</w:t>
      </w:r>
      <w:r w:rsidR="00096F29"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 и </w:t>
      </w:r>
      <w:r w:rsidRPr="00096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25 % мясного сырья при проектировании мясных рубленых полуфабрикатов </w:t>
      </w: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с улучшенными потребительскими характеристиками.</w:t>
      </w:r>
    </w:p>
    <w:p w14:paraId="0DA2F633" w14:textId="77777777" w:rsidR="00547C44" w:rsidRPr="00547C44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Итоги выполненных исследований представлены в следующих выводах.</w:t>
      </w:r>
    </w:p>
    <w:p w14:paraId="3FCBC058" w14:textId="77777777" w:rsidR="00547C44" w:rsidRPr="00547C44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Сформулированы и обоснованы подходы совершенствования </w:t>
      </w:r>
      <w:proofErr w:type="gramStart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рецептуры  мясных</w:t>
      </w:r>
      <w:proofErr w:type="gramEnd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рубленых полуфабрикатов, которые соответствуют инновационному направлению по развитию рынка полуфабрикатов, включая доступность ценового сегмента, использование альтернативных источников растительного белка (</w:t>
      </w:r>
      <w:proofErr w:type="spellStart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нутовая</w:t>
      </w:r>
      <w:proofErr w:type="spellEnd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мука и соевый фарш </w:t>
      </w:r>
      <w:proofErr w:type="spellStart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окара</w:t>
      </w:r>
      <w:proofErr w:type="spellEnd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), сырья животного происхождения – концентрат сывороточного белка.</w:t>
      </w:r>
    </w:p>
    <w:p w14:paraId="069EC431" w14:textId="77777777" w:rsidR="00547C44" w:rsidRPr="00547C44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С помощью компьютерного моделирования была составлена рецептура белково-углеводной композиции, оптимизированная по аминокислотному составу, при котором аминокислотный состав белково-углеводной композиции коррелирует с аминокислотным составом идеального </w:t>
      </w:r>
      <w:proofErr w:type="gramStart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белка  по</w:t>
      </w:r>
      <w:proofErr w:type="gramEnd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шкале ФАО/ВОЗ и индекс сбалансированности аминокислотного состава для разработанного БУК составляет 0,92.</w:t>
      </w:r>
    </w:p>
    <w:p w14:paraId="13D94593" w14:textId="77777777" w:rsidR="00547C44" w:rsidRPr="00E42AA0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Разработана технология белково-углеводной композиции и определен его химический состав: в 100 г БУК содержится 28,4% белков, 4,1% - жира, 12,1% - углеводов, в том числе 3,72% - пищевых волокон, что позволит использование БУК для обогащения мясных </w:t>
      </w:r>
      <w:proofErr w:type="spellStart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полуфабриктов</w:t>
      </w:r>
      <w:proofErr w:type="spellEnd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экономного использования мясного сырья.  </w:t>
      </w:r>
    </w:p>
    <w:p w14:paraId="114ECD9B" w14:textId="00119CAF" w:rsidR="00547C44" w:rsidRPr="00E42AA0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Установлено, что использование муки из нута в количестве 15%, </w:t>
      </w:r>
      <w:proofErr w:type="spellStart"/>
      <w:r w:rsidRP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окары</w:t>
      </w:r>
      <w:proofErr w:type="spellEnd"/>
      <w:r w:rsidRP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соевого фарша -27% и КСБ – 80 в количестве 30%, повысило массовую долю белка в БУК в 1,5 – 1,6 раза </w:t>
      </w:r>
      <w:r w:rsid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сравнени</w:t>
      </w:r>
      <w:r w:rsid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</w:t>
      </w:r>
      <w:r w:rsidR="00E42AA0" w:rsidRP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мясом </w:t>
      </w:r>
      <w:r w:rsidRP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>говядин</w:t>
      </w:r>
      <w:r w:rsidR="00E42AA0" w:rsidRP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>, баранин</w:t>
      </w:r>
      <w:r w:rsidR="00E42AA0" w:rsidRP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и </w:t>
      </w:r>
      <w:r w:rsidRPr="00E42AA0">
        <w:rPr>
          <w:rFonts w:ascii="Times New Roman" w:eastAsia="Times New Roman" w:hAnsi="Times New Roman" w:cs="Times New Roman"/>
          <w:sz w:val="28"/>
          <w:szCs w:val="28"/>
          <w:lang w:eastAsia="ru-RU"/>
        </w:rPr>
        <w:t>птицы.</w:t>
      </w:r>
    </w:p>
    <w:p w14:paraId="17326570" w14:textId="2EEC219E" w:rsidR="00547C44" w:rsidRPr="00D3502F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Выявлено </w:t>
      </w:r>
      <w:r w:rsidR="006A52F9" w:rsidRPr="006A52F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</w:t>
      </w:r>
      <w:r w:rsidRPr="006A5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A52F9" w:rsidRPr="006A52F9">
        <w:rPr>
          <w:rFonts w:ascii="Times New Roman" w:eastAsia="Times New Roman" w:hAnsi="Times New Roman" w:cs="Times New Roman"/>
          <w:sz w:val="28"/>
          <w:szCs w:val="28"/>
          <w:lang w:eastAsia="ru-RU"/>
        </w:rPr>
        <w:t>ВУС, ВСС и ЖУС</w:t>
      </w:r>
      <w:r w:rsidRPr="006A5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5,75%,</w:t>
      </w:r>
      <w:r w:rsidR="006A52F9" w:rsidRPr="006A5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A5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4,24%, на 4,49% </w:t>
      </w:r>
      <w:proofErr w:type="spellStart"/>
      <w:r w:rsidR="006A52F9" w:rsidRPr="006A52F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соответсвенно</w:t>
      </w:r>
      <w:proofErr w:type="spellEnd"/>
      <w:r w:rsidRPr="006A5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A52F9" w:rsidRPr="006A52F9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полуфабрикатах с</w:t>
      </w:r>
      <w:r w:rsidRPr="006A52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25% БУК и мясом птицы</w:t>
      </w: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в полуфабрикатах с 20% БУК и бараниной наблюдается повышение </w:t>
      </w:r>
      <w:proofErr w:type="spellStart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влагоудерживающей</w:t>
      </w:r>
      <w:proofErr w:type="spellEnd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способности 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3,33%, повышение ВСС на 4,34%, повышение ЖУС на 4,66%, что положительно влияет на сочность готовых изделий.</w:t>
      </w:r>
    </w:p>
    <w:p w14:paraId="036A4106" w14:textId="6725940E" w:rsidR="00547C44" w:rsidRPr="00547C44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Показан более высокий уровень гидратации мясных полуфабрикатов с использованием БУК, </w:t>
      </w:r>
      <w:r w:rsidR="00273F87"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счет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влияни</w:t>
      </w:r>
      <w:r w:rsidR="00273F87"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73F87"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БУК в составе которого имеются полисахариды, 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степень связанности молекул воды, </w:t>
      </w:r>
      <w:r w:rsidR="004B7379"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доказывает сохранение сочности готовых полуфабрикатов: установлено, что доля </w:t>
      </w: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удаляемой влаги при использовании БУК составляет 14,7%-16,1%, а в контрольном образце - 14,4%. </w:t>
      </w:r>
    </w:p>
    <w:p w14:paraId="1E4D33A9" w14:textId="77777777" w:rsidR="00547C44" w:rsidRPr="00547C44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Оценка микроструктуры фаршей показало, что отношение микропустот к общей площади </w:t>
      </w:r>
      <w:proofErr w:type="spellStart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микросреза</w:t>
      </w:r>
      <w:proofErr w:type="spellEnd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контрольном образце мясного фарша 37,44 %, а образцах с использованием БУК данный показатель составил 20,87% в </w:t>
      </w: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полуфабрикате «Обогащенные 1» и 27,55% в полуфабрикате «Обогащенные 2» по сравнению с контрольным образцом.</w:t>
      </w:r>
    </w:p>
    <w:p w14:paraId="12C3A1E1" w14:textId="77777777" w:rsidR="00547C44" w:rsidRPr="00547C44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8. По результатам исследований разработана технология новых мясных рубленых полуфабрикатов и составлена рецептура, в которую входят: говядина – 41%, мясо птицы – 10%, БУК – 25% и говядина – 46%, мясо баранины – 10%, БУК – 20%. Разработан стандарт организации СТ АО </w:t>
      </w:r>
      <w:proofErr w:type="gramStart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990840000359-01-2025</w:t>
      </w:r>
      <w:proofErr w:type="gramEnd"/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технологическая инструкция ТИ АО 990840000359-04-2025 на новые виды мясных рубленых полуфабрикатов с белково-углеводной композицией и получен патент на полезную модель «Способ производства мясных рубленых полуфабрикатов с добавлением белково-углеводной композиции» № 7277.</w:t>
      </w:r>
    </w:p>
    <w:p w14:paraId="7625F327" w14:textId="63DCFFCF" w:rsidR="00547C44" w:rsidRPr="00547C44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9.  Установлено увеличение массовой доли белка на 3,97% в мясном 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полуфабрикате «Обогащенные-1» и на 3,45% в мясном полуфабрикате «Обогащенные-2», </w:t>
      </w:r>
      <w:r w:rsidR="00D3502F"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снижения массовой доли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жира на 2,59 % и  1,59 % </w:t>
      </w:r>
      <w:r w:rsidR="00D3502F"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соответственно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D3502F"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снижение массовой доли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углеводов на 1,8 % в мясном полуфабрикате «Обогащенные-1» и на  2,54% в мясном полуфабрикате </w:t>
      </w: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«Обогащенные-2». Калорийность мясного полуфабриката «Обогащенные-1» снизилась на 14,62 ккал и мясного полуфабриката «Обогащенные-2» - на 10,68 ккал по сравнению с контрольным образцом.</w:t>
      </w:r>
    </w:p>
    <w:p w14:paraId="28EE04C6" w14:textId="39CBF5C1" w:rsidR="00547C44" w:rsidRPr="00547C44" w:rsidRDefault="00D3502F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547C44"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547C44"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минокислотный скор, 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КУАС</w:t>
      </w:r>
      <w:r w:rsidR="00547C44"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</w:t>
      </w:r>
      <w:r w:rsidR="00547C44" w:rsidRP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47C44"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новых мясных полуфабрикатов улучшились, с увеличением биологической ценности белка в сравнении с контрольным с 83,26 до 89,8 %.</w:t>
      </w:r>
    </w:p>
    <w:p w14:paraId="4E39DF18" w14:textId="09CA1C45" w:rsidR="00547C44" w:rsidRPr="00547C44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Установлено, что содержание калия в мясном полуфабрикате «Обогащенные-1» увеличилось на 21,01 мг/100 г продукта, в мясном полуфабрикате «Обогащенные-2» - на 166,36 мг/100 г, железа – на 0,24 мг/100 г и 0,162 мг/100 г,  магния – на 6,37 мг/100 г мясном полуфабрикате «Обогащенные-1», кальция – на 17,0 мг/100 г  и 1,26 мг/100 г  соответственно.</w:t>
      </w:r>
    </w:p>
    <w:p w14:paraId="1D307A48" w14:textId="263BDC7C" w:rsidR="00547C44" w:rsidRPr="00547C44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Органолептическая оценка мясных полуфабрикатов показала, что использование БУК в их рецептуре обеспечивает сочность готовых изделий. </w:t>
      </w:r>
    </w:p>
    <w:p w14:paraId="0158C00E" w14:textId="75A7FE31" w:rsidR="00092A9B" w:rsidRPr="000217CC" w:rsidRDefault="00547C44" w:rsidP="00547C44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D3502F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547C44">
        <w:rPr>
          <w:rFonts w:ascii="Times New Roman" w:eastAsia="Times New Roman" w:hAnsi="Times New Roman" w:cs="Times New Roman"/>
          <w:sz w:val="28"/>
          <w:szCs w:val="28"/>
          <w:lang w:eastAsia="ru-RU"/>
        </w:rPr>
        <w:t>. Себестоимость 1 т готовой продукции полученной по новой технологии под названием «Обогащенные-1» на 12,87 % ниже себестоимости 1 т мясных полуфабрикатов ГОСТ 34846-2022, а себестоимость 1 т полуфабрикатов «Обогащенные-2»  ниже себестоимости 1 т мясных полуфабрикатов по ГОСТ 32967-2014 на 3,57 %</w:t>
      </w:r>
      <w:r w:rsidR="00092A9B" w:rsidRPr="000217CC">
        <w:rPr>
          <w:rFonts w:ascii="Times New Roman" w:hAnsi="Times New Roman"/>
          <w:sz w:val="28"/>
          <w:szCs w:val="28"/>
        </w:rPr>
        <w:t>.</w:t>
      </w:r>
    </w:p>
    <w:bookmarkEnd w:id="46"/>
    <w:p w14:paraId="5145DBA4" w14:textId="09119456" w:rsidR="00092A9B" w:rsidRPr="000217CC" w:rsidRDefault="00092A9B" w:rsidP="004905C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F277A7C" w14:textId="31D7E6FA" w:rsidR="00B32466" w:rsidRPr="000217CC" w:rsidRDefault="00B32466" w:rsidP="00B3246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</w:p>
    <w:p w14:paraId="4406F3D4" w14:textId="77777777" w:rsidR="00D2344B" w:rsidRPr="000217CC" w:rsidRDefault="00D2344B">
      <w:pPr>
        <w:spacing w:after="0" w:line="240" w:lineRule="auto"/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</w:pPr>
      <w:r w:rsidRPr="000217CC">
        <w:rPr>
          <w:lang w:eastAsia="ru-RU"/>
        </w:rPr>
        <w:br w:type="page"/>
      </w:r>
    </w:p>
    <w:p w14:paraId="7487DDB8" w14:textId="03C178BC" w:rsidR="00F60EC2" w:rsidRDefault="005C214D" w:rsidP="001F61B4">
      <w:pPr>
        <w:pStyle w:val="afa"/>
        <w:rPr>
          <w:lang w:eastAsia="ru-RU"/>
        </w:rPr>
      </w:pPr>
      <w:bookmarkStart w:id="47" w:name="_Toc189563167"/>
      <w:r w:rsidRPr="000217CC">
        <w:rPr>
          <w:lang w:eastAsia="ru-RU"/>
        </w:rPr>
        <w:lastRenderedPageBreak/>
        <w:t>СПИСОК ИСПОЛЬЗОВАННЫХ ИСТОЧНИКОВ</w:t>
      </w:r>
      <w:bookmarkEnd w:id="47"/>
    </w:p>
    <w:p w14:paraId="304172D4" w14:textId="77777777" w:rsidR="003B72B0" w:rsidRPr="000217CC" w:rsidRDefault="003B72B0" w:rsidP="001F61B4">
      <w:pPr>
        <w:pStyle w:val="afa"/>
        <w:rPr>
          <w:lang w:eastAsia="ru-RU"/>
        </w:rPr>
      </w:pPr>
    </w:p>
    <w:p w14:paraId="74744BC0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 Хамитова А. Т., Проскурина Л. И. Разработка технологии производства мясных продуктов с радиопротекторными свойствами //Вестник инновационного Евразийского университета. – 2018. – С. 88.</w:t>
      </w:r>
    </w:p>
    <w:p w14:paraId="2C8AED34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2 Наметов А. М. и др. «Мал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шаруашылығының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қазіргі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жағдайы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және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дамуы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»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Қазақтың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ақбас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тұқымының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70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жыл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мерейтойына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арналған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халықаралық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ғылыми-практикалық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конференциясының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материалдары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 – 2020.</w:t>
      </w:r>
    </w:p>
    <w:p w14:paraId="68BA9F75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3 Субсидирование в животноводстве https://baibolsyn.kz/ru/programmy-podderzhki-apk/subsidirovanie-v-zhivotnovodstve/ 19.01.2025</w:t>
      </w:r>
    </w:p>
    <w:p w14:paraId="5A8434DA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4 Власова А. А.,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Львутина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Е. А. Рынок мясных полуфабрикатов: текущее состояние и тенденции развития //Актуальные вопросы товароведения, безопасности товаров и экономики. – 2018. – С. 88-92.</w:t>
      </w:r>
    </w:p>
    <w:p w14:paraId="1CEC77DF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5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Четин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С.,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Мырзалиев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Б. С. Особенности рынка мяса и мясных продуктов в Казахстане //Глобус: экономика и юриспруденция. – 2019. – №. 1 (31). – С. 30-35.</w:t>
      </w:r>
    </w:p>
    <w:p w14:paraId="36BF7656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6 Рязанцева А. О. и др. Инновационный сценарий развития отечественного рынка мясных продуктов: проблемы, факторы, тенденции //Вестник Воронежского государственного университета инженерных технологий. – 2019. – Т. 81. – №. 1 (79). – С. 420-428.</w:t>
      </w:r>
    </w:p>
    <w:p w14:paraId="6A2B904A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7 Власова А. А.,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Львутина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Е. А. Рынок мясных полуфабрикатов: текущее состояние и тенденции развития //Актуальные вопросы товароведения, безопасности товаров и экономики. – 2018. – С. 88-92.</w:t>
      </w:r>
    </w:p>
    <w:p w14:paraId="244B58ED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8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Шигапов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И. И. Экология в общественном питании: учебное пособие, 2022. – 279 с. </w:t>
      </w:r>
    </w:p>
    <w:p w14:paraId="799F411A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9 Постановление Правительства Республики Казахстан. Об утверждении Стратегии развития акционерного общества "Национальный управляющий холдинг "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КазАгро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" на 2020 – 2029 годы: утв. 4 февраля 2020 года, № 33. https://adilet.zan.kz/rus/docs/P2000000033. </w:t>
      </w:r>
    </w:p>
    <w:p w14:paraId="6D918DCF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10 Мясо и мясопродукты в РК подорожали на 6% за год. https://ranking.kz 7.06.2024.</w:t>
      </w:r>
    </w:p>
    <w:p w14:paraId="03FA38B6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11 Мирошникова Е. П., Богатова О. В., Стадникова С. В. Физико-химические и биохимические основы производства мяса и мясных продуктов: учебное пособие. – 2005.</w:t>
      </w:r>
    </w:p>
    <w:p w14:paraId="315E50FF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12 Сыздыкова Л.С.,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Буламбаева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А.А.,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Есенкулова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Ж.Ж. Повышение пищевой и биологической ценности мясных полуфабрикатов. Вестник Алматинского технологического университета. 2019;(3):78-81.</w:t>
      </w:r>
    </w:p>
    <w:p w14:paraId="0A5606EE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 xml:space="preserve">13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Котарев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В. И., Шаталова Е. М., Шаталов В. Н. Оценка технологических свойств и качества мяса, полученного от баранчиков различного происхождения //Актуальные вопросы технологий производства, переработки, хранения сельскохозяйственной продукции и товароведения. – 2013. – С. 27-30.</w:t>
      </w:r>
    </w:p>
    <w:p w14:paraId="21548618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14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Битиева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Д. У.,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Темираев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Р. Б. Сравнительная оценка потребительских качеств образцов шашлыка из баранины разных пород //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Cовременные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исследования основных направлений гуманитарных и естественных наук. – 2017. – С. 55-57.</w:t>
      </w:r>
    </w:p>
    <w:p w14:paraId="42A911F2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15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Хомподоева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У. В., Иванов Р. В. Показатели мясной продуктивности архар× чубуку× романовских баранчиков в условиях центральной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якутии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//Агропромышленные технологии Центральной России. – 2019. – №. 1. – С. 27-36. </w:t>
      </w:r>
    </w:p>
    <w:p w14:paraId="6B2258D6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16 Росляков Ю. Ф., Вершинина О. Л., Гончар В. В. Научные разработки для хлебопекарной и кондитерской промышленности //Электронный сетевой политематический журнал" Научные труды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КубГТУ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". – 2016. – №. 14. – С. 350-360.</w:t>
      </w:r>
    </w:p>
    <w:p w14:paraId="1FB70779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17 Левина Т. Ю., Козин А. Н. Сравнительная характеристика баранины //Сборник научных трудов Всероссийского научно-исследовательского института овцеводства и козоводства. – 2015. – Т. 1. – №. 8. – С. 192-194.</w:t>
      </w:r>
    </w:p>
    <w:p w14:paraId="4BA67F01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18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Вологирова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Д. А.,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Жекамухов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М. Х. Питательная ценность и диетическое достоинство баранины //Пищевая индустрия. – 2021. – №. 2 (46). – С. 42-43.</w:t>
      </w:r>
    </w:p>
    <w:p w14:paraId="4D631F3B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19 Левина Т. Ю. Технология переработки продукции овцеводства: краткий курс. – 2016.</w:t>
      </w:r>
    </w:p>
    <w:p w14:paraId="6EB1FA6A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20 Баранина — химический состав, пищевая ценность. https://fitaudit.ru/food/148500. </w:t>
      </w:r>
    </w:p>
    <w:p w14:paraId="3CE0A87F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21 Роль воды в жизни человека. https://muob.ru/aktualno/news/glavnye-novosti/871287.html.14.03.2019.</w:t>
      </w:r>
    </w:p>
    <w:p w14:paraId="11ACF0DF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22 Левина Т. Ю., Козин А. Н. Использование баранины при производстве мясных полуфабрикатов //А 43 Актуальные проблемы ветеринарной медицины, пищевых и. – 2016. – С. 115.</w:t>
      </w:r>
    </w:p>
    <w:p w14:paraId="32A16198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23 Насколько подорожало мясо птицы в Казахстане? https://forbes.kz/news/newsid_313191. 22.11.2023.</w:t>
      </w:r>
    </w:p>
    <w:p w14:paraId="7429E21A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24 Мезенцева Ю. А. и др. Пищевая ценность мяса птицы //Ответственный редактор. – 2019. – С. 72.</w:t>
      </w:r>
    </w:p>
    <w:p w14:paraId="05D3F024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25 Ерастов Г. М. Пищевая ценность мяса птицы //Птицеводство. – 2014. – №. 3. – С. 28-30.</w:t>
      </w:r>
    </w:p>
    <w:p w14:paraId="2EB04FC0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>26 Левина Т. Ю., Дудорова Е. В. Мясо птицы-продукт для диетического питания //Сборник научных трудов Всероссийского научно-исследовательского института овцеводства и козоводства. – 2015. – Т. 1. – №. 8. – С. 191-192.</w:t>
      </w:r>
    </w:p>
    <w:p w14:paraId="3CF034D8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27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А.с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2350151, Способ приготовления мясорастительных полуфабрикатов или фаршей для котлет, паштетов, кнелей, суфле или иных изделий из рубленой массы / Н. С. Родионова, Т. В. Алексеева, М. И.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Корыстин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;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опубл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27.06.2015,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Бюл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№ 18. – 1 с. </w:t>
      </w:r>
    </w:p>
    <w:p w14:paraId="66280FDE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28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А.с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2157075, Способ приготовления мясного фарша для производства лечебно-профилактических продуктов / Л.В. Антипова, А.А. Архипенко, Г.О.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Магамедов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;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опубл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10.10.2000,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Бюл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 № 13. – 3 с.</w:t>
      </w:r>
    </w:p>
    <w:p w14:paraId="29F5A9D7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29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А.с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2561530, Способ приготовления мясорастительных полуфабрикатов или фаршей для котлет, паштетов, кнелей, суфле или иных изделий из рубленой массы / Л. Е. Мартемьянова, В.А. Вишняков, И. А.  Кочетова;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опубл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27.08.2015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Бюл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№ 24. – 4 с. </w:t>
      </w:r>
    </w:p>
    <w:p w14:paraId="5081700D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30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А.с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2805958, Способ получения функциональных рубленых котлет, обогащенных микронутриентами / А. Т. Васюкова, Р. А.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Эдварс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, К.В. Любимова, С. И. Охотников;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опубл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 24.10.2023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Бюл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№ 30. – 3 с. </w:t>
      </w:r>
    </w:p>
    <w:p w14:paraId="10B47F7D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31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А.с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2309618, Способ производства формованного мясного продукта для школьного питания / Н. Т.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Шамкова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, Г. М. Зайко, Н. Г. Колесникова;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опубл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10.11.2007 № 31. – 4 с. </w:t>
      </w:r>
    </w:p>
    <w:p w14:paraId="778B8CF0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32 Юнусов Э. Ш. и др. Использование экзогенных ферментных препаратов в технологии мясных продуктов //Вестник казанского технологического университета. – 2012. – Т. 15. – №. 22. – С. 119-121.</w:t>
      </w:r>
    </w:p>
    <w:p w14:paraId="3FAACBAC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33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Забашта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А. Г. Механические способы обработки мясного сырья //Мясные технологии. – 2009. – №. 12. – С. 32-35.</w:t>
      </w:r>
    </w:p>
    <w:p w14:paraId="16546253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34 Царегородцева Е. В. Использование растительных компонентов для обогащения химического состава мясных систем //Актуальные вопросы совершенствования технологии производства и переработки продукции сельского хозяйства. – 2017. – №. 19. – С. 141-144.</w:t>
      </w:r>
    </w:p>
    <w:p w14:paraId="3E4CBFA7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35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Суняйкина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А. В., Агафонова С. В. Получение, исследование состава и биологической ценности белковой пасты из нута //Вестник Международной академии холода. – 2023. – №. 4. – С. 60-66.</w:t>
      </w:r>
    </w:p>
    <w:p w14:paraId="216137AC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36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Щепетова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В. А. Химия окружающей среды. Учебное пособие. – 2013.</w:t>
      </w:r>
    </w:p>
    <w:p w14:paraId="29A17855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37 Степанов П. Д., Трефилова Л. В. Биопрепараты для инокуляции семян бобовых культур //Вызовы и инновационные решения в аграрной науке»: Матер. XXVI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Международ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научно-производственной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конф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 – 2022. – Т. 2. – С. 6-7.</w:t>
      </w:r>
    </w:p>
    <w:p w14:paraId="32922D38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 xml:space="preserve">38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Шорабаев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Е. Ж. Перспективность выращивания зернобобовых культур в условиях Северного Казахстана //Научно-агрономический журнал. – 2009. – №. 2 (85). – С. 29-33.</w:t>
      </w:r>
    </w:p>
    <w:p w14:paraId="2CDD9D1B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39 Структура посевных площадей в Казахстане в 2020 году. https://www.oilworld.ru/analytics/worldmarket/310421. 15.06.2020</w:t>
      </w:r>
    </w:p>
    <w:p w14:paraId="4CE0CD87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40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Карипов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Р. Х. Сберегающая технология возделывания зернобобовых культур в сухостепной зоне Северного Казахстана //Наука и мир. – 2014. – №. 4-1. – С. 138-140.</w:t>
      </w:r>
    </w:p>
    <w:p w14:paraId="6739A123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41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Елжан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Е. и др. Урожайность и экономическая эффективность возделывания нута в условиях юга Казахстана //Евразийский союз ученых. – 2016. – №. 2-5 (23). – С. 62-64.</w:t>
      </w:r>
    </w:p>
    <w:p w14:paraId="5A131B38" w14:textId="7074CC5F" w:rsidR="003154B1" w:rsidRPr="003154B1" w:rsidRDefault="003154B1" w:rsidP="0022605F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42 Красулина Т. П., Сидельников И. С., Белова М. В. Перспективные растительные обогатители регионального происхождения //Вклад молодых ученых в аграрную науку. – 2021. – С. 437-439.</w:t>
      </w:r>
    </w:p>
    <w:p w14:paraId="2A081520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43 Сафронова Л. В. и др. Применение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нутовой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муки для мучных кондитерских изделий при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безглютеновой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диете //Инновационные технологии пищевых производств. – 2021. – С. 68-70.</w:t>
      </w:r>
    </w:p>
    <w:p w14:paraId="131F480A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44 Храмова В. Н. и др. Возможности использования продуктов переработки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нутового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сырья в колбасном производстве //Известия Нижневолжского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агроуниверситетского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комплекса: наука и высшее профессиональное образование. – 2017. – №. 4 (48). – С. 176-183.</w:t>
      </w:r>
    </w:p>
    <w:p w14:paraId="321B7230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45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Фисинин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В. И., Егоров И. А., Драганов И. Ф. Кормление сельскохозяйственной птицы: учебник: [для вузов по направлениям подготовки" Зоотехния" и" Ветеринария"]. – ГЭОТАР-Медиа, 2011.</w:t>
      </w:r>
    </w:p>
    <w:p w14:paraId="61F86B02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46 Roy F., Boye J. I., Simpson B. K. Bioactive proteins and peptides in pulse crops: Pea, chickpea and lentil //Food research international. – 2010.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43. – №. 2.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432-442.</w:t>
      </w:r>
    </w:p>
    <w:p w14:paraId="122E2830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47 Derbyshire E., Wright D. J., Boulter D. Legumin and vicilin, storage proteins of legume seeds //Phytochemistry. – 1976.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15. – №. 1.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3-24.</w:t>
      </w:r>
    </w:p>
    <w:p w14:paraId="0FC8619A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48 Henning T. et al. Structural and functional changes of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faba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bean legumin during super‐limited tryptic hydrolysis //Food/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Nahrung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– 1997.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41. – №. 2.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81-86.</w:t>
      </w:r>
    </w:p>
    <w:p w14:paraId="15551236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49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Papalamprou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E. M.,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Doxastakis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G. I.,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Kiosseoglou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V. Chickpea protein isolates obtained by wet extraction as emulsifying agents //Journal of the Science of Food and Agriculture. – 2010.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90. – №. 2.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304-313.</w:t>
      </w:r>
    </w:p>
    <w:p w14:paraId="7BA85D1B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50 Meijers M. G. J. et al. Effect of Pea Legumin-to-Vicilin ratio on the protein emulsifying properties: Explanation in terms of protein molecular and interfacial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lastRenderedPageBreak/>
        <w:t xml:space="preserve">properties //Journal of Agricultural and Food Chemistry. – 2023.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71. – №.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29. – С. 11228-11238.</w:t>
      </w:r>
    </w:p>
    <w:p w14:paraId="0508DD8F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51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Жачкин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С. Ю., Трифонов Г. И., Егорова Г. Н. Вестник Воронежского государственного университета инженерных технологий. – 2018.</w:t>
      </w:r>
    </w:p>
    <w:p w14:paraId="40285718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52 Абрамова А. С., Казакова Е. В. Применение растительных белков в производстве мясной продукции //Пищевые инновации и биотехнологии. – 2022. – С. 159-161.</w:t>
      </w:r>
    </w:p>
    <w:p w14:paraId="66A20AA2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53 Колпакова Д. Е., Воробьева Е. Е. Перспективы использования муки из нута в пищевой промышленности //Холодильная техника и биотехнологии. – 2023. – С. 119-120.</w:t>
      </w:r>
    </w:p>
    <w:p w14:paraId="717EDDA9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54 Шалимова О. А., Аверина Н. В., Горлов И. Ф. Использование нута и пшеницы как альтернатива сое при создании рецептур колбасных изделий из мяса птицы //Все о мясе. – 2007. – №. 3. – С. 10-13.</w:t>
      </w:r>
    </w:p>
    <w:p w14:paraId="2B0AA36B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55 Османов Ж. Д. и др. Приоритеты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экспортно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ориентированного развития АПК Республики Казахстан //Известия Юго-Западного государственного университета. Серия: Экономика. Социология. Менеджмент. – 2020. – Т. 10. – №. 4. – С. 137-151.</w:t>
      </w:r>
    </w:p>
    <w:p w14:paraId="522BFFA2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56 Берестова А. В. Основы функционального питания: учебное пособие для обучающихся по образовательной программе высшего образования по направлению подготовки 19.03. 04 Технология продукции и организация общественного питания. – 2021.</w:t>
      </w:r>
    </w:p>
    <w:p w14:paraId="7CFAD9CB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57 Коновалов К. Л. Растительные ингредиенты в производстве мясных продуктов //Пищевая промышленность. – 2006. – №.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4.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68-69.</w:t>
      </w:r>
    </w:p>
    <w:p w14:paraId="3E8228D2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58 Zhuang X. et al. Effects of the sugarcane dietary fiber and pre-emulsified sesame oil on low-fat meat batter physicochemical property, texture, and microstructure //Meat science. – 2016.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113.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107-115.</w:t>
      </w:r>
    </w:p>
    <w:p w14:paraId="2264E5AB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59 Rather S. A., Masoodi F. A. Reduced and </w:t>
      </w:r>
      <w:proofErr w:type="gram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Low Fat</w:t>
      </w:r>
      <w:proofErr w:type="gram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Meat Products //Hand Book of Processed Functional Meat Products. – Cham: Springer Nature Switzerland, 2024.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157-201.</w:t>
      </w:r>
    </w:p>
    <w:p w14:paraId="13CBA1BF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60 Емельянов А. М., Овчинников Д. Д. Конструирование, использование и надежность машин сельскохозяйственного назначения // Учредители: Брянский государственный аграрный университет. – №. 1. – С. 135-139.</w:t>
      </w:r>
    </w:p>
    <w:p w14:paraId="0608E0F3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61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Сарбатова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Н. Ю.,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Потрясов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Н. В. Соевая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окара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 рецептурах мясных и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мясосодержащих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изделий //Современные аспекты производства и переработки сельскохозяйственной продукции. – 2016. – С. 157-160.</w:t>
      </w:r>
    </w:p>
    <w:p w14:paraId="1DAA8579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62 Кузнецова А. А., Левочкина Л. В. Соевая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окара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для комбинированных изделий //Пищевая промышленность. – 2008. – №. 8. – С. 30-31.</w:t>
      </w:r>
    </w:p>
    <w:p w14:paraId="31CF3977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 xml:space="preserve">63 Осипова Г. А. и др. Безотходная переработка сои: использование соевой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окары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 макаронном производстве //Зернобобовые и крупяные культуры. – 2019. – №. 1 (29). – С. 56-62.</w:t>
      </w:r>
    </w:p>
    <w:p w14:paraId="75DC6125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64 Гусева Т. И.,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Гулова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Т. И. Обогащение сдобного печенья соевой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окарой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//Современное хлебопекарное производство: перспективы развития. – 2016. – С. 116-121.</w:t>
      </w:r>
    </w:p>
    <w:p w14:paraId="2287BD42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65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Гаврильева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А. А. Разработка рецептуры и технологии хлебобулочных изделий с использованием растительной добавки //теплофизическое приборостроение. Теоретические основы тепло-и хладотехники. – 2014. – С. 46.</w:t>
      </w:r>
    </w:p>
    <w:p w14:paraId="4C744758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66 Что такое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окара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и с чем ее едят? https://shop.soyka.ru/ 22.01.2025.</w:t>
      </w:r>
    </w:p>
    <w:p w14:paraId="23E1E7EB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67 Садовой В. В., Самылина В. А. Соевая пищевая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окара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 композиционных рецептурах мясных изделий //Известия высших учебных заведений. Пищевая технология. – 2005. – №. 1. – С. 46-48.</w:t>
      </w:r>
    </w:p>
    <w:p w14:paraId="2C8AD9E5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68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Калтович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И. В. Анализ аминокислотного состава КСБ-УФ-80 применительно к технологии производства функциональных мясных продуктов //Международная научно-практическая конференция молодых учёных и специалистов отделения сельскохозяйственных наук Российской академии наук. – Федеральное государственное бюджетное научное учреждение Федеральный научный центр пищевых систем им. ВМ Горбатова РАН, 2016. – №. 1. – С. 119-122.</w:t>
      </w:r>
    </w:p>
    <w:p w14:paraId="65D5F085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69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Золоторёва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М. С. и др. Переработка молочной сыворотки с получением ценных пищевых ингредиентов //Переработка молока. – 2015. – №. 5. – С. 28-29.</w:t>
      </w:r>
    </w:p>
    <w:p w14:paraId="5B78FF59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70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Золоторёва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М. С., Топалов В. К. Мембранные процессы в технологии переработки сыворотки //Переработка молока. – 2014. – №. 5. – С. 10-12.</w:t>
      </w:r>
    </w:p>
    <w:p w14:paraId="4BE8DBCA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71 Надточий Л. А. и др. Исследование свойств коммерческих высокобелковых продуктов на молочной основе //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Ползуновский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вестник. – 2020. – №. 2. – С. 63-69.</w:t>
      </w:r>
    </w:p>
    <w:p w14:paraId="3F44A1C9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72 Кравченко Т. В. Использование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ультрафильтрационных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белковых концентратов в пищевых технологиях: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дис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– Наманган: Наманган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муҳандислик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–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қурилиш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институти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</w:t>
      </w:r>
    </w:p>
    <w:p w14:paraId="46FF67D9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73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Ожгихина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Н. Н., Волкова Т. А. Рациональная переработка молочной сыворотки //Переработка молока. – 2012. – №. 9. – С. 44-47.</w:t>
      </w:r>
    </w:p>
    <w:p w14:paraId="4F3FC2C7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74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Дымар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О. В.,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Гордынец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С. А.,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Калтович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И. В. Исследование КСБ-УФ-80 как перспективного компонента для производства специализированных мясных продуктов повышенной пищевой и биологической ценности //Актуальные вопросы переработки мясного и молочного сырья. – 2021. – Т. 1. – №. 9. – С. 153-164.</w:t>
      </w:r>
    </w:p>
    <w:p w14:paraId="5C20290E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>75 Тихонов Г. С., Кондратьева Н. А., Глотова И. А. Концентрированные формы пищевых веществ на основе молочной сыворотки: показатели биологической безопасности //Технологии пищевой и перерабатывающей промышленности АПК–продукты здорового питания. – 2020. – №. 3. – С. 25-30.</w:t>
      </w:r>
    </w:p>
    <w:p w14:paraId="58D3D2FA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76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Мелещеня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А. и др. Инновации для спортивного питания //Наука и инновации. – 2012. – Т. 1. – №. 107. – С. 68-72.</w:t>
      </w:r>
    </w:p>
    <w:p w14:paraId="5151B94E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77 Рогова Н. В., Снегур Ф. М. Использование концентрата сывороточных белков в рецептурах рубленых полуфабрикатов //аграрная наука-сельскому хозяйству. – 2018. – С. 300-301.</w:t>
      </w:r>
    </w:p>
    <w:p w14:paraId="473EC22C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78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Szpicer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A. et al. Influence of tallow replacement by oat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β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-glucan and canola oil on the fatty acid and volatile compound profiles of low-fat beef burgers //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CyTA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-Journal of Food. – 2019.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17. – №. 1.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926-936.</w:t>
      </w:r>
    </w:p>
    <w:p w14:paraId="4DABEDD9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79 Zhao Y. et al. Effect of regenerated cellulose fiber on the physicochemical properties and sensory characteristics of fat-reduced emulsified sausage //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Lwt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– 2018.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97.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157-163.</w:t>
      </w:r>
    </w:p>
    <w:p w14:paraId="57D06BD5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80 Алешков А. В. Инновационные технологии в пищевой индустрии. – 2017.</w:t>
      </w:r>
    </w:p>
    <w:p w14:paraId="71C5A796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81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Жебо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А. В. Теоретические основы товароведения. – 2017.</w:t>
      </w:r>
    </w:p>
    <w:p w14:paraId="46BB2432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82 Asgar M. A. et al. Nonmeat protein alternatives as meat extenders and meat analogs //Comprehensive reviews in food science and food safety. – 2010.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9. – №.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5. – С. 513-529.</w:t>
      </w:r>
    </w:p>
    <w:p w14:paraId="14687200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83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Абсалимова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М. и др. ПОВЫШЕНИЕ ПИЩЕВОЙ ЦЕННОСТИ МЯСНЫХ РУБЛЕНЫХ ПОЛУФАБРИКАТОВ С ИСПОЛЬЗОВАНИЕМ НОВОЙ БЕЛКОВО-УГЛЕВОДНОЙ КОМПОЗИЦИИ //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Izdenister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natigeler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 – 2023. – №. 3 (99). – С. 25-36.</w:t>
      </w:r>
    </w:p>
    <w:p w14:paraId="05EA29B1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84 Горлов И. Ф. и др. Исследование качества белково-углеводного комплекса в технологии мясных продуктов //Пищевая промышленность. – 2019. – №. 4. – С. 35-36. </w:t>
      </w:r>
    </w:p>
    <w:p w14:paraId="034E2DEB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85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Абсалимова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М. А.,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Таева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А. М., Глотова И. А. ПОДХОДЫ К ПОЛУЧЕНИЮ И ПРИМЕНЕНИЮ БЕЛКОВО-УГЛЕВОДНЫХ КОМПОЗИЦИЙ В ТЕХНОЛОГИИ ПИЩЕВЫХ СИСТЕМ КОМБИНИРОВАННОГО СОСТАВА //Технологии и товароведение сельскохозяйственной продукции. – 2021. – №. 2. – С. 58-64.</w:t>
      </w:r>
    </w:p>
    <w:p w14:paraId="69442FD7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86 Зинина О. В. Влияние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бифидогенных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добавок на интенсивность роста бактерий в белково-углеводной композиции //Политематический сетевой электронный научный журнал Кубанского государственного аграрного университета. – 2014. – №. 96. – С. 152-162.</w:t>
      </w:r>
    </w:p>
    <w:p w14:paraId="77EC3008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>87 Глотова и. А., Рязанцева а. О. Разработка новых способов внесения биополимерных комплексов в состав пищевых систем на основе мясного сырья //ФЭС: Финансы. Экономика. – 2018. – Т. 15. – №. 3. – С. 54-61.</w:t>
      </w:r>
    </w:p>
    <w:p w14:paraId="3AFBAD73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88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Курчаева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Е. Е., Рязанцева А. О., Глотова И. А. Новые подходы к производству реструктурированных мясных продуктов с применением препаратов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трансфераз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и растительных белков //Технологии и товароведение сельскохозяйственной продукции. – 2015. – №. 2. – С. 88-91.</w:t>
      </w:r>
    </w:p>
    <w:p w14:paraId="6439E912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89 Попова Я. А.,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Курчаева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Е. Е., Бутко В. В. Перспективы использования белково-углеводных композиций в производстве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эмульгированных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мясных изделий //Технологии и товароведение сельскохозяйственной продукции. – 2021. – №. 1. – С. 54-59.</w:t>
      </w:r>
    </w:p>
    <w:p w14:paraId="1CAF3EA5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90 Горлач Е. А., Третьяков Н. А. Повышение качества и биологической ценности мясных изделий //Известия Санкт-Петербургского государственного аграрного университета. – 2018. – №. 4 (53). – С. 164-169.</w:t>
      </w:r>
    </w:p>
    <w:p w14:paraId="0A02F106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91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Наухан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Е. М. Правовое регулирование развития аграрного сектора экономики Казахстана //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Izdenister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natigeler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. – 2022. – №.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3 (95).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73-81.</w:t>
      </w:r>
    </w:p>
    <w:p w14:paraId="2DE525AF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92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Дандиева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Әділхан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.,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Мамаева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Л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Development of technology for the production of bread using additives from vegetable raw materials //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Izdenister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natigeler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– 2022. – №. 1 (93).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77-85.</w:t>
      </w:r>
    </w:p>
    <w:p w14:paraId="4AE36E62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93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Кабылда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И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и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др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Дәстүрлі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емес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шикізаттың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әртүрлі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дозаларының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дайын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глютенсіз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макарон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өнімдерінің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органолептикалық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көрсеткіштеріне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әсері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//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Izdenister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natigeler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– 2023. – №. 1 (97).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91-98.</w:t>
      </w:r>
    </w:p>
    <w:p w14:paraId="120E8E34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94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Мейіржанқызы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Дандиева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.,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Мамаева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Л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Өсімдік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шикізатынан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жасалған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қоспаларды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қолдана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отырып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кондитер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өнімін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өндіру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//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Izdenister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natigeler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– 2022. – №. 2 (94).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63-73.</w:t>
      </w:r>
    </w:p>
    <w:p w14:paraId="53722A3F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95 Repo-Carrasco-Valencia R. A. M., Serna L. A. Quinoa (Chenopodium quinoa, Willd.) as a source of dietary fiber and other functional components //Food Science and Technology. – 2011.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31.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. 225-230.</w:t>
      </w:r>
    </w:p>
    <w:p w14:paraId="5DCB860E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96 Глотова И. А., Рязанцева А. О., Чурикова С. Ю. Новые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мясозаменяющие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белково-углеводные композиции //Мясной ряд. – 2020. – №. 3. – С. 72-75.</w:t>
      </w:r>
    </w:p>
    <w:p w14:paraId="63E2B8C0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97 Глотова И. А. и др. Семена люпина-альтернатива сое в формировании потребительских свойств продовольственных товаров //Научный журнал НИУ ИТМО. Серия «Процессы и аппараты пищевых производств». – 2019. – №. 2. – С. 69-79.</w:t>
      </w:r>
    </w:p>
    <w:p w14:paraId="0BD68CA6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98 Гиро Т. М., Чиркова О. И. Мясные продукты с растительными ингредиентами для функционального питания //Мясная индустрия. – 2007. – №. 1. – С. 43-46.</w:t>
      </w:r>
    </w:p>
    <w:p w14:paraId="40DE6930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>99 Евтеев А. В., Фатьянов Е. В., Банникова А. В. АНАЛИЗ АМИНОКИСЛОТНОГО СОСТАВА РЯДА БЕЛКОВЫХ ПРЕПАРАТОВ, ИСПОЛЬЗУЕМЫХ В ПРОИЗВОДСТВЕ ФУНКЦИОНАЛЬНЫХ МЯСНЫХ ПРОДУКТОВ //Редакционная коллегия. – 2016. – С. 54.</w:t>
      </w:r>
    </w:p>
    <w:p w14:paraId="2F7628B6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100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Лысиков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Ю. А. Аминокислоты в питании человека //Экспериментальная и клиническая гастроэнтерология. – 2012. – №. 2. – С. 88-105.</w:t>
      </w:r>
    </w:p>
    <w:p w14:paraId="63049286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101 Тюрина Л. Е., Табаков Н. А. Использование и переработка сои. – 2008.</w:t>
      </w:r>
    </w:p>
    <w:p w14:paraId="417618AA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102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Лысиков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Ю. А. Аминокислоты в питании человека //Экспериментальная и клиническая гастроэнтерология. – 2012. – №. 2. – С. 88-105.</w:t>
      </w:r>
    </w:p>
    <w:p w14:paraId="6A9D0081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103 Уразаев В. Гидрофильность и гидрофобность //Технологии в электронной промышленности. – 2006. – №. 3. – С. 33-36.</w:t>
      </w:r>
    </w:p>
    <w:p w14:paraId="24295165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104 Решетник Е. И., Шарипова Т. В.,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Максимюк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В. А. Методология проектирования продуктов питания с требуемым комплексом показателей пищевой ценности. – 2016.</w:t>
      </w:r>
    </w:p>
    <w:p w14:paraId="6024652F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105 Сурков Д. И. Совершенствование технологии и потребительских свойств мясных рубленых полуфабрикатов с использованием растительного сырья.</w:t>
      </w:r>
    </w:p>
    <w:p w14:paraId="6F4A9F94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106 Плотников Д. А., Рявкин О. В., Сороколетов О. Н. Анализ влияния дополнительных белков в рецептуре мясных продуктов на потребительские свойства мясной гастрономии //Пищевая индустрия. – 2018. – №. 1 (35). – С. 34-36.</w:t>
      </w:r>
    </w:p>
    <w:p w14:paraId="1CD8D300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107 Антипова Л. В.,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Зубаирова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Л. А.,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Данылив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М. М. Способ производства ветчины из конины для диетического питания. – 2007.</w:t>
      </w:r>
    </w:p>
    <w:p w14:paraId="45235F92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108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Маргиев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Х. Э. РАЗРАБОТКА РЕЦЕПТУРЫ МЯСОРАСТИТЕЛЬНЫХ ПОЛУФАБРИКАТОВ ПОВЫШЕННОЙ ПИЩЕВОЙ ЦЕННОСТИ //Научные труды студентов Горского государственного аграрного университета «Студенческая наука-агропромышленному комплексу». – 2020. – С. 56-58.</w:t>
      </w:r>
    </w:p>
    <w:p w14:paraId="79164332" w14:textId="77777777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109 Пономарев А. С.,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Пастушкова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Е. В., Чугунова О. В. Разработка органолептической балльной шкалы для оценки качества мясных полуфабрикатов //Вестник Южно-Уральского государственного университета. Серия: Пищевые и биотехнологии. – 2021. – Т. 9. – №. 4. – С. 90-99.</w:t>
      </w:r>
    </w:p>
    <w:p w14:paraId="79609DD8" w14:textId="52280B8D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11</w:t>
      </w:r>
      <w:r w:rsidR="00C064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0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Абсалимова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М. А. и др. Соотношение форм связи влаги в рецептурах мясных рубленых полуфабрикатов, модифицированных с использованием белково-углеводной композиции //Вестник Университета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Шакарима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 Серия технические науки. – 2023. – Т. 1. – №. 4 (12). – С. 109-119.</w:t>
      </w:r>
    </w:p>
    <w:p w14:paraId="0A945744" w14:textId="46C63A2B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>11</w:t>
      </w:r>
      <w:r w:rsidR="00C064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Габитов Р. Н. и др. Экспериментальное исследование окислительного пиролиза твердых бытовых отходов //Вестник Ивановского государственного энергетического университета. – 2017. – №. 3. – С. 14-19.</w:t>
      </w:r>
    </w:p>
    <w:p w14:paraId="77E47F7A" w14:textId="7DD533C1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11</w:t>
      </w:r>
      <w:r w:rsidR="00C064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2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Шахов С. В. и др. Исследование форм связи влаги в рапсе методом термогравиметрического анализа //Вестник Воронежского государственного университета инженерных технологий. – 2019. – Т. 81. – №. 1 (79). – С. 27-31.</w:t>
      </w:r>
    </w:p>
    <w:p w14:paraId="13FB58DE" w14:textId="6F627F09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11</w:t>
      </w:r>
      <w:r w:rsidR="00C064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3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Корчунов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В. В., Бражная И. Э. Химия пищи //Мурманск. Мурманский университет. – 2011.</w:t>
      </w:r>
    </w:p>
    <w:p w14:paraId="2C8D05B4" w14:textId="2DF6A6BC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11</w:t>
      </w:r>
      <w:r w:rsidR="00C064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4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Тариченко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А. И. Ф50 Физико-химические основы производства пищевых продуктов. – 2019.</w:t>
      </w:r>
    </w:p>
    <w:p w14:paraId="3920A80D" w14:textId="2EFAD76E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11</w:t>
      </w:r>
      <w:r w:rsidR="00C064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5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Перегончая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О. В. и др. Дегидратация мяса виноградной улитки «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Helix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pomatia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» при исследовании методами ИК-спектроскопии и термического анализа //Сорбционные и хроматографические процессы. – 2017. – Т. 17. – №. 3. – С. 460-465.</w:t>
      </w:r>
    </w:p>
    <w:p w14:paraId="34DBD683" w14:textId="4A984BBC" w:rsidR="003154B1" w:rsidRPr="003154B1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11</w:t>
      </w:r>
      <w:r w:rsidR="00C0647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6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Осовская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И. И., </w:t>
      </w:r>
      <w:proofErr w:type="spellStart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Добош</w:t>
      </w:r>
      <w:proofErr w:type="spellEnd"/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А. Ю. Гидрофильные свойства природных полимеров.</w:t>
      </w:r>
    </w:p>
    <w:p w14:paraId="5736AF9F" w14:textId="037EFC08" w:rsidR="00E12876" w:rsidRPr="00E12876" w:rsidRDefault="003154B1" w:rsidP="003154B1">
      <w:pPr>
        <w:spacing w:after="0"/>
        <w:ind w:firstLine="708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11</w:t>
      </w:r>
      <w:r w:rsidR="00C06474" w:rsidRPr="001E10DC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7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 Liu F. et al. The decrease in the IgG-binding capacity of intensively dry heated whey proteins is associated with intense Maillard reaction, structural changes of the proteins and formation of RAGE-ligands //Food &amp; function. – 2016. –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 xml:space="preserve">. 7. – №. </w:t>
      </w:r>
      <w:r w:rsidRPr="003154B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1. – С. 239-249.</w:t>
      </w:r>
    </w:p>
    <w:p w14:paraId="09BE34D7" w14:textId="77777777" w:rsidR="00F60EC2" w:rsidRPr="000217CC" w:rsidRDefault="00F60EC2" w:rsidP="001F61B4">
      <w:pPr>
        <w:pStyle w:val="71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14:paraId="60FDCA4C" w14:textId="77777777" w:rsidR="00F60EC2" w:rsidRPr="000217CC" w:rsidRDefault="00F60EC2" w:rsidP="001F61B4">
      <w:pPr>
        <w:pStyle w:val="71"/>
        <w:spacing w:before="0" w:beforeAutospacing="0" w:after="0" w:afterAutospacing="0"/>
        <w:ind w:firstLine="709"/>
        <w:jc w:val="both"/>
        <w:rPr>
          <w:rFonts w:eastAsia="DengXian"/>
          <w:b/>
          <w:bCs/>
          <w:sz w:val="28"/>
          <w:szCs w:val="28"/>
        </w:rPr>
      </w:pPr>
    </w:p>
    <w:p w14:paraId="0346B1EC" w14:textId="77777777" w:rsidR="00F60EC2" w:rsidRPr="000217CC" w:rsidRDefault="00F60EC2" w:rsidP="001F61B4">
      <w:pPr>
        <w:pStyle w:val="71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14:paraId="4A246088" w14:textId="77777777" w:rsidR="00F60EC2" w:rsidRPr="000217CC" w:rsidRDefault="00F60EC2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70982B48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18C14CE3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AAF7150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79AE387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1C17873D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DABF6CB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59279619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5EB61A71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0B214755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16BA3909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012AC7BE" w14:textId="77777777" w:rsidR="00D3174E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02B86385" w14:textId="77777777" w:rsidR="00C06474" w:rsidRDefault="00C06474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6C27D3AE" w14:textId="77777777" w:rsidR="00C06474" w:rsidRPr="000217CC" w:rsidRDefault="00C06474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613D83B6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0FF2C619" w14:textId="77777777" w:rsidR="00D3174E" w:rsidRPr="000217CC" w:rsidRDefault="00D3174E" w:rsidP="001F61B4">
      <w:pPr>
        <w:pStyle w:val="71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38885C12" w14:textId="77777777" w:rsidR="00F60EC2" w:rsidRPr="000217CC" w:rsidRDefault="00F60EC2" w:rsidP="003154B1">
      <w:pPr>
        <w:pStyle w:val="82"/>
        <w:spacing w:before="0" w:beforeAutospacing="0" w:after="0" w:afterAutospacing="0" w:line="240" w:lineRule="auto"/>
        <w:jc w:val="both"/>
        <w:rPr>
          <w:rFonts w:ascii="Times New Roman" w:eastAsia="Calibri"/>
        </w:rPr>
      </w:pPr>
    </w:p>
    <w:p w14:paraId="6240ED70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rFonts w:ascii="Times New Roman"/>
          <w:b/>
        </w:rPr>
      </w:pPr>
      <w:r w:rsidRPr="000217CC">
        <w:rPr>
          <w:rFonts w:ascii="Times New Roman"/>
          <w:b/>
        </w:rPr>
        <w:lastRenderedPageBreak/>
        <w:t>ПРИЛОЖЕНИЯ</w:t>
      </w:r>
    </w:p>
    <w:p w14:paraId="6FE1C5CA" w14:textId="77777777" w:rsidR="00F60EC2" w:rsidRPr="000217CC" w:rsidRDefault="005C214D" w:rsidP="00D3174E">
      <w:pPr>
        <w:pStyle w:val="afa"/>
        <w:jc w:val="right"/>
      </w:pPr>
      <w:bookmarkStart w:id="48" w:name="_Toc189563168"/>
      <w:r w:rsidRPr="000217CC">
        <w:t>Приложение А</w:t>
      </w:r>
      <w:bookmarkEnd w:id="48"/>
    </w:p>
    <w:p w14:paraId="436DC9FF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rFonts w:ascii="Times New Roman" w:eastAsia="Calibri"/>
          <w:b/>
          <w:bCs/>
        </w:rPr>
      </w:pPr>
      <w:r w:rsidRPr="000217CC">
        <w:rPr>
          <w:rFonts w:ascii="Times New Roman"/>
          <w:b/>
        </w:rPr>
        <w:t>Протоколы проведенных испытаний</w:t>
      </w:r>
    </w:p>
    <w:p w14:paraId="65EB1FF7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rFonts w:ascii="Times New Roman"/>
          <w:b/>
        </w:rPr>
        <w:sectPr w:rsidR="00F60EC2" w:rsidRPr="000217CC" w:rsidSect="001D19B2">
          <w:pgSz w:w="12240" w:h="15840"/>
          <w:pgMar w:top="1134" w:right="850" w:bottom="1134" w:left="1701" w:header="720" w:footer="720" w:gutter="0"/>
          <w:cols w:space="720"/>
        </w:sectPr>
      </w:pPr>
      <w:r w:rsidRPr="000217CC">
        <w:rPr>
          <w:noProof/>
        </w:rPr>
        <w:drawing>
          <wp:inline distT="0" distB="0" distL="0" distR="0" wp14:anchorId="548FDABA" wp14:editId="2DC6EE7C">
            <wp:extent cx="4760568" cy="6874686"/>
            <wp:effectExtent l="0" t="0" r="2540" b="2540"/>
            <wp:docPr id="268" name="Рисунок 268" descr="C:\Users\1376~1\AppData\Local\Temp\ksohtml16264\wps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Рисунок 268" descr="C:\Users\1376~1\AppData\Local\Temp\ksohtml16264\wps39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5399" cy="688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628E4" w14:textId="77777777" w:rsidR="00F60EC2" w:rsidRPr="000217CC" w:rsidRDefault="00F60EC2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</w:p>
    <w:p w14:paraId="20CB645C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noProof/>
        </w:rPr>
        <w:drawing>
          <wp:inline distT="0" distB="0" distL="0" distR="0" wp14:anchorId="43B7C784" wp14:editId="7C6DDCD4">
            <wp:extent cx="5829300" cy="2914650"/>
            <wp:effectExtent l="0" t="0" r="0" b="0"/>
            <wp:docPr id="267" name="Рисунок 267" descr="C:\Users\1376~1\AppData\Local\Temp\ksohtml16264\wps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Рисунок 267" descr="C:\Users\1376~1\AppData\Local\Temp\ksohtml16264\wps4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7CC">
        <w:rPr>
          <w:rFonts w:ascii="Times New Roman" w:eastAsia="Calibri"/>
        </w:rPr>
        <w:t xml:space="preserve"> </w:t>
      </w:r>
    </w:p>
    <w:p w14:paraId="35D5D35F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rFonts w:ascii="Times New Roman" w:eastAsia="Calibri"/>
        </w:rPr>
        <w:t xml:space="preserve"> </w:t>
      </w:r>
    </w:p>
    <w:p w14:paraId="671AB4F5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rFonts w:ascii="Times New Roman" w:eastAsia="Calibri"/>
        </w:rPr>
        <w:t xml:space="preserve"> </w:t>
      </w:r>
    </w:p>
    <w:p w14:paraId="069D05DB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rFonts w:ascii="Times New Roman" w:eastAsia="Calibri"/>
        </w:rPr>
        <w:t xml:space="preserve"> </w:t>
      </w:r>
    </w:p>
    <w:p w14:paraId="50F656C8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rFonts w:ascii="Times New Roman" w:eastAsia="Calibri"/>
        </w:rPr>
        <w:t xml:space="preserve"> </w:t>
      </w:r>
    </w:p>
    <w:p w14:paraId="156C27A7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rFonts w:ascii="Times New Roman" w:eastAsia="Calibri"/>
        </w:rPr>
        <w:t xml:space="preserve"> </w:t>
      </w:r>
    </w:p>
    <w:p w14:paraId="7139E1D8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rFonts w:ascii="Times New Roman" w:eastAsia="Calibri"/>
        </w:rPr>
        <w:t xml:space="preserve"> </w:t>
      </w:r>
    </w:p>
    <w:p w14:paraId="549A13CD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rFonts w:ascii="Times New Roman" w:eastAsia="Calibri"/>
        </w:rPr>
        <w:t xml:space="preserve"> </w:t>
      </w:r>
    </w:p>
    <w:p w14:paraId="35F694E3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rFonts w:ascii="Times New Roman" w:eastAsia="Calibri"/>
        </w:rPr>
        <w:t xml:space="preserve"> </w:t>
      </w:r>
    </w:p>
    <w:p w14:paraId="4FBA9424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rFonts w:ascii="Times New Roman" w:eastAsia="Calibri"/>
        </w:rPr>
        <w:t xml:space="preserve"> </w:t>
      </w:r>
    </w:p>
    <w:p w14:paraId="43D21473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rFonts w:ascii="Times New Roman" w:eastAsia="Calibri"/>
        </w:rPr>
        <w:t xml:space="preserve"> </w:t>
      </w:r>
    </w:p>
    <w:p w14:paraId="6D6764C7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both"/>
        <w:rPr>
          <w:rFonts w:ascii="Times New Roman" w:eastAsia="Calibri"/>
        </w:rPr>
      </w:pPr>
      <w:r w:rsidRPr="000217CC">
        <w:rPr>
          <w:noProof/>
        </w:rPr>
        <w:lastRenderedPageBreak/>
        <w:drawing>
          <wp:inline distT="0" distB="0" distL="0" distR="0" wp14:anchorId="1DBDB4F7" wp14:editId="11D43CA1">
            <wp:extent cx="5657850" cy="8324850"/>
            <wp:effectExtent l="0" t="0" r="0" b="0"/>
            <wp:docPr id="249" name="Рисунок 249" descr="C:\Users\1376~1\AppData\Local\Temp\ksohtml16264\wps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Рисунок 249" descr="C:\Users\1376~1\AppData\Local\Temp\ksohtml16264\wps4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7CC">
        <w:rPr>
          <w:rFonts w:ascii="Times New Roman" w:eastAsia="Calibri"/>
        </w:rPr>
        <w:t xml:space="preserve"> </w:t>
      </w:r>
    </w:p>
    <w:p w14:paraId="329220CD" w14:textId="77777777" w:rsidR="00F60EC2" w:rsidRPr="000217CC" w:rsidRDefault="005C214D" w:rsidP="001F61B4">
      <w:pPr>
        <w:pStyle w:val="2b"/>
        <w:spacing w:before="0" w:beforeAutospacing="0" w:after="0" w:afterAutospacing="0" w:line="240" w:lineRule="auto"/>
        <w:ind w:firstLine="709"/>
        <w:rPr>
          <w:rFonts w:ascii="Times New Roman"/>
          <w:b/>
        </w:rPr>
      </w:pPr>
      <w:r w:rsidRPr="000217CC">
        <w:rPr>
          <w:noProof/>
        </w:rPr>
        <w:lastRenderedPageBreak/>
        <w:drawing>
          <wp:inline distT="0" distB="0" distL="0" distR="0" wp14:anchorId="16269840" wp14:editId="61AB85B9">
            <wp:extent cx="5353050" cy="7747000"/>
            <wp:effectExtent l="0" t="0" r="0" b="6350"/>
            <wp:docPr id="241" name="Рисунок 241" descr="C:\Users\1376~1\AppData\Local\Temp\ksohtml16264\wps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Рисунок 241" descr="C:\Users\1376~1\AppData\Local\Temp\ksohtml16264\wps4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7CC">
        <w:rPr>
          <w:rFonts w:ascii="Times New Roman"/>
          <w:b/>
        </w:rPr>
        <w:t xml:space="preserve"> </w:t>
      </w:r>
    </w:p>
    <w:p w14:paraId="2B0131B7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0C35E613" wp14:editId="0AC80E8B">
            <wp:extent cx="5734050" cy="8362950"/>
            <wp:effectExtent l="0" t="0" r="0" b="0"/>
            <wp:docPr id="229" name="Рисунок 229" descr="C:\Users\1376~1\AppData\Local\Temp\ksohtml16264\wps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229" descr="C:\Users\1376~1\AppData\Local\Temp\ksohtml16264\wps4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CF9C4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37E2A158" wp14:editId="0C548550">
            <wp:extent cx="6096000" cy="8274050"/>
            <wp:effectExtent l="0" t="0" r="0" b="0"/>
            <wp:docPr id="228" name="Рисунок 228" descr="C:\Users\1376~1\AppData\Local\Temp\ksohtml16264\wps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Рисунок 228" descr="C:\Users\1376~1\AppData\Local\Temp\ksohtml16264\wps4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27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6CE90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218B0776" wp14:editId="6DA9F296">
            <wp:extent cx="5943600" cy="3130550"/>
            <wp:effectExtent l="0" t="0" r="0" b="0"/>
            <wp:docPr id="55" name="Рисунок 55" descr="C:\Users\1376~1\AppData\Local\Temp\ksohtml16264\wps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C:\Users\1376~1\AppData\Local\Temp\ksohtml16264\wps46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7CC">
        <w:rPr>
          <w:rFonts w:hint="eastAsia"/>
        </w:rPr>
        <w:t xml:space="preserve"> </w:t>
      </w:r>
    </w:p>
    <w:p w14:paraId="3A0F358B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rFonts w:hint="eastAsia"/>
        </w:rPr>
        <w:t xml:space="preserve"> </w:t>
      </w:r>
    </w:p>
    <w:p w14:paraId="7485D70E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rFonts w:hint="eastAsia"/>
        </w:rPr>
        <w:t xml:space="preserve"> </w:t>
      </w:r>
    </w:p>
    <w:p w14:paraId="4D9831D1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rFonts w:hint="eastAsia"/>
        </w:rPr>
        <w:t xml:space="preserve"> </w:t>
      </w:r>
    </w:p>
    <w:p w14:paraId="62BBF0F8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rFonts w:hint="eastAsia"/>
        </w:rPr>
        <w:tab/>
      </w:r>
    </w:p>
    <w:p w14:paraId="5F185653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rFonts w:hint="eastAsia"/>
        </w:rPr>
        <w:t xml:space="preserve"> </w:t>
      </w:r>
    </w:p>
    <w:p w14:paraId="43B48E23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rFonts w:hint="eastAsia"/>
        </w:rPr>
        <w:t xml:space="preserve"> </w:t>
      </w:r>
    </w:p>
    <w:p w14:paraId="00BDA258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rFonts w:hint="eastAsia"/>
        </w:rPr>
        <w:t xml:space="preserve"> </w:t>
      </w:r>
    </w:p>
    <w:p w14:paraId="0609C457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rFonts w:hint="eastAsia"/>
        </w:rPr>
        <w:t xml:space="preserve"> </w:t>
      </w:r>
    </w:p>
    <w:p w14:paraId="3FBE0430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rFonts w:hint="eastAsia"/>
        </w:rPr>
        <w:t xml:space="preserve"> </w:t>
      </w:r>
    </w:p>
    <w:p w14:paraId="77B38ED1" w14:textId="77777777" w:rsidR="00F60EC2" w:rsidRPr="000217CC" w:rsidRDefault="00F60EC2" w:rsidP="001F61B4">
      <w:pPr>
        <w:pStyle w:val="82"/>
        <w:spacing w:before="0" w:beforeAutospacing="0" w:after="0" w:afterAutospacing="0" w:line="240" w:lineRule="auto"/>
        <w:ind w:firstLine="709"/>
      </w:pPr>
    </w:p>
    <w:p w14:paraId="3E7ADFA9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2BCC5197" wp14:editId="5862D350">
            <wp:extent cx="6057900" cy="8172450"/>
            <wp:effectExtent l="0" t="0" r="0" b="0"/>
            <wp:docPr id="54" name="Рисунок 54" descr="C:\Users\1376~1\AppData\Local\Temp\ksohtml16264\wps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C:\Users\1376~1\AppData\Local\Temp\ksohtml16264\wps47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33A6D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62518C83" wp14:editId="6D885F5E">
            <wp:extent cx="6057900" cy="8477250"/>
            <wp:effectExtent l="0" t="0" r="0" b="0"/>
            <wp:docPr id="45" name="Рисунок 45" descr="C:\Users\1376~1\AppData\Local\Temp\ksohtml16264\wps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C:\Users\1376~1\AppData\Local\Temp\ksohtml16264\wps4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52DE1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23BF9AED" wp14:editId="08A740A8">
            <wp:extent cx="5765800" cy="8743950"/>
            <wp:effectExtent l="0" t="0" r="6350" b="0"/>
            <wp:docPr id="41" name="Рисунок 41" descr="C:\Users\1376~1\AppData\Local\Temp\ksohtml16264\wps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C:\Users\1376~1\AppData\Local\Temp\ksohtml16264\wps49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7CC">
        <w:rPr>
          <w:rFonts w:hint="eastAsia"/>
        </w:rPr>
        <w:t xml:space="preserve"> </w:t>
      </w:r>
    </w:p>
    <w:p w14:paraId="5AFDF91D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1368163F" wp14:editId="1B2A1E9E">
            <wp:extent cx="5829300" cy="8172450"/>
            <wp:effectExtent l="0" t="0" r="0" b="0"/>
            <wp:docPr id="39" name="Рисунок 39" descr="C:\Users\1376~1\AppData\Local\Temp\ksohtml16264\wps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 descr="C:\Users\1376~1\AppData\Local\Temp\ksohtml16264\wps50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AA859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39E561ED" wp14:editId="2FEA825D">
            <wp:extent cx="5676900" cy="8267700"/>
            <wp:effectExtent l="0" t="0" r="0" b="0"/>
            <wp:docPr id="26" name="Рисунок 26" descr="C:\Users\1376~1\AppData\Local\Temp\ksohtml16264\wps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C:\Users\1376~1\AppData\Local\Temp\ksohtml16264\wps5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93DDE" w14:textId="77777777" w:rsidR="00D3174E" w:rsidRPr="000217CC" w:rsidRDefault="005C214D" w:rsidP="00F451B0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5297E547" wp14:editId="2843B72D">
            <wp:extent cx="6089650" cy="8293100"/>
            <wp:effectExtent l="0" t="0" r="6350" b="0"/>
            <wp:docPr id="20" name="Рисунок 20" descr="C:\Users\1376~1\AppData\Local\Temp\ksohtml16264\wps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C:\Users\1376~1\AppData\Local\Temp\ksohtml16264\wps5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89650" cy="829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737D4" w14:textId="77777777" w:rsidR="00D3174E" w:rsidRPr="000217CC" w:rsidRDefault="00D3174E" w:rsidP="001F61B4">
      <w:pPr>
        <w:pStyle w:val="afa"/>
        <w:rPr>
          <w:rFonts w:eastAsia="Calibri"/>
        </w:rPr>
      </w:pPr>
    </w:p>
    <w:p w14:paraId="1565931D" w14:textId="77777777" w:rsidR="00F60EC2" w:rsidRPr="000217CC" w:rsidRDefault="005C214D" w:rsidP="00D3174E">
      <w:pPr>
        <w:pStyle w:val="afa"/>
        <w:jc w:val="right"/>
      </w:pPr>
      <w:bookmarkStart w:id="49" w:name="_Toc189563169"/>
      <w:r w:rsidRPr="000217CC">
        <w:rPr>
          <w:rFonts w:eastAsia="Calibri"/>
        </w:rPr>
        <w:lastRenderedPageBreak/>
        <w:t xml:space="preserve">ПРИЛОЖЕНИЕ </w:t>
      </w:r>
      <w:r w:rsidR="00D3174E" w:rsidRPr="000217CC">
        <w:rPr>
          <w:rFonts w:eastAsia="Calibri"/>
        </w:rPr>
        <w:t>Б</w:t>
      </w:r>
      <w:bookmarkEnd w:id="49"/>
    </w:p>
    <w:p w14:paraId="74C983DE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rFonts w:ascii="Times New Roman" w:eastAsia="Calibri"/>
          <w:bCs/>
        </w:rPr>
      </w:pPr>
      <w:r w:rsidRPr="000217CC">
        <w:rPr>
          <w:rFonts w:ascii="Times New Roman"/>
          <w:b/>
        </w:rPr>
        <w:t>Патент на полезную модель Республики Казахстан № 2022/0376.2</w:t>
      </w:r>
    </w:p>
    <w:p w14:paraId="71D4CEA9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rFonts w:ascii="Times New Roman"/>
          <w:b/>
        </w:rPr>
      </w:pPr>
      <w:r w:rsidRPr="000217CC">
        <w:rPr>
          <w:rFonts w:ascii="Times New Roman"/>
          <w:b/>
          <w:noProof/>
        </w:rPr>
        <w:drawing>
          <wp:inline distT="0" distB="0" distL="0" distR="0" wp14:anchorId="48D6FFC8" wp14:editId="7B1F6B9A">
            <wp:extent cx="5372735" cy="7632065"/>
            <wp:effectExtent l="0" t="0" r="0" b="698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Рисунок 31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385390" cy="764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7CC">
        <w:rPr>
          <w:rFonts w:ascii="Times New Roman"/>
          <w:b/>
        </w:rPr>
        <w:t xml:space="preserve"> </w:t>
      </w:r>
    </w:p>
    <w:p w14:paraId="0C0922B5" w14:textId="77777777" w:rsidR="0072171D" w:rsidRPr="000217CC" w:rsidRDefault="0072171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b/>
        </w:rPr>
      </w:pPr>
    </w:p>
    <w:p w14:paraId="5585303A" w14:textId="77777777" w:rsidR="0072171D" w:rsidRPr="000217CC" w:rsidRDefault="0072171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b/>
        </w:rPr>
      </w:pPr>
    </w:p>
    <w:p w14:paraId="7197FCEE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b/>
        </w:rPr>
      </w:pPr>
      <w:r w:rsidRPr="000217CC">
        <w:rPr>
          <w:b/>
        </w:rPr>
        <w:lastRenderedPageBreak/>
        <w:t>Международный</w:t>
      </w:r>
      <w:r w:rsidRPr="000217CC">
        <w:rPr>
          <w:b/>
        </w:rPr>
        <w:t xml:space="preserve"> </w:t>
      </w:r>
      <w:r w:rsidRPr="000217CC">
        <w:rPr>
          <w:b/>
        </w:rPr>
        <w:t>патент</w:t>
      </w:r>
    </w:p>
    <w:p w14:paraId="6ECF2AD2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b/>
        </w:rPr>
      </w:pPr>
      <w:r w:rsidRPr="000217CC">
        <w:rPr>
          <w:b/>
          <w:noProof/>
        </w:rPr>
        <w:drawing>
          <wp:inline distT="0" distB="0" distL="0" distR="0" wp14:anchorId="7F6FEBE0" wp14:editId="03B8F72D">
            <wp:extent cx="5499735" cy="7404100"/>
            <wp:effectExtent l="0" t="0" r="5715" b="635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Рисунок 30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09801" cy="7417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ABDF1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</w:pPr>
      <w:r w:rsidRPr="000217CC">
        <w:rPr>
          <w:rFonts w:hint="eastAsia"/>
        </w:rPr>
        <w:t xml:space="preserve"> </w:t>
      </w:r>
    </w:p>
    <w:p w14:paraId="5D457F92" w14:textId="77777777" w:rsidR="00D3174E" w:rsidRPr="000217CC" w:rsidRDefault="00D3174E" w:rsidP="001F61B4">
      <w:pPr>
        <w:pStyle w:val="afa"/>
      </w:pPr>
    </w:p>
    <w:p w14:paraId="4E3BE6A5" w14:textId="77777777" w:rsidR="00D3174E" w:rsidRPr="000217CC" w:rsidRDefault="00D3174E" w:rsidP="001F61B4">
      <w:pPr>
        <w:pStyle w:val="afa"/>
      </w:pPr>
    </w:p>
    <w:p w14:paraId="6B0C2347" w14:textId="77777777" w:rsidR="00D3174E" w:rsidRPr="000217CC" w:rsidRDefault="00D3174E" w:rsidP="001F61B4">
      <w:pPr>
        <w:pStyle w:val="afa"/>
      </w:pPr>
    </w:p>
    <w:p w14:paraId="4BB244BE" w14:textId="77777777" w:rsidR="00D3174E" w:rsidRPr="000217CC" w:rsidRDefault="00D3174E" w:rsidP="001F61B4">
      <w:pPr>
        <w:pStyle w:val="afa"/>
      </w:pPr>
    </w:p>
    <w:p w14:paraId="110400DF" w14:textId="77777777" w:rsidR="00F60EC2" w:rsidRPr="000217CC" w:rsidRDefault="005C214D" w:rsidP="00D3174E">
      <w:pPr>
        <w:pStyle w:val="afa"/>
        <w:jc w:val="right"/>
      </w:pPr>
      <w:bookmarkStart w:id="50" w:name="_Toc189563170"/>
      <w:r w:rsidRPr="000217CC">
        <w:t xml:space="preserve">ПРИЛОЖЕНИЕ </w:t>
      </w:r>
      <w:r w:rsidR="0072171D" w:rsidRPr="000217CC">
        <w:t>В</w:t>
      </w:r>
      <w:bookmarkEnd w:id="50"/>
    </w:p>
    <w:p w14:paraId="61A2284D" w14:textId="77777777" w:rsidR="00F60EC2" w:rsidRPr="000217CC" w:rsidRDefault="005C214D" w:rsidP="00BE49C2">
      <w:pPr>
        <w:pStyle w:val="afa"/>
        <w:ind w:firstLine="0"/>
        <w:jc w:val="center"/>
        <w:rPr>
          <w:rFonts w:eastAsia="Calibri"/>
        </w:rPr>
      </w:pPr>
      <w:bookmarkStart w:id="51" w:name="_Toc189563171"/>
      <w:r w:rsidRPr="000217CC">
        <w:rPr>
          <w:rFonts w:eastAsia="Calibri"/>
        </w:rPr>
        <w:t>Грамоты, дипломы, сертификаты</w:t>
      </w:r>
      <w:bookmarkEnd w:id="51"/>
    </w:p>
    <w:p w14:paraId="24F10224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rFonts w:ascii="Times New Roman" w:eastAsia="Calibri"/>
          <w:b/>
          <w:bCs/>
        </w:rPr>
      </w:pPr>
      <w:r w:rsidRPr="000217CC">
        <w:rPr>
          <w:rFonts w:ascii="Times New Roman" w:eastAsia="Calibri"/>
          <w:b/>
          <w:bCs/>
          <w:noProof/>
        </w:rPr>
        <w:drawing>
          <wp:inline distT="0" distB="0" distL="0" distR="0" wp14:anchorId="69EF2421" wp14:editId="1649FB54">
            <wp:extent cx="5528310" cy="7491730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Рисунок 31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543421" cy="751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BF5B2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rFonts w:ascii="Times New Roman" w:eastAsia="Calibri"/>
          <w:b/>
          <w:bCs/>
        </w:rPr>
      </w:pPr>
      <w:r w:rsidRPr="000217CC">
        <w:rPr>
          <w:rFonts w:ascii="Times New Roman" w:eastAsia="Calibri"/>
          <w:b/>
          <w:bCs/>
          <w:noProof/>
        </w:rPr>
        <w:lastRenderedPageBreak/>
        <w:drawing>
          <wp:inline distT="0" distB="0" distL="0" distR="0" wp14:anchorId="2F3B8A3A" wp14:editId="1A329C34">
            <wp:extent cx="6060440" cy="817880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Рисунок 31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73835" cy="81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D869B" w14:textId="77777777" w:rsidR="00F60EC2" w:rsidRPr="000217CC" w:rsidRDefault="00F60EC2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rFonts w:ascii="Times New Roman" w:eastAsia="Calibri"/>
          <w:b/>
          <w:bCs/>
        </w:rPr>
      </w:pPr>
    </w:p>
    <w:p w14:paraId="3A61B316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  <w:rPr>
          <w:b/>
        </w:rPr>
      </w:pPr>
      <w:r w:rsidRPr="000217CC">
        <w:rPr>
          <w:noProof/>
        </w:rPr>
        <w:lastRenderedPageBreak/>
        <w:drawing>
          <wp:inline distT="0" distB="0" distL="0" distR="0" wp14:anchorId="229F3528" wp14:editId="50C71732">
            <wp:extent cx="5969000" cy="7785100"/>
            <wp:effectExtent l="0" t="0" r="0" b="6350"/>
            <wp:docPr id="14" name="Рисунок 14" descr="C:\Users\1376~1\AppData\Local\Temp\ksohtml16264\wps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C:\Users\1376~1\AppData\Local\Temp\ksohtml16264\wps56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03778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00D1C6F0" wp14:editId="0AC99CA3">
            <wp:extent cx="6076950" cy="8591550"/>
            <wp:effectExtent l="0" t="0" r="0" b="0"/>
            <wp:docPr id="13" name="Рисунок 13" descr="C:\Users\1376~1\AppData\Local\Temp\ksohtml16264\wps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1376~1\AppData\Local\Temp\ksohtml16264\wps57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7CC">
        <w:rPr>
          <w:rFonts w:hint="eastAsia"/>
        </w:rPr>
        <w:t xml:space="preserve">  </w:t>
      </w:r>
    </w:p>
    <w:p w14:paraId="5BFCE6AF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jc w:val="center"/>
      </w:pPr>
      <w:r w:rsidRPr="000217CC">
        <w:rPr>
          <w:noProof/>
        </w:rPr>
        <w:lastRenderedPageBreak/>
        <w:drawing>
          <wp:inline distT="0" distB="0" distL="0" distR="0" wp14:anchorId="738ADC93" wp14:editId="313CE40F">
            <wp:extent cx="6051550" cy="8648700"/>
            <wp:effectExtent l="0" t="0" r="6350" b="0"/>
            <wp:docPr id="12" name="Рисунок 12" descr="C:\Users\1376~1\AppData\Local\Temp\ksohtml16264\wps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1376~1\AppData\Local\Temp\ksohtml16264\wps58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15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7CC">
        <w:rPr>
          <w:rFonts w:hint="eastAsia"/>
        </w:rPr>
        <w:t xml:space="preserve"> </w:t>
      </w:r>
    </w:p>
    <w:p w14:paraId="102ABD97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0805DDDB" wp14:editId="641CDC32">
            <wp:extent cx="5943600" cy="8496300"/>
            <wp:effectExtent l="0" t="0" r="0" b="0"/>
            <wp:docPr id="11" name="Рисунок 11" descr="C:\Users\1376~1\AppData\Local\Temp\ksohtml16264\wps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C:\Users\1376~1\AppData\Local\Temp\ksohtml16264\wps59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8008D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42384880" wp14:editId="04422448">
            <wp:extent cx="5886450" cy="8267700"/>
            <wp:effectExtent l="0" t="0" r="0" b="0"/>
            <wp:docPr id="10" name="Рисунок 10" descr="C:\Users\1376~1\AppData\Local\Temp\ksohtml16264\wps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C:\Users\1376~1\AppData\Local\Temp\ksohtml16264\wps60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A11FD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rFonts w:hint="eastAsia"/>
        </w:rPr>
        <w:t xml:space="preserve"> </w:t>
      </w:r>
    </w:p>
    <w:p w14:paraId="4F90FEE9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noProof/>
        </w:rPr>
        <w:lastRenderedPageBreak/>
        <w:drawing>
          <wp:inline distT="0" distB="0" distL="0" distR="0" wp14:anchorId="78768018" wp14:editId="751D23C8">
            <wp:extent cx="5873750" cy="7912100"/>
            <wp:effectExtent l="0" t="0" r="0" b="0"/>
            <wp:docPr id="9" name="Рисунок 9" descr="C:\Users\1376~1\AppData\Local\Temp\ksohtml16264\wps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1376~1\AppData\Local\Temp\ksohtml16264\wps61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375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7CC">
        <w:rPr>
          <w:rFonts w:hint="eastAsia"/>
        </w:rPr>
        <w:t xml:space="preserve"> </w:t>
      </w:r>
    </w:p>
    <w:p w14:paraId="08900EFC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</w:pPr>
      <w:r w:rsidRPr="000217CC">
        <w:rPr>
          <w:rFonts w:hint="eastAsia"/>
        </w:rPr>
        <w:lastRenderedPageBreak/>
        <w:t xml:space="preserve"> </w:t>
      </w:r>
      <w:r w:rsidRPr="000217CC">
        <w:rPr>
          <w:noProof/>
        </w:rPr>
        <w:drawing>
          <wp:inline distT="0" distB="0" distL="0" distR="0" wp14:anchorId="79F2B4A7" wp14:editId="6F095464">
            <wp:extent cx="4953000" cy="8248650"/>
            <wp:effectExtent l="0" t="0" r="0" b="0"/>
            <wp:docPr id="5" name="Рисунок 5" descr="C:\Users\1376~1\AppData\Local\Temp\ksohtml16264\wps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1376~1\AppData\Local\Temp\ksohtml16264\wps6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B80F6" w14:textId="77777777" w:rsidR="00F60EC2" w:rsidRPr="000217CC" w:rsidRDefault="005C214D" w:rsidP="001F61B4">
      <w:pPr>
        <w:pStyle w:val="82"/>
        <w:spacing w:before="0" w:beforeAutospacing="0" w:after="0" w:afterAutospacing="0" w:line="240" w:lineRule="auto"/>
        <w:ind w:firstLine="709"/>
        <w:sectPr w:rsidR="00F60EC2" w:rsidRPr="000217CC" w:rsidSect="001D19B2">
          <w:pgSz w:w="12240" w:h="15840"/>
          <w:pgMar w:top="1134" w:right="850" w:bottom="1134" w:left="1701" w:header="720" w:footer="720" w:gutter="0"/>
          <w:cols w:space="720"/>
        </w:sectPr>
      </w:pPr>
      <w:r w:rsidRPr="000217CC">
        <w:rPr>
          <w:noProof/>
        </w:rPr>
        <w:lastRenderedPageBreak/>
        <w:drawing>
          <wp:inline distT="0" distB="0" distL="0" distR="0" wp14:anchorId="53F7658E" wp14:editId="54FFE1B6">
            <wp:extent cx="5715000" cy="8420100"/>
            <wp:effectExtent l="0" t="0" r="0" b="0"/>
            <wp:docPr id="8" name="Рисунок 8" descr="C:\Users\1376~1\AppData\Local\Temp\ksohtml16264\wps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C:\Users\1376~1\AppData\Local\Temp\ksohtml16264\wps6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F25AB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43451C30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4D573C12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26A86831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25B1D7A0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32A9D4F7" w14:textId="77777777" w:rsidR="00F60EC2" w:rsidRPr="000217CC" w:rsidRDefault="005C214D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0217CC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782D6E2" wp14:editId="717A9F26">
            <wp:extent cx="5940425" cy="8137525"/>
            <wp:effectExtent l="0" t="0" r="3175" b="0"/>
            <wp:docPr id="321" name="Рисунок 321" descr="C:\Users\сулпак\Desktop\алгыс х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Рисунок 321" descr="C:\Users\сулпак\Desktop\алгыс хат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3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D847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3684FFC0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27542811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6291DA4F" w14:textId="77777777" w:rsidR="00F60EC2" w:rsidRPr="000217CC" w:rsidRDefault="005C214D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0217CC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838692C" wp14:editId="772773E7">
            <wp:extent cx="5940425" cy="8180070"/>
            <wp:effectExtent l="0" t="0" r="3175" b="0"/>
            <wp:docPr id="322" name="Рисунок 322" descr="C:\Users\сулпак\Desktop\ворон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Рисунок 322" descr="C:\Users\сулпак\Desktop\воронеж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0E324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55C698C5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3EDF9C5A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237DF9EB" w14:textId="77777777" w:rsidR="00F60EC2" w:rsidRPr="000217CC" w:rsidRDefault="005C214D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0217CC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F966A97" wp14:editId="0883FE7F">
            <wp:extent cx="5940425" cy="7940040"/>
            <wp:effectExtent l="0" t="0" r="3175" b="3810"/>
            <wp:docPr id="323" name="Рисунок 323" descr="C:\Users\сулпак\Desktop\ис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 descr="C:\Users\сулпак\Desktop\исо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98251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43391E04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014148F6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4098C01C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3F0EDB99" w14:textId="77777777" w:rsidR="00F60EC2" w:rsidRPr="000217CC" w:rsidRDefault="005C214D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0217CC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AC7073B" wp14:editId="506D4C02">
            <wp:extent cx="6216015" cy="8781415"/>
            <wp:effectExtent l="0" t="0" r="0" b="635"/>
            <wp:docPr id="324" name="Рисунок 324" descr="C:\Users\сулпак\Desktop\разработка н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Рисунок 324" descr="C:\Users\сулпак\Desktop\разработка нпп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8574" cy="878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B5154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253BC7B4" w14:textId="77777777" w:rsidR="00F60EC2" w:rsidRPr="000217CC" w:rsidRDefault="005C214D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0217CC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0C09BFF2" wp14:editId="6D156ADF">
            <wp:extent cx="5940425" cy="8187055"/>
            <wp:effectExtent l="0" t="0" r="3175" b="4445"/>
            <wp:docPr id="325" name="Рисунок 325" descr="C:\Users\сулпак\Desktop\кол мет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Рисунок 325" descr="C:\Users\сулпак\Desktop\кол методы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9031C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34A8FDEC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52221BC7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01908CDB" w14:textId="77777777" w:rsidR="00F60EC2" w:rsidRPr="000217CC" w:rsidRDefault="005C214D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0217CC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9B1E38C" wp14:editId="6873597C">
            <wp:extent cx="5940425" cy="8463915"/>
            <wp:effectExtent l="0" t="0" r="3175" b="0"/>
            <wp:docPr id="326" name="Рисунок 326" descr="C:\Users\сулпак\Desktop\мат модел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Рисунок 326" descr="C:\Users\сулпак\Desktop\мат моделирование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86A67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2396B7C7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681521C6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0DBD8E46" w14:textId="77777777" w:rsidR="00F60EC2" w:rsidRPr="000217CC" w:rsidRDefault="005C214D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0217CC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C3CCBE8" wp14:editId="33673F4D">
            <wp:extent cx="5940425" cy="8350885"/>
            <wp:effectExtent l="0" t="0" r="3175" b="0"/>
            <wp:docPr id="327" name="Рисунок 327" descr="C:\Users\сулпак\Desktop\алгыс хат тур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Рисунок 327" descr="C:\Users\сулпак\Desktop\алгыс хат турция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7CD6D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126098B4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</w:rPr>
      </w:pPr>
    </w:p>
    <w:p w14:paraId="1ECEFD85" w14:textId="77777777" w:rsidR="00F60EC2" w:rsidRPr="000217CC" w:rsidRDefault="005C214D" w:rsidP="001F61B4">
      <w:pPr>
        <w:spacing w:after="0" w:line="240" w:lineRule="auto"/>
        <w:ind w:firstLine="709"/>
        <w:rPr>
          <w:rFonts w:ascii="Times New Roman" w:hAnsi="Times New Roman" w:cs="Times New Roman"/>
          <w:lang w:eastAsia="ru-RU"/>
        </w:rPr>
      </w:pPr>
      <w:r w:rsidRPr="000217CC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AF43368" wp14:editId="2564ECBB">
            <wp:extent cx="5940425" cy="8166735"/>
            <wp:effectExtent l="0" t="0" r="3175" b="5715"/>
            <wp:docPr id="328" name="Рисунок 328" descr="C:\Users\сулпак\Desktop\инновация 1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Рисунок 328" descr="C:\Users\сулпак\Desktop\инновация 1 место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09FC7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  <w:lang w:eastAsia="ru-RU"/>
        </w:rPr>
      </w:pPr>
    </w:p>
    <w:p w14:paraId="155E3B36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  <w:lang w:eastAsia="ru-RU"/>
        </w:rPr>
      </w:pPr>
    </w:p>
    <w:p w14:paraId="5B1236A5" w14:textId="77777777" w:rsidR="00F60EC2" w:rsidRPr="000217CC" w:rsidRDefault="00F60EC2" w:rsidP="001F61B4">
      <w:pPr>
        <w:spacing w:after="0" w:line="240" w:lineRule="auto"/>
        <w:ind w:firstLine="709"/>
        <w:rPr>
          <w:rFonts w:ascii="Times New Roman" w:hAnsi="Times New Roman" w:cs="Times New Roman"/>
          <w:lang w:eastAsia="ru-RU"/>
        </w:rPr>
      </w:pPr>
    </w:p>
    <w:p w14:paraId="64C74256" w14:textId="77777777" w:rsidR="00F60EC2" w:rsidRPr="000217CC" w:rsidRDefault="005C214D" w:rsidP="001F61B4">
      <w:pPr>
        <w:spacing w:after="0" w:line="240" w:lineRule="auto"/>
        <w:ind w:firstLine="709"/>
        <w:rPr>
          <w:rFonts w:ascii="Times New Roman" w:hAnsi="Times New Roman" w:cs="Times New Roman"/>
          <w:lang w:eastAsia="ru-RU"/>
        </w:rPr>
      </w:pPr>
      <w:r w:rsidRPr="000217CC">
        <w:rPr>
          <w:noProof/>
          <w:lang w:eastAsia="ru-RU"/>
        </w:rPr>
        <w:lastRenderedPageBreak/>
        <w:drawing>
          <wp:inline distT="0" distB="0" distL="114300" distR="114300" wp14:anchorId="2BDA9482" wp14:editId="7B7FF925">
            <wp:extent cx="8352790" cy="5875108"/>
            <wp:effectExtent l="635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55153" cy="587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60EC2" w:rsidRPr="000217CC" w:rsidSect="001D19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44366A" w14:textId="77777777" w:rsidR="00741E71" w:rsidRDefault="00741E71">
      <w:pPr>
        <w:spacing w:line="240" w:lineRule="auto"/>
      </w:pPr>
      <w:r>
        <w:separator/>
      </w:r>
    </w:p>
  </w:endnote>
  <w:endnote w:type="continuationSeparator" w:id="0">
    <w:p w14:paraId="4468FF4E" w14:textId="77777777" w:rsidR="00741E71" w:rsidRDefault="00741E7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+mn-ea">
    <w:altName w:val="AMGDT"/>
    <w:charset w:val="00"/>
    <w:family w:val="roman"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Open Sans">
    <w:altName w:val="Segoe UI"/>
    <w:charset w:val="CC"/>
    <w:family w:val="swiss"/>
    <w:pitch w:val="variable"/>
    <w:sig w:usb0="E00002EF" w:usb1="4000205B" w:usb2="00000028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/>
        <w:sz w:val="24"/>
      </w:rPr>
      <w:id w:val="905730619"/>
    </w:sdtPr>
    <w:sdtContent>
      <w:p w14:paraId="035A279C" w14:textId="77777777" w:rsidR="006D47A8" w:rsidRPr="001D19B2" w:rsidRDefault="006D47A8">
        <w:pPr>
          <w:pStyle w:val="ad"/>
          <w:jc w:val="center"/>
          <w:rPr>
            <w:rFonts w:ascii="Times New Roman" w:hAnsi="Times New Roman"/>
            <w:sz w:val="24"/>
          </w:rPr>
        </w:pPr>
        <w:r w:rsidRPr="001D19B2">
          <w:rPr>
            <w:rFonts w:ascii="Times New Roman" w:hAnsi="Times New Roman"/>
            <w:sz w:val="24"/>
          </w:rPr>
          <w:fldChar w:fldCharType="begin"/>
        </w:r>
        <w:r w:rsidRPr="001D19B2">
          <w:rPr>
            <w:rFonts w:ascii="Times New Roman" w:hAnsi="Times New Roman"/>
            <w:sz w:val="24"/>
          </w:rPr>
          <w:instrText>PAGE   \* MERGEFORMAT</w:instrText>
        </w:r>
        <w:r w:rsidRPr="001D19B2">
          <w:rPr>
            <w:rFonts w:ascii="Times New Roman" w:hAnsi="Times New Roman"/>
            <w:sz w:val="24"/>
          </w:rPr>
          <w:fldChar w:fldCharType="separate"/>
        </w:r>
        <w:r>
          <w:rPr>
            <w:rFonts w:ascii="Times New Roman" w:hAnsi="Times New Roman"/>
            <w:noProof/>
            <w:sz w:val="24"/>
          </w:rPr>
          <w:t>86</w:t>
        </w:r>
        <w:r w:rsidRPr="001D19B2">
          <w:rPr>
            <w:rFonts w:ascii="Times New Roman" w:hAnsi="Times New Roman"/>
            <w:sz w:val="24"/>
          </w:rPr>
          <w:fldChar w:fldCharType="end"/>
        </w:r>
      </w:p>
    </w:sdtContent>
  </w:sdt>
  <w:p w14:paraId="34AE461E" w14:textId="77777777" w:rsidR="006D47A8" w:rsidRDefault="006D47A8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2AA433" w14:textId="77777777" w:rsidR="00741E71" w:rsidRDefault="00741E71">
      <w:pPr>
        <w:spacing w:after="0"/>
      </w:pPr>
      <w:r>
        <w:separator/>
      </w:r>
    </w:p>
  </w:footnote>
  <w:footnote w:type="continuationSeparator" w:id="0">
    <w:p w14:paraId="3A6B58E1" w14:textId="77777777" w:rsidR="00741E71" w:rsidRDefault="00741E7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E53740"/>
    <w:multiLevelType w:val="multilevel"/>
    <w:tmpl w:val="0AE53740"/>
    <w:lvl w:ilvl="0">
      <w:start w:val="1"/>
      <w:numFmt w:val="decimal"/>
      <w:pStyle w:val="RefList"/>
      <w:lvlText w:val="%1"/>
      <w:lvlJc w:val="left"/>
      <w:pPr>
        <w:ind w:left="2061" w:hanging="36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vertAlign w:val="baseline"/>
        <w14:ligatures w14:val="none"/>
        <w14:numForm w14:val="default"/>
        <w14:numSpacing w14:val="default"/>
      </w:rPr>
    </w:lvl>
    <w:lvl w:ilvl="1">
      <w:start w:val="1"/>
      <w:numFmt w:val="lowerLetter"/>
      <w:lvlText w:val="%2."/>
      <w:lvlJc w:val="left"/>
      <w:pPr>
        <w:ind w:left="1828" w:hanging="360"/>
      </w:pPr>
    </w:lvl>
    <w:lvl w:ilvl="2">
      <w:start w:val="1"/>
      <w:numFmt w:val="lowerRoman"/>
      <w:lvlText w:val="%3."/>
      <w:lvlJc w:val="right"/>
      <w:pPr>
        <w:ind w:left="2548" w:hanging="180"/>
      </w:pPr>
    </w:lvl>
    <w:lvl w:ilvl="3">
      <w:start w:val="1"/>
      <w:numFmt w:val="decimal"/>
      <w:lvlText w:val="%4."/>
      <w:lvlJc w:val="left"/>
      <w:pPr>
        <w:ind w:left="3268" w:hanging="360"/>
      </w:pPr>
    </w:lvl>
    <w:lvl w:ilvl="4">
      <w:start w:val="1"/>
      <w:numFmt w:val="lowerLetter"/>
      <w:lvlText w:val="%5."/>
      <w:lvlJc w:val="left"/>
      <w:pPr>
        <w:ind w:left="3988" w:hanging="360"/>
      </w:pPr>
    </w:lvl>
    <w:lvl w:ilvl="5">
      <w:start w:val="1"/>
      <w:numFmt w:val="lowerRoman"/>
      <w:lvlText w:val="%6."/>
      <w:lvlJc w:val="right"/>
      <w:pPr>
        <w:ind w:left="4708" w:hanging="180"/>
      </w:pPr>
    </w:lvl>
    <w:lvl w:ilvl="6">
      <w:start w:val="1"/>
      <w:numFmt w:val="decimal"/>
      <w:lvlText w:val="%7."/>
      <w:lvlJc w:val="left"/>
      <w:pPr>
        <w:ind w:left="5428" w:hanging="360"/>
      </w:pPr>
    </w:lvl>
    <w:lvl w:ilvl="7">
      <w:start w:val="1"/>
      <w:numFmt w:val="lowerLetter"/>
      <w:lvlText w:val="%8."/>
      <w:lvlJc w:val="left"/>
      <w:pPr>
        <w:ind w:left="6148" w:hanging="360"/>
      </w:pPr>
    </w:lvl>
    <w:lvl w:ilvl="8">
      <w:start w:val="1"/>
      <w:numFmt w:val="lowerRoman"/>
      <w:lvlText w:val="%9."/>
      <w:lvlJc w:val="right"/>
      <w:pPr>
        <w:ind w:left="6868" w:hanging="180"/>
      </w:pPr>
    </w:lvl>
  </w:abstractNum>
  <w:abstractNum w:abstractNumId="1" w15:restartNumberingAfterBreak="0">
    <w:nsid w:val="10699C62"/>
    <w:multiLevelType w:val="multilevel"/>
    <w:tmpl w:val="10699C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2" w15:restartNumberingAfterBreak="0">
    <w:nsid w:val="136C42F4"/>
    <w:multiLevelType w:val="multilevel"/>
    <w:tmpl w:val="136C42F4"/>
    <w:lvl w:ilvl="0">
      <w:start w:val="1"/>
      <w:numFmt w:val="decimal"/>
      <w:lvlText w:val="%1."/>
      <w:lvlJc w:val="left"/>
      <w:pPr>
        <w:ind w:left="1637" w:hanging="360"/>
      </w:pPr>
    </w:lvl>
    <w:lvl w:ilvl="1">
      <w:start w:val="1"/>
      <w:numFmt w:val="lowerLetter"/>
      <w:lvlText w:val="%2."/>
      <w:lvlJc w:val="left"/>
      <w:pPr>
        <w:ind w:left="1441" w:hanging="360"/>
      </w:pPr>
    </w:lvl>
    <w:lvl w:ilvl="2">
      <w:start w:val="1"/>
      <w:numFmt w:val="lowerRoman"/>
      <w:lvlText w:val="%3."/>
      <w:lvlJc w:val="right"/>
      <w:pPr>
        <w:ind w:left="2161" w:hanging="180"/>
      </w:pPr>
    </w:lvl>
    <w:lvl w:ilvl="3">
      <w:start w:val="1"/>
      <w:numFmt w:val="decimal"/>
      <w:lvlText w:val="%4."/>
      <w:lvlJc w:val="left"/>
      <w:pPr>
        <w:ind w:left="2881" w:hanging="360"/>
      </w:pPr>
    </w:lvl>
    <w:lvl w:ilvl="4">
      <w:start w:val="1"/>
      <w:numFmt w:val="lowerLetter"/>
      <w:lvlText w:val="%5."/>
      <w:lvlJc w:val="left"/>
      <w:pPr>
        <w:ind w:left="3601" w:hanging="360"/>
      </w:pPr>
    </w:lvl>
    <w:lvl w:ilvl="5">
      <w:start w:val="1"/>
      <w:numFmt w:val="lowerRoman"/>
      <w:lvlText w:val="%6."/>
      <w:lvlJc w:val="right"/>
      <w:pPr>
        <w:ind w:left="4321" w:hanging="180"/>
      </w:pPr>
    </w:lvl>
    <w:lvl w:ilvl="6">
      <w:start w:val="1"/>
      <w:numFmt w:val="decimal"/>
      <w:lvlText w:val="%7."/>
      <w:lvlJc w:val="left"/>
      <w:pPr>
        <w:ind w:left="5041" w:hanging="360"/>
      </w:pPr>
    </w:lvl>
    <w:lvl w:ilvl="7">
      <w:start w:val="1"/>
      <w:numFmt w:val="lowerLetter"/>
      <w:lvlText w:val="%8."/>
      <w:lvlJc w:val="left"/>
      <w:pPr>
        <w:ind w:left="5761" w:hanging="360"/>
      </w:pPr>
    </w:lvl>
    <w:lvl w:ilvl="8">
      <w:start w:val="1"/>
      <w:numFmt w:val="lowerRoman"/>
      <w:lvlText w:val="%9."/>
      <w:lvlJc w:val="right"/>
      <w:pPr>
        <w:ind w:left="6481" w:hanging="180"/>
      </w:pPr>
    </w:lvl>
  </w:abstractNum>
  <w:abstractNum w:abstractNumId="3" w15:restartNumberingAfterBreak="0">
    <w:nsid w:val="19C23A18"/>
    <w:multiLevelType w:val="multilevel"/>
    <w:tmpl w:val="19C23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</w:rPr>
    </w:lvl>
  </w:abstractNum>
  <w:abstractNum w:abstractNumId="4" w15:restartNumberingAfterBreak="0">
    <w:nsid w:val="263E47D8"/>
    <w:multiLevelType w:val="hybridMultilevel"/>
    <w:tmpl w:val="00AC34BC"/>
    <w:lvl w:ilvl="0" w:tplc="17E8814E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2CD06DA4"/>
    <w:multiLevelType w:val="multilevel"/>
    <w:tmpl w:val="2CD06DA4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682CCC"/>
    <w:multiLevelType w:val="hybridMultilevel"/>
    <w:tmpl w:val="07EA0886"/>
    <w:lvl w:ilvl="0" w:tplc="8AF458B2">
      <w:start w:val="80"/>
      <w:numFmt w:val="decimal"/>
      <w:lvlText w:val="(%1"/>
      <w:lvlJc w:val="left"/>
      <w:pPr>
        <w:ind w:left="750" w:hanging="39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8AF4B83"/>
    <w:multiLevelType w:val="multilevel"/>
    <w:tmpl w:val="38AF4B8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8" w15:restartNumberingAfterBreak="0">
    <w:nsid w:val="3B0872A5"/>
    <w:multiLevelType w:val="multilevel"/>
    <w:tmpl w:val="3B0872A5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rFonts w:ascii="Times New Roman" w:hAnsi="Times New Roman" w:cs="Times New Roman" w:hint="default"/>
      </w:rPr>
    </w:lvl>
  </w:abstractNum>
  <w:abstractNum w:abstractNumId="9" w15:restartNumberingAfterBreak="0">
    <w:nsid w:val="4ED50B2B"/>
    <w:multiLevelType w:val="multilevel"/>
    <w:tmpl w:val="4ED50B2B"/>
    <w:lvl w:ilvl="0">
      <w:start w:val="1"/>
      <w:numFmt w:val="decimal"/>
      <w:pStyle w:val="a"/>
      <w:lvlText w:val="%1"/>
      <w:lvlJc w:val="left"/>
      <w:pPr>
        <w:ind w:left="1440" w:hanging="360"/>
      </w:pPr>
      <w:rPr>
        <w:rFonts w:ascii="Times New Roman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1">
      <w:start w:val="1"/>
      <w:numFmt w:val="lowerLetter"/>
      <w:lvlText w:val="%2."/>
      <w:lvlJc w:val="left"/>
      <w:pPr>
        <w:ind w:left="1788" w:hanging="360"/>
      </w:pPr>
    </w:lvl>
    <w:lvl w:ilvl="2">
      <w:start w:val="1"/>
      <w:numFmt w:val="lowerRoman"/>
      <w:lvlText w:val="%3."/>
      <w:lvlJc w:val="right"/>
      <w:pPr>
        <w:ind w:left="2508" w:hanging="180"/>
      </w:pPr>
    </w:lvl>
    <w:lvl w:ilvl="3">
      <w:start w:val="1"/>
      <w:numFmt w:val="decimal"/>
      <w:lvlText w:val="%4."/>
      <w:lvlJc w:val="left"/>
      <w:pPr>
        <w:ind w:left="3228" w:hanging="360"/>
      </w:pPr>
    </w:lvl>
    <w:lvl w:ilvl="4">
      <w:start w:val="1"/>
      <w:numFmt w:val="lowerLetter"/>
      <w:lvlText w:val="%5."/>
      <w:lvlJc w:val="left"/>
      <w:pPr>
        <w:ind w:left="3948" w:hanging="360"/>
      </w:pPr>
    </w:lvl>
    <w:lvl w:ilvl="5">
      <w:start w:val="1"/>
      <w:numFmt w:val="lowerRoman"/>
      <w:lvlText w:val="%6."/>
      <w:lvlJc w:val="right"/>
      <w:pPr>
        <w:ind w:left="4668" w:hanging="180"/>
      </w:pPr>
    </w:lvl>
    <w:lvl w:ilvl="6">
      <w:start w:val="1"/>
      <w:numFmt w:val="decimal"/>
      <w:lvlText w:val="%7."/>
      <w:lvlJc w:val="left"/>
      <w:pPr>
        <w:ind w:left="5388" w:hanging="360"/>
      </w:pPr>
    </w:lvl>
    <w:lvl w:ilvl="7">
      <w:start w:val="1"/>
      <w:numFmt w:val="lowerLetter"/>
      <w:lvlText w:val="%8."/>
      <w:lvlJc w:val="left"/>
      <w:pPr>
        <w:ind w:left="6108" w:hanging="360"/>
      </w:pPr>
    </w:lvl>
    <w:lvl w:ilvl="8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50EB0EAC"/>
    <w:multiLevelType w:val="multilevel"/>
    <w:tmpl w:val="50EB0EAC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8D8293B"/>
    <w:multiLevelType w:val="hybridMultilevel"/>
    <w:tmpl w:val="7B96ACE2"/>
    <w:lvl w:ilvl="0" w:tplc="2000000B">
      <w:start w:val="80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9834AE"/>
    <w:multiLevelType w:val="hybridMultilevel"/>
    <w:tmpl w:val="50506230"/>
    <w:lvl w:ilvl="0" w:tplc="17E8814E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69302652"/>
    <w:multiLevelType w:val="multilevel"/>
    <w:tmpl w:val="92D09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0053668"/>
    <w:multiLevelType w:val="hybridMultilevel"/>
    <w:tmpl w:val="BEF0A9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0292C47"/>
    <w:multiLevelType w:val="hybridMultilevel"/>
    <w:tmpl w:val="D80019CC"/>
    <w:lvl w:ilvl="0" w:tplc="17E8814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12E449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BC382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24C4EF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6742DB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5AEA40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D2062E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90CB70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5F01DA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 w15:restartNumberingAfterBreak="0">
    <w:nsid w:val="73F54D6E"/>
    <w:multiLevelType w:val="hybridMultilevel"/>
    <w:tmpl w:val="4144354E"/>
    <w:lvl w:ilvl="0" w:tplc="17AA27CC">
      <w:start w:val="10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74AA6223"/>
    <w:multiLevelType w:val="multilevel"/>
    <w:tmpl w:val="36D289B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7AB36815"/>
    <w:multiLevelType w:val="multilevel"/>
    <w:tmpl w:val="56322D7A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60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9" w15:restartNumberingAfterBreak="0">
    <w:nsid w:val="7AD51780"/>
    <w:multiLevelType w:val="multilevel"/>
    <w:tmpl w:val="7AD51780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20" w15:restartNumberingAfterBreak="0">
    <w:nsid w:val="7AD803E0"/>
    <w:multiLevelType w:val="multilevel"/>
    <w:tmpl w:val="7AD803E0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21" w15:restartNumberingAfterBreak="0">
    <w:nsid w:val="7DC123FB"/>
    <w:multiLevelType w:val="multilevel"/>
    <w:tmpl w:val="7DC123FB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22" w15:restartNumberingAfterBreak="0">
    <w:nsid w:val="7E530981"/>
    <w:multiLevelType w:val="multilevel"/>
    <w:tmpl w:val="7DB65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23181159">
    <w:abstractNumId w:val="9"/>
  </w:num>
  <w:num w:numId="2" w16cid:durableId="2001694212">
    <w:abstractNumId w:val="0"/>
  </w:num>
  <w:num w:numId="3" w16cid:durableId="212348606">
    <w:abstractNumId w:val="21"/>
  </w:num>
  <w:num w:numId="4" w16cid:durableId="1247836333">
    <w:abstractNumId w:val="10"/>
  </w:num>
  <w:num w:numId="5" w16cid:durableId="42337805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834490328">
    <w:abstractNumId w:val="5"/>
  </w:num>
  <w:num w:numId="7" w16cid:durableId="841165046">
    <w:abstractNumId w:val="2"/>
  </w:num>
  <w:num w:numId="8" w16cid:durableId="17112250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83009582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283540828">
    <w:abstractNumId w:val="15"/>
  </w:num>
  <w:num w:numId="11" w16cid:durableId="1064063165">
    <w:abstractNumId w:val="13"/>
  </w:num>
  <w:num w:numId="12" w16cid:durableId="1405446497">
    <w:abstractNumId w:val="22"/>
  </w:num>
  <w:num w:numId="13" w16cid:durableId="1015574256">
    <w:abstractNumId w:val="3"/>
  </w:num>
  <w:num w:numId="14" w16cid:durableId="787435406">
    <w:abstractNumId w:val="1"/>
  </w:num>
  <w:num w:numId="15" w16cid:durableId="1974828681">
    <w:abstractNumId w:val="7"/>
  </w:num>
  <w:num w:numId="16" w16cid:durableId="829098760">
    <w:abstractNumId w:val="14"/>
  </w:num>
  <w:num w:numId="17" w16cid:durableId="1712655089">
    <w:abstractNumId w:val="17"/>
  </w:num>
  <w:num w:numId="18" w16cid:durableId="1212351348">
    <w:abstractNumId w:val="18"/>
  </w:num>
  <w:num w:numId="19" w16cid:durableId="1168524779">
    <w:abstractNumId w:val="16"/>
  </w:num>
  <w:num w:numId="20" w16cid:durableId="460609807">
    <w:abstractNumId w:val="12"/>
  </w:num>
  <w:num w:numId="21" w16cid:durableId="468321817">
    <w:abstractNumId w:val="4"/>
  </w:num>
  <w:num w:numId="22" w16cid:durableId="1555240107">
    <w:abstractNumId w:val="11"/>
  </w:num>
  <w:num w:numId="23" w16cid:durableId="70734023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F774C"/>
    <w:rsid w:val="00000037"/>
    <w:rsid w:val="000004AB"/>
    <w:rsid w:val="000010EA"/>
    <w:rsid w:val="0000147A"/>
    <w:rsid w:val="000018CE"/>
    <w:rsid w:val="000024C5"/>
    <w:rsid w:val="00002A89"/>
    <w:rsid w:val="00003FAD"/>
    <w:rsid w:val="00004760"/>
    <w:rsid w:val="00004AA7"/>
    <w:rsid w:val="00005C9F"/>
    <w:rsid w:val="00005E82"/>
    <w:rsid w:val="0000796D"/>
    <w:rsid w:val="000079A3"/>
    <w:rsid w:val="00010420"/>
    <w:rsid w:val="000109D2"/>
    <w:rsid w:val="0001122F"/>
    <w:rsid w:val="000115C1"/>
    <w:rsid w:val="00011805"/>
    <w:rsid w:val="00011C39"/>
    <w:rsid w:val="00012137"/>
    <w:rsid w:val="00012149"/>
    <w:rsid w:val="0001297D"/>
    <w:rsid w:val="000147F1"/>
    <w:rsid w:val="000151D6"/>
    <w:rsid w:val="000176E1"/>
    <w:rsid w:val="00017DF8"/>
    <w:rsid w:val="00020849"/>
    <w:rsid w:val="00021219"/>
    <w:rsid w:val="000216C8"/>
    <w:rsid w:val="000217CC"/>
    <w:rsid w:val="000222BB"/>
    <w:rsid w:val="000223BD"/>
    <w:rsid w:val="00023DEA"/>
    <w:rsid w:val="00025E70"/>
    <w:rsid w:val="0002670B"/>
    <w:rsid w:val="000269B2"/>
    <w:rsid w:val="000279B2"/>
    <w:rsid w:val="0003057D"/>
    <w:rsid w:val="0003135E"/>
    <w:rsid w:val="0003162A"/>
    <w:rsid w:val="0003239D"/>
    <w:rsid w:val="00034838"/>
    <w:rsid w:val="00035825"/>
    <w:rsid w:val="00037D0A"/>
    <w:rsid w:val="0004012D"/>
    <w:rsid w:val="00044A18"/>
    <w:rsid w:val="00044DBC"/>
    <w:rsid w:val="00045348"/>
    <w:rsid w:val="000455F5"/>
    <w:rsid w:val="000464CA"/>
    <w:rsid w:val="00047372"/>
    <w:rsid w:val="000518CC"/>
    <w:rsid w:val="00051E0A"/>
    <w:rsid w:val="0005201B"/>
    <w:rsid w:val="00053FF1"/>
    <w:rsid w:val="000542C9"/>
    <w:rsid w:val="0005469C"/>
    <w:rsid w:val="0005558D"/>
    <w:rsid w:val="00056831"/>
    <w:rsid w:val="00056E9A"/>
    <w:rsid w:val="00057A9B"/>
    <w:rsid w:val="00060355"/>
    <w:rsid w:val="000603E7"/>
    <w:rsid w:val="000610DC"/>
    <w:rsid w:val="0006201E"/>
    <w:rsid w:val="00062036"/>
    <w:rsid w:val="000629EB"/>
    <w:rsid w:val="00062C06"/>
    <w:rsid w:val="00062D37"/>
    <w:rsid w:val="000633D8"/>
    <w:rsid w:val="000647C1"/>
    <w:rsid w:val="000648F6"/>
    <w:rsid w:val="00065EBA"/>
    <w:rsid w:val="000662EC"/>
    <w:rsid w:val="0007071F"/>
    <w:rsid w:val="00071150"/>
    <w:rsid w:val="00071F2A"/>
    <w:rsid w:val="000720E1"/>
    <w:rsid w:val="000721D6"/>
    <w:rsid w:val="000737CC"/>
    <w:rsid w:val="00074BA2"/>
    <w:rsid w:val="0007515E"/>
    <w:rsid w:val="00075DFE"/>
    <w:rsid w:val="00076520"/>
    <w:rsid w:val="00076632"/>
    <w:rsid w:val="000769C7"/>
    <w:rsid w:val="00076DF3"/>
    <w:rsid w:val="000778F7"/>
    <w:rsid w:val="00082EB6"/>
    <w:rsid w:val="00083563"/>
    <w:rsid w:val="000835CC"/>
    <w:rsid w:val="00083E0C"/>
    <w:rsid w:val="0008466B"/>
    <w:rsid w:val="00085A23"/>
    <w:rsid w:val="00085B21"/>
    <w:rsid w:val="000871A2"/>
    <w:rsid w:val="000905CF"/>
    <w:rsid w:val="00090979"/>
    <w:rsid w:val="000928FF"/>
    <w:rsid w:val="00092A9B"/>
    <w:rsid w:val="000931E5"/>
    <w:rsid w:val="00093DA8"/>
    <w:rsid w:val="000940D2"/>
    <w:rsid w:val="000941BD"/>
    <w:rsid w:val="00094F5F"/>
    <w:rsid w:val="0009522A"/>
    <w:rsid w:val="00095B90"/>
    <w:rsid w:val="00096A28"/>
    <w:rsid w:val="00096F29"/>
    <w:rsid w:val="00096FF2"/>
    <w:rsid w:val="00097077"/>
    <w:rsid w:val="00097BB9"/>
    <w:rsid w:val="000A1233"/>
    <w:rsid w:val="000A30EC"/>
    <w:rsid w:val="000A350A"/>
    <w:rsid w:val="000A5589"/>
    <w:rsid w:val="000A55F2"/>
    <w:rsid w:val="000A57F5"/>
    <w:rsid w:val="000A61C1"/>
    <w:rsid w:val="000A74CE"/>
    <w:rsid w:val="000B0605"/>
    <w:rsid w:val="000B0ED5"/>
    <w:rsid w:val="000B18E1"/>
    <w:rsid w:val="000B26DC"/>
    <w:rsid w:val="000B3D07"/>
    <w:rsid w:val="000B456E"/>
    <w:rsid w:val="000B4C24"/>
    <w:rsid w:val="000B550D"/>
    <w:rsid w:val="000B596D"/>
    <w:rsid w:val="000B6033"/>
    <w:rsid w:val="000C03C4"/>
    <w:rsid w:val="000C13C7"/>
    <w:rsid w:val="000C217F"/>
    <w:rsid w:val="000C2841"/>
    <w:rsid w:val="000C2FB8"/>
    <w:rsid w:val="000C3FEA"/>
    <w:rsid w:val="000C467F"/>
    <w:rsid w:val="000C4CEE"/>
    <w:rsid w:val="000C6949"/>
    <w:rsid w:val="000C72A8"/>
    <w:rsid w:val="000D0377"/>
    <w:rsid w:val="000D0B25"/>
    <w:rsid w:val="000D10B8"/>
    <w:rsid w:val="000D193C"/>
    <w:rsid w:val="000D1B30"/>
    <w:rsid w:val="000D1C86"/>
    <w:rsid w:val="000D1F88"/>
    <w:rsid w:val="000D2306"/>
    <w:rsid w:val="000D3438"/>
    <w:rsid w:val="000D5675"/>
    <w:rsid w:val="000D58EC"/>
    <w:rsid w:val="000D6075"/>
    <w:rsid w:val="000D6779"/>
    <w:rsid w:val="000D6EA9"/>
    <w:rsid w:val="000E0645"/>
    <w:rsid w:val="000E1043"/>
    <w:rsid w:val="000E1046"/>
    <w:rsid w:val="000E133C"/>
    <w:rsid w:val="000E1699"/>
    <w:rsid w:val="000E23A4"/>
    <w:rsid w:val="000E26FA"/>
    <w:rsid w:val="000E3276"/>
    <w:rsid w:val="000E3297"/>
    <w:rsid w:val="000E37EA"/>
    <w:rsid w:val="000E3A04"/>
    <w:rsid w:val="000E3BDD"/>
    <w:rsid w:val="000E3E73"/>
    <w:rsid w:val="000E4914"/>
    <w:rsid w:val="000E5A64"/>
    <w:rsid w:val="000E5F79"/>
    <w:rsid w:val="000E6034"/>
    <w:rsid w:val="000E6D26"/>
    <w:rsid w:val="000E7CE4"/>
    <w:rsid w:val="000F217B"/>
    <w:rsid w:val="000F2F8D"/>
    <w:rsid w:val="000F3CED"/>
    <w:rsid w:val="000F44E3"/>
    <w:rsid w:val="000F5284"/>
    <w:rsid w:val="000F528B"/>
    <w:rsid w:val="000F5CAC"/>
    <w:rsid w:val="000F774C"/>
    <w:rsid w:val="0010022B"/>
    <w:rsid w:val="0010050F"/>
    <w:rsid w:val="00100510"/>
    <w:rsid w:val="00100C35"/>
    <w:rsid w:val="00100EBA"/>
    <w:rsid w:val="001012D0"/>
    <w:rsid w:val="001016AF"/>
    <w:rsid w:val="00102491"/>
    <w:rsid w:val="001026BA"/>
    <w:rsid w:val="001042DB"/>
    <w:rsid w:val="0010436B"/>
    <w:rsid w:val="0010469A"/>
    <w:rsid w:val="00105837"/>
    <w:rsid w:val="00106173"/>
    <w:rsid w:val="00106448"/>
    <w:rsid w:val="00106538"/>
    <w:rsid w:val="001079B9"/>
    <w:rsid w:val="00110149"/>
    <w:rsid w:val="00110B01"/>
    <w:rsid w:val="00113F38"/>
    <w:rsid w:val="00114743"/>
    <w:rsid w:val="001152EB"/>
    <w:rsid w:val="00115947"/>
    <w:rsid w:val="00116832"/>
    <w:rsid w:val="00116D85"/>
    <w:rsid w:val="00117FE3"/>
    <w:rsid w:val="0012105E"/>
    <w:rsid w:val="0012175B"/>
    <w:rsid w:val="001224BE"/>
    <w:rsid w:val="00122503"/>
    <w:rsid w:val="00122676"/>
    <w:rsid w:val="00122754"/>
    <w:rsid w:val="00122B56"/>
    <w:rsid w:val="00123A8C"/>
    <w:rsid w:val="00123ED9"/>
    <w:rsid w:val="00124CC6"/>
    <w:rsid w:val="00126533"/>
    <w:rsid w:val="0012690F"/>
    <w:rsid w:val="00127F96"/>
    <w:rsid w:val="00130A0D"/>
    <w:rsid w:val="001312AA"/>
    <w:rsid w:val="00131753"/>
    <w:rsid w:val="00131B11"/>
    <w:rsid w:val="0013220D"/>
    <w:rsid w:val="001325A0"/>
    <w:rsid w:val="00132803"/>
    <w:rsid w:val="00132CB5"/>
    <w:rsid w:val="00133099"/>
    <w:rsid w:val="0013360F"/>
    <w:rsid w:val="001346D5"/>
    <w:rsid w:val="00134D73"/>
    <w:rsid w:val="0013555D"/>
    <w:rsid w:val="00136139"/>
    <w:rsid w:val="00140081"/>
    <w:rsid w:val="001400E9"/>
    <w:rsid w:val="00140DB9"/>
    <w:rsid w:val="001412C0"/>
    <w:rsid w:val="00141D3C"/>
    <w:rsid w:val="00142F7B"/>
    <w:rsid w:val="00144146"/>
    <w:rsid w:val="00144F34"/>
    <w:rsid w:val="00145C07"/>
    <w:rsid w:val="00146623"/>
    <w:rsid w:val="00146CEA"/>
    <w:rsid w:val="00147912"/>
    <w:rsid w:val="001479EC"/>
    <w:rsid w:val="00147EDB"/>
    <w:rsid w:val="00150104"/>
    <w:rsid w:val="0015096D"/>
    <w:rsid w:val="00151056"/>
    <w:rsid w:val="001513F6"/>
    <w:rsid w:val="00151537"/>
    <w:rsid w:val="001522AF"/>
    <w:rsid w:val="00153487"/>
    <w:rsid w:val="001557B9"/>
    <w:rsid w:val="00155807"/>
    <w:rsid w:val="00156DD7"/>
    <w:rsid w:val="00157D5B"/>
    <w:rsid w:val="00161F55"/>
    <w:rsid w:val="00162240"/>
    <w:rsid w:val="0016234C"/>
    <w:rsid w:val="0016315C"/>
    <w:rsid w:val="001634BF"/>
    <w:rsid w:val="001637CB"/>
    <w:rsid w:val="00163B41"/>
    <w:rsid w:val="00163C06"/>
    <w:rsid w:val="0016465B"/>
    <w:rsid w:val="00165066"/>
    <w:rsid w:val="001650B3"/>
    <w:rsid w:val="00165382"/>
    <w:rsid w:val="0016728B"/>
    <w:rsid w:val="001674E3"/>
    <w:rsid w:val="00167980"/>
    <w:rsid w:val="00167A35"/>
    <w:rsid w:val="00170627"/>
    <w:rsid w:val="0017092B"/>
    <w:rsid w:val="0017150D"/>
    <w:rsid w:val="001717FF"/>
    <w:rsid w:val="00172883"/>
    <w:rsid w:val="0017395E"/>
    <w:rsid w:val="00174A25"/>
    <w:rsid w:val="00175698"/>
    <w:rsid w:val="001759B1"/>
    <w:rsid w:val="0017627B"/>
    <w:rsid w:val="0017727C"/>
    <w:rsid w:val="00177CFD"/>
    <w:rsid w:val="00177EF4"/>
    <w:rsid w:val="00180B95"/>
    <w:rsid w:val="00180C8D"/>
    <w:rsid w:val="001818A6"/>
    <w:rsid w:val="00182670"/>
    <w:rsid w:val="001830F2"/>
    <w:rsid w:val="001833D8"/>
    <w:rsid w:val="00183C1B"/>
    <w:rsid w:val="00185A36"/>
    <w:rsid w:val="00186C4F"/>
    <w:rsid w:val="001871F4"/>
    <w:rsid w:val="00190095"/>
    <w:rsid w:val="00190C9E"/>
    <w:rsid w:val="00191B33"/>
    <w:rsid w:val="001920A9"/>
    <w:rsid w:val="001926C7"/>
    <w:rsid w:val="0019303C"/>
    <w:rsid w:val="00193702"/>
    <w:rsid w:val="001937D5"/>
    <w:rsid w:val="001938FD"/>
    <w:rsid w:val="00194CBA"/>
    <w:rsid w:val="00196508"/>
    <w:rsid w:val="00197D64"/>
    <w:rsid w:val="001A00E4"/>
    <w:rsid w:val="001A0B30"/>
    <w:rsid w:val="001A0F91"/>
    <w:rsid w:val="001A183D"/>
    <w:rsid w:val="001A4B14"/>
    <w:rsid w:val="001A4DE5"/>
    <w:rsid w:val="001A577A"/>
    <w:rsid w:val="001A5EA6"/>
    <w:rsid w:val="001A6841"/>
    <w:rsid w:val="001A7A9E"/>
    <w:rsid w:val="001B06E0"/>
    <w:rsid w:val="001B0C96"/>
    <w:rsid w:val="001B0EC5"/>
    <w:rsid w:val="001B126D"/>
    <w:rsid w:val="001B1549"/>
    <w:rsid w:val="001B2141"/>
    <w:rsid w:val="001B22D6"/>
    <w:rsid w:val="001B2BD3"/>
    <w:rsid w:val="001B2BF1"/>
    <w:rsid w:val="001B2E8A"/>
    <w:rsid w:val="001B3476"/>
    <w:rsid w:val="001B3EED"/>
    <w:rsid w:val="001B4D0C"/>
    <w:rsid w:val="001B6DEE"/>
    <w:rsid w:val="001B745C"/>
    <w:rsid w:val="001B7EDE"/>
    <w:rsid w:val="001C10E8"/>
    <w:rsid w:val="001C184B"/>
    <w:rsid w:val="001C24FB"/>
    <w:rsid w:val="001C2B17"/>
    <w:rsid w:val="001C3429"/>
    <w:rsid w:val="001C47BF"/>
    <w:rsid w:val="001C4941"/>
    <w:rsid w:val="001C6F3B"/>
    <w:rsid w:val="001D0197"/>
    <w:rsid w:val="001D0BB9"/>
    <w:rsid w:val="001D19B2"/>
    <w:rsid w:val="001D4171"/>
    <w:rsid w:val="001D4199"/>
    <w:rsid w:val="001D446C"/>
    <w:rsid w:val="001D547D"/>
    <w:rsid w:val="001D698E"/>
    <w:rsid w:val="001D7773"/>
    <w:rsid w:val="001D7B1D"/>
    <w:rsid w:val="001E0E53"/>
    <w:rsid w:val="001E10DC"/>
    <w:rsid w:val="001E225B"/>
    <w:rsid w:val="001E2551"/>
    <w:rsid w:val="001E3159"/>
    <w:rsid w:val="001E34EC"/>
    <w:rsid w:val="001E3FA8"/>
    <w:rsid w:val="001E658E"/>
    <w:rsid w:val="001E6B02"/>
    <w:rsid w:val="001F0AEB"/>
    <w:rsid w:val="001F0C91"/>
    <w:rsid w:val="001F20AE"/>
    <w:rsid w:val="001F35F5"/>
    <w:rsid w:val="001F43F8"/>
    <w:rsid w:val="001F4E8E"/>
    <w:rsid w:val="001F61B4"/>
    <w:rsid w:val="001F65DB"/>
    <w:rsid w:val="00200389"/>
    <w:rsid w:val="00201417"/>
    <w:rsid w:val="00206980"/>
    <w:rsid w:val="00210A3F"/>
    <w:rsid w:val="00210BA7"/>
    <w:rsid w:val="00211591"/>
    <w:rsid w:val="00211DFA"/>
    <w:rsid w:val="00211E2A"/>
    <w:rsid w:val="0021274B"/>
    <w:rsid w:val="00212A03"/>
    <w:rsid w:val="00212A65"/>
    <w:rsid w:val="00212A79"/>
    <w:rsid w:val="00213009"/>
    <w:rsid w:val="00213828"/>
    <w:rsid w:val="00213C14"/>
    <w:rsid w:val="002149BC"/>
    <w:rsid w:val="002156BD"/>
    <w:rsid w:val="00215A1A"/>
    <w:rsid w:val="0021744D"/>
    <w:rsid w:val="00220B0C"/>
    <w:rsid w:val="00221C2F"/>
    <w:rsid w:val="00221D99"/>
    <w:rsid w:val="00222DB2"/>
    <w:rsid w:val="002232C9"/>
    <w:rsid w:val="00223CB0"/>
    <w:rsid w:val="0022473C"/>
    <w:rsid w:val="00224851"/>
    <w:rsid w:val="002259C0"/>
    <w:rsid w:val="00225B5C"/>
    <w:rsid w:val="0022605F"/>
    <w:rsid w:val="0022658B"/>
    <w:rsid w:val="002272D2"/>
    <w:rsid w:val="0022751B"/>
    <w:rsid w:val="0022782D"/>
    <w:rsid w:val="00231C68"/>
    <w:rsid w:val="002321BA"/>
    <w:rsid w:val="00232420"/>
    <w:rsid w:val="0023317D"/>
    <w:rsid w:val="00234705"/>
    <w:rsid w:val="00234B50"/>
    <w:rsid w:val="00234B8C"/>
    <w:rsid w:val="00234DFD"/>
    <w:rsid w:val="00235B32"/>
    <w:rsid w:val="00235DE7"/>
    <w:rsid w:val="00235E26"/>
    <w:rsid w:val="002367E3"/>
    <w:rsid w:val="00236A07"/>
    <w:rsid w:val="00236B2C"/>
    <w:rsid w:val="00236DEA"/>
    <w:rsid w:val="00236ECA"/>
    <w:rsid w:val="00237A7E"/>
    <w:rsid w:val="00237FD4"/>
    <w:rsid w:val="00240EC3"/>
    <w:rsid w:val="00242420"/>
    <w:rsid w:val="0024243D"/>
    <w:rsid w:val="002425CD"/>
    <w:rsid w:val="00242F1A"/>
    <w:rsid w:val="002439BD"/>
    <w:rsid w:val="00243F9C"/>
    <w:rsid w:val="002442A7"/>
    <w:rsid w:val="002458FC"/>
    <w:rsid w:val="00246A2D"/>
    <w:rsid w:val="00247DF7"/>
    <w:rsid w:val="0025197E"/>
    <w:rsid w:val="002527B9"/>
    <w:rsid w:val="00252C11"/>
    <w:rsid w:val="00253689"/>
    <w:rsid w:val="00253949"/>
    <w:rsid w:val="00253D02"/>
    <w:rsid w:val="00253F92"/>
    <w:rsid w:val="0025464D"/>
    <w:rsid w:val="00255739"/>
    <w:rsid w:val="00257CB4"/>
    <w:rsid w:val="002602ED"/>
    <w:rsid w:val="002617AC"/>
    <w:rsid w:val="0026367A"/>
    <w:rsid w:val="00263726"/>
    <w:rsid w:val="00263A83"/>
    <w:rsid w:val="00263FB2"/>
    <w:rsid w:val="00264777"/>
    <w:rsid w:val="00265AD9"/>
    <w:rsid w:val="00265B2E"/>
    <w:rsid w:val="00265DBA"/>
    <w:rsid w:val="00265F2D"/>
    <w:rsid w:val="00265FBF"/>
    <w:rsid w:val="00266796"/>
    <w:rsid w:val="0026705E"/>
    <w:rsid w:val="00267616"/>
    <w:rsid w:val="00267C4F"/>
    <w:rsid w:val="0027095C"/>
    <w:rsid w:val="00273F87"/>
    <w:rsid w:val="00274223"/>
    <w:rsid w:val="00275E5C"/>
    <w:rsid w:val="00277513"/>
    <w:rsid w:val="002776F6"/>
    <w:rsid w:val="00277C66"/>
    <w:rsid w:val="002801DA"/>
    <w:rsid w:val="00280B1B"/>
    <w:rsid w:val="002810B1"/>
    <w:rsid w:val="0028162D"/>
    <w:rsid w:val="00282470"/>
    <w:rsid w:val="00282939"/>
    <w:rsid w:val="00282E66"/>
    <w:rsid w:val="002830B2"/>
    <w:rsid w:val="00283125"/>
    <w:rsid w:val="002835FF"/>
    <w:rsid w:val="00284010"/>
    <w:rsid w:val="002857B4"/>
    <w:rsid w:val="002858C0"/>
    <w:rsid w:val="00286EA9"/>
    <w:rsid w:val="0028735E"/>
    <w:rsid w:val="0028737B"/>
    <w:rsid w:val="00290882"/>
    <w:rsid w:val="00290963"/>
    <w:rsid w:val="00290978"/>
    <w:rsid w:val="00290BB0"/>
    <w:rsid w:val="00291232"/>
    <w:rsid w:val="0029190A"/>
    <w:rsid w:val="00292135"/>
    <w:rsid w:val="00292CAA"/>
    <w:rsid w:val="00292D5B"/>
    <w:rsid w:val="00293D1F"/>
    <w:rsid w:val="00293DD0"/>
    <w:rsid w:val="00295057"/>
    <w:rsid w:val="002950D6"/>
    <w:rsid w:val="00295E86"/>
    <w:rsid w:val="002A1CC4"/>
    <w:rsid w:val="002A2D60"/>
    <w:rsid w:val="002A3B3B"/>
    <w:rsid w:val="002A3C88"/>
    <w:rsid w:val="002A4F07"/>
    <w:rsid w:val="002A500B"/>
    <w:rsid w:val="002A5944"/>
    <w:rsid w:val="002A5BB0"/>
    <w:rsid w:val="002A5FF8"/>
    <w:rsid w:val="002A6895"/>
    <w:rsid w:val="002A6C6C"/>
    <w:rsid w:val="002A7351"/>
    <w:rsid w:val="002A7882"/>
    <w:rsid w:val="002B11B6"/>
    <w:rsid w:val="002B1639"/>
    <w:rsid w:val="002B25FC"/>
    <w:rsid w:val="002B29F0"/>
    <w:rsid w:val="002B3C49"/>
    <w:rsid w:val="002B410C"/>
    <w:rsid w:val="002B4997"/>
    <w:rsid w:val="002B4AD4"/>
    <w:rsid w:val="002B5E8A"/>
    <w:rsid w:val="002B6406"/>
    <w:rsid w:val="002B675E"/>
    <w:rsid w:val="002B6CBD"/>
    <w:rsid w:val="002B7C2E"/>
    <w:rsid w:val="002C0157"/>
    <w:rsid w:val="002C05C0"/>
    <w:rsid w:val="002C0BE8"/>
    <w:rsid w:val="002C168B"/>
    <w:rsid w:val="002C1D4C"/>
    <w:rsid w:val="002C3541"/>
    <w:rsid w:val="002C3D03"/>
    <w:rsid w:val="002C4286"/>
    <w:rsid w:val="002C49A2"/>
    <w:rsid w:val="002C59C9"/>
    <w:rsid w:val="002D04BD"/>
    <w:rsid w:val="002D20B4"/>
    <w:rsid w:val="002D26FA"/>
    <w:rsid w:val="002D30C6"/>
    <w:rsid w:val="002D3AA4"/>
    <w:rsid w:val="002D41A2"/>
    <w:rsid w:val="002D4D56"/>
    <w:rsid w:val="002D5129"/>
    <w:rsid w:val="002D5442"/>
    <w:rsid w:val="002D5AD2"/>
    <w:rsid w:val="002D5E2C"/>
    <w:rsid w:val="002D72BD"/>
    <w:rsid w:val="002E01C6"/>
    <w:rsid w:val="002E0E81"/>
    <w:rsid w:val="002E24F3"/>
    <w:rsid w:val="002E270B"/>
    <w:rsid w:val="002E28AE"/>
    <w:rsid w:val="002E4477"/>
    <w:rsid w:val="002E50AA"/>
    <w:rsid w:val="002E5981"/>
    <w:rsid w:val="002E5B3B"/>
    <w:rsid w:val="002E7379"/>
    <w:rsid w:val="002E750E"/>
    <w:rsid w:val="002F0573"/>
    <w:rsid w:val="002F1238"/>
    <w:rsid w:val="002F1F2A"/>
    <w:rsid w:val="002F2402"/>
    <w:rsid w:val="002F280F"/>
    <w:rsid w:val="002F3615"/>
    <w:rsid w:val="002F3FBD"/>
    <w:rsid w:val="002F4495"/>
    <w:rsid w:val="002F487F"/>
    <w:rsid w:val="002F6DB7"/>
    <w:rsid w:val="002F7814"/>
    <w:rsid w:val="0030007C"/>
    <w:rsid w:val="00300900"/>
    <w:rsid w:val="00301E79"/>
    <w:rsid w:val="00302A58"/>
    <w:rsid w:val="00303A95"/>
    <w:rsid w:val="003041CB"/>
    <w:rsid w:val="00304791"/>
    <w:rsid w:val="00304965"/>
    <w:rsid w:val="00304BAF"/>
    <w:rsid w:val="003051DC"/>
    <w:rsid w:val="00305748"/>
    <w:rsid w:val="00305FD8"/>
    <w:rsid w:val="003062AF"/>
    <w:rsid w:val="00306967"/>
    <w:rsid w:val="003105FD"/>
    <w:rsid w:val="003108CA"/>
    <w:rsid w:val="00312D9D"/>
    <w:rsid w:val="0031316F"/>
    <w:rsid w:val="003154B1"/>
    <w:rsid w:val="00316151"/>
    <w:rsid w:val="00316BDF"/>
    <w:rsid w:val="00320078"/>
    <w:rsid w:val="003200DD"/>
    <w:rsid w:val="00320A1E"/>
    <w:rsid w:val="00320C15"/>
    <w:rsid w:val="00320EF1"/>
    <w:rsid w:val="00321FF1"/>
    <w:rsid w:val="00322C0C"/>
    <w:rsid w:val="003238D2"/>
    <w:rsid w:val="00326640"/>
    <w:rsid w:val="00326FBE"/>
    <w:rsid w:val="003272F7"/>
    <w:rsid w:val="00327920"/>
    <w:rsid w:val="00327A4F"/>
    <w:rsid w:val="00327C73"/>
    <w:rsid w:val="00330A22"/>
    <w:rsid w:val="00331473"/>
    <w:rsid w:val="003326CB"/>
    <w:rsid w:val="00332FEB"/>
    <w:rsid w:val="0033417E"/>
    <w:rsid w:val="003347A2"/>
    <w:rsid w:val="0033559F"/>
    <w:rsid w:val="0033678B"/>
    <w:rsid w:val="003369DA"/>
    <w:rsid w:val="00340D3A"/>
    <w:rsid w:val="0034171B"/>
    <w:rsid w:val="0034359E"/>
    <w:rsid w:val="00343F83"/>
    <w:rsid w:val="003453F5"/>
    <w:rsid w:val="003457BF"/>
    <w:rsid w:val="0034582A"/>
    <w:rsid w:val="003462FF"/>
    <w:rsid w:val="00346A38"/>
    <w:rsid w:val="00346B88"/>
    <w:rsid w:val="00346D7F"/>
    <w:rsid w:val="00347557"/>
    <w:rsid w:val="0035049D"/>
    <w:rsid w:val="003525B8"/>
    <w:rsid w:val="00353903"/>
    <w:rsid w:val="00353BF2"/>
    <w:rsid w:val="0035628D"/>
    <w:rsid w:val="003565AC"/>
    <w:rsid w:val="003570A4"/>
    <w:rsid w:val="003577B6"/>
    <w:rsid w:val="003602C2"/>
    <w:rsid w:val="00360C1C"/>
    <w:rsid w:val="00362AB0"/>
    <w:rsid w:val="00362E71"/>
    <w:rsid w:val="0036304D"/>
    <w:rsid w:val="003636CA"/>
    <w:rsid w:val="00363968"/>
    <w:rsid w:val="00365135"/>
    <w:rsid w:val="003654E4"/>
    <w:rsid w:val="00365EB4"/>
    <w:rsid w:val="003669A5"/>
    <w:rsid w:val="003677CE"/>
    <w:rsid w:val="00367942"/>
    <w:rsid w:val="00370864"/>
    <w:rsid w:val="003714D1"/>
    <w:rsid w:val="00372DF0"/>
    <w:rsid w:val="0037637F"/>
    <w:rsid w:val="00377CE9"/>
    <w:rsid w:val="00380D8A"/>
    <w:rsid w:val="00381515"/>
    <w:rsid w:val="00385B75"/>
    <w:rsid w:val="003865CB"/>
    <w:rsid w:val="0038663F"/>
    <w:rsid w:val="003867E3"/>
    <w:rsid w:val="00390063"/>
    <w:rsid w:val="00391F05"/>
    <w:rsid w:val="003923D5"/>
    <w:rsid w:val="003927E6"/>
    <w:rsid w:val="00392F43"/>
    <w:rsid w:val="00393065"/>
    <w:rsid w:val="00393386"/>
    <w:rsid w:val="00394961"/>
    <w:rsid w:val="0039533E"/>
    <w:rsid w:val="003954BB"/>
    <w:rsid w:val="003965C4"/>
    <w:rsid w:val="00396D98"/>
    <w:rsid w:val="0039712C"/>
    <w:rsid w:val="0039738C"/>
    <w:rsid w:val="00397CB9"/>
    <w:rsid w:val="003A00FC"/>
    <w:rsid w:val="003A1A73"/>
    <w:rsid w:val="003A1F43"/>
    <w:rsid w:val="003A38CD"/>
    <w:rsid w:val="003A434C"/>
    <w:rsid w:val="003A4C43"/>
    <w:rsid w:val="003A5906"/>
    <w:rsid w:val="003A5AC9"/>
    <w:rsid w:val="003A5E3E"/>
    <w:rsid w:val="003A65F8"/>
    <w:rsid w:val="003A72DC"/>
    <w:rsid w:val="003A764B"/>
    <w:rsid w:val="003A782E"/>
    <w:rsid w:val="003A7DF5"/>
    <w:rsid w:val="003B0105"/>
    <w:rsid w:val="003B0712"/>
    <w:rsid w:val="003B0D1F"/>
    <w:rsid w:val="003B12CE"/>
    <w:rsid w:val="003B1767"/>
    <w:rsid w:val="003B1AA0"/>
    <w:rsid w:val="003B1D99"/>
    <w:rsid w:val="003B22A0"/>
    <w:rsid w:val="003B3E40"/>
    <w:rsid w:val="003B44FF"/>
    <w:rsid w:val="003B5191"/>
    <w:rsid w:val="003B53FF"/>
    <w:rsid w:val="003B585A"/>
    <w:rsid w:val="003B660D"/>
    <w:rsid w:val="003B72B0"/>
    <w:rsid w:val="003B7A04"/>
    <w:rsid w:val="003C04BF"/>
    <w:rsid w:val="003C1B06"/>
    <w:rsid w:val="003C241D"/>
    <w:rsid w:val="003C329C"/>
    <w:rsid w:val="003C3C5B"/>
    <w:rsid w:val="003C3F7D"/>
    <w:rsid w:val="003C5FCF"/>
    <w:rsid w:val="003C67A8"/>
    <w:rsid w:val="003C68FF"/>
    <w:rsid w:val="003C711E"/>
    <w:rsid w:val="003D1444"/>
    <w:rsid w:val="003D21C1"/>
    <w:rsid w:val="003D23C7"/>
    <w:rsid w:val="003D2878"/>
    <w:rsid w:val="003D3905"/>
    <w:rsid w:val="003D3D34"/>
    <w:rsid w:val="003D50A2"/>
    <w:rsid w:val="003D53C4"/>
    <w:rsid w:val="003D5A89"/>
    <w:rsid w:val="003E08E6"/>
    <w:rsid w:val="003E1309"/>
    <w:rsid w:val="003E1DE8"/>
    <w:rsid w:val="003E2268"/>
    <w:rsid w:val="003E2EC4"/>
    <w:rsid w:val="003E3C84"/>
    <w:rsid w:val="003E46C2"/>
    <w:rsid w:val="003E530F"/>
    <w:rsid w:val="003E5E88"/>
    <w:rsid w:val="003E6342"/>
    <w:rsid w:val="003E65F6"/>
    <w:rsid w:val="003E7106"/>
    <w:rsid w:val="003E7BCE"/>
    <w:rsid w:val="003F04D3"/>
    <w:rsid w:val="003F0610"/>
    <w:rsid w:val="003F1EB0"/>
    <w:rsid w:val="003F2083"/>
    <w:rsid w:val="003F3A03"/>
    <w:rsid w:val="003F4985"/>
    <w:rsid w:val="003F62D4"/>
    <w:rsid w:val="003F66A5"/>
    <w:rsid w:val="003F6F17"/>
    <w:rsid w:val="003F782C"/>
    <w:rsid w:val="00400A75"/>
    <w:rsid w:val="00401A2B"/>
    <w:rsid w:val="00403D84"/>
    <w:rsid w:val="00404448"/>
    <w:rsid w:val="004046E0"/>
    <w:rsid w:val="00404916"/>
    <w:rsid w:val="00404B19"/>
    <w:rsid w:val="00405166"/>
    <w:rsid w:val="0040627F"/>
    <w:rsid w:val="00410A99"/>
    <w:rsid w:val="00410DC1"/>
    <w:rsid w:val="004120DB"/>
    <w:rsid w:val="00412352"/>
    <w:rsid w:val="00413678"/>
    <w:rsid w:val="004136D9"/>
    <w:rsid w:val="00413A13"/>
    <w:rsid w:val="00414A32"/>
    <w:rsid w:val="00414F54"/>
    <w:rsid w:val="0041584D"/>
    <w:rsid w:val="00415C17"/>
    <w:rsid w:val="00415D74"/>
    <w:rsid w:val="00416A07"/>
    <w:rsid w:val="00416A59"/>
    <w:rsid w:val="00416F82"/>
    <w:rsid w:val="00417C3D"/>
    <w:rsid w:val="00423DA0"/>
    <w:rsid w:val="004246F5"/>
    <w:rsid w:val="004249AF"/>
    <w:rsid w:val="00424A81"/>
    <w:rsid w:val="00426037"/>
    <w:rsid w:val="00426202"/>
    <w:rsid w:val="00426D75"/>
    <w:rsid w:val="00427BDB"/>
    <w:rsid w:val="00431253"/>
    <w:rsid w:val="00431AB8"/>
    <w:rsid w:val="00432023"/>
    <w:rsid w:val="00433737"/>
    <w:rsid w:val="00434F1D"/>
    <w:rsid w:val="0043610B"/>
    <w:rsid w:val="00436B64"/>
    <w:rsid w:val="00436C11"/>
    <w:rsid w:val="0043759F"/>
    <w:rsid w:val="004378C2"/>
    <w:rsid w:val="004379D3"/>
    <w:rsid w:val="00437F27"/>
    <w:rsid w:val="00440C66"/>
    <w:rsid w:val="0044223D"/>
    <w:rsid w:val="004422DF"/>
    <w:rsid w:val="00443357"/>
    <w:rsid w:val="00443567"/>
    <w:rsid w:val="00443A9E"/>
    <w:rsid w:val="00444F14"/>
    <w:rsid w:val="00445765"/>
    <w:rsid w:val="004462D9"/>
    <w:rsid w:val="00446D7E"/>
    <w:rsid w:val="004471E3"/>
    <w:rsid w:val="00447547"/>
    <w:rsid w:val="00447825"/>
    <w:rsid w:val="0045136D"/>
    <w:rsid w:val="004521EC"/>
    <w:rsid w:val="004527F8"/>
    <w:rsid w:val="00453AB9"/>
    <w:rsid w:val="00454629"/>
    <w:rsid w:val="00454C94"/>
    <w:rsid w:val="00455601"/>
    <w:rsid w:val="00455BC6"/>
    <w:rsid w:val="0045639E"/>
    <w:rsid w:val="00456CDE"/>
    <w:rsid w:val="00457C78"/>
    <w:rsid w:val="00457CAC"/>
    <w:rsid w:val="0046023C"/>
    <w:rsid w:val="004602A1"/>
    <w:rsid w:val="00460A52"/>
    <w:rsid w:val="00461110"/>
    <w:rsid w:val="0046280F"/>
    <w:rsid w:val="004636AB"/>
    <w:rsid w:val="00463895"/>
    <w:rsid w:val="00463D22"/>
    <w:rsid w:val="00464E85"/>
    <w:rsid w:val="00465B11"/>
    <w:rsid w:val="00465F27"/>
    <w:rsid w:val="00466049"/>
    <w:rsid w:val="0046618D"/>
    <w:rsid w:val="004675C0"/>
    <w:rsid w:val="00470360"/>
    <w:rsid w:val="00471877"/>
    <w:rsid w:val="00472F57"/>
    <w:rsid w:val="00473287"/>
    <w:rsid w:val="0047582A"/>
    <w:rsid w:val="0047588A"/>
    <w:rsid w:val="00475AB4"/>
    <w:rsid w:val="00475D28"/>
    <w:rsid w:val="004760D6"/>
    <w:rsid w:val="00476D58"/>
    <w:rsid w:val="00476D6B"/>
    <w:rsid w:val="004773B6"/>
    <w:rsid w:val="00480B13"/>
    <w:rsid w:val="00480C6F"/>
    <w:rsid w:val="00481A48"/>
    <w:rsid w:val="004829DF"/>
    <w:rsid w:val="00482FC7"/>
    <w:rsid w:val="0048578F"/>
    <w:rsid w:val="0048587E"/>
    <w:rsid w:val="0048767B"/>
    <w:rsid w:val="00487B79"/>
    <w:rsid w:val="004905CD"/>
    <w:rsid w:val="00490A76"/>
    <w:rsid w:val="00493AA8"/>
    <w:rsid w:val="0049458E"/>
    <w:rsid w:val="00495140"/>
    <w:rsid w:val="00495D31"/>
    <w:rsid w:val="004965AF"/>
    <w:rsid w:val="00496FB8"/>
    <w:rsid w:val="00497330"/>
    <w:rsid w:val="004A0694"/>
    <w:rsid w:val="004A0E80"/>
    <w:rsid w:val="004A11C0"/>
    <w:rsid w:val="004A31B5"/>
    <w:rsid w:val="004A4BEA"/>
    <w:rsid w:val="004A533D"/>
    <w:rsid w:val="004A56B0"/>
    <w:rsid w:val="004A5B44"/>
    <w:rsid w:val="004A6D9C"/>
    <w:rsid w:val="004A72CD"/>
    <w:rsid w:val="004A7310"/>
    <w:rsid w:val="004B0116"/>
    <w:rsid w:val="004B0262"/>
    <w:rsid w:val="004B0288"/>
    <w:rsid w:val="004B080D"/>
    <w:rsid w:val="004B0CD9"/>
    <w:rsid w:val="004B1196"/>
    <w:rsid w:val="004B1D68"/>
    <w:rsid w:val="004B3067"/>
    <w:rsid w:val="004B315F"/>
    <w:rsid w:val="004B4D7F"/>
    <w:rsid w:val="004B72AD"/>
    <w:rsid w:val="004B7379"/>
    <w:rsid w:val="004B73CB"/>
    <w:rsid w:val="004B7CB4"/>
    <w:rsid w:val="004B7F84"/>
    <w:rsid w:val="004C0101"/>
    <w:rsid w:val="004C072F"/>
    <w:rsid w:val="004C09CC"/>
    <w:rsid w:val="004C192A"/>
    <w:rsid w:val="004C31D4"/>
    <w:rsid w:val="004C321E"/>
    <w:rsid w:val="004C371A"/>
    <w:rsid w:val="004C388B"/>
    <w:rsid w:val="004C3D53"/>
    <w:rsid w:val="004C58D3"/>
    <w:rsid w:val="004C5ABA"/>
    <w:rsid w:val="004C6699"/>
    <w:rsid w:val="004C6A6C"/>
    <w:rsid w:val="004C6A80"/>
    <w:rsid w:val="004C6F07"/>
    <w:rsid w:val="004C7110"/>
    <w:rsid w:val="004C7683"/>
    <w:rsid w:val="004C7C66"/>
    <w:rsid w:val="004D0829"/>
    <w:rsid w:val="004D0D98"/>
    <w:rsid w:val="004D1D28"/>
    <w:rsid w:val="004D265C"/>
    <w:rsid w:val="004D2F58"/>
    <w:rsid w:val="004D6439"/>
    <w:rsid w:val="004D6453"/>
    <w:rsid w:val="004D73A6"/>
    <w:rsid w:val="004D7BDE"/>
    <w:rsid w:val="004D7FDB"/>
    <w:rsid w:val="004E0596"/>
    <w:rsid w:val="004E1137"/>
    <w:rsid w:val="004E16E9"/>
    <w:rsid w:val="004E1AF1"/>
    <w:rsid w:val="004E3D5B"/>
    <w:rsid w:val="004E6663"/>
    <w:rsid w:val="004E7190"/>
    <w:rsid w:val="004E7616"/>
    <w:rsid w:val="004F0436"/>
    <w:rsid w:val="004F06A6"/>
    <w:rsid w:val="004F18FE"/>
    <w:rsid w:val="004F3947"/>
    <w:rsid w:val="004F554E"/>
    <w:rsid w:val="004F5B4E"/>
    <w:rsid w:val="004F6421"/>
    <w:rsid w:val="004F661A"/>
    <w:rsid w:val="004F6A52"/>
    <w:rsid w:val="004F6D71"/>
    <w:rsid w:val="00500675"/>
    <w:rsid w:val="00500D86"/>
    <w:rsid w:val="00501840"/>
    <w:rsid w:val="00502A6A"/>
    <w:rsid w:val="00503BFB"/>
    <w:rsid w:val="00503C1F"/>
    <w:rsid w:val="00504214"/>
    <w:rsid w:val="005042E2"/>
    <w:rsid w:val="00505C75"/>
    <w:rsid w:val="00507AD4"/>
    <w:rsid w:val="00507DE5"/>
    <w:rsid w:val="00510EB6"/>
    <w:rsid w:val="0051345F"/>
    <w:rsid w:val="00513707"/>
    <w:rsid w:val="00514615"/>
    <w:rsid w:val="005158BE"/>
    <w:rsid w:val="00515ED9"/>
    <w:rsid w:val="00516766"/>
    <w:rsid w:val="00517AE2"/>
    <w:rsid w:val="00517F30"/>
    <w:rsid w:val="00520C68"/>
    <w:rsid w:val="00521ED0"/>
    <w:rsid w:val="005220E7"/>
    <w:rsid w:val="0052230E"/>
    <w:rsid w:val="00522571"/>
    <w:rsid w:val="00522B03"/>
    <w:rsid w:val="00522C54"/>
    <w:rsid w:val="00524A42"/>
    <w:rsid w:val="00524E0F"/>
    <w:rsid w:val="00525AE4"/>
    <w:rsid w:val="0052681D"/>
    <w:rsid w:val="00526B28"/>
    <w:rsid w:val="005304CD"/>
    <w:rsid w:val="00530B1F"/>
    <w:rsid w:val="0053236A"/>
    <w:rsid w:val="00534275"/>
    <w:rsid w:val="00534638"/>
    <w:rsid w:val="00535961"/>
    <w:rsid w:val="005369A6"/>
    <w:rsid w:val="00536C00"/>
    <w:rsid w:val="00537623"/>
    <w:rsid w:val="0053770D"/>
    <w:rsid w:val="00537C11"/>
    <w:rsid w:val="00540258"/>
    <w:rsid w:val="00540C22"/>
    <w:rsid w:val="00541041"/>
    <w:rsid w:val="00541872"/>
    <w:rsid w:val="00541BA8"/>
    <w:rsid w:val="00541F99"/>
    <w:rsid w:val="00542D76"/>
    <w:rsid w:val="005430C6"/>
    <w:rsid w:val="00543606"/>
    <w:rsid w:val="00544751"/>
    <w:rsid w:val="00545479"/>
    <w:rsid w:val="0054595D"/>
    <w:rsid w:val="00547C44"/>
    <w:rsid w:val="00552D97"/>
    <w:rsid w:val="00552FA4"/>
    <w:rsid w:val="00553AC8"/>
    <w:rsid w:val="00556949"/>
    <w:rsid w:val="0056016E"/>
    <w:rsid w:val="00560845"/>
    <w:rsid w:val="00560C23"/>
    <w:rsid w:val="00561B5C"/>
    <w:rsid w:val="00562467"/>
    <w:rsid w:val="00564323"/>
    <w:rsid w:val="00564E29"/>
    <w:rsid w:val="005651E8"/>
    <w:rsid w:val="0056554C"/>
    <w:rsid w:val="005658AF"/>
    <w:rsid w:val="00566497"/>
    <w:rsid w:val="00566586"/>
    <w:rsid w:val="00566695"/>
    <w:rsid w:val="00567B8B"/>
    <w:rsid w:val="00567DDF"/>
    <w:rsid w:val="00567E1E"/>
    <w:rsid w:val="00567EF1"/>
    <w:rsid w:val="00570023"/>
    <w:rsid w:val="005708A0"/>
    <w:rsid w:val="005711AA"/>
    <w:rsid w:val="0057126B"/>
    <w:rsid w:val="00572B95"/>
    <w:rsid w:val="0057401C"/>
    <w:rsid w:val="005740DA"/>
    <w:rsid w:val="005747BF"/>
    <w:rsid w:val="0057582B"/>
    <w:rsid w:val="005758F2"/>
    <w:rsid w:val="00577FFC"/>
    <w:rsid w:val="0058101B"/>
    <w:rsid w:val="0058124A"/>
    <w:rsid w:val="0058256E"/>
    <w:rsid w:val="00582582"/>
    <w:rsid w:val="00582BDC"/>
    <w:rsid w:val="00583CB1"/>
    <w:rsid w:val="00583E6D"/>
    <w:rsid w:val="00584D38"/>
    <w:rsid w:val="005862CC"/>
    <w:rsid w:val="00587A71"/>
    <w:rsid w:val="005914FE"/>
    <w:rsid w:val="00592339"/>
    <w:rsid w:val="0059382A"/>
    <w:rsid w:val="00593990"/>
    <w:rsid w:val="00593B9C"/>
    <w:rsid w:val="00593E45"/>
    <w:rsid w:val="005940F5"/>
    <w:rsid w:val="00594A10"/>
    <w:rsid w:val="00594ACC"/>
    <w:rsid w:val="00596587"/>
    <w:rsid w:val="005968EC"/>
    <w:rsid w:val="00596EC9"/>
    <w:rsid w:val="005A11F5"/>
    <w:rsid w:val="005A28E5"/>
    <w:rsid w:val="005A3ED6"/>
    <w:rsid w:val="005A5500"/>
    <w:rsid w:val="005A6331"/>
    <w:rsid w:val="005A6403"/>
    <w:rsid w:val="005A7024"/>
    <w:rsid w:val="005A7D00"/>
    <w:rsid w:val="005B1094"/>
    <w:rsid w:val="005B1758"/>
    <w:rsid w:val="005B1DD3"/>
    <w:rsid w:val="005B202F"/>
    <w:rsid w:val="005B25F7"/>
    <w:rsid w:val="005B36B9"/>
    <w:rsid w:val="005B3B8C"/>
    <w:rsid w:val="005B3DEA"/>
    <w:rsid w:val="005B4C01"/>
    <w:rsid w:val="005B5C93"/>
    <w:rsid w:val="005B7F3F"/>
    <w:rsid w:val="005C039D"/>
    <w:rsid w:val="005C063E"/>
    <w:rsid w:val="005C0690"/>
    <w:rsid w:val="005C1FCE"/>
    <w:rsid w:val="005C2098"/>
    <w:rsid w:val="005C214D"/>
    <w:rsid w:val="005C34E6"/>
    <w:rsid w:val="005C3AA0"/>
    <w:rsid w:val="005C4B2D"/>
    <w:rsid w:val="005C57D3"/>
    <w:rsid w:val="005C591B"/>
    <w:rsid w:val="005C624A"/>
    <w:rsid w:val="005C7906"/>
    <w:rsid w:val="005C7E06"/>
    <w:rsid w:val="005D0AF1"/>
    <w:rsid w:val="005D0FA2"/>
    <w:rsid w:val="005D11C9"/>
    <w:rsid w:val="005D1D66"/>
    <w:rsid w:val="005D1E06"/>
    <w:rsid w:val="005D2579"/>
    <w:rsid w:val="005D3E90"/>
    <w:rsid w:val="005D3EA7"/>
    <w:rsid w:val="005D481A"/>
    <w:rsid w:val="005D5CA4"/>
    <w:rsid w:val="005D5F1C"/>
    <w:rsid w:val="005D7C14"/>
    <w:rsid w:val="005D7E21"/>
    <w:rsid w:val="005E00F8"/>
    <w:rsid w:val="005E2509"/>
    <w:rsid w:val="005E364D"/>
    <w:rsid w:val="005E3F33"/>
    <w:rsid w:val="005E5972"/>
    <w:rsid w:val="005E5DA7"/>
    <w:rsid w:val="005E648A"/>
    <w:rsid w:val="005E6E96"/>
    <w:rsid w:val="005E6ED2"/>
    <w:rsid w:val="005F0DE3"/>
    <w:rsid w:val="005F11D6"/>
    <w:rsid w:val="005F2B21"/>
    <w:rsid w:val="005F4714"/>
    <w:rsid w:val="005F707B"/>
    <w:rsid w:val="005F7A7B"/>
    <w:rsid w:val="005F7AC0"/>
    <w:rsid w:val="00600AF9"/>
    <w:rsid w:val="006029A4"/>
    <w:rsid w:val="0060358F"/>
    <w:rsid w:val="00603A31"/>
    <w:rsid w:val="00603EB4"/>
    <w:rsid w:val="006043E1"/>
    <w:rsid w:val="00605952"/>
    <w:rsid w:val="00606608"/>
    <w:rsid w:val="006067A0"/>
    <w:rsid w:val="006075B6"/>
    <w:rsid w:val="00607D9A"/>
    <w:rsid w:val="00610BED"/>
    <w:rsid w:val="00610E75"/>
    <w:rsid w:val="00611D79"/>
    <w:rsid w:val="00612AF0"/>
    <w:rsid w:val="006139F5"/>
    <w:rsid w:val="00613A6D"/>
    <w:rsid w:val="00614406"/>
    <w:rsid w:val="006144B1"/>
    <w:rsid w:val="00614C80"/>
    <w:rsid w:val="00614E24"/>
    <w:rsid w:val="0061555B"/>
    <w:rsid w:val="006159EF"/>
    <w:rsid w:val="00616552"/>
    <w:rsid w:val="00616DFC"/>
    <w:rsid w:val="00617C9D"/>
    <w:rsid w:val="0062045D"/>
    <w:rsid w:val="006219D2"/>
    <w:rsid w:val="00621EBE"/>
    <w:rsid w:val="00621F0F"/>
    <w:rsid w:val="006221E4"/>
    <w:rsid w:val="0062301D"/>
    <w:rsid w:val="00624B55"/>
    <w:rsid w:val="00624BA1"/>
    <w:rsid w:val="00625503"/>
    <w:rsid w:val="00625E21"/>
    <w:rsid w:val="00625E29"/>
    <w:rsid w:val="0062648A"/>
    <w:rsid w:val="00631476"/>
    <w:rsid w:val="00631AFA"/>
    <w:rsid w:val="00631E94"/>
    <w:rsid w:val="00632B66"/>
    <w:rsid w:val="00632BF1"/>
    <w:rsid w:val="00633707"/>
    <w:rsid w:val="006353A9"/>
    <w:rsid w:val="00635CA1"/>
    <w:rsid w:val="00637F64"/>
    <w:rsid w:val="006403F9"/>
    <w:rsid w:val="0064041B"/>
    <w:rsid w:val="00640722"/>
    <w:rsid w:val="006413F8"/>
    <w:rsid w:val="00641600"/>
    <w:rsid w:val="0064307B"/>
    <w:rsid w:val="00643269"/>
    <w:rsid w:val="00643639"/>
    <w:rsid w:val="006447D7"/>
    <w:rsid w:val="006455AF"/>
    <w:rsid w:val="006455EC"/>
    <w:rsid w:val="00645D11"/>
    <w:rsid w:val="00646EB0"/>
    <w:rsid w:val="006470C4"/>
    <w:rsid w:val="0064725C"/>
    <w:rsid w:val="006505BD"/>
    <w:rsid w:val="00650E6F"/>
    <w:rsid w:val="00651517"/>
    <w:rsid w:val="006517A9"/>
    <w:rsid w:val="00651B64"/>
    <w:rsid w:val="00654C1A"/>
    <w:rsid w:val="006566C8"/>
    <w:rsid w:val="00656C05"/>
    <w:rsid w:val="00657398"/>
    <w:rsid w:val="006602C3"/>
    <w:rsid w:val="006618F7"/>
    <w:rsid w:val="00661E91"/>
    <w:rsid w:val="00663023"/>
    <w:rsid w:val="00664144"/>
    <w:rsid w:val="00664910"/>
    <w:rsid w:val="0066541B"/>
    <w:rsid w:val="00666309"/>
    <w:rsid w:val="00666364"/>
    <w:rsid w:val="0066667A"/>
    <w:rsid w:val="00666D45"/>
    <w:rsid w:val="00667046"/>
    <w:rsid w:val="00667C07"/>
    <w:rsid w:val="00670346"/>
    <w:rsid w:val="00670BDA"/>
    <w:rsid w:val="00672B8E"/>
    <w:rsid w:val="00672FF0"/>
    <w:rsid w:val="0067320A"/>
    <w:rsid w:val="00673C85"/>
    <w:rsid w:val="00674434"/>
    <w:rsid w:val="006754BD"/>
    <w:rsid w:val="00676173"/>
    <w:rsid w:val="00680DFA"/>
    <w:rsid w:val="00681885"/>
    <w:rsid w:val="00681A74"/>
    <w:rsid w:val="00683012"/>
    <w:rsid w:val="00683296"/>
    <w:rsid w:val="00683675"/>
    <w:rsid w:val="00684026"/>
    <w:rsid w:val="00684B9C"/>
    <w:rsid w:val="00684C51"/>
    <w:rsid w:val="006874AA"/>
    <w:rsid w:val="00687F94"/>
    <w:rsid w:val="00690292"/>
    <w:rsid w:val="00690637"/>
    <w:rsid w:val="0069105A"/>
    <w:rsid w:val="006917E2"/>
    <w:rsid w:val="006927D3"/>
    <w:rsid w:val="00692A5A"/>
    <w:rsid w:val="00692C37"/>
    <w:rsid w:val="00692F4E"/>
    <w:rsid w:val="006932EB"/>
    <w:rsid w:val="00693A83"/>
    <w:rsid w:val="00695649"/>
    <w:rsid w:val="00696150"/>
    <w:rsid w:val="006A0041"/>
    <w:rsid w:val="006A00DE"/>
    <w:rsid w:val="006A01A1"/>
    <w:rsid w:val="006A18CC"/>
    <w:rsid w:val="006A21C8"/>
    <w:rsid w:val="006A3D7E"/>
    <w:rsid w:val="006A3D8F"/>
    <w:rsid w:val="006A4FD4"/>
    <w:rsid w:val="006A52F9"/>
    <w:rsid w:val="006A5446"/>
    <w:rsid w:val="006A554F"/>
    <w:rsid w:val="006A5D80"/>
    <w:rsid w:val="006A5FEE"/>
    <w:rsid w:val="006A63FA"/>
    <w:rsid w:val="006A7C10"/>
    <w:rsid w:val="006B02ED"/>
    <w:rsid w:val="006B15FD"/>
    <w:rsid w:val="006B3B0F"/>
    <w:rsid w:val="006B4824"/>
    <w:rsid w:val="006B4CCE"/>
    <w:rsid w:val="006B51FC"/>
    <w:rsid w:val="006B5684"/>
    <w:rsid w:val="006B575D"/>
    <w:rsid w:val="006B6E99"/>
    <w:rsid w:val="006C005A"/>
    <w:rsid w:val="006C017C"/>
    <w:rsid w:val="006C0674"/>
    <w:rsid w:val="006C07BC"/>
    <w:rsid w:val="006C0F37"/>
    <w:rsid w:val="006C2F62"/>
    <w:rsid w:val="006C3055"/>
    <w:rsid w:val="006C34E0"/>
    <w:rsid w:val="006C4214"/>
    <w:rsid w:val="006C7642"/>
    <w:rsid w:val="006C7753"/>
    <w:rsid w:val="006D157F"/>
    <w:rsid w:val="006D27E5"/>
    <w:rsid w:val="006D2FE9"/>
    <w:rsid w:val="006D3251"/>
    <w:rsid w:val="006D36EE"/>
    <w:rsid w:val="006D47A8"/>
    <w:rsid w:val="006D4B07"/>
    <w:rsid w:val="006D4C61"/>
    <w:rsid w:val="006D549B"/>
    <w:rsid w:val="006D6879"/>
    <w:rsid w:val="006E07B7"/>
    <w:rsid w:val="006E0C69"/>
    <w:rsid w:val="006E1BCE"/>
    <w:rsid w:val="006E345C"/>
    <w:rsid w:val="006E3604"/>
    <w:rsid w:val="006E3610"/>
    <w:rsid w:val="006E3C4D"/>
    <w:rsid w:val="006E3FA3"/>
    <w:rsid w:val="006E453D"/>
    <w:rsid w:val="006E5024"/>
    <w:rsid w:val="006E69B0"/>
    <w:rsid w:val="006E6D05"/>
    <w:rsid w:val="006E72B2"/>
    <w:rsid w:val="006E7529"/>
    <w:rsid w:val="006E7944"/>
    <w:rsid w:val="006F0CDE"/>
    <w:rsid w:val="006F0F18"/>
    <w:rsid w:val="006F1E5F"/>
    <w:rsid w:val="006F20B2"/>
    <w:rsid w:val="006F214A"/>
    <w:rsid w:val="006F2172"/>
    <w:rsid w:val="006F25E0"/>
    <w:rsid w:val="006F3046"/>
    <w:rsid w:val="006F4B14"/>
    <w:rsid w:val="006F4E9C"/>
    <w:rsid w:val="006F5568"/>
    <w:rsid w:val="006F5592"/>
    <w:rsid w:val="006F6B15"/>
    <w:rsid w:val="006F7BFA"/>
    <w:rsid w:val="006F7CA7"/>
    <w:rsid w:val="00701D85"/>
    <w:rsid w:val="0070246A"/>
    <w:rsid w:val="00704AC0"/>
    <w:rsid w:val="00704B94"/>
    <w:rsid w:val="007053D9"/>
    <w:rsid w:val="00705681"/>
    <w:rsid w:val="00705A61"/>
    <w:rsid w:val="0070712B"/>
    <w:rsid w:val="00707830"/>
    <w:rsid w:val="007078B8"/>
    <w:rsid w:val="007079DD"/>
    <w:rsid w:val="00707ED7"/>
    <w:rsid w:val="0071063F"/>
    <w:rsid w:val="00711B9F"/>
    <w:rsid w:val="00711D8F"/>
    <w:rsid w:val="00711EB9"/>
    <w:rsid w:val="00714CDA"/>
    <w:rsid w:val="00714D44"/>
    <w:rsid w:val="007153EB"/>
    <w:rsid w:val="00716394"/>
    <w:rsid w:val="007168A3"/>
    <w:rsid w:val="00716D9E"/>
    <w:rsid w:val="007179B8"/>
    <w:rsid w:val="00720706"/>
    <w:rsid w:val="00720D1D"/>
    <w:rsid w:val="0072171D"/>
    <w:rsid w:val="007221AA"/>
    <w:rsid w:val="00722582"/>
    <w:rsid w:val="00722D37"/>
    <w:rsid w:val="00723A30"/>
    <w:rsid w:val="007262DE"/>
    <w:rsid w:val="007271B1"/>
    <w:rsid w:val="0072754B"/>
    <w:rsid w:val="00727AED"/>
    <w:rsid w:val="0073120A"/>
    <w:rsid w:val="00731812"/>
    <w:rsid w:val="007329F5"/>
    <w:rsid w:val="007341AC"/>
    <w:rsid w:val="00734571"/>
    <w:rsid w:val="00734CC9"/>
    <w:rsid w:val="00736E33"/>
    <w:rsid w:val="00737D9C"/>
    <w:rsid w:val="007401B9"/>
    <w:rsid w:val="007413C2"/>
    <w:rsid w:val="007417AD"/>
    <w:rsid w:val="00741E71"/>
    <w:rsid w:val="00742C4E"/>
    <w:rsid w:val="0074306C"/>
    <w:rsid w:val="00743594"/>
    <w:rsid w:val="00743D6F"/>
    <w:rsid w:val="00743E5B"/>
    <w:rsid w:val="00744D15"/>
    <w:rsid w:val="00744FB0"/>
    <w:rsid w:val="0074522B"/>
    <w:rsid w:val="0074557F"/>
    <w:rsid w:val="00746163"/>
    <w:rsid w:val="007474FD"/>
    <w:rsid w:val="007479EF"/>
    <w:rsid w:val="007507D1"/>
    <w:rsid w:val="0075096E"/>
    <w:rsid w:val="00752E95"/>
    <w:rsid w:val="0075417F"/>
    <w:rsid w:val="00754ED1"/>
    <w:rsid w:val="007552A6"/>
    <w:rsid w:val="0075579D"/>
    <w:rsid w:val="007562DD"/>
    <w:rsid w:val="007568FB"/>
    <w:rsid w:val="0075690F"/>
    <w:rsid w:val="007569AE"/>
    <w:rsid w:val="0075724B"/>
    <w:rsid w:val="00757A2E"/>
    <w:rsid w:val="00757BC7"/>
    <w:rsid w:val="00757ED4"/>
    <w:rsid w:val="00760954"/>
    <w:rsid w:val="00760D03"/>
    <w:rsid w:val="00761B7C"/>
    <w:rsid w:val="007628FA"/>
    <w:rsid w:val="00762AA1"/>
    <w:rsid w:val="007653B6"/>
    <w:rsid w:val="007656B1"/>
    <w:rsid w:val="00765B5E"/>
    <w:rsid w:val="00767CB2"/>
    <w:rsid w:val="00770C14"/>
    <w:rsid w:val="00772788"/>
    <w:rsid w:val="00772CDF"/>
    <w:rsid w:val="00772FCE"/>
    <w:rsid w:val="00773071"/>
    <w:rsid w:val="00774A22"/>
    <w:rsid w:val="00774E6F"/>
    <w:rsid w:val="007758BD"/>
    <w:rsid w:val="00775E7A"/>
    <w:rsid w:val="00775E8D"/>
    <w:rsid w:val="00775F01"/>
    <w:rsid w:val="007777C7"/>
    <w:rsid w:val="007816DA"/>
    <w:rsid w:val="00781B20"/>
    <w:rsid w:val="00781CD3"/>
    <w:rsid w:val="00782037"/>
    <w:rsid w:val="0078248F"/>
    <w:rsid w:val="00783304"/>
    <w:rsid w:val="007846D6"/>
    <w:rsid w:val="0078477C"/>
    <w:rsid w:val="00785FAD"/>
    <w:rsid w:val="007861A0"/>
    <w:rsid w:val="00786F6D"/>
    <w:rsid w:val="00787545"/>
    <w:rsid w:val="007877E7"/>
    <w:rsid w:val="00790287"/>
    <w:rsid w:val="00790C9D"/>
    <w:rsid w:val="00790D5C"/>
    <w:rsid w:val="00791537"/>
    <w:rsid w:val="00791A6E"/>
    <w:rsid w:val="00791D7E"/>
    <w:rsid w:val="00796553"/>
    <w:rsid w:val="00797BAC"/>
    <w:rsid w:val="007A12DE"/>
    <w:rsid w:val="007A165A"/>
    <w:rsid w:val="007A2679"/>
    <w:rsid w:val="007A4599"/>
    <w:rsid w:val="007A4636"/>
    <w:rsid w:val="007A53B3"/>
    <w:rsid w:val="007A6155"/>
    <w:rsid w:val="007A7DE6"/>
    <w:rsid w:val="007B046F"/>
    <w:rsid w:val="007B12B7"/>
    <w:rsid w:val="007B2D65"/>
    <w:rsid w:val="007B310F"/>
    <w:rsid w:val="007B3DD6"/>
    <w:rsid w:val="007B3E36"/>
    <w:rsid w:val="007B4662"/>
    <w:rsid w:val="007B533B"/>
    <w:rsid w:val="007B7444"/>
    <w:rsid w:val="007C0D4E"/>
    <w:rsid w:val="007C101D"/>
    <w:rsid w:val="007C14BF"/>
    <w:rsid w:val="007C33C8"/>
    <w:rsid w:val="007C392E"/>
    <w:rsid w:val="007C3D2B"/>
    <w:rsid w:val="007C458F"/>
    <w:rsid w:val="007D00CF"/>
    <w:rsid w:val="007D215D"/>
    <w:rsid w:val="007D3DA2"/>
    <w:rsid w:val="007D4442"/>
    <w:rsid w:val="007D50B4"/>
    <w:rsid w:val="007D66DC"/>
    <w:rsid w:val="007D6CF2"/>
    <w:rsid w:val="007D6FA0"/>
    <w:rsid w:val="007D7279"/>
    <w:rsid w:val="007E04F4"/>
    <w:rsid w:val="007E0F87"/>
    <w:rsid w:val="007E11A5"/>
    <w:rsid w:val="007E1F30"/>
    <w:rsid w:val="007E2DA9"/>
    <w:rsid w:val="007E35D4"/>
    <w:rsid w:val="007E3C1F"/>
    <w:rsid w:val="007E51EC"/>
    <w:rsid w:val="007E6149"/>
    <w:rsid w:val="007E643B"/>
    <w:rsid w:val="007E7C7A"/>
    <w:rsid w:val="007F11D3"/>
    <w:rsid w:val="007F2BAA"/>
    <w:rsid w:val="007F3743"/>
    <w:rsid w:val="007F5243"/>
    <w:rsid w:val="007F52B7"/>
    <w:rsid w:val="007F5648"/>
    <w:rsid w:val="008013FA"/>
    <w:rsid w:val="008027FE"/>
    <w:rsid w:val="00802D4D"/>
    <w:rsid w:val="00802F00"/>
    <w:rsid w:val="0080393C"/>
    <w:rsid w:val="00803B0A"/>
    <w:rsid w:val="008049AE"/>
    <w:rsid w:val="008051CF"/>
    <w:rsid w:val="00805390"/>
    <w:rsid w:val="00805A01"/>
    <w:rsid w:val="00806A02"/>
    <w:rsid w:val="00806F0B"/>
    <w:rsid w:val="00806F31"/>
    <w:rsid w:val="008070BA"/>
    <w:rsid w:val="00807272"/>
    <w:rsid w:val="00807409"/>
    <w:rsid w:val="0080784D"/>
    <w:rsid w:val="008101C6"/>
    <w:rsid w:val="00810374"/>
    <w:rsid w:val="00810568"/>
    <w:rsid w:val="00810D2A"/>
    <w:rsid w:val="008112C3"/>
    <w:rsid w:val="0081194B"/>
    <w:rsid w:val="0081211C"/>
    <w:rsid w:val="008128CF"/>
    <w:rsid w:val="00812F03"/>
    <w:rsid w:val="00814F73"/>
    <w:rsid w:val="00815E0E"/>
    <w:rsid w:val="00816D2A"/>
    <w:rsid w:val="00816DE0"/>
    <w:rsid w:val="00816FB7"/>
    <w:rsid w:val="00817C1A"/>
    <w:rsid w:val="00817DD4"/>
    <w:rsid w:val="00817F15"/>
    <w:rsid w:val="00820BA1"/>
    <w:rsid w:val="00820EAE"/>
    <w:rsid w:val="00821224"/>
    <w:rsid w:val="00821855"/>
    <w:rsid w:val="008223B7"/>
    <w:rsid w:val="0082296B"/>
    <w:rsid w:val="00823148"/>
    <w:rsid w:val="008231FB"/>
    <w:rsid w:val="00823A4A"/>
    <w:rsid w:val="0082524B"/>
    <w:rsid w:val="008270D2"/>
    <w:rsid w:val="00827CCC"/>
    <w:rsid w:val="008312D3"/>
    <w:rsid w:val="00833A3B"/>
    <w:rsid w:val="00833C78"/>
    <w:rsid w:val="008344E7"/>
    <w:rsid w:val="00834A1F"/>
    <w:rsid w:val="00834ED9"/>
    <w:rsid w:val="00835562"/>
    <w:rsid w:val="00835623"/>
    <w:rsid w:val="0083573A"/>
    <w:rsid w:val="00836D0D"/>
    <w:rsid w:val="0084037C"/>
    <w:rsid w:val="008412F9"/>
    <w:rsid w:val="00841390"/>
    <w:rsid w:val="0084185A"/>
    <w:rsid w:val="00843019"/>
    <w:rsid w:val="0084307B"/>
    <w:rsid w:val="0084436B"/>
    <w:rsid w:val="008448A0"/>
    <w:rsid w:val="00844BD2"/>
    <w:rsid w:val="00845921"/>
    <w:rsid w:val="0084674F"/>
    <w:rsid w:val="008475B7"/>
    <w:rsid w:val="0085018F"/>
    <w:rsid w:val="00851BF8"/>
    <w:rsid w:val="0085330C"/>
    <w:rsid w:val="008547A7"/>
    <w:rsid w:val="0085741C"/>
    <w:rsid w:val="0086069E"/>
    <w:rsid w:val="00860E70"/>
    <w:rsid w:val="008613EB"/>
    <w:rsid w:val="00862D17"/>
    <w:rsid w:val="00862EDE"/>
    <w:rsid w:val="00863FAD"/>
    <w:rsid w:val="00864AF3"/>
    <w:rsid w:val="00866BD5"/>
    <w:rsid w:val="0086756A"/>
    <w:rsid w:val="008700F4"/>
    <w:rsid w:val="008706E3"/>
    <w:rsid w:val="008708BE"/>
    <w:rsid w:val="00870C2E"/>
    <w:rsid w:val="00871250"/>
    <w:rsid w:val="00871371"/>
    <w:rsid w:val="0087212F"/>
    <w:rsid w:val="00872375"/>
    <w:rsid w:val="00872BF7"/>
    <w:rsid w:val="00872FC7"/>
    <w:rsid w:val="00872FCD"/>
    <w:rsid w:val="00873CA4"/>
    <w:rsid w:val="00873E32"/>
    <w:rsid w:val="0087424F"/>
    <w:rsid w:val="00874681"/>
    <w:rsid w:val="00874875"/>
    <w:rsid w:val="00875583"/>
    <w:rsid w:val="008763DD"/>
    <w:rsid w:val="00876966"/>
    <w:rsid w:val="008775F4"/>
    <w:rsid w:val="0088091E"/>
    <w:rsid w:val="008818E6"/>
    <w:rsid w:val="008825B6"/>
    <w:rsid w:val="008837AF"/>
    <w:rsid w:val="00884EA9"/>
    <w:rsid w:val="0088672E"/>
    <w:rsid w:val="00887470"/>
    <w:rsid w:val="008875CA"/>
    <w:rsid w:val="0088770E"/>
    <w:rsid w:val="0089179C"/>
    <w:rsid w:val="008918D8"/>
    <w:rsid w:val="00891AA9"/>
    <w:rsid w:val="00892480"/>
    <w:rsid w:val="00892C28"/>
    <w:rsid w:val="00894039"/>
    <w:rsid w:val="00895657"/>
    <w:rsid w:val="0089599D"/>
    <w:rsid w:val="0089624C"/>
    <w:rsid w:val="008979F9"/>
    <w:rsid w:val="008A002C"/>
    <w:rsid w:val="008A0076"/>
    <w:rsid w:val="008A07AB"/>
    <w:rsid w:val="008A1E0A"/>
    <w:rsid w:val="008A3E8B"/>
    <w:rsid w:val="008A4288"/>
    <w:rsid w:val="008A4736"/>
    <w:rsid w:val="008A4876"/>
    <w:rsid w:val="008A54C6"/>
    <w:rsid w:val="008A57FA"/>
    <w:rsid w:val="008A6089"/>
    <w:rsid w:val="008A61D6"/>
    <w:rsid w:val="008A697B"/>
    <w:rsid w:val="008A795E"/>
    <w:rsid w:val="008A7F0F"/>
    <w:rsid w:val="008B02CD"/>
    <w:rsid w:val="008B1025"/>
    <w:rsid w:val="008B17B8"/>
    <w:rsid w:val="008B1BD1"/>
    <w:rsid w:val="008B20D7"/>
    <w:rsid w:val="008B29A3"/>
    <w:rsid w:val="008B3339"/>
    <w:rsid w:val="008B379C"/>
    <w:rsid w:val="008B3A0B"/>
    <w:rsid w:val="008B3C3A"/>
    <w:rsid w:val="008B3DFA"/>
    <w:rsid w:val="008B3E93"/>
    <w:rsid w:val="008B4320"/>
    <w:rsid w:val="008B4759"/>
    <w:rsid w:val="008B4786"/>
    <w:rsid w:val="008B5A31"/>
    <w:rsid w:val="008B61F6"/>
    <w:rsid w:val="008B656F"/>
    <w:rsid w:val="008B6EFD"/>
    <w:rsid w:val="008B7D56"/>
    <w:rsid w:val="008C1690"/>
    <w:rsid w:val="008C2833"/>
    <w:rsid w:val="008C3386"/>
    <w:rsid w:val="008C3871"/>
    <w:rsid w:val="008C3D34"/>
    <w:rsid w:val="008C4F22"/>
    <w:rsid w:val="008C5A91"/>
    <w:rsid w:val="008C61A1"/>
    <w:rsid w:val="008C685F"/>
    <w:rsid w:val="008C77E6"/>
    <w:rsid w:val="008C7A80"/>
    <w:rsid w:val="008C7E78"/>
    <w:rsid w:val="008D0B8D"/>
    <w:rsid w:val="008D27CA"/>
    <w:rsid w:val="008D28D3"/>
    <w:rsid w:val="008D4B76"/>
    <w:rsid w:val="008D4BD8"/>
    <w:rsid w:val="008D6952"/>
    <w:rsid w:val="008D6F8A"/>
    <w:rsid w:val="008E10C9"/>
    <w:rsid w:val="008E1C3D"/>
    <w:rsid w:val="008E1D3A"/>
    <w:rsid w:val="008E1F41"/>
    <w:rsid w:val="008E212B"/>
    <w:rsid w:val="008E2A51"/>
    <w:rsid w:val="008E35EA"/>
    <w:rsid w:val="008E37F4"/>
    <w:rsid w:val="008E3C6F"/>
    <w:rsid w:val="008E4207"/>
    <w:rsid w:val="008E5316"/>
    <w:rsid w:val="008E5596"/>
    <w:rsid w:val="008E5654"/>
    <w:rsid w:val="008E5D15"/>
    <w:rsid w:val="008E5E11"/>
    <w:rsid w:val="008E6525"/>
    <w:rsid w:val="008E6B8D"/>
    <w:rsid w:val="008E70AE"/>
    <w:rsid w:val="008F2837"/>
    <w:rsid w:val="008F38BA"/>
    <w:rsid w:val="008F4B81"/>
    <w:rsid w:val="008F51AD"/>
    <w:rsid w:val="008F5872"/>
    <w:rsid w:val="008F7542"/>
    <w:rsid w:val="008F7AA5"/>
    <w:rsid w:val="00900247"/>
    <w:rsid w:val="00900294"/>
    <w:rsid w:val="00900FAF"/>
    <w:rsid w:val="00901803"/>
    <w:rsid w:val="00901E5F"/>
    <w:rsid w:val="0090281B"/>
    <w:rsid w:val="0090287A"/>
    <w:rsid w:val="00903694"/>
    <w:rsid w:val="009037E5"/>
    <w:rsid w:val="0090390F"/>
    <w:rsid w:val="0090405F"/>
    <w:rsid w:val="00904925"/>
    <w:rsid w:val="00904CD6"/>
    <w:rsid w:val="00905004"/>
    <w:rsid w:val="009055B9"/>
    <w:rsid w:val="00906539"/>
    <w:rsid w:val="0090679D"/>
    <w:rsid w:val="00906B1B"/>
    <w:rsid w:val="0091022B"/>
    <w:rsid w:val="009115D6"/>
    <w:rsid w:val="009121CE"/>
    <w:rsid w:val="009137AF"/>
    <w:rsid w:val="00913871"/>
    <w:rsid w:val="00913BF0"/>
    <w:rsid w:val="009149BB"/>
    <w:rsid w:val="00914E9E"/>
    <w:rsid w:val="00914F3A"/>
    <w:rsid w:val="00915476"/>
    <w:rsid w:val="00915597"/>
    <w:rsid w:val="0091575D"/>
    <w:rsid w:val="00915F83"/>
    <w:rsid w:val="00917217"/>
    <w:rsid w:val="0091791D"/>
    <w:rsid w:val="00917BE8"/>
    <w:rsid w:val="00920F6B"/>
    <w:rsid w:val="00921732"/>
    <w:rsid w:val="00921E0F"/>
    <w:rsid w:val="00922060"/>
    <w:rsid w:val="0092261C"/>
    <w:rsid w:val="00922E8D"/>
    <w:rsid w:val="009230EB"/>
    <w:rsid w:val="00923424"/>
    <w:rsid w:val="00923C17"/>
    <w:rsid w:val="00924D10"/>
    <w:rsid w:val="00925AF3"/>
    <w:rsid w:val="00925D98"/>
    <w:rsid w:val="00927723"/>
    <w:rsid w:val="00931CE8"/>
    <w:rsid w:val="009325C8"/>
    <w:rsid w:val="009330CA"/>
    <w:rsid w:val="00935076"/>
    <w:rsid w:val="00935531"/>
    <w:rsid w:val="00935E08"/>
    <w:rsid w:val="0093644D"/>
    <w:rsid w:val="00936ED5"/>
    <w:rsid w:val="00936EE8"/>
    <w:rsid w:val="00937179"/>
    <w:rsid w:val="00937214"/>
    <w:rsid w:val="00937D29"/>
    <w:rsid w:val="00940C2B"/>
    <w:rsid w:val="00941178"/>
    <w:rsid w:val="00941548"/>
    <w:rsid w:val="00941667"/>
    <w:rsid w:val="009431BD"/>
    <w:rsid w:val="0094345F"/>
    <w:rsid w:val="009443DB"/>
    <w:rsid w:val="00944588"/>
    <w:rsid w:val="00944CE5"/>
    <w:rsid w:val="00944DA7"/>
    <w:rsid w:val="00945D0B"/>
    <w:rsid w:val="00951854"/>
    <w:rsid w:val="0095215C"/>
    <w:rsid w:val="009525FF"/>
    <w:rsid w:val="00952F71"/>
    <w:rsid w:val="00953C68"/>
    <w:rsid w:val="00954BE4"/>
    <w:rsid w:val="00955FEC"/>
    <w:rsid w:val="0095625D"/>
    <w:rsid w:val="009563A9"/>
    <w:rsid w:val="00961D26"/>
    <w:rsid w:val="00961EBD"/>
    <w:rsid w:val="009623E3"/>
    <w:rsid w:val="0096257E"/>
    <w:rsid w:val="00963577"/>
    <w:rsid w:val="0096371D"/>
    <w:rsid w:val="0096423C"/>
    <w:rsid w:val="009647FE"/>
    <w:rsid w:val="00965E04"/>
    <w:rsid w:val="00966435"/>
    <w:rsid w:val="00966A73"/>
    <w:rsid w:val="009707CB"/>
    <w:rsid w:val="00970CDD"/>
    <w:rsid w:val="00970F9C"/>
    <w:rsid w:val="00971BAF"/>
    <w:rsid w:val="00971CB0"/>
    <w:rsid w:val="0097243C"/>
    <w:rsid w:val="00974227"/>
    <w:rsid w:val="00974E63"/>
    <w:rsid w:val="0097508C"/>
    <w:rsid w:val="00975197"/>
    <w:rsid w:val="00975821"/>
    <w:rsid w:val="00976F1D"/>
    <w:rsid w:val="009803CC"/>
    <w:rsid w:val="00980639"/>
    <w:rsid w:val="009819EF"/>
    <w:rsid w:val="00981A43"/>
    <w:rsid w:val="00981AE9"/>
    <w:rsid w:val="00982A36"/>
    <w:rsid w:val="00982B35"/>
    <w:rsid w:val="0098328E"/>
    <w:rsid w:val="00983416"/>
    <w:rsid w:val="00986E0F"/>
    <w:rsid w:val="009908BC"/>
    <w:rsid w:val="00990A7D"/>
    <w:rsid w:val="00992109"/>
    <w:rsid w:val="009925F3"/>
    <w:rsid w:val="00992D70"/>
    <w:rsid w:val="009937B2"/>
    <w:rsid w:val="0099421A"/>
    <w:rsid w:val="00994C08"/>
    <w:rsid w:val="009956CA"/>
    <w:rsid w:val="00995D7B"/>
    <w:rsid w:val="00997265"/>
    <w:rsid w:val="009977D4"/>
    <w:rsid w:val="00997835"/>
    <w:rsid w:val="009A066F"/>
    <w:rsid w:val="009A08FA"/>
    <w:rsid w:val="009A0C96"/>
    <w:rsid w:val="009A1134"/>
    <w:rsid w:val="009A1897"/>
    <w:rsid w:val="009A3868"/>
    <w:rsid w:val="009A3A98"/>
    <w:rsid w:val="009A4C3F"/>
    <w:rsid w:val="009A506E"/>
    <w:rsid w:val="009A5184"/>
    <w:rsid w:val="009A59AC"/>
    <w:rsid w:val="009A6136"/>
    <w:rsid w:val="009A6240"/>
    <w:rsid w:val="009A6532"/>
    <w:rsid w:val="009A6563"/>
    <w:rsid w:val="009A78E3"/>
    <w:rsid w:val="009B0E8E"/>
    <w:rsid w:val="009B20E7"/>
    <w:rsid w:val="009B254C"/>
    <w:rsid w:val="009B2629"/>
    <w:rsid w:val="009B38C2"/>
    <w:rsid w:val="009B409E"/>
    <w:rsid w:val="009B5EE9"/>
    <w:rsid w:val="009B63AD"/>
    <w:rsid w:val="009B6CF4"/>
    <w:rsid w:val="009B6EE8"/>
    <w:rsid w:val="009B79CE"/>
    <w:rsid w:val="009C13CB"/>
    <w:rsid w:val="009C1642"/>
    <w:rsid w:val="009C16D7"/>
    <w:rsid w:val="009C176F"/>
    <w:rsid w:val="009C1AD3"/>
    <w:rsid w:val="009C1AF1"/>
    <w:rsid w:val="009C1DC5"/>
    <w:rsid w:val="009C2BA3"/>
    <w:rsid w:val="009C2E81"/>
    <w:rsid w:val="009C303E"/>
    <w:rsid w:val="009C38A6"/>
    <w:rsid w:val="009C4C4F"/>
    <w:rsid w:val="009C514F"/>
    <w:rsid w:val="009C5AEE"/>
    <w:rsid w:val="009C642F"/>
    <w:rsid w:val="009C689F"/>
    <w:rsid w:val="009D003A"/>
    <w:rsid w:val="009D04F9"/>
    <w:rsid w:val="009D0B36"/>
    <w:rsid w:val="009D1F9D"/>
    <w:rsid w:val="009D21B8"/>
    <w:rsid w:val="009D22AC"/>
    <w:rsid w:val="009D23AF"/>
    <w:rsid w:val="009D386A"/>
    <w:rsid w:val="009D38C4"/>
    <w:rsid w:val="009D39F3"/>
    <w:rsid w:val="009D3D53"/>
    <w:rsid w:val="009D53BC"/>
    <w:rsid w:val="009D55C0"/>
    <w:rsid w:val="009D584D"/>
    <w:rsid w:val="009D5D70"/>
    <w:rsid w:val="009D71B8"/>
    <w:rsid w:val="009D7706"/>
    <w:rsid w:val="009E1EE3"/>
    <w:rsid w:val="009E280C"/>
    <w:rsid w:val="009E2B77"/>
    <w:rsid w:val="009E3B2B"/>
    <w:rsid w:val="009E4A99"/>
    <w:rsid w:val="009E53E3"/>
    <w:rsid w:val="009E6010"/>
    <w:rsid w:val="009E73DB"/>
    <w:rsid w:val="009E79D1"/>
    <w:rsid w:val="009F156F"/>
    <w:rsid w:val="009F1A58"/>
    <w:rsid w:val="009F29AB"/>
    <w:rsid w:val="009F3CEF"/>
    <w:rsid w:val="009F430D"/>
    <w:rsid w:val="009F45D7"/>
    <w:rsid w:val="009F6058"/>
    <w:rsid w:val="009F6751"/>
    <w:rsid w:val="009F6ADF"/>
    <w:rsid w:val="009F72DD"/>
    <w:rsid w:val="009F77B0"/>
    <w:rsid w:val="009F79C1"/>
    <w:rsid w:val="009F7A03"/>
    <w:rsid w:val="009F7D51"/>
    <w:rsid w:val="00A00140"/>
    <w:rsid w:val="00A00285"/>
    <w:rsid w:val="00A00DC9"/>
    <w:rsid w:val="00A00FA9"/>
    <w:rsid w:val="00A02AF4"/>
    <w:rsid w:val="00A04BE8"/>
    <w:rsid w:val="00A05AE2"/>
    <w:rsid w:val="00A05BAC"/>
    <w:rsid w:val="00A06153"/>
    <w:rsid w:val="00A0696D"/>
    <w:rsid w:val="00A06D4D"/>
    <w:rsid w:val="00A06D69"/>
    <w:rsid w:val="00A06E40"/>
    <w:rsid w:val="00A0712C"/>
    <w:rsid w:val="00A075DD"/>
    <w:rsid w:val="00A07F80"/>
    <w:rsid w:val="00A10C23"/>
    <w:rsid w:val="00A11109"/>
    <w:rsid w:val="00A130D9"/>
    <w:rsid w:val="00A15235"/>
    <w:rsid w:val="00A15842"/>
    <w:rsid w:val="00A16025"/>
    <w:rsid w:val="00A16220"/>
    <w:rsid w:val="00A1629D"/>
    <w:rsid w:val="00A16603"/>
    <w:rsid w:val="00A17449"/>
    <w:rsid w:val="00A17E86"/>
    <w:rsid w:val="00A17FEC"/>
    <w:rsid w:val="00A20746"/>
    <w:rsid w:val="00A209EB"/>
    <w:rsid w:val="00A21011"/>
    <w:rsid w:val="00A21A36"/>
    <w:rsid w:val="00A21D6C"/>
    <w:rsid w:val="00A227EB"/>
    <w:rsid w:val="00A228B6"/>
    <w:rsid w:val="00A23AB7"/>
    <w:rsid w:val="00A23B26"/>
    <w:rsid w:val="00A23E2D"/>
    <w:rsid w:val="00A2603F"/>
    <w:rsid w:val="00A346BB"/>
    <w:rsid w:val="00A353FF"/>
    <w:rsid w:val="00A36D34"/>
    <w:rsid w:val="00A36F30"/>
    <w:rsid w:val="00A372CA"/>
    <w:rsid w:val="00A4010E"/>
    <w:rsid w:val="00A40E5E"/>
    <w:rsid w:val="00A411F9"/>
    <w:rsid w:val="00A4120E"/>
    <w:rsid w:val="00A41600"/>
    <w:rsid w:val="00A4173C"/>
    <w:rsid w:val="00A42AA1"/>
    <w:rsid w:val="00A4395A"/>
    <w:rsid w:val="00A43B2C"/>
    <w:rsid w:val="00A43BD5"/>
    <w:rsid w:val="00A44811"/>
    <w:rsid w:val="00A44C03"/>
    <w:rsid w:val="00A46BFA"/>
    <w:rsid w:val="00A46F3D"/>
    <w:rsid w:val="00A51453"/>
    <w:rsid w:val="00A5384A"/>
    <w:rsid w:val="00A53E27"/>
    <w:rsid w:val="00A54037"/>
    <w:rsid w:val="00A54A8A"/>
    <w:rsid w:val="00A55221"/>
    <w:rsid w:val="00A56044"/>
    <w:rsid w:val="00A5667D"/>
    <w:rsid w:val="00A56CCF"/>
    <w:rsid w:val="00A57977"/>
    <w:rsid w:val="00A579A2"/>
    <w:rsid w:val="00A6024C"/>
    <w:rsid w:val="00A61627"/>
    <w:rsid w:val="00A62AB3"/>
    <w:rsid w:val="00A62D6B"/>
    <w:rsid w:val="00A64A38"/>
    <w:rsid w:val="00A64AF5"/>
    <w:rsid w:val="00A65160"/>
    <w:rsid w:val="00A667C2"/>
    <w:rsid w:val="00A66DDD"/>
    <w:rsid w:val="00A66EE3"/>
    <w:rsid w:val="00A670BD"/>
    <w:rsid w:val="00A6735A"/>
    <w:rsid w:val="00A6782B"/>
    <w:rsid w:val="00A678BB"/>
    <w:rsid w:val="00A70047"/>
    <w:rsid w:val="00A70593"/>
    <w:rsid w:val="00A72BB5"/>
    <w:rsid w:val="00A72F6C"/>
    <w:rsid w:val="00A734F3"/>
    <w:rsid w:val="00A73D3A"/>
    <w:rsid w:val="00A740AD"/>
    <w:rsid w:val="00A74844"/>
    <w:rsid w:val="00A74B34"/>
    <w:rsid w:val="00A763C8"/>
    <w:rsid w:val="00A76B81"/>
    <w:rsid w:val="00A806EC"/>
    <w:rsid w:val="00A80C7F"/>
    <w:rsid w:val="00A81775"/>
    <w:rsid w:val="00A81E06"/>
    <w:rsid w:val="00A828CE"/>
    <w:rsid w:val="00A833C7"/>
    <w:rsid w:val="00A846FC"/>
    <w:rsid w:val="00A84832"/>
    <w:rsid w:val="00A84F16"/>
    <w:rsid w:val="00A854E8"/>
    <w:rsid w:val="00A863A6"/>
    <w:rsid w:val="00A8652D"/>
    <w:rsid w:val="00A86846"/>
    <w:rsid w:val="00A86904"/>
    <w:rsid w:val="00A911D4"/>
    <w:rsid w:val="00A92946"/>
    <w:rsid w:val="00A9317C"/>
    <w:rsid w:val="00A93347"/>
    <w:rsid w:val="00A9409E"/>
    <w:rsid w:val="00A9444B"/>
    <w:rsid w:val="00A9520B"/>
    <w:rsid w:val="00A96366"/>
    <w:rsid w:val="00A9701C"/>
    <w:rsid w:val="00A975C3"/>
    <w:rsid w:val="00A97A19"/>
    <w:rsid w:val="00A97B13"/>
    <w:rsid w:val="00A97CA3"/>
    <w:rsid w:val="00AA0715"/>
    <w:rsid w:val="00AA321E"/>
    <w:rsid w:val="00AA3BA4"/>
    <w:rsid w:val="00AA3CAF"/>
    <w:rsid w:val="00AA4B05"/>
    <w:rsid w:val="00AA6148"/>
    <w:rsid w:val="00AA62BC"/>
    <w:rsid w:val="00AA6B46"/>
    <w:rsid w:val="00AA6D15"/>
    <w:rsid w:val="00AA7E62"/>
    <w:rsid w:val="00AB007D"/>
    <w:rsid w:val="00AB0B3A"/>
    <w:rsid w:val="00AB1FD8"/>
    <w:rsid w:val="00AB3D55"/>
    <w:rsid w:val="00AB3E8D"/>
    <w:rsid w:val="00AB553D"/>
    <w:rsid w:val="00AB5BE7"/>
    <w:rsid w:val="00AB5C71"/>
    <w:rsid w:val="00AB5C97"/>
    <w:rsid w:val="00AB5DFF"/>
    <w:rsid w:val="00AC194B"/>
    <w:rsid w:val="00AC1B80"/>
    <w:rsid w:val="00AC1BBE"/>
    <w:rsid w:val="00AC2419"/>
    <w:rsid w:val="00AC287F"/>
    <w:rsid w:val="00AC3E07"/>
    <w:rsid w:val="00AC4DDD"/>
    <w:rsid w:val="00AC5968"/>
    <w:rsid w:val="00AC5AA2"/>
    <w:rsid w:val="00AC650F"/>
    <w:rsid w:val="00AC6B81"/>
    <w:rsid w:val="00AC7A6F"/>
    <w:rsid w:val="00AD01CF"/>
    <w:rsid w:val="00AD0B8B"/>
    <w:rsid w:val="00AD195B"/>
    <w:rsid w:val="00AD1976"/>
    <w:rsid w:val="00AD2E9F"/>
    <w:rsid w:val="00AD306A"/>
    <w:rsid w:val="00AD45C4"/>
    <w:rsid w:val="00AD4D72"/>
    <w:rsid w:val="00AD6548"/>
    <w:rsid w:val="00AD7A40"/>
    <w:rsid w:val="00AD7DC0"/>
    <w:rsid w:val="00AD7EDA"/>
    <w:rsid w:val="00AE0B45"/>
    <w:rsid w:val="00AE0BB8"/>
    <w:rsid w:val="00AE1E1B"/>
    <w:rsid w:val="00AE3649"/>
    <w:rsid w:val="00AE3701"/>
    <w:rsid w:val="00AE3FF9"/>
    <w:rsid w:val="00AE4D8F"/>
    <w:rsid w:val="00AE546D"/>
    <w:rsid w:val="00AE6C6C"/>
    <w:rsid w:val="00AE795D"/>
    <w:rsid w:val="00AE7C94"/>
    <w:rsid w:val="00AF0863"/>
    <w:rsid w:val="00AF31FA"/>
    <w:rsid w:val="00AF459A"/>
    <w:rsid w:val="00AF46FF"/>
    <w:rsid w:val="00B001A2"/>
    <w:rsid w:val="00B003B1"/>
    <w:rsid w:val="00B00845"/>
    <w:rsid w:val="00B01A04"/>
    <w:rsid w:val="00B01EED"/>
    <w:rsid w:val="00B023B2"/>
    <w:rsid w:val="00B023DC"/>
    <w:rsid w:val="00B02544"/>
    <w:rsid w:val="00B02CBF"/>
    <w:rsid w:val="00B02ED7"/>
    <w:rsid w:val="00B038A2"/>
    <w:rsid w:val="00B03A21"/>
    <w:rsid w:val="00B04BAE"/>
    <w:rsid w:val="00B06A3F"/>
    <w:rsid w:val="00B06F3F"/>
    <w:rsid w:val="00B07672"/>
    <w:rsid w:val="00B07B89"/>
    <w:rsid w:val="00B07EE5"/>
    <w:rsid w:val="00B10A96"/>
    <w:rsid w:val="00B1123C"/>
    <w:rsid w:val="00B11C90"/>
    <w:rsid w:val="00B11D09"/>
    <w:rsid w:val="00B12393"/>
    <w:rsid w:val="00B1339F"/>
    <w:rsid w:val="00B13418"/>
    <w:rsid w:val="00B1508C"/>
    <w:rsid w:val="00B1558C"/>
    <w:rsid w:val="00B16410"/>
    <w:rsid w:val="00B17A62"/>
    <w:rsid w:val="00B20200"/>
    <w:rsid w:val="00B22D8B"/>
    <w:rsid w:val="00B24693"/>
    <w:rsid w:val="00B247A7"/>
    <w:rsid w:val="00B252C9"/>
    <w:rsid w:val="00B254F6"/>
    <w:rsid w:val="00B2648A"/>
    <w:rsid w:val="00B27C79"/>
    <w:rsid w:val="00B27CEC"/>
    <w:rsid w:val="00B27FD8"/>
    <w:rsid w:val="00B303C4"/>
    <w:rsid w:val="00B30520"/>
    <w:rsid w:val="00B31E2E"/>
    <w:rsid w:val="00B32246"/>
    <w:rsid w:val="00B32466"/>
    <w:rsid w:val="00B329A4"/>
    <w:rsid w:val="00B32B14"/>
    <w:rsid w:val="00B32BEA"/>
    <w:rsid w:val="00B33C18"/>
    <w:rsid w:val="00B340F0"/>
    <w:rsid w:val="00B354A4"/>
    <w:rsid w:val="00B36B26"/>
    <w:rsid w:val="00B37E58"/>
    <w:rsid w:val="00B37FFC"/>
    <w:rsid w:val="00B41605"/>
    <w:rsid w:val="00B41E0B"/>
    <w:rsid w:val="00B4287F"/>
    <w:rsid w:val="00B42C63"/>
    <w:rsid w:val="00B4447B"/>
    <w:rsid w:val="00B44C93"/>
    <w:rsid w:val="00B44DC3"/>
    <w:rsid w:val="00B45069"/>
    <w:rsid w:val="00B45BF6"/>
    <w:rsid w:val="00B464D1"/>
    <w:rsid w:val="00B47CE1"/>
    <w:rsid w:val="00B50373"/>
    <w:rsid w:val="00B51211"/>
    <w:rsid w:val="00B5156F"/>
    <w:rsid w:val="00B51CAD"/>
    <w:rsid w:val="00B52414"/>
    <w:rsid w:val="00B5327B"/>
    <w:rsid w:val="00B54934"/>
    <w:rsid w:val="00B557CA"/>
    <w:rsid w:val="00B569DD"/>
    <w:rsid w:val="00B57E38"/>
    <w:rsid w:val="00B60137"/>
    <w:rsid w:val="00B60692"/>
    <w:rsid w:val="00B62A3C"/>
    <w:rsid w:val="00B63345"/>
    <w:rsid w:val="00B64B51"/>
    <w:rsid w:val="00B65E70"/>
    <w:rsid w:val="00B676E8"/>
    <w:rsid w:val="00B679D9"/>
    <w:rsid w:val="00B67F95"/>
    <w:rsid w:val="00B702E0"/>
    <w:rsid w:val="00B7045B"/>
    <w:rsid w:val="00B71EFC"/>
    <w:rsid w:val="00B72394"/>
    <w:rsid w:val="00B752A7"/>
    <w:rsid w:val="00B75E64"/>
    <w:rsid w:val="00B772DB"/>
    <w:rsid w:val="00B77685"/>
    <w:rsid w:val="00B77C33"/>
    <w:rsid w:val="00B804BF"/>
    <w:rsid w:val="00B81789"/>
    <w:rsid w:val="00B81FDC"/>
    <w:rsid w:val="00B830DA"/>
    <w:rsid w:val="00B8379C"/>
    <w:rsid w:val="00B83E21"/>
    <w:rsid w:val="00B843A0"/>
    <w:rsid w:val="00B84819"/>
    <w:rsid w:val="00B8536C"/>
    <w:rsid w:val="00B85CB8"/>
    <w:rsid w:val="00B86340"/>
    <w:rsid w:val="00B8792E"/>
    <w:rsid w:val="00B87B2B"/>
    <w:rsid w:val="00B90288"/>
    <w:rsid w:val="00B905F7"/>
    <w:rsid w:val="00B91020"/>
    <w:rsid w:val="00B916CA"/>
    <w:rsid w:val="00B91B5B"/>
    <w:rsid w:val="00B94142"/>
    <w:rsid w:val="00B94EA3"/>
    <w:rsid w:val="00B95CE3"/>
    <w:rsid w:val="00B95F35"/>
    <w:rsid w:val="00B967AA"/>
    <w:rsid w:val="00B96D9B"/>
    <w:rsid w:val="00B97095"/>
    <w:rsid w:val="00B9750B"/>
    <w:rsid w:val="00B9786C"/>
    <w:rsid w:val="00B97B33"/>
    <w:rsid w:val="00BA09C9"/>
    <w:rsid w:val="00BA2DA5"/>
    <w:rsid w:val="00BA5178"/>
    <w:rsid w:val="00BA5986"/>
    <w:rsid w:val="00BA69BA"/>
    <w:rsid w:val="00BA6B9C"/>
    <w:rsid w:val="00BA7A71"/>
    <w:rsid w:val="00BB00E8"/>
    <w:rsid w:val="00BB03EE"/>
    <w:rsid w:val="00BB0B63"/>
    <w:rsid w:val="00BB1D25"/>
    <w:rsid w:val="00BB2AFF"/>
    <w:rsid w:val="00BB2BB2"/>
    <w:rsid w:val="00BB30D9"/>
    <w:rsid w:val="00BB3777"/>
    <w:rsid w:val="00BB41EA"/>
    <w:rsid w:val="00BB433D"/>
    <w:rsid w:val="00BB6926"/>
    <w:rsid w:val="00BB7612"/>
    <w:rsid w:val="00BB7F26"/>
    <w:rsid w:val="00BC114E"/>
    <w:rsid w:val="00BC1980"/>
    <w:rsid w:val="00BC2579"/>
    <w:rsid w:val="00BC2F2A"/>
    <w:rsid w:val="00BC3174"/>
    <w:rsid w:val="00BC4A7B"/>
    <w:rsid w:val="00BC5A9C"/>
    <w:rsid w:val="00BC640C"/>
    <w:rsid w:val="00BC6854"/>
    <w:rsid w:val="00BC6925"/>
    <w:rsid w:val="00BC698A"/>
    <w:rsid w:val="00BC72A9"/>
    <w:rsid w:val="00BD1025"/>
    <w:rsid w:val="00BD1730"/>
    <w:rsid w:val="00BD2E9B"/>
    <w:rsid w:val="00BD3627"/>
    <w:rsid w:val="00BD3631"/>
    <w:rsid w:val="00BD3655"/>
    <w:rsid w:val="00BD4348"/>
    <w:rsid w:val="00BD614A"/>
    <w:rsid w:val="00BD61BC"/>
    <w:rsid w:val="00BD736F"/>
    <w:rsid w:val="00BE0091"/>
    <w:rsid w:val="00BE1C5E"/>
    <w:rsid w:val="00BE2317"/>
    <w:rsid w:val="00BE2D76"/>
    <w:rsid w:val="00BE3652"/>
    <w:rsid w:val="00BE4460"/>
    <w:rsid w:val="00BE49C2"/>
    <w:rsid w:val="00BE5557"/>
    <w:rsid w:val="00BE5576"/>
    <w:rsid w:val="00BE5B7D"/>
    <w:rsid w:val="00BE5C20"/>
    <w:rsid w:val="00BE6BB5"/>
    <w:rsid w:val="00BE770B"/>
    <w:rsid w:val="00BF0D9C"/>
    <w:rsid w:val="00BF1A0F"/>
    <w:rsid w:val="00BF23E2"/>
    <w:rsid w:val="00BF3278"/>
    <w:rsid w:val="00BF3639"/>
    <w:rsid w:val="00BF4596"/>
    <w:rsid w:val="00BF47DF"/>
    <w:rsid w:val="00BF4F3A"/>
    <w:rsid w:val="00BF50CD"/>
    <w:rsid w:val="00BF63EE"/>
    <w:rsid w:val="00BF7C3D"/>
    <w:rsid w:val="00C00746"/>
    <w:rsid w:val="00C00A7F"/>
    <w:rsid w:val="00C010F5"/>
    <w:rsid w:val="00C0122B"/>
    <w:rsid w:val="00C01824"/>
    <w:rsid w:val="00C02287"/>
    <w:rsid w:val="00C02F41"/>
    <w:rsid w:val="00C035FA"/>
    <w:rsid w:val="00C039A1"/>
    <w:rsid w:val="00C03CA4"/>
    <w:rsid w:val="00C06474"/>
    <w:rsid w:val="00C07DB6"/>
    <w:rsid w:val="00C10486"/>
    <w:rsid w:val="00C1100C"/>
    <w:rsid w:val="00C11466"/>
    <w:rsid w:val="00C11ECA"/>
    <w:rsid w:val="00C12BD1"/>
    <w:rsid w:val="00C12D10"/>
    <w:rsid w:val="00C1316F"/>
    <w:rsid w:val="00C133CB"/>
    <w:rsid w:val="00C13F3B"/>
    <w:rsid w:val="00C14891"/>
    <w:rsid w:val="00C14A25"/>
    <w:rsid w:val="00C15AEC"/>
    <w:rsid w:val="00C160AE"/>
    <w:rsid w:val="00C164C9"/>
    <w:rsid w:val="00C16B49"/>
    <w:rsid w:val="00C16E95"/>
    <w:rsid w:val="00C1703B"/>
    <w:rsid w:val="00C1774F"/>
    <w:rsid w:val="00C2015D"/>
    <w:rsid w:val="00C20D72"/>
    <w:rsid w:val="00C20E63"/>
    <w:rsid w:val="00C215DE"/>
    <w:rsid w:val="00C21A92"/>
    <w:rsid w:val="00C22170"/>
    <w:rsid w:val="00C22993"/>
    <w:rsid w:val="00C229B7"/>
    <w:rsid w:val="00C23758"/>
    <w:rsid w:val="00C2387C"/>
    <w:rsid w:val="00C23A41"/>
    <w:rsid w:val="00C240E2"/>
    <w:rsid w:val="00C247AA"/>
    <w:rsid w:val="00C24A06"/>
    <w:rsid w:val="00C24A31"/>
    <w:rsid w:val="00C25736"/>
    <w:rsid w:val="00C26F78"/>
    <w:rsid w:val="00C26F80"/>
    <w:rsid w:val="00C270F4"/>
    <w:rsid w:val="00C274EA"/>
    <w:rsid w:val="00C3016F"/>
    <w:rsid w:val="00C30868"/>
    <w:rsid w:val="00C30E00"/>
    <w:rsid w:val="00C30EC8"/>
    <w:rsid w:val="00C31075"/>
    <w:rsid w:val="00C32D6C"/>
    <w:rsid w:val="00C33BBF"/>
    <w:rsid w:val="00C33D1D"/>
    <w:rsid w:val="00C344D2"/>
    <w:rsid w:val="00C34616"/>
    <w:rsid w:val="00C346EB"/>
    <w:rsid w:val="00C35433"/>
    <w:rsid w:val="00C36C14"/>
    <w:rsid w:val="00C40051"/>
    <w:rsid w:val="00C41286"/>
    <w:rsid w:val="00C415E7"/>
    <w:rsid w:val="00C42100"/>
    <w:rsid w:val="00C42BD2"/>
    <w:rsid w:val="00C4328F"/>
    <w:rsid w:val="00C437EA"/>
    <w:rsid w:val="00C442AC"/>
    <w:rsid w:val="00C442CD"/>
    <w:rsid w:val="00C444FF"/>
    <w:rsid w:val="00C44B4F"/>
    <w:rsid w:val="00C44F57"/>
    <w:rsid w:val="00C45325"/>
    <w:rsid w:val="00C473B4"/>
    <w:rsid w:val="00C473D5"/>
    <w:rsid w:val="00C473F0"/>
    <w:rsid w:val="00C476ED"/>
    <w:rsid w:val="00C505B0"/>
    <w:rsid w:val="00C506B1"/>
    <w:rsid w:val="00C507B9"/>
    <w:rsid w:val="00C50A99"/>
    <w:rsid w:val="00C50EFF"/>
    <w:rsid w:val="00C51352"/>
    <w:rsid w:val="00C53252"/>
    <w:rsid w:val="00C54943"/>
    <w:rsid w:val="00C55EF3"/>
    <w:rsid w:val="00C55F20"/>
    <w:rsid w:val="00C571DE"/>
    <w:rsid w:val="00C57A98"/>
    <w:rsid w:val="00C57AED"/>
    <w:rsid w:val="00C608BE"/>
    <w:rsid w:val="00C60CEB"/>
    <w:rsid w:val="00C60D6A"/>
    <w:rsid w:val="00C620BA"/>
    <w:rsid w:val="00C62EE2"/>
    <w:rsid w:val="00C6349D"/>
    <w:rsid w:val="00C63519"/>
    <w:rsid w:val="00C63531"/>
    <w:rsid w:val="00C64936"/>
    <w:rsid w:val="00C64CB8"/>
    <w:rsid w:val="00C66200"/>
    <w:rsid w:val="00C6647E"/>
    <w:rsid w:val="00C667E6"/>
    <w:rsid w:val="00C66D8D"/>
    <w:rsid w:val="00C704C6"/>
    <w:rsid w:val="00C7143F"/>
    <w:rsid w:val="00C72176"/>
    <w:rsid w:val="00C741B2"/>
    <w:rsid w:val="00C75114"/>
    <w:rsid w:val="00C7600E"/>
    <w:rsid w:val="00C80002"/>
    <w:rsid w:val="00C80792"/>
    <w:rsid w:val="00C8263E"/>
    <w:rsid w:val="00C82713"/>
    <w:rsid w:val="00C82819"/>
    <w:rsid w:val="00C848A9"/>
    <w:rsid w:val="00C86989"/>
    <w:rsid w:val="00C90E4B"/>
    <w:rsid w:val="00C91292"/>
    <w:rsid w:val="00C91A1B"/>
    <w:rsid w:val="00C9245D"/>
    <w:rsid w:val="00C93113"/>
    <w:rsid w:val="00C94F53"/>
    <w:rsid w:val="00C953FF"/>
    <w:rsid w:val="00C9580C"/>
    <w:rsid w:val="00CA0C0E"/>
    <w:rsid w:val="00CA13EA"/>
    <w:rsid w:val="00CA25EB"/>
    <w:rsid w:val="00CA375B"/>
    <w:rsid w:val="00CA4F13"/>
    <w:rsid w:val="00CA5009"/>
    <w:rsid w:val="00CA5D0B"/>
    <w:rsid w:val="00CA6BD6"/>
    <w:rsid w:val="00CA7648"/>
    <w:rsid w:val="00CB099F"/>
    <w:rsid w:val="00CB0F48"/>
    <w:rsid w:val="00CB1379"/>
    <w:rsid w:val="00CB1717"/>
    <w:rsid w:val="00CB214E"/>
    <w:rsid w:val="00CB501D"/>
    <w:rsid w:val="00CB5F1F"/>
    <w:rsid w:val="00CB6184"/>
    <w:rsid w:val="00CB6A76"/>
    <w:rsid w:val="00CC049A"/>
    <w:rsid w:val="00CC1973"/>
    <w:rsid w:val="00CC1BCD"/>
    <w:rsid w:val="00CC50F9"/>
    <w:rsid w:val="00CD050D"/>
    <w:rsid w:val="00CD0824"/>
    <w:rsid w:val="00CD0C13"/>
    <w:rsid w:val="00CD1512"/>
    <w:rsid w:val="00CD1970"/>
    <w:rsid w:val="00CD20BF"/>
    <w:rsid w:val="00CD2BA3"/>
    <w:rsid w:val="00CD38B3"/>
    <w:rsid w:val="00CD3DA8"/>
    <w:rsid w:val="00CD506D"/>
    <w:rsid w:val="00CD5AA3"/>
    <w:rsid w:val="00CD5EF7"/>
    <w:rsid w:val="00CD6CEA"/>
    <w:rsid w:val="00CD6DD3"/>
    <w:rsid w:val="00CE033A"/>
    <w:rsid w:val="00CE1C52"/>
    <w:rsid w:val="00CE2894"/>
    <w:rsid w:val="00CE367C"/>
    <w:rsid w:val="00CE37B1"/>
    <w:rsid w:val="00CE4961"/>
    <w:rsid w:val="00CE49DE"/>
    <w:rsid w:val="00CE5D33"/>
    <w:rsid w:val="00CE61C9"/>
    <w:rsid w:val="00CE6C46"/>
    <w:rsid w:val="00CE6D76"/>
    <w:rsid w:val="00CE744D"/>
    <w:rsid w:val="00CF07A0"/>
    <w:rsid w:val="00CF0E64"/>
    <w:rsid w:val="00CF1345"/>
    <w:rsid w:val="00CF162A"/>
    <w:rsid w:val="00CF2541"/>
    <w:rsid w:val="00CF2AC0"/>
    <w:rsid w:val="00CF2F78"/>
    <w:rsid w:val="00CF4D27"/>
    <w:rsid w:val="00CF5348"/>
    <w:rsid w:val="00CF6435"/>
    <w:rsid w:val="00CF6823"/>
    <w:rsid w:val="00CF7057"/>
    <w:rsid w:val="00CF7B47"/>
    <w:rsid w:val="00D0010B"/>
    <w:rsid w:val="00D010C0"/>
    <w:rsid w:val="00D03185"/>
    <w:rsid w:val="00D0535B"/>
    <w:rsid w:val="00D05590"/>
    <w:rsid w:val="00D05F75"/>
    <w:rsid w:val="00D0725B"/>
    <w:rsid w:val="00D11137"/>
    <w:rsid w:val="00D111CD"/>
    <w:rsid w:val="00D125A1"/>
    <w:rsid w:val="00D12F1F"/>
    <w:rsid w:val="00D136C0"/>
    <w:rsid w:val="00D145E0"/>
    <w:rsid w:val="00D16BCB"/>
    <w:rsid w:val="00D17091"/>
    <w:rsid w:val="00D175E4"/>
    <w:rsid w:val="00D178FA"/>
    <w:rsid w:val="00D2063E"/>
    <w:rsid w:val="00D20AB6"/>
    <w:rsid w:val="00D20D9B"/>
    <w:rsid w:val="00D21AB1"/>
    <w:rsid w:val="00D22D72"/>
    <w:rsid w:val="00D2344B"/>
    <w:rsid w:val="00D25E1A"/>
    <w:rsid w:val="00D262B8"/>
    <w:rsid w:val="00D267F4"/>
    <w:rsid w:val="00D27665"/>
    <w:rsid w:val="00D27A33"/>
    <w:rsid w:val="00D27A34"/>
    <w:rsid w:val="00D304C6"/>
    <w:rsid w:val="00D311B9"/>
    <w:rsid w:val="00D3138C"/>
    <w:rsid w:val="00D3174E"/>
    <w:rsid w:val="00D321D0"/>
    <w:rsid w:val="00D33E14"/>
    <w:rsid w:val="00D3451C"/>
    <w:rsid w:val="00D3502F"/>
    <w:rsid w:val="00D4086B"/>
    <w:rsid w:val="00D415A1"/>
    <w:rsid w:val="00D4402F"/>
    <w:rsid w:val="00D455ED"/>
    <w:rsid w:val="00D45EC2"/>
    <w:rsid w:val="00D4623D"/>
    <w:rsid w:val="00D46E7F"/>
    <w:rsid w:val="00D478A8"/>
    <w:rsid w:val="00D505B3"/>
    <w:rsid w:val="00D51FD5"/>
    <w:rsid w:val="00D52760"/>
    <w:rsid w:val="00D52CD7"/>
    <w:rsid w:val="00D53CD9"/>
    <w:rsid w:val="00D54780"/>
    <w:rsid w:val="00D56C8A"/>
    <w:rsid w:val="00D57045"/>
    <w:rsid w:val="00D57B7B"/>
    <w:rsid w:val="00D60CF5"/>
    <w:rsid w:val="00D60FA0"/>
    <w:rsid w:val="00D622BC"/>
    <w:rsid w:val="00D62D19"/>
    <w:rsid w:val="00D62FF0"/>
    <w:rsid w:val="00D63C70"/>
    <w:rsid w:val="00D63E8B"/>
    <w:rsid w:val="00D6549B"/>
    <w:rsid w:val="00D65CE6"/>
    <w:rsid w:val="00D65E26"/>
    <w:rsid w:val="00D6641D"/>
    <w:rsid w:val="00D70C5F"/>
    <w:rsid w:val="00D714DF"/>
    <w:rsid w:val="00D72ABF"/>
    <w:rsid w:val="00D72BE4"/>
    <w:rsid w:val="00D732FA"/>
    <w:rsid w:val="00D73679"/>
    <w:rsid w:val="00D73B41"/>
    <w:rsid w:val="00D74D6D"/>
    <w:rsid w:val="00D75E39"/>
    <w:rsid w:val="00D76E64"/>
    <w:rsid w:val="00D80707"/>
    <w:rsid w:val="00D81200"/>
    <w:rsid w:val="00D82018"/>
    <w:rsid w:val="00D8327A"/>
    <w:rsid w:val="00D857C8"/>
    <w:rsid w:val="00D86275"/>
    <w:rsid w:val="00D90354"/>
    <w:rsid w:val="00D904D4"/>
    <w:rsid w:val="00D90D51"/>
    <w:rsid w:val="00D90DF8"/>
    <w:rsid w:val="00D927AC"/>
    <w:rsid w:val="00D9648A"/>
    <w:rsid w:val="00D96F35"/>
    <w:rsid w:val="00D97605"/>
    <w:rsid w:val="00DA05CC"/>
    <w:rsid w:val="00DA0771"/>
    <w:rsid w:val="00DA0E46"/>
    <w:rsid w:val="00DA1114"/>
    <w:rsid w:val="00DA2096"/>
    <w:rsid w:val="00DA375B"/>
    <w:rsid w:val="00DA3ECF"/>
    <w:rsid w:val="00DA55F0"/>
    <w:rsid w:val="00DA58CD"/>
    <w:rsid w:val="00DA60B8"/>
    <w:rsid w:val="00DA6B55"/>
    <w:rsid w:val="00DA6D90"/>
    <w:rsid w:val="00DA7D9B"/>
    <w:rsid w:val="00DB0EC1"/>
    <w:rsid w:val="00DB2706"/>
    <w:rsid w:val="00DB630A"/>
    <w:rsid w:val="00DB692E"/>
    <w:rsid w:val="00DB775D"/>
    <w:rsid w:val="00DB7CE6"/>
    <w:rsid w:val="00DC09B1"/>
    <w:rsid w:val="00DC0A50"/>
    <w:rsid w:val="00DC12B2"/>
    <w:rsid w:val="00DC18C7"/>
    <w:rsid w:val="00DC22E7"/>
    <w:rsid w:val="00DC37F0"/>
    <w:rsid w:val="00DC4566"/>
    <w:rsid w:val="00DC562A"/>
    <w:rsid w:val="00DC68C3"/>
    <w:rsid w:val="00DC73AF"/>
    <w:rsid w:val="00DC75F1"/>
    <w:rsid w:val="00DD0670"/>
    <w:rsid w:val="00DD0B87"/>
    <w:rsid w:val="00DD1B32"/>
    <w:rsid w:val="00DD1D5A"/>
    <w:rsid w:val="00DD215C"/>
    <w:rsid w:val="00DD33AE"/>
    <w:rsid w:val="00DD422B"/>
    <w:rsid w:val="00DD4756"/>
    <w:rsid w:val="00DD4BA9"/>
    <w:rsid w:val="00DD6A17"/>
    <w:rsid w:val="00DE181E"/>
    <w:rsid w:val="00DE18FE"/>
    <w:rsid w:val="00DE1D85"/>
    <w:rsid w:val="00DE3CB2"/>
    <w:rsid w:val="00DE3DDE"/>
    <w:rsid w:val="00DE6A86"/>
    <w:rsid w:val="00DE6D90"/>
    <w:rsid w:val="00DE7717"/>
    <w:rsid w:val="00DF17D1"/>
    <w:rsid w:val="00DF1CD2"/>
    <w:rsid w:val="00DF31AF"/>
    <w:rsid w:val="00DF3368"/>
    <w:rsid w:val="00DF622E"/>
    <w:rsid w:val="00DF63F8"/>
    <w:rsid w:val="00DF69F3"/>
    <w:rsid w:val="00DF7EB5"/>
    <w:rsid w:val="00E01076"/>
    <w:rsid w:val="00E0135A"/>
    <w:rsid w:val="00E02AE0"/>
    <w:rsid w:val="00E05623"/>
    <w:rsid w:val="00E05845"/>
    <w:rsid w:val="00E0648B"/>
    <w:rsid w:val="00E07296"/>
    <w:rsid w:val="00E07A86"/>
    <w:rsid w:val="00E102EF"/>
    <w:rsid w:val="00E104B7"/>
    <w:rsid w:val="00E104E2"/>
    <w:rsid w:val="00E12876"/>
    <w:rsid w:val="00E12D9D"/>
    <w:rsid w:val="00E12E07"/>
    <w:rsid w:val="00E132FD"/>
    <w:rsid w:val="00E1337B"/>
    <w:rsid w:val="00E155E8"/>
    <w:rsid w:val="00E15B19"/>
    <w:rsid w:val="00E160CB"/>
    <w:rsid w:val="00E16889"/>
    <w:rsid w:val="00E17F99"/>
    <w:rsid w:val="00E2018C"/>
    <w:rsid w:val="00E217DC"/>
    <w:rsid w:val="00E21D7E"/>
    <w:rsid w:val="00E21FD6"/>
    <w:rsid w:val="00E228DB"/>
    <w:rsid w:val="00E22AC1"/>
    <w:rsid w:val="00E22F83"/>
    <w:rsid w:val="00E230B3"/>
    <w:rsid w:val="00E23A6B"/>
    <w:rsid w:val="00E23C98"/>
    <w:rsid w:val="00E24154"/>
    <w:rsid w:val="00E249CA"/>
    <w:rsid w:val="00E24F20"/>
    <w:rsid w:val="00E25562"/>
    <w:rsid w:val="00E258FB"/>
    <w:rsid w:val="00E2747F"/>
    <w:rsid w:val="00E27B77"/>
    <w:rsid w:val="00E31083"/>
    <w:rsid w:val="00E31212"/>
    <w:rsid w:val="00E323D0"/>
    <w:rsid w:val="00E32CF6"/>
    <w:rsid w:val="00E3348F"/>
    <w:rsid w:val="00E33982"/>
    <w:rsid w:val="00E34256"/>
    <w:rsid w:val="00E347EC"/>
    <w:rsid w:val="00E357DE"/>
    <w:rsid w:val="00E357F2"/>
    <w:rsid w:val="00E37608"/>
    <w:rsid w:val="00E41CBF"/>
    <w:rsid w:val="00E42AA0"/>
    <w:rsid w:val="00E436F2"/>
    <w:rsid w:val="00E44085"/>
    <w:rsid w:val="00E44299"/>
    <w:rsid w:val="00E44695"/>
    <w:rsid w:val="00E44D5F"/>
    <w:rsid w:val="00E458DC"/>
    <w:rsid w:val="00E45DA4"/>
    <w:rsid w:val="00E4668C"/>
    <w:rsid w:val="00E473B3"/>
    <w:rsid w:val="00E47A90"/>
    <w:rsid w:val="00E50600"/>
    <w:rsid w:val="00E52F37"/>
    <w:rsid w:val="00E53127"/>
    <w:rsid w:val="00E55162"/>
    <w:rsid w:val="00E56059"/>
    <w:rsid w:val="00E56E0B"/>
    <w:rsid w:val="00E608D2"/>
    <w:rsid w:val="00E61BCF"/>
    <w:rsid w:val="00E622A0"/>
    <w:rsid w:val="00E63074"/>
    <w:rsid w:val="00E6401D"/>
    <w:rsid w:val="00E645EF"/>
    <w:rsid w:val="00E65197"/>
    <w:rsid w:val="00E65B1A"/>
    <w:rsid w:val="00E662D8"/>
    <w:rsid w:val="00E66F4D"/>
    <w:rsid w:val="00E67336"/>
    <w:rsid w:val="00E67AA6"/>
    <w:rsid w:val="00E711F2"/>
    <w:rsid w:val="00E71A58"/>
    <w:rsid w:val="00E74D3A"/>
    <w:rsid w:val="00E755C3"/>
    <w:rsid w:val="00E75600"/>
    <w:rsid w:val="00E76831"/>
    <w:rsid w:val="00E82F25"/>
    <w:rsid w:val="00E84355"/>
    <w:rsid w:val="00E846BA"/>
    <w:rsid w:val="00E849FD"/>
    <w:rsid w:val="00E84C03"/>
    <w:rsid w:val="00E85346"/>
    <w:rsid w:val="00E853A8"/>
    <w:rsid w:val="00E85F44"/>
    <w:rsid w:val="00E86197"/>
    <w:rsid w:val="00E87616"/>
    <w:rsid w:val="00E90018"/>
    <w:rsid w:val="00E907CC"/>
    <w:rsid w:val="00E90DF9"/>
    <w:rsid w:val="00E92883"/>
    <w:rsid w:val="00E934E5"/>
    <w:rsid w:val="00E93AE5"/>
    <w:rsid w:val="00E96272"/>
    <w:rsid w:val="00E96C54"/>
    <w:rsid w:val="00E97248"/>
    <w:rsid w:val="00E9735B"/>
    <w:rsid w:val="00E97490"/>
    <w:rsid w:val="00E97531"/>
    <w:rsid w:val="00E97843"/>
    <w:rsid w:val="00EA256C"/>
    <w:rsid w:val="00EA3030"/>
    <w:rsid w:val="00EA3F38"/>
    <w:rsid w:val="00EA41A8"/>
    <w:rsid w:val="00EA4C18"/>
    <w:rsid w:val="00EA5A60"/>
    <w:rsid w:val="00EA5F75"/>
    <w:rsid w:val="00EA65F4"/>
    <w:rsid w:val="00EA79BC"/>
    <w:rsid w:val="00EA7B77"/>
    <w:rsid w:val="00EB084C"/>
    <w:rsid w:val="00EB3607"/>
    <w:rsid w:val="00EB36C3"/>
    <w:rsid w:val="00EB3A0B"/>
    <w:rsid w:val="00EB4E3A"/>
    <w:rsid w:val="00EB5291"/>
    <w:rsid w:val="00EB5B22"/>
    <w:rsid w:val="00EB5B56"/>
    <w:rsid w:val="00EB6DCE"/>
    <w:rsid w:val="00EB76A9"/>
    <w:rsid w:val="00EB7B56"/>
    <w:rsid w:val="00EB7E37"/>
    <w:rsid w:val="00EC052B"/>
    <w:rsid w:val="00EC0678"/>
    <w:rsid w:val="00EC068A"/>
    <w:rsid w:val="00EC06B4"/>
    <w:rsid w:val="00EC0CB3"/>
    <w:rsid w:val="00EC15E9"/>
    <w:rsid w:val="00EC1ECE"/>
    <w:rsid w:val="00EC2177"/>
    <w:rsid w:val="00EC21F4"/>
    <w:rsid w:val="00EC2799"/>
    <w:rsid w:val="00EC343E"/>
    <w:rsid w:val="00EC409D"/>
    <w:rsid w:val="00EC5C5C"/>
    <w:rsid w:val="00EC66E7"/>
    <w:rsid w:val="00EC693B"/>
    <w:rsid w:val="00EC6D17"/>
    <w:rsid w:val="00EC7150"/>
    <w:rsid w:val="00EC7209"/>
    <w:rsid w:val="00EC7B0E"/>
    <w:rsid w:val="00ED0445"/>
    <w:rsid w:val="00ED093C"/>
    <w:rsid w:val="00ED211B"/>
    <w:rsid w:val="00ED2332"/>
    <w:rsid w:val="00ED2CE3"/>
    <w:rsid w:val="00ED3A78"/>
    <w:rsid w:val="00ED682A"/>
    <w:rsid w:val="00EE13CE"/>
    <w:rsid w:val="00EE2C8E"/>
    <w:rsid w:val="00EE2ECF"/>
    <w:rsid w:val="00EE3C84"/>
    <w:rsid w:val="00EE43EA"/>
    <w:rsid w:val="00EE461C"/>
    <w:rsid w:val="00EE505A"/>
    <w:rsid w:val="00EE559E"/>
    <w:rsid w:val="00EE56D4"/>
    <w:rsid w:val="00EE5BA8"/>
    <w:rsid w:val="00EE632E"/>
    <w:rsid w:val="00EE6ABA"/>
    <w:rsid w:val="00EE723C"/>
    <w:rsid w:val="00EF029C"/>
    <w:rsid w:val="00EF1EBE"/>
    <w:rsid w:val="00EF29FA"/>
    <w:rsid w:val="00EF3433"/>
    <w:rsid w:val="00EF42E1"/>
    <w:rsid w:val="00EF4695"/>
    <w:rsid w:val="00EF639B"/>
    <w:rsid w:val="00EF6695"/>
    <w:rsid w:val="00EF760B"/>
    <w:rsid w:val="00EF7EE8"/>
    <w:rsid w:val="00F005B2"/>
    <w:rsid w:val="00F00AC3"/>
    <w:rsid w:val="00F0124F"/>
    <w:rsid w:val="00F01FFC"/>
    <w:rsid w:val="00F03A00"/>
    <w:rsid w:val="00F03E01"/>
    <w:rsid w:val="00F0457D"/>
    <w:rsid w:val="00F045A2"/>
    <w:rsid w:val="00F05AFD"/>
    <w:rsid w:val="00F05BB0"/>
    <w:rsid w:val="00F05E5C"/>
    <w:rsid w:val="00F05E64"/>
    <w:rsid w:val="00F05FF2"/>
    <w:rsid w:val="00F061AB"/>
    <w:rsid w:val="00F066AD"/>
    <w:rsid w:val="00F0785A"/>
    <w:rsid w:val="00F100DB"/>
    <w:rsid w:val="00F10D0C"/>
    <w:rsid w:val="00F10D28"/>
    <w:rsid w:val="00F11360"/>
    <w:rsid w:val="00F1160F"/>
    <w:rsid w:val="00F117D7"/>
    <w:rsid w:val="00F12F86"/>
    <w:rsid w:val="00F1325F"/>
    <w:rsid w:val="00F139A2"/>
    <w:rsid w:val="00F13B3B"/>
    <w:rsid w:val="00F13C4A"/>
    <w:rsid w:val="00F149AA"/>
    <w:rsid w:val="00F14EAA"/>
    <w:rsid w:val="00F17B51"/>
    <w:rsid w:val="00F17FD8"/>
    <w:rsid w:val="00F205A2"/>
    <w:rsid w:val="00F20A10"/>
    <w:rsid w:val="00F22838"/>
    <w:rsid w:val="00F22CC2"/>
    <w:rsid w:val="00F22F44"/>
    <w:rsid w:val="00F23CA6"/>
    <w:rsid w:val="00F248E0"/>
    <w:rsid w:val="00F2690A"/>
    <w:rsid w:val="00F26E72"/>
    <w:rsid w:val="00F27391"/>
    <w:rsid w:val="00F323B2"/>
    <w:rsid w:val="00F32AFD"/>
    <w:rsid w:val="00F34367"/>
    <w:rsid w:val="00F3498F"/>
    <w:rsid w:val="00F34A1D"/>
    <w:rsid w:val="00F34FC8"/>
    <w:rsid w:val="00F35A0B"/>
    <w:rsid w:val="00F3601D"/>
    <w:rsid w:val="00F36BAB"/>
    <w:rsid w:val="00F40F6B"/>
    <w:rsid w:val="00F41175"/>
    <w:rsid w:val="00F41225"/>
    <w:rsid w:val="00F414B0"/>
    <w:rsid w:val="00F414F3"/>
    <w:rsid w:val="00F41E9C"/>
    <w:rsid w:val="00F42110"/>
    <w:rsid w:val="00F438A4"/>
    <w:rsid w:val="00F44CC5"/>
    <w:rsid w:val="00F451B0"/>
    <w:rsid w:val="00F45445"/>
    <w:rsid w:val="00F46180"/>
    <w:rsid w:val="00F46A10"/>
    <w:rsid w:val="00F4786E"/>
    <w:rsid w:val="00F47A7C"/>
    <w:rsid w:val="00F512F0"/>
    <w:rsid w:val="00F519AB"/>
    <w:rsid w:val="00F52203"/>
    <w:rsid w:val="00F52260"/>
    <w:rsid w:val="00F531D2"/>
    <w:rsid w:val="00F54E24"/>
    <w:rsid w:val="00F557DB"/>
    <w:rsid w:val="00F55C86"/>
    <w:rsid w:val="00F56B86"/>
    <w:rsid w:val="00F57341"/>
    <w:rsid w:val="00F57E82"/>
    <w:rsid w:val="00F60EC2"/>
    <w:rsid w:val="00F622A3"/>
    <w:rsid w:val="00F625AE"/>
    <w:rsid w:val="00F637D0"/>
    <w:rsid w:val="00F63F07"/>
    <w:rsid w:val="00F65600"/>
    <w:rsid w:val="00F6571F"/>
    <w:rsid w:val="00F65C4B"/>
    <w:rsid w:val="00F66A4B"/>
    <w:rsid w:val="00F67980"/>
    <w:rsid w:val="00F715E6"/>
    <w:rsid w:val="00F72D4C"/>
    <w:rsid w:val="00F72E4F"/>
    <w:rsid w:val="00F7597F"/>
    <w:rsid w:val="00F75B22"/>
    <w:rsid w:val="00F7601B"/>
    <w:rsid w:val="00F77A30"/>
    <w:rsid w:val="00F80B99"/>
    <w:rsid w:val="00F80EA6"/>
    <w:rsid w:val="00F812B0"/>
    <w:rsid w:val="00F81A9C"/>
    <w:rsid w:val="00F8268D"/>
    <w:rsid w:val="00F82979"/>
    <w:rsid w:val="00F83AD8"/>
    <w:rsid w:val="00F840EC"/>
    <w:rsid w:val="00F84E25"/>
    <w:rsid w:val="00F85264"/>
    <w:rsid w:val="00F859AF"/>
    <w:rsid w:val="00F86AA6"/>
    <w:rsid w:val="00F87BA4"/>
    <w:rsid w:val="00F9008B"/>
    <w:rsid w:val="00F90317"/>
    <w:rsid w:val="00F907E1"/>
    <w:rsid w:val="00F90A7B"/>
    <w:rsid w:val="00F90ADF"/>
    <w:rsid w:val="00F90BD6"/>
    <w:rsid w:val="00F91198"/>
    <w:rsid w:val="00F918E2"/>
    <w:rsid w:val="00F91E28"/>
    <w:rsid w:val="00F91F21"/>
    <w:rsid w:val="00F91F44"/>
    <w:rsid w:val="00F9283A"/>
    <w:rsid w:val="00F92EF0"/>
    <w:rsid w:val="00F93B1F"/>
    <w:rsid w:val="00F9433A"/>
    <w:rsid w:val="00F9448D"/>
    <w:rsid w:val="00F94747"/>
    <w:rsid w:val="00F94A89"/>
    <w:rsid w:val="00F97147"/>
    <w:rsid w:val="00F971ED"/>
    <w:rsid w:val="00FA1C88"/>
    <w:rsid w:val="00FA35AC"/>
    <w:rsid w:val="00FA47B0"/>
    <w:rsid w:val="00FA4CE5"/>
    <w:rsid w:val="00FA6F1F"/>
    <w:rsid w:val="00FA7A36"/>
    <w:rsid w:val="00FB001E"/>
    <w:rsid w:val="00FB0618"/>
    <w:rsid w:val="00FB087B"/>
    <w:rsid w:val="00FB2303"/>
    <w:rsid w:val="00FB25DC"/>
    <w:rsid w:val="00FB26AC"/>
    <w:rsid w:val="00FB27CB"/>
    <w:rsid w:val="00FB2F28"/>
    <w:rsid w:val="00FB2FB0"/>
    <w:rsid w:val="00FB3866"/>
    <w:rsid w:val="00FB3C5B"/>
    <w:rsid w:val="00FB3F7B"/>
    <w:rsid w:val="00FB4272"/>
    <w:rsid w:val="00FB553B"/>
    <w:rsid w:val="00FB7B72"/>
    <w:rsid w:val="00FC081D"/>
    <w:rsid w:val="00FC2595"/>
    <w:rsid w:val="00FC2A8D"/>
    <w:rsid w:val="00FC36DE"/>
    <w:rsid w:val="00FC5A2C"/>
    <w:rsid w:val="00FC7103"/>
    <w:rsid w:val="00FC78CB"/>
    <w:rsid w:val="00FD0285"/>
    <w:rsid w:val="00FD1067"/>
    <w:rsid w:val="00FD1535"/>
    <w:rsid w:val="00FD1CEF"/>
    <w:rsid w:val="00FD1DF6"/>
    <w:rsid w:val="00FD25E5"/>
    <w:rsid w:val="00FD2BA9"/>
    <w:rsid w:val="00FD2F3C"/>
    <w:rsid w:val="00FD3F57"/>
    <w:rsid w:val="00FD42CE"/>
    <w:rsid w:val="00FD4D1C"/>
    <w:rsid w:val="00FD4E2A"/>
    <w:rsid w:val="00FD51D9"/>
    <w:rsid w:val="00FD5667"/>
    <w:rsid w:val="00FD5F5B"/>
    <w:rsid w:val="00FD6FC7"/>
    <w:rsid w:val="00FD7D5D"/>
    <w:rsid w:val="00FD7FEE"/>
    <w:rsid w:val="00FE0D0B"/>
    <w:rsid w:val="00FE0E86"/>
    <w:rsid w:val="00FE27B9"/>
    <w:rsid w:val="00FE3180"/>
    <w:rsid w:val="00FE387B"/>
    <w:rsid w:val="00FE48AC"/>
    <w:rsid w:val="00FE5021"/>
    <w:rsid w:val="00FE5D8E"/>
    <w:rsid w:val="00FE6504"/>
    <w:rsid w:val="00FF12E7"/>
    <w:rsid w:val="00FF26C4"/>
    <w:rsid w:val="00FF3AC5"/>
    <w:rsid w:val="00FF5180"/>
    <w:rsid w:val="00FF597A"/>
    <w:rsid w:val="00FF5BB8"/>
    <w:rsid w:val="00FF68BA"/>
    <w:rsid w:val="00FF7566"/>
    <w:rsid w:val="00FF7637"/>
    <w:rsid w:val="00FF7E21"/>
    <w:rsid w:val="027C2580"/>
    <w:rsid w:val="02C50B9B"/>
    <w:rsid w:val="05F77758"/>
    <w:rsid w:val="06C43629"/>
    <w:rsid w:val="07DC2DF1"/>
    <w:rsid w:val="0AB2039C"/>
    <w:rsid w:val="0B29385D"/>
    <w:rsid w:val="10704B5C"/>
    <w:rsid w:val="149F72E2"/>
    <w:rsid w:val="157F46A6"/>
    <w:rsid w:val="18612443"/>
    <w:rsid w:val="1D0454A8"/>
    <w:rsid w:val="1E297809"/>
    <w:rsid w:val="216337D3"/>
    <w:rsid w:val="246D18D1"/>
    <w:rsid w:val="24B2105D"/>
    <w:rsid w:val="25D6148C"/>
    <w:rsid w:val="29533F58"/>
    <w:rsid w:val="3004578E"/>
    <w:rsid w:val="337E67BA"/>
    <w:rsid w:val="33B466E1"/>
    <w:rsid w:val="361E2383"/>
    <w:rsid w:val="387D663A"/>
    <w:rsid w:val="38A36879"/>
    <w:rsid w:val="3A83350C"/>
    <w:rsid w:val="3A8D5E1E"/>
    <w:rsid w:val="3BD31F34"/>
    <w:rsid w:val="3C9B1DDF"/>
    <w:rsid w:val="3D4C5F1D"/>
    <w:rsid w:val="3FBB4D9D"/>
    <w:rsid w:val="4091157D"/>
    <w:rsid w:val="40AC29F1"/>
    <w:rsid w:val="42307D25"/>
    <w:rsid w:val="45AA6CD7"/>
    <w:rsid w:val="46F41277"/>
    <w:rsid w:val="48087ABB"/>
    <w:rsid w:val="482728EE"/>
    <w:rsid w:val="48320BC3"/>
    <w:rsid w:val="48F467BF"/>
    <w:rsid w:val="4E213EBD"/>
    <w:rsid w:val="51205FDD"/>
    <w:rsid w:val="51FF2B94"/>
    <w:rsid w:val="532042F0"/>
    <w:rsid w:val="5472041A"/>
    <w:rsid w:val="553F42EB"/>
    <w:rsid w:val="56F35BD6"/>
    <w:rsid w:val="579953C3"/>
    <w:rsid w:val="5823522B"/>
    <w:rsid w:val="597E2D42"/>
    <w:rsid w:val="5C194F28"/>
    <w:rsid w:val="5FAC2886"/>
    <w:rsid w:val="60260464"/>
    <w:rsid w:val="604568F7"/>
    <w:rsid w:val="61967E27"/>
    <w:rsid w:val="62115573"/>
    <w:rsid w:val="65305110"/>
    <w:rsid w:val="6663200A"/>
    <w:rsid w:val="680C6B42"/>
    <w:rsid w:val="68721D6A"/>
    <w:rsid w:val="68752CEE"/>
    <w:rsid w:val="6926728F"/>
    <w:rsid w:val="69FE10A3"/>
    <w:rsid w:val="6B967D97"/>
    <w:rsid w:val="700B1AE0"/>
    <w:rsid w:val="706D6302"/>
    <w:rsid w:val="719F7978"/>
    <w:rsid w:val="71C67B40"/>
    <w:rsid w:val="73FB4059"/>
    <w:rsid w:val="745F0D34"/>
    <w:rsid w:val="74DA2C68"/>
    <w:rsid w:val="753871DF"/>
    <w:rsid w:val="76B15747"/>
    <w:rsid w:val="76B77650"/>
    <w:rsid w:val="778857AA"/>
    <w:rsid w:val="7A1C28DC"/>
    <w:rsid w:val="7A903447"/>
    <w:rsid w:val="7B4F1503"/>
    <w:rsid w:val="7FDE33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42132675"/>
  <w15:docId w15:val="{C4D1B02B-034A-440B-A568-0BC060AD17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uiPriority="0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qFormat="1"/>
    <w:lsdException w:name="toc 2" w:uiPriority="39" w:qFormat="1"/>
    <w:lsdException w:name="toc 3" w:uiPriority="39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uiPriority="0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qFormat="1"/>
    <w:lsdException w:name="Body Text Indent" w:semiHidden="1" w:uiPriority="0" w:unhideWhenUsed="1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 w:qFormat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nhideWhenUsed="1" w:qFormat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 w:qFormat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C442AC"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1">
    <w:name w:val="heading 1"/>
    <w:aliases w:val="МАМ Заголовок 1"/>
    <w:basedOn w:val="a0"/>
    <w:link w:val="10"/>
    <w:uiPriority w:val="9"/>
    <w:pPr>
      <w:widowControl w:val="0"/>
      <w:autoSpaceDE w:val="0"/>
      <w:autoSpaceDN w:val="0"/>
      <w:spacing w:before="70" w:after="0" w:line="240" w:lineRule="auto"/>
      <w:ind w:left="281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basedOn w:val="a0"/>
    <w:next w:val="a0"/>
    <w:link w:val="20"/>
    <w:unhideWhenUsed/>
    <w:qFormat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0"/>
    <w:next w:val="a0"/>
    <w:link w:val="30"/>
    <w:uiPriority w:val="9"/>
    <w:unhideWhenUsed/>
    <w:qFormat/>
    <w:pPr>
      <w:keepNext/>
      <w:keepLines/>
      <w:spacing w:before="200" w:after="0" w:line="276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lang w:val="zh-CN"/>
    </w:rPr>
  </w:style>
  <w:style w:type="paragraph" w:styleId="4">
    <w:name w:val="heading 4"/>
    <w:next w:val="a0"/>
    <w:link w:val="40"/>
    <w:uiPriority w:val="9"/>
    <w:semiHidden/>
    <w:unhideWhenUsed/>
    <w:qFormat/>
    <w:pPr>
      <w:spacing w:beforeAutospacing="1" w:afterAutospacing="1"/>
      <w:outlineLvl w:val="3"/>
    </w:pPr>
    <w:rPr>
      <w:rFonts w:ascii="SimSun" w:hAnsi="SimSun" w:hint="eastAsia"/>
      <w:b/>
      <w:bCs/>
      <w:sz w:val="24"/>
      <w:szCs w:val="24"/>
      <w:lang w:val="en-US" w:eastAsia="zh-CN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pPr>
      <w:keepNext/>
      <w:keepLines/>
      <w:spacing w:before="200" w:after="0" w:line="276" w:lineRule="auto"/>
      <w:outlineLvl w:val="4"/>
    </w:pPr>
    <w:rPr>
      <w:rFonts w:asciiTheme="majorHAnsi" w:eastAsiaTheme="majorEastAsia" w:hAnsiTheme="majorHAnsi" w:cstheme="majorBidi"/>
      <w:color w:val="1F4E79" w:themeColor="accent1" w:themeShade="80"/>
      <w:lang w:val="zh-CN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pPr>
      <w:keepNext/>
      <w:keepLines/>
      <w:spacing w:before="200" w:after="0" w:line="276" w:lineRule="auto"/>
      <w:outlineLvl w:val="5"/>
    </w:pPr>
    <w:rPr>
      <w:rFonts w:asciiTheme="majorHAnsi" w:eastAsiaTheme="majorEastAsia" w:hAnsiTheme="majorHAnsi" w:cstheme="majorBidi"/>
      <w:i/>
      <w:iCs/>
      <w:color w:val="1F4E79" w:themeColor="accent1" w:themeShade="80"/>
      <w:lang w:val="zh-CN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pPr>
      <w:keepNext/>
      <w:keepLines/>
      <w:spacing w:before="200" w:after="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lang w:val="zh-CN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pPr>
      <w:keepNext/>
      <w:keepLines/>
      <w:spacing w:before="200" w:after="0" w:line="276" w:lineRule="auto"/>
      <w:outlineLvl w:val="7"/>
    </w:pPr>
    <w:rPr>
      <w:rFonts w:asciiTheme="majorHAnsi" w:eastAsiaTheme="majorEastAsia" w:hAnsiTheme="majorHAnsi" w:cstheme="majorBidi"/>
      <w:color w:val="5B9BD5" w:themeColor="accent1"/>
      <w:sz w:val="20"/>
      <w:szCs w:val="20"/>
      <w:lang w:val="zh-CN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pPr>
      <w:keepNext/>
      <w:keepLines/>
      <w:spacing w:before="200" w:after="0" w:line="276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qFormat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6">
    <w:name w:val="Body Text"/>
    <w:basedOn w:val="a0"/>
    <w:link w:val="a7"/>
    <w:uiPriority w:val="99"/>
    <w:qFormat/>
    <w:pPr>
      <w:widowControl w:val="0"/>
      <w:autoSpaceDE w:val="0"/>
      <w:autoSpaceDN w:val="0"/>
      <w:spacing w:after="0" w:line="240" w:lineRule="auto"/>
      <w:ind w:left="281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a8">
    <w:name w:val="Body Text Indent"/>
    <w:basedOn w:val="a0"/>
    <w:link w:val="a9"/>
    <w:semiHidden/>
    <w:unhideWhenUsed/>
    <w:qFormat/>
    <w:pPr>
      <w:spacing w:after="120" w:line="276" w:lineRule="auto"/>
      <w:ind w:left="283"/>
    </w:pPr>
    <w:rPr>
      <w:rFonts w:eastAsiaTheme="minorEastAsia"/>
      <w:lang w:val="zh-CN"/>
    </w:rPr>
  </w:style>
  <w:style w:type="paragraph" w:styleId="21">
    <w:name w:val="Body Text Indent 2"/>
    <w:basedOn w:val="a0"/>
    <w:link w:val="210"/>
    <w:uiPriority w:val="99"/>
    <w:semiHidden/>
    <w:unhideWhenUsed/>
    <w:qFormat/>
    <w:pPr>
      <w:spacing w:after="120" w:line="480" w:lineRule="auto"/>
      <w:ind w:left="283"/>
    </w:pPr>
    <w:rPr>
      <w:rFonts w:eastAsiaTheme="minorEastAsia"/>
      <w:lang w:val="zh-CN"/>
    </w:rPr>
  </w:style>
  <w:style w:type="paragraph" w:styleId="aa">
    <w:name w:val="caption"/>
    <w:basedOn w:val="a0"/>
    <w:next w:val="a0"/>
    <w:uiPriority w:val="35"/>
    <w:unhideWhenUsed/>
    <w:qFormat/>
    <w:pPr>
      <w:spacing w:after="200" w:line="240" w:lineRule="auto"/>
    </w:pPr>
    <w:rPr>
      <w:rFonts w:eastAsiaTheme="minorEastAsia"/>
      <w:b/>
      <w:bCs/>
      <w:color w:val="5B9BD5" w:themeColor="accent1"/>
      <w:sz w:val="18"/>
      <w:szCs w:val="18"/>
      <w:lang w:val="zh-CN"/>
    </w:rPr>
  </w:style>
  <w:style w:type="character" w:styleId="ab">
    <w:name w:val="Emphasis"/>
    <w:basedOn w:val="a1"/>
    <w:uiPriority w:val="20"/>
    <w:qFormat/>
    <w:rPr>
      <w:i/>
      <w:iCs/>
    </w:rPr>
  </w:style>
  <w:style w:type="character" w:styleId="ac">
    <w:name w:val="FollowedHyperlink"/>
    <w:basedOn w:val="a1"/>
    <w:uiPriority w:val="99"/>
    <w:unhideWhenUsed/>
    <w:qFormat/>
    <w:rPr>
      <w:color w:val="954F72" w:themeColor="followedHyperlink"/>
      <w:u w:val="single"/>
    </w:rPr>
  </w:style>
  <w:style w:type="paragraph" w:styleId="ad">
    <w:name w:val="footer"/>
    <w:basedOn w:val="a0"/>
    <w:link w:val="ae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f">
    <w:name w:val="header"/>
    <w:basedOn w:val="a0"/>
    <w:link w:val="af0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character" w:styleId="af1">
    <w:name w:val="Hyperlink"/>
    <w:basedOn w:val="a1"/>
    <w:uiPriority w:val="99"/>
    <w:unhideWhenUsed/>
    <w:qFormat/>
    <w:rPr>
      <w:color w:val="0563C1" w:themeColor="hyperlink"/>
      <w:u w:val="single"/>
    </w:rPr>
  </w:style>
  <w:style w:type="paragraph" w:styleId="af2">
    <w:name w:val="Normal (Web)"/>
    <w:unhideWhenUsed/>
    <w:qFormat/>
    <w:pPr>
      <w:spacing w:beforeAutospacing="1" w:afterAutospacing="1"/>
    </w:pPr>
    <w:rPr>
      <w:sz w:val="24"/>
      <w:szCs w:val="24"/>
      <w:lang w:val="en-US" w:eastAsia="zh-CN"/>
    </w:rPr>
  </w:style>
  <w:style w:type="character" w:styleId="af3">
    <w:name w:val="page number"/>
    <w:basedOn w:val="a1"/>
    <w:qFormat/>
  </w:style>
  <w:style w:type="character" w:styleId="af4">
    <w:name w:val="Strong"/>
    <w:basedOn w:val="a1"/>
    <w:qFormat/>
    <w:rPr>
      <w:b/>
      <w:bCs/>
    </w:rPr>
  </w:style>
  <w:style w:type="paragraph" w:styleId="af5">
    <w:name w:val="Subtitle"/>
    <w:basedOn w:val="a0"/>
    <w:next w:val="a0"/>
    <w:link w:val="af6"/>
    <w:uiPriority w:val="11"/>
    <w:qFormat/>
    <w:pPr>
      <w:spacing w:after="200" w:line="276" w:lineRule="auto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val="zh-CN"/>
    </w:rPr>
  </w:style>
  <w:style w:type="table" w:styleId="af7">
    <w:name w:val="Table Grid"/>
    <w:basedOn w:val="a2"/>
    <w:uiPriority w:val="39"/>
    <w:unhideWhenUsed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Title"/>
    <w:basedOn w:val="a0"/>
    <w:next w:val="a0"/>
    <w:link w:val="af9"/>
    <w:uiPriority w:val="10"/>
    <w:qFormat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  <w:lang w:val="zh-CN"/>
    </w:rPr>
  </w:style>
  <w:style w:type="paragraph" w:styleId="11">
    <w:name w:val="toc 1"/>
    <w:basedOn w:val="a0"/>
    <w:next w:val="afa"/>
    <w:uiPriority w:val="39"/>
    <w:qFormat/>
    <w:rsid w:val="0057401C"/>
    <w:pPr>
      <w:spacing w:after="0" w:line="240" w:lineRule="auto"/>
      <w:ind w:firstLine="709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2">
    <w:name w:val="toc 2"/>
    <w:basedOn w:val="a0"/>
    <w:uiPriority w:val="39"/>
    <w:qFormat/>
    <w:pPr>
      <w:spacing w:before="48" w:after="200" w:line="276" w:lineRule="auto"/>
      <w:ind w:left="502"/>
    </w:pPr>
    <w:rPr>
      <w:rFonts w:ascii="Times New Roman" w:eastAsia="Times New Roman" w:hAnsi="Times New Roman" w:cs="Times New Roman"/>
      <w:sz w:val="28"/>
      <w:szCs w:val="28"/>
    </w:rPr>
  </w:style>
  <w:style w:type="paragraph" w:styleId="31">
    <w:name w:val="toc 3"/>
    <w:basedOn w:val="a0"/>
    <w:uiPriority w:val="39"/>
    <w:qFormat/>
    <w:pPr>
      <w:spacing w:before="2" w:after="200" w:line="276" w:lineRule="auto"/>
      <w:ind w:left="502"/>
    </w:pPr>
    <w:rPr>
      <w:rFonts w:ascii="Times New Roman" w:eastAsia="Times New Roman" w:hAnsi="Times New Roman" w:cs="Times New Roman"/>
      <w:b/>
      <w:bCs/>
      <w:i/>
      <w:iCs/>
    </w:rPr>
  </w:style>
  <w:style w:type="paragraph" w:customStyle="1" w:styleId="12">
    <w:name w:val="Обычный1"/>
    <w:qFormat/>
    <w:pPr>
      <w:spacing w:before="100" w:beforeAutospacing="1" w:after="100" w:afterAutospacing="1" w:line="273" w:lineRule="auto"/>
    </w:pPr>
    <w:rPr>
      <w:rFonts w:ascii="DengXian" w:eastAsia="Times New Roman" w:hAnsi="DengXian"/>
      <w:sz w:val="24"/>
      <w:szCs w:val="24"/>
    </w:rPr>
  </w:style>
  <w:style w:type="table" w:customStyle="1" w:styleId="13">
    <w:name w:val="Сетка таблицы1"/>
    <w:basedOn w:val="a2"/>
    <w:uiPriority w:val="39"/>
    <w:qFormat/>
    <w:rPr>
      <w:rFonts w:eastAsia="Times New Roman"/>
    </w:rPr>
    <w:tblPr>
      <w:tblCellMar>
        <w:left w:w="0" w:type="dxa"/>
        <w:right w:w="0" w:type="dxa"/>
      </w:tblCellMar>
    </w:tblPr>
  </w:style>
  <w:style w:type="paragraph" w:customStyle="1" w:styleId="211">
    <w:name w:val="Оглавление 21"/>
    <w:basedOn w:val="a0"/>
    <w:qFormat/>
    <w:pPr>
      <w:widowControl w:val="0"/>
      <w:autoSpaceDE w:val="0"/>
      <w:autoSpaceDN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basedOn w:val="a1"/>
    <w:link w:val="a6"/>
    <w:uiPriority w:val="99"/>
    <w:qFormat/>
    <w:rPr>
      <w:rFonts w:ascii="Times New Roman" w:eastAsia="Times New Roman" w:hAnsi="Times New Roman" w:cs="Times New Roman"/>
      <w:sz w:val="28"/>
      <w:szCs w:val="28"/>
    </w:rPr>
  </w:style>
  <w:style w:type="character" w:customStyle="1" w:styleId="10">
    <w:name w:val="Заголовок 1 Знак"/>
    <w:aliases w:val="МАМ Заголовок 1 Знак"/>
    <w:basedOn w:val="a1"/>
    <w:link w:val="1"/>
    <w:uiPriority w:val="9"/>
    <w:qFormat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fb">
    <w:name w:val="List Paragraph"/>
    <w:basedOn w:val="a0"/>
    <w:uiPriority w:val="34"/>
    <w:qFormat/>
    <w:pPr>
      <w:ind w:left="720"/>
      <w:contextualSpacing/>
    </w:pPr>
  </w:style>
  <w:style w:type="character" w:customStyle="1" w:styleId="20">
    <w:name w:val="Заголовок 2 Знак"/>
    <w:basedOn w:val="a1"/>
    <w:link w:val="2"/>
    <w:qFormat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ighlight-moduleako5d">
    <w:name w:val="highlight-module__ako5d"/>
    <w:basedOn w:val="a1"/>
    <w:qFormat/>
  </w:style>
  <w:style w:type="character" w:customStyle="1" w:styleId="typography-modulelvnit">
    <w:name w:val="typography-module__lvnit"/>
    <w:basedOn w:val="a1"/>
    <w:qFormat/>
  </w:style>
  <w:style w:type="character" w:customStyle="1" w:styleId="author-modulewfeox">
    <w:name w:val="author-module__wfeox"/>
    <w:basedOn w:val="a1"/>
    <w:qFormat/>
  </w:style>
  <w:style w:type="table" w:customStyle="1" w:styleId="TableNormal1">
    <w:name w:val="Table Normal1"/>
    <w:uiPriority w:val="2"/>
    <w:semiHidden/>
    <w:unhideWhenUsed/>
    <w:qFormat/>
    <w:pPr>
      <w:widowControl w:val="0"/>
      <w:autoSpaceDE w:val="0"/>
      <w:autoSpaceDN w:val="0"/>
    </w:pPr>
    <w:rPr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f0">
    <w:name w:val="Верхний колонтитул Знак"/>
    <w:basedOn w:val="a1"/>
    <w:link w:val="af"/>
    <w:uiPriority w:val="99"/>
    <w:qFormat/>
    <w:rPr>
      <w:sz w:val="22"/>
      <w:szCs w:val="22"/>
      <w:lang w:eastAsia="en-US"/>
    </w:rPr>
  </w:style>
  <w:style w:type="character" w:customStyle="1" w:styleId="ae">
    <w:name w:val="Нижний колонтитул Знак"/>
    <w:basedOn w:val="a1"/>
    <w:link w:val="ad"/>
    <w:uiPriority w:val="99"/>
    <w:qFormat/>
    <w:rPr>
      <w:sz w:val="22"/>
      <w:szCs w:val="22"/>
      <w:lang w:eastAsia="en-US"/>
    </w:rPr>
  </w:style>
  <w:style w:type="paragraph" w:customStyle="1" w:styleId="23">
    <w:name w:val="Обычный2"/>
    <w:qFormat/>
    <w:pPr>
      <w:spacing w:before="100" w:beforeAutospacing="1" w:after="100" w:afterAutospacing="1"/>
    </w:pPr>
    <w:rPr>
      <w:rFonts w:ascii="Arial" w:eastAsia="Times New Roman" w:hAnsi="Arial"/>
      <w:sz w:val="24"/>
      <w:szCs w:val="24"/>
    </w:rPr>
  </w:style>
  <w:style w:type="table" w:customStyle="1" w:styleId="24">
    <w:name w:val="Сетка таблицы2"/>
    <w:basedOn w:val="a2"/>
    <w:uiPriority w:val="39"/>
    <w:qFormat/>
    <w:rPr>
      <w:rFonts w:eastAsia="Times New Roman"/>
    </w:rPr>
    <w:tblPr>
      <w:tblCellMar>
        <w:left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pPr>
      <w:widowControl w:val="0"/>
      <w:autoSpaceDE w:val="0"/>
      <w:autoSpaceDN w:val="0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ableNormal2">
    <w:name w:val="Table Normal2"/>
    <w:semiHidden/>
    <w:qFormat/>
    <w:rPr>
      <w:rFonts w:eastAsia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2">
    <w:name w:val="Обычный3"/>
    <w:qFormat/>
    <w:pPr>
      <w:jc w:val="both"/>
    </w:pPr>
    <w:rPr>
      <w:rFonts w:ascii="Calibri" w:hAnsi="Calibri" w:cs="Calibri"/>
      <w:sz w:val="24"/>
      <w:szCs w:val="24"/>
    </w:rPr>
  </w:style>
  <w:style w:type="paragraph" w:customStyle="1" w:styleId="14">
    <w:name w:val="Основной текст1"/>
    <w:basedOn w:val="a0"/>
    <w:qFormat/>
    <w:pPr>
      <w:widowControl w:val="0"/>
      <w:autoSpaceDE w:val="0"/>
      <w:autoSpaceDN w:val="0"/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3">
    <w:name w:val="Сетка таблицы3"/>
    <w:basedOn w:val="a2"/>
    <w:uiPriority w:val="39"/>
    <w:qFormat/>
    <w:rPr>
      <w:rFonts w:eastAsia="Times New Roman"/>
    </w:rPr>
    <w:tblPr>
      <w:tblCellMar>
        <w:left w:w="0" w:type="dxa"/>
        <w:right w:w="0" w:type="dxa"/>
      </w:tblCellMar>
    </w:tblPr>
  </w:style>
  <w:style w:type="paragraph" w:customStyle="1" w:styleId="110">
    <w:name w:val="Заголовок 11"/>
    <w:basedOn w:val="a0"/>
    <w:qFormat/>
    <w:rsid w:val="00211DFA"/>
    <w:pPr>
      <w:widowControl w:val="0"/>
      <w:autoSpaceDE w:val="0"/>
      <w:autoSpaceDN w:val="0"/>
      <w:spacing w:after="0" w:line="240" w:lineRule="auto"/>
      <w:ind w:firstLine="709"/>
      <w:jc w:val="both"/>
      <w:outlineLvl w:val="1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customStyle="1" w:styleId="41">
    <w:name w:val="Обычный4"/>
    <w:qFormat/>
    <w:pPr>
      <w:jc w:val="both"/>
    </w:pPr>
    <w:rPr>
      <w:rFonts w:ascii="Calibri" w:hAnsi="Calibri" w:cs="Calibri"/>
      <w:sz w:val="24"/>
      <w:szCs w:val="24"/>
    </w:rPr>
  </w:style>
  <w:style w:type="character" w:customStyle="1" w:styleId="organictitlecontentspan">
    <w:name w:val="organictitlecontentspan"/>
    <w:basedOn w:val="a1"/>
    <w:qFormat/>
  </w:style>
  <w:style w:type="paragraph" w:customStyle="1" w:styleId="Normal1">
    <w:name w:val="Normal1"/>
    <w:qFormat/>
    <w:pPr>
      <w:jc w:val="both"/>
    </w:pPr>
    <w:rPr>
      <w:rFonts w:ascii="SimSun" w:hAnsi="SimSun"/>
      <w:sz w:val="24"/>
      <w:szCs w:val="24"/>
    </w:rPr>
  </w:style>
  <w:style w:type="character" w:customStyle="1" w:styleId="a5">
    <w:name w:val="Текст выноски Знак"/>
    <w:basedOn w:val="a1"/>
    <w:link w:val="a4"/>
    <w:uiPriority w:val="99"/>
    <w:semiHidden/>
    <w:qFormat/>
    <w:rPr>
      <w:rFonts w:ascii="Segoe UI" w:eastAsiaTheme="minorHAnsi" w:hAnsi="Segoe UI" w:cs="Segoe UI"/>
      <w:sz w:val="18"/>
      <w:szCs w:val="18"/>
      <w:lang w:eastAsia="en-US"/>
    </w:rPr>
  </w:style>
  <w:style w:type="paragraph" w:customStyle="1" w:styleId="align-left">
    <w:name w:val="align-left"/>
    <w:basedOn w:val="a0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ТЕКСТ"/>
    <w:basedOn w:val="a0"/>
    <w:link w:val="afd"/>
    <w:qFormat/>
    <w:pPr>
      <w:spacing w:before="100" w:beforeAutospacing="1" w:after="100" w:afterAutospacing="1" w:line="240" w:lineRule="auto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25">
    <w:name w:val="Основной текст2"/>
    <w:basedOn w:val="a0"/>
    <w:link w:val="afe"/>
    <w:uiPriority w:val="99"/>
    <w:qFormat/>
    <w:pPr>
      <w:spacing w:before="100" w:beforeAutospacing="1" w:after="100" w:afterAutospacing="1" w:line="360" w:lineRule="auto"/>
      <w:jc w:val="center"/>
    </w:pPr>
    <w:rPr>
      <w:rFonts w:ascii="Times New Roman CYR" w:eastAsia="Times New Roman" w:hAnsi="Times New Roman CYR" w:cs="Times New Roman"/>
      <w:color w:val="000000"/>
      <w:sz w:val="24"/>
      <w:szCs w:val="24"/>
      <w:lang w:eastAsia="ru-RU"/>
    </w:rPr>
  </w:style>
  <w:style w:type="paragraph" w:customStyle="1" w:styleId="51">
    <w:name w:val="Обычный5"/>
    <w:qFormat/>
    <w:pPr>
      <w:spacing w:before="100" w:beforeAutospacing="1" w:after="100" w:afterAutospacing="1"/>
    </w:pPr>
    <w:rPr>
      <w:rFonts w:ascii="Arial" w:eastAsia="Times New Roman" w:hAnsi="Arial"/>
      <w:sz w:val="24"/>
      <w:szCs w:val="24"/>
    </w:rPr>
  </w:style>
  <w:style w:type="paragraph" w:customStyle="1" w:styleId="15">
    <w:name w:val="Абзац списка1"/>
    <w:basedOn w:val="a0"/>
    <w:qFormat/>
    <w:pPr>
      <w:spacing w:before="100" w:beforeAutospacing="1" w:after="100" w:afterAutospacing="1" w:line="256" w:lineRule="auto"/>
      <w:contextualSpacing/>
    </w:pPr>
    <w:rPr>
      <w:rFonts w:ascii="Calibri" w:eastAsia="Times New Roman" w:hAnsi="Calibri" w:cs="Times New Roman"/>
      <w:sz w:val="24"/>
      <w:szCs w:val="24"/>
      <w:lang w:eastAsia="ru-RU"/>
    </w:rPr>
  </w:style>
  <w:style w:type="paragraph" w:customStyle="1" w:styleId="formattext">
    <w:name w:val="formattext"/>
    <w:basedOn w:val="a0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6">
    <w:name w:val="Обычный (веб)1"/>
    <w:basedOn w:val="a0"/>
    <w:semiHidden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50">
    <w:name w:val="15"/>
    <w:basedOn w:val="a1"/>
    <w:qFormat/>
    <w:rPr>
      <w:rFonts w:ascii="Times New Roman" w:hAnsi="Times New Roman" w:cs="Times New Roman" w:hint="default"/>
      <w:color w:val="0000FF"/>
      <w:u w:val="single"/>
    </w:rPr>
  </w:style>
  <w:style w:type="table" w:customStyle="1" w:styleId="42">
    <w:name w:val="Сетка таблицы4"/>
    <w:basedOn w:val="a2"/>
    <w:uiPriority w:val="39"/>
    <w:qFormat/>
    <w:rPr>
      <w:rFonts w:eastAsia="Times New Roman"/>
    </w:rPr>
    <w:tblPr>
      <w:tblCellMar>
        <w:left w:w="0" w:type="dxa"/>
        <w:right w:w="0" w:type="dxa"/>
      </w:tblCellMar>
    </w:tblPr>
  </w:style>
  <w:style w:type="table" w:customStyle="1" w:styleId="TableNormal31">
    <w:name w:val="Table Normal31"/>
    <w:semiHidden/>
    <w:qFormat/>
    <w:rPr>
      <w:rFonts w:eastAsia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1">
    <w:name w:val="Обычный6"/>
    <w:qFormat/>
    <w:pPr>
      <w:spacing w:before="100" w:beforeAutospacing="1" w:after="100" w:afterAutospacing="1"/>
    </w:pPr>
    <w:rPr>
      <w:rFonts w:eastAsia="Times New Roman"/>
      <w:sz w:val="24"/>
      <w:szCs w:val="24"/>
    </w:rPr>
  </w:style>
  <w:style w:type="table" w:customStyle="1" w:styleId="52">
    <w:name w:val="Сетка таблицы5"/>
    <w:basedOn w:val="a2"/>
    <w:uiPriority w:val="39"/>
    <w:qFormat/>
    <w:rPr>
      <w:rFonts w:eastAsia="Times New Roman"/>
    </w:rPr>
    <w:tblPr>
      <w:tblCellMar>
        <w:left w:w="0" w:type="dxa"/>
        <w:right w:w="0" w:type="dxa"/>
      </w:tblCellMar>
    </w:tblPr>
  </w:style>
  <w:style w:type="paragraph" w:customStyle="1" w:styleId="71">
    <w:name w:val="Обычный7"/>
    <w:qFormat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headertext">
    <w:name w:val="headertext"/>
    <w:basedOn w:val="a0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62">
    <w:name w:val="Сетка таблицы6"/>
    <w:basedOn w:val="a2"/>
    <w:uiPriority w:val="39"/>
    <w:qFormat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3">
    <w:name w:val="Table Normal3"/>
    <w:semiHidden/>
    <w:qFormat/>
    <w:rPr>
      <w:rFonts w:eastAsia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semiHidden/>
    <w:qFormat/>
    <w:rPr>
      <w:rFonts w:eastAsia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6">
    <w:name w:val="Обычный (веб)2"/>
    <w:basedOn w:val="a0"/>
    <w:semiHidden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81">
    <w:name w:val="Сетка таблицы8"/>
    <w:basedOn w:val="a2"/>
    <w:uiPriority w:val="39"/>
    <w:qFormat/>
    <w:rPr>
      <w:rFonts w:eastAsia="DengXian"/>
    </w:rPr>
    <w:tblPr>
      <w:tblCellMar>
        <w:left w:w="0" w:type="dxa"/>
        <w:right w:w="0" w:type="dxa"/>
      </w:tblCellMar>
    </w:tblPr>
  </w:style>
  <w:style w:type="table" w:customStyle="1" w:styleId="320">
    <w:name w:val="Сетка таблицы32"/>
    <w:basedOn w:val="a2"/>
    <w:uiPriority w:val="39"/>
    <w:qFormat/>
    <w:rPr>
      <w:rFonts w:eastAsia="DengXian"/>
    </w:rPr>
    <w:tblPr>
      <w:tblCellMar>
        <w:left w:w="0" w:type="dxa"/>
        <w:right w:w="0" w:type="dxa"/>
      </w:tblCellMar>
    </w:tblPr>
  </w:style>
  <w:style w:type="table" w:customStyle="1" w:styleId="72">
    <w:name w:val="Сетка таблицы7"/>
    <w:basedOn w:val="a2"/>
    <w:uiPriority w:val="39"/>
    <w:qFormat/>
    <w:rPr>
      <w:rFonts w:eastAsia="DengXian"/>
    </w:rPr>
    <w:tblPr>
      <w:tblCellMar>
        <w:left w:w="0" w:type="dxa"/>
        <w:right w:w="0" w:type="dxa"/>
      </w:tblCellMar>
    </w:tblPr>
  </w:style>
  <w:style w:type="table" w:customStyle="1" w:styleId="91">
    <w:name w:val="Сетка таблицы9"/>
    <w:basedOn w:val="a2"/>
    <w:uiPriority w:val="39"/>
    <w:qFormat/>
    <w:rPr>
      <w:rFonts w:eastAsia="DengXian"/>
    </w:rPr>
    <w:tblPr>
      <w:tblCellMar>
        <w:left w:w="0" w:type="dxa"/>
        <w:right w:w="0" w:type="dxa"/>
      </w:tblCellMar>
    </w:tblPr>
  </w:style>
  <w:style w:type="character" w:customStyle="1" w:styleId="30">
    <w:name w:val="Заголовок 3 Знак"/>
    <w:basedOn w:val="a1"/>
    <w:link w:val="3"/>
    <w:uiPriority w:val="9"/>
    <w:qFormat/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zh-CN" w:eastAsia="en-US"/>
    </w:rPr>
  </w:style>
  <w:style w:type="character" w:customStyle="1" w:styleId="50">
    <w:name w:val="Заголовок 5 Знак"/>
    <w:basedOn w:val="a1"/>
    <w:link w:val="5"/>
    <w:uiPriority w:val="9"/>
    <w:semiHidden/>
    <w:qFormat/>
    <w:rPr>
      <w:rFonts w:asciiTheme="majorHAnsi" w:eastAsiaTheme="majorEastAsia" w:hAnsiTheme="majorHAnsi" w:cstheme="majorBidi"/>
      <w:color w:val="1F4E79" w:themeColor="accent1" w:themeShade="80"/>
      <w:sz w:val="22"/>
      <w:szCs w:val="22"/>
      <w:lang w:val="zh-CN" w:eastAsia="en-US"/>
    </w:rPr>
  </w:style>
  <w:style w:type="character" w:customStyle="1" w:styleId="60">
    <w:name w:val="Заголовок 6 Знак"/>
    <w:basedOn w:val="a1"/>
    <w:link w:val="6"/>
    <w:uiPriority w:val="9"/>
    <w:semiHidden/>
    <w:qFormat/>
    <w:rPr>
      <w:rFonts w:asciiTheme="majorHAnsi" w:eastAsiaTheme="majorEastAsia" w:hAnsiTheme="majorHAnsi" w:cstheme="majorBidi"/>
      <w:i/>
      <w:iCs/>
      <w:color w:val="1F4E79" w:themeColor="accent1" w:themeShade="80"/>
      <w:sz w:val="22"/>
      <w:szCs w:val="22"/>
      <w:lang w:val="zh-CN" w:eastAsia="en-US"/>
    </w:rPr>
  </w:style>
  <w:style w:type="character" w:customStyle="1" w:styleId="70">
    <w:name w:val="Заголовок 7 Знак"/>
    <w:basedOn w:val="a1"/>
    <w:link w:val="7"/>
    <w:uiPriority w:val="9"/>
    <w:semiHidden/>
    <w:qFormat/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zh-CN" w:eastAsia="en-US"/>
    </w:rPr>
  </w:style>
  <w:style w:type="character" w:customStyle="1" w:styleId="80">
    <w:name w:val="Заголовок 8 Знак"/>
    <w:basedOn w:val="a1"/>
    <w:link w:val="8"/>
    <w:uiPriority w:val="9"/>
    <w:semiHidden/>
    <w:qFormat/>
    <w:rPr>
      <w:rFonts w:asciiTheme="majorHAnsi" w:eastAsiaTheme="majorEastAsia" w:hAnsiTheme="majorHAnsi" w:cstheme="majorBidi"/>
      <w:color w:val="5B9BD5" w:themeColor="accent1"/>
      <w:lang w:val="zh-CN" w:eastAsia="en-US"/>
    </w:rPr>
  </w:style>
  <w:style w:type="character" w:customStyle="1" w:styleId="90">
    <w:name w:val="Заголовок 9 Знак"/>
    <w:basedOn w:val="a1"/>
    <w:link w:val="9"/>
    <w:uiPriority w:val="9"/>
    <w:semiHidden/>
    <w:qFormat/>
    <w:rPr>
      <w:rFonts w:asciiTheme="majorHAnsi" w:eastAsiaTheme="majorEastAsia" w:hAnsiTheme="majorHAnsi" w:cstheme="majorBidi"/>
      <w:i/>
      <w:iCs/>
      <w:color w:val="404040" w:themeColor="text1" w:themeTint="BF"/>
      <w:lang w:val="zh-CN" w:eastAsia="en-US"/>
    </w:rPr>
  </w:style>
  <w:style w:type="character" w:customStyle="1" w:styleId="a9">
    <w:name w:val="Основной текст с отступом Знак"/>
    <w:basedOn w:val="a1"/>
    <w:link w:val="a8"/>
    <w:semiHidden/>
    <w:qFormat/>
    <w:rPr>
      <w:rFonts w:asciiTheme="minorHAnsi" w:eastAsiaTheme="minorEastAsia" w:hAnsiTheme="minorHAnsi" w:cstheme="minorBidi"/>
      <w:sz w:val="22"/>
      <w:szCs w:val="22"/>
      <w:lang w:val="zh-CN" w:eastAsia="en-US"/>
    </w:rPr>
  </w:style>
  <w:style w:type="character" w:customStyle="1" w:styleId="27">
    <w:name w:val="Основной текст с отступом 2 Знак"/>
    <w:basedOn w:val="a1"/>
    <w:link w:val="212"/>
    <w:uiPriority w:val="99"/>
    <w:semiHidden/>
    <w:qFormat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212">
    <w:name w:val="Основной текст с отступом 21"/>
    <w:basedOn w:val="a0"/>
    <w:next w:val="21"/>
    <w:link w:val="27"/>
    <w:uiPriority w:val="99"/>
    <w:semiHidden/>
    <w:unhideWhenUsed/>
    <w:qFormat/>
    <w:pPr>
      <w:spacing w:after="120" w:line="480" w:lineRule="auto"/>
      <w:ind w:left="283"/>
    </w:pPr>
  </w:style>
  <w:style w:type="character" w:customStyle="1" w:styleId="af6">
    <w:name w:val="Подзаголовок Знак"/>
    <w:basedOn w:val="a1"/>
    <w:link w:val="af5"/>
    <w:uiPriority w:val="11"/>
    <w:qFormat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val="zh-CN" w:eastAsia="en-US"/>
    </w:rPr>
  </w:style>
  <w:style w:type="character" w:customStyle="1" w:styleId="af9">
    <w:name w:val="Заголовок Знак"/>
    <w:basedOn w:val="a1"/>
    <w:link w:val="af8"/>
    <w:uiPriority w:val="10"/>
    <w:qFormat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  <w:lang w:val="zh-CN" w:eastAsia="en-US"/>
    </w:rPr>
  </w:style>
  <w:style w:type="paragraph" w:customStyle="1" w:styleId="z-1">
    <w:name w:val="z-Начало формы1"/>
    <w:basedOn w:val="a0"/>
    <w:next w:val="a0"/>
    <w:link w:val="z-"/>
    <w:uiPriority w:val="99"/>
    <w:semiHidden/>
    <w:unhideWhenUsed/>
    <w:qFormat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val="zh-CN" w:eastAsia="zh-CN"/>
    </w:rPr>
  </w:style>
  <w:style w:type="character" w:customStyle="1" w:styleId="z-">
    <w:name w:val="z-Начало формы Знак"/>
    <w:basedOn w:val="a1"/>
    <w:link w:val="z-1"/>
    <w:uiPriority w:val="99"/>
    <w:semiHidden/>
    <w:qFormat/>
    <w:rPr>
      <w:rFonts w:ascii="Arial" w:eastAsia="Times New Roman" w:hAnsi="Arial" w:cs="Arial"/>
      <w:vanish/>
      <w:sz w:val="16"/>
      <w:szCs w:val="16"/>
      <w:lang w:val="zh-CN" w:eastAsia="zh-CN"/>
    </w:rPr>
  </w:style>
  <w:style w:type="paragraph" w:customStyle="1" w:styleId="z-10">
    <w:name w:val="z-Конец формы1"/>
    <w:basedOn w:val="a0"/>
    <w:next w:val="a0"/>
    <w:link w:val="z-0"/>
    <w:uiPriority w:val="99"/>
    <w:semiHidden/>
    <w:unhideWhenUsed/>
    <w:qFormat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val="zh-CN" w:eastAsia="zh-CN"/>
    </w:rPr>
  </w:style>
  <w:style w:type="character" w:customStyle="1" w:styleId="z-0">
    <w:name w:val="z-Конец формы Знак"/>
    <w:basedOn w:val="a1"/>
    <w:link w:val="z-10"/>
    <w:uiPriority w:val="99"/>
    <w:semiHidden/>
    <w:qFormat/>
    <w:rPr>
      <w:rFonts w:ascii="Arial" w:eastAsia="Times New Roman" w:hAnsi="Arial" w:cs="Arial"/>
      <w:vanish/>
      <w:sz w:val="16"/>
      <w:szCs w:val="16"/>
      <w:lang w:val="zh-CN" w:eastAsia="zh-CN"/>
    </w:rPr>
  </w:style>
  <w:style w:type="paragraph" w:customStyle="1" w:styleId="voice">
    <w:name w:val="voice"/>
    <w:basedOn w:val="a0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zh-CN" w:eastAsia="zh-CN"/>
    </w:rPr>
  </w:style>
  <w:style w:type="character" w:customStyle="1" w:styleId="yellow">
    <w:name w:val="yellow"/>
    <w:basedOn w:val="a1"/>
    <w:qFormat/>
  </w:style>
  <w:style w:type="character" w:customStyle="1" w:styleId="key">
    <w:name w:val="key"/>
    <w:basedOn w:val="a1"/>
    <w:qFormat/>
  </w:style>
  <w:style w:type="paragraph" w:customStyle="1" w:styleId="titcla">
    <w:name w:val="titcla"/>
    <w:basedOn w:val="a0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zh-CN" w:eastAsia="zh-CN"/>
    </w:rPr>
  </w:style>
  <w:style w:type="character" w:customStyle="1" w:styleId="17">
    <w:name w:val="Неразрешенное упоминание1"/>
    <w:basedOn w:val="a1"/>
    <w:uiPriority w:val="99"/>
    <w:semiHidden/>
    <w:unhideWhenUsed/>
    <w:qFormat/>
    <w:rPr>
      <w:color w:val="605E5C"/>
      <w:shd w:val="clear" w:color="auto" w:fill="E1DFDD"/>
    </w:rPr>
  </w:style>
  <w:style w:type="table" w:customStyle="1" w:styleId="111">
    <w:name w:val="Сетка таблицы11"/>
    <w:basedOn w:val="a2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basedOn w:val="a1"/>
    <w:link w:val="4"/>
    <w:uiPriority w:val="9"/>
    <w:semiHidden/>
    <w:qFormat/>
    <w:rPr>
      <w:rFonts w:ascii="SimSun" w:hAnsi="SimSun"/>
      <w:b/>
      <w:bCs/>
      <w:sz w:val="24"/>
      <w:szCs w:val="24"/>
      <w:lang w:val="en-US" w:eastAsia="zh-CN"/>
    </w:rPr>
  </w:style>
  <w:style w:type="paragraph" w:styleId="aff">
    <w:name w:val="No Spacing"/>
    <w:uiPriority w:val="1"/>
    <w:qFormat/>
    <w:rPr>
      <w:rFonts w:asciiTheme="minorHAnsi" w:eastAsiaTheme="minorEastAsia" w:hAnsiTheme="minorHAnsi" w:cstheme="minorBidi"/>
      <w:sz w:val="22"/>
      <w:szCs w:val="22"/>
      <w:lang w:val="zh-CN" w:eastAsia="en-US"/>
    </w:rPr>
  </w:style>
  <w:style w:type="paragraph" w:styleId="28">
    <w:name w:val="Quote"/>
    <w:basedOn w:val="a0"/>
    <w:next w:val="a0"/>
    <w:link w:val="29"/>
    <w:uiPriority w:val="29"/>
    <w:qFormat/>
    <w:pPr>
      <w:spacing w:after="200" w:line="276" w:lineRule="auto"/>
    </w:pPr>
    <w:rPr>
      <w:rFonts w:eastAsiaTheme="minorEastAsia"/>
      <w:i/>
      <w:iCs/>
      <w:color w:val="000000" w:themeColor="text1"/>
      <w:lang w:val="zh-CN"/>
    </w:rPr>
  </w:style>
  <w:style w:type="character" w:customStyle="1" w:styleId="29">
    <w:name w:val="Цитата 2 Знак"/>
    <w:basedOn w:val="a1"/>
    <w:link w:val="28"/>
    <w:uiPriority w:val="29"/>
    <w:qFormat/>
    <w:rPr>
      <w:rFonts w:asciiTheme="minorHAnsi" w:eastAsiaTheme="minorEastAsia" w:hAnsiTheme="minorHAnsi" w:cstheme="minorBidi"/>
      <w:i/>
      <w:iCs/>
      <w:color w:val="000000" w:themeColor="text1"/>
      <w:sz w:val="22"/>
      <w:szCs w:val="22"/>
      <w:lang w:val="zh-CN" w:eastAsia="en-US"/>
    </w:rPr>
  </w:style>
  <w:style w:type="paragraph" w:styleId="aff0">
    <w:name w:val="Intense Quote"/>
    <w:basedOn w:val="a0"/>
    <w:next w:val="a0"/>
    <w:link w:val="aff1"/>
    <w:uiPriority w:val="30"/>
    <w:qFormat/>
    <w:pPr>
      <w:pBdr>
        <w:bottom w:val="single" w:sz="4" w:space="4" w:color="5B9BD5" w:themeColor="accent1"/>
      </w:pBdr>
      <w:spacing w:before="200" w:after="280" w:line="276" w:lineRule="auto"/>
      <w:ind w:left="936" w:right="936"/>
    </w:pPr>
    <w:rPr>
      <w:rFonts w:eastAsiaTheme="minorEastAsia"/>
      <w:b/>
      <w:bCs/>
      <w:i/>
      <w:iCs/>
      <w:color w:val="5B9BD5" w:themeColor="accent1"/>
      <w:lang w:val="zh-CN"/>
    </w:rPr>
  </w:style>
  <w:style w:type="character" w:customStyle="1" w:styleId="aff1">
    <w:name w:val="Выделенная цитата Знак"/>
    <w:basedOn w:val="a1"/>
    <w:link w:val="aff0"/>
    <w:uiPriority w:val="30"/>
    <w:qFormat/>
    <w:rPr>
      <w:rFonts w:asciiTheme="minorHAnsi" w:eastAsiaTheme="minorEastAsia" w:hAnsiTheme="minorHAnsi" w:cstheme="minorBidi"/>
      <w:b/>
      <w:bCs/>
      <w:i/>
      <w:iCs/>
      <w:color w:val="5B9BD5" w:themeColor="accent1"/>
      <w:sz w:val="22"/>
      <w:szCs w:val="22"/>
      <w:lang w:val="zh-CN" w:eastAsia="en-US"/>
    </w:rPr>
  </w:style>
  <w:style w:type="character" w:customStyle="1" w:styleId="18">
    <w:name w:val="Слабое выделение1"/>
    <w:basedOn w:val="a1"/>
    <w:uiPriority w:val="19"/>
    <w:qFormat/>
    <w:rPr>
      <w:i/>
      <w:iCs/>
      <w:color w:val="7F7F7F" w:themeColor="text1" w:themeTint="80"/>
    </w:rPr>
  </w:style>
  <w:style w:type="character" w:customStyle="1" w:styleId="19">
    <w:name w:val="Сильное выделение1"/>
    <w:basedOn w:val="a1"/>
    <w:uiPriority w:val="21"/>
    <w:qFormat/>
    <w:rPr>
      <w:b/>
      <w:bCs/>
      <w:i/>
      <w:iCs/>
      <w:color w:val="5B9BD5" w:themeColor="accent1"/>
    </w:rPr>
  </w:style>
  <w:style w:type="character" w:customStyle="1" w:styleId="1a">
    <w:name w:val="Слабая ссылка1"/>
    <w:basedOn w:val="a1"/>
    <w:uiPriority w:val="31"/>
    <w:qFormat/>
    <w:rPr>
      <w:smallCaps/>
      <w:color w:val="ED7D31" w:themeColor="accent2"/>
      <w:u w:val="single"/>
    </w:rPr>
  </w:style>
  <w:style w:type="character" w:customStyle="1" w:styleId="1b">
    <w:name w:val="Сильная ссылка1"/>
    <w:basedOn w:val="a1"/>
    <w:uiPriority w:val="32"/>
    <w:qFormat/>
    <w:rPr>
      <w:b/>
      <w:bCs/>
      <w:smallCaps/>
      <w:color w:val="ED7D31" w:themeColor="accent2"/>
      <w:spacing w:val="5"/>
      <w:u w:val="single"/>
    </w:rPr>
  </w:style>
  <w:style w:type="character" w:customStyle="1" w:styleId="1c">
    <w:name w:val="Название книги1"/>
    <w:basedOn w:val="a1"/>
    <w:uiPriority w:val="33"/>
    <w:qFormat/>
    <w:rPr>
      <w:b/>
      <w:bCs/>
      <w:smallCaps/>
      <w:spacing w:val="5"/>
    </w:rPr>
  </w:style>
  <w:style w:type="paragraph" w:customStyle="1" w:styleId="1d">
    <w:name w:val="Заголовок оглавления1"/>
    <w:basedOn w:val="1"/>
    <w:next w:val="a0"/>
    <w:uiPriority w:val="39"/>
    <w:semiHidden/>
    <w:unhideWhenUsed/>
    <w:qFormat/>
    <w:pPr>
      <w:keepNext/>
      <w:keepLines/>
      <w:widowControl/>
      <w:autoSpaceDE/>
      <w:autoSpaceDN/>
      <w:spacing w:before="480" w:line="276" w:lineRule="auto"/>
      <w:ind w:left="0"/>
      <w:jc w:val="left"/>
      <w:outlineLvl w:val="9"/>
    </w:pPr>
    <w:rPr>
      <w:rFonts w:asciiTheme="majorHAnsi" w:eastAsiaTheme="majorEastAsia" w:hAnsiTheme="majorHAnsi" w:cstheme="majorBidi"/>
      <w:color w:val="2E74B5" w:themeColor="accent1" w:themeShade="BF"/>
      <w:lang w:val="zh-CN"/>
    </w:rPr>
  </w:style>
  <w:style w:type="table" w:customStyle="1" w:styleId="120">
    <w:name w:val="Сетка таблицы12"/>
    <w:basedOn w:val="a2"/>
    <w:uiPriority w:val="39"/>
    <w:qFormat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Сетка таблицы21"/>
    <w:basedOn w:val="a2"/>
    <w:uiPriority w:val="39"/>
    <w:qFormat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2"/>
    <w:uiPriority w:val="39"/>
    <w:qFormat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2"/>
    <w:uiPriority w:val="39"/>
    <w:qFormat/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2"/>
    <w:uiPriority w:val="39"/>
    <w:qFormat/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2"/>
    <w:uiPriority w:val="39"/>
    <w:qFormat/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0">
    <w:name w:val="Сетка таблицы81"/>
    <w:basedOn w:val="a2"/>
    <w:uiPriority w:val="39"/>
    <w:qFormat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Сетка таблицы15"/>
    <w:basedOn w:val="a2"/>
    <w:uiPriority w:val="59"/>
    <w:qFormat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Сетка таблицы16"/>
    <w:basedOn w:val="a2"/>
    <w:uiPriority w:val="39"/>
    <w:qFormat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Сетка таблицы17"/>
    <w:basedOn w:val="a2"/>
    <w:uiPriority w:val="39"/>
    <w:qFormat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d">
    <w:name w:val="ТЕКСТ Знак"/>
    <w:basedOn w:val="a1"/>
    <w:link w:val="afc"/>
    <w:qFormat/>
    <w:rPr>
      <w:rFonts w:eastAsia="Calibri"/>
      <w:sz w:val="24"/>
      <w:szCs w:val="24"/>
    </w:rPr>
  </w:style>
  <w:style w:type="table" w:customStyle="1" w:styleId="180">
    <w:name w:val="Сетка таблицы18"/>
    <w:basedOn w:val="a2"/>
    <w:qFormat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Список источников"/>
    <w:basedOn w:val="afb"/>
    <w:link w:val="aff2"/>
    <w:qFormat/>
    <w:pPr>
      <w:widowControl w:val="0"/>
      <w:numPr>
        <w:numId w:val="1"/>
      </w:numPr>
      <w:tabs>
        <w:tab w:val="left" w:pos="567"/>
        <w:tab w:val="left" w:pos="794"/>
      </w:tabs>
      <w:suppressAutoHyphens/>
      <w:spacing w:after="0" w:line="240" w:lineRule="auto"/>
      <w:ind w:left="0" w:firstLine="567"/>
      <w:jc w:val="both"/>
    </w:pPr>
    <w:rPr>
      <w:rFonts w:ascii="Times New Roman" w:eastAsia="Times New Roman" w:hAnsi="Times New Roman" w:cs="Times New Roman"/>
      <w:sz w:val="19"/>
      <w:szCs w:val="28"/>
      <w:lang w:eastAsia="ru-RU"/>
    </w:rPr>
  </w:style>
  <w:style w:type="character" w:customStyle="1" w:styleId="aff2">
    <w:name w:val="Список источников Знак"/>
    <w:basedOn w:val="a1"/>
    <w:link w:val="a"/>
    <w:qFormat/>
    <w:rPr>
      <w:rFonts w:eastAsia="Times New Roman"/>
      <w:sz w:val="19"/>
      <w:szCs w:val="28"/>
    </w:rPr>
  </w:style>
  <w:style w:type="paragraph" w:customStyle="1" w:styleId="1e">
    <w:name w:val="Основной текст с отступом1"/>
    <w:basedOn w:val="a0"/>
    <w:next w:val="a8"/>
    <w:unhideWhenUsed/>
    <w:qFormat/>
    <w:pPr>
      <w:spacing w:after="120"/>
      <w:ind w:left="283"/>
    </w:pPr>
    <w:rPr>
      <w:rFonts w:eastAsia="Calibri"/>
    </w:rPr>
  </w:style>
  <w:style w:type="character" w:customStyle="1" w:styleId="1f">
    <w:name w:val="Основной текст с отступом Знак1"/>
    <w:basedOn w:val="a1"/>
    <w:uiPriority w:val="99"/>
    <w:semiHidden/>
    <w:qFormat/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1f0">
    <w:name w:val="Текст выноски1"/>
    <w:basedOn w:val="a0"/>
    <w:next w:val="a4"/>
    <w:uiPriority w:val="99"/>
    <w:semiHidden/>
    <w:unhideWhenUsed/>
    <w:qFormat/>
    <w:pPr>
      <w:spacing w:after="0" w:line="240" w:lineRule="auto"/>
    </w:pPr>
    <w:rPr>
      <w:rFonts w:ascii="Tahoma" w:eastAsiaTheme="minorEastAsia" w:hAnsi="Tahoma" w:cs="Tahoma"/>
      <w:sz w:val="16"/>
      <w:szCs w:val="16"/>
      <w:lang w:val="zh-CN"/>
    </w:rPr>
  </w:style>
  <w:style w:type="character" w:customStyle="1" w:styleId="FontStyle13">
    <w:name w:val="Font Style13"/>
    <w:qFormat/>
    <w:rPr>
      <w:rFonts w:ascii="Times New Roman" w:hAnsi="Times New Roman" w:cs="Times New Roman"/>
      <w:sz w:val="26"/>
      <w:szCs w:val="26"/>
    </w:rPr>
  </w:style>
  <w:style w:type="paragraph" w:customStyle="1" w:styleId="Style6">
    <w:name w:val="Style6"/>
    <w:basedOn w:val="a0"/>
    <w:qFormat/>
    <w:pPr>
      <w:widowControl w:val="0"/>
      <w:autoSpaceDE w:val="0"/>
      <w:autoSpaceDN w:val="0"/>
      <w:adjustRightInd w:val="0"/>
      <w:spacing w:after="0" w:line="322" w:lineRule="exact"/>
      <w:ind w:firstLine="701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e">
    <w:name w:val="Основной текст_"/>
    <w:basedOn w:val="a1"/>
    <w:link w:val="25"/>
    <w:uiPriority w:val="99"/>
    <w:qFormat/>
    <w:locked/>
    <w:rPr>
      <w:rFonts w:ascii="Times New Roman CYR" w:eastAsia="Times New Roman" w:hAnsi="Times New Roman CYR"/>
      <w:color w:val="000000"/>
      <w:sz w:val="24"/>
      <w:szCs w:val="24"/>
    </w:rPr>
  </w:style>
  <w:style w:type="character" w:customStyle="1" w:styleId="3MSMincho">
    <w:name w:val="Основной текст (3) + MS Mincho"/>
    <w:basedOn w:val="a1"/>
    <w:uiPriority w:val="99"/>
    <w:qFormat/>
    <w:rPr>
      <w:rFonts w:ascii="MS Mincho" w:eastAsia="MS Mincho" w:hAnsi="MS Mincho" w:cs="MS Mincho"/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result-to">
    <w:name w:val="result-to"/>
    <w:basedOn w:val="a1"/>
    <w:qFormat/>
  </w:style>
  <w:style w:type="paragraph" w:customStyle="1" w:styleId="p1">
    <w:name w:val="p1"/>
    <w:basedOn w:val="a0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3">
    <w:name w:val="Placeholder Text"/>
    <w:basedOn w:val="a1"/>
    <w:uiPriority w:val="99"/>
    <w:semiHidden/>
    <w:qFormat/>
    <w:rPr>
      <w:color w:val="808080"/>
    </w:rPr>
  </w:style>
  <w:style w:type="character" w:customStyle="1" w:styleId="bigtext">
    <w:name w:val="bigtext"/>
    <w:basedOn w:val="a1"/>
    <w:qFormat/>
  </w:style>
  <w:style w:type="paragraph" w:customStyle="1" w:styleId="RefList">
    <w:name w:val="RefList"/>
    <w:basedOn w:val="a0"/>
    <w:link w:val="RefList0"/>
    <w:qFormat/>
    <w:pPr>
      <w:widowControl w:val="0"/>
      <w:numPr>
        <w:numId w:val="2"/>
      </w:numPr>
      <w:tabs>
        <w:tab w:val="left" w:pos="567"/>
        <w:tab w:val="left" w:pos="794"/>
      </w:tabs>
      <w:suppressAutoHyphens/>
      <w:spacing w:after="0" w:line="240" w:lineRule="auto"/>
      <w:ind w:left="0" w:firstLine="567"/>
      <w:contextualSpacing/>
      <w:jc w:val="both"/>
    </w:pPr>
    <w:rPr>
      <w:rFonts w:ascii="Times New Roman" w:eastAsia="Times New Roman" w:hAnsi="Times New Roman" w:cs="Times New Roman"/>
      <w:sz w:val="19"/>
      <w:szCs w:val="28"/>
      <w:lang w:val="en-US" w:eastAsia="ru-RU"/>
    </w:rPr>
  </w:style>
  <w:style w:type="character" w:customStyle="1" w:styleId="RefList0">
    <w:name w:val="RefList Знак"/>
    <w:basedOn w:val="a1"/>
    <w:link w:val="RefList"/>
    <w:qFormat/>
    <w:rPr>
      <w:rFonts w:eastAsia="Times New Roman"/>
      <w:sz w:val="19"/>
      <w:szCs w:val="28"/>
      <w:lang w:val="en-US"/>
    </w:rPr>
  </w:style>
  <w:style w:type="paragraph" w:customStyle="1" w:styleId="aff4">
    <w:name w:val="Знак"/>
    <w:basedOn w:val="a0"/>
    <w:qFormat/>
    <w:pPr>
      <w:spacing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2a">
    <w:name w:val="Основной текст с отступом Знак2"/>
    <w:basedOn w:val="a1"/>
    <w:uiPriority w:val="99"/>
    <w:semiHidden/>
    <w:qFormat/>
  </w:style>
  <w:style w:type="character" w:customStyle="1" w:styleId="1f1">
    <w:name w:val="Текст выноски Знак1"/>
    <w:basedOn w:val="a1"/>
    <w:uiPriority w:val="99"/>
    <w:semiHidden/>
    <w:qFormat/>
    <w:rPr>
      <w:rFonts w:ascii="Segoe UI" w:hAnsi="Segoe UI" w:cs="Segoe UI"/>
      <w:sz w:val="18"/>
      <w:szCs w:val="18"/>
    </w:rPr>
  </w:style>
  <w:style w:type="character" w:customStyle="1" w:styleId="210">
    <w:name w:val="Основной текст с отступом 2 Знак1"/>
    <w:basedOn w:val="a1"/>
    <w:link w:val="21"/>
    <w:uiPriority w:val="99"/>
    <w:semiHidden/>
    <w:qFormat/>
    <w:rPr>
      <w:rFonts w:asciiTheme="minorHAnsi" w:eastAsiaTheme="minorEastAsia" w:hAnsiTheme="minorHAnsi" w:cstheme="minorBidi"/>
      <w:sz w:val="22"/>
      <w:szCs w:val="22"/>
      <w:lang w:val="zh-CN" w:eastAsia="en-US"/>
    </w:rPr>
  </w:style>
  <w:style w:type="paragraph" w:customStyle="1" w:styleId="82">
    <w:name w:val="Обычный8"/>
    <w:qFormat/>
    <w:pPr>
      <w:spacing w:before="100" w:beforeAutospacing="1" w:after="100" w:afterAutospacing="1" w:line="273" w:lineRule="auto"/>
    </w:pPr>
    <w:rPr>
      <w:rFonts w:ascii="DengXian" w:eastAsia="DengXian"/>
      <w:sz w:val="24"/>
      <w:szCs w:val="24"/>
    </w:rPr>
  </w:style>
  <w:style w:type="paragraph" w:customStyle="1" w:styleId="2b">
    <w:name w:val="Абзац списка2"/>
    <w:basedOn w:val="a0"/>
    <w:qFormat/>
    <w:pPr>
      <w:spacing w:before="100" w:beforeAutospacing="1" w:after="100" w:afterAutospacing="1" w:line="273" w:lineRule="auto"/>
      <w:contextualSpacing/>
    </w:pPr>
    <w:rPr>
      <w:rFonts w:ascii="DengXian" w:eastAsia="DengXian" w:hAnsi="Times New Roman" w:cs="Times New Roman"/>
      <w:sz w:val="24"/>
      <w:szCs w:val="24"/>
      <w:lang w:eastAsia="ru-RU"/>
    </w:rPr>
  </w:style>
  <w:style w:type="paragraph" w:customStyle="1" w:styleId="1f2">
    <w:name w:val="Нижний колонтитул1"/>
    <w:basedOn w:val="a0"/>
    <w:semiHidden/>
    <w:qFormat/>
    <w:pPr>
      <w:spacing w:before="100" w:beforeAutospacing="1" w:after="100" w:afterAutospacing="1" w:line="240" w:lineRule="auto"/>
    </w:pPr>
    <w:rPr>
      <w:rFonts w:ascii="DengXian" w:eastAsia="DengXian" w:hAnsi="Times New Roman" w:cs="Times New Roman"/>
      <w:sz w:val="24"/>
      <w:szCs w:val="24"/>
      <w:lang w:eastAsia="ru-RU"/>
    </w:rPr>
  </w:style>
  <w:style w:type="paragraph" w:customStyle="1" w:styleId="1f3">
    <w:name w:val="Верхний колонтитул1"/>
    <w:basedOn w:val="a0"/>
    <w:semiHidden/>
    <w:qFormat/>
    <w:pPr>
      <w:spacing w:before="100" w:beforeAutospacing="1" w:after="100" w:afterAutospacing="1" w:line="240" w:lineRule="auto"/>
    </w:pPr>
    <w:rPr>
      <w:rFonts w:ascii="DengXian" w:eastAsia="DengXian" w:hAnsi="Times New Roman" w:cs="Times New Roman"/>
      <w:sz w:val="24"/>
      <w:szCs w:val="24"/>
      <w:lang w:eastAsia="ru-RU"/>
    </w:rPr>
  </w:style>
  <w:style w:type="paragraph" w:customStyle="1" w:styleId="34">
    <w:name w:val="Обычный (веб)3"/>
    <w:basedOn w:val="a0"/>
    <w:semiHidden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1">
    <w:name w:val="10"/>
    <w:basedOn w:val="a1"/>
    <w:qFormat/>
    <w:rPr>
      <w:rFonts w:ascii="Calibri" w:hAnsi="Calibri" w:cs="Calibri" w:hint="default"/>
    </w:rPr>
  </w:style>
  <w:style w:type="table" w:customStyle="1" w:styleId="190">
    <w:name w:val="Сетка таблицы19"/>
    <w:basedOn w:val="a2"/>
    <w:qFormat/>
    <w:rPr>
      <w:rFonts w:eastAsia="Times New Roman"/>
    </w:rPr>
    <w:tblPr>
      <w:tblCellMar>
        <w:left w:w="0" w:type="dxa"/>
        <w:right w:w="0" w:type="dxa"/>
      </w:tblCellMar>
    </w:tblPr>
  </w:style>
  <w:style w:type="paragraph" w:customStyle="1" w:styleId="Text-POTR">
    <w:name w:val="Text - POTR"/>
    <w:basedOn w:val="a0"/>
    <w:qFormat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rmal2">
    <w:name w:val="Normal2"/>
    <w:qFormat/>
    <w:rPr>
      <w:rFonts w:ascii="Calibri" w:eastAsia="DengXian" w:hAnsi="Calibri"/>
      <w:sz w:val="24"/>
      <w:szCs w:val="24"/>
    </w:rPr>
  </w:style>
  <w:style w:type="paragraph" w:customStyle="1" w:styleId="92">
    <w:name w:val="Обычный9"/>
    <w:rsid w:val="000C3FEA"/>
    <w:pPr>
      <w:widowControl w:val="0"/>
      <w:wordWrap w:val="0"/>
      <w:autoSpaceDE w:val="0"/>
      <w:autoSpaceDN w:val="0"/>
      <w:spacing w:before="100" w:beforeAutospacing="1" w:after="100" w:afterAutospacing="1" w:line="252" w:lineRule="auto"/>
      <w:jc w:val="both"/>
      <w:textAlignment w:val="baseline"/>
    </w:pPr>
    <w:rPr>
      <w:rFonts w:ascii="Malgun Gothic" w:eastAsia="Malgun Gothic" w:hAnsi="Malgun Gothic"/>
      <w:color w:val="000000"/>
      <w:sz w:val="24"/>
      <w:szCs w:val="24"/>
    </w:rPr>
  </w:style>
  <w:style w:type="paragraph" w:customStyle="1" w:styleId="43">
    <w:name w:val="Обычный (веб)4"/>
    <w:basedOn w:val="a0"/>
    <w:semiHidden/>
    <w:rsid w:val="000C3FEA"/>
    <w:pPr>
      <w:spacing w:before="100" w:beforeAutospacing="1" w:after="100" w:afterAutospacing="1" w:line="240" w:lineRule="auto"/>
    </w:pPr>
    <w:rPr>
      <w:rFonts w:ascii="Times New Roman" w:eastAsia="SimSun" w:hAnsi="Times New Roman" w:cs="Times New Roman"/>
      <w:sz w:val="24"/>
      <w:szCs w:val="24"/>
      <w:lang w:eastAsia="ru-RU"/>
    </w:rPr>
  </w:style>
  <w:style w:type="table" w:customStyle="1" w:styleId="TableNormal">
    <w:name w:val="Table Normal"/>
    <w:uiPriority w:val="2"/>
    <w:semiHidden/>
    <w:qFormat/>
    <w:rsid w:val="000C3FEA"/>
    <w:rPr>
      <w:rFonts w:eastAsia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02">
    <w:name w:val="Обычный10"/>
    <w:rsid w:val="00185A36"/>
    <w:pPr>
      <w:spacing w:before="100" w:beforeAutospacing="1" w:after="100" w:afterAutospacing="1"/>
    </w:pPr>
    <w:rPr>
      <w:rFonts w:ascii="Arial" w:eastAsia="Times New Roman" w:hAnsi="Arial"/>
      <w:sz w:val="24"/>
      <w:szCs w:val="24"/>
    </w:rPr>
  </w:style>
  <w:style w:type="table" w:customStyle="1" w:styleId="200">
    <w:name w:val="Сетка таблицы20"/>
    <w:basedOn w:val="a2"/>
    <w:rsid w:val="00185A36"/>
    <w:rPr>
      <w:rFonts w:eastAsia="Times New Roman"/>
    </w:rPr>
    <w:tblPr>
      <w:tblCellMar>
        <w:left w:w="0" w:type="dxa"/>
        <w:right w:w="0" w:type="dxa"/>
      </w:tblCellMar>
    </w:tblPr>
  </w:style>
  <w:style w:type="paragraph" w:styleId="aff5">
    <w:name w:val="TOC Heading"/>
    <w:basedOn w:val="1"/>
    <w:next w:val="a0"/>
    <w:uiPriority w:val="39"/>
    <w:unhideWhenUsed/>
    <w:qFormat/>
    <w:rsid w:val="00C442AC"/>
    <w:pPr>
      <w:keepNext/>
      <w:keepLines/>
      <w:widowControl/>
      <w:autoSpaceDE/>
      <w:autoSpaceDN/>
      <w:spacing w:before="240" w:line="259" w:lineRule="auto"/>
      <w:ind w:left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  <w:lang w:eastAsia="ru-RU"/>
    </w:rPr>
  </w:style>
  <w:style w:type="paragraph" w:customStyle="1" w:styleId="afa">
    <w:name w:val="Стиль Диссер М"/>
    <w:basedOn w:val="1"/>
    <w:link w:val="aff6"/>
    <w:rsid w:val="00CE6D76"/>
    <w:pPr>
      <w:spacing w:before="0"/>
      <w:ind w:left="0" w:firstLine="709"/>
      <w:contextualSpacing/>
    </w:pPr>
    <w:rPr>
      <w:caps/>
    </w:rPr>
  </w:style>
  <w:style w:type="character" w:customStyle="1" w:styleId="aff6">
    <w:name w:val="Стиль Диссер М Знак"/>
    <w:basedOn w:val="10"/>
    <w:link w:val="afa"/>
    <w:rsid w:val="00CE6D76"/>
    <w:rPr>
      <w:rFonts w:ascii="Times New Roman" w:eastAsia="Times New Roman" w:hAnsi="Times New Roman" w:cs="Times New Roman"/>
      <w:b/>
      <w:bCs/>
      <w:caps/>
      <w:sz w:val="28"/>
      <w:szCs w:val="28"/>
      <w:lang w:eastAsia="en-US"/>
    </w:rPr>
  </w:style>
  <w:style w:type="paragraph" w:customStyle="1" w:styleId="112">
    <w:name w:val="Обычный11"/>
    <w:rsid w:val="00346B88"/>
    <w:pPr>
      <w:spacing w:before="100" w:beforeAutospacing="1" w:after="100" w:afterAutospacing="1"/>
    </w:pPr>
    <w:rPr>
      <w:rFonts w:ascii="Arial" w:eastAsia="Times New Roman" w:hAnsi="Arial"/>
      <w:sz w:val="24"/>
      <w:szCs w:val="24"/>
    </w:rPr>
  </w:style>
  <w:style w:type="paragraph" w:customStyle="1" w:styleId="53">
    <w:name w:val="Обычный (веб)5"/>
    <w:basedOn w:val="a0"/>
    <w:semiHidden/>
    <w:rsid w:val="00346B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basedOn w:val="a0"/>
    <w:qFormat/>
    <w:rsid w:val="00346B88"/>
    <w:pPr>
      <w:autoSpaceDE w:val="0"/>
      <w:autoSpaceDN w:val="0"/>
      <w:adjustRightInd w:val="0"/>
      <w:spacing w:before="100" w:beforeAutospacing="1" w:after="100" w:afterAutospacing="1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table" w:customStyle="1" w:styleId="220">
    <w:name w:val="Сетка таблицы22"/>
    <w:basedOn w:val="a2"/>
    <w:rsid w:val="00346B88"/>
    <w:rPr>
      <w:rFonts w:eastAsia="Times New Roman"/>
    </w:rPr>
    <w:tblPr>
      <w:tblCellMar>
        <w:left w:w="0" w:type="dxa"/>
        <w:right w:w="0" w:type="dxa"/>
      </w:tblCellMar>
    </w:tblPr>
  </w:style>
  <w:style w:type="table" w:customStyle="1" w:styleId="-21">
    <w:name w:val="Список-таблица 21"/>
    <w:basedOn w:val="a2"/>
    <w:rsid w:val="00A0696D"/>
    <w:rPr>
      <w:rFonts w:eastAsia="Times New Roman"/>
    </w:rPr>
    <w:tblPr>
      <w:tblCellMar>
        <w:left w:w="0" w:type="dxa"/>
        <w:right w:w="0" w:type="dxa"/>
      </w:tblCellMar>
    </w:tblPr>
    <w:tblStylePr w:type="firstRow">
      <w:rPr>
        <w:rFonts w:ascii="Times New Roman" w:hAnsi="Times New Roman" w:cs="Times New Roman" w:hint="default"/>
        <w:b/>
        <w:bCs/>
      </w:rPr>
    </w:tblStylePr>
    <w:tblStylePr w:type="lastRow">
      <w:rPr>
        <w:rFonts w:ascii="Times New Roman" w:hAnsi="Times New Roman" w:cs="Times New Roman" w:hint="default"/>
        <w:b/>
        <w:bCs/>
      </w:rPr>
    </w:tblStylePr>
    <w:tblStylePr w:type="firstCol">
      <w:rPr>
        <w:rFonts w:ascii="Times New Roman" w:hAnsi="Times New Roman" w:cs="Times New Roman" w:hint="default"/>
        <w:b/>
        <w:bCs/>
      </w:rPr>
    </w:tblStylePr>
    <w:tblStylePr w:type="lastCol">
      <w:rPr>
        <w:rFonts w:ascii="Times New Roman" w:hAnsi="Times New Roman" w:cs="Times New Roman" w:hint="default"/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paragraph" w:customStyle="1" w:styleId="Style4">
    <w:name w:val="Style4"/>
    <w:basedOn w:val="a0"/>
    <w:semiHidden/>
    <w:rsid w:val="00F05AFD"/>
    <w:pPr>
      <w:widowControl w:val="0"/>
      <w:autoSpaceDE w:val="0"/>
      <w:autoSpaceDN w:val="0"/>
      <w:adjustRightInd w:val="0"/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1">
    <w:name w:val="Обычный12"/>
    <w:rsid w:val="000223BD"/>
    <w:pPr>
      <w:spacing w:before="100" w:beforeAutospacing="1" w:after="100" w:afterAutospacing="1" w:line="256" w:lineRule="auto"/>
    </w:pPr>
    <w:rPr>
      <w:rFonts w:ascii="DengXian" w:eastAsia="Times New Roman" w:hAnsi="DengXian"/>
      <w:sz w:val="24"/>
      <w:szCs w:val="24"/>
    </w:rPr>
  </w:style>
  <w:style w:type="character" w:styleId="aff7">
    <w:name w:val="annotation reference"/>
    <w:basedOn w:val="a1"/>
    <w:uiPriority w:val="99"/>
    <w:semiHidden/>
    <w:unhideWhenUsed/>
    <w:rsid w:val="00304BAF"/>
    <w:rPr>
      <w:sz w:val="16"/>
      <w:szCs w:val="16"/>
    </w:rPr>
  </w:style>
  <w:style w:type="paragraph" w:styleId="aff8">
    <w:name w:val="annotation text"/>
    <w:basedOn w:val="a0"/>
    <w:link w:val="aff9"/>
    <w:uiPriority w:val="99"/>
    <w:semiHidden/>
    <w:unhideWhenUsed/>
    <w:rsid w:val="00304BAF"/>
    <w:pPr>
      <w:spacing w:line="240" w:lineRule="auto"/>
    </w:pPr>
    <w:rPr>
      <w:sz w:val="20"/>
      <w:szCs w:val="20"/>
    </w:rPr>
  </w:style>
  <w:style w:type="character" w:customStyle="1" w:styleId="aff9">
    <w:name w:val="Текст примечания Знак"/>
    <w:basedOn w:val="a1"/>
    <w:link w:val="aff8"/>
    <w:uiPriority w:val="99"/>
    <w:semiHidden/>
    <w:rsid w:val="00304BAF"/>
    <w:rPr>
      <w:rFonts w:asciiTheme="minorHAnsi" w:eastAsiaTheme="minorHAnsi" w:hAnsiTheme="minorHAnsi" w:cstheme="minorBidi"/>
      <w:lang w:eastAsia="en-US"/>
    </w:rPr>
  </w:style>
  <w:style w:type="paragraph" w:styleId="affa">
    <w:name w:val="annotation subject"/>
    <w:basedOn w:val="aff8"/>
    <w:next w:val="aff8"/>
    <w:link w:val="affb"/>
    <w:uiPriority w:val="99"/>
    <w:semiHidden/>
    <w:unhideWhenUsed/>
    <w:rsid w:val="00304BAF"/>
    <w:rPr>
      <w:b/>
      <w:bCs/>
    </w:rPr>
  </w:style>
  <w:style w:type="character" w:customStyle="1" w:styleId="affb">
    <w:name w:val="Тема примечания Знак"/>
    <w:basedOn w:val="aff9"/>
    <w:link w:val="affa"/>
    <w:uiPriority w:val="99"/>
    <w:semiHidden/>
    <w:rsid w:val="00304BAF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s1">
    <w:name w:val="s1"/>
    <w:basedOn w:val="a1"/>
    <w:rsid w:val="00C274EA"/>
  </w:style>
  <w:style w:type="paragraph" w:customStyle="1" w:styleId="pc">
    <w:name w:val="pc"/>
    <w:basedOn w:val="a0"/>
    <w:rsid w:val="00CE3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31">
    <w:name w:val="Обычный13"/>
    <w:rsid w:val="00970CDD"/>
    <w:pPr>
      <w:spacing w:before="100" w:beforeAutospacing="1" w:after="100" w:afterAutospacing="1" w:line="273" w:lineRule="auto"/>
    </w:pPr>
    <w:rPr>
      <w:rFonts w:ascii="Calibri" w:eastAsia="Times New Roman" w:hAnsi="Calibri"/>
      <w:sz w:val="24"/>
      <w:szCs w:val="24"/>
    </w:rPr>
  </w:style>
  <w:style w:type="character" w:customStyle="1" w:styleId="s0">
    <w:name w:val="s0"/>
    <w:basedOn w:val="a1"/>
    <w:rsid w:val="00096FF2"/>
  </w:style>
  <w:style w:type="character" w:customStyle="1" w:styleId="Heading4">
    <w:name w:val="Heading #4_"/>
    <w:link w:val="Heading40"/>
    <w:rsid w:val="007507D1"/>
    <w:rPr>
      <w:rFonts w:eastAsia="Times New Roman"/>
      <w:b/>
      <w:bCs/>
      <w:shd w:val="clear" w:color="auto" w:fill="FFFFFF"/>
    </w:rPr>
  </w:style>
  <w:style w:type="character" w:customStyle="1" w:styleId="Bodytext2">
    <w:name w:val="Body text (2)_"/>
    <w:link w:val="Bodytext20"/>
    <w:rsid w:val="007507D1"/>
    <w:rPr>
      <w:rFonts w:eastAsia="Times New Roman"/>
      <w:shd w:val="clear" w:color="auto" w:fill="FFFFFF"/>
    </w:rPr>
  </w:style>
  <w:style w:type="paragraph" w:customStyle="1" w:styleId="Heading40">
    <w:name w:val="Heading #4"/>
    <w:basedOn w:val="a0"/>
    <w:link w:val="Heading4"/>
    <w:rsid w:val="007507D1"/>
    <w:pPr>
      <w:widowControl w:val="0"/>
      <w:shd w:val="clear" w:color="auto" w:fill="FFFFFF"/>
      <w:spacing w:before="720" w:after="540" w:line="277" w:lineRule="exact"/>
      <w:jc w:val="center"/>
      <w:outlineLvl w:val="3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Bodytext20">
    <w:name w:val="Body text (2)"/>
    <w:basedOn w:val="a0"/>
    <w:link w:val="Bodytext2"/>
    <w:rsid w:val="007507D1"/>
    <w:pPr>
      <w:widowControl w:val="0"/>
      <w:shd w:val="clear" w:color="auto" w:fill="FFFFFF"/>
      <w:spacing w:before="360" w:after="0" w:line="282" w:lineRule="exact"/>
      <w:ind w:hanging="118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Bodytext2Candara105pt">
    <w:name w:val="Body text (2) + Candara;10;5 pt"/>
    <w:rsid w:val="007507D1"/>
    <w:rPr>
      <w:rFonts w:ascii="Candara" w:eastAsia="Candara" w:hAnsi="Candara" w:cs="Candar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paragraph" w:customStyle="1" w:styleId="1f4">
    <w:name w:val="Стиль1"/>
    <w:basedOn w:val="7"/>
    <w:link w:val="1f5"/>
    <w:qFormat/>
    <w:rsid w:val="007507D1"/>
    <w:pPr>
      <w:keepLines w:val="0"/>
      <w:tabs>
        <w:tab w:val="left" w:pos="0"/>
        <w:tab w:val="left" w:pos="851"/>
      </w:tabs>
      <w:spacing w:before="0" w:line="240" w:lineRule="auto"/>
      <w:ind w:firstLine="851"/>
      <w:jc w:val="center"/>
    </w:pPr>
    <w:rPr>
      <w:rFonts w:ascii="Times New Roman" w:eastAsia="Times New Roman" w:hAnsi="Times New Roman" w:cs="Times New Roman"/>
      <w:b/>
      <w:i w:val="0"/>
      <w:iCs w:val="0"/>
      <w:color w:val="auto"/>
      <w:sz w:val="28"/>
      <w:szCs w:val="20"/>
      <w:lang w:val="ru-RU" w:eastAsia="ru-RU"/>
    </w:rPr>
  </w:style>
  <w:style w:type="character" w:customStyle="1" w:styleId="1f5">
    <w:name w:val="Стиль1 Знак"/>
    <w:link w:val="1f4"/>
    <w:rsid w:val="007507D1"/>
    <w:rPr>
      <w:rFonts w:eastAsia="Times New Roman"/>
      <w:b/>
      <w:sz w:val="28"/>
    </w:rPr>
  </w:style>
  <w:style w:type="paragraph" w:customStyle="1" w:styleId="1f6">
    <w:name w:val="Заголовок1"/>
    <w:basedOn w:val="a0"/>
    <w:link w:val="1f7"/>
    <w:qFormat/>
    <w:rsid w:val="007507D1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1f7">
    <w:name w:val="Заголовок1 Знак"/>
    <w:link w:val="1f6"/>
    <w:rsid w:val="007507D1"/>
    <w:rPr>
      <w:rFonts w:eastAsia="Times New Roman"/>
      <w:b/>
      <w:sz w:val="28"/>
      <w:szCs w:val="28"/>
    </w:rPr>
  </w:style>
  <w:style w:type="character" w:customStyle="1" w:styleId="2c">
    <w:name w:val="Неразрешенное упоминание2"/>
    <w:basedOn w:val="a1"/>
    <w:uiPriority w:val="99"/>
    <w:semiHidden/>
    <w:unhideWhenUsed/>
    <w:rsid w:val="002156BD"/>
    <w:rPr>
      <w:color w:val="605E5C"/>
      <w:shd w:val="clear" w:color="auto" w:fill="E1DFDD"/>
    </w:rPr>
  </w:style>
  <w:style w:type="table" w:customStyle="1" w:styleId="230">
    <w:name w:val="Сетка таблицы23"/>
    <w:basedOn w:val="a2"/>
    <w:next w:val="af7"/>
    <w:uiPriority w:val="39"/>
    <w:rsid w:val="008231F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0">
    <w:name w:val="Сетка таблицы101"/>
    <w:basedOn w:val="a2"/>
    <w:uiPriority w:val="39"/>
    <w:qFormat/>
    <w:rsid w:val="008231FB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0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09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75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6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07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89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893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20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11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10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95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3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1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636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24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6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3232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81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6409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751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58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4788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2339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52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5658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7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7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5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139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7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815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0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5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65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48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95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4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5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4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3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638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710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08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80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44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2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63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2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1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011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7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33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6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06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99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49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56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24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85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11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1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22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56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9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40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9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8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975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01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9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34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72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6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71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53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46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7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64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2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15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24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04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1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9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6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5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901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81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16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5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02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95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44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2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99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2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4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18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48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1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77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86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60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16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0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65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84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4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2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7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88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08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2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18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81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316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35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1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80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4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3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86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99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1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51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03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06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96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80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15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33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7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24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6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40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50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3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9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34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45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3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3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3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95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1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03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0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7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12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1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39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5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8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5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39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47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1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9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2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42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6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50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7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7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665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2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7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93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356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4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80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69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79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5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73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2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7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71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22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02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93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67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86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88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28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33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62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2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38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23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9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63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21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68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31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02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15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25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62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12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85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8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26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74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3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98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5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0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31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emf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16" Type="http://schemas.openxmlformats.org/officeDocument/2006/relationships/image" Target="media/image6.png"/><Relationship Id="rId11" Type="http://schemas.openxmlformats.org/officeDocument/2006/relationships/image" Target="media/image2.png"/><Relationship Id="rId32" Type="http://schemas.openxmlformats.org/officeDocument/2006/relationships/image" Target="media/image21.png"/><Relationship Id="rId37" Type="http://schemas.openxmlformats.org/officeDocument/2006/relationships/chart" Target="charts/chart3.xml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59.jpeg"/><Relationship Id="rId79" Type="http://schemas.openxmlformats.org/officeDocument/2006/relationships/image" Target="media/image64.png"/><Relationship Id="rId5" Type="http://schemas.openxmlformats.org/officeDocument/2006/relationships/settings" Target="settings.xml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0.png"/><Relationship Id="rId48" Type="http://schemas.openxmlformats.org/officeDocument/2006/relationships/image" Target="media/image35.jp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2.jpeg"/><Relationship Id="rId20" Type="http://schemas.openxmlformats.org/officeDocument/2006/relationships/image" Target="media/image10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chart" Target="charts/chart5.xml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91" Type="http://schemas.openxmlformats.org/officeDocument/2006/relationships/image" Target="media/image76.jpeg"/><Relationship Id="rId96" Type="http://schemas.openxmlformats.org/officeDocument/2006/relationships/image" Target="media/image8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chart" Target="charts/chart1.xml"/><Relationship Id="rId36" Type="http://schemas.openxmlformats.org/officeDocument/2006/relationships/chart" Target="charts/chart2.xml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image" Target="media/image1.png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pn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9.jpeg"/><Relationship Id="rId4" Type="http://schemas.openxmlformats.org/officeDocument/2006/relationships/styles" Target="styles.xml"/><Relationship Id="rId9" Type="http://schemas.openxmlformats.org/officeDocument/2006/relationships/footer" Target="footer1.xml"/><Relationship Id="rId13" Type="http://schemas.openxmlformats.org/officeDocument/2006/relationships/hyperlink" Target="https://www.energyprom.kz/" TargetMode="External"/><Relationship Id="rId18" Type="http://schemas.openxmlformats.org/officeDocument/2006/relationships/image" Target="media/image8.png"/><Relationship Id="rId39" Type="http://schemas.openxmlformats.org/officeDocument/2006/relationships/image" Target="media/image26.png"/><Relationship Id="rId34" Type="http://schemas.openxmlformats.org/officeDocument/2006/relationships/image" Target="media/image23.png"/><Relationship Id="rId50" Type="http://schemas.openxmlformats.org/officeDocument/2006/relationships/image" Target="media/image37.jpg"/><Relationship Id="rId55" Type="http://schemas.openxmlformats.org/officeDocument/2006/relationships/image" Target="media/image42.png"/><Relationship Id="rId76" Type="http://schemas.openxmlformats.org/officeDocument/2006/relationships/image" Target="media/image61.png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61" Type="http://schemas.openxmlformats.org/officeDocument/2006/relationships/chart" Target="charts/chart4.xml"/><Relationship Id="rId82" Type="http://schemas.openxmlformats.org/officeDocument/2006/relationships/image" Target="media/image67.jpe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3.jpg"/><Relationship Id="rId77" Type="http://schemas.openxmlformats.org/officeDocument/2006/relationships/image" Target="media/image62.png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7.jpeg"/><Relationship Id="rId93" Type="http://schemas.openxmlformats.org/officeDocument/2006/relationships/image" Target="media/image78.jpeg"/><Relationship Id="rId98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1%20&#1044;&#1054;&#1050;&#1059;&#1052;&#1045;&#1053;&#1058;&#1067;\1.%20&#1040;&#1049;&#1043;&#1059;&#1051;&#1068;%20&#1056;&#1040;&#1041;&#1054;&#1058;&#1040;\4%20&#1044;&#1054;&#1050;&#1058;&#1054;&#1056;&#1040;&#1053;&#1058;&#1067;\0%20&#1052;&#1072;&#1084;&#1091;&#1088;&#1072;\&#1052;&#1072;&#1084;&#1091;&#1088;&#1072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1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A85D-4D4C-B1D7-DE50FAB8400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A85D-4D4C-B1D7-DE50FAB8400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A85D-4D4C-B1D7-DE50FAB8400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A85D-4D4C-B1D7-DE50FAB8400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'БУК рис'!$A$1:$A$4</c:f>
              <c:strCache>
                <c:ptCount val="4"/>
                <c:pt idx="0">
                  <c:v>Мука нутовая </c:v>
                </c:pt>
                <c:pt idx="1">
                  <c:v>КСБ</c:v>
                </c:pt>
                <c:pt idx="2">
                  <c:v>Соевый фарш окара</c:v>
                </c:pt>
                <c:pt idx="3">
                  <c:v>Вода на гидратацию </c:v>
                </c:pt>
              </c:strCache>
              <c:extLst/>
            </c:strRef>
          </c:cat>
          <c:val>
            <c:numRef>
              <c:f>'БУК рис'!$C$1:$C$4</c:f>
              <c:numCache>
                <c:formatCode>0.00</c:formatCode>
                <c:ptCount val="4"/>
                <c:pt idx="0">
                  <c:v>15</c:v>
                </c:pt>
                <c:pt idx="1">
                  <c:v>30</c:v>
                </c:pt>
                <c:pt idx="2">
                  <c:v>27</c:v>
                </c:pt>
                <c:pt idx="3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85D-4D4C-B1D7-DE50FAB840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9611283992077E-5"/>
          <c:y val="0.73490264148015982"/>
          <c:w val="0.99984077743201594"/>
          <c:h val="0.2281515457119584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radarChart>
        <c:radarStyle val="marker"/>
        <c:varyColors val="0"/>
        <c:ser>
          <c:idx val="0"/>
          <c:order val="0"/>
          <c:tx>
            <c:strRef>
              <c:f>Лист1!$B$3</c:f>
              <c:strCache>
                <c:ptCount val="1"/>
                <c:pt idx="0">
                  <c:v>Контроль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Лист1!$A$4:$A$10</c:f>
              <c:strCache>
                <c:ptCount val="7"/>
                <c:pt idx="0">
                  <c:v>Липкость</c:v>
                </c:pt>
                <c:pt idx="1">
                  <c:v>Плотность </c:v>
                </c:pt>
                <c:pt idx="2">
                  <c:v>Крошливость</c:v>
                </c:pt>
                <c:pt idx="3">
                  <c:v>Водянистость</c:v>
                </c:pt>
                <c:pt idx="4">
                  <c:v>Эластичность</c:v>
                </c:pt>
                <c:pt idx="5">
                  <c:v>Пластичность</c:v>
                </c:pt>
                <c:pt idx="6">
                  <c:v>Формоустойчивость</c:v>
                </c:pt>
              </c:strCache>
            </c:strRef>
          </c:cat>
          <c:val>
            <c:numRef>
              <c:f>Лист1!$B$4:$B$10</c:f>
              <c:numCache>
                <c:formatCode>General</c:formatCode>
                <c:ptCount val="7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4</c:v>
                </c:pt>
                <c:pt idx="4">
                  <c:v>5</c:v>
                </c:pt>
                <c:pt idx="5">
                  <c:v>5</c:v>
                </c:pt>
                <c:pt idx="6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7D6-4A80-ACC1-EAEF97112EC7}"/>
            </c:ext>
          </c:extLst>
        </c:ser>
        <c:ser>
          <c:idx val="1"/>
          <c:order val="1"/>
          <c:tx>
            <c:strRef>
              <c:f>Лист1!$C$3</c:f>
              <c:strCache>
                <c:ptCount val="1"/>
                <c:pt idx="0">
                  <c:v>Образец №1 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strRef>
              <c:f>Лист1!$A$4:$A$10</c:f>
              <c:strCache>
                <c:ptCount val="7"/>
                <c:pt idx="0">
                  <c:v>Липкость</c:v>
                </c:pt>
                <c:pt idx="1">
                  <c:v>Плотность </c:v>
                </c:pt>
                <c:pt idx="2">
                  <c:v>Крошливость</c:v>
                </c:pt>
                <c:pt idx="3">
                  <c:v>Водянистость</c:v>
                </c:pt>
                <c:pt idx="4">
                  <c:v>Эластичность</c:v>
                </c:pt>
                <c:pt idx="5">
                  <c:v>Пластичность</c:v>
                </c:pt>
                <c:pt idx="6">
                  <c:v>Формоустойчивость</c:v>
                </c:pt>
              </c:strCache>
            </c:strRef>
          </c:cat>
          <c:val>
            <c:numRef>
              <c:f>Лист1!$C$4:$C$10</c:f>
              <c:numCache>
                <c:formatCode>General</c:formatCode>
                <c:ptCount val="7"/>
                <c:pt idx="0">
                  <c:v>4</c:v>
                </c:pt>
                <c:pt idx="1">
                  <c:v>3</c:v>
                </c:pt>
                <c:pt idx="2">
                  <c:v>2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7D6-4A80-ACC1-EAEF97112EC7}"/>
            </c:ext>
          </c:extLst>
        </c:ser>
        <c:ser>
          <c:idx val="2"/>
          <c:order val="2"/>
          <c:tx>
            <c:strRef>
              <c:f>Лист1!$D$3</c:f>
              <c:strCache>
                <c:ptCount val="1"/>
                <c:pt idx="0">
                  <c:v>Образец № 2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Лист1!$A$4:$A$10</c:f>
              <c:strCache>
                <c:ptCount val="7"/>
                <c:pt idx="0">
                  <c:v>Липкость</c:v>
                </c:pt>
                <c:pt idx="1">
                  <c:v>Плотность </c:v>
                </c:pt>
                <c:pt idx="2">
                  <c:v>Крошливость</c:v>
                </c:pt>
                <c:pt idx="3">
                  <c:v>Водянистость</c:v>
                </c:pt>
                <c:pt idx="4">
                  <c:v>Эластичность</c:v>
                </c:pt>
                <c:pt idx="5">
                  <c:v>Пластичность</c:v>
                </c:pt>
                <c:pt idx="6">
                  <c:v>Формоустойчивость</c:v>
                </c:pt>
              </c:strCache>
            </c:strRef>
          </c:cat>
          <c:val>
            <c:numRef>
              <c:f>Лист1!$D$4:$D$10</c:f>
              <c:numCache>
                <c:formatCode>General</c:formatCode>
                <c:ptCount val="7"/>
                <c:pt idx="0">
                  <c:v>4</c:v>
                </c:pt>
                <c:pt idx="1">
                  <c:v>5</c:v>
                </c:pt>
                <c:pt idx="2">
                  <c:v>4</c:v>
                </c:pt>
                <c:pt idx="3">
                  <c:v>5</c:v>
                </c:pt>
                <c:pt idx="4">
                  <c:v>4</c:v>
                </c:pt>
                <c:pt idx="5">
                  <c:v>5</c:v>
                </c:pt>
                <c:pt idx="6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7D6-4A80-ACC1-EAEF97112EC7}"/>
            </c:ext>
          </c:extLst>
        </c:ser>
        <c:ser>
          <c:idx val="3"/>
          <c:order val="3"/>
          <c:tx>
            <c:strRef>
              <c:f>Лист1!$E$3</c:f>
              <c:strCache>
                <c:ptCount val="1"/>
                <c:pt idx="0">
                  <c:v>Образец № 3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cat>
            <c:strRef>
              <c:f>Лист1!$A$4:$A$10</c:f>
              <c:strCache>
                <c:ptCount val="7"/>
                <c:pt idx="0">
                  <c:v>Липкость</c:v>
                </c:pt>
                <c:pt idx="1">
                  <c:v>Плотность </c:v>
                </c:pt>
                <c:pt idx="2">
                  <c:v>Крошливость</c:v>
                </c:pt>
                <c:pt idx="3">
                  <c:v>Водянистость</c:v>
                </c:pt>
                <c:pt idx="4">
                  <c:v>Эластичность</c:v>
                </c:pt>
                <c:pt idx="5">
                  <c:v>Пластичность</c:v>
                </c:pt>
                <c:pt idx="6">
                  <c:v>Формоустойчивость</c:v>
                </c:pt>
              </c:strCache>
            </c:strRef>
          </c:cat>
          <c:val>
            <c:numRef>
              <c:f>Лист1!$E$4:$E$10</c:f>
              <c:numCache>
                <c:formatCode>General</c:formatCode>
                <c:ptCount val="7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5</c:v>
                </c:pt>
                <c:pt idx="5">
                  <c:v>5</c:v>
                </c:pt>
                <c:pt idx="6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7D6-4A80-ACC1-EAEF97112E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467678176"/>
        <c:axId val="-1467679808"/>
      </c:radarChart>
      <c:catAx>
        <c:axId val="-1467678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467679808"/>
        <c:crosses val="autoZero"/>
        <c:auto val="1"/>
        <c:lblAlgn val="ctr"/>
        <c:lblOffset val="100"/>
        <c:noMultiLvlLbl val="0"/>
      </c:catAx>
      <c:valAx>
        <c:axId val="-14676798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467678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radarChart>
        <c:radarStyle val="marker"/>
        <c:varyColors val="0"/>
        <c:ser>
          <c:idx val="0"/>
          <c:order val="0"/>
          <c:tx>
            <c:strRef>
              <c:f>Лист1!$J$3</c:f>
              <c:strCache>
                <c:ptCount val="1"/>
                <c:pt idx="0">
                  <c:v>Контроль 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Лист1!$I$4:$I$10</c:f>
              <c:strCache>
                <c:ptCount val="7"/>
                <c:pt idx="0">
                  <c:v>Липкость</c:v>
                </c:pt>
                <c:pt idx="1">
                  <c:v>Плотность</c:v>
                </c:pt>
                <c:pt idx="2">
                  <c:v>Крошливость</c:v>
                </c:pt>
                <c:pt idx="3">
                  <c:v>Водянистость</c:v>
                </c:pt>
                <c:pt idx="4">
                  <c:v>Эластичность</c:v>
                </c:pt>
                <c:pt idx="5">
                  <c:v>Пластичность</c:v>
                </c:pt>
                <c:pt idx="6">
                  <c:v>Формоустойчивость</c:v>
                </c:pt>
              </c:strCache>
            </c:strRef>
          </c:cat>
          <c:val>
            <c:numRef>
              <c:f>Лист1!$J$4:$J$10</c:f>
              <c:numCache>
                <c:formatCode>General</c:formatCode>
                <c:ptCount val="7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4</c:v>
                </c:pt>
                <c:pt idx="4">
                  <c:v>5</c:v>
                </c:pt>
                <c:pt idx="5">
                  <c:v>5</c:v>
                </c:pt>
                <c:pt idx="6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79F-412F-AFE4-6A48C91B3DEB}"/>
            </c:ext>
          </c:extLst>
        </c:ser>
        <c:ser>
          <c:idx val="1"/>
          <c:order val="1"/>
          <c:tx>
            <c:strRef>
              <c:f>Лист1!$K$3</c:f>
              <c:strCache>
                <c:ptCount val="1"/>
                <c:pt idx="0">
                  <c:v>Образец №4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strRef>
              <c:f>Лист1!$I$4:$I$10</c:f>
              <c:strCache>
                <c:ptCount val="7"/>
                <c:pt idx="0">
                  <c:v>Липкость</c:v>
                </c:pt>
                <c:pt idx="1">
                  <c:v>Плотность</c:v>
                </c:pt>
                <c:pt idx="2">
                  <c:v>Крошливость</c:v>
                </c:pt>
                <c:pt idx="3">
                  <c:v>Водянистость</c:v>
                </c:pt>
                <c:pt idx="4">
                  <c:v>Эластичность</c:v>
                </c:pt>
                <c:pt idx="5">
                  <c:v>Пластичность</c:v>
                </c:pt>
                <c:pt idx="6">
                  <c:v>Формоустойчивость</c:v>
                </c:pt>
              </c:strCache>
            </c:strRef>
          </c:cat>
          <c:val>
            <c:numRef>
              <c:f>Лист1!$K$4:$K$10</c:f>
              <c:numCache>
                <c:formatCode>General</c:formatCode>
                <c:ptCount val="7"/>
                <c:pt idx="0">
                  <c:v>4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4</c:v>
                </c:pt>
                <c:pt idx="5">
                  <c:v>4</c:v>
                </c:pt>
                <c:pt idx="6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79F-412F-AFE4-6A48C91B3DEB}"/>
            </c:ext>
          </c:extLst>
        </c:ser>
        <c:ser>
          <c:idx val="2"/>
          <c:order val="2"/>
          <c:tx>
            <c:strRef>
              <c:f>Лист1!$L$3</c:f>
              <c:strCache>
                <c:ptCount val="1"/>
                <c:pt idx="0">
                  <c:v>Образец №5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Лист1!$I$4:$I$10</c:f>
              <c:strCache>
                <c:ptCount val="7"/>
                <c:pt idx="0">
                  <c:v>Липкость</c:v>
                </c:pt>
                <c:pt idx="1">
                  <c:v>Плотность</c:v>
                </c:pt>
                <c:pt idx="2">
                  <c:v>Крошливость</c:v>
                </c:pt>
                <c:pt idx="3">
                  <c:v>Водянистость</c:v>
                </c:pt>
                <c:pt idx="4">
                  <c:v>Эластичность</c:v>
                </c:pt>
                <c:pt idx="5">
                  <c:v>Пластичность</c:v>
                </c:pt>
                <c:pt idx="6">
                  <c:v>Формоустойчивость</c:v>
                </c:pt>
              </c:strCache>
            </c:strRef>
          </c:cat>
          <c:val>
            <c:numRef>
              <c:f>Лист1!$L$4:$L$10</c:f>
              <c:numCache>
                <c:formatCode>General</c:formatCode>
                <c:ptCount val="7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5</c:v>
                </c:pt>
                <c:pt idx="5">
                  <c:v>5</c:v>
                </c:pt>
                <c:pt idx="6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79F-412F-AFE4-6A48C91B3DEB}"/>
            </c:ext>
          </c:extLst>
        </c:ser>
        <c:ser>
          <c:idx val="3"/>
          <c:order val="3"/>
          <c:tx>
            <c:strRef>
              <c:f>Лист1!$M$3</c:f>
              <c:strCache>
                <c:ptCount val="1"/>
                <c:pt idx="0">
                  <c:v>Образец № 6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cat>
            <c:strRef>
              <c:f>Лист1!$I$4:$I$10</c:f>
              <c:strCache>
                <c:ptCount val="7"/>
                <c:pt idx="0">
                  <c:v>Липкость</c:v>
                </c:pt>
                <c:pt idx="1">
                  <c:v>Плотность</c:v>
                </c:pt>
                <c:pt idx="2">
                  <c:v>Крошливость</c:v>
                </c:pt>
                <c:pt idx="3">
                  <c:v>Водянистость</c:v>
                </c:pt>
                <c:pt idx="4">
                  <c:v>Эластичность</c:v>
                </c:pt>
                <c:pt idx="5">
                  <c:v>Пластичность</c:v>
                </c:pt>
                <c:pt idx="6">
                  <c:v>Формоустойчивость</c:v>
                </c:pt>
              </c:strCache>
            </c:strRef>
          </c:cat>
          <c:val>
            <c:numRef>
              <c:f>Лист1!$M$4:$M$10</c:f>
              <c:numCache>
                <c:formatCode>General</c:formatCode>
                <c:ptCount val="7"/>
                <c:pt idx="0">
                  <c:v>3</c:v>
                </c:pt>
                <c:pt idx="1">
                  <c:v>3</c:v>
                </c:pt>
                <c:pt idx="2">
                  <c:v>2</c:v>
                </c:pt>
                <c:pt idx="3">
                  <c:v>5</c:v>
                </c:pt>
                <c:pt idx="4">
                  <c:v>1</c:v>
                </c:pt>
                <c:pt idx="5">
                  <c:v>3</c:v>
                </c:pt>
                <c:pt idx="6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79F-412F-AFE4-6A48C91B3D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688856240"/>
        <c:axId val="-1688854064"/>
      </c:radarChart>
      <c:catAx>
        <c:axId val="-16888562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688854064"/>
        <c:crosses val="autoZero"/>
        <c:auto val="1"/>
        <c:lblAlgn val="ctr"/>
        <c:lblOffset val="100"/>
        <c:noMultiLvlLbl val="0"/>
      </c:catAx>
      <c:valAx>
        <c:axId val="-1688854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6888562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ysClr val="window" lastClr="FFFFFF"/>
    </a:solidFill>
    <a:ln w="12700" cap="flat" cmpd="sng" algn="ctr">
      <a:solidFill>
        <a:sysClr val="windowText" lastClr="000000"/>
      </a:solidFill>
      <a:prstDash val="solid"/>
      <a:miter lim="800000"/>
    </a:ln>
    <a:effectLst/>
  </c:spPr>
  <c:txPr>
    <a:bodyPr/>
    <a:lstStyle/>
    <a:p>
      <a:pPr>
        <a:defRPr>
          <a:solidFill>
            <a:sysClr val="windowText" lastClr="000000"/>
          </a:solidFill>
          <a:latin typeface="+mn-lt"/>
          <a:ea typeface="+mn-ea"/>
          <a:cs typeface="+mn-cs"/>
        </a:defRPr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8.5438664429241404E-2"/>
          <c:y val="6.3768167038821599E-2"/>
          <c:w val="0.908996638578072"/>
          <c:h val="0.74306576785815404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Проба 5</c:v>
                </c:pt>
              </c:strCache>
            </c:strRef>
          </c:tx>
          <c:spPr>
            <a:ln w="31750" cap="rnd" cmpd="sng" algn="ctr">
              <a:solidFill>
                <a:schemeClr val="accent1"/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12700" cap="flat" cmpd="sng" algn="ctr">
                <a:solidFill>
                  <a:schemeClr val="lt2"/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</c:spPr>
          </c:marker>
          <c:cat>
            <c:strRef>
              <c:f>Лист1!$A$2:$A$13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1.1000000000000001</c:v>
                </c:pt>
                <c:pt idx="1">
                  <c:v>1.9</c:v>
                </c:pt>
                <c:pt idx="2">
                  <c:v>0.3</c:v>
                </c:pt>
                <c:pt idx="3">
                  <c:v>0.87</c:v>
                </c:pt>
                <c:pt idx="4">
                  <c:v>0.65</c:v>
                </c:pt>
                <c:pt idx="5">
                  <c:v>0.16</c:v>
                </c:pt>
                <c:pt idx="6">
                  <c:v>0.7</c:v>
                </c:pt>
                <c:pt idx="7">
                  <c:v>0.47</c:v>
                </c:pt>
                <c:pt idx="8">
                  <c:v>0.35</c:v>
                </c:pt>
                <c:pt idx="9">
                  <c:v>0.67</c:v>
                </c:pt>
                <c:pt idx="10">
                  <c:v>0.5</c:v>
                </c:pt>
                <c:pt idx="11">
                  <c:v>0.75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CC7-49F7-8D10-A6D05312E6C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Проба 6</c:v>
                </c:pt>
              </c:strCache>
            </c:strRef>
          </c:tx>
          <c:spPr>
            <a:ln w="31750" cap="rnd" cmpd="sng" algn="ctr">
              <a:solidFill>
                <a:schemeClr val="accent2"/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12700" cap="flat" cmpd="sng" algn="ctr">
                <a:solidFill>
                  <a:schemeClr val="lt2"/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</c:spPr>
          </c:marker>
          <c:cat>
            <c:strRef>
              <c:f>Лист1!$A$2:$A$13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0.82</c:v>
                </c:pt>
                <c:pt idx="1">
                  <c:v>2.8</c:v>
                </c:pt>
                <c:pt idx="2">
                  <c:v>0.38</c:v>
                </c:pt>
                <c:pt idx="3">
                  <c:v>1.1000000000000001</c:v>
                </c:pt>
                <c:pt idx="4">
                  <c:v>0.89</c:v>
                </c:pt>
                <c:pt idx="5">
                  <c:v>0.13</c:v>
                </c:pt>
                <c:pt idx="6">
                  <c:v>0.67</c:v>
                </c:pt>
                <c:pt idx="7">
                  <c:v>0.38</c:v>
                </c:pt>
                <c:pt idx="8">
                  <c:v>0.32</c:v>
                </c:pt>
                <c:pt idx="9">
                  <c:v>0.56000000000000005</c:v>
                </c:pt>
                <c:pt idx="10">
                  <c:v>0.47</c:v>
                </c:pt>
                <c:pt idx="11">
                  <c:v>0.84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CC7-49F7-8D10-A6D05312E6C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Проба 7</c:v>
                </c:pt>
              </c:strCache>
            </c:strRef>
          </c:tx>
          <c:spPr>
            <a:ln w="31750" cap="rnd" cmpd="sng" algn="ctr">
              <a:solidFill>
                <a:schemeClr val="accent3"/>
              </a:solidFill>
              <a:prstDash val="solid"/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 w="12700" cap="flat" cmpd="sng" algn="ctr">
                <a:solidFill>
                  <a:schemeClr val="lt2"/>
                </a:solidFill>
                <a:prstDash val="solid"/>
                <a:round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</c:spPr>
          </c:marker>
          <c:cat>
            <c:strRef>
              <c:f>Лист1!$A$2:$A$13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  <c:pt idx="0">
                  <c:v>1.1200000000000001</c:v>
                </c:pt>
                <c:pt idx="1">
                  <c:v>1.89</c:v>
                </c:pt>
                <c:pt idx="2">
                  <c:v>0.32</c:v>
                </c:pt>
                <c:pt idx="3">
                  <c:v>0.81</c:v>
                </c:pt>
                <c:pt idx="4">
                  <c:v>0.68</c:v>
                </c:pt>
                <c:pt idx="5">
                  <c:v>0.17</c:v>
                </c:pt>
                <c:pt idx="6">
                  <c:v>0.78</c:v>
                </c:pt>
                <c:pt idx="7">
                  <c:v>0.44</c:v>
                </c:pt>
                <c:pt idx="8">
                  <c:v>0.37</c:v>
                </c:pt>
                <c:pt idx="9">
                  <c:v>0.56000000000000005</c:v>
                </c:pt>
                <c:pt idx="10">
                  <c:v>0.47</c:v>
                </c:pt>
                <c:pt idx="11">
                  <c:v>0.84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CC7-49F7-8D10-A6D05312E6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-1688849168"/>
        <c:axId val="-1688848624"/>
      </c:lineChart>
      <c:catAx>
        <c:axId val="-16888491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200" b="0" i="0" u="none" strike="noStrike" kern="1200" baseline="0">
                <a:ln>
                  <a:solidFill>
                    <a:schemeClr val="tx1"/>
                  </a:solidFill>
                </a:ln>
                <a:solidFill>
                  <a:schemeClr val="tx1"/>
                </a:solidFill>
                <a:latin typeface="Arial" panose="020B0604020202020204" pitchFamily="2" charset="0"/>
                <a:ea typeface="+mn-ea"/>
                <a:cs typeface="Arial" panose="020B0604020202020204" pitchFamily="2" charset="0"/>
              </a:defRPr>
            </a:pPr>
            <a:endParaRPr lang="ru-RU"/>
          </a:p>
        </c:txPr>
        <c:crossAx val="-1688848624"/>
        <c:crosses val="autoZero"/>
        <c:auto val="1"/>
        <c:lblAlgn val="ctr"/>
        <c:lblOffset val="100"/>
        <c:noMultiLvlLbl val="0"/>
      </c:catAx>
      <c:valAx>
        <c:axId val="-1688848624"/>
        <c:scaling>
          <c:orientation val="minMax"/>
          <c:max val="2.8"/>
          <c:min val="0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en-US" sz="1200" b="0" i="0" u="none" strike="noStrike" kern="1200" baseline="0">
                <a:solidFill>
                  <a:schemeClr val="tx2"/>
                </a:solidFill>
                <a:latin typeface="Arial" panose="020B0604020202020204" pitchFamily="2" charset="0"/>
                <a:ea typeface="+mn-ea"/>
                <a:cs typeface="Arial" panose="020B0604020202020204" pitchFamily="2" charset="0"/>
              </a:defRPr>
            </a:pPr>
            <a:endParaRPr lang="ru-RU"/>
          </a:p>
        </c:txPr>
        <c:crossAx val="-1688849168"/>
        <c:crosses val="autoZero"/>
        <c:crossBetween val="between"/>
        <c:majorUnit val="0.6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en-US"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uri="{0b15fc19-7d7d-44ad-8c2d-2c3a37ce22c3}">
        <chartProps xmlns="https://web.wps.cn/et/2018/main" chartId="{630f1c23-df01-496c-a26d-41fc2bb5cc67}"/>
      </c:ext>
    </c:extLst>
  </c:chart>
  <c:spPr>
    <a:noFill/>
    <a:ln w="9525" cap="flat" cmpd="sng" algn="ctr">
      <a:noFill/>
      <a:prstDash val="solid"/>
      <a:round/>
    </a:ln>
    <a:effectLst/>
  </c:spPr>
  <c:txPr>
    <a:bodyPr/>
    <a:lstStyle/>
    <a:p>
      <a:pPr>
        <a:defRPr lang="en-US"/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radarChart>
        <c:radarStyle val="marker"/>
        <c:varyColors val="0"/>
        <c:ser>
          <c:idx val="0"/>
          <c:order val="0"/>
          <c:tx>
            <c:strRef>
              <c:f>Лист1!$Y$4</c:f>
              <c:strCache>
                <c:ptCount val="1"/>
                <c:pt idx="0">
                  <c:v>Контроль</c:v>
                </c:pt>
              </c:strCache>
            </c:strRef>
          </c:tx>
          <c:spPr>
            <a:ln w="317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6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12700">
                <a:solidFill>
                  <a:schemeClr val="lt2"/>
                </a:solidFill>
                <a:round/>
              </a:ln>
              <a:effectLst/>
            </c:spPr>
          </c:marker>
          <c:cat>
            <c:strRef>
              <c:f>Лист1!$X$5:$X$9</c:f>
              <c:strCache>
                <c:ptCount val="5"/>
                <c:pt idx="0">
                  <c:v>Внешний вид</c:v>
                </c:pt>
                <c:pt idx="1">
                  <c:v>Вид на срезе</c:v>
                </c:pt>
                <c:pt idx="2">
                  <c:v>Цвет</c:v>
                </c:pt>
                <c:pt idx="3">
                  <c:v>Запах</c:v>
                </c:pt>
                <c:pt idx="4">
                  <c:v>Вкус</c:v>
                </c:pt>
              </c:strCache>
            </c:strRef>
          </c:cat>
          <c:val>
            <c:numRef>
              <c:f>Лист1!$Y$5:$Y$9</c:f>
              <c:numCache>
                <c:formatCode>General</c:formatCode>
                <c:ptCount val="5"/>
                <c:pt idx="0">
                  <c:v>4</c:v>
                </c:pt>
                <c:pt idx="1">
                  <c:v>5</c:v>
                </c:pt>
                <c:pt idx="2">
                  <c:v>5</c:v>
                </c:pt>
                <c:pt idx="3">
                  <c:v>4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97E-4196-8D18-6E649BB4E893}"/>
            </c:ext>
          </c:extLst>
        </c:ser>
        <c:ser>
          <c:idx val="1"/>
          <c:order val="1"/>
          <c:tx>
            <c:strRef>
              <c:f>Лист1!$Z$4</c:f>
              <c:strCache>
                <c:ptCount val="1"/>
                <c:pt idx="0">
                  <c:v>Образец №1 </c:v>
                </c:pt>
              </c:strCache>
            </c:strRef>
          </c:tx>
          <c:spPr>
            <a:ln w="317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6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12700">
                <a:solidFill>
                  <a:schemeClr val="lt2"/>
                </a:solidFill>
                <a:round/>
              </a:ln>
              <a:effectLst/>
            </c:spPr>
          </c:marker>
          <c:cat>
            <c:strRef>
              <c:f>Лист1!$X$5:$X$9</c:f>
              <c:strCache>
                <c:ptCount val="5"/>
                <c:pt idx="0">
                  <c:v>Внешний вид</c:v>
                </c:pt>
                <c:pt idx="1">
                  <c:v>Вид на срезе</c:v>
                </c:pt>
                <c:pt idx="2">
                  <c:v>Цвет</c:v>
                </c:pt>
                <c:pt idx="3">
                  <c:v>Запах</c:v>
                </c:pt>
                <c:pt idx="4">
                  <c:v>Вкус</c:v>
                </c:pt>
              </c:strCache>
            </c:strRef>
          </c:cat>
          <c:val>
            <c:numRef>
              <c:f>Лист1!$Z$5:$Z$9</c:f>
              <c:numCache>
                <c:formatCode>General</c:formatCode>
                <c:ptCount val="5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97E-4196-8D18-6E649BB4E893}"/>
            </c:ext>
          </c:extLst>
        </c:ser>
        <c:ser>
          <c:idx val="2"/>
          <c:order val="2"/>
          <c:tx>
            <c:strRef>
              <c:f>Лист1!$AA$4</c:f>
              <c:strCache>
                <c:ptCount val="1"/>
                <c:pt idx="0">
                  <c:v>Образец № 2</c:v>
                </c:pt>
              </c:strCache>
            </c:strRef>
          </c:tx>
          <c:spPr>
            <a:ln w="317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6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12700">
                <a:solidFill>
                  <a:schemeClr val="lt2"/>
                </a:solidFill>
                <a:round/>
              </a:ln>
              <a:effectLst/>
            </c:spPr>
          </c:marker>
          <c:cat>
            <c:strRef>
              <c:f>Лист1!$X$5:$X$9</c:f>
              <c:strCache>
                <c:ptCount val="5"/>
                <c:pt idx="0">
                  <c:v>Внешний вид</c:v>
                </c:pt>
                <c:pt idx="1">
                  <c:v>Вид на срезе</c:v>
                </c:pt>
                <c:pt idx="2">
                  <c:v>Цвет</c:v>
                </c:pt>
                <c:pt idx="3">
                  <c:v>Запах</c:v>
                </c:pt>
                <c:pt idx="4">
                  <c:v>Вкус</c:v>
                </c:pt>
              </c:strCache>
            </c:strRef>
          </c:cat>
          <c:val>
            <c:numRef>
              <c:f>Лист1!$AA$5:$AA$9</c:f>
              <c:numCache>
                <c:formatCode>General</c:formatCode>
                <c:ptCount val="5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97E-4196-8D18-6E649BB4E8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688859504"/>
        <c:axId val="-1837500160"/>
      </c:radarChart>
      <c:catAx>
        <c:axId val="-1688859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837500160"/>
        <c:crosses val="autoZero"/>
        <c:auto val="1"/>
        <c:lblAlgn val="ctr"/>
        <c:lblOffset val="100"/>
        <c:noMultiLvlLbl val="0"/>
      </c:catAx>
      <c:valAx>
        <c:axId val="-1837500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6888595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ysClr val="window" lastClr="FFFFFF"/>
    </a:solidFill>
    <a:ln w="12700" cap="flat" cmpd="sng" algn="ctr">
      <a:solidFill>
        <a:sysClr val="windowText" lastClr="000000"/>
      </a:solidFill>
      <a:prstDash val="solid"/>
      <a:miter lim="800000"/>
    </a:ln>
    <a:effectLst/>
  </c:spPr>
  <c:txPr>
    <a:bodyPr/>
    <a:lstStyle/>
    <a:p>
      <a:pPr>
        <a:defRPr>
          <a:solidFill>
            <a:sysClr val="windowText" lastClr="000000"/>
          </a:solidFill>
          <a:latin typeface="+mn-lt"/>
          <a:ea typeface="+mn-ea"/>
          <a:cs typeface="+mn-cs"/>
        </a:defRPr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31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31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Yu Gothic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Yu Gothic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Yu Gothic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Yu Gothic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22F3AD0-7E6C-4A87-8E87-B7010C0CDB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135</Pages>
  <Words>28274</Words>
  <Characters>161168</Characters>
  <Application>Microsoft Office Word</Application>
  <DocSecurity>0</DocSecurity>
  <Lines>1343</Lines>
  <Paragraphs>378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Мамура Абсалимова</dc:creator>
  <cp:lastModifiedBy>Мамура</cp:lastModifiedBy>
  <cp:revision>72</cp:revision>
  <cp:lastPrinted>2024-12-30T17:40:00Z</cp:lastPrinted>
  <dcterms:created xsi:type="dcterms:W3CDTF">2025-02-05T11:22:00Z</dcterms:created>
  <dcterms:modified xsi:type="dcterms:W3CDTF">2025-02-05T19:46:00Z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c9ef98b9-3a10-4082-9cb4-b85423a305b7</vt:lpwstr>
  </property>
  <property fmtid="{D5CDD505-2E9C-101B-9397-08002B2CF9AE}" pid="3" name="KSOProductBuildVer">
    <vt:lpwstr>1033-12.2.0.18911</vt:lpwstr>
  </property>
  <property fmtid="{D5CDD505-2E9C-101B-9397-08002B2CF9AE}" pid="4" name="ICV">
    <vt:lpwstr>AD1DDBBDBD9C4638A3601E49EFB4C59F_12</vt:lpwstr>
  </property>
</Properties>
</file>