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2508" w:rsidRPr="008C421D" w:rsidRDefault="00462508" w:rsidP="00462508">
      <w:pPr>
        <w:suppressAutoHyphens/>
        <w:autoSpaceDE w:val="0"/>
        <w:autoSpaceDN w:val="0"/>
        <w:adjustRightInd w:val="0"/>
        <w:spacing w:after="0" w:line="240" w:lineRule="auto"/>
        <w:jc w:val="center"/>
        <w:rPr>
          <w:rFonts w:eastAsia="Times New Roman" w:cs="Times New Roman"/>
          <w:szCs w:val="28"/>
          <w:lang w:val="ru-RU" w:eastAsia="ru-RU"/>
        </w:rPr>
      </w:pPr>
      <w:r w:rsidRPr="002459D4">
        <w:rPr>
          <w:rFonts w:eastAsia="Times New Roman" w:cs="Times New Roman"/>
          <w:szCs w:val="28"/>
          <w:lang w:val="ru-RU" w:eastAsia="ru-RU"/>
        </w:rPr>
        <w:t>Академик Е.А. Бөкетов атындағы Қарағанды университеті</w:t>
      </w:r>
    </w:p>
    <w:p w:rsidR="00462508" w:rsidRPr="00487E43" w:rsidRDefault="00462508" w:rsidP="00462508">
      <w:pPr>
        <w:suppressAutoHyphens/>
        <w:autoSpaceDE w:val="0"/>
        <w:autoSpaceDN w:val="0"/>
        <w:adjustRightInd w:val="0"/>
        <w:spacing w:after="0" w:line="240" w:lineRule="auto"/>
        <w:jc w:val="both"/>
        <w:rPr>
          <w:rFonts w:cs="Times New Roman"/>
          <w:szCs w:val="28"/>
          <w:lang w:val="ru-RU"/>
        </w:rPr>
      </w:pPr>
      <w:bookmarkStart w:id="0" w:name="_GoBack"/>
    </w:p>
    <w:p w:rsidR="00462508" w:rsidRPr="00487E43" w:rsidRDefault="00462508" w:rsidP="00462508">
      <w:pPr>
        <w:suppressAutoHyphens/>
        <w:autoSpaceDE w:val="0"/>
        <w:autoSpaceDN w:val="0"/>
        <w:adjustRightInd w:val="0"/>
        <w:spacing w:after="0" w:line="240" w:lineRule="auto"/>
        <w:jc w:val="both"/>
        <w:rPr>
          <w:rFonts w:cs="Times New Roman"/>
          <w:szCs w:val="28"/>
          <w:lang w:val="ru-RU"/>
        </w:rPr>
      </w:pPr>
    </w:p>
    <w:bookmarkEnd w:id="0"/>
    <w:p w:rsidR="00462508" w:rsidRPr="00487E43" w:rsidRDefault="00462508" w:rsidP="00462508">
      <w:pPr>
        <w:suppressAutoHyphens/>
        <w:autoSpaceDE w:val="0"/>
        <w:autoSpaceDN w:val="0"/>
        <w:adjustRightInd w:val="0"/>
        <w:spacing w:after="0" w:line="240" w:lineRule="auto"/>
        <w:jc w:val="both"/>
        <w:rPr>
          <w:rFonts w:cs="Times New Roman"/>
          <w:szCs w:val="28"/>
          <w:lang w:val="ru-RU"/>
        </w:rPr>
      </w:pPr>
    </w:p>
    <w:p w:rsidR="00462508" w:rsidRPr="002459D4" w:rsidRDefault="00462508" w:rsidP="00462508">
      <w:pPr>
        <w:suppressAutoHyphens/>
        <w:autoSpaceDE w:val="0"/>
        <w:autoSpaceDN w:val="0"/>
        <w:adjustRightInd w:val="0"/>
        <w:spacing w:after="0" w:line="240" w:lineRule="auto"/>
        <w:jc w:val="both"/>
        <w:rPr>
          <w:rFonts w:eastAsia="Times New Roman" w:cs="Times New Roman"/>
          <w:szCs w:val="28"/>
          <w:lang w:val="ru-RU" w:eastAsia="ru-RU"/>
        </w:rPr>
      </w:pPr>
      <w:r w:rsidRPr="002459D4">
        <w:rPr>
          <w:rFonts w:eastAsia="Times New Roman" w:cs="Times New Roman"/>
          <w:szCs w:val="28"/>
          <w:lang w:val="ru-RU" w:eastAsia="ru-RU"/>
        </w:rPr>
        <w:t>ӘОЖ 535.215, 539.23, 535.3, 538.9</w:t>
      </w:r>
      <w:r w:rsidRPr="002459D4">
        <w:rPr>
          <w:rFonts w:eastAsia="Times New Roman" w:cs="Times New Roman"/>
          <w:szCs w:val="28"/>
          <w:lang w:val="ru-RU" w:eastAsia="ru-RU"/>
        </w:rPr>
        <w:tab/>
      </w:r>
      <w:r w:rsidRPr="002459D4">
        <w:rPr>
          <w:rFonts w:eastAsia="Times New Roman" w:cs="Times New Roman"/>
          <w:szCs w:val="28"/>
          <w:lang w:val="ru-RU" w:eastAsia="ru-RU"/>
        </w:rPr>
        <w:tab/>
      </w:r>
      <w:r w:rsidRPr="002459D4">
        <w:rPr>
          <w:rFonts w:eastAsia="Times New Roman" w:cs="Times New Roman"/>
          <w:szCs w:val="28"/>
          <w:lang w:val="ru-RU" w:eastAsia="ru-RU"/>
        </w:rPr>
        <w:tab/>
      </w:r>
      <w:r w:rsidRPr="002459D4">
        <w:rPr>
          <w:rFonts w:eastAsia="Times New Roman" w:cs="Times New Roman"/>
          <w:szCs w:val="28"/>
          <w:lang w:val="ru-RU" w:eastAsia="ru-RU"/>
        </w:rPr>
        <w:tab/>
      </w:r>
      <w:r>
        <w:rPr>
          <w:rFonts w:eastAsia="Times New Roman" w:cs="Times New Roman"/>
          <w:szCs w:val="28"/>
          <w:lang w:val="ru-RU" w:eastAsia="ru-RU"/>
        </w:rPr>
        <w:t xml:space="preserve">        </w:t>
      </w:r>
      <w:r w:rsidRPr="002459D4">
        <w:rPr>
          <w:rFonts w:eastAsia="Times New Roman" w:cs="Times New Roman"/>
          <w:szCs w:val="28"/>
          <w:lang w:val="ru-RU" w:eastAsia="ru-RU"/>
        </w:rPr>
        <w:t>Қолжазба құқығында</w:t>
      </w:r>
    </w:p>
    <w:p w:rsidR="00462508" w:rsidRPr="00DD6458" w:rsidRDefault="00462508" w:rsidP="00462508">
      <w:pPr>
        <w:suppressAutoHyphens/>
        <w:autoSpaceDE w:val="0"/>
        <w:autoSpaceDN w:val="0"/>
        <w:adjustRightInd w:val="0"/>
        <w:spacing w:after="0" w:line="240" w:lineRule="auto"/>
        <w:jc w:val="both"/>
        <w:rPr>
          <w:rFonts w:cs="Times New Roman"/>
          <w:bCs/>
          <w:szCs w:val="28"/>
          <w:lang w:val="ru-RU"/>
        </w:rPr>
      </w:pPr>
    </w:p>
    <w:p w:rsidR="00462508" w:rsidRDefault="00462508" w:rsidP="00462508">
      <w:pPr>
        <w:suppressAutoHyphens/>
        <w:autoSpaceDE w:val="0"/>
        <w:autoSpaceDN w:val="0"/>
        <w:adjustRightInd w:val="0"/>
        <w:spacing w:after="0" w:line="240" w:lineRule="auto"/>
        <w:jc w:val="both"/>
        <w:rPr>
          <w:rFonts w:cs="Times New Roman"/>
          <w:bCs/>
          <w:szCs w:val="28"/>
          <w:lang w:val="ru-RU"/>
        </w:rPr>
      </w:pPr>
    </w:p>
    <w:p w:rsidR="00462508" w:rsidRPr="00DD6458" w:rsidRDefault="00462508" w:rsidP="00462508">
      <w:pPr>
        <w:suppressAutoHyphens/>
        <w:autoSpaceDE w:val="0"/>
        <w:autoSpaceDN w:val="0"/>
        <w:adjustRightInd w:val="0"/>
        <w:spacing w:after="0" w:line="240" w:lineRule="auto"/>
        <w:jc w:val="both"/>
        <w:rPr>
          <w:rFonts w:cs="Times New Roman"/>
          <w:bCs/>
          <w:szCs w:val="28"/>
          <w:lang w:val="ru-RU"/>
        </w:rPr>
      </w:pPr>
    </w:p>
    <w:p w:rsidR="00462508" w:rsidRPr="00487E43" w:rsidRDefault="00462508" w:rsidP="00462508">
      <w:pPr>
        <w:suppressAutoHyphens/>
        <w:autoSpaceDE w:val="0"/>
        <w:autoSpaceDN w:val="0"/>
        <w:adjustRightInd w:val="0"/>
        <w:spacing w:after="0" w:line="240" w:lineRule="auto"/>
        <w:jc w:val="center"/>
        <w:rPr>
          <w:rFonts w:cs="Times New Roman"/>
          <w:b/>
          <w:bCs/>
          <w:szCs w:val="28"/>
          <w:lang w:val="ru-RU"/>
        </w:rPr>
      </w:pPr>
      <w:r>
        <w:rPr>
          <w:rFonts w:cs="Times New Roman"/>
          <w:b/>
          <w:bCs/>
          <w:szCs w:val="28"/>
          <w:lang w:val="ru-RU"/>
        </w:rPr>
        <w:t>АБИШЕВА АСЕМ</w:t>
      </w:r>
      <w:r w:rsidRPr="00487E43">
        <w:rPr>
          <w:rFonts w:cs="Times New Roman"/>
          <w:b/>
          <w:bCs/>
          <w:szCs w:val="28"/>
          <w:lang w:val="ru-RU"/>
        </w:rPr>
        <w:t xml:space="preserve"> </w:t>
      </w:r>
      <w:r w:rsidRPr="00FD0E66">
        <w:rPr>
          <w:rFonts w:cs="Times New Roman"/>
          <w:b/>
          <w:bCs/>
          <w:szCs w:val="28"/>
          <w:lang w:val="ru-RU"/>
        </w:rPr>
        <w:t>КАЙРАТОВНА</w:t>
      </w:r>
    </w:p>
    <w:p w:rsidR="00462508" w:rsidRDefault="00462508" w:rsidP="00462508">
      <w:pPr>
        <w:suppressAutoHyphens/>
        <w:autoSpaceDE w:val="0"/>
        <w:autoSpaceDN w:val="0"/>
        <w:adjustRightInd w:val="0"/>
        <w:spacing w:after="0" w:line="240" w:lineRule="auto"/>
        <w:jc w:val="both"/>
        <w:rPr>
          <w:rFonts w:cs="Times New Roman"/>
          <w:szCs w:val="28"/>
          <w:lang w:val="ru-RU"/>
        </w:rPr>
      </w:pPr>
    </w:p>
    <w:p w:rsidR="00462508" w:rsidRPr="00487E43" w:rsidRDefault="00462508" w:rsidP="00462508">
      <w:pPr>
        <w:suppressAutoHyphens/>
        <w:autoSpaceDE w:val="0"/>
        <w:autoSpaceDN w:val="0"/>
        <w:adjustRightInd w:val="0"/>
        <w:spacing w:after="0" w:line="240" w:lineRule="auto"/>
        <w:jc w:val="both"/>
        <w:rPr>
          <w:rFonts w:cs="Times New Roman"/>
          <w:szCs w:val="28"/>
          <w:lang w:val="ru-RU"/>
        </w:rPr>
      </w:pPr>
    </w:p>
    <w:p w:rsidR="00462508" w:rsidRPr="00487E43" w:rsidRDefault="00462508" w:rsidP="00462508">
      <w:pPr>
        <w:suppressAutoHyphens/>
        <w:autoSpaceDE w:val="0"/>
        <w:autoSpaceDN w:val="0"/>
        <w:adjustRightInd w:val="0"/>
        <w:spacing w:after="0" w:line="240" w:lineRule="auto"/>
        <w:jc w:val="both"/>
        <w:rPr>
          <w:rFonts w:cs="Times New Roman"/>
          <w:szCs w:val="28"/>
          <w:lang w:val="ru-RU"/>
        </w:rPr>
      </w:pPr>
    </w:p>
    <w:p w:rsidR="00462508" w:rsidRPr="0075631F" w:rsidRDefault="00462508" w:rsidP="00462508">
      <w:pPr>
        <w:suppressAutoHyphens/>
        <w:autoSpaceDE w:val="0"/>
        <w:autoSpaceDN w:val="0"/>
        <w:adjustRightInd w:val="0"/>
        <w:spacing w:after="0" w:line="240" w:lineRule="auto"/>
        <w:jc w:val="center"/>
        <w:rPr>
          <w:rFonts w:cs="Times New Roman"/>
          <w:szCs w:val="28"/>
          <w:lang w:val="ru-RU"/>
        </w:rPr>
      </w:pPr>
      <w:r w:rsidRPr="002459D4">
        <w:rPr>
          <w:rFonts w:cs="Times New Roman"/>
          <w:b/>
          <w:bCs/>
          <w:szCs w:val="28"/>
          <w:lang w:val="kk-KZ"/>
        </w:rPr>
        <w:t>ZnO негізіндегі инверттелген органикалық күн элементтеріндегі фотоиндуцирленген процестер</w:t>
      </w:r>
    </w:p>
    <w:p w:rsidR="00462508" w:rsidRDefault="00462508" w:rsidP="00462508">
      <w:pPr>
        <w:suppressAutoHyphens/>
        <w:autoSpaceDE w:val="0"/>
        <w:autoSpaceDN w:val="0"/>
        <w:adjustRightInd w:val="0"/>
        <w:spacing w:after="0" w:line="240" w:lineRule="auto"/>
        <w:jc w:val="both"/>
        <w:rPr>
          <w:rFonts w:cs="Times New Roman"/>
          <w:szCs w:val="28"/>
          <w:lang w:val="ru-RU"/>
        </w:rPr>
      </w:pPr>
    </w:p>
    <w:p w:rsidR="00462508" w:rsidRDefault="00462508" w:rsidP="00462508">
      <w:pPr>
        <w:suppressAutoHyphens/>
        <w:autoSpaceDE w:val="0"/>
        <w:autoSpaceDN w:val="0"/>
        <w:adjustRightInd w:val="0"/>
        <w:spacing w:after="0" w:line="240" w:lineRule="auto"/>
        <w:jc w:val="both"/>
        <w:rPr>
          <w:rFonts w:cs="Times New Roman"/>
          <w:szCs w:val="28"/>
          <w:lang w:val="ru-RU"/>
        </w:rPr>
      </w:pPr>
    </w:p>
    <w:p w:rsidR="00462508" w:rsidRPr="00487E43" w:rsidRDefault="00462508" w:rsidP="00462508">
      <w:pPr>
        <w:suppressAutoHyphens/>
        <w:autoSpaceDE w:val="0"/>
        <w:autoSpaceDN w:val="0"/>
        <w:adjustRightInd w:val="0"/>
        <w:spacing w:after="0" w:line="240" w:lineRule="auto"/>
        <w:jc w:val="both"/>
        <w:rPr>
          <w:rFonts w:cs="Times New Roman"/>
          <w:szCs w:val="28"/>
          <w:lang w:val="ru-RU"/>
        </w:rPr>
      </w:pPr>
    </w:p>
    <w:p w:rsidR="00462508" w:rsidRPr="00487E43" w:rsidRDefault="00462508" w:rsidP="00462508">
      <w:pPr>
        <w:suppressAutoHyphens/>
        <w:autoSpaceDE w:val="0"/>
        <w:autoSpaceDN w:val="0"/>
        <w:adjustRightInd w:val="0"/>
        <w:spacing w:after="0" w:line="240" w:lineRule="auto"/>
        <w:jc w:val="center"/>
        <w:rPr>
          <w:rFonts w:cs="Times New Roman"/>
          <w:szCs w:val="28"/>
          <w:lang w:val="ru-RU"/>
        </w:rPr>
      </w:pPr>
      <w:r w:rsidRPr="00487E43">
        <w:rPr>
          <w:rFonts w:cs="Times New Roman"/>
          <w:szCs w:val="28"/>
          <w:lang w:val="ru-RU"/>
        </w:rPr>
        <w:t>8D05302 – Физика</w:t>
      </w:r>
    </w:p>
    <w:p w:rsidR="00462508" w:rsidRPr="00487E43" w:rsidRDefault="00462508" w:rsidP="00462508">
      <w:pPr>
        <w:suppressAutoHyphens/>
        <w:autoSpaceDE w:val="0"/>
        <w:autoSpaceDN w:val="0"/>
        <w:adjustRightInd w:val="0"/>
        <w:spacing w:after="0" w:line="240" w:lineRule="auto"/>
        <w:jc w:val="right"/>
        <w:rPr>
          <w:rFonts w:cs="Times New Roman"/>
          <w:szCs w:val="28"/>
          <w:lang w:val="ru-RU"/>
        </w:rPr>
      </w:pPr>
    </w:p>
    <w:p w:rsidR="00462508" w:rsidRPr="00487E43" w:rsidRDefault="00462508" w:rsidP="00462508">
      <w:pPr>
        <w:suppressAutoHyphens/>
        <w:autoSpaceDE w:val="0"/>
        <w:autoSpaceDN w:val="0"/>
        <w:adjustRightInd w:val="0"/>
        <w:spacing w:after="0" w:line="240" w:lineRule="auto"/>
        <w:jc w:val="right"/>
        <w:rPr>
          <w:rFonts w:cs="Times New Roman"/>
          <w:szCs w:val="28"/>
          <w:lang w:val="ru-RU"/>
        </w:rPr>
      </w:pPr>
    </w:p>
    <w:p w:rsidR="00462508" w:rsidRDefault="00462508" w:rsidP="00462508">
      <w:pPr>
        <w:suppressAutoHyphens/>
        <w:autoSpaceDE w:val="0"/>
        <w:autoSpaceDN w:val="0"/>
        <w:adjustRightInd w:val="0"/>
        <w:spacing w:after="0" w:line="240" w:lineRule="auto"/>
        <w:jc w:val="right"/>
        <w:rPr>
          <w:rFonts w:cs="Times New Roman"/>
          <w:szCs w:val="28"/>
          <w:lang w:val="ru-RU"/>
        </w:rPr>
      </w:pPr>
    </w:p>
    <w:p w:rsidR="00462508" w:rsidRPr="002459D4" w:rsidRDefault="00462508" w:rsidP="00462508">
      <w:pPr>
        <w:suppressAutoHyphens/>
        <w:autoSpaceDE w:val="0"/>
        <w:autoSpaceDN w:val="0"/>
        <w:adjustRightInd w:val="0"/>
        <w:spacing w:after="0" w:line="240" w:lineRule="auto"/>
        <w:jc w:val="center"/>
        <w:rPr>
          <w:rFonts w:eastAsia="Times New Roman" w:cs="Times New Roman"/>
          <w:szCs w:val="28"/>
          <w:lang w:val="kk-KZ" w:eastAsia="ru-RU"/>
        </w:rPr>
      </w:pPr>
      <w:r w:rsidRPr="002459D4">
        <w:rPr>
          <w:rFonts w:eastAsia="Times New Roman" w:cs="Times New Roman"/>
          <w:szCs w:val="28"/>
          <w:lang w:val="kk-KZ" w:eastAsia="ru-RU"/>
        </w:rPr>
        <w:t xml:space="preserve">Философия докторы </w:t>
      </w:r>
      <w:r w:rsidRPr="002459D4">
        <w:rPr>
          <w:rFonts w:eastAsia="Times New Roman" w:cs="Times New Roman"/>
          <w:szCs w:val="28"/>
          <w:lang w:val="ru-RU" w:eastAsia="ru-RU"/>
        </w:rPr>
        <w:t>(PhD)</w:t>
      </w:r>
    </w:p>
    <w:p w:rsidR="00462508" w:rsidRPr="002459D4" w:rsidRDefault="00462508" w:rsidP="00462508">
      <w:pPr>
        <w:suppressAutoHyphens/>
        <w:autoSpaceDE w:val="0"/>
        <w:autoSpaceDN w:val="0"/>
        <w:adjustRightInd w:val="0"/>
        <w:spacing w:after="0" w:line="240" w:lineRule="auto"/>
        <w:jc w:val="center"/>
        <w:rPr>
          <w:rFonts w:eastAsia="Times New Roman" w:cs="Times New Roman"/>
          <w:szCs w:val="28"/>
          <w:lang w:val="kk-KZ" w:eastAsia="ru-RU"/>
        </w:rPr>
      </w:pPr>
      <w:r w:rsidRPr="002459D4">
        <w:rPr>
          <w:rFonts w:eastAsia="Times New Roman" w:cs="Times New Roman"/>
          <w:szCs w:val="28"/>
          <w:lang w:val="kk-KZ" w:eastAsia="ru-RU"/>
        </w:rPr>
        <w:t>дәрежесін алу үшін дайындалған диссертация</w:t>
      </w:r>
    </w:p>
    <w:p w:rsidR="00462508" w:rsidRPr="002459D4" w:rsidRDefault="00462508" w:rsidP="00462508">
      <w:pPr>
        <w:suppressAutoHyphens/>
        <w:autoSpaceDE w:val="0"/>
        <w:autoSpaceDN w:val="0"/>
        <w:adjustRightInd w:val="0"/>
        <w:spacing w:after="0" w:line="240" w:lineRule="auto"/>
        <w:jc w:val="center"/>
        <w:rPr>
          <w:rFonts w:cs="Times New Roman"/>
          <w:szCs w:val="28"/>
          <w:lang w:val="kk-KZ"/>
        </w:rPr>
      </w:pPr>
    </w:p>
    <w:p w:rsidR="00462508" w:rsidRDefault="00462508" w:rsidP="00462508">
      <w:pPr>
        <w:suppressAutoHyphens/>
        <w:autoSpaceDE w:val="0"/>
        <w:autoSpaceDN w:val="0"/>
        <w:adjustRightInd w:val="0"/>
        <w:spacing w:after="0" w:line="240" w:lineRule="auto"/>
        <w:jc w:val="center"/>
        <w:rPr>
          <w:rFonts w:cs="Times New Roman"/>
          <w:szCs w:val="28"/>
          <w:lang w:val="kk-KZ"/>
        </w:rPr>
      </w:pPr>
    </w:p>
    <w:p w:rsidR="00462508" w:rsidRPr="00FA1305" w:rsidRDefault="00462508" w:rsidP="00462508">
      <w:pPr>
        <w:suppressAutoHyphens/>
        <w:autoSpaceDE w:val="0"/>
        <w:autoSpaceDN w:val="0"/>
        <w:adjustRightInd w:val="0"/>
        <w:spacing w:after="0" w:line="240" w:lineRule="auto"/>
        <w:jc w:val="center"/>
        <w:rPr>
          <w:rFonts w:cs="Times New Roman"/>
          <w:szCs w:val="28"/>
          <w:lang w:val="kk-KZ"/>
        </w:rPr>
      </w:pPr>
    </w:p>
    <w:p w:rsidR="00462508" w:rsidRPr="008612BE" w:rsidRDefault="00462508" w:rsidP="00462508">
      <w:pPr>
        <w:suppressAutoHyphens/>
        <w:autoSpaceDE w:val="0"/>
        <w:autoSpaceDN w:val="0"/>
        <w:adjustRightInd w:val="0"/>
        <w:spacing w:after="0" w:line="240" w:lineRule="auto"/>
        <w:jc w:val="right"/>
        <w:rPr>
          <w:rFonts w:cs="Times New Roman"/>
          <w:szCs w:val="28"/>
          <w:lang w:val="kk-KZ"/>
        </w:rPr>
      </w:pPr>
      <w:r w:rsidRPr="00E43DBA">
        <w:rPr>
          <w:rFonts w:cs="Times New Roman"/>
          <w:szCs w:val="28"/>
          <w:lang w:val="kk-KZ"/>
        </w:rPr>
        <w:t>Ғылыми кеңесшілер</w:t>
      </w:r>
    </w:p>
    <w:p w:rsidR="00462508" w:rsidRPr="00487E43" w:rsidRDefault="00462508" w:rsidP="00462508">
      <w:pPr>
        <w:suppressAutoHyphens/>
        <w:autoSpaceDE w:val="0"/>
        <w:autoSpaceDN w:val="0"/>
        <w:adjustRightInd w:val="0"/>
        <w:spacing w:after="0" w:line="240" w:lineRule="auto"/>
        <w:jc w:val="right"/>
        <w:rPr>
          <w:rFonts w:cs="Times New Roman"/>
          <w:szCs w:val="28"/>
          <w:lang w:val="ru-RU"/>
        </w:rPr>
      </w:pPr>
      <w:r>
        <w:rPr>
          <w:rFonts w:cs="Times New Roman"/>
          <w:szCs w:val="28"/>
          <w:lang w:val="ru-RU"/>
        </w:rPr>
        <w:t xml:space="preserve">доктор </w:t>
      </w:r>
      <w:r>
        <w:rPr>
          <w:rFonts w:cs="Times New Roman"/>
          <w:szCs w:val="28"/>
        </w:rPr>
        <w:t>PhD</w:t>
      </w:r>
      <w:r>
        <w:rPr>
          <w:rFonts w:cs="Times New Roman"/>
          <w:szCs w:val="28"/>
          <w:lang w:val="ru-RU"/>
        </w:rPr>
        <w:t>,</w:t>
      </w:r>
    </w:p>
    <w:p w:rsidR="00462508" w:rsidRPr="00487E43" w:rsidRDefault="00462508" w:rsidP="00462508">
      <w:pPr>
        <w:suppressAutoHyphens/>
        <w:autoSpaceDE w:val="0"/>
        <w:autoSpaceDN w:val="0"/>
        <w:adjustRightInd w:val="0"/>
        <w:spacing w:after="0" w:line="240" w:lineRule="auto"/>
        <w:jc w:val="right"/>
        <w:rPr>
          <w:rFonts w:cs="Times New Roman"/>
          <w:szCs w:val="28"/>
          <w:lang w:val="ru-RU"/>
        </w:rPr>
      </w:pPr>
      <w:r>
        <w:rPr>
          <w:rFonts w:cs="Times New Roman"/>
          <w:szCs w:val="28"/>
          <w:lang w:val="ru-RU"/>
        </w:rPr>
        <w:t>профессор</w:t>
      </w:r>
    </w:p>
    <w:p w:rsidR="00462508" w:rsidRPr="00487E43" w:rsidRDefault="00462508" w:rsidP="00462508">
      <w:pPr>
        <w:suppressAutoHyphens/>
        <w:autoSpaceDE w:val="0"/>
        <w:autoSpaceDN w:val="0"/>
        <w:adjustRightInd w:val="0"/>
        <w:spacing w:after="0" w:line="240" w:lineRule="auto"/>
        <w:jc w:val="right"/>
        <w:rPr>
          <w:rFonts w:cs="Times New Roman"/>
          <w:szCs w:val="28"/>
          <w:lang w:val="ru-RU"/>
        </w:rPr>
      </w:pPr>
      <w:r w:rsidRPr="00487E43">
        <w:rPr>
          <w:rFonts w:cs="Times New Roman"/>
          <w:szCs w:val="28"/>
          <w:lang w:val="ru-RU"/>
        </w:rPr>
        <w:t xml:space="preserve">А.К. </w:t>
      </w:r>
      <w:r>
        <w:rPr>
          <w:rFonts w:cs="Times New Roman"/>
          <w:szCs w:val="28"/>
          <w:lang w:val="ru-RU"/>
        </w:rPr>
        <w:t>Зейниденов</w:t>
      </w:r>
    </w:p>
    <w:p w:rsidR="00462508" w:rsidRPr="00ED7725" w:rsidRDefault="00462508" w:rsidP="00462508">
      <w:pPr>
        <w:suppressAutoHyphens/>
        <w:autoSpaceDE w:val="0"/>
        <w:autoSpaceDN w:val="0"/>
        <w:adjustRightInd w:val="0"/>
        <w:spacing w:after="0" w:line="240" w:lineRule="auto"/>
        <w:jc w:val="right"/>
        <w:rPr>
          <w:rFonts w:cs="Times New Roman"/>
          <w:sz w:val="16"/>
          <w:szCs w:val="16"/>
          <w:lang w:val="ru-RU"/>
        </w:rPr>
      </w:pPr>
    </w:p>
    <w:p w:rsidR="00462508" w:rsidRPr="00487E43" w:rsidRDefault="00462508" w:rsidP="00462508">
      <w:pPr>
        <w:suppressAutoHyphens/>
        <w:autoSpaceDE w:val="0"/>
        <w:autoSpaceDN w:val="0"/>
        <w:adjustRightInd w:val="0"/>
        <w:spacing w:after="0" w:line="240" w:lineRule="auto"/>
        <w:jc w:val="right"/>
        <w:rPr>
          <w:rFonts w:cs="Times New Roman"/>
          <w:szCs w:val="28"/>
          <w:lang w:val="ru-RU"/>
        </w:rPr>
      </w:pPr>
      <w:r>
        <w:rPr>
          <w:rFonts w:cs="Times New Roman"/>
          <w:szCs w:val="28"/>
          <w:lang w:val="ru-RU"/>
        </w:rPr>
        <w:t xml:space="preserve">доктор </w:t>
      </w:r>
      <w:r w:rsidRPr="00487E43">
        <w:rPr>
          <w:rFonts w:cs="Times New Roman"/>
          <w:szCs w:val="28"/>
        </w:rPr>
        <w:t>PhD</w:t>
      </w:r>
      <w:r>
        <w:rPr>
          <w:rFonts w:cs="Times New Roman"/>
          <w:szCs w:val="28"/>
          <w:lang w:val="ru-RU"/>
        </w:rPr>
        <w:t>,</w:t>
      </w:r>
    </w:p>
    <w:p w:rsidR="00462508" w:rsidRPr="00487E43" w:rsidRDefault="00462508" w:rsidP="00462508">
      <w:pPr>
        <w:suppressAutoHyphens/>
        <w:autoSpaceDE w:val="0"/>
        <w:autoSpaceDN w:val="0"/>
        <w:adjustRightInd w:val="0"/>
        <w:spacing w:after="0" w:line="240" w:lineRule="auto"/>
        <w:jc w:val="right"/>
        <w:rPr>
          <w:rFonts w:cs="Times New Roman"/>
          <w:szCs w:val="28"/>
          <w:lang w:val="ru-RU"/>
        </w:rPr>
      </w:pPr>
      <w:r>
        <w:rPr>
          <w:rFonts w:cs="Times New Roman"/>
          <w:szCs w:val="28"/>
          <w:lang w:val="ru-RU"/>
        </w:rPr>
        <w:t>қауымдастырылған</w:t>
      </w:r>
      <w:r w:rsidRPr="00487E43">
        <w:rPr>
          <w:rFonts w:cs="Times New Roman"/>
          <w:szCs w:val="28"/>
          <w:lang w:val="ru-RU"/>
        </w:rPr>
        <w:t xml:space="preserve"> профессор</w:t>
      </w:r>
    </w:p>
    <w:p w:rsidR="00462508" w:rsidRPr="00487E43" w:rsidRDefault="00462508" w:rsidP="00462508">
      <w:pPr>
        <w:suppressAutoHyphens/>
        <w:autoSpaceDE w:val="0"/>
        <w:autoSpaceDN w:val="0"/>
        <w:adjustRightInd w:val="0"/>
        <w:spacing w:after="0" w:line="240" w:lineRule="auto"/>
        <w:jc w:val="right"/>
        <w:rPr>
          <w:rFonts w:cs="Times New Roman"/>
          <w:szCs w:val="28"/>
          <w:lang w:val="ru-RU"/>
        </w:rPr>
      </w:pPr>
      <w:r w:rsidRPr="00487E43">
        <w:rPr>
          <w:rFonts w:cs="Times New Roman"/>
          <w:szCs w:val="28"/>
          <w:lang w:val="ru-RU"/>
        </w:rPr>
        <w:t>Б.Р. Ильясов</w:t>
      </w:r>
    </w:p>
    <w:p w:rsidR="00462508" w:rsidRPr="0040479F" w:rsidRDefault="00462508" w:rsidP="00462508">
      <w:pPr>
        <w:suppressAutoHyphens/>
        <w:autoSpaceDE w:val="0"/>
        <w:autoSpaceDN w:val="0"/>
        <w:adjustRightInd w:val="0"/>
        <w:spacing w:after="0" w:line="240" w:lineRule="auto"/>
        <w:jc w:val="right"/>
        <w:rPr>
          <w:rFonts w:cs="Times New Roman"/>
          <w:sz w:val="16"/>
          <w:szCs w:val="16"/>
          <w:lang w:val="ru-RU"/>
        </w:rPr>
      </w:pPr>
    </w:p>
    <w:p w:rsidR="00462508" w:rsidRDefault="00462508" w:rsidP="00462508">
      <w:pPr>
        <w:suppressAutoHyphens/>
        <w:autoSpaceDE w:val="0"/>
        <w:autoSpaceDN w:val="0"/>
        <w:adjustRightInd w:val="0"/>
        <w:spacing w:after="0" w:line="240" w:lineRule="auto"/>
        <w:jc w:val="right"/>
        <w:rPr>
          <w:rFonts w:cs="Times New Roman"/>
          <w:szCs w:val="28"/>
          <w:lang w:val="ru-RU"/>
        </w:rPr>
      </w:pPr>
      <w:r w:rsidRPr="00FA1305">
        <w:rPr>
          <w:rFonts w:cs="Times New Roman"/>
          <w:szCs w:val="28"/>
          <w:lang w:val="ru-RU"/>
        </w:rPr>
        <w:t>ф</w:t>
      </w:r>
      <w:r w:rsidRPr="00E43DBA">
        <w:rPr>
          <w:rFonts w:cs="Times New Roman"/>
          <w:szCs w:val="28"/>
          <w:lang w:val="kk-KZ"/>
        </w:rPr>
        <w:t>изика-математика ғылымдарының</w:t>
      </w:r>
      <w:r>
        <w:rPr>
          <w:rFonts w:cs="Times New Roman"/>
          <w:szCs w:val="28"/>
          <w:lang w:val="kk-KZ"/>
        </w:rPr>
        <w:t xml:space="preserve"> докторы</w:t>
      </w:r>
      <w:r>
        <w:rPr>
          <w:rFonts w:cs="Times New Roman"/>
          <w:szCs w:val="28"/>
          <w:lang w:val="ru-RU"/>
        </w:rPr>
        <w:t>,</w:t>
      </w:r>
    </w:p>
    <w:p w:rsidR="00462508" w:rsidRPr="00487E43" w:rsidRDefault="00462508" w:rsidP="00462508">
      <w:pPr>
        <w:suppressAutoHyphens/>
        <w:autoSpaceDE w:val="0"/>
        <w:autoSpaceDN w:val="0"/>
        <w:adjustRightInd w:val="0"/>
        <w:spacing w:after="0" w:line="240" w:lineRule="auto"/>
        <w:jc w:val="right"/>
        <w:rPr>
          <w:rFonts w:cs="Times New Roman"/>
          <w:szCs w:val="28"/>
          <w:lang w:val="ru-RU"/>
        </w:rPr>
      </w:pPr>
      <w:r>
        <w:rPr>
          <w:rFonts w:cs="Times New Roman"/>
          <w:szCs w:val="28"/>
          <w:lang w:val="ru-RU"/>
        </w:rPr>
        <w:t>профессор</w:t>
      </w:r>
    </w:p>
    <w:p w:rsidR="00462508" w:rsidRPr="00487E43" w:rsidRDefault="00462508" w:rsidP="00462508">
      <w:pPr>
        <w:suppressAutoHyphens/>
        <w:autoSpaceDE w:val="0"/>
        <w:autoSpaceDN w:val="0"/>
        <w:adjustRightInd w:val="0"/>
        <w:spacing w:after="0" w:line="240" w:lineRule="auto"/>
        <w:jc w:val="right"/>
        <w:rPr>
          <w:rFonts w:cs="Times New Roman"/>
          <w:szCs w:val="28"/>
          <w:lang w:val="ru-RU"/>
        </w:rPr>
      </w:pPr>
      <w:r>
        <w:rPr>
          <w:rFonts w:cs="Times New Roman"/>
          <w:szCs w:val="28"/>
          <w:lang w:val="ru-RU"/>
        </w:rPr>
        <w:t>В</w:t>
      </w:r>
      <w:r w:rsidRPr="00487E43">
        <w:rPr>
          <w:rFonts w:cs="Times New Roman"/>
          <w:szCs w:val="28"/>
          <w:lang w:val="ru-RU"/>
        </w:rPr>
        <w:t>.</w:t>
      </w:r>
      <w:r>
        <w:rPr>
          <w:rFonts w:cs="Times New Roman"/>
          <w:szCs w:val="28"/>
          <w:lang w:val="ru-RU"/>
        </w:rPr>
        <w:t>А</w:t>
      </w:r>
      <w:r w:rsidRPr="00487E43">
        <w:rPr>
          <w:rFonts w:cs="Times New Roman"/>
          <w:szCs w:val="28"/>
          <w:lang w:val="ru-RU"/>
        </w:rPr>
        <w:t xml:space="preserve">. </w:t>
      </w:r>
      <w:r>
        <w:rPr>
          <w:rFonts w:eastAsia="Calibri" w:cs="Times New Roman"/>
          <w:szCs w:val="28"/>
          <w:lang w:val="kk-KZ"/>
        </w:rPr>
        <w:t>Кульбачинский</w:t>
      </w:r>
    </w:p>
    <w:p w:rsidR="00462508" w:rsidRPr="00487E43" w:rsidRDefault="00462508" w:rsidP="00462508">
      <w:pPr>
        <w:suppressAutoHyphens/>
        <w:spacing w:after="0" w:line="240" w:lineRule="auto"/>
        <w:jc w:val="right"/>
        <w:rPr>
          <w:rFonts w:cs="Times New Roman"/>
          <w:szCs w:val="28"/>
          <w:lang w:val="ru-RU"/>
        </w:rPr>
      </w:pPr>
    </w:p>
    <w:p w:rsidR="00462508" w:rsidRDefault="00462508" w:rsidP="00462508">
      <w:pPr>
        <w:suppressAutoHyphens/>
        <w:spacing w:after="0" w:line="240" w:lineRule="auto"/>
        <w:jc w:val="center"/>
        <w:rPr>
          <w:rFonts w:cs="Times New Roman"/>
          <w:szCs w:val="28"/>
          <w:lang w:val="kk-KZ"/>
        </w:rPr>
      </w:pPr>
    </w:p>
    <w:p w:rsidR="00462508" w:rsidRDefault="00462508" w:rsidP="00462508">
      <w:pPr>
        <w:suppressAutoHyphens/>
        <w:spacing w:after="0" w:line="240" w:lineRule="auto"/>
        <w:jc w:val="center"/>
        <w:rPr>
          <w:rFonts w:cs="Times New Roman"/>
          <w:szCs w:val="28"/>
          <w:lang w:val="kk-KZ"/>
        </w:rPr>
      </w:pPr>
    </w:p>
    <w:p w:rsidR="00462508" w:rsidRDefault="00462508" w:rsidP="00462508">
      <w:pPr>
        <w:suppressAutoHyphens/>
        <w:spacing w:after="0" w:line="240" w:lineRule="auto"/>
        <w:jc w:val="center"/>
        <w:rPr>
          <w:rFonts w:cs="Times New Roman"/>
          <w:szCs w:val="28"/>
          <w:lang w:val="kk-KZ"/>
        </w:rPr>
      </w:pPr>
    </w:p>
    <w:p w:rsidR="00462508" w:rsidRDefault="00462508" w:rsidP="00462508">
      <w:pPr>
        <w:suppressAutoHyphens/>
        <w:spacing w:after="0" w:line="240" w:lineRule="auto"/>
        <w:jc w:val="center"/>
        <w:rPr>
          <w:rFonts w:cs="Times New Roman"/>
          <w:szCs w:val="28"/>
          <w:lang w:val="kk-KZ"/>
        </w:rPr>
      </w:pPr>
    </w:p>
    <w:p w:rsidR="00462508" w:rsidRPr="00E43DBA" w:rsidRDefault="00462508" w:rsidP="00462508">
      <w:pPr>
        <w:suppressAutoHyphens/>
        <w:spacing w:after="0" w:line="240" w:lineRule="auto"/>
        <w:jc w:val="center"/>
        <w:rPr>
          <w:rFonts w:cs="Times New Roman"/>
          <w:szCs w:val="28"/>
          <w:lang w:val="kk-KZ"/>
        </w:rPr>
      </w:pPr>
      <w:r w:rsidRPr="00E43DBA">
        <w:rPr>
          <w:rFonts w:cs="Times New Roman"/>
          <w:szCs w:val="28"/>
          <w:lang w:val="kk-KZ"/>
        </w:rPr>
        <w:t>Қазақстан Республикасы</w:t>
      </w:r>
    </w:p>
    <w:p w:rsidR="00462508" w:rsidRDefault="00462508" w:rsidP="00462508">
      <w:pPr>
        <w:spacing w:after="0" w:line="240" w:lineRule="auto"/>
        <w:jc w:val="center"/>
        <w:rPr>
          <w:rFonts w:cs="Times New Roman"/>
          <w:szCs w:val="28"/>
        </w:rPr>
      </w:pPr>
      <w:r w:rsidRPr="00E43DBA">
        <w:rPr>
          <w:rFonts w:cs="Times New Roman"/>
          <w:szCs w:val="28"/>
          <w:lang w:val="kk-KZ"/>
        </w:rPr>
        <w:t>Қарағанды</w:t>
      </w:r>
      <w:r w:rsidRPr="00E43DBA">
        <w:rPr>
          <w:rFonts w:cs="Times New Roman"/>
          <w:szCs w:val="28"/>
        </w:rPr>
        <w:t>, 2024</w:t>
      </w:r>
      <w:r>
        <w:rPr>
          <w:rFonts w:cs="Times New Roman"/>
          <w:szCs w:val="28"/>
        </w:rPr>
        <w:br w:type="page"/>
      </w:r>
    </w:p>
    <w:p w:rsidR="00A017CD" w:rsidRPr="00223E82" w:rsidRDefault="00D4391B" w:rsidP="0040479F">
      <w:pPr>
        <w:spacing w:after="0" w:line="240" w:lineRule="auto"/>
        <w:jc w:val="center"/>
        <w:rPr>
          <w:rFonts w:cs="Times New Roman"/>
          <w:b/>
          <w:szCs w:val="28"/>
          <w:lang w:val="ru-RU"/>
        </w:rPr>
      </w:pPr>
      <w:r w:rsidRPr="00D4391B">
        <w:rPr>
          <w:rFonts w:cs="Times New Roman"/>
          <w:b/>
          <w:szCs w:val="28"/>
        </w:rPr>
        <w:lastRenderedPageBreak/>
        <w:t>МАЗМҰНЫ</w:t>
      </w:r>
    </w:p>
    <w:p w:rsidR="00F20A7C" w:rsidRDefault="00F20A7C" w:rsidP="0040479F">
      <w:pPr>
        <w:suppressAutoHyphens/>
        <w:spacing w:after="0" w:line="240" w:lineRule="auto"/>
        <w:ind w:firstLine="709"/>
        <w:jc w:val="right"/>
        <w:rPr>
          <w:rFonts w:cs="Times New Roman"/>
          <w:szCs w:val="28"/>
          <w:lang w:val="ru-RU"/>
        </w:rPr>
      </w:pPr>
    </w:p>
    <w:tbl>
      <w:tblPr>
        <w:tblStyle w:val="a9"/>
        <w:tblW w:w="95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3"/>
        <w:gridCol w:w="496"/>
      </w:tblGrid>
      <w:tr w:rsidR="007437B7" w:rsidRPr="00487E43" w:rsidTr="00ED7725">
        <w:trPr>
          <w:trHeight w:val="163"/>
          <w:jc w:val="center"/>
        </w:trPr>
        <w:tc>
          <w:tcPr>
            <w:tcW w:w="9313" w:type="dxa"/>
          </w:tcPr>
          <w:p w:rsidR="007437B7" w:rsidRPr="00487E43" w:rsidRDefault="00172B87" w:rsidP="00ED7725">
            <w:pPr>
              <w:suppressAutoHyphens/>
              <w:spacing w:after="0" w:line="240" w:lineRule="auto"/>
              <w:jc w:val="both"/>
              <w:rPr>
                <w:rFonts w:ascii="Times New Roman" w:hAnsi="Times New Roman" w:cs="Times New Roman"/>
                <w:sz w:val="28"/>
                <w:szCs w:val="28"/>
                <w:lang w:val="ru-RU"/>
              </w:rPr>
            </w:pPr>
            <w:r>
              <w:rPr>
                <w:rFonts w:ascii="Times New Roman" w:hAnsi="Times New Roman" w:cs="Times New Roman"/>
                <w:b/>
                <w:sz w:val="28"/>
                <w:szCs w:val="28"/>
                <w:lang w:val="kk-KZ"/>
              </w:rPr>
              <w:t>БЕЛГІЛЕУЛЕР МЕН ҚЫСҚАРТУЛАР</w:t>
            </w:r>
            <w:r>
              <w:rPr>
                <w:rFonts w:ascii="Times New Roman" w:hAnsi="Times New Roman" w:cs="Times New Roman"/>
                <w:sz w:val="28"/>
                <w:szCs w:val="28"/>
                <w:lang w:val="ru-RU"/>
              </w:rPr>
              <w:t>……………………………………</w:t>
            </w:r>
          </w:p>
        </w:tc>
        <w:tc>
          <w:tcPr>
            <w:tcW w:w="361" w:type="dxa"/>
          </w:tcPr>
          <w:p w:rsidR="007437B7" w:rsidRPr="00487E43" w:rsidRDefault="007F6B74" w:rsidP="0040479F">
            <w:pPr>
              <w:suppressAutoHyphens/>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4</w:t>
            </w:r>
          </w:p>
        </w:tc>
      </w:tr>
      <w:tr w:rsidR="007437B7" w:rsidRPr="00487E43" w:rsidTr="00ED7725">
        <w:trPr>
          <w:trHeight w:val="163"/>
          <w:jc w:val="center"/>
        </w:trPr>
        <w:tc>
          <w:tcPr>
            <w:tcW w:w="9313" w:type="dxa"/>
          </w:tcPr>
          <w:p w:rsidR="007437B7" w:rsidRPr="00487E43" w:rsidRDefault="00172B87" w:rsidP="00ED7725">
            <w:pPr>
              <w:suppressAutoHyphens/>
              <w:spacing w:after="0" w:line="240" w:lineRule="auto"/>
              <w:jc w:val="both"/>
              <w:rPr>
                <w:rFonts w:ascii="Times New Roman" w:hAnsi="Times New Roman" w:cs="Times New Roman"/>
                <w:sz w:val="28"/>
                <w:szCs w:val="28"/>
                <w:lang w:val="ru-RU"/>
              </w:rPr>
            </w:pPr>
            <w:r>
              <w:rPr>
                <w:rFonts w:ascii="Times New Roman" w:hAnsi="Times New Roman" w:cs="Times New Roman"/>
                <w:b/>
                <w:sz w:val="28"/>
                <w:szCs w:val="28"/>
                <w:lang w:val="ru-RU"/>
              </w:rPr>
              <w:t>КІРІСПЕ</w:t>
            </w:r>
            <w:r>
              <w:rPr>
                <w:rFonts w:ascii="Times New Roman" w:hAnsi="Times New Roman" w:cs="Times New Roman"/>
                <w:sz w:val="28"/>
                <w:szCs w:val="28"/>
                <w:lang w:val="ru-RU"/>
              </w:rPr>
              <w:t>................................................................................................................</w:t>
            </w:r>
          </w:p>
        </w:tc>
        <w:tc>
          <w:tcPr>
            <w:tcW w:w="361" w:type="dxa"/>
          </w:tcPr>
          <w:p w:rsidR="007437B7" w:rsidRPr="00487E43" w:rsidRDefault="007F6B74" w:rsidP="0040479F">
            <w:pPr>
              <w:suppressAutoHyphens/>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6</w:t>
            </w:r>
          </w:p>
        </w:tc>
      </w:tr>
      <w:tr w:rsidR="007437B7" w:rsidRPr="00487E43" w:rsidTr="00ED7725">
        <w:trPr>
          <w:trHeight w:val="491"/>
          <w:jc w:val="center"/>
        </w:trPr>
        <w:tc>
          <w:tcPr>
            <w:tcW w:w="9313" w:type="dxa"/>
          </w:tcPr>
          <w:p w:rsidR="007437B7" w:rsidRPr="00172B87" w:rsidRDefault="007437B7" w:rsidP="0040479F">
            <w:pPr>
              <w:suppressAutoHyphens/>
              <w:spacing w:after="0" w:line="240" w:lineRule="auto"/>
              <w:jc w:val="both"/>
              <w:rPr>
                <w:rFonts w:ascii="Times New Roman" w:hAnsi="Times New Roman" w:cs="Times New Roman"/>
                <w:sz w:val="28"/>
                <w:szCs w:val="28"/>
                <w:lang w:val="kk-KZ"/>
              </w:rPr>
            </w:pPr>
            <w:r w:rsidRPr="00172B87">
              <w:rPr>
                <w:rFonts w:ascii="Times New Roman" w:hAnsi="Times New Roman" w:cs="Times New Roman"/>
                <w:b/>
                <w:sz w:val="28"/>
                <w:szCs w:val="28"/>
              </w:rPr>
              <w:t xml:space="preserve">1 </w:t>
            </w:r>
            <w:r w:rsidR="00172B87" w:rsidRPr="00172B87">
              <w:rPr>
                <w:rFonts w:ascii="Times New Roman" w:hAnsi="Times New Roman" w:cs="Times New Roman"/>
                <w:b/>
                <w:sz w:val="28"/>
                <w:szCs w:val="28"/>
                <w:lang w:val="ru-RU"/>
              </w:rPr>
              <w:t>ИНВЕРТТЕЛГЕН</w:t>
            </w:r>
            <w:r w:rsidR="00172B87" w:rsidRPr="00172B87">
              <w:rPr>
                <w:rFonts w:ascii="Times New Roman" w:hAnsi="Times New Roman" w:cs="Times New Roman"/>
                <w:b/>
                <w:sz w:val="28"/>
                <w:szCs w:val="28"/>
              </w:rPr>
              <w:t xml:space="preserve"> </w:t>
            </w:r>
            <w:r w:rsidR="00172B87" w:rsidRPr="00172B87">
              <w:rPr>
                <w:rFonts w:ascii="Times New Roman" w:hAnsi="Times New Roman" w:cs="Times New Roman"/>
                <w:b/>
                <w:sz w:val="28"/>
                <w:szCs w:val="28"/>
                <w:lang w:val="ru-RU"/>
              </w:rPr>
              <w:t>ОРГАНИКАЛЫҚ</w:t>
            </w:r>
            <w:r w:rsidR="00172B87" w:rsidRPr="00172B87">
              <w:rPr>
                <w:rFonts w:ascii="Times New Roman" w:hAnsi="Times New Roman" w:cs="Times New Roman"/>
                <w:b/>
                <w:sz w:val="28"/>
                <w:szCs w:val="28"/>
              </w:rPr>
              <w:t xml:space="preserve"> </w:t>
            </w:r>
            <w:r w:rsidR="00172B87" w:rsidRPr="00172B87">
              <w:rPr>
                <w:rFonts w:ascii="Times New Roman" w:hAnsi="Times New Roman" w:cs="Times New Roman"/>
                <w:b/>
                <w:sz w:val="28"/>
                <w:szCs w:val="28"/>
                <w:lang w:val="ru-RU"/>
              </w:rPr>
              <w:t>КҮН</w:t>
            </w:r>
            <w:r w:rsidR="00172B87" w:rsidRPr="00172B87">
              <w:rPr>
                <w:rFonts w:ascii="Times New Roman" w:hAnsi="Times New Roman" w:cs="Times New Roman"/>
                <w:b/>
                <w:sz w:val="28"/>
                <w:szCs w:val="28"/>
              </w:rPr>
              <w:t xml:space="preserve"> </w:t>
            </w:r>
            <w:r w:rsidR="00172B87" w:rsidRPr="00172B87">
              <w:rPr>
                <w:rFonts w:ascii="Times New Roman" w:hAnsi="Times New Roman" w:cs="Times New Roman"/>
                <w:b/>
                <w:sz w:val="28"/>
                <w:szCs w:val="28"/>
                <w:lang w:val="ru-RU"/>
              </w:rPr>
              <w:t>ЭЛЕМЕНТТЕРІНДЕГІ</w:t>
            </w:r>
            <w:r w:rsidR="00172B87" w:rsidRPr="00172B87">
              <w:rPr>
                <w:rFonts w:ascii="Times New Roman" w:hAnsi="Times New Roman" w:cs="Times New Roman"/>
                <w:b/>
                <w:sz w:val="28"/>
                <w:szCs w:val="28"/>
              </w:rPr>
              <w:t xml:space="preserve"> </w:t>
            </w:r>
            <w:r w:rsidR="00172B87" w:rsidRPr="00172B87">
              <w:rPr>
                <w:rFonts w:ascii="Times New Roman" w:hAnsi="Times New Roman" w:cs="Times New Roman"/>
                <w:b/>
                <w:sz w:val="28"/>
                <w:szCs w:val="28"/>
                <w:lang w:val="ru-RU"/>
              </w:rPr>
              <w:t>ЗАРЯД</w:t>
            </w:r>
            <w:r w:rsidR="00172B87" w:rsidRPr="00172B87">
              <w:rPr>
                <w:rFonts w:ascii="Times New Roman" w:hAnsi="Times New Roman" w:cs="Times New Roman"/>
                <w:b/>
                <w:sz w:val="28"/>
                <w:szCs w:val="28"/>
              </w:rPr>
              <w:t xml:space="preserve"> </w:t>
            </w:r>
            <w:r w:rsidR="00172B87" w:rsidRPr="00172B87">
              <w:rPr>
                <w:rFonts w:ascii="Times New Roman" w:hAnsi="Times New Roman" w:cs="Times New Roman"/>
                <w:b/>
                <w:sz w:val="28"/>
                <w:szCs w:val="28"/>
                <w:lang w:val="ru-RU"/>
              </w:rPr>
              <w:t>ТАСЫМАЛДАУШЫЛАРДЫҢ</w:t>
            </w:r>
            <w:r w:rsidR="00172B87" w:rsidRPr="00172B87">
              <w:rPr>
                <w:rFonts w:ascii="Times New Roman" w:hAnsi="Times New Roman" w:cs="Times New Roman"/>
                <w:b/>
                <w:sz w:val="28"/>
                <w:szCs w:val="28"/>
              </w:rPr>
              <w:t xml:space="preserve"> </w:t>
            </w:r>
            <w:r w:rsidR="00172B87" w:rsidRPr="00172B87">
              <w:rPr>
                <w:rFonts w:ascii="Times New Roman" w:hAnsi="Times New Roman" w:cs="Times New Roman"/>
                <w:b/>
                <w:sz w:val="28"/>
                <w:szCs w:val="28"/>
                <w:lang w:val="ru-RU"/>
              </w:rPr>
              <w:t>ГЕНЕРАЦИЯСЫ</w:t>
            </w:r>
            <w:r w:rsidR="00172B87" w:rsidRPr="00172B87">
              <w:rPr>
                <w:rFonts w:ascii="Times New Roman" w:hAnsi="Times New Roman" w:cs="Times New Roman"/>
                <w:b/>
                <w:sz w:val="28"/>
                <w:szCs w:val="28"/>
              </w:rPr>
              <w:t xml:space="preserve"> </w:t>
            </w:r>
            <w:r w:rsidR="00172B87" w:rsidRPr="00172B87">
              <w:rPr>
                <w:rFonts w:ascii="Times New Roman" w:hAnsi="Times New Roman" w:cs="Times New Roman"/>
                <w:b/>
                <w:sz w:val="28"/>
                <w:szCs w:val="28"/>
                <w:lang w:val="ru-RU"/>
              </w:rPr>
              <w:t>МЕН</w:t>
            </w:r>
            <w:r w:rsidR="00172B87" w:rsidRPr="00172B87">
              <w:rPr>
                <w:rFonts w:ascii="Times New Roman" w:hAnsi="Times New Roman" w:cs="Times New Roman"/>
                <w:b/>
                <w:sz w:val="28"/>
                <w:szCs w:val="28"/>
              </w:rPr>
              <w:t xml:space="preserve"> </w:t>
            </w:r>
            <w:r w:rsidR="00172B87" w:rsidRPr="00172B87">
              <w:rPr>
                <w:rFonts w:ascii="Times New Roman" w:hAnsi="Times New Roman" w:cs="Times New Roman"/>
                <w:b/>
                <w:sz w:val="28"/>
                <w:szCs w:val="28"/>
                <w:lang w:val="ru-RU"/>
              </w:rPr>
              <w:t>ТАСЫМАЛДАНУЫ</w:t>
            </w:r>
            <w:r w:rsidR="00172B87" w:rsidRPr="00172B87">
              <w:rPr>
                <w:rFonts w:ascii="Times New Roman" w:hAnsi="Times New Roman" w:cs="Times New Roman"/>
                <w:b/>
                <w:sz w:val="28"/>
                <w:szCs w:val="28"/>
              </w:rPr>
              <w:t xml:space="preserve"> </w:t>
            </w:r>
            <w:proofErr w:type="gramStart"/>
            <w:r w:rsidRPr="00172B87">
              <w:rPr>
                <w:rFonts w:ascii="Times New Roman" w:hAnsi="Times New Roman" w:cs="Times New Roman"/>
                <w:sz w:val="28"/>
                <w:szCs w:val="28"/>
              </w:rPr>
              <w:t>…………………………………………...……………...</w:t>
            </w:r>
            <w:r w:rsidR="00172B87">
              <w:rPr>
                <w:rFonts w:ascii="Times New Roman" w:hAnsi="Times New Roman" w:cs="Times New Roman"/>
                <w:sz w:val="28"/>
                <w:szCs w:val="28"/>
                <w:lang w:val="kk-KZ"/>
              </w:rPr>
              <w:t>.</w:t>
            </w:r>
            <w:proofErr w:type="gramEnd"/>
          </w:p>
        </w:tc>
        <w:tc>
          <w:tcPr>
            <w:tcW w:w="361" w:type="dxa"/>
          </w:tcPr>
          <w:p w:rsidR="007437B7" w:rsidRPr="00172B87" w:rsidRDefault="007437B7" w:rsidP="0040479F">
            <w:pPr>
              <w:suppressAutoHyphens/>
              <w:spacing w:after="0" w:line="240" w:lineRule="auto"/>
              <w:rPr>
                <w:rFonts w:ascii="Times New Roman" w:hAnsi="Times New Roman" w:cs="Times New Roman"/>
                <w:sz w:val="28"/>
                <w:szCs w:val="28"/>
              </w:rPr>
            </w:pPr>
          </w:p>
          <w:p w:rsidR="007437B7" w:rsidRPr="00172B87" w:rsidRDefault="007437B7" w:rsidP="0040479F">
            <w:pPr>
              <w:suppressAutoHyphens/>
              <w:spacing w:after="0" w:line="240" w:lineRule="auto"/>
              <w:rPr>
                <w:rFonts w:ascii="Times New Roman" w:hAnsi="Times New Roman" w:cs="Times New Roman"/>
                <w:sz w:val="28"/>
                <w:szCs w:val="28"/>
              </w:rPr>
            </w:pPr>
          </w:p>
          <w:p w:rsidR="007437B7" w:rsidRPr="00A424EA" w:rsidRDefault="007437B7" w:rsidP="0040479F">
            <w:pPr>
              <w:suppressAutoHyphens/>
              <w:spacing w:after="0" w:line="240" w:lineRule="auto"/>
              <w:rPr>
                <w:rFonts w:ascii="Times New Roman" w:hAnsi="Times New Roman" w:cs="Times New Roman"/>
                <w:sz w:val="28"/>
                <w:szCs w:val="28"/>
                <w:lang w:val="ru-RU"/>
              </w:rPr>
            </w:pPr>
            <w:r w:rsidRPr="00487E43">
              <w:rPr>
                <w:rFonts w:ascii="Times New Roman" w:hAnsi="Times New Roman" w:cs="Times New Roman"/>
                <w:sz w:val="28"/>
                <w:szCs w:val="28"/>
                <w:lang w:val="ru-RU"/>
              </w:rPr>
              <w:t>1</w:t>
            </w:r>
            <w:r w:rsidR="007F6B74">
              <w:rPr>
                <w:rFonts w:ascii="Times New Roman" w:hAnsi="Times New Roman" w:cs="Times New Roman"/>
                <w:sz w:val="28"/>
                <w:szCs w:val="28"/>
                <w:lang w:val="ru-RU"/>
              </w:rPr>
              <w:t>1</w:t>
            </w:r>
          </w:p>
        </w:tc>
      </w:tr>
      <w:tr w:rsidR="007437B7" w:rsidRPr="00487E43" w:rsidTr="00ED7725">
        <w:trPr>
          <w:trHeight w:val="320"/>
          <w:jc w:val="center"/>
        </w:trPr>
        <w:tc>
          <w:tcPr>
            <w:tcW w:w="9313" w:type="dxa"/>
          </w:tcPr>
          <w:p w:rsidR="007437B7" w:rsidRPr="004E3D3E" w:rsidRDefault="007437B7" w:rsidP="0040479F">
            <w:pPr>
              <w:suppressAutoHyphens/>
              <w:spacing w:after="0" w:line="240" w:lineRule="auto"/>
              <w:jc w:val="both"/>
              <w:rPr>
                <w:rFonts w:ascii="Times New Roman" w:hAnsi="Times New Roman" w:cs="Times New Roman"/>
                <w:sz w:val="28"/>
                <w:szCs w:val="28"/>
                <w:lang w:val="kk-KZ"/>
              </w:rPr>
            </w:pPr>
            <w:r w:rsidRPr="00976D67">
              <w:rPr>
                <w:rFonts w:ascii="Times New Roman" w:hAnsi="Times New Roman" w:cs="Times New Roman"/>
                <w:sz w:val="28"/>
                <w:szCs w:val="28"/>
              </w:rPr>
              <w:t xml:space="preserve">1.1 </w:t>
            </w:r>
            <w:r w:rsidR="00976D67">
              <w:rPr>
                <w:rFonts w:ascii="Times New Roman" w:hAnsi="Times New Roman" w:cs="Times New Roman"/>
                <w:sz w:val="28"/>
                <w:szCs w:val="28"/>
                <w:lang w:val="ru-RU"/>
              </w:rPr>
              <w:t>Органикалық</w:t>
            </w:r>
            <w:r w:rsidR="00976D67" w:rsidRPr="00976D67">
              <w:rPr>
                <w:rFonts w:ascii="Times New Roman" w:hAnsi="Times New Roman" w:cs="Times New Roman"/>
                <w:sz w:val="28"/>
                <w:szCs w:val="28"/>
              </w:rPr>
              <w:t xml:space="preserve"> </w:t>
            </w:r>
            <w:r w:rsidR="00976D67">
              <w:rPr>
                <w:rFonts w:ascii="Times New Roman" w:hAnsi="Times New Roman" w:cs="Times New Roman"/>
                <w:sz w:val="28"/>
                <w:szCs w:val="28"/>
                <w:lang w:val="ru-RU"/>
              </w:rPr>
              <w:t>күн</w:t>
            </w:r>
            <w:r w:rsidR="00976D67" w:rsidRPr="00976D67">
              <w:rPr>
                <w:rFonts w:ascii="Times New Roman" w:hAnsi="Times New Roman" w:cs="Times New Roman"/>
                <w:sz w:val="28"/>
                <w:szCs w:val="28"/>
              </w:rPr>
              <w:t xml:space="preserve"> </w:t>
            </w:r>
            <w:r w:rsidR="00976D67">
              <w:rPr>
                <w:rFonts w:ascii="Times New Roman" w:hAnsi="Times New Roman" w:cs="Times New Roman"/>
                <w:sz w:val="28"/>
                <w:szCs w:val="28"/>
                <w:lang w:val="ru-RU"/>
              </w:rPr>
              <w:t>элементтерінің</w:t>
            </w:r>
            <w:r w:rsidR="00172B87" w:rsidRPr="00976D67">
              <w:rPr>
                <w:rFonts w:ascii="Times New Roman" w:hAnsi="Times New Roman" w:cs="Times New Roman"/>
                <w:sz w:val="28"/>
                <w:szCs w:val="28"/>
              </w:rPr>
              <w:t xml:space="preserve"> </w:t>
            </w:r>
            <w:r w:rsidR="00172B87" w:rsidRPr="00172B87">
              <w:rPr>
                <w:rFonts w:ascii="Times New Roman" w:hAnsi="Times New Roman" w:cs="Times New Roman"/>
                <w:sz w:val="28"/>
                <w:szCs w:val="28"/>
                <w:lang w:val="ru-RU"/>
              </w:rPr>
              <w:t>конфигурациясы</w:t>
            </w:r>
            <w:r w:rsidR="00172B87" w:rsidRPr="00976D67">
              <w:rPr>
                <w:rFonts w:ascii="Times New Roman" w:hAnsi="Times New Roman" w:cs="Times New Roman"/>
                <w:sz w:val="28"/>
                <w:szCs w:val="28"/>
              </w:rPr>
              <w:t xml:space="preserve"> </w:t>
            </w:r>
            <w:r w:rsidR="00172B87" w:rsidRPr="00172B87">
              <w:rPr>
                <w:rFonts w:ascii="Times New Roman" w:hAnsi="Times New Roman" w:cs="Times New Roman"/>
                <w:sz w:val="28"/>
                <w:szCs w:val="28"/>
                <w:lang w:val="ru-RU"/>
              </w:rPr>
              <w:t>және</w:t>
            </w:r>
            <w:r w:rsidR="00172B87" w:rsidRPr="00976D67">
              <w:rPr>
                <w:rFonts w:ascii="Times New Roman" w:hAnsi="Times New Roman" w:cs="Times New Roman"/>
                <w:sz w:val="28"/>
                <w:szCs w:val="28"/>
              </w:rPr>
              <w:t xml:space="preserve"> </w:t>
            </w:r>
            <w:r w:rsidR="00172B87" w:rsidRPr="00172B87">
              <w:rPr>
                <w:rFonts w:ascii="Times New Roman" w:hAnsi="Times New Roman" w:cs="Times New Roman"/>
                <w:sz w:val="28"/>
                <w:szCs w:val="28"/>
                <w:lang w:val="ru-RU"/>
              </w:rPr>
              <w:t>жұмыс</w:t>
            </w:r>
            <w:r w:rsidR="00172B87" w:rsidRPr="00976D67">
              <w:rPr>
                <w:rFonts w:ascii="Times New Roman" w:hAnsi="Times New Roman" w:cs="Times New Roman"/>
                <w:sz w:val="28"/>
                <w:szCs w:val="28"/>
              </w:rPr>
              <w:t xml:space="preserve"> </w:t>
            </w:r>
            <w:r w:rsidR="00172B87">
              <w:rPr>
                <w:rFonts w:ascii="Times New Roman" w:hAnsi="Times New Roman" w:cs="Times New Roman"/>
                <w:sz w:val="28"/>
                <w:szCs w:val="28"/>
                <w:lang w:val="kk-KZ"/>
              </w:rPr>
              <w:t>істеу</w:t>
            </w:r>
            <w:r w:rsidR="00172B87" w:rsidRPr="00976D67">
              <w:rPr>
                <w:rFonts w:ascii="Times New Roman" w:hAnsi="Times New Roman" w:cs="Times New Roman"/>
                <w:sz w:val="28"/>
                <w:szCs w:val="28"/>
              </w:rPr>
              <w:t xml:space="preserve"> </w:t>
            </w:r>
            <w:r w:rsidR="00172B87" w:rsidRPr="00172B87">
              <w:rPr>
                <w:rFonts w:ascii="Times New Roman" w:hAnsi="Times New Roman" w:cs="Times New Roman"/>
                <w:sz w:val="28"/>
                <w:szCs w:val="28"/>
                <w:lang w:val="ru-RU"/>
              </w:rPr>
              <w:t>принципі</w:t>
            </w:r>
            <w:r w:rsidR="00172B87">
              <w:rPr>
                <w:rFonts w:ascii="Times New Roman" w:hAnsi="Times New Roman" w:cs="Times New Roman"/>
                <w:sz w:val="28"/>
                <w:szCs w:val="28"/>
                <w:lang w:val="kk-KZ"/>
              </w:rPr>
              <w:t>..........</w:t>
            </w:r>
            <w:r w:rsidR="00976D67">
              <w:rPr>
                <w:rFonts w:ascii="Times New Roman" w:hAnsi="Times New Roman" w:cs="Times New Roman"/>
                <w:sz w:val="28"/>
                <w:lang w:val="kk-KZ"/>
              </w:rPr>
              <w:t>.......................................................................................................</w:t>
            </w:r>
            <w:r w:rsidR="004E3D3E">
              <w:rPr>
                <w:rFonts w:ascii="Times New Roman" w:hAnsi="Times New Roman" w:cs="Times New Roman"/>
                <w:sz w:val="28"/>
                <w:szCs w:val="28"/>
                <w:lang w:val="kk-KZ"/>
              </w:rPr>
              <w:t>.</w:t>
            </w:r>
          </w:p>
        </w:tc>
        <w:tc>
          <w:tcPr>
            <w:tcW w:w="361" w:type="dxa"/>
          </w:tcPr>
          <w:p w:rsidR="00976D67" w:rsidRPr="00523B33" w:rsidRDefault="00976D67" w:rsidP="0040479F">
            <w:pPr>
              <w:suppressAutoHyphens/>
              <w:spacing w:after="0" w:line="240" w:lineRule="auto"/>
              <w:rPr>
                <w:rFonts w:ascii="Times New Roman" w:hAnsi="Times New Roman" w:cs="Times New Roman"/>
                <w:sz w:val="28"/>
                <w:szCs w:val="28"/>
              </w:rPr>
            </w:pPr>
          </w:p>
          <w:p w:rsidR="007437B7" w:rsidRPr="00487E43" w:rsidRDefault="005A0C77" w:rsidP="0040479F">
            <w:pPr>
              <w:suppressAutoHyphens/>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1</w:t>
            </w:r>
            <w:r w:rsidR="007F6B74">
              <w:rPr>
                <w:rFonts w:ascii="Times New Roman" w:hAnsi="Times New Roman" w:cs="Times New Roman"/>
                <w:sz w:val="28"/>
                <w:szCs w:val="28"/>
                <w:lang w:val="ru-RU"/>
              </w:rPr>
              <w:t>1</w:t>
            </w:r>
          </w:p>
        </w:tc>
      </w:tr>
      <w:tr w:rsidR="007437B7" w:rsidRPr="00487E43" w:rsidTr="00ED7725">
        <w:trPr>
          <w:trHeight w:val="327"/>
          <w:jc w:val="center"/>
        </w:trPr>
        <w:tc>
          <w:tcPr>
            <w:tcW w:w="9313" w:type="dxa"/>
          </w:tcPr>
          <w:p w:rsidR="007437B7" w:rsidRPr="004E3D3E" w:rsidRDefault="007437B7" w:rsidP="0040479F">
            <w:pPr>
              <w:suppressAutoHyphens/>
              <w:spacing w:after="0" w:line="240" w:lineRule="auto"/>
              <w:jc w:val="both"/>
              <w:rPr>
                <w:rFonts w:ascii="Times New Roman" w:hAnsi="Times New Roman" w:cs="Times New Roman"/>
                <w:sz w:val="28"/>
                <w:szCs w:val="28"/>
                <w:lang w:val="kk-KZ"/>
              </w:rPr>
            </w:pPr>
            <w:r w:rsidRPr="004E3D3E">
              <w:rPr>
                <w:rFonts w:ascii="Times New Roman" w:hAnsi="Times New Roman" w:cs="Times New Roman"/>
                <w:sz w:val="28"/>
                <w:szCs w:val="28"/>
              </w:rPr>
              <w:t xml:space="preserve">1.2 </w:t>
            </w:r>
            <w:r w:rsidR="00172B87" w:rsidRPr="00172B87">
              <w:rPr>
                <w:rFonts w:ascii="Times New Roman" w:hAnsi="Times New Roman" w:cs="Times New Roman"/>
                <w:sz w:val="28"/>
                <w:szCs w:val="28"/>
              </w:rPr>
              <w:t>Инверттелген</w:t>
            </w:r>
            <w:r w:rsidR="004E3D3E">
              <w:rPr>
                <w:rFonts w:ascii="Times New Roman" w:hAnsi="Times New Roman" w:cs="Times New Roman"/>
                <w:sz w:val="28"/>
                <w:szCs w:val="28"/>
                <w:lang w:val="kk-KZ"/>
              </w:rPr>
              <w:t xml:space="preserve"> </w:t>
            </w:r>
            <w:r w:rsidR="00976D67">
              <w:rPr>
                <w:rFonts w:ascii="Times New Roman" w:hAnsi="Times New Roman" w:cs="Times New Roman"/>
                <w:sz w:val="28"/>
                <w:szCs w:val="28"/>
                <w:lang w:val="ru-RU"/>
              </w:rPr>
              <w:t>органикалық</w:t>
            </w:r>
            <w:r w:rsidR="00976D67" w:rsidRPr="00976D67">
              <w:rPr>
                <w:rFonts w:ascii="Times New Roman" w:hAnsi="Times New Roman" w:cs="Times New Roman"/>
                <w:sz w:val="28"/>
                <w:szCs w:val="28"/>
              </w:rPr>
              <w:t xml:space="preserve"> </w:t>
            </w:r>
            <w:r w:rsidR="00976D67">
              <w:rPr>
                <w:rFonts w:ascii="Times New Roman" w:hAnsi="Times New Roman" w:cs="Times New Roman"/>
                <w:sz w:val="28"/>
                <w:szCs w:val="28"/>
                <w:lang w:val="ru-RU"/>
              </w:rPr>
              <w:t>күн</w:t>
            </w:r>
            <w:r w:rsidR="00976D67" w:rsidRPr="00976D67">
              <w:rPr>
                <w:rFonts w:ascii="Times New Roman" w:hAnsi="Times New Roman" w:cs="Times New Roman"/>
                <w:sz w:val="28"/>
                <w:szCs w:val="28"/>
              </w:rPr>
              <w:t xml:space="preserve"> </w:t>
            </w:r>
            <w:r w:rsidR="00976D67">
              <w:rPr>
                <w:rFonts w:ascii="Times New Roman" w:hAnsi="Times New Roman" w:cs="Times New Roman"/>
                <w:sz w:val="28"/>
                <w:szCs w:val="28"/>
                <w:lang w:val="ru-RU"/>
              </w:rPr>
              <w:t>элементтері</w:t>
            </w:r>
            <w:r w:rsidR="00172B87" w:rsidRPr="00172B87">
              <w:rPr>
                <w:rFonts w:ascii="Times New Roman" w:hAnsi="Times New Roman" w:cs="Times New Roman"/>
                <w:sz w:val="28"/>
                <w:szCs w:val="28"/>
              </w:rPr>
              <w:t xml:space="preserve"> үшін донорлық-акцепторлық материалдар</w:t>
            </w:r>
            <w:r w:rsidR="009A5C5B">
              <w:rPr>
                <w:rFonts w:ascii="Times New Roman" w:hAnsi="Times New Roman" w:cs="Times New Roman"/>
                <w:sz w:val="28"/>
                <w:szCs w:val="28"/>
                <w:lang w:val="kk-KZ"/>
              </w:rPr>
              <w:t>..............</w:t>
            </w:r>
            <w:r w:rsidR="009A5C5B">
              <w:rPr>
                <w:rFonts w:ascii="Times New Roman" w:hAnsi="Times New Roman" w:cs="Times New Roman"/>
                <w:sz w:val="28"/>
                <w:lang w:val="kk-KZ"/>
              </w:rPr>
              <w:t>.......................................................................</w:t>
            </w:r>
          </w:p>
        </w:tc>
        <w:tc>
          <w:tcPr>
            <w:tcW w:w="361" w:type="dxa"/>
          </w:tcPr>
          <w:p w:rsidR="00A84F20" w:rsidRPr="00E31DBC" w:rsidRDefault="00A84F20" w:rsidP="0040479F">
            <w:pPr>
              <w:suppressAutoHyphens/>
              <w:spacing w:after="0" w:line="240" w:lineRule="auto"/>
              <w:rPr>
                <w:rFonts w:ascii="Times New Roman" w:hAnsi="Times New Roman" w:cs="Times New Roman"/>
                <w:sz w:val="28"/>
                <w:szCs w:val="28"/>
              </w:rPr>
            </w:pPr>
          </w:p>
          <w:p w:rsidR="007437B7" w:rsidRPr="00CC43E1" w:rsidRDefault="005A0C77" w:rsidP="0040479F">
            <w:pPr>
              <w:suppressAutoHyphens/>
              <w:spacing w:after="0" w:line="240" w:lineRule="auto"/>
              <w:rPr>
                <w:rFonts w:ascii="Times New Roman" w:hAnsi="Times New Roman" w:cs="Times New Roman"/>
                <w:sz w:val="28"/>
                <w:szCs w:val="28"/>
              </w:rPr>
            </w:pPr>
            <w:r>
              <w:rPr>
                <w:rFonts w:ascii="Times New Roman" w:hAnsi="Times New Roman" w:cs="Times New Roman"/>
                <w:sz w:val="28"/>
                <w:szCs w:val="28"/>
                <w:lang w:val="ru-RU"/>
              </w:rPr>
              <w:t>1</w:t>
            </w:r>
            <w:r w:rsidR="007F6B74">
              <w:rPr>
                <w:rFonts w:ascii="Times New Roman" w:hAnsi="Times New Roman" w:cs="Times New Roman"/>
                <w:sz w:val="28"/>
                <w:szCs w:val="28"/>
                <w:lang w:val="ru-RU"/>
              </w:rPr>
              <w:t>8</w:t>
            </w:r>
          </w:p>
        </w:tc>
      </w:tr>
      <w:tr w:rsidR="007437B7" w:rsidRPr="00487E43" w:rsidTr="00ED7725">
        <w:trPr>
          <w:trHeight w:val="327"/>
          <w:jc w:val="center"/>
        </w:trPr>
        <w:tc>
          <w:tcPr>
            <w:tcW w:w="9313" w:type="dxa"/>
          </w:tcPr>
          <w:p w:rsidR="007437B7" w:rsidRPr="004E3D3E" w:rsidRDefault="004E3D3E" w:rsidP="00FE467C">
            <w:pPr>
              <w:suppressAutoHyphens/>
              <w:spacing w:after="0" w:line="240" w:lineRule="auto"/>
              <w:jc w:val="both"/>
              <w:rPr>
                <w:rFonts w:ascii="Times New Roman" w:hAnsi="Times New Roman" w:cs="Times New Roman"/>
                <w:sz w:val="28"/>
                <w:szCs w:val="28"/>
                <w:lang w:val="kk-KZ"/>
              </w:rPr>
            </w:pPr>
            <w:r w:rsidRPr="00BE1010">
              <w:rPr>
                <w:rFonts w:ascii="Times New Roman" w:hAnsi="Times New Roman" w:cs="Times New Roman"/>
                <w:sz w:val="28"/>
                <w:szCs w:val="28"/>
              </w:rPr>
              <w:t>1.3</w:t>
            </w:r>
            <w:r>
              <w:rPr>
                <w:rFonts w:ascii="Times New Roman" w:hAnsi="Times New Roman" w:cs="Times New Roman"/>
                <w:sz w:val="28"/>
                <w:szCs w:val="28"/>
                <w:lang w:val="kk-KZ"/>
              </w:rPr>
              <w:t xml:space="preserve"> Күн </w:t>
            </w:r>
            <w:r w:rsidR="00BE1010">
              <w:rPr>
                <w:rFonts w:ascii="Times New Roman" w:hAnsi="Times New Roman" w:cs="Times New Roman"/>
                <w:sz w:val="28"/>
                <w:szCs w:val="28"/>
                <w:lang w:val="kk-KZ"/>
              </w:rPr>
              <w:t>элементіндегі</w:t>
            </w:r>
            <w:r>
              <w:rPr>
                <w:rFonts w:ascii="Times New Roman" w:hAnsi="Times New Roman" w:cs="Times New Roman"/>
                <w:sz w:val="28"/>
                <w:szCs w:val="28"/>
                <w:lang w:val="kk-KZ"/>
              </w:rPr>
              <w:t xml:space="preserve"> </w:t>
            </w:r>
            <w:r w:rsidRPr="004E3D3E">
              <w:rPr>
                <w:rFonts w:ascii="Times New Roman" w:hAnsi="Times New Roman" w:cs="Times New Roman"/>
                <w:sz w:val="28"/>
                <w:szCs w:val="28"/>
              </w:rPr>
              <w:t>ZnO</w:t>
            </w:r>
            <w:r w:rsidRPr="00BE1010">
              <w:rPr>
                <w:rFonts w:ascii="Times New Roman" w:hAnsi="Times New Roman" w:cs="Times New Roman"/>
                <w:sz w:val="28"/>
                <w:szCs w:val="28"/>
              </w:rPr>
              <w:t xml:space="preserve"> </w:t>
            </w:r>
            <w:r w:rsidR="00A84F20">
              <w:rPr>
                <w:rFonts w:ascii="Times New Roman" w:hAnsi="Times New Roman" w:cs="Times New Roman"/>
                <w:sz w:val="28"/>
                <w:szCs w:val="28"/>
                <w:lang w:val="kk-KZ"/>
              </w:rPr>
              <w:t xml:space="preserve">негізіндегі </w:t>
            </w:r>
            <w:r w:rsidRPr="004E3D3E">
              <w:rPr>
                <w:rFonts w:ascii="Times New Roman" w:hAnsi="Times New Roman" w:cs="Times New Roman"/>
                <w:sz w:val="28"/>
                <w:szCs w:val="28"/>
                <w:lang w:val="ru-RU"/>
              </w:rPr>
              <w:t>электрон</w:t>
            </w:r>
            <w:r w:rsidRPr="00BE1010">
              <w:rPr>
                <w:rFonts w:ascii="Times New Roman" w:hAnsi="Times New Roman" w:cs="Times New Roman"/>
                <w:sz w:val="28"/>
                <w:szCs w:val="28"/>
              </w:rPr>
              <w:t xml:space="preserve"> </w:t>
            </w:r>
            <w:r w:rsidRPr="004E3D3E">
              <w:rPr>
                <w:rFonts w:ascii="Times New Roman" w:hAnsi="Times New Roman" w:cs="Times New Roman"/>
                <w:sz w:val="28"/>
                <w:szCs w:val="28"/>
                <w:lang w:val="ru-RU"/>
              </w:rPr>
              <w:t>тасымалдау</w:t>
            </w:r>
            <w:r w:rsidRPr="00BE1010">
              <w:rPr>
                <w:rFonts w:ascii="Times New Roman" w:hAnsi="Times New Roman" w:cs="Times New Roman"/>
                <w:sz w:val="28"/>
                <w:szCs w:val="28"/>
              </w:rPr>
              <w:t xml:space="preserve"> </w:t>
            </w:r>
            <w:r w:rsidRPr="004E3D3E">
              <w:rPr>
                <w:rFonts w:ascii="Times New Roman" w:hAnsi="Times New Roman" w:cs="Times New Roman"/>
                <w:sz w:val="28"/>
                <w:szCs w:val="28"/>
                <w:lang w:val="ru-RU"/>
              </w:rPr>
              <w:t>қабаты</w:t>
            </w:r>
            <w:r>
              <w:rPr>
                <w:rFonts w:ascii="Times New Roman" w:hAnsi="Times New Roman" w:cs="Times New Roman"/>
                <w:sz w:val="28"/>
                <w:szCs w:val="28"/>
                <w:lang w:val="kk-KZ"/>
              </w:rPr>
              <w:t>.</w:t>
            </w:r>
            <w:r w:rsidR="00A84F20">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361" w:type="dxa"/>
          </w:tcPr>
          <w:p w:rsidR="007437B7" w:rsidRPr="00A424EA" w:rsidRDefault="00CC43E1" w:rsidP="0040479F">
            <w:pPr>
              <w:suppressAutoHyphens/>
              <w:spacing w:after="0" w:line="240" w:lineRule="auto"/>
              <w:rPr>
                <w:rFonts w:ascii="Times New Roman" w:hAnsi="Times New Roman" w:cs="Times New Roman"/>
                <w:sz w:val="28"/>
                <w:szCs w:val="28"/>
                <w:lang w:val="ru-RU"/>
              </w:rPr>
            </w:pPr>
            <w:r>
              <w:rPr>
                <w:rFonts w:ascii="Times New Roman" w:hAnsi="Times New Roman" w:cs="Times New Roman"/>
                <w:sz w:val="28"/>
                <w:szCs w:val="28"/>
              </w:rPr>
              <w:t>2</w:t>
            </w:r>
            <w:r w:rsidR="007F6B74">
              <w:rPr>
                <w:rFonts w:ascii="Times New Roman" w:hAnsi="Times New Roman" w:cs="Times New Roman"/>
                <w:sz w:val="28"/>
                <w:szCs w:val="28"/>
                <w:lang w:val="ru-RU"/>
              </w:rPr>
              <w:t>2</w:t>
            </w:r>
          </w:p>
        </w:tc>
      </w:tr>
      <w:tr w:rsidR="007437B7" w:rsidRPr="00487E43" w:rsidTr="00ED7725">
        <w:trPr>
          <w:trHeight w:val="163"/>
          <w:jc w:val="center"/>
        </w:trPr>
        <w:tc>
          <w:tcPr>
            <w:tcW w:w="9313" w:type="dxa"/>
          </w:tcPr>
          <w:p w:rsidR="007437B7" w:rsidRPr="004E3D3E" w:rsidRDefault="007437B7" w:rsidP="0040479F">
            <w:pPr>
              <w:suppressAutoHyphens/>
              <w:spacing w:after="0" w:line="240" w:lineRule="auto"/>
              <w:jc w:val="both"/>
              <w:rPr>
                <w:rFonts w:ascii="Times New Roman" w:hAnsi="Times New Roman" w:cs="Times New Roman"/>
                <w:sz w:val="28"/>
                <w:szCs w:val="28"/>
                <w:lang w:val="kk-KZ"/>
              </w:rPr>
            </w:pPr>
            <w:r w:rsidRPr="004E3D3E">
              <w:rPr>
                <w:rFonts w:ascii="Times New Roman" w:hAnsi="Times New Roman" w:cs="Times New Roman"/>
                <w:sz w:val="28"/>
                <w:szCs w:val="28"/>
              </w:rPr>
              <w:t xml:space="preserve">1.4 </w:t>
            </w:r>
            <w:r w:rsidR="004E3D3E" w:rsidRPr="004E3D3E">
              <w:rPr>
                <w:rFonts w:ascii="Times New Roman" w:hAnsi="Times New Roman" w:cs="Times New Roman"/>
                <w:sz w:val="28"/>
                <w:szCs w:val="28"/>
              </w:rPr>
              <w:t xml:space="preserve">ZnO </w:t>
            </w:r>
            <w:r w:rsidR="004E3D3E" w:rsidRPr="004E3D3E">
              <w:rPr>
                <w:rFonts w:ascii="Times New Roman" w:hAnsi="Times New Roman" w:cs="Times New Roman"/>
                <w:sz w:val="28"/>
                <w:szCs w:val="28"/>
                <w:lang w:val="ru-RU"/>
              </w:rPr>
              <w:t>жұқа</w:t>
            </w:r>
            <w:r w:rsidR="004E3D3E" w:rsidRPr="004E3D3E">
              <w:rPr>
                <w:rFonts w:ascii="Times New Roman" w:hAnsi="Times New Roman" w:cs="Times New Roman"/>
                <w:sz w:val="28"/>
                <w:szCs w:val="28"/>
              </w:rPr>
              <w:t xml:space="preserve"> </w:t>
            </w:r>
            <w:r w:rsidR="004E3D3E">
              <w:rPr>
                <w:rFonts w:ascii="Times New Roman" w:hAnsi="Times New Roman" w:cs="Times New Roman"/>
                <w:sz w:val="28"/>
                <w:szCs w:val="28"/>
                <w:lang w:val="ru-RU"/>
              </w:rPr>
              <w:t>қабыршақт</w:t>
            </w:r>
            <w:r w:rsidR="004E3D3E" w:rsidRPr="004E3D3E">
              <w:rPr>
                <w:rFonts w:ascii="Times New Roman" w:hAnsi="Times New Roman" w:cs="Times New Roman"/>
                <w:sz w:val="28"/>
                <w:szCs w:val="28"/>
                <w:lang w:val="ru-RU"/>
              </w:rPr>
              <w:t>арының</w:t>
            </w:r>
            <w:r w:rsidR="004E3D3E" w:rsidRPr="004E3D3E">
              <w:rPr>
                <w:rFonts w:ascii="Times New Roman" w:hAnsi="Times New Roman" w:cs="Times New Roman"/>
                <w:sz w:val="28"/>
                <w:szCs w:val="28"/>
              </w:rPr>
              <w:t xml:space="preserve"> </w:t>
            </w:r>
            <w:r w:rsidR="004E3D3E" w:rsidRPr="004E3D3E">
              <w:rPr>
                <w:rFonts w:ascii="Times New Roman" w:hAnsi="Times New Roman" w:cs="Times New Roman"/>
                <w:sz w:val="28"/>
                <w:szCs w:val="28"/>
                <w:lang w:val="ru-RU"/>
              </w:rPr>
              <w:t>физика</w:t>
            </w:r>
            <w:r w:rsidR="004E3D3E" w:rsidRPr="004E3D3E">
              <w:rPr>
                <w:rFonts w:ascii="Times New Roman" w:hAnsi="Times New Roman" w:cs="Times New Roman"/>
                <w:sz w:val="28"/>
                <w:szCs w:val="28"/>
              </w:rPr>
              <w:t>-</w:t>
            </w:r>
            <w:r w:rsidR="004E3D3E" w:rsidRPr="004E3D3E">
              <w:rPr>
                <w:rFonts w:ascii="Times New Roman" w:hAnsi="Times New Roman" w:cs="Times New Roman"/>
                <w:sz w:val="28"/>
                <w:szCs w:val="28"/>
                <w:lang w:val="ru-RU"/>
              </w:rPr>
              <w:t>химиялық</w:t>
            </w:r>
            <w:r w:rsidR="004E3D3E" w:rsidRPr="004E3D3E">
              <w:rPr>
                <w:rFonts w:ascii="Times New Roman" w:hAnsi="Times New Roman" w:cs="Times New Roman"/>
                <w:sz w:val="28"/>
                <w:szCs w:val="28"/>
              </w:rPr>
              <w:t xml:space="preserve"> </w:t>
            </w:r>
            <w:r w:rsidR="004E3D3E" w:rsidRPr="004E3D3E">
              <w:rPr>
                <w:rFonts w:ascii="Times New Roman" w:hAnsi="Times New Roman" w:cs="Times New Roman"/>
                <w:sz w:val="28"/>
                <w:szCs w:val="28"/>
                <w:lang w:val="ru-RU"/>
              </w:rPr>
              <w:t>қасиеттері</w:t>
            </w:r>
            <w:r w:rsidR="004E3D3E">
              <w:rPr>
                <w:rFonts w:ascii="Times New Roman" w:hAnsi="Times New Roman" w:cs="Times New Roman"/>
                <w:sz w:val="28"/>
                <w:szCs w:val="28"/>
                <w:lang w:val="kk-KZ"/>
              </w:rPr>
              <w:t>.......................</w:t>
            </w:r>
          </w:p>
        </w:tc>
        <w:tc>
          <w:tcPr>
            <w:tcW w:w="361" w:type="dxa"/>
          </w:tcPr>
          <w:p w:rsidR="007437B7" w:rsidRPr="00A424EA" w:rsidRDefault="00A424EA" w:rsidP="0040479F">
            <w:pPr>
              <w:suppressAutoHyphens/>
              <w:spacing w:after="0" w:line="240" w:lineRule="auto"/>
              <w:rPr>
                <w:rFonts w:ascii="Times New Roman" w:hAnsi="Times New Roman" w:cs="Times New Roman"/>
                <w:sz w:val="28"/>
                <w:szCs w:val="28"/>
                <w:lang w:val="ru-RU"/>
              </w:rPr>
            </w:pPr>
            <w:r>
              <w:rPr>
                <w:rFonts w:ascii="Times New Roman" w:hAnsi="Times New Roman" w:cs="Times New Roman"/>
                <w:sz w:val="28"/>
                <w:szCs w:val="28"/>
              </w:rPr>
              <w:t>2</w:t>
            </w:r>
            <w:r w:rsidR="007F6B74">
              <w:rPr>
                <w:rFonts w:ascii="Times New Roman" w:hAnsi="Times New Roman" w:cs="Times New Roman"/>
                <w:sz w:val="28"/>
                <w:szCs w:val="28"/>
                <w:lang w:val="ru-RU"/>
              </w:rPr>
              <w:t>5</w:t>
            </w:r>
          </w:p>
        </w:tc>
      </w:tr>
      <w:tr w:rsidR="007437B7" w:rsidRPr="007437B7" w:rsidTr="00ED7725">
        <w:trPr>
          <w:trHeight w:val="163"/>
          <w:jc w:val="center"/>
        </w:trPr>
        <w:tc>
          <w:tcPr>
            <w:tcW w:w="9313" w:type="dxa"/>
          </w:tcPr>
          <w:p w:rsidR="007437B7" w:rsidRPr="00E16392" w:rsidRDefault="007437B7" w:rsidP="0040479F">
            <w:pPr>
              <w:suppressAutoHyphens/>
              <w:spacing w:after="0" w:line="240" w:lineRule="auto"/>
              <w:jc w:val="both"/>
              <w:rPr>
                <w:rFonts w:ascii="Times New Roman" w:hAnsi="Times New Roman" w:cs="Times New Roman"/>
                <w:sz w:val="28"/>
                <w:szCs w:val="28"/>
                <w:lang w:val="kk-KZ"/>
              </w:rPr>
            </w:pPr>
            <w:r w:rsidRPr="001B44B8">
              <w:rPr>
                <w:rFonts w:ascii="Times New Roman" w:hAnsi="Times New Roman" w:cs="Times New Roman"/>
                <w:sz w:val="28"/>
                <w:szCs w:val="28"/>
              </w:rPr>
              <w:t>1.</w:t>
            </w:r>
            <w:r w:rsidRPr="00E16392">
              <w:rPr>
                <w:rFonts w:ascii="Times New Roman" w:hAnsi="Times New Roman" w:cs="Times New Roman"/>
                <w:sz w:val="28"/>
                <w:szCs w:val="28"/>
                <w:lang w:val="kk-KZ"/>
              </w:rPr>
              <w:t>5</w:t>
            </w:r>
            <w:r w:rsidRPr="001B44B8">
              <w:rPr>
                <w:rFonts w:ascii="Times New Roman" w:hAnsi="Times New Roman" w:cs="Times New Roman"/>
                <w:sz w:val="28"/>
                <w:szCs w:val="28"/>
              </w:rPr>
              <w:t xml:space="preserve"> </w:t>
            </w:r>
            <w:r w:rsidR="001B44B8" w:rsidRPr="001B44B8">
              <w:rPr>
                <w:rFonts w:ascii="Times New Roman" w:hAnsi="Times New Roman" w:cs="Times New Roman"/>
                <w:sz w:val="28"/>
                <w:szCs w:val="28"/>
              </w:rPr>
              <w:t>ZnO жұқа қабы</w:t>
            </w:r>
            <w:r w:rsidR="001B44B8">
              <w:rPr>
                <w:rFonts w:ascii="Times New Roman" w:hAnsi="Times New Roman" w:cs="Times New Roman"/>
                <w:sz w:val="28"/>
                <w:szCs w:val="28"/>
                <w:lang w:val="kk-KZ"/>
              </w:rPr>
              <w:t>рша</w:t>
            </w:r>
            <w:r w:rsidR="001B44B8">
              <w:rPr>
                <w:rFonts w:ascii="Times New Roman" w:hAnsi="Times New Roman" w:cs="Times New Roman"/>
                <w:sz w:val="28"/>
                <w:szCs w:val="28"/>
              </w:rPr>
              <w:t>қ</w:t>
            </w:r>
            <w:r w:rsidR="001B44B8">
              <w:rPr>
                <w:rFonts w:ascii="Times New Roman" w:hAnsi="Times New Roman" w:cs="Times New Roman"/>
                <w:sz w:val="28"/>
                <w:szCs w:val="28"/>
                <w:lang w:val="kk-KZ"/>
              </w:rPr>
              <w:t>т</w:t>
            </w:r>
            <w:r w:rsidR="001B44B8" w:rsidRPr="001B44B8">
              <w:rPr>
                <w:rFonts w:ascii="Times New Roman" w:hAnsi="Times New Roman" w:cs="Times New Roman"/>
                <w:sz w:val="28"/>
                <w:szCs w:val="28"/>
              </w:rPr>
              <w:t xml:space="preserve">арын </w:t>
            </w:r>
            <w:r w:rsidR="001B44B8">
              <w:rPr>
                <w:rFonts w:ascii="Times New Roman" w:hAnsi="Times New Roman" w:cs="Times New Roman"/>
                <w:sz w:val="28"/>
                <w:szCs w:val="28"/>
                <w:lang w:val="kk-KZ"/>
              </w:rPr>
              <w:t>дайындаудың</w:t>
            </w:r>
            <w:r w:rsidR="001B44B8" w:rsidRPr="001B44B8">
              <w:rPr>
                <w:rFonts w:ascii="Times New Roman" w:hAnsi="Times New Roman" w:cs="Times New Roman"/>
                <w:sz w:val="28"/>
                <w:szCs w:val="28"/>
              </w:rPr>
              <w:t xml:space="preserve"> золь-гель әдісі</w:t>
            </w:r>
            <w:r w:rsidR="001B44B8">
              <w:rPr>
                <w:rFonts w:ascii="Times New Roman" w:hAnsi="Times New Roman" w:cs="Times New Roman"/>
                <w:sz w:val="28"/>
                <w:szCs w:val="28"/>
                <w:lang w:val="kk-KZ"/>
              </w:rPr>
              <w:t>............................</w:t>
            </w:r>
          </w:p>
        </w:tc>
        <w:tc>
          <w:tcPr>
            <w:tcW w:w="361" w:type="dxa"/>
          </w:tcPr>
          <w:p w:rsidR="007437B7" w:rsidRPr="00CC43E1" w:rsidRDefault="00CC43E1" w:rsidP="0040479F">
            <w:pPr>
              <w:suppressAutoHyphens/>
              <w:spacing w:after="0" w:line="240" w:lineRule="auto"/>
              <w:rPr>
                <w:rFonts w:ascii="Times New Roman" w:hAnsi="Times New Roman" w:cs="Times New Roman"/>
                <w:sz w:val="28"/>
                <w:szCs w:val="28"/>
              </w:rPr>
            </w:pPr>
            <w:r>
              <w:rPr>
                <w:rFonts w:ascii="Times New Roman" w:hAnsi="Times New Roman" w:cs="Times New Roman"/>
                <w:sz w:val="28"/>
                <w:szCs w:val="28"/>
                <w:lang w:val="ru-RU"/>
              </w:rPr>
              <w:t>2</w:t>
            </w:r>
            <w:r w:rsidR="00024C88">
              <w:rPr>
                <w:rFonts w:ascii="Times New Roman" w:hAnsi="Times New Roman" w:cs="Times New Roman"/>
                <w:sz w:val="28"/>
                <w:szCs w:val="28"/>
                <w:lang w:val="ru-RU"/>
              </w:rPr>
              <w:t>8</w:t>
            </w:r>
          </w:p>
        </w:tc>
      </w:tr>
      <w:tr w:rsidR="00E16392" w:rsidRPr="00E16392" w:rsidTr="00ED7725">
        <w:trPr>
          <w:trHeight w:val="327"/>
          <w:jc w:val="center"/>
        </w:trPr>
        <w:tc>
          <w:tcPr>
            <w:tcW w:w="9313" w:type="dxa"/>
          </w:tcPr>
          <w:p w:rsidR="00E16392" w:rsidRPr="001B44B8" w:rsidRDefault="00E16392" w:rsidP="0040479F">
            <w:pPr>
              <w:suppressAutoHyphens/>
              <w:spacing w:after="0" w:line="240" w:lineRule="auto"/>
              <w:jc w:val="both"/>
              <w:rPr>
                <w:rFonts w:ascii="Times New Roman" w:hAnsi="Times New Roman" w:cs="Times New Roman"/>
                <w:sz w:val="28"/>
                <w:szCs w:val="28"/>
                <w:lang w:val="kk-KZ"/>
              </w:rPr>
            </w:pPr>
            <w:r w:rsidRPr="001B44B8">
              <w:rPr>
                <w:rFonts w:ascii="Times New Roman" w:hAnsi="Times New Roman" w:cs="Times New Roman"/>
                <w:sz w:val="28"/>
              </w:rPr>
              <w:t>1.</w:t>
            </w:r>
            <w:r w:rsidRPr="00E16392">
              <w:rPr>
                <w:rFonts w:ascii="Times New Roman" w:hAnsi="Times New Roman" w:cs="Times New Roman"/>
                <w:sz w:val="28"/>
                <w:lang w:val="kk-KZ"/>
              </w:rPr>
              <w:t>6</w:t>
            </w:r>
            <w:r w:rsidRPr="001B44B8">
              <w:rPr>
                <w:rFonts w:ascii="Times New Roman" w:hAnsi="Times New Roman" w:cs="Times New Roman"/>
                <w:sz w:val="28"/>
              </w:rPr>
              <w:t xml:space="preserve"> </w:t>
            </w:r>
            <w:r w:rsidR="00024C88">
              <w:rPr>
                <w:rFonts w:ascii="Times New Roman" w:hAnsi="Times New Roman" w:cs="Times New Roman"/>
                <w:sz w:val="28"/>
                <w:lang w:val="kk-KZ"/>
              </w:rPr>
              <w:t>Электрон тасымалдаушы қабат</w:t>
            </w:r>
            <w:r w:rsidR="004367C7" w:rsidRPr="004367C7">
              <w:rPr>
                <w:rFonts w:ascii="Times New Roman" w:hAnsi="Times New Roman" w:cs="Times New Roman"/>
                <w:sz w:val="28"/>
              </w:rPr>
              <w:t xml:space="preserve"> </w:t>
            </w:r>
            <w:r w:rsidR="00620F6A">
              <w:rPr>
                <w:rFonts w:ascii="Times New Roman" w:hAnsi="Times New Roman" w:cs="Times New Roman"/>
                <w:sz w:val="28"/>
                <w:lang w:val="kk-KZ"/>
              </w:rPr>
              <w:t>ретіндегі</w:t>
            </w:r>
            <w:r w:rsidR="004367C7" w:rsidRPr="004367C7">
              <w:rPr>
                <w:rFonts w:ascii="Times New Roman" w:hAnsi="Times New Roman" w:cs="Times New Roman"/>
                <w:sz w:val="28"/>
              </w:rPr>
              <w:t xml:space="preserve"> ZnO қабыршақтары бетін</w:t>
            </w:r>
            <w:r w:rsidR="00D52ED1">
              <w:rPr>
                <w:rFonts w:ascii="Times New Roman" w:hAnsi="Times New Roman" w:cs="Times New Roman"/>
                <w:sz w:val="28"/>
                <w:lang w:val="kk-KZ"/>
              </w:rPr>
              <w:t>ің морфологиясын</w:t>
            </w:r>
            <w:r w:rsidR="004367C7" w:rsidRPr="004367C7">
              <w:rPr>
                <w:rFonts w:ascii="Times New Roman" w:hAnsi="Times New Roman" w:cs="Times New Roman"/>
                <w:sz w:val="28"/>
              </w:rPr>
              <w:t xml:space="preserve"> модификациялау</w:t>
            </w:r>
            <w:r w:rsidR="00D52ED1">
              <w:rPr>
                <w:rFonts w:ascii="Times New Roman" w:hAnsi="Times New Roman" w:cs="Times New Roman"/>
                <w:sz w:val="28"/>
                <w:lang w:val="kk-KZ"/>
              </w:rPr>
              <w:t>............................</w:t>
            </w:r>
            <w:r w:rsidR="004367C7">
              <w:rPr>
                <w:rFonts w:ascii="Times New Roman" w:hAnsi="Times New Roman" w:cs="Times New Roman"/>
                <w:sz w:val="28"/>
                <w:lang w:val="kk-KZ"/>
              </w:rPr>
              <w:t>......</w:t>
            </w:r>
            <w:r w:rsidR="001B44B8">
              <w:rPr>
                <w:rFonts w:ascii="Times New Roman" w:hAnsi="Times New Roman" w:cs="Times New Roman"/>
                <w:sz w:val="28"/>
                <w:lang w:val="kk-KZ"/>
              </w:rPr>
              <w:t>...</w:t>
            </w:r>
            <w:r w:rsidR="009A5C5B">
              <w:rPr>
                <w:rFonts w:ascii="Times New Roman" w:hAnsi="Times New Roman" w:cs="Times New Roman"/>
                <w:sz w:val="28"/>
                <w:lang w:val="kk-KZ"/>
              </w:rPr>
              <w:t>...................................</w:t>
            </w:r>
          </w:p>
        </w:tc>
        <w:tc>
          <w:tcPr>
            <w:tcW w:w="361" w:type="dxa"/>
          </w:tcPr>
          <w:p w:rsidR="001B44B8" w:rsidRDefault="001B44B8" w:rsidP="0040479F">
            <w:pPr>
              <w:suppressAutoHyphens/>
              <w:spacing w:after="0" w:line="240" w:lineRule="auto"/>
              <w:rPr>
                <w:rFonts w:ascii="Times New Roman" w:hAnsi="Times New Roman" w:cs="Times New Roman"/>
                <w:sz w:val="28"/>
                <w:szCs w:val="28"/>
              </w:rPr>
            </w:pPr>
          </w:p>
          <w:p w:rsidR="00E16392" w:rsidRPr="00E77EDA" w:rsidRDefault="0049134E" w:rsidP="0040479F">
            <w:pPr>
              <w:suppressAutoHyphens/>
              <w:spacing w:after="0" w:line="240" w:lineRule="auto"/>
              <w:rPr>
                <w:rFonts w:ascii="Times New Roman" w:hAnsi="Times New Roman" w:cs="Times New Roman"/>
                <w:sz w:val="28"/>
                <w:szCs w:val="28"/>
                <w:lang w:val="kk-KZ"/>
              </w:rPr>
            </w:pPr>
            <w:r>
              <w:rPr>
                <w:rFonts w:ascii="Times New Roman" w:hAnsi="Times New Roman" w:cs="Times New Roman"/>
                <w:sz w:val="28"/>
                <w:szCs w:val="28"/>
              </w:rPr>
              <w:t>3</w:t>
            </w:r>
            <w:r w:rsidR="00024C88">
              <w:rPr>
                <w:rFonts w:ascii="Times New Roman" w:hAnsi="Times New Roman" w:cs="Times New Roman"/>
                <w:sz w:val="28"/>
                <w:szCs w:val="28"/>
                <w:lang w:val="kk-KZ"/>
              </w:rPr>
              <w:t>1</w:t>
            </w:r>
          </w:p>
        </w:tc>
      </w:tr>
      <w:tr w:rsidR="00885E7F" w:rsidRPr="00885E7F" w:rsidTr="00ED7725">
        <w:trPr>
          <w:trHeight w:val="327"/>
          <w:jc w:val="center"/>
        </w:trPr>
        <w:tc>
          <w:tcPr>
            <w:tcW w:w="9313" w:type="dxa"/>
          </w:tcPr>
          <w:p w:rsidR="00885E7F" w:rsidRPr="00885E7F" w:rsidRDefault="00885E7F" w:rsidP="0040479F">
            <w:pPr>
              <w:suppressAutoHyphens/>
              <w:spacing w:after="0" w:line="240" w:lineRule="auto"/>
              <w:jc w:val="both"/>
              <w:rPr>
                <w:rFonts w:ascii="Times New Roman" w:hAnsi="Times New Roman" w:cs="Times New Roman"/>
                <w:sz w:val="28"/>
                <w:szCs w:val="28"/>
              </w:rPr>
            </w:pPr>
            <w:r w:rsidRPr="00885E7F">
              <w:rPr>
                <w:rFonts w:ascii="Times New Roman" w:hAnsi="Times New Roman" w:cs="Times New Roman"/>
                <w:sz w:val="28"/>
                <w:szCs w:val="28"/>
                <w:lang w:val="kk-KZ"/>
              </w:rPr>
              <w:t>1-бөлімнің қорытындысы</w:t>
            </w:r>
            <w:r>
              <w:rPr>
                <w:rFonts w:ascii="Times New Roman" w:hAnsi="Times New Roman" w:cs="Times New Roman"/>
                <w:sz w:val="28"/>
                <w:szCs w:val="28"/>
              </w:rPr>
              <w:t>………………………………………………………..</w:t>
            </w:r>
          </w:p>
        </w:tc>
        <w:tc>
          <w:tcPr>
            <w:tcW w:w="361" w:type="dxa"/>
          </w:tcPr>
          <w:p w:rsidR="00885E7F" w:rsidRPr="00885E7F" w:rsidRDefault="00885E7F" w:rsidP="0040479F">
            <w:pPr>
              <w:suppressAutoHyphens/>
              <w:spacing w:after="0" w:line="240" w:lineRule="auto"/>
              <w:rPr>
                <w:rFonts w:ascii="Times New Roman" w:hAnsi="Times New Roman" w:cs="Times New Roman"/>
                <w:sz w:val="28"/>
                <w:szCs w:val="28"/>
              </w:rPr>
            </w:pPr>
            <w:r>
              <w:rPr>
                <w:rFonts w:ascii="Times New Roman" w:hAnsi="Times New Roman" w:cs="Times New Roman"/>
                <w:sz w:val="28"/>
                <w:szCs w:val="28"/>
              </w:rPr>
              <w:t>34</w:t>
            </w:r>
          </w:p>
        </w:tc>
      </w:tr>
      <w:tr w:rsidR="00E16392" w:rsidRPr="00E16392" w:rsidTr="00ED7725">
        <w:trPr>
          <w:trHeight w:val="163"/>
          <w:jc w:val="center"/>
        </w:trPr>
        <w:tc>
          <w:tcPr>
            <w:tcW w:w="9313" w:type="dxa"/>
          </w:tcPr>
          <w:p w:rsidR="00E16392" w:rsidRPr="00274FB9" w:rsidRDefault="00E16392" w:rsidP="0040479F">
            <w:pPr>
              <w:suppressAutoHyphens/>
              <w:spacing w:after="0" w:line="240" w:lineRule="auto"/>
              <w:jc w:val="both"/>
              <w:rPr>
                <w:rFonts w:ascii="Times New Roman" w:hAnsi="Times New Roman" w:cs="Times New Roman"/>
                <w:lang w:val="kk-KZ"/>
              </w:rPr>
            </w:pPr>
            <w:r w:rsidRPr="003F4D78">
              <w:rPr>
                <w:rFonts w:ascii="Times New Roman" w:hAnsi="Times New Roman" w:cs="Times New Roman"/>
                <w:b/>
                <w:sz w:val="28"/>
                <w:lang w:val="ru-RU"/>
              </w:rPr>
              <w:t xml:space="preserve">2 </w:t>
            </w:r>
            <w:r w:rsidR="00044637" w:rsidRPr="003F4D78">
              <w:rPr>
                <w:rFonts w:ascii="Times New Roman" w:hAnsi="Times New Roman" w:cs="Times New Roman"/>
                <w:b/>
                <w:sz w:val="28"/>
                <w:lang w:val="ru-RU"/>
              </w:rPr>
              <w:t>ЗЕРТТЕУ ОБЪЕКТІЛЕРІ МЕН ЭКСПЕРИМЕНТТІК ӘДІСТЕРІ</w:t>
            </w:r>
            <w:r w:rsidR="003F4D78">
              <w:rPr>
                <w:rFonts w:ascii="Times New Roman" w:hAnsi="Times New Roman" w:cs="Times New Roman"/>
                <w:sz w:val="28"/>
                <w:lang w:val="kk-KZ"/>
              </w:rPr>
              <w:t>.......</w:t>
            </w:r>
            <w:r w:rsidR="00274FB9">
              <w:rPr>
                <w:rFonts w:ascii="Times New Roman" w:hAnsi="Times New Roman" w:cs="Times New Roman"/>
                <w:sz w:val="28"/>
                <w:lang w:val="kk-KZ"/>
              </w:rPr>
              <w:t>.</w:t>
            </w:r>
          </w:p>
        </w:tc>
        <w:tc>
          <w:tcPr>
            <w:tcW w:w="361" w:type="dxa"/>
          </w:tcPr>
          <w:p w:rsidR="00E16392" w:rsidRPr="0049134E" w:rsidRDefault="0049134E" w:rsidP="0040479F">
            <w:pPr>
              <w:suppressAutoHyphens/>
              <w:spacing w:after="0" w:line="240" w:lineRule="auto"/>
              <w:rPr>
                <w:rFonts w:ascii="Times New Roman" w:hAnsi="Times New Roman" w:cs="Times New Roman"/>
                <w:szCs w:val="28"/>
                <w:lang w:val="kk-KZ"/>
              </w:rPr>
            </w:pPr>
            <w:r>
              <w:rPr>
                <w:rFonts w:ascii="Times New Roman" w:hAnsi="Times New Roman" w:cs="Times New Roman"/>
                <w:sz w:val="28"/>
                <w:szCs w:val="28"/>
              </w:rPr>
              <w:t>3</w:t>
            </w:r>
            <w:r w:rsidR="007F6B74">
              <w:rPr>
                <w:rFonts w:ascii="Times New Roman" w:hAnsi="Times New Roman" w:cs="Times New Roman"/>
                <w:sz w:val="28"/>
                <w:szCs w:val="28"/>
                <w:lang w:val="kk-KZ"/>
              </w:rPr>
              <w:t>6</w:t>
            </w:r>
          </w:p>
        </w:tc>
      </w:tr>
      <w:tr w:rsidR="00E16392" w:rsidRPr="00E16392" w:rsidTr="00ED7725">
        <w:trPr>
          <w:trHeight w:val="163"/>
          <w:jc w:val="center"/>
        </w:trPr>
        <w:tc>
          <w:tcPr>
            <w:tcW w:w="9313" w:type="dxa"/>
          </w:tcPr>
          <w:p w:rsidR="00E16392" w:rsidRPr="00126C42" w:rsidRDefault="00E16392" w:rsidP="0040479F">
            <w:pPr>
              <w:suppressAutoHyphens/>
              <w:spacing w:after="0" w:line="240" w:lineRule="auto"/>
              <w:jc w:val="both"/>
              <w:rPr>
                <w:rFonts w:ascii="Times New Roman" w:hAnsi="Times New Roman" w:cs="Times New Roman"/>
                <w:sz w:val="28"/>
                <w:lang w:val="ru-RU"/>
              </w:rPr>
            </w:pPr>
            <w:r w:rsidRPr="00E16392">
              <w:rPr>
                <w:rFonts w:ascii="Times New Roman" w:hAnsi="Times New Roman" w:cs="Times New Roman"/>
                <w:sz w:val="28"/>
              </w:rPr>
              <w:t xml:space="preserve">2.1 </w:t>
            </w:r>
            <w:r w:rsidR="00274FB9">
              <w:rPr>
                <w:rFonts w:ascii="Times New Roman" w:hAnsi="Times New Roman" w:cs="Times New Roman"/>
                <w:sz w:val="28"/>
                <w:lang w:val="kk-KZ"/>
              </w:rPr>
              <w:t>З</w:t>
            </w:r>
            <w:r w:rsidR="00274FB9" w:rsidRPr="00274FB9">
              <w:rPr>
                <w:rFonts w:ascii="Times New Roman" w:hAnsi="Times New Roman" w:cs="Times New Roman"/>
                <w:sz w:val="28"/>
              </w:rPr>
              <w:t>ерттеу объектілері</w:t>
            </w:r>
            <w:r w:rsidR="00274FB9">
              <w:rPr>
                <w:rFonts w:ascii="Times New Roman" w:hAnsi="Times New Roman" w:cs="Times New Roman"/>
                <w:sz w:val="28"/>
                <w:lang w:val="kk-KZ"/>
              </w:rPr>
              <w:t>.........................................................</w:t>
            </w:r>
            <w:r w:rsidR="00ED7725">
              <w:rPr>
                <w:rFonts w:ascii="Times New Roman" w:hAnsi="Times New Roman" w:cs="Times New Roman"/>
                <w:sz w:val="28"/>
                <w:lang w:val="kk-KZ"/>
              </w:rPr>
              <w:t>...................</w:t>
            </w:r>
            <w:r w:rsidR="00885E7F">
              <w:rPr>
                <w:rFonts w:ascii="Times New Roman" w:hAnsi="Times New Roman" w:cs="Times New Roman"/>
                <w:sz w:val="28"/>
              </w:rPr>
              <w:t>..</w:t>
            </w:r>
            <w:r w:rsidR="00ED7725">
              <w:rPr>
                <w:rFonts w:ascii="Times New Roman" w:hAnsi="Times New Roman" w:cs="Times New Roman"/>
                <w:sz w:val="28"/>
                <w:lang w:val="kk-KZ"/>
              </w:rPr>
              <w:t>......</w:t>
            </w:r>
            <w:r w:rsidR="00274FB9">
              <w:rPr>
                <w:rFonts w:ascii="Times New Roman" w:hAnsi="Times New Roman" w:cs="Times New Roman"/>
                <w:sz w:val="28"/>
                <w:lang w:val="kk-KZ"/>
              </w:rPr>
              <w:t>.</w:t>
            </w:r>
          </w:p>
        </w:tc>
        <w:tc>
          <w:tcPr>
            <w:tcW w:w="361" w:type="dxa"/>
          </w:tcPr>
          <w:p w:rsidR="00E16392" w:rsidRPr="00E16392" w:rsidRDefault="00E77EDA" w:rsidP="0040479F">
            <w:pPr>
              <w:suppressAutoHyphens/>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3</w:t>
            </w:r>
            <w:r w:rsidR="007F6B74">
              <w:rPr>
                <w:rFonts w:ascii="Times New Roman" w:hAnsi="Times New Roman" w:cs="Times New Roman"/>
                <w:sz w:val="28"/>
                <w:szCs w:val="28"/>
                <w:lang w:val="ru-RU"/>
              </w:rPr>
              <w:t>6</w:t>
            </w:r>
          </w:p>
        </w:tc>
      </w:tr>
      <w:tr w:rsidR="00E16392" w:rsidRPr="00E16392" w:rsidTr="00ED7725">
        <w:trPr>
          <w:trHeight w:val="156"/>
          <w:jc w:val="center"/>
        </w:trPr>
        <w:tc>
          <w:tcPr>
            <w:tcW w:w="9313" w:type="dxa"/>
          </w:tcPr>
          <w:p w:rsidR="00E16392" w:rsidRPr="00126C42" w:rsidRDefault="00E16392" w:rsidP="0040479F">
            <w:pPr>
              <w:suppressAutoHyphens/>
              <w:spacing w:after="0" w:line="240" w:lineRule="auto"/>
              <w:jc w:val="both"/>
              <w:rPr>
                <w:rFonts w:ascii="Times New Roman" w:hAnsi="Times New Roman" w:cs="Times New Roman"/>
                <w:sz w:val="28"/>
                <w:lang w:val="ru-RU"/>
              </w:rPr>
            </w:pPr>
            <w:r w:rsidRPr="00E16392">
              <w:rPr>
                <w:rFonts w:ascii="Times New Roman" w:hAnsi="Times New Roman" w:cs="Times New Roman"/>
                <w:sz w:val="28"/>
              </w:rPr>
              <w:t xml:space="preserve">2.2 </w:t>
            </w:r>
            <w:r w:rsidR="00274FB9" w:rsidRPr="00274FB9">
              <w:rPr>
                <w:rFonts w:ascii="Times New Roman" w:hAnsi="Times New Roman" w:cs="Times New Roman"/>
                <w:sz w:val="28"/>
              </w:rPr>
              <w:t>Үлгілерді дайындау әдістемесі</w:t>
            </w:r>
            <w:r w:rsidR="00274FB9">
              <w:rPr>
                <w:rFonts w:ascii="Times New Roman" w:hAnsi="Times New Roman" w:cs="Times New Roman"/>
                <w:sz w:val="28"/>
                <w:lang w:val="kk-KZ"/>
              </w:rPr>
              <w:t>......................................</w:t>
            </w:r>
            <w:r w:rsidR="00ED7725">
              <w:rPr>
                <w:rFonts w:ascii="Times New Roman" w:hAnsi="Times New Roman" w:cs="Times New Roman"/>
                <w:sz w:val="28"/>
                <w:lang w:val="kk-KZ"/>
              </w:rPr>
              <w:t>............................</w:t>
            </w:r>
            <w:r w:rsidR="00274FB9">
              <w:rPr>
                <w:rFonts w:ascii="Times New Roman" w:hAnsi="Times New Roman" w:cs="Times New Roman"/>
                <w:sz w:val="28"/>
                <w:lang w:val="kk-KZ"/>
              </w:rPr>
              <w:t>.</w:t>
            </w:r>
          </w:p>
        </w:tc>
        <w:tc>
          <w:tcPr>
            <w:tcW w:w="361" w:type="dxa"/>
          </w:tcPr>
          <w:p w:rsidR="00E16392" w:rsidRPr="00E16392" w:rsidRDefault="00E77EDA" w:rsidP="0040479F">
            <w:pPr>
              <w:suppressAutoHyphens/>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3</w:t>
            </w:r>
            <w:r w:rsidR="007F6B74">
              <w:rPr>
                <w:rFonts w:ascii="Times New Roman" w:hAnsi="Times New Roman" w:cs="Times New Roman"/>
                <w:sz w:val="28"/>
                <w:szCs w:val="28"/>
                <w:lang w:val="ru-RU"/>
              </w:rPr>
              <w:t>6</w:t>
            </w:r>
          </w:p>
        </w:tc>
      </w:tr>
      <w:tr w:rsidR="00E16392" w:rsidRPr="00E16392" w:rsidTr="00ED7725">
        <w:trPr>
          <w:trHeight w:val="327"/>
          <w:jc w:val="center"/>
        </w:trPr>
        <w:tc>
          <w:tcPr>
            <w:tcW w:w="9313" w:type="dxa"/>
          </w:tcPr>
          <w:p w:rsidR="00E16392" w:rsidRPr="00E16392" w:rsidRDefault="00E16392" w:rsidP="00FE467C">
            <w:pPr>
              <w:suppressAutoHyphens/>
              <w:spacing w:after="0" w:line="240" w:lineRule="auto"/>
              <w:jc w:val="both"/>
              <w:rPr>
                <w:rFonts w:ascii="Times New Roman" w:hAnsi="Times New Roman" w:cs="Times New Roman"/>
                <w:sz w:val="28"/>
              </w:rPr>
            </w:pPr>
            <w:r w:rsidRPr="00E16392">
              <w:rPr>
                <w:rFonts w:ascii="Times New Roman" w:hAnsi="Times New Roman" w:cs="Times New Roman"/>
                <w:sz w:val="28"/>
                <w:lang w:val="ru-RU"/>
              </w:rPr>
              <w:t xml:space="preserve">2.3 </w:t>
            </w:r>
            <w:r w:rsidR="00274FB9" w:rsidRPr="00274FB9">
              <w:rPr>
                <w:rFonts w:ascii="Times New Roman" w:hAnsi="Times New Roman" w:cs="Times New Roman"/>
                <w:sz w:val="28"/>
              </w:rPr>
              <w:t>Үлгілердің морфологиясын зерттеу әдістемесі</w:t>
            </w:r>
            <w:r w:rsidR="00126C42">
              <w:rPr>
                <w:rFonts w:ascii="Times New Roman" w:hAnsi="Times New Roman" w:cs="Times New Roman"/>
                <w:sz w:val="28"/>
                <w:lang w:val="kk-KZ"/>
              </w:rPr>
              <w:t>...........................................</w:t>
            </w:r>
            <w:r w:rsidR="00274FB9">
              <w:rPr>
                <w:rFonts w:ascii="Times New Roman" w:hAnsi="Times New Roman" w:cs="Times New Roman"/>
                <w:sz w:val="28"/>
                <w:lang w:val="kk-KZ"/>
              </w:rPr>
              <w:t>.</w:t>
            </w:r>
          </w:p>
        </w:tc>
        <w:tc>
          <w:tcPr>
            <w:tcW w:w="361" w:type="dxa"/>
          </w:tcPr>
          <w:p w:rsidR="00E16392" w:rsidRPr="00E16392" w:rsidRDefault="0049134E" w:rsidP="0040479F">
            <w:pPr>
              <w:suppressAutoHyphens/>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4</w:t>
            </w:r>
            <w:r w:rsidR="007F6B74">
              <w:rPr>
                <w:rFonts w:ascii="Times New Roman" w:hAnsi="Times New Roman" w:cs="Times New Roman"/>
                <w:sz w:val="28"/>
                <w:szCs w:val="28"/>
                <w:lang w:val="ru-RU"/>
              </w:rPr>
              <w:t>1</w:t>
            </w:r>
          </w:p>
        </w:tc>
      </w:tr>
      <w:tr w:rsidR="00E16392" w:rsidRPr="00E16392" w:rsidTr="00ED7725">
        <w:trPr>
          <w:trHeight w:val="163"/>
          <w:jc w:val="center"/>
        </w:trPr>
        <w:tc>
          <w:tcPr>
            <w:tcW w:w="9313" w:type="dxa"/>
          </w:tcPr>
          <w:p w:rsidR="00E16392" w:rsidRPr="00905F9E" w:rsidRDefault="00E16392" w:rsidP="0040479F">
            <w:pPr>
              <w:suppressAutoHyphens/>
              <w:spacing w:after="0" w:line="240" w:lineRule="auto"/>
              <w:jc w:val="both"/>
              <w:rPr>
                <w:rFonts w:ascii="Times New Roman" w:hAnsi="Times New Roman" w:cs="Times New Roman"/>
                <w:sz w:val="28"/>
              </w:rPr>
            </w:pPr>
            <w:r w:rsidRPr="00E16392">
              <w:rPr>
                <w:rFonts w:ascii="Times New Roman" w:hAnsi="Times New Roman" w:cs="Times New Roman"/>
                <w:sz w:val="28"/>
              </w:rPr>
              <w:t xml:space="preserve">2.4 </w:t>
            </w:r>
            <w:r w:rsidR="00905F9E">
              <w:rPr>
                <w:rFonts w:ascii="Times New Roman" w:hAnsi="Times New Roman" w:cs="Times New Roman"/>
                <w:sz w:val="28"/>
                <w:lang w:val="kk-KZ"/>
              </w:rPr>
              <w:t>Зерттеу үлгілерінің о</w:t>
            </w:r>
            <w:r w:rsidR="00274FB9" w:rsidRPr="00274FB9">
              <w:rPr>
                <w:rFonts w:ascii="Times New Roman" w:hAnsi="Times New Roman" w:cs="Times New Roman"/>
                <w:sz w:val="28"/>
              </w:rPr>
              <w:t>птикалық сипаттамалары</w:t>
            </w:r>
            <w:r w:rsidR="00905F9E">
              <w:rPr>
                <w:rFonts w:ascii="Times New Roman" w:hAnsi="Times New Roman" w:cs="Times New Roman"/>
                <w:sz w:val="28"/>
                <w:lang w:val="kk-KZ"/>
              </w:rPr>
              <w:t>н</w:t>
            </w:r>
            <w:r w:rsidR="00274FB9" w:rsidRPr="00274FB9">
              <w:rPr>
                <w:rFonts w:ascii="Times New Roman" w:hAnsi="Times New Roman" w:cs="Times New Roman"/>
                <w:sz w:val="28"/>
              </w:rPr>
              <w:t xml:space="preserve"> өлшеу</w:t>
            </w:r>
            <w:r w:rsidR="00274FB9">
              <w:rPr>
                <w:rFonts w:ascii="Times New Roman" w:hAnsi="Times New Roman" w:cs="Times New Roman"/>
                <w:sz w:val="28"/>
                <w:lang w:val="kk-KZ"/>
              </w:rPr>
              <w:t>..................</w:t>
            </w:r>
            <w:r w:rsidR="00044637">
              <w:rPr>
                <w:rFonts w:ascii="Times New Roman" w:hAnsi="Times New Roman" w:cs="Times New Roman"/>
                <w:sz w:val="28"/>
                <w:lang w:val="kk-KZ"/>
              </w:rPr>
              <w:t>......</w:t>
            </w:r>
            <w:r w:rsidR="00905F9E">
              <w:rPr>
                <w:rFonts w:ascii="Times New Roman" w:hAnsi="Times New Roman" w:cs="Times New Roman"/>
                <w:sz w:val="28"/>
                <w:lang w:val="kk-KZ"/>
              </w:rPr>
              <w:t>......</w:t>
            </w:r>
          </w:p>
        </w:tc>
        <w:tc>
          <w:tcPr>
            <w:tcW w:w="361" w:type="dxa"/>
          </w:tcPr>
          <w:p w:rsidR="00E16392" w:rsidRPr="00E16392" w:rsidRDefault="0049134E" w:rsidP="0040479F">
            <w:pPr>
              <w:suppressAutoHyphens/>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4</w:t>
            </w:r>
            <w:r w:rsidR="007F6B74">
              <w:rPr>
                <w:rFonts w:ascii="Times New Roman" w:hAnsi="Times New Roman" w:cs="Times New Roman"/>
                <w:sz w:val="28"/>
                <w:szCs w:val="28"/>
                <w:lang w:val="ru-RU"/>
              </w:rPr>
              <w:t>2</w:t>
            </w:r>
          </w:p>
        </w:tc>
      </w:tr>
      <w:tr w:rsidR="00E16392" w:rsidRPr="00E16392" w:rsidTr="00ED7725">
        <w:trPr>
          <w:trHeight w:val="327"/>
          <w:jc w:val="center"/>
        </w:trPr>
        <w:tc>
          <w:tcPr>
            <w:tcW w:w="9313" w:type="dxa"/>
          </w:tcPr>
          <w:p w:rsidR="00E16392" w:rsidRPr="00274FB9" w:rsidRDefault="00E16392" w:rsidP="0040479F">
            <w:pPr>
              <w:suppressAutoHyphens/>
              <w:spacing w:after="0" w:line="240" w:lineRule="auto"/>
              <w:jc w:val="both"/>
              <w:rPr>
                <w:rFonts w:ascii="Times New Roman" w:hAnsi="Times New Roman" w:cs="Times New Roman"/>
                <w:sz w:val="28"/>
              </w:rPr>
            </w:pPr>
            <w:r w:rsidRPr="00274FB9">
              <w:rPr>
                <w:rFonts w:ascii="Times New Roman" w:hAnsi="Times New Roman" w:cs="Times New Roman"/>
                <w:sz w:val="28"/>
              </w:rPr>
              <w:t xml:space="preserve">2.5 </w:t>
            </w:r>
            <w:r w:rsidR="00274FB9" w:rsidRPr="00274FB9">
              <w:rPr>
                <w:rFonts w:ascii="Times New Roman" w:hAnsi="Times New Roman" w:cs="Times New Roman"/>
                <w:sz w:val="28"/>
                <w:lang w:val="ru-RU"/>
              </w:rPr>
              <w:t>Инверттелген</w:t>
            </w:r>
            <w:r w:rsidR="00274FB9" w:rsidRPr="00274FB9">
              <w:rPr>
                <w:rFonts w:ascii="Times New Roman" w:hAnsi="Times New Roman" w:cs="Times New Roman"/>
                <w:sz w:val="28"/>
              </w:rPr>
              <w:t xml:space="preserve"> </w:t>
            </w:r>
            <w:r w:rsidR="00274FB9">
              <w:rPr>
                <w:rFonts w:ascii="Times New Roman" w:hAnsi="Times New Roman" w:cs="Times New Roman"/>
                <w:sz w:val="28"/>
                <w:lang w:val="kk-KZ"/>
              </w:rPr>
              <w:t xml:space="preserve">органикалық күн </w:t>
            </w:r>
            <w:r w:rsidR="00BE1010">
              <w:rPr>
                <w:rFonts w:ascii="Times New Roman" w:hAnsi="Times New Roman" w:cs="Times New Roman"/>
                <w:sz w:val="28"/>
                <w:lang w:val="kk-KZ"/>
              </w:rPr>
              <w:t>элемент</w:t>
            </w:r>
            <w:r w:rsidR="005A6F1C">
              <w:rPr>
                <w:rFonts w:ascii="Times New Roman" w:hAnsi="Times New Roman" w:cs="Times New Roman"/>
                <w:sz w:val="28"/>
                <w:lang w:val="kk-KZ"/>
              </w:rPr>
              <w:t>тер</w:t>
            </w:r>
            <w:r w:rsidR="00BE1010">
              <w:rPr>
                <w:rFonts w:ascii="Times New Roman" w:hAnsi="Times New Roman" w:cs="Times New Roman"/>
                <w:sz w:val="28"/>
                <w:lang w:val="kk-KZ"/>
              </w:rPr>
              <w:t>інің</w:t>
            </w:r>
            <w:r w:rsidR="00274FB9" w:rsidRPr="00274FB9">
              <w:rPr>
                <w:rFonts w:ascii="Times New Roman" w:hAnsi="Times New Roman" w:cs="Times New Roman"/>
                <w:sz w:val="28"/>
              </w:rPr>
              <w:t xml:space="preserve"> </w:t>
            </w:r>
            <w:r w:rsidR="00274FB9" w:rsidRPr="00274FB9">
              <w:rPr>
                <w:rFonts w:ascii="Times New Roman" w:hAnsi="Times New Roman" w:cs="Times New Roman"/>
                <w:sz w:val="28"/>
                <w:lang w:val="ru-RU"/>
              </w:rPr>
              <w:t>фотовольтаикалық</w:t>
            </w:r>
            <w:r w:rsidR="00274FB9" w:rsidRPr="00274FB9">
              <w:rPr>
                <w:rFonts w:ascii="Times New Roman" w:hAnsi="Times New Roman" w:cs="Times New Roman"/>
                <w:sz w:val="28"/>
              </w:rPr>
              <w:t xml:space="preserve"> </w:t>
            </w:r>
            <w:r w:rsidR="00274FB9" w:rsidRPr="00274FB9">
              <w:rPr>
                <w:rFonts w:ascii="Times New Roman" w:hAnsi="Times New Roman" w:cs="Times New Roman"/>
                <w:sz w:val="28"/>
                <w:lang w:val="ru-RU"/>
              </w:rPr>
              <w:t>параметрлерін</w:t>
            </w:r>
            <w:r w:rsidR="00274FB9" w:rsidRPr="00274FB9">
              <w:rPr>
                <w:rFonts w:ascii="Times New Roman" w:hAnsi="Times New Roman" w:cs="Times New Roman"/>
                <w:sz w:val="28"/>
              </w:rPr>
              <w:t xml:space="preserve"> </w:t>
            </w:r>
            <w:r w:rsidR="00274FB9" w:rsidRPr="00274FB9">
              <w:rPr>
                <w:rFonts w:ascii="Times New Roman" w:hAnsi="Times New Roman" w:cs="Times New Roman"/>
                <w:sz w:val="28"/>
                <w:lang w:val="ru-RU"/>
              </w:rPr>
              <w:t>анықтау</w:t>
            </w:r>
            <w:r w:rsidR="00274FB9">
              <w:rPr>
                <w:rFonts w:ascii="Times New Roman" w:hAnsi="Times New Roman" w:cs="Times New Roman"/>
                <w:sz w:val="28"/>
                <w:lang w:val="kk-KZ"/>
              </w:rPr>
              <w:t>..........................................................................................</w:t>
            </w:r>
          </w:p>
        </w:tc>
        <w:tc>
          <w:tcPr>
            <w:tcW w:w="361" w:type="dxa"/>
          </w:tcPr>
          <w:p w:rsidR="00274FB9" w:rsidRPr="00523B33" w:rsidRDefault="00274FB9" w:rsidP="0040479F">
            <w:pPr>
              <w:suppressAutoHyphens/>
              <w:spacing w:after="0" w:line="240" w:lineRule="auto"/>
              <w:rPr>
                <w:rFonts w:ascii="Times New Roman" w:hAnsi="Times New Roman" w:cs="Times New Roman"/>
                <w:sz w:val="28"/>
                <w:szCs w:val="28"/>
              </w:rPr>
            </w:pPr>
          </w:p>
          <w:p w:rsidR="00E16392" w:rsidRPr="00E16392" w:rsidRDefault="0049134E" w:rsidP="0040479F">
            <w:pPr>
              <w:suppressAutoHyphens/>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4</w:t>
            </w:r>
            <w:r w:rsidR="007F6B74">
              <w:rPr>
                <w:rFonts w:ascii="Times New Roman" w:hAnsi="Times New Roman" w:cs="Times New Roman"/>
                <w:sz w:val="28"/>
                <w:szCs w:val="28"/>
                <w:lang w:val="ru-RU"/>
              </w:rPr>
              <w:t>3</w:t>
            </w:r>
          </w:p>
        </w:tc>
      </w:tr>
      <w:tr w:rsidR="00E16392" w:rsidRPr="00E16392" w:rsidTr="00ED7725">
        <w:trPr>
          <w:trHeight w:val="327"/>
          <w:jc w:val="center"/>
        </w:trPr>
        <w:tc>
          <w:tcPr>
            <w:tcW w:w="9313" w:type="dxa"/>
          </w:tcPr>
          <w:p w:rsidR="00E16392" w:rsidRPr="00274FB9" w:rsidRDefault="00240A42" w:rsidP="0040479F">
            <w:pPr>
              <w:suppressAutoHyphens/>
              <w:spacing w:after="0" w:line="240" w:lineRule="auto"/>
              <w:jc w:val="both"/>
              <w:rPr>
                <w:rFonts w:ascii="Times New Roman" w:hAnsi="Times New Roman" w:cs="Times New Roman"/>
              </w:rPr>
            </w:pPr>
            <w:r w:rsidRPr="00274FB9">
              <w:rPr>
                <w:rFonts w:ascii="Times New Roman" w:hAnsi="Times New Roman" w:cs="Times New Roman"/>
                <w:sz w:val="28"/>
              </w:rPr>
              <w:t xml:space="preserve">2.6 </w:t>
            </w:r>
            <w:r w:rsidR="00274FB9" w:rsidRPr="00274FB9">
              <w:rPr>
                <w:rFonts w:ascii="Times New Roman" w:hAnsi="Times New Roman" w:cs="Times New Roman"/>
                <w:sz w:val="28"/>
              </w:rPr>
              <w:t>Заряд тасымалдау құбылысын зерттеуге арналған импед</w:t>
            </w:r>
            <w:r w:rsidR="00274FB9">
              <w:rPr>
                <w:rFonts w:ascii="Times New Roman" w:hAnsi="Times New Roman" w:cs="Times New Roman"/>
                <w:sz w:val="28"/>
              </w:rPr>
              <w:t>ансты спектроскопия әдістемесі</w:t>
            </w:r>
            <w:r w:rsidR="00274FB9">
              <w:rPr>
                <w:rFonts w:ascii="Times New Roman" w:hAnsi="Times New Roman" w:cs="Times New Roman"/>
                <w:sz w:val="28"/>
                <w:lang w:val="kk-KZ"/>
              </w:rPr>
              <w:t>......................................................................................</w:t>
            </w:r>
          </w:p>
        </w:tc>
        <w:tc>
          <w:tcPr>
            <w:tcW w:w="361" w:type="dxa"/>
          </w:tcPr>
          <w:p w:rsidR="00E16392" w:rsidRPr="00274FB9" w:rsidRDefault="00E16392" w:rsidP="0040479F">
            <w:pPr>
              <w:suppressAutoHyphens/>
              <w:spacing w:after="0" w:line="240" w:lineRule="auto"/>
              <w:rPr>
                <w:rFonts w:ascii="Times New Roman" w:hAnsi="Times New Roman" w:cs="Times New Roman"/>
                <w:sz w:val="28"/>
                <w:szCs w:val="28"/>
              </w:rPr>
            </w:pPr>
          </w:p>
          <w:p w:rsidR="00E16392" w:rsidRPr="00E16392" w:rsidRDefault="0049134E" w:rsidP="0040479F">
            <w:pPr>
              <w:suppressAutoHyphens/>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4</w:t>
            </w:r>
            <w:r w:rsidR="007F6B74">
              <w:rPr>
                <w:rFonts w:ascii="Times New Roman" w:hAnsi="Times New Roman" w:cs="Times New Roman"/>
                <w:sz w:val="28"/>
                <w:szCs w:val="28"/>
                <w:lang w:val="ru-RU"/>
              </w:rPr>
              <w:t>5</w:t>
            </w:r>
          </w:p>
        </w:tc>
      </w:tr>
      <w:tr w:rsidR="00885E7F" w:rsidRPr="00885E7F" w:rsidTr="00ED7725">
        <w:trPr>
          <w:trHeight w:val="327"/>
          <w:jc w:val="center"/>
        </w:trPr>
        <w:tc>
          <w:tcPr>
            <w:tcW w:w="9313" w:type="dxa"/>
          </w:tcPr>
          <w:p w:rsidR="00885E7F" w:rsidRPr="00885E7F" w:rsidRDefault="00885E7F" w:rsidP="0040479F">
            <w:pPr>
              <w:suppressAutoHyphens/>
              <w:spacing w:after="0" w:line="240" w:lineRule="auto"/>
              <w:jc w:val="both"/>
              <w:rPr>
                <w:rFonts w:ascii="Times New Roman" w:hAnsi="Times New Roman" w:cs="Times New Roman"/>
                <w:sz w:val="28"/>
                <w:szCs w:val="28"/>
              </w:rPr>
            </w:pPr>
            <w:r w:rsidRPr="00885E7F">
              <w:rPr>
                <w:rFonts w:ascii="Times New Roman" w:hAnsi="Times New Roman" w:cs="Times New Roman"/>
                <w:sz w:val="28"/>
                <w:szCs w:val="28"/>
                <w:lang w:val="ru-RU"/>
              </w:rPr>
              <w:t>2-</w:t>
            </w:r>
            <w:r w:rsidRPr="00885E7F">
              <w:rPr>
                <w:rFonts w:ascii="Times New Roman" w:hAnsi="Times New Roman" w:cs="Times New Roman"/>
                <w:sz w:val="28"/>
                <w:szCs w:val="28"/>
                <w:lang w:val="kk-KZ"/>
              </w:rPr>
              <w:t>бөлімнің қорытындысы</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361" w:type="dxa"/>
          </w:tcPr>
          <w:p w:rsidR="00885E7F" w:rsidRPr="00885E7F" w:rsidRDefault="00885E7F" w:rsidP="0040479F">
            <w:pPr>
              <w:suppressAutoHyphens/>
              <w:spacing w:after="0" w:line="240" w:lineRule="auto"/>
              <w:rPr>
                <w:rFonts w:ascii="Times New Roman" w:hAnsi="Times New Roman" w:cs="Times New Roman"/>
                <w:sz w:val="28"/>
                <w:szCs w:val="28"/>
              </w:rPr>
            </w:pPr>
            <w:r>
              <w:rPr>
                <w:rFonts w:ascii="Times New Roman" w:hAnsi="Times New Roman" w:cs="Times New Roman"/>
                <w:sz w:val="28"/>
                <w:szCs w:val="28"/>
              </w:rPr>
              <w:t>48</w:t>
            </w:r>
          </w:p>
        </w:tc>
      </w:tr>
      <w:tr w:rsidR="00E16392" w:rsidRPr="00E16392" w:rsidTr="00ED7725">
        <w:trPr>
          <w:trHeight w:val="491"/>
          <w:jc w:val="center"/>
        </w:trPr>
        <w:tc>
          <w:tcPr>
            <w:tcW w:w="9313" w:type="dxa"/>
          </w:tcPr>
          <w:p w:rsidR="00E16392" w:rsidRPr="00274FB9" w:rsidRDefault="00E16392" w:rsidP="00885E7F">
            <w:pPr>
              <w:suppressAutoHyphens/>
              <w:spacing w:after="0" w:line="240" w:lineRule="auto"/>
              <w:jc w:val="both"/>
              <w:rPr>
                <w:rFonts w:ascii="Times New Roman" w:hAnsi="Times New Roman" w:cs="Times New Roman"/>
                <w:sz w:val="28"/>
              </w:rPr>
            </w:pPr>
            <w:r w:rsidRPr="00E16392">
              <w:rPr>
                <w:rFonts w:ascii="Times New Roman" w:hAnsi="Times New Roman" w:cs="Times New Roman"/>
                <w:b/>
                <w:sz w:val="28"/>
                <w:lang w:val="kk-KZ"/>
              </w:rPr>
              <w:t xml:space="preserve">3 </w:t>
            </w:r>
            <w:r w:rsidR="00274FB9" w:rsidRPr="00274FB9">
              <w:rPr>
                <w:rFonts w:ascii="Times New Roman" w:hAnsi="Times New Roman" w:cs="Times New Roman"/>
                <w:b/>
                <w:sz w:val="28"/>
              </w:rPr>
              <w:t>ЗОЛЬ-ГЕЛЬ ӘДІСІМЕН АЛЫНҒАН ZNO ЖҰҚА ҚА</w:t>
            </w:r>
            <w:r w:rsidR="00274FB9">
              <w:rPr>
                <w:rFonts w:ascii="Times New Roman" w:hAnsi="Times New Roman" w:cs="Times New Roman"/>
                <w:b/>
                <w:sz w:val="28"/>
                <w:lang w:val="kk-KZ"/>
              </w:rPr>
              <w:t>БЫРШАҚТ</w:t>
            </w:r>
            <w:r w:rsidR="00274FB9" w:rsidRPr="00274FB9">
              <w:rPr>
                <w:rFonts w:ascii="Times New Roman" w:hAnsi="Times New Roman" w:cs="Times New Roman"/>
                <w:b/>
                <w:sz w:val="28"/>
              </w:rPr>
              <w:t>АРЫН СИНТЕЗДЕУ ЖӘНЕ ОЛАРДЫҢ ҚАСИЕТТЕРІН ЗЕРТТЕУ</w:t>
            </w:r>
            <w:r w:rsidR="007F6B74">
              <w:rPr>
                <w:rFonts w:ascii="Times New Roman" w:hAnsi="Times New Roman" w:cs="Times New Roman"/>
                <w:sz w:val="28"/>
                <w:lang w:val="kk-KZ"/>
              </w:rPr>
              <w:t>................................................</w:t>
            </w:r>
            <w:r w:rsidR="00ED7725">
              <w:rPr>
                <w:rFonts w:ascii="Times New Roman" w:hAnsi="Times New Roman" w:cs="Times New Roman"/>
                <w:sz w:val="28"/>
                <w:lang w:val="kk-KZ"/>
              </w:rPr>
              <w:t>.</w:t>
            </w:r>
            <w:r w:rsidR="00885E7F">
              <w:rPr>
                <w:rFonts w:ascii="Times New Roman" w:hAnsi="Times New Roman" w:cs="Times New Roman"/>
                <w:sz w:val="28"/>
              </w:rPr>
              <w:t>......</w:t>
            </w:r>
            <w:r w:rsidR="00ED7725">
              <w:rPr>
                <w:rFonts w:ascii="Times New Roman" w:hAnsi="Times New Roman" w:cs="Times New Roman"/>
                <w:sz w:val="28"/>
                <w:lang w:val="kk-KZ"/>
              </w:rPr>
              <w:t>....................</w:t>
            </w:r>
            <w:r w:rsidR="007F6B74">
              <w:rPr>
                <w:rFonts w:ascii="Times New Roman" w:hAnsi="Times New Roman" w:cs="Times New Roman"/>
                <w:sz w:val="28"/>
                <w:lang w:val="kk-KZ"/>
              </w:rPr>
              <w:t>.</w:t>
            </w:r>
          </w:p>
        </w:tc>
        <w:tc>
          <w:tcPr>
            <w:tcW w:w="361" w:type="dxa"/>
          </w:tcPr>
          <w:p w:rsidR="00E16392" w:rsidRPr="00274FB9" w:rsidRDefault="00E16392" w:rsidP="0040479F">
            <w:pPr>
              <w:suppressAutoHyphens/>
              <w:spacing w:after="0" w:line="240" w:lineRule="auto"/>
              <w:rPr>
                <w:rFonts w:ascii="Times New Roman" w:hAnsi="Times New Roman" w:cs="Times New Roman"/>
                <w:sz w:val="28"/>
                <w:szCs w:val="28"/>
              </w:rPr>
            </w:pPr>
          </w:p>
          <w:p w:rsidR="00B73C1D" w:rsidRDefault="00B73C1D" w:rsidP="0040479F">
            <w:pPr>
              <w:suppressAutoHyphens/>
              <w:spacing w:after="0" w:line="240" w:lineRule="auto"/>
              <w:rPr>
                <w:rFonts w:ascii="Times New Roman" w:hAnsi="Times New Roman" w:cs="Times New Roman"/>
                <w:sz w:val="28"/>
                <w:szCs w:val="28"/>
                <w:lang w:val="kk-KZ"/>
              </w:rPr>
            </w:pPr>
          </w:p>
          <w:p w:rsidR="00E16392" w:rsidRPr="00FB3E97" w:rsidRDefault="00FB3E97" w:rsidP="0040479F">
            <w:pPr>
              <w:suppressAutoHyphen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w:t>
            </w:r>
            <w:r w:rsidR="00024C88">
              <w:rPr>
                <w:rFonts w:ascii="Times New Roman" w:hAnsi="Times New Roman" w:cs="Times New Roman"/>
                <w:sz w:val="28"/>
                <w:szCs w:val="28"/>
                <w:lang w:val="kk-KZ"/>
              </w:rPr>
              <w:t>9</w:t>
            </w:r>
          </w:p>
        </w:tc>
      </w:tr>
      <w:tr w:rsidR="00E16392" w:rsidRPr="00E16392" w:rsidTr="00ED7725">
        <w:trPr>
          <w:trHeight w:val="320"/>
          <w:jc w:val="center"/>
        </w:trPr>
        <w:tc>
          <w:tcPr>
            <w:tcW w:w="9313" w:type="dxa"/>
          </w:tcPr>
          <w:p w:rsidR="00E16392" w:rsidRPr="00B73C1D" w:rsidRDefault="00E16392" w:rsidP="0040479F">
            <w:pPr>
              <w:suppressAutoHyphens/>
              <w:spacing w:after="0" w:line="240" w:lineRule="auto"/>
              <w:jc w:val="both"/>
              <w:rPr>
                <w:rFonts w:ascii="Times New Roman" w:hAnsi="Times New Roman" w:cs="Times New Roman"/>
                <w:sz w:val="28"/>
              </w:rPr>
            </w:pPr>
            <w:r w:rsidRPr="00E16392">
              <w:rPr>
                <w:rFonts w:ascii="Times New Roman" w:hAnsi="Times New Roman" w:cs="Times New Roman"/>
                <w:sz w:val="28"/>
                <w:lang w:val="kk-KZ"/>
              </w:rPr>
              <w:t>3.</w:t>
            </w:r>
            <w:r w:rsidRPr="00B73C1D">
              <w:rPr>
                <w:rFonts w:ascii="Times New Roman" w:hAnsi="Times New Roman" w:cs="Times New Roman"/>
                <w:sz w:val="28"/>
              </w:rPr>
              <w:t>1</w:t>
            </w:r>
            <w:r w:rsidRPr="00E16392">
              <w:rPr>
                <w:rFonts w:ascii="Times New Roman" w:hAnsi="Times New Roman" w:cs="Times New Roman"/>
                <w:sz w:val="28"/>
                <w:lang w:val="kk-KZ"/>
              </w:rPr>
              <w:t xml:space="preserve"> </w:t>
            </w:r>
            <w:r w:rsidR="00044E20" w:rsidRPr="00044E20">
              <w:rPr>
                <w:rFonts w:ascii="Times New Roman" w:hAnsi="Times New Roman" w:cs="Times New Roman"/>
                <w:sz w:val="28"/>
                <w:lang w:val="kk-KZ"/>
              </w:rPr>
              <w:t xml:space="preserve">ZnAc:МЕА </w:t>
            </w:r>
            <w:r w:rsidR="00B73C1D" w:rsidRPr="00B73C1D">
              <w:rPr>
                <w:rFonts w:ascii="Times New Roman" w:hAnsi="Times New Roman" w:cs="Times New Roman"/>
                <w:sz w:val="28"/>
              </w:rPr>
              <w:t>жұқа қабы</w:t>
            </w:r>
            <w:r w:rsidR="00B73C1D">
              <w:rPr>
                <w:rFonts w:ascii="Times New Roman" w:hAnsi="Times New Roman" w:cs="Times New Roman"/>
                <w:sz w:val="28"/>
                <w:lang w:val="kk-KZ"/>
              </w:rPr>
              <w:t>ршақт</w:t>
            </w:r>
            <w:r w:rsidR="00B73C1D" w:rsidRPr="00B73C1D">
              <w:rPr>
                <w:rFonts w:ascii="Times New Roman" w:hAnsi="Times New Roman" w:cs="Times New Roman"/>
                <w:sz w:val="28"/>
              </w:rPr>
              <w:t>арының морфологиясы мен құрылымының ZnO қаб</w:t>
            </w:r>
            <w:r w:rsidR="00B73C1D">
              <w:rPr>
                <w:rFonts w:ascii="Times New Roman" w:hAnsi="Times New Roman" w:cs="Times New Roman"/>
                <w:sz w:val="28"/>
                <w:lang w:val="kk-KZ"/>
              </w:rPr>
              <w:t>ырша</w:t>
            </w:r>
            <w:r w:rsidR="00B73C1D">
              <w:rPr>
                <w:rFonts w:ascii="Times New Roman" w:hAnsi="Times New Roman" w:cs="Times New Roman"/>
                <w:sz w:val="28"/>
              </w:rPr>
              <w:t>қ</w:t>
            </w:r>
            <w:r w:rsidR="00B73C1D">
              <w:rPr>
                <w:rFonts w:ascii="Times New Roman" w:hAnsi="Times New Roman" w:cs="Times New Roman"/>
                <w:sz w:val="28"/>
                <w:lang w:val="kk-KZ"/>
              </w:rPr>
              <w:t>т</w:t>
            </w:r>
            <w:r w:rsidR="00B73C1D" w:rsidRPr="00B73C1D">
              <w:rPr>
                <w:rFonts w:ascii="Times New Roman" w:hAnsi="Times New Roman" w:cs="Times New Roman"/>
                <w:sz w:val="28"/>
              </w:rPr>
              <w:t>арының түзілуіне әсері</w:t>
            </w:r>
            <w:r w:rsidR="00B73C1D">
              <w:rPr>
                <w:rFonts w:ascii="Times New Roman" w:hAnsi="Times New Roman" w:cs="Times New Roman"/>
                <w:sz w:val="28"/>
                <w:lang w:val="kk-KZ"/>
              </w:rPr>
              <w:t>.</w:t>
            </w:r>
            <w:r w:rsidR="00044E20">
              <w:rPr>
                <w:rFonts w:ascii="Times New Roman" w:hAnsi="Times New Roman" w:cs="Times New Roman"/>
                <w:sz w:val="28"/>
                <w:lang w:val="kk-KZ"/>
              </w:rPr>
              <w:t>...........................</w:t>
            </w:r>
            <w:r w:rsidR="00B73C1D">
              <w:rPr>
                <w:rFonts w:ascii="Times New Roman" w:hAnsi="Times New Roman" w:cs="Times New Roman"/>
                <w:sz w:val="28"/>
                <w:lang w:val="kk-KZ"/>
              </w:rPr>
              <w:t>...</w:t>
            </w:r>
            <w:r w:rsidR="00ED7725">
              <w:rPr>
                <w:rFonts w:ascii="Times New Roman" w:hAnsi="Times New Roman" w:cs="Times New Roman"/>
                <w:sz w:val="28"/>
                <w:lang w:val="kk-KZ"/>
              </w:rPr>
              <w:t>....................</w:t>
            </w:r>
            <w:r w:rsidR="00885E7F">
              <w:rPr>
                <w:rFonts w:ascii="Times New Roman" w:hAnsi="Times New Roman" w:cs="Times New Roman"/>
                <w:sz w:val="28"/>
              </w:rPr>
              <w:t>.</w:t>
            </w:r>
            <w:r w:rsidR="00ED7725">
              <w:rPr>
                <w:rFonts w:ascii="Times New Roman" w:hAnsi="Times New Roman" w:cs="Times New Roman"/>
                <w:sz w:val="28"/>
                <w:lang w:val="kk-KZ"/>
              </w:rPr>
              <w:t>......</w:t>
            </w:r>
          </w:p>
        </w:tc>
        <w:tc>
          <w:tcPr>
            <w:tcW w:w="361" w:type="dxa"/>
          </w:tcPr>
          <w:p w:rsidR="00E16392" w:rsidRPr="00B73C1D" w:rsidRDefault="00E16392" w:rsidP="0040479F">
            <w:pPr>
              <w:suppressAutoHyphens/>
              <w:spacing w:after="0" w:line="240" w:lineRule="auto"/>
              <w:rPr>
                <w:rFonts w:ascii="Times New Roman" w:hAnsi="Times New Roman" w:cs="Times New Roman"/>
                <w:sz w:val="28"/>
                <w:szCs w:val="28"/>
              </w:rPr>
            </w:pPr>
          </w:p>
          <w:p w:rsidR="00E16392" w:rsidRPr="00E16392" w:rsidRDefault="00FB3E97" w:rsidP="0040479F">
            <w:pPr>
              <w:suppressAutoHyphens/>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4</w:t>
            </w:r>
            <w:r w:rsidR="00024C88">
              <w:rPr>
                <w:rFonts w:ascii="Times New Roman" w:hAnsi="Times New Roman" w:cs="Times New Roman"/>
                <w:sz w:val="28"/>
                <w:szCs w:val="28"/>
                <w:lang w:val="ru-RU"/>
              </w:rPr>
              <w:t>9</w:t>
            </w:r>
          </w:p>
        </w:tc>
      </w:tr>
      <w:tr w:rsidR="00E16392" w:rsidRPr="00E16392" w:rsidTr="00ED7725">
        <w:trPr>
          <w:trHeight w:val="327"/>
          <w:jc w:val="center"/>
        </w:trPr>
        <w:tc>
          <w:tcPr>
            <w:tcW w:w="9313" w:type="dxa"/>
          </w:tcPr>
          <w:p w:rsidR="00E16392" w:rsidRPr="00B73C1D" w:rsidRDefault="00E16392" w:rsidP="0040479F">
            <w:pPr>
              <w:suppressAutoHyphens/>
              <w:spacing w:after="0" w:line="240" w:lineRule="auto"/>
              <w:jc w:val="both"/>
              <w:rPr>
                <w:rFonts w:ascii="Times New Roman" w:hAnsi="Times New Roman" w:cs="Times New Roman"/>
                <w:sz w:val="28"/>
              </w:rPr>
            </w:pPr>
            <w:r w:rsidRPr="00B73C1D">
              <w:rPr>
                <w:rFonts w:ascii="Times New Roman" w:hAnsi="Times New Roman" w:cs="Times New Roman"/>
                <w:sz w:val="28"/>
              </w:rPr>
              <w:t xml:space="preserve">3.2 </w:t>
            </w:r>
            <w:r w:rsidR="00B73C1D" w:rsidRPr="00B73C1D">
              <w:rPr>
                <w:rFonts w:ascii="Times New Roman" w:hAnsi="Times New Roman" w:cs="Times New Roman"/>
                <w:sz w:val="28"/>
              </w:rPr>
              <w:t>ZnO қабы</w:t>
            </w:r>
            <w:r w:rsidR="00B73C1D">
              <w:rPr>
                <w:rFonts w:ascii="Times New Roman" w:hAnsi="Times New Roman" w:cs="Times New Roman"/>
                <w:sz w:val="28"/>
                <w:lang w:val="kk-KZ"/>
              </w:rPr>
              <w:t>ршақтар</w:t>
            </w:r>
            <w:r w:rsidR="00B73C1D" w:rsidRPr="00B73C1D">
              <w:rPr>
                <w:rFonts w:ascii="Times New Roman" w:hAnsi="Times New Roman" w:cs="Times New Roman"/>
                <w:sz w:val="28"/>
              </w:rPr>
              <w:t>ы беті</w:t>
            </w:r>
            <w:r w:rsidR="00620F6A">
              <w:rPr>
                <w:rFonts w:ascii="Times New Roman" w:hAnsi="Times New Roman" w:cs="Times New Roman"/>
                <w:sz w:val="28"/>
                <w:lang w:val="kk-KZ"/>
              </w:rPr>
              <w:t>нің</w:t>
            </w:r>
            <w:r w:rsidR="00B73C1D" w:rsidRPr="00B73C1D">
              <w:rPr>
                <w:rFonts w:ascii="Times New Roman" w:hAnsi="Times New Roman" w:cs="Times New Roman"/>
                <w:sz w:val="28"/>
              </w:rPr>
              <w:t xml:space="preserve"> </w:t>
            </w:r>
            <w:r w:rsidR="00620F6A">
              <w:rPr>
                <w:rFonts w:ascii="Times New Roman" w:hAnsi="Times New Roman" w:cs="Times New Roman"/>
                <w:sz w:val="28"/>
                <w:lang w:val="kk-KZ"/>
              </w:rPr>
              <w:t>морфологиясын</w:t>
            </w:r>
            <w:r w:rsidR="00B73C1D" w:rsidRPr="00B73C1D">
              <w:rPr>
                <w:rFonts w:ascii="Times New Roman" w:hAnsi="Times New Roman" w:cs="Times New Roman"/>
                <w:sz w:val="28"/>
              </w:rPr>
              <w:t xml:space="preserve"> модификациялауда термиялық </w:t>
            </w:r>
            <w:r w:rsidR="00620F6A">
              <w:rPr>
                <w:rFonts w:ascii="Times New Roman" w:hAnsi="Times New Roman" w:cs="Times New Roman"/>
                <w:sz w:val="28"/>
                <w:lang w:val="kk-KZ"/>
              </w:rPr>
              <w:t>күйдір</w:t>
            </w:r>
            <w:r w:rsidR="00B73C1D" w:rsidRPr="00B73C1D">
              <w:rPr>
                <w:rFonts w:ascii="Times New Roman" w:hAnsi="Times New Roman" w:cs="Times New Roman"/>
                <w:sz w:val="28"/>
              </w:rPr>
              <w:t>удің әсерін зерттеу</w:t>
            </w:r>
            <w:r w:rsidR="00620F6A">
              <w:rPr>
                <w:rFonts w:ascii="Times New Roman" w:hAnsi="Times New Roman" w:cs="Times New Roman"/>
                <w:sz w:val="28"/>
                <w:lang w:val="kk-KZ"/>
              </w:rPr>
              <w:t>.....</w:t>
            </w:r>
            <w:r w:rsidR="00B73C1D">
              <w:rPr>
                <w:rFonts w:ascii="Times New Roman" w:hAnsi="Times New Roman" w:cs="Times New Roman"/>
                <w:sz w:val="28"/>
                <w:lang w:val="kk-KZ"/>
              </w:rPr>
              <w:t>.............................</w:t>
            </w:r>
            <w:r w:rsidR="00ED7725">
              <w:rPr>
                <w:rFonts w:ascii="Times New Roman" w:hAnsi="Times New Roman" w:cs="Times New Roman"/>
                <w:sz w:val="28"/>
                <w:lang w:val="kk-KZ"/>
              </w:rPr>
              <w:t>..................</w:t>
            </w:r>
            <w:r w:rsidR="00885E7F">
              <w:rPr>
                <w:rFonts w:ascii="Times New Roman" w:hAnsi="Times New Roman" w:cs="Times New Roman"/>
                <w:sz w:val="28"/>
              </w:rPr>
              <w:t>....</w:t>
            </w:r>
            <w:r w:rsidR="00ED7725">
              <w:rPr>
                <w:rFonts w:ascii="Times New Roman" w:hAnsi="Times New Roman" w:cs="Times New Roman"/>
                <w:sz w:val="28"/>
                <w:lang w:val="kk-KZ"/>
              </w:rPr>
              <w:t>......</w:t>
            </w:r>
          </w:p>
        </w:tc>
        <w:tc>
          <w:tcPr>
            <w:tcW w:w="361" w:type="dxa"/>
          </w:tcPr>
          <w:p w:rsidR="00D87D2E" w:rsidRPr="00B73C1D" w:rsidRDefault="00D87D2E" w:rsidP="0040479F">
            <w:pPr>
              <w:suppressAutoHyphens/>
              <w:spacing w:after="0" w:line="240" w:lineRule="auto"/>
              <w:rPr>
                <w:rFonts w:ascii="Times New Roman" w:hAnsi="Times New Roman" w:cs="Times New Roman"/>
                <w:sz w:val="28"/>
                <w:szCs w:val="28"/>
              </w:rPr>
            </w:pPr>
          </w:p>
          <w:p w:rsidR="00E16392" w:rsidRPr="00E16392" w:rsidRDefault="0040308F" w:rsidP="0040479F">
            <w:pPr>
              <w:suppressAutoHyphens/>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t>5</w:t>
            </w:r>
            <w:r w:rsidR="00294B5A">
              <w:rPr>
                <w:rFonts w:ascii="Times New Roman" w:hAnsi="Times New Roman" w:cs="Times New Roman"/>
                <w:sz w:val="28"/>
                <w:szCs w:val="28"/>
                <w:lang w:val="ru-RU"/>
              </w:rPr>
              <w:t>6</w:t>
            </w:r>
          </w:p>
        </w:tc>
      </w:tr>
      <w:tr w:rsidR="00E16392" w:rsidRPr="00E16392" w:rsidTr="00ED7725">
        <w:trPr>
          <w:trHeight w:val="327"/>
          <w:jc w:val="center"/>
        </w:trPr>
        <w:tc>
          <w:tcPr>
            <w:tcW w:w="9313" w:type="dxa"/>
          </w:tcPr>
          <w:p w:rsidR="00E16392" w:rsidRPr="00B73C1D" w:rsidRDefault="00E16392" w:rsidP="0040479F">
            <w:pPr>
              <w:suppressAutoHyphens/>
              <w:spacing w:after="0" w:line="240" w:lineRule="auto"/>
              <w:jc w:val="both"/>
              <w:rPr>
                <w:rFonts w:ascii="Times New Roman" w:hAnsi="Times New Roman" w:cs="Times New Roman"/>
                <w:sz w:val="28"/>
              </w:rPr>
            </w:pPr>
            <w:r w:rsidRPr="00B73C1D">
              <w:rPr>
                <w:rFonts w:ascii="Times New Roman" w:hAnsi="Times New Roman" w:cs="Times New Roman"/>
                <w:sz w:val="28"/>
              </w:rPr>
              <w:t xml:space="preserve">3.3 </w:t>
            </w:r>
            <w:r w:rsidR="00044E20">
              <w:rPr>
                <w:rFonts w:ascii="Times New Roman" w:hAnsi="Times New Roman" w:cs="Times New Roman"/>
                <w:sz w:val="28"/>
                <w:lang w:val="kk-KZ"/>
              </w:rPr>
              <w:t>Қ</w:t>
            </w:r>
            <w:r w:rsidR="00044E20" w:rsidRPr="00044E20">
              <w:rPr>
                <w:rFonts w:ascii="Times New Roman" w:hAnsi="Times New Roman" w:cs="Times New Roman"/>
                <w:sz w:val="28"/>
                <w:lang w:val="kk-KZ"/>
              </w:rPr>
              <w:t xml:space="preserve">оршаған ортаның әртүрлі шарттарында </w:t>
            </w:r>
            <w:r w:rsidR="00044E20">
              <w:rPr>
                <w:rFonts w:ascii="Times New Roman" w:hAnsi="Times New Roman" w:cs="Times New Roman"/>
                <w:sz w:val="28"/>
                <w:lang w:val="kk-KZ"/>
              </w:rPr>
              <w:t xml:space="preserve">күйдірілген </w:t>
            </w:r>
            <w:r w:rsidR="00044E20" w:rsidRPr="00B73C1D">
              <w:rPr>
                <w:rFonts w:ascii="Times New Roman" w:hAnsi="Times New Roman" w:cs="Times New Roman"/>
                <w:sz w:val="28"/>
              </w:rPr>
              <w:t>ZnO</w:t>
            </w:r>
            <w:r w:rsidR="00044E20" w:rsidRPr="00B73C1D">
              <w:rPr>
                <w:rFonts w:ascii="Times New Roman" w:hAnsi="Times New Roman"/>
                <w:sz w:val="28"/>
              </w:rPr>
              <w:t xml:space="preserve"> </w:t>
            </w:r>
            <w:r w:rsidR="00044E20" w:rsidRPr="00B73C1D">
              <w:rPr>
                <w:rFonts w:ascii="Times New Roman" w:hAnsi="Times New Roman" w:cs="Times New Roman"/>
                <w:sz w:val="28"/>
              </w:rPr>
              <w:t>қабы</w:t>
            </w:r>
            <w:r w:rsidR="00044E20">
              <w:rPr>
                <w:rFonts w:ascii="Times New Roman" w:hAnsi="Times New Roman" w:cs="Times New Roman"/>
                <w:sz w:val="28"/>
                <w:lang w:val="kk-KZ"/>
              </w:rPr>
              <w:t>ршақт</w:t>
            </w:r>
            <w:r w:rsidR="00044E20" w:rsidRPr="00B73C1D">
              <w:rPr>
                <w:rFonts w:ascii="Times New Roman" w:hAnsi="Times New Roman" w:cs="Times New Roman"/>
                <w:sz w:val="28"/>
              </w:rPr>
              <w:t xml:space="preserve">арының </w:t>
            </w:r>
            <w:r w:rsidR="00044E20">
              <w:rPr>
                <w:rFonts w:ascii="Times New Roman" w:hAnsi="Times New Roman" w:cs="Times New Roman"/>
                <w:sz w:val="28"/>
                <w:lang w:val="kk-KZ"/>
              </w:rPr>
              <w:t>морфология</w:t>
            </w:r>
            <w:r w:rsidR="00411D65">
              <w:rPr>
                <w:rFonts w:ascii="Times New Roman" w:hAnsi="Times New Roman" w:cs="Times New Roman"/>
                <w:sz w:val="28"/>
                <w:lang w:val="kk-KZ"/>
              </w:rPr>
              <w:t>лық және оптикалық қасиеттері.</w:t>
            </w:r>
            <w:r w:rsidR="00044637">
              <w:rPr>
                <w:rFonts w:ascii="Times New Roman" w:hAnsi="Times New Roman" w:cs="Times New Roman"/>
                <w:sz w:val="28"/>
                <w:lang w:val="kk-KZ"/>
              </w:rPr>
              <w:t>.........</w:t>
            </w:r>
            <w:r w:rsidR="00885E7F">
              <w:rPr>
                <w:rFonts w:ascii="Times New Roman" w:hAnsi="Times New Roman" w:cs="Times New Roman"/>
                <w:sz w:val="28"/>
              </w:rPr>
              <w:t>.</w:t>
            </w:r>
            <w:r w:rsidR="00044637">
              <w:rPr>
                <w:rFonts w:ascii="Times New Roman" w:hAnsi="Times New Roman" w:cs="Times New Roman"/>
                <w:sz w:val="28"/>
                <w:lang w:val="kk-KZ"/>
              </w:rPr>
              <w:t>.....</w:t>
            </w:r>
            <w:r w:rsidR="00ED7725">
              <w:rPr>
                <w:rFonts w:ascii="Times New Roman" w:hAnsi="Times New Roman" w:cs="Times New Roman"/>
                <w:sz w:val="28"/>
                <w:lang w:val="kk-KZ"/>
              </w:rPr>
              <w:t>.</w:t>
            </w:r>
            <w:r w:rsidR="00976D67">
              <w:rPr>
                <w:rFonts w:ascii="Times New Roman" w:hAnsi="Times New Roman" w:cs="Times New Roman"/>
                <w:sz w:val="28"/>
                <w:lang w:val="kk-KZ"/>
              </w:rPr>
              <w:t>.</w:t>
            </w:r>
          </w:p>
        </w:tc>
        <w:tc>
          <w:tcPr>
            <w:tcW w:w="361" w:type="dxa"/>
          </w:tcPr>
          <w:p w:rsidR="00044637" w:rsidRPr="00044637" w:rsidRDefault="00044637" w:rsidP="0040479F">
            <w:pPr>
              <w:suppressAutoHyphens/>
              <w:spacing w:after="0" w:line="240" w:lineRule="auto"/>
              <w:rPr>
                <w:rFonts w:ascii="Times New Roman" w:hAnsi="Times New Roman" w:cs="Times New Roman"/>
                <w:sz w:val="28"/>
                <w:szCs w:val="28"/>
              </w:rPr>
            </w:pPr>
          </w:p>
          <w:p w:rsidR="00E16392" w:rsidRPr="00885E7F" w:rsidRDefault="0040308F" w:rsidP="00885E7F">
            <w:pPr>
              <w:suppressAutoHyphens/>
              <w:spacing w:after="0" w:line="240" w:lineRule="auto"/>
              <w:rPr>
                <w:rFonts w:ascii="Times New Roman" w:hAnsi="Times New Roman" w:cs="Times New Roman"/>
                <w:sz w:val="28"/>
                <w:szCs w:val="28"/>
              </w:rPr>
            </w:pPr>
            <w:r>
              <w:rPr>
                <w:rFonts w:ascii="Times New Roman" w:hAnsi="Times New Roman" w:cs="Times New Roman"/>
                <w:sz w:val="28"/>
                <w:szCs w:val="28"/>
                <w:lang w:val="ru-RU"/>
              </w:rPr>
              <w:t>6</w:t>
            </w:r>
            <w:r w:rsidR="00885E7F">
              <w:rPr>
                <w:rFonts w:ascii="Times New Roman" w:hAnsi="Times New Roman" w:cs="Times New Roman"/>
                <w:sz w:val="28"/>
                <w:szCs w:val="28"/>
              </w:rPr>
              <w:t>5</w:t>
            </w:r>
          </w:p>
        </w:tc>
      </w:tr>
      <w:tr w:rsidR="00885E7F" w:rsidRPr="00885E7F" w:rsidTr="00ED7725">
        <w:trPr>
          <w:trHeight w:val="327"/>
          <w:jc w:val="center"/>
        </w:trPr>
        <w:tc>
          <w:tcPr>
            <w:tcW w:w="9313" w:type="dxa"/>
          </w:tcPr>
          <w:p w:rsidR="00885E7F" w:rsidRPr="00885E7F" w:rsidRDefault="00885E7F" w:rsidP="00885E7F">
            <w:pPr>
              <w:suppressAutoHyphens/>
              <w:spacing w:after="0" w:line="240" w:lineRule="auto"/>
              <w:jc w:val="both"/>
              <w:rPr>
                <w:rFonts w:ascii="Times New Roman" w:hAnsi="Times New Roman" w:cs="Times New Roman"/>
                <w:sz w:val="28"/>
                <w:szCs w:val="28"/>
              </w:rPr>
            </w:pPr>
            <w:r w:rsidRPr="00885E7F">
              <w:rPr>
                <w:rFonts w:ascii="Times New Roman" w:hAnsi="Times New Roman" w:cs="Times New Roman"/>
                <w:sz w:val="28"/>
                <w:szCs w:val="28"/>
                <w:lang w:val="ru-RU"/>
              </w:rPr>
              <w:t>3-</w:t>
            </w:r>
            <w:r w:rsidRPr="00885E7F">
              <w:rPr>
                <w:rFonts w:ascii="Times New Roman" w:hAnsi="Times New Roman" w:cs="Times New Roman"/>
                <w:sz w:val="28"/>
                <w:szCs w:val="28"/>
                <w:lang w:val="kk-KZ"/>
              </w:rPr>
              <w:t>бөлімнің қорытындысы</w:t>
            </w:r>
            <w:r>
              <w:rPr>
                <w:rFonts w:ascii="Times New Roman" w:hAnsi="Times New Roman" w:cs="Times New Roman"/>
                <w:sz w:val="28"/>
                <w:szCs w:val="28"/>
              </w:rPr>
              <w:t>……………………………………………………….</w:t>
            </w:r>
          </w:p>
        </w:tc>
        <w:tc>
          <w:tcPr>
            <w:tcW w:w="361" w:type="dxa"/>
          </w:tcPr>
          <w:p w:rsidR="00885E7F" w:rsidRPr="00885E7F" w:rsidRDefault="00885E7F" w:rsidP="0040479F">
            <w:pPr>
              <w:suppressAutoHyphens/>
              <w:spacing w:after="0" w:line="240" w:lineRule="auto"/>
              <w:rPr>
                <w:rFonts w:ascii="Times New Roman" w:hAnsi="Times New Roman" w:cs="Times New Roman"/>
                <w:sz w:val="28"/>
                <w:szCs w:val="28"/>
              </w:rPr>
            </w:pPr>
            <w:r>
              <w:rPr>
                <w:rFonts w:ascii="Times New Roman" w:hAnsi="Times New Roman" w:cs="Times New Roman"/>
                <w:sz w:val="28"/>
                <w:szCs w:val="28"/>
              </w:rPr>
              <w:t>72</w:t>
            </w:r>
          </w:p>
        </w:tc>
      </w:tr>
      <w:tr w:rsidR="00E16392" w:rsidRPr="00E16392" w:rsidTr="00ED7725">
        <w:trPr>
          <w:trHeight w:val="491"/>
          <w:jc w:val="center"/>
        </w:trPr>
        <w:tc>
          <w:tcPr>
            <w:tcW w:w="9313" w:type="dxa"/>
          </w:tcPr>
          <w:p w:rsidR="00E16392" w:rsidRPr="00976D67" w:rsidRDefault="00E16392" w:rsidP="0040479F">
            <w:pPr>
              <w:suppressAutoHyphens/>
              <w:spacing w:after="0" w:line="240" w:lineRule="auto"/>
              <w:jc w:val="both"/>
              <w:rPr>
                <w:rFonts w:ascii="Times New Roman" w:hAnsi="Times New Roman" w:cs="Times New Roman"/>
                <w:sz w:val="28"/>
              </w:rPr>
            </w:pPr>
            <w:r w:rsidRPr="00E16392">
              <w:rPr>
                <w:rFonts w:ascii="Times New Roman" w:hAnsi="Times New Roman" w:cs="Times New Roman"/>
                <w:b/>
                <w:sz w:val="28"/>
                <w:lang w:val="kk-KZ"/>
              </w:rPr>
              <w:t xml:space="preserve">4 </w:t>
            </w:r>
            <w:r w:rsidR="00976D67" w:rsidRPr="00976D67">
              <w:rPr>
                <w:rFonts w:ascii="Times New Roman" w:hAnsi="Times New Roman" w:cs="Times New Roman"/>
                <w:b/>
                <w:sz w:val="28"/>
              </w:rPr>
              <w:t xml:space="preserve">ZNO МОРФОЛОГИЯСЫНЫҢ ИНВЕРТТЕЛГЕН ОРГАНИКАЛЫҚ КҮН </w:t>
            </w:r>
            <w:r w:rsidR="00976D67">
              <w:rPr>
                <w:rFonts w:ascii="Times New Roman" w:hAnsi="Times New Roman" w:cs="Times New Roman"/>
                <w:b/>
                <w:sz w:val="28"/>
                <w:lang w:val="kk-KZ"/>
              </w:rPr>
              <w:t>ЭЛЕМЕНТТЕРІНІҢ</w:t>
            </w:r>
            <w:r w:rsidR="00976D67" w:rsidRPr="00976D67">
              <w:rPr>
                <w:rFonts w:ascii="Times New Roman" w:hAnsi="Times New Roman" w:cs="Times New Roman"/>
                <w:b/>
                <w:sz w:val="28"/>
              </w:rPr>
              <w:t xml:space="preserve"> ФОТОВОЛЬТАИКАЛЫҚ ЖӘНЕ </w:t>
            </w:r>
            <w:r w:rsidR="00C902D0">
              <w:rPr>
                <w:rFonts w:ascii="Times New Roman" w:hAnsi="Times New Roman" w:cs="Times New Roman"/>
                <w:b/>
                <w:sz w:val="28"/>
                <w:lang w:val="kk-KZ"/>
              </w:rPr>
              <w:t xml:space="preserve">ЗАРЯД </w:t>
            </w:r>
            <w:r w:rsidR="00976D67" w:rsidRPr="00976D67">
              <w:rPr>
                <w:rFonts w:ascii="Times New Roman" w:hAnsi="Times New Roman" w:cs="Times New Roman"/>
                <w:b/>
                <w:sz w:val="28"/>
              </w:rPr>
              <w:t>ТАСЫМАЛДАУ ҚАСИЕТТЕРІНЕ ӘСЕРІ</w:t>
            </w:r>
            <w:r w:rsidR="00976D67">
              <w:rPr>
                <w:rFonts w:ascii="Times New Roman" w:hAnsi="Times New Roman" w:cs="Times New Roman"/>
                <w:sz w:val="28"/>
                <w:lang w:val="kk-KZ"/>
              </w:rPr>
              <w:t>................................</w:t>
            </w:r>
            <w:r w:rsidR="00ED7725">
              <w:rPr>
                <w:rFonts w:ascii="Times New Roman" w:hAnsi="Times New Roman" w:cs="Times New Roman"/>
                <w:sz w:val="28"/>
                <w:lang w:val="kk-KZ"/>
              </w:rPr>
              <w:t>....</w:t>
            </w:r>
            <w:r w:rsidR="00885E7F">
              <w:rPr>
                <w:rFonts w:ascii="Times New Roman" w:hAnsi="Times New Roman" w:cs="Times New Roman"/>
                <w:sz w:val="28"/>
              </w:rPr>
              <w:t>.....</w:t>
            </w:r>
            <w:r w:rsidR="00ED7725">
              <w:rPr>
                <w:rFonts w:ascii="Times New Roman" w:hAnsi="Times New Roman" w:cs="Times New Roman"/>
                <w:sz w:val="28"/>
                <w:lang w:val="kk-KZ"/>
              </w:rPr>
              <w:t>.......</w:t>
            </w:r>
            <w:r w:rsidR="00976D67">
              <w:rPr>
                <w:rFonts w:ascii="Times New Roman" w:hAnsi="Times New Roman" w:cs="Times New Roman"/>
                <w:sz w:val="28"/>
                <w:lang w:val="kk-KZ"/>
              </w:rPr>
              <w:t>.</w:t>
            </w:r>
          </w:p>
        </w:tc>
        <w:tc>
          <w:tcPr>
            <w:tcW w:w="361" w:type="dxa"/>
          </w:tcPr>
          <w:p w:rsidR="00E16392" w:rsidRPr="00976D67" w:rsidRDefault="00E16392" w:rsidP="0040479F">
            <w:pPr>
              <w:suppressAutoHyphens/>
              <w:spacing w:after="0" w:line="240" w:lineRule="auto"/>
              <w:rPr>
                <w:rFonts w:ascii="Times New Roman" w:hAnsi="Times New Roman" w:cs="Times New Roman"/>
                <w:sz w:val="28"/>
                <w:szCs w:val="28"/>
              </w:rPr>
            </w:pPr>
          </w:p>
          <w:p w:rsidR="00976D67" w:rsidRDefault="00976D67" w:rsidP="0040479F">
            <w:pPr>
              <w:suppressAutoHyphens/>
              <w:spacing w:after="0" w:line="240" w:lineRule="auto"/>
              <w:rPr>
                <w:rFonts w:ascii="Times New Roman" w:hAnsi="Times New Roman" w:cs="Times New Roman"/>
                <w:sz w:val="28"/>
                <w:szCs w:val="28"/>
                <w:lang w:val="kk-KZ"/>
              </w:rPr>
            </w:pPr>
          </w:p>
          <w:p w:rsidR="00E16392" w:rsidRPr="00885E7F" w:rsidRDefault="003E5459" w:rsidP="00885E7F">
            <w:pPr>
              <w:suppressAutoHyphens/>
              <w:spacing w:after="0" w:line="240" w:lineRule="auto"/>
              <w:rPr>
                <w:rFonts w:ascii="Times New Roman" w:hAnsi="Times New Roman" w:cs="Times New Roman"/>
                <w:sz w:val="28"/>
                <w:szCs w:val="28"/>
              </w:rPr>
            </w:pPr>
            <w:r>
              <w:rPr>
                <w:rFonts w:ascii="Times New Roman" w:hAnsi="Times New Roman" w:cs="Times New Roman"/>
                <w:sz w:val="28"/>
                <w:szCs w:val="28"/>
                <w:lang w:val="kk-KZ"/>
              </w:rPr>
              <w:t>7</w:t>
            </w:r>
            <w:r w:rsidR="00885E7F">
              <w:rPr>
                <w:rFonts w:ascii="Times New Roman" w:hAnsi="Times New Roman" w:cs="Times New Roman"/>
                <w:sz w:val="28"/>
                <w:szCs w:val="28"/>
              </w:rPr>
              <w:t>4</w:t>
            </w:r>
          </w:p>
        </w:tc>
      </w:tr>
      <w:tr w:rsidR="00E16392" w:rsidRPr="00E16392" w:rsidTr="00ED7725">
        <w:trPr>
          <w:trHeight w:val="327"/>
          <w:jc w:val="center"/>
        </w:trPr>
        <w:tc>
          <w:tcPr>
            <w:tcW w:w="9313" w:type="dxa"/>
          </w:tcPr>
          <w:p w:rsidR="00E16392" w:rsidRPr="00976D67" w:rsidRDefault="00E16392" w:rsidP="0040479F">
            <w:pPr>
              <w:suppressAutoHyphens/>
              <w:spacing w:after="0" w:line="240" w:lineRule="auto"/>
              <w:jc w:val="both"/>
              <w:rPr>
                <w:rFonts w:ascii="Times New Roman" w:hAnsi="Times New Roman" w:cs="Times New Roman"/>
                <w:sz w:val="28"/>
              </w:rPr>
            </w:pPr>
            <w:r w:rsidRPr="00976D67">
              <w:rPr>
                <w:rFonts w:ascii="Times New Roman" w:hAnsi="Times New Roman" w:cs="Times New Roman"/>
                <w:sz w:val="28"/>
              </w:rPr>
              <w:t xml:space="preserve">4.1 </w:t>
            </w:r>
            <w:r w:rsidRPr="00E16392">
              <w:rPr>
                <w:rFonts w:ascii="Times New Roman" w:hAnsi="Times New Roman" w:cs="Times New Roman"/>
                <w:sz w:val="28"/>
              </w:rPr>
              <w:t>FTO</w:t>
            </w:r>
            <w:r w:rsidRPr="00976D67">
              <w:rPr>
                <w:rFonts w:ascii="Times New Roman" w:hAnsi="Times New Roman" w:cs="Times New Roman"/>
                <w:sz w:val="28"/>
              </w:rPr>
              <w:t>/</w:t>
            </w:r>
            <w:r w:rsidRPr="00E16392">
              <w:rPr>
                <w:rFonts w:ascii="Times New Roman" w:hAnsi="Times New Roman" w:cs="Times New Roman"/>
                <w:sz w:val="28"/>
              </w:rPr>
              <w:t>ZnO</w:t>
            </w:r>
            <w:r w:rsidRPr="00976D67">
              <w:rPr>
                <w:rFonts w:ascii="Times New Roman" w:hAnsi="Times New Roman" w:cs="Times New Roman"/>
                <w:sz w:val="28"/>
              </w:rPr>
              <w:t>/</w:t>
            </w:r>
            <w:r w:rsidRPr="00E16392">
              <w:rPr>
                <w:rFonts w:ascii="Times New Roman" w:hAnsi="Times New Roman" w:cs="Times New Roman"/>
                <w:sz w:val="28"/>
              </w:rPr>
              <w:t>P</w:t>
            </w:r>
            <w:r w:rsidRPr="00976D67">
              <w:rPr>
                <w:rFonts w:ascii="Times New Roman" w:hAnsi="Times New Roman" w:cs="Times New Roman"/>
                <w:sz w:val="28"/>
              </w:rPr>
              <w:t>3</w:t>
            </w:r>
            <w:r w:rsidRPr="00E16392">
              <w:rPr>
                <w:rFonts w:ascii="Times New Roman" w:hAnsi="Times New Roman" w:cs="Times New Roman"/>
                <w:sz w:val="28"/>
              </w:rPr>
              <w:t>HT</w:t>
            </w:r>
            <w:r w:rsidRPr="00976D67">
              <w:rPr>
                <w:rFonts w:ascii="Times New Roman" w:hAnsi="Times New Roman" w:cs="Times New Roman"/>
                <w:sz w:val="28"/>
              </w:rPr>
              <w:t>:</w:t>
            </w:r>
            <w:r w:rsidRPr="00E16392">
              <w:rPr>
                <w:rFonts w:ascii="Times New Roman" w:hAnsi="Times New Roman" w:cs="Times New Roman"/>
                <w:sz w:val="28"/>
              </w:rPr>
              <w:t>PC</w:t>
            </w:r>
            <w:r w:rsidR="00044637">
              <w:rPr>
                <w:rFonts w:ascii="Times New Roman" w:hAnsi="Times New Roman" w:cs="Times New Roman"/>
                <w:sz w:val="28"/>
                <w:lang w:val="kk-KZ"/>
              </w:rPr>
              <w:t>61</w:t>
            </w:r>
            <w:r w:rsidRPr="00E16392">
              <w:rPr>
                <w:rFonts w:ascii="Times New Roman" w:hAnsi="Times New Roman" w:cs="Times New Roman"/>
                <w:sz w:val="28"/>
              </w:rPr>
              <w:t>BM</w:t>
            </w:r>
            <w:r w:rsidRPr="00976D67">
              <w:rPr>
                <w:rFonts w:ascii="Times New Roman" w:hAnsi="Times New Roman" w:cs="Times New Roman"/>
                <w:sz w:val="28"/>
              </w:rPr>
              <w:t>/</w:t>
            </w:r>
            <w:r w:rsidRPr="00E16392">
              <w:rPr>
                <w:rFonts w:ascii="Times New Roman" w:hAnsi="Times New Roman" w:cs="Times New Roman"/>
                <w:sz w:val="28"/>
              </w:rPr>
              <w:t>MoO</w:t>
            </w:r>
            <w:r w:rsidRPr="00976D67">
              <w:rPr>
                <w:rFonts w:ascii="Times New Roman" w:hAnsi="Times New Roman" w:cs="Times New Roman"/>
                <w:sz w:val="28"/>
                <w:vertAlign w:val="subscript"/>
              </w:rPr>
              <w:t>3</w:t>
            </w:r>
            <w:r w:rsidRPr="00976D67">
              <w:rPr>
                <w:rFonts w:ascii="Times New Roman" w:hAnsi="Times New Roman" w:cs="Times New Roman"/>
                <w:sz w:val="28"/>
              </w:rPr>
              <w:t>/</w:t>
            </w:r>
            <w:r w:rsidRPr="00E16392">
              <w:rPr>
                <w:rFonts w:ascii="Times New Roman" w:hAnsi="Times New Roman" w:cs="Times New Roman"/>
                <w:sz w:val="28"/>
              </w:rPr>
              <w:t>Ag</w:t>
            </w:r>
            <w:r w:rsidR="00976D67">
              <w:rPr>
                <w:rFonts w:ascii="Times New Roman" w:hAnsi="Times New Roman" w:cs="Times New Roman"/>
                <w:sz w:val="28"/>
                <w:lang w:val="kk-KZ"/>
              </w:rPr>
              <w:t xml:space="preserve"> </w:t>
            </w:r>
            <w:r w:rsidR="00976D67" w:rsidRPr="00976D67">
              <w:rPr>
                <w:rFonts w:ascii="Times New Roman" w:hAnsi="Times New Roman" w:cs="Times New Roman"/>
                <w:sz w:val="28"/>
              </w:rPr>
              <w:t xml:space="preserve">конфигурациясындағы күн </w:t>
            </w:r>
            <w:r w:rsidR="00BE1010">
              <w:rPr>
                <w:rFonts w:ascii="Times New Roman" w:hAnsi="Times New Roman" w:cs="Times New Roman"/>
                <w:sz w:val="28"/>
                <w:lang w:val="kk-KZ"/>
              </w:rPr>
              <w:t>элементіні</w:t>
            </w:r>
            <w:r w:rsidR="00044637">
              <w:rPr>
                <w:rFonts w:ascii="Times New Roman" w:hAnsi="Times New Roman" w:cs="Times New Roman"/>
                <w:sz w:val="28"/>
                <w:lang w:val="kk-KZ"/>
              </w:rPr>
              <w:t>ң</w:t>
            </w:r>
            <w:r w:rsidR="00044637">
              <w:rPr>
                <w:rFonts w:ascii="Times New Roman" w:hAnsi="Times New Roman" w:cs="Times New Roman"/>
                <w:sz w:val="28"/>
              </w:rPr>
              <w:t xml:space="preserve"> </w:t>
            </w:r>
            <w:r w:rsidR="00C96CDB">
              <w:rPr>
                <w:rFonts w:ascii="Times New Roman" w:hAnsi="Times New Roman" w:cs="Times New Roman"/>
                <w:sz w:val="28"/>
              </w:rPr>
              <w:t>фотоактивті</w:t>
            </w:r>
            <w:r w:rsidR="00044637">
              <w:rPr>
                <w:rFonts w:ascii="Times New Roman" w:hAnsi="Times New Roman" w:cs="Times New Roman"/>
                <w:sz w:val="28"/>
              </w:rPr>
              <w:t xml:space="preserve"> қабат</w:t>
            </w:r>
            <w:r w:rsidR="00976D67" w:rsidRPr="00976D67">
              <w:rPr>
                <w:rFonts w:ascii="Times New Roman" w:hAnsi="Times New Roman" w:cs="Times New Roman"/>
                <w:sz w:val="28"/>
              </w:rPr>
              <w:t xml:space="preserve"> қалыңдығын оңтайландыру</w:t>
            </w:r>
            <w:r w:rsidR="00BE1010">
              <w:rPr>
                <w:rFonts w:ascii="Times New Roman" w:hAnsi="Times New Roman" w:cs="Times New Roman"/>
                <w:sz w:val="28"/>
                <w:lang w:val="kk-KZ"/>
              </w:rPr>
              <w:t>.....</w:t>
            </w:r>
            <w:r w:rsidR="00044637">
              <w:rPr>
                <w:rFonts w:ascii="Times New Roman" w:hAnsi="Times New Roman" w:cs="Times New Roman"/>
                <w:sz w:val="28"/>
                <w:lang w:val="kk-KZ"/>
              </w:rPr>
              <w:t>...</w:t>
            </w:r>
            <w:r w:rsidR="00C96CDB">
              <w:rPr>
                <w:rFonts w:ascii="Times New Roman" w:hAnsi="Times New Roman" w:cs="Times New Roman"/>
                <w:sz w:val="28"/>
                <w:lang w:val="kk-KZ"/>
              </w:rPr>
              <w:t>.....</w:t>
            </w:r>
            <w:r w:rsidR="00F06E06">
              <w:rPr>
                <w:rFonts w:ascii="Times New Roman" w:hAnsi="Times New Roman" w:cs="Times New Roman"/>
                <w:sz w:val="28"/>
                <w:lang w:val="kk-KZ"/>
              </w:rPr>
              <w:t>..</w:t>
            </w:r>
            <w:r w:rsidR="00C96CDB">
              <w:rPr>
                <w:rFonts w:ascii="Times New Roman" w:hAnsi="Times New Roman" w:cs="Times New Roman"/>
                <w:sz w:val="28"/>
                <w:lang w:val="kk-KZ"/>
              </w:rPr>
              <w:t>....</w:t>
            </w:r>
            <w:r w:rsidR="00ED7725">
              <w:rPr>
                <w:rFonts w:ascii="Times New Roman" w:hAnsi="Times New Roman" w:cs="Times New Roman"/>
                <w:sz w:val="28"/>
                <w:lang w:val="kk-KZ"/>
              </w:rPr>
              <w:t>..</w:t>
            </w:r>
            <w:r w:rsidR="00885E7F">
              <w:rPr>
                <w:rFonts w:ascii="Times New Roman" w:hAnsi="Times New Roman" w:cs="Times New Roman"/>
                <w:sz w:val="28"/>
              </w:rPr>
              <w:t>....</w:t>
            </w:r>
            <w:r w:rsidR="00ED7725">
              <w:rPr>
                <w:rFonts w:ascii="Times New Roman" w:hAnsi="Times New Roman" w:cs="Times New Roman"/>
                <w:sz w:val="28"/>
                <w:lang w:val="kk-KZ"/>
              </w:rPr>
              <w:t>.</w:t>
            </w:r>
            <w:r w:rsidR="00976D67">
              <w:rPr>
                <w:rFonts w:ascii="Times New Roman" w:hAnsi="Times New Roman" w:cs="Times New Roman"/>
                <w:sz w:val="28"/>
                <w:lang w:val="kk-KZ"/>
              </w:rPr>
              <w:t>.</w:t>
            </w:r>
          </w:p>
        </w:tc>
        <w:tc>
          <w:tcPr>
            <w:tcW w:w="361" w:type="dxa"/>
          </w:tcPr>
          <w:p w:rsidR="00E16392" w:rsidRPr="00976D67" w:rsidRDefault="00E16392" w:rsidP="0040479F">
            <w:pPr>
              <w:suppressAutoHyphens/>
              <w:spacing w:after="0" w:line="240" w:lineRule="auto"/>
              <w:rPr>
                <w:rFonts w:ascii="Times New Roman" w:hAnsi="Times New Roman" w:cs="Times New Roman"/>
                <w:sz w:val="28"/>
                <w:szCs w:val="28"/>
              </w:rPr>
            </w:pPr>
          </w:p>
          <w:p w:rsidR="00E16392" w:rsidRPr="00885E7F" w:rsidRDefault="003E5459" w:rsidP="00885E7F">
            <w:pPr>
              <w:suppressAutoHyphens/>
              <w:spacing w:after="0" w:line="240" w:lineRule="auto"/>
              <w:rPr>
                <w:rFonts w:ascii="Times New Roman" w:hAnsi="Times New Roman" w:cs="Times New Roman"/>
                <w:sz w:val="28"/>
                <w:szCs w:val="28"/>
              </w:rPr>
            </w:pPr>
            <w:r>
              <w:rPr>
                <w:rFonts w:ascii="Times New Roman" w:hAnsi="Times New Roman" w:cs="Times New Roman"/>
                <w:sz w:val="28"/>
                <w:szCs w:val="28"/>
                <w:lang w:val="ru-RU"/>
              </w:rPr>
              <w:t>7</w:t>
            </w:r>
            <w:r w:rsidR="00885E7F">
              <w:rPr>
                <w:rFonts w:ascii="Times New Roman" w:hAnsi="Times New Roman" w:cs="Times New Roman"/>
                <w:sz w:val="28"/>
                <w:szCs w:val="28"/>
              </w:rPr>
              <w:t>4</w:t>
            </w:r>
          </w:p>
        </w:tc>
      </w:tr>
      <w:tr w:rsidR="00E16392" w:rsidRPr="00E16392" w:rsidTr="00ED7725">
        <w:trPr>
          <w:trHeight w:val="483"/>
          <w:jc w:val="center"/>
        </w:trPr>
        <w:tc>
          <w:tcPr>
            <w:tcW w:w="9313" w:type="dxa"/>
          </w:tcPr>
          <w:p w:rsidR="00E16392" w:rsidRPr="009A5C5B" w:rsidRDefault="00E16392" w:rsidP="0040479F">
            <w:pPr>
              <w:suppressAutoHyphens/>
              <w:spacing w:after="0" w:line="240" w:lineRule="auto"/>
              <w:jc w:val="both"/>
              <w:rPr>
                <w:rFonts w:ascii="Times New Roman" w:hAnsi="Times New Roman" w:cs="Times New Roman"/>
                <w:sz w:val="28"/>
                <w:lang w:val="kk-KZ"/>
              </w:rPr>
            </w:pPr>
            <w:r w:rsidRPr="009A5C5B">
              <w:rPr>
                <w:rFonts w:ascii="Times New Roman" w:hAnsi="Times New Roman" w:cs="Times New Roman"/>
                <w:sz w:val="28"/>
              </w:rPr>
              <w:t xml:space="preserve">4.2 </w:t>
            </w:r>
            <w:r w:rsidR="00E90929">
              <w:rPr>
                <w:rFonts w:ascii="Times New Roman" w:hAnsi="Times New Roman" w:cs="Times New Roman"/>
                <w:sz w:val="28"/>
                <w:lang w:val="kk-KZ"/>
              </w:rPr>
              <w:t>Инверттелген органикалық к</w:t>
            </w:r>
            <w:r w:rsidR="00E90929" w:rsidRPr="009A5C5B">
              <w:rPr>
                <w:rFonts w:ascii="Times New Roman" w:hAnsi="Times New Roman" w:cs="Times New Roman"/>
                <w:sz w:val="28"/>
                <w:lang w:val="kk-KZ"/>
              </w:rPr>
              <w:t xml:space="preserve">үн </w:t>
            </w:r>
            <w:r w:rsidR="00E90929">
              <w:rPr>
                <w:rFonts w:ascii="Times New Roman" w:hAnsi="Times New Roman" w:cs="Times New Roman"/>
                <w:sz w:val="28"/>
                <w:lang w:val="kk-KZ"/>
              </w:rPr>
              <w:t>элементтерінің</w:t>
            </w:r>
            <w:r w:rsidR="00E90929" w:rsidRPr="009A5C5B">
              <w:rPr>
                <w:rFonts w:ascii="Times New Roman" w:hAnsi="Times New Roman" w:cs="Times New Roman"/>
                <w:sz w:val="28"/>
                <w:lang w:val="kk-KZ"/>
              </w:rPr>
              <w:t xml:space="preserve"> </w:t>
            </w:r>
            <w:r w:rsidR="00E90929">
              <w:rPr>
                <w:rFonts w:ascii="Times New Roman" w:hAnsi="Times New Roman" w:cs="Times New Roman"/>
                <w:sz w:val="28"/>
                <w:lang w:val="kk-KZ"/>
              </w:rPr>
              <w:t>фотоэлектрлік</w:t>
            </w:r>
            <w:r w:rsidR="00E90929" w:rsidRPr="00BE1010">
              <w:rPr>
                <w:rFonts w:ascii="Times New Roman" w:hAnsi="Times New Roman" w:cs="Times New Roman"/>
                <w:sz w:val="28"/>
              </w:rPr>
              <w:t xml:space="preserve"> </w:t>
            </w:r>
            <w:r w:rsidR="00E90929">
              <w:rPr>
                <w:rFonts w:ascii="Times New Roman" w:hAnsi="Times New Roman" w:cs="Times New Roman"/>
                <w:sz w:val="28"/>
                <w:lang w:val="kk-KZ"/>
              </w:rPr>
              <w:t>қасиеттеріне а</w:t>
            </w:r>
            <w:r w:rsidR="0055116F">
              <w:rPr>
                <w:rFonts w:ascii="Times New Roman" w:hAnsi="Times New Roman" w:cs="Times New Roman"/>
                <w:sz w:val="28"/>
                <w:lang w:val="kk-KZ"/>
              </w:rPr>
              <w:t xml:space="preserve">лдын ала күйдірілген </w:t>
            </w:r>
            <w:r w:rsidR="009A5C5B" w:rsidRPr="009A5C5B">
              <w:rPr>
                <w:rFonts w:ascii="Times New Roman" w:hAnsi="Times New Roman" w:cs="Times New Roman"/>
                <w:sz w:val="28"/>
                <w:lang w:val="kk-KZ"/>
              </w:rPr>
              <w:t>ZnO қабы</w:t>
            </w:r>
            <w:r w:rsidR="009A5C5B">
              <w:rPr>
                <w:rFonts w:ascii="Times New Roman" w:hAnsi="Times New Roman" w:cs="Times New Roman"/>
                <w:sz w:val="28"/>
                <w:lang w:val="kk-KZ"/>
              </w:rPr>
              <w:t>ршақтарын</w:t>
            </w:r>
            <w:r w:rsidR="00142C01">
              <w:rPr>
                <w:rFonts w:ascii="Times New Roman" w:hAnsi="Times New Roman" w:cs="Times New Roman"/>
                <w:sz w:val="28"/>
                <w:lang w:val="kk-KZ"/>
              </w:rPr>
              <w:t>ың</w:t>
            </w:r>
            <w:r w:rsidR="009A5C5B" w:rsidRPr="009A5C5B">
              <w:rPr>
                <w:rFonts w:ascii="Times New Roman" w:hAnsi="Times New Roman" w:cs="Times New Roman"/>
                <w:sz w:val="28"/>
                <w:lang w:val="kk-KZ"/>
              </w:rPr>
              <w:t xml:space="preserve"> </w:t>
            </w:r>
            <w:r w:rsidR="009A5C5B">
              <w:rPr>
                <w:rFonts w:ascii="Times New Roman" w:hAnsi="Times New Roman" w:cs="Times New Roman"/>
                <w:sz w:val="28"/>
                <w:lang w:val="kk-KZ"/>
              </w:rPr>
              <w:t>әсерін зерттеу</w:t>
            </w:r>
            <w:r w:rsidR="00142C01">
              <w:rPr>
                <w:rFonts w:ascii="Times New Roman" w:hAnsi="Times New Roman" w:cs="Times New Roman"/>
                <w:sz w:val="28"/>
                <w:lang w:val="kk-KZ"/>
              </w:rPr>
              <w:t>........</w:t>
            </w:r>
            <w:r w:rsidR="009A5C5B">
              <w:rPr>
                <w:rFonts w:ascii="Times New Roman" w:hAnsi="Times New Roman" w:cs="Times New Roman"/>
                <w:sz w:val="28"/>
                <w:lang w:val="kk-KZ"/>
              </w:rPr>
              <w:t>.</w:t>
            </w:r>
            <w:r w:rsidR="00BE1010">
              <w:rPr>
                <w:rFonts w:ascii="Times New Roman" w:hAnsi="Times New Roman" w:cs="Times New Roman"/>
                <w:sz w:val="28"/>
                <w:lang w:val="kk-KZ"/>
              </w:rPr>
              <w:t>..................................</w:t>
            </w:r>
            <w:r w:rsidR="009A5C5B">
              <w:rPr>
                <w:rFonts w:ascii="Times New Roman" w:hAnsi="Times New Roman" w:cs="Times New Roman"/>
                <w:sz w:val="28"/>
                <w:lang w:val="kk-KZ"/>
              </w:rPr>
              <w:t>.</w:t>
            </w:r>
            <w:r w:rsidR="00BE1010">
              <w:rPr>
                <w:rFonts w:ascii="Times New Roman" w:hAnsi="Times New Roman" w:cs="Times New Roman"/>
                <w:sz w:val="28"/>
                <w:lang w:val="kk-KZ"/>
              </w:rPr>
              <w:t>........................................</w:t>
            </w:r>
            <w:r w:rsidR="00E90929">
              <w:rPr>
                <w:rFonts w:ascii="Times New Roman" w:hAnsi="Times New Roman" w:cs="Times New Roman"/>
                <w:sz w:val="28"/>
                <w:lang w:val="kk-KZ"/>
              </w:rPr>
              <w:t>.....</w:t>
            </w:r>
            <w:r w:rsidR="00ED7725">
              <w:rPr>
                <w:rFonts w:ascii="Times New Roman" w:hAnsi="Times New Roman" w:cs="Times New Roman"/>
                <w:sz w:val="28"/>
                <w:lang w:val="kk-KZ"/>
              </w:rPr>
              <w:t>.....</w:t>
            </w:r>
            <w:r w:rsidR="00885E7F">
              <w:rPr>
                <w:rFonts w:ascii="Times New Roman" w:hAnsi="Times New Roman" w:cs="Times New Roman"/>
                <w:sz w:val="28"/>
              </w:rPr>
              <w:t>.....</w:t>
            </w:r>
            <w:r w:rsidR="00ED7725">
              <w:rPr>
                <w:rFonts w:ascii="Times New Roman" w:hAnsi="Times New Roman" w:cs="Times New Roman"/>
                <w:sz w:val="28"/>
                <w:lang w:val="kk-KZ"/>
              </w:rPr>
              <w:t>............</w:t>
            </w:r>
          </w:p>
        </w:tc>
        <w:tc>
          <w:tcPr>
            <w:tcW w:w="361" w:type="dxa"/>
          </w:tcPr>
          <w:p w:rsidR="00885E7F" w:rsidRDefault="00885E7F" w:rsidP="0040479F">
            <w:pPr>
              <w:suppressAutoHyphens/>
              <w:spacing w:after="0" w:line="240" w:lineRule="auto"/>
              <w:rPr>
                <w:rFonts w:ascii="Times New Roman" w:hAnsi="Times New Roman" w:cs="Times New Roman"/>
                <w:sz w:val="28"/>
                <w:szCs w:val="28"/>
              </w:rPr>
            </w:pPr>
          </w:p>
          <w:p w:rsidR="00885E7F" w:rsidRDefault="00885E7F" w:rsidP="0040479F">
            <w:pPr>
              <w:suppressAutoHyphens/>
              <w:spacing w:after="0" w:line="240" w:lineRule="auto"/>
              <w:rPr>
                <w:rFonts w:ascii="Times New Roman" w:hAnsi="Times New Roman" w:cs="Times New Roman"/>
                <w:sz w:val="28"/>
                <w:szCs w:val="28"/>
              </w:rPr>
            </w:pPr>
          </w:p>
          <w:p w:rsidR="00E16392" w:rsidRPr="00F6557C" w:rsidRDefault="00885E7F" w:rsidP="0040479F">
            <w:pPr>
              <w:suppressAutoHyphens/>
              <w:spacing w:after="0" w:line="240" w:lineRule="auto"/>
              <w:rPr>
                <w:rFonts w:ascii="Times New Roman" w:hAnsi="Times New Roman" w:cs="Times New Roman"/>
                <w:sz w:val="28"/>
                <w:szCs w:val="28"/>
              </w:rPr>
            </w:pPr>
            <w:r>
              <w:rPr>
                <w:rFonts w:ascii="Times New Roman" w:hAnsi="Times New Roman" w:cs="Times New Roman"/>
                <w:sz w:val="28"/>
                <w:szCs w:val="28"/>
              </w:rPr>
              <w:t>79</w:t>
            </w:r>
          </w:p>
        </w:tc>
      </w:tr>
      <w:tr w:rsidR="00E16392" w:rsidRPr="00E16392" w:rsidTr="00ED7725">
        <w:trPr>
          <w:trHeight w:val="163"/>
          <w:jc w:val="center"/>
        </w:trPr>
        <w:tc>
          <w:tcPr>
            <w:tcW w:w="9313" w:type="dxa"/>
          </w:tcPr>
          <w:p w:rsidR="00E16392" w:rsidRPr="009A5C5B" w:rsidRDefault="00E16392" w:rsidP="0040479F">
            <w:pPr>
              <w:suppressAutoHyphens/>
              <w:spacing w:after="0" w:line="240" w:lineRule="auto"/>
              <w:jc w:val="both"/>
              <w:rPr>
                <w:rFonts w:ascii="Times New Roman" w:hAnsi="Times New Roman" w:cs="Times New Roman"/>
                <w:sz w:val="28"/>
              </w:rPr>
            </w:pPr>
            <w:r w:rsidRPr="009A5C5B">
              <w:rPr>
                <w:rFonts w:ascii="Times New Roman" w:hAnsi="Times New Roman" w:cs="Times New Roman"/>
                <w:sz w:val="28"/>
              </w:rPr>
              <w:t xml:space="preserve">4.3 </w:t>
            </w:r>
            <w:r w:rsidR="00D52ED1" w:rsidRPr="00D52ED1">
              <w:rPr>
                <w:rFonts w:ascii="Times New Roman" w:hAnsi="Times New Roman" w:cs="Times New Roman"/>
                <w:sz w:val="28"/>
                <w:lang w:val="ru-RU"/>
              </w:rPr>
              <w:t>Әртүрлі</w:t>
            </w:r>
            <w:r w:rsidR="00D52ED1" w:rsidRPr="00D52ED1">
              <w:rPr>
                <w:rFonts w:ascii="Times New Roman" w:hAnsi="Times New Roman" w:cs="Times New Roman"/>
                <w:sz w:val="28"/>
              </w:rPr>
              <w:t xml:space="preserve"> </w:t>
            </w:r>
            <w:r w:rsidR="00D52ED1" w:rsidRPr="00D52ED1">
              <w:rPr>
                <w:rFonts w:ascii="Times New Roman" w:hAnsi="Times New Roman" w:cs="Times New Roman"/>
                <w:sz w:val="28"/>
                <w:lang w:val="ru-RU"/>
              </w:rPr>
              <w:t>қоршаған</w:t>
            </w:r>
            <w:r w:rsidR="00D52ED1" w:rsidRPr="00D52ED1">
              <w:rPr>
                <w:rFonts w:ascii="Times New Roman" w:hAnsi="Times New Roman" w:cs="Times New Roman"/>
                <w:sz w:val="28"/>
              </w:rPr>
              <w:t xml:space="preserve"> </w:t>
            </w:r>
            <w:r w:rsidR="00D52ED1" w:rsidRPr="00D52ED1">
              <w:rPr>
                <w:rFonts w:ascii="Times New Roman" w:hAnsi="Times New Roman" w:cs="Times New Roman"/>
                <w:sz w:val="28"/>
                <w:lang w:val="ru-RU"/>
              </w:rPr>
              <w:t>ортада</w:t>
            </w:r>
            <w:r w:rsidR="00D52ED1" w:rsidRPr="00D52ED1">
              <w:rPr>
                <w:rFonts w:ascii="Times New Roman" w:hAnsi="Times New Roman" w:cs="Times New Roman"/>
                <w:sz w:val="28"/>
              </w:rPr>
              <w:t xml:space="preserve"> </w:t>
            </w:r>
            <w:r w:rsidR="00D52ED1" w:rsidRPr="00D52ED1">
              <w:rPr>
                <w:rFonts w:ascii="Times New Roman" w:hAnsi="Times New Roman" w:cs="Times New Roman"/>
                <w:sz w:val="28"/>
                <w:lang w:val="kk-KZ"/>
              </w:rPr>
              <w:t xml:space="preserve">күйдірілген </w:t>
            </w:r>
            <w:r w:rsidR="00D52ED1" w:rsidRPr="00D52ED1">
              <w:rPr>
                <w:rFonts w:ascii="Times New Roman" w:hAnsi="Times New Roman" w:cs="Times New Roman"/>
                <w:sz w:val="28"/>
              </w:rPr>
              <w:t xml:space="preserve">ZnO </w:t>
            </w:r>
            <w:r w:rsidR="00D52ED1" w:rsidRPr="00D52ED1">
              <w:rPr>
                <w:rFonts w:ascii="Times New Roman" w:hAnsi="Times New Roman" w:cs="Times New Roman"/>
                <w:sz w:val="28"/>
                <w:lang w:val="ru-RU"/>
              </w:rPr>
              <w:t>қабы</w:t>
            </w:r>
            <w:r w:rsidR="00D52ED1" w:rsidRPr="00D52ED1">
              <w:rPr>
                <w:rFonts w:ascii="Times New Roman" w:hAnsi="Times New Roman" w:cs="Times New Roman"/>
                <w:sz w:val="28"/>
                <w:lang w:val="kk-KZ"/>
              </w:rPr>
              <w:t>ршақт</w:t>
            </w:r>
            <w:r w:rsidR="00D52ED1" w:rsidRPr="00D52ED1">
              <w:rPr>
                <w:rFonts w:ascii="Times New Roman" w:hAnsi="Times New Roman" w:cs="Times New Roman"/>
                <w:sz w:val="28"/>
                <w:lang w:val="ru-RU"/>
              </w:rPr>
              <w:t>ары</w:t>
            </w:r>
            <w:r w:rsidR="00D52ED1" w:rsidRPr="00D52ED1">
              <w:rPr>
                <w:rFonts w:ascii="Times New Roman" w:hAnsi="Times New Roman" w:cs="Times New Roman"/>
                <w:sz w:val="28"/>
              </w:rPr>
              <w:t xml:space="preserve"> </w:t>
            </w:r>
            <w:r w:rsidR="00D52ED1" w:rsidRPr="00D52ED1">
              <w:rPr>
                <w:rFonts w:ascii="Times New Roman" w:hAnsi="Times New Roman" w:cs="Times New Roman"/>
                <w:sz w:val="28"/>
                <w:lang w:val="ru-RU"/>
              </w:rPr>
              <w:t>негізіндегі</w:t>
            </w:r>
            <w:r w:rsidR="00D52ED1" w:rsidRPr="00D52ED1">
              <w:rPr>
                <w:rFonts w:ascii="Times New Roman" w:hAnsi="Times New Roman" w:cs="Times New Roman"/>
                <w:sz w:val="28"/>
              </w:rPr>
              <w:t xml:space="preserve"> </w:t>
            </w:r>
            <w:r w:rsidR="00D52ED1" w:rsidRPr="00D52ED1">
              <w:rPr>
                <w:rFonts w:ascii="Times New Roman" w:hAnsi="Times New Roman" w:cs="Times New Roman"/>
                <w:sz w:val="28"/>
                <w:lang w:val="ru-RU"/>
              </w:rPr>
              <w:t>инверттелген</w:t>
            </w:r>
            <w:r w:rsidR="00D52ED1" w:rsidRPr="00D52ED1">
              <w:rPr>
                <w:rFonts w:ascii="Times New Roman" w:hAnsi="Times New Roman" w:cs="Times New Roman"/>
                <w:sz w:val="28"/>
              </w:rPr>
              <w:t xml:space="preserve"> </w:t>
            </w:r>
            <w:r w:rsidR="00D52ED1" w:rsidRPr="00D52ED1">
              <w:rPr>
                <w:rFonts w:ascii="Times New Roman" w:hAnsi="Times New Roman" w:cs="Times New Roman"/>
                <w:sz w:val="28"/>
                <w:lang w:val="ru-RU"/>
              </w:rPr>
              <w:t>органикалық</w:t>
            </w:r>
            <w:r w:rsidR="00D52ED1" w:rsidRPr="00D52ED1">
              <w:rPr>
                <w:rFonts w:ascii="Times New Roman" w:hAnsi="Times New Roman" w:cs="Times New Roman"/>
                <w:sz w:val="28"/>
              </w:rPr>
              <w:t xml:space="preserve"> </w:t>
            </w:r>
            <w:r w:rsidR="00D52ED1" w:rsidRPr="00D52ED1">
              <w:rPr>
                <w:rFonts w:ascii="Times New Roman" w:hAnsi="Times New Roman" w:cs="Times New Roman"/>
                <w:sz w:val="28"/>
                <w:lang w:val="ru-RU"/>
              </w:rPr>
              <w:t>күн</w:t>
            </w:r>
            <w:r w:rsidR="00D52ED1" w:rsidRPr="00D52ED1">
              <w:rPr>
                <w:rFonts w:ascii="Times New Roman" w:hAnsi="Times New Roman" w:cs="Times New Roman"/>
                <w:sz w:val="28"/>
              </w:rPr>
              <w:t xml:space="preserve"> </w:t>
            </w:r>
            <w:r w:rsidR="00D52ED1" w:rsidRPr="00D52ED1">
              <w:rPr>
                <w:rFonts w:ascii="Times New Roman" w:hAnsi="Times New Roman" w:cs="Times New Roman"/>
                <w:sz w:val="28"/>
                <w:lang w:val="kk-KZ"/>
              </w:rPr>
              <w:t>элементтерінің</w:t>
            </w:r>
            <w:r w:rsidR="00D52ED1" w:rsidRPr="00D52ED1">
              <w:rPr>
                <w:rFonts w:ascii="Times New Roman" w:hAnsi="Times New Roman" w:cs="Times New Roman"/>
                <w:sz w:val="28"/>
              </w:rPr>
              <w:t xml:space="preserve"> </w:t>
            </w:r>
            <w:r w:rsidR="00D52ED1" w:rsidRPr="00D52ED1">
              <w:rPr>
                <w:rFonts w:ascii="Times New Roman" w:hAnsi="Times New Roman" w:cs="Times New Roman"/>
                <w:sz w:val="28"/>
                <w:lang w:val="ru-RU"/>
              </w:rPr>
              <w:t>фотоэлектрлік</w:t>
            </w:r>
            <w:r w:rsidR="00D52ED1" w:rsidRPr="00D52ED1">
              <w:rPr>
                <w:rFonts w:ascii="Times New Roman" w:hAnsi="Times New Roman" w:cs="Times New Roman"/>
                <w:sz w:val="28"/>
              </w:rPr>
              <w:t xml:space="preserve"> </w:t>
            </w:r>
            <w:r w:rsidR="00D52ED1" w:rsidRPr="00D52ED1">
              <w:rPr>
                <w:rFonts w:ascii="Times New Roman" w:hAnsi="Times New Roman" w:cs="Times New Roman"/>
                <w:sz w:val="28"/>
                <w:lang w:val="ru-RU"/>
              </w:rPr>
              <w:t>сипаттамалары</w:t>
            </w:r>
            <w:r w:rsidR="007F6B74">
              <w:rPr>
                <w:rFonts w:ascii="Times New Roman" w:hAnsi="Times New Roman" w:cs="Times New Roman"/>
                <w:sz w:val="28"/>
                <w:lang w:val="kk-KZ"/>
              </w:rPr>
              <w:t>....</w:t>
            </w:r>
            <w:r w:rsidR="00D52ED1">
              <w:rPr>
                <w:rFonts w:ascii="Times New Roman" w:hAnsi="Times New Roman" w:cs="Times New Roman"/>
                <w:sz w:val="28"/>
                <w:lang w:val="kk-KZ"/>
              </w:rPr>
              <w:t>.........................</w:t>
            </w:r>
            <w:r w:rsidR="007F6B74">
              <w:rPr>
                <w:rFonts w:ascii="Times New Roman" w:hAnsi="Times New Roman" w:cs="Times New Roman"/>
                <w:sz w:val="28"/>
                <w:lang w:val="kk-KZ"/>
              </w:rPr>
              <w:t>....................................................................</w:t>
            </w:r>
            <w:r w:rsidR="006448DE">
              <w:rPr>
                <w:rFonts w:ascii="Times New Roman" w:hAnsi="Times New Roman" w:cs="Times New Roman"/>
                <w:sz w:val="28"/>
                <w:lang w:val="kk-KZ"/>
              </w:rPr>
              <w:t>.......</w:t>
            </w:r>
          </w:p>
        </w:tc>
        <w:tc>
          <w:tcPr>
            <w:tcW w:w="361" w:type="dxa"/>
          </w:tcPr>
          <w:p w:rsidR="00E16392" w:rsidRPr="009A5C5B" w:rsidRDefault="00E16392" w:rsidP="0040479F">
            <w:pPr>
              <w:suppressAutoHyphens/>
              <w:spacing w:after="0" w:line="240" w:lineRule="auto"/>
              <w:rPr>
                <w:rFonts w:ascii="Times New Roman" w:hAnsi="Times New Roman" w:cs="Times New Roman"/>
                <w:sz w:val="28"/>
                <w:szCs w:val="28"/>
              </w:rPr>
            </w:pPr>
          </w:p>
          <w:p w:rsidR="007F6B74" w:rsidRPr="00523B33" w:rsidRDefault="007F6B74" w:rsidP="0040479F">
            <w:pPr>
              <w:suppressAutoHyphens/>
              <w:spacing w:after="0" w:line="240" w:lineRule="auto"/>
              <w:rPr>
                <w:rFonts w:ascii="Times New Roman" w:hAnsi="Times New Roman" w:cs="Times New Roman"/>
                <w:sz w:val="28"/>
                <w:szCs w:val="28"/>
              </w:rPr>
            </w:pPr>
          </w:p>
          <w:p w:rsidR="00E16392" w:rsidRPr="00885E7F" w:rsidRDefault="003E5459" w:rsidP="00885E7F">
            <w:pPr>
              <w:suppressAutoHyphens/>
              <w:spacing w:after="0" w:line="240" w:lineRule="auto"/>
              <w:rPr>
                <w:rFonts w:ascii="Times New Roman" w:hAnsi="Times New Roman" w:cs="Times New Roman"/>
                <w:sz w:val="28"/>
                <w:szCs w:val="28"/>
              </w:rPr>
            </w:pPr>
            <w:r>
              <w:rPr>
                <w:rFonts w:ascii="Times New Roman" w:hAnsi="Times New Roman" w:cs="Times New Roman"/>
                <w:sz w:val="28"/>
                <w:szCs w:val="28"/>
                <w:lang w:val="ru-RU"/>
              </w:rPr>
              <w:t>8</w:t>
            </w:r>
            <w:r w:rsidR="00885E7F">
              <w:rPr>
                <w:rFonts w:ascii="Times New Roman" w:hAnsi="Times New Roman" w:cs="Times New Roman"/>
                <w:sz w:val="28"/>
                <w:szCs w:val="28"/>
              </w:rPr>
              <w:t>1</w:t>
            </w:r>
          </w:p>
        </w:tc>
      </w:tr>
      <w:tr w:rsidR="00885E7F" w:rsidRPr="00885E7F" w:rsidTr="00ED7725">
        <w:trPr>
          <w:trHeight w:val="163"/>
          <w:jc w:val="center"/>
        </w:trPr>
        <w:tc>
          <w:tcPr>
            <w:tcW w:w="9313" w:type="dxa"/>
          </w:tcPr>
          <w:p w:rsidR="00885E7F" w:rsidRPr="00885E7F" w:rsidRDefault="00885E7F" w:rsidP="0040479F">
            <w:pPr>
              <w:suppressAutoHyphens/>
              <w:spacing w:after="0" w:line="240" w:lineRule="auto"/>
              <w:jc w:val="both"/>
              <w:rPr>
                <w:rFonts w:ascii="Times New Roman" w:hAnsi="Times New Roman" w:cs="Times New Roman"/>
                <w:sz w:val="28"/>
                <w:szCs w:val="28"/>
              </w:rPr>
            </w:pPr>
            <w:r w:rsidRPr="00885E7F">
              <w:rPr>
                <w:rFonts w:ascii="Times New Roman" w:hAnsi="Times New Roman" w:cs="Times New Roman"/>
                <w:sz w:val="28"/>
                <w:szCs w:val="28"/>
                <w:lang w:val="ru-RU"/>
              </w:rPr>
              <w:t>4-</w:t>
            </w:r>
            <w:r w:rsidRPr="00885E7F">
              <w:rPr>
                <w:rFonts w:ascii="Times New Roman" w:hAnsi="Times New Roman" w:cs="Times New Roman"/>
                <w:sz w:val="28"/>
                <w:szCs w:val="28"/>
                <w:lang w:val="kk-KZ"/>
              </w:rPr>
              <w:t>бөлімнің қорытындысы</w:t>
            </w:r>
            <w:r>
              <w:rPr>
                <w:rFonts w:ascii="Times New Roman" w:hAnsi="Times New Roman" w:cs="Times New Roman"/>
                <w:sz w:val="28"/>
                <w:szCs w:val="28"/>
              </w:rPr>
              <w:t>……………………………………………………….</w:t>
            </w:r>
          </w:p>
        </w:tc>
        <w:tc>
          <w:tcPr>
            <w:tcW w:w="361" w:type="dxa"/>
          </w:tcPr>
          <w:p w:rsidR="00885E7F" w:rsidRPr="00885E7F" w:rsidRDefault="00885E7F" w:rsidP="0040479F">
            <w:pPr>
              <w:suppressAutoHyphens/>
              <w:spacing w:after="0" w:line="240" w:lineRule="auto"/>
              <w:rPr>
                <w:rFonts w:ascii="Times New Roman" w:hAnsi="Times New Roman" w:cs="Times New Roman"/>
                <w:sz w:val="28"/>
                <w:szCs w:val="28"/>
              </w:rPr>
            </w:pPr>
            <w:r>
              <w:rPr>
                <w:rFonts w:ascii="Times New Roman" w:hAnsi="Times New Roman" w:cs="Times New Roman"/>
                <w:sz w:val="28"/>
                <w:szCs w:val="28"/>
              </w:rPr>
              <w:t>86</w:t>
            </w:r>
          </w:p>
        </w:tc>
      </w:tr>
      <w:tr w:rsidR="00E16392" w:rsidRPr="00E16392" w:rsidTr="00ED7725">
        <w:trPr>
          <w:trHeight w:val="73"/>
          <w:jc w:val="center"/>
        </w:trPr>
        <w:tc>
          <w:tcPr>
            <w:tcW w:w="9313" w:type="dxa"/>
          </w:tcPr>
          <w:p w:rsidR="00E16392" w:rsidRPr="00126C42" w:rsidRDefault="007F6B74" w:rsidP="0040479F">
            <w:pPr>
              <w:suppressAutoHyphens/>
              <w:spacing w:after="0" w:line="240" w:lineRule="auto"/>
              <w:jc w:val="both"/>
              <w:rPr>
                <w:rFonts w:ascii="Times New Roman" w:hAnsi="Times New Roman" w:cs="Times New Roman"/>
                <w:sz w:val="28"/>
                <w:lang w:val="ru-RU"/>
              </w:rPr>
            </w:pPr>
            <w:r>
              <w:rPr>
                <w:rFonts w:ascii="Times New Roman" w:hAnsi="Times New Roman" w:cs="Times New Roman"/>
                <w:b/>
                <w:sz w:val="28"/>
                <w:lang w:val="kk-KZ"/>
              </w:rPr>
              <w:t>ҚОРЫТЫНДЫ</w:t>
            </w:r>
            <w:r>
              <w:rPr>
                <w:rFonts w:ascii="Times New Roman" w:hAnsi="Times New Roman" w:cs="Times New Roman"/>
                <w:sz w:val="28"/>
                <w:lang w:val="kk-KZ"/>
              </w:rPr>
              <w:t>.....................................................................................................</w:t>
            </w:r>
          </w:p>
        </w:tc>
        <w:tc>
          <w:tcPr>
            <w:tcW w:w="361" w:type="dxa"/>
          </w:tcPr>
          <w:p w:rsidR="00E16392" w:rsidRPr="00885E7F" w:rsidRDefault="003E5459" w:rsidP="00885E7F">
            <w:pPr>
              <w:suppressAutoHyphens/>
              <w:spacing w:after="0" w:line="240" w:lineRule="auto"/>
              <w:rPr>
                <w:rFonts w:ascii="Times New Roman" w:hAnsi="Times New Roman" w:cs="Times New Roman"/>
                <w:sz w:val="28"/>
                <w:szCs w:val="28"/>
              </w:rPr>
            </w:pPr>
            <w:r>
              <w:rPr>
                <w:rFonts w:ascii="Times New Roman" w:hAnsi="Times New Roman" w:cs="Times New Roman"/>
                <w:sz w:val="28"/>
                <w:szCs w:val="28"/>
                <w:lang w:val="ru-RU"/>
              </w:rPr>
              <w:t>8</w:t>
            </w:r>
            <w:r w:rsidR="00885E7F">
              <w:rPr>
                <w:rFonts w:ascii="Times New Roman" w:hAnsi="Times New Roman" w:cs="Times New Roman"/>
                <w:sz w:val="28"/>
                <w:szCs w:val="28"/>
              </w:rPr>
              <w:t>8</w:t>
            </w:r>
          </w:p>
        </w:tc>
      </w:tr>
      <w:tr w:rsidR="00E16392" w:rsidRPr="00E16392" w:rsidTr="00ED7725">
        <w:trPr>
          <w:trHeight w:val="73"/>
          <w:jc w:val="center"/>
        </w:trPr>
        <w:tc>
          <w:tcPr>
            <w:tcW w:w="9313" w:type="dxa"/>
          </w:tcPr>
          <w:p w:rsidR="00E16392" w:rsidRPr="00126C42" w:rsidRDefault="007F6B74" w:rsidP="0040479F">
            <w:pPr>
              <w:suppressAutoHyphens/>
              <w:spacing w:after="0" w:line="240" w:lineRule="auto"/>
              <w:jc w:val="both"/>
              <w:rPr>
                <w:rFonts w:ascii="Times New Roman" w:hAnsi="Times New Roman" w:cs="Times New Roman"/>
                <w:sz w:val="28"/>
                <w:lang w:val="ru-RU"/>
              </w:rPr>
            </w:pPr>
            <w:r w:rsidRPr="007F6B74">
              <w:rPr>
                <w:rFonts w:ascii="Times New Roman" w:hAnsi="Times New Roman" w:cs="Times New Roman"/>
                <w:b/>
                <w:sz w:val="28"/>
              </w:rPr>
              <w:t>ПАЙДАЛАНЫЛҒАН ӘДЕБИЕТТЕР ТІЗІМІ</w:t>
            </w:r>
            <w:r>
              <w:rPr>
                <w:rFonts w:ascii="Times New Roman" w:hAnsi="Times New Roman" w:cs="Times New Roman"/>
                <w:sz w:val="28"/>
                <w:lang w:val="kk-KZ"/>
              </w:rPr>
              <w:t>................................................</w:t>
            </w:r>
          </w:p>
        </w:tc>
        <w:tc>
          <w:tcPr>
            <w:tcW w:w="361" w:type="dxa"/>
          </w:tcPr>
          <w:p w:rsidR="00E16392" w:rsidRPr="00885E7F" w:rsidRDefault="00F6557C" w:rsidP="00885E7F">
            <w:pPr>
              <w:suppressAutoHyphens/>
              <w:spacing w:after="0" w:line="240" w:lineRule="auto"/>
              <w:rPr>
                <w:rFonts w:ascii="Times New Roman" w:hAnsi="Times New Roman" w:cs="Times New Roman"/>
                <w:sz w:val="28"/>
                <w:szCs w:val="28"/>
              </w:rPr>
            </w:pPr>
            <w:r>
              <w:rPr>
                <w:rFonts w:ascii="Times New Roman" w:hAnsi="Times New Roman" w:cs="Times New Roman"/>
                <w:sz w:val="28"/>
                <w:szCs w:val="28"/>
                <w:lang w:val="ru-RU"/>
              </w:rPr>
              <w:t>9</w:t>
            </w:r>
            <w:r w:rsidR="00885E7F">
              <w:rPr>
                <w:rFonts w:ascii="Times New Roman" w:hAnsi="Times New Roman" w:cs="Times New Roman"/>
                <w:sz w:val="28"/>
                <w:szCs w:val="28"/>
              </w:rPr>
              <w:t>1</w:t>
            </w:r>
          </w:p>
        </w:tc>
      </w:tr>
    </w:tbl>
    <w:p w:rsidR="00400F71" w:rsidRPr="00142C01" w:rsidRDefault="00400F71" w:rsidP="0040479F">
      <w:pPr>
        <w:spacing w:after="0" w:line="240" w:lineRule="auto"/>
        <w:ind w:firstLine="709"/>
        <w:jc w:val="both"/>
        <w:rPr>
          <w:rFonts w:cs="Times New Roman"/>
          <w:szCs w:val="28"/>
        </w:rPr>
      </w:pPr>
    </w:p>
    <w:p w:rsidR="00400F71" w:rsidRPr="00142C01" w:rsidRDefault="00400F71" w:rsidP="0040479F">
      <w:pPr>
        <w:spacing w:after="0" w:line="240" w:lineRule="auto"/>
        <w:ind w:firstLine="709"/>
        <w:jc w:val="both"/>
        <w:rPr>
          <w:rFonts w:cs="Times New Roman"/>
          <w:szCs w:val="28"/>
        </w:rPr>
      </w:pPr>
      <w:r w:rsidRPr="00142C01">
        <w:rPr>
          <w:rFonts w:cs="Times New Roman"/>
          <w:szCs w:val="28"/>
        </w:rPr>
        <w:br w:type="page"/>
      </w:r>
    </w:p>
    <w:p w:rsidR="00E954F6" w:rsidRPr="007F6B74" w:rsidRDefault="007F6B74" w:rsidP="0040479F">
      <w:pPr>
        <w:pStyle w:val="1"/>
      </w:pPr>
      <w:r>
        <w:t>БЕЛГІЛЕУЛЕР МЕН ҚЫСҚАРТУЛАР</w:t>
      </w:r>
    </w:p>
    <w:p w:rsidR="00E954F6" w:rsidRPr="00487E43" w:rsidRDefault="00E954F6" w:rsidP="0040479F">
      <w:pPr>
        <w:spacing w:after="0" w:line="240" w:lineRule="auto"/>
        <w:ind w:firstLine="709"/>
        <w:jc w:val="both"/>
        <w:rPr>
          <w:rFonts w:cs="Times New Roman"/>
          <w:lang w:val="ru-RU"/>
        </w:rPr>
      </w:pPr>
    </w:p>
    <w:tbl>
      <w:tblPr>
        <w:tblStyle w:val="a9"/>
        <w:tblW w:w="0" w:type="auto"/>
        <w:tblInd w:w="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1"/>
        <w:gridCol w:w="7774"/>
      </w:tblGrid>
      <w:tr w:rsidR="00E954F6" w:rsidRPr="00487E43" w:rsidTr="0040479F">
        <w:tc>
          <w:tcPr>
            <w:tcW w:w="1801" w:type="dxa"/>
          </w:tcPr>
          <w:p w:rsidR="00E954F6" w:rsidRPr="00DC68CA" w:rsidRDefault="00E90929" w:rsidP="004047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ОКЭ</w:t>
            </w:r>
          </w:p>
        </w:tc>
        <w:tc>
          <w:tcPr>
            <w:tcW w:w="7774" w:type="dxa"/>
          </w:tcPr>
          <w:p w:rsidR="00E954F6" w:rsidRPr="00487E43" w:rsidRDefault="00E954F6" w:rsidP="0040479F">
            <w:pPr>
              <w:spacing w:after="0" w:line="240" w:lineRule="auto"/>
              <w:ind w:left="219" w:hanging="168"/>
              <w:rPr>
                <w:rFonts w:ascii="Times New Roman" w:hAnsi="Times New Roman" w:cs="Times New Roman"/>
                <w:sz w:val="28"/>
                <w:szCs w:val="28"/>
                <w:lang w:val="ru-RU"/>
              </w:rPr>
            </w:pPr>
            <w:r w:rsidRPr="00487E43">
              <w:rPr>
                <w:rFonts w:ascii="Times New Roman" w:hAnsi="Times New Roman" w:cs="Times New Roman"/>
                <w:sz w:val="28"/>
                <w:szCs w:val="28"/>
                <w:lang w:val="ru-RU"/>
              </w:rPr>
              <w:t xml:space="preserve">‒ </w:t>
            </w:r>
            <w:r w:rsidR="00152343">
              <w:rPr>
                <w:rFonts w:ascii="Times New Roman" w:hAnsi="Times New Roman" w:cs="Times New Roman"/>
                <w:sz w:val="28"/>
                <w:szCs w:val="28"/>
                <w:lang w:val="ru-RU"/>
              </w:rPr>
              <w:t>органикалық</w:t>
            </w:r>
            <w:r w:rsidR="00C97E38">
              <w:rPr>
                <w:rFonts w:ascii="Times New Roman" w:hAnsi="Times New Roman" w:cs="Times New Roman"/>
                <w:sz w:val="28"/>
                <w:szCs w:val="28"/>
                <w:lang w:val="ru-RU"/>
              </w:rPr>
              <w:t xml:space="preserve"> күн</w:t>
            </w:r>
            <w:r w:rsidR="00C97E38" w:rsidRPr="00C97E38">
              <w:rPr>
                <w:rFonts w:ascii="Times New Roman" w:hAnsi="Times New Roman" w:cs="Times New Roman"/>
                <w:sz w:val="28"/>
                <w:szCs w:val="28"/>
                <w:lang w:val="ru-RU"/>
              </w:rPr>
              <w:t xml:space="preserve"> элемент</w:t>
            </w:r>
            <w:r w:rsidR="00C97E38">
              <w:rPr>
                <w:rFonts w:ascii="Times New Roman" w:hAnsi="Times New Roman" w:cs="Times New Roman"/>
                <w:sz w:val="28"/>
                <w:szCs w:val="28"/>
                <w:lang w:val="ru-RU"/>
              </w:rPr>
              <w:t>тері</w:t>
            </w:r>
          </w:p>
        </w:tc>
      </w:tr>
      <w:tr w:rsidR="00DF0CC6" w:rsidRPr="00487E43" w:rsidTr="0040479F">
        <w:tc>
          <w:tcPr>
            <w:tcW w:w="1801" w:type="dxa"/>
          </w:tcPr>
          <w:p w:rsidR="00DF0CC6" w:rsidRPr="00487E43" w:rsidRDefault="009A02D4" w:rsidP="0040479F">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ru-RU"/>
              </w:rPr>
              <w:t>ЭТ</w:t>
            </w:r>
          </w:p>
        </w:tc>
        <w:tc>
          <w:tcPr>
            <w:tcW w:w="7774" w:type="dxa"/>
          </w:tcPr>
          <w:p w:rsidR="00DF0CC6" w:rsidRPr="00F87519" w:rsidRDefault="00DF0CC6" w:rsidP="0040479F">
            <w:pPr>
              <w:spacing w:after="0" w:line="240" w:lineRule="auto"/>
              <w:ind w:left="219" w:hanging="168"/>
              <w:rPr>
                <w:rFonts w:ascii="Times New Roman" w:hAnsi="Times New Roman" w:cs="Times New Roman"/>
                <w:sz w:val="28"/>
                <w:szCs w:val="28"/>
                <w:lang w:val="kk-KZ"/>
              </w:rPr>
            </w:pPr>
            <w:r w:rsidRPr="00487E43">
              <w:rPr>
                <w:rFonts w:ascii="Times New Roman" w:hAnsi="Times New Roman" w:cs="Times New Roman"/>
                <w:sz w:val="28"/>
                <w:szCs w:val="28"/>
                <w:lang w:val="ru-RU"/>
              </w:rPr>
              <w:t>‒ электрон</w:t>
            </w:r>
            <w:r>
              <w:rPr>
                <w:rFonts w:ascii="Times New Roman" w:hAnsi="Times New Roman" w:cs="Times New Roman"/>
                <w:sz w:val="28"/>
                <w:szCs w:val="28"/>
                <w:lang w:val="ru-RU"/>
              </w:rPr>
              <w:t xml:space="preserve"> тасымалдау қабаты</w:t>
            </w:r>
          </w:p>
        </w:tc>
      </w:tr>
      <w:tr w:rsidR="00DF0CC6" w:rsidRPr="00487E43" w:rsidTr="0040479F">
        <w:tc>
          <w:tcPr>
            <w:tcW w:w="1801" w:type="dxa"/>
          </w:tcPr>
          <w:p w:rsidR="00DF0CC6" w:rsidRPr="00487E43" w:rsidRDefault="009A02D4" w:rsidP="004047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КТ</w:t>
            </w:r>
          </w:p>
        </w:tc>
        <w:tc>
          <w:tcPr>
            <w:tcW w:w="7774" w:type="dxa"/>
          </w:tcPr>
          <w:p w:rsidR="00DF0CC6" w:rsidRPr="00487E43" w:rsidRDefault="00DF0CC6" w:rsidP="0040479F">
            <w:pPr>
              <w:spacing w:after="0" w:line="240" w:lineRule="auto"/>
              <w:ind w:left="219" w:hanging="168"/>
              <w:rPr>
                <w:rFonts w:ascii="Times New Roman" w:hAnsi="Times New Roman" w:cs="Times New Roman"/>
                <w:sz w:val="28"/>
                <w:szCs w:val="28"/>
              </w:rPr>
            </w:pPr>
            <w:r w:rsidRPr="00487E43">
              <w:rPr>
                <w:rFonts w:ascii="Times New Roman" w:hAnsi="Times New Roman" w:cs="Times New Roman"/>
                <w:sz w:val="28"/>
                <w:szCs w:val="28"/>
                <w:lang w:val="ru-RU"/>
              </w:rPr>
              <w:t xml:space="preserve">‒ </w:t>
            </w:r>
            <w:r>
              <w:rPr>
                <w:rFonts w:ascii="Times New Roman" w:hAnsi="Times New Roman" w:cs="Times New Roman"/>
                <w:sz w:val="28"/>
                <w:szCs w:val="28"/>
                <w:lang w:val="ru-RU"/>
              </w:rPr>
              <w:t>кемтік тасымалдау қабаты</w:t>
            </w:r>
          </w:p>
        </w:tc>
      </w:tr>
      <w:tr w:rsidR="00E954F6" w:rsidRPr="00487E43" w:rsidTr="0040479F">
        <w:tc>
          <w:tcPr>
            <w:tcW w:w="1801" w:type="dxa"/>
          </w:tcPr>
          <w:p w:rsidR="00E954F6" w:rsidRPr="00C97E38" w:rsidRDefault="00C97E38" w:rsidP="004047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ZnO</w:t>
            </w:r>
          </w:p>
        </w:tc>
        <w:tc>
          <w:tcPr>
            <w:tcW w:w="7774" w:type="dxa"/>
          </w:tcPr>
          <w:p w:rsidR="00E954F6" w:rsidRPr="00C97E38" w:rsidRDefault="00E954F6" w:rsidP="0040479F">
            <w:pPr>
              <w:spacing w:after="0" w:line="240" w:lineRule="auto"/>
              <w:ind w:left="219" w:hanging="168"/>
              <w:rPr>
                <w:rFonts w:ascii="Times New Roman" w:hAnsi="Times New Roman" w:cs="Times New Roman"/>
                <w:sz w:val="28"/>
                <w:szCs w:val="28"/>
                <w:lang w:val="ru-RU"/>
              </w:rPr>
            </w:pPr>
            <w:r w:rsidRPr="00487E43">
              <w:rPr>
                <w:rFonts w:ascii="Times New Roman" w:hAnsi="Times New Roman" w:cs="Times New Roman"/>
                <w:sz w:val="28"/>
                <w:szCs w:val="28"/>
                <w:lang w:val="ru-RU"/>
              </w:rPr>
              <w:t>‒</w:t>
            </w:r>
            <w:r w:rsidR="00C97E38">
              <w:rPr>
                <w:rFonts w:ascii="Times New Roman" w:hAnsi="Times New Roman" w:cs="Times New Roman"/>
                <w:sz w:val="28"/>
                <w:szCs w:val="28"/>
              </w:rPr>
              <w:t xml:space="preserve"> </w:t>
            </w:r>
            <w:r w:rsidR="00F87519">
              <w:rPr>
                <w:rFonts w:ascii="Times New Roman" w:hAnsi="Times New Roman" w:cs="Times New Roman"/>
                <w:sz w:val="28"/>
                <w:szCs w:val="28"/>
                <w:lang w:val="kk-KZ"/>
              </w:rPr>
              <w:t xml:space="preserve">мырыш </w:t>
            </w:r>
            <w:r w:rsidR="00C97E38">
              <w:rPr>
                <w:rFonts w:ascii="Times New Roman" w:hAnsi="Times New Roman" w:cs="Times New Roman"/>
                <w:sz w:val="28"/>
                <w:szCs w:val="28"/>
                <w:lang w:val="ru-RU"/>
              </w:rPr>
              <w:t>оксид</w:t>
            </w:r>
            <w:r w:rsidR="00F87519">
              <w:rPr>
                <w:rFonts w:ascii="Times New Roman" w:hAnsi="Times New Roman" w:cs="Times New Roman"/>
                <w:sz w:val="28"/>
                <w:szCs w:val="28"/>
                <w:lang w:val="ru-RU"/>
              </w:rPr>
              <w:t>і</w:t>
            </w:r>
          </w:p>
        </w:tc>
      </w:tr>
      <w:tr w:rsidR="00DF0CC6" w:rsidRPr="00487E43" w:rsidTr="0040479F">
        <w:tc>
          <w:tcPr>
            <w:tcW w:w="1801" w:type="dxa"/>
          </w:tcPr>
          <w:p w:rsidR="00DF0CC6" w:rsidRPr="00E90929" w:rsidRDefault="00E90929" w:rsidP="0040479F">
            <w:pPr>
              <w:suppressAutoHyphens/>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kk-KZ"/>
              </w:rPr>
              <w:t>КГ</w:t>
            </w:r>
          </w:p>
        </w:tc>
        <w:tc>
          <w:tcPr>
            <w:tcW w:w="7774" w:type="dxa"/>
          </w:tcPr>
          <w:p w:rsidR="00DF0CC6" w:rsidRPr="009B527A" w:rsidRDefault="00DF0CC6" w:rsidP="0040479F">
            <w:pPr>
              <w:suppressAutoHyphens/>
              <w:spacing w:after="0" w:line="240" w:lineRule="auto"/>
              <w:ind w:left="219" w:hanging="168"/>
              <w:rPr>
                <w:rFonts w:ascii="Times New Roman" w:hAnsi="Times New Roman" w:cs="Times New Roman"/>
                <w:sz w:val="28"/>
                <w:szCs w:val="28"/>
                <w:lang w:val="kk-KZ"/>
              </w:rPr>
            </w:pPr>
            <w:r w:rsidRPr="009B527A">
              <w:rPr>
                <w:rFonts w:ascii="Times New Roman" w:hAnsi="Times New Roman" w:cs="Times New Roman"/>
                <w:sz w:val="28"/>
                <w:szCs w:val="28"/>
                <w:lang w:val="ru-RU"/>
              </w:rPr>
              <w:t xml:space="preserve">‒ </w:t>
            </w:r>
            <w:r>
              <w:rPr>
                <w:rFonts w:ascii="Times New Roman" w:hAnsi="Times New Roman" w:cs="Times New Roman"/>
                <w:sz w:val="28"/>
                <w:szCs w:val="28"/>
                <w:lang w:val="kk-KZ"/>
              </w:rPr>
              <w:t>көлемді</w:t>
            </w:r>
            <w:r w:rsidR="0071206E">
              <w:rPr>
                <w:rFonts w:ascii="Times New Roman" w:hAnsi="Times New Roman" w:cs="Times New Roman"/>
                <w:sz w:val="28"/>
                <w:szCs w:val="28"/>
                <w:lang w:val="kk-KZ"/>
              </w:rPr>
              <w:t>к</w:t>
            </w:r>
            <w:r>
              <w:rPr>
                <w:rFonts w:ascii="Times New Roman" w:hAnsi="Times New Roman" w:cs="Times New Roman"/>
                <w:sz w:val="28"/>
                <w:szCs w:val="28"/>
                <w:lang w:val="kk-KZ"/>
              </w:rPr>
              <w:t xml:space="preserve"> гетероөту</w:t>
            </w:r>
          </w:p>
        </w:tc>
      </w:tr>
      <w:tr w:rsidR="00DF0CC6" w:rsidRPr="0024021F" w:rsidTr="0040479F">
        <w:tc>
          <w:tcPr>
            <w:tcW w:w="1801" w:type="dxa"/>
          </w:tcPr>
          <w:p w:rsidR="00DF0CC6" w:rsidRPr="00487E43" w:rsidRDefault="00E90929" w:rsidP="0040479F">
            <w:pPr>
              <w:suppressAutoHyphens/>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rPr>
              <w:t>ТБМО</w:t>
            </w:r>
          </w:p>
        </w:tc>
        <w:tc>
          <w:tcPr>
            <w:tcW w:w="7774" w:type="dxa"/>
          </w:tcPr>
          <w:p w:rsidR="00DF0CC6" w:rsidRPr="00487E43" w:rsidRDefault="00DF0CC6" w:rsidP="0040479F">
            <w:pPr>
              <w:suppressAutoHyphens/>
              <w:spacing w:after="0" w:line="240" w:lineRule="auto"/>
              <w:ind w:left="219" w:hanging="168"/>
              <w:rPr>
                <w:rFonts w:ascii="Times New Roman" w:hAnsi="Times New Roman" w:cs="Times New Roman"/>
                <w:sz w:val="28"/>
                <w:szCs w:val="28"/>
                <w:lang w:val="ru-RU"/>
              </w:rPr>
            </w:pPr>
            <w:r w:rsidRPr="00487E43">
              <w:rPr>
                <w:rFonts w:ascii="Times New Roman" w:hAnsi="Times New Roman" w:cs="Times New Roman"/>
                <w:sz w:val="28"/>
                <w:szCs w:val="28"/>
                <w:lang w:val="ru-RU"/>
              </w:rPr>
              <w:t xml:space="preserve">‒ </w:t>
            </w:r>
            <w:r w:rsidRPr="007F22FA">
              <w:rPr>
                <w:rFonts w:ascii="Times New Roman" w:hAnsi="Times New Roman" w:cs="Times New Roman"/>
                <w:sz w:val="28"/>
                <w:szCs w:val="28"/>
                <w:lang w:val="ru-RU"/>
              </w:rPr>
              <w:t>ең төменгі бос молекулалық орбиталь</w:t>
            </w:r>
          </w:p>
        </w:tc>
      </w:tr>
      <w:tr w:rsidR="00DF0CC6" w:rsidRPr="0024021F" w:rsidTr="0040479F">
        <w:tc>
          <w:tcPr>
            <w:tcW w:w="1801" w:type="dxa"/>
          </w:tcPr>
          <w:p w:rsidR="00DF0CC6" w:rsidRPr="00487E43" w:rsidRDefault="00E90929" w:rsidP="0040479F">
            <w:pPr>
              <w:suppressAutoHyphens/>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rPr>
              <w:t>ЖТМО</w:t>
            </w:r>
          </w:p>
        </w:tc>
        <w:tc>
          <w:tcPr>
            <w:tcW w:w="7774" w:type="dxa"/>
          </w:tcPr>
          <w:p w:rsidR="00DF0CC6" w:rsidRPr="00487E43" w:rsidRDefault="00DF0CC6" w:rsidP="0040479F">
            <w:pPr>
              <w:suppressAutoHyphens/>
              <w:spacing w:after="0" w:line="240" w:lineRule="auto"/>
              <w:ind w:left="219" w:hanging="168"/>
              <w:rPr>
                <w:rFonts w:ascii="Times New Roman" w:hAnsi="Times New Roman" w:cs="Times New Roman"/>
                <w:sz w:val="28"/>
                <w:szCs w:val="28"/>
                <w:lang w:val="ru-RU"/>
              </w:rPr>
            </w:pPr>
            <w:r w:rsidRPr="00487E43">
              <w:rPr>
                <w:rFonts w:ascii="Times New Roman" w:hAnsi="Times New Roman" w:cs="Times New Roman"/>
                <w:sz w:val="28"/>
                <w:szCs w:val="28"/>
                <w:lang w:val="ru-RU"/>
              </w:rPr>
              <w:t xml:space="preserve">‒ </w:t>
            </w:r>
            <w:r w:rsidRPr="007F22FA">
              <w:rPr>
                <w:rFonts w:ascii="Times New Roman" w:hAnsi="Times New Roman" w:cs="Times New Roman"/>
                <w:sz w:val="28"/>
                <w:szCs w:val="28"/>
                <w:lang w:val="ru-RU"/>
              </w:rPr>
              <w:t>ең жоғар</w:t>
            </w:r>
            <w:r w:rsidR="007D1728">
              <w:rPr>
                <w:rFonts w:ascii="Times New Roman" w:hAnsi="Times New Roman" w:cs="Times New Roman"/>
                <w:sz w:val="28"/>
                <w:szCs w:val="28"/>
                <w:lang w:val="kk-KZ"/>
              </w:rPr>
              <w:t>ғ</w:t>
            </w:r>
            <w:r w:rsidRPr="007F22FA">
              <w:rPr>
                <w:rFonts w:ascii="Times New Roman" w:hAnsi="Times New Roman" w:cs="Times New Roman"/>
                <w:sz w:val="28"/>
                <w:szCs w:val="28"/>
                <w:lang w:val="ru-RU"/>
              </w:rPr>
              <w:t xml:space="preserve">ы </w:t>
            </w:r>
            <w:r w:rsidR="00797DDF">
              <w:rPr>
                <w:rFonts w:ascii="Times New Roman" w:hAnsi="Times New Roman" w:cs="Times New Roman"/>
                <w:sz w:val="28"/>
                <w:szCs w:val="28"/>
                <w:lang w:val="ru-RU"/>
              </w:rPr>
              <w:t xml:space="preserve">толтырылған </w:t>
            </w:r>
            <w:r w:rsidRPr="007F22FA">
              <w:rPr>
                <w:rFonts w:ascii="Times New Roman" w:hAnsi="Times New Roman" w:cs="Times New Roman"/>
                <w:sz w:val="28"/>
                <w:szCs w:val="28"/>
                <w:lang w:val="ru-RU"/>
              </w:rPr>
              <w:t>молекулалық орбиталь</w:t>
            </w:r>
          </w:p>
        </w:tc>
      </w:tr>
      <w:tr w:rsidR="00DF0CC6" w:rsidRPr="00D77E52" w:rsidTr="0040479F">
        <w:tc>
          <w:tcPr>
            <w:tcW w:w="1801" w:type="dxa"/>
          </w:tcPr>
          <w:p w:rsidR="00DF0CC6" w:rsidRPr="00D77E52" w:rsidRDefault="00DF0CC6" w:rsidP="0040479F">
            <w:pPr>
              <w:spacing w:after="0" w:line="240" w:lineRule="auto"/>
              <w:jc w:val="both"/>
              <w:rPr>
                <w:rFonts w:ascii="Times New Roman" w:hAnsi="Times New Roman" w:cs="Times New Roman"/>
                <w:sz w:val="28"/>
                <w:szCs w:val="28"/>
              </w:rPr>
            </w:pPr>
            <w:r w:rsidRPr="00D77E52">
              <w:rPr>
                <w:rFonts w:ascii="Times New Roman" w:hAnsi="Times New Roman" w:cs="Times New Roman"/>
                <w:sz w:val="28"/>
                <w:szCs w:val="28"/>
              </w:rPr>
              <w:t>TCO</w:t>
            </w:r>
          </w:p>
        </w:tc>
        <w:tc>
          <w:tcPr>
            <w:tcW w:w="7774" w:type="dxa"/>
          </w:tcPr>
          <w:p w:rsidR="00DF0CC6" w:rsidRPr="00D77E52" w:rsidRDefault="00DF0CC6" w:rsidP="0040479F">
            <w:pPr>
              <w:spacing w:after="0" w:line="240" w:lineRule="auto"/>
              <w:ind w:left="219" w:hanging="168"/>
              <w:rPr>
                <w:rFonts w:ascii="Times New Roman" w:hAnsi="Times New Roman" w:cs="Times New Roman"/>
                <w:sz w:val="28"/>
                <w:szCs w:val="28"/>
                <w:lang w:val="ru-RU"/>
              </w:rPr>
            </w:pPr>
            <w:r w:rsidRPr="00487E43">
              <w:rPr>
                <w:rFonts w:ascii="Times New Roman" w:hAnsi="Times New Roman" w:cs="Times New Roman"/>
                <w:sz w:val="28"/>
                <w:szCs w:val="28"/>
                <w:lang w:val="kk-KZ"/>
              </w:rPr>
              <w:t>‒</w:t>
            </w:r>
            <w:r>
              <w:rPr>
                <w:rFonts w:ascii="Times New Roman" w:hAnsi="Times New Roman" w:cs="Times New Roman"/>
                <w:sz w:val="28"/>
                <w:szCs w:val="28"/>
                <w:lang w:val="kk-KZ"/>
              </w:rPr>
              <w:t xml:space="preserve"> мөлдір өткізгіш оксид</w:t>
            </w:r>
          </w:p>
        </w:tc>
      </w:tr>
      <w:tr w:rsidR="00DF0CC6" w:rsidRPr="00487E43" w:rsidTr="0040479F">
        <w:tc>
          <w:tcPr>
            <w:tcW w:w="1801" w:type="dxa"/>
          </w:tcPr>
          <w:p w:rsidR="00DF0CC6" w:rsidRPr="00487E43" w:rsidRDefault="00DF0CC6" w:rsidP="0040479F">
            <w:pPr>
              <w:spacing w:after="0" w:line="240" w:lineRule="auto"/>
              <w:jc w:val="both"/>
              <w:rPr>
                <w:rFonts w:ascii="Times New Roman" w:hAnsi="Times New Roman" w:cs="Times New Roman"/>
                <w:sz w:val="28"/>
                <w:szCs w:val="28"/>
                <w:lang w:val="kk-KZ"/>
              </w:rPr>
            </w:pPr>
            <w:r w:rsidRPr="00487E43">
              <w:rPr>
                <w:rFonts w:ascii="Times New Roman" w:hAnsi="Times New Roman" w:cs="Times New Roman"/>
                <w:sz w:val="28"/>
                <w:szCs w:val="28"/>
                <w:lang w:val="kk-KZ"/>
              </w:rPr>
              <w:t>ITO</w:t>
            </w:r>
          </w:p>
        </w:tc>
        <w:tc>
          <w:tcPr>
            <w:tcW w:w="7774" w:type="dxa"/>
          </w:tcPr>
          <w:p w:rsidR="00DF0CC6" w:rsidRPr="00487E43" w:rsidRDefault="00DF0CC6" w:rsidP="0040479F">
            <w:pPr>
              <w:spacing w:after="0" w:line="240" w:lineRule="auto"/>
              <w:ind w:left="219" w:hanging="168"/>
              <w:rPr>
                <w:rFonts w:ascii="Times New Roman" w:hAnsi="Times New Roman" w:cs="Times New Roman"/>
                <w:sz w:val="28"/>
                <w:szCs w:val="28"/>
                <w:lang w:val="kk-KZ"/>
              </w:rPr>
            </w:pPr>
            <w:r w:rsidRPr="00487E43">
              <w:rPr>
                <w:rFonts w:ascii="Times New Roman" w:hAnsi="Times New Roman" w:cs="Times New Roman"/>
                <w:sz w:val="28"/>
                <w:szCs w:val="28"/>
                <w:lang w:val="kk-KZ"/>
              </w:rPr>
              <w:t>‒</w:t>
            </w:r>
            <w:r>
              <w:rPr>
                <w:rFonts w:ascii="Times New Roman" w:hAnsi="Times New Roman" w:cs="Times New Roman"/>
                <w:sz w:val="28"/>
                <w:szCs w:val="28"/>
                <w:lang w:val="kk-KZ"/>
              </w:rPr>
              <w:t xml:space="preserve"> индий-қалайы оксиді</w:t>
            </w:r>
          </w:p>
        </w:tc>
      </w:tr>
      <w:tr w:rsidR="00DF0CC6" w:rsidRPr="00684088" w:rsidTr="0040479F">
        <w:tc>
          <w:tcPr>
            <w:tcW w:w="1801" w:type="dxa"/>
          </w:tcPr>
          <w:p w:rsidR="00DF0CC6" w:rsidRPr="00487E43" w:rsidRDefault="00DF0CC6" w:rsidP="0040479F">
            <w:pPr>
              <w:spacing w:after="0" w:line="240" w:lineRule="auto"/>
              <w:jc w:val="both"/>
              <w:rPr>
                <w:rFonts w:ascii="Times New Roman" w:hAnsi="Times New Roman" w:cs="Times New Roman"/>
                <w:sz w:val="28"/>
                <w:szCs w:val="28"/>
                <w:lang w:val="kk-KZ"/>
              </w:rPr>
            </w:pPr>
            <w:r w:rsidRPr="00487E43">
              <w:rPr>
                <w:rFonts w:ascii="Times New Roman" w:hAnsi="Times New Roman" w:cs="Times New Roman"/>
                <w:sz w:val="28"/>
                <w:szCs w:val="28"/>
                <w:lang w:val="kk-KZ"/>
              </w:rPr>
              <w:t>FTO</w:t>
            </w:r>
          </w:p>
        </w:tc>
        <w:tc>
          <w:tcPr>
            <w:tcW w:w="7774" w:type="dxa"/>
          </w:tcPr>
          <w:p w:rsidR="00DF0CC6" w:rsidRPr="00684088" w:rsidRDefault="00DF0CC6" w:rsidP="0040479F">
            <w:pPr>
              <w:spacing w:after="0" w:line="240" w:lineRule="auto"/>
              <w:ind w:left="219" w:hanging="168"/>
              <w:rPr>
                <w:rFonts w:ascii="Times New Roman" w:hAnsi="Times New Roman" w:cs="Times New Roman"/>
                <w:sz w:val="28"/>
                <w:szCs w:val="28"/>
                <w:lang w:val="kk-KZ"/>
              </w:rPr>
            </w:pPr>
            <w:r w:rsidRPr="00487E43">
              <w:rPr>
                <w:rFonts w:ascii="Times New Roman" w:hAnsi="Times New Roman" w:cs="Times New Roman"/>
                <w:sz w:val="28"/>
                <w:szCs w:val="28"/>
                <w:lang w:val="kk-KZ"/>
              </w:rPr>
              <w:t xml:space="preserve">‒ </w:t>
            </w:r>
            <w:r w:rsidR="00891505">
              <w:rPr>
                <w:rFonts w:ascii="Times New Roman" w:hAnsi="Times New Roman" w:cs="Times New Roman"/>
                <w:sz w:val="28"/>
                <w:szCs w:val="28"/>
                <w:lang w:val="kk-KZ"/>
              </w:rPr>
              <w:t>фтор-</w:t>
            </w:r>
            <w:r w:rsidRPr="00684088">
              <w:rPr>
                <w:rFonts w:ascii="Times New Roman" w:hAnsi="Times New Roman" w:cs="Times New Roman"/>
                <w:sz w:val="28"/>
                <w:szCs w:val="28"/>
                <w:lang w:val="kk-KZ"/>
              </w:rPr>
              <w:t xml:space="preserve">қалайы </w:t>
            </w:r>
            <w:r>
              <w:rPr>
                <w:rFonts w:ascii="Times New Roman" w:hAnsi="Times New Roman" w:cs="Times New Roman"/>
                <w:sz w:val="28"/>
                <w:szCs w:val="28"/>
                <w:lang w:val="kk-KZ"/>
              </w:rPr>
              <w:t>оксиді</w:t>
            </w:r>
            <w:r w:rsidR="00891505">
              <w:rPr>
                <w:rFonts w:ascii="Times New Roman" w:hAnsi="Times New Roman" w:cs="Times New Roman"/>
                <w:sz w:val="28"/>
                <w:szCs w:val="28"/>
                <w:lang w:val="kk-KZ"/>
              </w:rPr>
              <w:t xml:space="preserve"> </w:t>
            </w:r>
          </w:p>
        </w:tc>
      </w:tr>
      <w:tr w:rsidR="00DF0CC6" w:rsidRPr="00487E43" w:rsidTr="0040479F">
        <w:tc>
          <w:tcPr>
            <w:tcW w:w="1801" w:type="dxa"/>
          </w:tcPr>
          <w:p w:rsidR="00DF0CC6" w:rsidRPr="00487E43" w:rsidRDefault="00DF0CC6" w:rsidP="0040479F">
            <w:pPr>
              <w:spacing w:after="0" w:line="240" w:lineRule="auto"/>
              <w:jc w:val="both"/>
              <w:rPr>
                <w:rFonts w:ascii="Times New Roman" w:hAnsi="Times New Roman" w:cs="Times New Roman"/>
                <w:sz w:val="28"/>
                <w:szCs w:val="28"/>
              </w:rPr>
            </w:pPr>
            <w:proofErr w:type="gramStart"/>
            <w:r w:rsidRPr="00C97E38">
              <w:rPr>
                <w:rFonts w:ascii="Times New Roman" w:hAnsi="Times New Roman" w:cs="Times New Roman"/>
                <w:sz w:val="28"/>
                <w:szCs w:val="28"/>
                <w:lang w:val="ru-RU"/>
              </w:rPr>
              <w:t>PEDOT:</w:t>
            </w:r>
            <w:r w:rsidRPr="00487E43">
              <w:rPr>
                <w:rFonts w:ascii="Times New Roman" w:hAnsi="Times New Roman" w:cs="Times New Roman"/>
                <w:sz w:val="28"/>
                <w:szCs w:val="28"/>
              </w:rPr>
              <w:t>PSS</w:t>
            </w:r>
            <w:proofErr w:type="gramEnd"/>
          </w:p>
        </w:tc>
        <w:tc>
          <w:tcPr>
            <w:tcW w:w="7774" w:type="dxa"/>
          </w:tcPr>
          <w:p w:rsidR="00DF0CC6" w:rsidRPr="00487E43" w:rsidRDefault="00DF0CC6" w:rsidP="0040479F">
            <w:pPr>
              <w:spacing w:after="0" w:line="240" w:lineRule="auto"/>
              <w:ind w:left="219" w:hanging="168"/>
              <w:rPr>
                <w:rFonts w:ascii="Times New Roman" w:hAnsi="Times New Roman" w:cs="Times New Roman"/>
                <w:sz w:val="28"/>
                <w:szCs w:val="28"/>
              </w:rPr>
            </w:pPr>
            <w:r w:rsidRPr="00487E43">
              <w:rPr>
                <w:rFonts w:ascii="Times New Roman" w:hAnsi="Times New Roman" w:cs="Times New Roman"/>
                <w:sz w:val="28"/>
                <w:szCs w:val="28"/>
                <w:lang w:val="ru-RU"/>
              </w:rPr>
              <w:t xml:space="preserve">‒ </w:t>
            </w:r>
            <w:r>
              <w:rPr>
                <w:rFonts w:ascii="Times New Roman" w:hAnsi="Times New Roman" w:cs="Times New Roman"/>
                <w:sz w:val="28"/>
                <w:szCs w:val="28"/>
              </w:rPr>
              <w:t>полиэтилендиокситиофен</w:t>
            </w:r>
            <w:r>
              <w:rPr>
                <w:rFonts w:ascii="Times New Roman" w:hAnsi="Times New Roman" w:cs="Times New Roman"/>
                <w:sz w:val="28"/>
                <w:szCs w:val="28"/>
                <w:lang w:val="kk-KZ"/>
              </w:rPr>
              <w:t xml:space="preserve"> мен</w:t>
            </w:r>
            <w:r>
              <w:rPr>
                <w:rFonts w:ascii="Times New Roman" w:hAnsi="Times New Roman" w:cs="Times New Roman"/>
                <w:sz w:val="28"/>
                <w:szCs w:val="28"/>
              </w:rPr>
              <w:t xml:space="preserve"> </w:t>
            </w:r>
            <w:r w:rsidRPr="00487E43">
              <w:rPr>
                <w:rFonts w:ascii="Times New Roman" w:hAnsi="Times New Roman" w:cs="Times New Roman"/>
                <w:sz w:val="28"/>
                <w:szCs w:val="28"/>
                <w:lang w:val="ru-RU"/>
              </w:rPr>
              <w:t>полистиролсульфонат</w:t>
            </w:r>
            <w:r>
              <w:rPr>
                <w:rFonts w:ascii="Times New Roman" w:hAnsi="Times New Roman" w:cs="Times New Roman"/>
                <w:sz w:val="28"/>
                <w:szCs w:val="28"/>
                <w:lang w:val="ru-RU"/>
              </w:rPr>
              <w:t xml:space="preserve"> қоспасы</w:t>
            </w:r>
          </w:p>
        </w:tc>
      </w:tr>
      <w:tr w:rsidR="00DF0CC6" w:rsidRPr="00487E43" w:rsidTr="0040479F">
        <w:tc>
          <w:tcPr>
            <w:tcW w:w="1801" w:type="dxa"/>
          </w:tcPr>
          <w:p w:rsidR="00DF0CC6" w:rsidRPr="00487E43" w:rsidRDefault="00DF0CC6" w:rsidP="0040479F">
            <w:pPr>
              <w:spacing w:after="0" w:line="240" w:lineRule="auto"/>
              <w:jc w:val="both"/>
              <w:rPr>
                <w:rFonts w:ascii="Times New Roman" w:hAnsi="Times New Roman" w:cs="Times New Roman"/>
                <w:sz w:val="28"/>
                <w:szCs w:val="28"/>
              </w:rPr>
            </w:pPr>
            <w:r w:rsidRPr="00487E43">
              <w:rPr>
                <w:rFonts w:ascii="Times New Roman" w:hAnsi="Times New Roman" w:cs="Times New Roman"/>
                <w:sz w:val="28"/>
                <w:szCs w:val="28"/>
                <w:lang w:val="ru-RU"/>
              </w:rPr>
              <w:t>Р</w:t>
            </w:r>
            <w:r w:rsidR="00E90929">
              <w:rPr>
                <w:rFonts w:ascii="Times New Roman" w:hAnsi="Times New Roman" w:cs="Times New Roman"/>
                <w:sz w:val="28"/>
                <w:szCs w:val="28"/>
                <w:lang w:val="ru-RU"/>
              </w:rPr>
              <w:t>ДТ</w:t>
            </w:r>
            <w:r w:rsidRPr="00487E43">
              <w:rPr>
                <w:rFonts w:ascii="Times New Roman" w:hAnsi="Times New Roman" w:cs="Times New Roman"/>
                <w:sz w:val="28"/>
                <w:szCs w:val="28"/>
                <w:lang w:val="ru-RU"/>
              </w:rPr>
              <w:t xml:space="preserve">, </w:t>
            </w:r>
            <w:r w:rsidRPr="00487E43">
              <w:rPr>
                <w:rFonts w:ascii="Times New Roman" w:hAnsi="Times New Roman" w:cs="Times New Roman"/>
                <w:sz w:val="28"/>
                <w:szCs w:val="28"/>
              </w:rPr>
              <w:t>XRD</w:t>
            </w:r>
          </w:p>
        </w:tc>
        <w:tc>
          <w:tcPr>
            <w:tcW w:w="7774" w:type="dxa"/>
          </w:tcPr>
          <w:p w:rsidR="00DF0CC6" w:rsidRPr="00487E43" w:rsidRDefault="00DF0CC6" w:rsidP="0040479F">
            <w:pPr>
              <w:spacing w:after="0" w:line="240" w:lineRule="auto"/>
              <w:ind w:left="219" w:hanging="168"/>
              <w:rPr>
                <w:rFonts w:ascii="Times New Roman" w:hAnsi="Times New Roman" w:cs="Times New Roman"/>
                <w:sz w:val="28"/>
                <w:szCs w:val="28"/>
              </w:rPr>
            </w:pPr>
            <w:r w:rsidRPr="00487E43">
              <w:rPr>
                <w:rFonts w:ascii="Times New Roman" w:hAnsi="Times New Roman" w:cs="Times New Roman"/>
                <w:sz w:val="28"/>
                <w:szCs w:val="28"/>
                <w:lang w:val="ru-RU"/>
              </w:rPr>
              <w:t>‒</w:t>
            </w:r>
            <w:r w:rsidR="00F46529">
              <w:rPr>
                <w:rFonts w:ascii="Times New Roman" w:hAnsi="Times New Roman" w:cs="Times New Roman"/>
                <w:sz w:val="28"/>
                <w:szCs w:val="28"/>
                <w:lang w:val="ru-RU"/>
              </w:rPr>
              <w:t xml:space="preserve"> рентгендік</w:t>
            </w:r>
            <w:r w:rsidRPr="00487E43">
              <w:rPr>
                <w:rFonts w:ascii="Times New Roman" w:hAnsi="Times New Roman" w:cs="Times New Roman"/>
                <w:sz w:val="28"/>
                <w:szCs w:val="28"/>
                <w:lang w:val="ru-RU"/>
              </w:rPr>
              <w:t xml:space="preserve"> дифракция</w:t>
            </w:r>
            <w:r w:rsidR="00E90929">
              <w:rPr>
                <w:rFonts w:ascii="Times New Roman" w:hAnsi="Times New Roman" w:cs="Times New Roman"/>
                <w:sz w:val="28"/>
                <w:szCs w:val="28"/>
                <w:lang w:val="ru-RU"/>
              </w:rPr>
              <w:t xml:space="preserve"> талдауы</w:t>
            </w:r>
          </w:p>
        </w:tc>
      </w:tr>
      <w:tr w:rsidR="00DF0CC6" w:rsidRPr="00487E43" w:rsidTr="0040479F">
        <w:tc>
          <w:tcPr>
            <w:tcW w:w="1801" w:type="dxa"/>
          </w:tcPr>
          <w:p w:rsidR="00DF0CC6" w:rsidRPr="00B16B20" w:rsidRDefault="00B16B20" w:rsidP="0040479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ВАС</w:t>
            </w:r>
          </w:p>
        </w:tc>
        <w:tc>
          <w:tcPr>
            <w:tcW w:w="7774" w:type="dxa"/>
          </w:tcPr>
          <w:p w:rsidR="00DF0CC6" w:rsidRPr="00F87519" w:rsidRDefault="00DF0CC6" w:rsidP="0040479F">
            <w:pPr>
              <w:spacing w:after="0" w:line="240" w:lineRule="auto"/>
              <w:ind w:left="219" w:hanging="168"/>
              <w:rPr>
                <w:rFonts w:ascii="Times New Roman" w:hAnsi="Times New Roman" w:cs="Times New Roman"/>
                <w:sz w:val="28"/>
                <w:szCs w:val="28"/>
                <w:lang w:val="kk-KZ"/>
              </w:rPr>
            </w:pPr>
            <w:r w:rsidRPr="00487E43">
              <w:rPr>
                <w:rFonts w:ascii="Times New Roman" w:hAnsi="Times New Roman" w:cs="Times New Roman"/>
                <w:sz w:val="28"/>
                <w:szCs w:val="28"/>
                <w:lang w:val="ru-RU"/>
              </w:rPr>
              <w:t>‒</w:t>
            </w:r>
            <w:r>
              <w:rPr>
                <w:rFonts w:ascii="Times New Roman" w:hAnsi="Times New Roman" w:cs="Times New Roman"/>
                <w:sz w:val="28"/>
                <w:szCs w:val="28"/>
                <w:lang w:val="ru-RU"/>
              </w:rPr>
              <w:t xml:space="preserve"> вольт-ампер</w:t>
            </w:r>
            <w:r>
              <w:rPr>
                <w:rFonts w:ascii="Times New Roman" w:hAnsi="Times New Roman" w:cs="Times New Roman"/>
                <w:sz w:val="28"/>
                <w:szCs w:val="28"/>
                <w:lang w:val="kk-KZ"/>
              </w:rPr>
              <w:t xml:space="preserve">лік </w:t>
            </w:r>
            <w:r w:rsidR="00B16B20">
              <w:rPr>
                <w:rFonts w:ascii="Times New Roman" w:hAnsi="Times New Roman" w:cs="Times New Roman"/>
                <w:sz w:val="28"/>
                <w:szCs w:val="28"/>
                <w:lang w:val="kk-KZ"/>
              </w:rPr>
              <w:t>сипаттамалар</w:t>
            </w:r>
          </w:p>
        </w:tc>
      </w:tr>
      <w:tr w:rsidR="00DF0CC6" w:rsidRPr="00487E43" w:rsidTr="0040479F">
        <w:tc>
          <w:tcPr>
            <w:tcW w:w="1801" w:type="dxa"/>
          </w:tcPr>
          <w:p w:rsidR="00DF0CC6" w:rsidRPr="00487E43" w:rsidRDefault="00E90929" w:rsidP="004047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ИС</w:t>
            </w:r>
          </w:p>
        </w:tc>
        <w:tc>
          <w:tcPr>
            <w:tcW w:w="7774" w:type="dxa"/>
          </w:tcPr>
          <w:p w:rsidR="00DF0CC6" w:rsidRPr="00684088" w:rsidRDefault="00DF0CC6" w:rsidP="0040479F">
            <w:pPr>
              <w:spacing w:after="0" w:line="240" w:lineRule="auto"/>
              <w:ind w:left="219" w:hanging="168"/>
              <w:rPr>
                <w:rFonts w:ascii="Times New Roman" w:hAnsi="Times New Roman" w:cs="Times New Roman"/>
                <w:sz w:val="28"/>
                <w:szCs w:val="28"/>
              </w:rPr>
            </w:pPr>
            <w:r w:rsidRPr="00487E43">
              <w:rPr>
                <w:rFonts w:ascii="Times New Roman" w:hAnsi="Times New Roman" w:cs="Times New Roman"/>
                <w:sz w:val="28"/>
                <w:szCs w:val="28"/>
                <w:lang w:val="ru-RU"/>
              </w:rPr>
              <w:t xml:space="preserve">‒ </w:t>
            </w:r>
            <w:r w:rsidRPr="00487E43">
              <w:rPr>
                <w:rFonts w:ascii="Times New Roman" w:hAnsi="Times New Roman" w:cs="Times New Roman"/>
                <w:sz w:val="28"/>
                <w:szCs w:val="28"/>
                <w:lang w:val="kk-KZ"/>
              </w:rPr>
              <w:t>им</w:t>
            </w:r>
            <w:r>
              <w:rPr>
                <w:rFonts w:ascii="Times New Roman" w:hAnsi="Times New Roman" w:cs="Times New Roman"/>
                <w:sz w:val="28"/>
                <w:szCs w:val="28"/>
                <w:lang w:val="kk-KZ"/>
              </w:rPr>
              <w:t>педансты</w:t>
            </w:r>
            <w:r w:rsidRPr="00487E43">
              <w:rPr>
                <w:rFonts w:ascii="Times New Roman" w:hAnsi="Times New Roman" w:cs="Times New Roman"/>
                <w:sz w:val="28"/>
                <w:szCs w:val="28"/>
                <w:lang w:val="kk-KZ"/>
              </w:rPr>
              <w:t xml:space="preserve"> спектроскопия</w:t>
            </w:r>
          </w:p>
        </w:tc>
      </w:tr>
      <w:tr w:rsidR="00DF0CC6" w:rsidRPr="00487E43" w:rsidTr="0040479F">
        <w:tc>
          <w:tcPr>
            <w:tcW w:w="1801" w:type="dxa"/>
          </w:tcPr>
          <w:p w:rsidR="00C75489" w:rsidRDefault="00DF0CC6" w:rsidP="0040479F">
            <w:pPr>
              <w:spacing w:after="0" w:line="240" w:lineRule="auto"/>
              <w:jc w:val="both"/>
              <w:rPr>
                <w:rFonts w:ascii="Times New Roman" w:hAnsi="Times New Roman" w:cs="Times New Roman"/>
                <w:sz w:val="28"/>
                <w:szCs w:val="28"/>
                <w:lang w:val="kk-KZ"/>
              </w:rPr>
            </w:pPr>
            <w:r w:rsidRPr="00487E43">
              <w:rPr>
                <w:rFonts w:ascii="Times New Roman" w:hAnsi="Times New Roman" w:cs="Times New Roman"/>
                <w:sz w:val="28"/>
                <w:szCs w:val="28"/>
                <w:lang w:val="kk-KZ"/>
              </w:rPr>
              <w:t xml:space="preserve">IPA, </w:t>
            </w:r>
          </w:p>
          <w:p w:rsidR="00DF0CC6" w:rsidRPr="00487E43" w:rsidRDefault="00DF0CC6" w:rsidP="0040479F">
            <w:pPr>
              <w:spacing w:after="0" w:line="240" w:lineRule="auto"/>
              <w:jc w:val="both"/>
              <w:rPr>
                <w:rFonts w:ascii="Times New Roman" w:hAnsi="Times New Roman" w:cs="Times New Roman"/>
                <w:sz w:val="28"/>
                <w:szCs w:val="28"/>
                <w:lang w:val="kk-KZ"/>
              </w:rPr>
            </w:pPr>
            <w:r w:rsidRPr="00487E43">
              <w:rPr>
                <w:rFonts w:ascii="Times New Roman" w:hAnsi="Times New Roman" w:cs="Times New Roman"/>
                <w:sz w:val="28"/>
                <w:szCs w:val="28"/>
                <w:lang w:val="kk-KZ"/>
              </w:rPr>
              <w:t>2-propanol</w:t>
            </w:r>
          </w:p>
        </w:tc>
        <w:tc>
          <w:tcPr>
            <w:tcW w:w="7774" w:type="dxa"/>
          </w:tcPr>
          <w:p w:rsidR="00DF0CC6" w:rsidRPr="00487E43" w:rsidRDefault="00DF0CC6" w:rsidP="0040479F">
            <w:pPr>
              <w:spacing w:after="0" w:line="240" w:lineRule="auto"/>
              <w:ind w:left="219" w:hanging="168"/>
              <w:rPr>
                <w:rFonts w:ascii="Times New Roman" w:hAnsi="Times New Roman" w:cs="Times New Roman"/>
                <w:sz w:val="28"/>
                <w:szCs w:val="28"/>
                <w:lang w:val="kk-KZ"/>
              </w:rPr>
            </w:pPr>
            <w:r w:rsidRPr="00487E43">
              <w:rPr>
                <w:rFonts w:ascii="Times New Roman" w:hAnsi="Times New Roman" w:cs="Times New Roman"/>
                <w:sz w:val="28"/>
                <w:szCs w:val="28"/>
                <w:lang w:val="kk-KZ"/>
              </w:rPr>
              <w:t>‒ изопропанол</w:t>
            </w:r>
          </w:p>
        </w:tc>
      </w:tr>
      <w:tr w:rsidR="00DF0CC6" w:rsidRPr="00212470" w:rsidTr="0040479F">
        <w:tc>
          <w:tcPr>
            <w:tcW w:w="1801" w:type="dxa"/>
          </w:tcPr>
          <w:p w:rsidR="00DF0CC6" w:rsidRPr="00212470" w:rsidRDefault="00DF0CC6" w:rsidP="0040479F">
            <w:pPr>
              <w:spacing w:after="0" w:line="240" w:lineRule="auto"/>
              <w:jc w:val="both"/>
              <w:rPr>
                <w:rFonts w:ascii="Times New Roman" w:hAnsi="Times New Roman" w:cs="Times New Roman"/>
                <w:sz w:val="28"/>
                <w:szCs w:val="28"/>
              </w:rPr>
            </w:pPr>
            <w:r w:rsidRPr="00212470">
              <w:rPr>
                <w:rFonts w:ascii="Times New Roman" w:hAnsi="Times New Roman" w:cs="Times New Roman"/>
                <w:sz w:val="28"/>
                <w:szCs w:val="28"/>
              </w:rPr>
              <w:t>ZnAc</w:t>
            </w:r>
          </w:p>
        </w:tc>
        <w:tc>
          <w:tcPr>
            <w:tcW w:w="7774" w:type="dxa"/>
          </w:tcPr>
          <w:p w:rsidR="00DF0CC6" w:rsidRPr="00212470" w:rsidRDefault="00DF0CC6" w:rsidP="0040479F">
            <w:pPr>
              <w:spacing w:after="0" w:line="240" w:lineRule="auto"/>
              <w:ind w:left="219" w:hanging="168"/>
              <w:rPr>
                <w:rFonts w:ascii="Times New Roman" w:hAnsi="Times New Roman" w:cs="Times New Roman"/>
                <w:sz w:val="28"/>
                <w:szCs w:val="28"/>
                <w:lang w:val="kk-KZ"/>
              </w:rPr>
            </w:pPr>
            <w:r w:rsidRPr="00487E43">
              <w:rPr>
                <w:rFonts w:ascii="Times New Roman" w:hAnsi="Times New Roman" w:cs="Times New Roman"/>
                <w:sz w:val="28"/>
                <w:szCs w:val="28"/>
                <w:lang w:val="ru-RU"/>
              </w:rPr>
              <w:t>‒</w:t>
            </w:r>
            <w:r>
              <w:rPr>
                <w:rFonts w:ascii="Times New Roman" w:hAnsi="Times New Roman" w:cs="Times New Roman"/>
                <w:sz w:val="28"/>
                <w:szCs w:val="28"/>
              </w:rPr>
              <w:t xml:space="preserve"> </w:t>
            </w:r>
            <w:r>
              <w:rPr>
                <w:rFonts w:ascii="Times New Roman" w:hAnsi="Times New Roman" w:cs="Times New Roman"/>
                <w:sz w:val="28"/>
                <w:szCs w:val="28"/>
                <w:lang w:val="kk-KZ"/>
              </w:rPr>
              <w:t>мырыш ацетаты</w:t>
            </w:r>
          </w:p>
        </w:tc>
      </w:tr>
      <w:tr w:rsidR="00DF0CC6" w:rsidRPr="00064EE0" w:rsidTr="0040479F">
        <w:tc>
          <w:tcPr>
            <w:tcW w:w="1801" w:type="dxa"/>
          </w:tcPr>
          <w:p w:rsidR="00DF0CC6" w:rsidRPr="00064EE0" w:rsidRDefault="00DF0CC6" w:rsidP="004047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MEA</w:t>
            </w:r>
          </w:p>
        </w:tc>
        <w:tc>
          <w:tcPr>
            <w:tcW w:w="7774" w:type="dxa"/>
          </w:tcPr>
          <w:p w:rsidR="00DF0CC6" w:rsidRPr="00064EE0" w:rsidRDefault="00DF0CC6" w:rsidP="0040479F">
            <w:pPr>
              <w:spacing w:after="0" w:line="240" w:lineRule="auto"/>
              <w:ind w:left="219" w:hanging="168"/>
              <w:rPr>
                <w:rFonts w:ascii="Times New Roman" w:hAnsi="Times New Roman" w:cs="Times New Roman"/>
                <w:sz w:val="28"/>
                <w:szCs w:val="28"/>
                <w:lang w:val="ru-RU"/>
              </w:rPr>
            </w:pPr>
            <w:r w:rsidRPr="00487E43">
              <w:rPr>
                <w:rFonts w:ascii="Times New Roman" w:hAnsi="Times New Roman" w:cs="Times New Roman"/>
                <w:sz w:val="28"/>
                <w:szCs w:val="28"/>
                <w:lang w:val="ru-RU"/>
              </w:rPr>
              <w:t>‒</w:t>
            </w:r>
            <w:r>
              <w:rPr>
                <w:rFonts w:ascii="Times New Roman" w:hAnsi="Times New Roman" w:cs="Times New Roman"/>
                <w:sz w:val="28"/>
                <w:szCs w:val="28"/>
              </w:rPr>
              <w:t xml:space="preserve"> </w:t>
            </w:r>
            <w:r>
              <w:rPr>
                <w:rFonts w:ascii="Times New Roman" w:hAnsi="Times New Roman" w:cs="Times New Roman"/>
                <w:sz w:val="28"/>
                <w:szCs w:val="28"/>
                <w:lang w:val="ru-RU"/>
              </w:rPr>
              <w:t>моноэтаноламин</w:t>
            </w:r>
          </w:p>
        </w:tc>
      </w:tr>
      <w:tr w:rsidR="00DF0CC6" w:rsidRPr="00487E43" w:rsidTr="0040479F">
        <w:tc>
          <w:tcPr>
            <w:tcW w:w="1801" w:type="dxa"/>
          </w:tcPr>
          <w:p w:rsidR="00DF0CC6" w:rsidRPr="00487E43" w:rsidRDefault="00E90929" w:rsidP="0040479F">
            <w:pPr>
              <w:suppressAutoHyphens/>
              <w:spacing w:after="0" w:line="240" w:lineRule="auto"/>
              <w:jc w:val="both"/>
              <w:rPr>
                <w:rFonts w:ascii="Times New Roman" w:hAnsi="Times New Roman" w:cs="Times New Roman"/>
                <w:sz w:val="28"/>
                <w:szCs w:val="28"/>
              </w:rPr>
            </w:pPr>
            <w:r>
              <w:rPr>
                <w:rFonts w:ascii="Times New Roman" w:hAnsi="Times New Roman" w:cs="Times New Roman"/>
                <w:sz w:val="28"/>
                <w:szCs w:val="28"/>
                <w:lang w:val="ru-RU"/>
              </w:rPr>
              <w:t>АКМ</w:t>
            </w:r>
          </w:p>
        </w:tc>
        <w:tc>
          <w:tcPr>
            <w:tcW w:w="7774" w:type="dxa"/>
          </w:tcPr>
          <w:p w:rsidR="00DF0CC6" w:rsidRPr="00487E43" w:rsidRDefault="00DF0CC6" w:rsidP="0040479F">
            <w:pPr>
              <w:spacing w:after="0" w:line="240" w:lineRule="auto"/>
              <w:ind w:left="219" w:hanging="168"/>
              <w:rPr>
                <w:rFonts w:ascii="Times New Roman" w:hAnsi="Times New Roman" w:cs="Times New Roman"/>
                <w:sz w:val="28"/>
                <w:szCs w:val="28"/>
              </w:rPr>
            </w:pPr>
            <w:r w:rsidRPr="00487E43">
              <w:rPr>
                <w:rFonts w:ascii="Times New Roman" w:hAnsi="Times New Roman" w:cs="Times New Roman"/>
                <w:sz w:val="28"/>
                <w:szCs w:val="28"/>
                <w:lang w:val="ru-RU"/>
              </w:rPr>
              <w:t xml:space="preserve">‒ </w:t>
            </w:r>
            <w:r w:rsidR="005A5059">
              <w:rPr>
                <w:rFonts w:ascii="Times New Roman" w:hAnsi="Times New Roman" w:cs="Times New Roman"/>
                <w:sz w:val="28"/>
                <w:szCs w:val="28"/>
                <w:lang w:val="ru-RU"/>
              </w:rPr>
              <w:t>атомдық-</w:t>
            </w:r>
            <w:r w:rsidRPr="00684088">
              <w:rPr>
                <w:rFonts w:ascii="Times New Roman" w:hAnsi="Times New Roman" w:cs="Times New Roman"/>
                <w:sz w:val="28"/>
                <w:szCs w:val="28"/>
                <w:lang w:val="ru-RU"/>
              </w:rPr>
              <w:t>күш</w:t>
            </w:r>
            <w:r w:rsidR="00163D15">
              <w:rPr>
                <w:rFonts w:ascii="Times New Roman" w:hAnsi="Times New Roman" w:cs="Times New Roman"/>
                <w:sz w:val="28"/>
                <w:szCs w:val="28"/>
                <w:lang w:val="ru-RU"/>
              </w:rPr>
              <w:t>тік микроскоп</w:t>
            </w:r>
          </w:p>
        </w:tc>
      </w:tr>
      <w:tr w:rsidR="00DF0CC6" w:rsidRPr="00487E43" w:rsidTr="0040479F">
        <w:tc>
          <w:tcPr>
            <w:tcW w:w="1801" w:type="dxa"/>
          </w:tcPr>
          <w:p w:rsidR="00DF0CC6" w:rsidRPr="00E90929" w:rsidRDefault="00E90929" w:rsidP="0040479F">
            <w:pPr>
              <w:suppressAutoHyphen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СЭМ</w:t>
            </w:r>
          </w:p>
        </w:tc>
        <w:tc>
          <w:tcPr>
            <w:tcW w:w="7774" w:type="dxa"/>
          </w:tcPr>
          <w:p w:rsidR="00DF0CC6" w:rsidRPr="00487E43" w:rsidRDefault="00DF0CC6" w:rsidP="00711A22">
            <w:pPr>
              <w:suppressAutoHyphens/>
              <w:spacing w:after="0" w:line="240" w:lineRule="auto"/>
              <w:ind w:left="219" w:hanging="168"/>
              <w:rPr>
                <w:rFonts w:ascii="Times New Roman" w:hAnsi="Times New Roman" w:cs="Times New Roman"/>
                <w:sz w:val="28"/>
                <w:szCs w:val="28"/>
              </w:rPr>
            </w:pPr>
            <w:r w:rsidRPr="00487E43">
              <w:rPr>
                <w:rFonts w:ascii="Times New Roman" w:hAnsi="Times New Roman" w:cs="Times New Roman"/>
                <w:sz w:val="28"/>
                <w:szCs w:val="28"/>
                <w:lang w:val="kk-KZ"/>
              </w:rPr>
              <w:t>‒</w:t>
            </w:r>
            <w:r>
              <w:rPr>
                <w:rFonts w:ascii="Times New Roman" w:hAnsi="Times New Roman" w:cs="Times New Roman"/>
                <w:sz w:val="28"/>
                <w:szCs w:val="28"/>
                <w:lang w:val="kk-KZ"/>
              </w:rPr>
              <w:t xml:space="preserve"> скан</w:t>
            </w:r>
            <w:r w:rsidR="00711A22">
              <w:rPr>
                <w:rFonts w:ascii="Times New Roman" w:hAnsi="Times New Roman" w:cs="Times New Roman"/>
                <w:sz w:val="28"/>
                <w:szCs w:val="28"/>
                <w:lang w:val="kk-KZ"/>
              </w:rPr>
              <w:t>е</w:t>
            </w:r>
            <w:r>
              <w:rPr>
                <w:rFonts w:ascii="Times New Roman" w:hAnsi="Times New Roman" w:cs="Times New Roman"/>
                <w:sz w:val="28"/>
                <w:szCs w:val="28"/>
                <w:lang w:val="kk-KZ"/>
              </w:rPr>
              <w:t>рлеуші</w:t>
            </w:r>
            <w:r w:rsidRPr="00487E43">
              <w:rPr>
                <w:rFonts w:ascii="Times New Roman" w:hAnsi="Times New Roman" w:cs="Times New Roman"/>
                <w:sz w:val="28"/>
                <w:szCs w:val="28"/>
                <w:lang w:val="kk-KZ"/>
              </w:rPr>
              <w:t xml:space="preserve"> электрон</w:t>
            </w:r>
            <w:r>
              <w:rPr>
                <w:rFonts w:ascii="Times New Roman" w:hAnsi="Times New Roman" w:cs="Times New Roman"/>
                <w:sz w:val="28"/>
                <w:szCs w:val="28"/>
                <w:lang w:val="kk-KZ"/>
              </w:rPr>
              <w:t>ды</w:t>
            </w:r>
            <w:r w:rsidR="00163D15">
              <w:rPr>
                <w:rFonts w:ascii="Times New Roman" w:hAnsi="Times New Roman" w:cs="Times New Roman"/>
                <w:sz w:val="28"/>
                <w:szCs w:val="28"/>
                <w:lang w:val="kk-KZ"/>
              </w:rPr>
              <w:t>қ</w:t>
            </w:r>
            <w:r w:rsidRPr="00487E43">
              <w:rPr>
                <w:rFonts w:ascii="Times New Roman" w:hAnsi="Times New Roman" w:cs="Times New Roman"/>
                <w:sz w:val="28"/>
                <w:szCs w:val="28"/>
                <w:lang w:val="kk-KZ"/>
              </w:rPr>
              <w:t xml:space="preserve"> микроскоп</w:t>
            </w:r>
          </w:p>
        </w:tc>
      </w:tr>
      <w:tr w:rsidR="00DF0CC6" w:rsidRPr="00487E43" w:rsidTr="0040479F">
        <w:tc>
          <w:tcPr>
            <w:tcW w:w="1801" w:type="dxa"/>
          </w:tcPr>
          <w:p w:rsidR="00DF0CC6" w:rsidRPr="007F22FA" w:rsidRDefault="00DF0CC6" w:rsidP="0040479F">
            <w:pPr>
              <w:suppressAutoHyphens/>
              <w:spacing w:after="0" w:line="240" w:lineRule="auto"/>
              <w:jc w:val="both"/>
              <w:rPr>
                <w:rFonts w:ascii="Times New Roman" w:hAnsi="Times New Roman" w:cs="Times New Roman"/>
                <w:sz w:val="28"/>
                <w:szCs w:val="28"/>
              </w:rPr>
            </w:pPr>
            <w:r w:rsidRPr="007F22FA">
              <w:rPr>
                <w:rFonts w:ascii="Times New Roman" w:hAnsi="Times New Roman" w:cs="Times New Roman"/>
                <w:sz w:val="28"/>
                <w:szCs w:val="28"/>
              </w:rPr>
              <w:t>FF</w:t>
            </w:r>
          </w:p>
        </w:tc>
        <w:tc>
          <w:tcPr>
            <w:tcW w:w="7774" w:type="dxa"/>
          </w:tcPr>
          <w:p w:rsidR="00DF0CC6" w:rsidRPr="00684088" w:rsidRDefault="00DF0CC6" w:rsidP="0040479F">
            <w:pPr>
              <w:suppressAutoHyphens/>
              <w:spacing w:after="0" w:line="240" w:lineRule="auto"/>
              <w:ind w:left="219" w:hanging="168"/>
              <w:rPr>
                <w:rFonts w:ascii="Times New Roman" w:hAnsi="Times New Roman" w:cs="Times New Roman"/>
                <w:sz w:val="28"/>
                <w:szCs w:val="28"/>
                <w:lang w:val="kk-KZ"/>
              </w:rPr>
            </w:pPr>
            <w:r w:rsidRPr="00487E43">
              <w:rPr>
                <w:rFonts w:ascii="Times New Roman" w:hAnsi="Times New Roman" w:cs="Times New Roman"/>
                <w:sz w:val="28"/>
                <w:szCs w:val="28"/>
                <w:lang w:val="ru-RU"/>
              </w:rPr>
              <w:t>‒</w:t>
            </w:r>
            <w:r w:rsidR="009A02D4">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толтыру </w:t>
            </w:r>
            <w:r>
              <w:rPr>
                <w:rFonts w:ascii="Times New Roman" w:hAnsi="Times New Roman" w:cs="Times New Roman"/>
                <w:sz w:val="28"/>
                <w:szCs w:val="28"/>
                <w:lang w:val="kk-KZ"/>
              </w:rPr>
              <w:t>коэффициенті</w:t>
            </w:r>
          </w:p>
        </w:tc>
      </w:tr>
      <w:tr w:rsidR="00DF0CC6" w:rsidRPr="00F87519" w:rsidTr="0040479F">
        <w:tc>
          <w:tcPr>
            <w:tcW w:w="1801" w:type="dxa"/>
          </w:tcPr>
          <w:p w:rsidR="00DF0CC6" w:rsidRPr="00487E43" w:rsidRDefault="00DF0CC6" w:rsidP="0040479F">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ПӘК</w:t>
            </w:r>
            <w:r w:rsidRPr="00487E43">
              <w:rPr>
                <w:rFonts w:ascii="Times New Roman" w:hAnsi="Times New Roman" w:cs="Times New Roman"/>
                <w:sz w:val="28"/>
                <w:szCs w:val="28"/>
                <w:lang w:val="ru-RU"/>
              </w:rPr>
              <w:t xml:space="preserve">, </w:t>
            </w:r>
            <w:r w:rsidRPr="00487E43">
              <w:rPr>
                <w:rFonts w:ascii="Times New Roman" w:hAnsi="Times New Roman" w:cs="Times New Roman"/>
                <w:i/>
                <w:sz w:val="28"/>
                <w:szCs w:val="28"/>
                <w:lang w:val="ru-RU"/>
              </w:rPr>
              <w:t>η</w:t>
            </w:r>
          </w:p>
        </w:tc>
        <w:tc>
          <w:tcPr>
            <w:tcW w:w="7774" w:type="dxa"/>
          </w:tcPr>
          <w:p w:rsidR="00DF0CC6" w:rsidRPr="00487E43" w:rsidRDefault="00DF0CC6" w:rsidP="0040479F">
            <w:pPr>
              <w:spacing w:after="0" w:line="240" w:lineRule="auto"/>
              <w:ind w:left="219" w:hanging="168"/>
              <w:rPr>
                <w:rFonts w:ascii="Times New Roman" w:hAnsi="Times New Roman" w:cs="Times New Roman"/>
                <w:sz w:val="28"/>
                <w:szCs w:val="28"/>
                <w:lang w:val="ru-RU"/>
              </w:rPr>
            </w:pPr>
            <w:r w:rsidRPr="00487E43">
              <w:rPr>
                <w:rFonts w:ascii="Times New Roman" w:hAnsi="Times New Roman" w:cs="Times New Roman"/>
                <w:sz w:val="28"/>
                <w:szCs w:val="28"/>
                <w:lang w:val="ru-RU"/>
              </w:rPr>
              <w:t xml:space="preserve">‒ </w:t>
            </w:r>
            <w:r>
              <w:rPr>
                <w:rFonts w:ascii="Times New Roman" w:hAnsi="Times New Roman" w:cs="Times New Roman"/>
                <w:sz w:val="28"/>
                <w:szCs w:val="28"/>
                <w:lang w:val="ru-RU"/>
              </w:rPr>
              <w:t>пайдалы әсер коэффициенті</w:t>
            </w:r>
          </w:p>
        </w:tc>
      </w:tr>
      <w:tr w:rsidR="00DF0CC6" w:rsidRPr="00487E43" w:rsidTr="0040479F">
        <w:tc>
          <w:tcPr>
            <w:tcW w:w="1801" w:type="dxa"/>
          </w:tcPr>
          <w:p w:rsidR="00DF0CC6" w:rsidRPr="00487E43" w:rsidRDefault="007D1728" w:rsidP="0040479F">
            <w:pPr>
              <w:suppressAutoHyphens/>
              <w:spacing w:after="0" w:line="240" w:lineRule="auto"/>
              <w:jc w:val="both"/>
              <w:rPr>
                <w:rFonts w:ascii="Times New Roman" w:hAnsi="Times New Roman" w:cs="Times New Roman"/>
                <w:sz w:val="28"/>
                <w:szCs w:val="28"/>
              </w:rPr>
            </w:pPr>
            <w:r>
              <w:rPr>
                <w:rFonts w:ascii="Times New Roman" w:hAnsi="Times New Roman" w:cs="Times New Roman"/>
                <w:sz w:val="28"/>
                <w:szCs w:val="28"/>
                <w:lang w:val="ru-RU"/>
              </w:rPr>
              <w:t>P3HT</w:t>
            </w:r>
          </w:p>
        </w:tc>
        <w:tc>
          <w:tcPr>
            <w:tcW w:w="7774" w:type="dxa"/>
          </w:tcPr>
          <w:p w:rsidR="00DF0CC6" w:rsidRPr="00487E43" w:rsidRDefault="00DF0CC6" w:rsidP="0040479F">
            <w:pPr>
              <w:suppressAutoHyphens/>
              <w:spacing w:after="0" w:line="240" w:lineRule="auto"/>
              <w:ind w:left="219" w:hanging="168"/>
              <w:rPr>
                <w:rFonts w:ascii="Times New Roman" w:hAnsi="Times New Roman" w:cs="Times New Roman"/>
                <w:sz w:val="28"/>
                <w:szCs w:val="28"/>
              </w:rPr>
            </w:pPr>
            <w:r w:rsidRPr="00487E43">
              <w:rPr>
                <w:rFonts w:ascii="Times New Roman" w:hAnsi="Times New Roman" w:cs="Times New Roman"/>
                <w:sz w:val="28"/>
                <w:szCs w:val="28"/>
                <w:lang w:val="ru-RU"/>
              </w:rPr>
              <w:t>‒ поли (3-гексилтиофен)</w:t>
            </w:r>
          </w:p>
        </w:tc>
      </w:tr>
      <w:tr w:rsidR="00DF0CC6" w:rsidRPr="0024021F" w:rsidTr="0040479F">
        <w:tc>
          <w:tcPr>
            <w:tcW w:w="1801" w:type="dxa"/>
          </w:tcPr>
          <w:p w:rsidR="00DF0CC6" w:rsidRPr="00487E43" w:rsidRDefault="00671AC1" w:rsidP="007D1728">
            <w:pPr>
              <w:suppressAutoHyphens/>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PC61BM</w:t>
            </w:r>
          </w:p>
        </w:tc>
        <w:tc>
          <w:tcPr>
            <w:tcW w:w="7774" w:type="dxa"/>
          </w:tcPr>
          <w:p w:rsidR="00DF0CC6" w:rsidRPr="00487E43" w:rsidRDefault="00DF0CC6" w:rsidP="0040479F">
            <w:pPr>
              <w:suppressAutoHyphens/>
              <w:spacing w:after="0" w:line="240" w:lineRule="auto"/>
              <w:ind w:left="219" w:hanging="168"/>
              <w:rPr>
                <w:rFonts w:ascii="Times New Roman" w:eastAsia="Calibri" w:hAnsi="Times New Roman" w:cs="Times New Roman"/>
                <w:sz w:val="28"/>
                <w:szCs w:val="28"/>
                <w:lang w:val="ru-RU"/>
              </w:rPr>
            </w:pPr>
            <w:r w:rsidRPr="00487E43">
              <w:rPr>
                <w:rFonts w:ascii="Times New Roman" w:eastAsia="Calibri" w:hAnsi="Times New Roman" w:cs="Times New Roman"/>
                <w:sz w:val="28"/>
                <w:szCs w:val="28"/>
                <w:lang w:val="ru-RU"/>
              </w:rPr>
              <w:t xml:space="preserve">‒ </w:t>
            </w:r>
            <w:r w:rsidRPr="005A42C0">
              <w:rPr>
                <w:rFonts w:ascii="Times New Roman" w:eastAsia="Calibri" w:hAnsi="Times New Roman" w:cs="Times New Roman"/>
                <w:sz w:val="28"/>
                <w:szCs w:val="28"/>
                <w:lang w:val="ru-RU"/>
              </w:rPr>
              <w:t>фенил-С61-май қышқылы метил эфирі</w:t>
            </w:r>
          </w:p>
        </w:tc>
      </w:tr>
      <w:tr w:rsidR="00DF0CC6" w:rsidRPr="00487E43" w:rsidTr="0040479F">
        <w:tc>
          <w:tcPr>
            <w:tcW w:w="1801" w:type="dxa"/>
          </w:tcPr>
          <w:p w:rsidR="00DF0CC6" w:rsidRPr="0016753F" w:rsidRDefault="0016753F" w:rsidP="0040479F">
            <w:pPr>
              <w:suppressAutoHyphen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У</w:t>
            </w:r>
            <w:r w:rsidR="00E90929">
              <w:rPr>
                <w:rFonts w:ascii="Times New Roman" w:hAnsi="Times New Roman" w:cs="Times New Roman"/>
                <w:sz w:val="28"/>
                <w:szCs w:val="28"/>
                <w:lang w:val="kk-KZ"/>
              </w:rPr>
              <w:t>К</w:t>
            </w:r>
          </w:p>
        </w:tc>
        <w:tc>
          <w:tcPr>
            <w:tcW w:w="7774" w:type="dxa"/>
          </w:tcPr>
          <w:p w:rsidR="00DF0CC6" w:rsidRPr="00487E43" w:rsidRDefault="00DF0CC6" w:rsidP="0040479F">
            <w:pPr>
              <w:suppressAutoHyphens/>
              <w:spacing w:after="0" w:line="240" w:lineRule="auto"/>
              <w:ind w:left="219" w:hanging="168"/>
              <w:rPr>
                <w:rFonts w:ascii="Times New Roman" w:hAnsi="Times New Roman" w:cs="Times New Roman"/>
                <w:sz w:val="28"/>
                <w:szCs w:val="28"/>
              </w:rPr>
            </w:pPr>
            <w:r w:rsidRPr="00487E43">
              <w:rPr>
                <w:rFonts w:ascii="Times New Roman" w:hAnsi="Times New Roman" w:cs="Times New Roman"/>
                <w:sz w:val="28"/>
                <w:szCs w:val="28"/>
                <w:lang w:val="ru-RU"/>
              </w:rPr>
              <w:t>‒</w:t>
            </w:r>
            <w:r>
              <w:rPr>
                <w:rFonts w:ascii="Times New Roman" w:hAnsi="Times New Roman" w:cs="Times New Roman"/>
                <w:sz w:val="28"/>
                <w:szCs w:val="28"/>
                <w:lang w:val="ru-RU"/>
              </w:rPr>
              <w:t xml:space="preserve"> ультракүлгін</w:t>
            </w:r>
          </w:p>
        </w:tc>
      </w:tr>
      <w:tr w:rsidR="00DF0CC6" w:rsidRPr="00487E43" w:rsidTr="0040479F">
        <w:tc>
          <w:tcPr>
            <w:tcW w:w="1801" w:type="dxa"/>
          </w:tcPr>
          <w:p w:rsidR="00DF0CC6" w:rsidRPr="00487E43" w:rsidRDefault="00DF0CC6" w:rsidP="0040479F">
            <w:pPr>
              <w:suppressAutoHyphens/>
              <w:spacing w:after="0" w:line="240" w:lineRule="auto"/>
              <w:jc w:val="both"/>
              <w:rPr>
                <w:rFonts w:ascii="Times New Roman" w:hAnsi="Times New Roman" w:cs="Times New Roman"/>
                <w:sz w:val="28"/>
                <w:szCs w:val="28"/>
                <w:lang w:val="ru-RU"/>
              </w:rPr>
            </w:pPr>
            <w:r w:rsidRPr="00487E43">
              <w:rPr>
                <w:rFonts w:ascii="Times New Roman" w:hAnsi="Times New Roman" w:cs="Times New Roman"/>
                <w:sz w:val="28"/>
                <w:szCs w:val="28"/>
                <w:lang w:val="ru-RU"/>
              </w:rPr>
              <w:t>p-тип</w:t>
            </w:r>
            <w:r>
              <w:rPr>
                <w:rFonts w:ascii="Times New Roman" w:hAnsi="Times New Roman" w:cs="Times New Roman"/>
                <w:sz w:val="28"/>
                <w:szCs w:val="28"/>
                <w:lang w:val="ru-RU"/>
              </w:rPr>
              <w:t>ті</w:t>
            </w:r>
          </w:p>
        </w:tc>
        <w:tc>
          <w:tcPr>
            <w:tcW w:w="7774" w:type="dxa"/>
          </w:tcPr>
          <w:p w:rsidR="00DF0CC6" w:rsidRPr="00487E43" w:rsidRDefault="00DF0CC6" w:rsidP="0040479F">
            <w:pPr>
              <w:suppressAutoHyphens/>
              <w:spacing w:after="0" w:line="240" w:lineRule="auto"/>
              <w:ind w:left="219" w:hanging="168"/>
              <w:rPr>
                <w:rFonts w:ascii="Times New Roman" w:hAnsi="Times New Roman" w:cs="Times New Roman"/>
                <w:sz w:val="28"/>
                <w:szCs w:val="28"/>
                <w:lang w:val="ru-RU"/>
              </w:rPr>
            </w:pPr>
            <w:r w:rsidRPr="00487E43">
              <w:rPr>
                <w:rFonts w:ascii="Times New Roman" w:hAnsi="Times New Roman" w:cs="Times New Roman"/>
                <w:sz w:val="28"/>
                <w:szCs w:val="28"/>
                <w:lang w:val="ru-RU"/>
              </w:rPr>
              <w:t xml:space="preserve">‒ </w:t>
            </w:r>
            <w:r>
              <w:rPr>
                <w:rFonts w:ascii="Times New Roman" w:hAnsi="Times New Roman" w:cs="Times New Roman"/>
                <w:sz w:val="28"/>
                <w:szCs w:val="28"/>
                <w:lang w:val="ru-RU"/>
              </w:rPr>
              <w:t>өткізгіштіктің кемтікті типі</w:t>
            </w:r>
          </w:p>
        </w:tc>
      </w:tr>
      <w:tr w:rsidR="00DF0CC6" w:rsidRPr="005A42C0" w:rsidTr="0040479F">
        <w:tc>
          <w:tcPr>
            <w:tcW w:w="1801" w:type="dxa"/>
          </w:tcPr>
          <w:p w:rsidR="00DF0CC6" w:rsidRPr="005A42C0" w:rsidRDefault="00DF0CC6" w:rsidP="0040479F">
            <w:pPr>
              <w:suppressAutoHyphen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n-</w:t>
            </w:r>
            <w:r>
              <w:rPr>
                <w:rFonts w:ascii="Times New Roman" w:hAnsi="Times New Roman" w:cs="Times New Roman"/>
                <w:sz w:val="28"/>
                <w:szCs w:val="28"/>
                <w:lang w:val="ru-RU"/>
              </w:rPr>
              <w:t>типт</w:t>
            </w:r>
            <w:r>
              <w:rPr>
                <w:rFonts w:ascii="Times New Roman" w:hAnsi="Times New Roman" w:cs="Times New Roman"/>
                <w:sz w:val="28"/>
                <w:szCs w:val="28"/>
                <w:lang w:val="kk-KZ"/>
              </w:rPr>
              <w:t>і</w:t>
            </w:r>
          </w:p>
        </w:tc>
        <w:tc>
          <w:tcPr>
            <w:tcW w:w="7774" w:type="dxa"/>
          </w:tcPr>
          <w:p w:rsidR="00DF0CC6" w:rsidRPr="005A42C0" w:rsidRDefault="00DF0CC6" w:rsidP="0040479F">
            <w:pPr>
              <w:suppressAutoHyphens/>
              <w:spacing w:after="0" w:line="240" w:lineRule="auto"/>
              <w:ind w:left="219" w:hanging="168"/>
              <w:rPr>
                <w:rFonts w:ascii="Times New Roman" w:hAnsi="Times New Roman" w:cs="Times New Roman"/>
                <w:sz w:val="28"/>
                <w:szCs w:val="28"/>
                <w:lang w:val="ru-RU"/>
              </w:rPr>
            </w:pPr>
            <w:r w:rsidRPr="00487E43">
              <w:rPr>
                <w:rFonts w:ascii="Times New Roman" w:hAnsi="Times New Roman" w:cs="Times New Roman"/>
                <w:sz w:val="28"/>
                <w:szCs w:val="28"/>
                <w:lang w:val="ru-RU"/>
              </w:rPr>
              <w:t xml:space="preserve">‒ </w:t>
            </w:r>
            <w:r>
              <w:rPr>
                <w:rFonts w:ascii="Times New Roman" w:hAnsi="Times New Roman" w:cs="Times New Roman"/>
                <w:sz w:val="28"/>
                <w:szCs w:val="28"/>
                <w:lang w:val="ru-RU"/>
              </w:rPr>
              <w:t>өткізгіштіктің электронды типі</w:t>
            </w:r>
          </w:p>
        </w:tc>
      </w:tr>
      <w:tr w:rsidR="00DF0CC6" w:rsidRPr="00487E43" w:rsidTr="0040479F">
        <w:tc>
          <w:tcPr>
            <w:tcW w:w="1801" w:type="dxa"/>
          </w:tcPr>
          <w:p w:rsidR="00DF0CC6" w:rsidRPr="00487E43" w:rsidRDefault="00DF0CC6" w:rsidP="0040479F">
            <w:pPr>
              <w:suppressAutoHyphens/>
              <w:spacing w:after="0" w:line="240" w:lineRule="auto"/>
              <w:jc w:val="both"/>
              <w:rPr>
                <w:rFonts w:ascii="Times New Roman" w:hAnsi="Times New Roman" w:cs="Times New Roman"/>
                <w:sz w:val="28"/>
                <w:szCs w:val="28"/>
                <w:lang w:val="ru-RU"/>
              </w:rPr>
            </w:pPr>
            <w:r w:rsidRPr="00487E43">
              <w:rPr>
                <w:rFonts w:ascii="Times New Roman" w:hAnsi="Times New Roman" w:cs="Times New Roman"/>
                <w:sz w:val="28"/>
                <w:szCs w:val="28"/>
                <w:lang w:val="ru-RU"/>
              </w:rPr>
              <w:t xml:space="preserve">p-n </w:t>
            </w:r>
            <w:r w:rsidR="00E90929">
              <w:rPr>
                <w:rFonts w:ascii="Times New Roman" w:hAnsi="Times New Roman" w:cs="Times New Roman"/>
                <w:sz w:val="28"/>
                <w:szCs w:val="28"/>
                <w:lang w:val="ru-RU"/>
              </w:rPr>
              <w:t>ауысу</w:t>
            </w:r>
          </w:p>
        </w:tc>
        <w:tc>
          <w:tcPr>
            <w:tcW w:w="7774" w:type="dxa"/>
          </w:tcPr>
          <w:p w:rsidR="00DF0CC6" w:rsidRPr="00487E43" w:rsidRDefault="00DF0CC6" w:rsidP="0040479F">
            <w:pPr>
              <w:suppressAutoHyphens/>
              <w:spacing w:after="0" w:line="240" w:lineRule="auto"/>
              <w:ind w:left="219" w:hanging="168"/>
              <w:rPr>
                <w:rFonts w:ascii="Times New Roman" w:hAnsi="Times New Roman" w:cs="Times New Roman"/>
                <w:sz w:val="28"/>
                <w:szCs w:val="28"/>
                <w:lang w:val="ru-RU"/>
              </w:rPr>
            </w:pPr>
            <w:r w:rsidRPr="00487E43">
              <w:rPr>
                <w:rFonts w:ascii="Times New Roman" w:hAnsi="Times New Roman" w:cs="Times New Roman"/>
                <w:sz w:val="28"/>
                <w:szCs w:val="28"/>
                <w:lang w:val="ru-RU"/>
              </w:rPr>
              <w:t>‒ электрон</w:t>
            </w:r>
            <w:r>
              <w:rPr>
                <w:rFonts w:ascii="Times New Roman" w:hAnsi="Times New Roman" w:cs="Times New Roman"/>
                <w:sz w:val="28"/>
                <w:szCs w:val="28"/>
                <w:lang w:val="ru-RU"/>
              </w:rPr>
              <w:t>-кемтікті</w:t>
            </w:r>
            <w:r w:rsidRPr="00487E43">
              <w:rPr>
                <w:rFonts w:ascii="Times New Roman" w:hAnsi="Times New Roman" w:cs="Times New Roman"/>
                <w:sz w:val="28"/>
                <w:szCs w:val="28"/>
                <w:lang w:val="ru-RU"/>
              </w:rPr>
              <w:t xml:space="preserve"> </w:t>
            </w:r>
            <w:r>
              <w:rPr>
                <w:rFonts w:ascii="Times New Roman" w:hAnsi="Times New Roman" w:cs="Times New Roman"/>
                <w:sz w:val="28"/>
                <w:szCs w:val="28"/>
                <w:lang w:val="ru-RU"/>
              </w:rPr>
              <w:t>ауысу</w:t>
            </w:r>
          </w:p>
        </w:tc>
      </w:tr>
      <w:tr w:rsidR="00DF0CC6" w:rsidRPr="00487E43" w:rsidTr="0040479F">
        <w:tc>
          <w:tcPr>
            <w:tcW w:w="1801" w:type="dxa"/>
          </w:tcPr>
          <w:p w:rsidR="00DF0CC6" w:rsidRPr="00487E43" w:rsidRDefault="00E265FF" w:rsidP="0040479F">
            <w:pPr>
              <w:tabs>
                <w:tab w:val="left" w:pos="3192"/>
              </w:tabs>
              <w:suppressAutoHyphens/>
              <w:spacing w:after="0" w:line="240" w:lineRule="auto"/>
              <w:jc w:val="both"/>
              <w:rPr>
                <w:rFonts w:ascii="Times New Roman" w:eastAsia="Calibri" w:hAnsi="Times New Roman" w:cs="Times New Roman"/>
                <w:sz w:val="28"/>
                <w:szCs w:val="28"/>
              </w:rPr>
            </w:pPr>
            <w:r>
              <w:rPr>
                <w:rFonts w:ascii="Times New Roman" w:eastAsia="Calibri" w:hAnsi="Times New Roman" w:cs="Times New Roman"/>
                <w:i/>
                <w:sz w:val="28"/>
                <w:szCs w:val="28"/>
              </w:rPr>
              <w:t>V</w:t>
            </w:r>
            <w:r w:rsidR="00DF0CC6" w:rsidRPr="00487E43">
              <w:rPr>
                <w:rFonts w:ascii="Times New Roman" w:eastAsia="Calibri" w:hAnsi="Times New Roman" w:cs="Times New Roman"/>
                <w:i/>
                <w:sz w:val="28"/>
                <w:szCs w:val="28"/>
                <w:vertAlign w:val="subscript"/>
              </w:rPr>
              <w:t>oc</w:t>
            </w:r>
          </w:p>
        </w:tc>
        <w:tc>
          <w:tcPr>
            <w:tcW w:w="7774" w:type="dxa"/>
          </w:tcPr>
          <w:p w:rsidR="00DF0CC6" w:rsidRPr="00487E43" w:rsidRDefault="00DF0CC6" w:rsidP="0040479F">
            <w:pPr>
              <w:tabs>
                <w:tab w:val="left" w:pos="3192"/>
              </w:tabs>
              <w:suppressAutoHyphens/>
              <w:spacing w:after="0" w:line="240" w:lineRule="auto"/>
              <w:ind w:left="219" w:hanging="168"/>
              <w:rPr>
                <w:rFonts w:ascii="Times New Roman" w:eastAsia="Calibri" w:hAnsi="Times New Roman" w:cs="Times New Roman"/>
                <w:sz w:val="28"/>
                <w:szCs w:val="28"/>
              </w:rPr>
            </w:pPr>
            <w:r w:rsidRPr="00487E43">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бос</w:t>
            </w:r>
            <w:r w:rsidRPr="005A42C0">
              <w:rPr>
                <w:rFonts w:ascii="Times New Roman" w:eastAsia="Calibri" w:hAnsi="Times New Roman" w:cs="Times New Roman"/>
                <w:sz w:val="28"/>
                <w:szCs w:val="28"/>
                <w:lang w:val="ru-RU"/>
              </w:rPr>
              <w:t xml:space="preserve"> тізбектегі кернеу</w:t>
            </w:r>
          </w:p>
        </w:tc>
      </w:tr>
      <w:tr w:rsidR="00DF0CC6" w:rsidRPr="00487E43" w:rsidTr="0040479F">
        <w:trPr>
          <w:trHeight w:val="56"/>
        </w:trPr>
        <w:tc>
          <w:tcPr>
            <w:tcW w:w="1801" w:type="dxa"/>
          </w:tcPr>
          <w:p w:rsidR="00DF0CC6" w:rsidRPr="00487E43" w:rsidRDefault="00DF0CC6" w:rsidP="0040479F">
            <w:pPr>
              <w:tabs>
                <w:tab w:val="left" w:pos="3192"/>
              </w:tabs>
              <w:suppressAutoHyphens/>
              <w:spacing w:after="0" w:line="240" w:lineRule="auto"/>
              <w:jc w:val="both"/>
              <w:rPr>
                <w:rFonts w:ascii="Times New Roman" w:eastAsia="Calibri" w:hAnsi="Times New Roman" w:cs="Times New Roman"/>
                <w:sz w:val="28"/>
                <w:szCs w:val="28"/>
                <w:lang w:val="ru-RU"/>
              </w:rPr>
            </w:pPr>
            <w:r w:rsidRPr="00487E43">
              <w:rPr>
                <w:rFonts w:ascii="Times New Roman" w:eastAsia="Calibri" w:hAnsi="Times New Roman" w:cs="Times New Roman"/>
                <w:i/>
                <w:sz w:val="28"/>
                <w:szCs w:val="28"/>
              </w:rPr>
              <w:t>J</w:t>
            </w:r>
            <w:r w:rsidRPr="00487E43">
              <w:rPr>
                <w:rFonts w:ascii="Times New Roman" w:eastAsia="Calibri" w:hAnsi="Times New Roman" w:cs="Times New Roman"/>
                <w:i/>
                <w:sz w:val="28"/>
                <w:szCs w:val="28"/>
                <w:vertAlign w:val="subscript"/>
              </w:rPr>
              <w:t>sc</w:t>
            </w:r>
          </w:p>
        </w:tc>
        <w:tc>
          <w:tcPr>
            <w:tcW w:w="7774" w:type="dxa"/>
          </w:tcPr>
          <w:p w:rsidR="00DF0CC6" w:rsidRPr="00487E43" w:rsidRDefault="00DF0CC6" w:rsidP="0040479F">
            <w:pPr>
              <w:spacing w:after="0" w:line="240" w:lineRule="auto"/>
              <w:ind w:left="219" w:hanging="168"/>
              <w:rPr>
                <w:rFonts w:ascii="Times New Roman" w:hAnsi="Times New Roman" w:cs="Times New Roman"/>
                <w:sz w:val="28"/>
                <w:szCs w:val="28"/>
                <w:lang w:val="ru-RU"/>
              </w:rPr>
            </w:pPr>
            <w:r w:rsidRPr="00487E43">
              <w:rPr>
                <w:rFonts w:ascii="Times New Roman" w:eastAsia="Calibri" w:hAnsi="Times New Roman" w:cs="Times New Roman"/>
                <w:sz w:val="28"/>
                <w:szCs w:val="28"/>
                <w:lang w:val="ru-RU"/>
              </w:rPr>
              <w:t xml:space="preserve">‒ </w:t>
            </w:r>
            <w:r w:rsidR="00F46529" w:rsidRPr="00F46529">
              <w:rPr>
                <w:rFonts w:ascii="Times New Roman" w:eastAsia="Calibri" w:hAnsi="Times New Roman" w:cs="Times New Roman"/>
                <w:sz w:val="28"/>
                <w:szCs w:val="28"/>
                <w:lang w:val="ru-RU"/>
              </w:rPr>
              <w:t>қысқа тұйықталу то</w:t>
            </w:r>
            <w:r w:rsidR="00F46529">
              <w:rPr>
                <w:rFonts w:ascii="Times New Roman" w:eastAsia="Calibri" w:hAnsi="Times New Roman" w:cs="Times New Roman"/>
                <w:sz w:val="28"/>
                <w:szCs w:val="28"/>
                <w:lang w:val="ru-RU"/>
              </w:rPr>
              <w:t>г</w:t>
            </w:r>
            <w:r w:rsidR="00F46529" w:rsidRPr="00F46529">
              <w:rPr>
                <w:rFonts w:ascii="Times New Roman" w:eastAsia="Calibri" w:hAnsi="Times New Roman" w:cs="Times New Roman"/>
                <w:sz w:val="28"/>
                <w:szCs w:val="28"/>
                <w:lang w:val="ru-RU"/>
              </w:rPr>
              <w:t>ының тығыздығы</w:t>
            </w:r>
          </w:p>
        </w:tc>
      </w:tr>
      <w:tr w:rsidR="00DF0CC6" w:rsidRPr="00487E43" w:rsidTr="0040479F">
        <w:tc>
          <w:tcPr>
            <w:tcW w:w="1801" w:type="dxa"/>
          </w:tcPr>
          <w:p w:rsidR="00DF0CC6" w:rsidRPr="00487E43" w:rsidRDefault="00DF0CC6" w:rsidP="0040479F">
            <w:pPr>
              <w:suppressAutoHyphens/>
              <w:spacing w:after="0" w:line="240" w:lineRule="auto"/>
              <w:jc w:val="both"/>
              <w:rPr>
                <w:rFonts w:ascii="Times New Roman" w:eastAsia="Calibri" w:hAnsi="Times New Roman" w:cs="Times New Roman"/>
                <w:sz w:val="28"/>
                <w:szCs w:val="28"/>
              </w:rPr>
            </w:pPr>
            <w:r w:rsidRPr="00487E43">
              <w:rPr>
                <w:rFonts w:ascii="Times New Roman" w:eastAsia="Calibri" w:hAnsi="Times New Roman" w:cs="Times New Roman"/>
                <w:sz w:val="28"/>
                <w:szCs w:val="28"/>
              </w:rPr>
              <w:t>Au</w:t>
            </w:r>
          </w:p>
        </w:tc>
        <w:tc>
          <w:tcPr>
            <w:tcW w:w="7774" w:type="dxa"/>
          </w:tcPr>
          <w:p w:rsidR="00DF0CC6" w:rsidRPr="00487E43" w:rsidRDefault="00DF0CC6" w:rsidP="0040479F">
            <w:pPr>
              <w:suppressAutoHyphens/>
              <w:spacing w:after="0" w:line="240" w:lineRule="auto"/>
              <w:ind w:left="219" w:hanging="168"/>
              <w:rPr>
                <w:rFonts w:ascii="Times New Roman" w:eastAsia="Calibri" w:hAnsi="Times New Roman" w:cs="Times New Roman"/>
                <w:sz w:val="28"/>
                <w:szCs w:val="28"/>
              </w:rPr>
            </w:pPr>
            <w:r w:rsidRPr="00487E43">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алтын</w:t>
            </w:r>
          </w:p>
        </w:tc>
      </w:tr>
      <w:tr w:rsidR="00DF0CC6" w:rsidRPr="00487E43" w:rsidTr="0040479F">
        <w:tc>
          <w:tcPr>
            <w:tcW w:w="1801" w:type="dxa"/>
          </w:tcPr>
          <w:p w:rsidR="00DF0CC6" w:rsidRPr="00487E43" w:rsidRDefault="00DF0CC6" w:rsidP="0040479F">
            <w:pPr>
              <w:suppressAutoHyphens/>
              <w:spacing w:after="0" w:line="240" w:lineRule="auto"/>
              <w:jc w:val="both"/>
              <w:rPr>
                <w:rFonts w:ascii="Times New Roman" w:eastAsia="Calibri" w:hAnsi="Times New Roman" w:cs="Times New Roman"/>
                <w:sz w:val="28"/>
                <w:szCs w:val="28"/>
              </w:rPr>
            </w:pPr>
            <w:r w:rsidRPr="00487E43">
              <w:rPr>
                <w:rFonts w:ascii="Times New Roman" w:eastAsia="Calibri" w:hAnsi="Times New Roman" w:cs="Times New Roman"/>
                <w:sz w:val="28"/>
                <w:szCs w:val="28"/>
                <w:lang w:val="ru-RU"/>
              </w:rPr>
              <w:t>A</w:t>
            </w:r>
            <w:r w:rsidRPr="00487E43">
              <w:rPr>
                <w:rFonts w:ascii="Times New Roman" w:eastAsia="Calibri" w:hAnsi="Times New Roman" w:cs="Times New Roman"/>
                <w:sz w:val="28"/>
                <w:szCs w:val="28"/>
              </w:rPr>
              <w:t>g</w:t>
            </w:r>
          </w:p>
        </w:tc>
        <w:tc>
          <w:tcPr>
            <w:tcW w:w="7774" w:type="dxa"/>
          </w:tcPr>
          <w:p w:rsidR="00DF0CC6" w:rsidRPr="00487E43" w:rsidRDefault="00DF0CC6" w:rsidP="0040479F">
            <w:pPr>
              <w:suppressAutoHyphens/>
              <w:spacing w:after="0" w:line="240" w:lineRule="auto"/>
              <w:ind w:left="219" w:hanging="168"/>
              <w:rPr>
                <w:rFonts w:ascii="Times New Roman" w:eastAsia="Calibri" w:hAnsi="Times New Roman" w:cs="Times New Roman"/>
                <w:sz w:val="28"/>
                <w:szCs w:val="28"/>
              </w:rPr>
            </w:pPr>
            <w:r w:rsidRPr="00487E43">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kk-KZ"/>
              </w:rPr>
              <w:t>күміс</w:t>
            </w:r>
          </w:p>
        </w:tc>
      </w:tr>
      <w:tr w:rsidR="00DF0CC6" w:rsidRPr="00487E43" w:rsidTr="0040479F">
        <w:tc>
          <w:tcPr>
            <w:tcW w:w="1801" w:type="dxa"/>
          </w:tcPr>
          <w:p w:rsidR="00DF0CC6" w:rsidRPr="00487E43" w:rsidRDefault="00DF0CC6" w:rsidP="0040479F">
            <w:pPr>
              <w:suppressAutoHyphens/>
              <w:spacing w:after="0" w:line="240" w:lineRule="auto"/>
              <w:jc w:val="both"/>
              <w:rPr>
                <w:rFonts w:ascii="Times New Roman" w:eastAsia="Calibri" w:hAnsi="Times New Roman" w:cs="Times New Roman"/>
                <w:sz w:val="28"/>
                <w:szCs w:val="28"/>
                <w:lang w:val="kk-KZ"/>
              </w:rPr>
            </w:pPr>
            <w:r w:rsidRPr="00487E43">
              <w:rPr>
                <w:rFonts w:ascii="Times New Roman" w:eastAsia="Calibri" w:hAnsi="Times New Roman" w:cs="Times New Roman"/>
                <w:sz w:val="28"/>
                <w:szCs w:val="28"/>
                <w:lang w:val="kk-KZ"/>
              </w:rPr>
              <w:t>TiO</w:t>
            </w:r>
            <w:r w:rsidRPr="00487E43">
              <w:rPr>
                <w:rFonts w:ascii="Times New Roman" w:eastAsia="Calibri" w:hAnsi="Times New Roman" w:cs="Times New Roman"/>
                <w:sz w:val="28"/>
                <w:szCs w:val="28"/>
                <w:vertAlign w:val="subscript"/>
                <w:lang w:val="kk-KZ"/>
              </w:rPr>
              <w:t>2</w:t>
            </w:r>
          </w:p>
        </w:tc>
        <w:tc>
          <w:tcPr>
            <w:tcW w:w="7774" w:type="dxa"/>
          </w:tcPr>
          <w:p w:rsidR="00DF0CC6" w:rsidRPr="00487E43" w:rsidRDefault="00DF0CC6" w:rsidP="0040479F">
            <w:pPr>
              <w:suppressAutoHyphens/>
              <w:spacing w:after="0" w:line="240" w:lineRule="auto"/>
              <w:ind w:left="219" w:hanging="168"/>
              <w:rPr>
                <w:rFonts w:ascii="Times New Roman" w:eastAsia="Calibri" w:hAnsi="Times New Roman" w:cs="Times New Roman"/>
                <w:sz w:val="28"/>
                <w:szCs w:val="28"/>
                <w:lang w:val="kk-KZ"/>
              </w:rPr>
            </w:pPr>
            <w:r w:rsidRPr="00487E43">
              <w:rPr>
                <w:rFonts w:ascii="Times New Roman" w:eastAsia="Calibri" w:hAnsi="Times New Roman" w:cs="Times New Roman"/>
                <w:sz w:val="28"/>
                <w:szCs w:val="28"/>
                <w:lang w:val="kk-KZ"/>
              </w:rPr>
              <w:t>‒ титан оксид</w:t>
            </w:r>
            <w:r>
              <w:rPr>
                <w:rFonts w:ascii="Times New Roman" w:eastAsia="Calibri" w:hAnsi="Times New Roman" w:cs="Times New Roman"/>
                <w:sz w:val="28"/>
                <w:szCs w:val="28"/>
                <w:lang w:val="kk-KZ"/>
              </w:rPr>
              <w:t>і</w:t>
            </w:r>
          </w:p>
        </w:tc>
      </w:tr>
      <w:tr w:rsidR="00DF0CC6" w:rsidRPr="00487E43" w:rsidTr="0040479F">
        <w:tc>
          <w:tcPr>
            <w:tcW w:w="1801" w:type="dxa"/>
          </w:tcPr>
          <w:p w:rsidR="00DF0CC6" w:rsidRPr="00487E43" w:rsidRDefault="00DF0CC6" w:rsidP="0040479F">
            <w:pPr>
              <w:suppressAutoHyphens/>
              <w:spacing w:after="0" w:line="240" w:lineRule="auto"/>
              <w:jc w:val="both"/>
              <w:rPr>
                <w:rFonts w:ascii="Times New Roman" w:eastAsia="Calibri" w:hAnsi="Times New Roman" w:cs="Times New Roman"/>
                <w:sz w:val="28"/>
                <w:szCs w:val="28"/>
              </w:rPr>
            </w:pPr>
            <w:r w:rsidRPr="00487E43">
              <w:rPr>
                <w:rFonts w:ascii="Times New Roman" w:eastAsia="Calibri" w:hAnsi="Times New Roman" w:cs="Times New Roman"/>
                <w:sz w:val="28"/>
                <w:szCs w:val="28"/>
                <w:lang w:val="kk-KZ"/>
              </w:rPr>
              <w:t>MoO</w:t>
            </w:r>
            <w:r w:rsidRPr="00487E43">
              <w:rPr>
                <w:rFonts w:ascii="Times New Roman" w:eastAsia="Calibri" w:hAnsi="Times New Roman" w:cs="Times New Roman"/>
                <w:sz w:val="28"/>
                <w:szCs w:val="28"/>
                <w:vertAlign w:val="subscript"/>
                <w:lang w:val="kk-KZ"/>
              </w:rPr>
              <w:t>3</w:t>
            </w:r>
            <w:r w:rsidRPr="00487E43">
              <w:rPr>
                <w:rFonts w:ascii="Times New Roman" w:eastAsia="Calibri" w:hAnsi="Times New Roman" w:cs="Times New Roman"/>
                <w:sz w:val="28"/>
                <w:szCs w:val="28"/>
                <w:lang w:val="kk-KZ"/>
              </w:rPr>
              <w:t xml:space="preserve">, </w:t>
            </w:r>
            <w:r w:rsidRPr="00487E43">
              <w:rPr>
                <w:rFonts w:ascii="Times New Roman" w:eastAsia="Calibri" w:hAnsi="Times New Roman" w:cs="Times New Roman"/>
                <w:sz w:val="28"/>
                <w:szCs w:val="28"/>
              </w:rPr>
              <w:t>MoO</w:t>
            </w:r>
            <w:r w:rsidRPr="00487E43">
              <w:rPr>
                <w:rFonts w:ascii="Times New Roman" w:eastAsia="Calibri" w:hAnsi="Times New Roman" w:cs="Times New Roman"/>
                <w:sz w:val="28"/>
                <w:szCs w:val="28"/>
                <w:vertAlign w:val="subscript"/>
              </w:rPr>
              <w:t>x</w:t>
            </w:r>
          </w:p>
        </w:tc>
        <w:tc>
          <w:tcPr>
            <w:tcW w:w="7774" w:type="dxa"/>
          </w:tcPr>
          <w:p w:rsidR="00DF0CC6" w:rsidRPr="00487E43" w:rsidRDefault="00DF0CC6" w:rsidP="0040479F">
            <w:pPr>
              <w:suppressAutoHyphens/>
              <w:spacing w:after="0" w:line="240" w:lineRule="auto"/>
              <w:ind w:left="219" w:hanging="168"/>
              <w:rPr>
                <w:rFonts w:ascii="Times New Roman" w:eastAsia="Calibri" w:hAnsi="Times New Roman" w:cs="Times New Roman"/>
                <w:sz w:val="28"/>
                <w:szCs w:val="28"/>
              </w:rPr>
            </w:pPr>
            <w:r w:rsidRPr="00487E43">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моллибден</w:t>
            </w:r>
            <w:r w:rsidRPr="00487E43">
              <w:rPr>
                <w:rFonts w:ascii="Times New Roman" w:eastAsia="Calibri" w:hAnsi="Times New Roman" w:cs="Times New Roman"/>
                <w:sz w:val="28"/>
                <w:szCs w:val="28"/>
                <w:lang w:val="kk-KZ"/>
              </w:rPr>
              <w:t xml:space="preserve"> оксид</w:t>
            </w:r>
            <w:r>
              <w:rPr>
                <w:rFonts w:ascii="Times New Roman" w:eastAsia="Calibri" w:hAnsi="Times New Roman" w:cs="Times New Roman"/>
                <w:sz w:val="28"/>
                <w:szCs w:val="28"/>
                <w:lang w:val="kk-KZ"/>
              </w:rPr>
              <w:t>і</w:t>
            </w:r>
          </w:p>
        </w:tc>
      </w:tr>
      <w:tr w:rsidR="00DF0CC6" w:rsidRPr="00487E43" w:rsidTr="0040479F">
        <w:tc>
          <w:tcPr>
            <w:tcW w:w="1801" w:type="dxa"/>
          </w:tcPr>
          <w:p w:rsidR="00DF0CC6" w:rsidRPr="00487E43" w:rsidRDefault="00DF0CC6" w:rsidP="0040479F">
            <w:pPr>
              <w:suppressAutoHyphens/>
              <w:spacing w:after="0" w:line="240" w:lineRule="auto"/>
              <w:jc w:val="both"/>
              <w:rPr>
                <w:rFonts w:ascii="Times New Roman" w:eastAsia="Calibri" w:hAnsi="Times New Roman" w:cs="Times New Roman"/>
                <w:sz w:val="28"/>
                <w:szCs w:val="28"/>
              </w:rPr>
            </w:pPr>
            <w:r w:rsidRPr="00487E43">
              <w:rPr>
                <w:rFonts w:ascii="Times New Roman" w:eastAsia="Calibri" w:hAnsi="Times New Roman" w:cs="Times New Roman"/>
                <w:sz w:val="28"/>
                <w:szCs w:val="28"/>
                <w:lang w:val="ru-RU"/>
              </w:rPr>
              <w:t>Al</w:t>
            </w:r>
          </w:p>
        </w:tc>
        <w:tc>
          <w:tcPr>
            <w:tcW w:w="7774" w:type="dxa"/>
          </w:tcPr>
          <w:p w:rsidR="00DF0CC6" w:rsidRPr="00487E43" w:rsidRDefault="00DF0CC6" w:rsidP="0040479F">
            <w:pPr>
              <w:spacing w:after="0" w:line="240" w:lineRule="auto"/>
              <w:ind w:left="219" w:hanging="168"/>
              <w:rPr>
                <w:rFonts w:ascii="Times New Roman" w:hAnsi="Times New Roman" w:cs="Times New Roman"/>
                <w:sz w:val="28"/>
                <w:szCs w:val="28"/>
                <w:lang w:val="ru-RU"/>
              </w:rPr>
            </w:pPr>
            <w:r w:rsidRPr="00487E43">
              <w:rPr>
                <w:rFonts w:ascii="Times New Roman" w:eastAsia="Calibri" w:hAnsi="Times New Roman" w:cs="Times New Roman"/>
                <w:sz w:val="28"/>
                <w:szCs w:val="28"/>
                <w:lang w:val="ru-RU"/>
              </w:rPr>
              <w:t>‒ алюминий</w:t>
            </w:r>
          </w:p>
        </w:tc>
      </w:tr>
      <w:tr w:rsidR="00DF0CC6" w:rsidRPr="00487E43" w:rsidTr="0040479F">
        <w:tc>
          <w:tcPr>
            <w:tcW w:w="1801" w:type="dxa"/>
          </w:tcPr>
          <w:p w:rsidR="00DF0CC6" w:rsidRPr="00487E43" w:rsidRDefault="0078052E" w:rsidP="0040479F">
            <w:pPr>
              <w:suppressAutoHyphen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lang w:val="ru-RU"/>
              </w:rPr>
              <w:t>ЭДР</w:t>
            </w:r>
          </w:p>
        </w:tc>
        <w:tc>
          <w:tcPr>
            <w:tcW w:w="7774" w:type="dxa"/>
          </w:tcPr>
          <w:p w:rsidR="00DF0CC6" w:rsidRPr="00487E43" w:rsidRDefault="00DF0CC6" w:rsidP="00711A22">
            <w:pPr>
              <w:spacing w:after="0" w:line="240" w:lineRule="auto"/>
              <w:ind w:left="219" w:hanging="168"/>
              <w:rPr>
                <w:rFonts w:ascii="Times New Roman" w:hAnsi="Times New Roman" w:cs="Times New Roman"/>
                <w:sz w:val="28"/>
                <w:szCs w:val="28"/>
              </w:rPr>
            </w:pPr>
            <w:r>
              <w:rPr>
                <w:rFonts w:ascii="Times New Roman" w:eastAsia="Calibri" w:hAnsi="Times New Roman" w:cs="Times New Roman"/>
                <w:sz w:val="28"/>
                <w:szCs w:val="28"/>
                <w:lang w:val="ru-RU"/>
              </w:rPr>
              <w:t>– энерг</w:t>
            </w:r>
            <w:r w:rsidR="00711A22">
              <w:rPr>
                <w:rFonts w:ascii="Times New Roman" w:eastAsia="Calibri" w:hAnsi="Times New Roman" w:cs="Times New Roman"/>
                <w:sz w:val="28"/>
                <w:szCs w:val="28"/>
                <w:lang w:val="ru-RU"/>
              </w:rPr>
              <w:t xml:space="preserve">ия </w:t>
            </w:r>
            <w:r>
              <w:rPr>
                <w:rFonts w:ascii="Times New Roman" w:eastAsia="Calibri" w:hAnsi="Times New Roman" w:cs="Times New Roman"/>
                <w:sz w:val="28"/>
                <w:szCs w:val="28"/>
                <w:lang w:val="ru-RU"/>
              </w:rPr>
              <w:t>дисперсиялық</w:t>
            </w:r>
            <w:r w:rsidRPr="00487E43">
              <w:rPr>
                <w:rFonts w:ascii="Times New Roman" w:eastAsia="Calibri" w:hAnsi="Times New Roman" w:cs="Times New Roman"/>
                <w:sz w:val="28"/>
                <w:szCs w:val="28"/>
                <w:lang w:val="ru-RU"/>
              </w:rPr>
              <w:t xml:space="preserve"> рентген</w:t>
            </w:r>
            <w:r>
              <w:rPr>
                <w:rFonts w:ascii="Times New Roman" w:eastAsia="Calibri" w:hAnsi="Times New Roman" w:cs="Times New Roman"/>
                <w:sz w:val="28"/>
                <w:szCs w:val="28"/>
                <w:lang w:val="ru-RU"/>
              </w:rPr>
              <w:t>дік</w:t>
            </w:r>
            <w:r w:rsidRPr="00487E43">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талдау</w:t>
            </w:r>
          </w:p>
        </w:tc>
      </w:tr>
      <w:tr w:rsidR="00DF0CC6" w:rsidRPr="00487E43" w:rsidTr="0040479F">
        <w:tc>
          <w:tcPr>
            <w:tcW w:w="1801" w:type="dxa"/>
          </w:tcPr>
          <w:p w:rsidR="00DF0CC6" w:rsidRPr="00487E43" w:rsidRDefault="00DF0CC6" w:rsidP="0040479F">
            <w:pPr>
              <w:suppressAutoHyphens/>
              <w:spacing w:after="0" w:line="240" w:lineRule="auto"/>
              <w:jc w:val="both"/>
              <w:rPr>
                <w:rFonts w:ascii="Times New Roman" w:eastAsia="Calibri" w:hAnsi="Times New Roman" w:cs="Times New Roman"/>
                <w:sz w:val="28"/>
                <w:szCs w:val="28"/>
              </w:rPr>
            </w:pPr>
            <w:r w:rsidRPr="00487E43">
              <w:rPr>
                <w:rFonts w:ascii="Times New Roman" w:eastAsia="Calibri" w:hAnsi="Times New Roman" w:cs="Times New Roman"/>
                <w:sz w:val="28"/>
                <w:szCs w:val="28"/>
                <w:lang w:val="ru-RU"/>
              </w:rPr>
              <w:t>СЗМ</w:t>
            </w:r>
          </w:p>
        </w:tc>
        <w:tc>
          <w:tcPr>
            <w:tcW w:w="7774" w:type="dxa"/>
          </w:tcPr>
          <w:p w:rsidR="00DF0CC6" w:rsidRPr="00487E43" w:rsidRDefault="00DF0CC6" w:rsidP="0040479F">
            <w:pPr>
              <w:suppressAutoHyphens/>
              <w:spacing w:after="0" w:line="240" w:lineRule="auto"/>
              <w:ind w:left="219" w:hanging="168"/>
              <w:rPr>
                <w:rFonts w:ascii="Times New Roman" w:eastAsia="Calibri" w:hAnsi="Times New Roman" w:cs="Times New Roman"/>
                <w:sz w:val="28"/>
                <w:szCs w:val="28"/>
              </w:rPr>
            </w:pPr>
            <w:r w:rsidRPr="00487E43">
              <w:rPr>
                <w:rFonts w:ascii="Times New Roman" w:eastAsia="Calibri" w:hAnsi="Times New Roman" w:cs="Times New Roman"/>
                <w:sz w:val="28"/>
                <w:szCs w:val="28"/>
                <w:lang w:val="ru-RU"/>
              </w:rPr>
              <w:t>– скан</w:t>
            </w:r>
            <w:r>
              <w:rPr>
                <w:rFonts w:ascii="Times New Roman" w:eastAsia="Calibri" w:hAnsi="Times New Roman" w:cs="Times New Roman"/>
                <w:sz w:val="28"/>
                <w:szCs w:val="28"/>
                <w:lang w:val="ru-RU"/>
              </w:rPr>
              <w:t>ерлеуші</w:t>
            </w:r>
            <w:r w:rsidRPr="00487E43">
              <w:rPr>
                <w:rFonts w:ascii="Times New Roman" w:eastAsia="Calibri" w:hAnsi="Times New Roman" w:cs="Times New Roman"/>
                <w:sz w:val="28"/>
                <w:szCs w:val="28"/>
                <w:lang w:val="ru-RU"/>
              </w:rPr>
              <w:t xml:space="preserve"> зонд</w:t>
            </w:r>
            <w:r>
              <w:rPr>
                <w:rFonts w:ascii="Times New Roman" w:eastAsia="Calibri" w:hAnsi="Times New Roman" w:cs="Times New Roman"/>
                <w:sz w:val="28"/>
                <w:szCs w:val="28"/>
                <w:lang w:val="ru-RU"/>
              </w:rPr>
              <w:t>ты</w:t>
            </w:r>
            <w:r w:rsidRPr="00487E43">
              <w:rPr>
                <w:rFonts w:ascii="Times New Roman" w:eastAsia="Calibri" w:hAnsi="Times New Roman" w:cs="Times New Roman"/>
                <w:sz w:val="28"/>
                <w:szCs w:val="28"/>
                <w:lang w:val="ru-RU"/>
              </w:rPr>
              <w:t xml:space="preserve"> микроскоп</w:t>
            </w:r>
          </w:p>
        </w:tc>
      </w:tr>
      <w:tr w:rsidR="00DF0CC6" w:rsidRPr="00487E43" w:rsidTr="0040479F">
        <w:tc>
          <w:tcPr>
            <w:tcW w:w="1801" w:type="dxa"/>
          </w:tcPr>
          <w:p w:rsidR="00DF0CC6" w:rsidRPr="00487E43" w:rsidRDefault="00DF0CC6" w:rsidP="0040479F">
            <w:pPr>
              <w:suppressAutoHyphens/>
              <w:spacing w:after="0" w:line="240" w:lineRule="auto"/>
              <w:jc w:val="both"/>
              <w:rPr>
                <w:rFonts w:ascii="Times New Roman" w:eastAsia="Calibri" w:hAnsi="Times New Roman" w:cs="Times New Roman"/>
                <w:sz w:val="28"/>
                <w:szCs w:val="28"/>
                <w:lang w:val="ru-RU"/>
              </w:rPr>
            </w:pPr>
            <w:r w:rsidRPr="00487E43">
              <w:rPr>
                <w:rFonts w:ascii="Times New Roman" w:eastAsia="Calibri" w:hAnsi="Times New Roman" w:cs="Times New Roman"/>
                <w:sz w:val="28"/>
                <w:szCs w:val="28"/>
                <w:lang w:val="ru-RU"/>
              </w:rPr>
              <w:t>АМ1,5</w:t>
            </w:r>
          </w:p>
        </w:tc>
        <w:tc>
          <w:tcPr>
            <w:tcW w:w="7774" w:type="dxa"/>
          </w:tcPr>
          <w:p w:rsidR="00DF0CC6" w:rsidRPr="00487E43" w:rsidRDefault="00DF0CC6" w:rsidP="0040479F">
            <w:pPr>
              <w:suppressAutoHyphens/>
              <w:spacing w:after="0" w:line="240" w:lineRule="auto"/>
              <w:ind w:left="219" w:hanging="168"/>
              <w:rPr>
                <w:rFonts w:ascii="Times New Roman" w:eastAsia="Calibri" w:hAnsi="Times New Roman" w:cs="Times New Roman"/>
                <w:sz w:val="28"/>
                <w:szCs w:val="28"/>
                <w:lang w:val="ru-RU"/>
              </w:rPr>
            </w:pPr>
            <w:r w:rsidRPr="00487E43">
              <w:rPr>
                <w:rFonts w:ascii="Times New Roman" w:eastAsia="Calibri" w:hAnsi="Times New Roman" w:cs="Times New Roman"/>
                <w:sz w:val="28"/>
                <w:szCs w:val="28"/>
                <w:lang w:val="ru-RU"/>
              </w:rPr>
              <w:t xml:space="preserve">– </w:t>
            </w:r>
            <w:r w:rsidRPr="009378A7">
              <w:rPr>
                <w:rFonts w:ascii="Times New Roman" w:eastAsia="Calibri" w:hAnsi="Times New Roman" w:cs="Times New Roman"/>
                <w:sz w:val="28"/>
                <w:szCs w:val="28"/>
                <w:lang w:val="ru-RU"/>
              </w:rPr>
              <w:t>күн радиациясының спектрлік қарқындылығы</w:t>
            </w:r>
          </w:p>
        </w:tc>
      </w:tr>
      <w:tr w:rsidR="00DF0CC6" w:rsidRPr="00487E43" w:rsidTr="0040479F">
        <w:tc>
          <w:tcPr>
            <w:tcW w:w="1801" w:type="dxa"/>
          </w:tcPr>
          <w:p w:rsidR="00DF0CC6" w:rsidRPr="00487E43" w:rsidRDefault="00DF0CC6" w:rsidP="0040479F">
            <w:pPr>
              <w:suppressAutoHyphens/>
              <w:spacing w:after="0" w:line="240" w:lineRule="auto"/>
              <w:jc w:val="both"/>
              <w:rPr>
                <w:rFonts w:ascii="Times New Roman" w:eastAsia="Calibri" w:hAnsi="Times New Roman" w:cs="Times New Roman"/>
                <w:sz w:val="28"/>
                <w:szCs w:val="28"/>
                <w:lang w:val="ru-RU"/>
              </w:rPr>
            </w:pPr>
            <w:r w:rsidRPr="00487E43">
              <w:rPr>
                <w:rFonts w:ascii="Times New Roman" w:eastAsiaTheme="minorEastAsia" w:hAnsi="Times New Roman" w:cs="Times New Roman"/>
                <w:i/>
                <w:sz w:val="28"/>
                <w:szCs w:val="28"/>
              </w:rPr>
              <w:t>P</w:t>
            </w:r>
            <w:r w:rsidRPr="00487E43">
              <w:rPr>
                <w:rFonts w:ascii="Times New Roman" w:eastAsiaTheme="minorEastAsia" w:hAnsi="Times New Roman" w:cs="Times New Roman"/>
                <w:i/>
                <w:sz w:val="28"/>
                <w:szCs w:val="28"/>
                <w:vertAlign w:val="subscript"/>
              </w:rPr>
              <w:t>IN</w:t>
            </w:r>
          </w:p>
        </w:tc>
        <w:tc>
          <w:tcPr>
            <w:tcW w:w="7774" w:type="dxa"/>
          </w:tcPr>
          <w:p w:rsidR="00DF0CC6" w:rsidRPr="009378A7" w:rsidRDefault="00DF0CC6" w:rsidP="0040479F">
            <w:pPr>
              <w:suppressAutoHyphens/>
              <w:spacing w:after="0" w:line="240" w:lineRule="auto"/>
              <w:ind w:left="219" w:hanging="168"/>
              <w:rPr>
                <w:rFonts w:ascii="Times New Roman" w:eastAsia="Calibri" w:hAnsi="Times New Roman" w:cs="Times New Roman"/>
                <w:sz w:val="28"/>
                <w:szCs w:val="28"/>
                <w:lang w:val="kk-KZ"/>
              </w:rPr>
            </w:pPr>
            <w:r w:rsidRPr="00487E43">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ru-RU"/>
              </w:rPr>
              <w:t>сәулеленудің кіріс қуаты</w:t>
            </w:r>
          </w:p>
        </w:tc>
      </w:tr>
      <w:tr w:rsidR="00DF0CC6" w:rsidRPr="0024021F" w:rsidTr="0040479F">
        <w:tc>
          <w:tcPr>
            <w:tcW w:w="1801" w:type="dxa"/>
          </w:tcPr>
          <w:p w:rsidR="00DF0CC6" w:rsidRPr="00487E43" w:rsidRDefault="00763B34" w:rsidP="0040479F">
            <w:pPr>
              <w:suppressAutoHyphens/>
              <w:spacing w:after="0" w:line="240" w:lineRule="auto"/>
              <w:jc w:val="both"/>
              <w:rPr>
                <w:rFonts w:ascii="Times New Roman" w:hAnsi="Times New Roman" w:cs="Times New Roman"/>
                <w:sz w:val="28"/>
                <w:szCs w:val="28"/>
                <w:lang w:val="ru-RU"/>
              </w:rPr>
            </w:pPr>
            <w:r>
              <w:rPr>
                <w:rFonts w:ascii="Times New Roman" w:eastAsiaTheme="minorEastAsia" w:hAnsi="Times New Roman" w:cs="Times New Roman"/>
                <w:i/>
                <w:sz w:val="28"/>
                <w:szCs w:val="28"/>
              </w:rPr>
              <w:t>V</w:t>
            </w:r>
            <w:r w:rsidR="00E265FF">
              <w:rPr>
                <w:rFonts w:ascii="Times New Roman" w:eastAsiaTheme="minorEastAsia" w:hAnsi="Times New Roman" w:cs="Times New Roman"/>
                <w:i/>
                <w:sz w:val="28"/>
                <w:szCs w:val="28"/>
                <w:vertAlign w:val="subscript"/>
              </w:rPr>
              <w:t>max</w:t>
            </w:r>
          </w:p>
        </w:tc>
        <w:tc>
          <w:tcPr>
            <w:tcW w:w="7774" w:type="dxa"/>
          </w:tcPr>
          <w:p w:rsidR="00DF0CC6" w:rsidRPr="00487E43" w:rsidRDefault="00DF0CC6" w:rsidP="0040479F">
            <w:pPr>
              <w:suppressAutoHyphens/>
              <w:spacing w:after="0" w:line="240" w:lineRule="auto"/>
              <w:ind w:left="219" w:hanging="168"/>
              <w:rPr>
                <w:rFonts w:ascii="Times New Roman" w:eastAsia="Calibri" w:hAnsi="Times New Roman" w:cs="Times New Roman"/>
                <w:sz w:val="28"/>
                <w:szCs w:val="28"/>
                <w:lang w:val="ru-RU"/>
              </w:rPr>
            </w:pPr>
            <w:r w:rsidRPr="00487E43">
              <w:rPr>
                <w:rFonts w:ascii="Times New Roman" w:eastAsiaTheme="minorEastAsia" w:hAnsi="Times New Roman" w:cs="Times New Roman"/>
                <w:sz w:val="28"/>
                <w:szCs w:val="28"/>
                <w:lang w:val="ru-RU"/>
              </w:rPr>
              <w:t xml:space="preserve">– </w:t>
            </w:r>
            <w:r w:rsidRPr="009378A7">
              <w:rPr>
                <w:rFonts w:ascii="Times New Roman" w:eastAsiaTheme="minorEastAsia" w:hAnsi="Times New Roman" w:cs="Times New Roman"/>
                <w:sz w:val="28"/>
                <w:szCs w:val="28"/>
                <w:lang w:val="ru-RU"/>
              </w:rPr>
              <w:t xml:space="preserve">күн </w:t>
            </w:r>
            <w:r>
              <w:rPr>
                <w:rFonts w:ascii="Times New Roman" w:eastAsiaTheme="minorEastAsia" w:hAnsi="Times New Roman" w:cs="Times New Roman"/>
                <w:sz w:val="28"/>
                <w:szCs w:val="28"/>
                <w:lang w:val="ru-RU"/>
              </w:rPr>
              <w:t>элементінің</w:t>
            </w:r>
            <w:r w:rsidRPr="009378A7">
              <w:rPr>
                <w:rFonts w:ascii="Times New Roman" w:eastAsiaTheme="minorEastAsia" w:hAnsi="Times New Roman" w:cs="Times New Roman"/>
                <w:sz w:val="28"/>
                <w:szCs w:val="28"/>
                <w:lang w:val="ru-RU"/>
              </w:rPr>
              <w:t xml:space="preserve"> максималды қуат нүктесіндегі кернеу</w:t>
            </w:r>
            <w:r>
              <w:rPr>
                <w:rFonts w:ascii="Times New Roman" w:eastAsiaTheme="minorEastAsia" w:hAnsi="Times New Roman" w:cs="Times New Roman"/>
                <w:sz w:val="28"/>
                <w:szCs w:val="28"/>
                <w:lang w:val="ru-RU"/>
              </w:rPr>
              <w:t>і</w:t>
            </w:r>
          </w:p>
        </w:tc>
      </w:tr>
      <w:tr w:rsidR="00DF0CC6" w:rsidRPr="0024021F" w:rsidTr="0040479F">
        <w:tc>
          <w:tcPr>
            <w:tcW w:w="1801" w:type="dxa"/>
          </w:tcPr>
          <w:p w:rsidR="00DF0CC6" w:rsidRPr="00487E43" w:rsidRDefault="00763B34" w:rsidP="0040479F">
            <w:pPr>
              <w:suppressAutoHyphens/>
              <w:spacing w:after="0" w:line="240" w:lineRule="auto"/>
              <w:jc w:val="both"/>
              <w:rPr>
                <w:rFonts w:ascii="Times New Roman" w:hAnsi="Times New Roman" w:cs="Times New Roman"/>
                <w:sz w:val="28"/>
                <w:szCs w:val="28"/>
                <w:lang w:val="ru-RU"/>
              </w:rPr>
            </w:pPr>
            <w:r>
              <w:rPr>
                <w:rFonts w:ascii="Times New Roman" w:eastAsiaTheme="minorEastAsia" w:hAnsi="Times New Roman" w:cs="Times New Roman"/>
                <w:i/>
                <w:sz w:val="28"/>
                <w:szCs w:val="28"/>
              </w:rPr>
              <w:t>I</w:t>
            </w:r>
            <w:r w:rsidR="00E265FF">
              <w:rPr>
                <w:rFonts w:ascii="Times New Roman" w:eastAsiaTheme="minorEastAsia" w:hAnsi="Times New Roman" w:cs="Times New Roman"/>
                <w:i/>
                <w:sz w:val="28"/>
                <w:szCs w:val="28"/>
                <w:vertAlign w:val="subscript"/>
              </w:rPr>
              <w:t>max</w:t>
            </w:r>
          </w:p>
        </w:tc>
        <w:tc>
          <w:tcPr>
            <w:tcW w:w="7774" w:type="dxa"/>
          </w:tcPr>
          <w:p w:rsidR="00DF0CC6" w:rsidRPr="00487E43" w:rsidRDefault="00DF0CC6" w:rsidP="0040479F">
            <w:pPr>
              <w:spacing w:after="0" w:line="240" w:lineRule="auto"/>
              <w:ind w:left="219" w:hanging="168"/>
              <w:rPr>
                <w:rFonts w:ascii="Times New Roman" w:hAnsi="Times New Roman" w:cs="Times New Roman"/>
                <w:sz w:val="28"/>
                <w:szCs w:val="28"/>
                <w:lang w:val="ru-RU"/>
              </w:rPr>
            </w:pPr>
            <w:r w:rsidRPr="00487E43">
              <w:rPr>
                <w:rFonts w:ascii="Times New Roman" w:eastAsiaTheme="minorEastAsia" w:hAnsi="Times New Roman" w:cs="Times New Roman"/>
                <w:sz w:val="28"/>
                <w:szCs w:val="28"/>
                <w:lang w:val="ru-RU"/>
              </w:rPr>
              <w:t xml:space="preserve">– </w:t>
            </w:r>
            <w:r w:rsidRPr="009378A7">
              <w:rPr>
                <w:rFonts w:ascii="Times New Roman" w:eastAsiaTheme="minorEastAsia" w:hAnsi="Times New Roman" w:cs="Times New Roman"/>
                <w:sz w:val="28"/>
                <w:szCs w:val="28"/>
                <w:lang w:val="ru-RU"/>
              </w:rPr>
              <w:t xml:space="preserve">күн </w:t>
            </w:r>
            <w:r>
              <w:rPr>
                <w:rFonts w:ascii="Times New Roman" w:eastAsiaTheme="minorEastAsia" w:hAnsi="Times New Roman" w:cs="Times New Roman"/>
                <w:sz w:val="28"/>
                <w:szCs w:val="28"/>
                <w:lang w:val="ru-RU"/>
              </w:rPr>
              <w:t>элементінің</w:t>
            </w:r>
            <w:r w:rsidRPr="009378A7">
              <w:rPr>
                <w:rFonts w:ascii="Times New Roman" w:eastAsiaTheme="minorEastAsia" w:hAnsi="Times New Roman" w:cs="Times New Roman"/>
                <w:sz w:val="28"/>
                <w:szCs w:val="28"/>
                <w:lang w:val="ru-RU"/>
              </w:rPr>
              <w:t xml:space="preserve"> максималды қуат нүктесіндегі </w:t>
            </w:r>
            <w:r>
              <w:rPr>
                <w:rFonts w:ascii="Times New Roman" w:eastAsiaTheme="minorEastAsia" w:hAnsi="Times New Roman" w:cs="Times New Roman"/>
                <w:sz w:val="28"/>
                <w:szCs w:val="28"/>
                <w:lang w:val="ru-RU"/>
              </w:rPr>
              <w:t>тоғы</w:t>
            </w:r>
            <w:r w:rsidRPr="00487E43">
              <w:rPr>
                <w:rFonts w:ascii="Times New Roman" w:eastAsiaTheme="minorEastAsia" w:hAnsi="Times New Roman" w:cs="Times New Roman"/>
                <w:sz w:val="28"/>
                <w:szCs w:val="28"/>
                <w:lang w:val="ru-RU"/>
              </w:rPr>
              <w:t xml:space="preserve"> </w:t>
            </w:r>
          </w:p>
        </w:tc>
      </w:tr>
      <w:tr w:rsidR="00DF0CC6" w:rsidRPr="00487E43" w:rsidTr="0040479F">
        <w:tc>
          <w:tcPr>
            <w:tcW w:w="1801" w:type="dxa"/>
          </w:tcPr>
          <w:p w:rsidR="00DF0CC6" w:rsidRPr="00F606CD" w:rsidRDefault="00DF0CC6" w:rsidP="0040479F">
            <w:pPr>
              <w:suppressAutoHyphens/>
              <w:spacing w:after="0" w:line="240" w:lineRule="auto"/>
              <w:jc w:val="both"/>
              <w:rPr>
                <w:rFonts w:ascii="Times New Roman" w:eastAsia="Calibri" w:hAnsi="Times New Roman" w:cs="Times New Roman"/>
                <w:sz w:val="28"/>
                <w:szCs w:val="28"/>
                <w:lang w:val="ru-RU"/>
              </w:rPr>
            </w:pPr>
            <w:r w:rsidRPr="00F606CD">
              <w:rPr>
                <w:rFonts w:ascii="Times New Roman" w:hAnsi="Times New Roman" w:cs="Times New Roman"/>
                <w:i/>
                <w:sz w:val="28"/>
                <w:szCs w:val="28"/>
              </w:rPr>
              <w:t>R</w:t>
            </w:r>
            <w:r w:rsidR="00F606CD" w:rsidRPr="00F606CD">
              <w:rPr>
                <w:rFonts w:ascii="Times New Roman" w:hAnsi="Times New Roman" w:cs="Times New Roman"/>
                <w:i/>
                <w:sz w:val="28"/>
                <w:szCs w:val="28"/>
                <w:vertAlign w:val="subscript"/>
              </w:rPr>
              <w:t>rec</w:t>
            </w:r>
            <w:r w:rsidRPr="00F606CD">
              <w:rPr>
                <w:rFonts w:ascii="Times New Roman" w:hAnsi="Times New Roman" w:cs="Times New Roman"/>
                <w:sz w:val="28"/>
                <w:szCs w:val="28"/>
                <w:lang w:val="ru-RU"/>
              </w:rPr>
              <w:t xml:space="preserve">, </w:t>
            </w:r>
            <w:r w:rsidRPr="00F606CD">
              <w:rPr>
                <w:rFonts w:ascii="Times New Roman" w:hAnsi="Times New Roman" w:cs="Times New Roman"/>
                <w:i/>
                <w:sz w:val="28"/>
                <w:szCs w:val="28"/>
              </w:rPr>
              <w:t>R</w:t>
            </w:r>
            <w:r w:rsidRPr="00F606CD">
              <w:rPr>
                <w:rFonts w:ascii="Times New Roman" w:hAnsi="Times New Roman" w:cs="Times New Roman"/>
                <w:i/>
                <w:sz w:val="28"/>
                <w:szCs w:val="28"/>
                <w:vertAlign w:val="subscript"/>
              </w:rPr>
              <w:t>ext</w:t>
            </w:r>
          </w:p>
        </w:tc>
        <w:tc>
          <w:tcPr>
            <w:tcW w:w="7774" w:type="dxa"/>
          </w:tcPr>
          <w:p w:rsidR="00DF0CC6" w:rsidRPr="00487E43" w:rsidRDefault="00DF0CC6" w:rsidP="0040479F">
            <w:pPr>
              <w:suppressAutoHyphens/>
              <w:spacing w:after="0" w:line="240" w:lineRule="auto"/>
              <w:ind w:left="219" w:hanging="168"/>
              <w:rPr>
                <w:rFonts w:ascii="Times New Roman" w:eastAsia="Calibri" w:hAnsi="Times New Roman" w:cs="Times New Roman"/>
                <w:sz w:val="28"/>
                <w:szCs w:val="28"/>
                <w:lang w:val="ru-RU"/>
              </w:rPr>
            </w:pPr>
            <w:r w:rsidRPr="00F606CD">
              <w:rPr>
                <w:rFonts w:ascii="Times New Roman" w:hAnsi="Times New Roman" w:cs="Times New Roman"/>
                <w:sz w:val="28"/>
                <w:szCs w:val="28"/>
                <w:lang w:val="ru-RU"/>
              </w:rPr>
              <w:t>– заряд тасымалдау кедергілері</w:t>
            </w:r>
          </w:p>
        </w:tc>
      </w:tr>
      <w:tr w:rsidR="003429BD" w:rsidRPr="00487E43" w:rsidTr="0040479F">
        <w:tc>
          <w:tcPr>
            <w:tcW w:w="1801" w:type="dxa"/>
          </w:tcPr>
          <w:p w:rsidR="003429BD" w:rsidRPr="003429BD" w:rsidRDefault="003429BD" w:rsidP="0040479F">
            <w:pPr>
              <w:suppressAutoHyphens/>
              <w:spacing w:after="0" w:line="240" w:lineRule="auto"/>
              <w:jc w:val="both"/>
              <w:rPr>
                <w:rFonts w:ascii="Times New Roman" w:hAnsi="Times New Roman" w:cs="Times New Roman"/>
                <w:i/>
                <w:szCs w:val="28"/>
              </w:rPr>
            </w:pPr>
            <w:r w:rsidRPr="003429BD">
              <w:rPr>
                <w:rFonts w:ascii="Times New Roman" w:hAnsi="Times New Roman" w:cs="Times New Roman"/>
                <w:i/>
                <w:sz w:val="28"/>
                <w:szCs w:val="28"/>
                <w:lang w:val="ru-RU"/>
              </w:rPr>
              <w:t>D</w:t>
            </w:r>
            <w:r w:rsidRPr="003429BD">
              <w:rPr>
                <w:rFonts w:ascii="Times New Roman" w:hAnsi="Times New Roman" w:cs="Times New Roman"/>
                <w:i/>
                <w:sz w:val="28"/>
                <w:szCs w:val="28"/>
                <w:vertAlign w:val="subscript"/>
                <w:lang w:val="ru-RU"/>
              </w:rPr>
              <w:t>eff</w:t>
            </w:r>
          </w:p>
        </w:tc>
        <w:tc>
          <w:tcPr>
            <w:tcW w:w="7774" w:type="dxa"/>
          </w:tcPr>
          <w:p w:rsidR="003429BD" w:rsidRPr="003429BD" w:rsidRDefault="003429BD" w:rsidP="00711A22">
            <w:pPr>
              <w:suppressAutoHyphens/>
              <w:spacing w:after="0" w:line="240" w:lineRule="auto"/>
              <w:ind w:left="219" w:hanging="168"/>
              <w:rPr>
                <w:rFonts w:cs="Times New Roman"/>
                <w:szCs w:val="28"/>
              </w:rPr>
            </w:pPr>
            <w:r w:rsidRPr="003429BD">
              <w:rPr>
                <w:rFonts w:ascii="Times New Roman" w:hAnsi="Times New Roman" w:cs="Times New Roman"/>
                <w:sz w:val="28"/>
                <w:szCs w:val="28"/>
              </w:rPr>
              <w:t xml:space="preserve">– </w:t>
            </w:r>
            <w:r w:rsidRPr="003429BD">
              <w:rPr>
                <w:rFonts w:ascii="Times New Roman" w:hAnsi="Times New Roman" w:cs="Times New Roman"/>
                <w:sz w:val="28"/>
                <w:szCs w:val="28"/>
                <w:lang w:val="ru-RU"/>
              </w:rPr>
              <w:t>электрон диффузиясының тиімді коэффициенті</w:t>
            </w:r>
          </w:p>
        </w:tc>
      </w:tr>
      <w:tr w:rsidR="00DF0CC6" w:rsidRPr="00E61251" w:rsidTr="0040479F">
        <w:tc>
          <w:tcPr>
            <w:tcW w:w="1801" w:type="dxa"/>
          </w:tcPr>
          <w:p w:rsidR="00DF0CC6" w:rsidRPr="00487E43" w:rsidRDefault="00DF0CC6" w:rsidP="0040479F">
            <w:pPr>
              <w:suppressAutoHyphens/>
              <w:spacing w:after="0" w:line="240" w:lineRule="auto"/>
              <w:jc w:val="both"/>
              <w:rPr>
                <w:rFonts w:ascii="Times New Roman" w:hAnsi="Times New Roman" w:cs="Times New Roman"/>
                <w:sz w:val="28"/>
                <w:szCs w:val="28"/>
                <w:lang w:val="ru-RU"/>
              </w:rPr>
            </w:pPr>
            <w:r w:rsidRPr="00487E43">
              <w:rPr>
                <w:rFonts w:ascii="Times New Roman" w:hAnsi="Times New Roman" w:cs="Times New Roman"/>
                <w:i/>
                <w:sz w:val="28"/>
                <w:szCs w:val="28"/>
              </w:rPr>
              <w:t>k</w:t>
            </w:r>
            <w:r w:rsidRPr="00487E43">
              <w:rPr>
                <w:rFonts w:ascii="Times New Roman" w:hAnsi="Times New Roman" w:cs="Times New Roman"/>
                <w:i/>
                <w:sz w:val="28"/>
                <w:szCs w:val="28"/>
                <w:vertAlign w:val="subscript"/>
              </w:rPr>
              <w:t>eff</w:t>
            </w:r>
          </w:p>
        </w:tc>
        <w:tc>
          <w:tcPr>
            <w:tcW w:w="7774" w:type="dxa"/>
          </w:tcPr>
          <w:p w:rsidR="00DF0CC6" w:rsidRPr="00487E43" w:rsidRDefault="00DF0CC6" w:rsidP="0040479F">
            <w:pPr>
              <w:suppressAutoHyphens/>
              <w:spacing w:after="0" w:line="240" w:lineRule="auto"/>
              <w:ind w:left="219" w:hanging="168"/>
              <w:rPr>
                <w:rFonts w:ascii="Times New Roman" w:hAnsi="Times New Roman" w:cs="Times New Roman"/>
                <w:sz w:val="28"/>
                <w:szCs w:val="28"/>
                <w:lang w:val="ru-RU"/>
              </w:rPr>
            </w:pPr>
            <w:r w:rsidRPr="00487E43">
              <w:rPr>
                <w:rFonts w:ascii="Times New Roman" w:hAnsi="Times New Roman" w:cs="Times New Roman"/>
                <w:sz w:val="28"/>
                <w:szCs w:val="28"/>
                <w:lang w:val="ru-RU"/>
              </w:rPr>
              <w:t xml:space="preserve">– </w:t>
            </w:r>
            <w:r w:rsidR="003429BD" w:rsidRPr="003429BD">
              <w:rPr>
                <w:rFonts w:ascii="Times New Roman" w:hAnsi="Times New Roman" w:cs="Times New Roman"/>
                <w:sz w:val="28"/>
                <w:szCs w:val="28"/>
                <w:lang w:val="ru-RU"/>
              </w:rPr>
              <w:t>электрон рекомбинациясының тиімді жылдамдығы</w:t>
            </w:r>
          </w:p>
        </w:tc>
      </w:tr>
      <w:tr w:rsidR="00DF0CC6" w:rsidRPr="0024021F" w:rsidTr="0040479F">
        <w:tc>
          <w:tcPr>
            <w:tcW w:w="1801" w:type="dxa"/>
          </w:tcPr>
          <w:p w:rsidR="00DF0CC6" w:rsidRPr="00487E43" w:rsidRDefault="00DF0CC6" w:rsidP="0040479F">
            <w:pPr>
              <w:suppressAutoHyphens/>
              <w:spacing w:after="0" w:line="240" w:lineRule="auto"/>
              <w:jc w:val="both"/>
              <w:rPr>
                <w:rFonts w:ascii="Times New Roman" w:eastAsia="Calibri" w:hAnsi="Times New Roman" w:cs="Times New Roman"/>
                <w:sz w:val="28"/>
                <w:szCs w:val="28"/>
                <w:lang w:val="ru-RU"/>
              </w:rPr>
            </w:pPr>
            <w:r w:rsidRPr="00487E43">
              <w:rPr>
                <w:rFonts w:ascii="Times New Roman" w:eastAsia="Calibri" w:hAnsi="Times New Roman" w:cs="Times New Roman"/>
                <w:i/>
                <w:sz w:val="28"/>
                <w:szCs w:val="28"/>
                <w:lang w:val="ru-RU"/>
              </w:rPr>
              <w:t>τ</w:t>
            </w:r>
            <w:r w:rsidRPr="00487E43">
              <w:rPr>
                <w:rFonts w:ascii="Times New Roman" w:eastAsia="Calibri" w:hAnsi="Times New Roman" w:cs="Times New Roman"/>
                <w:i/>
                <w:sz w:val="28"/>
                <w:szCs w:val="28"/>
                <w:vertAlign w:val="subscript"/>
              </w:rPr>
              <w:t>eff</w:t>
            </w:r>
          </w:p>
        </w:tc>
        <w:tc>
          <w:tcPr>
            <w:tcW w:w="7774" w:type="dxa"/>
          </w:tcPr>
          <w:p w:rsidR="00DF0CC6" w:rsidRPr="00487E43" w:rsidRDefault="00DF0CC6" w:rsidP="0040479F">
            <w:pPr>
              <w:suppressAutoHyphens/>
              <w:spacing w:after="0" w:line="240" w:lineRule="auto"/>
              <w:ind w:left="219" w:hanging="168"/>
              <w:rPr>
                <w:rFonts w:ascii="Times New Roman" w:eastAsia="Calibri" w:hAnsi="Times New Roman" w:cs="Times New Roman"/>
                <w:sz w:val="28"/>
                <w:szCs w:val="28"/>
                <w:lang w:val="ru-RU"/>
              </w:rPr>
            </w:pPr>
            <w:r w:rsidRPr="00487E43">
              <w:rPr>
                <w:rFonts w:ascii="Times New Roman" w:eastAsia="Calibri" w:hAnsi="Times New Roman" w:cs="Times New Roman"/>
                <w:sz w:val="28"/>
                <w:szCs w:val="28"/>
                <w:lang w:val="ru-RU"/>
              </w:rPr>
              <w:t xml:space="preserve">– </w:t>
            </w:r>
            <w:r w:rsidR="003429BD" w:rsidRPr="003429BD">
              <w:rPr>
                <w:rFonts w:ascii="Times New Roman" w:eastAsia="Calibri" w:hAnsi="Times New Roman" w:cs="Times New Roman"/>
                <w:sz w:val="28"/>
                <w:szCs w:val="28"/>
                <w:lang w:val="ru-RU"/>
              </w:rPr>
              <w:t>электронның тиімді өмір сүру уақыты</w:t>
            </w:r>
          </w:p>
        </w:tc>
      </w:tr>
      <w:tr w:rsidR="00DF0CC6" w:rsidRPr="00487E43" w:rsidTr="0040479F">
        <w:tc>
          <w:tcPr>
            <w:tcW w:w="1801" w:type="dxa"/>
          </w:tcPr>
          <w:p w:rsidR="00DF0CC6" w:rsidRPr="00487E43" w:rsidRDefault="00DF0CC6" w:rsidP="0040479F">
            <w:pPr>
              <w:suppressAutoHyphens/>
              <w:spacing w:after="0" w:line="240" w:lineRule="auto"/>
              <w:jc w:val="both"/>
              <w:rPr>
                <w:rFonts w:ascii="Times New Roman" w:hAnsi="Times New Roman" w:cs="Times New Roman"/>
                <w:i/>
                <w:sz w:val="28"/>
                <w:szCs w:val="28"/>
                <w:lang w:val="ru-RU"/>
              </w:rPr>
            </w:pPr>
            <w:r w:rsidRPr="00487E43">
              <w:rPr>
                <w:rFonts w:ascii="Times New Roman" w:hAnsi="Times New Roman" w:cs="Times New Roman"/>
                <w:i/>
                <w:sz w:val="28"/>
                <w:szCs w:val="28"/>
                <w:lang w:val="ru-RU"/>
              </w:rPr>
              <w:t>μ</w:t>
            </w:r>
          </w:p>
        </w:tc>
        <w:tc>
          <w:tcPr>
            <w:tcW w:w="7774" w:type="dxa"/>
          </w:tcPr>
          <w:p w:rsidR="00DF0CC6" w:rsidRPr="00487E43" w:rsidRDefault="00DF0CC6" w:rsidP="0040479F">
            <w:pPr>
              <w:suppressAutoHyphens/>
              <w:spacing w:after="0" w:line="240" w:lineRule="auto"/>
              <w:ind w:left="219" w:hanging="168"/>
              <w:rPr>
                <w:rFonts w:ascii="Times New Roman" w:hAnsi="Times New Roman" w:cs="Times New Roman"/>
                <w:i/>
                <w:sz w:val="28"/>
                <w:szCs w:val="28"/>
                <w:lang w:val="ru-RU"/>
              </w:rPr>
            </w:pPr>
            <w:r w:rsidRPr="00F1461B">
              <w:rPr>
                <w:rFonts w:ascii="Times New Roman" w:hAnsi="Times New Roman" w:cs="Times New Roman"/>
                <w:sz w:val="28"/>
                <w:szCs w:val="28"/>
                <w:lang w:val="ru-RU"/>
              </w:rPr>
              <w:t>– заряд тасымалдаушылардың шартты қозғалғыштығы</w:t>
            </w:r>
          </w:p>
        </w:tc>
      </w:tr>
      <w:tr w:rsidR="00DF0CC6" w:rsidRPr="0024021F" w:rsidTr="0040479F">
        <w:tc>
          <w:tcPr>
            <w:tcW w:w="1801" w:type="dxa"/>
          </w:tcPr>
          <w:p w:rsidR="00DF0CC6" w:rsidRPr="00487E43" w:rsidRDefault="00DF0CC6" w:rsidP="0040479F">
            <w:pPr>
              <w:suppressAutoHyphens/>
              <w:spacing w:after="0" w:line="240" w:lineRule="auto"/>
              <w:jc w:val="both"/>
              <w:rPr>
                <w:rFonts w:ascii="Times New Roman" w:hAnsi="Times New Roman" w:cs="Times New Roman"/>
                <w:sz w:val="28"/>
                <w:szCs w:val="28"/>
                <w:lang w:val="ru-RU"/>
              </w:rPr>
            </w:pPr>
            <w:r w:rsidRPr="00487E43">
              <w:rPr>
                <w:rFonts w:ascii="Times New Roman" w:eastAsiaTheme="minorEastAsia" w:hAnsi="Times New Roman" w:cs="Times New Roman"/>
                <w:i/>
                <w:sz w:val="28"/>
                <w:szCs w:val="28"/>
                <w:lang w:val="ru-RU" w:eastAsia="ru-RU"/>
              </w:rPr>
              <w:t>τ</w:t>
            </w:r>
            <w:r w:rsidRPr="00487E43">
              <w:rPr>
                <w:rFonts w:ascii="Times New Roman" w:eastAsiaTheme="minorEastAsia" w:hAnsi="Times New Roman" w:cs="Times New Roman"/>
                <w:i/>
                <w:sz w:val="28"/>
                <w:szCs w:val="28"/>
                <w:vertAlign w:val="subscript"/>
                <w:lang w:eastAsia="ru-RU"/>
              </w:rPr>
              <w:t>D</w:t>
            </w:r>
            <w:r w:rsidRPr="00487E43">
              <w:rPr>
                <w:rFonts w:ascii="Times New Roman" w:eastAsiaTheme="minorEastAsia" w:hAnsi="Times New Roman" w:cs="Times New Roman"/>
                <w:sz w:val="28"/>
                <w:szCs w:val="28"/>
                <w:lang w:val="ru-RU" w:eastAsia="ru-RU"/>
              </w:rPr>
              <w:t xml:space="preserve">, </w:t>
            </w:r>
            <w:r w:rsidRPr="00487E43">
              <w:rPr>
                <w:rFonts w:ascii="Times New Roman" w:eastAsiaTheme="minorEastAsia" w:hAnsi="Times New Roman" w:cs="Times New Roman"/>
                <w:i/>
                <w:sz w:val="28"/>
                <w:szCs w:val="28"/>
                <w:lang w:val="ru-RU" w:eastAsia="ru-RU"/>
              </w:rPr>
              <w:t>τ</w:t>
            </w:r>
          </w:p>
        </w:tc>
        <w:tc>
          <w:tcPr>
            <w:tcW w:w="7774" w:type="dxa"/>
          </w:tcPr>
          <w:p w:rsidR="00DF0CC6" w:rsidRPr="00487E43" w:rsidRDefault="00DF0CC6" w:rsidP="0040479F">
            <w:pPr>
              <w:suppressAutoHyphens/>
              <w:spacing w:after="0" w:line="240" w:lineRule="auto"/>
              <w:ind w:left="219" w:hanging="168"/>
              <w:rPr>
                <w:rFonts w:ascii="Times New Roman" w:hAnsi="Times New Roman" w:cs="Times New Roman"/>
                <w:sz w:val="28"/>
                <w:szCs w:val="28"/>
                <w:lang w:val="ru-RU"/>
              </w:rPr>
            </w:pPr>
            <w:r w:rsidRPr="00487E43">
              <w:rPr>
                <w:rFonts w:ascii="Times New Roman" w:eastAsiaTheme="minorEastAsia" w:hAnsi="Times New Roman" w:cs="Times New Roman"/>
                <w:sz w:val="28"/>
                <w:szCs w:val="28"/>
                <w:lang w:val="ru-RU" w:eastAsia="ru-RU"/>
              </w:rPr>
              <w:t xml:space="preserve">– </w:t>
            </w:r>
            <w:r w:rsidRPr="00D03863">
              <w:rPr>
                <w:rFonts w:ascii="Times New Roman" w:eastAsiaTheme="minorEastAsia" w:hAnsi="Times New Roman" w:cs="Times New Roman"/>
                <w:sz w:val="28"/>
                <w:szCs w:val="28"/>
                <w:lang w:val="ru-RU" w:eastAsia="ru-RU"/>
              </w:rPr>
              <w:t>заряд тасымалдаушылардың жол жүру уақыты</w:t>
            </w:r>
          </w:p>
        </w:tc>
      </w:tr>
      <w:tr w:rsidR="00DF0CC6" w:rsidRPr="00487E43" w:rsidTr="0040479F">
        <w:tc>
          <w:tcPr>
            <w:tcW w:w="1801" w:type="dxa"/>
          </w:tcPr>
          <w:p w:rsidR="00DF0CC6" w:rsidRPr="00487E43" w:rsidRDefault="00DF0CC6" w:rsidP="0040479F">
            <w:pPr>
              <w:suppressAutoHyphens/>
              <w:spacing w:after="0" w:line="240" w:lineRule="auto"/>
              <w:jc w:val="both"/>
              <w:rPr>
                <w:rFonts w:ascii="Times New Roman" w:eastAsia="Calibri" w:hAnsi="Times New Roman" w:cs="Times New Roman"/>
                <w:sz w:val="28"/>
                <w:szCs w:val="28"/>
              </w:rPr>
            </w:pPr>
            <w:r w:rsidRPr="00487E43">
              <w:rPr>
                <w:rFonts w:ascii="Times New Roman" w:eastAsia="Cambria" w:hAnsi="Times New Roman" w:cs="Times New Roman"/>
                <w:i/>
                <w:w w:val="105"/>
                <w:sz w:val="28"/>
                <w:szCs w:val="28"/>
              </w:rPr>
              <w:t>R</w:t>
            </w:r>
            <w:r w:rsidRPr="00487E43">
              <w:rPr>
                <w:rFonts w:ascii="Times New Roman" w:eastAsia="Cambria" w:hAnsi="Times New Roman" w:cs="Times New Roman"/>
                <w:i/>
                <w:w w:val="105"/>
                <w:sz w:val="28"/>
                <w:szCs w:val="28"/>
                <w:vertAlign w:val="subscript"/>
              </w:rPr>
              <w:t>a</w:t>
            </w:r>
          </w:p>
        </w:tc>
        <w:tc>
          <w:tcPr>
            <w:tcW w:w="7774" w:type="dxa"/>
          </w:tcPr>
          <w:p w:rsidR="00DF0CC6" w:rsidRPr="00487E43" w:rsidRDefault="00DF0CC6" w:rsidP="00711A22">
            <w:pPr>
              <w:suppressAutoHyphens/>
              <w:spacing w:after="0" w:line="240" w:lineRule="auto"/>
              <w:ind w:left="219" w:hanging="168"/>
              <w:rPr>
                <w:rFonts w:ascii="Times New Roman" w:eastAsia="Calibri" w:hAnsi="Times New Roman" w:cs="Times New Roman"/>
                <w:sz w:val="28"/>
                <w:szCs w:val="28"/>
              </w:rPr>
            </w:pPr>
            <w:r w:rsidRPr="00487E43">
              <w:rPr>
                <w:rFonts w:ascii="Times New Roman" w:eastAsia="Cambria" w:hAnsi="Times New Roman" w:cs="Times New Roman"/>
                <w:w w:val="105"/>
                <w:sz w:val="28"/>
                <w:szCs w:val="28"/>
                <w:lang w:val="ru-RU"/>
              </w:rPr>
              <w:t xml:space="preserve">– </w:t>
            </w:r>
            <w:r w:rsidRPr="00D03863">
              <w:rPr>
                <w:rFonts w:ascii="Times New Roman" w:eastAsia="Cambria" w:hAnsi="Times New Roman" w:cs="Times New Roman"/>
                <w:w w:val="105"/>
                <w:sz w:val="28"/>
                <w:szCs w:val="28"/>
                <w:lang w:val="ru-RU"/>
              </w:rPr>
              <w:t>бет</w:t>
            </w:r>
            <w:r w:rsidR="00711A22">
              <w:rPr>
                <w:rFonts w:ascii="Times New Roman" w:eastAsia="Cambria" w:hAnsi="Times New Roman" w:cs="Times New Roman"/>
                <w:w w:val="105"/>
                <w:sz w:val="28"/>
                <w:szCs w:val="28"/>
                <w:lang w:val="ru-RU"/>
              </w:rPr>
              <w:t>т</w:t>
            </w:r>
            <w:r w:rsidRPr="00D03863">
              <w:rPr>
                <w:rFonts w:ascii="Times New Roman" w:eastAsia="Cambria" w:hAnsi="Times New Roman" w:cs="Times New Roman"/>
                <w:w w:val="105"/>
                <w:sz w:val="28"/>
                <w:szCs w:val="28"/>
                <w:lang w:val="ru-RU"/>
              </w:rPr>
              <w:t>ің кедір-бұдырлығының сипаттамасы</w:t>
            </w:r>
          </w:p>
        </w:tc>
      </w:tr>
    </w:tbl>
    <w:p w:rsidR="00E954F6" w:rsidRDefault="00E954F6" w:rsidP="0040479F">
      <w:pPr>
        <w:spacing w:after="0" w:line="240" w:lineRule="auto"/>
        <w:ind w:firstLine="709"/>
        <w:jc w:val="both"/>
        <w:rPr>
          <w:rFonts w:cs="Times New Roman"/>
          <w:lang w:val="kk-KZ"/>
        </w:rPr>
      </w:pPr>
      <w:r>
        <w:rPr>
          <w:rFonts w:cs="Times New Roman"/>
          <w:lang w:val="kk-KZ"/>
        </w:rPr>
        <w:br w:type="page"/>
      </w:r>
    </w:p>
    <w:p w:rsidR="00E954F6" w:rsidRPr="00461D65" w:rsidRDefault="00B15E44" w:rsidP="0040479F">
      <w:pPr>
        <w:spacing w:after="0" w:line="240" w:lineRule="auto"/>
        <w:jc w:val="center"/>
        <w:rPr>
          <w:rFonts w:cs="Times New Roman"/>
          <w:b/>
          <w:lang w:val="kk-KZ"/>
        </w:rPr>
      </w:pPr>
      <w:r>
        <w:rPr>
          <w:rFonts w:cs="Times New Roman"/>
          <w:b/>
          <w:lang w:val="kk-KZ"/>
        </w:rPr>
        <w:t>КІРІСПЕ</w:t>
      </w:r>
    </w:p>
    <w:p w:rsidR="00E954F6" w:rsidRDefault="00E954F6" w:rsidP="0040479F">
      <w:pPr>
        <w:spacing w:after="0" w:line="240" w:lineRule="auto"/>
        <w:ind w:firstLine="709"/>
        <w:jc w:val="both"/>
        <w:rPr>
          <w:rFonts w:cs="Times New Roman"/>
          <w:lang w:val="kk-KZ"/>
        </w:rPr>
      </w:pPr>
    </w:p>
    <w:p w:rsidR="00160BBB" w:rsidRDefault="00905F9E" w:rsidP="0040479F">
      <w:pPr>
        <w:spacing w:after="0" w:line="240" w:lineRule="auto"/>
        <w:ind w:firstLine="709"/>
        <w:jc w:val="both"/>
        <w:rPr>
          <w:rFonts w:cs="Times New Roman"/>
          <w:szCs w:val="28"/>
          <w:lang w:val="kk-KZ"/>
        </w:rPr>
      </w:pPr>
      <w:r w:rsidRPr="00523B33">
        <w:rPr>
          <w:b/>
          <w:lang w:val="kk-KZ"/>
        </w:rPr>
        <w:t>Жұмыстың жалпы сипаттамасы</w:t>
      </w:r>
      <w:r w:rsidR="00461D65" w:rsidRPr="00FA1305">
        <w:rPr>
          <w:rFonts w:cs="Times New Roman"/>
          <w:b/>
          <w:bCs/>
          <w:szCs w:val="28"/>
          <w:lang w:val="kk-KZ"/>
        </w:rPr>
        <w:t xml:space="preserve">. </w:t>
      </w:r>
      <w:r w:rsidR="00A130E7" w:rsidRPr="00FA1305">
        <w:rPr>
          <w:rFonts w:eastAsia="Calibri" w:cs="Times New Roman"/>
          <w:szCs w:val="28"/>
          <w:lang w:val="kk-KZ"/>
        </w:rPr>
        <w:t>Бұл</w:t>
      </w:r>
      <w:r w:rsidR="00B15E44" w:rsidRPr="00FA1305">
        <w:rPr>
          <w:rFonts w:eastAsia="Calibri" w:cs="Times New Roman"/>
          <w:szCs w:val="28"/>
          <w:lang w:val="kk-KZ"/>
        </w:rPr>
        <w:t xml:space="preserve"> жұмыста инверттелген о</w:t>
      </w:r>
      <w:r w:rsidR="00954E3C">
        <w:rPr>
          <w:rFonts w:eastAsia="Calibri" w:cs="Times New Roman"/>
          <w:szCs w:val="28"/>
          <w:lang w:val="kk-KZ"/>
        </w:rPr>
        <w:t>рганикалық күн элементтерінің</w:t>
      </w:r>
      <w:r w:rsidR="00685F79">
        <w:rPr>
          <w:rFonts w:eastAsia="Calibri" w:cs="Times New Roman"/>
          <w:szCs w:val="28"/>
          <w:lang w:val="kk-KZ"/>
        </w:rPr>
        <w:t xml:space="preserve"> (ОКЭ)</w:t>
      </w:r>
      <w:r w:rsidR="00A130E7" w:rsidRPr="00FA1305">
        <w:rPr>
          <w:rFonts w:eastAsia="Calibri" w:cs="Times New Roman"/>
          <w:szCs w:val="28"/>
          <w:lang w:val="kk-KZ"/>
        </w:rPr>
        <w:t xml:space="preserve"> </w:t>
      </w:r>
      <w:r w:rsidR="00B15E44" w:rsidRPr="00FA1305">
        <w:rPr>
          <w:rFonts w:eastAsia="Calibri" w:cs="Times New Roman"/>
          <w:szCs w:val="28"/>
          <w:lang w:val="kk-KZ"/>
        </w:rPr>
        <w:t xml:space="preserve">мырыш оксиді (ZnO) </w:t>
      </w:r>
      <w:r w:rsidR="00EF5E79">
        <w:rPr>
          <w:rFonts w:eastAsia="Calibri" w:cs="Times New Roman"/>
          <w:szCs w:val="28"/>
          <w:lang w:val="kk-KZ"/>
        </w:rPr>
        <w:t xml:space="preserve">жұқа қабыршақтарынан </w:t>
      </w:r>
      <w:r w:rsidR="00FA1305">
        <w:rPr>
          <w:rFonts w:eastAsia="Calibri" w:cs="Times New Roman"/>
          <w:szCs w:val="28"/>
          <w:lang w:val="kk-KZ"/>
        </w:rPr>
        <w:t>тұратын</w:t>
      </w:r>
      <w:r w:rsidR="00EF5E79">
        <w:rPr>
          <w:rFonts w:eastAsia="Calibri" w:cs="Times New Roman"/>
          <w:szCs w:val="28"/>
          <w:lang w:val="kk-KZ"/>
        </w:rPr>
        <w:t xml:space="preserve"> электрон </w:t>
      </w:r>
      <w:r w:rsidR="00B15E44" w:rsidRPr="00FA1305">
        <w:rPr>
          <w:rFonts w:eastAsia="Calibri" w:cs="Times New Roman"/>
          <w:szCs w:val="28"/>
          <w:lang w:val="kk-KZ"/>
        </w:rPr>
        <w:t xml:space="preserve">тасымалдаушы </w:t>
      </w:r>
      <w:r w:rsidR="00B91898" w:rsidRPr="00FA1305">
        <w:rPr>
          <w:rFonts w:eastAsia="Calibri" w:cs="Times New Roman"/>
          <w:szCs w:val="28"/>
          <w:lang w:val="kk-KZ"/>
        </w:rPr>
        <w:t>(</w:t>
      </w:r>
      <w:r w:rsidR="00B91898">
        <w:rPr>
          <w:rFonts w:eastAsia="Calibri" w:cs="Times New Roman"/>
          <w:szCs w:val="28"/>
          <w:lang w:val="kk-KZ"/>
        </w:rPr>
        <w:t>ЭТ</w:t>
      </w:r>
      <w:r w:rsidR="00B91898" w:rsidRPr="00FA1305">
        <w:rPr>
          <w:rFonts w:eastAsia="Calibri" w:cs="Times New Roman"/>
          <w:szCs w:val="28"/>
          <w:lang w:val="kk-KZ"/>
        </w:rPr>
        <w:t xml:space="preserve">) </w:t>
      </w:r>
      <w:r w:rsidR="00B15E44" w:rsidRPr="00FA1305">
        <w:rPr>
          <w:rFonts w:eastAsia="Calibri" w:cs="Times New Roman"/>
          <w:szCs w:val="28"/>
          <w:lang w:val="kk-KZ"/>
        </w:rPr>
        <w:t>қабат</w:t>
      </w:r>
      <w:r w:rsidR="00954E3C">
        <w:rPr>
          <w:rFonts w:eastAsia="Calibri" w:cs="Times New Roman"/>
          <w:szCs w:val="28"/>
          <w:lang w:val="kk-KZ"/>
        </w:rPr>
        <w:t>ын</w:t>
      </w:r>
      <w:r w:rsidR="00B15E44" w:rsidRPr="00FA1305">
        <w:rPr>
          <w:rFonts w:eastAsia="Calibri" w:cs="Times New Roman"/>
          <w:szCs w:val="28"/>
          <w:lang w:val="kk-KZ"/>
        </w:rPr>
        <w:t xml:space="preserve"> модификациялаудың заряд тасымалдау тиімділігіне әсері</w:t>
      </w:r>
      <w:r w:rsidR="00B35E78" w:rsidRPr="00FA1305">
        <w:rPr>
          <w:rFonts w:eastAsia="Calibri" w:cs="Times New Roman"/>
          <w:szCs w:val="28"/>
          <w:lang w:val="kk-KZ"/>
        </w:rPr>
        <w:t>н</w:t>
      </w:r>
      <w:r w:rsidR="00B15E44" w:rsidRPr="00FA1305">
        <w:rPr>
          <w:rFonts w:eastAsia="Calibri" w:cs="Times New Roman"/>
          <w:szCs w:val="28"/>
          <w:lang w:val="kk-KZ"/>
        </w:rPr>
        <w:t xml:space="preserve"> зерттеу нәтижелері ұсынылған.</w:t>
      </w:r>
      <w:r w:rsidR="00A130E7" w:rsidRPr="00FA1305">
        <w:rPr>
          <w:rFonts w:eastAsia="Calibri" w:cs="Times New Roman"/>
          <w:szCs w:val="28"/>
          <w:lang w:val="kk-KZ"/>
        </w:rPr>
        <w:t xml:space="preserve"> </w:t>
      </w:r>
      <w:r w:rsidR="00770E43" w:rsidRPr="00FA1305">
        <w:rPr>
          <w:rFonts w:eastAsia="Calibri" w:cs="Times New Roman"/>
          <w:szCs w:val="28"/>
          <w:lang w:val="kk-KZ"/>
        </w:rPr>
        <w:t>ZnO</w:t>
      </w:r>
      <w:r w:rsidR="00770E43" w:rsidRPr="00FA1305">
        <w:rPr>
          <w:rFonts w:cs="Times New Roman"/>
          <w:szCs w:val="28"/>
          <w:lang w:val="kk-KZ"/>
        </w:rPr>
        <w:t xml:space="preserve"> </w:t>
      </w:r>
      <w:r w:rsidR="00770E43">
        <w:rPr>
          <w:rFonts w:cs="Times New Roman"/>
          <w:szCs w:val="28"/>
          <w:lang w:val="kk-KZ"/>
        </w:rPr>
        <w:t xml:space="preserve">жұқа қабыршақтары </w:t>
      </w:r>
      <w:r w:rsidR="00770E43" w:rsidRPr="00FA1305">
        <w:rPr>
          <w:lang w:val="kk-KZ"/>
        </w:rPr>
        <w:t xml:space="preserve">мырыш ацетаты (ZnAc) </w:t>
      </w:r>
      <w:r w:rsidR="00770E43" w:rsidRPr="00116122">
        <w:rPr>
          <w:rFonts w:cs="Times New Roman"/>
          <w:szCs w:val="28"/>
          <w:lang w:val="kk-KZ"/>
        </w:rPr>
        <w:t>және</w:t>
      </w:r>
      <w:r w:rsidR="00770E43">
        <w:rPr>
          <w:rFonts w:cs="Times New Roman"/>
          <w:szCs w:val="28"/>
          <w:lang w:val="kk-KZ"/>
        </w:rPr>
        <w:t xml:space="preserve"> моноэтаноламин</w:t>
      </w:r>
      <w:r w:rsidR="00770E43" w:rsidRPr="00116122">
        <w:rPr>
          <w:rFonts w:cs="Times New Roman"/>
          <w:szCs w:val="28"/>
          <w:lang w:val="kk-KZ"/>
        </w:rPr>
        <w:t xml:space="preserve"> </w:t>
      </w:r>
      <w:r w:rsidR="00770E43" w:rsidRPr="00FA1305">
        <w:rPr>
          <w:lang w:val="kk-KZ"/>
        </w:rPr>
        <w:t>(</w:t>
      </w:r>
      <w:r w:rsidR="00770E43" w:rsidRPr="00116122">
        <w:rPr>
          <w:rFonts w:cs="Times New Roman"/>
          <w:szCs w:val="28"/>
          <w:lang w:val="kk-KZ"/>
        </w:rPr>
        <w:t>МЕА</w:t>
      </w:r>
      <w:r w:rsidR="00770E43" w:rsidRPr="00FA1305">
        <w:rPr>
          <w:rFonts w:eastAsia="Calibri" w:cs="Times New Roman"/>
          <w:szCs w:val="28"/>
          <w:lang w:val="kk-KZ"/>
        </w:rPr>
        <w:t>)</w:t>
      </w:r>
      <w:r w:rsidR="00770E43" w:rsidRPr="00116122">
        <w:rPr>
          <w:rFonts w:cs="Times New Roman"/>
          <w:szCs w:val="28"/>
          <w:lang w:val="kk-KZ"/>
        </w:rPr>
        <w:t xml:space="preserve"> ерітінділерінен золь-гель әдісі </w:t>
      </w:r>
      <w:r w:rsidR="00770E43">
        <w:rPr>
          <w:rFonts w:cs="Times New Roman"/>
          <w:szCs w:val="28"/>
          <w:lang w:val="kk-KZ"/>
        </w:rPr>
        <w:t>арқылы синтезделген.</w:t>
      </w:r>
      <w:r w:rsidR="00770E43" w:rsidRPr="00116122">
        <w:rPr>
          <w:rFonts w:cs="Times New Roman"/>
          <w:szCs w:val="28"/>
          <w:lang w:val="kk-KZ"/>
        </w:rPr>
        <w:t xml:space="preserve"> </w:t>
      </w:r>
      <w:r w:rsidR="00770E43">
        <w:rPr>
          <w:rFonts w:cs="Times New Roman"/>
          <w:szCs w:val="28"/>
          <w:lang w:val="kk-KZ"/>
        </w:rPr>
        <w:t xml:space="preserve">Тәжірибе жасау барысында </w:t>
      </w:r>
      <w:r w:rsidR="00770E43" w:rsidRPr="00116122">
        <w:rPr>
          <w:rFonts w:cs="Times New Roman"/>
          <w:szCs w:val="28"/>
          <w:lang w:val="kk-KZ"/>
        </w:rPr>
        <w:t>ZnAc</w:t>
      </w:r>
      <w:r w:rsidR="00E509D9">
        <w:rPr>
          <w:lang w:val="kk-KZ"/>
        </w:rPr>
        <w:t>:</w:t>
      </w:r>
      <w:r w:rsidR="00E509D9" w:rsidRPr="00116122">
        <w:rPr>
          <w:rFonts w:cs="Times New Roman"/>
          <w:szCs w:val="28"/>
          <w:lang w:val="kk-KZ"/>
        </w:rPr>
        <w:t>МЕА</w:t>
      </w:r>
      <w:r w:rsidR="00E509D9" w:rsidRPr="00FA1305">
        <w:rPr>
          <w:lang w:val="kk-KZ"/>
        </w:rPr>
        <w:t xml:space="preserve"> </w:t>
      </w:r>
      <w:r w:rsidR="00BB28F8" w:rsidRPr="00FA1305">
        <w:rPr>
          <w:lang w:val="kk-KZ"/>
        </w:rPr>
        <w:t>қабыршақт</w:t>
      </w:r>
      <w:r w:rsidR="00A130E7" w:rsidRPr="00FA1305">
        <w:rPr>
          <w:lang w:val="kk-KZ"/>
        </w:rPr>
        <w:t>ары</w:t>
      </w:r>
      <w:r w:rsidR="00AB13A7">
        <w:rPr>
          <w:lang w:val="kk-KZ"/>
        </w:rPr>
        <w:t>ның</w:t>
      </w:r>
      <w:r w:rsidR="00A130E7" w:rsidRPr="00FA1305">
        <w:rPr>
          <w:lang w:val="kk-KZ"/>
        </w:rPr>
        <w:t xml:space="preserve"> морфология</w:t>
      </w:r>
      <w:r w:rsidR="00954E3C">
        <w:rPr>
          <w:lang w:val="kk-KZ"/>
        </w:rPr>
        <w:t>сы</w:t>
      </w:r>
      <w:r w:rsidR="00A130E7" w:rsidRPr="00FA1305">
        <w:rPr>
          <w:lang w:val="kk-KZ"/>
        </w:rPr>
        <w:t xml:space="preserve"> мен құрылым</w:t>
      </w:r>
      <w:r w:rsidR="007D26D2">
        <w:rPr>
          <w:lang w:val="kk-KZ"/>
        </w:rPr>
        <w:t>ын</w:t>
      </w:r>
      <w:r w:rsidR="00685F79">
        <w:rPr>
          <w:lang w:val="kk-KZ"/>
        </w:rPr>
        <w:t>ың</w:t>
      </w:r>
      <w:r w:rsidR="00A130E7" w:rsidRPr="00FA1305">
        <w:rPr>
          <w:lang w:val="kk-KZ"/>
        </w:rPr>
        <w:t xml:space="preserve"> </w:t>
      </w:r>
      <w:r w:rsidR="002432F7">
        <w:rPr>
          <w:lang w:val="kk-KZ"/>
        </w:rPr>
        <w:t xml:space="preserve">өзгерісі зерттеліп, </w:t>
      </w:r>
      <w:r w:rsidR="00A130E7" w:rsidRPr="00FA1305">
        <w:rPr>
          <w:lang w:val="kk-KZ"/>
        </w:rPr>
        <w:t xml:space="preserve">оның </w:t>
      </w:r>
      <w:r w:rsidR="00E344AC" w:rsidRPr="00FA1305">
        <w:rPr>
          <w:lang w:val="kk-KZ"/>
        </w:rPr>
        <w:t xml:space="preserve">күйдірілген </w:t>
      </w:r>
      <w:r w:rsidR="00A54E08">
        <w:rPr>
          <w:lang w:val="kk-KZ"/>
        </w:rPr>
        <w:t>түпкілікті</w:t>
      </w:r>
      <w:r w:rsidR="00770E43">
        <w:rPr>
          <w:lang w:val="kk-KZ"/>
        </w:rPr>
        <w:t xml:space="preserve"> </w:t>
      </w:r>
      <w:r w:rsidR="002432F7" w:rsidRPr="002432F7">
        <w:rPr>
          <w:lang w:val="kk-KZ"/>
        </w:rPr>
        <w:t xml:space="preserve">ZnO </w:t>
      </w:r>
      <w:r w:rsidR="00E344AC" w:rsidRPr="00FA1305">
        <w:rPr>
          <w:lang w:val="kk-KZ"/>
        </w:rPr>
        <w:t>қабыр</w:t>
      </w:r>
      <w:r w:rsidR="00A130E7" w:rsidRPr="00FA1305">
        <w:rPr>
          <w:lang w:val="kk-KZ"/>
        </w:rPr>
        <w:t>ша</w:t>
      </w:r>
      <w:r w:rsidR="00E344AC" w:rsidRPr="00FA1305">
        <w:rPr>
          <w:lang w:val="kk-KZ"/>
        </w:rPr>
        <w:t>қт</w:t>
      </w:r>
      <w:r w:rsidR="00A130E7" w:rsidRPr="00FA1305">
        <w:rPr>
          <w:lang w:val="kk-KZ"/>
        </w:rPr>
        <w:t>арының морфология</w:t>
      </w:r>
      <w:r w:rsidR="00AB13A7">
        <w:rPr>
          <w:lang w:val="kk-KZ"/>
        </w:rPr>
        <w:t>лық сипаттамаларына</w:t>
      </w:r>
      <w:r w:rsidR="005363CC" w:rsidRPr="00FA1305">
        <w:rPr>
          <w:lang w:val="kk-KZ"/>
        </w:rPr>
        <w:t xml:space="preserve"> </w:t>
      </w:r>
      <w:r w:rsidR="00E344AC" w:rsidRPr="00FA1305">
        <w:rPr>
          <w:lang w:val="kk-KZ"/>
        </w:rPr>
        <w:t>әсері</w:t>
      </w:r>
      <w:r w:rsidR="00A130E7" w:rsidRPr="00FA1305">
        <w:rPr>
          <w:lang w:val="kk-KZ"/>
        </w:rPr>
        <w:t xml:space="preserve"> </w:t>
      </w:r>
      <w:r w:rsidR="002432F7">
        <w:rPr>
          <w:lang w:val="kk-KZ"/>
        </w:rPr>
        <w:t>қарастырылды</w:t>
      </w:r>
      <w:r w:rsidR="00A130E7" w:rsidRPr="00FA1305">
        <w:rPr>
          <w:lang w:val="kk-KZ"/>
        </w:rPr>
        <w:t xml:space="preserve">. </w:t>
      </w:r>
      <w:r w:rsidR="00770E43">
        <w:rPr>
          <w:lang w:val="kk-KZ"/>
        </w:rPr>
        <w:t>Тәжірибе</w:t>
      </w:r>
      <w:r w:rsidR="00A06CA9" w:rsidRPr="00FA1305">
        <w:rPr>
          <w:lang w:val="kk-KZ"/>
        </w:rPr>
        <w:t xml:space="preserve"> нәтижелері </w:t>
      </w:r>
      <w:r w:rsidR="00E509D9" w:rsidRPr="00116122">
        <w:rPr>
          <w:rFonts w:cs="Times New Roman"/>
          <w:szCs w:val="28"/>
          <w:lang w:val="kk-KZ"/>
        </w:rPr>
        <w:t>ZnAc</w:t>
      </w:r>
      <w:r w:rsidR="00E509D9">
        <w:rPr>
          <w:lang w:val="kk-KZ"/>
        </w:rPr>
        <w:t>:</w:t>
      </w:r>
      <w:r w:rsidR="00E509D9" w:rsidRPr="00116122">
        <w:rPr>
          <w:rFonts w:cs="Times New Roman"/>
          <w:szCs w:val="28"/>
          <w:lang w:val="kk-KZ"/>
        </w:rPr>
        <w:t>МЕА</w:t>
      </w:r>
      <w:r w:rsidR="00E509D9" w:rsidRPr="00FA1305">
        <w:rPr>
          <w:lang w:val="kk-KZ"/>
        </w:rPr>
        <w:t xml:space="preserve"> </w:t>
      </w:r>
      <w:r w:rsidR="00A06CA9" w:rsidRPr="00FA1305">
        <w:rPr>
          <w:lang w:val="kk-KZ"/>
        </w:rPr>
        <w:t xml:space="preserve">қабыршақтарының ескіру </w:t>
      </w:r>
      <w:r w:rsidR="00184FB9">
        <w:rPr>
          <w:lang w:val="kk-KZ"/>
        </w:rPr>
        <w:t>ұзақтығы</w:t>
      </w:r>
      <w:r w:rsidR="00A06CA9" w:rsidRPr="00FA1305">
        <w:rPr>
          <w:lang w:val="kk-KZ"/>
        </w:rPr>
        <w:t xml:space="preserve"> мен күйдірілген ZnO қабы</w:t>
      </w:r>
      <w:r w:rsidR="005D2F1B" w:rsidRPr="00FA1305">
        <w:rPr>
          <w:lang w:val="kk-KZ"/>
        </w:rPr>
        <w:t>ршақта</w:t>
      </w:r>
      <w:r w:rsidR="00877AE1">
        <w:rPr>
          <w:lang w:val="kk-KZ"/>
        </w:rPr>
        <w:t>рының кедір-бұдырлығы арасында айтарлықтай</w:t>
      </w:r>
      <w:r w:rsidR="00A06CA9" w:rsidRPr="00FA1305">
        <w:rPr>
          <w:lang w:val="kk-KZ"/>
        </w:rPr>
        <w:t xml:space="preserve"> байланыс бар екенін көрсетті. </w:t>
      </w:r>
      <w:r w:rsidR="00770E43">
        <w:rPr>
          <w:lang w:val="kk-KZ"/>
        </w:rPr>
        <w:t xml:space="preserve">Келесі жасалған тәжірибелерде </w:t>
      </w:r>
      <w:r w:rsidR="005D2F1B" w:rsidRPr="005D2F1B">
        <w:rPr>
          <w:rFonts w:cs="Times New Roman"/>
          <w:szCs w:val="28"/>
          <w:lang w:val="kk-KZ"/>
        </w:rPr>
        <w:t xml:space="preserve">ZnO негізіндегі </w:t>
      </w:r>
      <w:r w:rsidR="00B91898">
        <w:rPr>
          <w:rFonts w:cs="Times New Roman"/>
          <w:szCs w:val="28"/>
          <w:lang w:val="kk-KZ"/>
        </w:rPr>
        <w:t>ЭТ</w:t>
      </w:r>
      <w:r w:rsidR="00B62A24">
        <w:rPr>
          <w:rFonts w:cs="Times New Roman"/>
          <w:szCs w:val="28"/>
          <w:lang w:val="kk-KZ"/>
        </w:rPr>
        <w:t xml:space="preserve"> қабатын әр</w:t>
      </w:r>
      <w:r w:rsidR="005D2F1B" w:rsidRPr="005D2F1B">
        <w:rPr>
          <w:rFonts w:cs="Times New Roman"/>
          <w:szCs w:val="28"/>
          <w:lang w:val="kk-KZ"/>
        </w:rPr>
        <w:t>түрлі температурада алдын ала күйдіру</w:t>
      </w:r>
      <w:r w:rsidR="00AD6598">
        <w:rPr>
          <w:rFonts w:cs="Times New Roman"/>
          <w:szCs w:val="28"/>
          <w:lang w:val="kk-KZ"/>
        </w:rPr>
        <w:t xml:space="preserve"> және</w:t>
      </w:r>
      <w:r w:rsidR="005D2F1B">
        <w:rPr>
          <w:rFonts w:cs="Times New Roman"/>
          <w:szCs w:val="28"/>
          <w:lang w:val="kk-KZ"/>
        </w:rPr>
        <w:t xml:space="preserve"> </w:t>
      </w:r>
      <w:r w:rsidR="00AD6598">
        <w:rPr>
          <w:rFonts w:cs="Times New Roman"/>
          <w:szCs w:val="28"/>
          <w:lang w:val="kk-KZ"/>
        </w:rPr>
        <w:t>қ</w:t>
      </w:r>
      <w:r w:rsidR="00AD6598" w:rsidRPr="00B35E78">
        <w:rPr>
          <w:rFonts w:cs="Times New Roman"/>
          <w:szCs w:val="28"/>
          <w:lang w:val="kk-KZ"/>
        </w:rPr>
        <w:t xml:space="preserve">оршаған ортаның әртүрлі </w:t>
      </w:r>
      <w:r w:rsidR="00877AE1">
        <w:rPr>
          <w:rFonts w:cs="Times New Roman"/>
          <w:szCs w:val="28"/>
          <w:lang w:val="kk-KZ"/>
        </w:rPr>
        <w:t>шарттар</w:t>
      </w:r>
      <w:r w:rsidR="00AD6598" w:rsidRPr="00B35E78">
        <w:rPr>
          <w:rFonts w:cs="Times New Roman"/>
          <w:szCs w:val="28"/>
          <w:lang w:val="kk-KZ"/>
        </w:rPr>
        <w:t xml:space="preserve">ында </w:t>
      </w:r>
      <w:r w:rsidR="00AD6598">
        <w:rPr>
          <w:rFonts w:cs="Times New Roman"/>
          <w:szCs w:val="28"/>
          <w:lang w:val="kk-KZ"/>
        </w:rPr>
        <w:t xml:space="preserve">термиялық өңдеу </w:t>
      </w:r>
      <w:r w:rsidR="005D2F1B">
        <w:rPr>
          <w:rFonts w:cs="Times New Roman"/>
          <w:szCs w:val="28"/>
          <w:lang w:val="kk-KZ"/>
        </w:rPr>
        <w:t>кезінде</w:t>
      </w:r>
      <w:r w:rsidR="005D2F1B" w:rsidRPr="005D2F1B">
        <w:rPr>
          <w:rFonts w:cs="Times New Roman"/>
          <w:szCs w:val="28"/>
          <w:lang w:val="kk-KZ"/>
        </w:rPr>
        <w:t xml:space="preserve"> </w:t>
      </w:r>
      <w:r w:rsidR="00954E3C">
        <w:rPr>
          <w:rFonts w:cs="Times New Roman"/>
          <w:szCs w:val="28"/>
          <w:lang w:val="kk-KZ"/>
        </w:rPr>
        <w:t xml:space="preserve">инверттелген </w:t>
      </w:r>
      <w:r w:rsidR="00E90929">
        <w:rPr>
          <w:rFonts w:cs="Times New Roman"/>
          <w:szCs w:val="28"/>
          <w:lang w:val="kk-KZ"/>
        </w:rPr>
        <w:t>ОКЭ</w:t>
      </w:r>
      <w:r w:rsidR="005D2F1B" w:rsidRPr="005D2F1B">
        <w:rPr>
          <w:rFonts w:cs="Times New Roman"/>
          <w:szCs w:val="28"/>
          <w:lang w:val="kk-KZ"/>
        </w:rPr>
        <w:t xml:space="preserve"> сипаттамалары зерттелді. </w:t>
      </w:r>
      <w:r w:rsidR="00B35E78" w:rsidRPr="00B35E78">
        <w:rPr>
          <w:rFonts w:cs="Times New Roman"/>
          <w:szCs w:val="28"/>
          <w:lang w:val="kk-KZ"/>
        </w:rPr>
        <w:t xml:space="preserve">Зерттеулер көрсеткендей, </w:t>
      </w:r>
      <w:r w:rsidR="00E509D9" w:rsidRPr="00116122">
        <w:rPr>
          <w:rFonts w:cs="Times New Roman"/>
          <w:szCs w:val="28"/>
          <w:lang w:val="kk-KZ"/>
        </w:rPr>
        <w:t>ZnAc</w:t>
      </w:r>
      <w:r w:rsidR="00E509D9">
        <w:rPr>
          <w:lang w:val="kk-KZ"/>
        </w:rPr>
        <w:t>:</w:t>
      </w:r>
      <w:r w:rsidR="00E509D9" w:rsidRPr="00116122">
        <w:rPr>
          <w:rFonts w:cs="Times New Roman"/>
          <w:szCs w:val="28"/>
          <w:lang w:val="kk-KZ"/>
        </w:rPr>
        <w:t>МЕА</w:t>
      </w:r>
      <w:r w:rsidR="00E509D9" w:rsidRPr="00FA1305">
        <w:rPr>
          <w:lang w:val="kk-KZ"/>
        </w:rPr>
        <w:t xml:space="preserve"> </w:t>
      </w:r>
      <w:r w:rsidR="00B35E78">
        <w:rPr>
          <w:rFonts w:cs="Times New Roman"/>
          <w:szCs w:val="28"/>
          <w:lang w:val="kk-KZ"/>
        </w:rPr>
        <w:t>қабыршағын</w:t>
      </w:r>
      <w:r w:rsidR="00B35E78" w:rsidRPr="00B35E78">
        <w:rPr>
          <w:rFonts w:cs="Times New Roman"/>
          <w:szCs w:val="28"/>
          <w:lang w:val="kk-KZ"/>
        </w:rPr>
        <w:t xml:space="preserve"> алдын ала күйдіру температурасы ZnO қабатының түзілу жылдамдығын реттейді және о</w:t>
      </w:r>
      <w:r w:rsidR="002432F7">
        <w:rPr>
          <w:rFonts w:cs="Times New Roman"/>
          <w:szCs w:val="28"/>
          <w:lang w:val="kk-KZ"/>
        </w:rPr>
        <w:t>ның беткі құрылым</w:t>
      </w:r>
      <w:r w:rsidR="00770E43">
        <w:rPr>
          <w:rFonts w:cs="Times New Roman"/>
          <w:szCs w:val="28"/>
          <w:lang w:val="kk-KZ"/>
        </w:rPr>
        <w:t>ын</w:t>
      </w:r>
      <w:r w:rsidR="002432F7">
        <w:rPr>
          <w:rFonts w:cs="Times New Roman"/>
          <w:szCs w:val="28"/>
          <w:lang w:val="kk-KZ"/>
        </w:rPr>
        <w:t xml:space="preserve"> </w:t>
      </w:r>
      <w:r w:rsidR="00770E43">
        <w:rPr>
          <w:rFonts w:cs="Times New Roman"/>
          <w:szCs w:val="28"/>
          <w:lang w:val="kk-KZ"/>
        </w:rPr>
        <w:t>өзгер</w:t>
      </w:r>
      <w:r w:rsidR="002432F7">
        <w:rPr>
          <w:rFonts w:cs="Times New Roman"/>
          <w:szCs w:val="28"/>
          <w:lang w:val="kk-KZ"/>
        </w:rPr>
        <w:t>теді</w:t>
      </w:r>
      <w:r w:rsidR="001964B6" w:rsidRPr="001964B6">
        <w:rPr>
          <w:rFonts w:cs="Times New Roman"/>
          <w:szCs w:val="28"/>
          <w:lang w:val="kk-KZ"/>
        </w:rPr>
        <w:t>.</w:t>
      </w:r>
      <w:r w:rsidR="001964B6">
        <w:rPr>
          <w:rFonts w:cs="Times New Roman"/>
          <w:szCs w:val="28"/>
          <w:lang w:val="kk-KZ"/>
        </w:rPr>
        <w:t xml:space="preserve"> </w:t>
      </w:r>
      <w:r w:rsidR="00AD6598">
        <w:rPr>
          <w:rFonts w:cs="Times New Roman"/>
          <w:szCs w:val="28"/>
          <w:lang w:val="kk-KZ"/>
        </w:rPr>
        <w:t xml:space="preserve">Ал </w:t>
      </w:r>
      <w:r w:rsidR="005363CC" w:rsidRPr="00B35E78">
        <w:rPr>
          <w:rFonts w:cs="Times New Roman"/>
          <w:szCs w:val="28"/>
          <w:lang w:val="kk-KZ"/>
        </w:rPr>
        <w:t>ZnO</w:t>
      </w:r>
      <w:r w:rsidR="005363CC">
        <w:rPr>
          <w:rFonts w:cs="Times New Roman"/>
          <w:szCs w:val="28"/>
          <w:lang w:val="kk-KZ"/>
        </w:rPr>
        <w:t xml:space="preserve"> қабыршағын</w:t>
      </w:r>
      <w:r w:rsidR="00B62A24">
        <w:rPr>
          <w:rFonts w:cs="Times New Roman"/>
          <w:szCs w:val="28"/>
          <w:lang w:val="kk-KZ"/>
        </w:rPr>
        <w:t xml:space="preserve"> әр</w:t>
      </w:r>
      <w:r w:rsidR="00AD6598">
        <w:rPr>
          <w:rFonts w:cs="Times New Roman"/>
          <w:szCs w:val="28"/>
          <w:lang w:val="kk-KZ"/>
        </w:rPr>
        <w:t>түрлі ортада күйдіру</w:t>
      </w:r>
      <w:r w:rsidR="005363CC">
        <w:rPr>
          <w:rFonts w:cs="Times New Roman"/>
          <w:szCs w:val="28"/>
          <w:lang w:val="kk-KZ"/>
        </w:rPr>
        <w:t xml:space="preserve"> </w:t>
      </w:r>
      <w:r w:rsidR="00770E43">
        <w:rPr>
          <w:rFonts w:cs="Times New Roman"/>
          <w:szCs w:val="28"/>
          <w:lang w:val="kk-KZ"/>
        </w:rPr>
        <w:t xml:space="preserve">зерттеулері </w:t>
      </w:r>
      <w:r w:rsidR="00B35E78">
        <w:rPr>
          <w:rFonts w:cs="Times New Roman"/>
          <w:szCs w:val="28"/>
          <w:lang w:val="kk-KZ"/>
        </w:rPr>
        <w:t>он</w:t>
      </w:r>
      <w:r w:rsidR="00B35E78" w:rsidRPr="00B35E78">
        <w:rPr>
          <w:rFonts w:cs="Times New Roman"/>
          <w:szCs w:val="28"/>
          <w:lang w:val="kk-KZ"/>
        </w:rPr>
        <w:t>ың морфологиялық және оптикал</w:t>
      </w:r>
      <w:r w:rsidR="0078642B">
        <w:rPr>
          <w:rFonts w:cs="Times New Roman"/>
          <w:szCs w:val="28"/>
          <w:lang w:val="kk-KZ"/>
        </w:rPr>
        <w:t>ық қасиеттерінің өзгеру</w:t>
      </w:r>
      <w:r w:rsidR="00770E43">
        <w:rPr>
          <w:rFonts w:cs="Times New Roman"/>
          <w:szCs w:val="28"/>
          <w:lang w:val="kk-KZ"/>
        </w:rPr>
        <w:t>і</w:t>
      </w:r>
      <w:r w:rsidR="00AD6598">
        <w:rPr>
          <w:rFonts w:cs="Times New Roman"/>
          <w:szCs w:val="28"/>
          <w:lang w:val="kk-KZ"/>
        </w:rPr>
        <w:t>не</w:t>
      </w:r>
      <w:r w:rsidR="0078642B">
        <w:rPr>
          <w:rFonts w:cs="Times New Roman"/>
          <w:szCs w:val="28"/>
          <w:lang w:val="kk-KZ"/>
        </w:rPr>
        <w:t xml:space="preserve"> әкеледі.</w:t>
      </w:r>
      <w:r w:rsidR="00DF5803">
        <w:rPr>
          <w:rFonts w:cs="Times New Roman"/>
          <w:szCs w:val="28"/>
          <w:lang w:val="kk-KZ"/>
        </w:rPr>
        <w:t xml:space="preserve"> </w:t>
      </w:r>
      <w:r w:rsidR="00AD6598" w:rsidRPr="00B35E78">
        <w:rPr>
          <w:rFonts w:cs="Times New Roman"/>
          <w:szCs w:val="28"/>
          <w:lang w:val="kk-KZ"/>
        </w:rPr>
        <w:t xml:space="preserve">ZnO </w:t>
      </w:r>
      <w:r w:rsidR="00AD6598" w:rsidRPr="005D2F1B">
        <w:rPr>
          <w:rFonts w:cs="Times New Roman"/>
          <w:szCs w:val="28"/>
          <w:lang w:val="kk-KZ"/>
        </w:rPr>
        <w:t>негізіндегі</w:t>
      </w:r>
      <w:r w:rsidR="00AD6598" w:rsidRPr="00DF5803">
        <w:rPr>
          <w:rFonts w:cs="Times New Roman"/>
          <w:szCs w:val="28"/>
          <w:lang w:val="kk-KZ"/>
        </w:rPr>
        <w:t xml:space="preserve"> </w:t>
      </w:r>
      <w:r w:rsidR="00B91898">
        <w:rPr>
          <w:rFonts w:cs="Times New Roman"/>
          <w:szCs w:val="28"/>
          <w:lang w:val="kk-KZ"/>
        </w:rPr>
        <w:t>ЭТ</w:t>
      </w:r>
      <w:r w:rsidR="00AD6598" w:rsidRPr="00B35E78">
        <w:rPr>
          <w:rFonts w:cs="Times New Roman"/>
          <w:szCs w:val="28"/>
          <w:lang w:val="kk-KZ"/>
        </w:rPr>
        <w:t xml:space="preserve"> қабатын</w:t>
      </w:r>
      <w:r w:rsidR="00685F79">
        <w:rPr>
          <w:rFonts w:cs="Times New Roman"/>
          <w:szCs w:val="28"/>
          <w:lang w:val="kk-KZ"/>
        </w:rPr>
        <w:t>ың морфологиясын</w:t>
      </w:r>
      <w:r w:rsidR="00AD6598">
        <w:rPr>
          <w:rFonts w:cs="Times New Roman"/>
          <w:szCs w:val="28"/>
          <w:lang w:val="kk-KZ"/>
        </w:rPr>
        <w:t xml:space="preserve"> өзгерту арқылы </w:t>
      </w:r>
      <w:r w:rsidR="00157CF8">
        <w:rPr>
          <w:rFonts w:cs="Times New Roman"/>
          <w:szCs w:val="28"/>
          <w:lang w:val="kk-KZ"/>
        </w:rPr>
        <w:t xml:space="preserve">фотоэлектрлік </w:t>
      </w:r>
      <w:r w:rsidR="00685F79">
        <w:rPr>
          <w:rFonts w:cs="Times New Roman"/>
          <w:szCs w:val="28"/>
          <w:lang w:val="kk-KZ"/>
        </w:rPr>
        <w:t>ұяшықт</w:t>
      </w:r>
      <w:r w:rsidR="00B35E78" w:rsidRPr="00B35E78">
        <w:rPr>
          <w:rFonts w:cs="Times New Roman"/>
          <w:szCs w:val="28"/>
          <w:lang w:val="kk-KZ"/>
        </w:rPr>
        <w:t xml:space="preserve">ың </w:t>
      </w:r>
      <w:r w:rsidR="00157CF8" w:rsidRPr="00B35E78">
        <w:rPr>
          <w:rFonts w:cs="Times New Roman"/>
          <w:szCs w:val="28"/>
          <w:lang w:val="kk-KZ"/>
        </w:rPr>
        <w:t>вольт-амперлік сипаттамалар</w:t>
      </w:r>
      <w:r w:rsidR="00157CF8">
        <w:rPr>
          <w:rFonts w:cs="Times New Roman"/>
          <w:szCs w:val="28"/>
          <w:lang w:val="kk-KZ"/>
        </w:rPr>
        <w:t xml:space="preserve">ын </w:t>
      </w:r>
      <w:r w:rsidR="00B35E78" w:rsidRPr="00B35E78">
        <w:rPr>
          <w:rFonts w:cs="Times New Roman"/>
          <w:szCs w:val="28"/>
          <w:lang w:val="kk-KZ"/>
        </w:rPr>
        <w:t xml:space="preserve">өлшеу нәтижелері де айтарлықтай </w:t>
      </w:r>
      <w:r w:rsidR="002432F7">
        <w:rPr>
          <w:rFonts w:cs="Times New Roman"/>
          <w:szCs w:val="28"/>
          <w:lang w:val="kk-KZ"/>
        </w:rPr>
        <w:t>ерекшеленіп</w:t>
      </w:r>
      <w:r w:rsidR="00B35E78" w:rsidRPr="00B35E78">
        <w:rPr>
          <w:rFonts w:cs="Times New Roman"/>
          <w:szCs w:val="28"/>
          <w:lang w:val="kk-KZ"/>
        </w:rPr>
        <w:t xml:space="preserve">, </w:t>
      </w:r>
      <w:r w:rsidR="00157CF8">
        <w:rPr>
          <w:rFonts w:cs="Times New Roman"/>
          <w:szCs w:val="28"/>
          <w:lang w:val="kk-KZ"/>
        </w:rPr>
        <w:t xml:space="preserve">инверттелген </w:t>
      </w:r>
      <w:r w:rsidR="00E90929">
        <w:rPr>
          <w:rFonts w:cs="Times New Roman"/>
          <w:szCs w:val="28"/>
          <w:lang w:val="kk-KZ"/>
        </w:rPr>
        <w:t>ОКЭ</w:t>
      </w:r>
      <w:r w:rsidR="00157CF8" w:rsidRPr="00157CF8">
        <w:rPr>
          <w:rFonts w:cs="Times New Roman"/>
          <w:szCs w:val="28"/>
          <w:lang w:val="kk-KZ"/>
        </w:rPr>
        <w:t xml:space="preserve"> </w:t>
      </w:r>
      <w:r w:rsidR="0051573F">
        <w:rPr>
          <w:rFonts w:cs="Times New Roman"/>
          <w:szCs w:val="28"/>
          <w:lang w:val="kk-KZ"/>
        </w:rPr>
        <w:t xml:space="preserve">сипаттамалары </w:t>
      </w:r>
      <w:r w:rsidR="00B91898">
        <w:rPr>
          <w:rFonts w:cs="Times New Roman"/>
          <w:szCs w:val="28"/>
          <w:lang w:val="kk-KZ"/>
        </w:rPr>
        <w:t>ЭТ</w:t>
      </w:r>
      <w:r w:rsidR="00157CF8" w:rsidRPr="00157CF8">
        <w:rPr>
          <w:rFonts w:cs="Times New Roman"/>
          <w:szCs w:val="28"/>
          <w:lang w:val="kk-KZ"/>
        </w:rPr>
        <w:t xml:space="preserve"> </w:t>
      </w:r>
      <w:r w:rsidR="00157CF8">
        <w:rPr>
          <w:rFonts w:cs="Times New Roman"/>
          <w:szCs w:val="28"/>
          <w:lang w:val="kk-KZ"/>
        </w:rPr>
        <w:t xml:space="preserve">қабаттың </w:t>
      </w:r>
      <w:r w:rsidR="00157CF8" w:rsidRPr="00B35E78">
        <w:rPr>
          <w:rFonts w:cs="Times New Roman"/>
          <w:szCs w:val="28"/>
          <w:lang w:val="kk-KZ"/>
        </w:rPr>
        <w:t xml:space="preserve">қасиеттеріне </w:t>
      </w:r>
      <w:r w:rsidR="00B35E78" w:rsidRPr="00B35E78">
        <w:rPr>
          <w:rFonts w:cs="Times New Roman"/>
          <w:szCs w:val="28"/>
          <w:lang w:val="kk-KZ"/>
        </w:rPr>
        <w:t>тәуелді</w:t>
      </w:r>
      <w:r w:rsidR="0051573F">
        <w:rPr>
          <w:rFonts w:cs="Times New Roman"/>
          <w:szCs w:val="28"/>
          <w:lang w:val="kk-KZ"/>
        </w:rPr>
        <w:t xml:space="preserve"> екен</w:t>
      </w:r>
      <w:r w:rsidR="00157CF8">
        <w:rPr>
          <w:rFonts w:cs="Times New Roman"/>
          <w:szCs w:val="28"/>
          <w:lang w:val="kk-KZ"/>
        </w:rPr>
        <w:t>і анықталды</w:t>
      </w:r>
      <w:r w:rsidR="00B35E78" w:rsidRPr="00B35E78">
        <w:rPr>
          <w:rFonts w:cs="Times New Roman"/>
          <w:szCs w:val="28"/>
          <w:lang w:val="kk-KZ"/>
        </w:rPr>
        <w:t>.</w:t>
      </w:r>
      <w:r w:rsidR="002432F7">
        <w:rPr>
          <w:rFonts w:cs="Times New Roman"/>
          <w:szCs w:val="28"/>
          <w:lang w:val="kk-KZ"/>
        </w:rPr>
        <w:t xml:space="preserve"> </w:t>
      </w:r>
      <w:r w:rsidR="00A75B6B">
        <w:rPr>
          <w:rFonts w:cs="Times New Roman"/>
          <w:szCs w:val="28"/>
          <w:lang w:val="kk-KZ"/>
        </w:rPr>
        <w:t>И</w:t>
      </w:r>
      <w:r w:rsidR="002478DD">
        <w:rPr>
          <w:rFonts w:cs="Times New Roman"/>
          <w:szCs w:val="28"/>
          <w:lang w:val="kk-KZ"/>
        </w:rPr>
        <w:t>мпедансты</w:t>
      </w:r>
      <w:r w:rsidR="00A75B6B" w:rsidRPr="0067434E">
        <w:rPr>
          <w:rFonts w:cs="Times New Roman"/>
          <w:szCs w:val="28"/>
          <w:lang w:val="kk-KZ"/>
        </w:rPr>
        <w:t xml:space="preserve"> спектроскопия </w:t>
      </w:r>
      <w:r w:rsidR="00E509D9" w:rsidRPr="00E509D9">
        <w:rPr>
          <w:rFonts w:cs="Times New Roman"/>
          <w:szCs w:val="28"/>
          <w:lang w:val="kk-KZ"/>
        </w:rPr>
        <w:t>(</w:t>
      </w:r>
      <w:r w:rsidR="00E509D9">
        <w:rPr>
          <w:rFonts w:cs="Times New Roman"/>
          <w:szCs w:val="28"/>
          <w:lang w:val="kk-KZ"/>
        </w:rPr>
        <w:t>ИС</w:t>
      </w:r>
      <w:r w:rsidR="00E509D9" w:rsidRPr="00E509D9">
        <w:rPr>
          <w:rFonts w:cs="Times New Roman"/>
          <w:szCs w:val="28"/>
          <w:lang w:val="kk-KZ"/>
        </w:rPr>
        <w:t>)</w:t>
      </w:r>
      <w:r w:rsidR="00E509D9">
        <w:rPr>
          <w:rFonts w:cs="Times New Roman"/>
          <w:szCs w:val="28"/>
          <w:lang w:val="kk-KZ"/>
        </w:rPr>
        <w:t xml:space="preserve"> </w:t>
      </w:r>
      <w:r w:rsidR="00A75B6B">
        <w:rPr>
          <w:rFonts w:cs="Times New Roman"/>
          <w:szCs w:val="28"/>
          <w:lang w:val="kk-KZ"/>
        </w:rPr>
        <w:t xml:space="preserve">зерттеулері </w:t>
      </w:r>
      <w:r w:rsidR="0078642B" w:rsidRPr="0067434E">
        <w:rPr>
          <w:rFonts w:cs="Times New Roman"/>
          <w:szCs w:val="28"/>
          <w:lang w:val="kk-KZ"/>
        </w:rPr>
        <w:t>ZnO қа</w:t>
      </w:r>
      <w:r w:rsidR="00396B03">
        <w:rPr>
          <w:rFonts w:cs="Times New Roman"/>
          <w:szCs w:val="28"/>
          <w:lang w:val="kk-KZ"/>
        </w:rPr>
        <w:t>быршақт</w:t>
      </w:r>
      <w:r w:rsidR="0078642B" w:rsidRPr="0067434E">
        <w:rPr>
          <w:rFonts w:cs="Times New Roman"/>
          <w:szCs w:val="28"/>
          <w:lang w:val="kk-KZ"/>
        </w:rPr>
        <w:t>ары</w:t>
      </w:r>
      <w:r w:rsidR="00A75B6B">
        <w:rPr>
          <w:rFonts w:cs="Times New Roman"/>
          <w:szCs w:val="28"/>
          <w:lang w:val="kk-KZ"/>
        </w:rPr>
        <w:t>ның</w:t>
      </w:r>
      <w:r w:rsidR="0078642B">
        <w:rPr>
          <w:rFonts w:cs="Times New Roman"/>
          <w:szCs w:val="28"/>
          <w:lang w:val="kk-KZ"/>
        </w:rPr>
        <w:t xml:space="preserve"> өзі</w:t>
      </w:r>
      <w:r w:rsidR="00611C33">
        <w:rPr>
          <w:rFonts w:cs="Times New Roman"/>
          <w:szCs w:val="28"/>
          <w:lang w:val="kk-KZ"/>
        </w:rPr>
        <w:t>ндік</w:t>
      </w:r>
      <w:r w:rsidR="0078642B">
        <w:rPr>
          <w:rFonts w:cs="Times New Roman"/>
          <w:szCs w:val="28"/>
          <w:lang w:val="kk-KZ"/>
        </w:rPr>
        <w:t xml:space="preserve"> кедергі</w:t>
      </w:r>
      <w:r w:rsidR="00A75B6B">
        <w:rPr>
          <w:rFonts w:cs="Times New Roman"/>
          <w:szCs w:val="28"/>
          <w:lang w:val="kk-KZ"/>
        </w:rPr>
        <w:t>сі</w:t>
      </w:r>
      <w:r w:rsidR="0078642B">
        <w:rPr>
          <w:rFonts w:cs="Times New Roman"/>
          <w:szCs w:val="28"/>
          <w:lang w:val="kk-KZ"/>
        </w:rPr>
        <w:t xml:space="preserve"> арқылы</w:t>
      </w:r>
      <w:r w:rsidR="0067434E" w:rsidRPr="0067434E">
        <w:rPr>
          <w:rFonts w:cs="Times New Roman"/>
          <w:szCs w:val="28"/>
          <w:lang w:val="kk-KZ"/>
        </w:rPr>
        <w:t xml:space="preserve"> </w:t>
      </w:r>
      <w:r w:rsidR="00A75B6B">
        <w:rPr>
          <w:rFonts w:cs="Times New Roman"/>
          <w:szCs w:val="28"/>
          <w:lang w:val="kk-KZ"/>
        </w:rPr>
        <w:t xml:space="preserve">ұяшықтың </w:t>
      </w:r>
      <w:r w:rsidR="0067434E" w:rsidRPr="0067434E">
        <w:rPr>
          <w:rFonts w:cs="Times New Roman"/>
          <w:szCs w:val="28"/>
          <w:lang w:val="kk-KZ"/>
        </w:rPr>
        <w:t>жалпы электрлік кедергі</w:t>
      </w:r>
      <w:r w:rsidR="00A75B6B">
        <w:rPr>
          <w:rFonts w:cs="Times New Roman"/>
          <w:szCs w:val="28"/>
          <w:lang w:val="kk-KZ"/>
        </w:rPr>
        <w:t>сіне</w:t>
      </w:r>
      <w:r w:rsidR="0067434E" w:rsidRPr="0067434E">
        <w:rPr>
          <w:rFonts w:cs="Times New Roman"/>
          <w:szCs w:val="28"/>
          <w:lang w:val="kk-KZ"/>
        </w:rPr>
        <w:t xml:space="preserve"> ғана емес, сонымен қатар </w:t>
      </w:r>
      <w:r w:rsidR="00C96CDB">
        <w:rPr>
          <w:rFonts w:cs="Times New Roman"/>
          <w:szCs w:val="28"/>
          <w:lang w:val="kk-KZ"/>
        </w:rPr>
        <w:t>фотоактивті</w:t>
      </w:r>
      <w:r w:rsidR="0067434E" w:rsidRPr="0067434E">
        <w:rPr>
          <w:rFonts w:cs="Times New Roman"/>
          <w:szCs w:val="28"/>
          <w:lang w:val="kk-KZ"/>
        </w:rPr>
        <w:t xml:space="preserve"> қабаттағы гетероөту аймағының </w:t>
      </w:r>
      <w:r w:rsidR="00A75B6B">
        <w:rPr>
          <w:rFonts w:cs="Times New Roman"/>
          <w:szCs w:val="28"/>
          <w:lang w:val="kk-KZ"/>
        </w:rPr>
        <w:t>фото</w:t>
      </w:r>
      <w:r w:rsidR="0067434E" w:rsidRPr="0067434E">
        <w:rPr>
          <w:rFonts w:cs="Times New Roman"/>
          <w:szCs w:val="28"/>
          <w:lang w:val="kk-KZ"/>
        </w:rPr>
        <w:t>электрлік қасиеттеріне де әсер ететінін көрсетті.</w:t>
      </w:r>
      <w:r w:rsidR="001964B6" w:rsidRPr="001964B6">
        <w:rPr>
          <w:rFonts w:cs="Times New Roman"/>
          <w:szCs w:val="28"/>
          <w:lang w:val="kk-KZ"/>
        </w:rPr>
        <w:t xml:space="preserve"> </w:t>
      </w:r>
      <w:r w:rsidR="0078642B">
        <w:rPr>
          <w:rFonts w:cs="Times New Roman"/>
          <w:szCs w:val="28"/>
          <w:lang w:val="kk-KZ"/>
        </w:rPr>
        <w:t>Күн</w:t>
      </w:r>
      <w:r w:rsidR="0067434E" w:rsidRPr="0067434E">
        <w:rPr>
          <w:rFonts w:cs="Times New Roman"/>
          <w:szCs w:val="28"/>
          <w:lang w:val="kk-KZ"/>
        </w:rPr>
        <w:t xml:space="preserve"> </w:t>
      </w:r>
      <w:r w:rsidR="0078642B">
        <w:rPr>
          <w:rFonts w:cs="Times New Roman"/>
          <w:szCs w:val="28"/>
          <w:lang w:val="kk-KZ"/>
        </w:rPr>
        <w:t>элементінің</w:t>
      </w:r>
      <w:r w:rsidR="0067434E" w:rsidRPr="0067434E">
        <w:rPr>
          <w:rFonts w:cs="Times New Roman"/>
          <w:szCs w:val="28"/>
          <w:lang w:val="kk-KZ"/>
        </w:rPr>
        <w:t xml:space="preserve"> сипаттамаларын жақсарту мақсатында </w:t>
      </w:r>
      <w:r w:rsidR="00C96CDB">
        <w:rPr>
          <w:rFonts w:cs="Times New Roman"/>
          <w:szCs w:val="28"/>
          <w:lang w:val="kk-KZ"/>
        </w:rPr>
        <w:t>фотоактивті</w:t>
      </w:r>
      <w:r w:rsidR="0067434E" w:rsidRPr="0067434E">
        <w:rPr>
          <w:rFonts w:cs="Times New Roman"/>
          <w:szCs w:val="28"/>
          <w:lang w:val="kk-KZ"/>
        </w:rPr>
        <w:t xml:space="preserve"> қабаттың қалыңдығы оңтайландырылды. </w:t>
      </w:r>
      <w:r w:rsidR="00A75B6B">
        <w:rPr>
          <w:rFonts w:cs="Times New Roman"/>
          <w:szCs w:val="28"/>
          <w:lang w:val="kk-KZ"/>
        </w:rPr>
        <w:t>Жалпы алғанда, бұл диссертациялық жұмыста</w:t>
      </w:r>
      <w:r w:rsidR="0067434E" w:rsidRPr="0067434E">
        <w:rPr>
          <w:rFonts w:cs="Times New Roman"/>
          <w:szCs w:val="28"/>
          <w:lang w:val="kk-KZ"/>
        </w:rPr>
        <w:t xml:space="preserve"> </w:t>
      </w:r>
      <w:r w:rsidR="00D4391B">
        <w:rPr>
          <w:rFonts w:cs="Times New Roman"/>
          <w:szCs w:val="28"/>
          <w:lang w:val="kk-KZ"/>
        </w:rPr>
        <w:t>параметрлері</w:t>
      </w:r>
      <w:r w:rsidR="00D4391B" w:rsidRPr="0067434E">
        <w:rPr>
          <w:rFonts w:cs="Times New Roman"/>
          <w:szCs w:val="28"/>
          <w:lang w:val="kk-KZ"/>
        </w:rPr>
        <w:t xml:space="preserve"> </w:t>
      </w:r>
      <w:r w:rsidR="00AB13A7">
        <w:rPr>
          <w:rFonts w:cs="Times New Roman"/>
          <w:szCs w:val="28"/>
          <w:lang w:val="kk-KZ"/>
        </w:rPr>
        <w:t xml:space="preserve">тиімді </w:t>
      </w:r>
      <w:r w:rsidR="0067434E" w:rsidRPr="0067434E">
        <w:rPr>
          <w:rFonts w:cs="Times New Roman"/>
          <w:szCs w:val="28"/>
          <w:lang w:val="kk-KZ"/>
        </w:rPr>
        <w:t>FTO/ZnO/P3HT:PC61BM/MoO</w:t>
      </w:r>
      <w:r w:rsidR="0067434E" w:rsidRPr="0078642B">
        <w:rPr>
          <w:rFonts w:cs="Times New Roman"/>
          <w:szCs w:val="28"/>
          <w:vertAlign w:val="subscript"/>
          <w:lang w:val="kk-KZ"/>
        </w:rPr>
        <w:t>3</w:t>
      </w:r>
      <w:r w:rsidR="0067434E" w:rsidRPr="0067434E">
        <w:rPr>
          <w:rFonts w:cs="Times New Roman"/>
          <w:szCs w:val="28"/>
          <w:lang w:val="kk-KZ"/>
        </w:rPr>
        <w:t xml:space="preserve">/Ag архитектурасына негізделген </w:t>
      </w:r>
      <w:r w:rsidR="00A75B6B" w:rsidRPr="00A75B6B">
        <w:rPr>
          <w:rFonts w:cs="Times New Roman"/>
          <w:bCs/>
          <w:szCs w:val="28"/>
          <w:lang w:val="kk-KZ"/>
        </w:rPr>
        <w:t>инверттелген органикалық күн элементтеріндегі фотоиндуцирленген процестер</w:t>
      </w:r>
      <w:r w:rsidR="00A75B6B">
        <w:rPr>
          <w:rFonts w:cs="Times New Roman"/>
          <w:bCs/>
          <w:szCs w:val="28"/>
          <w:lang w:val="kk-KZ"/>
        </w:rPr>
        <w:t xml:space="preserve"> зерттелді</w:t>
      </w:r>
      <w:r w:rsidR="0067434E" w:rsidRPr="0067434E">
        <w:rPr>
          <w:rFonts w:cs="Times New Roman"/>
          <w:szCs w:val="28"/>
          <w:lang w:val="kk-KZ"/>
        </w:rPr>
        <w:t>.</w:t>
      </w:r>
    </w:p>
    <w:p w:rsidR="00614FFF" w:rsidRPr="00D93034" w:rsidRDefault="00905F9E" w:rsidP="0040479F">
      <w:pPr>
        <w:spacing w:after="0" w:line="240" w:lineRule="auto"/>
        <w:ind w:firstLine="709"/>
        <w:jc w:val="both"/>
        <w:rPr>
          <w:rFonts w:cs="Times New Roman"/>
          <w:szCs w:val="28"/>
          <w:lang w:val="kk-KZ"/>
        </w:rPr>
      </w:pPr>
      <w:r w:rsidRPr="00523B33">
        <w:rPr>
          <w:b/>
          <w:lang w:val="kk-KZ"/>
        </w:rPr>
        <w:t>Тақырыптың өзектілігі.</w:t>
      </w:r>
      <w:r w:rsidR="008A00F1">
        <w:rPr>
          <w:rFonts w:cs="Times New Roman"/>
          <w:lang w:val="kk-KZ"/>
        </w:rPr>
        <w:t xml:space="preserve"> </w:t>
      </w:r>
      <w:r w:rsidR="00276901" w:rsidRPr="00276901">
        <w:rPr>
          <w:rFonts w:cs="Times New Roman"/>
          <w:lang w:val="kk-KZ"/>
        </w:rPr>
        <w:t xml:space="preserve">Күн сәулесін электр энергиясына айналдырудың фотоэлектрлік технологиясы </w:t>
      </w:r>
      <w:r w:rsidR="00B5054D" w:rsidRPr="00B5054D">
        <w:rPr>
          <w:rFonts w:cs="Times New Roman"/>
          <w:lang w:val="kk-KZ"/>
        </w:rPr>
        <w:t>энергетикалық қажеттіліктердің артуын қанағаттандыру</w:t>
      </w:r>
      <w:r w:rsidR="00276901" w:rsidRPr="00276901">
        <w:rPr>
          <w:rFonts w:cs="Times New Roman"/>
          <w:lang w:val="kk-KZ"/>
        </w:rPr>
        <w:t xml:space="preserve"> және қазба отындарын пайдалану</w:t>
      </w:r>
      <w:r w:rsidR="00276901">
        <w:rPr>
          <w:rFonts w:cs="Times New Roman"/>
          <w:lang w:val="kk-KZ"/>
        </w:rPr>
        <w:t xml:space="preserve">дан туындайтын </w:t>
      </w:r>
      <w:r w:rsidR="00276901" w:rsidRPr="00276901">
        <w:rPr>
          <w:rFonts w:cs="Times New Roman"/>
          <w:lang w:val="kk-KZ"/>
        </w:rPr>
        <w:t>көмірқышқыл газының шығарындыларын</w:t>
      </w:r>
      <w:r w:rsidR="00B5054D">
        <w:rPr>
          <w:rFonts w:cs="Times New Roman"/>
          <w:lang w:val="kk-KZ"/>
        </w:rPr>
        <w:t xml:space="preserve"> азайту</w:t>
      </w:r>
      <w:r w:rsidR="00276901" w:rsidRPr="00276901">
        <w:rPr>
          <w:rFonts w:cs="Times New Roman"/>
          <w:lang w:val="kk-KZ"/>
        </w:rPr>
        <w:t xml:space="preserve"> үшін болашағы зор шешім </w:t>
      </w:r>
      <w:r w:rsidR="00B5054D">
        <w:rPr>
          <w:rFonts w:cs="Times New Roman"/>
          <w:lang w:val="kk-KZ"/>
        </w:rPr>
        <w:t>болып табылады</w:t>
      </w:r>
      <w:r w:rsidR="00276901">
        <w:rPr>
          <w:rFonts w:cs="Times New Roman"/>
          <w:lang w:val="kk-KZ"/>
        </w:rPr>
        <w:t>.</w:t>
      </w:r>
      <w:r w:rsidR="008A00F1" w:rsidRPr="00E66597">
        <w:rPr>
          <w:rFonts w:cs="Times New Roman"/>
          <w:lang w:val="kk-KZ"/>
        </w:rPr>
        <w:t xml:space="preserve"> </w:t>
      </w:r>
      <w:r w:rsidR="00B5054D" w:rsidRPr="00B5054D">
        <w:rPr>
          <w:rFonts w:cs="Times New Roman"/>
          <w:lang w:val="kk-KZ"/>
        </w:rPr>
        <w:t>Күн энергиясын пайдалану</w:t>
      </w:r>
      <w:r w:rsidR="00E509D9">
        <w:rPr>
          <w:rFonts w:cs="Times New Roman"/>
          <w:lang w:val="kk-KZ"/>
        </w:rPr>
        <w:t>дың</w:t>
      </w:r>
      <w:r w:rsidR="00B5054D" w:rsidRPr="00B5054D">
        <w:rPr>
          <w:rFonts w:cs="Times New Roman"/>
          <w:lang w:val="kk-KZ"/>
        </w:rPr>
        <w:t xml:space="preserve"> зор әлеуеті мен мүмкіндіктеріне қарамастан, адамзат осы энергияның небәрі аз бөлігін ғана пайдаланады, бұл шешілмеген бірқатар мәселелермен байланысты. Ең көп таралған кремнийлік күн </w:t>
      </w:r>
      <w:r w:rsidR="00B5054D">
        <w:rPr>
          <w:rFonts w:cs="Times New Roman"/>
          <w:lang w:val="kk-KZ"/>
        </w:rPr>
        <w:t>элементтері</w:t>
      </w:r>
      <w:r w:rsidR="00B5054D" w:rsidRPr="00B5054D">
        <w:rPr>
          <w:rFonts w:cs="Times New Roman"/>
          <w:lang w:val="kk-KZ"/>
        </w:rPr>
        <w:t xml:space="preserve"> жоғары тиімділік коэффициентіне ие, бірақ олардың өндіріс процесіне байланысты бірнеше кемшіліктері бар және салыстырмалы түрде жоғары </w:t>
      </w:r>
      <w:r w:rsidR="00C7660F">
        <w:rPr>
          <w:rFonts w:cs="Times New Roman"/>
          <w:lang w:val="kk-KZ"/>
        </w:rPr>
        <w:t>құны</w:t>
      </w:r>
      <w:r w:rsidR="00B5054D" w:rsidRPr="00B5054D">
        <w:rPr>
          <w:rFonts w:cs="Times New Roman"/>
          <w:lang w:val="kk-KZ"/>
        </w:rPr>
        <w:t xml:space="preserve">мен сипатталады. Сондықтан қазіргі уақытта күн </w:t>
      </w:r>
      <w:r w:rsidR="00B5054D">
        <w:rPr>
          <w:rFonts w:cs="Times New Roman"/>
          <w:lang w:val="kk-KZ"/>
        </w:rPr>
        <w:t xml:space="preserve">элементтерінің тиімділігін арттыру үшін </w:t>
      </w:r>
      <w:r w:rsidR="00B5054D" w:rsidRPr="00B5054D">
        <w:rPr>
          <w:rFonts w:cs="Times New Roman"/>
          <w:lang w:val="kk-KZ"/>
        </w:rPr>
        <w:t xml:space="preserve">жаңа материалдарды </w:t>
      </w:r>
      <w:r w:rsidR="00391B9B">
        <w:rPr>
          <w:rFonts w:cs="Times New Roman"/>
          <w:lang w:val="kk-KZ"/>
        </w:rPr>
        <w:t>жобалау</w:t>
      </w:r>
      <w:r w:rsidR="00B5054D" w:rsidRPr="00B5054D">
        <w:rPr>
          <w:rFonts w:cs="Times New Roman"/>
          <w:lang w:val="kk-KZ"/>
        </w:rPr>
        <w:t xml:space="preserve"> бойынша зерттеулер жүргізілуде. </w:t>
      </w:r>
      <w:r w:rsidR="001E4BFE" w:rsidRPr="00555240">
        <w:rPr>
          <w:rFonts w:eastAsia="Times New Roman" w:cs="Times New Roman"/>
          <w:color w:val="000000"/>
          <w:szCs w:val="28"/>
          <w:lang w:val="kk-KZ" w:eastAsia="ru-RU"/>
        </w:rPr>
        <w:t xml:space="preserve">Соңғы жылдары инверттелген органикалық күн элементтері энергия түрлендірудің жоғары тиімділігі, тұрақтылығы, </w:t>
      </w:r>
      <w:r w:rsidR="001E4BFE" w:rsidRPr="001E4BFE">
        <w:rPr>
          <w:rFonts w:eastAsia="Times New Roman" w:cs="Times New Roman"/>
          <w:color w:val="000000"/>
          <w:szCs w:val="28"/>
          <w:lang w:val="kk-KZ" w:eastAsia="ru-RU"/>
        </w:rPr>
        <w:t>жылдам өтелімділігі</w:t>
      </w:r>
      <w:r w:rsidR="00391B9B">
        <w:rPr>
          <w:rFonts w:eastAsia="Times New Roman" w:cs="Times New Roman"/>
          <w:color w:val="000000"/>
          <w:szCs w:val="28"/>
          <w:lang w:val="kk-KZ" w:eastAsia="ru-RU"/>
        </w:rPr>
        <w:t>, төмен бағасы,</w:t>
      </w:r>
      <w:r w:rsidR="001E4BFE" w:rsidRPr="00555240">
        <w:rPr>
          <w:rFonts w:eastAsia="Times New Roman" w:cs="Times New Roman"/>
          <w:color w:val="000000"/>
          <w:szCs w:val="28"/>
          <w:lang w:val="kk-KZ" w:eastAsia="ru-RU"/>
        </w:rPr>
        <w:t xml:space="preserve"> сондай-ақ иілгіш </w:t>
      </w:r>
      <w:r w:rsidR="00391B9B">
        <w:rPr>
          <w:rFonts w:eastAsia="Times New Roman" w:cs="Times New Roman"/>
          <w:color w:val="000000"/>
          <w:szCs w:val="28"/>
          <w:lang w:val="kk-KZ" w:eastAsia="ru-RU"/>
        </w:rPr>
        <w:t>субстраттармен</w:t>
      </w:r>
      <w:r w:rsidR="001E4BFE" w:rsidRPr="00555240">
        <w:rPr>
          <w:rFonts w:eastAsia="Times New Roman" w:cs="Times New Roman"/>
          <w:color w:val="000000"/>
          <w:szCs w:val="28"/>
          <w:lang w:val="kk-KZ" w:eastAsia="ru-RU"/>
        </w:rPr>
        <w:t xml:space="preserve"> үйлесімділігі және </w:t>
      </w:r>
      <w:r w:rsidR="00391B9B">
        <w:rPr>
          <w:rFonts w:eastAsia="Times New Roman" w:cs="Times New Roman"/>
          <w:color w:val="000000"/>
          <w:szCs w:val="28"/>
          <w:lang w:val="kk-KZ" w:eastAsia="ru-RU"/>
        </w:rPr>
        <w:t>рулон түрінде жасау</w:t>
      </w:r>
      <w:r w:rsidR="001E4BFE" w:rsidRPr="00555240">
        <w:rPr>
          <w:rFonts w:eastAsia="Times New Roman" w:cs="Times New Roman"/>
          <w:color w:val="000000"/>
          <w:szCs w:val="28"/>
          <w:lang w:val="kk-KZ" w:eastAsia="ru-RU"/>
        </w:rPr>
        <w:t xml:space="preserve"> мүмкіндігі сияқты артықшылықтарының жиынтығына байл</w:t>
      </w:r>
      <w:r w:rsidR="00391B9B">
        <w:rPr>
          <w:rFonts w:eastAsia="Times New Roman" w:cs="Times New Roman"/>
          <w:color w:val="000000"/>
          <w:szCs w:val="28"/>
          <w:lang w:val="kk-KZ" w:eastAsia="ru-RU"/>
        </w:rPr>
        <w:t>анысты айтарлықтай назарға ие</w:t>
      </w:r>
      <w:r w:rsidR="001E4BFE" w:rsidRPr="00555240">
        <w:rPr>
          <w:rFonts w:eastAsia="Times New Roman" w:cs="Times New Roman"/>
          <w:color w:val="000000"/>
          <w:szCs w:val="28"/>
          <w:lang w:val="kk-KZ" w:eastAsia="ru-RU"/>
        </w:rPr>
        <w:t xml:space="preserve">. </w:t>
      </w:r>
      <w:r w:rsidR="00555240" w:rsidRPr="00555240">
        <w:rPr>
          <w:rFonts w:eastAsia="Times New Roman" w:cs="Times New Roman"/>
          <w:color w:val="000000"/>
          <w:szCs w:val="28"/>
          <w:lang w:val="kk-KZ" w:eastAsia="ru-RU"/>
        </w:rPr>
        <w:t>Стандартты күн элементінің құрам</w:t>
      </w:r>
      <w:r w:rsidR="00555240">
        <w:rPr>
          <w:rFonts w:eastAsia="Times New Roman" w:cs="Times New Roman"/>
          <w:color w:val="000000"/>
          <w:szCs w:val="28"/>
          <w:lang w:val="kk-KZ" w:eastAsia="ru-RU"/>
        </w:rPr>
        <w:t>ын</w:t>
      </w:r>
      <w:r w:rsidR="00555240" w:rsidRPr="00555240">
        <w:rPr>
          <w:rFonts w:eastAsia="Times New Roman" w:cs="Times New Roman"/>
          <w:color w:val="000000"/>
          <w:szCs w:val="28"/>
          <w:lang w:val="kk-KZ" w:eastAsia="ru-RU"/>
        </w:rPr>
        <w:t>да донорлық және акцепторлық материалдардың бір қабатта бірігіп, көлемді</w:t>
      </w:r>
      <w:r w:rsidR="0071206E">
        <w:rPr>
          <w:rFonts w:eastAsia="Times New Roman" w:cs="Times New Roman"/>
          <w:color w:val="000000"/>
          <w:szCs w:val="28"/>
          <w:lang w:val="kk-KZ" w:eastAsia="ru-RU"/>
        </w:rPr>
        <w:t>к</w:t>
      </w:r>
      <w:r w:rsidR="00555240" w:rsidRPr="00555240">
        <w:rPr>
          <w:rFonts w:eastAsia="Times New Roman" w:cs="Times New Roman"/>
          <w:color w:val="000000"/>
          <w:szCs w:val="28"/>
          <w:lang w:val="kk-KZ" w:eastAsia="ru-RU"/>
        </w:rPr>
        <w:t xml:space="preserve"> гетероөту (</w:t>
      </w:r>
      <w:r w:rsidR="00E90929">
        <w:rPr>
          <w:rFonts w:eastAsia="Times New Roman" w:cs="Times New Roman"/>
          <w:color w:val="000000"/>
          <w:szCs w:val="28"/>
          <w:lang w:val="kk-KZ" w:eastAsia="ru-RU"/>
        </w:rPr>
        <w:t>КГ</w:t>
      </w:r>
      <w:r w:rsidR="00555240" w:rsidRPr="00555240">
        <w:rPr>
          <w:rFonts w:eastAsia="Times New Roman" w:cs="Times New Roman"/>
          <w:color w:val="000000"/>
          <w:szCs w:val="28"/>
          <w:lang w:val="kk-KZ" w:eastAsia="ru-RU"/>
        </w:rPr>
        <w:t xml:space="preserve">) </w:t>
      </w:r>
      <w:r w:rsidR="006D0201">
        <w:rPr>
          <w:rFonts w:eastAsia="Times New Roman" w:cs="Times New Roman"/>
          <w:color w:val="000000"/>
          <w:szCs w:val="28"/>
          <w:lang w:val="kk-KZ" w:eastAsia="ru-RU"/>
        </w:rPr>
        <w:t xml:space="preserve">құрылымын </w:t>
      </w:r>
      <w:r w:rsidR="00555240" w:rsidRPr="00555240">
        <w:rPr>
          <w:rFonts w:eastAsia="Times New Roman" w:cs="Times New Roman"/>
          <w:color w:val="000000"/>
          <w:szCs w:val="28"/>
          <w:lang w:val="kk-KZ" w:eastAsia="ru-RU"/>
        </w:rPr>
        <w:t xml:space="preserve">түзетін </w:t>
      </w:r>
      <w:r w:rsidR="00C96CDB">
        <w:rPr>
          <w:rFonts w:eastAsia="Times New Roman" w:cs="Times New Roman"/>
          <w:color w:val="000000"/>
          <w:szCs w:val="28"/>
          <w:lang w:val="kk-KZ" w:eastAsia="ru-RU"/>
        </w:rPr>
        <w:t>фотоактивті</w:t>
      </w:r>
      <w:r w:rsidR="00555240" w:rsidRPr="00555240">
        <w:rPr>
          <w:rFonts w:eastAsia="Times New Roman" w:cs="Times New Roman"/>
          <w:color w:val="000000"/>
          <w:szCs w:val="28"/>
          <w:lang w:val="kk-KZ" w:eastAsia="ru-RU"/>
        </w:rPr>
        <w:t xml:space="preserve"> қабаты бар. </w:t>
      </w:r>
      <w:r w:rsidR="00555240" w:rsidRPr="00555240">
        <w:rPr>
          <w:lang w:val="kk-KZ"/>
        </w:rPr>
        <w:t xml:space="preserve">Бұл құрылым экситондардың </w:t>
      </w:r>
      <w:r w:rsidR="00555240">
        <w:rPr>
          <w:lang w:val="kk-KZ"/>
        </w:rPr>
        <w:t>бос</w:t>
      </w:r>
      <w:r w:rsidR="00555240" w:rsidRPr="00555240">
        <w:rPr>
          <w:lang w:val="kk-KZ"/>
        </w:rPr>
        <w:t xml:space="preserve"> зарядтарға диссоциациялануына ықпал етеді</w:t>
      </w:r>
      <w:r w:rsidR="007B12F5" w:rsidRPr="00555240">
        <w:rPr>
          <w:rFonts w:eastAsia="Times New Roman" w:cs="Times New Roman"/>
          <w:color w:val="000000"/>
          <w:szCs w:val="28"/>
          <w:lang w:val="kk-KZ" w:eastAsia="ru-RU"/>
        </w:rPr>
        <w:t xml:space="preserve"> </w:t>
      </w:r>
      <w:r w:rsidR="00E015E9" w:rsidRPr="00E66597">
        <w:rPr>
          <w:rFonts w:cs="Times New Roman"/>
          <w:szCs w:val="28"/>
          <w:lang w:val="kk-KZ"/>
        </w:rPr>
        <w:t>[1, 2]</w:t>
      </w:r>
      <w:r w:rsidR="008A00F1" w:rsidRPr="00555240">
        <w:rPr>
          <w:rFonts w:eastAsia="Times New Roman" w:cs="Times New Roman"/>
          <w:color w:val="000000"/>
          <w:szCs w:val="28"/>
          <w:lang w:val="kk-KZ" w:eastAsia="ru-RU"/>
        </w:rPr>
        <w:t xml:space="preserve">. </w:t>
      </w:r>
      <w:r w:rsidR="00377C9B" w:rsidRPr="00377C9B">
        <w:rPr>
          <w:rFonts w:cs="Times New Roman"/>
          <w:lang w:val="kk-KZ"/>
        </w:rPr>
        <w:t xml:space="preserve">Инверттелген ОКЭ тиімділігі оның </w:t>
      </w:r>
      <w:r w:rsidR="00A77FD1">
        <w:rPr>
          <w:rFonts w:cs="Times New Roman"/>
          <w:lang w:val="kk-KZ"/>
        </w:rPr>
        <w:t>ЭТ</w:t>
      </w:r>
      <w:r w:rsidR="00377C9B" w:rsidRPr="00377C9B">
        <w:rPr>
          <w:rFonts w:cs="Times New Roman"/>
          <w:lang w:val="kk-KZ"/>
        </w:rPr>
        <w:t xml:space="preserve"> қабатының морфологиялық және оптикалық қасиеттеріне, сонымен қатар ұяшықтың фотоэлектрлік сипаттамаларына айтарлықтай тәуелді. ЭТ қабаты мен оның </w:t>
      </w:r>
      <w:r w:rsidR="00C96CDB">
        <w:rPr>
          <w:rFonts w:cs="Times New Roman"/>
          <w:lang w:val="kk-KZ"/>
        </w:rPr>
        <w:t>фотоактивті</w:t>
      </w:r>
      <w:r w:rsidR="00377C9B" w:rsidRPr="00377C9B">
        <w:rPr>
          <w:rFonts w:cs="Times New Roman"/>
          <w:lang w:val="kk-KZ"/>
        </w:rPr>
        <w:t xml:space="preserve"> қабатпен шекаралық аймағының қасиеттерін зерттеу күн элементтерінің жоғары тиімділігі мен ұзақ мерзімді тұрақтылығына қол жеткізу үшін маңызды аспект болып табылады. Оның ішінде, ең маңыздысы − ЭТ қабатының беткі қабатын тегістеу мүмкіндігін қамтамасыз ету. Инверттелген ОКЭ үшін ZnO қабыршағын ЭТ қабаты ретінде таңдау, бірінші кезекте, оған сай энергетикалық деңгейлерімен байланысты. Сонымен қатар, ZnO қабыршақтарының өзіне тән электрлік және оптикалық қасиеттері </w:t>
      </w:r>
      <w:r w:rsidR="00A77FD1">
        <w:rPr>
          <w:rFonts w:cs="Times New Roman"/>
          <w:lang w:val="kk-KZ"/>
        </w:rPr>
        <w:t>КГ</w:t>
      </w:r>
      <w:r w:rsidR="00377C9B" w:rsidRPr="00377C9B">
        <w:rPr>
          <w:rFonts w:cs="Times New Roman"/>
          <w:lang w:val="kk-KZ"/>
        </w:rPr>
        <w:t xml:space="preserve"> құрылымы бар күн элементтерін дайындауда болашағы зор материал болып табылады. Кейбір зерттеушілер тобы ZnO қабыршағы негізіндегі қабатты кемтіктерді бұғаттайтын қабат ретінде пайдалануға болатынын көрсетті</w:t>
      </w:r>
      <w:r w:rsidR="009854CE" w:rsidRPr="009854CE">
        <w:rPr>
          <w:rFonts w:cs="Times New Roman"/>
          <w:szCs w:val="28"/>
          <w:lang w:val="kk-KZ"/>
        </w:rPr>
        <w:t xml:space="preserve"> [3]. Осылайша, бұл факт </w:t>
      </w:r>
      <w:r w:rsidR="00297999">
        <w:rPr>
          <w:rFonts w:cs="Times New Roman"/>
          <w:szCs w:val="28"/>
          <w:lang w:val="kk-KZ"/>
        </w:rPr>
        <w:t xml:space="preserve">зерттеушілердің </w:t>
      </w:r>
      <w:r w:rsidR="009854CE" w:rsidRPr="009854CE">
        <w:rPr>
          <w:rFonts w:cs="Times New Roman"/>
          <w:szCs w:val="28"/>
          <w:lang w:val="kk-KZ"/>
        </w:rPr>
        <w:t>ZnO қабат</w:t>
      </w:r>
      <w:r w:rsidR="009854CE">
        <w:rPr>
          <w:rFonts w:cs="Times New Roman"/>
          <w:szCs w:val="28"/>
          <w:lang w:val="kk-KZ"/>
        </w:rPr>
        <w:t>ына деген қызығушылы</w:t>
      </w:r>
      <w:r w:rsidR="00297999">
        <w:rPr>
          <w:rFonts w:cs="Times New Roman"/>
          <w:szCs w:val="28"/>
          <w:lang w:val="kk-KZ"/>
        </w:rPr>
        <w:t>ғ</w:t>
      </w:r>
      <w:r w:rsidR="009854CE">
        <w:rPr>
          <w:rFonts w:cs="Times New Roman"/>
          <w:szCs w:val="28"/>
          <w:lang w:val="kk-KZ"/>
        </w:rPr>
        <w:t>ы</w:t>
      </w:r>
      <w:r w:rsidR="00297999">
        <w:rPr>
          <w:rFonts w:cs="Times New Roman"/>
          <w:szCs w:val="28"/>
          <w:lang w:val="kk-KZ"/>
        </w:rPr>
        <w:t>н</w:t>
      </w:r>
      <w:r w:rsidR="00C7660F">
        <w:rPr>
          <w:rFonts w:cs="Times New Roman"/>
          <w:szCs w:val="28"/>
          <w:lang w:val="kk-KZ"/>
        </w:rPr>
        <w:t xml:space="preserve"> одан сайын</w:t>
      </w:r>
      <w:r w:rsidR="009854CE">
        <w:rPr>
          <w:rFonts w:cs="Times New Roman"/>
          <w:szCs w:val="28"/>
          <w:lang w:val="kk-KZ"/>
        </w:rPr>
        <w:t xml:space="preserve"> арттырды</w:t>
      </w:r>
      <w:r w:rsidR="009854CE" w:rsidRPr="009854CE">
        <w:rPr>
          <w:rFonts w:cs="Times New Roman"/>
          <w:szCs w:val="28"/>
          <w:lang w:val="kk-KZ"/>
        </w:rPr>
        <w:t xml:space="preserve">, </w:t>
      </w:r>
      <w:r w:rsidR="009854CE">
        <w:rPr>
          <w:rFonts w:cs="Times New Roman"/>
          <w:szCs w:val="28"/>
          <w:lang w:val="kk-KZ"/>
        </w:rPr>
        <w:t>себебі оны</w:t>
      </w:r>
      <w:r w:rsidR="009854CE" w:rsidRPr="009854CE">
        <w:rPr>
          <w:rFonts w:cs="Times New Roman"/>
          <w:szCs w:val="28"/>
          <w:lang w:val="kk-KZ"/>
        </w:rPr>
        <w:t xml:space="preserve"> </w:t>
      </w:r>
      <w:r w:rsidR="009854CE">
        <w:rPr>
          <w:rFonts w:cs="Times New Roman"/>
          <w:szCs w:val="28"/>
          <w:lang w:val="kk-KZ"/>
        </w:rPr>
        <w:t>тұндыру</w:t>
      </w:r>
      <w:r w:rsidR="009854CE" w:rsidRPr="009854CE">
        <w:rPr>
          <w:rFonts w:cs="Times New Roman"/>
          <w:szCs w:val="28"/>
          <w:lang w:val="kk-KZ"/>
        </w:rPr>
        <w:t xml:space="preserve"> әдісі</w:t>
      </w:r>
      <w:r w:rsidR="009854CE">
        <w:rPr>
          <w:rFonts w:cs="Times New Roman"/>
          <w:szCs w:val="28"/>
          <w:lang w:val="kk-KZ"/>
        </w:rPr>
        <w:t>н</w:t>
      </w:r>
      <w:r w:rsidR="009854CE" w:rsidRPr="009854CE">
        <w:rPr>
          <w:rFonts w:cs="Times New Roman"/>
          <w:szCs w:val="28"/>
          <w:lang w:val="kk-KZ"/>
        </w:rPr>
        <w:t xml:space="preserve"> </w:t>
      </w:r>
      <w:r w:rsidR="009854CE">
        <w:rPr>
          <w:rFonts w:cs="Times New Roman"/>
          <w:szCs w:val="28"/>
          <w:lang w:val="kk-KZ"/>
        </w:rPr>
        <w:t>және</w:t>
      </w:r>
      <w:r w:rsidR="009854CE" w:rsidRPr="009854CE">
        <w:rPr>
          <w:rFonts w:cs="Times New Roman"/>
          <w:szCs w:val="28"/>
          <w:lang w:val="kk-KZ"/>
        </w:rPr>
        <w:t xml:space="preserve"> </w:t>
      </w:r>
      <w:r w:rsidR="009854CE">
        <w:rPr>
          <w:rFonts w:cs="Times New Roman"/>
          <w:szCs w:val="28"/>
          <w:lang w:val="kk-KZ"/>
        </w:rPr>
        <w:t>түзілгеннен</w:t>
      </w:r>
      <w:r w:rsidR="009854CE" w:rsidRPr="009854CE">
        <w:rPr>
          <w:rFonts w:cs="Times New Roman"/>
          <w:szCs w:val="28"/>
          <w:lang w:val="kk-KZ"/>
        </w:rPr>
        <w:t xml:space="preserve"> кейінгі физикалық қасиеттерінің ерекшеліктерін қамтитын көптеген зерттеулер </w:t>
      </w:r>
      <w:r w:rsidR="00297999">
        <w:rPr>
          <w:rFonts w:cs="Times New Roman"/>
          <w:szCs w:val="28"/>
          <w:lang w:val="kk-KZ"/>
        </w:rPr>
        <w:t xml:space="preserve">қазіргі кезде </w:t>
      </w:r>
      <w:r w:rsidR="009854CE" w:rsidRPr="009854CE">
        <w:rPr>
          <w:rFonts w:cs="Times New Roman"/>
          <w:szCs w:val="28"/>
          <w:lang w:val="kk-KZ"/>
        </w:rPr>
        <w:t xml:space="preserve">белсенді </w:t>
      </w:r>
      <w:r w:rsidR="009854CE">
        <w:rPr>
          <w:rFonts w:cs="Times New Roman"/>
          <w:szCs w:val="28"/>
          <w:lang w:val="kk-KZ"/>
        </w:rPr>
        <w:t>жүргізіл</w:t>
      </w:r>
      <w:r w:rsidR="009854CE" w:rsidRPr="009854CE">
        <w:rPr>
          <w:rFonts w:cs="Times New Roman"/>
          <w:szCs w:val="28"/>
          <w:lang w:val="kk-KZ"/>
        </w:rPr>
        <w:t>уде.</w:t>
      </w:r>
      <w:r w:rsidR="009854CE">
        <w:rPr>
          <w:rFonts w:cs="Times New Roman"/>
          <w:szCs w:val="28"/>
          <w:lang w:val="kk-KZ"/>
        </w:rPr>
        <w:t xml:space="preserve"> </w:t>
      </w:r>
      <w:r w:rsidR="009854CE" w:rsidRPr="009854CE">
        <w:rPr>
          <w:rFonts w:cs="Times New Roman"/>
          <w:szCs w:val="28"/>
          <w:lang w:val="kk-KZ"/>
        </w:rPr>
        <w:t xml:space="preserve">ZnO негізіндегі </w:t>
      </w:r>
      <w:r w:rsidR="00297999">
        <w:rPr>
          <w:rFonts w:cs="Times New Roman"/>
          <w:szCs w:val="28"/>
          <w:lang w:val="kk-KZ"/>
        </w:rPr>
        <w:t>күн элементтеріне</w:t>
      </w:r>
      <w:r w:rsidR="009854CE" w:rsidRPr="009854CE">
        <w:rPr>
          <w:rFonts w:cs="Times New Roman"/>
          <w:szCs w:val="28"/>
          <w:lang w:val="kk-KZ"/>
        </w:rPr>
        <w:t xml:space="preserve"> қатысты зерттеулердің басым бөлігі екі негізгі міндетке бағытталған: </w:t>
      </w:r>
      <w:r w:rsidR="00297999">
        <w:rPr>
          <w:rFonts w:cs="Times New Roman"/>
          <w:szCs w:val="28"/>
          <w:lang w:val="kk-KZ"/>
        </w:rPr>
        <w:t xml:space="preserve">біріншісі, </w:t>
      </w:r>
      <w:r w:rsidR="009854CE" w:rsidRPr="009854CE">
        <w:rPr>
          <w:rFonts w:cs="Times New Roman"/>
          <w:szCs w:val="28"/>
          <w:lang w:val="kk-KZ"/>
        </w:rPr>
        <w:t>жақсы электр өткізгіштік қасиеттер</w:t>
      </w:r>
      <w:r w:rsidR="009854CE">
        <w:rPr>
          <w:rFonts w:cs="Times New Roman"/>
          <w:szCs w:val="28"/>
          <w:lang w:val="kk-KZ"/>
        </w:rPr>
        <w:t>ге ие</w:t>
      </w:r>
      <w:r w:rsidR="009854CE" w:rsidRPr="009854CE">
        <w:rPr>
          <w:rFonts w:cs="Times New Roman"/>
          <w:szCs w:val="28"/>
          <w:lang w:val="kk-KZ"/>
        </w:rPr>
        <w:t xml:space="preserve"> ZnO жұқа қаб</w:t>
      </w:r>
      <w:r w:rsidR="009854CE">
        <w:rPr>
          <w:rFonts w:cs="Times New Roman"/>
          <w:szCs w:val="28"/>
          <w:lang w:val="kk-KZ"/>
        </w:rPr>
        <w:t>ыршақт</w:t>
      </w:r>
      <w:r w:rsidR="009854CE" w:rsidRPr="009854CE">
        <w:rPr>
          <w:rFonts w:cs="Times New Roman"/>
          <w:szCs w:val="28"/>
          <w:lang w:val="kk-KZ"/>
        </w:rPr>
        <w:t>арын синтездеудің қарапайым әдістерін</w:t>
      </w:r>
      <w:r w:rsidR="00C5689D">
        <w:rPr>
          <w:rFonts w:cs="Times New Roman"/>
          <w:szCs w:val="28"/>
          <w:lang w:val="kk-KZ"/>
        </w:rPr>
        <w:t xml:space="preserve"> </w:t>
      </w:r>
      <w:r w:rsidR="00297999">
        <w:rPr>
          <w:rFonts w:cs="Times New Roman"/>
          <w:szCs w:val="28"/>
          <w:lang w:val="kk-KZ"/>
        </w:rPr>
        <w:t>жобалау. Екіншісі,</w:t>
      </w:r>
      <w:r w:rsidR="009854CE" w:rsidRPr="009854CE">
        <w:rPr>
          <w:rFonts w:cs="Times New Roman"/>
          <w:szCs w:val="28"/>
          <w:lang w:val="kk-KZ"/>
        </w:rPr>
        <w:t xml:space="preserve"> оңтайландырылған сипаттамалары бар</w:t>
      </w:r>
      <w:r w:rsidR="00297999">
        <w:rPr>
          <w:rFonts w:cs="Times New Roman"/>
          <w:szCs w:val="28"/>
          <w:lang w:val="kk-KZ"/>
        </w:rPr>
        <w:t xml:space="preserve"> оған</w:t>
      </w:r>
      <w:r w:rsidR="009854CE" w:rsidRPr="009854CE">
        <w:rPr>
          <w:rFonts w:cs="Times New Roman"/>
          <w:szCs w:val="28"/>
          <w:lang w:val="kk-KZ"/>
        </w:rPr>
        <w:t xml:space="preserve"> сәйкес донорлық</w:t>
      </w:r>
      <w:r w:rsidR="00297999">
        <w:rPr>
          <w:rFonts w:cs="Times New Roman"/>
          <w:szCs w:val="28"/>
          <w:lang w:val="kk-KZ"/>
        </w:rPr>
        <w:t xml:space="preserve"> және </w:t>
      </w:r>
      <w:r w:rsidR="009854CE" w:rsidRPr="009854CE">
        <w:rPr>
          <w:rFonts w:cs="Times New Roman"/>
          <w:szCs w:val="28"/>
          <w:lang w:val="kk-KZ"/>
        </w:rPr>
        <w:t>акцепторлық материалдарды іздеу.</w:t>
      </w:r>
      <w:r w:rsidR="009854CE">
        <w:rPr>
          <w:rFonts w:cs="Times New Roman"/>
          <w:szCs w:val="28"/>
          <w:lang w:val="kk-KZ"/>
        </w:rPr>
        <w:t xml:space="preserve"> </w:t>
      </w:r>
      <w:r w:rsidR="00C5689D" w:rsidRPr="00C5689D">
        <w:rPr>
          <w:lang w:val="kk-KZ"/>
        </w:rPr>
        <w:t>ZnO қабыршақтарының морфологиясы, құрылымы және</w:t>
      </w:r>
      <w:r w:rsidR="00D16633">
        <w:rPr>
          <w:lang w:val="kk-KZ"/>
        </w:rPr>
        <w:t xml:space="preserve"> басқа да</w:t>
      </w:r>
      <w:r w:rsidR="00C5689D" w:rsidRPr="00C5689D">
        <w:rPr>
          <w:lang w:val="kk-KZ"/>
        </w:rPr>
        <w:t xml:space="preserve"> </w:t>
      </w:r>
      <w:r w:rsidR="00D16633">
        <w:rPr>
          <w:lang w:val="kk-KZ"/>
        </w:rPr>
        <w:t>сипаттамаларына</w:t>
      </w:r>
      <w:r w:rsidR="00C5689D" w:rsidRPr="00C5689D">
        <w:rPr>
          <w:lang w:val="kk-KZ"/>
        </w:rPr>
        <w:t xml:space="preserve"> золь-гель әдісінің әсері туралы көптеген зерттеулер жүргізілген</w:t>
      </w:r>
      <w:r w:rsidR="00D16633">
        <w:rPr>
          <w:lang w:val="kk-KZ"/>
        </w:rPr>
        <w:t xml:space="preserve"> </w:t>
      </w:r>
      <w:r w:rsidR="00D16633" w:rsidRPr="00D16633">
        <w:rPr>
          <w:lang w:val="kk-KZ"/>
        </w:rPr>
        <w:t>[4</w:t>
      </w:r>
      <w:r w:rsidR="0040479F">
        <w:rPr>
          <w:lang w:val="kk-KZ"/>
        </w:rPr>
        <w:t xml:space="preserve">, </w:t>
      </w:r>
      <w:r w:rsidR="00D16633" w:rsidRPr="00D16633">
        <w:rPr>
          <w:lang w:val="kk-KZ"/>
        </w:rPr>
        <w:t>5]</w:t>
      </w:r>
      <w:r w:rsidR="00C5689D" w:rsidRPr="00C5689D">
        <w:rPr>
          <w:lang w:val="kk-KZ"/>
        </w:rPr>
        <w:t>.</w:t>
      </w:r>
      <w:r w:rsidR="00C5689D">
        <w:rPr>
          <w:lang w:val="kk-KZ"/>
        </w:rPr>
        <w:t xml:space="preserve"> </w:t>
      </w:r>
      <w:r w:rsidR="00C5689D" w:rsidRPr="00C5689D">
        <w:rPr>
          <w:lang w:val="kk-KZ"/>
        </w:rPr>
        <w:t>Алайда, осы зерттеулерде ZnO жұқа қабыршақтарының түзілуін</w:t>
      </w:r>
      <w:r w:rsidR="00D16633">
        <w:rPr>
          <w:lang w:val="kk-KZ"/>
        </w:rPr>
        <w:t xml:space="preserve">е дейін </w:t>
      </w:r>
      <w:r w:rsidR="00C5689D" w:rsidRPr="00C5689D">
        <w:rPr>
          <w:lang w:val="kk-KZ"/>
        </w:rPr>
        <w:t xml:space="preserve">пайда болатын ксерогель қабыршағының морфологиясы мен құрылымын зерттеу қарастырылмаған. </w:t>
      </w:r>
      <w:r w:rsidR="00523B33" w:rsidRPr="00116122">
        <w:rPr>
          <w:rFonts w:cs="Times New Roman"/>
          <w:szCs w:val="28"/>
          <w:lang w:val="kk-KZ"/>
        </w:rPr>
        <w:t>ZnO жұқа қабы</w:t>
      </w:r>
      <w:r w:rsidR="00FE612C">
        <w:rPr>
          <w:rFonts w:cs="Times New Roman"/>
          <w:szCs w:val="28"/>
          <w:lang w:val="kk-KZ"/>
        </w:rPr>
        <w:t>ршақта</w:t>
      </w:r>
      <w:r w:rsidR="00523B33" w:rsidRPr="00116122">
        <w:rPr>
          <w:rFonts w:cs="Times New Roman"/>
          <w:szCs w:val="28"/>
          <w:lang w:val="kk-KZ"/>
        </w:rPr>
        <w:t>рын золь-гель әдісімен тұндыру бойынша көптеген зерттеулер жүргізілгенін</w:t>
      </w:r>
      <w:r w:rsidR="00FE612C">
        <w:rPr>
          <w:rFonts w:cs="Times New Roman"/>
          <w:szCs w:val="28"/>
          <w:lang w:val="kk-KZ"/>
        </w:rPr>
        <w:t xml:space="preserve">е қарамастан, </w:t>
      </w:r>
      <w:r w:rsidR="00D16633" w:rsidRPr="00116122">
        <w:rPr>
          <w:rFonts w:cs="Times New Roman"/>
          <w:szCs w:val="28"/>
          <w:lang w:val="kk-KZ"/>
        </w:rPr>
        <w:t>ZnAc және МЕА ерітінділерінен</w:t>
      </w:r>
      <w:r w:rsidR="00D16633">
        <w:rPr>
          <w:rFonts w:cs="Times New Roman"/>
          <w:szCs w:val="28"/>
          <w:lang w:val="kk-KZ"/>
        </w:rPr>
        <w:t xml:space="preserve"> алынған </w:t>
      </w:r>
      <w:r w:rsidR="00FE612C">
        <w:rPr>
          <w:rFonts w:cs="Times New Roman"/>
          <w:szCs w:val="28"/>
          <w:lang w:val="kk-KZ"/>
        </w:rPr>
        <w:t>ксерогель қабыршағ</w:t>
      </w:r>
      <w:r w:rsidR="00523B33" w:rsidRPr="00116122">
        <w:rPr>
          <w:rFonts w:cs="Times New Roman"/>
          <w:szCs w:val="28"/>
          <w:lang w:val="kk-KZ"/>
        </w:rPr>
        <w:t xml:space="preserve">ының морфологиясы мен құрылымы әлі толық зерттелмеген. </w:t>
      </w:r>
      <w:r w:rsidR="00523B33" w:rsidRPr="00736D8D">
        <w:rPr>
          <w:rFonts w:cs="Times New Roman"/>
          <w:szCs w:val="28"/>
          <w:lang w:val="kk-KZ"/>
        </w:rPr>
        <w:t xml:space="preserve">Сонымен қатар, </w:t>
      </w:r>
      <w:r w:rsidR="00736D8D" w:rsidRPr="00736D8D">
        <w:rPr>
          <w:rFonts w:cs="Times New Roman"/>
          <w:szCs w:val="28"/>
          <w:lang w:val="kk-KZ"/>
        </w:rPr>
        <w:t xml:space="preserve">ZnO жұқа қабыршақтарын </w:t>
      </w:r>
      <w:r w:rsidR="00D16633" w:rsidRPr="00736D8D">
        <w:rPr>
          <w:rFonts w:cs="Times New Roman"/>
          <w:szCs w:val="28"/>
          <w:lang w:val="kk-KZ"/>
        </w:rPr>
        <w:t>алдын ала күйдір</w:t>
      </w:r>
      <w:r w:rsidR="00736D8D" w:rsidRPr="00736D8D">
        <w:rPr>
          <w:rFonts w:cs="Times New Roman"/>
          <w:szCs w:val="28"/>
          <w:lang w:val="kk-KZ"/>
        </w:rPr>
        <w:t>у,</w:t>
      </w:r>
      <w:r w:rsidR="00D16633" w:rsidRPr="00736D8D">
        <w:rPr>
          <w:rFonts w:cs="Times New Roman"/>
          <w:szCs w:val="28"/>
          <w:lang w:val="kk-KZ"/>
        </w:rPr>
        <w:t xml:space="preserve"> әртүрлі қоршаған ортада синтезде</w:t>
      </w:r>
      <w:r w:rsidR="00736D8D" w:rsidRPr="00736D8D">
        <w:rPr>
          <w:rFonts w:cs="Times New Roman"/>
          <w:szCs w:val="28"/>
          <w:lang w:val="kk-KZ"/>
        </w:rPr>
        <w:t>у</w:t>
      </w:r>
      <w:r w:rsidR="00D16633" w:rsidRPr="00736D8D">
        <w:rPr>
          <w:rFonts w:cs="Times New Roman"/>
          <w:szCs w:val="28"/>
          <w:lang w:val="kk-KZ"/>
        </w:rPr>
        <w:t xml:space="preserve"> </w:t>
      </w:r>
      <w:r w:rsidR="00736D8D" w:rsidRPr="00736D8D">
        <w:rPr>
          <w:rFonts w:cs="Times New Roman"/>
          <w:szCs w:val="28"/>
          <w:lang w:val="kk-KZ"/>
        </w:rPr>
        <w:t xml:space="preserve">жұмыстары </w:t>
      </w:r>
      <w:r w:rsidR="00736D8D">
        <w:rPr>
          <w:rFonts w:cs="Times New Roman"/>
          <w:szCs w:val="28"/>
          <w:lang w:val="kk-KZ"/>
        </w:rPr>
        <w:t>және</w:t>
      </w:r>
      <w:r w:rsidR="00736D8D" w:rsidRPr="00736D8D">
        <w:rPr>
          <w:rFonts w:cs="Times New Roman"/>
          <w:szCs w:val="28"/>
          <w:lang w:val="kk-KZ"/>
        </w:rPr>
        <w:t xml:space="preserve"> олардың </w:t>
      </w:r>
      <w:r w:rsidR="00003ACE" w:rsidRPr="00736D8D">
        <w:rPr>
          <w:rFonts w:cs="Times New Roman"/>
          <w:szCs w:val="28"/>
          <w:lang w:val="kk-KZ"/>
        </w:rPr>
        <w:t xml:space="preserve">күн ұяшығындағы </w:t>
      </w:r>
      <w:r w:rsidR="00523B33" w:rsidRPr="00736D8D">
        <w:rPr>
          <w:rFonts w:cs="Times New Roman"/>
          <w:szCs w:val="28"/>
          <w:lang w:val="kk-KZ"/>
        </w:rPr>
        <w:t xml:space="preserve">рекомбинация </w:t>
      </w:r>
      <w:r w:rsidR="00003ACE" w:rsidRPr="00736D8D">
        <w:rPr>
          <w:rFonts w:cs="Times New Roman"/>
          <w:szCs w:val="28"/>
          <w:lang w:val="kk-KZ"/>
        </w:rPr>
        <w:t>мен</w:t>
      </w:r>
      <w:r w:rsidR="00116122" w:rsidRPr="00736D8D">
        <w:rPr>
          <w:rFonts w:cs="Times New Roman"/>
          <w:szCs w:val="28"/>
          <w:lang w:val="kk-KZ"/>
        </w:rPr>
        <w:t xml:space="preserve"> </w:t>
      </w:r>
      <w:r w:rsidR="00736D8D">
        <w:rPr>
          <w:rFonts w:cs="Times New Roman"/>
          <w:szCs w:val="28"/>
          <w:lang w:val="kk-KZ"/>
        </w:rPr>
        <w:t>заряд</w:t>
      </w:r>
      <w:r w:rsidR="00116122" w:rsidRPr="00736D8D">
        <w:rPr>
          <w:rFonts w:cs="Times New Roman"/>
          <w:szCs w:val="28"/>
          <w:lang w:val="kk-KZ"/>
        </w:rPr>
        <w:t xml:space="preserve"> тасымалдау</w:t>
      </w:r>
      <w:r w:rsidR="00736D8D" w:rsidRPr="00736D8D">
        <w:rPr>
          <w:rFonts w:cs="Times New Roman"/>
          <w:szCs w:val="28"/>
          <w:lang w:val="kk-KZ"/>
        </w:rPr>
        <w:t xml:space="preserve"> процестеріне</w:t>
      </w:r>
      <w:r w:rsidR="00116122" w:rsidRPr="00736D8D">
        <w:rPr>
          <w:rFonts w:cs="Times New Roman"/>
          <w:szCs w:val="28"/>
          <w:lang w:val="kk-KZ"/>
        </w:rPr>
        <w:t xml:space="preserve"> </w:t>
      </w:r>
      <w:r w:rsidR="00523B33" w:rsidRPr="00736D8D">
        <w:rPr>
          <w:rFonts w:cs="Times New Roman"/>
          <w:szCs w:val="28"/>
          <w:lang w:val="kk-KZ"/>
        </w:rPr>
        <w:t>әсерін жан-жақты зерттеген жұмыстар өте аз.</w:t>
      </w:r>
      <w:r w:rsidR="00440601" w:rsidRPr="00736D8D">
        <w:rPr>
          <w:rFonts w:cs="Times New Roman"/>
          <w:szCs w:val="28"/>
          <w:lang w:val="kk-KZ"/>
        </w:rPr>
        <w:t xml:space="preserve"> </w:t>
      </w:r>
      <w:r w:rsidR="00116122" w:rsidRPr="00736D8D">
        <w:rPr>
          <w:lang w:val="kk-KZ"/>
        </w:rPr>
        <w:t>Осылайша, золь-гель әдісімен алынған ZnO жұқа</w:t>
      </w:r>
      <w:r w:rsidR="00116122" w:rsidRPr="00D93034">
        <w:rPr>
          <w:lang w:val="kk-KZ"/>
        </w:rPr>
        <w:t xml:space="preserve"> </w:t>
      </w:r>
      <w:r w:rsidR="00FE612C" w:rsidRPr="00D93034">
        <w:rPr>
          <w:rFonts w:cs="Times New Roman"/>
          <w:szCs w:val="28"/>
          <w:lang w:val="kk-KZ"/>
        </w:rPr>
        <w:t>қаб</w:t>
      </w:r>
      <w:r w:rsidR="00FE612C">
        <w:rPr>
          <w:rFonts w:cs="Times New Roman"/>
          <w:szCs w:val="28"/>
          <w:lang w:val="kk-KZ"/>
        </w:rPr>
        <w:t>ыршақт</w:t>
      </w:r>
      <w:r w:rsidR="00FE612C" w:rsidRPr="00D93034">
        <w:rPr>
          <w:rFonts w:cs="Times New Roman"/>
          <w:szCs w:val="28"/>
          <w:lang w:val="kk-KZ"/>
        </w:rPr>
        <w:t>арын</w:t>
      </w:r>
      <w:r w:rsidR="00FE612C" w:rsidRPr="00D93034">
        <w:rPr>
          <w:lang w:val="kk-KZ"/>
        </w:rPr>
        <w:t xml:space="preserve"> </w:t>
      </w:r>
      <w:r w:rsidR="00116122" w:rsidRPr="00D93034">
        <w:rPr>
          <w:lang w:val="kk-KZ"/>
        </w:rPr>
        <w:t>синтезде</w:t>
      </w:r>
      <w:r w:rsidR="00736D8D">
        <w:rPr>
          <w:lang w:val="kk-KZ"/>
        </w:rPr>
        <w:t>п,</w:t>
      </w:r>
      <w:r w:rsidR="00116122" w:rsidRPr="00D93034">
        <w:rPr>
          <w:lang w:val="kk-KZ"/>
        </w:rPr>
        <w:t xml:space="preserve"> олардың қасиеттерін зерттеу, сон</w:t>
      </w:r>
      <w:r w:rsidR="00954E3C">
        <w:rPr>
          <w:lang w:val="kk-KZ"/>
        </w:rPr>
        <w:t>дай-ақ ол</w:t>
      </w:r>
      <w:r w:rsidR="00736D8D">
        <w:rPr>
          <w:lang w:val="kk-KZ"/>
        </w:rPr>
        <w:t>ардың морфологиясының ұяшықтағы</w:t>
      </w:r>
      <w:r w:rsidR="002D16B3" w:rsidRPr="00D93034">
        <w:rPr>
          <w:lang w:val="kk-KZ"/>
        </w:rPr>
        <w:t xml:space="preserve"> </w:t>
      </w:r>
      <w:r w:rsidR="00116122" w:rsidRPr="00D93034">
        <w:rPr>
          <w:lang w:val="kk-KZ"/>
        </w:rPr>
        <w:t>заряд тасымал</w:t>
      </w:r>
      <w:r w:rsidR="00736D8D">
        <w:rPr>
          <w:lang w:val="kk-KZ"/>
        </w:rPr>
        <w:t>дау</w:t>
      </w:r>
      <w:r w:rsidR="00116122" w:rsidRPr="00D93034">
        <w:rPr>
          <w:lang w:val="kk-KZ"/>
        </w:rPr>
        <w:t xml:space="preserve"> мен рекомбинациясына әсерін зерттеу іргелі және практикалық маңызға ие</w:t>
      </w:r>
      <w:r w:rsidR="00440601">
        <w:rPr>
          <w:lang w:val="kk-KZ"/>
        </w:rPr>
        <w:t xml:space="preserve"> болып табылады</w:t>
      </w:r>
      <w:r w:rsidR="00116122" w:rsidRPr="00D93034">
        <w:rPr>
          <w:lang w:val="kk-KZ"/>
        </w:rPr>
        <w:t>. Біріншіден, бұл зерттеулер аз өлшемді наноқұрылымдардағы заряд тасымал</w:t>
      </w:r>
      <w:r w:rsidR="00736D8D">
        <w:rPr>
          <w:lang w:val="kk-KZ"/>
        </w:rPr>
        <w:t>дау</w:t>
      </w:r>
      <w:r w:rsidR="00116122" w:rsidRPr="00D93034">
        <w:rPr>
          <w:lang w:val="kk-KZ"/>
        </w:rPr>
        <w:t xml:space="preserve"> мен рекомбинация механизмдерін ашуға және ZnO </w:t>
      </w:r>
      <w:r w:rsidR="00FE612C">
        <w:rPr>
          <w:lang w:val="kk-KZ"/>
        </w:rPr>
        <w:t>қабыршақтары</w:t>
      </w:r>
      <w:r w:rsidR="00F45792">
        <w:rPr>
          <w:lang w:val="kk-KZ"/>
        </w:rPr>
        <w:t xml:space="preserve"> қасиеттерінің</w:t>
      </w:r>
      <w:r w:rsidR="00116122" w:rsidRPr="00D93034">
        <w:rPr>
          <w:lang w:val="kk-KZ"/>
        </w:rPr>
        <w:t xml:space="preserve"> күн элементтерінің морфологиялық, оптикалық және фотоэлектрлік сипаттамаларына әсерін бағалауға көмектеседі. Екіншіден, олар </w:t>
      </w:r>
      <w:r w:rsidR="00F45792">
        <w:rPr>
          <w:lang w:val="kk-KZ"/>
        </w:rPr>
        <w:t>күн</w:t>
      </w:r>
      <w:r w:rsidR="002D16B3" w:rsidRPr="00D93034">
        <w:rPr>
          <w:rFonts w:cs="Times New Roman"/>
          <w:szCs w:val="28"/>
          <w:lang w:val="kk-KZ"/>
        </w:rPr>
        <w:t xml:space="preserve"> элемент</w:t>
      </w:r>
      <w:r w:rsidR="00F45792">
        <w:rPr>
          <w:rFonts w:cs="Times New Roman"/>
          <w:szCs w:val="28"/>
          <w:lang w:val="kk-KZ"/>
        </w:rPr>
        <w:t>тер</w:t>
      </w:r>
      <w:r w:rsidR="002D16B3" w:rsidRPr="00D93034">
        <w:rPr>
          <w:rFonts w:cs="Times New Roman"/>
          <w:szCs w:val="28"/>
          <w:lang w:val="kk-KZ"/>
        </w:rPr>
        <w:t>інің</w:t>
      </w:r>
      <w:r w:rsidR="00116122" w:rsidRPr="00D93034">
        <w:rPr>
          <w:lang w:val="kk-KZ"/>
        </w:rPr>
        <w:t xml:space="preserve"> фотоэлектрлік параметрлері</w:t>
      </w:r>
      <w:r w:rsidR="00BB1C2E">
        <w:rPr>
          <w:lang w:val="kk-KZ"/>
        </w:rPr>
        <w:t>нің</w:t>
      </w:r>
      <w:r w:rsidR="00116122" w:rsidRPr="00D93034">
        <w:rPr>
          <w:lang w:val="kk-KZ"/>
        </w:rPr>
        <w:t xml:space="preserve"> тиімділігін арттыруға мүмкіндік береді.</w:t>
      </w:r>
    </w:p>
    <w:p w:rsidR="00D6742F" w:rsidRPr="00D93034" w:rsidRDefault="00905F9E" w:rsidP="0040479F">
      <w:pPr>
        <w:autoSpaceDE w:val="0"/>
        <w:autoSpaceDN w:val="0"/>
        <w:adjustRightInd w:val="0"/>
        <w:spacing w:after="0" w:line="240" w:lineRule="auto"/>
        <w:ind w:firstLine="709"/>
        <w:jc w:val="both"/>
        <w:rPr>
          <w:rFonts w:eastAsia="Calibri" w:cs="Times New Roman"/>
          <w:szCs w:val="28"/>
          <w:lang w:val="kk-KZ"/>
        </w:rPr>
      </w:pPr>
      <w:r w:rsidRPr="00D93034">
        <w:rPr>
          <w:b/>
          <w:lang w:val="kk-KZ"/>
        </w:rPr>
        <w:t>Диссертациялық жұмыстың мақсаты</w:t>
      </w:r>
      <w:r w:rsidRPr="00D93034">
        <w:rPr>
          <w:lang w:val="kk-KZ"/>
        </w:rPr>
        <w:t xml:space="preserve"> </w:t>
      </w:r>
      <w:r w:rsidR="009B2E48" w:rsidRPr="00D93034">
        <w:rPr>
          <w:rFonts w:eastAsia="Calibri" w:cs="Times New Roman"/>
          <w:szCs w:val="28"/>
          <w:lang w:val="kk-KZ"/>
        </w:rPr>
        <w:t>инверттелген органикалық күн элементтерінің фотовольтаикалық сипаттамаларына ZnO электрон тасымалдау қабатының беткі морфологиясының әсерін зерттеу.</w:t>
      </w:r>
    </w:p>
    <w:p w:rsidR="00163D15" w:rsidRPr="00D93034" w:rsidRDefault="00905F9E" w:rsidP="0040479F">
      <w:pPr>
        <w:tabs>
          <w:tab w:val="left" w:pos="993"/>
        </w:tabs>
        <w:spacing w:after="0" w:line="240" w:lineRule="auto"/>
        <w:ind w:firstLine="709"/>
        <w:jc w:val="both"/>
        <w:rPr>
          <w:rFonts w:eastAsia="Calibri" w:cs="Times New Roman"/>
          <w:szCs w:val="28"/>
          <w:lang w:val="kk-KZ"/>
        </w:rPr>
      </w:pPr>
      <w:r w:rsidRPr="00D93034">
        <w:rPr>
          <w:rFonts w:eastAsia="Calibri" w:cs="Times New Roman"/>
          <w:szCs w:val="28"/>
          <w:lang w:val="kk-KZ"/>
        </w:rPr>
        <w:t xml:space="preserve">Қойылған мақсатқа жету үшін жұмысты орындау барысында келесі </w:t>
      </w:r>
      <w:r w:rsidRPr="00D93034">
        <w:rPr>
          <w:rFonts w:eastAsia="Calibri" w:cs="Times New Roman"/>
          <w:b/>
          <w:szCs w:val="28"/>
          <w:lang w:val="kk-KZ"/>
        </w:rPr>
        <w:t>міндеттер</w:t>
      </w:r>
      <w:r w:rsidRPr="00D93034">
        <w:rPr>
          <w:rFonts w:eastAsia="Calibri" w:cs="Times New Roman"/>
          <w:szCs w:val="28"/>
          <w:lang w:val="kk-KZ"/>
        </w:rPr>
        <w:t xml:space="preserve"> шешілді:</w:t>
      </w:r>
    </w:p>
    <w:p w:rsidR="00163D15" w:rsidRPr="00D93034" w:rsidRDefault="0040479F" w:rsidP="0040479F">
      <w:pPr>
        <w:tabs>
          <w:tab w:val="left" w:pos="993"/>
        </w:tabs>
        <w:spacing w:after="0" w:line="240" w:lineRule="auto"/>
        <w:ind w:firstLine="709"/>
        <w:jc w:val="both"/>
        <w:rPr>
          <w:rFonts w:eastAsia="Calibri" w:cs="Times New Roman"/>
          <w:szCs w:val="28"/>
          <w:lang w:val="kk-KZ"/>
        </w:rPr>
      </w:pPr>
      <w:r>
        <w:rPr>
          <w:rFonts w:eastAsia="Calibri" w:cs="Times New Roman"/>
          <w:szCs w:val="28"/>
          <w:lang w:val="kk-KZ"/>
        </w:rPr>
        <w:t>1.</w:t>
      </w:r>
      <w:r w:rsidR="00163D15" w:rsidRPr="00D93034">
        <w:rPr>
          <w:rFonts w:eastAsia="Calibri" w:cs="Times New Roman"/>
          <w:szCs w:val="28"/>
          <w:lang w:val="kk-KZ"/>
        </w:rPr>
        <w:t xml:space="preserve"> </w:t>
      </w:r>
      <w:r w:rsidR="00512B57">
        <w:rPr>
          <w:rFonts w:eastAsia="Calibri" w:cs="Times New Roman"/>
          <w:szCs w:val="28"/>
          <w:lang w:val="kk-KZ"/>
        </w:rPr>
        <w:t>ZnAc</w:t>
      </w:r>
      <w:r w:rsidR="00163D15" w:rsidRPr="00D93034">
        <w:rPr>
          <w:rFonts w:eastAsia="Calibri" w:cs="Times New Roman"/>
          <w:szCs w:val="28"/>
          <w:lang w:val="kk-KZ"/>
        </w:rPr>
        <w:t xml:space="preserve"> және моноэтаноламин ерітіндісінен ZnO жұқа </w:t>
      </w:r>
      <w:r w:rsidR="00FE612C">
        <w:rPr>
          <w:rFonts w:eastAsia="Calibri" w:cs="Times New Roman"/>
          <w:szCs w:val="28"/>
          <w:lang w:val="kk-KZ"/>
        </w:rPr>
        <w:t>қабыршақт</w:t>
      </w:r>
      <w:r w:rsidR="00163D15" w:rsidRPr="00D93034">
        <w:rPr>
          <w:rFonts w:eastAsia="Calibri" w:cs="Times New Roman"/>
          <w:szCs w:val="28"/>
          <w:lang w:val="kk-KZ"/>
        </w:rPr>
        <w:t xml:space="preserve">арын синтездеу технологиясын </w:t>
      </w:r>
      <w:r w:rsidR="002B6D2F">
        <w:rPr>
          <w:rFonts w:eastAsia="Calibri" w:cs="Times New Roman"/>
          <w:szCs w:val="28"/>
          <w:lang w:val="kk-KZ"/>
        </w:rPr>
        <w:t>жобала</w:t>
      </w:r>
      <w:r w:rsidR="00163D15" w:rsidRPr="00D93034">
        <w:rPr>
          <w:rFonts w:eastAsia="Calibri" w:cs="Times New Roman"/>
          <w:szCs w:val="28"/>
          <w:lang w:val="kk-KZ"/>
        </w:rPr>
        <w:t>у</w:t>
      </w:r>
      <w:r w:rsidR="001C17D6">
        <w:rPr>
          <w:rFonts w:eastAsia="Calibri" w:cs="Times New Roman"/>
          <w:szCs w:val="28"/>
          <w:lang w:val="kk-KZ"/>
        </w:rPr>
        <w:t>.</w:t>
      </w:r>
    </w:p>
    <w:p w:rsidR="00163D15" w:rsidRPr="00D93034" w:rsidRDefault="0040479F" w:rsidP="0040479F">
      <w:pPr>
        <w:tabs>
          <w:tab w:val="left" w:pos="993"/>
        </w:tabs>
        <w:spacing w:after="0" w:line="240" w:lineRule="auto"/>
        <w:ind w:firstLine="709"/>
        <w:jc w:val="both"/>
        <w:rPr>
          <w:rFonts w:eastAsia="Calibri" w:cs="Times New Roman"/>
          <w:szCs w:val="28"/>
          <w:lang w:val="kk-KZ"/>
        </w:rPr>
      </w:pPr>
      <w:r>
        <w:rPr>
          <w:rFonts w:eastAsia="Calibri" w:cs="Times New Roman"/>
          <w:szCs w:val="28"/>
          <w:lang w:val="kk-KZ"/>
        </w:rPr>
        <w:t>2.</w:t>
      </w:r>
      <w:r w:rsidR="0063585A">
        <w:rPr>
          <w:rFonts w:eastAsia="Calibri" w:cs="Times New Roman"/>
          <w:szCs w:val="28"/>
          <w:lang w:val="kk-KZ"/>
        </w:rPr>
        <w:t xml:space="preserve"> ZnAc</w:t>
      </w:r>
      <w:r w:rsidR="00711A22" w:rsidRPr="00711A22">
        <w:rPr>
          <w:rFonts w:eastAsia="Calibri" w:cs="Times New Roman"/>
          <w:szCs w:val="28"/>
          <w:lang w:val="kk-KZ"/>
        </w:rPr>
        <w:t>:MEA</w:t>
      </w:r>
      <w:r w:rsidR="0063585A">
        <w:rPr>
          <w:rFonts w:eastAsia="Calibri" w:cs="Times New Roman"/>
          <w:szCs w:val="28"/>
          <w:lang w:val="kk-KZ"/>
        </w:rPr>
        <w:t xml:space="preserve"> қабыр</w:t>
      </w:r>
      <w:r w:rsidR="00163D15" w:rsidRPr="00D93034">
        <w:rPr>
          <w:rFonts w:eastAsia="Calibri" w:cs="Times New Roman"/>
          <w:szCs w:val="28"/>
          <w:lang w:val="kk-KZ"/>
        </w:rPr>
        <w:t>ша</w:t>
      </w:r>
      <w:r w:rsidR="0063585A">
        <w:rPr>
          <w:rFonts w:eastAsia="Calibri" w:cs="Times New Roman"/>
          <w:szCs w:val="28"/>
          <w:lang w:val="kk-KZ"/>
        </w:rPr>
        <w:t>қт</w:t>
      </w:r>
      <w:r w:rsidR="00163D15" w:rsidRPr="00D93034">
        <w:rPr>
          <w:rFonts w:eastAsia="Calibri" w:cs="Times New Roman"/>
          <w:szCs w:val="28"/>
          <w:lang w:val="kk-KZ"/>
        </w:rPr>
        <w:t>арының морфологиялық эволюциясын атомдық-күштік микроскопия әдісімен in-situ түрінде зерттеу</w:t>
      </w:r>
      <w:r w:rsidR="001C17D6">
        <w:rPr>
          <w:rFonts w:eastAsia="Calibri" w:cs="Times New Roman"/>
          <w:szCs w:val="28"/>
          <w:lang w:val="kk-KZ"/>
        </w:rPr>
        <w:t>.</w:t>
      </w:r>
    </w:p>
    <w:p w:rsidR="00512B57" w:rsidRDefault="0040479F" w:rsidP="0040479F">
      <w:pPr>
        <w:tabs>
          <w:tab w:val="left" w:pos="993"/>
        </w:tabs>
        <w:spacing w:after="0" w:line="240" w:lineRule="auto"/>
        <w:ind w:firstLine="709"/>
        <w:jc w:val="both"/>
        <w:rPr>
          <w:lang w:val="kk-KZ"/>
        </w:rPr>
      </w:pPr>
      <w:r>
        <w:rPr>
          <w:rFonts w:eastAsia="Calibri" w:cs="Times New Roman"/>
          <w:szCs w:val="28"/>
          <w:lang w:val="kk-KZ"/>
        </w:rPr>
        <w:t>3.</w:t>
      </w:r>
      <w:r w:rsidR="00163D15" w:rsidRPr="00D93034">
        <w:rPr>
          <w:rFonts w:eastAsia="Calibri" w:cs="Times New Roman"/>
          <w:szCs w:val="28"/>
          <w:lang w:val="kk-KZ"/>
        </w:rPr>
        <w:t xml:space="preserve"> </w:t>
      </w:r>
      <w:r w:rsidR="00920880">
        <w:rPr>
          <w:rFonts w:eastAsia="Calibri" w:cs="Times New Roman"/>
          <w:szCs w:val="28"/>
          <w:lang w:val="kk-KZ"/>
        </w:rPr>
        <w:t>Ә</w:t>
      </w:r>
      <w:r w:rsidR="00920880">
        <w:rPr>
          <w:lang w:val="kk-KZ"/>
        </w:rPr>
        <w:t>р</w:t>
      </w:r>
      <w:r w:rsidR="00512B57" w:rsidRPr="00512B57">
        <w:rPr>
          <w:lang w:val="kk-KZ"/>
        </w:rPr>
        <w:t xml:space="preserve">түрлі температурада алдын ала күйдірілген ZnO қабыршақтары </w:t>
      </w:r>
      <w:r w:rsidR="00163D15" w:rsidRPr="00D93034">
        <w:rPr>
          <w:rFonts w:eastAsia="Calibri" w:cs="Times New Roman"/>
          <w:szCs w:val="28"/>
          <w:lang w:val="kk-KZ"/>
        </w:rPr>
        <w:t>морфологиясы</w:t>
      </w:r>
      <w:r w:rsidR="00512B57">
        <w:rPr>
          <w:rFonts w:eastAsia="Calibri" w:cs="Times New Roman"/>
          <w:szCs w:val="28"/>
          <w:lang w:val="kk-KZ"/>
        </w:rPr>
        <w:t>н</w:t>
      </w:r>
      <w:r w:rsidR="00163D15" w:rsidRPr="00D93034">
        <w:rPr>
          <w:rFonts w:eastAsia="Calibri" w:cs="Times New Roman"/>
          <w:szCs w:val="28"/>
          <w:lang w:val="kk-KZ"/>
        </w:rPr>
        <w:t xml:space="preserve"> </w:t>
      </w:r>
      <w:r w:rsidR="00512B57">
        <w:rPr>
          <w:rFonts w:eastAsia="Calibri" w:cs="Times New Roman"/>
          <w:szCs w:val="28"/>
          <w:lang w:val="kk-KZ"/>
        </w:rPr>
        <w:t>және оның</w:t>
      </w:r>
      <w:r w:rsidR="00163D15" w:rsidRPr="00D93034">
        <w:rPr>
          <w:rFonts w:eastAsia="Calibri" w:cs="Times New Roman"/>
          <w:szCs w:val="28"/>
          <w:lang w:val="kk-KZ"/>
        </w:rPr>
        <w:t xml:space="preserve"> күн </w:t>
      </w:r>
      <w:r w:rsidR="00512B57">
        <w:rPr>
          <w:rFonts w:eastAsia="Calibri" w:cs="Times New Roman"/>
          <w:szCs w:val="28"/>
          <w:lang w:val="kk-KZ"/>
        </w:rPr>
        <w:t xml:space="preserve">элементіндегі </w:t>
      </w:r>
      <w:r w:rsidR="00512B57" w:rsidRPr="00512B57">
        <w:rPr>
          <w:rFonts w:eastAsia="Calibri" w:cs="Times New Roman"/>
          <w:szCs w:val="28"/>
          <w:lang w:val="kk-KZ"/>
        </w:rPr>
        <w:t>заряд тасымалдау тиімділігіне</w:t>
      </w:r>
      <w:r w:rsidR="00163D15" w:rsidRPr="00D93034">
        <w:rPr>
          <w:rFonts w:eastAsia="Calibri" w:cs="Times New Roman"/>
          <w:szCs w:val="28"/>
          <w:lang w:val="kk-KZ"/>
        </w:rPr>
        <w:t xml:space="preserve"> әсерін зерттеу</w:t>
      </w:r>
      <w:r w:rsidR="001C17D6">
        <w:rPr>
          <w:rFonts w:eastAsia="Calibri" w:cs="Times New Roman"/>
          <w:szCs w:val="28"/>
          <w:lang w:val="kk-KZ"/>
        </w:rPr>
        <w:t>.</w:t>
      </w:r>
    </w:p>
    <w:p w:rsidR="00B14849" w:rsidRPr="00D93034" w:rsidRDefault="0040479F" w:rsidP="0040479F">
      <w:pPr>
        <w:tabs>
          <w:tab w:val="left" w:pos="993"/>
        </w:tabs>
        <w:spacing w:after="0" w:line="240" w:lineRule="auto"/>
        <w:ind w:firstLine="709"/>
        <w:jc w:val="both"/>
        <w:rPr>
          <w:rFonts w:eastAsia="Calibri" w:cs="Times New Roman"/>
          <w:szCs w:val="28"/>
          <w:lang w:val="kk-KZ"/>
        </w:rPr>
      </w:pPr>
      <w:r>
        <w:rPr>
          <w:rFonts w:eastAsia="Calibri" w:cs="Times New Roman"/>
          <w:szCs w:val="28"/>
          <w:lang w:val="kk-KZ"/>
        </w:rPr>
        <w:t>4.</w:t>
      </w:r>
      <w:r w:rsidR="001C17D6">
        <w:rPr>
          <w:rFonts w:eastAsia="Calibri" w:cs="Times New Roman"/>
          <w:szCs w:val="28"/>
          <w:lang w:val="kk-KZ"/>
        </w:rPr>
        <w:t> </w:t>
      </w:r>
      <w:r w:rsidR="00163D15" w:rsidRPr="00D93034">
        <w:rPr>
          <w:rFonts w:eastAsia="Calibri" w:cs="Times New Roman"/>
          <w:szCs w:val="28"/>
          <w:lang w:val="kk-KZ"/>
        </w:rPr>
        <w:t>ZnO қабы</w:t>
      </w:r>
      <w:r w:rsidR="00FE612C">
        <w:rPr>
          <w:rFonts w:eastAsia="Calibri" w:cs="Times New Roman"/>
          <w:szCs w:val="28"/>
          <w:lang w:val="kk-KZ"/>
        </w:rPr>
        <w:t>ршақта</w:t>
      </w:r>
      <w:r w:rsidR="00920880">
        <w:rPr>
          <w:rFonts w:eastAsia="Calibri" w:cs="Times New Roman"/>
          <w:szCs w:val="28"/>
          <w:lang w:val="kk-KZ"/>
        </w:rPr>
        <w:t>рының морфологиялық</w:t>
      </w:r>
      <w:r w:rsidR="00163D15" w:rsidRPr="00D93034">
        <w:rPr>
          <w:rFonts w:eastAsia="Calibri" w:cs="Times New Roman"/>
          <w:szCs w:val="28"/>
          <w:lang w:val="kk-KZ"/>
        </w:rPr>
        <w:t xml:space="preserve"> </w:t>
      </w:r>
      <w:r w:rsidR="00920880" w:rsidRPr="00D93034">
        <w:rPr>
          <w:rFonts w:eastAsia="Calibri" w:cs="Times New Roman"/>
          <w:szCs w:val="28"/>
          <w:lang w:val="kk-KZ"/>
        </w:rPr>
        <w:t xml:space="preserve">және </w:t>
      </w:r>
      <w:r w:rsidR="00163D15" w:rsidRPr="00D93034">
        <w:rPr>
          <w:rFonts w:eastAsia="Calibri" w:cs="Times New Roman"/>
          <w:szCs w:val="28"/>
          <w:lang w:val="kk-KZ"/>
        </w:rPr>
        <w:t xml:space="preserve">оптикалық сипаттамаларына </w:t>
      </w:r>
      <w:r w:rsidR="00B14849" w:rsidRPr="00D93034">
        <w:rPr>
          <w:rFonts w:eastAsia="Calibri" w:cs="Times New Roman"/>
          <w:szCs w:val="28"/>
          <w:lang w:val="kk-KZ"/>
        </w:rPr>
        <w:t xml:space="preserve">термиялық өңдеу ортасының </w:t>
      </w:r>
      <w:r w:rsidR="00163D15" w:rsidRPr="00D93034">
        <w:rPr>
          <w:rFonts w:eastAsia="Calibri" w:cs="Times New Roman"/>
          <w:szCs w:val="28"/>
          <w:lang w:val="kk-KZ"/>
        </w:rPr>
        <w:t>әсерін зерттеу</w:t>
      </w:r>
      <w:r w:rsidR="001C17D6">
        <w:rPr>
          <w:rFonts w:eastAsia="Calibri" w:cs="Times New Roman"/>
          <w:szCs w:val="28"/>
          <w:lang w:val="kk-KZ"/>
        </w:rPr>
        <w:t>.</w:t>
      </w:r>
    </w:p>
    <w:p w:rsidR="00B14849" w:rsidRPr="00D93034" w:rsidRDefault="0040479F" w:rsidP="0040479F">
      <w:pPr>
        <w:tabs>
          <w:tab w:val="left" w:pos="993"/>
        </w:tabs>
        <w:spacing w:after="0" w:line="240" w:lineRule="auto"/>
        <w:ind w:firstLine="709"/>
        <w:jc w:val="both"/>
        <w:rPr>
          <w:rFonts w:eastAsia="Calibri" w:cs="Times New Roman"/>
          <w:szCs w:val="28"/>
          <w:lang w:val="kk-KZ"/>
        </w:rPr>
      </w:pPr>
      <w:r>
        <w:rPr>
          <w:rFonts w:eastAsia="Calibri" w:cs="Times New Roman"/>
          <w:szCs w:val="28"/>
          <w:lang w:val="kk-KZ"/>
        </w:rPr>
        <w:t>5.</w:t>
      </w:r>
      <w:r w:rsidR="004072E0">
        <w:rPr>
          <w:rFonts w:eastAsia="Calibri" w:cs="Times New Roman"/>
          <w:szCs w:val="28"/>
          <w:lang w:val="kk-KZ"/>
        </w:rPr>
        <w:t xml:space="preserve"> </w:t>
      </w:r>
      <w:r>
        <w:rPr>
          <w:rFonts w:eastAsia="Calibri" w:cs="Times New Roman"/>
          <w:szCs w:val="28"/>
          <w:lang w:val="kk-KZ"/>
        </w:rPr>
        <w:t xml:space="preserve">Күн </w:t>
      </w:r>
      <w:r w:rsidR="004072E0">
        <w:rPr>
          <w:rFonts w:eastAsia="Calibri" w:cs="Times New Roman"/>
          <w:szCs w:val="28"/>
          <w:lang w:val="kk-KZ"/>
        </w:rPr>
        <w:t xml:space="preserve">элементтерінің </w:t>
      </w:r>
      <w:r w:rsidR="00163D15" w:rsidRPr="00D93034">
        <w:rPr>
          <w:rFonts w:eastAsia="Calibri" w:cs="Times New Roman"/>
          <w:szCs w:val="28"/>
          <w:lang w:val="kk-KZ"/>
        </w:rPr>
        <w:t xml:space="preserve">фотоэлектрлік көрсеткіштерін </w:t>
      </w:r>
      <w:r w:rsidR="00C96CDB">
        <w:rPr>
          <w:rFonts w:eastAsia="Calibri" w:cs="Times New Roman"/>
          <w:szCs w:val="28"/>
          <w:lang w:val="kk-KZ"/>
        </w:rPr>
        <w:t>фотоактивті</w:t>
      </w:r>
      <w:r w:rsidR="00425267">
        <w:rPr>
          <w:rFonts w:eastAsia="Calibri" w:cs="Times New Roman"/>
          <w:szCs w:val="28"/>
          <w:lang w:val="kk-KZ"/>
        </w:rPr>
        <w:t xml:space="preserve"> қабат қалыңдығын оңтайландыру арқылы </w:t>
      </w:r>
      <w:r w:rsidR="00163D15" w:rsidRPr="00D93034">
        <w:rPr>
          <w:rFonts w:eastAsia="Calibri" w:cs="Times New Roman"/>
          <w:szCs w:val="28"/>
          <w:lang w:val="kk-KZ"/>
        </w:rPr>
        <w:t>жақсарту</w:t>
      </w:r>
      <w:r w:rsidR="001C17D6">
        <w:rPr>
          <w:rFonts w:eastAsia="Calibri" w:cs="Times New Roman"/>
          <w:szCs w:val="28"/>
          <w:lang w:val="kk-KZ"/>
        </w:rPr>
        <w:t>.</w:t>
      </w:r>
    </w:p>
    <w:p w:rsidR="00905F9E" w:rsidRPr="00781850" w:rsidRDefault="0040479F" w:rsidP="0040479F">
      <w:pPr>
        <w:tabs>
          <w:tab w:val="left" w:pos="993"/>
        </w:tabs>
        <w:spacing w:after="0" w:line="240" w:lineRule="auto"/>
        <w:ind w:firstLine="709"/>
        <w:jc w:val="both"/>
        <w:rPr>
          <w:rFonts w:cs="Times New Roman"/>
          <w:szCs w:val="28"/>
          <w:lang w:val="kk-KZ"/>
        </w:rPr>
      </w:pPr>
      <w:r>
        <w:rPr>
          <w:rFonts w:eastAsia="Calibri" w:cs="Times New Roman"/>
          <w:szCs w:val="28"/>
          <w:lang w:val="kk-KZ"/>
        </w:rPr>
        <w:t>6.</w:t>
      </w:r>
      <w:r w:rsidR="00920880">
        <w:rPr>
          <w:rFonts w:eastAsia="Calibri" w:cs="Times New Roman"/>
          <w:szCs w:val="28"/>
          <w:lang w:val="kk-KZ"/>
        </w:rPr>
        <w:t xml:space="preserve"> Ә</w:t>
      </w:r>
      <w:r w:rsidR="00920880">
        <w:rPr>
          <w:lang w:val="kk-KZ"/>
        </w:rPr>
        <w:t>р</w:t>
      </w:r>
      <w:r w:rsidR="00920880" w:rsidRPr="00512B57">
        <w:rPr>
          <w:lang w:val="kk-KZ"/>
        </w:rPr>
        <w:t>түрлі</w:t>
      </w:r>
      <w:r w:rsidR="00920880" w:rsidRPr="00781850">
        <w:rPr>
          <w:rFonts w:cs="Times New Roman"/>
          <w:szCs w:val="28"/>
          <w:lang w:val="kk-KZ"/>
        </w:rPr>
        <w:t xml:space="preserve"> </w:t>
      </w:r>
      <w:r w:rsidR="00920880">
        <w:rPr>
          <w:rFonts w:cs="Times New Roman"/>
          <w:szCs w:val="28"/>
          <w:lang w:val="kk-KZ"/>
        </w:rPr>
        <w:t xml:space="preserve">ортада синтезделген </w:t>
      </w:r>
      <w:r w:rsidR="00163D15" w:rsidRPr="00781850">
        <w:rPr>
          <w:rFonts w:cs="Times New Roman"/>
          <w:szCs w:val="28"/>
          <w:lang w:val="kk-KZ"/>
        </w:rPr>
        <w:t xml:space="preserve">ZnO </w:t>
      </w:r>
      <w:r w:rsidR="00781850">
        <w:rPr>
          <w:rFonts w:cs="Times New Roman"/>
          <w:szCs w:val="28"/>
          <w:lang w:val="kk-KZ"/>
        </w:rPr>
        <w:t>қабырша</w:t>
      </w:r>
      <w:r w:rsidR="006E48FA">
        <w:rPr>
          <w:rFonts w:cs="Times New Roman"/>
          <w:szCs w:val="28"/>
          <w:lang w:val="kk-KZ"/>
        </w:rPr>
        <w:t>қтар</w:t>
      </w:r>
      <w:r w:rsidR="00781850">
        <w:rPr>
          <w:rFonts w:cs="Times New Roman"/>
          <w:szCs w:val="28"/>
          <w:lang w:val="kk-KZ"/>
        </w:rPr>
        <w:t xml:space="preserve">ы </w:t>
      </w:r>
      <w:r w:rsidR="00163D15" w:rsidRPr="00781850">
        <w:rPr>
          <w:rFonts w:cs="Times New Roman"/>
          <w:szCs w:val="28"/>
          <w:lang w:val="kk-KZ"/>
        </w:rPr>
        <w:t>морфологиясының фотоинжекцияланған электрондардың тасымал</w:t>
      </w:r>
      <w:r w:rsidR="00B14849" w:rsidRPr="00781850">
        <w:rPr>
          <w:rFonts w:cs="Times New Roman"/>
          <w:szCs w:val="28"/>
          <w:lang w:val="kk-KZ"/>
        </w:rPr>
        <w:t>дану</w:t>
      </w:r>
      <w:r w:rsidR="00163D15" w:rsidRPr="00781850">
        <w:rPr>
          <w:rFonts w:cs="Times New Roman"/>
          <w:szCs w:val="28"/>
          <w:lang w:val="kk-KZ"/>
        </w:rPr>
        <w:t>ы мен</w:t>
      </w:r>
      <w:r w:rsidR="00B14849" w:rsidRPr="00781850">
        <w:rPr>
          <w:rFonts w:cs="Times New Roman"/>
          <w:szCs w:val="28"/>
          <w:lang w:val="kk-KZ"/>
        </w:rPr>
        <w:t xml:space="preserve"> рекомбинациясына әсерін </w:t>
      </w:r>
      <w:r w:rsidR="002478DD">
        <w:rPr>
          <w:rFonts w:cs="Times New Roman"/>
          <w:szCs w:val="28"/>
          <w:lang w:val="kk-KZ"/>
        </w:rPr>
        <w:t>импедансты</w:t>
      </w:r>
      <w:r w:rsidR="00163D15" w:rsidRPr="00781850">
        <w:rPr>
          <w:rFonts w:cs="Times New Roman"/>
          <w:szCs w:val="28"/>
          <w:lang w:val="kk-KZ"/>
        </w:rPr>
        <w:t xml:space="preserve"> спектроскопия әдісімен зерттеу.</w:t>
      </w:r>
    </w:p>
    <w:p w:rsidR="00D6742F" w:rsidRPr="00D93034" w:rsidRDefault="00905F9E" w:rsidP="0040479F">
      <w:pPr>
        <w:spacing w:after="0" w:line="240" w:lineRule="auto"/>
        <w:ind w:firstLine="709"/>
        <w:jc w:val="both"/>
        <w:rPr>
          <w:rFonts w:eastAsia="Calibri" w:cs="Times New Roman"/>
          <w:szCs w:val="28"/>
          <w:lang w:val="kk-KZ"/>
        </w:rPr>
      </w:pPr>
      <w:r w:rsidRPr="00D93034">
        <w:rPr>
          <w:rFonts w:eastAsia="Calibri" w:cs="Times New Roman"/>
          <w:b/>
          <w:bCs/>
          <w:szCs w:val="28"/>
          <w:lang w:val="kk-KZ"/>
        </w:rPr>
        <w:t>Зерттеу нысан</w:t>
      </w:r>
      <w:r w:rsidR="00F66067">
        <w:rPr>
          <w:rFonts w:eastAsia="Calibri" w:cs="Times New Roman"/>
          <w:b/>
          <w:bCs/>
          <w:szCs w:val="28"/>
          <w:lang w:val="kk-KZ"/>
        </w:rPr>
        <w:t>дар</w:t>
      </w:r>
      <w:r w:rsidRPr="00D93034">
        <w:rPr>
          <w:rFonts w:eastAsia="Calibri" w:cs="Times New Roman"/>
          <w:b/>
          <w:bCs/>
          <w:szCs w:val="28"/>
          <w:lang w:val="kk-KZ"/>
        </w:rPr>
        <w:t>ы</w:t>
      </w:r>
      <w:r w:rsidR="00D6742F" w:rsidRPr="00D93034">
        <w:rPr>
          <w:rFonts w:eastAsia="Calibri" w:cs="Times New Roman"/>
          <w:b/>
          <w:bCs/>
          <w:szCs w:val="28"/>
          <w:lang w:val="kk-KZ"/>
        </w:rPr>
        <w:t>:</w:t>
      </w:r>
      <w:r w:rsidR="00D6742F" w:rsidRPr="00D93034">
        <w:rPr>
          <w:rFonts w:eastAsia="Calibri" w:cs="Times New Roman"/>
          <w:szCs w:val="28"/>
          <w:lang w:val="kk-KZ"/>
        </w:rPr>
        <w:t xml:space="preserve"> </w:t>
      </w:r>
      <w:r w:rsidR="007E3398" w:rsidRPr="00D93034">
        <w:rPr>
          <w:rFonts w:eastAsia="Calibri" w:cs="Times New Roman"/>
          <w:szCs w:val="28"/>
          <w:lang w:val="kk-KZ"/>
        </w:rPr>
        <w:t xml:space="preserve">мырыш ацетаты, </w:t>
      </w:r>
      <w:r w:rsidR="00D6742F" w:rsidRPr="00D93034">
        <w:rPr>
          <w:rFonts w:eastAsia="Calibri" w:cs="Times New Roman"/>
          <w:szCs w:val="28"/>
          <w:lang w:val="kk-KZ"/>
        </w:rPr>
        <w:t xml:space="preserve">ZnO </w:t>
      </w:r>
      <w:r w:rsidR="00B14849" w:rsidRPr="00D93034">
        <w:rPr>
          <w:rFonts w:eastAsia="Calibri" w:cs="Times New Roman"/>
          <w:szCs w:val="28"/>
          <w:lang w:val="kk-KZ"/>
        </w:rPr>
        <w:t>жұқа қабыршақтары</w:t>
      </w:r>
      <w:r w:rsidR="007E3398">
        <w:rPr>
          <w:rFonts w:eastAsia="Calibri" w:cs="Times New Roman"/>
          <w:szCs w:val="28"/>
          <w:lang w:val="kk-KZ"/>
        </w:rPr>
        <w:t>,</w:t>
      </w:r>
      <w:r w:rsidR="00B14849" w:rsidRPr="00D93034">
        <w:rPr>
          <w:rFonts w:eastAsia="Calibri" w:cs="Times New Roman"/>
          <w:szCs w:val="28"/>
          <w:lang w:val="kk-KZ"/>
        </w:rPr>
        <w:t xml:space="preserve"> </w:t>
      </w:r>
      <w:r w:rsidR="00D6742F" w:rsidRPr="00D93034">
        <w:rPr>
          <w:rFonts w:eastAsia="Calibri" w:cs="Times New Roman"/>
          <w:szCs w:val="28"/>
          <w:lang w:val="kk-KZ"/>
        </w:rPr>
        <w:t>P3HT:PC</w:t>
      </w:r>
      <w:r w:rsidR="00671AC1" w:rsidRPr="00671AC1">
        <w:rPr>
          <w:rFonts w:eastAsia="Calibri" w:cs="Times New Roman"/>
          <w:szCs w:val="28"/>
          <w:lang w:val="kk-KZ"/>
        </w:rPr>
        <w:t>61</w:t>
      </w:r>
      <w:r w:rsidR="00D6742F" w:rsidRPr="00D93034">
        <w:rPr>
          <w:rFonts w:eastAsia="Calibri" w:cs="Times New Roman"/>
          <w:szCs w:val="28"/>
          <w:lang w:val="kk-KZ"/>
        </w:rPr>
        <w:t>BM</w:t>
      </w:r>
      <w:r w:rsidR="00B14849" w:rsidRPr="00D93034">
        <w:rPr>
          <w:rFonts w:eastAsia="Calibri" w:cs="Times New Roman"/>
          <w:szCs w:val="28"/>
          <w:lang w:val="kk-KZ"/>
        </w:rPr>
        <w:t xml:space="preserve"> полимер-фуллеренді қоспасы</w:t>
      </w:r>
      <w:r w:rsidR="00D6742F" w:rsidRPr="00D93034">
        <w:rPr>
          <w:rFonts w:eastAsia="Calibri" w:cs="Times New Roman"/>
          <w:szCs w:val="28"/>
          <w:lang w:val="kk-KZ"/>
        </w:rPr>
        <w:t>.</w:t>
      </w:r>
    </w:p>
    <w:p w:rsidR="00D6742F" w:rsidRPr="00D93034" w:rsidRDefault="00905F9E" w:rsidP="0040479F">
      <w:pPr>
        <w:spacing w:after="0" w:line="240" w:lineRule="auto"/>
        <w:ind w:firstLine="709"/>
        <w:jc w:val="both"/>
        <w:rPr>
          <w:rFonts w:eastAsia="Calibri" w:cs="Times New Roman"/>
          <w:szCs w:val="28"/>
          <w:lang w:val="kk-KZ"/>
        </w:rPr>
      </w:pPr>
      <w:r w:rsidRPr="00D93034">
        <w:rPr>
          <w:b/>
          <w:lang w:val="kk-KZ"/>
        </w:rPr>
        <w:t>Зерттеу әдістемесі</w:t>
      </w:r>
      <w:r w:rsidR="00D6742F" w:rsidRPr="00D93034">
        <w:rPr>
          <w:rFonts w:eastAsia="Calibri" w:cs="Times New Roman"/>
          <w:b/>
          <w:bCs/>
          <w:szCs w:val="28"/>
          <w:lang w:val="kk-KZ"/>
        </w:rPr>
        <w:t>:</w:t>
      </w:r>
      <w:r w:rsidR="00D6742F" w:rsidRPr="00D93034">
        <w:rPr>
          <w:rFonts w:eastAsia="Calibri" w:cs="Times New Roman"/>
          <w:szCs w:val="28"/>
          <w:lang w:val="kk-KZ"/>
        </w:rPr>
        <w:t xml:space="preserve"> </w:t>
      </w:r>
      <w:r w:rsidR="00F56744" w:rsidRPr="00D93034">
        <w:rPr>
          <w:rFonts w:eastAsia="Calibri" w:cs="Times New Roman"/>
          <w:szCs w:val="28"/>
          <w:lang w:val="kk-KZ"/>
        </w:rPr>
        <w:t>Эксперименттік зерттеулер оптикалық спектроскопия, сканерлеуші э</w:t>
      </w:r>
      <w:r w:rsidR="005A5059">
        <w:rPr>
          <w:rFonts w:eastAsia="Calibri" w:cs="Times New Roman"/>
          <w:szCs w:val="28"/>
          <w:lang w:val="kk-KZ"/>
        </w:rPr>
        <w:t>лектрондық микроскопия, атомдық-</w:t>
      </w:r>
      <w:r w:rsidR="00F56744" w:rsidRPr="00D93034">
        <w:rPr>
          <w:rFonts w:eastAsia="Calibri" w:cs="Times New Roman"/>
          <w:szCs w:val="28"/>
          <w:lang w:val="kk-KZ"/>
        </w:rPr>
        <w:t>күштік микроскопия, в</w:t>
      </w:r>
      <w:r w:rsidR="002478DD">
        <w:rPr>
          <w:rFonts w:eastAsia="Calibri" w:cs="Times New Roman"/>
          <w:szCs w:val="28"/>
          <w:lang w:val="kk-KZ"/>
        </w:rPr>
        <w:t>ольтамперметрия және импедансты</w:t>
      </w:r>
      <w:r w:rsidR="00F56744" w:rsidRPr="00D93034">
        <w:rPr>
          <w:rFonts w:eastAsia="Calibri" w:cs="Times New Roman"/>
          <w:szCs w:val="28"/>
          <w:lang w:val="kk-KZ"/>
        </w:rPr>
        <w:t xml:space="preserve"> спектроскопия әдістері арқылы жүргізілді.</w:t>
      </w:r>
    </w:p>
    <w:p w:rsidR="00D6742F" w:rsidRPr="00D93034" w:rsidRDefault="00905F9E" w:rsidP="0040479F">
      <w:pPr>
        <w:spacing w:after="0" w:line="240" w:lineRule="auto"/>
        <w:ind w:firstLine="709"/>
        <w:jc w:val="both"/>
        <w:rPr>
          <w:rFonts w:eastAsia="Calibri" w:cs="Times New Roman"/>
          <w:szCs w:val="28"/>
          <w:lang w:val="kk-KZ"/>
        </w:rPr>
      </w:pPr>
      <w:r w:rsidRPr="00D93034">
        <w:rPr>
          <w:rFonts w:eastAsia="Calibri" w:cs="Times New Roman"/>
          <w:b/>
          <w:bCs/>
          <w:szCs w:val="28"/>
          <w:lang w:val="kk-KZ"/>
        </w:rPr>
        <w:t xml:space="preserve">Ғылыми жаңалық </w:t>
      </w:r>
      <w:r w:rsidRPr="00D93034">
        <w:rPr>
          <w:lang w:val="kk-KZ"/>
        </w:rPr>
        <w:t>келесі негізгі нәтижелерді қамтиды:</w:t>
      </w:r>
    </w:p>
    <w:p w:rsidR="00805183" w:rsidRDefault="006713BD" w:rsidP="0040479F">
      <w:pPr>
        <w:numPr>
          <w:ilvl w:val="0"/>
          <w:numId w:val="45"/>
        </w:numPr>
        <w:tabs>
          <w:tab w:val="left" w:pos="1134"/>
        </w:tabs>
        <w:spacing w:after="0" w:line="240" w:lineRule="auto"/>
        <w:ind w:left="0" w:firstLine="709"/>
        <w:jc w:val="both"/>
        <w:rPr>
          <w:rFonts w:eastAsia="Calibri" w:cs="Times New Roman"/>
          <w:szCs w:val="24"/>
          <w:lang w:val="kk-KZ"/>
        </w:rPr>
      </w:pPr>
      <w:r>
        <w:rPr>
          <w:rFonts w:cs="Times New Roman"/>
          <w:szCs w:val="28"/>
          <w:lang w:val="kk-KZ"/>
        </w:rPr>
        <w:t>Атомдық-күштік</w:t>
      </w:r>
      <w:r w:rsidR="00F56744" w:rsidRPr="00D93034">
        <w:rPr>
          <w:rFonts w:eastAsia="Calibri" w:cs="Times New Roman"/>
          <w:szCs w:val="24"/>
          <w:lang w:val="kk-KZ"/>
        </w:rPr>
        <w:t xml:space="preserve"> микроскоп арқылы ZnAc:MEA </w:t>
      </w:r>
      <w:r w:rsidR="00572F49">
        <w:rPr>
          <w:rFonts w:eastAsia="Calibri" w:cs="Times New Roman"/>
          <w:szCs w:val="24"/>
          <w:lang w:val="kk-KZ"/>
        </w:rPr>
        <w:t>күйдірілмеген</w:t>
      </w:r>
      <w:r w:rsidR="00F56744" w:rsidRPr="00D93034">
        <w:rPr>
          <w:rFonts w:eastAsia="Calibri" w:cs="Times New Roman"/>
          <w:szCs w:val="24"/>
          <w:lang w:val="kk-KZ"/>
        </w:rPr>
        <w:t xml:space="preserve"> қабыршақтар</w:t>
      </w:r>
      <w:r w:rsidR="00E019D8">
        <w:rPr>
          <w:rFonts w:eastAsia="Calibri" w:cs="Times New Roman"/>
          <w:szCs w:val="24"/>
          <w:lang w:val="kk-KZ"/>
        </w:rPr>
        <w:t>ын</w:t>
      </w:r>
      <w:r w:rsidR="00F56744" w:rsidRPr="00D93034">
        <w:rPr>
          <w:rFonts w:eastAsia="Calibri" w:cs="Times New Roman"/>
          <w:szCs w:val="24"/>
          <w:lang w:val="kk-KZ"/>
        </w:rPr>
        <w:t>ың фазалық құрылымы мен топогра</w:t>
      </w:r>
      <w:r w:rsidR="00572F49">
        <w:rPr>
          <w:rFonts w:eastAsia="Calibri" w:cs="Times New Roman"/>
          <w:szCs w:val="24"/>
          <w:lang w:val="kk-KZ"/>
        </w:rPr>
        <w:t>фиясы алғаш рет ұсыныл</w:t>
      </w:r>
      <w:r w:rsidR="000D4600">
        <w:rPr>
          <w:rFonts w:eastAsia="Calibri" w:cs="Times New Roman"/>
          <w:szCs w:val="24"/>
          <w:lang w:val="kk-KZ"/>
        </w:rPr>
        <w:t>ды</w:t>
      </w:r>
      <w:r w:rsidR="00572F49">
        <w:rPr>
          <w:rFonts w:eastAsia="Calibri" w:cs="Times New Roman"/>
          <w:szCs w:val="24"/>
          <w:lang w:val="kk-KZ"/>
        </w:rPr>
        <w:t xml:space="preserve">. </w:t>
      </w:r>
      <w:r w:rsidR="00D6742F" w:rsidRPr="00D93034">
        <w:rPr>
          <w:rFonts w:eastAsia="Calibri" w:cs="Times New Roman"/>
          <w:szCs w:val="24"/>
          <w:lang w:val="kk-KZ"/>
        </w:rPr>
        <w:t>ZnAc:MEA</w:t>
      </w:r>
      <w:r w:rsidR="00895DD9" w:rsidRPr="004069F1">
        <w:rPr>
          <w:rFonts w:eastAsia="Calibri" w:cs="Times New Roman"/>
          <w:szCs w:val="24"/>
          <w:lang w:val="kk-KZ"/>
        </w:rPr>
        <w:t xml:space="preserve"> қабыршақтар</w:t>
      </w:r>
      <w:r w:rsidR="00572F49">
        <w:rPr>
          <w:rFonts w:eastAsia="Calibri" w:cs="Times New Roman"/>
          <w:szCs w:val="24"/>
          <w:lang w:val="kk-KZ"/>
        </w:rPr>
        <w:t>ын</w:t>
      </w:r>
      <w:r w:rsidR="00895DD9" w:rsidRPr="004069F1">
        <w:rPr>
          <w:rFonts w:eastAsia="Calibri" w:cs="Times New Roman"/>
          <w:szCs w:val="24"/>
          <w:lang w:val="kk-KZ"/>
        </w:rPr>
        <w:t xml:space="preserve">ың морфологиялық эволюциясын </w:t>
      </w:r>
      <w:r w:rsidR="005A47D3" w:rsidRPr="00D93034">
        <w:rPr>
          <w:rFonts w:eastAsia="Calibri" w:cs="Times New Roman"/>
          <w:szCs w:val="24"/>
          <w:lang w:val="kk-KZ"/>
        </w:rPr>
        <w:t>in-situ</w:t>
      </w:r>
      <w:r w:rsidR="005A47D3" w:rsidRPr="004069F1">
        <w:rPr>
          <w:rFonts w:eastAsia="Calibri" w:cs="Times New Roman"/>
          <w:szCs w:val="24"/>
          <w:lang w:val="kk-KZ"/>
        </w:rPr>
        <w:t xml:space="preserve"> </w:t>
      </w:r>
      <w:r w:rsidR="00E019D8">
        <w:rPr>
          <w:rFonts w:eastAsia="Calibri" w:cs="Times New Roman"/>
          <w:szCs w:val="24"/>
          <w:lang w:val="kk-KZ"/>
        </w:rPr>
        <w:t>түр</w:t>
      </w:r>
      <w:r w:rsidR="005A47D3" w:rsidRPr="004069F1">
        <w:rPr>
          <w:rFonts w:eastAsia="Calibri" w:cs="Times New Roman"/>
          <w:szCs w:val="24"/>
          <w:lang w:val="kk-KZ"/>
        </w:rPr>
        <w:t>інде зерттеу жүргізілді</w:t>
      </w:r>
      <w:r w:rsidR="00D6742F" w:rsidRPr="00D93034">
        <w:rPr>
          <w:rFonts w:eastAsia="Calibri" w:cs="Times New Roman"/>
          <w:szCs w:val="24"/>
          <w:lang w:val="kk-KZ"/>
        </w:rPr>
        <w:t>. ZnAc:MEA</w:t>
      </w:r>
      <w:r w:rsidR="005A47D3" w:rsidRPr="00D93034">
        <w:rPr>
          <w:rFonts w:eastAsia="Calibri" w:cs="Times New Roman"/>
          <w:szCs w:val="24"/>
          <w:lang w:val="kk-KZ"/>
        </w:rPr>
        <w:t xml:space="preserve"> жұқа қабыршақтарының құрылымы </w:t>
      </w:r>
      <w:r w:rsidR="00420BDD">
        <w:rPr>
          <w:rFonts w:eastAsia="Calibri" w:cs="Times New Roman"/>
          <w:szCs w:val="24"/>
          <w:lang w:val="kk-KZ"/>
        </w:rPr>
        <w:t>күрделі</w:t>
      </w:r>
      <w:r w:rsidR="005A47D3" w:rsidRPr="00D93034">
        <w:rPr>
          <w:rFonts w:eastAsia="Calibri" w:cs="Times New Roman"/>
          <w:szCs w:val="24"/>
          <w:lang w:val="kk-KZ"/>
        </w:rPr>
        <w:t xml:space="preserve"> екені анықталды</w:t>
      </w:r>
      <w:r w:rsidR="00572F49">
        <w:rPr>
          <w:rFonts w:eastAsia="Calibri" w:cs="Times New Roman"/>
          <w:szCs w:val="24"/>
          <w:lang w:val="kk-KZ"/>
        </w:rPr>
        <w:t>.</w:t>
      </w:r>
      <w:r w:rsidR="00823925" w:rsidRPr="00D93034">
        <w:rPr>
          <w:rFonts w:eastAsia="Calibri" w:cs="Times New Roman"/>
          <w:szCs w:val="24"/>
          <w:lang w:val="kk-KZ"/>
        </w:rPr>
        <w:t xml:space="preserve"> </w:t>
      </w:r>
      <w:r w:rsidR="00572F49">
        <w:rPr>
          <w:rFonts w:cs="Times New Roman"/>
          <w:szCs w:val="28"/>
          <w:lang w:val="kk-KZ"/>
        </w:rPr>
        <w:t>Атомдық-күштік</w:t>
      </w:r>
      <w:r w:rsidR="00572F49" w:rsidRPr="00D93034">
        <w:rPr>
          <w:rFonts w:eastAsia="Calibri" w:cs="Times New Roman"/>
          <w:szCs w:val="24"/>
          <w:lang w:val="kk-KZ"/>
        </w:rPr>
        <w:t xml:space="preserve"> микроскоп</w:t>
      </w:r>
      <w:r w:rsidR="00572F49">
        <w:rPr>
          <w:rFonts w:eastAsia="Calibri" w:cs="Times New Roman"/>
          <w:szCs w:val="24"/>
          <w:lang w:val="kk-KZ"/>
        </w:rPr>
        <w:t>тың</w:t>
      </w:r>
      <w:r w:rsidR="00572F49" w:rsidRPr="00D93034">
        <w:rPr>
          <w:rFonts w:eastAsia="Calibri" w:cs="Times New Roman"/>
          <w:szCs w:val="24"/>
          <w:lang w:val="kk-KZ"/>
        </w:rPr>
        <w:t xml:space="preserve"> </w:t>
      </w:r>
      <w:r w:rsidR="00823925" w:rsidRPr="00D93034">
        <w:rPr>
          <w:rFonts w:eastAsia="Calibri" w:cs="Times New Roman"/>
          <w:szCs w:val="24"/>
          <w:lang w:val="kk-KZ"/>
        </w:rPr>
        <w:t xml:space="preserve">фазалық </w:t>
      </w:r>
      <w:r w:rsidR="001D4632" w:rsidRPr="00D93034">
        <w:rPr>
          <w:rFonts w:eastAsia="Calibri" w:cs="Times New Roman"/>
          <w:szCs w:val="24"/>
          <w:lang w:val="kk-KZ"/>
        </w:rPr>
        <w:t>кескіндер</w:t>
      </w:r>
      <w:r w:rsidR="00823925" w:rsidRPr="00D93034">
        <w:rPr>
          <w:rFonts w:eastAsia="Calibri" w:cs="Times New Roman"/>
          <w:szCs w:val="24"/>
          <w:lang w:val="kk-KZ"/>
        </w:rPr>
        <w:t xml:space="preserve">і </w:t>
      </w:r>
      <w:r w:rsidR="006E48FA" w:rsidRPr="00D93034">
        <w:rPr>
          <w:rFonts w:eastAsia="Calibri" w:cs="Times New Roman"/>
          <w:szCs w:val="24"/>
          <w:lang w:val="kk-KZ"/>
        </w:rPr>
        <w:t>ZnAc:MEA</w:t>
      </w:r>
      <w:r w:rsidR="00823925" w:rsidRPr="00D93034">
        <w:rPr>
          <w:rFonts w:eastAsia="Calibri" w:cs="Times New Roman"/>
          <w:szCs w:val="24"/>
          <w:lang w:val="kk-KZ"/>
        </w:rPr>
        <w:t xml:space="preserve"> қабы</w:t>
      </w:r>
      <w:r w:rsidR="00FE612C">
        <w:rPr>
          <w:rFonts w:eastAsia="Calibri" w:cs="Times New Roman"/>
          <w:szCs w:val="24"/>
          <w:lang w:val="kk-KZ"/>
        </w:rPr>
        <w:t>ршақт</w:t>
      </w:r>
      <w:r w:rsidR="00823925" w:rsidRPr="00D93034">
        <w:rPr>
          <w:rFonts w:eastAsia="Calibri" w:cs="Times New Roman"/>
          <w:szCs w:val="24"/>
          <w:lang w:val="kk-KZ"/>
        </w:rPr>
        <w:t xml:space="preserve">арында екі бөлек </w:t>
      </w:r>
      <w:r w:rsidR="00E019D8">
        <w:rPr>
          <w:rFonts w:eastAsia="Calibri" w:cs="Times New Roman"/>
          <w:szCs w:val="24"/>
          <w:lang w:val="kk-KZ"/>
        </w:rPr>
        <w:t>домен</w:t>
      </w:r>
      <w:r w:rsidR="00572F49">
        <w:rPr>
          <w:rFonts w:eastAsia="Calibri" w:cs="Times New Roman"/>
          <w:szCs w:val="24"/>
          <w:lang w:val="kk-KZ"/>
        </w:rPr>
        <w:t>н</w:t>
      </w:r>
      <w:r w:rsidR="00E019D8">
        <w:rPr>
          <w:rFonts w:eastAsia="Calibri" w:cs="Times New Roman"/>
          <w:szCs w:val="24"/>
          <w:lang w:val="kk-KZ"/>
        </w:rPr>
        <w:t>і</w:t>
      </w:r>
      <w:r w:rsidR="00572F49">
        <w:rPr>
          <w:rFonts w:eastAsia="Calibri" w:cs="Times New Roman"/>
          <w:szCs w:val="24"/>
          <w:lang w:val="kk-KZ"/>
        </w:rPr>
        <w:t>ң</w:t>
      </w:r>
      <w:r w:rsidR="000C01CA">
        <w:rPr>
          <w:rFonts w:eastAsia="Calibri" w:cs="Times New Roman"/>
          <w:szCs w:val="24"/>
          <w:lang w:val="kk-KZ"/>
        </w:rPr>
        <w:t xml:space="preserve"> бар екенін көрсетт</w:t>
      </w:r>
      <w:r w:rsidR="00823925" w:rsidRPr="00D93034">
        <w:rPr>
          <w:rFonts w:eastAsia="Calibri" w:cs="Times New Roman"/>
          <w:szCs w:val="24"/>
          <w:lang w:val="kk-KZ"/>
        </w:rPr>
        <w:t xml:space="preserve">і. Уақыт </w:t>
      </w:r>
      <w:r w:rsidR="00572F49">
        <w:rPr>
          <w:rFonts w:eastAsia="Calibri" w:cs="Times New Roman"/>
          <w:szCs w:val="24"/>
          <w:lang w:val="kk-KZ"/>
        </w:rPr>
        <w:t>өткен сайын</w:t>
      </w:r>
      <w:r w:rsidR="00823925" w:rsidRPr="00D93034">
        <w:rPr>
          <w:rFonts w:eastAsia="Calibri" w:cs="Times New Roman"/>
          <w:szCs w:val="24"/>
          <w:lang w:val="kk-KZ"/>
        </w:rPr>
        <w:t xml:space="preserve"> </w:t>
      </w:r>
      <w:r w:rsidR="006E48FA" w:rsidRPr="00D93034">
        <w:rPr>
          <w:rFonts w:eastAsia="Calibri" w:cs="Times New Roman"/>
          <w:szCs w:val="24"/>
          <w:lang w:val="kk-KZ"/>
        </w:rPr>
        <w:t>ZnAc:MEA</w:t>
      </w:r>
      <w:r w:rsidR="006E48FA" w:rsidRPr="004069F1">
        <w:rPr>
          <w:rFonts w:eastAsia="Calibri" w:cs="Times New Roman"/>
          <w:szCs w:val="24"/>
          <w:lang w:val="kk-KZ"/>
        </w:rPr>
        <w:t xml:space="preserve"> </w:t>
      </w:r>
      <w:r w:rsidR="006E48FA">
        <w:rPr>
          <w:rFonts w:eastAsia="Calibri" w:cs="Times New Roman"/>
          <w:szCs w:val="24"/>
          <w:lang w:val="kk-KZ"/>
        </w:rPr>
        <w:t xml:space="preserve">құрылымындағы </w:t>
      </w:r>
      <w:r w:rsidR="00823925" w:rsidRPr="00D93034">
        <w:rPr>
          <w:rFonts w:eastAsia="Calibri" w:cs="Times New Roman"/>
          <w:szCs w:val="24"/>
          <w:lang w:val="kk-KZ"/>
        </w:rPr>
        <w:t xml:space="preserve">кристалдардың </w:t>
      </w:r>
      <w:r w:rsidR="00572F49">
        <w:rPr>
          <w:rFonts w:eastAsia="Calibri" w:cs="Times New Roman"/>
          <w:szCs w:val="24"/>
          <w:lang w:val="kk-KZ"/>
        </w:rPr>
        <w:t>тік</w:t>
      </w:r>
      <w:r w:rsidR="00823925" w:rsidRPr="00D93034">
        <w:rPr>
          <w:rFonts w:eastAsia="Calibri" w:cs="Times New Roman"/>
          <w:szCs w:val="24"/>
          <w:lang w:val="kk-KZ"/>
        </w:rPr>
        <w:t xml:space="preserve"> және перпендикуляр бағыттарда </w:t>
      </w:r>
      <w:r w:rsidR="00572F49" w:rsidRPr="00D93034">
        <w:rPr>
          <w:rFonts w:eastAsia="Calibri" w:cs="Times New Roman"/>
          <w:szCs w:val="24"/>
          <w:lang w:val="kk-KZ"/>
        </w:rPr>
        <w:t xml:space="preserve">өсуі </w:t>
      </w:r>
      <w:r w:rsidR="00823925" w:rsidRPr="00D93034">
        <w:rPr>
          <w:rFonts w:eastAsia="Calibri" w:cs="Times New Roman"/>
          <w:szCs w:val="24"/>
          <w:lang w:val="kk-KZ"/>
        </w:rPr>
        <w:t>байқа</w:t>
      </w:r>
      <w:r w:rsidR="000C01CA">
        <w:rPr>
          <w:rFonts w:eastAsia="Calibri" w:cs="Times New Roman"/>
          <w:szCs w:val="24"/>
          <w:lang w:val="kk-KZ"/>
        </w:rPr>
        <w:t>л</w:t>
      </w:r>
      <w:r w:rsidR="00823925" w:rsidRPr="00D93034">
        <w:rPr>
          <w:rFonts w:eastAsia="Calibri" w:cs="Times New Roman"/>
          <w:szCs w:val="24"/>
          <w:lang w:val="kk-KZ"/>
        </w:rPr>
        <w:t xml:space="preserve">ды. 20 сағаттан </w:t>
      </w:r>
      <w:r w:rsidR="00572F49">
        <w:rPr>
          <w:rFonts w:eastAsia="Calibri" w:cs="Times New Roman"/>
          <w:szCs w:val="24"/>
          <w:lang w:val="kk-KZ"/>
        </w:rPr>
        <w:t>астам</w:t>
      </w:r>
      <w:r w:rsidR="00823925" w:rsidRPr="00D93034">
        <w:rPr>
          <w:rFonts w:eastAsia="Calibri" w:cs="Times New Roman"/>
          <w:szCs w:val="24"/>
          <w:lang w:val="kk-KZ"/>
        </w:rPr>
        <w:t xml:space="preserve"> уақыт бойы </w:t>
      </w:r>
      <w:r w:rsidR="006E48FA">
        <w:rPr>
          <w:rFonts w:eastAsia="Calibri" w:cs="Times New Roman"/>
          <w:szCs w:val="24"/>
          <w:lang w:val="kk-KZ"/>
        </w:rPr>
        <w:t>сақт</w:t>
      </w:r>
      <w:r w:rsidR="001D4632" w:rsidRPr="00D93034">
        <w:rPr>
          <w:rFonts w:eastAsia="Calibri" w:cs="Times New Roman"/>
          <w:szCs w:val="24"/>
          <w:lang w:val="kk-KZ"/>
        </w:rPr>
        <w:t>алған</w:t>
      </w:r>
      <w:r w:rsidR="00823925" w:rsidRPr="00D93034">
        <w:rPr>
          <w:rFonts w:eastAsia="Calibri" w:cs="Times New Roman"/>
          <w:szCs w:val="24"/>
          <w:lang w:val="kk-KZ"/>
        </w:rPr>
        <w:t xml:space="preserve"> </w:t>
      </w:r>
      <w:r w:rsidR="006E48FA" w:rsidRPr="00D93034">
        <w:rPr>
          <w:rFonts w:eastAsia="Calibri" w:cs="Times New Roman"/>
          <w:szCs w:val="24"/>
          <w:lang w:val="kk-KZ"/>
        </w:rPr>
        <w:t>ZnAc:MEA</w:t>
      </w:r>
      <w:r w:rsidR="00823925" w:rsidRPr="00D93034">
        <w:rPr>
          <w:rFonts w:eastAsia="Calibri" w:cs="Times New Roman"/>
          <w:szCs w:val="24"/>
          <w:lang w:val="kk-KZ"/>
        </w:rPr>
        <w:t xml:space="preserve"> қабы</w:t>
      </w:r>
      <w:r w:rsidR="000869EF">
        <w:rPr>
          <w:rFonts w:eastAsia="Calibri" w:cs="Times New Roman"/>
          <w:szCs w:val="24"/>
          <w:lang w:val="kk-KZ"/>
        </w:rPr>
        <w:t>ршағ</w:t>
      </w:r>
      <w:r w:rsidR="00823925" w:rsidRPr="00D93034">
        <w:rPr>
          <w:rFonts w:eastAsia="Calibri" w:cs="Times New Roman"/>
          <w:szCs w:val="24"/>
          <w:lang w:val="kk-KZ"/>
        </w:rPr>
        <w:t xml:space="preserve">ы барлық </w:t>
      </w:r>
      <w:r w:rsidR="00572F49">
        <w:rPr>
          <w:rFonts w:eastAsia="Calibri" w:cs="Times New Roman"/>
          <w:szCs w:val="24"/>
          <w:lang w:val="kk-KZ"/>
        </w:rPr>
        <w:t>қабыршақ бойымен</w:t>
      </w:r>
      <w:r w:rsidR="00823925" w:rsidRPr="00D93034">
        <w:rPr>
          <w:rFonts w:eastAsia="Calibri" w:cs="Times New Roman"/>
          <w:szCs w:val="24"/>
          <w:lang w:val="kk-KZ"/>
        </w:rPr>
        <w:t xml:space="preserve"> </w:t>
      </w:r>
      <w:r w:rsidR="00572F49">
        <w:rPr>
          <w:rFonts w:eastAsia="Calibri" w:cs="Times New Roman"/>
          <w:szCs w:val="24"/>
          <w:lang w:val="kk-KZ"/>
        </w:rPr>
        <w:t>тігінен</w:t>
      </w:r>
      <w:r w:rsidR="00823925" w:rsidRPr="00D93034">
        <w:rPr>
          <w:rFonts w:eastAsia="Calibri" w:cs="Times New Roman"/>
          <w:szCs w:val="24"/>
          <w:lang w:val="kk-KZ"/>
        </w:rPr>
        <w:t xml:space="preserve"> бағытталған кристалдар массивін қалыптастыр</w:t>
      </w:r>
      <w:r w:rsidR="000C01CA">
        <w:rPr>
          <w:rFonts w:eastAsia="Calibri" w:cs="Times New Roman"/>
          <w:szCs w:val="24"/>
          <w:lang w:val="kk-KZ"/>
        </w:rPr>
        <w:t>с</w:t>
      </w:r>
      <w:r w:rsidR="00823925" w:rsidRPr="00D93034">
        <w:rPr>
          <w:rFonts w:eastAsia="Calibri" w:cs="Times New Roman"/>
          <w:szCs w:val="24"/>
          <w:lang w:val="kk-KZ"/>
        </w:rPr>
        <w:t xml:space="preserve">а, </w:t>
      </w:r>
      <w:r w:rsidR="00D727C9">
        <w:rPr>
          <w:rFonts w:eastAsia="Calibri" w:cs="Times New Roman"/>
          <w:szCs w:val="24"/>
          <w:lang w:val="kk-KZ"/>
        </w:rPr>
        <w:t xml:space="preserve">ал осы кристалдар массивінің </w:t>
      </w:r>
      <w:r w:rsidR="00823925" w:rsidRPr="00D93034">
        <w:rPr>
          <w:rFonts w:eastAsia="Calibri" w:cs="Times New Roman"/>
          <w:szCs w:val="24"/>
          <w:lang w:val="kk-KZ"/>
        </w:rPr>
        <w:t xml:space="preserve">беті </w:t>
      </w:r>
      <w:r w:rsidR="001D4632" w:rsidRPr="00D93034">
        <w:rPr>
          <w:rFonts w:eastAsia="Calibri" w:cs="Times New Roman"/>
          <w:szCs w:val="24"/>
          <w:lang w:val="kk-KZ"/>
        </w:rPr>
        <w:t>қатпарлы</w:t>
      </w:r>
      <w:r w:rsidR="00D727C9">
        <w:rPr>
          <w:rFonts w:eastAsia="Calibri" w:cs="Times New Roman"/>
          <w:szCs w:val="24"/>
          <w:lang w:val="kk-KZ"/>
        </w:rPr>
        <w:t xml:space="preserve"> пластина тәрізді</w:t>
      </w:r>
      <w:r w:rsidR="00823925" w:rsidRPr="00D93034">
        <w:rPr>
          <w:rFonts w:eastAsia="Calibri" w:cs="Times New Roman"/>
          <w:szCs w:val="24"/>
          <w:lang w:val="kk-KZ"/>
        </w:rPr>
        <w:t xml:space="preserve"> кристалдар</w:t>
      </w:r>
      <w:r w:rsidR="00D727C9">
        <w:rPr>
          <w:rFonts w:eastAsia="Calibri" w:cs="Times New Roman"/>
          <w:szCs w:val="24"/>
          <w:lang w:val="kk-KZ"/>
        </w:rPr>
        <w:t>мен</w:t>
      </w:r>
      <w:r w:rsidR="00823925" w:rsidRPr="00D93034">
        <w:rPr>
          <w:rFonts w:eastAsia="Calibri" w:cs="Times New Roman"/>
          <w:szCs w:val="24"/>
          <w:lang w:val="kk-KZ"/>
        </w:rPr>
        <w:t xml:space="preserve"> </w:t>
      </w:r>
      <w:r w:rsidR="00D727C9">
        <w:rPr>
          <w:rFonts w:eastAsia="Calibri" w:cs="Times New Roman"/>
          <w:szCs w:val="24"/>
          <w:lang w:val="kk-KZ"/>
        </w:rPr>
        <w:t>жабылған</w:t>
      </w:r>
      <w:r w:rsidR="00823925" w:rsidRPr="00D93034">
        <w:rPr>
          <w:rFonts w:eastAsia="Calibri" w:cs="Times New Roman"/>
          <w:szCs w:val="24"/>
          <w:lang w:val="kk-KZ"/>
        </w:rPr>
        <w:t xml:space="preserve">. </w:t>
      </w:r>
      <w:r w:rsidR="00D727C9" w:rsidRPr="00D727C9">
        <w:rPr>
          <w:rFonts w:eastAsia="Calibri" w:cs="Times New Roman"/>
          <w:szCs w:val="24"/>
          <w:lang w:val="kk-KZ"/>
        </w:rPr>
        <w:t>ZnAc:MEA</w:t>
      </w:r>
      <w:r w:rsidR="00823925" w:rsidRPr="00D727C9">
        <w:rPr>
          <w:rFonts w:eastAsia="Calibri" w:cs="Times New Roman"/>
          <w:szCs w:val="24"/>
          <w:lang w:val="kk-KZ"/>
        </w:rPr>
        <w:t xml:space="preserve"> </w:t>
      </w:r>
      <w:r w:rsidR="00823925" w:rsidRPr="00D93034">
        <w:rPr>
          <w:rFonts w:eastAsia="Calibri" w:cs="Times New Roman"/>
          <w:szCs w:val="24"/>
          <w:lang w:val="kk-KZ"/>
        </w:rPr>
        <w:t>қаб</w:t>
      </w:r>
      <w:r w:rsidR="000869EF">
        <w:rPr>
          <w:rFonts w:eastAsia="Calibri" w:cs="Times New Roman"/>
          <w:szCs w:val="24"/>
          <w:lang w:val="kk-KZ"/>
        </w:rPr>
        <w:t>ыршақт</w:t>
      </w:r>
      <w:r w:rsidR="00823925" w:rsidRPr="00D93034">
        <w:rPr>
          <w:rFonts w:eastAsia="Calibri" w:cs="Times New Roman"/>
          <w:szCs w:val="24"/>
          <w:lang w:val="kk-KZ"/>
        </w:rPr>
        <w:t>арының морфологиясы мен құрылымы</w:t>
      </w:r>
      <w:r w:rsidR="00D727C9">
        <w:rPr>
          <w:rFonts w:eastAsia="Calibri" w:cs="Times New Roman"/>
          <w:szCs w:val="24"/>
          <w:lang w:val="kk-KZ"/>
        </w:rPr>
        <w:t>ның</w:t>
      </w:r>
      <w:r w:rsidR="00823925" w:rsidRPr="00D93034">
        <w:rPr>
          <w:rFonts w:eastAsia="Calibri" w:cs="Times New Roman"/>
          <w:szCs w:val="24"/>
          <w:lang w:val="kk-KZ"/>
        </w:rPr>
        <w:t xml:space="preserve"> </w:t>
      </w:r>
      <w:r w:rsidR="00D727C9" w:rsidRPr="00D93034">
        <w:rPr>
          <w:rFonts w:eastAsia="Calibri" w:cs="Times New Roman"/>
          <w:szCs w:val="24"/>
          <w:lang w:val="kk-KZ"/>
        </w:rPr>
        <w:t xml:space="preserve">уақыт бойынша </w:t>
      </w:r>
      <w:r w:rsidR="00D727C9">
        <w:rPr>
          <w:rFonts w:eastAsia="Calibri" w:cs="Times New Roman"/>
          <w:szCs w:val="24"/>
          <w:lang w:val="kk-KZ"/>
        </w:rPr>
        <w:t>эволюциясы</w:t>
      </w:r>
      <w:r w:rsidR="00D727C9" w:rsidRPr="00D93034">
        <w:rPr>
          <w:rFonts w:eastAsia="Calibri" w:cs="Times New Roman"/>
          <w:szCs w:val="24"/>
          <w:lang w:val="kk-KZ"/>
        </w:rPr>
        <w:t xml:space="preserve"> </w:t>
      </w:r>
      <w:r w:rsidR="00BD4D8B">
        <w:rPr>
          <w:rFonts w:eastAsia="Calibri" w:cs="Times New Roman"/>
          <w:szCs w:val="24"/>
          <w:lang w:val="kk-KZ"/>
        </w:rPr>
        <w:t>түпкілікті</w:t>
      </w:r>
      <w:r w:rsidR="00D727C9" w:rsidRPr="00D93034">
        <w:rPr>
          <w:rFonts w:eastAsia="Calibri" w:cs="Times New Roman"/>
          <w:szCs w:val="24"/>
          <w:lang w:val="kk-KZ"/>
        </w:rPr>
        <w:t xml:space="preserve"> </w:t>
      </w:r>
      <w:r w:rsidR="00823925" w:rsidRPr="00D93034">
        <w:rPr>
          <w:rFonts w:eastAsia="Calibri" w:cs="Times New Roman"/>
          <w:szCs w:val="24"/>
          <w:lang w:val="kk-KZ"/>
        </w:rPr>
        <w:t>ZnO қабы</w:t>
      </w:r>
      <w:r w:rsidR="000869EF">
        <w:rPr>
          <w:rFonts w:eastAsia="Calibri" w:cs="Times New Roman"/>
          <w:szCs w:val="24"/>
          <w:lang w:val="kk-KZ"/>
        </w:rPr>
        <w:t>р</w:t>
      </w:r>
      <w:r w:rsidR="00823925" w:rsidRPr="00D93034">
        <w:rPr>
          <w:rFonts w:eastAsia="Calibri" w:cs="Times New Roman"/>
          <w:szCs w:val="24"/>
          <w:lang w:val="kk-KZ"/>
        </w:rPr>
        <w:t>ша</w:t>
      </w:r>
      <w:r w:rsidR="000869EF">
        <w:rPr>
          <w:rFonts w:eastAsia="Calibri" w:cs="Times New Roman"/>
          <w:szCs w:val="24"/>
          <w:lang w:val="kk-KZ"/>
        </w:rPr>
        <w:t>ғы</w:t>
      </w:r>
      <w:r w:rsidR="00823925" w:rsidRPr="00D93034">
        <w:rPr>
          <w:rFonts w:eastAsia="Calibri" w:cs="Times New Roman"/>
          <w:szCs w:val="24"/>
          <w:lang w:val="kk-KZ"/>
        </w:rPr>
        <w:t xml:space="preserve">ның морфологиясына </w:t>
      </w:r>
      <w:r w:rsidR="004069F1" w:rsidRPr="00D93034">
        <w:rPr>
          <w:rFonts w:eastAsia="Calibri" w:cs="Times New Roman"/>
          <w:szCs w:val="24"/>
          <w:lang w:val="kk-KZ"/>
        </w:rPr>
        <w:t>айтарлықтай</w:t>
      </w:r>
      <w:r w:rsidR="00823925" w:rsidRPr="00D93034">
        <w:rPr>
          <w:rFonts w:eastAsia="Calibri" w:cs="Times New Roman"/>
          <w:szCs w:val="24"/>
          <w:lang w:val="kk-KZ"/>
        </w:rPr>
        <w:t xml:space="preserve"> әсер ет</w:t>
      </w:r>
      <w:r w:rsidR="000C01CA">
        <w:rPr>
          <w:rFonts w:eastAsia="Calibri" w:cs="Times New Roman"/>
          <w:szCs w:val="24"/>
          <w:lang w:val="kk-KZ"/>
        </w:rPr>
        <w:t>т</w:t>
      </w:r>
      <w:r w:rsidR="00823925" w:rsidRPr="00D93034">
        <w:rPr>
          <w:rFonts w:eastAsia="Calibri" w:cs="Times New Roman"/>
          <w:szCs w:val="24"/>
          <w:lang w:val="kk-KZ"/>
        </w:rPr>
        <w:t>і</w:t>
      </w:r>
      <w:r w:rsidR="004069F1" w:rsidRPr="00D93034">
        <w:rPr>
          <w:rFonts w:eastAsia="Calibri" w:cs="Times New Roman"/>
          <w:szCs w:val="24"/>
          <w:lang w:val="kk-KZ"/>
        </w:rPr>
        <w:t>.</w:t>
      </w:r>
    </w:p>
    <w:p w:rsidR="00810694" w:rsidRPr="00805183" w:rsidRDefault="004069F1" w:rsidP="0040479F">
      <w:pPr>
        <w:numPr>
          <w:ilvl w:val="0"/>
          <w:numId w:val="45"/>
        </w:numPr>
        <w:tabs>
          <w:tab w:val="left" w:pos="1134"/>
        </w:tabs>
        <w:spacing w:after="0" w:line="240" w:lineRule="auto"/>
        <w:ind w:left="0" w:firstLine="709"/>
        <w:jc w:val="both"/>
        <w:rPr>
          <w:rFonts w:eastAsia="Calibri" w:cs="Times New Roman"/>
          <w:szCs w:val="24"/>
          <w:lang w:val="kk-KZ"/>
        </w:rPr>
      </w:pPr>
      <w:r w:rsidRPr="00805183">
        <w:rPr>
          <w:rFonts w:eastAsia="Calibri" w:cs="Times New Roman"/>
          <w:szCs w:val="24"/>
          <w:lang w:val="kk-KZ"/>
        </w:rPr>
        <w:t>ZnO қабы</w:t>
      </w:r>
      <w:r w:rsidR="000869EF" w:rsidRPr="00805183">
        <w:rPr>
          <w:rFonts w:eastAsia="Calibri" w:cs="Times New Roman"/>
          <w:szCs w:val="24"/>
          <w:lang w:val="kk-KZ"/>
        </w:rPr>
        <w:t>р</w:t>
      </w:r>
      <w:r w:rsidRPr="00805183">
        <w:rPr>
          <w:rFonts w:eastAsia="Calibri" w:cs="Times New Roman"/>
          <w:szCs w:val="24"/>
          <w:lang w:val="kk-KZ"/>
        </w:rPr>
        <w:t>ша</w:t>
      </w:r>
      <w:r w:rsidR="000869EF" w:rsidRPr="00805183">
        <w:rPr>
          <w:rFonts w:eastAsia="Calibri" w:cs="Times New Roman"/>
          <w:szCs w:val="24"/>
          <w:lang w:val="kk-KZ"/>
        </w:rPr>
        <w:t>қт</w:t>
      </w:r>
      <w:r w:rsidRPr="00805183">
        <w:rPr>
          <w:rFonts w:eastAsia="Calibri" w:cs="Times New Roman"/>
          <w:szCs w:val="24"/>
          <w:lang w:val="kk-KZ"/>
        </w:rPr>
        <w:t>арын</w:t>
      </w:r>
      <w:r w:rsidR="00810694" w:rsidRPr="00805183">
        <w:rPr>
          <w:rFonts w:eastAsia="Calibri" w:cs="Times New Roman"/>
          <w:szCs w:val="24"/>
          <w:lang w:val="kk-KZ"/>
        </w:rPr>
        <w:t>ың</w:t>
      </w:r>
      <w:r w:rsidRPr="00805183">
        <w:rPr>
          <w:rFonts w:eastAsia="Calibri" w:cs="Times New Roman"/>
          <w:szCs w:val="24"/>
          <w:lang w:val="kk-KZ"/>
        </w:rPr>
        <w:t xml:space="preserve"> түз</w:t>
      </w:r>
      <w:r w:rsidR="00810694" w:rsidRPr="00805183">
        <w:rPr>
          <w:rFonts w:eastAsia="Calibri" w:cs="Times New Roman"/>
          <w:szCs w:val="24"/>
          <w:lang w:val="kk-KZ"/>
        </w:rPr>
        <w:t>іл</w:t>
      </w:r>
      <w:r w:rsidRPr="00805183">
        <w:rPr>
          <w:rFonts w:eastAsia="Calibri" w:cs="Times New Roman"/>
          <w:szCs w:val="24"/>
          <w:lang w:val="kk-KZ"/>
        </w:rPr>
        <w:t xml:space="preserve">у процесіндегі </w:t>
      </w:r>
      <w:r w:rsidR="00810694" w:rsidRPr="00805183">
        <w:rPr>
          <w:rFonts w:eastAsia="Calibri" w:cs="Times New Roman"/>
          <w:szCs w:val="24"/>
          <w:lang w:val="kk-KZ"/>
        </w:rPr>
        <w:t xml:space="preserve">алдын ала күйдірудің </w:t>
      </w:r>
      <w:r w:rsidRPr="00805183">
        <w:rPr>
          <w:rFonts w:eastAsia="Calibri" w:cs="Times New Roman"/>
          <w:szCs w:val="24"/>
          <w:lang w:val="kk-KZ"/>
        </w:rPr>
        <w:t xml:space="preserve">рөлі анықталды. </w:t>
      </w:r>
      <w:r w:rsidR="006E48FA" w:rsidRPr="00D93034">
        <w:rPr>
          <w:rFonts w:eastAsia="Calibri" w:cs="Times New Roman"/>
          <w:szCs w:val="24"/>
          <w:lang w:val="kk-KZ"/>
        </w:rPr>
        <w:t>ZnAc:MEA</w:t>
      </w:r>
      <w:r w:rsidR="006E48FA" w:rsidRPr="004069F1">
        <w:rPr>
          <w:rFonts w:eastAsia="Calibri" w:cs="Times New Roman"/>
          <w:szCs w:val="24"/>
          <w:lang w:val="kk-KZ"/>
        </w:rPr>
        <w:t xml:space="preserve"> </w:t>
      </w:r>
      <w:r w:rsidR="006E48FA">
        <w:rPr>
          <w:rFonts w:eastAsia="Calibri" w:cs="Times New Roman"/>
          <w:szCs w:val="24"/>
          <w:lang w:val="kk-KZ"/>
        </w:rPr>
        <w:t>қ</w:t>
      </w:r>
      <w:r w:rsidR="00810694" w:rsidRPr="00805183">
        <w:rPr>
          <w:rFonts w:cs="Times New Roman"/>
          <w:lang w:val="kk-KZ"/>
        </w:rPr>
        <w:t>абыршақтары</w:t>
      </w:r>
      <w:r w:rsidR="006E48FA">
        <w:rPr>
          <w:rFonts w:cs="Times New Roman"/>
          <w:lang w:val="kk-KZ"/>
        </w:rPr>
        <w:t>н</w:t>
      </w:r>
      <w:r w:rsidR="00810694" w:rsidRPr="00805183">
        <w:rPr>
          <w:rFonts w:cs="Times New Roman"/>
          <w:lang w:val="kk-KZ"/>
        </w:rPr>
        <w:t xml:space="preserve"> төмен температурада (150°</w:t>
      </w:r>
      <w:r w:rsidR="00F06E06">
        <w:rPr>
          <w:rFonts w:cs="Times New Roman"/>
          <w:lang w:val="kk-KZ"/>
        </w:rPr>
        <w:t>C) алдын ала күйдіру, кейін 450</w:t>
      </w:r>
      <w:r w:rsidR="00810694" w:rsidRPr="00805183">
        <w:rPr>
          <w:rFonts w:cs="Times New Roman"/>
          <w:lang w:val="kk-KZ"/>
        </w:rPr>
        <w:t xml:space="preserve">°C температурада 60 минут бойы күйдіру қабыршақтардың қыртысты морфологиясын туындататыны анықталды. Керісінше, </w:t>
      </w:r>
      <w:r w:rsidR="006E48FA" w:rsidRPr="00D93034">
        <w:rPr>
          <w:rFonts w:eastAsia="Calibri" w:cs="Times New Roman"/>
          <w:szCs w:val="24"/>
          <w:lang w:val="kk-KZ"/>
        </w:rPr>
        <w:t>ZnAc:MEA</w:t>
      </w:r>
      <w:r w:rsidR="006E48FA" w:rsidRPr="004069F1">
        <w:rPr>
          <w:rFonts w:eastAsia="Calibri" w:cs="Times New Roman"/>
          <w:szCs w:val="24"/>
          <w:lang w:val="kk-KZ"/>
        </w:rPr>
        <w:t xml:space="preserve"> </w:t>
      </w:r>
      <w:r w:rsidR="00810694" w:rsidRPr="00805183">
        <w:rPr>
          <w:rFonts w:cs="Times New Roman"/>
          <w:lang w:val="kk-KZ"/>
        </w:rPr>
        <w:t>қабыршақтар</w:t>
      </w:r>
      <w:r w:rsidR="006E48FA">
        <w:rPr>
          <w:rFonts w:cs="Times New Roman"/>
          <w:lang w:val="kk-KZ"/>
        </w:rPr>
        <w:t>ын</w:t>
      </w:r>
      <w:r w:rsidR="00810694" w:rsidRPr="00805183">
        <w:rPr>
          <w:rFonts w:cs="Times New Roman"/>
          <w:lang w:val="kk-KZ"/>
        </w:rPr>
        <w:t xml:space="preserve"> </w:t>
      </w:r>
      <w:r w:rsidR="008F3204" w:rsidRPr="00805183">
        <w:rPr>
          <w:rFonts w:cs="Times New Roman"/>
          <w:lang w:val="kk-KZ"/>
        </w:rPr>
        <w:t>алдын ала күйдір</w:t>
      </w:r>
      <w:r w:rsidR="008F3204">
        <w:rPr>
          <w:rFonts w:cs="Times New Roman"/>
          <w:lang w:val="kk-KZ"/>
        </w:rPr>
        <w:t>мей,</w:t>
      </w:r>
      <w:r w:rsidR="008F3204" w:rsidRPr="00805183">
        <w:rPr>
          <w:rFonts w:cs="Times New Roman"/>
          <w:lang w:val="kk-KZ"/>
        </w:rPr>
        <w:t xml:space="preserve"> </w:t>
      </w:r>
      <w:r w:rsidR="00810694" w:rsidRPr="00805183">
        <w:rPr>
          <w:rFonts w:cs="Times New Roman"/>
          <w:lang w:val="kk-KZ"/>
        </w:rPr>
        <w:t xml:space="preserve">жоғары температураға дейін (450°C) </w:t>
      </w:r>
      <w:r w:rsidR="008F3204">
        <w:rPr>
          <w:rFonts w:cs="Times New Roman"/>
          <w:lang w:val="kk-KZ"/>
        </w:rPr>
        <w:t>бірден</w:t>
      </w:r>
      <w:r w:rsidR="00810694" w:rsidRPr="00805183">
        <w:rPr>
          <w:rFonts w:cs="Times New Roman"/>
          <w:lang w:val="kk-KZ"/>
        </w:rPr>
        <w:t xml:space="preserve"> күйдірсе</w:t>
      </w:r>
      <w:r w:rsidR="008F3204">
        <w:rPr>
          <w:rFonts w:cs="Times New Roman"/>
          <w:lang w:val="kk-KZ"/>
        </w:rPr>
        <w:t>,</w:t>
      </w:r>
      <w:r w:rsidR="006E48FA" w:rsidRPr="006E48FA">
        <w:rPr>
          <w:szCs w:val="28"/>
          <w:lang w:val="kk-KZ"/>
        </w:rPr>
        <w:t xml:space="preserve"> </w:t>
      </w:r>
      <w:r w:rsidR="006E48FA" w:rsidRPr="0048083F">
        <w:rPr>
          <w:szCs w:val="28"/>
          <w:lang w:val="kk-KZ"/>
        </w:rPr>
        <w:t>ZnO қабыршақтарын</w:t>
      </w:r>
      <w:r w:rsidR="006E48FA">
        <w:rPr>
          <w:szCs w:val="28"/>
          <w:lang w:val="kk-KZ"/>
        </w:rPr>
        <w:t>ың</w:t>
      </w:r>
      <w:r w:rsidR="00810694" w:rsidRPr="00805183">
        <w:rPr>
          <w:rFonts w:cs="Times New Roman"/>
          <w:lang w:val="kk-KZ"/>
        </w:rPr>
        <w:t xml:space="preserve"> тегіс бетті морфология</w:t>
      </w:r>
      <w:r w:rsidR="006E48FA">
        <w:rPr>
          <w:rFonts w:cs="Times New Roman"/>
          <w:lang w:val="kk-KZ"/>
        </w:rPr>
        <w:t>сын</w:t>
      </w:r>
      <w:r w:rsidR="00810694" w:rsidRPr="00805183">
        <w:rPr>
          <w:rFonts w:cs="Times New Roman"/>
          <w:lang w:val="kk-KZ"/>
        </w:rPr>
        <w:t xml:space="preserve"> құрайды.</w:t>
      </w:r>
      <w:r w:rsidR="0014310F">
        <w:rPr>
          <w:rFonts w:cs="Times New Roman"/>
          <w:lang w:val="kk-KZ"/>
        </w:rPr>
        <w:t xml:space="preserve"> </w:t>
      </w:r>
      <w:r w:rsidR="0014310F">
        <w:rPr>
          <w:szCs w:val="28"/>
          <w:lang w:val="kk-KZ"/>
        </w:rPr>
        <w:t>А</w:t>
      </w:r>
      <w:r w:rsidR="0014310F" w:rsidRPr="0048083F">
        <w:rPr>
          <w:szCs w:val="28"/>
          <w:lang w:val="kk-KZ"/>
        </w:rPr>
        <w:t>лдын ала күйдір</w:t>
      </w:r>
      <w:r w:rsidR="0014310F">
        <w:rPr>
          <w:szCs w:val="28"/>
          <w:lang w:val="kk-KZ"/>
        </w:rPr>
        <w:t>удің 150°C</w:t>
      </w:r>
      <w:r w:rsidR="0014310F">
        <w:rPr>
          <w:rFonts w:cs="Times New Roman"/>
          <w:szCs w:val="28"/>
          <w:lang w:val="kk-KZ"/>
        </w:rPr>
        <w:t>−</w:t>
      </w:r>
      <w:r w:rsidR="0014310F" w:rsidRPr="0048083F">
        <w:rPr>
          <w:szCs w:val="28"/>
          <w:lang w:val="kk-KZ"/>
        </w:rPr>
        <w:t>450°C</w:t>
      </w:r>
      <w:r w:rsidR="0014310F">
        <w:rPr>
          <w:szCs w:val="28"/>
          <w:lang w:val="kk-KZ"/>
        </w:rPr>
        <w:t xml:space="preserve"> температуралар диапазонында</w:t>
      </w:r>
      <w:r w:rsidR="0014310F" w:rsidRPr="0048083F">
        <w:rPr>
          <w:szCs w:val="28"/>
          <w:lang w:val="kk-KZ"/>
        </w:rPr>
        <w:t xml:space="preserve"> </w:t>
      </w:r>
      <w:r w:rsidR="0014310F">
        <w:rPr>
          <w:szCs w:val="28"/>
          <w:lang w:val="kk-KZ"/>
        </w:rPr>
        <w:t>инверттелген ОКЭ</w:t>
      </w:r>
      <w:r w:rsidR="0014310F" w:rsidRPr="0048083F">
        <w:rPr>
          <w:szCs w:val="28"/>
          <w:lang w:val="kk-KZ"/>
        </w:rPr>
        <w:t xml:space="preserve"> </w:t>
      </w:r>
      <w:r w:rsidR="0014310F">
        <w:rPr>
          <w:szCs w:val="28"/>
          <w:lang w:val="kk-KZ"/>
        </w:rPr>
        <w:t xml:space="preserve">фотоэлектрлік </w:t>
      </w:r>
      <w:r w:rsidR="0014310F" w:rsidRPr="0048083F">
        <w:rPr>
          <w:szCs w:val="28"/>
          <w:lang w:val="kk-KZ"/>
        </w:rPr>
        <w:t>сипаттамалары</w:t>
      </w:r>
      <w:r w:rsidR="0014310F">
        <w:rPr>
          <w:szCs w:val="28"/>
          <w:lang w:val="kk-KZ"/>
        </w:rPr>
        <w:t>н</w:t>
      </w:r>
      <w:r w:rsidR="0014310F" w:rsidRPr="0048083F">
        <w:rPr>
          <w:szCs w:val="28"/>
          <w:lang w:val="kk-KZ"/>
        </w:rPr>
        <w:t xml:space="preserve"> зертте</w:t>
      </w:r>
      <w:r w:rsidR="0014310F">
        <w:rPr>
          <w:szCs w:val="28"/>
          <w:lang w:val="kk-KZ"/>
        </w:rPr>
        <w:t>улері</w:t>
      </w:r>
      <w:r w:rsidR="0014310F" w:rsidRPr="0048083F">
        <w:rPr>
          <w:szCs w:val="28"/>
          <w:lang w:val="kk-KZ"/>
        </w:rPr>
        <w:t xml:space="preserve"> </w:t>
      </w:r>
      <w:r w:rsidR="0014310F">
        <w:rPr>
          <w:szCs w:val="28"/>
          <w:lang w:val="kk-KZ"/>
        </w:rPr>
        <w:t>бойынша қ</w:t>
      </w:r>
      <w:r w:rsidR="0014310F" w:rsidRPr="0048083F">
        <w:rPr>
          <w:szCs w:val="28"/>
          <w:lang w:val="kk-KZ"/>
        </w:rPr>
        <w:t>ыртысты морфологиясы бар ZnO қабыршақтарына негізделген күн элементтері фототок тығыздығының жоғары мәнін көрсете</w:t>
      </w:r>
      <w:r w:rsidR="0014310F">
        <w:rPr>
          <w:szCs w:val="28"/>
          <w:lang w:val="kk-KZ"/>
        </w:rPr>
        <w:t>т</w:t>
      </w:r>
      <w:r w:rsidR="0014310F" w:rsidRPr="0048083F">
        <w:rPr>
          <w:szCs w:val="28"/>
          <w:lang w:val="kk-KZ"/>
        </w:rPr>
        <w:t>і</w:t>
      </w:r>
      <w:r w:rsidR="0014310F">
        <w:rPr>
          <w:szCs w:val="28"/>
          <w:lang w:val="kk-KZ"/>
        </w:rPr>
        <w:t>ні</w:t>
      </w:r>
      <w:r w:rsidR="0014310F" w:rsidRPr="0048083F">
        <w:rPr>
          <w:szCs w:val="28"/>
          <w:lang w:val="kk-KZ"/>
        </w:rPr>
        <w:t xml:space="preserve">, ал тегіс морфологиясы бар элементтер фотокернеудің </w:t>
      </w:r>
      <w:r w:rsidR="0014310F">
        <w:rPr>
          <w:szCs w:val="28"/>
          <w:lang w:val="kk-KZ"/>
        </w:rPr>
        <w:t>жоғары мәнін көрсететіні анықталды</w:t>
      </w:r>
      <w:r w:rsidR="0014310F" w:rsidRPr="0048083F">
        <w:rPr>
          <w:szCs w:val="28"/>
          <w:lang w:val="kk-KZ"/>
        </w:rPr>
        <w:t>.</w:t>
      </w:r>
    </w:p>
    <w:p w:rsidR="000869EF" w:rsidRDefault="00BD30DA" w:rsidP="0040479F">
      <w:pPr>
        <w:numPr>
          <w:ilvl w:val="0"/>
          <w:numId w:val="45"/>
        </w:numPr>
        <w:tabs>
          <w:tab w:val="left" w:pos="1134"/>
        </w:tabs>
        <w:spacing w:after="0" w:line="240" w:lineRule="auto"/>
        <w:ind w:left="0" w:firstLine="709"/>
        <w:jc w:val="both"/>
        <w:rPr>
          <w:rFonts w:eastAsia="Calibri" w:cs="Times New Roman"/>
          <w:szCs w:val="24"/>
          <w:lang w:val="kk-KZ"/>
        </w:rPr>
      </w:pPr>
      <w:r w:rsidRPr="00D93034">
        <w:rPr>
          <w:rFonts w:eastAsia="Calibri" w:cs="Times New Roman"/>
          <w:szCs w:val="24"/>
          <w:lang w:val="kk-KZ"/>
        </w:rPr>
        <w:t>ZnO</w:t>
      </w:r>
      <w:r w:rsidR="000C447F">
        <w:rPr>
          <w:rFonts w:eastAsia="Calibri" w:cs="Times New Roman"/>
          <w:szCs w:val="24"/>
          <w:lang w:val="kk-KZ"/>
        </w:rPr>
        <w:t xml:space="preserve"> </w:t>
      </w:r>
      <w:r w:rsidRPr="00D93034">
        <w:rPr>
          <w:rFonts w:eastAsia="Calibri" w:cs="Times New Roman"/>
          <w:szCs w:val="24"/>
          <w:lang w:val="kk-KZ"/>
        </w:rPr>
        <w:t>қабы</w:t>
      </w:r>
      <w:r w:rsidR="000869EF">
        <w:rPr>
          <w:rFonts w:eastAsia="Calibri" w:cs="Times New Roman"/>
          <w:szCs w:val="24"/>
          <w:lang w:val="kk-KZ"/>
        </w:rPr>
        <w:t>р</w:t>
      </w:r>
      <w:r w:rsidRPr="00D93034">
        <w:rPr>
          <w:rFonts w:eastAsia="Calibri" w:cs="Times New Roman"/>
          <w:szCs w:val="24"/>
          <w:lang w:val="kk-KZ"/>
        </w:rPr>
        <w:t>ша</w:t>
      </w:r>
      <w:r w:rsidR="000869EF">
        <w:rPr>
          <w:rFonts w:eastAsia="Calibri" w:cs="Times New Roman"/>
          <w:szCs w:val="24"/>
          <w:lang w:val="kk-KZ"/>
        </w:rPr>
        <w:t>қт</w:t>
      </w:r>
      <w:r w:rsidRPr="00D93034">
        <w:rPr>
          <w:rFonts w:eastAsia="Calibri" w:cs="Times New Roman"/>
          <w:szCs w:val="24"/>
          <w:lang w:val="kk-KZ"/>
        </w:rPr>
        <w:t>ары әртүрлі қоршаған ортада</w:t>
      </w:r>
      <w:r w:rsidR="000C447F" w:rsidRPr="00D93034">
        <w:rPr>
          <w:rFonts w:eastAsia="Calibri" w:cs="Times New Roman"/>
          <w:szCs w:val="24"/>
          <w:lang w:val="kk-KZ"/>
        </w:rPr>
        <w:t>, оның ішінде</w:t>
      </w:r>
      <w:r w:rsidRPr="00D93034">
        <w:rPr>
          <w:rFonts w:eastAsia="Calibri" w:cs="Times New Roman"/>
          <w:szCs w:val="24"/>
          <w:lang w:val="kk-KZ"/>
        </w:rPr>
        <w:t xml:space="preserve"> </w:t>
      </w:r>
      <w:r w:rsidR="000C447F" w:rsidRPr="00D93034">
        <w:rPr>
          <w:rFonts w:eastAsia="Calibri" w:cs="Times New Roman"/>
          <w:szCs w:val="24"/>
          <w:lang w:val="kk-KZ"/>
        </w:rPr>
        <w:t>ауада, инертті ортада, вакуумд</w:t>
      </w:r>
      <w:r w:rsidR="0014310F">
        <w:rPr>
          <w:rFonts w:eastAsia="Calibri" w:cs="Times New Roman"/>
          <w:szCs w:val="24"/>
          <w:lang w:val="kk-KZ"/>
        </w:rPr>
        <w:t>ы ортада</w:t>
      </w:r>
      <w:r w:rsidR="000C447F" w:rsidRPr="00D93034">
        <w:rPr>
          <w:rFonts w:eastAsia="Calibri" w:cs="Times New Roman"/>
          <w:szCs w:val="24"/>
          <w:lang w:val="kk-KZ"/>
        </w:rPr>
        <w:t xml:space="preserve"> және оттег</w:t>
      </w:r>
      <w:r w:rsidR="0036376D">
        <w:rPr>
          <w:rFonts w:eastAsia="Calibri" w:cs="Times New Roman"/>
          <w:szCs w:val="24"/>
          <w:lang w:val="kk-KZ"/>
        </w:rPr>
        <w:t>імен қаныққан ортада күйдір</w:t>
      </w:r>
      <w:r w:rsidR="008F3204">
        <w:rPr>
          <w:rFonts w:eastAsia="Calibri" w:cs="Times New Roman"/>
          <w:szCs w:val="24"/>
          <w:lang w:val="kk-KZ"/>
        </w:rPr>
        <w:t>іл</w:t>
      </w:r>
      <w:r w:rsidR="000C447F" w:rsidRPr="00D93034">
        <w:rPr>
          <w:rFonts w:eastAsia="Calibri" w:cs="Times New Roman"/>
          <w:szCs w:val="24"/>
          <w:lang w:val="kk-KZ"/>
        </w:rPr>
        <w:t>у арқылы синтезделді</w:t>
      </w:r>
      <w:r w:rsidRPr="00D93034">
        <w:rPr>
          <w:rFonts w:eastAsia="Calibri" w:cs="Times New Roman"/>
          <w:szCs w:val="24"/>
          <w:lang w:val="kk-KZ"/>
        </w:rPr>
        <w:t xml:space="preserve">. </w:t>
      </w:r>
      <w:r w:rsidR="0014310F" w:rsidRPr="00D93034">
        <w:rPr>
          <w:rFonts w:eastAsia="Calibri" w:cs="Times New Roman"/>
          <w:szCs w:val="24"/>
          <w:lang w:val="kk-KZ"/>
        </w:rPr>
        <w:t>ZnO қабы</w:t>
      </w:r>
      <w:r w:rsidR="0014310F">
        <w:rPr>
          <w:rFonts w:eastAsia="Calibri" w:cs="Times New Roman"/>
          <w:szCs w:val="24"/>
          <w:lang w:val="kk-KZ"/>
        </w:rPr>
        <w:t>р</w:t>
      </w:r>
      <w:r w:rsidR="0014310F" w:rsidRPr="00D93034">
        <w:rPr>
          <w:rFonts w:eastAsia="Calibri" w:cs="Times New Roman"/>
          <w:szCs w:val="24"/>
          <w:lang w:val="kk-KZ"/>
        </w:rPr>
        <w:t>ша</w:t>
      </w:r>
      <w:r w:rsidR="0014310F">
        <w:rPr>
          <w:rFonts w:eastAsia="Calibri" w:cs="Times New Roman"/>
          <w:szCs w:val="24"/>
          <w:lang w:val="kk-KZ"/>
        </w:rPr>
        <w:t>қт</w:t>
      </w:r>
      <w:r w:rsidR="0014310F" w:rsidRPr="00D93034">
        <w:rPr>
          <w:rFonts w:eastAsia="Calibri" w:cs="Times New Roman"/>
          <w:szCs w:val="24"/>
          <w:lang w:val="kk-KZ"/>
        </w:rPr>
        <w:t xml:space="preserve">арын қоршаған ортаның әртүрлі </w:t>
      </w:r>
      <w:r w:rsidR="0014310F">
        <w:rPr>
          <w:rFonts w:eastAsia="Calibri" w:cs="Times New Roman"/>
          <w:szCs w:val="24"/>
          <w:lang w:val="kk-KZ"/>
        </w:rPr>
        <w:t>шарттар</w:t>
      </w:r>
      <w:r w:rsidR="0014310F" w:rsidRPr="00D93034">
        <w:rPr>
          <w:rFonts w:eastAsia="Calibri" w:cs="Times New Roman"/>
          <w:szCs w:val="24"/>
          <w:lang w:val="kk-KZ"/>
        </w:rPr>
        <w:t xml:space="preserve">ында </w:t>
      </w:r>
      <w:r w:rsidR="0014310F">
        <w:rPr>
          <w:rFonts w:eastAsia="Calibri" w:cs="Times New Roman"/>
          <w:szCs w:val="24"/>
          <w:lang w:val="kk-KZ"/>
        </w:rPr>
        <w:t>күйдір</w:t>
      </w:r>
      <w:r w:rsidR="0014310F" w:rsidRPr="00D93034">
        <w:rPr>
          <w:rFonts w:eastAsia="Calibri" w:cs="Times New Roman"/>
          <w:szCs w:val="24"/>
          <w:lang w:val="kk-KZ"/>
        </w:rPr>
        <w:t xml:space="preserve">у кезінде </w:t>
      </w:r>
      <w:r w:rsidR="0014310F" w:rsidRPr="00B01802">
        <w:rPr>
          <w:lang w:val="kk-KZ"/>
        </w:rPr>
        <w:t>нанобөлшектердің өлшемі ұлғайып, бұл жарықтың шашырау қарқындылығының артуына әкелетіні анықталды.</w:t>
      </w:r>
      <w:r w:rsidR="0014310F" w:rsidRPr="00D93034">
        <w:rPr>
          <w:rFonts w:eastAsia="Calibri" w:cs="Times New Roman"/>
          <w:szCs w:val="24"/>
          <w:lang w:val="kk-KZ"/>
        </w:rPr>
        <w:t xml:space="preserve"> </w:t>
      </w:r>
      <w:r w:rsidR="0014310F" w:rsidRPr="00B01802">
        <w:rPr>
          <w:lang w:val="kk-KZ"/>
        </w:rPr>
        <w:t>Вакуумды ортада күйдірілген ZnO қабыршағы жарықтың шашырау қарқындылығының жоғары мәнін көрсетті.</w:t>
      </w:r>
      <w:r w:rsidR="0014310F">
        <w:rPr>
          <w:lang w:val="kk-KZ"/>
        </w:rPr>
        <w:t xml:space="preserve"> </w:t>
      </w:r>
      <w:r w:rsidR="00685F79">
        <w:rPr>
          <w:rFonts w:eastAsia="Calibri" w:cs="Times New Roman"/>
          <w:szCs w:val="24"/>
          <w:lang w:val="kk-KZ"/>
        </w:rPr>
        <w:t>Ұяшықты</w:t>
      </w:r>
      <w:r w:rsidRPr="00D93034">
        <w:rPr>
          <w:rFonts w:eastAsia="Calibri" w:cs="Times New Roman"/>
          <w:szCs w:val="24"/>
          <w:lang w:val="kk-KZ"/>
        </w:rPr>
        <w:t xml:space="preserve">ң фотоэлектрлік қасиеттерін </w:t>
      </w:r>
      <w:r w:rsidR="0035277E" w:rsidRPr="00D93034">
        <w:rPr>
          <w:rFonts w:eastAsia="Calibri" w:cs="Times New Roman"/>
          <w:szCs w:val="24"/>
          <w:lang w:val="kk-KZ"/>
        </w:rPr>
        <w:t>өлшеу</w:t>
      </w:r>
      <w:r w:rsidR="0035277E">
        <w:rPr>
          <w:rFonts w:eastAsia="Calibri" w:cs="Times New Roman"/>
          <w:szCs w:val="24"/>
          <w:lang w:val="kk-KZ"/>
        </w:rPr>
        <w:t xml:space="preserve"> нәтижелері </w:t>
      </w:r>
      <w:r w:rsidRPr="00D93034">
        <w:rPr>
          <w:rFonts w:eastAsia="Calibri" w:cs="Times New Roman"/>
          <w:szCs w:val="24"/>
          <w:lang w:val="kk-KZ"/>
        </w:rPr>
        <w:t xml:space="preserve">вольт-амперлік сипаттамалардың ZnO </w:t>
      </w:r>
      <w:r w:rsidR="00B91898">
        <w:rPr>
          <w:rFonts w:eastAsia="Calibri" w:cs="Times New Roman"/>
          <w:szCs w:val="24"/>
          <w:lang w:val="kk-KZ"/>
        </w:rPr>
        <w:t>ЭТ</w:t>
      </w:r>
      <w:r w:rsidRPr="00D93034">
        <w:rPr>
          <w:rFonts w:eastAsia="Calibri" w:cs="Times New Roman"/>
          <w:szCs w:val="24"/>
          <w:lang w:val="kk-KZ"/>
        </w:rPr>
        <w:t xml:space="preserve"> қабатының қасиеттеріне тәуелділігін </w:t>
      </w:r>
      <w:r w:rsidR="00BB67EE" w:rsidRPr="00D93034">
        <w:rPr>
          <w:rFonts w:eastAsia="Calibri" w:cs="Times New Roman"/>
          <w:szCs w:val="24"/>
          <w:lang w:val="kk-KZ"/>
        </w:rPr>
        <w:t>анықтады</w:t>
      </w:r>
      <w:r w:rsidRPr="00D93034">
        <w:rPr>
          <w:rFonts w:eastAsia="Calibri" w:cs="Times New Roman"/>
          <w:szCs w:val="24"/>
          <w:lang w:val="kk-KZ"/>
        </w:rPr>
        <w:t>.</w:t>
      </w:r>
    </w:p>
    <w:p w:rsidR="000869EF" w:rsidRPr="000869EF" w:rsidRDefault="00BB67EE" w:rsidP="0040479F">
      <w:pPr>
        <w:numPr>
          <w:ilvl w:val="0"/>
          <w:numId w:val="45"/>
        </w:numPr>
        <w:tabs>
          <w:tab w:val="left" w:pos="1134"/>
        </w:tabs>
        <w:spacing w:after="0" w:line="240" w:lineRule="auto"/>
        <w:ind w:left="0" w:firstLine="709"/>
        <w:jc w:val="both"/>
        <w:rPr>
          <w:rFonts w:eastAsia="Calibri" w:cs="Times New Roman"/>
          <w:szCs w:val="24"/>
          <w:lang w:val="kk-KZ"/>
        </w:rPr>
      </w:pPr>
      <w:r w:rsidRPr="000869EF">
        <w:rPr>
          <w:rFonts w:eastAsia="Calibri" w:cs="Times New Roman"/>
          <w:szCs w:val="24"/>
          <w:lang w:val="kk-KZ"/>
        </w:rPr>
        <w:t>Функционалдық қабаттары золь-гель әдісімен алынған FTO/ZnO/P3HT:PC61BM/MoO</w:t>
      </w:r>
      <w:r w:rsidRPr="000869EF">
        <w:rPr>
          <w:rFonts w:eastAsia="Calibri" w:cs="Times New Roman"/>
          <w:szCs w:val="24"/>
          <w:vertAlign w:val="subscript"/>
          <w:lang w:val="kk-KZ"/>
        </w:rPr>
        <w:t>3</w:t>
      </w:r>
      <w:r w:rsidRPr="000869EF">
        <w:rPr>
          <w:rFonts w:eastAsia="Calibri" w:cs="Times New Roman"/>
          <w:szCs w:val="24"/>
          <w:lang w:val="kk-KZ"/>
        </w:rPr>
        <w:t xml:space="preserve">/Ag архитектуралы инверттелген органикалық күн элементі дайындалды. </w:t>
      </w:r>
      <w:r w:rsidR="00685F79">
        <w:rPr>
          <w:lang w:val="kk-KZ"/>
        </w:rPr>
        <w:t>Ұяшықты</w:t>
      </w:r>
      <w:r w:rsidR="0035277E">
        <w:rPr>
          <w:lang w:val="kk-KZ"/>
        </w:rPr>
        <w:t>ң</w:t>
      </w:r>
      <w:r w:rsidRPr="000869EF">
        <w:rPr>
          <w:lang w:val="kk-KZ"/>
        </w:rPr>
        <w:t xml:space="preserve"> морфологиялық, оптикалық және фотоэлектрлік қасиеттеріне </w:t>
      </w:r>
      <w:r w:rsidR="00C96CDB">
        <w:rPr>
          <w:lang w:val="kk-KZ"/>
        </w:rPr>
        <w:t>фотоактивті</w:t>
      </w:r>
      <w:r w:rsidR="0035277E" w:rsidRPr="000869EF">
        <w:rPr>
          <w:lang w:val="kk-KZ"/>
        </w:rPr>
        <w:t xml:space="preserve"> қабат қалыңдығының </w:t>
      </w:r>
      <w:r w:rsidRPr="000869EF">
        <w:rPr>
          <w:lang w:val="kk-KZ"/>
        </w:rPr>
        <w:t>әсері зерттелді.</w:t>
      </w:r>
      <w:r w:rsidR="000869EF" w:rsidRPr="000869EF">
        <w:rPr>
          <w:lang w:val="kk-KZ"/>
        </w:rPr>
        <w:t xml:space="preserve"> </w:t>
      </w:r>
      <w:r w:rsidR="000869EF" w:rsidRPr="000869EF">
        <w:rPr>
          <w:rFonts w:eastAsia="Calibri" w:cs="Times New Roman"/>
          <w:szCs w:val="24"/>
          <w:lang w:val="kk-KZ"/>
        </w:rPr>
        <w:t>P3HT:</w:t>
      </w:r>
      <w:r w:rsidR="00671AC1">
        <w:rPr>
          <w:rFonts w:eastAsia="Calibri" w:cs="Times New Roman"/>
          <w:szCs w:val="24"/>
          <w:lang w:val="kk-KZ"/>
        </w:rPr>
        <w:t>PC61BM</w:t>
      </w:r>
      <w:r w:rsidR="000869EF" w:rsidRPr="000869EF">
        <w:rPr>
          <w:rFonts w:eastAsia="Calibri" w:cs="Times New Roman"/>
          <w:szCs w:val="24"/>
          <w:lang w:val="kk-KZ"/>
        </w:rPr>
        <w:t xml:space="preserve"> қабаты қалыңдығының ұлғаюы фототүрленудің максималды тиімділігінің артуына және бетінің одан әрі кедір-бұдырлығына әкел</w:t>
      </w:r>
      <w:r w:rsidR="000C01CA">
        <w:rPr>
          <w:rFonts w:eastAsia="Calibri" w:cs="Times New Roman"/>
          <w:szCs w:val="24"/>
          <w:lang w:val="kk-KZ"/>
        </w:rPr>
        <w:t>д</w:t>
      </w:r>
      <w:r w:rsidR="000869EF" w:rsidRPr="000869EF">
        <w:rPr>
          <w:rFonts w:eastAsia="Calibri" w:cs="Times New Roman"/>
          <w:szCs w:val="24"/>
          <w:lang w:val="kk-KZ"/>
        </w:rPr>
        <w:t>і.</w:t>
      </w:r>
    </w:p>
    <w:p w:rsidR="00905F9E" w:rsidRPr="00FF3DB4" w:rsidRDefault="00905F9E" w:rsidP="001C17D6">
      <w:pPr>
        <w:tabs>
          <w:tab w:val="left" w:pos="1134"/>
        </w:tabs>
        <w:spacing w:after="0" w:line="240" w:lineRule="auto"/>
        <w:ind w:firstLine="709"/>
        <w:jc w:val="both"/>
        <w:rPr>
          <w:rFonts w:eastAsia="Calibri" w:cs="Times New Roman"/>
          <w:b/>
          <w:bCs/>
          <w:szCs w:val="28"/>
          <w:lang w:val="kk-KZ"/>
        </w:rPr>
      </w:pPr>
      <w:r w:rsidRPr="00FF3DB4">
        <w:rPr>
          <w:b/>
          <w:lang w:val="kk-KZ"/>
        </w:rPr>
        <w:t>Қорғауға шығарылатын қағида</w:t>
      </w:r>
      <w:r w:rsidR="00E31DBC" w:rsidRPr="00FF3DB4">
        <w:rPr>
          <w:b/>
          <w:lang w:val="kk-KZ"/>
        </w:rPr>
        <w:t>тт</w:t>
      </w:r>
      <w:r w:rsidRPr="00FF3DB4">
        <w:rPr>
          <w:b/>
          <w:lang w:val="kk-KZ"/>
        </w:rPr>
        <w:t>ар:</w:t>
      </w:r>
    </w:p>
    <w:p w:rsidR="00D6742F" w:rsidRPr="00FF3DB4" w:rsidRDefault="00D6742F" w:rsidP="0040479F">
      <w:pPr>
        <w:spacing w:after="0" w:line="240" w:lineRule="auto"/>
        <w:ind w:firstLine="709"/>
        <w:jc w:val="both"/>
        <w:rPr>
          <w:rFonts w:eastAsia="Calibri" w:cs="Times New Roman"/>
          <w:bCs/>
          <w:szCs w:val="28"/>
          <w:lang w:val="kk-KZ"/>
        </w:rPr>
      </w:pPr>
      <w:r w:rsidRPr="00FF3DB4">
        <w:rPr>
          <w:rFonts w:eastAsia="Calibri" w:cs="Times New Roman"/>
          <w:bCs/>
          <w:szCs w:val="28"/>
          <w:lang w:val="kk-KZ"/>
        </w:rPr>
        <w:t xml:space="preserve">1. </w:t>
      </w:r>
      <w:r w:rsidR="00223F08" w:rsidRPr="00FF3DB4">
        <w:rPr>
          <w:rFonts w:eastAsia="Calibri" w:cs="Times New Roman"/>
          <w:bCs/>
          <w:szCs w:val="28"/>
          <w:lang w:val="kk-KZ"/>
        </w:rPr>
        <w:t>ZnAc:MEA</w:t>
      </w:r>
      <w:r w:rsidR="00223F08">
        <w:rPr>
          <w:rFonts w:eastAsia="Calibri" w:cs="Times New Roman"/>
          <w:bCs/>
          <w:szCs w:val="28"/>
          <w:lang w:val="kk-KZ"/>
        </w:rPr>
        <w:t xml:space="preserve"> ерітіндісінен алынған қабыршақ</w:t>
      </w:r>
      <w:r w:rsidR="007E090E">
        <w:rPr>
          <w:rFonts w:eastAsia="Calibri" w:cs="Times New Roman"/>
          <w:bCs/>
          <w:szCs w:val="28"/>
          <w:lang w:val="kk-KZ"/>
        </w:rPr>
        <w:t>тар</w:t>
      </w:r>
      <w:r w:rsidR="00223F08">
        <w:rPr>
          <w:rFonts w:eastAsia="Calibri" w:cs="Times New Roman"/>
          <w:bCs/>
          <w:szCs w:val="28"/>
          <w:lang w:val="kk-KZ"/>
        </w:rPr>
        <w:t xml:space="preserve"> екі бөлек доменнен тұратын</w:t>
      </w:r>
      <w:r w:rsidR="008D7157">
        <w:rPr>
          <w:rFonts w:eastAsia="Calibri" w:cs="Times New Roman"/>
          <w:bCs/>
          <w:szCs w:val="28"/>
          <w:lang w:val="kk-KZ"/>
        </w:rPr>
        <w:t xml:space="preserve"> </w:t>
      </w:r>
      <w:r w:rsidR="00223F08">
        <w:rPr>
          <w:rFonts w:eastAsia="Calibri" w:cs="Times New Roman"/>
          <w:bCs/>
          <w:szCs w:val="28"/>
          <w:lang w:val="kk-KZ"/>
        </w:rPr>
        <w:t>біртекті емес құрылымға ие</w:t>
      </w:r>
      <w:r w:rsidR="008D7157">
        <w:rPr>
          <w:rFonts w:eastAsia="Calibri" w:cs="Times New Roman"/>
          <w:bCs/>
          <w:szCs w:val="28"/>
          <w:lang w:val="kk-KZ"/>
        </w:rPr>
        <w:t xml:space="preserve"> екені анықталды. </w:t>
      </w:r>
      <w:r w:rsidR="00B368EF">
        <w:rPr>
          <w:rFonts w:eastAsia="Calibri" w:cs="Times New Roman"/>
          <w:bCs/>
          <w:szCs w:val="28"/>
          <w:lang w:val="kk-KZ"/>
        </w:rPr>
        <w:t>Прекурсорлы</w:t>
      </w:r>
      <w:r w:rsidR="00F06E06">
        <w:rPr>
          <w:rFonts w:eastAsia="Calibri" w:cs="Times New Roman"/>
          <w:bCs/>
          <w:szCs w:val="28"/>
          <w:lang w:val="kk-KZ"/>
        </w:rPr>
        <w:t>қ қабыршақтарды</w:t>
      </w:r>
      <w:r w:rsidR="008D7157">
        <w:rPr>
          <w:rFonts w:eastAsia="Calibri" w:cs="Times New Roman"/>
          <w:bCs/>
          <w:szCs w:val="28"/>
          <w:lang w:val="kk-KZ"/>
        </w:rPr>
        <w:t xml:space="preserve"> </w:t>
      </w:r>
      <w:r w:rsidR="00FF3DB4" w:rsidRPr="00FF3DB4">
        <w:rPr>
          <w:rFonts w:eastAsia="Calibri" w:cs="Times New Roman"/>
          <w:bCs/>
          <w:szCs w:val="28"/>
          <w:lang w:val="kk-KZ"/>
        </w:rPr>
        <w:t>150°C</w:t>
      </w:r>
      <w:r w:rsidR="00FF3DB4">
        <w:rPr>
          <w:rFonts w:eastAsia="Calibri" w:cs="Times New Roman"/>
          <w:bCs/>
          <w:szCs w:val="28"/>
          <w:lang w:val="kk-KZ"/>
        </w:rPr>
        <w:t xml:space="preserve"> температурада </w:t>
      </w:r>
      <w:r w:rsidR="00223F08">
        <w:rPr>
          <w:rFonts w:eastAsia="Calibri" w:cs="Times New Roman"/>
          <w:bCs/>
          <w:szCs w:val="28"/>
          <w:lang w:val="kk-KZ"/>
        </w:rPr>
        <w:t xml:space="preserve">алдын ала </w:t>
      </w:r>
      <w:r w:rsidR="00FF3DB4">
        <w:rPr>
          <w:rFonts w:eastAsia="Calibri" w:cs="Times New Roman"/>
          <w:bCs/>
          <w:szCs w:val="28"/>
          <w:lang w:val="kk-KZ"/>
        </w:rPr>
        <w:t xml:space="preserve">күйдіру </w:t>
      </w:r>
      <w:r w:rsidR="00FF3DB4" w:rsidRPr="00FF3DB4">
        <w:rPr>
          <w:lang w:val="kk-KZ"/>
        </w:rPr>
        <w:t>ZnO жұқа қабыршақтары</w:t>
      </w:r>
      <w:r w:rsidR="00223F08">
        <w:rPr>
          <w:lang w:val="kk-KZ"/>
        </w:rPr>
        <w:t>ның</w:t>
      </w:r>
      <w:r w:rsidR="00FF3DB4">
        <w:rPr>
          <w:lang w:val="kk-KZ"/>
        </w:rPr>
        <w:t xml:space="preserve"> жоғары кедір-бұдырлы </w:t>
      </w:r>
      <w:r w:rsidR="00223F08">
        <w:rPr>
          <w:lang w:val="kk-KZ"/>
        </w:rPr>
        <w:t xml:space="preserve">бетін </w:t>
      </w:r>
      <w:r w:rsidR="00B368EF">
        <w:rPr>
          <w:lang w:val="kk-KZ"/>
        </w:rPr>
        <w:t>түзеді.</w:t>
      </w:r>
    </w:p>
    <w:p w:rsidR="00D6742F" w:rsidRPr="008F3204" w:rsidRDefault="00D6742F" w:rsidP="0040479F">
      <w:pPr>
        <w:spacing w:after="0" w:line="240" w:lineRule="auto"/>
        <w:ind w:firstLine="709"/>
        <w:jc w:val="both"/>
        <w:rPr>
          <w:rFonts w:eastAsia="Calibri" w:cs="Times New Roman"/>
          <w:bCs/>
          <w:szCs w:val="28"/>
          <w:lang w:val="kk-KZ"/>
        </w:rPr>
      </w:pPr>
      <w:r w:rsidRPr="00FF3DB4">
        <w:rPr>
          <w:rFonts w:eastAsia="Calibri" w:cs="Times New Roman"/>
          <w:bCs/>
          <w:szCs w:val="28"/>
          <w:lang w:val="kk-KZ"/>
        </w:rPr>
        <w:t xml:space="preserve">2. </w:t>
      </w:r>
      <w:r w:rsidR="002E636B">
        <w:rPr>
          <w:rFonts w:eastAsia="Calibri" w:cs="Times New Roman"/>
          <w:bCs/>
          <w:szCs w:val="28"/>
          <w:lang w:val="kk-KZ"/>
        </w:rPr>
        <w:t xml:space="preserve">Наноқұрылымды </w:t>
      </w:r>
      <w:r w:rsidR="00D6683B" w:rsidRPr="00FF3DB4">
        <w:rPr>
          <w:lang w:val="kk-KZ"/>
        </w:rPr>
        <w:t>ZnO жұқа қабы</w:t>
      </w:r>
      <w:r w:rsidR="0063585A" w:rsidRPr="00FF3DB4">
        <w:rPr>
          <w:lang w:val="kk-KZ"/>
        </w:rPr>
        <w:t>р</w:t>
      </w:r>
      <w:r w:rsidR="00D6683B" w:rsidRPr="00FF3DB4">
        <w:rPr>
          <w:lang w:val="kk-KZ"/>
        </w:rPr>
        <w:t>ш</w:t>
      </w:r>
      <w:r w:rsidR="0063585A" w:rsidRPr="00FF3DB4">
        <w:rPr>
          <w:lang w:val="kk-KZ"/>
        </w:rPr>
        <w:t>ақт</w:t>
      </w:r>
      <w:r w:rsidR="00D6683B" w:rsidRPr="00FF3DB4">
        <w:rPr>
          <w:lang w:val="kk-KZ"/>
        </w:rPr>
        <w:t>арын</w:t>
      </w:r>
      <w:r w:rsidR="002E636B">
        <w:rPr>
          <w:lang w:val="kk-KZ"/>
        </w:rPr>
        <w:t xml:space="preserve">ың </w:t>
      </w:r>
      <w:r w:rsidR="00D6683B" w:rsidRPr="00FF3DB4">
        <w:rPr>
          <w:lang w:val="kk-KZ"/>
        </w:rPr>
        <w:t xml:space="preserve"> </w:t>
      </w:r>
      <w:r w:rsidR="002E636B" w:rsidRPr="002E636B">
        <w:rPr>
          <w:lang w:val="kk-KZ"/>
        </w:rPr>
        <w:t xml:space="preserve">спектрлі-люминесценттік қасиеттері күйдіру ортасына </w:t>
      </w:r>
      <w:r w:rsidR="002E636B">
        <w:rPr>
          <w:lang w:val="kk-KZ"/>
        </w:rPr>
        <w:t>тәуелді</w:t>
      </w:r>
      <w:r w:rsidR="00993DA7">
        <w:rPr>
          <w:lang w:val="kk-KZ"/>
        </w:rPr>
        <w:t xml:space="preserve"> екені анықталды.</w:t>
      </w:r>
      <w:r w:rsidR="00BF6D8B">
        <w:rPr>
          <w:lang w:val="kk-KZ"/>
        </w:rPr>
        <w:t xml:space="preserve"> </w:t>
      </w:r>
      <w:r w:rsidR="00993DA7">
        <w:rPr>
          <w:lang w:val="kk-KZ"/>
        </w:rPr>
        <w:t xml:space="preserve">Бөлшек диаметрі </w:t>
      </w:r>
      <w:r w:rsidR="00993DA7" w:rsidRPr="00993DA7">
        <w:rPr>
          <w:lang w:val="kk-KZ"/>
        </w:rPr>
        <w:t>d</w:t>
      </w:r>
      <w:r w:rsidR="00993DA7" w:rsidRPr="00993DA7">
        <w:rPr>
          <w:vertAlign w:val="subscript"/>
          <w:lang w:val="kk-KZ"/>
        </w:rPr>
        <w:t>орт</w:t>
      </w:r>
      <w:r w:rsidR="00993DA7">
        <w:rPr>
          <w:lang w:val="kk-KZ"/>
        </w:rPr>
        <w:t xml:space="preserve"> = 30 нм</w:t>
      </w:r>
      <w:r w:rsidR="00993DA7" w:rsidRPr="00993DA7">
        <w:rPr>
          <w:lang w:val="kk-KZ"/>
        </w:rPr>
        <w:t xml:space="preserve"> </w:t>
      </w:r>
      <w:r w:rsidR="00993DA7">
        <w:rPr>
          <w:lang w:val="kk-KZ"/>
        </w:rPr>
        <w:t>болатын в</w:t>
      </w:r>
      <w:r w:rsidR="00993DA7" w:rsidRPr="00993DA7">
        <w:rPr>
          <w:lang w:val="kk-KZ"/>
        </w:rPr>
        <w:t>акуумд</w:t>
      </w:r>
      <w:r w:rsidR="008D7157">
        <w:rPr>
          <w:lang w:val="kk-KZ"/>
        </w:rPr>
        <w:t>ы ортада</w:t>
      </w:r>
      <w:r w:rsidR="00993DA7" w:rsidRPr="00993DA7">
        <w:rPr>
          <w:lang w:val="kk-KZ"/>
        </w:rPr>
        <w:t xml:space="preserve"> күйдірілген ZnO қабыршағ</w:t>
      </w:r>
      <w:r w:rsidR="00993DA7">
        <w:rPr>
          <w:lang w:val="kk-KZ"/>
        </w:rPr>
        <w:t>ы</w:t>
      </w:r>
      <w:r w:rsidR="00993DA7" w:rsidRPr="00993DA7">
        <w:rPr>
          <w:lang w:val="kk-KZ"/>
        </w:rPr>
        <w:t xml:space="preserve"> </w:t>
      </w:r>
      <w:r w:rsidR="002E636B" w:rsidRPr="002E636B">
        <w:rPr>
          <w:lang w:val="kk-KZ"/>
        </w:rPr>
        <w:t>жарықтың</w:t>
      </w:r>
      <w:r w:rsidR="002E636B">
        <w:rPr>
          <w:lang w:val="kk-KZ"/>
        </w:rPr>
        <w:t xml:space="preserve"> шашырау</w:t>
      </w:r>
      <w:r w:rsidR="00BF6D8B" w:rsidRPr="00BF6D8B">
        <w:rPr>
          <w:lang w:val="kk-KZ"/>
        </w:rPr>
        <w:t xml:space="preserve"> </w:t>
      </w:r>
      <w:r w:rsidR="00BF6D8B">
        <w:rPr>
          <w:lang w:val="kk-KZ"/>
        </w:rPr>
        <w:t>қарқындылығы</w:t>
      </w:r>
      <w:r w:rsidR="00993DA7">
        <w:rPr>
          <w:lang w:val="kk-KZ"/>
        </w:rPr>
        <w:t>ның жоғарғы мәнін көрсетті.</w:t>
      </w:r>
    </w:p>
    <w:p w:rsidR="00D6742F" w:rsidRPr="00BF6D8B" w:rsidRDefault="00D6742F" w:rsidP="0040479F">
      <w:pPr>
        <w:spacing w:after="0" w:line="240" w:lineRule="auto"/>
        <w:ind w:firstLine="709"/>
        <w:jc w:val="both"/>
        <w:rPr>
          <w:lang w:val="kk-KZ"/>
        </w:rPr>
      </w:pPr>
      <w:r w:rsidRPr="00FF3DB4">
        <w:rPr>
          <w:rFonts w:eastAsia="Calibri" w:cs="Times New Roman"/>
          <w:bCs/>
          <w:szCs w:val="28"/>
          <w:lang w:val="kk-KZ"/>
        </w:rPr>
        <w:t xml:space="preserve">3. </w:t>
      </w:r>
      <w:r w:rsidR="00D6683B" w:rsidRPr="00FF3DB4">
        <w:rPr>
          <w:lang w:val="kk-KZ"/>
        </w:rPr>
        <w:t>ZnO/</w:t>
      </w:r>
      <w:r w:rsidR="00C96CDB">
        <w:rPr>
          <w:lang w:val="kk-KZ"/>
        </w:rPr>
        <w:t>фотоактивті</w:t>
      </w:r>
      <w:r w:rsidR="00D6683B" w:rsidRPr="00FF3DB4">
        <w:rPr>
          <w:lang w:val="kk-KZ"/>
        </w:rPr>
        <w:t xml:space="preserve"> қабат шекарасындағы заряд тасымалдаушылар</w:t>
      </w:r>
      <w:r w:rsidR="00332DF5" w:rsidRPr="00FF3DB4">
        <w:rPr>
          <w:lang w:val="kk-KZ"/>
        </w:rPr>
        <w:t>д</w:t>
      </w:r>
      <w:r w:rsidR="00D6683B" w:rsidRPr="00FF3DB4">
        <w:rPr>
          <w:lang w:val="kk-KZ"/>
        </w:rPr>
        <w:t>ың рекомбинация жылдамдығы ZnO нано</w:t>
      </w:r>
      <w:r w:rsidR="00332DF5" w:rsidRPr="00FF3DB4">
        <w:rPr>
          <w:lang w:val="kk-KZ"/>
        </w:rPr>
        <w:t>құрылымдар</w:t>
      </w:r>
      <w:r w:rsidR="00D6683B" w:rsidRPr="00FF3DB4">
        <w:rPr>
          <w:lang w:val="kk-KZ"/>
        </w:rPr>
        <w:t>ының морфоло</w:t>
      </w:r>
      <w:r w:rsidR="0044665A">
        <w:rPr>
          <w:lang w:val="kk-KZ"/>
        </w:rPr>
        <w:t>гиялық ерекшеліктерімен анықтал</w:t>
      </w:r>
      <w:r w:rsidR="00D6683B" w:rsidRPr="00FF3DB4">
        <w:rPr>
          <w:lang w:val="kk-KZ"/>
        </w:rPr>
        <w:t>ды</w:t>
      </w:r>
      <w:r w:rsidR="00332DF5" w:rsidRPr="00FF3DB4">
        <w:rPr>
          <w:lang w:val="kk-KZ"/>
        </w:rPr>
        <w:t>.</w:t>
      </w:r>
    </w:p>
    <w:p w:rsidR="00D6742F" w:rsidRPr="008C421D" w:rsidRDefault="00905F9E" w:rsidP="0040479F">
      <w:pPr>
        <w:spacing w:after="0" w:line="240" w:lineRule="auto"/>
        <w:ind w:firstLine="709"/>
        <w:jc w:val="both"/>
        <w:rPr>
          <w:rFonts w:eastAsia="Calibri" w:cs="Times New Roman"/>
          <w:bCs/>
          <w:szCs w:val="28"/>
          <w:lang w:val="kk-KZ"/>
        </w:rPr>
      </w:pPr>
      <w:r w:rsidRPr="008C421D">
        <w:rPr>
          <w:b/>
          <w:lang w:val="kk-KZ"/>
        </w:rPr>
        <w:t>Диссертанттың жеке үлесі</w:t>
      </w:r>
      <w:r w:rsidR="00D6742F" w:rsidRPr="008C421D">
        <w:rPr>
          <w:rFonts w:eastAsia="Calibri" w:cs="Times New Roman"/>
          <w:b/>
          <w:bCs/>
          <w:szCs w:val="28"/>
          <w:lang w:val="kk-KZ"/>
        </w:rPr>
        <w:t xml:space="preserve">. </w:t>
      </w:r>
      <w:r w:rsidR="001309AC" w:rsidRPr="008C421D">
        <w:rPr>
          <w:rFonts w:eastAsia="Calibri" w:cs="Times New Roman"/>
          <w:bCs/>
          <w:szCs w:val="28"/>
          <w:lang w:val="kk-KZ"/>
        </w:rPr>
        <w:t xml:space="preserve">Диссертацияда ұсынылған зерттеу нәтижелерін автордың өзі алған. </w:t>
      </w:r>
      <w:r w:rsidR="0036376D">
        <w:rPr>
          <w:rFonts w:eastAsia="Calibri" w:cs="Times New Roman"/>
          <w:bCs/>
          <w:szCs w:val="28"/>
          <w:lang w:val="kk-KZ"/>
        </w:rPr>
        <w:t xml:space="preserve">Абишева А.К. </w:t>
      </w:r>
      <w:r w:rsidR="001309AC" w:rsidRPr="008C421D">
        <w:rPr>
          <w:rFonts w:eastAsia="Calibri" w:cs="Times New Roman"/>
          <w:bCs/>
          <w:szCs w:val="28"/>
          <w:lang w:val="kk-KZ"/>
        </w:rPr>
        <w:t>ZnO</w:t>
      </w:r>
      <w:r w:rsidR="0063585A" w:rsidRPr="008C421D">
        <w:rPr>
          <w:rFonts w:eastAsia="Calibri" w:cs="Times New Roman"/>
          <w:bCs/>
          <w:szCs w:val="28"/>
          <w:lang w:val="kk-KZ"/>
        </w:rPr>
        <w:t xml:space="preserve"> жұқа қабыр</w:t>
      </w:r>
      <w:r w:rsidR="001309AC" w:rsidRPr="008C421D">
        <w:rPr>
          <w:rFonts w:eastAsia="Calibri" w:cs="Times New Roman"/>
          <w:bCs/>
          <w:szCs w:val="28"/>
          <w:lang w:val="kk-KZ"/>
        </w:rPr>
        <w:t>ша</w:t>
      </w:r>
      <w:r w:rsidR="0063585A" w:rsidRPr="008C421D">
        <w:rPr>
          <w:rFonts w:eastAsia="Calibri" w:cs="Times New Roman"/>
          <w:bCs/>
          <w:szCs w:val="28"/>
          <w:lang w:val="kk-KZ"/>
        </w:rPr>
        <w:t>қт</w:t>
      </w:r>
      <w:r w:rsidR="001309AC" w:rsidRPr="008C421D">
        <w:rPr>
          <w:rFonts w:eastAsia="Calibri" w:cs="Times New Roman"/>
          <w:bCs/>
          <w:szCs w:val="28"/>
          <w:lang w:val="kk-KZ"/>
        </w:rPr>
        <w:t>арын алу және олардың негізінде инверттелген күн элементтерін ж</w:t>
      </w:r>
      <w:r w:rsidR="006749E4">
        <w:rPr>
          <w:rFonts w:eastAsia="Calibri" w:cs="Times New Roman"/>
          <w:bCs/>
          <w:szCs w:val="28"/>
          <w:lang w:val="kk-KZ"/>
        </w:rPr>
        <w:t>обала</w:t>
      </w:r>
      <w:r w:rsidR="001309AC" w:rsidRPr="008C421D">
        <w:rPr>
          <w:rFonts w:eastAsia="Calibri" w:cs="Times New Roman"/>
          <w:bCs/>
          <w:szCs w:val="28"/>
          <w:lang w:val="kk-KZ"/>
        </w:rPr>
        <w:t>у бойынша жұ</w:t>
      </w:r>
      <w:r w:rsidR="0036376D">
        <w:rPr>
          <w:rFonts w:eastAsia="Calibri" w:cs="Times New Roman"/>
          <w:bCs/>
          <w:szCs w:val="28"/>
          <w:lang w:val="kk-KZ"/>
        </w:rPr>
        <w:t>мыстар жүргіз</w:t>
      </w:r>
      <w:r w:rsidR="0063585A" w:rsidRPr="008C421D">
        <w:rPr>
          <w:rFonts w:eastAsia="Calibri" w:cs="Times New Roman"/>
          <w:bCs/>
          <w:szCs w:val="28"/>
          <w:lang w:val="kk-KZ"/>
        </w:rPr>
        <w:t xml:space="preserve">ді. </w:t>
      </w:r>
      <w:r w:rsidR="006749E4">
        <w:rPr>
          <w:rFonts w:eastAsia="Calibri" w:cs="Times New Roman"/>
          <w:bCs/>
          <w:szCs w:val="28"/>
          <w:lang w:val="kk-KZ"/>
        </w:rPr>
        <w:t>Қ</w:t>
      </w:r>
      <w:r w:rsidR="0063585A" w:rsidRPr="008C421D">
        <w:rPr>
          <w:rFonts w:eastAsia="Calibri" w:cs="Times New Roman"/>
          <w:bCs/>
          <w:szCs w:val="28"/>
          <w:lang w:val="kk-KZ"/>
        </w:rPr>
        <w:t>абыр</w:t>
      </w:r>
      <w:r w:rsidR="001309AC" w:rsidRPr="008C421D">
        <w:rPr>
          <w:rFonts w:eastAsia="Calibri" w:cs="Times New Roman"/>
          <w:bCs/>
          <w:szCs w:val="28"/>
          <w:lang w:val="kk-KZ"/>
        </w:rPr>
        <w:t>ша</w:t>
      </w:r>
      <w:r w:rsidR="0063585A" w:rsidRPr="008C421D">
        <w:rPr>
          <w:rFonts w:eastAsia="Calibri" w:cs="Times New Roman"/>
          <w:bCs/>
          <w:szCs w:val="28"/>
          <w:lang w:val="kk-KZ"/>
        </w:rPr>
        <w:t>қт</w:t>
      </w:r>
      <w:r w:rsidR="001309AC" w:rsidRPr="008C421D">
        <w:rPr>
          <w:rFonts w:eastAsia="Calibri" w:cs="Times New Roman"/>
          <w:bCs/>
          <w:szCs w:val="28"/>
          <w:lang w:val="kk-KZ"/>
        </w:rPr>
        <w:t>ар</w:t>
      </w:r>
      <w:r w:rsidR="006749E4">
        <w:rPr>
          <w:rFonts w:eastAsia="Calibri" w:cs="Times New Roman"/>
          <w:bCs/>
          <w:szCs w:val="28"/>
          <w:lang w:val="kk-KZ"/>
        </w:rPr>
        <w:t xml:space="preserve"> бетінің морфологиясы</w:t>
      </w:r>
      <w:r w:rsidR="0036376D">
        <w:rPr>
          <w:rFonts w:eastAsia="Calibri" w:cs="Times New Roman"/>
          <w:bCs/>
          <w:szCs w:val="28"/>
          <w:lang w:val="kk-KZ"/>
        </w:rPr>
        <w:t>н</w:t>
      </w:r>
      <w:r w:rsidR="006749E4">
        <w:rPr>
          <w:rFonts w:eastAsia="Calibri" w:cs="Times New Roman"/>
          <w:bCs/>
          <w:szCs w:val="28"/>
          <w:lang w:val="kk-KZ"/>
        </w:rPr>
        <w:t xml:space="preserve"> атомдық-</w:t>
      </w:r>
      <w:r w:rsidR="001309AC" w:rsidRPr="008C421D">
        <w:rPr>
          <w:rFonts w:eastAsia="Calibri" w:cs="Times New Roman"/>
          <w:bCs/>
          <w:szCs w:val="28"/>
          <w:lang w:val="kk-KZ"/>
        </w:rPr>
        <w:t>күштік және сканерлеуші электро</w:t>
      </w:r>
      <w:r w:rsidR="0036376D">
        <w:rPr>
          <w:rFonts w:eastAsia="Calibri" w:cs="Times New Roman"/>
          <w:bCs/>
          <w:szCs w:val="28"/>
          <w:lang w:val="kk-KZ"/>
        </w:rPr>
        <w:t>ндық микроскоп көмегімен зертте</w:t>
      </w:r>
      <w:r w:rsidR="001309AC" w:rsidRPr="008C421D">
        <w:rPr>
          <w:rFonts w:eastAsia="Calibri" w:cs="Times New Roman"/>
          <w:bCs/>
          <w:szCs w:val="28"/>
          <w:lang w:val="kk-KZ"/>
        </w:rPr>
        <w:t xml:space="preserve">ді. </w:t>
      </w:r>
      <w:r w:rsidR="0036376D">
        <w:rPr>
          <w:rFonts w:eastAsia="Calibri" w:cs="Times New Roman"/>
          <w:bCs/>
          <w:szCs w:val="28"/>
          <w:lang w:val="kk-KZ"/>
        </w:rPr>
        <w:t>Автор қ</w:t>
      </w:r>
      <w:r w:rsidR="001309AC" w:rsidRPr="008C421D">
        <w:rPr>
          <w:rFonts w:eastAsia="Calibri" w:cs="Times New Roman"/>
          <w:bCs/>
          <w:szCs w:val="28"/>
          <w:lang w:val="kk-KZ"/>
        </w:rPr>
        <w:t>абыршақтардың жұтылу, фотолюминесценция, комбинациялық шашырау спектрлері</w:t>
      </w:r>
      <w:r w:rsidR="0036376D">
        <w:rPr>
          <w:rFonts w:eastAsia="Calibri" w:cs="Times New Roman"/>
          <w:bCs/>
          <w:szCs w:val="28"/>
          <w:lang w:val="kk-KZ"/>
        </w:rPr>
        <w:t>н</w:t>
      </w:r>
      <w:r w:rsidR="001309AC" w:rsidRPr="008C421D">
        <w:rPr>
          <w:rFonts w:eastAsia="Calibri" w:cs="Times New Roman"/>
          <w:bCs/>
          <w:szCs w:val="28"/>
          <w:lang w:val="kk-KZ"/>
        </w:rPr>
        <w:t xml:space="preserve"> </w:t>
      </w:r>
      <w:r w:rsidR="00626994" w:rsidRPr="008C421D">
        <w:rPr>
          <w:rFonts w:eastAsia="Calibri" w:cs="Times New Roman"/>
          <w:bCs/>
          <w:szCs w:val="28"/>
          <w:lang w:val="kk-KZ"/>
        </w:rPr>
        <w:t xml:space="preserve">және </w:t>
      </w:r>
      <w:r w:rsidR="001309AC" w:rsidRPr="008C421D">
        <w:rPr>
          <w:rFonts w:eastAsia="Calibri" w:cs="Times New Roman"/>
          <w:bCs/>
          <w:szCs w:val="28"/>
          <w:lang w:val="kk-KZ"/>
        </w:rPr>
        <w:t>күн элементтерінің вольт-амперлік сипаттамалары</w:t>
      </w:r>
      <w:r w:rsidR="00626994">
        <w:rPr>
          <w:rFonts w:eastAsia="Calibri" w:cs="Times New Roman"/>
          <w:bCs/>
          <w:szCs w:val="28"/>
          <w:lang w:val="kk-KZ"/>
        </w:rPr>
        <w:t xml:space="preserve"> мен</w:t>
      </w:r>
      <w:r w:rsidR="001309AC" w:rsidRPr="008C421D">
        <w:rPr>
          <w:rFonts w:eastAsia="Calibri" w:cs="Times New Roman"/>
          <w:bCs/>
          <w:szCs w:val="28"/>
          <w:lang w:val="kk-KZ"/>
        </w:rPr>
        <w:t xml:space="preserve"> </w:t>
      </w:r>
      <w:r w:rsidR="00626994" w:rsidRPr="008C421D">
        <w:rPr>
          <w:rFonts w:eastAsia="Calibri" w:cs="Times New Roman"/>
          <w:bCs/>
          <w:szCs w:val="28"/>
          <w:lang w:val="kk-KZ"/>
        </w:rPr>
        <w:t>импеданс спектрлері</w:t>
      </w:r>
      <w:r w:rsidR="00626994">
        <w:rPr>
          <w:rFonts w:eastAsia="Calibri" w:cs="Times New Roman"/>
          <w:bCs/>
          <w:szCs w:val="28"/>
          <w:lang w:val="kk-KZ"/>
        </w:rPr>
        <w:t>н</w:t>
      </w:r>
      <w:r w:rsidR="00626994" w:rsidRPr="008C421D">
        <w:rPr>
          <w:rFonts w:eastAsia="Calibri" w:cs="Times New Roman"/>
          <w:bCs/>
          <w:szCs w:val="28"/>
          <w:lang w:val="kk-KZ"/>
        </w:rPr>
        <w:t xml:space="preserve"> </w:t>
      </w:r>
      <w:r w:rsidR="001309AC" w:rsidRPr="008C421D">
        <w:rPr>
          <w:rFonts w:eastAsia="Calibri" w:cs="Times New Roman"/>
          <w:bCs/>
          <w:szCs w:val="28"/>
          <w:lang w:val="kk-KZ"/>
        </w:rPr>
        <w:t xml:space="preserve">өлшеді. </w:t>
      </w:r>
      <w:r w:rsidR="006749E4">
        <w:rPr>
          <w:rFonts w:eastAsia="Calibri" w:cs="Times New Roman"/>
          <w:bCs/>
          <w:szCs w:val="28"/>
          <w:lang w:val="kk-KZ"/>
        </w:rPr>
        <w:t>Тәжірибелік</w:t>
      </w:r>
      <w:r w:rsidR="001309AC" w:rsidRPr="008C421D">
        <w:rPr>
          <w:rFonts w:eastAsia="Calibri" w:cs="Times New Roman"/>
          <w:bCs/>
          <w:szCs w:val="28"/>
          <w:lang w:val="kk-KZ"/>
        </w:rPr>
        <w:t xml:space="preserve"> өлшеулердің </w:t>
      </w:r>
      <w:r w:rsidR="00B43C86">
        <w:rPr>
          <w:rFonts w:eastAsia="Calibri" w:cs="Times New Roman"/>
          <w:bCs/>
          <w:szCs w:val="28"/>
          <w:lang w:val="kk-KZ"/>
        </w:rPr>
        <w:t>мәлімет</w:t>
      </w:r>
      <w:r w:rsidR="001309AC" w:rsidRPr="008C421D">
        <w:rPr>
          <w:rFonts w:eastAsia="Calibri" w:cs="Times New Roman"/>
          <w:bCs/>
          <w:szCs w:val="28"/>
          <w:lang w:val="kk-KZ"/>
        </w:rPr>
        <w:t>тері</w:t>
      </w:r>
      <w:r w:rsidR="0036376D">
        <w:rPr>
          <w:rFonts w:eastAsia="Calibri" w:cs="Times New Roman"/>
          <w:bCs/>
          <w:szCs w:val="28"/>
          <w:lang w:val="kk-KZ"/>
        </w:rPr>
        <w:t>н</w:t>
      </w:r>
      <w:r w:rsidR="001309AC" w:rsidRPr="008C421D">
        <w:rPr>
          <w:rFonts w:eastAsia="Calibri" w:cs="Times New Roman"/>
          <w:bCs/>
          <w:szCs w:val="28"/>
          <w:lang w:val="kk-KZ"/>
        </w:rPr>
        <w:t xml:space="preserve"> компьютерлік өңдеу</w:t>
      </w:r>
      <w:r w:rsidR="006749E4">
        <w:rPr>
          <w:rFonts w:eastAsia="Calibri" w:cs="Times New Roman"/>
          <w:bCs/>
          <w:szCs w:val="28"/>
          <w:lang w:val="kk-KZ"/>
        </w:rPr>
        <w:t>лер</w:t>
      </w:r>
      <w:r w:rsidR="001309AC" w:rsidRPr="008C421D">
        <w:rPr>
          <w:rFonts w:eastAsia="Calibri" w:cs="Times New Roman"/>
          <w:bCs/>
          <w:szCs w:val="28"/>
          <w:lang w:val="kk-KZ"/>
        </w:rPr>
        <w:t>ден өт</w:t>
      </w:r>
      <w:r w:rsidR="0036376D">
        <w:rPr>
          <w:rFonts w:eastAsia="Calibri" w:cs="Times New Roman"/>
          <w:bCs/>
          <w:szCs w:val="28"/>
          <w:lang w:val="kk-KZ"/>
        </w:rPr>
        <w:t>к</w:t>
      </w:r>
      <w:r w:rsidR="001309AC" w:rsidRPr="008C421D">
        <w:rPr>
          <w:rFonts w:eastAsia="Calibri" w:cs="Times New Roman"/>
          <w:bCs/>
          <w:szCs w:val="28"/>
          <w:lang w:val="kk-KZ"/>
        </w:rPr>
        <w:t>і</w:t>
      </w:r>
      <w:r w:rsidR="0036376D">
        <w:rPr>
          <w:rFonts w:eastAsia="Calibri" w:cs="Times New Roman"/>
          <w:bCs/>
          <w:szCs w:val="28"/>
          <w:lang w:val="kk-KZ"/>
        </w:rPr>
        <w:t>зді</w:t>
      </w:r>
      <w:r w:rsidR="001309AC" w:rsidRPr="008C421D">
        <w:rPr>
          <w:rFonts w:eastAsia="Calibri" w:cs="Times New Roman"/>
          <w:bCs/>
          <w:szCs w:val="28"/>
          <w:lang w:val="kk-KZ"/>
        </w:rPr>
        <w:t>. Алынған нәтижелердің талдауы мен жұмыстың жалпы қорытындылары</w:t>
      </w:r>
      <w:r w:rsidR="0036376D">
        <w:rPr>
          <w:rFonts w:eastAsia="Calibri" w:cs="Times New Roman"/>
          <w:bCs/>
          <w:szCs w:val="28"/>
          <w:lang w:val="kk-KZ"/>
        </w:rPr>
        <w:t>н</w:t>
      </w:r>
      <w:r w:rsidR="001309AC" w:rsidRPr="008C421D">
        <w:rPr>
          <w:rFonts w:eastAsia="Calibri" w:cs="Times New Roman"/>
          <w:bCs/>
          <w:szCs w:val="28"/>
          <w:lang w:val="kk-KZ"/>
        </w:rPr>
        <w:t xml:space="preserve"> ғылы</w:t>
      </w:r>
      <w:r w:rsidR="0036376D">
        <w:rPr>
          <w:rFonts w:eastAsia="Calibri" w:cs="Times New Roman"/>
          <w:bCs/>
          <w:szCs w:val="28"/>
          <w:lang w:val="kk-KZ"/>
        </w:rPr>
        <w:t>ми кеңесшілерімен бірлесе орында</w:t>
      </w:r>
      <w:r w:rsidR="001309AC" w:rsidRPr="008C421D">
        <w:rPr>
          <w:rFonts w:eastAsia="Calibri" w:cs="Times New Roman"/>
          <w:bCs/>
          <w:szCs w:val="28"/>
          <w:lang w:val="kk-KZ"/>
        </w:rPr>
        <w:t>ды.</w:t>
      </w:r>
    </w:p>
    <w:p w:rsidR="00D6742F" w:rsidRPr="008C421D" w:rsidRDefault="00905F9E" w:rsidP="0040479F">
      <w:pPr>
        <w:spacing w:after="0" w:line="240" w:lineRule="auto"/>
        <w:ind w:firstLine="709"/>
        <w:jc w:val="both"/>
        <w:rPr>
          <w:rFonts w:eastAsia="Calibri" w:cs="Times New Roman"/>
          <w:szCs w:val="28"/>
          <w:lang w:val="kk-KZ"/>
        </w:rPr>
      </w:pPr>
      <w:r w:rsidRPr="008C421D">
        <w:rPr>
          <w:rFonts w:eastAsia="Calibri" w:cs="Times New Roman"/>
          <w:b/>
          <w:bCs/>
          <w:szCs w:val="28"/>
          <w:lang w:val="kk-KZ"/>
        </w:rPr>
        <w:t>Жұмыстың ғылыми-зерттеу бағдарлама</w:t>
      </w:r>
      <w:r w:rsidR="00E31DBC">
        <w:rPr>
          <w:rFonts w:eastAsia="Calibri" w:cs="Times New Roman"/>
          <w:b/>
          <w:bCs/>
          <w:szCs w:val="28"/>
          <w:lang w:val="kk-KZ"/>
        </w:rPr>
        <w:t>лары</w:t>
      </w:r>
      <w:r w:rsidRPr="008C421D">
        <w:rPr>
          <w:rFonts w:eastAsia="Calibri" w:cs="Times New Roman"/>
          <w:b/>
          <w:bCs/>
          <w:szCs w:val="28"/>
          <w:lang w:val="kk-KZ"/>
        </w:rPr>
        <w:t>мен байланысы</w:t>
      </w:r>
      <w:r w:rsidR="001309AC" w:rsidRPr="008C421D">
        <w:rPr>
          <w:rFonts w:eastAsia="Calibri" w:cs="Times New Roman"/>
          <w:b/>
          <w:bCs/>
          <w:szCs w:val="28"/>
          <w:lang w:val="kk-KZ"/>
        </w:rPr>
        <w:t xml:space="preserve">. </w:t>
      </w:r>
      <w:r w:rsidR="001309AC" w:rsidRPr="008C421D">
        <w:rPr>
          <w:rFonts w:eastAsia="Calibri" w:cs="Times New Roman"/>
          <w:szCs w:val="28"/>
          <w:lang w:val="kk-KZ"/>
        </w:rPr>
        <w:t xml:space="preserve">Диссертация Қазақстан Республикасының </w:t>
      </w:r>
      <w:r w:rsidR="006F079B">
        <w:rPr>
          <w:rFonts w:eastAsia="Calibri" w:cs="Times New Roman"/>
          <w:szCs w:val="28"/>
          <w:lang w:val="kk-KZ"/>
        </w:rPr>
        <w:t>Ғ</w:t>
      </w:r>
      <w:r w:rsidR="001309AC" w:rsidRPr="008C421D">
        <w:rPr>
          <w:rFonts w:eastAsia="Calibri" w:cs="Times New Roman"/>
          <w:szCs w:val="28"/>
          <w:lang w:val="kk-KZ"/>
        </w:rPr>
        <w:t>ылым және жоғары білім министрлігі үйлестіретін іргелі зерттеулер бағдарламасы аясындағы ғылыми-зерттеу жұмыстарының</w:t>
      </w:r>
      <w:r w:rsidR="00F53F11" w:rsidRPr="008C421D">
        <w:rPr>
          <w:rFonts w:eastAsia="Calibri" w:cs="Times New Roman"/>
          <w:szCs w:val="28"/>
          <w:lang w:val="kk-KZ"/>
        </w:rPr>
        <w:t xml:space="preserve"> жоспарларына сәйкес орындалды:</w:t>
      </w:r>
      <w:r w:rsidR="001309AC" w:rsidRPr="008C421D">
        <w:rPr>
          <w:rFonts w:eastAsia="Calibri" w:cs="Times New Roman"/>
          <w:szCs w:val="28"/>
          <w:lang w:val="kk-KZ"/>
        </w:rPr>
        <w:t xml:space="preserve"> </w:t>
      </w:r>
      <w:r w:rsidR="00CE77BE" w:rsidRPr="00EE32DE">
        <w:rPr>
          <w:rFonts w:cs="Times New Roman"/>
          <w:lang w:val="kk-KZ"/>
        </w:rPr>
        <w:t>«</w:t>
      </w:r>
      <w:r w:rsidR="0015271D" w:rsidRPr="0015271D">
        <w:rPr>
          <w:rFonts w:cs="Times New Roman"/>
          <w:lang w:val="kk-KZ"/>
        </w:rPr>
        <w:t>Мыс тиоцианаты/мыс оксиді нанокомпозиттік пленкалары негізінде перовскиттік күн элементтерін әзірлеу</w:t>
      </w:r>
      <w:r w:rsidR="00CE77BE" w:rsidRPr="00EE32DE">
        <w:rPr>
          <w:rFonts w:cs="Times New Roman"/>
          <w:lang w:val="kk-KZ"/>
        </w:rPr>
        <w:t xml:space="preserve">» (ЖТН </w:t>
      </w:r>
      <w:r w:rsidR="00CE77BE">
        <w:rPr>
          <w:rFonts w:cs="Times New Roman"/>
          <w:lang w:val="kk-KZ"/>
        </w:rPr>
        <w:t>13067629</w:t>
      </w:r>
      <w:r w:rsidR="00CE77BE" w:rsidRPr="00EE32DE">
        <w:rPr>
          <w:rFonts w:cs="Times New Roman"/>
          <w:lang w:val="kk-KZ"/>
        </w:rPr>
        <w:t>, 202</w:t>
      </w:r>
      <w:r w:rsidR="00CE77BE">
        <w:rPr>
          <w:rFonts w:cs="Times New Roman"/>
          <w:lang w:val="kk-KZ"/>
        </w:rPr>
        <w:t>2</w:t>
      </w:r>
      <w:r w:rsidR="00CE77BE" w:rsidRPr="00EE32DE">
        <w:rPr>
          <w:rFonts w:cs="Times New Roman"/>
          <w:lang w:val="kk-KZ"/>
        </w:rPr>
        <w:t>-202</w:t>
      </w:r>
      <w:r w:rsidR="00CE77BE">
        <w:rPr>
          <w:rFonts w:cs="Times New Roman"/>
          <w:lang w:val="kk-KZ"/>
        </w:rPr>
        <w:t>4),</w:t>
      </w:r>
      <w:r w:rsidR="00CE77BE" w:rsidRPr="00EE32DE">
        <w:rPr>
          <w:rFonts w:cs="Times New Roman"/>
          <w:lang w:val="kk-KZ"/>
        </w:rPr>
        <w:t xml:space="preserve"> </w:t>
      </w:r>
      <w:r w:rsidR="00D6742F" w:rsidRPr="008C421D">
        <w:rPr>
          <w:rFonts w:eastAsia="Calibri" w:cs="Times New Roman"/>
          <w:szCs w:val="28"/>
          <w:lang w:val="kk-KZ"/>
        </w:rPr>
        <w:t>«</w:t>
      </w:r>
      <w:r w:rsidR="00CE77BE" w:rsidRPr="00EE32DE">
        <w:rPr>
          <w:rFonts w:cs="Times New Roman"/>
          <w:lang w:val="kk-KZ"/>
        </w:rPr>
        <w:t>Дихалькогенид нанобөлшектерімен енгізілген жоғары өнімділік органикалық фототүрлендіргіш</w:t>
      </w:r>
      <w:r w:rsidR="00D6742F" w:rsidRPr="008C421D">
        <w:rPr>
          <w:rFonts w:eastAsia="Calibri" w:cs="Times New Roman"/>
          <w:szCs w:val="28"/>
          <w:lang w:val="kk-KZ"/>
        </w:rPr>
        <w:t xml:space="preserve">» (ИРН </w:t>
      </w:r>
      <w:r w:rsidR="00D6742F" w:rsidRPr="008C421D">
        <w:rPr>
          <w:rFonts w:eastAsia="Calibri" w:cs="Times New Roman"/>
          <w:lang w:val="kk-KZ"/>
        </w:rPr>
        <w:t>AP19679109</w:t>
      </w:r>
      <w:r w:rsidR="00D6742F" w:rsidRPr="008C421D">
        <w:rPr>
          <w:rFonts w:eastAsia="Calibri" w:cs="Times New Roman"/>
          <w:szCs w:val="28"/>
          <w:lang w:val="kk-KZ"/>
        </w:rPr>
        <w:t>, 2023-2025).</w:t>
      </w:r>
    </w:p>
    <w:p w:rsidR="006749E4" w:rsidRDefault="00905F9E" w:rsidP="0040479F">
      <w:pPr>
        <w:spacing w:after="0" w:line="240" w:lineRule="auto"/>
        <w:ind w:firstLine="709"/>
        <w:jc w:val="both"/>
        <w:rPr>
          <w:rFonts w:eastAsia="Calibri" w:cs="Times New Roman"/>
          <w:szCs w:val="28"/>
          <w:lang w:val="kk-KZ"/>
        </w:rPr>
      </w:pPr>
      <w:r w:rsidRPr="008C421D">
        <w:rPr>
          <w:rFonts w:eastAsia="Calibri" w:cs="Times New Roman"/>
          <w:b/>
          <w:bCs/>
          <w:szCs w:val="28"/>
          <w:lang w:val="kk-KZ"/>
        </w:rPr>
        <w:t>Жұмыстар мен жарияланымдардың апробациясы</w:t>
      </w:r>
      <w:r w:rsidR="00D6742F" w:rsidRPr="008C421D">
        <w:rPr>
          <w:rFonts w:eastAsia="Calibri" w:cs="Times New Roman"/>
          <w:b/>
          <w:bCs/>
          <w:szCs w:val="28"/>
          <w:lang w:val="kk-KZ"/>
        </w:rPr>
        <w:t>.</w:t>
      </w:r>
      <w:r w:rsidR="00D6742F" w:rsidRPr="002D02EB">
        <w:rPr>
          <w:rFonts w:eastAsia="Calibri" w:cs="Times New Roman"/>
          <w:bCs/>
          <w:szCs w:val="28"/>
          <w:lang w:val="kk-KZ"/>
        </w:rPr>
        <w:t xml:space="preserve"> </w:t>
      </w:r>
      <w:r w:rsidR="00557B77" w:rsidRPr="008C421D">
        <w:rPr>
          <w:lang w:val="kk-KZ"/>
        </w:rPr>
        <w:t>Жұмыстың негізгі нәтижелері келесідей халықаралық конференциялард</w:t>
      </w:r>
      <w:r w:rsidR="00AE5B50">
        <w:rPr>
          <w:lang w:val="kk-KZ"/>
        </w:rPr>
        <w:t>а</w:t>
      </w:r>
      <w:r w:rsidR="00557B77" w:rsidRPr="008C421D">
        <w:rPr>
          <w:lang w:val="kk-KZ"/>
        </w:rPr>
        <w:t xml:space="preserve"> баяндалып, талқыланды:</w:t>
      </w:r>
      <w:r w:rsidR="00D6742F" w:rsidRPr="008C421D">
        <w:rPr>
          <w:rFonts w:eastAsia="Calibri" w:cs="Times New Roman"/>
          <w:szCs w:val="28"/>
          <w:lang w:val="kk-KZ"/>
        </w:rPr>
        <w:t xml:space="preserve"> </w:t>
      </w:r>
      <w:r w:rsidR="00557B77" w:rsidRPr="008C421D">
        <w:rPr>
          <w:rFonts w:eastAsia="Calibri" w:cs="Times New Roman"/>
          <w:szCs w:val="28"/>
          <w:lang w:val="kk-KZ"/>
        </w:rPr>
        <w:t xml:space="preserve">Әбу Насыр әл-Фарабидің 1150-жылдығына арналған Халықаралық ғылыми-тәжірибелік конференция </w:t>
      </w:r>
      <w:r w:rsidR="00D6742F" w:rsidRPr="008C421D">
        <w:rPr>
          <w:rFonts w:eastAsia="Calibri" w:cs="Times New Roman"/>
          <w:szCs w:val="28"/>
          <w:lang w:val="kk-KZ"/>
        </w:rPr>
        <w:t>(</w:t>
      </w:r>
      <w:r w:rsidR="00557B77" w:rsidRPr="008C421D">
        <w:rPr>
          <w:rFonts w:eastAsia="Calibri" w:cs="Times New Roman"/>
          <w:szCs w:val="28"/>
          <w:lang w:val="kk-KZ"/>
        </w:rPr>
        <w:t>Қарағанды</w:t>
      </w:r>
      <w:r w:rsidR="00973261">
        <w:rPr>
          <w:rFonts w:eastAsia="Calibri" w:cs="Times New Roman"/>
          <w:szCs w:val="28"/>
          <w:lang w:val="kk-KZ"/>
        </w:rPr>
        <w:t xml:space="preserve">, </w:t>
      </w:r>
      <w:r w:rsidR="00973261" w:rsidRPr="008C421D">
        <w:rPr>
          <w:rFonts w:eastAsia="Calibri" w:cs="Times New Roman"/>
          <w:szCs w:val="28"/>
          <w:lang w:val="kk-KZ"/>
        </w:rPr>
        <w:t>2020</w:t>
      </w:r>
      <w:r w:rsidR="00D6742F" w:rsidRPr="008C421D">
        <w:rPr>
          <w:rFonts w:eastAsia="Calibri" w:cs="Times New Roman"/>
          <w:szCs w:val="28"/>
          <w:lang w:val="kk-KZ"/>
        </w:rPr>
        <w:t>); 5th International Symposium on Molecular Photonics dedicated to the memory of Academician A.N. Terenin (1896</w:t>
      </w:r>
      <w:r w:rsidR="001C17D6">
        <w:rPr>
          <w:rFonts w:eastAsia="Calibri" w:cs="Times New Roman"/>
          <w:szCs w:val="28"/>
          <w:lang w:val="kk-KZ"/>
        </w:rPr>
        <w:t>-</w:t>
      </w:r>
      <w:r w:rsidR="00D6742F" w:rsidRPr="008C421D">
        <w:rPr>
          <w:rFonts w:eastAsia="Calibri" w:cs="Times New Roman"/>
          <w:szCs w:val="28"/>
          <w:lang w:val="kk-KZ"/>
        </w:rPr>
        <w:t>1967) (St.</w:t>
      </w:r>
      <w:r w:rsidR="00D6742F" w:rsidRPr="008C421D">
        <w:rPr>
          <w:rFonts w:eastAsia="Calibri" w:cs="Times New Roman"/>
          <w:lang w:val="kk-KZ"/>
        </w:rPr>
        <w:t xml:space="preserve"> </w:t>
      </w:r>
      <w:r w:rsidR="00D6742F" w:rsidRPr="008C421D">
        <w:rPr>
          <w:rFonts w:eastAsia="Calibri" w:cs="Times New Roman"/>
          <w:szCs w:val="28"/>
          <w:lang w:val="kk-KZ"/>
        </w:rPr>
        <w:t>Petersburg</w:t>
      </w:r>
      <w:r w:rsidR="00973261">
        <w:rPr>
          <w:rFonts w:eastAsia="Calibri" w:cs="Times New Roman"/>
          <w:szCs w:val="28"/>
          <w:lang w:val="kk-KZ"/>
        </w:rPr>
        <w:t xml:space="preserve">, </w:t>
      </w:r>
      <w:r w:rsidR="00973261" w:rsidRPr="008C421D">
        <w:rPr>
          <w:rFonts w:eastAsia="Calibri" w:cs="Times New Roman"/>
          <w:szCs w:val="28"/>
          <w:lang w:val="kk-KZ"/>
        </w:rPr>
        <w:t>2021</w:t>
      </w:r>
      <w:r w:rsidR="00D6742F" w:rsidRPr="008C421D">
        <w:rPr>
          <w:rFonts w:eastAsia="Calibri" w:cs="Times New Roman"/>
          <w:szCs w:val="28"/>
          <w:lang w:val="kk-KZ"/>
        </w:rPr>
        <w:t>);</w:t>
      </w:r>
      <w:r w:rsidR="00D6742F" w:rsidRPr="008C421D">
        <w:rPr>
          <w:rFonts w:eastAsia="Calibri" w:cs="Times New Roman"/>
          <w:color w:val="000000"/>
          <w:szCs w:val="28"/>
          <w:lang w:val="kk-KZ"/>
        </w:rPr>
        <w:t xml:space="preserve"> </w:t>
      </w:r>
      <w:r w:rsidR="00557B77" w:rsidRPr="008C421D">
        <w:rPr>
          <w:rFonts w:eastAsia="Calibri" w:cs="Times New Roman"/>
          <w:color w:val="000000"/>
          <w:lang w:val="kk-KZ"/>
        </w:rPr>
        <w:t>Көрнекті ғалым, физика факультетінің алғашқы деканы, педагогика ғылымдарының докторы, профессор, Қазақстан Педагогика ғылымдары академиясының академигі Арынғазин Қанапия Мүбаракұлының 85 жылдығына арналған Республикалық ғылыми-практикалық онлайн конференция «Заманауи физика мен мағыналық педагогиканың өзекті мәселелері» (Қарағанды</w:t>
      </w:r>
      <w:r w:rsidR="00973261">
        <w:rPr>
          <w:rFonts w:eastAsia="Calibri" w:cs="Times New Roman"/>
          <w:color w:val="000000"/>
          <w:lang w:val="kk-KZ"/>
        </w:rPr>
        <w:t xml:space="preserve">, </w:t>
      </w:r>
      <w:r w:rsidR="00973261" w:rsidRPr="008C421D">
        <w:rPr>
          <w:rFonts w:eastAsia="Calibri" w:cs="Times New Roman"/>
          <w:color w:val="000000"/>
          <w:lang w:val="kk-KZ"/>
        </w:rPr>
        <w:t>2021</w:t>
      </w:r>
      <w:r w:rsidR="00557B77" w:rsidRPr="008C421D">
        <w:rPr>
          <w:rFonts w:eastAsia="Calibri" w:cs="Times New Roman"/>
          <w:color w:val="000000"/>
          <w:lang w:val="kk-KZ"/>
        </w:rPr>
        <w:t>)</w:t>
      </w:r>
      <w:r w:rsidR="00D6742F" w:rsidRPr="00D6742F">
        <w:rPr>
          <w:rFonts w:eastAsia="Calibri" w:cs="Times New Roman"/>
          <w:color w:val="000000"/>
          <w:lang w:val="kk-KZ"/>
        </w:rPr>
        <w:t xml:space="preserve">; </w:t>
      </w:r>
      <w:r w:rsidR="00557B77" w:rsidRPr="008C421D">
        <w:rPr>
          <w:rFonts w:eastAsia="Calibri" w:cs="Times New Roman"/>
          <w:color w:val="000000"/>
          <w:lang w:val="kk-KZ"/>
        </w:rPr>
        <w:t>Академик Қаныш Сәтбаевтың 125 жылдық мерейтойына арналған халықаралық ғылыми конференция</w:t>
      </w:r>
      <w:r w:rsidR="00557B77" w:rsidRPr="00557B77">
        <w:rPr>
          <w:rFonts w:eastAsia="Calibri" w:cs="Times New Roman"/>
          <w:color w:val="000000"/>
          <w:lang w:val="kk-KZ"/>
        </w:rPr>
        <w:t xml:space="preserve"> </w:t>
      </w:r>
      <w:r w:rsidR="00D6742F" w:rsidRPr="00D6742F">
        <w:rPr>
          <w:rFonts w:eastAsia="Calibri" w:cs="Times New Roman"/>
          <w:color w:val="000000"/>
          <w:lang w:val="kk-KZ"/>
        </w:rPr>
        <w:t xml:space="preserve">«Руханияттағы ғұлама ғалымның рөлі» </w:t>
      </w:r>
      <w:r w:rsidR="00D6742F" w:rsidRPr="008C421D">
        <w:rPr>
          <w:rFonts w:eastAsia="Calibri" w:cs="Times New Roman"/>
          <w:color w:val="000000"/>
          <w:lang w:val="kk-KZ"/>
        </w:rPr>
        <w:t>(</w:t>
      </w:r>
      <w:r w:rsidR="00557B77" w:rsidRPr="008C421D">
        <w:rPr>
          <w:rFonts w:eastAsia="Calibri" w:cs="Times New Roman"/>
          <w:color w:val="000000"/>
          <w:lang w:val="kk-KZ"/>
        </w:rPr>
        <w:t>Қарағанды</w:t>
      </w:r>
      <w:r w:rsidR="00D6742F" w:rsidRPr="008C421D">
        <w:rPr>
          <w:rFonts w:eastAsia="Calibri" w:cs="Times New Roman"/>
          <w:color w:val="000000"/>
          <w:lang w:val="kk-KZ"/>
        </w:rPr>
        <w:t>, 2024).</w:t>
      </w:r>
    </w:p>
    <w:p w:rsidR="00B242B2" w:rsidRPr="006749E4" w:rsidRDefault="006D5E02" w:rsidP="0040479F">
      <w:pPr>
        <w:spacing w:after="0" w:line="240" w:lineRule="auto"/>
        <w:ind w:firstLine="709"/>
        <w:jc w:val="both"/>
        <w:rPr>
          <w:rFonts w:eastAsia="Calibri" w:cs="Times New Roman"/>
          <w:szCs w:val="28"/>
          <w:lang w:val="kk-KZ"/>
        </w:rPr>
      </w:pPr>
      <w:r>
        <w:rPr>
          <w:rFonts w:eastAsia="Calibri" w:cs="Times New Roman"/>
          <w:b/>
          <w:bCs/>
          <w:szCs w:val="28"/>
          <w:lang w:val="kk-KZ"/>
        </w:rPr>
        <w:t>Басылымдар</w:t>
      </w:r>
      <w:r w:rsidR="00D6742F" w:rsidRPr="008C421D">
        <w:rPr>
          <w:rFonts w:eastAsia="Calibri" w:cs="Times New Roman"/>
          <w:b/>
          <w:bCs/>
          <w:szCs w:val="28"/>
          <w:lang w:val="kk-KZ"/>
        </w:rPr>
        <w:t>.</w:t>
      </w:r>
      <w:r w:rsidR="00D6742F" w:rsidRPr="008C421D">
        <w:rPr>
          <w:rFonts w:eastAsia="Calibri" w:cs="Times New Roman"/>
          <w:szCs w:val="28"/>
          <w:lang w:val="kk-KZ"/>
        </w:rPr>
        <w:t xml:space="preserve"> </w:t>
      </w:r>
      <w:r w:rsidR="00557B77" w:rsidRPr="008C421D">
        <w:rPr>
          <w:rFonts w:eastAsia="Calibri" w:cs="Times New Roman"/>
          <w:szCs w:val="28"/>
          <w:lang w:val="kk-KZ"/>
        </w:rPr>
        <w:t>Диссертациялық жұмыстың қорытындысы бойынша 8 баспа жұмысы жарияланды:</w:t>
      </w:r>
      <w:r w:rsidR="00D6742F" w:rsidRPr="008C421D">
        <w:rPr>
          <w:rFonts w:eastAsia="Calibri" w:cs="Times New Roman"/>
          <w:szCs w:val="28"/>
          <w:lang w:val="kk-KZ"/>
        </w:rPr>
        <w:t xml:space="preserve"> </w:t>
      </w:r>
      <w:r w:rsidR="00D6742F" w:rsidRPr="008C421D">
        <w:rPr>
          <w:rFonts w:eastAsia="Calibri" w:cs="Times New Roman"/>
          <w:bCs/>
          <w:szCs w:val="28"/>
          <w:lang w:val="kk-KZ"/>
        </w:rPr>
        <w:t xml:space="preserve">Web of Science </w:t>
      </w:r>
      <w:r w:rsidR="00626994">
        <w:rPr>
          <w:rFonts w:eastAsia="Calibri" w:cs="Times New Roman"/>
          <w:bCs/>
          <w:szCs w:val="28"/>
          <w:lang w:val="kk-KZ"/>
        </w:rPr>
        <w:t>және</w:t>
      </w:r>
      <w:r w:rsidR="00D6742F" w:rsidRPr="008C421D">
        <w:rPr>
          <w:rFonts w:eastAsia="Calibri" w:cs="Times New Roman"/>
          <w:bCs/>
          <w:szCs w:val="28"/>
          <w:lang w:val="kk-KZ"/>
        </w:rPr>
        <w:t xml:space="preserve"> Scopus</w:t>
      </w:r>
      <w:r w:rsidR="00557B77" w:rsidRPr="008C421D">
        <w:rPr>
          <w:lang w:val="kk-KZ"/>
        </w:rPr>
        <w:t xml:space="preserve"> базасына кіретін журналдарда 2 мақала</w:t>
      </w:r>
      <w:r w:rsidR="00557B77" w:rsidRPr="008C421D">
        <w:rPr>
          <w:rFonts w:eastAsia="Calibri" w:cs="Times New Roman"/>
          <w:bCs/>
          <w:szCs w:val="28"/>
          <w:lang w:val="kk-KZ"/>
        </w:rPr>
        <w:t xml:space="preserve"> </w:t>
      </w:r>
      <w:r w:rsidR="00D6742F" w:rsidRPr="008C421D">
        <w:rPr>
          <w:rFonts w:eastAsia="Calibri" w:cs="Times New Roman"/>
          <w:bCs/>
          <w:szCs w:val="28"/>
          <w:lang w:val="kk-KZ"/>
        </w:rPr>
        <w:t xml:space="preserve">(1 </w:t>
      </w:r>
      <w:r w:rsidR="00557B77" w:rsidRPr="008C421D">
        <w:rPr>
          <w:rFonts w:eastAsia="Calibri" w:cs="Times New Roman"/>
          <w:bCs/>
          <w:szCs w:val="28"/>
          <w:lang w:val="kk-KZ"/>
        </w:rPr>
        <w:t>мақала</w:t>
      </w:r>
      <w:r w:rsidR="00D6742F" w:rsidRPr="008C421D">
        <w:rPr>
          <w:rFonts w:eastAsia="Calibri" w:cs="Times New Roman"/>
          <w:bCs/>
          <w:szCs w:val="28"/>
          <w:lang w:val="kk-KZ"/>
        </w:rPr>
        <w:t xml:space="preserve"> </w:t>
      </w:r>
      <w:r w:rsidR="000A3C87">
        <w:rPr>
          <w:rFonts w:eastAsia="Calibri" w:cs="Times New Roman"/>
          <w:bCs/>
          <w:szCs w:val="28"/>
          <w:lang w:val="kk-KZ"/>
        </w:rPr>
        <w:t xml:space="preserve">− </w:t>
      </w:r>
      <w:r w:rsidR="00D6742F" w:rsidRPr="008C421D">
        <w:rPr>
          <w:rFonts w:eastAsia="Calibri" w:cs="Times New Roman"/>
          <w:bCs/>
          <w:szCs w:val="28"/>
          <w:lang w:val="kk-KZ"/>
        </w:rPr>
        <w:t xml:space="preserve">Physica E: Low-dimensional Systems and Nanostructures, 2024, IF – 2,9, Q2, процентиль –83; 1 </w:t>
      </w:r>
      <w:r w:rsidR="00557B77" w:rsidRPr="008C421D">
        <w:rPr>
          <w:rFonts w:eastAsia="Calibri" w:cs="Times New Roman"/>
          <w:bCs/>
          <w:szCs w:val="28"/>
          <w:lang w:val="kk-KZ"/>
        </w:rPr>
        <w:t>мақала</w:t>
      </w:r>
      <w:r w:rsidR="00D6742F" w:rsidRPr="008C421D">
        <w:rPr>
          <w:rFonts w:eastAsia="Calibri" w:cs="Times New Roman"/>
          <w:bCs/>
          <w:szCs w:val="28"/>
          <w:lang w:val="kk-KZ"/>
        </w:rPr>
        <w:t xml:space="preserve"> </w:t>
      </w:r>
      <w:r w:rsidR="000A3C87">
        <w:rPr>
          <w:rFonts w:eastAsia="Calibri" w:cs="Times New Roman"/>
          <w:bCs/>
          <w:szCs w:val="28"/>
          <w:lang w:val="kk-KZ"/>
        </w:rPr>
        <w:t xml:space="preserve">− </w:t>
      </w:r>
      <w:r w:rsidR="00D6742F" w:rsidRPr="008C421D">
        <w:rPr>
          <w:rFonts w:eastAsia="Calibri" w:cs="Times New Roman"/>
          <w:bCs/>
          <w:szCs w:val="28"/>
          <w:lang w:val="kk-KZ"/>
        </w:rPr>
        <w:t>Thin Solid Films, IF – 2,0, Q</w:t>
      </w:r>
      <w:r w:rsidR="007D53A5">
        <w:rPr>
          <w:rFonts w:eastAsia="Calibri" w:cs="Times New Roman"/>
          <w:bCs/>
          <w:szCs w:val="28"/>
          <w:lang w:val="kk-KZ"/>
        </w:rPr>
        <w:t>3</w:t>
      </w:r>
      <w:r w:rsidR="00D6742F" w:rsidRPr="008C421D">
        <w:rPr>
          <w:rFonts w:eastAsia="Calibri" w:cs="Times New Roman"/>
          <w:bCs/>
          <w:szCs w:val="28"/>
          <w:lang w:val="kk-KZ"/>
        </w:rPr>
        <w:t xml:space="preserve">, процентиль – 54); </w:t>
      </w:r>
      <w:r w:rsidR="00B242B2" w:rsidRPr="008C421D">
        <w:rPr>
          <w:rFonts w:eastAsia="Calibri" w:cs="Times New Roman"/>
          <w:bCs/>
          <w:szCs w:val="28"/>
          <w:lang w:val="kk-KZ"/>
        </w:rPr>
        <w:t xml:space="preserve">ҚР ҒЖБМ Ғылым және жоғары білім </w:t>
      </w:r>
      <w:r w:rsidR="00150323" w:rsidRPr="008C421D">
        <w:rPr>
          <w:rFonts w:eastAsia="Calibri" w:cs="Times New Roman"/>
          <w:bCs/>
          <w:szCs w:val="28"/>
          <w:lang w:val="kk-KZ"/>
        </w:rPr>
        <w:t>саласындағы сапаны</w:t>
      </w:r>
      <w:r w:rsidR="00B242B2" w:rsidRPr="008C421D">
        <w:rPr>
          <w:rFonts w:eastAsia="Calibri" w:cs="Times New Roman"/>
          <w:bCs/>
          <w:szCs w:val="28"/>
          <w:lang w:val="kk-KZ"/>
        </w:rPr>
        <w:t xml:space="preserve"> қамтамасыз ету комитеті ұсынған журналдарда 2 мақала және халықаралық пен республикалық конференциялар материалдарында 4 </w:t>
      </w:r>
      <w:r>
        <w:rPr>
          <w:rFonts w:eastAsia="Calibri" w:cs="Times New Roman"/>
          <w:bCs/>
          <w:szCs w:val="28"/>
          <w:lang w:val="kk-KZ"/>
        </w:rPr>
        <w:t>басылым</w:t>
      </w:r>
      <w:r w:rsidR="00B242B2" w:rsidRPr="008C421D">
        <w:rPr>
          <w:rFonts w:eastAsia="Calibri" w:cs="Times New Roman"/>
          <w:bCs/>
          <w:szCs w:val="28"/>
          <w:lang w:val="kk-KZ"/>
        </w:rPr>
        <w:t>.</w:t>
      </w:r>
    </w:p>
    <w:p w:rsidR="00B242B2" w:rsidRPr="008C421D" w:rsidRDefault="00905F9E" w:rsidP="0040479F">
      <w:pPr>
        <w:spacing w:after="0" w:line="240" w:lineRule="auto"/>
        <w:ind w:firstLine="709"/>
        <w:jc w:val="both"/>
        <w:rPr>
          <w:rFonts w:eastAsia="Calibri" w:cs="Times New Roman"/>
          <w:color w:val="000000"/>
          <w:szCs w:val="27"/>
          <w:lang w:val="kk-KZ"/>
        </w:rPr>
      </w:pPr>
      <w:r w:rsidRPr="008C421D">
        <w:rPr>
          <w:rFonts w:eastAsia="Calibri" w:cs="Times New Roman"/>
          <w:b/>
          <w:bCs/>
          <w:szCs w:val="28"/>
          <w:lang w:val="kk-KZ"/>
        </w:rPr>
        <w:t>Жұмыстың практикалық құндылығы</w:t>
      </w:r>
      <w:r w:rsidR="00D6742F" w:rsidRPr="008C421D">
        <w:rPr>
          <w:rFonts w:eastAsia="Calibri" w:cs="Times New Roman"/>
          <w:b/>
          <w:bCs/>
          <w:szCs w:val="28"/>
          <w:lang w:val="kk-KZ"/>
        </w:rPr>
        <w:t xml:space="preserve"> </w:t>
      </w:r>
      <w:r w:rsidR="00B242B2" w:rsidRPr="008C421D">
        <w:rPr>
          <w:rFonts w:eastAsia="Calibri" w:cs="Times New Roman"/>
          <w:color w:val="000000"/>
          <w:szCs w:val="27"/>
          <w:lang w:val="kk-KZ"/>
        </w:rPr>
        <w:t>келесідей</w:t>
      </w:r>
      <w:r w:rsidR="00D6742F" w:rsidRPr="008C421D">
        <w:rPr>
          <w:rFonts w:eastAsia="Calibri" w:cs="Times New Roman"/>
          <w:color w:val="000000"/>
          <w:szCs w:val="27"/>
          <w:lang w:val="kk-KZ"/>
        </w:rPr>
        <w:t xml:space="preserve">: </w:t>
      </w:r>
      <w:r w:rsidR="00B242B2" w:rsidRPr="008C421D">
        <w:rPr>
          <w:rFonts w:eastAsia="Calibri" w:cs="Times New Roman"/>
          <w:color w:val="000000"/>
          <w:szCs w:val="27"/>
          <w:lang w:val="kk-KZ"/>
        </w:rPr>
        <w:t>жұмыстарды орындау барысында ZnO қабы</w:t>
      </w:r>
      <w:r w:rsidR="0063585A" w:rsidRPr="008C421D">
        <w:rPr>
          <w:rFonts w:eastAsia="Calibri" w:cs="Times New Roman"/>
          <w:color w:val="000000"/>
          <w:szCs w:val="27"/>
          <w:lang w:val="kk-KZ"/>
        </w:rPr>
        <w:t>р</w:t>
      </w:r>
      <w:r w:rsidR="00B242B2" w:rsidRPr="008C421D">
        <w:rPr>
          <w:rFonts w:eastAsia="Calibri" w:cs="Times New Roman"/>
          <w:color w:val="000000"/>
          <w:szCs w:val="27"/>
          <w:lang w:val="kk-KZ"/>
        </w:rPr>
        <w:t>ша</w:t>
      </w:r>
      <w:r w:rsidR="0063585A" w:rsidRPr="008C421D">
        <w:rPr>
          <w:rFonts w:eastAsia="Calibri" w:cs="Times New Roman"/>
          <w:color w:val="000000"/>
          <w:szCs w:val="27"/>
          <w:lang w:val="kk-KZ"/>
        </w:rPr>
        <w:t>қт</w:t>
      </w:r>
      <w:r w:rsidR="00B242B2" w:rsidRPr="008C421D">
        <w:rPr>
          <w:rFonts w:eastAsia="Calibri" w:cs="Times New Roman"/>
          <w:color w:val="000000"/>
          <w:szCs w:val="27"/>
          <w:lang w:val="kk-KZ"/>
        </w:rPr>
        <w:t xml:space="preserve">арын золь-гель әдісімен алу технологиясы </w:t>
      </w:r>
      <w:r w:rsidR="00AE5B50">
        <w:rPr>
          <w:rFonts w:eastAsia="Calibri" w:cs="Times New Roman"/>
          <w:color w:val="000000"/>
          <w:szCs w:val="27"/>
          <w:lang w:val="kk-KZ"/>
        </w:rPr>
        <w:t>жобалан</w:t>
      </w:r>
      <w:r w:rsidR="00184FB9">
        <w:rPr>
          <w:rFonts w:eastAsia="Calibri" w:cs="Times New Roman"/>
          <w:color w:val="000000"/>
          <w:szCs w:val="27"/>
          <w:lang w:val="kk-KZ"/>
        </w:rPr>
        <w:t>ып,</w:t>
      </w:r>
      <w:r w:rsidR="00B242B2" w:rsidRPr="008C421D">
        <w:rPr>
          <w:rFonts w:eastAsia="Calibri" w:cs="Times New Roman"/>
          <w:color w:val="000000"/>
          <w:szCs w:val="27"/>
          <w:lang w:val="kk-KZ"/>
        </w:rPr>
        <w:t xml:space="preserve"> күн элементінің</w:t>
      </w:r>
      <w:r w:rsidR="00184FB9">
        <w:rPr>
          <w:rFonts w:eastAsia="Calibri" w:cs="Times New Roman"/>
          <w:color w:val="000000"/>
          <w:szCs w:val="27"/>
          <w:lang w:val="kk-KZ"/>
        </w:rPr>
        <w:t xml:space="preserve"> тиімді параметрлері анықталды.</w:t>
      </w:r>
      <w:r w:rsidR="00B242B2" w:rsidRPr="008C421D">
        <w:rPr>
          <w:rFonts w:eastAsia="Calibri" w:cs="Times New Roman"/>
          <w:color w:val="000000"/>
          <w:szCs w:val="27"/>
          <w:lang w:val="kk-KZ"/>
        </w:rPr>
        <w:t xml:space="preserve"> </w:t>
      </w:r>
      <w:r w:rsidR="000A3C87">
        <w:rPr>
          <w:rFonts w:eastAsia="Calibri" w:cs="Times New Roman"/>
          <w:color w:val="000000"/>
          <w:szCs w:val="27"/>
          <w:lang w:val="kk-KZ"/>
        </w:rPr>
        <w:t>Тәжірибелі</w:t>
      </w:r>
      <w:r w:rsidR="00B242B2" w:rsidRPr="008C421D">
        <w:rPr>
          <w:rFonts w:eastAsia="Calibri" w:cs="Times New Roman"/>
          <w:color w:val="000000"/>
          <w:szCs w:val="27"/>
          <w:lang w:val="kk-KZ"/>
        </w:rPr>
        <w:t xml:space="preserve">к зерттеулердің нәтижелері ZnO прекурсорлық </w:t>
      </w:r>
      <w:r w:rsidR="0063585A" w:rsidRPr="008C421D">
        <w:rPr>
          <w:rFonts w:eastAsia="Calibri" w:cs="Times New Roman"/>
          <w:color w:val="000000"/>
          <w:szCs w:val="27"/>
          <w:lang w:val="kk-KZ"/>
        </w:rPr>
        <w:t>қабыршақта</w:t>
      </w:r>
      <w:r w:rsidR="00184FB9">
        <w:rPr>
          <w:rFonts w:eastAsia="Calibri" w:cs="Times New Roman"/>
          <w:color w:val="000000"/>
          <w:szCs w:val="27"/>
          <w:lang w:val="kk-KZ"/>
        </w:rPr>
        <w:t>рын</w:t>
      </w:r>
      <w:r w:rsidR="00B242B2" w:rsidRPr="008C421D">
        <w:rPr>
          <w:rFonts w:eastAsia="Calibri" w:cs="Times New Roman"/>
          <w:color w:val="000000"/>
          <w:szCs w:val="27"/>
          <w:lang w:val="kk-KZ"/>
        </w:rPr>
        <w:t xml:space="preserve">ың динамикасын тереңірек түсінуге мүмкіндік береді. Бұл нәтижелер </w:t>
      </w:r>
      <w:r w:rsidR="0063585A" w:rsidRPr="008C421D">
        <w:rPr>
          <w:rFonts w:eastAsia="Calibri" w:cs="Times New Roman"/>
          <w:color w:val="000000"/>
          <w:szCs w:val="27"/>
          <w:lang w:val="kk-KZ"/>
        </w:rPr>
        <w:t>қабыршақтар</w:t>
      </w:r>
      <w:r w:rsidR="00B242B2" w:rsidRPr="008C421D">
        <w:rPr>
          <w:rFonts w:eastAsia="Calibri" w:cs="Times New Roman"/>
          <w:color w:val="000000"/>
          <w:szCs w:val="27"/>
          <w:lang w:val="kk-KZ"/>
        </w:rPr>
        <w:t>дың түзілу механизмдері туралы білімімізді кеңейтіп қана қоймай, сонымен қатар ZnO негізіндегі құрылғыларды, соның ішінде фотогальваника, оптоэлектроника және датчиктерді өндіру процестерін оңтайландыру бойынша құнды ұсыныстар береді.</w:t>
      </w:r>
    </w:p>
    <w:p w:rsidR="00D6617C" w:rsidRDefault="00905F9E" w:rsidP="0040479F">
      <w:pPr>
        <w:spacing w:after="0" w:line="240" w:lineRule="auto"/>
        <w:ind w:firstLine="709"/>
        <w:jc w:val="both"/>
        <w:rPr>
          <w:rFonts w:eastAsia="Calibri" w:cs="Times New Roman"/>
          <w:bCs/>
          <w:szCs w:val="28"/>
          <w:lang w:val="kk-KZ"/>
        </w:rPr>
      </w:pPr>
      <w:r w:rsidRPr="008C421D">
        <w:rPr>
          <w:rFonts w:eastAsia="Calibri" w:cs="Times New Roman"/>
          <w:b/>
          <w:bCs/>
          <w:szCs w:val="28"/>
          <w:lang w:val="kk-KZ"/>
        </w:rPr>
        <w:t>Диссертацияның құрылымы мен көлемі</w:t>
      </w:r>
      <w:r w:rsidR="00D6742F" w:rsidRPr="008C421D">
        <w:rPr>
          <w:rFonts w:eastAsia="Calibri" w:cs="Times New Roman"/>
          <w:b/>
          <w:bCs/>
          <w:szCs w:val="28"/>
          <w:lang w:val="kk-KZ"/>
        </w:rPr>
        <w:t>.</w:t>
      </w:r>
      <w:r w:rsidR="00D6742F" w:rsidRPr="008F3204">
        <w:rPr>
          <w:rFonts w:eastAsia="Calibri" w:cs="Times New Roman"/>
          <w:bCs/>
          <w:szCs w:val="28"/>
          <w:lang w:val="kk-KZ"/>
        </w:rPr>
        <w:t xml:space="preserve"> </w:t>
      </w:r>
      <w:r w:rsidR="00B242B2" w:rsidRPr="008C421D">
        <w:rPr>
          <w:rFonts w:eastAsia="Calibri" w:cs="Times New Roman"/>
          <w:bCs/>
          <w:szCs w:val="28"/>
          <w:lang w:val="kk-KZ"/>
        </w:rPr>
        <w:t>Диссертациялық жұмыстың құрылымы қойылған міндеттерге сай ор</w:t>
      </w:r>
      <w:r w:rsidR="00024C88">
        <w:rPr>
          <w:rFonts w:eastAsia="Calibri" w:cs="Times New Roman"/>
          <w:bCs/>
          <w:szCs w:val="28"/>
          <w:lang w:val="kk-KZ"/>
        </w:rPr>
        <w:t>ындалып, кіріспеден, 4 бөлімнен және</w:t>
      </w:r>
      <w:r w:rsidR="00B242B2" w:rsidRPr="008C421D">
        <w:rPr>
          <w:rFonts w:eastAsia="Calibri" w:cs="Times New Roman"/>
          <w:bCs/>
          <w:szCs w:val="28"/>
          <w:lang w:val="kk-KZ"/>
        </w:rPr>
        <w:t xml:space="preserve"> қорытындыдан тұрады. </w:t>
      </w:r>
      <w:r w:rsidR="00CE500E" w:rsidRPr="008C421D">
        <w:rPr>
          <w:rFonts w:eastAsia="Calibri" w:cs="Times New Roman"/>
          <w:bCs/>
          <w:szCs w:val="28"/>
          <w:lang w:val="kk-KZ"/>
        </w:rPr>
        <w:t>Жұмыстың м</w:t>
      </w:r>
      <w:r w:rsidR="00B242B2" w:rsidRPr="008C421D">
        <w:rPr>
          <w:rFonts w:eastAsia="Calibri" w:cs="Times New Roman"/>
          <w:bCs/>
          <w:szCs w:val="28"/>
          <w:lang w:val="kk-KZ"/>
        </w:rPr>
        <w:t>әтіні</w:t>
      </w:r>
      <w:r w:rsidR="00353DBC">
        <w:rPr>
          <w:rFonts w:eastAsia="Calibri" w:cs="Times New Roman"/>
          <w:bCs/>
          <w:szCs w:val="28"/>
          <w:lang w:val="kk-KZ"/>
        </w:rPr>
        <w:t xml:space="preserve"> 10</w:t>
      </w:r>
      <w:r w:rsidR="00885E7F" w:rsidRPr="00B62A24">
        <w:rPr>
          <w:rFonts w:eastAsia="Calibri" w:cs="Times New Roman"/>
          <w:bCs/>
          <w:szCs w:val="28"/>
          <w:lang w:val="kk-KZ"/>
        </w:rPr>
        <w:t>2</w:t>
      </w:r>
      <w:r w:rsidR="00B242B2" w:rsidRPr="008C421D">
        <w:rPr>
          <w:rFonts w:eastAsia="Calibri" w:cs="Times New Roman"/>
          <w:bCs/>
          <w:szCs w:val="28"/>
          <w:lang w:val="kk-KZ"/>
        </w:rPr>
        <w:t xml:space="preserve"> бетте жазылып, 43 сурет, 14 кесте және 188 атаудан тұратын пайдаланылған әдебиеттер тізімін қамтиды</w:t>
      </w:r>
      <w:r w:rsidR="008F3204">
        <w:rPr>
          <w:rFonts w:eastAsia="Calibri" w:cs="Times New Roman"/>
          <w:bCs/>
          <w:szCs w:val="28"/>
          <w:lang w:val="kk-KZ"/>
        </w:rPr>
        <w:t>.</w:t>
      </w:r>
    </w:p>
    <w:p w:rsidR="00E77EDA" w:rsidRPr="008C421D" w:rsidRDefault="00E77EDA" w:rsidP="0040479F">
      <w:pPr>
        <w:spacing w:after="0" w:line="240" w:lineRule="auto"/>
        <w:ind w:firstLine="709"/>
        <w:jc w:val="both"/>
        <w:rPr>
          <w:rFonts w:cs="Times New Roman"/>
          <w:bCs/>
          <w:szCs w:val="28"/>
          <w:lang w:val="kk-KZ"/>
        </w:rPr>
      </w:pPr>
      <w:r w:rsidRPr="008C421D">
        <w:rPr>
          <w:rFonts w:cs="Times New Roman"/>
          <w:bCs/>
          <w:szCs w:val="28"/>
          <w:lang w:val="kk-KZ"/>
        </w:rPr>
        <w:br w:type="page"/>
      </w:r>
    </w:p>
    <w:p w:rsidR="00400F71" w:rsidRPr="00FE373B" w:rsidRDefault="00400F71" w:rsidP="0040479F">
      <w:pPr>
        <w:spacing w:after="0" w:line="240" w:lineRule="auto"/>
        <w:ind w:firstLine="709"/>
        <w:jc w:val="both"/>
        <w:rPr>
          <w:rFonts w:cs="Times New Roman"/>
          <w:b/>
          <w:szCs w:val="28"/>
          <w:lang w:val="kk-KZ"/>
        </w:rPr>
      </w:pPr>
      <w:r w:rsidRPr="008C421D">
        <w:rPr>
          <w:rFonts w:cs="Times New Roman"/>
          <w:b/>
          <w:szCs w:val="28"/>
          <w:lang w:val="kk-KZ"/>
        </w:rPr>
        <w:t xml:space="preserve">1 </w:t>
      </w:r>
      <w:r w:rsidR="00FE373B" w:rsidRPr="00FE373B">
        <w:rPr>
          <w:rFonts w:cs="Times New Roman"/>
          <w:b/>
          <w:szCs w:val="28"/>
          <w:lang w:val="kk-KZ"/>
        </w:rPr>
        <w:t>ИНВЕРТТЕЛГЕН ОРГАНИКАЛЫҚ КҮН ЭЛЕМЕНТТЕРІНДЕГІ ЗАРЯД ТАСЫМАЛДАУШЫЛАРДЫҢ ГЕНЕРАЦИЯСЫ МЕН ТАСЫМАЛДАНУЫ</w:t>
      </w:r>
    </w:p>
    <w:p w:rsidR="00400F71" w:rsidRPr="008C421D" w:rsidRDefault="00400F71" w:rsidP="0040479F">
      <w:pPr>
        <w:spacing w:after="0" w:line="240" w:lineRule="auto"/>
        <w:ind w:firstLine="709"/>
        <w:jc w:val="both"/>
        <w:rPr>
          <w:rFonts w:cs="Times New Roman"/>
          <w:szCs w:val="28"/>
          <w:lang w:val="kk-KZ"/>
        </w:rPr>
      </w:pPr>
    </w:p>
    <w:p w:rsidR="00D93034" w:rsidRPr="008C421D" w:rsidRDefault="00F81ABE" w:rsidP="0040479F">
      <w:pPr>
        <w:spacing w:after="0" w:line="240" w:lineRule="auto"/>
        <w:ind w:firstLine="709"/>
        <w:jc w:val="both"/>
        <w:rPr>
          <w:rFonts w:cs="Times New Roman"/>
          <w:szCs w:val="28"/>
          <w:lang w:val="kk-KZ"/>
        </w:rPr>
      </w:pPr>
      <w:r>
        <w:rPr>
          <w:rFonts w:cs="Times New Roman"/>
          <w:szCs w:val="28"/>
          <w:lang w:val="kk-KZ"/>
        </w:rPr>
        <w:t>Органикалық күн элементтері</w:t>
      </w:r>
      <w:r w:rsidR="00D93034" w:rsidRPr="008C421D">
        <w:rPr>
          <w:rFonts w:cs="Times New Roman"/>
          <w:szCs w:val="28"/>
          <w:lang w:val="kk-KZ"/>
        </w:rPr>
        <w:t xml:space="preserve"> немесе органикалық фотоэлектрлік элементтер күн энергиясын </w:t>
      </w:r>
      <w:r w:rsidR="00420B42" w:rsidRPr="008C421D">
        <w:rPr>
          <w:rFonts w:cs="Times New Roman"/>
          <w:szCs w:val="28"/>
          <w:lang w:val="kk-KZ"/>
        </w:rPr>
        <w:t>электр энергиясына айналдыру</w:t>
      </w:r>
      <w:r>
        <w:rPr>
          <w:rFonts w:cs="Times New Roman"/>
          <w:szCs w:val="28"/>
          <w:lang w:val="kk-KZ"/>
        </w:rPr>
        <w:t>ға</w:t>
      </w:r>
      <w:r w:rsidR="00420B42" w:rsidRPr="008C421D">
        <w:rPr>
          <w:rFonts w:cs="Times New Roman"/>
          <w:szCs w:val="28"/>
          <w:lang w:val="kk-KZ"/>
        </w:rPr>
        <w:t xml:space="preserve"> </w:t>
      </w:r>
      <w:r>
        <w:rPr>
          <w:rFonts w:cs="Times New Roman"/>
          <w:szCs w:val="28"/>
          <w:lang w:val="kk-KZ"/>
        </w:rPr>
        <w:t>арналған</w:t>
      </w:r>
      <w:r w:rsidR="00420B42" w:rsidRPr="008C421D">
        <w:rPr>
          <w:rFonts w:cs="Times New Roman"/>
          <w:szCs w:val="28"/>
          <w:lang w:val="kk-KZ"/>
        </w:rPr>
        <w:t xml:space="preserve"> </w:t>
      </w:r>
      <w:r w:rsidR="00D93034" w:rsidRPr="008C421D">
        <w:rPr>
          <w:rFonts w:cs="Times New Roman"/>
          <w:szCs w:val="28"/>
          <w:lang w:val="kk-KZ"/>
        </w:rPr>
        <w:t>болашағы зор баламалы фотоэлектрлік технологиялардың бірі болып табылады. Қазіргі уақытта органикалық күн элементтері</w:t>
      </w:r>
      <w:r>
        <w:rPr>
          <w:rFonts w:cs="Times New Roman"/>
          <w:szCs w:val="28"/>
          <w:lang w:val="kk-KZ"/>
        </w:rPr>
        <w:t>нің</w:t>
      </w:r>
      <w:r w:rsidR="00D93034" w:rsidRPr="008C421D">
        <w:rPr>
          <w:rFonts w:cs="Times New Roman"/>
          <w:szCs w:val="28"/>
          <w:lang w:val="kk-KZ"/>
        </w:rPr>
        <w:t xml:space="preserve"> энергия түрлендіру</w:t>
      </w:r>
      <w:r>
        <w:rPr>
          <w:rFonts w:cs="Times New Roman"/>
          <w:szCs w:val="28"/>
          <w:lang w:val="kk-KZ"/>
        </w:rPr>
        <w:t>інің ең жоғары тиімділігі (ПӘК</w:t>
      </w:r>
      <w:r w:rsidRPr="00F81ABE">
        <w:rPr>
          <w:rFonts w:cs="Times New Roman"/>
          <w:szCs w:val="28"/>
          <w:lang w:val="kk-KZ"/>
        </w:rPr>
        <w:t>)</w:t>
      </w:r>
      <w:r w:rsidR="00D93034" w:rsidRPr="008C421D">
        <w:rPr>
          <w:rFonts w:cs="Times New Roman"/>
          <w:szCs w:val="28"/>
          <w:lang w:val="kk-KZ"/>
        </w:rPr>
        <w:t xml:space="preserve">: </w:t>
      </w:r>
      <w:r w:rsidR="003A03B1" w:rsidRPr="008C421D">
        <w:rPr>
          <w:rFonts w:cs="Times New Roman"/>
          <w:szCs w:val="28"/>
          <w:lang w:val="kk-KZ"/>
        </w:rPr>
        <w:t xml:space="preserve">зертханалық деңгейде </w:t>
      </w:r>
      <w:r w:rsidR="00D93034" w:rsidRPr="008C421D">
        <w:rPr>
          <w:rFonts w:cs="Times New Roman"/>
          <w:szCs w:val="28"/>
          <w:lang w:val="kk-KZ"/>
        </w:rPr>
        <w:t xml:space="preserve">бір қабатты </w:t>
      </w:r>
      <w:r w:rsidR="00457FF3">
        <w:rPr>
          <w:rFonts w:cs="Times New Roman"/>
          <w:szCs w:val="28"/>
          <w:lang w:val="kk-KZ"/>
        </w:rPr>
        <w:t>ұяшықт</w:t>
      </w:r>
      <w:r w:rsidR="00D93034" w:rsidRPr="008C421D">
        <w:rPr>
          <w:rFonts w:cs="Times New Roman"/>
          <w:szCs w:val="28"/>
          <w:lang w:val="kk-KZ"/>
        </w:rPr>
        <w:t xml:space="preserve">ар үшін 19,2% және тандемдік </w:t>
      </w:r>
      <w:r w:rsidR="00457FF3">
        <w:rPr>
          <w:rFonts w:cs="Times New Roman"/>
          <w:szCs w:val="28"/>
          <w:lang w:val="kk-KZ"/>
        </w:rPr>
        <w:t>ұяшықтар</w:t>
      </w:r>
      <w:r w:rsidR="00D93034" w:rsidRPr="008C421D">
        <w:rPr>
          <w:rFonts w:cs="Times New Roman"/>
          <w:szCs w:val="28"/>
          <w:lang w:val="kk-KZ"/>
        </w:rPr>
        <w:t xml:space="preserve"> үшін 14,2% құрайды</w:t>
      </w:r>
      <w:r w:rsidR="001C17D6">
        <w:rPr>
          <w:rFonts w:cs="Times New Roman"/>
          <w:szCs w:val="28"/>
          <w:lang w:val="kk-KZ"/>
        </w:rPr>
        <w:t> </w:t>
      </w:r>
      <w:r w:rsidR="00D93034" w:rsidRPr="008C421D">
        <w:rPr>
          <w:rFonts w:cs="Times New Roman"/>
          <w:szCs w:val="28"/>
          <w:lang w:val="kk-KZ"/>
        </w:rPr>
        <w:t>[6]</w:t>
      </w:r>
      <w:r w:rsidR="00D93034" w:rsidRPr="008C421D">
        <w:rPr>
          <w:lang w:val="kk-KZ"/>
        </w:rPr>
        <w:t xml:space="preserve">. </w:t>
      </w:r>
    </w:p>
    <w:p w:rsidR="003A03B1" w:rsidRPr="00797DDF" w:rsidRDefault="003A03B1" w:rsidP="0040479F">
      <w:pPr>
        <w:spacing w:after="0" w:line="240" w:lineRule="auto"/>
        <w:ind w:firstLine="709"/>
        <w:jc w:val="both"/>
        <w:rPr>
          <w:rFonts w:cs="Times New Roman"/>
          <w:szCs w:val="28"/>
          <w:lang w:val="kk-KZ"/>
        </w:rPr>
      </w:pPr>
      <w:r w:rsidRPr="008C421D">
        <w:rPr>
          <w:rFonts w:cs="Times New Roman"/>
          <w:szCs w:val="28"/>
          <w:lang w:val="kk-KZ"/>
        </w:rPr>
        <w:t>К</w:t>
      </w:r>
      <w:r w:rsidR="00F81ABE">
        <w:rPr>
          <w:rFonts w:cs="Times New Roman"/>
          <w:szCs w:val="28"/>
          <w:lang w:val="kk-KZ"/>
        </w:rPr>
        <w:t>өп</w:t>
      </w:r>
      <w:r w:rsidR="00420B42" w:rsidRPr="008C421D">
        <w:rPr>
          <w:rFonts w:cs="Times New Roman"/>
          <w:szCs w:val="28"/>
          <w:lang w:val="kk-KZ"/>
        </w:rPr>
        <w:t xml:space="preserve"> таралған органикалық күн элементтерінде </w:t>
      </w:r>
      <w:r w:rsidR="00F81ABE" w:rsidRPr="008C421D">
        <w:rPr>
          <w:rFonts w:cs="Times New Roman"/>
          <w:szCs w:val="28"/>
          <w:lang w:val="kk-KZ"/>
        </w:rPr>
        <w:t>көлемдік гетероөту (</w:t>
      </w:r>
      <w:r w:rsidR="00F81ABE">
        <w:rPr>
          <w:rFonts w:cs="Times New Roman"/>
          <w:szCs w:val="28"/>
          <w:lang w:val="kk-KZ"/>
        </w:rPr>
        <w:t>КГ</w:t>
      </w:r>
      <w:r w:rsidR="00F81ABE" w:rsidRPr="008C421D">
        <w:rPr>
          <w:rFonts w:cs="Times New Roman"/>
          <w:szCs w:val="28"/>
          <w:lang w:val="kk-KZ"/>
        </w:rPr>
        <w:t>) концепциясы</w:t>
      </w:r>
      <w:r w:rsidR="00F81ABE" w:rsidRPr="008C421D">
        <w:rPr>
          <w:lang w:val="kk-KZ"/>
        </w:rPr>
        <w:t xml:space="preserve"> </w:t>
      </w:r>
      <w:r w:rsidR="00F81ABE" w:rsidRPr="008C421D">
        <w:rPr>
          <w:rFonts w:cs="Times New Roman"/>
          <w:szCs w:val="28"/>
          <w:lang w:val="kk-KZ"/>
        </w:rPr>
        <w:t xml:space="preserve">немесе </w:t>
      </w:r>
      <w:r w:rsidR="00420B42" w:rsidRPr="008C421D">
        <w:rPr>
          <w:lang w:val="kk-KZ"/>
        </w:rPr>
        <w:t>заряд тасымалдаушылардың селективті қабаты</w:t>
      </w:r>
      <w:r w:rsidR="00F81ABE">
        <w:rPr>
          <w:lang w:val="kk-KZ"/>
        </w:rPr>
        <w:t xml:space="preserve"> бар</w:t>
      </w:r>
      <w:r w:rsidR="00420B42" w:rsidRPr="008C421D">
        <w:rPr>
          <w:lang w:val="kk-KZ"/>
        </w:rPr>
        <w:t xml:space="preserve"> ультра жұқа донорлық-акцепторлық </w:t>
      </w:r>
      <w:r w:rsidR="007629EE">
        <w:rPr>
          <w:lang w:val="kk-KZ"/>
        </w:rPr>
        <w:t>қос</w:t>
      </w:r>
      <w:r w:rsidR="00420B42" w:rsidRPr="008C421D">
        <w:rPr>
          <w:lang w:val="kk-KZ"/>
        </w:rPr>
        <w:t>қабат</w:t>
      </w:r>
      <w:r w:rsidR="007629EE">
        <w:rPr>
          <w:lang w:val="kk-KZ"/>
        </w:rPr>
        <w:t>ы</w:t>
      </w:r>
      <w:r w:rsidR="00420B42">
        <w:rPr>
          <w:lang w:val="kk-KZ"/>
        </w:rPr>
        <w:t xml:space="preserve"> </w:t>
      </w:r>
      <w:r>
        <w:rPr>
          <w:lang w:val="kk-KZ"/>
        </w:rPr>
        <w:t>және</w:t>
      </w:r>
      <w:r w:rsidR="00420B42">
        <w:rPr>
          <w:lang w:val="kk-KZ"/>
        </w:rPr>
        <w:t xml:space="preserve"> </w:t>
      </w:r>
      <w:r w:rsidR="00420B42" w:rsidRPr="008C421D">
        <w:rPr>
          <w:lang w:val="kk-KZ"/>
        </w:rPr>
        <w:t>электродтар (катод пен анод) қолданылады.</w:t>
      </w:r>
      <w:r w:rsidR="00420B42">
        <w:rPr>
          <w:lang w:val="kk-KZ"/>
        </w:rPr>
        <w:t xml:space="preserve"> </w:t>
      </w:r>
      <w:r w:rsidR="00E90929">
        <w:rPr>
          <w:rFonts w:cs="Times New Roman"/>
          <w:szCs w:val="28"/>
          <w:lang w:val="kk-KZ"/>
        </w:rPr>
        <w:t>КГ</w:t>
      </w:r>
      <w:r w:rsidRPr="003A03B1">
        <w:rPr>
          <w:rFonts w:cs="Times New Roman"/>
          <w:szCs w:val="28"/>
          <w:lang w:val="kk-KZ"/>
        </w:rPr>
        <w:t xml:space="preserve"> </w:t>
      </w:r>
      <w:r w:rsidR="0063585A">
        <w:rPr>
          <w:rFonts w:cs="Times New Roman"/>
          <w:szCs w:val="28"/>
          <w:lang w:val="kk-KZ"/>
        </w:rPr>
        <w:t>қабыршағы</w:t>
      </w:r>
      <w:r w:rsidRPr="003A03B1">
        <w:rPr>
          <w:rFonts w:cs="Times New Roman"/>
          <w:szCs w:val="28"/>
          <w:lang w:val="kk-KZ"/>
        </w:rPr>
        <w:t xml:space="preserve"> экситондардың бос зарядтарға диссоциациялануын қамтамасыз ететін </w:t>
      </w:r>
      <w:r w:rsidR="007629EE">
        <w:rPr>
          <w:rFonts w:cs="Times New Roman"/>
          <w:szCs w:val="28"/>
          <w:lang w:val="kk-KZ"/>
        </w:rPr>
        <w:t>күн</w:t>
      </w:r>
      <w:r w:rsidRPr="003A03B1">
        <w:rPr>
          <w:rFonts w:cs="Times New Roman"/>
          <w:szCs w:val="28"/>
          <w:lang w:val="kk-KZ"/>
        </w:rPr>
        <w:t xml:space="preserve"> элементтерінде жиі қолданылатын </w:t>
      </w:r>
      <w:r w:rsidR="007629EE">
        <w:rPr>
          <w:rFonts w:cs="Times New Roman"/>
          <w:szCs w:val="28"/>
          <w:lang w:val="kk-KZ"/>
        </w:rPr>
        <w:t>фото</w:t>
      </w:r>
      <w:r w:rsidRPr="003A03B1">
        <w:rPr>
          <w:rFonts w:cs="Times New Roman"/>
          <w:szCs w:val="28"/>
          <w:lang w:val="kk-KZ"/>
        </w:rPr>
        <w:t>активті қабат</w:t>
      </w:r>
      <w:r w:rsidR="007629EE">
        <w:rPr>
          <w:rFonts w:cs="Times New Roman"/>
          <w:szCs w:val="28"/>
          <w:lang w:val="kk-KZ"/>
        </w:rPr>
        <w:t xml:space="preserve"> болып табылады</w:t>
      </w:r>
      <w:r w:rsidRPr="003A03B1">
        <w:rPr>
          <w:rFonts w:cs="Times New Roman"/>
          <w:szCs w:val="28"/>
          <w:lang w:val="kk-KZ"/>
        </w:rPr>
        <w:t xml:space="preserve">. </w:t>
      </w:r>
      <w:r w:rsidR="007629EE">
        <w:rPr>
          <w:rFonts w:cs="Times New Roman"/>
          <w:szCs w:val="28"/>
          <w:lang w:val="kk-KZ"/>
        </w:rPr>
        <w:t>Органикалық күн элементтерінің</w:t>
      </w:r>
      <w:r w:rsidRPr="003A03B1">
        <w:rPr>
          <w:rFonts w:cs="Times New Roman"/>
          <w:szCs w:val="28"/>
          <w:lang w:val="kk-KZ"/>
        </w:rPr>
        <w:t xml:space="preserve"> </w:t>
      </w:r>
      <w:r w:rsidR="007629EE">
        <w:rPr>
          <w:rFonts w:cs="Times New Roman"/>
          <w:szCs w:val="28"/>
          <w:lang w:val="kk-KZ"/>
        </w:rPr>
        <w:t>фото</w:t>
      </w:r>
      <w:r w:rsidRPr="003A03B1">
        <w:rPr>
          <w:rFonts w:cs="Times New Roman"/>
          <w:szCs w:val="28"/>
          <w:lang w:val="kk-KZ"/>
        </w:rPr>
        <w:t>активті қабаты</w:t>
      </w:r>
      <w:r w:rsidR="007629EE">
        <w:rPr>
          <w:rFonts w:cs="Times New Roman"/>
          <w:szCs w:val="28"/>
          <w:lang w:val="kk-KZ"/>
        </w:rPr>
        <w:t>на</w:t>
      </w:r>
      <w:r w:rsidRPr="003A03B1">
        <w:rPr>
          <w:rFonts w:cs="Times New Roman"/>
          <w:szCs w:val="28"/>
          <w:lang w:val="kk-KZ"/>
        </w:rPr>
        <w:t xml:space="preserve"> жарық</w:t>
      </w:r>
      <w:r w:rsidR="007629EE">
        <w:rPr>
          <w:rFonts w:cs="Times New Roman"/>
          <w:szCs w:val="28"/>
          <w:lang w:val="kk-KZ"/>
        </w:rPr>
        <w:t xml:space="preserve"> түскен</w:t>
      </w:r>
      <w:r w:rsidRPr="003A03B1">
        <w:rPr>
          <w:rFonts w:cs="Times New Roman"/>
          <w:szCs w:val="28"/>
          <w:lang w:val="kk-KZ"/>
        </w:rPr>
        <w:t xml:space="preserve"> кезде экситондар генерацияланы</w:t>
      </w:r>
      <w:r w:rsidR="007629EE">
        <w:rPr>
          <w:rFonts w:cs="Times New Roman"/>
          <w:szCs w:val="28"/>
          <w:lang w:val="kk-KZ"/>
        </w:rPr>
        <w:t>п</w:t>
      </w:r>
      <w:r w:rsidRPr="003A03B1">
        <w:rPr>
          <w:rFonts w:cs="Times New Roman"/>
          <w:szCs w:val="28"/>
          <w:lang w:val="kk-KZ"/>
        </w:rPr>
        <w:t xml:space="preserve">, </w:t>
      </w:r>
      <w:r w:rsidR="007629EE">
        <w:rPr>
          <w:rFonts w:cs="Times New Roman"/>
          <w:szCs w:val="28"/>
          <w:lang w:val="kk-KZ"/>
        </w:rPr>
        <w:t>кейін</w:t>
      </w:r>
      <w:r w:rsidRPr="003A03B1">
        <w:rPr>
          <w:rFonts w:cs="Times New Roman"/>
          <w:szCs w:val="28"/>
          <w:lang w:val="kk-KZ"/>
        </w:rPr>
        <w:t xml:space="preserve"> донор-</w:t>
      </w:r>
      <w:r w:rsidR="00797DDF">
        <w:rPr>
          <w:rFonts w:cs="Times New Roman"/>
          <w:szCs w:val="28"/>
          <w:lang w:val="kk-KZ"/>
        </w:rPr>
        <w:t>акцептор шекарасына ығысып диффузияланады</w:t>
      </w:r>
      <w:r w:rsidRPr="003A03B1">
        <w:rPr>
          <w:rFonts w:cs="Times New Roman"/>
          <w:szCs w:val="28"/>
          <w:lang w:val="kk-KZ"/>
        </w:rPr>
        <w:t xml:space="preserve">. </w:t>
      </w:r>
      <w:r w:rsidR="007629EE">
        <w:rPr>
          <w:rFonts w:cs="Times New Roman"/>
          <w:szCs w:val="28"/>
          <w:lang w:val="kk-KZ"/>
        </w:rPr>
        <w:t>Бұл</w:t>
      </w:r>
      <w:r w:rsidRPr="003A03B1">
        <w:rPr>
          <w:rFonts w:cs="Times New Roman"/>
          <w:szCs w:val="28"/>
          <w:lang w:val="kk-KZ"/>
        </w:rPr>
        <w:t xml:space="preserve"> донорлық және акцепторлық материалдардың </w:t>
      </w:r>
      <w:r w:rsidR="00E90929">
        <w:rPr>
          <w:rFonts w:cs="Times New Roman"/>
          <w:szCs w:val="28"/>
          <w:lang w:val="kk-KZ"/>
        </w:rPr>
        <w:t>ЖТМО</w:t>
      </w:r>
      <w:r w:rsidRPr="003A03B1">
        <w:rPr>
          <w:rFonts w:cs="Times New Roman"/>
          <w:szCs w:val="28"/>
          <w:lang w:val="kk-KZ"/>
        </w:rPr>
        <w:t xml:space="preserve"> (</w:t>
      </w:r>
      <w:r w:rsidR="00797DDF">
        <w:rPr>
          <w:rFonts w:cs="Times New Roman"/>
          <w:szCs w:val="28"/>
          <w:lang w:val="kk-KZ"/>
        </w:rPr>
        <w:t xml:space="preserve">ең </w:t>
      </w:r>
      <w:r w:rsidRPr="003A03B1">
        <w:rPr>
          <w:rFonts w:cs="Times New Roman"/>
          <w:szCs w:val="28"/>
          <w:lang w:val="kk-KZ"/>
        </w:rPr>
        <w:t>жоғар</w:t>
      </w:r>
      <w:r w:rsidR="007629EE">
        <w:rPr>
          <w:rFonts w:cs="Times New Roman"/>
          <w:szCs w:val="28"/>
          <w:lang w:val="kk-KZ"/>
        </w:rPr>
        <w:t>ғ</w:t>
      </w:r>
      <w:r w:rsidRPr="003A03B1">
        <w:rPr>
          <w:rFonts w:cs="Times New Roman"/>
          <w:szCs w:val="28"/>
          <w:lang w:val="kk-KZ"/>
        </w:rPr>
        <w:t>ы толтырылған молекул</w:t>
      </w:r>
      <w:r w:rsidR="007629EE">
        <w:rPr>
          <w:rFonts w:cs="Times New Roman"/>
          <w:szCs w:val="28"/>
          <w:lang w:val="kk-KZ"/>
        </w:rPr>
        <w:t>а</w:t>
      </w:r>
      <w:r w:rsidRPr="003A03B1">
        <w:rPr>
          <w:rFonts w:cs="Times New Roman"/>
          <w:szCs w:val="28"/>
          <w:lang w:val="kk-KZ"/>
        </w:rPr>
        <w:t xml:space="preserve">лық орбиталь) мен </w:t>
      </w:r>
      <w:r w:rsidR="00E90929">
        <w:rPr>
          <w:rFonts w:cs="Times New Roman"/>
          <w:szCs w:val="28"/>
          <w:lang w:val="kk-KZ"/>
        </w:rPr>
        <w:t>ТБМО</w:t>
      </w:r>
      <w:r w:rsidRPr="003A03B1">
        <w:rPr>
          <w:rFonts w:cs="Times New Roman"/>
          <w:szCs w:val="28"/>
          <w:lang w:val="kk-KZ"/>
        </w:rPr>
        <w:t xml:space="preserve"> (</w:t>
      </w:r>
      <w:r w:rsidR="007629EE">
        <w:rPr>
          <w:rFonts w:cs="Times New Roman"/>
          <w:szCs w:val="28"/>
          <w:lang w:val="kk-KZ"/>
        </w:rPr>
        <w:t xml:space="preserve">ең </w:t>
      </w:r>
      <w:r w:rsidRPr="003A03B1">
        <w:rPr>
          <w:rFonts w:cs="Times New Roman"/>
          <w:szCs w:val="28"/>
          <w:lang w:val="kk-KZ"/>
        </w:rPr>
        <w:t>төменгі бос молекул</w:t>
      </w:r>
      <w:r w:rsidR="007629EE">
        <w:rPr>
          <w:rFonts w:cs="Times New Roman"/>
          <w:szCs w:val="28"/>
          <w:lang w:val="kk-KZ"/>
        </w:rPr>
        <w:t>а</w:t>
      </w:r>
      <w:r w:rsidRPr="003A03B1">
        <w:rPr>
          <w:rFonts w:cs="Times New Roman"/>
          <w:szCs w:val="28"/>
          <w:lang w:val="kk-KZ"/>
        </w:rPr>
        <w:t>лық орбиталь) арасындағы энергия айыры</w:t>
      </w:r>
      <w:r w:rsidR="007629EE">
        <w:rPr>
          <w:rFonts w:cs="Times New Roman"/>
          <w:szCs w:val="28"/>
          <w:lang w:val="kk-KZ"/>
        </w:rPr>
        <w:t>мы</w:t>
      </w:r>
      <w:r w:rsidRPr="003A03B1">
        <w:rPr>
          <w:rFonts w:cs="Times New Roman"/>
          <w:szCs w:val="28"/>
          <w:lang w:val="kk-KZ"/>
        </w:rPr>
        <w:t xml:space="preserve"> экситондардың бос электрондар мен кемтіктерге бөлінуін жеңілдетеді.</w:t>
      </w:r>
      <w:r w:rsidR="00BE5C11" w:rsidRPr="003A03B1">
        <w:rPr>
          <w:rFonts w:cs="Times New Roman"/>
          <w:szCs w:val="28"/>
          <w:lang w:val="kk-KZ"/>
        </w:rPr>
        <w:t xml:space="preserve"> </w:t>
      </w:r>
      <w:r w:rsidR="007629EE">
        <w:rPr>
          <w:rFonts w:cs="Times New Roman"/>
          <w:szCs w:val="28"/>
          <w:lang w:val="kk-KZ"/>
        </w:rPr>
        <w:t>Бұ</w:t>
      </w:r>
      <w:r w:rsidRPr="003A03B1">
        <w:rPr>
          <w:rFonts w:cs="Times New Roman"/>
          <w:szCs w:val="28"/>
          <w:lang w:val="kk-KZ"/>
        </w:rPr>
        <w:t xml:space="preserve">дан кейін тәуелсіз заряд тасымалдаушылар </w:t>
      </w:r>
      <w:r w:rsidR="007629EE">
        <w:rPr>
          <w:rFonts w:cs="Times New Roman"/>
          <w:szCs w:val="28"/>
          <w:lang w:val="kk-KZ"/>
        </w:rPr>
        <w:t>электрон</w:t>
      </w:r>
      <w:r w:rsidRPr="003A03B1">
        <w:rPr>
          <w:rFonts w:cs="Times New Roman"/>
          <w:szCs w:val="28"/>
          <w:lang w:val="kk-KZ"/>
        </w:rPr>
        <w:t xml:space="preserve"> т</w:t>
      </w:r>
      <w:r w:rsidR="007629EE">
        <w:rPr>
          <w:rFonts w:cs="Times New Roman"/>
          <w:szCs w:val="28"/>
          <w:lang w:val="kk-KZ"/>
        </w:rPr>
        <w:t>асымалдау</w:t>
      </w:r>
      <w:r w:rsidRPr="003A03B1">
        <w:rPr>
          <w:rFonts w:cs="Times New Roman"/>
          <w:szCs w:val="28"/>
          <w:lang w:val="kk-KZ"/>
        </w:rPr>
        <w:t xml:space="preserve"> </w:t>
      </w:r>
      <w:r w:rsidR="007629EE" w:rsidRPr="007629EE">
        <w:rPr>
          <w:rFonts w:cs="Times New Roman"/>
          <w:szCs w:val="28"/>
          <w:lang w:val="kk-KZ"/>
        </w:rPr>
        <w:t>(</w:t>
      </w:r>
      <w:r w:rsidR="007629EE">
        <w:rPr>
          <w:rFonts w:cs="Times New Roman"/>
          <w:szCs w:val="28"/>
          <w:lang w:val="kk-KZ"/>
        </w:rPr>
        <w:t>ЭТ</w:t>
      </w:r>
      <w:r w:rsidR="007629EE" w:rsidRPr="003A03B1">
        <w:rPr>
          <w:rFonts w:cs="Times New Roman"/>
          <w:szCs w:val="28"/>
          <w:lang w:val="kk-KZ"/>
        </w:rPr>
        <w:t>) және</w:t>
      </w:r>
      <w:r w:rsidR="007629EE">
        <w:rPr>
          <w:rFonts w:cs="Times New Roman"/>
          <w:szCs w:val="28"/>
          <w:lang w:val="kk-KZ"/>
        </w:rPr>
        <w:t xml:space="preserve"> кемтік тасымалдау</w:t>
      </w:r>
      <w:r w:rsidR="007629EE" w:rsidRPr="003A03B1">
        <w:rPr>
          <w:rFonts w:cs="Times New Roman"/>
          <w:szCs w:val="28"/>
          <w:lang w:val="kk-KZ"/>
        </w:rPr>
        <w:t xml:space="preserve"> </w:t>
      </w:r>
      <w:r w:rsidRPr="003A03B1">
        <w:rPr>
          <w:rFonts w:cs="Times New Roman"/>
          <w:szCs w:val="28"/>
          <w:lang w:val="kk-KZ"/>
        </w:rPr>
        <w:t>(</w:t>
      </w:r>
      <w:r w:rsidR="009A02D4">
        <w:rPr>
          <w:rFonts w:cs="Times New Roman"/>
          <w:szCs w:val="28"/>
          <w:lang w:val="kk-KZ"/>
        </w:rPr>
        <w:t>КТ</w:t>
      </w:r>
      <w:r w:rsidR="007629EE">
        <w:rPr>
          <w:rFonts w:cs="Times New Roman"/>
          <w:szCs w:val="28"/>
          <w:lang w:val="kk-KZ"/>
        </w:rPr>
        <w:t>)</w:t>
      </w:r>
      <w:r w:rsidRPr="003A03B1">
        <w:rPr>
          <w:rFonts w:cs="Times New Roman"/>
          <w:szCs w:val="28"/>
          <w:lang w:val="kk-KZ"/>
        </w:rPr>
        <w:t xml:space="preserve"> </w:t>
      </w:r>
      <w:r w:rsidR="007629EE" w:rsidRPr="003A03B1">
        <w:rPr>
          <w:rFonts w:cs="Times New Roman"/>
          <w:szCs w:val="28"/>
          <w:lang w:val="kk-KZ"/>
        </w:rPr>
        <w:t>қабаттар</w:t>
      </w:r>
      <w:r w:rsidR="007629EE">
        <w:rPr>
          <w:rFonts w:cs="Times New Roman"/>
          <w:szCs w:val="28"/>
          <w:lang w:val="kk-KZ"/>
        </w:rPr>
        <w:t>ы</w:t>
      </w:r>
      <w:r w:rsidR="007629EE" w:rsidRPr="003A03B1">
        <w:rPr>
          <w:rFonts w:cs="Times New Roman"/>
          <w:szCs w:val="28"/>
          <w:lang w:val="kk-KZ"/>
        </w:rPr>
        <w:t xml:space="preserve"> </w:t>
      </w:r>
      <w:r w:rsidRPr="003A03B1">
        <w:rPr>
          <w:rFonts w:cs="Times New Roman"/>
          <w:szCs w:val="28"/>
          <w:lang w:val="kk-KZ"/>
        </w:rPr>
        <w:t xml:space="preserve">арқылы анод пен катодқа сәйкес беріледі. </w:t>
      </w:r>
      <w:r w:rsidRPr="00797DDF">
        <w:rPr>
          <w:rFonts w:cs="Times New Roman"/>
          <w:szCs w:val="28"/>
          <w:lang w:val="kk-KZ"/>
        </w:rPr>
        <w:t xml:space="preserve">Зарядтың берілу бағытына байланысты күн элементтерін </w:t>
      </w:r>
      <w:r w:rsidR="009D61A0">
        <w:rPr>
          <w:rFonts w:cs="Times New Roman"/>
          <w:szCs w:val="28"/>
          <w:lang w:val="kk-KZ"/>
        </w:rPr>
        <w:t>қарапайым</w:t>
      </w:r>
      <w:r w:rsidRPr="00797DDF">
        <w:rPr>
          <w:rFonts w:cs="Times New Roman"/>
          <w:szCs w:val="28"/>
          <w:lang w:val="kk-KZ"/>
        </w:rPr>
        <w:t xml:space="preserve"> және инверттелген </w:t>
      </w:r>
      <w:r w:rsidR="00457FF3">
        <w:rPr>
          <w:rFonts w:cs="Times New Roman"/>
          <w:szCs w:val="28"/>
          <w:lang w:val="kk-KZ"/>
        </w:rPr>
        <w:t>ұяшықтар</w:t>
      </w:r>
      <w:r w:rsidR="00C95BB1">
        <w:rPr>
          <w:rFonts w:cs="Times New Roman"/>
          <w:szCs w:val="28"/>
          <w:lang w:val="kk-KZ"/>
        </w:rPr>
        <w:t>ы деп</w:t>
      </w:r>
      <w:r w:rsidRPr="00797DDF">
        <w:rPr>
          <w:rFonts w:cs="Times New Roman"/>
          <w:szCs w:val="28"/>
          <w:lang w:val="kk-KZ"/>
        </w:rPr>
        <w:t xml:space="preserve"> бөлуге болады.</w:t>
      </w:r>
    </w:p>
    <w:p w:rsidR="00400F71" w:rsidRPr="00F46529" w:rsidRDefault="006C5AC8" w:rsidP="0040479F">
      <w:pPr>
        <w:spacing w:after="0" w:line="240" w:lineRule="auto"/>
        <w:ind w:firstLine="709"/>
        <w:jc w:val="both"/>
        <w:rPr>
          <w:rFonts w:cs="Times New Roman"/>
          <w:szCs w:val="28"/>
          <w:lang w:val="kk-KZ"/>
        </w:rPr>
      </w:pPr>
      <w:r w:rsidRPr="000626A8">
        <w:rPr>
          <w:lang w:val="kk-KZ"/>
        </w:rPr>
        <w:t xml:space="preserve">Бұл жұмыс ZnO негізіндегі инверттелген күн элементтеріндегі фотоиндуцирленген процестерді зерттеуге бағытталған. </w:t>
      </w:r>
      <w:r w:rsidRPr="00F46529">
        <w:rPr>
          <w:lang w:val="kk-KZ"/>
        </w:rPr>
        <w:t xml:space="preserve">Диссертациялық жұмыстың бірінші бөлімінде инверттелген органикалық күн элементтерінің конфигурациясы мен жұмыс механизмі, олардың фотовольтаикалық параметрлерін анықтау және тиімді донор-акцептор материалдарын таңдау қарастырылады. </w:t>
      </w:r>
      <w:r w:rsidR="00C95BB1" w:rsidRPr="00F46529">
        <w:rPr>
          <w:lang w:val="kk-KZ"/>
        </w:rPr>
        <w:t xml:space="preserve">ZnO </w:t>
      </w:r>
      <w:r w:rsidRPr="00F46529">
        <w:rPr>
          <w:lang w:val="kk-KZ"/>
        </w:rPr>
        <w:t xml:space="preserve">жұқа </w:t>
      </w:r>
      <w:r w:rsidR="0063585A">
        <w:rPr>
          <w:lang w:val="kk-KZ"/>
        </w:rPr>
        <w:t>қабыршақтары</w:t>
      </w:r>
      <w:r w:rsidRPr="00F46529">
        <w:rPr>
          <w:lang w:val="kk-KZ"/>
        </w:rPr>
        <w:t xml:space="preserve">н синтездеу әдісі мен физика-химиялық қасиеттері туралы толық сипаттама берілген. ZnO негізіндегі </w:t>
      </w:r>
      <w:r w:rsidR="00C95BB1">
        <w:rPr>
          <w:lang w:val="kk-KZ"/>
        </w:rPr>
        <w:t>ЭТ</w:t>
      </w:r>
      <w:r w:rsidRPr="00F46529">
        <w:rPr>
          <w:lang w:val="kk-KZ"/>
        </w:rPr>
        <w:t xml:space="preserve"> қабатының бетін модификациялау бойынша әдебиеттік шолу </w:t>
      </w:r>
      <w:r w:rsidR="00C95BB1">
        <w:rPr>
          <w:lang w:val="kk-KZ"/>
        </w:rPr>
        <w:t xml:space="preserve">жұмыстары </w:t>
      </w:r>
      <w:r w:rsidRPr="00F46529">
        <w:rPr>
          <w:lang w:val="kk-KZ"/>
        </w:rPr>
        <w:t>жүргізіл</w:t>
      </w:r>
      <w:r w:rsidR="000626A8" w:rsidRPr="00F46529">
        <w:rPr>
          <w:lang w:val="kk-KZ"/>
        </w:rPr>
        <w:t>д</w:t>
      </w:r>
      <w:r w:rsidRPr="00F46529">
        <w:rPr>
          <w:lang w:val="kk-KZ"/>
        </w:rPr>
        <w:t>і</w:t>
      </w:r>
      <w:r w:rsidR="000626A8" w:rsidRPr="00F46529">
        <w:rPr>
          <w:lang w:val="kk-KZ"/>
        </w:rPr>
        <w:t xml:space="preserve">. Бұл </w:t>
      </w:r>
      <w:r w:rsidRPr="00F46529">
        <w:rPr>
          <w:lang w:val="kk-KZ"/>
        </w:rPr>
        <w:t>тиімді</w:t>
      </w:r>
      <w:r w:rsidR="000626A8" w:rsidRPr="00F46529">
        <w:rPr>
          <w:lang w:val="kk-KZ"/>
        </w:rPr>
        <w:t>лігі және тұрақтылығы жоғары</w:t>
      </w:r>
      <w:r w:rsidRPr="00F46529">
        <w:rPr>
          <w:lang w:val="kk-KZ"/>
        </w:rPr>
        <w:t xml:space="preserve"> инверттелген </w:t>
      </w:r>
      <w:r w:rsidR="00E90929">
        <w:rPr>
          <w:lang w:val="kk-KZ"/>
        </w:rPr>
        <w:t>ОКЭ</w:t>
      </w:r>
      <w:r w:rsidRPr="00F46529">
        <w:rPr>
          <w:lang w:val="kk-KZ"/>
        </w:rPr>
        <w:t xml:space="preserve"> </w:t>
      </w:r>
      <w:r w:rsidR="00C95BB1">
        <w:rPr>
          <w:lang w:val="kk-KZ"/>
        </w:rPr>
        <w:t>жобал</w:t>
      </w:r>
      <w:r w:rsidRPr="00F46529">
        <w:rPr>
          <w:lang w:val="kk-KZ"/>
        </w:rPr>
        <w:t xml:space="preserve">ау стратегиясына қатысты ұсыныс </w:t>
      </w:r>
      <w:r w:rsidR="00C95BB1">
        <w:rPr>
          <w:lang w:val="kk-KZ"/>
        </w:rPr>
        <w:t>жаса</w:t>
      </w:r>
      <w:r w:rsidRPr="00F46529">
        <w:rPr>
          <w:lang w:val="kk-KZ"/>
        </w:rPr>
        <w:t>у</w:t>
      </w:r>
      <w:r w:rsidR="000626A8" w:rsidRPr="00F46529">
        <w:rPr>
          <w:lang w:val="kk-KZ"/>
        </w:rPr>
        <w:t>ғ</w:t>
      </w:r>
      <w:r w:rsidRPr="00F46529">
        <w:rPr>
          <w:lang w:val="kk-KZ"/>
        </w:rPr>
        <w:t xml:space="preserve">а </w:t>
      </w:r>
      <w:r w:rsidR="000626A8" w:rsidRPr="00F46529">
        <w:rPr>
          <w:lang w:val="kk-KZ"/>
        </w:rPr>
        <w:t>бағытталады және олардың практикалық қолдан</w:t>
      </w:r>
      <w:r w:rsidR="00C95BB1">
        <w:rPr>
          <w:lang w:val="kk-KZ"/>
        </w:rPr>
        <w:t>ыл</w:t>
      </w:r>
      <w:r w:rsidR="000626A8" w:rsidRPr="00F46529">
        <w:rPr>
          <w:lang w:val="kk-KZ"/>
        </w:rPr>
        <w:t>уына жаңа жол ашады.</w:t>
      </w:r>
    </w:p>
    <w:p w:rsidR="00400F71" w:rsidRPr="00F46529" w:rsidRDefault="00400F71" w:rsidP="0040479F">
      <w:pPr>
        <w:spacing w:after="0" w:line="240" w:lineRule="auto"/>
        <w:ind w:firstLine="709"/>
        <w:jc w:val="both"/>
        <w:rPr>
          <w:rFonts w:cs="Times New Roman"/>
          <w:szCs w:val="28"/>
          <w:lang w:val="kk-KZ"/>
        </w:rPr>
      </w:pPr>
    </w:p>
    <w:p w:rsidR="00400F71" w:rsidRPr="00F46529" w:rsidRDefault="00905F9E" w:rsidP="0040479F">
      <w:pPr>
        <w:numPr>
          <w:ilvl w:val="1"/>
          <w:numId w:val="32"/>
        </w:numPr>
        <w:spacing w:after="0" w:line="240" w:lineRule="auto"/>
        <w:ind w:left="0" w:firstLine="709"/>
        <w:contextualSpacing/>
        <w:jc w:val="both"/>
        <w:rPr>
          <w:rFonts w:cs="Times New Roman"/>
          <w:b/>
          <w:szCs w:val="28"/>
          <w:lang w:val="kk-KZ"/>
        </w:rPr>
      </w:pPr>
      <w:r w:rsidRPr="00F46529">
        <w:rPr>
          <w:rFonts w:cs="Times New Roman"/>
          <w:b/>
          <w:szCs w:val="28"/>
          <w:lang w:val="kk-KZ"/>
        </w:rPr>
        <w:t xml:space="preserve">Органикалық күн элементтерінің конфигурациясы және жұмыс </w:t>
      </w:r>
      <w:r w:rsidRPr="00905F9E">
        <w:rPr>
          <w:rFonts w:cs="Times New Roman"/>
          <w:b/>
          <w:szCs w:val="28"/>
          <w:lang w:val="kk-KZ"/>
        </w:rPr>
        <w:t>істеу</w:t>
      </w:r>
      <w:r w:rsidRPr="00F46529">
        <w:rPr>
          <w:rFonts w:cs="Times New Roman"/>
          <w:b/>
          <w:szCs w:val="28"/>
          <w:lang w:val="kk-KZ"/>
        </w:rPr>
        <w:t xml:space="preserve"> принципі</w:t>
      </w:r>
    </w:p>
    <w:p w:rsidR="0023317D" w:rsidRPr="00F46529" w:rsidRDefault="00442B0B" w:rsidP="0040479F">
      <w:pPr>
        <w:spacing w:after="0" w:line="240" w:lineRule="auto"/>
        <w:ind w:firstLine="709"/>
        <w:jc w:val="both"/>
        <w:rPr>
          <w:rFonts w:cs="Times New Roman"/>
          <w:szCs w:val="28"/>
          <w:lang w:val="kk-KZ"/>
        </w:rPr>
      </w:pPr>
      <w:r w:rsidRPr="00F46529">
        <w:rPr>
          <w:lang w:val="kk-KZ"/>
        </w:rPr>
        <w:t xml:space="preserve">1-суретте </w:t>
      </w:r>
      <w:r w:rsidR="009D61A0">
        <w:rPr>
          <w:lang w:val="kk-KZ"/>
        </w:rPr>
        <w:t>қарапайым</w:t>
      </w:r>
      <w:r w:rsidRPr="00F46529">
        <w:rPr>
          <w:lang w:val="kk-KZ"/>
        </w:rPr>
        <w:t xml:space="preserve"> (а) және инверттелген (б) </w:t>
      </w:r>
      <w:r w:rsidR="00E90929">
        <w:rPr>
          <w:lang w:val="kk-KZ"/>
        </w:rPr>
        <w:t>ОКЭ</w:t>
      </w:r>
      <w:r>
        <w:rPr>
          <w:lang w:val="kk-KZ"/>
        </w:rPr>
        <w:t xml:space="preserve"> элементтерінің</w:t>
      </w:r>
      <w:r w:rsidRPr="00F46529">
        <w:rPr>
          <w:lang w:val="kk-KZ"/>
        </w:rPr>
        <w:t xml:space="preserve"> құрылы</w:t>
      </w:r>
      <w:r w:rsidR="008847A1">
        <w:rPr>
          <w:lang w:val="kk-KZ"/>
        </w:rPr>
        <w:t>м</w:t>
      </w:r>
      <w:r w:rsidRPr="00F46529">
        <w:rPr>
          <w:lang w:val="kk-KZ"/>
        </w:rPr>
        <w:t xml:space="preserve">ы сызба түрінде көрсетілген. Бастапқыда </w:t>
      </w:r>
      <w:r w:rsidR="009D61A0">
        <w:rPr>
          <w:lang w:val="kk-KZ"/>
        </w:rPr>
        <w:t>қарапайым</w:t>
      </w:r>
      <w:r w:rsidRPr="00F46529">
        <w:rPr>
          <w:lang w:val="kk-KZ"/>
        </w:rPr>
        <w:t xml:space="preserve"> </w:t>
      </w:r>
      <w:r w:rsidR="00E90929">
        <w:rPr>
          <w:lang w:val="kk-KZ"/>
        </w:rPr>
        <w:t>ОКЭ</w:t>
      </w:r>
      <w:r w:rsidRPr="00F46529">
        <w:rPr>
          <w:lang w:val="kk-KZ"/>
        </w:rPr>
        <w:t xml:space="preserve"> құрылы</w:t>
      </w:r>
      <w:r w:rsidR="008847A1">
        <w:rPr>
          <w:lang w:val="kk-KZ"/>
        </w:rPr>
        <w:t>м</w:t>
      </w:r>
      <w:r w:rsidRPr="00F46529">
        <w:rPr>
          <w:lang w:val="kk-KZ"/>
        </w:rPr>
        <w:t xml:space="preserve">ы </w:t>
      </w:r>
      <w:r w:rsidR="008847A1" w:rsidRPr="00F46529">
        <w:rPr>
          <w:lang w:val="kk-KZ"/>
        </w:rPr>
        <w:t>мөлдір өткізгіштерді (TCO</w:t>
      </w:r>
      <w:r w:rsidR="008847A1">
        <w:rPr>
          <w:lang w:val="kk-KZ"/>
        </w:rPr>
        <w:t>, оның ішінде</w:t>
      </w:r>
      <w:r w:rsidR="008847A1" w:rsidRPr="00F46529">
        <w:rPr>
          <w:lang w:val="kk-KZ"/>
        </w:rPr>
        <w:t xml:space="preserve"> </w:t>
      </w:r>
      <w:r w:rsidR="008847A1">
        <w:rPr>
          <w:lang w:val="kk-KZ"/>
        </w:rPr>
        <w:t>ITO мен</w:t>
      </w:r>
      <w:r w:rsidR="008847A1" w:rsidRPr="00F46529">
        <w:rPr>
          <w:lang w:val="kk-KZ"/>
        </w:rPr>
        <w:t xml:space="preserve"> FTO) анод ретінде</w:t>
      </w:r>
      <w:r w:rsidRPr="00F46529">
        <w:rPr>
          <w:lang w:val="kk-KZ"/>
        </w:rPr>
        <w:t xml:space="preserve">, ал кальций немесе алюминий сияқты жұмыс </w:t>
      </w:r>
      <w:r w:rsidR="00964F2C" w:rsidRPr="00F46529">
        <w:rPr>
          <w:lang w:val="kk-KZ"/>
        </w:rPr>
        <w:t>функциясы</w:t>
      </w:r>
      <w:r w:rsidRPr="00F46529">
        <w:rPr>
          <w:lang w:val="kk-KZ"/>
        </w:rPr>
        <w:t xml:space="preserve"> төмен метал</w:t>
      </w:r>
      <w:r w:rsidR="008847A1">
        <w:rPr>
          <w:lang w:val="kk-KZ"/>
        </w:rPr>
        <w:t>дарды</w:t>
      </w:r>
      <w:r w:rsidRPr="00F46529">
        <w:rPr>
          <w:lang w:val="kk-KZ"/>
        </w:rPr>
        <w:t xml:space="preserve"> катод ретінде </w:t>
      </w:r>
      <w:r w:rsidR="008847A1">
        <w:rPr>
          <w:lang w:val="kk-KZ"/>
        </w:rPr>
        <w:t>пайдалану</w:t>
      </w:r>
      <w:r w:rsidRPr="00F46529">
        <w:rPr>
          <w:lang w:val="kk-KZ"/>
        </w:rPr>
        <w:t xml:space="preserve"> </w:t>
      </w:r>
      <w:r w:rsidR="008847A1">
        <w:rPr>
          <w:lang w:val="kk-KZ"/>
        </w:rPr>
        <w:t>ұсынылған</w:t>
      </w:r>
      <w:r w:rsidRPr="00F46529">
        <w:rPr>
          <w:lang w:val="kk-KZ"/>
        </w:rPr>
        <w:t>.</w:t>
      </w:r>
      <w:r w:rsidR="0023317D" w:rsidRPr="00F46529">
        <w:rPr>
          <w:rFonts w:cs="Times New Roman"/>
          <w:szCs w:val="28"/>
          <w:lang w:val="kk-KZ"/>
        </w:rPr>
        <w:t xml:space="preserve"> </w:t>
      </w:r>
      <w:r w:rsidRPr="00F46529">
        <w:rPr>
          <w:rFonts w:cs="Times New Roman"/>
          <w:szCs w:val="28"/>
          <w:lang w:val="kk-KZ"/>
        </w:rPr>
        <w:t xml:space="preserve">Органикалық күн элементтерінің </w:t>
      </w:r>
      <w:r w:rsidR="00907F6C" w:rsidRPr="00F46529">
        <w:rPr>
          <w:rFonts w:cs="Times New Roman"/>
          <w:szCs w:val="28"/>
          <w:lang w:val="kk-KZ"/>
        </w:rPr>
        <w:t>қарапайым</w:t>
      </w:r>
      <w:r w:rsidRPr="00F46529">
        <w:rPr>
          <w:rFonts w:cs="Times New Roman"/>
          <w:szCs w:val="28"/>
          <w:lang w:val="kk-KZ"/>
        </w:rPr>
        <w:t xml:space="preserve"> құрылы</w:t>
      </w:r>
      <w:r w:rsidR="008847A1">
        <w:rPr>
          <w:rFonts w:cs="Times New Roman"/>
          <w:szCs w:val="28"/>
          <w:lang w:val="kk-KZ"/>
        </w:rPr>
        <w:t>м</w:t>
      </w:r>
      <w:r w:rsidRPr="00F46529">
        <w:rPr>
          <w:rFonts w:cs="Times New Roman"/>
          <w:szCs w:val="28"/>
          <w:lang w:val="kk-KZ"/>
        </w:rPr>
        <w:t xml:space="preserve">ында әдетте </w:t>
      </w:r>
      <w:r w:rsidR="008847A1">
        <w:rPr>
          <w:rFonts w:cs="Times New Roman"/>
          <w:szCs w:val="28"/>
          <w:lang w:val="kk-KZ"/>
        </w:rPr>
        <w:t>фото</w:t>
      </w:r>
      <w:r w:rsidRPr="00F46529">
        <w:rPr>
          <w:rFonts w:cs="Times New Roman"/>
          <w:szCs w:val="28"/>
          <w:lang w:val="kk-KZ"/>
        </w:rPr>
        <w:t xml:space="preserve">активті </w:t>
      </w:r>
      <w:r w:rsidR="00E90929">
        <w:rPr>
          <w:rFonts w:cs="Times New Roman"/>
          <w:szCs w:val="28"/>
          <w:lang w:val="kk-KZ"/>
        </w:rPr>
        <w:t>КГ</w:t>
      </w:r>
      <w:r w:rsidRPr="00F46529">
        <w:rPr>
          <w:rFonts w:cs="Times New Roman"/>
          <w:szCs w:val="28"/>
          <w:lang w:val="kk-KZ"/>
        </w:rPr>
        <w:t xml:space="preserve"> қабат </w:t>
      </w:r>
      <w:r w:rsidR="008847A1">
        <w:rPr>
          <w:rFonts w:cs="Times New Roman"/>
          <w:szCs w:val="28"/>
          <w:lang w:val="kk-KZ"/>
        </w:rPr>
        <w:t>п</w:t>
      </w:r>
      <w:r w:rsidRPr="00F46529">
        <w:rPr>
          <w:rFonts w:cs="Times New Roman"/>
          <w:szCs w:val="28"/>
          <w:lang w:val="kk-KZ"/>
        </w:rPr>
        <w:t xml:space="preserve">ен анод арасында </w:t>
      </w:r>
      <w:r w:rsidR="00F53323" w:rsidRPr="00F46529">
        <w:rPr>
          <w:rFonts w:cs="Times New Roman"/>
          <w:szCs w:val="28"/>
          <w:lang w:val="kk-KZ"/>
        </w:rPr>
        <w:t xml:space="preserve">орналасқан кемтіктерді тасымалдау қабаты ретінде </w:t>
      </w:r>
      <w:r w:rsidRPr="00F46529">
        <w:rPr>
          <w:rFonts w:cs="Times New Roman"/>
          <w:szCs w:val="28"/>
          <w:lang w:val="kk-KZ"/>
        </w:rPr>
        <w:t>PEDOT:PSS қолданылады.</w:t>
      </w:r>
      <w:r w:rsidR="00F53323" w:rsidRPr="00F46529">
        <w:rPr>
          <w:rFonts w:cs="Times New Roman"/>
          <w:szCs w:val="28"/>
          <w:lang w:val="kk-KZ"/>
        </w:rPr>
        <w:t xml:space="preserve"> </w:t>
      </w:r>
      <w:r w:rsidR="00907F6C" w:rsidRPr="00F46529">
        <w:rPr>
          <w:rFonts w:cs="Times New Roman"/>
          <w:szCs w:val="28"/>
          <w:lang w:val="kk-KZ"/>
        </w:rPr>
        <w:t>Қарапайым</w:t>
      </w:r>
      <w:r w:rsidR="00F53323" w:rsidRPr="00F46529">
        <w:rPr>
          <w:rFonts w:cs="Times New Roman"/>
          <w:szCs w:val="28"/>
          <w:lang w:val="kk-KZ"/>
        </w:rPr>
        <w:t xml:space="preserve"> </w:t>
      </w:r>
      <w:r w:rsidR="00E90929">
        <w:rPr>
          <w:rFonts w:cs="Times New Roman"/>
          <w:szCs w:val="28"/>
          <w:lang w:val="kk-KZ"/>
        </w:rPr>
        <w:t>ОКЭ</w:t>
      </w:r>
      <w:r w:rsidR="00F53323">
        <w:rPr>
          <w:rFonts w:cs="Times New Roman"/>
          <w:szCs w:val="28"/>
          <w:lang w:val="kk-KZ"/>
        </w:rPr>
        <w:t xml:space="preserve"> </w:t>
      </w:r>
      <w:r w:rsidR="00F53323" w:rsidRPr="00F46529">
        <w:rPr>
          <w:rFonts w:cs="Times New Roman"/>
          <w:szCs w:val="28"/>
          <w:lang w:val="kk-KZ"/>
        </w:rPr>
        <w:t xml:space="preserve">PEDOT:PSS қабатының </w:t>
      </w:r>
      <w:r w:rsidR="00F53323" w:rsidRPr="00F46529">
        <w:rPr>
          <w:lang w:val="kk-KZ"/>
        </w:rPr>
        <w:t>жоғары қышқылдығы</w:t>
      </w:r>
      <w:r w:rsidR="00F53323">
        <w:rPr>
          <w:lang w:val="kk-KZ"/>
        </w:rPr>
        <w:t xml:space="preserve"> мен су тартқыштығы </w:t>
      </w:r>
      <w:r w:rsidR="008847A1">
        <w:rPr>
          <w:lang w:val="kk-KZ"/>
        </w:rPr>
        <w:t xml:space="preserve">сияқты қасиеттерінің </w:t>
      </w:r>
      <w:r w:rsidR="00537C78" w:rsidRPr="00F46529">
        <w:rPr>
          <w:rFonts w:cs="Times New Roman"/>
          <w:szCs w:val="28"/>
          <w:lang w:val="kk-KZ"/>
        </w:rPr>
        <w:t>с</w:t>
      </w:r>
      <w:r w:rsidR="00F53323" w:rsidRPr="00F46529">
        <w:rPr>
          <w:rFonts w:cs="Times New Roman"/>
          <w:szCs w:val="28"/>
          <w:lang w:val="kk-KZ"/>
        </w:rPr>
        <w:t>алдарынан тұрақтылы</w:t>
      </w:r>
      <w:r w:rsidR="008847A1">
        <w:rPr>
          <w:rFonts w:cs="Times New Roman"/>
          <w:szCs w:val="28"/>
          <w:lang w:val="kk-KZ"/>
        </w:rPr>
        <w:t>ғы</w:t>
      </w:r>
      <w:r w:rsidR="00F53323" w:rsidRPr="00F46529">
        <w:rPr>
          <w:rFonts w:cs="Times New Roman"/>
          <w:szCs w:val="28"/>
          <w:lang w:val="kk-KZ"/>
        </w:rPr>
        <w:t xml:space="preserve"> </w:t>
      </w:r>
      <w:r w:rsidR="008847A1" w:rsidRPr="00F46529">
        <w:rPr>
          <w:rFonts w:cs="Times New Roman"/>
          <w:szCs w:val="28"/>
          <w:lang w:val="kk-KZ"/>
        </w:rPr>
        <w:t xml:space="preserve">төмен </w:t>
      </w:r>
      <w:r w:rsidR="008847A1">
        <w:rPr>
          <w:rFonts w:cs="Times New Roman"/>
          <w:szCs w:val="28"/>
          <w:lang w:val="kk-KZ"/>
        </w:rPr>
        <w:t>болып табылады</w:t>
      </w:r>
      <w:r w:rsidR="00F53323" w:rsidRPr="00F46529">
        <w:rPr>
          <w:rFonts w:cs="Times New Roman"/>
          <w:szCs w:val="28"/>
          <w:lang w:val="kk-KZ"/>
        </w:rPr>
        <w:t xml:space="preserve"> </w:t>
      </w:r>
      <w:r w:rsidR="0023317D" w:rsidRPr="00F46529">
        <w:rPr>
          <w:rFonts w:cs="Times New Roman"/>
          <w:szCs w:val="28"/>
          <w:lang w:val="kk-KZ"/>
        </w:rPr>
        <w:t>[</w:t>
      </w:r>
      <w:r w:rsidR="002C3BEE" w:rsidRPr="00F46529">
        <w:rPr>
          <w:rFonts w:cs="Times New Roman"/>
          <w:szCs w:val="28"/>
          <w:lang w:val="kk-KZ"/>
        </w:rPr>
        <w:t>7</w:t>
      </w:r>
      <w:r w:rsidR="0023317D" w:rsidRPr="00F46529">
        <w:rPr>
          <w:rFonts w:cs="Times New Roman"/>
          <w:szCs w:val="28"/>
          <w:lang w:val="kk-KZ"/>
        </w:rPr>
        <w:t xml:space="preserve">]. </w:t>
      </w:r>
      <w:r w:rsidR="00C96CDB">
        <w:rPr>
          <w:rFonts w:cs="Times New Roman"/>
          <w:szCs w:val="28"/>
          <w:lang w:val="kk-KZ"/>
        </w:rPr>
        <w:t>Сонымен қатар, PEDOT:PSS</w:t>
      </w:r>
      <w:r w:rsidR="00F53323" w:rsidRPr="00F46529">
        <w:rPr>
          <w:rFonts w:cs="Times New Roman"/>
          <w:szCs w:val="28"/>
          <w:lang w:val="kk-KZ"/>
        </w:rPr>
        <w:t>/</w:t>
      </w:r>
      <w:r w:rsidR="00C96CDB">
        <w:rPr>
          <w:rFonts w:cs="Times New Roman"/>
          <w:szCs w:val="28"/>
          <w:lang w:val="kk-KZ"/>
        </w:rPr>
        <w:t>фотоактивті</w:t>
      </w:r>
      <w:r w:rsidR="00F53323" w:rsidRPr="00F46529">
        <w:rPr>
          <w:rFonts w:cs="Times New Roman"/>
          <w:szCs w:val="28"/>
          <w:lang w:val="kk-KZ"/>
        </w:rPr>
        <w:t xml:space="preserve"> қабаттың ара</w:t>
      </w:r>
      <w:r w:rsidR="008847A1">
        <w:rPr>
          <w:rFonts w:cs="Times New Roman"/>
          <w:szCs w:val="28"/>
          <w:lang w:val="kk-KZ"/>
        </w:rPr>
        <w:t>с</w:t>
      </w:r>
      <w:r w:rsidR="00F53323" w:rsidRPr="00F46529">
        <w:rPr>
          <w:rFonts w:cs="Times New Roman"/>
          <w:szCs w:val="28"/>
          <w:lang w:val="kk-KZ"/>
        </w:rPr>
        <w:t xml:space="preserve">ындағы көлемдік және беткі ақаулар </w:t>
      </w:r>
      <w:r w:rsidR="00E90929">
        <w:rPr>
          <w:rFonts w:cs="Times New Roman"/>
          <w:szCs w:val="28"/>
          <w:lang w:val="kk-KZ"/>
        </w:rPr>
        <w:t>ОКЭ</w:t>
      </w:r>
      <w:r w:rsidR="00F53323" w:rsidRPr="00F46529">
        <w:rPr>
          <w:rFonts w:cs="Times New Roman"/>
          <w:szCs w:val="28"/>
          <w:lang w:val="kk-KZ"/>
        </w:rPr>
        <w:t xml:space="preserve"> </w:t>
      </w:r>
      <w:r w:rsidR="00267FF2">
        <w:rPr>
          <w:rFonts w:cs="Times New Roman"/>
          <w:szCs w:val="28"/>
          <w:lang w:val="kk-KZ"/>
        </w:rPr>
        <w:t>тиімділігі</w:t>
      </w:r>
      <w:r w:rsidR="00F53323" w:rsidRPr="00F46529">
        <w:rPr>
          <w:rFonts w:cs="Times New Roman"/>
          <w:szCs w:val="28"/>
          <w:lang w:val="kk-KZ"/>
        </w:rPr>
        <w:t>нің төмендеуіне себеп болатын факторлардың бірі болып табылады. Бұл зарядтардың бөліну шекарасындағы рекомбинация</w:t>
      </w:r>
      <w:r w:rsidR="008847A1">
        <w:rPr>
          <w:rFonts w:cs="Times New Roman"/>
          <w:szCs w:val="28"/>
          <w:lang w:val="kk-KZ"/>
        </w:rPr>
        <w:t>ны</w:t>
      </w:r>
      <w:r w:rsidR="00F53323" w:rsidRPr="00F46529">
        <w:rPr>
          <w:rFonts w:cs="Times New Roman"/>
          <w:szCs w:val="28"/>
          <w:lang w:val="kk-KZ"/>
        </w:rPr>
        <w:t xml:space="preserve"> күшейтіп, кемтіктердің тасымалдануын нашарлатып, электрод арқылы кемтіктердің экстракция тиімділігін төмендетеді. </w:t>
      </w:r>
      <w:r w:rsidR="009D61A0">
        <w:rPr>
          <w:rFonts w:cs="Times New Roman"/>
          <w:szCs w:val="28"/>
          <w:lang w:val="kk-KZ"/>
        </w:rPr>
        <w:t>Қарапайым</w:t>
      </w:r>
      <w:r w:rsidR="00F53323" w:rsidRPr="00F46529">
        <w:rPr>
          <w:rFonts w:cs="Times New Roman"/>
          <w:szCs w:val="28"/>
          <w:lang w:val="kk-KZ"/>
        </w:rPr>
        <w:t xml:space="preserve"> құрылы</w:t>
      </w:r>
      <w:r w:rsidR="00907F6C" w:rsidRPr="00F46529">
        <w:rPr>
          <w:rFonts w:cs="Times New Roman"/>
          <w:szCs w:val="28"/>
          <w:lang w:val="kk-KZ"/>
        </w:rPr>
        <w:t>мды</w:t>
      </w:r>
      <w:r w:rsidR="00F53323" w:rsidRPr="00F46529">
        <w:rPr>
          <w:rFonts w:cs="Times New Roman"/>
          <w:szCs w:val="28"/>
          <w:lang w:val="kk-KZ"/>
        </w:rPr>
        <w:t xml:space="preserve"> </w:t>
      </w:r>
      <w:r w:rsidR="00E90929">
        <w:rPr>
          <w:rFonts w:cs="Times New Roman"/>
          <w:szCs w:val="28"/>
          <w:lang w:val="kk-KZ"/>
        </w:rPr>
        <w:t>ОКЭ</w:t>
      </w:r>
      <w:r w:rsidR="00907F6C" w:rsidRPr="00F46529">
        <w:rPr>
          <w:rFonts w:cs="Times New Roman"/>
          <w:szCs w:val="28"/>
          <w:lang w:val="kk-KZ"/>
        </w:rPr>
        <w:t xml:space="preserve"> элементіне</w:t>
      </w:r>
      <w:r w:rsidR="00F53323" w:rsidRPr="00F46529">
        <w:rPr>
          <w:rFonts w:cs="Times New Roman"/>
          <w:szCs w:val="28"/>
          <w:lang w:val="kk-KZ"/>
        </w:rPr>
        <w:t xml:space="preserve"> қатысты тұрақтылықтың тағы бір мәселесі –</w:t>
      </w:r>
      <w:r w:rsidR="00907F6C" w:rsidRPr="00F46529">
        <w:rPr>
          <w:rFonts w:cs="Times New Roman"/>
          <w:szCs w:val="28"/>
          <w:lang w:val="kk-KZ"/>
        </w:rPr>
        <w:t xml:space="preserve"> </w:t>
      </w:r>
      <w:r w:rsidR="00F53323" w:rsidRPr="00F46529">
        <w:rPr>
          <w:rFonts w:cs="Times New Roman"/>
          <w:szCs w:val="28"/>
          <w:lang w:val="kk-KZ"/>
        </w:rPr>
        <w:t xml:space="preserve">жұмыс </w:t>
      </w:r>
      <w:r w:rsidR="00964F2C" w:rsidRPr="00F46529">
        <w:rPr>
          <w:rFonts w:cs="Times New Roman"/>
          <w:szCs w:val="28"/>
          <w:lang w:val="kk-KZ"/>
        </w:rPr>
        <w:t>функциясы</w:t>
      </w:r>
      <w:r w:rsidR="00F53323" w:rsidRPr="00F46529">
        <w:rPr>
          <w:rFonts w:cs="Times New Roman"/>
          <w:szCs w:val="28"/>
          <w:lang w:val="kk-KZ"/>
        </w:rPr>
        <w:t xml:space="preserve"> </w:t>
      </w:r>
      <w:r w:rsidR="00907F6C" w:rsidRPr="00F46529">
        <w:rPr>
          <w:rFonts w:cs="Times New Roman"/>
          <w:szCs w:val="28"/>
          <w:lang w:val="kk-KZ"/>
        </w:rPr>
        <w:t xml:space="preserve">төмен </w:t>
      </w:r>
      <w:r w:rsidR="00F53323" w:rsidRPr="00F46529">
        <w:rPr>
          <w:rFonts w:cs="Times New Roman"/>
          <w:szCs w:val="28"/>
          <w:lang w:val="kk-KZ"/>
        </w:rPr>
        <w:t>катодтардың оттегі мен ылғал</w:t>
      </w:r>
      <w:r w:rsidR="008847A1">
        <w:rPr>
          <w:rFonts w:cs="Times New Roman"/>
          <w:szCs w:val="28"/>
          <w:lang w:val="kk-KZ"/>
        </w:rPr>
        <w:t>дылыққ</w:t>
      </w:r>
      <w:r w:rsidR="00F53323" w:rsidRPr="00F46529">
        <w:rPr>
          <w:rFonts w:cs="Times New Roman"/>
          <w:szCs w:val="28"/>
          <w:lang w:val="kk-KZ"/>
        </w:rPr>
        <w:t xml:space="preserve">а сезімталдығы [8]. </w:t>
      </w:r>
      <w:r w:rsidR="00907F6C" w:rsidRPr="00F46529">
        <w:rPr>
          <w:rFonts w:cs="Times New Roman"/>
          <w:szCs w:val="28"/>
          <w:lang w:val="kk-KZ"/>
        </w:rPr>
        <w:t>Қарапайым</w:t>
      </w:r>
      <w:r w:rsidR="00F53323" w:rsidRPr="00F46529">
        <w:rPr>
          <w:rFonts w:cs="Times New Roman"/>
          <w:szCs w:val="28"/>
          <w:lang w:val="kk-KZ"/>
        </w:rPr>
        <w:t xml:space="preserve"> құрылымның тұрақсыздық мәселелерін азайту үшін инверттелген органикалық күн элементтерінің архитектурасы енгізілді, онда TCO қабаты катод ретінде қызмет етеді, ал анод ауаға сезімтал</w:t>
      </w:r>
      <w:r w:rsidR="00907F6C" w:rsidRPr="00F46529">
        <w:rPr>
          <w:rFonts w:cs="Times New Roman"/>
          <w:szCs w:val="28"/>
          <w:lang w:val="kk-KZ"/>
        </w:rPr>
        <w:t xml:space="preserve">дығы төмен, бірақ жұмыс </w:t>
      </w:r>
      <w:r w:rsidR="00964F2C" w:rsidRPr="00F46529">
        <w:rPr>
          <w:rFonts w:cs="Times New Roman"/>
          <w:szCs w:val="28"/>
          <w:lang w:val="kk-KZ"/>
        </w:rPr>
        <w:t>функциясы</w:t>
      </w:r>
      <w:r w:rsidR="00907F6C" w:rsidRPr="00F46529">
        <w:rPr>
          <w:rFonts w:cs="Times New Roman"/>
          <w:szCs w:val="28"/>
          <w:lang w:val="kk-KZ"/>
        </w:rPr>
        <w:t xml:space="preserve"> жоғары </w:t>
      </w:r>
      <w:r w:rsidR="00F53323" w:rsidRPr="00F46529">
        <w:rPr>
          <w:rFonts w:cs="Times New Roman"/>
          <w:szCs w:val="28"/>
          <w:lang w:val="kk-KZ"/>
        </w:rPr>
        <w:t>металдармен, мысалы, алтын немесе күміс</w:t>
      </w:r>
      <w:r w:rsidR="00907F6C" w:rsidRPr="00F46529">
        <w:rPr>
          <w:rFonts w:cs="Times New Roman"/>
          <w:szCs w:val="28"/>
          <w:lang w:val="kk-KZ"/>
        </w:rPr>
        <w:t>пен</w:t>
      </w:r>
      <w:r w:rsidR="00F53323" w:rsidRPr="00F46529">
        <w:rPr>
          <w:rFonts w:cs="Times New Roman"/>
          <w:szCs w:val="28"/>
          <w:lang w:val="kk-KZ"/>
        </w:rPr>
        <w:t xml:space="preserve"> алмастырылды [9].</w:t>
      </w:r>
    </w:p>
    <w:p w:rsidR="00D420DC" w:rsidRPr="00F46529" w:rsidRDefault="00D420DC" w:rsidP="0040479F">
      <w:pPr>
        <w:spacing w:after="0" w:line="240" w:lineRule="auto"/>
        <w:ind w:firstLine="709"/>
        <w:jc w:val="both"/>
        <w:rPr>
          <w:rFonts w:cs="Times New Roman"/>
          <w:szCs w:val="28"/>
          <w:lang w:val="kk-KZ"/>
        </w:rPr>
      </w:pPr>
    </w:p>
    <w:p w:rsidR="00400F71" w:rsidRPr="00400F71" w:rsidRDefault="00EB3C3A" w:rsidP="001C17D6">
      <w:pPr>
        <w:spacing w:after="0" w:line="240" w:lineRule="auto"/>
        <w:jc w:val="center"/>
        <w:rPr>
          <w:rFonts w:cs="Times New Roman"/>
          <w:szCs w:val="28"/>
          <w:lang w:val="kk-KZ"/>
        </w:rPr>
      </w:pPr>
      <w:r>
        <w:rPr>
          <w:rFonts w:cs="Times New Roman"/>
          <w:noProof/>
          <w:szCs w:val="28"/>
          <w:lang w:val="ru-RU" w:eastAsia="ru-RU"/>
        </w:rPr>
        <w:drawing>
          <wp:inline distT="0" distB="0" distL="0" distR="0" wp14:anchorId="66945303" wp14:editId="6341939F">
            <wp:extent cx="5486400" cy="370500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 WhatsApp 2024-09-26 в 12.38.14_b3aab2e9.jpg"/>
                    <pic:cNvPicPr/>
                  </pic:nvPicPr>
                  <pic:blipFill rotWithShape="1">
                    <a:blip r:embed="rId8" cstate="print">
                      <a:extLst>
                        <a:ext uri="{28A0092B-C50C-407E-A947-70E740481C1C}">
                          <a14:useLocalDpi xmlns:a14="http://schemas.microsoft.com/office/drawing/2010/main" val="0"/>
                        </a:ext>
                      </a:extLst>
                    </a:blip>
                    <a:srcRect l="5764" t="5727" r="4517" b="8591"/>
                    <a:stretch/>
                  </pic:blipFill>
                  <pic:spPr bwMode="auto">
                    <a:xfrm>
                      <a:off x="0" y="0"/>
                      <a:ext cx="5491545" cy="3708475"/>
                    </a:xfrm>
                    <a:prstGeom prst="rect">
                      <a:avLst/>
                    </a:prstGeom>
                    <a:ln>
                      <a:noFill/>
                    </a:ln>
                    <a:extLst>
                      <a:ext uri="{53640926-AAD7-44D8-BBD7-CCE9431645EC}">
                        <a14:shadowObscured xmlns:a14="http://schemas.microsoft.com/office/drawing/2010/main"/>
                      </a:ext>
                    </a:extLst>
                  </pic:spPr>
                </pic:pic>
              </a:graphicData>
            </a:graphic>
          </wp:inline>
        </w:drawing>
      </w:r>
    </w:p>
    <w:p w:rsidR="001C17D6" w:rsidRPr="00ED7725" w:rsidRDefault="001C17D6" w:rsidP="001C17D6">
      <w:pPr>
        <w:spacing w:after="0" w:line="240" w:lineRule="auto"/>
        <w:ind w:firstLine="2552"/>
        <w:rPr>
          <w:rFonts w:cs="Times New Roman"/>
          <w:sz w:val="24"/>
          <w:szCs w:val="28"/>
          <w:lang w:val="kk-KZ"/>
        </w:rPr>
      </w:pPr>
      <w:r>
        <w:rPr>
          <w:rFonts w:cs="Times New Roman"/>
          <w:sz w:val="24"/>
          <w:szCs w:val="28"/>
          <w:lang w:val="kk-KZ"/>
        </w:rPr>
        <w:t xml:space="preserve">а                                                                             </w:t>
      </w:r>
      <w:r w:rsidR="008847A1">
        <w:rPr>
          <w:rFonts w:cs="Times New Roman"/>
          <w:sz w:val="24"/>
          <w:szCs w:val="28"/>
        </w:rPr>
        <w:t>b</w:t>
      </w:r>
    </w:p>
    <w:p w:rsidR="001C17D6" w:rsidRPr="001C17D6" w:rsidRDefault="001C17D6" w:rsidP="0040479F">
      <w:pPr>
        <w:spacing w:after="0" w:line="240" w:lineRule="auto"/>
        <w:ind w:firstLine="709"/>
        <w:jc w:val="center"/>
        <w:rPr>
          <w:rFonts w:cs="Times New Roman"/>
          <w:sz w:val="16"/>
          <w:szCs w:val="16"/>
          <w:lang w:val="kk-KZ"/>
        </w:rPr>
      </w:pPr>
    </w:p>
    <w:p w:rsidR="00F940F5" w:rsidRPr="00C556A9" w:rsidRDefault="00A6121E" w:rsidP="001C17D6">
      <w:pPr>
        <w:spacing w:after="0" w:line="240" w:lineRule="auto"/>
        <w:ind w:firstLine="709"/>
        <w:jc w:val="both"/>
        <w:rPr>
          <w:rFonts w:cs="Times New Roman"/>
          <w:sz w:val="24"/>
          <w:szCs w:val="28"/>
          <w:lang w:val="kk-KZ"/>
        </w:rPr>
      </w:pPr>
      <w:r>
        <w:rPr>
          <w:rFonts w:cs="Times New Roman"/>
          <w:sz w:val="24"/>
          <w:szCs w:val="28"/>
          <w:lang w:val="kk-KZ"/>
        </w:rPr>
        <w:t>а</w:t>
      </w:r>
      <w:r w:rsidRPr="00C556A9">
        <w:rPr>
          <w:rFonts w:cs="Times New Roman"/>
          <w:sz w:val="24"/>
          <w:szCs w:val="28"/>
          <w:lang w:val="kk-KZ"/>
        </w:rPr>
        <w:t xml:space="preserve"> </w:t>
      </w:r>
      <w:r w:rsidR="001C17D6">
        <w:rPr>
          <w:rFonts w:cs="Times New Roman"/>
          <w:sz w:val="24"/>
          <w:szCs w:val="28"/>
          <w:lang w:val="kk-KZ"/>
        </w:rPr>
        <w:t xml:space="preserve">– </w:t>
      </w:r>
      <w:r w:rsidR="009D61A0">
        <w:rPr>
          <w:rFonts w:cs="Times New Roman"/>
          <w:sz w:val="24"/>
          <w:szCs w:val="28"/>
          <w:lang w:val="kk-KZ"/>
        </w:rPr>
        <w:t>қарапайым</w:t>
      </w:r>
      <w:r w:rsidR="001C17D6">
        <w:rPr>
          <w:rFonts w:cs="Times New Roman"/>
          <w:sz w:val="24"/>
          <w:szCs w:val="28"/>
          <w:lang w:val="kk-KZ"/>
        </w:rPr>
        <w:t>;</w:t>
      </w:r>
      <w:r w:rsidR="00C556A9" w:rsidRPr="00C556A9">
        <w:rPr>
          <w:rFonts w:cs="Times New Roman"/>
          <w:sz w:val="24"/>
          <w:szCs w:val="28"/>
          <w:lang w:val="kk-KZ"/>
        </w:rPr>
        <w:t xml:space="preserve"> </w:t>
      </w:r>
      <w:r w:rsidR="008847A1">
        <w:rPr>
          <w:rFonts w:cs="Times New Roman"/>
          <w:sz w:val="24"/>
          <w:szCs w:val="28"/>
        </w:rPr>
        <w:t>b</w:t>
      </w:r>
      <w:r w:rsidRPr="00A6121E">
        <w:rPr>
          <w:rFonts w:cs="Times New Roman"/>
          <w:sz w:val="24"/>
          <w:szCs w:val="28"/>
          <w:lang w:val="kk-KZ"/>
        </w:rPr>
        <w:t xml:space="preserve"> </w:t>
      </w:r>
      <w:r w:rsidR="001C17D6">
        <w:rPr>
          <w:rFonts w:cs="Times New Roman"/>
          <w:sz w:val="24"/>
          <w:szCs w:val="28"/>
          <w:lang w:val="kk-KZ"/>
        </w:rPr>
        <w:t xml:space="preserve">– </w:t>
      </w:r>
      <w:r>
        <w:rPr>
          <w:rFonts w:cs="Times New Roman"/>
          <w:sz w:val="24"/>
          <w:szCs w:val="28"/>
          <w:lang w:val="kk-KZ"/>
        </w:rPr>
        <w:t>инверттелген</w:t>
      </w:r>
    </w:p>
    <w:p w:rsidR="00C556A9" w:rsidRPr="001C17D6" w:rsidRDefault="00C556A9" w:rsidP="0040479F">
      <w:pPr>
        <w:spacing w:after="0" w:line="240" w:lineRule="auto"/>
        <w:ind w:firstLine="709"/>
        <w:jc w:val="center"/>
        <w:rPr>
          <w:rFonts w:cs="Times New Roman"/>
          <w:sz w:val="16"/>
          <w:szCs w:val="16"/>
          <w:lang w:val="kk-KZ"/>
        </w:rPr>
      </w:pPr>
    </w:p>
    <w:p w:rsidR="00400F71" w:rsidRPr="00907F6C" w:rsidRDefault="001C17D6" w:rsidP="0040479F">
      <w:pPr>
        <w:spacing w:after="0" w:line="240" w:lineRule="auto"/>
        <w:ind w:firstLine="709"/>
        <w:jc w:val="center"/>
        <w:rPr>
          <w:rFonts w:cs="Times New Roman"/>
          <w:szCs w:val="28"/>
          <w:lang w:val="kk-KZ"/>
        </w:rPr>
      </w:pPr>
      <w:r>
        <w:rPr>
          <w:rFonts w:cs="Times New Roman"/>
          <w:szCs w:val="28"/>
          <w:lang w:val="kk-KZ"/>
        </w:rPr>
        <w:t xml:space="preserve">Сурет </w:t>
      </w:r>
      <w:r w:rsidR="00400F71" w:rsidRPr="00400F71">
        <w:rPr>
          <w:rFonts w:cs="Times New Roman"/>
          <w:szCs w:val="28"/>
          <w:lang w:val="kk-KZ"/>
        </w:rPr>
        <w:t>1</w:t>
      </w:r>
      <w:r>
        <w:rPr>
          <w:rFonts w:cs="Times New Roman"/>
          <w:szCs w:val="28"/>
          <w:lang w:val="kk-KZ"/>
        </w:rPr>
        <w:t xml:space="preserve"> </w:t>
      </w:r>
      <w:r w:rsidR="004E730D">
        <w:rPr>
          <w:rFonts w:cs="Times New Roman"/>
          <w:szCs w:val="28"/>
          <w:lang w:val="kk-KZ"/>
        </w:rPr>
        <w:t>–</w:t>
      </w:r>
      <w:r w:rsidR="00400F71" w:rsidRPr="00400F71">
        <w:rPr>
          <w:rFonts w:cs="Times New Roman"/>
          <w:szCs w:val="28"/>
          <w:lang w:val="kk-KZ"/>
        </w:rPr>
        <w:t xml:space="preserve"> </w:t>
      </w:r>
      <w:r w:rsidR="004E730D">
        <w:rPr>
          <w:rFonts w:cs="Times New Roman"/>
          <w:szCs w:val="28"/>
          <w:lang w:val="kk-KZ"/>
        </w:rPr>
        <w:t>Органикалық күн элементтерінің</w:t>
      </w:r>
      <w:r w:rsidR="00907F6C" w:rsidRPr="00907F6C">
        <w:rPr>
          <w:rFonts w:cs="Times New Roman"/>
          <w:szCs w:val="28"/>
          <w:lang w:val="kk-KZ"/>
        </w:rPr>
        <w:t xml:space="preserve"> құрылымд</w:t>
      </w:r>
      <w:r w:rsidR="00E61251">
        <w:rPr>
          <w:rFonts w:cs="Times New Roman"/>
          <w:szCs w:val="28"/>
          <w:lang w:val="kk-KZ"/>
        </w:rPr>
        <w:t>ық</w:t>
      </w:r>
      <w:r w:rsidR="00907F6C" w:rsidRPr="00907F6C">
        <w:rPr>
          <w:rFonts w:cs="Times New Roman"/>
          <w:szCs w:val="28"/>
          <w:lang w:val="kk-KZ"/>
        </w:rPr>
        <w:t xml:space="preserve"> </w:t>
      </w:r>
      <w:r w:rsidR="00A40609" w:rsidRPr="00B96FED">
        <w:rPr>
          <w:rFonts w:cs="Times New Roman"/>
          <w:szCs w:val="28"/>
          <w:lang w:val="kk-KZ"/>
        </w:rPr>
        <w:t>c</w:t>
      </w:r>
      <w:r w:rsidR="00A40609">
        <w:rPr>
          <w:rFonts w:cs="Times New Roman"/>
          <w:szCs w:val="28"/>
          <w:lang w:val="kk-KZ"/>
        </w:rPr>
        <w:t>хема</w:t>
      </w:r>
      <w:r w:rsidR="00E61251">
        <w:rPr>
          <w:rFonts w:cs="Times New Roman"/>
          <w:szCs w:val="28"/>
          <w:lang w:val="kk-KZ"/>
        </w:rPr>
        <w:t>лар</w:t>
      </w:r>
      <w:r w:rsidR="000D1116">
        <w:rPr>
          <w:rFonts w:cs="Times New Roman"/>
          <w:szCs w:val="28"/>
          <w:lang w:val="kk-KZ"/>
        </w:rPr>
        <w:t>ы</w:t>
      </w:r>
    </w:p>
    <w:p w:rsidR="00400F71" w:rsidRPr="00400F71" w:rsidRDefault="00400F71" w:rsidP="0040479F">
      <w:pPr>
        <w:spacing w:after="0" w:line="240" w:lineRule="auto"/>
        <w:ind w:firstLine="709"/>
        <w:jc w:val="both"/>
        <w:rPr>
          <w:rFonts w:cs="Times New Roman"/>
          <w:szCs w:val="28"/>
          <w:lang w:val="kk-KZ"/>
        </w:rPr>
      </w:pPr>
    </w:p>
    <w:p w:rsidR="00435443" w:rsidRPr="00F46529" w:rsidRDefault="000D1116" w:rsidP="0040479F">
      <w:pPr>
        <w:spacing w:after="0" w:line="240" w:lineRule="auto"/>
        <w:ind w:firstLine="709"/>
        <w:jc w:val="both"/>
        <w:rPr>
          <w:rFonts w:asciiTheme="minorHAnsi" w:hAnsiTheme="minorHAnsi"/>
          <w:sz w:val="22"/>
          <w:lang w:val="kk-KZ"/>
        </w:rPr>
      </w:pPr>
      <w:r w:rsidRPr="009379B1">
        <w:rPr>
          <w:rFonts w:cs="Times New Roman"/>
          <w:szCs w:val="28"/>
          <w:lang w:val="kk-KZ"/>
        </w:rPr>
        <w:t xml:space="preserve">Нәтижесінде, инверттелген </w:t>
      </w:r>
      <w:r w:rsidR="008847A1">
        <w:rPr>
          <w:rFonts w:cs="Times New Roman"/>
          <w:szCs w:val="28"/>
          <w:lang w:val="kk-KZ"/>
        </w:rPr>
        <w:t xml:space="preserve">күн ұяшықтарын </w:t>
      </w:r>
      <w:r w:rsidR="009D61A0">
        <w:rPr>
          <w:rFonts w:cs="Times New Roman"/>
          <w:szCs w:val="28"/>
          <w:lang w:val="kk-KZ"/>
        </w:rPr>
        <w:t>қарапайым</w:t>
      </w:r>
      <w:r w:rsidRPr="009379B1">
        <w:rPr>
          <w:rFonts w:cs="Times New Roman"/>
          <w:szCs w:val="28"/>
          <w:lang w:val="kk-KZ"/>
        </w:rPr>
        <w:t xml:space="preserve"> құрылымдағы </w:t>
      </w:r>
      <w:r w:rsidR="009D61A0">
        <w:rPr>
          <w:rFonts w:cs="Times New Roman"/>
          <w:szCs w:val="28"/>
          <w:lang w:val="kk-KZ"/>
        </w:rPr>
        <w:t>күн</w:t>
      </w:r>
      <w:r w:rsidRPr="009379B1">
        <w:rPr>
          <w:rFonts w:cs="Times New Roman"/>
          <w:szCs w:val="28"/>
          <w:lang w:val="kk-KZ"/>
        </w:rPr>
        <w:t xml:space="preserve"> </w:t>
      </w:r>
      <w:r w:rsidR="009D61A0">
        <w:rPr>
          <w:rFonts w:cs="Times New Roman"/>
          <w:szCs w:val="28"/>
          <w:lang w:val="kk-KZ"/>
        </w:rPr>
        <w:t>ұяшықтары</w:t>
      </w:r>
      <w:r w:rsidRPr="009379B1">
        <w:rPr>
          <w:rFonts w:cs="Times New Roman"/>
          <w:szCs w:val="28"/>
          <w:lang w:val="kk-KZ"/>
        </w:rPr>
        <w:t xml:space="preserve">мен салыстырғанда қоршаған ортаға </w:t>
      </w:r>
      <w:r w:rsidR="009D61A0">
        <w:rPr>
          <w:rFonts w:cs="Times New Roman"/>
          <w:szCs w:val="28"/>
          <w:lang w:val="kk-KZ"/>
        </w:rPr>
        <w:t>едәуір</w:t>
      </w:r>
      <w:r w:rsidRPr="009379B1">
        <w:rPr>
          <w:rFonts w:cs="Times New Roman"/>
          <w:szCs w:val="28"/>
          <w:lang w:val="kk-KZ"/>
        </w:rPr>
        <w:t xml:space="preserve"> тұрақты </w:t>
      </w:r>
      <w:r w:rsidR="009D61A0">
        <w:rPr>
          <w:rFonts w:cs="Times New Roman"/>
          <w:szCs w:val="28"/>
          <w:lang w:val="kk-KZ"/>
        </w:rPr>
        <w:t>болып табылады</w:t>
      </w:r>
      <w:r w:rsidRPr="009379B1">
        <w:rPr>
          <w:rFonts w:cs="Times New Roman"/>
          <w:szCs w:val="28"/>
          <w:lang w:val="kk-KZ"/>
        </w:rPr>
        <w:t xml:space="preserve"> [10]. </w:t>
      </w:r>
      <w:r w:rsidR="009D61A0">
        <w:rPr>
          <w:rFonts w:cs="Times New Roman"/>
          <w:szCs w:val="28"/>
          <w:lang w:val="kk-KZ"/>
        </w:rPr>
        <w:t>Бұл</w:t>
      </w:r>
      <w:r w:rsidRPr="00F46529">
        <w:rPr>
          <w:rFonts w:cs="Times New Roman"/>
          <w:szCs w:val="28"/>
          <w:lang w:val="kk-KZ"/>
        </w:rPr>
        <w:t xml:space="preserve"> </w:t>
      </w:r>
      <w:r w:rsidR="00E90929">
        <w:rPr>
          <w:rFonts w:cs="Times New Roman"/>
          <w:szCs w:val="28"/>
          <w:lang w:val="kk-KZ"/>
        </w:rPr>
        <w:t>ОКЭ</w:t>
      </w:r>
      <w:r>
        <w:rPr>
          <w:rFonts w:cs="Times New Roman"/>
          <w:szCs w:val="28"/>
          <w:lang w:val="kk-KZ"/>
        </w:rPr>
        <w:t xml:space="preserve"> элементтерінің</w:t>
      </w:r>
      <w:r w:rsidRPr="00F46529">
        <w:rPr>
          <w:rFonts w:cs="Times New Roman"/>
          <w:szCs w:val="28"/>
          <w:lang w:val="kk-KZ"/>
        </w:rPr>
        <w:t xml:space="preserve"> кең ауқымды қолданылуына кедергі келтіретін </w:t>
      </w:r>
      <w:r w:rsidR="009D61A0">
        <w:rPr>
          <w:rFonts w:cs="Times New Roman"/>
          <w:szCs w:val="28"/>
          <w:lang w:val="kk-KZ"/>
        </w:rPr>
        <w:t xml:space="preserve">бірнеше </w:t>
      </w:r>
      <w:r w:rsidR="00964F2C" w:rsidRPr="00F46529">
        <w:rPr>
          <w:rFonts w:cs="Times New Roman"/>
          <w:szCs w:val="28"/>
          <w:lang w:val="kk-KZ"/>
        </w:rPr>
        <w:t>себепт</w:t>
      </w:r>
      <w:r w:rsidR="009D61A0">
        <w:rPr>
          <w:rFonts w:cs="Times New Roman"/>
          <w:szCs w:val="28"/>
          <w:lang w:val="kk-KZ"/>
        </w:rPr>
        <w:t>ерд</w:t>
      </w:r>
      <w:r w:rsidR="00964F2C" w:rsidRPr="00F46529">
        <w:rPr>
          <w:rFonts w:cs="Times New Roman"/>
          <w:szCs w:val="28"/>
          <w:lang w:val="kk-KZ"/>
        </w:rPr>
        <w:t>і</w:t>
      </w:r>
      <w:r w:rsidRPr="00F46529">
        <w:rPr>
          <w:rFonts w:cs="Times New Roman"/>
          <w:szCs w:val="28"/>
          <w:lang w:val="kk-KZ"/>
        </w:rPr>
        <w:t xml:space="preserve"> жең</w:t>
      </w:r>
      <w:r w:rsidR="00964F2C" w:rsidRPr="00F46529">
        <w:rPr>
          <w:rFonts w:cs="Times New Roman"/>
          <w:szCs w:val="28"/>
          <w:lang w:val="kk-KZ"/>
        </w:rPr>
        <w:t>уге мүмкіндік береді</w:t>
      </w:r>
      <w:r w:rsidRPr="00F46529">
        <w:rPr>
          <w:rFonts w:cs="Times New Roman"/>
          <w:szCs w:val="28"/>
          <w:lang w:val="kk-KZ"/>
        </w:rPr>
        <w:t xml:space="preserve"> [11-14]. </w:t>
      </w:r>
      <w:r w:rsidR="00964F2C" w:rsidRPr="00F46529">
        <w:rPr>
          <w:rFonts w:cs="Times New Roman"/>
          <w:szCs w:val="28"/>
          <w:lang w:val="kk-KZ"/>
        </w:rPr>
        <w:t>Сондай-ақ, инверттелген күн элементтері</w:t>
      </w:r>
      <w:r w:rsidR="009D61A0">
        <w:rPr>
          <w:rFonts w:cs="Times New Roman"/>
          <w:szCs w:val="28"/>
          <w:lang w:val="kk-KZ"/>
        </w:rPr>
        <w:t>нде</w:t>
      </w:r>
      <w:r w:rsidR="00964F2C" w:rsidRPr="00F46529">
        <w:rPr>
          <w:rFonts w:cs="Times New Roman"/>
          <w:szCs w:val="28"/>
          <w:lang w:val="kk-KZ"/>
        </w:rPr>
        <w:t xml:space="preserve"> жұмыс функциясы жоғары метал аноды (</w:t>
      </w:r>
      <w:r w:rsidR="00964F2C">
        <w:rPr>
          <w:rFonts w:cs="Times New Roman"/>
          <w:szCs w:val="28"/>
          <w:lang w:val="kk-KZ"/>
        </w:rPr>
        <w:t xml:space="preserve">мысалы, </w:t>
      </w:r>
      <w:r w:rsidR="00964F2C" w:rsidRPr="00F46529">
        <w:rPr>
          <w:rFonts w:cs="Times New Roman"/>
          <w:szCs w:val="28"/>
          <w:lang w:val="kk-KZ"/>
        </w:rPr>
        <w:t xml:space="preserve">Ag) </w:t>
      </w:r>
      <w:r w:rsidR="009379B1" w:rsidRPr="00F46529">
        <w:rPr>
          <w:rFonts w:cs="Times New Roman"/>
          <w:szCs w:val="28"/>
          <w:lang w:val="kk-KZ"/>
        </w:rPr>
        <w:t>жағ</w:t>
      </w:r>
      <w:r w:rsidR="009D61A0">
        <w:rPr>
          <w:rFonts w:cs="Times New Roman"/>
          <w:szCs w:val="28"/>
          <w:lang w:val="kk-KZ"/>
        </w:rPr>
        <w:t>ыл</w:t>
      </w:r>
      <w:r w:rsidR="009379B1" w:rsidRPr="00F46529">
        <w:rPr>
          <w:rFonts w:cs="Times New Roman"/>
          <w:szCs w:val="28"/>
          <w:lang w:val="kk-KZ"/>
        </w:rPr>
        <w:t>у немесе бас</w:t>
      </w:r>
      <w:r w:rsidR="009D61A0">
        <w:rPr>
          <w:rFonts w:cs="Times New Roman"/>
          <w:szCs w:val="28"/>
          <w:lang w:val="kk-KZ"/>
        </w:rPr>
        <w:t>тыр</w:t>
      </w:r>
      <w:r w:rsidR="009379B1" w:rsidRPr="00F46529">
        <w:rPr>
          <w:rFonts w:cs="Times New Roman"/>
          <w:szCs w:val="28"/>
          <w:lang w:val="kk-KZ"/>
        </w:rPr>
        <w:t xml:space="preserve">у технологиялары арқылы жасалуы мүмкін. </w:t>
      </w:r>
      <w:r w:rsidR="009379B1" w:rsidRPr="00F46529">
        <w:rPr>
          <w:lang w:val="kk-KZ"/>
        </w:rPr>
        <w:t>Бұл технологиялар ерітінділерді өңдеудің барлық әдістерімен үйлесімді болғандықтан, күн элементтерін дайындау процесін айтарлықтай жеңілдетіп, өндіріс құнын төмендетуге мүмкіндік береді</w:t>
      </w:r>
      <w:r w:rsidR="00400F71" w:rsidRPr="00F46529">
        <w:rPr>
          <w:rFonts w:cs="Times New Roman"/>
          <w:szCs w:val="28"/>
          <w:lang w:val="kk-KZ"/>
        </w:rPr>
        <w:t xml:space="preserve"> [</w:t>
      </w:r>
      <w:r w:rsidR="00435443" w:rsidRPr="00F46529">
        <w:rPr>
          <w:rFonts w:cs="Times New Roman"/>
          <w:szCs w:val="28"/>
          <w:lang w:val="kk-KZ"/>
        </w:rPr>
        <w:t>15</w:t>
      </w:r>
      <w:r w:rsidR="00400F71" w:rsidRPr="00F46529">
        <w:rPr>
          <w:rFonts w:cs="Times New Roman"/>
          <w:szCs w:val="28"/>
          <w:lang w:val="kk-KZ"/>
        </w:rPr>
        <w:t>–</w:t>
      </w:r>
      <w:r w:rsidR="00435443" w:rsidRPr="00F46529">
        <w:rPr>
          <w:rFonts w:cs="Times New Roman"/>
          <w:szCs w:val="28"/>
          <w:lang w:val="kk-KZ"/>
        </w:rPr>
        <w:t>17</w:t>
      </w:r>
      <w:r w:rsidR="00400F71" w:rsidRPr="00F46529">
        <w:rPr>
          <w:rFonts w:cs="Times New Roman"/>
          <w:szCs w:val="28"/>
          <w:lang w:val="kk-KZ"/>
        </w:rPr>
        <w:t>].</w:t>
      </w:r>
    </w:p>
    <w:p w:rsidR="00400F71" w:rsidRPr="00F46529" w:rsidRDefault="009379B1" w:rsidP="0040479F">
      <w:pPr>
        <w:spacing w:after="0" w:line="240" w:lineRule="auto"/>
        <w:ind w:firstLine="709"/>
        <w:jc w:val="both"/>
        <w:rPr>
          <w:rFonts w:cs="Times New Roman"/>
          <w:szCs w:val="28"/>
          <w:lang w:val="kk-KZ"/>
        </w:rPr>
      </w:pPr>
      <w:r w:rsidRPr="00F46529">
        <w:rPr>
          <w:rFonts w:cs="Times New Roman"/>
          <w:szCs w:val="28"/>
          <w:lang w:val="kk-KZ"/>
        </w:rPr>
        <w:t xml:space="preserve">Полимер/акцептор гетероөтудің көлемдік қоспасы негізінде алынған </w:t>
      </w:r>
      <w:r w:rsidR="009D61A0">
        <w:rPr>
          <w:rFonts w:cs="Times New Roman"/>
          <w:szCs w:val="28"/>
          <w:lang w:val="kk-KZ"/>
        </w:rPr>
        <w:t>фото</w:t>
      </w:r>
      <w:r>
        <w:rPr>
          <w:rFonts w:cs="Times New Roman"/>
          <w:lang w:val="kk-KZ"/>
        </w:rPr>
        <w:t>а</w:t>
      </w:r>
      <w:r w:rsidR="00400F71" w:rsidRPr="00400F71">
        <w:rPr>
          <w:rFonts w:cs="Times New Roman"/>
          <w:lang w:val="kk-KZ"/>
        </w:rPr>
        <w:t>ктив</w:t>
      </w:r>
      <w:r>
        <w:rPr>
          <w:rFonts w:cs="Times New Roman"/>
          <w:lang w:val="kk-KZ"/>
        </w:rPr>
        <w:t xml:space="preserve">ті қабат </w:t>
      </w:r>
      <w:r w:rsidR="00AC70E1">
        <w:rPr>
          <w:rFonts w:cs="Times New Roman"/>
          <w:lang w:val="kk-KZ"/>
        </w:rPr>
        <w:t>бөлінген фазалардан тұратын үздіксіз аймақтан құралған.</w:t>
      </w:r>
      <w:r w:rsidR="00AC70E1" w:rsidRPr="00F46529">
        <w:rPr>
          <w:rFonts w:cs="Times New Roman"/>
          <w:szCs w:val="28"/>
          <w:lang w:val="kk-KZ"/>
        </w:rPr>
        <w:t xml:space="preserve"> Бұл фазалар электрондардың доноры – полимерлермен, немесе акцептор-молекулалармен</w:t>
      </w:r>
      <w:r w:rsidR="00400F71" w:rsidRPr="00F46529">
        <w:rPr>
          <w:rFonts w:cs="Times New Roman"/>
          <w:szCs w:val="28"/>
          <w:lang w:val="kk-KZ"/>
        </w:rPr>
        <w:t xml:space="preserve"> </w:t>
      </w:r>
      <w:r w:rsidR="00AC70E1" w:rsidRPr="00F46529">
        <w:rPr>
          <w:rFonts w:cs="Times New Roman"/>
          <w:szCs w:val="28"/>
          <w:lang w:val="kk-KZ"/>
        </w:rPr>
        <w:t>байытылған. Көлемдік гетероөту негізіндегі күн элементінің сызбалық құрылымы 2-суретте көрсетілген.</w:t>
      </w:r>
    </w:p>
    <w:p w:rsidR="00400F71" w:rsidRPr="00400F71" w:rsidRDefault="00400F71" w:rsidP="0040479F">
      <w:pPr>
        <w:spacing w:after="0" w:line="240" w:lineRule="auto"/>
        <w:ind w:firstLine="709"/>
        <w:jc w:val="both"/>
        <w:rPr>
          <w:rFonts w:cs="Times New Roman"/>
          <w:szCs w:val="28"/>
          <w:lang w:val="kk-KZ"/>
        </w:rPr>
      </w:pPr>
    </w:p>
    <w:p w:rsidR="009168FD" w:rsidRDefault="009168FD" w:rsidP="001C17D6">
      <w:pPr>
        <w:spacing w:after="0" w:line="240" w:lineRule="auto"/>
        <w:jc w:val="center"/>
        <w:rPr>
          <w:rFonts w:cs="Times New Roman"/>
          <w:szCs w:val="28"/>
          <w:lang w:val="kk-KZ"/>
        </w:rPr>
      </w:pPr>
      <w:r w:rsidRPr="009168FD">
        <w:rPr>
          <w:rFonts w:cs="Times New Roman"/>
          <w:noProof/>
          <w:szCs w:val="28"/>
          <w:lang w:val="ru-RU" w:eastAsia="ru-RU"/>
        </w:rPr>
        <w:drawing>
          <wp:inline distT="0" distB="0" distL="0" distR="0" wp14:anchorId="65C92C6D" wp14:editId="71BA407D">
            <wp:extent cx="3522134" cy="1794209"/>
            <wp:effectExtent l="0" t="0" r="0" b="0"/>
            <wp:docPr id="10" name="Рисунок 10" descr="extended data 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xtended data fig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22134" cy="1794209"/>
                    </a:xfrm>
                    <a:prstGeom prst="rect">
                      <a:avLst/>
                    </a:prstGeom>
                    <a:noFill/>
                    <a:ln>
                      <a:noFill/>
                    </a:ln>
                  </pic:spPr>
                </pic:pic>
              </a:graphicData>
            </a:graphic>
          </wp:inline>
        </w:drawing>
      </w:r>
    </w:p>
    <w:p w:rsidR="007263A7" w:rsidRPr="001C17D6" w:rsidRDefault="007263A7" w:rsidP="0040479F">
      <w:pPr>
        <w:spacing w:after="0" w:line="240" w:lineRule="auto"/>
        <w:ind w:firstLine="709"/>
        <w:jc w:val="center"/>
        <w:rPr>
          <w:rFonts w:cs="Times New Roman"/>
          <w:sz w:val="16"/>
          <w:szCs w:val="16"/>
          <w:lang w:val="kk-KZ"/>
        </w:rPr>
      </w:pPr>
    </w:p>
    <w:p w:rsidR="001C17D6" w:rsidRDefault="001C17D6" w:rsidP="001C17D6">
      <w:pPr>
        <w:spacing w:after="0" w:line="240" w:lineRule="auto"/>
        <w:jc w:val="center"/>
        <w:rPr>
          <w:rFonts w:cs="Times New Roman"/>
          <w:szCs w:val="28"/>
          <w:lang w:val="kk-KZ"/>
        </w:rPr>
      </w:pPr>
      <w:r>
        <w:rPr>
          <w:rFonts w:cs="Times New Roman"/>
          <w:szCs w:val="28"/>
          <w:lang w:val="kk-KZ"/>
        </w:rPr>
        <w:t xml:space="preserve">Сурет </w:t>
      </w:r>
      <w:r w:rsidR="00400F71" w:rsidRPr="00400F71">
        <w:rPr>
          <w:rFonts w:cs="Times New Roman"/>
          <w:szCs w:val="28"/>
          <w:lang w:val="kk-KZ"/>
        </w:rPr>
        <w:t>2</w:t>
      </w:r>
      <w:r w:rsidR="003A3340" w:rsidRPr="00AC70E1">
        <w:rPr>
          <w:rFonts w:cs="Times New Roman"/>
          <w:szCs w:val="28"/>
          <w:lang w:val="kk-KZ"/>
        </w:rPr>
        <w:t xml:space="preserve"> </w:t>
      </w:r>
      <w:r>
        <w:rPr>
          <w:rFonts w:cs="Times New Roman"/>
          <w:szCs w:val="28"/>
          <w:lang w:val="kk-KZ"/>
        </w:rPr>
        <w:t>‒</w:t>
      </w:r>
      <w:r w:rsidR="00400F71" w:rsidRPr="00400F71">
        <w:rPr>
          <w:rFonts w:cs="Times New Roman"/>
          <w:szCs w:val="28"/>
          <w:lang w:val="kk-KZ"/>
        </w:rPr>
        <w:t xml:space="preserve"> </w:t>
      </w:r>
      <w:r w:rsidR="00AC70E1" w:rsidRPr="00AC70E1">
        <w:rPr>
          <w:rFonts w:cs="Times New Roman"/>
          <w:szCs w:val="28"/>
          <w:lang w:val="kk-KZ"/>
        </w:rPr>
        <w:t xml:space="preserve">Күн элементінің </w:t>
      </w:r>
      <w:r w:rsidR="00C96CDB">
        <w:rPr>
          <w:rFonts w:cs="Times New Roman"/>
          <w:szCs w:val="28"/>
          <w:lang w:val="kk-KZ"/>
        </w:rPr>
        <w:t>фотоактивті</w:t>
      </w:r>
      <w:r w:rsidR="00AC70E1" w:rsidRPr="00AC70E1">
        <w:rPr>
          <w:rFonts w:cs="Times New Roman"/>
          <w:szCs w:val="28"/>
          <w:lang w:val="kk-KZ"/>
        </w:rPr>
        <w:t xml:space="preserve"> қабатының құрылымы </w:t>
      </w:r>
    </w:p>
    <w:p w:rsidR="001C17D6" w:rsidRPr="001C17D6" w:rsidRDefault="001C17D6" w:rsidP="0040479F">
      <w:pPr>
        <w:spacing w:after="0" w:line="240" w:lineRule="auto"/>
        <w:ind w:firstLine="709"/>
        <w:jc w:val="center"/>
        <w:rPr>
          <w:rFonts w:cs="Times New Roman"/>
          <w:sz w:val="16"/>
          <w:szCs w:val="16"/>
          <w:lang w:val="kk-KZ"/>
        </w:rPr>
      </w:pPr>
    </w:p>
    <w:p w:rsidR="00400F71" w:rsidRPr="001C17D6" w:rsidRDefault="001C17D6" w:rsidP="001C17D6">
      <w:pPr>
        <w:spacing w:after="0" w:line="240" w:lineRule="auto"/>
        <w:ind w:firstLine="709"/>
        <w:jc w:val="both"/>
        <w:rPr>
          <w:rFonts w:cs="Times New Roman"/>
          <w:sz w:val="24"/>
          <w:szCs w:val="24"/>
          <w:lang w:val="kk-KZ"/>
        </w:rPr>
      </w:pPr>
      <w:r w:rsidRPr="00B027F6">
        <w:rPr>
          <w:rFonts w:eastAsia="Calibri" w:cs="Times New Roman"/>
          <w:sz w:val="24"/>
          <w:szCs w:val="24"/>
          <w:lang w:val="kk-KZ"/>
        </w:rPr>
        <w:t>Ескерту –</w:t>
      </w:r>
      <w:r w:rsidRPr="001C17D6">
        <w:rPr>
          <w:rFonts w:eastAsia="Calibri" w:cs="Times New Roman"/>
          <w:bCs/>
          <w:sz w:val="24"/>
          <w:szCs w:val="24"/>
          <w:lang w:val="kk-KZ"/>
        </w:rPr>
        <w:t xml:space="preserve"> Әдебиет негізінде құралған </w:t>
      </w:r>
      <w:r w:rsidR="007263A7" w:rsidRPr="001C17D6">
        <w:rPr>
          <w:rFonts w:cs="Times New Roman"/>
          <w:sz w:val="24"/>
          <w:szCs w:val="24"/>
          <w:lang w:val="kk-KZ"/>
        </w:rPr>
        <w:t>[16]</w:t>
      </w:r>
    </w:p>
    <w:p w:rsidR="00400F71" w:rsidRPr="00400F71" w:rsidRDefault="00400F71" w:rsidP="0040479F">
      <w:pPr>
        <w:spacing w:after="0" w:line="240" w:lineRule="auto"/>
        <w:ind w:firstLine="709"/>
        <w:jc w:val="both"/>
        <w:rPr>
          <w:rFonts w:cs="Times New Roman"/>
          <w:szCs w:val="28"/>
          <w:lang w:val="kk-KZ"/>
        </w:rPr>
      </w:pPr>
    </w:p>
    <w:p w:rsidR="00CA05A0" w:rsidRPr="00F46529" w:rsidRDefault="00AC70E1" w:rsidP="0040479F">
      <w:pPr>
        <w:spacing w:after="0" w:line="240" w:lineRule="auto"/>
        <w:ind w:firstLine="709"/>
        <w:jc w:val="both"/>
        <w:rPr>
          <w:rFonts w:cs="Times New Roman"/>
          <w:szCs w:val="28"/>
          <w:lang w:val="kk-KZ"/>
        </w:rPr>
      </w:pPr>
      <w:r w:rsidRPr="00804C18">
        <w:rPr>
          <w:lang w:val="kk-KZ"/>
        </w:rPr>
        <w:t xml:space="preserve">Ұяшық құрылымына қарамастан, </w:t>
      </w:r>
      <w:r w:rsidR="00E90929">
        <w:rPr>
          <w:lang w:val="kk-KZ"/>
        </w:rPr>
        <w:t>ОКЭ</w:t>
      </w:r>
      <w:r w:rsidR="00804C18" w:rsidRPr="00804C18">
        <w:rPr>
          <w:lang w:val="kk-KZ"/>
        </w:rPr>
        <w:t xml:space="preserve"> элементтерінің</w:t>
      </w:r>
      <w:r w:rsidRPr="00804C18">
        <w:rPr>
          <w:lang w:val="kk-KZ"/>
        </w:rPr>
        <w:t xml:space="preserve"> жұмыс механизмі бірдей. </w:t>
      </w:r>
      <w:r w:rsidRPr="00F46529">
        <w:rPr>
          <w:lang w:val="kk-KZ"/>
        </w:rPr>
        <w:t xml:space="preserve">Инверттелген конфигурация негізінен </w:t>
      </w:r>
      <w:r w:rsidR="00685F79">
        <w:rPr>
          <w:lang w:val="kk-KZ"/>
        </w:rPr>
        <w:t>ұяшықты</w:t>
      </w:r>
      <w:r w:rsidRPr="00F46529">
        <w:rPr>
          <w:lang w:val="kk-KZ"/>
        </w:rPr>
        <w:t xml:space="preserve">ң қызмет ету мерзімі мен тұрақтылығын шешуге бағытталған. </w:t>
      </w:r>
      <w:r w:rsidR="00E90929">
        <w:rPr>
          <w:lang w:val="kk-KZ"/>
        </w:rPr>
        <w:t>ОКЭ</w:t>
      </w:r>
      <w:r w:rsidRPr="00F46529">
        <w:rPr>
          <w:lang w:val="kk-KZ"/>
        </w:rPr>
        <w:t xml:space="preserve"> </w:t>
      </w:r>
      <w:r w:rsidR="00804C18" w:rsidRPr="00F46529">
        <w:rPr>
          <w:lang w:val="kk-KZ"/>
        </w:rPr>
        <w:t xml:space="preserve">элементіне </w:t>
      </w:r>
      <w:r w:rsidRPr="00F46529">
        <w:rPr>
          <w:lang w:val="kk-KZ"/>
        </w:rPr>
        <w:t>жарық</w:t>
      </w:r>
      <w:r w:rsidR="00804C18" w:rsidRPr="00F46529">
        <w:rPr>
          <w:lang w:val="kk-KZ"/>
        </w:rPr>
        <w:t xml:space="preserve"> түсірген</w:t>
      </w:r>
      <w:r w:rsidRPr="00F46529">
        <w:rPr>
          <w:lang w:val="kk-KZ"/>
        </w:rPr>
        <w:t xml:space="preserve"> кезде қозғалмалы экситондар пайда болады, олардың байланыс энергиясы бірнеше ондық электронвольтты құрайды</w:t>
      </w:r>
      <w:r w:rsidR="00400F71" w:rsidRPr="00F46529">
        <w:rPr>
          <w:rFonts w:cs="Times New Roman"/>
          <w:szCs w:val="28"/>
          <w:lang w:val="kk-KZ"/>
        </w:rPr>
        <w:t xml:space="preserve"> [</w:t>
      </w:r>
      <w:r w:rsidR="00885960" w:rsidRPr="00F46529">
        <w:rPr>
          <w:rFonts w:cs="Times New Roman"/>
          <w:szCs w:val="28"/>
          <w:lang w:val="kk-KZ"/>
        </w:rPr>
        <w:t>18</w:t>
      </w:r>
      <w:r w:rsidR="001C17D6">
        <w:rPr>
          <w:rFonts w:cs="Times New Roman"/>
          <w:szCs w:val="28"/>
          <w:lang w:val="kk-KZ"/>
        </w:rPr>
        <w:t xml:space="preserve">, </w:t>
      </w:r>
      <w:r w:rsidR="00DD502F" w:rsidRPr="00F46529">
        <w:rPr>
          <w:rFonts w:cs="Times New Roman"/>
          <w:szCs w:val="28"/>
          <w:lang w:val="kk-KZ"/>
        </w:rPr>
        <w:t>19</w:t>
      </w:r>
      <w:r w:rsidR="00400F71" w:rsidRPr="00F46529">
        <w:rPr>
          <w:rFonts w:cs="Times New Roman"/>
          <w:szCs w:val="28"/>
          <w:lang w:val="kk-KZ"/>
        </w:rPr>
        <w:t xml:space="preserve">]. </w:t>
      </w:r>
      <w:r w:rsidR="00804C18" w:rsidRPr="00F46529">
        <w:rPr>
          <w:lang w:val="kk-KZ"/>
        </w:rPr>
        <w:t>Екінші жағынан, байланысқан полимерл</w:t>
      </w:r>
      <w:r w:rsidR="00231888">
        <w:rPr>
          <w:lang w:val="kk-KZ"/>
        </w:rPr>
        <w:t>і</w:t>
      </w:r>
      <w:r w:rsidR="00804C18" w:rsidRPr="00F46529">
        <w:rPr>
          <w:lang w:val="kk-KZ"/>
        </w:rPr>
        <w:t xml:space="preserve"> қабыршақтарының көбісінде экситондардың диффузиялық ұзындығы өте аз (5–10 нм)</w:t>
      </w:r>
      <w:r w:rsidR="00400F71" w:rsidRPr="00F46529">
        <w:rPr>
          <w:rFonts w:cs="Times New Roman"/>
          <w:szCs w:val="28"/>
          <w:lang w:val="kk-KZ"/>
        </w:rPr>
        <w:t xml:space="preserve"> [2</w:t>
      </w:r>
      <w:r w:rsidR="00DD502F" w:rsidRPr="00F46529">
        <w:rPr>
          <w:rFonts w:cs="Times New Roman"/>
          <w:szCs w:val="28"/>
          <w:lang w:val="kk-KZ"/>
        </w:rPr>
        <w:t>0</w:t>
      </w:r>
      <w:r w:rsidR="00400F71" w:rsidRPr="00F46529">
        <w:rPr>
          <w:rFonts w:cs="Times New Roman"/>
          <w:szCs w:val="28"/>
          <w:lang w:val="kk-KZ"/>
        </w:rPr>
        <w:t>,</w:t>
      </w:r>
      <w:r w:rsidR="00804C18" w:rsidRPr="00F46529">
        <w:rPr>
          <w:rFonts w:cs="Times New Roman"/>
          <w:szCs w:val="28"/>
          <w:lang w:val="kk-KZ"/>
        </w:rPr>
        <w:t xml:space="preserve"> </w:t>
      </w:r>
      <w:r w:rsidR="00DD502F" w:rsidRPr="00F46529">
        <w:rPr>
          <w:rFonts w:cs="Times New Roman"/>
          <w:szCs w:val="28"/>
          <w:lang w:val="kk-KZ"/>
        </w:rPr>
        <w:t>21</w:t>
      </w:r>
      <w:r w:rsidR="00400F71" w:rsidRPr="00F46529">
        <w:rPr>
          <w:rFonts w:cs="Times New Roman"/>
          <w:szCs w:val="28"/>
          <w:lang w:val="kk-KZ"/>
        </w:rPr>
        <w:t xml:space="preserve">]. </w:t>
      </w:r>
      <w:r w:rsidR="00804C18" w:rsidRPr="00F46529">
        <w:rPr>
          <w:rFonts w:cs="Times New Roman"/>
          <w:szCs w:val="28"/>
          <w:lang w:val="kk-KZ"/>
        </w:rPr>
        <w:t xml:space="preserve">Бұл заряд генерациясын қиындатады, себебі </w:t>
      </w:r>
      <w:r w:rsidR="00231888">
        <w:rPr>
          <w:rFonts w:cs="Times New Roman"/>
          <w:szCs w:val="28"/>
          <w:lang w:val="kk-KZ"/>
        </w:rPr>
        <w:t>фото</w:t>
      </w:r>
      <w:r w:rsidR="00804C18" w:rsidRPr="00F46529">
        <w:rPr>
          <w:rFonts w:cs="Times New Roman"/>
          <w:szCs w:val="28"/>
          <w:lang w:val="kk-KZ"/>
        </w:rPr>
        <w:t>активті қабат көлемінде рекомбинация</w:t>
      </w:r>
      <w:r w:rsidR="00231888">
        <w:rPr>
          <w:rFonts w:cs="Times New Roman"/>
          <w:szCs w:val="28"/>
          <w:lang w:val="kk-KZ"/>
        </w:rPr>
        <w:t>н</w:t>
      </w:r>
      <w:r w:rsidR="00804C18" w:rsidRPr="00F46529">
        <w:rPr>
          <w:rFonts w:cs="Times New Roman"/>
          <w:szCs w:val="28"/>
          <w:lang w:val="kk-KZ"/>
        </w:rPr>
        <w:t xml:space="preserve">ың </w:t>
      </w:r>
      <w:r w:rsidR="00231888">
        <w:rPr>
          <w:rFonts w:cs="Times New Roman"/>
          <w:szCs w:val="28"/>
          <w:lang w:val="kk-KZ"/>
        </w:rPr>
        <w:t>көбеюіне</w:t>
      </w:r>
      <w:r w:rsidR="00804C18" w:rsidRPr="00F46529">
        <w:rPr>
          <w:rFonts w:cs="Times New Roman"/>
          <w:szCs w:val="28"/>
          <w:lang w:val="kk-KZ"/>
        </w:rPr>
        <w:t xml:space="preserve"> әкеледі.</w:t>
      </w:r>
      <w:r w:rsidR="00400F71" w:rsidRPr="00F46529">
        <w:rPr>
          <w:rFonts w:cs="Times New Roman"/>
          <w:szCs w:val="28"/>
          <w:lang w:val="kk-KZ"/>
        </w:rPr>
        <w:t xml:space="preserve"> </w:t>
      </w:r>
      <w:r w:rsidR="00E90929">
        <w:rPr>
          <w:rFonts w:cs="Times New Roman"/>
          <w:szCs w:val="28"/>
          <w:lang w:val="kk-KZ"/>
        </w:rPr>
        <w:t>ОКЭ</w:t>
      </w:r>
      <w:r w:rsidR="00804C18" w:rsidRPr="00F46529">
        <w:rPr>
          <w:rFonts w:cs="Times New Roman"/>
          <w:szCs w:val="28"/>
          <w:lang w:val="kk-KZ"/>
        </w:rPr>
        <w:t xml:space="preserve"> элементінде маңызды фотоэлектрлік эффектіге қол жеткізу үшін қоздырылған заряд жұптарын электрлік өріс, көлемді тұзақтар немесе электрондарға әртүрлі жақындықтағы материалдардың интерфейсі арқылы </w:t>
      </w:r>
      <w:r w:rsidR="00B70B43" w:rsidRPr="00F46529">
        <w:rPr>
          <w:rFonts w:cs="Times New Roman"/>
          <w:szCs w:val="28"/>
          <w:lang w:val="kk-KZ"/>
        </w:rPr>
        <w:t>бос</w:t>
      </w:r>
      <w:r w:rsidR="00804C18" w:rsidRPr="00F46529">
        <w:rPr>
          <w:rFonts w:cs="Times New Roman"/>
          <w:szCs w:val="28"/>
          <w:lang w:val="kk-KZ"/>
        </w:rPr>
        <w:t xml:space="preserve"> заряд тасымалдаушыларына диссоциациялау қажет. Күн элементіндегі электрлік өріс өзінің жұмыс диапазонында біршама төмен және экситондарды тиімді диссоциацияла</w:t>
      </w:r>
      <w:r w:rsidR="00231888">
        <w:rPr>
          <w:rFonts w:cs="Times New Roman"/>
          <w:szCs w:val="28"/>
          <w:lang w:val="kk-KZ"/>
        </w:rPr>
        <w:t>уға жол бермейді</w:t>
      </w:r>
      <w:r w:rsidR="00804C18" w:rsidRPr="00F46529">
        <w:rPr>
          <w:rFonts w:cs="Times New Roman"/>
          <w:szCs w:val="28"/>
          <w:lang w:val="kk-KZ"/>
        </w:rPr>
        <w:t>. Экситондарды тиімді диссоциациялау үшін басқа тәсілдер қабылданған</w:t>
      </w:r>
      <w:r w:rsidR="00400F71" w:rsidRPr="00F46529">
        <w:rPr>
          <w:rFonts w:cs="Times New Roman"/>
          <w:szCs w:val="28"/>
          <w:lang w:val="kk-KZ"/>
        </w:rPr>
        <w:t xml:space="preserve"> [</w:t>
      </w:r>
      <w:r w:rsidR="00C2463D" w:rsidRPr="00F46529">
        <w:rPr>
          <w:rFonts w:cs="Times New Roman"/>
          <w:szCs w:val="28"/>
          <w:lang w:val="kk-KZ"/>
        </w:rPr>
        <w:t>22-24</w:t>
      </w:r>
      <w:r w:rsidR="00400F71" w:rsidRPr="00F46529">
        <w:rPr>
          <w:rFonts w:cs="Times New Roman"/>
          <w:szCs w:val="28"/>
          <w:lang w:val="kk-KZ"/>
        </w:rPr>
        <w:t xml:space="preserve">]. </w:t>
      </w:r>
      <w:r w:rsidR="00804C18" w:rsidRPr="00F46529">
        <w:rPr>
          <w:rFonts w:cs="Times New Roman"/>
          <w:szCs w:val="28"/>
          <w:lang w:val="kk-KZ"/>
        </w:rPr>
        <w:t>Жоғарыда айтылғандай, ең тиімді полимерлі күн элементтері D/A</w:t>
      </w:r>
      <w:r w:rsidR="00B70B43">
        <w:rPr>
          <w:rFonts w:cs="Times New Roman"/>
          <w:szCs w:val="28"/>
          <w:lang w:val="kk-KZ"/>
        </w:rPr>
        <w:t xml:space="preserve"> қоспасынан тұратын </w:t>
      </w:r>
      <w:r w:rsidR="00E90929">
        <w:rPr>
          <w:rFonts w:cs="Times New Roman"/>
          <w:szCs w:val="28"/>
          <w:lang w:val="kk-KZ"/>
        </w:rPr>
        <w:t>КГ</w:t>
      </w:r>
      <w:r w:rsidR="00B70B43" w:rsidRPr="00F46529">
        <w:rPr>
          <w:lang w:val="kk-KZ"/>
        </w:rPr>
        <w:t xml:space="preserve"> </w:t>
      </w:r>
      <w:r w:rsidR="00231888">
        <w:rPr>
          <w:lang w:val="kk-KZ"/>
        </w:rPr>
        <w:t>фото</w:t>
      </w:r>
      <w:r w:rsidR="00B70B43" w:rsidRPr="00F46529">
        <w:rPr>
          <w:lang w:val="kk-KZ"/>
        </w:rPr>
        <w:t xml:space="preserve">активті қабатына негізделген. D/A қоспаларының </w:t>
      </w:r>
      <w:r w:rsidR="00E90929">
        <w:rPr>
          <w:lang w:val="kk-KZ"/>
        </w:rPr>
        <w:t>КГ</w:t>
      </w:r>
      <w:r w:rsidR="00B70B43">
        <w:rPr>
          <w:lang w:val="kk-KZ"/>
        </w:rPr>
        <w:t xml:space="preserve"> қабаты</w:t>
      </w:r>
      <w:r w:rsidR="00B70B43" w:rsidRPr="00F46529">
        <w:rPr>
          <w:lang w:val="kk-KZ"/>
        </w:rPr>
        <w:t xml:space="preserve"> экситондарды тиімді диссоциациялау</w:t>
      </w:r>
      <w:r w:rsidR="00231888">
        <w:rPr>
          <w:lang w:val="kk-KZ"/>
        </w:rPr>
        <w:t>ға</w:t>
      </w:r>
      <w:r w:rsidR="00B70B43" w:rsidRPr="00F46529">
        <w:rPr>
          <w:lang w:val="kk-KZ"/>
        </w:rPr>
        <w:t xml:space="preserve"> жарамды наноөлшемді гетерофазаларды құрайды. </w:t>
      </w:r>
      <w:r w:rsidR="00B70B43" w:rsidRPr="00F46529">
        <w:rPr>
          <w:rFonts w:cs="Times New Roman"/>
          <w:szCs w:val="28"/>
          <w:lang w:val="kk-KZ"/>
        </w:rPr>
        <w:t xml:space="preserve">D/A интерфейстерінде экситондардың диссоциациясының қозғаушы күші донордың </w:t>
      </w:r>
      <w:r w:rsidR="00E90929">
        <w:rPr>
          <w:rFonts w:cs="Times New Roman"/>
          <w:szCs w:val="28"/>
          <w:lang w:val="kk-KZ"/>
        </w:rPr>
        <w:t>ТБМО</w:t>
      </w:r>
      <w:r w:rsidR="00B70B43" w:rsidRPr="00F46529">
        <w:rPr>
          <w:rFonts w:cs="Times New Roman"/>
          <w:szCs w:val="28"/>
          <w:lang w:val="kk-KZ"/>
        </w:rPr>
        <w:t xml:space="preserve"> орбиталімен акцептордың </w:t>
      </w:r>
      <w:r w:rsidR="00E90929">
        <w:rPr>
          <w:rFonts w:cs="Times New Roman"/>
          <w:szCs w:val="28"/>
          <w:lang w:val="kk-KZ"/>
        </w:rPr>
        <w:t>ТБМО</w:t>
      </w:r>
      <w:r w:rsidR="00231888">
        <w:rPr>
          <w:rFonts w:cs="Times New Roman"/>
          <w:szCs w:val="28"/>
          <w:lang w:val="kk-KZ"/>
        </w:rPr>
        <w:t xml:space="preserve"> орбиталі арасындағы электр</w:t>
      </w:r>
      <w:r w:rsidR="00B70B43" w:rsidRPr="00F46529">
        <w:rPr>
          <w:rFonts w:cs="Times New Roman"/>
          <w:szCs w:val="28"/>
          <w:lang w:val="kk-KZ"/>
        </w:rPr>
        <w:t xml:space="preserve">химиялық потенциалдар айырмасынан пайда болады. </w:t>
      </w:r>
      <w:r w:rsidR="00B70B43" w:rsidRPr="00F46529">
        <w:rPr>
          <w:lang w:val="kk-KZ"/>
        </w:rPr>
        <w:t>Электродтар фотогенерацияланған бос тасымалдаушыларды жинайды; анод (</w:t>
      </w:r>
      <w:r w:rsidR="00475F32" w:rsidRPr="00F46529">
        <w:rPr>
          <w:lang w:val="kk-KZ"/>
        </w:rPr>
        <w:t xml:space="preserve">жұмыс функциясы </w:t>
      </w:r>
      <w:r w:rsidR="00231888">
        <w:rPr>
          <w:lang w:val="kk-KZ"/>
        </w:rPr>
        <w:t>жоғары метал</w:t>
      </w:r>
      <w:r w:rsidR="00B70B43" w:rsidRPr="00F46529">
        <w:rPr>
          <w:lang w:val="kk-KZ"/>
        </w:rPr>
        <w:t xml:space="preserve">) </w:t>
      </w:r>
      <w:r w:rsidR="00475F32" w:rsidRPr="00F46529">
        <w:rPr>
          <w:lang w:val="kk-KZ"/>
        </w:rPr>
        <w:t>кемтік</w:t>
      </w:r>
      <w:r w:rsidR="00B70B43" w:rsidRPr="00F46529">
        <w:rPr>
          <w:lang w:val="kk-KZ"/>
        </w:rPr>
        <w:t>терді жинаса, катод (</w:t>
      </w:r>
      <w:r w:rsidR="00475F32" w:rsidRPr="00F46529">
        <w:rPr>
          <w:lang w:val="kk-KZ"/>
        </w:rPr>
        <w:t xml:space="preserve">жұмыс функциясы </w:t>
      </w:r>
      <w:r w:rsidR="00B70B43" w:rsidRPr="00F46529">
        <w:rPr>
          <w:lang w:val="kk-KZ"/>
        </w:rPr>
        <w:t>төмен мета</w:t>
      </w:r>
      <w:r w:rsidR="00231888">
        <w:rPr>
          <w:lang w:val="kk-KZ"/>
        </w:rPr>
        <w:t>л</w:t>
      </w:r>
      <w:r w:rsidR="00B70B43" w:rsidRPr="00F46529">
        <w:rPr>
          <w:lang w:val="kk-KZ"/>
        </w:rPr>
        <w:t>) электрондарды жинайды</w:t>
      </w:r>
      <w:r w:rsidR="00475F32" w:rsidRPr="00F46529">
        <w:rPr>
          <w:lang w:val="kk-KZ"/>
        </w:rPr>
        <w:t>. Төрт негізгі кезең, атап айтқанда: экситон</w:t>
      </w:r>
      <w:r w:rsidR="00231888">
        <w:rPr>
          <w:lang w:val="kk-KZ"/>
        </w:rPr>
        <w:t>ның пайда болуы</w:t>
      </w:r>
      <w:r w:rsidR="00475F32" w:rsidRPr="00F46529">
        <w:rPr>
          <w:lang w:val="kk-KZ"/>
        </w:rPr>
        <w:t xml:space="preserve">, экситон диффузиясы, экситон диссоциациясы және заряд тасымалдаушылардың еркін тасымалдануы 3-суретте көрсетілген. Күн элементінің тиімділігінің негізгі факторы </w:t>
      </w:r>
      <w:r w:rsidR="00186DDD">
        <w:rPr>
          <w:rFonts w:cs="Times New Roman"/>
          <w:lang w:val="kk-KZ"/>
        </w:rPr>
        <w:t>‒</w:t>
      </w:r>
      <w:r w:rsidR="00475F32" w:rsidRPr="00F46529">
        <w:rPr>
          <w:lang w:val="kk-KZ"/>
        </w:rPr>
        <w:t xml:space="preserve"> осы процестің нәтижесінде пайда болатын тәуелсіз заряд тасымалдаушылардың саны.</w:t>
      </w:r>
    </w:p>
    <w:p w:rsidR="00400F71" w:rsidRPr="00F46529" w:rsidRDefault="00475F32" w:rsidP="0040479F">
      <w:pPr>
        <w:spacing w:after="0" w:line="240" w:lineRule="auto"/>
        <w:ind w:firstLine="709"/>
        <w:jc w:val="both"/>
        <w:rPr>
          <w:rFonts w:cs="Times New Roman"/>
          <w:szCs w:val="28"/>
          <w:lang w:val="kk-KZ"/>
        </w:rPr>
      </w:pPr>
      <w:r w:rsidRPr="00F46529">
        <w:rPr>
          <w:lang w:val="kk-KZ"/>
        </w:rPr>
        <w:t xml:space="preserve">3-сурет полярондық күй сияқты басқа релаксацияланған күйлерді </w:t>
      </w:r>
      <w:r w:rsidR="00231888">
        <w:rPr>
          <w:lang w:val="kk-KZ"/>
        </w:rPr>
        <w:t xml:space="preserve">ескермеуге болатын </w:t>
      </w:r>
      <w:r w:rsidRPr="00F46529">
        <w:rPr>
          <w:lang w:val="kk-KZ"/>
        </w:rPr>
        <w:t>бірінші тәртіптегі қарапайым кескінд</w:t>
      </w:r>
      <w:r w:rsidR="00231888">
        <w:rPr>
          <w:lang w:val="kk-KZ"/>
        </w:rPr>
        <w:t>і</w:t>
      </w:r>
      <w:r w:rsidRPr="00F46529">
        <w:rPr>
          <w:lang w:val="kk-KZ"/>
        </w:rPr>
        <w:t xml:space="preserve"> көрсетеді.</w:t>
      </w:r>
    </w:p>
    <w:p w:rsidR="00400F71" w:rsidRPr="00F46529" w:rsidRDefault="00400F71" w:rsidP="0040479F">
      <w:pPr>
        <w:spacing w:after="0" w:line="240" w:lineRule="auto"/>
        <w:ind w:firstLine="709"/>
        <w:jc w:val="both"/>
        <w:rPr>
          <w:rFonts w:cs="Times New Roman"/>
          <w:szCs w:val="28"/>
          <w:lang w:val="kk-KZ"/>
        </w:rPr>
      </w:pPr>
    </w:p>
    <w:p w:rsidR="00400F71" w:rsidRPr="00400F71" w:rsidRDefault="000463C0" w:rsidP="001C17D6">
      <w:pPr>
        <w:spacing w:after="0" w:line="240" w:lineRule="auto"/>
        <w:jc w:val="center"/>
        <w:rPr>
          <w:rFonts w:cs="Times New Roman"/>
          <w:szCs w:val="28"/>
          <w:lang w:val="ru-RU"/>
        </w:rPr>
      </w:pPr>
      <w:r>
        <w:rPr>
          <w:rFonts w:cs="Times New Roman"/>
          <w:noProof/>
          <w:szCs w:val="28"/>
          <w:lang w:val="ru-RU" w:eastAsia="ru-RU"/>
        </w:rPr>
        <w:drawing>
          <wp:inline distT="0" distB="0" distL="0" distR="0" wp14:anchorId="1148F506" wp14:editId="36EC932A">
            <wp:extent cx="5303520" cy="375026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 WhatsApp 2024-09-26 в 14.26.13_5ef0e37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56992" cy="3858788"/>
                    </a:xfrm>
                    <a:prstGeom prst="rect">
                      <a:avLst/>
                    </a:prstGeom>
                  </pic:spPr>
                </pic:pic>
              </a:graphicData>
            </a:graphic>
          </wp:inline>
        </w:drawing>
      </w:r>
    </w:p>
    <w:p w:rsidR="00400F71" w:rsidRPr="001C17D6" w:rsidRDefault="00400F71" w:rsidP="0040479F">
      <w:pPr>
        <w:spacing w:after="0" w:line="240" w:lineRule="auto"/>
        <w:ind w:firstLine="709"/>
        <w:jc w:val="both"/>
        <w:rPr>
          <w:rFonts w:cs="Times New Roman"/>
          <w:sz w:val="16"/>
          <w:szCs w:val="16"/>
          <w:lang w:val="ru-RU"/>
        </w:rPr>
      </w:pPr>
    </w:p>
    <w:p w:rsidR="00400F71" w:rsidRDefault="001C17D6" w:rsidP="001C17D6">
      <w:pPr>
        <w:spacing w:after="0" w:line="240" w:lineRule="auto"/>
        <w:jc w:val="center"/>
        <w:rPr>
          <w:rFonts w:cs="Times New Roman"/>
          <w:szCs w:val="28"/>
          <w:lang w:val="ru-RU"/>
        </w:rPr>
      </w:pPr>
      <w:r>
        <w:rPr>
          <w:rFonts w:cs="Times New Roman"/>
          <w:szCs w:val="28"/>
          <w:lang w:val="kk-KZ"/>
        </w:rPr>
        <w:t xml:space="preserve">Сурет </w:t>
      </w:r>
      <w:r w:rsidR="00400F71" w:rsidRPr="00400F71">
        <w:rPr>
          <w:rFonts w:cs="Times New Roman"/>
          <w:szCs w:val="28"/>
          <w:lang w:val="kk-KZ"/>
        </w:rPr>
        <w:t xml:space="preserve">3 </w:t>
      </w:r>
      <w:r>
        <w:rPr>
          <w:rFonts w:cs="Times New Roman"/>
          <w:szCs w:val="28"/>
          <w:lang w:val="kk-KZ"/>
        </w:rPr>
        <w:t xml:space="preserve">‒ </w:t>
      </w:r>
      <w:r w:rsidR="00E90929">
        <w:rPr>
          <w:rFonts w:cs="Times New Roman"/>
          <w:szCs w:val="28"/>
          <w:lang w:val="kk-KZ"/>
        </w:rPr>
        <w:t>КГ</w:t>
      </w:r>
      <w:r w:rsidR="00475F32">
        <w:rPr>
          <w:rFonts w:cs="Times New Roman"/>
          <w:szCs w:val="28"/>
          <w:lang w:val="kk-KZ"/>
        </w:rPr>
        <w:t xml:space="preserve"> негізінде</w:t>
      </w:r>
      <w:r w:rsidR="007A2F85">
        <w:rPr>
          <w:rFonts w:cs="Times New Roman"/>
          <w:szCs w:val="28"/>
          <w:lang w:val="kk-KZ"/>
        </w:rPr>
        <w:t xml:space="preserve">гі органикалық күн элементтеріндегі </w:t>
      </w:r>
      <w:r w:rsidR="007A2F85" w:rsidRPr="00400F71">
        <w:rPr>
          <w:rFonts w:cs="Times New Roman"/>
          <w:szCs w:val="28"/>
          <w:lang w:val="kk-KZ"/>
        </w:rPr>
        <w:t>фототок</w:t>
      </w:r>
      <w:r w:rsidR="007A2F85">
        <w:rPr>
          <w:rFonts w:cs="Times New Roman"/>
          <w:szCs w:val="28"/>
          <w:lang w:val="kk-KZ"/>
        </w:rPr>
        <w:t xml:space="preserve"> генерациясының ықшамдалған негізгі төрт кезеңі</w:t>
      </w:r>
    </w:p>
    <w:p w:rsidR="006A34AB" w:rsidRDefault="006A34AB" w:rsidP="0040479F">
      <w:pPr>
        <w:spacing w:after="0" w:line="240" w:lineRule="auto"/>
        <w:ind w:firstLine="709"/>
        <w:jc w:val="center"/>
        <w:rPr>
          <w:rFonts w:cs="Times New Roman"/>
          <w:szCs w:val="28"/>
          <w:lang w:val="ru-RU"/>
        </w:rPr>
      </w:pPr>
    </w:p>
    <w:p w:rsidR="00CA05A0" w:rsidRPr="004B12E8" w:rsidRDefault="001C17D6" w:rsidP="0040479F">
      <w:pPr>
        <w:spacing w:after="0" w:line="240" w:lineRule="auto"/>
        <w:ind w:firstLine="709"/>
        <w:jc w:val="both"/>
        <w:rPr>
          <w:rFonts w:cs="Times New Roman"/>
          <w:i/>
          <w:szCs w:val="28"/>
          <w:lang w:val="ru-RU"/>
        </w:rPr>
      </w:pPr>
      <w:r>
        <w:rPr>
          <w:rFonts w:cs="Times New Roman"/>
          <w:i/>
          <w:szCs w:val="28"/>
          <w:lang w:val="ru-RU"/>
        </w:rPr>
        <w:t>Экситондар генерациясы</w:t>
      </w:r>
    </w:p>
    <w:p w:rsidR="00CA05A0" w:rsidRPr="00CA05A0" w:rsidRDefault="007A2F85" w:rsidP="0040479F">
      <w:pPr>
        <w:spacing w:after="0" w:line="240" w:lineRule="auto"/>
        <w:ind w:firstLine="709"/>
        <w:jc w:val="both"/>
        <w:rPr>
          <w:rFonts w:cs="Times New Roman"/>
          <w:szCs w:val="28"/>
          <w:lang w:val="ru-RU"/>
        </w:rPr>
      </w:pPr>
      <w:r>
        <w:rPr>
          <w:lang w:val="ru-RU"/>
        </w:rPr>
        <w:t>Жарық түскен кезде</w:t>
      </w:r>
      <w:r w:rsidRPr="007A2F85">
        <w:rPr>
          <w:lang w:val="ru-RU"/>
        </w:rPr>
        <w:t xml:space="preserve"> заряд тасымалдаушылар</w:t>
      </w:r>
      <w:r>
        <w:rPr>
          <w:lang w:val="ru-RU"/>
        </w:rPr>
        <w:t>дың пайда болуын</w:t>
      </w:r>
      <w:r w:rsidRPr="007A2F85">
        <w:rPr>
          <w:lang w:val="ru-RU"/>
        </w:rPr>
        <w:t xml:space="preserve"> түсіну </w:t>
      </w:r>
      <w:r>
        <w:rPr>
          <w:lang w:val="ru-RU"/>
        </w:rPr>
        <w:t>қиын емес</w:t>
      </w:r>
      <w:r w:rsidRPr="007A2F85">
        <w:rPr>
          <w:lang w:val="ru-RU"/>
        </w:rPr>
        <w:t xml:space="preserve">. Фотон белгілі бір материалға түскенде, ол не шашырайды, не </w:t>
      </w:r>
      <w:r>
        <w:rPr>
          <w:lang w:val="ru-RU"/>
        </w:rPr>
        <w:t>жұтылады</w:t>
      </w:r>
      <w:r w:rsidRPr="007A2F85">
        <w:rPr>
          <w:lang w:val="ru-RU"/>
        </w:rPr>
        <w:t xml:space="preserve">. Егер фотон </w:t>
      </w:r>
      <w:r>
        <w:rPr>
          <w:lang w:val="ru-RU"/>
        </w:rPr>
        <w:t>жұтылса</w:t>
      </w:r>
      <w:r w:rsidRPr="007A2F85">
        <w:rPr>
          <w:lang w:val="ru-RU"/>
        </w:rPr>
        <w:t>, оның минималды энергиясы болуы керек. Бұл жағдайда электрон жоғары энергетикалық күйге өтеді. Мысалы, сілтілік металдарда ультракүлгін сәулелердің әсерінен металл иондалады және «фотоэлектрлік» ток пайда болады.</w:t>
      </w:r>
      <w:r w:rsidRPr="00CA05A0">
        <w:rPr>
          <w:rFonts w:cs="Times New Roman"/>
          <w:szCs w:val="28"/>
          <w:lang w:val="ru-RU"/>
        </w:rPr>
        <w:t xml:space="preserve"> </w:t>
      </w:r>
      <w:r w:rsidR="00CA05A0" w:rsidRPr="00CA05A0">
        <w:rPr>
          <w:rFonts w:cs="Times New Roman"/>
          <w:szCs w:val="28"/>
          <w:lang w:val="ru-RU"/>
        </w:rPr>
        <w:t>«Фото</w:t>
      </w:r>
      <w:r w:rsidR="00845CB7">
        <w:rPr>
          <w:rFonts w:cs="Times New Roman"/>
          <w:szCs w:val="28"/>
          <w:lang w:val="ru-RU"/>
        </w:rPr>
        <w:t>вольтаи</w:t>
      </w:r>
      <w:r>
        <w:rPr>
          <w:rFonts w:cs="Times New Roman"/>
          <w:szCs w:val="28"/>
          <w:lang w:val="ru-RU"/>
        </w:rPr>
        <w:t>калық</w:t>
      </w:r>
      <w:r w:rsidR="00CA05A0" w:rsidRPr="00CA05A0">
        <w:rPr>
          <w:rFonts w:cs="Times New Roman"/>
          <w:szCs w:val="28"/>
          <w:lang w:val="ru-RU"/>
        </w:rPr>
        <w:t>» материал</w:t>
      </w:r>
      <w:r>
        <w:rPr>
          <w:rFonts w:cs="Times New Roman"/>
          <w:szCs w:val="28"/>
          <w:lang w:val="ru-RU"/>
        </w:rPr>
        <w:t>дар</w:t>
      </w:r>
      <w:r w:rsidR="00CA05A0" w:rsidRPr="00CA05A0">
        <w:rPr>
          <w:rFonts w:cs="Times New Roman"/>
          <w:szCs w:val="28"/>
          <w:lang w:val="ru-RU"/>
        </w:rPr>
        <w:t xml:space="preserve"> </w:t>
      </w:r>
      <w:r w:rsidRPr="007A2F85">
        <w:rPr>
          <w:lang w:val="ru-RU"/>
        </w:rPr>
        <w:t>осыған ұқсас әрекет етеді</w:t>
      </w:r>
      <w:r w:rsidR="00CA05A0" w:rsidRPr="00CA05A0">
        <w:rPr>
          <w:rFonts w:cs="Times New Roman"/>
          <w:szCs w:val="28"/>
          <w:lang w:val="ru-RU"/>
        </w:rPr>
        <w:t xml:space="preserve">. </w:t>
      </w:r>
      <w:r>
        <w:rPr>
          <w:rFonts w:cs="Times New Roman"/>
          <w:szCs w:val="28"/>
          <w:lang w:val="ru-RU"/>
        </w:rPr>
        <w:t>Мысалы</w:t>
      </w:r>
      <w:r w:rsidR="00CA05A0" w:rsidRPr="00CA05A0">
        <w:rPr>
          <w:rFonts w:cs="Times New Roman"/>
          <w:szCs w:val="28"/>
          <w:lang w:val="ru-RU"/>
        </w:rPr>
        <w:t xml:space="preserve">, </w:t>
      </w:r>
      <w:r>
        <w:rPr>
          <w:rFonts w:cs="Times New Roman"/>
          <w:szCs w:val="28"/>
          <w:lang w:val="ru-RU"/>
        </w:rPr>
        <w:t>жартылай өткізгіште</w:t>
      </w:r>
      <w:r w:rsidR="00231888">
        <w:rPr>
          <w:rFonts w:cs="Times New Roman"/>
          <w:szCs w:val="28"/>
          <w:lang w:val="ru-RU"/>
        </w:rPr>
        <w:t>рде</w:t>
      </w:r>
      <w:r w:rsidR="00CA05A0" w:rsidRPr="00CA05A0">
        <w:rPr>
          <w:rFonts w:cs="Times New Roman"/>
          <w:szCs w:val="28"/>
          <w:lang w:val="ru-RU"/>
        </w:rPr>
        <w:t xml:space="preserve">, </w:t>
      </w:r>
      <w:r w:rsidR="0049769E">
        <w:rPr>
          <w:rFonts w:cs="Times New Roman"/>
          <w:szCs w:val="28"/>
          <w:lang w:val="ru-RU"/>
        </w:rPr>
        <w:t>түскен фотон энергиясы</w:t>
      </w:r>
      <w:r w:rsidR="00CA05A0" w:rsidRPr="00CA05A0">
        <w:rPr>
          <w:rFonts w:cs="Times New Roman"/>
          <w:szCs w:val="28"/>
          <w:lang w:val="ru-RU"/>
        </w:rPr>
        <w:t xml:space="preserve"> hν≥E</w:t>
      </w:r>
      <w:r w:rsidR="00CA05A0" w:rsidRPr="00294EEE">
        <w:rPr>
          <w:rFonts w:cs="Times New Roman"/>
          <w:szCs w:val="28"/>
          <w:vertAlign w:val="subscript"/>
          <w:lang w:val="ru-RU"/>
        </w:rPr>
        <w:t>g</w:t>
      </w:r>
      <w:r w:rsidR="00CA05A0" w:rsidRPr="00CA05A0">
        <w:rPr>
          <w:rFonts w:cs="Times New Roman"/>
          <w:szCs w:val="28"/>
          <w:lang w:val="ru-RU"/>
        </w:rPr>
        <w:t xml:space="preserve">, </w:t>
      </w:r>
      <w:r w:rsidR="0049769E">
        <w:rPr>
          <w:rFonts w:cs="Times New Roman"/>
          <w:szCs w:val="28"/>
          <w:lang w:val="ru-RU"/>
        </w:rPr>
        <w:t xml:space="preserve">валенттік аймақтағы </w:t>
      </w:r>
      <w:r w:rsidR="00CA05A0" w:rsidRPr="00CA05A0">
        <w:rPr>
          <w:rFonts w:cs="Times New Roman"/>
          <w:szCs w:val="28"/>
          <w:lang w:val="ru-RU"/>
        </w:rPr>
        <w:t xml:space="preserve">электрон </w:t>
      </w:r>
      <w:r w:rsidR="0049769E" w:rsidRPr="0049769E">
        <w:rPr>
          <w:lang w:val="ru-RU"/>
        </w:rPr>
        <w:t xml:space="preserve">өткізгіштік аймаққа қоздырылып, валенттік аймақта </w:t>
      </w:r>
      <w:r w:rsidR="0049769E">
        <w:rPr>
          <w:lang w:val="ru-RU"/>
        </w:rPr>
        <w:t xml:space="preserve">кемтік </w:t>
      </w:r>
      <w:r w:rsidR="0049769E" w:rsidRPr="0049769E">
        <w:rPr>
          <w:lang w:val="ru-RU"/>
        </w:rPr>
        <w:t>қалдырады.</w:t>
      </w:r>
      <w:r w:rsidR="00CA05A0" w:rsidRPr="00CA05A0">
        <w:rPr>
          <w:rFonts w:cs="Times New Roman"/>
          <w:szCs w:val="28"/>
          <w:lang w:val="ru-RU"/>
        </w:rPr>
        <w:t xml:space="preserve"> </w:t>
      </w:r>
      <w:r w:rsidR="0049769E">
        <w:rPr>
          <w:rFonts w:cs="Times New Roman"/>
          <w:szCs w:val="28"/>
          <w:lang w:val="ru-RU"/>
        </w:rPr>
        <w:t>Бұл</w:t>
      </w:r>
      <w:r w:rsidR="00CA05A0" w:rsidRPr="00CA05A0">
        <w:rPr>
          <w:rFonts w:cs="Times New Roman"/>
          <w:szCs w:val="28"/>
          <w:lang w:val="ru-RU"/>
        </w:rPr>
        <w:t xml:space="preserve"> электрон</w:t>
      </w:r>
      <w:r w:rsidR="0049769E">
        <w:rPr>
          <w:rFonts w:cs="Times New Roman"/>
          <w:szCs w:val="28"/>
          <w:lang w:val="ru-RU"/>
        </w:rPr>
        <w:t>ды</w:t>
      </w:r>
      <w:r w:rsidR="00CA05A0" w:rsidRPr="00CA05A0">
        <w:rPr>
          <w:rFonts w:cs="Times New Roman"/>
          <w:szCs w:val="28"/>
          <w:lang w:val="ru-RU"/>
        </w:rPr>
        <w:t>-</w:t>
      </w:r>
      <w:r w:rsidR="0049769E">
        <w:rPr>
          <w:rFonts w:cs="Times New Roman"/>
          <w:szCs w:val="28"/>
          <w:lang w:val="ru-RU"/>
        </w:rPr>
        <w:t>кемтікті</w:t>
      </w:r>
      <w:r w:rsidR="00CA05A0" w:rsidRPr="00CA05A0">
        <w:rPr>
          <w:rFonts w:cs="Times New Roman"/>
          <w:szCs w:val="28"/>
          <w:lang w:val="ru-RU"/>
        </w:rPr>
        <w:t xml:space="preserve"> </w:t>
      </w:r>
      <w:r w:rsidR="0049769E">
        <w:rPr>
          <w:rFonts w:cs="Times New Roman"/>
          <w:szCs w:val="28"/>
          <w:lang w:val="ru-RU"/>
        </w:rPr>
        <w:t>жұп</w:t>
      </w:r>
      <w:r w:rsidR="00CA05A0" w:rsidRPr="00CA05A0">
        <w:rPr>
          <w:rFonts w:cs="Times New Roman"/>
          <w:szCs w:val="28"/>
          <w:lang w:val="ru-RU"/>
        </w:rPr>
        <w:t xml:space="preserve"> экситон</w:t>
      </w:r>
      <w:r w:rsidR="0049769E">
        <w:rPr>
          <w:rFonts w:cs="Times New Roman"/>
          <w:szCs w:val="28"/>
          <w:lang w:val="ru-RU"/>
        </w:rPr>
        <w:t xml:space="preserve"> деп аталады</w:t>
      </w:r>
      <w:r w:rsidR="00CA05A0" w:rsidRPr="00CA05A0">
        <w:rPr>
          <w:rFonts w:cs="Times New Roman"/>
          <w:szCs w:val="28"/>
          <w:lang w:val="ru-RU"/>
        </w:rPr>
        <w:t xml:space="preserve">. </w:t>
      </w:r>
      <w:r w:rsidR="0049769E">
        <w:rPr>
          <w:rFonts w:cs="Times New Roman"/>
          <w:szCs w:val="28"/>
          <w:lang w:val="ru-RU"/>
        </w:rPr>
        <w:t>Органикалық материалдарда</w:t>
      </w:r>
      <w:r w:rsidR="00CA05A0" w:rsidRPr="00CA05A0">
        <w:rPr>
          <w:rFonts w:cs="Times New Roman"/>
          <w:szCs w:val="28"/>
          <w:lang w:val="ru-RU"/>
        </w:rPr>
        <w:t xml:space="preserve"> </w:t>
      </w:r>
      <w:r w:rsidR="00CA05A0" w:rsidRPr="007F0EB0">
        <w:rPr>
          <w:rFonts w:cs="Times New Roman"/>
          <w:i/>
          <w:szCs w:val="28"/>
          <w:lang w:val="ru-RU"/>
        </w:rPr>
        <w:t>E</w:t>
      </w:r>
      <w:r w:rsidR="00CA05A0" w:rsidRPr="007F0EB0">
        <w:rPr>
          <w:rFonts w:cs="Times New Roman"/>
          <w:i/>
          <w:szCs w:val="28"/>
          <w:vertAlign w:val="subscript"/>
          <w:lang w:val="ru-RU"/>
        </w:rPr>
        <w:t>g</w:t>
      </w:r>
      <w:r w:rsidR="00CA05A0" w:rsidRPr="007F0EB0">
        <w:rPr>
          <w:rFonts w:cs="Times New Roman"/>
          <w:i/>
          <w:szCs w:val="28"/>
          <w:lang w:val="ru-RU"/>
        </w:rPr>
        <w:t xml:space="preserve"> </w:t>
      </w:r>
      <w:r w:rsidR="00E90929">
        <w:rPr>
          <w:rFonts w:cs="Times New Roman"/>
          <w:szCs w:val="28"/>
          <w:lang w:val="ru-RU"/>
        </w:rPr>
        <w:t>ТБМО</w:t>
      </w:r>
      <w:r w:rsidR="00CA05A0" w:rsidRPr="00CA05A0">
        <w:rPr>
          <w:rFonts w:cs="Times New Roman"/>
          <w:szCs w:val="28"/>
          <w:lang w:val="ru-RU"/>
        </w:rPr>
        <w:t xml:space="preserve"> </w:t>
      </w:r>
      <w:r w:rsidR="0049769E">
        <w:rPr>
          <w:rFonts w:cs="Times New Roman"/>
          <w:szCs w:val="28"/>
          <w:lang w:val="ru-RU"/>
        </w:rPr>
        <w:t>және</w:t>
      </w:r>
      <w:r w:rsidR="00CA05A0" w:rsidRPr="00CA05A0">
        <w:rPr>
          <w:rFonts w:cs="Times New Roman"/>
          <w:szCs w:val="28"/>
          <w:lang w:val="ru-RU"/>
        </w:rPr>
        <w:t xml:space="preserve"> </w:t>
      </w:r>
      <w:r w:rsidR="00E90929">
        <w:rPr>
          <w:rFonts w:cs="Times New Roman"/>
          <w:szCs w:val="28"/>
          <w:lang w:val="ru-RU"/>
        </w:rPr>
        <w:t>ЖТМО</w:t>
      </w:r>
      <w:r w:rsidR="0049769E">
        <w:rPr>
          <w:rFonts w:cs="Times New Roman"/>
          <w:szCs w:val="28"/>
          <w:lang w:val="ru-RU"/>
        </w:rPr>
        <w:t xml:space="preserve"> энергияларының айырмасына тең</w:t>
      </w:r>
      <w:r w:rsidR="00CA05A0" w:rsidRPr="00CA05A0">
        <w:rPr>
          <w:rFonts w:cs="Times New Roman"/>
          <w:szCs w:val="28"/>
          <w:lang w:val="ru-RU"/>
        </w:rPr>
        <w:t xml:space="preserve">. </w:t>
      </w:r>
      <w:r w:rsidR="0049769E">
        <w:rPr>
          <w:rFonts w:cs="Times New Roman"/>
          <w:szCs w:val="28"/>
          <w:lang w:val="ru-RU"/>
        </w:rPr>
        <w:t>Қосымша</w:t>
      </w:r>
      <w:r w:rsidR="007F0EB0">
        <w:rPr>
          <w:rFonts w:cs="Times New Roman"/>
          <w:szCs w:val="28"/>
          <w:lang w:val="ru-RU"/>
        </w:rPr>
        <w:t xml:space="preserve"> энергия </w:t>
      </w:r>
      <w:r w:rsidR="007F0EB0" w:rsidRPr="007F0EB0">
        <w:rPr>
          <w:rFonts w:cs="Times New Roman"/>
          <w:i/>
          <w:szCs w:val="28"/>
          <w:lang w:val="ru-RU"/>
        </w:rPr>
        <w:t>hν</w:t>
      </w:r>
      <w:r w:rsidR="007F0EB0" w:rsidRPr="007F0EB0">
        <w:rPr>
          <w:rFonts w:cs="Times New Roman"/>
          <w:szCs w:val="28"/>
          <w:lang w:val="ru-RU"/>
        </w:rPr>
        <w:t xml:space="preserve"> </w:t>
      </w:r>
      <w:r w:rsidR="007F0EB0">
        <w:rPr>
          <w:rFonts w:cs="Times New Roman"/>
          <w:szCs w:val="28"/>
          <w:lang w:val="ru-RU"/>
        </w:rPr>
        <w:t>−</w:t>
      </w:r>
      <w:r w:rsidR="00CA05A0" w:rsidRPr="007F0EB0">
        <w:rPr>
          <w:rFonts w:cs="Times New Roman"/>
          <w:i/>
          <w:szCs w:val="28"/>
          <w:lang w:val="ru-RU"/>
        </w:rPr>
        <w:t>E</w:t>
      </w:r>
      <w:r w:rsidR="00CA05A0" w:rsidRPr="007F0EB0">
        <w:rPr>
          <w:rFonts w:cs="Times New Roman"/>
          <w:i/>
          <w:szCs w:val="28"/>
          <w:vertAlign w:val="subscript"/>
          <w:lang w:val="ru-RU"/>
        </w:rPr>
        <w:t>g</w:t>
      </w:r>
      <w:r w:rsidR="00CA05A0" w:rsidRPr="00CA05A0">
        <w:rPr>
          <w:rFonts w:cs="Times New Roman"/>
          <w:szCs w:val="28"/>
          <w:lang w:val="ru-RU"/>
        </w:rPr>
        <w:t xml:space="preserve"> </w:t>
      </w:r>
      <w:r w:rsidR="0049769E">
        <w:rPr>
          <w:rFonts w:cs="Times New Roman"/>
          <w:szCs w:val="28"/>
          <w:lang w:val="ru-RU"/>
        </w:rPr>
        <w:t>жылу ретінде жоғалады</w:t>
      </w:r>
      <w:r w:rsidR="00CA05A0" w:rsidRPr="00CA05A0">
        <w:rPr>
          <w:rFonts w:cs="Times New Roman"/>
          <w:szCs w:val="28"/>
          <w:lang w:val="ru-RU"/>
        </w:rPr>
        <w:t>.</w:t>
      </w:r>
    </w:p>
    <w:p w:rsidR="00CA05A0" w:rsidRPr="003564C2" w:rsidRDefault="0049769E" w:rsidP="0040479F">
      <w:pPr>
        <w:spacing w:after="0" w:line="240" w:lineRule="auto"/>
        <w:ind w:firstLine="709"/>
        <w:jc w:val="both"/>
        <w:rPr>
          <w:rFonts w:cs="Times New Roman"/>
          <w:szCs w:val="28"/>
          <w:lang w:val="ru-RU"/>
        </w:rPr>
      </w:pPr>
      <w:r w:rsidRPr="0049769E">
        <w:rPr>
          <w:rFonts w:cs="Times New Roman"/>
          <w:szCs w:val="28"/>
          <w:lang w:val="ru-RU"/>
        </w:rPr>
        <w:t xml:space="preserve">Осылайша, тиімді күн элементі мүмкіндігінше көп жұп </w:t>
      </w:r>
      <w:r>
        <w:rPr>
          <w:rFonts w:cs="Times New Roman"/>
          <w:szCs w:val="28"/>
          <w:lang w:val="ru-RU"/>
        </w:rPr>
        <w:t>құр</w:t>
      </w:r>
      <w:r w:rsidRPr="0049769E">
        <w:rPr>
          <w:rFonts w:cs="Times New Roman"/>
          <w:szCs w:val="28"/>
          <w:lang w:val="ru-RU"/>
        </w:rPr>
        <w:t xml:space="preserve">у үшін </w:t>
      </w:r>
      <w:r>
        <w:rPr>
          <w:rFonts w:cs="Times New Roman"/>
          <w:szCs w:val="28"/>
          <w:lang w:val="ru-RU"/>
        </w:rPr>
        <w:t xml:space="preserve">жұтылудың </w:t>
      </w:r>
      <w:r w:rsidRPr="0049769E">
        <w:rPr>
          <w:rFonts w:cs="Times New Roman"/>
          <w:szCs w:val="28"/>
          <w:lang w:val="ru-RU"/>
        </w:rPr>
        <w:t>кең спектрі</w:t>
      </w:r>
      <w:r>
        <w:rPr>
          <w:rFonts w:cs="Times New Roman"/>
          <w:szCs w:val="28"/>
          <w:lang w:val="ru-RU"/>
        </w:rPr>
        <w:t>не ие болу</w:t>
      </w:r>
      <w:r w:rsidRPr="0049769E">
        <w:rPr>
          <w:rFonts w:cs="Times New Roman"/>
          <w:szCs w:val="28"/>
          <w:lang w:val="ru-RU"/>
        </w:rPr>
        <w:t xml:space="preserve"> керек</w:t>
      </w:r>
      <w:r>
        <w:rPr>
          <w:rFonts w:cs="Times New Roman"/>
          <w:szCs w:val="28"/>
          <w:lang w:val="ru-RU"/>
        </w:rPr>
        <w:t>.</w:t>
      </w:r>
      <w:r w:rsidR="00CA05A0" w:rsidRPr="00CA05A0">
        <w:rPr>
          <w:rFonts w:cs="Times New Roman"/>
          <w:szCs w:val="28"/>
          <w:lang w:val="ru-RU"/>
        </w:rPr>
        <w:t xml:space="preserve"> </w:t>
      </w:r>
      <w:r w:rsidR="007F46FB" w:rsidRPr="007F46FB">
        <w:rPr>
          <w:lang w:val="ru-RU"/>
        </w:rPr>
        <w:t>Көп</w:t>
      </w:r>
      <w:r w:rsidR="007F46FB">
        <w:rPr>
          <w:lang w:val="ru-RU"/>
        </w:rPr>
        <w:t>аймақ</w:t>
      </w:r>
      <w:r w:rsidR="007F46FB" w:rsidRPr="007F46FB">
        <w:rPr>
          <w:lang w:val="ru-RU"/>
        </w:rPr>
        <w:t>ты материал</w:t>
      </w:r>
      <w:r w:rsidR="007F46FB">
        <w:rPr>
          <w:lang w:val="ru-RU"/>
        </w:rPr>
        <w:t xml:space="preserve"> бұл үшін</w:t>
      </w:r>
      <w:r w:rsidR="007F46FB" w:rsidRPr="007F46FB">
        <w:rPr>
          <w:lang w:val="ru-RU"/>
        </w:rPr>
        <w:t xml:space="preserve"> жақсы таңдау болады. </w:t>
      </w:r>
      <w:r w:rsidR="007F46FB">
        <w:rPr>
          <w:lang w:val="ru-RU"/>
        </w:rPr>
        <w:t>С</w:t>
      </w:r>
      <w:r w:rsidR="007F46FB" w:rsidRPr="007F46FB">
        <w:rPr>
          <w:lang w:val="ru-RU"/>
        </w:rPr>
        <w:t>аңылау</w:t>
      </w:r>
      <w:r w:rsidR="007F46FB">
        <w:rPr>
          <w:lang w:val="ru-RU"/>
        </w:rPr>
        <w:t>ы</w:t>
      </w:r>
      <w:r w:rsidR="007F46FB" w:rsidRPr="007F46FB">
        <w:rPr>
          <w:lang w:val="ru-RU"/>
        </w:rPr>
        <w:t xml:space="preserve"> </w:t>
      </w:r>
      <w:r w:rsidR="007F46FB">
        <w:rPr>
          <w:lang w:val="ru-RU"/>
        </w:rPr>
        <w:t xml:space="preserve">кіші </w:t>
      </w:r>
      <w:r w:rsidR="007F46FB" w:rsidRPr="007F46FB">
        <w:rPr>
          <w:lang w:val="ru-RU"/>
        </w:rPr>
        <w:t>кезінде инфрақызыл спектрді пайдаланып ұяш</w:t>
      </w:r>
      <w:r w:rsidR="007F46FB">
        <w:rPr>
          <w:lang w:val="ru-RU"/>
        </w:rPr>
        <w:t>ық қараңғыда жұмыс істей алады</w:t>
      </w:r>
      <w:r w:rsidR="007F46FB" w:rsidRPr="007F46FB">
        <w:rPr>
          <w:lang w:val="ru-RU"/>
        </w:rPr>
        <w:t xml:space="preserve">. </w:t>
      </w:r>
      <w:r w:rsidR="007F46FB">
        <w:rPr>
          <w:lang w:val="ru-RU"/>
        </w:rPr>
        <w:t>Басқа</w:t>
      </w:r>
      <w:r w:rsidR="007F46FB" w:rsidRPr="007F46FB">
        <w:rPr>
          <w:lang w:val="ru-RU"/>
        </w:rPr>
        <w:t xml:space="preserve"> жағынан</w:t>
      </w:r>
      <w:r w:rsidR="007F46FB">
        <w:rPr>
          <w:lang w:val="ru-RU"/>
        </w:rPr>
        <w:t xml:space="preserve"> қарағанда</w:t>
      </w:r>
      <w:r w:rsidR="007F46FB" w:rsidRPr="007F46FB">
        <w:rPr>
          <w:lang w:val="ru-RU"/>
        </w:rPr>
        <w:t>, үлкен саңылаулар ультракүлгін фотондарға қосымша энергияны аз қалдырады, сондықтан жылу түрінде энергия шығындары минимумға дейін төмендейді. Сонымен қатар, оптикалық шағылысу коэффициенті төмен болғаны жөн.</w:t>
      </w:r>
      <w:r w:rsidR="007F46FB">
        <w:rPr>
          <w:lang w:val="ru-RU"/>
        </w:rPr>
        <w:t xml:space="preserve"> </w:t>
      </w:r>
      <w:r w:rsidR="003D72E0">
        <w:rPr>
          <w:lang w:val="ru-RU"/>
        </w:rPr>
        <w:t>Онда н</w:t>
      </w:r>
      <w:r w:rsidR="003D72E0" w:rsidRPr="003D72E0">
        <w:rPr>
          <w:lang w:val="ru-RU"/>
        </w:rPr>
        <w:t xml:space="preserve">еге күн батареялары үшін материал ретінде сілтілік металды таңдауға болмайды, </w:t>
      </w:r>
      <w:r w:rsidR="003D72E0">
        <w:rPr>
          <w:lang w:val="ru-RU"/>
        </w:rPr>
        <w:t>олар да жарық түсіргеннен</w:t>
      </w:r>
      <w:r w:rsidR="003D72E0" w:rsidRPr="003D72E0">
        <w:rPr>
          <w:lang w:val="ru-RU"/>
        </w:rPr>
        <w:t xml:space="preserve"> кейін заряд тасымалдаушылар</w:t>
      </w:r>
      <w:r w:rsidR="003D72E0">
        <w:rPr>
          <w:lang w:val="ru-RU"/>
        </w:rPr>
        <w:t>ды</w:t>
      </w:r>
      <w:r w:rsidR="003D72E0" w:rsidRPr="003D72E0">
        <w:rPr>
          <w:lang w:val="ru-RU"/>
        </w:rPr>
        <w:t xml:space="preserve"> </w:t>
      </w:r>
      <w:r w:rsidR="00723744">
        <w:rPr>
          <w:lang w:val="ru-RU"/>
        </w:rPr>
        <w:t>өндірмей ме</w:t>
      </w:r>
      <w:r w:rsidR="003D72E0" w:rsidRPr="003D72E0">
        <w:rPr>
          <w:lang w:val="ru-RU"/>
        </w:rPr>
        <w:t>?</w:t>
      </w:r>
      <w:r w:rsidR="003D72E0">
        <w:rPr>
          <w:lang w:val="ru-RU"/>
        </w:rPr>
        <w:t xml:space="preserve"> </w:t>
      </w:r>
      <w:r w:rsidR="00723744">
        <w:rPr>
          <w:lang w:val="ru-RU"/>
        </w:rPr>
        <w:t>Әрине бұған</w:t>
      </w:r>
      <w:r w:rsidR="003D72E0" w:rsidRPr="003D72E0">
        <w:rPr>
          <w:lang w:val="ru-RU"/>
        </w:rPr>
        <w:t xml:space="preserve"> себеп: энергетикалық </w:t>
      </w:r>
      <w:r w:rsidR="003D72E0">
        <w:rPr>
          <w:lang w:val="ru-RU"/>
        </w:rPr>
        <w:t>үзіліс</w:t>
      </w:r>
      <w:r w:rsidR="003D72E0" w:rsidRPr="003D72E0">
        <w:rPr>
          <w:lang w:val="ru-RU"/>
        </w:rPr>
        <w:t xml:space="preserve">. </w:t>
      </w:r>
      <w:r w:rsidR="003D72E0">
        <w:rPr>
          <w:lang w:val="ru-RU"/>
        </w:rPr>
        <w:t>Аймақтық</w:t>
      </w:r>
      <w:r w:rsidR="003D72E0" w:rsidRPr="003D72E0">
        <w:rPr>
          <w:lang w:val="ru-RU"/>
        </w:rPr>
        <w:t xml:space="preserve"> құрылымы бар материалда өткізгіштік аймаққа немесе </w:t>
      </w:r>
      <w:r w:rsidR="00E90929" w:rsidRPr="00E90929">
        <w:rPr>
          <w:lang w:val="ru-RU"/>
        </w:rPr>
        <w:t>ТБМО</w:t>
      </w:r>
      <w:r w:rsidR="003D72E0">
        <w:rPr>
          <w:lang w:val="ru-RU"/>
        </w:rPr>
        <w:t xml:space="preserve"> орбиталіне</w:t>
      </w:r>
      <w:r w:rsidR="003D72E0" w:rsidRPr="003D72E0">
        <w:rPr>
          <w:lang w:val="ru-RU"/>
        </w:rPr>
        <w:t xml:space="preserve"> қоздырылған электрондар </w:t>
      </w:r>
      <w:r w:rsidR="003D72E0">
        <w:rPr>
          <w:lang w:val="ru-RU"/>
        </w:rPr>
        <w:t xml:space="preserve">кемтікпен </w:t>
      </w:r>
      <w:r w:rsidR="003D72E0" w:rsidRPr="003D72E0">
        <w:rPr>
          <w:lang w:val="ru-RU"/>
        </w:rPr>
        <w:t>рекомбинация</w:t>
      </w:r>
      <w:r w:rsidR="003D72E0">
        <w:rPr>
          <w:lang w:val="ru-RU"/>
        </w:rPr>
        <w:t>лану</w:t>
      </w:r>
      <w:r w:rsidR="003D72E0" w:rsidRPr="003D72E0">
        <w:rPr>
          <w:lang w:val="ru-RU"/>
        </w:rPr>
        <w:t xml:space="preserve"> алдында энергетикалық кедергіні жеңуі тиіс. </w:t>
      </w:r>
      <w:r w:rsidR="003D72E0">
        <w:rPr>
          <w:lang w:val="ru-RU"/>
        </w:rPr>
        <w:t>Бұндай үзілісі</w:t>
      </w:r>
      <w:r w:rsidR="003D72E0" w:rsidRPr="003D72E0">
        <w:rPr>
          <w:lang w:val="ru-RU"/>
        </w:rPr>
        <w:t xml:space="preserve"> жоқ металлда электрондар мен </w:t>
      </w:r>
      <w:r w:rsidR="003D72E0">
        <w:rPr>
          <w:lang w:val="ru-RU"/>
        </w:rPr>
        <w:t>кемтік</w:t>
      </w:r>
      <w:r w:rsidR="003D72E0" w:rsidRPr="003D72E0">
        <w:rPr>
          <w:lang w:val="ru-RU"/>
        </w:rPr>
        <w:t>тер металл иондалмаған жағдайда дереу рекомби</w:t>
      </w:r>
      <w:r w:rsidR="003D72E0">
        <w:rPr>
          <w:lang w:val="ru-RU"/>
        </w:rPr>
        <w:t>нацияланады</w:t>
      </w:r>
      <w:r w:rsidR="003D72E0" w:rsidRPr="003D72E0">
        <w:rPr>
          <w:lang w:val="ru-RU"/>
        </w:rPr>
        <w:t xml:space="preserve">. Металды иондау үшін </w:t>
      </w:r>
      <w:r w:rsidR="003564C2">
        <w:rPr>
          <w:lang w:val="ru-RU"/>
        </w:rPr>
        <w:t xml:space="preserve">қажетті </w:t>
      </w:r>
      <w:r w:rsidR="003D72E0" w:rsidRPr="003D72E0">
        <w:rPr>
          <w:lang w:val="ru-RU"/>
        </w:rPr>
        <w:t>энергия</w:t>
      </w:r>
      <w:r w:rsidR="003564C2">
        <w:rPr>
          <w:lang w:val="ru-RU"/>
        </w:rPr>
        <w:t>ның</w:t>
      </w:r>
      <w:r w:rsidR="003D72E0" w:rsidRPr="003D72E0">
        <w:rPr>
          <w:lang w:val="ru-RU"/>
        </w:rPr>
        <w:t xml:space="preserve"> </w:t>
      </w:r>
      <w:r w:rsidR="003564C2" w:rsidRPr="003D72E0">
        <w:rPr>
          <w:lang w:val="ru-RU"/>
        </w:rPr>
        <w:t>жоғары</w:t>
      </w:r>
      <w:r w:rsidR="003564C2">
        <w:rPr>
          <w:lang w:val="ru-RU"/>
        </w:rPr>
        <w:t xml:space="preserve"> болуының</w:t>
      </w:r>
      <w:r w:rsidR="003564C2" w:rsidRPr="003D72E0">
        <w:rPr>
          <w:lang w:val="ru-RU"/>
        </w:rPr>
        <w:t xml:space="preserve"> </w:t>
      </w:r>
      <w:r w:rsidR="003D72E0" w:rsidRPr="003D72E0">
        <w:rPr>
          <w:lang w:val="ru-RU"/>
        </w:rPr>
        <w:t>талаптарымен қатар, барлық фотоэлектрондарды жинау үшін вакуум мен сыртқы өріс қажет.</w:t>
      </w:r>
      <w:r w:rsidR="00CA05A0" w:rsidRPr="00CA05A0">
        <w:rPr>
          <w:rFonts w:cs="Times New Roman"/>
          <w:szCs w:val="28"/>
          <w:lang w:val="ru-RU"/>
        </w:rPr>
        <w:t xml:space="preserve"> </w:t>
      </w:r>
      <w:r w:rsidR="003564C2" w:rsidRPr="003564C2">
        <w:rPr>
          <w:lang w:val="ru-RU"/>
        </w:rPr>
        <w:t xml:space="preserve">Екінші жағынан, </w:t>
      </w:r>
      <w:r w:rsidR="003564C2">
        <w:rPr>
          <w:lang w:val="ru-RU"/>
        </w:rPr>
        <w:t>аймақтық</w:t>
      </w:r>
      <w:r w:rsidR="003564C2" w:rsidRPr="003564C2">
        <w:rPr>
          <w:lang w:val="ru-RU"/>
        </w:rPr>
        <w:t xml:space="preserve"> құрылымы бар материалдарда потенциал айырмасы жарықтандыру кезінде табиғи түрде артады. Сондықтан, бұл күн энергиясын электр энергиясына айналдыру үшін ең жақсы материал болып табылады, дегенмен беткі кедергі ток өндірісін біршама нашарлатады. </w:t>
      </w:r>
      <w:r w:rsidR="003564C2">
        <w:rPr>
          <w:lang w:val="ru-RU"/>
        </w:rPr>
        <w:t>Дәл осы э</w:t>
      </w:r>
      <w:r w:rsidR="003564C2" w:rsidRPr="003564C2">
        <w:rPr>
          <w:lang w:val="ru-RU"/>
        </w:rPr>
        <w:t xml:space="preserve">нергетикалық </w:t>
      </w:r>
      <w:r w:rsidR="003564C2">
        <w:rPr>
          <w:lang w:val="ru-RU"/>
        </w:rPr>
        <w:t>үзіліс</w:t>
      </w:r>
      <w:r w:rsidR="003564C2" w:rsidRPr="003564C2">
        <w:rPr>
          <w:lang w:val="ru-RU"/>
        </w:rPr>
        <w:t xml:space="preserve"> негізінен «фотовольтаикалық» материалдар</w:t>
      </w:r>
      <w:r w:rsidR="003564C2">
        <w:rPr>
          <w:lang w:val="ru-RU"/>
        </w:rPr>
        <w:t>ды</w:t>
      </w:r>
      <w:r w:rsidR="003564C2" w:rsidRPr="003564C2">
        <w:rPr>
          <w:lang w:val="ru-RU"/>
        </w:rPr>
        <w:t xml:space="preserve"> «фотоэлектрлік» </w:t>
      </w:r>
      <w:proofErr w:type="gramStart"/>
      <w:r w:rsidR="003564C2" w:rsidRPr="003564C2">
        <w:rPr>
          <w:lang w:val="ru-RU"/>
        </w:rPr>
        <w:t>материалдар</w:t>
      </w:r>
      <w:r w:rsidR="003564C2">
        <w:rPr>
          <w:lang w:val="ru-RU"/>
        </w:rPr>
        <w:t xml:space="preserve">дан </w:t>
      </w:r>
      <w:r w:rsidR="003564C2" w:rsidRPr="003564C2">
        <w:rPr>
          <w:lang w:val="ru-RU"/>
        </w:rPr>
        <w:t xml:space="preserve"> </w:t>
      </w:r>
      <w:r w:rsidR="003564C2">
        <w:rPr>
          <w:lang w:val="ru-RU"/>
        </w:rPr>
        <w:t>ажыратады</w:t>
      </w:r>
      <w:proofErr w:type="gramEnd"/>
      <w:r w:rsidR="003564C2" w:rsidRPr="003564C2">
        <w:rPr>
          <w:lang w:val="ru-RU"/>
        </w:rPr>
        <w:t>, олардың алғашқысы күн элементтерін жасау үшін таңда</w:t>
      </w:r>
      <w:r w:rsidR="00894DD0">
        <w:rPr>
          <w:lang w:val="ru-RU"/>
        </w:rPr>
        <w:t>лады</w:t>
      </w:r>
      <w:r w:rsidR="003564C2" w:rsidRPr="003564C2">
        <w:rPr>
          <w:lang w:val="ru-RU"/>
        </w:rPr>
        <w:t>.</w:t>
      </w:r>
    </w:p>
    <w:p w:rsidR="00D30186" w:rsidRPr="003564C2" w:rsidRDefault="003564C2" w:rsidP="0040479F">
      <w:pPr>
        <w:spacing w:after="0" w:line="240" w:lineRule="auto"/>
        <w:ind w:firstLine="709"/>
        <w:jc w:val="both"/>
        <w:rPr>
          <w:rFonts w:cs="Times New Roman"/>
          <w:szCs w:val="28"/>
          <w:lang w:val="ru-RU"/>
        </w:rPr>
      </w:pPr>
      <w:r w:rsidRPr="003564C2">
        <w:rPr>
          <w:lang w:val="ru-RU"/>
        </w:rPr>
        <w:t xml:space="preserve">«Фотовольтаикалық </w:t>
      </w:r>
      <w:r>
        <w:rPr>
          <w:lang w:val="ru-RU"/>
        </w:rPr>
        <w:t>әсер</w:t>
      </w:r>
      <w:r w:rsidRPr="003564C2">
        <w:rPr>
          <w:lang w:val="ru-RU"/>
        </w:rPr>
        <w:t xml:space="preserve">» </w:t>
      </w:r>
      <w:r w:rsidR="001C17D6">
        <w:rPr>
          <w:rFonts w:cs="Times New Roman"/>
          <w:lang w:val="ru-RU"/>
        </w:rPr>
        <w:t>‒</w:t>
      </w:r>
      <w:r w:rsidRPr="003564C2">
        <w:rPr>
          <w:lang w:val="ru-RU"/>
        </w:rPr>
        <w:t xml:space="preserve"> </w:t>
      </w:r>
      <w:r w:rsidR="00894DD0">
        <w:rPr>
          <w:lang w:val="ru-RU"/>
        </w:rPr>
        <w:t>фотондық заряд</w:t>
      </w:r>
      <w:r w:rsidR="00894DD0" w:rsidRPr="003564C2">
        <w:rPr>
          <w:lang w:val="ru-RU"/>
        </w:rPr>
        <w:t xml:space="preserve"> берілу физикасы «фотоэлектрлік» </w:t>
      </w:r>
      <w:r w:rsidR="00894DD0">
        <w:rPr>
          <w:lang w:val="ru-RU"/>
        </w:rPr>
        <w:t>әсермен</w:t>
      </w:r>
      <w:r w:rsidR="00894DD0" w:rsidRPr="003564C2">
        <w:rPr>
          <w:lang w:val="ru-RU"/>
        </w:rPr>
        <w:t xml:space="preserve"> бірдей </w:t>
      </w:r>
      <w:r w:rsidRPr="003564C2">
        <w:rPr>
          <w:lang w:val="ru-RU"/>
        </w:rPr>
        <w:t>б</w:t>
      </w:r>
      <w:r w:rsidR="00894DD0">
        <w:rPr>
          <w:lang w:val="ru-RU"/>
        </w:rPr>
        <w:t>олғанымен, едәуір аырмашылықтар бар</w:t>
      </w:r>
      <w:r w:rsidRPr="003564C2">
        <w:rPr>
          <w:lang w:val="ru-RU"/>
        </w:rPr>
        <w:t xml:space="preserve">. </w:t>
      </w:r>
      <w:r w:rsidR="00894DD0">
        <w:rPr>
          <w:lang w:val="ru-RU"/>
        </w:rPr>
        <w:t>Тәжірибелер</w:t>
      </w:r>
      <w:r w:rsidRPr="003564C2">
        <w:rPr>
          <w:lang w:val="ru-RU"/>
        </w:rPr>
        <w:t xml:space="preserve"> көрсеткендей, фотовольтаикалық потенциал жарықтың интенсивтілігіне тек төмен интенсивтілікте пропорционал. Интенсивтілік артқан сайын ол логарифмдік түрде өседі, содан кейін тұрақты максимумға жетеді.</w:t>
      </w:r>
      <w:r>
        <w:rPr>
          <w:lang w:val="ru-RU"/>
        </w:rPr>
        <w:t xml:space="preserve"> </w:t>
      </w:r>
      <w:r w:rsidRPr="003564C2">
        <w:rPr>
          <w:lang w:val="ru-RU"/>
        </w:rPr>
        <w:t xml:space="preserve">Екінші жағынан, жай фотоэлектрлік </w:t>
      </w:r>
      <w:r>
        <w:rPr>
          <w:lang w:val="kk-KZ"/>
        </w:rPr>
        <w:t>әсер</w:t>
      </w:r>
      <w:r w:rsidRPr="003564C2">
        <w:rPr>
          <w:lang w:val="ru-RU"/>
        </w:rPr>
        <w:t xml:space="preserve"> жарықтың интенсивтілігіне </w:t>
      </w:r>
      <w:r>
        <w:rPr>
          <w:lang w:val="kk-KZ"/>
        </w:rPr>
        <w:t>тура</w:t>
      </w:r>
      <w:r w:rsidRPr="003564C2">
        <w:rPr>
          <w:lang w:val="ru-RU"/>
        </w:rPr>
        <w:t xml:space="preserve"> пропорционал</w:t>
      </w:r>
      <w:r w:rsidRPr="00D30186">
        <w:rPr>
          <w:rFonts w:cs="Times New Roman"/>
          <w:szCs w:val="28"/>
          <w:lang w:val="ru-RU"/>
        </w:rPr>
        <w:t xml:space="preserve"> </w:t>
      </w:r>
      <w:r w:rsidR="00D30186" w:rsidRPr="00D30186">
        <w:rPr>
          <w:rFonts w:cs="Times New Roman"/>
          <w:szCs w:val="28"/>
          <w:lang w:val="ru-RU"/>
        </w:rPr>
        <w:t>[</w:t>
      </w:r>
      <w:r w:rsidR="00D30186">
        <w:rPr>
          <w:rFonts w:cs="Times New Roman"/>
          <w:szCs w:val="28"/>
          <w:lang w:val="ru-RU"/>
        </w:rPr>
        <w:t>25</w:t>
      </w:r>
      <w:r w:rsidR="00D30186" w:rsidRPr="00D30186">
        <w:rPr>
          <w:rFonts w:cs="Times New Roman"/>
          <w:szCs w:val="28"/>
          <w:lang w:val="ru-RU"/>
        </w:rPr>
        <w:t xml:space="preserve">]. </w:t>
      </w:r>
      <w:r w:rsidRPr="003564C2">
        <w:rPr>
          <w:lang w:val="ru-RU"/>
        </w:rPr>
        <w:t>Бұл заряд тасымалдаушылар</w:t>
      </w:r>
      <w:r>
        <w:rPr>
          <w:lang w:val="ru-RU"/>
        </w:rPr>
        <w:t>д</w:t>
      </w:r>
      <w:r w:rsidRPr="003564C2">
        <w:rPr>
          <w:lang w:val="ru-RU"/>
        </w:rPr>
        <w:t xml:space="preserve">ың шектеулі ұсынысының нәтижесі болуы мүмкін. Сонымен қатар, фотоэлектрлік элементтер жарықтандырылғанда жоғары потенциалға ие болса, фотовольтаикалық элементтер кері полярлыққа ие болуы мүмкін, бұл заряд тасымалдаушылары тек электрондар ғана емес, сонымен қатар </w:t>
      </w:r>
      <w:r>
        <w:rPr>
          <w:lang w:val="ru-RU"/>
        </w:rPr>
        <w:t>кемті</w:t>
      </w:r>
      <w:r w:rsidRPr="003564C2">
        <w:rPr>
          <w:lang w:val="ru-RU"/>
        </w:rPr>
        <w:t>ктер де болуы мүмкін екенін білдіреді.</w:t>
      </w:r>
      <w:r>
        <w:rPr>
          <w:lang w:val="ru-RU"/>
        </w:rPr>
        <w:t xml:space="preserve"> </w:t>
      </w:r>
      <w:r w:rsidRPr="003564C2">
        <w:rPr>
          <w:lang w:val="ru-RU"/>
        </w:rPr>
        <w:t>Со</w:t>
      </w:r>
      <w:r w:rsidR="00E414EB">
        <w:rPr>
          <w:lang w:val="ru-RU"/>
        </w:rPr>
        <w:t>нымен қатар, фотоэлектрлік ток</w:t>
      </w:r>
      <w:r w:rsidRPr="003564C2">
        <w:rPr>
          <w:lang w:val="ru-RU"/>
        </w:rPr>
        <w:t xml:space="preserve"> </w:t>
      </w:r>
      <w:r w:rsidR="00E414EB">
        <w:rPr>
          <w:lang w:val="ru-RU"/>
        </w:rPr>
        <w:t>пайда болу үшін</w:t>
      </w:r>
      <w:r w:rsidRPr="003564C2">
        <w:rPr>
          <w:lang w:val="ru-RU"/>
        </w:rPr>
        <w:t xml:space="preserve"> сыртқы потенциал қажет, бұл фотовольтаикалық элементтер үшін қажет емес [25</w:t>
      </w:r>
      <w:r w:rsidR="00186DDD">
        <w:rPr>
          <w:lang w:val="ru-RU"/>
        </w:rPr>
        <w:t>, р. 177-225</w:t>
      </w:r>
      <w:r w:rsidRPr="003564C2">
        <w:rPr>
          <w:lang w:val="ru-RU"/>
        </w:rPr>
        <w:t>], бұл фотовольтаикалық элементтерде экситондарды бөлу үшін маңызды болып табылатын, әдетте өт</w:t>
      </w:r>
      <w:r w:rsidR="00723744">
        <w:rPr>
          <w:lang w:val="ru-RU"/>
        </w:rPr>
        <w:t>келд</w:t>
      </w:r>
      <w:r w:rsidRPr="003564C2">
        <w:rPr>
          <w:lang w:val="ru-RU"/>
        </w:rPr>
        <w:t xml:space="preserve">ердің </w:t>
      </w:r>
      <w:r w:rsidR="00E414EB">
        <w:rPr>
          <w:lang w:val="ru-RU"/>
        </w:rPr>
        <w:t>ж</w:t>
      </w:r>
      <w:r w:rsidRPr="003564C2">
        <w:rPr>
          <w:lang w:val="ru-RU"/>
        </w:rPr>
        <w:t>а</w:t>
      </w:r>
      <w:r w:rsidR="00E414EB">
        <w:rPr>
          <w:lang w:val="ru-RU"/>
        </w:rPr>
        <w:t>н</w:t>
      </w:r>
      <w:r w:rsidRPr="003564C2">
        <w:rPr>
          <w:lang w:val="ru-RU"/>
        </w:rPr>
        <w:t>ында пайда болатын ішкі өрістің бар екенін көрсетеді.</w:t>
      </w:r>
    </w:p>
    <w:p w:rsidR="00D30186" w:rsidRDefault="00E414EB" w:rsidP="0040479F">
      <w:pPr>
        <w:spacing w:after="0" w:line="240" w:lineRule="auto"/>
        <w:ind w:firstLine="709"/>
        <w:jc w:val="both"/>
        <w:rPr>
          <w:rFonts w:cs="Times New Roman"/>
          <w:szCs w:val="28"/>
          <w:lang w:val="ru-RU"/>
        </w:rPr>
      </w:pPr>
      <w:r w:rsidRPr="00BA050F">
        <w:rPr>
          <w:lang w:val="ru-RU"/>
        </w:rPr>
        <w:t>Экситон құру үшін қажетті нақты энергия</w:t>
      </w:r>
      <w:r w:rsidR="00BA050F" w:rsidRPr="00BA050F">
        <w:rPr>
          <w:lang w:val="ru-RU"/>
        </w:rPr>
        <w:t>,</w:t>
      </w:r>
      <w:r w:rsidRPr="00BA050F">
        <w:rPr>
          <w:lang w:val="ru-RU"/>
        </w:rPr>
        <w:t xml:space="preserve"> шын мәнінде</w:t>
      </w:r>
      <w:r w:rsidR="00BA050F" w:rsidRPr="00BA050F">
        <w:rPr>
          <w:lang w:val="ru-RU"/>
        </w:rPr>
        <w:t>,</w:t>
      </w:r>
      <w:r w:rsidRPr="00BA050F">
        <w:rPr>
          <w:lang w:val="ru-RU"/>
        </w:rPr>
        <w:t xml:space="preserve"> </w:t>
      </w:r>
      <w:r w:rsidRPr="00BA050F">
        <w:rPr>
          <w:rFonts w:cs="Times New Roman"/>
          <w:szCs w:val="28"/>
        </w:rPr>
        <w:t>E</w:t>
      </w:r>
      <w:r w:rsidRPr="00BA050F">
        <w:rPr>
          <w:rFonts w:cs="Times New Roman"/>
          <w:szCs w:val="28"/>
          <w:vertAlign w:val="subscript"/>
        </w:rPr>
        <w:t>g</w:t>
      </w:r>
      <w:r w:rsidR="00723744" w:rsidRPr="00BA050F">
        <w:rPr>
          <w:rFonts w:cs="Times New Roman"/>
          <w:szCs w:val="28"/>
          <w:vertAlign w:val="subscript"/>
          <w:lang w:val="ru-RU"/>
        </w:rPr>
        <w:t xml:space="preserve"> </w:t>
      </w:r>
      <w:r w:rsidR="00723744" w:rsidRPr="00BA050F">
        <w:rPr>
          <w:lang w:val="ru-RU"/>
        </w:rPr>
        <w:t>м</w:t>
      </w:r>
      <w:r w:rsidR="00723744" w:rsidRPr="00BA050F">
        <w:rPr>
          <w:lang w:val="kk-KZ"/>
        </w:rPr>
        <w:t>әнін</w:t>
      </w:r>
      <w:r w:rsidRPr="00BA050F">
        <w:rPr>
          <w:lang w:val="ru-RU"/>
        </w:rPr>
        <w:t>ен аз, себебі электрон мен кемтік экрандалған кул</w:t>
      </w:r>
      <w:r w:rsidR="00723744" w:rsidRPr="00BA050F">
        <w:rPr>
          <w:lang w:val="ru-RU"/>
        </w:rPr>
        <w:t>онд</w:t>
      </w:r>
      <w:r w:rsidRPr="00BA050F">
        <w:rPr>
          <w:lang w:val="ru-RU"/>
        </w:rPr>
        <w:t>ық өзара</w:t>
      </w:r>
      <w:r w:rsidR="00BA050F" w:rsidRPr="00BA050F">
        <w:rPr>
          <w:lang w:val="ru-RU"/>
        </w:rPr>
        <w:t xml:space="preserve"> әрекеттесу арқылы байланысқан. </w:t>
      </w:r>
      <w:r w:rsidRPr="00BA050F">
        <w:rPr>
          <w:lang w:val="ru-RU"/>
        </w:rPr>
        <w:t xml:space="preserve">Екінші жағынан, </w:t>
      </w:r>
      <w:r w:rsidR="00BA050F" w:rsidRPr="00BA050F">
        <w:rPr>
          <w:lang w:val="ru-RU"/>
        </w:rPr>
        <w:t xml:space="preserve">бұл энергияны </w:t>
      </w:r>
      <w:r w:rsidRPr="00BA050F">
        <w:rPr>
          <w:lang w:val="ru-RU"/>
        </w:rPr>
        <w:t>экситондарды бөлу үшін беру</w:t>
      </w:r>
      <w:r w:rsidRPr="00E414EB">
        <w:rPr>
          <w:lang w:val="ru-RU"/>
        </w:rPr>
        <w:t xml:space="preserve"> қажет.</w:t>
      </w:r>
      <w:r>
        <w:rPr>
          <w:lang w:val="ru-RU"/>
        </w:rPr>
        <w:t xml:space="preserve"> </w:t>
      </w:r>
      <w:r>
        <w:rPr>
          <w:rFonts w:cs="Times New Roman"/>
          <w:szCs w:val="28"/>
          <w:lang w:val="ru-RU"/>
        </w:rPr>
        <w:t>Байланыс энергиясын</w:t>
      </w:r>
      <w:r w:rsidR="00D30186" w:rsidRPr="00D30186">
        <w:rPr>
          <w:rFonts w:cs="Times New Roman"/>
          <w:szCs w:val="28"/>
          <w:lang w:val="ru-RU"/>
        </w:rPr>
        <w:t xml:space="preserve"> </w:t>
      </w:r>
      <w:r w:rsidR="00D30186" w:rsidRPr="00D30186">
        <w:rPr>
          <w:rFonts w:cs="Times New Roman"/>
          <w:szCs w:val="28"/>
        </w:rPr>
        <w:t>E</w:t>
      </w:r>
      <w:r w:rsidR="00D30186" w:rsidRPr="00D30186">
        <w:rPr>
          <w:rFonts w:cs="Times New Roman"/>
          <w:szCs w:val="28"/>
          <w:vertAlign w:val="subscript"/>
        </w:rPr>
        <w:t>b</w:t>
      </w:r>
      <w:r w:rsidR="00D30186" w:rsidRPr="00D30186">
        <w:rPr>
          <w:rFonts w:cs="Times New Roman"/>
          <w:szCs w:val="28"/>
          <w:lang w:val="ru-RU"/>
        </w:rPr>
        <w:t xml:space="preserve"> </w:t>
      </w:r>
      <w:r>
        <w:rPr>
          <w:rFonts w:cs="Times New Roman"/>
          <w:szCs w:val="28"/>
          <w:lang w:val="ru-RU"/>
        </w:rPr>
        <w:t xml:space="preserve">сутегі моделін пайдалану арқылы оңай табуға болады. Ол үшін келтірілген массаны </w:t>
      </w:r>
      <w:r w:rsidR="00D30186" w:rsidRPr="00D30186">
        <w:rPr>
          <w:rFonts w:cs="Times New Roman"/>
          <w:szCs w:val="28"/>
        </w:rPr>
        <w:t>m</w:t>
      </w:r>
      <w:r w:rsidR="00D30186" w:rsidRPr="00D30186">
        <w:rPr>
          <w:rFonts w:cs="Times New Roman"/>
          <w:szCs w:val="28"/>
          <w:lang w:val="ru-RU"/>
        </w:rPr>
        <w:t xml:space="preserve"> </w:t>
      </w:r>
      <w:r>
        <w:rPr>
          <w:rFonts w:cs="Times New Roman"/>
          <w:szCs w:val="28"/>
          <w:lang w:val="ru-RU"/>
        </w:rPr>
        <w:t xml:space="preserve">келтірілген </w:t>
      </w:r>
      <w:r w:rsidR="00367E71">
        <w:rPr>
          <w:rFonts w:cs="Times New Roman"/>
          <w:szCs w:val="28"/>
          <w:lang w:val="ru-RU"/>
        </w:rPr>
        <w:t>тиімді</w:t>
      </w:r>
      <w:r w:rsidR="00D30186" w:rsidRPr="00D30186">
        <w:rPr>
          <w:rFonts w:cs="Times New Roman"/>
          <w:szCs w:val="28"/>
          <w:lang w:val="ru-RU"/>
        </w:rPr>
        <w:t xml:space="preserve"> масс</w:t>
      </w:r>
      <w:r>
        <w:rPr>
          <w:rFonts w:cs="Times New Roman"/>
          <w:szCs w:val="28"/>
          <w:lang w:val="ru-RU"/>
        </w:rPr>
        <w:t>аға</w:t>
      </w:r>
      <w:r w:rsidR="00D30186" w:rsidRPr="00D30186">
        <w:rPr>
          <w:rFonts w:cs="Times New Roman"/>
          <w:szCs w:val="28"/>
          <w:lang w:val="ru-RU"/>
        </w:rPr>
        <w:t xml:space="preserve"> </w:t>
      </w:r>
      <w:r w:rsidR="00D30186" w:rsidRPr="00D30186">
        <w:rPr>
          <w:rFonts w:cs="Times New Roman"/>
          <w:szCs w:val="28"/>
        </w:rPr>
        <w:t>m</w:t>
      </w:r>
      <w:r w:rsidR="00D30186" w:rsidRPr="00D30186">
        <w:rPr>
          <w:rFonts w:cs="Times New Roman"/>
          <w:szCs w:val="28"/>
          <w:lang w:val="ru-RU"/>
        </w:rPr>
        <w:t xml:space="preserve">* </w:t>
      </w:r>
      <w:r>
        <w:rPr>
          <w:rFonts w:cs="Times New Roman"/>
          <w:szCs w:val="28"/>
          <w:lang w:val="ru-RU"/>
        </w:rPr>
        <w:t xml:space="preserve">және электрон зарядына </w:t>
      </w:r>
      <w:r w:rsidR="00D30186" w:rsidRPr="00D30186">
        <w:rPr>
          <w:rFonts w:cs="Times New Roman"/>
          <w:szCs w:val="28"/>
        </w:rPr>
        <w:t>e</w:t>
      </w:r>
      <w:r w:rsidR="00D30186" w:rsidRPr="00D30186">
        <w:rPr>
          <w:rFonts w:cs="Times New Roman"/>
          <w:szCs w:val="28"/>
          <w:vertAlign w:val="superscript"/>
          <w:lang w:val="ru-RU"/>
        </w:rPr>
        <w:t>2</w:t>
      </w:r>
      <w:r w:rsidR="00D30186" w:rsidRPr="00D30186">
        <w:rPr>
          <w:rFonts w:cs="Times New Roman"/>
          <w:szCs w:val="28"/>
          <w:lang w:val="ru-RU"/>
        </w:rPr>
        <w:t>/</w:t>
      </w:r>
      <w:r w:rsidR="00D30186" w:rsidRPr="00D30186">
        <w:rPr>
          <w:rFonts w:cs="Times New Roman"/>
          <w:szCs w:val="28"/>
        </w:rPr>
        <w:t>ϵ</w:t>
      </w:r>
      <w:r>
        <w:rPr>
          <w:rFonts w:cs="Times New Roman"/>
          <w:szCs w:val="28"/>
          <w:lang w:val="kk-KZ"/>
        </w:rPr>
        <w:t xml:space="preserve"> ауыстыруға болады</w:t>
      </w:r>
      <w:r w:rsidR="00D30186" w:rsidRPr="00D30186">
        <w:rPr>
          <w:rFonts w:cs="Times New Roman"/>
          <w:szCs w:val="28"/>
          <w:lang w:val="ru-RU"/>
        </w:rPr>
        <w:t xml:space="preserve">, </w:t>
      </w:r>
      <w:r>
        <w:rPr>
          <w:rFonts w:cs="Times New Roman"/>
          <w:szCs w:val="28"/>
          <w:lang w:val="ru-RU"/>
        </w:rPr>
        <w:t>мұндағы</w:t>
      </w:r>
      <w:r w:rsidR="00D30186" w:rsidRPr="00D30186">
        <w:rPr>
          <w:rFonts w:cs="Times New Roman"/>
          <w:szCs w:val="28"/>
          <w:lang w:val="ru-RU"/>
        </w:rPr>
        <w:t xml:space="preserve"> </w:t>
      </w:r>
      <w:r w:rsidR="00D30186" w:rsidRPr="00D30186">
        <w:rPr>
          <w:rFonts w:cs="Times New Roman"/>
          <w:szCs w:val="28"/>
        </w:rPr>
        <w:t>ϵ</w:t>
      </w:r>
      <w:r w:rsidR="00D30186" w:rsidRPr="00D30186">
        <w:rPr>
          <w:rFonts w:cs="Times New Roman"/>
          <w:szCs w:val="28"/>
          <w:lang w:val="ru-RU"/>
        </w:rPr>
        <w:t xml:space="preserve"> </w:t>
      </w:r>
      <w:r w:rsidR="001C17D6">
        <w:rPr>
          <w:rFonts w:cs="Times New Roman"/>
          <w:szCs w:val="28"/>
          <w:lang w:val="ru-RU"/>
        </w:rPr>
        <w:t>‒</w:t>
      </w:r>
      <w:r w:rsidR="00D30186" w:rsidRPr="00D30186">
        <w:rPr>
          <w:rFonts w:cs="Times New Roman"/>
          <w:szCs w:val="28"/>
          <w:lang w:val="ru-RU"/>
        </w:rPr>
        <w:t xml:space="preserve"> диэлектр</w:t>
      </w:r>
      <w:r>
        <w:rPr>
          <w:rFonts w:cs="Times New Roman"/>
          <w:szCs w:val="28"/>
          <w:lang w:val="ru-RU"/>
        </w:rPr>
        <w:t>лік</w:t>
      </w:r>
      <w:r w:rsidR="00D30186" w:rsidRPr="00D30186">
        <w:rPr>
          <w:rFonts w:cs="Times New Roman"/>
          <w:szCs w:val="28"/>
          <w:lang w:val="ru-RU"/>
        </w:rPr>
        <w:t xml:space="preserve"> </w:t>
      </w:r>
      <w:r>
        <w:rPr>
          <w:rFonts w:cs="Times New Roman"/>
          <w:szCs w:val="28"/>
          <w:lang w:val="ru-RU"/>
        </w:rPr>
        <w:t>өтімділік</w:t>
      </w:r>
      <w:r w:rsidR="00D30186" w:rsidRPr="00D30186">
        <w:rPr>
          <w:rFonts w:cs="Times New Roman"/>
          <w:szCs w:val="28"/>
          <w:lang w:val="ru-RU"/>
        </w:rPr>
        <w:t>,</w:t>
      </w:r>
      <w:r>
        <w:rPr>
          <w:rFonts w:cs="Times New Roman"/>
          <w:szCs w:val="28"/>
          <w:lang w:val="ru-RU"/>
        </w:rPr>
        <w:t xml:space="preserve"> </w:t>
      </w:r>
      <w:proofErr w:type="gramStart"/>
      <w:r>
        <w:rPr>
          <w:rFonts w:cs="Times New Roman"/>
          <w:szCs w:val="28"/>
          <w:lang w:val="ru-RU"/>
        </w:rPr>
        <w:t>сонда</w:t>
      </w:r>
      <w:r w:rsidR="00D30186" w:rsidRPr="00D30186">
        <w:rPr>
          <w:rFonts w:cs="Times New Roman"/>
          <w:szCs w:val="28"/>
          <w:lang w:val="ru-RU"/>
        </w:rPr>
        <w:t xml:space="preserve"> </w:t>
      </w:r>
      <m:oMath>
        <m:sSub>
          <m:sSubPr>
            <m:ctrlPr>
              <w:rPr>
                <w:rFonts w:ascii="Cambria Math" w:hAnsi="Cambria Math" w:cs="Times New Roman"/>
                <w:i/>
                <w:sz w:val="24"/>
                <w:szCs w:val="24"/>
              </w:rPr>
            </m:ctrlPr>
          </m:sSubPr>
          <m:e>
            <m:r>
              <w:rPr>
                <w:rFonts w:ascii="Cambria Math" w:hAnsi="Cambria Math"/>
              </w:rPr>
              <m:t>E</m:t>
            </m:r>
          </m:e>
          <m:sub>
            <m:r>
              <w:rPr>
                <w:rFonts w:ascii="Cambria Math" w:hAnsi="Cambria Math"/>
              </w:rPr>
              <m:t>b</m:t>
            </m:r>
          </m:sub>
        </m:sSub>
        <m:r>
          <w:rPr>
            <w:rFonts w:ascii="Cambria Math" w:hAnsi="Cambria Math"/>
            <w:lang w:val="ru-RU"/>
          </w:rPr>
          <m:t xml:space="preserve">= </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rPr>
                  <m:t>m</m:t>
                </m:r>
              </m:e>
              <m:sup>
                <m:r>
                  <w:rPr>
                    <w:rFonts w:ascii="Cambria Math" w:hAnsi="Cambria Math"/>
                    <w:lang w:val="ru-RU"/>
                  </w:rPr>
                  <m:t>2</m:t>
                </m:r>
              </m:sup>
            </m:sSup>
          </m:num>
          <m:den>
            <m:r>
              <w:rPr>
                <w:rFonts w:ascii="Cambria Math" w:hAnsi="Cambria Math"/>
              </w:rPr>
              <m:t>m</m:t>
            </m:r>
            <m:sSup>
              <m:sSupPr>
                <m:ctrlPr>
                  <w:rPr>
                    <w:rFonts w:ascii="Cambria Math" w:hAnsi="Cambria Math" w:cs="Times New Roman"/>
                    <w:i/>
                    <w:sz w:val="24"/>
                    <w:szCs w:val="24"/>
                  </w:rPr>
                </m:ctrlPr>
              </m:sSupPr>
              <m:e>
                <m:r>
                  <w:rPr>
                    <w:rFonts w:ascii="Cambria Math" w:hAnsi="Cambria Math"/>
                    <w:lang w:val="ru-RU"/>
                  </w:rPr>
                  <m:t>∈</m:t>
                </m:r>
              </m:e>
              <m:sup>
                <m:r>
                  <w:rPr>
                    <w:rFonts w:ascii="Cambria Math" w:hAnsi="Cambria Math"/>
                    <w:lang w:val="ru-RU"/>
                  </w:rPr>
                  <m:t>2</m:t>
                </m:r>
              </m:sup>
            </m:sSup>
          </m:den>
        </m:f>
        <m:sSub>
          <m:sSubPr>
            <m:ctrlPr>
              <w:rPr>
                <w:rFonts w:ascii="Cambria Math" w:hAnsi="Cambria Math" w:cs="Times New Roman"/>
                <w:i/>
                <w:sz w:val="24"/>
                <w:szCs w:val="24"/>
              </w:rPr>
            </m:ctrlPr>
          </m:sSubPr>
          <m:e>
            <m:r>
              <w:rPr>
                <w:rFonts w:ascii="Cambria Math" w:hAnsi="Cambria Math"/>
              </w:rPr>
              <m:t>E</m:t>
            </m:r>
          </m:e>
          <m:sub>
            <m:r>
              <w:rPr>
                <w:rFonts w:ascii="Cambria Math" w:hAnsi="Cambria Math"/>
                <w:lang w:val="ru-RU"/>
              </w:rPr>
              <m:t>0</m:t>
            </m:r>
          </m:sub>
        </m:sSub>
      </m:oMath>
      <w:r w:rsidR="00D30186" w:rsidRPr="00D30186">
        <w:rPr>
          <w:lang w:val="ru-RU"/>
        </w:rPr>
        <w:t>,</w:t>
      </w:r>
      <w:proofErr w:type="gramEnd"/>
      <w:r w:rsidR="00D30186" w:rsidRPr="00D30186">
        <w:rPr>
          <w:lang w:val="ru-RU"/>
        </w:rPr>
        <w:t xml:space="preserve"> </w:t>
      </w:r>
      <m:oMath>
        <m:sSub>
          <m:sSubPr>
            <m:ctrlPr>
              <w:rPr>
                <w:rFonts w:ascii="Cambria Math" w:hAnsi="Cambria Math" w:cs="Times New Roman"/>
                <w:i/>
                <w:sz w:val="24"/>
                <w:szCs w:val="24"/>
              </w:rPr>
            </m:ctrlPr>
          </m:sSubPr>
          <m:e>
            <m:r>
              <w:rPr>
                <w:rFonts w:ascii="Cambria Math" w:hAnsi="Cambria Math"/>
              </w:rPr>
              <m:t>E</m:t>
            </m:r>
          </m:e>
          <m:sub>
            <m:r>
              <w:rPr>
                <w:rFonts w:ascii="Cambria Math" w:hAnsi="Cambria Math"/>
                <w:lang w:val="ru-RU"/>
              </w:rPr>
              <m:t>0</m:t>
            </m:r>
          </m:sub>
        </m:sSub>
      </m:oMath>
      <w:r w:rsidR="00D30186" w:rsidRPr="00D30186">
        <w:rPr>
          <w:lang w:val="ru-RU"/>
        </w:rPr>
        <w:t xml:space="preserve"> = 13.6</w:t>
      </w:r>
      <w:r w:rsidR="00D30186">
        <w:t>eV</w:t>
      </w:r>
      <w:r w:rsidR="00D30186" w:rsidRPr="00D30186">
        <w:rPr>
          <w:lang w:val="ru-RU"/>
        </w:rPr>
        <w:t xml:space="preserve"> </w:t>
      </w:r>
      <w:r>
        <w:rPr>
          <w:lang w:val="ru-RU"/>
        </w:rPr>
        <w:t xml:space="preserve">формуласын аламыз </w:t>
      </w:r>
      <w:r w:rsidR="00D30186" w:rsidRPr="00D30186">
        <w:rPr>
          <w:rFonts w:cs="Times New Roman"/>
          <w:szCs w:val="28"/>
          <w:lang w:val="ru-RU"/>
        </w:rPr>
        <w:t>[</w:t>
      </w:r>
      <w:r w:rsidR="00D30186">
        <w:rPr>
          <w:rFonts w:cs="Times New Roman"/>
          <w:szCs w:val="28"/>
          <w:lang w:val="ru-RU"/>
        </w:rPr>
        <w:t>26</w:t>
      </w:r>
      <w:r w:rsidR="00D30186" w:rsidRPr="00D30186">
        <w:rPr>
          <w:rFonts w:cs="Times New Roman"/>
          <w:szCs w:val="28"/>
          <w:lang w:val="ru-RU"/>
        </w:rPr>
        <w:t>]</w:t>
      </w:r>
      <w:r w:rsidR="00186DDD">
        <w:rPr>
          <w:rFonts w:cs="Times New Roman"/>
          <w:szCs w:val="28"/>
          <w:lang w:val="ru-RU"/>
        </w:rPr>
        <w:t>.</w:t>
      </w:r>
    </w:p>
    <w:p w:rsidR="004B12E8" w:rsidRPr="004B12E8" w:rsidRDefault="00B0006C" w:rsidP="0040479F">
      <w:pPr>
        <w:spacing w:after="0" w:line="240" w:lineRule="auto"/>
        <w:ind w:firstLine="709"/>
        <w:jc w:val="both"/>
        <w:rPr>
          <w:rFonts w:cs="Times New Roman"/>
          <w:i/>
          <w:szCs w:val="28"/>
          <w:lang w:val="ru-RU"/>
        </w:rPr>
      </w:pPr>
      <w:r>
        <w:rPr>
          <w:rFonts w:cs="Times New Roman"/>
          <w:i/>
          <w:szCs w:val="28"/>
          <w:lang w:val="ru-RU"/>
        </w:rPr>
        <w:t>Экситондардың бөлінуі</w:t>
      </w:r>
    </w:p>
    <w:p w:rsidR="00B0006C" w:rsidRDefault="00B0006C" w:rsidP="0040479F">
      <w:pPr>
        <w:spacing w:after="0" w:line="240" w:lineRule="auto"/>
        <w:ind w:firstLine="709"/>
        <w:jc w:val="both"/>
        <w:rPr>
          <w:lang w:val="ru-RU"/>
        </w:rPr>
      </w:pPr>
      <w:r w:rsidRPr="00B0006C">
        <w:rPr>
          <w:lang w:val="ru-RU"/>
        </w:rPr>
        <w:t xml:space="preserve">Экситондарды бөлу күн элементтерінің әртүрлі материалдарының негізгі ерекшелігі болып табылады: жартылай өткізгіштер, бояулармен сезімталдандырылған материалдар және органикалық полимерлер. Бірінші ерекшелік </w:t>
      </w:r>
      <w:r w:rsidR="001C17D6">
        <w:rPr>
          <w:rFonts w:cs="Times New Roman"/>
          <w:lang w:val="ru-RU"/>
        </w:rPr>
        <w:t>‒</w:t>
      </w:r>
      <w:r w:rsidRPr="00B0006C">
        <w:rPr>
          <w:lang w:val="ru-RU"/>
        </w:rPr>
        <w:t xml:space="preserve"> байланыс энергиясында.</w:t>
      </w:r>
      <w:r>
        <w:rPr>
          <w:lang w:val="ru-RU"/>
        </w:rPr>
        <w:t xml:space="preserve"> </w:t>
      </w:r>
      <w:r>
        <w:rPr>
          <w:rFonts w:cs="Times New Roman"/>
          <w:szCs w:val="28"/>
          <w:lang w:val="ru-RU"/>
        </w:rPr>
        <w:t>Жартылай өткізігіштерде</w:t>
      </w:r>
      <w:r w:rsidR="004B12E8" w:rsidRPr="004B12E8">
        <w:rPr>
          <w:rFonts w:cs="Times New Roman"/>
          <w:szCs w:val="28"/>
          <w:lang w:val="ru-RU"/>
        </w:rPr>
        <w:t xml:space="preserve">, ϵ </w:t>
      </w:r>
      <w:r>
        <w:rPr>
          <w:rFonts w:cs="Times New Roman"/>
          <w:szCs w:val="28"/>
          <w:lang w:val="ru-RU"/>
        </w:rPr>
        <w:t>шамасы үлкен болса</w:t>
      </w:r>
      <w:r w:rsidR="004B12E8" w:rsidRPr="004B12E8">
        <w:rPr>
          <w:rFonts w:cs="Times New Roman"/>
          <w:szCs w:val="28"/>
          <w:lang w:val="ru-RU"/>
        </w:rPr>
        <w:t>, E</w:t>
      </w:r>
      <w:r w:rsidR="004B12E8" w:rsidRPr="004B12E8">
        <w:rPr>
          <w:rFonts w:cs="Times New Roman"/>
          <w:szCs w:val="28"/>
          <w:vertAlign w:val="subscript"/>
          <w:lang w:val="ru-RU"/>
        </w:rPr>
        <w:t>b</w:t>
      </w:r>
      <w:r w:rsidR="004B12E8" w:rsidRPr="004B12E8">
        <w:rPr>
          <w:rFonts w:cs="Times New Roman"/>
          <w:szCs w:val="28"/>
          <w:lang w:val="ru-RU"/>
        </w:rPr>
        <w:t xml:space="preserve"> ~ 0,1 эВ, </w:t>
      </w:r>
      <w:r>
        <w:rPr>
          <w:rFonts w:cs="Times New Roman"/>
          <w:szCs w:val="28"/>
          <w:lang w:val="ru-RU"/>
        </w:rPr>
        <w:t>жұпты оңай бөлуге болады</w:t>
      </w:r>
      <w:r w:rsidR="004B12E8" w:rsidRPr="004B12E8">
        <w:rPr>
          <w:rFonts w:cs="Times New Roman"/>
          <w:szCs w:val="28"/>
          <w:lang w:val="ru-RU"/>
        </w:rPr>
        <w:t xml:space="preserve">. </w:t>
      </w:r>
      <w:r w:rsidR="00BA050F" w:rsidRPr="00BA050F">
        <w:rPr>
          <w:lang w:val="ru-RU"/>
        </w:rPr>
        <w:t>Бұл ретте зоналық құрылымның өзгеруі тривиалды.</w:t>
      </w:r>
      <w:r w:rsidRPr="00B0006C">
        <w:rPr>
          <w:lang w:val="ru-RU"/>
        </w:rPr>
        <w:t xml:space="preserve"> Бояумен сезімталдандырылған материалдарда электрон бояу молекуласын ион</w:t>
      </w:r>
      <w:r>
        <w:rPr>
          <w:lang w:val="ru-RU"/>
        </w:rPr>
        <w:t>далған</w:t>
      </w:r>
      <w:r w:rsidRPr="00B0006C">
        <w:rPr>
          <w:lang w:val="ru-RU"/>
        </w:rPr>
        <w:t xml:space="preserve"> күйде қалдыра</w:t>
      </w:r>
      <w:r>
        <w:rPr>
          <w:lang w:val="ru-RU"/>
        </w:rPr>
        <w:t xml:space="preserve"> отырып</w:t>
      </w:r>
      <w:r w:rsidRPr="00B0006C">
        <w:rPr>
          <w:lang w:val="ru-RU"/>
        </w:rPr>
        <w:t xml:space="preserve"> өткізгіштік аймақта қоздырыл</w:t>
      </w:r>
      <w:r>
        <w:rPr>
          <w:lang w:val="ru-RU"/>
        </w:rPr>
        <w:t>ады</w:t>
      </w:r>
      <w:r w:rsidRPr="00B0006C">
        <w:rPr>
          <w:lang w:val="ru-RU"/>
        </w:rPr>
        <w:t>. Ион</w:t>
      </w:r>
      <w:r>
        <w:rPr>
          <w:lang w:val="ru-RU"/>
        </w:rPr>
        <w:t>далған</w:t>
      </w:r>
      <w:r w:rsidRPr="00B0006C">
        <w:rPr>
          <w:lang w:val="ru-RU"/>
        </w:rPr>
        <w:t xml:space="preserve"> бояу</w:t>
      </w:r>
      <w:r>
        <w:rPr>
          <w:lang w:val="ru-RU"/>
        </w:rPr>
        <w:t xml:space="preserve"> қоршаған ортадан электрондарды тасымалдау арқылы қайта қалпына келеді</w:t>
      </w:r>
      <w:r w:rsidR="004B12E8" w:rsidRPr="004B12E8">
        <w:rPr>
          <w:rFonts w:cs="Times New Roman"/>
          <w:szCs w:val="28"/>
          <w:lang w:val="ru-RU"/>
        </w:rPr>
        <w:t xml:space="preserve"> [</w:t>
      </w:r>
      <w:r w:rsidR="004B12E8">
        <w:rPr>
          <w:rFonts w:cs="Times New Roman"/>
          <w:szCs w:val="28"/>
          <w:lang w:val="ru-RU"/>
        </w:rPr>
        <w:t>27</w:t>
      </w:r>
      <w:r w:rsidR="004B12E8" w:rsidRPr="004B12E8">
        <w:rPr>
          <w:rFonts w:cs="Times New Roman"/>
          <w:szCs w:val="28"/>
          <w:lang w:val="ru-RU"/>
        </w:rPr>
        <w:t xml:space="preserve">]. </w:t>
      </w:r>
      <w:r>
        <w:rPr>
          <w:rFonts w:cs="Times New Roman"/>
          <w:szCs w:val="28"/>
          <w:lang w:val="ru-RU"/>
        </w:rPr>
        <w:t>Басқаша айтқанда</w:t>
      </w:r>
      <w:r w:rsidR="004B12E8" w:rsidRPr="004B12E8">
        <w:rPr>
          <w:rFonts w:cs="Times New Roman"/>
          <w:szCs w:val="28"/>
          <w:lang w:val="ru-RU"/>
        </w:rPr>
        <w:t xml:space="preserve">, </w:t>
      </w:r>
      <w:r>
        <w:rPr>
          <w:lang w:val="ru-RU"/>
        </w:rPr>
        <w:t>б</w:t>
      </w:r>
      <w:r w:rsidRPr="00B0006C">
        <w:rPr>
          <w:lang w:val="ru-RU"/>
        </w:rPr>
        <w:t>ояумен</w:t>
      </w:r>
      <w:r>
        <w:rPr>
          <w:lang w:val="ru-RU"/>
        </w:rPr>
        <w:t xml:space="preserve"> сезімталдандырылған материал қоршаған ортадан келген электронмен кемтікті ала отырып жұпты бөледі. </w:t>
      </w:r>
      <w:r w:rsidRPr="00B0006C">
        <w:rPr>
          <w:lang w:val="ru-RU"/>
        </w:rPr>
        <w:t xml:space="preserve">Алайда, органикалық полимерлерде жағдай басқаша. Диэлектрлік өтімділіктері </w:t>
      </w:r>
      <w:r>
        <w:t>ϵ</w:t>
      </w:r>
      <w:r w:rsidRPr="00B0006C">
        <w:rPr>
          <w:lang w:val="ru-RU"/>
        </w:rPr>
        <w:t xml:space="preserve"> төмен [28]. Бұл </w:t>
      </w:r>
      <w:r w:rsidR="00CC52D2">
        <w:rPr>
          <w:lang w:val="ru-RU"/>
        </w:rPr>
        <w:t>жұтылу</w:t>
      </w:r>
      <w:r w:rsidRPr="00B0006C">
        <w:rPr>
          <w:lang w:val="ru-RU"/>
        </w:rPr>
        <w:t xml:space="preserve"> спектрін ұзын толқындарға ығыстырады, бірақ экситондарды бөлу процесін қиындатады</w:t>
      </w:r>
      <w:r>
        <w:rPr>
          <w:lang w:val="ru-RU"/>
        </w:rPr>
        <w:t>.</w:t>
      </w:r>
    </w:p>
    <w:p w:rsidR="00CC52D2" w:rsidRDefault="00CC52D2" w:rsidP="0040479F">
      <w:pPr>
        <w:spacing w:after="0" w:line="240" w:lineRule="auto"/>
        <w:ind w:firstLine="709"/>
        <w:jc w:val="both"/>
        <w:rPr>
          <w:lang w:val="ru-RU"/>
        </w:rPr>
      </w:pPr>
      <w:r w:rsidRPr="00CC52D2">
        <w:rPr>
          <w:lang w:val="ru-RU"/>
        </w:rPr>
        <w:t>Экситондар электрлік өріс</w:t>
      </w:r>
      <w:r>
        <w:rPr>
          <w:lang w:val="ru-RU"/>
        </w:rPr>
        <w:t>п</w:t>
      </w:r>
      <w:r w:rsidRPr="00CC52D2">
        <w:rPr>
          <w:lang w:val="ru-RU"/>
        </w:rPr>
        <w:t>е</w:t>
      </w:r>
      <w:r>
        <w:rPr>
          <w:lang w:val="ru-RU"/>
        </w:rPr>
        <w:t>н олардың</w:t>
      </w:r>
      <w:r w:rsidRPr="00CC52D2">
        <w:rPr>
          <w:lang w:val="ru-RU"/>
        </w:rPr>
        <w:t xml:space="preserve"> диффузи</w:t>
      </w:r>
      <w:r w:rsidR="000A047B">
        <w:rPr>
          <w:lang w:val="ru-RU"/>
        </w:rPr>
        <w:t xml:space="preserve">ялық диапазонында (≤ 20 </w:t>
      </w:r>
      <w:proofErr w:type="gramStart"/>
      <w:r w:rsidR="000A047B">
        <w:rPr>
          <w:lang w:val="ru-RU"/>
        </w:rPr>
        <w:t>нм</w:t>
      </w:r>
      <w:r w:rsidR="00141837">
        <w:rPr>
          <w:lang w:val="ru-RU"/>
        </w:rPr>
        <w:t>)</w:t>
      </w:r>
      <w:r w:rsidR="00141837" w:rsidRPr="00B0006C">
        <w:rPr>
          <w:lang w:val="ru-RU"/>
        </w:rPr>
        <w:t xml:space="preserve"> </w:t>
      </w:r>
      <w:r w:rsidRPr="00CC52D2">
        <w:rPr>
          <w:lang w:val="ru-RU"/>
        </w:rPr>
        <w:t xml:space="preserve"> кездескен</w:t>
      </w:r>
      <w:proofErr w:type="gramEnd"/>
      <w:r w:rsidRPr="00CC52D2">
        <w:rPr>
          <w:lang w:val="ru-RU"/>
        </w:rPr>
        <w:t xml:space="preserve"> жағдайда бөлінуі мүмкін</w:t>
      </w:r>
      <w:r w:rsidR="00141837">
        <w:rPr>
          <w:lang w:val="ru-RU"/>
        </w:rPr>
        <w:t xml:space="preserve"> [29]</w:t>
      </w:r>
      <w:r w:rsidRPr="00CC52D2">
        <w:rPr>
          <w:lang w:val="ru-RU"/>
        </w:rPr>
        <w:t xml:space="preserve">. Ішкі өріс екі аймақтың кездесетін шекараларында, яғни түйісулердің жанында пайда болады. Бұл </w:t>
      </w:r>
      <w:r>
        <w:rPr>
          <w:lang w:val="ru-RU"/>
        </w:rPr>
        <w:t>түйіскен</w:t>
      </w:r>
      <w:r w:rsidRPr="00CC52D2">
        <w:rPr>
          <w:lang w:val="ru-RU"/>
        </w:rPr>
        <w:t xml:space="preserve"> материалдардың жылулық тепе-теңдігінің нәтижесі</w:t>
      </w:r>
      <w:r>
        <w:rPr>
          <w:lang w:val="ru-RU"/>
        </w:rPr>
        <w:t xml:space="preserve"> болып табылады</w:t>
      </w:r>
      <w:r w:rsidR="00B62A24">
        <w:rPr>
          <w:lang w:val="ru-RU"/>
        </w:rPr>
        <w:t>. Әр</w:t>
      </w:r>
      <w:r w:rsidRPr="00CC52D2">
        <w:rPr>
          <w:lang w:val="ru-RU"/>
        </w:rPr>
        <w:t xml:space="preserve">түрлі </w:t>
      </w:r>
      <w:r>
        <w:rPr>
          <w:lang w:val="ru-RU"/>
        </w:rPr>
        <w:t>жұмыс функциялары</w:t>
      </w:r>
      <w:r w:rsidRPr="00CC52D2">
        <w:rPr>
          <w:lang w:val="ru-RU"/>
        </w:rPr>
        <w:t xml:space="preserve"> бар екі материалды </w:t>
      </w:r>
      <w:r>
        <w:rPr>
          <w:lang w:val="ru-RU"/>
        </w:rPr>
        <w:t>түйістір</w:t>
      </w:r>
      <w:r w:rsidRPr="00CC52D2">
        <w:rPr>
          <w:lang w:val="ru-RU"/>
        </w:rPr>
        <w:t xml:space="preserve">у кезінде, электрондар бір материалдан екіншісіне, </w:t>
      </w:r>
      <w:r>
        <w:rPr>
          <w:lang w:val="ru-RU"/>
        </w:rPr>
        <w:t>жұмыс функциясы</w:t>
      </w:r>
      <w:r w:rsidRPr="00CC52D2">
        <w:rPr>
          <w:lang w:val="ru-RU"/>
        </w:rPr>
        <w:t xml:space="preserve"> төмен материалдан жоғары материалға қарай </w:t>
      </w:r>
      <w:r>
        <w:rPr>
          <w:lang w:val="ru-RU"/>
        </w:rPr>
        <w:t>өтіп</w:t>
      </w:r>
      <w:r w:rsidRPr="00CC52D2">
        <w:rPr>
          <w:lang w:val="ru-RU"/>
        </w:rPr>
        <w:t xml:space="preserve">, Ферми беті сәйкес келгенше жүре береді. Бұл </w:t>
      </w:r>
      <w:r>
        <w:rPr>
          <w:lang w:val="ru-RU"/>
        </w:rPr>
        <w:t>түйісу</w:t>
      </w:r>
      <w:r w:rsidRPr="00CC52D2">
        <w:rPr>
          <w:lang w:val="ru-RU"/>
        </w:rPr>
        <w:t xml:space="preserve"> беттерінде ішкі өрісті қалыптастырады. </w:t>
      </w:r>
      <w:r>
        <w:rPr>
          <w:lang w:val="ru-RU"/>
        </w:rPr>
        <w:t>Кейбір шешімдерге тоқталайық.</w:t>
      </w:r>
    </w:p>
    <w:p w:rsidR="00CC52D2" w:rsidRDefault="004B12E8" w:rsidP="0040479F">
      <w:pPr>
        <w:spacing w:after="0" w:line="240" w:lineRule="auto"/>
        <w:ind w:firstLine="709"/>
        <w:jc w:val="both"/>
        <w:rPr>
          <w:lang w:val="ru-RU"/>
        </w:rPr>
      </w:pPr>
      <w:r w:rsidRPr="004B12E8">
        <w:rPr>
          <w:rFonts w:cs="Times New Roman"/>
          <w:szCs w:val="28"/>
          <w:lang w:val="ru-RU"/>
        </w:rPr>
        <w:t xml:space="preserve">Шоттки </w:t>
      </w:r>
      <w:r w:rsidR="00CC52D2">
        <w:rPr>
          <w:rFonts w:cs="Times New Roman"/>
          <w:szCs w:val="28"/>
          <w:lang w:val="ru-RU"/>
        </w:rPr>
        <w:t xml:space="preserve">өтулері </w:t>
      </w:r>
      <w:r w:rsidR="00335DD8" w:rsidRPr="00335DD8">
        <w:rPr>
          <w:rFonts w:cs="Times New Roman"/>
          <w:szCs w:val="28"/>
          <w:lang w:val="ru-RU"/>
        </w:rPr>
        <w:t>(</w:t>
      </w:r>
      <w:r w:rsidR="00335DD8">
        <w:rPr>
          <w:rFonts w:cs="Times New Roman"/>
          <w:szCs w:val="28"/>
          <w:lang w:val="ru-RU"/>
        </w:rPr>
        <w:t>4</w:t>
      </w:r>
      <w:r w:rsidR="00335DD8">
        <w:rPr>
          <w:rFonts w:cs="Times New Roman"/>
          <w:szCs w:val="28"/>
        </w:rPr>
        <w:t>a</w:t>
      </w:r>
      <w:r w:rsidR="007D6693">
        <w:rPr>
          <w:rFonts w:cs="Times New Roman"/>
          <w:szCs w:val="28"/>
          <w:lang w:val="kk-KZ"/>
        </w:rPr>
        <w:t>-сурет</w:t>
      </w:r>
      <w:r w:rsidR="00335DD8" w:rsidRPr="00335DD8">
        <w:rPr>
          <w:rFonts w:cs="Times New Roman"/>
          <w:szCs w:val="28"/>
          <w:lang w:val="ru-RU"/>
        </w:rPr>
        <w:t>)</w:t>
      </w:r>
      <w:r w:rsidR="00335DD8" w:rsidRPr="004B12E8">
        <w:rPr>
          <w:rFonts w:cs="Times New Roman"/>
          <w:szCs w:val="28"/>
          <w:lang w:val="ru-RU"/>
        </w:rPr>
        <w:t xml:space="preserve"> </w:t>
      </w:r>
      <w:r w:rsidR="00CC52D2">
        <w:rPr>
          <w:rFonts w:cs="Times New Roman"/>
          <w:szCs w:val="28"/>
          <w:lang w:val="ru-RU"/>
        </w:rPr>
        <w:t xml:space="preserve">жартылай өткізгіштер мен металдардың бөліну шекарасында немесе метал мен </w:t>
      </w:r>
      <w:r w:rsidR="00CC52D2" w:rsidRPr="004B12E8">
        <w:rPr>
          <w:rFonts w:cs="Times New Roman"/>
          <w:szCs w:val="28"/>
          <w:lang w:val="ru-RU"/>
        </w:rPr>
        <w:t>p-тип</w:t>
      </w:r>
      <w:r w:rsidR="00CC52D2">
        <w:rPr>
          <w:rFonts w:cs="Times New Roman"/>
          <w:szCs w:val="28"/>
          <w:lang w:val="ru-RU"/>
        </w:rPr>
        <w:t>ті органикалық полимерлер арасында пайда болады.</w:t>
      </w:r>
      <w:r w:rsidRPr="004B12E8">
        <w:rPr>
          <w:rFonts w:cs="Times New Roman"/>
          <w:szCs w:val="28"/>
          <w:lang w:val="ru-RU"/>
        </w:rPr>
        <w:t xml:space="preserve"> </w:t>
      </w:r>
      <w:r w:rsidR="00CC52D2" w:rsidRPr="00CC52D2">
        <w:rPr>
          <w:lang w:val="ru-RU"/>
        </w:rPr>
        <w:t>Органикалық полимерлердің жоғары меншікті кедергісі салдарынан шекарадан тек диффузиялық диапазонда жасалған экситондарды ғана бөлуге болады.</w:t>
      </w:r>
    </w:p>
    <w:p w:rsidR="004B12E8" w:rsidRPr="00C556A9" w:rsidRDefault="00CC52D2" w:rsidP="0040479F">
      <w:pPr>
        <w:spacing w:after="0" w:line="240" w:lineRule="auto"/>
        <w:ind w:firstLine="709"/>
        <w:jc w:val="both"/>
        <w:rPr>
          <w:rFonts w:cs="Times New Roman"/>
          <w:szCs w:val="28"/>
          <w:lang w:val="ru-RU"/>
        </w:rPr>
      </w:pPr>
      <w:r w:rsidRPr="00CC52D2">
        <w:rPr>
          <w:lang w:val="ru-RU"/>
        </w:rPr>
        <w:t xml:space="preserve">Ең кең таралған күн элементтері ұқсас жартылай өткізгіштердің шекарасын құрайтын жеке </w:t>
      </w:r>
      <w:r>
        <w:t>pn</w:t>
      </w:r>
      <w:r w:rsidRPr="00CC52D2">
        <w:rPr>
          <w:lang w:val="ru-RU"/>
        </w:rPr>
        <w:t>-</w:t>
      </w:r>
      <w:r w:rsidR="00C556A9">
        <w:rPr>
          <w:lang w:val="ru-RU"/>
        </w:rPr>
        <w:t>өтулерге</w:t>
      </w:r>
      <w:r w:rsidRPr="00CC52D2">
        <w:rPr>
          <w:lang w:val="ru-RU"/>
        </w:rPr>
        <w:t xml:space="preserve"> негізделген.</w:t>
      </w:r>
      <w:r w:rsidR="00C556A9">
        <w:rPr>
          <w:lang w:val="ru-RU"/>
        </w:rPr>
        <w:t xml:space="preserve"> </w:t>
      </w:r>
      <w:r w:rsidR="00C556A9" w:rsidRPr="00C556A9">
        <w:rPr>
          <w:lang w:val="ru-RU"/>
        </w:rPr>
        <w:t>Бұл бір монокристалды әр ұшынан диффузиялан</w:t>
      </w:r>
      <w:r w:rsidR="00C556A9">
        <w:rPr>
          <w:lang w:val="ru-RU"/>
        </w:rPr>
        <w:t>атын</w:t>
      </w:r>
      <w:r w:rsidR="00B62A24">
        <w:rPr>
          <w:lang w:val="ru-RU"/>
        </w:rPr>
        <w:t xml:space="preserve"> әр</w:t>
      </w:r>
      <w:r w:rsidR="00C556A9" w:rsidRPr="00C556A9">
        <w:rPr>
          <w:lang w:val="ru-RU"/>
        </w:rPr>
        <w:t xml:space="preserve">түрлі қоспалармен легирлеу арқылы жүзеге асырылуы мүмкін. </w:t>
      </w:r>
      <w:r w:rsidR="00C556A9">
        <w:rPr>
          <w:lang w:val="ru-RU"/>
        </w:rPr>
        <w:t>Р</w:t>
      </w:r>
      <w:r w:rsidR="00C556A9" w:rsidRPr="00C556A9">
        <w:rPr>
          <w:lang w:val="ru-RU"/>
        </w:rPr>
        <w:t>-</w:t>
      </w:r>
      <w:r w:rsidR="00C556A9">
        <w:t>n</w:t>
      </w:r>
      <w:r w:rsidR="00C556A9" w:rsidRPr="00C556A9">
        <w:rPr>
          <w:lang w:val="ru-RU"/>
        </w:rPr>
        <w:t xml:space="preserve"> өт</w:t>
      </w:r>
      <w:r w:rsidR="00C556A9">
        <w:rPr>
          <w:lang w:val="ru-RU"/>
        </w:rPr>
        <w:t>уд</w:t>
      </w:r>
      <w:r w:rsidR="00C556A9" w:rsidRPr="00C556A9">
        <w:rPr>
          <w:lang w:val="ru-RU"/>
        </w:rPr>
        <w:t>ің өрісі 4</w:t>
      </w:r>
      <w:r w:rsidR="00C556A9">
        <w:t>b</w:t>
      </w:r>
      <w:r w:rsidR="00C556A9" w:rsidRPr="00C556A9">
        <w:rPr>
          <w:lang w:val="ru-RU"/>
        </w:rPr>
        <w:t>-суретте көрсетілген.</w:t>
      </w:r>
    </w:p>
    <w:p w:rsidR="009219AC" w:rsidRPr="00C556A9" w:rsidRDefault="00C556A9" w:rsidP="0040479F">
      <w:pPr>
        <w:spacing w:after="0" w:line="240" w:lineRule="auto"/>
        <w:ind w:firstLine="709"/>
        <w:jc w:val="both"/>
        <w:rPr>
          <w:rFonts w:cs="Times New Roman"/>
          <w:szCs w:val="28"/>
          <w:lang w:val="ru-RU"/>
        </w:rPr>
      </w:pPr>
      <w:r w:rsidRPr="00C556A9">
        <w:rPr>
          <w:lang w:val="ru-RU"/>
        </w:rPr>
        <w:t>Екі әр</w:t>
      </w:r>
      <w:r>
        <w:rPr>
          <w:lang w:val="ru-RU"/>
        </w:rPr>
        <w:t>түрлі қабаттың түйісуінде гетерөту</w:t>
      </w:r>
      <w:r w:rsidRPr="00C556A9">
        <w:rPr>
          <w:lang w:val="ru-RU"/>
        </w:rPr>
        <w:t xml:space="preserve"> пайда болады. Саңылаулардың ені бірдей болмағандықтан, бұл </w:t>
      </w:r>
      <w:r>
        <w:rPr>
          <w:lang w:val="ru-RU"/>
        </w:rPr>
        <w:t>қарапайым</w:t>
      </w:r>
      <w:r w:rsidRPr="00C556A9">
        <w:rPr>
          <w:lang w:val="ru-RU"/>
        </w:rPr>
        <w:t xml:space="preserve"> </w:t>
      </w:r>
      <w:r>
        <w:t>pn</w:t>
      </w:r>
      <w:r w:rsidRPr="00C556A9">
        <w:rPr>
          <w:lang w:val="ru-RU"/>
        </w:rPr>
        <w:t>-</w:t>
      </w:r>
      <w:r>
        <w:rPr>
          <w:lang w:val="ru-RU"/>
        </w:rPr>
        <w:t>өтудегідей</w:t>
      </w:r>
      <w:r w:rsidRPr="00C556A9">
        <w:rPr>
          <w:lang w:val="ru-RU"/>
        </w:rPr>
        <w:t xml:space="preserve"> шахмат тәрізді саңылау (4</w:t>
      </w:r>
      <w:r>
        <w:t>c</w:t>
      </w:r>
      <w:r w:rsidRPr="00C556A9">
        <w:rPr>
          <w:lang w:val="ru-RU"/>
        </w:rPr>
        <w:t>-сурет) немесе қосарланған саңылау (4</w:t>
      </w:r>
      <w:r>
        <w:t>d</w:t>
      </w:r>
      <w:r w:rsidRPr="00C556A9">
        <w:rPr>
          <w:lang w:val="ru-RU"/>
        </w:rPr>
        <w:t>-сурет) болуы мүмкін. Идеал жағдайда, жолақтың ығысуын Андерсон ережесі бойынша есептеуге болады. Алайда, шекарада тордың деформациялануы салдарынан нақты жағдайларда бәрі күрделене түседі.</w:t>
      </w:r>
    </w:p>
    <w:p w:rsidR="00E724F3" w:rsidRDefault="00E724F3" w:rsidP="0040479F">
      <w:pPr>
        <w:spacing w:after="0" w:line="240" w:lineRule="auto"/>
        <w:ind w:firstLine="709"/>
        <w:jc w:val="both"/>
        <w:rPr>
          <w:rFonts w:cs="Times New Roman"/>
          <w:szCs w:val="28"/>
          <w:lang w:val="ru-RU"/>
        </w:rPr>
      </w:pPr>
    </w:p>
    <w:p w:rsidR="009219AC" w:rsidRDefault="00EB3C3A" w:rsidP="001C17D6">
      <w:pPr>
        <w:spacing w:after="0" w:line="240" w:lineRule="auto"/>
        <w:jc w:val="center"/>
        <w:rPr>
          <w:rFonts w:cs="Times New Roman"/>
          <w:szCs w:val="28"/>
          <w:lang w:val="ru-RU"/>
        </w:rPr>
      </w:pPr>
      <w:r>
        <w:rPr>
          <w:rFonts w:cs="Times New Roman"/>
          <w:noProof/>
          <w:szCs w:val="28"/>
          <w:lang w:val="ru-RU" w:eastAsia="ru-RU"/>
        </w:rPr>
        <w:drawing>
          <wp:inline distT="0" distB="0" distL="0" distR="0" wp14:anchorId="2CD67DA3" wp14:editId="3B9EA5B7">
            <wp:extent cx="5689725" cy="402336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 WhatsApp 2024-09-26 в 12.37.26_9381b76c.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96080" cy="4027854"/>
                    </a:xfrm>
                    <a:prstGeom prst="rect">
                      <a:avLst/>
                    </a:prstGeom>
                  </pic:spPr>
                </pic:pic>
              </a:graphicData>
            </a:graphic>
          </wp:inline>
        </w:drawing>
      </w:r>
    </w:p>
    <w:p w:rsidR="009219AC" w:rsidRPr="001C17D6" w:rsidRDefault="009219AC" w:rsidP="0040479F">
      <w:pPr>
        <w:spacing w:after="0" w:line="240" w:lineRule="auto"/>
        <w:ind w:firstLine="709"/>
        <w:jc w:val="center"/>
        <w:rPr>
          <w:rFonts w:cs="Times New Roman"/>
          <w:sz w:val="16"/>
          <w:szCs w:val="16"/>
          <w:lang w:val="ru-RU"/>
        </w:rPr>
      </w:pPr>
    </w:p>
    <w:p w:rsidR="00C556A9" w:rsidRPr="00C556A9" w:rsidRDefault="00C556A9" w:rsidP="0040479F">
      <w:pPr>
        <w:spacing w:after="0" w:line="240" w:lineRule="auto"/>
        <w:ind w:firstLine="709"/>
        <w:jc w:val="center"/>
        <w:rPr>
          <w:rFonts w:cs="Times New Roman"/>
          <w:sz w:val="24"/>
          <w:szCs w:val="28"/>
          <w:lang w:val="ru-RU"/>
        </w:rPr>
      </w:pPr>
      <w:r w:rsidRPr="00C556A9">
        <w:rPr>
          <w:rFonts w:cs="Times New Roman"/>
          <w:sz w:val="24"/>
          <w:szCs w:val="28"/>
          <w:lang w:val="ru-RU"/>
        </w:rPr>
        <w:t xml:space="preserve">а </w:t>
      </w:r>
      <w:r w:rsidR="007D6693">
        <w:rPr>
          <w:rFonts w:cs="Times New Roman"/>
          <w:sz w:val="24"/>
          <w:szCs w:val="28"/>
          <w:lang w:val="ru-RU"/>
        </w:rPr>
        <w:t xml:space="preserve">‒ </w:t>
      </w:r>
      <w:r w:rsidRPr="00C556A9">
        <w:rPr>
          <w:rFonts w:cs="Times New Roman"/>
          <w:sz w:val="24"/>
          <w:szCs w:val="28"/>
          <w:lang w:val="ru-RU"/>
        </w:rPr>
        <w:t xml:space="preserve">Шоттки </w:t>
      </w:r>
      <w:r w:rsidR="00671AC1">
        <w:rPr>
          <w:rFonts w:cs="Times New Roman"/>
          <w:sz w:val="24"/>
          <w:szCs w:val="28"/>
          <w:lang w:val="kk-KZ"/>
        </w:rPr>
        <w:t>өтуі</w:t>
      </w:r>
      <w:r w:rsidR="007D6693">
        <w:rPr>
          <w:rFonts w:cs="Times New Roman"/>
          <w:sz w:val="24"/>
          <w:szCs w:val="28"/>
          <w:lang w:val="kk-KZ"/>
        </w:rPr>
        <w:t>;</w:t>
      </w:r>
      <w:r w:rsidRPr="00C556A9">
        <w:rPr>
          <w:rFonts w:cs="Times New Roman"/>
          <w:sz w:val="24"/>
          <w:szCs w:val="28"/>
          <w:lang w:val="ru-RU"/>
        </w:rPr>
        <w:t xml:space="preserve"> </w:t>
      </w:r>
      <w:r w:rsidRPr="00C556A9">
        <w:rPr>
          <w:rFonts w:cs="Times New Roman"/>
          <w:sz w:val="24"/>
          <w:szCs w:val="28"/>
        </w:rPr>
        <w:t>b</w:t>
      </w:r>
      <w:r w:rsidRPr="00C556A9">
        <w:rPr>
          <w:rFonts w:cs="Times New Roman"/>
          <w:sz w:val="24"/>
          <w:szCs w:val="28"/>
          <w:lang w:val="ru-RU"/>
        </w:rPr>
        <w:t xml:space="preserve"> </w:t>
      </w:r>
      <w:r w:rsidR="007D6693">
        <w:rPr>
          <w:rFonts w:cs="Times New Roman"/>
          <w:sz w:val="24"/>
          <w:szCs w:val="28"/>
          <w:lang w:val="ru-RU"/>
        </w:rPr>
        <w:t xml:space="preserve">‒ </w:t>
      </w:r>
      <w:r w:rsidRPr="00C556A9">
        <w:rPr>
          <w:rFonts w:cs="Times New Roman"/>
          <w:sz w:val="24"/>
          <w:szCs w:val="28"/>
        </w:rPr>
        <w:t>p</w:t>
      </w:r>
      <w:r w:rsidRPr="00C556A9">
        <w:rPr>
          <w:rFonts w:cs="Times New Roman"/>
          <w:sz w:val="24"/>
          <w:szCs w:val="28"/>
          <w:lang w:val="ru-RU"/>
        </w:rPr>
        <w:t>-</w:t>
      </w:r>
      <w:r w:rsidRPr="00C556A9">
        <w:rPr>
          <w:rFonts w:cs="Times New Roman"/>
          <w:sz w:val="24"/>
          <w:szCs w:val="28"/>
        </w:rPr>
        <w:t>n</w:t>
      </w:r>
      <w:r w:rsidRPr="00C556A9">
        <w:rPr>
          <w:rFonts w:cs="Times New Roman"/>
          <w:sz w:val="24"/>
          <w:szCs w:val="28"/>
          <w:lang w:val="ru-RU"/>
        </w:rPr>
        <w:t xml:space="preserve"> өту</w:t>
      </w:r>
      <w:r w:rsidR="007D6693">
        <w:rPr>
          <w:rFonts w:cs="Times New Roman"/>
          <w:sz w:val="24"/>
          <w:szCs w:val="28"/>
          <w:lang w:val="ru-RU"/>
        </w:rPr>
        <w:t>;</w:t>
      </w:r>
      <w:r w:rsidRPr="00C556A9">
        <w:rPr>
          <w:rFonts w:cs="Times New Roman"/>
          <w:sz w:val="24"/>
          <w:szCs w:val="28"/>
          <w:lang w:val="ru-RU"/>
        </w:rPr>
        <w:t xml:space="preserve"> с </w:t>
      </w:r>
      <w:r w:rsidR="007D6693">
        <w:rPr>
          <w:rFonts w:cs="Times New Roman"/>
          <w:sz w:val="24"/>
          <w:szCs w:val="28"/>
          <w:lang w:val="ru-RU"/>
        </w:rPr>
        <w:t>‒</w:t>
      </w:r>
      <w:r w:rsidRPr="00C556A9">
        <w:rPr>
          <w:rFonts w:cs="Times New Roman"/>
          <w:sz w:val="24"/>
          <w:szCs w:val="28"/>
          <w:lang w:val="ru-RU"/>
        </w:rPr>
        <w:t>шахматты гетероөту</w:t>
      </w:r>
      <w:r w:rsidR="007D6693">
        <w:rPr>
          <w:rFonts w:cs="Times New Roman"/>
          <w:sz w:val="24"/>
          <w:szCs w:val="28"/>
          <w:lang w:val="ru-RU"/>
        </w:rPr>
        <w:t>;</w:t>
      </w:r>
      <w:r w:rsidRPr="00C556A9">
        <w:rPr>
          <w:rFonts w:cs="Times New Roman"/>
          <w:sz w:val="24"/>
          <w:szCs w:val="28"/>
          <w:lang w:val="ru-RU"/>
        </w:rPr>
        <w:t xml:space="preserve"> </w:t>
      </w:r>
      <w:r w:rsidRPr="00C556A9">
        <w:rPr>
          <w:rFonts w:cs="Times New Roman"/>
          <w:sz w:val="24"/>
          <w:szCs w:val="28"/>
        </w:rPr>
        <w:t>d</w:t>
      </w:r>
      <w:r w:rsidRPr="00C556A9">
        <w:rPr>
          <w:rFonts w:cs="Times New Roman"/>
          <w:sz w:val="24"/>
          <w:szCs w:val="28"/>
          <w:lang w:val="ru-RU"/>
        </w:rPr>
        <w:t xml:space="preserve"> </w:t>
      </w:r>
      <w:r w:rsidR="007D6693">
        <w:rPr>
          <w:rFonts w:cs="Times New Roman"/>
          <w:sz w:val="24"/>
          <w:szCs w:val="28"/>
          <w:lang w:val="ru-RU"/>
        </w:rPr>
        <w:t>‒</w:t>
      </w:r>
      <w:r w:rsidRPr="00C556A9">
        <w:rPr>
          <w:rFonts w:cs="Times New Roman"/>
          <w:sz w:val="24"/>
          <w:szCs w:val="28"/>
          <w:lang w:val="ru-RU"/>
        </w:rPr>
        <w:t>қосарланған гетеро</w:t>
      </w:r>
      <w:r>
        <w:rPr>
          <w:rFonts w:cs="Times New Roman"/>
          <w:sz w:val="24"/>
          <w:szCs w:val="28"/>
          <w:lang w:val="ru-RU"/>
        </w:rPr>
        <w:t>өту</w:t>
      </w:r>
    </w:p>
    <w:p w:rsidR="00C556A9" w:rsidRPr="007D6693" w:rsidRDefault="00C556A9" w:rsidP="007D6693">
      <w:pPr>
        <w:spacing w:after="0" w:line="240" w:lineRule="auto"/>
        <w:ind w:firstLine="709"/>
        <w:jc w:val="both"/>
        <w:rPr>
          <w:rFonts w:cs="Times New Roman"/>
          <w:sz w:val="16"/>
          <w:szCs w:val="16"/>
          <w:lang w:val="ru-RU"/>
        </w:rPr>
      </w:pPr>
    </w:p>
    <w:p w:rsidR="009219AC" w:rsidRPr="009219AC" w:rsidRDefault="007D6693" w:rsidP="0040479F">
      <w:pPr>
        <w:spacing w:after="0" w:line="240" w:lineRule="auto"/>
        <w:ind w:firstLine="709"/>
        <w:jc w:val="center"/>
        <w:rPr>
          <w:rFonts w:cs="Times New Roman"/>
          <w:szCs w:val="28"/>
          <w:lang w:val="ru-RU"/>
        </w:rPr>
      </w:pPr>
      <w:r>
        <w:rPr>
          <w:rFonts w:cs="Times New Roman"/>
          <w:szCs w:val="28"/>
          <w:lang w:val="kk-KZ"/>
        </w:rPr>
        <w:t xml:space="preserve">Сурет </w:t>
      </w:r>
      <w:r w:rsidR="003A3340">
        <w:rPr>
          <w:rFonts w:cs="Times New Roman"/>
          <w:szCs w:val="28"/>
          <w:lang w:val="kk-KZ"/>
        </w:rPr>
        <w:t>4</w:t>
      </w:r>
      <w:r>
        <w:rPr>
          <w:rFonts w:cs="Times New Roman"/>
          <w:szCs w:val="28"/>
          <w:lang w:val="kk-KZ"/>
        </w:rPr>
        <w:t xml:space="preserve"> </w:t>
      </w:r>
      <w:r w:rsidR="00C556A9">
        <w:rPr>
          <w:rFonts w:cs="Times New Roman"/>
          <w:szCs w:val="28"/>
          <w:lang w:val="ru-RU"/>
        </w:rPr>
        <w:t>–</w:t>
      </w:r>
      <w:r w:rsidR="00C17025">
        <w:rPr>
          <w:rFonts w:cs="Times New Roman"/>
          <w:szCs w:val="28"/>
          <w:lang w:val="kk-KZ"/>
        </w:rPr>
        <w:t xml:space="preserve"> </w:t>
      </w:r>
      <w:r w:rsidR="00C556A9">
        <w:rPr>
          <w:rFonts w:cs="Times New Roman"/>
          <w:szCs w:val="28"/>
          <w:lang w:val="ru-RU"/>
        </w:rPr>
        <w:t>Қосылыстардың сызбалық кескіні</w:t>
      </w:r>
    </w:p>
    <w:p w:rsidR="009219AC" w:rsidRDefault="009219AC" w:rsidP="0040479F">
      <w:pPr>
        <w:spacing w:after="0" w:line="240" w:lineRule="auto"/>
        <w:ind w:firstLine="709"/>
        <w:jc w:val="both"/>
        <w:rPr>
          <w:rFonts w:cs="Times New Roman"/>
          <w:szCs w:val="28"/>
          <w:lang w:val="ru-RU"/>
        </w:rPr>
      </w:pPr>
    </w:p>
    <w:p w:rsidR="00A6121E" w:rsidRDefault="00A6121E" w:rsidP="0040479F">
      <w:pPr>
        <w:spacing w:after="0" w:line="240" w:lineRule="auto"/>
        <w:ind w:firstLine="709"/>
        <w:jc w:val="both"/>
        <w:rPr>
          <w:lang w:val="ru-RU"/>
        </w:rPr>
      </w:pPr>
      <w:r w:rsidRPr="00A6121E">
        <w:rPr>
          <w:lang w:val="ru-RU"/>
        </w:rPr>
        <w:t>Гетероструктуралар көптеген қызықты қасиеттерге ие, мысалы, суперинъекция және терезе эффектісі. Бірінші</w:t>
      </w:r>
      <w:r>
        <w:rPr>
          <w:lang w:val="ru-RU"/>
        </w:rPr>
        <w:t xml:space="preserve">сі </w:t>
      </w:r>
      <w:r w:rsidRPr="00A6121E">
        <w:rPr>
          <w:lang w:val="ru-RU"/>
        </w:rPr>
        <w:t xml:space="preserve">заряд тасымалдаушылардың санын көбейтеді, ал екіншісі фотондардың беттік ақауларда </w:t>
      </w:r>
      <w:r>
        <w:rPr>
          <w:lang w:val="ru-RU"/>
        </w:rPr>
        <w:t>жұтылуын</w:t>
      </w:r>
      <w:r w:rsidRPr="00A6121E">
        <w:rPr>
          <w:lang w:val="ru-RU"/>
        </w:rPr>
        <w:t xml:space="preserve"> болдырмайды, бұл фотоэлектрондық </w:t>
      </w:r>
      <w:r w:rsidR="00267FF2">
        <w:rPr>
          <w:lang w:val="ru-RU"/>
        </w:rPr>
        <w:t>тиімділік</w:t>
      </w:r>
      <w:r w:rsidRPr="00A6121E">
        <w:rPr>
          <w:lang w:val="ru-RU"/>
        </w:rPr>
        <w:t>ті айтарлықтай жақсартады [</w:t>
      </w:r>
      <w:r w:rsidR="00141837">
        <w:rPr>
          <w:lang w:val="ru-RU"/>
        </w:rPr>
        <w:t>30</w:t>
      </w:r>
      <w:r w:rsidRPr="00A6121E">
        <w:rPr>
          <w:lang w:val="ru-RU"/>
        </w:rPr>
        <w:t>]. Органикалық материалдарда негізгі гетеро</w:t>
      </w:r>
      <w:r>
        <w:rPr>
          <w:lang w:val="ru-RU"/>
        </w:rPr>
        <w:t>құрылым</w:t>
      </w:r>
      <w:r w:rsidRPr="00A6121E">
        <w:rPr>
          <w:lang w:val="ru-RU"/>
        </w:rPr>
        <w:t xml:space="preserve"> донор мен акцептордың екі қабатынан тұрады, ал экситон заряд тасымалдаушы </w:t>
      </w:r>
      <w:r w:rsidR="00E90929" w:rsidRPr="00E90929">
        <w:rPr>
          <w:lang w:val="ru-RU"/>
        </w:rPr>
        <w:t>ТБМО</w:t>
      </w:r>
      <w:r w:rsidRPr="00A6121E">
        <w:rPr>
          <w:lang w:val="ru-RU"/>
        </w:rPr>
        <w:t xml:space="preserve"> донордан </w:t>
      </w:r>
      <w:r w:rsidR="00E90929" w:rsidRPr="00E90929">
        <w:rPr>
          <w:lang w:val="ru-RU"/>
        </w:rPr>
        <w:t>ТБМО</w:t>
      </w:r>
      <w:r w:rsidRPr="00A6121E">
        <w:rPr>
          <w:lang w:val="ru-RU"/>
        </w:rPr>
        <w:t xml:space="preserve"> акцепторға ауысқанда бөлінеді. Алайда, қысқа диффузиялық радиусына байланысты бұл процесс әлі де тиімді емес.</w:t>
      </w:r>
    </w:p>
    <w:p w:rsidR="00A6121E" w:rsidRDefault="00A6121E" w:rsidP="0040479F">
      <w:pPr>
        <w:spacing w:after="0" w:line="240" w:lineRule="auto"/>
        <w:ind w:firstLine="709"/>
        <w:jc w:val="both"/>
        <w:rPr>
          <w:lang w:val="ru-RU"/>
        </w:rPr>
      </w:pPr>
      <w:r w:rsidRPr="00A6121E">
        <w:rPr>
          <w:lang w:val="ru-RU"/>
        </w:rPr>
        <w:t xml:space="preserve">Бұл проблеманы шешу үшін </w:t>
      </w:r>
      <w:r>
        <w:rPr>
          <w:lang w:val="ru-RU"/>
        </w:rPr>
        <w:t>екі қабаттың</w:t>
      </w:r>
      <w:r w:rsidRPr="00A6121E">
        <w:rPr>
          <w:lang w:val="ru-RU"/>
        </w:rPr>
        <w:t xml:space="preserve"> орнына көлемдік қосылыс құрылымы енгізілді, осылайша донор мен акцептор арасындағы шекара ұлғайды. Мысалы, полимерлік қабатты металл бетіне жағудың орнына полимерлерге кішкентай өткізгіш бөлшектер енгізілді. Бірақ бұл жағдайда локализацияланған плазма «Шоттки көлемдік қосылысы» орнына полимердің сипаттамаларын жақсартты [3</w:t>
      </w:r>
      <w:r w:rsidR="00141837">
        <w:rPr>
          <w:lang w:val="ru-RU"/>
        </w:rPr>
        <w:t>1</w:t>
      </w:r>
      <w:r w:rsidRPr="00A6121E">
        <w:rPr>
          <w:lang w:val="ru-RU"/>
        </w:rPr>
        <w:t xml:space="preserve">]. Сонымен қатар, донор мен акцептор </w:t>
      </w:r>
      <w:r>
        <w:rPr>
          <w:lang w:val="ru-RU"/>
        </w:rPr>
        <w:t>материалдарын п</w:t>
      </w:r>
      <w:r w:rsidRPr="00A6121E">
        <w:rPr>
          <w:lang w:val="ru-RU"/>
        </w:rPr>
        <w:t>олимерлеу арқылы көлемдік гетеро</w:t>
      </w:r>
      <w:r>
        <w:rPr>
          <w:lang w:val="ru-RU"/>
        </w:rPr>
        <w:t>құрылым</w:t>
      </w:r>
      <w:r w:rsidRPr="00A6121E">
        <w:rPr>
          <w:lang w:val="ru-RU"/>
        </w:rPr>
        <w:t xml:space="preserve"> да пайда болады. Осылайша, экситондардың ішкі өріске диффузиялану</w:t>
      </w:r>
      <w:r w:rsidR="00141837">
        <w:rPr>
          <w:lang w:val="ru-RU"/>
        </w:rPr>
        <w:t xml:space="preserve"> және бөліну мүмкіндігі артады</w:t>
      </w:r>
      <w:r w:rsidRPr="00A6121E">
        <w:rPr>
          <w:lang w:val="ru-RU"/>
        </w:rPr>
        <w:t>. Сонымен қатар, энергияның артуы (</w:t>
      </w:r>
      <w:r>
        <w:t>hν</w:t>
      </w:r>
      <w:r w:rsidRPr="00A6121E">
        <w:rPr>
          <w:lang w:val="ru-RU"/>
        </w:rPr>
        <w:t xml:space="preserve"> −</w:t>
      </w:r>
      <w:r w:rsidR="00141837">
        <w:rPr>
          <w:lang w:val="ru-RU"/>
        </w:rPr>
        <w:t xml:space="preserve"> </w:t>
      </w:r>
      <w:r>
        <w:t>Eg</w:t>
      </w:r>
      <w:r w:rsidRPr="00A6121E">
        <w:rPr>
          <w:lang w:val="ru-RU"/>
        </w:rPr>
        <w:t>) экситондарды бөлуге көмектесе алады [32].</w:t>
      </w:r>
    </w:p>
    <w:p w:rsidR="009219AC" w:rsidRPr="005B420B" w:rsidRDefault="00A6121E" w:rsidP="0040479F">
      <w:pPr>
        <w:spacing w:after="0" w:line="240" w:lineRule="auto"/>
        <w:ind w:firstLine="709"/>
        <w:jc w:val="both"/>
        <w:rPr>
          <w:rFonts w:cs="Times New Roman"/>
          <w:i/>
          <w:szCs w:val="28"/>
          <w:lang w:val="ru-RU"/>
        </w:rPr>
      </w:pPr>
      <w:r>
        <w:rPr>
          <w:rFonts w:cs="Times New Roman"/>
          <w:i/>
          <w:szCs w:val="28"/>
          <w:lang w:val="ru-RU"/>
        </w:rPr>
        <w:t>Экситондарды жинау</w:t>
      </w:r>
    </w:p>
    <w:p w:rsidR="00A6121E" w:rsidRDefault="00A6121E" w:rsidP="0040479F">
      <w:pPr>
        <w:spacing w:after="0" w:line="240" w:lineRule="auto"/>
        <w:ind w:firstLine="709"/>
        <w:jc w:val="both"/>
        <w:rPr>
          <w:rFonts w:cs="Times New Roman"/>
          <w:szCs w:val="28"/>
          <w:lang w:val="ru-RU"/>
        </w:rPr>
      </w:pPr>
      <w:r w:rsidRPr="00A6121E">
        <w:rPr>
          <w:rFonts w:cs="Times New Roman"/>
          <w:szCs w:val="28"/>
          <w:lang w:val="ru-RU"/>
        </w:rPr>
        <w:t>Жоғарыда талқыланғандай, көлемдік гетеро</w:t>
      </w:r>
      <w:r>
        <w:rPr>
          <w:rFonts w:cs="Times New Roman"/>
          <w:szCs w:val="28"/>
          <w:lang w:val="ru-RU"/>
        </w:rPr>
        <w:t>құрылым</w:t>
      </w:r>
      <w:r w:rsidRPr="00A6121E">
        <w:rPr>
          <w:rFonts w:cs="Times New Roman"/>
          <w:szCs w:val="28"/>
          <w:lang w:val="ru-RU"/>
        </w:rPr>
        <w:t xml:space="preserve"> экситондарды бөлу пайызын арттыруға көмектеседі. Алайда, көлемдік өт</w:t>
      </w:r>
      <w:r>
        <w:rPr>
          <w:rFonts w:cs="Times New Roman"/>
          <w:szCs w:val="28"/>
          <w:lang w:val="ru-RU"/>
        </w:rPr>
        <w:t>у</w:t>
      </w:r>
      <w:r w:rsidRPr="00A6121E">
        <w:rPr>
          <w:rFonts w:cs="Times New Roman"/>
          <w:szCs w:val="28"/>
          <w:lang w:val="ru-RU"/>
        </w:rPr>
        <w:t xml:space="preserve">лердегі зарядтардың жоғары тиімділігі зарядтың </w:t>
      </w:r>
      <w:r>
        <w:rPr>
          <w:rFonts w:cs="Times New Roman"/>
          <w:szCs w:val="28"/>
          <w:lang w:val="ru-RU"/>
        </w:rPr>
        <w:t>қозғалғыштығы</w:t>
      </w:r>
      <w:r w:rsidRPr="00A6121E">
        <w:rPr>
          <w:rFonts w:cs="Times New Roman"/>
          <w:szCs w:val="28"/>
          <w:lang w:val="ru-RU"/>
        </w:rPr>
        <w:t xml:space="preserve"> мен жинақтау тиімділігі арқасында қол жеткізіледі [33]. Бұл полимерден акцепторға дейінгі қозғаушы күштің </w:t>
      </w:r>
      <w:r>
        <w:rPr>
          <w:rFonts w:cs="Times New Roman"/>
          <w:szCs w:val="28"/>
          <w:lang w:val="ru-RU"/>
        </w:rPr>
        <w:t xml:space="preserve">екі қабатпен </w:t>
      </w:r>
      <w:r w:rsidRPr="00A6121E">
        <w:rPr>
          <w:rFonts w:cs="Times New Roman"/>
          <w:szCs w:val="28"/>
          <w:lang w:val="ru-RU"/>
        </w:rPr>
        <w:t>салыстырғанда төмен болуы нәтижесінде болады, онда зарядтық қабаттар құрылады. Сондықтан, екі қабатты және көлемдік архитектураны біріктіретін диффузиялық екі қабатты гетеро</w:t>
      </w:r>
      <w:r>
        <w:rPr>
          <w:rFonts w:cs="Times New Roman"/>
          <w:szCs w:val="28"/>
          <w:lang w:val="ru-RU"/>
        </w:rPr>
        <w:t>өту</w:t>
      </w:r>
      <w:r w:rsidRPr="00A6121E">
        <w:rPr>
          <w:rFonts w:cs="Times New Roman"/>
          <w:szCs w:val="28"/>
          <w:lang w:val="ru-RU"/>
        </w:rPr>
        <w:t xml:space="preserve"> сияқты әрекеттер сынақтан өтті [</w:t>
      </w:r>
      <w:r w:rsidR="00141837">
        <w:rPr>
          <w:rFonts w:cs="Times New Roman"/>
          <w:szCs w:val="28"/>
          <w:lang w:val="ru-RU"/>
        </w:rPr>
        <w:t>29</w:t>
      </w:r>
      <w:r w:rsidR="00186DDD">
        <w:rPr>
          <w:rFonts w:cs="Times New Roman"/>
          <w:szCs w:val="28"/>
          <w:lang w:val="ru-RU"/>
        </w:rPr>
        <w:t xml:space="preserve">, р. </w:t>
      </w:r>
      <w:r w:rsidR="00141837" w:rsidRPr="00141837">
        <w:rPr>
          <w:lang w:val="ru-RU"/>
        </w:rPr>
        <w:t>1924-194</w:t>
      </w:r>
      <w:r w:rsidR="00ED7725">
        <w:rPr>
          <w:lang w:val="ru-RU"/>
        </w:rPr>
        <w:t>4</w:t>
      </w:r>
      <w:r w:rsidRPr="00A6121E">
        <w:rPr>
          <w:rFonts w:cs="Times New Roman"/>
          <w:szCs w:val="28"/>
          <w:lang w:val="ru-RU"/>
        </w:rPr>
        <w:t xml:space="preserve">]. Басқа жолы </w:t>
      </w:r>
      <w:r w:rsidR="00186DDD">
        <w:rPr>
          <w:rFonts w:cs="Times New Roman"/>
          <w:szCs w:val="28"/>
          <w:lang w:val="ru-RU"/>
        </w:rPr>
        <w:t>‒</w:t>
      </w:r>
      <w:r w:rsidRPr="00A6121E">
        <w:rPr>
          <w:rFonts w:cs="Times New Roman"/>
          <w:szCs w:val="28"/>
          <w:lang w:val="ru-RU"/>
        </w:rPr>
        <w:t xml:space="preserve"> мысалы, кейбір бейорганикалық материалдарды пайдалану арқылы беттік кедергіні азайту. </w:t>
      </w:r>
      <w:r w:rsidR="00671AC1">
        <w:rPr>
          <w:rFonts w:cs="Times New Roman"/>
          <w:szCs w:val="28"/>
        </w:rPr>
        <w:t>PC</w:t>
      </w:r>
      <w:r w:rsidR="00671AC1" w:rsidRPr="00E31DBC">
        <w:rPr>
          <w:rFonts w:cs="Times New Roman"/>
          <w:szCs w:val="28"/>
          <w:lang w:val="ru-RU"/>
        </w:rPr>
        <w:t>61</w:t>
      </w:r>
      <w:r w:rsidR="00671AC1">
        <w:rPr>
          <w:rFonts w:cs="Times New Roman"/>
          <w:szCs w:val="28"/>
        </w:rPr>
        <w:t>BM</w:t>
      </w:r>
      <w:r w:rsidRPr="00A6121E">
        <w:rPr>
          <w:rFonts w:cs="Times New Roman"/>
          <w:szCs w:val="28"/>
          <w:lang w:val="ru-RU"/>
        </w:rPr>
        <w:t xml:space="preserve"> </w:t>
      </w:r>
      <w:r w:rsidR="00186DDD">
        <w:rPr>
          <w:rFonts w:cs="Times New Roman"/>
          <w:szCs w:val="28"/>
          <w:lang w:val="ru-RU"/>
        </w:rPr>
        <w:t>‒</w:t>
      </w:r>
      <w:r w:rsidRPr="00A6121E">
        <w:rPr>
          <w:rFonts w:cs="Times New Roman"/>
          <w:szCs w:val="28"/>
          <w:lang w:val="ru-RU"/>
        </w:rPr>
        <w:t xml:space="preserve"> жоғары </w:t>
      </w:r>
      <w:r>
        <w:rPr>
          <w:rFonts w:cs="Times New Roman"/>
          <w:szCs w:val="28"/>
          <w:lang w:val="ru-RU"/>
        </w:rPr>
        <w:t>кемтік қозғалғыштығына</w:t>
      </w:r>
      <w:r w:rsidRPr="00A6121E">
        <w:rPr>
          <w:rFonts w:cs="Times New Roman"/>
          <w:szCs w:val="28"/>
          <w:lang w:val="ru-RU"/>
        </w:rPr>
        <w:t xml:space="preserve"> ие материал. Эксперименттер көрсеткендей, </w:t>
      </w:r>
      <w:r w:rsidR="00D11EEB">
        <w:rPr>
          <w:rFonts w:cs="Times New Roman"/>
          <w:szCs w:val="28"/>
          <w:lang w:val="ru-RU"/>
        </w:rPr>
        <w:t>реттелген</w:t>
      </w:r>
      <w:r w:rsidRPr="00A6121E">
        <w:rPr>
          <w:rFonts w:cs="Times New Roman"/>
          <w:szCs w:val="28"/>
          <w:lang w:val="ru-RU"/>
        </w:rPr>
        <w:t xml:space="preserve"> морфология зарядтың тасымалдануына ықпал етеді.</w:t>
      </w:r>
    </w:p>
    <w:p w:rsidR="005B420B" w:rsidRPr="005B420B" w:rsidRDefault="00E90929" w:rsidP="0040479F">
      <w:pPr>
        <w:spacing w:after="0" w:line="240" w:lineRule="auto"/>
        <w:ind w:firstLine="709"/>
        <w:jc w:val="both"/>
        <w:rPr>
          <w:rFonts w:cs="Times New Roman"/>
          <w:i/>
          <w:lang w:val="ru-RU"/>
        </w:rPr>
      </w:pPr>
      <w:r w:rsidRPr="00E90929">
        <w:rPr>
          <w:rFonts w:cs="Times New Roman"/>
          <w:i/>
          <w:lang w:val="ru-RU"/>
        </w:rPr>
        <w:t>ОКЭ</w:t>
      </w:r>
      <w:r w:rsidR="00D11EEB">
        <w:rPr>
          <w:rFonts w:cs="Times New Roman"/>
          <w:i/>
          <w:lang w:val="kk-KZ"/>
        </w:rPr>
        <w:t xml:space="preserve"> фотовольтаикалық параметрлерін анықтау</w:t>
      </w:r>
    </w:p>
    <w:p w:rsidR="00D11EEB" w:rsidRPr="00D11EEB" w:rsidRDefault="00E90929" w:rsidP="0040479F">
      <w:pPr>
        <w:spacing w:after="0" w:line="240" w:lineRule="auto"/>
        <w:ind w:firstLine="709"/>
        <w:jc w:val="both"/>
        <w:rPr>
          <w:rFonts w:eastAsia="Calibri" w:cs="Times New Roman"/>
          <w:szCs w:val="28"/>
          <w:lang w:val="ru-RU"/>
        </w:rPr>
      </w:pPr>
      <w:r>
        <w:rPr>
          <w:rFonts w:eastAsia="Calibri" w:cs="Times New Roman"/>
          <w:szCs w:val="28"/>
          <w:lang w:val="ru-RU"/>
        </w:rPr>
        <w:t>ОКЭ</w:t>
      </w:r>
      <w:r w:rsidR="00D11EEB">
        <w:rPr>
          <w:rFonts w:eastAsia="Calibri" w:cs="Times New Roman"/>
          <w:szCs w:val="28"/>
          <w:lang w:val="ru-RU"/>
        </w:rPr>
        <w:t xml:space="preserve"> элементінің</w:t>
      </w:r>
      <w:r w:rsidR="00D11EEB" w:rsidRPr="00D11EEB">
        <w:rPr>
          <w:rFonts w:eastAsia="Calibri" w:cs="Times New Roman"/>
          <w:szCs w:val="28"/>
          <w:lang w:val="ru-RU"/>
        </w:rPr>
        <w:t xml:space="preserve"> жұмыс </w:t>
      </w:r>
      <w:r w:rsidR="00D11EEB">
        <w:rPr>
          <w:rFonts w:eastAsia="Calibri" w:cs="Times New Roman"/>
          <w:szCs w:val="28"/>
          <w:lang w:val="ru-RU"/>
        </w:rPr>
        <w:t xml:space="preserve">істеу </w:t>
      </w:r>
      <w:r w:rsidR="00D11EEB" w:rsidRPr="00D11EEB">
        <w:rPr>
          <w:rFonts w:eastAsia="Calibri" w:cs="Times New Roman"/>
          <w:szCs w:val="28"/>
          <w:lang w:val="ru-RU"/>
        </w:rPr>
        <w:t xml:space="preserve">сипаттамаларын анықтау үшін вольт-амперлік </w:t>
      </w:r>
      <w:r w:rsidR="00FA1253" w:rsidRPr="00FA1253">
        <w:rPr>
          <w:rFonts w:eastAsia="Calibri" w:cs="Times New Roman"/>
          <w:szCs w:val="28"/>
          <w:lang w:val="ru-RU"/>
        </w:rPr>
        <w:t>(</w:t>
      </w:r>
      <w:r w:rsidR="00FA1253">
        <w:rPr>
          <w:rFonts w:eastAsia="Calibri" w:cs="Times New Roman"/>
          <w:szCs w:val="28"/>
          <w:lang w:val="kk-KZ"/>
        </w:rPr>
        <w:t>ВАС</w:t>
      </w:r>
      <w:r w:rsidR="00FA1253" w:rsidRPr="00FA1253">
        <w:rPr>
          <w:rFonts w:eastAsia="Calibri" w:cs="Times New Roman"/>
          <w:szCs w:val="28"/>
          <w:lang w:val="ru-RU"/>
        </w:rPr>
        <w:t xml:space="preserve">) </w:t>
      </w:r>
      <w:r w:rsidR="00D11EEB" w:rsidRPr="00D11EEB">
        <w:rPr>
          <w:rFonts w:eastAsia="Calibri" w:cs="Times New Roman"/>
          <w:szCs w:val="28"/>
          <w:lang w:val="ru-RU"/>
        </w:rPr>
        <w:t xml:space="preserve">өлшеулер жүргізіледі. Ең жиі қолданылатын параметрлер: қысқа тұйықталу тогы </w:t>
      </w:r>
      <w:r w:rsidR="00977AF2">
        <w:rPr>
          <w:rFonts w:eastAsia="Calibri" w:cs="Times New Roman"/>
          <w:szCs w:val="28"/>
        </w:rPr>
        <w:t>I</w:t>
      </w:r>
      <w:r w:rsidR="00977AF2" w:rsidRPr="00977AF2">
        <w:rPr>
          <w:rFonts w:eastAsia="Calibri" w:cs="Times New Roman"/>
          <w:szCs w:val="28"/>
          <w:vertAlign w:val="subscript"/>
        </w:rPr>
        <w:t>sc</w:t>
      </w:r>
      <w:r w:rsidR="00D11EEB" w:rsidRPr="00D11EEB">
        <w:rPr>
          <w:rFonts w:eastAsia="Calibri" w:cs="Times New Roman"/>
          <w:szCs w:val="28"/>
          <w:lang w:val="ru-RU"/>
        </w:rPr>
        <w:t xml:space="preserve">, </w:t>
      </w:r>
      <w:r w:rsidR="009A02D4">
        <w:rPr>
          <w:rFonts w:eastAsia="Calibri" w:cs="Times New Roman"/>
          <w:szCs w:val="28"/>
          <w:lang w:val="ru-RU"/>
        </w:rPr>
        <w:t>бос</w:t>
      </w:r>
      <w:r w:rsidR="00D11EEB">
        <w:rPr>
          <w:rFonts w:eastAsia="Calibri" w:cs="Times New Roman"/>
          <w:szCs w:val="28"/>
          <w:lang w:val="ru-RU"/>
        </w:rPr>
        <w:t xml:space="preserve"> тізбектегі кернеу </w:t>
      </w:r>
      <w:r w:rsidR="00977AF2">
        <w:rPr>
          <w:rFonts w:eastAsia="Calibri" w:cs="Times New Roman"/>
          <w:szCs w:val="28"/>
        </w:rPr>
        <w:t>V</w:t>
      </w:r>
      <w:r w:rsidR="00977AF2" w:rsidRPr="00D11EEB">
        <w:rPr>
          <w:rFonts w:eastAsia="Calibri" w:cs="Times New Roman"/>
          <w:szCs w:val="28"/>
          <w:vertAlign w:val="subscript"/>
          <w:lang w:val="ru-RU"/>
        </w:rPr>
        <w:t>oc</w:t>
      </w:r>
      <w:r w:rsidR="00D11EEB" w:rsidRPr="00D11EEB">
        <w:rPr>
          <w:rFonts w:eastAsia="Calibri" w:cs="Times New Roman"/>
          <w:szCs w:val="28"/>
          <w:lang w:val="ru-RU"/>
        </w:rPr>
        <w:t xml:space="preserve">, толтыру коэффициенті FF және сипаттамалық кедергі (параллель, тізбекті және шунтирлеуші). Жоғарыда қарастырылған негізгі принциптерден осы параметрлердің микроскопиялық механизммен байланысын оңай көруге болады. </w:t>
      </w:r>
      <w:r w:rsidR="00977AF2">
        <w:rPr>
          <w:rFonts w:eastAsia="Calibri" w:cs="Times New Roman"/>
          <w:szCs w:val="28"/>
        </w:rPr>
        <w:t>I</w:t>
      </w:r>
      <w:r w:rsidR="00977AF2" w:rsidRPr="00977AF2">
        <w:rPr>
          <w:rFonts w:eastAsia="Calibri" w:cs="Times New Roman"/>
          <w:szCs w:val="28"/>
          <w:vertAlign w:val="subscript"/>
        </w:rPr>
        <w:t>sc</w:t>
      </w:r>
      <w:r w:rsidR="00977AF2" w:rsidRPr="00977AF2">
        <w:rPr>
          <w:rFonts w:eastAsia="Calibri" w:cs="Times New Roman"/>
          <w:szCs w:val="28"/>
          <w:vertAlign w:val="subscript"/>
          <w:lang w:val="ru-RU"/>
        </w:rPr>
        <w:t xml:space="preserve"> </w:t>
      </w:r>
      <w:r w:rsidR="007D6693">
        <w:rPr>
          <w:rFonts w:eastAsia="Calibri" w:cs="Times New Roman"/>
          <w:szCs w:val="28"/>
          <w:lang w:val="ru-RU"/>
        </w:rPr>
        <w:t>‒</w:t>
      </w:r>
      <w:r w:rsidR="00D11EEB" w:rsidRPr="00D11EEB">
        <w:rPr>
          <w:rFonts w:eastAsia="Calibri" w:cs="Times New Roman"/>
          <w:szCs w:val="28"/>
          <w:lang w:val="ru-RU"/>
        </w:rPr>
        <w:t xml:space="preserve"> заряд тасымалдаушылар, бұл экситондардың генерациясы мен бөлінуінің, сондай-ақ заряд жинаудың тиімділігімен анықталады. </w:t>
      </w:r>
      <w:r w:rsidR="00977AF2">
        <w:rPr>
          <w:rFonts w:eastAsia="Calibri" w:cs="Times New Roman"/>
          <w:szCs w:val="28"/>
        </w:rPr>
        <w:t>V</w:t>
      </w:r>
      <w:r w:rsidR="00977AF2" w:rsidRPr="00D11EEB">
        <w:rPr>
          <w:rFonts w:eastAsia="Calibri" w:cs="Times New Roman"/>
          <w:szCs w:val="28"/>
          <w:vertAlign w:val="subscript"/>
          <w:lang w:val="ru-RU"/>
        </w:rPr>
        <w:t>oc</w:t>
      </w:r>
      <w:r w:rsidR="00D11EEB" w:rsidRPr="00D11EEB">
        <w:rPr>
          <w:rFonts w:eastAsia="Calibri" w:cs="Times New Roman"/>
          <w:szCs w:val="28"/>
          <w:lang w:val="ru-RU"/>
        </w:rPr>
        <w:t xml:space="preserve"> органикалық полимерлерде акцептордың </w:t>
      </w:r>
      <w:r>
        <w:rPr>
          <w:rFonts w:eastAsia="Calibri" w:cs="Times New Roman"/>
          <w:szCs w:val="28"/>
          <w:lang w:val="ru-RU"/>
        </w:rPr>
        <w:t>ТБМО</w:t>
      </w:r>
      <w:r w:rsidR="00D11EEB" w:rsidRPr="00D11EEB">
        <w:rPr>
          <w:rFonts w:eastAsia="Calibri" w:cs="Times New Roman"/>
          <w:szCs w:val="28"/>
          <w:lang w:val="ru-RU"/>
        </w:rPr>
        <w:t xml:space="preserve"> мен донордың </w:t>
      </w:r>
      <w:r>
        <w:rPr>
          <w:rFonts w:eastAsia="Calibri" w:cs="Times New Roman"/>
          <w:szCs w:val="28"/>
          <w:lang w:val="ru-RU"/>
        </w:rPr>
        <w:t>ЖТМО</w:t>
      </w:r>
      <w:r w:rsidR="00D11EEB" w:rsidRPr="00D11EEB">
        <w:rPr>
          <w:rFonts w:eastAsia="Calibri" w:cs="Times New Roman"/>
          <w:szCs w:val="28"/>
          <w:lang w:val="ru-RU"/>
        </w:rPr>
        <w:t xml:space="preserve"> арасындағы айырмашылықпен байланысты. FF энергияның Джоуль жылуы түрінде жоғалтудың бір бөлігін сипаттайды, бұл негізінен беттік кедергімен анықталады. Сондай-ақ, барлық сипаттамалық кедергімен анықталады. Сонымен қатар, R</w:t>
      </w:r>
      <w:r w:rsidR="00D11EEB" w:rsidRPr="00D11EEB">
        <w:rPr>
          <w:rFonts w:eastAsia="Calibri" w:cs="Times New Roman"/>
          <w:szCs w:val="28"/>
          <w:vertAlign w:val="subscript"/>
          <w:lang w:val="ru-RU"/>
        </w:rPr>
        <w:t>Shunt</w:t>
      </w:r>
      <w:r w:rsidR="00D11EEB" w:rsidRPr="00D11EEB">
        <w:rPr>
          <w:rFonts w:eastAsia="Calibri" w:cs="Times New Roman"/>
          <w:szCs w:val="28"/>
          <w:lang w:val="ru-RU"/>
        </w:rPr>
        <w:t xml:space="preserve">-қа катодтың активті қабатпен шекарасындағы жұмыс </w:t>
      </w:r>
      <w:r w:rsidR="00D11EEB">
        <w:rPr>
          <w:rFonts w:eastAsia="Calibri" w:cs="Times New Roman"/>
          <w:szCs w:val="28"/>
          <w:lang w:val="ru-RU"/>
        </w:rPr>
        <w:t xml:space="preserve">функциясының </w:t>
      </w:r>
      <w:r w:rsidR="00D11EEB" w:rsidRPr="00D11EEB">
        <w:rPr>
          <w:rFonts w:eastAsia="Calibri" w:cs="Times New Roman"/>
          <w:szCs w:val="28"/>
          <w:lang w:val="ru-RU"/>
        </w:rPr>
        <w:t>қисығы қосымша әсер етеді, бұл әдетте катодтағы металл атомдарының активті қабатқа диффузиялануы</w:t>
      </w:r>
      <w:r w:rsidR="00D11EEB">
        <w:rPr>
          <w:rFonts w:eastAsia="Calibri" w:cs="Times New Roman"/>
          <w:szCs w:val="28"/>
          <w:lang w:val="ru-RU"/>
        </w:rPr>
        <w:t>нан</w:t>
      </w:r>
      <w:r w:rsidR="00D11EEB" w:rsidRPr="00D11EEB">
        <w:rPr>
          <w:rFonts w:eastAsia="Calibri" w:cs="Times New Roman"/>
          <w:szCs w:val="28"/>
          <w:lang w:val="ru-RU"/>
        </w:rPr>
        <w:t xml:space="preserve"> </w:t>
      </w:r>
      <w:r w:rsidR="00D11EEB">
        <w:rPr>
          <w:rFonts w:eastAsia="Calibri" w:cs="Times New Roman"/>
          <w:szCs w:val="28"/>
          <w:lang w:val="ru-RU"/>
        </w:rPr>
        <w:t>туындайды</w:t>
      </w:r>
      <w:r w:rsidR="00D11EEB" w:rsidRPr="00D11EEB">
        <w:rPr>
          <w:rFonts w:eastAsia="Calibri" w:cs="Times New Roman"/>
          <w:szCs w:val="28"/>
          <w:lang w:val="ru-RU"/>
        </w:rPr>
        <w:t>.</w:t>
      </w:r>
    </w:p>
    <w:p w:rsidR="00832EEF" w:rsidRDefault="00832EEF" w:rsidP="0040479F">
      <w:pPr>
        <w:spacing w:after="0" w:line="240" w:lineRule="auto"/>
        <w:ind w:firstLine="709"/>
        <w:rPr>
          <w:rFonts w:cs="Times New Roman"/>
          <w:szCs w:val="28"/>
          <w:lang w:val="kk-KZ"/>
        </w:rPr>
      </w:pPr>
    </w:p>
    <w:p w:rsidR="00400F71" w:rsidRPr="00FE373B" w:rsidRDefault="00400F71" w:rsidP="007D6693">
      <w:pPr>
        <w:spacing w:after="0" w:line="240" w:lineRule="auto"/>
        <w:ind w:firstLine="709"/>
        <w:jc w:val="both"/>
        <w:rPr>
          <w:rFonts w:cs="Times New Roman"/>
          <w:b/>
          <w:szCs w:val="28"/>
          <w:lang w:val="kk-KZ"/>
        </w:rPr>
      </w:pPr>
      <w:r w:rsidRPr="00266424">
        <w:rPr>
          <w:rFonts w:cs="Times New Roman"/>
          <w:b/>
          <w:szCs w:val="28"/>
          <w:lang w:val="kk-KZ"/>
        </w:rPr>
        <w:t>1.2</w:t>
      </w:r>
      <w:r w:rsidR="00266424" w:rsidRPr="00266424">
        <w:rPr>
          <w:rFonts w:cs="Times New Roman"/>
          <w:b/>
          <w:szCs w:val="28"/>
          <w:lang w:val="kk-KZ"/>
        </w:rPr>
        <w:t xml:space="preserve"> </w:t>
      </w:r>
      <w:r w:rsidR="00FE373B" w:rsidRPr="00FE373B">
        <w:rPr>
          <w:rFonts w:cs="Times New Roman"/>
          <w:b/>
          <w:szCs w:val="28"/>
          <w:lang w:val="kk-KZ"/>
        </w:rPr>
        <w:t>Инверттелген органикалық күн элементтері үшін донорлық-акцепторлық материалдар</w:t>
      </w:r>
    </w:p>
    <w:p w:rsidR="00B96FED" w:rsidRPr="00B96FED" w:rsidRDefault="00B96FED" w:rsidP="0040479F">
      <w:pPr>
        <w:spacing w:after="0" w:line="240" w:lineRule="auto"/>
        <w:ind w:firstLine="709"/>
        <w:jc w:val="both"/>
        <w:rPr>
          <w:rFonts w:cs="Times New Roman"/>
          <w:szCs w:val="28"/>
          <w:lang w:val="kk-KZ"/>
        </w:rPr>
      </w:pPr>
      <w:r w:rsidRPr="00B96FED">
        <w:rPr>
          <w:rFonts w:cs="Times New Roman"/>
          <w:szCs w:val="28"/>
          <w:lang w:val="kk-KZ"/>
        </w:rPr>
        <w:t xml:space="preserve">Инверттелген </w:t>
      </w:r>
      <w:r w:rsidR="00E90929">
        <w:rPr>
          <w:rFonts w:cs="Times New Roman"/>
          <w:szCs w:val="28"/>
          <w:lang w:val="kk-KZ"/>
        </w:rPr>
        <w:t>ОКЭ</w:t>
      </w:r>
      <w:r w:rsidRPr="00B96FED">
        <w:rPr>
          <w:rFonts w:cs="Times New Roman"/>
          <w:szCs w:val="28"/>
          <w:lang w:val="kk-KZ"/>
        </w:rPr>
        <w:t xml:space="preserve"> заряд тасымалдаушыларын қалыптастыру үшін экситондар тудыратын электронды </w:t>
      </w:r>
      <w:r>
        <w:rPr>
          <w:rFonts w:cs="Times New Roman"/>
          <w:szCs w:val="28"/>
          <w:lang w:val="kk-KZ"/>
        </w:rPr>
        <w:t>кемт</w:t>
      </w:r>
      <w:r w:rsidRPr="00B96FED">
        <w:rPr>
          <w:rFonts w:cs="Times New Roman"/>
          <w:szCs w:val="28"/>
          <w:lang w:val="kk-KZ"/>
        </w:rPr>
        <w:t xml:space="preserve">ік жұптарының диссоциациялану идеясына негізделген. Органикалық молекуламен жұтылған бір фотон сәйкесінше донорлық және акцепторлық қабаттарда тасымалданатын және әрбір электродта жиналатын бос </w:t>
      </w:r>
      <w:r>
        <w:rPr>
          <w:rFonts w:cs="Times New Roman"/>
          <w:szCs w:val="28"/>
          <w:lang w:val="kk-KZ"/>
        </w:rPr>
        <w:t>кемт</w:t>
      </w:r>
      <w:r w:rsidRPr="00B96FED">
        <w:rPr>
          <w:rFonts w:cs="Times New Roman"/>
          <w:szCs w:val="28"/>
          <w:lang w:val="kk-KZ"/>
        </w:rPr>
        <w:t xml:space="preserve">ік пен электроннан тұратын бір жұптан аспайды. Сондықтан </w:t>
      </w:r>
      <w:r w:rsidR="00B91898">
        <w:rPr>
          <w:rFonts w:cs="Times New Roman"/>
          <w:szCs w:val="28"/>
          <w:lang w:val="kk-KZ"/>
        </w:rPr>
        <w:t>органикалық фотоэлектрлік</w:t>
      </w:r>
      <w:r w:rsidRPr="00B96FED">
        <w:rPr>
          <w:rFonts w:cs="Times New Roman"/>
          <w:szCs w:val="28"/>
          <w:lang w:val="kk-KZ"/>
        </w:rPr>
        <w:t xml:space="preserve"> материалдары сәйкесінше p типті және n типті органикалық жартылай өткізгіштер деп аталатын электронды донор (D) және электронды акцептор (a) молекулаларын қажет етеді. D және A арасындағы Интерфейс заряд тасымалдаушылардың фотогенерациясында маңызды рөл ойнайды.</w:t>
      </w:r>
    </w:p>
    <w:p w:rsidR="00B96FED" w:rsidRPr="00B96FED" w:rsidRDefault="00B96FED" w:rsidP="0040479F">
      <w:pPr>
        <w:spacing w:after="0" w:line="240" w:lineRule="auto"/>
        <w:ind w:firstLine="709"/>
        <w:jc w:val="both"/>
        <w:rPr>
          <w:rFonts w:cs="Times New Roman"/>
          <w:szCs w:val="28"/>
          <w:lang w:val="ru-RU"/>
        </w:rPr>
      </w:pPr>
      <w:r w:rsidRPr="00B96FED">
        <w:rPr>
          <w:rFonts w:cs="Times New Roman"/>
          <w:szCs w:val="28"/>
        </w:rPr>
        <w:t>D</w:t>
      </w:r>
      <w:r w:rsidRPr="00B96FED">
        <w:rPr>
          <w:rFonts w:cs="Times New Roman"/>
          <w:szCs w:val="28"/>
          <w:lang w:val="ru-RU"/>
        </w:rPr>
        <w:t xml:space="preserve"> және </w:t>
      </w:r>
      <w:proofErr w:type="gramStart"/>
      <w:r w:rsidRPr="00B96FED">
        <w:rPr>
          <w:rFonts w:cs="Times New Roman"/>
          <w:szCs w:val="28"/>
        </w:rPr>
        <w:t>A</w:t>
      </w:r>
      <w:proofErr w:type="gramEnd"/>
      <w:r w:rsidRPr="00B96FED">
        <w:rPr>
          <w:rFonts w:cs="Times New Roman"/>
          <w:szCs w:val="28"/>
          <w:lang w:val="ru-RU"/>
        </w:rPr>
        <w:t xml:space="preserve"> материалдары келесі талаптарға сай болуы керек:</w:t>
      </w:r>
    </w:p>
    <w:p w:rsidR="00B96FED" w:rsidRPr="00B96FED" w:rsidRDefault="00B96FED" w:rsidP="0040479F">
      <w:pPr>
        <w:spacing w:after="0" w:line="240" w:lineRule="auto"/>
        <w:ind w:firstLine="709"/>
        <w:jc w:val="both"/>
        <w:rPr>
          <w:rFonts w:cs="Times New Roman"/>
          <w:szCs w:val="28"/>
          <w:lang w:val="ru-RU"/>
        </w:rPr>
      </w:pPr>
      <w:r w:rsidRPr="00B96FED">
        <w:rPr>
          <w:rFonts w:cs="Times New Roman"/>
          <w:szCs w:val="28"/>
          <w:lang w:val="ru-RU"/>
        </w:rPr>
        <w:t xml:space="preserve">1. Материалдар мүмкіндігінше күн сәулесін </w:t>
      </w:r>
      <w:r>
        <w:rPr>
          <w:rFonts w:cs="Times New Roman"/>
          <w:szCs w:val="28"/>
          <w:lang w:val="ru-RU"/>
        </w:rPr>
        <w:t>көп жұтуы</w:t>
      </w:r>
      <w:r w:rsidRPr="00B96FED">
        <w:rPr>
          <w:rFonts w:cs="Times New Roman"/>
          <w:szCs w:val="28"/>
          <w:lang w:val="ru-RU"/>
        </w:rPr>
        <w:t xml:space="preserve"> керек, сондықтан толқын ұзындығының көрінетін </w:t>
      </w:r>
      <w:r>
        <w:rPr>
          <w:rFonts w:cs="Times New Roman"/>
          <w:szCs w:val="28"/>
          <w:lang w:val="ru-RU"/>
        </w:rPr>
        <w:t xml:space="preserve">диапазонынан </w:t>
      </w:r>
      <w:r w:rsidRPr="00B96FED">
        <w:rPr>
          <w:rFonts w:cs="Times New Roman"/>
          <w:szCs w:val="28"/>
          <w:lang w:val="ru-RU"/>
        </w:rPr>
        <w:t>инфрақызыл диапазонына</w:t>
      </w:r>
      <w:r>
        <w:rPr>
          <w:rFonts w:cs="Times New Roman"/>
          <w:szCs w:val="28"/>
          <w:lang w:val="ru-RU"/>
        </w:rPr>
        <w:t xml:space="preserve"> дейін</w:t>
      </w:r>
      <w:r w:rsidRPr="00B96FED">
        <w:rPr>
          <w:rFonts w:cs="Times New Roman"/>
          <w:szCs w:val="28"/>
          <w:lang w:val="ru-RU"/>
        </w:rPr>
        <w:t xml:space="preserve"> кең спектрлік сезімталдыққа, сондай-ақ үлкен </w:t>
      </w:r>
      <w:r>
        <w:rPr>
          <w:rFonts w:cs="Times New Roman"/>
          <w:szCs w:val="28"/>
          <w:lang w:val="ru-RU"/>
        </w:rPr>
        <w:t>жұтыл</w:t>
      </w:r>
      <w:r w:rsidRPr="00B96FED">
        <w:rPr>
          <w:rFonts w:cs="Times New Roman"/>
          <w:szCs w:val="28"/>
          <w:lang w:val="ru-RU"/>
        </w:rPr>
        <w:t>у коэффициенттеріне ие болуы керек.</w:t>
      </w:r>
    </w:p>
    <w:p w:rsidR="00B96FED" w:rsidRPr="00B96FED" w:rsidRDefault="00320C65" w:rsidP="0040479F">
      <w:pPr>
        <w:spacing w:after="0" w:line="240" w:lineRule="auto"/>
        <w:ind w:firstLine="709"/>
        <w:jc w:val="both"/>
        <w:rPr>
          <w:rFonts w:cs="Times New Roman"/>
          <w:szCs w:val="28"/>
          <w:lang w:val="ru-RU"/>
        </w:rPr>
      </w:pPr>
      <w:r>
        <w:rPr>
          <w:rFonts w:cs="Times New Roman"/>
          <w:szCs w:val="28"/>
          <w:lang w:val="ru-RU"/>
        </w:rPr>
        <w:t>2. Экситоннан электрон</w:t>
      </w:r>
      <w:r w:rsidR="00B96FED" w:rsidRPr="00B96FED">
        <w:rPr>
          <w:rFonts w:cs="Times New Roman"/>
          <w:szCs w:val="28"/>
          <w:lang w:val="ru-RU"/>
        </w:rPr>
        <w:t xml:space="preserve"> тасымалдау процесінде қозу энергиясының жоғалуын </w:t>
      </w:r>
      <w:r>
        <w:rPr>
          <w:rFonts w:cs="Times New Roman"/>
          <w:szCs w:val="28"/>
          <w:lang w:val="ru-RU"/>
        </w:rPr>
        <w:t>максималды</w:t>
      </w:r>
      <w:r w:rsidR="00B96FED" w:rsidRPr="00B96FED">
        <w:rPr>
          <w:rFonts w:cs="Times New Roman"/>
          <w:szCs w:val="28"/>
          <w:lang w:val="ru-RU"/>
        </w:rPr>
        <w:t xml:space="preserve"> азайту және жоғары бос </w:t>
      </w:r>
      <w:r w:rsidR="009A02D4">
        <w:rPr>
          <w:rFonts w:cs="Times New Roman"/>
          <w:szCs w:val="28"/>
          <w:lang w:val="ru-RU"/>
        </w:rPr>
        <w:t xml:space="preserve">тізбектегі </w:t>
      </w:r>
      <w:r w:rsidR="00B96FED" w:rsidRPr="00B96FED">
        <w:rPr>
          <w:rFonts w:cs="Times New Roman"/>
          <w:szCs w:val="28"/>
          <w:lang w:val="ru-RU"/>
        </w:rPr>
        <w:t>кернеуді (</w:t>
      </w:r>
      <w:r w:rsidR="0046606A">
        <w:rPr>
          <w:rFonts w:cs="Times New Roman"/>
          <w:szCs w:val="28"/>
        </w:rPr>
        <w:t>U</w:t>
      </w:r>
      <w:r w:rsidR="00B96FED" w:rsidRPr="00320C65">
        <w:rPr>
          <w:rFonts w:cs="Times New Roman"/>
          <w:szCs w:val="28"/>
          <w:vertAlign w:val="subscript"/>
        </w:rPr>
        <w:t>OC</w:t>
      </w:r>
      <w:r w:rsidR="00B96FED" w:rsidRPr="00B96FED">
        <w:rPr>
          <w:rFonts w:cs="Times New Roman"/>
          <w:szCs w:val="28"/>
          <w:lang w:val="ru-RU"/>
        </w:rPr>
        <w:t>)</w:t>
      </w:r>
      <w:r>
        <w:rPr>
          <w:rFonts w:cs="Times New Roman"/>
          <w:szCs w:val="28"/>
          <w:lang w:val="ru-RU"/>
        </w:rPr>
        <w:t xml:space="preserve"> </w:t>
      </w:r>
      <w:r w:rsidR="00B96FED" w:rsidRPr="00B96FED">
        <w:rPr>
          <w:rFonts w:cs="Times New Roman"/>
          <w:szCs w:val="28"/>
          <w:lang w:val="ru-RU"/>
        </w:rPr>
        <w:t xml:space="preserve">беру үшін жоғары </w:t>
      </w:r>
      <w:r>
        <w:rPr>
          <w:rFonts w:cs="Times New Roman"/>
          <w:szCs w:val="28"/>
          <w:lang w:val="ru-RU"/>
        </w:rPr>
        <w:t>толтырылған</w:t>
      </w:r>
      <w:r w:rsidR="00B96FED" w:rsidRPr="00B96FED">
        <w:rPr>
          <w:rFonts w:cs="Times New Roman"/>
          <w:szCs w:val="28"/>
          <w:lang w:val="ru-RU"/>
        </w:rPr>
        <w:t xml:space="preserve"> молекулалық орбиталь (</w:t>
      </w:r>
      <w:r w:rsidR="00E90929" w:rsidRPr="00E90929">
        <w:rPr>
          <w:rFonts w:cs="Times New Roman"/>
          <w:szCs w:val="28"/>
          <w:lang w:val="ru-RU"/>
        </w:rPr>
        <w:t>ЖТМО</w:t>
      </w:r>
      <w:r w:rsidR="00B96FED" w:rsidRPr="00B96FED">
        <w:rPr>
          <w:rFonts w:cs="Times New Roman"/>
          <w:szCs w:val="28"/>
          <w:lang w:val="ru-RU"/>
        </w:rPr>
        <w:t>) және төменгі бос молекулалық орбиталь (</w:t>
      </w:r>
      <w:r w:rsidR="00E90929" w:rsidRPr="00E90929">
        <w:rPr>
          <w:rFonts w:cs="Times New Roman"/>
          <w:szCs w:val="28"/>
          <w:lang w:val="ru-RU"/>
        </w:rPr>
        <w:t>ТБМО</w:t>
      </w:r>
      <w:r w:rsidR="00B96FED" w:rsidRPr="00B96FED">
        <w:rPr>
          <w:rFonts w:cs="Times New Roman"/>
          <w:szCs w:val="28"/>
          <w:lang w:val="ru-RU"/>
        </w:rPr>
        <w:t>)</w:t>
      </w:r>
      <w:r>
        <w:rPr>
          <w:rFonts w:cs="Times New Roman"/>
          <w:szCs w:val="28"/>
          <w:lang w:val="ru-RU"/>
        </w:rPr>
        <w:t xml:space="preserve"> </w:t>
      </w:r>
      <w:r w:rsidR="00B96FED" w:rsidRPr="00B96FED">
        <w:rPr>
          <w:rFonts w:cs="Times New Roman"/>
          <w:szCs w:val="28"/>
          <w:lang w:val="ru-RU"/>
        </w:rPr>
        <w:t xml:space="preserve">энергия деңгейлері бар материалдарды сәйкесінше </w:t>
      </w:r>
      <w:r w:rsidR="00B96FED" w:rsidRPr="00B96FED">
        <w:rPr>
          <w:rFonts w:cs="Times New Roman"/>
          <w:szCs w:val="28"/>
        </w:rPr>
        <w:t>D</w:t>
      </w:r>
      <w:r w:rsidR="00B96FED" w:rsidRPr="00B96FED">
        <w:rPr>
          <w:rFonts w:cs="Times New Roman"/>
          <w:szCs w:val="28"/>
          <w:lang w:val="ru-RU"/>
        </w:rPr>
        <w:t xml:space="preserve"> және </w:t>
      </w:r>
      <w:r w:rsidR="00B96FED" w:rsidRPr="00B96FED">
        <w:rPr>
          <w:rFonts w:cs="Times New Roman"/>
          <w:szCs w:val="28"/>
        </w:rPr>
        <w:t>A</w:t>
      </w:r>
      <w:r w:rsidR="00B96FED" w:rsidRPr="00B96FED">
        <w:rPr>
          <w:rFonts w:cs="Times New Roman"/>
          <w:szCs w:val="28"/>
          <w:lang w:val="ru-RU"/>
        </w:rPr>
        <w:t xml:space="preserve"> ретінде таңдау керек</w:t>
      </w:r>
    </w:p>
    <w:p w:rsidR="00B96FED" w:rsidRPr="00B96FED" w:rsidRDefault="00B96FED" w:rsidP="0040479F">
      <w:pPr>
        <w:spacing w:after="0" w:line="240" w:lineRule="auto"/>
        <w:ind w:firstLine="709"/>
        <w:jc w:val="both"/>
        <w:rPr>
          <w:rFonts w:cs="Times New Roman"/>
          <w:szCs w:val="28"/>
          <w:lang w:val="ru-RU"/>
        </w:rPr>
      </w:pPr>
      <w:r w:rsidRPr="00B96FED">
        <w:rPr>
          <w:rFonts w:cs="Times New Roman"/>
          <w:szCs w:val="28"/>
          <w:lang w:val="ru-RU"/>
        </w:rPr>
        <w:t>3. Материалдар зарядтарды тиімді</w:t>
      </w:r>
      <w:r w:rsidR="00320C65">
        <w:rPr>
          <w:rFonts w:cs="Times New Roman"/>
          <w:szCs w:val="28"/>
          <w:lang w:val="ru-RU"/>
        </w:rPr>
        <w:t xml:space="preserve"> бөлу мен тасымалдау және тізбект</w:t>
      </w:r>
      <w:r w:rsidRPr="00B96FED">
        <w:rPr>
          <w:rFonts w:cs="Times New Roman"/>
          <w:szCs w:val="28"/>
          <w:lang w:val="ru-RU"/>
        </w:rPr>
        <w:t>і</w:t>
      </w:r>
      <w:r w:rsidR="00320C65">
        <w:rPr>
          <w:rFonts w:cs="Times New Roman"/>
          <w:szCs w:val="28"/>
          <w:lang w:val="ru-RU"/>
        </w:rPr>
        <w:t>к</w:t>
      </w:r>
      <w:r w:rsidRPr="00B96FED">
        <w:rPr>
          <w:rFonts w:cs="Times New Roman"/>
          <w:szCs w:val="28"/>
          <w:lang w:val="ru-RU"/>
        </w:rPr>
        <w:t xml:space="preserve"> </w:t>
      </w:r>
      <w:r w:rsidR="00320C65">
        <w:rPr>
          <w:rFonts w:cs="Times New Roman"/>
          <w:szCs w:val="28"/>
          <w:lang w:val="ru-RU"/>
        </w:rPr>
        <w:t>кедергіні</w:t>
      </w:r>
      <w:r w:rsidRPr="00B96FED">
        <w:rPr>
          <w:rFonts w:cs="Times New Roman"/>
          <w:szCs w:val="28"/>
          <w:lang w:val="ru-RU"/>
        </w:rPr>
        <w:t xml:space="preserve"> азайту үшін заряд тасымалдаушылардың жоғары қозғалғыштығына ие болуы керек.</w:t>
      </w:r>
    </w:p>
    <w:p w:rsidR="00E92ADA" w:rsidRDefault="00320C65" w:rsidP="0040479F">
      <w:pPr>
        <w:spacing w:after="0" w:line="240" w:lineRule="auto"/>
        <w:ind w:firstLine="709"/>
        <w:jc w:val="both"/>
        <w:rPr>
          <w:rFonts w:cs="Times New Roman"/>
          <w:lang w:val="ru-RU"/>
        </w:rPr>
      </w:pPr>
      <w:r w:rsidRPr="00E94502">
        <w:rPr>
          <w:rFonts w:cs="Times New Roman"/>
          <w:lang w:val="ru-RU"/>
        </w:rPr>
        <w:t>Әдебиеттерде полимерді көміртекті фуллеренмен көлемді</w:t>
      </w:r>
      <w:r w:rsidR="0071206E">
        <w:rPr>
          <w:rFonts w:cs="Times New Roman"/>
          <w:lang w:val="ru-RU"/>
        </w:rPr>
        <w:t>к</w:t>
      </w:r>
      <w:r w:rsidRPr="00E94502">
        <w:rPr>
          <w:rFonts w:cs="Times New Roman"/>
          <w:lang w:val="ru-RU"/>
        </w:rPr>
        <w:t xml:space="preserve"> гетеро</w:t>
      </w:r>
      <w:r>
        <w:rPr>
          <w:rFonts w:cs="Times New Roman"/>
          <w:lang w:val="ru-RU"/>
        </w:rPr>
        <w:t>өту</w:t>
      </w:r>
      <w:r w:rsidRPr="00E94502">
        <w:rPr>
          <w:rFonts w:cs="Times New Roman"/>
          <w:lang w:val="ru-RU"/>
        </w:rPr>
        <w:t xml:space="preserve"> </w:t>
      </w:r>
      <w:r>
        <w:rPr>
          <w:rFonts w:cs="Times New Roman"/>
          <w:lang w:val="ru-RU"/>
        </w:rPr>
        <w:t>түрінд</w:t>
      </w:r>
      <w:r w:rsidRPr="00E94502">
        <w:rPr>
          <w:rFonts w:cs="Times New Roman"/>
          <w:lang w:val="ru-RU"/>
        </w:rPr>
        <w:t xml:space="preserve">е араластыру </w:t>
      </w:r>
      <w:r w:rsidR="00685F79">
        <w:rPr>
          <w:rFonts w:cs="Times New Roman"/>
          <w:lang w:val="ru-RU"/>
        </w:rPr>
        <w:t>ұяшықты</w:t>
      </w:r>
      <w:r w:rsidRPr="00E94502">
        <w:rPr>
          <w:rFonts w:cs="Times New Roman"/>
          <w:lang w:val="ru-RU"/>
        </w:rPr>
        <w:t xml:space="preserve">ң </w:t>
      </w:r>
      <w:r w:rsidR="00267FF2">
        <w:rPr>
          <w:rFonts w:cs="Times New Roman"/>
          <w:lang w:val="ru-RU"/>
        </w:rPr>
        <w:t>тиімділігі</w:t>
      </w:r>
      <w:r w:rsidRPr="00E94502">
        <w:rPr>
          <w:rFonts w:cs="Times New Roman"/>
          <w:lang w:val="ru-RU"/>
        </w:rPr>
        <w:t>н әлдеқайда жақсартатынын көрсететін мақалалар бар. Атап айтқанда, поли</w:t>
      </w:r>
      <w:r w:rsidR="00671AC1">
        <w:rPr>
          <w:rFonts w:cs="Times New Roman"/>
          <w:lang w:val="ru-RU"/>
        </w:rPr>
        <w:t xml:space="preserve"> </w:t>
      </w:r>
      <w:r w:rsidRPr="00E94502">
        <w:rPr>
          <w:rFonts w:cs="Times New Roman"/>
          <w:lang w:val="ru-RU"/>
        </w:rPr>
        <w:t>(3-гексилтиофен) (</w:t>
      </w:r>
      <w:r w:rsidRPr="00E94502">
        <w:rPr>
          <w:rFonts w:cs="Times New Roman"/>
        </w:rPr>
        <w:t>P</w:t>
      </w:r>
      <w:r w:rsidRPr="00E94502">
        <w:rPr>
          <w:rFonts w:cs="Times New Roman"/>
          <w:lang w:val="ru-RU"/>
        </w:rPr>
        <w:t>3</w:t>
      </w:r>
      <w:r w:rsidRPr="00E94502">
        <w:rPr>
          <w:rFonts w:cs="Times New Roman"/>
        </w:rPr>
        <w:t>HT</w:t>
      </w:r>
      <w:r w:rsidRPr="00E94502">
        <w:rPr>
          <w:rFonts w:cs="Times New Roman"/>
          <w:lang w:val="ru-RU"/>
        </w:rPr>
        <w:t xml:space="preserve">) негізіндегі </w:t>
      </w:r>
      <w:r w:rsidR="00E90929" w:rsidRPr="00E90929">
        <w:rPr>
          <w:rFonts w:cs="Times New Roman"/>
          <w:lang w:val="ru-RU"/>
        </w:rPr>
        <w:t>ОКЭ</w:t>
      </w:r>
      <w:r w:rsidRPr="00E94502">
        <w:rPr>
          <w:rFonts w:cs="Times New Roman"/>
          <w:lang w:val="ru-RU"/>
        </w:rPr>
        <w:t>:</w:t>
      </w:r>
      <w:r>
        <w:rPr>
          <w:rFonts w:cs="Times New Roman"/>
          <w:lang w:val="ru-RU"/>
        </w:rPr>
        <w:t xml:space="preserve"> </w:t>
      </w:r>
      <w:r w:rsidRPr="00E94502">
        <w:rPr>
          <w:rFonts w:cs="Times New Roman"/>
          <w:lang w:val="ru-RU"/>
        </w:rPr>
        <w:t>май қышқылының фенил-</w:t>
      </w:r>
      <w:r w:rsidRPr="00E94502">
        <w:rPr>
          <w:rFonts w:cs="Times New Roman"/>
        </w:rPr>
        <w:t>C</w:t>
      </w:r>
      <w:r w:rsidRPr="00E94502">
        <w:rPr>
          <w:rFonts w:cs="Times New Roman"/>
          <w:lang w:val="ru-RU"/>
        </w:rPr>
        <w:t>61-метил эфирі (</w:t>
      </w:r>
      <w:r w:rsidRPr="00E94502">
        <w:rPr>
          <w:rFonts w:cs="Times New Roman"/>
        </w:rPr>
        <w:t>PC</w:t>
      </w:r>
      <w:r w:rsidRPr="00E94502">
        <w:rPr>
          <w:rFonts w:cs="Times New Roman"/>
          <w:lang w:val="ru-RU"/>
        </w:rPr>
        <w:t>61</w:t>
      </w:r>
      <w:r w:rsidRPr="00E94502">
        <w:rPr>
          <w:rFonts w:cs="Times New Roman"/>
        </w:rPr>
        <w:t>BM</w:t>
      </w:r>
      <w:r w:rsidRPr="00E94502">
        <w:rPr>
          <w:rFonts w:cs="Times New Roman"/>
          <w:lang w:val="ru-RU"/>
        </w:rPr>
        <w:t xml:space="preserve">) ең танымал түрлердің бірі болып табылады және жоғарыда сипатталған барлық талаптарға жауап береді. Органикалық фотоэлектрлік технологиялар үшін қол жетімді жүздеген материалдар жүйелерінің ішінде </w:t>
      </w:r>
      <w:r w:rsidRPr="00E94502">
        <w:rPr>
          <w:rFonts w:cs="Times New Roman"/>
        </w:rPr>
        <w:t>P</w:t>
      </w:r>
      <w:r w:rsidRPr="00E94502">
        <w:rPr>
          <w:rFonts w:cs="Times New Roman"/>
          <w:lang w:val="ru-RU"/>
        </w:rPr>
        <w:t>3</w:t>
      </w:r>
      <w:r w:rsidRPr="00E94502">
        <w:rPr>
          <w:rFonts w:cs="Times New Roman"/>
        </w:rPr>
        <w:t>HT</w:t>
      </w:r>
      <w:r w:rsidRPr="00E94502">
        <w:rPr>
          <w:rFonts w:cs="Times New Roman"/>
          <w:lang w:val="ru-RU"/>
        </w:rPr>
        <w:t>:</w:t>
      </w:r>
      <w:r w:rsidR="00671AC1">
        <w:rPr>
          <w:rFonts w:cs="Times New Roman"/>
        </w:rPr>
        <w:t>PC</w:t>
      </w:r>
      <w:r w:rsidR="00671AC1" w:rsidRPr="00671AC1">
        <w:rPr>
          <w:rFonts w:cs="Times New Roman"/>
          <w:lang w:val="ru-RU"/>
        </w:rPr>
        <w:t>61</w:t>
      </w:r>
      <w:r w:rsidR="00671AC1">
        <w:rPr>
          <w:rFonts w:cs="Times New Roman"/>
        </w:rPr>
        <w:t>BM</w:t>
      </w:r>
      <w:r w:rsidR="00E92ADA">
        <w:rPr>
          <w:rFonts w:cs="Times New Roman"/>
          <w:lang w:val="kk-KZ"/>
        </w:rPr>
        <w:t xml:space="preserve"> </w:t>
      </w:r>
      <w:r w:rsidRPr="00E94502">
        <w:rPr>
          <w:rFonts w:cs="Times New Roman"/>
          <w:lang w:val="ru-RU"/>
        </w:rPr>
        <w:t>химиялық құрылымы 5а-суретте көрсетілген ең жақсы зерттелген жүйе</w:t>
      </w:r>
      <w:r w:rsidR="00E92ADA">
        <w:rPr>
          <w:rFonts w:cs="Times New Roman"/>
          <w:lang w:val="ru-RU"/>
        </w:rPr>
        <w:t xml:space="preserve"> болып табылады</w:t>
      </w:r>
      <w:r w:rsidRPr="00E94502">
        <w:rPr>
          <w:rFonts w:cs="Times New Roman"/>
          <w:lang w:val="ru-RU"/>
        </w:rPr>
        <w:t xml:space="preserve">. Бұл синтездің қарапайым әдісімен және химиктерді ауқымды синтезге қызықтыратын </w:t>
      </w:r>
      <w:r w:rsidRPr="00E94502">
        <w:rPr>
          <w:rFonts w:cs="Times New Roman"/>
        </w:rPr>
        <w:t>P</w:t>
      </w:r>
      <w:r w:rsidRPr="00E94502">
        <w:rPr>
          <w:rFonts w:cs="Times New Roman"/>
          <w:lang w:val="ru-RU"/>
        </w:rPr>
        <w:t>3</w:t>
      </w:r>
      <w:r w:rsidRPr="00E94502">
        <w:rPr>
          <w:rFonts w:cs="Times New Roman"/>
        </w:rPr>
        <w:t>HT</w:t>
      </w:r>
      <w:r w:rsidRPr="00E94502">
        <w:rPr>
          <w:rFonts w:cs="Times New Roman"/>
          <w:lang w:val="ru-RU"/>
        </w:rPr>
        <w:t xml:space="preserve"> химиялық құрылымымен байланысты. </w:t>
      </w:r>
      <w:r w:rsidRPr="00E94502">
        <w:rPr>
          <w:rFonts w:cs="Times New Roman"/>
        </w:rPr>
        <w:t>P</w:t>
      </w:r>
      <w:r w:rsidRPr="00E94502">
        <w:rPr>
          <w:rFonts w:cs="Times New Roman"/>
          <w:lang w:val="ru-RU"/>
        </w:rPr>
        <w:t>3</w:t>
      </w:r>
      <w:r w:rsidRPr="00E94502">
        <w:rPr>
          <w:rFonts w:cs="Times New Roman"/>
        </w:rPr>
        <w:t>HT</w:t>
      </w:r>
      <w:r w:rsidRPr="00E94502">
        <w:rPr>
          <w:rFonts w:cs="Times New Roman"/>
          <w:lang w:val="ru-RU"/>
        </w:rPr>
        <w:t>:</w:t>
      </w:r>
      <w:r w:rsidR="00671AC1">
        <w:rPr>
          <w:rFonts w:cs="Times New Roman"/>
        </w:rPr>
        <w:t>PC</w:t>
      </w:r>
      <w:r w:rsidR="00671AC1" w:rsidRPr="00671AC1">
        <w:rPr>
          <w:rFonts w:cs="Times New Roman"/>
          <w:lang w:val="ru-RU"/>
        </w:rPr>
        <w:t>61</w:t>
      </w:r>
      <w:r w:rsidR="00671AC1">
        <w:rPr>
          <w:rFonts w:cs="Times New Roman"/>
        </w:rPr>
        <w:t>BM</w:t>
      </w:r>
      <w:r w:rsidRPr="00E94502">
        <w:rPr>
          <w:rFonts w:cs="Times New Roman"/>
          <w:lang w:val="ru-RU"/>
        </w:rPr>
        <w:t xml:space="preserve"> қоспасы он жылдан астам уақыт бұрын органикалық фотоэлектрлік жүйелер саласына енгізілгеніне қарамастан, бұл полимер қоспасын әртүрлі қолдану үшін көптеген зерттеулер жалғасуда </w:t>
      </w:r>
      <w:r w:rsidR="00400F71" w:rsidRPr="009B2452">
        <w:rPr>
          <w:rFonts w:cs="Times New Roman"/>
          <w:lang w:val="ru-RU"/>
        </w:rPr>
        <w:t>[3</w:t>
      </w:r>
      <w:r w:rsidR="00F55C55" w:rsidRPr="009B2452">
        <w:rPr>
          <w:rFonts w:cs="Times New Roman"/>
          <w:lang w:val="ru-RU"/>
        </w:rPr>
        <w:t>4</w:t>
      </w:r>
      <w:r w:rsidR="00400F71" w:rsidRPr="009B2452">
        <w:rPr>
          <w:rFonts w:cs="Times New Roman"/>
          <w:lang w:val="ru-RU"/>
        </w:rPr>
        <w:t>-</w:t>
      </w:r>
      <w:r w:rsidR="00F55C55" w:rsidRPr="009B2452">
        <w:rPr>
          <w:rFonts w:cs="Times New Roman"/>
          <w:lang w:val="ru-RU"/>
        </w:rPr>
        <w:t>36</w:t>
      </w:r>
      <w:r w:rsidR="00400F71" w:rsidRPr="009B2452">
        <w:rPr>
          <w:rFonts w:cs="Times New Roman"/>
          <w:lang w:val="ru-RU"/>
        </w:rPr>
        <w:t>].</w:t>
      </w:r>
    </w:p>
    <w:p w:rsidR="00E92ADA" w:rsidRPr="00E94502" w:rsidRDefault="00E92ADA" w:rsidP="0040479F">
      <w:pPr>
        <w:spacing w:after="0" w:line="240" w:lineRule="auto"/>
        <w:ind w:firstLine="709"/>
        <w:jc w:val="both"/>
        <w:rPr>
          <w:rFonts w:cs="Times New Roman"/>
          <w:lang w:val="ru-RU"/>
        </w:rPr>
      </w:pPr>
      <w:r w:rsidRPr="00E94502">
        <w:rPr>
          <w:rFonts w:cs="Times New Roman"/>
          <w:lang w:val="ru-RU"/>
        </w:rPr>
        <w:t>Органикалық полимердің қызықты ерекшеліктерінің бірі - тыйым салынған а</w:t>
      </w:r>
      <w:r>
        <w:rPr>
          <w:rFonts w:cs="Times New Roman"/>
          <w:lang w:val="ru-RU"/>
        </w:rPr>
        <w:t>ймағының</w:t>
      </w:r>
      <w:r w:rsidRPr="00E94502">
        <w:rPr>
          <w:rFonts w:cs="Times New Roman"/>
          <w:lang w:val="ru-RU"/>
        </w:rPr>
        <w:t xml:space="preserve"> енін химиялық құра</w:t>
      </w:r>
      <w:r>
        <w:rPr>
          <w:rFonts w:cs="Times New Roman"/>
          <w:lang w:val="ru-RU"/>
        </w:rPr>
        <w:t>мын өзгертпестен оңай өзгертілу</w:t>
      </w:r>
      <w:r w:rsidRPr="00E94502">
        <w:rPr>
          <w:rFonts w:cs="Times New Roman"/>
          <w:lang w:val="ru-RU"/>
        </w:rPr>
        <w:t xml:space="preserve"> мүмкін</w:t>
      </w:r>
      <w:r>
        <w:rPr>
          <w:rFonts w:cs="Times New Roman"/>
          <w:lang w:val="ru-RU"/>
        </w:rPr>
        <w:t>дігі</w:t>
      </w:r>
      <w:r w:rsidRPr="00E94502">
        <w:rPr>
          <w:rFonts w:cs="Times New Roman"/>
          <w:lang w:val="ru-RU"/>
        </w:rPr>
        <w:t xml:space="preserve">. Кейбір материалдарда </w:t>
      </w:r>
      <w:r>
        <w:rPr>
          <w:rFonts w:cs="Times New Roman"/>
          <w:lang w:val="ru-RU"/>
        </w:rPr>
        <w:t>шеткі</w:t>
      </w:r>
      <w:r w:rsidRPr="00E94502">
        <w:rPr>
          <w:rFonts w:cs="Times New Roman"/>
          <w:lang w:val="ru-RU"/>
        </w:rPr>
        <w:t xml:space="preserve"> тізбектерінің әртүрлі орналасуы тыйым салынған </w:t>
      </w:r>
      <w:r>
        <w:rPr>
          <w:rFonts w:cs="Times New Roman"/>
          <w:lang w:val="ru-RU"/>
        </w:rPr>
        <w:t>аймақт</w:t>
      </w:r>
      <w:r w:rsidRPr="00E94502">
        <w:rPr>
          <w:rFonts w:cs="Times New Roman"/>
          <w:lang w:val="ru-RU"/>
        </w:rPr>
        <w:t xml:space="preserve">ың әртүрлі құрылымдарына алып келетіндігі анықталды. Сонымен қатар, </w:t>
      </w:r>
      <w:r w:rsidRPr="00E94502">
        <w:rPr>
          <w:rFonts w:cs="Times New Roman"/>
        </w:rPr>
        <w:t>P</w:t>
      </w:r>
      <w:r w:rsidRPr="00E94502">
        <w:rPr>
          <w:rFonts w:cs="Times New Roman"/>
          <w:lang w:val="ru-RU"/>
        </w:rPr>
        <w:t>3</w:t>
      </w:r>
      <w:r w:rsidRPr="00E94502">
        <w:rPr>
          <w:rFonts w:cs="Times New Roman"/>
        </w:rPr>
        <w:t>HT</w:t>
      </w:r>
      <w:r w:rsidRPr="00E94502">
        <w:rPr>
          <w:rFonts w:cs="Times New Roman"/>
          <w:lang w:val="ru-RU"/>
        </w:rPr>
        <w:t>:</w:t>
      </w:r>
      <w:r w:rsidR="00671AC1">
        <w:rPr>
          <w:rFonts w:cs="Times New Roman"/>
        </w:rPr>
        <w:t>PC</w:t>
      </w:r>
      <w:r w:rsidR="00671AC1" w:rsidRPr="00671AC1">
        <w:rPr>
          <w:rFonts w:cs="Times New Roman"/>
          <w:lang w:val="ru-RU"/>
        </w:rPr>
        <w:t>61</w:t>
      </w:r>
      <w:r w:rsidR="00671AC1">
        <w:rPr>
          <w:rFonts w:cs="Times New Roman"/>
        </w:rPr>
        <w:t>BM</w:t>
      </w:r>
      <w:r w:rsidRPr="00E94502">
        <w:rPr>
          <w:rFonts w:cs="Times New Roman"/>
          <w:lang w:val="ru-RU"/>
        </w:rPr>
        <w:t xml:space="preserve"> қатынасын өзгерту де тыйым салынған </w:t>
      </w:r>
      <w:r>
        <w:rPr>
          <w:rFonts w:cs="Times New Roman"/>
          <w:lang w:val="ru-RU"/>
        </w:rPr>
        <w:t>аймақт</w:t>
      </w:r>
      <w:r w:rsidRPr="00E94502">
        <w:rPr>
          <w:rFonts w:cs="Times New Roman"/>
          <w:lang w:val="ru-RU"/>
        </w:rPr>
        <w:t>ың еніне әсер етуі мүмкін [33</w:t>
      </w:r>
      <w:r w:rsidR="00186DDD">
        <w:rPr>
          <w:rFonts w:cs="Times New Roman"/>
          <w:lang w:val="ru-RU"/>
        </w:rPr>
        <w:t>, р. 2547-2551</w:t>
      </w:r>
      <w:r w:rsidRPr="00E94502">
        <w:rPr>
          <w:rFonts w:cs="Times New Roman"/>
          <w:lang w:val="ru-RU"/>
        </w:rPr>
        <w:t xml:space="preserve">]. </w:t>
      </w:r>
      <w:r w:rsidR="00E90929" w:rsidRPr="00E90929">
        <w:rPr>
          <w:rFonts w:cs="Times New Roman"/>
          <w:lang w:val="ru-RU"/>
        </w:rPr>
        <w:t>ОКЭ</w:t>
      </w:r>
      <w:r w:rsidRPr="00E94502">
        <w:rPr>
          <w:rFonts w:cs="Times New Roman"/>
          <w:lang w:val="ru-RU"/>
        </w:rPr>
        <w:t xml:space="preserve"> сияқты көптеген басқа материалдарда да </w:t>
      </w:r>
      <w:r w:rsidRPr="00E94502">
        <w:rPr>
          <w:rFonts w:cs="Times New Roman"/>
        </w:rPr>
        <w:t>P</w:t>
      </w:r>
      <w:r w:rsidRPr="00E94502">
        <w:rPr>
          <w:rFonts w:cs="Times New Roman"/>
          <w:lang w:val="ru-RU"/>
        </w:rPr>
        <w:t>3</w:t>
      </w:r>
      <w:r w:rsidRPr="00E94502">
        <w:rPr>
          <w:rFonts w:cs="Times New Roman"/>
        </w:rPr>
        <w:t>HT</w:t>
      </w:r>
      <w:r w:rsidRPr="00E94502">
        <w:rPr>
          <w:rFonts w:cs="Times New Roman"/>
          <w:lang w:val="ru-RU"/>
        </w:rPr>
        <w:t>:</w:t>
      </w:r>
      <w:r w:rsidRPr="00E94502">
        <w:rPr>
          <w:rFonts w:cs="Times New Roman"/>
        </w:rPr>
        <w:t>PC</w:t>
      </w:r>
      <w:r w:rsidR="00A84F20" w:rsidRPr="00A84F20">
        <w:rPr>
          <w:rFonts w:cs="Times New Roman"/>
          <w:lang w:val="ru-RU"/>
        </w:rPr>
        <w:t>61</w:t>
      </w:r>
      <w:r w:rsidRPr="00E94502">
        <w:rPr>
          <w:rFonts w:cs="Times New Roman"/>
        </w:rPr>
        <w:t>B</w:t>
      </w:r>
      <w:r w:rsidR="0010005C">
        <w:rPr>
          <w:rFonts w:cs="Times New Roman"/>
          <w:lang w:val="kk-KZ"/>
        </w:rPr>
        <w:t>М</w:t>
      </w:r>
      <w:r w:rsidRPr="00E94502">
        <w:rPr>
          <w:rFonts w:cs="Times New Roman"/>
          <w:lang w:val="ru-RU"/>
        </w:rPr>
        <w:t xml:space="preserve"> қоспалары</w:t>
      </w:r>
      <w:r>
        <w:rPr>
          <w:rFonts w:cs="Times New Roman"/>
          <w:lang w:val="ru-RU"/>
        </w:rPr>
        <w:t>нда көлемді</w:t>
      </w:r>
      <w:r w:rsidR="0071206E">
        <w:rPr>
          <w:rFonts w:cs="Times New Roman"/>
          <w:lang w:val="ru-RU"/>
        </w:rPr>
        <w:t>к</w:t>
      </w:r>
      <w:r>
        <w:rPr>
          <w:rFonts w:cs="Times New Roman"/>
          <w:lang w:val="ru-RU"/>
        </w:rPr>
        <w:t xml:space="preserve"> гетероөту құрылымы пайдаланылады, сондықтан</w:t>
      </w:r>
      <w:r w:rsidRPr="00E94502">
        <w:rPr>
          <w:rFonts w:cs="Times New Roman"/>
          <w:lang w:val="ru-RU"/>
        </w:rPr>
        <w:t xml:space="preserve"> </w:t>
      </w:r>
      <w:r w:rsidRPr="00602F1B">
        <w:rPr>
          <w:rFonts w:cs="Times New Roman"/>
          <w:lang w:val="kk-KZ"/>
        </w:rPr>
        <w:t>DA</w:t>
      </w:r>
      <w:r w:rsidRPr="00E94502">
        <w:rPr>
          <w:rFonts w:cs="Times New Roman"/>
          <w:lang w:val="ru-RU"/>
        </w:rPr>
        <w:t xml:space="preserve"> </w:t>
      </w:r>
      <w:r>
        <w:rPr>
          <w:rFonts w:cs="Times New Roman"/>
          <w:lang w:val="ru-RU"/>
        </w:rPr>
        <w:t>интерфейсі біршама кеңейтілген</w:t>
      </w:r>
      <w:r w:rsidRPr="00E94502">
        <w:rPr>
          <w:rFonts w:cs="Times New Roman"/>
          <w:lang w:val="ru-RU"/>
        </w:rPr>
        <w:t>.</w:t>
      </w:r>
    </w:p>
    <w:p w:rsidR="0010005C" w:rsidRPr="0010005C" w:rsidRDefault="0010005C" w:rsidP="0040479F">
      <w:pPr>
        <w:spacing w:after="0" w:line="240" w:lineRule="auto"/>
        <w:ind w:firstLine="709"/>
        <w:jc w:val="both"/>
        <w:rPr>
          <w:rFonts w:cs="Times New Roman"/>
          <w:lang w:val="kk-KZ"/>
        </w:rPr>
      </w:pPr>
      <w:r>
        <w:rPr>
          <w:rFonts w:cs="Times New Roman"/>
          <w:lang w:val="kk-KZ"/>
        </w:rPr>
        <w:t xml:space="preserve">Материалдарда заряд генерациясының механизмін білу үшін лездік зерттеулер жүргізілді. </w:t>
      </w:r>
      <w:r w:rsidRPr="0010005C">
        <w:rPr>
          <w:rFonts w:cs="Times New Roman"/>
          <w:lang w:val="kk-KZ"/>
        </w:rPr>
        <w:t>P3HT</w:t>
      </w:r>
      <w:r>
        <w:rPr>
          <w:rFonts w:cs="Times New Roman"/>
          <w:lang w:val="kk-KZ"/>
        </w:rPr>
        <w:t xml:space="preserve"> полимерінің</w:t>
      </w:r>
      <w:r w:rsidRPr="0010005C">
        <w:rPr>
          <w:rFonts w:cs="Times New Roman"/>
          <w:lang w:val="kk-KZ"/>
        </w:rPr>
        <w:t xml:space="preserve"> қатысуы</w:t>
      </w:r>
      <w:r>
        <w:rPr>
          <w:rFonts w:cs="Times New Roman"/>
          <w:lang w:val="kk-KZ"/>
        </w:rPr>
        <w:t>мен</w:t>
      </w:r>
      <w:r w:rsidRPr="0010005C">
        <w:rPr>
          <w:rFonts w:cs="Times New Roman"/>
          <w:lang w:val="kk-KZ"/>
        </w:rPr>
        <w:t xml:space="preserve"> </w:t>
      </w:r>
      <w:r w:rsidR="00671AC1">
        <w:rPr>
          <w:rFonts w:cs="Times New Roman"/>
          <w:lang w:val="kk-KZ"/>
        </w:rPr>
        <w:t>PC61BM</w:t>
      </w:r>
      <w:r w:rsidRPr="0010005C">
        <w:rPr>
          <w:rFonts w:cs="Times New Roman"/>
          <w:lang w:val="kk-KZ"/>
        </w:rPr>
        <w:t xml:space="preserve"> экситондары тиімді және жеткілікті жылдамдықпен P3HT</w:t>
      </w:r>
      <w:r w:rsidRPr="0010005C">
        <w:rPr>
          <w:rFonts w:cs="Times New Roman"/>
          <w:vertAlign w:val="superscript"/>
          <w:lang w:val="kk-KZ"/>
        </w:rPr>
        <w:t>+</w:t>
      </w:r>
      <w:r w:rsidRPr="0010005C">
        <w:rPr>
          <w:rFonts w:cs="Times New Roman"/>
          <w:lang w:val="kk-KZ"/>
        </w:rPr>
        <w:t xml:space="preserve"> және </w:t>
      </w:r>
      <w:r w:rsidR="00671AC1">
        <w:rPr>
          <w:rFonts w:cs="Times New Roman"/>
          <w:lang w:val="kk-KZ"/>
        </w:rPr>
        <w:t>PC61BM</w:t>
      </w:r>
      <w:r>
        <w:rPr>
          <w:rFonts w:cs="Times New Roman"/>
          <w:vertAlign w:val="superscript"/>
          <w:lang w:val="kk-KZ"/>
        </w:rPr>
        <w:t>-</w:t>
      </w:r>
      <w:r>
        <w:rPr>
          <w:rFonts w:cs="Times New Roman"/>
          <w:lang w:val="kk-KZ"/>
        </w:rPr>
        <w:t xml:space="preserve"> түзілуі арқылы тез ыдырайтыны</w:t>
      </w:r>
      <w:r w:rsidRPr="0010005C">
        <w:rPr>
          <w:rFonts w:cs="Times New Roman"/>
          <w:lang w:val="kk-KZ"/>
        </w:rPr>
        <w:t xml:space="preserve"> көрсетілген. Зарядтың </w:t>
      </w:r>
      <w:r>
        <w:rPr>
          <w:rFonts w:cs="Times New Roman"/>
          <w:lang w:val="kk-KZ"/>
        </w:rPr>
        <w:t>тасымалдану</w:t>
      </w:r>
      <w:r w:rsidRPr="0010005C">
        <w:rPr>
          <w:rFonts w:cs="Times New Roman"/>
          <w:lang w:val="kk-KZ"/>
        </w:rPr>
        <w:t xml:space="preserve"> жылдамдығы </w:t>
      </w:r>
      <w:r w:rsidR="00671AC1">
        <w:rPr>
          <w:rFonts w:cs="Times New Roman"/>
          <w:lang w:val="kk-KZ"/>
        </w:rPr>
        <w:t>PC61BM</w:t>
      </w:r>
      <w:r w:rsidRPr="0010005C">
        <w:rPr>
          <w:rFonts w:cs="Times New Roman"/>
          <w:lang w:val="kk-KZ"/>
        </w:rPr>
        <w:t xml:space="preserve">-ның қозған күйдегі басқа </w:t>
      </w:r>
      <w:r>
        <w:rPr>
          <w:rFonts w:cs="Times New Roman"/>
          <w:lang w:val="kk-KZ"/>
        </w:rPr>
        <w:t xml:space="preserve">да </w:t>
      </w:r>
      <w:r w:rsidRPr="0010005C">
        <w:rPr>
          <w:rFonts w:cs="Times New Roman"/>
          <w:lang w:val="kk-KZ"/>
        </w:rPr>
        <w:t xml:space="preserve">мүмкін болатын ыдырауымен салыстырғанда жоғары, бұл экситондардың электрон мен </w:t>
      </w:r>
      <w:r>
        <w:rPr>
          <w:rFonts w:cs="Times New Roman"/>
          <w:lang w:val="kk-KZ"/>
        </w:rPr>
        <w:t>кемт</w:t>
      </w:r>
      <w:r w:rsidRPr="0010005C">
        <w:rPr>
          <w:rFonts w:cs="Times New Roman"/>
          <w:lang w:val="kk-KZ"/>
        </w:rPr>
        <w:t>іктің рекомбинациясынан бұрын бөлінгенін білдіреді</w:t>
      </w:r>
      <w:r w:rsidR="00E23309">
        <w:rPr>
          <w:rFonts w:cs="Times New Roman"/>
          <w:lang w:val="kk-KZ"/>
        </w:rPr>
        <w:t>. Заряд</w:t>
      </w:r>
      <w:r w:rsidRPr="0010005C">
        <w:rPr>
          <w:rFonts w:cs="Times New Roman"/>
          <w:lang w:val="kk-KZ"/>
        </w:rPr>
        <w:t xml:space="preserve"> тасымалдаудың өлшенген жылдамдығынан </w:t>
      </w:r>
      <w:r w:rsidR="00E23309">
        <w:rPr>
          <w:rFonts w:cs="Times New Roman"/>
          <w:lang w:val="kk-KZ"/>
        </w:rPr>
        <w:t>ыдыра</w:t>
      </w:r>
      <w:r w:rsidRPr="0010005C">
        <w:rPr>
          <w:rFonts w:cs="Times New Roman"/>
          <w:lang w:val="kk-KZ"/>
        </w:rPr>
        <w:t>у кезінде</w:t>
      </w:r>
      <w:r w:rsidR="00E23309">
        <w:rPr>
          <w:rFonts w:cs="Times New Roman"/>
          <w:lang w:val="kk-KZ"/>
        </w:rPr>
        <w:t>гі</w:t>
      </w:r>
      <w:r w:rsidRPr="0010005C">
        <w:rPr>
          <w:rFonts w:cs="Times New Roman"/>
          <w:lang w:val="kk-KZ"/>
        </w:rPr>
        <w:t xml:space="preserve"> Гиббстің бос энергиясының өзгеруін Маркус-Хаш теориясының көмегімен есептеуге болады. Ол шамам</w:t>
      </w:r>
      <w:r w:rsidR="00E23309">
        <w:rPr>
          <w:rFonts w:cs="Times New Roman"/>
          <w:lang w:val="kk-KZ"/>
        </w:rPr>
        <w:t>ен 1 эВ құрайды, яғни жұтылған ф</w:t>
      </w:r>
      <w:r w:rsidRPr="0010005C">
        <w:rPr>
          <w:rFonts w:cs="Times New Roman"/>
          <w:lang w:val="kk-KZ"/>
        </w:rPr>
        <w:t>отон энергиясының жартысынан көбі (~1,8 эВ). Бұл сонымен қатар экситондардың байланыс эне</w:t>
      </w:r>
      <w:r w:rsidR="00E23309">
        <w:rPr>
          <w:rFonts w:cs="Times New Roman"/>
          <w:lang w:val="kk-KZ"/>
        </w:rPr>
        <w:t>ргиясынан (~ 0,3–0,5 эВ) артық және ф</w:t>
      </w:r>
      <w:r w:rsidRPr="0010005C">
        <w:rPr>
          <w:rFonts w:cs="Times New Roman"/>
          <w:lang w:val="kk-KZ"/>
        </w:rPr>
        <w:t>отон энергиясының көп бөлігі жылу ретінде ысырап болатынын көрсетеді. Осылайша,</w:t>
      </w:r>
      <w:r w:rsidR="00E23309">
        <w:rPr>
          <w:rFonts w:cs="Times New Roman"/>
          <w:lang w:val="kk-KZ"/>
        </w:rPr>
        <w:t xml:space="preserve"> тасымалдаудың</w:t>
      </w:r>
      <w:r w:rsidRPr="0010005C">
        <w:rPr>
          <w:rFonts w:cs="Times New Roman"/>
          <w:lang w:val="kk-KZ"/>
        </w:rPr>
        <w:t xml:space="preserve"> жоғары жылдамдығына байланысты зарядты генерациялау қиынға соғады немесе тіпті толығымен тоқтайды. Бұл міндет құрылымы ұқсас, бірақ тасымалдау жылдамдығы төмен </w:t>
      </w:r>
      <w:r w:rsidR="00E23309">
        <w:rPr>
          <w:rFonts w:cs="Times New Roman"/>
          <w:lang w:val="kk-KZ"/>
        </w:rPr>
        <w:t xml:space="preserve">болатын </w:t>
      </w:r>
      <w:r w:rsidRPr="0010005C">
        <w:rPr>
          <w:rFonts w:cs="Times New Roman"/>
          <w:lang w:val="kk-KZ"/>
        </w:rPr>
        <w:t>материалдарды пайдалану тиімділігін одан әрі арттырудың мүмкін бағытын көрсетеді.</w:t>
      </w:r>
    </w:p>
    <w:p w:rsidR="00E23309" w:rsidRPr="00E23309" w:rsidRDefault="00E23309" w:rsidP="0040479F">
      <w:pPr>
        <w:spacing w:after="0" w:line="240" w:lineRule="auto"/>
        <w:ind w:firstLine="709"/>
        <w:jc w:val="both"/>
        <w:rPr>
          <w:rFonts w:cs="Times New Roman"/>
          <w:lang w:val="kk-KZ"/>
        </w:rPr>
      </w:pPr>
      <w:r w:rsidRPr="00E23309">
        <w:rPr>
          <w:rFonts w:cs="Times New Roman"/>
          <w:lang w:val="kk-KZ"/>
        </w:rPr>
        <w:t>Тиімді күн элементін жасау үшін бірнеше факторларды жақсарту қажет:</w:t>
      </w:r>
    </w:p>
    <w:p w:rsidR="00E23309" w:rsidRPr="00E23309" w:rsidRDefault="00E23309" w:rsidP="0040479F">
      <w:pPr>
        <w:spacing w:after="0" w:line="240" w:lineRule="auto"/>
        <w:ind w:firstLine="709"/>
        <w:jc w:val="both"/>
        <w:rPr>
          <w:rFonts w:cs="Times New Roman"/>
          <w:lang w:val="kk-KZ"/>
        </w:rPr>
      </w:pPr>
      <w:r w:rsidRPr="00E23309">
        <w:rPr>
          <w:rFonts w:cs="Times New Roman"/>
          <w:lang w:val="kk-KZ"/>
        </w:rPr>
        <w:t xml:space="preserve">Біріншіден, бұл жұтылу спектрінің кеңеюі. Органикалық күн элементі ультракүлгін сәулесін </w:t>
      </w:r>
      <w:r>
        <w:rPr>
          <w:rFonts w:cs="Times New Roman"/>
          <w:lang w:val="kk-KZ"/>
        </w:rPr>
        <w:t>жақсы</w:t>
      </w:r>
      <w:r w:rsidRPr="00E23309">
        <w:rPr>
          <w:rFonts w:cs="Times New Roman"/>
          <w:lang w:val="kk-KZ"/>
        </w:rPr>
        <w:t xml:space="preserve"> жұтады.</w:t>
      </w:r>
    </w:p>
    <w:p w:rsidR="00E23309" w:rsidRPr="00E23309" w:rsidRDefault="00E23309" w:rsidP="0040479F">
      <w:pPr>
        <w:spacing w:after="0" w:line="240" w:lineRule="auto"/>
        <w:ind w:firstLine="709"/>
        <w:jc w:val="both"/>
        <w:rPr>
          <w:rFonts w:cs="Times New Roman"/>
          <w:lang w:val="kk-KZ"/>
        </w:rPr>
      </w:pPr>
      <w:r w:rsidRPr="00E23309">
        <w:rPr>
          <w:rFonts w:cs="Times New Roman"/>
          <w:lang w:val="kk-KZ"/>
        </w:rPr>
        <w:t>Екіншіден, экситондарды бөлудің ти</w:t>
      </w:r>
      <w:r w:rsidR="000C7304">
        <w:rPr>
          <w:rFonts w:cs="Times New Roman"/>
          <w:lang w:val="kk-KZ"/>
        </w:rPr>
        <w:t xml:space="preserve">імді әдісін табу керек. Көлемдік гетероөту </w:t>
      </w:r>
      <w:r w:rsidR="00270C87">
        <w:rPr>
          <w:rFonts w:cs="Times New Roman"/>
          <w:lang w:val="kk-KZ"/>
        </w:rPr>
        <w:t>−</w:t>
      </w:r>
      <w:r w:rsidR="000C7304">
        <w:rPr>
          <w:rFonts w:cs="Times New Roman"/>
          <w:lang w:val="kk-KZ"/>
        </w:rPr>
        <w:t xml:space="preserve"> </w:t>
      </w:r>
      <w:r w:rsidRPr="00E23309">
        <w:rPr>
          <w:rFonts w:cs="Times New Roman"/>
          <w:lang w:val="kk-KZ"/>
        </w:rPr>
        <w:t>бұл диффузиялық диапазондағы өрісте көбірек экситондарды бөлуге мүмкіндік беретін жақсы шешім.</w:t>
      </w:r>
    </w:p>
    <w:p w:rsidR="000C7304" w:rsidRPr="000C7304" w:rsidRDefault="000C7304" w:rsidP="0040479F">
      <w:pPr>
        <w:spacing w:after="0" w:line="240" w:lineRule="auto"/>
        <w:ind w:firstLine="709"/>
        <w:jc w:val="both"/>
        <w:rPr>
          <w:rFonts w:cs="Times New Roman"/>
          <w:lang w:val="kk-KZ"/>
        </w:rPr>
      </w:pPr>
      <w:r w:rsidRPr="000C7304">
        <w:rPr>
          <w:rFonts w:cs="Times New Roman"/>
          <w:lang w:val="kk-KZ"/>
        </w:rPr>
        <w:t>P3HT:</w:t>
      </w:r>
      <w:r w:rsidR="00671AC1">
        <w:rPr>
          <w:rFonts w:cs="Times New Roman"/>
          <w:lang w:val="kk-KZ"/>
        </w:rPr>
        <w:t>PC61BM</w:t>
      </w:r>
      <w:r>
        <w:rPr>
          <w:rFonts w:cs="Times New Roman"/>
          <w:lang w:val="kk-KZ"/>
        </w:rPr>
        <w:t xml:space="preserve"> қоспасында</w:t>
      </w:r>
      <w:r w:rsidRPr="000C7304">
        <w:rPr>
          <w:rFonts w:cs="Times New Roman"/>
          <w:lang w:val="kk-KZ"/>
        </w:rPr>
        <w:t xml:space="preserve"> ультрафиолет фотондары тез </w:t>
      </w:r>
      <w:r>
        <w:rPr>
          <w:rFonts w:cs="Times New Roman"/>
          <w:lang w:val="kk-KZ"/>
        </w:rPr>
        <w:t>әрі</w:t>
      </w:r>
      <w:r w:rsidRPr="000C7304">
        <w:rPr>
          <w:rFonts w:cs="Times New Roman"/>
          <w:lang w:val="kk-KZ"/>
        </w:rPr>
        <w:t xml:space="preserve"> толық бөліну үшін жеткілікті </w:t>
      </w:r>
      <w:r>
        <w:rPr>
          <w:rFonts w:cs="Times New Roman"/>
          <w:lang w:val="kk-KZ"/>
        </w:rPr>
        <w:t>энергиямен қамтамасыз ете</w:t>
      </w:r>
      <w:r w:rsidRPr="000C7304">
        <w:rPr>
          <w:rFonts w:cs="Times New Roman"/>
          <w:lang w:val="kk-KZ"/>
        </w:rPr>
        <w:t xml:space="preserve">ді. Алайда, бұл тиімсіз, өйткені бұл </w:t>
      </w:r>
      <w:r>
        <w:rPr>
          <w:rFonts w:cs="Times New Roman"/>
          <w:lang w:val="kk-KZ"/>
        </w:rPr>
        <w:t>генерацияланатын</w:t>
      </w:r>
      <w:r w:rsidRPr="000C7304">
        <w:rPr>
          <w:rFonts w:cs="Times New Roman"/>
          <w:lang w:val="kk-KZ"/>
        </w:rPr>
        <w:t xml:space="preserve"> экситондардың санын азайтады. Сондықтан материалдағы экситондардың бөлінуін баяулату үшін кейбір жақсартулар жасауға болады.</w:t>
      </w:r>
    </w:p>
    <w:p w:rsidR="000C7304" w:rsidRDefault="000C7304" w:rsidP="0040479F">
      <w:pPr>
        <w:spacing w:after="0" w:line="240" w:lineRule="auto"/>
        <w:ind w:firstLine="709"/>
        <w:jc w:val="both"/>
        <w:rPr>
          <w:rFonts w:cs="Times New Roman"/>
          <w:lang w:val="kk-KZ"/>
        </w:rPr>
      </w:pPr>
      <w:r w:rsidRPr="000C7304">
        <w:rPr>
          <w:rFonts w:cs="Times New Roman"/>
          <w:lang w:val="kk-KZ"/>
        </w:rPr>
        <w:t>Үшіншіден</w:t>
      </w:r>
      <w:r>
        <w:rPr>
          <w:rFonts w:cs="Times New Roman"/>
          <w:lang w:val="kk-KZ"/>
        </w:rPr>
        <w:t>,</w:t>
      </w:r>
      <w:r w:rsidRPr="000C7304">
        <w:rPr>
          <w:rFonts w:cs="Times New Roman"/>
          <w:lang w:val="kk-KZ"/>
        </w:rPr>
        <w:t xml:space="preserve"> заряд мобильділігін арттыру. Анағұрлым </w:t>
      </w:r>
      <w:r>
        <w:rPr>
          <w:rFonts w:cs="Times New Roman"/>
          <w:lang w:val="kk-KZ"/>
        </w:rPr>
        <w:t>реттелген</w:t>
      </w:r>
      <w:r w:rsidRPr="000C7304">
        <w:rPr>
          <w:rFonts w:cs="Times New Roman"/>
          <w:lang w:val="kk-KZ"/>
        </w:rPr>
        <w:t xml:space="preserve"> </w:t>
      </w:r>
      <w:r>
        <w:rPr>
          <w:rFonts w:cs="Times New Roman"/>
          <w:lang w:val="kk-KZ"/>
        </w:rPr>
        <w:t>морфологияда заряд</w:t>
      </w:r>
      <w:r w:rsidRPr="000C7304">
        <w:rPr>
          <w:rFonts w:cs="Times New Roman"/>
          <w:lang w:val="kk-KZ"/>
        </w:rPr>
        <w:t xml:space="preserve"> тасымалдау жеңілірек болмақ. </w:t>
      </w:r>
    </w:p>
    <w:p w:rsidR="00270C87" w:rsidRDefault="000C7304" w:rsidP="0040479F">
      <w:pPr>
        <w:spacing w:after="0" w:line="240" w:lineRule="auto"/>
        <w:ind w:firstLine="709"/>
        <w:jc w:val="both"/>
        <w:rPr>
          <w:rFonts w:cs="Times New Roman"/>
          <w:lang w:val="kk-KZ"/>
        </w:rPr>
      </w:pPr>
      <w:r w:rsidRPr="000C7304">
        <w:rPr>
          <w:rFonts w:cs="Times New Roman"/>
          <w:lang w:val="kk-KZ"/>
        </w:rPr>
        <w:t xml:space="preserve">Полимерлердің синтезі мен жасалуы органикалық </w:t>
      </w:r>
      <w:r>
        <w:rPr>
          <w:rFonts w:cs="Times New Roman"/>
          <w:lang w:val="kk-KZ"/>
        </w:rPr>
        <w:t>ұяшықтарды</w:t>
      </w:r>
      <w:r w:rsidRPr="000C7304">
        <w:rPr>
          <w:rFonts w:cs="Times New Roman"/>
          <w:lang w:val="kk-KZ"/>
        </w:rPr>
        <w:t xml:space="preserve"> құру әлдеқайда оңай екенін дәлелдейді.</w:t>
      </w:r>
      <w:r>
        <w:rPr>
          <w:rFonts w:cs="Times New Roman"/>
          <w:lang w:val="kk-KZ"/>
        </w:rPr>
        <w:t xml:space="preserve"> </w:t>
      </w:r>
      <w:r w:rsidRPr="000C7304">
        <w:rPr>
          <w:rFonts w:cs="Times New Roman"/>
          <w:lang w:val="kk-KZ"/>
        </w:rPr>
        <w:t>Органикалық полимерлерді кристаллдау қиын екені рас. Алайда, еріткішті дұрыс таңдау арқылы термиялық күйдіру көмегімен бұл аморфты нем</w:t>
      </w:r>
      <w:r>
        <w:rPr>
          <w:rFonts w:cs="Times New Roman"/>
          <w:lang w:val="kk-KZ"/>
        </w:rPr>
        <w:t>есе нанокристаллды құрылымдар</w:t>
      </w:r>
      <w:r w:rsidRPr="000C7304">
        <w:rPr>
          <w:rFonts w:cs="Times New Roman"/>
          <w:lang w:val="kk-KZ"/>
        </w:rPr>
        <w:t xml:space="preserve"> өзін-өзі түзу үрдісі арқылы </w:t>
      </w:r>
      <w:r>
        <w:rPr>
          <w:rFonts w:cs="Times New Roman"/>
          <w:lang w:val="kk-KZ"/>
        </w:rPr>
        <w:t xml:space="preserve">реттелген морфологияға ие бола отырып, </w:t>
      </w:r>
      <w:r w:rsidRPr="000C7304">
        <w:rPr>
          <w:rFonts w:cs="Times New Roman"/>
          <w:lang w:val="kk-KZ"/>
        </w:rPr>
        <w:t>олардың қайта құрылуына қол жеткізуге болады. Терм</w:t>
      </w:r>
      <w:r w:rsidR="00270C87">
        <w:rPr>
          <w:rFonts w:cs="Times New Roman"/>
          <w:lang w:val="kk-KZ"/>
        </w:rPr>
        <w:t>иялық күйдіруден кейін тиімділік пен тұрақтылық</w:t>
      </w:r>
      <w:r w:rsidRPr="000C7304">
        <w:rPr>
          <w:rFonts w:cs="Times New Roman"/>
          <w:lang w:val="kk-KZ"/>
        </w:rPr>
        <w:t xml:space="preserve"> артады</w:t>
      </w:r>
      <w:r w:rsidR="00270C87">
        <w:rPr>
          <w:rFonts w:cs="Times New Roman"/>
          <w:lang w:val="kk-KZ"/>
        </w:rPr>
        <w:t>. Осылайша, таза қоспалардың өну</w:t>
      </w:r>
      <w:r w:rsidRPr="000C7304">
        <w:rPr>
          <w:rFonts w:cs="Times New Roman"/>
          <w:lang w:val="kk-KZ"/>
        </w:rPr>
        <w:t xml:space="preserve"> </w:t>
      </w:r>
      <w:r w:rsidR="00270C87">
        <w:rPr>
          <w:rFonts w:cs="Times New Roman"/>
          <w:lang w:val="kk-KZ"/>
        </w:rPr>
        <w:t>шарттары</w:t>
      </w:r>
      <w:r w:rsidRPr="000C7304">
        <w:rPr>
          <w:rFonts w:cs="Times New Roman"/>
          <w:lang w:val="kk-KZ"/>
        </w:rPr>
        <w:t xml:space="preserve">ы, мысалы, монокристаллды кремний сияқты қатаң емес екенін байқауға болады. </w:t>
      </w:r>
      <w:r w:rsidRPr="00270C87">
        <w:rPr>
          <w:rFonts w:cs="Times New Roman"/>
          <w:lang w:val="kk-KZ"/>
        </w:rPr>
        <w:t>Әсіресе</w:t>
      </w:r>
      <w:r w:rsidR="00270C87" w:rsidRPr="00270C87">
        <w:rPr>
          <w:rFonts w:cs="Times New Roman"/>
          <w:lang w:val="kk-KZ"/>
        </w:rPr>
        <w:t xml:space="preserve"> реттелген құрылым</w:t>
      </w:r>
      <w:r w:rsidRPr="00270C87">
        <w:rPr>
          <w:rFonts w:cs="Times New Roman"/>
          <w:lang w:val="kk-KZ"/>
        </w:rPr>
        <w:t>ы</w:t>
      </w:r>
      <w:r w:rsidR="00270C87">
        <w:rPr>
          <w:rFonts w:cs="Times New Roman"/>
          <w:lang w:val="kk-KZ"/>
        </w:rPr>
        <w:t>н</w:t>
      </w:r>
      <w:r w:rsidRPr="00270C87">
        <w:rPr>
          <w:rFonts w:cs="Times New Roman"/>
          <w:lang w:val="kk-KZ"/>
        </w:rPr>
        <w:t xml:space="preserve"> пайдаланған кезде P3HT</w:t>
      </w:r>
      <w:r w:rsidR="00270C87">
        <w:rPr>
          <w:rFonts w:cs="Times New Roman"/>
          <w:lang w:val="kk-KZ"/>
        </w:rPr>
        <w:t>:</w:t>
      </w:r>
      <w:r w:rsidR="00671AC1">
        <w:rPr>
          <w:rFonts w:cs="Times New Roman"/>
          <w:lang w:val="kk-KZ"/>
        </w:rPr>
        <w:t>PC61BM</w:t>
      </w:r>
      <w:r w:rsidR="00270C87">
        <w:rPr>
          <w:rFonts w:cs="Times New Roman"/>
          <w:lang w:val="kk-KZ"/>
        </w:rPr>
        <w:t xml:space="preserve"> әлдеқайда</w:t>
      </w:r>
      <w:r w:rsidRPr="00270C87">
        <w:rPr>
          <w:rFonts w:cs="Times New Roman"/>
          <w:lang w:val="kk-KZ"/>
        </w:rPr>
        <w:t xml:space="preserve"> тұрақты</w:t>
      </w:r>
      <w:r w:rsidR="00270C87" w:rsidRPr="00270C87">
        <w:rPr>
          <w:rFonts w:cs="Times New Roman"/>
          <w:lang w:val="kk-KZ"/>
        </w:rPr>
        <w:t xml:space="preserve"> болып келеді</w:t>
      </w:r>
      <w:r w:rsidR="00270C87">
        <w:rPr>
          <w:rFonts w:cs="Times New Roman"/>
          <w:lang w:val="kk-KZ"/>
        </w:rPr>
        <w:t xml:space="preserve">. </w:t>
      </w:r>
      <w:r w:rsidR="00270C87" w:rsidRPr="00270C87">
        <w:rPr>
          <w:rFonts w:cs="Times New Roman"/>
          <w:lang w:val="kk-KZ"/>
        </w:rPr>
        <w:t>Қоспадан бөлек, катодты дұрыс таңдау</w:t>
      </w:r>
      <w:r w:rsidR="00270C87">
        <w:rPr>
          <w:rFonts w:cs="Times New Roman"/>
          <w:lang w:val="kk-KZ"/>
        </w:rPr>
        <w:t xml:space="preserve"> да күн элементінің қызмет</w:t>
      </w:r>
      <w:r w:rsidR="00270C87" w:rsidRPr="00270C87">
        <w:rPr>
          <w:rFonts w:cs="Times New Roman"/>
          <w:lang w:val="kk-KZ"/>
        </w:rPr>
        <w:t xml:space="preserve"> мерзімін ұзартуы мүмкін.</w:t>
      </w:r>
    </w:p>
    <w:p w:rsidR="00403B4D" w:rsidRPr="00403B4D" w:rsidRDefault="00270C87" w:rsidP="0040479F">
      <w:pPr>
        <w:spacing w:after="0" w:line="240" w:lineRule="auto"/>
        <w:ind w:firstLine="709"/>
        <w:jc w:val="both"/>
        <w:rPr>
          <w:rFonts w:cs="Times New Roman"/>
          <w:lang w:val="kk-KZ"/>
        </w:rPr>
      </w:pPr>
      <w:r w:rsidRPr="00270C87">
        <w:rPr>
          <w:rFonts w:cs="Times New Roman"/>
          <w:lang w:val="kk-KZ"/>
        </w:rPr>
        <w:t>Осылайша органикалық күн элементтері әлі де перспективалы болып табылады. Негізгі артықшылығы</w:t>
      </w:r>
      <w:r>
        <w:rPr>
          <w:rFonts w:cs="Times New Roman"/>
          <w:lang w:val="kk-KZ"/>
        </w:rPr>
        <w:t xml:space="preserve"> − </w:t>
      </w:r>
      <w:r w:rsidRPr="00270C87">
        <w:rPr>
          <w:rFonts w:cs="Times New Roman"/>
          <w:lang w:val="kk-KZ"/>
        </w:rPr>
        <w:t>олардың морфологиясын оңтайландыру салыстырмалы түрде оңай. Соным</w:t>
      </w:r>
      <w:r>
        <w:rPr>
          <w:rFonts w:cs="Times New Roman"/>
          <w:lang w:val="kk-KZ"/>
        </w:rPr>
        <w:t>ен қатар, бұндай элементтердің иілгіштігі, үлкен аумағы, жеңіл салмағы</w:t>
      </w:r>
      <w:r w:rsidRPr="00270C87">
        <w:rPr>
          <w:rFonts w:cs="Times New Roman"/>
          <w:lang w:val="kk-KZ"/>
        </w:rPr>
        <w:t xml:space="preserve"> және өзін-өзі қайта құру қабілеті </w:t>
      </w:r>
      <w:r>
        <w:rPr>
          <w:rFonts w:cs="Times New Roman"/>
          <w:lang w:val="kk-KZ"/>
        </w:rPr>
        <w:t xml:space="preserve">оларды </w:t>
      </w:r>
      <w:r w:rsidRPr="00270C87">
        <w:rPr>
          <w:rFonts w:cs="Times New Roman"/>
          <w:lang w:val="kk-KZ"/>
        </w:rPr>
        <w:t xml:space="preserve">зерттеуге </w:t>
      </w:r>
      <w:r>
        <w:rPr>
          <w:rFonts w:cs="Times New Roman"/>
          <w:lang w:val="kk-KZ"/>
        </w:rPr>
        <w:t xml:space="preserve">ғалымдардың үлкен </w:t>
      </w:r>
      <w:r w:rsidRPr="00270C87">
        <w:rPr>
          <w:rFonts w:cs="Times New Roman"/>
          <w:lang w:val="kk-KZ"/>
        </w:rPr>
        <w:t xml:space="preserve">назар аударады. Ең басты </w:t>
      </w:r>
      <w:r>
        <w:rPr>
          <w:rFonts w:cs="Times New Roman"/>
          <w:lang w:val="kk-KZ"/>
        </w:rPr>
        <w:t>кемшілігі −</w:t>
      </w:r>
      <w:r w:rsidRPr="00270C87">
        <w:rPr>
          <w:rFonts w:cs="Times New Roman"/>
          <w:lang w:val="kk-KZ"/>
        </w:rPr>
        <w:t xml:space="preserve"> зарядтың </w:t>
      </w:r>
      <w:r>
        <w:rPr>
          <w:rFonts w:cs="Times New Roman"/>
          <w:lang w:val="kk-KZ"/>
        </w:rPr>
        <w:t>нашар қозғалғыштығының әсерінен болатын</w:t>
      </w:r>
      <w:r w:rsidRPr="00270C87">
        <w:rPr>
          <w:rFonts w:cs="Times New Roman"/>
          <w:lang w:val="kk-KZ"/>
        </w:rPr>
        <w:t xml:space="preserve"> төмен тиімділі</w:t>
      </w:r>
      <w:r w:rsidR="00403B4D">
        <w:rPr>
          <w:rFonts w:cs="Times New Roman"/>
          <w:lang w:val="kk-KZ"/>
        </w:rPr>
        <w:t>гінде</w:t>
      </w:r>
      <w:r w:rsidRPr="00270C87">
        <w:rPr>
          <w:rFonts w:cs="Times New Roman"/>
          <w:lang w:val="kk-KZ"/>
        </w:rPr>
        <w:t>.</w:t>
      </w:r>
      <w:r w:rsidR="00403B4D" w:rsidRPr="00403B4D">
        <w:rPr>
          <w:rFonts w:cs="Times New Roman"/>
          <w:sz w:val="22"/>
          <w:lang w:val="kk-KZ"/>
        </w:rPr>
        <w:t xml:space="preserve"> </w:t>
      </w:r>
      <w:r w:rsidR="00403B4D" w:rsidRPr="00403B4D">
        <w:rPr>
          <w:rFonts w:cs="Times New Roman"/>
          <w:lang w:val="kk-KZ"/>
        </w:rPr>
        <w:t xml:space="preserve">Оның спектрін толық пайдалану және </w:t>
      </w:r>
      <w:r w:rsidR="00671AC1">
        <w:rPr>
          <w:rFonts w:cs="Times New Roman"/>
          <w:lang w:val="kk-KZ"/>
        </w:rPr>
        <w:t>УК</w:t>
      </w:r>
      <w:r w:rsidR="00403B4D" w:rsidRPr="00403B4D">
        <w:rPr>
          <w:rFonts w:cs="Times New Roman"/>
          <w:lang w:val="kk-KZ"/>
        </w:rPr>
        <w:t xml:space="preserve"> энергиясын тиімді қолдану ғылыми серпіліс нүктесі болуы</w:t>
      </w:r>
      <w:r w:rsidR="00403B4D">
        <w:rPr>
          <w:rFonts w:cs="Times New Roman"/>
          <w:lang w:val="kk-KZ"/>
        </w:rPr>
        <w:t xml:space="preserve"> әбден</w:t>
      </w:r>
      <w:r w:rsidR="00403B4D" w:rsidRPr="00403B4D">
        <w:rPr>
          <w:rFonts w:cs="Times New Roman"/>
          <w:lang w:val="kk-KZ"/>
        </w:rPr>
        <w:t xml:space="preserve"> ықтимал. </w:t>
      </w:r>
    </w:p>
    <w:p w:rsidR="003D05EB" w:rsidRPr="00901743" w:rsidRDefault="00403B4D" w:rsidP="0040479F">
      <w:pPr>
        <w:spacing w:after="0" w:line="240" w:lineRule="auto"/>
        <w:ind w:firstLine="709"/>
        <w:jc w:val="both"/>
        <w:rPr>
          <w:rFonts w:cs="Times New Roman"/>
          <w:lang w:val="kk-KZ"/>
        </w:rPr>
      </w:pPr>
      <w:r w:rsidRPr="00403B4D">
        <w:rPr>
          <w:rFonts w:cs="Times New Roman"/>
          <w:lang w:val="kk-KZ"/>
        </w:rPr>
        <w:t xml:space="preserve">Органикалық күн элементінің жұмыс параметрлерін анықтайтын көптеген факторлар бар. Олардың бірі – </w:t>
      </w:r>
      <w:r w:rsidR="00C96CDB">
        <w:rPr>
          <w:rFonts w:cs="Times New Roman"/>
          <w:lang w:val="kk-KZ"/>
        </w:rPr>
        <w:t>фотоактивті</w:t>
      </w:r>
      <w:r w:rsidRPr="00403B4D">
        <w:rPr>
          <w:rFonts w:cs="Times New Roman"/>
          <w:lang w:val="kk-KZ"/>
        </w:rPr>
        <w:t xml:space="preserve"> қа</w:t>
      </w:r>
      <w:r>
        <w:rPr>
          <w:rFonts w:cs="Times New Roman"/>
          <w:lang w:val="kk-KZ"/>
        </w:rPr>
        <w:t xml:space="preserve">баттың қалыңдығы, ол </w:t>
      </w:r>
      <w:r w:rsidRPr="00403B4D">
        <w:rPr>
          <w:rFonts w:cs="Times New Roman"/>
          <w:lang w:val="kk-KZ"/>
        </w:rPr>
        <w:t>органикалық күн элементінің тиімді жұмыс істеуінде маңызды рөл</w:t>
      </w:r>
      <w:r>
        <w:rPr>
          <w:rFonts w:cs="Times New Roman"/>
          <w:lang w:val="kk-KZ"/>
        </w:rPr>
        <w:t xml:space="preserve"> атқарады, себебі</w:t>
      </w:r>
      <w:r w:rsidRPr="00403B4D">
        <w:rPr>
          <w:rFonts w:cs="Times New Roman"/>
          <w:lang w:val="kk-KZ"/>
        </w:rPr>
        <w:t xml:space="preserve"> </w:t>
      </w:r>
      <w:r>
        <w:rPr>
          <w:rFonts w:cs="Times New Roman"/>
          <w:lang w:val="kk-KZ"/>
        </w:rPr>
        <w:t>бұл полимерлі материалдарда экситондар диффузиясы</w:t>
      </w:r>
      <w:r w:rsidRPr="00403B4D">
        <w:rPr>
          <w:rFonts w:cs="Times New Roman"/>
          <w:lang w:val="kk-KZ"/>
        </w:rPr>
        <w:t xml:space="preserve"> </w:t>
      </w:r>
      <w:r>
        <w:rPr>
          <w:rFonts w:cs="Times New Roman"/>
          <w:lang w:val="kk-KZ"/>
        </w:rPr>
        <w:t>ұзындығы қысқа</w:t>
      </w:r>
      <w:r w:rsidRPr="00403B4D">
        <w:rPr>
          <w:rFonts w:cs="Times New Roman"/>
          <w:lang w:val="kk-KZ"/>
        </w:rPr>
        <w:t xml:space="preserve"> (&lt;10 нм) және тасымалдаушылар</w:t>
      </w:r>
      <w:r>
        <w:rPr>
          <w:rFonts w:cs="Times New Roman"/>
          <w:lang w:val="kk-KZ"/>
        </w:rPr>
        <w:t>дың</w:t>
      </w:r>
      <w:r w:rsidRPr="00403B4D">
        <w:rPr>
          <w:rFonts w:cs="Times New Roman"/>
          <w:lang w:val="kk-KZ"/>
        </w:rPr>
        <w:t xml:space="preserve"> қозғалғыштығын</w:t>
      </w:r>
      <w:r w:rsidR="003D05EB">
        <w:rPr>
          <w:rFonts w:cs="Times New Roman"/>
          <w:lang w:val="kk-KZ"/>
        </w:rPr>
        <w:t>ы төмен</w:t>
      </w:r>
      <w:r w:rsidRPr="00403B4D">
        <w:rPr>
          <w:rFonts w:cs="Times New Roman"/>
          <w:lang w:val="kk-KZ"/>
        </w:rPr>
        <w:t xml:space="preserve"> (&lt;10</w:t>
      </w:r>
      <w:r w:rsidRPr="003D05EB">
        <w:rPr>
          <w:rFonts w:cs="Times New Roman"/>
          <w:vertAlign w:val="superscript"/>
          <w:lang w:val="kk-KZ"/>
        </w:rPr>
        <w:t>-1</w:t>
      </w:r>
      <w:r w:rsidRPr="00403B4D">
        <w:rPr>
          <w:rFonts w:cs="Times New Roman"/>
          <w:lang w:val="kk-KZ"/>
        </w:rPr>
        <w:t xml:space="preserve"> см) [37</w:t>
      </w:r>
      <w:r w:rsidR="00186DDD">
        <w:rPr>
          <w:rFonts w:cs="Times New Roman"/>
          <w:lang w:val="kk-KZ"/>
        </w:rPr>
        <w:t xml:space="preserve">, </w:t>
      </w:r>
      <w:r w:rsidRPr="00403B4D">
        <w:rPr>
          <w:rFonts w:cs="Times New Roman"/>
          <w:lang w:val="kk-KZ"/>
        </w:rPr>
        <w:t>38].</w:t>
      </w:r>
    </w:p>
    <w:p w:rsidR="003D05EB" w:rsidRPr="00901743" w:rsidRDefault="003D05EB" w:rsidP="0040479F">
      <w:pPr>
        <w:spacing w:after="0" w:line="240" w:lineRule="auto"/>
        <w:ind w:firstLine="709"/>
        <w:jc w:val="both"/>
        <w:rPr>
          <w:rFonts w:cs="Times New Roman"/>
          <w:lang w:val="kk-KZ"/>
        </w:rPr>
      </w:pPr>
      <w:r w:rsidRPr="00901743">
        <w:rPr>
          <w:rFonts w:cs="Times New Roman"/>
          <w:lang w:val="kk-KZ"/>
        </w:rPr>
        <w:t xml:space="preserve">Кейбір ғылыми журналдарда </w:t>
      </w:r>
      <w:r w:rsidR="00685F79">
        <w:rPr>
          <w:rFonts w:cs="Times New Roman"/>
          <w:lang w:val="kk-KZ"/>
        </w:rPr>
        <w:t>ұяшықты</w:t>
      </w:r>
      <w:r w:rsidRPr="00901743">
        <w:rPr>
          <w:rFonts w:cs="Times New Roman"/>
          <w:lang w:val="kk-KZ"/>
        </w:rPr>
        <w:t xml:space="preserve">ң ең жақсы көрсетккіштері мен </w:t>
      </w:r>
      <w:r w:rsidR="00C96CDB">
        <w:rPr>
          <w:rFonts w:cs="Times New Roman"/>
          <w:lang w:val="kk-KZ"/>
        </w:rPr>
        <w:t>фотоактивті</w:t>
      </w:r>
      <w:r w:rsidRPr="00901743">
        <w:rPr>
          <w:rFonts w:cs="Times New Roman"/>
          <w:lang w:val="kk-KZ"/>
        </w:rPr>
        <w:t xml:space="preserve"> қабаттың қалыңдығы полимерлер мен </w:t>
      </w:r>
      <w:r w:rsidR="00685F79">
        <w:rPr>
          <w:rFonts w:cs="Times New Roman"/>
          <w:lang w:val="kk-KZ"/>
        </w:rPr>
        <w:t>ұяшықты</w:t>
      </w:r>
      <w:r w:rsidRPr="00901743">
        <w:rPr>
          <w:rFonts w:cs="Times New Roman"/>
          <w:lang w:val="kk-KZ"/>
        </w:rPr>
        <w:t>ң конфигурациясына байланысты өзгеретінін көрсететін жұмыстар бар [39-41]. Диссертациялық жұмыста FTO/ZnO/P3HT:</w:t>
      </w:r>
      <w:r w:rsidR="00671AC1">
        <w:rPr>
          <w:rFonts w:cs="Times New Roman"/>
          <w:lang w:val="kk-KZ"/>
        </w:rPr>
        <w:t>PC61BM</w:t>
      </w:r>
      <w:r w:rsidRPr="00901743">
        <w:rPr>
          <w:rFonts w:cs="Times New Roman"/>
          <w:lang w:val="kk-KZ"/>
        </w:rPr>
        <w:t>/MoO</w:t>
      </w:r>
      <w:r w:rsidRPr="00901743">
        <w:rPr>
          <w:rFonts w:cs="Times New Roman"/>
          <w:vertAlign w:val="subscript"/>
          <w:lang w:val="kk-KZ"/>
        </w:rPr>
        <w:t>3</w:t>
      </w:r>
      <w:r w:rsidRPr="00901743">
        <w:rPr>
          <w:rFonts w:cs="Times New Roman"/>
          <w:lang w:val="kk-KZ"/>
        </w:rPr>
        <w:t>/Ag конфигурациясы бар күн элементі құрастырылған. 5б</w:t>
      </w:r>
      <w:r w:rsidR="007D6693">
        <w:rPr>
          <w:rFonts w:cs="Times New Roman"/>
          <w:lang w:val="kk-KZ"/>
        </w:rPr>
        <w:t>-</w:t>
      </w:r>
      <w:r w:rsidRPr="00901743">
        <w:rPr>
          <w:rFonts w:cs="Times New Roman"/>
          <w:lang w:val="kk-KZ"/>
        </w:rPr>
        <w:t>суретте көрсетілген күн элементінің инверттелген архитектурасы басқа органикалық күн элементтерімен салыстырғанда тұрақтылығына байланысты зерттеушілердің ерекше назарын аударды.</w:t>
      </w:r>
    </w:p>
    <w:p w:rsidR="00400F71" w:rsidRPr="00400F71" w:rsidRDefault="00400F71" w:rsidP="0040479F">
      <w:pPr>
        <w:spacing w:after="0" w:line="240" w:lineRule="auto"/>
        <w:ind w:firstLine="709"/>
        <w:jc w:val="both"/>
        <w:rPr>
          <w:rFonts w:cs="Times New Roman"/>
          <w:lang w:val="kk-KZ"/>
        </w:rPr>
      </w:pPr>
    </w:p>
    <w:p w:rsidR="00400F71" w:rsidRPr="00400F71" w:rsidRDefault="00067DB3" w:rsidP="007D6693">
      <w:pPr>
        <w:spacing w:after="0" w:line="240" w:lineRule="auto"/>
        <w:jc w:val="center"/>
        <w:rPr>
          <w:rFonts w:cs="Times New Roman"/>
        </w:rPr>
      </w:pPr>
      <w:r>
        <w:rPr>
          <w:rFonts w:cs="Times New Roman"/>
          <w:noProof/>
          <w:szCs w:val="28"/>
          <w:lang w:val="ru-RU" w:eastAsia="ru-RU"/>
        </w:rPr>
        <w:drawing>
          <wp:inline distT="0" distB="0" distL="0" distR="0" wp14:anchorId="50482C9B" wp14:editId="7BE408F3">
            <wp:extent cx="5086811" cy="1545936"/>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3080" cy="1563037"/>
                    </a:xfrm>
                    <a:prstGeom prst="rect">
                      <a:avLst/>
                    </a:prstGeom>
                    <a:noFill/>
                  </pic:spPr>
                </pic:pic>
              </a:graphicData>
            </a:graphic>
          </wp:inline>
        </w:drawing>
      </w:r>
    </w:p>
    <w:p w:rsidR="00400F71" w:rsidRPr="007D6693" w:rsidRDefault="00400F71" w:rsidP="0040479F">
      <w:pPr>
        <w:spacing w:after="0" w:line="240" w:lineRule="auto"/>
        <w:ind w:firstLine="709"/>
        <w:jc w:val="both"/>
        <w:rPr>
          <w:rFonts w:cs="Times New Roman"/>
          <w:sz w:val="16"/>
          <w:szCs w:val="16"/>
        </w:rPr>
      </w:pPr>
    </w:p>
    <w:p w:rsidR="003D05EB" w:rsidRPr="003D05EB" w:rsidRDefault="007D6693" w:rsidP="007D6693">
      <w:pPr>
        <w:spacing w:after="0" w:line="240" w:lineRule="auto"/>
        <w:jc w:val="center"/>
        <w:rPr>
          <w:rFonts w:cs="Times New Roman"/>
        </w:rPr>
      </w:pPr>
      <w:r>
        <w:rPr>
          <w:rFonts w:cs="Times New Roman"/>
          <w:lang w:val="kk-KZ"/>
        </w:rPr>
        <w:t xml:space="preserve">Сурет </w:t>
      </w:r>
      <w:r w:rsidR="003D05EB" w:rsidRPr="003D05EB">
        <w:rPr>
          <w:rFonts w:cs="Times New Roman"/>
        </w:rPr>
        <w:t>5</w:t>
      </w:r>
      <w:r w:rsidR="003A3340" w:rsidRPr="003D05EB">
        <w:rPr>
          <w:rFonts w:cs="Times New Roman"/>
        </w:rPr>
        <w:t xml:space="preserve"> −</w:t>
      </w:r>
      <w:r w:rsidR="00400F71" w:rsidRPr="003D05EB">
        <w:rPr>
          <w:rFonts w:cs="Times New Roman"/>
        </w:rPr>
        <w:t xml:space="preserve"> </w:t>
      </w:r>
      <w:r w:rsidR="003D05EB" w:rsidRPr="003D05EB">
        <w:rPr>
          <w:rFonts w:cs="Times New Roman"/>
        </w:rPr>
        <w:t xml:space="preserve">PH3T </w:t>
      </w:r>
      <w:r w:rsidR="003D05EB" w:rsidRPr="003D05EB">
        <w:rPr>
          <w:rFonts w:cs="Times New Roman"/>
          <w:lang w:val="ru-RU"/>
        </w:rPr>
        <w:t>мен</w:t>
      </w:r>
      <w:r w:rsidR="003D05EB" w:rsidRPr="003D05EB">
        <w:rPr>
          <w:rFonts w:cs="Times New Roman"/>
        </w:rPr>
        <w:t xml:space="preserve"> </w:t>
      </w:r>
      <w:r w:rsidR="00671AC1">
        <w:rPr>
          <w:rFonts w:cs="Times New Roman"/>
        </w:rPr>
        <w:t>PC61BM</w:t>
      </w:r>
      <w:r w:rsidR="003D05EB" w:rsidRPr="003D05EB">
        <w:rPr>
          <w:rFonts w:cs="Times New Roman"/>
        </w:rPr>
        <w:t xml:space="preserve"> </w:t>
      </w:r>
      <w:r w:rsidR="003D05EB" w:rsidRPr="003D05EB">
        <w:rPr>
          <w:rFonts w:cs="Times New Roman"/>
          <w:lang w:val="ru-RU"/>
        </w:rPr>
        <w:t>химиялық</w:t>
      </w:r>
      <w:r w:rsidR="003D05EB" w:rsidRPr="003D05EB">
        <w:rPr>
          <w:rFonts w:cs="Times New Roman"/>
        </w:rPr>
        <w:t xml:space="preserve"> </w:t>
      </w:r>
      <w:r w:rsidR="003D05EB" w:rsidRPr="003D05EB">
        <w:rPr>
          <w:rFonts w:cs="Times New Roman"/>
          <w:lang w:val="ru-RU"/>
        </w:rPr>
        <w:t>құрылымы</w:t>
      </w:r>
      <w:r w:rsidR="003D05EB" w:rsidRPr="003D05EB">
        <w:rPr>
          <w:rFonts w:cs="Times New Roman"/>
        </w:rPr>
        <w:t xml:space="preserve"> </w:t>
      </w:r>
      <w:r w:rsidR="003D05EB" w:rsidRPr="003D05EB">
        <w:rPr>
          <w:rFonts w:cs="Times New Roman"/>
          <w:lang w:val="ru-RU"/>
        </w:rPr>
        <w:t>және</w:t>
      </w:r>
      <w:r w:rsidR="003D05EB" w:rsidRPr="003D05EB">
        <w:rPr>
          <w:rFonts w:cs="Times New Roman"/>
        </w:rPr>
        <w:t xml:space="preserve"> </w:t>
      </w:r>
      <w:r w:rsidR="003D05EB" w:rsidRPr="003D05EB">
        <w:rPr>
          <w:rFonts w:cs="Times New Roman"/>
          <w:lang w:val="ru-RU"/>
        </w:rPr>
        <w:t>органикалық</w:t>
      </w:r>
      <w:r w:rsidR="003D05EB" w:rsidRPr="003D05EB">
        <w:rPr>
          <w:rFonts w:cs="Times New Roman"/>
        </w:rPr>
        <w:t xml:space="preserve"> </w:t>
      </w:r>
      <w:r w:rsidR="003D05EB" w:rsidRPr="003D05EB">
        <w:rPr>
          <w:rFonts w:cs="Times New Roman"/>
          <w:lang w:val="ru-RU"/>
        </w:rPr>
        <w:t>күн</w:t>
      </w:r>
      <w:r w:rsidR="003D05EB" w:rsidRPr="003D05EB">
        <w:rPr>
          <w:rFonts w:cs="Times New Roman"/>
        </w:rPr>
        <w:t xml:space="preserve"> </w:t>
      </w:r>
      <w:r w:rsidR="003D05EB" w:rsidRPr="003D05EB">
        <w:rPr>
          <w:rFonts w:cs="Times New Roman"/>
          <w:lang w:val="ru-RU"/>
        </w:rPr>
        <w:t>элементтерінің</w:t>
      </w:r>
      <w:r w:rsidR="003D05EB" w:rsidRPr="003D05EB">
        <w:rPr>
          <w:rFonts w:cs="Times New Roman"/>
        </w:rPr>
        <w:t xml:space="preserve"> </w:t>
      </w:r>
      <w:r w:rsidR="003D05EB" w:rsidRPr="003D05EB">
        <w:rPr>
          <w:rFonts w:cs="Times New Roman"/>
          <w:lang w:val="ru-RU"/>
        </w:rPr>
        <w:t>инверттелген</w:t>
      </w:r>
      <w:r w:rsidR="003D05EB" w:rsidRPr="003D05EB">
        <w:rPr>
          <w:rFonts w:cs="Times New Roman"/>
        </w:rPr>
        <w:t xml:space="preserve"> </w:t>
      </w:r>
      <w:r w:rsidR="003D05EB" w:rsidRPr="003D05EB">
        <w:rPr>
          <w:rFonts w:cs="Times New Roman"/>
          <w:lang w:val="ru-RU"/>
        </w:rPr>
        <w:t>архитектурасы</w:t>
      </w:r>
    </w:p>
    <w:p w:rsidR="00400F71" w:rsidRPr="003D05EB" w:rsidRDefault="00400F71" w:rsidP="0040479F">
      <w:pPr>
        <w:spacing w:after="0" w:line="240" w:lineRule="auto"/>
        <w:ind w:firstLine="709"/>
        <w:jc w:val="center"/>
        <w:rPr>
          <w:rFonts w:cs="Times New Roman"/>
        </w:rPr>
      </w:pPr>
    </w:p>
    <w:p w:rsidR="00A21301" w:rsidRPr="00A21301" w:rsidRDefault="003D05EB" w:rsidP="007D6693">
      <w:pPr>
        <w:spacing w:after="0" w:line="240" w:lineRule="auto"/>
        <w:ind w:firstLine="709"/>
        <w:jc w:val="both"/>
        <w:rPr>
          <w:rFonts w:cs="Times New Roman"/>
          <w:lang w:val="kk-KZ"/>
        </w:rPr>
      </w:pPr>
      <w:r w:rsidRPr="003D05EB">
        <w:rPr>
          <w:rFonts w:cs="Times New Roman"/>
          <w:lang w:val="ru-RU"/>
        </w:rPr>
        <w:t>Бұл</w:t>
      </w:r>
      <w:r w:rsidRPr="003D05EB">
        <w:rPr>
          <w:rFonts w:cs="Times New Roman"/>
        </w:rPr>
        <w:t xml:space="preserve"> </w:t>
      </w:r>
      <w:r w:rsidRPr="003D05EB">
        <w:rPr>
          <w:rFonts w:cs="Times New Roman"/>
          <w:lang w:val="ru-RU"/>
        </w:rPr>
        <w:t>инверттелген</w:t>
      </w:r>
      <w:r w:rsidRPr="003D05EB">
        <w:rPr>
          <w:rFonts w:cs="Times New Roman"/>
        </w:rPr>
        <w:t xml:space="preserve"> </w:t>
      </w:r>
      <w:r w:rsidRPr="003D05EB">
        <w:rPr>
          <w:rFonts w:cs="Times New Roman"/>
          <w:lang w:val="ru-RU"/>
        </w:rPr>
        <w:t>күн</w:t>
      </w:r>
      <w:r w:rsidRPr="003D05EB">
        <w:rPr>
          <w:rFonts w:cs="Times New Roman"/>
        </w:rPr>
        <w:t xml:space="preserve"> </w:t>
      </w:r>
      <w:r w:rsidRPr="003D05EB">
        <w:rPr>
          <w:rFonts w:cs="Times New Roman"/>
          <w:lang w:val="ru-RU"/>
        </w:rPr>
        <w:t>элементтерінің</w:t>
      </w:r>
      <w:r w:rsidRPr="003D05EB">
        <w:rPr>
          <w:rFonts w:cs="Times New Roman"/>
        </w:rPr>
        <w:t xml:space="preserve"> </w:t>
      </w:r>
      <w:r w:rsidRPr="003D05EB">
        <w:rPr>
          <w:rFonts w:cs="Times New Roman"/>
          <w:lang w:val="ru-RU"/>
        </w:rPr>
        <w:t>тиімділігін</w:t>
      </w:r>
      <w:r w:rsidRPr="003D05EB">
        <w:rPr>
          <w:rFonts w:cs="Times New Roman"/>
        </w:rPr>
        <w:t xml:space="preserve"> </w:t>
      </w:r>
      <w:r w:rsidRPr="003D05EB">
        <w:rPr>
          <w:rFonts w:cs="Times New Roman"/>
          <w:lang w:val="ru-RU"/>
        </w:rPr>
        <w:t>заряд</w:t>
      </w:r>
      <w:r w:rsidRPr="003D05EB">
        <w:rPr>
          <w:rFonts w:cs="Times New Roman"/>
        </w:rPr>
        <w:t xml:space="preserve"> </w:t>
      </w:r>
      <w:r w:rsidRPr="003D05EB">
        <w:rPr>
          <w:rFonts w:cs="Times New Roman"/>
          <w:lang w:val="ru-RU"/>
        </w:rPr>
        <w:t>рекомбинациясын</w:t>
      </w:r>
      <w:r w:rsidRPr="003D05EB">
        <w:rPr>
          <w:rFonts w:cs="Times New Roman"/>
        </w:rPr>
        <w:t xml:space="preserve"> </w:t>
      </w:r>
      <w:r w:rsidRPr="003D05EB">
        <w:rPr>
          <w:rFonts w:cs="Times New Roman"/>
          <w:lang w:val="ru-RU"/>
        </w:rPr>
        <w:t>азайту</w:t>
      </w:r>
      <w:r w:rsidRPr="003D05EB">
        <w:rPr>
          <w:rFonts w:cs="Times New Roman"/>
        </w:rPr>
        <w:t xml:space="preserve"> </w:t>
      </w:r>
      <w:r w:rsidRPr="003D05EB">
        <w:rPr>
          <w:rFonts w:cs="Times New Roman"/>
          <w:lang w:val="ru-RU"/>
        </w:rPr>
        <w:t>және</w:t>
      </w:r>
      <w:r w:rsidRPr="003D05EB">
        <w:rPr>
          <w:rFonts w:cs="Times New Roman"/>
        </w:rPr>
        <w:t xml:space="preserve"> </w:t>
      </w:r>
      <w:r w:rsidR="00B91898">
        <w:rPr>
          <w:rFonts w:cs="Times New Roman"/>
        </w:rPr>
        <w:t>ЭТ</w:t>
      </w:r>
      <w:r w:rsidR="00B91898">
        <w:rPr>
          <w:rFonts w:cs="Times New Roman"/>
          <w:lang w:val="kk-KZ"/>
        </w:rPr>
        <w:t xml:space="preserve"> қабаты</w:t>
      </w:r>
      <w:r w:rsidRPr="003D05EB">
        <w:rPr>
          <w:rFonts w:cs="Times New Roman"/>
        </w:rPr>
        <w:t xml:space="preserve"> </w:t>
      </w:r>
      <w:r w:rsidRPr="003D05EB">
        <w:rPr>
          <w:rFonts w:cs="Times New Roman"/>
          <w:lang w:val="ru-RU"/>
        </w:rPr>
        <w:t>мен</w:t>
      </w:r>
      <w:r w:rsidRPr="003D05EB">
        <w:rPr>
          <w:rFonts w:cs="Times New Roman"/>
        </w:rPr>
        <w:t xml:space="preserve"> </w:t>
      </w:r>
      <w:r w:rsidR="00C96CDB">
        <w:rPr>
          <w:rFonts w:cs="Times New Roman"/>
          <w:lang w:val="ru-RU"/>
        </w:rPr>
        <w:t>фотоактивті</w:t>
      </w:r>
      <w:r w:rsidRPr="003D05EB">
        <w:rPr>
          <w:rFonts w:cs="Times New Roman"/>
        </w:rPr>
        <w:t xml:space="preserve"> </w:t>
      </w:r>
      <w:r w:rsidRPr="003D05EB">
        <w:rPr>
          <w:rFonts w:cs="Times New Roman"/>
          <w:lang w:val="ru-RU"/>
        </w:rPr>
        <w:t>қабат</w:t>
      </w:r>
      <w:r w:rsidRPr="003D05EB">
        <w:rPr>
          <w:rFonts w:cs="Times New Roman"/>
        </w:rPr>
        <w:t xml:space="preserve"> </w:t>
      </w:r>
      <w:r w:rsidRPr="003D05EB">
        <w:rPr>
          <w:rFonts w:cs="Times New Roman"/>
          <w:lang w:val="ru-RU"/>
        </w:rPr>
        <w:t>арасындағы</w:t>
      </w:r>
      <w:r w:rsidRPr="003D05EB">
        <w:rPr>
          <w:rFonts w:cs="Times New Roman"/>
        </w:rPr>
        <w:t xml:space="preserve"> </w:t>
      </w:r>
      <w:r w:rsidRPr="003D05EB">
        <w:rPr>
          <w:rFonts w:cs="Times New Roman"/>
          <w:lang w:val="ru-RU"/>
        </w:rPr>
        <w:t>заряд</w:t>
      </w:r>
      <w:r w:rsidRPr="003D05EB">
        <w:rPr>
          <w:rFonts w:cs="Times New Roman"/>
        </w:rPr>
        <w:t xml:space="preserve"> </w:t>
      </w:r>
      <w:r w:rsidRPr="003D05EB">
        <w:rPr>
          <w:rFonts w:cs="Times New Roman"/>
          <w:lang w:val="ru-RU"/>
        </w:rPr>
        <w:t>тасымалдау</w:t>
      </w:r>
      <w:r w:rsidRPr="003D05EB">
        <w:rPr>
          <w:rFonts w:cs="Times New Roman"/>
        </w:rPr>
        <w:t xml:space="preserve"> </w:t>
      </w:r>
      <w:r w:rsidRPr="003D05EB">
        <w:rPr>
          <w:rFonts w:cs="Times New Roman"/>
          <w:lang w:val="ru-RU"/>
        </w:rPr>
        <w:t>тиімділігін</w:t>
      </w:r>
      <w:r w:rsidRPr="003D05EB">
        <w:rPr>
          <w:rFonts w:cs="Times New Roman"/>
        </w:rPr>
        <w:t xml:space="preserve"> </w:t>
      </w:r>
      <w:r w:rsidRPr="003D05EB">
        <w:rPr>
          <w:rFonts w:cs="Times New Roman"/>
          <w:lang w:val="ru-RU"/>
        </w:rPr>
        <w:t>арттыру</w:t>
      </w:r>
      <w:r w:rsidRPr="003D05EB">
        <w:rPr>
          <w:rFonts w:cs="Times New Roman"/>
        </w:rPr>
        <w:t xml:space="preserve"> </w:t>
      </w:r>
      <w:r w:rsidRPr="003D05EB">
        <w:rPr>
          <w:rFonts w:cs="Times New Roman"/>
          <w:lang w:val="ru-RU"/>
        </w:rPr>
        <w:t>арқылы</w:t>
      </w:r>
      <w:r w:rsidRPr="003D05EB">
        <w:rPr>
          <w:rFonts w:cs="Times New Roman"/>
        </w:rPr>
        <w:t xml:space="preserve"> </w:t>
      </w:r>
      <w:r w:rsidRPr="003D05EB">
        <w:rPr>
          <w:rFonts w:cs="Times New Roman"/>
          <w:lang w:val="ru-RU"/>
        </w:rPr>
        <w:t>одан</w:t>
      </w:r>
      <w:r w:rsidRPr="003D05EB">
        <w:rPr>
          <w:rFonts w:cs="Times New Roman"/>
        </w:rPr>
        <w:t xml:space="preserve"> </w:t>
      </w:r>
      <w:r w:rsidRPr="003D05EB">
        <w:rPr>
          <w:rFonts w:cs="Times New Roman"/>
          <w:lang w:val="ru-RU"/>
        </w:rPr>
        <w:t>әрі</w:t>
      </w:r>
      <w:r w:rsidRPr="003D05EB">
        <w:rPr>
          <w:rFonts w:cs="Times New Roman"/>
        </w:rPr>
        <w:t xml:space="preserve"> </w:t>
      </w:r>
      <w:r w:rsidRPr="003D05EB">
        <w:rPr>
          <w:rFonts w:cs="Times New Roman"/>
          <w:lang w:val="ru-RU"/>
        </w:rPr>
        <w:t>арттыруға</w:t>
      </w:r>
      <w:r w:rsidRPr="003D05EB">
        <w:rPr>
          <w:rFonts w:cs="Times New Roman"/>
        </w:rPr>
        <w:t xml:space="preserve"> </w:t>
      </w:r>
      <w:r w:rsidRPr="003D05EB">
        <w:rPr>
          <w:rFonts w:cs="Times New Roman"/>
          <w:lang w:val="ru-RU"/>
        </w:rPr>
        <w:t>болады</w:t>
      </w:r>
      <w:r w:rsidRPr="003D05EB">
        <w:rPr>
          <w:rFonts w:cs="Times New Roman"/>
        </w:rPr>
        <w:t xml:space="preserve">. </w:t>
      </w:r>
      <w:r w:rsidRPr="003D05EB">
        <w:rPr>
          <w:rFonts w:cs="Times New Roman"/>
          <w:lang w:val="ru-RU"/>
        </w:rPr>
        <w:t>Сондықтан</w:t>
      </w:r>
      <w:r w:rsidRPr="003D05EB">
        <w:rPr>
          <w:rFonts w:cs="Times New Roman"/>
        </w:rPr>
        <w:t xml:space="preserve"> </w:t>
      </w:r>
      <w:r w:rsidRPr="00400F71">
        <w:rPr>
          <w:rFonts w:cs="Times New Roman"/>
        </w:rPr>
        <w:t>FTO</w:t>
      </w:r>
      <w:r w:rsidRPr="003D05EB">
        <w:rPr>
          <w:rFonts w:cs="Times New Roman"/>
        </w:rPr>
        <w:t xml:space="preserve"> </w:t>
      </w:r>
      <w:r>
        <w:rPr>
          <w:rFonts w:cs="Times New Roman"/>
          <w:lang w:val="ru-RU"/>
        </w:rPr>
        <w:t>жағылған</w:t>
      </w:r>
      <w:r w:rsidRPr="003D05EB">
        <w:rPr>
          <w:rFonts w:cs="Times New Roman"/>
        </w:rPr>
        <w:t xml:space="preserve"> </w:t>
      </w:r>
      <w:r w:rsidRPr="003D05EB">
        <w:rPr>
          <w:rFonts w:cs="Times New Roman"/>
          <w:lang w:val="ru-RU"/>
        </w:rPr>
        <w:t>шыны</w:t>
      </w:r>
      <w:r w:rsidRPr="003D05EB">
        <w:rPr>
          <w:rFonts w:cs="Times New Roman"/>
        </w:rPr>
        <w:t xml:space="preserve"> </w:t>
      </w:r>
      <w:r>
        <w:rPr>
          <w:rFonts w:cs="Times New Roman"/>
          <w:lang w:val="ru-RU"/>
        </w:rPr>
        <w:t>субстраттардың</w:t>
      </w:r>
      <w:r w:rsidRPr="003D05EB">
        <w:rPr>
          <w:rFonts w:cs="Times New Roman"/>
        </w:rPr>
        <w:t xml:space="preserve"> </w:t>
      </w:r>
      <w:r w:rsidRPr="003D05EB">
        <w:rPr>
          <w:rFonts w:cs="Times New Roman"/>
          <w:lang w:val="ru-RU"/>
        </w:rPr>
        <w:t>бетіне</w:t>
      </w:r>
      <w:r w:rsidRPr="003D05EB">
        <w:rPr>
          <w:rFonts w:cs="Times New Roman"/>
        </w:rPr>
        <w:t xml:space="preserve"> </w:t>
      </w:r>
      <w:r>
        <w:rPr>
          <w:rFonts w:cs="Times New Roman"/>
          <w:lang w:val="ru-RU"/>
        </w:rPr>
        <w:t>электрондар</w:t>
      </w:r>
      <w:r w:rsidRPr="003D05EB">
        <w:rPr>
          <w:rFonts w:cs="Times New Roman"/>
        </w:rPr>
        <w:t xml:space="preserve"> </w:t>
      </w:r>
      <w:r w:rsidRPr="003D05EB">
        <w:rPr>
          <w:rFonts w:cs="Times New Roman"/>
          <w:lang w:val="ru-RU"/>
        </w:rPr>
        <w:t>тасымалдаушы</w:t>
      </w:r>
      <w:r w:rsidRPr="003D05EB">
        <w:rPr>
          <w:rFonts w:cs="Times New Roman"/>
        </w:rPr>
        <w:t xml:space="preserve"> </w:t>
      </w:r>
      <w:r w:rsidRPr="003D05EB">
        <w:rPr>
          <w:rFonts w:cs="Times New Roman"/>
          <w:lang w:val="ru-RU"/>
        </w:rPr>
        <w:t>ретінде</w:t>
      </w:r>
      <w:r w:rsidRPr="003D05EB">
        <w:rPr>
          <w:rFonts w:cs="Times New Roman"/>
        </w:rPr>
        <w:t xml:space="preserve"> ZnO </w:t>
      </w:r>
      <w:r w:rsidR="00A21301" w:rsidRPr="003D05EB">
        <w:rPr>
          <w:rFonts w:cs="Times New Roman"/>
          <w:lang w:val="ru-RU"/>
        </w:rPr>
        <w:t>жұқа</w:t>
      </w:r>
      <w:r w:rsidR="00A21301" w:rsidRPr="003D05EB">
        <w:rPr>
          <w:rFonts w:cs="Times New Roman"/>
        </w:rPr>
        <w:t xml:space="preserve"> </w:t>
      </w:r>
      <w:r w:rsidR="00A21301">
        <w:rPr>
          <w:rFonts w:cs="Times New Roman"/>
          <w:lang w:val="ru-RU"/>
        </w:rPr>
        <w:t>қаба</w:t>
      </w:r>
      <w:r w:rsidR="00A21301" w:rsidRPr="003D05EB">
        <w:rPr>
          <w:rFonts w:cs="Times New Roman"/>
          <w:lang w:val="ru-RU"/>
        </w:rPr>
        <w:t>т</w:t>
      </w:r>
      <w:r w:rsidR="00A21301">
        <w:rPr>
          <w:rFonts w:cs="Times New Roman"/>
          <w:lang w:val="ru-RU"/>
        </w:rPr>
        <w:t>ы</w:t>
      </w:r>
      <w:r w:rsidR="00A21301" w:rsidRPr="003D05EB">
        <w:rPr>
          <w:rFonts w:cs="Times New Roman"/>
        </w:rPr>
        <w:t xml:space="preserve"> </w:t>
      </w:r>
      <w:r w:rsidRPr="003D05EB">
        <w:rPr>
          <w:rFonts w:cs="Times New Roman"/>
          <w:lang w:val="ru-RU"/>
        </w:rPr>
        <w:t>жағылды</w:t>
      </w:r>
      <w:r w:rsidR="00A21301">
        <w:rPr>
          <w:rFonts w:cs="Times New Roman"/>
        </w:rPr>
        <w:t xml:space="preserve">. </w:t>
      </w:r>
      <w:r w:rsidR="00B91898">
        <w:rPr>
          <w:rFonts w:cs="Times New Roman"/>
        </w:rPr>
        <w:t>ЭТ</w:t>
      </w:r>
      <w:r w:rsidRPr="003D05EB">
        <w:rPr>
          <w:rFonts w:cs="Times New Roman"/>
        </w:rPr>
        <w:t xml:space="preserve"> </w:t>
      </w:r>
      <w:r w:rsidR="00B91898">
        <w:rPr>
          <w:rFonts w:cs="Times New Roman"/>
          <w:lang w:val="kk-KZ"/>
        </w:rPr>
        <w:t xml:space="preserve">қабаты </w:t>
      </w:r>
      <w:r w:rsidR="00A21301">
        <w:rPr>
          <w:rFonts w:cs="Times New Roman"/>
          <w:lang w:val="ru-RU"/>
        </w:rPr>
        <w:t>кемт</w:t>
      </w:r>
      <w:r w:rsidRPr="003D05EB">
        <w:rPr>
          <w:rFonts w:cs="Times New Roman"/>
          <w:lang w:val="ru-RU"/>
        </w:rPr>
        <w:t>іктердің</w:t>
      </w:r>
      <w:r w:rsidRPr="003D05EB">
        <w:rPr>
          <w:rFonts w:cs="Times New Roman"/>
        </w:rPr>
        <w:t xml:space="preserve"> </w:t>
      </w:r>
      <w:r w:rsidRPr="003D05EB">
        <w:rPr>
          <w:rFonts w:cs="Times New Roman"/>
          <w:lang w:val="ru-RU"/>
        </w:rPr>
        <w:t>қозғалғыштығын</w:t>
      </w:r>
      <w:r w:rsidRPr="003D05EB">
        <w:rPr>
          <w:rFonts w:cs="Times New Roman"/>
        </w:rPr>
        <w:t xml:space="preserve"> </w:t>
      </w:r>
      <w:r w:rsidRPr="003D05EB">
        <w:rPr>
          <w:rFonts w:cs="Times New Roman"/>
          <w:lang w:val="ru-RU"/>
        </w:rPr>
        <w:t>азайту</w:t>
      </w:r>
      <w:r w:rsidRPr="003D05EB">
        <w:rPr>
          <w:rFonts w:cs="Times New Roman"/>
        </w:rPr>
        <w:t xml:space="preserve"> </w:t>
      </w:r>
      <w:r w:rsidRPr="003D05EB">
        <w:rPr>
          <w:rFonts w:cs="Times New Roman"/>
          <w:lang w:val="ru-RU"/>
        </w:rPr>
        <w:t>және</w:t>
      </w:r>
      <w:r w:rsidRPr="003D05EB">
        <w:rPr>
          <w:rFonts w:cs="Times New Roman"/>
        </w:rPr>
        <w:t xml:space="preserve"> </w:t>
      </w:r>
      <w:r w:rsidRPr="003D05EB">
        <w:rPr>
          <w:rFonts w:cs="Times New Roman"/>
          <w:lang w:val="ru-RU"/>
        </w:rPr>
        <w:t>қабат</w:t>
      </w:r>
      <w:r w:rsidRPr="003D05EB">
        <w:rPr>
          <w:rFonts w:cs="Times New Roman"/>
        </w:rPr>
        <w:t xml:space="preserve"> </w:t>
      </w:r>
      <w:r w:rsidRPr="003D05EB">
        <w:rPr>
          <w:rFonts w:cs="Times New Roman"/>
          <w:lang w:val="ru-RU"/>
        </w:rPr>
        <w:t>арқылы</w:t>
      </w:r>
      <w:r w:rsidRPr="003D05EB">
        <w:rPr>
          <w:rFonts w:cs="Times New Roman"/>
        </w:rPr>
        <w:t xml:space="preserve"> </w:t>
      </w:r>
      <w:r w:rsidRPr="003D05EB">
        <w:rPr>
          <w:rFonts w:cs="Times New Roman"/>
          <w:lang w:val="ru-RU"/>
        </w:rPr>
        <w:t>электрондардың</w:t>
      </w:r>
      <w:r w:rsidRPr="003D05EB">
        <w:rPr>
          <w:rFonts w:cs="Times New Roman"/>
        </w:rPr>
        <w:t xml:space="preserve"> </w:t>
      </w:r>
      <w:r w:rsidRPr="003D05EB">
        <w:rPr>
          <w:rFonts w:cs="Times New Roman"/>
          <w:lang w:val="ru-RU"/>
        </w:rPr>
        <w:t>қозғалғыштығын</w:t>
      </w:r>
      <w:r w:rsidRPr="003D05EB">
        <w:rPr>
          <w:rFonts w:cs="Times New Roman"/>
        </w:rPr>
        <w:t xml:space="preserve"> </w:t>
      </w:r>
      <w:r w:rsidRPr="003D05EB">
        <w:rPr>
          <w:rFonts w:cs="Times New Roman"/>
          <w:lang w:val="ru-RU"/>
        </w:rPr>
        <w:t>арттыру</w:t>
      </w:r>
      <w:r w:rsidRPr="003D05EB">
        <w:rPr>
          <w:rFonts w:cs="Times New Roman"/>
        </w:rPr>
        <w:t xml:space="preserve"> </w:t>
      </w:r>
      <w:r w:rsidRPr="003D05EB">
        <w:rPr>
          <w:rFonts w:cs="Times New Roman"/>
          <w:lang w:val="ru-RU"/>
        </w:rPr>
        <w:t>арқылы</w:t>
      </w:r>
      <w:r w:rsidRPr="003D05EB">
        <w:rPr>
          <w:rFonts w:cs="Times New Roman"/>
        </w:rPr>
        <w:t xml:space="preserve"> </w:t>
      </w:r>
      <w:r w:rsidRPr="003D05EB">
        <w:rPr>
          <w:rFonts w:cs="Times New Roman"/>
          <w:lang w:val="ru-RU"/>
        </w:rPr>
        <w:t>беттік</w:t>
      </w:r>
      <w:r w:rsidRPr="003D05EB">
        <w:rPr>
          <w:rFonts w:cs="Times New Roman"/>
        </w:rPr>
        <w:t xml:space="preserve"> </w:t>
      </w:r>
      <w:r w:rsidRPr="003D05EB">
        <w:rPr>
          <w:rFonts w:cs="Times New Roman"/>
          <w:lang w:val="ru-RU"/>
        </w:rPr>
        <w:t>рекомбинацияны</w:t>
      </w:r>
      <w:r w:rsidRPr="003D05EB">
        <w:rPr>
          <w:rFonts w:cs="Times New Roman"/>
        </w:rPr>
        <w:t xml:space="preserve"> </w:t>
      </w:r>
      <w:r w:rsidRPr="003D05EB">
        <w:rPr>
          <w:rFonts w:cs="Times New Roman"/>
          <w:lang w:val="ru-RU"/>
        </w:rPr>
        <w:t>азайтады</w:t>
      </w:r>
      <w:r w:rsidRPr="003D05EB">
        <w:rPr>
          <w:rFonts w:cs="Times New Roman"/>
        </w:rPr>
        <w:t xml:space="preserve">, </w:t>
      </w:r>
      <w:r w:rsidRPr="003D05EB">
        <w:rPr>
          <w:rFonts w:cs="Times New Roman"/>
          <w:lang w:val="ru-RU"/>
        </w:rPr>
        <w:t>нәтижесінде</w:t>
      </w:r>
      <w:r w:rsidRPr="003D05EB">
        <w:rPr>
          <w:rFonts w:cs="Times New Roman"/>
        </w:rPr>
        <w:t xml:space="preserve"> </w:t>
      </w:r>
      <w:r w:rsidRPr="003D05EB">
        <w:rPr>
          <w:rFonts w:cs="Times New Roman"/>
          <w:lang w:val="ru-RU"/>
        </w:rPr>
        <w:t>әлдеқайда</w:t>
      </w:r>
      <w:r w:rsidRPr="003D05EB">
        <w:rPr>
          <w:rFonts w:cs="Times New Roman"/>
        </w:rPr>
        <w:t xml:space="preserve"> </w:t>
      </w:r>
      <w:r w:rsidRPr="003D05EB">
        <w:rPr>
          <w:rFonts w:cs="Times New Roman"/>
          <w:lang w:val="ru-RU"/>
        </w:rPr>
        <w:t>жоғары</w:t>
      </w:r>
      <w:r w:rsidRPr="003D05EB">
        <w:rPr>
          <w:rFonts w:cs="Times New Roman"/>
        </w:rPr>
        <w:t xml:space="preserve"> </w:t>
      </w:r>
      <w:r w:rsidRPr="003D05EB">
        <w:rPr>
          <w:rFonts w:cs="Times New Roman"/>
          <w:lang w:val="ru-RU"/>
        </w:rPr>
        <w:t>токтар</w:t>
      </w:r>
      <w:r w:rsidRPr="003D05EB">
        <w:rPr>
          <w:rFonts w:cs="Times New Roman"/>
        </w:rPr>
        <w:t xml:space="preserve"> </w:t>
      </w:r>
      <w:r w:rsidRPr="003D05EB">
        <w:rPr>
          <w:rFonts w:cs="Times New Roman"/>
          <w:lang w:val="ru-RU"/>
        </w:rPr>
        <w:t>пайда</w:t>
      </w:r>
      <w:r w:rsidRPr="003D05EB">
        <w:rPr>
          <w:rFonts w:cs="Times New Roman"/>
        </w:rPr>
        <w:t xml:space="preserve"> </w:t>
      </w:r>
      <w:r w:rsidRPr="003D05EB">
        <w:rPr>
          <w:rFonts w:cs="Times New Roman"/>
          <w:lang w:val="ru-RU"/>
        </w:rPr>
        <w:t>бол</w:t>
      </w:r>
      <w:r w:rsidR="00A21301">
        <w:rPr>
          <w:rFonts w:cs="Times New Roman"/>
          <w:lang w:val="ru-RU"/>
        </w:rPr>
        <w:t>уына</w:t>
      </w:r>
      <w:r w:rsidR="00A21301" w:rsidRPr="00A21301">
        <w:rPr>
          <w:rFonts w:cs="Times New Roman"/>
        </w:rPr>
        <w:t xml:space="preserve"> </w:t>
      </w:r>
      <w:r w:rsidR="00A21301">
        <w:rPr>
          <w:rFonts w:cs="Times New Roman"/>
          <w:lang w:val="ru-RU"/>
        </w:rPr>
        <w:t>әкеліп</w:t>
      </w:r>
      <w:r w:rsidRPr="003D05EB">
        <w:rPr>
          <w:rFonts w:cs="Times New Roman"/>
        </w:rPr>
        <w:t xml:space="preserve">, </w:t>
      </w:r>
      <w:r w:rsidRPr="003D05EB">
        <w:rPr>
          <w:rFonts w:cs="Times New Roman"/>
          <w:lang w:val="ru-RU"/>
        </w:rPr>
        <w:t>толтыру</w:t>
      </w:r>
      <w:r w:rsidRPr="003D05EB">
        <w:rPr>
          <w:rFonts w:cs="Times New Roman"/>
        </w:rPr>
        <w:t xml:space="preserve"> </w:t>
      </w:r>
      <w:r w:rsidRPr="003D05EB">
        <w:rPr>
          <w:rFonts w:cs="Times New Roman"/>
          <w:lang w:val="ru-RU"/>
        </w:rPr>
        <w:t>коэффициенті</w:t>
      </w:r>
      <w:r w:rsidR="00A21301" w:rsidRPr="00A21301">
        <w:rPr>
          <w:rFonts w:cs="Times New Roman"/>
        </w:rPr>
        <w:t xml:space="preserve"> </w:t>
      </w:r>
      <w:r w:rsidR="00A21301">
        <w:rPr>
          <w:rFonts w:cs="Times New Roman"/>
          <w:lang w:val="ru-RU"/>
        </w:rPr>
        <w:t>де</w:t>
      </w:r>
      <w:r w:rsidRPr="003D05EB">
        <w:rPr>
          <w:rFonts w:cs="Times New Roman"/>
        </w:rPr>
        <w:t xml:space="preserve"> (FF) </w:t>
      </w:r>
      <w:r w:rsidRPr="003D05EB">
        <w:rPr>
          <w:rFonts w:cs="Times New Roman"/>
          <w:lang w:val="ru-RU"/>
        </w:rPr>
        <w:t>артады</w:t>
      </w:r>
      <w:r w:rsidR="00F53210" w:rsidRPr="00F53210">
        <w:rPr>
          <w:rFonts w:cs="Times New Roman"/>
        </w:rPr>
        <w:t xml:space="preserve"> </w:t>
      </w:r>
      <w:r w:rsidRPr="003D05EB">
        <w:rPr>
          <w:rFonts w:cs="Times New Roman"/>
        </w:rPr>
        <w:t>[42].</w:t>
      </w:r>
      <w:r w:rsidR="00A21301">
        <w:rPr>
          <w:rFonts w:cs="Times New Roman"/>
          <w:lang w:val="kk-KZ"/>
        </w:rPr>
        <w:t xml:space="preserve"> </w:t>
      </w:r>
      <w:r w:rsidR="00A21301" w:rsidRPr="00A21301">
        <w:rPr>
          <w:rFonts w:cs="Times New Roman"/>
          <w:lang w:val="kk-KZ"/>
        </w:rPr>
        <w:t>Жоғары тиімділікті алудың міндетті шарты – электрон тасымалдау</w:t>
      </w:r>
      <w:r w:rsidR="00A21301">
        <w:rPr>
          <w:rFonts w:cs="Times New Roman"/>
          <w:lang w:val="kk-KZ"/>
        </w:rPr>
        <w:t>дың</w:t>
      </w:r>
      <w:r w:rsidR="00A21301" w:rsidRPr="00A21301">
        <w:rPr>
          <w:rFonts w:cs="Times New Roman"/>
          <w:lang w:val="kk-KZ"/>
        </w:rPr>
        <w:t>, к</w:t>
      </w:r>
      <w:r w:rsidR="00A21301">
        <w:rPr>
          <w:rFonts w:cs="Times New Roman"/>
          <w:lang w:val="kk-KZ"/>
        </w:rPr>
        <w:t xml:space="preserve">емтік </w:t>
      </w:r>
      <w:r w:rsidR="00A21301" w:rsidRPr="00A21301">
        <w:rPr>
          <w:rFonts w:cs="Times New Roman"/>
          <w:lang w:val="kk-KZ"/>
        </w:rPr>
        <w:t>тасымалдау</w:t>
      </w:r>
      <w:r w:rsidR="00A21301">
        <w:rPr>
          <w:rFonts w:cs="Times New Roman"/>
          <w:lang w:val="kk-KZ"/>
        </w:rPr>
        <w:t>дың</w:t>
      </w:r>
      <w:r w:rsidR="00A21301" w:rsidRPr="00A21301">
        <w:rPr>
          <w:rFonts w:cs="Times New Roman"/>
          <w:lang w:val="kk-KZ"/>
        </w:rPr>
        <w:t xml:space="preserve"> және </w:t>
      </w:r>
      <w:r w:rsidR="00C96CDB">
        <w:rPr>
          <w:rFonts w:cs="Times New Roman"/>
          <w:lang w:val="kk-KZ"/>
        </w:rPr>
        <w:t>фотоактивті</w:t>
      </w:r>
      <w:r w:rsidR="00A21301" w:rsidRPr="00A21301">
        <w:rPr>
          <w:rFonts w:cs="Times New Roman"/>
          <w:lang w:val="kk-KZ"/>
        </w:rPr>
        <w:t xml:space="preserve"> қабаттардың қалыңдығы, тұндырудан кейінгі күйдіру, оларды тұндыру әдістері, катодты материал қабаты және т. б. сияқты </w:t>
      </w:r>
      <w:r w:rsidR="00685F79">
        <w:rPr>
          <w:rFonts w:cs="Times New Roman"/>
          <w:lang w:val="kk-KZ"/>
        </w:rPr>
        <w:t>ұяшықты</w:t>
      </w:r>
      <w:r w:rsidR="00A21301" w:rsidRPr="00A21301">
        <w:rPr>
          <w:rFonts w:cs="Times New Roman"/>
          <w:lang w:val="kk-KZ"/>
        </w:rPr>
        <w:t xml:space="preserve"> жасау параметрлерін оңтайландыру болып табылады.</w:t>
      </w:r>
    </w:p>
    <w:p w:rsidR="00A21301" w:rsidRPr="00A21301" w:rsidRDefault="00A21301" w:rsidP="007D6693">
      <w:pPr>
        <w:spacing w:after="0" w:line="240" w:lineRule="auto"/>
        <w:ind w:firstLine="709"/>
        <w:jc w:val="both"/>
        <w:rPr>
          <w:rFonts w:cs="Times New Roman"/>
          <w:lang w:val="kk-KZ"/>
        </w:rPr>
      </w:pPr>
      <w:r w:rsidRPr="00A21301">
        <w:rPr>
          <w:rFonts w:cs="Times New Roman"/>
          <w:lang w:val="kk-KZ"/>
        </w:rPr>
        <w:t>Алдыңғы зерттеулерде ғалымдар P3HT:</w:t>
      </w:r>
      <w:r w:rsidR="00671AC1">
        <w:rPr>
          <w:rFonts w:cs="Times New Roman"/>
          <w:lang w:val="kk-KZ"/>
        </w:rPr>
        <w:t>PC61BM</w:t>
      </w:r>
      <w:r w:rsidRPr="00A21301">
        <w:rPr>
          <w:rFonts w:cs="Times New Roman"/>
          <w:lang w:val="kk-KZ"/>
        </w:rPr>
        <w:t xml:space="preserve"> </w:t>
      </w:r>
      <w:r>
        <w:rPr>
          <w:rFonts w:cs="Times New Roman"/>
          <w:lang w:val="kk-KZ"/>
        </w:rPr>
        <w:t>қабыршағ</w:t>
      </w:r>
      <w:r w:rsidRPr="00A21301">
        <w:rPr>
          <w:rFonts w:cs="Times New Roman"/>
          <w:lang w:val="kk-KZ"/>
        </w:rPr>
        <w:t xml:space="preserve">ы қалыңдығының күн </w:t>
      </w:r>
      <w:r>
        <w:rPr>
          <w:rFonts w:cs="Times New Roman"/>
          <w:lang w:val="kk-KZ"/>
        </w:rPr>
        <w:t>ұяшықтар</w:t>
      </w:r>
      <w:r w:rsidRPr="00A21301">
        <w:rPr>
          <w:rFonts w:cs="Times New Roman"/>
          <w:lang w:val="kk-KZ"/>
        </w:rPr>
        <w:t>ының негізгі сипаттамаларына әсерін зертте</w:t>
      </w:r>
      <w:r>
        <w:rPr>
          <w:rFonts w:cs="Times New Roman"/>
          <w:lang w:val="kk-KZ"/>
        </w:rPr>
        <w:t>ген</w:t>
      </w:r>
      <w:r w:rsidRPr="00A21301">
        <w:rPr>
          <w:rFonts w:cs="Times New Roman"/>
          <w:lang w:val="kk-KZ"/>
        </w:rPr>
        <w:t>.</w:t>
      </w:r>
      <w:r>
        <w:rPr>
          <w:rFonts w:cs="Times New Roman"/>
          <w:lang w:val="kk-KZ"/>
        </w:rPr>
        <w:t xml:space="preserve"> </w:t>
      </w:r>
      <w:r w:rsidRPr="00A21301">
        <w:rPr>
          <w:rFonts w:cs="Times New Roman"/>
          <w:lang w:val="kk-KZ"/>
        </w:rPr>
        <w:t xml:space="preserve">Мысалы, [43] жұмыста </w:t>
      </w:r>
      <w:r>
        <w:rPr>
          <w:rFonts w:cs="Times New Roman"/>
          <w:lang w:val="kk-KZ"/>
        </w:rPr>
        <w:t>қабыршақ</w:t>
      </w:r>
      <w:r w:rsidRPr="00A21301">
        <w:rPr>
          <w:rFonts w:cs="Times New Roman"/>
          <w:lang w:val="kk-KZ"/>
        </w:rPr>
        <w:t xml:space="preserve"> қалыңдығы мен P3HT:</w:t>
      </w:r>
      <w:r w:rsidR="00671AC1">
        <w:rPr>
          <w:rFonts w:cs="Times New Roman"/>
          <w:lang w:val="kk-KZ"/>
        </w:rPr>
        <w:t>PC61BM</w:t>
      </w:r>
      <w:r w:rsidRPr="00A21301">
        <w:rPr>
          <w:rFonts w:cs="Times New Roman"/>
          <w:lang w:val="kk-KZ"/>
        </w:rPr>
        <w:t xml:space="preserve"> жұқа </w:t>
      </w:r>
      <w:r>
        <w:rPr>
          <w:rFonts w:cs="Times New Roman"/>
          <w:lang w:val="kk-KZ"/>
        </w:rPr>
        <w:t>қабыршақтары</w:t>
      </w:r>
      <w:r w:rsidRPr="00A21301">
        <w:rPr>
          <w:rFonts w:cs="Times New Roman"/>
          <w:lang w:val="kk-KZ"/>
        </w:rPr>
        <w:t xml:space="preserve">ның қасиеттері арасындағы күрделі байланыс және әртүрлі қалыңдықтың олардың құрылымдық </w:t>
      </w:r>
      <w:r>
        <w:rPr>
          <w:rFonts w:cs="Times New Roman"/>
          <w:lang w:val="kk-KZ"/>
        </w:rPr>
        <w:t>әрі</w:t>
      </w:r>
      <w:r w:rsidRPr="00A21301">
        <w:rPr>
          <w:rFonts w:cs="Times New Roman"/>
          <w:lang w:val="kk-KZ"/>
        </w:rPr>
        <w:t xml:space="preserve"> оптикалық қасиеттеріне қалай әсер ететіні көрсетілген.</w:t>
      </w:r>
    </w:p>
    <w:p w:rsidR="00A21301" w:rsidRPr="00A73ED1" w:rsidRDefault="00A21301" w:rsidP="007D6693">
      <w:pPr>
        <w:spacing w:after="0" w:line="240" w:lineRule="auto"/>
        <w:ind w:firstLine="709"/>
        <w:jc w:val="both"/>
        <w:rPr>
          <w:rFonts w:cs="Times New Roman"/>
          <w:lang w:val="kk-KZ"/>
        </w:rPr>
      </w:pPr>
      <w:r w:rsidRPr="00A73ED1">
        <w:rPr>
          <w:rFonts w:cs="Times New Roman"/>
          <w:lang w:val="kk-KZ"/>
        </w:rPr>
        <w:t xml:space="preserve">Осылайша, олар органикалық күн элементтерінің </w:t>
      </w:r>
      <w:r w:rsidR="00267FF2">
        <w:rPr>
          <w:rFonts w:cs="Times New Roman"/>
          <w:lang w:val="kk-KZ"/>
        </w:rPr>
        <w:t>тиімділігі</w:t>
      </w:r>
      <w:r w:rsidRPr="00A73ED1">
        <w:rPr>
          <w:rFonts w:cs="Times New Roman"/>
          <w:lang w:val="kk-KZ"/>
        </w:rPr>
        <w:t xml:space="preserve">н оңтайландыруда </w:t>
      </w:r>
      <w:r w:rsidR="00A73ED1" w:rsidRPr="00A73ED1">
        <w:rPr>
          <w:rFonts w:cs="Times New Roman"/>
          <w:lang w:val="kk-KZ"/>
        </w:rPr>
        <w:t>қ</w:t>
      </w:r>
      <w:r w:rsidR="00A73ED1">
        <w:rPr>
          <w:rFonts w:cs="Times New Roman"/>
          <w:lang w:val="kk-KZ"/>
        </w:rPr>
        <w:t>абыршақ</w:t>
      </w:r>
      <w:r w:rsidRPr="00A73ED1">
        <w:rPr>
          <w:rFonts w:cs="Times New Roman"/>
          <w:lang w:val="kk-KZ"/>
        </w:rPr>
        <w:t xml:space="preserve"> қалыңдығын бақылау өте маңызды деген қорытындыға келді. </w:t>
      </w:r>
      <w:r w:rsidR="00A73ED1">
        <w:rPr>
          <w:rFonts w:cs="Times New Roman"/>
          <w:lang w:val="kk-KZ"/>
        </w:rPr>
        <w:t>Қытай</w:t>
      </w:r>
      <w:r w:rsidRPr="00A73ED1">
        <w:rPr>
          <w:rFonts w:cs="Times New Roman"/>
          <w:lang w:val="kk-KZ"/>
        </w:rPr>
        <w:t xml:space="preserve"> зерттеушілер</w:t>
      </w:r>
      <w:r w:rsidR="00A73ED1">
        <w:rPr>
          <w:rFonts w:cs="Times New Roman"/>
          <w:lang w:val="kk-KZ"/>
        </w:rPr>
        <w:t>інің</w:t>
      </w:r>
      <w:r w:rsidRPr="00A73ED1">
        <w:rPr>
          <w:rFonts w:cs="Times New Roman"/>
          <w:lang w:val="kk-KZ"/>
        </w:rPr>
        <w:t xml:space="preserve"> тобы өз мақалаларында </w:t>
      </w:r>
      <w:r w:rsidR="00C96CDB">
        <w:rPr>
          <w:rFonts w:cs="Times New Roman"/>
          <w:lang w:val="kk-KZ"/>
        </w:rPr>
        <w:t>фотоактивті</w:t>
      </w:r>
      <w:r w:rsidRPr="00A73ED1">
        <w:rPr>
          <w:rFonts w:cs="Times New Roman"/>
          <w:lang w:val="kk-KZ"/>
        </w:rPr>
        <w:t xml:space="preserve"> қабат пен кальц</w:t>
      </w:r>
      <w:r w:rsidR="00A73ED1">
        <w:rPr>
          <w:rFonts w:cs="Times New Roman"/>
          <w:lang w:val="kk-KZ"/>
        </w:rPr>
        <w:t>ий негізіндегі электрон</w:t>
      </w:r>
      <w:r w:rsidRPr="00A73ED1">
        <w:rPr>
          <w:rFonts w:cs="Times New Roman"/>
          <w:lang w:val="kk-KZ"/>
        </w:rPr>
        <w:t xml:space="preserve"> тасымалдау қабаты бар MoO</w:t>
      </w:r>
      <w:r w:rsidRPr="00A73ED1">
        <w:rPr>
          <w:rFonts w:cs="Times New Roman"/>
          <w:vertAlign w:val="subscript"/>
          <w:lang w:val="kk-KZ"/>
        </w:rPr>
        <w:t>3</w:t>
      </w:r>
      <w:r w:rsidRPr="00A73ED1">
        <w:rPr>
          <w:rFonts w:cs="Times New Roman"/>
          <w:lang w:val="kk-KZ"/>
        </w:rPr>
        <w:t xml:space="preserve"> қабаттарының қалыңдығын өзгерту арқылы инверттелген </w:t>
      </w:r>
      <w:r w:rsidR="00E90929">
        <w:rPr>
          <w:rFonts w:cs="Times New Roman"/>
          <w:lang w:val="kk-KZ"/>
        </w:rPr>
        <w:t>ОКЭ</w:t>
      </w:r>
      <w:r w:rsidRPr="00A73ED1">
        <w:rPr>
          <w:rFonts w:cs="Times New Roman"/>
          <w:lang w:val="kk-KZ"/>
        </w:rPr>
        <w:t xml:space="preserve"> оңтайландырылғаны туралы хабарлады [44]. </w:t>
      </w:r>
      <w:r w:rsidR="00A73ED1">
        <w:rPr>
          <w:rFonts w:cs="Times New Roman"/>
          <w:lang w:val="kk-KZ"/>
        </w:rPr>
        <w:t>Сондай-ақ өзге ғалымдар</w:t>
      </w:r>
      <w:r w:rsidRPr="00A73ED1">
        <w:rPr>
          <w:rFonts w:cs="Times New Roman"/>
          <w:lang w:val="kk-KZ"/>
        </w:rPr>
        <w:t xml:space="preserve"> </w:t>
      </w:r>
      <w:r w:rsidR="00A73ED1">
        <w:rPr>
          <w:rFonts w:cs="Times New Roman"/>
          <w:lang w:val="kk-KZ"/>
        </w:rPr>
        <w:t xml:space="preserve">температура, </w:t>
      </w:r>
      <w:r w:rsidR="00C96CDB">
        <w:rPr>
          <w:rFonts w:cs="Times New Roman"/>
          <w:lang w:val="kk-KZ"/>
        </w:rPr>
        <w:t>фотоактивті</w:t>
      </w:r>
      <w:r w:rsidRPr="00A73ED1">
        <w:rPr>
          <w:rFonts w:cs="Times New Roman"/>
          <w:lang w:val="kk-KZ"/>
        </w:rPr>
        <w:t xml:space="preserve"> қабатты центрифугалау жиілігі және катод ретінде Al немесе Mg-Al</w:t>
      </w:r>
      <w:r w:rsidR="00A73ED1">
        <w:rPr>
          <w:rFonts w:cs="Times New Roman"/>
          <w:lang w:val="kk-KZ"/>
        </w:rPr>
        <w:t xml:space="preserve"> пайдалану сияқты әртүрлі параметрлерді </w:t>
      </w:r>
      <w:r w:rsidRPr="00A73ED1">
        <w:rPr>
          <w:rFonts w:cs="Times New Roman"/>
          <w:lang w:val="kk-KZ"/>
        </w:rPr>
        <w:t xml:space="preserve">өзгерту арқылы </w:t>
      </w:r>
      <w:r w:rsidR="00A73ED1">
        <w:rPr>
          <w:rFonts w:cs="Times New Roman"/>
          <w:lang w:val="kk-KZ"/>
        </w:rPr>
        <w:t>жаңа</w:t>
      </w:r>
      <w:r w:rsidRPr="00A73ED1">
        <w:rPr>
          <w:rFonts w:cs="Times New Roman"/>
          <w:lang w:val="kk-KZ"/>
        </w:rPr>
        <w:t xml:space="preserve"> </w:t>
      </w:r>
      <w:r w:rsidR="00A73ED1">
        <w:rPr>
          <w:rFonts w:cs="Times New Roman"/>
          <w:lang w:val="kk-KZ"/>
        </w:rPr>
        <w:t>құрылғы ойлап тапқан</w:t>
      </w:r>
      <w:r w:rsidRPr="00A73ED1">
        <w:rPr>
          <w:rFonts w:cs="Times New Roman"/>
          <w:lang w:val="kk-KZ"/>
        </w:rPr>
        <w:t xml:space="preserve"> [45].</w:t>
      </w:r>
    </w:p>
    <w:p w:rsidR="006F79FD" w:rsidRPr="006F79FD" w:rsidRDefault="006F79FD" w:rsidP="007D6693">
      <w:pPr>
        <w:spacing w:after="0" w:line="240" w:lineRule="auto"/>
        <w:ind w:firstLine="709"/>
        <w:jc w:val="both"/>
        <w:rPr>
          <w:rFonts w:cs="Times New Roman"/>
          <w:lang w:val="kk-KZ"/>
        </w:rPr>
      </w:pPr>
      <w:r w:rsidRPr="006F79FD">
        <w:rPr>
          <w:rFonts w:cs="Times New Roman"/>
          <w:lang w:val="kk-KZ"/>
        </w:rPr>
        <w:t>Бұл диссертациялық жұмыста фто</w:t>
      </w:r>
      <w:r w:rsidR="00141837">
        <w:rPr>
          <w:rFonts w:cs="Times New Roman"/>
          <w:lang w:val="kk-KZ"/>
        </w:rPr>
        <w:t xml:space="preserve">рмен легирленген қалайы оксиді </w:t>
      </w:r>
      <w:r w:rsidRPr="006F79FD">
        <w:rPr>
          <w:rFonts w:cs="Times New Roman"/>
          <w:lang w:val="kk-KZ"/>
        </w:rPr>
        <w:t>FTO/ZnO/P3HT:</w:t>
      </w:r>
      <w:r w:rsidR="00671AC1">
        <w:rPr>
          <w:rFonts w:cs="Times New Roman"/>
          <w:lang w:val="kk-KZ"/>
        </w:rPr>
        <w:t>PC61BM</w:t>
      </w:r>
      <w:r w:rsidRPr="006F79FD">
        <w:rPr>
          <w:rFonts w:cs="Times New Roman"/>
          <w:lang w:val="kk-KZ"/>
        </w:rPr>
        <w:t>/MoO</w:t>
      </w:r>
      <w:r w:rsidRPr="00671AC1">
        <w:rPr>
          <w:rFonts w:cs="Times New Roman"/>
          <w:vertAlign w:val="subscript"/>
          <w:lang w:val="kk-KZ"/>
        </w:rPr>
        <w:t>3</w:t>
      </w:r>
      <w:r w:rsidRPr="006F79FD">
        <w:rPr>
          <w:rFonts w:cs="Times New Roman"/>
          <w:lang w:val="kk-KZ"/>
        </w:rPr>
        <w:t>/Ag конфигурациясында</w:t>
      </w:r>
      <w:r>
        <w:rPr>
          <w:rFonts w:cs="Times New Roman"/>
          <w:lang w:val="kk-KZ"/>
        </w:rPr>
        <w:t>ғы</w:t>
      </w:r>
      <w:r w:rsidRPr="006F79FD">
        <w:rPr>
          <w:rFonts w:cs="Times New Roman"/>
          <w:lang w:val="kk-KZ"/>
        </w:rPr>
        <w:t xml:space="preserve"> инверттелген органикалық күн элементі жасал</w:t>
      </w:r>
      <w:r>
        <w:rPr>
          <w:rFonts w:cs="Times New Roman"/>
          <w:lang w:val="kk-KZ"/>
        </w:rPr>
        <w:t>ған</w:t>
      </w:r>
      <w:r w:rsidRPr="006F79FD">
        <w:rPr>
          <w:rFonts w:cs="Times New Roman"/>
          <w:lang w:val="kk-KZ"/>
        </w:rPr>
        <w:t xml:space="preserve"> және сипаттал</w:t>
      </w:r>
      <w:r>
        <w:rPr>
          <w:rFonts w:cs="Times New Roman"/>
          <w:lang w:val="kk-KZ"/>
        </w:rPr>
        <w:t>ған</w:t>
      </w:r>
      <w:r w:rsidRPr="006F79FD">
        <w:rPr>
          <w:rFonts w:cs="Times New Roman"/>
          <w:lang w:val="kk-KZ"/>
        </w:rPr>
        <w:t>. Көптеген зерттеушілер өз жұмыстарында электрон тасымалдау қабат ретінде TiO</w:t>
      </w:r>
      <w:r w:rsidRPr="006F79FD">
        <w:rPr>
          <w:rFonts w:cs="Times New Roman"/>
          <w:vertAlign w:val="subscript"/>
          <w:lang w:val="kk-KZ"/>
        </w:rPr>
        <w:t>2</w:t>
      </w:r>
      <w:r w:rsidRPr="006F79FD">
        <w:rPr>
          <w:rFonts w:cs="Times New Roman"/>
          <w:lang w:val="kk-KZ"/>
        </w:rPr>
        <w:t xml:space="preserve"> таңдайды, ал бұл жұмыста мөлдір наноқұрылымды жұқа </w:t>
      </w:r>
      <w:r>
        <w:rPr>
          <w:rFonts w:cs="Times New Roman"/>
          <w:lang w:val="kk-KZ"/>
        </w:rPr>
        <w:t>қабыршақ</w:t>
      </w:r>
      <w:r w:rsidRPr="006F79FD">
        <w:rPr>
          <w:rFonts w:cs="Times New Roman"/>
          <w:lang w:val="kk-KZ"/>
        </w:rPr>
        <w:t xml:space="preserve"> </w:t>
      </w:r>
      <w:r>
        <w:rPr>
          <w:rFonts w:cs="Times New Roman"/>
          <w:lang w:val="kk-KZ"/>
        </w:rPr>
        <w:t>−</w:t>
      </w:r>
      <w:r w:rsidRPr="006F79FD">
        <w:rPr>
          <w:rFonts w:cs="Times New Roman"/>
          <w:lang w:val="kk-KZ"/>
        </w:rPr>
        <w:t xml:space="preserve"> ZnO қолданылады. FTO/ZnO/P3HT:</w:t>
      </w:r>
      <w:r w:rsidR="00671AC1">
        <w:rPr>
          <w:rFonts w:cs="Times New Roman"/>
          <w:lang w:val="kk-KZ"/>
        </w:rPr>
        <w:t>PC61BM</w:t>
      </w:r>
      <w:r w:rsidRPr="006F79FD">
        <w:rPr>
          <w:rFonts w:cs="Times New Roman"/>
          <w:lang w:val="kk-KZ"/>
        </w:rPr>
        <w:t>/MoO</w:t>
      </w:r>
      <w:r w:rsidRPr="006F79FD">
        <w:rPr>
          <w:rFonts w:cs="Times New Roman"/>
          <w:vertAlign w:val="subscript"/>
          <w:lang w:val="kk-KZ"/>
        </w:rPr>
        <w:t>3</w:t>
      </w:r>
      <w:r w:rsidRPr="006F79FD">
        <w:rPr>
          <w:rFonts w:cs="Times New Roman"/>
          <w:lang w:val="kk-KZ"/>
        </w:rPr>
        <w:t>/Ag конфи</w:t>
      </w:r>
      <w:r>
        <w:rPr>
          <w:rFonts w:cs="Times New Roman"/>
          <w:lang w:val="kk-KZ"/>
        </w:rPr>
        <w:t xml:space="preserve">гурациясының </w:t>
      </w:r>
      <w:r w:rsidR="00C96CDB">
        <w:rPr>
          <w:rFonts w:cs="Times New Roman"/>
          <w:lang w:val="kk-KZ"/>
        </w:rPr>
        <w:t>фотоактивті</w:t>
      </w:r>
      <w:r>
        <w:rPr>
          <w:rFonts w:cs="Times New Roman"/>
          <w:lang w:val="kk-KZ"/>
        </w:rPr>
        <w:t xml:space="preserve"> қабаты</w:t>
      </w:r>
      <w:r w:rsidRPr="006F79FD">
        <w:rPr>
          <w:rFonts w:cs="Times New Roman"/>
          <w:lang w:val="kk-KZ"/>
        </w:rPr>
        <w:t xml:space="preserve"> қарапайым және үнемді ц</w:t>
      </w:r>
      <w:r>
        <w:rPr>
          <w:rFonts w:cs="Times New Roman"/>
          <w:lang w:val="kk-KZ"/>
        </w:rPr>
        <w:t>ентрифугалау әдісі арқылы алынды</w:t>
      </w:r>
      <w:r w:rsidRPr="006F79FD">
        <w:rPr>
          <w:rFonts w:cs="Times New Roman"/>
          <w:lang w:val="kk-KZ"/>
        </w:rPr>
        <w:t>.</w:t>
      </w:r>
    </w:p>
    <w:p w:rsidR="006F79FD" w:rsidRPr="00901743" w:rsidRDefault="00437448" w:rsidP="0040479F">
      <w:pPr>
        <w:spacing w:after="0" w:line="240" w:lineRule="auto"/>
        <w:ind w:firstLine="709"/>
        <w:jc w:val="both"/>
        <w:rPr>
          <w:rFonts w:cs="Times New Roman"/>
          <w:lang w:val="kk-KZ"/>
        </w:rPr>
      </w:pPr>
      <w:r>
        <w:rPr>
          <w:rFonts w:cs="Times New Roman"/>
          <w:lang w:val="kk-KZ"/>
        </w:rPr>
        <w:t>Қабыршақтарды</w:t>
      </w:r>
      <w:r w:rsidR="006F79FD" w:rsidRPr="006F79FD">
        <w:rPr>
          <w:rFonts w:cs="Times New Roman"/>
          <w:lang w:val="kk-KZ"/>
        </w:rPr>
        <w:t xml:space="preserve"> тұндырудың көптеген әдістерінің ішінде центрифугалау, кейбір шектеулерге қарамастан, өте жылдам, қарапайым және ерітіндіде өңделген </w:t>
      </w:r>
      <w:r>
        <w:rPr>
          <w:rFonts w:cs="Times New Roman"/>
          <w:lang w:val="kk-KZ"/>
        </w:rPr>
        <w:t>активті</w:t>
      </w:r>
      <w:r w:rsidR="006F79FD" w:rsidRPr="006F79FD">
        <w:rPr>
          <w:rFonts w:cs="Times New Roman"/>
          <w:lang w:val="kk-KZ"/>
        </w:rPr>
        <w:t xml:space="preserve"> қабаттардың жұқа және біртекті </w:t>
      </w:r>
      <w:r>
        <w:rPr>
          <w:rFonts w:cs="Times New Roman"/>
          <w:lang w:val="kk-KZ"/>
        </w:rPr>
        <w:t>қабыршақтарды</w:t>
      </w:r>
      <w:r w:rsidR="006F79FD" w:rsidRPr="006F79FD">
        <w:rPr>
          <w:rFonts w:cs="Times New Roman"/>
          <w:lang w:val="kk-KZ"/>
        </w:rPr>
        <w:t xml:space="preserve"> жасау</w:t>
      </w:r>
      <w:r>
        <w:rPr>
          <w:rFonts w:cs="Times New Roman"/>
          <w:lang w:val="kk-KZ"/>
        </w:rPr>
        <w:t>да</w:t>
      </w:r>
      <w:r w:rsidR="006F79FD" w:rsidRPr="006F79FD">
        <w:rPr>
          <w:rFonts w:cs="Times New Roman"/>
          <w:lang w:val="kk-KZ"/>
        </w:rPr>
        <w:t xml:space="preserve"> кең таралған әдістердің бірі болып табылады [46</w:t>
      </w:r>
      <w:r>
        <w:rPr>
          <w:rFonts w:cs="Times New Roman"/>
          <w:lang w:val="kk-KZ"/>
        </w:rPr>
        <w:t>]. Бұл диссертацияның төртінші бөлімінде</w:t>
      </w:r>
      <w:r w:rsidR="006F79FD" w:rsidRPr="006F79FD">
        <w:rPr>
          <w:rFonts w:cs="Times New Roman"/>
          <w:lang w:val="kk-KZ"/>
        </w:rPr>
        <w:t xml:space="preserve"> P3HT:</w:t>
      </w:r>
      <w:r w:rsidR="00671AC1">
        <w:rPr>
          <w:rFonts w:cs="Times New Roman"/>
          <w:lang w:val="kk-KZ"/>
        </w:rPr>
        <w:t>PC61BM</w:t>
      </w:r>
      <w:r w:rsidR="006F79FD" w:rsidRPr="006F79FD">
        <w:rPr>
          <w:rFonts w:cs="Times New Roman"/>
          <w:lang w:val="kk-KZ"/>
        </w:rPr>
        <w:t xml:space="preserve"> </w:t>
      </w:r>
      <w:r>
        <w:rPr>
          <w:rFonts w:cs="Times New Roman"/>
          <w:lang w:val="kk-KZ"/>
        </w:rPr>
        <w:t>қабыршақтары</w:t>
      </w:r>
      <w:r w:rsidR="006F79FD" w:rsidRPr="006F79FD">
        <w:rPr>
          <w:rFonts w:cs="Times New Roman"/>
          <w:lang w:val="kk-KZ"/>
        </w:rPr>
        <w:t xml:space="preserve">ның морфологиялық, оптикалық және фотоэлектрлік қасиеттерін зерттеу нәтижелері келтірілген, сонымен қатар олардың қалыңдығының электронды процестерге әсері зерттелген. </w:t>
      </w:r>
      <w:r w:rsidR="006F79FD" w:rsidRPr="00901743">
        <w:rPr>
          <w:rFonts w:cs="Times New Roman"/>
          <w:lang w:val="kk-KZ"/>
        </w:rPr>
        <w:t xml:space="preserve">Бұл </w:t>
      </w:r>
      <w:r w:rsidR="00457FF3">
        <w:rPr>
          <w:rFonts w:cs="Times New Roman"/>
          <w:lang w:val="kk-KZ"/>
        </w:rPr>
        <w:t>ұяшықтар</w:t>
      </w:r>
      <w:r w:rsidR="006F79FD" w:rsidRPr="00901743">
        <w:rPr>
          <w:rFonts w:cs="Times New Roman"/>
          <w:lang w:val="kk-KZ"/>
        </w:rPr>
        <w:t xml:space="preserve"> капсулаланбағандығын ерекше атап өткен жөн.</w:t>
      </w:r>
    </w:p>
    <w:p w:rsidR="00400F71" w:rsidRPr="00901743" w:rsidRDefault="00400F71" w:rsidP="0040479F">
      <w:pPr>
        <w:spacing w:after="0" w:line="240" w:lineRule="auto"/>
        <w:ind w:firstLine="709"/>
        <w:jc w:val="both"/>
        <w:rPr>
          <w:rFonts w:cs="Times New Roman"/>
          <w:b/>
          <w:szCs w:val="28"/>
          <w:lang w:val="kk-KZ"/>
        </w:rPr>
      </w:pPr>
    </w:p>
    <w:p w:rsidR="00400F71" w:rsidRPr="00FE373B" w:rsidRDefault="00400F71" w:rsidP="0040479F">
      <w:pPr>
        <w:spacing w:after="0" w:line="240" w:lineRule="auto"/>
        <w:ind w:firstLine="709"/>
        <w:jc w:val="both"/>
        <w:rPr>
          <w:rFonts w:cs="Times New Roman"/>
          <w:szCs w:val="28"/>
          <w:lang w:val="kk-KZ"/>
        </w:rPr>
      </w:pPr>
      <w:r w:rsidRPr="00901743">
        <w:rPr>
          <w:rFonts w:cs="Times New Roman"/>
          <w:b/>
          <w:szCs w:val="28"/>
          <w:lang w:val="kk-KZ"/>
        </w:rPr>
        <w:t>1.3</w:t>
      </w:r>
      <w:r w:rsidRPr="00901743">
        <w:rPr>
          <w:rFonts w:cs="Times New Roman"/>
          <w:szCs w:val="28"/>
          <w:lang w:val="kk-KZ"/>
        </w:rPr>
        <w:t xml:space="preserve"> </w:t>
      </w:r>
      <w:r w:rsidR="00FE373B" w:rsidRPr="00FE373B">
        <w:rPr>
          <w:rFonts w:cs="Times New Roman"/>
          <w:b/>
          <w:szCs w:val="28"/>
          <w:lang w:val="kk-KZ"/>
        </w:rPr>
        <w:t xml:space="preserve">Күн элементіндегі ZnO </w:t>
      </w:r>
      <w:r w:rsidR="00A84F20">
        <w:rPr>
          <w:rFonts w:cs="Times New Roman"/>
          <w:b/>
          <w:szCs w:val="28"/>
          <w:lang w:val="kk-KZ"/>
        </w:rPr>
        <w:t xml:space="preserve">негізіндегі </w:t>
      </w:r>
      <w:r w:rsidR="00FE373B" w:rsidRPr="00FE373B">
        <w:rPr>
          <w:rFonts w:cs="Times New Roman"/>
          <w:b/>
          <w:szCs w:val="28"/>
          <w:lang w:val="kk-KZ"/>
        </w:rPr>
        <w:t>электрон тасымалдау қабаты</w:t>
      </w:r>
    </w:p>
    <w:p w:rsidR="00437448" w:rsidRPr="00C05F82" w:rsidRDefault="00437448" w:rsidP="0040479F">
      <w:pPr>
        <w:spacing w:after="0" w:line="240" w:lineRule="auto"/>
        <w:ind w:firstLine="709"/>
        <w:contextualSpacing/>
        <w:jc w:val="both"/>
        <w:rPr>
          <w:rFonts w:cs="Times New Roman"/>
          <w:szCs w:val="28"/>
          <w:lang w:val="kk-KZ"/>
        </w:rPr>
      </w:pPr>
      <w:r w:rsidRPr="00C05F82">
        <w:rPr>
          <w:rFonts w:cs="Times New Roman"/>
          <w:szCs w:val="28"/>
          <w:lang w:val="kk-KZ"/>
        </w:rPr>
        <w:t xml:space="preserve">Тура және инверттелген органикалық күн элементтерінде </w:t>
      </w:r>
      <w:r w:rsidR="00C96CDB">
        <w:rPr>
          <w:rFonts w:cs="Times New Roman"/>
          <w:szCs w:val="28"/>
          <w:lang w:val="kk-KZ"/>
        </w:rPr>
        <w:t>фотоактивті</w:t>
      </w:r>
      <w:r w:rsidRPr="00C05F82">
        <w:rPr>
          <w:rFonts w:cs="Times New Roman"/>
          <w:szCs w:val="28"/>
          <w:lang w:val="kk-KZ"/>
        </w:rPr>
        <w:t xml:space="preserve"> қабаттан электрондарды жинап, оларды катодқа іріктеп өткізетін электрон тасымалдау қабаттары пайдаланылады. Электрон тасымалдау қабаты </w:t>
      </w:r>
      <w:r w:rsidR="00C96CDB">
        <w:rPr>
          <w:rFonts w:cs="Times New Roman"/>
          <w:szCs w:val="28"/>
          <w:lang w:val="kk-KZ"/>
        </w:rPr>
        <w:t>фотоактивті</w:t>
      </w:r>
      <w:r w:rsidRPr="00C05F82">
        <w:rPr>
          <w:rFonts w:cs="Times New Roman"/>
          <w:szCs w:val="28"/>
          <w:lang w:val="kk-KZ"/>
        </w:rPr>
        <w:t xml:space="preserve"> қабаттан акцепторлық материалдағы </w:t>
      </w:r>
      <w:r w:rsidR="00E90929">
        <w:rPr>
          <w:rFonts w:cs="Times New Roman"/>
          <w:szCs w:val="28"/>
          <w:lang w:val="kk-KZ"/>
        </w:rPr>
        <w:t>ТБМО</w:t>
      </w:r>
      <w:r w:rsidRPr="00C05F82">
        <w:rPr>
          <w:rFonts w:cs="Times New Roman"/>
          <w:szCs w:val="28"/>
          <w:lang w:val="kk-KZ"/>
        </w:rPr>
        <w:t xml:space="preserve"> деңгейлерінен электрондар</w:t>
      </w:r>
      <w:r w:rsidR="00E228C1" w:rsidRPr="00C05F82">
        <w:rPr>
          <w:rFonts w:cs="Times New Roman"/>
          <w:szCs w:val="28"/>
          <w:lang w:val="kk-KZ"/>
        </w:rPr>
        <w:t>ды</w:t>
      </w:r>
      <w:r w:rsidRPr="00C05F82">
        <w:rPr>
          <w:rFonts w:cs="Times New Roman"/>
          <w:szCs w:val="28"/>
          <w:lang w:val="kk-KZ"/>
        </w:rPr>
        <w:t xml:space="preserve"> тасымалдау мүмкіндігін қамтамасыз ету үшін жұмыс</w:t>
      </w:r>
      <w:r w:rsidR="00E228C1" w:rsidRPr="00C05F82">
        <w:rPr>
          <w:rFonts w:cs="Times New Roman"/>
          <w:szCs w:val="28"/>
          <w:lang w:val="kk-KZ"/>
        </w:rPr>
        <w:t xml:space="preserve"> функциясы төмен</w:t>
      </w:r>
      <w:r w:rsidRPr="00C05F82">
        <w:rPr>
          <w:rFonts w:cs="Times New Roman"/>
          <w:szCs w:val="28"/>
          <w:lang w:val="kk-KZ"/>
        </w:rPr>
        <w:t xml:space="preserve"> болуы керек. Сондай-ақ, </w:t>
      </w:r>
      <w:r w:rsidR="00B91898">
        <w:rPr>
          <w:rFonts w:cs="Times New Roman"/>
          <w:szCs w:val="28"/>
          <w:lang w:val="kk-KZ"/>
        </w:rPr>
        <w:t>ЭТ</w:t>
      </w:r>
      <w:r w:rsidRPr="00C05F82">
        <w:rPr>
          <w:rFonts w:cs="Times New Roman"/>
          <w:szCs w:val="28"/>
          <w:lang w:val="kk-KZ"/>
        </w:rPr>
        <w:t xml:space="preserve"> </w:t>
      </w:r>
      <w:r w:rsidR="00B91898">
        <w:rPr>
          <w:rFonts w:cs="Times New Roman"/>
          <w:szCs w:val="28"/>
          <w:lang w:val="kk-KZ"/>
        </w:rPr>
        <w:t xml:space="preserve">қабаты </w:t>
      </w:r>
      <w:r w:rsidRPr="00C05F82">
        <w:rPr>
          <w:rFonts w:cs="Times New Roman"/>
          <w:szCs w:val="28"/>
          <w:lang w:val="kk-KZ"/>
        </w:rPr>
        <w:t xml:space="preserve">электрондардың жоғары қозғалғыштығын және </w:t>
      </w:r>
      <w:r w:rsidR="00E228C1" w:rsidRPr="00C05F82">
        <w:rPr>
          <w:rFonts w:cs="Times New Roman"/>
          <w:szCs w:val="28"/>
          <w:lang w:val="kk-KZ"/>
        </w:rPr>
        <w:t>кемтік</w:t>
      </w:r>
      <w:r w:rsidRPr="00C05F82">
        <w:rPr>
          <w:rFonts w:cs="Times New Roman"/>
          <w:szCs w:val="28"/>
          <w:lang w:val="kk-KZ"/>
        </w:rPr>
        <w:t>тердің тасымалдануын блоктау үшін айма</w:t>
      </w:r>
      <w:r w:rsidR="00E228C1" w:rsidRPr="00C05F82">
        <w:rPr>
          <w:rFonts w:cs="Times New Roman"/>
          <w:szCs w:val="28"/>
          <w:lang w:val="kk-KZ"/>
        </w:rPr>
        <w:t>ғ</w:t>
      </w:r>
      <w:r w:rsidRPr="00C05F82">
        <w:rPr>
          <w:rFonts w:cs="Times New Roman"/>
          <w:szCs w:val="28"/>
          <w:lang w:val="kk-KZ"/>
        </w:rPr>
        <w:t>ы</w:t>
      </w:r>
      <w:r w:rsidR="00E228C1" w:rsidRPr="00C05F82">
        <w:rPr>
          <w:rFonts w:cs="Times New Roman"/>
          <w:szCs w:val="28"/>
          <w:lang w:val="kk-KZ"/>
        </w:rPr>
        <w:t>н</w:t>
      </w:r>
      <w:r w:rsidRPr="00C05F82">
        <w:rPr>
          <w:rFonts w:cs="Times New Roman"/>
          <w:szCs w:val="28"/>
          <w:lang w:val="kk-KZ"/>
        </w:rPr>
        <w:t xml:space="preserve"> теңестіруді қамтамасыз етуі керек.</w:t>
      </w:r>
    </w:p>
    <w:p w:rsidR="00437448" w:rsidRPr="00C05F82" w:rsidRDefault="00437448" w:rsidP="0040479F">
      <w:pPr>
        <w:spacing w:after="0" w:line="240" w:lineRule="auto"/>
        <w:ind w:firstLine="709"/>
        <w:contextualSpacing/>
        <w:jc w:val="both"/>
        <w:rPr>
          <w:rFonts w:cs="Times New Roman"/>
          <w:szCs w:val="28"/>
          <w:lang w:val="kk-KZ"/>
        </w:rPr>
      </w:pPr>
      <w:r w:rsidRPr="00C05F82">
        <w:rPr>
          <w:rFonts w:cs="Times New Roman"/>
          <w:szCs w:val="28"/>
          <w:lang w:val="kk-KZ"/>
        </w:rPr>
        <w:t xml:space="preserve">Инверттелген </w:t>
      </w:r>
      <w:r w:rsidR="00E90929">
        <w:rPr>
          <w:rFonts w:cs="Times New Roman"/>
          <w:szCs w:val="28"/>
          <w:lang w:val="kk-KZ"/>
        </w:rPr>
        <w:t>ОКЭ</w:t>
      </w:r>
      <w:r w:rsidRPr="00C05F82">
        <w:rPr>
          <w:rFonts w:cs="Times New Roman"/>
          <w:szCs w:val="28"/>
          <w:lang w:val="kk-KZ"/>
        </w:rPr>
        <w:t xml:space="preserve"> </w:t>
      </w:r>
      <w:r w:rsidR="00E228C1" w:rsidRPr="00C05F82">
        <w:rPr>
          <w:rFonts w:cs="Times New Roman"/>
          <w:szCs w:val="28"/>
          <w:lang w:val="kk-KZ"/>
        </w:rPr>
        <w:t>элементтері жағдайында</w:t>
      </w:r>
      <w:r w:rsidRPr="00C05F82">
        <w:rPr>
          <w:rFonts w:cs="Times New Roman"/>
          <w:szCs w:val="28"/>
          <w:lang w:val="kk-KZ"/>
        </w:rPr>
        <w:t xml:space="preserve"> жарықтың </w:t>
      </w:r>
      <w:r w:rsidR="00C96CDB">
        <w:rPr>
          <w:rFonts w:cs="Times New Roman"/>
          <w:szCs w:val="28"/>
          <w:lang w:val="kk-KZ"/>
        </w:rPr>
        <w:t>фотоактивті</w:t>
      </w:r>
      <w:r w:rsidRPr="00C05F82">
        <w:rPr>
          <w:rFonts w:cs="Times New Roman"/>
          <w:szCs w:val="28"/>
          <w:lang w:val="kk-KZ"/>
        </w:rPr>
        <w:t xml:space="preserve"> қабатқа өтуін қамтамасыз ету үшін </w:t>
      </w:r>
      <w:r w:rsidR="00B91898">
        <w:rPr>
          <w:rFonts w:cs="Times New Roman"/>
          <w:szCs w:val="28"/>
          <w:lang w:val="kk-KZ"/>
        </w:rPr>
        <w:t>ЭТ</w:t>
      </w:r>
      <w:r w:rsidR="00E228C1" w:rsidRPr="00C05F82">
        <w:rPr>
          <w:rFonts w:cs="Times New Roman"/>
          <w:szCs w:val="28"/>
          <w:lang w:val="kk-KZ"/>
        </w:rPr>
        <w:t xml:space="preserve"> қабаттың </w:t>
      </w:r>
      <w:r w:rsidRPr="00C05F82">
        <w:rPr>
          <w:rFonts w:cs="Times New Roman"/>
          <w:szCs w:val="28"/>
          <w:lang w:val="kk-KZ"/>
        </w:rPr>
        <w:t xml:space="preserve">өткізгіштік коэффициенті </w:t>
      </w:r>
      <w:r w:rsidR="00E228C1" w:rsidRPr="00C05F82">
        <w:rPr>
          <w:rFonts w:cs="Times New Roman"/>
          <w:szCs w:val="28"/>
          <w:lang w:val="kk-KZ"/>
        </w:rPr>
        <w:t xml:space="preserve">жоғары болуы </w:t>
      </w:r>
      <w:r w:rsidRPr="00C05F82">
        <w:rPr>
          <w:rFonts w:cs="Times New Roman"/>
          <w:szCs w:val="28"/>
          <w:lang w:val="kk-KZ"/>
        </w:rPr>
        <w:t xml:space="preserve">қажет [47]. Органикалық </w:t>
      </w:r>
      <w:r w:rsidR="00E228C1" w:rsidRPr="00C05F82">
        <w:rPr>
          <w:rFonts w:cs="Times New Roman"/>
          <w:szCs w:val="28"/>
          <w:lang w:val="kk-KZ"/>
        </w:rPr>
        <w:t>фотовольтаикада</w:t>
      </w:r>
      <w:r w:rsidRPr="00C05F82">
        <w:rPr>
          <w:rFonts w:cs="Times New Roman"/>
          <w:szCs w:val="28"/>
          <w:lang w:val="kk-KZ"/>
        </w:rPr>
        <w:t xml:space="preserve"> </w:t>
      </w:r>
      <w:r w:rsidR="00B91898">
        <w:rPr>
          <w:rFonts w:cs="Times New Roman"/>
          <w:szCs w:val="28"/>
          <w:lang w:val="kk-KZ"/>
        </w:rPr>
        <w:t>ЭТ</w:t>
      </w:r>
      <w:r w:rsidRPr="00C05F82">
        <w:rPr>
          <w:rFonts w:cs="Times New Roman"/>
          <w:szCs w:val="28"/>
          <w:lang w:val="kk-KZ"/>
        </w:rPr>
        <w:t xml:space="preserve"> </w:t>
      </w:r>
      <w:r w:rsidR="00B91898">
        <w:rPr>
          <w:rFonts w:cs="Times New Roman"/>
          <w:szCs w:val="28"/>
          <w:lang w:val="kk-KZ"/>
        </w:rPr>
        <w:t xml:space="preserve">қабаты </w:t>
      </w:r>
      <w:r w:rsidRPr="00C05F82">
        <w:rPr>
          <w:rFonts w:cs="Times New Roman"/>
          <w:szCs w:val="28"/>
          <w:lang w:val="kk-KZ"/>
        </w:rPr>
        <w:t xml:space="preserve">тек </w:t>
      </w:r>
      <w:r w:rsidR="00C96CDB">
        <w:rPr>
          <w:rFonts w:cs="Times New Roman"/>
          <w:szCs w:val="28"/>
          <w:lang w:val="kk-KZ"/>
        </w:rPr>
        <w:t>фотоактивті</w:t>
      </w:r>
      <w:r w:rsidRPr="00C05F82">
        <w:rPr>
          <w:rFonts w:cs="Times New Roman"/>
          <w:szCs w:val="28"/>
          <w:lang w:val="kk-KZ"/>
        </w:rPr>
        <w:t xml:space="preserve"> қабат пен катод арасында</w:t>
      </w:r>
      <w:r w:rsidR="00E228C1" w:rsidRPr="00C05F82">
        <w:rPr>
          <w:rFonts w:cs="Times New Roman"/>
          <w:szCs w:val="28"/>
          <w:lang w:val="kk-KZ"/>
        </w:rPr>
        <w:t>ғы</w:t>
      </w:r>
      <w:r w:rsidRPr="00C05F82">
        <w:rPr>
          <w:rFonts w:cs="Times New Roman"/>
          <w:szCs w:val="28"/>
          <w:lang w:val="kk-KZ"/>
        </w:rPr>
        <w:t xml:space="preserve"> омдық контакт </w:t>
      </w:r>
      <w:r w:rsidR="00E84454" w:rsidRPr="00C05F82">
        <w:rPr>
          <w:rFonts w:cs="Times New Roman"/>
          <w:szCs w:val="28"/>
          <w:lang w:val="kk-KZ"/>
        </w:rPr>
        <w:t>туындат</w:t>
      </w:r>
      <w:r w:rsidRPr="00C05F82">
        <w:rPr>
          <w:rFonts w:cs="Times New Roman"/>
          <w:szCs w:val="28"/>
          <w:lang w:val="kk-KZ"/>
        </w:rPr>
        <w:t xml:space="preserve">ып қана қоймай, сонымен қатар </w:t>
      </w:r>
      <w:r w:rsidR="00685F79">
        <w:rPr>
          <w:rFonts w:cs="Times New Roman"/>
          <w:szCs w:val="28"/>
          <w:lang w:val="kk-KZ"/>
        </w:rPr>
        <w:t>ұяшықты</w:t>
      </w:r>
      <w:r w:rsidR="00E84454" w:rsidRPr="00C05F82">
        <w:rPr>
          <w:rFonts w:cs="Times New Roman"/>
          <w:szCs w:val="28"/>
          <w:lang w:val="kk-KZ"/>
        </w:rPr>
        <w:t>ң</w:t>
      </w:r>
      <w:r w:rsidR="00B62A24">
        <w:rPr>
          <w:rFonts w:cs="Times New Roman"/>
          <w:szCs w:val="28"/>
          <w:lang w:val="kk-KZ"/>
        </w:rPr>
        <w:t xml:space="preserve"> жұмысына әр</w:t>
      </w:r>
      <w:r w:rsidR="00E84454" w:rsidRPr="00C05F82">
        <w:rPr>
          <w:rFonts w:cs="Times New Roman"/>
          <w:szCs w:val="28"/>
          <w:lang w:val="kk-KZ"/>
        </w:rPr>
        <w:t xml:space="preserve">түрлі әсер ете отырып, </w:t>
      </w:r>
      <w:r w:rsidRPr="00C05F82">
        <w:rPr>
          <w:rFonts w:cs="Times New Roman"/>
          <w:szCs w:val="28"/>
          <w:lang w:val="kk-KZ"/>
        </w:rPr>
        <w:t>заряд тасымалдаушылар</w:t>
      </w:r>
      <w:r w:rsidR="00E84454" w:rsidRPr="00C05F82">
        <w:rPr>
          <w:rFonts w:cs="Times New Roman"/>
          <w:szCs w:val="28"/>
          <w:lang w:val="kk-KZ"/>
        </w:rPr>
        <w:t>д</w:t>
      </w:r>
      <w:r w:rsidRPr="00C05F82">
        <w:rPr>
          <w:rFonts w:cs="Times New Roman"/>
          <w:szCs w:val="28"/>
          <w:lang w:val="kk-KZ"/>
        </w:rPr>
        <w:t xml:space="preserve">ың фазааралық рекомбинациясы </w:t>
      </w:r>
      <w:r w:rsidR="00E84454" w:rsidRPr="00C05F82">
        <w:rPr>
          <w:rFonts w:cs="Times New Roman"/>
          <w:szCs w:val="28"/>
          <w:lang w:val="kk-KZ"/>
        </w:rPr>
        <w:t>мен</w:t>
      </w:r>
      <w:r w:rsidRPr="00C05F82">
        <w:rPr>
          <w:rFonts w:cs="Times New Roman"/>
          <w:szCs w:val="28"/>
          <w:lang w:val="kk-KZ"/>
        </w:rPr>
        <w:t xml:space="preserve"> ішкі электрлік </w:t>
      </w:r>
      <w:r w:rsidR="00E84454" w:rsidRPr="00C05F82">
        <w:rPr>
          <w:rFonts w:cs="Times New Roman"/>
          <w:szCs w:val="28"/>
          <w:lang w:val="kk-KZ"/>
        </w:rPr>
        <w:t>өрісті анықтай</w:t>
      </w:r>
      <w:r w:rsidRPr="00C05F82">
        <w:rPr>
          <w:rFonts w:cs="Times New Roman"/>
          <w:szCs w:val="28"/>
          <w:lang w:val="kk-KZ"/>
        </w:rPr>
        <w:t>д</w:t>
      </w:r>
      <w:r w:rsidR="00E84454" w:rsidRPr="00C05F82">
        <w:rPr>
          <w:rFonts w:cs="Times New Roman"/>
          <w:szCs w:val="28"/>
          <w:lang w:val="kk-KZ"/>
        </w:rPr>
        <w:t>ы</w:t>
      </w:r>
      <w:r w:rsidRPr="00C05F82">
        <w:rPr>
          <w:rFonts w:cs="Times New Roman"/>
          <w:szCs w:val="28"/>
          <w:lang w:val="kk-KZ"/>
        </w:rPr>
        <w:t xml:space="preserve"> [48].</w:t>
      </w:r>
    </w:p>
    <w:p w:rsidR="008C421D" w:rsidRPr="00852519" w:rsidRDefault="008C421D" w:rsidP="0040479F">
      <w:pPr>
        <w:spacing w:after="0" w:line="240" w:lineRule="auto"/>
        <w:ind w:firstLine="709"/>
        <w:contextualSpacing/>
        <w:jc w:val="both"/>
        <w:rPr>
          <w:rFonts w:cs="Times New Roman"/>
          <w:szCs w:val="28"/>
          <w:lang w:val="kk-KZ"/>
        </w:rPr>
      </w:pPr>
      <w:r w:rsidRPr="00852519">
        <w:rPr>
          <w:rFonts w:cs="Times New Roman"/>
          <w:szCs w:val="28"/>
          <w:lang w:val="kk-KZ"/>
        </w:rPr>
        <w:t xml:space="preserve">Жоғары сипаттамалар мен тұрақтылыққа қол жеткізу үшін </w:t>
      </w:r>
      <w:r w:rsidR="00E90929">
        <w:rPr>
          <w:rFonts w:cs="Times New Roman"/>
          <w:szCs w:val="28"/>
          <w:lang w:val="kk-KZ"/>
        </w:rPr>
        <w:t>ОКЭ</w:t>
      </w:r>
      <w:r w:rsidRPr="00852519">
        <w:rPr>
          <w:rFonts w:cs="Times New Roman"/>
          <w:szCs w:val="28"/>
          <w:lang w:val="kk-KZ"/>
        </w:rPr>
        <w:t xml:space="preserve"> бірнеше электрон тасымалдау материалдарын пайдаланады, соның ішінде металл оксидтері, шағын органикалық молекулалар, полимерлер, композиттер, бейорганикалық n-типті жартылай өткізгіштер және көміртегі негізіндегі материалдар бар </w:t>
      </w:r>
      <w:r w:rsidR="006C3D8A" w:rsidRPr="00852519">
        <w:rPr>
          <w:rFonts w:cs="Times New Roman"/>
          <w:szCs w:val="28"/>
          <w:lang w:val="kk-KZ"/>
        </w:rPr>
        <w:t>[</w:t>
      </w:r>
      <w:r w:rsidR="00E819E0" w:rsidRPr="00852519">
        <w:rPr>
          <w:rFonts w:cs="Times New Roman"/>
          <w:szCs w:val="28"/>
          <w:lang w:val="kk-KZ"/>
        </w:rPr>
        <w:t>4</w:t>
      </w:r>
      <w:r w:rsidR="006C5FB2" w:rsidRPr="00852519">
        <w:rPr>
          <w:rFonts w:cs="Times New Roman"/>
          <w:szCs w:val="28"/>
          <w:lang w:val="kk-KZ"/>
        </w:rPr>
        <w:t>7</w:t>
      </w:r>
      <w:r w:rsidR="00186DDD">
        <w:rPr>
          <w:rFonts w:cs="Times New Roman"/>
          <w:szCs w:val="28"/>
          <w:lang w:val="kk-KZ"/>
        </w:rPr>
        <w:t xml:space="preserve">, р. 1500362; 48, р. 424-431; </w:t>
      </w:r>
      <w:r w:rsidR="00E819E0" w:rsidRPr="00852519">
        <w:rPr>
          <w:rFonts w:cs="Times New Roman"/>
          <w:szCs w:val="28"/>
          <w:lang w:val="kk-KZ"/>
        </w:rPr>
        <w:t>4</w:t>
      </w:r>
      <w:r w:rsidR="006C5FB2" w:rsidRPr="00852519">
        <w:rPr>
          <w:rFonts w:cs="Times New Roman"/>
          <w:szCs w:val="28"/>
          <w:lang w:val="kk-KZ"/>
        </w:rPr>
        <w:t>9</w:t>
      </w:r>
      <w:r w:rsidR="006C3D8A" w:rsidRPr="00852519">
        <w:rPr>
          <w:rFonts w:cs="Times New Roman"/>
          <w:szCs w:val="28"/>
          <w:lang w:val="kk-KZ"/>
        </w:rPr>
        <w:t xml:space="preserve">]. </w:t>
      </w:r>
      <w:r w:rsidR="00916F17">
        <w:rPr>
          <w:rFonts w:cs="Times New Roman"/>
          <w:szCs w:val="28"/>
          <w:lang w:val="kk-KZ"/>
        </w:rPr>
        <w:t>Қарапайым</w:t>
      </w:r>
      <w:r w:rsidRPr="00852519">
        <w:rPr>
          <w:rFonts w:cs="Times New Roman"/>
          <w:szCs w:val="28"/>
          <w:lang w:val="kk-KZ"/>
        </w:rPr>
        <w:t xml:space="preserve"> </w:t>
      </w:r>
      <w:r w:rsidR="00E90929">
        <w:rPr>
          <w:rFonts w:cs="Times New Roman"/>
          <w:szCs w:val="28"/>
          <w:lang w:val="kk-KZ"/>
        </w:rPr>
        <w:t>ОКЭ</w:t>
      </w:r>
      <w:r w:rsidRPr="00852519">
        <w:rPr>
          <w:rFonts w:cs="Times New Roman"/>
          <w:szCs w:val="28"/>
          <w:lang w:val="kk-KZ"/>
        </w:rPr>
        <w:t xml:space="preserve"> конфигурациясында әдетте графен негізіндегі материалдар, көміртекті нанотүтікшелер немесе қосылыстар</w:t>
      </w:r>
      <w:r w:rsidR="0077663C" w:rsidRPr="00852519">
        <w:rPr>
          <w:rFonts w:cs="Times New Roman"/>
          <w:szCs w:val="28"/>
          <w:lang w:val="kk-KZ"/>
        </w:rPr>
        <w:t>, яғни</w:t>
      </w:r>
      <w:r w:rsidRPr="00852519">
        <w:rPr>
          <w:rFonts w:cs="Times New Roman"/>
          <w:szCs w:val="28"/>
          <w:lang w:val="kk-KZ"/>
        </w:rPr>
        <w:t xml:space="preserve"> фуллерен туындылары [</w:t>
      </w:r>
      <w:r w:rsidR="00186DDD" w:rsidRPr="00852519">
        <w:rPr>
          <w:rFonts w:cs="Times New Roman"/>
          <w:szCs w:val="28"/>
          <w:lang w:val="kk-KZ"/>
        </w:rPr>
        <w:t>47</w:t>
      </w:r>
      <w:r w:rsidR="00186DDD">
        <w:rPr>
          <w:rFonts w:cs="Times New Roman"/>
          <w:szCs w:val="28"/>
          <w:lang w:val="kk-KZ"/>
        </w:rPr>
        <w:t>, р. 1500362; 48, р. 424-431</w:t>
      </w:r>
      <w:r w:rsidRPr="00852519">
        <w:rPr>
          <w:rFonts w:cs="Times New Roman"/>
          <w:szCs w:val="28"/>
          <w:lang w:val="kk-KZ"/>
        </w:rPr>
        <w:t xml:space="preserve">] сияқты </w:t>
      </w:r>
      <w:r w:rsidR="0077663C" w:rsidRPr="00852519">
        <w:rPr>
          <w:rFonts w:cs="Times New Roman"/>
          <w:szCs w:val="28"/>
          <w:lang w:val="kk-KZ"/>
        </w:rPr>
        <w:t xml:space="preserve">көміртегі негізіндегі материалдар мен </w:t>
      </w:r>
      <w:r w:rsidRPr="00852519">
        <w:rPr>
          <w:rFonts w:cs="Times New Roman"/>
          <w:szCs w:val="28"/>
          <w:lang w:val="kk-KZ"/>
        </w:rPr>
        <w:t>шағын органикалық молекулалар</w:t>
      </w:r>
      <w:r w:rsidR="0077663C" w:rsidRPr="00852519">
        <w:rPr>
          <w:rFonts w:cs="Times New Roman"/>
          <w:szCs w:val="28"/>
          <w:lang w:val="kk-KZ"/>
        </w:rPr>
        <w:t>ға</w:t>
      </w:r>
      <w:r w:rsidRPr="00852519">
        <w:rPr>
          <w:rFonts w:cs="Times New Roman"/>
          <w:szCs w:val="28"/>
          <w:lang w:val="kk-KZ"/>
        </w:rPr>
        <w:t xml:space="preserve"> </w:t>
      </w:r>
      <w:r w:rsidR="0077663C" w:rsidRPr="00852519">
        <w:rPr>
          <w:rFonts w:cs="Times New Roman"/>
          <w:szCs w:val="28"/>
          <w:lang w:val="kk-KZ"/>
        </w:rPr>
        <w:t>негізделген электрон</w:t>
      </w:r>
      <w:r w:rsidRPr="00852519">
        <w:rPr>
          <w:rFonts w:cs="Times New Roman"/>
          <w:szCs w:val="28"/>
          <w:lang w:val="kk-KZ"/>
        </w:rPr>
        <w:t xml:space="preserve"> тасымалдау материалдарын пайдаланады, ал металл оксидтері сирек қолданылады.</w:t>
      </w:r>
    </w:p>
    <w:p w:rsidR="00C2214E" w:rsidRPr="0036559C" w:rsidRDefault="00916F17" w:rsidP="0040479F">
      <w:pPr>
        <w:spacing w:after="0" w:line="240" w:lineRule="auto"/>
        <w:ind w:firstLine="709"/>
        <w:contextualSpacing/>
        <w:jc w:val="both"/>
        <w:rPr>
          <w:rFonts w:cs="Times New Roman"/>
          <w:szCs w:val="28"/>
          <w:lang w:val="kk-KZ"/>
        </w:rPr>
      </w:pPr>
      <w:r>
        <w:rPr>
          <w:rFonts w:cs="Times New Roman"/>
          <w:szCs w:val="28"/>
          <w:lang w:val="kk-KZ"/>
        </w:rPr>
        <w:t>Қарапайым</w:t>
      </w:r>
      <w:r w:rsidR="0064570B" w:rsidRPr="00852519">
        <w:rPr>
          <w:rFonts w:cs="Times New Roman"/>
          <w:szCs w:val="28"/>
          <w:lang w:val="kk-KZ"/>
        </w:rPr>
        <w:t xml:space="preserve"> </w:t>
      </w:r>
      <w:r w:rsidR="00E90929">
        <w:rPr>
          <w:rFonts w:cs="Times New Roman"/>
          <w:szCs w:val="28"/>
          <w:lang w:val="kk-KZ"/>
        </w:rPr>
        <w:t>ОКЭ</w:t>
      </w:r>
      <w:r w:rsidR="0064570B" w:rsidRPr="00852519">
        <w:rPr>
          <w:rFonts w:cs="Times New Roman"/>
          <w:szCs w:val="28"/>
          <w:lang w:val="kk-KZ"/>
        </w:rPr>
        <w:t xml:space="preserve"> элементінде органикалық және көміртекті </w:t>
      </w:r>
      <w:r w:rsidR="00B91898">
        <w:rPr>
          <w:rFonts w:cs="Times New Roman"/>
          <w:szCs w:val="28"/>
          <w:lang w:val="kk-KZ"/>
        </w:rPr>
        <w:t>ЭТ</w:t>
      </w:r>
      <w:r w:rsidR="0064570B" w:rsidRPr="00852519">
        <w:rPr>
          <w:rFonts w:cs="Times New Roman"/>
          <w:szCs w:val="28"/>
          <w:lang w:val="kk-KZ"/>
        </w:rPr>
        <w:t xml:space="preserve"> қабатына мұндай артықшылықтың берілуі ерітіндідегі өңдеудің қарапайымдылығымен және осы материалдарды өңдеуге қажетті төмен температуралық күйдірумен байланысты және осылайша </w:t>
      </w:r>
      <w:r w:rsidR="00C96CDB">
        <w:rPr>
          <w:rFonts w:cs="Times New Roman"/>
          <w:szCs w:val="28"/>
          <w:lang w:val="kk-KZ"/>
        </w:rPr>
        <w:t>фотоактивті</w:t>
      </w:r>
      <w:r w:rsidR="0064570B" w:rsidRPr="00852519">
        <w:rPr>
          <w:rFonts w:cs="Times New Roman"/>
          <w:szCs w:val="28"/>
          <w:lang w:val="kk-KZ"/>
        </w:rPr>
        <w:t xml:space="preserve"> қабаттың термиялық деградациясының ықтимал әсерін азайтады. </w:t>
      </w:r>
      <w:r w:rsidR="00F53210" w:rsidRPr="00852519">
        <w:rPr>
          <w:rFonts w:cs="Times New Roman"/>
          <w:szCs w:val="28"/>
          <w:lang w:val="kk-KZ"/>
        </w:rPr>
        <w:t>Басқа</w:t>
      </w:r>
      <w:r w:rsidR="0064570B" w:rsidRPr="00852519">
        <w:rPr>
          <w:rFonts w:cs="Times New Roman"/>
          <w:szCs w:val="28"/>
          <w:lang w:val="kk-KZ"/>
        </w:rPr>
        <w:t xml:space="preserve"> жағынан</w:t>
      </w:r>
      <w:r w:rsidR="00F53210" w:rsidRPr="00852519">
        <w:rPr>
          <w:rFonts w:cs="Times New Roman"/>
          <w:szCs w:val="28"/>
          <w:lang w:val="kk-KZ"/>
        </w:rPr>
        <w:t>,</w:t>
      </w:r>
      <w:r w:rsidR="0064570B" w:rsidRPr="00852519">
        <w:rPr>
          <w:rFonts w:cs="Times New Roman"/>
          <w:szCs w:val="28"/>
          <w:lang w:val="kk-KZ"/>
        </w:rPr>
        <w:t xml:space="preserve"> интеверттелген құрылымда анағұрлым жиі қолданылатын </w:t>
      </w:r>
      <w:r w:rsidR="00B91898">
        <w:rPr>
          <w:rFonts w:cs="Times New Roman"/>
          <w:szCs w:val="28"/>
          <w:lang w:val="kk-KZ"/>
        </w:rPr>
        <w:t>ЭТ</w:t>
      </w:r>
      <w:r w:rsidR="00F53210" w:rsidRPr="00852519">
        <w:rPr>
          <w:rFonts w:cs="Times New Roman"/>
          <w:szCs w:val="28"/>
          <w:lang w:val="kk-KZ"/>
        </w:rPr>
        <w:t xml:space="preserve"> </w:t>
      </w:r>
      <w:r w:rsidR="0064570B" w:rsidRPr="00852519">
        <w:rPr>
          <w:rFonts w:cs="Times New Roman"/>
          <w:szCs w:val="28"/>
          <w:lang w:val="kk-KZ"/>
        </w:rPr>
        <w:t>қабаттары</w:t>
      </w:r>
      <w:r w:rsidR="00F53210" w:rsidRPr="00852519">
        <w:rPr>
          <w:rFonts w:cs="Times New Roman"/>
          <w:szCs w:val="28"/>
          <w:lang w:val="kk-KZ"/>
        </w:rPr>
        <w:t xml:space="preserve"> </w:t>
      </w:r>
      <w:r w:rsidR="0064570B" w:rsidRPr="00852519">
        <w:rPr>
          <w:rFonts w:cs="Times New Roman"/>
          <w:szCs w:val="28"/>
          <w:lang w:val="kk-KZ"/>
        </w:rPr>
        <w:t xml:space="preserve">металл оксидтері мен n-типті жартылай өткізгіштерге негізделген. </w:t>
      </w:r>
      <w:r w:rsidR="0031622D" w:rsidRPr="00852519">
        <w:rPr>
          <w:rFonts w:cs="Times New Roman"/>
          <w:szCs w:val="28"/>
          <w:lang w:val="kk-KZ"/>
        </w:rPr>
        <w:t>И</w:t>
      </w:r>
      <w:r w:rsidR="0064570B" w:rsidRPr="00852519">
        <w:rPr>
          <w:rFonts w:cs="Times New Roman"/>
          <w:szCs w:val="28"/>
          <w:lang w:val="kk-KZ"/>
        </w:rPr>
        <w:t xml:space="preserve">нверттелген </w:t>
      </w:r>
      <w:r w:rsidR="00E90929">
        <w:rPr>
          <w:rFonts w:cs="Times New Roman"/>
          <w:szCs w:val="28"/>
          <w:lang w:val="kk-KZ"/>
        </w:rPr>
        <w:t>ОКЭ</w:t>
      </w:r>
      <w:r w:rsidR="0064570B" w:rsidRPr="00852519">
        <w:rPr>
          <w:rFonts w:cs="Times New Roman"/>
          <w:szCs w:val="28"/>
          <w:lang w:val="kk-KZ"/>
        </w:rPr>
        <w:t xml:space="preserve"> </w:t>
      </w:r>
      <w:r w:rsidR="0031622D" w:rsidRPr="00852519">
        <w:rPr>
          <w:rFonts w:cs="Times New Roman"/>
          <w:szCs w:val="28"/>
          <w:lang w:val="kk-KZ"/>
        </w:rPr>
        <w:t>элементтерін</w:t>
      </w:r>
      <w:r w:rsidR="0064570B" w:rsidRPr="00852519">
        <w:rPr>
          <w:rFonts w:cs="Times New Roman"/>
          <w:szCs w:val="28"/>
          <w:lang w:val="kk-KZ"/>
        </w:rPr>
        <w:t xml:space="preserve">де </w:t>
      </w:r>
      <w:r w:rsidR="0031622D" w:rsidRPr="00852519">
        <w:rPr>
          <w:rFonts w:cs="Times New Roman"/>
          <w:szCs w:val="28"/>
          <w:lang w:val="kk-KZ"/>
        </w:rPr>
        <w:t>металл оксидтерінің болғаны дұрыс,</w:t>
      </w:r>
      <w:r w:rsidR="0064570B" w:rsidRPr="00852519">
        <w:rPr>
          <w:rFonts w:cs="Times New Roman"/>
          <w:szCs w:val="28"/>
          <w:lang w:val="kk-KZ"/>
        </w:rPr>
        <w:t xml:space="preserve"> </w:t>
      </w:r>
      <w:r w:rsidR="0031622D" w:rsidRPr="00852519">
        <w:rPr>
          <w:rFonts w:cs="Times New Roman"/>
          <w:szCs w:val="28"/>
          <w:lang w:val="kk-KZ"/>
        </w:rPr>
        <w:t>себебі</w:t>
      </w:r>
      <w:r w:rsidR="0064570B" w:rsidRPr="00852519">
        <w:rPr>
          <w:rFonts w:cs="Times New Roman"/>
          <w:szCs w:val="28"/>
          <w:lang w:val="kk-KZ"/>
        </w:rPr>
        <w:t xml:space="preserve"> олар жоғары оптикалық мөлдірлікке, электрондарды жоғары жылдамдықта тасымалдау сипатына, жоғары тұрақтылыққа ие. Оған қоса бұл материалдарды синтездеу мен өңдеудегі көп жылдық тәжірибе бар. </w:t>
      </w:r>
      <w:r w:rsidR="00E90929">
        <w:rPr>
          <w:rFonts w:cs="Times New Roman"/>
          <w:szCs w:val="28"/>
          <w:lang w:val="kk-KZ"/>
        </w:rPr>
        <w:t>О</w:t>
      </w:r>
      <w:r w:rsidR="00B91898">
        <w:rPr>
          <w:rFonts w:cs="Times New Roman"/>
          <w:szCs w:val="28"/>
          <w:lang w:val="kk-KZ"/>
        </w:rPr>
        <w:t xml:space="preserve">рганикалық фотоэлектрлік </w:t>
      </w:r>
      <w:r w:rsidR="00457FF3">
        <w:rPr>
          <w:rFonts w:cs="Times New Roman"/>
          <w:szCs w:val="28"/>
          <w:lang w:val="kk-KZ"/>
        </w:rPr>
        <w:t>ұяшықтар</w:t>
      </w:r>
      <w:r w:rsidR="0031622D" w:rsidRPr="00852519">
        <w:rPr>
          <w:rFonts w:cs="Times New Roman"/>
          <w:szCs w:val="28"/>
          <w:lang w:val="kk-KZ"/>
        </w:rPr>
        <w:t>ында</w:t>
      </w:r>
      <w:r w:rsidR="0064570B" w:rsidRPr="00852519">
        <w:rPr>
          <w:rFonts w:cs="Times New Roman"/>
          <w:szCs w:val="28"/>
          <w:lang w:val="kk-KZ"/>
        </w:rPr>
        <w:t xml:space="preserve"> </w:t>
      </w:r>
      <w:r w:rsidR="00B91898">
        <w:rPr>
          <w:rFonts w:cs="Times New Roman"/>
          <w:szCs w:val="28"/>
          <w:lang w:val="kk-KZ"/>
        </w:rPr>
        <w:t>ЭТ</w:t>
      </w:r>
      <w:r w:rsidR="0064570B" w:rsidRPr="00852519">
        <w:rPr>
          <w:rFonts w:cs="Times New Roman"/>
          <w:szCs w:val="28"/>
          <w:lang w:val="kk-KZ"/>
        </w:rPr>
        <w:t xml:space="preserve"> </w:t>
      </w:r>
      <w:r w:rsidR="00B91898">
        <w:rPr>
          <w:rFonts w:cs="Times New Roman"/>
          <w:szCs w:val="28"/>
          <w:lang w:val="kk-KZ"/>
        </w:rPr>
        <w:t xml:space="preserve">қабаты </w:t>
      </w:r>
      <w:r w:rsidR="0064570B" w:rsidRPr="00852519">
        <w:rPr>
          <w:rFonts w:cs="Times New Roman"/>
          <w:szCs w:val="28"/>
          <w:lang w:val="kk-KZ"/>
        </w:rPr>
        <w:t>ретінде ең көп қолданылатын оксидтерге ZnO, TiO</w:t>
      </w:r>
      <w:r w:rsidR="0064570B" w:rsidRPr="00916F17">
        <w:rPr>
          <w:rFonts w:cs="Times New Roman"/>
          <w:szCs w:val="28"/>
          <w:vertAlign w:val="subscript"/>
          <w:lang w:val="kk-KZ"/>
        </w:rPr>
        <w:t>x</w:t>
      </w:r>
      <w:r w:rsidR="0064570B" w:rsidRPr="00852519">
        <w:rPr>
          <w:rFonts w:cs="Times New Roman"/>
          <w:szCs w:val="28"/>
          <w:lang w:val="kk-KZ"/>
        </w:rPr>
        <w:t>, Nb</w:t>
      </w:r>
      <w:r w:rsidR="0064570B" w:rsidRPr="00916F17">
        <w:rPr>
          <w:rFonts w:cs="Times New Roman"/>
          <w:szCs w:val="28"/>
          <w:vertAlign w:val="subscript"/>
          <w:lang w:val="kk-KZ"/>
        </w:rPr>
        <w:t>2</w:t>
      </w:r>
      <w:r w:rsidR="0064570B" w:rsidRPr="00852519">
        <w:rPr>
          <w:rFonts w:cs="Times New Roman"/>
          <w:szCs w:val="28"/>
          <w:lang w:val="kk-KZ"/>
        </w:rPr>
        <w:t>O</w:t>
      </w:r>
      <w:r w:rsidR="0064570B" w:rsidRPr="00916F17">
        <w:rPr>
          <w:rFonts w:cs="Times New Roman"/>
          <w:szCs w:val="28"/>
          <w:vertAlign w:val="subscript"/>
          <w:lang w:val="kk-KZ"/>
        </w:rPr>
        <w:t>5</w:t>
      </w:r>
      <w:r w:rsidR="0064570B" w:rsidRPr="00852519">
        <w:rPr>
          <w:rFonts w:cs="Times New Roman"/>
          <w:szCs w:val="28"/>
          <w:lang w:val="kk-KZ"/>
        </w:rPr>
        <w:t xml:space="preserve"> және SnO</w:t>
      </w:r>
      <w:r w:rsidR="0064570B" w:rsidRPr="00916F17">
        <w:rPr>
          <w:rFonts w:cs="Times New Roman"/>
          <w:szCs w:val="28"/>
          <w:vertAlign w:val="subscript"/>
          <w:lang w:val="kk-KZ"/>
        </w:rPr>
        <w:t>x</w:t>
      </w:r>
      <w:r w:rsidR="0064570B" w:rsidRPr="00852519">
        <w:rPr>
          <w:rFonts w:cs="Times New Roman"/>
          <w:szCs w:val="28"/>
          <w:lang w:val="kk-KZ"/>
        </w:rPr>
        <w:t>, сондай-ақ оқшаулағыш Al</w:t>
      </w:r>
      <w:r w:rsidR="0064570B" w:rsidRPr="00916F17">
        <w:rPr>
          <w:rFonts w:cs="Times New Roman"/>
          <w:szCs w:val="28"/>
          <w:vertAlign w:val="subscript"/>
          <w:lang w:val="kk-KZ"/>
        </w:rPr>
        <w:t>2</w:t>
      </w:r>
      <w:r w:rsidR="0064570B" w:rsidRPr="00852519">
        <w:rPr>
          <w:rFonts w:cs="Times New Roman"/>
          <w:szCs w:val="28"/>
          <w:lang w:val="kk-KZ"/>
        </w:rPr>
        <w:t>O</w:t>
      </w:r>
      <w:r w:rsidR="0064570B" w:rsidRPr="00916F17">
        <w:rPr>
          <w:rFonts w:cs="Times New Roman"/>
          <w:szCs w:val="28"/>
          <w:vertAlign w:val="subscript"/>
          <w:lang w:val="kk-KZ"/>
        </w:rPr>
        <w:t>3</w:t>
      </w:r>
      <w:r w:rsidR="0064570B" w:rsidRPr="00852519">
        <w:rPr>
          <w:rFonts w:cs="Times New Roman"/>
          <w:szCs w:val="28"/>
          <w:lang w:val="kk-KZ"/>
        </w:rPr>
        <w:t xml:space="preserve"> және ZrO</w:t>
      </w:r>
      <w:r w:rsidR="0064570B" w:rsidRPr="00916F17">
        <w:rPr>
          <w:rFonts w:cs="Times New Roman"/>
          <w:szCs w:val="28"/>
          <w:vertAlign w:val="subscript"/>
          <w:lang w:val="kk-KZ"/>
        </w:rPr>
        <w:t>2</w:t>
      </w:r>
      <w:r w:rsidR="0064570B" w:rsidRPr="00852519">
        <w:rPr>
          <w:rFonts w:cs="Times New Roman"/>
          <w:szCs w:val="28"/>
          <w:lang w:val="kk-KZ"/>
        </w:rPr>
        <w:t xml:space="preserve"> наноқабаттары сияқты кейбір композиттер жатады. Олар катодтың </w:t>
      </w:r>
      <w:r w:rsidR="0031622D" w:rsidRPr="00852519">
        <w:rPr>
          <w:rFonts w:cs="Times New Roman"/>
          <w:szCs w:val="28"/>
          <w:lang w:val="kk-KZ"/>
        </w:rPr>
        <w:t>жұмыс функциясын</w:t>
      </w:r>
      <w:r w:rsidR="0064570B" w:rsidRPr="00852519">
        <w:rPr>
          <w:rFonts w:cs="Times New Roman"/>
          <w:szCs w:val="28"/>
          <w:lang w:val="kk-KZ"/>
        </w:rPr>
        <w:t xml:space="preserve"> азайтып, осы </w:t>
      </w:r>
      <w:r w:rsidR="00685F79">
        <w:rPr>
          <w:rFonts w:cs="Times New Roman"/>
          <w:szCs w:val="28"/>
          <w:lang w:val="kk-KZ"/>
        </w:rPr>
        <w:t>ұяшықтар</w:t>
      </w:r>
      <w:r w:rsidR="0064570B" w:rsidRPr="00852519">
        <w:rPr>
          <w:rFonts w:cs="Times New Roman"/>
          <w:szCs w:val="28"/>
          <w:lang w:val="kk-KZ"/>
        </w:rPr>
        <w:t>да заряд тасымалдаушылардың ж</w:t>
      </w:r>
      <w:r w:rsidR="0031622D" w:rsidRPr="00852519">
        <w:rPr>
          <w:rFonts w:cs="Times New Roman"/>
          <w:szCs w:val="28"/>
          <w:lang w:val="kk-KZ"/>
        </w:rPr>
        <w:t>иналуына ықпал етеді [</w:t>
      </w:r>
      <w:r w:rsidR="00186DDD" w:rsidRPr="00852519">
        <w:rPr>
          <w:rFonts w:cs="Times New Roman"/>
          <w:szCs w:val="28"/>
          <w:lang w:val="kk-KZ"/>
        </w:rPr>
        <w:t>47</w:t>
      </w:r>
      <w:r w:rsidR="00186DDD">
        <w:rPr>
          <w:rFonts w:cs="Times New Roman"/>
          <w:szCs w:val="28"/>
          <w:lang w:val="kk-KZ"/>
        </w:rPr>
        <w:t>, р. 1500362; 48, р. 424-431</w:t>
      </w:r>
      <w:r w:rsidR="0031622D" w:rsidRPr="00852519">
        <w:rPr>
          <w:rFonts w:cs="Times New Roman"/>
          <w:szCs w:val="28"/>
          <w:lang w:val="kk-KZ"/>
        </w:rPr>
        <w:t xml:space="preserve">]. </w:t>
      </w:r>
      <w:r w:rsidR="00E90929">
        <w:rPr>
          <w:rFonts w:cs="Times New Roman"/>
          <w:szCs w:val="28"/>
          <w:lang w:val="kk-KZ"/>
        </w:rPr>
        <w:t>ОКЭ</w:t>
      </w:r>
      <w:r w:rsidR="0031622D" w:rsidRPr="0036559C">
        <w:rPr>
          <w:rFonts w:cs="Times New Roman"/>
          <w:szCs w:val="28"/>
          <w:lang w:val="kk-KZ"/>
        </w:rPr>
        <w:t xml:space="preserve"> элементінің инверттелген құрылымында металл оксидтерін өңдеу </w:t>
      </w:r>
      <w:r w:rsidR="00C2214E" w:rsidRPr="0036559C">
        <w:rPr>
          <w:rFonts w:cs="Times New Roman"/>
          <w:szCs w:val="28"/>
          <w:lang w:val="kk-KZ"/>
        </w:rPr>
        <w:t xml:space="preserve">температураларын реттеу </w:t>
      </w:r>
      <w:r w:rsidR="0031622D" w:rsidRPr="0036559C">
        <w:rPr>
          <w:rFonts w:cs="Times New Roman"/>
          <w:szCs w:val="28"/>
          <w:lang w:val="kk-KZ"/>
        </w:rPr>
        <w:t xml:space="preserve">аса өзекті емес, себебі </w:t>
      </w:r>
      <w:r w:rsidR="00C2214E" w:rsidRPr="0036559C">
        <w:rPr>
          <w:rFonts w:cs="Times New Roman"/>
          <w:szCs w:val="28"/>
          <w:lang w:val="kk-KZ"/>
        </w:rPr>
        <w:t>ол қабат органикалық белсенді қабаттан бұрын жағылады.</w:t>
      </w:r>
    </w:p>
    <w:p w:rsidR="00C2214E" w:rsidRPr="00C2214E" w:rsidRDefault="0031622D" w:rsidP="0040479F">
      <w:pPr>
        <w:spacing w:after="0" w:line="240" w:lineRule="auto"/>
        <w:ind w:firstLine="709"/>
        <w:contextualSpacing/>
        <w:jc w:val="both"/>
        <w:rPr>
          <w:rFonts w:cs="Times New Roman"/>
          <w:szCs w:val="28"/>
          <w:lang w:val="kk-KZ"/>
        </w:rPr>
      </w:pPr>
      <w:r w:rsidRPr="007F6769">
        <w:rPr>
          <w:rFonts w:cs="Times New Roman"/>
          <w:szCs w:val="28"/>
          <w:lang w:val="kk-KZ"/>
        </w:rPr>
        <w:t xml:space="preserve">ZnO – органикалық күн элементінде </w:t>
      </w:r>
      <w:r w:rsidR="00B91898">
        <w:rPr>
          <w:rFonts w:cs="Times New Roman"/>
          <w:szCs w:val="28"/>
          <w:lang w:val="kk-KZ"/>
        </w:rPr>
        <w:t>ЭТ</w:t>
      </w:r>
      <w:r w:rsidR="00C2214E" w:rsidRPr="007F6769">
        <w:rPr>
          <w:rFonts w:cs="Times New Roman"/>
          <w:szCs w:val="28"/>
          <w:lang w:val="kk-KZ"/>
        </w:rPr>
        <w:t xml:space="preserve"> ретінде ең көп қолданылатын n-</w:t>
      </w:r>
      <w:r w:rsidRPr="007F6769">
        <w:rPr>
          <w:rFonts w:cs="Times New Roman"/>
          <w:szCs w:val="28"/>
          <w:lang w:val="kk-KZ"/>
        </w:rPr>
        <w:t>типті бейорганикалық жартылай өткізгіш. Себебі оның құны төмен, синтез</w:t>
      </w:r>
      <w:r w:rsidR="00C2214E" w:rsidRPr="007F6769">
        <w:rPr>
          <w:rFonts w:cs="Times New Roman"/>
          <w:szCs w:val="28"/>
          <w:lang w:val="kk-KZ"/>
        </w:rPr>
        <w:t>деу</w:t>
      </w:r>
      <w:r w:rsidRPr="007F6769">
        <w:rPr>
          <w:rFonts w:cs="Times New Roman"/>
          <w:szCs w:val="28"/>
          <w:lang w:val="kk-KZ"/>
        </w:rPr>
        <w:t xml:space="preserve"> әдістер</w:t>
      </w:r>
      <w:r w:rsidR="00C2214E" w:rsidRPr="007F6769">
        <w:rPr>
          <w:rFonts w:cs="Times New Roman"/>
          <w:szCs w:val="28"/>
          <w:lang w:val="kk-KZ"/>
        </w:rPr>
        <w:t>і</w:t>
      </w:r>
      <w:r w:rsidRPr="007F6769">
        <w:rPr>
          <w:rFonts w:cs="Times New Roman"/>
          <w:szCs w:val="28"/>
          <w:lang w:val="kk-KZ"/>
        </w:rPr>
        <w:t xml:space="preserve"> әртүрлі, тұрақтылығы жоғары және жоғарыда аталған оптоэлектрондық қасиеттерге ие.</w:t>
      </w:r>
      <w:r w:rsidR="00C2214E" w:rsidRPr="00C2214E">
        <w:rPr>
          <w:rFonts w:eastAsia="Calibri" w:cs="Times New Roman"/>
          <w:szCs w:val="28"/>
          <w:lang w:val="kk-KZ"/>
        </w:rPr>
        <w:t xml:space="preserve"> </w:t>
      </w:r>
      <w:r w:rsidR="00C2214E" w:rsidRPr="00C2214E">
        <w:rPr>
          <w:rFonts w:cs="Times New Roman"/>
          <w:szCs w:val="28"/>
          <w:lang w:val="kk-KZ"/>
        </w:rPr>
        <w:t>ZnO жұмыс</w:t>
      </w:r>
      <w:r w:rsidR="00C2214E">
        <w:rPr>
          <w:rFonts w:cs="Times New Roman"/>
          <w:szCs w:val="28"/>
          <w:lang w:val="kk-KZ"/>
        </w:rPr>
        <w:t xml:space="preserve"> функциясы</w:t>
      </w:r>
      <w:r w:rsidR="00C2214E" w:rsidRPr="00C2214E">
        <w:rPr>
          <w:rFonts w:cs="Times New Roman"/>
          <w:szCs w:val="28"/>
          <w:lang w:val="kk-KZ"/>
        </w:rPr>
        <w:t xml:space="preserve"> PC</w:t>
      </w:r>
      <w:r w:rsidR="00C2214E" w:rsidRPr="00916F17">
        <w:rPr>
          <w:rFonts w:cs="Times New Roman"/>
          <w:szCs w:val="28"/>
          <w:lang w:val="kk-KZ"/>
        </w:rPr>
        <w:t>61</w:t>
      </w:r>
      <w:r w:rsidR="00C2214E" w:rsidRPr="00C2214E">
        <w:rPr>
          <w:rFonts w:cs="Times New Roman"/>
          <w:szCs w:val="28"/>
          <w:lang w:val="kk-KZ"/>
        </w:rPr>
        <w:t>BM, PC</w:t>
      </w:r>
      <w:r w:rsidR="00C2214E" w:rsidRPr="00916F17">
        <w:rPr>
          <w:rFonts w:cs="Times New Roman"/>
          <w:szCs w:val="28"/>
          <w:lang w:val="kk-KZ"/>
        </w:rPr>
        <w:t>71</w:t>
      </w:r>
      <w:r w:rsidR="00C2214E" w:rsidRPr="00C2214E">
        <w:rPr>
          <w:rFonts w:cs="Times New Roman"/>
          <w:szCs w:val="28"/>
          <w:lang w:val="kk-KZ"/>
        </w:rPr>
        <w:t>BM немесе ICBA [50] сияқты фуллерендерден алынған ең көп қолданылатын акцепторларды</w:t>
      </w:r>
      <w:r w:rsidR="00C2214E">
        <w:rPr>
          <w:rFonts w:cs="Times New Roman"/>
          <w:szCs w:val="28"/>
          <w:lang w:val="kk-KZ"/>
        </w:rPr>
        <w:t>ң</w:t>
      </w:r>
      <w:r w:rsidR="00C2214E" w:rsidRPr="00C2214E">
        <w:rPr>
          <w:rFonts w:cs="Times New Roman"/>
          <w:szCs w:val="28"/>
          <w:lang w:val="kk-KZ"/>
        </w:rPr>
        <w:t>, сондай-ақ ең көп таралған акцепторлық полимерлерді</w:t>
      </w:r>
      <w:r w:rsidR="00C2214E">
        <w:rPr>
          <w:rFonts w:cs="Times New Roman"/>
          <w:szCs w:val="28"/>
          <w:lang w:val="kk-KZ"/>
        </w:rPr>
        <w:t xml:space="preserve">ң </w:t>
      </w:r>
      <w:r w:rsidR="00E90929">
        <w:rPr>
          <w:rFonts w:cs="Times New Roman"/>
          <w:szCs w:val="28"/>
          <w:lang w:val="kk-KZ"/>
        </w:rPr>
        <w:t>ТБМО</w:t>
      </w:r>
      <w:r w:rsidR="00C2214E">
        <w:rPr>
          <w:rFonts w:cs="Times New Roman"/>
          <w:szCs w:val="28"/>
          <w:lang w:val="kk-KZ"/>
        </w:rPr>
        <w:t xml:space="preserve"> орбиталімен </w:t>
      </w:r>
      <w:r w:rsidR="00C2214E" w:rsidRPr="00C2214E">
        <w:rPr>
          <w:rFonts w:cs="Times New Roman"/>
          <w:szCs w:val="28"/>
          <w:lang w:val="kk-KZ"/>
        </w:rPr>
        <w:t>дұрыс т</w:t>
      </w:r>
      <w:r w:rsidR="00C2214E">
        <w:rPr>
          <w:rFonts w:cs="Times New Roman"/>
          <w:szCs w:val="28"/>
          <w:lang w:val="kk-KZ"/>
        </w:rPr>
        <w:t>еңестіру</w:t>
      </w:r>
      <w:r w:rsidR="00C2214E" w:rsidRPr="00C2214E">
        <w:rPr>
          <w:rFonts w:cs="Times New Roman"/>
          <w:szCs w:val="28"/>
          <w:lang w:val="kk-KZ"/>
        </w:rPr>
        <w:t xml:space="preserve"> үшін қолданылады [51].</w:t>
      </w:r>
    </w:p>
    <w:p w:rsidR="001E2399" w:rsidRDefault="00C2214E" w:rsidP="0040479F">
      <w:pPr>
        <w:spacing w:after="0" w:line="240" w:lineRule="auto"/>
        <w:ind w:firstLine="709"/>
        <w:contextualSpacing/>
        <w:jc w:val="both"/>
        <w:rPr>
          <w:rFonts w:cs="Times New Roman"/>
          <w:szCs w:val="28"/>
          <w:lang w:val="kk-KZ"/>
        </w:rPr>
      </w:pPr>
      <w:r w:rsidRPr="00C2214E">
        <w:rPr>
          <w:rFonts w:cs="Times New Roman"/>
          <w:szCs w:val="28"/>
          <w:lang w:val="kk-KZ"/>
        </w:rPr>
        <w:t xml:space="preserve">ZnO </w:t>
      </w:r>
      <w:r>
        <w:rPr>
          <w:rFonts w:cs="Times New Roman"/>
          <w:szCs w:val="28"/>
          <w:lang w:val="kk-KZ"/>
        </w:rPr>
        <w:t>жұмыс функциясын</w:t>
      </w:r>
      <w:r w:rsidRPr="00C2214E">
        <w:rPr>
          <w:rFonts w:cs="Times New Roman"/>
          <w:szCs w:val="28"/>
          <w:lang w:val="kk-KZ"/>
        </w:rPr>
        <w:t xml:space="preserve"> </w:t>
      </w:r>
      <w:r w:rsidR="00E90929">
        <w:rPr>
          <w:rFonts w:cs="Times New Roman"/>
          <w:szCs w:val="28"/>
          <w:lang w:val="kk-KZ"/>
        </w:rPr>
        <w:t>ОКЭ</w:t>
      </w:r>
      <w:r w:rsidRPr="00C2214E">
        <w:rPr>
          <w:rFonts w:cs="Times New Roman"/>
          <w:szCs w:val="28"/>
          <w:lang w:val="kk-KZ"/>
        </w:rPr>
        <w:t xml:space="preserve"> үшін аймақтарды </w:t>
      </w:r>
      <w:r>
        <w:rPr>
          <w:rFonts w:cs="Times New Roman"/>
          <w:szCs w:val="28"/>
          <w:lang w:val="kk-KZ"/>
        </w:rPr>
        <w:t>теңестіруді</w:t>
      </w:r>
      <w:r w:rsidRPr="00C2214E">
        <w:rPr>
          <w:rFonts w:cs="Times New Roman"/>
          <w:szCs w:val="28"/>
          <w:lang w:val="kk-KZ"/>
        </w:rPr>
        <w:t xml:space="preserve"> қамтамасыз ету үшін оттегі </w:t>
      </w:r>
      <w:r w:rsidR="001E2399">
        <w:rPr>
          <w:rFonts w:cs="Times New Roman"/>
          <w:szCs w:val="28"/>
          <w:lang w:val="kk-KZ"/>
        </w:rPr>
        <w:t>вакансиялары</w:t>
      </w:r>
      <w:r w:rsidRPr="00C2214E">
        <w:rPr>
          <w:rFonts w:cs="Times New Roman"/>
          <w:szCs w:val="28"/>
          <w:lang w:val="kk-KZ"/>
        </w:rPr>
        <w:t xml:space="preserve"> [5</w:t>
      </w:r>
      <w:r w:rsidR="00186DDD">
        <w:rPr>
          <w:rFonts w:cs="Times New Roman"/>
          <w:szCs w:val="28"/>
          <w:lang w:val="kk-KZ"/>
        </w:rPr>
        <w:t>2</w:t>
      </w:r>
      <w:r w:rsidRPr="00C2214E">
        <w:rPr>
          <w:rFonts w:cs="Times New Roman"/>
          <w:szCs w:val="28"/>
          <w:lang w:val="kk-KZ"/>
        </w:rPr>
        <w:t>]</w:t>
      </w:r>
      <w:r w:rsidR="001E2399">
        <w:rPr>
          <w:rFonts w:cs="Times New Roman"/>
          <w:szCs w:val="28"/>
          <w:lang w:val="kk-KZ"/>
        </w:rPr>
        <w:t>,</w:t>
      </w:r>
      <w:r w:rsidRPr="00C2214E">
        <w:rPr>
          <w:rFonts w:cs="Times New Roman"/>
          <w:szCs w:val="28"/>
          <w:lang w:val="kk-KZ"/>
        </w:rPr>
        <w:t xml:space="preserve"> легирлеу</w:t>
      </w:r>
      <w:r w:rsidR="001E2399">
        <w:rPr>
          <w:rFonts w:cs="Times New Roman"/>
          <w:szCs w:val="28"/>
          <w:lang w:val="kk-KZ"/>
        </w:rPr>
        <w:t xml:space="preserve"> </w:t>
      </w:r>
      <w:r w:rsidRPr="00C2214E">
        <w:rPr>
          <w:rFonts w:cs="Times New Roman"/>
          <w:szCs w:val="28"/>
          <w:lang w:val="kk-KZ"/>
        </w:rPr>
        <w:t>[5</w:t>
      </w:r>
      <w:r w:rsidR="00186DDD">
        <w:rPr>
          <w:rFonts w:cs="Times New Roman"/>
          <w:szCs w:val="28"/>
          <w:lang w:val="kk-KZ"/>
        </w:rPr>
        <w:t>3</w:t>
      </w:r>
      <w:r w:rsidRPr="00C2214E">
        <w:rPr>
          <w:rFonts w:cs="Times New Roman"/>
          <w:szCs w:val="28"/>
          <w:lang w:val="kk-KZ"/>
        </w:rPr>
        <w:t xml:space="preserve">] арқылы немесе </w:t>
      </w:r>
      <w:r w:rsidR="001E2399">
        <w:rPr>
          <w:rFonts w:cs="Times New Roman"/>
          <w:szCs w:val="28"/>
          <w:lang w:val="kk-KZ"/>
        </w:rPr>
        <w:t xml:space="preserve">оның </w:t>
      </w:r>
      <w:r w:rsidRPr="00C2214E">
        <w:rPr>
          <w:rFonts w:cs="Times New Roman"/>
          <w:szCs w:val="28"/>
          <w:lang w:val="kk-KZ"/>
        </w:rPr>
        <w:t>бетін модификациялау</w:t>
      </w:r>
      <w:r w:rsidR="001E2399">
        <w:rPr>
          <w:rFonts w:cs="Times New Roman"/>
          <w:szCs w:val="28"/>
          <w:lang w:val="kk-KZ"/>
        </w:rPr>
        <w:t xml:space="preserve"> [54]</w:t>
      </w:r>
      <w:r w:rsidRPr="00C2214E">
        <w:rPr>
          <w:rFonts w:cs="Times New Roman"/>
          <w:szCs w:val="28"/>
          <w:lang w:val="kk-KZ"/>
        </w:rPr>
        <w:t xml:space="preserve"> арқылы реттеуге болады.</w:t>
      </w:r>
      <w:r w:rsidR="001E2399">
        <w:rPr>
          <w:rFonts w:cs="Times New Roman"/>
          <w:szCs w:val="28"/>
          <w:lang w:val="kk-KZ"/>
        </w:rPr>
        <w:t xml:space="preserve"> </w:t>
      </w:r>
      <w:r w:rsidR="001E2399" w:rsidRPr="001E2399">
        <w:rPr>
          <w:rFonts w:cs="Times New Roman"/>
          <w:szCs w:val="28"/>
          <w:lang w:val="kk-KZ"/>
        </w:rPr>
        <w:t xml:space="preserve">Жоғарыда сипатталғандай, оптикалық және электрлік қасиеттерді легирлеу, кристалдық құрылым немесе </w:t>
      </w:r>
      <w:r w:rsidR="000B61DE">
        <w:rPr>
          <w:rFonts w:cs="Times New Roman"/>
          <w:szCs w:val="28"/>
          <w:lang w:val="kk-KZ"/>
        </w:rPr>
        <w:t>қабыршақ</w:t>
      </w:r>
      <w:r w:rsidR="001E2399" w:rsidRPr="001E2399">
        <w:rPr>
          <w:rFonts w:cs="Times New Roman"/>
          <w:szCs w:val="28"/>
          <w:lang w:val="kk-KZ"/>
        </w:rPr>
        <w:t xml:space="preserve">ның морфологиясы арқылы реттеуге болады, сондықтан ZnO жоғары тиімді </w:t>
      </w:r>
      <w:r w:rsidR="00E90929">
        <w:rPr>
          <w:rFonts w:cs="Times New Roman"/>
          <w:szCs w:val="28"/>
          <w:lang w:val="kk-KZ"/>
        </w:rPr>
        <w:t>ОКЭ</w:t>
      </w:r>
      <w:r w:rsidR="001E2399">
        <w:rPr>
          <w:rFonts w:cs="Times New Roman"/>
          <w:szCs w:val="28"/>
          <w:lang w:val="kk-KZ"/>
        </w:rPr>
        <w:t xml:space="preserve"> элементт</w:t>
      </w:r>
      <w:r w:rsidR="001E2399" w:rsidRPr="001E2399">
        <w:rPr>
          <w:rFonts w:cs="Times New Roman"/>
          <w:szCs w:val="28"/>
          <w:lang w:val="kk-KZ"/>
        </w:rPr>
        <w:t>ер</w:t>
      </w:r>
      <w:r w:rsidR="001E2399">
        <w:rPr>
          <w:rFonts w:cs="Times New Roman"/>
          <w:szCs w:val="28"/>
          <w:lang w:val="kk-KZ"/>
        </w:rPr>
        <w:t>і</w:t>
      </w:r>
      <w:r w:rsidR="001E2399" w:rsidRPr="001E2399">
        <w:rPr>
          <w:rFonts w:cs="Times New Roman"/>
          <w:szCs w:val="28"/>
          <w:lang w:val="kk-KZ"/>
        </w:rPr>
        <w:t xml:space="preserve"> үшін әмбебап материал болып табылады.</w:t>
      </w:r>
    </w:p>
    <w:p w:rsidR="001E2399" w:rsidRDefault="001E2399" w:rsidP="0040479F">
      <w:pPr>
        <w:spacing w:after="0" w:line="240" w:lineRule="auto"/>
        <w:ind w:firstLine="709"/>
        <w:contextualSpacing/>
        <w:jc w:val="both"/>
        <w:rPr>
          <w:rFonts w:eastAsia="Calibri" w:cs="Times New Roman"/>
          <w:szCs w:val="28"/>
          <w:lang w:val="kk-KZ"/>
        </w:rPr>
      </w:pPr>
      <w:r w:rsidRPr="00544B9C">
        <w:rPr>
          <w:rFonts w:eastAsia="Calibri" w:cs="Times New Roman"/>
          <w:szCs w:val="28"/>
          <w:lang w:val="kk-KZ"/>
        </w:rPr>
        <w:t>ZnO</w:t>
      </w:r>
      <w:r>
        <w:rPr>
          <w:rFonts w:eastAsia="Calibri" w:cs="Times New Roman"/>
          <w:szCs w:val="28"/>
          <w:lang w:val="kk-KZ"/>
        </w:rPr>
        <w:t xml:space="preserve"> қабыршағы</w:t>
      </w:r>
      <w:r w:rsidRPr="00544B9C">
        <w:rPr>
          <w:rFonts w:eastAsia="Calibri" w:cs="Times New Roman"/>
          <w:szCs w:val="28"/>
          <w:lang w:val="kk-KZ"/>
        </w:rPr>
        <w:t xml:space="preserve">ның инверттелген </w:t>
      </w:r>
      <w:r w:rsidR="00E90929">
        <w:rPr>
          <w:rFonts w:eastAsia="Calibri" w:cs="Times New Roman"/>
          <w:szCs w:val="28"/>
          <w:lang w:val="kk-KZ"/>
        </w:rPr>
        <w:t>ОКЭ</w:t>
      </w:r>
      <w:r>
        <w:rPr>
          <w:rFonts w:eastAsia="Calibri" w:cs="Times New Roman"/>
          <w:szCs w:val="28"/>
          <w:lang w:val="kk-KZ"/>
        </w:rPr>
        <w:t xml:space="preserve"> элементтерін</w:t>
      </w:r>
      <w:r w:rsidRPr="00544B9C">
        <w:rPr>
          <w:rFonts w:eastAsia="Calibri" w:cs="Times New Roman"/>
          <w:szCs w:val="28"/>
          <w:lang w:val="kk-KZ"/>
        </w:rPr>
        <w:t xml:space="preserve">де </w:t>
      </w:r>
      <w:r w:rsidR="00B91898">
        <w:rPr>
          <w:rFonts w:eastAsia="Calibri" w:cs="Times New Roman"/>
          <w:szCs w:val="28"/>
          <w:lang w:val="kk-KZ"/>
        </w:rPr>
        <w:t>ЭТ</w:t>
      </w:r>
      <w:r w:rsidRPr="00544B9C">
        <w:rPr>
          <w:rFonts w:eastAsia="Calibri" w:cs="Times New Roman"/>
          <w:szCs w:val="28"/>
          <w:lang w:val="kk-KZ"/>
        </w:rPr>
        <w:t xml:space="preserve"> </w:t>
      </w:r>
      <w:r w:rsidR="00B91898">
        <w:rPr>
          <w:rFonts w:eastAsia="Calibri" w:cs="Times New Roman"/>
          <w:szCs w:val="28"/>
          <w:lang w:val="kk-KZ"/>
        </w:rPr>
        <w:t xml:space="preserve">қабаты </w:t>
      </w:r>
      <w:r w:rsidRPr="00544B9C">
        <w:rPr>
          <w:rFonts w:eastAsia="Calibri" w:cs="Times New Roman"/>
          <w:szCs w:val="28"/>
          <w:lang w:val="kk-KZ"/>
        </w:rPr>
        <w:t>ретіндегі жақсы сәйкес келуі, негізінен, оның энергия деңгейлерінің сәйкес келуімен байланысты. 6-суретте ZnO катодты буферлік қабаты мен P3HT:</w:t>
      </w:r>
      <w:r w:rsidR="00671AC1">
        <w:rPr>
          <w:rFonts w:eastAsia="Calibri" w:cs="Times New Roman"/>
          <w:szCs w:val="28"/>
          <w:lang w:val="kk-KZ"/>
        </w:rPr>
        <w:t>PC61BM</w:t>
      </w:r>
      <w:r w:rsidRPr="00544B9C">
        <w:rPr>
          <w:rFonts w:eastAsia="Calibri" w:cs="Times New Roman"/>
          <w:szCs w:val="28"/>
          <w:lang w:val="kk-KZ"/>
        </w:rPr>
        <w:t xml:space="preserve"> активті қабатынан тұратын инверттелген құрылымдағы күн элементінің энергия деңг</w:t>
      </w:r>
      <w:r>
        <w:rPr>
          <w:rFonts w:eastAsia="Calibri" w:cs="Times New Roman"/>
          <w:szCs w:val="28"/>
          <w:lang w:val="kk-KZ"/>
        </w:rPr>
        <w:t>ейлері және электрондар мен кемтік</w:t>
      </w:r>
      <w:r w:rsidRPr="00544B9C">
        <w:rPr>
          <w:rFonts w:eastAsia="Calibri" w:cs="Times New Roman"/>
          <w:szCs w:val="28"/>
          <w:lang w:val="kk-KZ"/>
        </w:rPr>
        <w:t xml:space="preserve">тердің тасымалдау бағыттарының </w:t>
      </w:r>
      <w:r w:rsidR="00671AC1">
        <w:rPr>
          <w:rFonts w:eastAsia="Calibri" w:cs="Times New Roman"/>
          <w:szCs w:val="28"/>
          <w:lang w:val="kk-KZ"/>
        </w:rPr>
        <w:t>сызба</w:t>
      </w:r>
      <w:r w:rsidRPr="00544B9C">
        <w:rPr>
          <w:rFonts w:eastAsia="Calibri" w:cs="Times New Roman"/>
          <w:szCs w:val="28"/>
          <w:lang w:val="kk-KZ"/>
        </w:rPr>
        <w:t>сы көрсетілген.</w:t>
      </w:r>
    </w:p>
    <w:p w:rsidR="007D6693" w:rsidRDefault="007D6693" w:rsidP="0040479F">
      <w:pPr>
        <w:spacing w:after="0" w:line="240" w:lineRule="auto"/>
        <w:ind w:firstLine="709"/>
        <w:contextualSpacing/>
        <w:jc w:val="both"/>
        <w:rPr>
          <w:rFonts w:eastAsia="Calibri" w:cs="Times New Roman"/>
          <w:szCs w:val="28"/>
          <w:lang w:val="kk-KZ"/>
        </w:rPr>
      </w:pPr>
    </w:p>
    <w:p w:rsidR="00400F71" w:rsidRDefault="00405765" w:rsidP="007D6693">
      <w:pPr>
        <w:spacing w:after="0" w:line="240" w:lineRule="auto"/>
        <w:contextualSpacing/>
        <w:jc w:val="center"/>
        <w:rPr>
          <w:rFonts w:cs="Times New Roman"/>
          <w:szCs w:val="28"/>
          <w:lang w:val="ru-RU"/>
        </w:rPr>
      </w:pPr>
      <w:r w:rsidRPr="00405765">
        <w:rPr>
          <w:rFonts w:cs="Times New Roman"/>
          <w:noProof/>
          <w:szCs w:val="28"/>
          <w:lang w:val="ru-RU" w:eastAsia="ru-RU"/>
        </w:rPr>
        <w:drawing>
          <wp:inline distT="0" distB="0" distL="0" distR="0" wp14:anchorId="76385FE4" wp14:editId="6BC39334">
            <wp:extent cx="3200400" cy="2409825"/>
            <wp:effectExtent l="0" t="0" r="0" b="9525"/>
            <wp:docPr id="12" name="Рисунок 12" descr="C:\Users\Acer\OneDrive\Изображения\aa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OneDrive\Изображения\aaa1.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6346" b="4455"/>
                    <a:stretch/>
                  </pic:blipFill>
                  <pic:spPr bwMode="auto">
                    <a:xfrm>
                      <a:off x="0" y="0"/>
                      <a:ext cx="3210963" cy="2417779"/>
                    </a:xfrm>
                    <a:prstGeom prst="rect">
                      <a:avLst/>
                    </a:prstGeom>
                    <a:noFill/>
                    <a:ln>
                      <a:noFill/>
                    </a:ln>
                    <a:extLst>
                      <a:ext uri="{53640926-AAD7-44D8-BBD7-CCE9431645EC}">
                        <a14:shadowObscured xmlns:a14="http://schemas.microsoft.com/office/drawing/2010/main"/>
                      </a:ext>
                    </a:extLst>
                  </pic:spPr>
                </pic:pic>
              </a:graphicData>
            </a:graphic>
          </wp:inline>
        </w:drawing>
      </w:r>
    </w:p>
    <w:p w:rsidR="002F4E13" w:rsidRPr="007D6693" w:rsidRDefault="002F4E13" w:rsidP="0040479F">
      <w:pPr>
        <w:spacing w:after="0" w:line="240" w:lineRule="auto"/>
        <w:ind w:firstLine="709"/>
        <w:contextualSpacing/>
        <w:jc w:val="center"/>
        <w:rPr>
          <w:rFonts w:cs="Times New Roman"/>
          <w:sz w:val="16"/>
          <w:szCs w:val="16"/>
          <w:lang w:val="ru-RU"/>
        </w:rPr>
      </w:pPr>
    </w:p>
    <w:p w:rsidR="002F4E13" w:rsidRDefault="007D6693" w:rsidP="007D6693">
      <w:pPr>
        <w:spacing w:after="0" w:line="240" w:lineRule="auto"/>
        <w:contextualSpacing/>
        <w:jc w:val="center"/>
        <w:rPr>
          <w:rFonts w:cs="Times New Roman"/>
          <w:szCs w:val="28"/>
          <w:lang w:val="kk-KZ"/>
        </w:rPr>
      </w:pPr>
      <w:r>
        <w:rPr>
          <w:rFonts w:cs="Times New Roman"/>
          <w:szCs w:val="28"/>
          <w:lang w:val="ru-RU"/>
        </w:rPr>
        <w:t xml:space="preserve">Сурет </w:t>
      </w:r>
      <w:r w:rsidR="00BC69ED" w:rsidRPr="002F4E13">
        <w:rPr>
          <w:rFonts w:cs="Times New Roman"/>
          <w:szCs w:val="28"/>
          <w:lang w:val="ru-RU"/>
        </w:rPr>
        <w:t>6</w:t>
      </w:r>
      <w:r w:rsidR="003A3340" w:rsidRPr="003A3340">
        <w:rPr>
          <w:rFonts w:cs="Times New Roman"/>
          <w:szCs w:val="28"/>
          <w:lang w:val="ru-RU"/>
        </w:rPr>
        <w:t xml:space="preserve"> </w:t>
      </w:r>
      <w:r>
        <w:rPr>
          <w:rFonts w:cs="Times New Roman"/>
          <w:szCs w:val="28"/>
          <w:lang w:val="ru-RU"/>
        </w:rPr>
        <w:t>‒</w:t>
      </w:r>
      <w:r w:rsidR="00400F71" w:rsidRPr="00400F71">
        <w:rPr>
          <w:rFonts w:cs="Times New Roman"/>
          <w:szCs w:val="28"/>
          <w:lang w:val="ru-RU"/>
        </w:rPr>
        <w:t xml:space="preserve"> </w:t>
      </w:r>
      <w:r w:rsidR="00834EF5" w:rsidRPr="00834EF5">
        <w:rPr>
          <w:rFonts w:cs="Times New Roman"/>
          <w:szCs w:val="28"/>
          <w:lang w:val="ru-RU"/>
        </w:rPr>
        <w:t xml:space="preserve">ZnO </w:t>
      </w:r>
      <w:r w:rsidR="00B91898">
        <w:rPr>
          <w:rFonts w:cs="Times New Roman"/>
          <w:szCs w:val="28"/>
          <w:lang w:val="ru-RU"/>
        </w:rPr>
        <w:t>ЭТ қабаты</w:t>
      </w:r>
      <w:r w:rsidR="00834EF5" w:rsidRPr="00834EF5">
        <w:rPr>
          <w:rFonts w:cs="Times New Roman"/>
          <w:szCs w:val="28"/>
          <w:lang w:val="ru-RU"/>
        </w:rPr>
        <w:t xml:space="preserve"> және </w:t>
      </w:r>
      <w:r w:rsidR="00CE3744">
        <w:rPr>
          <w:rFonts w:cs="Times New Roman"/>
          <w:szCs w:val="28"/>
          <w:lang w:val="ru-RU"/>
        </w:rPr>
        <w:t>P3HT:</w:t>
      </w:r>
      <w:r w:rsidR="00671AC1">
        <w:rPr>
          <w:rFonts w:cs="Times New Roman"/>
          <w:szCs w:val="28"/>
          <w:lang w:val="ru-RU"/>
        </w:rPr>
        <w:t>PC61BM</w:t>
      </w:r>
      <w:r w:rsidR="00CE3744">
        <w:rPr>
          <w:rFonts w:cs="Times New Roman"/>
          <w:szCs w:val="28"/>
          <w:lang w:val="ru-RU"/>
        </w:rPr>
        <w:t xml:space="preserve"> </w:t>
      </w:r>
      <w:r w:rsidR="00C96CDB">
        <w:rPr>
          <w:rFonts w:cs="Times New Roman"/>
          <w:szCs w:val="28"/>
          <w:lang w:val="ru-RU"/>
        </w:rPr>
        <w:t>фотоактивті</w:t>
      </w:r>
      <w:r w:rsidR="00CE3744">
        <w:rPr>
          <w:rFonts w:cs="Times New Roman"/>
          <w:szCs w:val="28"/>
          <w:lang w:val="ru-RU"/>
        </w:rPr>
        <w:t xml:space="preserve"> </w:t>
      </w:r>
      <w:r w:rsidR="00834EF5" w:rsidRPr="00834EF5">
        <w:rPr>
          <w:rFonts w:cs="Times New Roman"/>
          <w:szCs w:val="28"/>
          <w:lang w:val="ru-RU"/>
        </w:rPr>
        <w:t xml:space="preserve">қабаты бар </w:t>
      </w:r>
      <w:r w:rsidR="00E90929">
        <w:rPr>
          <w:rFonts w:cs="Times New Roman"/>
          <w:szCs w:val="28"/>
          <w:lang w:val="ru-RU"/>
        </w:rPr>
        <w:t>ОКЭ</w:t>
      </w:r>
      <w:r w:rsidR="00CE3744">
        <w:rPr>
          <w:rFonts w:cs="Times New Roman"/>
          <w:szCs w:val="28"/>
          <w:lang w:val="ru-RU"/>
        </w:rPr>
        <w:t xml:space="preserve"> элементтерінің</w:t>
      </w:r>
      <w:r w:rsidR="00834EF5" w:rsidRPr="00834EF5">
        <w:rPr>
          <w:rFonts w:cs="Times New Roman"/>
          <w:szCs w:val="28"/>
          <w:lang w:val="ru-RU"/>
        </w:rPr>
        <w:t xml:space="preserve"> энергия деңгейлері мен негізгі заряд тасымал</w:t>
      </w:r>
      <w:r w:rsidR="00CE3744">
        <w:rPr>
          <w:rFonts w:cs="Times New Roman"/>
          <w:szCs w:val="28"/>
          <w:lang w:val="ru-RU"/>
        </w:rPr>
        <w:t>дауы</w:t>
      </w:r>
    </w:p>
    <w:p w:rsidR="00675950" w:rsidRPr="00400F71" w:rsidRDefault="00675950" w:rsidP="0040479F">
      <w:pPr>
        <w:spacing w:after="0" w:line="240" w:lineRule="auto"/>
        <w:ind w:firstLine="709"/>
        <w:contextualSpacing/>
        <w:jc w:val="center"/>
        <w:rPr>
          <w:rFonts w:cs="Times New Roman"/>
          <w:szCs w:val="28"/>
          <w:lang w:val="kk-KZ"/>
        </w:rPr>
      </w:pPr>
    </w:p>
    <w:p w:rsidR="007D6693" w:rsidRPr="00F31612" w:rsidRDefault="007D6693" w:rsidP="007D6693">
      <w:pPr>
        <w:spacing w:after="0" w:line="240" w:lineRule="auto"/>
        <w:ind w:firstLine="709"/>
        <w:contextualSpacing/>
        <w:jc w:val="both"/>
        <w:rPr>
          <w:rFonts w:cs="Times New Roman"/>
          <w:szCs w:val="28"/>
          <w:lang w:val="kk-KZ"/>
        </w:rPr>
      </w:pPr>
      <w:r>
        <w:rPr>
          <w:rFonts w:cs="Times New Roman"/>
          <w:szCs w:val="28"/>
          <w:lang w:val="kk-KZ"/>
        </w:rPr>
        <w:t>Бір жағынан, ZnO қабыршағы</w:t>
      </w:r>
      <w:r w:rsidRPr="00274E60">
        <w:rPr>
          <w:rFonts w:cs="Times New Roman"/>
          <w:szCs w:val="28"/>
          <w:lang w:val="kk-KZ"/>
        </w:rPr>
        <w:t xml:space="preserve">ның өткізгіштік </w:t>
      </w:r>
      <w:r>
        <w:rPr>
          <w:rFonts w:cs="Times New Roman"/>
          <w:szCs w:val="28"/>
          <w:lang w:val="kk-KZ"/>
        </w:rPr>
        <w:t>аймағ</w:t>
      </w:r>
      <w:r w:rsidRPr="00274E60">
        <w:rPr>
          <w:rFonts w:cs="Times New Roman"/>
          <w:szCs w:val="28"/>
          <w:lang w:val="kk-KZ"/>
        </w:rPr>
        <w:t xml:space="preserve">ының түбі ~4,4 эВ </w:t>
      </w:r>
      <w:r>
        <w:rPr>
          <w:rFonts w:cs="Times New Roman"/>
          <w:szCs w:val="28"/>
          <w:lang w:val="kk-KZ"/>
        </w:rPr>
        <w:t>кезін</w:t>
      </w:r>
      <w:r w:rsidRPr="00274E60">
        <w:rPr>
          <w:rFonts w:cs="Times New Roman"/>
          <w:szCs w:val="28"/>
          <w:lang w:val="kk-KZ"/>
        </w:rPr>
        <w:t xml:space="preserve">де </w:t>
      </w:r>
      <w:r>
        <w:rPr>
          <w:rFonts w:cs="Times New Roman"/>
          <w:szCs w:val="28"/>
          <w:lang w:val="kk-KZ"/>
        </w:rPr>
        <w:t xml:space="preserve">акцептордың </w:t>
      </w:r>
      <w:r w:rsidRPr="00274E60">
        <w:rPr>
          <w:rFonts w:cs="Times New Roman"/>
          <w:szCs w:val="28"/>
          <w:lang w:val="kk-KZ"/>
        </w:rPr>
        <w:t>фуллерен туынды</w:t>
      </w:r>
      <w:r>
        <w:rPr>
          <w:rFonts w:cs="Times New Roman"/>
          <w:szCs w:val="28"/>
          <w:lang w:val="kk-KZ"/>
        </w:rPr>
        <w:t>сының</w:t>
      </w:r>
      <w:r w:rsidRPr="00274E60">
        <w:rPr>
          <w:rFonts w:cs="Times New Roman"/>
          <w:szCs w:val="28"/>
          <w:lang w:val="kk-KZ"/>
        </w:rPr>
        <w:t xml:space="preserve"> </w:t>
      </w:r>
      <w:r>
        <w:rPr>
          <w:rFonts w:cs="Times New Roman"/>
          <w:szCs w:val="28"/>
          <w:lang w:val="kk-KZ"/>
        </w:rPr>
        <w:t>ТБМО</w:t>
      </w:r>
      <w:r w:rsidRPr="00274E60">
        <w:rPr>
          <w:rFonts w:cs="Times New Roman"/>
          <w:szCs w:val="28"/>
          <w:lang w:val="kk-KZ"/>
        </w:rPr>
        <w:t xml:space="preserve"> деңгейінен төмен орналасқанын көруге болады</w:t>
      </w:r>
      <w:r>
        <w:rPr>
          <w:rFonts w:cs="Times New Roman"/>
          <w:szCs w:val="28"/>
          <w:lang w:val="kk-KZ"/>
        </w:rPr>
        <w:t xml:space="preserve"> </w:t>
      </w:r>
      <w:r w:rsidRPr="00274E60">
        <w:rPr>
          <w:rFonts w:cs="Times New Roman"/>
          <w:szCs w:val="28"/>
          <w:lang w:val="kk-KZ"/>
        </w:rPr>
        <w:t>(</w:t>
      </w:r>
      <w:r>
        <w:rPr>
          <w:rFonts w:cs="Times New Roman"/>
          <w:szCs w:val="28"/>
          <w:lang w:val="kk-KZ"/>
        </w:rPr>
        <w:t>PC61BM</w:t>
      </w:r>
      <w:r w:rsidRPr="00274E60">
        <w:rPr>
          <w:rFonts w:cs="Times New Roman"/>
          <w:szCs w:val="28"/>
          <w:lang w:val="kk-KZ"/>
        </w:rPr>
        <w:t xml:space="preserve"> үшін ~3,8 эВ).</w:t>
      </w:r>
      <w:r>
        <w:rPr>
          <w:rFonts w:cs="Times New Roman"/>
          <w:szCs w:val="28"/>
          <w:lang w:val="kk-KZ"/>
        </w:rPr>
        <w:t xml:space="preserve"> Демек, бұл фактор ZnO ЭТ қабаты PC61BM фуллеренінде</w:t>
      </w:r>
      <w:r w:rsidRPr="00274E60">
        <w:rPr>
          <w:rFonts w:cs="Times New Roman"/>
          <w:szCs w:val="28"/>
          <w:lang w:val="kk-KZ"/>
        </w:rPr>
        <w:t xml:space="preserve"> электрондарды жинауға және шығаруға көмектесе алады [5</w:t>
      </w:r>
      <w:r>
        <w:rPr>
          <w:rFonts w:cs="Times New Roman"/>
          <w:szCs w:val="28"/>
          <w:lang w:val="kk-KZ"/>
        </w:rPr>
        <w:t>5,</w:t>
      </w:r>
      <w:r w:rsidR="00186DDD">
        <w:rPr>
          <w:rFonts w:cs="Times New Roman"/>
          <w:szCs w:val="28"/>
          <w:lang w:val="kk-KZ"/>
        </w:rPr>
        <w:t xml:space="preserve"> </w:t>
      </w:r>
      <w:r>
        <w:rPr>
          <w:rFonts w:cs="Times New Roman"/>
          <w:szCs w:val="28"/>
          <w:lang w:val="kk-KZ"/>
        </w:rPr>
        <w:t>56]. PC61BM электрондарының ZnO қабыршағын</w:t>
      </w:r>
      <w:r w:rsidRPr="00274E60">
        <w:rPr>
          <w:rFonts w:cs="Times New Roman"/>
          <w:szCs w:val="28"/>
          <w:lang w:val="kk-KZ"/>
        </w:rPr>
        <w:t>а д</w:t>
      </w:r>
      <w:r>
        <w:rPr>
          <w:rFonts w:cs="Times New Roman"/>
          <w:szCs w:val="28"/>
          <w:lang w:val="kk-KZ"/>
        </w:rPr>
        <w:t xml:space="preserve">ейінгі тасымалы көп энергияның </w:t>
      </w:r>
      <w:r w:rsidRPr="00274E60">
        <w:rPr>
          <w:rFonts w:cs="Times New Roman"/>
          <w:szCs w:val="28"/>
          <w:lang w:val="kk-KZ"/>
        </w:rPr>
        <w:t>жұмсалмауына әкелмейтіні туралы хабарланған болатын</w:t>
      </w:r>
      <w:r>
        <w:rPr>
          <w:rFonts w:cs="Times New Roman"/>
          <w:szCs w:val="28"/>
          <w:lang w:val="kk-KZ"/>
        </w:rPr>
        <w:t xml:space="preserve"> </w:t>
      </w:r>
      <w:r w:rsidRPr="00274E60">
        <w:rPr>
          <w:rFonts w:cs="Times New Roman"/>
          <w:szCs w:val="28"/>
          <w:lang w:val="kk-KZ"/>
        </w:rPr>
        <w:t xml:space="preserve">[57]. Екінші жағынан, ZnO валенттік аймағының </w:t>
      </w:r>
      <w:r>
        <w:rPr>
          <w:rFonts w:cs="Times New Roman"/>
          <w:szCs w:val="28"/>
          <w:lang w:val="kk-KZ"/>
        </w:rPr>
        <w:t>төбесі</w:t>
      </w:r>
      <w:r w:rsidRPr="00274E60">
        <w:rPr>
          <w:rFonts w:cs="Times New Roman"/>
          <w:szCs w:val="28"/>
          <w:lang w:val="kk-KZ"/>
        </w:rPr>
        <w:t xml:space="preserve"> шамамен 7,8 эВ, полимер-донордың </w:t>
      </w:r>
      <w:r>
        <w:rPr>
          <w:rFonts w:cs="Times New Roman"/>
          <w:szCs w:val="28"/>
          <w:lang w:val="kk-KZ"/>
        </w:rPr>
        <w:t>ЖТМО орбиталіне</w:t>
      </w:r>
      <w:r w:rsidRPr="00274E60">
        <w:rPr>
          <w:rFonts w:cs="Times New Roman"/>
          <w:szCs w:val="28"/>
          <w:lang w:val="kk-KZ"/>
        </w:rPr>
        <w:t>н (~5,0 эВ P3HT үшін) төмен. Нә</w:t>
      </w:r>
      <w:r>
        <w:rPr>
          <w:rFonts w:cs="Times New Roman"/>
          <w:szCs w:val="28"/>
          <w:lang w:val="kk-KZ"/>
        </w:rPr>
        <w:t>тижесінд</w:t>
      </w:r>
      <w:r w:rsidRPr="00274E60">
        <w:rPr>
          <w:rFonts w:cs="Times New Roman"/>
          <w:szCs w:val="28"/>
          <w:lang w:val="kk-KZ"/>
        </w:rPr>
        <w:t xml:space="preserve">е, </w:t>
      </w:r>
      <w:r>
        <w:rPr>
          <w:rFonts w:cs="Times New Roman"/>
          <w:szCs w:val="28"/>
          <w:lang w:val="kk-KZ"/>
        </w:rPr>
        <w:t>полимердің</w:t>
      </w:r>
      <w:r w:rsidRPr="00274E60">
        <w:rPr>
          <w:rFonts w:cs="Times New Roman"/>
          <w:szCs w:val="28"/>
          <w:lang w:val="kk-KZ"/>
        </w:rPr>
        <w:t xml:space="preserve"> донор</w:t>
      </w:r>
      <w:r>
        <w:rPr>
          <w:rFonts w:cs="Times New Roman"/>
          <w:szCs w:val="28"/>
          <w:lang w:val="kk-KZ"/>
        </w:rPr>
        <w:t>ынан</w:t>
      </w:r>
      <w:r w:rsidRPr="00274E60">
        <w:rPr>
          <w:rFonts w:cs="Times New Roman"/>
          <w:szCs w:val="28"/>
          <w:lang w:val="kk-KZ"/>
        </w:rPr>
        <w:t xml:space="preserve"> FTO катодына қарай </w:t>
      </w:r>
      <w:r>
        <w:rPr>
          <w:rFonts w:cs="Times New Roman"/>
          <w:szCs w:val="28"/>
          <w:lang w:val="kk-KZ"/>
        </w:rPr>
        <w:t>кемт</w:t>
      </w:r>
      <w:r w:rsidRPr="00274E60">
        <w:rPr>
          <w:rFonts w:cs="Times New Roman"/>
          <w:szCs w:val="28"/>
          <w:lang w:val="kk-KZ"/>
        </w:rPr>
        <w:t>ік</w:t>
      </w:r>
      <w:r>
        <w:rPr>
          <w:rFonts w:cs="Times New Roman"/>
          <w:szCs w:val="28"/>
          <w:lang w:val="kk-KZ"/>
        </w:rPr>
        <w:t>тердің</w:t>
      </w:r>
      <w:r w:rsidRPr="00274E60">
        <w:rPr>
          <w:rFonts w:cs="Times New Roman"/>
          <w:szCs w:val="28"/>
          <w:lang w:val="kk-KZ"/>
        </w:rPr>
        <w:t xml:space="preserve"> </w:t>
      </w:r>
      <w:r>
        <w:rPr>
          <w:rFonts w:cs="Times New Roman"/>
          <w:szCs w:val="28"/>
          <w:lang w:val="kk-KZ"/>
        </w:rPr>
        <w:t xml:space="preserve">кері </w:t>
      </w:r>
      <w:r w:rsidRPr="00274E60">
        <w:rPr>
          <w:rFonts w:cs="Times New Roman"/>
          <w:szCs w:val="28"/>
          <w:lang w:val="kk-KZ"/>
        </w:rPr>
        <w:t>ағындары үлкен энергетикалық бөгетпе</w:t>
      </w:r>
      <w:r>
        <w:rPr>
          <w:rFonts w:cs="Times New Roman"/>
          <w:szCs w:val="28"/>
          <w:lang w:val="kk-KZ"/>
        </w:rPr>
        <w:t>н P3HT/ZnO шекарасында бұғаттал</w:t>
      </w:r>
      <w:r w:rsidRPr="00274E60">
        <w:rPr>
          <w:rFonts w:cs="Times New Roman"/>
          <w:szCs w:val="28"/>
          <w:lang w:val="kk-KZ"/>
        </w:rPr>
        <w:t xml:space="preserve">ды. Бұл ZnO </w:t>
      </w:r>
      <w:r>
        <w:rPr>
          <w:rFonts w:cs="Times New Roman"/>
          <w:szCs w:val="28"/>
          <w:lang w:val="kk-KZ"/>
        </w:rPr>
        <w:t>ЭТ</w:t>
      </w:r>
      <w:r w:rsidRPr="00834EF5">
        <w:rPr>
          <w:rFonts w:cs="Times New Roman"/>
          <w:szCs w:val="28"/>
          <w:lang w:val="kk-KZ"/>
        </w:rPr>
        <w:t xml:space="preserve"> </w:t>
      </w:r>
      <w:r>
        <w:rPr>
          <w:rFonts w:cs="Times New Roman"/>
          <w:szCs w:val="28"/>
          <w:lang w:val="kk-KZ"/>
        </w:rPr>
        <w:t>қабаты</w:t>
      </w:r>
      <w:r w:rsidRPr="00274E60">
        <w:rPr>
          <w:rFonts w:cs="Times New Roman"/>
          <w:szCs w:val="28"/>
          <w:lang w:val="kk-KZ"/>
        </w:rPr>
        <w:t xml:space="preserve"> полимер/FTO шекарасында ток ағып кетуінің пайда болуына жол бермеу</w:t>
      </w:r>
      <w:r>
        <w:rPr>
          <w:rFonts w:cs="Times New Roman"/>
          <w:szCs w:val="28"/>
          <w:lang w:val="kk-KZ"/>
        </w:rPr>
        <w:t>ге</w:t>
      </w:r>
      <w:r w:rsidRPr="00274E60">
        <w:rPr>
          <w:rFonts w:cs="Times New Roman"/>
          <w:szCs w:val="28"/>
          <w:lang w:val="kk-KZ"/>
        </w:rPr>
        <w:t xml:space="preserve"> мүмкін</w:t>
      </w:r>
      <w:r>
        <w:rPr>
          <w:rFonts w:cs="Times New Roman"/>
          <w:szCs w:val="28"/>
          <w:lang w:val="kk-KZ"/>
        </w:rPr>
        <w:t>дік</w:t>
      </w:r>
      <w:r w:rsidRPr="00274E60">
        <w:rPr>
          <w:rFonts w:cs="Times New Roman"/>
          <w:szCs w:val="28"/>
          <w:lang w:val="kk-KZ"/>
        </w:rPr>
        <w:t xml:space="preserve"> </w:t>
      </w:r>
      <w:r>
        <w:rPr>
          <w:rFonts w:cs="Times New Roman"/>
          <w:szCs w:val="28"/>
          <w:lang w:val="kk-KZ"/>
        </w:rPr>
        <w:t>береді</w:t>
      </w:r>
      <w:r w:rsidRPr="00274E60">
        <w:rPr>
          <w:rFonts w:cs="Times New Roman"/>
          <w:szCs w:val="28"/>
          <w:lang w:val="kk-KZ"/>
        </w:rPr>
        <w:t xml:space="preserve">. Міне, сондықтан ZnO негізіндегі </w:t>
      </w:r>
      <w:r>
        <w:rPr>
          <w:rFonts w:cs="Times New Roman"/>
          <w:szCs w:val="28"/>
          <w:lang w:val="kk-KZ"/>
        </w:rPr>
        <w:t>ЭТ</w:t>
      </w:r>
      <w:r w:rsidRPr="00274E60">
        <w:rPr>
          <w:rFonts w:cs="Times New Roman"/>
          <w:szCs w:val="28"/>
          <w:lang w:val="kk-KZ"/>
        </w:rPr>
        <w:t xml:space="preserve"> </w:t>
      </w:r>
      <w:r>
        <w:rPr>
          <w:rFonts w:cs="Times New Roman"/>
          <w:szCs w:val="28"/>
          <w:lang w:val="kk-KZ"/>
        </w:rPr>
        <w:t>қабаты</w:t>
      </w:r>
      <w:r w:rsidRPr="00274E60">
        <w:rPr>
          <w:rFonts w:cs="Times New Roman"/>
          <w:szCs w:val="28"/>
          <w:lang w:val="kk-KZ"/>
        </w:rPr>
        <w:t xml:space="preserve"> инверттелген </w:t>
      </w:r>
      <w:r>
        <w:rPr>
          <w:rFonts w:cs="Times New Roman"/>
          <w:szCs w:val="28"/>
          <w:lang w:val="kk-KZ"/>
        </w:rPr>
        <w:t>ОКЭ элементт</w:t>
      </w:r>
      <w:r w:rsidRPr="00274E60">
        <w:rPr>
          <w:rFonts w:cs="Times New Roman"/>
          <w:szCs w:val="28"/>
          <w:lang w:val="kk-KZ"/>
        </w:rPr>
        <w:t>ердің фотоэлектрлік сипаттамалары ZnO</w:t>
      </w:r>
      <w:r>
        <w:rPr>
          <w:rFonts w:cs="Times New Roman"/>
          <w:szCs w:val="28"/>
          <w:lang w:val="kk-KZ"/>
        </w:rPr>
        <w:t xml:space="preserve"> қабыршағы</w:t>
      </w:r>
      <w:r w:rsidRPr="00274E60">
        <w:rPr>
          <w:rFonts w:cs="Times New Roman"/>
          <w:szCs w:val="28"/>
          <w:lang w:val="kk-KZ"/>
        </w:rPr>
        <w:t xml:space="preserve">сыз </w:t>
      </w:r>
      <w:r>
        <w:rPr>
          <w:rFonts w:cs="Times New Roman"/>
          <w:szCs w:val="28"/>
          <w:lang w:val="kk-KZ"/>
        </w:rPr>
        <w:t>ұяшықтар</w:t>
      </w:r>
      <w:r w:rsidRPr="00274E60">
        <w:rPr>
          <w:rFonts w:cs="Times New Roman"/>
          <w:szCs w:val="28"/>
          <w:lang w:val="kk-KZ"/>
        </w:rPr>
        <w:t>ға қарағанда едәуір жақсарғаны анықталды.</w:t>
      </w:r>
    </w:p>
    <w:p w:rsidR="00CE3744" w:rsidRDefault="00CE3744" w:rsidP="0040479F">
      <w:pPr>
        <w:spacing w:after="0" w:line="240" w:lineRule="auto"/>
        <w:ind w:firstLine="709"/>
        <w:contextualSpacing/>
        <w:jc w:val="both"/>
        <w:rPr>
          <w:rFonts w:cs="Times New Roman"/>
          <w:szCs w:val="28"/>
          <w:lang w:val="kk-KZ"/>
        </w:rPr>
      </w:pPr>
      <w:r w:rsidRPr="00CE3744">
        <w:rPr>
          <w:rFonts w:cs="Times New Roman"/>
          <w:szCs w:val="28"/>
          <w:lang w:val="kk-KZ"/>
        </w:rPr>
        <w:t xml:space="preserve">Лю және басқалар жүргізген зерттеуде ZnO </w:t>
      </w:r>
      <w:r w:rsidR="00B91898">
        <w:rPr>
          <w:rFonts w:cs="Times New Roman"/>
          <w:szCs w:val="28"/>
          <w:lang w:val="kk-KZ"/>
        </w:rPr>
        <w:t>ЭТ</w:t>
      </w:r>
      <w:r>
        <w:rPr>
          <w:rFonts w:cs="Times New Roman"/>
          <w:szCs w:val="28"/>
          <w:lang w:val="kk-KZ"/>
        </w:rPr>
        <w:t xml:space="preserve"> қабаты </w:t>
      </w:r>
      <w:r w:rsidRPr="00CE3744">
        <w:rPr>
          <w:rFonts w:cs="Times New Roman"/>
          <w:szCs w:val="28"/>
          <w:lang w:val="kk-KZ"/>
        </w:rPr>
        <w:t xml:space="preserve">бар және онсыз </w:t>
      </w:r>
      <w:r w:rsidR="00685F79">
        <w:rPr>
          <w:rFonts w:cs="Times New Roman"/>
          <w:szCs w:val="28"/>
          <w:lang w:val="kk-KZ"/>
        </w:rPr>
        <w:t>ұяшықтар</w:t>
      </w:r>
      <w:r w:rsidR="0046606A">
        <w:rPr>
          <w:rFonts w:cs="Times New Roman"/>
          <w:szCs w:val="28"/>
          <w:lang w:val="kk-KZ"/>
        </w:rPr>
        <w:t xml:space="preserve"> 7-суретте көрсетілгендей J–</w:t>
      </w:r>
      <w:r w:rsidR="00E265FF">
        <w:rPr>
          <w:rFonts w:cs="Times New Roman"/>
          <w:szCs w:val="28"/>
          <w:lang w:val="kk-KZ"/>
        </w:rPr>
        <w:t>V</w:t>
      </w:r>
      <w:r w:rsidRPr="00CE3744">
        <w:rPr>
          <w:rFonts w:cs="Times New Roman"/>
          <w:szCs w:val="28"/>
          <w:lang w:val="kk-KZ"/>
        </w:rPr>
        <w:t xml:space="preserve"> қисығының әртүрлі формаларын көрсететіні хабарланды</w:t>
      </w:r>
      <w:r>
        <w:rPr>
          <w:rFonts w:cs="Times New Roman"/>
          <w:szCs w:val="28"/>
          <w:lang w:val="kk-KZ"/>
        </w:rPr>
        <w:t xml:space="preserve"> </w:t>
      </w:r>
      <w:r w:rsidRPr="00CE3744">
        <w:rPr>
          <w:rFonts w:cs="Times New Roman"/>
          <w:szCs w:val="28"/>
          <w:lang w:val="kk-KZ"/>
        </w:rPr>
        <w:t>[58].</w:t>
      </w:r>
    </w:p>
    <w:p w:rsidR="003D1558" w:rsidRPr="00CE3744" w:rsidRDefault="003D1558" w:rsidP="0040479F">
      <w:pPr>
        <w:spacing w:after="0" w:line="240" w:lineRule="auto"/>
        <w:ind w:firstLine="709"/>
        <w:contextualSpacing/>
        <w:jc w:val="both"/>
        <w:rPr>
          <w:rFonts w:cs="Times New Roman"/>
          <w:szCs w:val="28"/>
          <w:lang w:val="kk-KZ"/>
        </w:rPr>
      </w:pPr>
    </w:p>
    <w:p w:rsidR="00400F71" w:rsidRDefault="00400F71" w:rsidP="007D6693">
      <w:pPr>
        <w:spacing w:after="0" w:line="240" w:lineRule="auto"/>
        <w:contextualSpacing/>
        <w:jc w:val="center"/>
        <w:rPr>
          <w:rFonts w:cs="Times New Roman"/>
          <w:szCs w:val="28"/>
          <w:lang w:val="ru-RU"/>
        </w:rPr>
      </w:pPr>
      <w:r w:rsidRPr="00400F71">
        <w:rPr>
          <w:rFonts w:cs="Times New Roman"/>
          <w:noProof/>
          <w:szCs w:val="28"/>
          <w:lang w:val="ru-RU" w:eastAsia="ru-RU"/>
        </w:rPr>
        <w:drawing>
          <wp:inline distT="0" distB="0" distL="0" distR="0" wp14:anchorId="48F328F4" wp14:editId="3376E43F">
            <wp:extent cx="3698282" cy="257873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3816731" cy="2661327"/>
                    </a:xfrm>
                    <a:prstGeom prst="rect">
                      <a:avLst/>
                    </a:prstGeom>
                  </pic:spPr>
                </pic:pic>
              </a:graphicData>
            </a:graphic>
          </wp:inline>
        </w:drawing>
      </w:r>
    </w:p>
    <w:p w:rsidR="002F4E13" w:rsidRPr="007D6693" w:rsidRDefault="002F4E13" w:rsidP="0040479F">
      <w:pPr>
        <w:spacing w:after="0" w:line="240" w:lineRule="auto"/>
        <w:ind w:firstLine="709"/>
        <w:contextualSpacing/>
        <w:jc w:val="center"/>
        <w:rPr>
          <w:rFonts w:cs="Times New Roman"/>
          <w:sz w:val="16"/>
          <w:szCs w:val="16"/>
          <w:lang w:val="ru-RU"/>
        </w:rPr>
      </w:pPr>
    </w:p>
    <w:p w:rsidR="007D6693" w:rsidRDefault="007D6693" w:rsidP="007D6693">
      <w:pPr>
        <w:spacing w:after="0" w:line="240" w:lineRule="auto"/>
        <w:contextualSpacing/>
        <w:jc w:val="center"/>
        <w:rPr>
          <w:rFonts w:cs="Times New Roman"/>
          <w:szCs w:val="28"/>
          <w:lang w:val="ru-RU"/>
        </w:rPr>
      </w:pPr>
      <w:r>
        <w:rPr>
          <w:rFonts w:cs="Times New Roman"/>
          <w:szCs w:val="28"/>
          <w:lang w:val="ru-RU"/>
        </w:rPr>
        <w:t xml:space="preserve">Сурет </w:t>
      </w:r>
      <w:r w:rsidR="00832EEF" w:rsidRPr="00890EDF">
        <w:rPr>
          <w:rFonts w:cs="Times New Roman"/>
          <w:szCs w:val="28"/>
          <w:lang w:val="ru-RU"/>
        </w:rPr>
        <w:t>7</w:t>
      </w:r>
      <w:r w:rsidR="003A3340" w:rsidRPr="003A3340">
        <w:rPr>
          <w:rFonts w:cs="Times New Roman"/>
          <w:szCs w:val="28"/>
          <w:lang w:val="ru-RU"/>
        </w:rPr>
        <w:t xml:space="preserve"> </w:t>
      </w:r>
      <w:r>
        <w:rPr>
          <w:rFonts w:cs="Times New Roman"/>
          <w:szCs w:val="28"/>
          <w:lang w:val="ru-RU"/>
        </w:rPr>
        <w:t>‒</w:t>
      </w:r>
      <w:r w:rsidR="00400F71" w:rsidRPr="00400F71">
        <w:rPr>
          <w:rFonts w:cs="Times New Roman"/>
          <w:szCs w:val="28"/>
          <w:lang w:val="ru-RU"/>
        </w:rPr>
        <w:t xml:space="preserve"> </w:t>
      </w:r>
      <w:r w:rsidR="0020583C">
        <w:rPr>
          <w:rFonts w:cs="Times New Roman"/>
          <w:szCs w:val="28"/>
          <w:lang w:val="ru-RU"/>
        </w:rPr>
        <w:t xml:space="preserve">ZnO </w:t>
      </w:r>
      <w:r w:rsidR="00B1534A">
        <w:rPr>
          <w:rFonts w:cs="Times New Roman"/>
          <w:szCs w:val="28"/>
          <w:lang w:val="ru-RU"/>
        </w:rPr>
        <w:t xml:space="preserve">ЭТ </w:t>
      </w:r>
      <w:r w:rsidR="0020583C">
        <w:rPr>
          <w:rFonts w:cs="Times New Roman"/>
          <w:szCs w:val="28"/>
          <w:lang w:val="ru-RU"/>
        </w:rPr>
        <w:t>қабатымен</w:t>
      </w:r>
      <w:r w:rsidR="0020583C" w:rsidRPr="00544B9C">
        <w:rPr>
          <w:rFonts w:cs="Times New Roman"/>
          <w:szCs w:val="28"/>
          <w:lang w:val="ru-RU"/>
        </w:rPr>
        <w:t xml:space="preserve"> және онсыз инверттелген </w:t>
      </w:r>
      <w:r w:rsidR="00E90929">
        <w:rPr>
          <w:rFonts w:cs="Times New Roman"/>
          <w:szCs w:val="28"/>
          <w:lang w:val="ru-RU"/>
        </w:rPr>
        <w:t>ОКЭ</w:t>
      </w:r>
      <w:r w:rsidR="0020583C" w:rsidRPr="00544B9C">
        <w:rPr>
          <w:rFonts w:cs="Times New Roman"/>
          <w:szCs w:val="28"/>
          <w:lang w:val="ru-RU"/>
        </w:rPr>
        <w:t xml:space="preserve"> J-</w:t>
      </w:r>
      <w:r w:rsidR="00E265FF">
        <w:rPr>
          <w:rFonts w:cs="Times New Roman"/>
          <w:szCs w:val="28"/>
        </w:rPr>
        <w:t>V</w:t>
      </w:r>
      <w:r w:rsidR="0020583C" w:rsidRPr="00544B9C">
        <w:rPr>
          <w:rFonts w:cs="Times New Roman"/>
          <w:szCs w:val="28"/>
          <w:lang w:val="ru-RU"/>
        </w:rPr>
        <w:t xml:space="preserve"> қисықтары</w:t>
      </w:r>
      <w:r w:rsidR="0020583C">
        <w:rPr>
          <w:rFonts w:cs="Times New Roman"/>
          <w:szCs w:val="28"/>
          <w:lang w:val="ru-RU"/>
        </w:rPr>
        <w:t xml:space="preserve"> </w:t>
      </w:r>
    </w:p>
    <w:p w:rsidR="007D6693" w:rsidRPr="007D6693" w:rsidRDefault="007D6693" w:rsidP="0040479F">
      <w:pPr>
        <w:spacing w:after="0" w:line="240" w:lineRule="auto"/>
        <w:ind w:firstLine="709"/>
        <w:contextualSpacing/>
        <w:jc w:val="center"/>
        <w:rPr>
          <w:rFonts w:cs="Times New Roman"/>
          <w:sz w:val="16"/>
          <w:szCs w:val="16"/>
          <w:lang w:val="ru-RU"/>
        </w:rPr>
      </w:pPr>
    </w:p>
    <w:p w:rsidR="00400F71" w:rsidRPr="007D6693" w:rsidRDefault="007D6693" w:rsidP="007D6693">
      <w:pPr>
        <w:spacing w:after="0" w:line="240" w:lineRule="auto"/>
        <w:ind w:firstLine="709"/>
        <w:contextualSpacing/>
        <w:jc w:val="both"/>
        <w:rPr>
          <w:rFonts w:cs="Times New Roman"/>
          <w:sz w:val="24"/>
          <w:szCs w:val="24"/>
          <w:lang w:val="ru-RU"/>
        </w:rPr>
      </w:pPr>
      <w:r w:rsidRPr="00B027F6">
        <w:rPr>
          <w:rFonts w:eastAsia="Calibri" w:cs="Times New Roman"/>
          <w:sz w:val="24"/>
          <w:szCs w:val="24"/>
          <w:lang w:val="ru-RU"/>
        </w:rPr>
        <w:t>Ескерту –</w:t>
      </w:r>
      <w:r w:rsidRPr="007D6693">
        <w:rPr>
          <w:rFonts w:eastAsia="Calibri" w:cs="Times New Roman"/>
          <w:bCs/>
          <w:sz w:val="24"/>
          <w:szCs w:val="24"/>
          <w:lang w:val="kk-KZ"/>
        </w:rPr>
        <w:t xml:space="preserve"> Әдебиет негізінде құралған </w:t>
      </w:r>
      <w:r w:rsidR="00607EC2" w:rsidRPr="007D6693">
        <w:rPr>
          <w:rFonts w:cs="Times New Roman"/>
          <w:sz w:val="24"/>
          <w:szCs w:val="24"/>
          <w:lang w:val="ru-RU"/>
        </w:rPr>
        <w:t>[5</w:t>
      </w:r>
      <w:r w:rsidR="00CC43E1" w:rsidRPr="007D6693">
        <w:rPr>
          <w:rFonts w:cs="Times New Roman"/>
          <w:sz w:val="24"/>
          <w:szCs w:val="24"/>
          <w:lang w:val="ru-RU"/>
        </w:rPr>
        <w:t>8</w:t>
      </w:r>
      <w:r w:rsidR="00186DDD">
        <w:rPr>
          <w:rFonts w:cs="Times New Roman"/>
          <w:sz w:val="24"/>
          <w:szCs w:val="24"/>
          <w:lang w:val="ru-RU"/>
        </w:rPr>
        <w:t>, р. 1967-1968</w:t>
      </w:r>
      <w:r w:rsidR="00607EC2" w:rsidRPr="007D6693">
        <w:rPr>
          <w:rFonts w:cs="Times New Roman"/>
          <w:sz w:val="24"/>
          <w:szCs w:val="24"/>
          <w:lang w:val="ru-RU"/>
        </w:rPr>
        <w:t>]</w:t>
      </w:r>
    </w:p>
    <w:p w:rsidR="00400F71" w:rsidRPr="00400F71" w:rsidRDefault="00400F71" w:rsidP="0040479F">
      <w:pPr>
        <w:spacing w:after="0" w:line="240" w:lineRule="auto"/>
        <w:ind w:firstLine="709"/>
        <w:contextualSpacing/>
        <w:jc w:val="both"/>
        <w:rPr>
          <w:rFonts w:cs="Times New Roman"/>
          <w:szCs w:val="28"/>
          <w:lang w:val="ru-RU"/>
        </w:rPr>
      </w:pPr>
    </w:p>
    <w:p w:rsidR="003D1558" w:rsidRPr="0020583C" w:rsidRDefault="003D1558" w:rsidP="0040479F">
      <w:pPr>
        <w:spacing w:after="0" w:line="240" w:lineRule="auto"/>
        <w:ind w:firstLine="709"/>
        <w:contextualSpacing/>
        <w:jc w:val="both"/>
        <w:rPr>
          <w:rFonts w:cs="Times New Roman"/>
          <w:szCs w:val="28"/>
          <w:lang w:val="kk-KZ"/>
        </w:rPr>
      </w:pPr>
      <w:r w:rsidRPr="0020583C">
        <w:rPr>
          <w:rFonts w:cs="Times New Roman"/>
          <w:szCs w:val="28"/>
          <w:lang w:val="kk-KZ"/>
        </w:rPr>
        <w:t>J-</w:t>
      </w:r>
      <w:r w:rsidR="00E265FF">
        <w:rPr>
          <w:rFonts w:cs="Times New Roman"/>
          <w:szCs w:val="28"/>
        </w:rPr>
        <w:t>V</w:t>
      </w:r>
      <w:r w:rsidRPr="0020583C">
        <w:rPr>
          <w:rFonts w:cs="Times New Roman"/>
          <w:szCs w:val="28"/>
          <w:lang w:val="kk-KZ"/>
        </w:rPr>
        <w:t xml:space="preserve"> қисығындағы мұндай айырмашылық зарядты тасымалдаудың қарама-қарсы бағыттарымен түсіндіріледі, бұл ZnO </w:t>
      </w:r>
      <w:r>
        <w:rPr>
          <w:rFonts w:cs="Times New Roman"/>
          <w:szCs w:val="28"/>
          <w:lang w:val="kk-KZ"/>
        </w:rPr>
        <w:t>ЭТ</w:t>
      </w:r>
      <w:r w:rsidRPr="0020583C">
        <w:rPr>
          <w:rFonts w:cs="Times New Roman"/>
          <w:szCs w:val="28"/>
          <w:lang w:val="kk-KZ"/>
        </w:rPr>
        <w:t xml:space="preserve"> қабатының электронды тасымалдау және кемтіктерді блоктау функциясын көрсетеді. Сонымен қатар, зерттеушілер [59] жұмысында, </w:t>
      </w:r>
      <w:r>
        <w:rPr>
          <w:rFonts w:cs="Times New Roman"/>
          <w:szCs w:val="28"/>
          <w:lang w:val="kk-KZ"/>
        </w:rPr>
        <w:t>ЭТ</w:t>
      </w:r>
      <w:r w:rsidRPr="0020583C">
        <w:rPr>
          <w:rFonts w:cs="Times New Roman"/>
          <w:szCs w:val="28"/>
          <w:lang w:val="kk-KZ"/>
        </w:rPr>
        <w:t xml:space="preserve"> </w:t>
      </w:r>
      <w:r>
        <w:rPr>
          <w:rFonts w:cs="Times New Roman"/>
          <w:szCs w:val="28"/>
          <w:lang w:val="kk-KZ"/>
        </w:rPr>
        <w:t xml:space="preserve">қабаты </w:t>
      </w:r>
      <w:r w:rsidRPr="0020583C">
        <w:rPr>
          <w:rFonts w:cs="Times New Roman"/>
          <w:szCs w:val="28"/>
          <w:lang w:val="kk-KZ"/>
        </w:rPr>
        <w:t xml:space="preserve">ретінде ерітіндімен өңделген жұқа ZnO қабыршақтарынан, </w:t>
      </w:r>
      <w:r>
        <w:rPr>
          <w:rFonts w:cs="Times New Roman"/>
          <w:szCs w:val="28"/>
          <w:lang w:val="kk-KZ"/>
        </w:rPr>
        <w:t>КГ</w:t>
      </w:r>
      <w:r w:rsidRPr="0020583C">
        <w:rPr>
          <w:rFonts w:cs="Times New Roman"/>
          <w:szCs w:val="28"/>
          <w:lang w:val="kk-KZ"/>
        </w:rPr>
        <w:t xml:space="preserve"> </w:t>
      </w:r>
      <w:r w:rsidR="00C96CDB">
        <w:rPr>
          <w:rFonts w:cs="Times New Roman"/>
          <w:szCs w:val="28"/>
          <w:lang w:val="kk-KZ"/>
        </w:rPr>
        <w:t>фотоактивті</w:t>
      </w:r>
      <w:r w:rsidRPr="0020583C">
        <w:rPr>
          <w:rFonts w:cs="Times New Roman"/>
          <w:szCs w:val="28"/>
          <w:lang w:val="kk-KZ"/>
        </w:rPr>
        <w:t xml:space="preserve"> қабаты ретінде PsiF-DBT:</w:t>
      </w:r>
      <w:r w:rsidR="00671AC1">
        <w:rPr>
          <w:rFonts w:cs="Times New Roman"/>
          <w:szCs w:val="28"/>
          <w:lang w:val="kk-KZ"/>
        </w:rPr>
        <w:t>PC61BM</w:t>
      </w:r>
      <w:r w:rsidRPr="0020583C">
        <w:rPr>
          <w:rFonts w:cs="Times New Roman"/>
          <w:szCs w:val="28"/>
          <w:lang w:val="kk-KZ"/>
        </w:rPr>
        <w:t xml:space="preserve"> қоспасынан, </w:t>
      </w:r>
      <w:r>
        <w:rPr>
          <w:rFonts w:cs="Times New Roman"/>
          <w:szCs w:val="28"/>
          <w:lang w:val="kk-KZ"/>
        </w:rPr>
        <w:t>КТ қабат</w:t>
      </w:r>
      <w:r w:rsidRPr="0020583C">
        <w:rPr>
          <w:rFonts w:cs="Times New Roman"/>
          <w:szCs w:val="28"/>
          <w:lang w:val="kk-KZ"/>
        </w:rPr>
        <w:t xml:space="preserve"> ретінде жұқа MoO</w:t>
      </w:r>
      <w:r w:rsidRPr="0020583C">
        <w:rPr>
          <w:rFonts w:cs="Times New Roman"/>
          <w:szCs w:val="28"/>
          <w:vertAlign w:val="subscript"/>
          <w:lang w:val="kk-KZ"/>
        </w:rPr>
        <w:t>3</w:t>
      </w:r>
      <w:r w:rsidRPr="0020583C">
        <w:rPr>
          <w:rFonts w:cs="Times New Roman"/>
          <w:szCs w:val="28"/>
          <w:lang w:val="kk-KZ"/>
        </w:rPr>
        <w:t xml:space="preserve"> қабатынан және анод ретінде Au электродынан құралған инверттелген </w:t>
      </w:r>
      <w:r>
        <w:rPr>
          <w:rFonts w:cs="Times New Roman"/>
          <w:szCs w:val="28"/>
          <w:lang w:val="kk-KZ"/>
        </w:rPr>
        <w:t>ОКЭ</w:t>
      </w:r>
      <w:r w:rsidRPr="0020583C">
        <w:rPr>
          <w:rFonts w:cs="Times New Roman"/>
          <w:szCs w:val="28"/>
          <w:lang w:val="kk-KZ"/>
        </w:rPr>
        <w:t xml:space="preserve"> элементтерін зерттеді.</w:t>
      </w:r>
    </w:p>
    <w:p w:rsidR="003D1558" w:rsidRPr="00D159AE" w:rsidRDefault="003D1558" w:rsidP="0040479F">
      <w:pPr>
        <w:spacing w:after="0" w:line="240" w:lineRule="auto"/>
        <w:ind w:firstLine="709"/>
        <w:contextualSpacing/>
        <w:jc w:val="both"/>
        <w:rPr>
          <w:rFonts w:cs="Times New Roman"/>
          <w:szCs w:val="28"/>
          <w:lang w:val="kk-KZ"/>
        </w:rPr>
      </w:pPr>
      <w:r w:rsidRPr="00D159AE">
        <w:rPr>
          <w:rFonts w:cs="Times New Roman"/>
          <w:szCs w:val="28"/>
          <w:lang w:val="kk-KZ"/>
        </w:rPr>
        <w:t>ZnO қабыршағын қолдану арқылы күн элементтерінің тізбектік кедергісі (R</w:t>
      </w:r>
      <w:r w:rsidR="004E101B" w:rsidRPr="004E101B">
        <w:rPr>
          <w:rFonts w:cs="Times New Roman"/>
          <w:szCs w:val="28"/>
          <w:vertAlign w:val="subscript"/>
          <w:lang w:val="kk-KZ"/>
        </w:rPr>
        <w:t>ext</w:t>
      </w:r>
      <w:r w:rsidRPr="00D159AE">
        <w:rPr>
          <w:rFonts w:cs="Times New Roman"/>
          <w:szCs w:val="28"/>
          <w:lang w:val="kk-KZ"/>
        </w:rPr>
        <w:t>) 56 Ом×см</w:t>
      </w:r>
      <w:r w:rsidRPr="00D159AE">
        <w:rPr>
          <w:rFonts w:cs="Times New Roman"/>
          <w:szCs w:val="28"/>
          <w:vertAlign w:val="superscript"/>
          <w:lang w:val="kk-KZ"/>
        </w:rPr>
        <w:t>2</w:t>
      </w:r>
      <w:r w:rsidRPr="00D159AE">
        <w:rPr>
          <w:rFonts w:cs="Times New Roman"/>
          <w:szCs w:val="28"/>
          <w:lang w:val="kk-KZ"/>
        </w:rPr>
        <w:t>-ден 13 Ом×см</w:t>
      </w:r>
      <w:r w:rsidRPr="00D159AE">
        <w:rPr>
          <w:rFonts w:cs="Times New Roman"/>
          <w:szCs w:val="28"/>
          <w:vertAlign w:val="superscript"/>
          <w:lang w:val="kk-KZ"/>
        </w:rPr>
        <w:t>2</w:t>
      </w:r>
      <w:r w:rsidRPr="00D159AE">
        <w:rPr>
          <w:rFonts w:cs="Times New Roman"/>
          <w:szCs w:val="28"/>
          <w:lang w:val="kk-KZ"/>
        </w:rPr>
        <w:t>-ге дейін кемігені анықталды. Ал шунттау кедергісі (R</w:t>
      </w:r>
      <w:r w:rsidRPr="00D159AE">
        <w:rPr>
          <w:rFonts w:cs="Times New Roman"/>
          <w:szCs w:val="28"/>
          <w:vertAlign w:val="subscript"/>
          <w:lang w:val="kk-KZ"/>
        </w:rPr>
        <w:t>sh</w:t>
      </w:r>
      <w:r w:rsidRPr="00D159AE">
        <w:rPr>
          <w:rFonts w:cs="Times New Roman"/>
          <w:szCs w:val="28"/>
          <w:lang w:val="kk-KZ"/>
        </w:rPr>
        <w:t>) 600 Ом×см</w:t>
      </w:r>
      <w:r w:rsidRPr="00D159AE">
        <w:rPr>
          <w:rFonts w:cs="Times New Roman"/>
          <w:szCs w:val="28"/>
          <w:vertAlign w:val="superscript"/>
          <w:lang w:val="kk-KZ"/>
        </w:rPr>
        <w:t>2</w:t>
      </w:r>
      <w:r w:rsidRPr="00D159AE">
        <w:rPr>
          <w:rFonts w:cs="Times New Roman"/>
          <w:szCs w:val="28"/>
          <w:lang w:val="kk-KZ"/>
        </w:rPr>
        <w:t>-ден 1400 Ом×см</w:t>
      </w:r>
      <w:r w:rsidRPr="00D159AE">
        <w:rPr>
          <w:rFonts w:cs="Times New Roman"/>
          <w:szCs w:val="28"/>
          <w:vertAlign w:val="superscript"/>
          <w:lang w:val="kk-KZ"/>
        </w:rPr>
        <w:t>2</w:t>
      </w:r>
      <w:r w:rsidRPr="00D159AE">
        <w:rPr>
          <w:rFonts w:cs="Times New Roman"/>
          <w:szCs w:val="28"/>
          <w:lang w:val="kk-KZ"/>
        </w:rPr>
        <w:t>-ге дейін артты, бұл күн элементтерінің ПӘК-нің күрт артуына әкеліп, оның мәні 1,67%-дан 3,80%</w:t>
      </w:r>
      <w:r w:rsidR="008C1754">
        <w:rPr>
          <w:rFonts w:cs="Times New Roman"/>
          <w:szCs w:val="28"/>
          <w:lang w:val="kk-KZ"/>
        </w:rPr>
        <w:t>-</w:t>
      </w:r>
      <w:r w:rsidRPr="00D159AE">
        <w:rPr>
          <w:rFonts w:cs="Times New Roman"/>
          <w:szCs w:val="28"/>
          <w:lang w:val="kk-KZ"/>
        </w:rPr>
        <w:t>ға дейін өсті.</w:t>
      </w:r>
    </w:p>
    <w:p w:rsidR="0020583C" w:rsidRDefault="0020583C" w:rsidP="0040479F">
      <w:pPr>
        <w:spacing w:after="0" w:line="240" w:lineRule="auto"/>
        <w:ind w:firstLine="709"/>
        <w:contextualSpacing/>
        <w:jc w:val="both"/>
        <w:rPr>
          <w:rFonts w:cs="Times New Roman"/>
          <w:szCs w:val="28"/>
          <w:lang w:val="kk-KZ"/>
        </w:rPr>
      </w:pPr>
      <w:r w:rsidRPr="0020583C">
        <w:rPr>
          <w:rFonts w:cs="Times New Roman"/>
          <w:szCs w:val="28"/>
          <w:lang w:val="kk-KZ"/>
        </w:rPr>
        <w:t>Шунттау кедергісінің R</w:t>
      </w:r>
      <w:r w:rsidRPr="0020583C">
        <w:rPr>
          <w:rFonts w:cs="Times New Roman"/>
          <w:szCs w:val="28"/>
          <w:vertAlign w:val="subscript"/>
          <w:lang w:val="kk-KZ"/>
        </w:rPr>
        <w:t>SH</w:t>
      </w:r>
      <w:r>
        <w:rPr>
          <w:rFonts w:cs="Times New Roman"/>
          <w:szCs w:val="28"/>
          <w:vertAlign w:val="subscript"/>
          <w:lang w:val="kk-KZ"/>
        </w:rPr>
        <w:t xml:space="preserve"> </w:t>
      </w:r>
      <w:r w:rsidRPr="0020583C">
        <w:rPr>
          <w:rFonts w:cs="Times New Roman"/>
          <w:szCs w:val="28"/>
          <w:lang w:val="kk-KZ"/>
        </w:rPr>
        <w:t xml:space="preserve"> жоғары көрсеткіші токтың ағып кетуінің </w:t>
      </w:r>
      <w:r w:rsidR="00D159AE" w:rsidRPr="0020583C">
        <w:rPr>
          <w:rFonts w:cs="Times New Roman"/>
          <w:szCs w:val="28"/>
          <w:lang w:val="kk-KZ"/>
        </w:rPr>
        <w:t xml:space="preserve">төмен көрсеткішін </w:t>
      </w:r>
      <w:r w:rsidRPr="0020583C">
        <w:rPr>
          <w:rFonts w:cs="Times New Roman"/>
          <w:szCs w:val="28"/>
          <w:lang w:val="kk-KZ"/>
        </w:rPr>
        <w:t>немесе күн энергиясындағы энергияның жоғалуын білдіреді</w:t>
      </w:r>
      <w:r w:rsidR="00D159AE">
        <w:rPr>
          <w:rFonts w:cs="Times New Roman"/>
          <w:szCs w:val="28"/>
          <w:lang w:val="kk-KZ"/>
        </w:rPr>
        <w:t xml:space="preserve"> </w:t>
      </w:r>
      <w:r w:rsidRPr="0020583C">
        <w:rPr>
          <w:rFonts w:cs="Times New Roman"/>
          <w:szCs w:val="28"/>
          <w:lang w:val="kk-KZ"/>
        </w:rPr>
        <w:t xml:space="preserve">[59, </w:t>
      </w:r>
      <w:r w:rsidR="008C1754">
        <w:rPr>
          <w:rFonts w:cs="Times New Roman"/>
          <w:szCs w:val="28"/>
          <w:lang w:val="kk-KZ"/>
        </w:rPr>
        <w:t xml:space="preserve">р. 6849-6852; </w:t>
      </w:r>
      <w:r w:rsidRPr="0020583C">
        <w:rPr>
          <w:rFonts w:cs="Times New Roman"/>
          <w:szCs w:val="28"/>
          <w:lang w:val="kk-KZ"/>
        </w:rPr>
        <w:t>60].</w:t>
      </w:r>
      <w:r w:rsidRPr="00400F71">
        <w:rPr>
          <w:rFonts w:cs="Times New Roman"/>
          <w:szCs w:val="28"/>
          <w:lang w:val="kk-KZ"/>
        </w:rPr>
        <w:t xml:space="preserve"> </w:t>
      </w:r>
      <w:r>
        <w:rPr>
          <w:rFonts w:cs="Times New Roman"/>
          <w:szCs w:val="28"/>
          <w:lang w:val="kk-KZ"/>
        </w:rPr>
        <w:t xml:space="preserve">Осы және өзге де зертттеулер нәтижелері </w:t>
      </w:r>
      <w:r w:rsidRPr="00B95A9E">
        <w:rPr>
          <w:rFonts w:cs="Times New Roman"/>
          <w:szCs w:val="28"/>
          <w:lang w:val="kk-KZ"/>
        </w:rPr>
        <w:t xml:space="preserve">[59, </w:t>
      </w:r>
      <w:r w:rsidR="008C1754">
        <w:rPr>
          <w:rFonts w:cs="Times New Roman"/>
          <w:szCs w:val="28"/>
          <w:lang w:val="kk-KZ"/>
        </w:rPr>
        <w:t xml:space="preserve">р. 6849-6852; </w:t>
      </w:r>
      <w:r w:rsidRPr="00B95A9E">
        <w:rPr>
          <w:rFonts w:cs="Times New Roman"/>
          <w:szCs w:val="28"/>
          <w:lang w:val="kk-KZ"/>
        </w:rPr>
        <w:t>61-67]</w:t>
      </w:r>
      <w:r>
        <w:rPr>
          <w:rFonts w:cs="Times New Roman"/>
          <w:szCs w:val="28"/>
          <w:lang w:val="kk-KZ"/>
        </w:rPr>
        <w:t xml:space="preserve"> </w:t>
      </w:r>
      <w:r w:rsidRPr="00B95A9E">
        <w:rPr>
          <w:rFonts w:cs="Times New Roman"/>
          <w:szCs w:val="28"/>
          <w:lang w:val="kk-KZ"/>
        </w:rPr>
        <w:t>ZnO</w:t>
      </w:r>
      <w:r>
        <w:rPr>
          <w:rFonts w:cs="Times New Roman"/>
          <w:szCs w:val="28"/>
          <w:lang w:val="kk-KZ"/>
        </w:rPr>
        <w:t xml:space="preserve"> </w:t>
      </w:r>
      <w:r w:rsidRPr="00B95A9E">
        <w:rPr>
          <w:rFonts w:cs="Times New Roman"/>
          <w:szCs w:val="28"/>
          <w:lang w:val="kk-KZ"/>
        </w:rPr>
        <w:t>жұқа қабыршақтарын</w:t>
      </w:r>
      <w:r>
        <w:rPr>
          <w:rFonts w:cs="Times New Roman"/>
          <w:szCs w:val="28"/>
          <w:lang w:val="kk-KZ"/>
        </w:rPr>
        <w:t xml:space="preserve"> токты</w:t>
      </w:r>
      <w:r w:rsidR="00D159AE">
        <w:rPr>
          <w:rFonts w:cs="Times New Roman"/>
          <w:szCs w:val="28"/>
          <w:lang w:val="kk-KZ"/>
        </w:rPr>
        <w:t>ң</w:t>
      </w:r>
      <w:r>
        <w:rPr>
          <w:rFonts w:cs="Times New Roman"/>
          <w:szCs w:val="28"/>
          <w:lang w:val="kk-KZ"/>
        </w:rPr>
        <w:t xml:space="preserve"> ағып кет</w:t>
      </w:r>
      <w:r w:rsidR="00D159AE">
        <w:rPr>
          <w:rFonts w:cs="Times New Roman"/>
          <w:szCs w:val="28"/>
          <w:lang w:val="kk-KZ"/>
        </w:rPr>
        <w:t>пе</w:t>
      </w:r>
      <w:r>
        <w:rPr>
          <w:rFonts w:cs="Times New Roman"/>
          <w:szCs w:val="28"/>
          <w:lang w:val="kk-KZ"/>
        </w:rPr>
        <w:t>у</w:t>
      </w:r>
      <w:r w:rsidR="00D159AE">
        <w:rPr>
          <w:rFonts w:cs="Times New Roman"/>
          <w:szCs w:val="28"/>
          <w:lang w:val="kk-KZ"/>
        </w:rPr>
        <w:t>інен</w:t>
      </w:r>
      <w:r>
        <w:rPr>
          <w:rFonts w:cs="Times New Roman"/>
          <w:szCs w:val="28"/>
          <w:lang w:val="kk-KZ"/>
        </w:rPr>
        <w:t xml:space="preserve"> сақтайтын блоктаушы қабат ретінде пайдалануға болатынын дәлелдеді. </w:t>
      </w:r>
    </w:p>
    <w:p w:rsidR="00400F71" w:rsidRPr="0020583C" w:rsidRDefault="00400F71" w:rsidP="0040479F">
      <w:pPr>
        <w:spacing w:after="0" w:line="240" w:lineRule="auto"/>
        <w:ind w:firstLine="709"/>
        <w:jc w:val="both"/>
        <w:rPr>
          <w:rFonts w:cs="Times New Roman"/>
          <w:szCs w:val="28"/>
          <w:lang w:val="kk-KZ"/>
        </w:rPr>
      </w:pPr>
    </w:p>
    <w:p w:rsidR="00400F71" w:rsidRPr="005A7C51" w:rsidRDefault="00400F71" w:rsidP="0040479F">
      <w:pPr>
        <w:spacing w:after="0" w:line="240" w:lineRule="auto"/>
        <w:ind w:firstLine="709"/>
        <w:contextualSpacing/>
        <w:jc w:val="both"/>
        <w:rPr>
          <w:rFonts w:cs="Times New Roman"/>
          <w:b/>
          <w:szCs w:val="28"/>
          <w:lang w:val="kk-KZ"/>
        </w:rPr>
      </w:pPr>
      <w:r w:rsidRPr="00745809">
        <w:rPr>
          <w:rFonts w:cs="Times New Roman"/>
          <w:b/>
          <w:szCs w:val="28"/>
          <w:lang w:val="kk-KZ"/>
        </w:rPr>
        <w:t>1.</w:t>
      </w:r>
      <w:r w:rsidRPr="00400F71">
        <w:rPr>
          <w:rFonts w:cs="Times New Roman"/>
          <w:b/>
          <w:szCs w:val="28"/>
          <w:lang w:val="kk-KZ"/>
        </w:rPr>
        <w:t>4</w:t>
      </w:r>
      <w:r w:rsidRPr="00745809">
        <w:rPr>
          <w:rFonts w:cs="Times New Roman"/>
          <w:b/>
          <w:szCs w:val="28"/>
          <w:lang w:val="kk-KZ"/>
        </w:rPr>
        <w:t xml:space="preserve"> </w:t>
      </w:r>
      <w:r w:rsidR="005A7C51" w:rsidRPr="005A7C51">
        <w:rPr>
          <w:rFonts w:cs="Times New Roman"/>
          <w:b/>
          <w:szCs w:val="28"/>
          <w:lang w:val="kk-KZ"/>
        </w:rPr>
        <w:t>ZnO жұқа қабыршақтарының физика-химиялық қасиеттері</w:t>
      </w:r>
    </w:p>
    <w:p w:rsidR="00745809" w:rsidRPr="00C05F82" w:rsidRDefault="00745809" w:rsidP="0040479F">
      <w:pPr>
        <w:spacing w:after="0" w:line="240" w:lineRule="auto"/>
        <w:ind w:firstLine="709"/>
        <w:jc w:val="both"/>
        <w:rPr>
          <w:lang w:val="kk-KZ"/>
        </w:rPr>
      </w:pPr>
      <w:r w:rsidRPr="005028D8">
        <w:rPr>
          <w:rFonts w:cs="Times New Roman"/>
          <w:szCs w:val="28"/>
          <w:lang w:val="kk-KZ"/>
        </w:rPr>
        <w:t xml:space="preserve">Инверттелген </w:t>
      </w:r>
      <w:r w:rsidR="00E90929">
        <w:rPr>
          <w:rFonts w:cs="Times New Roman"/>
          <w:szCs w:val="28"/>
          <w:lang w:val="kk-KZ"/>
        </w:rPr>
        <w:t>ОКЭ</w:t>
      </w:r>
      <w:r w:rsidRPr="005028D8">
        <w:rPr>
          <w:rFonts w:cs="Times New Roman"/>
          <w:szCs w:val="28"/>
          <w:lang w:val="kk-KZ"/>
        </w:rPr>
        <w:t xml:space="preserve"> үшін </w:t>
      </w:r>
      <w:r w:rsidR="00685F79">
        <w:rPr>
          <w:rFonts w:cs="Times New Roman"/>
          <w:szCs w:val="28"/>
          <w:lang w:val="kk-KZ"/>
        </w:rPr>
        <w:t>ұяшықты</w:t>
      </w:r>
      <w:r w:rsidRPr="005028D8">
        <w:rPr>
          <w:rFonts w:cs="Times New Roman"/>
          <w:szCs w:val="28"/>
          <w:lang w:val="kk-KZ"/>
        </w:rPr>
        <w:t xml:space="preserve">ң </w:t>
      </w:r>
      <w:r w:rsidR="005028D8" w:rsidRPr="005028D8">
        <w:rPr>
          <w:rFonts w:cs="Times New Roman"/>
          <w:szCs w:val="28"/>
          <w:lang w:val="kk-KZ"/>
        </w:rPr>
        <w:t>тиімд</w:t>
      </w:r>
      <w:r w:rsidRPr="005028D8">
        <w:rPr>
          <w:rFonts w:cs="Times New Roman"/>
          <w:szCs w:val="28"/>
          <w:lang w:val="kk-KZ"/>
        </w:rPr>
        <w:t xml:space="preserve">ілігі </w:t>
      </w:r>
      <w:r w:rsidR="00B91898">
        <w:rPr>
          <w:rFonts w:cs="Times New Roman"/>
          <w:szCs w:val="28"/>
          <w:lang w:val="kk-KZ"/>
        </w:rPr>
        <w:t>ЭТ</w:t>
      </w:r>
      <w:r w:rsidRPr="005028D8">
        <w:rPr>
          <w:rFonts w:cs="Times New Roman"/>
          <w:szCs w:val="28"/>
          <w:lang w:val="kk-KZ"/>
        </w:rPr>
        <w:t xml:space="preserve"> </w:t>
      </w:r>
      <w:r w:rsidR="00B1534A">
        <w:rPr>
          <w:rFonts w:cs="Times New Roman"/>
          <w:szCs w:val="28"/>
          <w:lang w:val="kk-KZ"/>
        </w:rPr>
        <w:t xml:space="preserve">қабаты </w:t>
      </w:r>
      <w:r w:rsidRPr="005028D8">
        <w:rPr>
          <w:rFonts w:cs="Times New Roman"/>
          <w:szCs w:val="28"/>
          <w:lang w:val="kk-KZ"/>
        </w:rPr>
        <w:t xml:space="preserve">материалының түріне және </w:t>
      </w:r>
      <w:r w:rsidR="00B91898">
        <w:rPr>
          <w:rFonts w:cs="Times New Roman"/>
          <w:szCs w:val="28"/>
          <w:lang w:val="kk-KZ"/>
        </w:rPr>
        <w:t>ЭТ</w:t>
      </w:r>
      <w:r w:rsidR="00B1534A">
        <w:rPr>
          <w:rFonts w:cs="Times New Roman"/>
          <w:szCs w:val="28"/>
          <w:lang w:val="kk-KZ"/>
        </w:rPr>
        <w:t xml:space="preserve"> қабаты</w:t>
      </w:r>
      <w:r w:rsidRPr="005028D8">
        <w:rPr>
          <w:rFonts w:cs="Times New Roman"/>
          <w:szCs w:val="28"/>
          <w:lang w:val="kk-KZ"/>
        </w:rPr>
        <w:t xml:space="preserve"> мен </w:t>
      </w:r>
      <w:r w:rsidR="00E90929">
        <w:rPr>
          <w:rFonts w:cs="Times New Roman"/>
          <w:szCs w:val="28"/>
          <w:lang w:val="kk-KZ"/>
        </w:rPr>
        <w:t>КГ</w:t>
      </w:r>
      <w:r w:rsidRPr="005028D8">
        <w:rPr>
          <w:rFonts w:cs="Times New Roman"/>
          <w:szCs w:val="28"/>
          <w:lang w:val="kk-KZ"/>
        </w:rPr>
        <w:t xml:space="preserve"> </w:t>
      </w:r>
      <w:r w:rsidR="00C96CDB">
        <w:rPr>
          <w:rFonts w:cs="Times New Roman"/>
          <w:szCs w:val="28"/>
          <w:lang w:val="kk-KZ"/>
        </w:rPr>
        <w:t>фотоактивті</w:t>
      </w:r>
      <w:r w:rsidR="005028D8" w:rsidRPr="005028D8">
        <w:rPr>
          <w:rFonts w:cs="Times New Roman"/>
          <w:szCs w:val="28"/>
          <w:lang w:val="kk-KZ"/>
        </w:rPr>
        <w:t xml:space="preserve"> </w:t>
      </w:r>
      <w:r w:rsidRPr="005028D8">
        <w:rPr>
          <w:rFonts w:cs="Times New Roman"/>
          <w:szCs w:val="28"/>
          <w:lang w:val="kk-KZ"/>
        </w:rPr>
        <w:t xml:space="preserve">қабаты арасындағы интерфейс </w:t>
      </w:r>
      <w:r w:rsidR="005028D8" w:rsidRPr="005028D8">
        <w:rPr>
          <w:rFonts w:cs="Times New Roman"/>
          <w:szCs w:val="28"/>
          <w:lang w:val="kk-KZ"/>
        </w:rPr>
        <w:t>жағдайын</w:t>
      </w:r>
      <w:r w:rsidRPr="005028D8">
        <w:rPr>
          <w:rFonts w:cs="Times New Roman"/>
          <w:szCs w:val="28"/>
          <w:lang w:val="kk-KZ"/>
        </w:rPr>
        <w:t xml:space="preserve"> өте тәуелді.</w:t>
      </w:r>
      <w:r w:rsidR="005028D8" w:rsidRPr="005028D8">
        <w:rPr>
          <w:rFonts w:cs="Times New Roman"/>
          <w:szCs w:val="28"/>
          <w:lang w:val="kk-KZ"/>
        </w:rPr>
        <w:t xml:space="preserve"> </w:t>
      </w:r>
      <w:r w:rsidRPr="00C05F82">
        <w:rPr>
          <w:lang w:val="kk-KZ"/>
        </w:rPr>
        <w:t xml:space="preserve">Соңғы бірнеше жылда жартылай өткізгіш </w:t>
      </w:r>
      <w:r w:rsidR="005028D8" w:rsidRPr="00C05F82">
        <w:rPr>
          <w:lang w:val="kk-KZ"/>
        </w:rPr>
        <w:t xml:space="preserve">металл </w:t>
      </w:r>
      <w:r w:rsidRPr="00C05F82">
        <w:rPr>
          <w:lang w:val="kk-KZ"/>
        </w:rPr>
        <w:t>оксидт</w:t>
      </w:r>
      <w:r w:rsidR="005028D8" w:rsidRPr="00C05F82">
        <w:rPr>
          <w:lang w:val="kk-KZ"/>
        </w:rPr>
        <w:t>ер</w:t>
      </w:r>
      <w:r w:rsidRPr="00C05F82">
        <w:rPr>
          <w:lang w:val="kk-KZ"/>
        </w:rPr>
        <w:t>і</w:t>
      </w:r>
      <w:r w:rsidR="005028D8" w:rsidRPr="00C05F82">
        <w:rPr>
          <w:lang w:val="kk-KZ"/>
        </w:rPr>
        <w:t>нің</w:t>
      </w:r>
      <w:r w:rsidRPr="00C05F82">
        <w:rPr>
          <w:lang w:val="kk-KZ"/>
        </w:rPr>
        <w:t xml:space="preserve"> көбі</w:t>
      </w:r>
      <w:r w:rsidR="005028D8" w:rsidRPr="00C05F82">
        <w:rPr>
          <w:lang w:val="kk-KZ"/>
        </w:rPr>
        <w:t>сі</w:t>
      </w:r>
      <w:r w:rsidRPr="00C05F82">
        <w:rPr>
          <w:lang w:val="kk-KZ"/>
        </w:rPr>
        <w:t>, оның ішінде мырыш оксиді (ZnO), мырыш-қалайы (ZTO), титан субоксиді (TiO</w:t>
      </w:r>
      <w:r w:rsidRPr="00C05F82">
        <w:rPr>
          <w:vertAlign w:val="subscript"/>
          <w:lang w:val="kk-KZ"/>
        </w:rPr>
        <w:t>x</w:t>
      </w:r>
      <w:r w:rsidRPr="00C05F82">
        <w:rPr>
          <w:lang w:val="kk-KZ"/>
        </w:rPr>
        <w:t>), алюминий оксиді (Al</w:t>
      </w:r>
      <w:r w:rsidRPr="00C05F82">
        <w:rPr>
          <w:vertAlign w:val="subscript"/>
          <w:lang w:val="kk-KZ"/>
        </w:rPr>
        <w:t>2</w:t>
      </w:r>
      <w:r w:rsidRPr="00C05F82">
        <w:rPr>
          <w:lang w:val="kk-KZ"/>
        </w:rPr>
        <w:t>O</w:t>
      </w:r>
      <w:r w:rsidRPr="00C05F82">
        <w:rPr>
          <w:vertAlign w:val="subscript"/>
          <w:lang w:val="kk-KZ"/>
        </w:rPr>
        <w:t>3</w:t>
      </w:r>
      <w:r w:rsidRPr="00C05F82">
        <w:rPr>
          <w:lang w:val="kk-KZ"/>
        </w:rPr>
        <w:t>) және ниобий пентаоксиді (Nb</w:t>
      </w:r>
      <w:r w:rsidRPr="00C05F82">
        <w:rPr>
          <w:vertAlign w:val="subscript"/>
          <w:lang w:val="kk-KZ"/>
        </w:rPr>
        <w:t>2</w:t>
      </w:r>
      <w:r w:rsidRPr="00C05F82">
        <w:rPr>
          <w:lang w:val="kk-KZ"/>
        </w:rPr>
        <w:t>O</w:t>
      </w:r>
      <w:r w:rsidRPr="00C05F82">
        <w:rPr>
          <w:vertAlign w:val="subscript"/>
          <w:lang w:val="kk-KZ"/>
        </w:rPr>
        <w:t>5</w:t>
      </w:r>
      <w:r w:rsidRPr="00C05F82">
        <w:rPr>
          <w:lang w:val="kk-KZ"/>
        </w:rPr>
        <w:t xml:space="preserve">) инверттелген </w:t>
      </w:r>
      <w:r w:rsidR="00E90929">
        <w:rPr>
          <w:lang w:val="kk-KZ"/>
        </w:rPr>
        <w:t>ОКЭ</w:t>
      </w:r>
      <w:r w:rsidR="005028D8" w:rsidRPr="00C05F82">
        <w:rPr>
          <w:lang w:val="kk-KZ"/>
        </w:rPr>
        <w:t xml:space="preserve"> </w:t>
      </w:r>
      <w:r w:rsidRPr="00C05F82">
        <w:rPr>
          <w:lang w:val="kk-KZ"/>
        </w:rPr>
        <w:t xml:space="preserve">элементтерінде </w:t>
      </w:r>
      <w:r w:rsidR="00B91898">
        <w:rPr>
          <w:lang w:val="kk-KZ"/>
        </w:rPr>
        <w:t>ЭТ</w:t>
      </w:r>
      <w:r w:rsidRPr="00C05F82">
        <w:rPr>
          <w:lang w:val="kk-KZ"/>
        </w:rPr>
        <w:t xml:space="preserve"> </w:t>
      </w:r>
      <w:r w:rsidR="00B1534A">
        <w:rPr>
          <w:lang w:val="kk-KZ"/>
        </w:rPr>
        <w:t xml:space="preserve">қабаты </w:t>
      </w:r>
      <w:r>
        <w:rPr>
          <w:lang w:val="kk-KZ"/>
        </w:rPr>
        <w:t>ретінде зерттелген [68-72].</w:t>
      </w:r>
      <w:r w:rsidRPr="00C05F82">
        <w:rPr>
          <w:lang w:val="kk-KZ"/>
        </w:rPr>
        <w:t xml:space="preserve"> Аталған материалдардың ішінде ZnO оның </w:t>
      </w:r>
      <w:r w:rsidR="005028D8" w:rsidRPr="00C05F82">
        <w:rPr>
          <w:lang w:val="kk-KZ"/>
        </w:rPr>
        <w:t>келісімді</w:t>
      </w:r>
      <w:r w:rsidRPr="00C05F82">
        <w:rPr>
          <w:lang w:val="kk-KZ"/>
        </w:rPr>
        <w:t xml:space="preserve"> энергия деңгейлері, жоғары электронды қозғалғыштығы, мөлдірлігі, қоршаған ортаға төзімділігі және төмен құны</w:t>
      </w:r>
      <w:r w:rsidR="005028D8" w:rsidRPr="00C05F82">
        <w:rPr>
          <w:lang w:val="kk-KZ"/>
        </w:rPr>
        <w:t xml:space="preserve"> сияқты қасиеттерінің</w:t>
      </w:r>
      <w:r w:rsidRPr="00C05F82">
        <w:rPr>
          <w:lang w:val="kk-KZ"/>
        </w:rPr>
        <w:t xml:space="preserve"> </w:t>
      </w:r>
      <w:r w:rsidR="005028D8" w:rsidRPr="00C05F82">
        <w:rPr>
          <w:lang w:val="kk-KZ"/>
        </w:rPr>
        <w:t>арқасында</w:t>
      </w:r>
      <w:r w:rsidRPr="00C05F82">
        <w:rPr>
          <w:lang w:val="kk-KZ"/>
        </w:rPr>
        <w:t xml:space="preserve"> инверттелген </w:t>
      </w:r>
      <w:r w:rsidR="00E90929">
        <w:rPr>
          <w:lang w:val="kk-KZ"/>
        </w:rPr>
        <w:t>ОКЭ</w:t>
      </w:r>
      <w:r w:rsidR="005028D8" w:rsidRPr="00C05F82">
        <w:rPr>
          <w:lang w:val="kk-KZ"/>
        </w:rPr>
        <w:t xml:space="preserve"> элементтерінде</w:t>
      </w:r>
      <w:r w:rsidRPr="00C05F82">
        <w:rPr>
          <w:lang w:val="kk-KZ"/>
        </w:rPr>
        <w:t xml:space="preserve"> </w:t>
      </w:r>
      <w:r w:rsidR="00B91898">
        <w:rPr>
          <w:lang w:val="kk-KZ"/>
        </w:rPr>
        <w:t>ЭТ</w:t>
      </w:r>
      <w:r w:rsidRPr="00C05F82">
        <w:rPr>
          <w:lang w:val="kk-KZ"/>
        </w:rPr>
        <w:t xml:space="preserve"> </w:t>
      </w:r>
      <w:r w:rsidR="00B1534A">
        <w:rPr>
          <w:lang w:val="kk-KZ"/>
        </w:rPr>
        <w:t xml:space="preserve">қабаты </w:t>
      </w:r>
      <w:r w:rsidRPr="00C05F82">
        <w:rPr>
          <w:lang w:val="kk-KZ"/>
        </w:rPr>
        <w:t xml:space="preserve">үшін </w:t>
      </w:r>
      <w:r w:rsidR="005028D8" w:rsidRPr="00C05F82">
        <w:rPr>
          <w:lang w:val="kk-KZ"/>
        </w:rPr>
        <w:t>к</w:t>
      </w:r>
      <w:r w:rsidRPr="00C05F82">
        <w:rPr>
          <w:lang w:val="kk-KZ"/>
        </w:rPr>
        <w:t>ең</w:t>
      </w:r>
      <w:r w:rsidR="005028D8" w:rsidRPr="00C05F82">
        <w:rPr>
          <w:lang w:val="kk-KZ"/>
        </w:rPr>
        <w:t>інен</w:t>
      </w:r>
      <w:r w:rsidRPr="00C05F82">
        <w:rPr>
          <w:lang w:val="kk-KZ"/>
        </w:rPr>
        <w:t xml:space="preserve"> зерттелген материал болып табылады</w:t>
      </w:r>
      <w:r w:rsidR="005028D8" w:rsidRPr="00C05F82">
        <w:rPr>
          <w:lang w:val="kk-KZ"/>
        </w:rPr>
        <w:t xml:space="preserve"> </w:t>
      </w:r>
      <w:r w:rsidRPr="00C05F82">
        <w:rPr>
          <w:lang w:val="kk-KZ"/>
        </w:rPr>
        <w:t>[73-76].</w:t>
      </w:r>
    </w:p>
    <w:p w:rsidR="005028D8" w:rsidRPr="00C05F82" w:rsidRDefault="005028D8" w:rsidP="0040479F">
      <w:pPr>
        <w:spacing w:after="0" w:line="240" w:lineRule="auto"/>
        <w:ind w:firstLine="709"/>
        <w:jc w:val="both"/>
        <w:rPr>
          <w:rFonts w:cs="Times New Roman"/>
          <w:szCs w:val="28"/>
          <w:lang w:val="kk-KZ"/>
        </w:rPr>
      </w:pPr>
      <w:r w:rsidRPr="00C05F82">
        <w:rPr>
          <w:rFonts w:cs="Times New Roman"/>
          <w:szCs w:val="28"/>
          <w:lang w:val="kk-KZ"/>
        </w:rPr>
        <w:t>Мырыш оксиді табиғатта минерал – цинкит түрінде кездеседі. ZnO – бұл А</w:t>
      </w:r>
      <w:r w:rsidRPr="00C05F82">
        <w:rPr>
          <w:rFonts w:cs="Times New Roman"/>
          <w:szCs w:val="28"/>
          <w:vertAlign w:val="subscript"/>
          <w:lang w:val="kk-KZ"/>
        </w:rPr>
        <w:t>2</w:t>
      </w:r>
      <w:r w:rsidRPr="00C05F82">
        <w:rPr>
          <w:rFonts w:cs="Times New Roman"/>
          <w:szCs w:val="28"/>
          <w:lang w:val="kk-KZ"/>
        </w:rPr>
        <w:t>В</w:t>
      </w:r>
      <w:r w:rsidRPr="00C05F82">
        <w:rPr>
          <w:rFonts w:cs="Times New Roman"/>
          <w:szCs w:val="28"/>
          <w:vertAlign w:val="subscript"/>
          <w:lang w:val="kk-KZ"/>
        </w:rPr>
        <w:t>6</w:t>
      </w:r>
      <w:r w:rsidRPr="00C05F82">
        <w:rPr>
          <w:rFonts w:cs="Times New Roman"/>
          <w:szCs w:val="28"/>
          <w:lang w:val="kk-KZ"/>
        </w:rPr>
        <w:t xml:space="preserve"> қосылыстар тобына кіретін 3,36 эВ жолақ ені бар түзу жолақты жартылай өткізгіш болып табылатын кристалды материал [77</w:t>
      </w:r>
      <w:r w:rsidR="007D6693">
        <w:rPr>
          <w:rFonts w:cs="Times New Roman"/>
          <w:szCs w:val="28"/>
          <w:lang w:val="kk-KZ"/>
        </w:rPr>
        <w:t>-</w:t>
      </w:r>
      <w:r w:rsidRPr="00C05F82">
        <w:rPr>
          <w:rFonts w:cs="Times New Roman"/>
          <w:szCs w:val="28"/>
          <w:lang w:val="kk-KZ"/>
        </w:rPr>
        <w:t>82]. Табиғи оттегімен легирлеу</w:t>
      </w:r>
      <w:r w:rsidR="002F1542" w:rsidRPr="00C05F82">
        <w:rPr>
          <w:rFonts w:cs="Times New Roman"/>
          <w:szCs w:val="28"/>
          <w:lang w:val="kk-KZ"/>
        </w:rPr>
        <w:t xml:space="preserve"> оны n-</w:t>
      </w:r>
      <w:r w:rsidRPr="00C05F82">
        <w:rPr>
          <w:rFonts w:cs="Times New Roman"/>
          <w:szCs w:val="28"/>
          <w:lang w:val="kk-KZ"/>
        </w:rPr>
        <w:t>типті жартылай өткізгішке айналдырады. ZnO қоспасы – суықта немесе қалыпты температурада ақ түсті, ал 250</w:t>
      </w:r>
      <w:r w:rsidRPr="00DE38B9">
        <w:rPr>
          <w:rFonts w:cs="Times New Roman"/>
          <w:szCs w:val="28"/>
          <w:lang w:val="ru-RU"/>
        </w:rPr>
        <w:sym w:font="Symbol" w:char="F0B0"/>
      </w:r>
      <w:r w:rsidRPr="00C05F82">
        <w:rPr>
          <w:rFonts w:cs="Times New Roman"/>
          <w:szCs w:val="28"/>
          <w:lang w:val="kk-KZ"/>
        </w:rPr>
        <w:t>С жуық температурада сары түсті кристалдар</w:t>
      </w:r>
      <w:r w:rsidR="002F1542" w:rsidRPr="00C05F82">
        <w:rPr>
          <w:rFonts w:cs="Times New Roman"/>
          <w:szCs w:val="28"/>
          <w:lang w:val="kk-KZ"/>
        </w:rPr>
        <w:t xml:space="preserve"> болып табылады</w:t>
      </w:r>
      <w:r w:rsidRPr="00C05F82">
        <w:rPr>
          <w:rFonts w:cs="Times New Roman"/>
          <w:szCs w:val="28"/>
          <w:lang w:val="kk-KZ"/>
        </w:rPr>
        <w:t>. Қыз</w:t>
      </w:r>
      <w:r w:rsidR="002F1542" w:rsidRPr="00C05F82">
        <w:rPr>
          <w:rFonts w:cs="Times New Roman"/>
          <w:szCs w:val="28"/>
          <w:lang w:val="kk-KZ"/>
        </w:rPr>
        <w:t>дыр</w:t>
      </w:r>
      <w:r w:rsidRPr="00C05F82">
        <w:rPr>
          <w:rFonts w:cs="Times New Roman"/>
          <w:szCs w:val="28"/>
          <w:lang w:val="kk-KZ"/>
        </w:rPr>
        <w:t xml:space="preserve">ған кезде мырыш оксиді түсін өзгертеді: бөлме температурасында ақ түске ие болса, стехиометриядан ауытқуына және құрамында әртүрлі қоспалардың болуына байланысты </w:t>
      </w:r>
      <w:r w:rsidR="00B67FFA" w:rsidRPr="00C05F82">
        <w:rPr>
          <w:rFonts w:cs="Times New Roman"/>
          <w:szCs w:val="28"/>
          <w:lang w:val="kk-KZ"/>
        </w:rPr>
        <w:t>сары-жасылға айналады. Бұл тыйым салынған аймақтың</w:t>
      </w:r>
      <w:r w:rsidRPr="00C05F82">
        <w:rPr>
          <w:rFonts w:cs="Times New Roman"/>
          <w:szCs w:val="28"/>
          <w:lang w:val="kk-KZ"/>
        </w:rPr>
        <w:t xml:space="preserve"> енінің азаюымен және </w:t>
      </w:r>
      <w:r w:rsidR="00B67FFA" w:rsidRPr="00C05F82">
        <w:rPr>
          <w:rFonts w:cs="Times New Roman"/>
          <w:szCs w:val="28"/>
          <w:lang w:val="kk-KZ"/>
        </w:rPr>
        <w:t xml:space="preserve">жұтылу спектріндегі жиектің </w:t>
      </w:r>
      <w:r w:rsidRPr="00C05F82">
        <w:rPr>
          <w:rFonts w:cs="Times New Roman"/>
          <w:szCs w:val="28"/>
          <w:lang w:val="kk-KZ"/>
        </w:rPr>
        <w:t>ультрафиолет аймағынан көк</w:t>
      </w:r>
      <w:r w:rsidR="00B67FFA" w:rsidRPr="00C05F82">
        <w:rPr>
          <w:rFonts w:cs="Times New Roman"/>
          <w:szCs w:val="28"/>
          <w:lang w:val="kk-KZ"/>
        </w:rPr>
        <w:t xml:space="preserve"> аймаққа</w:t>
      </w:r>
      <w:r w:rsidRPr="00C05F82">
        <w:rPr>
          <w:rFonts w:cs="Times New Roman"/>
          <w:szCs w:val="28"/>
          <w:lang w:val="kk-KZ"/>
        </w:rPr>
        <w:t xml:space="preserve"> ығысуымен түсіндіріледі [83].</w:t>
      </w:r>
    </w:p>
    <w:p w:rsidR="00EF4A06" w:rsidRPr="00EF4A06" w:rsidRDefault="00400F71" w:rsidP="0040479F">
      <w:pPr>
        <w:spacing w:after="0" w:line="240" w:lineRule="auto"/>
        <w:ind w:firstLine="709"/>
        <w:jc w:val="both"/>
        <w:rPr>
          <w:lang w:val="kk-KZ"/>
        </w:rPr>
      </w:pPr>
      <w:r w:rsidRPr="00C60EE8">
        <w:rPr>
          <w:rFonts w:cs="Times New Roman"/>
          <w:szCs w:val="28"/>
          <w:lang w:val="kk-KZ"/>
        </w:rPr>
        <w:t>ZnO</w:t>
      </w:r>
      <w:r w:rsidR="008B0266" w:rsidRPr="00C60EE8">
        <w:rPr>
          <w:rFonts w:cs="Times New Roman"/>
          <w:szCs w:val="28"/>
          <w:lang w:val="kk-KZ"/>
        </w:rPr>
        <w:t xml:space="preserve"> </w:t>
      </w:r>
      <w:r w:rsidR="0036559C" w:rsidRPr="00C60EE8">
        <w:rPr>
          <w:rFonts w:cs="Times New Roman"/>
          <w:szCs w:val="28"/>
          <w:lang w:val="kk-KZ"/>
        </w:rPr>
        <w:t xml:space="preserve">қабыршағының </w:t>
      </w:r>
      <w:r w:rsidR="008B0266" w:rsidRPr="00C60EE8">
        <w:rPr>
          <w:rFonts w:cs="Times New Roman"/>
          <w:szCs w:val="28"/>
          <w:lang w:val="kk-KZ"/>
        </w:rPr>
        <w:t>кристалдық құрылымы</w:t>
      </w:r>
      <w:r w:rsidRPr="00C60EE8">
        <w:rPr>
          <w:rFonts w:cs="Times New Roman"/>
          <w:szCs w:val="28"/>
          <w:lang w:val="kk-KZ"/>
        </w:rPr>
        <w:t>.</w:t>
      </w:r>
      <w:r w:rsidRPr="00400F71">
        <w:rPr>
          <w:rFonts w:cs="Times New Roman"/>
          <w:szCs w:val="28"/>
          <w:lang w:val="kk-KZ"/>
        </w:rPr>
        <w:t xml:space="preserve"> </w:t>
      </w:r>
      <w:r w:rsidR="00EF4A06" w:rsidRPr="00EF4A06">
        <w:rPr>
          <w:lang w:val="kk-KZ"/>
        </w:rPr>
        <w:t>ZnO үш түрлі кристаллдық құрылымда болады: 1) кубтық тас тұз</w:t>
      </w:r>
      <w:r w:rsidR="004D1DFB">
        <w:rPr>
          <w:lang w:val="kk-KZ"/>
        </w:rPr>
        <w:t>;</w:t>
      </w:r>
      <w:r w:rsidR="00EF4A06" w:rsidRPr="00EF4A06">
        <w:rPr>
          <w:lang w:val="kk-KZ"/>
        </w:rPr>
        <w:t xml:space="preserve"> 2) к</w:t>
      </w:r>
      <w:r w:rsidR="00EF4A06">
        <w:rPr>
          <w:lang w:val="kk-KZ"/>
        </w:rPr>
        <w:t>убтық мырышты қоспа</w:t>
      </w:r>
      <w:r w:rsidR="004D1DFB">
        <w:rPr>
          <w:lang w:val="kk-KZ"/>
        </w:rPr>
        <w:t>;</w:t>
      </w:r>
      <w:r w:rsidR="00EF4A06">
        <w:rPr>
          <w:lang w:val="kk-KZ"/>
        </w:rPr>
        <w:t xml:space="preserve"> </w:t>
      </w:r>
      <w:r w:rsidR="00EF4A06" w:rsidRPr="00EF4A06">
        <w:rPr>
          <w:lang w:val="kk-KZ"/>
        </w:rPr>
        <w:t>3)</w:t>
      </w:r>
      <w:r w:rsidR="004D1DFB">
        <w:rPr>
          <w:lang w:val="kk-KZ"/>
        </w:rPr>
        <w:t> </w:t>
      </w:r>
      <w:r w:rsidR="00EF4A06" w:rsidRPr="00EF4A06">
        <w:rPr>
          <w:lang w:val="kk-KZ"/>
        </w:rPr>
        <w:t>гексагональді вюрцит құрылымында [84]. Бұл үш түрлі кристаллдық құрылым 8-</w:t>
      </w:r>
      <w:r w:rsidR="00EF4A06">
        <w:rPr>
          <w:lang w:val="kk-KZ"/>
        </w:rPr>
        <w:t>суретте көрсетілген, а</w:t>
      </w:r>
      <w:r w:rsidR="00EF4A06" w:rsidRPr="00EF4A06">
        <w:rPr>
          <w:lang w:val="kk-KZ"/>
        </w:rPr>
        <w:t>л штрихт</w:t>
      </w:r>
      <w:r w:rsidR="00916F17">
        <w:rPr>
          <w:lang w:val="kk-KZ"/>
        </w:rPr>
        <w:t>алға</w:t>
      </w:r>
      <w:r w:rsidR="00EF4A06" w:rsidRPr="00EF4A06">
        <w:rPr>
          <w:lang w:val="kk-KZ"/>
        </w:rPr>
        <w:t xml:space="preserve">н сұр және қара сфералар сәйкесінше мырыш және оттегі атомдарын білдіреді. Олардың ішінде вюрцит құрылымы қоршаған ортада ең көп таралған және тұрақты құрылым болып табылады. Кубтық мырыш </w:t>
      </w:r>
      <w:r w:rsidR="008966A8">
        <w:rPr>
          <w:lang w:val="kk-KZ"/>
        </w:rPr>
        <w:t>қоспа</w:t>
      </w:r>
      <w:r w:rsidR="00EF4A06" w:rsidRPr="00EF4A06">
        <w:rPr>
          <w:lang w:val="kk-KZ"/>
        </w:rPr>
        <w:t>сының құрылымы кубтық тор құрылымы бар субстраттарда ZnO өсіру арқылы тұрақтандырылады. Мырыш және оксид орталықтары мырыш-аралас және вюрцитті құрылымдарда тетраэдрлік пішінге ие</w:t>
      </w:r>
      <w:r w:rsidR="00916F17" w:rsidRPr="00916F17">
        <w:rPr>
          <w:lang w:val="kk-KZ"/>
        </w:rPr>
        <w:t xml:space="preserve"> [85]</w:t>
      </w:r>
      <w:r w:rsidR="00EF4A06" w:rsidRPr="00EF4A06">
        <w:rPr>
          <w:lang w:val="kk-KZ"/>
        </w:rPr>
        <w:t>.</w:t>
      </w:r>
      <w:r w:rsidR="008966A8">
        <w:rPr>
          <w:lang w:val="kk-KZ"/>
        </w:rPr>
        <w:t xml:space="preserve"> </w:t>
      </w:r>
      <w:r w:rsidR="00EF4A06" w:rsidRPr="00EF4A06">
        <w:rPr>
          <w:lang w:val="kk-KZ"/>
        </w:rPr>
        <w:t>Тас тұзының құрылымы тек жоғары, өлшемі шамамен 10 ГПа қысымда байқалады. Мырыш оксидіне тән</w:t>
      </w:r>
      <w:r w:rsidR="008966A8">
        <w:rPr>
          <w:lang w:val="kk-KZ"/>
        </w:rPr>
        <w:t xml:space="preserve"> құрылым</w:t>
      </w:r>
      <w:r w:rsidR="00EF4A06" w:rsidRPr="00EF4A06">
        <w:rPr>
          <w:lang w:val="kk-KZ"/>
        </w:rPr>
        <w:t xml:space="preserve"> вюрцит құрылымы болып табылады, оны катиондар барлық тетраэдрлік қуыстардың жартысын біркелкі алатын аниондардың алтыбұрышты тығыз қапт</w:t>
      </w:r>
      <w:r w:rsidR="00DA6C3C">
        <w:rPr>
          <w:lang w:val="kk-KZ"/>
        </w:rPr>
        <w:t>амасы ретінде елестетуге болады</w:t>
      </w:r>
      <w:r w:rsidR="00EF4A06" w:rsidRPr="00EF4A06">
        <w:rPr>
          <w:lang w:val="kk-KZ"/>
        </w:rPr>
        <w:t>.</w:t>
      </w:r>
    </w:p>
    <w:p w:rsidR="003C3262" w:rsidRDefault="0043524D" w:rsidP="0040479F">
      <w:pPr>
        <w:spacing w:after="0" w:line="240" w:lineRule="auto"/>
        <w:ind w:firstLine="709"/>
        <w:jc w:val="both"/>
        <w:rPr>
          <w:lang w:val="kk-KZ"/>
        </w:rPr>
      </w:pPr>
      <w:r w:rsidRPr="0043524D">
        <w:rPr>
          <w:lang w:val="kk-KZ"/>
        </w:rPr>
        <w:t>Мырыш пен оттегінің координациялық сандары төртке тең (тетраэдрлік координация) С осі (0,190 нм, 0,196 нм) бойынша Zn – O ара қашықтығы басқа осы тектес мырыш атомдармен және өзге көршілес оттегінің (0,198 нм) үш атомымен салыстырғанда ерекшеленеді. Әдеби мәліметтерде келтірілген ұяшық параметрінің мәндері әдетте 3,2475-тен 3,2501 Å-ге дейінгі аралықта, с параметрі 5,2042-ден 5,2075 Å-ге дейін болады [86]. С/а қатынасы 1,593-тен 1,6035 Å-ге дейін өзгереді, бұл вюрциттің кристалдық құрылымы үшін идеалды мәннен аз (с/a = 3/8 ≈ 1,633). С/а мәнінің идеалдан ауытқуы әдетте пайда болған кристалдық құрылымның тұрақтылығымен немесе байланыстың иондық дәрежесімен түсіндіріледі [87]. Жалпы алғанда, тетраэдрлік орта ковалентті sp3 байланысына тән, бірақ мырыш оксидіндегі байланыстардың табиғаты иондық және ковалентті арасындағы шекарада орналасқан.</w:t>
      </w:r>
    </w:p>
    <w:p w:rsidR="0043524D" w:rsidRPr="003C3262" w:rsidRDefault="0043524D" w:rsidP="0040479F">
      <w:pPr>
        <w:spacing w:after="0" w:line="240" w:lineRule="auto"/>
        <w:ind w:firstLine="709"/>
        <w:jc w:val="both"/>
        <w:rPr>
          <w:lang w:val="kk-KZ"/>
        </w:rPr>
      </w:pPr>
    </w:p>
    <w:p w:rsidR="003C3262" w:rsidRPr="003C3262" w:rsidRDefault="003C3262" w:rsidP="004D1DFB">
      <w:pPr>
        <w:spacing w:after="0" w:line="240" w:lineRule="auto"/>
        <w:jc w:val="center"/>
        <w:rPr>
          <w:lang w:val="ru-RU"/>
        </w:rPr>
      </w:pPr>
      <w:r w:rsidRPr="003C3262">
        <w:rPr>
          <w:noProof/>
          <w:lang w:val="ru-RU" w:eastAsia="ru-RU"/>
        </w:rPr>
        <w:drawing>
          <wp:inline distT="0" distB="0" distL="0" distR="0" wp14:anchorId="731F02ED" wp14:editId="07C0273A">
            <wp:extent cx="5415280" cy="1643889"/>
            <wp:effectExtent l="0" t="0" r="0" b="0"/>
            <wp:docPr id="7" name="Рисунок 7" descr="Details are in the caption following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tails are in the caption following the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5498" cy="1665205"/>
                    </a:xfrm>
                    <a:prstGeom prst="rect">
                      <a:avLst/>
                    </a:prstGeom>
                    <a:noFill/>
                    <a:ln>
                      <a:noFill/>
                    </a:ln>
                  </pic:spPr>
                </pic:pic>
              </a:graphicData>
            </a:graphic>
          </wp:inline>
        </w:drawing>
      </w:r>
    </w:p>
    <w:p w:rsidR="003C3262" w:rsidRPr="004D1DFB" w:rsidRDefault="003C3262" w:rsidP="0040479F">
      <w:pPr>
        <w:spacing w:after="0" w:line="240" w:lineRule="auto"/>
        <w:ind w:firstLine="709"/>
        <w:jc w:val="both"/>
        <w:rPr>
          <w:sz w:val="16"/>
          <w:szCs w:val="16"/>
          <w:lang w:val="ru-RU"/>
        </w:rPr>
      </w:pPr>
    </w:p>
    <w:p w:rsidR="00671AC1" w:rsidRPr="00671AC1" w:rsidRDefault="00671AC1" w:rsidP="004D1DFB">
      <w:pPr>
        <w:spacing w:after="0" w:line="240" w:lineRule="auto"/>
        <w:ind w:firstLine="709"/>
        <w:jc w:val="both"/>
        <w:rPr>
          <w:sz w:val="24"/>
          <w:lang w:val="ru-RU"/>
        </w:rPr>
      </w:pPr>
      <w:r w:rsidRPr="00671AC1">
        <w:rPr>
          <w:sz w:val="24"/>
          <w:lang w:val="kk-KZ"/>
        </w:rPr>
        <w:t xml:space="preserve">а </w:t>
      </w:r>
      <w:r w:rsidR="004D1DFB">
        <w:rPr>
          <w:sz w:val="24"/>
          <w:lang w:val="kk-KZ"/>
        </w:rPr>
        <w:t xml:space="preserve">– </w:t>
      </w:r>
      <w:r w:rsidRPr="00671AC1">
        <w:rPr>
          <w:sz w:val="24"/>
          <w:lang w:val="kk-KZ"/>
        </w:rPr>
        <w:t>тасты тұз</w:t>
      </w:r>
      <w:r w:rsidR="004D1DFB">
        <w:rPr>
          <w:sz w:val="24"/>
          <w:lang w:val="ru-RU"/>
        </w:rPr>
        <w:t>;</w:t>
      </w:r>
      <w:r w:rsidRPr="00671AC1">
        <w:rPr>
          <w:sz w:val="24"/>
          <w:lang w:val="ru-RU"/>
        </w:rPr>
        <w:t xml:space="preserve"> </w:t>
      </w:r>
      <w:r w:rsidRPr="00671AC1">
        <w:rPr>
          <w:sz w:val="24"/>
        </w:rPr>
        <w:t>b</w:t>
      </w:r>
      <w:r w:rsidRPr="00671AC1">
        <w:rPr>
          <w:sz w:val="24"/>
          <w:lang w:val="kk-KZ"/>
        </w:rPr>
        <w:t xml:space="preserve"> </w:t>
      </w:r>
      <w:r w:rsidR="004D1DFB">
        <w:rPr>
          <w:sz w:val="24"/>
          <w:lang w:val="kk-KZ"/>
        </w:rPr>
        <w:t xml:space="preserve">– </w:t>
      </w:r>
      <w:r w:rsidRPr="00671AC1">
        <w:rPr>
          <w:sz w:val="24"/>
          <w:lang w:val="kk-KZ"/>
        </w:rPr>
        <w:t>мырыш қоспасы</w:t>
      </w:r>
      <w:r w:rsidR="004D1DFB">
        <w:rPr>
          <w:sz w:val="24"/>
          <w:lang w:val="kk-KZ"/>
        </w:rPr>
        <w:t>;</w:t>
      </w:r>
      <w:r w:rsidRPr="00671AC1">
        <w:rPr>
          <w:sz w:val="24"/>
          <w:lang w:val="ru-RU"/>
        </w:rPr>
        <w:t xml:space="preserve"> </w:t>
      </w:r>
      <w:r w:rsidRPr="00671AC1">
        <w:rPr>
          <w:sz w:val="24"/>
        </w:rPr>
        <w:t>c</w:t>
      </w:r>
      <w:r w:rsidRPr="00671AC1">
        <w:rPr>
          <w:sz w:val="24"/>
          <w:lang w:val="kk-KZ"/>
        </w:rPr>
        <w:t xml:space="preserve"> </w:t>
      </w:r>
      <w:r w:rsidR="004D1DFB">
        <w:rPr>
          <w:sz w:val="24"/>
          <w:lang w:val="kk-KZ"/>
        </w:rPr>
        <w:t xml:space="preserve">– </w:t>
      </w:r>
      <w:r w:rsidRPr="00671AC1">
        <w:rPr>
          <w:sz w:val="24"/>
          <w:lang w:val="kk-KZ"/>
        </w:rPr>
        <w:t>вюрцит</w:t>
      </w:r>
    </w:p>
    <w:p w:rsidR="00671AC1" w:rsidRPr="004D1DFB" w:rsidRDefault="00671AC1" w:rsidP="0040479F">
      <w:pPr>
        <w:spacing w:after="0" w:line="240" w:lineRule="auto"/>
        <w:ind w:firstLine="709"/>
        <w:jc w:val="both"/>
        <w:rPr>
          <w:sz w:val="16"/>
          <w:szCs w:val="16"/>
          <w:lang w:val="ru-RU"/>
        </w:rPr>
      </w:pPr>
    </w:p>
    <w:p w:rsidR="004D1DFB" w:rsidRDefault="004D1DFB" w:rsidP="004D1DFB">
      <w:pPr>
        <w:spacing w:after="0" w:line="240" w:lineRule="auto"/>
        <w:jc w:val="center"/>
        <w:rPr>
          <w:lang w:val="kk-KZ"/>
        </w:rPr>
      </w:pPr>
      <w:r>
        <w:rPr>
          <w:lang w:val="kk-KZ"/>
        </w:rPr>
        <w:t xml:space="preserve">Сурет </w:t>
      </w:r>
      <w:r w:rsidR="003C3262" w:rsidRPr="003C3262">
        <w:rPr>
          <w:lang w:val="kk-KZ"/>
        </w:rPr>
        <w:t>8</w:t>
      </w:r>
      <w:r w:rsidR="00671AC1" w:rsidRPr="00E31DBC">
        <w:rPr>
          <w:lang w:val="ru-RU"/>
        </w:rPr>
        <w:t xml:space="preserve"> </w:t>
      </w:r>
      <w:r w:rsidR="00671AC1" w:rsidRPr="00E31DBC">
        <w:rPr>
          <w:rFonts w:cs="Times New Roman"/>
          <w:lang w:val="ru-RU"/>
        </w:rPr>
        <w:t>−</w:t>
      </w:r>
      <w:r w:rsidR="003C3262" w:rsidRPr="003C3262">
        <w:rPr>
          <w:lang w:val="ru-RU"/>
        </w:rPr>
        <w:t xml:space="preserve"> </w:t>
      </w:r>
      <w:r w:rsidR="003C3262" w:rsidRPr="003C3262">
        <w:rPr>
          <w:lang w:val="kk-KZ"/>
        </w:rPr>
        <w:t>ZnO кристаллдық құрылымы</w:t>
      </w:r>
      <w:r w:rsidR="00671AC1">
        <w:rPr>
          <w:lang w:val="kk-KZ"/>
        </w:rPr>
        <w:t xml:space="preserve"> </w:t>
      </w:r>
    </w:p>
    <w:p w:rsidR="004D1DFB" w:rsidRPr="004D1DFB" w:rsidRDefault="004D1DFB" w:rsidP="004D1DFB">
      <w:pPr>
        <w:spacing w:after="0" w:line="240" w:lineRule="auto"/>
        <w:jc w:val="center"/>
        <w:rPr>
          <w:sz w:val="16"/>
          <w:szCs w:val="16"/>
          <w:lang w:val="kk-KZ"/>
        </w:rPr>
      </w:pPr>
    </w:p>
    <w:p w:rsidR="003C3262" w:rsidRPr="004D1DFB" w:rsidRDefault="004D1DFB" w:rsidP="004D1DFB">
      <w:pPr>
        <w:spacing w:after="0" w:line="240" w:lineRule="auto"/>
        <w:ind w:firstLine="709"/>
        <w:jc w:val="both"/>
        <w:rPr>
          <w:sz w:val="24"/>
          <w:szCs w:val="24"/>
          <w:lang w:val="ru-RU"/>
        </w:rPr>
      </w:pPr>
      <w:r w:rsidRPr="00B027F6">
        <w:rPr>
          <w:rFonts w:eastAsia="Calibri" w:cs="Times New Roman"/>
          <w:sz w:val="24"/>
          <w:szCs w:val="24"/>
          <w:lang w:val="ru-RU"/>
        </w:rPr>
        <w:t>Ескерту –</w:t>
      </w:r>
      <w:r w:rsidRPr="004D1DFB">
        <w:rPr>
          <w:rFonts w:eastAsia="Calibri" w:cs="Times New Roman"/>
          <w:bCs/>
          <w:sz w:val="24"/>
          <w:szCs w:val="24"/>
          <w:lang w:val="kk-KZ"/>
        </w:rPr>
        <w:t xml:space="preserve"> Әдебиет негізінде құралған </w:t>
      </w:r>
      <w:r w:rsidR="003C3262" w:rsidRPr="004D1DFB">
        <w:rPr>
          <w:sz w:val="24"/>
          <w:szCs w:val="24"/>
          <w:lang w:val="ru-RU"/>
        </w:rPr>
        <w:t>[8</w:t>
      </w:r>
      <w:r w:rsidR="009A1CC1" w:rsidRPr="00A043C9">
        <w:rPr>
          <w:sz w:val="24"/>
          <w:szCs w:val="24"/>
          <w:lang w:val="ru-RU"/>
        </w:rPr>
        <w:t>8</w:t>
      </w:r>
      <w:r w:rsidR="003C3262" w:rsidRPr="004D1DFB">
        <w:rPr>
          <w:sz w:val="24"/>
          <w:szCs w:val="24"/>
          <w:lang w:val="ru-RU"/>
        </w:rPr>
        <w:t>]</w:t>
      </w:r>
    </w:p>
    <w:p w:rsidR="003C3262" w:rsidRPr="003C3262" w:rsidRDefault="003C3262" w:rsidP="0040479F">
      <w:pPr>
        <w:spacing w:after="0" w:line="240" w:lineRule="auto"/>
        <w:ind w:firstLine="709"/>
        <w:jc w:val="center"/>
        <w:rPr>
          <w:lang w:val="ru-RU"/>
        </w:rPr>
      </w:pPr>
    </w:p>
    <w:p w:rsidR="008B0266" w:rsidRPr="008B0266" w:rsidRDefault="008B0266" w:rsidP="0040479F">
      <w:pPr>
        <w:spacing w:after="0" w:line="240" w:lineRule="auto"/>
        <w:ind w:firstLine="709"/>
        <w:jc w:val="both"/>
        <w:rPr>
          <w:rFonts w:cs="Times New Roman"/>
          <w:szCs w:val="28"/>
          <w:lang w:val="kk-KZ"/>
        </w:rPr>
      </w:pPr>
      <w:r w:rsidRPr="008B0266">
        <w:rPr>
          <w:rFonts w:cs="Times New Roman"/>
          <w:szCs w:val="28"/>
          <w:lang w:val="kk-KZ"/>
        </w:rPr>
        <w:t>ZnO құрылымының негізгі физикалық өлшемдері 1-кестеде келтірілген.</w:t>
      </w:r>
    </w:p>
    <w:p w:rsidR="003C3262" w:rsidRDefault="003C3262" w:rsidP="0040479F">
      <w:pPr>
        <w:spacing w:after="0" w:line="240" w:lineRule="auto"/>
        <w:ind w:firstLine="709"/>
        <w:jc w:val="both"/>
        <w:rPr>
          <w:rFonts w:cs="Times New Roman"/>
          <w:szCs w:val="28"/>
          <w:lang w:val="kk-KZ"/>
        </w:rPr>
      </w:pPr>
    </w:p>
    <w:p w:rsidR="008B0266" w:rsidRPr="008B0266" w:rsidRDefault="004D1DFB" w:rsidP="004D1DFB">
      <w:pPr>
        <w:spacing w:after="0" w:line="240" w:lineRule="auto"/>
        <w:jc w:val="both"/>
        <w:rPr>
          <w:rFonts w:cs="Times New Roman"/>
          <w:szCs w:val="28"/>
          <w:lang w:val="kk-KZ"/>
        </w:rPr>
      </w:pPr>
      <w:r>
        <w:rPr>
          <w:rFonts w:cs="Times New Roman"/>
          <w:szCs w:val="28"/>
          <w:lang w:val="kk-KZ"/>
        </w:rPr>
        <w:t>Кесте 1</w:t>
      </w:r>
      <w:r w:rsidR="008B0266">
        <w:rPr>
          <w:rFonts w:cs="Times New Roman"/>
          <w:szCs w:val="28"/>
          <w:lang w:val="kk-KZ"/>
        </w:rPr>
        <w:t xml:space="preserve"> −</w:t>
      </w:r>
      <w:r w:rsidR="008B0266" w:rsidRPr="008B0266">
        <w:rPr>
          <w:rFonts w:cs="Times New Roman"/>
          <w:szCs w:val="28"/>
          <w:lang w:val="kk-KZ"/>
        </w:rPr>
        <w:t xml:space="preserve"> ZnO құрылымының физикалық өлшемдері</w:t>
      </w:r>
    </w:p>
    <w:p w:rsidR="00400F71" w:rsidRPr="004D1DFB" w:rsidRDefault="00400F71" w:rsidP="0040479F">
      <w:pPr>
        <w:spacing w:after="0" w:line="240" w:lineRule="auto"/>
        <w:ind w:firstLine="709"/>
        <w:jc w:val="both"/>
        <w:rPr>
          <w:rFonts w:cs="Times New Roman"/>
          <w:sz w:val="16"/>
          <w:szCs w:val="16"/>
          <w:lang w:val="kk-KZ"/>
        </w:rPr>
      </w:pPr>
    </w:p>
    <w:tbl>
      <w:tblPr>
        <w:tblStyle w:val="41"/>
        <w:tblW w:w="0" w:type="auto"/>
        <w:jc w:val="center"/>
        <w:tblLook w:val="04A0" w:firstRow="1" w:lastRow="0" w:firstColumn="1" w:lastColumn="0" w:noHBand="0" w:noVBand="1"/>
      </w:tblPr>
      <w:tblGrid>
        <w:gridCol w:w="5144"/>
        <w:gridCol w:w="4292"/>
      </w:tblGrid>
      <w:tr w:rsidR="008B0266" w:rsidRPr="004D1DFB" w:rsidTr="004D1DFB">
        <w:trPr>
          <w:jc w:val="center"/>
        </w:trPr>
        <w:tc>
          <w:tcPr>
            <w:tcW w:w="5144" w:type="dxa"/>
          </w:tcPr>
          <w:p w:rsidR="008B0266" w:rsidRPr="004D1DFB" w:rsidRDefault="008B0266" w:rsidP="004D1DFB">
            <w:pPr>
              <w:spacing w:after="0" w:line="240" w:lineRule="auto"/>
              <w:ind w:left="76" w:hanging="1"/>
              <w:jc w:val="both"/>
              <w:rPr>
                <w:rFonts w:ascii="Times New Roman" w:hAnsi="Times New Roman" w:cs="Times New Roman"/>
                <w:sz w:val="24"/>
                <w:szCs w:val="24"/>
                <w:lang w:val="kk-KZ"/>
              </w:rPr>
            </w:pPr>
            <w:r w:rsidRPr="004D1DFB">
              <w:rPr>
                <w:rFonts w:ascii="Times New Roman" w:hAnsi="Times New Roman" w:cs="Times New Roman"/>
                <w:sz w:val="24"/>
                <w:szCs w:val="24"/>
                <w:lang w:val="kk-KZ"/>
              </w:rPr>
              <w:t>Ф</w:t>
            </w:r>
            <w:r w:rsidRPr="004D1DFB">
              <w:rPr>
                <w:rFonts w:ascii="Times New Roman" w:hAnsi="Times New Roman" w:cs="Times New Roman"/>
                <w:sz w:val="24"/>
                <w:szCs w:val="24"/>
              </w:rPr>
              <w:t>изикалық өлшемдер</w:t>
            </w:r>
          </w:p>
        </w:tc>
        <w:tc>
          <w:tcPr>
            <w:tcW w:w="4292" w:type="dxa"/>
          </w:tcPr>
          <w:p w:rsidR="008B0266" w:rsidRPr="004D1DFB" w:rsidRDefault="008B0266" w:rsidP="0040479F">
            <w:pPr>
              <w:spacing w:after="0" w:line="240" w:lineRule="auto"/>
              <w:ind w:firstLine="709"/>
              <w:jc w:val="both"/>
              <w:rPr>
                <w:rFonts w:ascii="Times New Roman" w:hAnsi="Times New Roman" w:cs="Times New Roman"/>
                <w:sz w:val="24"/>
                <w:szCs w:val="24"/>
              </w:rPr>
            </w:pPr>
            <w:r w:rsidRPr="004D1DFB">
              <w:rPr>
                <w:rFonts w:ascii="Times New Roman" w:hAnsi="Times New Roman" w:cs="Times New Roman"/>
                <w:sz w:val="24"/>
                <w:szCs w:val="24"/>
              </w:rPr>
              <w:t xml:space="preserve">Мағынасы </w:t>
            </w:r>
          </w:p>
        </w:tc>
      </w:tr>
      <w:tr w:rsidR="008B0266" w:rsidRPr="004D1DFB" w:rsidTr="004D1DFB">
        <w:trPr>
          <w:jc w:val="center"/>
        </w:trPr>
        <w:tc>
          <w:tcPr>
            <w:tcW w:w="5144" w:type="dxa"/>
          </w:tcPr>
          <w:p w:rsidR="008B0266" w:rsidRPr="004D1DFB" w:rsidRDefault="008B0266" w:rsidP="004D1DFB">
            <w:pPr>
              <w:spacing w:after="0" w:line="240" w:lineRule="auto"/>
              <w:ind w:left="76" w:hanging="1"/>
              <w:jc w:val="both"/>
              <w:rPr>
                <w:rFonts w:ascii="Times New Roman" w:hAnsi="Times New Roman" w:cs="Times New Roman"/>
                <w:sz w:val="24"/>
                <w:szCs w:val="24"/>
              </w:rPr>
            </w:pPr>
            <w:r w:rsidRPr="004D1DFB">
              <w:rPr>
                <w:rFonts w:ascii="Times New Roman" w:hAnsi="Times New Roman" w:cs="Times New Roman"/>
                <w:sz w:val="24"/>
                <w:szCs w:val="24"/>
              </w:rPr>
              <w:t>300 К кезіндегі тұрақты фазасы</w:t>
            </w:r>
          </w:p>
        </w:tc>
        <w:tc>
          <w:tcPr>
            <w:tcW w:w="4292" w:type="dxa"/>
          </w:tcPr>
          <w:p w:rsidR="008B0266" w:rsidRPr="004D1DFB" w:rsidRDefault="008B0266" w:rsidP="004D1DFB">
            <w:pPr>
              <w:spacing w:after="0" w:line="240" w:lineRule="auto"/>
              <w:ind w:firstLine="34"/>
              <w:jc w:val="both"/>
              <w:rPr>
                <w:rFonts w:ascii="Times New Roman" w:hAnsi="Times New Roman" w:cs="Times New Roman"/>
                <w:sz w:val="24"/>
                <w:szCs w:val="24"/>
              </w:rPr>
            </w:pPr>
            <w:r w:rsidRPr="004D1DFB">
              <w:rPr>
                <w:rFonts w:ascii="Times New Roman" w:hAnsi="Times New Roman" w:cs="Times New Roman"/>
                <w:sz w:val="24"/>
                <w:szCs w:val="24"/>
              </w:rPr>
              <w:t>Вюрцит</w:t>
            </w:r>
          </w:p>
        </w:tc>
      </w:tr>
      <w:tr w:rsidR="008B0266" w:rsidRPr="004D1DFB" w:rsidTr="004D1DFB">
        <w:trPr>
          <w:jc w:val="center"/>
        </w:trPr>
        <w:tc>
          <w:tcPr>
            <w:tcW w:w="5144" w:type="dxa"/>
          </w:tcPr>
          <w:p w:rsidR="008B0266" w:rsidRPr="004D1DFB" w:rsidRDefault="008B0266" w:rsidP="004D1DFB">
            <w:pPr>
              <w:spacing w:after="0" w:line="240" w:lineRule="auto"/>
              <w:ind w:left="76" w:hanging="1"/>
              <w:jc w:val="both"/>
              <w:rPr>
                <w:rFonts w:ascii="Times New Roman" w:hAnsi="Times New Roman" w:cs="Times New Roman"/>
                <w:sz w:val="24"/>
                <w:szCs w:val="24"/>
              </w:rPr>
            </w:pPr>
            <w:r w:rsidRPr="004D1DFB">
              <w:rPr>
                <w:rFonts w:ascii="Times New Roman" w:hAnsi="Times New Roman" w:cs="Times New Roman"/>
                <w:sz w:val="24"/>
                <w:szCs w:val="24"/>
              </w:rPr>
              <w:t>Тор константалары</w:t>
            </w:r>
          </w:p>
        </w:tc>
        <w:tc>
          <w:tcPr>
            <w:tcW w:w="4292" w:type="dxa"/>
          </w:tcPr>
          <w:p w:rsidR="008B0266" w:rsidRPr="004D1DFB" w:rsidRDefault="008B0266" w:rsidP="004D1DFB">
            <w:pPr>
              <w:spacing w:after="0" w:line="240" w:lineRule="auto"/>
              <w:ind w:firstLine="34"/>
              <w:jc w:val="both"/>
              <w:rPr>
                <w:rFonts w:ascii="Times New Roman" w:hAnsi="Times New Roman" w:cs="Times New Roman"/>
                <w:sz w:val="24"/>
                <w:szCs w:val="24"/>
                <w:lang w:val="en-US"/>
              </w:rPr>
            </w:pPr>
            <w:r w:rsidRPr="004D1DFB">
              <w:rPr>
                <w:rFonts w:ascii="Times New Roman" w:hAnsi="Times New Roman" w:cs="Times New Roman"/>
                <w:sz w:val="24"/>
                <w:szCs w:val="24"/>
                <w:lang w:val="en-US"/>
              </w:rPr>
              <w:t xml:space="preserve">a = b = 0.32495 </w:t>
            </w:r>
            <w:r w:rsidRPr="004D1DFB">
              <w:rPr>
                <w:rFonts w:ascii="Times New Roman" w:hAnsi="Times New Roman" w:cs="Times New Roman"/>
                <w:sz w:val="24"/>
                <w:szCs w:val="24"/>
              </w:rPr>
              <w:t>нм</w:t>
            </w:r>
            <w:r w:rsidRPr="004D1DFB">
              <w:rPr>
                <w:rFonts w:ascii="Times New Roman" w:hAnsi="Times New Roman" w:cs="Times New Roman"/>
                <w:sz w:val="24"/>
                <w:szCs w:val="24"/>
                <w:lang w:val="en-US"/>
              </w:rPr>
              <w:t xml:space="preserve"> </w:t>
            </w:r>
            <w:r w:rsidRPr="004D1DFB">
              <w:rPr>
                <w:rFonts w:ascii="Times New Roman" w:hAnsi="Times New Roman" w:cs="Times New Roman"/>
                <w:sz w:val="24"/>
                <w:szCs w:val="24"/>
              </w:rPr>
              <w:t>және</w:t>
            </w:r>
            <w:r w:rsidRPr="004D1DFB">
              <w:rPr>
                <w:rFonts w:ascii="Times New Roman" w:hAnsi="Times New Roman" w:cs="Times New Roman"/>
                <w:sz w:val="24"/>
                <w:szCs w:val="24"/>
                <w:lang w:val="en-US"/>
              </w:rPr>
              <w:t xml:space="preserve">c = 0.52069 </w:t>
            </w:r>
            <w:r w:rsidRPr="004D1DFB">
              <w:rPr>
                <w:rFonts w:ascii="Times New Roman" w:hAnsi="Times New Roman" w:cs="Times New Roman"/>
                <w:sz w:val="24"/>
                <w:szCs w:val="24"/>
              </w:rPr>
              <w:t>нм</w:t>
            </w:r>
          </w:p>
        </w:tc>
      </w:tr>
      <w:tr w:rsidR="008B0266" w:rsidRPr="004D1DFB" w:rsidTr="004D1DFB">
        <w:trPr>
          <w:jc w:val="center"/>
        </w:trPr>
        <w:tc>
          <w:tcPr>
            <w:tcW w:w="5144" w:type="dxa"/>
          </w:tcPr>
          <w:p w:rsidR="008B0266" w:rsidRPr="004D1DFB" w:rsidRDefault="008B0266" w:rsidP="004D1DFB">
            <w:pPr>
              <w:spacing w:after="0" w:line="240" w:lineRule="auto"/>
              <w:ind w:left="76" w:hanging="1"/>
              <w:jc w:val="both"/>
              <w:rPr>
                <w:rFonts w:ascii="Times New Roman" w:hAnsi="Times New Roman" w:cs="Times New Roman"/>
                <w:sz w:val="24"/>
                <w:szCs w:val="24"/>
              </w:rPr>
            </w:pPr>
            <w:r w:rsidRPr="004D1DFB">
              <w:rPr>
                <w:rFonts w:ascii="Times New Roman" w:hAnsi="Times New Roman" w:cs="Times New Roman"/>
                <w:sz w:val="24"/>
                <w:szCs w:val="24"/>
              </w:rPr>
              <w:t>Балқу нүктесі</w:t>
            </w:r>
          </w:p>
        </w:tc>
        <w:tc>
          <w:tcPr>
            <w:tcW w:w="4292" w:type="dxa"/>
          </w:tcPr>
          <w:p w:rsidR="008B0266" w:rsidRPr="004D1DFB" w:rsidRDefault="008B0266" w:rsidP="004D1DFB">
            <w:pPr>
              <w:spacing w:after="0" w:line="240" w:lineRule="auto"/>
              <w:ind w:firstLine="34"/>
              <w:jc w:val="both"/>
              <w:rPr>
                <w:rFonts w:ascii="Times New Roman" w:hAnsi="Times New Roman" w:cs="Times New Roman"/>
                <w:sz w:val="24"/>
                <w:szCs w:val="24"/>
              </w:rPr>
            </w:pPr>
            <w:r w:rsidRPr="004D1DFB">
              <w:rPr>
                <w:rFonts w:ascii="Times New Roman" w:hAnsi="Times New Roman" w:cs="Times New Roman"/>
                <w:sz w:val="24"/>
                <w:szCs w:val="24"/>
              </w:rPr>
              <w:t xml:space="preserve">1975 </w:t>
            </w:r>
            <w:r w:rsidRPr="004D1DFB">
              <w:rPr>
                <w:rFonts w:ascii="Times New Roman" w:hAnsi="Times New Roman" w:cs="Times New Roman"/>
                <w:sz w:val="24"/>
                <w:szCs w:val="24"/>
                <w:vertAlign w:val="superscript"/>
                <w:lang w:val="kk-KZ"/>
              </w:rPr>
              <w:t>°</w:t>
            </w:r>
            <w:r w:rsidRPr="004D1DFB">
              <w:rPr>
                <w:rFonts w:ascii="Times New Roman" w:hAnsi="Times New Roman" w:cs="Times New Roman"/>
                <w:sz w:val="24"/>
                <w:szCs w:val="24"/>
                <w:lang w:val="en-US"/>
              </w:rPr>
              <w:t>C</w:t>
            </w:r>
          </w:p>
        </w:tc>
      </w:tr>
      <w:tr w:rsidR="008B0266" w:rsidRPr="004D1DFB" w:rsidTr="004D1DFB">
        <w:trPr>
          <w:jc w:val="center"/>
        </w:trPr>
        <w:tc>
          <w:tcPr>
            <w:tcW w:w="5144" w:type="dxa"/>
          </w:tcPr>
          <w:p w:rsidR="008B0266" w:rsidRPr="004D1DFB" w:rsidRDefault="008B0266" w:rsidP="004D1DFB">
            <w:pPr>
              <w:spacing w:after="0" w:line="240" w:lineRule="auto"/>
              <w:ind w:left="76" w:hanging="1"/>
              <w:jc w:val="both"/>
              <w:rPr>
                <w:rFonts w:ascii="Times New Roman" w:hAnsi="Times New Roman" w:cs="Times New Roman"/>
                <w:sz w:val="24"/>
                <w:szCs w:val="24"/>
              </w:rPr>
            </w:pPr>
            <w:r w:rsidRPr="004D1DFB">
              <w:rPr>
                <w:rFonts w:ascii="Times New Roman" w:hAnsi="Times New Roman" w:cs="Times New Roman"/>
                <w:sz w:val="24"/>
                <w:szCs w:val="24"/>
              </w:rPr>
              <w:t>Тығыздық</w:t>
            </w:r>
          </w:p>
        </w:tc>
        <w:tc>
          <w:tcPr>
            <w:tcW w:w="4292" w:type="dxa"/>
          </w:tcPr>
          <w:p w:rsidR="008B0266" w:rsidRPr="004D1DFB" w:rsidRDefault="008B0266" w:rsidP="004D1DFB">
            <w:pPr>
              <w:spacing w:after="0" w:line="240" w:lineRule="auto"/>
              <w:ind w:firstLine="34"/>
              <w:jc w:val="both"/>
              <w:rPr>
                <w:rFonts w:ascii="Times New Roman" w:hAnsi="Times New Roman" w:cs="Times New Roman"/>
                <w:sz w:val="24"/>
                <w:szCs w:val="24"/>
              </w:rPr>
            </w:pPr>
            <w:r w:rsidRPr="004D1DFB">
              <w:rPr>
                <w:rFonts w:ascii="Times New Roman" w:hAnsi="Times New Roman" w:cs="Times New Roman"/>
                <w:sz w:val="24"/>
                <w:szCs w:val="24"/>
              </w:rPr>
              <w:t>5</w:t>
            </w:r>
            <w:r w:rsidRPr="004D1DFB">
              <w:rPr>
                <w:rFonts w:ascii="Times New Roman" w:hAnsi="Times New Roman" w:cs="Times New Roman"/>
                <w:sz w:val="24"/>
                <w:szCs w:val="24"/>
                <w:lang w:val="en-US"/>
              </w:rPr>
              <w:t>.</w:t>
            </w:r>
            <w:r w:rsidRPr="004D1DFB">
              <w:rPr>
                <w:rFonts w:ascii="Times New Roman" w:hAnsi="Times New Roman" w:cs="Times New Roman"/>
                <w:sz w:val="24"/>
                <w:szCs w:val="24"/>
              </w:rPr>
              <w:t>66 г/см</w:t>
            </w:r>
            <w:r w:rsidRPr="004D1DFB">
              <w:rPr>
                <w:rFonts w:ascii="Times New Roman" w:hAnsi="Times New Roman" w:cs="Times New Roman"/>
                <w:sz w:val="24"/>
                <w:szCs w:val="24"/>
                <w:vertAlign w:val="superscript"/>
              </w:rPr>
              <w:t>3</w:t>
            </w:r>
          </w:p>
        </w:tc>
      </w:tr>
      <w:tr w:rsidR="008B0266" w:rsidRPr="004D1DFB" w:rsidTr="004D1DFB">
        <w:trPr>
          <w:jc w:val="center"/>
        </w:trPr>
        <w:tc>
          <w:tcPr>
            <w:tcW w:w="5144" w:type="dxa"/>
          </w:tcPr>
          <w:p w:rsidR="008B0266" w:rsidRPr="004D1DFB" w:rsidRDefault="008B0266" w:rsidP="004D1DFB">
            <w:pPr>
              <w:spacing w:after="0" w:line="240" w:lineRule="auto"/>
              <w:ind w:left="76" w:hanging="1"/>
              <w:jc w:val="both"/>
              <w:rPr>
                <w:rFonts w:ascii="Times New Roman" w:hAnsi="Times New Roman" w:cs="Times New Roman"/>
                <w:sz w:val="24"/>
                <w:szCs w:val="24"/>
              </w:rPr>
            </w:pPr>
            <w:r w:rsidRPr="004D1DFB">
              <w:rPr>
                <w:rFonts w:ascii="Times New Roman" w:hAnsi="Times New Roman" w:cs="Times New Roman"/>
                <w:sz w:val="24"/>
                <w:szCs w:val="24"/>
                <w:lang w:val="kk-KZ"/>
              </w:rPr>
              <w:t>Сыну көрсеткіші</w:t>
            </w:r>
          </w:p>
        </w:tc>
        <w:tc>
          <w:tcPr>
            <w:tcW w:w="4292" w:type="dxa"/>
          </w:tcPr>
          <w:p w:rsidR="008B0266" w:rsidRPr="004D1DFB" w:rsidRDefault="008B0266" w:rsidP="004D1DFB">
            <w:pPr>
              <w:spacing w:after="0" w:line="240" w:lineRule="auto"/>
              <w:ind w:firstLine="34"/>
              <w:jc w:val="both"/>
              <w:rPr>
                <w:rFonts w:ascii="Times New Roman" w:hAnsi="Times New Roman" w:cs="Times New Roman"/>
                <w:sz w:val="24"/>
                <w:szCs w:val="24"/>
              </w:rPr>
            </w:pPr>
            <w:r w:rsidRPr="004D1DFB">
              <w:rPr>
                <w:rFonts w:ascii="Times New Roman" w:hAnsi="Times New Roman" w:cs="Times New Roman"/>
                <w:sz w:val="24"/>
                <w:szCs w:val="24"/>
              </w:rPr>
              <w:t>2</w:t>
            </w:r>
            <w:r w:rsidRPr="004D1DFB">
              <w:rPr>
                <w:rFonts w:ascii="Times New Roman" w:hAnsi="Times New Roman" w:cs="Times New Roman"/>
                <w:sz w:val="24"/>
                <w:szCs w:val="24"/>
                <w:lang w:val="en-US"/>
              </w:rPr>
              <w:t>.</w:t>
            </w:r>
            <w:r w:rsidRPr="004D1DFB">
              <w:rPr>
                <w:rFonts w:ascii="Times New Roman" w:hAnsi="Times New Roman" w:cs="Times New Roman"/>
                <w:sz w:val="24"/>
                <w:szCs w:val="24"/>
              </w:rPr>
              <w:t>01</w:t>
            </w:r>
          </w:p>
        </w:tc>
      </w:tr>
      <w:tr w:rsidR="008B0266" w:rsidRPr="004D1DFB" w:rsidTr="004D1DFB">
        <w:trPr>
          <w:jc w:val="center"/>
        </w:trPr>
        <w:tc>
          <w:tcPr>
            <w:tcW w:w="5144" w:type="dxa"/>
          </w:tcPr>
          <w:p w:rsidR="008B0266" w:rsidRPr="004D1DFB" w:rsidRDefault="008B0266" w:rsidP="004D1DFB">
            <w:pPr>
              <w:spacing w:after="0" w:line="240" w:lineRule="auto"/>
              <w:ind w:left="76" w:hanging="1"/>
              <w:jc w:val="both"/>
              <w:rPr>
                <w:rFonts w:ascii="Times New Roman" w:hAnsi="Times New Roman" w:cs="Times New Roman"/>
                <w:sz w:val="24"/>
                <w:szCs w:val="24"/>
              </w:rPr>
            </w:pPr>
            <w:r w:rsidRPr="004D1DFB">
              <w:rPr>
                <w:rFonts w:ascii="Times New Roman" w:hAnsi="Times New Roman" w:cs="Times New Roman"/>
                <w:sz w:val="24"/>
                <w:szCs w:val="24"/>
              </w:rPr>
              <w:t>Тыйым салынған аймақтың ені</w:t>
            </w:r>
          </w:p>
        </w:tc>
        <w:tc>
          <w:tcPr>
            <w:tcW w:w="4292" w:type="dxa"/>
          </w:tcPr>
          <w:p w:rsidR="008B0266" w:rsidRPr="004D1DFB" w:rsidRDefault="008B0266" w:rsidP="004D1DFB">
            <w:pPr>
              <w:spacing w:after="0" w:line="240" w:lineRule="auto"/>
              <w:ind w:firstLine="34"/>
              <w:jc w:val="both"/>
              <w:rPr>
                <w:rFonts w:ascii="Times New Roman" w:hAnsi="Times New Roman" w:cs="Times New Roman"/>
                <w:sz w:val="24"/>
                <w:szCs w:val="24"/>
              </w:rPr>
            </w:pPr>
            <w:r w:rsidRPr="004D1DFB">
              <w:rPr>
                <w:rFonts w:ascii="Times New Roman" w:hAnsi="Times New Roman" w:cs="Times New Roman"/>
                <w:sz w:val="24"/>
                <w:szCs w:val="24"/>
              </w:rPr>
              <w:t>3</w:t>
            </w:r>
            <w:r w:rsidRPr="004D1DFB">
              <w:rPr>
                <w:rFonts w:ascii="Times New Roman" w:hAnsi="Times New Roman" w:cs="Times New Roman"/>
                <w:sz w:val="24"/>
                <w:szCs w:val="24"/>
                <w:lang w:val="en-US"/>
              </w:rPr>
              <w:t>.</w:t>
            </w:r>
            <w:r w:rsidRPr="004D1DFB">
              <w:rPr>
                <w:rFonts w:ascii="Times New Roman" w:hAnsi="Times New Roman" w:cs="Times New Roman"/>
                <w:sz w:val="24"/>
                <w:szCs w:val="24"/>
              </w:rPr>
              <w:t>4 эВ, тік</w:t>
            </w:r>
          </w:p>
        </w:tc>
      </w:tr>
      <w:tr w:rsidR="008B0266" w:rsidRPr="004D1DFB" w:rsidTr="004D1DFB">
        <w:trPr>
          <w:jc w:val="center"/>
        </w:trPr>
        <w:tc>
          <w:tcPr>
            <w:tcW w:w="5144" w:type="dxa"/>
          </w:tcPr>
          <w:p w:rsidR="008B0266" w:rsidRPr="004D1DFB" w:rsidRDefault="008B0266" w:rsidP="004D1DFB">
            <w:pPr>
              <w:spacing w:after="0" w:line="240" w:lineRule="auto"/>
              <w:ind w:left="76" w:hanging="1"/>
              <w:jc w:val="both"/>
              <w:rPr>
                <w:rFonts w:ascii="Times New Roman" w:hAnsi="Times New Roman" w:cs="Times New Roman"/>
                <w:sz w:val="24"/>
                <w:szCs w:val="24"/>
              </w:rPr>
            </w:pPr>
            <w:r w:rsidRPr="004D1DFB">
              <w:rPr>
                <w:rFonts w:ascii="Times New Roman" w:hAnsi="Times New Roman" w:cs="Times New Roman"/>
                <w:sz w:val="24"/>
                <w:szCs w:val="24"/>
              </w:rPr>
              <w:t xml:space="preserve">Электронның </w:t>
            </w:r>
            <w:r w:rsidR="00367E71" w:rsidRPr="004D1DFB">
              <w:rPr>
                <w:rFonts w:ascii="Times New Roman" w:hAnsi="Times New Roman" w:cs="Times New Roman"/>
                <w:sz w:val="24"/>
                <w:szCs w:val="24"/>
              </w:rPr>
              <w:t>тиімді</w:t>
            </w:r>
            <w:r w:rsidRPr="004D1DFB">
              <w:rPr>
                <w:rFonts w:ascii="Times New Roman" w:hAnsi="Times New Roman" w:cs="Times New Roman"/>
                <w:sz w:val="24"/>
                <w:szCs w:val="24"/>
              </w:rPr>
              <w:t xml:space="preserve"> массасы</w:t>
            </w:r>
          </w:p>
        </w:tc>
        <w:tc>
          <w:tcPr>
            <w:tcW w:w="4292" w:type="dxa"/>
          </w:tcPr>
          <w:p w:rsidR="008B0266" w:rsidRPr="004D1DFB" w:rsidRDefault="008B0266" w:rsidP="004D1DFB">
            <w:pPr>
              <w:spacing w:after="0" w:line="240" w:lineRule="auto"/>
              <w:ind w:firstLine="34"/>
              <w:jc w:val="both"/>
              <w:rPr>
                <w:rFonts w:ascii="Times New Roman" w:hAnsi="Times New Roman" w:cs="Times New Roman"/>
                <w:sz w:val="24"/>
                <w:szCs w:val="24"/>
              </w:rPr>
            </w:pPr>
            <w:r w:rsidRPr="004D1DFB">
              <w:rPr>
                <w:rFonts w:ascii="Times New Roman" w:hAnsi="Times New Roman" w:cs="Times New Roman"/>
                <w:sz w:val="24"/>
                <w:szCs w:val="24"/>
              </w:rPr>
              <w:t>0</w:t>
            </w:r>
            <w:r w:rsidRPr="004D1DFB">
              <w:rPr>
                <w:rFonts w:ascii="Times New Roman" w:hAnsi="Times New Roman" w:cs="Times New Roman"/>
                <w:sz w:val="24"/>
                <w:szCs w:val="24"/>
                <w:lang w:val="en-US"/>
              </w:rPr>
              <w:t>.</w:t>
            </w:r>
            <w:r w:rsidRPr="004D1DFB">
              <w:rPr>
                <w:rFonts w:ascii="Times New Roman" w:hAnsi="Times New Roman" w:cs="Times New Roman"/>
                <w:sz w:val="24"/>
                <w:szCs w:val="24"/>
              </w:rPr>
              <w:t>24</w:t>
            </w:r>
          </w:p>
        </w:tc>
      </w:tr>
      <w:tr w:rsidR="008B0266" w:rsidRPr="004D1DFB" w:rsidTr="004D1DFB">
        <w:trPr>
          <w:jc w:val="center"/>
        </w:trPr>
        <w:tc>
          <w:tcPr>
            <w:tcW w:w="5144" w:type="dxa"/>
          </w:tcPr>
          <w:p w:rsidR="008B0266" w:rsidRPr="004D1DFB" w:rsidRDefault="008B0266" w:rsidP="004D1DFB">
            <w:pPr>
              <w:spacing w:after="0" w:line="240" w:lineRule="auto"/>
              <w:ind w:left="76" w:hanging="1"/>
              <w:jc w:val="both"/>
              <w:rPr>
                <w:rFonts w:ascii="Times New Roman" w:hAnsi="Times New Roman" w:cs="Times New Roman"/>
                <w:sz w:val="24"/>
                <w:szCs w:val="24"/>
                <w:lang w:val="kk-KZ"/>
              </w:rPr>
            </w:pPr>
            <w:r w:rsidRPr="004D1DFB">
              <w:rPr>
                <w:rFonts w:ascii="Times New Roman" w:hAnsi="Times New Roman" w:cs="Times New Roman"/>
                <w:sz w:val="24"/>
                <w:szCs w:val="24"/>
              </w:rPr>
              <w:t xml:space="preserve">Кемтіктің </w:t>
            </w:r>
            <w:r w:rsidR="00367E71" w:rsidRPr="004D1DFB">
              <w:rPr>
                <w:rFonts w:ascii="Times New Roman" w:hAnsi="Times New Roman" w:cs="Times New Roman"/>
                <w:sz w:val="24"/>
                <w:szCs w:val="24"/>
              </w:rPr>
              <w:t>тиімді</w:t>
            </w:r>
            <w:r w:rsidRPr="004D1DFB">
              <w:rPr>
                <w:rFonts w:ascii="Times New Roman" w:hAnsi="Times New Roman" w:cs="Times New Roman"/>
                <w:sz w:val="24"/>
                <w:szCs w:val="24"/>
                <w:lang w:val="kk-KZ"/>
              </w:rPr>
              <w:t xml:space="preserve"> массасы</w:t>
            </w:r>
          </w:p>
        </w:tc>
        <w:tc>
          <w:tcPr>
            <w:tcW w:w="4292" w:type="dxa"/>
          </w:tcPr>
          <w:p w:rsidR="008B0266" w:rsidRPr="004D1DFB" w:rsidRDefault="008B0266" w:rsidP="004D1DFB">
            <w:pPr>
              <w:spacing w:after="0" w:line="240" w:lineRule="auto"/>
              <w:ind w:firstLine="34"/>
              <w:jc w:val="both"/>
              <w:rPr>
                <w:rFonts w:ascii="Times New Roman" w:hAnsi="Times New Roman" w:cs="Times New Roman"/>
                <w:sz w:val="24"/>
                <w:szCs w:val="24"/>
              </w:rPr>
            </w:pPr>
            <w:r w:rsidRPr="004D1DFB">
              <w:rPr>
                <w:rFonts w:ascii="Times New Roman" w:hAnsi="Times New Roman" w:cs="Times New Roman"/>
                <w:sz w:val="24"/>
                <w:szCs w:val="24"/>
              </w:rPr>
              <w:t>0</w:t>
            </w:r>
            <w:r w:rsidRPr="004D1DFB">
              <w:rPr>
                <w:rFonts w:ascii="Times New Roman" w:hAnsi="Times New Roman" w:cs="Times New Roman"/>
                <w:sz w:val="24"/>
                <w:szCs w:val="24"/>
                <w:lang w:val="en-US"/>
              </w:rPr>
              <w:t>.</w:t>
            </w:r>
            <w:r w:rsidRPr="004D1DFB">
              <w:rPr>
                <w:rFonts w:ascii="Times New Roman" w:hAnsi="Times New Roman" w:cs="Times New Roman"/>
                <w:sz w:val="24"/>
                <w:szCs w:val="24"/>
              </w:rPr>
              <w:t>59</w:t>
            </w:r>
          </w:p>
        </w:tc>
      </w:tr>
      <w:tr w:rsidR="008B0266" w:rsidRPr="004D1DFB" w:rsidTr="004D1DFB">
        <w:trPr>
          <w:jc w:val="center"/>
        </w:trPr>
        <w:tc>
          <w:tcPr>
            <w:tcW w:w="5144" w:type="dxa"/>
          </w:tcPr>
          <w:p w:rsidR="008B0266" w:rsidRPr="004D1DFB" w:rsidRDefault="008B0266" w:rsidP="004D1DFB">
            <w:pPr>
              <w:spacing w:after="0" w:line="240" w:lineRule="auto"/>
              <w:ind w:left="76" w:hanging="1"/>
              <w:jc w:val="both"/>
              <w:rPr>
                <w:rFonts w:ascii="Times New Roman" w:hAnsi="Times New Roman" w:cs="Times New Roman"/>
                <w:sz w:val="24"/>
                <w:szCs w:val="24"/>
              </w:rPr>
            </w:pPr>
            <w:r w:rsidRPr="004D1DFB">
              <w:rPr>
                <w:rFonts w:ascii="Times New Roman" w:hAnsi="Times New Roman" w:cs="Times New Roman"/>
                <w:sz w:val="24"/>
                <w:szCs w:val="24"/>
              </w:rPr>
              <w:t>Экситон байланысының энергиясы</w:t>
            </w:r>
          </w:p>
        </w:tc>
        <w:tc>
          <w:tcPr>
            <w:tcW w:w="4292" w:type="dxa"/>
          </w:tcPr>
          <w:p w:rsidR="008B0266" w:rsidRPr="004D1DFB" w:rsidRDefault="008B0266" w:rsidP="004D1DFB">
            <w:pPr>
              <w:spacing w:after="0" w:line="240" w:lineRule="auto"/>
              <w:ind w:firstLine="34"/>
              <w:jc w:val="both"/>
              <w:rPr>
                <w:rFonts w:ascii="Times New Roman" w:hAnsi="Times New Roman" w:cs="Times New Roman"/>
                <w:sz w:val="24"/>
                <w:szCs w:val="24"/>
              </w:rPr>
            </w:pPr>
            <w:r w:rsidRPr="004D1DFB">
              <w:rPr>
                <w:rFonts w:ascii="Times New Roman" w:hAnsi="Times New Roman" w:cs="Times New Roman"/>
                <w:sz w:val="24"/>
                <w:szCs w:val="24"/>
              </w:rPr>
              <w:t>60 мэВ</w:t>
            </w:r>
          </w:p>
        </w:tc>
      </w:tr>
      <w:tr w:rsidR="008B0266" w:rsidRPr="004D1DFB" w:rsidTr="004D1DFB">
        <w:trPr>
          <w:jc w:val="center"/>
        </w:trPr>
        <w:tc>
          <w:tcPr>
            <w:tcW w:w="5144" w:type="dxa"/>
          </w:tcPr>
          <w:p w:rsidR="008B0266" w:rsidRPr="004D1DFB" w:rsidRDefault="008B0266" w:rsidP="004D1DFB">
            <w:pPr>
              <w:spacing w:after="0" w:line="240" w:lineRule="auto"/>
              <w:ind w:left="76" w:hanging="1"/>
              <w:jc w:val="both"/>
              <w:rPr>
                <w:rFonts w:ascii="Times New Roman" w:hAnsi="Times New Roman" w:cs="Times New Roman"/>
                <w:sz w:val="24"/>
                <w:szCs w:val="24"/>
              </w:rPr>
            </w:pPr>
            <w:r w:rsidRPr="004D1DFB">
              <w:rPr>
                <w:rFonts w:ascii="Times New Roman" w:hAnsi="Times New Roman" w:cs="Times New Roman"/>
                <w:sz w:val="24"/>
                <w:szCs w:val="24"/>
              </w:rPr>
              <w:t xml:space="preserve">Статикалық </w:t>
            </w:r>
            <w:r w:rsidRPr="004D1DFB">
              <w:rPr>
                <w:rFonts w:ascii="Times New Roman" w:hAnsi="Times New Roman" w:cs="Times New Roman"/>
                <w:sz w:val="24"/>
                <w:szCs w:val="24"/>
                <w:lang w:val="en-US"/>
              </w:rPr>
              <w:t>диэлектрлік өтімділік</w:t>
            </w:r>
          </w:p>
        </w:tc>
        <w:tc>
          <w:tcPr>
            <w:tcW w:w="4292" w:type="dxa"/>
          </w:tcPr>
          <w:p w:rsidR="008B0266" w:rsidRPr="004D1DFB" w:rsidRDefault="008B0266" w:rsidP="004D1DFB">
            <w:pPr>
              <w:spacing w:after="0" w:line="240" w:lineRule="auto"/>
              <w:ind w:firstLine="34"/>
              <w:jc w:val="both"/>
              <w:rPr>
                <w:rFonts w:ascii="Times New Roman" w:hAnsi="Times New Roman" w:cs="Times New Roman"/>
                <w:sz w:val="24"/>
                <w:szCs w:val="24"/>
              </w:rPr>
            </w:pPr>
            <w:r w:rsidRPr="004D1DFB">
              <w:rPr>
                <w:rFonts w:ascii="Times New Roman" w:hAnsi="Times New Roman" w:cs="Times New Roman"/>
                <w:sz w:val="24"/>
                <w:szCs w:val="24"/>
              </w:rPr>
              <w:t>8</w:t>
            </w:r>
            <w:r w:rsidRPr="004D1DFB">
              <w:rPr>
                <w:rFonts w:ascii="Times New Roman" w:hAnsi="Times New Roman" w:cs="Times New Roman"/>
                <w:sz w:val="24"/>
                <w:szCs w:val="24"/>
                <w:lang w:val="en-US"/>
              </w:rPr>
              <w:t>.</w:t>
            </w:r>
            <w:r w:rsidRPr="004D1DFB">
              <w:rPr>
                <w:rFonts w:ascii="Times New Roman" w:hAnsi="Times New Roman" w:cs="Times New Roman"/>
                <w:sz w:val="24"/>
                <w:szCs w:val="24"/>
              </w:rPr>
              <w:t>656</w:t>
            </w:r>
          </w:p>
        </w:tc>
      </w:tr>
      <w:tr w:rsidR="008B0266" w:rsidRPr="004D1DFB" w:rsidTr="004D1DFB">
        <w:trPr>
          <w:jc w:val="center"/>
        </w:trPr>
        <w:tc>
          <w:tcPr>
            <w:tcW w:w="5144" w:type="dxa"/>
          </w:tcPr>
          <w:p w:rsidR="008B0266" w:rsidRPr="004D1DFB" w:rsidRDefault="008B0266" w:rsidP="004D1DFB">
            <w:pPr>
              <w:spacing w:after="0" w:line="240" w:lineRule="auto"/>
              <w:ind w:left="76" w:hanging="1"/>
              <w:jc w:val="both"/>
              <w:rPr>
                <w:rFonts w:ascii="Times New Roman" w:hAnsi="Times New Roman" w:cs="Times New Roman"/>
                <w:sz w:val="24"/>
                <w:szCs w:val="24"/>
              </w:rPr>
            </w:pPr>
            <w:r w:rsidRPr="004D1DFB">
              <w:rPr>
                <w:rFonts w:ascii="Times New Roman" w:hAnsi="Times New Roman" w:cs="Times New Roman"/>
                <w:sz w:val="24"/>
                <w:szCs w:val="24"/>
              </w:rPr>
              <w:t>Электрондардың қозғалғыштығы</w:t>
            </w:r>
          </w:p>
        </w:tc>
        <w:tc>
          <w:tcPr>
            <w:tcW w:w="4292" w:type="dxa"/>
          </w:tcPr>
          <w:p w:rsidR="008B0266" w:rsidRPr="004D1DFB" w:rsidRDefault="008B0266" w:rsidP="004D1DFB">
            <w:pPr>
              <w:spacing w:after="0" w:line="240" w:lineRule="auto"/>
              <w:ind w:firstLine="34"/>
              <w:jc w:val="both"/>
              <w:rPr>
                <w:rFonts w:ascii="Times New Roman" w:hAnsi="Times New Roman" w:cs="Times New Roman"/>
                <w:sz w:val="24"/>
                <w:szCs w:val="24"/>
                <w:lang w:val="kk-KZ"/>
              </w:rPr>
            </w:pPr>
            <w:r w:rsidRPr="004D1DFB">
              <w:rPr>
                <w:rFonts w:ascii="Times New Roman" w:hAnsi="Times New Roman" w:cs="Times New Roman"/>
                <w:sz w:val="24"/>
                <w:szCs w:val="24"/>
                <w:lang w:val="kk-KZ"/>
              </w:rPr>
              <w:t xml:space="preserve">200 </w:t>
            </w:r>
            <w:r w:rsidRPr="004D1DFB">
              <w:rPr>
                <w:rFonts w:ascii="Times New Roman" w:hAnsi="Times New Roman" w:cs="Times New Roman"/>
                <w:sz w:val="24"/>
                <w:szCs w:val="24"/>
              </w:rPr>
              <w:t>см</w:t>
            </w:r>
            <w:r w:rsidRPr="004D1DFB">
              <w:rPr>
                <w:rFonts w:ascii="Times New Roman" w:hAnsi="Times New Roman" w:cs="Times New Roman"/>
                <w:sz w:val="24"/>
                <w:szCs w:val="24"/>
                <w:vertAlign w:val="superscript"/>
              </w:rPr>
              <w:t>2</w:t>
            </w:r>
            <w:r w:rsidRPr="004D1DFB">
              <w:rPr>
                <w:rFonts w:ascii="Times New Roman" w:hAnsi="Times New Roman" w:cs="Times New Roman"/>
                <w:sz w:val="24"/>
                <w:szCs w:val="24"/>
              </w:rPr>
              <w:t>/В∙с</w:t>
            </w:r>
          </w:p>
        </w:tc>
      </w:tr>
      <w:tr w:rsidR="008B0266" w:rsidRPr="004D1DFB" w:rsidTr="004D1DFB">
        <w:trPr>
          <w:jc w:val="center"/>
        </w:trPr>
        <w:tc>
          <w:tcPr>
            <w:tcW w:w="5144" w:type="dxa"/>
          </w:tcPr>
          <w:p w:rsidR="008B0266" w:rsidRPr="004D1DFB" w:rsidRDefault="008B0266" w:rsidP="004D1DFB">
            <w:pPr>
              <w:spacing w:after="0" w:line="240" w:lineRule="auto"/>
              <w:ind w:left="76" w:hanging="1"/>
              <w:jc w:val="both"/>
              <w:rPr>
                <w:rFonts w:ascii="Times New Roman" w:hAnsi="Times New Roman" w:cs="Times New Roman"/>
                <w:sz w:val="24"/>
                <w:szCs w:val="24"/>
              </w:rPr>
            </w:pPr>
            <w:r w:rsidRPr="004D1DFB">
              <w:rPr>
                <w:rFonts w:ascii="Times New Roman" w:hAnsi="Times New Roman" w:cs="Times New Roman"/>
                <w:sz w:val="24"/>
                <w:szCs w:val="24"/>
              </w:rPr>
              <w:t>Ток тасымалдаушыларының концентрациясы</w:t>
            </w:r>
          </w:p>
        </w:tc>
        <w:tc>
          <w:tcPr>
            <w:tcW w:w="4292" w:type="dxa"/>
          </w:tcPr>
          <w:p w:rsidR="008B0266" w:rsidRPr="004D1DFB" w:rsidRDefault="008B0266" w:rsidP="004D1DFB">
            <w:pPr>
              <w:spacing w:after="0" w:line="240" w:lineRule="auto"/>
              <w:ind w:firstLine="34"/>
              <w:jc w:val="both"/>
              <w:rPr>
                <w:rFonts w:ascii="Times New Roman" w:hAnsi="Times New Roman" w:cs="Times New Roman"/>
                <w:sz w:val="24"/>
                <w:szCs w:val="24"/>
              </w:rPr>
            </w:pPr>
            <w:r w:rsidRPr="004D1DFB">
              <w:rPr>
                <w:rFonts w:ascii="Times New Roman" w:hAnsi="Times New Roman" w:cs="Times New Roman"/>
                <w:sz w:val="24"/>
                <w:szCs w:val="24"/>
              </w:rPr>
              <w:t>4</w:t>
            </w:r>
            <w:r w:rsidRPr="004D1DFB">
              <w:rPr>
                <w:rFonts w:ascii="Times New Roman" w:hAnsi="Times New Roman" w:cs="Times New Roman"/>
                <w:sz w:val="24"/>
                <w:szCs w:val="24"/>
                <w:lang w:val="en-US"/>
              </w:rPr>
              <w:t>.</w:t>
            </w:r>
            <w:r w:rsidRPr="004D1DFB">
              <w:rPr>
                <w:rFonts w:ascii="Times New Roman" w:hAnsi="Times New Roman" w:cs="Times New Roman"/>
                <w:sz w:val="24"/>
                <w:szCs w:val="24"/>
              </w:rPr>
              <w:t>6</w:t>
            </w:r>
            <w:r w:rsidRPr="004D1DFB">
              <w:rPr>
                <w:rFonts w:ascii="Times New Roman" w:hAnsi="Times New Roman" w:cs="Times New Roman"/>
                <w:sz w:val="24"/>
                <w:szCs w:val="24"/>
              </w:rPr>
              <w:sym w:font="Symbol" w:char="F0D7"/>
            </w:r>
            <w:r w:rsidRPr="004D1DFB">
              <w:rPr>
                <w:rFonts w:ascii="Times New Roman" w:hAnsi="Times New Roman" w:cs="Times New Roman"/>
                <w:sz w:val="24"/>
                <w:szCs w:val="24"/>
              </w:rPr>
              <w:t>10</w:t>
            </w:r>
            <w:r w:rsidRPr="004D1DFB">
              <w:rPr>
                <w:rFonts w:ascii="Times New Roman" w:hAnsi="Times New Roman" w:cs="Times New Roman"/>
                <w:sz w:val="24"/>
                <w:szCs w:val="24"/>
                <w:vertAlign w:val="superscript"/>
              </w:rPr>
              <w:t>16</w:t>
            </w:r>
            <w:r w:rsidRPr="004D1DFB">
              <w:rPr>
                <w:rFonts w:ascii="Times New Roman" w:hAnsi="Times New Roman" w:cs="Times New Roman"/>
                <w:sz w:val="24"/>
                <w:szCs w:val="24"/>
                <w:lang w:val="kk-KZ"/>
              </w:rPr>
              <w:t xml:space="preserve"> </w:t>
            </w:r>
            <w:r w:rsidRPr="004D1DFB">
              <w:rPr>
                <w:rFonts w:ascii="Times New Roman" w:hAnsi="Times New Roman" w:cs="Times New Roman"/>
                <w:sz w:val="24"/>
                <w:szCs w:val="24"/>
              </w:rPr>
              <w:t>см</w:t>
            </w:r>
            <w:r w:rsidRPr="004D1DFB">
              <w:rPr>
                <w:rFonts w:ascii="Times New Roman" w:hAnsi="Times New Roman" w:cs="Times New Roman"/>
                <w:sz w:val="24"/>
                <w:szCs w:val="24"/>
                <w:vertAlign w:val="superscript"/>
              </w:rPr>
              <w:t>-3</w:t>
            </w:r>
          </w:p>
        </w:tc>
      </w:tr>
      <w:tr w:rsidR="008B0266" w:rsidRPr="004D1DFB" w:rsidTr="004D1DFB">
        <w:trPr>
          <w:jc w:val="center"/>
        </w:trPr>
        <w:tc>
          <w:tcPr>
            <w:tcW w:w="5144" w:type="dxa"/>
          </w:tcPr>
          <w:p w:rsidR="008B0266" w:rsidRPr="004D1DFB" w:rsidRDefault="008B0266" w:rsidP="004D1DFB">
            <w:pPr>
              <w:spacing w:after="0" w:line="240" w:lineRule="auto"/>
              <w:ind w:left="76" w:hanging="1"/>
              <w:jc w:val="both"/>
              <w:rPr>
                <w:rFonts w:ascii="Times New Roman" w:hAnsi="Times New Roman" w:cs="Times New Roman"/>
                <w:sz w:val="24"/>
                <w:szCs w:val="24"/>
              </w:rPr>
            </w:pPr>
            <w:r w:rsidRPr="004D1DFB">
              <w:rPr>
                <w:rFonts w:ascii="Times New Roman" w:hAnsi="Times New Roman" w:cs="Times New Roman"/>
                <w:sz w:val="24"/>
                <w:szCs w:val="24"/>
              </w:rPr>
              <w:t>Меншікті кедергі</w:t>
            </w:r>
          </w:p>
        </w:tc>
        <w:tc>
          <w:tcPr>
            <w:tcW w:w="4292" w:type="dxa"/>
          </w:tcPr>
          <w:p w:rsidR="008B0266" w:rsidRPr="004D1DFB" w:rsidRDefault="008B0266" w:rsidP="004D1DFB">
            <w:pPr>
              <w:spacing w:after="0" w:line="240" w:lineRule="auto"/>
              <w:ind w:firstLine="34"/>
              <w:jc w:val="both"/>
              <w:rPr>
                <w:rFonts w:ascii="Times New Roman" w:hAnsi="Times New Roman" w:cs="Times New Roman"/>
                <w:sz w:val="24"/>
                <w:szCs w:val="24"/>
                <w:lang w:val="kk-KZ"/>
              </w:rPr>
            </w:pPr>
            <w:r w:rsidRPr="004D1DFB">
              <w:rPr>
                <w:rFonts w:ascii="Times New Roman" w:hAnsi="Times New Roman" w:cs="Times New Roman"/>
                <w:sz w:val="24"/>
                <w:szCs w:val="24"/>
              </w:rPr>
              <w:t>6</w:t>
            </w:r>
            <w:r w:rsidRPr="004D1DFB">
              <w:rPr>
                <w:rFonts w:ascii="Times New Roman" w:hAnsi="Times New Roman" w:cs="Times New Roman"/>
                <w:sz w:val="24"/>
                <w:szCs w:val="24"/>
                <w:lang w:val="en-US"/>
              </w:rPr>
              <w:t>.</w:t>
            </w:r>
            <w:r w:rsidRPr="004D1DFB">
              <w:rPr>
                <w:rFonts w:ascii="Times New Roman" w:hAnsi="Times New Roman" w:cs="Times New Roman"/>
                <w:sz w:val="24"/>
                <w:szCs w:val="24"/>
              </w:rPr>
              <w:t>7</w:t>
            </w:r>
            <w:r w:rsidRPr="004D1DFB">
              <w:rPr>
                <w:rFonts w:ascii="Times New Roman" w:hAnsi="Times New Roman" w:cs="Times New Roman"/>
                <w:sz w:val="24"/>
                <w:szCs w:val="24"/>
              </w:rPr>
              <w:sym w:font="Symbol" w:char="F0D7"/>
            </w:r>
            <w:r w:rsidRPr="004D1DFB">
              <w:rPr>
                <w:rFonts w:ascii="Times New Roman" w:hAnsi="Times New Roman" w:cs="Times New Roman"/>
                <w:sz w:val="24"/>
                <w:szCs w:val="24"/>
              </w:rPr>
              <w:t>10</w:t>
            </w:r>
            <w:r w:rsidRPr="004D1DFB">
              <w:rPr>
                <w:rFonts w:ascii="Times New Roman" w:hAnsi="Times New Roman" w:cs="Times New Roman"/>
                <w:sz w:val="24"/>
                <w:szCs w:val="24"/>
                <w:vertAlign w:val="superscript"/>
              </w:rPr>
              <w:t>-1</w:t>
            </w:r>
            <w:r w:rsidRPr="004D1DFB">
              <w:rPr>
                <w:rFonts w:ascii="Times New Roman" w:hAnsi="Times New Roman" w:cs="Times New Roman"/>
                <w:sz w:val="24"/>
                <w:szCs w:val="24"/>
                <w:lang w:val="kk-KZ"/>
              </w:rPr>
              <w:t xml:space="preserve"> Ом∙см</w:t>
            </w:r>
          </w:p>
        </w:tc>
      </w:tr>
    </w:tbl>
    <w:p w:rsidR="003C3262" w:rsidRDefault="003C3262" w:rsidP="0040479F">
      <w:pPr>
        <w:spacing w:after="0" w:line="240" w:lineRule="auto"/>
        <w:ind w:firstLine="709"/>
        <w:jc w:val="both"/>
        <w:rPr>
          <w:lang w:val="kk-KZ"/>
        </w:rPr>
      </w:pPr>
    </w:p>
    <w:p w:rsidR="003C3262" w:rsidRPr="00523129" w:rsidRDefault="003C3262" w:rsidP="0040479F">
      <w:pPr>
        <w:spacing w:after="0" w:line="240" w:lineRule="auto"/>
        <w:ind w:firstLine="709"/>
        <w:jc w:val="both"/>
        <w:rPr>
          <w:rFonts w:cs="Times New Roman"/>
          <w:szCs w:val="28"/>
          <w:lang w:val="kk-KZ"/>
        </w:rPr>
      </w:pPr>
      <w:r>
        <w:rPr>
          <w:rFonts w:cs="Times New Roman"/>
          <w:szCs w:val="28"/>
          <w:lang w:val="kk-KZ"/>
        </w:rPr>
        <w:t>С</w:t>
      </w:r>
      <w:r w:rsidRPr="00313255">
        <w:rPr>
          <w:rFonts w:cs="Times New Roman"/>
          <w:szCs w:val="28"/>
          <w:lang w:val="kk-KZ"/>
        </w:rPr>
        <w:t>интез</w:t>
      </w:r>
      <w:r>
        <w:rPr>
          <w:rFonts w:cs="Times New Roman"/>
          <w:szCs w:val="28"/>
          <w:lang w:val="kk-KZ"/>
        </w:rPr>
        <w:t>деудің</w:t>
      </w:r>
      <w:r w:rsidRPr="00313255">
        <w:rPr>
          <w:rFonts w:cs="Times New Roman"/>
          <w:szCs w:val="28"/>
          <w:lang w:val="kk-KZ"/>
        </w:rPr>
        <w:t xml:space="preserve"> </w:t>
      </w:r>
      <w:r>
        <w:rPr>
          <w:rFonts w:cs="Times New Roman"/>
          <w:szCs w:val="28"/>
          <w:lang w:val="kk-KZ"/>
        </w:rPr>
        <w:t>с</w:t>
      </w:r>
      <w:r w:rsidRPr="00313255">
        <w:rPr>
          <w:rFonts w:cs="Times New Roman"/>
          <w:szCs w:val="28"/>
          <w:lang w:val="kk-KZ"/>
        </w:rPr>
        <w:t xml:space="preserve">тандартты шарттарында ZnO гексагональды вюрцит құрылымын қабылдайды. Бұл құрылым әдетте </w:t>
      </w:r>
      <w:r>
        <w:rPr>
          <w:rFonts w:cs="Times New Roman"/>
          <w:szCs w:val="28"/>
          <w:lang w:val="kk-KZ"/>
        </w:rPr>
        <w:t xml:space="preserve">О атомдарының </w:t>
      </w:r>
      <w:r w:rsidRPr="00313255">
        <w:rPr>
          <w:rFonts w:cs="Times New Roman"/>
          <w:szCs w:val="28"/>
          <w:lang w:val="kk-KZ"/>
        </w:rPr>
        <w:t>аздап деформацияланған гексаго</w:t>
      </w:r>
      <w:r>
        <w:rPr>
          <w:rFonts w:cs="Times New Roman"/>
          <w:szCs w:val="28"/>
          <w:lang w:val="kk-KZ"/>
        </w:rPr>
        <w:t>нальды тығыз жиынтықтары</w:t>
      </w:r>
      <w:r w:rsidRPr="00313255">
        <w:rPr>
          <w:rFonts w:cs="Times New Roman"/>
          <w:szCs w:val="28"/>
          <w:lang w:val="kk-KZ"/>
        </w:rPr>
        <w:t xml:space="preserve"> ретінде сипатталады, мұнда Zn атомдары деформацияланған тетраэдрлік</w:t>
      </w:r>
      <w:r>
        <w:rPr>
          <w:rFonts w:cs="Times New Roman"/>
          <w:szCs w:val="28"/>
          <w:lang w:val="kk-KZ"/>
        </w:rPr>
        <w:t xml:space="preserve"> түйінаралықтың ортасында</w:t>
      </w:r>
      <w:r w:rsidRPr="00313255">
        <w:rPr>
          <w:rFonts w:cs="Times New Roman"/>
          <w:szCs w:val="28"/>
          <w:lang w:val="kk-KZ"/>
        </w:rPr>
        <w:t xml:space="preserve"> </w:t>
      </w:r>
      <w:r>
        <w:rPr>
          <w:rFonts w:cs="Times New Roman"/>
          <w:szCs w:val="28"/>
          <w:lang w:val="kk-KZ"/>
        </w:rPr>
        <w:t>орналас</w:t>
      </w:r>
      <w:r w:rsidRPr="00313255">
        <w:rPr>
          <w:rFonts w:cs="Times New Roman"/>
          <w:szCs w:val="28"/>
          <w:lang w:val="kk-KZ"/>
        </w:rPr>
        <w:t>ады. Нәтижесінде Zn атомдары</w:t>
      </w:r>
      <w:r>
        <w:rPr>
          <w:rFonts w:cs="Times New Roman"/>
          <w:szCs w:val="28"/>
          <w:lang w:val="kk-KZ"/>
        </w:rPr>
        <w:t>ның</w:t>
      </w:r>
      <w:r w:rsidRPr="00313255">
        <w:rPr>
          <w:rFonts w:cs="Times New Roman"/>
          <w:szCs w:val="28"/>
          <w:lang w:val="kk-KZ"/>
        </w:rPr>
        <w:t xml:space="preserve"> </w:t>
      </w:r>
      <w:r>
        <w:rPr>
          <w:rFonts w:cs="Times New Roman"/>
          <w:szCs w:val="28"/>
          <w:lang w:val="kk-KZ"/>
        </w:rPr>
        <w:t>оттегімен</w:t>
      </w:r>
      <w:r w:rsidRPr="00313255">
        <w:rPr>
          <w:rFonts w:cs="Times New Roman"/>
          <w:szCs w:val="28"/>
          <w:lang w:val="kk-KZ"/>
        </w:rPr>
        <w:t xml:space="preserve"> (және </w:t>
      </w:r>
      <w:r>
        <w:rPr>
          <w:rFonts w:cs="Times New Roman"/>
          <w:szCs w:val="28"/>
          <w:lang w:val="kk-KZ"/>
        </w:rPr>
        <w:t xml:space="preserve">керісінше </w:t>
      </w:r>
      <w:r w:rsidRPr="00313255">
        <w:rPr>
          <w:rFonts w:cs="Times New Roman"/>
          <w:szCs w:val="28"/>
          <w:lang w:val="kk-KZ"/>
        </w:rPr>
        <w:t xml:space="preserve">O атомдары </w:t>
      </w:r>
      <w:r>
        <w:rPr>
          <w:rFonts w:cs="Times New Roman"/>
          <w:szCs w:val="28"/>
          <w:lang w:val="kk-KZ"/>
        </w:rPr>
        <w:t>мырышпен</w:t>
      </w:r>
      <w:r w:rsidRPr="00313255">
        <w:rPr>
          <w:rFonts w:cs="Times New Roman"/>
          <w:szCs w:val="28"/>
          <w:lang w:val="kk-KZ"/>
        </w:rPr>
        <w:t>)</w:t>
      </w:r>
      <w:r>
        <w:rPr>
          <w:rFonts w:cs="Times New Roman"/>
          <w:szCs w:val="28"/>
          <w:lang w:val="kk-KZ"/>
        </w:rPr>
        <w:t xml:space="preserve"> </w:t>
      </w:r>
      <w:r w:rsidRPr="00313255">
        <w:rPr>
          <w:rFonts w:cs="Times New Roman"/>
          <w:szCs w:val="28"/>
          <w:lang w:val="kk-KZ"/>
        </w:rPr>
        <w:t>төрт есе үйлес</w:t>
      </w:r>
      <w:r>
        <w:rPr>
          <w:rFonts w:cs="Times New Roman"/>
          <w:szCs w:val="28"/>
          <w:lang w:val="kk-KZ"/>
        </w:rPr>
        <w:t>тіріліп, с</w:t>
      </w:r>
      <w:r w:rsidRPr="00313255">
        <w:rPr>
          <w:rFonts w:cs="Times New Roman"/>
          <w:szCs w:val="28"/>
          <w:lang w:val="kk-KZ"/>
        </w:rPr>
        <w:t xml:space="preserve">ондай-ақ, </w:t>
      </w:r>
      <w:r>
        <w:rPr>
          <w:rFonts w:cs="Times New Roman"/>
          <w:szCs w:val="28"/>
          <w:lang w:val="kk-KZ"/>
        </w:rPr>
        <w:t>ZnO</w:t>
      </w:r>
      <w:r w:rsidRPr="00523129">
        <w:rPr>
          <w:rFonts w:cs="Times New Roman"/>
          <w:szCs w:val="28"/>
          <w:vertAlign w:val="subscript"/>
          <w:lang w:val="kk-KZ"/>
        </w:rPr>
        <w:t>4</w:t>
      </w:r>
      <w:r>
        <w:rPr>
          <w:rFonts w:cs="Times New Roman"/>
          <w:szCs w:val="28"/>
          <w:lang w:val="kk-KZ"/>
        </w:rPr>
        <w:t xml:space="preserve"> (немесе OZn</w:t>
      </w:r>
      <w:r w:rsidRPr="00523129">
        <w:rPr>
          <w:rFonts w:cs="Times New Roman"/>
          <w:szCs w:val="28"/>
          <w:vertAlign w:val="subscript"/>
          <w:lang w:val="kk-KZ"/>
        </w:rPr>
        <w:t>4</w:t>
      </w:r>
      <w:r>
        <w:rPr>
          <w:rFonts w:cs="Times New Roman"/>
          <w:szCs w:val="28"/>
          <w:lang w:val="kk-KZ"/>
        </w:rPr>
        <w:t>) пирамидасының төбесі бар тетраэдрдің</w:t>
      </w:r>
      <w:r w:rsidRPr="00313255">
        <w:rPr>
          <w:rFonts w:cs="Times New Roman"/>
          <w:szCs w:val="28"/>
          <w:lang w:val="kk-KZ"/>
        </w:rPr>
        <w:t xml:space="preserve"> көлемді </w:t>
      </w:r>
      <w:r>
        <w:rPr>
          <w:rFonts w:cs="Times New Roman"/>
          <w:szCs w:val="28"/>
          <w:lang w:val="kk-KZ"/>
        </w:rPr>
        <w:t>құрылымы қалыптасады. Тор өлшемдері</w:t>
      </w:r>
      <w:r w:rsidRPr="00313255">
        <w:rPr>
          <w:rFonts w:cs="Times New Roman"/>
          <w:szCs w:val="28"/>
          <w:lang w:val="kk-KZ"/>
        </w:rPr>
        <w:t>: a = 0,32495 нм, c</w:t>
      </w:r>
      <w:r>
        <w:rPr>
          <w:rFonts w:cs="Times New Roman"/>
          <w:szCs w:val="28"/>
          <w:lang w:val="kk-KZ"/>
        </w:rPr>
        <w:t xml:space="preserve"> </w:t>
      </w:r>
      <w:r w:rsidRPr="00313255">
        <w:rPr>
          <w:rFonts w:cs="Times New Roman"/>
          <w:szCs w:val="28"/>
          <w:lang w:val="kk-KZ"/>
        </w:rPr>
        <w:t>= 0,52069 нм.</w:t>
      </w:r>
    </w:p>
    <w:p w:rsidR="00DB0B7A" w:rsidRDefault="003C3262" w:rsidP="0040479F">
      <w:pPr>
        <w:spacing w:after="0" w:line="240" w:lineRule="auto"/>
        <w:ind w:firstLine="709"/>
        <w:jc w:val="both"/>
        <w:rPr>
          <w:rFonts w:cs="Times New Roman"/>
          <w:szCs w:val="28"/>
          <w:lang w:val="kk-KZ"/>
        </w:rPr>
      </w:pPr>
      <w:r w:rsidRPr="003C3262">
        <w:rPr>
          <w:rFonts w:cs="Times New Roman"/>
          <w:szCs w:val="28"/>
          <w:lang w:val="kk-KZ"/>
        </w:rPr>
        <w:t xml:space="preserve">ZnO қабыршағының </w:t>
      </w:r>
      <w:r w:rsidR="00DB0B7A">
        <w:rPr>
          <w:rFonts w:cs="Times New Roman"/>
          <w:szCs w:val="28"/>
          <w:lang w:val="kk-KZ"/>
        </w:rPr>
        <w:t>зоналық</w:t>
      </w:r>
      <w:r w:rsidRPr="003C3262">
        <w:rPr>
          <w:rFonts w:cs="Times New Roman"/>
          <w:szCs w:val="28"/>
          <w:lang w:val="kk-KZ"/>
        </w:rPr>
        <w:t xml:space="preserve"> құрылымы. ZnO </w:t>
      </w:r>
      <w:r w:rsidR="00DB0B7A">
        <w:rPr>
          <w:rFonts w:cs="Times New Roman"/>
          <w:szCs w:val="28"/>
          <w:lang w:val="kk-KZ"/>
        </w:rPr>
        <w:t xml:space="preserve">− </w:t>
      </w:r>
      <w:r w:rsidRPr="003C3262">
        <w:rPr>
          <w:rFonts w:cs="Times New Roman"/>
          <w:szCs w:val="28"/>
          <w:lang w:val="kk-KZ"/>
        </w:rPr>
        <w:t>күн элементтерін өндіруде перспектив</w:t>
      </w:r>
      <w:r w:rsidR="00DB0B7A">
        <w:rPr>
          <w:rFonts w:cs="Times New Roman"/>
          <w:szCs w:val="28"/>
          <w:lang w:val="kk-KZ"/>
        </w:rPr>
        <w:t>ті</w:t>
      </w:r>
      <w:r w:rsidRPr="003C3262">
        <w:rPr>
          <w:rFonts w:cs="Times New Roman"/>
          <w:szCs w:val="28"/>
          <w:lang w:val="kk-KZ"/>
        </w:rPr>
        <w:t xml:space="preserve"> жартылай өткізгіш екенін ескере отырып, </w:t>
      </w:r>
      <w:r w:rsidR="00DB0B7A" w:rsidRPr="003C3262">
        <w:rPr>
          <w:rFonts w:cs="Times New Roman"/>
          <w:szCs w:val="28"/>
          <w:lang w:val="kk-KZ"/>
        </w:rPr>
        <w:t xml:space="preserve">ZnO </w:t>
      </w:r>
      <w:r w:rsidR="00DB0B7A">
        <w:rPr>
          <w:rFonts w:cs="Times New Roman"/>
          <w:szCs w:val="28"/>
          <w:lang w:val="kk-KZ"/>
        </w:rPr>
        <w:t>зоналық</w:t>
      </w:r>
      <w:r w:rsidR="00DB0B7A" w:rsidRPr="003C3262">
        <w:rPr>
          <w:rFonts w:cs="Times New Roman"/>
          <w:szCs w:val="28"/>
          <w:lang w:val="kk-KZ"/>
        </w:rPr>
        <w:t xml:space="preserve"> </w:t>
      </w:r>
      <w:r w:rsidRPr="003C3262">
        <w:rPr>
          <w:rFonts w:cs="Times New Roman"/>
          <w:szCs w:val="28"/>
          <w:lang w:val="kk-KZ"/>
        </w:rPr>
        <w:t xml:space="preserve">құрылымын түсіну </w:t>
      </w:r>
      <w:r w:rsidR="00DB0B7A">
        <w:rPr>
          <w:rFonts w:cs="Times New Roman"/>
          <w:szCs w:val="28"/>
          <w:lang w:val="kk-KZ"/>
        </w:rPr>
        <w:t xml:space="preserve">оның </w:t>
      </w:r>
      <w:r w:rsidRPr="003C3262">
        <w:rPr>
          <w:rFonts w:cs="Times New Roman"/>
          <w:szCs w:val="28"/>
          <w:lang w:val="kk-KZ"/>
        </w:rPr>
        <w:t xml:space="preserve">электрлік қасиеттері мен басқа құбылыстарын түсіндіру үшін өте маңызды. Күшті байланыстардың эмпирикалық гамильтонианын қолдану арқылы теориялық тұрғыдан алынған Бриллюен аймағындағы кейбір жоғары симметриялы сызықтар бойындағы көлемді ZnO </w:t>
      </w:r>
      <w:r w:rsidR="00DB0B7A">
        <w:rPr>
          <w:rFonts w:cs="Times New Roman"/>
          <w:szCs w:val="28"/>
          <w:lang w:val="kk-KZ"/>
        </w:rPr>
        <w:t>зоналық</w:t>
      </w:r>
      <w:r w:rsidRPr="003C3262">
        <w:rPr>
          <w:rFonts w:cs="Times New Roman"/>
          <w:szCs w:val="28"/>
          <w:lang w:val="kk-KZ"/>
        </w:rPr>
        <w:t xml:space="preserve"> құрылымы</w:t>
      </w:r>
      <w:r w:rsidR="00DB0B7A">
        <w:rPr>
          <w:rFonts w:cs="Times New Roman"/>
          <w:szCs w:val="28"/>
          <w:lang w:val="kk-KZ"/>
        </w:rPr>
        <w:t xml:space="preserve"> </w:t>
      </w:r>
      <w:r w:rsidR="008B0266" w:rsidRPr="00353DBC">
        <w:rPr>
          <w:rFonts w:cs="Times New Roman"/>
          <w:szCs w:val="28"/>
          <w:lang w:val="kk-KZ"/>
        </w:rPr>
        <w:t xml:space="preserve">9-суретте көрсетілген. </w:t>
      </w:r>
      <w:r w:rsidR="008B0266" w:rsidRPr="008B0266">
        <w:rPr>
          <w:rFonts w:cs="Times New Roman"/>
          <w:szCs w:val="28"/>
          <w:lang w:val="ru-RU"/>
        </w:rPr>
        <w:t>Γ</w:t>
      </w:r>
      <w:r w:rsidR="008B0266" w:rsidRPr="00353DBC">
        <w:rPr>
          <w:rFonts w:cs="Times New Roman"/>
          <w:szCs w:val="28"/>
          <w:lang w:val="kk-KZ"/>
        </w:rPr>
        <w:t xml:space="preserve">1 және </w:t>
      </w:r>
      <w:r w:rsidR="008B0266" w:rsidRPr="008B0266">
        <w:rPr>
          <w:rFonts w:cs="Times New Roman"/>
          <w:szCs w:val="28"/>
          <w:lang w:val="ru-RU"/>
        </w:rPr>
        <w:t>Γ</w:t>
      </w:r>
      <w:r w:rsidR="008B0266" w:rsidRPr="00353DBC">
        <w:rPr>
          <w:rFonts w:cs="Times New Roman"/>
          <w:szCs w:val="28"/>
          <w:lang w:val="kk-KZ"/>
        </w:rPr>
        <w:t xml:space="preserve">1, 5 деп белгіленген бос және бос емес аймақтар арасында </w:t>
      </w:r>
      <w:r w:rsidR="00BA3566" w:rsidRPr="00353DBC">
        <w:rPr>
          <w:rFonts w:cs="Times New Roman"/>
          <w:szCs w:val="28"/>
          <w:lang w:val="kk-KZ"/>
        </w:rPr>
        <w:t xml:space="preserve">Eg ≈ 3,3 эВ </w:t>
      </w:r>
      <w:r w:rsidR="008B0266" w:rsidRPr="00353DBC">
        <w:rPr>
          <w:rFonts w:cs="Times New Roman"/>
          <w:szCs w:val="28"/>
          <w:lang w:val="kk-KZ"/>
        </w:rPr>
        <w:t xml:space="preserve">оптикалық </w:t>
      </w:r>
      <w:r w:rsidR="00BA3566" w:rsidRPr="00353DBC">
        <w:rPr>
          <w:rFonts w:cs="Times New Roman"/>
          <w:szCs w:val="28"/>
          <w:lang w:val="kk-KZ"/>
        </w:rPr>
        <w:t>тыйым салынған аймақ</w:t>
      </w:r>
      <w:r w:rsidR="008B0266" w:rsidRPr="00353DBC">
        <w:rPr>
          <w:rFonts w:cs="Times New Roman"/>
          <w:szCs w:val="28"/>
          <w:lang w:val="kk-KZ"/>
        </w:rPr>
        <w:t xml:space="preserve"> бар екенін ескеру керек.</w:t>
      </w:r>
      <w:r w:rsidR="00BA3566" w:rsidRPr="00353DBC">
        <w:rPr>
          <w:rFonts w:cs="Times New Roman"/>
          <w:szCs w:val="28"/>
          <w:lang w:val="kk-KZ"/>
        </w:rPr>
        <w:t xml:space="preserve"> </w:t>
      </w:r>
      <w:r w:rsidR="008B0266" w:rsidRPr="00353DBC">
        <w:rPr>
          <w:rFonts w:cs="Times New Roman"/>
          <w:szCs w:val="28"/>
          <w:lang w:val="kk-KZ"/>
        </w:rPr>
        <w:t xml:space="preserve">ZnO үшін өткізгіштік аймағының шекарасы </w:t>
      </w:r>
      <w:r w:rsidR="00DB0B7A">
        <w:rPr>
          <w:rFonts w:cs="Times New Roman"/>
          <w:szCs w:val="28"/>
          <w:lang w:val="kk-KZ"/>
        </w:rPr>
        <w:t>k =</w:t>
      </w:r>
      <w:r w:rsidR="00BA3566" w:rsidRPr="00353DBC">
        <w:rPr>
          <w:rFonts w:cs="Times New Roman"/>
          <w:szCs w:val="28"/>
          <w:lang w:val="kk-KZ"/>
        </w:rPr>
        <w:t>0 кезінде</w:t>
      </w:r>
      <w:r w:rsidR="008B0266" w:rsidRPr="00353DBC">
        <w:rPr>
          <w:rFonts w:cs="Times New Roman"/>
          <w:szCs w:val="28"/>
          <w:lang w:val="kk-KZ"/>
        </w:rPr>
        <w:t xml:space="preserve"> </w:t>
      </w:r>
      <w:r w:rsidR="008B0266" w:rsidRPr="008B0266">
        <w:rPr>
          <w:rFonts w:cs="Times New Roman"/>
          <w:szCs w:val="28"/>
          <w:lang w:val="ru-RU"/>
        </w:rPr>
        <w:t>Γ</w:t>
      </w:r>
      <w:r w:rsidR="008B0266" w:rsidRPr="00353DBC">
        <w:rPr>
          <w:rFonts w:cs="Times New Roman"/>
          <w:szCs w:val="28"/>
          <w:lang w:val="kk-KZ"/>
        </w:rPr>
        <w:t xml:space="preserve"> нүктесінде </w:t>
      </w:r>
      <w:r w:rsidR="00BA3566" w:rsidRPr="00353DBC">
        <w:rPr>
          <w:rFonts w:cs="Times New Roman"/>
          <w:szCs w:val="28"/>
          <w:lang w:val="kk-KZ"/>
        </w:rPr>
        <w:t>орналас</w:t>
      </w:r>
      <w:r w:rsidR="008B0266" w:rsidRPr="00353DBC">
        <w:rPr>
          <w:rFonts w:cs="Times New Roman"/>
          <w:szCs w:val="28"/>
          <w:lang w:val="kk-KZ"/>
        </w:rPr>
        <w:t xml:space="preserve">ады, ол сонымен қатар валенттік аймақтың </w:t>
      </w:r>
      <w:r w:rsidR="00DB0B7A">
        <w:rPr>
          <w:rFonts w:cs="Times New Roman"/>
          <w:szCs w:val="28"/>
          <w:lang w:val="kk-KZ"/>
        </w:rPr>
        <w:t>k шекарасы болып табылады.</w:t>
      </w:r>
    </w:p>
    <w:p w:rsidR="006C2372" w:rsidRPr="00353DBC" w:rsidRDefault="006C2372" w:rsidP="0040479F">
      <w:pPr>
        <w:spacing w:after="0" w:line="240" w:lineRule="auto"/>
        <w:ind w:firstLine="709"/>
        <w:jc w:val="both"/>
        <w:rPr>
          <w:rFonts w:cs="Times New Roman"/>
          <w:szCs w:val="28"/>
          <w:lang w:val="kk-KZ"/>
        </w:rPr>
      </w:pPr>
    </w:p>
    <w:p w:rsidR="00400F71" w:rsidRDefault="00FA5640" w:rsidP="0040479F">
      <w:pPr>
        <w:spacing w:after="0" w:line="240" w:lineRule="auto"/>
        <w:ind w:firstLine="709"/>
        <w:rPr>
          <w:rFonts w:cs="Times New Roman"/>
          <w:szCs w:val="28"/>
          <w:lang w:val="ru-RU"/>
        </w:rPr>
      </w:pPr>
      <w:r>
        <w:rPr>
          <w:rFonts w:cs="Times New Roman"/>
          <w:noProof/>
          <w:szCs w:val="28"/>
          <w:lang w:val="ru-RU" w:eastAsia="ru-RU"/>
        </w:rPr>
        <w:drawing>
          <wp:anchor distT="0" distB="0" distL="114300" distR="114300" simplePos="0" relativeHeight="251657216" behindDoc="0" locked="0" layoutInCell="1" allowOverlap="1" wp14:anchorId="71AD898D" wp14:editId="2982C9E1">
            <wp:simplePos x="0" y="0"/>
            <wp:positionH relativeFrom="column">
              <wp:posOffset>2710815</wp:posOffset>
            </wp:positionH>
            <wp:positionV relativeFrom="paragraph">
              <wp:posOffset>232410</wp:posOffset>
            </wp:positionV>
            <wp:extent cx="3296285" cy="1895475"/>
            <wp:effectExtent l="0" t="0" r="0" b="0"/>
            <wp:wrapThrough wrapText="bothSides">
              <wp:wrapPolygon edited="0">
                <wp:start x="0" y="0"/>
                <wp:lineTo x="0" y="21491"/>
                <wp:lineTo x="21471" y="21491"/>
                <wp:lineTo x="21471"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7">
                      <a:extLst>
                        <a:ext uri="{28A0092B-C50C-407E-A947-70E740481C1C}">
                          <a14:useLocalDpi xmlns:a14="http://schemas.microsoft.com/office/drawing/2010/main" val="0"/>
                        </a:ext>
                      </a:extLst>
                    </a:blip>
                    <a:srcRect t="53603" b="2859"/>
                    <a:stretch/>
                  </pic:blipFill>
                  <pic:spPr bwMode="auto">
                    <a:xfrm>
                      <a:off x="0" y="0"/>
                      <a:ext cx="3296285" cy="18954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A5640">
        <w:rPr>
          <w:rFonts w:cs="Times New Roman"/>
          <w:noProof/>
          <w:szCs w:val="28"/>
          <w:lang w:val="ru-RU" w:eastAsia="ru-RU"/>
        </w:rPr>
        <w:drawing>
          <wp:inline distT="0" distB="0" distL="0" distR="0" wp14:anchorId="1987868C" wp14:editId="7F41591C">
            <wp:extent cx="3295650" cy="22383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48578"/>
                    <a:stretch/>
                  </pic:blipFill>
                  <pic:spPr bwMode="auto">
                    <a:xfrm>
                      <a:off x="0" y="0"/>
                      <a:ext cx="3296110" cy="2238688"/>
                    </a:xfrm>
                    <a:prstGeom prst="rect">
                      <a:avLst/>
                    </a:prstGeom>
                    <a:ln>
                      <a:noFill/>
                    </a:ln>
                    <a:extLst>
                      <a:ext uri="{53640926-AAD7-44D8-BBD7-CCE9431645EC}">
                        <a14:shadowObscured xmlns:a14="http://schemas.microsoft.com/office/drawing/2010/main"/>
                      </a:ext>
                    </a:extLst>
                  </pic:spPr>
                </pic:pic>
              </a:graphicData>
            </a:graphic>
          </wp:inline>
        </w:drawing>
      </w:r>
    </w:p>
    <w:p w:rsidR="00FA5640" w:rsidRPr="004D1DFB" w:rsidRDefault="00FA5640" w:rsidP="0040479F">
      <w:pPr>
        <w:spacing w:after="0" w:line="240" w:lineRule="auto"/>
        <w:ind w:firstLine="709"/>
        <w:jc w:val="both"/>
        <w:rPr>
          <w:rFonts w:cs="Times New Roman"/>
          <w:sz w:val="16"/>
          <w:szCs w:val="16"/>
          <w:lang w:val="ru-RU"/>
        </w:rPr>
      </w:pPr>
    </w:p>
    <w:p w:rsidR="004D1DFB" w:rsidRDefault="004D1DFB" w:rsidP="004D1DFB">
      <w:pPr>
        <w:spacing w:after="0" w:line="240" w:lineRule="auto"/>
        <w:jc w:val="center"/>
        <w:rPr>
          <w:lang w:val="ru-RU"/>
        </w:rPr>
      </w:pPr>
      <w:r>
        <w:rPr>
          <w:lang w:val="ru-RU"/>
        </w:rPr>
        <w:t xml:space="preserve">Сурет </w:t>
      </w:r>
      <w:r w:rsidR="00396F8B" w:rsidRPr="00396F8B">
        <w:rPr>
          <w:lang w:val="ru-RU"/>
        </w:rPr>
        <w:t>9</w:t>
      </w:r>
      <w:r w:rsidR="00396F8B">
        <w:rPr>
          <w:lang w:val="ru-RU"/>
        </w:rPr>
        <w:t xml:space="preserve"> </w:t>
      </w:r>
      <w:r w:rsidR="00396F8B">
        <w:rPr>
          <w:rFonts w:cs="Times New Roman"/>
          <w:lang w:val="ru-RU"/>
        </w:rPr>
        <w:t>−</w:t>
      </w:r>
      <w:r w:rsidR="00396F8B" w:rsidRPr="00396F8B">
        <w:rPr>
          <w:lang w:val="kk-KZ"/>
        </w:rPr>
        <w:t xml:space="preserve"> </w:t>
      </w:r>
      <w:r w:rsidR="00396F8B" w:rsidRPr="00396F8B">
        <w:rPr>
          <w:lang w:val="ru-RU"/>
        </w:rPr>
        <w:t>ZnO-дағы спин-орбиталдық өзара әрекеттесу арқылы зоналық құрылым (а), күй тығыздығы (</w:t>
      </w:r>
      <w:r w:rsidR="00DA6C3C">
        <w:t>b</w:t>
      </w:r>
      <w:r w:rsidR="00396F8B" w:rsidRPr="00396F8B">
        <w:rPr>
          <w:lang w:val="ru-RU"/>
        </w:rPr>
        <w:t xml:space="preserve">) және </w:t>
      </w:r>
      <w:r>
        <w:rPr>
          <w:lang w:val="ru-RU"/>
        </w:rPr>
        <w:t>валенттік аймақтың бөлінуі (</w:t>
      </w:r>
      <w:r w:rsidR="00DA6C3C">
        <w:t>c</w:t>
      </w:r>
      <w:r>
        <w:rPr>
          <w:lang w:val="ru-RU"/>
        </w:rPr>
        <w:t>)</w:t>
      </w:r>
    </w:p>
    <w:p w:rsidR="004D1DFB" w:rsidRPr="004D1DFB" w:rsidRDefault="004D1DFB" w:rsidP="004D1DFB">
      <w:pPr>
        <w:spacing w:after="0" w:line="240" w:lineRule="auto"/>
        <w:ind w:firstLine="709"/>
        <w:jc w:val="both"/>
        <w:rPr>
          <w:rFonts w:eastAsia="Calibri" w:cs="Times New Roman"/>
          <w:sz w:val="16"/>
          <w:szCs w:val="16"/>
          <w:lang w:val="ru-RU"/>
        </w:rPr>
      </w:pPr>
    </w:p>
    <w:p w:rsidR="004D1DFB" w:rsidRDefault="004D1DFB" w:rsidP="004D1DFB">
      <w:pPr>
        <w:spacing w:after="0" w:line="240" w:lineRule="auto"/>
        <w:ind w:firstLine="709"/>
        <w:jc w:val="both"/>
        <w:rPr>
          <w:lang w:val="ru-RU"/>
        </w:rPr>
      </w:pPr>
      <w:r w:rsidRPr="004D1DFB">
        <w:rPr>
          <w:rFonts w:eastAsia="Calibri" w:cs="Times New Roman"/>
          <w:sz w:val="24"/>
          <w:szCs w:val="24"/>
          <w:lang w:val="ru-RU"/>
        </w:rPr>
        <w:t>Ескерту</w:t>
      </w:r>
      <w:r>
        <w:rPr>
          <w:rFonts w:eastAsia="Calibri" w:cs="Times New Roman"/>
          <w:sz w:val="24"/>
          <w:szCs w:val="24"/>
          <w:lang w:val="ru-RU"/>
        </w:rPr>
        <w:t>лер:</w:t>
      </w:r>
    </w:p>
    <w:p w:rsidR="004D1DFB" w:rsidRPr="004D1DFB" w:rsidRDefault="004D1DFB" w:rsidP="004D1DFB">
      <w:pPr>
        <w:spacing w:after="0" w:line="240" w:lineRule="auto"/>
        <w:jc w:val="both"/>
        <w:rPr>
          <w:sz w:val="24"/>
          <w:szCs w:val="24"/>
          <w:lang w:val="ru-RU"/>
        </w:rPr>
      </w:pPr>
      <w:r w:rsidRPr="004D1DFB">
        <w:rPr>
          <w:sz w:val="24"/>
          <w:szCs w:val="24"/>
          <w:lang w:val="ru-RU"/>
        </w:rPr>
        <w:t xml:space="preserve">1. </w:t>
      </w:r>
      <w:r w:rsidR="00396F8B" w:rsidRPr="004D1DFB">
        <w:rPr>
          <w:sz w:val="24"/>
          <w:szCs w:val="24"/>
          <w:lang w:val="ru-RU"/>
        </w:rPr>
        <w:t>Графиктердегі нөл валенттілік аймағының жоғарғы шекарасына сәйкес келеді</w:t>
      </w:r>
      <w:r w:rsidRPr="004D1DFB">
        <w:rPr>
          <w:sz w:val="24"/>
          <w:szCs w:val="24"/>
          <w:lang w:val="ru-RU"/>
        </w:rPr>
        <w:t>.</w:t>
      </w:r>
      <w:r w:rsidR="00396F8B" w:rsidRPr="004D1DFB">
        <w:rPr>
          <w:sz w:val="24"/>
          <w:szCs w:val="24"/>
          <w:lang w:val="ru-RU"/>
        </w:rPr>
        <w:t xml:space="preserve"> </w:t>
      </w:r>
    </w:p>
    <w:p w:rsidR="00396F8B" w:rsidRPr="004D1DFB" w:rsidRDefault="004D1DFB" w:rsidP="004D1DFB">
      <w:pPr>
        <w:spacing w:after="0" w:line="240" w:lineRule="auto"/>
        <w:jc w:val="both"/>
        <w:rPr>
          <w:sz w:val="24"/>
          <w:szCs w:val="24"/>
          <w:lang w:val="ru-RU"/>
        </w:rPr>
      </w:pPr>
      <w:r w:rsidRPr="004D1DFB">
        <w:rPr>
          <w:rFonts w:eastAsia="Calibri" w:cs="Times New Roman"/>
          <w:sz w:val="24"/>
          <w:szCs w:val="24"/>
          <w:lang w:val="ru-RU"/>
        </w:rPr>
        <w:t xml:space="preserve">2. </w:t>
      </w:r>
      <w:r w:rsidRPr="004D1DFB">
        <w:rPr>
          <w:rFonts w:eastAsia="Calibri" w:cs="Times New Roman"/>
          <w:bCs/>
          <w:sz w:val="24"/>
          <w:szCs w:val="24"/>
          <w:lang w:val="kk-KZ"/>
        </w:rPr>
        <w:t xml:space="preserve">Әдебиет негізінде құралған </w:t>
      </w:r>
      <w:r w:rsidR="00396F8B" w:rsidRPr="004D1DFB">
        <w:rPr>
          <w:sz w:val="24"/>
          <w:szCs w:val="24"/>
          <w:lang w:val="ru-RU"/>
        </w:rPr>
        <w:t>[89]</w:t>
      </w:r>
    </w:p>
    <w:p w:rsidR="00400F71" w:rsidRPr="00400F71" w:rsidRDefault="00400F71" w:rsidP="0040479F">
      <w:pPr>
        <w:spacing w:after="0" w:line="240" w:lineRule="auto"/>
        <w:ind w:firstLine="709"/>
        <w:jc w:val="both"/>
        <w:rPr>
          <w:rFonts w:cs="Times New Roman"/>
          <w:szCs w:val="28"/>
          <w:lang w:val="ru-RU"/>
        </w:rPr>
      </w:pPr>
    </w:p>
    <w:p w:rsidR="00DB0B7A" w:rsidRPr="00353DBC" w:rsidRDefault="00DB0B7A" w:rsidP="00DB0B7A">
      <w:pPr>
        <w:spacing w:after="0" w:line="240" w:lineRule="auto"/>
        <w:ind w:firstLine="709"/>
        <w:jc w:val="both"/>
        <w:rPr>
          <w:rFonts w:cs="Times New Roman"/>
          <w:szCs w:val="28"/>
          <w:lang w:val="kk-KZ"/>
        </w:rPr>
      </w:pPr>
      <w:r w:rsidRPr="00353DBC">
        <w:rPr>
          <w:rFonts w:cs="Times New Roman"/>
          <w:szCs w:val="28"/>
          <w:lang w:val="kk-KZ"/>
        </w:rPr>
        <w:t>ZnO үшін валенттілік айма</w:t>
      </w:r>
      <w:r>
        <w:rPr>
          <w:rFonts w:cs="Times New Roman"/>
          <w:szCs w:val="28"/>
          <w:lang w:val="kk-KZ"/>
        </w:rPr>
        <w:t>қ</w:t>
      </w:r>
      <w:r w:rsidRPr="00353DBC">
        <w:rPr>
          <w:rFonts w:cs="Times New Roman"/>
          <w:szCs w:val="28"/>
          <w:lang w:val="kk-KZ"/>
        </w:rPr>
        <w:t xml:space="preserve"> </w:t>
      </w:r>
      <w:r>
        <w:rPr>
          <w:rFonts w:cs="Times New Roman"/>
          <w:szCs w:val="28"/>
          <w:lang w:val="kk-KZ"/>
        </w:rPr>
        <w:t>п</w:t>
      </w:r>
      <w:r w:rsidRPr="00353DBC">
        <w:rPr>
          <w:rFonts w:cs="Times New Roman"/>
          <w:szCs w:val="28"/>
          <w:lang w:val="kk-KZ"/>
        </w:rPr>
        <w:t>ен өткізгіштік аймағының шекарасы бірдей k мәніне ие болғандықтан, материал түзу сызықты жартылай өткізгіш болып табылады [89</w:t>
      </w:r>
      <w:r w:rsidR="00775878" w:rsidRPr="00775878">
        <w:rPr>
          <w:rFonts w:cs="Times New Roman"/>
          <w:szCs w:val="28"/>
          <w:lang w:val="ru-RU"/>
        </w:rPr>
        <w:t xml:space="preserve">, </w:t>
      </w:r>
      <w:r w:rsidR="00775878">
        <w:rPr>
          <w:rFonts w:cs="Times New Roman"/>
          <w:szCs w:val="28"/>
        </w:rPr>
        <w:t>p</w:t>
      </w:r>
      <w:r w:rsidR="00775878" w:rsidRPr="00775878">
        <w:rPr>
          <w:rFonts w:cs="Times New Roman"/>
          <w:szCs w:val="28"/>
          <w:lang w:val="ru-RU"/>
        </w:rPr>
        <w:t>. 1464-1470</w:t>
      </w:r>
      <w:r w:rsidRPr="00353DBC">
        <w:rPr>
          <w:rFonts w:cs="Times New Roman"/>
          <w:szCs w:val="28"/>
          <w:lang w:val="kk-KZ"/>
        </w:rPr>
        <w:t>]. Материалдың аймақтық құрылымында минус 6 және 0 эВ арасындағы алты валенттілік аймағы бар (9-сурет). Бұл алты аймақ аймақтық құрылымға ықпал ететін оттегінің 2p орбитальдарына сәйкес келеді.</w:t>
      </w:r>
    </w:p>
    <w:p w:rsidR="00A6230D" w:rsidRPr="00ED7725" w:rsidRDefault="00A6230D" w:rsidP="0040479F">
      <w:pPr>
        <w:spacing w:after="0" w:line="240" w:lineRule="auto"/>
        <w:ind w:firstLine="709"/>
        <w:jc w:val="both"/>
        <w:rPr>
          <w:rFonts w:cs="Times New Roman"/>
          <w:szCs w:val="28"/>
          <w:lang w:val="kk-KZ"/>
        </w:rPr>
      </w:pPr>
      <w:r w:rsidRPr="00DB0B7A">
        <w:rPr>
          <w:rFonts w:cs="Times New Roman"/>
          <w:szCs w:val="28"/>
          <w:lang w:val="kk-KZ"/>
        </w:rPr>
        <w:t xml:space="preserve">Минус 6 эВ-ден төмен, шамамен минус 20 эВ валенттік аймақта оттегі 2S ядро тәрізді күймен аяқталады. </w:t>
      </w:r>
      <w:r w:rsidRPr="00ED7725">
        <w:rPr>
          <w:rFonts w:cs="Times New Roman"/>
          <w:szCs w:val="28"/>
          <w:lang w:val="kk-KZ"/>
        </w:rPr>
        <w:t>Бұл ерекше күйлер өткізгіштік аймағындағы күйлердің тығыздығына айтарлықтай әсер етпейді, сондықтан олар 9-суретте көрсетілмеген. Өткізгіштік аймағы үшін 3 эВ-ден жоғары көрінетін ек</w:t>
      </w:r>
      <w:r>
        <w:rPr>
          <w:rFonts w:cs="Times New Roman"/>
          <w:szCs w:val="28"/>
          <w:lang w:val="kk-KZ"/>
        </w:rPr>
        <w:t xml:space="preserve">і </w:t>
      </w:r>
      <w:r w:rsidRPr="00ED7725">
        <w:rPr>
          <w:rFonts w:cs="Times New Roman"/>
          <w:szCs w:val="28"/>
          <w:lang w:val="kk-KZ"/>
        </w:rPr>
        <w:t>күй бар. Олар Zn-де қатты локализацияланған және Zn: 3s бос деңгейлеріне сәйкес келеді [90].</w:t>
      </w:r>
    </w:p>
    <w:p w:rsidR="00A6230D" w:rsidRPr="00ED7725" w:rsidRDefault="00A6230D" w:rsidP="0040479F">
      <w:pPr>
        <w:spacing w:after="0" w:line="240" w:lineRule="auto"/>
        <w:ind w:firstLine="709"/>
        <w:jc w:val="both"/>
        <w:rPr>
          <w:rFonts w:cs="Times New Roman"/>
          <w:szCs w:val="28"/>
          <w:lang w:val="kk-KZ"/>
        </w:rPr>
      </w:pPr>
      <w:r w:rsidRPr="00ED7725">
        <w:rPr>
          <w:rFonts w:cs="Times New Roman"/>
          <w:szCs w:val="28"/>
          <w:lang w:val="kk-KZ"/>
        </w:rPr>
        <w:t>ZnO энергетикалық деңгейлері (өткізгіштік аймағының түбі және валенттік аймақтың жоғарғы жағы) сәйкесінше шамамен 4,4 эВ және 7,8 эВ құрайды. Бұл аймақ позициясы ZnO-ға электрондарды жинау және кемтіктерді блоктау функциясын жақсы орындауға мүмкіндік береді. ZnO электрондарының салыстырмалы түрде жоғары қозғалғыштығы оны зарядтың рекомбинациясын азайтуда катодты буферлік қабаттар үшін қолайлы материал етеді. Барлық көрінетін спектрдегі жақсы мөлдірлік оптикалық шығындардың төмендеуіне ықпал етеді. Ал толқын ұзындығы шамамен 375 нм болатын ZnO өткізу қабілеттілігінің шекарасы ультракүлгін сәулеленуді блоктай алады және сәйкесінше ультракүлгін сәулеленудің әсерінен органикалық материалдарды фотодеградациядан қорғайды.</w:t>
      </w:r>
    </w:p>
    <w:p w:rsidR="0010246D" w:rsidRPr="00B62A24" w:rsidRDefault="0010246D" w:rsidP="0040479F">
      <w:pPr>
        <w:spacing w:after="0" w:line="240" w:lineRule="auto"/>
        <w:ind w:firstLine="709"/>
        <w:jc w:val="both"/>
        <w:rPr>
          <w:rFonts w:cs="Times New Roman"/>
          <w:szCs w:val="28"/>
          <w:lang w:val="kk-KZ"/>
        </w:rPr>
      </w:pPr>
      <w:r w:rsidRPr="00ED7725">
        <w:rPr>
          <w:rFonts w:cs="Times New Roman"/>
          <w:szCs w:val="28"/>
          <w:lang w:val="kk-KZ"/>
        </w:rPr>
        <w:t>ZnO</w:t>
      </w:r>
      <w:r w:rsidR="0036559C" w:rsidRPr="00ED7725">
        <w:rPr>
          <w:rFonts w:cs="Times New Roman"/>
          <w:szCs w:val="28"/>
          <w:lang w:val="kk-KZ"/>
        </w:rPr>
        <w:t xml:space="preserve"> </w:t>
      </w:r>
      <w:r w:rsidR="0036559C" w:rsidRPr="00C60EE8">
        <w:rPr>
          <w:rFonts w:cs="Times New Roman"/>
          <w:szCs w:val="28"/>
          <w:lang w:val="kk-KZ"/>
        </w:rPr>
        <w:t>қабыршағының</w:t>
      </w:r>
      <w:r w:rsidRPr="00ED7725">
        <w:rPr>
          <w:rFonts w:cs="Times New Roman"/>
          <w:szCs w:val="28"/>
          <w:lang w:val="kk-KZ"/>
        </w:rPr>
        <w:t xml:space="preserve"> химиялық қасиеттері.</w:t>
      </w:r>
      <w:r w:rsidRPr="00ED7725">
        <w:rPr>
          <w:rFonts w:cs="Times New Roman"/>
          <w:b/>
          <w:szCs w:val="28"/>
          <w:lang w:val="kk-KZ"/>
        </w:rPr>
        <w:t xml:space="preserve"> </w:t>
      </w:r>
      <w:r w:rsidRPr="00ED7725">
        <w:rPr>
          <w:rFonts w:cs="Times New Roman"/>
          <w:szCs w:val="28"/>
          <w:lang w:val="kk-KZ"/>
        </w:rPr>
        <w:t xml:space="preserve">Мырыш оксиді химиялық тұрақты және улы емес материал болып табылады, суда нашар ериді, бірақ қышқылдар мен сілтілерде жақсы ериді, тұздар түзеді, </w:t>
      </w:r>
      <w:r w:rsidR="00360C09" w:rsidRPr="00ED7725">
        <w:rPr>
          <w:rFonts w:cs="Times New Roman"/>
          <w:szCs w:val="28"/>
          <w:lang w:val="kk-KZ"/>
        </w:rPr>
        <w:t>мырыш оксиді амфотерлі, яғни ол</w:t>
      </w:r>
      <w:r w:rsidRPr="00ED7725">
        <w:rPr>
          <w:rFonts w:cs="Times New Roman"/>
          <w:szCs w:val="28"/>
          <w:lang w:val="kk-KZ"/>
        </w:rPr>
        <w:t xml:space="preserve"> қышқылдармен және сілтілермен әрекеттеседі. Мырыш оксиді натрий гидроксидімен әрекеттесіп, натрий мырышын түзеді. Мырыш оксиді сілтілік ерітінділермен әрекеттескенде күрделі үш-тетра - және гексагидроксоцинкаттар түзеді (Na</w:t>
      </w:r>
      <w:r w:rsidRPr="00ED7725">
        <w:rPr>
          <w:rFonts w:cs="Times New Roman"/>
          <w:szCs w:val="28"/>
          <w:vertAlign w:val="subscript"/>
          <w:lang w:val="kk-KZ"/>
        </w:rPr>
        <w:t>2</w:t>
      </w:r>
      <w:r w:rsidRPr="00ED7725">
        <w:rPr>
          <w:rFonts w:cs="Times New Roman"/>
          <w:szCs w:val="28"/>
          <w:lang w:val="kk-KZ"/>
        </w:rPr>
        <w:t>[Zn(OH)</w:t>
      </w:r>
      <w:r w:rsidRPr="00ED7725">
        <w:rPr>
          <w:rFonts w:cs="Times New Roman"/>
          <w:szCs w:val="28"/>
          <w:vertAlign w:val="subscript"/>
          <w:lang w:val="kk-KZ"/>
        </w:rPr>
        <w:t>4</w:t>
      </w:r>
      <w:r w:rsidRPr="00ED7725">
        <w:rPr>
          <w:rFonts w:cs="Times New Roman"/>
          <w:szCs w:val="28"/>
          <w:lang w:val="kk-KZ"/>
        </w:rPr>
        <w:t>], Ba</w:t>
      </w:r>
      <w:r w:rsidRPr="00ED7725">
        <w:rPr>
          <w:rFonts w:cs="Times New Roman"/>
          <w:szCs w:val="28"/>
          <w:vertAlign w:val="subscript"/>
          <w:lang w:val="kk-KZ"/>
        </w:rPr>
        <w:t>2</w:t>
      </w:r>
      <w:r w:rsidRPr="00ED7725">
        <w:rPr>
          <w:rFonts w:cs="Times New Roman"/>
          <w:szCs w:val="28"/>
          <w:lang w:val="kk-KZ"/>
        </w:rPr>
        <w:t>[Zn (OH)</w:t>
      </w:r>
      <w:r w:rsidRPr="00ED7725">
        <w:rPr>
          <w:rFonts w:cs="Times New Roman"/>
          <w:szCs w:val="28"/>
          <w:vertAlign w:val="subscript"/>
          <w:lang w:val="kk-KZ"/>
        </w:rPr>
        <w:t>6</w:t>
      </w:r>
      <w:r w:rsidRPr="00ED7725">
        <w:rPr>
          <w:rFonts w:cs="Times New Roman"/>
          <w:szCs w:val="28"/>
          <w:lang w:val="kk-KZ"/>
        </w:rPr>
        <w:t xml:space="preserve">. Мырыш оксиді аммиактың сулы ерітіндісінде еріп, күрделі аммиакат түзеді. Сілтілермен және металл оксидтерімен балқыған кезде мырыш оксиді цинкаттар түзеді. </w:t>
      </w:r>
      <w:r w:rsidRPr="00B62A24">
        <w:rPr>
          <w:rFonts w:cs="Times New Roman"/>
          <w:szCs w:val="28"/>
          <w:lang w:val="kk-KZ"/>
        </w:rPr>
        <w:t>Сілтілік металдардың цинкаттары суда ериді және ерітінділерден кристалданады. Бор және кремний оксидтерімен ерітілген кезде мырыш оксиді шыны тәрізді бораттар мен силикаттар түзеді.</w:t>
      </w:r>
    </w:p>
    <w:p w:rsidR="0010246D" w:rsidRPr="00B62A24" w:rsidRDefault="0010246D" w:rsidP="0040479F">
      <w:pPr>
        <w:spacing w:after="0" w:line="240" w:lineRule="auto"/>
        <w:ind w:firstLine="709"/>
        <w:jc w:val="both"/>
        <w:rPr>
          <w:rFonts w:cs="Times New Roman"/>
          <w:szCs w:val="28"/>
          <w:lang w:val="kk-KZ"/>
        </w:rPr>
      </w:pPr>
    </w:p>
    <w:p w:rsidR="00400F71" w:rsidRPr="00B62A24" w:rsidRDefault="00400F71" w:rsidP="0040479F">
      <w:pPr>
        <w:spacing w:after="0" w:line="240" w:lineRule="auto"/>
        <w:ind w:firstLine="709"/>
        <w:contextualSpacing/>
        <w:jc w:val="both"/>
        <w:rPr>
          <w:rFonts w:cs="Times New Roman"/>
          <w:b/>
          <w:szCs w:val="28"/>
          <w:lang w:val="kk-KZ"/>
        </w:rPr>
      </w:pPr>
      <w:r w:rsidRPr="00B62A24">
        <w:rPr>
          <w:rFonts w:cs="Times New Roman"/>
          <w:b/>
          <w:szCs w:val="28"/>
          <w:lang w:val="kk-KZ"/>
        </w:rPr>
        <w:t>1.</w:t>
      </w:r>
      <w:r w:rsidRPr="00400F71">
        <w:rPr>
          <w:rFonts w:cs="Times New Roman"/>
          <w:b/>
          <w:szCs w:val="28"/>
          <w:lang w:val="kk-KZ"/>
        </w:rPr>
        <w:t xml:space="preserve">5 </w:t>
      </w:r>
      <w:r w:rsidR="003C4CE5" w:rsidRPr="00B62A24">
        <w:rPr>
          <w:rFonts w:cs="Times New Roman"/>
          <w:b/>
          <w:szCs w:val="28"/>
          <w:lang w:val="kk-KZ"/>
        </w:rPr>
        <w:t>ZnO жұқа қабы</w:t>
      </w:r>
      <w:r w:rsidR="003C4CE5" w:rsidRPr="003C4CE5">
        <w:rPr>
          <w:rFonts w:cs="Times New Roman"/>
          <w:b/>
          <w:szCs w:val="28"/>
          <w:lang w:val="kk-KZ"/>
        </w:rPr>
        <w:t>рша</w:t>
      </w:r>
      <w:r w:rsidR="003C4CE5" w:rsidRPr="00B62A24">
        <w:rPr>
          <w:rFonts w:cs="Times New Roman"/>
          <w:b/>
          <w:szCs w:val="28"/>
          <w:lang w:val="kk-KZ"/>
        </w:rPr>
        <w:t>қ</w:t>
      </w:r>
      <w:r w:rsidR="003C4CE5" w:rsidRPr="003C4CE5">
        <w:rPr>
          <w:rFonts w:cs="Times New Roman"/>
          <w:b/>
          <w:szCs w:val="28"/>
          <w:lang w:val="kk-KZ"/>
        </w:rPr>
        <w:t>т</w:t>
      </w:r>
      <w:r w:rsidR="003C4CE5" w:rsidRPr="00B62A24">
        <w:rPr>
          <w:rFonts w:cs="Times New Roman"/>
          <w:b/>
          <w:szCs w:val="28"/>
          <w:lang w:val="kk-KZ"/>
        </w:rPr>
        <w:t xml:space="preserve">арын </w:t>
      </w:r>
      <w:r w:rsidR="003C4CE5" w:rsidRPr="003C4CE5">
        <w:rPr>
          <w:rFonts w:cs="Times New Roman"/>
          <w:b/>
          <w:szCs w:val="28"/>
          <w:lang w:val="kk-KZ"/>
        </w:rPr>
        <w:t>дайындаудың</w:t>
      </w:r>
      <w:r w:rsidR="003C4CE5" w:rsidRPr="00B62A24">
        <w:rPr>
          <w:rFonts w:cs="Times New Roman"/>
          <w:b/>
          <w:szCs w:val="28"/>
          <w:lang w:val="kk-KZ"/>
        </w:rPr>
        <w:t xml:space="preserve"> золь-гель әдісі</w:t>
      </w:r>
    </w:p>
    <w:p w:rsidR="001D6453" w:rsidRPr="00B62A24" w:rsidRDefault="00B91898" w:rsidP="0040479F">
      <w:pPr>
        <w:spacing w:after="0" w:line="240" w:lineRule="auto"/>
        <w:ind w:firstLine="709"/>
        <w:contextualSpacing/>
        <w:jc w:val="both"/>
        <w:rPr>
          <w:rFonts w:cs="Times New Roman"/>
          <w:szCs w:val="28"/>
          <w:lang w:val="kk-KZ"/>
        </w:rPr>
      </w:pPr>
      <w:r w:rsidRPr="00B62A24">
        <w:rPr>
          <w:rFonts w:cs="Times New Roman"/>
          <w:szCs w:val="28"/>
          <w:lang w:val="kk-KZ"/>
        </w:rPr>
        <w:t>ЭТ</w:t>
      </w:r>
      <w:r w:rsidR="00B1534A" w:rsidRPr="00B62A24">
        <w:rPr>
          <w:rFonts w:cs="Times New Roman"/>
          <w:szCs w:val="28"/>
          <w:lang w:val="kk-KZ"/>
        </w:rPr>
        <w:t xml:space="preserve"> қабатының</w:t>
      </w:r>
      <w:r w:rsidR="00852519" w:rsidRPr="00B62A24">
        <w:rPr>
          <w:rFonts w:cs="Times New Roman"/>
          <w:szCs w:val="28"/>
          <w:lang w:val="kk-KZ"/>
        </w:rPr>
        <w:t xml:space="preserve"> морфологиясына, қалыңдығына, кристалдылығына және оптикалық және электрлік қасиеттеріне әсер ететін ZnO </w:t>
      </w:r>
      <w:r w:rsidRPr="00B62A24">
        <w:rPr>
          <w:rFonts w:cs="Times New Roman"/>
          <w:szCs w:val="28"/>
          <w:lang w:val="kk-KZ"/>
        </w:rPr>
        <w:t>ЭТ</w:t>
      </w:r>
      <w:r w:rsidR="00852519" w:rsidRPr="00B62A24">
        <w:rPr>
          <w:rFonts w:cs="Times New Roman"/>
          <w:szCs w:val="28"/>
          <w:lang w:val="kk-KZ"/>
        </w:rPr>
        <w:t xml:space="preserve"> </w:t>
      </w:r>
      <w:r w:rsidR="00852519">
        <w:rPr>
          <w:rFonts w:cs="Times New Roman"/>
          <w:szCs w:val="28"/>
          <w:lang w:val="kk-KZ"/>
        </w:rPr>
        <w:t xml:space="preserve">қабатын </w:t>
      </w:r>
      <w:r w:rsidR="00852519" w:rsidRPr="00B62A24">
        <w:rPr>
          <w:rFonts w:cs="Times New Roman"/>
          <w:szCs w:val="28"/>
          <w:lang w:val="kk-KZ"/>
        </w:rPr>
        <w:t xml:space="preserve">алу әдісі </w:t>
      </w:r>
      <w:r w:rsidR="00B1534A" w:rsidRPr="00B62A24">
        <w:rPr>
          <w:rFonts w:cs="Times New Roman"/>
          <w:szCs w:val="28"/>
          <w:lang w:val="kk-KZ"/>
        </w:rPr>
        <w:t xml:space="preserve">инверттелген ОКЭ сипаттамаларына </w:t>
      </w:r>
      <w:r w:rsidR="00852519" w:rsidRPr="00B62A24">
        <w:rPr>
          <w:rFonts w:cs="Times New Roman"/>
          <w:szCs w:val="28"/>
          <w:lang w:val="kk-KZ"/>
        </w:rPr>
        <w:t xml:space="preserve">айтарлықтай әсер етуі мүмкін. Инверттелген </w:t>
      </w:r>
      <w:r w:rsidR="005208BA" w:rsidRPr="00B62A24">
        <w:rPr>
          <w:rFonts w:cs="Times New Roman"/>
          <w:szCs w:val="28"/>
          <w:lang w:val="kk-KZ"/>
        </w:rPr>
        <w:t>органикалық күн элементтерінде</w:t>
      </w:r>
      <w:r w:rsidR="00852519" w:rsidRPr="00B62A24">
        <w:rPr>
          <w:rFonts w:cs="Times New Roman"/>
          <w:szCs w:val="28"/>
          <w:lang w:val="kk-KZ"/>
        </w:rPr>
        <w:t xml:space="preserve"> </w:t>
      </w:r>
      <w:r w:rsidRPr="00B62A24">
        <w:rPr>
          <w:rFonts w:cs="Times New Roman"/>
          <w:szCs w:val="28"/>
          <w:lang w:val="kk-KZ"/>
        </w:rPr>
        <w:t>ЭТ</w:t>
      </w:r>
      <w:r w:rsidR="00852519" w:rsidRPr="00B62A24">
        <w:rPr>
          <w:rFonts w:cs="Times New Roman"/>
          <w:szCs w:val="28"/>
          <w:lang w:val="kk-KZ"/>
        </w:rPr>
        <w:t xml:space="preserve"> </w:t>
      </w:r>
      <w:r w:rsidR="00B1534A" w:rsidRPr="00B62A24">
        <w:rPr>
          <w:rFonts w:cs="Times New Roman"/>
          <w:szCs w:val="28"/>
          <w:lang w:val="kk-KZ"/>
        </w:rPr>
        <w:t xml:space="preserve">қабаты </w:t>
      </w:r>
      <w:r w:rsidR="00852519" w:rsidRPr="00B62A24">
        <w:rPr>
          <w:rFonts w:cs="Times New Roman"/>
          <w:szCs w:val="28"/>
          <w:lang w:val="kk-KZ"/>
        </w:rPr>
        <w:t>ретінде қызмет ететін ZnO жұқа қабыршақтарын жасау үшін әртүрлі әдістер қолданылады. Жалпы синтездеу әдістерін былай бөлуге болады: ерітіндіні өңдеу, негізінен золь-гель әдісі, атомдық қабатты тұндыру (ALD), бүріккіш пиролиз, металлорганикалық химиялық буларды тұндыру (MOCVD), пиролиздің бу фазасынан</w:t>
      </w:r>
      <w:r w:rsidR="001D6453" w:rsidRPr="00B62A24">
        <w:rPr>
          <w:rFonts w:cs="Times New Roman"/>
          <w:szCs w:val="28"/>
          <w:lang w:val="kk-KZ"/>
        </w:rPr>
        <w:t xml:space="preserve"> тұманмен</w:t>
      </w:r>
      <w:r w:rsidR="00852519" w:rsidRPr="00B62A24">
        <w:rPr>
          <w:rFonts w:cs="Times New Roman"/>
          <w:szCs w:val="28"/>
          <w:lang w:val="kk-KZ"/>
        </w:rPr>
        <w:t xml:space="preserve"> химиялық тұндыру (MPCVD), радиожиілікті бүрку (RF), магнетронды бүрку, жұқа каналды бүріккіш, ваннадағы химиялық тұндыру (CBD), және электро тұндыру (ED).</w:t>
      </w:r>
      <w:r w:rsidR="001D6453" w:rsidRPr="00B62A24">
        <w:rPr>
          <w:rFonts w:cs="Times New Roman"/>
          <w:szCs w:val="28"/>
          <w:lang w:val="kk-KZ"/>
        </w:rPr>
        <w:t xml:space="preserve"> Осы әдістердің ішінде ерітіндіні өңдеу және тұндыру әдістері жоғары сапасына, салыстырмалы түрде төмен температурада дайындау қарапайымдылығына, вакуумдық жабдықты қажет етпейтіндігі және төмен құнына байланысты инверттелген </w:t>
      </w:r>
      <w:r w:rsidR="00E90929" w:rsidRPr="00B62A24">
        <w:rPr>
          <w:rFonts w:cs="Times New Roman"/>
          <w:szCs w:val="28"/>
          <w:lang w:val="kk-KZ"/>
        </w:rPr>
        <w:t>ОКЭ</w:t>
      </w:r>
      <w:r w:rsidR="001D6453" w:rsidRPr="00B62A24">
        <w:rPr>
          <w:rFonts w:cs="Times New Roman"/>
          <w:szCs w:val="28"/>
          <w:lang w:val="kk-KZ"/>
        </w:rPr>
        <w:t xml:space="preserve"> үшін ZnO </w:t>
      </w:r>
      <w:r w:rsidR="00B1534A" w:rsidRPr="00B62A24">
        <w:rPr>
          <w:rFonts w:cs="Times New Roman"/>
          <w:szCs w:val="28"/>
          <w:lang w:val="kk-KZ"/>
        </w:rPr>
        <w:t xml:space="preserve">ЭТ қабатын </w:t>
      </w:r>
      <w:r w:rsidR="001D6453" w:rsidRPr="00B62A24">
        <w:rPr>
          <w:rFonts w:cs="Times New Roman"/>
          <w:szCs w:val="28"/>
          <w:lang w:val="kk-KZ"/>
        </w:rPr>
        <w:t xml:space="preserve">жасаудың ең жиі қолданылатын әдістерінің бірі болып саналады. </w:t>
      </w:r>
    </w:p>
    <w:p w:rsidR="001D6453" w:rsidRPr="00B62A24" w:rsidRDefault="001D6453" w:rsidP="0040479F">
      <w:pPr>
        <w:spacing w:after="0" w:line="240" w:lineRule="auto"/>
        <w:ind w:firstLine="709"/>
        <w:contextualSpacing/>
        <w:jc w:val="both"/>
        <w:rPr>
          <w:rFonts w:cs="Times New Roman"/>
          <w:szCs w:val="28"/>
          <w:lang w:val="kk-KZ"/>
        </w:rPr>
      </w:pPr>
      <w:r w:rsidRPr="00B62A24">
        <w:rPr>
          <w:rFonts w:cs="Times New Roman"/>
          <w:szCs w:val="28"/>
          <w:lang w:val="kk-KZ"/>
        </w:rPr>
        <w:t>Золь-гель технологиясы – бүгінгі таңдағы ең жаңа және перспектив</w:t>
      </w:r>
      <w:r w:rsidR="005208BA" w:rsidRPr="00B62A24">
        <w:rPr>
          <w:rFonts w:cs="Times New Roman"/>
          <w:szCs w:val="28"/>
          <w:lang w:val="kk-KZ"/>
        </w:rPr>
        <w:t>ті</w:t>
      </w:r>
      <w:r w:rsidRPr="00B62A24">
        <w:rPr>
          <w:rFonts w:cs="Times New Roman"/>
          <w:szCs w:val="28"/>
          <w:lang w:val="kk-KZ"/>
        </w:rPr>
        <w:t xml:space="preserve"> технологиялардың бірі. Бұл әдіс тек жұқа қабыршақтардың ғана емес, сонымен қатар керамикалық, шыны тәрізді және гибридті монолитті материалдардың, жабындардың, ұнтақтардың, талшықтар мен мембраналардың өте кең ассортиментін жасауға мүмкіндік береді. Сонымен қатар, золь-гель әдісімен алынатын барлық материалдар наноматериалдар болып табылады. Золь-гель технологиясы – бейорганикалық және органикалық-бейорганикалық гибридті материалдардың коллоидты бөлшектерін синтездеуге негізделген нанобөлшектерді алудың бір жолы. Золь – бұл сұйықтықтағы бөлшектердің коллоидтық дисперсиясы. Коллоидтар – бұл гравитациялық күштерді елемеуге болатындай дисперсті фазасы аз (1-ден 1000 нм-ге дейін) суспензия болып табылады. Бірақ оларға Ван-дер-Ваальс сияқты қысқа әсер ететін күштер, сондай-ақ беттік зарядтар арасындағы тартылыс пен тебіліс күштер басым болады. Дегенмен, дисперсті фаза бөлшектері әдетте көптеген молекулалардан тұратын агрегаттар болып табылады. Гель коллоидтық өлшемдері бар (1-ден 1000 нм-ге дейін) үздіксіз қатты және сұйық фазалардан тұрады. Бейнелеп айтқанда, гель үлгісінің бір шетінен екіншісіне тек қатты фазада саяхаттауға немесе сұйық фазада тек "су жолымен" жүзуге болады. Бұл фазалар үздіксіз өзара енетін жүйелер болып табылады [91].</w:t>
      </w:r>
    </w:p>
    <w:p w:rsidR="001D6453" w:rsidRPr="00B62A24" w:rsidRDefault="001D6453" w:rsidP="0040479F">
      <w:pPr>
        <w:spacing w:after="0" w:line="240" w:lineRule="auto"/>
        <w:ind w:firstLine="709"/>
        <w:contextualSpacing/>
        <w:jc w:val="both"/>
        <w:rPr>
          <w:lang w:val="kk-KZ"/>
        </w:rPr>
      </w:pPr>
      <w:r w:rsidRPr="00B62A24">
        <w:rPr>
          <w:lang w:val="kk-KZ"/>
        </w:rPr>
        <w:t xml:space="preserve">Золь-гель технологиясының </w:t>
      </w:r>
      <w:r w:rsidR="00FF24E5" w:rsidRPr="00B62A24">
        <w:rPr>
          <w:lang w:val="kk-KZ"/>
        </w:rPr>
        <w:t>басқа да</w:t>
      </w:r>
      <w:r w:rsidRPr="00B62A24">
        <w:rPr>
          <w:lang w:val="kk-KZ"/>
        </w:rPr>
        <w:t xml:space="preserve"> </w:t>
      </w:r>
      <w:r w:rsidR="00FF24E5" w:rsidRPr="00B62A24">
        <w:rPr>
          <w:lang w:val="kk-KZ"/>
        </w:rPr>
        <w:t xml:space="preserve">"жұмсақ химия" немесе химиялық гомогенизация </w:t>
      </w:r>
      <w:r w:rsidRPr="00B62A24">
        <w:rPr>
          <w:lang w:val="kk-KZ"/>
        </w:rPr>
        <w:t>әдістері</w:t>
      </w:r>
      <w:r w:rsidR="00FF24E5" w:rsidRPr="00B62A24">
        <w:rPr>
          <w:lang w:val="kk-KZ"/>
        </w:rPr>
        <w:t>ндегі сияқты</w:t>
      </w:r>
      <w:r w:rsidRPr="00B62A24">
        <w:rPr>
          <w:lang w:val="kk-KZ"/>
        </w:rPr>
        <w:t xml:space="preserve"> артықшылықтары – онда</w:t>
      </w:r>
      <w:r>
        <w:rPr>
          <w:lang w:val="kk-KZ"/>
        </w:rPr>
        <w:t xml:space="preserve">ғы </w:t>
      </w:r>
      <w:r w:rsidR="00FF24E5" w:rsidRPr="00B62A24">
        <w:rPr>
          <w:lang w:val="kk-KZ"/>
        </w:rPr>
        <w:t xml:space="preserve">молекулалық деңгейдегі </w:t>
      </w:r>
      <w:r w:rsidRPr="00B62A24">
        <w:rPr>
          <w:lang w:val="kk-KZ"/>
        </w:rPr>
        <w:t>процестердің төмен температурасы және біртектілі</w:t>
      </w:r>
      <w:r w:rsidR="00FF24E5" w:rsidRPr="00B62A24">
        <w:rPr>
          <w:lang w:val="kk-KZ"/>
        </w:rPr>
        <w:t>гі</w:t>
      </w:r>
      <w:r w:rsidRPr="00B62A24">
        <w:rPr>
          <w:lang w:val="kk-KZ"/>
        </w:rPr>
        <w:t xml:space="preserve"> болып табылады. Бұған бастапқы ерітіндідегі бастапқы заттардың тұздары мен оксидтерін еріту арқылы қол жеткізіледі.</w:t>
      </w:r>
      <w:r w:rsidR="00FF24E5" w:rsidRPr="00B62A24">
        <w:rPr>
          <w:lang w:val="kk-KZ"/>
        </w:rPr>
        <w:t xml:space="preserve"> </w:t>
      </w:r>
      <w:r w:rsidRPr="00B62A24">
        <w:rPr>
          <w:lang w:val="kk-KZ"/>
        </w:rPr>
        <w:t>Сондықтан бұл технологияны қолдану әсіресе күрделі металл оксидтерін, жоғары температураға сезімтал бейорганикалық-органикалық гибридті материалдарды, метастабильді, люминесцентті, наноқұрылымды, беттік модификацияланған материалдарды, м</w:t>
      </w:r>
      <w:r w:rsidR="004D1DFB" w:rsidRPr="00B62A24">
        <w:rPr>
          <w:lang w:val="kk-KZ"/>
        </w:rPr>
        <w:t>ембраналарды және т.</w:t>
      </w:r>
      <w:r w:rsidRPr="00B62A24">
        <w:rPr>
          <w:lang w:val="kk-KZ"/>
        </w:rPr>
        <w:t xml:space="preserve">б. алуда пайдалы. </w:t>
      </w:r>
    </w:p>
    <w:p w:rsidR="00FF24E5" w:rsidRPr="00B62A24" w:rsidRDefault="00FF24E5" w:rsidP="0040479F">
      <w:pPr>
        <w:spacing w:after="0" w:line="240" w:lineRule="auto"/>
        <w:ind w:firstLine="709"/>
        <w:contextualSpacing/>
        <w:jc w:val="both"/>
        <w:rPr>
          <w:rFonts w:cs="Times New Roman"/>
          <w:szCs w:val="28"/>
          <w:lang w:val="kk-KZ"/>
        </w:rPr>
      </w:pPr>
      <w:r w:rsidRPr="00B62A24">
        <w:rPr>
          <w:rFonts w:cs="Times New Roman"/>
          <w:szCs w:val="28"/>
          <w:lang w:val="kk-KZ"/>
        </w:rPr>
        <w:t xml:space="preserve">Сонымен қатар, золь-гель әдісі заттарды синтездеудің дәстүрлі </w:t>
      </w:r>
      <w:r w:rsidR="00671AC1" w:rsidRPr="00B62A24">
        <w:rPr>
          <w:rFonts w:cs="Times New Roman"/>
          <w:szCs w:val="28"/>
          <w:lang w:val="kk-KZ"/>
        </w:rPr>
        <w:t>сызба</w:t>
      </w:r>
      <w:r w:rsidRPr="00B62A24">
        <w:rPr>
          <w:rFonts w:cs="Times New Roman"/>
          <w:szCs w:val="28"/>
          <w:lang w:val="kk-KZ"/>
        </w:rPr>
        <w:t xml:space="preserve">сымен салыстырғанда синтездеудің жеңілдетілген технологиялық </w:t>
      </w:r>
      <w:r w:rsidR="00671AC1" w:rsidRPr="00B62A24">
        <w:rPr>
          <w:rFonts w:cs="Times New Roman"/>
          <w:szCs w:val="28"/>
          <w:lang w:val="kk-KZ"/>
        </w:rPr>
        <w:t>сызба</w:t>
      </w:r>
      <w:r w:rsidRPr="00B62A24">
        <w:rPr>
          <w:rFonts w:cs="Times New Roman"/>
          <w:szCs w:val="28"/>
          <w:lang w:val="kk-KZ"/>
        </w:rPr>
        <w:t>сына ие және синтездің барлық кезеңдерінде энергия шығынын төмендетуге және өнімдердің жоғары тазалығына қол жеткізуге мүмкіндік береді. Оған қол жеткізуге кететін шығындар аз болып табылады. Осы әдіспен алынған өнімдер жоғары жетілу дәрежесі бар монофазалық кристалдық құрылым</w:t>
      </w:r>
      <w:r w:rsidR="00D32849" w:rsidRPr="00B62A24">
        <w:rPr>
          <w:rFonts w:cs="Times New Roman"/>
          <w:szCs w:val="28"/>
          <w:lang w:val="kk-KZ"/>
        </w:rPr>
        <w:t>ымен</w:t>
      </w:r>
      <w:r w:rsidRPr="00B62A24">
        <w:rPr>
          <w:rFonts w:cs="Times New Roman"/>
          <w:szCs w:val="28"/>
          <w:lang w:val="kk-KZ"/>
        </w:rPr>
        <w:t>; қатаң стехиометриялық құрам</w:t>
      </w:r>
      <w:r w:rsidR="00D32849" w:rsidRPr="00B62A24">
        <w:rPr>
          <w:rFonts w:cs="Times New Roman"/>
          <w:szCs w:val="28"/>
          <w:lang w:val="kk-KZ"/>
        </w:rPr>
        <w:t>ымен</w:t>
      </w:r>
      <w:r w:rsidRPr="00B62A24">
        <w:rPr>
          <w:rFonts w:cs="Times New Roman"/>
          <w:szCs w:val="28"/>
          <w:lang w:val="kk-KZ"/>
        </w:rPr>
        <w:t>; бөгде фазалардың болмауымен сипатталады.</w:t>
      </w:r>
      <w:r w:rsidR="005D33FA" w:rsidRPr="00B62A24">
        <w:rPr>
          <w:rFonts w:cs="Times New Roman"/>
          <w:szCs w:val="28"/>
          <w:lang w:val="kk-KZ"/>
        </w:rPr>
        <w:t xml:space="preserve"> </w:t>
      </w:r>
      <w:r w:rsidR="005D33FA" w:rsidRPr="00B62A24">
        <w:rPr>
          <w:lang w:val="kk-KZ"/>
        </w:rPr>
        <w:t>Бұл өнімдердің жалпы ерекшеліктеріне құрылымдық элементтердің наноөлшемдерін сақтау және меншікті бетінің жоғары мәндерге ие болуы (жүздеген м</w:t>
      </w:r>
      <w:r w:rsidR="005D33FA" w:rsidRPr="00B62A24">
        <w:rPr>
          <w:vertAlign w:val="superscript"/>
          <w:lang w:val="kk-KZ"/>
        </w:rPr>
        <w:t>2</w:t>
      </w:r>
      <w:r w:rsidR="005D33FA" w:rsidRPr="00B62A24">
        <w:rPr>
          <w:lang w:val="kk-KZ"/>
        </w:rPr>
        <w:t xml:space="preserve">/г) жатады. Бірақ көлемдік тығыздығы жүздеген есе өзгеруі мүмкін. Золь-гель синтезі өнімдерінің көпшілігі оксид нано ұнтақтарын, жұқа </w:t>
      </w:r>
      <w:r w:rsidR="00E30723" w:rsidRPr="00B62A24">
        <w:rPr>
          <w:lang w:val="kk-KZ"/>
        </w:rPr>
        <w:t>Қабыршақтар</w:t>
      </w:r>
      <w:r w:rsidR="005D33FA" w:rsidRPr="00B62A24">
        <w:rPr>
          <w:lang w:val="kk-KZ"/>
        </w:rPr>
        <w:t>ды немесе керамиканы өндіруде прекурсорлар ретінде қолданылады.</w:t>
      </w:r>
    </w:p>
    <w:p w:rsidR="005D33FA" w:rsidRPr="00B62A24" w:rsidRDefault="005D33FA" w:rsidP="0040479F">
      <w:pPr>
        <w:spacing w:after="0" w:line="240" w:lineRule="auto"/>
        <w:ind w:firstLine="709"/>
        <w:contextualSpacing/>
        <w:jc w:val="both"/>
        <w:rPr>
          <w:rFonts w:cs="Times New Roman"/>
          <w:szCs w:val="28"/>
          <w:lang w:val="kk-KZ"/>
        </w:rPr>
      </w:pPr>
      <w:r w:rsidRPr="00B62A24">
        <w:rPr>
          <w:rFonts w:cs="Times New Roman"/>
          <w:szCs w:val="28"/>
          <w:lang w:val="kk-KZ"/>
        </w:rPr>
        <w:t>Моноэтаноламин (МЕА) спиртіндегі мырыш ацетаты [Zn (CH</w:t>
      </w:r>
      <w:r w:rsidRPr="00B62A24">
        <w:rPr>
          <w:rFonts w:cs="Times New Roman"/>
          <w:szCs w:val="28"/>
          <w:vertAlign w:val="subscript"/>
          <w:lang w:val="kk-KZ"/>
        </w:rPr>
        <w:t>3</w:t>
      </w:r>
      <w:r w:rsidRPr="00B62A24">
        <w:rPr>
          <w:rFonts w:cs="Times New Roman"/>
          <w:szCs w:val="28"/>
          <w:lang w:val="kk-KZ"/>
        </w:rPr>
        <w:t>COO)</w:t>
      </w:r>
      <w:r w:rsidRPr="00B62A24">
        <w:rPr>
          <w:rFonts w:cs="Times New Roman"/>
          <w:szCs w:val="28"/>
          <w:vertAlign w:val="subscript"/>
          <w:lang w:val="kk-KZ"/>
        </w:rPr>
        <w:t>2</w:t>
      </w:r>
      <w:r w:rsidRPr="00B62A24">
        <w:rPr>
          <w:rFonts w:cs="Times New Roman"/>
          <w:szCs w:val="28"/>
          <w:lang w:val="kk-KZ"/>
        </w:rPr>
        <w:t>∙2H</w:t>
      </w:r>
      <w:r w:rsidRPr="00B62A24">
        <w:rPr>
          <w:rFonts w:cs="Times New Roman"/>
          <w:szCs w:val="28"/>
          <w:vertAlign w:val="subscript"/>
          <w:lang w:val="kk-KZ"/>
        </w:rPr>
        <w:t>2</w:t>
      </w:r>
      <w:r w:rsidRPr="00B62A24">
        <w:rPr>
          <w:rFonts w:cs="Times New Roman"/>
          <w:szCs w:val="28"/>
          <w:lang w:val="kk-KZ"/>
        </w:rPr>
        <w:t>O] және 2-пропанол (С</w:t>
      </w:r>
      <w:r w:rsidRPr="00B62A24">
        <w:rPr>
          <w:rFonts w:cs="Times New Roman"/>
          <w:szCs w:val="28"/>
          <w:vertAlign w:val="subscript"/>
          <w:lang w:val="kk-KZ"/>
        </w:rPr>
        <w:t>3</w:t>
      </w:r>
      <w:r w:rsidRPr="00B62A24">
        <w:rPr>
          <w:rFonts w:cs="Times New Roman"/>
          <w:szCs w:val="28"/>
          <w:lang w:val="kk-KZ"/>
        </w:rPr>
        <w:t>Н</w:t>
      </w:r>
      <w:r w:rsidRPr="00B62A24">
        <w:rPr>
          <w:rFonts w:cs="Times New Roman"/>
          <w:szCs w:val="28"/>
          <w:vertAlign w:val="subscript"/>
          <w:lang w:val="kk-KZ"/>
        </w:rPr>
        <w:t>8</w:t>
      </w:r>
      <w:r w:rsidRPr="00B62A24">
        <w:rPr>
          <w:rFonts w:cs="Times New Roman"/>
          <w:szCs w:val="28"/>
          <w:lang w:val="kk-KZ"/>
        </w:rPr>
        <w:t xml:space="preserve">О) спиртінің қоспасын прекурсорлар ретінде пайдаланатын золь-гель әдісі инверттелген </w:t>
      </w:r>
      <w:r w:rsidR="00E90929" w:rsidRPr="00B62A24">
        <w:rPr>
          <w:rFonts w:cs="Times New Roman"/>
          <w:szCs w:val="28"/>
          <w:lang w:val="kk-KZ"/>
        </w:rPr>
        <w:t>ОКЭ</w:t>
      </w:r>
      <w:r w:rsidRPr="00B62A24">
        <w:rPr>
          <w:rFonts w:cs="Times New Roman"/>
          <w:szCs w:val="28"/>
          <w:lang w:val="kk-KZ"/>
        </w:rPr>
        <w:t xml:space="preserve"> элементтеріндегі ZnO </w:t>
      </w:r>
      <w:r w:rsidR="00B91898" w:rsidRPr="00B62A24">
        <w:rPr>
          <w:rFonts w:cs="Times New Roman"/>
          <w:szCs w:val="28"/>
          <w:lang w:val="kk-KZ"/>
        </w:rPr>
        <w:t>ЭТ</w:t>
      </w:r>
      <w:r w:rsidRPr="00B62A24">
        <w:rPr>
          <w:rFonts w:cs="Times New Roman"/>
          <w:szCs w:val="28"/>
          <w:lang w:val="kk-KZ"/>
        </w:rPr>
        <w:t xml:space="preserve"> қабатын жасауда кеңінен қолданылатын әдіс болып табылады. Осы әдіспен алынған жұқа ZnO қабыршақтарының беткі қабатының сапасы жоғары болады. Сондай-а</w:t>
      </w:r>
      <w:r w:rsidRPr="005D33FA">
        <w:rPr>
          <w:rFonts w:cs="Times New Roman"/>
          <w:szCs w:val="28"/>
          <w:lang w:val="kk-KZ"/>
        </w:rPr>
        <w:t>қ ол</w:t>
      </w:r>
      <w:r w:rsidRPr="00B62A24">
        <w:rPr>
          <w:rFonts w:cs="Times New Roman"/>
          <w:szCs w:val="28"/>
          <w:lang w:val="kk-KZ"/>
        </w:rPr>
        <w:t xml:space="preserve"> тамаша оптикалық өткізгіштікке және электрлік қасиеттерге ие. Сонымен қатар, бұл қымбат емес және/немесе вакуумдық жабдықты қажет етпейтін арзан процесс [92]. </w:t>
      </w:r>
      <w:r w:rsidR="00AD7FD9" w:rsidRPr="00B62A24">
        <w:rPr>
          <w:rFonts w:cs="Times New Roman"/>
          <w:szCs w:val="28"/>
          <w:lang w:val="kk-KZ"/>
        </w:rPr>
        <w:t>Дегенмен</w:t>
      </w:r>
      <w:r w:rsidRPr="00B62A24">
        <w:rPr>
          <w:rFonts w:cs="Times New Roman"/>
          <w:szCs w:val="28"/>
          <w:lang w:val="kk-KZ"/>
        </w:rPr>
        <w:t>, төмен температуралы</w:t>
      </w:r>
      <w:r w:rsidR="00AD7FD9" w:rsidRPr="00B62A24">
        <w:rPr>
          <w:rFonts w:cs="Times New Roman"/>
          <w:szCs w:val="28"/>
          <w:lang w:val="kk-KZ"/>
        </w:rPr>
        <w:t>қ</w:t>
      </w:r>
      <w:r w:rsidRPr="00B62A24">
        <w:rPr>
          <w:rFonts w:cs="Times New Roman"/>
          <w:szCs w:val="28"/>
          <w:lang w:val="kk-KZ"/>
        </w:rPr>
        <w:t xml:space="preserve"> және ерітінді</w:t>
      </w:r>
      <w:r w:rsidR="00AD7FD9" w:rsidRPr="00B62A24">
        <w:rPr>
          <w:rFonts w:cs="Times New Roman"/>
          <w:szCs w:val="28"/>
          <w:lang w:val="kk-KZ"/>
        </w:rPr>
        <w:t>лік</w:t>
      </w:r>
      <w:r w:rsidRPr="00B62A24">
        <w:rPr>
          <w:rFonts w:cs="Times New Roman"/>
          <w:szCs w:val="28"/>
          <w:lang w:val="kk-KZ"/>
        </w:rPr>
        <w:t xml:space="preserve"> өңдеу золь-гель әдісін </w:t>
      </w:r>
      <w:r w:rsidR="00AD7FD9" w:rsidRPr="00B62A24">
        <w:rPr>
          <w:rFonts w:cs="Times New Roman"/>
          <w:szCs w:val="28"/>
          <w:lang w:val="kk-KZ"/>
        </w:rPr>
        <w:t>иілгіш</w:t>
      </w:r>
      <w:r w:rsidRPr="00B62A24">
        <w:rPr>
          <w:rFonts w:cs="Times New Roman"/>
          <w:szCs w:val="28"/>
          <w:lang w:val="kk-KZ"/>
        </w:rPr>
        <w:t xml:space="preserve"> пластикалық субстраттарда инверттелген </w:t>
      </w:r>
      <w:r w:rsidR="00E90929" w:rsidRPr="00B62A24">
        <w:rPr>
          <w:rFonts w:cs="Times New Roman"/>
          <w:szCs w:val="28"/>
          <w:lang w:val="kk-KZ"/>
        </w:rPr>
        <w:t>ОКЭ</w:t>
      </w:r>
      <w:r w:rsidRPr="00B62A24">
        <w:rPr>
          <w:rFonts w:cs="Times New Roman"/>
          <w:szCs w:val="28"/>
          <w:lang w:val="kk-KZ"/>
        </w:rPr>
        <w:t xml:space="preserve"> </w:t>
      </w:r>
      <w:r w:rsidR="00AD7FD9" w:rsidRPr="00B62A24">
        <w:rPr>
          <w:rFonts w:cs="Times New Roman"/>
          <w:szCs w:val="28"/>
          <w:lang w:val="kk-KZ"/>
        </w:rPr>
        <w:t>рулонды</w:t>
      </w:r>
      <w:r w:rsidRPr="00B62A24">
        <w:rPr>
          <w:rFonts w:cs="Times New Roman"/>
          <w:szCs w:val="28"/>
          <w:lang w:val="kk-KZ"/>
        </w:rPr>
        <w:t xml:space="preserve"> өндірісімен үйлесімді етеді. Бұл </w:t>
      </w:r>
      <w:r w:rsidR="00E90929" w:rsidRPr="00B62A24">
        <w:rPr>
          <w:rFonts w:cs="Times New Roman"/>
          <w:szCs w:val="28"/>
          <w:lang w:val="kk-KZ"/>
        </w:rPr>
        <w:t>ОКЭ</w:t>
      </w:r>
      <w:r w:rsidRPr="00B62A24">
        <w:rPr>
          <w:rFonts w:cs="Times New Roman"/>
          <w:szCs w:val="28"/>
          <w:lang w:val="kk-KZ"/>
        </w:rPr>
        <w:t xml:space="preserve"> маңызды артықшылықтарының бірі болып табылады [93].</w:t>
      </w:r>
    </w:p>
    <w:p w:rsidR="00AD7FD9" w:rsidRPr="00B62A24" w:rsidRDefault="00AD7FD9" w:rsidP="0040479F">
      <w:pPr>
        <w:spacing w:after="0" w:line="240" w:lineRule="auto"/>
        <w:ind w:firstLine="709"/>
        <w:contextualSpacing/>
        <w:jc w:val="both"/>
        <w:rPr>
          <w:rFonts w:cs="Times New Roman"/>
          <w:szCs w:val="28"/>
          <w:lang w:val="kk-KZ"/>
        </w:rPr>
      </w:pPr>
      <w:r w:rsidRPr="00B62A24">
        <w:rPr>
          <w:rFonts w:cs="Times New Roman"/>
          <w:szCs w:val="28"/>
          <w:lang w:val="kk-KZ"/>
        </w:rPr>
        <w:t xml:space="preserve">Золь-гель әдісінде кейінгі термиялық өңдеу процесі центрифугаланған гель </w:t>
      </w:r>
      <w:r w:rsidR="00F21C0A" w:rsidRPr="00B62A24">
        <w:rPr>
          <w:rFonts w:cs="Times New Roman"/>
          <w:szCs w:val="28"/>
          <w:lang w:val="kk-KZ"/>
        </w:rPr>
        <w:t>қабыршағ</w:t>
      </w:r>
      <w:r w:rsidRPr="00B62A24">
        <w:rPr>
          <w:rFonts w:cs="Times New Roman"/>
          <w:szCs w:val="28"/>
          <w:lang w:val="kk-KZ"/>
        </w:rPr>
        <w:t xml:space="preserve">ын кристалды ZnO-ға айналдыру үшін қолданылады. Бұл ZnO </w:t>
      </w:r>
      <w:r w:rsidR="00F21C0A" w:rsidRPr="00B62A24">
        <w:rPr>
          <w:rFonts w:cs="Times New Roman"/>
          <w:szCs w:val="28"/>
          <w:lang w:val="kk-KZ"/>
        </w:rPr>
        <w:t>қабыршақт</w:t>
      </w:r>
      <w:r w:rsidRPr="00B62A24">
        <w:rPr>
          <w:rFonts w:cs="Times New Roman"/>
          <w:szCs w:val="28"/>
          <w:lang w:val="kk-KZ"/>
        </w:rPr>
        <w:t xml:space="preserve">арының оптикалық және электрлік қасиеттеріне, сондай-ақ инверттелген </w:t>
      </w:r>
      <w:r w:rsidR="00E90929" w:rsidRPr="00B62A24">
        <w:rPr>
          <w:rFonts w:cs="Times New Roman"/>
          <w:szCs w:val="28"/>
          <w:lang w:val="kk-KZ"/>
        </w:rPr>
        <w:t>ОКЭ</w:t>
      </w:r>
      <w:r w:rsidRPr="00B62A24">
        <w:rPr>
          <w:rFonts w:cs="Times New Roman"/>
          <w:szCs w:val="28"/>
          <w:lang w:val="kk-KZ"/>
        </w:rPr>
        <w:t xml:space="preserve"> фотоэлектрлік сипаттамаларына айтарлықтай әсер ететін фактор. Біріншіден, еріткіштердің толық булануы үшін термиялық өңдеу температурасы еріткіштердің қайнау температурасынан жоғары болуы керек (</w:t>
      </w:r>
      <w:r w:rsidR="00F21C0A" w:rsidRPr="00B62A24">
        <w:rPr>
          <w:rFonts w:cs="Times New Roman"/>
          <w:szCs w:val="28"/>
          <w:lang w:val="kk-KZ"/>
        </w:rPr>
        <w:t xml:space="preserve">2-пропанол және МЕА үшін қайнау температуралары </w:t>
      </w:r>
      <w:r w:rsidRPr="00B62A24">
        <w:rPr>
          <w:rFonts w:cs="Times New Roman"/>
          <w:szCs w:val="28"/>
          <w:lang w:val="kk-KZ"/>
        </w:rPr>
        <w:t>сәйкесінше 82°C және 172°C</w:t>
      </w:r>
      <w:r w:rsidR="00F21C0A" w:rsidRPr="00B62A24">
        <w:rPr>
          <w:rFonts w:cs="Times New Roman"/>
          <w:szCs w:val="28"/>
          <w:lang w:val="kk-KZ"/>
        </w:rPr>
        <w:t>)</w:t>
      </w:r>
      <w:r w:rsidRPr="00B62A24">
        <w:rPr>
          <w:rFonts w:cs="Times New Roman"/>
          <w:szCs w:val="28"/>
          <w:lang w:val="kk-KZ"/>
        </w:rPr>
        <w:t xml:space="preserve">. Екіншіден, </w:t>
      </w:r>
      <w:r w:rsidR="00F21C0A" w:rsidRPr="00B62A24">
        <w:rPr>
          <w:rFonts w:cs="Times New Roman"/>
          <w:szCs w:val="28"/>
          <w:lang w:val="kk-KZ"/>
        </w:rPr>
        <w:t xml:space="preserve">ZnAc </w:t>
      </w:r>
      <w:r w:rsidRPr="00B62A24">
        <w:rPr>
          <w:rFonts w:cs="Times New Roman"/>
          <w:szCs w:val="28"/>
          <w:lang w:val="kk-KZ"/>
        </w:rPr>
        <w:t xml:space="preserve">ауада </w:t>
      </w:r>
      <w:r w:rsidR="00F21C0A" w:rsidRPr="00B62A24">
        <w:rPr>
          <w:rFonts w:cs="Times New Roman"/>
          <w:szCs w:val="28"/>
          <w:lang w:val="kk-KZ"/>
        </w:rPr>
        <w:t>күйдірген</w:t>
      </w:r>
      <w:r w:rsidRPr="00B62A24">
        <w:rPr>
          <w:rFonts w:cs="Times New Roman"/>
          <w:szCs w:val="28"/>
          <w:lang w:val="kk-KZ"/>
        </w:rPr>
        <w:t xml:space="preserve"> кезде 190°C температурада термиялық ыдырай бастайды, оның термиялық ыдырауы шамамен 310°C-та аяқталады, ал кристалды ZnO түзілуі 300°C-тан 400°C-қ</w:t>
      </w:r>
      <w:r w:rsidR="00F21C0A" w:rsidRPr="00B62A24">
        <w:rPr>
          <w:rFonts w:cs="Times New Roman"/>
          <w:szCs w:val="28"/>
          <w:lang w:val="kk-KZ"/>
        </w:rPr>
        <w:t xml:space="preserve">а дейінгі температурада жүреді. </w:t>
      </w:r>
      <w:r w:rsidRPr="00B62A24">
        <w:rPr>
          <w:rFonts w:cs="Times New Roman"/>
          <w:szCs w:val="28"/>
          <w:lang w:val="kk-KZ"/>
        </w:rPr>
        <w:t>400°C-500°C диапазонындағы күйдіру</w:t>
      </w:r>
      <w:r w:rsidR="00F21C0A" w:rsidRPr="00B62A24">
        <w:rPr>
          <w:rFonts w:cs="Times New Roman"/>
          <w:szCs w:val="28"/>
          <w:lang w:val="kk-KZ"/>
        </w:rPr>
        <w:t>дің</w:t>
      </w:r>
      <w:r w:rsidRPr="00B62A24">
        <w:rPr>
          <w:rFonts w:cs="Times New Roman"/>
          <w:szCs w:val="28"/>
          <w:lang w:val="kk-KZ"/>
        </w:rPr>
        <w:t xml:space="preserve"> </w:t>
      </w:r>
      <w:r w:rsidR="00F21C0A" w:rsidRPr="00B62A24">
        <w:rPr>
          <w:rFonts w:cs="Times New Roman"/>
          <w:szCs w:val="28"/>
          <w:lang w:val="kk-KZ"/>
        </w:rPr>
        <w:t xml:space="preserve">жоғары </w:t>
      </w:r>
      <w:r w:rsidRPr="00B62A24">
        <w:rPr>
          <w:rFonts w:cs="Times New Roman"/>
          <w:szCs w:val="28"/>
          <w:lang w:val="kk-KZ"/>
        </w:rPr>
        <w:t xml:space="preserve">температурасы кристалды ZnO түзу үшін ең тиімді ZnAc термиялық ыдырау температурасы болып саналады [94]. Золь-гельмен өңделген ZnO </w:t>
      </w:r>
      <w:r w:rsidR="00F21C0A" w:rsidRPr="00B62A24">
        <w:rPr>
          <w:rFonts w:cs="Times New Roman"/>
          <w:szCs w:val="28"/>
          <w:lang w:val="kk-KZ"/>
        </w:rPr>
        <w:t>қабыршақт</w:t>
      </w:r>
      <w:r w:rsidRPr="00B62A24">
        <w:rPr>
          <w:rFonts w:cs="Times New Roman"/>
          <w:szCs w:val="28"/>
          <w:lang w:val="kk-KZ"/>
        </w:rPr>
        <w:t xml:space="preserve">арының электрон қозғалғыштығы, сондай-ақ </w:t>
      </w:r>
      <w:r w:rsidR="00B91898" w:rsidRPr="00B62A24">
        <w:rPr>
          <w:rFonts w:cs="Times New Roman"/>
          <w:szCs w:val="28"/>
          <w:lang w:val="kk-KZ"/>
        </w:rPr>
        <w:t>ЭТ</w:t>
      </w:r>
      <w:r w:rsidRPr="00B62A24">
        <w:rPr>
          <w:rFonts w:cs="Times New Roman"/>
          <w:szCs w:val="28"/>
          <w:lang w:val="kk-KZ"/>
        </w:rPr>
        <w:t xml:space="preserve"> </w:t>
      </w:r>
      <w:r w:rsidR="00B1534A" w:rsidRPr="00B62A24">
        <w:rPr>
          <w:rFonts w:cs="Times New Roman"/>
          <w:szCs w:val="28"/>
          <w:lang w:val="kk-KZ"/>
        </w:rPr>
        <w:t xml:space="preserve">қабаты </w:t>
      </w:r>
      <w:r w:rsidRPr="00B62A24">
        <w:rPr>
          <w:rFonts w:cs="Times New Roman"/>
          <w:szCs w:val="28"/>
          <w:lang w:val="kk-KZ"/>
        </w:rPr>
        <w:t xml:space="preserve">ретінде осы ZnO </w:t>
      </w:r>
      <w:r w:rsidR="000E04A4" w:rsidRPr="00B62A24">
        <w:rPr>
          <w:rFonts w:cs="Times New Roman"/>
          <w:szCs w:val="28"/>
          <w:lang w:val="kk-KZ"/>
        </w:rPr>
        <w:t>қабыршақтар</w:t>
      </w:r>
      <w:r w:rsidRPr="00B62A24">
        <w:rPr>
          <w:rFonts w:cs="Times New Roman"/>
          <w:szCs w:val="28"/>
          <w:lang w:val="kk-KZ"/>
        </w:rPr>
        <w:t xml:space="preserve">ына негізделген инверттелген </w:t>
      </w:r>
      <w:r w:rsidR="00E90929" w:rsidRPr="00B62A24">
        <w:rPr>
          <w:rFonts w:cs="Times New Roman"/>
          <w:szCs w:val="28"/>
          <w:lang w:val="kk-KZ"/>
        </w:rPr>
        <w:t>ОКЭ</w:t>
      </w:r>
      <w:r w:rsidRPr="00B62A24">
        <w:rPr>
          <w:rFonts w:cs="Times New Roman"/>
          <w:szCs w:val="28"/>
          <w:lang w:val="kk-KZ"/>
        </w:rPr>
        <w:t xml:space="preserve"> </w:t>
      </w:r>
      <w:r w:rsidR="000E04A4" w:rsidRPr="00B62A24">
        <w:rPr>
          <w:rFonts w:cs="Times New Roman"/>
          <w:szCs w:val="28"/>
          <w:lang w:val="kk-KZ"/>
        </w:rPr>
        <w:t>сипаттамалары</w:t>
      </w:r>
      <w:r w:rsidRPr="00B62A24">
        <w:rPr>
          <w:rFonts w:cs="Times New Roman"/>
          <w:szCs w:val="28"/>
          <w:lang w:val="kk-KZ"/>
        </w:rPr>
        <w:t xml:space="preserve"> ZnO кристалдылығын жақсартуға ықпал етеді. Диссертацияда ZnO алудың осы әдісі қолданылады.</w:t>
      </w:r>
    </w:p>
    <w:p w:rsidR="000E04A4" w:rsidRPr="00B62A24" w:rsidRDefault="000E04A4" w:rsidP="0040479F">
      <w:pPr>
        <w:spacing w:after="0" w:line="240" w:lineRule="auto"/>
        <w:ind w:firstLine="709"/>
        <w:contextualSpacing/>
        <w:jc w:val="both"/>
        <w:rPr>
          <w:rFonts w:cs="Times New Roman"/>
          <w:szCs w:val="28"/>
          <w:lang w:val="kk-KZ"/>
        </w:rPr>
      </w:pPr>
      <w:r w:rsidRPr="00B62A24">
        <w:rPr>
          <w:rFonts w:cs="Times New Roman"/>
          <w:szCs w:val="28"/>
          <w:lang w:val="kk-KZ"/>
        </w:rPr>
        <w:t xml:space="preserve">Кейінгі күйдіру процесінде ылғалдылық пен вакуум сияқты күйдіру ортасы ZnO </w:t>
      </w:r>
      <w:r w:rsidR="00B1534A" w:rsidRPr="00B62A24">
        <w:rPr>
          <w:rFonts w:cs="Times New Roman"/>
          <w:szCs w:val="28"/>
          <w:lang w:val="kk-KZ"/>
        </w:rPr>
        <w:t xml:space="preserve">ЭТ қабаты </w:t>
      </w:r>
      <w:r w:rsidRPr="00B62A24">
        <w:rPr>
          <w:rFonts w:cs="Times New Roman"/>
          <w:szCs w:val="28"/>
          <w:lang w:val="kk-KZ"/>
        </w:rPr>
        <w:t xml:space="preserve">электрлік қасиеттеріне белгілі бір дәрежеде әсер етуі мүмкін. Лин және т. б. вакуумдағы ерітіндіде өңделген ZnO </w:t>
      </w:r>
      <w:r w:rsidR="00B91898" w:rsidRPr="00B62A24">
        <w:rPr>
          <w:rFonts w:cs="Times New Roman"/>
          <w:szCs w:val="28"/>
          <w:lang w:val="kk-KZ"/>
        </w:rPr>
        <w:t>ЭТ</w:t>
      </w:r>
      <w:r w:rsidRPr="00B62A24">
        <w:rPr>
          <w:rFonts w:cs="Times New Roman"/>
          <w:szCs w:val="28"/>
          <w:lang w:val="kk-KZ"/>
        </w:rPr>
        <w:t xml:space="preserve"> қабатын (150°C) термиялық өңдеу төмен температурада өңделген ZnO қабырашақтарындағы ақауларды одан әрі азайтуға және электрондардың қозғалғыштығын </w:t>
      </w:r>
      <w:r w:rsidR="004D1DFB" w:rsidRPr="00B62A24">
        <w:rPr>
          <w:rFonts w:cs="Times New Roman"/>
          <w:szCs w:val="28"/>
          <w:lang w:val="kk-KZ"/>
        </w:rPr>
        <w:t xml:space="preserve">                                                                          </w:t>
      </w:r>
      <w:r w:rsidRPr="00B62A24">
        <w:rPr>
          <w:rFonts w:cs="Times New Roman"/>
          <w:szCs w:val="28"/>
          <w:lang w:val="kk-KZ"/>
        </w:rPr>
        <w:t>(0,36 см</w:t>
      </w:r>
      <w:r w:rsidRPr="00B62A24">
        <w:rPr>
          <w:rFonts w:cs="Times New Roman"/>
          <w:szCs w:val="28"/>
          <w:vertAlign w:val="superscript"/>
          <w:lang w:val="kk-KZ"/>
        </w:rPr>
        <w:t>2</w:t>
      </w:r>
      <w:r w:rsidRPr="00B62A24">
        <w:rPr>
          <w:rFonts w:cs="Times New Roman"/>
          <w:szCs w:val="28"/>
          <w:lang w:val="kk-KZ"/>
        </w:rPr>
        <w:t xml:space="preserve"> В</w:t>
      </w:r>
      <w:r w:rsidRPr="00B62A24">
        <w:rPr>
          <w:rFonts w:cs="Times New Roman"/>
          <w:szCs w:val="28"/>
          <w:vertAlign w:val="superscript"/>
          <w:lang w:val="kk-KZ"/>
        </w:rPr>
        <w:t xml:space="preserve">-1 </w:t>
      </w:r>
      <w:r w:rsidRPr="00B62A24">
        <w:rPr>
          <w:rFonts w:cs="Times New Roman"/>
          <w:szCs w:val="28"/>
          <w:lang w:val="kk-KZ"/>
        </w:rPr>
        <w:t>с</w:t>
      </w:r>
      <w:r w:rsidRPr="00B62A24">
        <w:rPr>
          <w:rFonts w:cs="Times New Roman"/>
          <w:szCs w:val="28"/>
          <w:vertAlign w:val="superscript"/>
          <w:lang w:val="kk-KZ"/>
        </w:rPr>
        <w:t>-1</w:t>
      </w:r>
      <w:r w:rsidRPr="00B62A24">
        <w:rPr>
          <w:rFonts w:cs="Times New Roman"/>
          <w:szCs w:val="28"/>
          <w:lang w:val="kk-KZ"/>
        </w:rPr>
        <w:t xml:space="preserve"> ) арттыруға ықпал етуі мүмкін екенін анықтады ZnO және осылайша инверттелген </w:t>
      </w:r>
      <w:r w:rsidR="00E90929" w:rsidRPr="00B62A24">
        <w:rPr>
          <w:rFonts w:cs="Times New Roman"/>
          <w:szCs w:val="28"/>
          <w:lang w:val="kk-KZ"/>
        </w:rPr>
        <w:t>ОКЭ</w:t>
      </w:r>
      <w:r w:rsidRPr="00B62A24">
        <w:rPr>
          <w:rFonts w:cs="Times New Roman"/>
          <w:szCs w:val="28"/>
          <w:lang w:val="kk-KZ"/>
        </w:rPr>
        <w:t>-те электронды экстракцияны жақсартады [95].</w:t>
      </w:r>
    </w:p>
    <w:p w:rsidR="00BB35F1" w:rsidRPr="00B62A24" w:rsidRDefault="00BB35F1" w:rsidP="0040479F">
      <w:pPr>
        <w:spacing w:after="0" w:line="240" w:lineRule="auto"/>
        <w:ind w:firstLine="709"/>
        <w:contextualSpacing/>
        <w:jc w:val="both"/>
        <w:rPr>
          <w:rFonts w:cs="Times New Roman"/>
          <w:szCs w:val="28"/>
          <w:lang w:val="kk-KZ"/>
        </w:rPr>
      </w:pPr>
      <w:r w:rsidRPr="00B62A24">
        <w:rPr>
          <w:rFonts w:cs="Times New Roman"/>
          <w:szCs w:val="28"/>
          <w:lang w:val="kk-KZ"/>
        </w:rPr>
        <w:t xml:space="preserve">Күйдіру температурасы мен күйдіру шарттарынан басқа, золь-гель арқылы алынған ZnO </w:t>
      </w:r>
      <w:r w:rsidR="00B91898" w:rsidRPr="00B62A24">
        <w:rPr>
          <w:rFonts w:cs="Times New Roman"/>
          <w:szCs w:val="28"/>
          <w:lang w:val="kk-KZ"/>
        </w:rPr>
        <w:t>ЭТ</w:t>
      </w:r>
      <w:r w:rsidRPr="00B62A24">
        <w:rPr>
          <w:rFonts w:cs="Times New Roman"/>
          <w:szCs w:val="28"/>
          <w:lang w:val="kk-KZ"/>
        </w:rPr>
        <w:t xml:space="preserve"> қабатының сапасына ZnO прекурсорының концентрациясы айтарлықтай әсер ететін тағы бір негізгі фактор болып табылады. Жалпы алғанда, салыстырмалы түрде </w:t>
      </w:r>
      <w:r w:rsidR="0097332D" w:rsidRPr="00B62A24">
        <w:rPr>
          <w:rFonts w:cs="Times New Roman"/>
          <w:szCs w:val="28"/>
          <w:lang w:val="kk-KZ"/>
        </w:rPr>
        <w:t xml:space="preserve">зольдің концентрациясы төмен </w:t>
      </w:r>
      <w:r w:rsidRPr="00B62A24">
        <w:rPr>
          <w:rFonts w:cs="Times New Roman"/>
          <w:szCs w:val="28"/>
          <w:lang w:val="kk-KZ"/>
        </w:rPr>
        <w:t xml:space="preserve">(~0,3–0,5 </w:t>
      </w:r>
      <w:r w:rsidR="00136D40" w:rsidRPr="00B62A24">
        <w:rPr>
          <w:rFonts w:cs="Times New Roman"/>
          <w:szCs w:val="28"/>
          <w:lang w:val="kk-KZ"/>
        </w:rPr>
        <w:t>М</w:t>
      </w:r>
      <w:r w:rsidRPr="00B62A24">
        <w:rPr>
          <w:rFonts w:cs="Times New Roman"/>
          <w:szCs w:val="28"/>
          <w:lang w:val="kk-KZ"/>
        </w:rPr>
        <w:t>)</w:t>
      </w:r>
      <w:r w:rsidR="0097332D" w:rsidRPr="00B62A24">
        <w:rPr>
          <w:rFonts w:cs="Times New Roman"/>
          <w:szCs w:val="28"/>
          <w:lang w:val="kk-KZ"/>
        </w:rPr>
        <w:t xml:space="preserve"> болса,</w:t>
      </w:r>
      <w:r w:rsidRPr="00B62A24">
        <w:rPr>
          <w:rFonts w:cs="Times New Roman"/>
          <w:szCs w:val="28"/>
          <w:lang w:val="kk-KZ"/>
        </w:rPr>
        <w:t xml:space="preserve"> жоғары сапалы ZnO </w:t>
      </w:r>
      <w:r w:rsidR="0097332D">
        <w:rPr>
          <w:rFonts w:cs="Times New Roman"/>
          <w:szCs w:val="28"/>
          <w:lang w:val="kk-KZ"/>
        </w:rPr>
        <w:t>қабыршағын алуға болады</w:t>
      </w:r>
      <w:r w:rsidRPr="00B62A24">
        <w:rPr>
          <w:rFonts w:cs="Times New Roman"/>
          <w:szCs w:val="28"/>
          <w:lang w:val="kk-KZ"/>
        </w:rPr>
        <w:t>, бұ</w:t>
      </w:r>
      <w:r w:rsidR="0097332D" w:rsidRPr="00B62A24">
        <w:rPr>
          <w:rFonts w:cs="Times New Roman"/>
          <w:szCs w:val="28"/>
          <w:lang w:val="kk-KZ"/>
        </w:rPr>
        <w:t>ндай</w:t>
      </w:r>
      <w:r w:rsidRPr="00B62A24">
        <w:rPr>
          <w:rFonts w:cs="Times New Roman"/>
          <w:szCs w:val="28"/>
          <w:lang w:val="kk-KZ"/>
        </w:rPr>
        <w:t xml:space="preserve"> </w:t>
      </w:r>
      <w:r w:rsidR="0097332D" w:rsidRPr="00B62A24">
        <w:rPr>
          <w:rFonts w:cs="Times New Roman"/>
          <w:szCs w:val="28"/>
          <w:lang w:val="kk-KZ"/>
        </w:rPr>
        <w:t xml:space="preserve">қабыршақтардың құрамы </w:t>
      </w:r>
      <w:r w:rsidRPr="00B62A24">
        <w:rPr>
          <w:rFonts w:cs="Times New Roman"/>
          <w:szCs w:val="28"/>
          <w:lang w:val="kk-KZ"/>
        </w:rPr>
        <w:t>тығыз, бетінің кедір-бұдыр</w:t>
      </w:r>
      <w:r w:rsidR="0097332D" w:rsidRPr="00B62A24">
        <w:rPr>
          <w:rFonts w:cs="Times New Roman"/>
          <w:szCs w:val="28"/>
          <w:lang w:val="kk-KZ"/>
        </w:rPr>
        <w:t>лығ</w:t>
      </w:r>
      <w:r w:rsidRPr="00B62A24">
        <w:rPr>
          <w:rFonts w:cs="Times New Roman"/>
          <w:szCs w:val="28"/>
          <w:lang w:val="kk-KZ"/>
        </w:rPr>
        <w:t>ы</w:t>
      </w:r>
      <w:r w:rsidR="0097332D" w:rsidRPr="00B62A24">
        <w:rPr>
          <w:rFonts w:cs="Times New Roman"/>
          <w:szCs w:val="28"/>
          <w:lang w:val="kk-KZ"/>
        </w:rPr>
        <w:t xml:space="preserve"> аз</w:t>
      </w:r>
      <w:r w:rsidRPr="00B62A24">
        <w:rPr>
          <w:rFonts w:cs="Times New Roman"/>
          <w:szCs w:val="28"/>
          <w:lang w:val="kk-KZ"/>
        </w:rPr>
        <w:t xml:space="preserve"> және ж</w:t>
      </w:r>
      <w:r w:rsidR="0097332D" w:rsidRPr="00B62A24">
        <w:rPr>
          <w:rFonts w:cs="Times New Roman"/>
          <w:szCs w:val="28"/>
          <w:lang w:val="kk-KZ"/>
        </w:rPr>
        <w:t>арық өткізу коэффициенті</w:t>
      </w:r>
      <w:r w:rsidRPr="00B62A24">
        <w:rPr>
          <w:rFonts w:cs="Times New Roman"/>
          <w:szCs w:val="28"/>
          <w:lang w:val="kk-KZ"/>
        </w:rPr>
        <w:t xml:space="preserve"> </w:t>
      </w:r>
      <w:r w:rsidR="0097332D" w:rsidRPr="00B62A24">
        <w:rPr>
          <w:rFonts w:cs="Times New Roman"/>
          <w:szCs w:val="28"/>
          <w:lang w:val="kk-KZ"/>
        </w:rPr>
        <w:t>жоғары болады</w:t>
      </w:r>
      <w:r w:rsidRPr="00B62A24">
        <w:rPr>
          <w:rFonts w:cs="Times New Roman"/>
          <w:szCs w:val="28"/>
          <w:lang w:val="kk-KZ"/>
        </w:rPr>
        <w:t>.</w:t>
      </w:r>
      <w:r w:rsidR="0097332D" w:rsidRPr="00B62A24">
        <w:rPr>
          <w:rFonts w:cs="Times New Roman"/>
          <w:szCs w:val="28"/>
          <w:lang w:val="kk-KZ"/>
        </w:rPr>
        <w:t xml:space="preserve"> </w:t>
      </w:r>
      <w:r w:rsidRPr="00B62A24">
        <w:rPr>
          <w:rFonts w:cs="Times New Roman"/>
          <w:szCs w:val="28"/>
          <w:lang w:val="kk-KZ"/>
        </w:rPr>
        <w:t>Себебі</w:t>
      </w:r>
      <w:r w:rsidR="0097332D" w:rsidRPr="00B62A24">
        <w:rPr>
          <w:rFonts w:cs="Times New Roman"/>
          <w:szCs w:val="28"/>
          <w:lang w:val="kk-KZ"/>
        </w:rPr>
        <w:t>,</w:t>
      </w:r>
      <w:r w:rsidRPr="00B62A24">
        <w:rPr>
          <w:rFonts w:cs="Times New Roman"/>
          <w:szCs w:val="28"/>
          <w:lang w:val="kk-KZ"/>
        </w:rPr>
        <w:t xml:space="preserve"> зольдің концентрациясы </w:t>
      </w:r>
      <w:r w:rsidR="0097332D" w:rsidRPr="00B62A24">
        <w:rPr>
          <w:rFonts w:cs="Times New Roman"/>
          <w:szCs w:val="28"/>
          <w:lang w:val="kk-KZ"/>
        </w:rPr>
        <w:t xml:space="preserve">төмен болса, ZnO қабыршағының </w:t>
      </w:r>
      <w:r w:rsidRPr="00B62A24">
        <w:rPr>
          <w:rFonts w:cs="Times New Roman"/>
          <w:szCs w:val="28"/>
          <w:lang w:val="kk-KZ"/>
        </w:rPr>
        <w:t>коллоидтары</w:t>
      </w:r>
      <w:r w:rsidR="0097332D" w:rsidRPr="00B62A24">
        <w:rPr>
          <w:rFonts w:cs="Times New Roman"/>
          <w:szCs w:val="28"/>
          <w:lang w:val="kk-KZ"/>
        </w:rPr>
        <w:t xml:space="preserve"> және түйіршіктері</w:t>
      </w:r>
      <w:r w:rsidRPr="00B62A24">
        <w:rPr>
          <w:rFonts w:cs="Times New Roman"/>
          <w:szCs w:val="28"/>
          <w:lang w:val="kk-KZ"/>
        </w:rPr>
        <w:t xml:space="preserve"> </w:t>
      </w:r>
      <w:r w:rsidR="0097332D" w:rsidRPr="00B62A24">
        <w:rPr>
          <w:rFonts w:cs="Times New Roman"/>
          <w:szCs w:val="28"/>
          <w:lang w:val="kk-KZ"/>
        </w:rPr>
        <w:t xml:space="preserve">шағын </w:t>
      </w:r>
      <w:r w:rsidR="003C6EDC" w:rsidRPr="00B62A24">
        <w:rPr>
          <w:rFonts w:cs="Times New Roman"/>
          <w:szCs w:val="28"/>
          <w:lang w:val="kk-KZ"/>
        </w:rPr>
        <w:t xml:space="preserve">әрі </w:t>
      </w:r>
      <w:r w:rsidR="0097332D" w:rsidRPr="00B62A24">
        <w:rPr>
          <w:rFonts w:cs="Times New Roman"/>
          <w:szCs w:val="28"/>
          <w:lang w:val="kk-KZ"/>
        </w:rPr>
        <w:t xml:space="preserve">наноөлшемді </w:t>
      </w:r>
      <w:r w:rsidRPr="00B62A24">
        <w:rPr>
          <w:rFonts w:cs="Times New Roman"/>
          <w:szCs w:val="28"/>
          <w:lang w:val="kk-KZ"/>
        </w:rPr>
        <w:t xml:space="preserve"> </w:t>
      </w:r>
      <w:r w:rsidR="003C6EDC" w:rsidRPr="00B62A24">
        <w:rPr>
          <w:rFonts w:cs="Times New Roman"/>
          <w:szCs w:val="28"/>
          <w:lang w:val="kk-KZ"/>
        </w:rPr>
        <w:t>болып табыл</w:t>
      </w:r>
      <w:r w:rsidRPr="00B62A24">
        <w:rPr>
          <w:rFonts w:cs="Times New Roman"/>
          <w:szCs w:val="28"/>
          <w:lang w:val="kk-KZ"/>
        </w:rPr>
        <w:t xml:space="preserve">ады. Нәтижесінде, тығыз ZnO </w:t>
      </w:r>
      <w:r w:rsidR="00B91898" w:rsidRPr="00B62A24">
        <w:rPr>
          <w:rFonts w:cs="Times New Roman"/>
          <w:szCs w:val="28"/>
          <w:lang w:val="kk-KZ"/>
        </w:rPr>
        <w:t>ЭТ</w:t>
      </w:r>
      <w:r w:rsidR="003C6EDC" w:rsidRPr="00B62A24">
        <w:rPr>
          <w:rFonts w:cs="Times New Roman"/>
          <w:szCs w:val="28"/>
          <w:lang w:val="kk-KZ"/>
        </w:rPr>
        <w:t xml:space="preserve"> қабаты </w:t>
      </w:r>
      <w:r w:rsidRPr="00B62A24">
        <w:rPr>
          <w:rFonts w:cs="Times New Roman"/>
          <w:szCs w:val="28"/>
          <w:lang w:val="kk-KZ"/>
        </w:rPr>
        <w:t xml:space="preserve">негізіндегі инверттелген </w:t>
      </w:r>
      <w:r w:rsidR="00685F79" w:rsidRPr="00B62A24">
        <w:rPr>
          <w:rFonts w:cs="Times New Roman"/>
          <w:szCs w:val="28"/>
          <w:lang w:val="kk-KZ"/>
        </w:rPr>
        <w:t>ұяшықтар</w:t>
      </w:r>
      <w:r w:rsidR="003C6EDC" w:rsidRPr="00B62A24">
        <w:rPr>
          <w:rFonts w:cs="Times New Roman"/>
          <w:szCs w:val="28"/>
          <w:lang w:val="kk-KZ"/>
        </w:rPr>
        <w:t xml:space="preserve">да ZnO мен </w:t>
      </w:r>
      <w:r w:rsidR="00C96CDB" w:rsidRPr="00B62A24">
        <w:rPr>
          <w:rFonts w:cs="Times New Roman"/>
          <w:szCs w:val="28"/>
          <w:lang w:val="kk-KZ"/>
        </w:rPr>
        <w:t>фотоактивті</w:t>
      </w:r>
      <w:r w:rsidR="003C6EDC" w:rsidRPr="00B62A24">
        <w:rPr>
          <w:rFonts w:cs="Times New Roman"/>
          <w:szCs w:val="28"/>
          <w:lang w:val="kk-KZ"/>
        </w:rPr>
        <w:t xml:space="preserve"> қабат арасындағы кері тоқ пен контактілі кедергісінің шамасы төмен болады, себебі екі қабаттың арасы</w:t>
      </w:r>
      <w:r w:rsidR="00136D40" w:rsidRPr="00B62A24">
        <w:rPr>
          <w:rFonts w:cs="Times New Roman"/>
          <w:szCs w:val="28"/>
          <w:lang w:val="kk-KZ"/>
        </w:rPr>
        <w:t xml:space="preserve"> бір-бірімен</w:t>
      </w:r>
      <w:r w:rsidR="003C6EDC" w:rsidRPr="00B62A24">
        <w:rPr>
          <w:rFonts w:cs="Times New Roman"/>
          <w:szCs w:val="28"/>
          <w:lang w:val="kk-KZ"/>
        </w:rPr>
        <w:t xml:space="preserve"> </w:t>
      </w:r>
      <w:r w:rsidR="00136D40" w:rsidRPr="00B62A24">
        <w:rPr>
          <w:rFonts w:cs="Times New Roman"/>
          <w:szCs w:val="28"/>
          <w:lang w:val="kk-KZ"/>
        </w:rPr>
        <w:t>тығыз</w:t>
      </w:r>
      <w:r w:rsidR="003C6EDC" w:rsidRPr="00B62A24">
        <w:rPr>
          <w:rFonts w:cs="Times New Roman"/>
          <w:szCs w:val="28"/>
          <w:lang w:val="kk-KZ"/>
        </w:rPr>
        <w:t xml:space="preserve"> </w:t>
      </w:r>
      <w:r w:rsidR="00136D40" w:rsidRPr="00B62A24">
        <w:rPr>
          <w:rFonts w:cs="Times New Roman"/>
          <w:szCs w:val="28"/>
          <w:lang w:val="kk-KZ"/>
        </w:rPr>
        <w:t xml:space="preserve">орналасқан және </w:t>
      </w:r>
      <w:r w:rsidRPr="00B62A24">
        <w:rPr>
          <w:rFonts w:cs="Times New Roman"/>
          <w:szCs w:val="28"/>
          <w:lang w:val="kk-KZ"/>
        </w:rPr>
        <w:t>FTO беті толық жаб</w:t>
      </w:r>
      <w:r w:rsidR="00136D40" w:rsidRPr="00B62A24">
        <w:rPr>
          <w:rFonts w:cs="Times New Roman"/>
          <w:szCs w:val="28"/>
          <w:lang w:val="kk-KZ"/>
        </w:rPr>
        <w:t>ылған,</w:t>
      </w:r>
      <w:r w:rsidRPr="00B62A24">
        <w:rPr>
          <w:rFonts w:cs="Times New Roman"/>
          <w:szCs w:val="28"/>
          <w:lang w:val="kk-KZ"/>
        </w:rPr>
        <w:t xml:space="preserve"> </w:t>
      </w:r>
      <w:r w:rsidR="00136D40" w:rsidRPr="00B62A24">
        <w:rPr>
          <w:rFonts w:cs="Times New Roman"/>
          <w:szCs w:val="28"/>
          <w:lang w:val="kk-KZ"/>
        </w:rPr>
        <w:t>сондықтан</w:t>
      </w:r>
      <w:r w:rsidRPr="00B62A24">
        <w:rPr>
          <w:rFonts w:cs="Times New Roman"/>
          <w:szCs w:val="28"/>
          <w:lang w:val="kk-KZ"/>
        </w:rPr>
        <w:t xml:space="preserve"> жалпы R</w:t>
      </w:r>
      <w:r w:rsidR="004E101B" w:rsidRPr="00B62A24">
        <w:rPr>
          <w:rFonts w:cs="Times New Roman"/>
          <w:szCs w:val="28"/>
          <w:vertAlign w:val="subscript"/>
          <w:lang w:val="kk-KZ"/>
        </w:rPr>
        <w:t>ext</w:t>
      </w:r>
      <w:r w:rsidRPr="00B62A24">
        <w:rPr>
          <w:rFonts w:cs="Times New Roman"/>
          <w:szCs w:val="28"/>
          <w:lang w:val="kk-KZ"/>
        </w:rPr>
        <w:t xml:space="preserve"> </w:t>
      </w:r>
      <w:r w:rsidR="00136D40" w:rsidRPr="00B62A24">
        <w:rPr>
          <w:rFonts w:cs="Times New Roman"/>
          <w:szCs w:val="28"/>
          <w:lang w:val="kk-KZ"/>
        </w:rPr>
        <w:t xml:space="preserve">кедергі </w:t>
      </w:r>
      <w:r w:rsidRPr="00B62A24">
        <w:rPr>
          <w:rFonts w:cs="Times New Roman"/>
          <w:szCs w:val="28"/>
          <w:lang w:val="kk-KZ"/>
        </w:rPr>
        <w:t>төменде</w:t>
      </w:r>
      <w:r w:rsidR="00136D40" w:rsidRPr="00B62A24">
        <w:rPr>
          <w:rFonts w:cs="Times New Roman"/>
          <w:szCs w:val="28"/>
          <w:lang w:val="kk-KZ"/>
        </w:rPr>
        <w:t>п</w:t>
      </w:r>
      <w:r w:rsidRPr="00B62A24">
        <w:rPr>
          <w:rFonts w:cs="Times New Roman"/>
          <w:szCs w:val="28"/>
          <w:lang w:val="kk-KZ"/>
        </w:rPr>
        <w:t>,</w:t>
      </w:r>
      <w:r w:rsidR="00136D40" w:rsidRPr="00B62A24">
        <w:rPr>
          <w:rFonts w:cs="Times New Roman"/>
          <w:szCs w:val="28"/>
          <w:lang w:val="kk-KZ"/>
        </w:rPr>
        <w:t xml:space="preserve"> </w:t>
      </w:r>
      <w:r w:rsidR="00685F79" w:rsidRPr="00B62A24">
        <w:rPr>
          <w:rFonts w:cs="Times New Roman"/>
          <w:szCs w:val="28"/>
          <w:lang w:val="kk-KZ"/>
        </w:rPr>
        <w:t>ұяшықты</w:t>
      </w:r>
      <w:r w:rsidR="00136D40" w:rsidRPr="00B62A24">
        <w:rPr>
          <w:rFonts w:cs="Times New Roman"/>
          <w:szCs w:val="28"/>
          <w:lang w:val="kk-KZ"/>
        </w:rPr>
        <w:t>ң</w:t>
      </w:r>
      <w:r w:rsidRPr="00B62A24">
        <w:rPr>
          <w:rFonts w:cs="Times New Roman"/>
          <w:szCs w:val="28"/>
          <w:lang w:val="kk-KZ"/>
        </w:rPr>
        <w:t xml:space="preserve"> фотоэлектрлік </w:t>
      </w:r>
      <w:r w:rsidR="00136D40" w:rsidRPr="00B62A24">
        <w:rPr>
          <w:rFonts w:cs="Times New Roman"/>
          <w:szCs w:val="28"/>
          <w:lang w:val="kk-KZ"/>
        </w:rPr>
        <w:t xml:space="preserve">сипаттамалары </w:t>
      </w:r>
      <w:r w:rsidRPr="00B62A24">
        <w:rPr>
          <w:rFonts w:cs="Times New Roman"/>
          <w:szCs w:val="28"/>
          <w:lang w:val="kk-KZ"/>
        </w:rPr>
        <w:t xml:space="preserve">жақсарады. </w:t>
      </w:r>
      <w:r w:rsidR="00136D40" w:rsidRPr="00B62A24">
        <w:rPr>
          <w:rFonts w:cs="Times New Roman"/>
          <w:szCs w:val="28"/>
          <w:lang w:val="kk-KZ"/>
        </w:rPr>
        <w:t>Керісінше, зольді</w:t>
      </w:r>
      <w:r w:rsidRPr="00B62A24">
        <w:rPr>
          <w:rFonts w:cs="Times New Roman"/>
          <w:szCs w:val="28"/>
          <w:lang w:val="kk-KZ"/>
        </w:rPr>
        <w:t xml:space="preserve">ң салыстырмалы түрде жоғары концентрациясы (~0,6-0,8 </w:t>
      </w:r>
      <w:r w:rsidR="00136D40" w:rsidRPr="00B62A24">
        <w:rPr>
          <w:rFonts w:cs="Times New Roman"/>
          <w:szCs w:val="28"/>
          <w:lang w:val="kk-KZ"/>
        </w:rPr>
        <w:t>М</w:t>
      </w:r>
      <w:r w:rsidRPr="00B62A24">
        <w:rPr>
          <w:rFonts w:cs="Times New Roman"/>
          <w:szCs w:val="28"/>
          <w:lang w:val="kk-KZ"/>
        </w:rPr>
        <w:t>) әдетте бетінің кедір-бұдырлығы</w:t>
      </w:r>
      <w:r w:rsidR="00136D40" w:rsidRPr="00B62A24">
        <w:rPr>
          <w:rFonts w:cs="Times New Roman"/>
          <w:szCs w:val="28"/>
          <w:lang w:val="kk-KZ"/>
        </w:rPr>
        <w:t>ның жоғары болуына әкеліп, тіпті қабыршақ бетінде тесіктер туындатады</w:t>
      </w:r>
      <w:r w:rsidRPr="00B62A24">
        <w:rPr>
          <w:rFonts w:cs="Times New Roman"/>
          <w:szCs w:val="28"/>
          <w:lang w:val="kk-KZ"/>
        </w:rPr>
        <w:t xml:space="preserve">. ZnO буферлік қабаттарындағы </w:t>
      </w:r>
      <w:r w:rsidR="00136D40" w:rsidRPr="00B62A24">
        <w:rPr>
          <w:rFonts w:cs="Times New Roman"/>
          <w:szCs w:val="28"/>
          <w:lang w:val="kk-KZ"/>
        </w:rPr>
        <w:t>кедір-бұдыр</w:t>
      </w:r>
      <w:r w:rsidRPr="00B62A24">
        <w:rPr>
          <w:rFonts w:cs="Times New Roman"/>
          <w:szCs w:val="28"/>
          <w:lang w:val="kk-KZ"/>
        </w:rPr>
        <w:t xml:space="preserve"> бет пен бос орындардың болуы ZnO буферлік қабаты мен </w:t>
      </w:r>
      <w:r w:rsidR="00C96CDB" w:rsidRPr="00B62A24">
        <w:rPr>
          <w:rFonts w:cs="Times New Roman"/>
          <w:szCs w:val="28"/>
          <w:lang w:val="kk-KZ"/>
        </w:rPr>
        <w:t>фотоактивті</w:t>
      </w:r>
      <w:r w:rsidRPr="00B62A24">
        <w:rPr>
          <w:rFonts w:cs="Times New Roman"/>
          <w:szCs w:val="28"/>
          <w:lang w:val="kk-KZ"/>
        </w:rPr>
        <w:t xml:space="preserve"> қабат арасындағы нашар байланысқа байланысты R</w:t>
      </w:r>
      <w:r w:rsidR="004E101B" w:rsidRPr="00B62A24">
        <w:rPr>
          <w:rFonts w:cs="Times New Roman"/>
          <w:szCs w:val="28"/>
          <w:vertAlign w:val="subscript"/>
          <w:lang w:val="kk-KZ"/>
        </w:rPr>
        <w:t>ext</w:t>
      </w:r>
      <w:r w:rsidRPr="00B62A24">
        <w:rPr>
          <w:rFonts w:cs="Times New Roman"/>
          <w:szCs w:val="28"/>
          <w:lang w:val="kk-KZ"/>
        </w:rPr>
        <w:t xml:space="preserve"> жоғарылауына әкелуі мүмкін [92, </w:t>
      </w:r>
      <w:r w:rsidR="00360C09" w:rsidRPr="00B62A24">
        <w:rPr>
          <w:rFonts w:cs="Times New Roman"/>
          <w:szCs w:val="28"/>
          <w:lang w:val="kk-KZ"/>
        </w:rPr>
        <w:t xml:space="preserve">р. 2194-2200; </w:t>
      </w:r>
      <w:r w:rsidRPr="00B62A24">
        <w:rPr>
          <w:rFonts w:cs="Times New Roman"/>
          <w:szCs w:val="28"/>
          <w:lang w:val="kk-KZ"/>
        </w:rPr>
        <w:t>96</w:t>
      </w:r>
      <w:r w:rsidR="00360C09" w:rsidRPr="00B62A24">
        <w:rPr>
          <w:rFonts w:cs="Times New Roman"/>
          <w:szCs w:val="28"/>
          <w:lang w:val="kk-KZ"/>
        </w:rPr>
        <w:t xml:space="preserve">, </w:t>
      </w:r>
      <w:r w:rsidRPr="00B62A24">
        <w:rPr>
          <w:rFonts w:cs="Times New Roman"/>
          <w:szCs w:val="28"/>
          <w:lang w:val="kk-KZ"/>
        </w:rPr>
        <w:t xml:space="preserve">97]. </w:t>
      </w:r>
    </w:p>
    <w:p w:rsidR="00136D40" w:rsidRPr="00B62A24" w:rsidRDefault="00136D40" w:rsidP="0040479F">
      <w:pPr>
        <w:spacing w:after="0" w:line="240" w:lineRule="auto"/>
        <w:ind w:firstLine="709"/>
        <w:contextualSpacing/>
        <w:jc w:val="both"/>
        <w:rPr>
          <w:rFonts w:cs="Times New Roman"/>
          <w:szCs w:val="28"/>
          <w:lang w:val="kk-KZ"/>
        </w:rPr>
      </w:pPr>
      <w:r w:rsidRPr="00B62A24">
        <w:rPr>
          <w:rFonts w:cs="Times New Roman"/>
          <w:szCs w:val="28"/>
          <w:lang w:val="kk-KZ"/>
        </w:rPr>
        <w:t>Сонымен қатар, тығыз және тегіс беті</w:t>
      </w:r>
      <w:r w:rsidR="00D84021" w:rsidRPr="00B62A24">
        <w:rPr>
          <w:rFonts w:cs="Times New Roman"/>
          <w:szCs w:val="28"/>
          <w:lang w:val="kk-KZ"/>
        </w:rPr>
        <w:t xml:space="preserve"> бар,</w:t>
      </w:r>
      <w:r w:rsidRPr="00B62A24">
        <w:rPr>
          <w:rFonts w:cs="Times New Roman"/>
          <w:szCs w:val="28"/>
          <w:lang w:val="kk-KZ"/>
        </w:rPr>
        <w:t xml:space="preserve"> </w:t>
      </w:r>
      <w:r w:rsidR="00D84021" w:rsidRPr="00B62A24">
        <w:rPr>
          <w:rFonts w:cs="Times New Roman"/>
          <w:szCs w:val="28"/>
          <w:lang w:val="kk-KZ"/>
        </w:rPr>
        <w:t xml:space="preserve">сондай-ақ бетінің ауданы үлкен </w:t>
      </w:r>
      <w:r w:rsidRPr="00B62A24">
        <w:rPr>
          <w:rFonts w:cs="Times New Roman"/>
          <w:szCs w:val="28"/>
          <w:lang w:val="kk-KZ"/>
        </w:rPr>
        <w:t xml:space="preserve">ZnO </w:t>
      </w:r>
      <w:r w:rsidR="00D84021" w:rsidRPr="00B62A24">
        <w:rPr>
          <w:rFonts w:cs="Times New Roman"/>
          <w:szCs w:val="28"/>
          <w:lang w:val="kk-KZ"/>
        </w:rPr>
        <w:t xml:space="preserve">буферлік </w:t>
      </w:r>
      <w:r w:rsidRPr="00B62A24">
        <w:rPr>
          <w:rFonts w:cs="Times New Roman"/>
          <w:szCs w:val="28"/>
          <w:lang w:val="kk-KZ"/>
        </w:rPr>
        <w:t>қабыршақтарын</w:t>
      </w:r>
      <w:r w:rsidR="00D84021" w:rsidRPr="00B62A24">
        <w:rPr>
          <w:rFonts w:cs="Times New Roman"/>
          <w:szCs w:val="28"/>
          <w:lang w:val="kk-KZ"/>
        </w:rPr>
        <w:t xml:space="preserve"> алу үшін баяу күйдіру әдісі пайдаланылады. Бұл әдіс салыстырмалы түрде жоғары концентрациялы (яғни, 0,75 М) ZnO золінен</w:t>
      </w:r>
      <w:r w:rsidRPr="00B62A24">
        <w:rPr>
          <w:rFonts w:cs="Times New Roman"/>
          <w:szCs w:val="28"/>
          <w:lang w:val="kk-KZ"/>
        </w:rPr>
        <w:t xml:space="preserve"> алынған ылғалды гель қабыршағын термиялық өңдеу</w:t>
      </w:r>
      <w:r w:rsidR="00D84021" w:rsidRPr="00B62A24">
        <w:rPr>
          <w:rFonts w:cs="Times New Roman"/>
          <w:szCs w:val="28"/>
          <w:lang w:val="kk-KZ"/>
        </w:rPr>
        <w:t xml:space="preserve"> арқылы жүзеге асады</w:t>
      </w:r>
      <w:r w:rsidRPr="00B62A24">
        <w:rPr>
          <w:rFonts w:cs="Times New Roman"/>
          <w:szCs w:val="28"/>
          <w:lang w:val="kk-KZ"/>
        </w:rPr>
        <w:t>.</w:t>
      </w:r>
      <w:r w:rsidR="00D84021" w:rsidRPr="00B62A24">
        <w:rPr>
          <w:rFonts w:cs="Times New Roman"/>
          <w:szCs w:val="28"/>
          <w:lang w:val="kk-KZ"/>
        </w:rPr>
        <w:t xml:space="preserve"> Нәтижесінде, с</w:t>
      </w:r>
      <w:r w:rsidRPr="00B62A24">
        <w:rPr>
          <w:rFonts w:cs="Times New Roman"/>
          <w:szCs w:val="28"/>
          <w:lang w:val="kk-KZ"/>
        </w:rPr>
        <w:t>ызықтық күйдіру процесі кезінде</w:t>
      </w:r>
      <w:r w:rsidR="00D84021" w:rsidRPr="00B62A24">
        <w:rPr>
          <w:rFonts w:cs="Times New Roman"/>
          <w:szCs w:val="28"/>
          <w:lang w:val="kk-KZ"/>
        </w:rPr>
        <w:t>гі күйдірудің</w:t>
      </w:r>
      <w:r w:rsidRPr="00B62A24">
        <w:rPr>
          <w:rFonts w:cs="Times New Roman"/>
          <w:szCs w:val="28"/>
          <w:lang w:val="kk-KZ"/>
        </w:rPr>
        <w:t xml:space="preserve"> төмен жылдамдығы гель бөлшектеріне құрылымдық релаксация мен жинақталуға жеткілікті уақыт беретіні </w:t>
      </w:r>
      <w:r w:rsidR="00D84021" w:rsidRPr="00B62A24">
        <w:rPr>
          <w:rFonts w:cs="Times New Roman"/>
          <w:szCs w:val="28"/>
          <w:lang w:val="kk-KZ"/>
        </w:rPr>
        <w:t>анықталды</w:t>
      </w:r>
      <w:r w:rsidRPr="00B62A24">
        <w:rPr>
          <w:rFonts w:cs="Times New Roman"/>
          <w:szCs w:val="28"/>
          <w:lang w:val="kk-KZ"/>
        </w:rPr>
        <w:t xml:space="preserve">, </w:t>
      </w:r>
      <w:r w:rsidR="00D84021" w:rsidRPr="00B62A24">
        <w:rPr>
          <w:rFonts w:cs="Times New Roman"/>
          <w:szCs w:val="28"/>
          <w:lang w:val="kk-KZ"/>
        </w:rPr>
        <w:t>соның салдарынан</w:t>
      </w:r>
      <w:r w:rsidRPr="00B62A24">
        <w:rPr>
          <w:rFonts w:cs="Times New Roman"/>
          <w:szCs w:val="28"/>
          <w:lang w:val="kk-KZ"/>
        </w:rPr>
        <w:t xml:space="preserve"> тығыз және </w:t>
      </w:r>
      <w:r w:rsidR="00F90B13" w:rsidRPr="00B62A24">
        <w:rPr>
          <w:rFonts w:cs="Times New Roman"/>
          <w:szCs w:val="28"/>
          <w:lang w:val="kk-KZ"/>
        </w:rPr>
        <w:t>қыртысты қабыршақ</w:t>
      </w:r>
      <w:r w:rsidRPr="00B62A24">
        <w:rPr>
          <w:rFonts w:cs="Times New Roman"/>
          <w:szCs w:val="28"/>
          <w:lang w:val="kk-KZ"/>
        </w:rPr>
        <w:t xml:space="preserve"> пайда бола</w:t>
      </w:r>
      <w:r w:rsidR="00F90B13" w:rsidRPr="00B62A24">
        <w:rPr>
          <w:rFonts w:cs="Times New Roman"/>
          <w:szCs w:val="28"/>
          <w:lang w:val="kk-KZ"/>
        </w:rPr>
        <w:t>тын</w:t>
      </w:r>
      <w:r w:rsidRPr="00B62A24">
        <w:rPr>
          <w:rFonts w:cs="Times New Roman"/>
          <w:szCs w:val="28"/>
          <w:lang w:val="kk-KZ"/>
        </w:rPr>
        <w:t xml:space="preserve">ы </w:t>
      </w:r>
      <w:r w:rsidR="00F90B13" w:rsidRPr="00B62A24">
        <w:rPr>
          <w:rFonts w:cs="Times New Roman"/>
          <w:szCs w:val="28"/>
          <w:lang w:val="kk-KZ"/>
        </w:rPr>
        <w:t xml:space="preserve">түсіндірілді </w:t>
      </w:r>
      <w:r w:rsidRPr="00B62A24">
        <w:rPr>
          <w:rFonts w:cs="Times New Roman"/>
          <w:szCs w:val="28"/>
          <w:lang w:val="kk-KZ"/>
        </w:rPr>
        <w:t>[98</w:t>
      </w:r>
      <w:r w:rsidR="00360C09" w:rsidRPr="00B62A24">
        <w:rPr>
          <w:rFonts w:cs="Times New Roman"/>
          <w:szCs w:val="28"/>
          <w:lang w:val="kk-KZ"/>
        </w:rPr>
        <w:t xml:space="preserve">, </w:t>
      </w:r>
      <w:r w:rsidRPr="00B62A24">
        <w:rPr>
          <w:rFonts w:cs="Times New Roman"/>
          <w:szCs w:val="28"/>
          <w:lang w:val="kk-KZ"/>
        </w:rPr>
        <w:t>99].</w:t>
      </w:r>
    </w:p>
    <w:p w:rsidR="00F90B13" w:rsidRPr="00B62A24" w:rsidRDefault="00F90B13" w:rsidP="0040479F">
      <w:pPr>
        <w:spacing w:after="0" w:line="240" w:lineRule="auto"/>
        <w:ind w:firstLine="709"/>
        <w:contextualSpacing/>
        <w:jc w:val="both"/>
        <w:rPr>
          <w:rFonts w:cs="Times New Roman"/>
          <w:szCs w:val="28"/>
          <w:lang w:val="kk-KZ"/>
        </w:rPr>
      </w:pPr>
      <w:r w:rsidRPr="00B62A24">
        <w:rPr>
          <w:rFonts w:cs="Times New Roman"/>
          <w:szCs w:val="28"/>
          <w:lang w:val="kk-KZ"/>
        </w:rPr>
        <w:t xml:space="preserve">Жақында өңделген ZnO </w:t>
      </w:r>
      <w:r w:rsidR="00B91898" w:rsidRPr="00B62A24">
        <w:rPr>
          <w:rFonts w:cs="Times New Roman"/>
          <w:szCs w:val="28"/>
          <w:lang w:val="kk-KZ"/>
        </w:rPr>
        <w:t>ЭТ</w:t>
      </w:r>
      <w:r w:rsidRPr="00B62A24">
        <w:rPr>
          <w:rFonts w:cs="Times New Roman"/>
          <w:szCs w:val="28"/>
          <w:lang w:val="kk-KZ"/>
        </w:rPr>
        <w:t xml:space="preserve"> қабатының золь-гель қасиеттеріне ZnO прекурсорының типі ықпал етіп және осылайша </w:t>
      </w:r>
      <w:r w:rsidR="00685F79" w:rsidRPr="00B62A24">
        <w:rPr>
          <w:rFonts w:cs="Times New Roman"/>
          <w:szCs w:val="28"/>
          <w:lang w:val="kk-KZ"/>
        </w:rPr>
        <w:t>ұяшықты</w:t>
      </w:r>
      <w:r w:rsidRPr="00B62A24">
        <w:rPr>
          <w:rFonts w:cs="Times New Roman"/>
          <w:szCs w:val="28"/>
          <w:lang w:val="kk-KZ"/>
        </w:rPr>
        <w:t xml:space="preserve">ң тиімділігі мен тұрақтылығына әсер етуі мүмкін деп хабарланды. Диэтилцинктен алынған ZnO қабаттары бар инверттелген </w:t>
      </w:r>
      <w:r w:rsidR="00E90929" w:rsidRPr="00B62A24">
        <w:rPr>
          <w:rFonts w:cs="Times New Roman"/>
          <w:szCs w:val="28"/>
          <w:lang w:val="kk-KZ"/>
        </w:rPr>
        <w:t>ОКЭ</w:t>
      </w:r>
      <w:r w:rsidRPr="00B62A24">
        <w:rPr>
          <w:rFonts w:cs="Times New Roman"/>
          <w:szCs w:val="28"/>
          <w:lang w:val="kk-KZ"/>
        </w:rPr>
        <w:t xml:space="preserve"> ұзақ жарықта мырыш ацетатын ыдырату арқылы алынған ZnO қабаттары бар </w:t>
      </w:r>
      <w:r w:rsidR="00685F79" w:rsidRPr="00B62A24">
        <w:rPr>
          <w:rFonts w:cs="Times New Roman"/>
          <w:szCs w:val="28"/>
          <w:lang w:val="kk-KZ"/>
        </w:rPr>
        <w:t>ұяшықтар</w:t>
      </w:r>
      <w:r w:rsidRPr="00B62A24">
        <w:rPr>
          <w:rFonts w:cs="Times New Roman"/>
          <w:szCs w:val="28"/>
          <w:lang w:val="kk-KZ"/>
        </w:rPr>
        <w:t xml:space="preserve">ға қарағанда тұрақты екендігі хабарланды [100]. </w:t>
      </w:r>
      <w:r w:rsidR="00685F79" w:rsidRPr="00B62A24">
        <w:rPr>
          <w:rFonts w:cs="Times New Roman"/>
          <w:szCs w:val="28"/>
          <w:lang w:val="kk-KZ"/>
        </w:rPr>
        <w:t>Ұяшықты</w:t>
      </w:r>
      <w:r w:rsidRPr="00B62A24">
        <w:rPr>
          <w:rFonts w:cs="Times New Roman"/>
          <w:szCs w:val="28"/>
          <w:lang w:val="kk-KZ"/>
        </w:rPr>
        <w:t>ң тұрақтылығының айырмашылығы ZnO беттерінің әртүрлі химиялық табиғатымен, атап айтқанда ZnO бетінде мырыш аралық ақаулардың (Z</w:t>
      </w:r>
      <w:r w:rsidRPr="00B62A24">
        <w:rPr>
          <w:rFonts w:cs="Times New Roman"/>
          <w:szCs w:val="28"/>
          <w:vertAlign w:val="subscript"/>
          <w:lang w:val="kk-KZ"/>
        </w:rPr>
        <w:t>ni</w:t>
      </w:r>
      <w:r w:rsidRPr="00B62A24">
        <w:rPr>
          <w:rFonts w:cs="Times New Roman"/>
          <w:szCs w:val="28"/>
          <w:lang w:val="kk-KZ"/>
        </w:rPr>
        <w:t xml:space="preserve">) болуымен және олардың көршілес </w:t>
      </w:r>
      <w:r w:rsidR="00C96CDB" w:rsidRPr="00B62A24">
        <w:rPr>
          <w:rFonts w:cs="Times New Roman"/>
          <w:szCs w:val="28"/>
          <w:lang w:val="kk-KZ"/>
        </w:rPr>
        <w:t>фотоактивті</w:t>
      </w:r>
      <w:r w:rsidRPr="00B62A24">
        <w:rPr>
          <w:rFonts w:cs="Times New Roman"/>
          <w:szCs w:val="28"/>
          <w:lang w:val="kk-KZ"/>
        </w:rPr>
        <w:t xml:space="preserve"> қабатпен өзара әрекеттесуімен түсіндірілді. Диэтилцинктен (deZn) алынған ZnO қабаттарында мырыш ацетатынан (ZnAc) жағылған ZnO қабаттарына қарағанда Zni ақаулары аз екені анықталды [100</w:t>
      </w:r>
      <w:r w:rsidR="00360C09" w:rsidRPr="00B62A24">
        <w:rPr>
          <w:rFonts w:cs="Times New Roman"/>
          <w:szCs w:val="28"/>
          <w:lang w:val="kk-KZ"/>
        </w:rPr>
        <w:t>, р. 592-600</w:t>
      </w:r>
      <w:r w:rsidRPr="00B62A24">
        <w:rPr>
          <w:rFonts w:cs="Times New Roman"/>
          <w:szCs w:val="28"/>
          <w:lang w:val="kk-KZ"/>
        </w:rPr>
        <w:t>]. Тұтастай алғанда, ерітіндіде өңделген золь-гель әдісін қолдана отырып, жоғары сапалы ZnO</w:t>
      </w:r>
      <w:r w:rsidR="00B1534A" w:rsidRPr="00B62A24">
        <w:rPr>
          <w:rFonts w:cs="Times New Roman"/>
          <w:szCs w:val="28"/>
          <w:lang w:val="kk-KZ"/>
        </w:rPr>
        <w:t xml:space="preserve"> ЭТ қабатына</w:t>
      </w:r>
      <w:r w:rsidRPr="00B62A24">
        <w:rPr>
          <w:rFonts w:cs="Times New Roman"/>
          <w:szCs w:val="28"/>
          <w:lang w:val="kk-KZ"/>
        </w:rPr>
        <w:t xml:space="preserve"> қол жеткізу үшін ZnO прекурсорының түрін, сондай-ақ термиялық өңдеуден кейінгі концентрацияны, температураны және қоршаған ортаны жан-жақты ескеру қажет.</w:t>
      </w:r>
    </w:p>
    <w:p w:rsidR="00400F71" w:rsidRPr="00B62A24" w:rsidRDefault="00400F71" w:rsidP="0040479F">
      <w:pPr>
        <w:spacing w:after="0" w:line="240" w:lineRule="auto"/>
        <w:ind w:firstLine="709"/>
        <w:contextualSpacing/>
        <w:jc w:val="both"/>
        <w:rPr>
          <w:rFonts w:cs="Times New Roman"/>
          <w:szCs w:val="28"/>
          <w:lang w:val="kk-KZ"/>
        </w:rPr>
      </w:pPr>
    </w:p>
    <w:p w:rsidR="00400F71" w:rsidRPr="00B62A24" w:rsidRDefault="00400F71" w:rsidP="0040479F">
      <w:pPr>
        <w:spacing w:after="0" w:line="240" w:lineRule="auto"/>
        <w:ind w:firstLine="709"/>
        <w:contextualSpacing/>
        <w:jc w:val="both"/>
        <w:rPr>
          <w:rFonts w:cs="Times New Roman"/>
          <w:b/>
          <w:szCs w:val="28"/>
          <w:lang w:val="kk-KZ"/>
        </w:rPr>
      </w:pPr>
      <w:r w:rsidRPr="00B62A24">
        <w:rPr>
          <w:rFonts w:cs="Times New Roman"/>
          <w:b/>
          <w:szCs w:val="28"/>
          <w:lang w:val="kk-KZ"/>
        </w:rPr>
        <w:t>1.</w:t>
      </w:r>
      <w:r w:rsidRPr="00400F71">
        <w:rPr>
          <w:rFonts w:cs="Times New Roman"/>
          <w:b/>
          <w:szCs w:val="28"/>
          <w:lang w:val="kk-KZ"/>
        </w:rPr>
        <w:t>6</w:t>
      </w:r>
      <w:r w:rsidRPr="00B62A24">
        <w:rPr>
          <w:rFonts w:cs="Times New Roman"/>
          <w:b/>
          <w:szCs w:val="28"/>
          <w:lang w:val="kk-KZ"/>
        </w:rPr>
        <w:t xml:space="preserve"> </w:t>
      </w:r>
      <w:r w:rsidR="00024C88">
        <w:rPr>
          <w:rFonts w:cs="Times New Roman"/>
          <w:b/>
          <w:szCs w:val="28"/>
          <w:lang w:val="kk-KZ"/>
        </w:rPr>
        <w:t>Электрон тасымалдаушы қабат</w:t>
      </w:r>
      <w:r w:rsidR="00B1534A" w:rsidRPr="00B62A24">
        <w:rPr>
          <w:rFonts w:cs="Times New Roman"/>
          <w:b/>
          <w:szCs w:val="28"/>
          <w:lang w:val="kk-KZ"/>
        </w:rPr>
        <w:t xml:space="preserve"> </w:t>
      </w:r>
      <w:r w:rsidR="00B1534A" w:rsidRPr="00B1534A">
        <w:rPr>
          <w:rFonts w:cs="Times New Roman"/>
          <w:b/>
          <w:szCs w:val="28"/>
          <w:lang w:val="kk-KZ"/>
        </w:rPr>
        <w:t>ретіндегі</w:t>
      </w:r>
      <w:r w:rsidR="00B1534A" w:rsidRPr="00B62A24">
        <w:rPr>
          <w:rFonts w:cs="Times New Roman"/>
          <w:b/>
          <w:szCs w:val="28"/>
          <w:lang w:val="kk-KZ"/>
        </w:rPr>
        <w:t xml:space="preserve"> ZnO қабыршақтары бетін</w:t>
      </w:r>
      <w:r w:rsidR="00B1534A" w:rsidRPr="00B1534A">
        <w:rPr>
          <w:rFonts w:cs="Times New Roman"/>
          <w:b/>
          <w:szCs w:val="28"/>
          <w:lang w:val="kk-KZ"/>
        </w:rPr>
        <w:t>ің морфологиясын</w:t>
      </w:r>
      <w:r w:rsidR="00B1534A" w:rsidRPr="00B62A24">
        <w:rPr>
          <w:rFonts w:cs="Times New Roman"/>
          <w:b/>
          <w:szCs w:val="28"/>
          <w:lang w:val="kk-KZ"/>
        </w:rPr>
        <w:t xml:space="preserve"> модификациялау</w:t>
      </w:r>
    </w:p>
    <w:p w:rsidR="00DF1547" w:rsidRPr="00B62A24" w:rsidRDefault="00DF1547" w:rsidP="0040479F">
      <w:pPr>
        <w:spacing w:after="0" w:line="240" w:lineRule="auto"/>
        <w:ind w:firstLine="709"/>
        <w:contextualSpacing/>
        <w:jc w:val="both"/>
        <w:rPr>
          <w:rFonts w:cs="Times New Roman"/>
          <w:szCs w:val="28"/>
          <w:lang w:val="kk-KZ"/>
        </w:rPr>
      </w:pPr>
      <w:r w:rsidRPr="00B62A24">
        <w:rPr>
          <w:rFonts w:cs="Times New Roman"/>
          <w:szCs w:val="28"/>
          <w:lang w:val="kk-KZ"/>
        </w:rPr>
        <w:t xml:space="preserve">Күн элементтерінің тиімділігін арттыру әлі де талқыланатын мәселе болып табылады. Күн элементтері үшін Asahi U-типі сияқты арнайы жасалған субстраттар шығарылатыны белгілі болса да, күн элементтерінде жарықты жақсырақ </w:t>
      </w:r>
      <w:r w:rsidR="00457FF3" w:rsidRPr="00B62A24">
        <w:rPr>
          <w:rFonts w:cs="Times New Roman"/>
          <w:szCs w:val="28"/>
          <w:lang w:val="kk-KZ"/>
        </w:rPr>
        <w:t>қарм</w:t>
      </w:r>
      <w:r w:rsidRPr="00B62A24">
        <w:rPr>
          <w:rFonts w:cs="Times New Roman"/>
          <w:szCs w:val="28"/>
          <w:lang w:val="kk-KZ"/>
        </w:rPr>
        <w:t>ау және жұту үшін беттің кедір-бұдырлығын қолдануға әлі де назар аударылады. Тіпті интерфейст</w:t>
      </w:r>
      <w:r>
        <w:rPr>
          <w:rFonts w:cs="Times New Roman"/>
          <w:szCs w:val="28"/>
          <w:lang w:val="kk-KZ"/>
        </w:rPr>
        <w:t>ің</w:t>
      </w:r>
      <w:r w:rsidRPr="00B62A24">
        <w:rPr>
          <w:rFonts w:cs="Times New Roman"/>
          <w:szCs w:val="28"/>
          <w:lang w:val="kk-KZ"/>
        </w:rPr>
        <w:t xml:space="preserve"> нақты морфологиясы жарықты </w:t>
      </w:r>
      <w:r w:rsidR="00457FF3" w:rsidRPr="00B62A24">
        <w:rPr>
          <w:rFonts w:cs="Times New Roman"/>
          <w:szCs w:val="28"/>
          <w:lang w:val="kk-KZ"/>
        </w:rPr>
        <w:t>қарм</w:t>
      </w:r>
      <w:r w:rsidRPr="00B62A24">
        <w:rPr>
          <w:rFonts w:cs="Times New Roman"/>
          <w:szCs w:val="28"/>
          <w:lang w:val="kk-KZ"/>
        </w:rPr>
        <w:t>ауда маңызды рөл атқара алатыны анықталды.</w:t>
      </w:r>
    </w:p>
    <w:p w:rsidR="003B2C5B" w:rsidRPr="00B62A24" w:rsidRDefault="00DF1547" w:rsidP="0040479F">
      <w:pPr>
        <w:spacing w:after="0" w:line="240" w:lineRule="auto"/>
        <w:ind w:firstLine="709"/>
        <w:contextualSpacing/>
        <w:jc w:val="both"/>
        <w:rPr>
          <w:rFonts w:cs="Times New Roman"/>
          <w:szCs w:val="28"/>
          <w:lang w:val="kk-KZ"/>
        </w:rPr>
      </w:pPr>
      <w:r w:rsidRPr="00B62A24">
        <w:rPr>
          <w:rFonts w:cs="Times New Roman"/>
          <w:szCs w:val="28"/>
          <w:lang w:val="kk-KZ"/>
        </w:rPr>
        <w:t xml:space="preserve">Күн элементтерінің қабыршақтары бетінің кедір-бұдырлығын бақылау өте маңызды, өйткені ол интерфейстің қасиеттеріне айтарлықтай әсер етеді. Күн элементтерінің көп қабатты құрылымының әртүрлі қабаттары арасындағы интерфейстің әртүрлі қасиеттерін өзгерту күн элементтерінің </w:t>
      </w:r>
      <w:r w:rsidR="00BD4D8B" w:rsidRPr="00B62A24">
        <w:rPr>
          <w:rFonts w:cs="Times New Roman"/>
          <w:szCs w:val="28"/>
          <w:lang w:val="kk-KZ"/>
        </w:rPr>
        <w:t>түпкілікті</w:t>
      </w:r>
      <w:r w:rsidRPr="00B62A24">
        <w:rPr>
          <w:rFonts w:cs="Times New Roman"/>
          <w:szCs w:val="28"/>
          <w:lang w:val="kk-KZ"/>
        </w:rPr>
        <w:t xml:space="preserve"> тиімділігін болжау құралы ретінде қолданылмақ. Көп қабатты құрылымның сипаттамалары (шағылысу қабілеті, өткізу және жұтылу, вольт-амперлік сипаттамалары және т.б.) жеке қабаттардың оптикалық және фотоэлектрлік қасиеттеріне және олардың қалыңдығына байланысты екені белгілі. Идеал жағдай </w:t>
      </w:r>
      <w:r w:rsidR="003B2C5B" w:rsidRPr="00B62A24">
        <w:rPr>
          <w:rFonts w:cs="Times New Roman"/>
          <w:szCs w:val="28"/>
          <w:lang w:val="kk-KZ"/>
        </w:rPr>
        <w:t xml:space="preserve">идеалды </w:t>
      </w:r>
      <w:r w:rsidRPr="00B62A24">
        <w:rPr>
          <w:rFonts w:cs="Times New Roman"/>
          <w:szCs w:val="28"/>
          <w:lang w:val="kk-KZ"/>
        </w:rPr>
        <w:t>тегіс және параллель интерфейстері бар біртекті қабатты қамтиды</w:t>
      </w:r>
      <w:r w:rsidR="003B2C5B" w:rsidRPr="00B62A24">
        <w:rPr>
          <w:rFonts w:cs="Times New Roman"/>
          <w:szCs w:val="28"/>
          <w:lang w:val="kk-KZ"/>
        </w:rPr>
        <w:t>. Бетін</w:t>
      </w:r>
      <w:r w:rsidRPr="00B62A24">
        <w:rPr>
          <w:rFonts w:cs="Times New Roman"/>
          <w:szCs w:val="28"/>
          <w:lang w:val="kk-KZ"/>
        </w:rPr>
        <w:t xml:space="preserve">ің кедір-бұдырлығы мен жеке қабаттардың интерфейсіндегі кез-келген өзгерістер бүкіл құрылымның сипаттамаларына әсер ететіні анық. </w:t>
      </w:r>
    </w:p>
    <w:p w:rsidR="00DF1547" w:rsidRPr="00B62A24" w:rsidRDefault="00DF1547" w:rsidP="0040479F">
      <w:pPr>
        <w:spacing w:after="0" w:line="240" w:lineRule="auto"/>
        <w:ind w:firstLine="709"/>
        <w:contextualSpacing/>
        <w:jc w:val="both"/>
        <w:rPr>
          <w:rFonts w:cs="Times New Roman"/>
          <w:szCs w:val="28"/>
          <w:lang w:val="kk-KZ"/>
        </w:rPr>
      </w:pPr>
      <w:r w:rsidRPr="00B62A24">
        <w:rPr>
          <w:rFonts w:cs="Times New Roman"/>
          <w:szCs w:val="28"/>
          <w:lang w:val="kk-KZ"/>
        </w:rPr>
        <w:t xml:space="preserve">Жұқа </w:t>
      </w:r>
      <w:r w:rsidR="003B2C5B" w:rsidRPr="00B62A24">
        <w:rPr>
          <w:rFonts w:cs="Times New Roman"/>
          <w:szCs w:val="28"/>
          <w:lang w:val="kk-KZ"/>
        </w:rPr>
        <w:t>қабыршақт</w:t>
      </w:r>
      <w:r w:rsidRPr="00B62A24">
        <w:rPr>
          <w:rFonts w:cs="Times New Roman"/>
          <w:szCs w:val="28"/>
          <w:lang w:val="kk-KZ"/>
        </w:rPr>
        <w:t xml:space="preserve">ардың әртүрлі морфологиясын қалыптастырудың маңызды процестерінің бірі – термиялық күйдіру. Зерттеулер нәтижесінде алдын-ала күйдіру қабыршақ морфологиясының, оптикалық және электрофизикалық қасиеттерінің өзгеруіне әкелетіні анықталды. Осылайша, </w:t>
      </w:r>
      <w:r w:rsidR="003B2C5B" w:rsidRPr="00B62A24">
        <w:rPr>
          <w:rFonts w:cs="Times New Roman"/>
          <w:szCs w:val="28"/>
          <w:lang w:val="kk-KZ"/>
        </w:rPr>
        <w:t>алдын ала күйдірудің те</w:t>
      </w:r>
      <w:r w:rsidRPr="00B62A24">
        <w:rPr>
          <w:rFonts w:cs="Times New Roman"/>
          <w:szCs w:val="28"/>
          <w:lang w:val="kk-KZ"/>
        </w:rPr>
        <w:t>мпература</w:t>
      </w:r>
      <w:r w:rsidR="003B2C5B" w:rsidRPr="00B62A24">
        <w:rPr>
          <w:rFonts w:cs="Times New Roman"/>
          <w:szCs w:val="28"/>
          <w:lang w:val="kk-KZ"/>
        </w:rPr>
        <w:t>л</w:t>
      </w:r>
      <w:r w:rsidRPr="00B62A24">
        <w:rPr>
          <w:rFonts w:cs="Times New Roman"/>
          <w:szCs w:val="28"/>
          <w:lang w:val="kk-KZ"/>
        </w:rPr>
        <w:t>ы</w:t>
      </w:r>
      <w:r w:rsidR="003B2C5B" w:rsidRPr="00B62A24">
        <w:rPr>
          <w:rFonts w:cs="Times New Roman"/>
          <w:szCs w:val="28"/>
          <w:lang w:val="kk-KZ"/>
        </w:rPr>
        <w:t>қ</w:t>
      </w:r>
      <w:r w:rsidRPr="00B62A24">
        <w:rPr>
          <w:rFonts w:cs="Times New Roman"/>
          <w:szCs w:val="28"/>
          <w:lang w:val="kk-KZ"/>
        </w:rPr>
        <w:t xml:space="preserve"> әсері ZnO </w:t>
      </w:r>
      <w:r w:rsidR="003B2C5B" w:rsidRPr="00B62A24">
        <w:rPr>
          <w:rFonts w:cs="Times New Roman"/>
          <w:szCs w:val="28"/>
          <w:lang w:val="kk-KZ"/>
        </w:rPr>
        <w:t xml:space="preserve">қабыршағының </w:t>
      </w:r>
      <w:r w:rsidRPr="00B62A24">
        <w:rPr>
          <w:rFonts w:cs="Times New Roman"/>
          <w:szCs w:val="28"/>
          <w:lang w:val="kk-KZ"/>
        </w:rPr>
        <w:t>қыртысты құрылымын жасаудың кілті болып табылады.</w:t>
      </w:r>
    </w:p>
    <w:p w:rsidR="00400F71" w:rsidRDefault="003B2C5B" w:rsidP="0040479F">
      <w:pPr>
        <w:spacing w:after="0" w:line="240" w:lineRule="auto"/>
        <w:ind w:firstLine="709"/>
        <w:contextualSpacing/>
        <w:jc w:val="both"/>
        <w:rPr>
          <w:rFonts w:cs="Times New Roman"/>
          <w:szCs w:val="28"/>
          <w:lang w:val="kk-KZ"/>
        </w:rPr>
      </w:pPr>
      <w:r>
        <w:rPr>
          <w:rFonts w:cs="Times New Roman"/>
          <w:szCs w:val="28"/>
          <w:lang w:val="kk-KZ"/>
        </w:rPr>
        <w:t xml:space="preserve">Алдыңғы зерттеулер нәтижесінде </w:t>
      </w:r>
      <w:r w:rsidR="00872FBF">
        <w:rPr>
          <w:rFonts w:cs="Times New Roman"/>
          <w:szCs w:val="28"/>
          <w:lang w:val="kk-KZ"/>
        </w:rPr>
        <w:t xml:space="preserve">инверттелген </w:t>
      </w:r>
      <w:r w:rsidR="00E90929">
        <w:rPr>
          <w:rFonts w:cs="Times New Roman"/>
          <w:szCs w:val="28"/>
          <w:lang w:val="kk-KZ"/>
        </w:rPr>
        <w:t>ОКЭ</w:t>
      </w:r>
      <w:r>
        <w:rPr>
          <w:rFonts w:cs="Times New Roman"/>
          <w:szCs w:val="28"/>
          <w:lang w:val="kk-KZ"/>
        </w:rPr>
        <w:t xml:space="preserve"> үшін мырыш оксидінің бұндай құрылымын алудың тиімді әдістері ұсынылған болатын. Сол құрылымдарға наноирек, иректі, толқынды немесе қыртысты құрылым сияқты әртүрлі атаулар берілді. Мысалы, [101] мақаласында қарапайым сызықтық күйдіру процесі арқылы қалыптасқан наноиректер алынды. Келесі жұмыста</w:t>
      </w:r>
      <w:r w:rsidR="00360FA4">
        <w:rPr>
          <w:rFonts w:cs="Times New Roman"/>
          <w:szCs w:val="28"/>
          <w:lang w:val="kk-KZ"/>
        </w:rPr>
        <w:t xml:space="preserve"> [102] тегіс және нано</w:t>
      </w:r>
      <w:r>
        <w:rPr>
          <w:rFonts w:cs="Times New Roman"/>
          <w:szCs w:val="28"/>
          <w:lang w:val="kk-KZ"/>
        </w:rPr>
        <w:t>қыр</w:t>
      </w:r>
      <w:r w:rsidR="00360FA4">
        <w:rPr>
          <w:rFonts w:cs="Times New Roman"/>
          <w:szCs w:val="28"/>
          <w:lang w:val="kk-KZ"/>
        </w:rPr>
        <w:t>л</w:t>
      </w:r>
      <w:r>
        <w:rPr>
          <w:rFonts w:cs="Times New Roman"/>
          <w:szCs w:val="28"/>
          <w:lang w:val="kk-KZ"/>
        </w:rPr>
        <w:t xml:space="preserve">ы морфологияның және ZnO қабатының қалыңдығының </w:t>
      </w:r>
      <w:r w:rsidR="00457FF3">
        <w:rPr>
          <w:rFonts w:cs="Times New Roman"/>
          <w:szCs w:val="28"/>
          <w:lang w:val="kk-KZ"/>
        </w:rPr>
        <w:t>ұяшық қасиеттеріне</w:t>
      </w:r>
      <w:r>
        <w:rPr>
          <w:rFonts w:cs="Times New Roman"/>
          <w:szCs w:val="28"/>
          <w:lang w:val="kk-KZ"/>
        </w:rPr>
        <w:t xml:space="preserve"> әсері зерттелді. Осылайша бұл </w:t>
      </w:r>
      <w:r w:rsidR="00685F79">
        <w:rPr>
          <w:rFonts w:cs="Times New Roman"/>
          <w:szCs w:val="28"/>
          <w:lang w:val="kk-KZ"/>
        </w:rPr>
        <w:t>ұяшықтар</w:t>
      </w:r>
      <w:r>
        <w:rPr>
          <w:rFonts w:cs="Times New Roman"/>
          <w:szCs w:val="28"/>
          <w:lang w:val="kk-KZ"/>
        </w:rPr>
        <w:t xml:space="preserve">дың </w:t>
      </w:r>
      <w:r w:rsidR="00C96CDB">
        <w:rPr>
          <w:rFonts w:cs="Times New Roman"/>
          <w:szCs w:val="28"/>
          <w:lang w:val="kk-KZ"/>
        </w:rPr>
        <w:t>фотоактивті</w:t>
      </w:r>
      <w:r w:rsidR="00360FA4">
        <w:rPr>
          <w:rFonts w:cs="Times New Roman"/>
          <w:szCs w:val="28"/>
          <w:lang w:val="kk-KZ"/>
        </w:rPr>
        <w:t xml:space="preserve"> </w:t>
      </w:r>
      <w:r>
        <w:rPr>
          <w:rFonts w:cs="Times New Roman"/>
          <w:szCs w:val="28"/>
          <w:lang w:val="kk-KZ"/>
        </w:rPr>
        <w:t xml:space="preserve">қабыршақ қалыңдығына сезімталдығын атап өтті. Сонымен қатар, құрылымдар арасындағы </w:t>
      </w:r>
      <w:r w:rsidR="00360FA4">
        <w:rPr>
          <w:rFonts w:cs="Times New Roman"/>
          <w:szCs w:val="28"/>
          <w:lang w:val="kk-KZ"/>
        </w:rPr>
        <w:t>тиім</w:t>
      </w:r>
      <w:r>
        <w:rPr>
          <w:rFonts w:cs="Times New Roman"/>
          <w:szCs w:val="28"/>
          <w:lang w:val="kk-KZ"/>
        </w:rPr>
        <w:t>діліктің айтарлықтай айырмашылығы көрінбейтіні айтылды.</w:t>
      </w:r>
      <w:r w:rsidR="00360FA4">
        <w:rPr>
          <w:rFonts w:cs="Times New Roman"/>
          <w:szCs w:val="28"/>
          <w:lang w:val="kk-KZ"/>
        </w:rPr>
        <w:t xml:space="preserve"> Келесі зерттеуде [103] </w:t>
      </w:r>
      <w:r>
        <w:rPr>
          <w:rFonts w:cs="Times New Roman"/>
          <w:szCs w:val="28"/>
          <w:lang w:val="kk-KZ"/>
        </w:rPr>
        <w:t xml:space="preserve">мырыш ацетаты ерітіндісіне ZnO нанобөлшектерін қосу арқылы қыртысты бет құрылымын оңтайландырды. Нәтижесінде нанобөлшектері бар </w:t>
      </w:r>
      <w:r w:rsidR="00360FA4">
        <w:rPr>
          <w:rFonts w:cs="Times New Roman"/>
          <w:szCs w:val="28"/>
          <w:lang w:val="kk-KZ"/>
        </w:rPr>
        <w:t>қыртысты</w:t>
      </w:r>
      <w:r>
        <w:rPr>
          <w:rFonts w:cs="Times New Roman"/>
          <w:szCs w:val="28"/>
          <w:lang w:val="kk-KZ"/>
        </w:rPr>
        <w:t xml:space="preserve"> ZnO негізіндегі </w:t>
      </w:r>
      <w:r w:rsidR="00685F79">
        <w:rPr>
          <w:rFonts w:cs="Times New Roman"/>
          <w:szCs w:val="28"/>
          <w:lang w:val="kk-KZ"/>
        </w:rPr>
        <w:t>ұяшықты</w:t>
      </w:r>
      <w:r>
        <w:rPr>
          <w:rFonts w:cs="Times New Roman"/>
          <w:szCs w:val="28"/>
          <w:lang w:val="kk-KZ"/>
        </w:rPr>
        <w:t xml:space="preserve">ң </w:t>
      </w:r>
      <w:r w:rsidR="00360FA4">
        <w:rPr>
          <w:rFonts w:cs="Times New Roman"/>
          <w:szCs w:val="28"/>
          <w:lang w:val="kk-KZ"/>
        </w:rPr>
        <w:t xml:space="preserve">тиімділігі тегіс </w:t>
      </w:r>
      <w:r>
        <w:rPr>
          <w:rFonts w:cs="Times New Roman"/>
          <w:szCs w:val="28"/>
          <w:lang w:val="kk-KZ"/>
        </w:rPr>
        <w:t xml:space="preserve">жұқа </w:t>
      </w:r>
      <w:r w:rsidR="00360FA4">
        <w:rPr>
          <w:rFonts w:cs="Times New Roman"/>
          <w:szCs w:val="28"/>
          <w:lang w:val="kk-KZ"/>
        </w:rPr>
        <w:t>қабыршақта</w:t>
      </w:r>
      <w:r>
        <w:rPr>
          <w:rFonts w:cs="Times New Roman"/>
          <w:szCs w:val="28"/>
          <w:lang w:val="kk-KZ"/>
        </w:rPr>
        <w:t xml:space="preserve">рға қарағанда 2 есе жоғары екендігі анықталды. Ким және басқалар [104] </w:t>
      </w:r>
      <w:r w:rsidR="00360FA4">
        <w:rPr>
          <w:rFonts w:cs="Times New Roman"/>
          <w:szCs w:val="28"/>
          <w:lang w:val="kk-KZ"/>
        </w:rPr>
        <w:t>қыртысты</w:t>
      </w:r>
      <w:r>
        <w:rPr>
          <w:rFonts w:cs="Times New Roman"/>
          <w:szCs w:val="28"/>
          <w:lang w:val="kk-KZ"/>
        </w:rPr>
        <w:t xml:space="preserve"> құрылымдардың қасиеттерін прекурсор ерітіндісіндегі мырыш концентрациясын өзгерту арқылы реттеуге болатынын анықтады. Мұндай беткі құрылымдардағы қыртыстар мен қуыстардың біркелкілігі мен реттілігінен басқа, олардағы ақаулар </w:t>
      </w:r>
      <w:r w:rsidR="00360FA4">
        <w:rPr>
          <w:rFonts w:cs="Times New Roman"/>
          <w:szCs w:val="28"/>
          <w:lang w:val="kk-KZ"/>
        </w:rPr>
        <w:t xml:space="preserve">да </w:t>
      </w:r>
      <w:r w:rsidR="00685F79">
        <w:rPr>
          <w:rFonts w:cs="Times New Roman"/>
          <w:szCs w:val="28"/>
          <w:lang w:val="kk-KZ"/>
        </w:rPr>
        <w:t>ұяшықты</w:t>
      </w:r>
      <w:r>
        <w:rPr>
          <w:rFonts w:cs="Times New Roman"/>
          <w:szCs w:val="28"/>
          <w:lang w:val="kk-KZ"/>
        </w:rPr>
        <w:t>ң жұмысында маңызды рөл ойнайды.</w:t>
      </w:r>
      <w:r w:rsidR="00360FA4">
        <w:rPr>
          <w:rFonts w:cs="Times New Roman"/>
          <w:szCs w:val="28"/>
          <w:lang w:val="kk-KZ"/>
        </w:rPr>
        <w:t xml:space="preserve"> Сондықтан қыртысты құрылымы бар жұқа ZnO қабыршақтарының қасиеттерін егжей-тегжейлі зерттеу қажеттілігі туындап отыр.</w:t>
      </w:r>
    </w:p>
    <w:p w:rsidR="00360FA4" w:rsidRPr="00360FA4" w:rsidRDefault="005A5059" w:rsidP="0040479F">
      <w:pPr>
        <w:spacing w:after="0" w:line="240" w:lineRule="auto"/>
        <w:ind w:firstLine="709"/>
        <w:contextualSpacing/>
        <w:jc w:val="both"/>
        <w:rPr>
          <w:rFonts w:cs="Times New Roman"/>
          <w:szCs w:val="28"/>
          <w:lang w:val="kk-KZ"/>
        </w:rPr>
      </w:pPr>
      <w:r>
        <w:rPr>
          <w:rFonts w:cs="Times New Roman"/>
          <w:szCs w:val="28"/>
          <w:lang w:val="kk-KZ"/>
        </w:rPr>
        <w:t>Атомдық-</w:t>
      </w:r>
      <w:r w:rsidR="00360FA4" w:rsidRPr="00360FA4">
        <w:rPr>
          <w:rFonts w:cs="Times New Roman"/>
          <w:szCs w:val="28"/>
          <w:lang w:val="kk-KZ"/>
        </w:rPr>
        <w:t>күш</w:t>
      </w:r>
      <w:r>
        <w:rPr>
          <w:rFonts w:cs="Times New Roman"/>
          <w:szCs w:val="28"/>
          <w:lang w:val="kk-KZ"/>
        </w:rPr>
        <w:t>тік</w:t>
      </w:r>
      <w:r w:rsidR="00360FA4" w:rsidRPr="00360FA4">
        <w:rPr>
          <w:rFonts w:cs="Times New Roman"/>
          <w:szCs w:val="28"/>
          <w:lang w:val="kk-KZ"/>
        </w:rPr>
        <w:t xml:space="preserve"> микроскоп</w:t>
      </w:r>
      <w:r w:rsidR="005A05BB">
        <w:rPr>
          <w:rFonts w:cs="Times New Roman"/>
          <w:szCs w:val="28"/>
          <w:lang w:val="kk-KZ"/>
        </w:rPr>
        <w:t>ын</w:t>
      </w:r>
      <w:r w:rsidR="00360FA4" w:rsidRPr="00360FA4">
        <w:rPr>
          <w:rFonts w:cs="Times New Roman"/>
          <w:szCs w:val="28"/>
          <w:lang w:val="kk-KZ"/>
        </w:rPr>
        <w:t xml:space="preserve"> қолдана отырып, осы жұмыстың үшінші </w:t>
      </w:r>
      <w:r w:rsidR="00191792">
        <w:rPr>
          <w:rFonts w:cs="Times New Roman"/>
          <w:szCs w:val="28"/>
          <w:lang w:val="kk-KZ"/>
        </w:rPr>
        <w:t>бөлімінде</w:t>
      </w:r>
      <w:r w:rsidR="00360FA4" w:rsidRPr="00360FA4">
        <w:rPr>
          <w:rFonts w:cs="Times New Roman"/>
          <w:szCs w:val="28"/>
          <w:lang w:val="kk-KZ"/>
        </w:rPr>
        <w:t xml:space="preserve"> ZnAc:MEA қабыршақтарының топографиясы мен фазалық құрамы күйдіру алдында центрифугаланып зерттелді. ZnO қабыршақтарын синтездеу процесін толығымен аяқтау үшін оларды термиялық өңдеу маңызды параметр болып табылады. Қабыршақтар золь - гель әдісімен синтезделді. </w:t>
      </w:r>
      <w:r w:rsidR="005A05BB">
        <w:rPr>
          <w:rFonts w:cs="Times New Roman"/>
          <w:szCs w:val="28"/>
          <w:lang w:val="kk-KZ"/>
        </w:rPr>
        <w:t>ZnO қабыршақтар</w:t>
      </w:r>
      <w:r w:rsidR="005A05BB" w:rsidRPr="00360FA4">
        <w:rPr>
          <w:rFonts w:cs="Times New Roman"/>
          <w:szCs w:val="28"/>
          <w:lang w:val="kk-KZ"/>
        </w:rPr>
        <w:t xml:space="preserve">ын тұндыру </w:t>
      </w:r>
      <w:r w:rsidR="005A05BB">
        <w:rPr>
          <w:rFonts w:cs="Times New Roman"/>
          <w:szCs w:val="28"/>
          <w:lang w:val="kk-KZ"/>
        </w:rPr>
        <w:t>үшін ә</w:t>
      </w:r>
      <w:r w:rsidR="00360FA4" w:rsidRPr="00360FA4">
        <w:rPr>
          <w:rFonts w:cs="Times New Roman"/>
          <w:szCs w:val="28"/>
          <w:lang w:val="kk-KZ"/>
        </w:rPr>
        <w:t xml:space="preserve">детте </w:t>
      </w:r>
      <w:r w:rsidR="005A05BB">
        <w:rPr>
          <w:rFonts w:cs="Times New Roman"/>
          <w:szCs w:val="28"/>
          <w:lang w:val="kk-KZ"/>
        </w:rPr>
        <w:t>пайдала</w:t>
      </w:r>
      <w:r w:rsidR="00360FA4" w:rsidRPr="00360FA4">
        <w:rPr>
          <w:rFonts w:cs="Times New Roman"/>
          <w:szCs w:val="28"/>
          <w:lang w:val="kk-KZ"/>
        </w:rPr>
        <w:t xml:space="preserve">нылатын золь-гель ерітіндісі 2-пропанолдағы мырыш ацетаты мен </w:t>
      </w:r>
      <w:r w:rsidR="005A05BB">
        <w:rPr>
          <w:rFonts w:cs="Times New Roman"/>
          <w:szCs w:val="28"/>
          <w:lang w:val="kk-KZ"/>
        </w:rPr>
        <w:t>моно</w:t>
      </w:r>
      <w:r w:rsidR="00360FA4" w:rsidRPr="00360FA4">
        <w:rPr>
          <w:rFonts w:cs="Times New Roman"/>
          <w:szCs w:val="28"/>
          <w:lang w:val="kk-KZ"/>
        </w:rPr>
        <w:t>этаноламиннен тұрады [105</w:t>
      </w:r>
      <w:r w:rsidR="004D1DFB">
        <w:rPr>
          <w:rFonts w:cs="Times New Roman"/>
          <w:szCs w:val="28"/>
          <w:lang w:val="kk-KZ"/>
        </w:rPr>
        <w:t xml:space="preserve">, </w:t>
      </w:r>
      <w:r w:rsidR="00360FA4" w:rsidRPr="00360FA4">
        <w:rPr>
          <w:rFonts w:cs="Times New Roman"/>
          <w:szCs w:val="28"/>
          <w:lang w:val="kk-KZ"/>
        </w:rPr>
        <w:t>106].</w:t>
      </w:r>
      <w:r w:rsidR="00360FA4">
        <w:rPr>
          <w:rFonts w:cs="Times New Roman"/>
          <w:szCs w:val="28"/>
          <w:lang w:val="kk-KZ"/>
        </w:rPr>
        <w:t xml:space="preserve"> </w:t>
      </w:r>
      <w:r w:rsidR="00360FA4" w:rsidRPr="00360FA4">
        <w:rPr>
          <w:rFonts w:cs="Times New Roman"/>
          <w:szCs w:val="28"/>
          <w:lang w:val="kk-KZ"/>
        </w:rPr>
        <w:t xml:space="preserve">Бұл жұмыста </w:t>
      </w:r>
      <w:r w:rsidR="005A05BB" w:rsidRPr="00360FA4">
        <w:rPr>
          <w:rFonts w:cs="Times New Roman"/>
          <w:szCs w:val="28"/>
          <w:lang w:val="kk-KZ"/>
        </w:rPr>
        <w:t xml:space="preserve">алдын ала </w:t>
      </w:r>
      <w:r w:rsidR="005A05BB">
        <w:rPr>
          <w:rFonts w:cs="Times New Roman"/>
          <w:szCs w:val="28"/>
          <w:lang w:val="kk-KZ"/>
        </w:rPr>
        <w:t>күйдірудің</w:t>
      </w:r>
      <w:r w:rsidR="005A05BB" w:rsidRPr="00360FA4">
        <w:rPr>
          <w:rFonts w:cs="Times New Roman"/>
          <w:szCs w:val="28"/>
          <w:lang w:val="kk-KZ"/>
        </w:rPr>
        <w:t xml:space="preserve"> </w:t>
      </w:r>
      <w:r w:rsidR="00360FA4" w:rsidRPr="00360FA4">
        <w:rPr>
          <w:rFonts w:cs="Times New Roman"/>
          <w:szCs w:val="28"/>
          <w:lang w:val="kk-KZ"/>
        </w:rPr>
        <w:t xml:space="preserve">ZnO жұқа қабыршақтарының морфологиясына әсері бойынша </w:t>
      </w:r>
      <w:r w:rsidR="005A05BB">
        <w:rPr>
          <w:rFonts w:cs="Times New Roman"/>
          <w:szCs w:val="28"/>
          <w:lang w:val="kk-KZ"/>
        </w:rPr>
        <w:t>тәжірибелер</w:t>
      </w:r>
      <w:r w:rsidR="00360FA4" w:rsidRPr="00360FA4">
        <w:rPr>
          <w:rFonts w:cs="Times New Roman"/>
          <w:szCs w:val="28"/>
          <w:lang w:val="kk-KZ"/>
        </w:rPr>
        <w:t xml:space="preserve"> жасалды [107]. Алдын ала </w:t>
      </w:r>
      <w:r w:rsidR="005A05BB">
        <w:rPr>
          <w:rFonts w:cs="Times New Roman"/>
          <w:szCs w:val="28"/>
          <w:lang w:val="kk-KZ"/>
        </w:rPr>
        <w:t>күйді</w:t>
      </w:r>
      <w:r w:rsidR="00360FA4" w:rsidRPr="00360FA4">
        <w:rPr>
          <w:rFonts w:cs="Times New Roman"/>
          <w:szCs w:val="28"/>
          <w:lang w:val="kk-KZ"/>
        </w:rPr>
        <w:t xml:space="preserve">ру кезінде қалдық еріткіштің булануына байланысты мырыш оксиді </w:t>
      </w:r>
      <w:r w:rsidR="005A05BB">
        <w:rPr>
          <w:rFonts w:cs="Times New Roman"/>
          <w:szCs w:val="28"/>
          <w:lang w:val="kk-KZ"/>
        </w:rPr>
        <w:t>қабыршағ</w:t>
      </w:r>
      <w:r w:rsidR="00360FA4" w:rsidRPr="00360FA4">
        <w:rPr>
          <w:rFonts w:cs="Times New Roman"/>
          <w:szCs w:val="28"/>
          <w:lang w:val="kk-KZ"/>
        </w:rPr>
        <w:t xml:space="preserve">ының бетінде </w:t>
      </w:r>
      <w:r w:rsidR="005A05BB">
        <w:rPr>
          <w:rFonts w:cs="Times New Roman"/>
          <w:szCs w:val="28"/>
          <w:lang w:val="kk-KZ"/>
        </w:rPr>
        <w:t xml:space="preserve">қыртысты </w:t>
      </w:r>
      <w:r w:rsidR="00360FA4" w:rsidRPr="00360FA4">
        <w:rPr>
          <w:rFonts w:cs="Times New Roman"/>
          <w:szCs w:val="28"/>
          <w:lang w:val="kk-KZ"/>
        </w:rPr>
        <w:t xml:space="preserve">құрылым пайда болады. Жоғары температураға дейін жылдам қыздыру наноөлшемді диапазонда салыстырмалы түрде </w:t>
      </w:r>
      <w:r w:rsidR="004331B3" w:rsidRPr="00360FA4">
        <w:rPr>
          <w:rFonts w:cs="Times New Roman"/>
          <w:szCs w:val="28"/>
          <w:lang w:val="kk-KZ"/>
        </w:rPr>
        <w:t xml:space="preserve">кедір-бұдырлы </w:t>
      </w:r>
      <w:r w:rsidR="00360FA4" w:rsidRPr="00360FA4">
        <w:rPr>
          <w:rFonts w:cs="Times New Roman"/>
          <w:szCs w:val="28"/>
          <w:lang w:val="kk-KZ"/>
        </w:rPr>
        <w:t>тегіс беттерге әкеледі.</w:t>
      </w:r>
    </w:p>
    <w:p w:rsidR="004331B3" w:rsidRPr="004331B3" w:rsidRDefault="004331B3" w:rsidP="0040479F">
      <w:pPr>
        <w:spacing w:after="0" w:line="240" w:lineRule="auto"/>
        <w:ind w:firstLine="709"/>
        <w:jc w:val="both"/>
        <w:rPr>
          <w:rFonts w:cs="Times New Roman"/>
          <w:lang w:val="kk-KZ"/>
        </w:rPr>
      </w:pPr>
      <w:r w:rsidRPr="004331B3">
        <w:rPr>
          <w:rFonts w:cs="Times New Roman"/>
          <w:lang w:val="kk-KZ"/>
        </w:rPr>
        <w:t xml:space="preserve">Золь-гель әдісі ZnO жұқа қабыршақтарын, бөлшектерін және керамикасын шығаруға мүмкіндік беретін қарапайымдылығы мен үнемділігі үшін бағаланады [108]. Бұл әдіс ZnO жұқа қабыршақтарының қалыңдығын, морфологиясын, құрылымын және қасиеттерін дәл бақылауға мүмкіндік береді. Кең ауқымды зерттеулер мен шолулар ZnO </w:t>
      </w:r>
      <w:r>
        <w:rPr>
          <w:rFonts w:cs="Times New Roman"/>
          <w:lang w:val="kk-KZ"/>
        </w:rPr>
        <w:t>қабыршақт</w:t>
      </w:r>
      <w:r w:rsidRPr="004331B3">
        <w:rPr>
          <w:rFonts w:cs="Times New Roman"/>
          <w:lang w:val="kk-KZ"/>
        </w:rPr>
        <w:t xml:space="preserve">арының қасиеттеріне тұндыру </w:t>
      </w:r>
      <w:r>
        <w:rPr>
          <w:rFonts w:cs="Times New Roman"/>
          <w:lang w:val="kk-KZ"/>
        </w:rPr>
        <w:t>шарттарының</w:t>
      </w:r>
      <w:r w:rsidRPr="004331B3">
        <w:rPr>
          <w:rFonts w:cs="Times New Roman"/>
          <w:lang w:val="kk-KZ"/>
        </w:rPr>
        <w:t xml:space="preserve"> әсерін қорытындылады [109]. Бұл процесте ең көп қолданылатын ерітінді-тұрақтылығымен, сенімділігімен және репродуктивтілігімен танымал 2-пропанолдағы мырыш ацетаты (ZnAc) және моноэтаноламин (MEA).</w:t>
      </w:r>
      <w:r>
        <w:rPr>
          <w:rFonts w:cs="Times New Roman"/>
          <w:lang w:val="kk-KZ"/>
        </w:rPr>
        <w:t xml:space="preserve"> </w:t>
      </w:r>
      <w:r w:rsidRPr="004331B3">
        <w:rPr>
          <w:rFonts w:cs="Times New Roman"/>
          <w:lang w:val="kk-KZ"/>
        </w:rPr>
        <w:t xml:space="preserve">Бұл шешім с-бағдарлы </w:t>
      </w:r>
      <w:r>
        <w:rPr>
          <w:rFonts w:cs="Times New Roman"/>
          <w:lang w:val="kk-KZ"/>
        </w:rPr>
        <w:t>түйіршіктері бар</w:t>
      </w:r>
      <w:r w:rsidRPr="004331B3">
        <w:rPr>
          <w:rFonts w:cs="Times New Roman"/>
          <w:lang w:val="kk-KZ"/>
        </w:rPr>
        <w:t xml:space="preserve"> жоғары сапалы тығыз ZnO жұқа қабыршақтарын тұндыруды жеңілдетеді. ZnO жұқа қабыршақтарын тұндырудағы золь-гельді әдісін кеңірек түсіну үшін оқырмандар Л.</w:t>
      </w:r>
      <w:r w:rsidR="0035285B">
        <w:rPr>
          <w:rFonts w:cs="Times New Roman"/>
          <w:lang w:val="kk-KZ"/>
        </w:rPr>
        <w:t xml:space="preserve"> </w:t>
      </w:r>
      <w:r w:rsidRPr="004331B3">
        <w:rPr>
          <w:rFonts w:cs="Times New Roman"/>
          <w:lang w:val="kk-KZ"/>
        </w:rPr>
        <w:t>Знайди жасаған егжей-тегжейлі шолуға жүгіне алады [109</w:t>
      </w:r>
      <w:r w:rsidR="00360C09">
        <w:rPr>
          <w:rFonts w:cs="Times New Roman"/>
          <w:lang w:val="kk-KZ"/>
        </w:rPr>
        <w:t>, р. 18-29</w:t>
      </w:r>
      <w:r w:rsidRPr="004331B3">
        <w:rPr>
          <w:rFonts w:cs="Times New Roman"/>
          <w:lang w:val="kk-KZ"/>
        </w:rPr>
        <w:t>].</w:t>
      </w:r>
    </w:p>
    <w:p w:rsidR="004331B3" w:rsidRDefault="004331B3" w:rsidP="0040479F">
      <w:pPr>
        <w:spacing w:after="0" w:line="240" w:lineRule="auto"/>
        <w:ind w:firstLine="709"/>
        <w:jc w:val="both"/>
        <w:rPr>
          <w:rFonts w:cs="Times New Roman"/>
          <w:lang w:val="kk-KZ"/>
        </w:rPr>
      </w:pPr>
      <w:r>
        <w:rPr>
          <w:rFonts w:cs="Times New Roman"/>
          <w:lang w:val="kk-KZ"/>
        </w:rPr>
        <w:t xml:space="preserve">ZnO қабыршақтарының морфологиясына, құрылымына және қасиеттеріне золь-гель тұндыру </w:t>
      </w:r>
      <w:r w:rsidR="00F75639">
        <w:rPr>
          <w:rFonts w:cs="Times New Roman"/>
          <w:lang w:val="kk-KZ"/>
        </w:rPr>
        <w:t>шартт</w:t>
      </w:r>
      <w:r>
        <w:rPr>
          <w:rFonts w:cs="Times New Roman"/>
          <w:lang w:val="kk-KZ"/>
        </w:rPr>
        <w:t xml:space="preserve">арының әсері туралы көптеген зерттеулер бар [110-113]. Алайда, бұл зерттеулерде ZnO жұқа қабыршақтары пайда болғанға дейін аралық зат болып табылатын ксерогель </w:t>
      </w:r>
      <w:r w:rsidR="00F75639">
        <w:rPr>
          <w:rFonts w:cs="Times New Roman"/>
          <w:lang w:val="kk-KZ"/>
        </w:rPr>
        <w:t>қабыршағ</w:t>
      </w:r>
      <w:r>
        <w:rPr>
          <w:rFonts w:cs="Times New Roman"/>
          <w:lang w:val="kk-KZ"/>
        </w:rPr>
        <w:t xml:space="preserve">ының морфологиясы мен құрылымын зерттеу жетіспейді. ZnАc және MEA ерітінділерінен ZnO жұқа қабыршақтарын тұндыру үшін золь-гель бойынша ауқымды зерттеулерге жүргізілгеніне қарамастан, ксерогель </w:t>
      </w:r>
      <w:r w:rsidR="00F75639">
        <w:rPr>
          <w:rFonts w:cs="Times New Roman"/>
          <w:lang w:val="kk-KZ"/>
        </w:rPr>
        <w:t>қабыршағ</w:t>
      </w:r>
      <w:r>
        <w:rPr>
          <w:rFonts w:cs="Times New Roman"/>
          <w:lang w:val="kk-KZ"/>
        </w:rPr>
        <w:t xml:space="preserve">ының морфологиясы мен құрылымы зерттелмеген күйінде қалып отыр. Ксерогель </w:t>
      </w:r>
      <w:r w:rsidR="00F75639">
        <w:rPr>
          <w:rFonts w:cs="Times New Roman"/>
          <w:lang w:val="kk-KZ"/>
        </w:rPr>
        <w:t>қабыршағ</w:t>
      </w:r>
      <w:r>
        <w:rPr>
          <w:rFonts w:cs="Times New Roman"/>
          <w:lang w:val="kk-KZ"/>
        </w:rPr>
        <w:t xml:space="preserve">ы біртекті немесе бірнеше фазадан тұратындығы, оның морфологиясы мен құрылымы </w:t>
      </w:r>
      <w:r w:rsidR="00BD4D8B">
        <w:rPr>
          <w:rFonts w:cs="Times New Roman"/>
          <w:lang w:val="kk-KZ"/>
        </w:rPr>
        <w:t>түпкілікті</w:t>
      </w:r>
      <w:r>
        <w:rPr>
          <w:rFonts w:cs="Times New Roman"/>
          <w:lang w:val="kk-KZ"/>
        </w:rPr>
        <w:t xml:space="preserve"> күйдірілген ZnO жұқа қабыршақтарының құрылымына қалай әсер ететіні белгісіз. </w:t>
      </w:r>
    </w:p>
    <w:p w:rsidR="00F75639" w:rsidRDefault="00F75639" w:rsidP="0040479F">
      <w:pPr>
        <w:spacing w:after="0" w:line="240" w:lineRule="auto"/>
        <w:ind w:firstLine="709"/>
        <w:jc w:val="both"/>
        <w:rPr>
          <w:rFonts w:cs="Times New Roman"/>
          <w:lang w:val="kk-KZ"/>
        </w:rPr>
      </w:pPr>
      <w:r w:rsidRPr="00F75639">
        <w:rPr>
          <w:rFonts w:cs="Times New Roman"/>
          <w:lang w:val="kk-KZ"/>
        </w:rPr>
        <w:t xml:space="preserve">Бұл жұмыста осы мәселелер қозғалады. </w:t>
      </w:r>
      <w:r w:rsidR="00033018">
        <w:rPr>
          <w:rFonts w:cs="Times New Roman"/>
          <w:lang w:val="kk-KZ"/>
        </w:rPr>
        <w:t>АКМ</w:t>
      </w:r>
      <w:r w:rsidRPr="00F75639">
        <w:rPr>
          <w:rFonts w:cs="Times New Roman"/>
          <w:lang w:val="kk-KZ"/>
        </w:rPr>
        <w:t xml:space="preserve"> көмегімен біз ZnAc:МЕА қабыршақтарының топографиясы мен фазалық құрамын күйдіру алдында центрифугалау арқылы зерттейміз. Нәтижелер ZnAc:МЕА қабыршағының морфологиясы мен құрылымы түпкілікті күйдірілген ZnO қабыршағының морфологиясына айтарлықтай</w:t>
      </w:r>
      <w:r>
        <w:rPr>
          <w:rFonts w:cs="Times New Roman"/>
          <w:lang w:val="kk-KZ"/>
        </w:rPr>
        <w:t xml:space="preserve"> әсер ететінін көрсетеді. ZnO жұқа қабыршақтарына негізделген жоғары тиімді инверттелген органикалық күн элементтерін жасау тек ZnO қалыңдығы мен құрылымын оңтайландыруды ғана емес, сонымен қатар жоғарыда айтылғандай морфологияны жақсартуды, ZnO кедергісін азайтуды, сондай-ақ </w:t>
      </w:r>
      <w:r w:rsidR="004E101B">
        <w:rPr>
          <w:rFonts w:cs="Times New Roman"/>
          <w:lang w:val="kk-KZ"/>
        </w:rPr>
        <w:t>ұяшықт</w:t>
      </w:r>
      <w:r>
        <w:rPr>
          <w:rFonts w:cs="Times New Roman"/>
          <w:lang w:val="kk-KZ"/>
        </w:rPr>
        <w:t>ағы зарядтардың рекомбинация процестерін басуды қамтиды. ZnO ультракүлгін немесе көк жарық шығаратын материалдар ретінде пайдаланылуға болады. Дегенмен, көрінетін сәулеленудің нақты шығу тегі толық зерттелмеген және әлі де әртүрлі ішкі ақауларға байланысты даулы болып қала бер</w:t>
      </w:r>
      <w:r w:rsidR="00187305">
        <w:rPr>
          <w:rFonts w:cs="Times New Roman"/>
          <w:lang w:val="kk-KZ"/>
        </w:rPr>
        <w:t>еді. Мысалы, оттегі вакансиялары</w:t>
      </w:r>
      <w:r>
        <w:rPr>
          <w:rFonts w:cs="Times New Roman"/>
          <w:lang w:val="kk-KZ"/>
        </w:rPr>
        <w:t>, Zn түйінаралық бөлшектері, оттегі түйінаралық атомдары (Oi), Zn вакансиялары (Vzn) және т.б. [114,</w:t>
      </w:r>
      <w:r w:rsidR="0035285B">
        <w:rPr>
          <w:rFonts w:cs="Times New Roman"/>
          <w:lang w:val="kk-KZ"/>
        </w:rPr>
        <w:t xml:space="preserve"> </w:t>
      </w:r>
      <w:r>
        <w:rPr>
          <w:rFonts w:cs="Times New Roman"/>
          <w:lang w:val="kk-KZ"/>
        </w:rPr>
        <w:t>115].</w:t>
      </w:r>
    </w:p>
    <w:p w:rsidR="0009131C" w:rsidRDefault="005A1B37" w:rsidP="0040479F">
      <w:pPr>
        <w:spacing w:after="0" w:line="240" w:lineRule="auto"/>
        <w:ind w:firstLine="709"/>
        <w:jc w:val="both"/>
        <w:rPr>
          <w:rFonts w:cs="Times New Roman"/>
          <w:lang w:val="kk-KZ"/>
        </w:rPr>
      </w:pPr>
      <w:r w:rsidRPr="005A1B37">
        <w:rPr>
          <w:rFonts w:cs="Times New Roman"/>
          <w:lang w:val="kk-KZ"/>
        </w:rPr>
        <w:t>Соңғ</w:t>
      </w:r>
      <w:r>
        <w:rPr>
          <w:rFonts w:cs="Times New Roman"/>
          <w:lang w:val="kk-KZ"/>
        </w:rPr>
        <w:t>ы кездері көптеген ғалымдар ZnO қабыршағының</w:t>
      </w:r>
      <w:r w:rsidRPr="005A1B37">
        <w:rPr>
          <w:rFonts w:cs="Times New Roman"/>
          <w:lang w:val="kk-KZ"/>
        </w:rPr>
        <w:t xml:space="preserve"> өзіндік ақауларын, алдын ала және кейінгі күйдіру температурасының қабыршақ сапасына әсерін, золь-гель әдісімен алынған</w:t>
      </w:r>
      <w:r>
        <w:rPr>
          <w:rFonts w:cs="Times New Roman"/>
          <w:lang w:val="kk-KZ"/>
        </w:rPr>
        <w:t xml:space="preserve"> қабыршақтарының қасиеттерін</w:t>
      </w:r>
      <w:r w:rsidRPr="005A1B37">
        <w:rPr>
          <w:rFonts w:cs="Times New Roman"/>
          <w:lang w:val="kk-KZ"/>
        </w:rPr>
        <w:t xml:space="preserve"> зерттеуге</w:t>
      </w:r>
      <w:r>
        <w:rPr>
          <w:rFonts w:cs="Times New Roman"/>
          <w:lang w:val="kk-KZ"/>
        </w:rPr>
        <w:t xml:space="preserve"> ерекше</w:t>
      </w:r>
      <w:r w:rsidRPr="005A1B37">
        <w:rPr>
          <w:rFonts w:cs="Times New Roman"/>
          <w:lang w:val="kk-KZ"/>
        </w:rPr>
        <w:t xml:space="preserve"> назар аударды. ZnO</w:t>
      </w:r>
      <w:r>
        <w:rPr>
          <w:rFonts w:cs="Times New Roman"/>
          <w:lang w:val="kk-KZ"/>
        </w:rPr>
        <w:t xml:space="preserve"> қабыршағында</w:t>
      </w:r>
      <w:r w:rsidRPr="005A1B37">
        <w:rPr>
          <w:rFonts w:cs="Times New Roman"/>
          <w:lang w:val="kk-KZ"/>
        </w:rPr>
        <w:t xml:space="preserve"> өзіндік ақаулардың пайда болуы тек күйдіру температурасына ғана емес, сонымен қатар </w:t>
      </w:r>
      <w:r>
        <w:rPr>
          <w:rFonts w:cs="Times New Roman"/>
          <w:lang w:val="kk-KZ"/>
        </w:rPr>
        <w:t>қоршаған</w:t>
      </w:r>
      <w:r w:rsidRPr="005A1B37">
        <w:rPr>
          <w:rFonts w:cs="Times New Roman"/>
          <w:lang w:val="kk-KZ"/>
        </w:rPr>
        <w:t xml:space="preserve"> ортасына да байланысты.</w:t>
      </w:r>
      <w:r>
        <w:rPr>
          <w:rFonts w:cs="Times New Roman"/>
          <w:lang w:val="kk-KZ"/>
        </w:rPr>
        <w:t xml:space="preserve"> </w:t>
      </w:r>
      <w:r w:rsidRPr="005A1B37">
        <w:rPr>
          <w:rFonts w:cs="Times New Roman"/>
          <w:lang w:val="kk-KZ"/>
        </w:rPr>
        <w:t>Бұл туралы, авторлар [116] өз зерттеулерінде азот пен сутегі қоспасы сияқты тотықсыздану атмосферасында мырыш оксидін күйдіру температураға қарамастан оттегі</w:t>
      </w:r>
      <w:r>
        <w:rPr>
          <w:rFonts w:cs="Times New Roman"/>
          <w:lang w:val="kk-KZ"/>
        </w:rPr>
        <w:t xml:space="preserve"> вакансияларының</w:t>
      </w:r>
      <w:r w:rsidRPr="005A1B37">
        <w:rPr>
          <w:rFonts w:cs="Times New Roman"/>
          <w:lang w:val="kk-KZ"/>
        </w:rPr>
        <w:t xml:space="preserve"> концентрациясын арттыратынын хабарлады.</w:t>
      </w:r>
      <w:r>
        <w:rPr>
          <w:rFonts w:cs="Times New Roman"/>
          <w:lang w:val="kk-KZ"/>
        </w:rPr>
        <w:t xml:space="preserve"> </w:t>
      </w:r>
      <w:r w:rsidRPr="005A1B37">
        <w:rPr>
          <w:rFonts w:cs="Times New Roman"/>
          <w:lang w:val="kk-KZ"/>
        </w:rPr>
        <w:t xml:space="preserve">Ұқсас процестер вакуумды күйдіру арқылы индукцияланады. Тек жоғары тотығу атмосферасында күйдіру мырыш тапшылығына әкелуі мүмкін, бұл мырыш оксиді құрылымында өзіндік акцепторлардың пайда болуына әкеледі. Авторлар жұмыста мырыш нитраты ерітіндісінің бүріккіш пиролизін пайдаланып </w:t>
      </w:r>
      <w:r>
        <w:rPr>
          <w:rFonts w:cs="Times New Roman"/>
          <w:lang w:val="kk-KZ"/>
        </w:rPr>
        <w:t>қабыршақтар алғанын</w:t>
      </w:r>
      <w:r w:rsidRPr="005A1B37">
        <w:rPr>
          <w:rFonts w:cs="Times New Roman"/>
          <w:lang w:val="kk-KZ"/>
        </w:rPr>
        <w:t xml:space="preserve"> атап өткен жөн.</w:t>
      </w:r>
      <w:r>
        <w:rPr>
          <w:rFonts w:cs="Times New Roman"/>
          <w:lang w:val="kk-KZ"/>
        </w:rPr>
        <w:t xml:space="preserve"> Сондықтан ақауларға әсер ететін өте маңызды фактор тек термиялық күйдіру ғана емес, сонымен қатар тұндыру әдістері екенін атап өткен жөн. Бір топ зерттеушілер [117] күйдіруден кейін кристалдағы ақау деңгейінің өзгеруі күйдіру атмосферасына байланысты екенін анықтады. Осыған байланысты, [118] жұмыста күйдіру температурасының люминесценция қасиеттеріне және өзіндік ақауларға әсерін зерттеп, ZnO қабыршағының өзіндік ақауларын оттегі және </w:t>
      </w:r>
      <w:r w:rsidRPr="005A1B37">
        <w:rPr>
          <w:rFonts w:cs="Times New Roman"/>
          <w:lang w:val="kk-KZ"/>
        </w:rPr>
        <w:t>Zn</w:t>
      </w:r>
      <w:r>
        <w:rPr>
          <w:rFonts w:cs="Times New Roman"/>
          <w:lang w:val="kk-KZ"/>
        </w:rPr>
        <w:t xml:space="preserve"> вакансиялары ретінде ұсынды.</w:t>
      </w:r>
      <w:r w:rsidR="00B62A24">
        <w:rPr>
          <w:rFonts w:cs="Times New Roman"/>
          <w:lang w:val="kk-KZ"/>
        </w:rPr>
        <w:t xml:space="preserve"> Келесі [119] мақалада әр</w:t>
      </w:r>
      <w:r w:rsidR="0009131C">
        <w:rPr>
          <w:rFonts w:cs="Times New Roman"/>
          <w:lang w:val="kk-KZ"/>
        </w:rPr>
        <w:t xml:space="preserve">түрлі күйдіру температурасында оттегі мен вакуумда күйдіру арқылы жұқа ZnO қабыршақтарының ультракүлгін және жасыл сәулелену орталықтарын зерттеді. Олар ақаулы орталықтар негізінен оттегі вакансиялары және түйінаралық мырышқа жатады деген қорытындыға келді. Қытай авторлары рентгендік фотоэлектрондық спектроскопия (XPS) және комбинациялық шашырау спектрлері арқылы әртүрлі күйдіру </w:t>
      </w:r>
      <w:r w:rsidR="00745FCC">
        <w:rPr>
          <w:rFonts w:cs="Times New Roman"/>
          <w:lang w:val="kk-KZ"/>
        </w:rPr>
        <w:t>шарттарында</w:t>
      </w:r>
      <w:r w:rsidR="0009131C">
        <w:rPr>
          <w:rFonts w:cs="Times New Roman"/>
          <w:lang w:val="kk-KZ"/>
        </w:rPr>
        <w:t xml:space="preserve"> күйдірілген жұқа қабыршақтар үшін ақаулардың толық талдауын көрсетіп, ақаулы деңгейлерден ықтимал фотоэмиссия механизмін түсіндірді [120].</w:t>
      </w:r>
    </w:p>
    <w:p w:rsidR="0009131C" w:rsidRDefault="0009131C" w:rsidP="0040479F">
      <w:pPr>
        <w:spacing w:after="0" w:line="240" w:lineRule="auto"/>
        <w:ind w:firstLine="709"/>
        <w:jc w:val="both"/>
        <w:rPr>
          <w:rFonts w:cs="Times New Roman"/>
          <w:lang w:val="kk-KZ"/>
        </w:rPr>
      </w:pPr>
      <w:r>
        <w:rPr>
          <w:rFonts w:cs="Times New Roman"/>
          <w:lang w:val="kk-KZ"/>
        </w:rPr>
        <w:t xml:space="preserve">Жұмыста золь-гель әдісімен синтезделген ZnO қабыршақтарының морфологиялық, оптикалық қасиеттерін зерттеу және қоршаған ортаның әртүрлі </w:t>
      </w:r>
      <w:r w:rsidR="00745FCC">
        <w:rPr>
          <w:rFonts w:cs="Times New Roman"/>
          <w:lang w:val="kk-KZ"/>
        </w:rPr>
        <w:t>шарттарында</w:t>
      </w:r>
      <w:r>
        <w:rPr>
          <w:rFonts w:cs="Times New Roman"/>
          <w:lang w:val="kk-KZ"/>
        </w:rPr>
        <w:t xml:space="preserve"> термиялық күйдіру кезінде ZnO қабыршақтарының қасиеттерін өзгерту нәтижелері келтірілген.</w:t>
      </w:r>
    </w:p>
    <w:p w:rsidR="0009131C" w:rsidRPr="0036559C" w:rsidRDefault="0009131C" w:rsidP="0040479F">
      <w:pPr>
        <w:spacing w:after="0" w:line="240" w:lineRule="auto"/>
        <w:ind w:firstLine="709"/>
        <w:jc w:val="both"/>
        <w:rPr>
          <w:rFonts w:cs="Times New Roman"/>
          <w:b/>
          <w:lang w:val="kk-KZ"/>
        </w:rPr>
      </w:pPr>
    </w:p>
    <w:p w:rsidR="0009131C" w:rsidRDefault="0009131C" w:rsidP="0040479F">
      <w:pPr>
        <w:spacing w:after="0" w:line="240" w:lineRule="auto"/>
        <w:ind w:firstLine="709"/>
        <w:jc w:val="both"/>
        <w:rPr>
          <w:rFonts w:cs="Times New Roman"/>
          <w:b/>
          <w:lang w:val="kk-KZ"/>
        </w:rPr>
      </w:pPr>
      <w:r>
        <w:rPr>
          <w:rFonts w:cs="Times New Roman"/>
          <w:b/>
          <w:lang w:val="kk-KZ"/>
        </w:rPr>
        <w:t>1-бөлі</w:t>
      </w:r>
      <w:r w:rsidR="00476627">
        <w:rPr>
          <w:rFonts w:cs="Times New Roman"/>
          <w:b/>
          <w:lang w:val="kk-KZ"/>
        </w:rPr>
        <w:t>мнің</w:t>
      </w:r>
      <w:r>
        <w:rPr>
          <w:rFonts w:cs="Times New Roman"/>
          <w:b/>
          <w:lang w:val="kk-KZ"/>
        </w:rPr>
        <w:t xml:space="preserve"> қорытынды</w:t>
      </w:r>
      <w:r w:rsidR="00476627">
        <w:rPr>
          <w:rFonts w:cs="Times New Roman"/>
          <w:b/>
          <w:lang w:val="kk-KZ"/>
        </w:rPr>
        <w:t>сы</w:t>
      </w:r>
    </w:p>
    <w:p w:rsidR="0009131C" w:rsidRPr="0009131C" w:rsidRDefault="0009131C" w:rsidP="0040479F">
      <w:pPr>
        <w:spacing w:after="0" w:line="240" w:lineRule="auto"/>
        <w:ind w:firstLine="709"/>
        <w:jc w:val="both"/>
        <w:rPr>
          <w:rFonts w:cs="Times New Roman"/>
          <w:lang w:val="kk-KZ"/>
        </w:rPr>
      </w:pPr>
      <w:r w:rsidRPr="0009131C">
        <w:rPr>
          <w:rFonts w:cs="Times New Roman"/>
          <w:lang w:val="kk-KZ"/>
        </w:rPr>
        <w:t>Инверттелген органикалық күн элементтері</w:t>
      </w:r>
      <w:r>
        <w:rPr>
          <w:rFonts w:cs="Times New Roman"/>
          <w:lang w:val="kk-KZ"/>
        </w:rPr>
        <w:t>н зерттеу</w:t>
      </w:r>
      <w:r w:rsidRPr="0009131C">
        <w:rPr>
          <w:rFonts w:cs="Times New Roman"/>
          <w:lang w:val="kk-KZ"/>
        </w:rPr>
        <w:t xml:space="preserve"> жақында ғ</w:t>
      </w:r>
      <w:r>
        <w:rPr>
          <w:rFonts w:cs="Times New Roman"/>
          <w:lang w:val="kk-KZ"/>
        </w:rPr>
        <w:t>ылыми қауымдастық арасында кеңінен таралд</w:t>
      </w:r>
      <w:r w:rsidRPr="0009131C">
        <w:rPr>
          <w:rFonts w:cs="Times New Roman"/>
          <w:lang w:val="kk-KZ"/>
        </w:rPr>
        <w:t xml:space="preserve">ы. </w:t>
      </w:r>
      <w:r w:rsidR="00F576B3">
        <w:rPr>
          <w:rFonts w:cs="Times New Roman"/>
          <w:lang w:val="kk-KZ"/>
        </w:rPr>
        <w:t>Себебі</w:t>
      </w:r>
      <w:r>
        <w:rPr>
          <w:rFonts w:cs="Times New Roman"/>
          <w:lang w:val="kk-KZ"/>
        </w:rPr>
        <w:t xml:space="preserve"> олардың құны төмен, тиімді, тұрақты</w:t>
      </w:r>
      <w:r w:rsidRPr="0009131C">
        <w:rPr>
          <w:rFonts w:cs="Times New Roman"/>
          <w:lang w:val="kk-KZ"/>
        </w:rPr>
        <w:t xml:space="preserve"> және қайта өңдеу мүмкіндігі зор</w:t>
      </w:r>
      <w:r>
        <w:rPr>
          <w:rFonts w:cs="Times New Roman"/>
          <w:lang w:val="kk-KZ"/>
        </w:rPr>
        <w:t xml:space="preserve"> </w:t>
      </w:r>
      <w:r w:rsidRPr="0009131C">
        <w:rPr>
          <w:rFonts w:cs="Times New Roman"/>
          <w:lang w:val="kk-KZ"/>
        </w:rPr>
        <w:t>[121]. Мұндай күн элементтерінің қызмет ету мерзімі әдетте жүзден мың сағатқа дейін және 1 жылға дейін</w:t>
      </w:r>
      <w:r w:rsidR="00F576B3">
        <w:rPr>
          <w:rFonts w:cs="Times New Roman"/>
          <w:lang w:val="kk-KZ"/>
        </w:rPr>
        <w:t xml:space="preserve"> созылады. Органикалық күн элементтерінің ПӘК-і 19%-дан асса</w:t>
      </w:r>
      <w:r w:rsidRPr="0009131C">
        <w:rPr>
          <w:rFonts w:cs="Times New Roman"/>
          <w:lang w:val="kk-KZ"/>
        </w:rPr>
        <w:t>, тандемдік архитектурада 20% және үштік органикалық күн элементін</w:t>
      </w:r>
      <w:r w:rsidR="00F576B3">
        <w:rPr>
          <w:rFonts w:cs="Times New Roman"/>
          <w:lang w:val="kk-KZ"/>
        </w:rPr>
        <w:t>де</w:t>
      </w:r>
      <w:r w:rsidRPr="0009131C">
        <w:rPr>
          <w:rFonts w:cs="Times New Roman"/>
          <w:lang w:val="kk-KZ"/>
        </w:rPr>
        <w:t xml:space="preserve"> 19,8% </w:t>
      </w:r>
      <w:r w:rsidR="00F576B3">
        <w:rPr>
          <w:rFonts w:cs="Times New Roman"/>
          <w:lang w:val="kk-KZ"/>
        </w:rPr>
        <w:t xml:space="preserve">құрайды </w:t>
      </w:r>
      <w:r w:rsidRPr="0009131C">
        <w:rPr>
          <w:rFonts w:cs="Times New Roman"/>
          <w:lang w:val="kk-KZ"/>
        </w:rPr>
        <w:t>[122-125].</w:t>
      </w:r>
    </w:p>
    <w:p w:rsidR="00F576B3" w:rsidRDefault="00F576B3" w:rsidP="0040479F">
      <w:pPr>
        <w:spacing w:after="0" w:line="240" w:lineRule="auto"/>
        <w:ind w:firstLine="709"/>
        <w:contextualSpacing/>
        <w:jc w:val="both"/>
        <w:rPr>
          <w:rFonts w:cs="Times New Roman"/>
          <w:lang w:val="kk-KZ"/>
        </w:rPr>
      </w:pPr>
      <w:r>
        <w:rPr>
          <w:rFonts w:cs="Times New Roman"/>
          <w:lang w:val="kk-KZ"/>
        </w:rPr>
        <w:t xml:space="preserve">Бұл диссертацияда </w:t>
      </w:r>
      <w:r w:rsidRPr="00FC16E0">
        <w:rPr>
          <w:rFonts w:cs="Times New Roman"/>
          <w:lang w:val="kk-KZ"/>
        </w:rPr>
        <w:t>FTO/ZnO/P3HT:PC61BM/MoO</w:t>
      </w:r>
      <w:r w:rsidRPr="00FC16E0">
        <w:rPr>
          <w:rFonts w:cs="Times New Roman"/>
          <w:vertAlign w:val="subscript"/>
          <w:lang w:val="kk-KZ"/>
        </w:rPr>
        <w:t>3</w:t>
      </w:r>
      <w:r w:rsidRPr="00FC16E0">
        <w:rPr>
          <w:rFonts w:cs="Times New Roman"/>
          <w:lang w:val="kk-KZ"/>
        </w:rPr>
        <w:t>/Ag</w:t>
      </w:r>
      <w:r>
        <w:rPr>
          <w:rFonts w:cs="Times New Roman"/>
          <w:lang w:val="kk-KZ"/>
        </w:rPr>
        <w:t xml:space="preserve"> архитектуралы инверттелген органикалық күн элементтері жобаланады, мұнда мөлдір өткізгіш ZnO оксиді </w:t>
      </w:r>
      <w:r w:rsidR="00B91898">
        <w:rPr>
          <w:rFonts w:cs="Times New Roman"/>
          <w:lang w:val="kk-KZ"/>
        </w:rPr>
        <w:t>ЭТ</w:t>
      </w:r>
      <w:r>
        <w:rPr>
          <w:rFonts w:cs="Times New Roman"/>
          <w:lang w:val="kk-KZ"/>
        </w:rPr>
        <w:t xml:space="preserve"> </w:t>
      </w:r>
      <w:r w:rsidR="00FE373B">
        <w:rPr>
          <w:rFonts w:cs="Times New Roman"/>
          <w:lang w:val="kk-KZ"/>
        </w:rPr>
        <w:t xml:space="preserve">қабат </w:t>
      </w:r>
      <w:r>
        <w:rPr>
          <w:rFonts w:cs="Times New Roman"/>
          <w:lang w:val="kk-KZ"/>
        </w:rPr>
        <w:t xml:space="preserve">функциясын орындайды, ал </w:t>
      </w:r>
      <w:r w:rsidR="00C96CDB">
        <w:rPr>
          <w:rFonts w:cs="Times New Roman"/>
          <w:lang w:val="kk-KZ"/>
        </w:rPr>
        <w:t>фотоактивті</w:t>
      </w:r>
      <w:r>
        <w:rPr>
          <w:rFonts w:cs="Times New Roman"/>
          <w:lang w:val="kk-KZ"/>
        </w:rPr>
        <w:t xml:space="preserve"> қабат ретінде</w:t>
      </w:r>
      <w:r w:rsidRPr="00FC16E0">
        <w:rPr>
          <w:rFonts w:cs="Times New Roman"/>
          <w:lang w:val="kk-KZ"/>
        </w:rPr>
        <w:t xml:space="preserve"> P3HT</w:t>
      </w:r>
      <w:r>
        <w:rPr>
          <w:rFonts w:cs="Times New Roman"/>
          <w:lang w:val="kk-KZ"/>
        </w:rPr>
        <w:t>:</w:t>
      </w:r>
      <w:r w:rsidR="00671AC1">
        <w:rPr>
          <w:rFonts w:cs="Times New Roman"/>
          <w:lang w:val="kk-KZ"/>
        </w:rPr>
        <w:t>PC61BM</w:t>
      </w:r>
      <w:r>
        <w:rPr>
          <w:rFonts w:cs="Times New Roman"/>
          <w:lang w:val="kk-KZ"/>
        </w:rPr>
        <w:t xml:space="preserve"> таңдалады. Полимер-фуллерен қоспасын таңдау қарапайым синтез әдісімен және кең ауқымды синтез үшін химиктерді қызықтыратын P3HT химиялық құрылымымен байланысты. P3HT: </w:t>
      </w:r>
      <w:r w:rsidR="00671AC1">
        <w:rPr>
          <w:rFonts w:cs="Times New Roman"/>
          <w:lang w:val="kk-KZ"/>
        </w:rPr>
        <w:t>PC61BM</w:t>
      </w:r>
      <w:r>
        <w:rPr>
          <w:rFonts w:cs="Times New Roman"/>
          <w:lang w:val="kk-KZ"/>
        </w:rPr>
        <w:t xml:space="preserve"> қоспасы он жылдан астам уақыт бұрын органикалық фотоэлектрлік энергетика саласына енгізілгенімен, бұл полимер қоспасына қатысты </w:t>
      </w:r>
      <w:r w:rsidR="00FC16E0">
        <w:rPr>
          <w:rFonts w:cs="Times New Roman"/>
          <w:lang w:val="kk-KZ"/>
        </w:rPr>
        <w:t xml:space="preserve">көптеген зерттеулер </w:t>
      </w:r>
      <w:r>
        <w:rPr>
          <w:rFonts w:cs="Times New Roman"/>
          <w:lang w:val="kk-KZ"/>
        </w:rPr>
        <w:t xml:space="preserve">әртүрлі қосымшалар үшін жалғасуда [126-128]. </w:t>
      </w:r>
    </w:p>
    <w:p w:rsidR="00FC16E0" w:rsidRDefault="00FC16E0" w:rsidP="0040479F">
      <w:pPr>
        <w:spacing w:after="0" w:line="240" w:lineRule="auto"/>
        <w:ind w:firstLine="709"/>
        <w:contextualSpacing/>
        <w:jc w:val="both"/>
        <w:rPr>
          <w:rFonts w:cs="Times New Roman"/>
          <w:szCs w:val="28"/>
          <w:lang w:val="kk-KZ"/>
        </w:rPr>
      </w:pPr>
      <w:r>
        <w:rPr>
          <w:rFonts w:cs="Times New Roman"/>
          <w:lang w:val="kk-KZ"/>
        </w:rPr>
        <w:t xml:space="preserve">Диссертацияның бірінші бөлімінде органикалық күн элементтерінде фототоктың пайда болуының төрт негізгі кезеңі егжей-тегжейлі сипатталған. </w:t>
      </w:r>
      <w:r w:rsidR="00E90929">
        <w:rPr>
          <w:rFonts w:cs="Times New Roman"/>
          <w:lang w:val="kk-KZ"/>
        </w:rPr>
        <w:t>КГ</w:t>
      </w:r>
      <w:r>
        <w:rPr>
          <w:rFonts w:cs="Times New Roman"/>
          <w:lang w:val="kk-KZ"/>
        </w:rPr>
        <w:t xml:space="preserve"> негізіндегі тиімді күн элементін жасау үшін донорлық-акцепторлық материалдарды таңдау нұсқалары ұсынылған. Қоспадан басқа, катодты дұрыс таңдау күн элементінің қызмет ету мерзімін ұзарта алады. ZnO </w:t>
      </w:r>
      <w:r w:rsidR="00B91898">
        <w:rPr>
          <w:rFonts w:cs="Times New Roman"/>
          <w:lang w:val="kk-KZ"/>
        </w:rPr>
        <w:t>ЭТ</w:t>
      </w:r>
      <w:r>
        <w:rPr>
          <w:rFonts w:cs="Times New Roman"/>
          <w:lang w:val="kk-KZ"/>
        </w:rPr>
        <w:t xml:space="preserve"> қабаты бар және бұл қабаты жоқ </w:t>
      </w:r>
      <w:r w:rsidR="00685F79">
        <w:rPr>
          <w:rFonts w:cs="Times New Roman"/>
          <w:lang w:val="kk-KZ"/>
        </w:rPr>
        <w:t>ұяшықтар</w:t>
      </w:r>
      <w:r>
        <w:rPr>
          <w:rFonts w:cs="Times New Roman"/>
          <w:lang w:val="kk-KZ"/>
        </w:rPr>
        <w:t xml:space="preserve"> </w:t>
      </w:r>
      <w:r w:rsidRPr="00FC16E0">
        <w:rPr>
          <w:rFonts w:cs="Times New Roman"/>
          <w:lang w:val="kk-KZ"/>
        </w:rPr>
        <w:t>J–</w:t>
      </w:r>
      <w:r w:rsidR="00E265FF">
        <w:rPr>
          <w:rFonts w:cs="Times New Roman"/>
          <w:lang w:val="kk-KZ"/>
        </w:rPr>
        <w:t>V</w:t>
      </w:r>
      <w:r>
        <w:rPr>
          <w:rFonts w:cs="Times New Roman"/>
          <w:lang w:val="kk-KZ"/>
        </w:rPr>
        <w:t xml:space="preserve"> қисығының әртүрлілігін көрсетіп, </w:t>
      </w:r>
      <w:r w:rsidR="004E101B">
        <w:rPr>
          <w:rFonts w:cs="Times New Roman"/>
          <w:lang w:val="kk-KZ"/>
        </w:rPr>
        <w:t>ұяшықт</w:t>
      </w:r>
      <w:r>
        <w:rPr>
          <w:rFonts w:cs="Times New Roman"/>
          <w:lang w:val="kk-KZ"/>
        </w:rPr>
        <w:t xml:space="preserve">ағы </w:t>
      </w:r>
      <w:r>
        <w:rPr>
          <w:rFonts w:cs="Times New Roman"/>
          <w:szCs w:val="28"/>
          <w:lang w:val="kk-KZ"/>
        </w:rPr>
        <w:t xml:space="preserve">ZnO қабатының маңыздылығын түсіндіреді. Сонымен қатар, </w:t>
      </w:r>
      <w:r>
        <w:rPr>
          <w:rFonts w:cs="Times New Roman"/>
          <w:lang w:val="kk-KZ"/>
        </w:rPr>
        <w:t xml:space="preserve">ZnO қабыршақтары токтың кемуін болдырмай отырып, кемтіктерді бұғаттаушы қабат ретінде қызмет ете алады. </w:t>
      </w:r>
      <w:r>
        <w:rPr>
          <w:rFonts w:cs="Times New Roman"/>
          <w:szCs w:val="28"/>
          <w:lang w:val="kk-KZ"/>
        </w:rPr>
        <w:t xml:space="preserve">ZnO </w:t>
      </w:r>
      <w:r w:rsidR="0035285B">
        <w:rPr>
          <w:rFonts w:cs="Times New Roman"/>
          <w:szCs w:val="28"/>
          <w:lang w:val="kk-KZ"/>
        </w:rPr>
        <w:t>‒</w:t>
      </w:r>
      <w:r>
        <w:rPr>
          <w:rFonts w:cs="Times New Roman"/>
          <w:szCs w:val="28"/>
          <w:lang w:val="kk-KZ"/>
        </w:rPr>
        <w:t xml:space="preserve"> күн элементтерін жобалауға перспективті жартылай өткізгіш екенін ескере отырып, оның физика-химиялық қасиеттерін, кристалдық және аймақтық құрылымын түсіну </w:t>
      </w:r>
      <w:r w:rsidR="003400FC">
        <w:rPr>
          <w:rFonts w:cs="Times New Roman"/>
          <w:szCs w:val="28"/>
          <w:lang w:val="kk-KZ"/>
        </w:rPr>
        <w:t>фото</w:t>
      </w:r>
      <w:r>
        <w:rPr>
          <w:rFonts w:cs="Times New Roman"/>
          <w:szCs w:val="28"/>
          <w:lang w:val="kk-KZ"/>
        </w:rPr>
        <w:t xml:space="preserve">электрлік қасиеттер мен басқа құбылыстарды түсіндіру үшін өте маңызды. Ең бастысы, ZnO жұқа </w:t>
      </w:r>
      <w:r w:rsidR="005208BA">
        <w:rPr>
          <w:rFonts w:cs="Times New Roman"/>
          <w:szCs w:val="28"/>
          <w:lang w:val="kk-KZ"/>
        </w:rPr>
        <w:t>қ</w:t>
      </w:r>
      <w:r w:rsidR="00E30723">
        <w:rPr>
          <w:rFonts w:cs="Times New Roman"/>
          <w:szCs w:val="28"/>
          <w:lang w:val="kk-KZ"/>
        </w:rPr>
        <w:t>абыршақтар</w:t>
      </w:r>
      <w:r>
        <w:rPr>
          <w:rFonts w:cs="Times New Roman"/>
          <w:szCs w:val="28"/>
          <w:lang w:val="kk-KZ"/>
        </w:rPr>
        <w:t xml:space="preserve">ын алу үшін золь-гель әдісінің әсері </w:t>
      </w:r>
      <w:r w:rsidR="003400FC">
        <w:rPr>
          <w:rFonts w:cs="Times New Roman"/>
          <w:szCs w:val="28"/>
          <w:lang w:val="kk-KZ"/>
        </w:rPr>
        <w:t>зерттел</w:t>
      </w:r>
      <w:r w:rsidR="005208BA">
        <w:rPr>
          <w:rFonts w:cs="Times New Roman"/>
          <w:szCs w:val="28"/>
          <w:lang w:val="kk-KZ"/>
        </w:rPr>
        <w:t>іп</w:t>
      </w:r>
      <w:r w:rsidR="003400FC">
        <w:rPr>
          <w:rFonts w:cs="Times New Roman"/>
          <w:szCs w:val="28"/>
          <w:lang w:val="kk-KZ"/>
        </w:rPr>
        <w:t xml:space="preserve"> толық сипаттал</w:t>
      </w:r>
      <w:r w:rsidR="005208BA">
        <w:rPr>
          <w:rFonts w:cs="Times New Roman"/>
          <w:szCs w:val="28"/>
          <w:lang w:val="kk-KZ"/>
        </w:rPr>
        <w:t>ды</w:t>
      </w:r>
      <w:r>
        <w:rPr>
          <w:rFonts w:cs="Times New Roman"/>
          <w:szCs w:val="28"/>
          <w:lang w:val="kk-KZ"/>
        </w:rPr>
        <w:t>.</w:t>
      </w:r>
    </w:p>
    <w:p w:rsidR="003400FC" w:rsidRPr="003400FC" w:rsidRDefault="003400FC" w:rsidP="0040479F">
      <w:pPr>
        <w:spacing w:after="0" w:line="240" w:lineRule="auto"/>
        <w:ind w:firstLine="709"/>
        <w:jc w:val="both"/>
        <w:rPr>
          <w:rFonts w:cs="Times New Roman"/>
          <w:lang w:val="kk-KZ"/>
        </w:rPr>
      </w:pPr>
      <w:r w:rsidRPr="003400FC">
        <w:rPr>
          <w:rFonts w:cs="Times New Roman"/>
          <w:lang w:val="kk-KZ"/>
        </w:rPr>
        <w:t xml:space="preserve">Жоғарыда сипатталған факторларды негізге ала отырып, ZnO қабыршақтарының бетінің кедір-бұдырын бақылау көптеген жағдайларда </w:t>
      </w:r>
      <w:r w:rsidR="00457FF3">
        <w:rPr>
          <w:rFonts w:cs="Times New Roman"/>
          <w:lang w:val="kk-KZ"/>
        </w:rPr>
        <w:t>ұяшықтар</w:t>
      </w:r>
      <w:r w:rsidRPr="003400FC">
        <w:rPr>
          <w:rFonts w:cs="Times New Roman"/>
          <w:lang w:val="kk-KZ"/>
        </w:rPr>
        <w:t xml:space="preserve">дың фотоэлектрлік </w:t>
      </w:r>
      <w:r>
        <w:rPr>
          <w:rFonts w:cs="Times New Roman"/>
          <w:lang w:val="kk-KZ"/>
        </w:rPr>
        <w:t>сипаттамаларын,</w:t>
      </w:r>
      <w:r w:rsidRPr="003400FC">
        <w:rPr>
          <w:rFonts w:cs="Times New Roman"/>
          <w:lang w:val="kk-KZ"/>
        </w:rPr>
        <w:t xml:space="preserve"> өткізгіштігін</w:t>
      </w:r>
      <w:r>
        <w:rPr>
          <w:rFonts w:cs="Times New Roman"/>
          <w:lang w:val="kk-KZ"/>
        </w:rPr>
        <w:t xml:space="preserve"> жақсартып</w:t>
      </w:r>
      <w:r w:rsidRPr="003400FC">
        <w:rPr>
          <w:rFonts w:cs="Times New Roman"/>
          <w:lang w:val="kk-KZ"/>
        </w:rPr>
        <w:t xml:space="preserve">, күн элементтеріндегі рекомбинациялық шығындарды азайтады деген қорытынды жасауға болады. Синтез әдістері, ZnO қабыршағы морфологиясын таңдау, </w:t>
      </w:r>
      <w:r w:rsidR="00C96CDB">
        <w:rPr>
          <w:rFonts w:cs="Times New Roman"/>
          <w:lang w:val="kk-KZ"/>
        </w:rPr>
        <w:t>фотоактивті</w:t>
      </w:r>
      <w:r w:rsidRPr="003400FC">
        <w:rPr>
          <w:rFonts w:cs="Times New Roman"/>
          <w:lang w:val="kk-KZ"/>
        </w:rPr>
        <w:t xml:space="preserve"> қабатты таңдау және оның қалыңдығын оңтайландыру күн элементінің </w:t>
      </w:r>
      <w:r>
        <w:rPr>
          <w:rFonts w:cs="Times New Roman"/>
          <w:lang w:val="kk-KZ"/>
        </w:rPr>
        <w:t>түпкілікті</w:t>
      </w:r>
      <w:r w:rsidRPr="003400FC">
        <w:rPr>
          <w:rFonts w:cs="Times New Roman"/>
          <w:lang w:val="kk-KZ"/>
        </w:rPr>
        <w:t xml:space="preserve"> </w:t>
      </w:r>
      <w:r>
        <w:rPr>
          <w:rFonts w:cs="Times New Roman"/>
          <w:lang w:val="kk-KZ"/>
        </w:rPr>
        <w:t>тиімділігіне</w:t>
      </w:r>
      <w:r w:rsidRPr="003400FC">
        <w:rPr>
          <w:rFonts w:cs="Times New Roman"/>
          <w:lang w:val="kk-KZ"/>
        </w:rPr>
        <w:t xml:space="preserve"> айтарлықтай әсер етеді. </w:t>
      </w:r>
      <w:r w:rsidR="00565CEA">
        <w:rPr>
          <w:rFonts w:cs="Times New Roman"/>
          <w:lang w:val="kk-KZ"/>
        </w:rPr>
        <w:t>Ауада</w:t>
      </w:r>
      <w:r w:rsidRPr="003400FC">
        <w:rPr>
          <w:rFonts w:cs="Times New Roman"/>
          <w:lang w:val="kk-KZ"/>
        </w:rPr>
        <w:t xml:space="preserve">, </w:t>
      </w:r>
      <w:r w:rsidR="00565CEA">
        <w:rPr>
          <w:rFonts w:cs="Times New Roman"/>
          <w:lang w:val="kk-KZ"/>
        </w:rPr>
        <w:t>азотпен және</w:t>
      </w:r>
      <w:r w:rsidRPr="003400FC">
        <w:rPr>
          <w:rFonts w:cs="Times New Roman"/>
          <w:lang w:val="kk-KZ"/>
        </w:rPr>
        <w:t xml:space="preserve"> оттегі</w:t>
      </w:r>
      <w:r w:rsidR="00565CEA">
        <w:rPr>
          <w:rFonts w:cs="Times New Roman"/>
          <w:lang w:val="kk-KZ"/>
        </w:rPr>
        <w:t>мен қаныққан ортада,</w:t>
      </w:r>
      <w:r w:rsidRPr="003400FC">
        <w:rPr>
          <w:rFonts w:cs="Times New Roman"/>
          <w:lang w:val="kk-KZ"/>
        </w:rPr>
        <w:t xml:space="preserve"> вакуумды </w:t>
      </w:r>
      <w:r w:rsidR="00565CEA">
        <w:rPr>
          <w:rFonts w:cs="Times New Roman"/>
          <w:lang w:val="kk-KZ"/>
        </w:rPr>
        <w:t xml:space="preserve">ортада </w:t>
      </w:r>
      <w:r w:rsidRPr="003400FC">
        <w:rPr>
          <w:rFonts w:cs="Times New Roman"/>
          <w:lang w:val="kk-KZ"/>
        </w:rPr>
        <w:t xml:space="preserve">күйдіру сияқты </w:t>
      </w:r>
      <w:r w:rsidR="00565CEA" w:rsidRPr="003400FC">
        <w:rPr>
          <w:rFonts w:cs="Times New Roman"/>
          <w:lang w:val="kk-KZ"/>
        </w:rPr>
        <w:t xml:space="preserve">ZnO қасиеттерін </w:t>
      </w:r>
      <w:r w:rsidR="00565CEA">
        <w:rPr>
          <w:rFonts w:cs="Times New Roman"/>
          <w:lang w:val="kk-KZ"/>
        </w:rPr>
        <w:t xml:space="preserve">өзгерте алатын </w:t>
      </w:r>
      <w:r w:rsidRPr="003400FC">
        <w:rPr>
          <w:rFonts w:cs="Times New Roman"/>
          <w:lang w:val="kk-KZ"/>
        </w:rPr>
        <w:t xml:space="preserve">әртүрлі технологиялық өңдеулермен ZnO қасиеттерін басқару әдістерін </w:t>
      </w:r>
      <w:r>
        <w:rPr>
          <w:rFonts w:cs="Times New Roman"/>
          <w:lang w:val="kk-KZ"/>
        </w:rPr>
        <w:t>жобалау</w:t>
      </w:r>
      <w:r w:rsidRPr="003400FC">
        <w:rPr>
          <w:rFonts w:cs="Times New Roman"/>
          <w:lang w:val="kk-KZ"/>
        </w:rPr>
        <w:t xml:space="preserve"> өзекті</w:t>
      </w:r>
      <w:r>
        <w:rPr>
          <w:rFonts w:cs="Times New Roman"/>
          <w:lang w:val="kk-KZ"/>
        </w:rPr>
        <w:t xml:space="preserve"> мәселелердің бірі болып табылады.</w:t>
      </w:r>
    </w:p>
    <w:p w:rsidR="003400FC" w:rsidRPr="003400FC" w:rsidRDefault="003400FC" w:rsidP="0040479F">
      <w:pPr>
        <w:spacing w:after="0" w:line="240" w:lineRule="auto"/>
        <w:ind w:firstLine="709"/>
        <w:jc w:val="both"/>
        <w:rPr>
          <w:rFonts w:cs="Times New Roman"/>
          <w:lang w:val="kk-KZ"/>
        </w:rPr>
      </w:pPr>
    </w:p>
    <w:p w:rsidR="00400F71" w:rsidRPr="003400FC" w:rsidRDefault="00400F71" w:rsidP="0040479F">
      <w:pPr>
        <w:spacing w:after="0" w:line="240" w:lineRule="auto"/>
        <w:ind w:firstLine="709"/>
        <w:jc w:val="both"/>
        <w:rPr>
          <w:rFonts w:cs="Times New Roman"/>
          <w:lang w:val="kk-KZ"/>
        </w:rPr>
      </w:pPr>
      <w:r w:rsidRPr="003400FC">
        <w:rPr>
          <w:rFonts w:cs="Times New Roman"/>
          <w:lang w:val="kk-KZ"/>
        </w:rPr>
        <w:br w:type="page"/>
      </w:r>
    </w:p>
    <w:p w:rsidR="00400F71" w:rsidRPr="007F6769" w:rsidRDefault="00400F71" w:rsidP="0040479F">
      <w:pPr>
        <w:spacing w:after="0" w:line="240" w:lineRule="auto"/>
        <w:ind w:firstLine="709"/>
        <w:jc w:val="both"/>
        <w:rPr>
          <w:rFonts w:eastAsia="Calibri" w:cs="Times New Roman"/>
          <w:b/>
          <w:bCs/>
          <w:szCs w:val="28"/>
          <w:lang w:val="kk-KZ"/>
        </w:rPr>
      </w:pPr>
      <w:r w:rsidRPr="007F6769">
        <w:rPr>
          <w:rFonts w:eastAsia="Calibri" w:cs="Times New Roman"/>
          <w:b/>
          <w:bCs/>
          <w:szCs w:val="28"/>
          <w:lang w:val="kk-KZ"/>
        </w:rPr>
        <w:t xml:space="preserve">2 </w:t>
      </w:r>
      <w:r w:rsidR="005A7C51" w:rsidRPr="005A7C51">
        <w:rPr>
          <w:rFonts w:eastAsia="Calibri" w:cs="Times New Roman"/>
          <w:b/>
          <w:bCs/>
          <w:szCs w:val="28"/>
          <w:lang w:val="ru-RU"/>
        </w:rPr>
        <w:t>ЗЕРТТЕУ ОБЪЕКТІЛЕРІ МЕН ЭКСПЕРИМЕНТТІК ӘДІСТЕРІ</w:t>
      </w:r>
    </w:p>
    <w:p w:rsidR="00400F71" w:rsidRPr="007F6769" w:rsidRDefault="00400F71" w:rsidP="0040479F">
      <w:pPr>
        <w:spacing w:after="0" w:line="240" w:lineRule="auto"/>
        <w:ind w:firstLine="709"/>
        <w:jc w:val="both"/>
        <w:rPr>
          <w:rFonts w:eastAsia="Calibri" w:cs="Times New Roman"/>
          <w:b/>
          <w:bCs/>
          <w:szCs w:val="28"/>
          <w:lang w:val="kk-KZ"/>
        </w:rPr>
      </w:pPr>
    </w:p>
    <w:p w:rsidR="00400F71" w:rsidRPr="007F6769" w:rsidRDefault="00400F71" w:rsidP="0040479F">
      <w:pPr>
        <w:spacing w:after="0" w:line="240" w:lineRule="auto"/>
        <w:ind w:firstLine="709"/>
        <w:jc w:val="both"/>
        <w:rPr>
          <w:rFonts w:eastAsia="Calibri" w:cs="Times New Roman"/>
          <w:b/>
          <w:bCs/>
          <w:szCs w:val="28"/>
          <w:lang w:val="kk-KZ"/>
        </w:rPr>
      </w:pPr>
      <w:r w:rsidRPr="007F6769">
        <w:rPr>
          <w:rFonts w:eastAsia="Calibri" w:cs="Times New Roman"/>
          <w:b/>
          <w:bCs/>
          <w:szCs w:val="28"/>
          <w:lang w:val="kk-KZ"/>
        </w:rPr>
        <w:t xml:space="preserve">2.1 </w:t>
      </w:r>
      <w:r w:rsidR="004367C7" w:rsidRPr="004367C7">
        <w:rPr>
          <w:rFonts w:eastAsia="Calibri" w:cs="Times New Roman"/>
          <w:b/>
          <w:bCs/>
          <w:szCs w:val="28"/>
          <w:lang w:val="kk-KZ"/>
        </w:rPr>
        <w:t>З</w:t>
      </w:r>
      <w:r w:rsidR="004367C7" w:rsidRPr="007F6769">
        <w:rPr>
          <w:rFonts w:eastAsia="Calibri" w:cs="Times New Roman"/>
          <w:b/>
          <w:bCs/>
          <w:szCs w:val="28"/>
          <w:lang w:val="kk-KZ"/>
        </w:rPr>
        <w:t>ерттеу объектілері</w:t>
      </w:r>
    </w:p>
    <w:p w:rsidR="00443FE6" w:rsidRPr="00963204" w:rsidRDefault="00443FE6" w:rsidP="0040479F">
      <w:pPr>
        <w:spacing w:after="0" w:line="240" w:lineRule="auto"/>
        <w:ind w:firstLine="709"/>
        <w:jc w:val="both"/>
        <w:rPr>
          <w:rFonts w:eastAsia="Calibri" w:cs="Times New Roman"/>
          <w:bCs/>
          <w:szCs w:val="28"/>
          <w:lang w:val="kk-KZ"/>
        </w:rPr>
      </w:pPr>
      <w:r w:rsidRPr="007F6769">
        <w:rPr>
          <w:rFonts w:eastAsia="Calibri" w:cs="Times New Roman"/>
          <w:bCs/>
          <w:szCs w:val="28"/>
          <w:lang w:val="kk-KZ"/>
        </w:rPr>
        <w:t>Бұл жұмыста золь-гель әдісімен алынған ZnO жұқа қабыршақтары</w:t>
      </w:r>
      <w:r w:rsidR="002A15F8">
        <w:rPr>
          <w:rFonts w:eastAsia="Calibri" w:cs="Times New Roman"/>
          <w:bCs/>
          <w:szCs w:val="28"/>
          <w:lang w:val="kk-KZ"/>
        </w:rPr>
        <w:t xml:space="preserve">, </w:t>
      </w:r>
      <w:r w:rsidR="00963204">
        <w:rPr>
          <w:rFonts w:eastAsia="Calibri" w:cs="Times New Roman"/>
          <w:bCs/>
          <w:szCs w:val="28"/>
          <w:lang w:val="kk-KZ"/>
        </w:rPr>
        <w:t xml:space="preserve">мырыш ацетаты және </w:t>
      </w:r>
      <w:r w:rsidR="002A15F8" w:rsidRPr="002A15F8">
        <w:rPr>
          <w:rFonts w:eastAsia="Calibri" w:cs="Times New Roman"/>
          <w:bCs/>
          <w:szCs w:val="28"/>
          <w:lang w:val="kk-KZ"/>
        </w:rPr>
        <w:t>P3HT:PC61BM</w:t>
      </w:r>
      <w:r w:rsidR="00963204">
        <w:rPr>
          <w:rFonts w:eastAsia="Calibri" w:cs="Times New Roman"/>
          <w:bCs/>
          <w:szCs w:val="28"/>
          <w:lang w:val="kk-KZ"/>
        </w:rPr>
        <w:t xml:space="preserve"> полимер-фуллеренді қоспасы </w:t>
      </w:r>
      <w:r w:rsidRPr="007F6769">
        <w:rPr>
          <w:rFonts w:eastAsia="Calibri" w:cs="Times New Roman"/>
          <w:bCs/>
          <w:szCs w:val="28"/>
          <w:lang w:val="kk-KZ"/>
        </w:rPr>
        <w:t>зерттелген. Золь-гель әдісімен ZnO қабыршақтарын алу үшін кеңінен қолданылатын ерітінділер – 2-пропанолдағы (10</w:t>
      </w:r>
      <w:r w:rsidR="00565CEA">
        <w:rPr>
          <w:rFonts w:eastAsia="Calibri" w:cs="Times New Roman"/>
          <w:bCs/>
          <w:szCs w:val="28"/>
          <w:lang w:val="kk-KZ"/>
        </w:rPr>
        <w:t>-</w:t>
      </w:r>
      <w:r w:rsidR="00963204">
        <w:rPr>
          <w:rFonts w:eastAsia="Calibri" w:cs="Times New Roman"/>
          <w:bCs/>
          <w:szCs w:val="28"/>
          <w:lang w:val="kk-KZ"/>
        </w:rPr>
        <w:t>c</w:t>
      </w:r>
      <w:r w:rsidR="00565CEA">
        <w:rPr>
          <w:rFonts w:eastAsia="Calibri" w:cs="Times New Roman"/>
          <w:bCs/>
          <w:szCs w:val="28"/>
          <w:lang w:val="kk-KZ"/>
        </w:rPr>
        <w:t xml:space="preserve"> </w:t>
      </w:r>
      <w:r w:rsidRPr="007F6769">
        <w:rPr>
          <w:rFonts w:eastAsia="Calibri" w:cs="Times New Roman"/>
          <w:bCs/>
          <w:szCs w:val="28"/>
          <w:lang w:val="kk-KZ"/>
        </w:rPr>
        <w:t>сурет) мырыш ацетаты (10</w:t>
      </w:r>
      <w:r w:rsidR="00565CEA">
        <w:rPr>
          <w:rFonts w:eastAsia="Calibri" w:cs="Times New Roman"/>
          <w:bCs/>
          <w:szCs w:val="28"/>
          <w:lang w:val="kk-KZ"/>
        </w:rPr>
        <w:t>-</w:t>
      </w:r>
      <w:r w:rsidRPr="007F6769">
        <w:rPr>
          <w:rFonts w:eastAsia="Calibri" w:cs="Times New Roman"/>
          <w:bCs/>
          <w:szCs w:val="28"/>
          <w:lang w:val="kk-KZ"/>
        </w:rPr>
        <w:t>а</w:t>
      </w:r>
      <w:r w:rsidR="00565CEA">
        <w:rPr>
          <w:rFonts w:eastAsia="Calibri" w:cs="Times New Roman"/>
          <w:bCs/>
          <w:szCs w:val="28"/>
          <w:lang w:val="kk-KZ"/>
        </w:rPr>
        <w:t xml:space="preserve"> </w:t>
      </w:r>
      <w:r w:rsidRPr="007F6769">
        <w:rPr>
          <w:rFonts w:eastAsia="Calibri" w:cs="Times New Roman"/>
          <w:bCs/>
          <w:szCs w:val="28"/>
          <w:lang w:val="kk-KZ"/>
        </w:rPr>
        <w:t>сурет) мен моноэтаноламин (10</w:t>
      </w:r>
      <w:r w:rsidR="00565CEA">
        <w:rPr>
          <w:rFonts w:eastAsia="Calibri" w:cs="Times New Roman"/>
          <w:bCs/>
          <w:szCs w:val="28"/>
          <w:lang w:val="kk-KZ"/>
        </w:rPr>
        <w:t>-</w:t>
      </w:r>
      <w:r w:rsidR="00963204">
        <w:rPr>
          <w:rFonts w:eastAsia="Calibri" w:cs="Times New Roman"/>
          <w:bCs/>
          <w:szCs w:val="28"/>
          <w:lang w:val="kk-KZ"/>
        </w:rPr>
        <w:t>b</w:t>
      </w:r>
      <w:r w:rsidR="00565CEA">
        <w:rPr>
          <w:rFonts w:eastAsia="Calibri" w:cs="Times New Roman"/>
          <w:bCs/>
          <w:szCs w:val="28"/>
          <w:lang w:val="kk-KZ"/>
        </w:rPr>
        <w:t xml:space="preserve"> </w:t>
      </w:r>
      <w:r w:rsidRPr="007F6769">
        <w:rPr>
          <w:rFonts w:eastAsia="Calibri" w:cs="Times New Roman"/>
          <w:bCs/>
          <w:szCs w:val="28"/>
          <w:lang w:val="kk-KZ"/>
        </w:rPr>
        <w:t>сурет) болып табылады. Органикалық ұяшықтарды жасау үшін электрон доноры ретінде поли-3-гексилтиофен (P3HT) пайдаланылды, ал акцептор ретінде метил эфир фенил-С61-бутан қышқылы (PC61BM) (10</w:t>
      </w:r>
      <w:r w:rsidR="00565CEA">
        <w:rPr>
          <w:rFonts w:eastAsia="Calibri" w:cs="Times New Roman"/>
          <w:bCs/>
          <w:szCs w:val="28"/>
          <w:lang w:val="kk-KZ"/>
        </w:rPr>
        <w:t>-</w:t>
      </w:r>
      <w:r w:rsidRPr="007F6769">
        <w:rPr>
          <w:rFonts w:eastAsia="Calibri" w:cs="Times New Roman"/>
          <w:bCs/>
          <w:szCs w:val="28"/>
          <w:lang w:val="kk-KZ"/>
        </w:rPr>
        <w:t>d</w:t>
      </w:r>
      <w:r w:rsidR="00565CEA">
        <w:rPr>
          <w:rFonts w:eastAsia="Calibri" w:cs="Times New Roman"/>
          <w:bCs/>
          <w:szCs w:val="28"/>
          <w:lang w:val="kk-KZ"/>
        </w:rPr>
        <w:t xml:space="preserve"> </w:t>
      </w:r>
      <w:r>
        <w:rPr>
          <w:rFonts w:eastAsia="Calibri" w:cs="Times New Roman"/>
          <w:bCs/>
          <w:szCs w:val="28"/>
          <w:lang w:val="kk-KZ"/>
        </w:rPr>
        <w:t>с</w:t>
      </w:r>
      <w:r w:rsidRPr="007F6769">
        <w:rPr>
          <w:rFonts w:eastAsia="Calibri" w:cs="Times New Roman"/>
          <w:bCs/>
          <w:szCs w:val="28"/>
          <w:lang w:val="kk-KZ"/>
        </w:rPr>
        <w:t xml:space="preserve">урет) қолданылды. </w:t>
      </w:r>
      <w:r w:rsidRPr="00963204">
        <w:rPr>
          <w:rFonts w:eastAsia="Calibri" w:cs="Times New Roman"/>
          <w:bCs/>
          <w:szCs w:val="28"/>
          <w:lang w:val="kk-KZ"/>
        </w:rPr>
        <w:t>Пайдаланылған қосылыстард</w:t>
      </w:r>
      <w:r w:rsidR="00963204" w:rsidRPr="00963204">
        <w:rPr>
          <w:rFonts w:eastAsia="Calibri" w:cs="Times New Roman"/>
          <w:bCs/>
          <w:szCs w:val="28"/>
          <w:lang w:val="kk-KZ"/>
        </w:rPr>
        <w:t>ың құрылымдық формулалары 10-</w:t>
      </w:r>
      <w:r w:rsidRPr="00963204">
        <w:rPr>
          <w:rFonts w:eastAsia="Calibri" w:cs="Times New Roman"/>
          <w:bCs/>
          <w:szCs w:val="28"/>
          <w:lang w:val="kk-KZ"/>
        </w:rPr>
        <w:t>суретте көрсетілген.</w:t>
      </w:r>
    </w:p>
    <w:p w:rsidR="00482A45" w:rsidRPr="00963204" w:rsidRDefault="00482A45" w:rsidP="0040479F">
      <w:pPr>
        <w:spacing w:after="0" w:line="240" w:lineRule="auto"/>
        <w:ind w:firstLine="709"/>
        <w:jc w:val="both"/>
        <w:rPr>
          <w:rFonts w:eastAsia="Calibri" w:cs="Times New Roman"/>
          <w:bCs/>
          <w:szCs w:val="28"/>
          <w:lang w:val="kk-KZ"/>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0"/>
        <w:gridCol w:w="30"/>
        <w:gridCol w:w="5445"/>
      </w:tblGrid>
      <w:tr w:rsidR="00734941" w:rsidTr="00443FE6">
        <w:trPr>
          <w:jc w:val="center"/>
        </w:trPr>
        <w:tc>
          <w:tcPr>
            <w:tcW w:w="9855" w:type="dxa"/>
            <w:gridSpan w:val="3"/>
          </w:tcPr>
          <w:p w:rsidR="00734941" w:rsidRDefault="00734941" w:rsidP="00565CEA">
            <w:pPr>
              <w:spacing w:after="0" w:line="240" w:lineRule="auto"/>
              <w:ind w:firstLine="1134"/>
              <w:jc w:val="both"/>
              <w:rPr>
                <w:rFonts w:eastAsia="Calibri" w:cs="Times New Roman"/>
                <w:bCs/>
                <w:szCs w:val="28"/>
                <w:lang w:val="ru-RU"/>
              </w:rPr>
            </w:pPr>
            <w:r w:rsidRPr="00734941">
              <w:rPr>
                <w:rFonts w:eastAsia="Calibri" w:cs="Times New Roman"/>
                <w:bCs/>
                <w:noProof/>
                <w:szCs w:val="28"/>
                <w:lang w:val="ru-RU" w:eastAsia="ru-RU"/>
              </w:rPr>
              <w:drawing>
                <wp:inline distT="0" distB="0" distL="0" distR="0" wp14:anchorId="0904867B" wp14:editId="0DA7C12D">
                  <wp:extent cx="4797778" cy="1046606"/>
                  <wp:effectExtent l="0" t="0" r="0" b="0"/>
                  <wp:docPr id="14" name="Рисунок 14" descr="C:\Users\Acer\OneDrive\Изображения\ed7d0ffb-38e3-44d1-b4e9-1b4f9c639f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OneDrive\Изображения\ed7d0ffb-38e3-44d1-b4e9-1b4f9c639f6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54672"/>
                          <a:stretch/>
                        </pic:blipFill>
                        <pic:spPr bwMode="auto">
                          <a:xfrm>
                            <a:off x="0" y="0"/>
                            <a:ext cx="5005845" cy="10919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6734F" w:rsidTr="00443FE6">
        <w:trPr>
          <w:trHeight w:val="539"/>
          <w:jc w:val="center"/>
        </w:trPr>
        <w:tc>
          <w:tcPr>
            <w:tcW w:w="4380" w:type="dxa"/>
          </w:tcPr>
          <w:p w:rsidR="0026734F" w:rsidRPr="00443FE6" w:rsidRDefault="0026734F" w:rsidP="0035285B">
            <w:pPr>
              <w:spacing w:after="0" w:line="240" w:lineRule="auto"/>
              <w:ind w:firstLine="709"/>
              <w:jc w:val="center"/>
              <w:rPr>
                <w:rFonts w:ascii="Times New Roman" w:eastAsia="Calibri" w:hAnsi="Times New Roman" w:cs="Times New Roman"/>
                <w:bCs/>
                <w:noProof/>
                <w:sz w:val="28"/>
                <w:szCs w:val="28"/>
                <w:lang w:eastAsia="ru-RU"/>
              </w:rPr>
            </w:pPr>
            <w:r w:rsidRPr="00443FE6">
              <w:rPr>
                <w:rFonts w:ascii="Times New Roman" w:eastAsia="Calibri" w:hAnsi="Times New Roman" w:cs="Times New Roman"/>
                <w:bCs/>
                <w:noProof/>
                <w:sz w:val="28"/>
                <w:szCs w:val="28"/>
                <w:lang w:eastAsia="ru-RU"/>
              </w:rPr>
              <w:t>a</w:t>
            </w:r>
          </w:p>
        </w:tc>
        <w:tc>
          <w:tcPr>
            <w:tcW w:w="5475" w:type="dxa"/>
            <w:gridSpan w:val="2"/>
          </w:tcPr>
          <w:p w:rsidR="0026734F" w:rsidRPr="00443FE6" w:rsidRDefault="0026734F" w:rsidP="0035285B">
            <w:pPr>
              <w:spacing w:after="0" w:line="240" w:lineRule="auto"/>
              <w:ind w:firstLine="709"/>
              <w:jc w:val="center"/>
              <w:rPr>
                <w:rFonts w:ascii="Times New Roman" w:eastAsia="Calibri" w:hAnsi="Times New Roman" w:cs="Times New Roman"/>
                <w:bCs/>
                <w:noProof/>
                <w:sz w:val="28"/>
                <w:szCs w:val="28"/>
                <w:lang w:eastAsia="ru-RU"/>
              </w:rPr>
            </w:pPr>
            <w:r w:rsidRPr="00443FE6">
              <w:rPr>
                <w:rFonts w:ascii="Times New Roman" w:eastAsia="Calibri" w:hAnsi="Times New Roman" w:cs="Times New Roman"/>
                <w:bCs/>
                <w:noProof/>
                <w:sz w:val="28"/>
                <w:szCs w:val="28"/>
                <w:lang w:eastAsia="ru-RU"/>
              </w:rPr>
              <w:t>b</w:t>
            </w:r>
          </w:p>
        </w:tc>
      </w:tr>
      <w:tr w:rsidR="00734941" w:rsidTr="00443FE6">
        <w:trPr>
          <w:jc w:val="center"/>
        </w:trPr>
        <w:tc>
          <w:tcPr>
            <w:tcW w:w="9855" w:type="dxa"/>
            <w:gridSpan w:val="3"/>
          </w:tcPr>
          <w:p w:rsidR="00734941" w:rsidRDefault="00734941" w:rsidP="0040479F">
            <w:pPr>
              <w:spacing w:after="0" w:line="240" w:lineRule="auto"/>
              <w:ind w:firstLine="709"/>
              <w:jc w:val="both"/>
              <w:rPr>
                <w:rFonts w:eastAsia="Calibri" w:cs="Times New Roman"/>
                <w:bCs/>
                <w:szCs w:val="28"/>
                <w:lang w:val="ru-RU"/>
              </w:rPr>
            </w:pPr>
            <w:r w:rsidRPr="00734941">
              <w:rPr>
                <w:rFonts w:eastAsia="Calibri" w:cs="Times New Roman"/>
                <w:bCs/>
                <w:noProof/>
                <w:szCs w:val="28"/>
                <w:lang w:val="ru-RU" w:eastAsia="ru-RU"/>
              </w:rPr>
              <w:drawing>
                <wp:inline distT="0" distB="0" distL="0" distR="0" wp14:anchorId="77AAA06E" wp14:editId="67D987EE">
                  <wp:extent cx="5170311" cy="1289280"/>
                  <wp:effectExtent l="0" t="0" r="0" b="0"/>
                  <wp:docPr id="20" name="Рисунок 20" descr="C:\Users\Acer\OneDrive\Изображения\ed7d0ffb-38e3-44d1-b4e9-1b4f9c639f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OneDrive\Изображения\ed7d0ffb-38e3-44d1-b4e9-1b4f9c639f6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9932" b="8252"/>
                          <a:stretch/>
                        </pic:blipFill>
                        <pic:spPr bwMode="auto">
                          <a:xfrm>
                            <a:off x="0" y="0"/>
                            <a:ext cx="5336477" cy="13307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6734F" w:rsidRPr="00443FE6" w:rsidTr="00443FE6">
        <w:trPr>
          <w:jc w:val="center"/>
        </w:trPr>
        <w:tc>
          <w:tcPr>
            <w:tcW w:w="4410" w:type="dxa"/>
            <w:gridSpan w:val="2"/>
          </w:tcPr>
          <w:p w:rsidR="0026734F" w:rsidRPr="00443FE6" w:rsidRDefault="001A7D28" w:rsidP="0035285B">
            <w:pPr>
              <w:spacing w:after="0" w:line="240" w:lineRule="auto"/>
              <w:ind w:firstLine="709"/>
              <w:jc w:val="center"/>
              <w:rPr>
                <w:rFonts w:ascii="Times New Roman" w:eastAsia="Calibri" w:hAnsi="Times New Roman" w:cs="Times New Roman"/>
                <w:bCs/>
                <w:sz w:val="28"/>
                <w:szCs w:val="28"/>
              </w:rPr>
            </w:pPr>
            <w:r w:rsidRPr="00443FE6">
              <w:rPr>
                <w:rFonts w:ascii="Times New Roman" w:eastAsia="Calibri" w:hAnsi="Times New Roman" w:cs="Times New Roman"/>
                <w:bCs/>
                <w:sz w:val="28"/>
                <w:szCs w:val="28"/>
                <w:lang w:val="kk-KZ"/>
              </w:rPr>
              <w:t xml:space="preserve"> </w:t>
            </w:r>
            <w:r w:rsidR="0026734F" w:rsidRPr="00443FE6">
              <w:rPr>
                <w:rFonts w:ascii="Times New Roman" w:eastAsia="Calibri" w:hAnsi="Times New Roman" w:cs="Times New Roman"/>
                <w:bCs/>
                <w:sz w:val="28"/>
                <w:szCs w:val="28"/>
              </w:rPr>
              <w:t>c</w:t>
            </w:r>
          </w:p>
        </w:tc>
        <w:tc>
          <w:tcPr>
            <w:tcW w:w="5445" w:type="dxa"/>
          </w:tcPr>
          <w:p w:rsidR="0026734F" w:rsidRPr="00443FE6" w:rsidRDefault="0026734F" w:rsidP="0035285B">
            <w:pPr>
              <w:spacing w:after="0" w:line="240" w:lineRule="auto"/>
              <w:ind w:firstLine="709"/>
              <w:jc w:val="center"/>
              <w:rPr>
                <w:rFonts w:ascii="Times New Roman" w:eastAsia="Calibri" w:hAnsi="Times New Roman" w:cs="Times New Roman"/>
                <w:bCs/>
                <w:noProof/>
                <w:szCs w:val="28"/>
                <w:lang w:eastAsia="ru-RU"/>
              </w:rPr>
            </w:pPr>
            <w:r w:rsidRPr="00443FE6">
              <w:rPr>
                <w:rFonts w:ascii="Times New Roman" w:eastAsia="Calibri" w:hAnsi="Times New Roman" w:cs="Times New Roman"/>
                <w:bCs/>
                <w:noProof/>
                <w:sz w:val="28"/>
                <w:szCs w:val="28"/>
                <w:lang w:eastAsia="ru-RU"/>
              </w:rPr>
              <w:t>d</w:t>
            </w:r>
          </w:p>
        </w:tc>
      </w:tr>
    </w:tbl>
    <w:p w:rsidR="00734941" w:rsidRPr="0035285B" w:rsidRDefault="00734941" w:rsidP="0040479F">
      <w:pPr>
        <w:spacing w:after="0" w:line="240" w:lineRule="auto"/>
        <w:ind w:firstLine="709"/>
        <w:jc w:val="center"/>
        <w:rPr>
          <w:rFonts w:eastAsia="Calibri" w:cs="Times New Roman"/>
          <w:bCs/>
          <w:sz w:val="16"/>
          <w:szCs w:val="16"/>
          <w:lang w:val="ru-RU"/>
        </w:rPr>
      </w:pPr>
    </w:p>
    <w:p w:rsidR="00400F71" w:rsidRPr="00400F71" w:rsidRDefault="0035285B" w:rsidP="0035285B">
      <w:pPr>
        <w:spacing w:after="0" w:line="240" w:lineRule="auto"/>
        <w:jc w:val="center"/>
        <w:rPr>
          <w:rFonts w:cs="Times New Roman"/>
          <w:b/>
          <w:bCs/>
          <w:szCs w:val="28"/>
          <w:lang w:val="ru-RU"/>
        </w:rPr>
      </w:pPr>
      <w:r>
        <w:rPr>
          <w:rFonts w:cs="Times New Roman"/>
          <w:szCs w:val="28"/>
          <w:lang w:val="kk-KZ"/>
        </w:rPr>
        <w:t xml:space="preserve">Сурет </w:t>
      </w:r>
      <w:r w:rsidR="003E5459">
        <w:rPr>
          <w:rFonts w:cs="Times New Roman"/>
          <w:szCs w:val="28"/>
          <w:lang w:val="kk-KZ"/>
        </w:rPr>
        <w:t>10 −</w:t>
      </w:r>
      <w:r w:rsidR="00400F71" w:rsidRPr="00400F71">
        <w:rPr>
          <w:rFonts w:cs="Times New Roman"/>
          <w:szCs w:val="28"/>
          <w:lang w:val="kk-KZ"/>
        </w:rPr>
        <w:t xml:space="preserve"> </w:t>
      </w:r>
      <w:r w:rsidR="00443FE6" w:rsidRPr="00443FE6">
        <w:rPr>
          <w:rFonts w:cs="Times New Roman"/>
          <w:szCs w:val="28"/>
          <w:lang w:val="ru-RU"/>
        </w:rPr>
        <w:t>Пайдаланылған қосылыстардың құрылымдық формулалары</w:t>
      </w:r>
    </w:p>
    <w:p w:rsidR="00400F71" w:rsidRPr="00400F71" w:rsidRDefault="00400F71" w:rsidP="0040479F">
      <w:pPr>
        <w:spacing w:after="0" w:line="240" w:lineRule="auto"/>
        <w:ind w:firstLine="709"/>
        <w:jc w:val="both"/>
        <w:rPr>
          <w:rFonts w:eastAsia="Calibri" w:cs="Times New Roman"/>
          <w:bCs/>
          <w:szCs w:val="28"/>
          <w:lang w:val="ru-RU"/>
        </w:rPr>
      </w:pPr>
    </w:p>
    <w:p w:rsidR="00400F71" w:rsidRPr="00400F71" w:rsidRDefault="00400F71" w:rsidP="0040479F">
      <w:pPr>
        <w:spacing w:after="0" w:line="240" w:lineRule="auto"/>
        <w:ind w:firstLine="709"/>
        <w:jc w:val="both"/>
        <w:rPr>
          <w:rFonts w:eastAsia="Calibri" w:cs="Times New Roman"/>
          <w:b/>
          <w:bCs/>
          <w:szCs w:val="28"/>
          <w:lang w:val="ru-RU"/>
        </w:rPr>
      </w:pPr>
      <w:r w:rsidRPr="00400F71">
        <w:rPr>
          <w:rFonts w:eastAsia="Calibri" w:cs="Times New Roman"/>
          <w:b/>
          <w:bCs/>
          <w:szCs w:val="28"/>
          <w:lang w:val="ru-RU"/>
        </w:rPr>
        <w:t xml:space="preserve">2.2 </w:t>
      </w:r>
      <w:r w:rsidR="0061395A" w:rsidRPr="0061395A">
        <w:rPr>
          <w:rFonts w:eastAsia="Calibri" w:cs="Times New Roman"/>
          <w:b/>
          <w:bCs/>
          <w:szCs w:val="28"/>
        </w:rPr>
        <w:t>Үлгілерді дайындау әдістемесі</w:t>
      </w:r>
    </w:p>
    <w:p w:rsidR="00443FE6" w:rsidRPr="00443FE6" w:rsidRDefault="00443FE6" w:rsidP="0040479F">
      <w:pPr>
        <w:autoSpaceDE w:val="0"/>
        <w:autoSpaceDN w:val="0"/>
        <w:adjustRightInd w:val="0"/>
        <w:spacing w:after="0" w:line="240" w:lineRule="auto"/>
        <w:ind w:firstLine="709"/>
        <w:jc w:val="both"/>
        <w:rPr>
          <w:rFonts w:eastAsia="Calibri" w:cs="Times New Roman"/>
          <w:szCs w:val="28"/>
          <w:lang w:val="ru-RU"/>
        </w:rPr>
      </w:pPr>
      <w:r w:rsidRPr="00443FE6">
        <w:rPr>
          <w:rFonts w:eastAsia="Calibri" w:cs="Times New Roman"/>
          <w:szCs w:val="28"/>
          <w:lang w:val="ru-RU"/>
        </w:rPr>
        <w:t>Барлық жұқа қабы</w:t>
      </w:r>
      <w:r>
        <w:rPr>
          <w:rFonts w:eastAsia="Calibri" w:cs="Times New Roman"/>
          <w:szCs w:val="28"/>
          <w:lang w:val="ru-RU"/>
        </w:rPr>
        <w:t>р</w:t>
      </w:r>
      <w:r w:rsidRPr="00443FE6">
        <w:rPr>
          <w:rFonts w:eastAsia="Calibri" w:cs="Times New Roman"/>
          <w:szCs w:val="28"/>
          <w:lang w:val="ru-RU"/>
        </w:rPr>
        <w:t>ша</w:t>
      </w:r>
      <w:r>
        <w:rPr>
          <w:rFonts w:eastAsia="Calibri" w:cs="Times New Roman"/>
          <w:szCs w:val="28"/>
          <w:lang w:val="ru-RU"/>
        </w:rPr>
        <w:t>қт</w:t>
      </w:r>
      <w:r w:rsidRPr="00443FE6">
        <w:rPr>
          <w:rFonts w:eastAsia="Calibri" w:cs="Times New Roman"/>
          <w:szCs w:val="28"/>
          <w:lang w:val="ru-RU"/>
        </w:rPr>
        <w:t xml:space="preserve">арды синтездеу тәжірибелерінде </w:t>
      </w:r>
      <w:r w:rsidRPr="00443FE6">
        <w:rPr>
          <w:rFonts w:eastAsia="Calibri" w:cs="Times New Roman"/>
          <w:szCs w:val="28"/>
        </w:rPr>
        <w:t>Sigma</w:t>
      </w:r>
      <w:r w:rsidRPr="00443FE6">
        <w:rPr>
          <w:rFonts w:eastAsia="Calibri" w:cs="Times New Roman"/>
          <w:szCs w:val="28"/>
          <w:lang w:val="ru-RU"/>
        </w:rPr>
        <w:t>-</w:t>
      </w:r>
      <w:r w:rsidRPr="00443FE6">
        <w:rPr>
          <w:rFonts w:eastAsia="Calibri" w:cs="Times New Roman"/>
          <w:szCs w:val="28"/>
        </w:rPr>
        <w:t>Aldrich</w:t>
      </w:r>
      <w:r w:rsidRPr="00443FE6">
        <w:rPr>
          <w:rFonts w:eastAsia="Calibri" w:cs="Times New Roman"/>
          <w:szCs w:val="28"/>
          <w:lang w:val="ru-RU"/>
        </w:rPr>
        <w:t xml:space="preserve">, </w:t>
      </w:r>
      <w:r w:rsidRPr="00443FE6">
        <w:rPr>
          <w:rFonts w:eastAsia="Calibri" w:cs="Times New Roman"/>
          <w:szCs w:val="28"/>
        </w:rPr>
        <w:t>Ossila</w:t>
      </w:r>
      <w:r w:rsidRPr="00443FE6">
        <w:rPr>
          <w:rFonts w:eastAsia="Calibri" w:cs="Times New Roman"/>
          <w:szCs w:val="28"/>
          <w:lang w:val="ru-RU"/>
        </w:rPr>
        <w:t xml:space="preserve"> және </w:t>
      </w:r>
      <w:r w:rsidRPr="00443FE6">
        <w:rPr>
          <w:rFonts w:eastAsia="Calibri" w:cs="Times New Roman"/>
          <w:szCs w:val="28"/>
        </w:rPr>
        <w:t>Borun</w:t>
      </w:r>
      <w:r w:rsidRPr="00443FE6">
        <w:rPr>
          <w:rFonts w:eastAsia="Calibri" w:cs="Times New Roman"/>
          <w:szCs w:val="28"/>
          <w:lang w:val="ru-RU"/>
        </w:rPr>
        <w:t xml:space="preserve"> </w:t>
      </w:r>
      <w:r w:rsidRPr="00443FE6">
        <w:rPr>
          <w:rFonts w:eastAsia="Calibri" w:cs="Times New Roman"/>
          <w:szCs w:val="28"/>
        </w:rPr>
        <w:t>New</w:t>
      </w:r>
      <w:r w:rsidRPr="00443FE6">
        <w:rPr>
          <w:rFonts w:eastAsia="Calibri" w:cs="Times New Roman"/>
          <w:szCs w:val="28"/>
          <w:lang w:val="ru-RU"/>
        </w:rPr>
        <w:t xml:space="preserve"> </w:t>
      </w:r>
      <w:r w:rsidRPr="00443FE6">
        <w:rPr>
          <w:rFonts w:eastAsia="Calibri" w:cs="Times New Roman"/>
          <w:szCs w:val="28"/>
        </w:rPr>
        <w:t>Material</w:t>
      </w:r>
      <w:r w:rsidRPr="00443FE6">
        <w:rPr>
          <w:rFonts w:eastAsia="Calibri" w:cs="Times New Roman"/>
          <w:szCs w:val="28"/>
          <w:lang w:val="ru-RU"/>
        </w:rPr>
        <w:t xml:space="preserve"> </w:t>
      </w:r>
      <w:r w:rsidRPr="00443FE6">
        <w:rPr>
          <w:rFonts w:eastAsia="Calibri" w:cs="Times New Roman"/>
          <w:szCs w:val="28"/>
        </w:rPr>
        <w:t>Technology</w:t>
      </w:r>
      <w:r w:rsidRPr="00443FE6">
        <w:rPr>
          <w:rFonts w:eastAsia="Calibri" w:cs="Times New Roman"/>
          <w:szCs w:val="28"/>
          <w:lang w:val="ru-RU"/>
        </w:rPr>
        <w:t xml:space="preserve"> </w:t>
      </w:r>
      <w:r w:rsidRPr="00443FE6">
        <w:rPr>
          <w:rFonts w:eastAsia="Calibri" w:cs="Times New Roman"/>
          <w:szCs w:val="28"/>
        </w:rPr>
        <w:t>Co</w:t>
      </w:r>
      <w:r w:rsidRPr="00443FE6">
        <w:rPr>
          <w:rFonts w:eastAsia="Calibri" w:cs="Times New Roman"/>
          <w:szCs w:val="28"/>
          <w:lang w:val="ru-RU"/>
        </w:rPr>
        <w:t xml:space="preserve"> </w:t>
      </w:r>
      <w:r>
        <w:rPr>
          <w:rFonts w:eastAsia="Calibri" w:cs="Times New Roman"/>
          <w:szCs w:val="28"/>
          <w:lang w:val="ru-RU"/>
        </w:rPr>
        <w:t>фирмалар</w:t>
      </w:r>
      <w:r w:rsidRPr="00443FE6">
        <w:rPr>
          <w:rFonts w:eastAsia="Calibri" w:cs="Times New Roman"/>
          <w:szCs w:val="28"/>
          <w:lang w:val="ru-RU"/>
        </w:rPr>
        <w:t>ының аналитикалық таза реагенттері қолданылды.</w:t>
      </w:r>
    </w:p>
    <w:p w:rsidR="00443FE6" w:rsidRPr="00443FE6" w:rsidRDefault="00443FE6" w:rsidP="0040479F">
      <w:pPr>
        <w:autoSpaceDE w:val="0"/>
        <w:autoSpaceDN w:val="0"/>
        <w:adjustRightInd w:val="0"/>
        <w:spacing w:after="0" w:line="240" w:lineRule="auto"/>
        <w:ind w:firstLine="709"/>
        <w:jc w:val="both"/>
        <w:rPr>
          <w:rFonts w:eastAsia="Calibri" w:cs="Times New Roman"/>
          <w:szCs w:val="28"/>
          <w:lang w:val="kk-KZ"/>
        </w:rPr>
      </w:pPr>
      <w:r w:rsidRPr="00443FE6">
        <w:rPr>
          <w:rFonts w:eastAsia="Calibri" w:cs="Times New Roman"/>
          <w:szCs w:val="28"/>
          <w:lang w:val="ru-RU"/>
        </w:rPr>
        <w:t xml:space="preserve">Инверттелген органикалық күн ұяшықтары сыртқы электродтың (катодтың) функциясын атқаратын жұқа өткізгіш </w:t>
      </w:r>
      <w:r w:rsidRPr="00443FE6">
        <w:rPr>
          <w:rFonts w:eastAsia="Calibri" w:cs="Times New Roman"/>
          <w:szCs w:val="28"/>
        </w:rPr>
        <w:t>FTO</w:t>
      </w:r>
      <w:r w:rsidRPr="00443FE6">
        <w:rPr>
          <w:rFonts w:eastAsia="Calibri" w:cs="Times New Roman"/>
          <w:szCs w:val="28"/>
          <w:lang w:val="ru-RU"/>
        </w:rPr>
        <w:t xml:space="preserve"> (15 Ом/см²) шыны субстратында құрастырылған. Субстраттың бетіне </w:t>
      </w:r>
      <w:r w:rsidRPr="00443FE6">
        <w:rPr>
          <w:rFonts w:eastAsia="Calibri" w:cs="Times New Roman"/>
          <w:szCs w:val="28"/>
        </w:rPr>
        <w:t>spin</w:t>
      </w:r>
      <w:r w:rsidRPr="00443FE6">
        <w:rPr>
          <w:rFonts w:eastAsia="Calibri" w:cs="Times New Roman"/>
          <w:szCs w:val="28"/>
          <w:lang w:val="ru-RU"/>
        </w:rPr>
        <w:t>-</w:t>
      </w:r>
      <w:r w:rsidRPr="00443FE6">
        <w:rPr>
          <w:rFonts w:eastAsia="Calibri" w:cs="Times New Roman"/>
          <w:szCs w:val="28"/>
        </w:rPr>
        <w:t>coater</w:t>
      </w:r>
      <w:r w:rsidRPr="00443FE6">
        <w:rPr>
          <w:rFonts w:eastAsia="Calibri" w:cs="Times New Roman"/>
          <w:szCs w:val="28"/>
          <w:lang w:val="ru-RU"/>
        </w:rPr>
        <w:t xml:space="preserve"> көмегімен ерітіндіден </w:t>
      </w:r>
      <w:r w:rsidRPr="00443FE6">
        <w:rPr>
          <w:rFonts w:eastAsia="Calibri" w:cs="Times New Roman"/>
          <w:szCs w:val="28"/>
        </w:rPr>
        <w:t>ZnO</w:t>
      </w:r>
      <w:r w:rsidRPr="00443FE6">
        <w:rPr>
          <w:rFonts w:eastAsia="Calibri" w:cs="Times New Roman"/>
          <w:szCs w:val="28"/>
          <w:lang w:val="ru-RU"/>
        </w:rPr>
        <w:t xml:space="preserve"> </w:t>
      </w:r>
      <w:r w:rsidR="00675350">
        <w:rPr>
          <w:rFonts w:eastAsia="Calibri" w:cs="Times New Roman"/>
          <w:szCs w:val="28"/>
          <w:lang w:val="ru-RU"/>
        </w:rPr>
        <w:t>қабыршағы</w:t>
      </w:r>
      <w:r w:rsidRPr="00443FE6">
        <w:rPr>
          <w:rFonts w:eastAsia="Calibri" w:cs="Times New Roman"/>
          <w:szCs w:val="28"/>
          <w:lang w:val="ru-RU"/>
        </w:rPr>
        <w:t xml:space="preserve"> 4000 айн/мин жылдамдықта жағылды, содан кейін 450°</w:t>
      </w:r>
      <w:r w:rsidRPr="00443FE6">
        <w:rPr>
          <w:rFonts w:eastAsia="Calibri" w:cs="Times New Roman"/>
          <w:szCs w:val="28"/>
        </w:rPr>
        <w:t>C</w:t>
      </w:r>
      <w:r w:rsidRPr="00443FE6">
        <w:rPr>
          <w:rFonts w:eastAsia="Calibri" w:cs="Times New Roman"/>
          <w:szCs w:val="28"/>
          <w:lang w:val="ru-RU"/>
        </w:rPr>
        <w:t xml:space="preserve"> температурада 60 минут бойы күйдірілді. </w:t>
      </w:r>
      <w:r w:rsidRPr="00443FE6">
        <w:rPr>
          <w:rFonts w:eastAsia="Calibri" w:cs="Times New Roman"/>
          <w:szCs w:val="28"/>
          <w:lang w:val="kk-KZ"/>
        </w:rPr>
        <w:t>Тәжірибеге</w:t>
      </w:r>
      <w:r w:rsidRPr="00443FE6">
        <w:rPr>
          <w:rFonts w:eastAsia="Calibri" w:cs="Times New Roman"/>
          <w:szCs w:val="28"/>
          <w:lang w:val="ru-RU"/>
        </w:rPr>
        <w:t xml:space="preserve"> байланысты </w:t>
      </w:r>
      <w:r w:rsidRPr="00443FE6">
        <w:rPr>
          <w:rFonts w:eastAsia="Calibri" w:cs="Times New Roman"/>
          <w:szCs w:val="28"/>
          <w:lang w:val="kk-KZ"/>
        </w:rPr>
        <w:t>күйдірудің</w:t>
      </w:r>
      <w:r w:rsidRPr="00443FE6">
        <w:rPr>
          <w:rFonts w:eastAsia="Calibri" w:cs="Times New Roman"/>
          <w:szCs w:val="28"/>
          <w:lang w:val="ru-RU"/>
        </w:rPr>
        <w:t xml:space="preserve"> температурасы мен ортасы өзгеріп отырды.</w:t>
      </w:r>
      <w:r w:rsidRPr="00443FE6">
        <w:rPr>
          <w:rFonts w:eastAsia="Calibri" w:cs="Times New Roman"/>
          <w:szCs w:val="28"/>
          <w:lang w:val="kk-KZ"/>
        </w:rPr>
        <w:t xml:space="preserve"> Содан кейін ZnO бетіне </w:t>
      </w:r>
      <w:r w:rsidR="00C96CDB">
        <w:rPr>
          <w:rFonts w:eastAsia="Calibri" w:cs="Times New Roman"/>
          <w:szCs w:val="28"/>
          <w:lang w:val="kk-KZ"/>
        </w:rPr>
        <w:t>фотоактивті</w:t>
      </w:r>
      <w:r w:rsidRPr="00443FE6">
        <w:rPr>
          <w:rFonts w:eastAsia="Calibri" w:cs="Times New Roman"/>
          <w:szCs w:val="28"/>
          <w:lang w:val="kk-KZ"/>
        </w:rPr>
        <w:t xml:space="preserve"> қабат жағылды. MoO</w:t>
      </w:r>
      <w:r w:rsidRPr="00330CF5">
        <w:rPr>
          <w:rFonts w:eastAsia="Calibri" w:cs="Times New Roman"/>
          <w:szCs w:val="28"/>
          <w:vertAlign w:val="subscript"/>
          <w:lang w:val="kk-KZ"/>
        </w:rPr>
        <w:t>3</w:t>
      </w:r>
      <w:r w:rsidRPr="00443FE6">
        <w:rPr>
          <w:rFonts w:eastAsia="Calibri" w:cs="Times New Roman"/>
          <w:szCs w:val="28"/>
          <w:lang w:val="kk-KZ"/>
        </w:rPr>
        <w:t xml:space="preserve"> қабаты (Sigma-Aldrich, тазалығы 99,99%) және көлеңкелеп жабыстыратын мас</w:t>
      </w:r>
      <w:r w:rsidR="0035285B">
        <w:rPr>
          <w:rFonts w:eastAsia="Calibri" w:cs="Times New Roman"/>
          <w:szCs w:val="28"/>
          <w:lang w:val="kk-KZ"/>
        </w:rPr>
        <w:t>ка арқылы Ag қабаты вакуум</w:t>
      </w:r>
      <w:r w:rsidR="00565CEA">
        <w:rPr>
          <w:rFonts w:eastAsia="Calibri" w:cs="Times New Roman"/>
          <w:szCs w:val="28"/>
          <w:lang w:val="kk-KZ"/>
        </w:rPr>
        <w:t>да 10</w:t>
      </w:r>
      <w:r w:rsidR="00565CEA" w:rsidRPr="00565CEA">
        <w:rPr>
          <w:rFonts w:eastAsia="Calibri" w:cs="Times New Roman"/>
          <w:szCs w:val="28"/>
          <w:vertAlign w:val="superscript"/>
          <w:lang w:val="kk-KZ"/>
        </w:rPr>
        <w:t>-3</w:t>
      </w:r>
      <w:r w:rsidRPr="00443FE6">
        <w:rPr>
          <w:rFonts w:eastAsia="Calibri" w:cs="Times New Roman"/>
          <w:szCs w:val="28"/>
          <w:lang w:val="kk-KZ"/>
        </w:rPr>
        <w:t xml:space="preserve"> Па қысыммен термиялық тозаңдыру әдісімен </w:t>
      </w:r>
      <w:r w:rsidR="00E30723">
        <w:rPr>
          <w:rFonts w:eastAsia="Calibri" w:cs="Times New Roman"/>
          <w:szCs w:val="28"/>
          <w:lang w:val="kk-KZ"/>
        </w:rPr>
        <w:t xml:space="preserve">өз </w:t>
      </w:r>
      <w:r w:rsidRPr="00443FE6">
        <w:rPr>
          <w:rFonts w:eastAsia="Calibri" w:cs="Times New Roman"/>
          <w:szCs w:val="28"/>
          <w:lang w:val="kk-KZ"/>
        </w:rPr>
        <w:t>кезегімен жағылды.</w:t>
      </w:r>
      <w:r w:rsidR="00E30723">
        <w:rPr>
          <w:rFonts w:eastAsia="Calibri" w:cs="Times New Roman"/>
          <w:szCs w:val="28"/>
          <w:lang w:val="kk-KZ"/>
        </w:rPr>
        <w:t xml:space="preserve"> Қабыр</w:t>
      </w:r>
      <w:r w:rsidRPr="00443FE6">
        <w:rPr>
          <w:rFonts w:eastAsia="Calibri" w:cs="Times New Roman"/>
          <w:szCs w:val="28"/>
          <w:lang w:val="kk-KZ"/>
        </w:rPr>
        <w:t>ша</w:t>
      </w:r>
      <w:r w:rsidR="00E30723">
        <w:rPr>
          <w:rFonts w:eastAsia="Calibri" w:cs="Times New Roman"/>
          <w:szCs w:val="28"/>
          <w:lang w:val="kk-KZ"/>
        </w:rPr>
        <w:t>қт</w:t>
      </w:r>
      <w:r w:rsidRPr="00443FE6">
        <w:rPr>
          <w:rFonts w:eastAsia="Calibri" w:cs="Times New Roman"/>
          <w:szCs w:val="28"/>
          <w:lang w:val="kk-KZ"/>
        </w:rPr>
        <w:t>арды терми</w:t>
      </w:r>
      <w:r w:rsidR="00E30723">
        <w:rPr>
          <w:rFonts w:eastAsia="Calibri" w:cs="Times New Roman"/>
          <w:szCs w:val="28"/>
          <w:lang w:val="kk-KZ"/>
        </w:rPr>
        <w:t>я</w:t>
      </w:r>
      <w:r w:rsidRPr="00443FE6">
        <w:rPr>
          <w:rFonts w:eastAsia="Calibri" w:cs="Times New Roman"/>
          <w:szCs w:val="28"/>
          <w:lang w:val="kk-KZ"/>
        </w:rPr>
        <w:t>лық тозаңдыру CY-1700x-spc-2 вакуумдық тозаңдыру құрылғысында (Zhengzhou CY Scientific Instruments Co., Ltd) жүзеге асырылды. MoO</w:t>
      </w:r>
      <w:r w:rsidRPr="00E30723">
        <w:rPr>
          <w:rFonts w:eastAsia="Calibri" w:cs="Times New Roman"/>
          <w:szCs w:val="28"/>
          <w:vertAlign w:val="subscript"/>
          <w:lang w:val="kk-KZ"/>
        </w:rPr>
        <w:t>3</w:t>
      </w:r>
      <w:r w:rsidRPr="00443FE6">
        <w:rPr>
          <w:rFonts w:eastAsia="Calibri" w:cs="Times New Roman"/>
          <w:szCs w:val="28"/>
          <w:lang w:val="kk-KZ"/>
        </w:rPr>
        <w:t xml:space="preserve"> және Ag қабаттарының қалыңдығы </w:t>
      </w:r>
      <w:r w:rsidR="00E30723">
        <w:rPr>
          <w:rFonts w:eastAsia="Calibri" w:cs="Times New Roman"/>
          <w:szCs w:val="28"/>
          <w:lang w:val="kk-KZ"/>
        </w:rPr>
        <w:t>сәйке</w:t>
      </w:r>
      <w:r w:rsidRPr="00443FE6">
        <w:rPr>
          <w:rFonts w:eastAsia="Calibri" w:cs="Times New Roman"/>
          <w:szCs w:val="28"/>
          <w:lang w:val="kk-KZ"/>
        </w:rPr>
        <w:t>сінше 30 нм және 120 нм болып табылады. MoO</w:t>
      </w:r>
      <w:r w:rsidRPr="00E30723">
        <w:rPr>
          <w:rFonts w:eastAsia="Calibri" w:cs="Times New Roman"/>
          <w:szCs w:val="28"/>
          <w:vertAlign w:val="subscript"/>
          <w:lang w:val="kk-KZ"/>
        </w:rPr>
        <w:t>3</w:t>
      </w:r>
      <w:r w:rsidRPr="00443FE6">
        <w:rPr>
          <w:rFonts w:eastAsia="Calibri" w:cs="Times New Roman"/>
          <w:szCs w:val="28"/>
          <w:lang w:val="kk-KZ"/>
        </w:rPr>
        <w:t xml:space="preserve"> тұңдыру жылдамдығы 0,25 нм/с болды, ал күміс</w:t>
      </w:r>
      <w:r w:rsidR="00E30723">
        <w:rPr>
          <w:rFonts w:eastAsia="Calibri" w:cs="Times New Roman"/>
          <w:szCs w:val="28"/>
          <w:lang w:val="kk-KZ"/>
        </w:rPr>
        <w:t>ті</w:t>
      </w:r>
      <w:r w:rsidRPr="00443FE6">
        <w:rPr>
          <w:rFonts w:eastAsia="Calibri" w:cs="Times New Roman"/>
          <w:szCs w:val="28"/>
          <w:lang w:val="kk-KZ"/>
        </w:rPr>
        <w:t xml:space="preserve"> жағу жылдамдығы 0,9 нм/с құрады. </w:t>
      </w:r>
      <w:r w:rsidRPr="00330CF5">
        <w:rPr>
          <w:rFonts w:eastAsia="Calibri" w:cs="Times New Roman"/>
          <w:szCs w:val="28"/>
          <w:lang w:val="ru-RU"/>
        </w:rPr>
        <w:t xml:space="preserve">Инверттелген органикалық күн </w:t>
      </w:r>
      <w:r w:rsidRPr="00443FE6">
        <w:rPr>
          <w:rFonts w:eastAsia="Calibri" w:cs="Times New Roman"/>
          <w:szCs w:val="28"/>
          <w:lang w:val="kk-KZ"/>
        </w:rPr>
        <w:t>ұяшықт</w:t>
      </w:r>
      <w:r w:rsidRPr="00330CF5">
        <w:rPr>
          <w:rFonts w:eastAsia="Calibri" w:cs="Times New Roman"/>
          <w:szCs w:val="28"/>
          <w:lang w:val="ru-RU"/>
        </w:rPr>
        <w:t>арын алу с</w:t>
      </w:r>
      <w:r w:rsidR="00E30723">
        <w:rPr>
          <w:rFonts w:eastAsia="Calibri" w:cs="Times New Roman"/>
          <w:szCs w:val="28"/>
          <w:lang w:val="kk-KZ"/>
        </w:rPr>
        <w:t>ыз</w:t>
      </w:r>
      <w:r w:rsidRPr="00443FE6">
        <w:rPr>
          <w:rFonts w:eastAsia="Calibri" w:cs="Times New Roman"/>
          <w:szCs w:val="28"/>
          <w:lang w:val="kk-KZ"/>
        </w:rPr>
        <w:t xml:space="preserve">басы </w:t>
      </w:r>
      <w:r w:rsidRPr="00330CF5">
        <w:rPr>
          <w:rFonts w:eastAsia="Calibri" w:cs="Times New Roman"/>
          <w:szCs w:val="28"/>
          <w:lang w:val="ru-RU"/>
        </w:rPr>
        <w:t>11-суретте көрсетілген.</w:t>
      </w:r>
    </w:p>
    <w:p w:rsidR="00400F71" w:rsidRPr="00400F71" w:rsidRDefault="00400F71" w:rsidP="0040479F">
      <w:pPr>
        <w:autoSpaceDE w:val="0"/>
        <w:autoSpaceDN w:val="0"/>
        <w:adjustRightInd w:val="0"/>
        <w:spacing w:after="0" w:line="240" w:lineRule="auto"/>
        <w:ind w:firstLine="709"/>
        <w:jc w:val="both"/>
        <w:rPr>
          <w:rFonts w:cs="Times New Roman"/>
          <w:szCs w:val="28"/>
          <w:lang w:val="ru-RU"/>
        </w:rPr>
      </w:pPr>
    </w:p>
    <w:p w:rsidR="00400F71" w:rsidRPr="00400F71" w:rsidRDefault="00400F71" w:rsidP="0035285B">
      <w:pPr>
        <w:spacing w:after="0" w:line="240" w:lineRule="auto"/>
        <w:jc w:val="center"/>
        <w:rPr>
          <w:rFonts w:cs="Times New Roman"/>
          <w:lang w:val="ru-RU"/>
        </w:rPr>
      </w:pPr>
      <w:r w:rsidRPr="00400F71">
        <w:rPr>
          <w:rFonts w:cs="Times New Roman"/>
          <w:noProof/>
          <w:lang w:val="ru-RU" w:eastAsia="ru-RU"/>
        </w:rPr>
        <w:drawing>
          <wp:inline distT="0" distB="0" distL="0" distR="0" wp14:anchorId="1F40ABED" wp14:editId="0F105D3F">
            <wp:extent cx="5726044" cy="30003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42600" cy="3009050"/>
                    </a:xfrm>
                    <a:prstGeom prst="rect">
                      <a:avLst/>
                    </a:prstGeom>
                    <a:noFill/>
                  </pic:spPr>
                </pic:pic>
              </a:graphicData>
            </a:graphic>
          </wp:inline>
        </w:drawing>
      </w:r>
    </w:p>
    <w:p w:rsidR="00400F71" w:rsidRPr="0035285B" w:rsidRDefault="00400F71" w:rsidP="0040479F">
      <w:pPr>
        <w:spacing w:after="0" w:line="240" w:lineRule="auto"/>
        <w:ind w:firstLine="709"/>
        <w:jc w:val="both"/>
        <w:rPr>
          <w:rFonts w:cs="Times New Roman"/>
          <w:sz w:val="16"/>
          <w:szCs w:val="16"/>
          <w:lang w:val="ru-RU"/>
        </w:rPr>
      </w:pPr>
    </w:p>
    <w:p w:rsidR="00400F71" w:rsidRPr="00400F71" w:rsidRDefault="0035285B" w:rsidP="0035285B">
      <w:pPr>
        <w:spacing w:after="0" w:line="240" w:lineRule="auto"/>
        <w:jc w:val="center"/>
        <w:rPr>
          <w:rFonts w:cs="Times New Roman"/>
          <w:lang w:val="ru-RU"/>
        </w:rPr>
      </w:pPr>
      <w:r>
        <w:rPr>
          <w:rFonts w:cs="Times New Roman"/>
          <w:lang w:val="ru-RU"/>
        </w:rPr>
        <w:t xml:space="preserve">Сурет </w:t>
      </w:r>
      <w:r w:rsidR="00400F71" w:rsidRPr="00400F71">
        <w:rPr>
          <w:rFonts w:cs="Times New Roman"/>
          <w:lang w:val="ru-RU"/>
        </w:rPr>
        <w:t>1</w:t>
      </w:r>
      <w:r w:rsidR="00400F71" w:rsidRPr="00400F71">
        <w:rPr>
          <w:rFonts w:cs="Times New Roman"/>
          <w:lang w:val="kk-KZ"/>
        </w:rPr>
        <w:t>1</w:t>
      </w:r>
      <w:r w:rsidR="003E5459">
        <w:rPr>
          <w:rFonts w:cs="Times New Roman"/>
          <w:lang w:val="kk-KZ"/>
        </w:rPr>
        <w:t xml:space="preserve"> −</w:t>
      </w:r>
      <w:r w:rsidR="00400F71" w:rsidRPr="00400F71">
        <w:rPr>
          <w:rFonts w:cs="Times New Roman"/>
          <w:lang w:val="ru-RU"/>
        </w:rPr>
        <w:t xml:space="preserve"> </w:t>
      </w:r>
      <w:r w:rsidR="00E30723" w:rsidRPr="00E30723">
        <w:rPr>
          <w:rFonts w:cs="Times New Roman"/>
          <w:lang w:val="ru-RU"/>
        </w:rPr>
        <w:t xml:space="preserve">Инверттелген органикалық күн </w:t>
      </w:r>
      <w:r w:rsidR="00E30723" w:rsidRPr="00E30723">
        <w:rPr>
          <w:rFonts w:cs="Times New Roman"/>
          <w:lang w:val="kk-KZ"/>
        </w:rPr>
        <w:t>ұяшықт</w:t>
      </w:r>
      <w:r w:rsidR="00E30723" w:rsidRPr="00E30723">
        <w:rPr>
          <w:rFonts w:cs="Times New Roman"/>
          <w:lang w:val="ru-RU"/>
        </w:rPr>
        <w:t>арын алу с</w:t>
      </w:r>
      <w:r w:rsidR="00E30723">
        <w:rPr>
          <w:rFonts w:cs="Times New Roman"/>
          <w:lang w:val="kk-KZ"/>
        </w:rPr>
        <w:t>ыз</w:t>
      </w:r>
      <w:r w:rsidR="00E30723" w:rsidRPr="00E30723">
        <w:rPr>
          <w:rFonts w:cs="Times New Roman"/>
          <w:lang w:val="kk-KZ"/>
        </w:rPr>
        <w:t>басы</w:t>
      </w:r>
    </w:p>
    <w:p w:rsidR="00400F71" w:rsidRPr="00400F71" w:rsidRDefault="00400F71" w:rsidP="0040479F">
      <w:pPr>
        <w:spacing w:after="0" w:line="240" w:lineRule="auto"/>
        <w:ind w:firstLine="709"/>
        <w:jc w:val="both"/>
        <w:rPr>
          <w:rFonts w:eastAsia="Calibri" w:cs="Times New Roman"/>
          <w:szCs w:val="28"/>
          <w:lang w:val="ru-RU"/>
        </w:rPr>
      </w:pPr>
    </w:p>
    <w:p w:rsidR="00E30723" w:rsidRPr="00E30723" w:rsidRDefault="00E30723" w:rsidP="0040479F">
      <w:pPr>
        <w:spacing w:after="0" w:line="240" w:lineRule="auto"/>
        <w:ind w:firstLine="709"/>
        <w:jc w:val="both"/>
        <w:rPr>
          <w:rFonts w:cs="Times New Roman"/>
          <w:szCs w:val="28"/>
          <w:lang w:val="kk-KZ"/>
        </w:rPr>
      </w:pPr>
      <w:r>
        <w:rPr>
          <w:rFonts w:cs="Times New Roman"/>
          <w:szCs w:val="28"/>
          <w:lang w:val="ru-RU"/>
        </w:rPr>
        <w:t>Қабыршақтар</w:t>
      </w:r>
      <w:r w:rsidRPr="00E30723">
        <w:rPr>
          <w:rFonts w:cs="Times New Roman"/>
          <w:szCs w:val="28"/>
          <w:lang w:val="ru-RU"/>
        </w:rPr>
        <w:t xml:space="preserve">ды жағу процесінде </w:t>
      </w:r>
      <w:r w:rsidRPr="00E30723">
        <w:rPr>
          <w:rFonts w:cs="Times New Roman"/>
          <w:szCs w:val="28"/>
        </w:rPr>
        <w:t>FTO</w:t>
      </w:r>
      <w:r w:rsidRPr="00E30723">
        <w:rPr>
          <w:rFonts w:cs="Times New Roman"/>
          <w:szCs w:val="28"/>
          <w:lang w:val="ru-RU"/>
        </w:rPr>
        <w:t xml:space="preserve"> шыны субстраттарының бетін тазарту маңызды кезең болып табылады. Субстраттарды дайындау келесі әдіс бойынша жүзеге асты [129]. Субстраттардың бетіндегі ластанудан тазарту үшін изопропил спирті бар түктері жоқ майлықтар қолданылды. Содан кейін үш кезеңнен </w:t>
      </w:r>
      <w:r w:rsidRPr="00E30723">
        <w:rPr>
          <w:rFonts w:cs="Times New Roman"/>
          <w:szCs w:val="28"/>
          <w:lang w:val="kk-KZ"/>
        </w:rPr>
        <w:t xml:space="preserve">тұратын </w:t>
      </w:r>
      <w:r w:rsidRPr="00E30723">
        <w:rPr>
          <w:rFonts w:cs="Times New Roman"/>
          <w:szCs w:val="28"/>
          <w:lang w:val="ru-RU"/>
        </w:rPr>
        <w:t xml:space="preserve">тазарту процесі </w:t>
      </w:r>
      <w:r w:rsidRPr="00E30723">
        <w:rPr>
          <w:rFonts w:cs="Times New Roman"/>
          <w:szCs w:val="28"/>
          <w:lang w:val="kk-KZ"/>
        </w:rPr>
        <w:t>жүргізілді.</w:t>
      </w:r>
    </w:p>
    <w:p w:rsidR="00E30723" w:rsidRPr="00E30723" w:rsidRDefault="00E30723" w:rsidP="0040479F">
      <w:pPr>
        <w:spacing w:after="0" w:line="240" w:lineRule="auto"/>
        <w:ind w:firstLine="709"/>
        <w:jc w:val="both"/>
        <w:rPr>
          <w:rFonts w:cs="Times New Roman"/>
          <w:szCs w:val="28"/>
          <w:lang w:val="ru-RU"/>
        </w:rPr>
      </w:pPr>
      <w:r w:rsidRPr="00E30723">
        <w:rPr>
          <w:rFonts w:cs="Times New Roman"/>
          <w:szCs w:val="28"/>
          <w:lang w:val="kk-KZ"/>
        </w:rPr>
        <w:t>Бірінші кезеңде FTO шыны субстраттары бар ұстағышты 50 мл 3% сутек пероксиді (H</w:t>
      </w:r>
      <w:r w:rsidRPr="00E30723">
        <w:rPr>
          <w:rFonts w:cs="Times New Roman"/>
          <w:szCs w:val="28"/>
          <w:vertAlign w:val="subscript"/>
          <w:lang w:val="kk-KZ"/>
        </w:rPr>
        <w:t>2</w:t>
      </w:r>
      <w:r w:rsidRPr="00E30723">
        <w:rPr>
          <w:rFonts w:cs="Times New Roman"/>
          <w:szCs w:val="28"/>
          <w:lang w:val="kk-KZ"/>
        </w:rPr>
        <w:t>O</w:t>
      </w:r>
      <w:r w:rsidRPr="00E30723">
        <w:rPr>
          <w:rFonts w:cs="Times New Roman"/>
          <w:szCs w:val="28"/>
          <w:vertAlign w:val="subscript"/>
          <w:lang w:val="kk-KZ"/>
        </w:rPr>
        <w:t>2</w:t>
      </w:r>
      <w:r w:rsidRPr="00E30723">
        <w:rPr>
          <w:rFonts w:cs="Times New Roman"/>
          <w:szCs w:val="28"/>
          <w:lang w:val="kk-KZ"/>
        </w:rPr>
        <w:t>), 15 мл аммиак (NH</w:t>
      </w:r>
      <w:r w:rsidRPr="00E30723">
        <w:rPr>
          <w:rFonts w:cs="Times New Roman"/>
          <w:szCs w:val="28"/>
          <w:vertAlign w:val="subscript"/>
          <w:lang w:val="kk-KZ"/>
        </w:rPr>
        <w:t>3</w:t>
      </w:r>
      <w:r w:rsidRPr="00E30723">
        <w:rPr>
          <w:rFonts w:cs="Times New Roman"/>
          <w:szCs w:val="28"/>
          <w:lang w:val="kk-KZ"/>
        </w:rPr>
        <w:t xml:space="preserve"> + NH</w:t>
      </w:r>
      <w:r w:rsidRPr="00E30723">
        <w:rPr>
          <w:rFonts w:cs="Times New Roman"/>
          <w:szCs w:val="28"/>
          <w:vertAlign w:val="subscript"/>
          <w:lang w:val="kk-KZ"/>
        </w:rPr>
        <w:t>4</w:t>
      </w:r>
      <w:r w:rsidRPr="00E30723">
        <w:rPr>
          <w:rFonts w:cs="Times New Roman"/>
          <w:szCs w:val="28"/>
          <w:lang w:val="kk-KZ"/>
        </w:rPr>
        <w:t>OH + H</w:t>
      </w:r>
      <w:r w:rsidRPr="00E30723">
        <w:rPr>
          <w:rFonts w:cs="Times New Roman"/>
          <w:szCs w:val="28"/>
          <w:vertAlign w:val="subscript"/>
          <w:lang w:val="kk-KZ"/>
        </w:rPr>
        <w:t>2</w:t>
      </w:r>
      <w:r w:rsidRPr="00E30723">
        <w:rPr>
          <w:rFonts w:cs="Times New Roman"/>
          <w:szCs w:val="28"/>
          <w:lang w:val="kk-KZ"/>
        </w:rPr>
        <w:t xml:space="preserve">O) ерітіндісі және 135 мл дистилденген судан тұратын пероксид-аммиакті ерітіндісіне орналастырды. </w:t>
      </w:r>
      <w:r w:rsidRPr="00E30723">
        <w:rPr>
          <w:rFonts w:cs="Times New Roman"/>
          <w:szCs w:val="28"/>
          <w:lang w:val="ru-RU"/>
        </w:rPr>
        <w:t>Ерітіндісі бар стаканды субстраттармен бірге 90-95°</w:t>
      </w:r>
      <w:r w:rsidRPr="00E30723">
        <w:rPr>
          <w:rFonts w:cs="Times New Roman"/>
          <w:szCs w:val="28"/>
        </w:rPr>
        <w:t>C</w:t>
      </w:r>
      <w:r w:rsidRPr="00E30723">
        <w:rPr>
          <w:rFonts w:cs="Times New Roman"/>
          <w:szCs w:val="28"/>
          <w:lang w:val="ru-RU"/>
        </w:rPr>
        <w:t xml:space="preserve"> температурада 15-20 минут бойы қыздырды. Содан кейін шыны </w:t>
      </w:r>
      <w:r w:rsidRPr="00E30723">
        <w:rPr>
          <w:rFonts w:cs="Times New Roman"/>
          <w:szCs w:val="28"/>
        </w:rPr>
        <w:t>FTO</w:t>
      </w:r>
      <w:r w:rsidRPr="00E30723">
        <w:rPr>
          <w:rFonts w:cs="Times New Roman"/>
          <w:szCs w:val="28"/>
          <w:lang w:val="ru-RU"/>
        </w:rPr>
        <w:t xml:space="preserve"> субстраттары бар ұстағышты дистилденген сумен жуып, азот (</w:t>
      </w:r>
      <w:r w:rsidRPr="00E30723">
        <w:rPr>
          <w:rFonts w:cs="Times New Roman"/>
          <w:szCs w:val="28"/>
        </w:rPr>
        <w:t>N</w:t>
      </w:r>
      <w:r w:rsidRPr="00E30723">
        <w:rPr>
          <w:rFonts w:cs="Times New Roman"/>
          <w:szCs w:val="28"/>
          <w:vertAlign w:val="subscript"/>
          <w:lang w:val="ru-RU"/>
        </w:rPr>
        <w:t>2</w:t>
      </w:r>
      <w:r w:rsidRPr="00E30723">
        <w:rPr>
          <w:rFonts w:cs="Times New Roman"/>
          <w:szCs w:val="28"/>
          <w:lang w:val="ru-RU"/>
        </w:rPr>
        <w:t>) ағы</w:t>
      </w:r>
      <w:r w:rsidR="00535099">
        <w:rPr>
          <w:rFonts w:cs="Times New Roman"/>
          <w:szCs w:val="28"/>
          <w:lang w:val="ru-RU"/>
        </w:rPr>
        <w:t>н</w:t>
      </w:r>
      <w:r w:rsidRPr="00E30723">
        <w:rPr>
          <w:rFonts w:cs="Times New Roman"/>
          <w:szCs w:val="28"/>
          <w:lang w:val="ru-RU"/>
        </w:rPr>
        <w:t>ымен үрленіп, кептіру шкафында кептірілді.</w:t>
      </w:r>
    </w:p>
    <w:p w:rsidR="00E30723" w:rsidRPr="001F2FCE" w:rsidRDefault="00E30723" w:rsidP="0040479F">
      <w:pPr>
        <w:spacing w:after="0" w:line="240" w:lineRule="auto"/>
        <w:ind w:firstLine="709"/>
        <w:jc w:val="both"/>
        <w:rPr>
          <w:rFonts w:cs="Times New Roman"/>
          <w:szCs w:val="28"/>
          <w:lang w:val="ru-RU"/>
        </w:rPr>
      </w:pPr>
      <w:r w:rsidRPr="001F2FCE">
        <w:rPr>
          <w:lang w:val="ru-RU"/>
        </w:rPr>
        <w:t>Екінші кезеңде субстраттардың беттерін ультра</w:t>
      </w:r>
      <w:r>
        <w:rPr>
          <w:lang w:val="ru-RU"/>
        </w:rPr>
        <w:t>дыбыс ваннасында</w:t>
      </w:r>
      <w:r w:rsidRPr="001F2FCE">
        <w:rPr>
          <w:lang w:val="ru-RU"/>
        </w:rPr>
        <w:t xml:space="preserve"> алдымен ацетонмен, кейін изопропанолмен 10-15 минут бойы тазартты, ара</w:t>
      </w:r>
      <w:r w:rsidR="00535099">
        <w:rPr>
          <w:lang w:val="ru-RU"/>
        </w:rPr>
        <w:t>с</w:t>
      </w:r>
      <w:r w:rsidRPr="001F2FCE">
        <w:rPr>
          <w:lang w:val="ru-RU"/>
        </w:rPr>
        <w:t>ы</w:t>
      </w:r>
      <w:r w:rsidR="00535099">
        <w:rPr>
          <w:lang w:val="ru-RU"/>
        </w:rPr>
        <w:t>нд</w:t>
      </w:r>
      <w:r w:rsidRPr="001F2FCE">
        <w:rPr>
          <w:lang w:val="ru-RU"/>
        </w:rPr>
        <w:t>а азот ағы</w:t>
      </w:r>
      <w:r w:rsidR="00535099">
        <w:rPr>
          <w:lang w:val="ru-RU"/>
        </w:rPr>
        <w:t>н</w:t>
      </w:r>
      <w:r w:rsidRPr="001F2FCE">
        <w:rPr>
          <w:lang w:val="ru-RU"/>
        </w:rPr>
        <w:t>ымен үрлеп, еріткіштердің толық кебуін қамтамасыз етті.</w:t>
      </w:r>
    </w:p>
    <w:p w:rsidR="00E30723" w:rsidRPr="001F2FCE" w:rsidRDefault="00E30723" w:rsidP="0040479F">
      <w:pPr>
        <w:spacing w:after="0" w:line="240" w:lineRule="auto"/>
        <w:ind w:firstLine="709"/>
        <w:jc w:val="both"/>
        <w:rPr>
          <w:rFonts w:cs="Times New Roman"/>
          <w:szCs w:val="28"/>
          <w:lang w:val="ru-RU"/>
        </w:rPr>
      </w:pPr>
      <w:r w:rsidRPr="001F2FCE">
        <w:rPr>
          <w:lang w:val="ru-RU"/>
        </w:rPr>
        <w:t>Қорытынды кезең</w:t>
      </w:r>
      <w:r w:rsidR="00535099">
        <w:rPr>
          <w:lang w:val="ru-RU"/>
        </w:rPr>
        <w:t>де</w:t>
      </w:r>
      <w:r w:rsidRPr="001F2FCE">
        <w:rPr>
          <w:lang w:val="ru-RU"/>
        </w:rPr>
        <w:t xml:space="preserve"> субстраттардың бетіне 50-60 минут бойы ультрафиолет</w:t>
      </w:r>
      <w:r w:rsidR="00535099">
        <w:rPr>
          <w:lang w:val="ru-RU"/>
        </w:rPr>
        <w:t>пен</w:t>
      </w:r>
      <w:r w:rsidRPr="001F2FCE">
        <w:rPr>
          <w:lang w:val="ru-RU"/>
        </w:rPr>
        <w:t xml:space="preserve"> сәулеленуі (</w:t>
      </w:r>
      <w:r w:rsidR="00535099" w:rsidRPr="001F2FCE">
        <w:rPr>
          <w:lang w:val="ru-RU"/>
        </w:rPr>
        <w:t>толқын ұзындықтары</w:t>
      </w:r>
      <w:r w:rsidR="00535099">
        <w:rPr>
          <w:lang w:val="ru-RU"/>
        </w:rPr>
        <w:t xml:space="preserve"> </w:t>
      </w:r>
      <w:r w:rsidR="00535099">
        <w:rPr>
          <w:rFonts w:cs="Times New Roman"/>
          <w:lang w:val="ru-RU"/>
        </w:rPr>
        <w:t>−</w:t>
      </w:r>
      <w:r w:rsidR="00535099" w:rsidRPr="001F2FCE">
        <w:rPr>
          <w:lang w:val="ru-RU"/>
        </w:rPr>
        <w:t xml:space="preserve"> </w:t>
      </w:r>
      <w:r w:rsidRPr="001F2FCE">
        <w:rPr>
          <w:lang w:val="ru-RU"/>
        </w:rPr>
        <w:t xml:space="preserve">185 және 254 нм, </w:t>
      </w:r>
      <w:r w:rsidR="00535099" w:rsidRPr="001F2FCE">
        <w:rPr>
          <w:lang w:val="ru-RU"/>
        </w:rPr>
        <w:t xml:space="preserve">интенсивтілігі </w:t>
      </w:r>
      <w:r w:rsidR="00535099">
        <w:rPr>
          <w:rFonts w:cs="Times New Roman"/>
          <w:lang w:val="ru-RU"/>
        </w:rPr>
        <w:t>−</w:t>
      </w:r>
      <w:r w:rsidR="00535099">
        <w:rPr>
          <w:lang w:val="ru-RU"/>
        </w:rPr>
        <w:t xml:space="preserve"> </w:t>
      </w:r>
      <w:r w:rsidRPr="001F2FCE">
        <w:rPr>
          <w:lang w:val="ru-RU"/>
        </w:rPr>
        <w:t xml:space="preserve">20 мкВт/см²) </w:t>
      </w:r>
      <w:r w:rsidR="00535099">
        <w:rPr>
          <w:lang w:val="ru-RU"/>
        </w:rPr>
        <w:t>жүргізілді</w:t>
      </w:r>
      <w:r w:rsidRPr="001F2FCE">
        <w:rPr>
          <w:lang w:val="ru-RU"/>
        </w:rPr>
        <w:t xml:space="preserve">, бұл </w:t>
      </w:r>
      <w:r>
        <w:t>Ossila</w:t>
      </w:r>
      <w:r w:rsidRPr="001F2FCE">
        <w:rPr>
          <w:lang w:val="ru-RU"/>
        </w:rPr>
        <w:t xml:space="preserve"> компаниясының </w:t>
      </w:r>
      <w:r>
        <w:t>UV</w:t>
      </w:r>
      <w:r w:rsidRPr="001F2FCE">
        <w:rPr>
          <w:lang w:val="ru-RU"/>
        </w:rPr>
        <w:t xml:space="preserve"> </w:t>
      </w:r>
      <w:r>
        <w:t>Ozone</w:t>
      </w:r>
      <w:r w:rsidRPr="001F2FCE">
        <w:rPr>
          <w:lang w:val="ru-RU"/>
        </w:rPr>
        <w:t xml:space="preserve"> </w:t>
      </w:r>
      <w:r>
        <w:t>Cleaner</w:t>
      </w:r>
      <w:r w:rsidRPr="001F2FCE">
        <w:rPr>
          <w:lang w:val="ru-RU"/>
        </w:rPr>
        <w:t xml:space="preserve"> құрылғысында жүзеге асырылды.</w:t>
      </w:r>
    </w:p>
    <w:p w:rsidR="00535099" w:rsidRPr="00535099" w:rsidRDefault="00535099" w:rsidP="0040479F">
      <w:pPr>
        <w:autoSpaceDE w:val="0"/>
        <w:autoSpaceDN w:val="0"/>
        <w:adjustRightInd w:val="0"/>
        <w:spacing w:after="0" w:line="240" w:lineRule="auto"/>
        <w:ind w:firstLine="709"/>
        <w:jc w:val="both"/>
        <w:rPr>
          <w:rFonts w:cs="Times New Roman"/>
          <w:szCs w:val="28"/>
          <w:lang w:val="ru-RU"/>
        </w:rPr>
      </w:pPr>
      <w:r w:rsidRPr="00535099">
        <w:rPr>
          <w:rFonts w:cs="Times New Roman"/>
          <w:szCs w:val="28"/>
        </w:rPr>
        <w:t>ZnO</w:t>
      </w:r>
      <w:r w:rsidRPr="00535099">
        <w:rPr>
          <w:rFonts w:cs="Times New Roman"/>
          <w:szCs w:val="28"/>
          <w:lang w:val="ru-RU"/>
        </w:rPr>
        <w:t xml:space="preserve"> жұқа қабы</w:t>
      </w:r>
      <w:r>
        <w:rPr>
          <w:rFonts w:cs="Times New Roman"/>
          <w:szCs w:val="28"/>
          <w:lang w:val="ru-RU"/>
        </w:rPr>
        <w:t>р</w:t>
      </w:r>
      <w:r w:rsidRPr="00535099">
        <w:rPr>
          <w:rFonts w:cs="Times New Roman"/>
          <w:szCs w:val="28"/>
          <w:lang w:val="ru-RU"/>
        </w:rPr>
        <w:t>ша</w:t>
      </w:r>
      <w:r>
        <w:rPr>
          <w:rFonts w:cs="Times New Roman"/>
          <w:szCs w:val="28"/>
          <w:lang w:val="ru-RU"/>
        </w:rPr>
        <w:t>қт</w:t>
      </w:r>
      <w:r w:rsidRPr="00535099">
        <w:rPr>
          <w:rFonts w:cs="Times New Roman"/>
          <w:szCs w:val="28"/>
          <w:lang w:val="ru-RU"/>
        </w:rPr>
        <w:t>арын золь-гель әдісімен алу келесі кезеңдерді қамтиды (12-</w:t>
      </w:r>
      <w:r w:rsidR="0035285B">
        <w:rPr>
          <w:rFonts w:cs="Times New Roman"/>
          <w:szCs w:val="28"/>
          <w:lang w:val="ru-RU"/>
        </w:rPr>
        <w:t>с</w:t>
      </w:r>
      <w:r w:rsidRPr="00535099">
        <w:rPr>
          <w:rFonts w:cs="Times New Roman"/>
          <w:szCs w:val="28"/>
          <w:lang w:val="ru-RU"/>
        </w:rPr>
        <w:t>урет</w:t>
      </w:r>
      <w:r>
        <w:rPr>
          <w:rFonts w:cs="Times New Roman"/>
          <w:szCs w:val="28"/>
          <w:lang w:val="ru-RU"/>
        </w:rPr>
        <w:t>ті</w:t>
      </w:r>
      <w:r w:rsidRPr="00535099">
        <w:rPr>
          <w:rFonts w:cs="Times New Roman"/>
          <w:szCs w:val="28"/>
          <w:lang w:val="ru-RU"/>
        </w:rPr>
        <w:t xml:space="preserve"> қараңыз):</w:t>
      </w:r>
    </w:p>
    <w:p w:rsidR="00535099" w:rsidRPr="00535099" w:rsidRDefault="00535099" w:rsidP="0040479F">
      <w:pPr>
        <w:autoSpaceDE w:val="0"/>
        <w:autoSpaceDN w:val="0"/>
        <w:adjustRightInd w:val="0"/>
        <w:spacing w:after="0" w:line="240" w:lineRule="auto"/>
        <w:ind w:firstLine="709"/>
        <w:jc w:val="both"/>
        <w:rPr>
          <w:rFonts w:cs="Times New Roman"/>
          <w:szCs w:val="28"/>
          <w:lang w:val="ru-RU"/>
        </w:rPr>
      </w:pPr>
      <w:r w:rsidRPr="00535099">
        <w:rPr>
          <w:rFonts w:cs="Times New Roman"/>
          <w:szCs w:val="28"/>
          <w:lang w:val="ru-RU"/>
        </w:rPr>
        <w:t>1. Прекурсорлардан ерітінді әзірлеу.</w:t>
      </w:r>
    </w:p>
    <w:p w:rsidR="00535099" w:rsidRPr="00535099" w:rsidRDefault="00535099" w:rsidP="0040479F">
      <w:pPr>
        <w:autoSpaceDE w:val="0"/>
        <w:autoSpaceDN w:val="0"/>
        <w:adjustRightInd w:val="0"/>
        <w:spacing w:after="0" w:line="240" w:lineRule="auto"/>
        <w:ind w:firstLine="709"/>
        <w:jc w:val="both"/>
        <w:rPr>
          <w:rFonts w:cs="Times New Roman"/>
          <w:szCs w:val="28"/>
          <w:lang w:val="kk-KZ"/>
        </w:rPr>
      </w:pPr>
      <w:r w:rsidRPr="00535099">
        <w:rPr>
          <w:rFonts w:cs="Times New Roman"/>
          <w:szCs w:val="28"/>
          <w:lang w:val="kk-KZ"/>
        </w:rPr>
        <w:t>2. Гидролиз арқылы ерітіндіден зольдің пайда болуы.</w:t>
      </w:r>
    </w:p>
    <w:p w:rsidR="00535099" w:rsidRPr="00535099" w:rsidRDefault="00535099" w:rsidP="0040479F">
      <w:pPr>
        <w:autoSpaceDE w:val="0"/>
        <w:autoSpaceDN w:val="0"/>
        <w:adjustRightInd w:val="0"/>
        <w:spacing w:after="0" w:line="240" w:lineRule="auto"/>
        <w:ind w:firstLine="709"/>
        <w:jc w:val="both"/>
        <w:rPr>
          <w:rFonts w:cs="Times New Roman"/>
          <w:szCs w:val="28"/>
          <w:lang w:val="kk-KZ"/>
        </w:rPr>
      </w:pPr>
      <w:r w:rsidRPr="00535099">
        <w:rPr>
          <w:rFonts w:cs="Times New Roman"/>
          <w:szCs w:val="28"/>
          <w:lang w:val="kk-KZ"/>
        </w:rPr>
        <w:t xml:space="preserve">3. Центрифугирлеу әдісімен ксерогель </w:t>
      </w:r>
      <w:r>
        <w:rPr>
          <w:rFonts w:cs="Times New Roman"/>
          <w:szCs w:val="28"/>
          <w:lang w:val="kk-KZ"/>
        </w:rPr>
        <w:t>қабыршақтары</w:t>
      </w:r>
      <w:r w:rsidRPr="00535099">
        <w:rPr>
          <w:rFonts w:cs="Times New Roman"/>
          <w:szCs w:val="28"/>
          <w:lang w:val="kk-KZ"/>
        </w:rPr>
        <w:t xml:space="preserve">ның </w:t>
      </w:r>
      <w:r w:rsidR="006606A9">
        <w:rPr>
          <w:rFonts w:cs="Times New Roman"/>
          <w:szCs w:val="28"/>
          <w:lang w:val="kk-KZ"/>
        </w:rPr>
        <w:t>түзілуі</w:t>
      </w:r>
      <w:r w:rsidRPr="00535099">
        <w:rPr>
          <w:rFonts w:cs="Times New Roman"/>
          <w:szCs w:val="28"/>
          <w:lang w:val="kk-KZ"/>
        </w:rPr>
        <w:t>.</w:t>
      </w:r>
    </w:p>
    <w:p w:rsidR="00535099" w:rsidRPr="00535099" w:rsidRDefault="00535099" w:rsidP="0040479F">
      <w:pPr>
        <w:autoSpaceDE w:val="0"/>
        <w:autoSpaceDN w:val="0"/>
        <w:adjustRightInd w:val="0"/>
        <w:spacing w:after="0" w:line="240" w:lineRule="auto"/>
        <w:ind w:firstLine="709"/>
        <w:jc w:val="both"/>
        <w:rPr>
          <w:rFonts w:cs="Times New Roman"/>
          <w:szCs w:val="28"/>
          <w:lang w:val="kk-KZ"/>
        </w:rPr>
      </w:pPr>
      <w:r w:rsidRPr="00535099">
        <w:rPr>
          <w:rFonts w:cs="Times New Roman"/>
          <w:szCs w:val="28"/>
          <w:lang w:val="kk-KZ"/>
        </w:rPr>
        <w:t xml:space="preserve">4. </w:t>
      </w:r>
      <w:r>
        <w:rPr>
          <w:rFonts w:cs="Times New Roman"/>
          <w:szCs w:val="28"/>
          <w:lang w:val="kk-KZ"/>
        </w:rPr>
        <w:t>Т</w:t>
      </w:r>
      <w:r w:rsidRPr="00535099">
        <w:rPr>
          <w:rFonts w:cs="Times New Roman"/>
          <w:szCs w:val="28"/>
          <w:lang w:val="kk-KZ"/>
        </w:rPr>
        <w:t xml:space="preserve">ермиялық өңдеу арқылы </w:t>
      </w:r>
      <w:r>
        <w:rPr>
          <w:rFonts w:cs="Times New Roman"/>
          <w:szCs w:val="28"/>
          <w:lang w:val="kk-KZ"/>
        </w:rPr>
        <w:t>к</w:t>
      </w:r>
      <w:r w:rsidRPr="00535099">
        <w:rPr>
          <w:rFonts w:cs="Times New Roman"/>
          <w:szCs w:val="28"/>
          <w:lang w:val="kk-KZ"/>
        </w:rPr>
        <w:t>серогельден ZnO тығыз жұқа қабы</w:t>
      </w:r>
      <w:r>
        <w:rPr>
          <w:rFonts w:cs="Times New Roman"/>
          <w:szCs w:val="28"/>
          <w:lang w:val="kk-KZ"/>
        </w:rPr>
        <w:t>ршағ</w:t>
      </w:r>
      <w:r w:rsidRPr="00535099">
        <w:rPr>
          <w:rFonts w:cs="Times New Roman"/>
          <w:szCs w:val="28"/>
          <w:lang w:val="kk-KZ"/>
        </w:rPr>
        <w:t xml:space="preserve">ын </w:t>
      </w:r>
      <w:r w:rsidR="006606A9">
        <w:rPr>
          <w:rFonts w:cs="Times New Roman"/>
          <w:szCs w:val="28"/>
          <w:lang w:val="kk-KZ"/>
        </w:rPr>
        <w:t>түз</w:t>
      </w:r>
      <w:r w:rsidRPr="00535099">
        <w:rPr>
          <w:rFonts w:cs="Times New Roman"/>
          <w:szCs w:val="28"/>
          <w:lang w:val="kk-KZ"/>
        </w:rPr>
        <w:t>у.</w:t>
      </w:r>
    </w:p>
    <w:p w:rsidR="00DF6454" w:rsidRPr="00535099" w:rsidRDefault="00DF6454" w:rsidP="0040479F">
      <w:pPr>
        <w:autoSpaceDE w:val="0"/>
        <w:autoSpaceDN w:val="0"/>
        <w:adjustRightInd w:val="0"/>
        <w:spacing w:after="0" w:line="240" w:lineRule="auto"/>
        <w:ind w:firstLine="709"/>
        <w:jc w:val="both"/>
        <w:rPr>
          <w:rFonts w:cs="Times New Roman"/>
          <w:szCs w:val="28"/>
          <w:lang w:val="kk-KZ"/>
        </w:rPr>
      </w:pPr>
    </w:p>
    <w:p w:rsidR="00400F71" w:rsidRPr="00400F71" w:rsidRDefault="00400F71" w:rsidP="0035285B">
      <w:pPr>
        <w:autoSpaceDE w:val="0"/>
        <w:autoSpaceDN w:val="0"/>
        <w:adjustRightInd w:val="0"/>
        <w:spacing w:after="0" w:line="240" w:lineRule="auto"/>
        <w:jc w:val="center"/>
        <w:rPr>
          <w:rFonts w:cs="Times New Roman"/>
          <w:szCs w:val="28"/>
          <w:lang w:val="ru-RU"/>
        </w:rPr>
      </w:pPr>
      <w:r w:rsidRPr="00400F71">
        <w:rPr>
          <w:rFonts w:cs="Times New Roman"/>
          <w:noProof/>
          <w:sz w:val="24"/>
          <w:szCs w:val="24"/>
          <w:lang w:val="ru-RU" w:eastAsia="ru-RU"/>
        </w:rPr>
        <w:drawing>
          <wp:inline distT="0" distB="0" distL="0" distR="0" wp14:anchorId="01D5EB91" wp14:editId="06BADD91">
            <wp:extent cx="5432475" cy="3171825"/>
            <wp:effectExtent l="0" t="0" r="0" b="0"/>
            <wp:docPr id="16" name="Рисунок 1"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1323" cy="3194507"/>
                    </a:xfrm>
                    <a:prstGeom prst="rect">
                      <a:avLst/>
                    </a:prstGeom>
                    <a:noFill/>
                    <a:ln>
                      <a:noFill/>
                    </a:ln>
                  </pic:spPr>
                </pic:pic>
              </a:graphicData>
            </a:graphic>
          </wp:inline>
        </w:drawing>
      </w:r>
    </w:p>
    <w:p w:rsidR="00400F71" w:rsidRPr="0035285B" w:rsidRDefault="00400F71" w:rsidP="0040479F">
      <w:pPr>
        <w:autoSpaceDE w:val="0"/>
        <w:autoSpaceDN w:val="0"/>
        <w:adjustRightInd w:val="0"/>
        <w:spacing w:after="0" w:line="240" w:lineRule="auto"/>
        <w:ind w:firstLine="709"/>
        <w:jc w:val="both"/>
        <w:rPr>
          <w:rFonts w:cs="Times New Roman"/>
          <w:sz w:val="16"/>
          <w:szCs w:val="16"/>
          <w:lang w:val="ru-RU"/>
        </w:rPr>
      </w:pPr>
    </w:p>
    <w:p w:rsidR="00535099" w:rsidRPr="00535099" w:rsidRDefault="0035285B" w:rsidP="0035285B">
      <w:pPr>
        <w:spacing w:after="0" w:line="240" w:lineRule="auto"/>
        <w:jc w:val="center"/>
        <w:rPr>
          <w:rFonts w:cs="Times New Roman"/>
          <w:szCs w:val="28"/>
          <w:lang w:val="kk-KZ"/>
        </w:rPr>
      </w:pPr>
      <w:r>
        <w:rPr>
          <w:rFonts w:cs="Times New Roman"/>
          <w:szCs w:val="28"/>
          <w:lang w:val="kk-KZ"/>
        </w:rPr>
        <w:t xml:space="preserve">Сурет </w:t>
      </w:r>
      <w:r w:rsidR="00535099" w:rsidRPr="00535099">
        <w:rPr>
          <w:rFonts w:cs="Times New Roman"/>
          <w:szCs w:val="28"/>
          <w:lang w:val="kk-KZ"/>
        </w:rPr>
        <w:t xml:space="preserve">12 </w:t>
      </w:r>
      <w:r>
        <w:rPr>
          <w:rFonts w:cs="Times New Roman"/>
          <w:szCs w:val="28"/>
          <w:lang w:val="kk-KZ"/>
        </w:rPr>
        <w:t>‒</w:t>
      </w:r>
      <w:r w:rsidR="00535099" w:rsidRPr="00535099">
        <w:rPr>
          <w:rFonts w:cs="Times New Roman"/>
          <w:szCs w:val="28"/>
          <w:lang w:val="kk-KZ"/>
        </w:rPr>
        <w:t xml:space="preserve"> ZnO жұқа қабы</w:t>
      </w:r>
      <w:r w:rsidR="00535099">
        <w:rPr>
          <w:rFonts w:cs="Times New Roman"/>
          <w:szCs w:val="28"/>
          <w:lang w:val="kk-KZ"/>
        </w:rPr>
        <w:t>р</w:t>
      </w:r>
      <w:r w:rsidR="00535099" w:rsidRPr="00535099">
        <w:rPr>
          <w:rFonts w:cs="Times New Roman"/>
          <w:szCs w:val="28"/>
          <w:lang w:val="kk-KZ"/>
        </w:rPr>
        <w:t>ш</w:t>
      </w:r>
      <w:r w:rsidR="00535099">
        <w:rPr>
          <w:rFonts w:cs="Times New Roman"/>
          <w:szCs w:val="28"/>
          <w:lang w:val="kk-KZ"/>
        </w:rPr>
        <w:t>ақт</w:t>
      </w:r>
      <w:r w:rsidR="00535099" w:rsidRPr="00535099">
        <w:rPr>
          <w:rFonts w:cs="Times New Roman"/>
          <w:szCs w:val="28"/>
          <w:lang w:val="kk-KZ"/>
        </w:rPr>
        <w:t>арын золь-гель әдісімен алу с</w:t>
      </w:r>
      <w:r w:rsidR="00535099">
        <w:rPr>
          <w:rFonts w:cs="Times New Roman"/>
          <w:szCs w:val="28"/>
          <w:lang w:val="kk-KZ"/>
        </w:rPr>
        <w:t>ыз</w:t>
      </w:r>
      <w:r w:rsidR="00535099" w:rsidRPr="00535099">
        <w:rPr>
          <w:rFonts w:cs="Times New Roman"/>
          <w:szCs w:val="28"/>
          <w:lang w:val="kk-KZ"/>
        </w:rPr>
        <w:t>ба</w:t>
      </w:r>
      <w:r w:rsidR="00A95AB7">
        <w:rPr>
          <w:rFonts w:cs="Times New Roman"/>
          <w:szCs w:val="28"/>
          <w:lang w:val="kk-KZ"/>
        </w:rPr>
        <w:t>сы</w:t>
      </w:r>
    </w:p>
    <w:p w:rsidR="00400F71" w:rsidRPr="00535099" w:rsidRDefault="00400F71" w:rsidP="0040479F">
      <w:pPr>
        <w:spacing w:after="0" w:line="240" w:lineRule="auto"/>
        <w:ind w:firstLine="709"/>
        <w:jc w:val="both"/>
        <w:rPr>
          <w:rFonts w:cs="Times New Roman"/>
          <w:szCs w:val="28"/>
          <w:lang w:val="kk-KZ"/>
        </w:rPr>
      </w:pPr>
    </w:p>
    <w:p w:rsidR="00535099" w:rsidRPr="005A5059" w:rsidRDefault="00535099" w:rsidP="0040479F">
      <w:pPr>
        <w:spacing w:after="0" w:line="240" w:lineRule="auto"/>
        <w:ind w:right="49" w:firstLine="709"/>
        <w:jc w:val="both"/>
        <w:rPr>
          <w:szCs w:val="28"/>
          <w:lang w:val="kk-KZ"/>
        </w:rPr>
      </w:pPr>
      <w:r w:rsidRPr="00901BD2">
        <w:rPr>
          <w:lang w:val="kk-KZ"/>
        </w:rPr>
        <w:t>ZnO ерітіндісі золь-гель әдісімен мырыш ацетатынан [Zn (CH</w:t>
      </w:r>
      <w:r w:rsidRPr="00901BD2">
        <w:rPr>
          <w:vertAlign w:val="subscript"/>
          <w:lang w:val="kk-KZ"/>
        </w:rPr>
        <w:t>3</w:t>
      </w:r>
      <w:r w:rsidRPr="00901BD2">
        <w:rPr>
          <w:lang w:val="kk-KZ"/>
        </w:rPr>
        <w:t>COO)</w:t>
      </w:r>
      <w:r w:rsidRPr="00901BD2">
        <w:rPr>
          <w:vertAlign w:val="subscript"/>
          <w:lang w:val="kk-KZ"/>
        </w:rPr>
        <w:t>2</w:t>
      </w:r>
      <w:r w:rsidR="00176E5E" w:rsidRPr="00901BD2">
        <w:rPr>
          <w:rFonts w:cs="Times New Roman"/>
          <w:lang w:val="kk-KZ"/>
        </w:rPr>
        <w:t>×</w:t>
      </w:r>
      <w:r w:rsidRPr="00901BD2">
        <w:rPr>
          <w:lang w:val="kk-KZ"/>
        </w:rPr>
        <w:t>2H</w:t>
      </w:r>
      <w:r w:rsidRPr="00901BD2">
        <w:rPr>
          <w:vertAlign w:val="subscript"/>
          <w:lang w:val="kk-KZ"/>
        </w:rPr>
        <w:t>2</w:t>
      </w:r>
      <w:r w:rsidRPr="00901BD2">
        <w:rPr>
          <w:lang w:val="kk-KZ"/>
        </w:rPr>
        <w:t xml:space="preserve">O] (тазалығы 98%, Sigma Aldrich), изопропил спиртінен </w:t>
      </w:r>
      <w:r w:rsidR="00176E5E" w:rsidRPr="00901BD2">
        <w:rPr>
          <w:rFonts w:cs="Times New Roman"/>
          <w:szCs w:val="28"/>
          <w:lang w:val="kk-KZ"/>
        </w:rPr>
        <w:t>(С</w:t>
      </w:r>
      <w:r w:rsidR="00176E5E" w:rsidRPr="00901BD2">
        <w:rPr>
          <w:rFonts w:cs="Times New Roman"/>
          <w:szCs w:val="28"/>
          <w:vertAlign w:val="subscript"/>
          <w:lang w:val="kk-KZ"/>
        </w:rPr>
        <w:t>3</w:t>
      </w:r>
      <w:r w:rsidR="00176E5E" w:rsidRPr="00901BD2">
        <w:rPr>
          <w:rFonts w:cs="Times New Roman"/>
          <w:szCs w:val="28"/>
          <w:lang w:val="kk-KZ"/>
        </w:rPr>
        <w:t>Н</w:t>
      </w:r>
      <w:r w:rsidR="00176E5E" w:rsidRPr="00901BD2">
        <w:rPr>
          <w:rFonts w:cs="Times New Roman"/>
          <w:szCs w:val="28"/>
          <w:vertAlign w:val="subscript"/>
          <w:lang w:val="kk-KZ"/>
        </w:rPr>
        <w:t>8</w:t>
      </w:r>
      <w:r w:rsidR="00176E5E" w:rsidRPr="00901BD2">
        <w:rPr>
          <w:rFonts w:cs="Times New Roman"/>
          <w:szCs w:val="28"/>
          <w:lang w:val="kk-KZ"/>
        </w:rPr>
        <w:t xml:space="preserve">О) </w:t>
      </w:r>
      <w:r w:rsidRPr="00901BD2">
        <w:rPr>
          <w:lang w:val="kk-KZ"/>
        </w:rPr>
        <w:t>(таза</w:t>
      </w:r>
      <w:r w:rsidR="00176E5E" w:rsidRPr="00901BD2">
        <w:rPr>
          <w:lang w:val="kk-KZ"/>
        </w:rPr>
        <w:t>лығы</w:t>
      </w:r>
      <w:r w:rsidRPr="00901BD2">
        <w:rPr>
          <w:lang w:val="kk-KZ"/>
        </w:rPr>
        <w:t xml:space="preserve"> 99,9%, Sigma Aldrich) және моноэтаноламиннен</w:t>
      </w:r>
      <w:r w:rsidR="00176E5E" w:rsidRPr="00901BD2">
        <w:rPr>
          <w:lang w:val="kk-KZ"/>
        </w:rPr>
        <w:t xml:space="preserve"> </w:t>
      </w:r>
      <w:r w:rsidR="00176E5E" w:rsidRPr="00901BD2">
        <w:rPr>
          <w:rFonts w:cs="Times New Roman"/>
          <w:szCs w:val="28"/>
          <w:lang w:val="kk-KZ"/>
        </w:rPr>
        <w:t>(С</w:t>
      </w:r>
      <w:r w:rsidR="00176E5E" w:rsidRPr="00901BD2">
        <w:rPr>
          <w:rFonts w:cs="Times New Roman"/>
          <w:szCs w:val="28"/>
          <w:vertAlign w:val="subscript"/>
          <w:lang w:val="kk-KZ"/>
        </w:rPr>
        <w:t>3</w:t>
      </w:r>
      <w:r w:rsidR="00176E5E" w:rsidRPr="00901BD2">
        <w:rPr>
          <w:rFonts w:cs="Times New Roman"/>
          <w:szCs w:val="28"/>
          <w:lang w:val="kk-KZ"/>
        </w:rPr>
        <w:t>Н</w:t>
      </w:r>
      <w:r w:rsidR="00176E5E" w:rsidRPr="00901BD2">
        <w:rPr>
          <w:rFonts w:cs="Times New Roman"/>
          <w:szCs w:val="28"/>
          <w:vertAlign w:val="subscript"/>
          <w:lang w:val="kk-KZ"/>
        </w:rPr>
        <w:t>8</w:t>
      </w:r>
      <w:r w:rsidR="00176E5E" w:rsidRPr="00901BD2">
        <w:rPr>
          <w:rFonts w:cs="Times New Roman"/>
          <w:szCs w:val="28"/>
          <w:lang w:val="kk-KZ"/>
        </w:rPr>
        <w:t xml:space="preserve">О) </w:t>
      </w:r>
      <w:r w:rsidRPr="00901BD2">
        <w:rPr>
          <w:lang w:val="kk-KZ"/>
        </w:rPr>
        <w:t>(MEA, Sigma Aldrich) дайындалды.</w:t>
      </w:r>
      <w:r w:rsidR="00176E5E" w:rsidRPr="00901BD2">
        <w:rPr>
          <w:lang w:val="kk-KZ"/>
        </w:rPr>
        <w:t xml:space="preserve"> </w:t>
      </w:r>
      <w:r w:rsidRPr="007F6769">
        <w:rPr>
          <w:lang w:val="kk-KZ"/>
        </w:rPr>
        <w:t xml:space="preserve">Алынған ерітінді 60°C температурада 2 сағат бойы магнитті араластырғыш арқылы араластырылды. </w:t>
      </w:r>
      <w:r w:rsidR="00176E5E" w:rsidRPr="007F6769">
        <w:rPr>
          <w:lang w:val="kk-KZ"/>
        </w:rPr>
        <w:t>Тоты</w:t>
      </w:r>
      <w:r w:rsidR="00176E5E">
        <w:rPr>
          <w:lang w:val="kk-KZ"/>
        </w:rPr>
        <w:t>ғу</w:t>
      </w:r>
      <w:r w:rsidRPr="007F6769">
        <w:rPr>
          <w:lang w:val="kk-KZ"/>
        </w:rPr>
        <w:t xml:space="preserve"> процесін азайту үшін барлық операциялар герметикалық қолғап </w:t>
      </w:r>
      <w:r w:rsidR="00176E5E" w:rsidRPr="007F6769">
        <w:rPr>
          <w:lang w:val="kk-KZ"/>
        </w:rPr>
        <w:t>бокс</w:t>
      </w:r>
      <w:r w:rsidRPr="007F6769">
        <w:rPr>
          <w:lang w:val="kk-KZ"/>
        </w:rPr>
        <w:t>ында жүргізілді. Тәжірибе</w:t>
      </w:r>
      <w:r w:rsidR="00176E5E" w:rsidRPr="007F6769">
        <w:rPr>
          <w:lang w:val="kk-KZ"/>
        </w:rPr>
        <w:t xml:space="preserve"> жүргізу</w:t>
      </w:r>
      <w:r w:rsidRPr="007F6769">
        <w:rPr>
          <w:lang w:val="kk-KZ"/>
        </w:rPr>
        <w:t xml:space="preserve"> </w:t>
      </w:r>
      <w:r w:rsidR="00176E5E" w:rsidRPr="007F6769">
        <w:rPr>
          <w:lang w:val="kk-KZ"/>
        </w:rPr>
        <w:t>алдында</w:t>
      </w:r>
      <w:r w:rsidRPr="007F6769">
        <w:rPr>
          <w:lang w:val="kk-KZ"/>
        </w:rPr>
        <w:t xml:space="preserve"> ZnO алу үшін ерітінді</w:t>
      </w:r>
      <w:r w:rsidR="00176E5E" w:rsidRPr="007F6769">
        <w:rPr>
          <w:lang w:val="kk-KZ"/>
        </w:rPr>
        <w:t>ні</w:t>
      </w:r>
      <w:r w:rsidRPr="007F6769">
        <w:rPr>
          <w:lang w:val="kk-KZ"/>
        </w:rPr>
        <w:t xml:space="preserve"> 0,45 микрометрлік шприц фильтрі арқылы фильтр</w:t>
      </w:r>
      <w:r w:rsidR="00176E5E" w:rsidRPr="007F6769">
        <w:rPr>
          <w:lang w:val="kk-KZ"/>
        </w:rPr>
        <w:t>ден өткізді</w:t>
      </w:r>
      <w:r w:rsidRPr="007F6769">
        <w:rPr>
          <w:lang w:val="kk-KZ"/>
        </w:rPr>
        <w:t>.</w:t>
      </w:r>
      <w:r w:rsidR="00176E5E" w:rsidRPr="007F6769">
        <w:rPr>
          <w:lang w:val="kk-KZ"/>
        </w:rPr>
        <w:t xml:space="preserve"> Электрон тасымалдаушы</w:t>
      </w:r>
      <w:r w:rsidRPr="007F6769">
        <w:rPr>
          <w:lang w:val="kk-KZ"/>
        </w:rPr>
        <w:t xml:space="preserve"> ZnO қабаты дозатор арқылы (30-50 мкл) FTO субстраттарының бетіне центрифуг</w:t>
      </w:r>
      <w:r w:rsidR="00176E5E" w:rsidRPr="007F6769">
        <w:rPr>
          <w:lang w:val="kk-KZ"/>
        </w:rPr>
        <w:t>ала</w:t>
      </w:r>
      <w:r w:rsidRPr="007F6769">
        <w:rPr>
          <w:lang w:val="kk-KZ"/>
        </w:rPr>
        <w:t>у әдісімен (SPIN150i, Semiconductor Production System центрифугасында) 4000 айн/мин жылдамдықта жағылды.</w:t>
      </w:r>
      <w:r w:rsidR="00176E5E" w:rsidRPr="007F6769">
        <w:rPr>
          <w:lang w:val="kk-KZ"/>
        </w:rPr>
        <w:t xml:space="preserve"> </w:t>
      </w:r>
      <w:r w:rsidRPr="007F6769">
        <w:rPr>
          <w:lang w:val="kk-KZ"/>
        </w:rPr>
        <w:t>Берілген айналдыру жылдамдығында центрифуганың айналу уақыты – кемінде 90 секунд</w:t>
      </w:r>
      <w:r w:rsidRPr="007F6769">
        <w:rPr>
          <w:rFonts w:cs="Times New Roman"/>
          <w:lang w:val="kk-KZ"/>
        </w:rPr>
        <w:t xml:space="preserve">. </w:t>
      </w:r>
      <w:r w:rsidRPr="007F6769">
        <w:rPr>
          <w:lang w:val="kk-KZ"/>
        </w:rPr>
        <w:t xml:space="preserve">Содан кейін </w:t>
      </w:r>
      <w:r w:rsidR="00176E5E" w:rsidRPr="007F6769">
        <w:rPr>
          <w:lang w:val="kk-KZ"/>
        </w:rPr>
        <w:t>қабыр</w:t>
      </w:r>
      <w:r w:rsidRPr="007F6769">
        <w:rPr>
          <w:lang w:val="kk-KZ"/>
        </w:rPr>
        <w:t>ша</w:t>
      </w:r>
      <w:r w:rsidR="00176E5E" w:rsidRPr="007F6769">
        <w:rPr>
          <w:lang w:val="kk-KZ"/>
        </w:rPr>
        <w:t>қт</w:t>
      </w:r>
      <w:r w:rsidRPr="007F6769">
        <w:rPr>
          <w:lang w:val="kk-KZ"/>
        </w:rPr>
        <w:t>ың кристалдануы</w:t>
      </w:r>
      <w:r w:rsidR="00901BD2" w:rsidRPr="007F6769">
        <w:rPr>
          <w:lang w:val="kk-KZ"/>
        </w:rPr>
        <w:t xml:space="preserve"> үшін</w:t>
      </w:r>
      <w:r w:rsidRPr="007F6769">
        <w:rPr>
          <w:lang w:val="kk-KZ"/>
        </w:rPr>
        <w:t xml:space="preserve"> </w:t>
      </w:r>
      <w:r w:rsidR="00901BD2" w:rsidRPr="007F6769">
        <w:rPr>
          <w:lang w:val="kk-KZ"/>
        </w:rPr>
        <w:t xml:space="preserve">және </w:t>
      </w:r>
      <w:r w:rsidRPr="007F6769">
        <w:rPr>
          <w:lang w:val="kk-KZ"/>
        </w:rPr>
        <w:t>ZnO қабатындағы спирттердің толық жойылуы үшін субстраттар 450°C температурада 60 минут бойы ауа а</w:t>
      </w:r>
      <w:r w:rsidR="00901BD2" w:rsidRPr="007F6769">
        <w:rPr>
          <w:lang w:val="kk-KZ"/>
        </w:rPr>
        <w:t>тмосферасында термиялық күйдір</w:t>
      </w:r>
      <w:r w:rsidRPr="007F6769">
        <w:rPr>
          <w:lang w:val="kk-KZ"/>
        </w:rPr>
        <w:t>ілді.</w:t>
      </w:r>
      <w:r w:rsidR="00901BD2" w:rsidRPr="007F6769">
        <w:rPr>
          <w:lang w:val="kk-KZ"/>
        </w:rPr>
        <w:t xml:space="preserve"> </w:t>
      </w:r>
      <w:r w:rsidRPr="007F6769">
        <w:rPr>
          <w:lang w:val="kk-KZ"/>
        </w:rPr>
        <w:t>Атомды</w:t>
      </w:r>
      <w:r w:rsidR="00901BD2" w:rsidRPr="007F6769">
        <w:rPr>
          <w:lang w:val="kk-KZ"/>
        </w:rPr>
        <w:t>қ</w:t>
      </w:r>
      <w:r w:rsidR="005A5059">
        <w:rPr>
          <w:lang w:val="kk-KZ"/>
        </w:rPr>
        <w:t>-</w:t>
      </w:r>
      <w:r w:rsidRPr="007F6769">
        <w:rPr>
          <w:lang w:val="kk-KZ"/>
        </w:rPr>
        <w:t>күш</w:t>
      </w:r>
      <w:r w:rsidR="00901BD2" w:rsidRPr="007F6769">
        <w:rPr>
          <w:lang w:val="kk-KZ"/>
        </w:rPr>
        <w:t>тік микроскоп</w:t>
      </w:r>
      <w:r w:rsidRPr="007F6769">
        <w:rPr>
          <w:lang w:val="kk-KZ"/>
        </w:rPr>
        <w:t xml:space="preserve"> арқылы алынған суреттерге сәйкес, субстраттың бетіне жағылған электрон</w:t>
      </w:r>
      <w:r w:rsidR="00901BD2" w:rsidRPr="007F6769">
        <w:rPr>
          <w:lang w:val="kk-KZ"/>
        </w:rPr>
        <w:t xml:space="preserve"> тасымалдаушы</w:t>
      </w:r>
      <w:r w:rsidRPr="007F6769">
        <w:rPr>
          <w:lang w:val="kk-KZ"/>
        </w:rPr>
        <w:t xml:space="preserve"> ZnO қабатының </w:t>
      </w:r>
      <w:r w:rsidRPr="007F6769">
        <w:rPr>
          <w:szCs w:val="28"/>
          <w:lang w:val="kk-KZ"/>
        </w:rPr>
        <w:t xml:space="preserve">қалыңдығы 40-50 нм құрады. </w:t>
      </w:r>
      <w:r w:rsidRPr="005A5059">
        <w:rPr>
          <w:szCs w:val="28"/>
          <w:lang w:val="kk-KZ"/>
        </w:rPr>
        <w:t>ZnO қабы</w:t>
      </w:r>
      <w:r w:rsidR="00901BD2" w:rsidRPr="005A5059">
        <w:rPr>
          <w:szCs w:val="28"/>
          <w:lang w:val="kk-KZ"/>
        </w:rPr>
        <w:t>ршағ</w:t>
      </w:r>
      <w:r w:rsidRPr="005A5059">
        <w:rPr>
          <w:szCs w:val="28"/>
          <w:lang w:val="kk-KZ"/>
        </w:rPr>
        <w:t>ының бетін</w:t>
      </w:r>
      <w:r w:rsidR="00901BD2" w:rsidRPr="005A5059">
        <w:rPr>
          <w:szCs w:val="28"/>
          <w:lang w:val="kk-KZ"/>
        </w:rPr>
        <w:t xml:space="preserve">ің </w:t>
      </w:r>
      <w:r w:rsidRPr="005A5059">
        <w:rPr>
          <w:szCs w:val="28"/>
          <w:lang w:val="kk-KZ"/>
        </w:rPr>
        <w:t>А</w:t>
      </w:r>
      <w:r w:rsidR="00901BD2" w:rsidRPr="005A5059">
        <w:rPr>
          <w:szCs w:val="28"/>
          <w:lang w:val="kk-KZ"/>
        </w:rPr>
        <w:t>К</w:t>
      </w:r>
      <w:r w:rsidRPr="005A5059">
        <w:rPr>
          <w:szCs w:val="28"/>
          <w:lang w:val="kk-KZ"/>
        </w:rPr>
        <w:t xml:space="preserve">М </w:t>
      </w:r>
      <w:r w:rsidR="00901BD2" w:rsidRPr="005A5059">
        <w:rPr>
          <w:szCs w:val="28"/>
          <w:lang w:val="kk-KZ"/>
        </w:rPr>
        <w:t>кескіні</w:t>
      </w:r>
      <w:r w:rsidRPr="005A5059">
        <w:rPr>
          <w:szCs w:val="28"/>
          <w:lang w:val="kk-KZ"/>
        </w:rPr>
        <w:t xml:space="preserve"> 13-суретте көрсетілген.</w:t>
      </w:r>
    </w:p>
    <w:p w:rsidR="00400F71" w:rsidRPr="005A5059" w:rsidRDefault="00400F71" w:rsidP="0040479F">
      <w:pPr>
        <w:spacing w:after="0" w:line="240" w:lineRule="auto"/>
        <w:ind w:right="49" w:firstLine="709"/>
        <w:jc w:val="both"/>
        <w:rPr>
          <w:rFonts w:cs="Times New Roman"/>
          <w:lang w:val="kk-KZ"/>
        </w:rPr>
      </w:pPr>
    </w:p>
    <w:tbl>
      <w:tblPr>
        <w:tblStyle w:val="5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00F71" w:rsidRPr="00400F71" w:rsidTr="00DF6454">
        <w:trPr>
          <w:jc w:val="center"/>
        </w:trPr>
        <w:tc>
          <w:tcPr>
            <w:tcW w:w="4814" w:type="dxa"/>
          </w:tcPr>
          <w:p w:rsidR="00400F71" w:rsidRPr="00400F71" w:rsidRDefault="00400F71" w:rsidP="0035285B">
            <w:pPr>
              <w:spacing w:after="0" w:line="240" w:lineRule="auto"/>
              <w:ind w:right="49" w:firstLine="29"/>
              <w:jc w:val="center"/>
              <w:rPr>
                <w:rFonts w:cs="Times New Roman"/>
              </w:rPr>
            </w:pPr>
            <w:r w:rsidRPr="00400F71">
              <w:rPr>
                <w:rFonts w:eastAsia="Times New Roman" w:cs="Times New Roman"/>
                <w:noProof/>
                <w:sz w:val="24"/>
                <w:szCs w:val="24"/>
                <w:lang w:eastAsia="ru-RU"/>
              </w:rPr>
              <w:drawing>
                <wp:inline distT="0" distB="0" distL="0" distR="0" wp14:anchorId="49D2A685" wp14:editId="314B188C">
                  <wp:extent cx="2419350" cy="2431737"/>
                  <wp:effectExtent l="0" t="0" r="0" b="0"/>
                  <wp:docPr id="17" name="Рисунок 17" descr="C:\Users\Acer\AppData\Local\Temp\{6E5B7223-DDF7-4CAB-BAB8-24F3521306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AppData\Local\Temp\{6E5B7223-DDF7-4CAB-BAB8-24F3521306C6}.tmp"/>
                          <pic:cNvPicPr>
                            <a:picLocks noChangeAspect="1" noChangeArrowheads="1"/>
                          </pic:cNvPicPr>
                        </pic:nvPicPr>
                        <pic:blipFill rotWithShape="1">
                          <a:blip r:embed="rId22">
                            <a:extLst>
                              <a:ext uri="{28A0092B-C50C-407E-A947-70E740481C1C}">
                                <a14:useLocalDpi xmlns:a14="http://schemas.microsoft.com/office/drawing/2010/main" val="0"/>
                              </a:ext>
                            </a:extLst>
                          </a:blip>
                          <a:srcRect l="24454" t="14167" r="33682" b="25711"/>
                          <a:stretch/>
                        </pic:blipFill>
                        <pic:spPr bwMode="auto">
                          <a:xfrm>
                            <a:off x="0" y="0"/>
                            <a:ext cx="2447357" cy="24598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rsidR="00400F71" w:rsidRPr="00400F71" w:rsidRDefault="00400F71" w:rsidP="0035285B">
            <w:pPr>
              <w:spacing w:after="0" w:line="240" w:lineRule="auto"/>
              <w:ind w:firstLine="35"/>
              <w:jc w:val="center"/>
              <w:rPr>
                <w:rFonts w:eastAsia="Times New Roman" w:cs="Times New Roman"/>
                <w:sz w:val="24"/>
                <w:szCs w:val="24"/>
                <w:lang w:eastAsia="ru-RU"/>
              </w:rPr>
            </w:pPr>
            <w:r w:rsidRPr="00400F71">
              <w:rPr>
                <w:noProof/>
                <w:lang w:eastAsia="ru-RU"/>
              </w:rPr>
              <w:drawing>
                <wp:inline distT="0" distB="0" distL="0" distR="0" wp14:anchorId="28F96E0E" wp14:editId="03FFD599">
                  <wp:extent cx="2431849" cy="2431415"/>
                  <wp:effectExtent l="0" t="0" r="0" b="0"/>
                  <wp:docPr id="18" name="Рисунок 18" descr="C:\Users\Acer\AppData\Local\Temp\{4C159509-5740-480F-8594-A5CA8485949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AppData\Local\Temp\{4C159509-5740-480F-8594-A5CA8485949B}.tmp"/>
                          <pic:cNvPicPr>
                            <a:picLocks noChangeAspect="1" noChangeArrowheads="1"/>
                          </pic:cNvPicPr>
                        </pic:nvPicPr>
                        <pic:blipFill rotWithShape="1">
                          <a:blip r:embed="rId23">
                            <a:extLst>
                              <a:ext uri="{28A0092B-C50C-407E-A947-70E740481C1C}">
                                <a14:useLocalDpi xmlns:a14="http://schemas.microsoft.com/office/drawing/2010/main" val="0"/>
                              </a:ext>
                            </a:extLst>
                          </a:blip>
                          <a:srcRect l="24043" t="14014" r="33634" b="25525"/>
                          <a:stretch/>
                        </pic:blipFill>
                        <pic:spPr bwMode="auto">
                          <a:xfrm>
                            <a:off x="0" y="0"/>
                            <a:ext cx="2458375" cy="245793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01BD2" w:rsidRPr="0035285B" w:rsidRDefault="0035285B" w:rsidP="0035285B">
      <w:pPr>
        <w:autoSpaceDE w:val="0"/>
        <w:autoSpaceDN w:val="0"/>
        <w:adjustRightInd w:val="0"/>
        <w:spacing w:after="0" w:line="240" w:lineRule="auto"/>
        <w:ind w:firstLine="2268"/>
        <w:jc w:val="both"/>
        <w:rPr>
          <w:rFonts w:cs="Times New Roman"/>
          <w:iCs/>
          <w:sz w:val="24"/>
          <w:szCs w:val="24"/>
        </w:rPr>
      </w:pPr>
      <w:r w:rsidRPr="0035285B">
        <w:rPr>
          <w:rFonts w:cs="Times New Roman"/>
          <w:iCs/>
          <w:sz w:val="24"/>
          <w:szCs w:val="24"/>
          <w:lang w:val="ru-RU"/>
        </w:rPr>
        <w:t>а</w:t>
      </w:r>
      <w:r w:rsidRPr="0035285B">
        <w:rPr>
          <w:rFonts w:cs="Times New Roman"/>
          <w:iCs/>
          <w:sz w:val="24"/>
          <w:szCs w:val="24"/>
        </w:rPr>
        <w:t xml:space="preserve">                                                                                   </w:t>
      </w:r>
      <w:r w:rsidRPr="0035285B">
        <w:rPr>
          <w:rFonts w:cs="Times New Roman"/>
          <w:iCs/>
          <w:sz w:val="24"/>
          <w:szCs w:val="24"/>
          <w:lang w:val="ru-RU"/>
        </w:rPr>
        <w:t>б</w:t>
      </w:r>
    </w:p>
    <w:p w:rsidR="0035285B" w:rsidRPr="0035285B" w:rsidRDefault="0035285B" w:rsidP="0040479F">
      <w:pPr>
        <w:autoSpaceDE w:val="0"/>
        <w:autoSpaceDN w:val="0"/>
        <w:adjustRightInd w:val="0"/>
        <w:spacing w:after="0" w:line="240" w:lineRule="auto"/>
        <w:ind w:firstLine="709"/>
        <w:jc w:val="both"/>
        <w:rPr>
          <w:rFonts w:cs="Times New Roman"/>
          <w:iCs/>
          <w:sz w:val="16"/>
          <w:szCs w:val="16"/>
        </w:rPr>
      </w:pPr>
    </w:p>
    <w:p w:rsidR="00901BD2" w:rsidRPr="0035285B" w:rsidRDefault="0035285B" w:rsidP="0035285B">
      <w:pPr>
        <w:autoSpaceDE w:val="0"/>
        <w:autoSpaceDN w:val="0"/>
        <w:adjustRightInd w:val="0"/>
        <w:spacing w:after="0" w:line="240" w:lineRule="auto"/>
        <w:jc w:val="center"/>
        <w:rPr>
          <w:rFonts w:cs="Times New Roman"/>
          <w:szCs w:val="28"/>
        </w:rPr>
      </w:pPr>
      <w:r>
        <w:rPr>
          <w:rFonts w:cs="Times New Roman"/>
          <w:iCs/>
          <w:szCs w:val="28"/>
          <w:lang w:val="ru-RU"/>
        </w:rPr>
        <w:t>Сурет</w:t>
      </w:r>
      <w:r w:rsidRPr="0035285B">
        <w:rPr>
          <w:rFonts w:cs="Times New Roman"/>
          <w:iCs/>
          <w:szCs w:val="28"/>
        </w:rPr>
        <w:t xml:space="preserve"> </w:t>
      </w:r>
      <w:r w:rsidR="00901BD2" w:rsidRPr="0035285B">
        <w:rPr>
          <w:rFonts w:cs="Times New Roman"/>
          <w:iCs/>
          <w:szCs w:val="28"/>
        </w:rPr>
        <w:t>1</w:t>
      </w:r>
      <w:r w:rsidR="00901BD2" w:rsidRPr="00901BD2">
        <w:rPr>
          <w:rFonts w:cs="Times New Roman"/>
          <w:iCs/>
          <w:szCs w:val="28"/>
          <w:lang w:val="kk-KZ"/>
        </w:rPr>
        <w:t>3</w:t>
      </w:r>
      <w:r w:rsidR="00901BD2" w:rsidRPr="0035285B">
        <w:rPr>
          <w:rFonts w:cs="Times New Roman"/>
          <w:iCs/>
          <w:szCs w:val="28"/>
        </w:rPr>
        <w:t xml:space="preserve"> </w:t>
      </w:r>
      <w:r w:rsidR="00901BD2" w:rsidRPr="00901BD2">
        <w:rPr>
          <w:rFonts w:cs="Times New Roman"/>
          <w:iCs/>
          <w:szCs w:val="28"/>
          <w:lang w:val="kk-KZ"/>
        </w:rPr>
        <w:t>−</w:t>
      </w:r>
      <w:r w:rsidR="00901BD2" w:rsidRPr="0035285B">
        <w:rPr>
          <w:rFonts w:cs="Times New Roman"/>
          <w:iCs/>
          <w:szCs w:val="28"/>
        </w:rPr>
        <w:t xml:space="preserve"> </w:t>
      </w:r>
      <w:r w:rsidR="00901BD2" w:rsidRPr="00901BD2">
        <w:rPr>
          <w:rFonts w:cs="Times New Roman"/>
          <w:szCs w:val="28"/>
        </w:rPr>
        <w:t>ZnO</w:t>
      </w:r>
      <w:r w:rsidR="00901BD2" w:rsidRPr="0035285B">
        <w:rPr>
          <w:rFonts w:cs="Times New Roman"/>
          <w:szCs w:val="28"/>
        </w:rPr>
        <w:t xml:space="preserve"> </w:t>
      </w:r>
      <w:r w:rsidR="00901BD2" w:rsidRPr="00901BD2">
        <w:rPr>
          <w:rFonts w:cs="Times New Roman"/>
          <w:szCs w:val="28"/>
          <w:lang w:val="ru-RU"/>
        </w:rPr>
        <w:t>қабы</w:t>
      </w:r>
      <w:r w:rsidR="00901BD2">
        <w:rPr>
          <w:rFonts w:cs="Times New Roman"/>
          <w:szCs w:val="28"/>
          <w:lang w:val="ru-RU"/>
        </w:rPr>
        <w:t>р</w:t>
      </w:r>
      <w:r w:rsidR="00901BD2" w:rsidRPr="00901BD2">
        <w:rPr>
          <w:rFonts w:cs="Times New Roman"/>
          <w:szCs w:val="28"/>
          <w:lang w:val="ru-RU"/>
        </w:rPr>
        <w:t>ша</w:t>
      </w:r>
      <w:r w:rsidR="00901BD2">
        <w:rPr>
          <w:rFonts w:cs="Times New Roman"/>
          <w:szCs w:val="28"/>
          <w:lang w:val="ru-RU"/>
        </w:rPr>
        <w:t>қт</w:t>
      </w:r>
      <w:r w:rsidR="00901BD2" w:rsidRPr="00901BD2">
        <w:rPr>
          <w:rFonts w:cs="Times New Roman"/>
          <w:szCs w:val="28"/>
          <w:lang w:val="ru-RU"/>
        </w:rPr>
        <w:t>арының</w:t>
      </w:r>
      <w:r w:rsidR="00901BD2" w:rsidRPr="0035285B">
        <w:rPr>
          <w:rFonts w:cs="Times New Roman"/>
          <w:szCs w:val="28"/>
        </w:rPr>
        <w:t xml:space="preserve"> </w:t>
      </w:r>
      <w:r w:rsidR="00901BD2" w:rsidRPr="00901BD2">
        <w:rPr>
          <w:rFonts w:cs="Times New Roman"/>
          <w:szCs w:val="28"/>
          <w:lang w:val="ru-RU"/>
        </w:rPr>
        <w:t>әртүрлі</w:t>
      </w:r>
      <w:r w:rsidR="00901BD2" w:rsidRPr="0035285B">
        <w:rPr>
          <w:rFonts w:cs="Times New Roman"/>
          <w:szCs w:val="28"/>
        </w:rPr>
        <w:t xml:space="preserve"> </w:t>
      </w:r>
      <w:r w:rsidR="00901BD2" w:rsidRPr="00901BD2">
        <w:rPr>
          <w:rFonts w:cs="Times New Roman"/>
          <w:szCs w:val="28"/>
          <w:lang w:val="ru-RU"/>
        </w:rPr>
        <w:t>масштаб</w:t>
      </w:r>
      <w:r w:rsidR="00901BD2" w:rsidRPr="0035285B">
        <w:rPr>
          <w:rFonts w:cs="Times New Roman"/>
          <w:szCs w:val="28"/>
        </w:rPr>
        <w:t xml:space="preserve"> </w:t>
      </w:r>
      <w:r w:rsidR="00901BD2" w:rsidRPr="00901BD2">
        <w:rPr>
          <w:rFonts w:cs="Times New Roman"/>
          <w:szCs w:val="28"/>
          <w:lang w:val="ru-RU"/>
        </w:rPr>
        <w:t>диапазонындағы</w:t>
      </w:r>
      <w:r w:rsidR="00901BD2" w:rsidRPr="0035285B">
        <w:rPr>
          <w:rFonts w:cs="Times New Roman"/>
          <w:szCs w:val="28"/>
        </w:rPr>
        <w:t xml:space="preserve"> </w:t>
      </w:r>
      <w:r w:rsidR="00901BD2" w:rsidRPr="00901BD2">
        <w:rPr>
          <w:rFonts w:cs="Times New Roman"/>
          <w:szCs w:val="28"/>
          <w:lang w:val="ru-RU"/>
        </w:rPr>
        <w:t>бетінің</w:t>
      </w:r>
      <w:r w:rsidR="00901BD2" w:rsidRPr="0035285B">
        <w:rPr>
          <w:rFonts w:cs="Times New Roman"/>
          <w:szCs w:val="28"/>
        </w:rPr>
        <w:t xml:space="preserve"> </w:t>
      </w:r>
      <w:r w:rsidR="00901BD2" w:rsidRPr="00901BD2">
        <w:rPr>
          <w:rFonts w:cs="Times New Roman"/>
          <w:szCs w:val="28"/>
          <w:lang w:val="ru-RU"/>
        </w:rPr>
        <w:t>морфологиясы</w:t>
      </w:r>
      <w:r w:rsidR="00901BD2" w:rsidRPr="0035285B">
        <w:rPr>
          <w:rFonts w:cs="Times New Roman"/>
          <w:szCs w:val="28"/>
        </w:rPr>
        <w:t xml:space="preserve">: </w:t>
      </w:r>
      <w:r w:rsidR="00901BD2" w:rsidRPr="00901BD2">
        <w:rPr>
          <w:rFonts w:cs="Times New Roman"/>
          <w:szCs w:val="28"/>
          <w:lang w:val="ru-RU"/>
        </w:rPr>
        <w:t>сол</w:t>
      </w:r>
      <w:r w:rsidR="00901BD2" w:rsidRPr="0035285B">
        <w:rPr>
          <w:rFonts w:cs="Times New Roman"/>
          <w:szCs w:val="28"/>
        </w:rPr>
        <w:t xml:space="preserve"> </w:t>
      </w:r>
      <w:r w:rsidR="00901BD2" w:rsidRPr="00901BD2">
        <w:rPr>
          <w:rFonts w:cs="Times New Roman"/>
          <w:szCs w:val="28"/>
          <w:lang w:val="ru-RU"/>
        </w:rPr>
        <w:t>жағында</w:t>
      </w:r>
      <w:r w:rsidR="00901BD2" w:rsidRPr="0035285B">
        <w:rPr>
          <w:rFonts w:cs="Times New Roman"/>
          <w:szCs w:val="28"/>
        </w:rPr>
        <w:t xml:space="preserve"> 5</w:t>
      </w:r>
      <w:r w:rsidR="00901BD2" w:rsidRPr="00901BD2">
        <w:rPr>
          <w:rFonts w:cs="Times New Roman"/>
          <w:szCs w:val="28"/>
        </w:rPr>
        <w:t>μ</w:t>
      </w:r>
      <w:r w:rsidR="00901BD2" w:rsidRPr="00901BD2">
        <w:rPr>
          <w:rFonts w:cs="Times New Roman"/>
          <w:szCs w:val="28"/>
          <w:lang w:val="ru-RU"/>
        </w:rPr>
        <w:t>м</w:t>
      </w:r>
      <w:r w:rsidR="00901BD2" w:rsidRPr="0035285B">
        <w:rPr>
          <w:rFonts w:cs="Times New Roman"/>
          <w:szCs w:val="28"/>
        </w:rPr>
        <w:t>×5</w:t>
      </w:r>
      <w:r w:rsidR="00901BD2" w:rsidRPr="00901BD2">
        <w:rPr>
          <w:rFonts w:cs="Times New Roman"/>
          <w:szCs w:val="28"/>
        </w:rPr>
        <w:t>μ</w:t>
      </w:r>
      <w:r w:rsidR="00901BD2" w:rsidRPr="00901BD2">
        <w:rPr>
          <w:rFonts w:cs="Times New Roman"/>
          <w:szCs w:val="28"/>
          <w:lang w:val="ru-RU"/>
        </w:rPr>
        <w:t>м</w:t>
      </w:r>
      <w:r w:rsidR="00901BD2" w:rsidRPr="0035285B">
        <w:rPr>
          <w:rFonts w:cs="Times New Roman"/>
          <w:szCs w:val="28"/>
        </w:rPr>
        <w:t xml:space="preserve">, </w:t>
      </w:r>
      <w:r w:rsidR="00901BD2" w:rsidRPr="00901BD2">
        <w:rPr>
          <w:rFonts w:cs="Times New Roman"/>
          <w:szCs w:val="28"/>
          <w:lang w:val="ru-RU"/>
        </w:rPr>
        <w:t>оң</w:t>
      </w:r>
      <w:r w:rsidR="00901BD2" w:rsidRPr="0035285B">
        <w:rPr>
          <w:rFonts w:cs="Times New Roman"/>
          <w:szCs w:val="28"/>
        </w:rPr>
        <w:t xml:space="preserve"> </w:t>
      </w:r>
      <w:r w:rsidR="00901BD2" w:rsidRPr="00901BD2">
        <w:rPr>
          <w:rFonts w:cs="Times New Roman"/>
          <w:szCs w:val="28"/>
          <w:lang w:val="ru-RU"/>
        </w:rPr>
        <w:t>жағында</w:t>
      </w:r>
      <w:r w:rsidR="00901BD2" w:rsidRPr="0035285B">
        <w:rPr>
          <w:rFonts w:cs="Times New Roman"/>
          <w:szCs w:val="28"/>
        </w:rPr>
        <w:t xml:space="preserve"> 500</w:t>
      </w:r>
      <w:r w:rsidR="00901BD2" w:rsidRPr="00901BD2">
        <w:rPr>
          <w:rFonts w:cs="Times New Roman"/>
          <w:szCs w:val="28"/>
          <w:lang w:val="ru-RU"/>
        </w:rPr>
        <w:t>нм</w:t>
      </w:r>
      <w:r w:rsidR="00901BD2" w:rsidRPr="0035285B">
        <w:rPr>
          <w:rFonts w:cs="Times New Roman"/>
          <w:szCs w:val="28"/>
        </w:rPr>
        <w:t>×500</w:t>
      </w:r>
      <w:r w:rsidR="00901BD2" w:rsidRPr="00901BD2">
        <w:rPr>
          <w:rFonts w:cs="Times New Roman"/>
          <w:szCs w:val="28"/>
          <w:lang w:val="ru-RU"/>
        </w:rPr>
        <w:t>нм</w:t>
      </w:r>
    </w:p>
    <w:p w:rsidR="00400F71" w:rsidRPr="0035285B" w:rsidRDefault="00400F71" w:rsidP="0040479F">
      <w:pPr>
        <w:autoSpaceDE w:val="0"/>
        <w:autoSpaceDN w:val="0"/>
        <w:adjustRightInd w:val="0"/>
        <w:spacing w:after="0" w:line="240" w:lineRule="auto"/>
        <w:ind w:firstLine="709"/>
        <w:jc w:val="both"/>
        <w:rPr>
          <w:rFonts w:cs="Times New Roman"/>
          <w:szCs w:val="28"/>
        </w:rPr>
      </w:pPr>
    </w:p>
    <w:p w:rsidR="00901BD2" w:rsidRPr="002B07B0" w:rsidRDefault="00901BD2" w:rsidP="0040479F">
      <w:pPr>
        <w:autoSpaceDE w:val="0"/>
        <w:autoSpaceDN w:val="0"/>
        <w:adjustRightInd w:val="0"/>
        <w:spacing w:after="0" w:line="240" w:lineRule="auto"/>
        <w:ind w:firstLine="709"/>
        <w:jc w:val="both"/>
        <w:rPr>
          <w:rFonts w:cs="Times New Roman"/>
          <w:szCs w:val="28"/>
          <w:lang w:val="kk-KZ"/>
        </w:rPr>
      </w:pPr>
      <w:r w:rsidRPr="00901BD2">
        <w:rPr>
          <w:rFonts w:cs="Times New Roman"/>
          <w:szCs w:val="28"/>
        </w:rPr>
        <w:t>ZnO</w:t>
      </w:r>
      <w:r w:rsidRPr="00B027F6">
        <w:rPr>
          <w:rFonts w:cs="Times New Roman"/>
          <w:szCs w:val="28"/>
        </w:rPr>
        <w:t xml:space="preserve"> </w:t>
      </w:r>
      <w:r w:rsidRPr="00901BD2">
        <w:rPr>
          <w:rFonts w:cs="Times New Roman"/>
          <w:szCs w:val="28"/>
          <w:lang w:val="ru-RU"/>
        </w:rPr>
        <w:t>қабы</w:t>
      </w:r>
      <w:r>
        <w:rPr>
          <w:rFonts w:cs="Times New Roman"/>
          <w:szCs w:val="28"/>
          <w:lang w:val="ru-RU"/>
        </w:rPr>
        <w:t>р</w:t>
      </w:r>
      <w:r w:rsidRPr="00901BD2">
        <w:rPr>
          <w:rFonts w:cs="Times New Roman"/>
          <w:szCs w:val="28"/>
          <w:lang w:val="ru-RU"/>
        </w:rPr>
        <w:t>ша</w:t>
      </w:r>
      <w:r>
        <w:rPr>
          <w:rFonts w:cs="Times New Roman"/>
          <w:szCs w:val="28"/>
          <w:lang w:val="ru-RU"/>
        </w:rPr>
        <w:t>қта</w:t>
      </w:r>
      <w:r w:rsidRPr="00901BD2">
        <w:rPr>
          <w:rFonts w:cs="Times New Roman"/>
          <w:szCs w:val="28"/>
          <w:lang w:val="ru-RU"/>
        </w:rPr>
        <w:t>рының</w:t>
      </w:r>
      <w:r w:rsidRPr="00B027F6">
        <w:rPr>
          <w:rFonts w:cs="Times New Roman"/>
          <w:szCs w:val="28"/>
        </w:rPr>
        <w:t xml:space="preserve"> </w:t>
      </w:r>
      <w:r w:rsidRPr="00901BD2">
        <w:rPr>
          <w:rFonts w:cs="Times New Roman"/>
          <w:szCs w:val="28"/>
          <w:lang w:val="ru-RU"/>
        </w:rPr>
        <w:t>беткі</w:t>
      </w:r>
      <w:r w:rsidRPr="00B027F6">
        <w:rPr>
          <w:rFonts w:cs="Times New Roman"/>
          <w:szCs w:val="28"/>
        </w:rPr>
        <w:t xml:space="preserve"> </w:t>
      </w:r>
      <w:r w:rsidR="004F29BD">
        <w:rPr>
          <w:rFonts w:cs="Times New Roman"/>
          <w:szCs w:val="28"/>
          <w:lang w:val="ru-RU"/>
        </w:rPr>
        <w:t>қасиеттері</w:t>
      </w:r>
      <w:r w:rsidR="004F29BD" w:rsidRPr="00B027F6">
        <w:rPr>
          <w:rFonts w:cs="Times New Roman"/>
          <w:szCs w:val="28"/>
        </w:rPr>
        <w:t xml:space="preserve"> </w:t>
      </w:r>
      <w:r w:rsidRPr="00901BD2">
        <w:rPr>
          <w:rFonts w:cs="Times New Roman"/>
          <w:szCs w:val="28"/>
          <w:lang w:val="ru-RU"/>
        </w:rPr>
        <w:t>мен</w:t>
      </w:r>
      <w:r w:rsidRPr="00B027F6">
        <w:rPr>
          <w:rFonts w:cs="Times New Roman"/>
          <w:szCs w:val="28"/>
        </w:rPr>
        <w:t xml:space="preserve"> </w:t>
      </w:r>
      <w:r w:rsidRPr="00901BD2">
        <w:rPr>
          <w:rFonts w:cs="Times New Roman"/>
          <w:szCs w:val="28"/>
          <w:lang w:val="ru-RU"/>
        </w:rPr>
        <w:t>фотоэлектрлік</w:t>
      </w:r>
      <w:r w:rsidRPr="00B027F6">
        <w:rPr>
          <w:rFonts w:cs="Times New Roman"/>
          <w:szCs w:val="28"/>
        </w:rPr>
        <w:t xml:space="preserve"> </w:t>
      </w:r>
      <w:r w:rsidRPr="00901BD2">
        <w:rPr>
          <w:rFonts w:cs="Times New Roman"/>
          <w:szCs w:val="28"/>
          <w:lang w:val="ru-RU"/>
        </w:rPr>
        <w:t>сипаттамаларына</w:t>
      </w:r>
      <w:r w:rsidRPr="00B027F6">
        <w:rPr>
          <w:rFonts w:cs="Times New Roman"/>
          <w:szCs w:val="28"/>
        </w:rPr>
        <w:t xml:space="preserve"> </w:t>
      </w:r>
      <w:r w:rsidRPr="00901BD2">
        <w:rPr>
          <w:rFonts w:cs="Times New Roman"/>
          <w:szCs w:val="28"/>
          <w:lang w:val="ru-RU"/>
        </w:rPr>
        <w:t>әртүрлі</w:t>
      </w:r>
      <w:r w:rsidRPr="00B027F6">
        <w:rPr>
          <w:rFonts w:cs="Times New Roman"/>
          <w:szCs w:val="28"/>
        </w:rPr>
        <w:t xml:space="preserve"> </w:t>
      </w:r>
      <w:r>
        <w:rPr>
          <w:rFonts w:cs="Times New Roman"/>
          <w:szCs w:val="28"/>
          <w:lang w:val="ru-RU"/>
        </w:rPr>
        <w:t>қоршаған</w:t>
      </w:r>
      <w:r w:rsidRPr="00B027F6">
        <w:rPr>
          <w:rFonts w:cs="Times New Roman"/>
          <w:szCs w:val="28"/>
        </w:rPr>
        <w:t xml:space="preserve"> </w:t>
      </w:r>
      <w:r w:rsidRPr="00901BD2">
        <w:rPr>
          <w:rFonts w:cs="Times New Roman"/>
          <w:szCs w:val="28"/>
          <w:lang w:val="ru-RU"/>
        </w:rPr>
        <w:t>орта</w:t>
      </w:r>
      <w:r>
        <w:rPr>
          <w:rFonts w:cs="Times New Roman"/>
          <w:szCs w:val="28"/>
          <w:lang w:val="ru-RU"/>
        </w:rPr>
        <w:t>да</w:t>
      </w:r>
      <w:r w:rsidRPr="00B027F6">
        <w:rPr>
          <w:rFonts w:cs="Times New Roman"/>
          <w:szCs w:val="28"/>
        </w:rPr>
        <w:t xml:space="preserve"> </w:t>
      </w:r>
      <w:r w:rsidRPr="00901BD2">
        <w:rPr>
          <w:rFonts w:cs="Times New Roman"/>
          <w:szCs w:val="28"/>
          <w:lang w:val="ru-RU"/>
        </w:rPr>
        <w:t>күйдіру</w:t>
      </w:r>
      <w:r w:rsidRPr="00B027F6">
        <w:rPr>
          <w:rFonts w:cs="Times New Roman"/>
          <w:szCs w:val="28"/>
        </w:rPr>
        <w:t xml:space="preserve"> </w:t>
      </w:r>
      <w:r w:rsidRPr="00901BD2">
        <w:rPr>
          <w:rFonts w:cs="Times New Roman"/>
          <w:szCs w:val="28"/>
          <w:lang w:val="ru-RU"/>
        </w:rPr>
        <w:t>әсерін</w:t>
      </w:r>
      <w:r w:rsidRPr="00B027F6">
        <w:rPr>
          <w:rFonts w:cs="Times New Roman"/>
          <w:szCs w:val="28"/>
        </w:rPr>
        <w:t xml:space="preserve"> </w:t>
      </w:r>
      <w:r w:rsidRPr="00901BD2">
        <w:rPr>
          <w:rFonts w:cs="Times New Roman"/>
          <w:szCs w:val="28"/>
          <w:lang w:val="ru-RU"/>
        </w:rPr>
        <w:t>зерттеу</w:t>
      </w:r>
      <w:r w:rsidRPr="00B027F6">
        <w:rPr>
          <w:rFonts w:cs="Times New Roman"/>
          <w:szCs w:val="28"/>
        </w:rPr>
        <w:t xml:space="preserve"> </w:t>
      </w:r>
      <w:r w:rsidRPr="00901BD2">
        <w:rPr>
          <w:rFonts w:cs="Times New Roman"/>
          <w:szCs w:val="28"/>
          <w:lang w:val="ru-RU"/>
        </w:rPr>
        <w:t>үшін</w:t>
      </w:r>
      <w:r w:rsidRPr="00B027F6">
        <w:rPr>
          <w:rFonts w:cs="Times New Roman"/>
          <w:szCs w:val="28"/>
        </w:rPr>
        <w:t xml:space="preserve"> </w:t>
      </w:r>
      <w:r w:rsidR="00675350">
        <w:rPr>
          <w:rFonts w:cs="Times New Roman"/>
          <w:szCs w:val="28"/>
          <w:lang w:val="ru-RU"/>
        </w:rPr>
        <w:t>ерітіндіден</w:t>
      </w:r>
      <w:r w:rsidR="00675350" w:rsidRPr="00B027F6">
        <w:rPr>
          <w:rFonts w:cs="Times New Roman"/>
          <w:szCs w:val="28"/>
        </w:rPr>
        <w:t xml:space="preserve"> </w:t>
      </w:r>
      <w:r w:rsidR="00675350" w:rsidRPr="00901BD2">
        <w:rPr>
          <w:rFonts w:cs="Times New Roman"/>
          <w:szCs w:val="28"/>
        </w:rPr>
        <w:t>ZnO</w:t>
      </w:r>
      <w:r w:rsidR="00675350" w:rsidRPr="00B027F6">
        <w:rPr>
          <w:rFonts w:cs="Times New Roman"/>
          <w:szCs w:val="28"/>
        </w:rPr>
        <w:t xml:space="preserve"> </w:t>
      </w:r>
      <w:r w:rsidR="00675350">
        <w:rPr>
          <w:rFonts w:cs="Times New Roman"/>
          <w:szCs w:val="28"/>
          <w:lang w:val="ru-RU"/>
        </w:rPr>
        <w:t>қабыршағ</w:t>
      </w:r>
      <w:r w:rsidR="00675350" w:rsidRPr="00901BD2">
        <w:rPr>
          <w:rFonts w:cs="Times New Roman"/>
          <w:szCs w:val="28"/>
          <w:lang w:val="ru-RU"/>
        </w:rPr>
        <w:t>ы</w:t>
      </w:r>
      <w:r w:rsidR="00675350" w:rsidRPr="00B027F6">
        <w:rPr>
          <w:rFonts w:cs="Times New Roman"/>
          <w:szCs w:val="28"/>
        </w:rPr>
        <w:t xml:space="preserve"> </w:t>
      </w:r>
      <w:r w:rsidR="00675350">
        <w:rPr>
          <w:rFonts w:cs="Times New Roman"/>
          <w:szCs w:val="28"/>
          <w:lang w:val="ru-RU"/>
        </w:rPr>
        <w:t>қоршаған</w:t>
      </w:r>
      <w:r w:rsidR="00675350" w:rsidRPr="00B027F6">
        <w:rPr>
          <w:rFonts w:cs="Times New Roman"/>
          <w:szCs w:val="28"/>
        </w:rPr>
        <w:t xml:space="preserve"> </w:t>
      </w:r>
      <w:r w:rsidR="00675350">
        <w:rPr>
          <w:rFonts w:cs="Times New Roman"/>
          <w:szCs w:val="28"/>
          <w:lang w:val="ru-RU"/>
        </w:rPr>
        <w:t>ортаның</w:t>
      </w:r>
      <w:r w:rsidR="00675350" w:rsidRPr="00B027F6">
        <w:rPr>
          <w:rFonts w:cs="Times New Roman"/>
          <w:szCs w:val="28"/>
        </w:rPr>
        <w:t xml:space="preserve"> </w:t>
      </w:r>
      <w:r w:rsidR="00675350">
        <w:rPr>
          <w:rFonts w:cs="Times New Roman"/>
          <w:szCs w:val="28"/>
          <w:lang w:val="ru-RU"/>
        </w:rPr>
        <w:t>әртүрлі</w:t>
      </w:r>
      <w:r w:rsidR="00675350" w:rsidRPr="00B027F6">
        <w:rPr>
          <w:rFonts w:cs="Times New Roman"/>
          <w:szCs w:val="28"/>
        </w:rPr>
        <w:t xml:space="preserve"> </w:t>
      </w:r>
      <w:r w:rsidR="00745FCC">
        <w:rPr>
          <w:rFonts w:cs="Times New Roman"/>
          <w:szCs w:val="28"/>
          <w:lang w:val="ru-RU"/>
        </w:rPr>
        <w:t>шарттарында</w:t>
      </w:r>
      <w:r w:rsidR="004F29BD" w:rsidRPr="00B027F6">
        <w:rPr>
          <w:rFonts w:cs="Times New Roman"/>
          <w:szCs w:val="28"/>
        </w:rPr>
        <w:t xml:space="preserve"> </w:t>
      </w:r>
      <w:r w:rsidRPr="00901BD2">
        <w:rPr>
          <w:rFonts w:cs="Times New Roman"/>
          <w:szCs w:val="28"/>
          <w:lang w:val="ru-RU"/>
        </w:rPr>
        <w:t>ауада</w:t>
      </w:r>
      <w:r w:rsidRPr="00B027F6">
        <w:rPr>
          <w:rFonts w:cs="Times New Roman"/>
          <w:szCs w:val="28"/>
        </w:rPr>
        <w:t xml:space="preserve">, </w:t>
      </w:r>
      <w:r w:rsidR="004F29BD">
        <w:rPr>
          <w:rFonts w:cs="Times New Roman"/>
          <w:szCs w:val="28"/>
          <w:lang w:val="ru-RU"/>
        </w:rPr>
        <w:t>азотпен</w:t>
      </w:r>
      <w:r w:rsidR="004F29BD" w:rsidRPr="00B027F6">
        <w:rPr>
          <w:rFonts w:cs="Times New Roman"/>
          <w:szCs w:val="28"/>
        </w:rPr>
        <w:t xml:space="preserve"> </w:t>
      </w:r>
      <w:r w:rsidR="004F29BD">
        <w:rPr>
          <w:rFonts w:cs="Times New Roman"/>
          <w:szCs w:val="28"/>
          <w:lang w:val="ru-RU"/>
        </w:rPr>
        <w:t>әрі</w:t>
      </w:r>
      <w:r w:rsidR="004F29BD" w:rsidRPr="00B027F6">
        <w:rPr>
          <w:rFonts w:cs="Times New Roman"/>
          <w:szCs w:val="28"/>
        </w:rPr>
        <w:t xml:space="preserve"> </w:t>
      </w:r>
      <w:r w:rsidRPr="00901BD2">
        <w:rPr>
          <w:rFonts w:cs="Times New Roman"/>
          <w:szCs w:val="28"/>
          <w:lang w:val="ru-RU"/>
        </w:rPr>
        <w:t>отте</w:t>
      </w:r>
      <w:r w:rsidR="00675350">
        <w:rPr>
          <w:rFonts w:cs="Times New Roman"/>
          <w:szCs w:val="28"/>
          <w:lang w:val="ru-RU"/>
        </w:rPr>
        <w:t>гім</w:t>
      </w:r>
      <w:r w:rsidRPr="00901BD2">
        <w:rPr>
          <w:rFonts w:cs="Times New Roman"/>
          <w:szCs w:val="28"/>
          <w:lang w:val="ru-RU"/>
        </w:rPr>
        <w:t>е</w:t>
      </w:r>
      <w:r w:rsidR="00675350">
        <w:rPr>
          <w:rFonts w:cs="Times New Roman"/>
          <w:szCs w:val="28"/>
          <w:lang w:val="ru-RU"/>
        </w:rPr>
        <w:t>н</w:t>
      </w:r>
      <w:r w:rsidR="00675350" w:rsidRPr="00B027F6">
        <w:rPr>
          <w:rFonts w:cs="Times New Roman"/>
          <w:szCs w:val="28"/>
        </w:rPr>
        <w:t xml:space="preserve"> </w:t>
      </w:r>
      <w:r w:rsidR="00675350">
        <w:rPr>
          <w:rFonts w:cs="Times New Roman"/>
          <w:szCs w:val="28"/>
          <w:lang w:val="ru-RU"/>
        </w:rPr>
        <w:t>қаныққан</w:t>
      </w:r>
      <w:r w:rsidR="00675350" w:rsidRPr="00B027F6">
        <w:rPr>
          <w:rFonts w:cs="Times New Roman"/>
          <w:szCs w:val="28"/>
        </w:rPr>
        <w:t xml:space="preserve"> </w:t>
      </w:r>
      <w:r w:rsidR="00675350">
        <w:rPr>
          <w:rFonts w:cs="Times New Roman"/>
          <w:szCs w:val="28"/>
          <w:lang w:val="ru-RU"/>
        </w:rPr>
        <w:t>ортада</w:t>
      </w:r>
      <w:r w:rsidR="00B12493" w:rsidRPr="00B027F6">
        <w:rPr>
          <w:rFonts w:cs="Times New Roman"/>
          <w:szCs w:val="28"/>
        </w:rPr>
        <w:t xml:space="preserve"> </w:t>
      </w:r>
      <w:r w:rsidR="004F29BD">
        <w:rPr>
          <w:rFonts w:cs="Times New Roman"/>
          <w:szCs w:val="28"/>
          <w:lang w:val="ru-RU"/>
        </w:rPr>
        <w:t>және</w:t>
      </w:r>
      <w:r w:rsidR="004F29BD" w:rsidRPr="00B027F6">
        <w:rPr>
          <w:rFonts w:cs="Times New Roman"/>
          <w:szCs w:val="28"/>
        </w:rPr>
        <w:t xml:space="preserve"> </w:t>
      </w:r>
      <w:r w:rsidR="004F29BD">
        <w:rPr>
          <w:rFonts w:cs="Times New Roman"/>
          <w:szCs w:val="28"/>
          <w:lang w:val="ru-RU"/>
        </w:rPr>
        <w:t>вакуумды</w:t>
      </w:r>
      <w:r w:rsidR="004F29BD" w:rsidRPr="00B027F6">
        <w:rPr>
          <w:rFonts w:cs="Times New Roman"/>
          <w:szCs w:val="28"/>
        </w:rPr>
        <w:t xml:space="preserve"> </w:t>
      </w:r>
      <w:r w:rsidR="004F29BD">
        <w:rPr>
          <w:rFonts w:cs="Times New Roman"/>
          <w:szCs w:val="28"/>
          <w:lang w:val="ru-RU"/>
        </w:rPr>
        <w:t>ортада</w:t>
      </w:r>
      <w:r w:rsidR="004F29BD" w:rsidRPr="00B027F6">
        <w:rPr>
          <w:rFonts w:cs="Times New Roman"/>
          <w:szCs w:val="28"/>
        </w:rPr>
        <w:t xml:space="preserve"> </w:t>
      </w:r>
      <w:r w:rsidR="004F29BD">
        <w:rPr>
          <w:rFonts w:cs="Times New Roman"/>
          <w:szCs w:val="28"/>
          <w:lang w:val="ru-RU"/>
        </w:rPr>
        <w:t>күйдірілді</w:t>
      </w:r>
      <w:r w:rsidR="004F29BD" w:rsidRPr="00B027F6">
        <w:rPr>
          <w:rFonts w:cs="Times New Roman"/>
          <w:szCs w:val="28"/>
        </w:rPr>
        <w:t>.</w:t>
      </w:r>
      <w:r w:rsidR="00B12493" w:rsidRPr="00B027F6">
        <w:rPr>
          <w:rFonts w:cs="Times New Roman"/>
          <w:szCs w:val="28"/>
        </w:rPr>
        <w:t xml:space="preserve"> </w:t>
      </w:r>
      <w:r w:rsidR="00B12493">
        <w:rPr>
          <w:lang w:val="ru-RU"/>
        </w:rPr>
        <w:t>Вакуумда</w:t>
      </w:r>
      <w:r w:rsidR="00B12493" w:rsidRPr="00B027F6">
        <w:t xml:space="preserve"> </w:t>
      </w:r>
      <w:r w:rsidR="00B12493" w:rsidRPr="00B12493">
        <w:rPr>
          <w:lang w:val="ru-RU"/>
        </w:rPr>
        <w:t>термиялық</w:t>
      </w:r>
      <w:r w:rsidR="00B12493" w:rsidRPr="00B027F6">
        <w:t xml:space="preserve"> </w:t>
      </w:r>
      <w:r w:rsidR="00B12493" w:rsidRPr="00B12493">
        <w:rPr>
          <w:lang w:val="ru-RU"/>
        </w:rPr>
        <w:t>өңдеу</w:t>
      </w:r>
      <w:r w:rsidR="00B12493" w:rsidRPr="00B027F6">
        <w:t xml:space="preserve"> </w:t>
      </w:r>
      <w:r w:rsidR="00B12493">
        <w:rPr>
          <w:lang w:val="ru-RU"/>
        </w:rPr>
        <w:t>муфельді</w:t>
      </w:r>
      <w:r w:rsidR="00B12493" w:rsidRPr="00B027F6">
        <w:t xml:space="preserve"> </w:t>
      </w:r>
      <w:r w:rsidR="00B12493">
        <w:rPr>
          <w:lang w:val="ru-RU"/>
        </w:rPr>
        <w:t>пеште</w:t>
      </w:r>
      <w:r w:rsidR="00B12493" w:rsidRPr="00B027F6">
        <w:t xml:space="preserve"> </w:t>
      </w:r>
      <w:r w:rsidR="00B12493">
        <w:rPr>
          <w:lang w:val="ru-RU"/>
        </w:rPr>
        <w:t>қысымы</w:t>
      </w:r>
      <w:r w:rsidR="00B12493" w:rsidRPr="00B027F6">
        <w:t xml:space="preserve"> </w:t>
      </w:r>
      <w:r w:rsidR="00B12493">
        <w:rPr>
          <w:lang w:val="ru-RU"/>
        </w:rPr>
        <w:t>шамамен</w:t>
      </w:r>
      <w:r w:rsidR="00B12493" w:rsidRPr="00B027F6">
        <w:t xml:space="preserve"> 10</w:t>
      </w:r>
      <w:r w:rsidR="00B12493" w:rsidRPr="00B027F6">
        <w:rPr>
          <w:vertAlign w:val="superscript"/>
        </w:rPr>
        <w:t>-2</w:t>
      </w:r>
      <w:r w:rsidR="00B12493" w:rsidRPr="00B027F6">
        <w:t xml:space="preserve"> </w:t>
      </w:r>
      <w:r w:rsidR="00B12493">
        <w:rPr>
          <w:rFonts w:cs="Times New Roman"/>
          <w:szCs w:val="28"/>
          <w:lang w:val="ru-RU"/>
        </w:rPr>
        <w:t>мм</w:t>
      </w:r>
      <w:r w:rsidR="00B12493" w:rsidRPr="00B027F6">
        <w:rPr>
          <w:rFonts w:cs="Times New Roman"/>
          <w:szCs w:val="28"/>
        </w:rPr>
        <w:t xml:space="preserve">. </w:t>
      </w:r>
      <w:r w:rsidR="00B12493">
        <w:rPr>
          <w:rFonts w:cs="Times New Roman"/>
          <w:szCs w:val="28"/>
          <w:lang w:val="ru-RU"/>
        </w:rPr>
        <w:t>сын</w:t>
      </w:r>
      <w:r w:rsidR="00B12493" w:rsidRPr="00B027F6">
        <w:rPr>
          <w:rFonts w:cs="Times New Roman"/>
          <w:szCs w:val="28"/>
        </w:rPr>
        <w:t xml:space="preserve">. </w:t>
      </w:r>
      <w:r w:rsidR="00B12493">
        <w:rPr>
          <w:rFonts w:cs="Times New Roman"/>
          <w:szCs w:val="28"/>
          <w:lang w:val="ru-RU"/>
        </w:rPr>
        <w:t>бағ</w:t>
      </w:r>
      <w:r w:rsidR="00B12493" w:rsidRPr="00B027F6">
        <w:t xml:space="preserve"> </w:t>
      </w:r>
      <w:r w:rsidR="00B12493">
        <w:rPr>
          <w:lang w:val="ru-RU"/>
        </w:rPr>
        <w:t>болатын</w:t>
      </w:r>
      <w:r w:rsidR="00B12493" w:rsidRPr="00B027F6">
        <w:t xml:space="preserve"> 450°</w:t>
      </w:r>
      <w:r w:rsidR="00B12493">
        <w:t>C</w:t>
      </w:r>
      <w:r w:rsidR="00B12493" w:rsidRPr="00B027F6">
        <w:t xml:space="preserve"> </w:t>
      </w:r>
      <w:r w:rsidR="00B12493">
        <w:rPr>
          <w:lang w:val="ru-RU"/>
        </w:rPr>
        <w:t>температура</w:t>
      </w:r>
      <w:r w:rsidR="00B12493" w:rsidRPr="00B12493">
        <w:rPr>
          <w:lang w:val="ru-RU"/>
        </w:rPr>
        <w:t>да</w:t>
      </w:r>
      <w:r w:rsidR="00B12493" w:rsidRPr="00B027F6">
        <w:t xml:space="preserve"> </w:t>
      </w:r>
      <w:r w:rsidR="00B12493" w:rsidRPr="00B12493">
        <w:rPr>
          <w:lang w:val="ru-RU"/>
        </w:rPr>
        <w:t>жүргізілді</w:t>
      </w:r>
      <w:r w:rsidR="00B12493" w:rsidRPr="00B027F6">
        <w:t xml:space="preserve">. </w:t>
      </w:r>
      <w:r w:rsidR="00B12493">
        <w:rPr>
          <w:lang w:val="kk-KZ"/>
        </w:rPr>
        <w:t>Күйдіру</w:t>
      </w:r>
      <w:r w:rsidR="00B12493" w:rsidRPr="00B027F6">
        <w:t xml:space="preserve"> </w:t>
      </w:r>
      <w:r w:rsidR="00B12493" w:rsidRPr="00B12493">
        <w:rPr>
          <w:lang w:val="ru-RU"/>
        </w:rPr>
        <w:t>уақыты</w:t>
      </w:r>
      <w:r w:rsidR="00B12493" w:rsidRPr="00B027F6">
        <w:t xml:space="preserve"> </w:t>
      </w:r>
      <w:r w:rsidR="00B12493">
        <w:rPr>
          <w:lang w:val="kk-KZ"/>
        </w:rPr>
        <w:t>60 минутт</w:t>
      </w:r>
      <w:r w:rsidR="00B12493" w:rsidRPr="00B12493">
        <w:rPr>
          <w:lang w:val="ru-RU"/>
        </w:rPr>
        <w:t>ы</w:t>
      </w:r>
      <w:r w:rsidR="00B12493" w:rsidRPr="00B027F6">
        <w:t xml:space="preserve"> </w:t>
      </w:r>
      <w:r w:rsidR="00B12493" w:rsidRPr="00B12493">
        <w:rPr>
          <w:lang w:val="ru-RU"/>
        </w:rPr>
        <w:t>құрады</w:t>
      </w:r>
      <w:r w:rsidR="00B12493" w:rsidRPr="00B027F6">
        <w:t>.</w:t>
      </w:r>
      <w:r w:rsidR="00B12493" w:rsidRPr="00B027F6">
        <w:rPr>
          <w:rFonts w:cs="Times New Roman"/>
          <w:szCs w:val="28"/>
        </w:rPr>
        <w:t xml:space="preserve"> </w:t>
      </w:r>
      <w:r w:rsidR="00B12493">
        <w:rPr>
          <w:rFonts w:cs="Times New Roman"/>
          <w:szCs w:val="28"/>
          <w:lang w:val="ru-RU"/>
        </w:rPr>
        <w:t>Ал</w:t>
      </w:r>
      <w:r w:rsidR="00B12493" w:rsidRPr="00B12493">
        <w:rPr>
          <w:lang w:val="kk-KZ"/>
        </w:rPr>
        <w:t xml:space="preserve"> </w:t>
      </w:r>
      <w:r w:rsidR="00B12493">
        <w:rPr>
          <w:rFonts w:cs="Times New Roman"/>
          <w:szCs w:val="28"/>
          <w:lang w:val="ru-RU"/>
        </w:rPr>
        <w:t>азотпен</w:t>
      </w:r>
      <w:r w:rsidR="00B12493" w:rsidRPr="00B027F6">
        <w:rPr>
          <w:rFonts w:cs="Times New Roman"/>
          <w:szCs w:val="28"/>
        </w:rPr>
        <w:t xml:space="preserve"> </w:t>
      </w:r>
      <w:r w:rsidR="00B12493">
        <w:rPr>
          <w:rFonts w:cs="Times New Roman"/>
          <w:szCs w:val="28"/>
          <w:lang w:val="ru-RU"/>
        </w:rPr>
        <w:t>әрі</w:t>
      </w:r>
      <w:r w:rsidR="00B12493" w:rsidRPr="00B027F6">
        <w:rPr>
          <w:rFonts w:cs="Times New Roman"/>
          <w:szCs w:val="28"/>
        </w:rPr>
        <w:t xml:space="preserve"> </w:t>
      </w:r>
      <w:r w:rsidR="00B12493" w:rsidRPr="00901BD2">
        <w:rPr>
          <w:rFonts w:cs="Times New Roman"/>
          <w:szCs w:val="28"/>
          <w:lang w:val="ru-RU"/>
        </w:rPr>
        <w:t>отте</w:t>
      </w:r>
      <w:r w:rsidR="00B12493">
        <w:rPr>
          <w:rFonts w:cs="Times New Roman"/>
          <w:szCs w:val="28"/>
          <w:lang w:val="ru-RU"/>
        </w:rPr>
        <w:t>гім</w:t>
      </w:r>
      <w:r w:rsidR="00B12493" w:rsidRPr="00901BD2">
        <w:rPr>
          <w:rFonts w:cs="Times New Roman"/>
          <w:szCs w:val="28"/>
          <w:lang w:val="ru-RU"/>
        </w:rPr>
        <w:t>е</w:t>
      </w:r>
      <w:r w:rsidR="00B12493">
        <w:rPr>
          <w:rFonts w:cs="Times New Roman"/>
          <w:szCs w:val="28"/>
          <w:lang w:val="ru-RU"/>
        </w:rPr>
        <w:t>н</w:t>
      </w:r>
      <w:r w:rsidR="00B12493" w:rsidRPr="00B027F6">
        <w:rPr>
          <w:rFonts w:cs="Times New Roman"/>
          <w:szCs w:val="28"/>
        </w:rPr>
        <w:t xml:space="preserve"> </w:t>
      </w:r>
      <w:r w:rsidR="00B12493">
        <w:rPr>
          <w:rFonts w:cs="Times New Roman"/>
          <w:szCs w:val="28"/>
          <w:lang w:val="ru-RU"/>
        </w:rPr>
        <w:t>қаныққан</w:t>
      </w:r>
      <w:r w:rsidR="00B12493" w:rsidRPr="00B027F6">
        <w:rPr>
          <w:rFonts w:cs="Times New Roman"/>
          <w:szCs w:val="28"/>
        </w:rPr>
        <w:t xml:space="preserve"> </w:t>
      </w:r>
      <w:r w:rsidR="00B12493">
        <w:rPr>
          <w:rFonts w:cs="Times New Roman"/>
          <w:szCs w:val="28"/>
          <w:lang w:val="ru-RU"/>
        </w:rPr>
        <w:t>ортада</w:t>
      </w:r>
      <w:r w:rsidR="00B12493" w:rsidRPr="00B027F6">
        <w:rPr>
          <w:rFonts w:cs="Times New Roman"/>
          <w:szCs w:val="28"/>
        </w:rPr>
        <w:t xml:space="preserve"> </w:t>
      </w:r>
      <w:r w:rsidR="00B12493">
        <w:rPr>
          <w:rFonts w:cs="Times New Roman"/>
          <w:szCs w:val="28"/>
          <w:lang w:val="ru-RU"/>
        </w:rPr>
        <w:t>термиялық</w:t>
      </w:r>
      <w:r w:rsidR="00B12493" w:rsidRPr="00B027F6">
        <w:rPr>
          <w:rFonts w:cs="Times New Roman"/>
          <w:szCs w:val="28"/>
        </w:rPr>
        <w:t xml:space="preserve"> </w:t>
      </w:r>
      <w:r w:rsidR="00B12493">
        <w:rPr>
          <w:rFonts w:cs="Times New Roman"/>
          <w:szCs w:val="28"/>
          <w:lang w:val="ru-RU"/>
        </w:rPr>
        <w:t>өңдеу</w:t>
      </w:r>
      <w:r w:rsidR="00B12493" w:rsidRPr="00B027F6">
        <w:rPr>
          <w:rFonts w:cs="Times New Roman"/>
          <w:szCs w:val="28"/>
        </w:rPr>
        <w:t xml:space="preserve"> </w:t>
      </w:r>
      <w:r w:rsidR="00B12493">
        <w:rPr>
          <w:rFonts w:cs="Times New Roman"/>
          <w:szCs w:val="28"/>
          <w:lang w:val="ru-RU"/>
        </w:rPr>
        <w:t>жұмыстары</w:t>
      </w:r>
      <w:r w:rsidR="00B12493" w:rsidRPr="00B027F6">
        <w:rPr>
          <w:rFonts w:cs="Times New Roman"/>
          <w:szCs w:val="28"/>
        </w:rPr>
        <w:t xml:space="preserve"> </w:t>
      </w:r>
      <w:r w:rsidR="00B12493" w:rsidRPr="00B12493">
        <w:rPr>
          <w:rFonts w:cs="Times New Roman"/>
          <w:szCs w:val="28"/>
          <w:lang w:val="kk-KZ"/>
        </w:rPr>
        <w:t>герметикалық қолғап</w:t>
      </w:r>
      <w:r w:rsidR="00B12493">
        <w:rPr>
          <w:rFonts w:cs="Times New Roman"/>
          <w:szCs w:val="28"/>
          <w:lang w:val="kk-KZ"/>
        </w:rPr>
        <w:t xml:space="preserve"> </w:t>
      </w:r>
      <w:r w:rsidR="00B12493" w:rsidRPr="00B027F6">
        <w:rPr>
          <w:rFonts w:cs="Times New Roman"/>
          <w:szCs w:val="28"/>
        </w:rPr>
        <w:t>(</w:t>
      </w:r>
      <w:r w:rsidR="00B12493">
        <w:rPr>
          <w:rFonts w:cs="Times New Roman"/>
          <w:szCs w:val="28"/>
        </w:rPr>
        <w:t>P</w:t>
      </w:r>
      <w:r w:rsidR="00B12493" w:rsidRPr="00B027F6">
        <w:rPr>
          <w:rFonts w:cs="Times New Roman"/>
          <w:szCs w:val="28"/>
        </w:rPr>
        <w:t xml:space="preserve"> = 735 </w:t>
      </w:r>
      <w:r w:rsidR="00B12493">
        <w:rPr>
          <w:rFonts w:cs="Times New Roman"/>
          <w:szCs w:val="28"/>
          <w:lang w:val="ru-RU"/>
        </w:rPr>
        <w:t>мм</w:t>
      </w:r>
      <w:r w:rsidR="00B12493" w:rsidRPr="00B027F6">
        <w:rPr>
          <w:rFonts w:cs="Times New Roman"/>
          <w:szCs w:val="28"/>
        </w:rPr>
        <w:t xml:space="preserve">. </w:t>
      </w:r>
      <w:r w:rsidR="00B12493">
        <w:rPr>
          <w:rFonts w:cs="Times New Roman"/>
          <w:szCs w:val="28"/>
          <w:lang w:val="ru-RU"/>
        </w:rPr>
        <w:t>сын</w:t>
      </w:r>
      <w:r w:rsidR="00B12493" w:rsidRPr="00B027F6">
        <w:rPr>
          <w:rFonts w:cs="Times New Roman"/>
          <w:szCs w:val="28"/>
        </w:rPr>
        <w:t xml:space="preserve">. </w:t>
      </w:r>
      <w:r w:rsidR="00B12493">
        <w:rPr>
          <w:rFonts w:cs="Times New Roman"/>
          <w:szCs w:val="28"/>
          <w:lang w:val="ru-RU"/>
        </w:rPr>
        <w:t>бағ</w:t>
      </w:r>
      <w:r w:rsidR="00B12493" w:rsidRPr="00B027F6">
        <w:rPr>
          <w:rFonts w:cs="Times New Roman"/>
          <w:szCs w:val="28"/>
        </w:rPr>
        <w:t>.)</w:t>
      </w:r>
      <w:r w:rsidR="00B12493" w:rsidRPr="00B12493">
        <w:rPr>
          <w:rFonts w:cs="Times New Roman"/>
          <w:szCs w:val="28"/>
          <w:lang w:val="kk-KZ"/>
        </w:rPr>
        <w:t xml:space="preserve"> боксында жүргізілді</w:t>
      </w:r>
      <w:r w:rsidR="002B07B0">
        <w:rPr>
          <w:rFonts w:cs="Times New Roman"/>
          <w:szCs w:val="28"/>
          <w:lang w:val="kk-KZ"/>
        </w:rPr>
        <w:t>.</w:t>
      </w:r>
    </w:p>
    <w:p w:rsidR="00675350" w:rsidRPr="00B53936" w:rsidRDefault="00675350" w:rsidP="0040479F">
      <w:pPr>
        <w:autoSpaceDE w:val="0"/>
        <w:autoSpaceDN w:val="0"/>
        <w:adjustRightInd w:val="0"/>
        <w:spacing w:after="0" w:line="240" w:lineRule="auto"/>
        <w:ind w:firstLine="709"/>
        <w:jc w:val="both"/>
        <w:rPr>
          <w:rFonts w:cs="Times New Roman"/>
          <w:szCs w:val="28"/>
          <w:lang w:val="kk-KZ"/>
        </w:rPr>
      </w:pPr>
      <w:r w:rsidRPr="00B53936">
        <w:rPr>
          <w:lang w:val="kk-KZ"/>
        </w:rPr>
        <w:t xml:space="preserve">ZnO </w:t>
      </w:r>
      <w:r>
        <w:rPr>
          <w:lang w:val="kk-KZ"/>
        </w:rPr>
        <w:t>жұқа қабыршақтар</w:t>
      </w:r>
      <w:r w:rsidRPr="00B53936">
        <w:rPr>
          <w:lang w:val="kk-KZ"/>
        </w:rPr>
        <w:t xml:space="preserve">ының </w:t>
      </w:r>
      <w:r>
        <w:rPr>
          <w:lang w:val="kk-KZ"/>
        </w:rPr>
        <w:t>қыртысты</w:t>
      </w:r>
      <w:r w:rsidRPr="00B53936">
        <w:rPr>
          <w:lang w:val="kk-KZ"/>
        </w:rPr>
        <w:t xml:space="preserve"> бет морфологиясын алу үшін </w:t>
      </w:r>
      <w:r>
        <w:rPr>
          <w:lang w:val="kk-KZ"/>
        </w:rPr>
        <w:t xml:space="preserve">және оның инверттелген күн ұяшығының </w:t>
      </w:r>
      <w:r w:rsidRPr="00B53936">
        <w:rPr>
          <w:lang w:val="kk-KZ"/>
        </w:rPr>
        <w:t>қасиеттерін</w:t>
      </w:r>
      <w:r>
        <w:rPr>
          <w:lang w:val="kk-KZ"/>
        </w:rPr>
        <w:t>е әсерін зерттеу мақсатында қабыршақт</w:t>
      </w:r>
      <w:r w:rsidRPr="00B53936">
        <w:rPr>
          <w:lang w:val="kk-KZ"/>
        </w:rPr>
        <w:t xml:space="preserve">арды </w:t>
      </w:r>
      <w:r>
        <w:rPr>
          <w:lang w:val="kk-KZ"/>
        </w:rPr>
        <w:t>күйдіру</w:t>
      </w:r>
      <w:r w:rsidRPr="00B53936">
        <w:rPr>
          <w:lang w:val="kk-KZ"/>
        </w:rPr>
        <w:t xml:space="preserve"> екі кезеңде жүргізілді: алдын ала </w:t>
      </w:r>
      <w:r>
        <w:rPr>
          <w:lang w:val="kk-KZ"/>
        </w:rPr>
        <w:t>күйдіру</w:t>
      </w:r>
      <w:r w:rsidRPr="00B53936">
        <w:rPr>
          <w:lang w:val="kk-KZ"/>
        </w:rPr>
        <w:t xml:space="preserve"> (t=100-300°C) және </w:t>
      </w:r>
      <w:r w:rsidR="00872FBF" w:rsidRPr="002B07B0">
        <w:rPr>
          <w:lang w:val="kk-KZ"/>
        </w:rPr>
        <w:t>ZnO</w:t>
      </w:r>
      <w:r>
        <w:rPr>
          <w:lang w:val="kk-KZ"/>
        </w:rPr>
        <w:t xml:space="preserve"> </w:t>
      </w:r>
      <w:r w:rsidR="006606A9">
        <w:rPr>
          <w:lang w:val="kk-KZ"/>
        </w:rPr>
        <w:t>түзілуі</w:t>
      </w:r>
      <w:r>
        <w:rPr>
          <w:lang w:val="kk-KZ"/>
        </w:rPr>
        <w:t xml:space="preserve"> үшін түпкілікті</w:t>
      </w:r>
      <w:r w:rsidRPr="00B53936">
        <w:rPr>
          <w:lang w:val="kk-KZ"/>
        </w:rPr>
        <w:t xml:space="preserve"> </w:t>
      </w:r>
      <w:r w:rsidR="00B12493">
        <w:rPr>
          <w:lang w:val="kk-KZ"/>
        </w:rPr>
        <w:t>күйдіру</w:t>
      </w:r>
      <w:r w:rsidRPr="00B53936">
        <w:rPr>
          <w:lang w:val="kk-KZ"/>
        </w:rPr>
        <w:t xml:space="preserve"> (t=450°C).</w:t>
      </w:r>
      <w:r>
        <w:rPr>
          <w:lang w:val="kk-KZ"/>
        </w:rPr>
        <w:t xml:space="preserve"> </w:t>
      </w:r>
      <w:r w:rsidRPr="00675350">
        <w:rPr>
          <w:lang w:val="kk-KZ"/>
        </w:rPr>
        <w:t xml:space="preserve">ZnO </w:t>
      </w:r>
      <w:r>
        <w:rPr>
          <w:lang w:val="kk-KZ"/>
        </w:rPr>
        <w:t>қабырш</w:t>
      </w:r>
      <w:r w:rsidR="00565CEA">
        <w:rPr>
          <w:lang w:val="kk-KZ"/>
        </w:rPr>
        <w:t>а</w:t>
      </w:r>
      <w:r>
        <w:rPr>
          <w:lang w:val="kk-KZ"/>
        </w:rPr>
        <w:t>қт</w:t>
      </w:r>
      <w:r w:rsidRPr="00675350">
        <w:rPr>
          <w:lang w:val="kk-KZ"/>
        </w:rPr>
        <w:t>арын</w:t>
      </w:r>
      <w:r>
        <w:rPr>
          <w:lang w:val="kk-KZ"/>
        </w:rPr>
        <w:t>ың бұндай морфологиясын</w:t>
      </w:r>
      <w:r w:rsidRPr="00675350">
        <w:rPr>
          <w:lang w:val="kk-KZ"/>
        </w:rPr>
        <w:t xml:space="preserve"> алу с</w:t>
      </w:r>
      <w:r>
        <w:rPr>
          <w:lang w:val="kk-KZ"/>
        </w:rPr>
        <w:t>ызба</w:t>
      </w:r>
      <w:r w:rsidRPr="00675350">
        <w:rPr>
          <w:lang w:val="kk-KZ"/>
        </w:rPr>
        <w:t xml:space="preserve">сы </w:t>
      </w:r>
      <w:r w:rsidRPr="00400F71">
        <w:rPr>
          <w:rFonts w:cs="Times New Roman"/>
          <w:szCs w:val="28"/>
          <w:lang w:val="kk-KZ"/>
        </w:rPr>
        <w:t>14</w:t>
      </w:r>
      <w:r>
        <w:rPr>
          <w:rFonts w:cs="Times New Roman"/>
          <w:szCs w:val="28"/>
          <w:lang w:val="kk-KZ"/>
        </w:rPr>
        <w:t>-</w:t>
      </w:r>
      <w:r w:rsidRPr="00675350">
        <w:rPr>
          <w:lang w:val="kk-KZ"/>
        </w:rPr>
        <w:t>суретте көрсетілген.</w:t>
      </w:r>
    </w:p>
    <w:p w:rsidR="00400F71" w:rsidRPr="00400F71" w:rsidRDefault="00400F71" w:rsidP="0040479F">
      <w:pPr>
        <w:autoSpaceDE w:val="0"/>
        <w:autoSpaceDN w:val="0"/>
        <w:adjustRightInd w:val="0"/>
        <w:spacing w:after="0" w:line="240" w:lineRule="auto"/>
        <w:ind w:firstLine="709"/>
        <w:jc w:val="both"/>
        <w:rPr>
          <w:rFonts w:cs="Times New Roman"/>
          <w:szCs w:val="28"/>
          <w:lang w:val="kk-KZ"/>
        </w:rPr>
      </w:pPr>
    </w:p>
    <w:p w:rsidR="00400F71" w:rsidRPr="00400F71" w:rsidRDefault="00400F71" w:rsidP="0035285B">
      <w:pPr>
        <w:autoSpaceDE w:val="0"/>
        <w:autoSpaceDN w:val="0"/>
        <w:adjustRightInd w:val="0"/>
        <w:spacing w:after="0" w:line="240" w:lineRule="auto"/>
        <w:jc w:val="center"/>
        <w:rPr>
          <w:rFonts w:cs="Times New Roman"/>
          <w:szCs w:val="28"/>
          <w:lang w:val="kk-KZ"/>
        </w:rPr>
      </w:pPr>
      <w:r w:rsidRPr="00400F71">
        <w:rPr>
          <w:rFonts w:cs="Times New Roman"/>
          <w:noProof/>
          <w:szCs w:val="28"/>
          <w:lang w:val="ru-RU" w:eastAsia="ru-RU"/>
        </w:rPr>
        <w:drawing>
          <wp:inline distT="0" distB="0" distL="0" distR="0" wp14:anchorId="08B1FF24" wp14:editId="2F95B02B">
            <wp:extent cx="5575126" cy="16632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b="48291"/>
                    <a:stretch/>
                  </pic:blipFill>
                  <pic:spPr bwMode="auto">
                    <a:xfrm>
                      <a:off x="0" y="0"/>
                      <a:ext cx="5680929" cy="1694789"/>
                    </a:xfrm>
                    <a:prstGeom prst="rect">
                      <a:avLst/>
                    </a:prstGeom>
                    <a:noFill/>
                    <a:ln>
                      <a:noFill/>
                    </a:ln>
                    <a:extLst>
                      <a:ext uri="{53640926-AAD7-44D8-BBD7-CCE9431645EC}">
                        <a14:shadowObscured xmlns:a14="http://schemas.microsoft.com/office/drawing/2010/main"/>
                      </a:ext>
                    </a:extLst>
                  </pic:spPr>
                </pic:pic>
              </a:graphicData>
            </a:graphic>
          </wp:inline>
        </w:drawing>
      </w:r>
    </w:p>
    <w:p w:rsidR="00400F71" w:rsidRPr="0035285B" w:rsidRDefault="00400F71" w:rsidP="0040479F">
      <w:pPr>
        <w:autoSpaceDE w:val="0"/>
        <w:autoSpaceDN w:val="0"/>
        <w:adjustRightInd w:val="0"/>
        <w:spacing w:after="0" w:line="240" w:lineRule="auto"/>
        <w:ind w:firstLine="709"/>
        <w:jc w:val="both"/>
        <w:rPr>
          <w:rFonts w:cs="Times New Roman"/>
          <w:sz w:val="16"/>
          <w:szCs w:val="16"/>
          <w:lang w:val="kk-KZ"/>
        </w:rPr>
      </w:pPr>
    </w:p>
    <w:p w:rsidR="00400F71" w:rsidRPr="00400F71" w:rsidRDefault="0035285B" w:rsidP="0035285B">
      <w:pPr>
        <w:autoSpaceDE w:val="0"/>
        <w:autoSpaceDN w:val="0"/>
        <w:adjustRightInd w:val="0"/>
        <w:spacing w:after="0" w:line="240" w:lineRule="auto"/>
        <w:jc w:val="center"/>
        <w:rPr>
          <w:rFonts w:cs="Times New Roman"/>
          <w:szCs w:val="28"/>
          <w:lang w:val="kk-KZ"/>
        </w:rPr>
      </w:pPr>
      <w:r>
        <w:rPr>
          <w:rFonts w:cs="Times New Roman"/>
          <w:szCs w:val="28"/>
          <w:lang w:val="kk-KZ"/>
        </w:rPr>
        <w:t xml:space="preserve">Сурет </w:t>
      </w:r>
      <w:r w:rsidR="00675350" w:rsidRPr="00675350">
        <w:rPr>
          <w:rFonts w:cs="Times New Roman"/>
          <w:szCs w:val="28"/>
          <w:lang w:val="kk-KZ"/>
        </w:rPr>
        <w:t>14 – ZnO қабы</w:t>
      </w:r>
      <w:r w:rsidR="00675350">
        <w:rPr>
          <w:rFonts w:cs="Times New Roman"/>
          <w:szCs w:val="28"/>
          <w:lang w:val="kk-KZ"/>
        </w:rPr>
        <w:t>ршақт</w:t>
      </w:r>
      <w:r w:rsidR="00675350" w:rsidRPr="00675350">
        <w:rPr>
          <w:rFonts w:cs="Times New Roman"/>
          <w:szCs w:val="28"/>
          <w:lang w:val="kk-KZ"/>
        </w:rPr>
        <w:t>арының қ</w:t>
      </w:r>
      <w:r w:rsidR="00675350">
        <w:rPr>
          <w:rFonts w:cs="Times New Roman"/>
          <w:szCs w:val="28"/>
          <w:lang w:val="kk-KZ"/>
        </w:rPr>
        <w:t>ыртыст</w:t>
      </w:r>
      <w:r w:rsidR="00675350" w:rsidRPr="00675350">
        <w:rPr>
          <w:rFonts w:cs="Times New Roman"/>
          <w:szCs w:val="28"/>
          <w:lang w:val="kk-KZ"/>
        </w:rPr>
        <w:t>ы бет құрылымын алу әдісі</w:t>
      </w:r>
    </w:p>
    <w:p w:rsidR="00400F71" w:rsidRPr="00675350" w:rsidRDefault="00400F71" w:rsidP="0040479F">
      <w:pPr>
        <w:autoSpaceDE w:val="0"/>
        <w:autoSpaceDN w:val="0"/>
        <w:adjustRightInd w:val="0"/>
        <w:spacing w:after="0" w:line="240" w:lineRule="auto"/>
        <w:ind w:firstLine="709"/>
        <w:jc w:val="both"/>
        <w:rPr>
          <w:rFonts w:cs="Times New Roman"/>
          <w:szCs w:val="28"/>
          <w:lang w:val="kk-KZ"/>
        </w:rPr>
      </w:pPr>
    </w:p>
    <w:p w:rsidR="00675350" w:rsidRPr="004E3D39" w:rsidRDefault="00675350" w:rsidP="0040479F">
      <w:pPr>
        <w:autoSpaceDE w:val="0"/>
        <w:autoSpaceDN w:val="0"/>
        <w:adjustRightInd w:val="0"/>
        <w:spacing w:after="0" w:line="240" w:lineRule="auto"/>
        <w:ind w:firstLine="709"/>
        <w:jc w:val="both"/>
        <w:rPr>
          <w:rFonts w:cs="Times New Roman"/>
          <w:szCs w:val="28"/>
          <w:lang w:val="kk-KZ"/>
        </w:rPr>
      </w:pPr>
      <w:r w:rsidRPr="00B53936">
        <w:rPr>
          <w:lang w:val="kk-KZ"/>
        </w:rPr>
        <w:t xml:space="preserve">ZnO </w:t>
      </w:r>
      <w:r>
        <w:rPr>
          <w:lang w:val="kk-KZ"/>
        </w:rPr>
        <w:t>қабыршағының қалыңды</w:t>
      </w:r>
      <w:r w:rsidRPr="00B53936">
        <w:rPr>
          <w:lang w:val="kk-KZ"/>
        </w:rPr>
        <w:t xml:space="preserve">ғын 40 нм етіп таңдау </w:t>
      </w:r>
      <w:r w:rsidR="002B07B0">
        <w:rPr>
          <w:lang w:val="kk-KZ"/>
        </w:rPr>
        <w:t>алдыңғы</w:t>
      </w:r>
      <w:r w:rsidRPr="00B53936">
        <w:rPr>
          <w:lang w:val="kk-KZ"/>
        </w:rPr>
        <w:t xml:space="preserve"> зерттеулерге негізделген, онда ZnO тығыз қабаттары органикалық күн ұяшығында электрон тасымалдаушы қабаттары ретінде пайдаланылды.</w:t>
      </w:r>
      <w:r>
        <w:rPr>
          <w:lang w:val="kk-KZ"/>
        </w:rPr>
        <w:t xml:space="preserve"> </w:t>
      </w:r>
      <w:r w:rsidR="00BD4D8B">
        <w:rPr>
          <w:lang w:val="kk-KZ"/>
        </w:rPr>
        <w:t xml:space="preserve">Әсіресе, </w:t>
      </w:r>
      <w:r w:rsidR="00BD4D8B">
        <w:rPr>
          <w:rFonts w:cs="Times New Roman"/>
          <w:szCs w:val="28"/>
          <w:lang w:val="kk-KZ"/>
        </w:rPr>
        <w:t>[130]-</w:t>
      </w:r>
      <w:r w:rsidR="00BD4D8B">
        <w:rPr>
          <w:lang w:val="kk-KZ"/>
        </w:rPr>
        <w:t>ж</w:t>
      </w:r>
      <w:r>
        <w:rPr>
          <w:lang w:val="kk-KZ"/>
        </w:rPr>
        <w:t xml:space="preserve">ұмыста </w:t>
      </w:r>
      <w:r w:rsidR="00E90929">
        <w:rPr>
          <w:rFonts w:cs="Times New Roman"/>
          <w:szCs w:val="28"/>
          <w:lang w:val="kk-KZ"/>
        </w:rPr>
        <w:t>ОКЭ</w:t>
      </w:r>
      <w:r w:rsidRPr="00B53936">
        <w:rPr>
          <w:rFonts w:cs="Times New Roman"/>
          <w:szCs w:val="28"/>
          <w:lang w:val="kk-KZ"/>
        </w:rPr>
        <w:t xml:space="preserve"> үшін қалыңды</w:t>
      </w:r>
      <w:r>
        <w:rPr>
          <w:rFonts w:cs="Times New Roman"/>
          <w:szCs w:val="28"/>
          <w:lang w:val="kk-KZ"/>
        </w:rPr>
        <w:t xml:space="preserve">ғы </w:t>
      </w:r>
      <w:r w:rsidRPr="00B53936">
        <w:rPr>
          <w:lang w:val="kk-KZ"/>
        </w:rPr>
        <w:t>40–50 нм</w:t>
      </w:r>
      <w:r>
        <w:rPr>
          <w:lang w:val="kk-KZ"/>
        </w:rPr>
        <w:t xml:space="preserve"> ZnO қабыршағы ең </w:t>
      </w:r>
      <w:r w:rsidR="00BD4D8B">
        <w:rPr>
          <w:lang w:val="kk-KZ"/>
        </w:rPr>
        <w:t>тиімді</w:t>
      </w:r>
      <w:r>
        <w:rPr>
          <w:lang w:val="kk-KZ"/>
        </w:rPr>
        <w:t xml:space="preserve"> </w:t>
      </w:r>
      <w:r w:rsidR="00B91898">
        <w:rPr>
          <w:lang w:val="kk-KZ"/>
        </w:rPr>
        <w:t>ЭТ</w:t>
      </w:r>
      <w:r>
        <w:rPr>
          <w:lang w:val="kk-KZ"/>
        </w:rPr>
        <w:t xml:space="preserve"> </w:t>
      </w:r>
      <w:r w:rsidR="00FE373B">
        <w:rPr>
          <w:lang w:val="kk-KZ"/>
        </w:rPr>
        <w:t xml:space="preserve">қабаты </w:t>
      </w:r>
      <w:r>
        <w:rPr>
          <w:lang w:val="kk-KZ"/>
        </w:rPr>
        <w:t>болып табылады.</w:t>
      </w:r>
      <w:r>
        <w:rPr>
          <w:rFonts w:cs="Times New Roman"/>
          <w:szCs w:val="28"/>
          <w:lang w:val="kk-KZ"/>
        </w:rPr>
        <w:t xml:space="preserve"> </w:t>
      </w:r>
      <w:r w:rsidR="002B07B0">
        <w:rPr>
          <w:rFonts w:cs="Times New Roman"/>
          <w:szCs w:val="28"/>
          <w:lang w:val="kk-KZ"/>
        </w:rPr>
        <w:t>Жұмыстың т</w:t>
      </w:r>
      <w:r w:rsidR="00BD4D8B">
        <w:rPr>
          <w:lang w:val="kk-KZ"/>
        </w:rPr>
        <w:t>үпкілікті</w:t>
      </w:r>
      <w:r>
        <w:rPr>
          <w:lang w:val="kk-KZ"/>
        </w:rPr>
        <w:t xml:space="preserve"> мақсат</w:t>
      </w:r>
      <w:r w:rsidR="002B07B0">
        <w:rPr>
          <w:lang w:val="kk-KZ"/>
        </w:rPr>
        <w:t>ы</w:t>
      </w:r>
      <w:r>
        <w:rPr>
          <w:lang w:val="kk-KZ"/>
        </w:rPr>
        <w:t xml:space="preserve"> — ZnO қабыршағы</w:t>
      </w:r>
      <w:r w:rsidRPr="00B53936">
        <w:rPr>
          <w:lang w:val="kk-KZ"/>
        </w:rPr>
        <w:t xml:space="preserve">ның </w:t>
      </w:r>
      <w:r w:rsidR="00BD4D8B">
        <w:rPr>
          <w:lang w:val="kk-KZ"/>
        </w:rPr>
        <w:t>кедір-бұдырлығын</w:t>
      </w:r>
      <w:r w:rsidRPr="00B53936">
        <w:rPr>
          <w:lang w:val="kk-KZ"/>
        </w:rPr>
        <w:t xml:space="preserve"> азайту, бұл күн элементтерінің </w:t>
      </w:r>
      <w:r w:rsidR="00BD4D8B">
        <w:rPr>
          <w:lang w:val="kk-KZ"/>
        </w:rPr>
        <w:t>тиім</w:t>
      </w:r>
      <w:r w:rsidRPr="00B53936">
        <w:rPr>
          <w:lang w:val="kk-KZ"/>
        </w:rPr>
        <w:t xml:space="preserve">ділігін одан әрі арттыруға мүмкіндік береді және бұл </w:t>
      </w:r>
      <w:r w:rsidR="00BD4D8B">
        <w:rPr>
          <w:lang w:val="kk-KZ"/>
        </w:rPr>
        <w:t>болашақ</w:t>
      </w:r>
      <w:r w:rsidRPr="00B53936">
        <w:rPr>
          <w:lang w:val="kk-KZ"/>
        </w:rPr>
        <w:t xml:space="preserve"> зерттеулерде қарастырылатын болады.</w:t>
      </w:r>
    </w:p>
    <w:p w:rsidR="00DF667E" w:rsidRPr="00F54726" w:rsidRDefault="00BD4D8B" w:rsidP="0040479F">
      <w:pPr>
        <w:autoSpaceDE w:val="0"/>
        <w:autoSpaceDN w:val="0"/>
        <w:adjustRightInd w:val="0"/>
        <w:spacing w:after="0" w:line="240" w:lineRule="auto"/>
        <w:ind w:firstLine="709"/>
        <w:jc w:val="both"/>
        <w:rPr>
          <w:lang w:val="kk-KZ"/>
        </w:rPr>
      </w:pPr>
      <w:r>
        <w:rPr>
          <w:lang w:val="kk-KZ"/>
        </w:rPr>
        <w:t>Қабыршақтың</w:t>
      </w:r>
      <w:r w:rsidR="00675350" w:rsidRPr="00675350">
        <w:rPr>
          <w:lang w:val="kk-KZ"/>
        </w:rPr>
        <w:t xml:space="preserve"> қалыңдығын өлшеу </w:t>
      </w:r>
      <w:r>
        <w:rPr>
          <w:lang w:val="kk-KZ"/>
        </w:rPr>
        <w:t>қабыршақтың</w:t>
      </w:r>
      <w:r w:rsidR="00675350" w:rsidRPr="00675350">
        <w:rPr>
          <w:lang w:val="kk-KZ"/>
        </w:rPr>
        <w:t xml:space="preserve"> бетін сызу және кейіннен </w:t>
      </w:r>
      <w:r>
        <w:rPr>
          <w:lang w:val="kk-KZ"/>
        </w:rPr>
        <w:t xml:space="preserve">осы </w:t>
      </w:r>
      <w:r w:rsidR="00675350" w:rsidRPr="00675350">
        <w:rPr>
          <w:lang w:val="kk-KZ"/>
        </w:rPr>
        <w:t xml:space="preserve">биіктік профилін өлшеу арқылы жүргізілді. Төмендегі 15-сурет </w:t>
      </w:r>
      <w:r>
        <w:rPr>
          <w:lang w:val="kk-KZ"/>
        </w:rPr>
        <w:t>қабыршақтың</w:t>
      </w:r>
      <w:r w:rsidR="00675350" w:rsidRPr="00675350">
        <w:rPr>
          <w:lang w:val="kk-KZ"/>
        </w:rPr>
        <w:t xml:space="preserve"> сыз</w:t>
      </w:r>
      <w:r w:rsidR="00675350">
        <w:rPr>
          <w:lang w:val="kk-KZ"/>
        </w:rPr>
        <w:t>ығының</w:t>
      </w:r>
      <w:r w:rsidR="00675350" w:rsidRPr="00675350">
        <w:rPr>
          <w:lang w:val="kk-KZ"/>
        </w:rPr>
        <w:t xml:space="preserve"> маңайындағы топографиясын</w:t>
      </w:r>
      <w:r w:rsidR="00675350">
        <w:rPr>
          <w:lang w:val="kk-KZ"/>
        </w:rPr>
        <w:t xml:space="preserve">, </w:t>
      </w:r>
      <w:r w:rsidR="00675350" w:rsidRPr="00675350">
        <w:rPr>
          <w:lang w:val="kk-KZ"/>
        </w:rPr>
        <w:t xml:space="preserve">топографияның көлденең </w:t>
      </w:r>
      <w:r>
        <w:rPr>
          <w:lang w:val="kk-KZ"/>
        </w:rPr>
        <w:t>қимасын</w:t>
      </w:r>
      <w:r w:rsidR="00675350" w:rsidRPr="00675350">
        <w:rPr>
          <w:lang w:val="kk-KZ"/>
        </w:rPr>
        <w:t xml:space="preserve"> және z-координатасының таралу статистикасын көрсетеді.</w:t>
      </w:r>
      <w:r w:rsidR="00F54726">
        <w:rPr>
          <w:lang w:val="kk-KZ"/>
        </w:rPr>
        <w:t xml:space="preserve"> </w:t>
      </w:r>
      <w:r w:rsidRPr="00BD4D8B">
        <w:rPr>
          <w:lang w:val="kk-KZ"/>
        </w:rPr>
        <w:t>Қабыршақтың</w:t>
      </w:r>
      <w:r w:rsidR="00675350" w:rsidRPr="00BD4D8B">
        <w:rPr>
          <w:lang w:val="kk-KZ"/>
        </w:rPr>
        <w:t xml:space="preserve"> орташа қалыңдығы z-координаталары бойынша гистограммадан анықталған, ең көп тығыздалған шыңдар арасындағы қашықтық шамамен 40,8</w:t>
      </w:r>
      <w:r w:rsidR="00360C09">
        <w:rPr>
          <w:lang w:val="kk-KZ"/>
        </w:rPr>
        <w:t> </w:t>
      </w:r>
      <w:r w:rsidR="00675350" w:rsidRPr="00BD4D8B">
        <w:rPr>
          <w:lang w:val="kk-KZ"/>
        </w:rPr>
        <w:t xml:space="preserve">нм құрайды. </w:t>
      </w:r>
      <w:r w:rsidR="00675350" w:rsidRPr="00F54726">
        <w:rPr>
          <w:lang w:val="kk-KZ"/>
        </w:rPr>
        <w:t xml:space="preserve">15b-суреттегі ең төменгі </w:t>
      </w:r>
      <w:r w:rsidR="00F54726" w:rsidRPr="00F54726">
        <w:rPr>
          <w:lang w:val="kk-KZ"/>
        </w:rPr>
        <w:t>нү</w:t>
      </w:r>
      <w:r w:rsidR="00F54726">
        <w:rPr>
          <w:lang w:val="kk-KZ"/>
        </w:rPr>
        <w:t>ктелер</w:t>
      </w:r>
      <w:r w:rsidR="00675350" w:rsidRPr="00F54726">
        <w:rPr>
          <w:lang w:val="kk-KZ"/>
        </w:rPr>
        <w:t xml:space="preserve"> субстрат бетіне сәйкес келеді және </w:t>
      </w:r>
      <w:r w:rsidR="00F54726">
        <w:rPr>
          <w:lang w:val="kk-KZ"/>
        </w:rPr>
        <w:t xml:space="preserve">ол </w:t>
      </w:r>
      <w:r w:rsidR="00675350" w:rsidRPr="00F54726">
        <w:rPr>
          <w:lang w:val="kk-KZ"/>
        </w:rPr>
        <w:t xml:space="preserve">15c-суретте сол жақ </w:t>
      </w:r>
      <w:r w:rsidR="00F54726">
        <w:rPr>
          <w:lang w:val="kk-KZ"/>
        </w:rPr>
        <w:t>биік нүкте</w:t>
      </w:r>
      <w:r w:rsidR="002B07B0">
        <w:rPr>
          <w:lang w:val="kk-KZ"/>
        </w:rPr>
        <w:t xml:space="preserve"> ретінде көрсетілген. </w:t>
      </w:r>
      <w:r w:rsidR="00675350" w:rsidRPr="00F54726">
        <w:rPr>
          <w:lang w:val="kk-KZ"/>
        </w:rPr>
        <w:t>15-суреттегі ең төменгі нүктелер субстрат бетіне сәйкес келетінін қабы</w:t>
      </w:r>
      <w:r w:rsidR="00F54726" w:rsidRPr="00F54726">
        <w:rPr>
          <w:lang w:val="kk-KZ"/>
        </w:rPr>
        <w:t>р</w:t>
      </w:r>
      <w:r w:rsidR="00675350" w:rsidRPr="00F54726">
        <w:rPr>
          <w:lang w:val="kk-KZ"/>
        </w:rPr>
        <w:t>ша</w:t>
      </w:r>
      <w:r w:rsidR="00F54726" w:rsidRPr="00F54726">
        <w:rPr>
          <w:lang w:val="kk-KZ"/>
        </w:rPr>
        <w:t>қ</w:t>
      </w:r>
      <w:r w:rsidR="00675350" w:rsidRPr="00F54726">
        <w:rPr>
          <w:lang w:val="kk-KZ"/>
        </w:rPr>
        <w:t xml:space="preserve"> бетіне бірнеше сызық жасау арқылы бөліктері зертте</w:t>
      </w:r>
      <w:r w:rsidR="002B07B0">
        <w:rPr>
          <w:lang w:val="kk-KZ"/>
        </w:rPr>
        <w:t>лі</w:t>
      </w:r>
      <w:r w:rsidR="00675350" w:rsidRPr="00F54726">
        <w:rPr>
          <w:lang w:val="kk-KZ"/>
        </w:rPr>
        <w:t>п,</w:t>
      </w:r>
      <w:r w:rsidR="00F54726">
        <w:rPr>
          <w:lang w:val="kk-KZ"/>
        </w:rPr>
        <w:t xml:space="preserve"> сондай-ақ</w:t>
      </w:r>
      <w:r w:rsidR="00675350" w:rsidRPr="00F54726">
        <w:rPr>
          <w:lang w:val="kk-KZ"/>
        </w:rPr>
        <w:t xml:space="preserve"> ең төменгі бетіндегі жазық геометриясын (15b-сурет) талдай отырып раста</w:t>
      </w:r>
      <w:r w:rsidR="002B07B0">
        <w:rPr>
          <w:lang w:val="kk-KZ"/>
        </w:rPr>
        <w:t>л</w:t>
      </w:r>
      <w:r w:rsidR="00675350" w:rsidRPr="00F54726">
        <w:rPr>
          <w:lang w:val="kk-KZ"/>
        </w:rPr>
        <w:t>ды.</w:t>
      </w:r>
    </w:p>
    <w:p w:rsidR="003E5DFC" w:rsidRPr="007F6769" w:rsidRDefault="003E5DFC" w:rsidP="0040479F">
      <w:pPr>
        <w:autoSpaceDE w:val="0"/>
        <w:autoSpaceDN w:val="0"/>
        <w:adjustRightInd w:val="0"/>
        <w:spacing w:after="0" w:line="240" w:lineRule="auto"/>
        <w:ind w:firstLine="709"/>
        <w:jc w:val="both"/>
        <w:rPr>
          <w:rFonts w:cs="Times New Roman"/>
          <w:szCs w:val="28"/>
          <w:lang w:val="kk-KZ"/>
        </w:rPr>
      </w:pPr>
    </w:p>
    <w:p w:rsidR="003E5DFC" w:rsidRDefault="003E5DFC" w:rsidP="0035285B">
      <w:pPr>
        <w:autoSpaceDE w:val="0"/>
        <w:autoSpaceDN w:val="0"/>
        <w:adjustRightInd w:val="0"/>
        <w:spacing w:after="0" w:line="240" w:lineRule="auto"/>
        <w:jc w:val="center"/>
        <w:rPr>
          <w:rFonts w:cs="Times New Roman"/>
          <w:szCs w:val="28"/>
          <w:lang w:val="ru-RU"/>
        </w:rPr>
      </w:pPr>
      <w:r>
        <w:rPr>
          <w:rFonts w:cs="Times New Roman"/>
          <w:noProof/>
          <w:szCs w:val="28"/>
          <w:lang w:val="ru-RU" w:eastAsia="ru-RU"/>
        </w:rPr>
        <w:drawing>
          <wp:inline distT="0" distB="0" distL="0" distR="0" wp14:anchorId="1C941BEB" wp14:editId="78FFC5FB">
            <wp:extent cx="5391340" cy="370275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3688" cy="3711236"/>
                    </a:xfrm>
                    <a:prstGeom prst="rect">
                      <a:avLst/>
                    </a:prstGeom>
                    <a:noFill/>
                  </pic:spPr>
                </pic:pic>
              </a:graphicData>
            </a:graphic>
          </wp:inline>
        </w:drawing>
      </w:r>
    </w:p>
    <w:p w:rsidR="00DF667E" w:rsidRPr="0035285B" w:rsidRDefault="00DF667E" w:rsidP="0040479F">
      <w:pPr>
        <w:autoSpaceDE w:val="0"/>
        <w:autoSpaceDN w:val="0"/>
        <w:adjustRightInd w:val="0"/>
        <w:spacing w:after="0" w:line="240" w:lineRule="auto"/>
        <w:ind w:firstLine="709"/>
        <w:jc w:val="both"/>
        <w:rPr>
          <w:rFonts w:cs="Times New Roman"/>
          <w:sz w:val="16"/>
          <w:szCs w:val="16"/>
          <w:lang w:val="ru-RU"/>
        </w:rPr>
      </w:pPr>
    </w:p>
    <w:p w:rsidR="00F54726" w:rsidRPr="00F54726" w:rsidRDefault="0035285B" w:rsidP="0035285B">
      <w:pPr>
        <w:autoSpaceDE w:val="0"/>
        <w:autoSpaceDN w:val="0"/>
        <w:adjustRightInd w:val="0"/>
        <w:spacing w:after="0" w:line="240" w:lineRule="auto"/>
        <w:jc w:val="center"/>
        <w:rPr>
          <w:rFonts w:cs="Times New Roman"/>
          <w:szCs w:val="28"/>
          <w:lang w:val="ru-RU"/>
        </w:rPr>
      </w:pPr>
      <w:r>
        <w:rPr>
          <w:rFonts w:cs="Times New Roman"/>
          <w:szCs w:val="28"/>
          <w:lang w:val="ru-RU"/>
        </w:rPr>
        <w:t xml:space="preserve">Сурет </w:t>
      </w:r>
      <w:r w:rsidR="00F54726">
        <w:rPr>
          <w:rFonts w:cs="Times New Roman"/>
          <w:szCs w:val="28"/>
          <w:lang w:val="ru-RU"/>
        </w:rPr>
        <w:t>15</w:t>
      </w:r>
      <w:r w:rsidR="00F54726" w:rsidRPr="00F54726">
        <w:rPr>
          <w:rFonts w:cs="Times New Roman"/>
          <w:szCs w:val="28"/>
          <w:lang w:val="ru-RU"/>
        </w:rPr>
        <w:t xml:space="preserve"> − а) күйдірілген қабы</w:t>
      </w:r>
      <w:r w:rsidR="00F54726">
        <w:rPr>
          <w:rFonts w:cs="Times New Roman"/>
          <w:szCs w:val="28"/>
          <w:lang w:val="ru-RU"/>
        </w:rPr>
        <w:t>р</w:t>
      </w:r>
      <w:r w:rsidR="00F54726" w:rsidRPr="00F54726">
        <w:rPr>
          <w:rFonts w:cs="Times New Roman"/>
          <w:szCs w:val="28"/>
          <w:lang w:val="ru-RU"/>
        </w:rPr>
        <w:t>ша</w:t>
      </w:r>
      <w:r w:rsidR="00F54726">
        <w:rPr>
          <w:rFonts w:cs="Times New Roman"/>
          <w:szCs w:val="28"/>
          <w:lang w:val="ru-RU"/>
        </w:rPr>
        <w:t>қт</w:t>
      </w:r>
      <w:r w:rsidR="00F54726" w:rsidRPr="00F54726">
        <w:rPr>
          <w:rFonts w:cs="Times New Roman"/>
          <w:szCs w:val="28"/>
          <w:lang w:val="ru-RU"/>
        </w:rPr>
        <w:t>ың сызы</w:t>
      </w:r>
      <w:r w:rsidR="00F54726">
        <w:rPr>
          <w:rFonts w:cs="Times New Roman"/>
          <w:szCs w:val="28"/>
          <w:lang w:val="ru-RU"/>
        </w:rPr>
        <w:t>л</w:t>
      </w:r>
      <w:r w:rsidR="00F54726" w:rsidRPr="00F54726">
        <w:rPr>
          <w:rFonts w:cs="Times New Roman"/>
          <w:szCs w:val="28"/>
          <w:lang w:val="ru-RU"/>
        </w:rPr>
        <w:t>ғ</w:t>
      </w:r>
      <w:r w:rsidR="00F54726">
        <w:rPr>
          <w:rFonts w:cs="Times New Roman"/>
          <w:szCs w:val="28"/>
          <w:lang w:val="ru-RU"/>
        </w:rPr>
        <w:t>ан жері</w:t>
      </w:r>
      <w:r w:rsidR="00F54726" w:rsidRPr="00F54726">
        <w:rPr>
          <w:rFonts w:cs="Times New Roman"/>
          <w:szCs w:val="28"/>
          <w:lang w:val="ru-RU"/>
        </w:rPr>
        <w:t xml:space="preserve">, </w:t>
      </w:r>
      <w:r w:rsidR="00F54726" w:rsidRPr="00F54726">
        <w:rPr>
          <w:rFonts w:cs="Times New Roman"/>
          <w:szCs w:val="28"/>
        </w:rPr>
        <w:t>b</w:t>
      </w:r>
      <w:r w:rsidR="00F54726" w:rsidRPr="00F54726">
        <w:rPr>
          <w:rFonts w:cs="Times New Roman"/>
          <w:szCs w:val="28"/>
          <w:lang w:val="ru-RU"/>
        </w:rPr>
        <w:t>) сызы</w:t>
      </w:r>
      <w:r w:rsidR="00F54726">
        <w:rPr>
          <w:rFonts w:cs="Times New Roman"/>
          <w:szCs w:val="28"/>
          <w:lang w:val="ru-RU"/>
        </w:rPr>
        <w:t>лған жердің</w:t>
      </w:r>
      <w:r w:rsidR="00F54726" w:rsidRPr="00F54726">
        <w:rPr>
          <w:rFonts w:cs="Times New Roman"/>
          <w:szCs w:val="28"/>
          <w:lang w:val="ru-RU"/>
        </w:rPr>
        <w:t xml:space="preserve"> үстін</w:t>
      </w:r>
      <w:r w:rsidR="00F54726">
        <w:rPr>
          <w:rFonts w:cs="Times New Roman"/>
          <w:szCs w:val="28"/>
          <w:lang w:val="ru-RU"/>
        </w:rPr>
        <w:t>гі жағының</w:t>
      </w:r>
      <w:r w:rsidR="00F54726" w:rsidRPr="00F54726">
        <w:rPr>
          <w:rFonts w:cs="Times New Roman"/>
          <w:szCs w:val="28"/>
          <w:lang w:val="ru-RU"/>
        </w:rPr>
        <w:t xml:space="preserve"> көлденең </w:t>
      </w:r>
      <w:r w:rsidR="00F54726">
        <w:rPr>
          <w:rFonts w:cs="Times New Roman"/>
          <w:szCs w:val="28"/>
          <w:lang w:val="ru-RU"/>
        </w:rPr>
        <w:t>қимасы</w:t>
      </w:r>
      <w:r w:rsidR="00F54726" w:rsidRPr="00F54726">
        <w:rPr>
          <w:rFonts w:cs="Times New Roman"/>
          <w:szCs w:val="28"/>
          <w:lang w:val="ru-RU"/>
        </w:rPr>
        <w:t xml:space="preserve"> </w:t>
      </w:r>
      <w:r w:rsidR="00F54726" w:rsidRPr="00F54726">
        <w:rPr>
          <w:rFonts w:cs="Times New Roman"/>
          <w:szCs w:val="28"/>
        </w:rPr>
        <w:t>c</w:t>
      </w:r>
      <w:r w:rsidR="00F54726" w:rsidRPr="00F54726">
        <w:rPr>
          <w:rFonts w:cs="Times New Roman"/>
          <w:szCs w:val="28"/>
          <w:lang w:val="ru-RU"/>
        </w:rPr>
        <w:t xml:space="preserve">) </w:t>
      </w:r>
      <w:r w:rsidR="00F54726" w:rsidRPr="00F54726">
        <w:rPr>
          <w:rFonts w:cs="Times New Roman"/>
          <w:szCs w:val="28"/>
        </w:rPr>
        <w:t>z</w:t>
      </w:r>
      <w:r w:rsidR="00F54726" w:rsidRPr="00F54726">
        <w:rPr>
          <w:rFonts w:cs="Times New Roman"/>
          <w:szCs w:val="28"/>
          <w:lang w:val="ru-RU"/>
        </w:rPr>
        <w:t xml:space="preserve">-координатасының таралу статистикасы: </w:t>
      </w:r>
      <w:r w:rsidR="00F54726">
        <w:rPr>
          <w:rFonts w:cs="Times New Roman"/>
          <w:szCs w:val="28"/>
          <w:lang w:val="ru-RU"/>
        </w:rPr>
        <w:t>биік нүктелер</w:t>
      </w:r>
      <w:r w:rsidR="00F54726" w:rsidRPr="00F54726">
        <w:rPr>
          <w:rFonts w:cs="Times New Roman"/>
          <w:szCs w:val="28"/>
          <w:lang w:val="ru-RU"/>
        </w:rPr>
        <w:t xml:space="preserve"> арасындағы арақашықтықтар</w:t>
      </w:r>
      <w:r w:rsidR="00F54726">
        <w:rPr>
          <w:rFonts w:cs="Times New Roman"/>
          <w:szCs w:val="28"/>
          <w:lang w:val="ru-RU"/>
        </w:rPr>
        <w:t xml:space="preserve"> −</w:t>
      </w:r>
      <w:r w:rsidR="00F54726" w:rsidRPr="00F54726">
        <w:rPr>
          <w:rFonts w:cs="Times New Roman"/>
          <w:szCs w:val="28"/>
          <w:lang w:val="ru-RU"/>
        </w:rPr>
        <w:t xml:space="preserve"> қабы</w:t>
      </w:r>
      <w:r w:rsidR="00F54726">
        <w:rPr>
          <w:rFonts w:cs="Times New Roman"/>
          <w:szCs w:val="28"/>
          <w:lang w:val="ru-RU"/>
        </w:rPr>
        <w:t>р</w:t>
      </w:r>
      <w:r w:rsidR="00F54726" w:rsidRPr="00F54726">
        <w:rPr>
          <w:rFonts w:cs="Times New Roman"/>
          <w:szCs w:val="28"/>
          <w:lang w:val="ru-RU"/>
        </w:rPr>
        <w:t>ша</w:t>
      </w:r>
      <w:r w:rsidR="00F54726">
        <w:rPr>
          <w:rFonts w:cs="Times New Roman"/>
          <w:szCs w:val="28"/>
          <w:lang w:val="ru-RU"/>
        </w:rPr>
        <w:t>қт</w:t>
      </w:r>
      <w:r w:rsidR="00F54726" w:rsidRPr="00F54726">
        <w:rPr>
          <w:rFonts w:cs="Times New Roman"/>
          <w:szCs w:val="28"/>
          <w:lang w:val="ru-RU"/>
        </w:rPr>
        <w:t>ың орташа қалыңдығы (</w:t>
      </w:r>
      <w:r w:rsidR="00F54726">
        <w:rPr>
          <w:rFonts w:cs="Times New Roman"/>
          <w:szCs w:val="28"/>
          <w:lang w:val="ru-RU"/>
        </w:rPr>
        <w:t>қ</w:t>
      </w:r>
      <w:r w:rsidR="00F54726" w:rsidRPr="00F54726">
        <w:rPr>
          <w:rFonts w:cs="Times New Roman"/>
          <w:szCs w:val="28"/>
          <w:lang w:val="ru-RU"/>
        </w:rPr>
        <w:t>абы</w:t>
      </w:r>
      <w:r w:rsidR="00F54726">
        <w:rPr>
          <w:rFonts w:cs="Times New Roman"/>
          <w:szCs w:val="28"/>
          <w:lang w:val="ru-RU"/>
        </w:rPr>
        <w:t>р</w:t>
      </w:r>
      <w:r w:rsidR="00F54726" w:rsidRPr="00F54726">
        <w:rPr>
          <w:rFonts w:cs="Times New Roman"/>
          <w:szCs w:val="28"/>
          <w:lang w:val="ru-RU"/>
        </w:rPr>
        <w:t>ша</w:t>
      </w:r>
      <w:r w:rsidR="00F54726">
        <w:rPr>
          <w:rFonts w:cs="Times New Roman"/>
          <w:szCs w:val="28"/>
          <w:lang w:val="ru-RU"/>
        </w:rPr>
        <w:t>қт</w:t>
      </w:r>
      <w:r w:rsidR="00F54726" w:rsidRPr="00F54726">
        <w:rPr>
          <w:rFonts w:cs="Times New Roman"/>
          <w:szCs w:val="28"/>
          <w:lang w:val="ru-RU"/>
        </w:rPr>
        <w:t xml:space="preserve">ар алдын ала </w:t>
      </w:r>
      <w:r w:rsidR="00F54726">
        <w:rPr>
          <w:rFonts w:cs="Times New Roman"/>
          <w:szCs w:val="28"/>
          <w:lang w:val="ru-RU"/>
        </w:rPr>
        <w:t>күйдірусі</w:t>
      </w:r>
      <w:r w:rsidR="00F54726" w:rsidRPr="00F54726">
        <w:rPr>
          <w:rFonts w:cs="Times New Roman"/>
          <w:szCs w:val="28"/>
          <w:lang w:val="ru-RU"/>
        </w:rPr>
        <w:t xml:space="preserve">з 450 </w:t>
      </w:r>
      <w:r w:rsidR="00F54726" w:rsidRPr="00F54726">
        <w:rPr>
          <w:rFonts w:cs="Times New Roman"/>
          <w:szCs w:val="28"/>
          <w:vertAlign w:val="superscript"/>
          <w:lang w:val="ru-RU"/>
        </w:rPr>
        <w:t>o</w:t>
      </w:r>
      <w:r w:rsidR="00F54726" w:rsidRPr="00F54726">
        <w:rPr>
          <w:rFonts w:cs="Times New Roman"/>
          <w:szCs w:val="28"/>
          <w:lang w:val="ru-RU"/>
        </w:rPr>
        <w:t>C температурасында 1 сағат бойы күйдірілді)</w:t>
      </w:r>
    </w:p>
    <w:p w:rsidR="006C7475" w:rsidRDefault="006C7475" w:rsidP="0040479F">
      <w:pPr>
        <w:autoSpaceDE w:val="0"/>
        <w:autoSpaceDN w:val="0"/>
        <w:adjustRightInd w:val="0"/>
        <w:spacing w:after="0" w:line="240" w:lineRule="auto"/>
        <w:ind w:firstLine="709"/>
        <w:jc w:val="center"/>
        <w:rPr>
          <w:rFonts w:cs="Times New Roman"/>
          <w:szCs w:val="28"/>
          <w:lang w:val="ru-RU"/>
        </w:rPr>
      </w:pPr>
    </w:p>
    <w:p w:rsidR="00F54726" w:rsidRPr="005F2D51" w:rsidRDefault="00F54726" w:rsidP="0040479F">
      <w:pPr>
        <w:autoSpaceDE w:val="0"/>
        <w:autoSpaceDN w:val="0"/>
        <w:adjustRightInd w:val="0"/>
        <w:spacing w:after="0" w:line="240" w:lineRule="auto"/>
        <w:ind w:firstLine="709"/>
        <w:jc w:val="both"/>
        <w:rPr>
          <w:rFonts w:cs="Times New Roman"/>
          <w:color w:val="000000"/>
          <w:szCs w:val="28"/>
          <w:lang w:val="kk-KZ"/>
        </w:rPr>
      </w:pPr>
      <w:r w:rsidRPr="00F54726">
        <w:rPr>
          <w:rFonts w:cs="Times New Roman"/>
          <w:color w:val="000000"/>
          <w:szCs w:val="28"/>
          <w:lang w:val="ru-RU"/>
        </w:rPr>
        <w:t>Фуллерен туынды</w:t>
      </w:r>
      <w:r w:rsidR="005F2D51">
        <w:rPr>
          <w:rFonts w:cs="Times New Roman"/>
          <w:color w:val="000000"/>
          <w:szCs w:val="28"/>
          <w:lang w:val="ru-RU"/>
        </w:rPr>
        <w:t>лары негізіндегі</w:t>
      </w:r>
      <w:r w:rsidRPr="00F54726">
        <w:rPr>
          <w:rFonts w:cs="Times New Roman"/>
          <w:color w:val="000000"/>
          <w:szCs w:val="28"/>
          <w:lang w:val="ru-RU"/>
        </w:rPr>
        <w:t xml:space="preserve"> инверттелген </w:t>
      </w:r>
      <w:r w:rsidR="005F2D51">
        <w:rPr>
          <w:rFonts w:cs="Times New Roman"/>
          <w:color w:val="000000"/>
          <w:szCs w:val="28"/>
          <w:lang w:val="ru-RU"/>
        </w:rPr>
        <w:t>органикалық</w:t>
      </w:r>
      <w:r w:rsidRPr="00F54726">
        <w:rPr>
          <w:rFonts w:cs="Times New Roman"/>
          <w:color w:val="000000"/>
          <w:szCs w:val="28"/>
          <w:lang w:val="ru-RU"/>
        </w:rPr>
        <w:t xml:space="preserve"> күн ұяшығының</w:t>
      </w:r>
      <w:r w:rsidR="005F2D51">
        <w:rPr>
          <w:rFonts w:cs="Times New Roman"/>
          <w:color w:val="000000"/>
          <w:szCs w:val="28"/>
          <w:lang w:val="ru-RU"/>
        </w:rPr>
        <w:t xml:space="preserve"> </w:t>
      </w:r>
      <w:r w:rsidR="00C96CDB">
        <w:rPr>
          <w:rFonts w:cs="Times New Roman"/>
          <w:color w:val="000000"/>
          <w:szCs w:val="28"/>
          <w:lang w:val="ru-RU"/>
        </w:rPr>
        <w:t>фотоактивті</w:t>
      </w:r>
      <w:r w:rsidR="005F2D51">
        <w:rPr>
          <w:rFonts w:cs="Times New Roman"/>
          <w:color w:val="000000"/>
          <w:szCs w:val="28"/>
          <w:lang w:val="ru-RU"/>
        </w:rPr>
        <w:t xml:space="preserve"> қабатын жасау үшін</w:t>
      </w:r>
      <w:r w:rsidR="005F2D51" w:rsidRPr="00F54726">
        <w:rPr>
          <w:rFonts w:cs="Times New Roman"/>
          <w:color w:val="000000"/>
          <w:szCs w:val="28"/>
          <w:lang w:val="ru-RU"/>
        </w:rPr>
        <w:t xml:space="preserve"> 1 мл хлорбензолда (</w:t>
      </w:r>
      <w:r w:rsidR="005F2D51" w:rsidRPr="00F54726">
        <w:rPr>
          <w:rFonts w:cs="Times New Roman"/>
          <w:color w:val="000000"/>
          <w:szCs w:val="28"/>
        </w:rPr>
        <w:t>Sigma</w:t>
      </w:r>
      <w:r w:rsidR="005F2D51" w:rsidRPr="00F54726">
        <w:rPr>
          <w:rFonts w:cs="Times New Roman"/>
          <w:color w:val="000000"/>
          <w:szCs w:val="28"/>
          <w:lang w:val="ru-RU"/>
        </w:rPr>
        <w:t>-</w:t>
      </w:r>
      <w:r w:rsidR="005F2D51" w:rsidRPr="00F54726">
        <w:rPr>
          <w:rFonts w:cs="Times New Roman"/>
          <w:color w:val="000000"/>
          <w:szCs w:val="28"/>
        </w:rPr>
        <w:t>Aldrich</w:t>
      </w:r>
      <w:r w:rsidR="005F2D51">
        <w:rPr>
          <w:rFonts w:cs="Times New Roman"/>
          <w:color w:val="000000"/>
          <w:szCs w:val="28"/>
          <w:lang w:val="ru-RU"/>
        </w:rPr>
        <w:t>)</w:t>
      </w:r>
      <w:r w:rsidR="005F2D51" w:rsidRPr="00F54726">
        <w:rPr>
          <w:rFonts w:cs="Times New Roman"/>
          <w:color w:val="000000"/>
          <w:szCs w:val="28"/>
          <w:lang w:val="ru-RU"/>
        </w:rPr>
        <w:t xml:space="preserve"> 1:0,9 </w:t>
      </w:r>
      <w:r w:rsidR="005F2D51">
        <w:rPr>
          <w:rFonts w:cs="Times New Roman"/>
          <w:color w:val="000000"/>
          <w:szCs w:val="28"/>
          <w:lang w:val="ru-RU"/>
        </w:rPr>
        <w:t xml:space="preserve">донор-акцепторлық қатынаста </w:t>
      </w:r>
      <w:r w:rsidRPr="00F54726">
        <w:rPr>
          <w:rFonts w:cs="Times New Roman"/>
          <w:color w:val="000000"/>
          <w:szCs w:val="28"/>
          <w:lang w:val="ru-RU"/>
        </w:rPr>
        <w:t xml:space="preserve">активті қабат компоненттері </w:t>
      </w:r>
      <w:r w:rsidR="005F2D51">
        <w:rPr>
          <w:rFonts w:cs="Times New Roman"/>
          <w:color w:val="000000"/>
          <w:szCs w:val="28"/>
          <w:lang w:val="ru-RU"/>
        </w:rPr>
        <w:t xml:space="preserve">ерітілді. </w:t>
      </w:r>
      <w:r w:rsidRPr="00F54726">
        <w:rPr>
          <w:rFonts w:cs="Times New Roman"/>
          <w:color w:val="000000"/>
          <w:szCs w:val="28"/>
          <w:lang w:val="ru-RU"/>
        </w:rPr>
        <w:t xml:space="preserve">Донор ретінде (~15,6 мг) </w:t>
      </w:r>
      <w:r w:rsidRPr="00F54726">
        <w:rPr>
          <w:rFonts w:cs="Times New Roman"/>
          <w:color w:val="000000"/>
          <w:szCs w:val="28"/>
        </w:rPr>
        <w:t>Solar</w:t>
      </w:r>
      <w:r w:rsidR="00977AF2">
        <w:rPr>
          <w:rFonts w:cs="Times New Roman"/>
          <w:color w:val="000000"/>
          <w:szCs w:val="28"/>
        </w:rPr>
        <w:t>is</w:t>
      </w:r>
      <w:r w:rsidRPr="00F54726">
        <w:rPr>
          <w:rFonts w:cs="Times New Roman"/>
          <w:color w:val="000000"/>
          <w:szCs w:val="28"/>
          <w:lang w:val="ru-RU"/>
        </w:rPr>
        <w:t xml:space="preserve"> </w:t>
      </w:r>
      <w:r w:rsidRPr="00F54726">
        <w:rPr>
          <w:rFonts w:cs="Times New Roman"/>
          <w:color w:val="000000"/>
          <w:szCs w:val="28"/>
        </w:rPr>
        <w:t>Chem</w:t>
      </w:r>
      <w:r w:rsidR="005F2D51">
        <w:rPr>
          <w:rFonts w:cs="Times New Roman"/>
          <w:color w:val="000000"/>
          <w:szCs w:val="28"/>
          <w:lang w:val="ru-RU"/>
        </w:rPr>
        <w:t xml:space="preserve"> өндірушісінен алынған </w:t>
      </w:r>
      <w:r w:rsidRPr="00F54726">
        <w:rPr>
          <w:rFonts w:cs="Times New Roman"/>
          <w:color w:val="000000"/>
          <w:szCs w:val="28"/>
        </w:rPr>
        <w:t>P</w:t>
      </w:r>
      <w:r w:rsidRPr="00F54726">
        <w:rPr>
          <w:rFonts w:cs="Times New Roman"/>
          <w:color w:val="000000"/>
          <w:szCs w:val="28"/>
          <w:lang w:val="ru-RU"/>
        </w:rPr>
        <w:t>3</w:t>
      </w:r>
      <w:r w:rsidRPr="00F54726">
        <w:rPr>
          <w:rFonts w:cs="Times New Roman"/>
          <w:color w:val="000000"/>
          <w:szCs w:val="28"/>
        </w:rPr>
        <w:t>HT</w:t>
      </w:r>
      <w:r w:rsidRPr="00F54726">
        <w:rPr>
          <w:rFonts w:cs="Times New Roman"/>
          <w:color w:val="000000"/>
          <w:szCs w:val="28"/>
          <w:lang w:val="ru-RU"/>
        </w:rPr>
        <w:t xml:space="preserve"> (поли-3-гексилтиофен) қолданылды,</w:t>
      </w:r>
      <w:r w:rsidR="005F2D51">
        <w:rPr>
          <w:rFonts w:cs="Times New Roman"/>
          <w:color w:val="000000"/>
          <w:szCs w:val="28"/>
          <w:lang w:val="ru-RU"/>
        </w:rPr>
        <w:t xml:space="preserve"> оның</w:t>
      </w:r>
      <w:r w:rsidRPr="00F54726">
        <w:rPr>
          <w:rFonts w:cs="Times New Roman"/>
          <w:color w:val="000000"/>
          <w:szCs w:val="28"/>
          <w:lang w:val="ru-RU"/>
        </w:rPr>
        <w:t xml:space="preserve"> </w:t>
      </w:r>
      <w:r w:rsidR="005F2D51" w:rsidRPr="00F54726">
        <w:rPr>
          <w:rFonts w:cs="Times New Roman"/>
          <w:color w:val="000000"/>
          <w:szCs w:val="28"/>
        </w:rPr>
        <w:t>RR</w:t>
      </w:r>
      <w:r w:rsidR="005F2D51" w:rsidRPr="00F54726">
        <w:rPr>
          <w:rFonts w:cs="Times New Roman"/>
          <w:color w:val="000000"/>
          <w:szCs w:val="28"/>
          <w:lang w:val="ru-RU"/>
        </w:rPr>
        <w:t xml:space="preserve"> </w:t>
      </w:r>
      <w:r w:rsidRPr="00F54726">
        <w:rPr>
          <w:rFonts w:cs="Times New Roman"/>
          <w:color w:val="000000"/>
          <w:szCs w:val="28"/>
          <w:lang w:val="ru-RU"/>
        </w:rPr>
        <w:t xml:space="preserve">деңгейі </w:t>
      </w:r>
      <w:r w:rsidR="005F2D51">
        <w:rPr>
          <w:rFonts w:cs="Times New Roman"/>
          <w:color w:val="000000"/>
          <w:szCs w:val="28"/>
          <w:lang w:val="ru-RU"/>
        </w:rPr>
        <w:t>95% құра</w:t>
      </w:r>
      <w:r w:rsidRPr="00F54726">
        <w:rPr>
          <w:rFonts w:cs="Times New Roman"/>
          <w:color w:val="000000"/>
          <w:szCs w:val="28"/>
          <w:lang w:val="ru-RU"/>
        </w:rPr>
        <w:t xml:space="preserve">ды. Акцептор ретінде (~14,04 мг) </w:t>
      </w:r>
      <w:r w:rsidRPr="00F54726">
        <w:rPr>
          <w:rFonts w:cs="Times New Roman"/>
          <w:color w:val="000000"/>
          <w:szCs w:val="28"/>
        </w:rPr>
        <w:t>Solenne</w:t>
      </w:r>
      <w:r w:rsidRPr="00F54726">
        <w:rPr>
          <w:rFonts w:cs="Times New Roman"/>
          <w:color w:val="000000"/>
          <w:szCs w:val="28"/>
          <w:lang w:val="ru-RU"/>
        </w:rPr>
        <w:t xml:space="preserve"> </w:t>
      </w:r>
      <w:r w:rsidRPr="00F54726">
        <w:rPr>
          <w:rFonts w:cs="Times New Roman"/>
          <w:color w:val="000000"/>
          <w:szCs w:val="28"/>
        </w:rPr>
        <w:t>BV</w:t>
      </w:r>
      <w:r w:rsidRPr="00F54726">
        <w:rPr>
          <w:rFonts w:cs="Times New Roman"/>
          <w:color w:val="000000"/>
          <w:szCs w:val="28"/>
          <w:lang w:val="ru-RU"/>
        </w:rPr>
        <w:t xml:space="preserve"> компаниясынан</w:t>
      </w:r>
      <w:r w:rsidR="005F2D51">
        <w:rPr>
          <w:rFonts w:cs="Times New Roman"/>
          <w:color w:val="000000"/>
          <w:szCs w:val="28"/>
          <w:lang w:val="ru-RU"/>
        </w:rPr>
        <w:t xml:space="preserve"> алынған</w:t>
      </w:r>
      <w:r w:rsidRPr="00F54726">
        <w:rPr>
          <w:rFonts w:cs="Times New Roman"/>
          <w:color w:val="000000"/>
          <w:szCs w:val="28"/>
          <w:lang w:val="ru-RU"/>
        </w:rPr>
        <w:t xml:space="preserve"> </w:t>
      </w:r>
      <w:r w:rsidR="00671AC1">
        <w:rPr>
          <w:rFonts w:cs="Times New Roman"/>
          <w:color w:val="000000"/>
          <w:szCs w:val="28"/>
        </w:rPr>
        <w:t>PC</w:t>
      </w:r>
      <w:r w:rsidR="00671AC1" w:rsidRPr="00671AC1">
        <w:rPr>
          <w:rFonts w:cs="Times New Roman"/>
          <w:color w:val="000000"/>
          <w:szCs w:val="28"/>
          <w:lang w:val="ru-RU"/>
        </w:rPr>
        <w:t>61</w:t>
      </w:r>
      <w:r w:rsidR="00671AC1">
        <w:rPr>
          <w:rFonts w:cs="Times New Roman"/>
          <w:color w:val="000000"/>
          <w:szCs w:val="28"/>
        </w:rPr>
        <w:t>BM</w:t>
      </w:r>
      <w:r w:rsidRPr="00F54726">
        <w:rPr>
          <w:rFonts w:cs="Times New Roman"/>
          <w:color w:val="000000"/>
          <w:szCs w:val="28"/>
          <w:lang w:val="ru-RU"/>
        </w:rPr>
        <w:t xml:space="preserve"> (фенил-С61-бутан қышқылының метил эфирі) қолданылды, </w:t>
      </w:r>
      <w:proofErr w:type="gramStart"/>
      <w:r w:rsidRPr="00F54726">
        <w:rPr>
          <w:rFonts w:cs="Times New Roman"/>
          <w:color w:val="000000"/>
          <w:szCs w:val="28"/>
          <w:lang w:val="ru-RU"/>
        </w:rPr>
        <w:t>оның  тазалық</w:t>
      </w:r>
      <w:proofErr w:type="gramEnd"/>
      <w:r w:rsidRPr="00F54726">
        <w:rPr>
          <w:rFonts w:cs="Times New Roman"/>
          <w:color w:val="000000"/>
          <w:szCs w:val="28"/>
          <w:lang w:val="ru-RU"/>
        </w:rPr>
        <w:t xml:space="preserve"> деңгейі 99,5%-дан жоғары. Содан кейін ерітіндіні 45°C температурадан төмен емес </w:t>
      </w:r>
      <w:r w:rsidRPr="00F54726">
        <w:rPr>
          <w:rFonts w:cs="Times New Roman"/>
          <w:color w:val="000000"/>
          <w:szCs w:val="28"/>
          <w:lang w:val="kk-KZ"/>
        </w:rPr>
        <w:t xml:space="preserve">қыздырғышы бар </w:t>
      </w:r>
      <w:r w:rsidRPr="00F54726">
        <w:rPr>
          <w:rFonts w:cs="Times New Roman"/>
          <w:color w:val="000000"/>
          <w:szCs w:val="28"/>
          <w:lang w:val="ru-RU"/>
        </w:rPr>
        <w:t xml:space="preserve">магнит араластырғышта 24 </w:t>
      </w:r>
      <w:r w:rsidRPr="00F54726">
        <w:rPr>
          <w:rFonts w:cs="Times New Roman"/>
          <w:color w:val="000000"/>
          <w:szCs w:val="28"/>
          <w:lang w:val="kk-KZ"/>
        </w:rPr>
        <w:t>сағат бойы ұстады. Қабы</w:t>
      </w:r>
      <w:r w:rsidR="005F2D51">
        <w:rPr>
          <w:rFonts w:cs="Times New Roman"/>
          <w:color w:val="000000"/>
          <w:szCs w:val="28"/>
          <w:lang w:val="kk-KZ"/>
        </w:rPr>
        <w:t>р</w:t>
      </w:r>
      <w:r w:rsidRPr="00F54726">
        <w:rPr>
          <w:rFonts w:cs="Times New Roman"/>
          <w:color w:val="000000"/>
          <w:szCs w:val="28"/>
          <w:lang w:val="kk-KZ"/>
        </w:rPr>
        <w:t>ша</w:t>
      </w:r>
      <w:r w:rsidR="005F2D51">
        <w:rPr>
          <w:rFonts w:cs="Times New Roman"/>
          <w:color w:val="000000"/>
          <w:szCs w:val="28"/>
          <w:lang w:val="kk-KZ"/>
        </w:rPr>
        <w:t>қ</w:t>
      </w:r>
      <w:r w:rsidRPr="00F54726">
        <w:rPr>
          <w:rFonts w:cs="Times New Roman"/>
          <w:color w:val="000000"/>
          <w:szCs w:val="28"/>
          <w:lang w:val="kk-KZ"/>
        </w:rPr>
        <w:t xml:space="preserve"> бетіне ерітіндіні 500 rpm/min жылдамдықта spin-coating әді</w:t>
      </w:r>
      <w:r w:rsidR="005F2D51">
        <w:rPr>
          <w:rFonts w:cs="Times New Roman"/>
          <w:color w:val="000000"/>
          <w:szCs w:val="28"/>
          <w:lang w:val="kk-KZ"/>
        </w:rPr>
        <w:t>сімен жақты. Кейін қабыр</w:t>
      </w:r>
      <w:r w:rsidRPr="00F54726">
        <w:rPr>
          <w:rFonts w:cs="Times New Roman"/>
          <w:color w:val="000000"/>
          <w:szCs w:val="28"/>
          <w:lang w:val="kk-KZ"/>
        </w:rPr>
        <w:t>ша</w:t>
      </w:r>
      <w:r w:rsidR="005F2D51">
        <w:rPr>
          <w:rFonts w:cs="Times New Roman"/>
          <w:color w:val="000000"/>
          <w:szCs w:val="28"/>
          <w:lang w:val="kk-KZ"/>
        </w:rPr>
        <w:t>қт</w:t>
      </w:r>
      <w:r w:rsidRPr="00F54726">
        <w:rPr>
          <w:rFonts w:cs="Times New Roman"/>
          <w:color w:val="000000"/>
          <w:szCs w:val="28"/>
          <w:lang w:val="kk-KZ"/>
        </w:rPr>
        <w:t xml:space="preserve">ар ауада </w:t>
      </w:r>
      <w:r w:rsidR="005F2D51">
        <w:rPr>
          <w:rFonts w:cs="Times New Roman"/>
          <w:color w:val="000000"/>
          <w:szCs w:val="28"/>
          <w:lang w:val="kk-KZ"/>
        </w:rPr>
        <w:t>120°С температурада 10</w:t>
      </w:r>
      <w:r w:rsidRPr="005F2D51">
        <w:rPr>
          <w:rFonts w:cs="Times New Roman"/>
          <w:color w:val="000000"/>
          <w:szCs w:val="28"/>
          <w:lang w:val="kk-KZ"/>
        </w:rPr>
        <w:t xml:space="preserve"> мин бойы күйдірілді.</w:t>
      </w:r>
    </w:p>
    <w:p w:rsidR="005F2D51" w:rsidRPr="005F2D51" w:rsidRDefault="005F2D51" w:rsidP="0040479F">
      <w:pPr>
        <w:autoSpaceDE w:val="0"/>
        <w:autoSpaceDN w:val="0"/>
        <w:adjustRightInd w:val="0"/>
        <w:spacing w:after="0" w:line="240" w:lineRule="auto"/>
        <w:ind w:firstLine="709"/>
        <w:jc w:val="both"/>
        <w:rPr>
          <w:rFonts w:cs="Times New Roman"/>
          <w:color w:val="000000"/>
          <w:szCs w:val="28"/>
          <w:lang w:val="kk-KZ"/>
        </w:rPr>
      </w:pPr>
      <w:r w:rsidRPr="00D75B08">
        <w:rPr>
          <w:rFonts w:cs="Times New Roman"/>
          <w:color w:val="000000"/>
          <w:szCs w:val="28"/>
          <w:lang w:val="kk-KZ"/>
        </w:rPr>
        <w:t xml:space="preserve">Күн элементтерін жасау процесін аяқтау үшін инкапсуляция процесі қолданылды. </w:t>
      </w:r>
      <w:r w:rsidRPr="00625A7F">
        <w:rPr>
          <w:rFonts w:cs="Times New Roman"/>
          <w:color w:val="000000"/>
          <w:szCs w:val="28"/>
          <w:lang w:val="kk-KZ"/>
        </w:rPr>
        <w:t xml:space="preserve">Бұл кезең күн ұяшықтарының бетін оттегінің әсерінен қорғау үшін қажет. Инкапсуляция кезінде Ossila өндірушісінің арнайы полимерлік </w:t>
      </w:r>
      <w:r w:rsidRPr="005F2D51">
        <w:rPr>
          <w:rFonts w:cs="Times New Roman"/>
          <w:color w:val="000000"/>
          <w:szCs w:val="28"/>
          <w:lang w:val="kk-KZ"/>
        </w:rPr>
        <w:t xml:space="preserve">шайыры </w:t>
      </w:r>
      <w:r w:rsidRPr="00625A7F">
        <w:rPr>
          <w:rFonts w:cs="Times New Roman"/>
          <w:color w:val="000000"/>
          <w:szCs w:val="28"/>
          <w:lang w:val="kk-KZ"/>
        </w:rPr>
        <w:t>қолданылды.</w:t>
      </w:r>
      <w:r w:rsidRPr="005F2D51">
        <w:rPr>
          <w:rFonts w:cs="Times New Roman"/>
          <w:color w:val="000000"/>
          <w:szCs w:val="28"/>
          <w:lang w:val="kk-KZ"/>
        </w:rPr>
        <w:t xml:space="preserve"> Дайын үлгінің бетіне 0,05 мл шайыр жағылып, оның үсті өлшемі 20мм х 10мм х 0,5мм Biotain Hong Kong Co  өндірушісінің шынысымен жабылды. Содан кейін ультрафиолет лампасының астында кептірілді. </w:t>
      </w:r>
      <w:r w:rsidR="00987B8C">
        <w:rPr>
          <w:rFonts w:cs="Times New Roman"/>
          <w:color w:val="000000"/>
          <w:szCs w:val="28"/>
          <w:lang w:val="kk-KZ"/>
        </w:rPr>
        <w:t>Т</w:t>
      </w:r>
      <w:r w:rsidR="00987B8C" w:rsidRPr="005F2D51">
        <w:rPr>
          <w:rFonts w:cs="Times New Roman"/>
          <w:color w:val="000000"/>
          <w:szCs w:val="28"/>
          <w:lang w:val="kk-KZ"/>
        </w:rPr>
        <w:t xml:space="preserve">олқын ұзындығы ~320 нм </w:t>
      </w:r>
      <w:r w:rsidR="00671AC1">
        <w:rPr>
          <w:rFonts w:cs="Times New Roman"/>
          <w:color w:val="000000"/>
          <w:szCs w:val="28"/>
          <w:lang w:val="kk-KZ"/>
        </w:rPr>
        <w:t>УК</w:t>
      </w:r>
      <w:r w:rsidRPr="005F2D51">
        <w:rPr>
          <w:rFonts w:cs="Times New Roman"/>
          <w:color w:val="000000"/>
          <w:szCs w:val="28"/>
          <w:lang w:val="kk-KZ"/>
        </w:rPr>
        <w:t xml:space="preserve"> сәулеленуінің әсерінен шайыр 5-10 минут ішінде қатаяды. Осылайша, фотовольтаикалық элемент толық герметизацияланады, нәтижесінде </w:t>
      </w:r>
      <w:r w:rsidR="00C96CDB">
        <w:rPr>
          <w:rFonts w:cs="Times New Roman"/>
          <w:color w:val="000000"/>
          <w:szCs w:val="28"/>
          <w:lang w:val="kk-KZ"/>
        </w:rPr>
        <w:t>фотоактивті</w:t>
      </w:r>
      <w:r w:rsidRPr="005F2D51">
        <w:rPr>
          <w:rFonts w:cs="Times New Roman"/>
          <w:color w:val="000000"/>
          <w:szCs w:val="28"/>
          <w:lang w:val="kk-KZ"/>
        </w:rPr>
        <w:t xml:space="preserve"> қабаттың және сыртқы ток электродтарының деградация процесі</w:t>
      </w:r>
      <w:r w:rsidR="00987B8C">
        <w:rPr>
          <w:rFonts w:cs="Times New Roman"/>
          <w:color w:val="000000"/>
          <w:szCs w:val="28"/>
          <w:lang w:val="kk-KZ"/>
        </w:rPr>
        <w:t>н</w:t>
      </w:r>
      <w:r w:rsidRPr="005F2D51">
        <w:rPr>
          <w:rFonts w:cs="Times New Roman"/>
          <w:color w:val="000000"/>
          <w:szCs w:val="28"/>
          <w:lang w:val="kk-KZ"/>
        </w:rPr>
        <w:t xml:space="preserve"> алдын алады.</w:t>
      </w:r>
    </w:p>
    <w:p w:rsidR="00400F71" w:rsidRPr="005F2D51" w:rsidRDefault="00400F71" w:rsidP="0040479F">
      <w:pPr>
        <w:spacing w:after="0" w:line="240" w:lineRule="auto"/>
        <w:ind w:firstLine="709"/>
        <w:jc w:val="both"/>
        <w:rPr>
          <w:rFonts w:cs="Times New Roman"/>
          <w:lang w:val="kk-KZ"/>
        </w:rPr>
      </w:pPr>
    </w:p>
    <w:p w:rsidR="00400F71" w:rsidRPr="00400F71" w:rsidRDefault="00400F71" w:rsidP="0040479F">
      <w:pPr>
        <w:spacing w:after="0" w:line="240" w:lineRule="auto"/>
        <w:ind w:firstLine="709"/>
        <w:jc w:val="both"/>
        <w:rPr>
          <w:rFonts w:cs="Times New Roman"/>
          <w:b/>
          <w:lang w:val="kk-KZ"/>
        </w:rPr>
      </w:pPr>
      <w:r w:rsidRPr="007F6769">
        <w:rPr>
          <w:rFonts w:cs="Times New Roman"/>
          <w:b/>
          <w:lang w:val="kk-KZ"/>
        </w:rPr>
        <w:t xml:space="preserve">2.3 </w:t>
      </w:r>
      <w:r w:rsidR="0061395A" w:rsidRPr="007F6769">
        <w:rPr>
          <w:rFonts w:cs="Times New Roman"/>
          <w:b/>
          <w:lang w:val="kk-KZ"/>
        </w:rPr>
        <w:t>Үлгілердің морфологиясын зерттеу әдістемесі</w:t>
      </w:r>
    </w:p>
    <w:p w:rsidR="00FE612C" w:rsidRPr="0014276E" w:rsidRDefault="00FE612C" w:rsidP="0040479F">
      <w:pPr>
        <w:spacing w:after="0" w:line="240" w:lineRule="auto"/>
        <w:ind w:firstLine="709"/>
        <w:jc w:val="both"/>
        <w:rPr>
          <w:rFonts w:cs="Times New Roman"/>
        </w:rPr>
      </w:pPr>
      <w:r w:rsidRPr="007F6769">
        <w:rPr>
          <w:rFonts w:cs="Times New Roman"/>
          <w:lang w:val="kk-KZ"/>
        </w:rPr>
        <w:t xml:space="preserve">ZnO жұқа </w:t>
      </w:r>
      <w:r w:rsidR="0063585A" w:rsidRPr="007F6769">
        <w:rPr>
          <w:rFonts w:cs="Times New Roman"/>
          <w:lang w:val="kk-KZ"/>
        </w:rPr>
        <w:t>қабыршақтары</w:t>
      </w:r>
      <w:r w:rsidRPr="007F6769">
        <w:rPr>
          <w:rFonts w:cs="Times New Roman"/>
          <w:lang w:val="kk-KZ"/>
        </w:rPr>
        <w:t xml:space="preserve">ның беті MIRA 3 LMU (TESCAN) сканерлеуші электрондық </w:t>
      </w:r>
      <w:r w:rsidR="00D072C8" w:rsidRPr="007F6769">
        <w:rPr>
          <w:rFonts w:cs="Times New Roman"/>
          <w:lang w:val="kk-KZ"/>
        </w:rPr>
        <w:t>микроскоп</w:t>
      </w:r>
      <w:r w:rsidRPr="007F6769">
        <w:rPr>
          <w:rFonts w:cs="Times New Roman"/>
          <w:lang w:val="kk-KZ"/>
        </w:rPr>
        <w:t xml:space="preserve"> (СЭМ) арқылы зерттелді. Жұқа </w:t>
      </w:r>
      <w:r w:rsidR="0063585A" w:rsidRPr="007F6769">
        <w:rPr>
          <w:rFonts w:cs="Times New Roman"/>
          <w:lang w:val="kk-KZ"/>
        </w:rPr>
        <w:t>қабыршақтар</w:t>
      </w:r>
      <w:r w:rsidRPr="007F6769">
        <w:rPr>
          <w:rFonts w:cs="Times New Roman"/>
          <w:lang w:val="kk-KZ"/>
        </w:rPr>
        <w:t xml:space="preserve">дың сапасын бағалау үшін энергодисперсиялық рентген сәулесін (EDS) өлшеу INCA PentaFET–x3 (Oxford Instruments, Англия) анализаторында жүргізіледі. </w:t>
      </w:r>
      <w:r w:rsidRPr="0014276E">
        <w:rPr>
          <w:rFonts w:cs="Times New Roman"/>
          <w:lang w:val="ru-RU"/>
        </w:rPr>
        <w:t>Стандарт</w:t>
      </w:r>
      <w:r w:rsidRPr="0014276E">
        <w:rPr>
          <w:rFonts w:cs="Times New Roman"/>
        </w:rPr>
        <w:t xml:space="preserve"> </w:t>
      </w:r>
      <w:r w:rsidRPr="0014276E">
        <w:rPr>
          <w:rFonts w:cs="Times New Roman"/>
          <w:lang w:val="ru-RU"/>
        </w:rPr>
        <w:t>ретінде</w:t>
      </w:r>
      <w:r w:rsidRPr="0014276E">
        <w:rPr>
          <w:rFonts w:cs="Times New Roman"/>
        </w:rPr>
        <w:t xml:space="preserve"> Co </w:t>
      </w:r>
      <w:r w:rsidRPr="0014276E">
        <w:rPr>
          <w:rFonts w:cs="Times New Roman"/>
          <w:lang w:val="ru-RU"/>
        </w:rPr>
        <w:t>үлгісі</w:t>
      </w:r>
      <w:r w:rsidRPr="0014276E">
        <w:rPr>
          <w:rFonts w:cs="Times New Roman"/>
        </w:rPr>
        <w:t xml:space="preserve"> (9905-17, Micro – Analys</w:t>
      </w:r>
      <w:r w:rsidR="00E11256">
        <w:rPr>
          <w:rFonts w:cs="Times New Roman"/>
        </w:rPr>
        <w:t>is</w:t>
      </w:r>
      <w:r w:rsidRPr="0014276E">
        <w:rPr>
          <w:rFonts w:cs="Times New Roman"/>
        </w:rPr>
        <w:t xml:space="preserve"> Consultants Ltd, Unit 19, Ed</w:t>
      </w:r>
      <w:r w:rsidR="00E11256">
        <w:rPr>
          <w:rFonts w:cs="Times New Roman"/>
        </w:rPr>
        <w:t>is</w:t>
      </w:r>
      <w:r w:rsidRPr="0014276E">
        <w:rPr>
          <w:rFonts w:cs="Times New Roman"/>
        </w:rPr>
        <w:t xml:space="preserve">on Road, St. Ives Cambridgeshire PE27 3 LF, </w:t>
      </w:r>
      <w:r>
        <w:rPr>
          <w:rFonts w:cs="Times New Roman"/>
        </w:rPr>
        <w:t>U.K</w:t>
      </w:r>
      <w:r w:rsidRPr="0014276E">
        <w:rPr>
          <w:rFonts w:cs="Times New Roman"/>
        </w:rPr>
        <w:t xml:space="preserve">) </w:t>
      </w:r>
      <w:r w:rsidRPr="0014276E">
        <w:rPr>
          <w:rFonts w:cs="Times New Roman"/>
          <w:lang w:val="ru-RU"/>
        </w:rPr>
        <w:t>қолданылды</w:t>
      </w:r>
      <w:r w:rsidRPr="0014276E">
        <w:rPr>
          <w:rFonts w:cs="Times New Roman"/>
        </w:rPr>
        <w:t>.</w:t>
      </w:r>
    </w:p>
    <w:p w:rsidR="0063585A" w:rsidRPr="0063585A" w:rsidRDefault="0063585A" w:rsidP="0040479F">
      <w:pPr>
        <w:spacing w:after="0" w:line="240" w:lineRule="auto"/>
        <w:ind w:firstLine="709"/>
        <w:jc w:val="both"/>
        <w:rPr>
          <w:rFonts w:cs="Times New Roman"/>
        </w:rPr>
      </w:pPr>
      <w:r w:rsidRPr="0063585A">
        <w:rPr>
          <w:rFonts w:cs="Times New Roman"/>
          <w:lang w:val="ru-RU"/>
        </w:rPr>
        <w:t>Сканерлеуші</w:t>
      </w:r>
      <w:r w:rsidRPr="0063585A">
        <w:rPr>
          <w:rFonts w:cs="Times New Roman"/>
        </w:rPr>
        <w:t xml:space="preserve"> </w:t>
      </w:r>
      <w:r w:rsidRPr="0063585A">
        <w:rPr>
          <w:rFonts w:cs="Times New Roman"/>
          <w:lang w:val="ru-RU"/>
        </w:rPr>
        <w:t>зондтық</w:t>
      </w:r>
      <w:r w:rsidRPr="0063585A">
        <w:rPr>
          <w:rFonts w:cs="Times New Roman"/>
        </w:rPr>
        <w:t xml:space="preserve"> </w:t>
      </w:r>
      <w:r w:rsidR="00D072C8">
        <w:rPr>
          <w:rFonts w:cs="Times New Roman"/>
          <w:lang w:val="ru-RU"/>
        </w:rPr>
        <w:t>микроскоп</w:t>
      </w:r>
      <w:r w:rsidRPr="0063585A">
        <w:rPr>
          <w:rFonts w:cs="Times New Roman"/>
        </w:rPr>
        <w:t xml:space="preserve"> (</w:t>
      </w:r>
      <w:r>
        <w:rPr>
          <w:rFonts w:cs="Times New Roman"/>
          <w:lang w:val="ru-RU"/>
        </w:rPr>
        <w:t>СЗМ</w:t>
      </w:r>
      <w:r w:rsidRPr="0063585A">
        <w:rPr>
          <w:rFonts w:cs="Times New Roman"/>
        </w:rPr>
        <w:t xml:space="preserve">) </w:t>
      </w:r>
      <w:r w:rsidRPr="0063585A">
        <w:rPr>
          <w:rFonts w:cs="Times New Roman"/>
          <w:lang w:val="ru-RU"/>
        </w:rPr>
        <w:t>әдісі</w:t>
      </w:r>
      <w:r w:rsidRPr="0063585A">
        <w:rPr>
          <w:rFonts w:cs="Times New Roman"/>
        </w:rPr>
        <w:t xml:space="preserve"> </w:t>
      </w:r>
      <w:r w:rsidR="00D072C8" w:rsidRPr="0063585A">
        <w:rPr>
          <w:rFonts w:cs="Times New Roman"/>
          <w:lang w:val="ru-RU"/>
        </w:rPr>
        <w:t>атомдық</w:t>
      </w:r>
      <w:r w:rsidR="00D072C8" w:rsidRPr="0063585A">
        <w:rPr>
          <w:rFonts w:cs="Times New Roman"/>
        </w:rPr>
        <w:t>-</w:t>
      </w:r>
      <w:r w:rsidR="00D072C8" w:rsidRPr="0063585A">
        <w:rPr>
          <w:rFonts w:cs="Times New Roman"/>
          <w:lang w:val="ru-RU"/>
        </w:rPr>
        <w:t>күштік</w:t>
      </w:r>
      <w:r w:rsidR="00D072C8" w:rsidRPr="0063585A">
        <w:rPr>
          <w:rFonts w:cs="Times New Roman"/>
        </w:rPr>
        <w:t xml:space="preserve"> </w:t>
      </w:r>
      <w:r w:rsidR="00D072C8" w:rsidRPr="0063585A">
        <w:rPr>
          <w:rFonts w:cs="Times New Roman"/>
          <w:lang w:val="ru-RU"/>
        </w:rPr>
        <w:t>микроскоп</w:t>
      </w:r>
      <w:r w:rsidR="00D072C8" w:rsidRPr="0063585A">
        <w:rPr>
          <w:rFonts w:cs="Times New Roman"/>
        </w:rPr>
        <w:t xml:space="preserve"> (</w:t>
      </w:r>
      <w:r w:rsidR="00D072C8" w:rsidRPr="0063585A">
        <w:rPr>
          <w:rFonts w:cs="Times New Roman"/>
          <w:lang w:val="ru-RU"/>
        </w:rPr>
        <w:t>А</w:t>
      </w:r>
      <w:r w:rsidR="00D072C8">
        <w:rPr>
          <w:rFonts w:cs="Times New Roman"/>
          <w:lang w:val="ru-RU"/>
        </w:rPr>
        <w:t>К</w:t>
      </w:r>
      <w:r w:rsidR="00D072C8" w:rsidRPr="0063585A">
        <w:rPr>
          <w:rFonts w:cs="Times New Roman"/>
          <w:lang w:val="ru-RU"/>
        </w:rPr>
        <w:t>М</w:t>
      </w:r>
      <w:r w:rsidR="00D072C8" w:rsidRPr="0063585A">
        <w:rPr>
          <w:rFonts w:cs="Times New Roman"/>
        </w:rPr>
        <w:t>, JEOL) JSPM-5400</w:t>
      </w:r>
      <w:r w:rsidR="00D072C8">
        <w:rPr>
          <w:rFonts w:cs="Times New Roman"/>
          <w:lang w:val="kk-KZ"/>
        </w:rPr>
        <w:t xml:space="preserve"> арқылы </w:t>
      </w:r>
      <w:r w:rsidRPr="0063585A">
        <w:rPr>
          <w:rFonts w:cs="Times New Roman"/>
        </w:rPr>
        <w:t xml:space="preserve">ZnO </w:t>
      </w:r>
      <w:r w:rsidRPr="0063585A">
        <w:rPr>
          <w:rFonts w:cs="Times New Roman"/>
          <w:lang w:val="ru-RU"/>
        </w:rPr>
        <w:t>жұқа</w:t>
      </w:r>
      <w:r w:rsidRPr="0063585A">
        <w:rPr>
          <w:rFonts w:cs="Times New Roman"/>
        </w:rPr>
        <w:t xml:space="preserve"> </w:t>
      </w:r>
      <w:r w:rsidRPr="0063585A">
        <w:rPr>
          <w:rFonts w:cs="Times New Roman"/>
          <w:lang w:val="ru-RU"/>
        </w:rPr>
        <w:t>қабы</w:t>
      </w:r>
      <w:r>
        <w:rPr>
          <w:rFonts w:cs="Times New Roman"/>
          <w:lang w:val="ru-RU"/>
        </w:rPr>
        <w:t>р</w:t>
      </w:r>
      <w:r w:rsidRPr="0063585A">
        <w:rPr>
          <w:rFonts w:cs="Times New Roman"/>
          <w:lang w:val="ru-RU"/>
        </w:rPr>
        <w:t>ша</w:t>
      </w:r>
      <w:r>
        <w:rPr>
          <w:rFonts w:cs="Times New Roman"/>
          <w:lang w:val="kk-KZ"/>
        </w:rPr>
        <w:t>қт</w:t>
      </w:r>
      <w:r w:rsidRPr="0063585A">
        <w:rPr>
          <w:rFonts w:cs="Times New Roman"/>
          <w:lang w:val="ru-RU"/>
        </w:rPr>
        <w:t>ары</w:t>
      </w:r>
      <w:r w:rsidRPr="0063585A">
        <w:rPr>
          <w:rFonts w:cs="Times New Roman"/>
        </w:rPr>
        <w:t xml:space="preserve"> </w:t>
      </w:r>
      <w:r w:rsidRPr="0063585A">
        <w:rPr>
          <w:rFonts w:cs="Times New Roman"/>
          <w:lang w:val="ru-RU"/>
        </w:rPr>
        <w:t>бетінің</w:t>
      </w:r>
      <w:r w:rsidRPr="0063585A">
        <w:rPr>
          <w:rFonts w:cs="Times New Roman"/>
        </w:rPr>
        <w:t xml:space="preserve"> </w:t>
      </w:r>
      <w:r w:rsidRPr="0063585A">
        <w:rPr>
          <w:rFonts w:cs="Times New Roman"/>
          <w:lang w:val="ru-RU"/>
        </w:rPr>
        <w:t>кедір</w:t>
      </w:r>
      <w:r w:rsidRPr="0063585A">
        <w:rPr>
          <w:rFonts w:cs="Times New Roman"/>
        </w:rPr>
        <w:t>-</w:t>
      </w:r>
      <w:r w:rsidRPr="0063585A">
        <w:rPr>
          <w:rFonts w:cs="Times New Roman"/>
          <w:lang w:val="ru-RU"/>
        </w:rPr>
        <w:t>бұдырлығын</w:t>
      </w:r>
      <w:r w:rsidRPr="0063585A">
        <w:rPr>
          <w:rFonts w:cs="Times New Roman"/>
        </w:rPr>
        <w:t xml:space="preserve"> </w:t>
      </w:r>
      <w:r w:rsidRPr="0063585A">
        <w:rPr>
          <w:rFonts w:cs="Times New Roman"/>
          <w:lang w:val="ru-RU"/>
        </w:rPr>
        <w:t>зерттеу</w:t>
      </w:r>
      <w:r w:rsidRPr="0063585A">
        <w:rPr>
          <w:rFonts w:cs="Times New Roman"/>
        </w:rPr>
        <w:t xml:space="preserve"> </w:t>
      </w:r>
      <w:r w:rsidRPr="0063585A">
        <w:rPr>
          <w:rFonts w:cs="Times New Roman"/>
          <w:lang w:val="ru-RU"/>
        </w:rPr>
        <w:t>үшін</w:t>
      </w:r>
      <w:r w:rsidRPr="0063585A">
        <w:rPr>
          <w:rFonts w:cs="Times New Roman"/>
        </w:rPr>
        <w:t xml:space="preserve"> </w:t>
      </w:r>
      <w:r w:rsidRPr="0063585A">
        <w:rPr>
          <w:rFonts w:cs="Times New Roman"/>
          <w:lang w:val="ru-RU"/>
        </w:rPr>
        <w:t>қолданылады</w:t>
      </w:r>
      <w:r w:rsidRPr="0063585A">
        <w:rPr>
          <w:rFonts w:cs="Times New Roman"/>
        </w:rPr>
        <w:t xml:space="preserve">. </w:t>
      </w:r>
      <w:r w:rsidRPr="0063585A">
        <w:rPr>
          <w:rFonts w:cs="Times New Roman"/>
          <w:lang w:val="ru-RU"/>
        </w:rPr>
        <w:t>А</w:t>
      </w:r>
      <w:r w:rsidR="00D072C8">
        <w:rPr>
          <w:rFonts w:cs="Times New Roman"/>
          <w:lang w:val="ru-RU"/>
        </w:rPr>
        <w:t>К</w:t>
      </w:r>
      <w:r w:rsidRPr="0063585A">
        <w:rPr>
          <w:rFonts w:cs="Times New Roman"/>
          <w:lang w:val="ru-RU"/>
        </w:rPr>
        <w:t>М</w:t>
      </w:r>
      <w:r w:rsidRPr="0063585A">
        <w:rPr>
          <w:rFonts w:cs="Times New Roman"/>
        </w:rPr>
        <w:t xml:space="preserve"> </w:t>
      </w:r>
      <w:r w:rsidRPr="0063585A">
        <w:rPr>
          <w:rFonts w:cs="Times New Roman"/>
          <w:lang w:val="ru-RU"/>
        </w:rPr>
        <w:t>өлшеулерінде</w:t>
      </w:r>
      <w:r w:rsidRPr="0063585A">
        <w:rPr>
          <w:rFonts w:cs="Times New Roman"/>
        </w:rPr>
        <w:t xml:space="preserve"> </w:t>
      </w:r>
      <w:r w:rsidRPr="0063585A">
        <w:rPr>
          <w:rFonts w:cs="Times New Roman"/>
          <w:lang w:val="ru-RU"/>
        </w:rPr>
        <w:t>резонанстық</w:t>
      </w:r>
      <w:r w:rsidRPr="0063585A">
        <w:rPr>
          <w:rFonts w:cs="Times New Roman"/>
        </w:rPr>
        <w:t xml:space="preserve"> </w:t>
      </w:r>
      <w:r w:rsidRPr="0063585A">
        <w:rPr>
          <w:rFonts w:cs="Times New Roman"/>
          <w:lang w:val="ru-RU"/>
        </w:rPr>
        <w:t>жиіліктері</w:t>
      </w:r>
      <w:r w:rsidRPr="0063585A">
        <w:rPr>
          <w:rFonts w:cs="Times New Roman"/>
        </w:rPr>
        <w:t xml:space="preserve"> 100-200 </w:t>
      </w:r>
      <w:r w:rsidRPr="0063585A">
        <w:rPr>
          <w:rFonts w:cs="Times New Roman"/>
          <w:lang w:val="ru-RU"/>
        </w:rPr>
        <w:t>кГц</w:t>
      </w:r>
      <w:r w:rsidRPr="0063585A">
        <w:rPr>
          <w:rFonts w:cs="Times New Roman"/>
        </w:rPr>
        <w:t xml:space="preserve"> </w:t>
      </w:r>
      <w:r w:rsidRPr="0063585A">
        <w:rPr>
          <w:rFonts w:cs="Times New Roman"/>
          <w:lang w:val="ru-RU"/>
        </w:rPr>
        <w:t>диапазонында</w:t>
      </w:r>
      <w:r w:rsidRPr="0063585A">
        <w:rPr>
          <w:rFonts w:cs="Times New Roman"/>
        </w:rPr>
        <w:t xml:space="preserve"> </w:t>
      </w:r>
      <w:r w:rsidRPr="0063585A">
        <w:rPr>
          <w:rFonts w:cs="Times New Roman"/>
          <w:lang w:val="ru-RU"/>
        </w:rPr>
        <w:t>болатын</w:t>
      </w:r>
      <w:r w:rsidRPr="0063585A">
        <w:rPr>
          <w:rFonts w:cs="Times New Roman"/>
        </w:rPr>
        <w:t xml:space="preserve"> NSG01 (NT-MDT) </w:t>
      </w:r>
      <w:r w:rsidRPr="0063585A">
        <w:rPr>
          <w:rFonts w:cs="Times New Roman"/>
          <w:lang w:val="ru-RU"/>
        </w:rPr>
        <w:t>және</w:t>
      </w:r>
      <w:r w:rsidRPr="0063585A">
        <w:rPr>
          <w:rFonts w:cs="Times New Roman"/>
        </w:rPr>
        <w:t xml:space="preserve"> NSC14 (Micromash) </w:t>
      </w:r>
      <w:r w:rsidRPr="0063585A">
        <w:rPr>
          <w:rFonts w:cs="Times New Roman"/>
          <w:lang w:val="ru-RU"/>
        </w:rPr>
        <w:t>зондтары</w:t>
      </w:r>
      <w:r w:rsidRPr="0063585A">
        <w:rPr>
          <w:rFonts w:cs="Times New Roman"/>
        </w:rPr>
        <w:t xml:space="preserve"> </w:t>
      </w:r>
      <w:r w:rsidRPr="0063585A">
        <w:rPr>
          <w:rFonts w:cs="Times New Roman"/>
          <w:lang w:val="ru-RU"/>
        </w:rPr>
        <w:t>қолданылды</w:t>
      </w:r>
      <w:r w:rsidRPr="0063585A">
        <w:rPr>
          <w:rFonts w:cs="Times New Roman"/>
        </w:rPr>
        <w:t xml:space="preserve">. </w:t>
      </w:r>
      <w:r w:rsidRPr="0063585A">
        <w:rPr>
          <w:rFonts w:cs="Times New Roman"/>
          <w:lang w:val="ru-RU"/>
        </w:rPr>
        <w:t>Топография</w:t>
      </w:r>
      <w:r w:rsidRPr="0063585A">
        <w:rPr>
          <w:rFonts w:cs="Times New Roman"/>
        </w:rPr>
        <w:t xml:space="preserve"> </w:t>
      </w:r>
      <w:r w:rsidRPr="0063585A">
        <w:rPr>
          <w:rFonts w:cs="Times New Roman"/>
          <w:lang w:val="ru-RU"/>
        </w:rPr>
        <w:t>және</w:t>
      </w:r>
      <w:r w:rsidRPr="0063585A">
        <w:rPr>
          <w:rFonts w:cs="Times New Roman"/>
        </w:rPr>
        <w:t xml:space="preserve"> </w:t>
      </w:r>
      <w:r w:rsidRPr="0063585A">
        <w:rPr>
          <w:rFonts w:cs="Times New Roman"/>
          <w:lang w:val="ru-RU"/>
        </w:rPr>
        <w:t>фазалық</w:t>
      </w:r>
      <w:r w:rsidRPr="0063585A">
        <w:rPr>
          <w:rFonts w:cs="Times New Roman"/>
        </w:rPr>
        <w:t xml:space="preserve"> </w:t>
      </w:r>
      <w:r w:rsidRPr="0063585A">
        <w:rPr>
          <w:rFonts w:cs="Times New Roman"/>
          <w:lang w:val="ru-RU"/>
        </w:rPr>
        <w:t>детекция</w:t>
      </w:r>
      <w:r w:rsidRPr="0063585A">
        <w:rPr>
          <w:rFonts w:cs="Times New Roman"/>
        </w:rPr>
        <w:t xml:space="preserve"> </w:t>
      </w:r>
      <w:r w:rsidRPr="0063585A">
        <w:rPr>
          <w:rFonts w:cs="Times New Roman"/>
          <w:lang w:val="ru-RU"/>
        </w:rPr>
        <w:t>үшін</w:t>
      </w:r>
      <w:r w:rsidRPr="0063585A">
        <w:rPr>
          <w:rFonts w:cs="Times New Roman"/>
        </w:rPr>
        <w:t xml:space="preserve"> </w:t>
      </w:r>
      <w:r w:rsidR="00D072C8">
        <w:rPr>
          <w:rFonts w:cs="Times New Roman"/>
          <w:lang w:val="ru-RU"/>
        </w:rPr>
        <w:t>бос</w:t>
      </w:r>
      <w:r w:rsidRPr="0063585A">
        <w:rPr>
          <w:rFonts w:cs="Times New Roman"/>
        </w:rPr>
        <w:t xml:space="preserve"> </w:t>
      </w:r>
      <w:r w:rsidRPr="0063585A">
        <w:rPr>
          <w:rFonts w:cs="Times New Roman"/>
          <w:lang w:val="ru-RU"/>
        </w:rPr>
        <w:t>кантилевердің</w:t>
      </w:r>
      <w:r w:rsidRPr="0063585A">
        <w:rPr>
          <w:rFonts w:cs="Times New Roman"/>
        </w:rPr>
        <w:t xml:space="preserve"> </w:t>
      </w:r>
      <w:r w:rsidRPr="0063585A">
        <w:rPr>
          <w:rFonts w:cs="Times New Roman"/>
          <w:lang w:val="ru-RU"/>
        </w:rPr>
        <w:t>амплитудасы</w:t>
      </w:r>
      <w:r w:rsidRPr="0063585A">
        <w:rPr>
          <w:rFonts w:cs="Times New Roman"/>
        </w:rPr>
        <w:t xml:space="preserve"> </w:t>
      </w:r>
      <w:r w:rsidRPr="0063585A">
        <w:rPr>
          <w:rFonts w:cs="Times New Roman"/>
          <w:lang w:val="kk-KZ"/>
        </w:rPr>
        <w:t>A</w:t>
      </w:r>
      <w:r w:rsidRPr="0063585A">
        <w:rPr>
          <w:rFonts w:cs="Times New Roman"/>
          <w:vertAlign w:val="subscript"/>
          <w:lang w:val="kk-KZ"/>
        </w:rPr>
        <w:t>0</w:t>
      </w:r>
      <w:r w:rsidRPr="0063585A">
        <w:rPr>
          <w:rFonts w:cs="Times New Roman"/>
          <w:lang w:val="kk-KZ"/>
        </w:rPr>
        <w:t xml:space="preserve"> = 40-50</w:t>
      </w:r>
      <w:r w:rsidRPr="0063585A">
        <w:rPr>
          <w:rFonts w:cs="Times New Roman"/>
        </w:rPr>
        <w:t xml:space="preserve"> </w:t>
      </w:r>
      <w:r w:rsidRPr="0063585A">
        <w:rPr>
          <w:rFonts w:cs="Times New Roman"/>
          <w:lang w:val="ru-RU"/>
        </w:rPr>
        <w:t>нм</w:t>
      </w:r>
      <w:r w:rsidRPr="0063585A">
        <w:rPr>
          <w:rFonts w:cs="Times New Roman"/>
        </w:rPr>
        <w:t xml:space="preserve"> </w:t>
      </w:r>
      <w:r w:rsidRPr="0063585A">
        <w:rPr>
          <w:rFonts w:cs="Times New Roman"/>
          <w:lang w:val="ru-RU"/>
        </w:rPr>
        <w:t>және</w:t>
      </w:r>
      <w:r w:rsidRPr="0063585A">
        <w:rPr>
          <w:rFonts w:cs="Times New Roman"/>
        </w:rPr>
        <w:t xml:space="preserve"> </w:t>
      </w:r>
      <w:r w:rsidRPr="0063585A">
        <w:rPr>
          <w:rFonts w:cs="Times New Roman"/>
          <w:lang w:val="ru-RU"/>
        </w:rPr>
        <w:t>амплитуда</w:t>
      </w:r>
      <w:r w:rsidR="00D072C8">
        <w:rPr>
          <w:rFonts w:cs="Times New Roman"/>
          <w:lang w:val="ru-RU"/>
        </w:rPr>
        <w:t>ның</w:t>
      </w:r>
      <w:r w:rsidRPr="0063585A">
        <w:rPr>
          <w:rFonts w:cs="Times New Roman"/>
        </w:rPr>
        <w:t xml:space="preserve"> </w:t>
      </w:r>
      <w:r w:rsidR="00D072C8">
        <w:rPr>
          <w:rFonts w:cs="Times New Roman"/>
          <w:lang w:val="kk-KZ"/>
        </w:rPr>
        <w:t xml:space="preserve">берілген мәнінде </w:t>
      </w:r>
      <w:r w:rsidR="00D072C8" w:rsidRPr="0063585A">
        <w:rPr>
          <w:rFonts w:cs="Times New Roman"/>
          <w:lang w:val="kk-KZ"/>
        </w:rPr>
        <w:t>A</w:t>
      </w:r>
      <w:r w:rsidR="00D072C8" w:rsidRPr="0063585A">
        <w:rPr>
          <w:rFonts w:cs="Times New Roman"/>
          <w:vertAlign w:val="subscript"/>
          <w:lang w:val="kk-KZ"/>
        </w:rPr>
        <w:t>sp</w:t>
      </w:r>
      <w:r w:rsidR="00D072C8" w:rsidRPr="0063585A">
        <w:rPr>
          <w:rFonts w:cs="Times New Roman"/>
          <w:lang w:val="kk-KZ"/>
        </w:rPr>
        <w:t xml:space="preserve"> ~ 0,5A</w:t>
      </w:r>
      <w:r w:rsidR="00D072C8" w:rsidRPr="0063585A">
        <w:rPr>
          <w:rFonts w:cs="Times New Roman"/>
          <w:vertAlign w:val="subscript"/>
          <w:lang w:val="kk-KZ"/>
        </w:rPr>
        <w:t>0</w:t>
      </w:r>
      <w:r w:rsidR="00D072C8" w:rsidRPr="0063585A">
        <w:rPr>
          <w:rFonts w:cs="Times New Roman"/>
        </w:rPr>
        <w:t xml:space="preserve"> </w:t>
      </w:r>
      <w:r w:rsidRPr="0063585A">
        <w:rPr>
          <w:rFonts w:cs="Times New Roman"/>
          <w:lang w:val="ru-RU"/>
        </w:rPr>
        <w:t>болған</w:t>
      </w:r>
      <w:r w:rsidRPr="0063585A">
        <w:rPr>
          <w:rFonts w:cs="Times New Roman"/>
        </w:rPr>
        <w:t xml:space="preserve"> </w:t>
      </w:r>
      <w:r w:rsidRPr="0063585A">
        <w:rPr>
          <w:rFonts w:cs="Times New Roman"/>
          <w:lang w:val="ru-RU"/>
        </w:rPr>
        <w:t>кезде</w:t>
      </w:r>
      <w:r w:rsidRPr="0063585A">
        <w:rPr>
          <w:rFonts w:cs="Times New Roman"/>
        </w:rPr>
        <w:t xml:space="preserve"> </w:t>
      </w:r>
      <w:r w:rsidRPr="0063585A">
        <w:rPr>
          <w:rFonts w:cs="Times New Roman"/>
          <w:lang w:val="ru-RU"/>
        </w:rPr>
        <w:t>тебілу</w:t>
      </w:r>
      <w:r w:rsidRPr="0063585A">
        <w:rPr>
          <w:rFonts w:cs="Times New Roman"/>
        </w:rPr>
        <w:t xml:space="preserve"> </w:t>
      </w:r>
      <w:r w:rsidRPr="0063585A">
        <w:rPr>
          <w:rFonts w:cs="Times New Roman"/>
          <w:lang w:val="ru-RU"/>
        </w:rPr>
        <w:t>күштері</w:t>
      </w:r>
      <w:r w:rsidRPr="0063585A">
        <w:rPr>
          <w:rFonts w:cs="Times New Roman"/>
        </w:rPr>
        <w:t xml:space="preserve"> </w:t>
      </w:r>
      <w:r w:rsidRPr="0063585A">
        <w:rPr>
          <w:rFonts w:cs="Times New Roman"/>
          <w:lang w:val="ru-RU"/>
        </w:rPr>
        <w:t>басым</w:t>
      </w:r>
      <w:r w:rsidRPr="0063585A">
        <w:rPr>
          <w:rFonts w:cs="Times New Roman"/>
        </w:rPr>
        <w:t xml:space="preserve"> </w:t>
      </w:r>
      <w:r w:rsidRPr="0063585A">
        <w:rPr>
          <w:rFonts w:cs="Times New Roman"/>
          <w:lang w:val="ru-RU"/>
        </w:rPr>
        <w:t>болатын</w:t>
      </w:r>
      <w:r w:rsidRPr="0063585A">
        <w:rPr>
          <w:rFonts w:cs="Times New Roman"/>
        </w:rPr>
        <w:t xml:space="preserve"> </w:t>
      </w:r>
      <w:r w:rsidRPr="0063585A">
        <w:rPr>
          <w:rFonts w:cs="Times New Roman"/>
          <w:lang w:val="ru-RU"/>
        </w:rPr>
        <w:t>қатты</w:t>
      </w:r>
      <w:r w:rsidRPr="0063585A">
        <w:rPr>
          <w:rFonts w:cs="Times New Roman"/>
        </w:rPr>
        <w:t xml:space="preserve"> </w:t>
      </w:r>
      <w:r w:rsidRPr="0063585A">
        <w:rPr>
          <w:rFonts w:cs="Times New Roman"/>
          <w:lang w:val="ru-RU"/>
        </w:rPr>
        <w:t>соққылы</w:t>
      </w:r>
      <w:r w:rsidRPr="0063585A">
        <w:rPr>
          <w:rFonts w:cs="Times New Roman"/>
        </w:rPr>
        <w:t xml:space="preserve"> </w:t>
      </w:r>
      <w:r w:rsidRPr="0063585A">
        <w:rPr>
          <w:rFonts w:cs="Times New Roman"/>
          <w:lang w:val="ru-RU"/>
        </w:rPr>
        <w:t>әдіс</w:t>
      </w:r>
      <w:r w:rsidRPr="0063585A">
        <w:rPr>
          <w:rFonts w:cs="Times New Roman"/>
        </w:rPr>
        <w:t xml:space="preserve"> </w:t>
      </w:r>
      <w:r w:rsidRPr="0063585A">
        <w:rPr>
          <w:rFonts w:cs="Times New Roman"/>
          <w:lang w:val="ru-RU"/>
        </w:rPr>
        <w:t>пайдаланылды</w:t>
      </w:r>
      <w:r w:rsidRPr="0063585A">
        <w:rPr>
          <w:rFonts w:cs="Times New Roman"/>
        </w:rPr>
        <w:t xml:space="preserve">. </w:t>
      </w:r>
      <w:r w:rsidRPr="0063585A">
        <w:rPr>
          <w:rFonts w:cs="Times New Roman"/>
          <w:lang w:val="ru-RU"/>
        </w:rPr>
        <w:t>Үлгілерді</w:t>
      </w:r>
      <w:r w:rsidRPr="0063585A">
        <w:rPr>
          <w:rFonts w:cs="Times New Roman"/>
        </w:rPr>
        <w:t xml:space="preserve"> </w:t>
      </w:r>
      <w:r w:rsidRPr="0063585A">
        <w:rPr>
          <w:rFonts w:cs="Times New Roman"/>
          <w:lang w:val="ru-RU"/>
        </w:rPr>
        <w:t>сканерлеу</w:t>
      </w:r>
      <w:r w:rsidRPr="0063585A">
        <w:rPr>
          <w:rFonts w:cs="Times New Roman"/>
        </w:rPr>
        <w:t xml:space="preserve"> </w:t>
      </w:r>
      <w:r w:rsidRPr="0063585A">
        <w:rPr>
          <w:rFonts w:cs="Times New Roman"/>
          <w:lang w:val="ru-RU"/>
        </w:rPr>
        <w:t>аумағы</w:t>
      </w:r>
      <w:r w:rsidRPr="0063585A">
        <w:rPr>
          <w:rFonts w:cs="Times New Roman"/>
        </w:rPr>
        <w:t xml:space="preserve"> 100</w:t>
      </w:r>
      <w:r w:rsidRPr="0063585A">
        <w:rPr>
          <w:rFonts w:cs="Times New Roman"/>
          <w:lang w:val="ru-RU"/>
        </w:rPr>
        <w:t>х</w:t>
      </w:r>
      <w:r w:rsidRPr="0063585A">
        <w:rPr>
          <w:rFonts w:cs="Times New Roman"/>
        </w:rPr>
        <w:t xml:space="preserve">100 </w:t>
      </w:r>
      <w:r w:rsidRPr="0063585A">
        <w:rPr>
          <w:rFonts w:cs="Times New Roman"/>
          <w:lang w:val="ru-RU"/>
        </w:rPr>
        <w:t>нм</w:t>
      </w:r>
      <w:r w:rsidRPr="0063585A">
        <w:rPr>
          <w:rFonts w:cs="Times New Roman"/>
        </w:rPr>
        <w:t>-</w:t>
      </w:r>
      <w:r w:rsidRPr="0063585A">
        <w:rPr>
          <w:rFonts w:cs="Times New Roman"/>
          <w:lang w:val="ru-RU"/>
        </w:rPr>
        <w:t>ден</w:t>
      </w:r>
      <w:r w:rsidRPr="0063585A">
        <w:rPr>
          <w:rFonts w:cs="Times New Roman"/>
        </w:rPr>
        <w:t xml:space="preserve"> 20</w:t>
      </w:r>
      <w:r w:rsidRPr="0063585A">
        <w:rPr>
          <w:rFonts w:cs="Times New Roman"/>
          <w:lang w:val="ru-RU"/>
        </w:rPr>
        <w:t>х</w:t>
      </w:r>
      <w:r w:rsidRPr="0063585A">
        <w:rPr>
          <w:rFonts w:cs="Times New Roman"/>
        </w:rPr>
        <w:t xml:space="preserve">20 </w:t>
      </w:r>
      <w:r w:rsidRPr="0063585A">
        <w:rPr>
          <w:rFonts w:cs="Times New Roman"/>
          <w:lang w:val="ru-RU"/>
        </w:rPr>
        <w:t>μм</w:t>
      </w:r>
      <w:r w:rsidRPr="0063585A">
        <w:rPr>
          <w:rFonts w:cs="Times New Roman"/>
        </w:rPr>
        <w:t>-</w:t>
      </w:r>
      <w:r w:rsidRPr="0063585A">
        <w:rPr>
          <w:rFonts w:cs="Times New Roman"/>
          <w:lang w:val="ru-RU"/>
        </w:rPr>
        <w:t>ге</w:t>
      </w:r>
      <w:r w:rsidRPr="0063585A">
        <w:rPr>
          <w:rFonts w:cs="Times New Roman"/>
        </w:rPr>
        <w:t xml:space="preserve"> </w:t>
      </w:r>
      <w:r w:rsidRPr="0063585A">
        <w:rPr>
          <w:rFonts w:cs="Times New Roman"/>
          <w:lang w:val="ru-RU"/>
        </w:rPr>
        <w:t>дейін</w:t>
      </w:r>
      <w:r w:rsidRPr="0063585A">
        <w:rPr>
          <w:rFonts w:cs="Times New Roman"/>
        </w:rPr>
        <w:t xml:space="preserve"> </w:t>
      </w:r>
      <w:r w:rsidRPr="0063585A">
        <w:rPr>
          <w:rFonts w:cs="Times New Roman"/>
          <w:lang w:val="ru-RU"/>
        </w:rPr>
        <w:t>өзгерді</w:t>
      </w:r>
      <w:r w:rsidRPr="0063585A">
        <w:rPr>
          <w:rFonts w:cs="Times New Roman"/>
        </w:rPr>
        <w:t xml:space="preserve">, </w:t>
      </w:r>
      <w:r w:rsidRPr="0063585A">
        <w:rPr>
          <w:rFonts w:cs="Times New Roman"/>
          <w:lang w:val="ru-RU"/>
        </w:rPr>
        <w:t>сканерлеу</w:t>
      </w:r>
      <w:r w:rsidRPr="0063585A">
        <w:rPr>
          <w:rFonts w:cs="Times New Roman"/>
        </w:rPr>
        <w:t xml:space="preserve"> </w:t>
      </w:r>
      <w:r w:rsidRPr="0063585A">
        <w:rPr>
          <w:rFonts w:cs="Times New Roman"/>
          <w:lang w:val="ru-RU"/>
        </w:rPr>
        <w:t>жылдамдығы</w:t>
      </w:r>
      <w:r w:rsidRPr="0063585A">
        <w:rPr>
          <w:rFonts w:cs="Times New Roman"/>
        </w:rPr>
        <w:t xml:space="preserve"> 10 </w:t>
      </w:r>
      <w:r w:rsidRPr="0063585A">
        <w:rPr>
          <w:rFonts w:cs="Times New Roman"/>
          <w:lang w:val="ru-RU"/>
        </w:rPr>
        <w:t>μм</w:t>
      </w:r>
      <w:r w:rsidRPr="0063585A">
        <w:rPr>
          <w:rFonts w:cs="Times New Roman"/>
        </w:rPr>
        <w:t>/</w:t>
      </w:r>
      <w:r w:rsidRPr="0063585A">
        <w:rPr>
          <w:rFonts w:cs="Times New Roman"/>
          <w:lang w:val="ru-RU"/>
        </w:rPr>
        <w:t>с</w:t>
      </w:r>
      <w:r w:rsidRPr="0063585A">
        <w:rPr>
          <w:rFonts w:cs="Times New Roman"/>
        </w:rPr>
        <w:t xml:space="preserve"> </w:t>
      </w:r>
      <w:r w:rsidRPr="0063585A">
        <w:rPr>
          <w:rFonts w:cs="Times New Roman"/>
          <w:lang w:val="ru-RU"/>
        </w:rPr>
        <w:t>болды</w:t>
      </w:r>
      <w:r w:rsidRPr="0063585A">
        <w:rPr>
          <w:rFonts w:cs="Times New Roman"/>
        </w:rPr>
        <w:t xml:space="preserve">. </w:t>
      </w:r>
      <w:r w:rsidRPr="0063585A">
        <w:rPr>
          <w:rFonts w:cs="Times New Roman"/>
          <w:lang w:val="ru-RU"/>
        </w:rPr>
        <w:t>А</w:t>
      </w:r>
      <w:r w:rsidR="00D072C8">
        <w:rPr>
          <w:rFonts w:cs="Times New Roman"/>
          <w:lang w:val="ru-RU"/>
        </w:rPr>
        <w:t>К</w:t>
      </w:r>
      <w:r w:rsidRPr="0063585A">
        <w:rPr>
          <w:rFonts w:cs="Times New Roman"/>
          <w:lang w:val="ru-RU"/>
        </w:rPr>
        <w:t>М</w:t>
      </w:r>
      <w:r w:rsidRPr="0063585A">
        <w:rPr>
          <w:rFonts w:cs="Times New Roman"/>
        </w:rPr>
        <w:t xml:space="preserve"> </w:t>
      </w:r>
      <w:r w:rsidRPr="0063585A">
        <w:rPr>
          <w:rFonts w:cs="Times New Roman"/>
          <w:lang w:val="ru-RU"/>
        </w:rPr>
        <w:t>арқылы</w:t>
      </w:r>
      <w:r w:rsidRPr="0063585A">
        <w:rPr>
          <w:rFonts w:cs="Times New Roman"/>
        </w:rPr>
        <w:t xml:space="preserve"> </w:t>
      </w:r>
      <w:r w:rsidRPr="0063585A">
        <w:rPr>
          <w:rFonts w:cs="Times New Roman"/>
          <w:lang w:val="ru-RU"/>
        </w:rPr>
        <w:t>алынған</w:t>
      </w:r>
      <w:r w:rsidRPr="0063585A">
        <w:rPr>
          <w:rFonts w:cs="Times New Roman"/>
        </w:rPr>
        <w:t xml:space="preserve"> </w:t>
      </w:r>
      <w:r w:rsidR="00D072C8">
        <w:rPr>
          <w:rFonts w:cs="Times New Roman"/>
          <w:lang w:val="ru-RU"/>
        </w:rPr>
        <w:t>кескінд</w:t>
      </w:r>
      <w:r w:rsidRPr="0063585A">
        <w:rPr>
          <w:rFonts w:cs="Times New Roman"/>
          <w:lang w:val="ru-RU"/>
        </w:rPr>
        <w:t>ерді</w:t>
      </w:r>
      <w:r w:rsidRPr="0063585A">
        <w:rPr>
          <w:rFonts w:cs="Times New Roman"/>
        </w:rPr>
        <w:t xml:space="preserve"> </w:t>
      </w:r>
      <w:r w:rsidRPr="0063585A">
        <w:rPr>
          <w:rFonts w:cs="Times New Roman"/>
          <w:lang w:val="ru-RU"/>
        </w:rPr>
        <w:t>өңдеу</w:t>
      </w:r>
      <w:r w:rsidRPr="0063585A">
        <w:rPr>
          <w:rFonts w:cs="Times New Roman"/>
        </w:rPr>
        <w:t xml:space="preserve"> </w:t>
      </w:r>
      <w:r w:rsidRPr="0063585A">
        <w:rPr>
          <w:rFonts w:cs="Times New Roman"/>
          <w:lang w:val="ru-RU"/>
        </w:rPr>
        <w:t>үшін</w:t>
      </w:r>
      <w:r w:rsidRPr="0063585A">
        <w:rPr>
          <w:rFonts w:cs="Times New Roman"/>
        </w:rPr>
        <w:t xml:space="preserve"> </w:t>
      </w:r>
      <w:r w:rsidRPr="0063585A">
        <w:rPr>
          <w:rFonts w:cs="Times New Roman"/>
          <w:lang w:val="ru-RU"/>
        </w:rPr>
        <w:t>сканерлеуші</w:t>
      </w:r>
      <w:r w:rsidRPr="0063585A">
        <w:rPr>
          <w:rFonts w:cs="Times New Roman"/>
        </w:rPr>
        <w:t xml:space="preserve"> </w:t>
      </w:r>
      <w:r w:rsidRPr="0063585A">
        <w:rPr>
          <w:rFonts w:cs="Times New Roman"/>
          <w:lang w:val="ru-RU"/>
        </w:rPr>
        <w:t>зондтық</w:t>
      </w:r>
      <w:r w:rsidRPr="0063585A">
        <w:rPr>
          <w:rFonts w:cs="Times New Roman"/>
        </w:rPr>
        <w:t xml:space="preserve"> </w:t>
      </w:r>
      <w:r w:rsidR="00D072C8">
        <w:rPr>
          <w:rFonts w:cs="Times New Roman"/>
          <w:lang w:val="ru-RU"/>
        </w:rPr>
        <w:t>микроскоп</w:t>
      </w:r>
      <w:r w:rsidRPr="0063585A">
        <w:rPr>
          <w:rFonts w:cs="Times New Roman"/>
        </w:rPr>
        <w:t xml:space="preserve"> </w:t>
      </w:r>
      <w:r w:rsidRPr="0063585A">
        <w:rPr>
          <w:rFonts w:cs="Times New Roman"/>
          <w:lang w:val="ru-RU"/>
        </w:rPr>
        <w:t>талдауға</w:t>
      </w:r>
      <w:r w:rsidRPr="0063585A">
        <w:rPr>
          <w:rFonts w:cs="Times New Roman"/>
        </w:rPr>
        <w:t xml:space="preserve"> </w:t>
      </w:r>
      <w:r w:rsidRPr="0063585A">
        <w:rPr>
          <w:rFonts w:cs="Times New Roman"/>
          <w:lang w:val="ru-RU"/>
        </w:rPr>
        <w:t>арналған</w:t>
      </w:r>
      <w:r w:rsidRPr="0063585A">
        <w:rPr>
          <w:rFonts w:cs="Times New Roman"/>
        </w:rPr>
        <w:t xml:space="preserve"> </w:t>
      </w:r>
      <w:r w:rsidRPr="0063585A">
        <w:rPr>
          <w:rFonts w:cs="Times New Roman"/>
          <w:lang w:val="ru-RU"/>
        </w:rPr>
        <w:t>модульдік</w:t>
      </w:r>
      <w:r w:rsidRPr="0063585A">
        <w:rPr>
          <w:rFonts w:cs="Times New Roman"/>
        </w:rPr>
        <w:t xml:space="preserve"> </w:t>
      </w:r>
      <w:r w:rsidRPr="0063585A">
        <w:rPr>
          <w:rFonts w:cs="Times New Roman"/>
          <w:lang w:val="ru-RU"/>
        </w:rPr>
        <w:t>бағдарлама</w:t>
      </w:r>
      <w:r w:rsidRPr="0063585A">
        <w:rPr>
          <w:rFonts w:cs="Times New Roman"/>
        </w:rPr>
        <w:t xml:space="preserve"> (Win SPMII Data-Processing Software) </w:t>
      </w:r>
      <w:r w:rsidRPr="0063585A">
        <w:rPr>
          <w:rFonts w:cs="Times New Roman"/>
          <w:lang w:val="ru-RU"/>
        </w:rPr>
        <w:t>қолданылды</w:t>
      </w:r>
      <w:r w:rsidRPr="0063585A">
        <w:rPr>
          <w:rFonts w:cs="Times New Roman"/>
        </w:rPr>
        <w:t xml:space="preserve">. ZnO </w:t>
      </w:r>
      <w:r w:rsidRPr="0063585A">
        <w:rPr>
          <w:rFonts w:cs="Times New Roman"/>
          <w:lang w:val="ru-RU"/>
        </w:rPr>
        <w:t>түйіршіктерінің</w:t>
      </w:r>
      <w:r w:rsidRPr="0063585A">
        <w:rPr>
          <w:rFonts w:cs="Times New Roman"/>
        </w:rPr>
        <w:t xml:space="preserve"> </w:t>
      </w:r>
      <w:r w:rsidRPr="0063585A">
        <w:rPr>
          <w:rFonts w:cs="Times New Roman"/>
          <w:lang w:val="ru-RU"/>
        </w:rPr>
        <w:t>орташа</w:t>
      </w:r>
      <w:r w:rsidRPr="0063585A">
        <w:rPr>
          <w:rFonts w:cs="Times New Roman"/>
        </w:rPr>
        <w:t xml:space="preserve"> </w:t>
      </w:r>
      <w:r w:rsidRPr="0063585A">
        <w:rPr>
          <w:rFonts w:cs="Times New Roman"/>
          <w:lang w:val="ru-RU"/>
        </w:rPr>
        <w:t>өлшемінің</w:t>
      </w:r>
      <w:r w:rsidRPr="0063585A">
        <w:rPr>
          <w:rFonts w:cs="Times New Roman"/>
        </w:rPr>
        <w:t xml:space="preserve"> (d</w:t>
      </w:r>
      <w:r w:rsidRPr="00D072C8">
        <w:rPr>
          <w:rFonts w:cs="Times New Roman"/>
          <w:vertAlign w:val="subscript"/>
        </w:rPr>
        <w:t>avg</w:t>
      </w:r>
      <w:r w:rsidRPr="0063585A">
        <w:rPr>
          <w:rFonts w:cs="Times New Roman"/>
        </w:rPr>
        <w:t xml:space="preserve">) </w:t>
      </w:r>
      <w:r w:rsidRPr="0063585A">
        <w:rPr>
          <w:rFonts w:cs="Times New Roman"/>
          <w:lang w:val="ru-RU"/>
        </w:rPr>
        <w:t>таралуы</w:t>
      </w:r>
      <w:r w:rsidRPr="0063585A">
        <w:rPr>
          <w:rFonts w:cs="Times New Roman"/>
        </w:rPr>
        <w:t xml:space="preserve"> </w:t>
      </w:r>
      <w:r w:rsidRPr="0063585A">
        <w:rPr>
          <w:rFonts w:cs="Times New Roman"/>
          <w:lang w:val="ru-RU"/>
        </w:rPr>
        <w:t>топографиялық</w:t>
      </w:r>
      <w:r w:rsidRPr="0063585A">
        <w:rPr>
          <w:rFonts w:cs="Times New Roman"/>
        </w:rPr>
        <w:t xml:space="preserve"> </w:t>
      </w:r>
      <w:r w:rsidRPr="0063585A">
        <w:rPr>
          <w:rFonts w:cs="Times New Roman"/>
          <w:lang w:val="ru-RU"/>
        </w:rPr>
        <w:t>суреттердің</w:t>
      </w:r>
      <w:r w:rsidRPr="0063585A">
        <w:rPr>
          <w:rFonts w:cs="Times New Roman"/>
        </w:rPr>
        <w:t xml:space="preserve"> </w:t>
      </w:r>
      <w:r w:rsidRPr="0063585A">
        <w:rPr>
          <w:rFonts w:cs="Times New Roman"/>
          <w:lang w:val="ru-RU"/>
        </w:rPr>
        <w:t>мәліметтері</w:t>
      </w:r>
      <w:r w:rsidRPr="0063585A">
        <w:rPr>
          <w:rFonts w:cs="Times New Roman"/>
        </w:rPr>
        <w:t xml:space="preserve"> </w:t>
      </w:r>
      <w:r w:rsidRPr="0063585A">
        <w:rPr>
          <w:rFonts w:cs="Times New Roman"/>
          <w:lang w:val="ru-RU"/>
        </w:rPr>
        <w:t>бойынша</w:t>
      </w:r>
      <w:r w:rsidRPr="0063585A">
        <w:rPr>
          <w:rFonts w:cs="Times New Roman"/>
        </w:rPr>
        <w:t xml:space="preserve"> ImageJ </w:t>
      </w:r>
      <w:r w:rsidRPr="0063585A">
        <w:rPr>
          <w:rFonts w:cs="Times New Roman"/>
          <w:lang w:val="ru-RU"/>
        </w:rPr>
        <w:t>бағдарламалық</w:t>
      </w:r>
      <w:r w:rsidRPr="0063585A">
        <w:rPr>
          <w:rFonts w:cs="Times New Roman"/>
        </w:rPr>
        <w:t xml:space="preserve"> </w:t>
      </w:r>
      <w:r w:rsidRPr="0063585A">
        <w:rPr>
          <w:rFonts w:cs="Times New Roman"/>
          <w:lang w:val="ru-RU"/>
        </w:rPr>
        <w:t>қамтамасыздандыруы</w:t>
      </w:r>
      <w:r w:rsidRPr="0063585A">
        <w:rPr>
          <w:rFonts w:cs="Times New Roman"/>
        </w:rPr>
        <w:t xml:space="preserve"> </w:t>
      </w:r>
      <w:r w:rsidRPr="0063585A">
        <w:rPr>
          <w:rFonts w:cs="Times New Roman"/>
          <w:lang w:val="ru-RU"/>
        </w:rPr>
        <w:t>арқылы</w:t>
      </w:r>
      <w:r w:rsidRPr="0063585A">
        <w:rPr>
          <w:rFonts w:cs="Times New Roman"/>
        </w:rPr>
        <w:t xml:space="preserve"> </w:t>
      </w:r>
      <w:r w:rsidRPr="0063585A">
        <w:rPr>
          <w:rFonts w:cs="Times New Roman"/>
          <w:lang w:val="ru-RU"/>
        </w:rPr>
        <w:t>алынды</w:t>
      </w:r>
      <w:r w:rsidRPr="0063585A">
        <w:rPr>
          <w:rFonts w:cs="Times New Roman"/>
        </w:rPr>
        <w:t>.</w:t>
      </w:r>
    </w:p>
    <w:p w:rsidR="00D072C8" w:rsidRPr="00223529" w:rsidRDefault="00D072C8" w:rsidP="0040479F">
      <w:pPr>
        <w:spacing w:after="0" w:line="240" w:lineRule="auto"/>
        <w:ind w:firstLine="709"/>
        <w:jc w:val="both"/>
        <w:rPr>
          <w:rFonts w:cs="Times New Roman"/>
          <w:lang w:val="kk-KZ"/>
        </w:rPr>
      </w:pPr>
      <w:r w:rsidRPr="00D072C8">
        <w:rPr>
          <w:rFonts w:cs="Times New Roman"/>
          <w:lang w:val="ru-RU"/>
        </w:rPr>
        <w:t>Сканерлеуші</w:t>
      </w:r>
      <w:r w:rsidRPr="00D072C8">
        <w:rPr>
          <w:rFonts w:cs="Times New Roman"/>
        </w:rPr>
        <w:t xml:space="preserve"> </w:t>
      </w:r>
      <w:r w:rsidRPr="00D072C8">
        <w:rPr>
          <w:rFonts w:cs="Times New Roman"/>
          <w:lang w:val="ru-RU"/>
        </w:rPr>
        <w:t>зондтық</w:t>
      </w:r>
      <w:r w:rsidRPr="00D072C8">
        <w:rPr>
          <w:rFonts w:cs="Times New Roman"/>
        </w:rPr>
        <w:t xml:space="preserve"> </w:t>
      </w:r>
      <w:r>
        <w:rPr>
          <w:rFonts w:cs="Times New Roman"/>
          <w:lang w:val="ru-RU"/>
        </w:rPr>
        <w:t>микроскоп</w:t>
      </w:r>
      <w:r w:rsidRPr="00D072C8">
        <w:rPr>
          <w:rFonts w:cs="Times New Roman"/>
        </w:rPr>
        <w:t xml:space="preserve"> </w:t>
      </w:r>
      <w:r w:rsidR="00B43C86">
        <w:rPr>
          <w:rFonts w:cs="Times New Roman"/>
          <w:lang w:val="ru-RU"/>
        </w:rPr>
        <w:t>мәлімет</w:t>
      </w:r>
      <w:r w:rsidRPr="00D072C8">
        <w:rPr>
          <w:rFonts w:cs="Times New Roman"/>
          <w:lang w:val="ru-RU"/>
        </w:rPr>
        <w:t>терін</w:t>
      </w:r>
      <w:r w:rsidRPr="00D072C8">
        <w:rPr>
          <w:rFonts w:cs="Times New Roman"/>
        </w:rPr>
        <w:t xml:space="preserve"> </w:t>
      </w:r>
      <w:r w:rsidRPr="00D072C8">
        <w:rPr>
          <w:rFonts w:cs="Times New Roman"/>
          <w:lang w:val="ru-RU"/>
        </w:rPr>
        <w:t>талдауға</w:t>
      </w:r>
      <w:r w:rsidRPr="00D072C8">
        <w:rPr>
          <w:rFonts w:cs="Times New Roman"/>
        </w:rPr>
        <w:t xml:space="preserve"> </w:t>
      </w:r>
      <w:r w:rsidRPr="00D072C8">
        <w:rPr>
          <w:rFonts w:cs="Times New Roman"/>
          <w:lang w:val="ru-RU"/>
        </w:rPr>
        <w:t>арналған</w:t>
      </w:r>
      <w:r w:rsidRPr="00D072C8">
        <w:rPr>
          <w:rFonts w:cs="Times New Roman"/>
        </w:rPr>
        <w:t xml:space="preserve"> </w:t>
      </w:r>
      <w:r w:rsidRPr="00D072C8">
        <w:rPr>
          <w:rFonts w:cs="Times New Roman"/>
          <w:lang w:val="ru-RU"/>
        </w:rPr>
        <w:t>модульдік</w:t>
      </w:r>
      <w:r w:rsidRPr="00D072C8">
        <w:rPr>
          <w:rFonts w:cs="Times New Roman"/>
        </w:rPr>
        <w:t xml:space="preserve"> </w:t>
      </w:r>
      <w:r w:rsidRPr="00D072C8">
        <w:rPr>
          <w:rFonts w:cs="Times New Roman"/>
          <w:lang w:val="ru-RU"/>
        </w:rPr>
        <w:t>бағдарлама</w:t>
      </w:r>
      <w:r w:rsidRPr="00D072C8">
        <w:rPr>
          <w:rFonts w:cs="Times New Roman"/>
        </w:rPr>
        <w:t xml:space="preserve"> (Win SPMII Data-Processing Software) </w:t>
      </w:r>
      <w:r w:rsidRPr="00D072C8">
        <w:rPr>
          <w:rFonts w:cs="Times New Roman"/>
          <w:lang w:val="ru-RU"/>
        </w:rPr>
        <w:t>кедір</w:t>
      </w:r>
      <w:r w:rsidRPr="00D072C8">
        <w:rPr>
          <w:rFonts w:cs="Times New Roman"/>
        </w:rPr>
        <w:t>-</w:t>
      </w:r>
      <w:r w:rsidRPr="00D072C8">
        <w:rPr>
          <w:rFonts w:cs="Times New Roman"/>
          <w:lang w:val="ru-RU"/>
        </w:rPr>
        <w:t>бұдырлықты</w:t>
      </w:r>
      <w:r w:rsidRPr="00D072C8">
        <w:rPr>
          <w:rFonts w:cs="Times New Roman"/>
        </w:rPr>
        <w:t xml:space="preserve"> </w:t>
      </w:r>
      <w:r w:rsidRPr="00D072C8">
        <w:rPr>
          <w:rFonts w:cs="Times New Roman"/>
          <w:lang w:val="ru-RU"/>
        </w:rPr>
        <w:t>талдауды</w:t>
      </w:r>
      <w:r w:rsidRPr="00D072C8">
        <w:rPr>
          <w:rFonts w:cs="Times New Roman"/>
        </w:rPr>
        <w:t xml:space="preserve"> </w:t>
      </w:r>
      <w:r w:rsidRPr="00D072C8">
        <w:rPr>
          <w:rFonts w:cs="Times New Roman"/>
          <w:lang w:val="ru-RU"/>
        </w:rPr>
        <w:t>үшөлшемді</w:t>
      </w:r>
      <w:r w:rsidRPr="00D072C8">
        <w:rPr>
          <w:rFonts w:cs="Times New Roman"/>
        </w:rPr>
        <w:t xml:space="preserve"> </w:t>
      </w:r>
      <w:r w:rsidRPr="00D072C8">
        <w:rPr>
          <w:rFonts w:cs="Times New Roman"/>
          <w:lang w:val="ru-RU"/>
        </w:rPr>
        <w:t>жазықтықта</w:t>
      </w:r>
      <w:r w:rsidRPr="00D072C8">
        <w:rPr>
          <w:rFonts w:cs="Times New Roman"/>
        </w:rPr>
        <w:t xml:space="preserve"> </w:t>
      </w:r>
      <w:r w:rsidRPr="00D072C8">
        <w:rPr>
          <w:rFonts w:cs="Times New Roman"/>
          <w:lang w:val="ru-RU"/>
        </w:rPr>
        <w:t>кеңейтілген</w:t>
      </w:r>
      <w:r w:rsidRPr="00D072C8">
        <w:rPr>
          <w:rFonts w:cs="Times New Roman"/>
        </w:rPr>
        <w:t xml:space="preserve"> </w:t>
      </w:r>
      <w:r w:rsidRPr="00D072C8">
        <w:rPr>
          <w:rFonts w:cs="Times New Roman"/>
          <w:lang w:val="ru-RU"/>
        </w:rPr>
        <w:t>анықтамалары</w:t>
      </w:r>
      <w:r w:rsidRPr="00D072C8">
        <w:rPr>
          <w:rFonts w:cs="Times New Roman"/>
        </w:rPr>
        <w:t xml:space="preserve"> </w:t>
      </w:r>
      <w:r w:rsidRPr="00D072C8">
        <w:rPr>
          <w:rFonts w:cs="Times New Roman"/>
          <w:lang w:val="ru-RU"/>
        </w:rPr>
        <w:t>бар</w:t>
      </w:r>
      <w:r w:rsidRPr="00D072C8">
        <w:rPr>
          <w:rFonts w:cs="Times New Roman"/>
        </w:rPr>
        <w:t xml:space="preserve"> </w:t>
      </w:r>
      <w:r w:rsidRPr="00D072C8">
        <w:rPr>
          <w:rFonts w:cs="Times New Roman"/>
          <w:lang w:val="ru-RU"/>
        </w:rPr>
        <w:t>профильдік</w:t>
      </w:r>
      <w:r w:rsidRPr="00D072C8">
        <w:rPr>
          <w:rFonts w:cs="Times New Roman"/>
        </w:rPr>
        <w:t xml:space="preserve"> </w:t>
      </w:r>
      <w:r w:rsidRPr="00D072C8">
        <w:rPr>
          <w:rFonts w:cs="Times New Roman"/>
          <w:lang w:val="ru-RU"/>
        </w:rPr>
        <w:t>талдау</w:t>
      </w:r>
      <w:r w:rsidRPr="00D072C8">
        <w:rPr>
          <w:rFonts w:cs="Times New Roman"/>
        </w:rPr>
        <w:t xml:space="preserve"> </w:t>
      </w:r>
      <w:r w:rsidRPr="00D072C8">
        <w:rPr>
          <w:rFonts w:cs="Times New Roman"/>
          <w:lang w:val="ru-RU"/>
        </w:rPr>
        <w:t>ретінде</w:t>
      </w:r>
      <w:r w:rsidRPr="00D072C8">
        <w:rPr>
          <w:rFonts w:cs="Times New Roman"/>
        </w:rPr>
        <w:t xml:space="preserve"> </w:t>
      </w:r>
      <w:r w:rsidRPr="00D072C8">
        <w:rPr>
          <w:rFonts w:cs="Times New Roman"/>
          <w:lang w:val="ru-RU"/>
        </w:rPr>
        <w:t>жүргізеді</w:t>
      </w:r>
      <w:r w:rsidRPr="00D072C8">
        <w:rPr>
          <w:rFonts w:cs="Times New Roman"/>
        </w:rPr>
        <w:t xml:space="preserve">. </w:t>
      </w:r>
      <w:r w:rsidRPr="00D072C8">
        <w:rPr>
          <w:rFonts w:cs="Times New Roman"/>
          <w:lang w:val="ru-RU"/>
        </w:rPr>
        <w:t>Аналитикалық</w:t>
      </w:r>
      <w:r w:rsidRPr="00B43C86">
        <w:rPr>
          <w:rFonts w:cs="Times New Roman"/>
        </w:rPr>
        <w:t xml:space="preserve"> </w:t>
      </w:r>
      <w:r w:rsidRPr="00D072C8">
        <w:rPr>
          <w:rFonts w:cs="Times New Roman"/>
          <w:lang w:val="ru-RU"/>
        </w:rPr>
        <w:t>аумақ</w:t>
      </w:r>
      <w:r w:rsidRPr="00B43C86">
        <w:rPr>
          <w:rFonts w:cs="Times New Roman"/>
        </w:rPr>
        <w:t xml:space="preserve"> </w:t>
      </w:r>
      <w:r w:rsidRPr="00D072C8">
        <w:rPr>
          <w:rFonts w:cs="Times New Roman"/>
          <w:lang w:val="ru-RU"/>
        </w:rPr>
        <w:t>келесі</w:t>
      </w:r>
      <w:r w:rsidRPr="00B43C86">
        <w:rPr>
          <w:rFonts w:cs="Times New Roman"/>
        </w:rPr>
        <w:t xml:space="preserve"> </w:t>
      </w:r>
      <w:r w:rsidRPr="00D072C8">
        <w:rPr>
          <w:rFonts w:cs="Times New Roman"/>
          <w:lang w:val="ru-RU"/>
        </w:rPr>
        <w:t>түрде</w:t>
      </w:r>
      <w:r w:rsidRPr="00B43C86">
        <w:rPr>
          <w:rFonts w:cs="Times New Roman"/>
        </w:rPr>
        <w:t xml:space="preserve"> </w:t>
      </w:r>
      <w:r w:rsidRPr="00D072C8">
        <w:rPr>
          <w:rFonts w:cs="Times New Roman"/>
          <w:lang w:val="ru-RU"/>
        </w:rPr>
        <w:t>анықталады</w:t>
      </w:r>
      <w:r w:rsidRPr="00B43C86">
        <w:rPr>
          <w:rFonts w:cs="Times New Roman"/>
        </w:rPr>
        <w:t xml:space="preserve"> (16-</w:t>
      </w:r>
      <w:r w:rsidRPr="00D072C8">
        <w:rPr>
          <w:rFonts w:cs="Times New Roman"/>
          <w:lang w:val="ru-RU"/>
        </w:rPr>
        <w:t>сурет</w:t>
      </w:r>
      <w:r w:rsidRPr="00B43C86">
        <w:rPr>
          <w:rFonts w:cs="Times New Roman"/>
        </w:rPr>
        <w:t>)</w:t>
      </w:r>
      <w:r w:rsidR="00223529">
        <w:rPr>
          <w:rFonts w:cs="Times New Roman"/>
          <w:lang w:val="kk-KZ"/>
        </w:rPr>
        <w:t>.</w:t>
      </w:r>
    </w:p>
    <w:p w:rsidR="006C7475" w:rsidRPr="00B43C86" w:rsidRDefault="006C7475" w:rsidP="0040479F">
      <w:pPr>
        <w:spacing w:after="0" w:line="240" w:lineRule="auto"/>
        <w:ind w:firstLine="709"/>
        <w:jc w:val="both"/>
        <w:rPr>
          <w:rFonts w:cs="Times New Roman"/>
        </w:rPr>
      </w:pPr>
    </w:p>
    <w:p w:rsidR="001E1E2C" w:rsidRDefault="00D17D53" w:rsidP="00223529">
      <w:pPr>
        <w:spacing w:after="0" w:line="240" w:lineRule="auto"/>
        <w:jc w:val="center"/>
        <w:rPr>
          <w:rFonts w:cs="Times New Roman"/>
          <w:szCs w:val="28"/>
          <w:lang w:val="ru-RU"/>
        </w:rPr>
      </w:pPr>
      <w:r w:rsidRPr="00D17D53">
        <w:rPr>
          <w:rFonts w:cs="Times New Roman"/>
          <w:noProof/>
          <w:lang w:val="ru-RU" w:eastAsia="ru-RU"/>
        </w:rPr>
        <w:drawing>
          <wp:inline distT="0" distB="0" distL="0" distR="0" wp14:anchorId="075B368F" wp14:editId="5148AF8A">
            <wp:extent cx="2934109" cy="2133898"/>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34109" cy="2133898"/>
                    </a:xfrm>
                    <a:prstGeom prst="rect">
                      <a:avLst/>
                    </a:prstGeom>
                  </pic:spPr>
                </pic:pic>
              </a:graphicData>
            </a:graphic>
          </wp:inline>
        </w:drawing>
      </w:r>
    </w:p>
    <w:p w:rsidR="00223529" w:rsidRPr="00223529" w:rsidRDefault="00223529" w:rsidP="0040479F">
      <w:pPr>
        <w:spacing w:after="0" w:line="240" w:lineRule="auto"/>
        <w:ind w:firstLine="709"/>
        <w:jc w:val="center"/>
        <w:rPr>
          <w:rFonts w:cs="Times New Roman"/>
          <w:sz w:val="16"/>
          <w:szCs w:val="16"/>
          <w:lang w:val="kk-KZ"/>
        </w:rPr>
      </w:pPr>
    </w:p>
    <w:p w:rsidR="007E2040" w:rsidRPr="007E2040" w:rsidRDefault="00223529" w:rsidP="00223529">
      <w:pPr>
        <w:spacing w:after="0" w:line="240" w:lineRule="auto"/>
        <w:jc w:val="center"/>
        <w:rPr>
          <w:rFonts w:cs="Times New Roman"/>
          <w:szCs w:val="28"/>
          <w:lang w:val="kk-KZ"/>
        </w:rPr>
      </w:pPr>
      <w:r>
        <w:rPr>
          <w:rFonts w:cs="Times New Roman"/>
          <w:szCs w:val="28"/>
          <w:lang w:val="kk-KZ"/>
        </w:rPr>
        <w:t xml:space="preserve">Сурет </w:t>
      </w:r>
      <w:r w:rsidR="00926917">
        <w:rPr>
          <w:rFonts w:cs="Times New Roman"/>
          <w:szCs w:val="28"/>
          <w:lang w:val="kk-KZ"/>
        </w:rPr>
        <w:t>16 −</w:t>
      </w:r>
      <w:r w:rsidR="007E2040">
        <w:rPr>
          <w:rFonts w:cs="Times New Roman"/>
          <w:szCs w:val="28"/>
          <w:lang w:val="kk-KZ"/>
        </w:rPr>
        <w:t xml:space="preserve"> </w:t>
      </w:r>
      <w:r w:rsidR="00D072C8" w:rsidRPr="00223529">
        <w:rPr>
          <w:rFonts w:cs="Times New Roman"/>
          <w:szCs w:val="28"/>
          <w:lang w:val="kk-KZ"/>
        </w:rPr>
        <w:t>Зерттелетін үлгінің аналитикалық аумағы</w:t>
      </w:r>
    </w:p>
    <w:p w:rsidR="00223529" w:rsidRDefault="00223529" w:rsidP="0040479F">
      <w:pPr>
        <w:spacing w:after="0" w:line="240" w:lineRule="auto"/>
        <w:ind w:firstLine="709"/>
        <w:rPr>
          <w:rFonts w:cs="Times New Roman"/>
          <w:szCs w:val="28"/>
          <w:lang w:val="kk-KZ"/>
        </w:rPr>
      </w:pPr>
    </w:p>
    <w:p w:rsidR="00D072C8" w:rsidRPr="00D072C8" w:rsidRDefault="00D072C8" w:rsidP="00360C09">
      <w:pPr>
        <w:spacing w:after="0" w:line="240" w:lineRule="auto"/>
        <w:ind w:firstLine="709"/>
        <w:jc w:val="both"/>
        <w:rPr>
          <w:rFonts w:cs="Times New Roman"/>
          <w:szCs w:val="28"/>
          <w:lang w:val="kk-KZ"/>
        </w:rPr>
      </w:pPr>
      <w:r w:rsidRPr="00D072C8">
        <w:rPr>
          <w:rFonts w:cs="Times New Roman"/>
          <w:szCs w:val="28"/>
          <w:lang w:val="kk-KZ"/>
        </w:rPr>
        <w:t>Аналитикалық аумақ ішіндегі кез келген координаттағы (x,y) z биіктігі келесі түрде анықталады:</w:t>
      </w:r>
    </w:p>
    <w:p w:rsidR="00D17D53" w:rsidRDefault="00D17D53" w:rsidP="0040479F">
      <w:pPr>
        <w:spacing w:after="0" w:line="240" w:lineRule="auto"/>
        <w:ind w:firstLine="709"/>
        <w:rPr>
          <w:rFonts w:cs="Times New Roman"/>
          <w:szCs w:val="28"/>
          <w:lang w:val="kk-KZ"/>
        </w:rPr>
      </w:pPr>
    </w:p>
    <w:p w:rsidR="00D17D53" w:rsidRPr="00581FB8" w:rsidRDefault="00D17D53" w:rsidP="00223529">
      <w:pPr>
        <w:spacing w:after="0" w:line="240" w:lineRule="auto"/>
        <w:ind w:firstLine="709"/>
        <w:jc w:val="right"/>
        <w:rPr>
          <w:rFonts w:cs="Times New Roman"/>
          <w:szCs w:val="28"/>
          <w:lang w:val="kk-KZ"/>
        </w:rPr>
      </w:pPr>
      <m:oMath>
        <m:r>
          <w:rPr>
            <w:rFonts w:ascii="Cambria Math" w:hAnsi="Cambria Math" w:cs="Times New Roman"/>
            <w:szCs w:val="28"/>
            <w:lang w:val="kk-KZ"/>
          </w:rPr>
          <m:t>z=f (x, y)</m:t>
        </m:r>
      </m:oMath>
      <w:r w:rsidR="00581FB8">
        <w:rPr>
          <w:rFonts w:eastAsiaTheme="minorEastAsia" w:cs="Times New Roman"/>
          <w:szCs w:val="28"/>
          <w:lang w:val="kk-KZ"/>
        </w:rPr>
        <w:t xml:space="preserve">                                                       (1)</w:t>
      </w:r>
    </w:p>
    <w:p w:rsidR="00D17D53" w:rsidRPr="00D072C8" w:rsidRDefault="00D17D53" w:rsidP="0040479F">
      <w:pPr>
        <w:spacing w:after="0" w:line="240" w:lineRule="auto"/>
        <w:ind w:firstLine="709"/>
        <w:rPr>
          <w:rFonts w:cs="Times New Roman"/>
          <w:szCs w:val="28"/>
          <w:lang w:val="kk-KZ"/>
        </w:rPr>
      </w:pPr>
    </w:p>
    <w:p w:rsidR="00D072C8" w:rsidRDefault="00D072C8" w:rsidP="0040479F">
      <w:pPr>
        <w:spacing w:after="0" w:line="240" w:lineRule="auto"/>
        <w:ind w:firstLine="709"/>
        <w:rPr>
          <w:rFonts w:cs="Times New Roman"/>
          <w:szCs w:val="28"/>
          <w:lang w:val="kk-KZ"/>
        </w:rPr>
      </w:pPr>
      <w:r w:rsidRPr="004C6B0B">
        <w:rPr>
          <w:rFonts w:cs="Times New Roman"/>
          <w:szCs w:val="28"/>
          <w:lang w:val="kk-KZ"/>
        </w:rPr>
        <w:t>Аналитикалық а</w:t>
      </w:r>
      <w:r>
        <w:rPr>
          <w:rFonts w:cs="Times New Roman"/>
          <w:szCs w:val="28"/>
          <w:lang w:val="kk-KZ"/>
        </w:rPr>
        <w:t>ума</w:t>
      </w:r>
      <w:r w:rsidRPr="004C6B0B">
        <w:rPr>
          <w:rFonts w:cs="Times New Roman"/>
          <w:szCs w:val="28"/>
          <w:lang w:val="kk-KZ"/>
        </w:rPr>
        <w:t>қтағы орташа биіктік Z</w:t>
      </w:r>
      <w:r w:rsidRPr="004C6B0B">
        <w:rPr>
          <w:rFonts w:cs="Times New Roman"/>
          <w:szCs w:val="28"/>
          <w:vertAlign w:val="subscript"/>
          <w:lang w:val="kk-KZ"/>
        </w:rPr>
        <w:t>0</w:t>
      </w:r>
      <w:r w:rsidRPr="004C6B0B">
        <w:rPr>
          <w:rFonts w:cs="Times New Roman"/>
          <w:szCs w:val="28"/>
          <w:lang w:val="kk-KZ"/>
        </w:rPr>
        <w:t xml:space="preserve"> келесі түрде анықталады:</w:t>
      </w:r>
    </w:p>
    <w:p w:rsidR="00581FB8" w:rsidRDefault="00581FB8" w:rsidP="0040479F">
      <w:pPr>
        <w:spacing w:after="0" w:line="240" w:lineRule="auto"/>
        <w:ind w:firstLine="709"/>
        <w:rPr>
          <w:rFonts w:cs="Times New Roman"/>
          <w:szCs w:val="28"/>
          <w:lang w:val="kk-KZ"/>
        </w:rPr>
      </w:pPr>
    </w:p>
    <w:p w:rsidR="00D17D53" w:rsidRPr="00581FB8" w:rsidRDefault="002941B1" w:rsidP="00223529">
      <w:pPr>
        <w:spacing w:after="0" w:line="240" w:lineRule="auto"/>
        <w:ind w:firstLine="709"/>
        <w:jc w:val="right"/>
        <w:rPr>
          <w:rFonts w:cs="Times New Roman"/>
          <w:szCs w:val="28"/>
          <w:lang w:val="kk-KZ"/>
        </w:rPr>
      </w:pPr>
      <m:oMath>
        <m:sSub>
          <m:sSubPr>
            <m:ctrlPr>
              <w:rPr>
                <w:rFonts w:ascii="Cambria Math" w:hAnsi="Cambria Math" w:cs="Times New Roman"/>
                <w:i/>
                <w:szCs w:val="28"/>
                <w:lang w:val="kk-KZ"/>
              </w:rPr>
            </m:ctrlPr>
          </m:sSubPr>
          <m:e>
            <m:r>
              <w:rPr>
                <w:rFonts w:ascii="Cambria Math" w:hAnsi="Cambria Math" w:cs="Times New Roman"/>
                <w:szCs w:val="28"/>
                <w:lang w:val="kk-KZ"/>
              </w:rPr>
              <m:t>Z</m:t>
            </m:r>
          </m:e>
          <m:sub>
            <m:r>
              <w:rPr>
                <w:rFonts w:ascii="Cambria Math" w:hAnsi="Cambria Math" w:cs="Times New Roman"/>
                <w:szCs w:val="28"/>
                <w:lang w:val="kk-KZ"/>
              </w:rPr>
              <m:t>0</m:t>
            </m:r>
          </m:sub>
        </m:sSub>
        <m:r>
          <w:rPr>
            <w:rFonts w:ascii="Cambria Math" w:hAnsi="Cambria Math" w:cs="Times New Roman"/>
            <w:szCs w:val="28"/>
            <w:lang w:val="kk-KZ"/>
          </w:rPr>
          <m:t xml:space="preserve">= </m:t>
        </m:r>
        <m:f>
          <m:fPr>
            <m:ctrlPr>
              <w:rPr>
                <w:rFonts w:ascii="Cambria Math" w:hAnsi="Cambria Math" w:cs="Times New Roman"/>
                <w:i/>
                <w:szCs w:val="28"/>
                <w:lang w:val="kk-KZ"/>
              </w:rPr>
            </m:ctrlPr>
          </m:fPr>
          <m:num>
            <m:r>
              <w:rPr>
                <w:rFonts w:ascii="Cambria Math" w:hAnsi="Cambria Math" w:cs="Times New Roman"/>
                <w:szCs w:val="28"/>
                <w:lang w:val="kk-KZ"/>
              </w:rPr>
              <m:t>1</m:t>
            </m:r>
          </m:num>
          <m:den>
            <m:sSub>
              <m:sSubPr>
                <m:ctrlPr>
                  <w:rPr>
                    <w:rFonts w:ascii="Cambria Math" w:hAnsi="Cambria Math" w:cs="Times New Roman"/>
                    <w:i/>
                    <w:szCs w:val="28"/>
                    <w:lang w:val="kk-KZ"/>
                  </w:rPr>
                </m:ctrlPr>
              </m:sSubPr>
              <m:e>
                <m:r>
                  <w:rPr>
                    <w:rFonts w:ascii="Cambria Math" w:hAnsi="Cambria Math" w:cs="Times New Roman"/>
                    <w:szCs w:val="28"/>
                    <w:lang w:val="kk-KZ"/>
                  </w:rPr>
                  <m:t>S</m:t>
                </m:r>
              </m:e>
              <m:sub>
                <m:r>
                  <w:rPr>
                    <w:rFonts w:ascii="Cambria Math" w:hAnsi="Cambria Math" w:cs="Times New Roman"/>
                    <w:szCs w:val="28"/>
                    <w:lang w:val="kk-KZ"/>
                  </w:rPr>
                  <m:t>0</m:t>
                </m:r>
              </m:sub>
            </m:sSub>
          </m:den>
        </m:f>
        <m:nary>
          <m:naryPr>
            <m:limLoc m:val="subSup"/>
            <m:ctrlPr>
              <w:rPr>
                <w:rFonts w:ascii="Cambria Math" w:hAnsi="Cambria Math" w:cs="Times New Roman"/>
                <w:i/>
                <w:szCs w:val="28"/>
                <w:lang w:val="kk-KZ"/>
              </w:rPr>
            </m:ctrlPr>
          </m:naryPr>
          <m:sub>
            <m:r>
              <w:rPr>
                <w:rFonts w:ascii="Cambria Math" w:hAnsi="Cambria Math" w:cs="Times New Roman"/>
                <w:szCs w:val="28"/>
                <w:lang w:val="kk-KZ"/>
              </w:rPr>
              <m:t>0</m:t>
            </m:r>
          </m:sub>
          <m:sup>
            <m:sSub>
              <m:sSubPr>
                <m:ctrlPr>
                  <w:rPr>
                    <w:rFonts w:ascii="Cambria Math" w:hAnsi="Cambria Math" w:cs="Times New Roman"/>
                    <w:i/>
                    <w:szCs w:val="28"/>
                    <w:lang w:val="kk-KZ"/>
                  </w:rPr>
                </m:ctrlPr>
              </m:sSubPr>
              <m:e>
                <m:r>
                  <w:rPr>
                    <w:rFonts w:ascii="Cambria Math" w:hAnsi="Cambria Math" w:cs="Times New Roman"/>
                    <w:szCs w:val="28"/>
                    <w:lang w:val="kk-KZ"/>
                  </w:rPr>
                  <m:t>x</m:t>
                </m:r>
              </m:e>
              <m:sub>
                <m:r>
                  <w:rPr>
                    <w:rFonts w:ascii="Cambria Math" w:hAnsi="Cambria Math" w:cs="Times New Roman"/>
                    <w:szCs w:val="28"/>
                    <w:lang w:val="kk-KZ"/>
                  </w:rPr>
                  <m:t>max</m:t>
                </m:r>
              </m:sub>
            </m:sSub>
          </m:sup>
          <m:e>
            <m:nary>
              <m:naryPr>
                <m:limLoc m:val="subSup"/>
                <m:ctrlPr>
                  <w:rPr>
                    <w:rFonts w:ascii="Cambria Math" w:hAnsi="Cambria Math" w:cs="Times New Roman"/>
                    <w:i/>
                    <w:szCs w:val="28"/>
                    <w:lang w:val="kk-KZ"/>
                  </w:rPr>
                </m:ctrlPr>
              </m:naryPr>
              <m:sub>
                <m:r>
                  <w:rPr>
                    <w:rFonts w:ascii="Cambria Math" w:hAnsi="Cambria Math" w:cs="Times New Roman"/>
                    <w:szCs w:val="28"/>
                    <w:lang w:val="kk-KZ"/>
                  </w:rPr>
                  <m:t>0</m:t>
                </m:r>
              </m:sub>
              <m:sup>
                <m:sSub>
                  <m:sSubPr>
                    <m:ctrlPr>
                      <w:rPr>
                        <w:rFonts w:ascii="Cambria Math" w:hAnsi="Cambria Math" w:cs="Times New Roman"/>
                        <w:i/>
                        <w:szCs w:val="28"/>
                        <w:lang w:val="kk-KZ"/>
                      </w:rPr>
                    </m:ctrlPr>
                  </m:sSubPr>
                  <m:e>
                    <m:r>
                      <w:rPr>
                        <w:rFonts w:ascii="Cambria Math" w:hAnsi="Cambria Math" w:cs="Times New Roman"/>
                        <w:szCs w:val="28"/>
                        <w:lang w:val="kk-KZ"/>
                      </w:rPr>
                      <m:t>y</m:t>
                    </m:r>
                  </m:e>
                  <m:sub>
                    <m:r>
                      <w:rPr>
                        <w:rFonts w:ascii="Cambria Math" w:hAnsi="Cambria Math" w:cs="Times New Roman"/>
                        <w:szCs w:val="28"/>
                        <w:lang w:val="kk-KZ"/>
                      </w:rPr>
                      <m:t>max</m:t>
                    </m:r>
                  </m:sub>
                </m:sSub>
              </m:sup>
              <m:e>
                <m:r>
                  <w:rPr>
                    <w:rFonts w:ascii="Cambria Math" w:hAnsi="Cambria Math" w:cs="Times New Roman"/>
                    <w:szCs w:val="28"/>
                    <w:lang w:val="kk-KZ"/>
                  </w:rPr>
                  <m:t>f (x,y)dxdy</m:t>
                </m:r>
              </m:e>
            </m:nary>
          </m:e>
        </m:nary>
      </m:oMath>
      <w:r w:rsidR="00581FB8">
        <w:rPr>
          <w:rFonts w:eastAsiaTheme="minorEastAsia" w:cs="Times New Roman"/>
          <w:szCs w:val="28"/>
          <w:lang w:val="kk-KZ"/>
        </w:rPr>
        <w:t xml:space="preserve">          </w:t>
      </w:r>
      <w:r w:rsidR="00223529">
        <w:rPr>
          <w:rFonts w:eastAsiaTheme="minorEastAsia" w:cs="Times New Roman"/>
          <w:szCs w:val="28"/>
          <w:lang w:val="kk-KZ"/>
        </w:rPr>
        <w:t xml:space="preserve"> </w:t>
      </w:r>
      <w:r w:rsidR="00581FB8">
        <w:rPr>
          <w:rFonts w:eastAsiaTheme="minorEastAsia" w:cs="Times New Roman"/>
          <w:szCs w:val="28"/>
          <w:lang w:val="kk-KZ"/>
        </w:rPr>
        <w:t xml:space="preserve">                     (2)</w:t>
      </w:r>
    </w:p>
    <w:p w:rsidR="00D17D53" w:rsidRDefault="00D17D53" w:rsidP="0040479F">
      <w:pPr>
        <w:spacing w:after="0" w:line="240" w:lineRule="auto"/>
        <w:ind w:firstLine="709"/>
        <w:rPr>
          <w:rFonts w:cs="Times New Roman"/>
          <w:szCs w:val="28"/>
          <w:lang w:val="kk-KZ"/>
        </w:rPr>
      </w:pPr>
    </w:p>
    <w:p w:rsidR="00D17D53" w:rsidRDefault="00DF6C2F" w:rsidP="0040479F">
      <w:pPr>
        <w:spacing w:after="0" w:line="240" w:lineRule="auto"/>
        <w:ind w:firstLine="709"/>
        <w:rPr>
          <w:rFonts w:cs="Times New Roman"/>
          <w:szCs w:val="28"/>
          <w:lang w:val="kk-KZ"/>
        </w:rPr>
      </w:pPr>
      <w:r>
        <w:rPr>
          <w:rFonts w:cs="Times New Roman"/>
          <w:szCs w:val="28"/>
          <w:lang w:val="kk-KZ"/>
        </w:rPr>
        <w:t>А</w:t>
      </w:r>
      <w:r w:rsidRPr="0058724E">
        <w:rPr>
          <w:rFonts w:cs="Times New Roman"/>
          <w:szCs w:val="28"/>
          <w:lang w:val="kk-KZ"/>
        </w:rPr>
        <w:t>налитикалық а</w:t>
      </w:r>
      <w:r>
        <w:rPr>
          <w:rFonts w:cs="Times New Roman"/>
          <w:szCs w:val="28"/>
          <w:lang w:val="kk-KZ"/>
        </w:rPr>
        <w:t>у</w:t>
      </w:r>
      <w:r w:rsidRPr="0058724E">
        <w:rPr>
          <w:rFonts w:cs="Times New Roman"/>
          <w:szCs w:val="28"/>
          <w:lang w:val="kk-KZ"/>
        </w:rPr>
        <w:t>мақтың идеалды тегіс екендігі</w:t>
      </w:r>
      <w:r>
        <w:rPr>
          <w:rFonts w:cs="Times New Roman"/>
          <w:szCs w:val="28"/>
          <w:lang w:val="kk-KZ"/>
        </w:rPr>
        <w:t xml:space="preserve">н ескерсек, </w:t>
      </w:r>
      <w:r w:rsidRPr="0058724E">
        <w:rPr>
          <w:rFonts w:cs="Times New Roman"/>
          <w:szCs w:val="28"/>
          <w:lang w:val="kk-KZ"/>
        </w:rPr>
        <w:t>S</w:t>
      </w:r>
      <w:r w:rsidRPr="0058724E">
        <w:rPr>
          <w:rFonts w:cs="Times New Roman"/>
          <w:szCs w:val="28"/>
          <w:vertAlign w:val="subscript"/>
          <w:lang w:val="kk-KZ"/>
        </w:rPr>
        <w:t>0</w:t>
      </w:r>
      <w:r w:rsidRPr="0058724E">
        <w:rPr>
          <w:rFonts w:cs="Times New Roman"/>
          <w:szCs w:val="28"/>
          <w:lang w:val="kk-KZ"/>
        </w:rPr>
        <w:t xml:space="preserve"> келесі түрде анықталады</w:t>
      </w:r>
      <w:r>
        <w:rPr>
          <w:rFonts w:cs="Times New Roman"/>
          <w:szCs w:val="28"/>
          <w:lang w:val="kk-KZ"/>
        </w:rPr>
        <w:t>:</w:t>
      </w:r>
      <w:r w:rsidR="00D17D53">
        <w:rPr>
          <w:rFonts w:cs="Times New Roman"/>
          <w:szCs w:val="28"/>
          <w:lang w:val="kk-KZ"/>
        </w:rPr>
        <w:t xml:space="preserve"> </w:t>
      </w:r>
    </w:p>
    <w:p w:rsidR="00D17D53" w:rsidRDefault="00D17D53" w:rsidP="0040479F">
      <w:pPr>
        <w:spacing w:after="0" w:line="240" w:lineRule="auto"/>
        <w:ind w:firstLine="709"/>
        <w:rPr>
          <w:rFonts w:cs="Times New Roman"/>
          <w:szCs w:val="28"/>
          <w:lang w:val="kk-KZ"/>
        </w:rPr>
      </w:pPr>
    </w:p>
    <w:p w:rsidR="00D17D53" w:rsidRPr="00581FB8" w:rsidRDefault="002941B1" w:rsidP="00223529">
      <w:pPr>
        <w:spacing w:after="0" w:line="240" w:lineRule="auto"/>
        <w:ind w:firstLine="709"/>
        <w:jc w:val="right"/>
        <w:rPr>
          <w:rFonts w:cs="Times New Roman"/>
          <w:szCs w:val="28"/>
          <w:lang w:val="kk-KZ"/>
        </w:rPr>
      </w:pPr>
      <m:oMath>
        <m:sSub>
          <m:sSubPr>
            <m:ctrlPr>
              <w:rPr>
                <w:rFonts w:ascii="Cambria Math" w:hAnsi="Cambria Math" w:cs="Times New Roman"/>
                <w:i/>
                <w:szCs w:val="28"/>
                <w:lang w:val="kk-KZ"/>
              </w:rPr>
            </m:ctrlPr>
          </m:sSubPr>
          <m:e>
            <m:r>
              <w:rPr>
                <w:rFonts w:ascii="Cambria Math" w:hAnsi="Cambria Math" w:cs="Times New Roman"/>
                <w:szCs w:val="28"/>
                <w:lang w:val="kk-KZ"/>
              </w:rPr>
              <m:t>S</m:t>
            </m:r>
          </m:e>
          <m:sub>
            <m:r>
              <w:rPr>
                <w:rFonts w:ascii="Cambria Math" w:hAnsi="Cambria Math" w:cs="Times New Roman"/>
                <w:szCs w:val="28"/>
                <w:lang w:val="kk-KZ"/>
              </w:rPr>
              <m:t>0</m:t>
            </m:r>
          </m:sub>
        </m:sSub>
        <m:r>
          <w:rPr>
            <w:rFonts w:ascii="Cambria Math" w:hAnsi="Cambria Math" w:cs="Times New Roman"/>
            <w:szCs w:val="28"/>
            <w:lang w:val="kk-KZ"/>
          </w:rPr>
          <m:t xml:space="preserve">= </m:t>
        </m:r>
        <m:sSub>
          <m:sSubPr>
            <m:ctrlPr>
              <w:rPr>
                <w:rFonts w:ascii="Cambria Math" w:hAnsi="Cambria Math" w:cs="Times New Roman"/>
                <w:i/>
                <w:szCs w:val="28"/>
                <w:lang w:val="kk-KZ"/>
              </w:rPr>
            </m:ctrlPr>
          </m:sSubPr>
          <m:e>
            <m:r>
              <w:rPr>
                <w:rFonts w:ascii="Cambria Math" w:hAnsi="Cambria Math" w:cs="Times New Roman"/>
                <w:szCs w:val="28"/>
                <w:lang w:val="kk-KZ"/>
              </w:rPr>
              <m:t>x</m:t>
            </m:r>
          </m:e>
          <m:sub>
            <m:r>
              <w:rPr>
                <w:rFonts w:ascii="Cambria Math" w:hAnsi="Cambria Math" w:cs="Times New Roman"/>
                <w:szCs w:val="28"/>
                <w:lang w:val="kk-KZ"/>
              </w:rPr>
              <m:t>max</m:t>
            </m:r>
          </m:sub>
        </m:sSub>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y</m:t>
            </m:r>
          </m:e>
          <m:sub>
            <m:r>
              <w:rPr>
                <w:rFonts w:ascii="Cambria Math" w:hAnsi="Cambria Math" w:cs="Times New Roman"/>
                <w:szCs w:val="28"/>
                <w:lang w:val="kk-KZ"/>
              </w:rPr>
              <m:t>max</m:t>
            </m:r>
          </m:sub>
        </m:sSub>
      </m:oMath>
      <w:r w:rsidR="00581FB8">
        <w:rPr>
          <w:rFonts w:eastAsiaTheme="minorEastAsia" w:cs="Times New Roman"/>
          <w:szCs w:val="28"/>
          <w:lang w:val="kk-KZ"/>
        </w:rPr>
        <w:t xml:space="preserve">                                                (3)</w:t>
      </w:r>
    </w:p>
    <w:p w:rsidR="00D17D53" w:rsidRDefault="00D17D53" w:rsidP="0040479F">
      <w:pPr>
        <w:spacing w:after="0" w:line="240" w:lineRule="auto"/>
        <w:ind w:firstLine="709"/>
        <w:rPr>
          <w:rFonts w:cs="Times New Roman"/>
          <w:szCs w:val="28"/>
          <w:lang w:val="kk-KZ"/>
        </w:rPr>
      </w:pPr>
    </w:p>
    <w:p w:rsidR="00DF6C2F" w:rsidRPr="0058724E" w:rsidRDefault="00DF6C2F" w:rsidP="0040479F">
      <w:pPr>
        <w:spacing w:after="0" w:line="240" w:lineRule="auto"/>
        <w:ind w:firstLine="709"/>
        <w:rPr>
          <w:rFonts w:cs="Times New Roman"/>
          <w:szCs w:val="28"/>
          <w:lang w:val="kk-KZ"/>
        </w:rPr>
      </w:pPr>
      <w:r w:rsidRPr="0058724E">
        <w:rPr>
          <w:rFonts w:cs="Times New Roman"/>
          <w:szCs w:val="28"/>
          <w:lang w:val="kk-KZ"/>
        </w:rPr>
        <w:t>R</w:t>
      </w:r>
      <w:r w:rsidRPr="0058724E">
        <w:rPr>
          <w:rFonts w:cs="Times New Roman"/>
          <w:szCs w:val="28"/>
          <w:vertAlign w:val="subscript"/>
          <w:lang w:val="kk-KZ"/>
        </w:rPr>
        <w:t>a</w:t>
      </w:r>
      <w:r w:rsidRPr="0058724E">
        <w:rPr>
          <w:rFonts w:cs="Times New Roman"/>
          <w:szCs w:val="28"/>
          <w:lang w:val="kk-KZ"/>
        </w:rPr>
        <w:t xml:space="preserve"> орташа биіктік Z</w:t>
      </w:r>
      <w:r w:rsidRPr="0058724E">
        <w:rPr>
          <w:rFonts w:cs="Times New Roman"/>
          <w:szCs w:val="28"/>
          <w:vertAlign w:val="subscript"/>
          <w:lang w:val="kk-KZ"/>
        </w:rPr>
        <w:t>0</w:t>
      </w:r>
      <w:r w:rsidRPr="0058724E">
        <w:rPr>
          <w:rFonts w:cs="Times New Roman"/>
          <w:szCs w:val="28"/>
          <w:lang w:val="kk-KZ"/>
        </w:rPr>
        <w:t>-дің аналитикалық а</w:t>
      </w:r>
      <w:r>
        <w:rPr>
          <w:rFonts w:cs="Times New Roman"/>
          <w:szCs w:val="28"/>
          <w:lang w:val="kk-KZ"/>
        </w:rPr>
        <w:t>у</w:t>
      </w:r>
      <w:r w:rsidRPr="0058724E">
        <w:rPr>
          <w:rFonts w:cs="Times New Roman"/>
          <w:szCs w:val="28"/>
          <w:lang w:val="kk-KZ"/>
        </w:rPr>
        <w:t>мақтағы орташа арифметикалық ауытқуы ретінде анықталады:</w:t>
      </w:r>
    </w:p>
    <w:p w:rsidR="00D17D53" w:rsidRDefault="00D17D53" w:rsidP="0040479F">
      <w:pPr>
        <w:spacing w:after="0" w:line="240" w:lineRule="auto"/>
        <w:ind w:firstLine="709"/>
        <w:rPr>
          <w:rFonts w:cs="Times New Roman"/>
          <w:szCs w:val="28"/>
          <w:lang w:val="kk-KZ"/>
        </w:rPr>
      </w:pPr>
    </w:p>
    <w:p w:rsidR="00D17D53" w:rsidRDefault="002941B1" w:rsidP="00223529">
      <w:pPr>
        <w:spacing w:after="0" w:line="240" w:lineRule="auto"/>
        <w:ind w:firstLine="709"/>
        <w:jc w:val="right"/>
        <w:rPr>
          <w:rFonts w:cs="Times New Roman"/>
          <w:szCs w:val="28"/>
          <w:lang w:val="kk-KZ"/>
        </w:rPr>
      </w:pPr>
      <m:oMath>
        <m:sSub>
          <m:sSubPr>
            <m:ctrlPr>
              <w:rPr>
                <w:rFonts w:ascii="Cambria Math" w:hAnsi="Cambria Math" w:cs="Times New Roman"/>
                <w:i/>
                <w:szCs w:val="28"/>
                <w:lang w:val="kk-KZ"/>
              </w:rPr>
            </m:ctrlPr>
          </m:sSubPr>
          <m:e>
            <m:r>
              <w:rPr>
                <w:rFonts w:ascii="Cambria Math" w:hAnsi="Cambria Math" w:cs="Times New Roman"/>
                <w:szCs w:val="28"/>
                <w:lang w:val="kk-KZ"/>
              </w:rPr>
              <m:t>R</m:t>
            </m:r>
          </m:e>
          <m:sub>
            <m:r>
              <w:rPr>
                <w:rFonts w:ascii="Cambria Math" w:hAnsi="Cambria Math" w:cs="Times New Roman"/>
                <w:szCs w:val="28"/>
                <w:lang w:val="kk-KZ"/>
              </w:rPr>
              <m:t>a</m:t>
            </m:r>
          </m:sub>
        </m:sSub>
        <m:r>
          <w:rPr>
            <w:rFonts w:ascii="Cambria Math" w:hAnsi="Cambria Math" w:cs="Times New Roman"/>
            <w:szCs w:val="28"/>
            <w:lang w:val="kk-KZ"/>
          </w:rPr>
          <m:t xml:space="preserve">= </m:t>
        </m:r>
        <m:f>
          <m:fPr>
            <m:ctrlPr>
              <w:rPr>
                <w:rFonts w:ascii="Cambria Math" w:hAnsi="Cambria Math" w:cs="Times New Roman"/>
                <w:i/>
                <w:szCs w:val="28"/>
                <w:lang w:val="kk-KZ"/>
              </w:rPr>
            </m:ctrlPr>
          </m:fPr>
          <m:num>
            <m:r>
              <w:rPr>
                <w:rFonts w:ascii="Cambria Math" w:hAnsi="Cambria Math" w:cs="Times New Roman"/>
                <w:szCs w:val="28"/>
                <w:lang w:val="kk-KZ"/>
              </w:rPr>
              <m:t>1</m:t>
            </m:r>
          </m:num>
          <m:den>
            <m:sSub>
              <m:sSubPr>
                <m:ctrlPr>
                  <w:rPr>
                    <w:rFonts w:ascii="Cambria Math" w:hAnsi="Cambria Math" w:cs="Times New Roman"/>
                    <w:i/>
                    <w:szCs w:val="28"/>
                    <w:lang w:val="kk-KZ"/>
                  </w:rPr>
                </m:ctrlPr>
              </m:sSubPr>
              <m:e>
                <m:r>
                  <w:rPr>
                    <w:rFonts w:ascii="Cambria Math" w:hAnsi="Cambria Math" w:cs="Times New Roman"/>
                    <w:szCs w:val="28"/>
                    <w:lang w:val="kk-KZ"/>
                  </w:rPr>
                  <m:t>S</m:t>
                </m:r>
              </m:e>
              <m:sub>
                <m:r>
                  <w:rPr>
                    <w:rFonts w:ascii="Cambria Math" w:hAnsi="Cambria Math" w:cs="Times New Roman"/>
                    <w:szCs w:val="28"/>
                    <w:lang w:val="kk-KZ"/>
                  </w:rPr>
                  <m:t>0</m:t>
                </m:r>
              </m:sub>
            </m:sSub>
          </m:den>
        </m:f>
        <m:nary>
          <m:naryPr>
            <m:limLoc m:val="subSup"/>
            <m:ctrlPr>
              <w:rPr>
                <w:rFonts w:ascii="Cambria Math" w:hAnsi="Cambria Math" w:cs="Times New Roman"/>
                <w:i/>
                <w:szCs w:val="28"/>
                <w:lang w:val="kk-KZ"/>
              </w:rPr>
            </m:ctrlPr>
          </m:naryPr>
          <m:sub>
            <m:r>
              <w:rPr>
                <w:rFonts w:ascii="Cambria Math" w:hAnsi="Cambria Math" w:cs="Times New Roman"/>
                <w:szCs w:val="28"/>
                <w:lang w:val="kk-KZ"/>
              </w:rPr>
              <m:t>0</m:t>
            </m:r>
          </m:sub>
          <m:sup>
            <m:sSub>
              <m:sSubPr>
                <m:ctrlPr>
                  <w:rPr>
                    <w:rFonts w:ascii="Cambria Math" w:hAnsi="Cambria Math" w:cs="Times New Roman"/>
                    <w:i/>
                    <w:szCs w:val="28"/>
                    <w:lang w:val="kk-KZ"/>
                  </w:rPr>
                </m:ctrlPr>
              </m:sSubPr>
              <m:e>
                <m:r>
                  <w:rPr>
                    <w:rFonts w:ascii="Cambria Math" w:hAnsi="Cambria Math" w:cs="Times New Roman"/>
                    <w:szCs w:val="28"/>
                    <w:lang w:val="kk-KZ"/>
                  </w:rPr>
                  <m:t>x</m:t>
                </m:r>
              </m:e>
              <m:sub>
                <m:r>
                  <w:rPr>
                    <w:rFonts w:ascii="Cambria Math" w:hAnsi="Cambria Math" w:cs="Times New Roman"/>
                    <w:szCs w:val="28"/>
                    <w:lang w:val="kk-KZ"/>
                  </w:rPr>
                  <m:t>max</m:t>
                </m:r>
              </m:sub>
            </m:sSub>
          </m:sup>
          <m:e>
            <m:nary>
              <m:naryPr>
                <m:limLoc m:val="subSup"/>
                <m:ctrlPr>
                  <w:rPr>
                    <w:rFonts w:ascii="Cambria Math" w:hAnsi="Cambria Math" w:cs="Times New Roman"/>
                    <w:i/>
                    <w:szCs w:val="28"/>
                    <w:lang w:val="kk-KZ"/>
                  </w:rPr>
                </m:ctrlPr>
              </m:naryPr>
              <m:sub>
                <m:r>
                  <w:rPr>
                    <w:rFonts w:ascii="Cambria Math" w:hAnsi="Cambria Math" w:cs="Times New Roman"/>
                    <w:szCs w:val="28"/>
                    <w:lang w:val="kk-KZ"/>
                  </w:rPr>
                  <m:t>0</m:t>
                </m:r>
              </m:sub>
              <m:sup>
                <m:sSub>
                  <m:sSubPr>
                    <m:ctrlPr>
                      <w:rPr>
                        <w:rFonts w:ascii="Cambria Math" w:hAnsi="Cambria Math" w:cs="Times New Roman"/>
                        <w:i/>
                        <w:szCs w:val="28"/>
                        <w:lang w:val="kk-KZ"/>
                      </w:rPr>
                    </m:ctrlPr>
                  </m:sSubPr>
                  <m:e>
                    <m:r>
                      <w:rPr>
                        <w:rFonts w:ascii="Cambria Math" w:hAnsi="Cambria Math" w:cs="Times New Roman"/>
                        <w:szCs w:val="28"/>
                        <w:lang w:val="kk-KZ"/>
                      </w:rPr>
                      <m:t>y</m:t>
                    </m:r>
                  </m:e>
                  <m:sub>
                    <m:r>
                      <w:rPr>
                        <w:rFonts w:ascii="Cambria Math" w:hAnsi="Cambria Math" w:cs="Times New Roman"/>
                        <w:szCs w:val="28"/>
                        <w:lang w:val="kk-KZ"/>
                      </w:rPr>
                      <m:t>max</m:t>
                    </m:r>
                  </m:sub>
                </m:sSub>
              </m:sup>
              <m:e>
                <m:d>
                  <m:dPr>
                    <m:begChr m:val="|"/>
                    <m:endChr m:val="|"/>
                    <m:ctrlPr>
                      <w:rPr>
                        <w:rFonts w:ascii="Cambria Math" w:hAnsi="Cambria Math" w:cs="Times New Roman"/>
                        <w:i/>
                        <w:szCs w:val="28"/>
                        <w:lang w:val="kk-KZ"/>
                      </w:rPr>
                    </m:ctrlPr>
                  </m:dPr>
                  <m:e>
                    <m:r>
                      <w:rPr>
                        <w:rFonts w:ascii="Cambria Math" w:hAnsi="Cambria Math" w:cs="Times New Roman"/>
                        <w:szCs w:val="28"/>
                        <w:lang w:val="kk-KZ"/>
                      </w:rPr>
                      <m:t xml:space="preserve">f </m:t>
                    </m:r>
                    <m:d>
                      <m:dPr>
                        <m:ctrlPr>
                          <w:rPr>
                            <w:rFonts w:ascii="Cambria Math" w:hAnsi="Cambria Math" w:cs="Times New Roman"/>
                            <w:i/>
                            <w:szCs w:val="28"/>
                            <w:lang w:val="kk-KZ"/>
                          </w:rPr>
                        </m:ctrlPr>
                      </m:dPr>
                      <m:e>
                        <m:r>
                          <w:rPr>
                            <w:rFonts w:ascii="Cambria Math" w:hAnsi="Cambria Math" w:cs="Times New Roman"/>
                            <w:szCs w:val="28"/>
                            <w:lang w:val="kk-KZ"/>
                          </w:rPr>
                          <m:t>x,y</m:t>
                        </m:r>
                      </m:e>
                    </m:d>
                    <m:r>
                      <w:rPr>
                        <w:rFonts w:ascii="Cambria Math" w:hAnsi="Cambria Math" w:cs="Times New Roman"/>
                        <w:szCs w:val="28"/>
                        <w:lang w:val="kk-KZ"/>
                      </w:rPr>
                      <m:t>-</m:t>
                    </m:r>
                  </m:e>
                </m:d>
                <m:r>
                  <w:rPr>
                    <w:rFonts w:ascii="Cambria Math" w:hAnsi="Cambria Math" w:cs="Times New Roman"/>
                    <w:szCs w:val="28"/>
                    <w:lang w:val="kk-KZ"/>
                  </w:rPr>
                  <m:t>dxdy</m:t>
                </m:r>
              </m:e>
            </m:nary>
          </m:e>
        </m:nary>
      </m:oMath>
      <w:r w:rsidR="00581FB8">
        <w:rPr>
          <w:rFonts w:eastAsiaTheme="minorEastAsia" w:cs="Times New Roman"/>
          <w:szCs w:val="28"/>
          <w:lang w:val="kk-KZ"/>
        </w:rPr>
        <w:t xml:space="preserve">                     (4)</w:t>
      </w:r>
    </w:p>
    <w:p w:rsidR="00C35AAA" w:rsidRDefault="00C35AAA" w:rsidP="0040479F">
      <w:pPr>
        <w:spacing w:after="0" w:line="240" w:lineRule="auto"/>
        <w:ind w:firstLine="709"/>
        <w:rPr>
          <w:rFonts w:cs="Times New Roman"/>
          <w:szCs w:val="28"/>
          <w:lang w:val="kk-KZ"/>
        </w:rPr>
      </w:pPr>
    </w:p>
    <w:p w:rsidR="00400F71" w:rsidRPr="00901743" w:rsidRDefault="00400F71" w:rsidP="0040479F">
      <w:pPr>
        <w:spacing w:after="0" w:line="240" w:lineRule="auto"/>
        <w:ind w:firstLine="709"/>
        <w:jc w:val="both"/>
        <w:rPr>
          <w:rFonts w:cs="Times New Roman"/>
          <w:b/>
          <w:szCs w:val="28"/>
          <w:lang w:val="kk-KZ"/>
        </w:rPr>
      </w:pPr>
      <w:r w:rsidRPr="00901743">
        <w:rPr>
          <w:rFonts w:cs="Times New Roman"/>
          <w:b/>
          <w:szCs w:val="28"/>
          <w:lang w:val="kk-KZ"/>
        </w:rPr>
        <w:t xml:space="preserve">2.4 </w:t>
      </w:r>
      <w:r w:rsidR="0061395A" w:rsidRPr="0061395A">
        <w:rPr>
          <w:rFonts w:cs="Times New Roman"/>
          <w:b/>
          <w:lang w:val="kk-KZ"/>
        </w:rPr>
        <w:t>Зерттеу үлгілерінің о</w:t>
      </w:r>
      <w:r w:rsidR="0061395A" w:rsidRPr="00901743">
        <w:rPr>
          <w:rFonts w:cs="Times New Roman"/>
          <w:b/>
          <w:lang w:val="kk-KZ"/>
        </w:rPr>
        <w:t>птикалық сипаттамалары</w:t>
      </w:r>
      <w:r w:rsidR="0061395A" w:rsidRPr="0061395A">
        <w:rPr>
          <w:rFonts w:cs="Times New Roman"/>
          <w:b/>
          <w:lang w:val="kk-KZ"/>
        </w:rPr>
        <w:t>н</w:t>
      </w:r>
      <w:r w:rsidR="0061395A" w:rsidRPr="00901743">
        <w:rPr>
          <w:rFonts w:cs="Times New Roman"/>
          <w:b/>
          <w:lang w:val="kk-KZ"/>
        </w:rPr>
        <w:t xml:space="preserve"> өлшеу</w:t>
      </w:r>
    </w:p>
    <w:p w:rsidR="00DF6C2F" w:rsidRPr="00901743" w:rsidRDefault="00DF6C2F" w:rsidP="0040479F">
      <w:pPr>
        <w:spacing w:after="0" w:line="240" w:lineRule="auto"/>
        <w:ind w:firstLine="709"/>
        <w:jc w:val="both"/>
        <w:rPr>
          <w:rFonts w:cs="Times New Roman"/>
          <w:szCs w:val="28"/>
          <w:lang w:val="kk-KZ"/>
        </w:rPr>
      </w:pPr>
      <w:r w:rsidRPr="00901743">
        <w:rPr>
          <w:rFonts w:cs="Times New Roman"/>
          <w:szCs w:val="28"/>
          <w:lang w:val="kk-KZ"/>
        </w:rPr>
        <w:t>Зерттелетін үлгілердің жұтылу және өткізу спектрлері AvaSpec-ULS2048CL-EVO (Avantes) спектрометрінде жүзеге асырылды.</w:t>
      </w:r>
      <w:r w:rsidRPr="00901743">
        <w:rPr>
          <w:lang w:val="kk-KZ"/>
        </w:rPr>
        <w:t xml:space="preserve"> </w:t>
      </w:r>
      <w:r w:rsidR="00685F79">
        <w:rPr>
          <w:rFonts w:cs="Times New Roman"/>
          <w:szCs w:val="28"/>
          <w:lang w:val="kk-KZ"/>
        </w:rPr>
        <w:t>Ұяшықты</w:t>
      </w:r>
      <w:r w:rsidRPr="00901743">
        <w:rPr>
          <w:rFonts w:cs="Times New Roman"/>
          <w:szCs w:val="28"/>
          <w:lang w:val="kk-KZ"/>
        </w:rPr>
        <w:t xml:space="preserve">ң толқын ұзындықтарын тіркеу 200-1100 нм диапазонында жүргізілді. </w:t>
      </w:r>
      <w:r w:rsidR="00685F79">
        <w:rPr>
          <w:rFonts w:cs="Times New Roman"/>
          <w:szCs w:val="28"/>
          <w:lang w:val="kk-KZ"/>
        </w:rPr>
        <w:t>Ұяшықты</w:t>
      </w:r>
      <w:r w:rsidRPr="00901743">
        <w:rPr>
          <w:rFonts w:cs="Times New Roman"/>
          <w:szCs w:val="28"/>
          <w:lang w:val="kk-KZ"/>
        </w:rPr>
        <w:t>ң интеграция уақыты 9 мкс-тан 59 с-қа дейін өзгереді. Сәулелену көзі ретінде 200-2500 нм диапазонындағы дейтериево-галогенді AvaLight-DHc</w:t>
      </w:r>
      <w:r w:rsidRPr="00901743">
        <w:rPr>
          <w:rFonts w:cs="Times New Roman"/>
          <w:color w:val="FF0000"/>
          <w:szCs w:val="28"/>
          <w:lang w:val="kk-KZ"/>
        </w:rPr>
        <w:t xml:space="preserve"> </w:t>
      </w:r>
      <w:r w:rsidRPr="00901743">
        <w:rPr>
          <w:rFonts w:cs="Times New Roman"/>
          <w:szCs w:val="28"/>
          <w:lang w:val="kk-KZ"/>
        </w:rPr>
        <w:t>комбинирленген жарық көзі қолданылды.</w:t>
      </w:r>
    </w:p>
    <w:p w:rsidR="00BB4416" w:rsidRPr="00901743" w:rsidRDefault="00BB4416" w:rsidP="0040479F">
      <w:pPr>
        <w:spacing w:after="0" w:line="240" w:lineRule="auto"/>
        <w:ind w:firstLine="709"/>
        <w:jc w:val="both"/>
        <w:rPr>
          <w:rFonts w:cs="Times New Roman"/>
          <w:szCs w:val="28"/>
          <w:lang w:val="kk-KZ"/>
        </w:rPr>
      </w:pPr>
      <w:r w:rsidRPr="00901743">
        <w:rPr>
          <w:rFonts w:cs="Times New Roman"/>
          <w:szCs w:val="28"/>
          <w:lang w:val="kk-KZ"/>
        </w:rPr>
        <w:t>Комбинациялық жарық шашырау спектрлері Gurzil Raman Microscope TO-RM-S-532/TO-RM-S-785 (Thunder Optics, France) көмегімен өлшенді. Спектрлерді қоздыру үшін генерацияның толқын ұзындығы 523 нм және сызық ені 0,3 нм болатын жартылайөткізгіштік лазермен (Thunder Optics, France) сәулеленуі қолданылды.</w:t>
      </w:r>
      <w:r w:rsidR="001858EA" w:rsidRPr="00901743">
        <w:rPr>
          <w:rFonts w:cs="Times New Roman"/>
          <w:szCs w:val="28"/>
          <w:lang w:val="kk-KZ"/>
        </w:rPr>
        <w:t xml:space="preserve"> </w:t>
      </w:r>
      <w:r w:rsidR="001858EA" w:rsidRPr="00901743">
        <w:rPr>
          <w:lang w:val="kk-KZ"/>
        </w:rPr>
        <w:t xml:space="preserve">Люминесценция спектрлері Agilent Cary Eclipse спектрофлуориметрімен өлшенді. </w:t>
      </w:r>
      <w:r w:rsidR="00267FF2" w:rsidRPr="00901743">
        <w:rPr>
          <w:lang w:val="kk-KZ"/>
        </w:rPr>
        <w:t>Құрылғы бұл импульсті ксенон шамы және Шварцшильд негізінде жасалған екі ультражылдам сканерлейтін монохроматоры бар спектрофлуориметр. Құрылғы люминесценция спектрлерін 220-нм-ден 900 нм-ге дейін тіркеуге мүмкіндік береді.</w:t>
      </w:r>
    </w:p>
    <w:p w:rsidR="001858EA" w:rsidRPr="00901743" w:rsidRDefault="001858EA" w:rsidP="0040479F">
      <w:pPr>
        <w:spacing w:after="0" w:line="240" w:lineRule="auto"/>
        <w:ind w:firstLine="709"/>
        <w:jc w:val="both"/>
        <w:rPr>
          <w:rFonts w:cs="Times New Roman"/>
          <w:iCs/>
          <w:szCs w:val="28"/>
          <w:lang w:val="kk-KZ"/>
        </w:rPr>
      </w:pPr>
      <w:r w:rsidRPr="00901743">
        <w:rPr>
          <w:rFonts w:cs="Times New Roman"/>
          <w:iCs/>
          <w:szCs w:val="28"/>
          <w:lang w:val="kk-KZ"/>
        </w:rPr>
        <w:t xml:space="preserve">Әртүрлі өлшемдегі ZnO нанобөлшектерінің </w:t>
      </w:r>
      <w:r w:rsidRPr="00901743">
        <w:rPr>
          <w:rFonts w:cs="Times New Roman"/>
          <w:szCs w:val="28"/>
          <w:lang w:val="kk-KZ"/>
        </w:rPr>
        <w:t>экстинкция</w:t>
      </w:r>
      <w:r w:rsidRPr="00901743">
        <w:rPr>
          <w:rFonts w:cs="Times New Roman"/>
          <w:iCs/>
          <w:szCs w:val="28"/>
          <w:lang w:val="kk-KZ"/>
        </w:rPr>
        <w:t>, жұтылу және шашырау спектрлерінің сандық есептеулері арнайы (Mieplot V.4.6.21) бағдарлама көмегімен жүргізілді. ZnO үшін диэлектрлік функцияның нақты және жорамал</w:t>
      </w:r>
      <w:r w:rsidRPr="00901743">
        <w:rPr>
          <w:rFonts w:cs="Times New Roman"/>
          <w:iCs/>
          <w:color w:val="FF0000"/>
          <w:szCs w:val="28"/>
          <w:lang w:val="kk-KZ"/>
        </w:rPr>
        <w:t xml:space="preserve"> </w:t>
      </w:r>
      <w:r w:rsidRPr="00901743">
        <w:rPr>
          <w:rFonts w:cs="Times New Roman"/>
          <w:iCs/>
          <w:szCs w:val="28"/>
          <w:lang w:val="kk-KZ"/>
        </w:rPr>
        <w:t xml:space="preserve">бөліктері </w:t>
      </w:r>
      <w:r w:rsidRPr="00901743">
        <w:rPr>
          <w:rFonts w:cs="Times New Roman"/>
          <w:szCs w:val="28"/>
          <w:lang w:val="kk-KZ"/>
        </w:rPr>
        <w:t>[131]</w:t>
      </w:r>
      <w:r w:rsidRPr="00901743">
        <w:rPr>
          <w:rFonts w:cs="Times New Roman"/>
          <w:iCs/>
          <w:szCs w:val="28"/>
          <w:lang w:val="kk-KZ"/>
        </w:rPr>
        <w:t xml:space="preserve"> жұмыстан алынды</w:t>
      </w:r>
      <w:r w:rsidRPr="00901743">
        <w:rPr>
          <w:rFonts w:cs="Times New Roman"/>
          <w:szCs w:val="28"/>
          <w:lang w:val="kk-KZ"/>
        </w:rPr>
        <w:t>. Сандық есептеу әдісі [132</w:t>
      </w:r>
      <w:r w:rsidR="00360C09">
        <w:rPr>
          <w:rFonts w:cs="Times New Roman"/>
          <w:szCs w:val="28"/>
          <w:lang w:val="kk-KZ"/>
        </w:rPr>
        <w:t xml:space="preserve">, </w:t>
      </w:r>
      <w:r w:rsidRPr="00901743">
        <w:rPr>
          <w:rFonts w:cs="Times New Roman"/>
          <w:szCs w:val="28"/>
          <w:lang w:val="kk-KZ"/>
        </w:rPr>
        <w:t>133] бағдарлама</w:t>
      </w:r>
      <w:r>
        <w:rPr>
          <w:rFonts w:cs="Times New Roman"/>
          <w:szCs w:val="28"/>
          <w:lang w:val="kk-KZ"/>
        </w:rPr>
        <w:t>лары</w:t>
      </w:r>
      <w:r w:rsidRPr="00901743">
        <w:rPr>
          <w:rFonts w:cs="Times New Roman"/>
          <w:szCs w:val="28"/>
          <w:lang w:val="kk-KZ"/>
        </w:rPr>
        <w:t>ның авторының жұмыстарында сипатталған</w:t>
      </w:r>
      <w:r w:rsidRPr="00901743">
        <w:rPr>
          <w:rFonts w:cs="Times New Roman"/>
          <w:i/>
          <w:szCs w:val="28"/>
          <w:lang w:val="kk-KZ"/>
        </w:rPr>
        <w:t xml:space="preserve">. </w:t>
      </w:r>
    </w:p>
    <w:p w:rsidR="00400F71" w:rsidRPr="00901743" w:rsidRDefault="00400F71" w:rsidP="0040479F">
      <w:pPr>
        <w:spacing w:after="0" w:line="240" w:lineRule="auto"/>
        <w:ind w:firstLine="709"/>
        <w:jc w:val="both"/>
        <w:rPr>
          <w:rFonts w:cs="Times New Roman"/>
          <w:szCs w:val="28"/>
          <w:lang w:val="kk-KZ"/>
        </w:rPr>
      </w:pPr>
    </w:p>
    <w:p w:rsidR="00400F71" w:rsidRPr="005A6F1C" w:rsidRDefault="00400F71" w:rsidP="0040479F">
      <w:pPr>
        <w:spacing w:after="0" w:line="240" w:lineRule="auto"/>
        <w:ind w:firstLine="709"/>
        <w:jc w:val="both"/>
        <w:rPr>
          <w:rFonts w:cs="Times New Roman"/>
          <w:lang w:val="kk-KZ"/>
        </w:rPr>
      </w:pPr>
      <w:r w:rsidRPr="00400F71">
        <w:rPr>
          <w:rFonts w:cs="Times New Roman"/>
          <w:b/>
          <w:szCs w:val="28"/>
          <w:lang w:val="kk-KZ"/>
        </w:rPr>
        <w:t>2</w:t>
      </w:r>
      <w:r w:rsidRPr="00901743">
        <w:rPr>
          <w:rFonts w:cs="Times New Roman"/>
          <w:b/>
          <w:szCs w:val="28"/>
          <w:lang w:val="kk-KZ"/>
        </w:rPr>
        <w:t xml:space="preserve">.5 </w:t>
      </w:r>
      <w:r w:rsidR="005A6F1C" w:rsidRPr="005A6F1C">
        <w:rPr>
          <w:rFonts w:cs="Times New Roman"/>
          <w:b/>
          <w:lang w:val="kk-KZ"/>
        </w:rPr>
        <w:t>Инверттелген органикалық күн элемент</w:t>
      </w:r>
      <w:r w:rsidR="005A6F1C">
        <w:rPr>
          <w:rFonts w:cs="Times New Roman"/>
          <w:b/>
          <w:lang w:val="kk-KZ"/>
        </w:rPr>
        <w:t>тер</w:t>
      </w:r>
      <w:r w:rsidR="005A6F1C" w:rsidRPr="005A6F1C">
        <w:rPr>
          <w:rFonts w:cs="Times New Roman"/>
          <w:b/>
          <w:lang w:val="kk-KZ"/>
        </w:rPr>
        <w:t>інің фотовольтаикалық параметрлерін анықтау</w:t>
      </w:r>
    </w:p>
    <w:p w:rsidR="00267FF2" w:rsidRPr="00901743" w:rsidRDefault="00267FF2" w:rsidP="0040479F">
      <w:pPr>
        <w:spacing w:after="0" w:line="240" w:lineRule="auto"/>
        <w:ind w:firstLine="709"/>
        <w:jc w:val="both"/>
        <w:rPr>
          <w:rFonts w:cs="Times New Roman"/>
          <w:szCs w:val="28"/>
          <w:lang w:val="kk-KZ"/>
        </w:rPr>
      </w:pPr>
      <w:r w:rsidRPr="00901743">
        <w:rPr>
          <w:rFonts w:cs="Times New Roman"/>
          <w:szCs w:val="28"/>
          <w:lang w:val="kk-KZ"/>
        </w:rPr>
        <w:t xml:space="preserve">Күн элементтерінің вольт-амперлік сипаттамаларын өлшеу Newport өндірушісінің PVIV-1A құрылғысы арқылы жүргізілді. Жарық көзі ретінде халықаралық стандартты AM1,5 спектріне сәйкес 100 мВт/см² интенсивтілікке ие Sol3A (AAA классы, Newport) күн энергиясының симуляторы қолданылды. Сканерлеу жылдамдығы 100 мВ/с кезінде сызықтық өлшеу потенциалының диапазоны 100-ден 850 мВ-ке дейін болды. Дәлме-дәл өлшеулер жүргізу үшін </w:t>
      </w:r>
      <w:r w:rsidR="00685F79">
        <w:rPr>
          <w:rFonts w:cs="Times New Roman"/>
          <w:szCs w:val="28"/>
          <w:lang w:val="kk-KZ"/>
        </w:rPr>
        <w:t>ұяшықты</w:t>
      </w:r>
      <w:r w:rsidRPr="00901743">
        <w:rPr>
          <w:rFonts w:cs="Times New Roman"/>
          <w:szCs w:val="28"/>
          <w:lang w:val="kk-KZ"/>
        </w:rPr>
        <w:t>ң максималды рұқсат етілген потенциал және ток диапазоны сәйкесінше 1 В және 2000 мкА-дан аспады.</w:t>
      </w:r>
    </w:p>
    <w:p w:rsidR="00267FF2" w:rsidRPr="00901743" w:rsidRDefault="00E90929" w:rsidP="0040479F">
      <w:pPr>
        <w:spacing w:after="0" w:line="240" w:lineRule="auto"/>
        <w:ind w:firstLine="709"/>
        <w:jc w:val="both"/>
        <w:rPr>
          <w:rFonts w:cs="Times New Roman"/>
          <w:szCs w:val="28"/>
          <w:lang w:val="kk-KZ"/>
        </w:rPr>
      </w:pPr>
      <w:r>
        <w:rPr>
          <w:rFonts w:cs="Times New Roman"/>
          <w:szCs w:val="28"/>
          <w:lang w:val="kk-KZ"/>
        </w:rPr>
        <w:t>ОКЭ</w:t>
      </w:r>
      <w:r w:rsidR="00267FF2" w:rsidRPr="00901743">
        <w:rPr>
          <w:rFonts w:cs="Times New Roman"/>
          <w:szCs w:val="28"/>
          <w:lang w:val="kk-KZ"/>
        </w:rPr>
        <w:t xml:space="preserve"> тиімділігін бағалайтын интегративті мақсаттардың бірі </w:t>
      </w:r>
      <w:r w:rsidR="00223529">
        <w:rPr>
          <w:rFonts w:cs="Times New Roman"/>
          <w:szCs w:val="28"/>
          <w:lang w:val="kk-KZ"/>
        </w:rPr>
        <w:t>‒</w:t>
      </w:r>
      <w:r w:rsidR="00267FF2" w:rsidRPr="00901743">
        <w:rPr>
          <w:rFonts w:cs="Times New Roman"/>
          <w:szCs w:val="28"/>
          <w:lang w:val="kk-KZ"/>
        </w:rPr>
        <w:t xml:space="preserve"> ұяшықтың</w:t>
      </w:r>
      <w:r w:rsidR="009E6D39" w:rsidRPr="00901743">
        <w:rPr>
          <w:rFonts w:cs="Times New Roman"/>
          <w:szCs w:val="28"/>
          <w:lang w:val="kk-KZ"/>
        </w:rPr>
        <w:t xml:space="preserve"> ПӘК-і</w:t>
      </w:r>
      <w:r w:rsidR="00267FF2" w:rsidRPr="00901743">
        <w:rPr>
          <w:rFonts w:cs="Times New Roman"/>
          <w:szCs w:val="28"/>
          <w:lang w:val="kk-KZ"/>
        </w:rPr>
        <w:t xml:space="preserve">, ол негізінен келесі негізгі параметрлермен, атап айтқанда </w:t>
      </w:r>
      <w:r w:rsidR="00E265FF">
        <w:rPr>
          <w:rFonts w:cs="Times New Roman"/>
          <w:szCs w:val="28"/>
          <w:lang w:val="kk-KZ"/>
        </w:rPr>
        <w:t>V</w:t>
      </w:r>
      <w:r w:rsidR="0046606A" w:rsidRPr="0046606A">
        <w:rPr>
          <w:rFonts w:cs="Times New Roman"/>
          <w:szCs w:val="28"/>
          <w:vertAlign w:val="subscript"/>
          <w:lang w:val="kk-KZ"/>
        </w:rPr>
        <w:t>OC</w:t>
      </w:r>
      <w:r w:rsidR="00267FF2" w:rsidRPr="00901743">
        <w:rPr>
          <w:rFonts w:cs="Times New Roman"/>
          <w:szCs w:val="28"/>
          <w:lang w:val="kk-KZ"/>
        </w:rPr>
        <w:t>, J</w:t>
      </w:r>
      <w:r w:rsidR="0046606A" w:rsidRPr="00901743">
        <w:rPr>
          <w:rFonts w:cs="Times New Roman"/>
          <w:szCs w:val="28"/>
          <w:vertAlign w:val="subscript"/>
          <w:lang w:val="kk-KZ"/>
        </w:rPr>
        <w:t>SC</w:t>
      </w:r>
      <w:r w:rsidR="00267FF2" w:rsidRPr="00901743">
        <w:rPr>
          <w:rFonts w:cs="Times New Roman"/>
          <w:szCs w:val="28"/>
          <w:lang w:val="kk-KZ"/>
        </w:rPr>
        <w:t xml:space="preserve">, FF, </w:t>
      </w:r>
      <w:r w:rsidR="009E6D39" w:rsidRPr="00901743">
        <w:rPr>
          <w:rFonts w:cs="Times New Roman"/>
          <w:szCs w:val="28"/>
          <w:lang w:val="kk-KZ"/>
        </w:rPr>
        <w:t>тізбектелген</w:t>
      </w:r>
      <w:r w:rsidR="00267FF2" w:rsidRPr="00901743">
        <w:rPr>
          <w:rFonts w:cs="Times New Roman"/>
          <w:szCs w:val="28"/>
          <w:lang w:val="kk-KZ"/>
        </w:rPr>
        <w:t xml:space="preserve"> және шунттық кедергімен анықталады.</w:t>
      </w:r>
    </w:p>
    <w:p w:rsidR="00267FF2" w:rsidRPr="00400453" w:rsidRDefault="00267FF2" w:rsidP="0040479F">
      <w:pPr>
        <w:spacing w:after="0" w:line="240" w:lineRule="auto"/>
        <w:ind w:firstLine="709"/>
        <w:jc w:val="both"/>
        <w:rPr>
          <w:rFonts w:cs="Times New Roman"/>
          <w:szCs w:val="28"/>
          <w:lang w:val="kk-KZ"/>
        </w:rPr>
      </w:pPr>
      <w:r w:rsidRPr="00901743">
        <w:rPr>
          <w:rFonts w:cs="Times New Roman"/>
          <w:szCs w:val="28"/>
          <w:lang w:val="kk-KZ"/>
        </w:rPr>
        <w:t xml:space="preserve">Бұл параметрлерге байланысты вольт-амперлік сипаттамалардың (ВАС) төртінші квадранттағы қисықтығы </w:t>
      </w:r>
      <w:r w:rsidR="009E6D39" w:rsidRPr="00901743">
        <w:rPr>
          <w:rFonts w:cs="Times New Roman"/>
          <w:szCs w:val="28"/>
          <w:lang w:val="kk-KZ"/>
        </w:rPr>
        <w:t xml:space="preserve">дөңестен </w:t>
      </w:r>
      <w:r w:rsidRPr="00901743">
        <w:rPr>
          <w:rFonts w:cs="Times New Roman"/>
          <w:szCs w:val="28"/>
          <w:lang w:val="kk-KZ"/>
        </w:rPr>
        <w:t xml:space="preserve">(FF&gt;50%) </w:t>
      </w:r>
      <w:r w:rsidR="009E6D39" w:rsidRPr="00901743">
        <w:rPr>
          <w:rFonts w:cs="Times New Roman"/>
          <w:szCs w:val="28"/>
          <w:lang w:val="kk-KZ"/>
        </w:rPr>
        <w:t xml:space="preserve">ойысқа </w:t>
      </w:r>
      <w:r w:rsidRPr="00901743">
        <w:rPr>
          <w:rFonts w:cs="Times New Roman"/>
          <w:szCs w:val="28"/>
          <w:lang w:val="kk-KZ"/>
        </w:rPr>
        <w:t xml:space="preserve">(FF&lt;12,5%) дейін өзгеруі мүмкін. </w:t>
      </w:r>
      <w:r w:rsidRPr="00400453">
        <w:rPr>
          <w:rFonts w:cs="Times New Roman"/>
          <w:szCs w:val="28"/>
          <w:lang w:val="kk-KZ"/>
        </w:rPr>
        <w:t>Күн элементтерінің негізгі параметрлерінің физикалық мағынасы 17-суретте анықталған.</w:t>
      </w:r>
    </w:p>
    <w:p w:rsidR="00223529" w:rsidRDefault="00223529" w:rsidP="0040479F">
      <w:pPr>
        <w:spacing w:after="0" w:line="240" w:lineRule="auto"/>
        <w:ind w:firstLine="709"/>
        <w:jc w:val="both"/>
        <w:rPr>
          <w:rFonts w:cs="Times New Roman"/>
          <w:szCs w:val="28"/>
          <w:lang w:val="kk-KZ"/>
        </w:rPr>
      </w:pPr>
    </w:p>
    <w:p w:rsidR="00223529" w:rsidRDefault="00223529" w:rsidP="00223529">
      <w:pPr>
        <w:spacing w:after="0" w:line="240" w:lineRule="auto"/>
        <w:jc w:val="center"/>
        <w:rPr>
          <w:rFonts w:cs="Times New Roman"/>
          <w:szCs w:val="28"/>
          <w:lang w:val="ru-RU"/>
        </w:rPr>
      </w:pPr>
      <w:r>
        <w:rPr>
          <w:rFonts w:cs="Times New Roman"/>
          <w:noProof/>
          <w:szCs w:val="28"/>
          <w:lang w:val="ru-RU" w:eastAsia="ru-RU"/>
        </w:rPr>
        <w:drawing>
          <wp:inline distT="0" distB="0" distL="0" distR="0" wp14:anchorId="6C8325AF" wp14:editId="7E49A1A2">
            <wp:extent cx="3356976" cy="24384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4.png"/>
                    <pic:cNvPicPr/>
                  </pic:nvPicPr>
                  <pic:blipFill>
                    <a:blip r:embed="rId27">
                      <a:extLst>
                        <a:ext uri="{28A0092B-C50C-407E-A947-70E740481C1C}">
                          <a14:useLocalDpi xmlns:a14="http://schemas.microsoft.com/office/drawing/2010/main" val="0"/>
                        </a:ext>
                      </a:extLst>
                    </a:blip>
                    <a:stretch>
                      <a:fillRect/>
                    </a:stretch>
                  </pic:blipFill>
                  <pic:spPr>
                    <a:xfrm>
                      <a:off x="0" y="0"/>
                      <a:ext cx="3362678" cy="2442541"/>
                    </a:xfrm>
                    <a:prstGeom prst="rect">
                      <a:avLst/>
                    </a:prstGeom>
                  </pic:spPr>
                </pic:pic>
              </a:graphicData>
            </a:graphic>
          </wp:inline>
        </w:drawing>
      </w:r>
    </w:p>
    <w:p w:rsidR="00223529" w:rsidRPr="00223529" w:rsidRDefault="00223529" w:rsidP="00223529">
      <w:pPr>
        <w:spacing w:after="0" w:line="240" w:lineRule="auto"/>
        <w:ind w:firstLine="709"/>
        <w:jc w:val="center"/>
        <w:rPr>
          <w:rFonts w:cs="Times New Roman"/>
          <w:sz w:val="16"/>
          <w:szCs w:val="16"/>
          <w:lang w:val="kk-KZ"/>
        </w:rPr>
      </w:pPr>
    </w:p>
    <w:p w:rsidR="00223529" w:rsidRPr="0046606A" w:rsidRDefault="00223529" w:rsidP="00223529">
      <w:pPr>
        <w:spacing w:after="0" w:line="240" w:lineRule="auto"/>
        <w:jc w:val="center"/>
        <w:rPr>
          <w:rFonts w:cs="Times New Roman"/>
          <w:szCs w:val="28"/>
          <w:lang w:val="kk-KZ"/>
        </w:rPr>
      </w:pPr>
      <w:r>
        <w:rPr>
          <w:rFonts w:cs="Times New Roman"/>
          <w:szCs w:val="28"/>
          <w:lang w:val="kk-KZ"/>
        </w:rPr>
        <w:t>Сурет 17</w:t>
      </w:r>
      <w:r w:rsidRPr="009E6D39">
        <w:rPr>
          <w:rFonts w:cs="Times New Roman"/>
          <w:szCs w:val="28"/>
          <w:lang w:val="kk-KZ"/>
        </w:rPr>
        <w:t xml:space="preserve"> −</w:t>
      </w:r>
      <w:r w:rsidRPr="0046606A">
        <w:rPr>
          <w:rFonts w:cs="Times New Roman"/>
          <w:szCs w:val="28"/>
          <w:lang w:val="kk-KZ"/>
        </w:rPr>
        <w:t xml:space="preserve"> Күн элементінің J–</w:t>
      </w:r>
      <w:r>
        <w:rPr>
          <w:rFonts w:cs="Times New Roman"/>
          <w:szCs w:val="28"/>
          <w:lang w:val="kk-KZ"/>
        </w:rPr>
        <w:t>V</w:t>
      </w:r>
      <w:r w:rsidRPr="0046606A">
        <w:rPr>
          <w:rFonts w:cs="Times New Roman"/>
          <w:szCs w:val="28"/>
          <w:lang w:val="kk-KZ"/>
        </w:rPr>
        <w:t xml:space="preserve"> қисығы</w:t>
      </w:r>
    </w:p>
    <w:p w:rsidR="00223529" w:rsidRDefault="00223529" w:rsidP="0040479F">
      <w:pPr>
        <w:spacing w:after="0" w:line="240" w:lineRule="auto"/>
        <w:ind w:firstLine="709"/>
        <w:jc w:val="both"/>
        <w:rPr>
          <w:rFonts w:cs="Times New Roman"/>
          <w:szCs w:val="28"/>
          <w:lang w:val="kk-KZ"/>
        </w:rPr>
      </w:pPr>
    </w:p>
    <w:p w:rsidR="00400453" w:rsidRPr="00400453" w:rsidRDefault="00400453" w:rsidP="00223529">
      <w:pPr>
        <w:spacing w:after="0" w:line="240" w:lineRule="auto"/>
        <w:ind w:firstLine="709"/>
        <w:jc w:val="both"/>
        <w:rPr>
          <w:rFonts w:cs="Times New Roman"/>
          <w:szCs w:val="28"/>
          <w:lang w:val="kk-KZ"/>
        </w:rPr>
      </w:pPr>
      <w:r w:rsidRPr="00400453">
        <w:rPr>
          <w:rFonts w:cs="Times New Roman"/>
          <w:szCs w:val="28"/>
          <w:lang w:val="kk-KZ"/>
        </w:rPr>
        <w:t xml:space="preserve">Күн элементінің </w:t>
      </w:r>
      <w:r w:rsidR="00E265FF">
        <w:rPr>
          <w:rFonts w:cs="Times New Roman"/>
          <w:szCs w:val="28"/>
          <w:lang w:val="kk-KZ"/>
        </w:rPr>
        <w:t>V</w:t>
      </w:r>
      <w:r w:rsidRPr="00400453">
        <w:rPr>
          <w:rFonts w:cs="Times New Roman"/>
          <w:szCs w:val="28"/>
          <w:vertAlign w:val="subscript"/>
          <w:lang w:val="kk-KZ"/>
        </w:rPr>
        <w:t>OC</w:t>
      </w:r>
      <w:r w:rsidRPr="00400453">
        <w:rPr>
          <w:rFonts w:cs="Times New Roman"/>
          <w:szCs w:val="28"/>
          <w:lang w:val="kk-KZ"/>
        </w:rPr>
        <w:t xml:space="preserve"> бос тізбектегі кернеуі сыртқы тізбек арқылы өтетін токты өтейтін кернеу ретінде анықталады. J</w:t>
      </w:r>
      <w:r w:rsidRPr="00400453">
        <w:rPr>
          <w:rFonts w:cs="Times New Roman"/>
          <w:szCs w:val="28"/>
          <w:vertAlign w:val="subscript"/>
          <w:lang w:val="kk-KZ"/>
        </w:rPr>
        <w:t>SC</w:t>
      </w:r>
      <w:r w:rsidRPr="00400453">
        <w:rPr>
          <w:rFonts w:cs="Times New Roman"/>
          <w:szCs w:val="28"/>
          <w:lang w:val="kk-KZ"/>
        </w:rPr>
        <w:t xml:space="preserve"> қысқа тұйықталу тоғы кернеу берілмеген сыртқы тізбекке қосылған ток ретінде анықталады. FF толтыру коэффициенті </w:t>
      </w:r>
      <w:r w:rsidR="00E265FF">
        <w:rPr>
          <w:rFonts w:cs="Times New Roman"/>
          <w:szCs w:val="28"/>
          <w:lang w:val="kk-KZ"/>
        </w:rPr>
        <w:t>V</w:t>
      </w:r>
      <w:r w:rsidRPr="00400453">
        <w:rPr>
          <w:rFonts w:cs="Times New Roman"/>
          <w:szCs w:val="28"/>
          <w:vertAlign w:val="subscript"/>
          <w:lang w:val="kk-KZ"/>
        </w:rPr>
        <w:t>OC</w:t>
      </w:r>
      <w:r w:rsidRPr="00400453">
        <w:rPr>
          <w:rFonts w:cs="Times New Roman"/>
          <w:szCs w:val="28"/>
          <w:lang w:val="kk-KZ"/>
        </w:rPr>
        <w:t xml:space="preserve"> және J</w:t>
      </w:r>
      <w:r w:rsidRPr="00400453">
        <w:rPr>
          <w:rFonts w:cs="Times New Roman"/>
          <w:szCs w:val="28"/>
          <w:vertAlign w:val="subscript"/>
          <w:lang w:val="kk-KZ"/>
        </w:rPr>
        <w:t>SC</w:t>
      </w:r>
      <w:r w:rsidRPr="00400453">
        <w:rPr>
          <w:rFonts w:cs="Times New Roman"/>
          <w:szCs w:val="28"/>
          <w:lang w:val="kk-KZ"/>
        </w:rPr>
        <w:t xml:space="preserve"> параметрлерімен салыстырғанда сезімтал параметр болып табылады және көлемді материалдардың қозғалғыштығының (</w:t>
      </w:r>
      <w:r w:rsidRPr="00400453">
        <w:rPr>
          <w:rFonts w:cs="Times New Roman"/>
          <w:szCs w:val="28"/>
          <w:lang w:val="ru-RU"/>
        </w:rPr>
        <w:t>μ</w:t>
      </w:r>
      <w:r w:rsidRPr="00400453">
        <w:rPr>
          <w:rFonts w:cs="Times New Roman"/>
          <w:szCs w:val="28"/>
          <w:lang w:val="kk-KZ"/>
        </w:rPr>
        <w:t>) өмір сүру уақытына (</w:t>
      </w:r>
      <w:r w:rsidRPr="00400453">
        <w:rPr>
          <w:rFonts w:cs="Times New Roman"/>
          <w:szCs w:val="28"/>
          <w:lang w:val="ru-RU"/>
        </w:rPr>
        <w:t>τ</w:t>
      </w:r>
      <w:r w:rsidRPr="00400453">
        <w:rPr>
          <w:rFonts w:cs="Times New Roman"/>
          <w:szCs w:val="28"/>
          <w:lang w:val="kk-KZ"/>
        </w:rPr>
        <w:t xml:space="preserve">) көбейтіндісі, </w:t>
      </w:r>
      <w:r w:rsidR="00C96CDB">
        <w:rPr>
          <w:rFonts w:cs="Times New Roman"/>
          <w:szCs w:val="28"/>
          <w:lang w:val="kk-KZ"/>
        </w:rPr>
        <w:t>фотоактивті</w:t>
      </w:r>
      <w:r w:rsidRPr="00400453">
        <w:rPr>
          <w:rFonts w:cs="Times New Roman"/>
          <w:szCs w:val="28"/>
          <w:lang w:val="kk-KZ"/>
        </w:rPr>
        <w:t xml:space="preserve"> қабаттың қалыңдығы және катод пен </w:t>
      </w:r>
      <w:r w:rsidR="00C96CDB">
        <w:rPr>
          <w:rFonts w:cs="Times New Roman"/>
          <w:szCs w:val="28"/>
          <w:lang w:val="kk-KZ"/>
        </w:rPr>
        <w:t>фотоактивті</w:t>
      </w:r>
      <w:r w:rsidRPr="00400453">
        <w:rPr>
          <w:rFonts w:cs="Times New Roman"/>
          <w:szCs w:val="28"/>
          <w:lang w:val="kk-KZ"/>
        </w:rPr>
        <w:t xml:space="preserve"> қабат арасындағы шекараның морфологиясы сияқты факторларға байланысты [134].</w:t>
      </w:r>
    </w:p>
    <w:p w:rsidR="00400453" w:rsidRPr="00400453" w:rsidRDefault="00400453" w:rsidP="0040479F">
      <w:pPr>
        <w:spacing w:after="0" w:line="240" w:lineRule="auto"/>
        <w:ind w:firstLine="709"/>
        <w:jc w:val="both"/>
        <w:rPr>
          <w:rFonts w:cs="Times New Roman"/>
          <w:szCs w:val="28"/>
          <w:lang w:val="kk-KZ"/>
        </w:rPr>
      </w:pPr>
      <w:r w:rsidRPr="00400453">
        <w:rPr>
          <w:rFonts w:cs="Times New Roman"/>
          <w:szCs w:val="28"/>
          <w:lang w:val="kk-KZ"/>
        </w:rPr>
        <w:t>Осылайша, ОКЭ тиімділігін арттыру үшін әртүрлі ультражұқа қабаттарды енгізу арқылы интерфейстерді жобалау бойынша көптеген зерттеулер жүргізілді [135</w:t>
      </w:r>
      <w:r w:rsidR="00360C09">
        <w:rPr>
          <w:rFonts w:cs="Times New Roman"/>
          <w:szCs w:val="28"/>
          <w:lang w:val="kk-KZ"/>
        </w:rPr>
        <w:t>-</w:t>
      </w:r>
      <w:r w:rsidRPr="00400453">
        <w:rPr>
          <w:rFonts w:cs="Times New Roman"/>
          <w:szCs w:val="28"/>
          <w:lang w:val="kk-KZ"/>
        </w:rPr>
        <w:t>143]. Идеалды күн элементі ұяшықтың жұмысын оңтайландыру үшін тізбектелген кедергісі (R</w:t>
      </w:r>
      <w:r w:rsidR="004E101B" w:rsidRPr="004E101B">
        <w:rPr>
          <w:rFonts w:cs="Times New Roman"/>
          <w:szCs w:val="28"/>
          <w:vertAlign w:val="subscript"/>
          <w:lang w:val="kk-KZ"/>
        </w:rPr>
        <w:t>ext</w:t>
      </w:r>
      <w:r w:rsidRPr="00400453">
        <w:rPr>
          <w:rFonts w:cs="Times New Roman"/>
          <w:szCs w:val="28"/>
          <w:lang w:val="kk-KZ"/>
        </w:rPr>
        <w:t>) төмен және шунттық кедергісі (R</w:t>
      </w:r>
      <w:r w:rsidRPr="00400453">
        <w:rPr>
          <w:rFonts w:cs="Times New Roman"/>
          <w:szCs w:val="28"/>
          <w:vertAlign w:val="subscript"/>
          <w:lang w:val="kk-KZ"/>
        </w:rPr>
        <w:t>SH</w:t>
      </w:r>
      <w:r w:rsidRPr="00400453">
        <w:rPr>
          <w:rFonts w:cs="Times New Roman"/>
          <w:szCs w:val="28"/>
          <w:lang w:val="kk-KZ"/>
        </w:rPr>
        <w:t>) жоғары болуы тиіс. R</w:t>
      </w:r>
      <w:r w:rsidR="004E101B" w:rsidRPr="004E101B">
        <w:rPr>
          <w:rFonts w:cs="Times New Roman"/>
          <w:szCs w:val="28"/>
          <w:vertAlign w:val="subscript"/>
          <w:lang w:val="kk-KZ"/>
        </w:rPr>
        <w:t>ext</w:t>
      </w:r>
      <w:r w:rsidRPr="00400453">
        <w:rPr>
          <w:rFonts w:cs="Times New Roman"/>
          <w:szCs w:val="28"/>
          <w:lang w:val="kk-KZ"/>
        </w:rPr>
        <w:t xml:space="preserve"> кедергісі бүкіл </w:t>
      </w:r>
      <w:r w:rsidR="004E101B">
        <w:rPr>
          <w:rFonts w:cs="Times New Roman"/>
          <w:szCs w:val="28"/>
          <w:lang w:val="kk-KZ"/>
        </w:rPr>
        <w:t>ұяшықт</w:t>
      </w:r>
      <w:r w:rsidRPr="00400453">
        <w:rPr>
          <w:rFonts w:cs="Times New Roman"/>
          <w:szCs w:val="28"/>
          <w:lang w:val="kk-KZ"/>
        </w:rPr>
        <w:t xml:space="preserve">ағы омдық шығындарды, интерфейс шекарасындағы контакттық кедергі мен заряд тасымалдау жылдамдығының комбинациясын және </w:t>
      </w:r>
      <w:r w:rsidR="00C96CDB">
        <w:rPr>
          <w:rFonts w:cs="Times New Roman"/>
          <w:szCs w:val="28"/>
          <w:lang w:val="kk-KZ"/>
        </w:rPr>
        <w:t>фотоактивті</w:t>
      </w:r>
      <w:r w:rsidRPr="00400453">
        <w:rPr>
          <w:rFonts w:cs="Times New Roman"/>
          <w:szCs w:val="28"/>
          <w:lang w:val="kk-KZ"/>
        </w:rPr>
        <w:t xml:space="preserve"> материалдардың көлемдік кедергісін көрсетеді. R</w:t>
      </w:r>
      <w:r w:rsidRPr="00400453">
        <w:rPr>
          <w:rFonts w:cs="Times New Roman"/>
          <w:szCs w:val="28"/>
          <w:vertAlign w:val="subscript"/>
          <w:lang w:val="kk-KZ"/>
        </w:rPr>
        <w:t>SH</w:t>
      </w:r>
      <w:r w:rsidRPr="00400453">
        <w:rPr>
          <w:rFonts w:cs="Times New Roman"/>
          <w:szCs w:val="28"/>
          <w:lang w:val="kk-KZ"/>
        </w:rPr>
        <w:t xml:space="preserve"> кедергісі бөліну шекарасында немесе көлемінде заряд рекомбинациясы мен тоқтың кемуінен туындайтын заряд тасымалдаушылардың шығынымен байланысты [144]. R</w:t>
      </w:r>
      <w:r w:rsidR="004E101B" w:rsidRPr="004E101B">
        <w:rPr>
          <w:rFonts w:cs="Times New Roman"/>
          <w:szCs w:val="28"/>
          <w:vertAlign w:val="subscript"/>
          <w:lang w:val="kk-KZ"/>
        </w:rPr>
        <w:t>ext</w:t>
      </w:r>
      <w:r w:rsidRPr="00400453">
        <w:rPr>
          <w:rFonts w:cs="Times New Roman"/>
          <w:szCs w:val="28"/>
          <w:lang w:val="kk-KZ"/>
        </w:rPr>
        <w:t xml:space="preserve"> және R</w:t>
      </w:r>
      <w:r w:rsidRPr="00400453">
        <w:rPr>
          <w:rFonts w:cs="Times New Roman"/>
          <w:szCs w:val="28"/>
          <w:vertAlign w:val="subscript"/>
          <w:lang w:val="kk-KZ"/>
        </w:rPr>
        <w:t>SH</w:t>
      </w:r>
      <w:r w:rsidRPr="00400453">
        <w:rPr>
          <w:rFonts w:cs="Times New Roman"/>
          <w:szCs w:val="28"/>
          <w:lang w:val="kk-KZ"/>
        </w:rPr>
        <w:t xml:space="preserve"> мәндерін сондай-ақ жарық түсіру кезінде ток тығыздығының кернеуге (J–</w:t>
      </w:r>
      <w:r w:rsidR="00E265FF">
        <w:rPr>
          <w:rFonts w:cs="Times New Roman"/>
          <w:szCs w:val="28"/>
          <w:lang w:val="kk-KZ"/>
        </w:rPr>
        <w:t>V</w:t>
      </w:r>
      <w:r w:rsidRPr="00400453">
        <w:rPr>
          <w:rFonts w:cs="Times New Roman"/>
          <w:szCs w:val="28"/>
          <w:lang w:val="kk-KZ"/>
        </w:rPr>
        <w:t>) тәуелділік қисығынан да абстракциялауға болады.</w:t>
      </w:r>
    </w:p>
    <w:p w:rsidR="00F25569" w:rsidRPr="00E31DBC" w:rsidRDefault="001739CD" w:rsidP="0040479F">
      <w:pPr>
        <w:spacing w:after="0" w:line="240" w:lineRule="auto"/>
        <w:ind w:firstLine="709"/>
        <w:jc w:val="both"/>
        <w:rPr>
          <w:rFonts w:cs="Times New Roman"/>
          <w:szCs w:val="28"/>
          <w:lang w:val="kk-KZ"/>
        </w:rPr>
      </w:pPr>
      <w:r>
        <w:rPr>
          <w:rFonts w:cs="Times New Roman"/>
          <w:szCs w:val="28"/>
          <w:lang w:val="kk-KZ"/>
        </w:rPr>
        <w:t>ПӘК</w:t>
      </w:r>
      <w:r w:rsidR="00F25569" w:rsidRPr="00E31DBC">
        <w:rPr>
          <w:rFonts w:cs="Times New Roman"/>
          <w:szCs w:val="28"/>
          <w:lang w:val="kk-KZ"/>
        </w:rPr>
        <w:t xml:space="preserve"> (</w:t>
      </w:r>
      <w:r w:rsidR="00F25569">
        <w:rPr>
          <w:rFonts w:cs="Times New Roman"/>
          <w:szCs w:val="28"/>
        </w:rPr>
        <w:t>η</w:t>
      </w:r>
      <w:r w:rsidR="00F25569" w:rsidRPr="00E31DBC">
        <w:rPr>
          <w:rFonts w:cs="Times New Roman"/>
          <w:szCs w:val="28"/>
          <w:lang w:val="kk-KZ"/>
        </w:rPr>
        <w:t>) келесі теңдеу бойынша есептеледі:</w:t>
      </w:r>
    </w:p>
    <w:p w:rsidR="00F25569" w:rsidRPr="00E31DBC" w:rsidRDefault="00F25569" w:rsidP="0040479F">
      <w:pPr>
        <w:spacing w:after="0" w:line="240" w:lineRule="auto"/>
        <w:ind w:firstLine="709"/>
        <w:jc w:val="both"/>
        <w:rPr>
          <w:rFonts w:cs="Times New Roman"/>
          <w:szCs w:val="28"/>
          <w:lang w:val="kk-KZ"/>
        </w:rPr>
      </w:pPr>
    </w:p>
    <w:p w:rsidR="00400F71" w:rsidRPr="00E31DBC" w:rsidRDefault="00400F71" w:rsidP="00223529">
      <w:pPr>
        <w:spacing w:after="0" w:line="240" w:lineRule="auto"/>
        <w:ind w:firstLine="709"/>
        <w:jc w:val="right"/>
        <w:rPr>
          <w:rFonts w:eastAsiaTheme="minorEastAsia" w:cs="Times New Roman"/>
          <w:szCs w:val="28"/>
          <w:lang w:val="kk-KZ"/>
        </w:rPr>
      </w:pPr>
      <m:oMath>
        <m:r>
          <w:rPr>
            <w:rFonts w:ascii="Cambria Math" w:hAnsi="Cambria Math" w:cs="Times New Roman"/>
            <w:szCs w:val="28"/>
            <w:lang w:val="kk-KZ"/>
          </w:rPr>
          <m:t>η=</m:t>
        </m:r>
        <m:f>
          <m:fPr>
            <m:ctrlPr>
              <w:rPr>
                <w:rFonts w:ascii="Cambria Math" w:hAnsi="Cambria Math" w:cs="Times New Roman"/>
                <w:i/>
                <w:szCs w:val="28"/>
                <w:lang w:val="ru-RU"/>
              </w:rPr>
            </m:ctrlPr>
          </m:fPr>
          <m:num>
            <m:sSub>
              <m:sSubPr>
                <m:ctrlPr>
                  <w:rPr>
                    <w:rFonts w:ascii="Cambria Math" w:hAnsi="Cambria Math" w:cs="Times New Roman"/>
                    <w:i/>
                    <w:szCs w:val="28"/>
                    <w:lang w:val="ru-RU"/>
                  </w:rPr>
                </m:ctrlPr>
              </m:sSubPr>
              <m:e>
                <m:r>
                  <w:rPr>
                    <w:rFonts w:ascii="Cambria Math" w:hAnsi="Cambria Math" w:cs="Times New Roman"/>
                    <w:szCs w:val="28"/>
                    <w:lang w:val="kk-KZ"/>
                  </w:rPr>
                  <m:t>V</m:t>
                </m:r>
              </m:e>
              <m:sub>
                <m:r>
                  <w:rPr>
                    <w:rFonts w:ascii="Cambria Math" w:hAnsi="Cambria Math" w:cs="Times New Roman"/>
                    <w:szCs w:val="28"/>
                    <w:lang w:val="kk-KZ"/>
                  </w:rPr>
                  <m:t>OC</m:t>
                </m:r>
              </m:sub>
            </m:sSub>
            <m:sSub>
              <m:sSubPr>
                <m:ctrlPr>
                  <w:rPr>
                    <w:rFonts w:ascii="Cambria Math" w:hAnsi="Cambria Math" w:cs="Times New Roman"/>
                    <w:i/>
                    <w:szCs w:val="28"/>
                    <w:lang w:val="ru-RU"/>
                  </w:rPr>
                </m:ctrlPr>
              </m:sSubPr>
              <m:e>
                <m:r>
                  <w:rPr>
                    <w:rFonts w:ascii="Cambria Math" w:hAnsi="Cambria Math" w:cs="Times New Roman"/>
                    <w:szCs w:val="28"/>
                    <w:lang w:val="kk-KZ"/>
                  </w:rPr>
                  <m:t>I</m:t>
                </m:r>
              </m:e>
              <m:sub>
                <m:r>
                  <w:rPr>
                    <w:rFonts w:ascii="Cambria Math" w:hAnsi="Cambria Math" w:cs="Times New Roman"/>
                    <w:szCs w:val="28"/>
                    <w:lang w:val="kk-KZ"/>
                  </w:rPr>
                  <m:t>sc</m:t>
                </m:r>
              </m:sub>
            </m:sSub>
            <m:r>
              <w:rPr>
                <w:rFonts w:ascii="Cambria Math" w:hAnsi="Cambria Math" w:cs="Times New Roman"/>
                <w:szCs w:val="28"/>
                <w:lang w:val="kk-KZ"/>
              </w:rPr>
              <m:t>FF</m:t>
            </m:r>
          </m:num>
          <m:den>
            <m:sSub>
              <m:sSubPr>
                <m:ctrlPr>
                  <w:rPr>
                    <w:rFonts w:ascii="Cambria Math" w:hAnsi="Cambria Math" w:cs="Times New Roman"/>
                    <w:i/>
                    <w:szCs w:val="28"/>
                    <w:lang w:val="ru-RU"/>
                  </w:rPr>
                </m:ctrlPr>
              </m:sSubPr>
              <m:e>
                <m:r>
                  <w:rPr>
                    <w:rFonts w:ascii="Cambria Math" w:hAnsi="Cambria Math" w:cs="Times New Roman"/>
                    <w:szCs w:val="28"/>
                    <w:lang w:val="kk-KZ"/>
                  </w:rPr>
                  <m:t>P</m:t>
                </m:r>
              </m:e>
              <m:sub>
                <m:r>
                  <w:rPr>
                    <w:rFonts w:ascii="Cambria Math" w:hAnsi="Cambria Math" w:cs="Times New Roman"/>
                    <w:szCs w:val="28"/>
                    <w:lang w:val="kk-KZ"/>
                  </w:rPr>
                  <m:t>light</m:t>
                </m:r>
              </m:sub>
            </m:sSub>
          </m:den>
        </m:f>
      </m:oMath>
      <w:r w:rsidRPr="00E31DBC">
        <w:rPr>
          <w:rFonts w:eastAsiaTheme="minorEastAsia" w:cs="Times New Roman"/>
          <w:szCs w:val="28"/>
          <w:lang w:val="kk-KZ"/>
        </w:rPr>
        <w:t xml:space="preserve">                        </w:t>
      </w:r>
      <w:r w:rsidR="00581FB8" w:rsidRPr="00E31DBC">
        <w:rPr>
          <w:rFonts w:eastAsiaTheme="minorEastAsia" w:cs="Times New Roman"/>
          <w:szCs w:val="28"/>
          <w:lang w:val="kk-KZ"/>
        </w:rPr>
        <w:t xml:space="preserve">                          </w:t>
      </w:r>
      <w:r w:rsidRPr="00E31DBC">
        <w:rPr>
          <w:rFonts w:eastAsiaTheme="minorEastAsia" w:cs="Times New Roman"/>
          <w:szCs w:val="28"/>
          <w:lang w:val="kk-KZ"/>
        </w:rPr>
        <w:t>(</w:t>
      </w:r>
      <w:r w:rsidR="00581FB8" w:rsidRPr="00E31DBC">
        <w:rPr>
          <w:rFonts w:eastAsiaTheme="minorEastAsia" w:cs="Times New Roman"/>
          <w:szCs w:val="28"/>
          <w:lang w:val="kk-KZ"/>
        </w:rPr>
        <w:t>5</w:t>
      </w:r>
      <w:r w:rsidRPr="00E31DBC">
        <w:rPr>
          <w:rFonts w:eastAsiaTheme="minorEastAsia" w:cs="Times New Roman"/>
          <w:szCs w:val="28"/>
          <w:lang w:val="kk-KZ"/>
        </w:rPr>
        <w:t>)</w:t>
      </w:r>
    </w:p>
    <w:p w:rsidR="00400F71" w:rsidRPr="00E31DBC" w:rsidRDefault="00400F71" w:rsidP="0040479F">
      <w:pPr>
        <w:spacing w:after="0" w:line="240" w:lineRule="auto"/>
        <w:ind w:firstLine="709"/>
        <w:jc w:val="both"/>
        <w:rPr>
          <w:rFonts w:eastAsiaTheme="minorEastAsia" w:cs="Times New Roman"/>
          <w:szCs w:val="28"/>
          <w:lang w:val="kk-KZ"/>
        </w:rPr>
      </w:pPr>
    </w:p>
    <w:p w:rsidR="001739CD" w:rsidRPr="00E31DBC" w:rsidRDefault="001739CD" w:rsidP="00223529">
      <w:pPr>
        <w:spacing w:after="0" w:line="240" w:lineRule="auto"/>
        <w:jc w:val="both"/>
        <w:rPr>
          <w:rFonts w:cs="Times New Roman"/>
          <w:szCs w:val="28"/>
          <w:lang w:val="kk-KZ"/>
        </w:rPr>
      </w:pPr>
      <w:r w:rsidRPr="00E31DBC">
        <w:rPr>
          <w:rFonts w:cs="Times New Roman"/>
          <w:szCs w:val="28"/>
          <w:lang w:val="kk-KZ"/>
        </w:rPr>
        <w:t>мұнда</w:t>
      </w:r>
      <w:r w:rsidR="00223529">
        <w:rPr>
          <w:rFonts w:cs="Times New Roman"/>
          <w:szCs w:val="28"/>
          <w:lang w:val="kk-KZ"/>
        </w:rPr>
        <w:t xml:space="preserve"> </w:t>
      </w:r>
      <w:r w:rsidRPr="00E31DBC">
        <w:rPr>
          <w:rFonts w:cs="Times New Roman"/>
          <w:i/>
          <w:szCs w:val="28"/>
          <w:lang w:val="kk-KZ"/>
        </w:rPr>
        <w:t>P</w:t>
      </w:r>
      <w:r w:rsidRPr="00E31DBC">
        <w:rPr>
          <w:rFonts w:cs="Times New Roman"/>
          <w:i/>
          <w:szCs w:val="28"/>
          <w:vertAlign w:val="subscript"/>
          <w:lang w:val="kk-KZ"/>
        </w:rPr>
        <w:t>light</w:t>
      </w:r>
      <w:r w:rsidRPr="00E31DBC">
        <w:rPr>
          <w:rFonts w:cs="Times New Roman"/>
          <w:szCs w:val="28"/>
          <w:lang w:val="kk-KZ"/>
        </w:rPr>
        <w:t xml:space="preserve"> – түсетін жарықтың қуаты</w:t>
      </w:r>
      <w:r w:rsidR="00223529">
        <w:rPr>
          <w:rFonts w:cs="Times New Roman"/>
          <w:szCs w:val="28"/>
          <w:lang w:val="kk-KZ"/>
        </w:rPr>
        <w:t>;</w:t>
      </w:r>
    </w:p>
    <w:p w:rsidR="001739CD" w:rsidRPr="001739CD" w:rsidRDefault="001739CD" w:rsidP="00223529">
      <w:pPr>
        <w:spacing w:after="0" w:line="240" w:lineRule="auto"/>
        <w:ind w:firstLine="868"/>
        <w:jc w:val="both"/>
        <w:rPr>
          <w:rFonts w:cs="Times New Roman"/>
          <w:szCs w:val="28"/>
          <w:lang w:val="ru-RU"/>
        </w:rPr>
      </w:pPr>
      <w:r w:rsidRPr="001739CD">
        <w:rPr>
          <w:rFonts w:cs="Times New Roman"/>
          <w:szCs w:val="28"/>
          <w:lang w:val="ru-RU"/>
        </w:rPr>
        <w:t xml:space="preserve">FF келесі </w:t>
      </w:r>
      <w:r w:rsidR="00223529">
        <w:rPr>
          <w:rFonts w:cs="Times New Roman"/>
          <w:szCs w:val="28"/>
          <w:lang w:val="ru-RU"/>
        </w:rPr>
        <w:t>(</w:t>
      </w:r>
      <w:proofErr w:type="gramStart"/>
      <w:r w:rsidR="00223529">
        <w:rPr>
          <w:rFonts w:cs="Times New Roman"/>
          <w:szCs w:val="28"/>
          <w:lang w:val="ru-RU"/>
        </w:rPr>
        <w:t>6)</w:t>
      </w:r>
      <w:r w:rsidRPr="001739CD">
        <w:rPr>
          <w:rFonts w:cs="Times New Roman"/>
          <w:szCs w:val="28"/>
          <w:lang w:val="ru-RU"/>
        </w:rPr>
        <w:t>формула</w:t>
      </w:r>
      <w:proofErr w:type="gramEnd"/>
      <w:r w:rsidRPr="001739CD">
        <w:rPr>
          <w:rFonts w:cs="Times New Roman"/>
          <w:szCs w:val="28"/>
          <w:lang w:val="ru-RU"/>
        </w:rPr>
        <w:t xml:space="preserve"> бойынша есептеледі:</w:t>
      </w:r>
    </w:p>
    <w:p w:rsidR="00400F71" w:rsidRPr="00400F71" w:rsidRDefault="00400F71" w:rsidP="0040479F">
      <w:pPr>
        <w:spacing w:after="0" w:line="240" w:lineRule="auto"/>
        <w:ind w:firstLine="709"/>
        <w:jc w:val="both"/>
        <w:rPr>
          <w:rFonts w:cs="Times New Roman"/>
          <w:szCs w:val="28"/>
          <w:lang w:val="ru-RU"/>
        </w:rPr>
      </w:pPr>
    </w:p>
    <w:p w:rsidR="00400F71" w:rsidRPr="00400F71" w:rsidRDefault="00400F71" w:rsidP="00223529">
      <w:pPr>
        <w:spacing w:after="0" w:line="240" w:lineRule="auto"/>
        <w:ind w:firstLine="709"/>
        <w:jc w:val="right"/>
        <w:rPr>
          <w:rFonts w:eastAsiaTheme="minorEastAsia" w:cs="Times New Roman"/>
          <w:szCs w:val="28"/>
          <w:lang w:val="ru-RU"/>
        </w:rPr>
      </w:pPr>
      <m:oMath>
        <m:r>
          <w:rPr>
            <w:rFonts w:ascii="Cambria Math" w:hAnsi="Cambria Math" w:cs="Times New Roman"/>
            <w:szCs w:val="28"/>
            <w:lang w:val="ru-RU"/>
          </w:rPr>
          <m:t>FF=</m:t>
        </m:r>
        <m:f>
          <m:fPr>
            <m:ctrlPr>
              <w:rPr>
                <w:rFonts w:ascii="Cambria Math" w:hAnsi="Cambria Math" w:cs="Times New Roman"/>
                <w:i/>
                <w:szCs w:val="28"/>
                <w:lang w:val="ru-RU"/>
              </w:rPr>
            </m:ctrlPr>
          </m:fPr>
          <m:num>
            <m:sSub>
              <m:sSubPr>
                <m:ctrlPr>
                  <w:rPr>
                    <w:rFonts w:ascii="Cambria Math" w:hAnsi="Cambria Math" w:cs="Times New Roman"/>
                    <w:i/>
                    <w:szCs w:val="28"/>
                    <w:lang w:val="ru-RU"/>
                  </w:rPr>
                </m:ctrlPr>
              </m:sSubPr>
              <m:e>
                <m:r>
                  <w:rPr>
                    <w:rFonts w:ascii="Cambria Math" w:hAnsi="Cambria Math" w:cs="Times New Roman"/>
                    <w:szCs w:val="28"/>
                    <w:lang w:val="ru-RU"/>
                  </w:rPr>
                  <m:t>V</m:t>
                </m:r>
              </m:e>
              <m:sub>
                <m:r>
                  <w:rPr>
                    <w:rFonts w:ascii="Cambria Math" w:hAnsi="Cambria Math" w:cs="Times New Roman"/>
                    <w:szCs w:val="28"/>
                    <w:lang w:val="ru-RU"/>
                  </w:rPr>
                  <m:t>max</m:t>
                </m:r>
              </m:sub>
            </m:sSub>
            <m:sSub>
              <m:sSubPr>
                <m:ctrlPr>
                  <w:rPr>
                    <w:rFonts w:ascii="Cambria Math" w:hAnsi="Cambria Math" w:cs="Times New Roman"/>
                    <w:i/>
                    <w:szCs w:val="28"/>
                    <w:lang w:val="ru-RU"/>
                  </w:rPr>
                </m:ctrlPr>
              </m:sSubPr>
              <m:e>
                <m:r>
                  <w:rPr>
                    <w:rFonts w:ascii="Cambria Math" w:hAnsi="Cambria Math" w:cs="Times New Roman"/>
                    <w:szCs w:val="28"/>
                    <w:lang w:val="ru-RU"/>
                  </w:rPr>
                  <m:t>I</m:t>
                </m:r>
              </m:e>
              <m:sub>
                <m:r>
                  <w:rPr>
                    <w:rFonts w:ascii="Cambria Math" w:hAnsi="Cambria Math" w:cs="Times New Roman"/>
                    <w:szCs w:val="28"/>
                    <w:lang w:val="ru-RU"/>
                  </w:rPr>
                  <m:t>max</m:t>
                </m:r>
              </m:sub>
            </m:sSub>
          </m:num>
          <m:den>
            <m:sSub>
              <m:sSubPr>
                <m:ctrlPr>
                  <w:rPr>
                    <w:rFonts w:ascii="Cambria Math" w:hAnsi="Cambria Math" w:cs="Times New Roman"/>
                    <w:i/>
                    <w:szCs w:val="28"/>
                    <w:lang w:val="ru-RU"/>
                  </w:rPr>
                </m:ctrlPr>
              </m:sSubPr>
              <m:e>
                <m:r>
                  <w:rPr>
                    <w:rFonts w:ascii="Cambria Math" w:hAnsi="Cambria Math" w:cs="Times New Roman"/>
                    <w:szCs w:val="28"/>
                    <w:lang w:val="ru-RU"/>
                  </w:rPr>
                  <m:t>V</m:t>
                </m:r>
              </m:e>
              <m:sub>
                <m:r>
                  <w:rPr>
                    <w:rFonts w:ascii="Cambria Math" w:hAnsi="Cambria Math" w:cs="Times New Roman"/>
                    <w:szCs w:val="28"/>
                    <w:lang w:val="ru-RU"/>
                  </w:rPr>
                  <m:t>oc</m:t>
                </m:r>
              </m:sub>
            </m:sSub>
            <m:sSub>
              <m:sSubPr>
                <m:ctrlPr>
                  <w:rPr>
                    <w:rFonts w:ascii="Cambria Math" w:hAnsi="Cambria Math" w:cs="Times New Roman"/>
                    <w:i/>
                    <w:szCs w:val="28"/>
                    <w:lang w:val="ru-RU"/>
                  </w:rPr>
                </m:ctrlPr>
              </m:sSubPr>
              <m:e>
                <m:r>
                  <w:rPr>
                    <w:rFonts w:ascii="Cambria Math" w:hAnsi="Cambria Math" w:cs="Times New Roman"/>
                    <w:szCs w:val="28"/>
                    <w:lang w:val="ru-RU"/>
                  </w:rPr>
                  <m:t>I</m:t>
                </m:r>
              </m:e>
              <m:sub>
                <m:r>
                  <w:rPr>
                    <w:rFonts w:ascii="Cambria Math" w:hAnsi="Cambria Math" w:cs="Times New Roman"/>
                    <w:szCs w:val="28"/>
                    <w:lang w:val="ru-RU"/>
                  </w:rPr>
                  <m:t>sc</m:t>
                </m:r>
              </m:sub>
            </m:sSub>
          </m:den>
        </m:f>
      </m:oMath>
      <w:r w:rsidRPr="00400F71">
        <w:rPr>
          <w:rFonts w:eastAsiaTheme="minorEastAsia" w:cs="Times New Roman"/>
          <w:szCs w:val="28"/>
          <w:lang w:val="ru-RU"/>
        </w:rPr>
        <w:t xml:space="preserve">              </w:t>
      </w:r>
      <w:r w:rsidR="00581FB8">
        <w:rPr>
          <w:rFonts w:eastAsiaTheme="minorEastAsia" w:cs="Times New Roman"/>
          <w:szCs w:val="28"/>
          <w:lang w:val="ru-RU"/>
        </w:rPr>
        <w:t xml:space="preserve">                                 </w:t>
      </w:r>
      <w:r w:rsidRPr="00400F71">
        <w:rPr>
          <w:rFonts w:eastAsiaTheme="minorEastAsia" w:cs="Times New Roman"/>
          <w:szCs w:val="28"/>
          <w:lang w:val="ru-RU"/>
        </w:rPr>
        <w:t>(</w:t>
      </w:r>
      <w:r w:rsidR="00581FB8">
        <w:rPr>
          <w:rFonts w:eastAsiaTheme="minorEastAsia" w:cs="Times New Roman"/>
          <w:szCs w:val="28"/>
          <w:lang w:val="ru-RU"/>
        </w:rPr>
        <w:t>6</w:t>
      </w:r>
      <w:r w:rsidRPr="00400F71">
        <w:rPr>
          <w:rFonts w:eastAsiaTheme="minorEastAsia" w:cs="Times New Roman"/>
          <w:szCs w:val="28"/>
          <w:lang w:val="ru-RU"/>
        </w:rPr>
        <w:t>)</w:t>
      </w:r>
    </w:p>
    <w:p w:rsidR="00400F71" w:rsidRPr="00400F71" w:rsidRDefault="00400F71" w:rsidP="0040479F">
      <w:pPr>
        <w:spacing w:after="0" w:line="240" w:lineRule="auto"/>
        <w:ind w:firstLine="709"/>
        <w:jc w:val="both"/>
        <w:rPr>
          <w:rFonts w:eastAsiaTheme="minorEastAsia" w:cs="Times New Roman"/>
          <w:szCs w:val="28"/>
          <w:lang w:val="ru-RU"/>
        </w:rPr>
      </w:pPr>
    </w:p>
    <w:p w:rsidR="001739CD" w:rsidRPr="0085356B" w:rsidRDefault="001739CD" w:rsidP="0040479F">
      <w:pPr>
        <w:spacing w:after="0" w:line="240" w:lineRule="auto"/>
        <w:ind w:firstLine="709"/>
        <w:jc w:val="both"/>
        <w:rPr>
          <w:rFonts w:cs="Times New Roman"/>
          <w:szCs w:val="28"/>
          <w:lang w:val="kk-KZ"/>
        </w:rPr>
      </w:pPr>
      <w:r>
        <w:rPr>
          <w:rFonts w:cs="Times New Roman"/>
          <w:szCs w:val="28"/>
          <w:lang w:val="ru-RU"/>
        </w:rPr>
        <w:t>И</w:t>
      </w:r>
      <w:r w:rsidRPr="00CC15A9">
        <w:rPr>
          <w:rFonts w:cs="Times New Roman"/>
          <w:szCs w:val="28"/>
          <w:lang w:val="ru-RU"/>
        </w:rPr>
        <w:t>деалды ом</w:t>
      </w:r>
      <w:r>
        <w:rPr>
          <w:rFonts w:cs="Times New Roman"/>
          <w:szCs w:val="28"/>
          <w:lang w:val="ru-RU"/>
        </w:rPr>
        <w:t>д</w:t>
      </w:r>
      <w:r w:rsidRPr="00CC15A9">
        <w:rPr>
          <w:rFonts w:cs="Times New Roman"/>
          <w:szCs w:val="28"/>
          <w:lang w:val="ru-RU"/>
        </w:rPr>
        <w:t>ық контакт</w:t>
      </w:r>
      <w:r>
        <w:rPr>
          <w:rFonts w:cs="Times New Roman"/>
          <w:szCs w:val="28"/>
          <w:lang w:val="ru-RU"/>
        </w:rPr>
        <w:t xml:space="preserve"> </w:t>
      </w:r>
      <w:r w:rsidRPr="00D06C67">
        <w:rPr>
          <w:rFonts w:cs="Times New Roman"/>
          <w:szCs w:val="28"/>
          <w:lang w:val="ru-RU"/>
        </w:rPr>
        <w:t>(</w:t>
      </w:r>
      <w:r w:rsidRPr="00ED1AF6">
        <w:rPr>
          <w:rFonts w:cs="Times New Roman"/>
          <w:szCs w:val="28"/>
          <w:lang w:val="ru-RU"/>
        </w:rPr>
        <w:t>кері ығысу режимінде</w:t>
      </w:r>
      <w:r>
        <w:rPr>
          <w:rFonts w:cs="Times New Roman"/>
          <w:szCs w:val="28"/>
          <w:lang w:val="ru-RU"/>
        </w:rPr>
        <w:t xml:space="preserve"> инжекциясыз контактте</w:t>
      </w:r>
      <w:r w:rsidRPr="00D06C67">
        <w:rPr>
          <w:rFonts w:cs="Times New Roman"/>
          <w:szCs w:val="28"/>
          <w:lang w:val="ru-RU"/>
        </w:rPr>
        <w:t>)</w:t>
      </w:r>
      <w:r w:rsidRPr="00CC15A9">
        <w:rPr>
          <w:rFonts w:cs="Times New Roman"/>
          <w:szCs w:val="28"/>
          <w:lang w:val="ru-RU"/>
        </w:rPr>
        <w:t xml:space="preserve"> кезінде </w:t>
      </w:r>
      <w:r w:rsidR="00E90929">
        <w:rPr>
          <w:rFonts w:cs="Times New Roman"/>
          <w:szCs w:val="28"/>
          <w:lang w:val="ru-RU"/>
        </w:rPr>
        <w:t>ТБМО</w:t>
      </w:r>
      <w:r w:rsidRPr="00CC15A9">
        <w:rPr>
          <w:rFonts w:cs="Times New Roman"/>
          <w:szCs w:val="28"/>
          <w:lang w:val="ru-RU"/>
        </w:rPr>
        <w:t xml:space="preserve"> акцепторы мен </w:t>
      </w:r>
      <w:r w:rsidR="00E90929">
        <w:rPr>
          <w:rFonts w:cs="Times New Roman"/>
          <w:szCs w:val="28"/>
          <w:lang w:val="ru-RU"/>
        </w:rPr>
        <w:t>ЖТМО</w:t>
      </w:r>
      <w:r w:rsidRPr="00CC15A9">
        <w:rPr>
          <w:rFonts w:cs="Times New Roman"/>
          <w:szCs w:val="28"/>
          <w:lang w:val="ru-RU"/>
        </w:rPr>
        <w:t xml:space="preserve"> доноры арасындағы потенциалдар айырмасы </w:t>
      </w:r>
      <w:r w:rsidR="00E265FF">
        <w:rPr>
          <w:rFonts w:cs="Times New Roman"/>
          <w:szCs w:val="28"/>
        </w:rPr>
        <w:t>V</w:t>
      </w:r>
      <w:r w:rsidRPr="00350B67">
        <w:rPr>
          <w:rFonts w:cs="Times New Roman"/>
          <w:szCs w:val="28"/>
          <w:vertAlign w:val="subscript"/>
          <w:lang w:val="ru-RU"/>
        </w:rPr>
        <w:t>oc</w:t>
      </w:r>
      <w:r>
        <w:rPr>
          <w:rFonts w:cs="Times New Roman"/>
          <w:szCs w:val="28"/>
          <w:lang w:val="ru-RU"/>
        </w:rPr>
        <w:t xml:space="preserve"> кернеуіне</w:t>
      </w:r>
      <w:r w:rsidRPr="00CC15A9">
        <w:rPr>
          <w:rFonts w:cs="Times New Roman"/>
          <w:szCs w:val="28"/>
          <w:lang w:val="ru-RU"/>
        </w:rPr>
        <w:t xml:space="preserve"> әсер ете</w:t>
      </w:r>
      <w:r>
        <w:rPr>
          <w:rFonts w:cs="Times New Roman"/>
          <w:szCs w:val="28"/>
          <w:lang w:val="ru-RU"/>
        </w:rPr>
        <w:t xml:space="preserve">ді деп санауға болатынын ескереміз. </w:t>
      </w:r>
      <w:r w:rsidR="00522CCD">
        <w:rPr>
          <w:rFonts w:cs="Times New Roman"/>
          <w:szCs w:val="28"/>
          <w:lang w:val="ru-RU"/>
        </w:rPr>
        <w:t>Алайда, бұл идеалды омд</w:t>
      </w:r>
      <w:r w:rsidRPr="00ED1AF6">
        <w:rPr>
          <w:rFonts w:cs="Times New Roman"/>
          <w:szCs w:val="28"/>
          <w:lang w:val="ru-RU"/>
        </w:rPr>
        <w:t>ық контакт</w:t>
      </w:r>
      <w:r w:rsidR="00522CCD">
        <w:rPr>
          <w:rFonts w:cs="Times New Roman"/>
          <w:szCs w:val="28"/>
          <w:lang w:val="ru-RU"/>
        </w:rPr>
        <w:t>ке</w:t>
      </w:r>
      <w:r w:rsidRPr="00ED1AF6">
        <w:rPr>
          <w:rFonts w:cs="Times New Roman"/>
          <w:szCs w:val="28"/>
          <w:lang w:val="ru-RU"/>
        </w:rPr>
        <w:t xml:space="preserve"> </w:t>
      </w:r>
      <w:r w:rsidR="00522CCD">
        <w:rPr>
          <w:rFonts w:cs="Times New Roman"/>
          <w:szCs w:val="28"/>
          <w:lang w:val="ru-RU"/>
        </w:rPr>
        <w:t>практикалық</w:t>
      </w:r>
      <w:r w:rsidRPr="00ED1AF6">
        <w:rPr>
          <w:rFonts w:cs="Times New Roman"/>
          <w:szCs w:val="28"/>
          <w:lang w:val="ru-RU"/>
        </w:rPr>
        <w:t xml:space="preserve"> элементтерде қол жеткіз</w:t>
      </w:r>
      <w:r w:rsidR="00522CCD">
        <w:rPr>
          <w:rFonts w:cs="Times New Roman"/>
          <w:szCs w:val="28"/>
          <w:lang w:val="ru-RU"/>
        </w:rPr>
        <w:t>у мүмкін емес</w:t>
      </w:r>
      <w:r w:rsidRPr="00ED1AF6">
        <w:rPr>
          <w:rFonts w:cs="Times New Roman"/>
          <w:szCs w:val="28"/>
          <w:lang w:val="ru-RU"/>
        </w:rPr>
        <w:t>.</w:t>
      </w:r>
      <w:r>
        <w:rPr>
          <w:rFonts w:cs="Times New Roman"/>
          <w:szCs w:val="28"/>
          <w:lang w:val="ru-RU"/>
        </w:rPr>
        <w:t xml:space="preserve"> </w:t>
      </w:r>
      <w:r w:rsidRPr="0085356B">
        <w:rPr>
          <w:rFonts w:cs="Times New Roman"/>
          <w:szCs w:val="28"/>
          <w:lang w:val="ru-RU"/>
        </w:rPr>
        <w:t xml:space="preserve">Электродтар арасындағы жұмыс функцияларының айырмашылығы </w:t>
      </w:r>
      <w:r w:rsidR="00E265FF">
        <w:rPr>
          <w:rFonts w:cs="Times New Roman"/>
          <w:szCs w:val="28"/>
        </w:rPr>
        <w:t>V</w:t>
      </w:r>
      <w:r w:rsidRPr="0085356B">
        <w:rPr>
          <w:rFonts w:cs="Times New Roman"/>
          <w:szCs w:val="28"/>
          <w:vertAlign w:val="subscript"/>
          <w:lang w:val="ru-RU"/>
        </w:rPr>
        <w:t>oc</w:t>
      </w:r>
      <w:r w:rsidR="0085356B">
        <w:rPr>
          <w:rFonts w:cs="Times New Roman"/>
          <w:szCs w:val="28"/>
          <w:lang w:val="ru-RU"/>
        </w:rPr>
        <w:t xml:space="preserve"> кедергісіне</w:t>
      </w:r>
      <w:r w:rsidRPr="0085356B">
        <w:rPr>
          <w:rFonts w:cs="Times New Roman"/>
          <w:szCs w:val="28"/>
          <w:lang w:val="ru-RU"/>
        </w:rPr>
        <w:t xml:space="preserve"> </w:t>
      </w:r>
      <w:r w:rsidR="0085356B">
        <w:rPr>
          <w:rFonts w:cs="Times New Roman"/>
          <w:szCs w:val="28"/>
          <w:lang w:val="ru-RU"/>
        </w:rPr>
        <w:t>басты</w:t>
      </w:r>
      <w:r w:rsidRPr="0085356B">
        <w:rPr>
          <w:rFonts w:cs="Times New Roman"/>
          <w:szCs w:val="28"/>
          <w:lang w:val="ru-RU"/>
        </w:rPr>
        <w:t xml:space="preserve"> әсер етеді.</w:t>
      </w:r>
      <w:r w:rsidRPr="00ED1AF6">
        <w:rPr>
          <w:rFonts w:cs="Times New Roman"/>
          <w:color w:val="FF0000"/>
          <w:szCs w:val="28"/>
          <w:lang w:val="ru-RU"/>
        </w:rPr>
        <w:t xml:space="preserve"> </w:t>
      </w:r>
      <w:r w:rsidRPr="0085356B">
        <w:rPr>
          <w:rFonts w:cs="Times New Roman"/>
          <w:szCs w:val="28"/>
          <w:lang w:val="ru-RU"/>
        </w:rPr>
        <w:t>[145]</w:t>
      </w:r>
      <w:r w:rsidR="0085356B" w:rsidRPr="0085356B">
        <w:rPr>
          <w:rFonts w:cs="Times New Roman"/>
          <w:szCs w:val="28"/>
          <w:lang w:val="ru-RU"/>
        </w:rPr>
        <w:t xml:space="preserve"> жұмыста</w:t>
      </w:r>
      <w:r w:rsidRPr="0085356B">
        <w:rPr>
          <w:rFonts w:cs="Times New Roman"/>
          <w:szCs w:val="28"/>
          <w:lang w:val="ru-RU"/>
        </w:rPr>
        <w:t xml:space="preserve"> донорлық полимер мен PC</w:t>
      </w:r>
      <w:r w:rsidRPr="0085356B">
        <w:rPr>
          <w:rFonts w:cs="Times New Roman"/>
          <w:szCs w:val="28"/>
          <w:vertAlign w:val="subscript"/>
          <w:lang w:val="ru-RU"/>
        </w:rPr>
        <w:t>61</w:t>
      </w:r>
      <w:r w:rsidRPr="0085356B">
        <w:rPr>
          <w:rFonts w:cs="Times New Roman"/>
          <w:szCs w:val="28"/>
          <w:lang w:val="ru-RU"/>
        </w:rPr>
        <w:t xml:space="preserve">BM қоспасына негізделген ұяшық үшін </w:t>
      </w:r>
      <w:r w:rsidR="00E265FF">
        <w:rPr>
          <w:rFonts w:cs="Times New Roman"/>
          <w:szCs w:val="28"/>
        </w:rPr>
        <w:t>V</w:t>
      </w:r>
      <w:r w:rsidRPr="0085356B">
        <w:rPr>
          <w:rFonts w:cs="Times New Roman"/>
          <w:szCs w:val="28"/>
          <w:vertAlign w:val="subscript"/>
          <w:lang w:val="ru-RU"/>
        </w:rPr>
        <w:t>oc</w:t>
      </w:r>
      <w:r w:rsidRPr="00ED1AF6">
        <w:rPr>
          <w:rFonts w:cs="Times New Roman"/>
          <w:color w:val="FF0000"/>
          <w:szCs w:val="28"/>
          <w:lang w:val="ru-RU"/>
        </w:rPr>
        <w:t xml:space="preserve"> </w:t>
      </w:r>
      <w:r w:rsidRPr="0085356B">
        <w:rPr>
          <w:rFonts w:cs="Times New Roman"/>
          <w:szCs w:val="28"/>
          <w:lang w:val="ru-RU"/>
        </w:rPr>
        <w:t>келесі қатын</w:t>
      </w:r>
      <w:r w:rsidR="0085356B">
        <w:rPr>
          <w:rFonts w:cs="Times New Roman"/>
          <w:szCs w:val="28"/>
          <w:lang w:val="ru-RU"/>
        </w:rPr>
        <w:t>ас бойынша анықталатынын ұсынған</w:t>
      </w:r>
      <w:r w:rsidRPr="0085356B">
        <w:rPr>
          <w:rFonts w:cs="Times New Roman"/>
          <w:szCs w:val="28"/>
          <w:lang w:val="ru-RU"/>
        </w:rPr>
        <w:t>:</w:t>
      </w:r>
    </w:p>
    <w:p w:rsidR="00400F71" w:rsidRPr="0085356B" w:rsidRDefault="00400F71" w:rsidP="0040479F">
      <w:pPr>
        <w:spacing w:after="0" w:line="240" w:lineRule="auto"/>
        <w:ind w:firstLine="709"/>
        <w:jc w:val="both"/>
        <w:rPr>
          <w:rFonts w:cs="Times New Roman"/>
          <w:szCs w:val="28"/>
          <w:lang w:val="ru-RU"/>
        </w:rPr>
      </w:pPr>
    </w:p>
    <w:p w:rsidR="00400F71" w:rsidRPr="00400F71" w:rsidRDefault="002941B1" w:rsidP="00223529">
      <w:pPr>
        <w:spacing w:after="0" w:line="240" w:lineRule="auto"/>
        <w:ind w:firstLine="709"/>
        <w:jc w:val="right"/>
        <w:rPr>
          <w:rFonts w:eastAsiaTheme="minorEastAsia" w:cs="Times New Roman"/>
          <w:szCs w:val="28"/>
          <w:lang w:val="ru-RU"/>
        </w:rPr>
      </w:pP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oc</m:t>
            </m:r>
          </m:sub>
        </m:sSub>
        <m:r>
          <w:rPr>
            <w:rFonts w:ascii="Cambria Math" w:hAnsi="Cambria Math" w:cs="Times New Roman"/>
            <w:szCs w:val="28"/>
            <w:lang w:val="ru-RU"/>
          </w:rPr>
          <m:t>=</m:t>
        </m:r>
        <m:f>
          <m:fPr>
            <m:ctrlPr>
              <w:rPr>
                <w:rFonts w:ascii="Cambria Math" w:hAnsi="Cambria Math" w:cs="Times New Roman"/>
                <w:i/>
                <w:szCs w:val="28"/>
                <w:lang w:val="ru-RU"/>
              </w:rPr>
            </m:ctrlPr>
          </m:fPr>
          <m:num>
            <m:r>
              <w:rPr>
                <w:rFonts w:ascii="Cambria Math" w:hAnsi="Cambria Math" w:cs="Times New Roman"/>
                <w:szCs w:val="28"/>
                <w:lang w:val="ru-RU"/>
              </w:rPr>
              <m:t>1</m:t>
            </m:r>
          </m:num>
          <m:den>
            <m:r>
              <w:rPr>
                <w:rFonts w:ascii="Cambria Math" w:hAnsi="Cambria Math" w:cs="Times New Roman"/>
                <w:szCs w:val="28"/>
                <w:lang w:val="ru-RU"/>
              </w:rPr>
              <m:t>e</m:t>
            </m:r>
          </m:den>
        </m:f>
        <m:d>
          <m:dPr>
            <m:ctrlPr>
              <w:rPr>
                <w:rFonts w:ascii="Cambria Math" w:hAnsi="Cambria Math" w:cs="Times New Roman"/>
                <w:i/>
                <w:szCs w:val="28"/>
                <w:lang w:val="ru-RU"/>
              </w:rPr>
            </m:ctrlPr>
          </m:dPr>
          <m:e>
            <m:d>
              <m:dPr>
                <m:begChr m:val="|"/>
                <m:endChr m:val="|"/>
                <m:ctrlPr>
                  <w:rPr>
                    <w:rFonts w:ascii="Cambria Math" w:hAnsi="Cambria Math" w:cs="Times New Roman"/>
                    <w:i/>
                    <w:szCs w:val="28"/>
                    <w:lang w:val="ru-RU"/>
                  </w:rPr>
                </m:ctrlPr>
              </m:dPr>
              <m:e>
                <m:sSubSup>
                  <m:sSubSupPr>
                    <m:ctrlPr>
                      <w:rPr>
                        <w:rFonts w:ascii="Cambria Math" w:hAnsi="Cambria Math" w:cs="Times New Roman"/>
                        <w:i/>
                        <w:szCs w:val="28"/>
                        <w:lang w:val="ru-RU"/>
                      </w:rPr>
                    </m:ctrlPr>
                  </m:sSubSupPr>
                  <m:e>
                    <m:r>
                      <w:rPr>
                        <w:rFonts w:ascii="Cambria Math" w:hAnsi="Cambria Math" w:cs="Times New Roman"/>
                        <w:szCs w:val="28"/>
                        <w:lang w:val="ru-RU"/>
                      </w:rPr>
                      <m:t>E</m:t>
                    </m:r>
                  </m:e>
                  <m:sub>
                    <m:r>
                      <w:rPr>
                        <w:rFonts w:ascii="Cambria Math" w:hAnsi="Cambria Math" w:cs="Times New Roman"/>
                        <w:szCs w:val="28"/>
                        <w:lang w:val="ru-RU"/>
                      </w:rPr>
                      <m:t>HOMO</m:t>
                    </m:r>
                  </m:sub>
                  <m:sup>
                    <m:r>
                      <w:rPr>
                        <w:rFonts w:ascii="Cambria Math" w:hAnsi="Cambria Math" w:cs="Times New Roman"/>
                        <w:szCs w:val="28"/>
                        <w:lang w:val="ru-RU"/>
                      </w:rPr>
                      <m:t>donor</m:t>
                    </m:r>
                  </m:sup>
                </m:sSubSup>
              </m:e>
            </m:d>
            <m:r>
              <w:rPr>
                <w:rFonts w:ascii="Cambria Math" w:hAnsi="Cambria Math" w:cs="Times New Roman"/>
                <w:szCs w:val="28"/>
                <w:lang w:val="ru-RU"/>
              </w:rPr>
              <m:t>-</m:t>
            </m:r>
            <m:d>
              <m:dPr>
                <m:begChr m:val="|"/>
                <m:endChr m:val="|"/>
                <m:ctrlPr>
                  <w:rPr>
                    <w:rFonts w:ascii="Cambria Math" w:hAnsi="Cambria Math" w:cs="Times New Roman"/>
                    <w:i/>
                    <w:szCs w:val="28"/>
                    <w:lang w:val="ru-RU"/>
                  </w:rPr>
                </m:ctrlPr>
              </m:dPr>
              <m:e>
                <m:sSubSup>
                  <m:sSubSupPr>
                    <m:ctrlPr>
                      <w:rPr>
                        <w:rFonts w:ascii="Cambria Math" w:hAnsi="Cambria Math" w:cs="Times New Roman"/>
                        <w:i/>
                        <w:szCs w:val="28"/>
                        <w:lang w:val="ru-RU"/>
                      </w:rPr>
                    </m:ctrlPr>
                  </m:sSubSupPr>
                  <m:e>
                    <m:r>
                      <w:rPr>
                        <w:rFonts w:ascii="Cambria Math" w:hAnsi="Cambria Math" w:cs="Times New Roman"/>
                        <w:szCs w:val="28"/>
                        <w:lang w:val="ru-RU"/>
                      </w:rPr>
                      <m:t>E</m:t>
                    </m:r>
                  </m:e>
                  <m:sub>
                    <m:r>
                      <w:rPr>
                        <w:rFonts w:ascii="Cambria Math" w:hAnsi="Cambria Math" w:cs="Times New Roman"/>
                        <w:szCs w:val="28"/>
                        <w:lang w:val="ru-RU"/>
                      </w:rPr>
                      <m:t>LUMO</m:t>
                    </m:r>
                  </m:sub>
                  <m:sup>
                    <m:r>
                      <w:rPr>
                        <w:rFonts w:ascii="Cambria Math" w:hAnsi="Cambria Math" w:cs="Times New Roman"/>
                        <w:szCs w:val="28"/>
                        <w:lang w:val="ru-RU"/>
                      </w:rPr>
                      <m:t>acceptor</m:t>
                    </m:r>
                  </m:sup>
                </m:sSubSup>
              </m:e>
            </m:d>
          </m:e>
        </m:d>
        <m:r>
          <w:rPr>
            <w:rFonts w:ascii="Cambria Math" w:hAnsi="Cambria Math" w:cs="Times New Roman"/>
            <w:szCs w:val="28"/>
            <w:lang w:val="ru-RU"/>
          </w:rPr>
          <m:t>-0.3</m:t>
        </m:r>
      </m:oMath>
      <w:r w:rsidR="00400F71" w:rsidRPr="00400F71">
        <w:rPr>
          <w:rFonts w:eastAsiaTheme="minorEastAsia" w:cs="Times New Roman"/>
          <w:szCs w:val="28"/>
          <w:lang w:val="ru-RU"/>
        </w:rPr>
        <w:t xml:space="preserve">          </w:t>
      </w:r>
      <w:r w:rsidR="00581FB8">
        <w:rPr>
          <w:rFonts w:eastAsiaTheme="minorEastAsia" w:cs="Times New Roman"/>
          <w:szCs w:val="28"/>
          <w:lang w:val="ru-RU"/>
        </w:rPr>
        <w:t xml:space="preserve">                 (7</w:t>
      </w:r>
      <w:r w:rsidR="00400F71" w:rsidRPr="00400F71">
        <w:rPr>
          <w:rFonts w:eastAsiaTheme="minorEastAsia" w:cs="Times New Roman"/>
          <w:szCs w:val="28"/>
          <w:lang w:val="ru-RU"/>
        </w:rPr>
        <w:t>)</w:t>
      </w:r>
    </w:p>
    <w:p w:rsidR="00223529" w:rsidRDefault="00223529" w:rsidP="0040479F">
      <w:pPr>
        <w:spacing w:after="0" w:line="240" w:lineRule="auto"/>
        <w:ind w:firstLine="709"/>
        <w:jc w:val="both"/>
        <w:rPr>
          <w:rFonts w:cs="Times New Roman"/>
          <w:szCs w:val="28"/>
          <w:lang w:val="ru-RU"/>
        </w:rPr>
      </w:pPr>
    </w:p>
    <w:p w:rsidR="0085356B" w:rsidRDefault="0085356B" w:rsidP="00223529">
      <w:pPr>
        <w:spacing w:after="0" w:line="240" w:lineRule="auto"/>
        <w:jc w:val="both"/>
        <w:rPr>
          <w:rFonts w:cs="Times New Roman"/>
          <w:szCs w:val="28"/>
          <w:lang w:val="ru-RU"/>
        </w:rPr>
      </w:pPr>
      <w:r>
        <w:rPr>
          <w:rFonts w:cs="Times New Roman"/>
          <w:szCs w:val="28"/>
          <w:lang w:val="ru-RU"/>
        </w:rPr>
        <w:t>мұнда</w:t>
      </w:r>
      <w:r w:rsidRPr="00400F71">
        <w:rPr>
          <w:rFonts w:cs="Times New Roman"/>
          <w:szCs w:val="28"/>
          <w:lang w:val="ru-RU"/>
        </w:rPr>
        <w:t xml:space="preserve"> e </w:t>
      </w:r>
      <w:r w:rsidR="00223529">
        <w:rPr>
          <w:rFonts w:cs="Times New Roman"/>
          <w:szCs w:val="28"/>
          <w:lang w:val="ru-RU"/>
        </w:rPr>
        <w:t>‒</w:t>
      </w:r>
      <w:r w:rsidRPr="00400F71">
        <w:rPr>
          <w:rFonts w:cs="Times New Roman"/>
          <w:szCs w:val="28"/>
          <w:lang w:val="ru-RU"/>
        </w:rPr>
        <w:t xml:space="preserve"> элементар</w:t>
      </w:r>
      <w:r>
        <w:rPr>
          <w:rFonts w:cs="Times New Roman"/>
          <w:szCs w:val="28"/>
          <w:lang w:val="ru-RU"/>
        </w:rPr>
        <w:t>лық</w:t>
      </w:r>
      <w:r w:rsidRPr="00400F71">
        <w:rPr>
          <w:rFonts w:cs="Times New Roman"/>
          <w:szCs w:val="28"/>
          <w:lang w:val="ru-RU"/>
        </w:rPr>
        <w:t xml:space="preserve"> заряд, </w:t>
      </w:r>
      <w:r w:rsidRPr="00ED1AF6">
        <w:rPr>
          <w:rFonts w:cs="Times New Roman"/>
          <w:szCs w:val="28"/>
          <w:lang w:val="ru-RU"/>
        </w:rPr>
        <w:t xml:space="preserve">ал </w:t>
      </w:r>
      <w:r>
        <w:rPr>
          <w:rFonts w:cs="Times New Roman"/>
          <w:szCs w:val="28"/>
          <w:lang w:val="ru-RU"/>
        </w:rPr>
        <w:t xml:space="preserve">7-теңдеудегі </w:t>
      </w:r>
      <w:r w:rsidRPr="00ED1AF6">
        <w:rPr>
          <w:rFonts w:cs="Times New Roman"/>
          <w:szCs w:val="28"/>
          <w:lang w:val="ru-RU"/>
        </w:rPr>
        <w:t xml:space="preserve">0,3 </w:t>
      </w:r>
      <w:proofErr w:type="gramStart"/>
      <w:r w:rsidRPr="00ED1AF6">
        <w:rPr>
          <w:rFonts w:cs="Times New Roman"/>
          <w:szCs w:val="28"/>
          <w:lang w:val="ru-RU"/>
        </w:rPr>
        <w:t>В</w:t>
      </w:r>
      <w:proofErr w:type="gramEnd"/>
      <w:r w:rsidRPr="00ED1AF6">
        <w:rPr>
          <w:rFonts w:cs="Times New Roman"/>
          <w:szCs w:val="28"/>
          <w:lang w:val="ru-RU"/>
        </w:rPr>
        <w:t xml:space="preserve"> мәні</w:t>
      </w:r>
      <w:r>
        <w:rPr>
          <w:rFonts w:cs="Times New Roman"/>
          <w:szCs w:val="28"/>
          <w:lang w:val="ru-RU"/>
        </w:rPr>
        <w:t xml:space="preserve"> </w:t>
      </w:r>
      <w:r w:rsidR="00223529">
        <w:rPr>
          <w:rFonts w:cs="Times New Roman"/>
          <w:szCs w:val="28"/>
          <w:lang w:val="ru-RU"/>
        </w:rPr>
        <w:t>‒</w:t>
      </w:r>
      <w:r w:rsidRPr="00ED1AF6">
        <w:rPr>
          <w:rFonts w:cs="Times New Roman"/>
          <w:szCs w:val="28"/>
          <w:lang w:val="ru-RU"/>
        </w:rPr>
        <w:t xml:space="preserve"> </w:t>
      </w:r>
      <w:r>
        <w:rPr>
          <w:rFonts w:cs="Times New Roman"/>
          <w:szCs w:val="28"/>
          <w:lang w:val="ru-RU"/>
        </w:rPr>
        <w:t>кемтіктер</w:t>
      </w:r>
      <w:r w:rsidRPr="00ED1AF6">
        <w:rPr>
          <w:rFonts w:cs="Times New Roman"/>
          <w:szCs w:val="28"/>
          <w:lang w:val="ru-RU"/>
        </w:rPr>
        <w:t xml:space="preserve"> мен электрон арасындағы кулондық тартылысқа байланысты эмпирикалық фактор болып табылады.</w:t>
      </w:r>
      <w:r>
        <w:rPr>
          <w:rFonts w:cs="Times New Roman"/>
          <w:szCs w:val="28"/>
          <w:lang w:val="ru-RU"/>
        </w:rPr>
        <w:t xml:space="preserve"> </w:t>
      </w:r>
      <w:r w:rsidRPr="00ED1AF6">
        <w:rPr>
          <w:rFonts w:cs="Times New Roman"/>
          <w:szCs w:val="28"/>
          <w:lang w:val="ru-RU"/>
        </w:rPr>
        <w:t xml:space="preserve">Зарядтарды тиімді бөлу үшін донор мен акцептордың </w:t>
      </w:r>
      <w:r w:rsidR="00E90929">
        <w:rPr>
          <w:rFonts w:cs="Times New Roman"/>
          <w:szCs w:val="28"/>
          <w:lang w:val="ru-RU"/>
        </w:rPr>
        <w:t>ТБМО</w:t>
      </w:r>
      <w:r w:rsidRPr="00ED1AF6">
        <w:rPr>
          <w:rFonts w:cs="Times New Roman"/>
          <w:szCs w:val="28"/>
          <w:lang w:val="ru-RU"/>
        </w:rPr>
        <w:t xml:space="preserve"> деңгейлері арасындағы энергия айырмасы 0,3 эВ-тен үлкен болуы керек, бұл J</w:t>
      </w:r>
      <w:r w:rsidRPr="0085356B">
        <w:rPr>
          <w:rFonts w:cs="Times New Roman"/>
          <w:szCs w:val="28"/>
          <w:vertAlign w:val="subscript"/>
          <w:lang w:val="ru-RU"/>
        </w:rPr>
        <w:t>sc</w:t>
      </w:r>
      <w:r w:rsidRPr="00ED1AF6">
        <w:rPr>
          <w:rFonts w:cs="Times New Roman"/>
          <w:szCs w:val="28"/>
          <w:lang w:val="ru-RU"/>
        </w:rPr>
        <w:t xml:space="preserve"> мәнін айтарлықтай анықтайды</w:t>
      </w:r>
      <w:r>
        <w:rPr>
          <w:rFonts w:cs="Times New Roman"/>
          <w:szCs w:val="28"/>
          <w:lang w:val="ru-RU"/>
        </w:rPr>
        <w:t xml:space="preserve"> [</w:t>
      </w:r>
      <w:r w:rsidRPr="007366D5">
        <w:rPr>
          <w:rFonts w:cs="Times New Roman"/>
          <w:szCs w:val="28"/>
          <w:lang w:val="ru-RU"/>
        </w:rPr>
        <w:t>1</w:t>
      </w:r>
      <w:r>
        <w:rPr>
          <w:rFonts w:cs="Times New Roman"/>
          <w:szCs w:val="28"/>
          <w:lang w:val="ru-RU"/>
        </w:rPr>
        <w:t>4</w:t>
      </w:r>
      <w:r w:rsidRPr="00BD483F">
        <w:rPr>
          <w:rFonts w:cs="Times New Roman"/>
          <w:szCs w:val="28"/>
          <w:lang w:val="ru-RU"/>
        </w:rPr>
        <w:t>5</w:t>
      </w:r>
      <w:r w:rsidRPr="00400F71">
        <w:rPr>
          <w:rFonts w:cs="Times New Roman"/>
          <w:szCs w:val="28"/>
          <w:lang w:val="ru-RU"/>
        </w:rPr>
        <w:t>,</w:t>
      </w:r>
      <w:r w:rsidR="00223529">
        <w:rPr>
          <w:rFonts w:cs="Times New Roman"/>
          <w:szCs w:val="28"/>
          <w:lang w:val="ru-RU"/>
        </w:rPr>
        <w:t xml:space="preserve"> </w:t>
      </w:r>
      <w:r w:rsidR="00360C09">
        <w:rPr>
          <w:rFonts w:cs="Times New Roman"/>
          <w:szCs w:val="28"/>
          <w:lang w:val="ru-RU"/>
        </w:rPr>
        <w:t xml:space="preserve">р. 789-793; </w:t>
      </w:r>
      <w:r w:rsidRPr="00BD483F">
        <w:rPr>
          <w:rFonts w:cs="Times New Roman"/>
          <w:szCs w:val="28"/>
          <w:lang w:val="ru-RU"/>
        </w:rPr>
        <w:t>1</w:t>
      </w:r>
      <w:r>
        <w:rPr>
          <w:rFonts w:cs="Times New Roman"/>
          <w:szCs w:val="28"/>
          <w:lang w:val="ru-RU"/>
        </w:rPr>
        <w:t>4</w:t>
      </w:r>
      <w:r w:rsidRPr="00BD483F">
        <w:rPr>
          <w:rFonts w:cs="Times New Roman"/>
          <w:szCs w:val="28"/>
          <w:lang w:val="ru-RU"/>
        </w:rPr>
        <w:t>6</w:t>
      </w:r>
      <w:r w:rsidRPr="00400F71">
        <w:rPr>
          <w:rFonts w:cs="Times New Roman"/>
          <w:szCs w:val="28"/>
          <w:lang w:val="ru-RU"/>
        </w:rPr>
        <w:t xml:space="preserve">]. </w:t>
      </w:r>
      <w:r w:rsidR="00E90929">
        <w:rPr>
          <w:rFonts w:cs="Times New Roman"/>
          <w:szCs w:val="28"/>
          <w:lang w:val="ru-RU"/>
        </w:rPr>
        <w:t>КГ</w:t>
      </w:r>
      <w:r w:rsidRPr="00ED1AF6">
        <w:rPr>
          <w:rFonts w:cs="Times New Roman"/>
          <w:szCs w:val="28"/>
          <w:lang w:val="ru-RU"/>
        </w:rPr>
        <w:t xml:space="preserve"> күн элементінің </w:t>
      </w:r>
      <w:r>
        <w:rPr>
          <w:rFonts w:cs="Times New Roman"/>
          <w:szCs w:val="28"/>
          <w:lang w:val="ru-RU"/>
        </w:rPr>
        <w:t xml:space="preserve">ПӘК-і </w:t>
      </w:r>
      <w:r w:rsidR="00267794" w:rsidRPr="00ED1AF6">
        <w:rPr>
          <w:rFonts w:cs="Times New Roman"/>
          <w:szCs w:val="28"/>
          <w:lang w:val="ru-RU"/>
        </w:rPr>
        <w:t>18-сурет</w:t>
      </w:r>
      <w:r w:rsidR="00267794">
        <w:rPr>
          <w:rFonts w:cs="Times New Roman"/>
          <w:szCs w:val="28"/>
          <w:lang w:val="ru-RU"/>
        </w:rPr>
        <w:t>те</w:t>
      </w:r>
      <w:r w:rsidR="00267794" w:rsidRPr="00ED1AF6">
        <w:rPr>
          <w:rFonts w:cs="Times New Roman"/>
          <w:szCs w:val="28"/>
          <w:lang w:val="ru-RU"/>
        </w:rPr>
        <w:t xml:space="preserve"> көрсетілген</w:t>
      </w:r>
      <w:r w:rsidR="00267794">
        <w:rPr>
          <w:rFonts w:cs="Times New Roman"/>
          <w:szCs w:val="28"/>
          <w:lang w:val="ru-RU"/>
        </w:rPr>
        <w:t>дей,</w:t>
      </w:r>
      <w:r w:rsidR="00267794" w:rsidRPr="00ED1AF6">
        <w:rPr>
          <w:rFonts w:cs="Times New Roman"/>
          <w:szCs w:val="28"/>
          <w:lang w:val="ru-RU"/>
        </w:rPr>
        <w:t xml:space="preserve"> </w:t>
      </w:r>
      <w:r w:rsidRPr="00ED1AF6">
        <w:rPr>
          <w:rFonts w:cs="Times New Roman"/>
          <w:szCs w:val="28"/>
          <w:lang w:val="ru-RU"/>
        </w:rPr>
        <w:t>донордың тыйым салынған а</w:t>
      </w:r>
      <w:r w:rsidR="00267794">
        <w:rPr>
          <w:rFonts w:cs="Times New Roman"/>
          <w:szCs w:val="28"/>
          <w:lang w:val="ru-RU"/>
        </w:rPr>
        <w:t>й</w:t>
      </w:r>
      <w:r w:rsidRPr="00ED1AF6">
        <w:rPr>
          <w:rFonts w:cs="Times New Roman"/>
          <w:szCs w:val="28"/>
          <w:lang w:val="ru-RU"/>
        </w:rPr>
        <w:t>мағының өзгер</w:t>
      </w:r>
      <w:r>
        <w:rPr>
          <w:rFonts w:cs="Times New Roman"/>
          <w:szCs w:val="28"/>
          <w:lang w:val="ru-RU"/>
        </w:rPr>
        <w:t>іс</w:t>
      </w:r>
      <w:r w:rsidRPr="00ED1AF6">
        <w:rPr>
          <w:rFonts w:cs="Times New Roman"/>
          <w:szCs w:val="28"/>
          <w:lang w:val="ru-RU"/>
        </w:rPr>
        <w:t xml:space="preserve">іне қарағанда, донорлық </w:t>
      </w:r>
      <w:r w:rsidR="00E90929">
        <w:rPr>
          <w:rFonts w:cs="Times New Roman"/>
          <w:szCs w:val="28"/>
          <w:lang w:val="ru-RU"/>
        </w:rPr>
        <w:t>ТБМО</w:t>
      </w:r>
      <w:r w:rsidRPr="00ED1AF6">
        <w:rPr>
          <w:rFonts w:cs="Times New Roman"/>
          <w:szCs w:val="28"/>
          <w:lang w:val="ru-RU"/>
        </w:rPr>
        <w:t xml:space="preserve"> деңгейінің өзгер</w:t>
      </w:r>
      <w:r w:rsidR="00267794">
        <w:rPr>
          <w:rFonts w:cs="Times New Roman"/>
          <w:szCs w:val="28"/>
          <w:lang w:val="ru-RU"/>
        </w:rPr>
        <w:t>іс</w:t>
      </w:r>
      <w:r w:rsidRPr="00ED1AF6">
        <w:rPr>
          <w:rFonts w:cs="Times New Roman"/>
          <w:szCs w:val="28"/>
          <w:lang w:val="ru-RU"/>
        </w:rPr>
        <w:t>іне</w:t>
      </w:r>
      <w:r w:rsidR="00267794">
        <w:rPr>
          <w:rFonts w:cs="Times New Roman"/>
          <w:szCs w:val="28"/>
          <w:lang w:val="ru-RU"/>
        </w:rPr>
        <w:t xml:space="preserve"> әлдеқайда сезімтал болуы керек</w:t>
      </w:r>
      <w:r w:rsidRPr="00ED1AF6">
        <w:rPr>
          <w:rFonts w:cs="Times New Roman"/>
          <w:szCs w:val="28"/>
          <w:lang w:val="ru-RU"/>
        </w:rPr>
        <w:t>.</w:t>
      </w:r>
    </w:p>
    <w:p w:rsidR="00400F71" w:rsidRPr="00400F71" w:rsidRDefault="00400F71" w:rsidP="0040479F">
      <w:pPr>
        <w:spacing w:after="0" w:line="240" w:lineRule="auto"/>
        <w:ind w:firstLine="709"/>
        <w:jc w:val="both"/>
        <w:rPr>
          <w:rFonts w:cs="Times New Roman"/>
          <w:szCs w:val="28"/>
          <w:lang w:val="ru-RU"/>
        </w:rPr>
      </w:pPr>
    </w:p>
    <w:p w:rsidR="00400F71" w:rsidRDefault="00F73CC5" w:rsidP="0040479F">
      <w:pPr>
        <w:spacing w:after="0" w:line="240" w:lineRule="auto"/>
        <w:ind w:firstLine="709"/>
        <w:jc w:val="center"/>
        <w:rPr>
          <w:rFonts w:cs="Times New Roman"/>
          <w:szCs w:val="28"/>
          <w:lang w:val="ru-RU"/>
        </w:rPr>
      </w:pPr>
      <w:r w:rsidRPr="00F73CC5">
        <w:rPr>
          <w:rFonts w:cs="Times New Roman"/>
          <w:noProof/>
          <w:szCs w:val="28"/>
          <w:lang w:val="ru-RU" w:eastAsia="ru-RU"/>
        </w:rPr>
        <w:drawing>
          <wp:inline distT="0" distB="0" distL="0" distR="0" wp14:anchorId="69CAB5D1" wp14:editId="20ADF768">
            <wp:extent cx="4286848" cy="2772162"/>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286848" cy="2772162"/>
                    </a:xfrm>
                    <a:prstGeom prst="rect">
                      <a:avLst/>
                    </a:prstGeom>
                  </pic:spPr>
                </pic:pic>
              </a:graphicData>
            </a:graphic>
          </wp:inline>
        </w:drawing>
      </w:r>
    </w:p>
    <w:p w:rsidR="00F73CC5" w:rsidRPr="00223529" w:rsidRDefault="00F73CC5" w:rsidP="0040479F">
      <w:pPr>
        <w:spacing w:after="0" w:line="240" w:lineRule="auto"/>
        <w:ind w:firstLine="709"/>
        <w:jc w:val="center"/>
        <w:rPr>
          <w:rFonts w:cs="Times New Roman"/>
          <w:sz w:val="16"/>
          <w:szCs w:val="16"/>
          <w:lang w:val="ru-RU"/>
        </w:rPr>
      </w:pPr>
    </w:p>
    <w:p w:rsidR="00223529" w:rsidRPr="00EF289B" w:rsidRDefault="00223529" w:rsidP="00223529">
      <w:pPr>
        <w:spacing w:after="0" w:line="240" w:lineRule="auto"/>
        <w:jc w:val="center"/>
        <w:rPr>
          <w:rFonts w:cs="Times New Roman"/>
          <w:szCs w:val="28"/>
          <w:lang w:val="ru-RU"/>
        </w:rPr>
      </w:pPr>
      <w:r>
        <w:rPr>
          <w:rFonts w:cs="Times New Roman"/>
          <w:szCs w:val="28"/>
          <w:lang w:val="kk-KZ"/>
        </w:rPr>
        <w:t xml:space="preserve">Сурет </w:t>
      </w:r>
      <w:r w:rsidR="00400F71" w:rsidRPr="00400F71">
        <w:rPr>
          <w:rFonts w:cs="Times New Roman"/>
          <w:szCs w:val="28"/>
          <w:lang w:val="kk-KZ"/>
        </w:rPr>
        <w:t>1</w:t>
      </w:r>
      <w:r w:rsidR="007840B9">
        <w:rPr>
          <w:rFonts w:cs="Times New Roman"/>
          <w:szCs w:val="28"/>
          <w:lang w:val="kk-KZ"/>
        </w:rPr>
        <w:t>8</w:t>
      </w:r>
      <w:r w:rsidR="00926917">
        <w:rPr>
          <w:rFonts w:cs="Times New Roman"/>
          <w:szCs w:val="28"/>
          <w:lang w:val="ru-RU"/>
        </w:rPr>
        <w:t xml:space="preserve"> −</w:t>
      </w:r>
      <w:r w:rsidR="00400F71" w:rsidRPr="00400F71">
        <w:rPr>
          <w:rFonts w:cs="Times New Roman"/>
          <w:szCs w:val="28"/>
          <w:lang w:val="ru-RU"/>
        </w:rPr>
        <w:t xml:space="preserve"> </w:t>
      </w:r>
      <w:r w:rsidR="00267794">
        <w:rPr>
          <w:rFonts w:cs="Times New Roman"/>
          <w:szCs w:val="28"/>
          <w:lang w:val="ru-RU"/>
        </w:rPr>
        <w:t>Д</w:t>
      </w:r>
      <w:r w:rsidR="00267794" w:rsidRPr="00014CCD">
        <w:rPr>
          <w:rFonts w:cs="Times New Roman"/>
          <w:szCs w:val="28"/>
          <w:lang w:val="ru-RU"/>
        </w:rPr>
        <w:t xml:space="preserve">онорлық полимердің </w:t>
      </w:r>
      <w:r w:rsidR="00267794">
        <w:rPr>
          <w:rFonts w:cs="Times New Roman"/>
          <w:szCs w:val="28"/>
          <w:lang w:val="ru-RU"/>
        </w:rPr>
        <w:t>т</w:t>
      </w:r>
      <w:r w:rsidR="00267794" w:rsidRPr="00014CCD">
        <w:rPr>
          <w:rFonts w:cs="Times New Roman"/>
          <w:szCs w:val="28"/>
          <w:lang w:val="ru-RU"/>
        </w:rPr>
        <w:t>ыйым салынған а</w:t>
      </w:r>
      <w:r w:rsidR="00267794">
        <w:rPr>
          <w:rFonts w:cs="Times New Roman"/>
          <w:szCs w:val="28"/>
          <w:lang w:val="ru-RU"/>
        </w:rPr>
        <w:t>й</w:t>
      </w:r>
      <w:r w:rsidR="00267794" w:rsidRPr="00014CCD">
        <w:rPr>
          <w:rFonts w:cs="Times New Roman"/>
          <w:szCs w:val="28"/>
          <w:lang w:val="ru-RU"/>
        </w:rPr>
        <w:t>мақты</w:t>
      </w:r>
      <w:r w:rsidR="00267794">
        <w:rPr>
          <w:rFonts w:cs="Times New Roman"/>
          <w:szCs w:val="28"/>
          <w:lang w:val="ru-RU"/>
        </w:rPr>
        <w:t>қ</w:t>
      </w:r>
      <w:r w:rsidR="00267794" w:rsidRPr="00014CCD">
        <w:rPr>
          <w:rFonts w:cs="Times New Roman"/>
          <w:szCs w:val="28"/>
          <w:lang w:val="ru-RU"/>
        </w:rPr>
        <w:t xml:space="preserve"> ені мен </w:t>
      </w:r>
      <w:r w:rsidR="00E90929">
        <w:rPr>
          <w:rFonts w:cs="Times New Roman"/>
          <w:szCs w:val="28"/>
          <w:lang w:val="ru-RU"/>
        </w:rPr>
        <w:t>ТБМО</w:t>
      </w:r>
      <w:r w:rsidR="00267794" w:rsidRPr="00014CCD">
        <w:rPr>
          <w:rFonts w:cs="Times New Roman"/>
          <w:szCs w:val="28"/>
          <w:lang w:val="ru-RU"/>
        </w:rPr>
        <w:t xml:space="preserve"> деңгейіне байланысты есептелген энергия түрлендіру тиімділігін</w:t>
      </w:r>
      <w:r w:rsidR="00267794">
        <w:rPr>
          <w:rFonts w:cs="Times New Roman"/>
          <w:szCs w:val="28"/>
          <w:lang w:val="ru-RU"/>
        </w:rPr>
        <w:t xml:space="preserve"> (контурлар мен түстер) көрсететін </w:t>
      </w:r>
      <w:r w:rsidR="00267794" w:rsidRPr="00014CCD">
        <w:rPr>
          <w:rFonts w:cs="Times New Roman"/>
          <w:szCs w:val="28"/>
          <w:lang w:val="ru-RU"/>
        </w:rPr>
        <w:t>жоғарыда сипатталған модельге сәйкес</w:t>
      </w:r>
      <w:r w:rsidR="00267794">
        <w:rPr>
          <w:rFonts w:cs="Times New Roman"/>
          <w:szCs w:val="28"/>
          <w:lang w:val="ru-RU"/>
        </w:rPr>
        <w:t xml:space="preserve"> к</w:t>
      </w:r>
      <w:r w:rsidR="00EF289B">
        <w:rPr>
          <w:rFonts w:cs="Times New Roman"/>
          <w:szCs w:val="28"/>
          <w:lang w:val="ru-RU"/>
        </w:rPr>
        <w:t>онтурлық график</w:t>
      </w:r>
    </w:p>
    <w:p w:rsidR="00223529" w:rsidRPr="00223529" w:rsidRDefault="00223529" w:rsidP="0040479F">
      <w:pPr>
        <w:spacing w:after="0" w:line="240" w:lineRule="auto"/>
        <w:ind w:firstLine="709"/>
        <w:jc w:val="center"/>
        <w:rPr>
          <w:rFonts w:cs="Times New Roman"/>
          <w:sz w:val="16"/>
          <w:szCs w:val="16"/>
          <w:lang w:val="ru-RU"/>
        </w:rPr>
      </w:pPr>
    </w:p>
    <w:p w:rsidR="00223529" w:rsidRPr="00223529" w:rsidRDefault="00223529" w:rsidP="00223529">
      <w:pPr>
        <w:spacing w:after="0" w:line="240" w:lineRule="auto"/>
        <w:ind w:firstLine="709"/>
        <w:jc w:val="both"/>
        <w:rPr>
          <w:rFonts w:cs="Times New Roman"/>
          <w:sz w:val="24"/>
          <w:szCs w:val="24"/>
          <w:lang w:val="ru-RU"/>
        </w:rPr>
      </w:pPr>
      <w:r w:rsidRPr="00223529">
        <w:rPr>
          <w:rFonts w:cs="Times New Roman"/>
          <w:sz w:val="24"/>
          <w:szCs w:val="24"/>
          <w:lang w:val="ru-RU"/>
        </w:rPr>
        <w:t>Ескертулер:</w:t>
      </w:r>
    </w:p>
    <w:p w:rsidR="00223529" w:rsidRPr="00223529" w:rsidRDefault="00223529" w:rsidP="00223529">
      <w:pPr>
        <w:spacing w:after="0" w:line="240" w:lineRule="auto"/>
        <w:jc w:val="both"/>
        <w:rPr>
          <w:rFonts w:cs="Times New Roman"/>
          <w:sz w:val="24"/>
          <w:szCs w:val="24"/>
          <w:lang w:val="ru-RU"/>
        </w:rPr>
      </w:pPr>
      <w:r w:rsidRPr="00223529">
        <w:rPr>
          <w:rFonts w:cs="Times New Roman"/>
          <w:sz w:val="24"/>
          <w:szCs w:val="24"/>
          <w:lang w:val="ru-RU"/>
        </w:rPr>
        <w:t>1.</w:t>
      </w:r>
      <w:r w:rsidR="00267794" w:rsidRPr="00223529">
        <w:rPr>
          <w:rFonts w:cs="Times New Roman"/>
          <w:sz w:val="24"/>
          <w:szCs w:val="24"/>
          <w:lang w:val="ru-RU"/>
        </w:rPr>
        <w:t xml:space="preserve"> </w:t>
      </w:r>
      <w:r w:rsidR="00EF289B" w:rsidRPr="00EF289B">
        <w:rPr>
          <w:rFonts w:cs="Times New Roman"/>
          <w:sz w:val="24"/>
          <w:szCs w:val="24"/>
          <w:lang w:val="ru-RU"/>
        </w:rPr>
        <w:t>2,7 және 1,8 эВ-тан басталатын түзу сызықтар сәйкесінше –5,7 эВ және –4,8 эВ болатын ЖТМО деңгейлерін білдіреді.</w:t>
      </w:r>
      <w:r w:rsidR="00EF289B" w:rsidRPr="00223529">
        <w:rPr>
          <w:rFonts w:cs="Times New Roman"/>
          <w:sz w:val="24"/>
          <w:szCs w:val="24"/>
          <w:lang w:val="ru-RU"/>
        </w:rPr>
        <w:t xml:space="preserve"> </w:t>
      </w:r>
      <w:r w:rsidR="00267794" w:rsidRPr="00223529">
        <w:rPr>
          <w:rFonts w:cs="Times New Roman"/>
          <w:sz w:val="24"/>
          <w:szCs w:val="24"/>
          <w:lang w:val="ru-RU"/>
        </w:rPr>
        <w:t>Сонымен қатар, тыйым салынған аймақтың энергиясы (E</w:t>
      </w:r>
      <w:r w:rsidR="00267794" w:rsidRPr="00223529">
        <w:rPr>
          <w:rFonts w:cs="Times New Roman"/>
          <w:sz w:val="24"/>
          <w:szCs w:val="24"/>
          <w:vertAlign w:val="subscript"/>
          <w:lang w:val="ru-RU"/>
        </w:rPr>
        <w:t>g</w:t>
      </w:r>
      <w:r w:rsidR="00267794" w:rsidRPr="00223529">
        <w:rPr>
          <w:rFonts w:cs="Times New Roman"/>
          <w:sz w:val="24"/>
          <w:szCs w:val="24"/>
          <w:lang w:val="ru-RU"/>
        </w:rPr>
        <w:t xml:space="preserve">) және энергиялар айырмасы бар </w:t>
      </w:r>
      <w:r w:rsidR="00671AC1" w:rsidRPr="00223529">
        <w:rPr>
          <w:rFonts w:cs="Times New Roman"/>
          <w:sz w:val="24"/>
          <w:szCs w:val="24"/>
          <w:lang w:val="ru-RU"/>
        </w:rPr>
        <w:t>PC61BM</w:t>
      </w:r>
      <w:r w:rsidR="00267794" w:rsidRPr="00223529">
        <w:rPr>
          <w:rFonts w:cs="Times New Roman"/>
          <w:sz w:val="24"/>
          <w:szCs w:val="24"/>
          <w:lang w:val="ru-RU"/>
        </w:rPr>
        <w:t xml:space="preserve"> донорлық жүйесінің </w:t>
      </w:r>
      <w:r w:rsidR="00671AC1" w:rsidRPr="00223529">
        <w:rPr>
          <w:rFonts w:cs="Times New Roman"/>
          <w:sz w:val="24"/>
          <w:szCs w:val="24"/>
          <w:lang w:val="ru-RU"/>
        </w:rPr>
        <w:t>сызба</w:t>
      </w:r>
      <w:r w:rsidR="00267794" w:rsidRPr="00223529">
        <w:rPr>
          <w:rFonts w:cs="Times New Roman"/>
          <w:sz w:val="24"/>
          <w:szCs w:val="24"/>
          <w:lang w:val="ru-RU"/>
        </w:rPr>
        <w:t>лық энергетикалық диаграммасы көрсетілген</w:t>
      </w:r>
      <w:r>
        <w:rPr>
          <w:rFonts w:cs="Times New Roman"/>
          <w:sz w:val="24"/>
          <w:szCs w:val="24"/>
          <w:lang w:val="ru-RU"/>
        </w:rPr>
        <w:t>.</w:t>
      </w:r>
      <w:r w:rsidR="00267794" w:rsidRPr="00223529">
        <w:rPr>
          <w:rFonts w:cs="Times New Roman"/>
          <w:sz w:val="24"/>
          <w:szCs w:val="24"/>
          <w:lang w:val="ru-RU"/>
        </w:rPr>
        <w:t xml:space="preserve"> </w:t>
      </w:r>
    </w:p>
    <w:p w:rsidR="00400F71" w:rsidRPr="00223529" w:rsidRDefault="00223529" w:rsidP="00223529">
      <w:pPr>
        <w:spacing w:after="0" w:line="240" w:lineRule="auto"/>
        <w:jc w:val="both"/>
        <w:rPr>
          <w:rFonts w:cs="Times New Roman"/>
          <w:sz w:val="24"/>
          <w:szCs w:val="24"/>
          <w:lang w:val="ru-RU"/>
        </w:rPr>
      </w:pPr>
      <w:r w:rsidRPr="00223529">
        <w:rPr>
          <w:rFonts w:cs="Times New Roman"/>
          <w:sz w:val="24"/>
          <w:szCs w:val="24"/>
          <w:lang w:val="ru-RU"/>
        </w:rPr>
        <w:t xml:space="preserve">2. </w:t>
      </w:r>
      <w:r w:rsidRPr="00B027F6">
        <w:rPr>
          <w:rFonts w:eastAsia="Calibri" w:cs="Times New Roman"/>
          <w:sz w:val="24"/>
          <w:szCs w:val="24"/>
          <w:lang w:val="ru-RU"/>
        </w:rPr>
        <w:t>Ескерту –</w:t>
      </w:r>
      <w:r w:rsidRPr="00223529">
        <w:rPr>
          <w:rFonts w:eastAsia="Calibri" w:cs="Times New Roman"/>
          <w:bCs/>
          <w:sz w:val="24"/>
          <w:szCs w:val="24"/>
          <w:lang w:val="kk-KZ"/>
        </w:rPr>
        <w:t xml:space="preserve"> Әдебиет негізінде құралған </w:t>
      </w:r>
      <w:r w:rsidR="00267794" w:rsidRPr="00223529">
        <w:rPr>
          <w:rFonts w:cs="Times New Roman"/>
          <w:sz w:val="24"/>
          <w:szCs w:val="24"/>
          <w:lang w:val="ru-RU"/>
        </w:rPr>
        <w:t>[145</w:t>
      </w:r>
      <w:r w:rsidR="00360C09">
        <w:rPr>
          <w:rFonts w:cs="Times New Roman"/>
          <w:sz w:val="24"/>
          <w:szCs w:val="24"/>
          <w:lang w:val="ru-RU"/>
        </w:rPr>
        <w:t>, р. 792</w:t>
      </w:r>
      <w:r w:rsidR="00267794" w:rsidRPr="00223529">
        <w:rPr>
          <w:rFonts w:cs="Times New Roman"/>
          <w:sz w:val="24"/>
          <w:szCs w:val="24"/>
          <w:lang w:val="ru-RU"/>
        </w:rPr>
        <w:t>]</w:t>
      </w:r>
    </w:p>
    <w:p w:rsidR="00400F71" w:rsidRPr="00400F71" w:rsidRDefault="00400F71" w:rsidP="0040479F">
      <w:pPr>
        <w:spacing w:after="0" w:line="240" w:lineRule="auto"/>
        <w:ind w:firstLine="709"/>
        <w:jc w:val="both"/>
        <w:rPr>
          <w:rFonts w:cs="Times New Roman"/>
          <w:szCs w:val="28"/>
          <w:lang w:val="ru-RU"/>
        </w:rPr>
      </w:pPr>
    </w:p>
    <w:p w:rsidR="00400F71" w:rsidRDefault="00400F71" w:rsidP="0040479F">
      <w:pPr>
        <w:spacing w:after="0" w:line="240" w:lineRule="auto"/>
        <w:ind w:firstLine="709"/>
        <w:jc w:val="both"/>
        <w:rPr>
          <w:rFonts w:cs="Times New Roman"/>
          <w:lang w:val="ru-RU"/>
        </w:rPr>
      </w:pPr>
      <w:r w:rsidRPr="00400F71">
        <w:rPr>
          <w:rFonts w:cs="Times New Roman"/>
          <w:b/>
          <w:szCs w:val="28"/>
          <w:lang w:val="ru-RU"/>
        </w:rPr>
        <w:t xml:space="preserve">2.6 </w:t>
      </w:r>
      <w:r w:rsidR="0061395A" w:rsidRPr="0061395A">
        <w:rPr>
          <w:rFonts w:cs="Times New Roman"/>
          <w:b/>
          <w:lang w:val="ru-RU"/>
        </w:rPr>
        <w:t>Заряд тасымалдау құбылысы</w:t>
      </w:r>
      <w:r w:rsidR="002478DD">
        <w:rPr>
          <w:rFonts w:cs="Times New Roman"/>
          <w:b/>
          <w:lang w:val="ru-RU"/>
        </w:rPr>
        <w:t>н зерттеуге арналған импедансты</w:t>
      </w:r>
      <w:r w:rsidR="0061395A" w:rsidRPr="0061395A">
        <w:rPr>
          <w:rFonts w:cs="Times New Roman"/>
          <w:b/>
          <w:lang w:val="ru-RU"/>
        </w:rPr>
        <w:t xml:space="preserve"> спектроскопия әдістемесі</w:t>
      </w:r>
    </w:p>
    <w:p w:rsidR="007F6769" w:rsidRPr="007F6769" w:rsidRDefault="007F6769" w:rsidP="0040479F">
      <w:pPr>
        <w:spacing w:after="0" w:line="240" w:lineRule="auto"/>
        <w:ind w:firstLine="709"/>
        <w:jc w:val="both"/>
        <w:rPr>
          <w:rFonts w:cs="Times New Roman"/>
          <w:szCs w:val="28"/>
          <w:lang w:val="ru-RU"/>
        </w:rPr>
      </w:pPr>
      <w:r w:rsidRPr="007F6769">
        <w:rPr>
          <w:rFonts w:cs="Times New Roman"/>
          <w:szCs w:val="28"/>
          <w:lang w:val="ru-RU"/>
        </w:rPr>
        <w:t xml:space="preserve">Өткізгіш материалдардағы электр-химиялық және электр-физикалық процестерді зерттеудің ең қолжетімді әдістерінің бірі электрхимия, физика </w:t>
      </w:r>
      <w:r w:rsidRPr="007F6769">
        <w:rPr>
          <w:rFonts w:cs="Times New Roman"/>
          <w:szCs w:val="28"/>
          <w:lang w:val="kk-KZ"/>
        </w:rPr>
        <w:t>сияқты</w:t>
      </w:r>
      <w:r w:rsidRPr="007F6769">
        <w:rPr>
          <w:rFonts w:cs="Times New Roman"/>
          <w:szCs w:val="28"/>
          <w:lang w:val="ru-RU"/>
        </w:rPr>
        <w:t xml:space="preserve"> материалдар ғылымының әртүрлі салаларында ақпараттық жұмыс құралы ретінде импедансты спектроскопия қолданылады. Бір жағынан, бұл әдістің техникалық және бағдарламалық жасақтамасының үнемі өсіп келе жатқан деңгейіне байланысты </w:t>
      </w:r>
      <w:proofErr w:type="gramStart"/>
      <w:r w:rsidRPr="007F6769">
        <w:rPr>
          <w:rFonts w:cs="Times New Roman"/>
          <w:szCs w:val="28"/>
          <w:lang w:val="ru-RU"/>
        </w:rPr>
        <w:t xml:space="preserve">тәжірибелік  </w:t>
      </w:r>
      <w:r w:rsidR="00B43C86">
        <w:rPr>
          <w:rFonts w:cs="Times New Roman"/>
          <w:szCs w:val="28"/>
          <w:lang w:val="ru-RU"/>
        </w:rPr>
        <w:t>мәлімет</w:t>
      </w:r>
      <w:r w:rsidRPr="007F6769">
        <w:rPr>
          <w:rFonts w:cs="Times New Roman"/>
          <w:szCs w:val="28"/>
          <w:lang w:val="ru-RU"/>
        </w:rPr>
        <w:t>терді</w:t>
      </w:r>
      <w:proofErr w:type="gramEnd"/>
      <w:r w:rsidRPr="007F6769">
        <w:rPr>
          <w:rFonts w:cs="Times New Roman"/>
          <w:szCs w:val="28"/>
          <w:lang w:val="ru-RU"/>
        </w:rPr>
        <w:t xml:space="preserve"> алу мен өңдеуге кететін уақытты азайтады. Екінші жағынан, соңғы жылдары зерттелетін жүйенің қасиеттері туралы да, ондағы процестердің механизмі туралы да бірегей ақпарат алуға мүмкіндік беретін адсорбция механизмдері, диффузия коэффициенттері, заряд тасымалдаушылардың тасымалдау жылдамдығының тұрақтылары, рекомбинациялық процестер, сыйымдылық, зарядтың пайда болу </w:t>
      </w:r>
      <w:r w:rsidRPr="007F6769">
        <w:rPr>
          <w:rFonts w:cs="Times New Roman"/>
          <w:szCs w:val="28"/>
          <w:lang w:val="kk-KZ"/>
        </w:rPr>
        <w:t>кедергісінің</w:t>
      </w:r>
      <w:r w:rsidRPr="007F6769">
        <w:rPr>
          <w:rFonts w:cs="Times New Roman"/>
          <w:szCs w:val="28"/>
          <w:lang w:val="ru-RU"/>
        </w:rPr>
        <w:t xml:space="preserve"> мәндері және т. б. тәсілдер әзірленді және ғылыми негізделді. Осы әдістің арқасында зерттелетін объектінің көлемінде де, интерфейсінде де өтетін процестер туралы ақпарат алуға болады. </w:t>
      </w:r>
    </w:p>
    <w:p w:rsidR="007F6769" w:rsidRPr="007F6769" w:rsidRDefault="007F6769" w:rsidP="0040479F">
      <w:pPr>
        <w:spacing w:after="0" w:line="240" w:lineRule="auto"/>
        <w:ind w:firstLine="709"/>
        <w:jc w:val="both"/>
        <w:rPr>
          <w:rFonts w:cs="Times New Roman"/>
          <w:szCs w:val="28"/>
          <w:lang w:val="ru-RU"/>
        </w:rPr>
      </w:pPr>
      <w:r w:rsidRPr="007F6769">
        <w:rPr>
          <w:rFonts w:cs="Times New Roman"/>
          <w:szCs w:val="28"/>
          <w:lang w:val="ru-RU"/>
        </w:rPr>
        <w:t>Вольт-амперлік сипаттамаларды өлшеу кезінде біз күн элементінің фототок, фотокернеу және толтыру коэффициенті сияқты негізгі сипаттамаларын аламыз. Алайда, J-</w:t>
      </w:r>
      <w:r w:rsidR="00E265FF">
        <w:rPr>
          <w:rFonts w:cs="Times New Roman"/>
          <w:szCs w:val="28"/>
          <w:lang w:val="ru-RU"/>
        </w:rPr>
        <w:t>V</w:t>
      </w:r>
      <w:r w:rsidRPr="007F6769">
        <w:rPr>
          <w:rFonts w:cs="Times New Roman"/>
          <w:szCs w:val="28"/>
          <w:lang w:val="ru-RU"/>
        </w:rPr>
        <w:t xml:space="preserve"> қисықтары арқылы сипаттау өнімділікті басқаратын механизмдерді талдау үшін шектеулі ресурстарды қамтамасыз етеді. Мұқият талдау тізбекті кедергіге, рекомбинация параметрлеріне, тасымалдаушы энергиясына және т.б. қатысты бірнеше факторларды ажыратып алуды талап етеді. Бұл факторлар әдетте J-</w:t>
      </w:r>
      <w:r w:rsidR="00E265FF">
        <w:rPr>
          <w:rFonts w:cs="Times New Roman"/>
          <w:szCs w:val="28"/>
          <w:lang w:val="ru-RU"/>
        </w:rPr>
        <w:t>V</w:t>
      </w:r>
      <w:r w:rsidRPr="007F6769">
        <w:rPr>
          <w:rFonts w:cs="Times New Roman"/>
          <w:szCs w:val="28"/>
          <w:lang w:val="ru-RU"/>
        </w:rPr>
        <w:t xml:space="preserve"> қисығының </w:t>
      </w:r>
      <w:r w:rsidR="00B43C86">
        <w:rPr>
          <w:rFonts w:cs="Times New Roman"/>
          <w:szCs w:val="28"/>
          <w:lang w:val="ru-RU"/>
        </w:rPr>
        <w:t>мәлімет</w:t>
      </w:r>
      <w:r w:rsidRPr="007F6769">
        <w:rPr>
          <w:rFonts w:cs="Times New Roman"/>
          <w:szCs w:val="28"/>
          <w:lang w:val="ru-RU"/>
        </w:rPr>
        <w:t>терін ғана талдау арқылы алынбайды, әсіресе J-</w:t>
      </w:r>
      <w:r w:rsidR="00E265FF">
        <w:rPr>
          <w:rFonts w:cs="Times New Roman"/>
          <w:szCs w:val="28"/>
          <w:lang w:val="ru-RU"/>
        </w:rPr>
        <w:t>V</w:t>
      </w:r>
      <w:r w:rsidRPr="007F6769">
        <w:rPr>
          <w:rFonts w:cs="Times New Roman"/>
          <w:szCs w:val="28"/>
          <w:lang w:val="ru-RU"/>
        </w:rPr>
        <w:t xml:space="preserve"> қисықтары үлгілерге қатысты «серпімді» және көптеген әртүрлі құрылымдармен бірдей сипатталуы мүмкін. Дегенмен, ток-кернеу </w:t>
      </w:r>
      <w:r w:rsidR="00B43C86">
        <w:rPr>
          <w:rFonts w:cs="Times New Roman"/>
          <w:szCs w:val="28"/>
          <w:lang w:val="ru-RU"/>
        </w:rPr>
        <w:t>мәлімет</w:t>
      </w:r>
      <w:r w:rsidRPr="007F6769">
        <w:rPr>
          <w:rFonts w:cs="Times New Roman"/>
          <w:szCs w:val="28"/>
          <w:lang w:val="ru-RU"/>
        </w:rPr>
        <w:t xml:space="preserve">тері және импеданс </w:t>
      </w:r>
      <w:r w:rsidR="00B43C86">
        <w:rPr>
          <w:rFonts w:cs="Times New Roman"/>
          <w:szCs w:val="28"/>
          <w:lang w:val="ru-RU"/>
        </w:rPr>
        <w:t>мәлімет</w:t>
      </w:r>
      <w:r w:rsidRPr="007F6769">
        <w:rPr>
          <w:rFonts w:cs="Times New Roman"/>
          <w:szCs w:val="28"/>
          <w:lang w:val="ru-RU"/>
        </w:rPr>
        <w:t xml:space="preserve">терін біріктіріп талдау арқылы жүйелі талдау мүмкіндігі бар. Әр нүктеде </w:t>
      </w:r>
      <w:r w:rsidR="00E90929" w:rsidRPr="00E90929">
        <w:rPr>
          <w:rFonts w:cs="Times New Roman"/>
          <w:szCs w:val="28"/>
          <w:lang w:val="ru-RU"/>
        </w:rPr>
        <w:t>ИС</w:t>
      </w:r>
      <w:r w:rsidRPr="007F6769">
        <w:rPr>
          <w:rFonts w:cs="Times New Roman"/>
          <w:szCs w:val="28"/>
          <w:lang w:val="ru-RU"/>
        </w:rPr>
        <w:t xml:space="preserve"> өлшеу бізге осы нүктеде электронды процесс туралы толық ақпарат беру арқылы кедергілер мен сыйымдылықтарды бөлуге мүмкіндік береді. </w:t>
      </w:r>
      <w:r w:rsidR="00E90929" w:rsidRPr="00E90929">
        <w:rPr>
          <w:rFonts w:cs="Times New Roman"/>
          <w:szCs w:val="28"/>
          <w:lang w:val="ru-RU"/>
        </w:rPr>
        <w:t>ИС</w:t>
      </w:r>
      <w:r w:rsidRPr="007F6769">
        <w:rPr>
          <w:rFonts w:cs="Times New Roman"/>
          <w:szCs w:val="28"/>
          <w:lang w:val="ru-RU"/>
        </w:rPr>
        <w:t xml:space="preserve"> арқылы кедергінің әртүрлі компоненттерін бөлу және олардың кернеу функциялары ретінде жеке талдануы күн элементтерінің қасиеттерін анықтаудың өте құнды құралы болып табылады. Кедергі әдетте электрондардың тасымалын немесе тасымалдауды сипаттайды, ал сыйымдылықтар </w:t>
      </w:r>
      <w:r w:rsidR="004E101B">
        <w:rPr>
          <w:rFonts w:cs="Times New Roman"/>
          <w:szCs w:val="28"/>
          <w:lang w:val="ru-RU"/>
        </w:rPr>
        <w:t>ұяшықт</w:t>
      </w:r>
      <w:r w:rsidRPr="007F6769">
        <w:rPr>
          <w:rFonts w:cs="Times New Roman"/>
          <w:szCs w:val="28"/>
          <w:lang w:val="ru-RU"/>
        </w:rPr>
        <w:t xml:space="preserve">ағы электрондық тасымалдағыштардың жинақталуы мен таралуын білдіреді. Бұл жұмыста қолданылатын диффузиялық-рекомбинациялық үлгі бізге </w:t>
      </w:r>
      <w:r w:rsidR="00E90929" w:rsidRPr="00E90929">
        <w:rPr>
          <w:rFonts w:cs="Times New Roman"/>
          <w:szCs w:val="28"/>
          <w:lang w:val="ru-RU"/>
        </w:rPr>
        <w:t>ИС</w:t>
      </w:r>
      <w:r w:rsidRPr="007F6769">
        <w:rPr>
          <w:rFonts w:cs="Times New Roman"/>
          <w:szCs w:val="28"/>
          <w:lang w:val="ru-RU"/>
        </w:rPr>
        <w:t xml:space="preserve"> параметрін анықтауға және оларды кернеу шкаласында дұрыс құруға мүмкіндік береді, осылайша күн элементінің жұмысы туралы көптеген ақпарат алынады.</w:t>
      </w:r>
    </w:p>
    <w:p w:rsidR="007F6769" w:rsidRPr="007F6769" w:rsidRDefault="007F6769" w:rsidP="0040479F">
      <w:pPr>
        <w:spacing w:after="0" w:line="240" w:lineRule="auto"/>
        <w:ind w:firstLine="709"/>
        <w:jc w:val="both"/>
        <w:rPr>
          <w:rFonts w:cs="Times New Roman"/>
          <w:szCs w:val="28"/>
          <w:lang w:val="ru-RU"/>
        </w:rPr>
      </w:pPr>
      <w:r w:rsidRPr="007F6769">
        <w:rPr>
          <w:rFonts w:cs="Times New Roman"/>
          <w:szCs w:val="28"/>
          <w:lang w:val="ru-RU"/>
        </w:rPr>
        <w:t>Импеданс спектрлерін өлшеу FRA-24M жиілікті</w:t>
      </w:r>
      <w:r w:rsidR="00360C09">
        <w:rPr>
          <w:rFonts w:cs="Times New Roman"/>
          <w:szCs w:val="28"/>
          <w:lang w:val="ru-RU"/>
        </w:rPr>
        <w:t xml:space="preserve"> анализаторының қосымша модулі </w:t>
      </w:r>
      <w:r w:rsidRPr="007F6769">
        <w:rPr>
          <w:rFonts w:cs="Times New Roman"/>
          <w:szCs w:val="28"/>
          <w:lang w:val="ru-RU"/>
        </w:rPr>
        <w:t xml:space="preserve">орнатылған P-45X(Elins) потенциостатының көмегімен жүргізілді. </w:t>
      </w:r>
      <w:r w:rsidRPr="007F6769">
        <w:rPr>
          <w:rFonts w:cs="Times New Roman"/>
          <w:szCs w:val="28"/>
          <w:lang w:val="kk-KZ"/>
        </w:rPr>
        <w:t>Б</w:t>
      </w:r>
      <w:r w:rsidRPr="007F6769">
        <w:rPr>
          <w:rFonts w:cs="Times New Roman"/>
          <w:szCs w:val="28"/>
          <w:lang w:val="ru-RU"/>
        </w:rPr>
        <w:t>ұл модуль айнымалы токтағы импедансты сипаттамаларды өлшеуге арналған. Жиіліктік анализатор құрамында екі жоғары жылдамдықты аналогты-сандық түрлендіргіштер (AC</w:t>
      </w:r>
      <w:r w:rsidRPr="007F6769">
        <w:rPr>
          <w:rFonts w:cs="Times New Roman"/>
          <w:szCs w:val="28"/>
          <w:lang w:val="kk-KZ"/>
        </w:rPr>
        <w:t>Т</w:t>
      </w:r>
      <w:r w:rsidRPr="007F6769">
        <w:rPr>
          <w:rFonts w:cs="Times New Roman"/>
          <w:szCs w:val="28"/>
          <w:lang w:val="ru-RU"/>
        </w:rPr>
        <w:t>) бар. AC</w:t>
      </w:r>
      <w:r w:rsidRPr="007F6769">
        <w:rPr>
          <w:rFonts w:cs="Times New Roman"/>
          <w:szCs w:val="28"/>
          <w:lang w:val="kk-KZ"/>
        </w:rPr>
        <w:t>Т</w:t>
      </w:r>
      <w:r w:rsidRPr="007F6769">
        <w:rPr>
          <w:rFonts w:cs="Times New Roman"/>
          <w:szCs w:val="28"/>
          <w:lang w:val="ru-RU"/>
        </w:rPr>
        <w:t xml:space="preserve"> бірінші модулі айнымалы токты тіркеу үшін, екіншісі потенциалдың мәнін өлшеу үшін қолданылады. Сонымен қатар, жиіліктік анализатордың модулінде жоғары тұрақты синусоидалық сигнал генераторы бар. Ток пен қолданылатын кернеудің өлшенген мәндерін өңдеуді негізгі микропроцессор жүзеге асырады. Осы мәндердің фазалық ығысуын және амплитудалық қатынасын талдау арқылы зерттелетін үлгінің импеданс спектрінің жорамал және нақты бөліктерінің кедергісінің шамалары есептеледі [147]. </w:t>
      </w:r>
    </w:p>
    <w:p w:rsidR="007F6769" w:rsidRPr="007F6769" w:rsidRDefault="007F6769" w:rsidP="0040479F">
      <w:pPr>
        <w:spacing w:after="0" w:line="240" w:lineRule="auto"/>
        <w:ind w:firstLine="709"/>
        <w:jc w:val="both"/>
        <w:rPr>
          <w:rFonts w:cs="Times New Roman"/>
          <w:szCs w:val="28"/>
          <w:lang w:val="ru-RU"/>
        </w:rPr>
      </w:pPr>
      <w:r w:rsidRPr="007F6769">
        <w:rPr>
          <w:rFonts w:cs="Times New Roman"/>
          <w:szCs w:val="28"/>
          <w:lang w:val="ru-RU"/>
        </w:rPr>
        <w:t>Импеданс спектрлерін түсіндіру үшін фотовольтаикалық ұяшықтың эквивалентті электр тізбегі қолданылды (</w:t>
      </w:r>
      <w:r w:rsidR="00223529">
        <w:rPr>
          <w:rFonts w:cs="Times New Roman"/>
          <w:szCs w:val="28"/>
          <w:lang w:val="ru-RU"/>
        </w:rPr>
        <w:t>19-</w:t>
      </w:r>
      <w:r w:rsidRPr="007F6769">
        <w:rPr>
          <w:rFonts w:cs="Times New Roman"/>
          <w:szCs w:val="28"/>
          <w:lang w:val="ru-RU"/>
        </w:rPr>
        <w:t xml:space="preserve">сурет), </w:t>
      </w:r>
      <w:r w:rsidRPr="007F6769">
        <w:rPr>
          <w:rFonts w:cs="Times New Roman"/>
          <w:i/>
          <w:szCs w:val="28"/>
          <w:lang w:val="ru-RU"/>
        </w:rPr>
        <w:t>R</w:t>
      </w:r>
      <w:r w:rsidRPr="007F6769">
        <w:rPr>
          <w:rFonts w:cs="Times New Roman"/>
          <w:i/>
          <w:szCs w:val="28"/>
          <w:vertAlign w:val="subscript"/>
          <w:lang w:val="ru-RU"/>
        </w:rPr>
        <w:t>1</w:t>
      </w:r>
      <w:r w:rsidRPr="007F6769">
        <w:rPr>
          <w:rFonts w:cs="Times New Roman"/>
          <w:szCs w:val="28"/>
          <w:lang w:val="ru-RU"/>
        </w:rPr>
        <w:t xml:space="preserve"> (</w:t>
      </w:r>
      <w:r w:rsidRPr="007F6769">
        <w:rPr>
          <w:rFonts w:cs="Times New Roman"/>
          <w:i/>
          <w:szCs w:val="28"/>
          <w:lang w:val="ru-RU"/>
        </w:rPr>
        <w:t>R</w:t>
      </w:r>
      <w:r w:rsidR="002B07B0" w:rsidRPr="002B07B0">
        <w:rPr>
          <w:rFonts w:cs="Times New Roman"/>
          <w:i/>
          <w:szCs w:val="28"/>
          <w:vertAlign w:val="subscript"/>
        </w:rPr>
        <w:t>ext</w:t>
      </w:r>
      <w:r w:rsidRPr="007F6769">
        <w:rPr>
          <w:rFonts w:cs="Times New Roman"/>
          <w:i/>
          <w:szCs w:val="28"/>
          <w:lang w:val="ru-RU"/>
        </w:rPr>
        <w:t>)</w:t>
      </w:r>
      <w:r w:rsidRPr="007F6769">
        <w:rPr>
          <w:rFonts w:cs="Times New Roman"/>
          <w:szCs w:val="28"/>
          <w:lang w:val="ru-RU"/>
        </w:rPr>
        <w:t xml:space="preserve"> эквивалентті қабыршақ кедергісін сипаттайды, ол </w:t>
      </w:r>
      <w:r w:rsidRPr="007F6769">
        <w:rPr>
          <w:rFonts w:cs="Times New Roman"/>
          <w:i/>
          <w:szCs w:val="28"/>
        </w:rPr>
        <w:t>R</w:t>
      </w:r>
      <w:r w:rsidRPr="007F6769">
        <w:rPr>
          <w:rFonts w:cs="Times New Roman"/>
          <w:i/>
          <w:szCs w:val="28"/>
          <w:vertAlign w:val="subscript"/>
        </w:rPr>
        <w:t>FTO</w:t>
      </w:r>
      <w:r w:rsidRPr="007F6769">
        <w:rPr>
          <w:rFonts w:cs="Times New Roman"/>
          <w:i/>
          <w:szCs w:val="28"/>
          <w:vertAlign w:val="subscript"/>
          <w:lang w:val="ru-RU"/>
        </w:rPr>
        <w:t xml:space="preserve"> </w:t>
      </w:r>
      <w:r w:rsidRPr="007F6769">
        <w:rPr>
          <w:rFonts w:cs="Times New Roman"/>
          <w:szCs w:val="28"/>
          <w:lang w:val="ru-RU"/>
        </w:rPr>
        <w:t xml:space="preserve">+ </w:t>
      </w:r>
      <w:r w:rsidRPr="007F6769">
        <w:rPr>
          <w:rFonts w:cs="Times New Roman"/>
          <w:i/>
          <w:szCs w:val="28"/>
        </w:rPr>
        <w:t>R</w:t>
      </w:r>
      <w:r w:rsidRPr="007F6769">
        <w:rPr>
          <w:rFonts w:cs="Times New Roman"/>
          <w:i/>
          <w:szCs w:val="28"/>
          <w:vertAlign w:val="subscript"/>
        </w:rPr>
        <w:t>film</w:t>
      </w:r>
      <w:r w:rsidRPr="007F6769">
        <w:rPr>
          <w:rFonts w:cs="Times New Roman"/>
          <w:szCs w:val="28"/>
          <w:lang w:val="ru-RU"/>
        </w:rPr>
        <w:t xml:space="preserve"> (</w:t>
      </w:r>
      <w:r w:rsidR="00C96CDB">
        <w:rPr>
          <w:rFonts w:cs="Times New Roman"/>
          <w:szCs w:val="28"/>
          <w:lang w:val="ru-RU"/>
        </w:rPr>
        <w:t>фотоактивті</w:t>
      </w:r>
      <w:r w:rsidRPr="007F6769">
        <w:rPr>
          <w:rFonts w:cs="Times New Roman"/>
          <w:szCs w:val="28"/>
          <w:lang w:val="ru-RU"/>
        </w:rPr>
        <w:t xml:space="preserve"> қабаттың кедергісі) + </w:t>
      </w:r>
      <w:r w:rsidRPr="007F6769">
        <w:rPr>
          <w:rFonts w:cs="Times New Roman"/>
          <w:i/>
          <w:szCs w:val="28"/>
        </w:rPr>
        <w:t>R</w:t>
      </w:r>
      <w:r w:rsidRPr="007F6769">
        <w:rPr>
          <w:rFonts w:cs="Times New Roman"/>
          <w:i/>
          <w:szCs w:val="28"/>
          <w:vertAlign w:val="subscript"/>
        </w:rPr>
        <w:t>Ag</w:t>
      </w:r>
      <w:r w:rsidRPr="007F6769">
        <w:rPr>
          <w:rFonts w:cs="Times New Roman"/>
          <w:szCs w:val="28"/>
          <w:lang w:val="ru-RU"/>
        </w:rPr>
        <w:t xml:space="preserve">, деп қабылданады, </w:t>
      </w:r>
      <w:r w:rsidRPr="007F6769">
        <w:rPr>
          <w:rFonts w:cs="Times New Roman"/>
          <w:i/>
          <w:szCs w:val="28"/>
        </w:rPr>
        <w:t>R</w:t>
      </w:r>
      <w:r w:rsidRPr="007F6769">
        <w:rPr>
          <w:rFonts w:cs="Times New Roman"/>
          <w:i/>
          <w:szCs w:val="28"/>
          <w:vertAlign w:val="subscript"/>
          <w:lang w:val="ru-RU"/>
        </w:rPr>
        <w:t>2</w:t>
      </w:r>
      <w:r w:rsidRPr="007F6769">
        <w:rPr>
          <w:rFonts w:cs="Times New Roman"/>
          <w:szCs w:val="28"/>
          <w:lang w:val="ru-RU"/>
        </w:rPr>
        <w:t xml:space="preserve"> </w:t>
      </w:r>
      <w:r w:rsidRPr="007F6769">
        <w:rPr>
          <w:rFonts w:cs="Times New Roman"/>
          <w:szCs w:val="28"/>
          <w:lang w:val="kk-KZ"/>
        </w:rPr>
        <w:t>немесе</w:t>
      </w:r>
      <w:r w:rsidRPr="007F6769">
        <w:rPr>
          <w:rFonts w:cs="Times New Roman"/>
          <w:i/>
          <w:szCs w:val="28"/>
          <w:lang w:val="kk-KZ"/>
        </w:rPr>
        <w:t xml:space="preserve"> </w:t>
      </w:r>
      <w:r w:rsidRPr="007F6769">
        <w:rPr>
          <w:rFonts w:cs="Times New Roman"/>
          <w:i/>
          <w:szCs w:val="28"/>
        </w:rPr>
        <w:t>R</w:t>
      </w:r>
      <w:r w:rsidR="002B07B0">
        <w:rPr>
          <w:rFonts w:cs="Times New Roman"/>
          <w:i/>
          <w:szCs w:val="28"/>
          <w:vertAlign w:val="subscript"/>
        </w:rPr>
        <w:t>rec</w:t>
      </w:r>
      <w:r w:rsidRPr="007F6769">
        <w:rPr>
          <w:rFonts w:cs="Times New Roman"/>
          <w:szCs w:val="28"/>
          <w:lang w:val="ru-RU"/>
        </w:rPr>
        <w:t xml:space="preserve"> параметрі зерттелетін қабаттың электродпен немесе </w:t>
      </w:r>
      <w:r w:rsidR="00C96CDB">
        <w:rPr>
          <w:rFonts w:cs="Times New Roman"/>
          <w:szCs w:val="28"/>
          <w:lang w:val="ru-RU"/>
        </w:rPr>
        <w:t>фотоактивті</w:t>
      </w:r>
      <w:r w:rsidRPr="007F6769">
        <w:rPr>
          <w:rFonts w:cs="Times New Roman"/>
          <w:szCs w:val="28"/>
          <w:lang w:val="ru-RU"/>
        </w:rPr>
        <w:t xml:space="preserve"> қабатпен арасындағы интерфейстегі заряд тасымалдаушылардың тасымалдау кедергісін білдіреді. </w:t>
      </w:r>
    </w:p>
    <w:p w:rsidR="00400F71" w:rsidRPr="00400F71" w:rsidRDefault="00400F71" w:rsidP="0040479F">
      <w:pPr>
        <w:spacing w:after="0" w:line="240" w:lineRule="auto"/>
        <w:ind w:firstLine="709"/>
        <w:jc w:val="both"/>
        <w:rPr>
          <w:rFonts w:cs="Times New Roman"/>
          <w:szCs w:val="28"/>
          <w:lang w:val="ru-RU"/>
        </w:rPr>
      </w:pPr>
    </w:p>
    <w:tbl>
      <w:tblPr>
        <w:tblStyle w:val="5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3"/>
        <w:gridCol w:w="4316"/>
      </w:tblGrid>
      <w:tr w:rsidR="00312620" w:rsidRPr="00CA0404" w:rsidTr="00F466EA">
        <w:trPr>
          <w:jc w:val="center"/>
        </w:trPr>
        <w:tc>
          <w:tcPr>
            <w:tcW w:w="3403" w:type="dxa"/>
            <w:vAlign w:val="center"/>
          </w:tcPr>
          <w:p w:rsidR="00312620" w:rsidRPr="00CA0404" w:rsidRDefault="00312620" w:rsidP="00223529">
            <w:pPr>
              <w:pStyle w:val="ae"/>
              <w:spacing w:before="0" w:beforeAutospacing="0" w:after="0" w:afterAutospacing="0"/>
              <w:ind w:firstLine="66"/>
              <w:jc w:val="center"/>
              <w:rPr>
                <w:rFonts w:ascii="Times New Roman" w:eastAsiaTheme="minorHAnsi" w:hAnsi="Times New Roman"/>
                <w:sz w:val="28"/>
                <w:szCs w:val="28"/>
                <w:lang w:eastAsia="en-US"/>
              </w:rPr>
            </w:pPr>
            <w:r w:rsidRPr="00CA0404">
              <w:rPr>
                <w:rFonts w:eastAsiaTheme="minorHAnsi"/>
                <w:noProof/>
                <w:sz w:val="28"/>
                <w:szCs w:val="28"/>
              </w:rPr>
              <w:drawing>
                <wp:inline distT="0" distB="0" distL="0" distR="0" wp14:anchorId="4CF91A83" wp14:editId="0B7AE33E">
                  <wp:extent cx="1818525" cy="723077"/>
                  <wp:effectExtent l="0" t="0" r="0" b="0"/>
                  <wp:docPr id="51" name="Рисунок 51" descr="C:\Users\Acer\OneDrive\Изображения\Screenshots\Снимок экрана 2024-08-26 103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OneDrive\Изображения\Screenshots\Снимок экрана 2024-08-26 10373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73630" cy="744988"/>
                          </a:xfrm>
                          <a:prstGeom prst="rect">
                            <a:avLst/>
                          </a:prstGeom>
                          <a:noFill/>
                          <a:ln>
                            <a:noFill/>
                          </a:ln>
                        </pic:spPr>
                      </pic:pic>
                    </a:graphicData>
                  </a:graphic>
                </wp:inline>
              </w:drawing>
            </w:r>
          </w:p>
          <w:p w:rsidR="00312620" w:rsidRPr="00CA0404" w:rsidRDefault="00312620" w:rsidP="00223529">
            <w:pPr>
              <w:spacing w:after="0" w:line="240" w:lineRule="auto"/>
              <w:ind w:firstLine="66"/>
              <w:jc w:val="both"/>
              <w:rPr>
                <w:rFonts w:ascii="Times New Roman" w:hAnsi="Times New Roman" w:cs="Times New Roman"/>
                <w:sz w:val="28"/>
                <w:szCs w:val="28"/>
              </w:rPr>
            </w:pPr>
            <w:r w:rsidRPr="00CA0404">
              <w:rPr>
                <w:rFonts w:cs="Times New Roman"/>
                <w:noProof/>
                <w:szCs w:val="28"/>
                <w:lang w:eastAsia="ru-RU"/>
              </w:rPr>
              <w:drawing>
                <wp:inline distT="0" distB="0" distL="0" distR="0" wp14:anchorId="046C783A" wp14:editId="504CED1C">
                  <wp:extent cx="2023774" cy="1126422"/>
                  <wp:effectExtent l="0" t="0" r="0" b="0"/>
                  <wp:docPr id="52" name="Рисунок 52" descr="C:\Users\Acer\OneDrive\Изображения\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OneDrive\Изображения\47.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62817" cy="1148153"/>
                          </a:xfrm>
                          <a:prstGeom prst="rect">
                            <a:avLst/>
                          </a:prstGeom>
                          <a:noFill/>
                          <a:ln>
                            <a:noFill/>
                          </a:ln>
                        </pic:spPr>
                      </pic:pic>
                    </a:graphicData>
                  </a:graphic>
                </wp:inline>
              </w:drawing>
            </w:r>
          </w:p>
          <w:p w:rsidR="00312620" w:rsidRPr="00CA0404" w:rsidRDefault="00312620" w:rsidP="00223529">
            <w:pPr>
              <w:spacing w:after="0" w:line="240" w:lineRule="auto"/>
              <w:ind w:firstLine="66"/>
              <w:jc w:val="both"/>
              <w:rPr>
                <w:rFonts w:ascii="Times New Roman" w:hAnsi="Times New Roman" w:cs="Times New Roman"/>
                <w:sz w:val="28"/>
                <w:szCs w:val="28"/>
                <w:lang w:val="en-US"/>
              </w:rPr>
            </w:pPr>
          </w:p>
        </w:tc>
        <w:tc>
          <w:tcPr>
            <w:tcW w:w="4272" w:type="dxa"/>
            <w:vAlign w:val="center"/>
          </w:tcPr>
          <w:p w:rsidR="00312620" w:rsidRPr="00312620" w:rsidRDefault="00312620" w:rsidP="00223529">
            <w:pPr>
              <w:spacing w:after="0" w:line="240" w:lineRule="auto"/>
              <w:ind w:firstLine="66"/>
              <w:jc w:val="center"/>
              <w:rPr>
                <w:rFonts w:ascii="Times New Roman" w:hAnsi="Times New Roman" w:cs="Times New Roman"/>
                <w:sz w:val="28"/>
                <w:szCs w:val="28"/>
              </w:rPr>
            </w:pPr>
            <w:r w:rsidRPr="00CA0404">
              <w:rPr>
                <w:rFonts w:cs="Times New Roman"/>
                <w:noProof/>
                <w:szCs w:val="28"/>
                <w:lang w:eastAsia="ru-RU"/>
              </w:rPr>
              <w:drawing>
                <wp:inline distT="0" distB="0" distL="0" distR="0" wp14:anchorId="3231332C" wp14:editId="2484FD52">
                  <wp:extent cx="2603527" cy="2094967"/>
                  <wp:effectExtent l="0" t="0" r="0" b="0"/>
                  <wp:docPr id="2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cstate="print"/>
                          <a:srcRect l="8333" t="9394" r="12269" b="6970"/>
                          <a:stretch>
                            <a:fillRect/>
                          </a:stretch>
                        </pic:blipFill>
                        <pic:spPr bwMode="auto">
                          <a:xfrm>
                            <a:off x="0" y="0"/>
                            <a:ext cx="2698185" cy="2171135"/>
                          </a:xfrm>
                          <a:prstGeom prst="rect">
                            <a:avLst/>
                          </a:prstGeom>
                          <a:noFill/>
                          <a:ln w="9525">
                            <a:noFill/>
                            <a:miter lim="800000"/>
                            <a:headEnd/>
                            <a:tailEnd/>
                          </a:ln>
                        </pic:spPr>
                      </pic:pic>
                    </a:graphicData>
                  </a:graphic>
                </wp:inline>
              </w:drawing>
            </w:r>
          </w:p>
        </w:tc>
      </w:tr>
      <w:tr w:rsidR="00312620" w:rsidRPr="00223529" w:rsidTr="00F466EA">
        <w:trPr>
          <w:jc w:val="center"/>
        </w:trPr>
        <w:tc>
          <w:tcPr>
            <w:tcW w:w="3403" w:type="dxa"/>
            <w:vAlign w:val="center"/>
          </w:tcPr>
          <w:p w:rsidR="00312620" w:rsidRPr="00223529" w:rsidRDefault="00312620" w:rsidP="00223529">
            <w:pPr>
              <w:spacing w:after="0" w:line="240" w:lineRule="auto"/>
              <w:ind w:firstLine="66"/>
              <w:jc w:val="center"/>
              <w:rPr>
                <w:rFonts w:ascii="Times New Roman" w:hAnsi="Times New Roman" w:cs="Times New Roman"/>
                <w:sz w:val="24"/>
                <w:szCs w:val="24"/>
              </w:rPr>
            </w:pPr>
            <w:r w:rsidRPr="00223529">
              <w:rPr>
                <w:rFonts w:ascii="Times New Roman" w:hAnsi="Times New Roman" w:cs="Times New Roman"/>
                <w:sz w:val="24"/>
                <w:szCs w:val="24"/>
              </w:rPr>
              <w:t>a</w:t>
            </w:r>
          </w:p>
        </w:tc>
        <w:tc>
          <w:tcPr>
            <w:tcW w:w="4272" w:type="dxa"/>
            <w:vAlign w:val="center"/>
          </w:tcPr>
          <w:p w:rsidR="00312620" w:rsidRPr="00223529" w:rsidRDefault="00223529" w:rsidP="00223529">
            <w:pPr>
              <w:spacing w:after="0" w:line="240" w:lineRule="auto"/>
              <w:ind w:firstLine="66"/>
              <w:jc w:val="center"/>
              <w:rPr>
                <w:rFonts w:ascii="Times New Roman" w:hAnsi="Times New Roman" w:cs="Times New Roman"/>
                <w:sz w:val="24"/>
                <w:szCs w:val="24"/>
              </w:rPr>
            </w:pPr>
            <w:r>
              <w:rPr>
                <w:rFonts w:ascii="Times New Roman" w:hAnsi="Times New Roman" w:cs="Times New Roman"/>
                <w:sz w:val="24"/>
                <w:szCs w:val="24"/>
              </w:rPr>
              <w:t>ә</w:t>
            </w:r>
          </w:p>
        </w:tc>
      </w:tr>
    </w:tbl>
    <w:p w:rsidR="00CA0404" w:rsidRPr="00223529" w:rsidRDefault="00CA0404" w:rsidP="0040479F">
      <w:pPr>
        <w:spacing w:after="0" w:line="240" w:lineRule="auto"/>
        <w:ind w:firstLine="709"/>
        <w:jc w:val="center"/>
        <w:rPr>
          <w:rFonts w:cs="Times New Roman"/>
          <w:sz w:val="16"/>
          <w:szCs w:val="16"/>
          <w:lang w:val="ru-RU"/>
        </w:rPr>
      </w:pPr>
    </w:p>
    <w:p w:rsidR="00223529" w:rsidRPr="00223529" w:rsidRDefault="00223529" w:rsidP="00223529">
      <w:pPr>
        <w:spacing w:after="0" w:line="240" w:lineRule="auto"/>
        <w:ind w:firstLine="709"/>
        <w:jc w:val="both"/>
        <w:rPr>
          <w:rFonts w:cs="Times New Roman"/>
          <w:sz w:val="24"/>
          <w:szCs w:val="24"/>
          <w:lang w:val="ru-RU"/>
        </w:rPr>
      </w:pPr>
      <w:bookmarkStart w:id="1" w:name="_Ref51753618"/>
      <w:r w:rsidRPr="00223529">
        <w:rPr>
          <w:rFonts w:cs="Times New Roman"/>
          <w:sz w:val="24"/>
          <w:szCs w:val="24"/>
          <w:lang w:val="ru-RU"/>
        </w:rPr>
        <w:t xml:space="preserve">а </w:t>
      </w:r>
      <w:r>
        <w:rPr>
          <w:rFonts w:cs="Times New Roman"/>
          <w:sz w:val="24"/>
          <w:szCs w:val="24"/>
          <w:lang w:val="ru-RU"/>
        </w:rPr>
        <w:t xml:space="preserve">‒ </w:t>
      </w:r>
      <w:r w:rsidRPr="00223529">
        <w:rPr>
          <w:rFonts w:cs="Times New Roman"/>
          <w:sz w:val="24"/>
          <w:szCs w:val="24"/>
          <w:lang w:val="ru-RU"/>
        </w:rPr>
        <w:t xml:space="preserve">ЭТ қабатында заряд тасымалдау механизмі және эквивалентті электр сызбасы; </w:t>
      </w:r>
      <w:r>
        <w:rPr>
          <w:rFonts w:cs="Times New Roman"/>
          <w:sz w:val="24"/>
          <w:szCs w:val="24"/>
          <w:lang w:val="ru-RU"/>
        </w:rPr>
        <w:t>ә</w:t>
      </w:r>
      <w:r w:rsidRPr="00223529">
        <w:rPr>
          <w:rFonts w:cs="Times New Roman"/>
          <w:sz w:val="24"/>
          <w:szCs w:val="24"/>
          <w:lang w:val="ru-RU"/>
        </w:rPr>
        <w:t xml:space="preserve"> </w:t>
      </w:r>
      <w:r>
        <w:rPr>
          <w:rFonts w:cs="Times New Roman"/>
          <w:sz w:val="24"/>
          <w:szCs w:val="24"/>
          <w:lang w:val="ru-RU"/>
        </w:rPr>
        <w:t xml:space="preserve">‒ </w:t>
      </w:r>
      <w:r w:rsidRPr="00223529">
        <w:rPr>
          <w:rFonts w:cs="Times New Roman"/>
          <w:sz w:val="24"/>
          <w:szCs w:val="24"/>
          <w:lang w:val="ru-RU"/>
        </w:rPr>
        <w:t>импеданс годографы</w:t>
      </w:r>
    </w:p>
    <w:p w:rsidR="00223529" w:rsidRPr="00223529" w:rsidRDefault="00223529" w:rsidP="0040479F">
      <w:pPr>
        <w:spacing w:after="0" w:line="240" w:lineRule="auto"/>
        <w:ind w:firstLine="709"/>
        <w:jc w:val="center"/>
        <w:rPr>
          <w:rFonts w:cs="Times New Roman"/>
          <w:sz w:val="16"/>
          <w:szCs w:val="16"/>
          <w:lang w:val="ru-RU"/>
        </w:rPr>
      </w:pPr>
    </w:p>
    <w:p w:rsidR="007F6769" w:rsidRPr="007F6769" w:rsidRDefault="00223529" w:rsidP="0040479F">
      <w:pPr>
        <w:spacing w:after="0" w:line="240" w:lineRule="auto"/>
        <w:ind w:firstLine="709"/>
        <w:jc w:val="center"/>
        <w:rPr>
          <w:rFonts w:cs="Times New Roman"/>
          <w:szCs w:val="28"/>
          <w:lang w:val="ru-RU"/>
        </w:rPr>
      </w:pPr>
      <w:r>
        <w:rPr>
          <w:rFonts w:cs="Times New Roman"/>
          <w:szCs w:val="28"/>
          <w:lang w:val="ru-RU"/>
        </w:rPr>
        <w:t xml:space="preserve">Сурет </w:t>
      </w:r>
      <w:r w:rsidR="007F6769" w:rsidRPr="007F6769">
        <w:rPr>
          <w:rFonts w:cs="Times New Roman"/>
          <w:szCs w:val="28"/>
          <w:lang w:val="ru-RU"/>
        </w:rPr>
        <w:t xml:space="preserve">19 </w:t>
      </w:r>
      <w:r>
        <w:rPr>
          <w:rFonts w:cs="Times New Roman"/>
          <w:szCs w:val="28"/>
          <w:lang w:val="ru-RU"/>
        </w:rPr>
        <w:t xml:space="preserve">– </w:t>
      </w:r>
      <w:r w:rsidR="007F6769">
        <w:rPr>
          <w:rFonts w:cs="Times New Roman"/>
          <w:szCs w:val="28"/>
          <w:lang w:val="ru-RU"/>
        </w:rPr>
        <w:t>К</w:t>
      </w:r>
      <w:r w:rsidR="007F6769" w:rsidRPr="007F6769">
        <w:rPr>
          <w:rFonts w:cs="Times New Roman"/>
          <w:szCs w:val="28"/>
          <w:lang w:val="ru-RU"/>
        </w:rPr>
        <w:t>үн</w:t>
      </w:r>
      <w:r w:rsidR="002478DD">
        <w:rPr>
          <w:rFonts w:cs="Times New Roman"/>
          <w:szCs w:val="28"/>
          <w:lang w:val="ru-RU"/>
        </w:rPr>
        <w:t xml:space="preserve"> ұяшығының импедансты</w:t>
      </w:r>
      <w:r w:rsidR="007F6769" w:rsidRPr="007F6769">
        <w:rPr>
          <w:rFonts w:cs="Times New Roman"/>
          <w:szCs w:val="28"/>
          <w:lang w:val="ru-RU"/>
        </w:rPr>
        <w:t xml:space="preserve"> сипаттамалары:</w:t>
      </w:r>
    </w:p>
    <w:bookmarkEnd w:id="1"/>
    <w:p w:rsidR="00400F71" w:rsidRPr="00400F71" w:rsidRDefault="00400F71" w:rsidP="0040479F">
      <w:pPr>
        <w:spacing w:after="0" w:line="240" w:lineRule="auto"/>
        <w:ind w:firstLine="709"/>
        <w:jc w:val="both"/>
        <w:rPr>
          <w:rFonts w:cs="Times New Roman"/>
          <w:szCs w:val="28"/>
          <w:lang w:val="ru-RU"/>
        </w:rPr>
      </w:pPr>
    </w:p>
    <w:p w:rsidR="007F6769" w:rsidRPr="007F6769" w:rsidRDefault="007F6769" w:rsidP="0040479F">
      <w:pPr>
        <w:spacing w:after="0" w:line="240" w:lineRule="auto"/>
        <w:ind w:firstLine="709"/>
        <w:jc w:val="both"/>
        <w:rPr>
          <w:rFonts w:cs="Times New Roman"/>
          <w:szCs w:val="28"/>
          <w:lang w:val="ru-RU"/>
        </w:rPr>
      </w:pPr>
      <w:r w:rsidRPr="007F6769">
        <w:rPr>
          <w:rFonts w:cs="Times New Roman"/>
          <w:szCs w:val="28"/>
          <w:lang w:val="ru-RU"/>
        </w:rPr>
        <w:t xml:space="preserve">Импеданс-спектр параметрлерін талдау және фитинг </w:t>
      </w:r>
      <w:r w:rsidR="00602060">
        <w:rPr>
          <w:rFonts w:cs="Times New Roman"/>
          <w:szCs w:val="28"/>
        </w:rPr>
        <w:t>EIS</w:t>
      </w:r>
      <w:r w:rsidRPr="007F6769">
        <w:rPr>
          <w:rFonts w:cs="Times New Roman"/>
          <w:szCs w:val="28"/>
          <w:lang w:val="ru-RU"/>
        </w:rPr>
        <w:t xml:space="preserve">-analyzer қолданбалы бағдарламалар жасақтамасы арқылы жүргізілді. Бұл бағдарламалық жасақтама </w:t>
      </w:r>
      <w:r w:rsidRPr="007F6769">
        <w:rPr>
          <w:rFonts w:cs="Times New Roman"/>
          <w:i/>
          <w:szCs w:val="28"/>
        </w:rPr>
        <w:t>R</w:t>
      </w:r>
      <w:r w:rsidR="00BB4995">
        <w:rPr>
          <w:rFonts w:cs="Times New Roman"/>
          <w:i/>
          <w:szCs w:val="28"/>
          <w:vertAlign w:val="subscript"/>
        </w:rPr>
        <w:t>rec</w:t>
      </w:r>
      <w:r w:rsidRPr="007F6769">
        <w:rPr>
          <w:rFonts w:cs="Times New Roman"/>
          <w:szCs w:val="28"/>
          <w:lang w:val="ru-RU"/>
        </w:rPr>
        <w:t xml:space="preserve"> және</w:t>
      </w:r>
      <w:r w:rsidRPr="007F6769">
        <w:rPr>
          <w:rFonts w:cs="Times New Roman"/>
          <w:i/>
          <w:szCs w:val="28"/>
          <w:lang w:val="ru-RU"/>
        </w:rPr>
        <w:t xml:space="preserve"> </w:t>
      </w:r>
      <w:r w:rsidRPr="007F6769">
        <w:rPr>
          <w:rFonts w:cs="Times New Roman"/>
          <w:i/>
          <w:szCs w:val="28"/>
        </w:rPr>
        <w:t>R</w:t>
      </w:r>
      <w:r w:rsidRPr="007F6769">
        <w:rPr>
          <w:rFonts w:cs="Times New Roman"/>
          <w:i/>
          <w:szCs w:val="28"/>
          <w:vertAlign w:val="subscript"/>
        </w:rPr>
        <w:t>ext</w:t>
      </w:r>
      <w:r w:rsidRPr="007F6769">
        <w:rPr>
          <w:rFonts w:cs="Times New Roman"/>
          <w:szCs w:val="28"/>
          <w:lang w:val="ru-RU"/>
        </w:rPr>
        <w:t xml:space="preserve"> кедергі мәндері мен </w:t>
      </w:r>
      <w:r w:rsidRPr="007F6769">
        <w:rPr>
          <w:rFonts w:cs="Times New Roman"/>
          <w:i/>
          <w:szCs w:val="28"/>
          <w:lang w:val="ru-RU"/>
        </w:rPr>
        <w:t xml:space="preserve">С </w:t>
      </w:r>
      <w:r w:rsidRPr="007F6769">
        <w:rPr>
          <w:rFonts w:cs="Times New Roman"/>
          <w:szCs w:val="28"/>
          <w:lang w:val="ru-RU"/>
        </w:rPr>
        <w:t xml:space="preserve">сыйымдылық мәнін есептеуге мүмкіндік береді. Импедансометрия нәтижелерін талдау диффузиялық-рекомбинациялық модельге сәйкес жүргізілді [148]. </w:t>
      </w:r>
    </w:p>
    <w:p w:rsidR="007F6769" w:rsidRPr="007F6769" w:rsidRDefault="007F6769" w:rsidP="0040479F">
      <w:pPr>
        <w:spacing w:after="0" w:line="240" w:lineRule="auto"/>
        <w:ind w:firstLine="709"/>
        <w:jc w:val="both"/>
        <w:rPr>
          <w:rFonts w:cs="Times New Roman"/>
          <w:szCs w:val="28"/>
          <w:lang w:val="ru-RU"/>
        </w:rPr>
      </w:pPr>
      <w:r w:rsidRPr="007F6769">
        <w:rPr>
          <w:rFonts w:cs="Times New Roman"/>
          <w:szCs w:val="28"/>
          <w:lang w:val="ru-RU"/>
        </w:rPr>
        <w:t xml:space="preserve">Заряд тасымалдаушылардың </w:t>
      </w:r>
      <w:r w:rsidR="00367E71">
        <w:rPr>
          <w:rFonts w:cs="Times New Roman"/>
          <w:szCs w:val="28"/>
          <w:lang w:val="ru-RU"/>
        </w:rPr>
        <w:t>тиімді</w:t>
      </w:r>
      <w:r w:rsidRPr="007F6769">
        <w:rPr>
          <w:rFonts w:cs="Times New Roman"/>
          <w:szCs w:val="28"/>
          <w:lang w:val="ru-RU"/>
        </w:rPr>
        <w:t xml:space="preserve"> рекомбинация жылдамдығының </w:t>
      </w:r>
      <w:r w:rsidRPr="007F6769">
        <w:rPr>
          <w:rFonts w:cs="Times New Roman"/>
          <w:i/>
          <w:szCs w:val="28"/>
        </w:rPr>
        <w:t>k</w:t>
      </w:r>
      <w:r w:rsidRPr="007F6769">
        <w:rPr>
          <w:rFonts w:cs="Times New Roman"/>
          <w:i/>
          <w:szCs w:val="28"/>
          <w:vertAlign w:val="subscript"/>
        </w:rPr>
        <w:t>eff</w:t>
      </w:r>
      <w:r w:rsidRPr="007F6769">
        <w:rPr>
          <w:rFonts w:cs="Times New Roman"/>
          <w:szCs w:val="28"/>
          <w:lang w:val="ru-RU"/>
        </w:rPr>
        <w:t xml:space="preserve"> мәні </w:t>
      </w:r>
      <w:r w:rsidR="0069527C">
        <w:rPr>
          <w:rFonts w:cs="Times New Roman"/>
          <w:szCs w:val="28"/>
          <w:lang w:val="ru-RU"/>
        </w:rPr>
        <w:t xml:space="preserve">(8) </w:t>
      </w:r>
      <w:r w:rsidRPr="007F6769">
        <w:rPr>
          <w:rFonts w:cs="Times New Roman"/>
          <w:szCs w:val="28"/>
          <w:lang w:val="ru-RU"/>
        </w:rPr>
        <w:t>формула бойынша годограф доғасының максимумымен анықталады:</w:t>
      </w:r>
    </w:p>
    <w:p w:rsidR="00F466EA" w:rsidRPr="00F466EA" w:rsidRDefault="00F466EA" w:rsidP="0040479F">
      <w:pPr>
        <w:spacing w:after="0" w:line="240" w:lineRule="auto"/>
        <w:ind w:firstLine="709"/>
        <w:jc w:val="both"/>
        <w:rPr>
          <w:rFonts w:cs="Times New Roman"/>
          <w:szCs w:val="28"/>
          <w:lang w:val="ru-RU"/>
        </w:rPr>
      </w:pPr>
    </w:p>
    <w:p w:rsidR="00F466EA" w:rsidRPr="00F466EA" w:rsidRDefault="002941B1" w:rsidP="0069527C">
      <w:pPr>
        <w:spacing w:after="0" w:line="240" w:lineRule="auto"/>
        <w:ind w:firstLine="709"/>
        <w:jc w:val="right"/>
        <w:rPr>
          <w:rFonts w:cs="Times New Roman"/>
          <w:szCs w:val="28"/>
          <w:lang w:val="ru-RU"/>
        </w:rPr>
      </w:pPr>
      <m:oMath>
        <m:sSub>
          <m:sSubPr>
            <m:ctrlPr>
              <w:rPr>
                <w:rFonts w:ascii="Cambria Math" w:hAnsi="Cambria Math" w:cs="Times New Roman"/>
                <w:szCs w:val="28"/>
              </w:rPr>
            </m:ctrlPr>
          </m:sSubPr>
          <m:e>
            <m:r>
              <m:rPr>
                <m:sty m:val="p"/>
              </m:rPr>
              <w:rPr>
                <w:rFonts w:ascii="Cambria Math" w:hAnsi="Cambria Math" w:cs="Times New Roman"/>
                <w:szCs w:val="28"/>
              </w:rPr>
              <m:t>ω</m:t>
            </m:r>
          </m:e>
          <m:sub>
            <m:r>
              <w:rPr>
                <w:rFonts w:ascii="Cambria Math" w:hAnsi="Cambria Math" w:cs="Times New Roman"/>
                <w:szCs w:val="28"/>
              </w:rPr>
              <m:t>eff</m:t>
            </m:r>
          </m:sub>
        </m:sSub>
        <m:r>
          <w:rPr>
            <w:rFonts w:ascii="Cambria Math" w:hAnsi="Cambria Math" w:cs="Times New Roman"/>
            <w:szCs w:val="28"/>
            <w:lang w:val="ru-RU"/>
          </w:rPr>
          <m:t>=</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eff</m:t>
            </m:r>
          </m:sub>
        </m:sSub>
      </m:oMath>
      <w:r w:rsidR="00F466EA" w:rsidRPr="00F466EA">
        <w:rPr>
          <w:rFonts w:cs="Times New Roman"/>
          <w:szCs w:val="28"/>
          <w:lang w:val="ru-RU"/>
        </w:rPr>
        <w:t xml:space="preserve"> </w:t>
      </w:r>
      <w:r w:rsidR="00F466EA" w:rsidRPr="00F466EA">
        <w:rPr>
          <w:rFonts w:cs="Times New Roman"/>
          <w:szCs w:val="28"/>
          <w:lang w:val="ru-RU"/>
        </w:rPr>
        <w:tab/>
      </w:r>
      <w:r w:rsidR="00F466EA" w:rsidRPr="00F466EA">
        <w:rPr>
          <w:rFonts w:cs="Times New Roman"/>
          <w:szCs w:val="28"/>
          <w:lang w:val="ru-RU"/>
        </w:rPr>
        <w:tab/>
      </w:r>
      <w:r w:rsidR="00F466EA" w:rsidRPr="00F466EA">
        <w:rPr>
          <w:rFonts w:cs="Times New Roman"/>
          <w:szCs w:val="28"/>
          <w:lang w:val="ru-RU"/>
        </w:rPr>
        <w:tab/>
      </w:r>
      <w:r w:rsidR="00F466EA" w:rsidRPr="00F466EA">
        <w:rPr>
          <w:rFonts w:cs="Times New Roman"/>
          <w:szCs w:val="28"/>
          <w:lang w:val="ru-RU"/>
        </w:rPr>
        <w:tab/>
      </w:r>
      <w:r w:rsidR="00F466EA" w:rsidRPr="00F466EA">
        <w:rPr>
          <w:rFonts w:cs="Times New Roman"/>
          <w:szCs w:val="28"/>
          <w:lang w:val="ru-RU"/>
        </w:rPr>
        <w:tab/>
      </w:r>
      <w:r w:rsidR="00F466EA" w:rsidRPr="00F466EA">
        <w:rPr>
          <w:rFonts w:cs="Times New Roman"/>
          <w:szCs w:val="28"/>
          <w:lang w:val="ru-RU"/>
        </w:rPr>
        <w:tab/>
      </w:r>
      <w:r w:rsidR="00E456B3">
        <w:rPr>
          <w:rFonts w:cs="Times New Roman"/>
          <w:szCs w:val="28"/>
          <w:lang w:val="ru-RU"/>
        </w:rPr>
        <w:t>(8</w:t>
      </w:r>
      <w:r w:rsidR="00F466EA" w:rsidRPr="00F466EA">
        <w:rPr>
          <w:rFonts w:cs="Times New Roman"/>
          <w:szCs w:val="28"/>
          <w:lang w:val="ru-RU"/>
        </w:rPr>
        <w:t>)</w:t>
      </w:r>
    </w:p>
    <w:p w:rsidR="00F466EA" w:rsidRPr="00F466EA" w:rsidRDefault="00F466EA" w:rsidP="0040479F">
      <w:pPr>
        <w:spacing w:after="0" w:line="240" w:lineRule="auto"/>
        <w:ind w:firstLine="709"/>
        <w:jc w:val="both"/>
        <w:rPr>
          <w:rFonts w:cs="Times New Roman"/>
          <w:szCs w:val="28"/>
          <w:lang w:val="ru-RU"/>
        </w:rPr>
      </w:pPr>
    </w:p>
    <w:p w:rsidR="007F6769" w:rsidRPr="007F6769" w:rsidRDefault="007F6769" w:rsidP="0040479F">
      <w:pPr>
        <w:spacing w:after="0" w:line="240" w:lineRule="auto"/>
        <w:ind w:firstLine="709"/>
        <w:jc w:val="both"/>
        <w:rPr>
          <w:rFonts w:cs="Times New Roman"/>
          <w:szCs w:val="28"/>
          <w:lang w:val="ru-RU"/>
        </w:rPr>
      </w:pPr>
      <w:r w:rsidRPr="007F6769">
        <w:rPr>
          <w:rFonts w:cs="Times New Roman"/>
          <w:szCs w:val="28"/>
          <w:lang w:val="ru-RU"/>
        </w:rPr>
        <w:t xml:space="preserve">Қабыршақтардағы заряд тасымалдаушылардың </w:t>
      </w:r>
      <w:r w:rsidR="00367E71">
        <w:rPr>
          <w:rFonts w:cs="Times New Roman"/>
          <w:szCs w:val="28"/>
          <w:lang w:val="ru-RU"/>
        </w:rPr>
        <w:t>тиімді</w:t>
      </w:r>
      <w:r w:rsidRPr="007F6769">
        <w:rPr>
          <w:rFonts w:cs="Times New Roman"/>
          <w:szCs w:val="28"/>
          <w:lang w:val="ru-RU"/>
        </w:rPr>
        <w:t xml:space="preserve"> өмір сүру </w:t>
      </w:r>
      <w:proofErr w:type="gramStart"/>
      <w:r w:rsidRPr="007F6769">
        <w:rPr>
          <w:rFonts w:cs="Times New Roman"/>
          <w:szCs w:val="28"/>
          <w:lang w:val="ru-RU"/>
        </w:rPr>
        <w:t xml:space="preserve">уақытының </w:t>
      </w:r>
      <m:oMath>
        <m:sSub>
          <m:sSubPr>
            <m:ctrlPr>
              <w:rPr>
                <w:rFonts w:ascii="Cambria Math" w:hAnsi="Cambria Math" w:cs="Times New Roman"/>
                <w:i/>
                <w:szCs w:val="28"/>
                <w:lang w:val="ru-RU"/>
              </w:rPr>
            </m:ctrlPr>
          </m:sSubPr>
          <m:e>
            <m:r>
              <w:rPr>
                <w:rFonts w:ascii="Cambria Math" w:hAnsi="Cambria Math" w:cs="Times New Roman"/>
                <w:szCs w:val="28"/>
                <w:lang w:val="ru-RU"/>
              </w:rPr>
              <m:t>τ</m:t>
            </m:r>
          </m:e>
          <m:sub>
            <m:r>
              <w:rPr>
                <w:rFonts w:ascii="Cambria Math" w:hAnsi="Cambria Math" w:cs="Times New Roman"/>
                <w:szCs w:val="28"/>
                <w:lang w:val="ru-RU"/>
              </w:rPr>
              <m:t>eff</m:t>
            </m:r>
          </m:sub>
        </m:sSub>
      </m:oMath>
      <w:r w:rsidRPr="007F6769">
        <w:rPr>
          <w:rFonts w:cs="Times New Roman"/>
          <w:szCs w:val="28"/>
          <w:lang w:val="ru-RU"/>
        </w:rPr>
        <w:t xml:space="preserve"> мәні</w:t>
      </w:r>
      <w:proofErr w:type="gramEnd"/>
      <w:r w:rsidRPr="007F6769">
        <w:rPr>
          <w:rFonts w:cs="Times New Roman"/>
          <w:szCs w:val="28"/>
          <w:lang w:val="ru-RU"/>
        </w:rPr>
        <w:t xml:space="preserve"> </w:t>
      </w:r>
      <w:r w:rsidR="0069527C">
        <w:rPr>
          <w:rFonts w:cs="Times New Roman"/>
          <w:szCs w:val="28"/>
          <w:lang w:val="ru-RU"/>
        </w:rPr>
        <w:t xml:space="preserve">(9) </w:t>
      </w:r>
      <w:r w:rsidRPr="007F6769">
        <w:rPr>
          <w:rFonts w:cs="Times New Roman"/>
          <w:szCs w:val="28"/>
          <w:lang w:val="ru-RU"/>
        </w:rPr>
        <w:t xml:space="preserve">формула бойынша есептеледі: </w:t>
      </w:r>
    </w:p>
    <w:p w:rsidR="00F466EA" w:rsidRPr="00F466EA" w:rsidRDefault="00F466EA" w:rsidP="0040479F">
      <w:pPr>
        <w:spacing w:after="0" w:line="240" w:lineRule="auto"/>
        <w:ind w:firstLine="709"/>
        <w:jc w:val="both"/>
        <w:rPr>
          <w:rFonts w:cs="Times New Roman"/>
          <w:szCs w:val="28"/>
          <w:lang w:val="ru-RU"/>
        </w:rPr>
      </w:pPr>
    </w:p>
    <w:p w:rsidR="00F466EA" w:rsidRPr="00F466EA" w:rsidRDefault="002941B1" w:rsidP="0069527C">
      <w:pPr>
        <w:spacing w:after="0" w:line="240" w:lineRule="auto"/>
        <w:ind w:firstLine="709"/>
        <w:jc w:val="right"/>
        <w:rPr>
          <w:rFonts w:cs="Times New Roman"/>
          <w:szCs w:val="28"/>
          <w:lang w:val="ru-RU"/>
        </w:rPr>
      </w:pPr>
      <m:oMath>
        <m:sSub>
          <m:sSubPr>
            <m:ctrlPr>
              <w:rPr>
                <w:rFonts w:ascii="Cambria Math" w:hAnsi="Cambria Math" w:cs="Times New Roman"/>
                <w:i/>
                <w:szCs w:val="28"/>
                <w:lang w:val="ru-RU"/>
              </w:rPr>
            </m:ctrlPr>
          </m:sSubPr>
          <m:e>
            <m:r>
              <w:rPr>
                <w:rFonts w:ascii="Cambria Math" w:hAnsi="Cambria Math" w:cs="Times New Roman"/>
                <w:szCs w:val="28"/>
                <w:lang w:val="ru-RU"/>
              </w:rPr>
              <m:t>τ</m:t>
            </m:r>
          </m:e>
          <m:sub>
            <m:r>
              <w:rPr>
                <w:rFonts w:ascii="Cambria Math" w:hAnsi="Cambria Math" w:cs="Times New Roman"/>
                <w:szCs w:val="28"/>
                <w:lang w:val="ru-RU"/>
              </w:rPr>
              <m:t>eff</m:t>
            </m:r>
          </m:sub>
        </m:sSub>
        <m:r>
          <w:rPr>
            <w:rFonts w:ascii="Cambria Math" w:hAnsi="Cambria Math" w:cs="Times New Roman"/>
            <w:szCs w:val="28"/>
            <w:lang w:val="ru-RU"/>
          </w:rPr>
          <m:t>=</m:t>
        </m:r>
        <m:f>
          <m:fPr>
            <m:ctrlPr>
              <w:rPr>
                <w:rFonts w:ascii="Cambria Math" w:hAnsi="Cambria Math" w:cs="Times New Roman"/>
                <w:i/>
                <w:szCs w:val="28"/>
                <w:lang w:val="ru-RU"/>
              </w:rPr>
            </m:ctrlPr>
          </m:fPr>
          <m:num>
            <m:r>
              <w:rPr>
                <w:rFonts w:ascii="Cambria Math" w:hAnsi="Cambria Math" w:cs="Times New Roman"/>
                <w:szCs w:val="28"/>
                <w:lang w:val="ru-RU"/>
              </w:rPr>
              <m:t>1</m:t>
            </m:r>
          </m:num>
          <m:den>
            <m:sSub>
              <m:sSubPr>
                <m:ctrlPr>
                  <w:rPr>
                    <w:rFonts w:ascii="Cambria Math" w:hAnsi="Cambria Math" w:cs="Times New Roman"/>
                    <w:i/>
                    <w:szCs w:val="28"/>
                    <w:lang w:val="ru-RU"/>
                  </w:rPr>
                </m:ctrlPr>
              </m:sSubPr>
              <m:e>
                <m:r>
                  <w:rPr>
                    <w:rFonts w:ascii="Cambria Math" w:hAnsi="Cambria Math" w:cs="Times New Roman"/>
                    <w:szCs w:val="28"/>
                    <w:lang w:val="ru-RU"/>
                  </w:rPr>
                  <m:t>k</m:t>
                </m:r>
              </m:e>
              <m:sub>
                <m:r>
                  <w:rPr>
                    <w:rFonts w:ascii="Cambria Math" w:hAnsi="Cambria Math" w:cs="Times New Roman"/>
                    <w:szCs w:val="28"/>
                    <w:lang w:val="ru-RU"/>
                  </w:rPr>
                  <m:t>eff</m:t>
                </m:r>
              </m:sub>
            </m:sSub>
          </m:den>
        </m:f>
      </m:oMath>
      <w:r w:rsidR="00F466EA" w:rsidRPr="00F466EA">
        <w:rPr>
          <w:rFonts w:cs="Times New Roman"/>
          <w:szCs w:val="28"/>
          <w:lang w:val="ru-RU"/>
        </w:rPr>
        <w:t xml:space="preserve"> </w:t>
      </w:r>
      <w:r w:rsidR="00F466EA" w:rsidRPr="00F466EA">
        <w:rPr>
          <w:rFonts w:cs="Times New Roman"/>
          <w:szCs w:val="28"/>
          <w:lang w:val="ru-RU"/>
        </w:rPr>
        <w:tab/>
      </w:r>
      <w:r w:rsidR="00F466EA" w:rsidRPr="00F466EA">
        <w:rPr>
          <w:rFonts w:cs="Times New Roman"/>
          <w:szCs w:val="28"/>
          <w:lang w:val="ru-RU"/>
        </w:rPr>
        <w:tab/>
      </w:r>
      <w:r w:rsidR="00F466EA" w:rsidRPr="00F466EA">
        <w:rPr>
          <w:rFonts w:cs="Times New Roman"/>
          <w:szCs w:val="28"/>
          <w:lang w:val="ru-RU"/>
        </w:rPr>
        <w:tab/>
      </w:r>
      <w:r w:rsidR="00F466EA" w:rsidRPr="00F466EA">
        <w:rPr>
          <w:rFonts w:cs="Times New Roman"/>
          <w:szCs w:val="28"/>
          <w:lang w:val="ru-RU"/>
        </w:rPr>
        <w:tab/>
      </w:r>
      <w:r w:rsidR="00F466EA" w:rsidRPr="00F466EA">
        <w:rPr>
          <w:rFonts w:cs="Times New Roman"/>
          <w:szCs w:val="28"/>
          <w:lang w:val="ru-RU"/>
        </w:rPr>
        <w:tab/>
      </w:r>
      <w:r w:rsidR="00F466EA" w:rsidRPr="00F466EA">
        <w:rPr>
          <w:rFonts w:cs="Times New Roman"/>
          <w:szCs w:val="28"/>
          <w:lang w:val="ru-RU"/>
        </w:rPr>
        <w:tab/>
        <w:t>(</w:t>
      </w:r>
      <w:r w:rsidR="00E456B3">
        <w:rPr>
          <w:rFonts w:cs="Times New Roman"/>
          <w:szCs w:val="28"/>
          <w:lang w:val="ru-RU"/>
        </w:rPr>
        <w:t>9</w:t>
      </w:r>
      <w:r w:rsidR="00F466EA" w:rsidRPr="00F466EA">
        <w:rPr>
          <w:rFonts w:cs="Times New Roman"/>
          <w:szCs w:val="28"/>
          <w:lang w:val="ru-RU"/>
        </w:rPr>
        <w:t>)</w:t>
      </w:r>
    </w:p>
    <w:p w:rsidR="00F466EA" w:rsidRPr="00F466EA" w:rsidRDefault="00F466EA" w:rsidP="0040479F">
      <w:pPr>
        <w:spacing w:after="0" w:line="240" w:lineRule="auto"/>
        <w:ind w:firstLine="709"/>
        <w:jc w:val="both"/>
        <w:rPr>
          <w:rFonts w:cs="Times New Roman"/>
          <w:szCs w:val="28"/>
          <w:lang w:val="ru-RU"/>
        </w:rPr>
      </w:pPr>
    </w:p>
    <w:p w:rsidR="007F6769" w:rsidRPr="007F6769" w:rsidRDefault="007F6769" w:rsidP="0040479F">
      <w:pPr>
        <w:spacing w:after="0" w:line="240" w:lineRule="auto"/>
        <w:ind w:firstLine="709"/>
        <w:jc w:val="both"/>
        <w:rPr>
          <w:rFonts w:cs="Times New Roman"/>
          <w:szCs w:val="28"/>
          <w:lang w:val="ru-RU"/>
        </w:rPr>
      </w:pPr>
      <w:r w:rsidRPr="007F6769">
        <w:rPr>
          <w:rFonts w:cs="Times New Roman"/>
          <w:szCs w:val="28"/>
          <w:lang w:val="ru-RU"/>
        </w:rPr>
        <w:t xml:space="preserve">Заряд тасымалдаушылардың </w:t>
      </w:r>
      <w:r w:rsidR="00367E71">
        <w:rPr>
          <w:rFonts w:cs="Times New Roman"/>
          <w:szCs w:val="28"/>
          <w:lang w:val="ru-RU"/>
        </w:rPr>
        <w:t>тиімді</w:t>
      </w:r>
      <w:r w:rsidRPr="007F6769">
        <w:rPr>
          <w:rFonts w:cs="Times New Roman"/>
          <w:szCs w:val="28"/>
          <w:lang w:val="ru-RU"/>
        </w:rPr>
        <w:t xml:space="preserve"> еркін жүру ұзындығы </w:t>
      </w:r>
      <w:r w:rsidR="0069527C">
        <w:rPr>
          <w:rFonts w:cs="Times New Roman"/>
          <w:szCs w:val="28"/>
          <w:lang w:val="ru-RU"/>
        </w:rPr>
        <w:t xml:space="preserve">(10) </w:t>
      </w:r>
      <w:r w:rsidRPr="007F6769">
        <w:rPr>
          <w:rFonts w:cs="Times New Roman"/>
          <w:szCs w:val="28"/>
          <w:lang w:val="ru-RU"/>
        </w:rPr>
        <w:t xml:space="preserve">формула бойынша есептелді: </w:t>
      </w:r>
    </w:p>
    <w:p w:rsidR="00F466EA" w:rsidRPr="00F466EA" w:rsidRDefault="00F466EA" w:rsidP="0040479F">
      <w:pPr>
        <w:spacing w:after="0" w:line="240" w:lineRule="auto"/>
        <w:ind w:firstLine="709"/>
        <w:jc w:val="both"/>
        <w:rPr>
          <w:rFonts w:cs="Times New Roman"/>
          <w:szCs w:val="28"/>
          <w:lang w:val="ru-RU"/>
        </w:rPr>
      </w:pPr>
    </w:p>
    <w:p w:rsidR="00F466EA" w:rsidRPr="00F466EA" w:rsidRDefault="002941B1" w:rsidP="0069527C">
      <w:pPr>
        <w:spacing w:after="0" w:line="240" w:lineRule="auto"/>
        <w:ind w:firstLine="709"/>
        <w:jc w:val="right"/>
        <w:rPr>
          <w:rFonts w:cs="Times New Roman"/>
          <w:szCs w:val="28"/>
          <w:lang w:val="ru-RU"/>
        </w:rPr>
      </w:pPr>
      <m:oMath>
        <m:sSub>
          <m:sSubPr>
            <m:ctrlPr>
              <w:rPr>
                <w:rFonts w:ascii="Cambria Math" w:hAnsi="Cambria Math" w:cs="Times New Roman"/>
                <w:i/>
                <w:szCs w:val="28"/>
                <w:lang w:val="ru-RU"/>
              </w:rPr>
            </m:ctrlPr>
          </m:sSubPr>
          <m:e>
            <m:r>
              <w:rPr>
                <w:rFonts w:ascii="Cambria Math" w:hAnsi="Cambria Math" w:cs="Times New Roman"/>
                <w:szCs w:val="28"/>
                <w:lang w:val="ru-RU"/>
              </w:rPr>
              <m:t>D</m:t>
            </m:r>
          </m:e>
          <m:sub>
            <m:r>
              <w:rPr>
                <w:rFonts w:ascii="Cambria Math" w:hAnsi="Cambria Math" w:cs="Times New Roman"/>
                <w:szCs w:val="28"/>
                <w:lang w:val="ru-RU"/>
              </w:rPr>
              <m:t>eff</m:t>
            </m:r>
          </m:sub>
        </m:sSub>
        <m:r>
          <w:rPr>
            <w:rFonts w:ascii="Cambria Math" w:hAnsi="Cambria Math" w:cs="Times New Roman"/>
            <w:szCs w:val="28"/>
            <w:lang w:val="ru-RU"/>
          </w:rPr>
          <m:t>=</m:t>
        </m:r>
        <m:f>
          <m:fPr>
            <m:ctrlPr>
              <w:rPr>
                <w:rFonts w:ascii="Cambria Math" w:hAnsi="Cambria Math" w:cs="Times New Roman"/>
                <w:i/>
                <w:szCs w:val="28"/>
                <w:lang w:val="ru-RU"/>
              </w:rPr>
            </m:ctrlPr>
          </m:fPr>
          <m:num>
            <m:sSub>
              <m:sSubPr>
                <m:ctrlPr>
                  <w:rPr>
                    <w:rFonts w:ascii="Cambria Math" w:hAnsi="Cambria Math" w:cs="Times New Roman"/>
                    <w:i/>
                    <w:szCs w:val="28"/>
                    <w:lang w:val="ru-RU"/>
                  </w:rPr>
                </m:ctrlPr>
              </m:sSubPr>
              <m:e>
                <m:r>
                  <w:rPr>
                    <w:rFonts w:ascii="Cambria Math" w:hAnsi="Cambria Math" w:cs="Times New Roman"/>
                    <w:szCs w:val="28"/>
                    <w:lang w:val="ru-RU"/>
                  </w:rPr>
                  <m:t>R</m:t>
                </m:r>
              </m:e>
              <m:sub>
                <m:r>
                  <w:rPr>
                    <w:rFonts w:ascii="Cambria Math" w:hAnsi="Cambria Math" w:cs="Times New Roman"/>
                    <w:szCs w:val="28"/>
                    <w:lang w:val="ru-RU"/>
                  </w:rPr>
                  <m:t>k</m:t>
                </m:r>
              </m:sub>
            </m:sSub>
          </m:num>
          <m:den>
            <m:sSub>
              <m:sSubPr>
                <m:ctrlPr>
                  <w:rPr>
                    <w:rFonts w:ascii="Cambria Math" w:hAnsi="Cambria Math" w:cs="Times New Roman"/>
                    <w:i/>
                    <w:szCs w:val="28"/>
                    <w:lang w:val="ru-RU"/>
                  </w:rPr>
                </m:ctrlPr>
              </m:sSubPr>
              <m:e>
                <m:r>
                  <w:rPr>
                    <w:rFonts w:ascii="Cambria Math" w:hAnsi="Cambria Math" w:cs="Times New Roman"/>
                    <w:szCs w:val="28"/>
                    <w:lang w:val="ru-RU"/>
                  </w:rPr>
                  <m:t>R</m:t>
                </m:r>
              </m:e>
              <m:sub>
                <m:r>
                  <w:rPr>
                    <w:rFonts w:ascii="Cambria Math" w:hAnsi="Cambria Math" w:cs="Times New Roman"/>
                    <w:szCs w:val="28"/>
                    <w:lang w:val="ru-RU"/>
                  </w:rPr>
                  <m:t>w</m:t>
                </m:r>
              </m:sub>
            </m:sSub>
          </m:den>
        </m:f>
        <m:r>
          <w:rPr>
            <w:rFonts w:ascii="Cambria Math" w:hAnsi="Cambria Math" w:cs="Times New Roman"/>
            <w:szCs w:val="28"/>
            <w:lang w:val="ru-RU"/>
          </w:rPr>
          <m:t>∙</m:t>
        </m:r>
        <m:sSub>
          <m:sSubPr>
            <m:ctrlPr>
              <w:rPr>
                <w:rFonts w:ascii="Cambria Math" w:hAnsi="Cambria Math" w:cs="Times New Roman"/>
                <w:i/>
                <w:szCs w:val="28"/>
                <w:lang w:val="ru-RU"/>
              </w:rPr>
            </m:ctrlPr>
          </m:sSubPr>
          <m:e>
            <m:r>
              <w:rPr>
                <w:rFonts w:ascii="Cambria Math" w:hAnsi="Cambria Math" w:cs="Times New Roman"/>
                <w:szCs w:val="28"/>
                <w:lang w:val="ru-RU"/>
              </w:rPr>
              <m:t>k</m:t>
            </m:r>
          </m:e>
          <m:sub>
            <m:r>
              <w:rPr>
                <w:rFonts w:ascii="Cambria Math" w:hAnsi="Cambria Math" w:cs="Times New Roman"/>
                <w:szCs w:val="28"/>
                <w:lang w:val="ru-RU"/>
              </w:rPr>
              <m:t>eff</m:t>
            </m:r>
          </m:sub>
        </m:sSub>
        <m:r>
          <w:rPr>
            <w:rFonts w:ascii="Cambria Math" w:hAnsi="Cambria Math" w:cs="Times New Roman"/>
            <w:szCs w:val="28"/>
            <w:lang w:val="ru-RU"/>
          </w:rPr>
          <m:t>∙</m:t>
        </m:r>
        <m:sSup>
          <m:sSupPr>
            <m:ctrlPr>
              <w:rPr>
                <w:rFonts w:ascii="Cambria Math" w:hAnsi="Cambria Math" w:cs="Times New Roman"/>
                <w:i/>
                <w:szCs w:val="28"/>
                <w:lang w:val="ru-RU"/>
              </w:rPr>
            </m:ctrlPr>
          </m:sSupPr>
          <m:e>
            <m:r>
              <w:rPr>
                <w:rFonts w:ascii="Cambria Math" w:hAnsi="Cambria Math" w:cs="Times New Roman"/>
                <w:szCs w:val="28"/>
                <w:lang w:val="ru-RU"/>
              </w:rPr>
              <m:t>L</m:t>
            </m:r>
          </m:e>
          <m:sup>
            <m:r>
              <w:rPr>
                <w:rFonts w:ascii="Cambria Math" w:hAnsi="Cambria Math" w:cs="Times New Roman"/>
                <w:szCs w:val="28"/>
                <w:lang w:val="ru-RU"/>
              </w:rPr>
              <m:t>2</m:t>
            </m:r>
          </m:sup>
        </m:sSup>
      </m:oMath>
      <w:r w:rsidR="00E456B3">
        <w:rPr>
          <w:rFonts w:cs="Times New Roman"/>
          <w:szCs w:val="28"/>
          <w:lang w:val="ru-RU"/>
        </w:rPr>
        <w:t xml:space="preserve"> </w:t>
      </w:r>
      <w:r w:rsidR="00E456B3">
        <w:rPr>
          <w:rFonts w:cs="Times New Roman"/>
          <w:szCs w:val="28"/>
          <w:lang w:val="ru-RU"/>
        </w:rPr>
        <w:tab/>
      </w:r>
      <w:r w:rsidR="00E456B3">
        <w:rPr>
          <w:rFonts w:cs="Times New Roman"/>
          <w:szCs w:val="28"/>
          <w:lang w:val="ru-RU"/>
        </w:rPr>
        <w:tab/>
      </w:r>
      <w:r w:rsidR="00E456B3">
        <w:rPr>
          <w:rFonts w:cs="Times New Roman"/>
          <w:szCs w:val="28"/>
          <w:lang w:val="ru-RU"/>
        </w:rPr>
        <w:tab/>
      </w:r>
      <w:r w:rsidR="00E456B3">
        <w:rPr>
          <w:rFonts w:cs="Times New Roman"/>
          <w:szCs w:val="28"/>
          <w:lang w:val="ru-RU"/>
        </w:rPr>
        <w:tab/>
        <w:t>(10</w:t>
      </w:r>
      <w:r w:rsidR="00F466EA" w:rsidRPr="00F466EA">
        <w:rPr>
          <w:rFonts w:cs="Times New Roman"/>
          <w:szCs w:val="28"/>
          <w:lang w:val="ru-RU"/>
        </w:rPr>
        <w:t>)</w:t>
      </w:r>
    </w:p>
    <w:p w:rsidR="00F466EA" w:rsidRPr="00F466EA" w:rsidRDefault="00F466EA" w:rsidP="0040479F">
      <w:pPr>
        <w:spacing w:after="0" w:line="240" w:lineRule="auto"/>
        <w:ind w:firstLine="709"/>
        <w:jc w:val="both"/>
        <w:rPr>
          <w:rFonts w:cs="Times New Roman"/>
          <w:szCs w:val="28"/>
          <w:lang w:val="ru-RU"/>
        </w:rPr>
      </w:pPr>
    </w:p>
    <w:p w:rsidR="007F6769" w:rsidRPr="007F6769" w:rsidRDefault="007F6769" w:rsidP="0040479F">
      <w:pPr>
        <w:spacing w:after="0" w:line="240" w:lineRule="auto"/>
        <w:ind w:firstLine="709"/>
        <w:jc w:val="both"/>
        <w:rPr>
          <w:rFonts w:cs="Times New Roman"/>
          <w:szCs w:val="28"/>
          <w:lang w:val="ru-RU"/>
        </w:rPr>
      </w:pPr>
      <w:r w:rsidRPr="007F6769">
        <w:rPr>
          <w:rFonts w:cs="Times New Roman"/>
          <w:szCs w:val="28"/>
          <w:lang w:val="ru-RU"/>
        </w:rPr>
        <w:t>Заряд тасымалдаушыларды тасымалдау процесі мен рекомбинациясы қозғалғыштыққа байланысты болғандықтан, жұқа қабыршақтарды зерттеудің маңызды факторы заряд тасымалдаушылардың қозғалғыштығын зерттеу болып табылады. Бұл параметрді органикалық жартылай өткізгіштерде өлшеудің бірнеше әдісі бар [149], мысалы, DI-SCLC (</w:t>
      </w:r>
      <w:r w:rsidRPr="007F6769">
        <w:rPr>
          <w:rFonts w:cs="Times New Roman"/>
          <w:szCs w:val="28"/>
        </w:rPr>
        <w:t>d</w:t>
      </w:r>
      <w:r w:rsidRPr="007F6769">
        <w:rPr>
          <w:rFonts w:cs="Times New Roman"/>
          <w:szCs w:val="28"/>
          <w:lang w:val="ru-RU"/>
        </w:rPr>
        <w:t>ark injection space-charge-limited current), CELIV (carrier extraction by linearly increasing voltage), бірақ ең дәстүрлі әдіс– үлгі арқылы тасымалдаушылардың ұшу уақытын өлшеу әдісі (Тof-time of flight). Бұл жағдайда зерттелетін қабыршақтың қалыңдығы 1 μм-ден асуы керек, бұл осы жұмыста зерттелген үлгілердің қалыңдығынан едәуір үлкен. Заряд тасымалдаушылардың қозғалғыштығын талдау үшін импедансты спектроскопия әдісін қолданудың келесі артықшылықтары бар: өлшеу процесін кез-келген қалыңдықтағы қабыршақта жүргізуге болады, сонымен қатар әдіс бір уақытта зерттелетін қабыршақтардың бірнеше сипаттамаларын анықтауға мүмкіндік береді, мысалы, кед</w:t>
      </w:r>
      <w:r w:rsidR="002478DD">
        <w:rPr>
          <w:rFonts w:cs="Times New Roman"/>
          <w:szCs w:val="28"/>
          <w:lang w:val="ru-RU"/>
        </w:rPr>
        <w:t>ергі мен сыйымдылық. Импедансты</w:t>
      </w:r>
      <w:r w:rsidRPr="007F6769">
        <w:rPr>
          <w:rFonts w:cs="Times New Roman"/>
          <w:szCs w:val="28"/>
          <w:lang w:val="ru-RU"/>
        </w:rPr>
        <w:t xml:space="preserve"> сипаттамаларды өлшеу арқылы заряд тасымалдаушылардың қозғалғыштығы [150] әдістемесіне сәйкес есептелген. </w:t>
      </w:r>
      <w:r w:rsidR="0069527C">
        <w:rPr>
          <w:rFonts w:cs="Times New Roman"/>
          <w:szCs w:val="28"/>
          <w:lang w:val="ru-RU"/>
        </w:rPr>
        <w:t xml:space="preserve">(11) </w:t>
      </w:r>
      <w:r w:rsidR="0069527C" w:rsidRPr="007F6769">
        <w:rPr>
          <w:rFonts w:cs="Times New Roman"/>
          <w:szCs w:val="28"/>
          <w:lang w:val="ru-RU"/>
        </w:rPr>
        <w:t xml:space="preserve">формула </w:t>
      </w:r>
      <w:r w:rsidRPr="007F6769">
        <w:rPr>
          <w:rFonts w:cs="Times New Roman"/>
          <w:szCs w:val="28"/>
          <w:lang w:val="ru-RU"/>
        </w:rPr>
        <w:t xml:space="preserve">төменде келтірілген: </w:t>
      </w:r>
    </w:p>
    <w:p w:rsidR="00F466EA" w:rsidRPr="00F466EA" w:rsidRDefault="00F466EA" w:rsidP="0040479F">
      <w:pPr>
        <w:spacing w:after="0" w:line="240" w:lineRule="auto"/>
        <w:ind w:firstLine="709"/>
        <w:jc w:val="both"/>
        <w:rPr>
          <w:rFonts w:cs="Times New Roman"/>
          <w:szCs w:val="28"/>
          <w:lang w:val="ru-RU"/>
        </w:rPr>
      </w:pPr>
    </w:p>
    <w:p w:rsidR="00F466EA" w:rsidRDefault="00F466EA" w:rsidP="00BB4995">
      <w:pPr>
        <w:spacing w:after="0" w:line="240" w:lineRule="auto"/>
        <w:ind w:firstLine="709"/>
        <w:jc w:val="right"/>
        <w:rPr>
          <w:rFonts w:cs="Times New Roman"/>
          <w:szCs w:val="28"/>
          <w:lang w:val="ru-RU"/>
        </w:rPr>
      </w:pPr>
      <m:oMath>
        <m:r>
          <w:rPr>
            <w:rFonts w:ascii="Cambria Math" w:hAnsi="Cambria Math" w:cs="Times New Roman"/>
            <w:szCs w:val="28"/>
            <w:lang w:val="ru-RU"/>
          </w:rPr>
          <m:t>µ=</m:t>
        </m:r>
        <m:f>
          <m:fPr>
            <m:ctrlPr>
              <w:rPr>
                <w:rFonts w:ascii="Cambria Math" w:hAnsi="Cambria Math" w:cs="Times New Roman"/>
                <w:i/>
                <w:szCs w:val="28"/>
                <w:lang w:val="ru-RU"/>
              </w:rPr>
            </m:ctrlPr>
          </m:fPr>
          <m:num>
            <m:r>
              <w:rPr>
                <w:rFonts w:ascii="Cambria Math" w:hAnsi="Cambria Math" w:cs="Times New Roman"/>
                <w:szCs w:val="28"/>
                <w:lang w:val="ru-RU"/>
              </w:rPr>
              <m:t>4</m:t>
            </m:r>
          </m:num>
          <m:den>
            <m:r>
              <w:rPr>
                <w:rFonts w:ascii="Cambria Math" w:hAnsi="Cambria Math" w:cs="Times New Roman"/>
                <w:szCs w:val="28"/>
                <w:lang w:val="ru-RU"/>
              </w:rPr>
              <m:t>3</m:t>
            </m:r>
          </m:den>
        </m:f>
        <m:r>
          <w:rPr>
            <w:rFonts w:ascii="Cambria Math" w:hAnsi="Cambria Math" w:cs="Times New Roman"/>
            <w:szCs w:val="28"/>
            <w:lang w:val="ru-RU"/>
          </w:rPr>
          <m:t>∙</m:t>
        </m:r>
        <m:f>
          <m:fPr>
            <m:ctrlPr>
              <w:rPr>
                <w:rFonts w:ascii="Cambria Math" w:hAnsi="Cambria Math" w:cs="Times New Roman"/>
                <w:i/>
                <w:szCs w:val="28"/>
                <w:lang w:val="ru-RU"/>
              </w:rPr>
            </m:ctrlPr>
          </m:fPr>
          <m:num>
            <m:sSup>
              <m:sSupPr>
                <m:ctrlPr>
                  <w:rPr>
                    <w:rFonts w:ascii="Cambria Math" w:hAnsi="Cambria Math" w:cs="Times New Roman"/>
                    <w:i/>
                    <w:szCs w:val="28"/>
                    <w:lang w:val="ru-RU"/>
                  </w:rPr>
                </m:ctrlPr>
              </m:sSupPr>
              <m:e>
                <m:r>
                  <w:rPr>
                    <w:rFonts w:ascii="Cambria Math" w:hAnsi="Cambria Math" w:cs="Times New Roman"/>
                    <w:szCs w:val="28"/>
                  </w:rPr>
                  <m:t>L</m:t>
                </m:r>
              </m:e>
              <m:sup>
                <m:r>
                  <w:rPr>
                    <w:rFonts w:ascii="Cambria Math" w:hAnsi="Cambria Math" w:cs="Times New Roman"/>
                    <w:szCs w:val="28"/>
                    <w:lang w:val="ru-RU"/>
                  </w:rPr>
                  <m:t>2</m:t>
                </m:r>
              </m:sup>
            </m:sSup>
          </m:num>
          <m:den>
            <m:sSub>
              <m:sSubPr>
                <m:ctrlPr>
                  <w:rPr>
                    <w:rFonts w:ascii="Cambria Math" w:hAnsi="Cambria Math" w:cs="Times New Roman"/>
                    <w:i/>
                    <w:szCs w:val="28"/>
                    <w:lang w:val="ru-RU"/>
                  </w:rPr>
                </m:ctrlPr>
              </m:sSubPr>
              <m:e>
                <m:r>
                  <w:rPr>
                    <w:rFonts w:ascii="Cambria Math" w:hAnsi="Cambria Math" w:cs="Times New Roman"/>
                    <w:szCs w:val="28"/>
                    <w:lang w:val="ru-RU"/>
                  </w:rPr>
                  <m:t>V</m:t>
                </m:r>
              </m:e>
              <m:sub>
                <m:r>
                  <w:rPr>
                    <w:rFonts w:ascii="Cambria Math" w:hAnsi="Cambria Math" w:cs="Times New Roman"/>
                    <w:szCs w:val="28"/>
                    <w:lang w:val="ru-RU"/>
                  </w:rPr>
                  <m:t>0</m:t>
                </m:r>
              </m:sub>
            </m:sSub>
            <m:r>
              <w:rPr>
                <w:rFonts w:ascii="Cambria Math" w:hAnsi="Cambria Math" w:cs="Times New Roman"/>
                <w:szCs w:val="28"/>
                <w:lang w:val="ru-RU"/>
              </w:rPr>
              <m:t>∙</m:t>
            </m:r>
            <m:sSub>
              <m:sSubPr>
                <m:ctrlPr>
                  <w:rPr>
                    <w:rFonts w:ascii="Cambria Math" w:hAnsi="Cambria Math" w:cs="Times New Roman"/>
                    <w:i/>
                    <w:szCs w:val="28"/>
                    <w:lang w:val="ru-RU"/>
                  </w:rPr>
                </m:ctrlPr>
              </m:sSubPr>
              <m:e>
                <m:r>
                  <w:rPr>
                    <w:rFonts w:ascii="Cambria Math" w:hAnsi="Cambria Math" w:cs="Times New Roman"/>
                    <w:szCs w:val="28"/>
                    <w:lang w:val="ru-RU"/>
                  </w:rPr>
                  <m:t>τ</m:t>
                </m:r>
              </m:e>
              <m:sub>
                <m:r>
                  <w:rPr>
                    <w:rFonts w:ascii="Cambria Math" w:hAnsi="Cambria Math" w:cs="Times New Roman"/>
                    <w:szCs w:val="28"/>
                    <w:lang w:val="ru-RU"/>
                  </w:rPr>
                  <m:t>D</m:t>
                </m:r>
              </m:sub>
            </m:sSub>
          </m:den>
        </m:f>
      </m:oMath>
      <w:r w:rsidR="00BB4995">
        <w:rPr>
          <w:rFonts w:cs="Times New Roman"/>
          <w:szCs w:val="28"/>
          <w:lang w:val="ru-RU"/>
        </w:rPr>
        <w:t>,</w:t>
      </w:r>
      <w:r w:rsidR="00BB4995">
        <w:rPr>
          <w:rFonts w:cs="Times New Roman"/>
          <w:szCs w:val="28"/>
          <w:lang w:val="ru-RU"/>
        </w:rPr>
        <w:tab/>
      </w:r>
      <w:r w:rsidR="00BB4995">
        <w:rPr>
          <w:rFonts w:cs="Times New Roman"/>
          <w:szCs w:val="28"/>
          <w:lang w:val="ru-RU"/>
        </w:rPr>
        <w:tab/>
      </w:r>
      <w:r w:rsidR="00BB4995">
        <w:rPr>
          <w:rFonts w:cs="Times New Roman"/>
          <w:szCs w:val="28"/>
          <w:lang w:val="ru-RU"/>
        </w:rPr>
        <w:tab/>
      </w:r>
      <w:r w:rsidR="00581FB8">
        <w:rPr>
          <w:rFonts w:cs="Times New Roman"/>
          <w:szCs w:val="28"/>
          <w:lang w:val="ru-RU"/>
        </w:rPr>
        <w:t xml:space="preserve">                                               </w:t>
      </w:r>
      <w:r w:rsidRPr="00F466EA">
        <w:rPr>
          <w:rFonts w:cs="Times New Roman"/>
          <w:szCs w:val="28"/>
          <w:lang w:val="ru-RU"/>
        </w:rPr>
        <w:t xml:space="preserve"> (</w:t>
      </w:r>
      <w:r w:rsidR="00E456B3">
        <w:rPr>
          <w:rFonts w:cs="Times New Roman"/>
          <w:szCs w:val="28"/>
          <w:lang w:val="ru-RU"/>
        </w:rPr>
        <w:t>11</w:t>
      </w:r>
      <w:r w:rsidRPr="00F466EA">
        <w:rPr>
          <w:rFonts w:cs="Times New Roman"/>
          <w:szCs w:val="28"/>
          <w:lang w:val="ru-RU"/>
        </w:rPr>
        <w:t>)</w:t>
      </w:r>
    </w:p>
    <w:p w:rsidR="00F466EA" w:rsidRPr="00F466EA" w:rsidRDefault="00F466EA" w:rsidP="0040479F">
      <w:pPr>
        <w:spacing w:after="0" w:line="240" w:lineRule="auto"/>
        <w:ind w:firstLine="709"/>
        <w:jc w:val="both"/>
        <w:rPr>
          <w:rFonts w:cs="Times New Roman"/>
          <w:szCs w:val="28"/>
          <w:lang w:val="ru-RU"/>
        </w:rPr>
      </w:pPr>
    </w:p>
    <w:p w:rsidR="0069527C" w:rsidRDefault="007F6769" w:rsidP="0069527C">
      <w:pPr>
        <w:spacing w:after="0" w:line="240" w:lineRule="auto"/>
        <w:jc w:val="both"/>
        <w:rPr>
          <w:rFonts w:cs="Times New Roman"/>
          <w:szCs w:val="28"/>
          <w:lang w:val="ru-RU"/>
        </w:rPr>
      </w:pPr>
      <w:r w:rsidRPr="007F6769">
        <w:rPr>
          <w:rFonts w:cs="Times New Roman"/>
          <w:szCs w:val="28"/>
          <w:lang w:val="ru-RU"/>
        </w:rPr>
        <w:t xml:space="preserve">мұнда </w:t>
      </w:r>
      <w:r w:rsidRPr="007F6769">
        <w:rPr>
          <w:rFonts w:cs="Times New Roman"/>
          <w:i/>
          <w:szCs w:val="28"/>
        </w:rPr>
        <w:t>L</w:t>
      </w:r>
      <w:r w:rsidRPr="007F6769">
        <w:rPr>
          <w:rFonts w:cs="Times New Roman"/>
          <w:szCs w:val="28"/>
          <w:lang w:val="ru-RU"/>
        </w:rPr>
        <w:t xml:space="preserve"> – қабыршақ қалыңдығы; </w:t>
      </w:r>
    </w:p>
    <w:p w:rsidR="0069527C" w:rsidRDefault="00E265FF" w:rsidP="0069527C">
      <w:pPr>
        <w:spacing w:after="0" w:line="240" w:lineRule="auto"/>
        <w:ind w:firstLine="826"/>
        <w:jc w:val="both"/>
        <w:rPr>
          <w:rFonts w:cs="Times New Roman"/>
          <w:szCs w:val="28"/>
          <w:lang w:val="ru-RU"/>
        </w:rPr>
      </w:pPr>
      <w:r>
        <w:rPr>
          <w:rFonts w:cs="Times New Roman"/>
          <w:i/>
          <w:szCs w:val="28"/>
        </w:rPr>
        <w:t>V</w:t>
      </w:r>
      <w:r w:rsidR="007F6769" w:rsidRPr="007F6769">
        <w:rPr>
          <w:rFonts w:cs="Times New Roman"/>
          <w:i/>
          <w:szCs w:val="28"/>
          <w:vertAlign w:val="subscript"/>
          <w:lang w:val="ru-RU"/>
        </w:rPr>
        <w:t>0</w:t>
      </w:r>
      <w:r w:rsidR="007F6769" w:rsidRPr="007F6769">
        <w:rPr>
          <w:rFonts w:cs="Times New Roman"/>
          <w:szCs w:val="28"/>
          <w:lang w:val="ru-RU"/>
        </w:rPr>
        <w:t xml:space="preserve"> – берілген кернеу; </w:t>
      </w:r>
    </w:p>
    <w:p w:rsidR="00BB4995" w:rsidRDefault="007F6769" w:rsidP="0069527C">
      <w:pPr>
        <w:spacing w:after="0" w:line="240" w:lineRule="auto"/>
        <w:ind w:firstLine="826"/>
        <w:jc w:val="both"/>
        <w:rPr>
          <w:rFonts w:cs="Times New Roman"/>
          <w:szCs w:val="28"/>
          <w:lang w:val="ru-RU"/>
        </w:rPr>
      </w:pPr>
      <w:r w:rsidRPr="007F6769">
        <w:rPr>
          <w:rFonts w:cs="Times New Roman"/>
          <w:i/>
          <w:szCs w:val="28"/>
          <w:lang w:val="ru-RU"/>
        </w:rPr>
        <w:t>τ</w:t>
      </w:r>
      <w:r w:rsidRPr="007F6769">
        <w:rPr>
          <w:rFonts w:cs="Times New Roman"/>
          <w:i/>
          <w:szCs w:val="28"/>
          <w:vertAlign w:val="subscript"/>
        </w:rPr>
        <w:t>D</w:t>
      </w:r>
      <w:r w:rsidRPr="007F6769">
        <w:rPr>
          <w:rFonts w:cs="Times New Roman"/>
          <w:szCs w:val="28"/>
          <w:lang w:val="ru-RU"/>
        </w:rPr>
        <w:t xml:space="preserve"> – заряд тасымалдаушылардың жүру уақыты. </w:t>
      </w:r>
    </w:p>
    <w:p w:rsidR="007F6769" w:rsidRPr="007F6769" w:rsidRDefault="007F6769" w:rsidP="0069527C">
      <w:pPr>
        <w:spacing w:after="0" w:line="240" w:lineRule="auto"/>
        <w:ind w:firstLine="826"/>
        <w:jc w:val="both"/>
        <w:rPr>
          <w:rFonts w:cs="Times New Roman"/>
          <w:szCs w:val="28"/>
          <w:lang w:val="ru-RU"/>
        </w:rPr>
      </w:pPr>
      <w:r w:rsidRPr="007F6769">
        <w:rPr>
          <w:rFonts w:cs="Times New Roman"/>
          <w:szCs w:val="28"/>
          <w:lang w:val="ru-RU"/>
        </w:rPr>
        <w:t>Заряд тасымалдаушылардың жүру уақыты [151] қабыршақ кедергісінің қабыршақ сыйымдылығына көбейтіндісімен (</w:t>
      </w:r>
      <w:r w:rsidRPr="007F6769">
        <w:rPr>
          <w:rFonts w:cs="Times New Roman"/>
          <w:i/>
          <w:szCs w:val="28"/>
        </w:rPr>
        <w:t>R</w:t>
      </w:r>
      <w:r w:rsidR="00BB4995">
        <w:rPr>
          <w:rFonts w:cs="Times New Roman"/>
          <w:i/>
          <w:szCs w:val="28"/>
          <w:vertAlign w:val="subscript"/>
        </w:rPr>
        <w:t>ext</w:t>
      </w:r>
      <w:r w:rsidRPr="007F6769">
        <w:rPr>
          <w:rFonts w:cs="Times New Roman"/>
          <w:szCs w:val="28"/>
          <w:lang w:val="ru-RU"/>
        </w:rPr>
        <w:t xml:space="preserve">) есептеледі: </w:t>
      </w:r>
    </w:p>
    <w:p w:rsidR="00F466EA" w:rsidRPr="00F466EA" w:rsidRDefault="00F466EA" w:rsidP="0040479F">
      <w:pPr>
        <w:spacing w:after="0" w:line="240" w:lineRule="auto"/>
        <w:ind w:firstLine="709"/>
        <w:jc w:val="both"/>
        <w:rPr>
          <w:rFonts w:cs="Times New Roman"/>
          <w:szCs w:val="28"/>
          <w:lang w:val="ru-RU"/>
        </w:rPr>
      </w:pPr>
    </w:p>
    <w:p w:rsidR="00F466EA" w:rsidRDefault="002941B1" w:rsidP="0069527C">
      <w:pPr>
        <w:spacing w:after="0" w:line="240" w:lineRule="auto"/>
        <w:ind w:firstLine="709"/>
        <w:jc w:val="right"/>
        <w:rPr>
          <w:rFonts w:cs="Times New Roman"/>
          <w:szCs w:val="28"/>
          <w:lang w:val="ru-RU"/>
        </w:rPr>
      </w:pPr>
      <m:oMath>
        <m:sSub>
          <m:sSubPr>
            <m:ctrlPr>
              <w:rPr>
                <w:rFonts w:ascii="Cambria Math" w:hAnsi="Cambria Math" w:cs="Times New Roman"/>
                <w:i/>
                <w:szCs w:val="28"/>
                <w:lang w:val="ru-RU"/>
              </w:rPr>
            </m:ctrlPr>
          </m:sSubPr>
          <m:e>
            <m:r>
              <w:rPr>
                <w:rFonts w:ascii="Cambria Math" w:hAnsi="Cambria Math" w:cs="Times New Roman"/>
                <w:szCs w:val="28"/>
                <w:lang w:val="ru-RU"/>
              </w:rPr>
              <m:t>τ</m:t>
            </m:r>
          </m:e>
          <m:sub>
            <m:r>
              <w:rPr>
                <w:rFonts w:ascii="Cambria Math" w:hAnsi="Cambria Math" w:cs="Times New Roman"/>
                <w:szCs w:val="28"/>
              </w:rPr>
              <m:t>D</m:t>
            </m:r>
          </m:sub>
        </m:sSub>
        <m:r>
          <w:rPr>
            <w:rFonts w:ascii="Cambria Math" w:hAnsi="Cambria Math" w:cs="Times New Roman"/>
            <w:szCs w:val="28"/>
            <w:lang w:val="ru-RU"/>
          </w:rPr>
          <m:t>=</m:t>
        </m:r>
        <m:sSub>
          <m:sSubPr>
            <m:ctrlPr>
              <w:rPr>
                <w:rFonts w:ascii="Cambria Math" w:hAnsi="Cambria Math" w:cs="Times New Roman"/>
                <w:i/>
                <w:szCs w:val="28"/>
                <w:lang w:val="ru-RU"/>
              </w:rPr>
            </m:ctrlPr>
          </m:sSubPr>
          <m:e>
            <m:r>
              <w:rPr>
                <w:rFonts w:ascii="Cambria Math" w:hAnsi="Cambria Math" w:cs="Times New Roman"/>
                <w:szCs w:val="28"/>
                <w:lang w:val="ru-RU"/>
              </w:rPr>
              <m:t>R</m:t>
            </m:r>
          </m:e>
          <m:sub>
            <m:r>
              <w:rPr>
                <w:rFonts w:ascii="Cambria Math" w:hAnsi="Cambria Math" w:cs="Times New Roman"/>
                <w:szCs w:val="28"/>
                <w:lang w:val="ru-RU"/>
              </w:rPr>
              <m:t>ext</m:t>
            </m:r>
          </m:sub>
        </m:sSub>
        <m:r>
          <w:rPr>
            <w:rFonts w:ascii="Cambria Math" w:hAnsi="Cambria Math" w:cs="Times New Roman"/>
            <w:szCs w:val="28"/>
            <w:lang w:val="ru-RU"/>
          </w:rPr>
          <m:t>∙C</m:t>
        </m:r>
      </m:oMath>
      <w:r w:rsidR="00F466EA" w:rsidRPr="00F466EA">
        <w:rPr>
          <w:rFonts w:cs="Times New Roman"/>
          <w:szCs w:val="28"/>
          <w:lang w:val="ru-RU"/>
        </w:rPr>
        <w:t xml:space="preserve"> </w:t>
      </w:r>
      <w:r w:rsidR="00F466EA" w:rsidRPr="00F466EA">
        <w:rPr>
          <w:rFonts w:cs="Times New Roman"/>
          <w:szCs w:val="28"/>
          <w:lang w:val="ru-RU"/>
        </w:rPr>
        <w:tab/>
      </w:r>
      <w:r w:rsidR="00F466EA" w:rsidRPr="00F466EA">
        <w:rPr>
          <w:rFonts w:cs="Times New Roman"/>
          <w:szCs w:val="28"/>
          <w:lang w:val="ru-RU"/>
        </w:rPr>
        <w:tab/>
      </w:r>
      <w:r w:rsidR="00F466EA" w:rsidRPr="00F466EA">
        <w:rPr>
          <w:rFonts w:cs="Times New Roman"/>
          <w:szCs w:val="28"/>
          <w:lang w:val="ru-RU"/>
        </w:rPr>
        <w:tab/>
      </w:r>
      <w:r w:rsidR="00F466EA" w:rsidRPr="00F466EA">
        <w:rPr>
          <w:rFonts w:cs="Times New Roman"/>
          <w:szCs w:val="28"/>
          <w:lang w:val="ru-RU"/>
        </w:rPr>
        <w:tab/>
      </w:r>
      <w:r w:rsidR="00581FB8">
        <w:rPr>
          <w:rFonts w:cs="Times New Roman"/>
          <w:szCs w:val="28"/>
          <w:lang w:val="ru-RU"/>
        </w:rPr>
        <w:t xml:space="preserve">                             </w:t>
      </w:r>
      <w:r w:rsidR="00F466EA" w:rsidRPr="00F466EA">
        <w:rPr>
          <w:rFonts w:cs="Times New Roman"/>
          <w:szCs w:val="28"/>
          <w:lang w:val="ru-RU"/>
        </w:rPr>
        <w:t>(</w:t>
      </w:r>
      <w:r w:rsidR="00E456B3">
        <w:rPr>
          <w:rFonts w:cs="Times New Roman"/>
          <w:szCs w:val="28"/>
          <w:lang w:val="ru-RU"/>
        </w:rPr>
        <w:t>12</w:t>
      </w:r>
      <w:r w:rsidR="00F466EA" w:rsidRPr="00F466EA">
        <w:rPr>
          <w:rFonts w:cs="Times New Roman"/>
          <w:szCs w:val="28"/>
          <w:lang w:val="ru-RU"/>
        </w:rPr>
        <w:t>)</w:t>
      </w:r>
    </w:p>
    <w:p w:rsidR="00F466EA" w:rsidRPr="00F466EA" w:rsidRDefault="00F466EA" w:rsidP="0040479F">
      <w:pPr>
        <w:spacing w:after="0" w:line="240" w:lineRule="auto"/>
        <w:ind w:firstLine="709"/>
        <w:jc w:val="both"/>
        <w:rPr>
          <w:rFonts w:cs="Times New Roman"/>
          <w:szCs w:val="28"/>
          <w:lang w:val="ru-RU"/>
        </w:rPr>
      </w:pPr>
    </w:p>
    <w:p w:rsidR="007F6769" w:rsidRPr="007F6769" w:rsidRDefault="007F6769" w:rsidP="0040479F">
      <w:pPr>
        <w:spacing w:after="0" w:line="240" w:lineRule="auto"/>
        <w:ind w:firstLine="709"/>
        <w:jc w:val="both"/>
        <w:rPr>
          <w:rFonts w:cs="Times New Roman"/>
          <w:szCs w:val="28"/>
          <w:lang w:val="ru-RU"/>
        </w:rPr>
      </w:pPr>
      <w:r w:rsidRPr="007F6769">
        <w:rPr>
          <w:rFonts w:cs="Times New Roman"/>
          <w:szCs w:val="28"/>
          <w:lang w:val="ru-RU"/>
        </w:rPr>
        <w:t xml:space="preserve">Ғылымның барлық салаларындағы сияқты, </w:t>
      </w:r>
      <w:r w:rsidR="00E90929">
        <w:rPr>
          <w:rFonts w:cs="Times New Roman"/>
          <w:szCs w:val="28"/>
          <w:lang w:val="ru-RU"/>
        </w:rPr>
        <w:t>ИС</w:t>
      </w:r>
      <w:r w:rsidRPr="007F6769">
        <w:rPr>
          <w:rFonts w:cs="Times New Roman"/>
          <w:szCs w:val="28"/>
          <w:lang w:val="ru-RU"/>
        </w:rPr>
        <w:t xml:space="preserve"> тәжірибелік </w:t>
      </w:r>
      <w:r w:rsidR="00B43C86">
        <w:rPr>
          <w:rFonts w:cs="Times New Roman"/>
          <w:szCs w:val="28"/>
          <w:lang w:val="ru-RU"/>
        </w:rPr>
        <w:t>мәлімет</w:t>
      </w:r>
      <w:r w:rsidRPr="007F6769">
        <w:rPr>
          <w:rFonts w:cs="Times New Roman"/>
          <w:szCs w:val="28"/>
          <w:lang w:val="ru-RU"/>
        </w:rPr>
        <w:t xml:space="preserve">тері «модельдер» арқылы түсіндіріледі. Алынған </w:t>
      </w:r>
      <w:r w:rsidR="00B43C86">
        <w:rPr>
          <w:rFonts w:cs="Times New Roman"/>
          <w:szCs w:val="28"/>
          <w:lang w:val="ru-RU"/>
        </w:rPr>
        <w:t>мәлімет</w:t>
      </w:r>
      <w:r w:rsidRPr="007F6769">
        <w:rPr>
          <w:rFonts w:cs="Times New Roman"/>
          <w:szCs w:val="28"/>
          <w:lang w:val="ru-RU"/>
        </w:rPr>
        <w:t>терді талдау үшін қолданылатын модельдер екі топқа бөлінеді: бірінші топ – аналогтық модельдер, екіншісі – физикалық модельдер. Аналогтық модельдер электрлік эквивалентті тізбектер болып табылады. Осы топтың модельдері оларды қосатындай, зерттелетін жүйенің физикалық және электрхимиялық қасиеттерін толық сипаттай алмайды. Екінші жағынан, физикалық модельдер қызығушылық танытылып отырған құбылысты ғана емес, сонымен қатар интерфейсте болатын процестердің механизмдерін ескеру үшін қолданылады</w:t>
      </w:r>
      <w:r w:rsidR="0069527C">
        <w:rPr>
          <w:rFonts w:cs="Times New Roman"/>
          <w:szCs w:val="28"/>
          <w:lang w:val="ru-RU"/>
        </w:rPr>
        <w:t> </w:t>
      </w:r>
      <w:r w:rsidRPr="007F6769">
        <w:rPr>
          <w:rFonts w:cs="Times New Roman"/>
          <w:szCs w:val="28"/>
          <w:lang w:val="ru-RU"/>
        </w:rPr>
        <w:t xml:space="preserve">[152]. </w:t>
      </w:r>
    </w:p>
    <w:p w:rsidR="00BB4994" w:rsidRDefault="00BB4994" w:rsidP="0040479F">
      <w:pPr>
        <w:spacing w:after="0" w:line="240" w:lineRule="auto"/>
        <w:ind w:firstLine="709"/>
        <w:jc w:val="both"/>
        <w:rPr>
          <w:rFonts w:cs="Times New Roman"/>
          <w:szCs w:val="28"/>
          <w:lang w:val="ru-RU"/>
        </w:rPr>
      </w:pPr>
    </w:p>
    <w:p w:rsidR="007F6769" w:rsidRPr="007F6769" w:rsidRDefault="007F6769" w:rsidP="0040479F">
      <w:pPr>
        <w:spacing w:after="0" w:line="240" w:lineRule="auto"/>
        <w:ind w:firstLine="709"/>
        <w:jc w:val="both"/>
        <w:rPr>
          <w:rFonts w:cs="Times New Roman"/>
          <w:b/>
          <w:szCs w:val="28"/>
          <w:lang w:val="kk-KZ"/>
        </w:rPr>
      </w:pPr>
      <w:r w:rsidRPr="007F6769">
        <w:rPr>
          <w:rFonts w:cs="Times New Roman"/>
          <w:b/>
          <w:szCs w:val="28"/>
          <w:lang w:val="ru-RU"/>
        </w:rPr>
        <w:t>2</w:t>
      </w:r>
      <w:r w:rsidR="00476627">
        <w:rPr>
          <w:rFonts w:cs="Times New Roman"/>
          <w:b/>
          <w:szCs w:val="28"/>
          <w:lang w:val="ru-RU"/>
        </w:rPr>
        <w:t>-</w:t>
      </w:r>
      <w:r w:rsidRPr="007F6769">
        <w:rPr>
          <w:rFonts w:cs="Times New Roman"/>
          <w:b/>
          <w:szCs w:val="28"/>
          <w:lang w:val="kk-KZ"/>
        </w:rPr>
        <w:t>бөлімнің қорытындысы</w:t>
      </w:r>
    </w:p>
    <w:p w:rsidR="007F6769" w:rsidRPr="0069527C" w:rsidRDefault="007F6769" w:rsidP="0040479F">
      <w:pPr>
        <w:spacing w:after="0" w:line="240" w:lineRule="auto"/>
        <w:ind w:firstLine="709"/>
        <w:jc w:val="both"/>
        <w:rPr>
          <w:rFonts w:cs="Times New Roman"/>
          <w:szCs w:val="28"/>
          <w:lang w:val="kk-KZ"/>
        </w:rPr>
      </w:pPr>
      <w:r w:rsidRPr="0069527C">
        <w:rPr>
          <w:rFonts w:cs="Times New Roman"/>
          <w:szCs w:val="28"/>
          <w:lang w:val="kk-KZ"/>
        </w:rPr>
        <w:t xml:space="preserve">1. Золь-гель әдісі қолданылатын жұқа ZnO </w:t>
      </w:r>
      <w:r w:rsidR="00B43C86" w:rsidRPr="0069527C">
        <w:rPr>
          <w:rFonts w:cs="Times New Roman"/>
          <w:szCs w:val="28"/>
          <w:lang w:val="kk-KZ"/>
        </w:rPr>
        <w:t>қабыршақтар</w:t>
      </w:r>
      <w:r w:rsidRPr="0069527C">
        <w:rPr>
          <w:rFonts w:cs="Times New Roman"/>
          <w:szCs w:val="28"/>
          <w:lang w:val="kk-KZ"/>
        </w:rPr>
        <w:t xml:space="preserve">ын алу әдістемесі </w:t>
      </w:r>
      <w:r w:rsidR="00BB4995">
        <w:rPr>
          <w:rFonts w:cs="Times New Roman"/>
          <w:szCs w:val="28"/>
          <w:lang w:val="kk-KZ"/>
        </w:rPr>
        <w:t>әзірленді.</w:t>
      </w:r>
      <w:r w:rsidRPr="0069527C">
        <w:rPr>
          <w:rFonts w:cs="Times New Roman"/>
          <w:szCs w:val="28"/>
          <w:lang w:val="kk-KZ"/>
        </w:rPr>
        <w:t xml:space="preserve"> </w:t>
      </w:r>
    </w:p>
    <w:p w:rsidR="007F6769" w:rsidRPr="00B027F6" w:rsidRDefault="00BB4995" w:rsidP="0040479F">
      <w:pPr>
        <w:spacing w:after="0" w:line="240" w:lineRule="auto"/>
        <w:ind w:firstLine="709"/>
        <w:jc w:val="both"/>
        <w:rPr>
          <w:rFonts w:cs="Times New Roman"/>
          <w:szCs w:val="28"/>
          <w:lang w:val="kk-KZ"/>
        </w:rPr>
      </w:pPr>
      <w:r>
        <w:rPr>
          <w:rFonts w:cs="Times New Roman"/>
          <w:szCs w:val="28"/>
          <w:lang w:val="kk-KZ"/>
        </w:rPr>
        <w:t>2</w:t>
      </w:r>
      <w:r w:rsidR="007F6769" w:rsidRPr="00B027F6">
        <w:rPr>
          <w:rFonts w:cs="Times New Roman"/>
          <w:szCs w:val="28"/>
          <w:lang w:val="kk-KZ"/>
        </w:rPr>
        <w:t xml:space="preserve">. Инверттелген органикалық күн ұяшықтарын </w:t>
      </w:r>
      <w:r w:rsidR="00476627" w:rsidRPr="00B027F6">
        <w:rPr>
          <w:rFonts w:cs="Times New Roman"/>
          <w:szCs w:val="28"/>
          <w:lang w:val="kk-KZ"/>
        </w:rPr>
        <w:t>жобала</w:t>
      </w:r>
      <w:r w:rsidR="007F6769" w:rsidRPr="00B027F6">
        <w:rPr>
          <w:rFonts w:cs="Times New Roman"/>
          <w:szCs w:val="28"/>
          <w:lang w:val="kk-KZ"/>
        </w:rPr>
        <w:t xml:space="preserve">у технологиясы оңтайландырылды. </w:t>
      </w:r>
    </w:p>
    <w:p w:rsidR="00856DD4" w:rsidRPr="00B027F6" w:rsidRDefault="00856DD4" w:rsidP="0040479F">
      <w:pPr>
        <w:spacing w:after="0" w:line="240" w:lineRule="auto"/>
        <w:ind w:firstLine="709"/>
        <w:jc w:val="both"/>
        <w:rPr>
          <w:rFonts w:cs="Times New Roman"/>
          <w:szCs w:val="28"/>
          <w:lang w:val="kk-KZ"/>
        </w:rPr>
      </w:pPr>
    </w:p>
    <w:p w:rsidR="00400F71" w:rsidRPr="00B027F6" w:rsidRDefault="00400F71" w:rsidP="0040479F">
      <w:pPr>
        <w:spacing w:after="0" w:line="240" w:lineRule="auto"/>
        <w:ind w:firstLine="709"/>
        <w:jc w:val="both"/>
        <w:rPr>
          <w:rFonts w:cs="Times New Roman"/>
          <w:szCs w:val="28"/>
          <w:lang w:val="kk-KZ"/>
        </w:rPr>
      </w:pPr>
      <w:r w:rsidRPr="00B027F6">
        <w:rPr>
          <w:rFonts w:cs="Times New Roman"/>
          <w:szCs w:val="28"/>
          <w:lang w:val="kk-KZ"/>
        </w:rPr>
        <w:br w:type="page"/>
      </w:r>
    </w:p>
    <w:p w:rsidR="00400F71" w:rsidRPr="00B027F6" w:rsidRDefault="00400F71" w:rsidP="0040479F">
      <w:pPr>
        <w:spacing w:after="0" w:line="240" w:lineRule="auto"/>
        <w:ind w:firstLine="709"/>
        <w:jc w:val="both"/>
        <w:rPr>
          <w:b/>
          <w:noProof/>
          <w:lang w:val="kk-KZ"/>
        </w:rPr>
      </w:pPr>
      <w:r w:rsidRPr="00C301DD">
        <w:rPr>
          <w:b/>
          <w:noProof/>
          <w:lang w:val="kk-KZ"/>
        </w:rPr>
        <w:t xml:space="preserve">3 </w:t>
      </w:r>
      <w:r w:rsidR="0061395A" w:rsidRPr="00B027F6">
        <w:rPr>
          <w:b/>
          <w:noProof/>
          <w:lang w:val="kk-KZ"/>
        </w:rPr>
        <w:t>ЗОЛЬ-ГЕЛЬ ӘДІСІМЕН АЛЫНҒАН ZNO ЖҰҚА ҚА</w:t>
      </w:r>
      <w:r w:rsidR="0061395A" w:rsidRPr="0061395A">
        <w:rPr>
          <w:b/>
          <w:noProof/>
          <w:lang w:val="kk-KZ"/>
        </w:rPr>
        <w:t>БЫРШАҚТ</w:t>
      </w:r>
      <w:r w:rsidR="0061395A" w:rsidRPr="00B027F6">
        <w:rPr>
          <w:b/>
          <w:noProof/>
          <w:lang w:val="kk-KZ"/>
        </w:rPr>
        <w:t>АРЫН СИНТЕЗДЕУ ЖӘНЕ ОЛАРДЫҢ ҚАСИЕТТЕРІН ЗЕРТТЕУ</w:t>
      </w:r>
    </w:p>
    <w:p w:rsidR="00400F71" w:rsidRPr="00400F71" w:rsidRDefault="00400F71" w:rsidP="0040479F">
      <w:pPr>
        <w:spacing w:after="0" w:line="240" w:lineRule="auto"/>
        <w:ind w:firstLine="709"/>
        <w:jc w:val="both"/>
        <w:rPr>
          <w:b/>
          <w:noProof/>
          <w:lang w:val="kk-KZ"/>
        </w:rPr>
      </w:pPr>
    </w:p>
    <w:p w:rsidR="00770860" w:rsidRPr="00B96FED" w:rsidRDefault="008E64D3" w:rsidP="0040479F">
      <w:pPr>
        <w:spacing w:after="0" w:line="240" w:lineRule="auto"/>
        <w:ind w:firstLine="709"/>
        <w:jc w:val="both"/>
        <w:rPr>
          <w:rFonts w:cs="Times New Roman"/>
          <w:lang w:val="kk-KZ"/>
        </w:rPr>
      </w:pPr>
      <w:r w:rsidRPr="008E64D3">
        <w:rPr>
          <w:rFonts w:cs="Times New Roman"/>
          <w:lang w:val="kk-KZ"/>
        </w:rPr>
        <w:t xml:space="preserve">ZnO жұқа </w:t>
      </w:r>
      <w:r w:rsidR="0063585A">
        <w:rPr>
          <w:rFonts w:cs="Times New Roman"/>
          <w:lang w:val="kk-KZ"/>
        </w:rPr>
        <w:t>қабыршақтары</w:t>
      </w:r>
      <w:r w:rsidRPr="008E64D3">
        <w:rPr>
          <w:rFonts w:cs="Times New Roman"/>
          <w:lang w:val="kk-KZ"/>
        </w:rPr>
        <w:t>н синтездеу үшін золь-гель технологиясы</w:t>
      </w:r>
      <w:r w:rsidR="0003176D">
        <w:rPr>
          <w:rFonts w:cs="Times New Roman"/>
          <w:lang w:val="kk-KZ"/>
        </w:rPr>
        <w:t>,</w:t>
      </w:r>
      <w:r w:rsidRPr="008E64D3">
        <w:rPr>
          <w:rFonts w:cs="Times New Roman"/>
          <w:lang w:val="kk-KZ"/>
        </w:rPr>
        <w:t xml:space="preserve"> </w:t>
      </w:r>
      <w:r w:rsidR="0003176D">
        <w:rPr>
          <w:rFonts w:cs="Times New Roman"/>
          <w:lang w:val="kk-KZ"/>
        </w:rPr>
        <w:t>оның ішінде</w:t>
      </w:r>
      <w:r w:rsidRPr="00060199">
        <w:rPr>
          <w:rFonts w:cs="Times New Roman"/>
          <w:lang w:val="kk-KZ"/>
        </w:rPr>
        <w:t xml:space="preserve"> </w:t>
      </w:r>
      <w:r w:rsidR="00060199" w:rsidRPr="00060199">
        <w:rPr>
          <w:rFonts w:cs="Times New Roman"/>
          <w:lang w:val="kk-KZ"/>
        </w:rPr>
        <w:t>ZnAc:MEA</w:t>
      </w:r>
      <w:r w:rsidRPr="00060199">
        <w:rPr>
          <w:rFonts w:cs="Times New Roman"/>
          <w:lang w:val="kk-KZ"/>
        </w:rPr>
        <w:t xml:space="preserve"> ерітіндісінен ZnO қаб</w:t>
      </w:r>
      <w:r w:rsidR="0003176D">
        <w:rPr>
          <w:rFonts w:cs="Times New Roman"/>
          <w:lang w:val="kk-KZ"/>
        </w:rPr>
        <w:t>ыршақтарын</w:t>
      </w:r>
      <w:r w:rsidRPr="00060199">
        <w:rPr>
          <w:rFonts w:cs="Times New Roman"/>
          <w:lang w:val="kk-KZ"/>
        </w:rPr>
        <w:t xml:space="preserve"> центрифугалау арқылы алу</w:t>
      </w:r>
      <w:r w:rsidR="0003176D">
        <w:rPr>
          <w:rFonts w:cs="Times New Roman"/>
          <w:lang w:val="kk-KZ"/>
        </w:rPr>
        <w:t xml:space="preserve"> </w:t>
      </w:r>
      <w:r w:rsidR="0003176D" w:rsidRPr="008E64D3">
        <w:rPr>
          <w:rFonts w:cs="Times New Roman"/>
          <w:lang w:val="kk-KZ"/>
        </w:rPr>
        <w:t>қарапайы</w:t>
      </w:r>
      <w:r w:rsidR="0003176D">
        <w:rPr>
          <w:rFonts w:cs="Times New Roman"/>
          <w:lang w:val="kk-KZ"/>
        </w:rPr>
        <w:t xml:space="preserve">м әрі </w:t>
      </w:r>
      <w:r w:rsidR="00060199" w:rsidRPr="00060199">
        <w:rPr>
          <w:rFonts w:cs="Times New Roman"/>
          <w:lang w:val="kk-KZ"/>
        </w:rPr>
        <w:t>кеңінен таралған</w:t>
      </w:r>
      <w:r w:rsidR="0003176D">
        <w:rPr>
          <w:rFonts w:cs="Times New Roman"/>
          <w:lang w:val="kk-KZ"/>
        </w:rPr>
        <w:t xml:space="preserve"> әдістердің бірі болып табылады.</w:t>
      </w:r>
      <w:r w:rsidRPr="00060199">
        <w:rPr>
          <w:rFonts w:cs="Times New Roman"/>
          <w:lang w:val="kk-KZ"/>
        </w:rPr>
        <w:t xml:space="preserve"> </w:t>
      </w:r>
      <w:r w:rsidR="00060199" w:rsidRPr="008C40C2">
        <w:rPr>
          <w:rFonts w:cs="Times New Roman"/>
          <w:lang w:val="kk-KZ"/>
        </w:rPr>
        <w:t xml:space="preserve">Бұл </w:t>
      </w:r>
      <w:r w:rsidR="00685F7D">
        <w:rPr>
          <w:rFonts w:cs="Times New Roman"/>
          <w:lang w:val="kk-KZ"/>
        </w:rPr>
        <w:t>бөлімде</w:t>
      </w:r>
      <w:r w:rsidR="00060199" w:rsidRPr="008C40C2">
        <w:rPr>
          <w:rFonts w:cs="Times New Roman"/>
          <w:lang w:val="kk-KZ"/>
        </w:rPr>
        <w:t xml:space="preserve"> </w:t>
      </w:r>
      <w:r w:rsidR="00AF4345" w:rsidRPr="00353DBC">
        <w:rPr>
          <w:rFonts w:cs="Times New Roman"/>
          <w:szCs w:val="28"/>
          <w:lang w:val="kk-KZ"/>
        </w:rPr>
        <w:t>ZnAc</w:t>
      </w:r>
      <w:r w:rsidR="00AF4345" w:rsidRPr="00951EE2">
        <w:rPr>
          <w:rFonts w:cs="Times New Roman"/>
          <w:lang w:val="kk-KZ"/>
        </w:rPr>
        <w:t>:MEA</w:t>
      </w:r>
      <w:r w:rsidR="00AF4345" w:rsidRPr="00353DBC">
        <w:rPr>
          <w:rFonts w:cs="Times New Roman"/>
          <w:szCs w:val="28"/>
          <w:lang w:val="kk-KZ"/>
        </w:rPr>
        <w:t xml:space="preserve"> қабыршақтарын</w:t>
      </w:r>
      <w:r w:rsidR="00AF4345">
        <w:rPr>
          <w:rFonts w:cs="Times New Roman"/>
          <w:szCs w:val="28"/>
          <w:lang w:val="kk-KZ"/>
        </w:rPr>
        <w:t>дағы</w:t>
      </w:r>
      <w:r w:rsidR="00AF4345" w:rsidRPr="00353DBC">
        <w:rPr>
          <w:rFonts w:cs="Times New Roman"/>
          <w:szCs w:val="28"/>
          <w:lang w:val="kk-KZ"/>
        </w:rPr>
        <w:t xml:space="preserve"> морфология мен құрылымның өзгеруін және оның </w:t>
      </w:r>
      <w:r w:rsidR="00AF4345">
        <w:rPr>
          <w:rFonts w:cs="Times New Roman"/>
          <w:szCs w:val="28"/>
          <w:lang w:val="kk-KZ"/>
        </w:rPr>
        <w:t xml:space="preserve">түпкілікті </w:t>
      </w:r>
      <w:r w:rsidR="00AF4345" w:rsidRPr="00353DBC">
        <w:rPr>
          <w:rFonts w:cs="Times New Roman"/>
          <w:szCs w:val="28"/>
          <w:lang w:val="kk-KZ"/>
        </w:rPr>
        <w:t xml:space="preserve">күйдірілген ZnO қабыршақтарының морфологиясына әсерін зерттеу </w:t>
      </w:r>
      <w:r w:rsidR="00685F7D" w:rsidRPr="008C40C2">
        <w:rPr>
          <w:rFonts w:cs="Times New Roman"/>
          <w:lang w:val="kk-KZ"/>
        </w:rPr>
        <w:t>жұмыста</w:t>
      </w:r>
      <w:r w:rsidR="00685F7D">
        <w:rPr>
          <w:rFonts w:cs="Times New Roman"/>
          <w:lang w:val="kk-KZ"/>
        </w:rPr>
        <w:t>ры</w:t>
      </w:r>
      <w:r w:rsidR="00685F7D" w:rsidRPr="00353DBC">
        <w:rPr>
          <w:rFonts w:cs="Times New Roman"/>
          <w:szCs w:val="28"/>
          <w:lang w:val="kk-KZ"/>
        </w:rPr>
        <w:t xml:space="preserve"> </w:t>
      </w:r>
      <w:r w:rsidR="00AF4345" w:rsidRPr="00353DBC">
        <w:rPr>
          <w:rFonts w:cs="Times New Roman"/>
          <w:szCs w:val="28"/>
          <w:lang w:val="kk-KZ"/>
        </w:rPr>
        <w:t xml:space="preserve">жүргізілді. </w:t>
      </w:r>
      <w:r w:rsidR="008C40C2" w:rsidRPr="00951EE2">
        <w:rPr>
          <w:rFonts w:cs="Times New Roman"/>
          <w:lang w:val="kk-KZ"/>
        </w:rPr>
        <w:t xml:space="preserve">ZnAc:MEA </w:t>
      </w:r>
      <w:r w:rsidR="0063585A">
        <w:rPr>
          <w:rFonts w:cs="Times New Roman"/>
          <w:lang w:val="kk-KZ"/>
        </w:rPr>
        <w:t>қабыршақтары</w:t>
      </w:r>
      <w:r w:rsidR="008C40C2" w:rsidRPr="00951EE2">
        <w:rPr>
          <w:rFonts w:cs="Times New Roman"/>
          <w:lang w:val="kk-KZ"/>
        </w:rPr>
        <w:t xml:space="preserve">ның центрифугалаудан кейінгі морфологиялық </w:t>
      </w:r>
      <w:r w:rsidR="00A40609">
        <w:rPr>
          <w:rFonts w:cs="Times New Roman"/>
          <w:lang w:val="kk-KZ"/>
        </w:rPr>
        <w:t>әрі</w:t>
      </w:r>
      <w:r w:rsidR="008C40C2" w:rsidRPr="00951EE2">
        <w:rPr>
          <w:rFonts w:cs="Times New Roman"/>
          <w:lang w:val="kk-KZ"/>
        </w:rPr>
        <w:t xml:space="preserve"> құрылымдық эволюциясы </w:t>
      </w:r>
      <w:r w:rsidR="00A40609">
        <w:rPr>
          <w:rFonts w:cs="Times New Roman"/>
          <w:lang w:val="kk-KZ"/>
        </w:rPr>
        <w:t>және</w:t>
      </w:r>
      <w:r w:rsidR="008C40C2" w:rsidRPr="00951EE2">
        <w:rPr>
          <w:rFonts w:cs="Times New Roman"/>
          <w:lang w:val="kk-KZ"/>
        </w:rPr>
        <w:t xml:space="preserve"> оның түпкі</w:t>
      </w:r>
      <w:r w:rsidR="008D4697">
        <w:rPr>
          <w:rFonts w:cs="Times New Roman"/>
          <w:lang w:val="kk-KZ"/>
        </w:rPr>
        <w:t>лікті</w:t>
      </w:r>
      <w:r w:rsidR="008C40C2" w:rsidRPr="00951EE2">
        <w:rPr>
          <w:rFonts w:cs="Times New Roman"/>
          <w:lang w:val="kk-KZ"/>
        </w:rPr>
        <w:t xml:space="preserve"> ZnO </w:t>
      </w:r>
      <w:r w:rsidR="0063585A">
        <w:rPr>
          <w:rFonts w:cs="Times New Roman"/>
          <w:lang w:val="kk-KZ"/>
        </w:rPr>
        <w:t>қабыршағы</w:t>
      </w:r>
      <w:r w:rsidR="008C40C2" w:rsidRPr="00951EE2">
        <w:rPr>
          <w:rFonts w:cs="Times New Roman"/>
          <w:lang w:val="kk-KZ"/>
        </w:rPr>
        <w:t xml:space="preserve">на әсері бұрын зерттелмегендіктен, бұл зерттеуде </w:t>
      </w:r>
      <w:r w:rsidR="00A40609" w:rsidRPr="00951EE2">
        <w:rPr>
          <w:rFonts w:cs="Times New Roman"/>
          <w:lang w:val="kk-KZ"/>
        </w:rPr>
        <w:t>жа</w:t>
      </w:r>
      <w:r w:rsidR="00A40609">
        <w:rPr>
          <w:rFonts w:cs="Times New Roman"/>
          <w:lang w:val="kk-KZ"/>
        </w:rPr>
        <w:t>ңа синтезделген</w:t>
      </w:r>
      <w:r w:rsidR="00A40609" w:rsidRPr="00951EE2">
        <w:rPr>
          <w:rFonts w:cs="Times New Roman"/>
          <w:lang w:val="kk-KZ"/>
        </w:rPr>
        <w:t xml:space="preserve"> ZnAc:MEA </w:t>
      </w:r>
      <w:r w:rsidR="0063585A">
        <w:rPr>
          <w:rFonts w:cs="Times New Roman"/>
          <w:lang w:val="kk-KZ"/>
        </w:rPr>
        <w:t>қабыршақтары</w:t>
      </w:r>
      <w:r w:rsidR="00A40609" w:rsidRPr="00951EE2">
        <w:rPr>
          <w:rFonts w:cs="Times New Roman"/>
          <w:lang w:val="kk-KZ"/>
        </w:rPr>
        <w:t xml:space="preserve">ның </w:t>
      </w:r>
      <w:r w:rsidR="00A40609">
        <w:rPr>
          <w:rFonts w:cs="Times New Roman"/>
          <w:lang w:val="kk-KZ"/>
        </w:rPr>
        <w:t>топографиясы мен фазалық құрамы</w:t>
      </w:r>
      <w:r w:rsidR="00A40609" w:rsidRPr="00951EE2">
        <w:rPr>
          <w:rFonts w:cs="Times New Roman"/>
          <w:lang w:val="kk-KZ"/>
        </w:rPr>
        <w:t xml:space="preserve"> </w:t>
      </w:r>
      <w:r w:rsidR="00E90929">
        <w:rPr>
          <w:rFonts w:cs="Times New Roman"/>
          <w:lang w:val="kk-KZ"/>
        </w:rPr>
        <w:t>АКМ</w:t>
      </w:r>
      <w:r w:rsidR="008C40C2" w:rsidRPr="00951EE2">
        <w:rPr>
          <w:rFonts w:cs="Times New Roman"/>
          <w:lang w:val="kk-KZ"/>
        </w:rPr>
        <w:t xml:space="preserve"> </w:t>
      </w:r>
      <w:r w:rsidR="00A40609">
        <w:rPr>
          <w:rFonts w:cs="Times New Roman"/>
          <w:lang w:val="kk-KZ"/>
        </w:rPr>
        <w:t>арқылы</w:t>
      </w:r>
      <w:r w:rsidR="008C40C2" w:rsidRPr="00951EE2">
        <w:rPr>
          <w:rFonts w:cs="Times New Roman"/>
          <w:lang w:val="kk-KZ"/>
        </w:rPr>
        <w:t xml:space="preserve"> алғаш рет көрсеті</w:t>
      </w:r>
      <w:r w:rsidR="00A40609">
        <w:rPr>
          <w:rFonts w:cs="Times New Roman"/>
          <w:lang w:val="kk-KZ"/>
        </w:rPr>
        <w:t>лді</w:t>
      </w:r>
      <w:r w:rsidR="008C40C2" w:rsidRPr="00951EE2">
        <w:rPr>
          <w:rFonts w:cs="Times New Roman"/>
          <w:lang w:val="kk-KZ"/>
        </w:rPr>
        <w:t>.</w:t>
      </w:r>
      <w:r w:rsidR="00400F71" w:rsidRPr="00951EE2">
        <w:rPr>
          <w:rFonts w:cs="Times New Roman"/>
          <w:lang w:val="kk-KZ"/>
        </w:rPr>
        <w:t xml:space="preserve"> </w:t>
      </w:r>
      <w:r w:rsidR="007F3A4F" w:rsidRPr="007F3A4F">
        <w:rPr>
          <w:rFonts w:cs="Times New Roman"/>
          <w:lang w:val="kk-KZ"/>
        </w:rPr>
        <w:t xml:space="preserve">ZnAc:MEA </w:t>
      </w:r>
      <w:r w:rsidR="007372E7">
        <w:rPr>
          <w:rFonts w:cs="Times New Roman"/>
          <w:lang w:val="kk-KZ"/>
        </w:rPr>
        <w:t>қабыршақтард</w:t>
      </w:r>
      <w:r w:rsidR="007F3A4F" w:rsidRPr="007F3A4F">
        <w:rPr>
          <w:rFonts w:cs="Times New Roman"/>
          <w:lang w:val="kk-KZ"/>
        </w:rPr>
        <w:t xml:space="preserve">ың морфологиялық эволюциясын in-situ түрінде зерттеу жүргізілді. </w:t>
      </w:r>
      <w:r w:rsidR="007F3A4F" w:rsidRPr="001E17C0">
        <w:rPr>
          <w:rFonts w:cs="Times New Roman"/>
          <w:lang w:val="kk-KZ"/>
        </w:rPr>
        <w:t xml:space="preserve">Нәтижелер көрсеткендей, түзілген ZnAc:MEA </w:t>
      </w:r>
      <w:r w:rsidR="007F3A4F">
        <w:rPr>
          <w:rFonts w:cs="Times New Roman"/>
          <w:lang w:val="kk-KZ"/>
        </w:rPr>
        <w:t>қабыршақта</w:t>
      </w:r>
      <w:r w:rsidR="007F3A4F" w:rsidRPr="001E17C0">
        <w:rPr>
          <w:rFonts w:cs="Times New Roman"/>
          <w:lang w:val="kk-KZ"/>
        </w:rPr>
        <w:t xml:space="preserve">ры </w:t>
      </w:r>
      <w:r w:rsidR="00420BDD">
        <w:rPr>
          <w:rFonts w:cs="Times New Roman"/>
          <w:lang w:val="kk-KZ"/>
        </w:rPr>
        <w:t>күрделі</w:t>
      </w:r>
      <w:r w:rsidR="007F3A4F" w:rsidRPr="001E17C0">
        <w:rPr>
          <w:rFonts w:cs="Times New Roman"/>
          <w:lang w:val="kk-KZ"/>
        </w:rPr>
        <w:t xml:space="preserve"> құрылымға ие. </w:t>
      </w:r>
      <w:r w:rsidR="00E90929">
        <w:rPr>
          <w:rFonts w:cs="Times New Roman"/>
          <w:lang w:val="kk-KZ"/>
        </w:rPr>
        <w:t>АКМ</w:t>
      </w:r>
      <w:r w:rsidR="007F3A4F" w:rsidRPr="001E17C0">
        <w:rPr>
          <w:rFonts w:cs="Times New Roman"/>
          <w:lang w:val="kk-KZ"/>
        </w:rPr>
        <w:t xml:space="preserve"> фазалық </w:t>
      </w:r>
      <w:r w:rsidR="00685F7D">
        <w:rPr>
          <w:rFonts w:cs="Times New Roman"/>
          <w:lang w:val="kk-KZ"/>
        </w:rPr>
        <w:t>кескінде</w:t>
      </w:r>
      <w:r w:rsidR="007F3A4F" w:rsidRPr="001E17C0">
        <w:rPr>
          <w:rFonts w:cs="Times New Roman"/>
          <w:lang w:val="kk-KZ"/>
        </w:rPr>
        <w:t xml:space="preserve">рі ZnAc:MEA қабыршақтарындағы екі бөлек </w:t>
      </w:r>
      <w:r w:rsidR="008D4697">
        <w:rPr>
          <w:rFonts w:cs="Times New Roman"/>
          <w:lang w:val="kk-KZ"/>
        </w:rPr>
        <w:t>домен</w:t>
      </w:r>
      <w:r w:rsidR="007F3A4F" w:rsidRPr="001E17C0">
        <w:rPr>
          <w:rFonts w:cs="Times New Roman"/>
          <w:lang w:val="kk-KZ"/>
        </w:rPr>
        <w:t xml:space="preserve"> көрсетті. </w:t>
      </w:r>
      <w:r w:rsidR="00177C56" w:rsidRPr="00177C56">
        <w:rPr>
          <w:rFonts w:cs="Times New Roman"/>
          <w:lang w:val="kk-KZ"/>
        </w:rPr>
        <w:t xml:space="preserve">Уақыт өткен сайын кристалдардың тік және перпендикуляр бағыттарда өсуі байқалды. 20 сағаттан астам уақыт бойы </w:t>
      </w:r>
      <w:r w:rsidR="00685F7D">
        <w:rPr>
          <w:rFonts w:cs="Times New Roman"/>
          <w:lang w:val="kk-KZ"/>
        </w:rPr>
        <w:t>сақталған</w:t>
      </w:r>
      <w:r w:rsidR="00177C56" w:rsidRPr="00177C56">
        <w:rPr>
          <w:rFonts w:cs="Times New Roman"/>
          <w:lang w:val="kk-KZ"/>
        </w:rPr>
        <w:t xml:space="preserve"> ZnAc</w:t>
      </w:r>
      <w:r w:rsidR="002213B3" w:rsidRPr="00951EE2">
        <w:rPr>
          <w:rFonts w:cs="Times New Roman"/>
          <w:lang w:val="kk-KZ"/>
        </w:rPr>
        <w:t>:MEA</w:t>
      </w:r>
      <w:r w:rsidR="00177C56" w:rsidRPr="00177C56">
        <w:rPr>
          <w:rFonts w:cs="Times New Roman"/>
          <w:lang w:val="kk-KZ"/>
        </w:rPr>
        <w:t xml:space="preserve"> қабыршағы барлық қабыршақ бойымен тігінен бағытталған кристалдар массивін қалыптастырса, ал осы кристалдар массивінің беті қатпарлы пластина тәрізді кристалдармен жабылған. </w:t>
      </w:r>
      <w:r w:rsidR="001E17C0" w:rsidRPr="00B96FED">
        <w:rPr>
          <w:rFonts w:cs="Times New Roman"/>
          <w:lang w:val="kk-KZ"/>
        </w:rPr>
        <w:t xml:space="preserve">Бұл </w:t>
      </w:r>
      <w:r w:rsidR="00770860" w:rsidRPr="00B96FED">
        <w:rPr>
          <w:rFonts w:cs="Times New Roman"/>
          <w:lang w:val="kk-KZ"/>
        </w:rPr>
        <w:t xml:space="preserve">ZnAc:MEA қабыршағының морфологиясы мен құрылымының </w:t>
      </w:r>
      <w:r w:rsidR="001E17C0" w:rsidRPr="00B96FED">
        <w:rPr>
          <w:rFonts w:cs="Times New Roman"/>
          <w:lang w:val="kk-KZ"/>
        </w:rPr>
        <w:t>уақыт</w:t>
      </w:r>
      <w:r w:rsidR="00420BDD">
        <w:rPr>
          <w:rFonts w:cs="Times New Roman"/>
          <w:lang w:val="kk-KZ"/>
        </w:rPr>
        <w:t xml:space="preserve"> бойынша</w:t>
      </w:r>
      <w:r w:rsidR="001E17C0" w:rsidRPr="00B96FED">
        <w:rPr>
          <w:rFonts w:cs="Times New Roman"/>
          <w:lang w:val="kk-KZ"/>
        </w:rPr>
        <w:t xml:space="preserve"> </w:t>
      </w:r>
      <w:r w:rsidR="00770860" w:rsidRPr="00B96FED">
        <w:rPr>
          <w:rFonts w:cs="Times New Roman"/>
          <w:lang w:val="kk-KZ"/>
        </w:rPr>
        <w:t xml:space="preserve">эволюциясы </w:t>
      </w:r>
      <w:r w:rsidR="00420BDD">
        <w:rPr>
          <w:rFonts w:cs="Times New Roman"/>
          <w:lang w:val="kk-KZ"/>
        </w:rPr>
        <w:t>түпкілікті</w:t>
      </w:r>
      <w:r w:rsidR="00770860" w:rsidRPr="00B96FED">
        <w:rPr>
          <w:rFonts w:cs="Times New Roman"/>
          <w:lang w:val="kk-KZ"/>
        </w:rPr>
        <w:t xml:space="preserve"> ZnO қабыршағының морфологиясына ықпал етеді.</w:t>
      </w:r>
      <w:r w:rsidR="00420BDD" w:rsidRPr="00420BDD">
        <w:rPr>
          <w:lang w:val="kk-KZ"/>
        </w:rPr>
        <w:t xml:space="preserve"> </w:t>
      </w:r>
    </w:p>
    <w:p w:rsidR="00400F71" w:rsidRPr="00384AFD" w:rsidRDefault="00384AFD" w:rsidP="0040479F">
      <w:pPr>
        <w:spacing w:after="0" w:line="240" w:lineRule="auto"/>
        <w:ind w:firstLine="709"/>
        <w:jc w:val="both"/>
        <w:rPr>
          <w:rFonts w:cs="Times New Roman"/>
          <w:lang w:val="kk-KZ"/>
        </w:rPr>
      </w:pPr>
      <w:r>
        <w:rPr>
          <w:rFonts w:cs="Times New Roman"/>
          <w:lang w:val="kk-KZ"/>
        </w:rPr>
        <w:t>Диссертациялық ж</w:t>
      </w:r>
      <w:r w:rsidR="007372E7" w:rsidRPr="00B96FED">
        <w:rPr>
          <w:rFonts w:cs="Times New Roman"/>
          <w:lang w:val="kk-KZ"/>
        </w:rPr>
        <w:t xml:space="preserve">ұмыстың </w:t>
      </w:r>
      <w:r w:rsidR="002213B3">
        <w:rPr>
          <w:rFonts w:cs="Times New Roman"/>
          <w:lang w:val="kk-KZ"/>
        </w:rPr>
        <w:t>үшінші</w:t>
      </w:r>
      <w:r w:rsidR="007372E7" w:rsidRPr="00B96FED">
        <w:rPr>
          <w:rFonts w:cs="Times New Roman"/>
          <w:lang w:val="kk-KZ"/>
        </w:rPr>
        <w:t xml:space="preserve"> бөлімінде ерітіндіден синтездеу әдістері мен шарттарының </w:t>
      </w:r>
      <w:r w:rsidR="00872FBF" w:rsidRPr="00B96FED">
        <w:rPr>
          <w:rFonts w:cs="Times New Roman"/>
          <w:lang w:val="kk-KZ"/>
        </w:rPr>
        <w:t xml:space="preserve">ZnO </w:t>
      </w:r>
      <w:r w:rsidR="00770860" w:rsidRPr="00B96FED">
        <w:rPr>
          <w:rFonts w:cs="Times New Roman"/>
          <w:lang w:val="kk-KZ"/>
        </w:rPr>
        <w:t xml:space="preserve">жұқа қабыршақтарына әсерінің </w:t>
      </w:r>
      <w:r w:rsidR="007372E7" w:rsidRPr="00B96FED">
        <w:rPr>
          <w:rFonts w:cs="Times New Roman"/>
          <w:lang w:val="kk-KZ"/>
        </w:rPr>
        <w:t xml:space="preserve">тәжірибе нәтижелері келтірілген. </w:t>
      </w:r>
      <w:r w:rsidRPr="00384AFD">
        <w:rPr>
          <w:rFonts w:cs="Times New Roman"/>
          <w:lang w:val="kk-KZ"/>
        </w:rPr>
        <w:t>ZnO жұқа қабыршақтары ZnAc</w:t>
      </w:r>
      <w:r>
        <w:rPr>
          <w:rFonts w:cs="Times New Roman"/>
          <w:lang w:val="kk-KZ"/>
        </w:rPr>
        <w:t>:</w:t>
      </w:r>
      <w:r w:rsidRPr="00384AFD">
        <w:rPr>
          <w:rFonts w:cs="Times New Roman"/>
          <w:lang w:val="kk-KZ"/>
        </w:rPr>
        <w:t xml:space="preserve">МЕА ерітінділерінен золь-гель әдісі арқылы синтезделген. </w:t>
      </w:r>
      <w:r>
        <w:rPr>
          <w:rFonts w:cs="Times New Roman"/>
          <w:lang w:val="kk-KZ"/>
        </w:rPr>
        <w:t>Сонымен қатар,</w:t>
      </w:r>
      <w:r w:rsidR="00770860" w:rsidRPr="00B96FED">
        <w:rPr>
          <w:rFonts w:cs="Times New Roman"/>
          <w:lang w:val="kk-KZ"/>
        </w:rPr>
        <w:t xml:space="preserve"> </w:t>
      </w:r>
      <w:r w:rsidR="002D034A" w:rsidRPr="00B96FED">
        <w:rPr>
          <w:rFonts w:cs="Times New Roman"/>
          <w:lang w:val="kk-KZ"/>
        </w:rPr>
        <w:t>термиялық</w:t>
      </w:r>
      <w:r w:rsidR="00770860" w:rsidRPr="00B96FED">
        <w:rPr>
          <w:rFonts w:cs="Times New Roman"/>
          <w:lang w:val="kk-KZ"/>
        </w:rPr>
        <w:t xml:space="preserve"> </w:t>
      </w:r>
      <w:r w:rsidR="002D034A" w:rsidRPr="00B96FED">
        <w:rPr>
          <w:rFonts w:cs="Times New Roman"/>
          <w:lang w:val="kk-KZ"/>
        </w:rPr>
        <w:t>өңдеудің әртүрлі температурас</w:t>
      </w:r>
      <w:r w:rsidR="00770860" w:rsidRPr="00B96FED">
        <w:rPr>
          <w:rFonts w:cs="Times New Roman"/>
          <w:lang w:val="kk-KZ"/>
        </w:rPr>
        <w:t xml:space="preserve">ында және әртүрлі </w:t>
      </w:r>
      <w:r w:rsidR="002D034A" w:rsidRPr="00B96FED">
        <w:rPr>
          <w:rFonts w:cs="Times New Roman"/>
          <w:lang w:val="kk-KZ"/>
        </w:rPr>
        <w:t>қоршаған</w:t>
      </w:r>
      <w:r w:rsidR="00770860" w:rsidRPr="00B96FED">
        <w:rPr>
          <w:rFonts w:cs="Times New Roman"/>
          <w:lang w:val="kk-KZ"/>
        </w:rPr>
        <w:t xml:space="preserve"> орта жағдайында синтезделген ZnO жұқа </w:t>
      </w:r>
      <w:r w:rsidR="002D034A" w:rsidRPr="00B96FED">
        <w:rPr>
          <w:rFonts w:cs="Times New Roman"/>
          <w:lang w:val="kk-KZ"/>
        </w:rPr>
        <w:t>қабыршақтар</w:t>
      </w:r>
      <w:r w:rsidR="00770860" w:rsidRPr="00B96FED">
        <w:rPr>
          <w:rFonts w:cs="Times New Roman"/>
          <w:lang w:val="kk-KZ"/>
        </w:rPr>
        <w:t>ының морфологиясы мен оптикалық сипаттамалары</w:t>
      </w:r>
      <w:r>
        <w:rPr>
          <w:rFonts w:cs="Times New Roman"/>
          <w:lang w:val="kk-KZ"/>
        </w:rPr>
        <w:t>н зерттеу нәтижелері көрсетілген</w:t>
      </w:r>
      <w:r w:rsidR="00770860" w:rsidRPr="00B96FED">
        <w:rPr>
          <w:rFonts w:cs="Times New Roman"/>
          <w:lang w:val="kk-KZ"/>
        </w:rPr>
        <w:t>.</w:t>
      </w:r>
      <w:r w:rsidR="002D034A" w:rsidRPr="00B96FED">
        <w:rPr>
          <w:rFonts w:cs="Times New Roman"/>
          <w:lang w:val="kk-KZ"/>
        </w:rPr>
        <w:t xml:space="preserve"> </w:t>
      </w:r>
    </w:p>
    <w:p w:rsidR="002D034A" w:rsidRPr="002D034A" w:rsidRDefault="002D034A" w:rsidP="0040479F">
      <w:pPr>
        <w:spacing w:after="0" w:line="240" w:lineRule="auto"/>
        <w:ind w:firstLine="709"/>
        <w:jc w:val="both"/>
        <w:rPr>
          <w:rFonts w:cs="Times New Roman"/>
          <w:lang w:val="kk-KZ"/>
        </w:rPr>
      </w:pPr>
    </w:p>
    <w:p w:rsidR="00400F71" w:rsidRPr="002D034A" w:rsidRDefault="00400F71" w:rsidP="0040479F">
      <w:pPr>
        <w:spacing w:after="0" w:line="240" w:lineRule="auto"/>
        <w:ind w:firstLine="709"/>
        <w:jc w:val="both"/>
        <w:rPr>
          <w:rFonts w:cs="Times New Roman"/>
          <w:b/>
          <w:lang w:val="kk-KZ"/>
        </w:rPr>
      </w:pPr>
      <w:r w:rsidRPr="002D034A">
        <w:rPr>
          <w:rFonts w:cs="Times New Roman"/>
          <w:b/>
          <w:lang w:val="kk-KZ"/>
        </w:rPr>
        <w:t xml:space="preserve">3.1 </w:t>
      </w:r>
      <w:r w:rsidR="00044E20" w:rsidRPr="00044E20">
        <w:rPr>
          <w:rFonts w:cs="Times New Roman"/>
          <w:b/>
          <w:lang w:val="kk-KZ"/>
        </w:rPr>
        <w:t xml:space="preserve">ZnAc:МЕА </w:t>
      </w:r>
      <w:r w:rsidR="0061395A" w:rsidRPr="002D034A">
        <w:rPr>
          <w:rFonts w:cs="Times New Roman"/>
          <w:b/>
          <w:lang w:val="kk-KZ"/>
        </w:rPr>
        <w:t>жұқа қабы</w:t>
      </w:r>
      <w:r w:rsidR="0061395A" w:rsidRPr="0061395A">
        <w:rPr>
          <w:rFonts w:cs="Times New Roman"/>
          <w:b/>
          <w:lang w:val="kk-KZ"/>
        </w:rPr>
        <w:t>ршақт</w:t>
      </w:r>
      <w:r w:rsidR="0061395A" w:rsidRPr="002D034A">
        <w:rPr>
          <w:rFonts w:cs="Times New Roman"/>
          <w:b/>
          <w:lang w:val="kk-KZ"/>
        </w:rPr>
        <w:t>арының морфологиясы мен құрылымының ZnO қаб</w:t>
      </w:r>
      <w:r w:rsidR="0061395A" w:rsidRPr="0061395A">
        <w:rPr>
          <w:rFonts w:cs="Times New Roman"/>
          <w:b/>
          <w:lang w:val="kk-KZ"/>
        </w:rPr>
        <w:t>ырша</w:t>
      </w:r>
      <w:r w:rsidR="0061395A" w:rsidRPr="002D034A">
        <w:rPr>
          <w:rFonts w:cs="Times New Roman"/>
          <w:b/>
          <w:lang w:val="kk-KZ"/>
        </w:rPr>
        <w:t>қ</w:t>
      </w:r>
      <w:r w:rsidR="0061395A" w:rsidRPr="0061395A">
        <w:rPr>
          <w:rFonts w:cs="Times New Roman"/>
          <w:b/>
          <w:lang w:val="kk-KZ"/>
        </w:rPr>
        <w:t>т</w:t>
      </w:r>
      <w:r w:rsidR="0061395A" w:rsidRPr="002D034A">
        <w:rPr>
          <w:rFonts w:cs="Times New Roman"/>
          <w:b/>
          <w:lang w:val="kk-KZ"/>
        </w:rPr>
        <w:t>арының түзілуіне әсері</w:t>
      </w:r>
    </w:p>
    <w:p w:rsidR="00F86F24" w:rsidRPr="00B96FED" w:rsidRDefault="002D034A" w:rsidP="0040479F">
      <w:pPr>
        <w:spacing w:after="0" w:line="240" w:lineRule="auto"/>
        <w:ind w:firstLine="709"/>
        <w:jc w:val="both"/>
        <w:rPr>
          <w:rFonts w:cs="Times New Roman"/>
          <w:lang w:val="kk-KZ"/>
        </w:rPr>
      </w:pPr>
      <w:r w:rsidRPr="002D034A">
        <w:rPr>
          <w:rFonts w:cs="Times New Roman"/>
          <w:lang w:val="kk-KZ"/>
        </w:rPr>
        <w:t xml:space="preserve">ZnO жұқа </w:t>
      </w:r>
      <w:r w:rsidR="00322FF5">
        <w:rPr>
          <w:rFonts w:cs="Times New Roman"/>
          <w:lang w:val="kk-KZ"/>
        </w:rPr>
        <w:t>қабыршақта</w:t>
      </w:r>
      <w:r w:rsidRPr="002D034A">
        <w:rPr>
          <w:rFonts w:cs="Times New Roman"/>
          <w:lang w:val="kk-KZ"/>
        </w:rPr>
        <w:t>ры әдетте морфологиясына байланысты үш категорияға бөлінетін әртүрлі</w:t>
      </w:r>
      <w:r w:rsidR="00871C9D">
        <w:rPr>
          <w:rFonts w:cs="Times New Roman"/>
          <w:lang w:val="kk-KZ"/>
        </w:rPr>
        <w:t xml:space="preserve"> </w:t>
      </w:r>
      <w:r w:rsidR="00457FF3">
        <w:rPr>
          <w:rFonts w:cs="Times New Roman"/>
          <w:lang w:val="kk-KZ"/>
        </w:rPr>
        <w:t>құрылғылар</w:t>
      </w:r>
      <w:r w:rsidR="00871C9D">
        <w:rPr>
          <w:rFonts w:cs="Times New Roman"/>
          <w:lang w:val="kk-KZ"/>
        </w:rPr>
        <w:t>да қолданылады: мезокеуекті</w:t>
      </w:r>
      <w:r w:rsidRPr="002D034A">
        <w:rPr>
          <w:rFonts w:cs="Times New Roman"/>
          <w:lang w:val="kk-KZ"/>
        </w:rPr>
        <w:t xml:space="preserve"> </w:t>
      </w:r>
      <w:r w:rsidR="00871C9D">
        <w:rPr>
          <w:rFonts w:cs="Times New Roman"/>
          <w:lang w:val="kk-KZ"/>
        </w:rPr>
        <w:t>қабыршақта</w:t>
      </w:r>
      <w:r w:rsidRPr="002D034A">
        <w:rPr>
          <w:rFonts w:cs="Times New Roman"/>
          <w:lang w:val="kk-KZ"/>
        </w:rPr>
        <w:t xml:space="preserve">р, наноқұрылымды </w:t>
      </w:r>
      <w:r w:rsidR="00871C9D">
        <w:rPr>
          <w:rFonts w:cs="Times New Roman"/>
          <w:lang w:val="kk-KZ"/>
        </w:rPr>
        <w:t>қабыршақт</w:t>
      </w:r>
      <w:r w:rsidRPr="002D034A">
        <w:rPr>
          <w:rFonts w:cs="Times New Roman"/>
          <w:lang w:val="kk-KZ"/>
        </w:rPr>
        <w:t xml:space="preserve">ар және </w:t>
      </w:r>
      <w:r w:rsidR="00322FF5">
        <w:rPr>
          <w:rFonts w:cs="Times New Roman"/>
          <w:lang w:val="kk-KZ"/>
        </w:rPr>
        <w:t>компактты</w:t>
      </w:r>
      <w:r w:rsidR="00322FF5" w:rsidRPr="002D034A">
        <w:rPr>
          <w:rFonts w:cs="Times New Roman"/>
          <w:lang w:val="kk-KZ"/>
        </w:rPr>
        <w:t xml:space="preserve"> </w:t>
      </w:r>
      <w:r w:rsidR="00322FF5" w:rsidRPr="00322FF5">
        <w:rPr>
          <w:rFonts w:cs="Times New Roman"/>
          <w:lang w:val="kk-KZ"/>
        </w:rPr>
        <w:t>(</w:t>
      </w:r>
      <w:r w:rsidR="00322FF5" w:rsidRPr="002D034A">
        <w:rPr>
          <w:rFonts w:cs="Times New Roman"/>
          <w:lang w:val="kk-KZ"/>
        </w:rPr>
        <w:t>тығыз</w:t>
      </w:r>
      <w:r w:rsidR="00322FF5">
        <w:rPr>
          <w:rFonts w:cs="Times New Roman"/>
          <w:lang w:val="kk-KZ"/>
        </w:rPr>
        <w:t>далған</w:t>
      </w:r>
      <w:r w:rsidR="00322FF5" w:rsidRPr="00322FF5">
        <w:rPr>
          <w:rFonts w:cs="Times New Roman"/>
          <w:lang w:val="kk-KZ"/>
        </w:rPr>
        <w:t>)</w:t>
      </w:r>
      <w:r w:rsidR="00871C9D">
        <w:rPr>
          <w:rFonts w:cs="Times New Roman"/>
          <w:lang w:val="kk-KZ"/>
        </w:rPr>
        <w:t xml:space="preserve"> қабыршақтар</w:t>
      </w:r>
      <w:r w:rsidRPr="002D034A">
        <w:rPr>
          <w:rFonts w:cs="Times New Roman"/>
          <w:lang w:val="kk-KZ"/>
        </w:rPr>
        <w:t xml:space="preserve">. ZnO </w:t>
      </w:r>
      <w:r w:rsidR="00871C9D">
        <w:rPr>
          <w:rFonts w:cs="Times New Roman"/>
          <w:lang w:val="kk-KZ"/>
        </w:rPr>
        <w:t>қабыршағ</w:t>
      </w:r>
      <w:r w:rsidRPr="002D034A">
        <w:rPr>
          <w:rFonts w:cs="Times New Roman"/>
          <w:lang w:val="kk-KZ"/>
        </w:rPr>
        <w:t xml:space="preserve">ының морфологиясын таңдау </w:t>
      </w:r>
      <w:r w:rsidR="00322FF5">
        <w:rPr>
          <w:rFonts w:cs="Times New Roman"/>
          <w:lang w:val="kk-KZ"/>
        </w:rPr>
        <w:t xml:space="preserve">оның </w:t>
      </w:r>
      <w:r w:rsidR="004E101B">
        <w:rPr>
          <w:rFonts w:cs="Times New Roman"/>
          <w:lang w:val="kk-KZ"/>
        </w:rPr>
        <w:t>ұяшықт</w:t>
      </w:r>
      <w:r w:rsidRPr="002D034A">
        <w:rPr>
          <w:rFonts w:cs="Times New Roman"/>
          <w:lang w:val="kk-KZ"/>
        </w:rPr>
        <w:t>ағы атқаратын нақты функциясына байланысты.</w:t>
      </w:r>
      <w:r>
        <w:rPr>
          <w:rFonts w:cs="Times New Roman"/>
          <w:lang w:val="kk-KZ"/>
        </w:rPr>
        <w:t xml:space="preserve"> </w:t>
      </w:r>
      <w:r w:rsidR="00871C9D" w:rsidRPr="00564304">
        <w:rPr>
          <w:rFonts w:cs="Times New Roman"/>
          <w:lang w:val="kk-KZ"/>
        </w:rPr>
        <w:t xml:space="preserve">Әдетте, </w:t>
      </w:r>
      <w:r w:rsidR="00322FF5">
        <w:rPr>
          <w:rFonts w:cs="Times New Roman"/>
          <w:lang w:val="kk-KZ"/>
        </w:rPr>
        <w:t>компактты</w:t>
      </w:r>
      <w:r w:rsidR="00871C9D" w:rsidRPr="00564304">
        <w:rPr>
          <w:rFonts w:cs="Times New Roman"/>
          <w:lang w:val="kk-KZ"/>
        </w:rPr>
        <w:t xml:space="preserve"> ZnO қабыршақтары мезокеуекті немесе наноқұрылымды </w:t>
      </w:r>
      <w:r w:rsidR="00322FF5" w:rsidRPr="00564304">
        <w:rPr>
          <w:rFonts w:cs="Times New Roman"/>
          <w:lang w:val="kk-KZ"/>
        </w:rPr>
        <w:t xml:space="preserve">субстраттарда </w:t>
      </w:r>
      <w:r w:rsidR="00871C9D" w:rsidRPr="00564304">
        <w:rPr>
          <w:rFonts w:cs="Times New Roman"/>
          <w:lang w:val="kk-KZ"/>
        </w:rPr>
        <w:t>ZnO қабыршақтар</w:t>
      </w:r>
      <w:r w:rsidR="00322FF5">
        <w:rPr>
          <w:rFonts w:cs="Times New Roman"/>
          <w:lang w:val="kk-KZ"/>
        </w:rPr>
        <w:t>ын</w:t>
      </w:r>
      <w:r w:rsidR="00871C9D" w:rsidRPr="00564304">
        <w:rPr>
          <w:rFonts w:cs="Times New Roman"/>
          <w:lang w:val="kk-KZ"/>
        </w:rPr>
        <w:t xml:space="preserve">ан бұрын </w:t>
      </w:r>
      <w:r w:rsidR="00322FF5">
        <w:rPr>
          <w:rFonts w:cs="Times New Roman"/>
          <w:lang w:val="kk-KZ"/>
        </w:rPr>
        <w:t>жағыл</w:t>
      </w:r>
      <w:r w:rsidR="00871C9D" w:rsidRPr="00564304">
        <w:rPr>
          <w:rFonts w:cs="Times New Roman"/>
          <w:lang w:val="kk-KZ"/>
        </w:rPr>
        <w:t xml:space="preserve">ады. </w:t>
      </w:r>
      <w:r w:rsidR="00871C9D" w:rsidRPr="00B96FED">
        <w:rPr>
          <w:rFonts w:cs="Times New Roman"/>
          <w:lang w:val="kk-KZ"/>
        </w:rPr>
        <w:t xml:space="preserve">Бұл қабыршақтар наноқұрылымдарды өсіруге арналған </w:t>
      </w:r>
      <w:r w:rsidR="006606A9">
        <w:rPr>
          <w:rFonts w:cs="Times New Roman"/>
          <w:lang w:val="kk-KZ"/>
        </w:rPr>
        <w:t>түзілу</w:t>
      </w:r>
      <w:r w:rsidR="00215081" w:rsidRPr="00B96FED">
        <w:rPr>
          <w:rFonts w:cs="Times New Roman"/>
          <w:lang w:val="kk-KZ"/>
        </w:rPr>
        <w:t xml:space="preserve"> ортасы</w:t>
      </w:r>
      <w:r w:rsidR="00871C9D" w:rsidRPr="00B96FED">
        <w:rPr>
          <w:rFonts w:cs="Times New Roman"/>
          <w:lang w:val="kk-KZ"/>
        </w:rPr>
        <w:t xml:space="preserve"> ретінде қызмет </w:t>
      </w:r>
      <w:r w:rsidR="00215081" w:rsidRPr="00B96FED">
        <w:rPr>
          <w:rFonts w:cs="Times New Roman"/>
          <w:lang w:val="kk-KZ"/>
        </w:rPr>
        <w:t>атқарады және</w:t>
      </w:r>
      <w:r w:rsidR="00871C9D" w:rsidRPr="00B96FED">
        <w:rPr>
          <w:rFonts w:cs="Times New Roman"/>
          <w:lang w:val="kk-KZ"/>
        </w:rPr>
        <w:t xml:space="preserve"> субстрат пен </w:t>
      </w:r>
      <w:r w:rsidR="00215081" w:rsidRPr="00B96FED">
        <w:rPr>
          <w:rFonts w:cs="Times New Roman"/>
          <w:lang w:val="kk-KZ"/>
        </w:rPr>
        <w:t>тұндырылған</w:t>
      </w:r>
      <w:r w:rsidR="00871C9D" w:rsidRPr="00B96FED">
        <w:rPr>
          <w:rFonts w:cs="Times New Roman"/>
          <w:lang w:val="kk-KZ"/>
        </w:rPr>
        <w:t xml:space="preserve"> ZnO </w:t>
      </w:r>
      <w:r w:rsidR="00215081" w:rsidRPr="00B96FED">
        <w:rPr>
          <w:rFonts w:cs="Times New Roman"/>
          <w:lang w:val="kk-KZ"/>
        </w:rPr>
        <w:t>қабыршағ</w:t>
      </w:r>
      <w:r w:rsidR="00871C9D" w:rsidRPr="00B96FED">
        <w:rPr>
          <w:rFonts w:cs="Times New Roman"/>
          <w:lang w:val="kk-KZ"/>
        </w:rPr>
        <w:t xml:space="preserve">ы арасында жақсы </w:t>
      </w:r>
      <w:r w:rsidR="00215081" w:rsidRPr="00B96FED">
        <w:rPr>
          <w:rFonts w:cs="Times New Roman"/>
          <w:lang w:val="kk-KZ"/>
        </w:rPr>
        <w:t>контактты</w:t>
      </w:r>
      <w:r w:rsidR="00871C9D" w:rsidRPr="00B96FED">
        <w:rPr>
          <w:rFonts w:cs="Times New Roman"/>
          <w:lang w:val="kk-KZ"/>
        </w:rPr>
        <w:t xml:space="preserve"> қамтамасыз етеді, ал фотоэлектрлік немесе оптоэлектронды құрылғыларда олар </w:t>
      </w:r>
      <w:r w:rsidR="00215081" w:rsidRPr="00B96FED">
        <w:rPr>
          <w:rFonts w:cs="Times New Roman"/>
          <w:lang w:val="kk-KZ"/>
        </w:rPr>
        <w:t>кемті</w:t>
      </w:r>
      <w:r w:rsidR="00871C9D" w:rsidRPr="00B96FED">
        <w:rPr>
          <w:rFonts w:cs="Times New Roman"/>
          <w:lang w:val="kk-KZ"/>
        </w:rPr>
        <w:t xml:space="preserve">к </w:t>
      </w:r>
      <w:r w:rsidR="00384AFD">
        <w:rPr>
          <w:rFonts w:cs="Times New Roman"/>
          <w:lang w:val="kk-KZ"/>
        </w:rPr>
        <w:t>бұғатт</w:t>
      </w:r>
      <w:r w:rsidR="00871C9D" w:rsidRPr="00B96FED">
        <w:rPr>
          <w:rFonts w:cs="Times New Roman"/>
          <w:lang w:val="kk-KZ"/>
        </w:rPr>
        <w:t>айтын қабат ретінде әрекет етеді.</w:t>
      </w:r>
    </w:p>
    <w:p w:rsidR="008C6D2F" w:rsidRPr="00901743" w:rsidRDefault="00384AFD" w:rsidP="0040479F">
      <w:pPr>
        <w:spacing w:after="0" w:line="240" w:lineRule="auto"/>
        <w:ind w:firstLine="709"/>
        <w:jc w:val="both"/>
        <w:rPr>
          <w:rFonts w:cs="Times New Roman"/>
          <w:lang w:val="kk-KZ"/>
        </w:rPr>
      </w:pPr>
      <w:r>
        <w:rPr>
          <w:rFonts w:cs="Times New Roman"/>
          <w:lang w:val="kk-KZ"/>
        </w:rPr>
        <w:t>Бұл</w:t>
      </w:r>
      <w:r w:rsidR="00564304" w:rsidRPr="00B96FED">
        <w:rPr>
          <w:rFonts w:cs="Times New Roman"/>
          <w:lang w:val="kk-KZ"/>
        </w:rPr>
        <w:t xml:space="preserve"> зерттеулерде негізінен ZnO </w:t>
      </w:r>
      <w:r w:rsidR="00C42A1F">
        <w:rPr>
          <w:rFonts w:cs="Times New Roman"/>
          <w:lang w:val="kk-KZ"/>
        </w:rPr>
        <w:t>қабыршақта</w:t>
      </w:r>
      <w:r w:rsidR="00564304" w:rsidRPr="00B96FED">
        <w:rPr>
          <w:rFonts w:cs="Times New Roman"/>
          <w:lang w:val="kk-KZ"/>
        </w:rPr>
        <w:t xml:space="preserve">рын инверттелген органикалық күн элементтерінде </w:t>
      </w:r>
      <w:r w:rsidR="00B91898">
        <w:rPr>
          <w:rFonts w:cs="Times New Roman"/>
          <w:lang w:val="kk-KZ"/>
        </w:rPr>
        <w:t>ЭТ</w:t>
      </w:r>
      <w:r w:rsidR="00564304" w:rsidRPr="00B96FED">
        <w:rPr>
          <w:rFonts w:cs="Times New Roman"/>
          <w:lang w:val="kk-KZ"/>
        </w:rPr>
        <w:t xml:space="preserve"> </w:t>
      </w:r>
      <w:r w:rsidR="00FE373B">
        <w:rPr>
          <w:rFonts w:cs="Times New Roman"/>
          <w:lang w:val="kk-KZ"/>
        </w:rPr>
        <w:t xml:space="preserve">қабаты </w:t>
      </w:r>
      <w:r w:rsidR="00564304" w:rsidRPr="00B96FED">
        <w:rPr>
          <w:rFonts w:cs="Times New Roman"/>
          <w:lang w:val="kk-KZ"/>
        </w:rPr>
        <w:t>ретінде пайдалан</w:t>
      </w:r>
      <w:r>
        <w:rPr>
          <w:rFonts w:cs="Times New Roman"/>
          <w:lang w:val="kk-KZ"/>
        </w:rPr>
        <w:t>ылады</w:t>
      </w:r>
      <w:r w:rsidR="00564304" w:rsidRPr="00B96FED">
        <w:rPr>
          <w:rFonts w:cs="Times New Roman"/>
          <w:lang w:val="kk-KZ"/>
        </w:rPr>
        <w:t xml:space="preserve"> </w:t>
      </w:r>
      <w:r w:rsidR="00F86F24" w:rsidRPr="00B96FED">
        <w:rPr>
          <w:rFonts w:cs="Times New Roman"/>
          <w:lang w:val="kk-KZ"/>
        </w:rPr>
        <w:t>[</w:t>
      </w:r>
      <w:r w:rsidR="004F5821" w:rsidRPr="00B96FED">
        <w:rPr>
          <w:rFonts w:cs="Times New Roman"/>
          <w:lang w:val="kk-KZ"/>
        </w:rPr>
        <w:t xml:space="preserve">107, </w:t>
      </w:r>
      <w:r w:rsidR="00360C09">
        <w:rPr>
          <w:rFonts w:cs="Times New Roman"/>
          <w:lang w:val="kk-KZ"/>
        </w:rPr>
        <w:t xml:space="preserve">р. 40-45; </w:t>
      </w:r>
      <w:r w:rsidR="004F5821" w:rsidRPr="00294B5A">
        <w:rPr>
          <w:rFonts w:cs="Times New Roman"/>
          <w:lang w:val="kk-KZ"/>
        </w:rPr>
        <w:t>13</w:t>
      </w:r>
      <w:r w:rsidR="007270C5" w:rsidRPr="00294B5A">
        <w:rPr>
          <w:rFonts w:cs="Times New Roman"/>
          <w:lang w:val="kk-KZ"/>
        </w:rPr>
        <w:t>0</w:t>
      </w:r>
      <w:r w:rsidR="00261716" w:rsidRPr="00294B5A">
        <w:rPr>
          <w:rFonts w:cs="Times New Roman"/>
          <w:lang w:val="kk-KZ"/>
        </w:rPr>
        <w:t>, р</w:t>
      </w:r>
      <w:r w:rsidR="00294B5A" w:rsidRPr="00294B5A">
        <w:rPr>
          <w:rFonts w:cs="Times New Roman"/>
          <w:lang w:val="kk-KZ"/>
        </w:rPr>
        <w:t xml:space="preserve"> 407</w:t>
      </w:r>
      <w:r w:rsidR="00F86F24" w:rsidRPr="00294B5A">
        <w:rPr>
          <w:rFonts w:cs="Times New Roman"/>
          <w:lang w:val="kk-KZ"/>
        </w:rPr>
        <w:t xml:space="preserve">]. </w:t>
      </w:r>
      <w:r w:rsidR="00564304" w:rsidRPr="00B96FED">
        <w:rPr>
          <w:rFonts w:cs="Times New Roman"/>
          <w:lang w:val="kk-KZ"/>
        </w:rPr>
        <w:t xml:space="preserve">ZnAc және MEA </w:t>
      </w:r>
      <w:r w:rsidR="00613847">
        <w:rPr>
          <w:rFonts w:cs="Times New Roman"/>
          <w:lang w:val="kk-KZ"/>
        </w:rPr>
        <w:t xml:space="preserve">қосылған </w:t>
      </w:r>
      <w:r>
        <w:rPr>
          <w:rFonts w:cs="Times New Roman"/>
          <w:lang w:val="kk-KZ"/>
        </w:rPr>
        <w:t xml:space="preserve">изопропил </w:t>
      </w:r>
      <w:r w:rsidR="00564304" w:rsidRPr="00B96FED">
        <w:rPr>
          <w:rFonts w:cs="Times New Roman"/>
          <w:lang w:val="kk-KZ"/>
        </w:rPr>
        <w:t xml:space="preserve">спирт ерітіндісінен </w:t>
      </w:r>
      <w:r w:rsidR="00613847" w:rsidRPr="00B96FED">
        <w:rPr>
          <w:rFonts w:cs="Times New Roman"/>
          <w:lang w:val="kk-KZ"/>
        </w:rPr>
        <w:t xml:space="preserve">ZnO </w:t>
      </w:r>
      <w:r>
        <w:rPr>
          <w:rFonts w:cs="Times New Roman"/>
          <w:lang w:val="kk-KZ"/>
        </w:rPr>
        <w:t>қабыршақтарын</w:t>
      </w:r>
      <w:r w:rsidR="00613847" w:rsidRPr="00B96FED">
        <w:rPr>
          <w:rFonts w:cs="Times New Roman"/>
          <w:lang w:val="kk-KZ"/>
        </w:rPr>
        <w:t xml:space="preserve"> </w:t>
      </w:r>
      <w:r w:rsidR="00564304" w:rsidRPr="00B96FED">
        <w:rPr>
          <w:rFonts w:cs="Times New Roman"/>
          <w:lang w:val="kk-KZ"/>
        </w:rPr>
        <w:t xml:space="preserve">тұндыру әдісі жақсы зерттелген және </w:t>
      </w:r>
      <w:r w:rsidR="00E5749F">
        <w:rPr>
          <w:rFonts w:cs="Times New Roman"/>
          <w:lang w:val="kk-KZ"/>
        </w:rPr>
        <w:t xml:space="preserve">ол </w:t>
      </w:r>
      <w:r w:rsidR="00564304" w:rsidRPr="00B96FED">
        <w:rPr>
          <w:rFonts w:cs="Times New Roman"/>
          <w:lang w:val="kk-KZ"/>
        </w:rPr>
        <w:t xml:space="preserve">қалыпты процедураға айналған. </w:t>
      </w:r>
      <w:r w:rsidR="00E5749F">
        <w:rPr>
          <w:rFonts w:cs="Times New Roman"/>
          <w:lang w:val="kk-KZ"/>
        </w:rPr>
        <w:t>Компактты</w:t>
      </w:r>
      <w:r w:rsidR="00564304" w:rsidRPr="00B96FED">
        <w:rPr>
          <w:rFonts w:cs="Times New Roman"/>
          <w:lang w:val="kk-KZ"/>
        </w:rPr>
        <w:t xml:space="preserve"> ZnO қабыршақтарының маңызды қасиеттерінің бірі </w:t>
      </w:r>
      <w:r w:rsidR="0069527C">
        <w:rPr>
          <w:rFonts w:cs="Times New Roman"/>
          <w:lang w:val="kk-KZ"/>
        </w:rPr>
        <w:t>‒</w:t>
      </w:r>
      <w:r w:rsidR="00564304" w:rsidRPr="00B96FED">
        <w:rPr>
          <w:rFonts w:cs="Times New Roman"/>
          <w:lang w:val="kk-KZ"/>
        </w:rPr>
        <w:t xml:space="preserve"> олардың бетінің кедір-бұдырлығы; </w:t>
      </w:r>
      <w:r w:rsidR="00E5749F">
        <w:rPr>
          <w:rFonts w:cs="Times New Roman"/>
          <w:lang w:val="kk-KZ"/>
        </w:rPr>
        <w:t xml:space="preserve">яғни </w:t>
      </w:r>
      <w:r w:rsidR="00564304" w:rsidRPr="00B96FED">
        <w:rPr>
          <w:rFonts w:cs="Times New Roman"/>
          <w:lang w:val="kk-KZ"/>
        </w:rPr>
        <w:t xml:space="preserve">жоғары тиімді инверттелген күн элементтері үшін </w:t>
      </w:r>
      <w:r w:rsidR="00B91898">
        <w:rPr>
          <w:rFonts w:cs="Times New Roman"/>
          <w:lang w:val="kk-KZ"/>
        </w:rPr>
        <w:t>ЭТ</w:t>
      </w:r>
      <w:r w:rsidR="00564304" w:rsidRPr="00B96FED">
        <w:rPr>
          <w:rFonts w:cs="Times New Roman"/>
          <w:lang w:val="kk-KZ"/>
        </w:rPr>
        <w:t xml:space="preserve"> </w:t>
      </w:r>
      <w:r w:rsidR="00FE373B">
        <w:rPr>
          <w:rFonts w:cs="Times New Roman"/>
          <w:lang w:val="kk-KZ"/>
        </w:rPr>
        <w:t xml:space="preserve">қабат </w:t>
      </w:r>
      <w:r w:rsidR="00564304" w:rsidRPr="00B96FED">
        <w:rPr>
          <w:rFonts w:cs="Times New Roman"/>
          <w:lang w:val="kk-KZ"/>
        </w:rPr>
        <w:t xml:space="preserve">ретінде тегіс </w:t>
      </w:r>
      <w:r w:rsidR="00E5749F">
        <w:rPr>
          <w:rFonts w:cs="Times New Roman"/>
          <w:lang w:val="kk-KZ"/>
        </w:rPr>
        <w:t>қабыршақта</w:t>
      </w:r>
      <w:r w:rsidR="00564304" w:rsidRPr="00B96FED">
        <w:rPr>
          <w:rFonts w:cs="Times New Roman"/>
          <w:lang w:val="kk-KZ"/>
        </w:rPr>
        <w:t>рды алу өте маңызды</w:t>
      </w:r>
      <w:r w:rsidR="00E5749F">
        <w:rPr>
          <w:rFonts w:cs="Times New Roman"/>
          <w:lang w:val="kk-KZ"/>
        </w:rPr>
        <w:t xml:space="preserve"> болып табылады</w:t>
      </w:r>
      <w:r w:rsidR="00261716">
        <w:rPr>
          <w:rFonts w:cs="Times New Roman"/>
          <w:lang w:val="kk-KZ"/>
        </w:rPr>
        <w:t xml:space="preserve"> </w:t>
      </w:r>
      <w:r w:rsidR="00F86F24" w:rsidRPr="00901743">
        <w:rPr>
          <w:rFonts w:cs="Times New Roman"/>
          <w:lang w:val="kk-KZ"/>
        </w:rPr>
        <w:t>[</w:t>
      </w:r>
      <w:r w:rsidR="004F5821" w:rsidRPr="00901743">
        <w:rPr>
          <w:rFonts w:cs="Times New Roman"/>
          <w:lang w:val="kk-KZ"/>
        </w:rPr>
        <w:t>1</w:t>
      </w:r>
      <w:r w:rsidR="007270C5" w:rsidRPr="00901743">
        <w:rPr>
          <w:rFonts w:cs="Times New Roman"/>
          <w:lang w:val="kk-KZ"/>
        </w:rPr>
        <w:t>5</w:t>
      </w:r>
      <w:r w:rsidR="004F5821" w:rsidRPr="00901743">
        <w:rPr>
          <w:rFonts w:cs="Times New Roman"/>
          <w:lang w:val="kk-KZ"/>
        </w:rPr>
        <w:t>3</w:t>
      </w:r>
      <w:r w:rsidR="00F86F24" w:rsidRPr="00901743">
        <w:rPr>
          <w:rFonts w:cs="Times New Roman"/>
          <w:lang w:val="kk-KZ"/>
        </w:rPr>
        <w:t xml:space="preserve">]. </w:t>
      </w:r>
    </w:p>
    <w:p w:rsidR="00564304" w:rsidRPr="00901743" w:rsidRDefault="00564304" w:rsidP="0040479F">
      <w:pPr>
        <w:spacing w:after="0" w:line="240" w:lineRule="auto"/>
        <w:ind w:firstLine="709"/>
        <w:jc w:val="both"/>
        <w:rPr>
          <w:rFonts w:cs="Times New Roman"/>
          <w:lang w:val="kk-KZ"/>
        </w:rPr>
      </w:pPr>
      <w:r w:rsidRPr="00901743">
        <w:rPr>
          <w:rFonts w:cs="Times New Roman"/>
          <w:lang w:val="kk-KZ"/>
        </w:rPr>
        <w:t>Жалпы, золь-гель әдісімен ZnO жұқа қабыршақтарын тұндыру келесі кезеңдерді қамтиды:</w:t>
      </w:r>
    </w:p>
    <w:p w:rsidR="00564304" w:rsidRPr="00901743" w:rsidRDefault="00564304" w:rsidP="0040479F">
      <w:pPr>
        <w:spacing w:after="0" w:line="240" w:lineRule="auto"/>
        <w:ind w:firstLine="709"/>
        <w:jc w:val="both"/>
        <w:rPr>
          <w:rFonts w:cs="Times New Roman"/>
          <w:lang w:val="kk-KZ"/>
        </w:rPr>
      </w:pPr>
      <w:r w:rsidRPr="00901743">
        <w:rPr>
          <w:rFonts w:cs="Times New Roman"/>
          <w:lang w:val="kk-KZ"/>
        </w:rPr>
        <w:t>1. Прекурсорлардан ерітінді дайындау.</w:t>
      </w:r>
    </w:p>
    <w:p w:rsidR="00564304" w:rsidRPr="00901743" w:rsidRDefault="00564304" w:rsidP="0040479F">
      <w:pPr>
        <w:spacing w:after="0" w:line="240" w:lineRule="auto"/>
        <w:ind w:firstLine="709"/>
        <w:jc w:val="both"/>
        <w:rPr>
          <w:rFonts w:cs="Times New Roman"/>
          <w:lang w:val="kk-KZ"/>
        </w:rPr>
      </w:pPr>
      <w:r w:rsidRPr="00901743">
        <w:rPr>
          <w:rFonts w:cs="Times New Roman"/>
          <w:lang w:val="kk-KZ"/>
        </w:rPr>
        <w:t>2. Гидролиз</w:t>
      </w:r>
      <w:r w:rsidR="0045656E" w:rsidRPr="00901743">
        <w:rPr>
          <w:rFonts w:cs="Times New Roman"/>
          <w:lang w:val="kk-KZ"/>
        </w:rPr>
        <w:t xml:space="preserve"> процесі арқылы ерітіндіден зольдің</w:t>
      </w:r>
      <w:r w:rsidRPr="00901743">
        <w:rPr>
          <w:rFonts w:cs="Times New Roman"/>
          <w:lang w:val="kk-KZ"/>
        </w:rPr>
        <w:t xml:space="preserve"> </w:t>
      </w:r>
      <w:r w:rsidR="0045656E" w:rsidRPr="00901743">
        <w:rPr>
          <w:rFonts w:cs="Times New Roman"/>
          <w:lang w:val="kk-KZ"/>
        </w:rPr>
        <w:t>түзіл</w:t>
      </w:r>
      <w:r w:rsidRPr="00901743">
        <w:rPr>
          <w:rFonts w:cs="Times New Roman"/>
          <w:lang w:val="kk-KZ"/>
        </w:rPr>
        <w:t>у</w:t>
      </w:r>
      <w:r w:rsidR="0045656E" w:rsidRPr="00901743">
        <w:rPr>
          <w:rFonts w:cs="Times New Roman"/>
          <w:lang w:val="kk-KZ"/>
        </w:rPr>
        <w:t>і</w:t>
      </w:r>
      <w:r w:rsidRPr="00901743">
        <w:rPr>
          <w:rFonts w:cs="Times New Roman"/>
          <w:lang w:val="kk-KZ"/>
        </w:rPr>
        <w:t>.</w:t>
      </w:r>
    </w:p>
    <w:p w:rsidR="00564304" w:rsidRPr="00901743" w:rsidRDefault="00564304" w:rsidP="0040479F">
      <w:pPr>
        <w:spacing w:after="0" w:line="240" w:lineRule="auto"/>
        <w:ind w:firstLine="709"/>
        <w:jc w:val="both"/>
        <w:rPr>
          <w:rFonts w:cs="Times New Roman"/>
          <w:lang w:val="kk-KZ"/>
        </w:rPr>
      </w:pPr>
      <w:r w:rsidRPr="00901743">
        <w:rPr>
          <w:rFonts w:cs="Times New Roman"/>
          <w:lang w:val="kk-KZ"/>
        </w:rPr>
        <w:t xml:space="preserve">3. Центрифугалау әдісімен ксерогель </w:t>
      </w:r>
      <w:r w:rsidR="0045656E" w:rsidRPr="00901743">
        <w:rPr>
          <w:rFonts w:cs="Times New Roman"/>
          <w:lang w:val="kk-KZ"/>
        </w:rPr>
        <w:t>қабыршағ</w:t>
      </w:r>
      <w:r w:rsidRPr="00901743">
        <w:rPr>
          <w:rFonts w:cs="Times New Roman"/>
          <w:lang w:val="kk-KZ"/>
        </w:rPr>
        <w:t xml:space="preserve">ын </w:t>
      </w:r>
      <w:r w:rsidR="006606A9">
        <w:rPr>
          <w:rFonts w:cs="Times New Roman"/>
          <w:lang w:val="kk-KZ"/>
        </w:rPr>
        <w:t>түз</w:t>
      </w:r>
      <w:r w:rsidRPr="00901743">
        <w:rPr>
          <w:rFonts w:cs="Times New Roman"/>
          <w:lang w:val="kk-KZ"/>
        </w:rPr>
        <w:t>у.</w:t>
      </w:r>
    </w:p>
    <w:p w:rsidR="00564304" w:rsidRPr="00901743" w:rsidRDefault="00564304" w:rsidP="0040479F">
      <w:pPr>
        <w:spacing w:after="0" w:line="240" w:lineRule="auto"/>
        <w:ind w:firstLine="709"/>
        <w:jc w:val="both"/>
        <w:rPr>
          <w:rFonts w:cs="Times New Roman"/>
          <w:lang w:val="kk-KZ"/>
        </w:rPr>
      </w:pPr>
      <w:r w:rsidRPr="00901743">
        <w:rPr>
          <w:rFonts w:cs="Times New Roman"/>
          <w:lang w:val="kk-KZ"/>
        </w:rPr>
        <w:t xml:space="preserve">4. </w:t>
      </w:r>
      <w:r w:rsidR="0045656E" w:rsidRPr="00901743">
        <w:rPr>
          <w:rFonts w:cs="Times New Roman"/>
          <w:lang w:val="kk-KZ"/>
        </w:rPr>
        <w:t xml:space="preserve">Термиялық </w:t>
      </w:r>
      <w:r w:rsidR="00E5749F">
        <w:rPr>
          <w:rFonts w:cs="Times New Roman"/>
          <w:lang w:val="kk-KZ"/>
        </w:rPr>
        <w:t xml:space="preserve">күйдіру </w:t>
      </w:r>
      <w:r w:rsidR="0045656E" w:rsidRPr="00901743">
        <w:rPr>
          <w:rFonts w:cs="Times New Roman"/>
          <w:lang w:val="kk-KZ"/>
        </w:rPr>
        <w:t>арқылы к</w:t>
      </w:r>
      <w:r w:rsidRPr="00901743">
        <w:rPr>
          <w:rFonts w:cs="Times New Roman"/>
          <w:lang w:val="kk-KZ"/>
        </w:rPr>
        <w:t xml:space="preserve">серогель </w:t>
      </w:r>
      <w:r w:rsidR="0045656E" w:rsidRPr="00901743">
        <w:rPr>
          <w:rFonts w:cs="Times New Roman"/>
          <w:lang w:val="kk-KZ"/>
        </w:rPr>
        <w:t>қабыршағы</w:t>
      </w:r>
      <w:r w:rsidRPr="00901743">
        <w:rPr>
          <w:rFonts w:cs="Times New Roman"/>
          <w:lang w:val="kk-KZ"/>
        </w:rPr>
        <w:t xml:space="preserve">нан ZnO жұқа </w:t>
      </w:r>
      <w:r w:rsidR="0045656E" w:rsidRPr="00901743">
        <w:rPr>
          <w:rFonts w:cs="Times New Roman"/>
          <w:lang w:val="kk-KZ"/>
        </w:rPr>
        <w:t>қабыршағын</w:t>
      </w:r>
      <w:r w:rsidRPr="00901743">
        <w:rPr>
          <w:rFonts w:cs="Times New Roman"/>
          <w:lang w:val="kk-KZ"/>
        </w:rPr>
        <w:t xml:space="preserve"> алу.</w:t>
      </w:r>
    </w:p>
    <w:p w:rsidR="00F86F24" w:rsidRPr="00B62A24" w:rsidRDefault="00FA5691" w:rsidP="00EF289B">
      <w:pPr>
        <w:spacing w:after="0" w:line="240" w:lineRule="auto"/>
        <w:ind w:firstLine="709"/>
        <w:jc w:val="both"/>
        <w:rPr>
          <w:rFonts w:cs="Times New Roman"/>
          <w:lang w:val="kk-KZ"/>
        </w:rPr>
      </w:pPr>
      <w:r>
        <w:rPr>
          <w:rFonts w:cs="Times New Roman"/>
          <w:lang w:val="kk-KZ"/>
        </w:rPr>
        <w:t xml:space="preserve">Центрифугалау арқылы тұндырылған </w:t>
      </w:r>
      <w:r w:rsidR="0045656E" w:rsidRPr="00901743">
        <w:rPr>
          <w:rFonts w:cs="Times New Roman"/>
          <w:lang w:val="kk-KZ"/>
        </w:rPr>
        <w:t xml:space="preserve">ZnAc қабыршақтарын алдын ала термиялық </w:t>
      </w:r>
      <w:r>
        <w:rPr>
          <w:rFonts w:cs="Times New Roman"/>
          <w:lang w:val="kk-KZ"/>
        </w:rPr>
        <w:t>күйдір</w:t>
      </w:r>
      <w:r w:rsidR="0045656E" w:rsidRPr="00901743">
        <w:rPr>
          <w:rFonts w:cs="Times New Roman"/>
          <w:lang w:val="kk-KZ"/>
        </w:rPr>
        <w:t xml:space="preserve">у, әсіресе </w:t>
      </w:r>
      <w:r>
        <w:rPr>
          <w:rFonts w:cs="Times New Roman"/>
          <w:lang w:val="kk-KZ"/>
        </w:rPr>
        <w:t>күйдір</w:t>
      </w:r>
      <w:r w:rsidR="0045656E" w:rsidRPr="00901743">
        <w:rPr>
          <w:rFonts w:cs="Times New Roman"/>
          <w:lang w:val="kk-KZ"/>
        </w:rPr>
        <w:t xml:space="preserve">у жылдамдығы ZnO қабыршақтарының морфологиясына </w:t>
      </w:r>
      <w:r>
        <w:rPr>
          <w:rFonts w:cs="Times New Roman"/>
          <w:lang w:val="kk-KZ"/>
        </w:rPr>
        <w:t>айтарлықтай</w:t>
      </w:r>
      <w:r w:rsidR="0045656E" w:rsidRPr="00901743">
        <w:rPr>
          <w:rFonts w:cs="Times New Roman"/>
          <w:lang w:val="kk-KZ"/>
        </w:rPr>
        <w:t xml:space="preserve"> әсер ететіні жақсы белгілі</w:t>
      </w:r>
      <w:r w:rsidR="008C6D2F" w:rsidRPr="00901743">
        <w:rPr>
          <w:rFonts w:cs="Times New Roman"/>
          <w:lang w:val="kk-KZ"/>
        </w:rPr>
        <w:t xml:space="preserve"> [</w:t>
      </w:r>
      <w:r w:rsidR="007270C5" w:rsidRPr="00901743">
        <w:rPr>
          <w:rFonts w:cs="Times New Roman"/>
          <w:lang w:val="kk-KZ"/>
        </w:rPr>
        <w:t>15</w:t>
      </w:r>
      <w:r w:rsidR="004F5821" w:rsidRPr="00901743">
        <w:rPr>
          <w:rFonts w:cs="Times New Roman"/>
          <w:lang w:val="kk-KZ"/>
        </w:rPr>
        <w:t>4</w:t>
      </w:r>
      <w:r w:rsidR="008C6D2F" w:rsidRPr="00901743">
        <w:rPr>
          <w:rFonts w:cs="Times New Roman"/>
          <w:lang w:val="kk-KZ"/>
        </w:rPr>
        <w:t xml:space="preserve">]. </w:t>
      </w:r>
    </w:p>
    <w:p w:rsidR="00400F71" w:rsidRPr="00B62A24" w:rsidRDefault="00400F71" w:rsidP="0040479F">
      <w:pPr>
        <w:spacing w:after="0" w:line="240" w:lineRule="auto"/>
        <w:ind w:firstLine="709"/>
        <w:jc w:val="both"/>
        <w:rPr>
          <w:rFonts w:cs="Times New Roman"/>
          <w:lang w:val="kk-KZ"/>
        </w:rPr>
      </w:pPr>
    </w:p>
    <w:p w:rsidR="00F86F24" w:rsidRDefault="00F86F24" w:rsidP="0069527C">
      <w:pPr>
        <w:spacing w:after="0" w:line="240" w:lineRule="auto"/>
        <w:jc w:val="center"/>
        <w:rPr>
          <w:rFonts w:cs="Times New Roman"/>
          <w:lang w:val="ru-RU"/>
        </w:rPr>
      </w:pPr>
      <w:r w:rsidRPr="00E96D2A">
        <w:rPr>
          <w:rFonts w:eastAsia="Times New Roman" w:cs="Times New Roman"/>
          <w:noProof/>
          <w:sz w:val="24"/>
          <w:szCs w:val="24"/>
          <w:lang w:val="ru-RU" w:eastAsia="ru-RU"/>
        </w:rPr>
        <w:drawing>
          <wp:inline distT="0" distB="0" distL="0" distR="0" wp14:anchorId="1CF70091" wp14:editId="4ADD82FB">
            <wp:extent cx="5982320" cy="3933022"/>
            <wp:effectExtent l="0" t="0" r="0" b="0"/>
            <wp:docPr id="9" name="Рисунок 9" descr="C:\Users\Acer\Downloads\02 Figu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02 Figure.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11637" cy="3952296"/>
                    </a:xfrm>
                    <a:prstGeom prst="rect">
                      <a:avLst/>
                    </a:prstGeom>
                    <a:noFill/>
                    <a:ln>
                      <a:noFill/>
                    </a:ln>
                  </pic:spPr>
                </pic:pic>
              </a:graphicData>
            </a:graphic>
          </wp:inline>
        </w:drawing>
      </w:r>
    </w:p>
    <w:p w:rsidR="00F86F24" w:rsidRDefault="00F86F24" w:rsidP="0040479F">
      <w:pPr>
        <w:spacing w:after="0" w:line="240" w:lineRule="auto"/>
        <w:ind w:firstLine="709"/>
        <w:jc w:val="center"/>
        <w:rPr>
          <w:rFonts w:cs="Times New Roman"/>
          <w:lang w:val="ru-RU"/>
        </w:rPr>
      </w:pPr>
    </w:p>
    <w:p w:rsidR="0069527C" w:rsidRPr="0069527C" w:rsidRDefault="0069527C" w:rsidP="0069527C">
      <w:pPr>
        <w:spacing w:after="0" w:line="240" w:lineRule="auto"/>
        <w:ind w:firstLine="709"/>
        <w:jc w:val="both"/>
        <w:rPr>
          <w:rFonts w:cs="Times New Roman"/>
          <w:sz w:val="24"/>
          <w:szCs w:val="24"/>
          <w:lang w:val="ru-RU"/>
        </w:rPr>
      </w:pPr>
      <w:r w:rsidRPr="0069527C">
        <w:rPr>
          <w:rFonts w:cs="Times New Roman"/>
          <w:sz w:val="24"/>
          <w:szCs w:val="24"/>
          <w:lang w:val="ru-RU"/>
        </w:rPr>
        <w:t>а ‒ 150°С температурада 10 мин бойы алдын ала күйдіріліп, кейін 1 сағ бойы 450°С температурада күйдірілген;</w:t>
      </w:r>
      <w:r>
        <w:rPr>
          <w:rFonts w:cs="Times New Roman"/>
          <w:sz w:val="24"/>
          <w:szCs w:val="24"/>
          <w:lang w:val="ru-RU"/>
        </w:rPr>
        <w:t xml:space="preserve"> </w:t>
      </w:r>
      <w:r w:rsidRPr="0069527C">
        <w:rPr>
          <w:rFonts w:cs="Times New Roman"/>
          <w:sz w:val="24"/>
          <w:szCs w:val="24"/>
        </w:rPr>
        <w:t>b</w:t>
      </w:r>
      <w:r w:rsidRPr="0069527C">
        <w:rPr>
          <w:rFonts w:cs="Times New Roman"/>
          <w:sz w:val="24"/>
          <w:szCs w:val="24"/>
          <w:lang w:val="ru-RU"/>
        </w:rPr>
        <w:t xml:space="preserve"> – бірден 450°С </w:t>
      </w:r>
      <w:r w:rsidRPr="0069527C">
        <w:rPr>
          <w:rFonts w:cs="Times New Roman"/>
          <w:sz w:val="24"/>
          <w:szCs w:val="24"/>
          <w:lang w:val="kk-KZ"/>
        </w:rPr>
        <w:t>температурада</w:t>
      </w:r>
      <w:r w:rsidRPr="0069527C">
        <w:rPr>
          <w:rFonts w:cs="Times New Roman"/>
          <w:sz w:val="24"/>
          <w:szCs w:val="24"/>
          <w:lang w:val="ru-RU"/>
        </w:rPr>
        <w:t xml:space="preserve"> 1 сағ бойы күйдірілген;</w:t>
      </w:r>
      <w:r>
        <w:rPr>
          <w:rFonts w:cs="Times New Roman"/>
          <w:sz w:val="24"/>
          <w:szCs w:val="24"/>
          <w:lang w:val="ru-RU"/>
        </w:rPr>
        <w:t xml:space="preserve"> </w:t>
      </w:r>
      <w:r w:rsidRPr="0069527C">
        <w:rPr>
          <w:rFonts w:cs="Times New Roman"/>
          <w:sz w:val="24"/>
          <w:szCs w:val="24"/>
        </w:rPr>
        <w:t>c</w:t>
      </w:r>
      <w:r w:rsidRPr="0069527C">
        <w:rPr>
          <w:rFonts w:cs="Times New Roman"/>
          <w:sz w:val="24"/>
          <w:szCs w:val="24"/>
          <w:lang w:val="kk-KZ"/>
        </w:rPr>
        <w:t>,</w:t>
      </w:r>
      <w:r w:rsidRPr="0069527C">
        <w:rPr>
          <w:rFonts w:cs="Times New Roman"/>
          <w:sz w:val="24"/>
          <w:szCs w:val="24"/>
          <w:lang w:val="ru-RU"/>
        </w:rPr>
        <w:t xml:space="preserve"> а және б – кескіндері үшін топография профилі; d, b – кескінінің ұлғайтылған масштабы; e, d – қыртыстардың морфологиясын анық көрсететін өңделген кескін</w:t>
      </w:r>
    </w:p>
    <w:p w:rsidR="0069527C" w:rsidRPr="0069527C" w:rsidRDefault="0069527C" w:rsidP="0040479F">
      <w:pPr>
        <w:spacing w:after="0" w:line="240" w:lineRule="auto"/>
        <w:ind w:firstLine="709"/>
        <w:jc w:val="center"/>
        <w:rPr>
          <w:rFonts w:cs="Times New Roman"/>
          <w:sz w:val="16"/>
          <w:szCs w:val="16"/>
          <w:lang w:val="ru-RU"/>
        </w:rPr>
      </w:pPr>
    </w:p>
    <w:p w:rsidR="0086775B" w:rsidRPr="00CA2236" w:rsidRDefault="0069527C" w:rsidP="0069527C">
      <w:pPr>
        <w:spacing w:after="0" w:line="240" w:lineRule="auto"/>
        <w:jc w:val="center"/>
        <w:rPr>
          <w:rFonts w:cs="Times New Roman"/>
          <w:lang w:val="ru-RU"/>
        </w:rPr>
      </w:pPr>
      <w:r>
        <w:rPr>
          <w:rFonts w:cs="Times New Roman"/>
          <w:lang w:val="ru-RU"/>
        </w:rPr>
        <w:t xml:space="preserve">Сурет </w:t>
      </w:r>
      <w:r w:rsidR="0086775B" w:rsidRPr="0086775B">
        <w:rPr>
          <w:rFonts w:cs="Times New Roman"/>
          <w:lang w:val="ru-RU"/>
        </w:rPr>
        <w:t>2</w:t>
      </w:r>
      <w:r w:rsidR="008C6D2F">
        <w:rPr>
          <w:rFonts w:cs="Times New Roman"/>
          <w:lang w:val="ru-RU"/>
        </w:rPr>
        <w:t>0</w:t>
      </w:r>
      <w:r w:rsidR="00870813">
        <w:rPr>
          <w:rFonts w:cs="Times New Roman"/>
          <w:lang w:val="ru-RU"/>
        </w:rPr>
        <w:t xml:space="preserve"> </w:t>
      </w:r>
      <w:r>
        <w:rPr>
          <w:rFonts w:cs="Times New Roman"/>
          <w:lang w:val="ru-RU"/>
        </w:rPr>
        <w:t>‒</w:t>
      </w:r>
      <w:r w:rsidR="0086775B" w:rsidRPr="0086775B">
        <w:rPr>
          <w:rFonts w:cs="Times New Roman"/>
          <w:lang w:val="ru-RU"/>
        </w:rPr>
        <w:t xml:space="preserve"> </w:t>
      </w:r>
      <w:r w:rsidR="00CC4635">
        <w:rPr>
          <w:rFonts w:cs="Times New Roman"/>
          <w:lang w:val="ru-RU"/>
        </w:rPr>
        <w:t>З</w:t>
      </w:r>
      <w:r w:rsidR="00CA2236">
        <w:rPr>
          <w:rFonts w:cs="Times New Roman"/>
          <w:lang w:val="ru-RU"/>
        </w:rPr>
        <w:t>оль-гель</w:t>
      </w:r>
      <w:r w:rsidR="00EE2583">
        <w:rPr>
          <w:rFonts w:cs="Times New Roman"/>
          <w:lang w:val="ru-RU"/>
        </w:rPr>
        <w:t xml:space="preserve"> әдісі арқылы алынған</w:t>
      </w:r>
      <w:r w:rsidR="00EE2583" w:rsidRPr="00EE2583">
        <w:rPr>
          <w:rFonts w:cs="Times New Roman"/>
          <w:lang w:val="ru-RU"/>
        </w:rPr>
        <w:t xml:space="preserve"> </w:t>
      </w:r>
      <w:r w:rsidR="00EE2583">
        <w:rPr>
          <w:rFonts w:cs="Times New Roman"/>
          <w:lang w:val="ru-RU"/>
        </w:rPr>
        <w:t>ZnO жұқа қабыршақтарының АКМ</w:t>
      </w:r>
      <w:r w:rsidR="00C06453">
        <w:rPr>
          <w:rFonts w:cs="Times New Roman"/>
          <w:lang w:val="ru-RU"/>
        </w:rPr>
        <w:t xml:space="preserve"> </w:t>
      </w:r>
      <w:r w:rsidR="00CC4635">
        <w:rPr>
          <w:rFonts w:cs="Times New Roman"/>
          <w:lang w:val="ru-RU"/>
        </w:rPr>
        <w:t>кескіндері</w:t>
      </w:r>
    </w:p>
    <w:p w:rsidR="00EF289B" w:rsidRPr="00901743" w:rsidRDefault="00EF289B" w:rsidP="00EF289B">
      <w:pPr>
        <w:spacing w:after="0" w:line="240" w:lineRule="auto"/>
        <w:ind w:firstLine="709"/>
        <w:jc w:val="both"/>
        <w:rPr>
          <w:rFonts w:cs="Times New Roman"/>
          <w:lang w:val="kk-KZ"/>
        </w:rPr>
      </w:pPr>
      <w:r w:rsidRPr="00901743">
        <w:rPr>
          <w:lang w:val="kk-KZ"/>
        </w:rPr>
        <w:t>20-суретте ZnO қабыршақтарының А</w:t>
      </w:r>
      <w:r>
        <w:rPr>
          <w:lang w:val="kk-KZ"/>
        </w:rPr>
        <w:t>К</w:t>
      </w:r>
      <w:r w:rsidRPr="00901743">
        <w:rPr>
          <w:lang w:val="kk-KZ"/>
        </w:rPr>
        <w:t>М</w:t>
      </w:r>
      <w:r>
        <w:rPr>
          <w:lang w:val="kk-KZ"/>
        </w:rPr>
        <w:t xml:space="preserve"> </w:t>
      </w:r>
      <w:r w:rsidRPr="00901743">
        <w:rPr>
          <w:lang w:val="kk-KZ"/>
        </w:rPr>
        <w:t xml:space="preserve">кескіндері көрсетілген. 20а-суреттегі </w:t>
      </w:r>
      <w:r>
        <w:rPr>
          <w:lang w:val="kk-KZ"/>
        </w:rPr>
        <w:t>қабыршақ алдымен</w:t>
      </w:r>
      <w:r w:rsidRPr="00901743">
        <w:rPr>
          <w:lang w:val="kk-KZ"/>
        </w:rPr>
        <w:t xml:space="preserve"> 150°C температурада 10 минут </w:t>
      </w:r>
      <w:r>
        <w:rPr>
          <w:lang w:val="kk-KZ"/>
        </w:rPr>
        <w:t>күйдіріліп</w:t>
      </w:r>
      <w:r w:rsidRPr="00901743">
        <w:rPr>
          <w:lang w:val="kk-KZ"/>
        </w:rPr>
        <w:t xml:space="preserve">, содан кейін температурасы 450°C-қа дейін көтерілген, толық кристалдық ZnO </w:t>
      </w:r>
      <w:r>
        <w:rPr>
          <w:lang w:val="kk-KZ"/>
        </w:rPr>
        <w:t xml:space="preserve">қабыршағын </w:t>
      </w:r>
      <w:r w:rsidRPr="00901743">
        <w:rPr>
          <w:lang w:val="kk-KZ"/>
        </w:rPr>
        <w:t>алу үшін 1 сағат бойы осы температурада ұсталған. Ал 20b-суреттегі қабыршақ дереу 450°C-қа дейін қыздырылып, 1 сағат бойы осы температурада ұсталған.</w:t>
      </w:r>
      <w:r w:rsidRPr="00901743">
        <w:rPr>
          <w:rFonts w:cs="Times New Roman"/>
          <w:lang w:val="kk-KZ"/>
        </w:rPr>
        <w:t xml:space="preserve"> 20-сурет </w:t>
      </w:r>
      <w:r>
        <w:rPr>
          <w:rFonts w:cs="Times New Roman"/>
          <w:lang w:val="kk-KZ"/>
        </w:rPr>
        <w:t>пен</w:t>
      </w:r>
      <w:r w:rsidRPr="00901743">
        <w:rPr>
          <w:rFonts w:cs="Times New Roman"/>
          <w:lang w:val="kk-KZ"/>
        </w:rPr>
        <w:t xml:space="preserve"> 2-кесте</w:t>
      </w:r>
      <w:r>
        <w:rPr>
          <w:rFonts w:cs="Times New Roman"/>
          <w:lang w:val="kk-KZ"/>
        </w:rPr>
        <w:t xml:space="preserve">ден </w:t>
      </w:r>
      <w:r w:rsidRPr="00901743">
        <w:rPr>
          <w:lang w:val="kk-KZ"/>
        </w:rPr>
        <w:t xml:space="preserve">алдын ала </w:t>
      </w:r>
      <w:r>
        <w:rPr>
          <w:lang w:val="kk-KZ"/>
        </w:rPr>
        <w:t>күйдір</w:t>
      </w:r>
      <w:r w:rsidRPr="00901743">
        <w:rPr>
          <w:lang w:val="kk-KZ"/>
        </w:rPr>
        <w:t xml:space="preserve">у </w:t>
      </w:r>
      <w:r>
        <w:rPr>
          <w:lang w:val="kk-KZ"/>
        </w:rPr>
        <w:t xml:space="preserve">процесі </w:t>
      </w:r>
      <w:r w:rsidRPr="00901743">
        <w:rPr>
          <w:rFonts w:cs="Times New Roman"/>
          <w:lang w:val="kk-KZ"/>
        </w:rPr>
        <w:t>ZnO қабыршағының морфологиясына және кедір-бұдырлығына әсер ете</w:t>
      </w:r>
      <w:r>
        <w:rPr>
          <w:rFonts w:cs="Times New Roman"/>
          <w:lang w:val="kk-KZ"/>
        </w:rPr>
        <w:t>т</w:t>
      </w:r>
      <w:r w:rsidRPr="00901743">
        <w:rPr>
          <w:rFonts w:cs="Times New Roman"/>
          <w:lang w:val="kk-KZ"/>
        </w:rPr>
        <w:t>і</w:t>
      </w:r>
      <w:r>
        <w:rPr>
          <w:rFonts w:cs="Times New Roman"/>
          <w:lang w:val="kk-KZ"/>
        </w:rPr>
        <w:t>нін көруге болады</w:t>
      </w:r>
      <w:r w:rsidRPr="00901743">
        <w:rPr>
          <w:rFonts w:cs="Times New Roman"/>
          <w:lang w:val="kk-KZ"/>
        </w:rPr>
        <w:t xml:space="preserve">. </w:t>
      </w:r>
      <w:r>
        <w:rPr>
          <w:rFonts w:cs="Times New Roman"/>
          <w:lang w:val="kk-KZ"/>
        </w:rPr>
        <w:t>Себебі, құрамындағы</w:t>
      </w:r>
      <w:r w:rsidRPr="00901743">
        <w:rPr>
          <w:rFonts w:cs="Times New Roman"/>
          <w:lang w:val="kk-KZ"/>
        </w:rPr>
        <w:t xml:space="preserve"> еріткіштің буға айналып кетуінің нәтижесінде </w:t>
      </w:r>
      <w:r>
        <w:rPr>
          <w:rFonts w:cs="Times New Roman"/>
          <w:lang w:val="kk-KZ"/>
        </w:rPr>
        <w:t>а</w:t>
      </w:r>
      <w:r w:rsidRPr="00901743">
        <w:rPr>
          <w:rFonts w:cs="Times New Roman"/>
          <w:lang w:val="kk-KZ"/>
        </w:rPr>
        <w:t xml:space="preserve">лдын ала </w:t>
      </w:r>
      <w:r>
        <w:rPr>
          <w:rFonts w:cs="Times New Roman"/>
          <w:lang w:val="kk-KZ"/>
        </w:rPr>
        <w:t>күйдірілген</w:t>
      </w:r>
      <w:r w:rsidRPr="00901743">
        <w:rPr>
          <w:rFonts w:cs="Times New Roman"/>
          <w:lang w:val="kk-KZ"/>
        </w:rPr>
        <w:t xml:space="preserve"> қабыршақ</w:t>
      </w:r>
      <w:r>
        <w:rPr>
          <w:rFonts w:cs="Times New Roman"/>
          <w:lang w:val="kk-KZ"/>
        </w:rPr>
        <w:t xml:space="preserve">та </w:t>
      </w:r>
      <w:r w:rsidRPr="00901743">
        <w:rPr>
          <w:rFonts w:cs="Times New Roman"/>
          <w:lang w:val="kk-KZ"/>
        </w:rPr>
        <w:t>қыртысты морфологи</w:t>
      </w:r>
      <w:r>
        <w:rPr>
          <w:rFonts w:cs="Times New Roman"/>
          <w:lang w:val="kk-KZ"/>
        </w:rPr>
        <w:t>я пайда</w:t>
      </w:r>
      <w:r w:rsidRPr="00901743">
        <w:rPr>
          <w:rFonts w:cs="Times New Roman"/>
          <w:lang w:val="kk-KZ"/>
        </w:rPr>
        <w:t xml:space="preserve"> бол</w:t>
      </w:r>
      <w:r>
        <w:rPr>
          <w:rFonts w:cs="Times New Roman"/>
          <w:lang w:val="kk-KZ"/>
        </w:rPr>
        <w:t>ған</w:t>
      </w:r>
      <w:r w:rsidRPr="00901743">
        <w:rPr>
          <w:rFonts w:cs="Times New Roman"/>
          <w:lang w:val="kk-KZ"/>
        </w:rPr>
        <w:t>.</w:t>
      </w:r>
      <w:r>
        <w:rPr>
          <w:rFonts w:cs="Times New Roman"/>
          <w:lang w:val="kk-KZ"/>
        </w:rPr>
        <w:t xml:space="preserve"> Оның </w:t>
      </w:r>
      <w:r w:rsidRPr="00901743">
        <w:rPr>
          <w:rFonts w:cs="Times New Roman"/>
          <w:lang w:val="kk-KZ"/>
        </w:rPr>
        <w:t>кедір-бұдырлы</w:t>
      </w:r>
      <w:r>
        <w:rPr>
          <w:rFonts w:cs="Times New Roman"/>
          <w:lang w:val="kk-KZ"/>
        </w:rPr>
        <w:t>ғы</w:t>
      </w:r>
      <w:r w:rsidRPr="00901743">
        <w:rPr>
          <w:rFonts w:cs="Times New Roman"/>
          <w:lang w:val="kk-KZ"/>
        </w:rPr>
        <w:t xml:space="preserve"> шамамен 52 нм </w:t>
      </w:r>
      <w:r>
        <w:rPr>
          <w:rFonts w:cs="Times New Roman"/>
          <w:lang w:val="kk-KZ"/>
        </w:rPr>
        <w:t>құрайды.</w:t>
      </w:r>
      <w:r w:rsidRPr="00901743">
        <w:rPr>
          <w:rFonts w:cs="Times New Roman"/>
          <w:lang w:val="kk-KZ"/>
        </w:rPr>
        <w:t xml:space="preserve"> Керісінше, алдын ала </w:t>
      </w:r>
      <w:r>
        <w:rPr>
          <w:rFonts w:cs="Times New Roman"/>
          <w:lang w:val="kk-KZ"/>
        </w:rPr>
        <w:t>күйдірусіз</w:t>
      </w:r>
      <w:r w:rsidRPr="00901743">
        <w:rPr>
          <w:rFonts w:cs="Times New Roman"/>
          <w:lang w:val="kk-KZ"/>
        </w:rPr>
        <w:t xml:space="preserve"> </w:t>
      </w:r>
      <w:r>
        <w:rPr>
          <w:rFonts w:cs="Times New Roman"/>
          <w:lang w:val="kk-KZ"/>
        </w:rPr>
        <w:t xml:space="preserve">алынған </w:t>
      </w:r>
      <w:r w:rsidRPr="00901743">
        <w:rPr>
          <w:rFonts w:cs="Times New Roman"/>
          <w:lang w:val="kk-KZ"/>
        </w:rPr>
        <w:t>қабыршақтың беті айтарлықтай тегіс болып, оның кедір-бұдырлығы</w:t>
      </w:r>
      <w:r>
        <w:rPr>
          <w:rFonts w:cs="Times New Roman"/>
          <w:lang w:val="kk-KZ"/>
        </w:rPr>
        <w:t xml:space="preserve"> 3,8 нм құра</w:t>
      </w:r>
      <w:r w:rsidRPr="00901743">
        <w:rPr>
          <w:rFonts w:cs="Times New Roman"/>
          <w:lang w:val="kk-KZ"/>
        </w:rPr>
        <w:t>ды.</w:t>
      </w:r>
    </w:p>
    <w:p w:rsidR="00EF289B" w:rsidRPr="00901743" w:rsidRDefault="00EF289B" w:rsidP="00EF289B">
      <w:pPr>
        <w:spacing w:after="0" w:line="240" w:lineRule="auto"/>
        <w:ind w:firstLine="709"/>
        <w:jc w:val="both"/>
        <w:rPr>
          <w:rFonts w:cs="Times New Roman"/>
          <w:lang w:val="kk-KZ"/>
        </w:rPr>
      </w:pPr>
    </w:p>
    <w:p w:rsidR="00EF289B" w:rsidRPr="009C2CA0" w:rsidRDefault="00EF289B" w:rsidP="00EF289B">
      <w:pPr>
        <w:spacing w:after="0" w:line="240" w:lineRule="auto"/>
        <w:jc w:val="both"/>
        <w:rPr>
          <w:rFonts w:cs="Times New Roman"/>
          <w:lang w:val="kk-KZ"/>
        </w:rPr>
      </w:pPr>
      <w:r>
        <w:rPr>
          <w:rFonts w:cs="Times New Roman"/>
          <w:lang w:val="kk-KZ"/>
        </w:rPr>
        <w:t xml:space="preserve">Кесте </w:t>
      </w:r>
      <w:r w:rsidRPr="00901743">
        <w:rPr>
          <w:rFonts w:cs="Times New Roman"/>
          <w:lang w:val="kk-KZ"/>
        </w:rPr>
        <w:t xml:space="preserve">2 </w:t>
      </w:r>
      <w:r>
        <w:rPr>
          <w:rFonts w:cs="Times New Roman"/>
          <w:lang w:val="kk-KZ"/>
        </w:rPr>
        <w:t>–</w:t>
      </w:r>
      <w:r w:rsidRPr="00901743">
        <w:rPr>
          <w:rFonts w:cs="Times New Roman"/>
          <w:lang w:val="kk-KZ"/>
        </w:rPr>
        <w:t xml:space="preserve"> </w:t>
      </w:r>
      <w:r w:rsidRPr="002F78B0">
        <w:rPr>
          <w:rFonts w:cs="Times New Roman"/>
          <w:lang w:val="kk-KZ"/>
        </w:rPr>
        <w:t xml:space="preserve">ZnO </w:t>
      </w:r>
      <w:r>
        <w:rPr>
          <w:rFonts w:cs="Times New Roman"/>
          <w:lang w:val="kk-KZ"/>
        </w:rPr>
        <w:t>қабыршақтарының кедір-бұдырлығының мәндері</w:t>
      </w:r>
    </w:p>
    <w:p w:rsidR="00EF289B" w:rsidRPr="0069527C" w:rsidRDefault="00EF289B" w:rsidP="00EF289B">
      <w:pPr>
        <w:spacing w:after="0" w:line="240" w:lineRule="auto"/>
        <w:ind w:firstLine="709"/>
        <w:jc w:val="center"/>
        <w:rPr>
          <w:rFonts w:cs="Times New Roman"/>
          <w:sz w:val="16"/>
          <w:szCs w:val="16"/>
          <w:lang w:val="kk-KZ"/>
        </w:rPr>
      </w:pPr>
    </w:p>
    <w:tbl>
      <w:tblPr>
        <w:tblStyle w:val="51"/>
        <w:tblW w:w="0" w:type="auto"/>
        <w:tblInd w:w="108" w:type="dxa"/>
        <w:tblLook w:val="04A0" w:firstRow="1" w:lastRow="0" w:firstColumn="1" w:lastColumn="0" w:noHBand="0" w:noVBand="1"/>
      </w:tblPr>
      <w:tblGrid>
        <w:gridCol w:w="5245"/>
        <w:gridCol w:w="2268"/>
        <w:gridCol w:w="2126"/>
      </w:tblGrid>
      <w:tr w:rsidR="00EF289B" w:rsidRPr="0069527C" w:rsidTr="00B62A24">
        <w:tc>
          <w:tcPr>
            <w:tcW w:w="5245" w:type="dxa"/>
            <w:vAlign w:val="center"/>
          </w:tcPr>
          <w:p w:rsidR="00EF289B" w:rsidRPr="0069527C" w:rsidRDefault="00EF289B" w:rsidP="00B62A24">
            <w:pPr>
              <w:spacing w:after="0" w:line="240" w:lineRule="auto"/>
              <w:jc w:val="center"/>
              <w:rPr>
                <w:rFonts w:ascii="Times New Roman" w:hAnsi="Times New Roman" w:cs="Times New Roman"/>
                <w:sz w:val="24"/>
                <w:szCs w:val="24"/>
                <w:lang w:val="kk-KZ"/>
              </w:rPr>
            </w:pPr>
            <w:r w:rsidRPr="0069527C">
              <w:rPr>
                <w:rFonts w:ascii="Times New Roman" w:hAnsi="Times New Roman" w:cs="Times New Roman"/>
                <w:sz w:val="24"/>
                <w:szCs w:val="24"/>
                <w:lang w:val="kk-KZ"/>
              </w:rPr>
              <w:t>Сканерлеу аймағы 15мкм ×15</w:t>
            </w:r>
            <w:r>
              <w:rPr>
                <w:rFonts w:ascii="Times New Roman" w:hAnsi="Times New Roman" w:cs="Times New Roman"/>
                <w:sz w:val="24"/>
                <w:szCs w:val="24"/>
                <w:lang w:val="kk-KZ"/>
              </w:rPr>
              <w:t xml:space="preserve"> </w:t>
            </w:r>
            <w:r w:rsidRPr="0069527C">
              <w:rPr>
                <w:rFonts w:ascii="Times New Roman" w:hAnsi="Times New Roman" w:cs="Times New Roman"/>
                <w:sz w:val="24"/>
                <w:szCs w:val="24"/>
                <w:lang w:val="kk-KZ"/>
              </w:rPr>
              <w:t>мкм</w:t>
            </w:r>
          </w:p>
        </w:tc>
        <w:tc>
          <w:tcPr>
            <w:tcW w:w="2268" w:type="dxa"/>
            <w:vAlign w:val="center"/>
          </w:tcPr>
          <w:p w:rsidR="00EF289B" w:rsidRPr="0069527C" w:rsidRDefault="00EF289B" w:rsidP="00B62A24">
            <w:pPr>
              <w:spacing w:after="0" w:line="240" w:lineRule="auto"/>
              <w:jc w:val="center"/>
              <w:rPr>
                <w:rFonts w:ascii="Times New Roman" w:hAnsi="Times New Roman" w:cs="Times New Roman"/>
                <w:sz w:val="24"/>
                <w:szCs w:val="24"/>
                <w:lang w:val="en-US"/>
              </w:rPr>
            </w:pPr>
            <w:r w:rsidRPr="0069527C">
              <w:rPr>
                <w:rFonts w:ascii="Times New Roman" w:hAnsi="Times New Roman" w:cs="Times New Roman"/>
                <w:sz w:val="24"/>
                <w:szCs w:val="24"/>
              </w:rPr>
              <w:t xml:space="preserve">Алдын ала күйдірілген </w:t>
            </w:r>
            <w:r w:rsidRPr="0069527C">
              <w:rPr>
                <w:rFonts w:ascii="Times New Roman" w:hAnsi="Times New Roman" w:cs="Times New Roman"/>
                <w:sz w:val="24"/>
                <w:szCs w:val="24"/>
                <w:lang w:val="en-US"/>
              </w:rPr>
              <w:t>ZnO</w:t>
            </w:r>
          </w:p>
        </w:tc>
        <w:tc>
          <w:tcPr>
            <w:tcW w:w="2126" w:type="dxa"/>
            <w:vAlign w:val="center"/>
          </w:tcPr>
          <w:p w:rsidR="00EF289B" w:rsidRPr="0069527C" w:rsidRDefault="00EF289B" w:rsidP="00B62A24">
            <w:pPr>
              <w:spacing w:after="0" w:line="240" w:lineRule="auto"/>
              <w:jc w:val="center"/>
              <w:rPr>
                <w:rFonts w:ascii="Times New Roman" w:hAnsi="Times New Roman" w:cs="Times New Roman"/>
                <w:sz w:val="24"/>
                <w:szCs w:val="24"/>
                <w:lang w:val="en-US"/>
              </w:rPr>
            </w:pPr>
            <w:r w:rsidRPr="0069527C">
              <w:rPr>
                <w:rFonts w:ascii="Times New Roman" w:hAnsi="Times New Roman" w:cs="Times New Roman"/>
                <w:sz w:val="24"/>
                <w:szCs w:val="24"/>
              </w:rPr>
              <w:t xml:space="preserve">Күйдірусіз </w:t>
            </w:r>
            <w:r w:rsidRPr="0069527C">
              <w:rPr>
                <w:rFonts w:ascii="Times New Roman" w:hAnsi="Times New Roman" w:cs="Times New Roman"/>
                <w:sz w:val="24"/>
                <w:szCs w:val="24"/>
                <w:lang w:val="en-US"/>
              </w:rPr>
              <w:t>ZnO</w:t>
            </w:r>
          </w:p>
        </w:tc>
      </w:tr>
      <w:tr w:rsidR="00EF289B" w:rsidRPr="0069527C" w:rsidTr="00B62A24">
        <w:tc>
          <w:tcPr>
            <w:tcW w:w="5245" w:type="dxa"/>
          </w:tcPr>
          <w:p w:rsidR="00EF289B" w:rsidRPr="0069527C" w:rsidRDefault="00EF289B" w:rsidP="00B62A24">
            <w:pPr>
              <w:spacing w:after="0" w:line="240" w:lineRule="auto"/>
              <w:ind w:firstLine="34"/>
              <w:jc w:val="both"/>
              <w:rPr>
                <w:rFonts w:ascii="Times New Roman" w:hAnsi="Times New Roman" w:cs="Times New Roman"/>
                <w:sz w:val="24"/>
                <w:szCs w:val="24"/>
                <w:lang w:val="en-US"/>
              </w:rPr>
            </w:pPr>
            <w:r w:rsidRPr="0069527C">
              <w:rPr>
                <w:rFonts w:ascii="Times New Roman" w:hAnsi="Times New Roman" w:cs="Times New Roman"/>
                <w:sz w:val="24"/>
                <w:szCs w:val="24"/>
                <w:lang w:val="kk-KZ"/>
              </w:rPr>
              <w:t>Орт.</w:t>
            </w:r>
            <w:r w:rsidRPr="0069527C">
              <w:rPr>
                <w:rFonts w:ascii="Times New Roman" w:hAnsi="Times New Roman" w:cs="Times New Roman"/>
                <w:sz w:val="24"/>
                <w:szCs w:val="24"/>
                <w:lang w:val="en-US"/>
              </w:rPr>
              <w:t xml:space="preserve">квадр. </w:t>
            </w:r>
            <w:r w:rsidRPr="0069527C">
              <w:rPr>
                <w:rFonts w:ascii="Times New Roman" w:hAnsi="Times New Roman" w:cs="Times New Roman"/>
                <w:sz w:val="24"/>
                <w:szCs w:val="24"/>
              </w:rPr>
              <w:t>кедір</w:t>
            </w:r>
            <w:r w:rsidRPr="0069527C">
              <w:rPr>
                <w:rFonts w:ascii="Times New Roman" w:hAnsi="Times New Roman" w:cs="Times New Roman"/>
                <w:sz w:val="24"/>
                <w:szCs w:val="24"/>
                <w:lang w:val="en-US"/>
              </w:rPr>
              <w:t>-</w:t>
            </w:r>
            <w:r w:rsidRPr="0069527C">
              <w:rPr>
                <w:rFonts w:ascii="Times New Roman" w:hAnsi="Times New Roman" w:cs="Times New Roman"/>
                <w:sz w:val="24"/>
                <w:szCs w:val="24"/>
              </w:rPr>
              <w:t>бұдырлық</w:t>
            </w:r>
            <w:r w:rsidRPr="0069527C">
              <w:rPr>
                <w:rFonts w:ascii="Times New Roman" w:hAnsi="Times New Roman" w:cs="Times New Roman"/>
                <w:sz w:val="24"/>
                <w:szCs w:val="24"/>
                <w:lang w:val="en-US"/>
              </w:rPr>
              <w:t xml:space="preserve"> </w:t>
            </w:r>
            <w:r w:rsidRPr="0069527C">
              <w:rPr>
                <w:rFonts w:ascii="Times New Roman" w:hAnsi="Times New Roman" w:cs="Times New Roman"/>
                <w:sz w:val="24"/>
                <w:szCs w:val="24"/>
                <w:lang w:val="kk-KZ"/>
              </w:rPr>
              <w:t xml:space="preserve">мәні </w:t>
            </w:r>
            <w:r w:rsidRPr="0069527C">
              <w:rPr>
                <w:rFonts w:ascii="Times New Roman" w:hAnsi="Times New Roman" w:cs="Times New Roman"/>
                <w:sz w:val="24"/>
                <w:szCs w:val="24"/>
                <w:lang w:val="en-US"/>
              </w:rPr>
              <w:t>(S</w:t>
            </w:r>
            <w:r w:rsidRPr="0069527C">
              <w:rPr>
                <w:rFonts w:ascii="Times New Roman" w:hAnsi="Times New Roman" w:cs="Times New Roman"/>
                <w:sz w:val="24"/>
                <w:szCs w:val="24"/>
                <w:vertAlign w:val="subscript"/>
                <w:lang w:val="en-US"/>
              </w:rPr>
              <w:t>q</w:t>
            </w:r>
            <w:r w:rsidRPr="0069527C">
              <w:rPr>
                <w:rFonts w:ascii="Times New Roman" w:hAnsi="Times New Roman" w:cs="Times New Roman"/>
                <w:sz w:val="24"/>
                <w:szCs w:val="24"/>
                <w:lang w:val="en-US"/>
              </w:rPr>
              <w:t>)</w:t>
            </w:r>
          </w:p>
        </w:tc>
        <w:tc>
          <w:tcPr>
            <w:tcW w:w="2268" w:type="dxa"/>
          </w:tcPr>
          <w:p w:rsidR="00EF289B" w:rsidRPr="0069527C" w:rsidRDefault="00EF289B" w:rsidP="00B62A24">
            <w:pPr>
              <w:spacing w:after="0" w:line="240" w:lineRule="auto"/>
              <w:ind w:firstLine="709"/>
              <w:jc w:val="center"/>
              <w:rPr>
                <w:rFonts w:ascii="Times New Roman" w:hAnsi="Times New Roman" w:cs="Times New Roman"/>
                <w:sz w:val="24"/>
                <w:szCs w:val="24"/>
              </w:rPr>
            </w:pPr>
            <w:r w:rsidRPr="0069527C">
              <w:rPr>
                <w:rFonts w:ascii="Times New Roman" w:hAnsi="Times New Roman" w:cs="Times New Roman"/>
                <w:sz w:val="24"/>
                <w:szCs w:val="24"/>
              </w:rPr>
              <w:t>52.1 нм</w:t>
            </w:r>
          </w:p>
        </w:tc>
        <w:tc>
          <w:tcPr>
            <w:tcW w:w="2126" w:type="dxa"/>
          </w:tcPr>
          <w:p w:rsidR="00EF289B" w:rsidRPr="0069527C" w:rsidRDefault="00EF289B" w:rsidP="00B62A24">
            <w:pPr>
              <w:spacing w:after="0" w:line="240" w:lineRule="auto"/>
              <w:ind w:firstLine="709"/>
              <w:jc w:val="center"/>
              <w:rPr>
                <w:rFonts w:ascii="Times New Roman" w:hAnsi="Times New Roman" w:cs="Times New Roman"/>
                <w:sz w:val="24"/>
                <w:szCs w:val="24"/>
              </w:rPr>
            </w:pPr>
            <w:r w:rsidRPr="0069527C">
              <w:rPr>
                <w:rFonts w:ascii="Times New Roman" w:hAnsi="Times New Roman" w:cs="Times New Roman"/>
                <w:sz w:val="24"/>
                <w:szCs w:val="24"/>
              </w:rPr>
              <w:t>3.8 нм</w:t>
            </w:r>
          </w:p>
        </w:tc>
      </w:tr>
      <w:tr w:rsidR="00EF289B" w:rsidRPr="0069527C" w:rsidTr="00B62A24">
        <w:tc>
          <w:tcPr>
            <w:tcW w:w="5245" w:type="dxa"/>
          </w:tcPr>
          <w:p w:rsidR="00EF289B" w:rsidRPr="0069527C" w:rsidRDefault="00EF289B" w:rsidP="00B62A24">
            <w:pPr>
              <w:spacing w:after="0" w:line="240" w:lineRule="auto"/>
              <w:ind w:firstLine="34"/>
              <w:jc w:val="both"/>
              <w:rPr>
                <w:rFonts w:ascii="Times New Roman" w:hAnsi="Times New Roman" w:cs="Times New Roman"/>
                <w:sz w:val="24"/>
                <w:szCs w:val="24"/>
                <w:lang w:val="en-US"/>
              </w:rPr>
            </w:pPr>
            <w:r w:rsidRPr="0069527C">
              <w:rPr>
                <w:rFonts w:ascii="Times New Roman" w:hAnsi="Times New Roman" w:cs="Times New Roman"/>
                <w:sz w:val="24"/>
                <w:szCs w:val="24"/>
                <w:lang w:val="kk-KZ"/>
              </w:rPr>
              <w:t>Орташа</w:t>
            </w:r>
            <w:r w:rsidRPr="0069527C">
              <w:rPr>
                <w:rFonts w:ascii="Times New Roman" w:hAnsi="Times New Roman" w:cs="Times New Roman"/>
                <w:sz w:val="24"/>
                <w:szCs w:val="24"/>
                <w:lang w:val="en-US"/>
              </w:rPr>
              <w:t xml:space="preserve"> </w:t>
            </w:r>
            <w:r w:rsidRPr="0069527C">
              <w:rPr>
                <w:rFonts w:ascii="Times New Roman" w:hAnsi="Times New Roman" w:cs="Times New Roman"/>
                <w:sz w:val="24"/>
                <w:szCs w:val="24"/>
              </w:rPr>
              <w:t>кедір</w:t>
            </w:r>
            <w:r w:rsidRPr="0069527C">
              <w:rPr>
                <w:rFonts w:ascii="Times New Roman" w:hAnsi="Times New Roman" w:cs="Times New Roman"/>
                <w:sz w:val="24"/>
                <w:szCs w:val="24"/>
                <w:lang w:val="en-US"/>
              </w:rPr>
              <w:t>-</w:t>
            </w:r>
            <w:r w:rsidRPr="0069527C">
              <w:rPr>
                <w:rFonts w:ascii="Times New Roman" w:hAnsi="Times New Roman" w:cs="Times New Roman"/>
                <w:sz w:val="24"/>
                <w:szCs w:val="24"/>
              </w:rPr>
              <w:t>бұдырлық</w:t>
            </w:r>
            <w:r w:rsidRPr="0069527C">
              <w:rPr>
                <w:rFonts w:ascii="Times New Roman" w:hAnsi="Times New Roman" w:cs="Times New Roman"/>
                <w:sz w:val="24"/>
                <w:szCs w:val="24"/>
                <w:lang w:val="en-US"/>
              </w:rPr>
              <w:t xml:space="preserve"> </w:t>
            </w:r>
            <w:r w:rsidRPr="0069527C">
              <w:rPr>
                <w:rFonts w:ascii="Times New Roman" w:hAnsi="Times New Roman" w:cs="Times New Roman"/>
                <w:sz w:val="24"/>
                <w:szCs w:val="24"/>
              </w:rPr>
              <w:t>мәні</w:t>
            </w:r>
            <w:r w:rsidRPr="0069527C">
              <w:rPr>
                <w:rFonts w:ascii="Times New Roman" w:hAnsi="Times New Roman" w:cs="Times New Roman"/>
                <w:sz w:val="24"/>
                <w:szCs w:val="24"/>
                <w:lang w:val="en-US"/>
              </w:rPr>
              <w:t xml:space="preserve"> (R</w:t>
            </w:r>
            <w:r w:rsidRPr="0069527C">
              <w:rPr>
                <w:rFonts w:ascii="Times New Roman" w:hAnsi="Times New Roman" w:cs="Times New Roman"/>
                <w:sz w:val="24"/>
                <w:szCs w:val="24"/>
                <w:vertAlign w:val="subscript"/>
                <w:lang w:val="en-US"/>
              </w:rPr>
              <w:t>a</w:t>
            </w:r>
            <w:r w:rsidRPr="0069527C">
              <w:rPr>
                <w:rFonts w:ascii="Times New Roman" w:hAnsi="Times New Roman" w:cs="Times New Roman"/>
                <w:sz w:val="24"/>
                <w:szCs w:val="24"/>
                <w:lang w:val="en-US"/>
              </w:rPr>
              <w:t>):</w:t>
            </w:r>
          </w:p>
        </w:tc>
        <w:tc>
          <w:tcPr>
            <w:tcW w:w="2268" w:type="dxa"/>
          </w:tcPr>
          <w:p w:rsidR="00EF289B" w:rsidRPr="0069527C" w:rsidRDefault="00EF289B" w:rsidP="00B62A24">
            <w:pPr>
              <w:spacing w:after="0" w:line="240" w:lineRule="auto"/>
              <w:ind w:firstLine="709"/>
              <w:jc w:val="center"/>
              <w:rPr>
                <w:rFonts w:ascii="Times New Roman" w:hAnsi="Times New Roman" w:cs="Times New Roman"/>
                <w:sz w:val="24"/>
                <w:szCs w:val="24"/>
              </w:rPr>
            </w:pPr>
            <w:r w:rsidRPr="0069527C">
              <w:rPr>
                <w:rFonts w:ascii="Times New Roman" w:hAnsi="Times New Roman" w:cs="Times New Roman"/>
                <w:sz w:val="24"/>
                <w:szCs w:val="24"/>
              </w:rPr>
              <w:t>43.1 нм</w:t>
            </w:r>
          </w:p>
        </w:tc>
        <w:tc>
          <w:tcPr>
            <w:tcW w:w="2126" w:type="dxa"/>
          </w:tcPr>
          <w:p w:rsidR="00EF289B" w:rsidRPr="0069527C" w:rsidRDefault="00EF289B" w:rsidP="00B62A24">
            <w:pPr>
              <w:spacing w:after="0" w:line="240" w:lineRule="auto"/>
              <w:ind w:firstLine="709"/>
              <w:jc w:val="center"/>
              <w:rPr>
                <w:rFonts w:ascii="Times New Roman" w:hAnsi="Times New Roman" w:cs="Times New Roman"/>
                <w:sz w:val="24"/>
                <w:szCs w:val="24"/>
              </w:rPr>
            </w:pPr>
            <w:r w:rsidRPr="0069527C">
              <w:rPr>
                <w:rFonts w:ascii="Times New Roman" w:hAnsi="Times New Roman" w:cs="Times New Roman"/>
                <w:sz w:val="24"/>
                <w:szCs w:val="24"/>
              </w:rPr>
              <w:t>3.0 нм</w:t>
            </w:r>
          </w:p>
        </w:tc>
      </w:tr>
    </w:tbl>
    <w:p w:rsidR="00EF289B" w:rsidRPr="00F86F24" w:rsidRDefault="00EF289B" w:rsidP="00EF289B">
      <w:pPr>
        <w:spacing w:after="0" w:line="240" w:lineRule="auto"/>
        <w:ind w:firstLine="709"/>
        <w:jc w:val="both"/>
        <w:rPr>
          <w:rFonts w:cs="Times New Roman"/>
          <w:lang w:val="ru-RU"/>
        </w:rPr>
      </w:pPr>
    </w:p>
    <w:p w:rsidR="00EF289B" w:rsidRPr="00F86F24" w:rsidRDefault="00EF289B" w:rsidP="00EF289B">
      <w:pPr>
        <w:spacing w:after="0" w:line="240" w:lineRule="auto"/>
        <w:ind w:firstLine="709"/>
        <w:jc w:val="both"/>
        <w:rPr>
          <w:rFonts w:cs="Times New Roman"/>
          <w:lang w:val="ru-RU"/>
        </w:rPr>
      </w:pPr>
      <w:r w:rsidRPr="005E46F9">
        <w:rPr>
          <w:rFonts w:cs="Times New Roman"/>
          <w:lang w:val="ru-RU"/>
        </w:rPr>
        <w:t xml:space="preserve">Алдын ала </w:t>
      </w:r>
      <w:r>
        <w:rPr>
          <w:rFonts w:cs="Times New Roman"/>
          <w:lang w:val="kk-KZ"/>
        </w:rPr>
        <w:t>күйдіру</w:t>
      </w:r>
      <w:r w:rsidRPr="005E46F9">
        <w:rPr>
          <w:rFonts w:cs="Times New Roman"/>
          <w:lang w:val="ru-RU"/>
        </w:rPr>
        <w:t xml:space="preserve"> </w:t>
      </w:r>
      <w:r>
        <w:rPr>
          <w:rFonts w:cs="Times New Roman"/>
          <w:lang w:val="ru-RU"/>
        </w:rPr>
        <w:t>процесін</w:t>
      </w:r>
      <w:r w:rsidRPr="005E46F9">
        <w:rPr>
          <w:rFonts w:cs="Times New Roman"/>
          <w:lang w:val="ru-RU"/>
        </w:rPr>
        <w:t xml:space="preserve"> алып тастау арқылы қабы</w:t>
      </w:r>
      <w:r>
        <w:rPr>
          <w:rFonts w:cs="Times New Roman"/>
          <w:lang w:val="ru-RU"/>
        </w:rPr>
        <w:t>р</w:t>
      </w:r>
      <w:r w:rsidRPr="005E46F9">
        <w:rPr>
          <w:rFonts w:cs="Times New Roman"/>
          <w:lang w:val="ru-RU"/>
        </w:rPr>
        <w:t>ша</w:t>
      </w:r>
      <w:r>
        <w:rPr>
          <w:rFonts w:cs="Times New Roman"/>
          <w:lang w:val="ru-RU"/>
        </w:rPr>
        <w:t>қт</w:t>
      </w:r>
      <w:r w:rsidRPr="005E46F9">
        <w:rPr>
          <w:rFonts w:cs="Times New Roman"/>
          <w:lang w:val="ru-RU"/>
        </w:rPr>
        <w:t xml:space="preserve">ың кедір-бұдырлығы айтарлықтай </w:t>
      </w:r>
      <w:r>
        <w:rPr>
          <w:rFonts w:cs="Times New Roman"/>
          <w:lang w:val="ru-RU"/>
        </w:rPr>
        <w:t>азаяды</w:t>
      </w:r>
      <w:r w:rsidRPr="005E46F9">
        <w:rPr>
          <w:rFonts w:cs="Times New Roman"/>
          <w:lang w:val="ru-RU"/>
        </w:rPr>
        <w:t xml:space="preserve">, </w:t>
      </w:r>
      <w:r>
        <w:rPr>
          <w:rFonts w:cs="Times New Roman"/>
          <w:lang w:val="ru-RU"/>
        </w:rPr>
        <w:t xml:space="preserve">алайда </w:t>
      </w:r>
      <w:r w:rsidRPr="005E46F9">
        <w:rPr>
          <w:rFonts w:cs="Times New Roman"/>
        </w:rPr>
        <w:t>ZnO</w:t>
      </w:r>
      <w:r w:rsidRPr="005E46F9">
        <w:rPr>
          <w:rFonts w:cs="Times New Roman"/>
          <w:lang w:val="ru-RU"/>
        </w:rPr>
        <w:t xml:space="preserve"> қабы</w:t>
      </w:r>
      <w:r>
        <w:rPr>
          <w:rFonts w:cs="Times New Roman"/>
          <w:lang w:val="ru-RU"/>
        </w:rPr>
        <w:t>ршағ</w:t>
      </w:r>
      <w:r w:rsidRPr="005E46F9">
        <w:rPr>
          <w:rFonts w:cs="Times New Roman"/>
          <w:lang w:val="ru-RU"/>
        </w:rPr>
        <w:t>ының бетін нанометрлік ауқымда</w:t>
      </w:r>
      <w:r>
        <w:rPr>
          <w:rFonts w:cs="Times New Roman"/>
          <w:lang w:val="ru-RU"/>
        </w:rPr>
        <w:t xml:space="preserve"> </w:t>
      </w:r>
      <w:r w:rsidRPr="005E46F9">
        <w:rPr>
          <w:rFonts w:cs="Times New Roman"/>
          <w:lang w:val="ru-RU"/>
        </w:rPr>
        <w:t xml:space="preserve">мұқият </w:t>
      </w:r>
      <w:r>
        <w:rPr>
          <w:rFonts w:cs="Times New Roman"/>
          <w:lang w:val="ru-RU"/>
        </w:rPr>
        <w:t>қарайтын болсақ</w:t>
      </w:r>
      <w:r w:rsidRPr="005E46F9">
        <w:rPr>
          <w:rFonts w:cs="Times New Roman"/>
          <w:lang w:val="ru-RU"/>
        </w:rPr>
        <w:t xml:space="preserve"> (20</w:t>
      </w:r>
      <w:r w:rsidRPr="005E46F9">
        <w:rPr>
          <w:rFonts w:cs="Times New Roman"/>
        </w:rPr>
        <w:t>d</w:t>
      </w:r>
      <w:r w:rsidRPr="005E46F9">
        <w:rPr>
          <w:rFonts w:cs="Times New Roman"/>
          <w:lang w:val="ru-RU"/>
        </w:rPr>
        <w:t>-сурет)</w:t>
      </w:r>
      <w:r>
        <w:rPr>
          <w:rFonts w:cs="Times New Roman"/>
          <w:lang w:val="ru-RU"/>
        </w:rPr>
        <w:t>,</w:t>
      </w:r>
      <w:r w:rsidRPr="005E46F9">
        <w:rPr>
          <w:rFonts w:cs="Times New Roman"/>
          <w:lang w:val="ru-RU"/>
        </w:rPr>
        <w:t xml:space="preserve"> </w:t>
      </w:r>
      <w:r>
        <w:rPr>
          <w:rFonts w:cs="Times New Roman"/>
          <w:lang w:val="ru-RU"/>
        </w:rPr>
        <w:t>қыртысты</w:t>
      </w:r>
      <w:r w:rsidRPr="005E46F9">
        <w:rPr>
          <w:rFonts w:cs="Times New Roman"/>
          <w:lang w:val="ru-RU"/>
        </w:rPr>
        <w:t xml:space="preserve"> морфологияның сақталғанын көр</w:t>
      </w:r>
      <w:r>
        <w:rPr>
          <w:rFonts w:cs="Times New Roman"/>
          <w:lang w:val="ru-RU"/>
        </w:rPr>
        <w:t>уге болады</w:t>
      </w:r>
      <w:r w:rsidRPr="005E46F9">
        <w:rPr>
          <w:rFonts w:cs="Times New Roman"/>
          <w:lang w:val="ru-RU"/>
        </w:rPr>
        <w:t xml:space="preserve">. Бұл </w:t>
      </w:r>
      <w:r>
        <w:rPr>
          <w:rFonts w:cs="Times New Roman"/>
          <w:lang w:val="ru-RU"/>
        </w:rPr>
        <w:t>өте жіңішке</w:t>
      </w:r>
      <w:r w:rsidRPr="005E46F9">
        <w:rPr>
          <w:rFonts w:cs="Times New Roman"/>
          <w:lang w:val="ru-RU"/>
        </w:rPr>
        <w:t xml:space="preserve"> нано</w:t>
      </w:r>
      <w:r>
        <w:rPr>
          <w:rFonts w:cs="Times New Roman"/>
          <w:lang w:val="ru-RU"/>
        </w:rPr>
        <w:t>қыртысты</w:t>
      </w:r>
      <w:r w:rsidRPr="005E46F9">
        <w:rPr>
          <w:rFonts w:cs="Times New Roman"/>
          <w:lang w:val="ru-RU"/>
        </w:rPr>
        <w:t xml:space="preserve"> морфологиясының пайда болуы алдыңғы </w:t>
      </w:r>
      <w:r w:rsidRPr="005E46F9">
        <w:rPr>
          <w:rFonts w:cs="Times New Roman"/>
        </w:rPr>
        <w:t>ZnAc</w:t>
      </w:r>
      <w:r w:rsidRPr="005E46F9">
        <w:rPr>
          <w:rFonts w:cs="Times New Roman"/>
          <w:lang w:val="ru-RU"/>
        </w:rPr>
        <w:t xml:space="preserve"> қабы</w:t>
      </w:r>
      <w:r>
        <w:rPr>
          <w:rFonts w:cs="Times New Roman"/>
          <w:lang w:val="ru-RU"/>
        </w:rPr>
        <w:t>р</w:t>
      </w:r>
      <w:r w:rsidRPr="005E46F9">
        <w:rPr>
          <w:rFonts w:cs="Times New Roman"/>
          <w:lang w:val="ru-RU"/>
        </w:rPr>
        <w:t>ша</w:t>
      </w:r>
      <w:r>
        <w:rPr>
          <w:rFonts w:cs="Times New Roman"/>
          <w:lang w:val="ru-RU"/>
        </w:rPr>
        <w:t>ғ</w:t>
      </w:r>
      <w:r w:rsidRPr="005E46F9">
        <w:rPr>
          <w:rFonts w:cs="Times New Roman"/>
          <w:lang w:val="ru-RU"/>
        </w:rPr>
        <w:t>ының морфологиясы мен құрылымына байланысты болуы мүмкін. Алайда, әдебиетте</w:t>
      </w:r>
      <w:r>
        <w:rPr>
          <w:rFonts w:cs="Times New Roman"/>
          <w:lang w:val="ru-RU"/>
        </w:rPr>
        <w:t>рде</w:t>
      </w:r>
      <w:r w:rsidRPr="005E46F9">
        <w:rPr>
          <w:rFonts w:cs="Times New Roman"/>
          <w:lang w:val="ru-RU"/>
        </w:rPr>
        <w:t xml:space="preserve"> </w:t>
      </w:r>
      <w:r w:rsidRPr="005E46F9">
        <w:rPr>
          <w:rFonts w:cs="Times New Roman"/>
        </w:rPr>
        <w:t>ZnO</w:t>
      </w:r>
      <w:r>
        <w:rPr>
          <w:rFonts w:cs="Times New Roman"/>
          <w:lang w:val="ru-RU"/>
        </w:rPr>
        <w:t xml:space="preserve"> прекурсор</w:t>
      </w:r>
      <w:r w:rsidRPr="005E46F9">
        <w:rPr>
          <w:rFonts w:cs="Times New Roman"/>
          <w:lang w:val="ru-RU"/>
        </w:rPr>
        <w:t xml:space="preserve">ларының морфологиясы мен құрылымы туралы зерттеулер </w:t>
      </w:r>
      <w:r>
        <w:rPr>
          <w:rFonts w:cs="Times New Roman"/>
          <w:lang w:val="ru-RU"/>
        </w:rPr>
        <w:t>жоқтың қасы екен</w:t>
      </w:r>
      <w:r w:rsidRPr="005E46F9">
        <w:rPr>
          <w:rFonts w:cs="Times New Roman"/>
          <w:lang w:val="ru-RU"/>
        </w:rPr>
        <w:t>.</w:t>
      </w:r>
      <w:r>
        <w:rPr>
          <w:rFonts w:cs="Times New Roman"/>
          <w:lang w:val="ru-RU"/>
        </w:rPr>
        <w:t xml:space="preserve"> Сондықтан</w:t>
      </w:r>
      <w:r w:rsidRPr="005E46F9">
        <w:rPr>
          <w:rFonts w:cs="Times New Roman"/>
          <w:lang w:val="ru-RU"/>
        </w:rPr>
        <w:t xml:space="preserve"> </w:t>
      </w:r>
      <w:r w:rsidRPr="005E46F9">
        <w:rPr>
          <w:rFonts w:cs="Times New Roman"/>
        </w:rPr>
        <w:t>ZnAc</w:t>
      </w:r>
      <w:r w:rsidRPr="005E46F9">
        <w:rPr>
          <w:rFonts w:cs="Times New Roman"/>
          <w:lang w:val="ru-RU"/>
        </w:rPr>
        <w:t xml:space="preserve"> қабы</w:t>
      </w:r>
      <w:r>
        <w:rPr>
          <w:rFonts w:cs="Times New Roman"/>
          <w:lang w:val="ru-RU"/>
        </w:rPr>
        <w:t>р</w:t>
      </w:r>
      <w:r w:rsidRPr="005E46F9">
        <w:rPr>
          <w:rFonts w:cs="Times New Roman"/>
          <w:lang w:val="ru-RU"/>
        </w:rPr>
        <w:t>ша</w:t>
      </w:r>
      <w:r>
        <w:rPr>
          <w:rFonts w:cs="Times New Roman"/>
          <w:lang w:val="ru-RU"/>
        </w:rPr>
        <w:t>қт</w:t>
      </w:r>
      <w:r w:rsidRPr="005E46F9">
        <w:rPr>
          <w:rFonts w:cs="Times New Roman"/>
          <w:lang w:val="ru-RU"/>
        </w:rPr>
        <w:t xml:space="preserve">арының морфологиясы мен құрылымы </w:t>
      </w:r>
      <w:r w:rsidRPr="005E46F9">
        <w:rPr>
          <w:rFonts w:cs="Times New Roman"/>
        </w:rPr>
        <w:t>ZnO</w:t>
      </w:r>
      <w:r w:rsidRPr="005E46F9">
        <w:rPr>
          <w:rFonts w:cs="Times New Roman"/>
          <w:lang w:val="ru-RU"/>
        </w:rPr>
        <w:t xml:space="preserve"> қабы</w:t>
      </w:r>
      <w:r>
        <w:rPr>
          <w:rFonts w:cs="Times New Roman"/>
          <w:lang w:val="ru-RU"/>
        </w:rPr>
        <w:t>р</w:t>
      </w:r>
      <w:r w:rsidRPr="005E46F9">
        <w:rPr>
          <w:rFonts w:cs="Times New Roman"/>
          <w:lang w:val="ru-RU"/>
        </w:rPr>
        <w:t>ша</w:t>
      </w:r>
      <w:r>
        <w:rPr>
          <w:rFonts w:cs="Times New Roman"/>
          <w:lang w:val="ru-RU"/>
        </w:rPr>
        <w:t>қт</w:t>
      </w:r>
      <w:r w:rsidRPr="005E46F9">
        <w:rPr>
          <w:rFonts w:cs="Times New Roman"/>
          <w:lang w:val="ru-RU"/>
        </w:rPr>
        <w:t xml:space="preserve">арының </w:t>
      </w:r>
      <w:r>
        <w:rPr>
          <w:rFonts w:cs="Times New Roman"/>
          <w:lang w:val="ru-RU"/>
        </w:rPr>
        <w:t>түпкілікті</w:t>
      </w:r>
      <w:r w:rsidRPr="005E46F9">
        <w:rPr>
          <w:rFonts w:cs="Times New Roman"/>
          <w:lang w:val="ru-RU"/>
        </w:rPr>
        <w:t xml:space="preserve"> морфологиясына қалай әсер ететінін түсіну үшін </w:t>
      </w:r>
      <w:r w:rsidRPr="005E46F9">
        <w:rPr>
          <w:rFonts w:cs="Times New Roman"/>
        </w:rPr>
        <w:t>ZnAc</w:t>
      </w:r>
      <w:r w:rsidRPr="005E46F9">
        <w:rPr>
          <w:rFonts w:cs="Times New Roman"/>
          <w:lang w:val="ru-RU"/>
        </w:rPr>
        <w:t xml:space="preserve"> қабы</w:t>
      </w:r>
      <w:r>
        <w:rPr>
          <w:rFonts w:cs="Times New Roman"/>
          <w:lang w:val="ru-RU"/>
        </w:rPr>
        <w:t>р</w:t>
      </w:r>
      <w:r w:rsidRPr="005E46F9">
        <w:rPr>
          <w:rFonts w:cs="Times New Roman"/>
          <w:lang w:val="ru-RU"/>
        </w:rPr>
        <w:t>ша</w:t>
      </w:r>
      <w:r>
        <w:rPr>
          <w:rFonts w:cs="Times New Roman"/>
          <w:lang w:val="ru-RU"/>
        </w:rPr>
        <w:t>қт</w:t>
      </w:r>
      <w:r w:rsidRPr="005E46F9">
        <w:rPr>
          <w:rFonts w:cs="Times New Roman"/>
          <w:lang w:val="ru-RU"/>
        </w:rPr>
        <w:t>арының то</w:t>
      </w:r>
      <w:r>
        <w:rPr>
          <w:rFonts w:cs="Times New Roman"/>
          <w:lang w:val="ru-RU"/>
        </w:rPr>
        <w:t>пографиясы мен фазалық құрамын атомдық-күштік микроскопы</w:t>
      </w:r>
      <w:r w:rsidRPr="005E46F9">
        <w:rPr>
          <w:rFonts w:cs="Times New Roman"/>
          <w:lang w:val="ru-RU"/>
        </w:rPr>
        <w:t xml:space="preserve"> арқылы зертте</w:t>
      </w:r>
      <w:r>
        <w:rPr>
          <w:rFonts w:cs="Times New Roman"/>
          <w:lang w:val="ru-RU"/>
        </w:rPr>
        <w:t>л</w:t>
      </w:r>
      <w:r w:rsidRPr="005E46F9">
        <w:rPr>
          <w:rFonts w:cs="Times New Roman"/>
          <w:lang w:val="ru-RU"/>
        </w:rPr>
        <w:t>д</w:t>
      </w:r>
      <w:r>
        <w:rPr>
          <w:rFonts w:cs="Times New Roman"/>
          <w:lang w:val="ru-RU"/>
        </w:rPr>
        <w:t>і</w:t>
      </w:r>
      <w:r w:rsidRPr="004B63D5">
        <w:rPr>
          <w:rFonts w:cs="Times New Roman"/>
          <w:lang w:val="ru-RU"/>
        </w:rPr>
        <w:t xml:space="preserve"> [155]</w:t>
      </w:r>
      <w:r w:rsidRPr="005E46F9">
        <w:rPr>
          <w:rFonts w:cs="Times New Roman"/>
          <w:lang w:val="ru-RU"/>
        </w:rPr>
        <w:t>.</w:t>
      </w:r>
    </w:p>
    <w:p w:rsidR="0069527C" w:rsidRDefault="0069527C" w:rsidP="0069527C">
      <w:pPr>
        <w:spacing w:after="0" w:line="240" w:lineRule="auto"/>
        <w:ind w:firstLine="709"/>
        <w:jc w:val="both"/>
        <w:rPr>
          <w:rFonts w:cs="Times New Roman"/>
          <w:lang w:val="ru-RU"/>
        </w:rPr>
      </w:pPr>
      <w:r w:rsidRPr="004C49A7">
        <w:rPr>
          <w:rFonts w:cs="Times New Roman"/>
          <w:lang w:val="ru-RU"/>
        </w:rPr>
        <w:t xml:space="preserve">21-суретте жаңа </w:t>
      </w:r>
      <w:r>
        <w:rPr>
          <w:rFonts w:cs="Times New Roman"/>
          <w:lang w:val="ru-RU"/>
        </w:rPr>
        <w:t>тұндырыл</w:t>
      </w:r>
      <w:r w:rsidRPr="004C49A7">
        <w:rPr>
          <w:rFonts w:cs="Times New Roman"/>
          <w:lang w:val="ru-RU"/>
        </w:rPr>
        <w:t xml:space="preserve">ған </w:t>
      </w:r>
      <w:proofErr w:type="gramStart"/>
      <w:r w:rsidRPr="004C49A7">
        <w:rPr>
          <w:rFonts w:cs="Times New Roman"/>
          <w:lang w:val="ru-RU"/>
        </w:rPr>
        <w:t>ZnAc:MEA</w:t>
      </w:r>
      <w:proofErr w:type="gramEnd"/>
      <w:r w:rsidRPr="004C49A7">
        <w:rPr>
          <w:rFonts w:cs="Times New Roman"/>
          <w:lang w:val="ru-RU"/>
        </w:rPr>
        <w:t xml:space="preserve"> </w:t>
      </w:r>
      <w:r>
        <w:rPr>
          <w:rFonts w:cs="Times New Roman"/>
          <w:lang w:val="ru-RU"/>
        </w:rPr>
        <w:t>қабыршағ</w:t>
      </w:r>
      <w:r w:rsidRPr="004C49A7">
        <w:rPr>
          <w:rFonts w:cs="Times New Roman"/>
          <w:lang w:val="ru-RU"/>
        </w:rPr>
        <w:t>ының А</w:t>
      </w:r>
      <w:r>
        <w:rPr>
          <w:rFonts w:cs="Times New Roman"/>
          <w:lang w:val="ru-RU"/>
        </w:rPr>
        <w:t>КМ кескіндер</w:t>
      </w:r>
      <w:r w:rsidRPr="004C49A7">
        <w:rPr>
          <w:rFonts w:cs="Times New Roman"/>
          <w:lang w:val="ru-RU"/>
        </w:rPr>
        <w:t xml:space="preserve">і көрсетілген. Топография және фазалық </w:t>
      </w:r>
      <w:r>
        <w:rPr>
          <w:rFonts w:cs="Times New Roman"/>
          <w:lang w:val="ru-RU"/>
        </w:rPr>
        <w:t>кескіндер</w:t>
      </w:r>
      <w:r w:rsidRPr="004C49A7">
        <w:rPr>
          <w:rFonts w:cs="Times New Roman"/>
          <w:lang w:val="ru-RU"/>
        </w:rPr>
        <w:t xml:space="preserve"> </w:t>
      </w:r>
      <w:proofErr w:type="gramStart"/>
      <w:r w:rsidRPr="004C49A7">
        <w:rPr>
          <w:rFonts w:cs="Times New Roman"/>
          <w:lang w:val="ru-RU"/>
        </w:rPr>
        <w:t>ZnAc:MEA</w:t>
      </w:r>
      <w:proofErr w:type="gramEnd"/>
      <w:r w:rsidRPr="004C49A7">
        <w:rPr>
          <w:rFonts w:cs="Times New Roman"/>
          <w:lang w:val="ru-RU"/>
        </w:rPr>
        <w:t xml:space="preserve"> </w:t>
      </w:r>
      <w:r>
        <w:rPr>
          <w:rFonts w:cs="Times New Roman"/>
          <w:lang w:val="ru-RU"/>
        </w:rPr>
        <w:t>қабыршағы</w:t>
      </w:r>
      <w:r w:rsidRPr="004C49A7">
        <w:rPr>
          <w:rFonts w:cs="Times New Roman"/>
          <w:lang w:val="ru-RU"/>
        </w:rPr>
        <w:t xml:space="preserve">ның құрылымы біркелкі еместігін және кемінде екі жеке </w:t>
      </w:r>
      <w:r>
        <w:rPr>
          <w:rFonts w:cs="Times New Roman"/>
          <w:lang w:val="ru-RU"/>
        </w:rPr>
        <w:t>доменнен</w:t>
      </w:r>
      <w:r w:rsidRPr="004C49A7">
        <w:rPr>
          <w:rFonts w:cs="Times New Roman"/>
          <w:lang w:val="ru-RU"/>
        </w:rPr>
        <w:t xml:space="preserve"> тұратынын көрсетеді</w:t>
      </w:r>
      <w:r>
        <w:rPr>
          <w:rFonts w:cs="Times New Roman"/>
          <w:lang w:val="ru-RU"/>
        </w:rPr>
        <w:t xml:space="preserve"> </w:t>
      </w:r>
      <w:r w:rsidRPr="00F3211A">
        <w:rPr>
          <w:rFonts w:cs="Times New Roman"/>
          <w:lang w:val="ru-RU"/>
        </w:rPr>
        <w:t>[155</w:t>
      </w:r>
      <w:r w:rsidR="00261716">
        <w:rPr>
          <w:rFonts w:cs="Times New Roman"/>
          <w:lang w:val="ru-RU"/>
        </w:rPr>
        <w:t>, р. 140540</w:t>
      </w:r>
      <w:r w:rsidRPr="00F3211A">
        <w:rPr>
          <w:rFonts w:cs="Times New Roman"/>
          <w:lang w:val="ru-RU"/>
        </w:rPr>
        <w:t>]</w:t>
      </w:r>
      <w:r w:rsidRPr="004C49A7">
        <w:rPr>
          <w:rFonts w:cs="Times New Roman"/>
          <w:lang w:val="ru-RU"/>
        </w:rPr>
        <w:t xml:space="preserve">. </w:t>
      </w:r>
      <w:r>
        <w:rPr>
          <w:rFonts w:cs="Times New Roman"/>
          <w:lang w:val="ru-RU"/>
        </w:rPr>
        <w:t>Қабыршақт</w:t>
      </w:r>
      <w:r w:rsidRPr="004C49A7">
        <w:rPr>
          <w:rFonts w:cs="Times New Roman"/>
          <w:lang w:val="ru-RU"/>
        </w:rPr>
        <w:t xml:space="preserve">ың басым бөлігі </w:t>
      </w:r>
      <w:proofErr w:type="gramStart"/>
      <w:r w:rsidRPr="004C49A7">
        <w:rPr>
          <w:rFonts w:cs="Times New Roman"/>
          <w:lang w:val="ru-RU"/>
        </w:rPr>
        <w:t>ZnAc:MEA</w:t>
      </w:r>
      <w:proofErr w:type="gramEnd"/>
      <w:r>
        <w:rPr>
          <w:rFonts w:cs="Times New Roman"/>
          <w:lang w:val="ru-RU"/>
        </w:rPr>
        <w:t xml:space="preserve"> қоспасының қалдық еріткіші бар</w:t>
      </w:r>
      <w:r w:rsidRPr="004C49A7">
        <w:rPr>
          <w:rFonts w:cs="Times New Roman"/>
          <w:lang w:val="ru-RU"/>
        </w:rPr>
        <w:t xml:space="preserve"> қатай</w:t>
      </w:r>
      <w:r>
        <w:rPr>
          <w:rFonts w:cs="Times New Roman"/>
          <w:lang w:val="ru-RU"/>
        </w:rPr>
        <w:t>тыл</w:t>
      </w:r>
      <w:r w:rsidRPr="004C49A7">
        <w:rPr>
          <w:rFonts w:cs="Times New Roman"/>
          <w:lang w:val="ru-RU"/>
        </w:rPr>
        <w:t>ған</w:t>
      </w:r>
      <w:r>
        <w:rPr>
          <w:rFonts w:cs="Times New Roman"/>
          <w:lang w:val="ru-RU"/>
        </w:rPr>
        <w:t xml:space="preserve"> комплекс</w:t>
      </w:r>
      <w:r w:rsidRPr="004C49A7">
        <w:rPr>
          <w:rFonts w:cs="Times New Roman"/>
          <w:lang w:val="ru-RU"/>
        </w:rPr>
        <w:t xml:space="preserve"> құрайды (фаза </w:t>
      </w:r>
      <w:r>
        <w:rPr>
          <w:rFonts w:cs="Times New Roman"/>
          <w:lang w:val="ru-RU"/>
        </w:rPr>
        <w:t>кескіні</w:t>
      </w:r>
      <w:r w:rsidRPr="004C49A7">
        <w:rPr>
          <w:rFonts w:cs="Times New Roman"/>
          <w:lang w:val="ru-RU"/>
        </w:rPr>
        <w:t xml:space="preserve">нде қара түсті аймақтармен белгіленген), оның құрылымы үздіксіз болғандықтан, </w:t>
      </w:r>
      <w:r>
        <w:rPr>
          <w:rFonts w:cs="Times New Roman"/>
          <w:lang w:val="ru-RU"/>
        </w:rPr>
        <w:t xml:space="preserve">қабыршақтың табиғаты </w:t>
      </w:r>
      <w:r w:rsidRPr="004C49A7">
        <w:rPr>
          <w:rFonts w:cs="Times New Roman"/>
          <w:lang w:val="ru-RU"/>
        </w:rPr>
        <w:t>кристаллдық шекаралар</w:t>
      </w:r>
      <w:r>
        <w:rPr>
          <w:rFonts w:cs="Times New Roman"/>
          <w:lang w:val="ru-RU"/>
        </w:rPr>
        <w:t>ы</w:t>
      </w:r>
      <w:r w:rsidRPr="004C49A7">
        <w:rPr>
          <w:rFonts w:cs="Times New Roman"/>
          <w:lang w:val="ru-RU"/>
        </w:rPr>
        <w:t xml:space="preserve"> көрінбейтін аморфты сипатта болуы мүмкін. Сонымен қатар, биіктігі </w:t>
      </w:r>
      <w:r>
        <w:rPr>
          <w:rFonts w:cs="Times New Roman"/>
          <w:lang w:val="ru-RU"/>
        </w:rPr>
        <w:t>негізгі</w:t>
      </w:r>
      <w:r w:rsidRPr="004C49A7">
        <w:rPr>
          <w:rFonts w:cs="Times New Roman"/>
          <w:lang w:val="ru-RU"/>
        </w:rPr>
        <w:t xml:space="preserve"> фазадан төменірек болатын құрт тәрізді </w:t>
      </w:r>
      <w:r>
        <w:rPr>
          <w:rFonts w:cs="Times New Roman"/>
          <w:lang w:val="ru-RU"/>
        </w:rPr>
        <w:t>құрылымдар</w:t>
      </w:r>
      <w:r w:rsidRPr="004C49A7">
        <w:rPr>
          <w:rFonts w:cs="Times New Roman"/>
          <w:lang w:val="ru-RU"/>
        </w:rPr>
        <w:t xml:space="preserve"> </w:t>
      </w:r>
      <w:r>
        <w:rPr>
          <w:rFonts w:cs="Times New Roman"/>
          <w:lang w:val="ru-RU"/>
        </w:rPr>
        <w:t>қабыршақт</w:t>
      </w:r>
      <w:r w:rsidRPr="004C49A7">
        <w:rPr>
          <w:rFonts w:cs="Times New Roman"/>
          <w:lang w:val="ru-RU"/>
        </w:rPr>
        <w:t xml:space="preserve">а кемінде екі фазаның бар екенін болжайды. Бұл екінші </w:t>
      </w:r>
      <w:r>
        <w:rPr>
          <w:rFonts w:cs="Times New Roman"/>
          <w:lang w:val="ru-RU"/>
        </w:rPr>
        <w:t>құрылымдардың</w:t>
      </w:r>
      <w:r w:rsidRPr="004C49A7">
        <w:rPr>
          <w:rFonts w:cs="Times New Roman"/>
          <w:lang w:val="ru-RU"/>
        </w:rPr>
        <w:t xml:space="preserve"> нақты шығу тегі мен құрамы белгісіз және ZnO туралы әдебиеттерде кеңінен қарастырылмаған. Алайда, ZnAc </w:t>
      </w:r>
      <w:r>
        <w:rPr>
          <w:rFonts w:cs="Times New Roman"/>
          <w:lang w:val="ru-RU"/>
        </w:rPr>
        <w:t>қабыршағы</w:t>
      </w:r>
      <w:r w:rsidRPr="004C49A7">
        <w:rPr>
          <w:rFonts w:cs="Times New Roman"/>
          <w:lang w:val="ru-RU"/>
        </w:rPr>
        <w:t xml:space="preserve">ның біркелкі еместігі күйдірілген ZnO </w:t>
      </w:r>
      <w:r>
        <w:rPr>
          <w:rFonts w:cs="Times New Roman"/>
          <w:lang w:val="ru-RU"/>
        </w:rPr>
        <w:t>қабыршағы</w:t>
      </w:r>
      <w:r w:rsidRPr="004C49A7">
        <w:rPr>
          <w:rFonts w:cs="Times New Roman"/>
          <w:lang w:val="ru-RU"/>
        </w:rPr>
        <w:t xml:space="preserve">ның </w:t>
      </w:r>
      <w:r>
        <w:rPr>
          <w:rFonts w:cs="Times New Roman"/>
          <w:lang w:val="ru-RU"/>
        </w:rPr>
        <w:t xml:space="preserve">түпкілікті </w:t>
      </w:r>
      <w:r w:rsidRPr="004C49A7">
        <w:rPr>
          <w:rFonts w:cs="Times New Roman"/>
          <w:lang w:val="ru-RU"/>
        </w:rPr>
        <w:t xml:space="preserve">морфологиясына әсер етуі мүмкін. Қалдық еріткіштердің булану жылдамдығындағы және әр фазадағы кристалдану кинетикасындағы айырмашылықтар </w:t>
      </w:r>
      <w:r>
        <w:rPr>
          <w:rFonts w:cs="Times New Roman"/>
          <w:lang w:val="ru-RU"/>
        </w:rPr>
        <w:t>20d-суретте көрсетілгендей</w:t>
      </w:r>
      <w:r w:rsidRPr="004C49A7">
        <w:rPr>
          <w:rFonts w:cs="Times New Roman"/>
          <w:lang w:val="ru-RU"/>
        </w:rPr>
        <w:t xml:space="preserve"> ZnO </w:t>
      </w:r>
      <w:r>
        <w:rPr>
          <w:rFonts w:cs="Times New Roman"/>
          <w:lang w:val="ru-RU"/>
        </w:rPr>
        <w:t>қабыршағындағы</w:t>
      </w:r>
      <w:r w:rsidRPr="004C49A7">
        <w:rPr>
          <w:rFonts w:cs="Times New Roman"/>
          <w:lang w:val="ru-RU"/>
        </w:rPr>
        <w:t xml:space="preserve"> </w:t>
      </w:r>
      <w:r>
        <w:rPr>
          <w:rFonts w:cs="Times New Roman"/>
          <w:lang w:val="ru-RU"/>
        </w:rPr>
        <w:t>кедір-бұдырлыққа</w:t>
      </w:r>
      <w:r w:rsidRPr="004C49A7">
        <w:rPr>
          <w:rFonts w:cs="Times New Roman"/>
          <w:lang w:val="ru-RU"/>
        </w:rPr>
        <w:t xml:space="preserve"> ықпал ет</w:t>
      </w:r>
      <w:r>
        <w:rPr>
          <w:rFonts w:cs="Times New Roman"/>
          <w:lang w:val="ru-RU"/>
        </w:rPr>
        <w:t>уі мүмкін</w:t>
      </w:r>
      <w:r w:rsidRPr="004C49A7">
        <w:rPr>
          <w:rFonts w:cs="Times New Roman"/>
          <w:lang w:val="ru-RU"/>
        </w:rPr>
        <w:t>.</w:t>
      </w:r>
    </w:p>
    <w:p w:rsidR="00DC79BF" w:rsidRDefault="00DC79BF" w:rsidP="0040479F">
      <w:pPr>
        <w:spacing w:after="0" w:line="240" w:lineRule="auto"/>
        <w:ind w:firstLine="709"/>
        <w:jc w:val="center"/>
        <w:rPr>
          <w:rFonts w:cs="Times New Roman"/>
          <w:lang w:val="ru-RU"/>
        </w:rPr>
      </w:pPr>
    </w:p>
    <w:p w:rsidR="0086775B" w:rsidRDefault="0086775B" w:rsidP="0040479F">
      <w:pPr>
        <w:spacing w:after="0" w:line="240" w:lineRule="auto"/>
        <w:ind w:firstLine="709"/>
        <w:rPr>
          <w:rFonts w:cs="Times New Roman"/>
          <w:lang w:val="ru-RU"/>
        </w:rPr>
      </w:pPr>
    </w:p>
    <w:p w:rsidR="0086775B" w:rsidRPr="0086775B" w:rsidRDefault="0086775B" w:rsidP="0069527C">
      <w:pPr>
        <w:spacing w:after="0" w:line="240" w:lineRule="auto"/>
        <w:jc w:val="center"/>
        <w:rPr>
          <w:rFonts w:cs="Times New Roman"/>
          <w:lang w:val="ru-RU"/>
        </w:rPr>
      </w:pPr>
      <w:r w:rsidRPr="0086775B">
        <w:rPr>
          <w:rFonts w:cs="Times New Roman"/>
          <w:noProof/>
          <w:lang w:val="ru-RU" w:eastAsia="ru-RU"/>
        </w:rPr>
        <w:drawing>
          <wp:inline distT="0" distB="0" distL="0" distR="0" wp14:anchorId="2EF6BBE3" wp14:editId="4A92D219">
            <wp:extent cx="5725886" cy="7258396"/>
            <wp:effectExtent l="0" t="0" r="0" b="0"/>
            <wp:docPr id="8" name="Рисунок 8" descr="D:\КАРГУ\Мои статьи\Thin Solid Films\Новая папка\03 Figu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АРГУ\Мои статьи\Thin Solid Films\Новая папка\03 Figure.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7317" cy="7285562"/>
                    </a:xfrm>
                    <a:prstGeom prst="rect">
                      <a:avLst/>
                    </a:prstGeom>
                    <a:noFill/>
                    <a:ln>
                      <a:noFill/>
                    </a:ln>
                  </pic:spPr>
                </pic:pic>
              </a:graphicData>
            </a:graphic>
          </wp:inline>
        </w:drawing>
      </w:r>
    </w:p>
    <w:p w:rsidR="0086775B" w:rsidRPr="0069527C" w:rsidRDefault="0086775B" w:rsidP="0040479F">
      <w:pPr>
        <w:spacing w:after="0" w:line="240" w:lineRule="auto"/>
        <w:ind w:firstLine="709"/>
        <w:jc w:val="center"/>
        <w:rPr>
          <w:rFonts w:cs="Times New Roman"/>
          <w:sz w:val="16"/>
          <w:szCs w:val="16"/>
          <w:lang w:val="ru-RU"/>
        </w:rPr>
      </w:pPr>
    </w:p>
    <w:p w:rsidR="0086775B" w:rsidRDefault="0069527C" w:rsidP="0069527C">
      <w:pPr>
        <w:spacing w:after="0" w:line="240" w:lineRule="auto"/>
        <w:jc w:val="center"/>
        <w:rPr>
          <w:rFonts w:cs="Times New Roman"/>
          <w:lang w:val="ru-RU"/>
        </w:rPr>
      </w:pPr>
      <w:r>
        <w:rPr>
          <w:rFonts w:cs="Times New Roman"/>
          <w:lang w:val="ru-RU"/>
        </w:rPr>
        <w:t xml:space="preserve">Сурет </w:t>
      </w:r>
      <w:r w:rsidR="004F5821" w:rsidRPr="006D5F83">
        <w:rPr>
          <w:rFonts w:cs="Times New Roman"/>
          <w:lang w:val="ru-RU"/>
        </w:rPr>
        <w:t>21</w:t>
      </w:r>
      <w:r w:rsidR="00870813" w:rsidRPr="00870813">
        <w:rPr>
          <w:rFonts w:cs="Times New Roman"/>
          <w:lang w:val="ru-RU"/>
        </w:rPr>
        <w:t xml:space="preserve"> </w:t>
      </w:r>
      <w:r>
        <w:rPr>
          <w:rFonts w:cs="Times New Roman"/>
          <w:lang w:val="ru-RU"/>
        </w:rPr>
        <w:t>‒</w:t>
      </w:r>
      <w:r w:rsidR="0086775B" w:rsidRPr="0086775B">
        <w:rPr>
          <w:rFonts w:cs="Times New Roman"/>
          <w:lang w:val="ru-RU"/>
        </w:rPr>
        <w:t xml:space="preserve"> А</w:t>
      </w:r>
      <w:r w:rsidR="007F1E75">
        <w:rPr>
          <w:rFonts w:cs="Times New Roman"/>
          <w:lang w:val="ru-RU"/>
        </w:rPr>
        <w:t>К</w:t>
      </w:r>
      <w:r w:rsidR="006D5F83">
        <w:rPr>
          <w:rFonts w:cs="Times New Roman"/>
          <w:lang w:val="ru-RU"/>
        </w:rPr>
        <w:t>М-</w:t>
      </w:r>
      <w:r w:rsidR="007F1E75">
        <w:rPr>
          <w:rFonts w:cs="Times New Roman"/>
          <w:lang w:val="ru-RU"/>
        </w:rPr>
        <w:t>кескіндері</w:t>
      </w:r>
      <w:r w:rsidR="006D5F83">
        <w:rPr>
          <w:rFonts w:cs="Times New Roman"/>
          <w:lang w:val="ru-RU"/>
        </w:rPr>
        <w:t xml:space="preserve">: </w:t>
      </w:r>
      <w:r w:rsidR="004C49A7" w:rsidRPr="0086775B">
        <w:rPr>
          <w:rFonts w:cs="Times New Roman"/>
          <w:lang w:val="ru-RU"/>
        </w:rPr>
        <w:t>центрифуг</w:t>
      </w:r>
      <w:r w:rsidR="004C49A7">
        <w:rPr>
          <w:rFonts w:cs="Times New Roman"/>
          <w:lang w:val="ru-RU"/>
        </w:rPr>
        <w:t>аланған</w:t>
      </w:r>
      <w:r w:rsidR="004C49A7" w:rsidRPr="0086775B">
        <w:rPr>
          <w:rFonts w:cs="Times New Roman"/>
          <w:lang w:val="ru-RU"/>
        </w:rPr>
        <w:t xml:space="preserve"> </w:t>
      </w:r>
      <w:r w:rsidR="0086775B" w:rsidRPr="0086775B">
        <w:rPr>
          <w:rFonts w:cs="Times New Roman"/>
          <w:lang w:val="ru-RU"/>
        </w:rPr>
        <w:t>Z</w:t>
      </w:r>
      <w:r w:rsidR="004B5900">
        <w:rPr>
          <w:rFonts w:cs="Times New Roman"/>
        </w:rPr>
        <w:t>n</w:t>
      </w:r>
      <w:r w:rsidR="0086775B" w:rsidRPr="0086775B">
        <w:rPr>
          <w:rFonts w:cs="Times New Roman"/>
          <w:lang w:val="ru-RU"/>
        </w:rPr>
        <w:t>A</w:t>
      </w:r>
      <w:r w:rsidR="004B5900">
        <w:rPr>
          <w:rFonts w:cs="Times New Roman"/>
        </w:rPr>
        <w:t>c</w:t>
      </w:r>
      <w:r w:rsidR="0086775B" w:rsidRPr="0086775B">
        <w:rPr>
          <w:rFonts w:cs="Times New Roman"/>
          <w:lang w:val="ru-RU"/>
        </w:rPr>
        <w:t>:</w:t>
      </w:r>
      <w:r>
        <w:rPr>
          <w:rFonts w:cs="Times New Roman"/>
          <w:lang w:val="ru-RU"/>
        </w:rPr>
        <w:t xml:space="preserve"> </w:t>
      </w:r>
      <w:r w:rsidR="0086775B" w:rsidRPr="0086775B">
        <w:rPr>
          <w:rFonts w:cs="Times New Roman"/>
          <w:lang w:val="ru-RU"/>
        </w:rPr>
        <w:t xml:space="preserve">MEA </w:t>
      </w:r>
      <w:r w:rsidR="004C49A7">
        <w:rPr>
          <w:rFonts w:cs="Times New Roman"/>
          <w:lang w:val="ru-RU"/>
        </w:rPr>
        <w:t>қабыршағының</w:t>
      </w:r>
      <w:r w:rsidR="0086775B" w:rsidRPr="0086775B">
        <w:rPr>
          <w:rFonts w:cs="Times New Roman"/>
          <w:lang w:val="ru-RU"/>
        </w:rPr>
        <w:t xml:space="preserve"> </w:t>
      </w:r>
      <w:r w:rsidR="004C49A7">
        <w:rPr>
          <w:rFonts w:cs="Times New Roman"/>
          <w:lang w:val="ru-RU"/>
        </w:rPr>
        <w:t xml:space="preserve">топографиясы (а, </w:t>
      </w:r>
      <w:r w:rsidR="004C49A7">
        <w:rPr>
          <w:rFonts w:cs="Times New Roman"/>
        </w:rPr>
        <w:t>c</w:t>
      </w:r>
      <w:r w:rsidR="004C49A7" w:rsidRPr="0086775B">
        <w:rPr>
          <w:rFonts w:cs="Times New Roman"/>
          <w:lang w:val="ru-RU"/>
        </w:rPr>
        <w:t xml:space="preserve">) </w:t>
      </w:r>
      <w:r w:rsidR="004C49A7">
        <w:rPr>
          <w:rFonts w:cs="Times New Roman"/>
          <w:lang w:val="ru-RU"/>
        </w:rPr>
        <w:t>мен</w:t>
      </w:r>
      <w:r w:rsidR="004C49A7" w:rsidRPr="0086775B">
        <w:rPr>
          <w:rFonts w:cs="Times New Roman"/>
          <w:lang w:val="ru-RU"/>
        </w:rPr>
        <w:t xml:space="preserve"> фаза</w:t>
      </w:r>
      <w:r w:rsidR="004C49A7">
        <w:rPr>
          <w:rFonts w:cs="Times New Roman"/>
          <w:lang w:val="ru-RU"/>
        </w:rPr>
        <w:t>лары</w:t>
      </w:r>
      <w:r w:rsidR="004C49A7" w:rsidRPr="0086775B">
        <w:rPr>
          <w:rFonts w:cs="Times New Roman"/>
          <w:lang w:val="ru-RU"/>
        </w:rPr>
        <w:t xml:space="preserve"> (</w:t>
      </w:r>
      <w:r w:rsidR="004C49A7">
        <w:rPr>
          <w:rFonts w:cs="Times New Roman"/>
        </w:rPr>
        <w:t>b</w:t>
      </w:r>
      <w:r w:rsidR="004C49A7" w:rsidRPr="0086775B">
        <w:rPr>
          <w:rFonts w:cs="Times New Roman"/>
          <w:lang w:val="ru-RU"/>
        </w:rPr>
        <w:t xml:space="preserve">, </w:t>
      </w:r>
      <w:r w:rsidR="004C49A7">
        <w:rPr>
          <w:rFonts w:cs="Times New Roman"/>
        </w:rPr>
        <w:t>d</w:t>
      </w:r>
      <w:r w:rsidR="004C49A7" w:rsidRPr="0086775B">
        <w:rPr>
          <w:rFonts w:cs="Times New Roman"/>
          <w:lang w:val="ru-RU"/>
        </w:rPr>
        <w:t xml:space="preserve">) </w:t>
      </w:r>
      <w:r w:rsidR="0086775B" w:rsidRPr="0086775B">
        <w:rPr>
          <w:rFonts w:cs="Times New Roman"/>
          <w:lang w:val="ru-RU"/>
        </w:rPr>
        <w:t>скан</w:t>
      </w:r>
      <w:r w:rsidR="004C49A7">
        <w:rPr>
          <w:rFonts w:cs="Times New Roman"/>
          <w:lang w:val="ru-RU"/>
        </w:rPr>
        <w:t xml:space="preserve">ерлеудің </w:t>
      </w:r>
      <w:proofErr w:type="gramStart"/>
      <w:r w:rsidR="004C49A7">
        <w:rPr>
          <w:rFonts w:cs="Times New Roman"/>
          <w:lang w:val="ru-RU"/>
        </w:rPr>
        <w:t xml:space="preserve">өлшемдері </w:t>
      </w:r>
      <w:r w:rsidR="0086775B" w:rsidRPr="0086775B">
        <w:rPr>
          <w:rFonts w:cs="Times New Roman"/>
          <w:lang w:val="ru-RU"/>
        </w:rPr>
        <w:t>:</w:t>
      </w:r>
      <w:proofErr w:type="gramEnd"/>
      <w:r w:rsidR="0086775B" w:rsidRPr="0086775B">
        <w:rPr>
          <w:rFonts w:cs="Times New Roman"/>
          <w:lang w:val="ru-RU"/>
        </w:rPr>
        <w:t xml:space="preserve"> </w:t>
      </w:r>
      <w:r w:rsidR="006967C8" w:rsidRPr="006967C8">
        <w:rPr>
          <w:rFonts w:cs="Times New Roman"/>
          <w:lang w:val="ru-RU"/>
        </w:rPr>
        <w:t>(</w:t>
      </w:r>
      <w:r w:rsidR="0086775B" w:rsidRPr="0086775B">
        <w:rPr>
          <w:rFonts w:cs="Times New Roman"/>
          <w:lang w:val="ru-RU"/>
        </w:rPr>
        <w:t xml:space="preserve">а, </w:t>
      </w:r>
      <w:r w:rsidR="006D5F83">
        <w:rPr>
          <w:rFonts w:cs="Times New Roman"/>
        </w:rPr>
        <w:t>b</w:t>
      </w:r>
      <w:r w:rsidR="006967C8" w:rsidRPr="006967C8">
        <w:rPr>
          <w:rFonts w:cs="Times New Roman"/>
          <w:lang w:val="ru-RU"/>
        </w:rPr>
        <w:t>)</w:t>
      </w:r>
      <w:r w:rsidR="0086775B" w:rsidRPr="0086775B">
        <w:rPr>
          <w:rFonts w:cs="Times New Roman"/>
          <w:lang w:val="ru-RU"/>
        </w:rPr>
        <w:t xml:space="preserve"> – 20 x 20 </w:t>
      </w:r>
      <w:r w:rsidR="00994C04">
        <w:rPr>
          <w:rFonts w:cs="Times New Roman"/>
          <w:lang w:val="ru-RU"/>
        </w:rPr>
        <w:t>μ</w:t>
      </w:r>
      <w:r w:rsidR="0086775B" w:rsidRPr="0086775B">
        <w:rPr>
          <w:rFonts w:cs="Times New Roman"/>
          <w:lang w:val="ru-RU"/>
        </w:rPr>
        <w:t>м</w:t>
      </w:r>
      <w:r w:rsidR="006967C8" w:rsidRPr="006967C8">
        <w:rPr>
          <w:rFonts w:cs="Times New Roman"/>
          <w:lang w:val="ru-RU"/>
        </w:rPr>
        <w:t>;</w:t>
      </w:r>
      <w:r w:rsidR="0086775B" w:rsidRPr="0086775B">
        <w:rPr>
          <w:rFonts w:cs="Times New Roman"/>
          <w:lang w:val="ru-RU"/>
        </w:rPr>
        <w:t xml:space="preserve"> </w:t>
      </w:r>
      <w:r w:rsidR="006967C8" w:rsidRPr="006967C8">
        <w:rPr>
          <w:rFonts w:cs="Times New Roman"/>
          <w:lang w:val="ru-RU"/>
        </w:rPr>
        <w:t>(</w:t>
      </w:r>
      <w:r w:rsidR="006D5F83">
        <w:rPr>
          <w:rFonts w:cs="Times New Roman"/>
        </w:rPr>
        <w:t>c</w:t>
      </w:r>
      <w:r w:rsidR="0086775B" w:rsidRPr="0086775B">
        <w:rPr>
          <w:rFonts w:cs="Times New Roman"/>
          <w:lang w:val="ru-RU"/>
        </w:rPr>
        <w:t xml:space="preserve">, </w:t>
      </w:r>
      <w:r w:rsidR="006D5F83">
        <w:rPr>
          <w:rFonts w:cs="Times New Roman"/>
        </w:rPr>
        <w:t>d</w:t>
      </w:r>
      <w:r w:rsidR="006967C8" w:rsidRPr="006967C8">
        <w:rPr>
          <w:rFonts w:cs="Times New Roman"/>
          <w:lang w:val="ru-RU"/>
        </w:rPr>
        <w:t>)</w:t>
      </w:r>
      <w:r w:rsidR="0086775B" w:rsidRPr="0086775B">
        <w:rPr>
          <w:rFonts w:cs="Times New Roman"/>
          <w:lang w:val="ru-RU"/>
        </w:rPr>
        <w:t xml:space="preserve"> </w:t>
      </w:r>
      <w:r w:rsidR="006967C8" w:rsidRPr="006967C8">
        <w:rPr>
          <w:rFonts w:cs="Times New Roman"/>
          <w:lang w:val="ru-RU"/>
        </w:rPr>
        <w:t xml:space="preserve">- </w:t>
      </w:r>
      <w:r w:rsidR="0086775B" w:rsidRPr="0086775B">
        <w:rPr>
          <w:rFonts w:cs="Times New Roman"/>
          <w:lang w:val="ru-RU"/>
        </w:rPr>
        <w:t xml:space="preserve">5 х 5 </w:t>
      </w:r>
      <w:r w:rsidR="00994C04">
        <w:rPr>
          <w:rFonts w:cs="Times New Roman"/>
          <w:lang w:val="ru-RU"/>
        </w:rPr>
        <w:t>μ</w:t>
      </w:r>
      <w:r w:rsidR="0086775B" w:rsidRPr="0086775B">
        <w:rPr>
          <w:rFonts w:cs="Times New Roman"/>
          <w:lang w:val="ru-RU"/>
        </w:rPr>
        <w:t>м</w:t>
      </w:r>
      <w:r w:rsidR="006967C8" w:rsidRPr="006967C8">
        <w:rPr>
          <w:rFonts w:cs="Times New Roman"/>
          <w:lang w:val="ru-RU"/>
        </w:rPr>
        <w:t>;</w:t>
      </w:r>
      <w:r w:rsidR="0086775B" w:rsidRPr="0086775B">
        <w:rPr>
          <w:rFonts w:cs="Times New Roman"/>
          <w:lang w:val="ru-RU"/>
        </w:rPr>
        <w:t xml:space="preserve"> (</w:t>
      </w:r>
      <w:r w:rsidR="006D5F83">
        <w:rPr>
          <w:rFonts w:cs="Times New Roman"/>
        </w:rPr>
        <w:t>e</w:t>
      </w:r>
      <w:r w:rsidR="0086775B" w:rsidRPr="0086775B">
        <w:rPr>
          <w:rFonts w:cs="Times New Roman"/>
          <w:lang w:val="ru-RU"/>
        </w:rPr>
        <w:t xml:space="preserve">) </w:t>
      </w:r>
      <w:r w:rsidR="006967C8" w:rsidRPr="006967C8">
        <w:rPr>
          <w:rFonts w:cs="Times New Roman"/>
          <w:lang w:val="ru-RU"/>
        </w:rPr>
        <w:t xml:space="preserve">- </w:t>
      </w:r>
      <w:r w:rsidR="0086775B" w:rsidRPr="0086775B">
        <w:rPr>
          <w:rFonts w:cs="Times New Roman"/>
          <w:lang w:val="ru-RU"/>
        </w:rPr>
        <w:t>(</w:t>
      </w:r>
      <w:r w:rsidR="006D5F83">
        <w:rPr>
          <w:rFonts w:cs="Times New Roman"/>
        </w:rPr>
        <w:t>c</w:t>
      </w:r>
      <w:r w:rsidR="00870813">
        <w:rPr>
          <w:rFonts w:cs="Times New Roman"/>
          <w:lang w:val="ru-RU"/>
        </w:rPr>
        <w:t>)</w:t>
      </w:r>
      <w:r w:rsidR="004C49A7">
        <w:rPr>
          <w:rFonts w:cs="Times New Roman"/>
          <w:lang w:val="ru-RU"/>
        </w:rPr>
        <w:t xml:space="preserve"> кескінінің</w:t>
      </w:r>
      <w:r w:rsidR="004C49A7" w:rsidRPr="004C49A7">
        <w:rPr>
          <w:rFonts w:cs="Times New Roman"/>
          <w:lang w:val="ru-RU"/>
        </w:rPr>
        <w:t xml:space="preserve"> </w:t>
      </w:r>
      <w:r w:rsidR="004C49A7" w:rsidRPr="0086775B">
        <w:rPr>
          <w:rFonts w:cs="Times New Roman"/>
          <w:lang w:val="ru-RU"/>
        </w:rPr>
        <w:t>z-координат</w:t>
      </w:r>
      <w:r w:rsidR="00A43325">
        <w:rPr>
          <w:rFonts w:cs="Times New Roman"/>
          <w:lang w:val="ru-RU"/>
        </w:rPr>
        <w:t>асында ү</w:t>
      </w:r>
      <w:r w:rsidR="004C49A7">
        <w:rPr>
          <w:rFonts w:cs="Times New Roman"/>
          <w:lang w:val="ru-RU"/>
        </w:rPr>
        <w:t>лестірілу статистикасы</w:t>
      </w:r>
    </w:p>
    <w:p w:rsidR="00A22CC8" w:rsidRDefault="00A22CC8" w:rsidP="0040479F">
      <w:pPr>
        <w:spacing w:after="0" w:line="240" w:lineRule="auto"/>
        <w:ind w:firstLine="709"/>
        <w:jc w:val="both"/>
        <w:rPr>
          <w:rFonts w:cs="Times New Roman"/>
          <w:lang w:val="ru-RU"/>
        </w:rPr>
      </w:pPr>
      <w:r w:rsidRPr="00A22CC8">
        <w:rPr>
          <w:rFonts w:cs="Times New Roman"/>
          <w:lang w:val="ru-RU"/>
        </w:rPr>
        <w:t>Сонымен қатар, уақыт</w:t>
      </w:r>
      <w:r w:rsidR="002B711C">
        <w:rPr>
          <w:rFonts w:cs="Times New Roman"/>
          <w:lang w:val="ru-RU"/>
        </w:rPr>
        <w:t>тың</w:t>
      </w:r>
      <w:r w:rsidRPr="00A22CC8">
        <w:rPr>
          <w:rFonts w:cs="Times New Roman"/>
          <w:lang w:val="ru-RU"/>
        </w:rPr>
        <w:t xml:space="preserve"> </w:t>
      </w:r>
      <w:r w:rsidR="002B711C">
        <w:rPr>
          <w:rFonts w:cs="Times New Roman"/>
          <w:lang w:val="ru-RU"/>
        </w:rPr>
        <w:t>өтуіне байланысты</w:t>
      </w:r>
      <w:r w:rsidRPr="00A22CC8">
        <w:rPr>
          <w:rFonts w:cs="Times New Roman"/>
          <w:lang w:val="ru-RU"/>
        </w:rPr>
        <w:t xml:space="preserve"> центрифугалау арқылы алынған </w:t>
      </w:r>
      <w:proofErr w:type="gramStart"/>
      <w:r w:rsidRPr="00A22CC8">
        <w:rPr>
          <w:rFonts w:cs="Times New Roman"/>
          <w:lang w:val="ru-RU"/>
        </w:rPr>
        <w:t>ZnAc:MEA</w:t>
      </w:r>
      <w:proofErr w:type="gramEnd"/>
      <w:r w:rsidRPr="00A22CC8">
        <w:rPr>
          <w:rFonts w:cs="Times New Roman"/>
          <w:lang w:val="ru-RU"/>
        </w:rPr>
        <w:t xml:space="preserve"> </w:t>
      </w:r>
      <w:r>
        <w:rPr>
          <w:rFonts w:cs="Times New Roman"/>
          <w:lang w:val="ru-RU"/>
        </w:rPr>
        <w:t>қабыршағ</w:t>
      </w:r>
      <w:r w:rsidRPr="00A22CC8">
        <w:rPr>
          <w:rFonts w:cs="Times New Roman"/>
          <w:lang w:val="ru-RU"/>
        </w:rPr>
        <w:t xml:space="preserve">ының морфологиясының </w:t>
      </w:r>
      <w:r w:rsidR="002B711C">
        <w:rPr>
          <w:rFonts w:cs="Times New Roman"/>
          <w:lang w:val="ru-RU"/>
        </w:rPr>
        <w:t>эволюциясын</w:t>
      </w:r>
      <w:r w:rsidRPr="00A22CC8">
        <w:rPr>
          <w:rFonts w:cs="Times New Roman"/>
          <w:lang w:val="ru-RU"/>
        </w:rPr>
        <w:t xml:space="preserve"> зерттедік. Центрифугалаудан шамамен 30 минут өткен соң, </w:t>
      </w:r>
      <w:r>
        <w:rPr>
          <w:rFonts w:cs="Times New Roman"/>
          <w:lang w:val="ru-RU"/>
        </w:rPr>
        <w:t>қабыршақ</w:t>
      </w:r>
      <w:r w:rsidRPr="00A22CC8">
        <w:rPr>
          <w:rFonts w:cs="Times New Roman"/>
          <w:lang w:val="ru-RU"/>
        </w:rPr>
        <w:t xml:space="preserve"> бетінде параллель өс</w:t>
      </w:r>
      <w:r w:rsidR="002B711C">
        <w:rPr>
          <w:rFonts w:cs="Times New Roman"/>
          <w:lang w:val="ru-RU"/>
        </w:rPr>
        <w:t>кен</w:t>
      </w:r>
      <w:r w:rsidRPr="00A22CC8">
        <w:rPr>
          <w:rFonts w:cs="Times New Roman"/>
          <w:lang w:val="ru-RU"/>
        </w:rPr>
        <w:t xml:space="preserve"> сфералық бөлшектердің қалыптаса бастағаны байқалды (22а-сурет)</w:t>
      </w:r>
      <w:r w:rsidR="00F3211A" w:rsidRPr="00F3211A">
        <w:rPr>
          <w:rFonts w:cs="Times New Roman"/>
          <w:lang w:val="ru-RU"/>
        </w:rPr>
        <w:t xml:space="preserve"> [155</w:t>
      </w:r>
      <w:r w:rsidR="00261716">
        <w:rPr>
          <w:rFonts w:cs="Times New Roman"/>
          <w:lang w:val="ru-RU"/>
        </w:rPr>
        <w:t>, р. 140540</w:t>
      </w:r>
      <w:r w:rsidR="00F3211A" w:rsidRPr="00F3211A">
        <w:rPr>
          <w:rFonts w:cs="Times New Roman"/>
          <w:lang w:val="ru-RU"/>
        </w:rPr>
        <w:t>]</w:t>
      </w:r>
      <w:r w:rsidRPr="00A22CC8">
        <w:rPr>
          <w:rFonts w:cs="Times New Roman"/>
          <w:lang w:val="ru-RU"/>
        </w:rPr>
        <w:t xml:space="preserve">. Уақыт </w:t>
      </w:r>
      <w:r w:rsidR="00C06453">
        <w:rPr>
          <w:rFonts w:cs="Times New Roman"/>
          <w:lang w:val="ru-RU"/>
        </w:rPr>
        <w:t>өткен сайын</w:t>
      </w:r>
      <w:r w:rsidRPr="00A22CC8">
        <w:rPr>
          <w:rFonts w:cs="Times New Roman"/>
          <w:lang w:val="ru-RU"/>
        </w:rPr>
        <w:t xml:space="preserve"> </w:t>
      </w:r>
      <w:r>
        <w:rPr>
          <w:rFonts w:cs="Times New Roman"/>
          <w:lang w:val="ru-RU"/>
        </w:rPr>
        <w:t>бөлшектердің айналасында</w:t>
      </w:r>
      <w:r w:rsidRPr="00A22CC8">
        <w:rPr>
          <w:rFonts w:cs="Times New Roman"/>
          <w:lang w:val="ru-RU"/>
        </w:rPr>
        <w:t xml:space="preserve"> </w:t>
      </w:r>
      <w:r w:rsidR="006A6984">
        <w:rPr>
          <w:rFonts w:cs="Times New Roman"/>
          <w:lang w:val="ru-RU"/>
        </w:rPr>
        <w:t>қабыршақ топографиясының</w:t>
      </w:r>
      <w:r w:rsidR="006A6984" w:rsidRPr="00A22CC8">
        <w:rPr>
          <w:rFonts w:cs="Times New Roman"/>
          <w:lang w:val="ru-RU"/>
        </w:rPr>
        <w:t xml:space="preserve"> </w:t>
      </w:r>
      <w:r w:rsidRPr="00A22CC8">
        <w:rPr>
          <w:rFonts w:cs="Times New Roman"/>
          <w:lang w:val="ru-RU"/>
        </w:rPr>
        <w:t>айтарлықтай өзгерістер</w:t>
      </w:r>
      <w:r w:rsidR="006A6984">
        <w:rPr>
          <w:rFonts w:cs="Times New Roman"/>
          <w:lang w:val="ru-RU"/>
        </w:rPr>
        <w:t>і</w:t>
      </w:r>
      <w:r w:rsidRPr="00A22CC8">
        <w:rPr>
          <w:rFonts w:cs="Times New Roman"/>
          <w:lang w:val="ru-RU"/>
        </w:rPr>
        <w:t xml:space="preserve"> байқалды (22b</w:t>
      </w:r>
      <w:r w:rsidR="00A95DA8">
        <w:rPr>
          <w:rFonts w:cs="Times New Roman"/>
          <w:lang w:val="ru-RU"/>
        </w:rPr>
        <w:t xml:space="preserve">, </w:t>
      </w:r>
      <w:r w:rsidRPr="00A22CC8">
        <w:rPr>
          <w:rFonts w:cs="Times New Roman"/>
          <w:lang w:val="ru-RU"/>
        </w:rPr>
        <w:t>22c-суреттер).</w:t>
      </w:r>
    </w:p>
    <w:p w:rsidR="006D5F83" w:rsidRDefault="006D5F83" w:rsidP="0040479F">
      <w:pPr>
        <w:spacing w:after="0" w:line="240" w:lineRule="auto"/>
        <w:ind w:firstLine="709"/>
        <w:jc w:val="both"/>
        <w:rPr>
          <w:rFonts w:cs="Times New Roman"/>
          <w:lang w:val="ru-RU"/>
        </w:rPr>
      </w:pPr>
    </w:p>
    <w:p w:rsidR="0086775B" w:rsidRDefault="0086775B" w:rsidP="0069527C">
      <w:pPr>
        <w:spacing w:after="0" w:line="240" w:lineRule="auto"/>
        <w:jc w:val="center"/>
        <w:rPr>
          <w:rFonts w:cs="Times New Roman"/>
          <w:lang w:val="ru-RU"/>
        </w:rPr>
      </w:pPr>
      <w:r w:rsidRPr="0086775B">
        <w:rPr>
          <w:rFonts w:cs="Times New Roman"/>
          <w:noProof/>
          <w:lang w:val="ru-RU" w:eastAsia="ru-RU"/>
        </w:rPr>
        <w:drawing>
          <wp:inline distT="0" distB="0" distL="0" distR="0" wp14:anchorId="7D92F2BA" wp14:editId="0976CE1F">
            <wp:extent cx="5878065" cy="3219450"/>
            <wp:effectExtent l="0" t="0" r="8890" b="0"/>
            <wp:docPr id="58" name="Рисунок 58" descr="D:\КАРГУ\Мои статьи\Thin Solid Films\Новая папка\04 Figu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АРГУ\Мои статьи\Thin Solid Films\Новая папка\04 Figure.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82462" cy="3221858"/>
                    </a:xfrm>
                    <a:prstGeom prst="rect">
                      <a:avLst/>
                    </a:prstGeom>
                    <a:noFill/>
                    <a:ln>
                      <a:noFill/>
                    </a:ln>
                  </pic:spPr>
                </pic:pic>
              </a:graphicData>
            </a:graphic>
          </wp:inline>
        </w:drawing>
      </w:r>
    </w:p>
    <w:p w:rsidR="0086775B" w:rsidRPr="0069527C" w:rsidRDefault="0086775B" w:rsidP="0040479F">
      <w:pPr>
        <w:spacing w:after="0" w:line="240" w:lineRule="auto"/>
        <w:ind w:firstLine="709"/>
        <w:jc w:val="both"/>
        <w:rPr>
          <w:rFonts w:cs="Times New Roman"/>
          <w:sz w:val="16"/>
          <w:szCs w:val="16"/>
          <w:lang w:val="ru-RU"/>
        </w:rPr>
      </w:pPr>
    </w:p>
    <w:p w:rsidR="00A95DA8" w:rsidRPr="00A95DA8" w:rsidRDefault="00A95DA8" w:rsidP="0040479F">
      <w:pPr>
        <w:spacing w:after="0" w:line="240" w:lineRule="auto"/>
        <w:ind w:firstLine="709"/>
        <w:jc w:val="center"/>
        <w:rPr>
          <w:rFonts w:cs="Times New Roman"/>
          <w:sz w:val="16"/>
          <w:szCs w:val="16"/>
          <w:lang w:val="ru-RU"/>
        </w:rPr>
      </w:pPr>
    </w:p>
    <w:p w:rsidR="00A95DA8" w:rsidRPr="00A95DA8" w:rsidRDefault="00A95DA8" w:rsidP="00A95DA8">
      <w:pPr>
        <w:spacing w:after="0" w:line="240" w:lineRule="auto"/>
        <w:ind w:firstLine="709"/>
        <w:jc w:val="both"/>
        <w:rPr>
          <w:rFonts w:cs="Times New Roman"/>
          <w:sz w:val="24"/>
          <w:szCs w:val="24"/>
          <w:lang w:val="ru-RU"/>
        </w:rPr>
      </w:pPr>
      <w:r w:rsidRPr="00A95DA8">
        <w:rPr>
          <w:rFonts w:cs="Times New Roman"/>
          <w:sz w:val="24"/>
          <w:szCs w:val="24"/>
          <w:lang w:val="ru-RU"/>
        </w:rPr>
        <w:t>a – кристалдардың горизонтальды өсуі (центрифугалаудан кейінгі 30 минут ішінде); b – вертикальды кристалдардың пайда болуы және горизонтальды кристалдардың екінші қабатының өсуі (3 сағат); c – Кристалдардың айтарлықтай вертикальды өсуі (центрифугалаудан кейінгі 6 сағат); d – Екі түрлі масштабта толық қалыптасқан құрылым (центрифугалаудан кейінгі 20 сағат)</w:t>
      </w:r>
    </w:p>
    <w:p w:rsidR="00A95DA8" w:rsidRPr="00A95DA8" w:rsidRDefault="00A95DA8" w:rsidP="0040479F">
      <w:pPr>
        <w:spacing w:after="0" w:line="240" w:lineRule="auto"/>
        <w:ind w:firstLine="709"/>
        <w:jc w:val="center"/>
        <w:rPr>
          <w:rFonts w:cs="Times New Roman"/>
          <w:sz w:val="16"/>
          <w:szCs w:val="16"/>
          <w:lang w:val="ru-RU"/>
        </w:rPr>
      </w:pPr>
    </w:p>
    <w:p w:rsidR="00A95DA8" w:rsidRDefault="00A95DA8" w:rsidP="0040479F">
      <w:pPr>
        <w:spacing w:after="0" w:line="240" w:lineRule="auto"/>
        <w:ind w:firstLine="709"/>
        <w:jc w:val="center"/>
        <w:rPr>
          <w:rFonts w:cs="Times New Roman"/>
          <w:lang w:val="ru-RU"/>
        </w:rPr>
      </w:pPr>
      <w:r>
        <w:rPr>
          <w:rFonts w:cs="Times New Roman"/>
          <w:lang w:val="ru-RU"/>
        </w:rPr>
        <w:t xml:space="preserve">Сурет </w:t>
      </w:r>
      <w:r w:rsidR="006A6984" w:rsidRPr="006A6984">
        <w:rPr>
          <w:rFonts w:cs="Times New Roman"/>
          <w:lang w:val="ru-RU"/>
        </w:rPr>
        <w:t xml:space="preserve">22 − </w:t>
      </w:r>
      <w:r w:rsidR="006A6984">
        <w:rPr>
          <w:rFonts w:cs="Times New Roman"/>
          <w:lang w:val="ru-RU"/>
        </w:rPr>
        <w:t>У</w:t>
      </w:r>
      <w:r w:rsidR="006A6984" w:rsidRPr="006A6984">
        <w:rPr>
          <w:rFonts w:cs="Times New Roman"/>
          <w:lang w:val="ru-RU"/>
        </w:rPr>
        <w:t>ақыт</w:t>
      </w:r>
      <w:r w:rsidR="006A6984">
        <w:rPr>
          <w:rFonts w:cs="Times New Roman"/>
          <w:lang w:val="ru-RU"/>
        </w:rPr>
        <w:t>қа</w:t>
      </w:r>
      <w:r w:rsidR="006A6984" w:rsidRPr="006A6984">
        <w:rPr>
          <w:rFonts w:cs="Times New Roman"/>
          <w:lang w:val="ru-RU"/>
        </w:rPr>
        <w:t xml:space="preserve"> </w:t>
      </w:r>
      <w:r w:rsidR="006A6984">
        <w:rPr>
          <w:rFonts w:cs="Times New Roman"/>
          <w:lang w:val="ru-RU"/>
        </w:rPr>
        <w:t>байланысты</w:t>
      </w:r>
      <w:r w:rsidR="006A6984" w:rsidRPr="006A6984">
        <w:rPr>
          <w:rFonts w:cs="Times New Roman"/>
          <w:lang w:val="ru-RU"/>
        </w:rPr>
        <w:t xml:space="preserve"> </w:t>
      </w:r>
      <w:r w:rsidR="006A6984">
        <w:rPr>
          <w:rFonts w:cs="Times New Roman"/>
          <w:lang w:val="ru-RU"/>
        </w:rPr>
        <w:t>ц</w:t>
      </w:r>
      <w:r w:rsidR="006A6984" w:rsidRPr="006A6984">
        <w:rPr>
          <w:rFonts w:cs="Times New Roman"/>
          <w:lang w:val="ru-RU"/>
        </w:rPr>
        <w:t xml:space="preserve">ентрифугалау арқылы </w:t>
      </w:r>
      <w:r w:rsidR="006A6984">
        <w:rPr>
          <w:rFonts w:cs="Times New Roman"/>
          <w:lang w:val="ru-RU"/>
        </w:rPr>
        <w:t xml:space="preserve">алынған </w:t>
      </w:r>
      <w:proofErr w:type="gramStart"/>
      <w:r w:rsidR="006A6984" w:rsidRPr="006A6984">
        <w:rPr>
          <w:rFonts w:cs="Times New Roman"/>
          <w:lang w:val="ru-RU"/>
        </w:rPr>
        <w:t>ZnAc:MEA</w:t>
      </w:r>
      <w:proofErr w:type="gramEnd"/>
      <w:r w:rsidR="006A6984" w:rsidRPr="006A6984">
        <w:rPr>
          <w:rFonts w:cs="Times New Roman"/>
          <w:lang w:val="ru-RU"/>
        </w:rPr>
        <w:t xml:space="preserve"> </w:t>
      </w:r>
      <w:r w:rsidR="006A6984">
        <w:rPr>
          <w:rFonts w:cs="Times New Roman"/>
          <w:lang w:val="ru-RU"/>
        </w:rPr>
        <w:t>қабыршағын</w:t>
      </w:r>
      <w:r w:rsidR="006A6984" w:rsidRPr="006A6984">
        <w:rPr>
          <w:rFonts w:cs="Times New Roman"/>
          <w:lang w:val="ru-RU"/>
        </w:rPr>
        <w:t>дағы кристалдардың өсуі (топография</w:t>
      </w:r>
      <w:r w:rsidR="006A6984">
        <w:rPr>
          <w:rFonts w:cs="Times New Roman"/>
          <w:lang w:val="ru-RU"/>
        </w:rPr>
        <w:t>сы</w:t>
      </w:r>
      <w:r w:rsidR="006A6984" w:rsidRPr="006A6984">
        <w:rPr>
          <w:rFonts w:cs="Times New Roman"/>
          <w:lang w:val="ru-RU"/>
        </w:rPr>
        <w:t xml:space="preserve"> және фазалық контраст</w:t>
      </w:r>
      <w:r>
        <w:rPr>
          <w:rFonts w:cs="Times New Roman"/>
          <w:lang w:val="ru-RU"/>
        </w:rPr>
        <w:t>ы көрсетілген)</w:t>
      </w:r>
    </w:p>
    <w:p w:rsidR="00A95DA8" w:rsidRDefault="00A95DA8" w:rsidP="0040479F">
      <w:pPr>
        <w:spacing w:after="0" w:line="240" w:lineRule="auto"/>
        <w:ind w:firstLine="709"/>
        <w:jc w:val="both"/>
        <w:rPr>
          <w:rFonts w:cs="Times New Roman"/>
          <w:lang w:val="ru-RU"/>
        </w:rPr>
      </w:pPr>
    </w:p>
    <w:p w:rsidR="006A6984" w:rsidRDefault="006A6984" w:rsidP="0040479F">
      <w:pPr>
        <w:spacing w:after="0" w:line="240" w:lineRule="auto"/>
        <w:ind w:firstLine="709"/>
        <w:jc w:val="both"/>
        <w:rPr>
          <w:rFonts w:cs="Times New Roman"/>
          <w:lang w:val="ru-RU"/>
        </w:rPr>
      </w:pPr>
      <w:r w:rsidRPr="006A6984">
        <w:rPr>
          <w:rFonts w:cs="Times New Roman"/>
          <w:lang w:val="ru-RU"/>
        </w:rPr>
        <w:t xml:space="preserve">Бөлшектер бір-бірімен қосылып, олардың айналасында </w:t>
      </w:r>
      <w:r w:rsidR="00BE7547">
        <w:rPr>
          <w:rFonts w:cs="Times New Roman"/>
          <w:lang w:val="ru-RU"/>
        </w:rPr>
        <w:t>дөңес</w:t>
      </w:r>
      <w:r w:rsidRPr="006A6984">
        <w:rPr>
          <w:rFonts w:cs="Times New Roman"/>
          <w:lang w:val="ru-RU"/>
        </w:rPr>
        <w:t xml:space="preserve"> жерлер мен қуыс аймақтар қалыптасты. Соңында, жоғары дамыған морфологиясымен кристалдардың вертикальды өсуі анық байқалды. </w:t>
      </w:r>
      <w:r w:rsidR="00BE7547">
        <w:rPr>
          <w:rFonts w:cs="Times New Roman"/>
          <w:lang w:val="ru-RU"/>
        </w:rPr>
        <w:t>Ескірген</w:t>
      </w:r>
      <w:r w:rsidRPr="006A6984">
        <w:rPr>
          <w:rFonts w:cs="Times New Roman"/>
          <w:lang w:val="ru-RU"/>
        </w:rPr>
        <w:t xml:space="preserve"> </w:t>
      </w:r>
      <w:proofErr w:type="gramStart"/>
      <w:r w:rsidRPr="006A6984">
        <w:rPr>
          <w:rFonts w:cs="Times New Roman"/>
          <w:lang w:val="ru-RU"/>
        </w:rPr>
        <w:t>ZnAc:MEA</w:t>
      </w:r>
      <w:proofErr w:type="gramEnd"/>
      <w:r w:rsidRPr="006A6984">
        <w:rPr>
          <w:rFonts w:cs="Times New Roman"/>
          <w:lang w:val="ru-RU"/>
        </w:rPr>
        <w:t xml:space="preserve"> </w:t>
      </w:r>
      <w:r w:rsidR="00BE7547">
        <w:rPr>
          <w:rFonts w:cs="Times New Roman"/>
          <w:lang w:val="ru-RU"/>
        </w:rPr>
        <w:t>қабыршағ</w:t>
      </w:r>
      <w:r w:rsidRPr="006A6984">
        <w:rPr>
          <w:rFonts w:cs="Times New Roman"/>
          <w:lang w:val="ru-RU"/>
        </w:rPr>
        <w:t xml:space="preserve">ының </w:t>
      </w:r>
      <w:r w:rsidR="00BD4D8B">
        <w:rPr>
          <w:rFonts w:cs="Times New Roman"/>
          <w:lang w:val="ru-RU"/>
        </w:rPr>
        <w:t>түпкілікті</w:t>
      </w:r>
      <w:r w:rsidRPr="006A6984">
        <w:rPr>
          <w:rFonts w:cs="Times New Roman"/>
          <w:lang w:val="ru-RU"/>
        </w:rPr>
        <w:t xml:space="preserve"> морфологиясы 22d-суретте көрсетілген, </w:t>
      </w:r>
      <w:r w:rsidR="002B711C">
        <w:rPr>
          <w:rFonts w:cs="Times New Roman"/>
          <w:lang w:val="ru-RU"/>
        </w:rPr>
        <w:t>бұ</w:t>
      </w:r>
      <w:r w:rsidRPr="006A6984">
        <w:rPr>
          <w:rFonts w:cs="Times New Roman"/>
          <w:lang w:val="ru-RU"/>
        </w:rPr>
        <w:t>нда жұқа қабаттармен жабылған вертикальды бағытталған кристалл массивтері бейнеленген.</w:t>
      </w:r>
    </w:p>
    <w:p w:rsidR="00A04607" w:rsidRDefault="00166249" w:rsidP="0040479F">
      <w:pPr>
        <w:spacing w:after="0" w:line="240" w:lineRule="auto"/>
        <w:ind w:firstLine="709"/>
        <w:jc w:val="both"/>
        <w:rPr>
          <w:rFonts w:cs="Times New Roman"/>
          <w:lang w:val="ru-RU"/>
        </w:rPr>
      </w:pPr>
      <w:proofErr w:type="gramStart"/>
      <w:r w:rsidRPr="00166249">
        <w:rPr>
          <w:rFonts w:cs="Times New Roman"/>
          <w:lang w:val="ru-RU"/>
        </w:rPr>
        <w:t>ZnAc:MEA</w:t>
      </w:r>
      <w:proofErr w:type="gramEnd"/>
      <w:r w:rsidRPr="00166249">
        <w:rPr>
          <w:rFonts w:cs="Times New Roman"/>
          <w:lang w:val="ru-RU"/>
        </w:rPr>
        <w:t xml:space="preserve"> </w:t>
      </w:r>
      <w:r w:rsidR="00EB616C">
        <w:rPr>
          <w:rFonts w:cs="Times New Roman"/>
          <w:lang w:val="ru-RU"/>
        </w:rPr>
        <w:t>қабыршағ</w:t>
      </w:r>
      <w:r w:rsidRPr="00166249">
        <w:rPr>
          <w:rFonts w:cs="Times New Roman"/>
          <w:lang w:val="ru-RU"/>
        </w:rPr>
        <w:t>ының құрылымд</w:t>
      </w:r>
      <w:r>
        <w:rPr>
          <w:rFonts w:cs="Times New Roman"/>
          <w:lang w:val="ru-RU"/>
        </w:rPr>
        <w:t>ық эволюциясы оның жарық өткізу</w:t>
      </w:r>
      <w:r w:rsidRPr="00166249">
        <w:rPr>
          <w:rFonts w:cs="Times New Roman"/>
          <w:lang w:val="ru-RU"/>
        </w:rPr>
        <w:t xml:space="preserve"> коэффициентіне әсер </w:t>
      </w:r>
      <w:r w:rsidR="00C06453">
        <w:rPr>
          <w:rFonts w:cs="Times New Roman"/>
          <w:lang w:val="ru-RU"/>
        </w:rPr>
        <w:t>еткені анықталды</w:t>
      </w:r>
      <w:r w:rsidR="00EB616C">
        <w:rPr>
          <w:rFonts w:cs="Times New Roman"/>
          <w:lang w:val="ru-RU"/>
        </w:rPr>
        <w:t xml:space="preserve">. 23-суретте ескірудің әртүрлі </w:t>
      </w:r>
      <w:r w:rsidR="00C06453">
        <w:rPr>
          <w:rFonts w:cs="Times New Roman"/>
          <w:lang w:val="ru-RU"/>
        </w:rPr>
        <w:t>ұзақтығында</w:t>
      </w:r>
      <w:r w:rsidRPr="00166249">
        <w:rPr>
          <w:rFonts w:cs="Times New Roman"/>
          <w:lang w:val="ru-RU"/>
        </w:rPr>
        <w:t xml:space="preserve"> </w:t>
      </w:r>
      <w:r w:rsidR="00EB616C">
        <w:rPr>
          <w:rFonts w:cs="Times New Roman"/>
          <w:lang w:val="ru-RU"/>
        </w:rPr>
        <w:t xml:space="preserve">жарықты </w:t>
      </w:r>
      <w:r w:rsidRPr="00166249">
        <w:rPr>
          <w:rFonts w:cs="Times New Roman"/>
          <w:lang w:val="ru-RU"/>
        </w:rPr>
        <w:t>өткіз</w:t>
      </w:r>
      <w:r w:rsidR="00EB616C">
        <w:rPr>
          <w:rFonts w:cs="Times New Roman"/>
          <w:lang w:val="ru-RU"/>
        </w:rPr>
        <w:t>у</w:t>
      </w:r>
      <w:r w:rsidRPr="00166249">
        <w:rPr>
          <w:rFonts w:cs="Times New Roman"/>
          <w:lang w:val="ru-RU"/>
        </w:rPr>
        <w:t xml:space="preserve"> спектрлері және салыстыр</w:t>
      </w:r>
      <w:r w:rsidR="00EB616C">
        <w:rPr>
          <w:rFonts w:cs="Times New Roman"/>
          <w:lang w:val="ru-RU"/>
        </w:rPr>
        <w:t>малы түрде</w:t>
      </w:r>
      <w:r w:rsidRPr="00166249">
        <w:rPr>
          <w:rFonts w:cs="Times New Roman"/>
          <w:lang w:val="ru-RU"/>
        </w:rPr>
        <w:t xml:space="preserve"> күйдірілген ZnO </w:t>
      </w:r>
      <w:r>
        <w:rPr>
          <w:rFonts w:cs="Times New Roman"/>
          <w:lang w:val="ru-RU"/>
        </w:rPr>
        <w:t>қабыршағ</w:t>
      </w:r>
      <w:r w:rsidRPr="00166249">
        <w:rPr>
          <w:rFonts w:cs="Times New Roman"/>
          <w:lang w:val="ru-RU"/>
        </w:rPr>
        <w:t xml:space="preserve">ының </w:t>
      </w:r>
      <w:r w:rsidR="00EB616C">
        <w:rPr>
          <w:rFonts w:cs="Times New Roman"/>
          <w:lang w:val="ru-RU"/>
        </w:rPr>
        <w:t xml:space="preserve">жарық </w:t>
      </w:r>
      <w:r w:rsidRPr="00166249">
        <w:rPr>
          <w:rFonts w:cs="Times New Roman"/>
          <w:lang w:val="ru-RU"/>
        </w:rPr>
        <w:t>өткіз</w:t>
      </w:r>
      <w:r>
        <w:rPr>
          <w:rFonts w:cs="Times New Roman"/>
          <w:lang w:val="ru-RU"/>
        </w:rPr>
        <w:t>у</w:t>
      </w:r>
      <w:r w:rsidRPr="00166249">
        <w:rPr>
          <w:rFonts w:cs="Times New Roman"/>
          <w:lang w:val="ru-RU"/>
        </w:rPr>
        <w:t xml:space="preserve"> коэффициенті көрсетілген. </w:t>
      </w:r>
      <w:r w:rsidR="00A95DA8">
        <w:rPr>
          <w:rFonts w:cs="Times New Roman"/>
          <w:lang w:val="ru-RU"/>
        </w:rPr>
        <w:t>23-с</w:t>
      </w:r>
      <w:r w:rsidR="00A95DA8" w:rsidRPr="00166249">
        <w:rPr>
          <w:rFonts w:cs="Times New Roman"/>
          <w:lang w:val="ru-RU"/>
        </w:rPr>
        <w:t xml:space="preserve">уретте </w:t>
      </w:r>
      <w:r w:rsidRPr="00166249">
        <w:rPr>
          <w:rFonts w:cs="Times New Roman"/>
          <w:lang w:val="ru-RU"/>
        </w:rPr>
        <w:t>көрсетілгендей, бастапқы</w:t>
      </w:r>
      <w:r>
        <w:rPr>
          <w:rFonts w:cs="Times New Roman"/>
          <w:lang w:val="ru-RU"/>
        </w:rPr>
        <w:t>да</w:t>
      </w:r>
      <w:r w:rsidRPr="00166249">
        <w:rPr>
          <w:rFonts w:cs="Times New Roman"/>
          <w:lang w:val="ru-RU"/>
        </w:rPr>
        <w:t xml:space="preserve"> жа</w:t>
      </w:r>
      <w:r>
        <w:rPr>
          <w:rFonts w:cs="Times New Roman"/>
          <w:lang w:val="ru-RU"/>
        </w:rPr>
        <w:t>ғ</w:t>
      </w:r>
      <w:r w:rsidRPr="00166249">
        <w:rPr>
          <w:rFonts w:cs="Times New Roman"/>
          <w:lang w:val="ru-RU"/>
        </w:rPr>
        <w:t xml:space="preserve">ылған </w:t>
      </w:r>
      <w:proofErr w:type="gramStart"/>
      <w:r w:rsidRPr="00166249">
        <w:rPr>
          <w:rFonts w:cs="Times New Roman"/>
          <w:lang w:val="ru-RU"/>
        </w:rPr>
        <w:t>ZnAc:MEA</w:t>
      </w:r>
      <w:proofErr w:type="gramEnd"/>
      <w:r w:rsidRPr="00166249">
        <w:rPr>
          <w:rFonts w:cs="Times New Roman"/>
          <w:lang w:val="ru-RU"/>
        </w:rPr>
        <w:t xml:space="preserve"> </w:t>
      </w:r>
      <w:r>
        <w:rPr>
          <w:rFonts w:cs="Times New Roman"/>
          <w:lang w:val="ru-RU"/>
        </w:rPr>
        <w:t>қабыршағ</w:t>
      </w:r>
      <w:r w:rsidRPr="00166249">
        <w:rPr>
          <w:rFonts w:cs="Times New Roman"/>
          <w:lang w:val="ru-RU"/>
        </w:rPr>
        <w:t xml:space="preserve">ы жоғары мөлдірлікке ие, бірақ уақыт өте келе оның мөлдірлігі төмендейді. </w:t>
      </w:r>
      <w:r>
        <w:rPr>
          <w:rFonts w:cs="Times New Roman"/>
          <w:lang w:val="ru-RU"/>
        </w:rPr>
        <w:t>Демек</w:t>
      </w:r>
      <w:r w:rsidR="00C06453">
        <w:rPr>
          <w:rFonts w:cs="Times New Roman"/>
          <w:lang w:val="ru-RU"/>
        </w:rPr>
        <w:t xml:space="preserve">, 24 сағаттан </w:t>
      </w:r>
      <w:r w:rsidRPr="00166249">
        <w:rPr>
          <w:rFonts w:cs="Times New Roman"/>
          <w:lang w:val="ru-RU"/>
        </w:rPr>
        <w:t xml:space="preserve">кейін </w:t>
      </w:r>
      <w:r>
        <w:rPr>
          <w:rFonts w:cs="Times New Roman"/>
          <w:lang w:val="ru-RU"/>
        </w:rPr>
        <w:t>қабыршақ мүлдем</w:t>
      </w:r>
      <w:r w:rsidRPr="00166249">
        <w:rPr>
          <w:rFonts w:cs="Times New Roman"/>
          <w:lang w:val="ru-RU"/>
        </w:rPr>
        <w:t xml:space="preserve"> мөлдір</w:t>
      </w:r>
      <w:r>
        <w:rPr>
          <w:rFonts w:cs="Times New Roman"/>
          <w:lang w:val="ru-RU"/>
        </w:rPr>
        <w:t>лігін жояды</w:t>
      </w:r>
      <w:r w:rsidRPr="00166249">
        <w:rPr>
          <w:rFonts w:cs="Times New Roman"/>
          <w:lang w:val="ru-RU"/>
        </w:rPr>
        <w:t>.</w:t>
      </w:r>
    </w:p>
    <w:p w:rsidR="00166249" w:rsidRPr="004B5900" w:rsidRDefault="00166249" w:rsidP="0040479F">
      <w:pPr>
        <w:spacing w:after="0" w:line="240" w:lineRule="auto"/>
        <w:ind w:firstLine="709"/>
        <w:jc w:val="both"/>
        <w:rPr>
          <w:rFonts w:cs="Times New Roman"/>
          <w:lang w:val="ru-RU"/>
        </w:rPr>
      </w:pPr>
    </w:p>
    <w:p w:rsidR="00A04607" w:rsidRDefault="00131BD7" w:rsidP="00A95DA8">
      <w:pPr>
        <w:spacing w:after="0" w:line="240" w:lineRule="auto"/>
        <w:jc w:val="center"/>
        <w:rPr>
          <w:rFonts w:cs="Times New Roman"/>
        </w:rPr>
      </w:pPr>
      <w:r>
        <w:rPr>
          <w:rFonts w:cs="Times New Roman"/>
          <w:noProof/>
          <w:lang w:val="ru-RU" w:eastAsia="ru-RU"/>
        </w:rPr>
        <w:drawing>
          <wp:inline distT="0" distB="0" distL="0" distR="0" wp14:anchorId="2DCE3B2D" wp14:editId="5BC104DD">
            <wp:extent cx="4181475" cy="3286125"/>
            <wp:effectExtent l="0" t="0" r="9525" b="952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TRANSM-ZnAc.jpg"/>
                    <pic:cNvPicPr/>
                  </pic:nvPicPr>
                  <pic:blipFill rotWithShape="1">
                    <a:blip r:embed="rId36" cstate="print">
                      <a:extLst>
                        <a:ext uri="{28A0092B-C50C-407E-A947-70E740481C1C}">
                          <a14:useLocalDpi xmlns:a14="http://schemas.microsoft.com/office/drawing/2010/main" val="0"/>
                        </a:ext>
                      </a:extLst>
                    </a:blip>
                    <a:srcRect l="2797" t="9921" r="9493"/>
                    <a:stretch/>
                  </pic:blipFill>
                  <pic:spPr bwMode="auto">
                    <a:xfrm>
                      <a:off x="0" y="0"/>
                      <a:ext cx="4208129" cy="3307072"/>
                    </a:xfrm>
                    <a:prstGeom prst="rect">
                      <a:avLst/>
                    </a:prstGeom>
                    <a:ln>
                      <a:noFill/>
                    </a:ln>
                    <a:extLst>
                      <a:ext uri="{53640926-AAD7-44D8-BBD7-CCE9431645EC}">
                        <a14:shadowObscured xmlns:a14="http://schemas.microsoft.com/office/drawing/2010/main"/>
                      </a:ext>
                    </a:extLst>
                  </pic:spPr>
                </pic:pic>
              </a:graphicData>
            </a:graphic>
          </wp:inline>
        </w:drawing>
      </w:r>
    </w:p>
    <w:p w:rsidR="00A04607" w:rsidRPr="00A95DA8" w:rsidRDefault="00A04607" w:rsidP="0040479F">
      <w:pPr>
        <w:spacing w:after="0" w:line="240" w:lineRule="auto"/>
        <w:ind w:firstLine="709"/>
        <w:jc w:val="center"/>
        <w:rPr>
          <w:rFonts w:cs="Times New Roman"/>
          <w:sz w:val="16"/>
          <w:szCs w:val="16"/>
        </w:rPr>
      </w:pPr>
    </w:p>
    <w:p w:rsidR="00A95DA8" w:rsidRDefault="00A95DA8" w:rsidP="00A95DA8">
      <w:pPr>
        <w:spacing w:after="0" w:line="240" w:lineRule="auto"/>
        <w:jc w:val="center"/>
        <w:rPr>
          <w:rFonts w:cs="Times New Roman"/>
          <w:lang w:val="kk-KZ"/>
        </w:rPr>
      </w:pPr>
      <w:r>
        <w:rPr>
          <w:rFonts w:cs="Times New Roman"/>
          <w:lang w:val="kk-KZ"/>
        </w:rPr>
        <w:t xml:space="preserve">Сурет </w:t>
      </w:r>
      <w:r w:rsidR="00370280" w:rsidRPr="00370280">
        <w:rPr>
          <w:rFonts w:cs="Times New Roman"/>
        </w:rPr>
        <w:t xml:space="preserve">23 − ZnAc:MEA </w:t>
      </w:r>
      <w:r w:rsidR="00370280">
        <w:rPr>
          <w:rFonts w:cs="Times New Roman"/>
          <w:lang w:val="ru-RU"/>
        </w:rPr>
        <w:t>қабыршағы</w:t>
      </w:r>
      <w:r w:rsidR="00370280" w:rsidRPr="00370280">
        <w:rPr>
          <w:rFonts w:cs="Times New Roman"/>
          <w:lang w:val="ru-RU"/>
        </w:rPr>
        <w:t>ның</w:t>
      </w:r>
      <w:r w:rsidR="00370280" w:rsidRPr="00370280">
        <w:rPr>
          <w:rFonts w:cs="Times New Roman"/>
        </w:rPr>
        <w:t xml:space="preserve"> </w:t>
      </w:r>
      <w:r w:rsidR="00370280" w:rsidRPr="00370280">
        <w:rPr>
          <w:rFonts w:cs="Times New Roman"/>
          <w:lang w:val="ru-RU"/>
        </w:rPr>
        <w:t>ескіру</w:t>
      </w:r>
      <w:r w:rsidR="00370280" w:rsidRPr="00370280">
        <w:rPr>
          <w:rFonts w:cs="Times New Roman"/>
        </w:rPr>
        <w:t xml:space="preserve"> </w:t>
      </w:r>
      <w:r w:rsidR="00370280" w:rsidRPr="00370280">
        <w:rPr>
          <w:rFonts w:cs="Times New Roman"/>
          <w:lang w:val="ru-RU"/>
        </w:rPr>
        <w:t>кезіндегі</w:t>
      </w:r>
      <w:r w:rsidR="00370280" w:rsidRPr="00370280">
        <w:rPr>
          <w:rFonts w:cs="Times New Roman"/>
        </w:rPr>
        <w:t xml:space="preserve"> </w:t>
      </w:r>
      <w:r w:rsidR="00370280" w:rsidRPr="00370280">
        <w:rPr>
          <w:rFonts w:cs="Times New Roman"/>
          <w:lang w:val="ru-RU"/>
        </w:rPr>
        <w:t>жарық</w:t>
      </w:r>
      <w:r w:rsidR="00370280" w:rsidRPr="00370280">
        <w:rPr>
          <w:rFonts w:cs="Times New Roman"/>
        </w:rPr>
        <w:t xml:space="preserve"> </w:t>
      </w:r>
      <w:r w:rsidR="00370280" w:rsidRPr="00370280">
        <w:rPr>
          <w:rFonts w:cs="Times New Roman"/>
          <w:lang w:val="ru-RU"/>
        </w:rPr>
        <w:t>өткізгіштігі</w:t>
      </w:r>
      <w:r w:rsidR="00370280" w:rsidRPr="00370280">
        <w:rPr>
          <w:rFonts w:cs="Times New Roman"/>
        </w:rPr>
        <w:t xml:space="preserve"> (</w:t>
      </w:r>
      <w:r w:rsidR="00370280">
        <w:rPr>
          <w:rFonts w:cs="Times New Roman"/>
          <w:lang w:val="ru-RU"/>
        </w:rPr>
        <w:t>қабыршақта</w:t>
      </w:r>
      <w:r w:rsidR="00370280" w:rsidRPr="00370280">
        <w:rPr>
          <w:rFonts w:cs="Times New Roman"/>
          <w:lang w:val="ru-RU"/>
        </w:rPr>
        <w:t>р</w:t>
      </w:r>
      <w:r w:rsidR="00370280" w:rsidRPr="00370280">
        <w:rPr>
          <w:rFonts w:cs="Times New Roman"/>
        </w:rPr>
        <w:t xml:space="preserve"> </w:t>
      </w:r>
      <w:r w:rsidR="00370280" w:rsidRPr="00370280">
        <w:rPr>
          <w:rFonts w:cs="Times New Roman"/>
          <w:lang w:val="ru-RU"/>
        </w:rPr>
        <w:t>стандартты</w:t>
      </w:r>
      <w:r w:rsidR="00370280" w:rsidRPr="00370280">
        <w:rPr>
          <w:rFonts w:cs="Times New Roman"/>
        </w:rPr>
        <w:t xml:space="preserve"> </w:t>
      </w:r>
      <w:r w:rsidR="00370280" w:rsidRPr="00370280">
        <w:rPr>
          <w:rFonts w:cs="Times New Roman"/>
          <w:lang w:val="ru-RU"/>
        </w:rPr>
        <w:t>қоршаған</w:t>
      </w:r>
      <w:r w:rsidR="00370280" w:rsidRPr="00370280">
        <w:rPr>
          <w:rFonts w:cs="Times New Roman"/>
        </w:rPr>
        <w:t xml:space="preserve"> </w:t>
      </w:r>
      <w:r w:rsidR="00370280" w:rsidRPr="00370280">
        <w:rPr>
          <w:rFonts w:cs="Times New Roman"/>
          <w:lang w:val="ru-RU"/>
        </w:rPr>
        <w:t>орта</w:t>
      </w:r>
      <w:r w:rsidR="00370280" w:rsidRPr="00370280">
        <w:rPr>
          <w:rFonts w:cs="Times New Roman"/>
        </w:rPr>
        <w:t xml:space="preserve"> </w:t>
      </w:r>
      <w:r w:rsidR="00370280" w:rsidRPr="00370280">
        <w:rPr>
          <w:rFonts w:cs="Times New Roman"/>
          <w:lang w:val="ru-RU"/>
        </w:rPr>
        <w:t>жағдайында</w:t>
      </w:r>
      <w:r w:rsidR="00370280" w:rsidRPr="00370280">
        <w:rPr>
          <w:rFonts w:cs="Times New Roman"/>
        </w:rPr>
        <w:t xml:space="preserve"> </w:t>
      </w:r>
      <w:r w:rsidR="00370280" w:rsidRPr="00370280">
        <w:rPr>
          <w:rFonts w:cs="Times New Roman"/>
          <w:lang w:val="ru-RU"/>
        </w:rPr>
        <w:t>ескірді</w:t>
      </w:r>
      <w:r w:rsidR="00370280" w:rsidRPr="00370280">
        <w:rPr>
          <w:rFonts w:cs="Times New Roman"/>
        </w:rPr>
        <w:t xml:space="preserve">: </w:t>
      </w:r>
      <w:r w:rsidR="00370280" w:rsidRPr="00370280">
        <w:rPr>
          <w:rFonts w:cs="Times New Roman"/>
          <w:lang w:val="ru-RU"/>
        </w:rPr>
        <w:t>температура</w:t>
      </w:r>
      <w:r w:rsidR="00370280">
        <w:rPr>
          <w:rFonts w:cs="Times New Roman"/>
          <w:lang w:val="ru-RU"/>
        </w:rPr>
        <w:t>сы</w:t>
      </w:r>
      <w:r w:rsidR="00370280" w:rsidRPr="00370280">
        <w:rPr>
          <w:rFonts w:cs="Times New Roman"/>
        </w:rPr>
        <w:t xml:space="preserve">: 20-25°C, </w:t>
      </w:r>
      <w:r w:rsidR="00370280" w:rsidRPr="00370280">
        <w:rPr>
          <w:rFonts w:cs="Times New Roman"/>
          <w:lang w:val="ru-RU"/>
        </w:rPr>
        <w:t>салыстырмалы</w:t>
      </w:r>
      <w:r w:rsidR="00370280" w:rsidRPr="00370280">
        <w:rPr>
          <w:rFonts w:cs="Times New Roman"/>
        </w:rPr>
        <w:t xml:space="preserve"> </w:t>
      </w:r>
      <w:r w:rsidR="00370280">
        <w:rPr>
          <w:rFonts w:cs="Times New Roman"/>
          <w:lang w:val="ru-RU"/>
        </w:rPr>
        <w:t>ылғалдылығы</w:t>
      </w:r>
      <w:r w:rsidR="00370280" w:rsidRPr="00370280">
        <w:rPr>
          <w:rFonts w:cs="Times New Roman"/>
        </w:rPr>
        <w:t>: 50%-</w:t>
      </w:r>
      <w:r w:rsidR="00370280" w:rsidRPr="00370280">
        <w:rPr>
          <w:rFonts w:cs="Times New Roman"/>
          <w:lang w:val="ru-RU"/>
        </w:rPr>
        <w:t>дан</w:t>
      </w:r>
      <w:r w:rsidR="00370280" w:rsidRPr="00370280">
        <w:rPr>
          <w:rFonts w:cs="Times New Roman"/>
        </w:rPr>
        <w:t xml:space="preserve"> </w:t>
      </w:r>
      <w:r w:rsidR="00370280" w:rsidRPr="00370280">
        <w:rPr>
          <w:rFonts w:cs="Times New Roman"/>
          <w:lang w:val="ru-RU"/>
        </w:rPr>
        <w:t>төмен</w:t>
      </w:r>
      <w:r w:rsidR="00370280" w:rsidRPr="00370280">
        <w:rPr>
          <w:rFonts w:cs="Times New Roman"/>
        </w:rPr>
        <w:t xml:space="preserve">, </w:t>
      </w:r>
      <w:r w:rsidR="00370280" w:rsidRPr="00370280">
        <w:rPr>
          <w:rFonts w:cs="Times New Roman"/>
          <w:lang w:val="ru-RU"/>
        </w:rPr>
        <w:t>қысым</w:t>
      </w:r>
      <w:r w:rsidR="00370280">
        <w:rPr>
          <w:rFonts w:cs="Times New Roman"/>
          <w:lang w:val="ru-RU"/>
        </w:rPr>
        <w:t>ы</w:t>
      </w:r>
      <w:r w:rsidR="00370280" w:rsidRPr="00370280">
        <w:rPr>
          <w:rFonts w:cs="Times New Roman"/>
        </w:rPr>
        <w:t xml:space="preserve">: 1 </w:t>
      </w:r>
      <w:r w:rsidR="00370280" w:rsidRPr="00370280">
        <w:rPr>
          <w:rFonts w:cs="Times New Roman"/>
          <w:lang w:val="ru-RU"/>
        </w:rPr>
        <w:t>атм</w:t>
      </w:r>
      <w:r w:rsidR="00370280" w:rsidRPr="00370280">
        <w:rPr>
          <w:rFonts w:cs="Times New Roman"/>
        </w:rPr>
        <w:t xml:space="preserve">; ZnO </w:t>
      </w:r>
      <w:r w:rsidR="00370280">
        <w:rPr>
          <w:rFonts w:cs="Times New Roman"/>
          <w:lang w:val="ru-RU"/>
        </w:rPr>
        <w:t>қабыршағ</w:t>
      </w:r>
      <w:r w:rsidR="00370280" w:rsidRPr="00370280">
        <w:rPr>
          <w:rFonts w:cs="Times New Roman"/>
          <w:lang w:val="ru-RU"/>
        </w:rPr>
        <w:t>ы</w:t>
      </w:r>
      <w:r w:rsidR="00370280" w:rsidRPr="00370280">
        <w:rPr>
          <w:rFonts w:cs="Times New Roman"/>
        </w:rPr>
        <w:t xml:space="preserve"> ZnAc:MEA </w:t>
      </w:r>
      <w:r w:rsidR="00370280">
        <w:rPr>
          <w:rFonts w:cs="Times New Roman"/>
          <w:lang w:val="ru-RU"/>
        </w:rPr>
        <w:t>қабыршағын</w:t>
      </w:r>
      <w:r w:rsidR="00370280" w:rsidRPr="00370280">
        <w:rPr>
          <w:rFonts w:cs="Times New Roman"/>
        </w:rPr>
        <w:t xml:space="preserve"> </w:t>
      </w:r>
      <w:r w:rsidR="00370280" w:rsidRPr="00370280">
        <w:rPr>
          <w:rFonts w:cs="Times New Roman"/>
          <w:lang w:val="ru-RU"/>
        </w:rPr>
        <w:t>центрифугалаудан</w:t>
      </w:r>
      <w:r w:rsidR="00370280" w:rsidRPr="00370280">
        <w:rPr>
          <w:rFonts w:cs="Times New Roman"/>
        </w:rPr>
        <w:t xml:space="preserve"> </w:t>
      </w:r>
      <w:r w:rsidR="00370280" w:rsidRPr="00370280">
        <w:rPr>
          <w:rFonts w:cs="Times New Roman"/>
          <w:lang w:val="ru-RU"/>
        </w:rPr>
        <w:t>кейін</w:t>
      </w:r>
      <w:r w:rsidR="00370280" w:rsidRPr="00370280">
        <w:rPr>
          <w:rFonts w:cs="Times New Roman"/>
        </w:rPr>
        <w:t xml:space="preserve"> 450°C </w:t>
      </w:r>
      <w:r w:rsidR="00370280" w:rsidRPr="00370280">
        <w:rPr>
          <w:rFonts w:cs="Times New Roman"/>
          <w:lang w:val="ru-RU"/>
        </w:rPr>
        <w:t>температурада</w:t>
      </w:r>
      <w:r w:rsidR="00370280" w:rsidRPr="00370280">
        <w:rPr>
          <w:rFonts w:cs="Times New Roman"/>
        </w:rPr>
        <w:t xml:space="preserve"> 1 </w:t>
      </w:r>
      <w:r w:rsidR="00370280" w:rsidRPr="00370280">
        <w:rPr>
          <w:rFonts w:cs="Times New Roman"/>
          <w:lang w:val="ru-RU"/>
        </w:rPr>
        <w:t>сағат</w:t>
      </w:r>
      <w:r w:rsidR="00370280" w:rsidRPr="00370280">
        <w:rPr>
          <w:rFonts w:cs="Times New Roman"/>
        </w:rPr>
        <w:t xml:space="preserve"> </w:t>
      </w:r>
      <w:r w:rsidR="00370280" w:rsidRPr="00370280">
        <w:rPr>
          <w:rFonts w:cs="Times New Roman"/>
          <w:lang w:val="ru-RU"/>
        </w:rPr>
        <w:t>бойы</w:t>
      </w:r>
      <w:r w:rsidR="00370280" w:rsidRPr="00370280">
        <w:rPr>
          <w:rFonts w:cs="Times New Roman"/>
        </w:rPr>
        <w:t xml:space="preserve"> </w:t>
      </w:r>
      <w:r w:rsidR="00370280" w:rsidRPr="00370280">
        <w:rPr>
          <w:rFonts w:cs="Times New Roman"/>
          <w:lang w:val="ru-RU"/>
        </w:rPr>
        <w:t>күйдіру</w:t>
      </w:r>
      <w:r w:rsidR="00370280" w:rsidRPr="00370280">
        <w:rPr>
          <w:rFonts w:cs="Times New Roman"/>
        </w:rPr>
        <w:t xml:space="preserve"> </w:t>
      </w:r>
      <w:r w:rsidR="00370280" w:rsidRPr="00370280">
        <w:rPr>
          <w:rFonts w:cs="Times New Roman"/>
          <w:lang w:val="ru-RU"/>
        </w:rPr>
        <w:t>арқылы</w:t>
      </w:r>
      <w:r w:rsidR="00370280" w:rsidRPr="00370280">
        <w:rPr>
          <w:rFonts w:cs="Times New Roman"/>
        </w:rPr>
        <w:t xml:space="preserve"> </w:t>
      </w:r>
      <w:r w:rsidR="00370280" w:rsidRPr="00370280">
        <w:rPr>
          <w:rFonts w:cs="Times New Roman"/>
          <w:lang w:val="ru-RU"/>
        </w:rPr>
        <w:t>алынды</w:t>
      </w:r>
      <w:r w:rsidR="00370280">
        <w:rPr>
          <w:rFonts w:cs="Times New Roman"/>
        </w:rPr>
        <w:t>)</w:t>
      </w:r>
    </w:p>
    <w:p w:rsidR="00A95DA8" w:rsidRPr="00A95DA8" w:rsidRDefault="00A95DA8" w:rsidP="0040479F">
      <w:pPr>
        <w:spacing w:after="0" w:line="240" w:lineRule="auto"/>
        <w:ind w:firstLine="709"/>
        <w:jc w:val="center"/>
        <w:rPr>
          <w:rFonts w:cs="Times New Roman"/>
          <w:sz w:val="16"/>
          <w:szCs w:val="16"/>
          <w:lang w:val="kk-KZ"/>
        </w:rPr>
      </w:pPr>
    </w:p>
    <w:p w:rsidR="00A95DA8" w:rsidRDefault="00A95DA8" w:rsidP="00A95DA8">
      <w:pPr>
        <w:spacing w:after="0" w:line="240" w:lineRule="auto"/>
        <w:ind w:firstLine="709"/>
        <w:jc w:val="both"/>
        <w:rPr>
          <w:rFonts w:cs="Times New Roman"/>
          <w:sz w:val="24"/>
          <w:szCs w:val="24"/>
          <w:lang w:val="kk-KZ"/>
        </w:rPr>
      </w:pPr>
      <w:r w:rsidRPr="00B027F6">
        <w:rPr>
          <w:rFonts w:eastAsia="Calibri" w:cs="Times New Roman"/>
          <w:sz w:val="24"/>
          <w:szCs w:val="24"/>
          <w:lang w:val="kk-KZ"/>
        </w:rPr>
        <w:t>Ескерту –</w:t>
      </w:r>
      <w:r w:rsidRPr="00A95DA8">
        <w:rPr>
          <w:rFonts w:eastAsia="Calibri" w:cs="Times New Roman"/>
          <w:bCs/>
          <w:sz w:val="24"/>
          <w:szCs w:val="24"/>
          <w:lang w:val="kk-KZ"/>
        </w:rPr>
        <w:t xml:space="preserve"> Әдебиет негізінде құралған </w:t>
      </w:r>
      <w:r w:rsidR="00F3211A" w:rsidRPr="00B027F6">
        <w:rPr>
          <w:rFonts w:cs="Times New Roman"/>
          <w:sz w:val="24"/>
          <w:szCs w:val="24"/>
          <w:lang w:val="kk-KZ"/>
        </w:rPr>
        <w:t>[155</w:t>
      </w:r>
      <w:r w:rsidR="00261716">
        <w:rPr>
          <w:rFonts w:cs="Times New Roman"/>
          <w:sz w:val="24"/>
          <w:szCs w:val="24"/>
          <w:lang w:val="kk-KZ"/>
        </w:rPr>
        <w:t>, р. 140540</w:t>
      </w:r>
      <w:r w:rsidR="00F3211A" w:rsidRPr="00B027F6">
        <w:rPr>
          <w:rFonts w:cs="Times New Roman"/>
          <w:sz w:val="24"/>
          <w:szCs w:val="24"/>
          <w:lang w:val="kk-KZ"/>
        </w:rPr>
        <w:t>]</w:t>
      </w:r>
    </w:p>
    <w:p w:rsidR="00A95DA8" w:rsidRPr="00B027F6" w:rsidRDefault="00A95DA8" w:rsidP="00A95DA8">
      <w:pPr>
        <w:spacing w:after="0" w:line="240" w:lineRule="auto"/>
        <w:ind w:firstLine="709"/>
        <w:jc w:val="both"/>
        <w:rPr>
          <w:rFonts w:cs="Times New Roman"/>
          <w:lang w:val="kk-KZ"/>
        </w:rPr>
      </w:pPr>
    </w:p>
    <w:p w:rsidR="00A04607" w:rsidRPr="00B027F6" w:rsidRDefault="00370280" w:rsidP="00A95DA8">
      <w:pPr>
        <w:spacing w:after="0" w:line="240" w:lineRule="auto"/>
        <w:ind w:firstLine="709"/>
        <w:jc w:val="both"/>
        <w:rPr>
          <w:rFonts w:cs="Times New Roman"/>
          <w:lang w:val="kk-KZ"/>
        </w:rPr>
      </w:pPr>
      <w:r w:rsidRPr="00B027F6">
        <w:rPr>
          <w:rFonts w:cs="Times New Roman"/>
          <w:lang w:val="kk-KZ"/>
        </w:rPr>
        <w:t>Жоғарыда көрсетілгендей, центрифугалау әдісімен алынған ZnAc:MEA қабыршағының ескіруі оның морфологиясына, құрылымына және сәйкесінше жарық өткізу коэффициентіне елеулі әсер ете</w:t>
      </w:r>
      <w:r w:rsidR="00EB616C" w:rsidRPr="00B027F6">
        <w:rPr>
          <w:rFonts w:cs="Times New Roman"/>
          <w:lang w:val="kk-KZ"/>
        </w:rPr>
        <w:t>т</w:t>
      </w:r>
      <w:r w:rsidRPr="00B027F6">
        <w:rPr>
          <w:rFonts w:cs="Times New Roman"/>
          <w:lang w:val="kk-KZ"/>
        </w:rPr>
        <w:t>і</w:t>
      </w:r>
      <w:r w:rsidR="00EB616C" w:rsidRPr="00B027F6">
        <w:rPr>
          <w:rFonts w:cs="Times New Roman"/>
          <w:lang w:val="kk-KZ"/>
        </w:rPr>
        <w:t>нін анықтадық</w:t>
      </w:r>
      <w:r w:rsidRPr="00B027F6">
        <w:rPr>
          <w:rFonts w:cs="Times New Roman"/>
          <w:lang w:val="kk-KZ"/>
        </w:rPr>
        <w:t xml:space="preserve">. Біз ZnAc:MEA </w:t>
      </w:r>
      <w:r w:rsidR="00253A30" w:rsidRPr="00B027F6">
        <w:rPr>
          <w:rFonts w:cs="Times New Roman"/>
          <w:lang w:val="kk-KZ"/>
        </w:rPr>
        <w:t>қабыршақтары</w:t>
      </w:r>
      <w:r w:rsidR="00EB616C" w:rsidRPr="00B027F6">
        <w:rPr>
          <w:rFonts w:cs="Times New Roman"/>
          <w:lang w:val="kk-KZ"/>
        </w:rPr>
        <w:t xml:space="preserve"> </w:t>
      </w:r>
      <w:r w:rsidRPr="00B027F6">
        <w:rPr>
          <w:rFonts w:cs="Times New Roman"/>
          <w:lang w:val="kk-KZ"/>
        </w:rPr>
        <w:t>ескіру</w:t>
      </w:r>
      <w:r w:rsidR="00253A30" w:rsidRPr="00B027F6">
        <w:rPr>
          <w:rFonts w:cs="Times New Roman"/>
          <w:lang w:val="kk-KZ"/>
        </w:rPr>
        <w:t>ін</w:t>
      </w:r>
      <w:r w:rsidRPr="00B027F6">
        <w:rPr>
          <w:rFonts w:cs="Times New Roman"/>
          <w:lang w:val="kk-KZ"/>
        </w:rPr>
        <w:t xml:space="preserve">ің әртүрлі кезеңдерінде күйдіру </w:t>
      </w:r>
      <w:r w:rsidR="00253A30" w:rsidRPr="00B027F6">
        <w:rPr>
          <w:rFonts w:cs="Times New Roman"/>
          <w:lang w:val="kk-KZ"/>
        </w:rPr>
        <w:t xml:space="preserve">процесі </w:t>
      </w:r>
      <w:r w:rsidRPr="00B027F6">
        <w:rPr>
          <w:rFonts w:cs="Times New Roman"/>
          <w:lang w:val="kk-KZ"/>
        </w:rPr>
        <w:t xml:space="preserve">олардың </w:t>
      </w:r>
      <w:r w:rsidR="00BD4D8B" w:rsidRPr="00B027F6">
        <w:rPr>
          <w:rFonts w:cs="Times New Roman"/>
          <w:lang w:val="kk-KZ"/>
        </w:rPr>
        <w:t>түпкілікті</w:t>
      </w:r>
      <w:r w:rsidRPr="00B027F6">
        <w:rPr>
          <w:rFonts w:cs="Times New Roman"/>
          <w:lang w:val="kk-KZ"/>
        </w:rPr>
        <w:t xml:space="preserve"> ZnO </w:t>
      </w:r>
      <w:r w:rsidR="00253A30" w:rsidRPr="00B027F6">
        <w:rPr>
          <w:rFonts w:cs="Times New Roman"/>
          <w:lang w:val="kk-KZ"/>
        </w:rPr>
        <w:t>қабыршақтар</w:t>
      </w:r>
      <w:r w:rsidRPr="00B027F6">
        <w:rPr>
          <w:rFonts w:cs="Times New Roman"/>
          <w:lang w:val="kk-KZ"/>
        </w:rPr>
        <w:t xml:space="preserve">ының морфологиясына да әсер етеді деп </w:t>
      </w:r>
      <w:r w:rsidR="003F4DC4" w:rsidRPr="00B027F6">
        <w:rPr>
          <w:rFonts w:cs="Times New Roman"/>
          <w:lang w:val="kk-KZ"/>
        </w:rPr>
        <w:t>болжадық</w:t>
      </w:r>
      <w:r w:rsidRPr="00B027F6">
        <w:rPr>
          <w:rFonts w:cs="Times New Roman"/>
          <w:lang w:val="kk-KZ"/>
        </w:rPr>
        <w:t xml:space="preserve">. Бұл әсерді зерттеу үшін біз әртүрлі уақыт аралығында ескірген ZnAc:MEA </w:t>
      </w:r>
      <w:r w:rsidR="00253A30" w:rsidRPr="00B027F6">
        <w:rPr>
          <w:rFonts w:cs="Times New Roman"/>
          <w:lang w:val="kk-KZ"/>
        </w:rPr>
        <w:t>қабыршақтар</w:t>
      </w:r>
      <w:r w:rsidRPr="00B027F6">
        <w:rPr>
          <w:rFonts w:cs="Times New Roman"/>
          <w:lang w:val="kk-KZ"/>
        </w:rPr>
        <w:t xml:space="preserve">ынан алынған ZnO </w:t>
      </w:r>
      <w:r w:rsidR="00253A30" w:rsidRPr="00B027F6">
        <w:rPr>
          <w:rFonts w:cs="Times New Roman"/>
          <w:lang w:val="kk-KZ"/>
        </w:rPr>
        <w:t>қабыршағ</w:t>
      </w:r>
      <w:r w:rsidRPr="00B027F6">
        <w:rPr>
          <w:rFonts w:cs="Times New Roman"/>
          <w:lang w:val="kk-KZ"/>
        </w:rPr>
        <w:t>ының топографиясын А</w:t>
      </w:r>
      <w:r w:rsidR="00253A30" w:rsidRPr="00B027F6">
        <w:rPr>
          <w:rFonts w:cs="Times New Roman"/>
          <w:lang w:val="kk-KZ"/>
        </w:rPr>
        <w:t>К</w:t>
      </w:r>
      <w:r w:rsidRPr="00B027F6">
        <w:rPr>
          <w:rFonts w:cs="Times New Roman"/>
          <w:lang w:val="kk-KZ"/>
        </w:rPr>
        <w:t>М арқылы зерттедік. А</w:t>
      </w:r>
      <w:r w:rsidR="00253A30" w:rsidRPr="00B027F6">
        <w:rPr>
          <w:rFonts w:cs="Times New Roman"/>
          <w:lang w:val="kk-KZ"/>
        </w:rPr>
        <w:t>К</w:t>
      </w:r>
      <w:r w:rsidRPr="00B027F6">
        <w:rPr>
          <w:rFonts w:cs="Times New Roman"/>
          <w:lang w:val="kk-KZ"/>
        </w:rPr>
        <w:t xml:space="preserve">М </w:t>
      </w:r>
      <w:r w:rsidR="00253A30" w:rsidRPr="00B027F6">
        <w:rPr>
          <w:rFonts w:cs="Times New Roman"/>
          <w:lang w:val="kk-KZ"/>
        </w:rPr>
        <w:t>кескіндер</w:t>
      </w:r>
      <w:r w:rsidRPr="00B027F6">
        <w:rPr>
          <w:rFonts w:cs="Times New Roman"/>
          <w:lang w:val="kk-KZ"/>
        </w:rPr>
        <w:t xml:space="preserve">і 24-суретте көрсетілген: ZnAc:MEA </w:t>
      </w:r>
      <w:r w:rsidR="00253A30" w:rsidRPr="00B027F6">
        <w:rPr>
          <w:rFonts w:cs="Times New Roman"/>
          <w:lang w:val="kk-KZ"/>
        </w:rPr>
        <w:t>қабыршақтар</w:t>
      </w:r>
      <w:r w:rsidRPr="00B027F6">
        <w:rPr>
          <w:rFonts w:cs="Times New Roman"/>
          <w:lang w:val="kk-KZ"/>
        </w:rPr>
        <w:t xml:space="preserve">ы 450°C температурада 1 сағат бойы күйдірілмес бұрын 0, 1, 5, 24 және 48 сағат </w:t>
      </w:r>
      <w:r w:rsidR="001D5A64" w:rsidRPr="00B027F6">
        <w:rPr>
          <w:rFonts w:cs="Times New Roman"/>
          <w:lang w:val="kk-KZ"/>
        </w:rPr>
        <w:t>сақтал</w:t>
      </w:r>
      <w:r w:rsidR="003F4DC4" w:rsidRPr="00B027F6">
        <w:rPr>
          <w:rFonts w:cs="Times New Roman"/>
          <w:lang w:val="kk-KZ"/>
        </w:rPr>
        <w:t>ған</w:t>
      </w:r>
      <w:r w:rsidR="00F3211A" w:rsidRPr="00B027F6">
        <w:rPr>
          <w:rFonts w:cs="Times New Roman"/>
          <w:lang w:val="kk-KZ"/>
        </w:rPr>
        <w:t xml:space="preserve"> [155</w:t>
      </w:r>
      <w:r w:rsidR="00261716">
        <w:rPr>
          <w:rFonts w:cs="Times New Roman"/>
          <w:lang w:val="kk-KZ"/>
        </w:rPr>
        <w:t>, р. 140540</w:t>
      </w:r>
      <w:r w:rsidR="00F3211A" w:rsidRPr="00B027F6">
        <w:rPr>
          <w:rFonts w:cs="Times New Roman"/>
          <w:lang w:val="kk-KZ"/>
        </w:rPr>
        <w:t>]</w:t>
      </w:r>
      <w:r w:rsidRPr="00B027F6">
        <w:rPr>
          <w:rFonts w:cs="Times New Roman"/>
          <w:lang w:val="kk-KZ"/>
        </w:rPr>
        <w:t>.</w:t>
      </w:r>
    </w:p>
    <w:p w:rsidR="00A95DA8" w:rsidRPr="00A95DA8" w:rsidRDefault="00A95DA8" w:rsidP="0040479F">
      <w:pPr>
        <w:spacing w:after="0" w:line="240" w:lineRule="auto"/>
        <w:ind w:firstLine="709"/>
        <w:jc w:val="both"/>
        <w:rPr>
          <w:rFonts w:cs="Times New Roman"/>
          <w:lang w:val="kk-KZ"/>
        </w:rPr>
      </w:pPr>
    </w:p>
    <w:p w:rsidR="00A04607" w:rsidRDefault="00A04607" w:rsidP="0040479F">
      <w:pPr>
        <w:spacing w:after="0" w:line="240" w:lineRule="auto"/>
        <w:ind w:firstLine="709"/>
        <w:jc w:val="center"/>
        <w:rPr>
          <w:rFonts w:cs="Times New Roman"/>
          <w:lang w:val="ru-RU"/>
        </w:rPr>
      </w:pPr>
      <w:r w:rsidRPr="00A04607">
        <w:rPr>
          <w:rFonts w:cs="Times New Roman"/>
          <w:noProof/>
          <w:lang w:val="ru-RU" w:eastAsia="ru-RU"/>
        </w:rPr>
        <w:drawing>
          <wp:inline distT="0" distB="0" distL="0" distR="0" wp14:anchorId="16E4721F" wp14:editId="54FACEF3">
            <wp:extent cx="5166513" cy="7513504"/>
            <wp:effectExtent l="0" t="0" r="0" b="0"/>
            <wp:docPr id="61" name="Рисунок 61" descr="D:\КАРГУ\Мои статьи\Thin Solid Films\Новая папка\06 Figu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КАРГУ\Мои статьи\Thin Solid Films\Новая папка\06 Figure.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75970" cy="7527257"/>
                    </a:xfrm>
                    <a:prstGeom prst="rect">
                      <a:avLst/>
                    </a:prstGeom>
                    <a:noFill/>
                    <a:ln>
                      <a:noFill/>
                    </a:ln>
                  </pic:spPr>
                </pic:pic>
              </a:graphicData>
            </a:graphic>
          </wp:inline>
        </w:drawing>
      </w:r>
    </w:p>
    <w:p w:rsidR="00A04607" w:rsidRDefault="00A04607" w:rsidP="0040479F">
      <w:pPr>
        <w:spacing w:after="0" w:line="240" w:lineRule="auto"/>
        <w:ind w:firstLine="709"/>
        <w:jc w:val="center"/>
        <w:rPr>
          <w:rFonts w:cs="Times New Roman"/>
          <w:lang w:val="ru-RU"/>
        </w:rPr>
      </w:pPr>
    </w:p>
    <w:p w:rsidR="005337C3" w:rsidRPr="005337C3" w:rsidRDefault="005337C3" w:rsidP="005337C3">
      <w:pPr>
        <w:spacing w:after="0" w:line="240" w:lineRule="auto"/>
        <w:ind w:firstLine="709"/>
        <w:jc w:val="both"/>
        <w:rPr>
          <w:rFonts w:cs="Times New Roman"/>
          <w:sz w:val="24"/>
          <w:szCs w:val="24"/>
          <w:lang w:val="ru-RU"/>
        </w:rPr>
      </w:pPr>
      <w:r w:rsidRPr="005337C3">
        <w:rPr>
          <w:rFonts w:cs="Times New Roman"/>
          <w:sz w:val="24"/>
          <w:szCs w:val="24"/>
          <w:lang w:val="ru-RU"/>
        </w:rPr>
        <w:t xml:space="preserve">а – бірден күйдіру; </w:t>
      </w:r>
      <w:r w:rsidRPr="005337C3">
        <w:rPr>
          <w:rFonts w:cs="Times New Roman"/>
          <w:sz w:val="24"/>
          <w:szCs w:val="24"/>
        </w:rPr>
        <w:t>b</w:t>
      </w:r>
      <w:r w:rsidRPr="005337C3">
        <w:rPr>
          <w:rFonts w:cs="Times New Roman"/>
          <w:sz w:val="24"/>
          <w:szCs w:val="24"/>
          <w:lang w:val="ru-RU"/>
        </w:rPr>
        <w:t xml:space="preserve"> – ь1 сағ; </w:t>
      </w:r>
      <w:r w:rsidRPr="005337C3">
        <w:rPr>
          <w:rFonts w:cs="Times New Roman"/>
          <w:sz w:val="24"/>
          <w:szCs w:val="24"/>
        </w:rPr>
        <w:t>c</w:t>
      </w:r>
      <w:r w:rsidRPr="005337C3">
        <w:rPr>
          <w:rFonts w:cs="Times New Roman"/>
          <w:sz w:val="24"/>
          <w:szCs w:val="24"/>
          <w:lang w:val="ru-RU"/>
        </w:rPr>
        <w:t xml:space="preserve"> – 5 сағ; </w:t>
      </w:r>
      <w:r w:rsidRPr="005337C3">
        <w:rPr>
          <w:rFonts w:cs="Times New Roman"/>
          <w:sz w:val="24"/>
          <w:szCs w:val="24"/>
        </w:rPr>
        <w:t>d</w:t>
      </w:r>
      <w:r w:rsidRPr="005337C3">
        <w:rPr>
          <w:rFonts w:cs="Times New Roman"/>
          <w:sz w:val="24"/>
          <w:szCs w:val="24"/>
          <w:lang w:val="ru-RU"/>
        </w:rPr>
        <w:t xml:space="preserve"> – 24 сағ; </w:t>
      </w:r>
      <w:r w:rsidRPr="005337C3">
        <w:rPr>
          <w:rFonts w:cs="Times New Roman"/>
          <w:sz w:val="24"/>
          <w:szCs w:val="24"/>
        </w:rPr>
        <w:t>e</w:t>
      </w:r>
      <w:r w:rsidRPr="005337C3">
        <w:rPr>
          <w:rFonts w:cs="Times New Roman"/>
          <w:sz w:val="24"/>
          <w:szCs w:val="24"/>
          <w:lang w:val="ru-RU"/>
        </w:rPr>
        <w:t xml:space="preserve"> – 48 </w:t>
      </w:r>
      <w:proofErr w:type="gramStart"/>
      <w:r w:rsidRPr="005337C3">
        <w:rPr>
          <w:rFonts w:cs="Times New Roman"/>
          <w:sz w:val="24"/>
          <w:szCs w:val="24"/>
          <w:lang w:val="ru-RU"/>
        </w:rPr>
        <w:t>сағ.(</w:t>
      </w:r>
      <w:proofErr w:type="gramEnd"/>
      <w:r w:rsidRPr="005337C3">
        <w:rPr>
          <w:rFonts w:cs="Times New Roman"/>
          <w:sz w:val="24"/>
          <w:szCs w:val="24"/>
          <w:lang w:val="ru-RU"/>
        </w:rPr>
        <w:t>қабыршақтар стандартты қоршаған орта жағдайында ескірді: температурасы: 20-25°</w:t>
      </w:r>
      <w:r w:rsidRPr="005337C3">
        <w:rPr>
          <w:rFonts w:cs="Times New Roman"/>
          <w:sz w:val="24"/>
          <w:szCs w:val="24"/>
        </w:rPr>
        <w:t>C</w:t>
      </w:r>
      <w:r w:rsidRPr="005337C3">
        <w:rPr>
          <w:rFonts w:cs="Times New Roman"/>
          <w:sz w:val="24"/>
          <w:szCs w:val="24"/>
          <w:lang w:val="ru-RU"/>
        </w:rPr>
        <w:t xml:space="preserve">, салыстырмалы ылғалдылығы: 50%-дан төмен, қысымы: 1 атм; </w:t>
      </w:r>
      <w:r w:rsidRPr="005337C3">
        <w:rPr>
          <w:rFonts w:cs="Times New Roman"/>
          <w:sz w:val="24"/>
          <w:szCs w:val="24"/>
        </w:rPr>
        <w:t>ZnO</w:t>
      </w:r>
      <w:r w:rsidRPr="005337C3">
        <w:rPr>
          <w:rFonts w:cs="Times New Roman"/>
          <w:sz w:val="24"/>
          <w:szCs w:val="24"/>
          <w:lang w:val="ru-RU"/>
        </w:rPr>
        <w:t xml:space="preserve"> қабыршағы 450°</w:t>
      </w:r>
      <w:r w:rsidRPr="005337C3">
        <w:rPr>
          <w:rFonts w:cs="Times New Roman"/>
          <w:sz w:val="24"/>
          <w:szCs w:val="24"/>
        </w:rPr>
        <w:t>C</w:t>
      </w:r>
      <w:r w:rsidRPr="005337C3">
        <w:rPr>
          <w:rFonts w:cs="Times New Roman"/>
          <w:sz w:val="24"/>
          <w:szCs w:val="24"/>
          <w:lang w:val="ru-RU"/>
        </w:rPr>
        <w:t xml:space="preserve"> температурада 1 сағат бойы күйдіру арқылы алынды)</w:t>
      </w:r>
    </w:p>
    <w:p w:rsidR="005337C3" w:rsidRPr="005337C3" w:rsidRDefault="005337C3" w:rsidP="0040479F">
      <w:pPr>
        <w:spacing w:after="0" w:line="240" w:lineRule="auto"/>
        <w:ind w:firstLine="709"/>
        <w:jc w:val="center"/>
        <w:rPr>
          <w:rFonts w:cs="Times New Roman"/>
          <w:sz w:val="16"/>
          <w:szCs w:val="16"/>
          <w:lang w:val="ru-RU"/>
        </w:rPr>
      </w:pPr>
    </w:p>
    <w:p w:rsidR="00A04607" w:rsidRPr="00A04607" w:rsidRDefault="005337C3" w:rsidP="005337C3">
      <w:pPr>
        <w:spacing w:after="0" w:line="240" w:lineRule="auto"/>
        <w:jc w:val="center"/>
        <w:rPr>
          <w:rFonts w:cs="Times New Roman"/>
          <w:lang w:val="ru-RU"/>
        </w:rPr>
      </w:pPr>
      <w:r>
        <w:rPr>
          <w:rFonts w:cs="Times New Roman"/>
          <w:lang w:val="ru-RU"/>
        </w:rPr>
        <w:t xml:space="preserve">Сурет </w:t>
      </w:r>
      <w:r w:rsidR="00994C04" w:rsidRPr="00C21FFE">
        <w:rPr>
          <w:rFonts w:cs="Times New Roman"/>
          <w:lang w:val="ru-RU"/>
        </w:rPr>
        <w:t>2</w:t>
      </w:r>
      <w:r w:rsidR="00746BDD">
        <w:rPr>
          <w:rFonts w:cs="Times New Roman"/>
          <w:lang w:val="ru-RU"/>
        </w:rPr>
        <w:t>4</w:t>
      </w:r>
      <w:r w:rsidR="00994C04" w:rsidRPr="00870813">
        <w:rPr>
          <w:rFonts w:cs="Times New Roman"/>
          <w:lang w:val="ru-RU"/>
        </w:rPr>
        <w:t xml:space="preserve"> </w:t>
      </w:r>
      <w:r>
        <w:rPr>
          <w:rFonts w:cs="Times New Roman"/>
          <w:lang w:val="ru-RU"/>
        </w:rPr>
        <w:t>‒</w:t>
      </w:r>
      <w:r w:rsidR="00994C04" w:rsidRPr="00A04607">
        <w:rPr>
          <w:rFonts w:cs="Times New Roman"/>
          <w:lang w:val="ru-RU"/>
        </w:rPr>
        <w:t xml:space="preserve"> </w:t>
      </w:r>
      <w:r w:rsidR="002F7AD9">
        <w:rPr>
          <w:rFonts w:cs="Times New Roman"/>
          <w:lang w:val="ru-RU"/>
        </w:rPr>
        <w:t>Ә</w:t>
      </w:r>
      <w:r w:rsidR="002F7AD9" w:rsidRPr="002F7AD9">
        <w:rPr>
          <w:rFonts w:cs="Times New Roman"/>
          <w:lang w:val="ru-RU"/>
        </w:rPr>
        <w:t xml:space="preserve">ртүрлі уақыт аралығында ескірген </w:t>
      </w:r>
      <w:proofErr w:type="gramStart"/>
      <w:r w:rsidR="002F7AD9" w:rsidRPr="002F7AD9">
        <w:rPr>
          <w:rFonts w:cs="Times New Roman"/>
        </w:rPr>
        <w:t>ZnAc</w:t>
      </w:r>
      <w:r w:rsidR="002F7AD9" w:rsidRPr="002F7AD9">
        <w:rPr>
          <w:rFonts w:cs="Times New Roman"/>
          <w:lang w:val="ru-RU"/>
        </w:rPr>
        <w:t>:</w:t>
      </w:r>
      <w:r w:rsidR="002F7AD9" w:rsidRPr="002F7AD9">
        <w:rPr>
          <w:rFonts w:cs="Times New Roman"/>
        </w:rPr>
        <w:t>MEA</w:t>
      </w:r>
      <w:proofErr w:type="gramEnd"/>
      <w:r w:rsidR="002F7AD9" w:rsidRPr="002F7AD9">
        <w:rPr>
          <w:rFonts w:cs="Times New Roman"/>
          <w:lang w:val="ru-RU"/>
        </w:rPr>
        <w:t xml:space="preserve"> қабыршақтарынан алынған </w:t>
      </w:r>
      <w:r w:rsidR="002F7AD9" w:rsidRPr="002F7AD9">
        <w:rPr>
          <w:rFonts w:cs="Times New Roman"/>
        </w:rPr>
        <w:t>ZnO</w:t>
      </w:r>
      <w:r w:rsidR="002F7AD9" w:rsidRPr="002F7AD9">
        <w:rPr>
          <w:rFonts w:cs="Times New Roman"/>
          <w:lang w:val="ru-RU"/>
        </w:rPr>
        <w:t xml:space="preserve"> қабыршағының </w:t>
      </w:r>
      <w:r w:rsidR="002F7AD9">
        <w:rPr>
          <w:rFonts w:cs="Times New Roman"/>
          <w:lang w:val="ru-RU"/>
        </w:rPr>
        <w:t>топография кескіндері</w:t>
      </w:r>
    </w:p>
    <w:p w:rsidR="005337C3" w:rsidRPr="00A95DA8" w:rsidRDefault="005337C3" w:rsidP="005337C3">
      <w:pPr>
        <w:spacing w:after="0" w:line="240" w:lineRule="auto"/>
        <w:jc w:val="both"/>
        <w:rPr>
          <w:rFonts w:cs="Times New Roman"/>
          <w:lang w:val="kk-KZ"/>
        </w:rPr>
      </w:pPr>
      <w:r>
        <w:rPr>
          <w:rFonts w:cs="Times New Roman"/>
          <w:lang w:val="kk-KZ"/>
        </w:rPr>
        <w:t xml:space="preserve">Кесте </w:t>
      </w:r>
      <w:r w:rsidRPr="00A95DA8">
        <w:rPr>
          <w:rFonts w:cs="Times New Roman"/>
          <w:lang w:val="kk-KZ"/>
        </w:rPr>
        <w:t xml:space="preserve">3 </w:t>
      </w:r>
      <w:r>
        <w:rPr>
          <w:rFonts w:cs="Times New Roman"/>
          <w:lang w:val="kk-KZ"/>
        </w:rPr>
        <w:t>‒</w:t>
      </w:r>
      <w:r w:rsidRPr="00A95DA8">
        <w:rPr>
          <w:rFonts w:cs="Times New Roman"/>
          <w:lang w:val="kk-KZ"/>
        </w:rPr>
        <w:t xml:space="preserve"> Ескірудің әртүрлі </w:t>
      </w:r>
      <w:r>
        <w:rPr>
          <w:rFonts w:cs="Times New Roman"/>
          <w:lang w:val="kk-KZ"/>
        </w:rPr>
        <w:t xml:space="preserve">уақыт </w:t>
      </w:r>
      <w:r w:rsidRPr="00A95DA8">
        <w:rPr>
          <w:rFonts w:cs="Times New Roman"/>
          <w:lang w:val="kk-KZ"/>
        </w:rPr>
        <w:t xml:space="preserve">аралығында күйдірілген ZnAc:MEA қабыршақтарынан алынған ZnO қабыршағы бетінің кедір-бұдырлығы </w:t>
      </w:r>
    </w:p>
    <w:p w:rsidR="005337C3" w:rsidRPr="00A95DA8" w:rsidRDefault="005337C3" w:rsidP="005337C3">
      <w:pPr>
        <w:spacing w:after="0" w:line="240" w:lineRule="auto"/>
        <w:ind w:firstLine="709"/>
        <w:jc w:val="both"/>
        <w:rPr>
          <w:rFonts w:cs="Times New Roman"/>
          <w:sz w:val="16"/>
          <w:szCs w:val="16"/>
          <w:lang w:val="kk-KZ"/>
        </w:rPr>
      </w:pPr>
    </w:p>
    <w:tbl>
      <w:tblPr>
        <w:tblStyle w:val="a9"/>
        <w:tblW w:w="0" w:type="auto"/>
        <w:jc w:val="center"/>
        <w:tblLook w:val="04A0" w:firstRow="1" w:lastRow="0" w:firstColumn="1" w:lastColumn="0" w:noHBand="0" w:noVBand="1"/>
      </w:tblPr>
      <w:tblGrid>
        <w:gridCol w:w="4021"/>
        <w:gridCol w:w="1126"/>
        <w:gridCol w:w="1126"/>
        <w:gridCol w:w="1126"/>
        <w:gridCol w:w="1126"/>
        <w:gridCol w:w="1096"/>
      </w:tblGrid>
      <w:tr w:rsidR="005337C3" w:rsidRPr="00A95DA8" w:rsidTr="005337C3">
        <w:trPr>
          <w:jc w:val="center"/>
        </w:trPr>
        <w:tc>
          <w:tcPr>
            <w:tcW w:w="4021" w:type="dxa"/>
            <w:vAlign w:val="center"/>
          </w:tcPr>
          <w:p w:rsidR="005337C3" w:rsidRPr="00A95DA8" w:rsidRDefault="005337C3" w:rsidP="005337C3">
            <w:pPr>
              <w:spacing w:after="0" w:line="240" w:lineRule="auto"/>
              <w:jc w:val="center"/>
              <w:rPr>
                <w:rFonts w:ascii="Times New Roman" w:hAnsi="Times New Roman" w:cs="Times New Roman"/>
                <w:sz w:val="24"/>
                <w:szCs w:val="24"/>
                <w:lang w:val="kk-KZ"/>
              </w:rPr>
            </w:pPr>
            <w:r w:rsidRPr="00A95DA8">
              <w:rPr>
                <w:rFonts w:ascii="Times New Roman" w:hAnsi="Times New Roman" w:cs="Times New Roman"/>
                <w:sz w:val="24"/>
                <w:szCs w:val="24"/>
                <w:lang w:val="kk-KZ"/>
              </w:rPr>
              <w:t>Сканерлеу аймағы</w:t>
            </w:r>
          </w:p>
          <w:p w:rsidR="005337C3" w:rsidRPr="00A95DA8" w:rsidRDefault="005337C3" w:rsidP="005337C3">
            <w:pPr>
              <w:spacing w:after="0" w:line="240" w:lineRule="auto"/>
              <w:jc w:val="center"/>
              <w:rPr>
                <w:rFonts w:ascii="Times New Roman" w:hAnsi="Times New Roman" w:cs="Times New Roman"/>
                <w:sz w:val="24"/>
                <w:szCs w:val="24"/>
                <w:lang w:val="ru-RU"/>
              </w:rPr>
            </w:pPr>
            <w:r w:rsidRPr="00A95DA8">
              <w:rPr>
                <w:rFonts w:ascii="Times New Roman" w:hAnsi="Times New Roman" w:cs="Times New Roman"/>
                <w:sz w:val="24"/>
                <w:szCs w:val="24"/>
                <w:lang w:val="kk-KZ"/>
              </w:rPr>
              <w:t>5мкм ×5мкм</w:t>
            </w:r>
          </w:p>
        </w:tc>
        <w:tc>
          <w:tcPr>
            <w:tcW w:w="1126" w:type="dxa"/>
            <w:vAlign w:val="center"/>
          </w:tcPr>
          <w:p w:rsidR="005337C3" w:rsidRPr="00A95DA8" w:rsidRDefault="005337C3" w:rsidP="005337C3">
            <w:pPr>
              <w:spacing w:after="0" w:line="240" w:lineRule="auto"/>
              <w:ind w:hanging="27"/>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0 сағ.</w:t>
            </w:r>
          </w:p>
        </w:tc>
        <w:tc>
          <w:tcPr>
            <w:tcW w:w="1126" w:type="dxa"/>
            <w:vAlign w:val="center"/>
          </w:tcPr>
          <w:p w:rsidR="005337C3" w:rsidRPr="00A95DA8" w:rsidRDefault="005337C3" w:rsidP="005337C3">
            <w:pPr>
              <w:spacing w:after="0" w:line="240" w:lineRule="auto"/>
              <w:ind w:hanging="27"/>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1 сағ.</w:t>
            </w:r>
          </w:p>
        </w:tc>
        <w:tc>
          <w:tcPr>
            <w:tcW w:w="1126" w:type="dxa"/>
            <w:vAlign w:val="center"/>
          </w:tcPr>
          <w:p w:rsidR="005337C3" w:rsidRPr="00A95DA8" w:rsidRDefault="005337C3" w:rsidP="005337C3">
            <w:pPr>
              <w:spacing w:after="0" w:line="240" w:lineRule="auto"/>
              <w:ind w:hanging="27"/>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5 сағ.</w:t>
            </w:r>
          </w:p>
        </w:tc>
        <w:tc>
          <w:tcPr>
            <w:tcW w:w="1126" w:type="dxa"/>
            <w:vAlign w:val="center"/>
          </w:tcPr>
          <w:p w:rsidR="005337C3" w:rsidRPr="00A95DA8" w:rsidRDefault="005337C3" w:rsidP="005337C3">
            <w:pPr>
              <w:spacing w:after="0" w:line="240" w:lineRule="auto"/>
              <w:ind w:hanging="27"/>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24 сағ.</w:t>
            </w:r>
          </w:p>
        </w:tc>
        <w:tc>
          <w:tcPr>
            <w:tcW w:w="1096" w:type="dxa"/>
            <w:vAlign w:val="center"/>
          </w:tcPr>
          <w:p w:rsidR="005337C3" w:rsidRPr="00A95DA8" w:rsidRDefault="005337C3" w:rsidP="005337C3">
            <w:pPr>
              <w:spacing w:after="0" w:line="240" w:lineRule="auto"/>
              <w:ind w:hanging="27"/>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48 сағ.</w:t>
            </w:r>
          </w:p>
        </w:tc>
      </w:tr>
      <w:tr w:rsidR="005337C3" w:rsidRPr="00A95DA8" w:rsidTr="005337C3">
        <w:trPr>
          <w:trHeight w:val="84"/>
          <w:jc w:val="center"/>
        </w:trPr>
        <w:tc>
          <w:tcPr>
            <w:tcW w:w="4021" w:type="dxa"/>
          </w:tcPr>
          <w:p w:rsidR="005337C3" w:rsidRPr="00A95DA8" w:rsidRDefault="005337C3" w:rsidP="005337C3">
            <w:pPr>
              <w:spacing w:after="0" w:line="240" w:lineRule="auto"/>
              <w:jc w:val="center"/>
              <w:rPr>
                <w:rFonts w:ascii="Times New Roman" w:hAnsi="Times New Roman" w:cs="Times New Roman"/>
                <w:sz w:val="24"/>
                <w:szCs w:val="24"/>
              </w:rPr>
            </w:pPr>
            <w:r w:rsidRPr="00A95DA8">
              <w:rPr>
                <w:rFonts w:ascii="Times New Roman" w:hAnsi="Times New Roman" w:cs="Times New Roman"/>
                <w:sz w:val="24"/>
                <w:szCs w:val="24"/>
                <w:lang w:val="kk-KZ"/>
              </w:rPr>
              <w:t>Орт.</w:t>
            </w:r>
            <w:r w:rsidRPr="00A95DA8">
              <w:rPr>
                <w:rFonts w:ascii="Times New Roman" w:hAnsi="Times New Roman" w:cs="Times New Roman"/>
                <w:sz w:val="24"/>
                <w:szCs w:val="24"/>
              </w:rPr>
              <w:t>квадр. кедір-</w:t>
            </w:r>
            <w:r w:rsidRPr="00A95DA8">
              <w:rPr>
                <w:rFonts w:ascii="Times New Roman" w:hAnsi="Times New Roman" w:cs="Times New Roman"/>
                <w:sz w:val="24"/>
                <w:szCs w:val="24"/>
                <w:lang w:val="kk-KZ"/>
              </w:rPr>
              <w:t>б</w:t>
            </w:r>
            <w:r w:rsidRPr="00A95DA8">
              <w:rPr>
                <w:rFonts w:ascii="Times New Roman" w:hAnsi="Times New Roman" w:cs="Times New Roman"/>
                <w:sz w:val="24"/>
                <w:szCs w:val="24"/>
              </w:rPr>
              <w:t xml:space="preserve">ұдырлық </w:t>
            </w:r>
            <w:r w:rsidRPr="00A95DA8">
              <w:rPr>
                <w:rFonts w:ascii="Times New Roman" w:hAnsi="Times New Roman" w:cs="Times New Roman"/>
                <w:sz w:val="24"/>
                <w:szCs w:val="24"/>
                <w:lang w:val="kk-KZ"/>
              </w:rPr>
              <w:t xml:space="preserve">мәні </w:t>
            </w:r>
            <w:r w:rsidRPr="00A95DA8">
              <w:rPr>
                <w:rFonts w:ascii="Times New Roman" w:hAnsi="Times New Roman" w:cs="Times New Roman"/>
                <w:sz w:val="24"/>
                <w:szCs w:val="24"/>
              </w:rPr>
              <w:t>(S</w:t>
            </w:r>
            <w:r w:rsidRPr="00A95DA8">
              <w:rPr>
                <w:rFonts w:ascii="Times New Roman" w:hAnsi="Times New Roman" w:cs="Times New Roman"/>
                <w:sz w:val="24"/>
                <w:szCs w:val="24"/>
                <w:vertAlign w:val="subscript"/>
              </w:rPr>
              <w:t>q</w:t>
            </w:r>
            <w:r w:rsidRPr="00A95DA8">
              <w:rPr>
                <w:rFonts w:ascii="Times New Roman" w:hAnsi="Times New Roman" w:cs="Times New Roman"/>
                <w:sz w:val="24"/>
                <w:szCs w:val="24"/>
              </w:rPr>
              <w:t>), нм:</w:t>
            </w:r>
          </w:p>
        </w:tc>
        <w:tc>
          <w:tcPr>
            <w:tcW w:w="1126" w:type="dxa"/>
          </w:tcPr>
          <w:p w:rsidR="005337C3" w:rsidRPr="00A95DA8" w:rsidRDefault="005337C3" w:rsidP="005337C3">
            <w:pPr>
              <w:spacing w:after="0" w:line="240" w:lineRule="auto"/>
              <w:ind w:hanging="27"/>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4.52473</w:t>
            </w:r>
          </w:p>
        </w:tc>
        <w:tc>
          <w:tcPr>
            <w:tcW w:w="1126" w:type="dxa"/>
          </w:tcPr>
          <w:p w:rsidR="005337C3" w:rsidRPr="00A95DA8" w:rsidRDefault="005337C3" w:rsidP="005337C3">
            <w:pPr>
              <w:spacing w:after="0" w:line="240" w:lineRule="auto"/>
              <w:ind w:hanging="27"/>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5.00501</w:t>
            </w:r>
          </w:p>
        </w:tc>
        <w:tc>
          <w:tcPr>
            <w:tcW w:w="1126" w:type="dxa"/>
          </w:tcPr>
          <w:p w:rsidR="005337C3" w:rsidRPr="00A95DA8" w:rsidRDefault="005337C3" w:rsidP="005337C3">
            <w:pPr>
              <w:spacing w:after="0" w:line="240" w:lineRule="auto"/>
              <w:ind w:hanging="27"/>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5.80516</w:t>
            </w:r>
          </w:p>
        </w:tc>
        <w:tc>
          <w:tcPr>
            <w:tcW w:w="1126" w:type="dxa"/>
          </w:tcPr>
          <w:p w:rsidR="005337C3" w:rsidRPr="00A95DA8" w:rsidRDefault="005337C3" w:rsidP="005337C3">
            <w:pPr>
              <w:spacing w:after="0" w:line="240" w:lineRule="auto"/>
              <w:ind w:hanging="27"/>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7.57646</w:t>
            </w:r>
          </w:p>
        </w:tc>
        <w:tc>
          <w:tcPr>
            <w:tcW w:w="1096" w:type="dxa"/>
          </w:tcPr>
          <w:p w:rsidR="005337C3" w:rsidRPr="00A95DA8" w:rsidRDefault="005337C3" w:rsidP="005337C3">
            <w:pPr>
              <w:spacing w:after="0" w:line="240" w:lineRule="auto"/>
              <w:ind w:hanging="27"/>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17.4481</w:t>
            </w:r>
          </w:p>
        </w:tc>
      </w:tr>
    </w:tbl>
    <w:p w:rsidR="005337C3" w:rsidRDefault="005337C3" w:rsidP="005337C3">
      <w:pPr>
        <w:spacing w:after="0" w:line="240" w:lineRule="auto"/>
        <w:ind w:firstLine="709"/>
        <w:jc w:val="both"/>
        <w:rPr>
          <w:rFonts w:cs="Times New Roman"/>
          <w:lang w:val="ru-RU"/>
        </w:rPr>
      </w:pPr>
    </w:p>
    <w:p w:rsidR="005337C3" w:rsidRPr="00A95DA8" w:rsidRDefault="00EF289B" w:rsidP="005337C3">
      <w:pPr>
        <w:spacing w:after="0" w:line="240" w:lineRule="auto"/>
        <w:ind w:firstLine="709"/>
        <w:jc w:val="both"/>
        <w:rPr>
          <w:rFonts w:cs="Times New Roman"/>
          <w:lang w:val="ru-RU"/>
        </w:rPr>
      </w:pPr>
      <w:r w:rsidRPr="00EF289B">
        <w:rPr>
          <w:rFonts w:cs="Times New Roman"/>
          <w:lang w:val="ru-RU"/>
        </w:rPr>
        <w:t>3-</w:t>
      </w:r>
      <w:r>
        <w:rPr>
          <w:rFonts w:cs="Times New Roman"/>
          <w:lang w:val="ru-RU"/>
        </w:rPr>
        <w:t xml:space="preserve">кестеде, </w:t>
      </w:r>
      <w:r w:rsidR="005337C3">
        <w:rPr>
          <w:rFonts w:cs="Times New Roman"/>
          <w:lang w:val="ru-RU"/>
        </w:rPr>
        <w:t>АК</w:t>
      </w:r>
      <w:r w:rsidR="005337C3" w:rsidRPr="001D5A64">
        <w:rPr>
          <w:rFonts w:cs="Times New Roman"/>
          <w:lang w:val="ru-RU"/>
        </w:rPr>
        <w:t>М</w:t>
      </w:r>
      <w:r w:rsidR="005337C3" w:rsidRPr="00A95DA8">
        <w:rPr>
          <w:rFonts w:cs="Times New Roman"/>
          <w:lang w:val="ru-RU"/>
        </w:rPr>
        <w:t xml:space="preserve"> </w:t>
      </w:r>
      <w:r w:rsidR="005337C3">
        <w:rPr>
          <w:rFonts w:cs="Times New Roman"/>
          <w:lang w:val="ru-RU"/>
        </w:rPr>
        <w:t>мәлімет</w:t>
      </w:r>
      <w:r w:rsidR="005337C3" w:rsidRPr="001D5A64">
        <w:rPr>
          <w:rFonts w:cs="Times New Roman"/>
          <w:lang w:val="ru-RU"/>
        </w:rPr>
        <w:t>тері</w:t>
      </w:r>
      <w:r w:rsidR="005337C3">
        <w:rPr>
          <w:rFonts w:cs="Times New Roman"/>
          <w:lang w:val="ru-RU"/>
        </w:rPr>
        <w:t>нен</w:t>
      </w:r>
      <w:r w:rsidR="005337C3" w:rsidRPr="00A95DA8">
        <w:rPr>
          <w:rFonts w:cs="Times New Roman"/>
          <w:lang w:val="ru-RU"/>
        </w:rPr>
        <w:t xml:space="preserve"> </w:t>
      </w:r>
      <w:r w:rsidR="005337C3">
        <w:rPr>
          <w:rFonts w:cs="Times New Roman"/>
          <w:lang w:val="kk-KZ"/>
        </w:rPr>
        <w:t xml:space="preserve">алынған </w:t>
      </w:r>
      <w:r w:rsidR="005337C3" w:rsidRPr="003F4DC4">
        <w:rPr>
          <w:rFonts w:cs="Times New Roman"/>
        </w:rPr>
        <w:t>ZnO</w:t>
      </w:r>
      <w:r w:rsidR="005337C3" w:rsidRPr="00A95DA8">
        <w:rPr>
          <w:rFonts w:cs="Times New Roman"/>
          <w:lang w:val="ru-RU"/>
        </w:rPr>
        <w:t xml:space="preserve"> </w:t>
      </w:r>
      <w:r w:rsidR="005337C3">
        <w:rPr>
          <w:rFonts w:cs="Times New Roman"/>
          <w:lang w:val="ru-RU"/>
        </w:rPr>
        <w:t>қабыршақтары</w:t>
      </w:r>
      <w:r w:rsidR="005337C3" w:rsidRPr="00A95DA8">
        <w:rPr>
          <w:rFonts w:cs="Times New Roman"/>
          <w:lang w:val="ru-RU"/>
        </w:rPr>
        <w:t xml:space="preserve"> </w:t>
      </w:r>
      <w:r w:rsidR="005337C3">
        <w:rPr>
          <w:rFonts w:cs="Times New Roman"/>
          <w:lang w:val="ru-RU"/>
        </w:rPr>
        <w:t>бетінің</w:t>
      </w:r>
      <w:r w:rsidR="005337C3" w:rsidRPr="00A95DA8">
        <w:rPr>
          <w:rFonts w:cs="Times New Roman"/>
          <w:lang w:val="ru-RU"/>
        </w:rPr>
        <w:t xml:space="preserve"> </w:t>
      </w:r>
      <w:r w:rsidR="005337C3" w:rsidRPr="001D5A64">
        <w:rPr>
          <w:rFonts w:cs="Times New Roman"/>
          <w:lang w:val="ru-RU"/>
        </w:rPr>
        <w:t>кедір</w:t>
      </w:r>
      <w:r w:rsidR="005337C3" w:rsidRPr="00A95DA8">
        <w:rPr>
          <w:rFonts w:cs="Times New Roman"/>
          <w:lang w:val="ru-RU"/>
        </w:rPr>
        <w:t>-</w:t>
      </w:r>
      <w:r w:rsidR="005337C3" w:rsidRPr="001D5A64">
        <w:rPr>
          <w:rFonts w:cs="Times New Roman"/>
          <w:lang w:val="ru-RU"/>
        </w:rPr>
        <w:t>бұдырлығы</w:t>
      </w:r>
      <w:r w:rsidR="005337C3" w:rsidRPr="00A95DA8">
        <w:rPr>
          <w:rFonts w:cs="Times New Roman"/>
          <w:lang w:val="ru-RU"/>
        </w:rPr>
        <w:t xml:space="preserve"> (</w:t>
      </w:r>
      <w:r w:rsidR="005337C3" w:rsidRPr="003F4DC4">
        <w:rPr>
          <w:rFonts w:cs="Times New Roman"/>
        </w:rPr>
        <w:t>R</w:t>
      </w:r>
      <w:r w:rsidR="005337C3" w:rsidRPr="009F444F">
        <w:rPr>
          <w:rFonts w:cs="Times New Roman"/>
          <w:vertAlign w:val="subscript"/>
        </w:rPr>
        <w:t>a</w:t>
      </w:r>
      <w:r w:rsidR="005337C3" w:rsidRPr="00A95DA8">
        <w:rPr>
          <w:rFonts w:cs="Times New Roman"/>
          <w:lang w:val="ru-RU"/>
        </w:rPr>
        <w:t xml:space="preserve">) </w:t>
      </w:r>
      <w:r w:rsidR="005337C3" w:rsidRPr="001D5A64">
        <w:rPr>
          <w:rFonts w:cs="Times New Roman"/>
          <w:lang w:val="ru-RU"/>
        </w:rPr>
        <w:t>және</w:t>
      </w:r>
      <w:r w:rsidR="005337C3" w:rsidRPr="00A95DA8">
        <w:rPr>
          <w:rFonts w:cs="Times New Roman"/>
          <w:lang w:val="ru-RU"/>
        </w:rPr>
        <w:t xml:space="preserve"> </w:t>
      </w:r>
      <w:r w:rsidR="005337C3">
        <w:rPr>
          <w:rFonts w:cs="Times New Roman"/>
          <w:lang w:val="ru-RU"/>
        </w:rPr>
        <w:t>микроскоптың</w:t>
      </w:r>
      <w:r w:rsidR="005337C3" w:rsidRPr="00A95DA8">
        <w:rPr>
          <w:rFonts w:cs="Times New Roman"/>
          <w:lang w:val="ru-RU"/>
        </w:rPr>
        <w:t xml:space="preserve"> </w:t>
      </w:r>
      <w:r w:rsidR="005337C3" w:rsidRPr="001D5A64">
        <w:rPr>
          <w:rFonts w:cs="Times New Roman"/>
          <w:lang w:val="ru-RU"/>
        </w:rPr>
        <w:t>басқа</w:t>
      </w:r>
      <w:r w:rsidR="005337C3" w:rsidRPr="00A95DA8">
        <w:rPr>
          <w:rFonts w:cs="Times New Roman"/>
          <w:lang w:val="ru-RU"/>
        </w:rPr>
        <w:t xml:space="preserve"> </w:t>
      </w:r>
      <w:r w:rsidR="005337C3" w:rsidRPr="001D5A64">
        <w:rPr>
          <w:rFonts w:cs="Times New Roman"/>
          <w:lang w:val="ru-RU"/>
        </w:rPr>
        <w:t>да</w:t>
      </w:r>
      <w:r w:rsidR="005337C3" w:rsidRPr="00A95DA8">
        <w:rPr>
          <w:rFonts w:cs="Times New Roman"/>
          <w:lang w:val="ru-RU"/>
        </w:rPr>
        <w:t xml:space="preserve"> </w:t>
      </w:r>
      <w:r w:rsidR="005337C3" w:rsidRPr="001D5A64">
        <w:rPr>
          <w:rFonts w:cs="Times New Roman"/>
          <w:lang w:val="ru-RU"/>
        </w:rPr>
        <w:t>статистикалық</w:t>
      </w:r>
      <w:r w:rsidR="005337C3" w:rsidRPr="00A95DA8">
        <w:rPr>
          <w:rFonts w:cs="Times New Roman"/>
          <w:lang w:val="ru-RU"/>
        </w:rPr>
        <w:t xml:space="preserve"> </w:t>
      </w:r>
      <w:r w:rsidR="005337C3" w:rsidRPr="001D5A64">
        <w:rPr>
          <w:rFonts w:cs="Times New Roman"/>
          <w:lang w:val="ru-RU"/>
        </w:rPr>
        <w:t>мәндер</w:t>
      </w:r>
      <w:r w:rsidR="005337C3">
        <w:rPr>
          <w:rFonts w:cs="Times New Roman"/>
          <w:lang w:val="ru-RU"/>
        </w:rPr>
        <w:t>і</w:t>
      </w:r>
      <w:r w:rsidR="005337C3" w:rsidRPr="00A95DA8">
        <w:rPr>
          <w:rFonts w:cs="Times New Roman"/>
          <w:lang w:val="ru-RU"/>
        </w:rPr>
        <w:t xml:space="preserve"> 4-</w:t>
      </w:r>
      <w:r w:rsidR="005337C3">
        <w:rPr>
          <w:rFonts w:cs="Times New Roman"/>
          <w:lang w:val="ru-RU"/>
        </w:rPr>
        <w:t>кестеде</w:t>
      </w:r>
      <w:r w:rsidR="005337C3" w:rsidRPr="00A95DA8">
        <w:rPr>
          <w:rFonts w:cs="Times New Roman"/>
          <w:lang w:val="ru-RU"/>
        </w:rPr>
        <w:t xml:space="preserve"> </w:t>
      </w:r>
      <w:r w:rsidR="005337C3">
        <w:rPr>
          <w:rFonts w:cs="Times New Roman"/>
          <w:lang w:val="ru-RU"/>
        </w:rPr>
        <w:t>көрсетілген</w:t>
      </w:r>
      <w:r w:rsidR="005337C3" w:rsidRPr="00A95DA8">
        <w:rPr>
          <w:rFonts w:cs="Times New Roman"/>
          <w:lang w:val="ru-RU"/>
        </w:rPr>
        <w:t xml:space="preserve">. </w:t>
      </w:r>
    </w:p>
    <w:p w:rsidR="005337C3" w:rsidRDefault="005337C3" w:rsidP="005337C3">
      <w:pPr>
        <w:spacing w:after="0" w:line="240" w:lineRule="auto"/>
        <w:ind w:firstLine="709"/>
        <w:jc w:val="both"/>
        <w:rPr>
          <w:rFonts w:cs="Times New Roman"/>
          <w:lang w:val="ru-RU"/>
        </w:rPr>
      </w:pPr>
    </w:p>
    <w:p w:rsidR="005337C3" w:rsidRDefault="005337C3" w:rsidP="005337C3">
      <w:pPr>
        <w:spacing w:after="0" w:line="240" w:lineRule="auto"/>
        <w:jc w:val="both"/>
        <w:rPr>
          <w:rFonts w:cs="Times New Roman"/>
          <w:lang w:val="ru-RU"/>
        </w:rPr>
      </w:pPr>
      <w:r>
        <w:rPr>
          <w:rFonts w:cs="Times New Roman"/>
          <w:lang w:val="ru-RU"/>
        </w:rPr>
        <w:t xml:space="preserve">Кесте </w:t>
      </w:r>
      <w:r w:rsidRPr="008D1C94">
        <w:rPr>
          <w:rFonts w:cs="Times New Roman"/>
          <w:lang w:val="ru-RU"/>
        </w:rPr>
        <w:t>4</w:t>
      </w:r>
      <w:r>
        <w:rPr>
          <w:rFonts w:cs="Times New Roman"/>
          <w:lang w:val="ru-RU"/>
        </w:rPr>
        <w:t xml:space="preserve"> –</w:t>
      </w:r>
      <w:r w:rsidRPr="00435F67">
        <w:rPr>
          <w:rFonts w:cs="Times New Roman"/>
          <w:lang w:val="ru-RU"/>
        </w:rPr>
        <w:t xml:space="preserve"> </w:t>
      </w:r>
      <w:r>
        <w:rPr>
          <w:rFonts w:cs="Times New Roman"/>
          <w:lang w:val="ru-RU"/>
        </w:rPr>
        <w:t>АКМ-кескіндерінің статистикалық мәндері</w:t>
      </w:r>
    </w:p>
    <w:p w:rsidR="005337C3" w:rsidRPr="00A95DA8" w:rsidRDefault="005337C3" w:rsidP="005337C3">
      <w:pPr>
        <w:spacing w:after="0" w:line="240" w:lineRule="auto"/>
        <w:ind w:firstLine="709"/>
        <w:jc w:val="both"/>
        <w:rPr>
          <w:rFonts w:cs="Times New Roman"/>
          <w:sz w:val="16"/>
          <w:szCs w:val="16"/>
          <w:lang w:val="ru-RU"/>
        </w:rPr>
      </w:pPr>
    </w:p>
    <w:tbl>
      <w:tblPr>
        <w:tblStyle w:val="8"/>
        <w:tblW w:w="0" w:type="auto"/>
        <w:jc w:val="center"/>
        <w:tblLook w:val="04A0" w:firstRow="1" w:lastRow="0" w:firstColumn="1" w:lastColumn="0" w:noHBand="0" w:noVBand="1"/>
      </w:tblPr>
      <w:tblGrid>
        <w:gridCol w:w="3090"/>
        <w:gridCol w:w="1134"/>
        <w:gridCol w:w="1494"/>
        <w:gridCol w:w="1406"/>
        <w:gridCol w:w="1276"/>
        <w:gridCol w:w="1226"/>
      </w:tblGrid>
      <w:tr w:rsidR="005337C3" w:rsidRPr="00435F67" w:rsidTr="005337C3">
        <w:trPr>
          <w:jc w:val="center"/>
        </w:trPr>
        <w:tc>
          <w:tcPr>
            <w:tcW w:w="3090"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kk-KZ"/>
              </w:rPr>
            </w:pPr>
            <w:r w:rsidRPr="00A95DA8">
              <w:rPr>
                <w:rFonts w:ascii="Times New Roman" w:hAnsi="Times New Roman" w:cs="Times New Roman"/>
                <w:sz w:val="24"/>
                <w:szCs w:val="24"/>
                <w:lang w:val="kk-KZ"/>
              </w:rPr>
              <w:t>Сканерлеу аймағы</w:t>
            </w:r>
          </w:p>
          <w:p w:rsidR="005337C3" w:rsidRPr="00A95DA8" w:rsidRDefault="005337C3" w:rsidP="005337C3">
            <w:pPr>
              <w:spacing w:after="0" w:line="240" w:lineRule="auto"/>
              <w:ind w:left="42"/>
              <w:jc w:val="center"/>
              <w:rPr>
                <w:rFonts w:ascii="Times New Roman" w:hAnsi="Times New Roman" w:cs="Times New Roman"/>
                <w:sz w:val="24"/>
                <w:szCs w:val="24"/>
              </w:rPr>
            </w:pPr>
            <w:r w:rsidRPr="00A95DA8">
              <w:rPr>
                <w:rFonts w:ascii="Times New Roman" w:hAnsi="Times New Roman" w:cs="Times New Roman"/>
                <w:sz w:val="24"/>
                <w:szCs w:val="24"/>
                <w:lang w:val="kk-KZ"/>
              </w:rPr>
              <w:t>5мкм ×5</w:t>
            </w:r>
            <w:r w:rsidR="00EF289B">
              <w:rPr>
                <w:rFonts w:ascii="Times New Roman" w:hAnsi="Times New Roman" w:cs="Times New Roman"/>
                <w:sz w:val="24"/>
                <w:szCs w:val="24"/>
                <w:lang w:val="kk-KZ"/>
              </w:rPr>
              <w:t xml:space="preserve"> </w:t>
            </w:r>
            <w:r w:rsidRPr="00A95DA8">
              <w:rPr>
                <w:rFonts w:ascii="Times New Roman" w:hAnsi="Times New Roman" w:cs="Times New Roman"/>
                <w:sz w:val="24"/>
                <w:szCs w:val="24"/>
                <w:lang w:val="kk-KZ"/>
              </w:rPr>
              <w:t>мкм</w:t>
            </w:r>
          </w:p>
        </w:tc>
        <w:tc>
          <w:tcPr>
            <w:tcW w:w="1134"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0 сағ.</w:t>
            </w:r>
          </w:p>
        </w:tc>
        <w:tc>
          <w:tcPr>
            <w:tcW w:w="1494"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1 сағ.</w:t>
            </w:r>
          </w:p>
        </w:tc>
        <w:tc>
          <w:tcPr>
            <w:tcW w:w="140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5 сағ.</w:t>
            </w:r>
          </w:p>
        </w:tc>
        <w:tc>
          <w:tcPr>
            <w:tcW w:w="127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24 сағ.</w:t>
            </w:r>
          </w:p>
        </w:tc>
        <w:tc>
          <w:tcPr>
            <w:tcW w:w="122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48 сағ.</w:t>
            </w:r>
          </w:p>
        </w:tc>
      </w:tr>
      <w:tr w:rsidR="005337C3" w:rsidRPr="00435F67" w:rsidTr="005337C3">
        <w:trPr>
          <w:jc w:val="center"/>
        </w:trPr>
        <w:tc>
          <w:tcPr>
            <w:tcW w:w="3090" w:type="dxa"/>
          </w:tcPr>
          <w:p w:rsidR="005337C3" w:rsidRPr="00A95DA8" w:rsidRDefault="005337C3" w:rsidP="005337C3">
            <w:pPr>
              <w:spacing w:after="0" w:line="240" w:lineRule="auto"/>
              <w:ind w:left="42"/>
              <w:rPr>
                <w:rFonts w:ascii="Times New Roman" w:hAnsi="Times New Roman" w:cs="Times New Roman"/>
                <w:sz w:val="24"/>
                <w:szCs w:val="24"/>
              </w:rPr>
            </w:pPr>
            <w:r w:rsidRPr="00A95DA8">
              <w:rPr>
                <w:rFonts w:ascii="Times New Roman" w:hAnsi="Times New Roman" w:cs="Times New Roman"/>
                <w:sz w:val="24"/>
                <w:szCs w:val="24"/>
                <w:lang w:val="kk-KZ"/>
              </w:rPr>
              <w:t>Орт.</w:t>
            </w:r>
            <w:r w:rsidRPr="00A95DA8">
              <w:rPr>
                <w:rFonts w:ascii="Times New Roman" w:hAnsi="Times New Roman" w:cs="Times New Roman"/>
                <w:sz w:val="24"/>
                <w:szCs w:val="24"/>
              </w:rPr>
              <w:t>квадр. кедір-</w:t>
            </w:r>
            <w:r w:rsidRPr="00A95DA8">
              <w:rPr>
                <w:rFonts w:ascii="Times New Roman" w:hAnsi="Times New Roman" w:cs="Times New Roman"/>
                <w:sz w:val="24"/>
                <w:szCs w:val="24"/>
                <w:lang w:val="kk-KZ"/>
              </w:rPr>
              <w:t>б</w:t>
            </w:r>
            <w:r w:rsidRPr="00A95DA8">
              <w:rPr>
                <w:rFonts w:ascii="Times New Roman" w:hAnsi="Times New Roman" w:cs="Times New Roman"/>
                <w:sz w:val="24"/>
                <w:szCs w:val="24"/>
              </w:rPr>
              <w:t xml:space="preserve">ұдырлық </w:t>
            </w:r>
            <w:r w:rsidRPr="00A95DA8">
              <w:rPr>
                <w:rFonts w:ascii="Times New Roman" w:hAnsi="Times New Roman" w:cs="Times New Roman"/>
                <w:sz w:val="24"/>
                <w:szCs w:val="24"/>
                <w:lang w:val="kk-KZ"/>
              </w:rPr>
              <w:t xml:space="preserve">мәні </w:t>
            </w:r>
            <w:r w:rsidRPr="00A95DA8">
              <w:rPr>
                <w:rFonts w:ascii="Times New Roman" w:hAnsi="Times New Roman" w:cs="Times New Roman"/>
                <w:sz w:val="24"/>
                <w:szCs w:val="24"/>
              </w:rPr>
              <w:t>(S</w:t>
            </w:r>
            <w:r w:rsidRPr="00A95DA8">
              <w:rPr>
                <w:rFonts w:ascii="Times New Roman" w:hAnsi="Times New Roman" w:cs="Times New Roman"/>
                <w:sz w:val="24"/>
                <w:szCs w:val="24"/>
                <w:vertAlign w:val="subscript"/>
              </w:rPr>
              <w:t>q</w:t>
            </w:r>
            <w:r w:rsidRPr="00A95DA8">
              <w:rPr>
                <w:rFonts w:ascii="Times New Roman" w:hAnsi="Times New Roman" w:cs="Times New Roman"/>
                <w:sz w:val="24"/>
                <w:szCs w:val="24"/>
              </w:rPr>
              <w:t>), нм:</w:t>
            </w:r>
          </w:p>
        </w:tc>
        <w:tc>
          <w:tcPr>
            <w:tcW w:w="1134"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4.52473</w:t>
            </w:r>
          </w:p>
        </w:tc>
        <w:tc>
          <w:tcPr>
            <w:tcW w:w="1494"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5.00501</w:t>
            </w:r>
          </w:p>
        </w:tc>
        <w:tc>
          <w:tcPr>
            <w:tcW w:w="140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5.80516</w:t>
            </w:r>
          </w:p>
        </w:tc>
        <w:tc>
          <w:tcPr>
            <w:tcW w:w="127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7.57646</w:t>
            </w:r>
          </w:p>
        </w:tc>
        <w:tc>
          <w:tcPr>
            <w:tcW w:w="122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17.4481</w:t>
            </w:r>
          </w:p>
        </w:tc>
      </w:tr>
      <w:tr w:rsidR="005337C3" w:rsidRPr="00435F67" w:rsidTr="005337C3">
        <w:trPr>
          <w:jc w:val="center"/>
        </w:trPr>
        <w:tc>
          <w:tcPr>
            <w:tcW w:w="3090" w:type="dxa"/>
          </w:tcPr>
          <w:p w:rsidR="005337C3" w:rsidRPr="00A95DA8" w:rsidRDefault="005337C3" w:rsidP="005337C3">
            <w:pPr>
              <w:spacing w:after="0" w:line="240" w:lineRule="auto"/>
              <w:ind w:left="42"/>
              <w:rPr>
                <w:rFonts w:ascii="Times New Roman" w:hAnsi="Times New Roman" w:cs="Times New Roman"/>
                <w:sz w:val="24"/>
                <w:szCs w:val="24"/>
              </w:rPr>
            </w:pPr>
            <w:r w:rsidRPr="00A95DA8">
              <w:rPr>
                <w:rFonts w:ascii="Times New Roman" w:hAnsi="Times New Roman" w:cs="Times New Roman"/>
                <w:sz w:val="24"/>
                <w:szCs w:val="24"/>
                <w:lang w:val="kk-KZ"/>
              </w:rPr>
              <w:t>Орт.</w:t>
            </w:r>
            <w:r w:rsidRPr="00A95DA8">
              <w:rPr>
                <w:rFonts w:ascii="Times New Roman" w:hAnsi="Times New Roman" w:cs="Times New Roman"/>
                <w:sz w:val="24"/>
                <w:szCs w:val="24"/>
                <w:lang w:val="ru-RU"/>
              </w:rPr>
              <w:t>квадр</w:t>
            </w:r>
            <w:r w:rsidRPr="00A95DA8">
              <w:rPr>
                <w:rFonts w:ascii="Times New Roman" w:hAnsi="Times New Roman" w:cs="Times New Roman"/>
                <w:sz w:val="24"/>
                <w:szCs w:val="24"/>
              </w:rPr>
              <w:t xml:space="preserve">. </w:t>
            </w:r>
            <w:r w:rsidRPr="00A95DA8">
              <w:rPr>
                <w:rFonts w:ascii="Times New Roman" w:hAnsi="Times New Roman" w:cs="Times New Roman"/>
                <w:sz w:val="24"/>
                <w:szCs w:val="24"/>
                <w:lang w:val="ru-RU"/>
              </w:rPr>
              <w:t>түйіршік</w:t>
            </w:r>
            <w:r w:rsidRPr="00A95DA8">
              <w:rPr>
                <w:rFonts w:ascii="Times New Roman" w:hAnsi="Times New Roman" w:cs="Times New Roman"/>
                <w:sz w:val="24"/>
                <w:szCs w:val="24"/>
              </w:rPr>
              <w:t xml:space="preserve"> </w:t>
            </w:r>
            <w:r w:rsidRPr="00A95DA8">
              <w:rPr>
                <w:rFonts w:ascii="Times New Roman" w:hAnsi="Times New Roman" w:cs="Times New Roman"/>
                <w:sz w:val="24"/>
                <w:szCs w:val="24"/>
                <w:lang w:val="ru-RU"/>
              </w:rPr>
              <w:t>өлшемі</w:t>
            </w:r>
            <w:r w:rsidRPr="00A95DA8">
              <w:rPr>
                <w:rFonts w:ascii="Times New Roman" w:hAnsi="Times New Roman" w:cs="Times New Roman"/>
                <w:sz w:val="24"/>
                <w:szCs w:val="24"/>
              </w:rPr>
              <w:t xml:space="preserve">, </w:t>
            </w:r>
            <w:r w:rsidRPr="00A95DA8">
              <w:rPr>
                <w:rFonts w:ascii="Times New Roman" w:hAnsi="Times New Roman" w:cs="Times New Roman"/>
                <w:sz w:val="24"/>
                <w:szCs w:val="24"/>
                <w:lang w:val="ru-RU"/>
              </w:rPr>
              <w:t>нм</w:t>
            </w:r>
            <w:r w:rsidRPr="00A95DA8">
              <w:rPr>
                <w:rFonts w:ascii="Times New Roman" w:hAnsi="Times New Roman" w:cs="Times New Roman"/>
                <w:sz w:val="24"/>
                <w:szCs w:val="24"/>
              </w:rPr>
              <w:t>:</w:t>
            </w:r>
          </w:p>
        </w:tc>
        <w:tc>
          <w:tcPr>
            <w:tcW w:w="1134"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4.52473</w:t>
            </w:r>
          </w:p>
        </w:tc>
        <w:tc>
          <w:tcPr>
            <w:tcW w:w="1494"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5.00501</w:t>
            </w:r>
          </w:p>
        </w:tc>
        <w:tc>
          <w:tcPr>
            <w:tcW w:w="140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5.80516</w:t>
            </w:r>
          </w:p>
        </w:tc>
        <w:tc>
          <w:tcPr>
            <w:tcW w:w="127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7.57646</w:t>
            </w:r>
          </w:p>
        </w:tc>
        <w:tc>
          <w:tcPr>
            <w:tcW w:w="122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17.4481</w:t>
            </w:r>
          </w:p>
        </w:tc>
      </w:tr>
      <w:tr w:rsidR="005337C3" w:rsidRPr="00435F67" w:rsidTr="005337C3">
        <w:trPr>
          <w:jc w:val="center"/>
        </w:trPr>
        <w:tc>
          <w:tcPr>
            <w:tcW w:w="3090" w:type="dxa"/>
          </w:tcPr>
          <w:p w:rsidR="005337C3" w:rsidRPr="00A95DA8" w:rsidRDefault="005337C3" w:rsidP="005337C3">
            <w:pPr>
              <w:spacing w:after="0" w:line="240" w:lineRule="auto"/>
              <w:ind w:left="42"/>
              <w:rPr>
                <w:rFonts w:ascii="Times New Roman" w:hAnsi="Times New Roman" w:cs="Times New Roman"/>
                <w:sz w:val="24"/>
                <w:szCs w:val="24"/>
              </w:rPr>
            </w:pPr>
            <w:r w:rsidRPr="00A95DA8">
              <w:rPr>
                <w:rFonts w:ascii="Times New Roman" w:hAnsi="Times New Roman" w:cs="Times New Roman"/>
                <w:sz w:val="24"/>
                <w:szCs w:val="24"/>
                <w:lang w:val="kk-KZ"/>
              </w:rPr>
              <w:t>Орташа</w:t>
            </w:r>
            <w:r w:rsidRPr="00A95DA8">
              <w:rPr>
                <w:rFonts w:ascii="Times New Roman" w:hAnsi="Times New Roman" w:cs="Times New Roman"/>
                <w:sz w:val="24"/>
                <w:szCs w:val="24"/>
              </w:rPr>
              <w:t xml:space="preserve"> кедір-</w:t>
            </w:r>
            <w:r w:rsidRPr="00A95DA8">
              <w:rPr>
                <w:rFonts w:ascii="Times New Roman" w:hAnsi="Times New Roman" w:cs="Times New Roman"/>
                <w:sz w:val="24"/>
                <w:szCs w:val="24"/>
                <w:lang w:val="kk-KZ"/>
              </w:rPr>
              <w:t>б</w:t>
            </w:r>
            <w:r w:rsidRPr="00A95DA8">
              <w:rPr>
                <w:rFonts w:ascii="Times New Roman" w:hAnsi="Times New Roman" w:cs="Times New Roman"/>
                <w:sz w:val="24"/>
                <w:szCs w:val="24"/>
              </w:rPr>
              <w:t xml:space="preserve">ұдырлық </w:t>
            </w:r>
            <w:r w:rsidRPr="00A95DA8">
              <w:rPr>
                <w:rFonts w:ascii="Times New Roman" w:hAnsi="Times New Roman" w:cs="Times New Roman"/>
                <w:sz w:val="24"/>
                <w:szCs w:val="24"/>
                <w:lang w:val="kk-KZ"/>
              </w:rPr>
              <w:t xml:space="preserve">мәні </w:t>
            </w:r>
            <w:r w:rsidRPr="00A95DA8">
              <w:rPr>
                <w:rFonts w:ascii="Times New Roman" w:hAnsi="Times New Roman" w:cs="Times New Roman"/>
                <w:sz w:val="24"/>
                <w:szCs w:val="24"/>
              </w:rPr>
              <w:t>(R</w:t>
            </w:r>
            <w:r w:rsidRPr="00A95DA8">
              <w:rPr>
                <w:rFonts w:ascii="Times New Roman" w:hAnsi="Times New Roman" w:cs="Times New Roman"/>
                <w:sz w:val="24"/>
                <w:szCs w:val="24"/>
                <w:vertAlign w:val="subscript"/>
              </w:rPr>
              <w:t>a</w:t>
            </w:r>
            <w:r w:rsidRPr="00A95DA8">
              <w:rPr>
                <w:rFonts w:ascii="Times New Roman" w:hAnsi="Times New Roman" w:cs="Times New Roman"/>
                <w:sz w:val="24"/>
                <w:szCs w:val="24"/>
              </w:rPr>
              <w:t xml:space="preserve">), </w:t>
            </w:r>
            <w:r w:rsidRPr="00A95DA8">
              <w:rPr>
                <w:rFonts w:ascii="Times New Roman" w:hAnsi="Times New Roman" w:cs="Times New Roman"/>
                <w:sz w:val="24"/>
                <w:szCs w:val="24"/>
                <w:lang w:val="ru-RU"/>
              </w:rPr>
              <w:t>нм</w:t>
            </w:r>
            <w:r w:rsidRPr="00A95DA8">
              <w:rPr>
                <w:rFonts w:ascii="Times New Roman" w:hAnsi="Times New Roman" w:cs="Times New Roman"/>
                <w:sz w:val="24"/>
                <w:szCs w:val="24"/>
              </w:rPr>
              <w:t xml:space="preserve">: </w:t>
            </w:r>
          </w:p>
        </w:tc>
        <w:tc>
          <w:tcPr>
            <w:tcW w:w="1134"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3.62548</w:t>
            </w:r>
          </w:p>
        </w:tc>
        <w:tc>
          <w:tcPr>
            <w:tcW w:w="1494"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3.97008</w:t>
            </w:r>
          </w:p>
        </w:tc>
        <w:tc>
          <w:tcPr>
            <w:tcW w:w="140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4.62414</w:t>
            </w:r>
          </w:p>
        </w:tc>
        <w:tc>
          <w:tcPr>
            <w:tcW w:w="127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6.14179</w:t>
            </w:r>
          </w:p>
        </w:tc>
        <w:tc>
          <w:tcPr>
            <w:tcW w:w="122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12.0393</w:t>
            </w:r>
          </w:p>
        </w:tc>
      </w:tr>
      <w:tr w:rsidR="005337C3" w:rsidRPr="00435F67" w:rsidTr="005337C3">
        <w:trPr>
          <w:jc w:val="center"/>
        </w:trPr>
        <w:tc>
          <w:tcPr>
            <w:tcW w:w="3090" w:type="dxa"/>
          </w:tcPr>
          <w:p w:rsidR="005337C3" w:rsidRPr="00A95DA8" w:rsidRDefault="005337C3" w:rsidP="005337C3">
            <w:pPr>
              <w:spacing w:after="0" w:line="240" w:lineRule="auto"/>
              <w:ind w:left="42"/>
              <w:rPr>
                <w:rFonts w:ascii="Times New Roman" w:hAnsi="Times New Roman" w:cs="Times New Roman"/>
                <w:sz w:val="24"/>
                <w:szCs w:val="24"/>
                <w:lang w:val="ru-RU"/>
              </w:rPr>
            </w:pPr>
            <w:r w:rsidRPr="00A95DA8">
              <w:rPr>
                <w:rFonts w:ascii="Times New Roman" w:hAnsi="Times New Roman" w:cs="Times New Roman"/>
                <w:sz w:val="24"/>
                <w:szCs w:val="24"/>
                <w:lang w:val="ru-RU"/>
              </w:rPr>
              <w:t>Асимметрия (S</w:t>
            </w:r>
            <w:r w:rsidRPr="00A95DA8">
              <w:rPr>
                <w:rFonts w:ascii="Times New Roman" w:hAnsi="Times New Roman" w:cs="Times New Roman"/>
                <w:sz w:val="24"/>
                <w:szCs w:val="24"/>
                <w:vertAlign w:val="subscript"/>
                <w:lang w:val="ru-RU"/>
              </w:rPr>
              <w:t>sk</w:t>
            </w:r>
            <w:r w:rsidRPr="00A95DA8">
              <w:rPr>
                <w:rFonts w:ascii="Times New Roman" w:hAnsi="Times New Roman" w:cs="Times New Roman"/>
                <w:sz w:val="24"/>
                <w:szCs w:val="24"/>
                <w:lang w:val="ru-RU"/>
              </w:rPr>
              <w:t>): -</w:t>
            </w:r>
          </w:p>
        </w:tc>
        <w:tc>
          <w:tcPr>
            <w:tcW w:w="1134"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-0.0825</w:t>
            </w:r>
          </w:p>
        </w:tc>
        <w:tc>
          <w:tcPr>
            <w:tcW w:w="1494"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-0.049821</w:t>
            </w:r>
          </w:p>
        </w:tc>
        <w:tc>
          <w:tcPr>
            <w:tcW w:w="140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-0.167235</w:t>
            </w:r>
          </w:p>
        </w:tc>
        <w:tc>
          <w:tcPr>
            <w:tcW w:w="127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-0.15942</w:t>
            </w:r>
          </w:p>
        </w:tc>
        <w:tc>
          <w:tcPr>
            <w:tcW w:w="122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-0.22495</w:t>
            </w:r>
          </w:p>
        </w:tc>
      </w:tr>
      <w:tr w:rsidR="005337C3" w:rsidRPr="00435F67" w:rsidTr="005337C3">
        <w:trPr>
          <w:jc w:val="center"/>
        </w:trPr>
        <w:tc>
          <w:tcPr>
            <w:tcW w:w="3090" w:type="dxa"/>
          </w:tcPr>
          <w:p w:rsidR="005337C3" w:rsidRPr="00A95DA8" w:rsidRDefault="005337C3" w:rsidP="005337C3">
            <w:pPr>
              <w:spacing w:after="0" w:line="240" w:lineRule="auto"/>
              <w:ind w:left="42"/>
              <w:jc w:val="both"/>
              <w:rPr>
                <w:rFonts w:ascii="Times New Roman" w:hAnsi="Times New Roman" w:cs="Times New Roman"/>
                <w:sz w:val="24"/>
                <w:szCs w:val="24"/>
                <w:lang w:val="ru-RU"/>
              </w:rPr>
            </w:pPr>
            <w:r w:rsidRPr="00A95DA8">
              <w:rPr>
                <w:rFonts w:ascii="Times New Roman" w:hAnsi="Times New Roman" w:cs="Times New Roman"/>
                <w:sz w:val="24"/>
                <w:szCs w:val="24"/>
                <w:lang w:val="ru-RU"/>
              </w:rPr>
              <w:t>Артық эксцесс:</w:t>
            </w:r>
          </w:p>
        </w:tc>
        <w:tc>
          <w:tcPr>
            <w:tcW w:w="1134"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-0.0864</w:t>
            </w:r>
          </w:p>
        </w:tc>
        <w:tc>
          <w:tcPr>
            <w:tcW w:w="1494"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0.191909</w:t>
            </w:r>
          </w:p>
        </w:tc>
        <w:tc>
          <w:tcPr>
            <w:tcW w:w="140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0.0639351</w:t>
            </w:r>
          </w:p>
        </w:tc>
        <w:tc>
          <w:tcPr>
            <w:tcW w:w="127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-0.31171</w:t>
            </w:r>
          </w:p>
        </w:tc>
        <w:tc>
          <w:tcPr>
            <w:tcW w:w="1226" w:type="dxa"/>
            <w:vAlign w:val="center"/>
          </w:tcPr>
          <w:p w:rsidR="005337C3" w:rsidRPr="00A95DA8" w:rsidRDefault="005337C3" w:rsidP="005337C3">
            <w:pPr>
              <w:spacing w:after="0" w:line="240" w:lineRule="auto"/>
              <w:ind w:left="42"/>
              <w:jc w:val="center"/>
              <w:rPr>
                <w:rFonts w:ascii="Times New Roman" w:hAnsi="Times New Roman" w:cs="Times New Roman"/>
                <w:sz w:val="24"/>
                <w:szCs w:val="24"/>
                <w:lang w:val="ru-RU"/>
              </w:rPr>
            </w:pPr>
            <w:r w:rsidRPr="00A95DA8">
              <w:rPr>
                <w:rFonts w:ascii="Times New Roman" w:hAnsi="Times New Roman" w:cs="Times New Roman"/>
                <w:sz w:val="24"/>
                <w:szCs w:val="24"/>
                <w:lang w:val="ru-RU"/>
              </w:rPr>
              <w:t>4.28770</w:t>
            </w:r>
          </w:p>
        </w:tc>
      </w:tr>
    </w:tbl>
    <w:p w:rsidR="005337C3" w:rsidRDefault="005337C3" w:rsidP="005337C3">
      <w:pPr>
        <w:spacing w:after="0" w:line="240" w:lineRule="auto"/>
        <w:ind w:firstLine="709"/>
        <w:jc w:val="both"/>
        <w:rPr>
          <w:rFonts w:cs="Times New Roman"/>
          <w:lang w:val="ru-RU"/>
        </w:rPr>
      </w:pPr>
    </w:p>
    <w:p w:rsidR="005337C3" w:rsidRDefault="005337C3" w:rsidP="005337C3">
      <w:pPr>
        <w:spacing w:after="0" w:line="240" w:lineRule="auto"/>
        <w:ind w:firstLine="709"/>
        <w:jc w:val="both"/>
        <w:rPr>
          <w:rFonts w:cs="Times New Roman"/>
          <w:lang w:val="ru-RU"/>
        </w:rPr>
      </w:pPr>
      <w:r w:rsidRPr="00DD4244">
        <w:rPr>
          <w:rFonts w:cs="Times New Roman"/>
          <w:lang w:val="ru-RU"/>
        </w:rPr>
        <w:t>ZnAc</w:t>
      </w:r>
      <w:r>
        <w:rPr>
          <w:rFonts w:cs="Times New Roman"/>
          <w:lang w:val="ru-RU"/>
        </w:rPr>
        <w:t xml:space="preserve"> қабыршағ</w:t>
      </w:r>
      <w:r w:rsidRPr="00DD4244">
        <w:rPr>
          <w:rFonts w:cs="Times New Roman"/>
          <w:lang w:val="ru-RU"/>
        </w:rPr>
        <w:t xml:space="preserve">ының </w:t>
      </w:r>
      <w:r>
        <w:rPr>
          <w:rFonts w:cs="Times New Roman"/>
          <w:lang w:val="ru-RU"/>
        </w:rPr>
        <w:t>ескіруі</w:t>
      </w:r>
      <w:r w:rsidRPr="00DD4244">
        <w:rPr>
          <w:rFonts w:cs="Times New Roman"/>
          <w:lang w:val="ru-RU"/>
        </w:rPr>
        <w:t xml:space="preserve"> ZnO күйдірілген </w:t>
      </w:r>
      <w:r>
        <w:rPr>
          <w:rFonts w:cs="Times New Roman"/>
          <w:lang w:val="ru-RU"/>
        </w:rPr>
        <w:t>қабыршақта</w:t>
      </w:r>
      <w:r w:rsidRPr="00DD4244">
        <w:rPr>
          <w:rFonts w:cs="Times New Roman"/>
          <w:lang w:val="ru-RU"/>
        </w:rPr>
        <w:t>рының морфологиясына әсер ет</w:t>
      </w:r>
      <w:r>
        <w:rPr>
          <w:rFonts w:cs="Times New Roman"/>
          <w:lang w:val="ru-RU"/>
        </w:rPr>
        <w:t>ке</w:t>
      </w:r>
      <w:r w:rsidRPr="00DD4244">
        <w:rPr>
          <w:rFonts w:cs="Times New Roman"/>
          <w:lang w:val="ru-RU"/>
        </w:rPr>
        <w:t>ні анық. Центрифуг</w:t>
      </w:r>
      <w:r>
        <w:rPr>
          <w:rFonts w:cs="Times New Roman"/>
          <w:lang w:val="ru-RU"/>
        </w:rPr>
        <w:t>алаудан</w:t>
      </w:r>
      <w:r w:rsidRPr="00DD4244">
        <w:rPr>
          <w:rFonts w:cs="Times New Roman"/>
          <w:lang w:val="ru-RU"/>
        </w:rPr>
        <w:t xml:space="preserve"> кейін бірден күйдірілген ZnAc</w:t>
      </w:r>
      <w:r>
        <w:rPr>
          <w:rFonts w:cs="Times New Roman"/>
          <w:lang w:val="ru-RU"/>
        </w:rPr>
        <w:t xml:space="preserve"> қабыршақтары ZnO қабыршақтарын</w:t>
      </w:r>
      <w:r w:rsidRPr="00DD4244">
        <w:rPr>
          <w:rFonts w:cs="Times New Roman"/>
          <w:lang w:val="ru-RU"/>
        </w:rPr>
        <w:t xml:space="preserve"> тегіс етіп қалыптастырса, </w:t>
      </w:r>
      <w:r>
        <w:rPr>
          <w:rFonts w:cs="Times New Roman"/>
          <w:lang w:val="ru-RU"/>
        </w:rPr>
        <w:t>ескірту</w:t>
      </w:r>
      <w:r w:rsidRPr="00DD4244">
        <w:rPr>
          <w:rFonts w:cs="Times New Roman"/>
          <w:lang w:val="ru-RU"/>
        </w:rPr>
        <w:t xml:space="preserve"> процесі ZnO </w:t>
      </w:r>
      <w:r>
        <w:rPr>
          <w:rFonts w:cs="Times New Roman"/>
          <w:lang w:val="ru-RU"/>
        </w:rPr>
        <w:t>қабыршақт</w:t>
      </w:r>
      <w:r w:rsidRPr="00DD4244">
        <w:rPr>
          <w:rFonts w:cs="Times New Roman"/>
          <w:lang w:val="ru-RU"/>
        </w:rPr>
        <w:t>арының кедір-бұдырлығын арттырады.</w:t>
      </w:r>
    </w:p>
    <w:p w:rsidR="005337C3" w:rsidRDefault="005337C3" w:rsidP="0040479F">
      <w:pPr>
        <w:spacing w:after="0" w:line="240" w:lineRule="auto"/>
        <w:ind w:firstLine="709"/>
        <w:jc w:val="both"/>
        <w:rPr>
          <w:b/>
          <w:lang w:val="ru-RU"/>
        </w:rPr>
      </w:pPr>
    </w:p>
    <w:p w:rsidR="00400F71" w:rsidRPr="005A6F1C" w:rsidRDefault="00400F71" w:rsidP="0040479F">
      <w:pPr>
        <w:spacing w:after="0" w:line="240" w:lineRule="auto"/>
        <w:ind w:firstLine="709"/>
        <w:jc w:val="both"/>
        <w:rPr>
          <w:b/>
          <w:lang w:val="ru-RU"/>
        </w:rPr>
      </w:pPr>
      <w:r w:rsidRPr="00400F71">
        <w:rPr>
          <w:b/>
          <w:lang w:val="ru-RU"/>
        </w:rPr>
        <w:t xml:space="preserve">3.2 </w:t>
      </w:r>
      <w:r w:rsidR="005A6F1C" w:rsidRPr="005A6F1C">
        <w:rPr>
          <w:b/>
        </w:rPr>
        <w:t>ZnO</w:t>
      </w:r>
      <w:r w:rsidR="005A6F1C" w:rsidRPr="005A6F1C">
        <w:rPr>
          <w:b/>
          <w:lang w:val="ru-RU"/>
        </w:rPr>
        <w:t xml:space="preserve"> қабы</w:t>
      </w:r>
      <w:r w:rsidR="005A6F1C" w:rsidRPr="005A6F1C">
        <w:rPr>
          <w:b/>
          <w:lang w:val="kk-KZ"/>
        </w:rPr>
        <w:t>ршақтар</w:t>
      </w:r>
      <w:r w:rsidR="005A6F1C" w:rsidRPr="005A6F1C">
        <w:rPr>
          <w:b/>
          <w:lang w:val="ru-RU"/>
        </w:rPr>
        <w:t>ы беті</w:t>
      </w:r>
      <w:r w:rsidR="005A6F1C" w:rsidRPr="005A6F1C">
        <w:rPr>
          <w:b/>
          <w:lang w:val="kk-KZ"/>
        </w:rPr>
        <w:t>нің</w:t>
      </w:r>
      <w:r w:rsidR="005A6F1C" w:rsidRPr="005A6F1C">
        <w:rPr>
          <w:b/>
          <w:lang w:val="ru-RU"/>
        </w:rPr>
        <w:t xml:space="preserve"> </w:t>
      </w:r>
      <w:r w:rsidR="005A6F1C" w:rsidRPr="005A6F1C">
        <w:rPr>
          <w:b/>
          <w:lang w:val="kk-KZ"/>
        </w:rPr>
        <w:t>морфологиясын</w:t>
      </w:r>
      <w:r w:rsidR="005A6F1C" w:rsidRPr="005A6F1C">
        <w:rPr>
          <w:b/>
          <w:lang w:val="ru-RU"/>
        </w:rPr>
        <w:t xml:space="preserve"> модификациялауда термиялық </w:t>
      </w:r>
      <w:r w:rsidR="005A6F1C" w:rsidRPr="005A6F1C">
        <w:rPr>
          <w:b/>
          <w:lang w:val="kk-KZ"/>
        </w:rPr>
        <w:t>күйдір</w:t>
      </w:r>
      <w:r w:rsidR="005A6F1C" w:rsidRPr="005A6F1C">
        <w:rPr>
          <w:b/>
          <w:lang w:val="ru-RU"/>
        </w:rPr>
        <w:t>удің әсерін зерттеу</w:t>
      </w:r>
    </w:p>
    <w:p w:rsidR="003B24AD" w:rsidRPr="003B24AD" w:rsidRDefault="003B24AD" w:rsidP="0040479F">
      <w:pPr>
        <w:spacing w:after="0" w:line="240" w:lineRule="auto"/>
        <w:ind w:firstLine="709"/>
        <w:jc w:val="both"/>
        <w:rPr>
          <w:rFonts w:cs="Times New Roman"/>
          <w:lang w:val="ru-RU"/>
        </w:rPr>
      </w:pPr>
      <w:r w:rsidRPr="003B24AD">
        <w:rPr>
          <w:rFonts w:cs="Times New Roman"/>
          <w:lang w:val="ru-RU"/>
        </w:rPr>
        <w:t xml:space="preserve">Бұл жұмыста ZnO </w:t>
      </w:r>
      <w:r>
        <w:rPr>
          <w:rFonts w:cs="Times New Roman"/>
          <w:lang w:val="ru-RU"/>
        </w:rPr>
        <w:t>қабыршақт</w:t>
      </w:r>
      <w:r w:rsidRPr="003B24AD">
        <w:rPr>
          <w:rFonts w:cs="Times New Roman"/>
          <w:lang w:val="ru-RU"/>
        </w:rPr>
        <w:t xml:space="preserve">арының морфологиясына термиялық </w:t>
      </w:r>
      <w:r>
        <w:rPr>
          <w:rFonts w:cs="Times New Roman"/>
          <w:lang w:val="ru-RU"/>
        </w:rPr>
        <w:t>күйдіруді</w:t>
      </w:r>
      <w:r w:rsidRPr="003B24AD">
        <w:rPr>
          <w:rFonts w:cs="Times New Roman"/>
          <w:lang w:val="ru-RU"/>
        </w:rPr>
        <w:t xml:space="preserve">ң әсерін зерттеу бойынша эксперимент жүргізілді. </w:t>
      </w:r>
      <w:r>
        <w:rPr>
          <w:rFonts w:cs="Times New Roman"/>
          <w:lang w:val="ru-RU"/>
        </w:rPr>
        <w:t>Қабыршақт</w:t>
      </w:r>
      <w:r w:rsidRPr="003B24AD">
        <w:rPr>
          <w:rFonts w:cs="Times New Roman"/>
          <w:lang w:val="ru-RU"/>
        </w:rPr>
        <w:t xml:space="preserve">арды салыстырмалы төмен температурада (150°C) </w:t>
      </w:r>
      <w:r w:rsidR="00810694">
        <w:rPr>
          <w:rFonts w:cs="Times New Roman"/>
          <w:lang w:val="ru-RU"/>
        </w:rPr>
        <w:t>а</w:t>
      </w:r>
      <w:r w:rsidR="00854134">
        <w:rPr>
          <w:rFonts w:cs="Times New Roman"/>
          <w:lang w:val="ru-RU"/>
        </w:rPr>
        <w:t>лдын ала</w:t>
      </w:r>
      <w:r w:rsidRPr="003B24AD">
        <w:rPr>
          <w:rFonts w:cs="Times New Roman"/>
          <w:lang w:val="ru-RU"/>
        </w:rPr>
        <w:t xml:space="preserve"> </w:t>
      </w:r>
      <w:r>
        <w:rPr>
          <w:rFonts w:cs="Times New Roman"/>
          <w:lang w:val="ru-RU"/>
        </w:rPr>
        <w:t>күйдір</w:t>
      </w:r>
      <w:r w:rsidRPr="003B24AD">
        <w:rPr>
          <w:rFonts w:cs="Times New Roman"/>
          <w:lang w:val="ru-RU"/>
        </w:rPr>
        <w:t xml:space="preserve">у, кейін 450°C температурада 60 минут бойы </w:t>
      </w:r>
      <w:r>
        <w:rPr>
          <w:rFonts w:cs="Times New Roman"/>
          <w:lang w:val="ru-RU"/>
        </w:rPr>
        <w:t>күйдіру</w:t>
      </w:r>
      <w:r w:rsidRPr="003B24AD">
        <w:rPr>
          <w:rFonts w:cs="Times New Roman"/>
          <w:lang w:val="ru-RU"/>
        </w:rPr>
        <w:t xml:space="preserve"> </w:t>
      </w:r>
      <w:r>
        <w:rPr>
          <w:rFonts w:cs="Times New Roman"/>
          <w:lang w:val="ru-RU"/>
        </w:rPr>
        <w:t xml:space="preserve">қабыршақтардың </w:t>
      </w:r>
      <w:r w:rsidRPr="003B24AD">
        <w:rPr>
          <w:rFonts w:cs="Times New Roman"/>
          <w:lang w:val="ru-RU"/>
        </w:rPr>
        <w:t>қ</w:t>
      </w:r>
      <w:r>
        <w:rPr>
          <w:rFonts w:cs="Times New Roman"/>
          <w:lang w:val="ru-RU"/>
        </w:rPr>
        <w:t>ыртысты</w:t>
      </w:r>
      <w:r w:rsidRPr="003B24AD">
        <w:rPr>
          <w:rFonts w:cs="Times New Roman"/>
          <w:lang w:val="ru-RU"/>
        </w:rPr>
        <w:t xml:space="preserve"> морфологиясын </w:t>
      </w:r>
      <w:r>
        <w:rPr>
          <w:rFonts w:cs="Times New Roman"/>
          <w:lang w:val="ru-RU"/>
        </w:rPr>
        <w:t>туындататыны алдыңғы жасалған зерттеу жұмысында анықталған</w:t>
      </w:r>
      <w:r w:rsidR="00A133B2">
        <w:rPr>
          <w:rFonts w:cs="Times New Roman"/>
          <w:lang w:val="ru-RU"/>
        </w:rPr>
        <w:t xml:space="preserve"> </w:t>
      </w:r>
      <w:r w:rsidR="00A133B2" w:rsidRPr="00A133B2">
        <w:rPr>
          <w:rFonts w:cs="Times New Roman"/>
          <w:lang w:val="ru-RU"/>
        </w:rPr>
        <w:t>[107</w:t>
      </w:r>
      <w:r w:rsidR="00261716">
        <w:rPr>
          <w:rFonts w:cs="Times New Roman"/>
          <w:lang w:val="ru-RU"/>
        </w:rPr>
        <w:t>, р. 40-45</w:t>
      </w:r>
      <w:r w:rsidR="00A133B2" w:rsidRPr="00A133B2">
        <w:rPr>
          <w:rFonts w:cs="Times New Roman"/>
          <w:lang w:val="ru-RU"/>
        </w:rPr>
        <w:t>]</w:t>
      </w:r>
      <w:r w:rsidRPr="003B24AD">
        <w:rPr>
          <w:rFonts w:cs="Times New Roman"/>
          <w:lang w:val="ru-RU"/>
        </w:rPr>
        <w:t>. Бұл қ</w:t>
      </w:r>
      <w:r>
        <w:rPr>
          <w:rFonts w:cs="Times New Roman"/>
          <w:lang w:val="ru-RU"/>
        </w:rPr>
        <w:t>ыртыстар</w:t>
      </w:r>
      <w:r w:rsidRPr="003B24AD">
        <w:rPr>
          <w:rFonts w:cs="Times New Roman"/>
          <w:lang w:val="ru-RU"/>
        </w:rPr>
        <w:t>дың орташа биіктігі субмикромасштаб диапазонында болады, және олар</w:t>
      </w:r>
      <w:r w:rsidR="001A0AB6">
        <w:rPr>
          <w:rFonts w:cs="Times New Roman"/>
          <w:lang w:val="ru-RU"/>
        </w:rPr>
        <w:t xml:space="preserve"> </w:t>
      </w:r>
      <w:r w:rsidR="00810694">
        <w:rPr>
          <w:rFonts w:cs="Times New Roman"/>
          <w:lang w:val="ru-RU"/>
        </w:rPr>
        <w:t>а</w:t>
      </w:r>
      <w:r w:rsidR="00854134">
        <w:rPr>
          <w:rFonts w:cs="Times New Roman"/>
          <w:lang w:val="ru-RU"/>
        </w:rPr>
        <w:t>лдын ала</w:t>
      </w:r>
      <w:r w:rsidR="001A0AB6" w:rsidRPr="003B24AD">
        <w:rPr>
          <w:rFonts w:cs="Times New Roman"/>
          <w:lang w:val="ru-RU"/>
        </w:rPr>
        <w:t xml:space="preserve"> </w:t>
      </w:r>
      <w:r w:rsidR="001A0AB6">
        <w:rPr>
          <w:rFonts w:cs="Times New Roman"/>
          <w:lang w:val="ru-RU"/>
        </w:rPr>
        <w:t>күйдір</w:t>
      </w:r>
      <w:r w:rsidR="001A0AB6" w:rsidRPr="003B24AD">
        <w:rPr>
          <w:rFonts w:cs="Times New Roman"/>
          <w:lang w:val="ru-RU"/>
        </w:rPr>
        <w:t xml:space="preserve">у кезінде </w:t>
      </w:r>
      <w:r w:rsidR="001A0AB6">
        <w:rPr>
          <w:rFonts w:cs="Times New Roman"/>
          <w:lang w:val="ru-RU"/>
        </w:rPr>
        <w:t xml:space="preserve">қабыршақтардағы қалдық еріткіштің </w:t>
      </w:r>
      <w:r w:rsidRPr="003B24AD">
        <w:rPr>
          <w:rFonts w:cs="Times New Roman"/>
          <w:lang w:val="ru-RU"/>
        </w:rPr>
        <w:t xml:space="preserve">булануы нәтижесінде </w:t>
      </w:r>
      <w:r w:rsidR="001A0AB6" w:rsidRPr="003B24AD">
        <w:rPr>
          <w:rFonts w:cs="Times New Roman"/>
          <w:lang w:val="ru-RU"/>
        </w:rPr>
        <w:t>пайда бол</w:t>
      </w:r>
      <w:r w:rsidR="001A0AB6">
        <w:rPr>
          <w:rFonts w:cs="Times New Roman"/>
          <w:lang w:val="ru-RU"/>
        </w:rPr>
        <w:t>ад</w:t>
      </w:r>
      <w:r w:rsidR="001A0AB6" w:rsidRPr="003B24AD">
        <w:rPr>
          <w:rFonts w:cs="Times New Roman"/>
          <w:lang w:val="ru-RU"/>
        </w:rPr>
        <w:t>ы</w:t>
      </w:r>
      <w:r w:rsidRPr="003B24AD">
        <w:rPr>
          <w:rFonts w:cs="Times New Roman"/>
          <w:lang w:val="ru-RU"/>
        </w:rPr>
        <w:t xml:space="preserve">. Керісінше, </w:t>
      </w:r>
      <w:r w:rsidR="001A0AB6">
        <w:rPr>
          <w:rFonts w:cs="Times New Roman"/>
          <w:lang w:val="ru-RU"/>
        </w:rPr>
        <w:t xml:space="preserve">қабыршақтар </w:t>
      </w:r>
      <w:r w:rsidRPr="003B24AD">
        <w:rPr>
          <w:rFonts w:cs="Times New Roman"/>
          <w:lang w:val="ru-RU"/>
        </w:rPr>
        <w:t xml:space="preserve">жоғары температураға </w:t>
      </w:r>
      <w:r w:rsidR="001A0AB6">
        <w:rPr>
          <w:rFonts w:cs="Times New Roman"/>
          <w:lang w:val="ru-RU"/>
        </w:rPr>
        <w:t xml:space="preserve">дейін </w:t>
      </w:r>
      <w:r w:rsidRPr="003B24AD">
        <w:rPr>
          <w:rFonts w:cs="Times New Roman"/>
          <w:lang w:val="ru-RU"/>
        </w:rPr>
        <w:t xml:space="preserve">(450°C) жылдам </w:t>
      </w:r>
      <w:r w:rsidR="001A0AB6">
        <w:rPr>
          <w:rFonts w:cs="Times New Roman"/>
          <w:lang w:val="ru-RU"/>
        </w:rPr>
        <w:t xml:space="preserve">күйдірілсе және </w:t>
      </w:r>
      <w:r w:rsidR="00810694">
        <w:rPr>
          <w:rFonts w:cs="Times New Roman"/>
          <w:lang w:val="ru-RU"/>
        </w:rPr>
        <w:t>а</w:t>
      </w:r>
      <w:r w:rsidR="00854134">
        <w:rPr>
          <w:rFonts w:cs="Times New Roman"/>
          <w:lang w:val="ru-RU"/>
        </w:rPr>
        <w:t>лдын ала</w:t>
      </w:r>
      <w:r w:rsidRPr="003B24AD">
        <w:rPr>
          <w:rFonts w:cs="Times New Roman"/>
          <w:lang w:val="ru-RU"/>
        </w:rPr>
        <w:t xml:space="preserve"> </w:t>
      </w:r>
      <w:r w:rsidR="001A0AB6">
        <w:rPr>
          <w:rFonts w:cs="Times New Roman"/>
          <w:lang w:val="ru-RU"/>
        </w:rPr>
        <w:t>күйдіру процесі болмаса, ол</w:t>
      </w:r>
      <w:r w:rsidR="002513F4">
        <w:rPr>
          <w:rFonts w:cs="Times New Roman"/>
          <w:lang w:val="ru-RU"/>
        </w:rPr>
        <w:t>ар</w:t>
      </w:r>
      <w:r w:rsidR="001A0AB6" w:rsidRPr="003B24AD">
        <w:rPr>
          <w:rFonts w:cs="Times New Roman"/>
          <w:lang w:val="ru-RU"/>
        </w:rPr>
        <w:t xml:space="preserve"> </w:t>
      </w:r>
      <w:r w:rsidRPr="003B24AD">
        <w:rPr>
          <w:rFonts w:cs="Times New Roman"/>
          <w:lang w:val="ru-RU"/>
        </w:rPr>
        <w:t>салыстырмалы түрде тегіс бет</w:t>
      </w:r>
      <w:r w:rsidR="002513F4">
        <w:rPr>
          <w:rFonts w:cs="Times New Roman"/>
          <w:lang w:val="ru-RU"/>
        </w:rPr>
        <w:t>т</w:t>
      </w:r>
      <w:r w:rsidRPr="003B24AD">
        <w:rPr>
          <w:rFonts w:cs="Times New Roman"/>
          <w:lang w:val="ru-RU"/>
        </w:rPr>
        <w:t xml:space="preserve">і </w:t>
      </w:r>
      <w:r w:rsidR="002513F4">
        <w:rPr>
          <w:rFonts w:cs="Times New Roman"/>
          <w:lang w:val="ru-RU"/>
        </w:rPr>
        <w:t>морфология</w:t>
      </w:r>
      <w:r w:rsidRPr="003B24AD">
        <w:rPr>
          <w:rFonts w:cs="Times New Roman"/>
          <w:lang w:val="ru-RU"/>
        </w:rPr>
        <w:t xml:space="preserve"> </w:t>
      </w:r>
      <w:r w:rsidR="002513F4">
        <w:rPr>
          <w:rFonts w:cs="Times New Roman"/>
          <w:lang w:val="ru-RU"/>
        </w:rPr>
        <w:t>құрады</w:t>
      </w:r>
      <w:r w:rsidRPr="003B24AD">
        <w:rPr>
          <w:rFonts w:cs="Times New Roman"/>
          <w:lang w:val="ru-RU"/>
        </w:rPr>
        <w:t>.</w:t>
      </w:r>
    </w:p>
    <w:p w:rsidR="002513F4" w:rsidRDefault="002513F4" w:rsidP="0040479F">
      <w:pPr>
        <w:spacing w:after="0" w:line="240" w:lineRule="auto"/>
        <w:ind w:firstLine="709"/>
        <w:jc w:val="both"/>
        <w:rPr>
          <w:lang w:val="ru-RU"/>
        </w:rPr>
      </w:pPr>
      <w:r>
        <w:t>ZnO</w:t>
      </w:r>
      <w:r w:rsidRPr="002513F4">
        <w:rPr>
          <w:lang w:val="ru-RU"/>
        </w:rPr>
        <w:t xml:space="preserve"> </w:t>
      </w:r>
      <w:r>
        <w:rPr>
          <w:lang w:val="ru-RU"/>
        </w:rPr>
        <w:t>қабыршағы</w:t>
      </w:r>
      <w:r w:rsidRPr="002513F4">
        <w:rPr>
          <w:lang w:val="ru-RU"/>
        </w:rPr>
        <w:t xml:space="preserve"> бетінің морфологиясының 20 мкм×20 мкм масштабындағы суреттері 25-суретте көрсетілген. А</w:t>
      </w:r>
      <w:r>
        <w:rPr>
          <w:lang w:val="ru-RU"/>
        </w:rPr>
        <w:t>К</w:t>
      </w:r>
      <w:r w:rsidRPr="002513F4">
        <w:rPr>
          <w:lang w:val="ru-RU"/>
        </w:rPr>
        <w:t xml:space="preserve">М кескіндерінен көрініп тұрғандай, алдын ала </w:t>
      </w:r>
      <w:r>
        <w:rPr>
          <w:lang w:val="ru-RU"/>
        </w:rPr>
        <w:t>күйдіру</w:t>
      </w:r>
      <w:r w:rsidRPr="002513F4">
        <w:rPr>
          <w:lang w:val="ru-RU"/>
        </w:rPr>
        <w:t xml:space="preserve"> температурасы бет морфологиясына әсер етеді. 100°</w:t>
      </w:r>
      <w:r>
        <w:t>C</w:t>
      </w:r>
      <w:r w:rsidRPr="002513F4">
        <w:rPr>
          <w:lang w:val="ru-RU"/>
        </w:rPr>
        <w:t xml:space="preserve"> (</w:t>
      </w:r>
      <w:r w:rsidR="005337C3">
        <w:rPr>
          <w:lang w:val="ru-RU"/>
        </w:rPr>
        <w:t>25а-</w:t>
      </w:r>
      <w:r w:rsidRPr="002513F4">
        <w:rPr>
          <w:lang w:val="ru-RU"/>
        </w:rPr>
        <w:t>сурет) және 150°</w:t>
      </w:r>
      <w:r>
        <w:t>C</w:t>
      </w:r>
      <w:r w:rsidRPr="002513F4">
        <w:rPr>
          <w:lang w:val="ru-RU"/>
        </w:rPr>
        <w:t xml:space="preserve"> (25</w:t>
      </w:r>
      <w:r>
        <w:t>b</w:t>
      </w:r>
      <w:r w:rsidR="005337C3">
        <w:rPr>
          <w:lang w:val="kk-KZ"/>
        </w:rPr>
        <w:t>-сурет</w:t>
      </w:r>
      <w:r>
        <w:rPr>
          <w:lang w:val="ru-RU"/>
        </w:rPr>
        <w:t xml:space="preserve">) температурада </w:t>
      </w:r>
      <w:r w:rsidR="00854134">
        <w:rPr>
          <w:lang w:val="ru-RU"/>
        </w:rPr>
        <w:t>Алдын ала</w:t>
      </w:r>
      <w:r w:rsidRPr="002513F4">
        <w:rPr>
          <w:lang w:val="ru-RU"/>
        </w:rPr>
        <w:t xml:space="preserve"> </w:t>
      </w:r>
      <w:r>
        <w:rPr>
          <w:lang w:val="ru-RU"/>
        </w:rPr>
        <w:t>күйдірілген</w:t>
      </w:r>
      <w:r w:rsidRPr="002513F4">
        <w:rPr>
          <w:lang w:val="ru-RU"/>
        </w:rPr>
        <w:t xml:space="preserve"> </w:t>
      </w:r>
      <w:r>
        <w:t>ZnO</w:t>
      </w:r>
      <w:r w:rsidRPr="002513F4">
        <w:rPr>
          <w:lang w:val="ru-RU"/>
        </w:rPr>
        <w:t xml:space="preserve"> </w:t>
      </w:r>
      <w:r>
        <w:rPr>
          <w:lang w:val="ru-RU"/>
        </w:rPr>
        <w:t>қабыршағы</w:t>
      </w:r>
      <w:r w:rsidRPr="002513F4">
        <w:rPr>
          <w:lang w:val="ru-RU"/>
        </w:rPr>
        <w:t>ның морфологиясында тармақталған шығ</w:t>
      </w:r>
      <w:r>
        <w:rPr>
          <w:lang w:val="ru-RU"/>
        </w:rPr>
        <w:t>ыңқы</w:t>
      </w:r>
      <w:r w:rsidRPr="002513F4">
        <w:rPr>
          <w:lang w:val="ru-RU"/>
        </w:rPr>
        <w:t>лар (</w:t>
      </w:r>
      <w:r>
        <w:rPr>
          <w:lang w:val="ru-RU"/>
        </w:rPr>
        <w:t>қыртыстар</w:t>
      </w:r>
      <w:r w:rsidRPr="002513F4">
        <w:rPr>
          <w:lang w:val="ru-RU"/>
        </w:rPr>
        <w:t>) байқалады. 100°</w:t>
      </w:r>
      <w:r>
        <w:t>C</w:t>
      </w:r>
      <w:r w:rsidRPr="002513F4">
        <w:rPr>
          <w:lang w:val="ru-RU"/>
        </w:rPr>
        <w:t xml:space="preserve"> температурада </w:t>
      </w:r>
      <w:r>
        <w:rPr>
          <w:lang w:val="ru-RU"/>
        </w:rPr>
        <w:t>күйдіру</w:t>
      </w:r>
      <w:r w:rsidRPr="002513F4">
        <w:rPr>
          <w:lang w:val="ru-RU"/>
        </w:rPr>
        <w:t xml:space="preserve"> кезінде </w:t>
      </w:r>
      <w:r>
        <w:rPr>
          <w:lang w:val="ru-RU"/>
        </w:rPr>
        <w:t>бұл қыртыстар</w:t>
      </w:r>
      <w:r w:rsidRPr="002513F4">
        <w:rPr>
          <w:lang w:val="ru-RU"/>
        </w:rPr>
        <w:t xml:space="preserve"> арасындағы орташа қашықтық 1213 нм, 150°</w:t>
      </w:r>
      <w:r>
        <w:t>C</w:t>
      </w:r>
      <w:r w:rsidRPr="002513F4">
        <w:rPr>
          <w:lang w:val="ru-RU"/>
        </w:rPr>
        <w:t xml:space="preserve"> температурада 995 нм болды, ал шығ</w:t>
      </w:r>
      <w:r>
        <w:rPr>
          <w:lang w:val="ru-RU"/>
        </w:rPr>
        <w:t>ыңқы</w:t>
      </w:r>
      <w:r w:rsidRPr="002513F4">
        <w:rPr>
          <w:lang w:val="ru-RU"/>
        </w:rPr>
        <w:t xml:space="preserve">лардың орташа биіктігі сәйкесінше 287 нм және 124 нм болды. </w:t>
      </w:r>
      <w:r w:rsidR="00854134">
        <w:rPr>
          <w:lang w:val="ru-RU"/>
        </w:rPr>
        <w:t>Алдын ала</w:t>
      </w:r>
      <w:r w:rsidRPr="002513F4">
        <w:rPr>
          <w:lang w:val="ru-RU"/>
        </w:rPr>
        <w:t xml:space="preserve"> </w:t>
      </w:r>
      <w:r>
        <w:rPr>
          <w:lang w:val="ru-RU"/>
        </w:rPr>
        <w:t>күйдіру</w:t>
      </w:r>
      <w:r w:rsidRPr="002513F4">
        <w:rPr>
          <w:lang w:val="ru-RU"/>
        </w:rPr>
        <w:t xml:space="preserve"> температурасының 200°</w:t>
      </w:r>
      <w:r>
        <w:t>C</w:t>
      </w:r>
      <w:r w:rsidRPr="002513F4">
        <w:rPr>
          <w:lang w:val="ru-RU"/>
        </w:rPr>
        <w:t>-тан 450°</w:t>
      </w:r>
      <w:r>
        <w:t>C</w:t>
      </w:r>
      <w:r w:rsidRPr="002513F4">
        <w:rPr>
          <w:lang w:val="ru-RU"/>
        </w:rPr>
        <w:t>-қа дейін артуы (25</w:t>
      </w:r>
      <w:r>
        <w:t>d</w:t>
      </w:r>
      <w:r w:rsidR="005337C3">
        <w:rPr>
          <w:lang w:val="kk-KZ"/>
        </w:rPr>
        <w:t>, 25</w:t>
      </w:r>
      <w:r>
        <w:t>f</w:t>
      </w:r>
      <w:r>
        <w:rPr>
          <w:lang w:val="ru-RU"/>
        </w:rPr>
        <w:t>-</w:t>
      </w:r>
      <w:r w:rsidRPr="002513F4">
        <w:rPr>
          <w:lang w:val="ru-RU"/>
        </w:rPr>
        <w:t xml:space="preserve">сурет) </w:t>
      </w:r>
      <w:r>
        <w:t>ZnO</w:t>
      </w:r>
      <w:r w:rsidRPr="002513F4">
        <w:rPr>
          <w:lang w:val="ru-RU"/>
        </w:rPr>
        <w:t xml:space="preserve"> </w:t>
      </w:r>
      <w:r>
        <w:rPr>
          <w:lang w:val="ru-RU"/>
        </w:rPr>
        <w:t>қабыршақт</w:t>
      </w:r>
      <w:r w:rsidRPr="002513F4">
        <w:rPr>
          <w:lang w:val="ru-RU"/>
        </w:rPr>
        <w:t>ары бетінің тегістелуіне әкеледі.</w:t>
      </w:r>
    </w:p>
    <w:p w:rsidR="005337C3" w:rsidRDefault="005337C3" w:rsidP="0040479F">
      <w:pPr>
        <w:spacing w:after="0" w:line="240" w:lineRule="auto"/>
        <w:ind w:firstLine="709"/>
        <w:jc w:val="both"/>
        <w:rPr>
          <w:lang w:val="ru-RU"/>
        </w:rPr>
      </w:pPr>
    </w:p>
    <w:p w:rsidR="004C310B" w:rsidRDefault="00294B5A" w:rsidP="004C310B">
      <w:pPr>
        <w:spacing w:after="0" w:line="240" w:lineRule="auto"/>
        <w:jc w:val="both"/>
        <w:rPr>
          <w:lang w:val="ru-RU"/>
        </w:rPr>
      </w:pPr>
      <w:r>
        <w:rPr>
          <w:noProof/>
          <w:lang w:val="ru-RU" w:eastAsia="ru-RU"/>
        </w:rPr>
        <w:drawing>
          <wp:inline distT="0" distB="0" distL="0" distR="0" wp14:anchorId="4168225C">
            <wp:extent cx="1991157" cy="1936320"/>
            <wp:effectExtent l="0" t="0" r="9525"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6907" cy="1941912"/>
                    </a:xfrm>
                    <a:prstGeom prst="rect">
                      <a:avLst/>
                    </a:prstGeom>
                    <a:noFill/>
                  </pic:spPr>
                </pic:pic>
              </a:graphicData>
            </a:graphic>
          </wp:inline>
        </w:drawing>
      </w:r>
      <w:r w:rsidR="004C310B">
        <w:rPr>
          <w:lang w:val="ru-RU"/>
        </w:rPr>
        <w:t xml:space="preserve">  </w:t>
      </w:r>
      <w:r w:rsidR="004C310B" w:rsidRPr="005337C3">
        <w:rPr>
          <w:rFonts w:cs="Times New Roman"/>
          <w:noProof/>
          <w:sz w:val="24"/>
          <w:szCs w:val="24"/>
          <w:lang w:val="ru-RU" w:eastAsia="ru-RU"/>
        </w:rPr>
        <w:drawing>
          <wp:inline distT="0" distB="0" distL="0" distR="0" wp14:anchorId="5E94C257" wp14:editId="0BF07726">
            <wp:extent cx="1918610" cy="1908155"/>
            <wp:effectExtent l="0" t="0" r="5715" b="0"/>
            <wp:docPr id="37" name="Рисунок 37" descr="D:\КАРГУ\все с рабочего стола\Анализ АСМ\15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КАРГУ\все с рабочего стола\Анализ АСМ\150-2.bmp"/>
                    <pic:cNvPicPr>
                      <a:picLocks noChangeAspect="1" noChangeArrowheads="1"/>
                    </pic:cNvPicPr>
                  </pic:nvPicPr>
                  <pic:blipFill rotWithShape="1">
                    <a:blip r:embed="rId39">
                      <a:extLst>
                        <a:ext uri="{28A0092B-C50C-407E-A947-70E740481C1C}">
                          <a14:useLocalDpi xmlns:a14="http://schemas.microsoft.com/office/drawing/2010/main" val="0"/>
                        </a:ext>
                      </a:extLst>
                    </a:blip>
                    <a:srcRect l="24350" t="14418" r="33746" b="26042"/>
                    <a:stretch/>
                  </pic:blipFill>
                  <pic:spPr bwMode="auto">
                    <a:xfrm>
                      <a:off x="0" y="0"/>
                      <a:ext cx="1929353" cy="1918839"/>
                    </a:xfrm>
                    <a:prstGeom prst="rect">
                      <a:avLst/>
                    </a:prstGeom>
                    <a:noFill/>
                    <a:ln>
                      <a:noFill/>
                    </a:ln>
                    <a:extLst>
                      <a:ext uri="{53640926-AAD7-44D8-BBD7-CCE9431645EC}">
                        <a14:shadowObscured xmlns:a14="http://schemas.microsoft.com/office/drawing/2010/main"/>
                      </a:ext>
                    </a:extLst>
                  </pic:spPr>
                </pic:pic>
              </a:graphicData>
            </a:graphic>
          </wp:inline>
        </w:drawing>
      </w:r>
      <w:r w:rsidR="004C310B">
        <w:rPr>
          <w:lang w:val="ru-RU"/>
        </w:rPr>
        <w:t xml:space="preserve">  </w:t>
      </w:r>
      <w:r w:rsidR="004C310B" w:rsidRPr="005337C3">
        <w:rPr>
          <w:rFonts w:cs="Times New Roman"/>
          <w:noProof/>
          <w:sz w:val="24"/>
          <w:szCs w:val="24"/>
          <w:lang w:val="ru-RU" w:eastAsia="ru-RU"/>
        </w:rPr>
        <w:drawing>
          <wp:inline distT="0" distB="0" distL="0" distR="0" wp14:anchorId="2317A3BB" wp14:editId="5CF0F5E1">
            <wp:extent cx="1898677" cy="1893471"/>
            <wp:effectExtent l="0" t="0" r="6350" b="0"/>
            <wp:docPr id="38" name="Рисунок 38" descr="D:\КАРГУ\все с рабочего стола\Анализ АСМ\1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КАРГУ\все с рабочего стола\Анализ АСМ\150.bmp"/>
                    <pic:cNvPicPr>
                      <a:picLocks noChangeAspect="1" noChangeArrowheads="1"/>
                    </pic:cNvPicPr>
                  </pic:nvPicPr>
                  <pic:blipFill rotWithShape="1">
                    <a:blip r:embed="rId40">
                      <a:extLst>
                        <a:ext uri="{28A0092B-C50C-407E-A947-70E740481C1C}">
                          <a14:useLocalDpi xmlns:a14="http://schemas.microsoft.com/office/drawing/2010/main" val="0"/>
                        </a:ext>
                      </a:extLst>
                    </a:blip>
                    <a:srcRect l="24536" t="14693" r="33757" b="25889"/>
                    <a:stretch/>
                  </pic:blipFill>
                  <pic:spPr bwMode="auto">
                    <a:xfrm>
                      <a:off x="0" y="0"/>
                      <a:ext cx="1930778" cy="1925484"/>
                    </a:xfrm>
                    <a:prstGeom prst="rect">
                      <a:avLst/>
                    </a:prstGeom>
                    <a:noFill/>
                    <a:ln>
                      <a:noFill/>
                    </a:ln>
                    <a:extLst>
                      <a:ext uri="{53640926-AAD7-44D8-BBD7-CCE9431645EC}">
                        <a14:shadowObscured xmlns:a14="http://schemas.microsoft.com/office/drawing/2010/main"/>
                      </a:ext>
                    </a:extLst>
                  </pic:spPr>
                </pic:pic>
              </a:graphicData>
            </a:graphic>
          </wp:inline>
        </w:drawing>
      </w:r>
    </w:p>
    <w:p w:rsidR="004C310B" w:rsidRPr="004C310B" w:rsidRDefault="004C310B" w:rsidP="004C310B">
      <w:pPr>
        <w:spacing w:after="0" w:line="240" w:lineRule="auto"/>
        <w:ind w:firstLine="1418"/>
        <w:jc w:val="both"/>
        <w:rPr>
          <w:sz w:val="24"/>
          <w:szCs w:val="24"/>
          <w:lang w:val="ru-RU"/>
        </w:rPr>
      </w:pPr>
      <w:r w:rsidRPr="004C310B">
        <w:rPr>
          <w:sz w:val="24"/>
          <w:szCs w:val="24"/>
          <w:lang w:val="ru-RU"/>
        </w:rPr>
        <w:t xml:space="preserve">а                     </w:t>
      </w:r>
      <w:r>
        <w:rPr>
          <w:sz w:val="24"/>
          <w:szCs w:val="24"/>
          <w:lang w:val="ru-RU"/>
        </w:rPr>
        <w:t xml:space="preserve">      </w:t>
      </w:r>
      <w:r w:rsidRPr="004C310B">
        <w:rPr>
          <w:sz w:val="24"/>
          <w:szCs w:val="24"/>
          <w:lang w:val="ru-RU"/>
        </w:rPr>
        <w:t xml:space="preserve">                     ә                          </w:t>
      </w:r>
      <w:r>
        <w:rPr>
          <w:sz w:val="24"/>
          <w:szCs w:val="24"/>
          <w:lang w:val="ru-RU"/>
        </w:rPr>
        <w:t xml:space="preserve">           </w:t>
      </w:r>
      <w:r w:rsidRPr="004C310B">
        <w:rPr>
          <w:sz w:val="24"/>
          <w:szCs w:val="24"/>
          <w:lang w:val="ru-RU"/>
        </w:rPr>
        <w:t xml:space="preserve">                б</w:t>
      </w:r>
    </w:p>
    <w:p w:rsidR="004C310B" w:rsidRDefault="004C310B" w:rsidP="004C310B">
      <w:pPr>
        <w:spacing w:after="0" w:line="240" w:lineRule="auto"/>
        <w:jc w:val="both"/>
        <w:rPr>
          <w:lang w:val="ru-RU"/>
        </w:rPr>
      </w:pPr>
      <w:r w:rsidRPr="005337C3">
        <w:rPr>
          <w:noProof/>
          <w:lang w:val="ru-RU" w:eastAsia="ru-RU"/>
        </w:rPr>
        <w:drawing>
          <wp:inline distT="0" distB="0" distL="0" distR="0" wp14:anchorId="23159461" wp14:editId="0DEA0656">
            <wp:extent cx="2013734" cy="1981164"/>
            <wp:effectExtent l="0" t="0" r="0" b="0"/>
            <wp:docPr id="21" name="Рисунок 21" descr="D:\КАРГУ\все с рабочего стола\Анализ АСМ\17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КАРГУ\все с рабочего стола\Анализ АСМ\175.bmp"/>
                    <pic:cNvPicPr>
                      <a:picLocks noChangeAspect="1" noChangeArrowheads="1"/>
                    </pic:cNvPicPr>
                  </pic:nvPicPr>
                  <pic:blipFill rotWithShape="1">
                    <a:blip r:embed="rId41">
                      <a:extLst>
                        <a:ext uri="{28A0092B-C50C-407E-A947-70E740481C1C}">
                          <a14:useLocalDpi xmlns:a14="http://schemas.microsoft.com/office/drawing/2010/main" val="0"/>
                        </a:ext>
                      </a:extLst>
                    </a:blip>
                    <a:srcRect l="24394" t="14645" r="33585" b="26295"/>
                    <a:stretch/>
                  </pic:blipFill>
                  <pic:spPr bwMode="auto">
                    <a:xfrm>
                      <a:off x="0" y="0"/>
                      <a:ext cx="2039709" cy="2006719"/>
                    </a:xfrm>
                    <a:prstGeom prst="rect">
                      <a:avLst/>
                    </a:prstGeom>
                    <a:noFill/>
                    <a:ln>
                      <a:noFill/>
                    </a:ln>
                    <a:extLst>
                      <a:ext uri="{53640926-AAD7-44D8-BBD7-CCE9431645EC}">
                        <a14:shadowObscured xmlns:a14="http://schemas.microsoft.com/office/drawing/2010/main"/>
                      </a:ext>
                    </a:extLst>
                  </pic:spPr>
                </pic:pic>
              </a:graphicData>
            </a:graphic>
          </wp:inline>
        </w:drawing>
      </w:r>
      <w:r w:rsidRPr="005337C3">
        <w:rPr>
          <w:rFonts w:cs="Times New Roman"/>
          <w:noProof/>
          <w:sz w:val="24"/>
          <w:szCs w:val="24"/>
          <w:lang w:val="ru-RU" w:eastAsia="ru-RU"/>
        </w:rPr>
        <w:drawing>
          <wp:inline distT="0" distB="0" distL="0" distR="0" wp14:anchorId="6601D473" wp14:editId="6F403D5B">
            <wp:extent cx="1981581" cy="1993187"/>
            <wp:effectExtent l="0" t="0" r="0" b="0"/>
            <wp:docPr id="41" name="Рисунок 41" descr="D:\КАРГУ\все с рабочего стола\Анализ АСМ\2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КАРГУ\все с рабочего стола\Анализ АСМ\200.bmp"/>
                    <pic:cNvPicPr>
                      <a:picLocks noChangeAspect="1" noChangeArrowheads="1"/>
                    </pic:cNvPicPr>
                  </pic:nvPicPr>
                  <pic:blipFill rotWithShape="1">
                    <a:blip r:embed="rId42">
                      <a:extLst>
                        <a:ext uri="{28A0092B-C50C-407E-A947-70E740481C1C}">
                          <a14:useLocalDpi xmlns:a14="http://schemas.microsoft.com/office/drawing/2010/main" val="0"/>
                        </a:ext>
                      </a:extLst>
                    </a:blip>
                    <a:srcRect l="24646" t="14406" r="33683" b="25713"/>
                    <a:stretch/>
                  </pic:blipFill>
                  <pic:spPr bwMode="auto">
                    <a:xfrm>
                      <a:off x="0" y="0"/>
                      <a:ext cx="1981581" cy="1993187"/>
                    </a:xfrm>
                    <a:prstGeom prst="rect">
                      <a:avLst/>
                    </a:prstGeom>
                    <a:noFill/>
                    <a:ln>
                      <a:noFill/>
                    </a:ln>
                    <a:extLst>
                      <a:ext uri="{53640926-AAD7-44D8-BBD7-CCE9431645EC}">
                        <a14:shadowObscured xmlns:a14="http://schemas.microsoft.com/office/drawing/2010/main"/>
                      </a:ext>
                    </a:extLst>
                  </pic:spPr>
                </pic:pic>
              </a:graphicData>
            </a:graphic>
          </wp:inline>
        </w:drawing>
      </w:r>
      <w:r w:rsidRPr="005337C3">
        <w:rPr>
          <w:rFonts w:cs="Times New Roman"/>
          <w:noProof/>
          <w:sz w:val="24"/>
          <w:szCs w:val="24"/>
          <w:lang w:val="ru-RU" w:eastAsia="ru-RU"/>
        </w:rPr>
        <w:drawing>
          <wp:inline distT="0" distB="0" distL="0" distR="0" wp14:anchorId="0E7EB663" wp14:editId="2E279DDA">
            <wp:extent cx="2016000" cy="2003927"/>
            <wp:effectExtent l="0" t="0" r="3810" b="0"/>
            <wp:docPr id="42" name="Рисунок 42" descr="D:\КАРГУ\все с рабочего стола\Анализ АСМ\3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КАРГУ\все с рабочего стола\Анализ АСМ\300.bmp"/>
                    <pic:cNvPicPr>
                      <a:picLocks noChangeAspect="1" noChangeArrowheads="1"/>
                    </pic:cNvPicPr>
                  </pic:nvPicPr>
                  <pic:blipFill rotWithShape="1">
                    <a:blip r:embed="rId43">
                      <a:extLst>
                        <a:ext uri="{28A0092B-C50C-407E-A947-70E740481C1C}">
                          <a14:useLocalDpi xmlns:a14="http://schemas.microsoft.com/office/drawing/2010/main" val="0"/>
                        </a:ext>
                      </a:extLst>
                    </a:blip>
                    <a:srcRect l="24340" t="14341" r="33732" b="26118"/>
                    <a:stretch/>
                  </pic:blipFill>
                  <pic:spPr bwMode="auto">
                    <a:xfrm>
                      <a:off x="0" y="0"/>
                      <a:ext cx="2059012" cy="2046681"/>
                    </a:xfrm>
                    <a:prstGeom prst="rect">
                      <a:avLst/>
                    </a:prstGeom>
                    <a:noFill/>
                    <a:ln>
                      <a:noFill/>
                    </a:ln>
                    <a:extLst>
                      <a:ext uri="{53640926-AAD7-44D8-BBD7-CCE9431645EC}">
                        <a14:shadowObscured xmlns:a14="http://schemas.microsoft.com/office/drawing/2010/main"/>
                      </a:ext>
                    </a:extLst>
                  </pic:spPr>
                </pic:pic>
              </a:graphicData>
            </a:graphic>
          </wp:inline>
        </w:drawing>
      </w:r>
    </w:p>
    <w:p w:rsidR="004C310B" w:rsidRPr="004C310B" w:rsidRDefault="004C310B" w:rsidP="004C310B">
      <w:pPr>
        <w:spacing w:after="0" w:line="240" w:lineRule="auto"/>
        <w:ind w:firstLine="1418"/>
        <w:jc w:val="both"/>
        <w:rPr>
          <w:sz w:val="24"/>
          <w:szCs w:val="24"/>
          <w:lang w:val="ru-RU"/>
        </w:rPr>
      </w:pPr>
      <w:r>
        <w:rPr>
          <w:sz w:val="24"/>
          <w:szCs w:val="24"/>
          <w:lang w:val="ru-RU"/>
        </w:rPr>
        <w:t>в</w:t>
      </w:r>
      <w:r w:rsidRPr="004C310B">
        <w:rPr>
          <w:sz w:val="24"/>
          <w:szCs w:val="24"/>
          <w:lang w:val="ru-RU"/>
        </w:rPr>
        <w:t xml:space="preserve">                     </w:t>
      </w:r>
      <w:r>
        <w:rPr>
          <w:sz w:val="24"/>
          <w:szCs w:val="24"/>
          <w:lang w:val="ru-RU"/>
        </w:rPr>
        <w:t xml:space="preserve">      </w:t>
      </w:r>
      <w:r w:rsidRPr="004C310B">
        <w:rPr>
          <w:sz w:val="24"/>
          <w:szCs w:val="24"/>
          <w:lang w:val="ru-RU"/>
        </w:rPr>
        <w:t xml:space="preserve">                     </w:t>
      </w:r>
      <w:r>
        <w:rPr>
          <w:sz w:val="24"/>
          <w:szCs w:val="24"/>
          <w:lang w:val="ru-RU"/>
        </w:rPr>
        <w:t>г</w:t>
      </w:r>
      <w:r w:rsidRPr="004C310B">
        <w:rPr>
          <w:sz w:val="24"/>
          <w:szCs w:val="24"/>
          <w:lang w:val="ru-RU"/>
        </w:rPr>
        <w:t xml:space="preserve">                     </w:t>
      </w:r>
      <w:r>
        <w:rPr>
          <w:sz w:val="24"/>
          <w:szCs w:val="24"/>
          <w:lang w:val="ru-RU"/>
        </w:rPr>
        <w:t xml:space="preserve">   </w:t>
      </w:r>
      <w:r w:rsidRPr="004C310B">
        <w:rPr>
          <w:sz w:val="24"/>
          <w:szCs w:val="24"/>
          <w:lang w:val="ru-RU"/>
        </w:rPr>
        <w:t xml:space="preserve">     </w:t>
      </w:r>
      <w:r>
        <w:rPr>
          <w:sz w:val="24"/>
          <w:szCs w:val="24"/>
          <w:lang w:val="ru-RU"/>
        </w:rPr>
        <w:t xml:space="preserve">           </w:t>
      </w:r>
      <w:r w:rsidRPr="004C310B">
        <w:rPr>
          <w:sz w:val="24"/>
          <w:szCs w:val="24"/>
          <w:lang w:val="ru-RU"/>
        </w:rPr>
        <w:t xml:space="preserve">                </w:t>
      </w:r>
      <w:r>
        <w:rPr>
          <w:sz w:val="24"/>
          <w:szCs w:val="24"/>
          <w:lang w:val="ru-RU"/>
        </w:rPr>
        <w:t>ғ</w:t>
      </w:r>
    </w:p>
    <w:p w:rsidR="004C310B" w:rsidRPr="004C310B" w:rsidRDefault="004C310B" w:rsidP="0040479F">
      <w:pPr>
        <w:spacing w:after="0" w:line="240" w:lineRule="auto"/>
        <w:ind w:firstLine="709"/>
        <w:jc w:val="both"/>
        <w:rPr>
          <w:sz w:val="16"/>
          <w:szCs w:val="16"/>
          <w:lang w:val="ru-RU"/>
        </w:rPr>
      </w:pPr>
    </w:p>
    <w:p w:rsidR="005337C3" w:rsidRPr="005337C3" w:rsidRDefault="005337C3" w:rsidP="005337C3">
      <w:pPr>
        <w:spacing w:after="0" w:line="240" w:lineRule="auto"/>
        <w:ind w:firstLine="709"/>
        <w:jc w:val="both"/>
        <w:rPr>
          <w:rFonts w:cs="Times New Roman"/>
          <w:sz w:val="24"/>
          <w:szCs w:val="24"/>
          <w:lang w:val="ru-RU"/>
        </w:rPr>
      </w:pPr>
      <w:r w:rsidRPr="005337C3">
        <w:rPr>
          <w:rFonts w:cs="Times New Roman"/>
          <w:sz w:val="24"/>
          <w:szCs w:val="24"/>
        </w:rPr>
        <w:t>a</w:t>
      </w:r>
      <w:r w:rsidRPr="005337C3">
        <w:rPr>
          <w:rFonts w:cs="Times New Roman"/>
          <w:sz w:val="24"/>
          <w:szCs w:val="24"/>
          <w:lang w:val="ru-RU"/>
        </w:rPr>
        <w:t xml:space="preserve"> – 100°С</w:t>
      </w:r>
      <w:r>
        <w:rPr>
          <w:rFonts w:cs="Times New Roman"/>
          <w:sz w:val="24"/>
          <w:szCs w:val="24"/>
          <w:lang w:val="ru-RU"/>
        </w:rPr>
        <w:t>;</w:t>
      </w:r>
      <w:r w:rsidRPr="005337C3">
        <w:rPr>
          <w:rFonts w:cs="Times New Roman"/>
          <w:sz w:val="24"/>
          <w:szCs w:val="24"/>
          <w:lang w:val="ru-RU"/>
        </w:rPr>
        <w:t xml:space="preserve"> </w:t>
      </w:r>
      <w:r w:rsidRPr="005337C3">
        <w:rPr>
          <w:rFonts w:cs="Times New Roman"/>
          <w:sz w:val="24"/>
          <w:szCs w:val="24"/>
        </w:rPr>
        <w:t>b</w:t>
      </w:r>
      <w:r w:rsidRPr="005337C3">
        <w:rPr>
          <w:rFonts w:cs="Times New Roman"/>
          <w:sz w:val="24"/>
          <w:szCs w:val="24"/>
          <w:lang w:val="ru-RU"/>
        </w:rPr>
        <w:t xml:space="preserve"> - 150°С</w:t>
      </w:r>
      <w:r>
        <w:rPr>
          <w:rFonts w:cs="Times New Roman"/>
          <w:sz w:val="24"/>
          <w:szCs w:val="24"/>
          <w:lang w:val="ru-RU"/>
        </w:rPr>
        <w:t>;</w:t>
      </w:r>
      <w:r w:rsidRPr="005337C3">
        <w:rPr>
          <w:rFonts w:cs="Times New Roman"/>
          <w:sz w:val="24"/>
          <w:szCs w:val="24"/>
          <w:lang w:val="ru-RU"/>
        </w:rPr>
        <w:t xml:space="preserve"> </w:t>
      </w:r>
      <w:r w:rsidRPr="005337C3">
        <w:rPr>
          <w:rFonts w:cs="Times New Roman"/>
          <w:sz w:val="24"/>
          <w:szCs w:val="24"/>
        </w:rPr>
        <w:t>c</w:t>
      </w:r>
      <w:r w:rsidRPr="005337C3">
        <w:rPr>
          <w:rFonts w:cs="Times New Roman"/>
          <w:sz w:val="24"/>
          <w:szCs w:val="24"/>
          <w:lang w:val="ru-RU"/>
        </w:rPr>
        <w:t xml:space="preserve"> – 175°С</w:t>
      </w:r>
      <w:r>
        <w:rPr>
          <w:rFonts w:cs="Times New Roman"/>
          <w:sz w:val="24"/>
          <w:szCs w:val="24"/>
          <w:lang w:val="ru-RU"/>
        </w:rPr>
        <w:t>;</w:t>
      </w:r>
      <w:r w:rsidRPr="005337C3">
        <w:rPr>
          <w:rFonts w:cs="Times New Roman"/>
          <w:sz w:val="24"/>
          <w:szCs w:val="24"/>
          <w:lang w:val="ru-RU"/>
        </w:rPr>
        <w:t xml:space="preserve"> </w:t>
      </w:r>
      <w:r w:rsidRPr="005337C3">
        <w:rPr>
          <w:rFonts w:cs="Times New Roman"/>
          <w:sz w:val="24"/>
          <w:szCs w:val="24"/>
        </w:rPr>
        <w:t>d</w:t>
      </w:r>
      <w:r w:rsidRPr="005337C3">
        <w:rPr>
          <w:rFonts w:cs="Times New Roman"/>
          <w:sz w:val="24"/>
          <w:szCs w:val="24"/>
          <w:lang w:val="ru-RU"/>
        </w:rPr>
        <w:t xml:space="preserve"> – 200°С</w:t>
      </w:r>
      <w:r>
        <w:rPr>
          <w:rFonts w:cs="Times New Roman"/>
          <w:sz w:val="24"/>
          <w:szCs w:val="24"/>
          <w:lang w:val="ru-RU"/>
        </w:rPr>
        <w:t>;</w:t>
      </w:r>
      <w:r w:rsidRPr="005337C3">
        <w:rPr>
          <w:rFonts w:cs="Times New Roman"/>
          <w:sz w:val="24"/>
          <w:szCs w:val="24"/>
          <w:lang w:val="ru-RU"/>
        </w:rPr>
        <w:t xml:space="preserve"> </w:t>
      </w:r>
      <w:r w:rsidRPr="005337C3">
        <w:rPr>
          <w:rFonts w:cs="Times New Roman"/>
          <w:sz w:val="24"/>
          <w:szCs w:val="24"/>
        </w:rPr>
        <w:t>e</w:t>
      </w:r>
      <w:r w:rsidRPr="005337C3">
        <w:rPr>
          <w:rFonts w:cs="Times New Roman"/>
          <w:sz w:val="24"/>
          <w:szCs w:val="24"/>
          <w:lang w:val="ru-RU"/>
        </w:rPr>
        <w:t xml:space="preserve"> – 300°С</w:t>
      </w:r>
      <w:r>
        <w:rPr>
          <w:rFonts w:cs="Times New Roman"/>
          <w:sz w:val="24"/>
          <w:szCs w:val="24"/>
          <w:lang w:val="ru-RU"/>
        </w:rPr>
        <w:t>;</w:t>
      </w:r>
      <w:r w:rsidRPr="005337C3">
        <w:rPr>
          <w:rFonts w:cs="Times New Roman"/>
          <w:sz w:val="24"/>
          <w:szCs w:val="24"/>
          <w:lang w:val="ru-RU"/>
        </w:rPr>
        <w:t xml:space="preserve"> </w:t>
      </w:r>
      <w:r w:rsidRPr="005337C3">
        <w:rPr>
          <w:rFonts w:cs="Times New Roman"/>
          <w:sz w:val="24"/>
          <w:szCs w:val="24"/>
        </w:rPr>
        <w:t>f</w:t>
      </w:r>
      <w:r w:rsidRPr="005337C3">
        <w:rPr>
          <w:rFonts w:cs="Times New Roman"/>
          <w:sz w:val="24"/>
          <w:szCs w:val="24"/>
          <w:lang w:val="ru-RU"/>
        </w:rPr>
        <w:t xml:space="preserve"> - 450°С</w:t>
      </w:r>
    </w:p>
    <w:p w:rsidR="005337C3" w:rsidRPr="004C310B" w:rsidRDefault="005337C3" w:rsidP="005337C3">
      <w:pPr>
        <w:spacing w:after="0" w:line="240" w:lineRule="auto"/>
        <w:ind w:firstLine="709"/>
        <w:jc w:val="center"/>
        <w:rPr>
          <w:rFonts w:cs="Times New Roman"/>
          <w:sz w:val="16"/>
          <w:szCs w:val="16"/>
          <w:lang w:val="ru-RU"/>
        </w:rPr>
      </w:pPr>
    </w:p>
    <w:p w:rsidR="005337C3" w:rsidRPr="00CF305C" w:rsidRDefault="004C310B" w:rsidP="004C310B">
      <w:pPr>
        <w:spacing w:after="0" w:line="240" w:lineRule="auto"/>
        <w:jc w:val="center"/>
        <w:rPr>
          <w:rFonts w:cs="Times New Roman"/>
          <w:szCs w:val="28"/>
          <w:lang w:val="ru-RU"/>
        </w:rPr>
      </w:pPr>
      <w:r>
        <w:rPr>
          <w:rFonts w:cs="Times New Roman"/>
          <w:szCs w:val="28"/>
          <w:lang w:val="ru-RU"/>
        </w:rPr>
        <w:t xml:space="preserve">Сурет </w:t>
      </w:r>
      <w:r w:rsidR="005337C3">
        <w:rPr>
          <w:rFonts w:cs="Times New Roman"/>
          <w:szCs w:val="28"/>
          <w:lang w:val="ru-RU"/>
        </w:rPr>
        <w:t>25 –</w:t>
      </w:r>
      <w:r w:rsidR="005337C3" w:rsidRPr="00400F71">
        <w:rPr>
          <w:rFonts w:cs="Times New Roman"/>
          <w:szCs w:val="28"/>
          <w:lang w:val="ru-RU"/>
        </w:rPr>
        <w:t xml:space="preserve"> </w:t>
      </w:r>
      <w:r w:rsidR="005337C3" w:rsidRPr="003D6237">
        <w:rPr>
          <w:lang w:val="ru-RU"/>
        </w:rPr>
        <w:t xml:space="preserve">Әртүрлі температурада </w:t>
      </w:r>
      <w:r w:rsidR="005337C3">
        <w:rPr>
          <w:lang w:val="ru-RU"/>
        </w:rPr>
        <w:t>алдын ала</w:t>
      </w:r>
      <w:r w:rsidR="005337C3" w:rsidRPr="003D6237">
        <w:rPr>
          <w:lang w:val="ru-RU"/>
        </w:rPr>
        <w:t xml:space="preserve"> күйдірілген </w:t>
      </w:r>
      <w:r w:rsidR="005337C3" w:rsidRPr="003D6237">
        <w:t>ZnO</w:t>
      </w:r>
      <w:r w:rsidR="005337C3" w:rsidRPr="003D6237">
        <w:rPr>
          <w:lang w:val="ru-RU"/>
        </w:rPr>
        <w:t xml:space="preserve"> </w:t>
      </w:r>
      <w:r w:rsidR="005337C3">
        <w:rPr>
          <w:lang w:val="ru-RU"/>
        </w:rPr>
        <w:t>қабыршақтар</w:t>
      </w:r>
      <w:r w:rsidR="005337C3" w:rsidRPr="00D05BB2">
        <w:rPr>
          <w:lang w:val="ru-RU"/>
        </w:rPr>
        <w:t xml:space="preserve">ы бетінің </w:t>
      </w:r>
      <w:r w:rsidR="005337C3">
        <w:rPr>
          <w:lang w:val="ru-RU"/>
        </w:rPr>
        <w:t>АКМ-кескіндері</w:t>
      </w:r>
    </w:p>
    <w:p w:rsidR="005337C3" w:rsidRDefault="005337C3" w:rsidP="004C310B">
      <w:pPr>
        <w:spacing w:after="0" w:line="240" w:lineRule="auto"/>
        <w:jc w:val="both"/>
        <w:rPr>
          <w:lang w:val="ru-RU"/>
        </w:rPr>
      </w:pPr>
    </w:p>
    <w:p w:rsidR="002513F4" w:rsidRDefault="002513F4" w:rsidP="0040479F">
      <w:pPr>
        <w:spacing w:after="0" w:line="240" w:lineRule="auto"/>
        <w:ind w:firstLine="709"/>
        <w:jc w:val="both"/>
        <w:rPr>
          <w:lang w:val="ru-RU"/>
        </w:rPr>
      </w:pPr>
      <w:r w:rsidRPr="002513F4">
        <w:rPr>
          <w:lang w:val="ru-RU"/>
        </w:rPr>
        <w:t xml:space="preserve">Бетінің </w:t>
      </w:r>
      <w:r>
        <w:rPr>
          <w:lang w:val="ru-RU"/>
        </w:rPr>
        <w:t>кедір</w:t>
      </w:r>
      <w:r w:rsidR="00D05BB2">
        <w:rPr>
          <w:lang w:val="ru-RU"/>
        </w:rPr>
        <w:t>-бұдырлығына</w:t>
      </w:r>
      <w:r w:rsidRPr="002513F4">
        <w:rPr>
          <w:lang w:val="ru-RU"/>
        </w:rPr>
        <w:t xml:space="preserve"> (</w:t>
      </w:r>
      <w:r>
        <w:t>R</w:t>
      </w:r>
      <w:r w:rsidRPr="00D05BB2">
        <w:rPr>
          <w:vertAlign w:val="subscript"/>
        </w:rPr>
        <w:t>a</w:t>
      </w:r>
      <w:r w:rsidRPr="002513F4">
        <w:rPr>
          <w:lang w:val="ru-RU"/>
        </w:rPr>
        <w:t xml:space="preserve">) </w:t>
      </w:r>
      <w:r w:rsidR="00D05BB2" w:rsidRPr="002513F4">
        <w:rPr>
          <w:lang w:val="ru-RU"/>
        </w:rPr>
        <w:t xml:space="preserve">талдау </w:t>
      </w:r>
      <w:r w:rsidRPr="002513F4">
        <w:rPr>
          <w:lang w:val="ru-RU"/>
        </w:rPr>
        <w:t xml:space="preserve">20 мкм×20 мкм масштабында жүргізілді. Алынған </w:t>
      </w:r>
      <w:r w:rsidR="00B43C86">
        <w:rPr>
          <w:lang w:val="ru-RU"/>
        </w:rPr>
        <w:t>мәлімет</w:t>
      </w:r>
      <w:r w:rsidRPr="002513F4">
        <w:rPr>
          <w:lang w:val="ru-RU"/>
        </w:rPr>
        <w:t xml:space="preserve">терден </w:t>
      </w:r>
      <w:r w:rsidR="00D05BB2">
        <w:rPr>
          <w:lang w:val="ru-RU"/>
        </w:rPr>
        <w:t>күйдіру</w:t>
      </w:r>
      <w:r w:rsidRPr="002513F4">
        <w:rPr>
          <w:lang w:val="ru-RU"/>
        </w:rPr>
        <w:t xml:space="preserve"> температурасы артқан сайын </w:t>
      </w:r>
      <w:r>
        <w:t>R</w:t>
      </w:r>
      <w:r w:rsidRPr="00D05BB2">
        <w:rPr>
          <w:vertAlign w:val="subscript"/>
        </w:rPr>
        <w:t>a</w:t>
      </w:r>
      <w:r w:rsidRPr="002513F4">
        <w:rPr>
          <w:lang w:val="ru-RU"/>
        </w:rPr>
        <w:t xml:space="preserve"> мәнінің төмендейтінін байқауға болады. </w:t>
      </w:r>
      <w:r w:rsidR="00D05BB2">
        <w:rPr>
          <w:lang w:val="ru-RU"/>
        </w:rPr>
        <w:t xml:space="preserve">Айта кететін жайт, </w:t>
      </w:r>
      <w:r w:rsidR="00F31612">
        <w:rPr>
          <w:lang w:val="ru-RU"/>
        </w:rPr>
        <w:t>а</w:t>
      </w:r>
      <w:r w:rsidR="00854134">
        <w:rPr>
          <w:lang w:val="ru-RU"/>
        </w:rPr>
        <w:t>лдын ала</w:t>
      </w:r>
      <w:r w:rsidRPr="002513F4">
        <w:rPr>
          <w:lang w:val="ru-RU"/>
        </w:rPr>
        <w:t xml:space="preserve"> </w:t>
      </w:r>
      <w:r w:rsidR="00D05BB2">
        <w:rPr>
          <w:lang w:val="ru-RU"/>
        </w:rPr>
        <w:t>күйдір</w:t>
      </w:r>
      <w:r w:rsidRPr="002513F4">
        <w:rPr>
          <w:lang w:val="ru-RU"/>
        </w:rPr>
        <w:t xml:space="preserve">у температурасы төмен болған кезде, беттердің </w:t>
      </w:r>
      <w:r w:rsidR="00D05BB2">
        <w:rPr>
          <w:lang w:val="ru-RU"/>
        </w:rPr>
        <w:t>кедір-бұдырлығы</w:t>
      </w:r>
      <w:r w:rsidRPr="002513F4">
        <w:rPr>
          <w:lang w:val="ru-RU"/>
        </w:rPr>
        <w:t xml:space="preserve"> жоғары болып, орташа мәні 7-9,7 нм аралығында болады. Ал 200°</w:t>
      </w:r>
      <w:r>
        <w:t>C</w:t>
      </w:r>
      <w:r w:rsidRPr="002513F4">
        <w:rPr>
          <w:lang w:val="ru-RU"/>
        </w:rPr>
        <w:t>, 300°</w:t>
      </w:r>
      <w:r>
        <w:t>C</w:t>
      </w:r>
      <w:r w:rsidRPr="002513F4">
        <w:rPr>
          <w:lang w:val="ru-RU"/>
        </w:rPr>
        <w:t xml:space="preserve"> және 450°</w:t>
      </w:r>
      <w:r>
        <w:t>C</w:t>
      </w:r>
      <w:r w:rsidRPr="002513F4">
        <w:rPr>
          <w:lang w:val="ru-RU"/>
        </w:rPr>
        <w:t xml:space="preserve"> температура</w:t>
      </w:r>
      <w:r w:rsidR="00D05BB2">
        <w:rPr>
          <w:lang w:val="ru-RU"/>
        </w:rPr>
        <w:t xml:space="preserve">ларында </w:t>
      </w:r>
      <w:r w:rsidR="00854134">
        <w:rPr>
          <w:lang w:val="ru-RU"/>
        </w:rPr>
        <w:t>Алдын ала</w:t>
      </w:r>
      <w:r w:rsidRPr="002513F4">
        <w:rPr>
          <w:lang w:val="ru-RU"/>
        </w:rPr>
        <w:t xml:space="preserve"> </w:t>
      </w:r>
      <w:r w:rsidR="00D05BB2">
        <w:rPr>
          <w:lang w:val="ru-RU"/>
        </w:rPr>
        <w:t>күйдірілген</w:t>
      </w:r>
      <w:r w:rsidRPr="002513F4">
        <w:rPr>
          <w:lang w:val="ru-RU"/>
        </w:rPr>
        <w:t xml:space="preserve"> беттердің </w:t>
      </w:r>
      <w:r w:rsidR="00D05BB2">
        <w:rPr>
          <w:lang w:val="ru-RU"/>
        </w:rPr>
        <w:t>кедір-бұдырлығы</w:t>
      </w:r>
      <w:r w:rsidRPr="002513F4">
        <w:rPr>
          <w:lang w:val="ru-RU"/>
        </w:rPr>
        <w:t xml:space="preserve"> </w:t>
      </w:r>
      <w:r w:rsidR="00D05BB2">
        <w:rPr>
          <w:lang w:val="ru-RU"/>
        </w:rPr>
        <w:t>сәйке</w:t>
      </w:r>
      <w:r w:rsidRPr="002513F4">
        <w:rPr>
          <w:lang w:val="ru-RU"/>
        </w:rPr>
        <w:t xml:space="preserve">сінше 4,7 нм, 4,3 нм және 3,5 нм құрайды. </w:t>
      </w:r>
      <w:r w:rsidR="00D05BB2">
        <w:rPr>
          <w:lang w:val="ru-RU"/>
        </w:rPr>
        <w:t>Қабыршақт</w:t>
      </w:r>
      <w:r w:rsidRPr="00D05BB2">
        <w:rPr>
          <w:lang w:val="ru-RU"/>
        </w:rPr>
        <w:t xml:space="preserve">ар бетінің </w:t>
      </w:r>
      <w:r w:rsidR="00D05BB2">
        <w:rPr>
          <w:lang w:val="ru-RU"/>
        </w:rPr>
        <w:t>кедір-бұдырлығының</w:t>
      </w:r>
      <w:r w:rsidRPr="00D05BB2">
        <w:rPr>
          <w:lang w:val="ru-RU"/>
        </w:rPr>
        <w:t xml:space="preserve"> сандық </w:t>
      </w:r>
      <w:r w:rsidR="00D05BB2">
        <w:rPr>
          <w:lang w:val="ru-RU"/>
        </w:rPr>
        <w:t>мәндері</w:t>
      </w:r>
      <w:r w:rsidRPr="00D05BB2">
        <w:rPr>
          <w:lang w:val="ru-RU"/>
        </w:rPr>
        <w:t xml:space="preserve"> 5-кестеде көрсетілген.</w:t>
      </w:r>
    </w:p>
    <w:p w:rsidR="00476627" w:rsidRDefault="00476627" w:rsidP="0040479F">
      <w:pPr>
        <w:spacing w:after="0" w:line="240" w:lineRule="auto"/>
        <w:ind w:firstLine="709"/>
        <w:jc w:val="both"/>
        <w:rPr>
          <w:lang w:val="ru-RU"/>
        </w:rPr>
      </w:pPr>
    </w:p>
    <w:p w:rsidR="004C310B" w:rsidRDefault="004C310B" w:rsidP="0040479F">
      <w:pPr>
        <w:spacing w:after="0" w:line="240" w:lineRule="auto"/>
        <w:ind w:firstLine="709"/>
        <w:jc w:val="both"/>
        <w:rPr>
          <w:lang w:val="ru-RU"/>
        </w:rPr>
      </w:pPr>
    </w:p>
    <w:p w:rsidR="004C310B" w:rsidRDefault="004C310B" w:rsidP="0040479F">
      <w:pPr>
        <w:spacing w:after="0" w:line="240" w:lineRule="auto"/>
        <w:ind w:firstLine="709"/>
        <w:jc w:val="both"/>
        <w:rPr>
          <w:lang w:val="ru-RU"/>
        </w:rPr>
      </w:pPr>
    </w:p>
    <w:p w:rsidR="00476627" w:rsidRPr="00400F71" w:rsidRDefault="005337C3" w:rsidP="005337C3">
      <w:pPr>
        <w:spacing w:after="0" w:line="240" w:lineRule="auto"/>
        <w:jc w:val="both"/>
        <w:rPr>
          <w:rFonts w:cs="Times New Roman"/>
          <w:szCs w:val="28"/>
          <w:lang w:val="ru-RU" w:eastAsia="ru-RU"/>
        </w:rPr>
      </w:pPr>
      <w:r>
        <w:rPr>
          <w:rFonts w:cs="Times New Roman"/>
          <w:szCs w:val="28"/>
          <w:lang w:val="ru-RU" w:eastAsia="ru-RU"/>
        </w:rPr>
        <w:t xml:space="preserve">Кесте </w:t>
      </w:r>
      <w:r w:rsidR="00476627">
        <w:rPr>
          <w:rFonts w:cs="Times New Roman"/>
          <w:szCs w:val="28"/>
          <w:lang w:val="ru-RU" w:eastAsia="ru-RU"/>
        </w:rPr>
        <w:t>5 −</w:t>
      </w:r>
      <w:r w:rsidR="00476627" w:rsidRPr="00400F71">
        <w:rPr>
          <w:rFonts w:cs="Times New Roman"/>
          <w:szCs w:val="28"/>
          <w:lang w:val="ru-RU" w:eastAsia="ru-RU"/>
        </w:rPr>
        <w:t xml:space="preserve"> </w:t>
      </w:r>
      <w:r w:rsidR="00476627">
        <w:rPr>
          <w:lang w:val="ru-RU"/>
        </w:rPr>
        <w:t>Алдын ала</w:t>
      </w:r>
      <w:r w:rsidR="00476627" w:rsidRPr="00D05BB2">
        <w:rPr>
          <w:lang w:val="ru-RU"/>
        </w:rPr>
        <w:t xml:space="preserve"> </w:t>
      </w:r>
      <w:r w:rsidR="00476627">
        <w:rPr>
          <w:lang w:val="ru-RU"/>
        </w:rPr>
        <w:t xml:space="preserve">күйдіру температурасына байланысты </w:t>
      </w:r>
      <w:r w:rsidR="00476627" w:rsidRPr="00400F71">
        <w:rPr>
          <w:rFonts w:cs="Times New Roman"/>
          <w:szCs w:val="28"/>
          <w:lang w:val="ru-RU" w:eastAsia="ru-RU"/>
        </w:rPr>
        <w:t>ZnO</w:t>
      </w:r>
      <w:r w:rsidR="00476627" w:rsidRPr="003D6237">
        <w:rPr>
          <w:rFonts w:cs="Times New Roman"/>
          <w:szCs w:val="28"/>
          <w:lang w:val="ru-RU" w:eastAsia="ru-RU"/>
        </w:rPr>
        <w:t xml:space="preserve"> </w:t>
      </w:r>
      <w:r w:rsidR="00476627">
        <w:rPr>
          <w:rFonts w:cs="Times New Roman"/>
          <w:szCs w:val="28"/>
          <w:lang w:val="ru-RU" w:eastAsia="ru-RU"/>
        </w:rPr>
        <w:t>морфологиясының параметрлері</w:t>
      </w:r>
    </w:p>
    <w:p w:rsidR="00476627" w:rsidRPr="005337C3" w:rsidRDefault="00476627" w:rsidP="0040479F">
      <w:pPr>
        <w:spacing w:after="0" w:line="240" w:lineRule="auto"/>
        <w:ind w:firstLine="709"/>
        <w:jc w:val="both"/>
        <w:rPr>
          <w:rFonts w:cs="Times New Roman"/>
          <w:sz w:val="16"/>
          <w:szCs w:val="16"/>
          <w:lang w:val="ru-RU"/>
        </w:rPr>
      </w:pPr>
    </w:p>
    <w:tbl>
      <w:tblPr>
        <w:tblStyle w:val="61"/>
        <w:tblW w:w="9586" w:type="dxa"/>
        <w:jc w:val="center"/>
        <w:tblLayout w:type="fixed"/>
        <w:tblLook w:val="04A0" w:firstRow="1" w:lastRow="0" w:firstColumn="1" w:lastColumn="0" w:noHBand="0" w:noVBand="1"/>
      </w:tblPr>
      <w:tblGrid>
        <w:gridCol w:w="2728"/>
        <w:gridCol w:w="1134"/>
        <w:gridCol w:w="1134"/>
        <w:gridCol w:w="1134"/>
        <w:gridCol w:w="1134"/>
        <w:gridCol w:w="1134"/>
        <w:gridCol w:w="1188"/>
      </w:tblGrid>
      <w:tr w:rsidR="00476627" w:rsidRPr="00FB1FCF" w:rsidTr="005337C3">
        <w:trPr>
          <w:jc w:val="center"/>
        </w:trPr>
        <w:tc>
          <w:tcPr>
            <w:tcW w:w="2728" w:type="dxa"/>
            <w:vMerge w:val="restart"/>
          </w:tcPr>
          <w:p w:rsidR="00476627" w:rsidRPr="005337C3" w:rsidRDefault="00476627" w:rsidP="005337C3">
            <w:pPr>
              <w:spacing w:after="0" w:line="240" w:lineRule="auto"/>
              <w:ind w:hanging="19"/>
              <w:jc w:val="center"/>
              <w:rPr>
                <w:rFonts w:ascii="Times New Roman" w:hAnsi="Times New Roman" w:cs="Times New Roman"/>
                <w:sz w:val="24"/>
                <w:szCs w:val="24"/>
                <w:lang w:val="kk-KZ"/>
              </w:rPr>
            </w:pPr>
            <w:r w:rsidRPr="005337C3">
              <w:rPr>
                <w:rFonts w:ascii="Times New Roman" w:hAnsi="Times New Roman" w:cs="Times New Roman"/>
                <w:sz w:val="24"/>
                <w:szCs w:val="24"/>
                <w:lang w:val="kk-KZ"/>
              </w:rPr>
              <w:t>Сканерлеу аймағы</w:t>
            </w:r>
          </w:p>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20 μм ×20 μм</w:t>
            </w:r>
          </w:p>
        </w:tc>
        <w:tc>
          <w:tcPr>
            <w:tcW w:w="6858" w:type="dxa"/>
            <w:gridSpan w:val="6"/>
          </w:tcPr>
          <w:p w:rsidR="00476627" w:rsidRPr="005337C3" w:rsidRDefault="00476627" w:rsidP="005337C3">
            <w:pPr>
              <w:spacing w:after="0" w:line="240" w:lineRule="auto"/>
              <w:ind w:hanging="19"/>
              <w:jc w:val="center"/>
              <w:rPr>
                <w:rFonts w:ascii="Times New Roman" w:hAnsi="Times New Roman" w:cs="Times New Roman"/>
                <w:sz w:val="24"/>
                <w:szCs w:val="24"/>
              </w:rPr>
            </w:pPr>
            <w:r w:rsidRPr="005337C3">
              <w:rPr>
                <w:rFonts w:ascii="Times New Roman" w:hAnsi="Times New Roman" w:cs="Times New Roman"/>
                <w:sz w:val="24"/>
                <w:szCs w:val="24"/>
                <w:lang w:eastAsia="ru-RU"/>
              </w:rPr>
              <w:t>Күйдіру температурасы</w:t>
            </w:r>
          </w:p>
        </w:tc>
      </w:tr>
      <w:tr w:rsidR="00476627" w:rsidRPr="00FB1FCF" w:rsidTr="005337C3">
        <w:trPr>
          <w:jc w:val="center"/>
        </w:trPr>
        <w:tc>
          <w:tcPr>
            <w:tcW w:w="2728" w:type="dxa"/>
            <w:vMerge/>
          </w:tcPr>
          <w:p w:rsidR="00476627" w:rsidRPr="005337C3" w:rsidRDefault="00476627" w:rsidP="005337C3">
            <w:pPr>
              <w:spacing w:after="0" w:line="240" w:lineRule="auto"/>
              <w:ind w:hanging="19"/>
              <w:jc w:val="both"/>
              <w:rPr>
                <w:rFonts w:ascii="Times New Roman" w:hAnsi="Times New Roman" w:cs="Times New Roman"/>
                <w:sz w:val="24"/>
                <w:szCs w:val="24"/>
                <w:lang w:eastAsia="ru-RU"/>
              </w:rPr>
            </w:pPr>
          </w:p>
        </w:tc>
        <w:tc>
          <w:tcPr>
            <w:tcW w:w="1134" w:type="dxa"/>
          </w:tcPr>
          <w:p w:rsidR="00476627" w:rsidRPr="005337C3" w:rsidRDefault="00476627" w:rsidP="005337C3">
            <w:pPr>
              <w:spacing w:after="0" w:line="240" w:lineRule="auto"/>
              <w:ind w:hanging="19"/>
              <w:jc w:val="both"/>
              <w:rPr>
                <w:rFonts w:ascii="Times New Roman" w:hAnsi="Times New Roman" w:cs="Times New Roman"/>
                <w:sz w:val="24"/>
                <w:szCs w:val="24"/>
                <w:lang w:eastAsia="ru-RU"/>
              </w:rPr>
            </w:pPr>
            <w:r w:rsidRPr="005337C3">
              <w:rPr>
                <w:rFonts w:ascii="Times New Roman" w:hAnsi="Times New Roman" w:cs="Times New Roman"/>
                <w:sz w:val="24"/>
                <w:szCs w:val="24"/>
                <w:lang w:eastAsia="ru-RU"/>
              </w:rPr>
              <w:t>100°С</w:t>
            </w:r>
          </w:p>
        </w:tc>
        <w:tc>
          <w:tcPr>
            <w:tcW w:w="1134" w:type="dxa"/>
          </w:tcPr>
          <w:p w:rsidR="00476627" w:rsidRPr="005337C3" w:rsidRDefault="00476627" w:rsidP="005337C3">
            <w:pPr>
              <w:spacing w:after="0" w:line="240" w:lineRule="auto"/>
              <w:ind w:hanging="19"/>
              <w:jc w:val="both"/>
              <w:rPr>
                <w:rFonts w:ascii="Times New Roman" w:hAnsi="Times New Roman" w:cs="Times New Roman"/>
                <w:sz w:val="24"/>
                <w:szCs w:val="24"/>
                <w:lang w:eastAsia="ru-RU"/>
              </w:rPr>
            </w:pPr>
            <w:r w:rsidRPr="005337C3">
              <w:rPr>
                <w:rFonts w:ascii="Times New Roman" w:hAnsi="Times New Roman" w:cs="Times New Roman"/>
                <w:sz w:val="24"/>
                <w:szCs w:val="24"/>
                <w:lang w:eastAsia="ru-RU"/>
              </w:rPr>
              <w:t>150°С</w:t>
            </w:r>
          </w:p>
        </w:tc>
        <w:tc>
          <w:tcPr>
            <w:tcW w:w="1134" w:type="dxa"/>
          </w:tcPr>
          <w:p w:rsidR="00476627" w:rsidRPr="005337C3" w:rsidRDefault="00476627" w:rsidP="005337C3">
            <w:pPr>
              <w:spacing w:after="0" w:line="240" w:lineRule="auto"/>
              <w:ind w:hanging="19"/>
              <w:jc w:val="both"/>
              <w:rPr>
                <w:rFonts w:ascii="Times New Roman" w:hAnsi="Times New Roman" w:cs="Times New Roman"/>
                <w:sz w:val="24"/>
                <w:szCs w:val="24"/>
                <w:lang w:eastAsia="ru-RU"/>
              </w:rPr>
            </w:pPr>
            <w:r w:rsidRPr="005337C3">
              <w:rPr>
                <w:rFonts w:ascii="Times New Roman" w:hAnsi="Times New Roman" w:cs="Times New Roman"/>
                <w:sz w:val="24"/>
                <w:szCs w:val="24"/>
                <w:lang w:eastAsia="ru-RU"/>
              </w:rPr>
              <w:t>175°С</w:t>
            </w:r>
          </w:p>
        </w:tc>
        <w:tc>
          <w:tcPr>
            <w:tcW w:w="1134" w:type="dxa"/>
          </w:tcPr>
          <w:p w:rsidR="00476627" w:rsidRPr="005337C3" w:rsidRDefault="00476627" w:rsidP="005337C3">
            <w:pPr>
              <w:spacing w:after="0" w:line="240" w:lineRule="auto"/>
              <w:ind w:hanging="19"/>
              <w:jc w:val="both"/>
              <w:rPr>
                <w:rFonts w:ascii="Times New Roman" w:hAnsi="Times New Roman" w:cs="Times New Roman"/>
                <w:sz w:val="24"/>
                <w:szCs w:val="24"/>
                <w:lang w:eastAsia="ru-RU"/>
              </w:rPr>
            </w:pPr>
            <w:r w:rsidRPr="005337C3">
              <w:rPr>
                <w:rFonts w:ascii="Times New Roman" w:hAnsi="Times New Roman" w:cs="Times New Roman"/>
                <w:sz w:val="24"/>
                <w:szCs w:val="24"/>
                <w:lang w:eastAsia="ru-RU"/>
              </w:rPr>
              <w:t>200°С</w:t>
            </w:r>
          </w:p>
        </w:tc>
        <w:tc>
          <w:tcPr>
            <w:tcW w:w="1134" w:type="dxa"/>
          </w:tcPr>
          <w:p w:rsidR="00476627" w:rsidRPr="005337C3" w:rsidRDefault="00476627" w:rsidP="005337C3">
            <w:pPr>
              <w:spacing w:after="0" w:line="240" w:lineRule="auto"/>
              <w:ind w:hanging="19"/>
              <w:jc w:val="both"/>
              <w:rPr>
                <w:rFonts w:ascii="Times New Roman" w:hAnsi="Times New Roman" w:cs="Times New Roman"/>
                <w:sz w:val="24"/>
                <w:szCs w:val="24"/>
                <w:lang w:eastAsia="ru-RU"/>
              </w:rPr>
            </w:pPr>
            <w:r w:rsidRPr="005337C3">
              <w:rPr>
                <w:rFonts w:ascii="Times New Roman" w:hAnsi="Times New Roman" w:cs="Times New Roman"/>
                <w:sz w:val="24"/>
                <w:szCs w:val="24"/>
                <w:lang w:eastAsia="ru-RU"/>
              </w:rPr>
              <w:t>300°С</w:t>
            </w:r>
          </w:p>
        </w:tc>
        <w:tc>
          <w:tcPr>
            <w:tcW w:w="1188" w:type="dxa"/>
          </w:tcPr>
          <w:p w:rsidR="00476627" w:rsidRPr="005337C3" w:rsidRDefault="00476627" w:rsidP="005337C3">
            <w:pPr>
              <w:spacing w:after="0" w:line="240" w:lineRule="auto"/>
              <w:ind w:hanging="19"/>
              <w:jc w:val="both"/>
              <w:rPr>
                <w:rFonts w:ascii="Times New Roman" w:hAnsi="Times New Roman" w:cs="Times New Roman"/>
                <w:sz w:val="24"/>
                <w:szCs w:val="24"/>
                <w:lang w:eastAsia="ru-RU"/>
              </w:rPr>
            </w:pPr>
            <w:r w:rsidRPr="005337C3">
              <w:rPr>
                <w:rFonts w:ascii="Times New Roman" w:hAnsi="Times New Roman" w:cs="Times New Roman"/>
                <w:sz w:val="24"/>
                <w:szCs w:val="24"/>
                <w:lang w:eastAsia="ru-RU"/>
              </w:rPr>
              <w:t>450°С</w:t>
            </w:r>
          </w:p>
        </w:tc>
      </w:tr>
      <w:tr w:rsidR="00476627" w:rsidRPr="00FB1FCF" w:rsidTr="005337C3">
        <w:trPr>
          <w:jc w:val="center"/>
        </w:trPr>
        <w:tc>
          <w:tcPr>
            <w:tcW w:w="2728" w:type="dxa"/>
          </w:tcPr>
          <w:p w:rsidR="00476627" w:rsidRPr="005337C3" w:rsidRDefault="00476627" w:rsidP="005337C3">
            <w:pPr>
              <w:spacing w:after="0" w:line="240" w:lineRule="auto"/>
              <w:ind w:hanging="19"/>
              <w:jc w:val="both"/>
              <w:rPr>
                <w:rFonts w:ascii="Times New Roman" w:hAnsi="Times New Roman" w:cs="Times New Roman"/>
                <w:sz w:val="24"/>
                <w:szCs w:val="24"/>
                <w:lang w:eastAsia="ru-RU"/>
              </w:rPr>
            </w:pPr>
            <w:r w:rsidRPr="005337C3">
              <w:rPr>
                <w:rFonts w:ascii="Times New Roman" w:hAnsi="Times New Roman" w:cs="Times New Roman"/>
                <w:sz w:val="24"/>
                <w:szCs w:val="24"/>
                <w:lang w:eastAsia="ru-RU"/>
              </w:rPr>
              <w:t>Кедір-бұдырлығы R</w:t>
            </w:r>
            <w:r w:rsidRPr="005337C3">
              <w:rPr>
                <w:rFonts w:ascii="Times New Roman" w:hAnsi="Times New Roman" w:cs="Times New Roman"/>
                <w:sz w:val="24"/>
                <w:szCs w:val="24"/>
                <w:vertAlign w:val="subscript"/>
                <w:lang w:eastAsia="ru-RU"/>
              </w:rPr>
              <w:t>a</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9.7 нм</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7.8 нм</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7 нм</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4.7 нм</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4.3 нм</w:t>
            </w:r>
          </w:p>
        </w:tc>
        <w:tc>
          <w:tcPr>
            <w:tcW w:w="1188"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3.5 нм</w:t>
            </w:r>
          </w:p>
        </w:tc>
      </w:tr>
      <w:tr w:rsidR="00476627" w:rsidRPr="00FB1FCF" w:rsidTr="005337C3">
        <w:trPr>
          <w:jc w:val="center"/>
        </w:trPr>
        <w:tc>
          <w:tcPr>
            <w:tcW w:w="2728" w:type="dxa"/>
          </w:tcPr>
          <w:p w:rsidR="00476627" w:rsidRPr="005337C3" w:rsidRDefault="00476627" w:rsidP="005337C3">
            <w:pPr>
              <w:spacing w:after="0" w:line="240" w:lineRule="auto"/>
              <w:ind w:hanging="19"/>
              <w:jc w:val="both"/>
              <w:rPr>
                <w:rFonts w:ascii="Times New Roman" w:hAnsi="Times New Roman" w:cs="Times New Roman"/>
                <w:sz w:val="24"/>
                <w:szCs w:val="24"/>
                <w:lang w:val="en-US" w:eastAsia="ru-RU"/>
              </w:rPr>
            </w:pPr>
            <w:r w:rsidRPr="005337C3">
              <w:rPr>
                <w:rFonts w:ascii="Times New Roman" w:hAnsi="Times New Roman" w:cs="Times New Roman"/>
                <w:sz w:val="24"/>
                <w:szCs w:val="24"/>
                <w:lang w:eastAsia="ru-RU"/>
              </w:rPr>
              <w:t xml:space="preserve">Бөлшек диаметрі, </w:t>
            </w:r>
            <w:r w:rsidRPr="005337C3">
              <w:rPr>
                <w:rFonts w:ascii="Times New Roman" w:hAnsi="Times New Roman" w:cs="Times New Roman"/>
                <w:sz w:val="24"/>
                <w:szCs w:val="24"/>
                <w:lang w:val="en-US" w:eastAsia="ru-RU"/>
              </w:rPr>
              <w:t>d</w:t>
            </w:r>
            <w:r w:rsidRPr="005337C3">
              <w:rPr>
                <w:rFonts w:ascii="Times New Roman" w:hAnsi="Times New Roman" w:cs="Times New Roman"/>
                <w:sz w:val="24"/>
                <w:szCs w:val="24"/>
                <w:vertAlign w:val="subscript"/>
                <w:lang w:val="en-US" w:eastAsia="ru-RU"/>
              </w:rPr>
              <w:t>avg</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val="en-US" w:eastAsia="ru-RU"/>
              </w:rPr>
              <w:t>24</w:t>
            </w:r>
            <w:r w:rsidRPr="005337C3">
              <w:rPr>
                <w:rFonts w:ascii="Times New Roman" w:hAnsi="Times New Roman" w:cs="Times New Roman"/>
                <w:sz w:val="24"/>
                <w:szCs w:val="24"/>
                <w:lang w:val="kk-KZ" w:eastAsia="ru-RU"/>
              </w:rPr>
              <w:t>.</w:t>
            </w:r>
            <w:r w:rsidRPr="005337C3">
              <w:rPr>
                <w:rFonts w:ascii="Times New Roman" w:hAnsi="Times New Roman" w:cs="Times New Roman"/>
                <w:sz w:val="24"/>
                <w:szCs w:val="24"/>
                <w:lang w:val="en-US" w:eastAsia="ru-RU"/>
              </w:rPr>
              <w:t>9</w:t>
            </w:r>
            <w:r w:rsidRPr="005337C3">
              <w:rPr>
                <w:rFonts w:ascii="Times New Roman" w:hAnsi="Times New Roman" w:cs="Times New Roman"/>
                <w:sz w:val="24"/>
                <w:szCs w:val="24"/>
                <w:lang w:eastAsia="ru-RU"/>
              </w:rPr>
              <w:t xml:space="preserve"> нм</w:t>
            </w:r>
          </w:p>
        </w:tc>
        <w:tc>
          <w:tcPr>
            <w:tcW w:w="1134" w:type="dxa"/>
            <w:vAlign w:val="center"/>
          </w:tcPr>
          <w:p w:rsidR="00476627" w:rsidRPr="005337C3" w:rsidRDefault="00476627" w:rsidP="005337C3">
            <w:pPr>
              <w:spacing w:after="0" w:line="240" w:lineRule="auto"/>
              <w:ind w:right="-108"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23.3 нм</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22.7 нм</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18.1 нм</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15.8 нм</w:t>
            </w:r>
          </w:p>
        </w:tc>
        <w:tc>
          <w:tcPr>
            <w:tcW w:w="1188"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14.9 нм</w:t>
            </w:r>
          </w:p>
        </w:tc>
      </w:tr>
      <w:tr w:rsidR="00476627" w:rsidRPr="00FB1FCF" w:rsidTr="005337C3">
        <w:trPr>
          <w:jc w:val="center"/>
        </w:trPr>
        <w:tc>
          <w:tcPr>
            <w:tcW w:w="2728" w:type="dxa"/>
          </w:tcPr>
          <w:p w:rsidR="00476627" w:rsidRPr="005337C3" w:rsidRDefault="00476627" w:rsidP="005337C3">
            <w:pPr>
              <w:spacing w:after="0" w:line="240" w:lineRule="auto"/>
              <w:ind w:hanging="19"/>
              <w:jc w:val="both"/>
              <w:rPr>
                <w:rFonts w:ascii="Times New Roman" w:hAnsi="Times New Roman" w:cs="Times New Roman"/>
                <w:sz w:val="24"/>
                <w:szCs w:val="24"/>
                <w:lang w:val="en-US" w:eastAsia="ru-RU"/>
              </w:rPr>
            </w:pPr>
            <w:r w:rsidRPr="005337C3">
              <w:rPr>
                <w:rFonts w:ascii="Times New Roman" w:hAnsi="Times New Roman" w:cs="Times New Roman"/>
                <w:sz w:val="24"/>
                <w:szCs w:val="24"/>
                <w:lang w:eastAsia="ru-RU"/>
              </w:rPr>
              <w:t xml:space="preserve">Қабыршақ қалыңдығы, </w:t>
            </w:r>
            <w:r w:rsidRPr="005337C3">
              <w:rPr>
                <w:rFonts w:ascii="Times New Roman" w:hAnsi="Times New Roman" w:cs="Times New Roman"/>
                <w:sz w:val="24"/>
                <w:szCs w:val="24"/>
                <w:lang w:val="en-US" w:eastAsia="ru-RU"/>
              </w:rPr>
              <w:t>l</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9</w:t>
            </w:r>
            <w:r w:rsidRPr="005337C3">
              <w:rPr>
                <w:rFonts w:ascii="Times New Roman" w:hAnsi="Times New Roman" w:cs="Times New Roman"/>
                <w:sz w:val="24"/>
                <w:szCs w:val="24"/>
                <w:lang w:val="en-US" w:eastAsia="ru-RU"/>
              </w:rPr>
              <w:t>8.4</w:t>
            </w:r>
            <w:r w:rsidRPr="005337C3">
              <w:rPr>
                <w:rFonts w:ascii="Times New Roman" w:hAnsi="Times New Roman" w:cs="Times New Roman"/>
                <w:sz w:val="24"/>
                <w:szCs w:val="24"/>
                <w:lang w:eastAsia="ru-RU"/>
              </w:rPr>
              <w:t xml:space="preserve"> нм</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89</w:t>
            </w:r>
            <w:r w:rsidRPr="005337C3">
              <w:rPr>
                <w:rFonts w:ascii="Times New Roman" w:hAnsi="Times New Roman" w:cs="Times New Roman"/>
                <w:sz w:val="24"/>
                <w:szCs w:val="24"/>
                <w:lang w:val="en-US" w:eastAsia="ru-RU"/>
              </w:rPr>
              <w:t>.1</w:t>
            </w:r>
            <w:r w:rsidRPr="005337C3">
              <w:rPr>
                <w:rFonts w:ascii="Times New Roman" w:hAnsi="Times New Roman" w:cs="Times New Roman"/>
                <w:sz w:val="24"/>
                <w:szCs w:val="24"/>
                <w:lang w:eastAsia="ru-RU"/>
              </w:rPr>
              <w:t xml:space="preserve"> нм</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87</w:t>
            </w:r>
            <w:r w:rsidRPr="005337C3">
              <w:rPr>
                <w:rFonts w:ascii="Times New Roman" w:hAnsi="Times New Roman" w:cs="Times New Roman"/>
                <w:sz w:val="24"/>
                <w:szCs w:val="24"/>
                <w:lang w:val="en-US" w:eastAsia="ru-RU"/>
              </w:rPr>
              <w:t>.5</w:t>
            </w:r>
            <w:r w:rsidRPr="005337C3">
              <w:rPr>
                <w:rFonts w:ascii="Times New Roman" w:hAnsi="Times New Roman" w:cs="Times New Roman"/>
                <w:sz w:val="24"/>
                <w:szCs w:val="24"/>
                <w:lang w:eastAsia="ru-RU"/>
              </w:rPr>
              <w:t xml:space="preserve"> нм</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6</w:t>
            </w:r>
            <w:r w:rsidRPr="005337C3">
              <w:rPr>
                <w:rFonts w:ascii="Times New Roman" w:hAnsi="Times New Roman" w:cs="Times New Roman"/>
                <w:sz w:val="24"/>
                <w:szCs w:val="24"/>
                <w:lang w:val="en-US" w:eastAsia="ru-RU"/>
              </w:rPr>
              <w:t>4.1</w:t>
            </w:r>
            <w:r w:rsidRPr="005337C3">
              <w:rPr>
                <w:rFonts w:ascii="Times New Roman" w:hAnsi="Times New Roman" w:cs="Times New Roman"/>
                <w:sz w:val="24"/>
                <w:szCs w:val="24"/>
                <w:lang w:eastAsia="ru-RU"/>
              </w:rPr>
              <w:t xml:space="preserve"> нм</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61 нм</w:t>
            </w:r>
          </w:p>
        </w:tc>
        <w:tc>
          <w:tcPr>
            <w:tcW w:w="1188"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54</w:t>
            </w:r>
            <w:r w:rsidRPr="005337C3">
              <w:rPr>
                <w:rFonts w:ascii="Times New Roman" w:hAnsi="Times New Roman" w:cs="Times New Roman"/>
                <w:sz w:val="24"/>
                <w:szCs w:val="24"/>
                <w:lang w:val="en-US" w:eastAsia="ru-RU"/>
              </w:rPr>
              <w:t>.7</w:t>
            </w:r>
            <w:r w:rsidRPr="005337C3">
              <w:rPr>
                <w:rFonts w:ascii="Times New Roman" w:hAnsi="Times New Roman" w:cs="Times New Roman"/>
                <w:sz w:val="24"/>
                <w:szCs w:val="24"/>
                <w:lang w:eastAsia="ru-RU"/>
              </w:rPr>
              <w:t xml:space="preserve"> нм</w:t>
            </w:r>
          </w:p>
        </w:tc>
      </w:tr>
      <w:tr w:rsidR="00476627" w:rsidRPr="00FB1FCF" w:rsidTr="005337C3">
        <w:trPr>
          <w:jc w:val="center"/>
        </w:trPr>
        <w:tc>
          <w:tcPr>
            <w:tcW w:w="2728" w:type="dxa"/>
          </w:tcPr>
          <w:p w:rsidR="00476627" w:rsidRPr="005337C3" w:rsidRDefault="00476627" w:rsidP="005337C3">
            <w:pPr>
              <w:spacing w:after="0" w:line="240" w:lineRule="auto"/>
              <w:ind w:hanging="19"/>
              <w:jc w:val="both"/>
              <w:rPr>
                <w:rFonts w:ascii="Times New Roman" w:hAnsi="Times New Roman" w:cs="Times New Roman"/>
                <w:sz w:val="24"/>
                <w:szCs w:val="24"/>
                <w:lang w:val="en-US" w:eastAsia="ru-RU"/>
              </w:rPr>
            </w:pPr>
            <w:r w:rsidRPr="005337C3">
              <w:rPr>
                <w:rFonts w:ascii="Times New Roman" w:hAnsi="Times New Roman" w:cs="Times New Roman"/>
                <w:sz w:val="24"/>
                <w:szCs w:val="24"/>
                <w:lang w:val="kk-KZ" w:eastAsia="ru-RU"/>
              </w:rPr>
              <w:t>Тыйым салынған аймағы</w:t>
            </w:r>
            <w:r w:rsidRPr="005337C3">
              <w:rPr>
                <w:rFonts w:ascii="Times New Roman" w:hAnsi="Times New Roman" w:cs="Times New Roman"/>
                <w:sz w:val="24"/>
                <w:szCs w:val="24"/>
                <w:lang w:val="en-US" w:eastAsia="ru-RU"/>
              </w:rPr>
              <w:t>, E</w:t>
            </w:r>
            <w:r w:rsidRPr="005337C3">
              <w:rPr>
                <w:rFonts w:ascii="Times New Roman" w:hAnsi="Times New Roman" w:cs="Times New Roman"/>
                <w:sz w:val="24"/>
                <w:szCs w:val="24"/>
                <w:vertAlign w:val="subscript"/>
                <w:lang w:val="en-US" w:eastAsia="ru-RU"/>
              </w:rPr>
              <w:t>g</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3.08 нм</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3.19 нм</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3.25 нм</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3.23 нм</w:t>
            </w:r>
          </w:p>
        </w:tc>
        <w:tc>
          <w:tcPr>
            <w:tcW w:w="1134"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3.23 нм</w:t>
            </w:r>
          </w:p>
        </w:tc>
        <w:tc>
          <w:tcPr>
            <w:tcW w:w="1188" w:type="dxa"/>
            <w:vAlign w:val="center"/>
          </w:tcPr>
          <w:p w:rsidR="00476627" w:rsidRPr="005337C3" w:rsidRDefault="00476627" w:rsidP="005337C3">
            <w:pPr>
              <w:spacing w:after="0" w:line="240" w:lineRule="auto"/>
              <w:ind w:hanging="19"/>
              <w:jc w:val="center"/>
              <w:rPr>
                <w:rFonts w:ascii="Times New Roman" w:hAnsi="Times New Roman" w:cs="Times New Roman"/>
                <w:sz w:val="24"/>
                <w:szCs w:val="24"/>
                <w:lang w:eastAsia="ru-RU"/>
              </w:rPr>
            </w:pPr>
            <w:r w:rsidRPr="005337C3">
              <w:rPr>
                <w:rFonts w:ascii="Times New Roman" w:hAnsi="Times New Roman" w:cs="Times New Roman"/>
                <w:sz w:val="24"/>
                <w:szCs w:val="24"/>
                <w:lang w:eastAsia="ru-RU"/>
              </w:rPr>
              <w:t>3.28 нм</w:t>
            </w:r>
          </w:p>
        </w:tc>
      </w:tr>
    </w:tbl>
    <w:p w:rsidR="009B2D06" w:rsidRDefault="009B2D06" w:rsidP="0040479F">
      <w:pPr>
        <w:spacing w:after="0" w:line="240" w:lineRule="auto"/>
        <w:ind w:firstLine="709"/>
        <w:jc w:val="center"/>
        <w:rPr>
          <w:rFonts w:cs="Times New Roman"/>
          <w:szCs w:val="28"/>
          <w:lang w:val="ru-RU"/>
        </w:rPr>
      </w:pPr>
    </w:p>
    <w:p w:rsidR="00614E21" w:rsidRDefault="00614E21" w:rsidP="0040479F">
      <w:pPr>
        <w:spacing w:after="0" w:line="240" w:lineRule="auto"/>
        <w:ind w:firstLine="709"/>
        <w:jc w:val="both"/>
        <w:rPr>
          <w:lang w:val="ru-RU"/>
        </w:rPr>
      </w:pPr>
      <w:r w:rsidRPr="00614E21">
        <w:rPr>
          <w:lang w:val="ru-RU"/>
        </w:rPr>
        <w:t xml:space="preserve">26 және 27-суреттерде </w:t>
      </w:r>
      <w:r>
        <w:t>ZnO</w:t>
      </w:r>
      <w:r w:rsidRPr="00614E21">
        <w:rPr>
          <w:lang w:val="ru-RU"/>
        </w:rPr>
        <w:t xml:space="preserve"> </w:t>
      </w:r>
      <w:r w:rsidR="00823BD6">
        <w:rPr>
          <w:lang w:val="ru-RU"/>
        </w:rPr>
        <w:t>қабыршақтары</w:t>
      </w:r>
      <w:r w:rsidRPr="00614E21">
        <w:rPr>
          <w:lang w:val="ru-RU"/>
        </w:rPr>
        <w:t xml:space="preserve">ның беті мен көлденең </w:t>
      </w:r>
      <w:r w:rsidR="00823BD6">
        <w:rPr>
          <w:lang w:val="ru-RU"/>
        </w:rPr>
        <w:t>қимасыны</w:t>
      </w:r>
      <w:r w:rsidRPr="00614E21">
        <w:rPr>
          <w:lang w:val="ru-RU"/>
        </w:rPr>
        <w:t>ң СЭМ кескіндері көрсетілген. 26</w:t>
      </w:r>
      <w:r>
        <w:t>a</w:t>
      </w:r>
      <w:r w:rsidR="00823BD6">
        <w:rPr>
          <w:lang w:val="ru-RU"/>
        </w:rPr>
        <w:t xml:space="preserve">-суретте </w:t>
      </w:r>
      <w:r w:rsidR="00854134">
        <w:rPr>
          <w:lang w:val="ru-RU"/>
        </w:rPr>
        <w:t>Алдын ала</w:t>
      </w:r>
      <w:r w:rsidRPr="00614E21">
        <w:rPr>
          <w:lang w:val="ru-RU"/>
        </w:rPr>
        <w:t xml:space="preserve"> </w:t>
      </w:r>
      <w:r w:rsidR="00823BD6">
        <w:rPr>
          <w:lang w:val="ru-RU"/>
        </w:rPr>
        <w:t>күйдіру</w:t>
      </w:r>
      <w:r w:rsidRPr="00614E21">
        <w:rPr>
          <w:lang w:val="ru-RU"/>
        </w:rPr>
        <w:t xml:space="preserve"> температурасы 150°</w:t>
      </w:r>
      <w:r>
        <w:t>C</w:t>
      </w:r>
      <w:r w:rsidRPr="00614E21">
        <w:rPr>
          <w:lang w:val="ru-RU"/>
        </w:rPr>
        <w:t xml:space="preserve"> кезінде түсірілген, ал 26</w:t>
      </w:r>
      <w:r>
        <w:t>b</w:t>
      </w:r>
      <w:r w:rsidRPr="00614E21">
        <w:rPr>
          <w:lang w:val="ru-RU"/>
        </w:rPr>
        <w:t>-суретте 450°</w:t>
      </w:r>
      <w:r>
        <w:t>C</w:t>
      </w:r>
      <w:r w:rsidRPr="00614E21">
        <w:rPr>
          <w:lang w:val="ru-RU"/>
        </w:rPr>
        <w:t xml:space="preserve"> температурасы кезінде түсірілген</w:t>
      </w:r>
      <w:r w:rsidR="00823BD6" w:rsidRPr="00823BD6">
        <w:rPr>
          <w:lang w:val="ru-RU"/>
        </w:rPr>
        <w:t xml:space="preserve"> </w:t>
      </w:r>
      <w:r w:rsidR="00823BD6">
        <w:rPr>
          <w:lang w:val="ru-RU"/>
        </w:rPr>
        <w:t>қабыршақтың СЭМ-кескіндері</w:t>
      </w:r>
      <w:r w:rsidRPr="00614E21">
        <w:rPr>
          <w:lang w:val="ru-RU"/>
        </w:rPr>
        <w:t xml:space="preserve">, екі </w:t>
      </w:r>
      <w:r w:rsidR="00823BD6">
        <w:rPr>
          <w:lang w:val="ru-RU"/>
        </w:rPr>
        <w:t>кескін де</w:t>
      </w:r>
      <w:r w:rsidRPr="00614E21">
        <w:rPr>
          <w:lang w:val="ru-RU"/>
        </w:rPr>
        <w:t xml:space="preserve"> 10×10 мкм масштабында орындалған. 27-суретте бөлшектердің өлшемдерін өлшеу үшін </w:t>
      </w:r>
      <w:r>
        <w:t>ZnO</w:t>
      </w:r>
      <w:r w:rsidRPr="00614E21">
        <w:rPr>
          <w:lang w:val="ru-RU"/>
        </w:rPr>
        <w:t xml:space="preserve"> </w:t>
      </w:r>
      <w:r w:rsidR="00823BD6">
        <w:rPr>
          <w:lang w:val="ru-RU"/>
        </w:rPr>
        <w:t>қабыршақт</w:t>
      </w:r>
      <w:r w:rsidRPr="00614E21">
        <w:rPr>
          <w:lang w:val="ru-RU"/>
        </w:rPr>
        <w:t xml:space="preserve">арының </w:t>
      </w:r>
      <w:r w:rsidR="00823BD6" w:rsidRPr="00614E21">
        <w:rPr>
          <w:lang w:val="ru-RU"/>
        </w:rPr>
        <w:t xml:space="preserve">беттері </w:t>
      </w:r>
      <w:r w:rsidRPr="00614E21">
        <w:rPr>
          <w:lang w:val="ru-RU"/>
        </w:rPr>
        <w:t xml:space="preserve">200 нм-ге </w:t>
      </w:r>
      <w:r w:rsidR="00823BD6">
        <w:rPr>
          <w:lang w:val="ru-RU"/>
        </w:rPr>
        <w:t xml:space="preserve">дейін масштабқа </w:t>
      </w:r>
      <w:r w:rsidRPr="00614E21">
        <w:rPr>
          <w:lang w:val="ru-RU"/>
        </w:rPr>
        <w:t>үлкейтілген. СЭМ кескіндерінің 25-суретте көрсетілген А</w:t>
      </w:r>
      <w:r w:rsidR="00823BD6">
        <w:rPr>
          <w:lang w:val="ru-RU"/>
        </w:rPr>
        <w:t>К</w:t>
      </w:r>
      <w:r w:rsidRPr="00614E21">
        <w:rPr>
          <w:lang w:val="ru-RU"/>
        </w:rPr>
        <w:t xml:space="preserve">М-суреттеріне сәйкес келетіні байқалады. </w:t>
      </w:r>
      <w:r w:rsidR="00823BD6">
        <w:rPr>
          <w:lang w:val="ru-RU"/>
        </w:rPr>
        <w:t>Қабыршақтың к</w:t>
      </w:r>
      <w:r w:rsidRPr="00614E21">
        <w:rPr>
          <w:lang w:val="ru-RU"/>
        </w:rPr>
        <w:t xml:space="preserve">өлденең </w:t>
      </w:r>
      <w:r w:rsidR="00823BD6">
        <w:rPr>
          <w:lang w:val="ru-RU"/>
        </w:rPr>
        <w:t>қимасының кескіндері</w:t>
      </w:r>
      <w:r w:rsidRPr="00614E21">
        <w:rPr>
          <w:lang w:val="ru-RU"/>
        </w:rPr>
        <w:t xml:space="preserve"> температураның жоғарылауы кезінде </w:t>
      </w:r>
      <w:r>
        <w:t>ZnO</w:t>
      </w:r>
      <w:r w:rsidRPr="00614E21">
        <w:rPr>
          <w:lang w:val="ru-RU"/>
        </w:rPr>
        <w:t xml:space="preserve"> </w:t>
      </w:r>
      <w:r w:rsidR="00823BD6">
        <w:rPr>
          <w:lang w:val="ru-RU"/>
        </w:rPr>
        <w:t>қабыршақтар</w:t>
      </w:r>
      <w:r w:rsidRPr="00614E21">
        <w:rPr>
          <w:lang w:val="ru-RU"/>
        </w:rPr>
        <w:t xml:space="preserve">ының қалыңдығы 98,4 нм-ден 54,7 нм-ге дейін азаятынын көрсетті, бұл олардың едәуір тығыздалуымен байланысты. СЭМ </w:t>
      </w:r>
      <w:r w:rsidR="00B43C86">
        <w:rPr>
          <w:lang w:val="ru-RU"/>
        </w:rPr>
        <w:t>мәлімет</w:t>
      </w:r>
      <w:r w:rsidRPr="00614E21">
        <w:rPr>
          <w:lang w:val="ru-RU"/>
        </w:rPr>
        <w:t>тері бойын</w:t>
      </w:r>
      <w:r w:rsidR="00823BD6">
        <w:rPr>
          <w:lang w:val="ru-RU"/>
        </w:rPr>
        <w:t xml:space="preserve">ша, бөлшектердің диаметрі </w:t>
      </w:r>
      <w:r w:rsidR="00854134">
        <w:rPr>
          <w:lang w:val="ru-RU"/>
        </w:rPr>
        <w:t>Алдын ала</w:t>
      </w:r>
      <w:r w:rsidRPr="00614E21">
        <w:rPr>
          <w:lang w:val="ru-RU"/>
        </w:rPr>
        <w:t xml:space="preserve"> </w:t>
      </w:r>
      <w:r w:rsidR="00823BD6">
        <w:rPr>
          <w:lang w:val="ru-RU"/>
        </w:rPr>
        <w:t>күйдіру</w:t>
      </w:r>
      <w:r w:rsidRPr="00614E21">
        <w:rPr>
          <w:lang w:val="ru-RU"/>
        </w:rPr>
        <w:t xml:space="preserve"> температурасы артқан сайын 24,9 нм-ден 14,9 нм-ге дейін азаяды, бұл </w:t>
      </w:r>
      <w:r w:rsidR="00823BD6">
        <w:rPr>
          <w:lang w:val="ru-RU"/>
        </w:rPr>
        <w:t>қабыршақ</w:t>
      </w:r>
      <w:r w:rsidRPr="00614E21">
        <w:rPr>
          <w:lang w:val="ru-RU"/>
        </w:rPr>
        <w:t xml:space="preserve"> бетінің тегістелуін көрсетеді. </w:t>
      </w:r>
      <w:r w:rsidRPr="00823BD6">
        <w:rPr>
          <w:lang w:val="ru-RU"/>
        </w:rPr>
        <w:t>Бұл нәтижелер 5-кестеде көрсетілген.</w:t>
      </w:r>
    </w:p>
    <w:p w:rsidR="006C1EDD" w:rsidRDefault="006C1EDD" w:rsidP="0040479F">
      <w:pPr>
        <w:spacing w:after="0" w:line="240" w:lineRule="auto"/>
        <w:ind w:firstLine="709"/>
        <w:jc w:val="both"/>
        <w:rPr>
          <w:lang w:val="ru-RU"/>
        </w:rPr>
      </w:pPr>
    </w:p>
    <w:p w:rsidR="006C1EDD" w:rsidRDefault="006C1EDD" w:rsidP="006C1EDD">
      <w:pPr>
        <w:spacing w:after="0" w:line="240" w:lineRule="auto"/>
        <w:jc w:val="center"/>
        <w:rPr>
          <w:lang w:val="ru-RU"/>
        </w:rPr>
      </w:pPr>
      <w:r>
        <w:rPr>
          <w:noProof/>
          <w:lang w:val="ru-RU" w:eastAsia="ru-RU"/>
        </w:rPr>
        <w:drawing>
          <wp:inline distT="0" distB="0" distL="0" distR="0" wp14:anchorId="40DF7C47" wp14:editId="58AF7F97">
            <wp:extent cx="2630847" cy="289433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40639" cy="2905103"/>
                    </a:xfrm>
                    <a:prstGeom prst="rect">
                      <a:avLst/>
                    </a:prstGeom>
                  </pic:spPr>
                </pic:pic>
              </a:graphicData>
            </a:graphic>
          </wp:inline>
        </w:drawing>
      </w:r>
      <w:r>
        <w:rPr>
          <w:lang w:val="ru-RU"/>
        </w:rPr>
        <w:t xml:space="preserve">        </w:t>
      </w:r>
      <w:r>
        <w:rPr>
          <w:rFonts w:cs="Times New Roman"/>
          <w:noProof/>
          <w:szCs w:val="28"/>
          <w:lang w:val="ru-RU" w:eastAsia="ru-RU"/>
        </w:rPr>
        <w:drawing>
          <wp:inline distT="0" distB="0" distL="0" distR="0" wp14:anchorId="5FBEAEDA" wp14:editId="3146C9B9">
            <wp:extent cx="2631057" cy="2894562"/>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38081" cy="2902289"/>
                    </a:xfrm>
                    <a:prstGeom prst="rect">
                      <a:avLst/>
                    </a:prstGeom>
                  </pic:spPr>
                </pic:pic>
              </a:graphicData>
            </a:graphic>
          </wp:inline>
        </w:drawing>
      </w:r>
    </w:p>
    <w:p w:rsidR="006C1EDD" w:rsidRPr="006C1EDD" w:rsidRDefault="006C1EDD" w:rsidP="0040479F">
      <w:pPr>
        <w:spacing w:after="0" w:line="240" w:lineRule="auto"/>
        <w:ind w:firstLine="709"/>
        <w:jc w:val="both"/>
        <w:rPr>
          <w:sz w:val="16"/>
          <w:szCs w:val="16"/>
          <w:lang w:val="ru-RU"/>
        </w:rPr>
      </w:pPr>
    </w:p>
    <w:p w:rsidR="006C1EDD" w:rsidRDefault="006C1EDD" w:rsidP="006C1EDD">
      <w:pPr>
        <w:spacing w:after="0" w:line="240" w:lineRule="auto"/>
        <w:jc w:val="center"/>
        <w:rPr>
          <w:lang w:val="ru-RU"/>
        </w:rPr>
      </w:pPr>
      <w:r>
        <w:rPr>
          <w:noProof/>
          <w:szCs w:val="28"/>
          <w:lang w:val="kk-KZ"/>
        </w:rPr>
        <w:t xml:space="preserve">Сурет </w:t>
      </w:r>
      <w:r w:rsidRPr="006C1EDD">
        <w:rPr>
          <w:noProof/>
          <w:szCs w:val="28"/>
          <w:lang w:val="ru-RU"/>
        </w:rPr>
        <w:t>2</w:t>
      </w:r>
      <w:r>
        <w:rPr>
          <w:noProof/>
          <w:szCs w:val="28"/>
          <w:lang w:val="kk-KZ"/>
        </w:rPr>
        <w:t>6</w:t>
      </w:r>
      <w:r w:rsidRPr="006C1EDD">
        <w:rPr>
          <w:noProof/>
          <w:szCs w:val="28"/>
          <w:lang w:val="ru-RU"/>
        </w:rPr>
        <w:t xml:space="preserve"> –</w:t>
      </w:r>
      <w:r>
        <w:rPr>
          <w:noProof/>
          <w:szCs w:val="28"/>
          <w:lang w:val="kk-KZ"/>
        </w:rPr>
        <w:t xml:space="preserve"> </w:t>
      </w:r>
      <w:r w:rsidRPr="00823BD6">
        <w:rPr>
          <w:noProof/>
          <w:szCs w:val="28"/>
        </w:rPr>
        <w:t>ZnO</w:t>
      </w:r>
      <w:r w:rsidRPr="006C1EDD">
        <w:rPr>
          <w:noProof/>
          <w:szCs w:val="28"/>
          <w:lang w:val="ru-RU"/>
        </w:rPr>
        <w:t xml:space="preserve"> </w:t>
      </w:r>
      <w:r>
        <w:rPr>
          <w:noProof/>
          <w:szCs w:val="28"/>
          <w:lang w:val="kk-KZ"/>
        </w:rPr>
        <w:t xml:space="preserve">қабыршақтары бетінің </w:t>
      </w:r>
      <w:r w:rsidRPr="006C1EDD">
        <w:rPr>
          <w:noProof/>
          <w:szCs w:val="28"/>
          <w:lang w:val="ru-RU"/>
        </w:rPr>
        <w:t>10</w:t>
      </w:r>
      <w:r w:rsidRPr="00672CC4">
        <w:rPr>
          <w:noProof/>
          <w:szCs w:val="28"/>
        </w:rPr>
        <w:t>μ</w:t>
      </w:r>
      <w:r w:rsidRPr="006C1EDD">
        <w:rPr>
          <w:noProof/>
          <w:szCs w:val="28"/>
          <w:lang w:val="ru-RU"/>
        </w:rPr>
        <w:t>м×10</w:t>
      </w:r>
      <w:r w:rsidRPr="00672CC4">
        <w:rPr>
          <w:noProof/>
          <w:szCs w:val="28"/>
        </w:rPr>
        <w:t>μ</w:t>
      </w:r>
      <w:r w:rsidRPr="006C1EDD">
        <w:rPr>
          <w:noProof/>
          <w:szCs w:val="28"/>
          <w:lang w:val="ru-RU"/>
        </w:rPr>
        <w:t>м масштаб</w:t>
      </w:r>
      <w:r>
        <w:rPr>
          <w:noProof/>
          <w:szCs w:val="28"/>
          <w:lang w:val="kk-KZ"/>
        </w:rPr>
        <w:t>тағы</w:t>
      </w:r>
      <w:r w:rsidRPr="006C1EDD">
        <w:rPr>
          <w:noProof/>
          <w:szCs w:val="28"/>
          <w:lang w:val="ru-RU"/>
        </w:rPr>
        <w:t xml:space="preserve"> </w:t>
      </w:r>
      <w:r>
        <w:rPr>
          <w:noProof/>
          <w:szCs w:val="28"/>
          <w:lang w:val="kk-KZ"/>
        </w:rPr>
        <w:t>СЭМ-кескіндері</w:t>
      </w:r>
    </w:p>
    <w:p w:rsidR="006C1EDD" w:rsidRDefault="006C1EDD" w:rsidP="0040479F">
      <w:pPr>
        <w:spacing w:after="0" w:line="240" w:lineRule="auto"/>
        <w:ind w:firstLine="709"/>
        <w:jc w:val="both"/>
        <w:rPr>
          <w:lang w:val="ru-RU"/>
        </w:rPr>
      </w:pPr>
    </w:p>
    <w:p w:rsidR="006C1EDD" w:rsidRDefault="006C1EDD" w:rsidP="0040479F">
      <w:pPr>
        <w:spacing w:after="0" w:line="240" w:lineRule="auto"/>
        <w:ind w:firstLine="709"/>
        <w:jc w:val="both"/>
        <w:rPr>
          <w:lang w:val="ru-RU"/>
        </w:rPr>
      </w:pPr>
    </w:p>
    <w:p w:rsidR="006C1EDD" w:rsidRDefault="006C1EDD" w:rsidP="0040479F">
      <w:pPr>
        <w:spacing w:after="0" w:line="240" w:lineRule="auto"/>
        <w:ind w:firstLine="709"/>
        <w:jc w:val="both"/>
        <w:rPr>
          <w:lang w:val="ru-RU"/>
        </w:rPr>
      </w:pPr>
    </w:p>
    <w:p w:rsidR="006C1EDD" w:rsidRPr="00823BD6" w:rsidRDefault="006C1EDD" w:rsidP="0040479F">
      <w:pPr>
        <w:spacing w:after="0" w:line="240" w:lineRule="auto"/>
        <w:ind w:firstLine="709"/>
        <w:jc w:val="both"/>
        <w:rPr>
          <w:lang w:val="ru-RU"/>
        </w:rPr>
      </w:pPr>
    </w:p>
    <w:p w:rsidR="00614E21" w:rsidRDefault="006C1EDD" w:rsidP="006C1EDD">
      <w:pPr>
        <w:spacing w:after="0" w:line="240" w:lineRule="auto"/>
        <w:jc w:val="both"/>
        <w:rPr>
          <w:rFonts w:cs="Times New Roman"/>
          <w:szCs w:val="28"/>
          <w:lang w:val="ru-RU"/>
        </w:rPr>
      </w:pPr>
      <w:r>
        <w:rPr>
          <w:rFonts w:cs="Times New Roman"/>
          <w:noProof/>
          <w:szCs w:val="28"/>
          <w:lang w:val="ru-RU" w:eastAsia="ru-RU"/>
        </w:rPr>
        <w:drawing>
          <wp:inline distT="0" distB="0" distL="0" distR="0" wp14:anchorId="03B58099" wp14:editId="65131E82">
            <wp:extent cx="2086021" cy="226012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00410" cy="2275710"/>
                    </a:xfrm>
                    <a:prstGeom prst="rect">
                      <a:avLst/>
                    </a:prstGeom>
                  </pic:spPr>
                </pic:pic>
              </a:graphicData>
            </a:graphic>
          </wp:inline>
        </w:drawing>
      </w:r>
      <w:r>
        <w:rPr>
          <w:rFonts w:cs="Times New Roman"/>
          <w:noProof/>
          <w:szCs w:val="28"/>
          <w:lang w:val="ru-RU" w:eastAsia="ru-RU"/>
        </w:rPr>
        <w:drawing>
          <wp:inline distT="0" distB="0" distL="0" distR="0" wp14:anchorId="29865285" wp14:editId="2118845F">
            <wp:extent cx="2009775" cy="22669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31551" cy="2291512"/>
                    </a:xfrm>
                    <a:prstGeom prst="rect">
                      <a:avLst/>
                    </a:prstGeom>
                  </pic:spPr>
                </pic:pic>
              </a:graphicData>
            </a:graphic>
          </wp:inline>
        </w:drawing>
      </w:r>
      <w:r>
        <w:rPr>
          <w:rFonts w:cs="Times New Roman"/>
          <w:noProof/>
          <w:szCs w:val="28"/>
          <w:lang w:val="ru-RU" w:eastAsia="ru-RU"/>
        </w:rPr>
        <w:drawing>
          <wp:inline distT="0" distB="0" distL="0" distR="0" wp14:anchorId="449AF200" wp14:editId="0742BA67">
            <wp:extent cx="1911350" cy="22669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28697" cy="2287524"/>
                    </a:xfrm>
                    <a:prstGeom prst="rect">
                      <a:avLst/>
                    </a:prstGeom>
                  </pic:spPr>
                </pic:pic>
              </a:graphicData>
            </a:graphic>
          </wp:inline>
        </w:drawing>
      </w:r>
    </w:p>
    <w:p w:rsidR="006C1EDD" w:rsidRDefault="006C1EDD" w:rsidP="006C1EDD">
      <w:pPr>
        <w:spacing w:after="0" w:line="240" w:lineRule="auto"/>
        <w:jc w:val="both"/>
        <w:rPr>
          <w:rFonts w:cs="Times New Roman"/>
          <w:szCs w:val="28"/>
          <w:lang w:val="ru-RU"/>
        </w:rPr>
      </w:pPr>
    </w:p>
    <w:p w:rsidR="006C1EDD" w:rsidRDefault="006C1EDD" w:rsidP="006C1EDD">
      <w:pPr>
        <w:spacing w:after="0" w:line="240" w:lineRule="auto"/>
        <w:jc w:val="both"/>
        <w:rPr>
          <w:rFonts w:cs="Times New Roman"/>
          <w:szCs w:val="28"/>
          <w:lang w:val="ru-RU"/>
        </w:rPr>
      </w:pPr>
      <w:r>
        <w:rPr>
          <w:rFonts w:cs="Times New Roman"/>
          <w:noProof/>
          <w:szCs w:val="28"/>
          <w:lang w:val="ru-RU" w:eastAsia="ru-RU"/>
        </w:rPr>
        <w:drawing>
          <wp:inline distT="0" distB="0" distL="0" distR="0" wp14:anchorId="25F5B113" wp14:editId="5D96ED75">
            <wp:extent cx="2001328" cy="21816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95516" cy="2284272"/>
                    </a:xfrm>
                    <a:prstGeom prst="rect">
                      <a:avLst/>
                    </a:prstGeom>
                  </pic:spPr>
                </pic:pic>
              </a:graphicData>
            </a:graphic>
          </wp:inline>
        </w:drawing>
      </w:r>
      <w:r>
        <w:rPr>
          <w:rFonts w:cs="Times New Roman"/>
          <w:noProof/>
          <w:szCs w:val="28"/>
          <w:lang w:val="ru-RU" w:eastAsia="ru-RU"/>
        </w:rPr>
        <w:drawing>
          <wp:inline distT="0" distB="0" distL="0" distR="0" wp14:anchorId="02208D41" wp14:editId="35D7B1BC">
            <wp:extent cx="2018581" cy="2187051"/>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60671" cy="2232654"/>
                    </a:xfrm>
                    <a:prstGeom prst="rect">
                      <a:avLst/>
                    </a:prstGeom>
                  </pic:spPr>
                </pic:pic>
              </a:graphicData>
            </a:graphic>
          </wp:inline>
        </w:drawing>
      </w:r>
      <w:r>
        <w:rPr>
          <w:rFonts w:cs="Times New Roman"/>
          <w:noProof/>
          <w:szCs w:val="28"/>
          <w:lang w:val="ru-RU" w:eastAsia="ru-RU"/>
        </w:rPr>
        <w:drawing>
          <wp:inline distT="0" distB="0" distL="0" distR="0" wp14:anchorId="2ECA38D7" wp14:editId="1EF35BC9">
            <wp:extent cx="2013203" cy="218122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34986" cy="2204826"/>
                    </a:xfrm>
                    <a:prstGeom prst="rect">
                      <a:avLst/>
                    </a:prstGeom>
                  </pic:spPr>
                </pic:pic>
              </a:graphicData>
            </a:graphic>
          </wp:inline>
        </w:drawing>
      </w:r>
    </w:p>
    <w:p w:rsidR="00A47E5E" w:rsidRPr="00C456E5" w:rsidRDefault="00A47E5E" w:rsidP="0040479F">
      <w:pPr>
        <w:spacing w:after="0" w:line="240" w:lineRule="auto"/>
        <w:ind w:firstLine="709"/>
        <w:jc w:val="both"/>
        <w:rPr>
          <w:rFonts w:cs="Times New Roman"/>
          <w:sz w:val="16"/>
          <w:szCs w:val="16"/>
          <w:lang w:val="ru-RU"/>
        </w:rPr>
      </w:pPr>
    </w:p>
    <w:p w:rsidR="00C456E5" w:rsidRPr="00C456E5" w:rsidRDefault="00C456E5" w:rsidP="00C456E5">
      <w:pPr>
        <w:spacing w:after="0" w:line="240" w:lineRule="auto"/>
        <w:ind w:firstLine="709"/>
        <w:jc w:val="both"/>
        <w:rPr>
          <w:sz w:val="24"/>
          <w:szCs w:val="24"/>
          <w:lang w:val="ru-RU"/>
        </w:rPr>
      </w:pPr>
      <w:r w:rsidRPr="00C456E5">
        <w:rPr>
          <w:rFonts w:cs="Times New Roman"/>
          <w:sz w:val="24"/>
          <w:szCs w:val="24"/>
        </w:rPr>
        <w:t>a</w:t>
      </w:r>
      <w:r w:rsidRPr="00C456E5">
        <w:rPr>
          <w:rFonts w:cs="Times New Roman"/>
          <w:sz w:val="24"/>
          <w:szCs w:val="24"/>
          <w:lang w:val="ru-RU"/>
        </w:rPr>
        <w:t xml:space="preserve"> – 100°С; </w:t>
      </w:r>
      <w:r w:rsidRPr="00C456E5">
        <w:rPr>
          <w:rFonts w:cs="Times New Roman"/>
          <w:sz w:val="24"/>
          <w:szCs w:val="24"/>
        </w:rPr>
        <w:t>b</w:t>
      </w:r>
      <w:r w:rsidRPr="00C456E5">
        <w:rPr>
          <w:rFonts w:cs="Times New Roman"/>
          <w:sz w:val="24"/>
          <w:szCs w:val="24"/>
          <w:lang w:val="ru-RU"/>
        </w:rPr>
        <w:t xml:space="preserve"> − 150°С; </w:t>
      </w:r>
      <w:r w:rsidRPr="00C456E5">
        <w:rPr>
          <w:rFonts w:cs="Times New Roman"/>
          <w:sz w:val="24"/>
          <w:szCs w:val="24"/>
        </w:rPr>
        <w:t>c</w:t>
      </w:r>
      <w:r w:rsidRPr="00C456E5">
        <w:rPr>
          <w:rFonts w:cs="Times New Roman"/>
          <w:sz w:val="24"/>
          <w:szCs w:val="24"/>
          <w:lang w:val="ru-RU"/>
        </w:rPr>
        <w:t xml:space="preserve"> – 175°С; </w:t>
      </w:r>
      <w:r w:rsidRPr="00C456E5">
        <w:rPr>
          <w:rFonts w:cs="Times New Roman"/>
          <w:sz w:val="24"/>
          <w:szCs w:val="24"/>
        </w:rPr>
        <w:t>d</w:t>
      </w:r>
      <w:r w:rsidRPr="00C456E5">
        <w:rPr>
          <w:rFonts w:cs="Times New Roman"/>
          <w:sz w:val="24"/>
          <w:szCs w:val="24"/>
          <w:lang w:val="ru-RU"/>
        </w:rPr>
        <w:t xml:space="preserve"> – 200°С; </w:t>
      </w:r>
      <w:r w:rsidRPr="00C456E5">
        <w:rPr>
          <w:rFonts w:cs="Times New Roman"/>
          <w:sz w:val="24"/>
          <w:szCs w:val="24"/>
        </w:rPr>
        <w:t>e</w:t>
      </w:r>
      <w:r w:rsidRPr="00C456E5">
        <w:rPr>
          <w:rFonts w:cs="Times New Roman"/>
          <w:sz w:val="24"/>
          <w:szCs w:val="24"/>
          <w:lang w:val="ru-RU"/>
        </w:rPr>
        <w:t xml:space="preserve"> – 300°С; </w:t>
      </w:r>
      <w:r w:rsidRPr="00C456E5">
        <w:rPr>
          <w:rFonts w:cs="Times New Roman"/>
          <w:sz w:val="24"/>
          <w:szCs w:val="24"/>
        </w:rPr>
        <w:t>f</w:t>
      </w:r>
      <w:r w:rsidRPr="00C456E5">
        <w:rPr>
          <w:rFonts w:cs="Times New Roman"/>
          <w:sz w:val="24"/>
          <w:szCs w:val="24"/>
          <w:lang w:val="ru-RU"/>
        </w:rPr>
        <w:t xml:space="preserve"> − 450°С</w:t>
      </w:r>
    </w:p>
    <w:p w:rsidR="00C456E5" w:rsidRPr="00C456E5" w:rsidRDefault="00C456E5" w:rsidP="0040479F">
      <w:pPr>
        <w:spacing w:after="0" w:line="240" w:lineRule="auto"/>
        <w:ind w:firstLine="709"/>
        <w:jc w:val="both"/>
        <w:rPr>
          <w:rFonts w:cs="Times New Roman"/>
          <w:sz w:val="16"/>
          <w:szCs w:val="16"/>
          <w:lang w:val="ru-RU"/>
        </w:rPr>
      </w:pPr>
    </w:p>
    <w:p w:rsidR="00C456E5" w:rsidRDefault="00C456E5" w:rsidP="00C456E5">
      <w:pPr>
        <w:spacing w:after="0" w:line="240" w:lineRule="auto"/>
        <w:jc w:val="center"/>
        <w:rPr>
          <w:lang w:val="ru-RU"/>
        </w:rPr>
      </w:pPr>
      <w:r>
        <w:rPr>
          <w:rFonts w:cs="Times New Roman"/>
          <w:szCs w:val="28"/>
          <w:lang w:val="ru-RU"/>
        </w:rPr>
        <w:t>Сурет 27 −</w:t>
      </w:r>
      <w:r w:rsidRPr="00B50800">
        <w:rPr>
          <w:rFonts w:cs="Times New Roman"/>
          <w:szCs w:val="28"/>
          <w:lang w:val="ru-RU"/>
        </w:rPr>
        <w:t xml:space="preserve"> </w:t>
      </w:r>
      <w:r>
        <w:rPr>
          <w:lang w:val="ru-RU"/>
        </w:rPr>
        <w:t>Әртүрлі</w:t>
      </w:r>
      <w:r w:rsidRPr="00D05BB2">
        <w:rPr>
          <w:lang w:val="ru-RU"/>
        </w:rPr>
        <w:t xml:space="preserve"> температура</w:t>
      </w:r>
      <w:r>
        <w:rPr>
          <w:lang w:val="ru-RU"/>
        </w:rPr>
        <w:t>д</w:t>
      </w:r>
      <w:r w:rsidRPr="00D05BB2">
        <w:rPr>
          <w:lang w:val="ru-RU"/>
        </w:rPr>
        <w:t xml:space="preserve">а </w:t>
      </w:r>
      <w:r w:rsidR="00835954">
        <w:rPr>
          <w:lang w:val="ru-RU"/>
        </w:rPr>
        <w:t>а</w:t>
      </w:r>
      <w:r>
        <w:rPr>
          <w:lang w:val="ru-RU"/>
        </w:rPr>
        <w:t>лдын ала</w:t>
      </w:r>
      <w:r w:rsidRPr="00D05BB2">
        <w:rPr>
          <w:lang w:val="ru-RU"/>
        </w:rPr>
        <w:t xml:space="preserve"> </w:t>
      </w:r>
      <w:r>
        <w:rPr>
          <w:lang w:val="ru-RU"/>
        </w:rPr>
        <w:t xml:space="preserve">күйдірілген </w:t>
      </w:r>
      <w:r>
        <w:t>ZnO</w:t>
      </w:r>
      <w:r w:rsidRPr="00D05BB2">
        <w:rPr>
          <w:lang w:val="ru-RU"/>
        </w:rPr>
        <w:t xml:space="preserve"> </w:t>
      </w:r>
      <w:r>
        <w:rPr>
          <w:lang w:val="ru-RU"/>
        </w:rPr>
        <w:t>қабыршақтар</w:t>
      </w:r>
      <w:r w:rsidRPr="00D05BB2">
        <w:rPr>
          <w:lang w:val="ru-RU"/>
        </w:rPr>
        <w:t xml:space="preserve">ы бетінің </w:t>
      </w:r>
      <w:r>
        <w:rPr>
          <w:lang w:val="ru-RU"/>
        </w:rPr>
        <w:t>және көлденең қимасының СЭМ-кескіндері</w:t>
      </w:r>
    </w:p>
    <w:p w:rsidR="00C456E5" w:rsidRDefault="00C456E5" w:rsidP="0040479F">
      <w:pPr>
        <w:spacing w:after="0" w:line="240" w:lineRule="auto"/>
        <w:ind w:firstLine="709"/>
        <w:jc w:val="both"/>
        <w:rPr>
          <w:lang w:val="ru-RU"/>
        </w:rPr>
      </w:pPr>
    </w:p>
    <w:p w:rsidR="003B1BA0" w:rsidRDefault="0078052E" w:rsidP="0040479F">
      <w:pPr>
        <w:spacing w:after="0" w:line="240" w:lineRule="auto"/>
        <w:ind w:firstLine="709"/>
        <w:jc w:val="both"/>
        <w:rPr>
          <w:rFonts w:cs="Times New Roman"/>
          <w:szCs w:val="24"/>
          <w:lang w:val="ru-RU"/>
        </w:rPr>
      </w:pPr>
      <w:r w:rsidRPr="0078052E">
        <w:rPr>
          <w:lang w:val="ru-RU"/>
        </w:rPr>
        <w:t>ЭДР</w:t>
      </w:r>
      <w:r w:rsidR="003D6237" w:rsidRPr="003D6237">
        <w:rPr>
          <w:lang w:val="ru-RU"/>
        </w:rPr>
        <w:t xml:space="preserve">-талдау (энергия-дисперсиялық рентгендік талдау) жүргізу үшін </w:t>
      </w:r>
      <w:r w:rsidR="003D6237">
        <w:t>ZnO</w:t>
      </w:r>
      <w:r w:rsidR="003D6237" w:rsidRPr="003D6237">
        <w:rPr>
          <w:lang w:val="ru-RU"/>
        </w:rPr>
        <w:t xml:space="preserve"> </w:t>
      </w:r>
      <w:r w:rsidR="003D6237">
        <w:rPr>
          <w:lang w:val="ru-RU"/>
        </w:rPr>
        <w:t>қабыршақт</w:t>
      </w:r>
      <w:r w:rsidR="003D6237" w:rsidRPr="003D6237">
        <w:rPr>
          <w:lang w:val="ru-RU"/>
        </w:rPr>
        <w:t>ары кремний (</w:t>
      </w:r>
      <w:r w:rsidR="003D6237">
        <w:t>Si</w:t>
      </w:r>
      <w:r w:rsidR="003D6237" w:rsidRPr="003D6237">
        <w:rPr>
          <w:lang w:val="ru-RU"/>
        </w:rPr>
        <w:t xml:space="preserve">) субстраттарының бетіне синтезделді. </w:t>
      </w:r>
      <w:r w:rsidRPr="0078052E">
        <w:rPr>
          <w:lang w:val="ru-RU"/>
        </w:rPr>
        <w:t>ЭДР</w:t>
      </w:r>
      <w:r w:rsidR="003D6237" w:rsidRPr="003D6237">
        <w:rPr>
          <w:lang w:val="ru-RU"/>
        </w:rPr>
        <w:t xml:space="preserve">-талдау нәтижелерінің дәлдігін қамтамасыз ету және </w:t>
      </w:r>
      <w:r w:rsidR="003D6237">
        <w:t>FTO</w:t>
      </w:r>
      <w:r w:rsidR="003D6237" w:rsidRPr="003D6237">
        <w:rPr>
          <w:lang w:val="ru-RU"/>
        </w:rPr>
        <w:t>/шыны субстратының сигналдарын болдырмау үшін кремний субстраты (</w:t>
      </w:r>
      <w:r w:rsidR="003D6237">
        <w:t>Si</w:t>
      </w:r>
      <w:r w:rsidR="003D6237" w:rsidRPr="003D6237">
        <w:rPr>
          <w:lang w:val="ru-RU"/>
        </w:rPr>
        <w:t>) пайдаланылды.</w:t>
      </w:r>
      <w:r w:rsidR="009C612B">
        <w:rPr>
          <w:lang w:val="ru-RU"/>
        </w:rPr>
        <w:t xml:space="preserve"> </w:t>
      </w:r>
      <w:r w:rsidR="009C612B">
        <w:rPr>
          <w:rFonts w:cs="Times New Roman"/>
          <w:szCs w:val="24"/>
          <w:lang w:val="ru-RU"/>
        </w:rPr>
        <w:t xml:space="preserve">Әртүрлі </w:t>
      </w:r>
      <w:r w:rsidR="00854134">
        <w:rPr>
          <w:rFonts w:cs="Times New Roman"/>
          <w:szCs w:val="24"/>
          <w:lang w:val="ru-RU"/>
        </w:rPr>
        <w:t>Алдын ала</w:t>
      </w:r>
      <w:r w:rsidR="009C612B" w:rsidRPr="009C612B">
        <w:rPr>
          <w:rFonts w:cs="Times New Roman"/>
          <w:szCs w:val="24"/>
          <w:lang w:val="ru-RU"/>
        </w:rPr>
        <w:t xml:space="preserve"> </w:t>
      </w:r>
      <w:r w:rsidR="009C612B">
        <w:rPr>
          <w:rFonts w:cs="Times New Roman"/>
          <w:szCs w:val="24"/>
          <w:lang w:val="ru-RU"/>
        </w:rPr>
        <w:t>күйдіру</w:t>
      </w:r>
      <w:r w:rsidR="009C612B" w:rsidRPr="009C612B">
        <w:rPr>
          <w:rFonts w:cs="Times New Roman"/>
          <w:szCs w:val="24"/>
          <w:lang w:val="ru-RU"/>
        </w:rPr>
        <w:t xml:space="preserve"> температураларында </w:t>
      </w:r>
      <w:r w:rsidR="009C612B" w:rsidRPr="009C612B">
        <w:rPr>
          <w:rFonts w:cs="Times New Roman"/>
          <w:szCs w:val="24"/>
        </w:rPr>
        <w:t>ZnO</w:t>
      </w:r>
      <w:r w:rsidR="009C612B" w:rsidRPr="009C612B">
        <w:rPr>
          <w:rFonts w:cs="Times New Roman"/>
          <w:szCs w:val="24"/>
          <w:lang w:val="ru-RU"/>
        </w:rPr>
        <w:t xml:space="preserve"> бөлшектерінің сандық және сапалық химиялық құрамын з</w:t>
      </w:r>
      <w:r w:rsidR="009C612B">
        <w:rPr>
          <w:rFonts w:cs="Times New Roman"/>
          <w:szCs w:val="24"/>
          <w:lang w:val="ru-RU"/>
        </w:rPr>
        <w:t xml:space="preserve">ерттеу нәтижелері </w:t>
      </w:r>
      <w:r w:rsidR="009C612B" w:rsidRPr="009C612B">
        <w:rPr>
          <w:rFonts w:cs="Times New Roman"/>
          <w:szCs w:val="24"/>
          <w:lang w:val="ru-RU"/>
        </w:rPr>
        <w:t>айтарлықтай айырмашылық көрсетпеді, сондықтан 28-суретте тек бір үлгінің (450°</w:t>
      </w:r>
      <w:r w:rsidR="009C612B" w:rsidRPr="009C612B">
        <w:rPr>
          <w:rFonts w:cs="Times New Roman"/>
          <w:szCs w:val="24"/>
        </w:rPr>
        <w:t>C</w:t>
      </w:r>
      <w:r w:rsidR="009C612B" w:rsidRPr="009C612B">
        <w:rPr>
          <w:rFonts w:cs="Times New Roman"/>
          <w:szCs w:val="24"/>
          <w:lang w:val="ru-RU"/>
        </w:rPr>
        <w:t xml:space="preserve"> температурада </w:t>
      </w:r>
      <w:r w:rsidR="009C612B">
        <w:rPr>
          <w:rFonts w:cs="Times New Roman"/>
          <w:szCs w:val="24"/>
          <w:lang w:val="ru-RU"/>
        </w:rPr>
        <w:t>күйдірілген</w:t>
      </w:r>
      <w:r w:rsidR="009C612B" w:rsidRPr="009C612B">
        <w:rPr>
          <w:rFonts w:cs="Times New Roman"/>
          <w:szCs w:val="24"/>
          <w:lang w:val="ru-RU"/>
        </w:rPr>
        <w:t>) спектрлері ғана берілген</w:t>
      </w:r>
      <w:r w:rsidR="009C612B">
        <w:rPr>
          <w:rFonts w:cs="Times New Roman"/>
          <w:szCs w:val="24"/>
          <w:lang w:val="ru-RU"/>
        </w:rPr>
        <w:t>.</w:t>
      </w:r>
      <w:r w:rsidR="008327D6" w:rsidRPr="008327D6">
        <w:rPr>
          <w:rFonts w:cs="Times New Roman"/>
          <w:szCs w:val="24"/>
          <w:lang w:val="ru-RU"/>
        </w:rPr>
        <w:t xml:space="preserve"> </w:t>
      </w:r>
      <w:r w:rsidR="009C612B" w:rsidRPr="009C612B">
        <w:rPr>
          <w:lang w:val="ru-RU"/>
        </w:rPr>
        <w:t xml:space="preserve">Суретке сәйкес, синтезделген </w:t>
      </w:r>
      <w:r w:rsidR="009C612B">
        <w:t>ZnO</w:t>
      </w:r>
      <w:r w:rsidR="009C612B" w:rsidRPr="009C612B">
        <w:rPr>
          <w:lang w:val="ru-RU"/>
        </w:rPr>
        <w:t xml:space="preserve"> үлгілерінің </w:t>
      </w:r>
      <w:r w:rsidRPr="0078052E">
        <w:rPr>
          <w:lang w:val="ru-RU"/>
        </w:rPr>
        <w:t>ЭДР</w:t>
      </w:r>
      <w:r w:rsidR="009C612B" w:rsidRPr="009C612B">
        <w:rPr>
          <w:lang w:val="ru-RU"/>
        </w:rPr>
        <w:t xml:space="preserve"> спектрлерін зертте</w:t>
      </w:r>
      <w:r w:rsidR="009C612B">
        <w:rPr>
          <w:lang w:val="ru-RU"/>
        </w:rPr>
        <w:t>генде</w:t>
      </w:r>
      <w:r w:rsidR="009C612B" w:rsidRPr="009C612B">
        <w:rPr>
          <w:lang w:val="ru-RU"/>
        </w:rPr>
        <w:t xml:space="preserve"> олардың негізгі химиялық компоненттері ретінде мырыш (</w:t>
      </w:r>
      <w:r w:rsidR="009C612B">
        <w:t>Zn</w:t>
      </w:r>
      <w:r w:rsidR="009C612B" w:rsidRPr="009C612B">
        <w:rPr>
          <w:lang w:val="ru-RU"/>
        </w:rPr>
        <w:t>) пен оттегі</w:t>
      </w:r>
      <w:r w:rsidR="009C612B">
        <w:rPr>
          <w:lang w:val="ru-RU"/>
        </w:rPr>
        <w:t xml:space="preserve"> еке</w:t>
      </w:r>
      <w:r w:rsidR="009C612B" w:rsidRPr="009C612B">
        <w:rPr>
          <w:lang w:val="ru-RU"/>
        </w:rPr>
        <w:t>н</w:t>
      </w:r>
      <w:r w:rsidR="009C612B">
        <w:rPr>
          <w:lang w:val="ru-RU"/>
        </w:rPr>
        <w:t>і</w:t>
      </w:r>
      <w:r w:rsidR="009C612B" w:rsidRPr="009C612B">
        <w:rPr>
          <w:lang w:val="ru-RU"/>
        </w:rPr>
        <w:t xml:space="preserve"> (</w:t>
      </w:r>
      <w:r w:rsidR="009C612B">
        <w:t>O</w:t>
      </w:r>
      <w:r w:rsidR="009C612B" w:rsidRPr="009C612B">
        <w:rPr>
          <w:lang w:val="ru-RU"/>
        </w:rPr>
        <w:t>) анықта</w:t>
      </w:r>
      <w:r w:rsidR="009C612B">
        <w:rPr>
          <w:lang w:val="ru-RU"/>
        </w:rPr>
        <w:t>л</w:t>
      </w:r>
      <w:r w:rsidR="009C612B" w:rsidRPr="009C612B">
        <w:rPr>
          <w:lang w:val="ru-RU"/>
        </w:rPr>
        <w:t xml:space="preserve">ды. </w:t>
      </w:r>
      <w:r w:rsidRPr="0078052E">
        <w:rPr>
          <w:lang w:val="ru-RU"/>
        </w:rPr>
        <w:t>ЭДР</w:t>
      </w:r>
      <w:r w:rsidR="009C612B" w:rsidRPr="009C612B">
        <w:rPr>
          <w:lang w:val="ru-RU"/>
        </w:rPr>
        <w:t xml:space="preserve">-спектрлері </w:t>
      </w:r>
      <w:r w:rsidR="009C612B">
        <w:t>Zn</w:t>
      </w:r>
      <w:r w:rsidR="009C612B" w:rsidRPr="009C612B">
        <w:rPr>
          <w:lang w:val="ru-RU"/>
        </w:rPr>
        <w:t xml:space="preserve"> үшін 1 және 8,7 кэВ мәндерінде екі күшті </w:t>
      </w:r>
      <w:r w:rsidR="009C612B">
        <w:rPr>
          <w:lang w:val="ru-RU"/>
        </w:rPr>
        <w:t>сигнал</w:t>
      </w:r>
      <w:r w:rsidR="009C612B" w:rsidRPr="009C612B">
        <w:rPr>
          <w:lang w:val="ru-RU"/>
        </w:rPr>
        <w:t xml:space="preserve">, сондай-ақ </w:t>
      </w:r>
      <w:r w:rsidR="009C612B">
        <w:t>O</w:t>
      </w:r>
      <w:r w:rsidR="009C612B" w:rsidRPr="009C612B">
        <w:rPr>
          <w:lang w:val="ru-RU"/>
        </w:rPr>
        <w:t xml:space="preserve"> үшін 0,5 кэВ мәнінде бір сигналды көрсетті, бұл </w:t>
      </w:r>
      <w:r w:rsidR="009C612B">
        <w:t>ZnO</w:t>
      </w:r>
      <w:r w:rsidR="009C612B" w:rsidRPr="009C612B">
        <w:rPr>
          <w:lang w:val="ru-RU"/>
        </w:rPr>
        <w:t xml:space="preserve"> бөлшектері үшін күтілетін нәтиже </w:t>
      </w:r>
      <w:r w:rsidR="009C612B">
        <w:rPr>
          <w:lang w:val="ru-RU"/>
        </w:rPr>
        <w:t xml:space="preserve">болды </w:t>
      </w:r>
      <w:r w:rsidR="009C612B" w:rsidRPr="009C612B">
        <w:rPr>
          <w:lang w:val="ru-RU"/>
        </w:rPr>
        <w:t>[15</w:t>
      </w:r>
      <w:r w:rsidR="004B63D5" w:rsidRPr="004B63D5">
        <w:rPr>
          <w:lang w:val="ru-RU"/>
        </w:rPr>
        <w:t>6</w:t>
      </w:r>
      <w:r w:rsidR="009C612B" w:rsidRPr="009C612B">
        <w:rPr>
          <w:lang w:val="ru-RU"/>
        </w:rPr>
        <w:t>].</w:t>
      </w:r>
      <w:r w:rsidR="009C612B">
        <w:rPr>
          <w:lang w:val="ru-RU"/>
        </w:rPr>
        <w:t xml:space="preserve"> </w:t>
      </w:r>
      <w:r w:rsidR="008A408E" w:rsidRPr="008A408E">
        <w:rPr>
          <w:rFonts w:cs="Times New Roman"/>
          <w:szCs w:val="24"/>
          <w:lang w:val="ru-RU"/>
        </w:rPr>
        <w:t xml:space="preserve">Үлгідегі Zn және O шыңдарының интенсивтілігі ZnO-ның басым екенін көрсетті. Сонымен қатар, алынған ZnO бөлшектерінің </w:t>
      </w:r>
      <w:r>
        <w:rPr>
          <w:rFonts w:cs="Times New Roman"/>
          <w:szCs w:val="24"/>
          <w:lang w:val="ru-RU"/>
        </w:rPr>
        <w:t>ЭДР</w:t>
      </w:r>
      <w:r w:rsidR="008A408E" w:rsidRPr="008A408E">
        <w:rPr>
          <w:rFonts w:cs="Times New Roman"/>
          <w:szCs w:val="24"/>
          <w:lang w:val="ru-RU"/>
        </w:rPr>
        <w:t xml:space="preserve">-талдауы олардың химиялық құрамының жоғары тазалығын растайды, өйткені </w:t>
      </w:r>
      <w:r>
        <w:rPr>
          <w:rFonts w:cs="Times New Roman"/>
          <w:szCs w:val="24"/>
          <w:lang w:val="ru-RU"/>
        </w:rPr>
        <w:t>ЭДР</w:t>
      </w:r>
      <w:r w:rsidR="008A408E" w:rsidRPr="008A408E">
        <w:rPr>
          <w:rFonts w:cs="Times New Roman"/>
          <w:szCs w:val="24"/>
          <w:lang w:val="ru-RU"/>
        </w:rPr>
        <w:t xml:space="preserve"> және сандық талдау </w:t>
      </w:r>
      <w:r w:rsidR="00B43C86">
        <w:rPr>
          <w:rFonts w:cs="Times New Roman"/>
          <w:szCs w:val="24"/>
          <w:lang w:val="ru-RU"/>
        </w:rPr>
        <w:t>мәлімет</w:t>
      </w:r>
      <w:r w:rsidR="008A408E" w:rsidRPr="008A408E">
        <w:rPr>
          <w:rFonts w:cs="Times New Roman"/>
          <w:szCs w:val="24"/>
          <w:lang w:val="ru-RU"/>
        </w:rPr>
        <w:t xml:space="preserve">тері бойынша бөлшектегі </w:t>
      </w:r>
      <w:proofErr w:type="gramStart"/>
      <w:r w:rsidR="00D85F8E" w:rsidRPr="008327D6">
        <w:rPr>
          <w:rFonts w:cs="Times New Roman"/>
          <w:szCs w:val="24"/>
          <w:lang w:val="ru-RU"/>
        </w:rPr>
        <w:t>Zn:O</w:t>
      </w:r>
      <w:proofErr w:type="gramEnd"/>
      <w:r w:rsidR="00D85F8E" w:rsidRPr="008327D6">
        <w:rPr>
          <w:rFonts w:cs="Times New Roman"/>
          <w:szCs w:val="24"/>
          <w:lang w:val="ru-RU"/>
        </w:rPr>
        <w:t xml:space="preserve"> </w:t>
      </w:r>
      <w:r w:rsidR="008A408E" w:rsidRPr="008A408E">
        <w:rPr>
          <w:rFonts w:cs="Times New Roman"/>
          <w:szCs w:val="24"/>
          <w:lang w:val="ru-RU"/>
        </w:rPr>
        <w:t>атомдық қатынасы 1:0,8 құрайды.</w:t>
      </w:r>
    </w:p>
    <w:p w:rsidR="00D91EE4" w:rsidRPr="003B1BA0" w:rsidRDefault="00137780" w:rsidP="00C456E5">
      <w:pPr>
        <w:spacing w:after="0" w:line="240" w:lineRule="auto"/>
        <w:jc w:val="center"/>
        <w:rPr>
          <w:rFonts w:cs="Times New Roman"/>
          <w:szCs w:val="24"/>
          <w:lang w:val="ru-RU"/>
        </w:rPr>
      </w:pPr>
      <w:r>
        <w:rPr>
          <w:noProof/>
          <w:lang w:val="ru-RU" w:eastAsia="ru-RU"/>
        </w:rPr>
        <w:drawing>
          <wp:inline distT="0" distB="0" distL="0" distR="0" wp14:anchorId="7914F306" wp14:editId="33BC388C">
            <wp:extent cx="4905375" cy="2390775"/>
            <wp:effectExtent l="0" t="0" r="0" b="0"/>
            <wp:docPr id="501" name="Picture 1"/>
            <wp:cNvGraphicFramePr/>
            <a:graphic xmlns:a="http://schemas.openxmlformats.org/drawingml/2006/main">
              <a:graphicData uri="http://schemas.openxmlformats.org/drawingml/2006/picture">
                <pic:pic xmlns:pic="http://schemas.openxmlformats.org/drawingml/2006/picture">
                  <pic:nvPicPr>
                    <pic:cNvPr id="501" name="Picture 1"/>
                    <pic:cNvPicPr/>
                  </pic:nvPicPr>
                  <pic:blipFill>
                    <a:blip r:embed="rId52" cstate="print">
                      <a:extLst>
                        <a:ext uri="{BEBA8EAE-BF5A-486C-A8C5-ECC9F3942E4B}">
                          <a14:imgProps xmlns:a14="http://schemas.microsoft.com/office/drawing/2010/main">
                            <a14:imgLayer r:embed="rId53">
                              <a14:imgEffect>
                                <a14:brightnessContrast bright="40000" contrast="-20000"/>
                              </a14:imgEffect>
                            </a14:imgLayer>
                          </a14:imgProps>
                        </a:ext>
                      </a:extLst>
                    </a:blip>
                    <a:srcRect/>
                    <a:stretch>
                      <a:fillRect/>
                    </a:stretch>
                  </pic:blipFill>
                  <pic:spPr bwMode="auto">
                    <a:xfrm>
                      <a:off x="0" y="0"/>
                      <a:ext cx="4905375" cy="2390775"/>
                    </a:xfrm>
                    <a:prstGeom prst="rect">
                      <a:avLst/>
                    </a:prstGeom>
                    <a:noFill/>
                    <a:ln w="9525">
                      <a:noFill/>
                      <a:miter lim="800000"/>
                      <a:headEnd/>
                      <a:tailEnd/>
                    </a:ln>
                  </pic:spPr>
                </pic:pic>
              </a:graphicData>
            </a:graphic>
          </wp:inline>
        </w:drawing>
      </w:r>
    </w:p>
    <w:p w:rsidR="003B1BA0" w:rsidRPr="006C1EDD" w:rsidRDefault="003B1BA0" w:rsidP="0040479F">
      <w:pPr>
        <w:spacing w:after="0" w:line="240" w:lineRule="auto"/>
        <w:ind w:firstLine="709"/>
        <w:jc w:val="both"/>
        <w:rPr>
          <w:rFonts w:cs="Times New Roman"/>
          <w:sz w:val="16"/>
          <w:szCs w:val="16"/>
          <w:lang w:val="ru-RU"/>
        </w:rPr>
      </w:pPr>
    </w:p>
    <w:p w:rsidR="00C456E5" w:rsidRDefault="00235311" w:rsidP="0040479F">
      <w:pPr>
        <w:spacing w:after="0" w:line="240" w:lineRule="auto"/>
        <w:ind w:firstLine="709"/>
        <w:jc w:val="center"/>
        <w:rPr>
          <w:rFonts w:cs="Times New Roman"/>
          <w:szCs w:val="24"/>
          <w:lang w:val="ru-RU"/>
        </w:rPr>
      </w:pPr>
      <w:r>
        <w:rPr>
          <w:rFonts w:cs="Times New Roman"/>
          <w:lang w:val="ru-RU"/>
        </w:rPr>
        <w:t xml:space="preserve">Сурет </w:t>
      </w:r>
      <w:r w:rsidR="00CF305C" w:rsidRPr="00CF305C">
        <w:rPr>
          <w:rFonts w:cs="Times New Roman"/>
          <w:lang w:val="ru-RU"/>
        </w:rPr>
        <w:t>2</w:t>
      </w:r>
      <w:r w:rsidR="00672CC4">
        <w:rPr>
          <w:rFonts w:cs="Times New Roman"/>
          <w:lang w:val="ru-RU"/>
        </w:rPr>
        <w:t>8</w:t>
      </w:r>
      <w:r w:rsidR="00CF305C" w:rsidRPr="00CF305C">
        <w:rPr>
          <w:rFonts w:cs="Times New Roman"/>
          <w:lang w:val="ru-RU"/>
        </w:rPr>
        <w:t xml:space="preserve"> </w:t>
      </w:r>
      <w:r w:rsidR="00672CC4">
        <w:rPr>
          <w:rFonts w:cs="Times New Roman"/>
          <w:lang w:val="ru-RU"/>
        </w:rPr>
        <w:t>–</w:t>
      </w:r>
      <w:r w:rsidR="00672CC4" w:rsidRPr="00CF305C">
        <w:rPr>
          <w:rFonts w:cs="Times New Roman"/>
          <w:lang w:val="ru-RU"/>
        </w:rPr>
        <w:t xml:space="preserve"> </w:t>
      </w:r>
      <w:r w:rsidR="00D85F8E" w:rsidRPr="00D85F8E">
        <w:rPr>
          <w:rFonts w:cs="Times New Roman"/>
          <w:szCs w:val="24"/>
          <w:lang w:val="ru-RU"/>
        </w:rPr>
        <w:t>450 °</w:t>
      </w:r>
      <w:r w:rsidR="00D85F8E" w:rsidRPr="00D85F8E">
        <w:rPr>
          <w:rFonts w:cs="Times New Roman"/>
          <w:szCs w:val="24"/>
        </w:rPr>
        <w:t>C</w:t>
      </w:r>
      <w:r w:rsidR="00D85F8E" w:rsidRPr="00D85F8E">
        <w:rPr>
          <w:rFonts w:cs="Times New Roman"/>
          <w:szCs w:val="24"/>
          <w:lang w:val="ru-RU"/>
        </w:rPr>
        <w:t xml:space="preserve"> температурадағы </w:t>
      </w:r>
      <w:r w:rsidR="00D85F8E" w:rsidRPr="00D85F8E">
        <w:rPr>
          <w:rFonts w:cs="Times New Roman"/>
          <w:szCs w:val="24"/>
        </w:rPr>
        <w:t>ZnO</w:t>
      </w:r>
      <w:r w:rsidR="00D85F8E" w:rsidRPr="00D85F8E">
        <w:rPr>
          <w:rFonts w:cs="Times New Roman"/>
          <w:szCs w:val="24"/>
          <w:lang w:val="ru-RU"/>
        </w:rPr>
        <w:t xml:space="preserve"> </w:t>
      </w:r>
      <w:r w:rsidR="00D85F8E">
        <w:rPr>
          <w:rFonts w:cs="Times New Roman"/>
          <w:szCs w:val="24"/>
          <w:lang w:val="ru-RU"/>
        </w:rPr>
        <w:t>қабыршағ</w:t>
      </w:r>
      <w:r w:rsidR="00D85F8E" w:rsidRPr="00D85F8E">
        <w:rPr>
          <w:rFonts w:cs="Times New Roman"/>
          <w:szCs w:val="24"/>
          <w:lang w:val="ru-RU"/>
        </w:rPr>
        <w:t xml:space="preserve">ының </w:t>
      </w:r>
      <w:r w:rsidR="0078052E" w:rsidRPr="0078052E">
        <w:rPr>
          <w:rFonts w:cs="Times New Roman"/>
          <w:szCs w:val="24"/>
          <w:lang w:val="ru-RU"/>
        </w:rPr>
        <w:t>ЭДР</w:t>
      </w:r>
      <w:r w:rsidR="00D85F8E" w:rsidRPr="00D85F8E">
        <w:rPr>
          <w:rFonts w:cs="Times New Roman"/>
          <w:szCs w:val="24"/>
          <w:lang w:val="ru-RU"/>
        </w:rPr>
        <w:t xml:space="preserve"> спектрлері</w:t>
      </w:r>
    </w:p>
    <w:p w:rsidR="001C102D" w:rsidRDefault="001C102D" w:rsidP="0040479F">
      <w:pPr>
        <w:spacing w:after="0" w:line="240" w:lineRule="auto"/>
        <w:ind w:firstLine="709"/>
        <w:jc w:val="center"/>
        <w:rPr>
          <w:rFonts w:cs="Times New Roman"/>
          <w:szCs w:val="28"/>
          <w:lang w:val="ru-RU"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938"/>
      </w:tblGrid>
      <w:tr w:rsidR="00124C58" w:rsidRPr="00333DE3" w:rsidTr="00124C58">
        <w:tc>
          <w:tcPr>
            <w:tcW w:w="4786" w:type="dxa"/>
          </w:tcPr>
          <w:p w:rsidR="000859ED" w:rsidRPr="000859ED" w:rsidRDefault="000A6E5B" w:rsidP="00235311">
            <w:pPr>
              <w:spacing w:after="0" w:line="240" w:lineRule="auto"/>
              <w:jc w:val="both"/>
              <w:rPr>
                <w:rFonts w:ascii="Times New Roman" w:hAnsi="Times New Roman" w:cs="Times New Roman"/>
                <w:sz w:val="28"/>
                <w:szCs w:val="28"/>
                <w:lang w:val="ru-RU"/>
              </w:rPr>
            </w:pPr>
            <w:r>
              <w:rPr>
                <w:rFonts w:cs="Times New Roman"/>
                <w:noProof/>
                <w:szCs w:val="28"/>
                <w:lang w:val="ru-RU" w:eastAsia="ru-RU"/>
              </w:rPr>
              <w:drawing>
                <wp:inline distT="0" distB="0" distL="0" distR="0" wp14:anchorId="56D22701" wp14:editId="572F2A87">
                  <wp:extent cx="2901950" cy="222059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013.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01950" cy="2220595"/>
                          </a:xfrm>
                          <a:prstGeom prst="rect">
                            <a:avLst/>
                          </a:prstGeom>
                        </pic:spPr>
                      </pic:pic>
                    </a:graphicData>
                  </a:graphic>
                </wp:inline>
              </w:drawing>
            </w:r>
          </w:p>
        </w:tc>
        <w:tc>
          <w:tcPr>
            <w:tcW w:w="4938" w:type="dxa"/>
          </w:tcPr>
          <w:p w:rsidR="000859ED" w:rsidRPr="000859ED" w:rsidRDefault="000A6E5B" w:rsidP="00235311">
            <w:pPr>
              <w:spacing w:after="0" w:line="240" w:lineRule="auto"/>
              <w:jc w:val="both"/>
              <w:rPr>
                <w:rFonts w:ascii="Times New Roman" w:hAnsi="Times New Roman" w:cs="Times New Roman"/>
                <w:sz w:val="28"/>
                <w:szCs w:val="28"/>
                <w:lang w:val="ru-RU"/>
              </w:rPr>
            </w:pPr>
            <w:r>
              <w:rPr>
                <w:rFonts w:cs="Times New Roman"/>
                <w:noProof/>
                <w:szCs w:val="28"/>
                <w:lang w:val="ru-RU" w:eastAsia="ru-RU"/>
              </w:rPr>
              <w:drawing>
                <wp:inline distT="0" distB="0" distL="0" distR="0" wp14:anchorId="477F5CBA" wp14:editId="7C1523AF">
                  <wp:extent cx="2998470" cy="2294255"/>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Graph013.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98470" cy="2294255"/>
                          </a:xfrm>
                          <a:prstGeom prst="rect">
                            <a:avLst/>
                          </a:prstGeom>
                        </pic:spPr>
                      </pic:pic>
                    </a:graphicData>
                  </a:graphic>
                </wp:inline>
              </w:drawing>
            </w:r>
          </w:p>
        </w:tc>
      </w:tr>
      <w:tr w:rsidR="00E25116" w:rsidRPr="00E25116" w:rsidTr="00124C58">
        <w:tc>
          <w:tcPr>
            <w:tcW w:w="4786" w:type="dxa"/>
          </w:tcPr>
          <w:p w:rsidR="00E25116" w:rsidRPr="00E25116" w:rsidRDefault="00E25116" w:rsidP="00235311">
            <w:pPr>
              <w:spacing w:after="0" w:line="240" w:lineRule="auto"/>
              <w:ind w:firstLine="709"/>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w:t>
            </w:r>
          </w:p>
        </w:tc>
        <w:tc>
          <w:tcPr>
            <w:tcW w:w="4938" w:type="dxa"/>
          </w:tcPr>
          <w:p w:rsidR="00E25116" w:rsidRPr="00235311" w:rsidRDefault="00235311" w:rsidP="0040479F">
            <w:pPr>
              <w:spacing w:after="0" w:line="240" w:lineRule="auto"/>
              <w:ind w:firstLine="709"/>
              <w:jc w:val="center"/>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ә</w:t>
            </w:r>
          </w:p>
        </w:tc>
      </w:tr>
      <w:tr w:rsidR="00124C58" w:rsidRPr="000859ED" w:rsidTr="00E25116">
        <w:trPr>
          <w:trHeight w:val="3725"/>
        </w:trPr>
        <w:tc>
          <w:tcPr>
            <w:tcW w:w="4786" w:type="dxa"/>
          </w:tcPr>
          <w:p w:rsidR="000859ED" w:rsidRPr="000859ED" w:rsidRDefault="00333DE3" w:rsidP="00235311">
            <w:pPr>
              <w:tabs>
                <w:tab w:val="left" w:pos="4576"/>
              </w:tabs>
              <w:spacing w:after="0" w:line="240" w:lineRule="auto"/>
              <w:jc w:val="both"/>
              <w:rPr>
                <w:rFonts w:ascii="Times New Roman" w:hAnsi="Times New Roman" w:cs="Times New Roman"/>
                <w:sz w:val="28"/>
                <w:szCs w:val="28"/>
                <w:lang w:val="ru-RU"/>
              </w:rPr>
            </w:pPr>
            <w:r>
              <w:rPr>
                <w:rFonts w:cs="Times New Roman"/>
                <w:noProof/>
                <w:szCs w:val="28"/>
                <w:lang w:val="ru-RU" w:eastAsia="ru-RU"/>
              </w:rPr>
              <w:drawing>
                <wp:inline distT="0" distB="0" distL="0" distR="0" wp14:anchorId="5206E1CA" wp14:editId="6D10EDE7">
                  <wp:extent cx="2901950" cy="2220595"/>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Graph013.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01950" cy="2220595"/>
                          </a:xfrm>
                          <a:prstGeom prst="rect">
                            <a:avLst/>
                          </a:prstGeom>
                        </pic:spPr>
                      </pic:pic>
                    </a:graphicData>
                  </a:graphic>
                </wp:inline>
              </w:drawing>
            </w:r>
          </w:p>
        </w:tc>
        <w:tc>
          <w:tcPr>
            <w:tcW w:w="4938" w:type="dxa"/>
          </w:tcPr>
          <w:p w:rsidR="000859ED" w:rsidRPr="000859ED" w:rsidRDefault="00C970EA" w:rsidP="00235311">
            <w:pPr>
              <w:spacing w:after="0" w:line="240" w:lineRule="auto"/>
              <w:ind w:firstLine="34"/>
              <w:jc w:val="both"/>
              <w:rPr>
                <w:rFonts w:ascii="Times New Roman" w:hAnsi="Times New Roman" w:cs="Times New Roman"/>
                <w:sz w:val="28"/>
                <w:szCs w:val="28"/>
                <w:lang w:val="ru-RU"/>
              </w:rPr>
            </w:pPr>
            <w:r>
              <w:rPr>
                <w:rFonts w:cs="Times New Roman"/>
                <w:noProof/>
                <w:szCs w:val="28"/>
                <w:lang w:val="ru-RU" w:eastAsia="ru-RU"/>
              </w:rPr>
              <w:drawing>
                <wp:inline distT="0" distB="0" distL="0" distR="0" wp14:anchorId="3D83A9DC" wp14:editId="7F1828D2">
                  <wp:extent cx="2998470" cy="2294255"/>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Graph013.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98470" cy="2294255"/>
                          </a:xfrm>
                          <a:prstGeom prst="rect">
                            <a:avLst/>
                          </a:prstGeom>
                        </pic:spPr>
                      </pic:pic>
                    </a:graphicData>
                  </a:graphic>
                </wp:inline>
              </w:drawing>
            </w:r>
          </w:p>
        </w:tc>
      </w:tr>
      <w:tr w:rsidR="00E25116" w:rsidRPr="000859ED" w:rsidTr="00E25116">
        <w:trPr>
          <w:trHeight w:val="405"/>
        </w:trPr>
        <w:tc>
          <w:tcPr>
            <w:tcW w:w="4786" w:type="dxa"/>
          </w:tcPr>
          <w:p w:rsidR="00E25116" w:rsidRPr="00235311" w:rsidRDefault="00235311" w:rsidP="00235311">
            <w:pPr>
              <w:tabs>
                <w:tab w:val="left" w:pos="4576"/>
              </w:tabs>
              <w:spacing w:after="0" w:line="240" w:lineRule="auto"/>
              <w:ind w:firstLine="709"/>
              <w:jc w:val="center"/>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б</w:t>
            </w:r>
          </w:p>
        </w:tc>
        <w:tc>
          <w:tcPr>
            <w:tcW w:w="4938" w:type="dxa"/>
          </w:tcPr>
          <w:p w:rsidR="00E25116" w:rsidRPr="00235311" w:rsidRDefault="00235311" w:rsidP="00235311">
            <w:pPr>
              <w:spacing w:after="0" w:line="240" w:lineRule="auto"/>
              <w:ind w:firstLine="709"/>
              <w:jc w:val="center"/>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в</w:t>
            </w:r>
          </w:p>
        </w:tc>
      </w:tr>
    </w:tbl>
    <w:p w:rsidR="000859ED" w:rsidRPr="00235311" w:rsidRDefault="000859ED" w:rsidP="0040479F">
      <w:pPr>
        <w:spacing w:after="0" w:line="240" w:lineRule="auto"/>
        <w:ind w:firstLine="709"/>
        <w:jc w:val="both"/>
        <w:rPr>
          <w:rFonts w:cs="Times New Roman"/>
          <w:sz w:val="16"/>
          <w:szCs w:val="16"/>
          <w:lang w:val="ru-RU"/>
        </w:rPr>
      </w:pPr>
    </w:p>
    <w:p w:rsidR="000859ED" w:rsidRDefault="00235311" w:rsidP="00235311">
      <w:pPr>
        <w:spacing w:after="0" w:line="240" w:lineRule="auto"/>
        <w:jc w:val="center"/>
        <w:rPr>
          <w:rFonts w:cs="Times New Roman"/>
          <w:szCs w:val="28"/>
          <w:lang w:val="ru-RU"/>
        </w:rPr>
      </w:pPr>
      <w:r>
        <w:rPr>
          <w:rFonts w:cs="Times New Roman"/>
          <w:szCs w:val="28"/>
          <w:lang w:val="ru-RU"/>
        </w:rPr>
        <w:t xml:space="preserve">Сурет </w:t>
      </w:r>
      <w:r w:rsidR="000859ED">
        <w:rPr>
          <w:rFonts w:cs="Times New Roman"/>
          <w:szCs w:val="28"/>
          <w:lang w:val="ru-RU"/>
        </w:rPr>
        <w:t>2</w:t>
      </w:r>
      <w:r w:rsidR="000859ED" w:rsidRPr="006A57EA">
        <w:rPr>
          <w:rFonts w:cs="Times New Roman"/>
          <w:szCs w:val="28"/>
          <w:lang w:val="ru-RU"/>
        </w:rPr>
        <w:t xml:space="preserve">9 </w:t>
      </w:r>
      <w:r w:rsidR="000859ED">
        <w:rPr>
          <w:rFonts w:cs="Times New Roman"/>
          <w:szCs w:val="28"/>
          <w:lang w:val="ru-RU"/>
        </w:rPr>
        <w:t>−</w:t>
      </w:r>
      <w:r w:rsidR="000859ED" w:rsidRPr="00400F71">
        <w:rPr>
          <w:rFonts w:cs="Times New Roman"/>
          <w:szCs w:val="28"/>
          <w:lang w:val="ru-RU"/>
        </w:rPr>
        <w:t xml:space="preserve"> </w:t>
      </w:r>
      <w:r w:rsidR="006F1F2A" w:rsidRPr="006F1F2A">
        <w:rPr>
          <w:rFonts w:cs="Times New Roman"/>
          <w:szCs w:val="28"/>
          <w:lang w:val="ru-RU"/>
        </w:rPr>
        <w:t xml:space="preserve">ZnO </w:t>
      </w:r>
      <w:r w:rsidR="006F1F2A">
        <w:rPr>
          <w:rFonts w:cs="Times New Roman"/>
          <w:szCs w:val="28"/>
          <w:lang w:val="ru-RU"/>
        </w:rPr>
        <w:t>қабыршақтар</w:t>
      </w:r>
      <w:r w:rsidR="006F1F2A" w:rsidRPr="006F1F2A">
        <w:rPr>
          <w:rFonts w:cs="Times New Roman"/>
          <w:szCs w:val="28"/>
          <w:lang w:val="ru-RU"/>
        </w:rPr>
        <w:t>ының жұтылу, өткізу және шағыл</w:t>
      </w:r>
      <w:r w:rsidR="006F1F2A">
        <w:rPr>
          <w:rFonts w:cs="Times New Roman"/>
          <w:szCs w:val="28"/>
          <w:lang w:val="ru-RU"/>
        </w:rPr>
        <w:t>у спектрлері</w:t>
      </w:r>
    </w:p>
    <w:p w:rsidR="006F1F2A" w:rsidRDefault="006F1F2A" w:rsidP="0040479F">
      <w:pPr>
        <w:spacing w:after="0" w:line="240" w:lineRule="auto"/>
        <w:ind w:firstLine="709"/>
        <w:jc w:val="center"/>
        <w:rPr>
          <w:rFonts w:cs="Times New Roman"/>
          <w:szCs w:val="28"/>
          <w:lang w:val="ru-RU"/>
        </w:rPr>
      </w:pPr>
    </w:p>
    <w:p w:rsidR="00984A24" w:rsidRPr="00E25116" w:rsidRDefault="00984A24" w:rsidP="0040479F">
      <w:pPr>
        <w:spacing w:after="0" w:line="240" w:lineRule="auto"/>
        <w:ind w:firstLine="709"/>
        <w:jc w:val="both"/>
        <w:rPr>
          <w:rFonts w:cs="Times New Roman"/>
          <w:szCs w:val="28"/>
          <w:lang w:val="ru-RU"/>
        </w:rPr>
      </w:pPr>
      <w:r w:rsidRPr="003D6237">
        <w:rPr>
          <w:lang w:val="ru-RU"/>
        </w:rPr>
        <w:t xml:space="preserve">Әртүрлі температурада </w:t>
      </w:r>
      <w:r w:rsidR="003D4D28">
        <w:rPr>
          <w:lang w:val="ru-RU"/>
        </w:rPr>
        <w:t>а</w:t>
      </w:r>
      <w:r w:rsidR="00854134">
        <w:rPr>
          <w:lang w:val="ru-RU"/>
        </w:rPr>
        <w:t>лдын ала</w:t>
      </w:r>
      <w:r w:rsidRPr="003D6237">
        <w:rPr>
          <w:lang w:val="ru-RU"/>
        </w:rPr>
        <w:t xml:space="preserve"> күйдірілген </w:t>
      </w:r>
      <w:r w:rsidRPr="003D6237">
        <w:t>ZnO</w:t>
      </w:r>
      <w:r w:rsidRPr="003D6237">
        <w:rPr>
          <w:lang w:val="ru-RU"/>
        </w:rPr>
        <w:t xml:space="preserve"> </w:t>
      </w:r>
      <w:r>
        <w:rPr>
          <w:lang w:val="ru-RU"/>
        </w:rPr>
        <w:t>қабыршақтарының</w:t>
      </w:r>
      <w:r w:rsidRPr="00D05BB2">
        <w:rPr>
          <w:lang w:val="ru-RU"/>
        </w:rPr>
        <w:t xml:space="preserve"> </w:t>
      </w:r>
      <w:r w:rsidRPr="006F1F2A">
        <w:rPr>
          <w:rFonts w:cs="Times New Roman"/>
          <w:szCs w:val="28"/>
          <w:lang w:val="ru-RU"/>
        </w:rPr>
        <w:t>жұтылу</w:t>
      </w:r>
      <w:r w:rsidR="00E25116" w:rsidRPr="00E25116">
        <w:rPr>
          <w:rFonts w:cs="Times New Roman"/>
          <w:szCs w:val="28"/>
          <w:lang w:val="ru-RU"/>
        </w:rPr>
        <w:t xml:space="preserve"> </w:t>
      </w:r>
      <w:r w:rsidR="00E25116" w:rsidRPr="00400F71">
        <w:rPr>
          <w:rFonts w:cs="Times New Roman"/>
          <w:szCs w:val="28"/>
          <w:lang w:val="ru-RU"/>
        </w:rPr>
        <w:t>(</w:t>
      </w:r>
      <w:r w:rsidR="00E25116" w:rsidRPr="00400F71">
        <w:rPr>
          <w:rFonts w:cs="Times New Roman"/>
          <w:szCs w:val="28"/>
        </w:rPr>
        <w:t>a</w:t>
      </w:r>
      <w:r w:rsidR="00E25116" w:rsidRPr="00400F71">
        <w:rPr>
          <w:rFonts w:cs="Times New Roman"/>
          <w:szCs w:val="28"/>
          <w:lang w:val="ru-RU"/>
        </w:rPr>
        <w:t>)</w:t>
      </w:r>
      <w:r w:rsidRPr="006F1F2A">
        <w:rPr>
          <w:rFonts w:cs="Times New Roman"/>
          <w:szCs w:val="28"/>
          <w:lang w:val="ru-RU"/>
        </w:rPr>
        <w:t>, өткізу</w:t>
      </w:r>
      <w:r w:rsidR="00E25116" w:rsidRPr="00E25116">
        <w:rPr>
          <w:rFonts w:cs="Times New Roman"/>
          <w:szCs w:val="28"/>
          <w:lang w:val="ru-RU"/>
        </w:rPr>
        <w:t xml:space="preserve"> </w:t>
      </w:r>
      <w:r w:rsidR="00E25116" w:rsidRPr="00400F71">
        <w:rPr>
          <w:rFonts w:cs="Times New Roman"/>
          <w:szCs w:val="28"/>
          <w:lang w:val="ru-RU"/>
        </w:rPr>
        <w:t>(</w:t>
      </w:r>
      <w:r w:rsidR="006C1EDD">
        <w:rPr>
          <w:rFonts w:cs="Times New Roman"/>
          <w:szCs w:val="28"/>
          <w:lang w:val="kk-KZ"/>
        </w:rPr>
        <w:t>ә</w:t>
      </w:r>
      <w:r w:rsidR="00E25116" w:rsidRPr="00400F71">
        <w:rPr>
          <w:rFonts w:cs="Times New Roman"/>
          <w:szCs w:val="28"/>
          <w:lang w:val="ru-RU"/>
        </w:rPr>
        <w:t>)</w:t>
      </w:r>
      <w:r w:rsidRPr="006F1F2A">
        <w:rPr>
          <w:rFonts w:cs="Times New Roman"/>
          <w:szCs w:val="28"/>
          <w:lang w:val="ru-RU"/>
        </w:rPr>
        <w:t xml:space="preserve"> және шағыл</w:t>
      </w:r>
      <w:r>
        <w:rPr>
          <w:rFonts w:cs="Times New Roman"/>
          <w:szCs w:val="28"/>
          <w:lang w:val="ru-RU"/>
        </w:rPr>
        <w:t>у</w:t>
      </w:r>
      <w:r w:rsidR="00E25116" w:rsidRPr="00E25116">
        <w:rPr>
          <w:rFonts w:cs="Times New Roman"/>
          <w:szCs w:val="28"/>
          <w:lang w:val="ru-RU"/>
        </w:rPr>
        <w:t xml:space="preserve"> (</w:t>
      </w:r>
      <w:r w:rsidR="006C1EDD">
        <w:rPr>
          <w:rFonts w:cs="Times New Roman"/>
          <w:szCs w:val="28"/>
          <w:lang w:val="kk-KZ"/>
        </w:rPr>
        <w:t>б</w:t>
      </w:r>
      <w:r w:rsidR="00E25116" w:rsidRPr="00E25116">
        <w:rPr>
          <w:rFonts w:cs="Times New Roman"/>
          <w:szCs w:val="28"/>
          <w:lang w:val="ru-RU"/>
        </w:rPr>
        <w:t>)</w:t>
      </w:r>
      <w:r>
        <w:rPr>
          <w:rFonts w:cs="Times New Roman"/>
          <w:szCs w:val="28"/>
          <w:lang w:val="ru-RU"/>
        </w:rPr>
        <w:t xml:space="preserve"> спектрлері 29-суретте к</w:t>
      </w:r>
      <w:r>
        <w:rPr>
          <w:rFonts w:cs="Times New Roman"/>
          <w:szCs w:val="28"/>
          <w:lang w:val="kk-KZ"/>
        </w:rPr>
        <w:t>өрсетілген</w:t>
      </w:r>
      <w:r w:rsidR="00A133B2" w:rsidRPr="00A133B2">
        <w:rPr>
          <w:rFonts w:cs="Times New Roman"/>
          <w:szCs w:val="28"/>
          <w:lang w:val="ru-RU"/>
        </w:rPr>
        <w:t xml:space="preserve"> [107</w:t>
      </w:r>
      <w:r w:rsidR="00942A45">
        <w:rPr>
          <w:rFonts w:cs="Times New Roman"/>
          <w:szCs w:val="28"/>
          <w:lang w:val="ru-RU"/>
        </w:rPr>
        <w:t>, р. 40-45</w:t>
      </w:r>
      <w:r w:rsidR="00A133B2" w:rsidRPr="00A133B2">
        <w:rPr>
          <w:rFonts w:cs="Times New Roman"/>
          <w:szCs w:val="28"/>
          <w:lang w:val="ru-RU"/>
        </w:rPr>
        <w:t>]</w:t>
      </w:r>
      <w:r>
        <w:rPr>
          <w:rFonts w:cs="Times New Roman"/>
          <w:szCs w:val="28"/>
          <w:lang w:val="kk-KZ"/>
        </w:rPr>
        <w:t>.</w:t>
      </w:r>
    </w:p>
    <w:p w:rsidR="00521D90" w:rsidRDefault="00E25116" w:rsidP="0040479F">
      <w:pPr>
        <w:spacing w:after="0" w:line="240" w:lineRule="auto"/>
        <w:ind w:firstLine="709"/>
        <w:jc w:val="both"/>
        <w:rPr>
          <w:rFonts w:cs="Times New Roman"/>
          <w:szCs w:val="28"/>
          <w:lang w:val="ru-RU"/>
        </w:rPr>
      </w:pPr>
      <w:r w:rsidRPr="00E25116">
        <w:rPr>
          <w:rFonts w:cs="Times New Roman"/>
          <w:szCs w:val="28"/>
          <w:lang w:val="ru-RU"/>
        </w:rPr>
        <w:t xml:space="preserve">Суреттен ZnO </w:t>
      </w:r>
      <w:r>
        <w:rPr>
          <w:rFonts w:cs="Times New Roman"/>
          <w:szCs w:val="28"/>
          <w:lang w:val="ru-RU"/>
        </w:rPr>
        <w:t>қабыршақт</w:t>
      </w:r>
      <w:r w:rsidRPr="00E25116">
        <w:rPr>
          <w:rFonts w:cs="Times New Roman"/>
          <w:szCs w:val="28"/>
          <w:lang w:val="ru-RU"/>
        </w:rPr>
        <w:t>арының морфологиясы мен бетінің кедір</w:t>
      </w:r>
      <w:r>
        <w:rPr>
          <w:rFonts w:cs="Times New Roman"/>
          <w:szCs w:val="28"/>
          <w:lang w:val="ru-RU"/>
        </w:rPr>
        <w:t>-бұдырлығы олардың жарық өткізу м</w:t>
      </w:r>
      <w:r w:rsidRPr="00E25116">
        <w:rPr>
          <w:rFonts w:cs="Times New Roman"/>
          <w:szCs w:val="28"/>
          <w:lang w:val="ru-RU"/>
        </w:rPr>
        <w:t>ен жұт</w:t>
      </w:r>
      <w:r>
        <w:rPr>
          <w:rFonts w:cs="Times New Roman"/>
          <w:szCs w:val="28"/>
          <w:lang w:val="ru-RU"/>
        </w:rPr>
        <w:t>ыл</w:t>
      </w:r>
      <w:r w:rsidRPr="00E25116">
        <w:rPr>
          <w:rFonts w:cs="Times New Roman"/>
          <w:szCs w:val="28"/>
          <w:lang w:val="ru-RU"/>
        </w:rPr>
        <w:t xml:space="preserve">у сияқты оптикалық қасиеттеріне едәуір әсер ететінін көруге болады, бұл қасиеттер күн элементтерін </w:t>
      </w:r>
      <w:r>
        <w:rPr>
          <w:rFonts w:cs="Times New Roman"/>
          <w:szCs w:val="28"/>
          <w:lang w:val="ru-RU"/>
        </w:rPr>
        <w:t>дайындауда</w:t>
      </w:r>
      <w:r w:rsidRPr="00E25116">
        <w:rPr>
          <w:rFonts w:cs="Times New Roman"/>
          <w:szCs w:val="28"/>
          <w:lang w:val="ru-RU"/>
        </w:rPr>
        <w:t xml:space="preserve"> маңызды рөл атқарады. Алдын ала күйдіру температурасы 200–450°C болғанда алынған ZnO жұқа </w:t>
      </w:r>
      <w:r w:rsidR="00854134">
        <w:rPr>
          <w:rFonts w:cs="Times New Roman"/>
          <w:szCs w:val="28"/>
          <w:lang w:val="ru-RU"/>
        </w:rPr>
        <w:t>қабыршақт</w:t>
      </w:r>
      <w:r w:rsidRPr="00E25116">
        <w:rPr>
          <w:rFonts w:cs="Times New Roman"/>
          <w:szCs w:val="28"/>
          <w:lang w:val="ru-RU"/>
        </w:rPr>
        <w:t>ары шамамен 90%-ға жететін жоғары жарық өткіз</w:t>
      </w:r>
      <w:r w:rsidR="00854134">
        <w:rPr>
          <w:rFonts w:cs="Times New Roman"/>
          <w:szCs w:val="28"/>
          <w:lang w:val="ru-RU"/>
        </w:rPr>
        <w:t>у</w:t>
      </w:r>
      <w:r w:rsidRPr="00E25116">
        <w:rPr>
          <w:rFonts w:cs="Times New Roman"/>
          <w:szCs w:val="28"/>
          <w:lang w:val="ru-RU"/>
        </w:rPr>
        <w:t xml:space="preserve"> </w:t>
      </w:r>
      <w:r w:rsidR="00854134">
        <w:rPr>
          <w:rFonts w:cs="Times New Roman"/>
          <w:szCs w:val="28"/>
          <w:lang w:val="ru-RU"/>
        </w:rPr>
        <w:t>м</w:t>
      </w:r>
      <w:r w:rsidRPr="00E25116">
        <w:rPr>
          <w:rFonts w:cs="Times New Roman"/>
          <w:szCs w:val="28"/>
          <w:lang w:val="ru-RU"/>
        </w:rPr>
        <w:t xml:space="preserve">ен </w:t>
      </w:r>
      <w:r w:rsidR="00563D39">
        <w:rPr>
          <w:rFonts w:cs="Times New Roman"/>
          <w:szCs w:val="28"/>
          <w:lang w:val="ru-RU"/>
        </w:rPr>
        <w:t xml:space="preserve">сәйкесінше </w:t>
      </w:r>
      <w:r w:rsidRPr="00E25116">
        <w:rPr>
          <w:rFonts w:cs="Times New Roman"/>
          <w:szCs w:val="28"/>
          <w:lang w:val="ru-RU"/>
        </w:rPr>
        <w:t>жұтылу</w:t>
      </w:r>
      <w:r w:rsidR="00563D39">
        <w:rPr>
          <w:rFonts w:cs="Times New Roman"/>
          <w:szCs w:val="28"/>
          <w:lang w:val="ru-RU"/>
        </w:rPr>
        <w:t>дың</w:t>
      </w:r>
      <w:r w:rsidRPr="00E25116">
        <w:rPr>
          <w:rFonts w:cs="Times New Roman"/>
          <w:szCs w:val="28"/>
          <w:lang w:val="ru-RU"/>
        </w:rPr>
        <w:t xml:space="preserve"> </w:t>
      </w:r>
      <w:r w:rsidR="00563D39" w:rsidRPr="00E25116">
        <w:rPr>
          <w:rFonts w:cs="Times New Roman"/>
          <w:szCs w:val="28"/>
          <w:lang w:val="ru-RU"/>
        </w:rPr>
        <w:t xml:space="preserve">төмен </w:t>
      </w:r>
      <w:r w:rsidRPr="00E25116">
        <w:rPr>
          <w:rFonts w:cs="Times New Roman"/>
          <w:szCs w:val="28"/>
          <w:lang w:val="ru-RU"/>
        </w:rPr>
        <w:t xml:space="preserve">көрсеткішін көрсетті (29а, </w:t>
      </w:r>
      <w:r w:rsidR="006C1EDD">
        <w:rPr>
          <w:rFonts w:cs="Times New Roman"/>
          <w:szCs w:val="28"/>
          <w:lang w:val="ru-RU"/>
        </w:rPr>
        <w:t>29ә-</w:t>
      </w:r>
      <w:r w:rsidRPr="00E25116">
        <w:rPr>
          <w:rFonts w:cs="Times New Roman"/>
          <w:szCs w:val="28"/>
          <w:lang w:val="ru-RU"/>
        </w:rPr>
        <w:t>суреттері).</w:t>
      </w:r>
      <w:r w:rsidR="00854134">
        <w:rPr>
          <w:rFonts w:cs="Times New Roman"/>
          <w:szCs w:val="28"/>
          <w:lang w:val="ru-RU"/>
        </w:rPr>
        <w:t xml:space="preserve"> </w:t>
      </w:r>
      <w:r w:rsidR="00563D39">
        <w:rPr>
          <w:rFonts w:cs="Times New Roman"/>
          <w:szCs w:val="28"/>
          <w:lang w:val="ru-RU"/>
        </w:rPr>
        <w:t xml:space="preserve">Бұл </w:t>
      </w:r>
      <w:r w:rsidR="00563D39" w:rsidRPr="00563D39">
        <w:rPr>
          <w:rFonts w:cs="Times New Roman"/>
          <w:szCs w:val="28"/>
          <w:lang w:val="ru-RU"/>
        </w:rPr>
        <w:t xml:space="preserve">материалдың оптикалық сипаттамаларын жақсартуға </w:t>
      </w:r>
      <w:r w:rsidR="002D0A37">
        <w:rPr>
          <w:rFonts w:cs="Times New Roman"/>
          <w:szCs w:val="28"/>
          <w:lang w:val="ru-RU"/>
        </w:rPr>
        <w:t>ықпал ететін</w:t>
      </w:r>
      <w:r w:rsidR="00563D39" w:rsidRPr="00563D39">
        <w:rPr>
          <w:rFonts w:cs="Times New Roman"/>
          <w:szCs w:val="28"/>
          <w:lang w:val="ru-RU"/>
        </w:rPr>
        <w:t xml:space="preserve"> бетінің аз кедір-бұдыр</w:t>
      </w:r>
      <w:r w:rsidR="00563D39">
        <w:rPr>
          <w:rFonts w:cs="Times New Roman"/>
          <w:szCs w:val="28"/>
          <w:lang w:val="ru-RU"/>
        </w:rPr>
        <w:t>л</w:t>
      </w:r>
      <w:r w:rsidR="00563D39" w:rsidRPr="00563D39">
        <w:rPr>
          <w:rFonts w:cs="Times New Roman"/>
          <w:szCs w:val="28"/>
          <w:lang w:val="ru-RU"/>
        </w:rPr>
        <w:t xml:space="preserve">ы жұқа қабаттың </w:t>
      </w:r>
      <w:r w:rsidR="00563D39">
        <w:rPr>
          <w:rFonts w:cs="Times New Roman"/>
          <w:szCs w:val="28"/>
          <w:lang w:val="ru-RU"/>
        </w:rPr>
        <w:t xml:space="preserve">түзілуімен байланысты. </w:t>
      </w:r>
      <w:r w:rsidR="002D0A37">
        <w:rPr>
          <w:rFonts w:cs="Times New Roman"/>
          <w:szCs w:val="28"/>
          <w:lang w:val="ru-RU"/>
        </w:rPr>
        <w:t>Қабыршақтың бұндай қасиеттері оны күн элементтерінде пайдалануда маңызын жоғарлатады, себебі жарықты өткізу мен жұту мәндерінің қатынасы сәйкес келуі өте маңызды болып табылады.</w:t>
      </w:r>
      <w:r w:rsidR="00371B50">
        <w:rPr>
          <w:rFonts w:cs="Times New Roman"/>
          <w:szCs w:val="28"/>
          <w:lang w:val="ru-RU"/>
        </w:rPr>
        <w:t xml:space="preserve"> </w:t>
      </w:r>
      <w:r w:rsidR="00854134" w:rsidRPr="00854134">
        <w:rPr>
          <w:rFonts w:cs="Times New Roman"/>
          <w:szCs w:val="28"/>
          <w:lang w:val="ru-RU"/>
        </w:rPr>
        <w:t xml:space="preserve">Бұл материалдың оптикалық қасиеттерін жақсартуға ықпал ететін минималды кедір-бұдырлы жұқа қабаттың түзілуімен байланысты. </w:t>
      </w:r>
      <w:r w:rsidR="00563D39">
        <w:rPr>
          <w:rFonts w:cs="Times New Roman"/>
          <w:szCs w:val="28"/>
          <w:lang w:val="ru-RU"/>
        </w:rPr>
        <w:t>К</w:t>
      </w:r>
      <w:r w:rsidR="00563D39" w:rsidRPr="00854134">
        <w:rPr>
          <w:rFonts w:cs="Times New Roman"/>
          <w:szCs w:val="28"/>
          <w:lang w:val="ru-RU"/>
        </w:rPr>
        <w:t xml:space="preserve">үн элементтерінде </w:t>
      </w:r>
      <w:r w:rsidR="00563D39">
        <w:rPr>
          <w:rFonts w:cs="Times New Roman"/>
          <w:szCs w:val="28"/>
          <w:lang w:val="ru-RU"/>
        </w:rPr>
        <w:t>б</w:t>
      </w:r>
      <w:r w:rsidR="00854134" w:rsidRPr="00854134">
        <w:rPr>
          <w:rFonts w:cs="Times New Roman"/>
          <w:szCs w:val="28"/>
          <w:lang w:val="ru-RU"/>
        </w:rPr>
        <w:t xml:space="preserve">ұндай қасиеттер бұл </w:t>
      </w:r>
      <w:r w:rsidR="00854134">
        <w:rPr>
          <w:rFonts w:cs="Times New Roman"/>
          <w:szCs w:val="28"/>
          <w:lang w:val="ru-RU"/>
        </w:rPr>
        <w:t>қабыршақт</w:t>
      </w:r>
      <w:r w:rsidR="00854134" w:rsidRPr="00854134">
        <w:rPr>
          <w:rFonts w:cs="Times New Roman"/>
          <w:szCs w:val="28"/>
          <w:lang w:val="ru-RU"/>
        </w:rPr>
        <w:t xml:space="preserve">арды қолдану үшін </w:t>
      </w:r>
      <w:r w:rsidR="00563D39">
        <w:rPr>
          <w:rFonts w:cs="Times New Roman"/>
          <w:szCs w:val="28"/>
          <w:lang w:val="ru-RU"/>
        </w:rPr>
        <w:t>маңызды, себебі мұнда жарық өткізу</w:t>
      </w:r>
      <w:r w:rsidR="00854134" w:rsidRPr="00854134">
        <w:rPr>
          <w:rFonts w:cs="Times New Roman"/>
          <w:szCs w:val="28"/>
          <w:lang w:val="ru-RU"/>
        </w:rPr>
        <w:t xml:space="preserve"> </w:t>
      </w:r>
      <w:r w:rsidR="00563D39">
        <w:rPr>
          <w:rFonts w:cs="Times New Roman"/>
          <w:szCs w:val="28"/>
          <w:lang w:val="ru-RU"/>
        </w:rPr>
        <w:t>м</w:t>
      </w:r>
      <w:r w:rsidR="00854134" w:rsidRPr="00854134">
        <w:rPr>
          <w:rFonts w:cs="Times New Roman"/>
          <w:szCs w:val="28"/>
          <w:lang w:val="ru-RU"/>
        </w:rPr>
        <w:t xml:space="preserve">ен жұтылудың оңтайлы </w:t>
      </w:r>
      <w:r w:rsidR="00854134">
        <w:rPr>
          <w:rFonts w:cs="Times New Roman"/>
          <w:szCs w:val="28"/>
          <w:lang w:val="ru-RU"/>
        </w:rPr>
        <w:t>өз</w:t>
      </w:r>
      <w:r w:rsidR="00854134" w:rsidRPr="00854134">
        <w:rPr>
          <w:rFonts w:cs="Times New Roman"/>
          <w:szCs w:val="28"/>
          <w:lang w:val="ru-RU"/>
        </w:rPr>
        <w:t>ара</w:t>
      </w:r>
      <w:r w:rsidR="00854134">
        <w:rPr>
          <w:rFonts w:cs="Times New Roman"/>
          <w:szCs w:val="28"/>
          <w:lang w:val="ru-RU"/>
        </w:rPr>
        <w:t xml:space="preserve"> </w:t>
      </w:r>
      <w:r w:rsidR="00854134" w:rsidRPr="00854134">
        <w:rPr>
          <w:rFonts w:cs="Times New Roman"/>
          <w:szCs w:val="28"/>
          <w:lang w:val="ru-RU"/>
        </w:rPr>
        <w:t xml:space="preserve">қатынасы маңызды. Алайда, </w:t>
      </w:r>
      <w:r w:rsidR="002D0A37" w:rsidRPr="00854134">
        <w:rPr>
          <w:rFonts w:cs="Times New Roman"/>
          <w:szCs w:val="28"/>
          <w:lang w:val="ru-RU"/>
        </w:rPr>
        <w:t>ZnO қабатын</w:t>
      </w:r>
      <w:r w:rsidR="002D0A37">
        <w:rPr>
          <w:rFonts w:cs="Times New Roman"/>
          <w:szCs w:val="28"/>
          <w:lang w:val="ru-RU"/>
        </w:rPr>
        <w:t>да</w:t>
      </w:r>
      <w:r w:rsidR="002D0A37" w:rsidRPr="00854134">
        <w:rPr>
          <w:rFonts w:cs="Times New Roman"/>
          <w:szCs w:val="28"/>
          <w:lang w:val="ru-RU"/>
        </w:rPr>
        <w:t xml:space="preserve"> </w:t>
      </w:r>
      <w:r w:rsidR="00854134" w:rsidRPr="00854134">
        <w:rPr>
          <w:rFonts w:cs="Times New Roman"/>
          <w:szCs w:val="28"/>
          <w:lang w:val="ru-RU"/>
        </w:rPr>
        <w:t>алдын ала күйдірудің төмен температураларында (100</w:t>
      </w:r>
      <w:r w:rsidR="00235311">
        <w:rPr>
          <w:rFonts w:cs="Times New Roman"/>
          <w:szCs w:val="28"/>
          <w:lang w:val="ru-RU"/>
        </w:rPr>
        <w:t>-</w:t>
      </w:r>
      <w:r w:rsidR="00854134" w:rsidRPr="00854134">
        <w:rPr>
          <w:rFonts w:cs="Times New Roman"/>
          <w:szCs w:val="28"/>
          <w:lang w:val="ru-RU"/>
        </w:rPr>
        <w:t xml:space="preserve">150°C) </w:t>
      </w:r>
      <w:r w:rsidR="002D0A37">
        <w:rPr>
          <w:rFonts w:cs="Times New Roman"/>
          <w:szCs w:val="28"/>
          <w:lang w:val="ru-RU"/>
        </w:rPr>
        <w:t xml:space="preserve">қыртысты құрылым түзілгендіктен, </w:t>
      </w:r>
      <w:r w:rsidR="00854134" w:rsidRPr="00854134">
        <w:rPr>
          <w:rFonts w:cs="Times New Roman"/>
          <w:szCs w:val="28"/>
          <w:lang w:val="ru-RU"/>
        </w:rPr>
        <w:t>жарық өткіз</w:t>
      </w:r>
      <w:r w:rsidR="002D0A37">
        <w:rPr>
          <w:rFonts w:cs="Times New Roman"/>
          <w:szCs w:val="28"/>
          <w:lang w:val="ru-RU"/>
        </w:rPr>
        <w:t>у қабілеті</w:t>
      </w:r>
      <w:r w:rsidR="00854134" w:rsidRPr="00854134">
        <w:rPr>
          <w:rFonts w:cs="Times New Roman"/>
          <w:szCs w:val="28"/>
          <w:lang w:val="ru-RU"/>
        </w:rPr>
        <w:t xml:space="preserve"> азайып</w:t>
      </w:r>
      <w:r w:rsidR="002D0A37">
        <w:rPr>
          <w:rFonts w:cs="Times New Roman"/>
          <w:szCs w:val="28"/>
          <w:lang w:val="ru-RU"/>
        </w:rPr>
        <w:t xml:space="preserve">, </w:t>
      </w:r>
      <w:r w:rsidR="00854134" w:rsidRPr="00854134">
        <w:rPr>
          <w:rFonts w:cs="Times New Roman"/>
          <w:szCs w:val="28"/>
          <w:lang w:val="ru-RU"/>
        </w:rPr>
        <w:t>сәйкес</w:t>
      </w:r>
      <w:r w:rsidR="002D0A37">
        <w:rPr>
          <w:rFonts w:cs="Times New Roman"/>
          <w:szCs w:val="28"/>
          <w:lang w:val="ru-RU"/>
        </w:rPr>
        <w:t>інше, оптикалық тығыздық артты</w:t>
      </w:r>
      <w:r w:rsidR="00854134" w:rsidRPr="00854134">
        <w:rPr>
          <w:rFonts w:cs="Times New Roman"/>
          <w:szCs w:val="28"/>
          <w:lang w:val="ru-RU"/>
        </w:rPr>
        <w:t>.</w:t>
      </w:r>
    </w:p>
    <w:p w:rsidR="00B82BBF" w:rsidRDefault="002D0A37" w:rsidP="0040479F">
      <w:pPr>
        <w:spacing w:after="0" w:line="240" w:lineRule="auto"/>
        <w:ind w:firstLine="709"/>
        <w:jc w:val="both"/>
        <w:rPr>
          <w:rFonts w:cs="Times New Roman"/>
          <w:szCs w:val="28"/>
          <w:lang w:val="ru-RU"/>
        </w:rPr>
      </w:pPr>
      <w:r>
        <w:rPr>
          <w:rFonts w:cs="Times New Roman"/>
          <w:szCs w:val="28"/>
          <w:lang w:val="ru-RU"/>
        </w:rPr>
        <w:t>Қыртысты</w:t>
      </w:r>
      <w:r w:rsidRPr="002D0A37">
        <w:rPr>
          <w:rFonts w:cs="Times New Roman"/>
          <w:szCs w:val="28"/>
          <w:lang w:val="ru-RU"/>
        </w:rPr>
        <w:t xml:space="preserve"> құрылымдар</w:t>
      </w:r>
      <w:r>
        <w:rPr>
          <w:rFonts w:cs="Times New Roman"/>
          <w:szCs w:val="28"/>
          <w:lang w:val="ru-RU"/>
        </w:rPr>
        <w:t xml:space="preserve"> қабыршақ</w:t>
      </w:r>
      <w:r w:rsidRPr="002D0A37">
        <w:rPr>
          <w:rFonts w:cs="Times New Roman"/>
          <w:szCs w:val="28"/>
          <w:lang w:val="ru-RU"/>
        </w:rPr>
        <w:t xml:space="preserve"> бетінің ауданын ұлғайтуы мүмкін, бұл өз кезегінде жарықтың көп мөлшерде жұтылуына әкеледі. Мұндай құрылымдар арқылы өткен жарық көптеген атомдар мен молекулаларға соқтығысып, оның жұтылу ықтималдығын арттырады.</w:t>
      </w:r>
    </w:p>
    <w:p w:rsidR="004F2119" w:rsidRDefault="00006419" w:rsidP="0040479F">
      <w:pPr>
        <w:spacing w:after="0" w:line="240" w:lineRule="auto"/>
        <w:ind w:firstLine="709"/>
        <w:jc w:val="both"/>
        <w:rPr>
          <w:rFonts w:cs="Times New Roman"/>
          <w:lang w:val="ru-RU"/>
        </w:rPr>
      </w:pPr>
      <w:r w:rsidRPr="00006419">
        <w:rPr>
          <w:rFonts w:cs="Times New Roman"/>
          <w:lang w:val="ru-RU"/>
        </w:rPr>
        <w:t>Кедір-бұдыр</w:t>
      </w:r>
      <w:r>
        <w:rPr>
          <w:rFonts w:cs="Times New Roman"/>
          <w:lang w:val="ru-RU"/>
        </w:rPr>
        <w:t>лы</w:t>
      </w:r>
      <w:r w:rsidRPr="00006419">
        <w:rPr>
          <w:rFonts w:cs="Times New Roman"/>
          <w:lang w:val="ru-RU"/>
        </w:rPr>
        <w:t xml:space="preserve"> беттер ZnO кристалдық торында вакансиялар, дислокациялар және тор аралық атомдар сияқты ақаулардың түзілуіне әкелуі мүмкін. Бұл ақаулар ты</w:t>
      </w:r>
      <w:r>
        <w:rPr>
          <w:rFonts w:cs="Times New Roman"/>
          <w:lang w:val="ru-RU"/>
        </w:rPr>
        <w:t>йым салынған аймақта деңгейлер</w:t>
      </w:r>
      <w:r w:rsidRPr="00006419">
        <w:rPr>
          <w:rFonts w:cs="Times New Roman"/>
          <w:lang w:val="ru-RU"/>
        </w:rPr>
        <w:t xml:space="preserve"> </w:t>
      </w:r>
      <w:r>
        <w:rPr>
          <w:rFonts w:cs="Times New Roman"/>
          <w:lang w:val="ru-RU"/>
        </w:rPr>
        <w:t>туындатады</w:t>
      </w:r>
      <w:r w:rsidRPr="00006419">
        <w:rPr>
          <w:rFonts w:cs="Times New Roman"/>
          <w:lang w:val="ru-RU"/>
        </w:rPr>
        <w:t>,</w:t>
      </w:r>
      <w:r>
        <w:rPr>
          <w:rFonts w:cs="Times New Roman"/>
          <w:lang w:val="ru-RU"/>
        </w:rPr>
        <w:t xml:space="preserve"> ол өз кезегінде</w:t>
      </w:r>
      <w:r w:rsidRPr="00006419">
        <w:rPr>
          <w:rFonts w:cs="Times New Roman"/>
          <w:lang w:val="ru-RU"/>
        </w:rPr>
        <w:t xml:space="preserve"> оптикалық тыйым салынған аймақтың еніне әсер етеді. 29</w:t>
      </w:r>
      <w:r w:rsidR="006C1EDD">
        <w:rPr>
          <w:rFonts w:cs="Times New Roman"/>
          <w:lang w:val="ru-RU"/>
        </w:rPr>
        <w:t>в</w:t>
      </w:r>
      <w:r w:rsidRPr="00006419">
        <w:rPr>
          <w:rFonts w:cs="Times New Roman"/>
          <w:lang w:val="ru-RU"/>
        </w:rPr>
        <w:t xml:space="preserve"> сурет</w:t>
      </w:r>
      <w:r>
        <w:rPr>
          <w:rFonts w:cs="Times New Roman"/>
          <w:lang w:val="ru-RU"/>
        </w:rPr>
        <w:t>т</w:t>
      </w:r>
      <w:r w:rsidRPr="00006419">
        <w:rPr>
          <w:rFonts w:cs="Times New Roman"/>
          <w:lang w:val="ru-RU"/>
        </w:rPr>
        <w:t xml:space="preserve">е ZnO </w:t>
      </w:r>
      <w:r>
        <w:rPr>
          <w:rFonts w:cs="Times New Roman"/>
          <w:lang w:val="ru-RU"/>
        </w:rPr>
        <w:t>қабыршақт</w:t>
      </w:r>
      <w:r w:rsidRPr="00006419">
        <w:rPr>
          <w:rFonts w:cs="Times New Roman"/>
          <w:lang w:val="ru-RU"/>
        </w:rPr>
        <w:t>арының оптикалық тыйым салынған аймағының ені көрсетілген.</w:t>
      </w:r>
      <w:r w:rsidR="00112508">
        <w:rPr>
          <w:rFonts w:cs="Times New Roman"/>
          <w:lang w:val="ru-RU"/>
        </w:rPr>
        <w:t xml:space="preserve"> </w:t>
      </w:r>
      <w:r w:rsidR="00112508" w:rsidRPr="00112508">
        <w:rPr>
          <w:rFonts w:cs="Times New Roman"/>
          <w:lang w:val="ru-RU"/>
        </w:rPr>
        <w:t>Оптикалық тыйым салынған аймақтың ені (αhν)</w:t>
      </w:r>
      <w:r w:rsidR="00112508" w:rsidRPr="004F2119">
        <w:rPr>
          <w:rFonts w:cs="Times New Roman"/>
          <w:vertAlign w:val="superscript"/>
          <w:lang w:val="ru-RU"/>
        </w:rPr>
        <w:t>2</w:t>
      </w:r>
      <w:r w:rsidR="00112508" w:rsidRPr="00112508">
        <w:rPr>
          <w:rFonts w:cs="Times New Roman"/>
          <w:lang w:val="ru-RU"/>
        </w:rPr>
        <w:t xml:space="preserve"> пен hν (мұнда α </w:t>
      </w:r>
      <w:r w:rsidR="00235311">
        <w:rPr>
          <w:rFonts w:cs="Times New Roman"/>
          <w:lang w:val="ru-RU"/>
        </w:rPr>
        <w:t>‒</w:t>
      </w:r>
      <w:r w:rsidR="00112508" w:rsidRPr="00112508">
        <w:rPr>
          <w:rFonts w:cs="Times New Roman"/>
          <w:lang w:val="ru-RU"/>
        </w:rPr>
        <w:t xml:space="preserve"> жұтылу коэффициенті, ал hν </w:t>
      </w:r>
      <w:r w:rsidR="00235311">
        <w:rPr>
          <w:rFonts w:cs="Times New Roman"/>
          <w:lang w:val="ru-RU"/>
        </w:rPr>
        <w:t>‒</w:t>
      </w:r>
      <w:r w:rsidR="00112508" w:rsidRPr="00112508">
        <w:rPr>
          <w:rFonts w:cs="Times New Roman"/>
          <w:lang w:val="ru-RU"/>
        </w:rPr>
        <w:t xml:space="preserve"> фотон энергиясы) арасындағы тәуелділік графигін тұрғызу және осы графиктің түзу бөлігін энергия осіне экстраполяциялау арқылы алынды. Талдау </w:t>
      </w:r>
      <w:r w:rsidR="004F2119">
        <w:rPr>
          <w:rFonts w:cs="Times New Roman"/>
          <w:lang w:val="ru-RU"/>
        </w:rPr>
        <w:t>нәтижелері</w:t>
      </w:r>
      <w:r w:rsidR="00112508" w:rsidRPr="00112508">
        <w:rPr>
          <w:rFonts w:cs="Times New Roman"/>
          <w:lang w:val="ru-RU"/>
        </w:rPr>
        <w:t xml:space="preserve"> оптикалық тыйым салынған аймақтың ені күйдіру температурасына байланысты екенін көрсетеді, ол Eg=3,08 эВ-тен Eg=3,28 эВ-ке дейінгі диапазонда өзгереді. Оптикалық тығыздықтың төмендеуі және оптикалық тыйым салынған аймақ енінің өзгеруі ZnO </w:t>
      </w:r>
      <w:r w:rsidR="004F2119">
        <w:rPr>
          <w:rFonts w:cs="Times New Roman"/>
          <w:lang w:val="ru-RU"/>
        </w:rPr>
        <w:t>қабыршағ</w:t>
      </w:r>
      <w:r w:rsidR="00112508" w:rsidRPr="00112508">
        <w:rPr>
          <w:rFonts w:cs="Times New Roman"/>
          <w:lang w:val="ru-RU"/>
        </w:rPr>
        <w:t>ының қалыңдығы мен морфологиясының өзгеруіне байланысты.</w:t>
      </w:r>
    </w:p>
    <w:p w:rsidR="00400F71" w:rsidRDefault="004F2119" w:rsidP="0040479F">
      <w:pPr>
        <w:spacing w:after="0" w:line="240" w:lineRule="auto"/>
        <w:ind w:firstLine="709"/>
        <w:jc w:val="both"/>
        <w:rPr>
          <w:rFonts w:cs="Times New Roman"/>
          <w:szCs w:val="28"/>
          <w:lang w:val="ru-RU"/>
        </w:rPr>
      </w:pPr>
      <w:r>
        <w:rPr>
          <w:rFonts w:cs="Times New Roman"/>
          <w:szCs w:val="28"/>
          <w:lang w:val="ru-RU"/>
        </w:rPr>
        <w:t>К</w:t>
      </w:r>
      <w:r w:rsidRPr="004F2119">
        <w:rPr>
          <w:rFonts w:cs="Times New Roman"/>
          <w:szCs w:val="28"/>
          <w:lang w:val="ru-RU"/>
        </w:rPr>
        <w:t xml:space="preserve">едір-бұдырлығы </w:t>
      </w:r>
      <w:r>
        <w:rPr>
          <w:rFonts w:cs="Times New Roman"/>
          <w:szCs w:val="28"/>
          <w:lang w:val="ru-RU"/>
        </w:rPr>
        <w:t>ж</w:t>
      </w:r>
      <w:r w:rsidRPr="004F2119">
        <w:rPr>
          <w:rFonts w:cs="Times New Roman"/>
          <w:szCs w:val="28"/>
          <w:lang w:val="ru-RU"/>
        </w:rPr>
        <w:t>оғары б</w:t>
      </w:r>
      <w:r>
        <w:rPr>
          <w:rFonts w:cs="Times New Roman"/>
          <w:szCs w:val="28"/>
          <w:lang w:val="ru-RU"/>
        </w:rPr>
        <w:t>олатын</w:t>
      </w:r>
      <w:r w:rsidRPr="004F2119">
        <w:rPr>
          <w:rFonts w:cs="Times New Roman"/>
          <w:szCs w:val="28"/>
          <w:lang w:val="ru-RU"/>
        </w:rPr>
        <w:t xml:space="preserve"> құрылымдар жарықтың дифракциясы мен ішкі шағылысуын тудырды, бұл жарық сәулелерінің шашырауына, олардың бағытының өзгеруіне және жарық өткізу тиімділігінің шамамен 50-60%-ға дейін төмендеуіне әкелді, бұл жоғары температураларда алынған </w:t>
      </w:r>
      <w:r w:rsidRPr="004F2119">
        <w:rPr>
          <w:rFonts w:cs="Times New Roman"/>
          <w:szCs w:val="28"/>
        </w:rPr>
        <w:t>ZnO</w:t>
      </w:r>
      <w:r w:rsidRPr="004F2119">
        <w:rPr>
          <w:rFonts w:cs="Times New Roman"/>
          <w:szCs w:val="28"/>
          <w:lang w:val="ru-RU"/>
        </w:rPr>
        <w:t xml:space="preserve"> қабаттарына қарағанда 30-40%-ға аз.</w:t>
      </w:r>
      <w:r>
        <w:rPr>
          <w:rFonts w:cs="Times New Roman"/>
          <w:szCs w:val="28"/>
          <w:lang w:val="ru-RU"/>
        </w:rPr>
        <w:t xml:space="preserve"> </w:t>
      </w:r>
      <w:r w:rsidR="00AC4742">
        <w:rPr>
          <w:rFonts w:cs="Times New Roman"/>
          <w:szCs w:val="28"/>
          <w:lang w:val="ru-RU"/>
        </w:rPr>
        <w:t>Қабыршақ бетінд</w:t>
      </w:r>
      <w:r w:rsidRPr="004F2119">
        <w:rPr>
          <w:rFonts w:cs="Times New Roman"/>
          <w:szCs w:val="28"/>
          <w:lang w:val="ru-RU"/>
        </w:rPr>
        <w:t xml:space="preserve">егі </w:t>
      </w:r>
      <w:r w:rsidR="00AC4742">
        <w:rPr>
          <w:rFonts w:cs="Times New Roman"/>
          <w:szCs w:val="28"/>
          <w:lang w:val="ru-RU"/>
        </w:rPr>
        <w:t xml:space="preserve">қыртыстар </w:t>
      </w:r>
      <w:r w:rsidRPr="004F2119">
        <w:rPr>
          <w:rFonts w:cs="Times New Roman"/>
          <w:szCs w:val="28"/>
          <w:lang w:val="ru-RU"/>
        </w:rPr>
        <w:t xml:space="preserve">мен тегіс емес жерлер, яғни жоғары кедір-бұдырлық, </w:t>
      </w:r>
      <w:r w:rsidR="00AC4742" w:rsidRPr="004F2119">
        <w:rPr>
          <w:rFonts w:cs="Times New Roman"/>
          <w:szCs w:val="28"/>
          <w:lang w:val="ru-RU"/>
        </w:rPr>
        <w:t xml:space="preserve">әсіресе жарықтың түсу бұрышы оңтайлы болмаған жағдайда </w:t>
      </w:r>
      <w:r w:rsidRPr="004F2119">
        <w:rPr>
          <w:rFonts w:cs="Times New Roman"/>
          <w:szCs w:val="28"/>
          <w:lang w:val="ru-RU"/>
        </w:rPr>
        <w:t>жарықтың ішкі шағылысуы</w:t>
      </w:r>
      <w:r w:rsidR="00AC4742">
        <w:rPr>
          <w:rFonts w:cs="Times New Roman"/>
          <w:szCs w:val="28"/>
          <w:lang w:val="ru-RU"/>
        </w:rPr>
        <w:t>нан туындайды</w:t>
      </w:r>
      <w:r w:rsidRPr="004F2119">
        <w:rPr>
          <w:rFonts w:cs="Times New Roman"/>
          <w:szCs w:val="28"/>
          <w:lang w:val="ru-RU"/>
        </w:rPr>
        <w:t>. Нәтижесінде, жарықтың бір бөлігі кері шағылысып, қабаттың жалпы жарық өткізгіштігін төмендетеді. Ішкі шағылысу спектрлері 29c суретінде көрсетілген.</w:t>
      </w:r>
    </w:p>
    <w:p w:rsidR="00DE00EC" w:rsidRPr="00C21FFE" w:rsidRDefault="00AC4742" w:rsidP="0040479F">
      <w:pPr>
        <w:spacing w:after="0" w:line="240" w:lineRule="auto"/>
        <w:ind w:firstLine="709"/>
        <w:jc w:val="both"/>
        <w:rPr>
          <w:rFonts w:cs="Times New Roman"/>
          <w:szCs w:val="28"/>
          <w:lang w:val="ru-RU"/>
        </w:rPr>
      </w:pPr>
      <w:r w:rsidRPr="00AC4742">
        <w:rPr>
          <w:rFonts w:cs="Times New Roman"/>
          <w:szCs w:val="28"/>
          <w:lang w:val="ru-RU"/>
        </w:rPr>
        <w:t xml:space="preserve">Барлық </w:t>
      </w:r>
      <w:r>
        <w:rPr>
          <w:rFonts w:cs="Times New Roman"/>
          <w:szCs w:val="28"/>
          <w:lang w:val="ru-RU"/>
        </w:rPr>
        <w:t>қабыршақт</w:t>
      </w:r>
      <w:r w:rsidRPr="00AC4742">
        <w:rPr>
          <w:rFonts w:cs="Times New Roman"/>
          <w:szCs w:val="28"/>
          <w:lang w:val="ru-RU"/>
        </w:rPr>
        <w:t>ардың энергетикалық саңылауы жұтылу коэффициенті (</w:t>
      </w:r>
      <w:r w:rsidRPr="00AC4742">
        <w:rPr>
          <w:rFonts w:cs="Times New Roman"/>
          <w:szCs w:val="28"/>
        </w:rPr>
        <w:t>α</w:t>
      </w:r>
      <w:r w:rsidRPr="00AC4742">
        <w:rPr>
          <w:rFonts w:cs="Times New Roman"/>
          <w:szCs w:val="28"/>
          <w:lang w:val="ru-RU"/>
        </w:rPr>
        <w:t xml:space="preserve">) бойынша анықталады, оны </w:t>
      </w:r>
      <w:r w:rsidRPr="00AC4742">
        <w:rPr>
          <w:rFonts w:cs="Times New Roman"/>
          <w:szCs w:val="28"/>
        </w:rPr>
        <w:t>ZnO</w:t>
      </w:r>
      <w:r w:rsidRPr="00AC4742">
        <w:rPr>
          <w:rFonts w:cs="Times New Roman"/>
          <w:szCs w:val="28"/>
          <w:lang w:val="ru-RU"/>
        </w:rPr>
        <w:t xml:space="preserve"> жұқа </w:t>
      </w:r>
      <w:r>
        <w:rPr>
          <w:rFonts w:cs="Times New Roman"/>
          <w:szCs w:val="28"/>
          <w:lang w:val="ru-RU"/>
        </w:rPr>
        <w:t>қабыршақт</w:t>
      </w:r>
      <w:r w:rsidRPr="00AC4742">
        <w:rPr>
          <w:rFonts w:cs="Times New Roman"/>
          <w:szCs w:val="28"/>
          <w:lang w:val="ru-RU"/>
        </w:rPr>
        <w:t>арының жарық өткізу коэффициенті (</w:t>
      </w:r>
      <w:r w:rsidRPr="00AC4742">
        <w:rPr>
          <w:rFonts w:cs="Times New Roman"/>
          <w:szCs w:val="28"/>
        </w:rPr>
        <w:t>T</w:t>
      </w:r>
      <w:r w:rsidRPr="00AC4742">
        <w:rPr>
          <w:rFonts w:cs="Times New Roman"/>
          <w:szCs w:val="28"/>
          <w:lang w:val="ru-RU"/>
        </w:rPr>
        <w:t xml:space="preserve">) арқылы есептеуге болады. </w:t>
      </w:r>
      <w:r>
        <w:rPr>
          <w:rFonts w:cs="Times New Roman"/>
          <w:szCs w:val="28"/>
          <w:lang w:val="ru-RU"/>
        </w:rPr>
        <w:t>Қабыршақт</w:t>
      </w:r>
      <w:r w:rsidRPr="00AC4742">
        <w:rPr>
          <w:rFonts w:cs="Times New Roman"/>
          <w:szCs w:val="28"/>
          <w:lang w:val="ru-RU"/>
        </w:rPr>
        <w:t>ың жұтылу коэффициенті (</w:t>
      </w:r>
      <w:r w:rsidRPr="00AC4742">
        <w:rPr>
          <w:rFonts w:cs="Times New Roman"/>
          <w:szCs w:val="28"/>
        </w:rPr>
        <w:t>α</w:t>
      </w:r>
      <w:r w:rsidRPr="00AC4742">
        <w:rPr>
          <w:rFonts w:cs="Times New Roman"/>
          <w:szCs w:val="28"/>
          <w:lang w:val="ru-RU"/>
        </w:rPr>
        <w:t>) келесі өрнек бойынша есептеледі</w:t>
      </w:r>
      <w:r>
        <w:rPr>
          <w:rFonts w:cs="Times New Roman"/>
          <w:szCs w:val="28"/>
          <w:lang w:val="kk-KZ"/>
        </w:rPr>
        <w:t xml:space="preserve"> </w:t>
      </w:r>
      <w:r w:rsidR="00DE00EC" w:rsidRPr="00DE00EC">
        <w:rPr>
          <w:rFonts w:cs="Times New Roman"/>
          <w:szCs w:val="28"/>
          <w:lang w:val="ru-RU"/>
        </w:rPr>
        <w:t>[1</w:t>
      </w:r>
      <w:r w:rsidR="007270C5">
        <w:rPr>
          <w:rFonts w:cs="Times New Roman"/>
          <w:szCs w:val="28"/>
          <w:lang w:val="ru-RU"/>
        </w:rPr>
        <w:t>3</w:t>
      </w:r>
      <w:r w:rsidR="00352039" w:rsidRPr="00941176">
        <w:rPr>
          <w:rFonts w:cs="Times New Roman"/>
          <w:szCs w:val="28"/>
          <w:lang w:val="ru-RU"/>
        </w:rPr>
        <w:t>2</w:t>
      </w:r>
      <w:r w:rsidR="00942A45">
        <w:rPr>
          <w:rFonts w:cs="Times New Roman"/>
          <w:szCs w:val="28"/>
          <w:lang w:val="ru-RU"/>
        </w:rPr>
        <w:t>, р. 187-192</w:t>
      </w:r>
      <w:r w:rsidR="00DE00EC" w:rsidRPr="00DE00EC">
        <w:rPr>
          <w:rFonts w:cs="Times New Roman"/>
          <w:szCs w:val="28"/>
          <w:lang w:val="ru-RU"/>
        </w:rPr>
        <w:t>]</w:t>
      </w:r>
      <w:r w:rsidR="00FB54BF" w:rsidRPr="00C21FFE">
        <w:rPr>
          <w:rFonts w:cs="Times New Roman"/>
          <w:szCs w:val="28"/>
          <w:lang w:val="ru-RU"/>
        </w:rPr>
        <w:t>:</w:t>
      </w:r>
    </w:p>
    <w:p w:rsidR="00DE00EC" w:rsidRPr="00A72F2E" w:rsidRDefault="00DE00EC" w:rsidP="0040479F">
      <w:pPr>
        <w:spacing w:after="0" w:line="240" w:lineRule="auto"/>
        <w:ind w:firstLine="709"/>
        <w:jc w:val="both"/>
        <w:rPr>
          <w:rFonts w:cs="Times New Roman"/>
          <w:szCs w:val="28"/>
          <w:lang w:val="ru-RU"/>
        </w:rPr>
      </w:pPr>
    </w:p>
    <w:p w:rsidR="00DE00EC" w:rsidRPr="00FB54BF" w:rsidRDefault="00DE00EC" w:rsidP="00235311">
      <w:pPr>
        <w:spacing w:after="0" w:line="240" w:lineRule="auto"/>
        <w:ind w:firstLine="709"/>
        <w:jc w:val="right"/>
        <w:rPr>
          <w:rFonts w:cs="Times New Roman"/>
          <w:szCs w:val="28"/>
          <w:lang w:val="ru-RU"/>
        </w:rPr>
      </w:pPr>
      <m:oMath>
        <m:r>
          <w:rPr>
            <w:rFonts w:ascii="Cambria Math" w:hAnsi="Cambria Math" w:cs="Times New Roman"/>
            <w:szCs w:val="28"/>
          </w:rPr>
          <m:t>α</m:t>
        </m:r>
        <m:r>
          <w:rPr>
            <w:rFonts w:ascii="Cambria Math" w:hAnsi="Cambria Math" w:cs="Times New Roman"/>
            <w:szCs w:val="28"/>
            <w:lang w:val="ru-RU"/>
          </w:rPr>
          <m:t>=</m:t>
        </m:r>
        <m:f>
          <m:fPr>
            <m:ctrlPr>
              <w:rPr>
                <w:rFonts w:ascii="Cambria Math" w:hAnsi="Cambria Math" w:cs="Times New Roman"/>
                <w:i/>
                <w:szCs w:val="28"/>
                <w:lang w:val="ru-RU"/>
              </w:rPr>
            </m:ctrlPr>
          </m:fPr>
          <m:num>
            <m:r>
              <w:rPr>
                <w:rFonts w:ascii="Cambria Math" w:hAnsi="Cambria Math" w:cs="Times New Roman"/>
                <w:szCs w:val="28"/>
                <w:lang w:val="ru-RU"/>
              </w:rPr>
              <m:t>1</m:t>
            </m:r>
          </m:num>
          <m:den>
            <m:r>
              <w:rPr>
                <w:rFonts w:ascii="Cambria Math" w:hAnsi="Cambria Math" w:cs="Times New Roman"/>
                <w:szCs w:val="28"/>
              </w:rPr>
              <m:t>l</m:t>
            </m:r>
          </m:den>
        </m:f>
        <m:r>
          <w:rPr>
            <w:rFonts w:ascii="Cambria Math" w:hAnsi="Cambria Math" w:cs="Times New Roman"/>
            <w:szCs w:val="28"/>
            <w:lang w:val="ru-RU"/>
          </w:rPr>
          <m:t>ln</m:t>
        </m:r>
        <m:f>
          <m:fPr>
            <m:ctrlPr>
              <w:rPr>
                <w:rFonts w:ascii="Cambria Math" w:hAnsi="Cambria Math" w:cs="Times New Roman"/>
                <w:i/>
                <w:szCs w:val="28"/>
                <w:lang w:val="ru-RU"/>
              </w:rPr>
            </m:ctrlPr>
          </m:fPr>
          <m:num>
            <m:r>
              <w:rPr>
                <w:rFonts w:ascii="Cambria Math" w:hAnsi="Cambria Math" w:cs="Times New Roman"/>
                <w:szCs w:val="28"/>
                <w:lang w:val="ru-RU"/>
              </w:rPr>
              <m:t>1</m:t>
            </m:r>
          </m:num>
          <m:den>
            <m:r>
              <w:rPr>
                <w:rFonts w:ascii="Cambria Math" w:hAnsi="Cambria Math" w:cs="Times New Roman"/>
                <w:szCs w:val="28"/>
                <w:lang w:val="ru-RU"/>
              </w:rPr>
              <m:t>T</m:t>
            </m:r>
          </m:den>
        </m:f>
      </m:oMath>
      <w:r>
        <w:rPr>
          <w:rFonts w:cs="Times New Roman"/>
          <w:szCs w:val="28"/>
          <w:lang w:val="ru-RU"/>
        </w:rPr>
        <w:tab/>
      </w:r>
      <w:r>
        <w:rPr>
          <w:rFonts w:cs="Times New Roman"/>
          <w:szCs w:val="28"/>
          <w:lang w:val="ru-RU"/>
        </w:rPr>
        <w:tab/>
      </w:r>
      <w:r>
        <w:rPr>
          <w:rFonts w:cs="Times New Roman"/>
          <w:szCs w:val="28"/>
          <w:lang w:val="ru-RU"/>
        </w:rPr>
        <w:tab/>
      </w:r>
      <w:r w:rsidRPr="00A72F2E">
        <w:rPr>
          <w:rFonts w:cs="Times New Roman"/>
          <w:szCs w:val="28"/>
          <w:lang w:val="ru-RU"/>
        </w:rPr>
        <w:tab/>
      </w:r>
      <w:r w:rsidR="00581FB8">
        <w:rPr>
          <w:rFonts w:cs="Times New Roman"/>
          <w:szCs w:val="28"/>
          <w:lang w:val="ru-RU"/>
        </w:rPr>
        <w:t xml:space="preserve">        </w:t>
      </w:r>
      <w:r w:rsidRPr="00FB54BF">
        <w:rPr>
          <w:rFonts w:cs="Times New Roman"/>
          <w:szCs w:val="28"/>
          <w:lang w:val="ru-RU"/>
        </w:rPr>
        <w:t xml:space="preserve">        </w:t>
      </w:r>
      <w:r w:rsidRPr="00A72F2E">
        <w:rPr>
          <w:rFonts w:cs="Times New Roman"/>
          <w:szCs w:val="28"/>
          <w:lang w:val="ru-RU"/>
        </w:rPr>
        <w:t>(1</w:t>
      </w:r>
      <w:r w:rsidR="00107E01">
        <w:rPr>
          <w:rFonts w:cs="Times New Roman"/>
          <w:szCs w:val="28"/>
          <w:lang w:val="ru-RU"/>
        </w:rPr>
        <w:t>3</w:t>
      </w:r>
      <w:r w:rsidRPr="00A72F2E">
        <w:rPr>
          <w:rFonts w:cs="Times New Roman"/>
          <w:szCs w:val="28"/>
          <w:lang w:val="ru-RU"/>
        </w:rPr>
        <w:t>)</w:t>
      </w:r>
    </w:p>
    <w:p w:rsidR="00FB54BF" w:rsidRPr="00AF183B" w:rsidRDefault="00FB54BF" w:rsidP="0040479F">
      <w:pPr>
        <w:spacing w:after="0" w:line="240" w:lineRule="auto"/>
        <w:ind w:firstLine="709"/>
        <w:jc w:val="both"/>
        <w:rPr>
          <w:rFonts w:eastAsiaTheme="minorEastAsia" w:cs="Times New Roman"/>
          <w:szCs w:val="28"/>
          <w:lang w:val="ru-RU"/>
        </w:rPr>
      </w:pPr>
    </w:p>
    <w:p w:rsidR="00DE00EC" w:rsidRPr="00FB54BF" w:rsidRDefault="00AC4742" w:rsidP="00235311">
      <w:pPr>
        <w:spacing w:after="0" w:line="240" w:lineRule="auto"/>
        <w:jc w:val="both"/>
        <w:rPr>
          <w:rFonts w:cs="Times New Roman"/>
          <w:szCs w:val="28"/>
          <w:lang w:val="kk-KZ"/>
        </w:rPr>
      </w:pPr>
      <w:r>
        <w:rPr>
          <w:rFonts w:cs="Times New Roman"/>
          <w:szCs w:val="28"/>
          <w:lang w:val="kk-KZ"/>
        </w:rPr>
        <w:t>мұнда</w:t>
      </w:r>
      <w:r w:rsidR="00FB54BF">
        <w:rPr>
          <w:rFonts w:cs="Times New Roman"/>
          <w:szCs w:val="28"/>
          <w:lang w:val="kk-KZ"/>
        </w:rPr>
        <w:t xml:space="preserve"> </w:t>
      </w:r>
      <w:r w:rsidR="00FB54BF">
        <w:rPr>
          <w:rFonts w:cs="Times New Roman"/>
          <w:szCs w:val="28"/>
        </w:rPr>
        <w:t>l</w:t>
      </w:r>
      <w:r w:rsidR="00FB54BF" w:rsidRPr="00FB54BF">
        <w:rPr>
          <w:rFonts w:cs="Times New Roman"/>
          <w:szCs w:val="28"/>
          <w:lang w:val="ru-RU"/>
        </w:rPr>
        <w:t>-</w:t>
      </w:r>
      <w:r>
        <w:rPr>
          <w:rFonts w:cs="Times New Roman"/>
          <w:szCs w:val="28"/>
          <w:lang w:val="kk-KZ"/>
        </w:rPr>
        <w:t>қабыршақ қалыңдығы</w:t>
      </w:r>
      <w:r w:rsidR="00FB54BF">
        <w:rPr>
          <w:rFonts w:cs="Times New Roman"/>
          <w:szCs w:val="28"/>
          <w:lang w:val="kk-KZ"/>
        </w:rPr>
        <w:t>.</w:t>
      </w:r>
    </w:p>
    <w:p w:rsidR="00FB54BF" w:rsidRPr="00EC2762" w:rsidRDefault="00AC4742" w:rsidP="0040479F">
      <w:pPr>
        <w:spacing w:after="0" w:line="240" w:lineRule="auto"/>
        <w:ind w:firstLine="709"/>
        <w:jc w:val="both"/>
        <w:rPr>
          <w:rFonts w:cs="Times New Roman"/>
          <w:szCs w:val="28"/>
          <w:lang w:val="kk-KZ"/>
        </w:rPr>
      </w:pPr>
      <w:r w:rsidRPr="00B027F6">
        <w:rPr>
          <w:rFonts w:cs="Times New Roman"/>
          <w:szCs w:val="28"/>
          <w:lang w:val="kk-KZ"/>
        </w:rPr>
        <w:t xml:space="preserve">Жартылай өткізгіштің сыну көрсеткіші оның түсетін спектрлік сәулеленуге қатысты мөлдірлігінің өлшемі болып табылады. Қабыршақтың </w:t>
      </w:r>
      <w:r w:rsidRPr="00EC2762">
        <w:rPr>
          <w:rFonts w:cs="Times New Roman"/>
          <w:szCs w:val="28"/>
          <w:lang w:val="kk-KZ"/>
        </w:rPr>
        <w:t xml:space="preserve">сыну көрсеткіші Френель теңдеуін шешу арқылы анықталды </w:t>
      </w:r>
      <w:r w:rsidR="00FB54BF" w:rsidRPr="00EC2762">
        <w:rPr>
          <w:rFonts w:cs="Times New Roman"/>
          <w:szCs w:val="28"/>
          <w:lang w:val="kk-KZ"/>
        </w:rPr>
        <w:t>[</w:t>
      </w:r>
      <w:r w:rsidR="007270C5" w:rsidRPr="00EC2762">
        <w:rPr>
          <w:rFonts w:cs="Times New Roman"/>
          <w:szCs w:val="28"/>
          <w:lang w:val="kk-KZ"/>
        </w:rPr>
        <w:t>13</w:t>
      </w:r>
      <w:r w:rsidR="003B1F29" w:rsidRPr="00EC2762">
        <w:rPr>
          <w:rFonts w:cs="Times New Roman"/>
          <w:szCs w:val="28"/>
          <w:lang w:val="kk-KZ"/>
        </w:rPr>
        <w:t>3</w:t>
      </w:r>
      <w:r w:rsidR="00942A45" w:rsidRPr="00EC2762">
        <w:rPr>
          <w:rFonts w:cs="Times New Roman"/>
          <w:szCs w:val="28"/>
          <w:lang w:val="kk-KZ"/>
        </w:rPr>
        <w:t xml:space="preserve">, р. </w:t>
      </w:r>
      <w:r w:rsidR="00EC2762" w:rsidRPr="00EC2762">
        <w:rPr>
          <w:rFonts w:cs="Times New Roman"/>
          <w:szCs w:val="28"/>
          <w:lang w:val="kk-KZ"/>
        </w:rPr>
        <w:t>3-</w:t>
      </w:r>
      <w:r w:rsidR="00EC2762">
        <w:rPr>
          <w:rFonts w:cs="Times New Roman"/>
          <w:szCs w:val="28"/>
          <w:lang w:val="kk-KZ"/>
        </w:rPr>
        <w:t>1</w:t>
      </w:r>
      <w:r w:rsidR="00EC2762" w:rsidRPr="00EC2762">
        <w:rPr>
          <w:rFonts w:cs="Times New Roman"/>
          <w:szCs w:val="28"/>
          <w:lang w:val="kk-KZ"/>
        </w:rPr>
        <w:t>50</w:t>
      </w:r>
      <w:r w:rsidR="00FB54BF" w:rsidRPr="00EC2762">
        <w:rPr>
          <w:rFonts w:cs="Times New Roman"/>
          <w:szCs w:val="28"/>
          <w:lang w:val="kk-KZ"/>
        </w:rPr>
        <w:t>]:</w:t>
      </w:r>
    </w:p>
    <w:p w:rsidR="00FB54BF" w:rsidRPr="00B027F6" w:rsidRDefault="00FB54BF" w:rsidP="0040479F">
      <w:pPr>
        <w:spacing w:after="0" w:line="240" w:lineRule="auto"/>
        <w:ind w:firstLine="709"/>
        <w:jc w:val="both"/>
        <w:rPr>
          <w:rFonts w:cs="Times New Roman"/>
          <w:szCs w:val="28"/>
          <w:lang w:val="kk-KZ"/>
        </w:rPr>
      </w:pPr>
    </w:p>
    <w:p w:rsidR="00FB54BF" w:rsidRPr="00B027F6" w:rsidRDefault="00FB54BF" w:rsidP="00235311">
      <w:pPr>
        <w:spacing w:after="0" w:line="240" w:lineRule="auto"/>
        <w:ind w:firstLine="709"/>
        <w:jc w:val="right"/>
        <w:rPr>
          <w:rFonts w:cs="Times New Roman"/>
          <w:szCs w:val="28"/>
          <w:lang w:val="kk-KZ"/>
        </w:rPr>
      </w:pPr>
      <m:oMath>
        <m:r>
          <w:rPr>
            <w:rFonts w:ascii="Cambria Math" w:hAnsi="Cambria Math" w:cs="Times New Roman"/>
            <w:szCs w:val="28"/>
            <w:lang w:val="kk-KZ"/>
          </w:rPr>
          <m:t>n=</m:t>
        </m:r>
        <m:f>
          <m:fPr>
            <m:ctrlPr>
              <w:rPr>
                <w:rFonts w:ascii="Cambria Math" w:hAnsi="Cambria Math" w:cs="Times New Roman"/>
                <w:i/>
                <w:szCs w:val="28"/>
              </w:rPr>
            </m:ctrlPr>
          </m:fPr>
          <m:num>
            <m:r>
              <w:rPr>
                <w:rFonts w:ascii="Cambria Math" w:hAnsi="Cambria Math" w:cs="Times New Roman"/>
                <w:szCs w:val="28"/>
                <w:lang w:val="kk-KZ"/>
              </w:rPr>
              <m:t>(1+R)</m:t>
            </m:r>
          </m:num>
          <m:den>
            <m:r>
              <w:rPr>
                <w:rFonts w:ascii="Cambria Math" w:hAnsi="Cambria Math" w:cs="Times New Roman"/>
                <w:szCs w:val="28"/>
                <w:lang w:val="kk-KZ"/>
              </w:rPr>
              <m:t>(1-R)</m:t>
            </m:r>
          </m:den>
        </m:f>
        <m:r>
          <w:rPr>
            <w:rFonts w:ascii="Cambria Math" w:hAnsi="Cambria Math" w:cs="Times New Roman"/>
            <w:szCs w:val="28"/>
            <w:lang w:val="kk-KZ"/>
          </w:rPr>
          <m:t>+</m:t>
        </m:r>
        <m:rad>
          <m:radPr>
            <m:degHide m:val="1"/>
            <m:ctrlPr>
              <w:rPr>
                <w:rFonts w:ascii="Cambria Math" w:hAnsi="Cambria Math" w:cs="Times New Roman"/>
                <w:i/>
                <w:szCs w:val="28"/>
              </w:rPr>
            </m:ctrlPr>
          </m:radPr>
          <m:deg/>
          <m:e>
            <m:f>
              <m:fPr>
                <m:ctrlPr>
                  <w:rPr>
                    <w:rFonts w:ascii="Cambria Math" w:hAnsi="Cambria Math" w:cs="Times New Roman"/>
                    <w:i/>
                    <w:szCs w:val="28"/>
                  </w:rPr>
                </m:ctrlPr>
              </m:fPr>
              <m:num>
                <m:r>
                  <w:rPr>
                    <w:rFonts w:ascii="Cambria Math" w:hAnsi="Cambria Math" w:cs="Times New Roman"/>
                    <w:szCs w:val="28"/>
                    <w:lang w:val="kk-KZ"/>
                  </w:rPr>
                  <m:t>4R</m:t>
                </m:r>
              </m:num>
              <m:den>
                <m:sSup>
                  <m:sSupPr>
                    <m:ctrlPr>
                      <w:rPr>
                        <w:rFonts w:ascii="Cambria Math" w:hAnsi="Cambria Math" w:cs="Times New Roman"/>
                        <w:i/>
                        <w:szCs w:val="28"/>
                      </w:rPr>
                    </m:ctrlPr>
                  </m:sSupPr>
                  <m:e>
                    <m:r>
                      <w:rPr>
                        <w:rFonts w:ascii="Cambria Math" w:hAnsi="Cambria Math" w:cs="Times New Roman"/>
                        <w:szCs w:val="28"/>
                        <w:lang w:val="kk-KZ"/>
                      </w:rPr>
                      <m:t>(1-R)</m:t>
                    </m:r>
                  </m:e>
                  <m:sup>
                    <m:r>
                      <w:rPr>
                        <w:rFonts w:ascii="Cambria Math" w:hAnsi="Cambria Math" w:cs="Times New Roman"/>
                        <w:szCs w:val="28"/>
                        <w:lang w:val="kk-KZ"/>
                      </w:rPr>
                      <m:t>2</m:t>
                    </m:r>
                  </m:sup>
                </m:sSup>
              </m:den>
            </m:f>
            <m:r>
              <w:rPr>
                <w:rFonts w:ascii="Cambria Math" w:hAnsi="Cambria Math" w:cs="Times New Roman"/>
                <w:szCs w:val="28"/>
                <w:lang w:val="kk-KZ"/>
              </w:rPr>
              <m:t>-</m:t>
            </m:r>
            <m:sSup>
              <m:sSupPr>
                <m:ctrlPr>
                  <w:rPr>
                    <w:rFonts w:ascii="Cambria Math" w:hAnsi="Cambria Math" w:cs="Times New Roman"/>
                    <w:i/>
                    <w:szCs w:val="28"/>
                  </w:rPr>
                </m:ctrlPr>
              </m:sSupPr>
              <m:e>
                <m:r>
                  <w:rPr>
                    <w:rFonts w:ascii="Cambria Math" w:hAnsi="Cambria Math" w:cs="Times New Roman"/>
                    <w:szCs w:val="28"/>
                    <w:lang w:val="kk-KZ"/>
                  </w:rPr>
                  <m:t>k</m:t>
                </m:r>
              </m:e>
              <m:sup>
                <m:r>
                  <w:rPr>
                    <w:rFonts w:ascii="Cambria Math" w:hAnsi="Cambria Math" w:cs="Times New Roman"/>
                    <w:szCs w:val="28"/>
                    <w:lang w:val="kk-KZ"/>
                  </w:rPr>
                  <m:t>2</m:t>
                </m:r>
              </m:sup>
            </m:sSup>
          </m:e>
        </m:rad>
      </m:oMath>
      <w:r w:rsidRPr="00B027F6">
        <w:rPr>
          <w:rFonts w:cs="Times New Roman"/>
          <w:szCs w:val="28"/>
          <w:lang w:val="kk-KZ"/>
        </w:rPr>
        <w:tab/>
      </w:r>
      <w:r w:rsidRPr="00B027F6">
        <w:rPr>
          <w:rFonts w:cs="Times New Roman"/>
          <w:szCs w:val="28"/>
          <w:lang w:val="kk-KZ"/>
        </w:rPr>
        <w:tab/>
      </w:r>
      <w:r w:rsidR="00581FB8" w:rsidRPr="00B027F6">
        <w:rPr>
          <w:rFonts w:cs="Times New Roman"/>
          <w:szCs w:val="28"/>
          <w:lang w:val="kk-KZ"/>
        </w:rPr>
        <w:tab/>
        <w:t xml:space="preserve">       </w:t>
      </w:r>
      <w:r w:rsidRPr="00B027F6">
        <w:rPr>
          <w:rFonts w:cs="Times New Roman"/>
          <w:szCs w:val="28"/>
          <w:lang w:val="kk-KZ"/>
        </w:rPr>
        <w:t>(</w:t>
      </w:r>
      <w:r w:rsidR="00581FB8" w:rsidRPr="00B027F6">
        <w:rPr>
          <w:rFonts w:cs="Times New Roman"/>
          <w:szCs w:val="28"/>
          <w:lang w:val="kk-KZ"/>
        </w:rPr>
        <w:t>1</w:t>
      </w:r>
      <w:r w:rsidR="00107E01" w:rsidRPr="00B027F6">
        <w:rPr>
          <w:rFonts w:cs="Times New Roman"/>
          <w:szCs w:val="28"/>
          <w:lang w:val="kk-KZ"/>
        </w:rPr>
        <w:t>4</w:t>
      </w:r>
      <w:r w:rsidRPr="00B027F6">
        <w:rPr>
          <w:rFonts w:cs="Times New Roman"/>
          <w:szCs w:val="28"/>
          <w:lang w:val="kk-KZ"/>
        </w:rPr>
        <w:t>)</w:t>
      </w:r>
    </w:p>
    <w:p w:rsidR="00FB54BF" w:rsidRPr="00B027F6" w:rsidRDefault="00FB54BF" w:rsidP="0040479F">
      <w:pPr>
        <w:spacing w:after="0" w:line="240" w:lineRule="auto"/>
        <w:ind w:firstLine="709"/>
        <w:jc w:val="both"/>
        <w:rPr>
          <w:rFonts w:cs="Times New Roman"/>
          <w:szCs w:val="28"/>
          <w:lang w:val="kk-KZ"/>
        </w:rPr>
      </w:pPr>
    </w:p>
    <w:p w:rsidR="00235311" w:rsidRPr="00B027F6" w:rsidRDefault="002109C7" w:rsidP="00235311">
      <w:pPr>
        <w:spacing w:after="0" w:line="240" w:lineRule="auto"/>
        <w:jc w:val="both"/>
        <w:rPr>
          <w:lang w:val="kk-KZ"/>
        </w:rPr>
      </w:pPr>
      <w:r w:rsidRPr="00B027F6">
        <w:rPr>
          <w:lang w:val="kk-KZ"/>
        </w:rPr>
        <w:t xml:space="preserve">мұнда n </w:t>
      </w:r>
      <w:r w:rsidR="00235311" w:rsidRPr="00B027F6">
        <w:rPr>
          <w:rFonts w:cs="Times New Roman"/>
          <w:lang w:val="kk-KZ"/>
        </w:rPr>
        <w:t>‒</w:t>
      </w:r>
      <w:r w:rsidRPr="00B027F6">
        <w:rPr>
          <w:lang w:val="kk-KZ"/>
        </w:rPr>
        <w:t xml:space="preserve"> сыну көрсеткіші</w:t>
      </w:r>
      <w:r w:rsidR="00235311" w:rsidRPr="00B027F6">
        <w:rPr>
          <w:lang w:val="kk-KZ"/>
        </w:rPr>
        <w:t>;</w:t>
      </w:r>
      <w:r w:rsidRPr="00B027F6">
        <w:rPr>
          <w:lang w:val="kk-KZ"/>
        </w:rPr>
        <w:t xml:space="preserve"> </w:t>
      </w:r>
    </w:p>
    <w:p w:rsidR="00235311" w:rsidRPr="00B027F6" w:rsidRDefault="002109C7" w:rsidP="00235311">
      <w:pPr>
        <w:spacing w:after="0" w:line="240" w:lineRule="auto"/>
        <w:ind w:firstLine="854"/>
        <w:jc w:val="both"/>
        <w:rPr>
          <w:lang w:val="kk-KZ"/>
        </w:rPr>
      </w:pPr>
      <w:r w:rsidRPr="00B027F6">
        <w:rPr>
          <w:lang w:val="kk-KZ"/>
        </w:rPr>
        <w:t xml:space="preserve">R </w:t>
      </w:r>
      <w:r w:rsidR="00235311" w:rsidRPr="00B027F6">
        <w:rPr>
          <w:rFonts w:cs="Times New Roman"/>
          <w:lang w:val="kk-KZ"/>
        </w:rPr>
        <w:t>‒</w:t>
      </w:r>
      <w:r w:rsidRPr="00B027F6">
        <w:rPr>
          <w:lang w:val="kk-KZ"/>
        </w:rPr>
        <w:t xml:space="preserve"> қабыршақтың шағылысу коэффициенті</w:t>
      </w:r>
      <w:r w:rsidR="00235311" w:rsidRPr="00B027F6">
        <w:rPr>
          <w:lang w:val="kk-KZ"/>
        </w:rPr>
        <w:t>;</w:t>
      </w:r>
    </w:p>
    <w:p w:rsidR="00501BD5" w:rsidRPr="00B027F6" w:rsidRDefault="002109C7" w:rsidP="00235311">
      <w:pPr>
        <w:spacing w:after="0" w:line="240" w:lineRule="auto"/>
        <w:ind w:firstLine="854"/>
        <w:jc w:val="both"/>
        <w:rPr>
          <w:rFonts w:cs="Times New Roman"/>
          <w:szCs w:val="28"/>
          <w:lang w:val="kk-KZ"/>
        </w:rPr>
      </w:pPr>
      <w:r w:rsidRPr="00B027F6">
        <w:rPr>
          <w:lang w:val="kk-KZ"/>
        </w:rPr>
        <w:t xml:space="preserve">k </w:t>
      </w:r>
      <w:r w:rsidR="00235311" w:rsidRPr="00B027F6">
        <w:rPr>
          <w:rFonts w:cs="Times New Roman"/>
          <w:lang w:val="kk-KZ"/>
        </w:rPr>
        <w:t>‒</w:t>
      </w:r>
      <w:r w:rsidRPr="00B027F6">
        <w:rPr>
          <w:lang w:val="kk-KZ"/>
        </w:rPr>
        <w:t xml:space="preserve"> экстинкция коэффициенті. Қабыршақтың экстинкция коэффициенті (k) келесі өрнек бойынша есептеледі</w:t>
      </w:r>
    </w:p>
    <w:p w:rsidR="0013050F" w:rsidRPr="00B027F6" w:rsidRDefault="0013050F" w:rsidP="0040479F">
      <w:pPr>
        <w:spacing w:after="0" w:line="240" w:lineRule="auto"/>
        <w:ind w:firstLine="709"/>
        <w:jc w:val="both"/>
        <w:rPr>
          <w:rFonts w:cs="Times New Roman"/>
          <w:szCs w:val="28"/>
          <w:lang w:val="kk-KZ"/>
        </w:rPr>
      </w:pPr>
    </w:p>
    <w:p w:rsidR="0013050F" w:rsidRPr="000040C4" w:rsidRDefault="0013050F" w:rsidP="00235311">
      <w:pPr>
        <w:spacing w:after="0" w:line="240" w:lineRule="auto"/>
        <w:ind w:firstLine="709"/>
        <w:jc w:val="right"/>
        <w:rPr>
          <w:rFonts w:eastAsiaTheme="minorEastAsia" w:cs="Times New Roman"/>
          <w:szCs w:val="28"/>
          <w:lang w:val="kk-KZ"/>
        </w:rPr>
      </w:pPr>
      <m:oMath>
        <m:r>
          <w:rPr>
            <w:rFonts w:ascii="Cambria Math" w:hAnsi="Cambria Math" w:cs="Times New Roman"/>
            <w:szCs w:val="28"/>
          </w:rPr>
          <m:t>k</m:t>
        </m:r>
        <m:r>
          <w:rPr>
            <w:rFonts w:ascii="Cambria Math" w:hAnsi="Cambria Math" w:cs="Times New Roman"/>
            <w:szCs w:val="28"/>
            <w:lang w:val="ru-RU"/>
          </w:rPr>
          <m:t>=</m:t>
        </m:r>
        <m:f>
          <m:fPr>
            <m:ctrlPr>
              <w:rPr>
                <w:rFonts w:ascii="Cambria Math" w:hAnsi="Cambria Math" w:cs="Times New Roman"/>
                <w:i/>
                <w:szCs w:val="28"/>
                <w:lang w:val="ru-RU"/>
              </w:rPr>
            </m:ctrlPr>
          </m:fPr>
          <m:num>
            <m:r>
              <m:rPr>
                <m:sty m:val="p"/>
              </m:rPr>
              <w:rPr>
                <w:rFonts w:ascii="Cambria Math" w:hAnsi="Cambria Math" w:cs="Times New Roman"/>
                <w:szCs w:val="28"/>
                <w:lang w:val="ru-RU"/>
              </w:rPr>
              <m:t>λα</m:t>
            </m:r>
          </m:num>
          <m:den>
            <m:r>
              <m:rPr>
                <m:sty m:val="p"/>
              </m:rPr>
              <w:rPr>
                <w:rFonts w:ascii="Cambria Math" w:hAnsi="Cambria Math" w:cs="Times New Roman"/>
                <w:szCs w:val="28"/>
                <w:lang w:val="ru-RU"/>
              </w:rPr>
              <m:t>4π</m:t>
            </m:r>
          </m:den>
        </m:f>
      </m:oMath>
      <w:r w:rsidR="00581FB8">
        <w:rPr>
          <w:rFonts w:eastAsiaTheme="minorEastAsia" w:cs="Times New Roman"/>
          <w:szCs w:val="28"/>
          <w:lang w:val="ru-RU"/>
        </w:rPr>
        <w:tab/>
      </w:r>
      <w:r w:rsidR="00581FB8">
        <w:rPr>
          <w:rFonts w:eastAsiaTheme="minorEastAsia" w:cs="Times New Roman"/>
          <w:szCs w:val="28"/>
          <w:lang w:val="ru-RU"/>
        </w:rPr>
        <w:tab/>
      </w:r>
      <w:r w:rsidR="00581FB8">
        <w:rPr>
          <w:rFonts w:eastAsiaTheme="minorEastAsia" w:cs="Times New Roman"/>
          <w:szCs w:val="28"/>
          <w:lang w:val="ru-RU"/>
        </w:rPr>
        <w:tab/>
      </w:r>
      <w:r w:rsidR="00581FB8">
        <w:rPr>
          <w:rFonts w:eastAsiaTheme="minorEastAsia" w:cs="Times New Roman"/>
          <w:szCs w:val="28"/>
          <w:lang w:val="ru-RU"/>
        </w:rPr>
        <w:tab/>
      </w:r>
      <w:r w:rsidR="00581FB8">
        <w:rPr>
          <w:rFonts w:eastAsiaTheme="minorEastAsia" w:cs="Times New Roman"/>
          <w:szCs w:val="28"/>
          <w:lang w:val="ru-RU"/>
        </w:rPr>
        <w:tab/>
        <w:t xml:space="preserve">      </w:t>
      </w:r>
      <w:r w:rsidRPr="00A72F2E">
        <w:rPr>
          <w:rFonts w:cs="Times New Roman"/>
          <w:szCs w:val="28"/>
          <w:lang w:val="ru-RU"/>
        </w:rPr>
        <w:t>(</w:t>
      </w:r>
      <w:r w:rsidR="00107E01">
        <w:rPr>
          <w:rFonts w:cs="Times New Roman"/>
          <w:szCs w:val="28"/>
          <w:lang w:val="ru-RU"/>
        </w:rPr>
        <w:t>15</w:t>
      </w:r>
      <w:r w:rsidRPr="00A72F2E">
        <w:rPr>
          <w:rFonts w:cs="Times New Roman"/>
          <w:szCs w:val="28"/>
          <w:lang w:val="ru-RU"/>
        </w:rPr>
        <w:t>)</w:t>
      </w:r>
      <w:r w:rsidR="000040C4">
        <w:rPr>
          <w:rFonts w:cs="Times New Roman"/>
          <w:szCs w:val="28"/>
          <w:lang w:val="kk-KZ"/>
        </w:rPr>
        <w:t xml:space="preserve"> </w:t>
      </w:r>
    </w:p>
    <w:p w:rsidR="0013050F" w:rsidRPr="0013050F" w:rsidRDefault="0013050F" w:rsidP="0040479F">
      <w:pPr>
        <w:spacing w:after="0" w:line="240" w:lineRule="auto"/>
        <w:ind w:firstLine="709"/>
        <w:jc w:val="center"/>
        <w:rPr>
          <w:rFonts w:eastAsiaTheme="minorEastAsia" w:cs="Times New Roman"/>
          <w:szCs w:val="28"/>
          <w:lang w:val="ru-RU"/>
        </w:rPr>
      </w:pPr>
    </w:p>
    <w:p w:rsidR="0033178A" w:rsidRDefault="002109C7" w:rsidP="00235311">
      <w:pPr>
        <w:spacing w:after="0" w:line="240" w:lineRule="auto"/>
        <w:jc w:val="both"/>
        <w:rPr>
          <w:rFonts w:cs="Times New Roman"/>
          <w:szCs w:val="28"/>
          <w:lang w:val="kk-KZ"/>
        </w:rPr>
      </w:pPr>
      <w:r>
        <w:rPr>
          <w:rFonts w:cs="Times New Roman"/>
          <w:szCs w:val="28"/>
          <w:lang w:val="kk-KZ"/>
        </w:rPr>
        <w:t>мұнда</w:t>
      </w:r>
      <w:r w:rsidR="0033178A" w:rsidRPr="00FB54BF">
        <w:rPr>
          <w:rFonts w:cs="Times New Roman"/>
          <w:szCs w:val="28"/>
          <w:lang w:val="ru-RU"/>
        </w:rPr>
        <w:t xml:space="preserve"> </w:t>
      </w:r>
      <m:oMath>
        <m:r>
          <m:rPr>
            <m:sty m:val="p"/>
          </m:rPr>
          <w:rPr>
            <w:rFonts w:ascii="Cambria Math" w:hAnsi="Cambria Math" w:cs="Times New Roman"/>
            <w:szCs w:val="28"/>
            <w:lang w:val="ru-RU"/>
          </w:rPr>
          <m:t>λ</m:t>
        </m:r>
      </m:oMath>
      <w:r w:rsidR="0033178A" w:rsidRPr="00FB54BF">
        <w:rPr>
          <w:rFonts w:eastAsiaTheme="minorEastAsia" w:cs="Times New Roman"/>
          <w:szCs w:val="28"/>
          <w:lang w:val="ru-RU"/>
        </w:rPr>
        <w:t xml:space="preserve"> – </w:t>
      </w:r>
      <w:r>
        <w:rPr>
          <w:rFonts w:eastAsiaTheme="minorEastAsia" w:cs="Times New Roman"/>
          <w:szCs w:val="28"/>
          <w:lang w:val="kk-KZ"/>
        </w:rPr>
        <w:t>толқын ұзындығы</w:t>
      </w:r>
      <w:r w:rsidR="0033178A">
        <w:rPr>
          <w:rFonts w:cs="Times New Roman"/>
          <w:szCs w:val="28"/>
          <w:lang w:val="kk-KZ"/>
        </w:rPr>
        <w:t>.</w:t>
      </w:r>
    </w:p>
    <w:p w:rsidR="00EC2762" w:rsidRPr="000B5E02" w:rsidRDefault="00EC2762" w:rsidP="00EC2762">
      <w:pPr>
        <w:spacing w:after="0" w:line="240" w:lineRule="auto"/>
        <w:ind w:firstLine="709"/>
        <w:jc w:val="both"/>
        <w:rPr>
          <w:rFonts w:cs="Times New Roman"/>
          <w:szCs w:val="28"/>
          <w:lang w:val="kk-KZ"/>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4615"/>
      </w:tblGrid>
      <w:tr w:rsidR="00EC2762" w:rsidTr="00B62A24">
        <w:tc>
          <w:tcPr>
            <w:tcW w:w="5307" w:type="dxa"/>
          </w:tcPr>
          <w:p w:rsidR="00EC2762" w:rsidRDefault="00EC2762" w:rsidP="00B62A24">
            <w:pPr>
              <w:spacing w:after="0" w:line="240" w:lineRule="auto"/>
              <w:jc w:val="both"/>
              <w:rPr>
                <w:rFonts w:cs="Times New Roman"/>
                <w:szCs w:val="28"/>
                <w:lang w:val="ru-RU"/>
              </w:rPr>
            </w:pPr>
            <w:r>
              <w:rPr>
                <w:rFonts w:cs="Times New Roman"/>
                <w:noProof/>
                <w:szCs w:val="28"/>
                <w:lang w:val="ru-RU" w:eastAsia="ru-RU"/>
              </w:rPr>
              <w:drawing>
                <wp:inline distT="0" distB="0" distL="0" distR="0" wp14:anchorId="460CA82B" wp14:editId="6E9C52C9">
                  <wp:extent cx="3200400" cy="2236834"/>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Graph011.jpg"/>
                          <pic:cNvPicPr/>
                        </pic:nvPicPr>
                        <pic:blipFill rotWithShape="1">
                          <a:blip r:embed="rId58" cstate="print">
                            <a:extLst>
                              <a:ext uri="{28A0092B-C50C-407E-A947-70E740481C1C}">
                                <a14:useLocalDpi xmlns:a14="http://schemas.microsoft.com/office/drawing/2010/main" val="0"/>
                              </a:ext>
                            </a:extLst>
                          </a:blip>
                          <a:srcRect t="8664"/>
                          <a:stretch/>
                        </pic:blipFill>
                        <pic:spPr bwMode="auto">
                          <a:xfrm>
                            <a:off x="0" y="0"/>
                            <a:ext cx="3214157" cy="2246449"/>
                          </a:xfrm>
                          <a:prstGeom prst="rect">
                            <a:avLst/>
                          </a:prstGeom>
                          <a:ln>
                            <a:noFill/>
                          </a:ln>
                          <a:extLst>
                            <a:ext uri="{53640926-AAD7-44D8-BBD7-CCE9431645EC}">
                              <a14:shadowObscured xmlns:a14="http://schemas.microsoft.com/office/drawing/2010/main"/>
                            </a:ext>
                          </a:extLst>
                        </pic:spPr>
                      </pic:pic>
                    </a:graphicData>
                  </a:graphic>
                </wp:inline>
              </w:drawing>
            </w:r>
          </w:p>
        </w:tc>
        <w:tc>
          <w:tcPr>
            <w:tcW w:w="4548" w:type="dxa"/>
          </w:tcPr>
          <w:p w:rsidR="00EC2762" w:rsidRDefault="00EC2762" w:rsidP="00B62A24">
            <w:pPr>
              <w:spacing w:after="0" w:line="240" w:lineRule="auto"/>
              <w:ind w:firstLine="43"/>
              <w:jc w:val="both"/>
              <w:rPr>
                <w:rFonts w:cs="Times New Roman"/>
                <w:szCs w:val="28"/>
                <w:lang w:val="ru-RU"/>
              </w:rPr>
            </w:pPr>
            <w:r>
              <w:rPr>
                <w:rFonts w:cs="Times New Roman"/>
                <w:noProof/>
                <w:szCs w:val="28"/>
                <w:lang w:val="ru-RU" w:eastAsia="ru-RU"/>
              </w:rPr>
              <w:drawing>
                <wp:inline distT="0" distB="0" distL="0" distR="0" wp14:anchorId="7E20C8B3" wp14:editId="4AC07995">
                  <wp:extent cx="2802519" cy="2238375"/>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Graph012.jpg"/>
                          <pic:cNvPicPr/>
                        </pic:nvPicPr>
                        <pic:blipFill rotWithShape="1">
                          <a:blip r:embed="rId59" cstate="print">
                            <a:extLst>
                              <a:ext uri="{28A0092B-C50C-407E-A947-70E740481C1C}">
                                <a14:useLocalDpi xmlns:a14="http://schemas.microsoft.com/office/drawing/2010/main" val="0"/>
                              </a:ext>
                            </a:extLst>
                          </a:blip>
                          <a:srcRect t="3960"/>
                          <a:stretch/>
                        </pic:blipFill>
                        <pic:spPr bwMode="auto">
                          <a:xfrm>
                            <a:off x="0" y="0"/>
                            <a:ext cx="2811796" cy="2245784"/>
                          </a:xfrm>
                          <a:prstGeom prst="rect">
                            <a:avLst/>
                          </a:prstGeom>
                          <a:ln>
                            <a:noFill/>
                          </a:ln>
                          <a:extLst>
                            <a:ext uri="{53640926-AAD7-44D8-BBD7-CCE9431645EC}">
                              <a14:shadowObscured xmlns:a14="http://schemas.microsoft.com/office/drawing/2010/main"/>
                            </a:ext>
                          </a:extLst>
                        </pic:spPr>
                      </pic:pic>
                    </a:graphicData>
                  </a:graphic>
                </wp:inline>
              </w:drawing>
            </w:r>
          </w:p>
        </w:tc>
      </w:tr>
      <w:tr w:rsidR="00EC2762" w:rsidTr="00B62A24">
        <w:tc>
          <w:tcPr>
            <w:tcW w:w="5307" w:type="dxa"/>
          </w:tcPr>
          <w:p w:rsidR="00EC2762" w:rsidRPr="00323CDE" w:rsidRDefault="00EC2762" w:rsidP="00B62A24">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a</w:t>
            </w:r>
          </w:p>
        </w:tc>
        <w:tc>
          <w:tcPr>
            <w:tcW w:w="4548" w:type="dxa"/>
          </w:tcPr>
          <w:p w:rsidR="00EC2762" w:rsidRPr="00235311" w:rsidRDefault="00EC2762" w:rsidP="00B62A24">
            <w:pPr>
              <w:spacing w:after="0" w:line="240" w:lineRule="auto"/>
              <w:ind w:firstLine="709"/>
              <w:jc w:val="center"/>
              <w:rPr>
                <w:rFonts w:cs="Times New Roman"/>
                <w:szCs w:val="28"/>
                <w:lang w:val="kk-KZ"/>
              </w:rPr>
            </w:pPr>
            <w:r>
              <w:rPr>
                <w:rFonts w:ascii="Times New Roman" w:hAnsi="Times New Roman" w:cs="Times New Roman"/>
                <w:sz w:val="28"/>
                <w:szCs w:val="28"/>
                <w:lang w:val="kk-KZ"/>
              </w:rPr>
              <w:t>ә</w:t>
            </w:r>
          </w:p>
        </w:tc>
      </w:tr>
    </w:tbl>
    <w:p w:rsidR="00EC2762" w:rsidRPr="00235311" w:rsidRDefault="00EC2762" w:rsidP="00EC2762">
      <w:pPr>
        <w:spacing w:after="0" w:line="240" w:lineRule="auto"/>
        <w:ind w:firstLine="709"/>
        <w:jc w:val="both"/>
        <w:rPr>
          <w:rFonts w:cs="Times New Roman"/>
          <w:sz w:val="16"/>
          <w:szCs w:val="16"/>
          <w:highlight w:val="yellow"/>
        </w:rPr>
      </w:pPr>
    </w:p>
    <w:p w:rsidR="00EC2762" w:rsidRDefault="00EC2762" w:rsidP="00EC2762">
      <w:pPr>
        <w:spacing w:after="0" w:line="240" w:lineRule="auto"/>
        <w:jc w:val="center"/>
        <w:rPr>
          <w:rFonts w:cs="Times New Roman"/>
          <w:szCs w:val="28"/>
        </w:rPr>
      </w:pPr>
      <w:r>
        <w:rPr>
          <w:rFonts w:cs="Times New Roman"/>
          <w:szCs w:val="28"/>
          <w:lang w:val="kk-KZ"/>
        </w:rPr>
        <w:t xml:space="preserve">Сурет </w:t>
      </w:r>
      <w:r w:rsidRPr="006A5286">
        <w:rPr>
          <w:rFonts w:cs="Times New Roman"/>
          <w:szCs w:val="28"/>
        </w:rPr>
        <w:t>30 –</w:t>
      </w:r>
      <w:r>
        <w:rPr>
          <w:rFonts w:cs="Times New Roman"/>
          <w:szCs w:val="28"/>
          <w:lang w:val="kk-KZ"/>
        </w:rPr>
        <w:t xml:space="preserve"> </w:t>
      </w:r>
      <w:r>
        <w:rPr>
          <w:rFonts w:cs="Times New Roman"/>
          <w:szCs w:val="28"/>
        </w:rPr>
        <w:t>ZnO</w:t>
      </w:r>
      <w:r>
        <w:rPr>
          <w:rFonts w:cs="Times New Roman"/>
          <w:szCs w:val="28"/>
          <w:lang w:val="kk-KZ"/>
        </w:rPr>
        <w:t xml:space="preserve"> жұқа қабыршақтары</w:t>
      </w:r>
      <w:r w:rsidRPr="006A5286">
        <w:rPr>
          <w:rFonts w:cs="Times New Roman"/>
          <w:szCs w:val="28"/>
        </w:rPr>
        <w:t>ның эк</w:t>
      </w:r>
      <w:r>
        <w:rPr>
          <w:rFonts w:cs="Times New Roman"/>
          <w:szCs w:val="28"/>
        </w:rPr>
        <w:t>стинк</w:t>
      </w:r>
      <w:r w:rsidRPr="006A5286">
        <w:rPr>
          <w:rFonts w:cs="Times New Roman"/>
          <w:szCs w:val="28"/>
        </w:rPr>
        <w:t xml:space="preserve">ция коэффициенті (а) </w:t>
      </w:r>
      <w:r>
        <w:rPr>
          <w:rFonts w:cs="Times New Roman"/>
          <w:szCs w:val="28"/>
          <w:lang w:val="kk-KZ"/>
        </w:rPr>
        <w:t>мен</w:t>
      </w:r>
      <w:r w:rsidRPr="006A5286">
        <w:rPr>
          <w:rFonts w:cs="Times New Roman"/>
          <w:szCs w:val="28"/>
        </w:rPr>
        <w:t xml:space="preserve"> сыну көрсеткіш</w:t>
      </w:r>
      <w:r>
        <w:rPr>
          <w:rFonts w:cs="Times New Roman"/>
          <w:szCs w:val="28"/>
          <w:lang w:val="kk-KZ"/>
        </w:rPr>
        <w:t>тер</w:t>
      </w:r>
      <w:r w:rsidRPr="006A5286">
        <w:rPr>
          <w:rFonts w:cs="Times New Roman"/>
          <w:szCs w:val="28"/>
        </w:rPr>
        <w:t>і</w:t>
      </w:r>
      <w:r>
        <w:rPr>
          <w:rFonts w:cs="Times New Roman"/>
          <w:szCs w:val="28"/>
          <w:lang w:val="kk-KZ"/>
        </w:rPr>
        <w:t>нің</w:t>
      </w:r>
      <w:r w:rsidRPr="006A5286">
        <w:rPr>
          <w:rFonts w:cs="Times New Roman"/>
          <w:szCs w:val="28"/>
        </w:rPr>
        <w:t xml:space="preserve"> (</w:t>
      </w:r>
      <w:r>
        <w:rPr>
          <w:rFonts w:cs="Times New Roman"/>
          <w:szCs w:val="28"/>
          <w:lang w:val="kk-KZ"/>
        </w:rPr>
        <w:t>ә</w:t>
      </w:r>
      <w:r>
        <w:rPr>
          <w:rFonts w:cs="Times New Roman"/>
          <w:szCs w:val="28"/>
        </w:rPr>
        <w:t>) толқын ұзындығына тәуелділігі</w:t>
      </w:r>
    </w:p>
    <w:p w:rsidR="00EC2762" w:rsidRDefault="00EC2762" w:rsidP="0040479F">
      <w:pPr>
        <w:spacing w:after="0" w:line="240" w:lineRule="auto"/>
        <w:ind w:firstLine="709"/>
        <w:jc w:val="both"/>
        <w:rPr>
          <w:rFonts w:cs="Times New Roman"/>
          <w:szCs w:val="28"/>
          <w:lang w:val="kk-KZ"/>
        </w:rPr>
      </w:pPr>
    </w:p>
    <w:p w:rsidR="00A978CB" w:rsidRPr="00771F9C" w:rsidRDefault="00A978CB" w:rsidP="0040479F">
      <w:pPr>
        <w:spacing w:after="0" w:line="240" w:lineRule="auto"/>
        <w:ind w:firstLine="709"/>
        <w:jc w:val="both"/>
        <w:rPr>
          <w:rFonts w:cs="Times New Roman"/>
          <w:szCs w:val="28"/>
          <w:lang w:val="kk-KZ"/>
        </w:rPr>
      </w:pPr>
      <w:r w:rsidRPr="00A978CB">
        <w:rPr>
          <w:rFonts w:cs="Times New Roman"/>
          <w:szCs w:val="28"/>
          <w:lang w:val="kk-KZ"/>
        </w:rPr>
        <w:t>30-суретте ZnO жұқа қабыршақтарының сыну көрсеткіші мен экстинкция коэффициентінің толқын ұзындығына тәуелділігі көрсетілген. Графикте барлық үлгілер үшін n мен k мәндері толқын ұзындығының артуына байланысты төмендейтінін байқауға болады</w:t>
      </w:r>
      <w:r>
        <w:rPr>
          <w:rFonts w:cs="Times New Roman"/>
          <w:szCs w:val="28"/>
          <w:lang w:val="kk-KZ"/>
        </w:rPr>
        <w:t xml:space="preserve">. </w:t>
      </w:r>
      <w:r w:rsidRPr="00771F9C">
        <w:rPr>
          <w:rFonts w:cs="Times New Roman"/>
          <w:szCs w:val="28"/>
          <w:lang w:val="kk-KZ"/>
        </w:rPr>
        <w:t xml:space="preserve">n және k мәндері толқын ұзындығының артуымен байланысты төмендеуі ZnO-ның бірқатар физикалық процестері мен қасиеттерімен байланысты. </w:t>
      </w:r>
    </w:p>
    <w:p w:rsidR="00A978CB" w:rsidRPr="000B5E02" w:rsidRDefault="00A978CB" w:rsidP="0040479F">
      <w:pPr>
        <w:spacing w:after="0" w:line="240" w:lineRule="auto"/>
        <w:ind w:firstLine="709"/>
        <w:jc w:val="both"/>
        <w:rPr>
          <w:rFonts w:cs="Times New Roman"/>
          <w:szCs w:val="28"/>
          <w:lang w:val="kk-KZ"/>
        </w:rPr>
      </w:pPr>
      <w:r w:rsidRPr="000B5E02">
        <w:rPr>
          <w:rFonts w:cs="Times New Roman"/>
          <w:szCs w:val="28"/>
          <w:lang w:val="kk-KZ"/>
        </w:rPr>
        <w:t xml:space="preserve">Біріншіден, сыну көрсеткіші жарықтың толқын ұзындығына тәуелді. Толқын ұзындығы артқан сайын, әдетте, сыну көрсеткіші төмендейді (бұл құбылыс қалыпты дисперсия деп аталады). Себебі, ұзын толқындар материалдың атомдары мен молекулаларымен өзара аз әрекеттеседі. </w:t>
      </w:r>
    </w:p>
    <w:p w:rsidR="00D83EFE" w:rsidRPr="000B5E02" w:rsidRDefault="00A978CB" w:rsidP="0040479F">
      <w:pPr>
        <w:spacing w:after="0" w:line="240" w:lineRule="auto"/>
        <w:ind w:firstLine="709"/>
        <w:jc w:val="both"/>
        <w:rPr>
          <w:rFonts w:cs="Times New Roman"/>
          <w:szCs w:val="28"/>
          <w:lang w:val="kk-KZ"/>
        </w:rPr>
      </w:pPr>
      <w:r w:rsidRPr="000B5E02">
        <w:rPr>
          <w:rFonts w:cs="Times New Roman"/>
          <w:szCs w:val="28"/>
          <w:lang w:val="kk-KZ"/>
        </w:rPr>
        <w:t>Екіншіден, экстинкция коэффициенті материалдың берілген толқын ұзындығында жарықты қаншалықты күшті жұтатынын сипаттайды. Әдетте, k толқын ұзындығының артуымен төмендейді, өйткені көптеген материалдар қысқа толқынды сәулеленуді (мысалы, ультрафиолет) ұзын толқынды сәулеленуге (мысалы, инфрақызыл) қарағанда жақсы жұтады.</w:t>
      </w:r>
      <w:r w:rsidR="00771F9C" w:rsidRPr="000B5E02">
        <w:rPr>
          <w:rFonts w:cs="Times New Roman"/>
          <w:szCs w:val="28"/>
          <w:lang w:val="kk-KZ"/>
        </w:rPr>
        <w:t xml:space="preserve"> Көрінетін</w:t>
      </w:r>
      <w:r w:rsidR="00771F9C" w:rsidRPr="000B5E02">
        <w:rPr>
          <w:lang w:val="kk-KZ"/>
        </w:rPr>
        <w:t xml:space="preserve"> спектрдің аймағында қабыршақтардың сыну көрсеткіші алдын ала кү</w:t>
      </w:r>
      <w:r w:rsidR="00235311">
        <w:rPr>
          <w:lang w:val="kk-KZ"/>
        </w:rPr>
        <w:t>йдіру температурасының (200–450</w:t>
      </w:r>
      <w:r w:rsidR="00771F9C" w:rsidRPr="000B5E02">
        <w:rPr>
          <w:lang w:val="kk-KZ"/>
        </w:rPr>
        <w:t>°C) жоғарылауымен артады. Себебі, алдын ала күйдіру температурасы жоғарылаған сайын материалдың термиялық кеңеюі орын алып, оның тығыздығының өзгеруіне әкеп соғады. Тығыздық сыну көрсеткішіне тікелей әсер етеді: әдетте, тығыздықтың артуы сыну көрсеткішінің артуына әкеледі, себебі жарық толқындары тығыз орта арқылы өткенде баяулайды. Сонымен қатар, алдын ала күйдіру процесінде қабыршақтың кристалдық құрылымында өзгерістер</w:t>
      </w:r>
      <w:r w:rsidR="00D83EFE" w:rsidRPr="000B5E02">
        <w:rPr>
          <w:lang w:val="kk-KZ"/>
        </w:rPr>
        <w:t>, мысалы, кристалданудың жақсаруы немесе аморфты күйден реттелген күйге өтуі сияқты туындауы мүмкін</w:t>
      </w:r>
      <w:r w:rsidR="00771F9C" w:rsidRPr="000B5E02">
        <w:rPr>
          <w:lang w:val="kk-KZ"/>
        </w:rPr>
        <w:t>. Бұл материалдың электрондық қасиеттерінің өзгеруіне, демек, оның сыну көрсеткішінің өзгеруіне себеп болады.</w:t>
      </w:r>
    </w:p>
    <w:p w:rsidR="006A0278" w:rsidRDefault="00D83EFE" w:rsidP="0040479F">
      <w:pPr>
        <w:spacing w:after="0" w:line="240" w:lineRule="auto"/>
        <w:ind w:firstLine="709"/>
        <w:jc w:val="both"/>
        <w:rPr>
          <w:rFonts w:cs="Times New Roman"/>
          <w:szCs w:val="28"/>
          <w:lang w:val="kk-KZ"/>
        </w:rPr>
      </w:pPr>
      <w:r w:rsidRPr="000B5E02">
        <w:rPr>
          <w:rFonts w:cs="Times New Roman"/>
          <w:szCs w:val="28"/>
          <w:lang w:val="kk-KZ"/>
        </w:rPr>
        <w:t xml:space="preserve">Барлық үлгілер үшін сыну көрсеткішінің мәндері ZnO қабыршағының көрінетін спектріндегі теориялық сыну көрсеткішімен (n=2) салыстырғанда төмен. Сонымен қатар, экстинкция коэффициентінің мәні де айтарлықтай төмен. Бұл ZnO </w:t>
      </w:r>
      <w:r w:rsidR="000B61DE">
        <w:rPr>
          <w:rFonts w:cs="Times New Roman"/>
          <w:szCs w:val="28"/>
          <w:lang w:val="kk-KZ"/>
        </w:rPr>
        <w:t>қабыршағы</w:t>
      </w:r>
      <w:r w:rsidRPr="000B5E02">
        <w:rPr>
          <w:rFonts w:cs="Times New Roman"/>
          <w:szCs w:val="28"/>
          <w:lang w:val="kk-KZ"/>
        </w:rPr>
        <w:t xml:space="preserve">ның диэлектрлік жоғалтуларының төмен екенін көрсетеді. ZnO жұқа </w:t>
      </w:r>
      <w:r w:rsidR="00B43C86">
        <w:rPr>
          <w:rFonts w:cs="Times New Roman"/>
          <w:szCs w:val="28"/>
          <w:lang w:val="kk-KZ"/>
        </w:rPr>
        <w:t>қабыршақтар</w:t>
      </w:r>
      <w:r w:rsidRPr="000B5E02">
        <w:rPr>
          <w:rFonts w:cs="Times New Roman"/>
          <w:szCs w:val="28"/>
          <w:lang w:val="kk-KZ"/>
        </w:rPr>
        <w:t>ының оптикалық константалары (n және k) стехиометриясына, қолдану әдісіне, технологиялық шарттарына және қабыршақ бетінің морфологиясына тәуелді. Сыну коэффициенті оптикалық материалдың негізгі қасиеттерінің бірі болып табылады, себебі ол иондардың электрондық поляризациясы мен материал ішіндегі локалды электр өрісімен тығыз байланысты.</w:t>
      </w:r>
    </w:p>
    <w:p w:rsidR="006A5286" w:rsidRPr="00B62A24" w:rsidRDefault="006A5286" w:rsidP="0040479F">
      <w:pPr>
        <w:spacing w:after="0" w:line="240" w:lineRule="auto"/>
        <w:ind w:firstLine="709"/>
        <w:jc w:val="both"/>
        <w:rPr>
          <w:rFonts w:cs="Times New Roman"/>
          <w:szCs w:val="28"/>
          <w:lang w:val="kk-KZ"/>
        </w:rPr>
      </w:pPr>
      <w:r w:rsidRPr="00EC2762">
        <w:rPr>
          <w:rFonts w:cs="Times New Roman"/>
          <w:szCs w:val="28"/>
          <w:lang w:val="kk-KZ"/>
        </w:rPr>
        <w:t>30</w:t>
      </w:r>
      <w:r w:rsidR="006C1EDD">
        <w:rPr>
          <w:rFonts w:cs="Times New Roman"/>
          <w:szCs w:val="28"/>
          <w:lang w:val="kk-KZ"/>
        </w:rPr>
        <w:t>ә</w:t>
      </w:r>
      <w:r w:rsidRPr="00EC2762">
        <w:rPr>
          <w:rFonts w:cs="Times New Roman"/>
          <w:szCs w:val="28"/>
          <w:lang w:val="kk-KZ"/>
        </w:rPr>
        <w:t xml:space="preserve">-суреттен қабыршақтардың температурасы жоғарылаған сайын ZnO қабыршақтары үшін n мәнінің артатыны байқалады. </w:t>
      </w:r>
      <w:r w:rsidRPr="00B62A24">
        <w:rPr>
          <w:rFonts w:cs="Times New Roman"/>
          <w:szCs w:val="28"/>
          <w:lang w:val="kk-KZ"/>
        </w:rPr>
        <w:t>[15</w:t>
      </w:r>
      <w:r w:rsidR="004B63D5" w:rsidRPr="00B62A24">
        <w:rPr>
          <w:rFonts w:cs="Times New Roman"/>
          <w:szCs w:val="28"/>
          <w:lang w:val="kk-KZ"/>
        </w:rPr>
        <w:t>7</w:t>
      </w:r>
      <w:r w:rsidRPr="00B62A24">
        <w:rPr>
          <w:rFonts w:cs="Times New Roman"/>
          <w:szCs w:val="28"/>
          <w:lang w:val="kk-KZ"/>
        </w:rPr>
        <w:t>]</w:t>
      </w:r>
      <w:r>
        <w:rPr>
          <w:rFonts w:cs="Times New Roman"/>
          <w:szCs w:val="28"/>
          <w:lang w:val="kk-KZ"/>
        </w:rPr>
        <w:t xml:space="preserve"> әдебиеттен </w:t>
      </w:r>
      <w:r w:rsidRPr="00B62A24">
        <w:rPr>
          <w:rFonts w:cs="Times New Roman"/>
          <w:szCs w:val="28"/>
          <w:lang w:val="kk-KZ"/>
        </w:rPr>
        <w:t xml:space="preserve">белгілі болғандай, кристалданған және тығыз үлгілердің сыну көрсеткіші аморфты үлгілерге қарағанда жоғары. Сондықтан температураның жоғарылауы кезінде қабыршақтардың n көрсеткішінің артуы ZnO қабыршағының </w:t>
      </w:r>
      <w:r>
        <w:rPr>
          <w:rFonts w:cs="Times New Roman"/>
          <w:szCs w:val="28"/>
          <w:lang w:val="kk-KZ"/>
        </w:rPr>
        <w:t>реттелген</w:t>
      </w:r>
      <w:r w:rsidRPr="00B62A24">
        <w:rPr>
          <w:rFonts w:cs="Times New Roman"/>
          <w:szCs w:val="28"/>
          <w:lang w:val="kk-KZ"/>
        </w:rPr>
        <w:t xml:space="preserve"> құрылымының қалыптасуымен байланысты.</w:t>
      </w:r>
    </w:p>
    <w:p w:rsidR="00331B60" w:rsidRDefault="006A5286" w:rsidP="0040479F">
      <w:pPr>
        <w:spacing w:after="0" w:line="240" w:lineRule="auto"/>
        <w:ind w:firstLine="709"/>
        <w:jc w:val="both"/>
        <w:rPr>
          <w:rFonts w:cs="Times New Roman"/>
          <w:szCs w:val="28"/>
          <w:lang w:val="kk-KZ"/>
        </w:rPr>
      </w:pPr>
      <w:r w:rsidRPr="00B62A24">
        <w:rPr>
          <w:rFonts w:cs="Times New Roman"/>
          <w:szCs w:val="28"/>
          <w:lang w:val="kk-KZ"/>
        </w:rPr>
        <w:t>ZnO вюрцит кристалдық құрылымына ие, оның симметриясы C6v нүктелік тобына жатады. Осы құрылымда әрбір мырыш атомы (Zn) төрт оттегі атомымен (O) тетраэдрлік координацияда орналасады, ал сәйкесінше, әрбір оттегі атомы да төрт мырыш атомымен байланысқан.</w:t>
      </w:r>
      <w:r>
        <w:rPr>
          <w:rFonts w:cs="Times New Roman"/>
          <w:szCs w:val="28"/>
          <w:lang w:val="kk-KZ"/>
        </w:rPr>
        <w:t xml:space="preserve"> </w:t>
      </w:r>
      <w:r w:rsidRPr="006A5286">
        <w:rPr>
          <w:rFonts w:cs="Times New Roman"/>
          <w:szCs w:val="28"/>
          <w:lang w:val="kk-KZ"/>
        </w:rPr>
        <w:t>Симметрия тобына және топтық теорияның болжамдарына сәйкес, ZnO торындағы оптикалық фонондар Бриллюэн зонасының ортасында орналасып, жүйенің</w:t>
      </w:r>
      <w:r>
        <w:rPr>
          <w:rFonts w:cs="Times New Roman"/>
          <w:szCs w:val="28"/>
          <w:lang w:val="kk-KZ"/>
        </w:rPr>
        <w:t xml:space="preserve"> симметриясымен байланысқан</w:t>
      </w:r>
      <w:r w:rsidRPr="006A5286">
        <w:rPr>
          <w:rFonts w:cs="Times New Roman"/>
          <w:szCs w:val="28"/>
          <w:lang w:val="kk-KZ"/>
        </w:rPr>
        <w:t xml:space="preserve"> оптикалық модалармен сипатталады.</w:t>
      </w:r>
    </w:p>
    <w:p w:rsidR="00170FFC" w:rsidRPr="000B5E02" w:rsidRDefault="00170FFC" w:rsidP="00235311">
      <w:pPr>
        <w:spacing w:after="0" w:line="240" w:lineRule="auto"/>
        <w:jc w:val="center"/>
        <w:rPr>
          <w:rFonts w:cs="Times New Roman"/>
          <w:szCs w:val="28"/>
          <w:lang w:val="kk-KZ"/>
        </w:rPr>
      </w:pPr>
      <w:r w:rsidRPr="000B5E02">
        <w:rPr>
          <w:rFonts w:cs="Times New Roman"/>
          <w:szCs w:val="28"/>
          <w:lang w:val="kk-KZ"/>
        </w:rPr>
        <w:t>Г = A</w:t>
      </w:r>
      <w:r w:rsidRPr="000B5E02">
        <w:rPr>
          <w:rFonts w:cs="Times New Roman"/>
          <w:szCs w:val="28"/>
          <w:vertAlign w:val="subscript"/>
          <w:lang w:val="kk-KZ"/>
        </w:rPr>
        <w:t>1</w:t>
      </w:r>
      <w:r w:rsidRPr="000B5E02">
        <w:rPr>
          <w:rFonts w:cs="Times New Roman"/>
          <w:szCs w:val="28"/>
          <w:lang w:val="kk-KZ"/>
        </w:rPr>
        <w:t>+2B</w:t>
      </w:r>
      <w:r w:rsidRPr="000B5E02">
        <w:rPr>
          <w:rFonts w:cs="Times New Roman"/>
          <w:szCs w:val="28"/>
          <w:vertAlign w:val="subscript"/>
          <w:lang w:val="kk-KZ"/>
        </w:rPr>
        <w:t>1</w:t>
      </w:r>
      <w:r w:rsidRPr="000B5E02">
        <w:rPr>
          <w:rFonts w:cs="Times New Roman"/>
          <w:szCs w:val="28"/>
          <w:lang w:val="kk-KZ"/>
        </w:rPr>
        <w:t>+E</w:t>
      </w:r>
      <w:r w:rsidRPr="000B5E02">
        <w:rPr>
          <w:rFonts w:cs="Times New Roman"/>
          <w:szCs w:val="28"/>
          <w:vertAlign w:val="subscript"/>
          <w:lang w:val="kk-KZ"/>
        </w:rPr>
        <w:t>1</w:t>
      </w:r>
      <w:r w:rsidRPr="000B5E02">
        <w:rPr>
          <w:rFonts w:cs="Times New Roman"/>
          <w:szCs w:val="28"/>
          <w:lang w:val="kk-KZ"/>
        </w:rPr>
        <w:t>+2E</w:t>
      </w:r>
      <w:r w:rsidRPr="000B5E02">
        <w:rPr>
          <w:rFonts w:cs="Times New Roman"/>
          <w:szCs w:val="28"/>
          <w:vertAlign w:val="subscript"/>
          <w:lang w:val="kk-KZ"/>
        </w:rPr>
        <w:t>2</w:t>
      </w:r>
    </w:p>
    <w:p w:rsidR="00170FFC" w:rsidRPr="000B5E02" w:rsidRDefault="00170FFC" w:rsidP="0040479F">
      <w:pPr>
        <w:spacing w:after="0" w:line="240" w:lineRule="auto"/>
        <w:ind w:firstLine="709"/>
        <w:jc w:val="both"/>
        <w:rPr>
          <w:rFonts w:cs="Times New Roman"/>
          <w:szCs w:val="28"/>
          <w:lang w:val="kk-KZ"/>
        </w:rPr>
      </w:pPr>
    </w:p>
    <w:p w:rsidR="00170FFC" w:rsidRPr="00EC2762" w:rsidRDefault="006A5286" w:rsidP="0040479F">
      <w:pPr>
        <w:spacing w:after="0" w:line="240" w:lineRule="auto"/>
        <w:ind w:firstLine="709"/>
        <w:jc w:val="both"/>
        <w:rPr>
          <w:rFonts w:cs="Times New Roman"/>
          <w:szCs w:val="28"/>
          <w:highlight w:val="yellow"/>
          <w:lang w:val="kk-KZ"/>
        </w:rPr>
      </w:pPr>
      <w:r w:rsidRPr="000B5E02">
        <w:rPr>
          <w:rFonts w:cs="Times New Roman"/>
          <w:szCs w:val="28"/>
          <w:lang w:val="kk-KZ"/>
        </w:rPr>
        <w:t>Бұл фонондық модалар жарықтың кристалдық тормен өзара әрекеттесуіне, оның ішінде жарық шашырауы және жұтылу процестеріне жауап береді, сондықтан олар материалдың оптикалық және вибрациялық қасиеттерін түсіну үшін маңызды болып табылады. Топтық теория екі A1, екі E1, екі E2 және екі B1 моданың болуын болжайды [15</w:t>
      </w:r>
      <w:r w:rsidR="00A547AA" w:rsidRPr="00A547AA">
        <w:rPr>
          <w:rFonts w:cs="Times New Roman"/>
          <w:szCs w:val="28"/>
          <w:lang w:val="kk-KZ"/>
        </w:rPr>
        <w:t>8</w:t>
      </w:r>
      <w:r w:rsidR="00EC2762">
        <w:rPr>
          <w:rFonts w:cs="Times New Roman"/>
          <w:szCs w:val="28"/>
          <w:lang w:val="kk-KZ"/>
        </w:rPr>
        <w:t>-</w:t>
      </w:r>
      <w:r w:rsidRPr="000B5E02">
        <w:rPr>
          <w:rFonts w:cs="Times New Roman"/>
          <w:szCs w:val="28"/>
          <w:lang w:val="kk-KZ"/>
        </w:rPr>
        <w:t xml:space="preserve">160]. Тек екі B1 режимі рамандық емес. ZnO-дағы негізгі оптикалық модалардың </w:t>
      </w:r>
      <w:r w:rsidRPr="00EC2762">
        <w:rPr>
          <w:rFonts w:cs="Times New Roman"/>
          <w:szCs w:val="28"/>
          <w:lang w:val="kk-KZ"/>
        </w:rPr>
        <w:t>жиіліктері [158</w:t>
      </w:r>
      <w:r w:rsidR="00EC2762">
        <w:rPr>
          <w:rFonts w:cs="Times New Roman"/>
          <w:szCs w:val="28"/>
          <w:lang w:val="kk-KZ"/>
        </w:rPr>
        <w:t>, р. 570-573</w:t>
      </w:r>
      <w:r w:rsidRPr="00EC2762">
        <w:rPr>
          <w:rFonts w:cs="Times New Roman"/>
          <w:szCs w:val="28"/>
          <w:lang w:val="kk-KZ"/>
        </w:rPr>
        <w:t>] келесідей</w:t>
      </w:r>
      <w:r w:rsidRPr="000B5E02">
        <w:rPr>
          <w:rFonts w:cs="Times New Roman"/>
          <w:szCs w:val="28"/>
          <w:lang w:val="kk-KZ"/>
        </w:rPr>
        <w:t xml:space="preserve">: E2(low) = 99 см⁻¹, E2(high) = 437 см⁻¹, A1(LO) = 574 см⁻¹. A1 және E1 модалары полярлық болып табылады, сондықтан олар </w:t>
      </w:r>
      <w:r w:rsidR="000E2B4E" w:rsidRPr="000B5E02">
        <w:rPr>
          <w:rFonts w:cs="Times New Roman"/>
          <w:szCs w:val="28"/>
          <w:lang w:val="kk-KZ"/>
        </w:rPr>
        <w:t>көлденең</w:t>
      </w:r>
      <w:r w:rsidRPr="000B5E02">
        <w:rPr>
          <w:rFonts w:cs="Times New Roman"/>
          <w:szCs w:val="28"/>
          <w:lang w:val="kk-KZ"/>
        </w:rPr>
        <w:t xml:space="preserve">-оптикалық (TO) және </w:t>
      </w:r>
      <w:r w:rsidR="000E2B4E" w:rsidRPr="000B5E02">
        <w:rPr>
          <w:rFonts w:cs="Times New Roman"/>
          <w:szCs w:val="28"/>
          <w:lang w:val="kk-KZ"/>
        </w:rPr>
        <w:t>бойлық</w:t>
      </w:r>
      <w:r w:rsidRPr="000B5E02">
        <w:rPr>
          <w:rFonts w:cs="Times New Roman"/>
          <w:szCs w:val="28"/>
          <w:lang w:val="kk-KZ"/>
        </w:rPr>
        <w:t>-оптикалық (LO) фонондар үшін түрлі жиіліктерді көрсетеді, бұл LO фонондарымен байланысты макроскопиялық электрлік өріспен түсіндіріледі.</w:t>
      </w:r>
      <w:r w:rsidR="00BF6A4C" w:rsidRPr="000B5E02">
        <w:rPr>
          <w:rFonts w:cs="Times New Roman"/>
          <w:szCs w:val="28"/>
          <w:lang w:val="kk-KZ"/>
        </w:rPr>
        <w:t xml:space="preserve"> E1 (LO) модасы оттегі вакансияларының, түйінаралық Zn атомдарының немесе олардың комплекстерінің болуымен байланыстырылады. Полярлық емес E2 модалары E2(high) және E2(low) деген екі жиілікке ие, олар </w:t>
      </w:r>
      <w:r w:rsidR="003A6249" w:rsidRPr="00EC2762">
        <w:rPr>
          <w:rFonts w:cs="Times New Roman"/>
          <w:szCs w:val="28"/>
          <w:lang w:val="kk-KZ"/>
        </w:rPr>
        <w:t>сәйкес</w:t>
      </w:r>
      <w:r w:rsidR="00BF6A4C" w:rsidRPr="00EC2762">
        <w:rPr>
          <w:rFonts w:cs="Times New Roman"/>
          <w:szCs w:val="28"/>
          <w:lang w:val="kk-KZ"/>
        </w:rPr>
        <w:t xml:space="preserve">інше оттегі атомдарының және мырыш </w:t>
      </w:r>
      <w:r w:rsidR="003A6249" w:rsidRPr="00EC2762">
        <w:rPr>
          <w:rFonts w:cs="Times New Roman"/>
          <w:szCs w:val="28"/>
          <w:lang w:val="kk-KZ"/>
        </w:rPr>
        <w:t>төменгі торұя</w:t>
      </w:r>
      <w:r w:rsidR="00BF6A4C" w:rsidRPr="00EC2762">
        <w:rPr>
          <w:rFonts w:cs="Times New Roman"/>
          <w:szCs w:val="28"/>
          <w:lang w:val="kk-KZ"/>
        </w:rPr>
        <w:t>ларының қозғалысымен байланысты [159</w:t>
      </w:r>
      <w:r w:rsidR="00EC2762" w:rsidRPr="00EC2762">
        <w:rPr>
          <w:rFonts w:cs="Times New Roman"/>
          <w:szCs w:val="28"/>
          <w:lang w:val="kk-KZ"/>
        </w:rPr>
        <w:t>, р. 32-36</w:t>
      </w:r>
      <w:r w:rsidR="00BF6A4C" w:rsidRPr="00EC2762">
        <w:rPr>
          <w:rFonts w:cs="Times New Roman"/>
          <w:szCs w:val="28"/>
          <w:lang w:val="kk-KZ"/>
        </w:rPr>
        <w:t xml:space="preserve">]. </w:t>
      </w:r>
      <w:r w:rsidR="003A6249" w:rsidRPr="00EC2762">
        <w:rPr>
          <w:rFonts w:cs="Times New Roman"/>
          <w:szCs w:val="28"/>
          <w:lang w:val="kk-KZ"/>
        </w:rPr>
        <w:t>Егер түскен жарық бетке дәл перпендикуляр болса, ж</w:t>
      </w:r>
      <w:r w:rsidR="00BF6A4C" w:rsidRPr="00EC2762">
        <w:rPr>
          <w:rFonts w:cs="Times New Roman"/>
          <w:szCs w:val="28"/>
          <w:lang w:val="kk-KZ"/>
        </w:rPr>
        <w:t xml:space="preserve">оғары бағытталған ZnO </w:t>
      </w:r>
      <w:r w:rsidR="003A6249" w:rsidRPr="00EC2762">
        <w:rPr>
          <w:rFonts w:cs="Times New Roman"/>
          <w:szCs w:val="28"/>
          <w:lang w:val="kk-KZ"/>
        </w:rPr>
        <w:t>қабыршақтарында</w:t>
      </w:r>
      <w:r w:rsidR="00BF6A4C" w:rsidRPr="00EC2762">
        <w:rPr>
          <w:rFonts w:cs="Times New Roman"/>
          <w:szCs w:val="28"/>
          <w:lang w:val="kk-KZ"/>
        </w:rPr>
        <w:t xml:space="preserve"> тек A1(LO) және E2 модалары байқалады, ал қалған модалар</w:t>
      </w:r>
      <w:r w:rsidR="003A6249" w:rsidRPr="00EC2762">
        <w:rPr>
          <w:rFonts w:cs="Times New Roman"/>
          <w:szCs w:val="28"/>
          <w:lang w:val="kk-KZ"/>
        </w:rPr>
        <w:t>ға</w:t>
      </w:r>
      <w:r w:rsidR="00BF6A4C" w:rsidRPr="00EC2762">
        <w:rPr>
          <w:rFonts w:cs="Times New Roman"/>
          <w:szCs w:val="28"/>
          <w:lang w:val="kk-KZ"/>
        </w:rPr>
        <w:t xml:space="preserve"> рамандық таңдау ережелері бойынша тыйым салынған [160</w:t>
      </w:r>
      <w:r w:rsidR="00EC2762" w:rsidRPr="00EC2762">
        <w:rPr>
          <w:rFonts w:cs="Times New Roman"/>
          <w:szCs w:val="28"/>
          <w:lang w:val="kk-KZ"/>
        </w:rPr>
        <w:t>, р. 109-111</w:t>
      </w:r>
      <w:r w:rsidR="00BF6A4C" w:rsidRPr="00EC2762">
        <w:rPr>
          <w:rFonts w:cs="Times New Roman"/>
          <w:szCs w:val="28"/>
          <w:lang w:val="kk-KZ"/>
        </w:rPr>
        <w:t xml:space="preserve">]. </w:t>
      </w:r>
      <w:r w:rsidR="003A6249" w:rsidRPr="00EC2762">
        <w:rPr>
          <w:rFonts w:cs="Times New Roman"/>
          <w:szCs w:val="28"/>
          <w:lang w:val="kk-KZ"/>
        </w:rPr>
        <w:t>А</w:t>
      </w:r>
      <w:r w:rsidR="00BF6A4C" w:rsidRPr="00EC2762">
        <w:rPr>
          <w:rFonts w:cs="Times New Roman"/>
          <w:szCs w:val="28"/>
          <w:lang w:val="kk-KZ"/>
        </w:rPr>
        <w:t>лдын ала күйдіру</w:t>
      </w:r>
      <w:r w:rsidR="003A6249" w:rsidRPr="00EC2762">
        <w:rPr>
          <w:rFonts w:cs="Times New Roman"/>
          <w:szCs w:val="28"/>
          <w:lang w:val="kk-KZ"/>
        </w:rPr>
        <w:t>дің</w:t>
      </w:r>
      <w:r w:rsidR="00BF6A4C" w:rsidRPr="00EC2762">
        <w:rPr>
          <w:rFonts w:cs="Times New Roman"/>
          <w:szCs w:val="28"/>
          <w:lang w:val="kk-KZ"/>
        </w:rPr>
        <w:t xml:space="preserve"> </w:t>
      </w:r>
      <w:r w:rsidR="003A6249" w:rsidRPr="00EC2762">
        <w:rPr>
          <w:rFonts w:cs="Times New Roman"/>
          <w:szCs w:val="28"/>
          <w:lang w:val="kk-KZ"/>
        </w:rPr>
        <w:t xml:space="preserve">әртүрлі </w:t>
      </w:r>
      <w:r w:rsidR="00BF6A4C" w:rsidRPr="00EC2762">
        <w:rPr>
          <w:rFonts w:cs="Times New Roman"/>
          <w:szCs w:val="28"/>
          <w:lang w:val="kk-KZ"/>
        </w:rPr>
        <w:t xml:space="preserve">температураларында алынған ZnO </w:t>
      </w:r>
      <w:r w:rsidR="003A6249" w:rsidRPr="00EC2762">
        <w:rPr>
          <w:rFonts w:cs="Times New Roman"/>
          <w:szCs w:val="28"/>
          <w:lang w:val="kk-KZ"/>
        </w:rPr>
        <w:t>қабыршақт</w:t>
      </w:r>
      <w:r w:rsidR="00BF6A4C" w:rsidRPr="00EC2762">
        <w:rPr>
          <w:rFonts w:cs="Times New Roman"/>
          <w:szCs w:val="28"/>
          <w:lang w:val="kk-KZ"/>
        </w:rPr>
        <w:t>арының комбинациялық шашырау спектрлері 31-суретте көрсетілген.</w:t>
      </w:r>
    </w:p>
    <w:p w:rsidR="00941176" w:rsidRPr="008C421D" w:rsidRDefault="00941176" w:rsidP="0040479F">
      <w:pPr>
        <w:spacing w:after="0" w:line="240" w:lineRule="auto"/>
        <w:ind w:firstLine="709"/>
        <w:jc w:val="center"/>
        <w:rPr>
          <w:lang w:val="kk-KZ"/>
        </w:rPr>
      </w:pPr>
    </w:p>
    <w:p w:rsidR="007F6DB1" w:rsidRDefault="007F6DB1" w:rsidP="00235311">
      <w:pPr>
        <w:spacing w:after="0" w:line="240" w:lineRule="auto"/>
        <w:jc w:val="center"/>
        <w:rPr>
          <w:lang w:val="ru-RU"/>
        </w:rPr>
      </w:pPr>
      <w:r>
        <w:rPr>
          <w:noProof/>
          <w:lang w:val="ru-RU" w:eastAsia="ru-RU"/>
        </w:rPr>
        <w:drawing>
          <wp:inline distT="0" distB="0" distL="0" distR="0" wp14:anchorId="703B3EEE" wp14:editId="2BEA3490">
            <wp:extent cx="4818490" cy="3074203"/>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manSh.jpg"/>
                    <pic:cNvPicPr/>
                  </pic:nvPicPr>
                  <pic:blipFill rotWithShape="1">
                    <a:blip r:embed="rId60" cstate="print">
                      <a:extLst>
                        <a:ext uri="{28A0092B-C50C-407E-A947-70E740481C1C}">
                          <a14:useLocalDpi xmlns:a14="http://schemas.microsoft.com/office/drawing/2010/main" val="0"/>
                        </a:ext>
                      </a:extLst>
                    </a:blip>
                    <a:srcRect t="9082"/>
                    <a:stretch/>
                  </pic:blipFill>
                  <pic:spPr bwMode="auto">
                    <a:xfrm>
                      <a:off x="0" y="0"/>
                      <a:ext cx="4831559" cy="3082541"/>
                    </a:xfrm>
                    <a:prstGeom prst="rect">
                      <a:avLst/>
                    </a:prstGeom>
                    <a:ln>
                      <a:noFill/>
                    </a:ln>
                    <a:extLst>
                      <a:ext uri="{53640926-AAD7-44D8-BBD7-CCE9431645EC}">
                        <a14:shadowObscured xmlns:a14="http://schemas.microsoft.com/office/drawing/2010/main"/>
                      </a:ext>
                    </a:extLst>
                  </pic:spPr>
                </pic:pic>
              </a:graphicData>
            </a:graphic>
          </wp:inline>
        </w:drawing>
      </w:r>
    </w:p>
    <w:p w:rsidR="007F6DB1" w:rsidRPr="00235311" w:rsidRDefault="007F6DB1" w:rsidP="0040479F">
      <w:pPr>
        <w:spacing w:after="0" w:line="240" w:lineRule="auto"/>
        <w:ind w:firstLine="709"/>
        <w:jc w:val="center"/>
        <w:rPr>
          <w:sz w:val="16"/>
          <w:szCs w:val="16"/>
          <w:lang w:val="ru-RU"/>
        </w:rPr>
      </w:pPr>
    </w:p>
    <w:p w:rsidR="00941176" w:rsidRPr="003A6249" w:rsidRDefault="00235311" w:rsidP="006C1EDD">
      <w:pPr>
        <w:spacing w:after="0" w:line="240" w:lineRule="auto"/>
        <w:jc w:val="center"/>
        <w:rPr>
          <w:lang w:val="ru-RU"/>
        </w:rPr>
      </w:pPr>
      <w:r>
        <w:rPr>
          <w:lang w:val="ru-RU"/>
        </w:rPr>
        <w:t xml:space="preserve">Сурет </w:t>
      </w:r>
      <w:r w:rsidR="00941176">
        <w:rPr>
          <w:lang w:val="ru-RU"/>
        </w:rPr>
        <w:t xml:space="preserve">31 </w:t>
      </w:r>
      <w:r w:rsidR="00941176">
        <w:rPr>
          <w:rFonts w:cs="Times New Roman"/>
          <w:lang w:val="ru-RU"/>
        </w:rPr>
        <w:t>–</w:t>
      </w:r>
      <w:r w:rsidR="00941176">
        <w:rPr>
          <w:lang w:val="ru-RU"/>
        </w:rPr>
        <w:t xml:space="preserve"> </w:t>
      </w:r>
      <w:r w:rsidR="00B62A24">
        <w:rPr>
          <w:lang w:val="ru-RU"/>
        </w:rPr>
        <w:t>Алдын ала күйдірудің әр</w:t>
      </w:r>
      <w:r w:rsidR="003A6249" w:rsidRPr="003A6249">
        <w:rPr>
          <w:lang w:val="ru-RU"/>
        </w:rPr>
        <w:t>түрлі температураларында алынған ZnO қабыршақтарының комбинациялық шашырау спектрлері</w:t>
      </w:r>
    </w:p>
    <w:p w:rsidR="00941176" w:rsidRPr="00941176" w:rsidRDefault="00941176" w:rsidP="0040479F">
      <w:pPr>
        <w:spacing w:after="0" w:line="240" w:lineRule="auto"/>
        <w:ind w:firstLine="709"/>
        <w:jc w:val="center"/>
        <w:rPr>
          <w:lang w:val="ru-RU"/>
        </w:rPr>
      </w:pPr>
    </w:p>
    <w:p w:rsidR="009367E5" w:rsidRDefault="003A6249" w:rsidP="0040479F">
      <w:pPr>
        <w:spacing w:after="0" w:line="240" w:lineRule="auto"/>
        <w:ind w:firstLine="709"/>
        <w:jc w:val="both"/>
        <w:rPr>
          <w:rFonts w:cs="Times New Roman"/>
          <w:szCs w:val="28"/>
          <w:lang w:val="ru-RU"/>
        </w:rPr>
      </w:pPr>
      <w:r w:rsidRPr="003A6249">
        <w:rPr>
          <w:rFonts w:cs="Times New Roman"/>
          <w:szCs w:val="28"/>
          <w:lang w:val="ru-RU"/>
        </w:rPr>
        <w:t xml:space="preserve">Жарықтың комбинациялық шашырау жолақтары жоғарыда келтірілген </w:t>
      </w:r>
      <w:r w:rsidR="00B43C86">
        <w:rPr>
          <w:rFonts w:cs="Times New Roman"/>
          <w:szCs w:val="28"/>
          <w:lang w:val="ru-RU"/>
        </w:rPr>
        <w:t>мәлімет</w:t>
      </w:r>
      <w:r w:rsidRPr="003A6249">
        <w:rPr>
          <w:rFonts w:cs="Times New Roman"/>
          <w:szCs w:val="28"/>
          <w:lang w:val="ru-RU"/>
        </w:rPr>
        <w:t>термен толық түсіндіріледі: E2(low) = 99 см⁻¹, E2(high) = 435 см⁻¹, A</w:t>
      </w:r>
      <w:r>
        <w:rPr>
          <w:rFonts w:cs="Times New Roman"/>
          <w:szCs w:val="28"/>
          <w:lang w:val="ru-RU"/>
        </w:rPr>
        <w:t>1(LO) = 606 см⁻¹. E2(high) мода</w:t>
      </w:r>
      <w:r w:rsidRPr="003A6249">
        <w:rPr>
          <w:rFonts w:cs="Times New Roman"/>
          <w:szCs w:val="28"/>
          <w:lang w:val="ru-RU"/>
        </w:rPr>
        <w:t xml:space="preserve">сының күштілігі вюрцит торын сипаттайды және </w:t>
      </w:r>
      <w:r>
        <w:rPr>
          <w:rFonts w:cs="Times New Roman"/>
          <w:szCs w:val="28"/>
          <w:lang w:val="ru-RU"/>
        </w:rPr>
        <w:t>оның кристалдануы</w:t>
      </w:r>
      <w:r w:rsidRPr="003A6249">
        <w:rPr>
          <w:rFonts w:cs="Times New Roman"/>
          <w:szCs w:val="28"/>
          <w:lang w:val="ru-RU"/>
        </w:rPr>
        <w:t xml:space="preserve"> жақсы </w:t>
      </w:r>
      <w:r>
        <w:rPr>
          <w:rFonts w:cs="Times New Roman"/>
          <w:szCs w:val="28"/>
          <w:lang w:val="ru-RU"/>
        </w:rPr>
        <w:t xml:space="preserve">екенін </w:t>
      </w:r>
      <w:r w:rsidR="00B62A24">
        <w:rPr>
          <w:rFonts w:cs="Times New Roman"/>
          <w:szCs w:val="28"/>
          <w:lang w:val="ru-RU"/>
        </w:rPr>
        <w:t>көрсетеді. Әр</w:t>
      </w:r>
      <w:r w:rsidRPr="003A6249">
        <w:rPr>
          <w:rFonts w:cs="Times New Roman"/>
          <w:szCs w:val="28"/>
          <w:lang w:val="ru-RU"/>
        </w:rPr>
        <w:t xml:space="preserve">түрлі температураларда алынған ZnO </w:t>
      </w:r>
      <w:r>
        <w:rPr>
          <w:rFonts w:cs="Times New Roman"/>
          <w:szCs w:val="28"/>
          <w:lang w:val="ru-RU"/>
        </w:rPr>
        <w:t>қабыршақтар</w:t>
      </w:r>
      <w:r w:rsidRPr="003A6249">
        <w:rPr>
          <w:rFonts w:cs="Times New Roman"/>
          <w:szCs w:val="28"/>
          <w:lang w:val="ru-RU"/>
        </w:rPr>
        <w:t xml:space="preserve">ының комбинациялық шашырау спектрлері байқалған E2(high) және A1(LO) мода жолақтарының жоғары толқындық сандарға қарай сәл ығысуын көрсетті. Оптикалық фонондардың энергиясының </w:t>
      </w:r>
      <w:r>
        <w:rPr>
          <w:rFonts w:cs="Times New Roman"/>
          <w:szCs w:val="28"/>
          <w:lang w:val="ru-RU"/>
        </w:rPr>
        <w:t>сәл</w:t>
      </w:r>
      <w:r w:rsidRPr="003A6249">
        <w:rPr>
          <w:rFonts w:cs="Times New Roman"/>
          <w:szCs w:val="28"/>
          <w:lang w:val="ru-RU"/>
        </w:rPr>
        <w:t xml:space="preserve"> ығысуы </w:t>
      </w:r>
      <w:r>
        <w:rPr>
          <w:rFonts w:cs="Times New Roman"/>
          <w:szCs w:val="28"/>
          <w:lang w:val="ru-RU"/>
        </w:rPr>
        <w:t>тұндырылған</w:t>
      </w:r>
      <w:r w:rsidRPr="003A6249">
        <w:rPr>
          <w:rFonts w:cs="Times New Roman"/>
          <w:szCs w:val="28"/>
          <w:lang w:val="ru-RU"/>
        </w:rPr>
        <w:t xml:space="preserve"> </w:t>
      </w:r>
      <w:r>
        <w:rPr>
          <w:rFonts w:cs="Times New Roman"/>
          <w:szCs w:val="28"/>
          <w:lang w:val="ru-RU"/>
        </w:rPr>
        <w:t>қабыршақт</w:t>
      </w:r>
      <w:r w:rsidRPr="003A6249">
        <w:rPr>
          <w:rFonts w:cs="Times New Roman"/>
          <w:szCs w:val="28"/>
          <w:lang w:val="ru-RU"/>
        </w:rPr>
        <w:t>ың көлемді фонондық құрылымына ие екенін дәлелдейді [161].</w:t>
      </w:r>
      <w:r>
        <w:rPr>
          <w:rFonts w:cs="Times New Roman"/>
          <w:szCs w:val="28"/>
          <w:lang w:val="ru-RU"/>
        </w:rPr>
        <w:t xml:space="preserve"> </w:t>
      </w:r>
      <w:r w:rsidR="009367E5">
        <w:rPr>
          <w:rFonts w:cs="Times New Roman"/>
          <w:szCs w:val="28"/>
          <w:lang w:val="ru-RU"/>
        </w:rPr>
        <w:t>Бақылан</w:t>
      </w:r>
      <w:r w:rsidR="009367E5" w:rsidRPr="009367E5">
        <w:rPr>
          <w:rFonts w:cs="Times New Roman"/>
          <w:szCs w:val="28"/>
          <w:lang w:val="ru-RU"/>
        </w:rPr>
        <w:t>ған фонондық шыңдардың ығысуына ж</w:t>
      </w:r>
      <w:r w:rsidR="009367E5">
        <w:rPr>
          <w:rFonts w:cs="Times New Roman"/>
          <w:szCs w:val="28"/>
          <w:lang w:val="ru-RU"/>
        </w:rPr>
        <w:t xml:space="preserve">ауап беретін мүмкін механизмдер келесідей: </w:t>
      </w:r>
      <w:r w:rsidR="009367E5" w:rsidRPr="009367E5">
        <w:rPr>
          <w:rFonts w:cs="Times New Roman"/>
          <w:szCs w:val="28"/>
          <w:lang w:val="ru-RU"/>
        </w:rPr>
        <w:t>нано</w:t>
      </w:r>
      <w:r w:rsidR="009367E5">
        <w:rPr>
          <w:rFonts w:cs="Times New Roman"/>
          <w:szCs w:val="28"/>
          <w:lang w:val="ru-RU"/>
        </w:rPr>
        <w:t>түйіршік</w:t>
      </w:r>
      <w:r w:rsidR="009367E5" w:rsidRPr="009367E5">
        <w:rPr>
          <w:rFonts w:cs="Times New Roman"/>
          <w:szCs w:val="28"/>
          <w:lang w:val="ru-RU"/>
        </w:rPr>
        <w:t xml:space="preserve"> шекарасында арнайы шектеулер; оттегі жетіспеушілігі, </w:t>
      </w:r>
      <w:r w:rsidR="009367E5" w:rsidRPr="009367E5">
        <w:rPr>
          <w:rFonts w:cs="Times New Roman"/>
          <w:szCs w:val="28"/>
        </w:rPr>
        <w:t>Zn</w:t>
      </w:r>
      <w:r w:rsidR="009367E5" w:rsidRPr="009367E5">
        <w:rPr>
          <w:rFonts w:cs="Times New Roman"/>
          <w:szCs w:val="28"/>
          <w:lang w:val="ru-RU"/>
        </w:rPr>
        <w:t xml:space="preserve"> артықшылығы, беткі қоспалар сияқты ақаулармен фонондардың локализациялануы; сондай-ақ, жылу әсерінен туындаған созылу деформациясының дамуы. Бұл факторлардың барлығы 150-ден 450°</w:t>
      </w:r>
      <w:r w:rsidR="009367E5" w:rsidRPr="009367E5">
        <w:rPr>
          <w:rFonts w:cs="Times New Roman"/>
          <w:szCs w:val="28"/>
        </w:rPr>
        <w:t>C</w:t>
      </w:r>
      <w:r w:rsidR="009367E5" w:rsidRPr="009367E5">
        <w:rPr>
          <w:rFonts w:cs="Times New Roman"/>
          <w:szCs w:val="28"/>
          <w:lang w:val="ru-RU"/>
        </w:rPr>
        <w:t>-ке дейінгі температурада алдын ала күйдірілген қазіргі үлгілер үшін ықтимал.</w:t>
      </w:r>
    </w:p>
    <w:p w:rsidR="002F49C3" w:rsidRPr="008B5727" w:rsidRDefault="008B5727" w:rsidP="0040479F">
      <w:pPr>
        <w:spacing w:after="0" w:line="240" w:lineRule="auto"/>
        <w:ind w:firstLine="709"/>
        <w:jc w:val="both"/>
        <w:rPr>
          <w:rFonts w:cs="Times New Roman"/>
          <w:szCs w:val="28"/>
          <w:lang w:val="ru-RU"/>
        </w:rPr>
      </w:pPr>
      <w:r w:rsidRPr="008B5727">
        <w:rPr>
          <w:lang w:val="ru-RU"/>
        </w:rPr>
        <w:t>31-суретте 450°</w:t>
      </w:r>
      <w:r>
        <w:t>C</w:t>
      </w:r>
      <w:r w:rsidRPr="008B5727">
        <w:rPr>
          <w:lang w:val="ru-RU"/>
        </w:rPr>
        <w:t xml:space="preserve"> температурада күйдірілген </w:t>
      </w:r>
      <w:r>
        <w:t>ZnO</w:t>
      </w:r>
      <w:r w:rsidRPr="008B5727">
        <w:rPr>
          <w:lang w:val="ru-RU"/>
        </w:rPr>
        <w:t xml:space="preserve"> </w:t>
      </w:r>
      <w:r>
        <w:rPr>
          <w:lang w:val="ru-RU"/>
        </w:rPr>
        <w:t>қабыршағ</w:t>
      </w:r>
      <w:r w:rsidRPr="008B5727">
        <w:rPr>
          <w:lang w:val="ru-RU"/>
        </w:rPr>
        <w:t xml:space="preserve">ы үшін комбинациялық шашырау спектрі 435 см⁻¹ және 606 см⁻¹ жиіліктерінде </w:t>
      </w:r>
      <w:r w:rsidR="00476627">
        <w:rPr>
          <w:lang w:val="ru-RU"/>
        </w:rPr>
        <w:t>екі</w:t>
      </w:r>
      <w:r w:rsidRPr="008B5727">
        <w:rPr>
          <w:lang w:val="ru-RU"/>
        </w:rPr>
        <w:t xml:space="preserve"> өткір шыңды көрсетеді, бұл </w:t>
      </w:r>
      <w:r>
        <w:t>E</w:t>
      </w:r>
      <w:r w:rsidRPr="008B5727">
        <w:rPr>
          <w:lang w:val="ru-RU"/>
        </w:rPr>
        <w:t>2(</w:t>
      </w:r>
      <w:r>
        <w:t>high</w:t>
      </w:r>
      <w:r w:rsidRPr="008B5727">
        <w:rPr>
          <w:lang w:val="ru-RU"/>
        </w:rPr>
        <w:t xml:space="preserve">) және </w:t>
      </w:r>
      <w:r>
        <w:t>A</w:t>
      </w:r>
      <w:r w:rsidRPr="008B5727">
        <w:rPr>
          <w:lang w:val="ru-RU"/>
        </w:rPr>
        <w:t>1(</w:t>
      </w:r>
      <w:r>
        <w:t>LO</w:t>
      </w:r>
      <w:r w:rsidRPr="008B5727">
        <w:rPr>
          <w:lang w:val="ru-RU"/>
        </w:rPr>
        <w:t xml:space="preserve">) модаларына сәйкес келеді. </w:t>
      </w:r>
      <w:r>
        <w:rPr>
          <w:lang w:val="ru-RU"/>
        </w:rPr>
        <w:t>А</w:t>
      </w:r>
      <w:r w:rsidRPr="008B5727">
        <w:rPr>
          <w:lang w:val="ru-RU"/>
        </w:rPr>
        <w:t>лдын ала күйдіру</w:t>
      </w:r>
      <w:r>
        <w:rPr>
          <w:lang w:val="ru-RU"/>
        </w:rPr>
        <w:t>дің</w:t>
      </w:r>
      <w:r w:rsidRPr="008B5727">
        <w:rPr>
          <w:lang w:val="ru-RU"/>
        </w:rPr>
        <w:t xml:space="preserve"> 150°</w:t>
      </w:r>
      <w:r>
        <w:t>C</w:t>
      </w:r>
      <w:r w:rsidRPr="008B5727">
        <w:rPr>
          <w:lang w:val="ru-RU"/>
        </w:rPr>
        <w:t xml:space="preserve"> температурасында 280 см⁻¹ жиілігінде шың көрсетілді, ол бірінші кезекте екінші </w:t>
      </w:r>
      <w:r>
        <w:rPr>
          <w:lang w:val="ru-RU"/>
        </w:rPr>
        <w:t>реттік</w:t>
      </w:r>
      <w:r w:rsidRPr="008B5727">
        <w:rPr>
          <w:lang w:val="ru-RU"/>
        </w:rPr>
        <w:t xml:space="preserve"> модасына (</w:t>
      </w:r>
      <w:r>
        <w:t>B</w:t>
      </w:r>
      <w:r w:rsidRPr="008B5727">
        <w:rPr>
          <w:lang w:val="ru-RU"/>
        </w:rPr>
        <w:t>1(</w:t>
      </w:r>
      <w:r>
        <w:t>high</w:t>
      </w:r>
      <w:r w:rsidRPr="008B5727">
        <w:rPr>
          <w:lang w:val="ru-RU"/>
        </w:rPr>
        <w:t xml:space="preserve">) – </w:t>
      </w:r>
      <w:r>
        <w:t>B</w:t>
      </w:r>
      <w:r w:rsidRPr="008B5727">
        <w:rPr>
          <w:lang w:val="ru-RU"/>
        </w:rPr>
        <w:t>1(</w:t>
      </w:r>
      <w:r>
        <w:t>low</w:t>
      </w:r>
      <w:r w:rsidRPr="008B5727">
        <w:rPr>
          <w:lang w:val="ru-RU"/>
        </w:rPr>
        <w:t xml:space="preserve">)) жатқызылды [162]. </w:t>
      </w:r>
      <w:r>
        <w:t>B</w:t>
      </w:r>
      <w:r>
        <w:rPr>
          <w:lang w:val="ru-RU"/>
        </w:rPr>
        <w:t>1 мода</w:t>
      </w:r>
      <w:r w:rsidRPr="008B5727">
        <w:rPr>
          <w:lang w:val="ru-RU"/>
        </w:rPr>
        <w:t xml:space="preserve">сы Раман спектроскопиясында </w:t>
      </w:r>
      <w:r>
        <w:rPr>
          <w:lang w:val="ru-RU"/>
        </w:rPr>
        <w:t>белсенді</w:t>
      </w:r>
      <w:r w:rsidRPr="008B5727">
        <w:rPr>
          <w:lang w:val="ru-RU"/>
        </w:rPr>
        <w:t xml:space="preserve"> бол</w:t>
      </w:r>
      <w:r>
        <w:rPr>
          <w:lang w:val="ru-RU"/>
        </w:rPr>
        <w:t>ма</w:t>
      </w:r>
      <w:r w:rsidRPr="008B5727">
        <w:rPr>
          <w:lang w:val="ru-RU"/>
        </w:rPr>
        <w:t>ған</w:t>
      </w:r>
      <w:r>
        <w:rPr>
          <w:lang w:val="ru-RU"/>
        </w:rPr>
        <w:t>дықтан</w:t>
      </w:r>
      <w:r w:rsidRPr="008B5727">
        <w:rPr>
          <w:lang w:val="ru-RU"/>
        </w:rPr>
        <w:t xml:space="preserve">, </w:t>
      </w:r>
      <w:proofErr w:type="gramStart"/>
      <w:r>
        <w:t>B</w:t>
      </w:r>
      <w:r w:rsidRPr="008B5727">
        <w:rPr>
          <w:lang w:val="ru-RU"/>
        </w:rPr>
        <w:t>1(</w:t>
      </w:r>
      <w:proofErr w:type="gramEnd"/>
      <w:r>
        <w:t>high</w:t>
      </w:r>
      <w:r w:rsidRPr="008B5727">
        <w:rPr>
          <w:lang w:val="ru-RU"/>
        </w:rPr>
        <w:t xml:space="preserve">) модасының және екінші </w:t>
      </w:r>
      <w:r>
        <w:rPr>
          <w:lang w:val="ru-RU"/>
        </w:rPr>
        <w:t>реттік</w:t>
      </w:r>
      <w:r w:rsidRPr="008B5727">
        <w:rPr>
          <w:lang w:val="ru-RU"/>
        </w:rPr>
        <w:t xml:space="preserve"> </w:t>
      </w:r>
      <w:r>
        <w:rPr>
          <w:lang w:val="ru-RU"/>
        </w:rPr>
        <w:t xml:space="preserve">айырым </w:t>
      </w:r>
      <w:r w:rsidRPr="008B5727">
        <w:rPr>
          <w:lang w:val="ru-RU"/>
        </w:rPr>
        <w:t>модасының (</w:t>
      </w:r>
      <w:r>
        <w:t>B</w:t>
      </w:r>
      <w:r w:rsidRPr="008B5727">
        <w:rPr>
          <w:lang w:val="ru-RU"/>
        </w:rPr>
        <w:t>1(</w:t>
      </w:r>
      <w:r>
        <w:t>high</w:t>
      </w:r>
      <w:r w:rsidRPr="008B5727">
        <w:rPr>
          <w:lang w:val="ru-RU"/>
        </w:rPr>
        <w:t xml:space="preserve">) – </w:t>
      </w:r>
      <w:r>
        <w:t>B</w:t>
      </w:r>
      <w:r w:rsidRPr="008B5727">
        <w:rPr>
          <w:lang w:val="ru-RU"/>
        </w:rPr>
        <w:t>1(</w:t>
      </w:r>
      <w:r>
        <w:t>low</w:t>
      </w:r>
      <w:r w:rsidRPr="008B5727">
        <w:rPr>
          <w:lang w:val="ru-RU"/>
        </w:rPr>
        <w:t>)) пайда болу себептері комбинациялық шашырау</w:t>
      </w:r>
      <w:r>
        <w:rPr>
          <w:lang w:val="ru-RU"/>
        </w:rPr>
        <w:t>дың</w:t>
      </w:r>
      <w:r w:rsidRPr="008B5727">
        <w:rPr>
          <w:lang w:val="ru-RU"/>
        </w:rPr>
        <w:t xml:space="preserve"> белсенді ретсізді</w:t>
      </w:r>
      <w:r>
        <w:rPr>
          <w:lang w:val="ru-RU"/>
        </w:rPr>
        <w:t>гім</w:t>
      </w:r>
      <w:r w:rsidRPr="008B5727">
        <w:rPr>
          <w:lang w:val="ru-RU"/>
        </w:rPr>
        <w:t>ен байланысты</w:t>
      </w:r>
      <w:r>
        <w:rPr>
          <w:lang w:val="ru-RU"/>
        </w:rPr>
        <w:t xml:space="preserve"> болуы мүмкін</w:t>
      </w:r>
      <w:r w:rsidRPr="008B5727">
        <w:rPr>
          <w:lang w:val="ru-RU"/>
        </w:rPr>
        <w:t>.</w:t>
      </w:r>
      <w:r>
        <w:rPr>
          <w:lang w:val="ru-RU"/>
        </w:rPr>
        <w:t xml:space="preserve"> </w:t>
      </w:r>
      <w:r w:rsidRPr="008B5727">
        <w:rPr>
          <w:lang w:val="ru-RU"/>
        </w:rPr>
        <w:t xml:space="preserve">Мұндай шашырау, әдетте, ақаулар немесе легирлеуші табиғаты бар қоспалар тудырған </w:t>
      </w:r>
      <w:r w:rsidR="00133698">
        <w:rPr>
          <w:lang w:val="ru-RU"/>
        </w:rPr>
        <w:t>торд</w:t>
      </w:r>
      <w:r w:rsidRPr="008B5727">
        <w:rPr>
          <w:lang w:val="ru-RU"/>
        </w:rPr>
        <w:t xml:space="preserve">ың трансляциялық симметриясының бұзылуымен байланысты, бұл туралы бұрын магнетронды шашырату әдісімен алынған легирленбеген </w:t>
      </w:r>
      <w:r>
        <w:t>ZnO</w:t>
      </w:r>
      <w:r w:rsidRPr="008B5727">
        <w:rPr>
          <w:lang w:val="ru-RU"/>
        </w:rPr>
        <w:t xml:space="preserve"> </w:t>
      </w:r>
      <w:r w:rsidR="00133698">
        <w:rPr>
          <w:lang w:val="ru-RU"/>
        </w:rPr>
        <w:t>қабыршақт</w:t>
      </w:r>
      <w:r w:rsidRPr="008B5727">
        <w:rPr>
          <w:lang w:val="ru-RU"/>
        </w:rPr>
        <w:t xml:space="preserve">арында хабарланған [163]. </w:t>
      </w:r>
      <w:proofErr w:type="gramStart"/>
      <w:r>
        <w:t>A</w:t>
      </w:r>
      <w:r w:rsidRPr="008B5727">
        <w:rPr>
          <w:lang w:val="ru-RU"/>
        </w:rPr>
        <w:t>1(</w:t>
      </w:r>
      <w:proofErr w:type="gramEnd"/>
      <w:r>
        <w:t>LO</w:t>
      </w:r>
      <w:r w:rsidRPr="008B5727">
        <w:rPr>
          <w:lang w:val="ru-RU"/>
        </w:rPr>
        <w:t xml:space="preserve">) модасы </w:t>
      </w:r>
      <w:r w:rsidR="00133698">
        <w:t>c</w:t>
      </w:r>
      <w:r w:rsidR="00133698" w:rsidRPr="008B5727">
        <w:rPr>
          <w:lang w:val="ru-RU"/>
        </w:rPr>
        <w:t xml:space="preserve"> ос</w:t>
      </w:r>
      <w:r w:rsidR="00133698">
        <w:rPr>
          <w:lang w:val="ru-RU"/>
        </w:rPr>
        <w:t>ьт</w:t>
      </w:r>
      <w:r w:rsidR="00133698" w:rsidRPr="008B5727">
        <w:rPr>
          <w:lang w:val="ru-RU"/>
        </w:rPr>
        <w:t xml:space="preserve">і </w:t>
      </w:r>
      <w:r w:rsidR="00133698">
        <w:t>ZnO</w:t>
      </w:r>
      <w:r w:rsidR="00133698" w:rsidRPr="008B5727">
        <w:rPr>
          <w:lang w:val="ru-RU"/>
        </w:rPr>
        <w:t xml:space="preserve"> </w:t>
      </w:r>
      <w:r w:rsidRPr="008B5727">
        <w:rPr>
          <w:lang w:val="ru-RU"/>
        </w:rPr>
        <w:t>вюрцит</w:t>
      </w:r>
      <w:r w:rsidR="00133698">
        <w:rPr>
          <w:lang w:val="ru-RU"/>
        </w:rPr>
        <w:t>інің</w:t>
      </w:r>
      <w:r w:rsidRPr="008B5727">
        <w:rPr>
          <w:lang w:val="ru-RU"/>
        </w:rPr>
        <w:t xml:space="preserve"> түс</w:t>
      </w:r>
      <w:r w:rsidR="00133698">
        <w:rPr>
          <w:lang w:val="ru-RU"/>
        </w:rPr>
        <w:t>ірілген</w:t>
      </w:r>
      <w:r w:rsidRPr="008B5727">
        <w:rPr>
          <w:lang w:val="ru-RU"/>
        </w:rPr>
        <w:t xml:space="preserve"> жарық</w:t>
      </w:r>
      <w:r w:rsidR="00133698">
        <w:rPr>
          <w:lang w:val="ru-RU"/>
        </w:rPr>
        <w:t>қа</w:t>
      </w:r>
      <w:r w:rsidRPr="008B5727">
        <w:rPr>
          <w:lang w:val="ru-RU"/>
        </w:rPr>
        <w:t xml:space="preserve"> параллель </w:t>
      </w:r>
      <w:r w:rsidR="00133698">
        <w:rPr>
          <w:lang w:val="ru-RU"/>
        </w:rPr>
        <w:t>орналасқ</w:t>
      </w:r>
      <w:r w:rsidRPr="008B5727">
        <w:rPr>
          <w:lang w:val="ru-RU"/>
        </w:rPr>
        <w:t>ан</w:t>
      </w:r>
      <w:r w:rsidR="00133698">
        <w:rPr>
          <w:lang w:val="ru-RU"/>
        </w:rPr>
        <w:t>ын</w:t>
      </w:r>
      <w:r w:rsidRPr="008B5727">
        <w:rPr>
          <w:lang w:val="ru-RU"/>
        </w:rPr>
        <w:t xml:space="preserve">да ғана пайда болады. </w:t>
      </w:r>
      <w:r w:rsidR="00133698">
        <w:rPr>
          <w:lang w:val="ru-RU"/>
        </w:rPr>
        <w:t>Ж</w:t>
      </w:r>
      <w:r w:rsidR="00133698" w:rsidRPr="008B5727">
        <w:rPr>
          <w:lang w:val="ru-RU"/>
        </w:rPr>
        <w:t xml:space="preserve">оғары бағытталған </w:t>
      </w:r>
      <w:r w:rsidR="00133698">
        <w:t>c</w:t>
      </w:r>
      <w:r w:rsidR="00133698" w:rsidRPr="008B5727">
        <w:rPr>
          <w:lang w:val="ru-RU"/>
        </w:rPr>
        <w:t xml:space="preserve"> ос</w:t>
      </w:r>
      <w:r w:rsidR="00133698">
        <w:rPr>
          <w:lang w:val="ru-RU"/>
        </w:rPr>
        <w:t>ьт</w:t>
      </w:r>
      <w:r w:rsidR="00133698" w:rsidRPr="008B5727">
        <w:rPr>
          <w:lang w:val="ru-RU"/>
        </w:rPr>
        <w:t xml:space="preserve">і </w:t>
      </w:r>
      <w:r>
        <w:t>ZnO</w:t>
      </w:r>
      <w:r w:rsidRPr="008B5727">
        <w:rPr>
          <w:lang w:val="ru-RU"/>
        </w:rPr>
        <w:t xml:space="preserve"> </w:t>
      </w:r>
      <w:r w:rsidR="00133698">
        <w:rPr>
          <w:lang w:val="ru-RU"/>
        </w:rPr>
        <w:t>қабыршақтар</w:t>
      </w:r>
      <w:r w:rsidRPr="008B5727">
        <w:rPr>
          <w:lang w:val="ru-RU"/>
        </w:rPr>
        <w:t xml:space="preserve">ы үшін Раман спектрлері де </w:t>
      </w:r>
      <w:r>
        <w:t>E</w:t>
      </w:r>
      <w:r w:rsidRPr="008B5727">
        <w:rPr>
          <w:lang w:val="ru-RU"/>
        </w:rPr>
        <w:t>2(</w:t>
      </w:r>
      <w:r>
        <w:t>high</w:t>
      </w:r>
      <w:r w:rsidRPr="008B5727">
        <w:rPr>
          <w:lang w:val="ru-RU"/>
        </w:rPr>
        <w:t xml:space="preserve">) модасын қамтиды. Сонымен қатар, 549 см⁻¹ жиілігінде </w:t>
      </w:r>
      <w:r>
        <w:t>B</w:t>
      </w:r>
      <w:r w:rsidRPr="008B5727">
        <w:rPr>
          <w:lang w:val="ru-RU"/>
        </w:rPr>
        <w:t>1(</w:t>
      </w:r>
      <w:r>
        <w:t>high</w:t>
      </w:r>
      <w:r w:rsidRPr="008B5727">
        <w:rPr>
          <w:lang w:val="ru-RU"/>
        </w:rPr>
        <w:t>) модасына қатысты айқын шың пайда болды, бұл туралы есептеулерде баяндалған [164].</w:t>
      </w:r>
    </w:p>
    <w:p w:rsidR="00364F4E" w:rsidRPr="00133698" w:rsidRDefault="001D174C" w:rsidP="0040479F">
      <w:pPr>
        <w:spacing w:after="0" w:line="240" w:lineRule="auto"/>
        <w:ind w:firstLine="709"/>
        <w:jc w:val="both"/>
        <w:rPr>
          <w:rFonts w:cs="Times New Roman"/>
          <w:szCs w:val="28"/>
          <w:lang w:val="ru-RU"/>
        </w:rPr>
      </w:pPr>
      <w:r w:rsidRPr="003E1908">
        <w:rPr>
          <w:lang w:val="ru-RU"/>
        </w:rPr>
        <w:t xml:space="preserve">Бірінші реттік спектрлеріндегі </w:t>
      </w:r>
      <w:r w:rsidR="00133698" w:rsidRPr="003E1908">
        <w:rPr>
          <w:lang w:val="ru-RU"/>
        </w:rPr>
        <w:t xml:space="preserve">Раман шашырау ережесіне сәйкес, вюрцит құрылымы бар гексагоналды </w:t>
      </w:r>
      <w:r w:rsidR="00133698" w:rsidRPr="003E1908">
        <w:t>ZnO</w:t>
      </w:r>
      <w:r w:rsidR="00133698" w:rsidRPr="003E1908">
        <w:rPr>
          <w:lang w:val="ru-RU"/>
        </w:rPr>
        <w:t xml:space="preserve"> кристалында барлық мүмкін болатын рамандық фонондық модалар ішінде тек </w:t>
      </w:r>
      <w:r w:rsidR="00133698" w:rsidRPr="003E1908">
        <w:t>E</w:t>
      </w:r>
      <w:r w:rsidR="00133698" w:rsidRPr="003E1908">
        <w:rPr>
          <w:lang w:val="ru-RU"/>
        </w:rPr>
        <w:t xml:space="preserve">2 және </w:t>
      </w:r>
      <w:r w:rsidR="00133698" w:rsidRPr="003E1908">
        <w:t>A</w:t>
      </w:r>
      <w:r w:rsidR="00133698" w:rsidRPr="003E1908">
        <w:rPr>
          <w:vertAlign w:val="subscript"/>
          <w:lang w:val="ru-RU"/>
        </w:rPr>
        <w:t>1</w:t>
      </w:r>
      <w:r w:rsidR="00133698" w:rsidRPr="003E1908">
        <w:rPr>
          <w:lang w:val="ru-RU"/>
        </w:rPr>
        <w:t>(</w:t>
      </w:r>
      <w:r w:rsidR="00133698" w:rsidRPr="003E1908">
        <w:t>LO</w:t>
      </w:r>
      <w:r w:rsidR="00133698" w:rsidRPr="003E1908">
        <w:rPr>
          <w:lang w:val="ru-RU"/>
        </w:rPr>
        <w:t xml:space="preserve">) модалары байқалатыны болжанады, </w:t>
      </w:r>
      <w:r w:rsidRPr="003E1908">
        <w:rPr>
          <w:lang w:val="ru-RU"/>
        </w:rPr>
        <w:t>о</w:t>
      </w:r>
      <w:r w:rsidR="003E1908" w:rsidRPr="003E1908">
        <w:rPr>
          <w:lang w:val="ru-RU"/>
        </w:rPr>
        <w:t>л</w:t>
      </w:r>
      <w:r w:rsidR="00133698" w:rsidRPr="003E1908">
        <w:rPr>
          <w:lang w:val="ru-RU"/>
        </w:rPr>
        <w:t xml:space="preserve"> фотонның толқындық векторы кристаллдың </w:t>
      </w:r>
      <w:r w:rsidR="00133698" w:rsidRPr="003E1908">
        <w:t>c</w:t>
      </w:r>
      <w:r w:rsidR="00133698" w:rsidRPr="003E1908">
        <w:rPr>
          <w:lang w:val="ru-RU"/>
        </w:rPr>
        <w:t xml:space="preserve"> осіне параллель, яғни үлгі бетіне перпендикуляр бағытта түсетін жарық</w:t>
      </w:r>
      <w:r w:rsidR="003E1908" w:rsidRPr="003E1908">
        <w:rPr>
          <w:lang w:val="ru-RU"/>
        </w:rPr>
        <w:t>қа кері шашырау конфигурациясында</w:t>
      </w:r>
      <w:r w:rsidR="005E6665">
        <w:rPr>
          <w:lang w:val="ru-RU"/>
        </w:rPr>
        <w:t xml:space="preserve"> жүреді [16</w:t>
      </w:r>
      <w:r w:rsidR="005E6665" w:rsidRPr="005E6665">
        <w:rPr>
          <w:lang w:val="ru-RU"/>
        </w:rPr>
        <w:t>4</w:t>
      </w:r>
      <w:r w:rsidR="00DC002B">
        <w:rPr>
          <w:lang w:val="ru-RU"/>
        </w:rPr>
        <w:t>, р. 094306</w:t>
      </w:r>
      <w:r w:rsidR="00EC2762">
        <w:rPr>
          <w:lang w:val="ru-RU"/>
        </w:rPr>
        <w:t>-1-094306-13</w:t>
      </w:r>
      <w:r w:rsidR="00133698" w:rsidRPr="003E1908">
        <w:rPr>
          <w:lang w:val="ru-RU"/>
        </w:rPr>
        <w:t xml:space="preserve">]. Сондықтан, </w:t>
      </w:r>
      <w:r w:rsidRPr="003E1908">
        <w:rPr>
          <w:lang w:val="ru-RU"/>
        </w:rPr>
        <w:t>күйдіру</w:t>
      </w:r>
      <w:r w:rsidR="00133698" w:rsidRPr="00133698">
        <w:rPr>
          <w:lang w:val="ru-RU"/>
        </w:rPr>
        <w:t xml:space="preserve"> температура</w:t>
      </w:r>
      <w:r>
        <w:rPr>
          <w:lang w:val="ru-RU"/>
        </w:rPr>
        <w:t>лар</w:t>
      </w:r>
      <w:r w:rsidR="00133698" w:rsidRPr="00133698">
        <w:rPr>
          <w:lang w:val="ru-RU"/>
        </w:rPr>
        <w:t>ы</w:t>
      </w:r>
      <w:r>
        <w:rPr>
          <w:lang w:val="ru-RU"/>
        </w:rPr>
        <w:t>н</w:t>
      </w:r>
      <w:r w:rsidR="00133698" w:rsidRPr="00133698">
        <w:rPr>
          <w:lang w:val="ru-RU"/>
        </w:rPr>
        <w:t xml:space="preserve"> өзгерт</w:t>
      </w:r>
      <w:r>
        <w:rPr>
          <w:lang w:val="ru-RU"/>
        </w:rPr>
        <w:t>у арқылы дайындалған</w:t>
      </w:r>
      <w:r w:rsidR="00133698" w:rsidRPr="00133698">
        <w:rPr>
          <w:lang w:val="ru-RU"/>
        </w:rPr>
        <w:t xml:space="preserve"> </w:t>
      </w:r>
      <w:r w:rsidRPr="00133698">
        <w:rPr>
          <w:lang w:val="ru-RU"/>
        </w:rPr>
        <w:t>салыстыр</w:t>
      </w:r>
      <w:r>
        <w:rPr>
          <w:lang w:val="ru-RU"/>
        </w:rPr>
        <w:t>ылатын</w:t>
      </w:r>
      <w:r w:rsidRPr="00133698">
        <w:rPr>
          <w:lang w:val="ru-RU"/>
        </w:rPr>
        <w:t xml:space="preserve"> </w:t>
      </w:r>
      <w:r w:rsidR="00133698" w:rsidRPr="00133698">
        <w:rPr>
          <w:lang w:val="ru-RU"/>
        </w:rPr>
        <w:t>екі үлгі</w:t>
      </w:r>
      <w:r>
        <w:rPr>
          <w:lang w:val="ru-RU"/>
        </w:rPr>
        <w:t xml:space="preserve"> арасында</w:t>
      </w:r>
      <w:r w:rsidR="00133698" w:rsidRPr="00133698">
        <w:rPr>
          <w:lang w:val="ru-RU"/>
        </w:rPr>
        <w:t xml:space="preserve"> 450°</w:t>
      </w:r>
      <w:r w:rsidR="00133698">
        <w:t>C</w:t>
      </w:r>
      <w:r w:rsidR="00133698" w:rsidRPr="00133698">
        <w:rPr>
          <w:lang w:val="ru-RU"/>
        </w:rPr>
        <w:t xml:space="preserve"> температурада өсірілген </w:t>
      </w:r>
      <w:r>
        <w:rPr>
          <w:lang w:val="ru-RU"/>
        </w:rPr>
        <w:t>қабыршақ</w:t>
      </w:r>
      <w:r w:rsidR="00133698" w:rsidRPr="00133698">
        <w:rPr>
          <w:lang w:val="ru-RU"/>
        </w:rPr>
        <w:t xml:space="preserve">, </w:t>
      </w:r>
      <w:r>
        <w:rPr>
          <w:lang w:val="ru-RU"/>
        </w:rPr>
        <w:t>шамасы</w:t>
      </w:r>
      <w:r w:rsidR="00133698" w:rsidRPr="00133698">
        <w:rPr>
          <w:lang w:val="ru-RU"/>
        </w:rPr>
        <w:t xml:space="preserve">, </w:t>
      </w:r>
      <w:r>
        <w:rPr>
          <w:lang w:val="ru-RU"/>
        </w:rPr>
        <w:t xml:space="preserve">таңдау </w:t>
      </w:r>
      <w:r w:rsidRPr="00133698">
        <w:rPr>
          <w:lang w:val="ru-RU"/>
        </w:rPr>
        <w:t>ережелер</w:t>
      </w:r>
      <w:r>
        <w:rPr>
          <w:lang w:val="ru-RU"/>
        </w:rPr>
        <w:t>і</w:t>
      </w:r>
      <w:r w:rsidRPr="00133698">
        <w:rPr>
          <w:lang w:val="ru-RU"/>
        </w:rPr>
        <w:t xml:space="preserve">мен </w:t>
      </w:r>
      <w:r>
        <w:rPr>
          <w:lang w:val="ru-RU"/>
        </w:rPr>
        <w:t>рұқсат етілген</w:t>
      </w:r>
      <w:r w:rsidRPr="00133698">
        <w:rPr>
          <w:lang w:val="ru-RU"/>
        </w:rPr>
        <w:t xml:space="preserve"> </w:t>
      </w:r>
      <w:r>
        <w:rPr>
          <w:lang w:val="ru-RU"/>
        </w:rPr>
        <w:t>ең қолайлы</w:t>
      </w:r>
      <w:r w:rsidR="00133698" w:rsidRPr="00133698">
        <w:rPr>
          <w:lang w:val="ru-RU"/>
        </w:rPr>
        <w:t xml:space="preserve"> </w:t>
      </w:r>
      <w:r w:rsidR="00476627">
        <w:rPr>
          <w:lang w:val="ru-RU"/>
        </w:rPr>
        <w:t xml:space="preserve">екі </w:t>
      </w:r>
      <w:r w:rsidR="00133698" w:rsidRPr="00133698">
        <w:rPr>
          <w:lang w:val="ru-RU"/>
        </w:rPr>
        <w:t>Раман шың</w:t>
      </w:r>
      <w:r>
        <w:rPr>
          <w:lang w:val="ru-RU"/>
        </w:rPr>
        <w:t xml:space="preserve">ы </w:t>
      </w:r>
      <w:r w:rsidR="00133698" w:rsidRPr="00133698">
        <w:rPr>
          <w:lang w:val="ru-RU"/>
        </w:rPr>
        <w:t xml:space="preserve">бар легирленбеген монокристалдық </w:t>
      </w:r>
      <w:r w:rsidR="00133698">
        <w:t>ZnO</w:t>
      </w:r>
      <w:r w:rsidR="00133698" w:rsidRPr="00133698">
        <w:rPr>
          <w:lang w:val="ru-RU"/>
        </w:rPr>
        <w:t xml:space="preserve"> құрылымыны</w:t>
      </w:r>
      <w:r>
        <w:rPr>
          <w:lang w:val="ru-RU"/>
        </w:rPr>
        <w:t xml:space="preserve"> ең сапалы</w:t>
      </w:r>
      <w:r w:rsidR="00133698" w:rsidRPr="00133698">
        <w:rPr>
          <w:lang w:val="ru-RU"/>
        </w:rPr>
        <w:t xml:space="preserve"> болып </w:t>
      </w:r>
      <w:r w:rsidR="006E5E09">
        <w:rPr>
          <w:lang w:val="ru-RU"/>
        </w:rPr>
        <w:t>табылады</w:t>
      </w:r>
      <w:r w:rsidR="00133698" w:rsidRPr="00133698">
        <w:rPr>
          <w:lang w:val="ru-RU"/>
        </w:rPr>
        <w:t>.</w:t>
      </w:r>
    </w:p>
    <w:p w:rsidR="006C1EDD" w:rsidRPr="00F34B26" w:rsidRDefault="006C1EDD" w:rsidP="0040479F">
      <w:pPr>
        <w:spacing w:after="0" w:line="240" w:lineRule="auto"/>
        <w:ind w:firstLine="709"/>
        <w:jc w:val="both"/>
        <w:rPr>
          <w:rFonts w:cs="Times New Roman"/>
          <w:lang w:val="ru-RU"/>
        </w:rPr>
      </w:pPr>
    </w:p>
    <w:p w:rsidR="00400F71" w:rsidRPr="005A6F1C" w:rsidRDefault="00400F71" w:rsidP="0040479F">
      <w:pPr>
        <w:spacing w:after="0" w:line="240" w:lineRule="auto"/>
        <w:ind w:firstLine="709"/>
        <w:jc w:val="both"/>
        <w:rPr>
          <w:rFonts w:cs="Times New Roman"/>
          <w:b/>
          <w:lang w:val="ru-RU"/>
        </w:rPr>
      </w:pPr>
      <w:r w:rsidRPr="00400F71">
        <w:rPr>
          <w:rFonts w:cs="Times New Roman"/>
          <w:b/>
          <w:lang w:val="ru-RU"/>
        </w:rPr>
        <w:t xml:space="preserve">3.3 </w:t>
      </w:r>
      <w:r w:rsidR="00411D65" w:rsidRPr="00411D65">
        <w:rPr>
          <w:rFonts w:cs="Times New Roman"/>
          <w:b/>
          <w:lang w:val="kk-KZ"/>
        </w:rPr>
        <w:t xml:space="preserve">Қоршаған ортаның әртүрлі шарттарында күйдірілген </w:t>
      </w:r>
      <w:r w:rsidR="00411D65" w:rsidRPr="00411D65">
        <w:rPr>
          <w:rFonts w:cs="Times New Roman"/>
          <w:b/>
        </w:rPr>
        <w:t>ZnO</w:t>
      </w:r>
      <w:r w:rsidR="00411D65" w:rsidRPr="00411D65">
        <w:rPr>
          <w:rFonts w:cs="Times New Roman"/>
          <w:b/>
          <w:lang w:val="ru-RU"/>
        </w:rPr>
        <w:t xml:space="preserve"> қабы</w:t>
      </w:r>
      <w:r w:rsidR="00411D65" w:rsidRPr="00411D65">
        <w:rPr>
          <w:rFonts w:cs="Times New Roman"/>
          <w:b/>
          <w:lang w:val="kk-KZ"/>
        </w:rPr>
        <w:t>ршақт</w:t>
      </w:r>
      <w:r w:rsidR="00411D65" w:rsidRPr="00411D65">
        <w:rPr>
          <w:rFonts w:cs="Times New Roman"/>
          <w:b/>
          <w:lang w:val="ru-RU"/>
        </w:rPr>
        <w:t xml:space="preserve">арының </w:t>
      </w:r>
      <w:r w:rsidR="00411D65" w:rsidRPr="00411D65">
        <w:rPr>
          <w:rFonts w:cs="Times New Roman"/>
          <w:b/>
          <w:lang w:val="kk-KZ"/>
        </w:rPr>
        <w:t>морфологиялық және оптикалық қасиеттері</w:t>
      </w:r>
    </w:p>
    <w:p w:rsidR="0048083F" w:rsidRPr="0048083F" w:rsidRDefault="0048083F" w:rsidP="0040479F">
      <w:pPr>
        <w:autoSpaceDE w:val="0"/>
        <w:autoSpaceDN w:val="0"/>
        <w:adjustRightInd w:val="0"/>
        <w:spacing w:after="0" w:line="240" w:lineRule="auto"/>
        <w:ind w:firstLine="709"/>
        <w:jc w:val="both"/>
        <w:rPr>
          <w:rFonts w:cs="Times New Roman"/>
          <w:szCs w:val="24"/>
          <w:lang w:val="kk-KZ"/>
        </w:rPr>
      </w:pPr>
      <w:r w:rsidRPr="0048083F">
        <w:rPr>
          <w:rFonts w:cs="Times New Roman"/>
          <w:szCs w:val="24"/>
          <w:lang w:val="kk-KZ"/>
        </w:rPr>
        <w:t>32-суретте ауада, инертті азот газында (N</w:t>
      </w:r>
      <w:r w:rsidRPr="0048083F">
        <w:rPr>
          <w:rFonts w:cs="Times New Roman"/>
          <w:szCs w:val="24"/>
          <w:vertAlign w:val="subscript"/>
          <w:lang w:val="kk-KZ"/>
        </w:rPr>
        <w:t>2</w:t>
      </w:r>
      <w:r w:rsidRPr="0048083F">
        <w:rPr>
          <w:rFonts w:cs="Times New Roman"/>
          <w:szCs w:val="24"/>
          <w:lang w:val="kk-KZ"/>
        </w:rPr>
        <w:t>), оттегі</w:t>
      </w:r>
      <w:r w:rsidR="00293908">
        <w:rPr>
          <w:rFonts w:cs="Times New Roman"/>
          <w:szCs w:val="24"/>
          <w:lang w:val="kk-KZ"/>
        </w:rPr>
        <w:t>мен қаныққан ортада</w:t>
      </w:r>
      <w:r w:rsidRPr="0048083F">
        <w:rPr>
          <w:rFonts w:cs="Times New Roman"/>
          <w:szCs w:val="24"/>
          <w:lang w:val="kk-KZ"/>
        </w:rPr>
        <w:t xml:space="preserve"> (O</w:t>
      </w:r>
      <w:r w:rsidRPr="0048083F">
        <w:rPr>
          <w:rFonts w:cs="Times New Roman"/>
          <w:szCs w:val="24"/>
          <w:vertAlign w:val="subscript"/>
          <w:lang w:val="kk-KZ"/>
        </w:rPr>
        <w:t>2</w:t>
      </w:r>
      <w:r w:rsidRPr="0048083F">
        <w:rPr>
          <w:rFonts w:cs="Times New Roman"/>
          <w:szCs w:val="24"/>
          <w:lang w:val="kk-KZ"/>
        </w:rPr>
        <w:t xml:space="preserve">) және вакуумда </w:t>
      </w:r>
      <w:r w:rsidR="00293908">
        <w:rPr>
          <w:rFonts w:cs="Times New Roman"/>
          <w:szCs w:val="24"/>
          <w:lang w:val="kk-KZ"/>
        </w:rPr>
        <w:t>450°</w:t>
      </w:r>
      <w:r w:rsidR="00293908" w:rsidRPr="0048083F">
        <w:rPr>
          <w:rFonts w:cs="Times New Roman"/>
          <w:szCs w:val="24"/>
          <w:lang w:val="kk-KZ"/>
        </w:rPr>
        <w:t xml:space="preserve">C температурада </w:t>
      </w:r>
      <w:r w:rsidRPr="0048083F">
        <w:rPr>
          <w:rFonts w:cs="Times New Roman"/>
          <w:szCs w:val="24"/>
          <w:lang w:val="kk-KZ"/>
        </w:rPr>
        <w:t xml:space="preserve">күйдірілген ZnO жұқа қабыршақтарының бетінің СЭМ </w:t>
      </w:r>
      <w:r w:rsidR="001672F3">
        <w:rPr>
          <w:rFonts w:cs="Times New Roman"/>
          <w:szCs w:val="24"/>
          <w:lang w:val="kk-KZ"/>
        </w:rPr>
        <w:t>кескінд</w:t>
      </w:r>
      <w:r w:rsidRPr="0048083F">
        <w:rPr>
          <w:rFonts w:cs="Times New Roman"/>
          <w:szCs w:val="24"/>
          <w:lang w:val="kk-KZ"/>
        </w:rPr>
        <w:t>ері көрсетілген</w:t>
      </w:r>
      <w:r w:rsidR="005E6665" w:rsidRPr="005E6665">
        <w:rPr>
          <w:rFonts w:cs="Times New Roman"/>
          <w:szCs w:val="24"/>
          <w:lang w:val="ru-RU"/>
        </w:rPr>
        <w:t xml:space="preserve"> [165]</w:t>
      </w:r>
      <w:r w:rsidRPr="0048083F">
        <w:rPr>
          <w:rFonts w:cs="Times New Roman"/>
          <w:szCs w:val="24"/>
          <w:lang w:val="kk-KZ"/>
        </w:rPr>
        <w:t>. С</w:t>
      </w:r>
      <w:r w:rsidR="001672F3" w:rsidRPr="0048083F">
        <w:rPr>
          <w:rFonts w:cs="Times New Roman"/>
          <w:szCs w:val="24"/>
          <w:lang w:val="kk-KZ"/>
        </w:rPr>
        <w:t>ЭМ</w:t>
      </w:r>
      <w:r w:rsidRPr="0048083F">
        <w:rPr>
          <w:rFonts w:cs="Times New Roman"/>
          <w:szCs w:val="24"/>
          <w:lang w:val="kk-KZ"/>
        </w:rPr>
        <w:t xml:space="preserve"> </w:t>
      </w:r>
      <w:r w:rsidR="001672F3">
        <w:rPr>
          <w:rFonts w:cs="Times New Roman"/>
          <w:szCs w:val="24"/>
          <w:lang w:val="kk-KZ"/>
        </w:rPr>
        <w:t>кескінд</w:t>
      </w:r>
      <w:r w:rsidRPr="0048083F">
        <w:rPr>
          <w:rFonts w:cs="Times New Roman"/>
          <w:szCs w:val="24"/>
          <w:lang w:val="kk-KZ"/>
        </w:rPr>
        <w:t>ерінен ауада күйдірілген қабыршақтардың</w:t>
      </w:r>
      <w:r w:rsidR="00293908">
        <w:rPr>
          <w:rFonts w:cs="Times New Roman"/>
          <w:szCs w:val="24"/>
          <w:lang w:val="kk-KZ"/>
        </w:rPr>
        <w:t xml:space="preserve"> ұсақ түйіршікті </w:t>
      </w:r>
      <w:r w:rsidRPr="0048083F">
        <w:rPr>
          <w:rFonts w:cs="Times New Roman"/>
          <w:szCs w:val="24"/>
          <w:lang w:val="kk-KZ"/>
        </w:rPr>
        <w:t>тегіс беті бар екенін көруге болады (32а</w:t>
      </w:r>
      <w:r w:rsidR="00074E47">
        <w:rPr>
          <w:rFonts w:cs="Times New Roman"/>
          <w:szCs w:val="24"/>
          <w:lang w:val="kk-KZ"/>
        </w:rPr>
        <w:t>-сурет</w:t>
      </w:r>
      <w:r w:rsidRPr="0048083F">
        <w:rPr>
          <w:rFonts w:cs="Times New Roman"/>
          <w:szCs w:val="24"/>
          <w:lang w:val="kk-KZ"/>
        </w:rPr>
        <w:t>). Инертті ортада, оттегі</w:t>
      </w:r>
      <w:r w:rsidR="00074E47">
        <w:rPr>
          <w:rFonts w:cs="Times New Roman"/>
          <w:szCs w:val="24"/>
          <w:lang w:val="kk-KZ"/>
        </w:rPr>
        <w:t>мен қаныққан ортада</w:t>
      </w:r>
      <w:r w:rsidRPr="0048083F">
        <w:rPr>
          <w:rFonts w:cs="Times New Roman"/>
          <w:szCs w:val="24"/>
          <w:lang w:val="kk-KZ"/>
        </w:rPr>
        <w:t xml:space="preserve"> </w:t>
      </w:r>
      <w:r w:rsidR="00074E47">
        <w:rPr>
          <w:rFonts w:cs="Times New Roman"/>
          <w:szCs w:val="24"/>
          <w:lang w:val="kk-KZ"/>
        </w:rPr>
        <w:t>және</w:t>
      </w:r>
      <w:r w:rsidRPr="0048083F">
        <w:rPr>
          <w:rFonts w:cs="Times New Roman"/>
          <w:szCs w:val="24"/>
          <w:lang w:val="kk-KZ"/>
        </w:rPr>
        <w:t xml:space="preserve"> вакуумда күйдірілген қабыршақтарда </w:t>
      </w:r>
      <w:r w:rsidR="00074E47">
        <w:rPr>
          <w:rFonts w:cs="Times New Roman"/>
          <w:szCs w:val="24"/>
          <w:lang w:val="kk-KZ"/>
        </w:rPr>
        <w:t>түйіршік диаметрлерінің</w:t>
      </w:r>
      <w:r w:rsidRPr="0048083F">
        <w:rPr>
          <w:rFonts w:cs="Times New Roman"/>
          <w:szCs w:val="24"/>
          <w:lang w:val="kk-KZ"/>
        </w:rPr>
        <w:t xml:space="preserve"> ұлғайғанын байқауға болады (32b, </w:t>
      </w:r>
      <w:r w:rsidR="00235311">
        <w:rPr>
          <w:rFonts w:cs="Times New Roman"/>
          <w:szCs w:val="24"/>
          <w:lang w:val="kk-KZ"/>
        </w:rPr>
        <w:t>32</w:t>
      </w:r>
      <w:r w:rsidRPr="0048083F">
        <w:rPr>
          <w:rFonts w:cs="Times New Roman"/>
          <w:szCs w:val="24"/>
          <w:lang w:val="kk-KZ"/>
        </w:rPr>
        <w:t xml:space="preserve">c, </w:t>
      </w:r>
      <w:r w:rsidR="00235311">
        <w:rPr>
          <w:rFonts w:cs="Times New Roman"/>
          <w:szCs w:val="24"/>
          <w:lang w:val="kk-KZ"/>
        </w:rPr>
        <w:t>32</w:t>
      </w:r>
      <w:r w:rsidRPr="0048083F">
        <w:rPr>
          <w:rFonts w:cs="Times New Roman"/>
          <w:szCs w:val="24"/>
          <w:lang w:val="kk-KZ"/>
        </w:rPr>
        <w:t>d</w:t>
      </w:r>
      <w:r w:rsidR="00074E47">
        <w:rPr>
          <w:rFonts w:cs="Times New Roman"/>
          <w:szCs w:val="24"/>
          <w:lang w:val="kk-KZ"/>
        </w:rPr>
        <w:t>-</w:t>
      </w:r>
      <w:r w:rsidR="00074E47" w:rsidRPr="0048083F">
        <w:rPr>
          <w:rFonts w:cs="Times New Roman"/>
          <w:szCs w:val="24"/>
          <w:lang w:val="kk-KZ"/>
        </w:rPr>
        <w:t>сурет</w:t>
      </w:r>
      <w:r w:rsidR="00074E47">
        <w:rPr>
          <w:rFonts w:cs="Times New Roman"/>
          <w:szCs w:val="24"/>
          <w:lang w:val="kk-KZ"/>
        </w:rPr>
        <w:t>тер</w:t>
      </w:r>
      <w:r w:rsidRPr="0048083F">
        <w:rPr>
          <w:rFonts w:cs="Times New Roman"/>
          <w:szCs w:val="24"/>
          <w:lang w:val="kk-KZ"/>
        </w:rPr>
        <w:t xml:space="preserve">). Сонымен қатар, </w:t>
      </w:r>
      <w:r w:rsidR="00C06453">
        <w:rPr>
          <w:rFonts w:cs="Times New Roman"/>
          <w:szCs w:val="24"/>
          <w:lang w:val="kk-KZ"/>
        </w:rPr>
        <w:t>азотты</w:t>
      </w:r>
      <w:r w:rsidRPr="0048083F">
        <w:rPr>
          <w:rFonts w:cs="Times New Roman"/>
          <w:szCs w:val="24"/>
          <w:lang w:val="kk-KZ"/>
        </w:rPr>
        <w:t xml:space="preserve"> ортада және вакуумд</w:t>
      </w:r>
      <w:r w:rsidR="00C06453">
        <w:rPr>
          <w:rFonts w:cs="Times New Roman"/>
          <w:szCs w:val="24"/>
          <w:lang w:val="kk-KZ"/>
        </w:rPr>
        <w:t>ы ортада</w:t>
      </w:r>
      <w:r w:rsidRPr="0048083F">
        <w:rPr>
          <w:rFonts w:cs="Times New Roman"/>
          <w:szCs w:val="24"/>
          <w:lang w:val="kk-KZ"/>
        </w:rPr>
        <w:t xml:space="preserve"> күйдірілген ZnO </w:t>
      </w:r>
      <w:r w:rsidR="00074E47">
        <w:rPr>
          <w:rFonts w:cs="Times New Roman"/>
          <w:szCs w:val="24"/>
          <w:lang w:val="kk-KZ"/>
        </w:rPr>
        <w:t>жұқа қабыршақтары бетінің жарылғанын көруге болады</w:t>
      </w:r>
      <w:r w:rsidRPr="0048083F">
        <w:rPr>
          <w:rFonts w:cs="Times New Roman"/>
          <w:szCs w:val="24"/>
          <w:lang w:val="kk-KZ"/>
        </w:rPr>
        <w:t>.</w:t>
      </w:r>
    </w:p>
    <w:p w:rsidR="00074E47" w:rsidRPr="00172C96" w:rsidRDefault="00074E47" w:rsidP="0040479F">
      <w:pPr>
        <w:autoSpaceDE w:val="0"/>
        <w:autoSpaceDN w:val="0"/>
        <w:adjustRightInd w:val="0"/>
        <w:spacing w:after="0" w:line="240" w:lineRule="auto"/>
        <w:ind w:firstLine="709"/>
        <w:jc w:val="both"/>
        <w:rPr>
          <w:rFonts w:cs="Times New Roman"/>
          <w:szCs w:val="24"/>
          <w:lang w:val="kk-KZ"/>
        </w:rPr>
      </w:pPr>
      <w:r>
        <w:rPr>
          <w:rFonts w:cs="Times New Roman"/>
          <w:szCs w:val="24"/>
          <w:lang w:val="kk-KZ"/>
        </w:rPr>
        <w:t>Кескінде</w:t>
      </w:r>
      <w:r w:rsidRPr="00B21565">
        <w:rPr>
          <w:rFonts w:cs="Times New Roman"/>
          <w:szCs w:val="24"/>
          <w:lang w:val="kk-KZ"/>
        </w:rPr>
        <w:t xml:space="preserve">гі қосымша суретте ZnO жұқа </w:t>
      </w:r>
      <w:r>
        <w:rPr>
          <w:rFonts w:cs="Times New Roman"/>
          <w:szCs w:val="24"/>
          <w:lang w:val="kk-KZ"/>
        </w:rPr>
        <w:t>қабыршақт</w:t>
      </w:r>
      <w:r w:rsidRPr="00B21565">
        <w:rPr>
          <w:rFonts w:cs="Times New Roman"/>
          <w:szCs w:val="24"/>
          <w:lang w:val="kk-KZ"/>
        </w:rPr>
        <w:t xml:space="preserve">арының қалыңдығы көрсетілген. </w:t>
      </w:r>
      <w:r w:rsidRPr="006B2776">
        <w:rPr>
          <w:rFonts w:cs="Times New Roman"/>
          <w:szCs w:val="24"/>
          <w:lang w:val="kk-KZ"/>
        </w:rPr>
        <w:t>Қалыңдық</w:t>
      </w:r>
      <w:r>
        <w:rPr>
          <w:rFonts w:cs="Times New Roman"/>
          <w:szCs w:val="24"/>
          <w:lang w:val="kk-KZ"/>
        </w:rPr>
        <w:t xml:space="preserve"> үлгілердің көлденең қимасы арқылы </w:t>
      </w:r>
      <w:r w:rsidRPr="006B2776">
        <w:rPr>
          <w:rFonts w:cs="Times New Roman"/>
          <w:szCs w:val="24"/>
          <w:lang w:val="kk-KZ"/>
        </w:rPr>
        <w:t>анықталды. Ауада алынған қабыршақтардың қалыңдығы ~</w:t>
      </w:r>
      <w:r>
        <w:rPr>
          <w:rFonts w:cs="Times New Roman"/>
          <w:szCs w:val="24"/>
          <w:lang w:val="kk-KZ"/>
        </w:rPr>
        <w:t xml:space="preserve"> </w:t>
      </w:r>
      <w:r w:rsidRPr="006B2776">
        <w:rPr>
          <w:rFonts w:cs="Times New Roman"/>
          <w:szCs w:val="24"/>
          <w:lang w:val="kk-KZ"/>
        </w:rPr>
        <w:t>51 нм, таза оттегімен</w:t>
      </w:r>
      <w:r>
        <w:rPr>
          <w:rFonts w:cs="Times New Roman"/>
          <w:szCs w:val="24"/>
          <w:lang w:val="kk-KZ"/>
        </w:rPr>
        <w:t xml:space="preserve"> қаныққан ортада</w:t>
      </w:r>
      <w:r w:rsidRPr="006B2776">
        <w:rPr>
          <w:rFonts w:cs="Times New Roman"/>
          <w:szCs w:val="24"/>
          <w:lang w:val="kk-KZ"/>
        </w:rPr>
        <w:t xml:space="preserve"> күйдірілген қабыршақтар қалыңдығы ~</w:t>
      </w:r>
      <w:r>
        <w:rPr>
          <w:rFonts w:cs="Times New Roman"/>
          <w:szCs w:val="24"/>
          <w:lang w:val="kk-KZ"/>
        </w:rPr>
        <w:t xml:space="preserve"> </w:t>
      </w:r>
      <w:r w:rsidRPr="006B2776">
        <w:rPr>
          <w:rFonts w:cs="Times New Roman"/>
          <w:szCs w:val="24"/>
          <w:lang w:val="kk-KZ"/>
        </w:rPr>
        <w:t>65 нм екенін көруге болады. N</w:t>
      </w:r>
      <w:r w:rsidRPr="00074E47">
        <w:rPr>
          <w:rFonts w:cs="Times New Roman"/>
          <w:szCs w:val="24"/>
          <w:vertAlign w:val="subscript"/>
          <w:lang w:val="kk-KZ"/>
        </w:rPr>
        <w:t>2</w:t>
      </w:r>
      <w:r w:rsidRPr="006B2776">
        <w:rPr>
          <w:rFonts w:cs="Times New Roman"/>
          <w:szCs w:val="24"/>
          <w:lang w:val="kk-KZ"/>
        </w:rPr>
        <w:t>-де күйдіру кезінде қабыршақтар</w:t>
      </w:r>
      <w:r>
        <w:rPr>
          <w:rFonts w:cs="Times New Roman"/>
          <w:szCs w:val="24"/>
          <w:lang w:val="kk-KZ"/>
        </w:rPr>
        <w:t>дың</w:t>
      </w:r>
      <w:r w:rsidRPr="006B2776">
        <w:rPr>
          <w:rFonts w:cs="Times New Roman"/>
          <w:szCs w:val="24"/>
          <w:lang w:val="kk-KZ"/>
        </w:rPr>
        <w:t xml:space="preserve"> ~</w:t>
      </w:r>
      <w:r>
        <w:rPr>
          <w:rFonts w:cs="Times New Roman"/>
          <w:szCs w:val="24"/>
          <w:lang w:val="kk-KZ"/>
        </w:rPr>
        <w:t xml:space="preserve"> </w:t>
      </w:r>
      <w:r w:rsidRPr="006B2776">
        <w:rPr>
          <w:rFonts w:cs="Times New Roman"/>
          <w:szCs w:val="24"/>
          <w:lang w:val="kk-KZ"/>
        </w:rPr>
        <w:t>43 нм-ге дейін жұқарғаны байқала</w:t>
      </w:r>
      <w:r>
        <w:rPr>
          <w:rFonts w:cs="Times New Roman"/>
          <w:szCs w:val="24"/>
          <w:lang w:val="kk-KZ"/>
        </w:rPr>
        <w:t>са</w:t>
      </w:r>
      <w:r w:rsidRPr="006B2776">
        <w:rPr>
          <w:rFonts w:cs="Times New Roman"/>
          <w:szCs w:val="24"/>
          <w:lang w:val="kk-KZ"/>
        </w:rPr>
        <w:t>, ал вакуумда алынған қабыршақтар ~</w:t>
      </w:r>
      <w:r>
        <w:rPr>
          <w:rFonts w:cs="Times New Roman"/>
          <w:szCs w:val="24"/>
          <w:lang w:val="kk-KZ"/>
        </w:rPr>
        <w:t xml:space="preserve"> </w:t>
      </w:r>
      <w:r w:rsidRPr="006B2776">
        <w:rPr>
          <w:rFonts w:cs="Times New Roman"/>
          <w:szCs w:val="24"/>
          <w:lang w:val="kk-KZ"/>
        </w:rPr>
        <w:t>98 нм-ге қалыңдағаны байқалады</w:t>
      </w:r>
      <w:r w:rsidR="005E6665" w:rsidRPr="005E6665">
        <w:rPr>
          <w:rFonts w:cs="Times New Roman"/>
          <w:szCs w:val="24"/>
          <w:lang w:val="kk-KZ"/>
        </w:rPr>
        <w:t xml:space="preserve"> [165</w:t>
      </w:r>
      <w:r w:rsidR="008614E9">
        <w:rPr>
          <w:rFonts w:cs="Times New Roman"/>
          <w:szCs w:val="24"/>
          <w:lang w:val="kk-KZ"/>
        </w:rPr>
        <w:t>, p.</w:t>
      </w:r>
      <w:r w:rsidR="008614E9" w:rsidRPr="008614E9">
        <w:rPr>
          <w:rFonts w:cs="Times New Roman"/>
          <w:szCs w:val="24"/>
          <w:lang w:val="kk-KZ"/>
        </w:rPr>
        <w:t> 115932-1-115932-8</w:t>
      </w:r>
      <w:r w:rsidR="005E6665" w:rsidRPr="005E6665">
        <w:rPr>
          <w:rFonts w:cs="Times New Roman"/>
          <w:szCs w:val="24"/>
          <w:lang w:val="kk-KZ"/>
        </w:rPr>
        <w:t>]</w:t>
      </w:r>
      <w:r w:rsidRPr="006B2776">
        <w:rPr>
          <w:rFonts w:cs="Times New Roman"/>
          <w:szCs w:val="24"/>
          <w:lang w:val="kk-KZ"/>
        </w:rPr>
        <w:t>.</w:t>
      </w:r>
    </w:p>
    <w:p w:rsidR="00400F71" w:rsidRPr="00074E47" w:rsidRDefault="00400F71" w:rsidP="0040479F">
      <w:pPr>
        <w:spacing w:after="0" w:line="240" w:lineRule="auto"/>
        <w:ind w:firstLine="709"/>
        <w:jc w:val="both"/>
        <w:rPr>
          <w:rFonts w:cs="Times New Roman"/>
          <w:lang w:val="kk-KZ"/>
        </w:rPr>
      </w:pPr>
    </w:p>
    <w:p w:rsidR="00400F71" w:rsidRDefault="00542B5A" w:rsidP="00235311">
      <w:pPr>
        <w:spacing w:after="0" w:line="240" w:lineRule="auto"/>
        <w:jc w:val="center"/>
        <w:rPr>
          <w:rFonts w:cs="Times New Roman"/>
          <w:lang w:val="ru-RU"/>
        </w:rPr>
      </w:pPr>
      <w:r>
        <w:rPr>
          <w:rFonts w:cs="Times New Roman"/>
          <w:noProof/>
          <w:lang w:val="ru-RU" w:eastAsia="ru-RU"/>
        </w:rPr>
        <w:drawing>
          <wp:inline distT="0" distB="0" distL="0" distR="0" wp14:anchorId="52EF34C7" wp14:editId="3DC8A689">
            <wp:extent cx="6079585" cy="16954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9585" cy="1695450"/>
                    </a:xfrm>
                    <a:prstGeom prst="rect">
                      <a:avLst/>
                    </a:prstGeom>
                    <a:noFill/>
                  </pic:spPr>
                </pic:pic>
              </a:graphicData>
            </a:graphic>
          </wp:inline>
        </w:drawing>
      </w:r>
    </w:p>
    <w:p w:rsidR="00542B5A" w:rsidRPr="00235311" w:rsidRDefault="00542B5A" w:rsidP="0040479F">
      <w:pPr>
        <w:spacing w:after="0" w:line="240" w:lineRule="auto"/>
        <w:ind w:firstLine="709"/>
        <w:jc w:val="both"/>
        <w:rPr>
          <w:rFonts w:cs="Times New Roman"/>
          <w:sz w:val="16"/>
          <w:szCs w:val="16"/>
          <w:lang w:val="ru-RU"/>
        </w:rPr>
      </w:pPr>
    </w:p>
    <w:p w:rsidR="00400F71" w:rsidRPr="001672F3" w:rsidRDefault="00235311" w:rsidP="00235311">
      <w:pPr>
        <w:spacing w:after="0" w:line="240" w:lineRule="auto"/>
        <w:jc w:val="center"/>
        <w:rPr>
          <w:rFonts w:cs="Times New Roman"/>
          <w:lang w:val="kk-KZ"/>
        </w:rPr>
      </w:pPr>
      <w:r>
        <w:rPr>
          <w:rFonts w:cs="Times New Roman"/>
          <w:lang w:val="ru-RU"/>
        </w:rPr>
        <w:t xml:space="preserve">Сурет </w:t>
      </w:r>
      <w:r w:rsidR="00625C7F">
        <w:rPr>
          <w:rFonts w:cs="Times New Roman"/>
          <w:lang w:val="ru-RU"/>
        </w:rPr>
        <w:t xml:space="preserve">32 </w:t>
      </w:r>
      <w:r w:rsidR="001672F3">
        <w:rPr>
          <w:rFonts w:cs="Times New Roman"/>
          <w:lang w:val="ru-RU"/>
        </w:rPr>
        <w:t>–</w:t>
      </w:r>
      <w:r w:rsidR="00400F71" w:rsidRPr="00400F71">
        <w:rPr>
          <w:rFonts w:cs="Times New Roman"/>
          <w:lang w:val="ru-RU"/>
        </w:rPr>
        <w:t xml:space="preserve"> </w:t>
      </w:r>
      <w:r w:rsidR="001672F3" w:rsidRPr="001672F3">
        <w:rPr>
          <w:rFonts w:cs="Times New Roman"/>
          <w:lang w:val="kk-KZ"/>
        </w:rPr>
        <w:t>ауада</w:t>
      </w:r>
      <w:r w:rsidR="001672F3" w:rsidRPr="001672F3">
        <w:rPr>
          <w:rFonts w:cs="Times New Roman"/>
          <w:lang w:val="ru-RU"/>
        </w:rPr>
        <w:t xml:space="preserve"> (</w:t>
      </w:r>
      <w:r w:rsidR="001672F3">
        <w:rPr>
          <w:rFonts w:cs="Times New Roman"/>
        </w:rPr>
        <w:t>a</w:t>
      </w:r>
      <w:r w:rsidR="001672F3" w:rsidRPr="001672F3">
        <w:rPr>
          <w:rFonts w:cs="Times New Roman"/>
          <w:lang w:val="ru-RU"/>
        </w:rPr>
        <w:t>)</w:t>
      </w:r>
      <w:r w:rsidR="001672F3" w:rsidRPr="001672F3">
        <w:rPr>
          <w:rFonts w:cs="Times New Roman"/>
          <w:lang w:val="kk-KZ"/>
        </w:rPr>
        <w:t>, азот</w:t>
      </w:r>
      <w:r w:rsidR="00C06453">
        <w:rPr>
          <w:rFonts w:cs="Times New Roman"/>
          <w:lang w:val="kk-KZ"/>
        </w:rPr>
        <w:t>ты орта</w:t>
      </w:r>
      <w:r w:rsidR="001672F3" w:rsidRPr="001672F3">
        <w:rPr>
          <w:rFonts w:cs="Times New Roman"/>
          <w:lang w:val="kk-KZ"/>
        </w:rPr>
        <w:t>да (</w:t>
      </w:r>
      <w:r w:rsidR="001672F3">
        <w:rPr>
          <w:rFonts w:cs="Times New Roman"/>
        </w:rPr>
        <w:t>b</w:t>
      </w:r>
      <w:r w:rsidR="001672F3" w:rsidRPr="001672F3">
        <w:rPr>
          <w:rFonts w:cs="Times New Roman"/>
          <w:lang w:val="kk-KZ"/>
        </w:rPr>
        <w:t>), оттегімен қаныққан ортада (</w:t>
      </w:r>
      <w:r w:rsidR="001672F3">
        <w:rPr>
          <w:rFonts w:cs="Times New Roman"/>
        </w:rPr>
        <w:t>c</w:t>
      </w:r>
      <w:r w:rsidR="001672F3" w:rsidRPr="001672F3">
        <w:rPr>
          <w:rFonts w:cs="Times New Roman"/>
          <w:lang w:val="kk-KZ"/>
        </w:rPr>
        <w:t>) және вакуумда</w:t>
      </w:r>
      <w:r w:rsidR="001672F3" w:rsidRPr="001672F3">
        <w:rPr>
          <w:rFonts w:cs="Times New Roman"/>
          <w:lang w:val="ru-RU"/>
        </w:rPr>
        <w:t xml:space="preserve"> (</w:t>
      </w:r>
      <w:r w:rsidR="001672F3">
        <w:rPr>
          <w:rFonts w:cs="Times New Roman"/>
        </w:rPr>
        <w:t>d</w:t>
      </w:r>
      <w:r w:rsidR="001672F3" w:rsidRPr="001672F3">
        <w:rPr>
          <w:rFonts w:cs="Times New Roman"/>
          <w:lang w:val="ru-RU"/>
        </w:rPr>
        <w:t>)</w:t>
      </w:r>
      <w:r w:rsidR="001672F3" w:rsidRPr="001672F3">
        <w:rPr>
          <w:rFonts w:cs="Times New Roman"/>
          <w:lang w:val="kk-KZ"/>
        </w:rPr>
        <w:t xml:space="preserve"> 450°C температурада күйдірілген ZnO жұқа қабыршақтары</w:t>
      </w:r>
      <w:r w:rsidR="001672F3" w:rsidRPr="001672F3">
        <w:rPr>
          <w:rFonts w:cs="Times New Roman"/>
          <w:lang w:val="ru-RU"/>
        </w:rPr>
        <w:t xml:space="preserve"> </w:t>
      </w:r>
      <w:r w:rsidR="001672F3" w:rsidRPr="001672F3">
        <w:rPr>
          <w:rFonts w:cs="Times New Roman"/>
          <w:lang w:val="kk-KZ"/>
        </w:rPr>
        <w:t xml:space="preserve">бетінің СЭМ </w:t>
      </w:r>
      <w:r w:rsidR="001672F3">
        <w:rPr>
          <w:rFonts w:cs="Times New Roman"/>
          <w:lang w:val="kk-KZ"/>
        </w:rPr>
        <w:t>кескіндері</w:t>
      </w:r>
    </w:p>
    <w:p w:rsidR="001672F3" w:rsidRPr="001672F3" w:rsidRDefault="001672F3" w:rsidP="0040479F">
      <w:pPr>
        <w:spacing w:after="0" w:line="240" w:lineRule="auto"/>
        <w:ind w:firstLine="709"/>
        <w:jc w:val="center"/>
        <w:rPr>
          <w:rFonts w:cs="Times New Roman"/>
          <w:lang w:val="ru-RU"/>
        </w:rPr>
      </w:pPr>
    </w:p>
    <w:p w:rsidR="001672F3" w:rsidRPr="001672F3" w:rsidRDefault="0078052E" w:rsidP="0040479F">
      <w:pPr>
        <w:spacing w:after="0" w:line="240" w:lineRule="auto"/>
        <w:ind w:firstLine="709"/>
        <w:jc w:val="both"/>
        <w:rPr>
          <w:rFonts w:cs="Times New Roman"/>
          <w:lang w:val="kk-KZ"/>
        </w:rPr>
      </w:pPr>
      <w:r>
        <w:rPr>
          <w:rFonts w:cs="Times New Roman"/>
          <w:lang w:val="kk-KZ"/>
        </w:rPr>
        <w:t>ЭДР</w:t>
      </w:r>
      <w:r w:rsidR="001672F3" w:rsidRPr="001672F3">
        <w:rPr>
          <w:rFonts w:cs="Times New Roman"/>
          <w:lang w:val="kk-KZ"/>
        </w:rPr>
        <w:t xml:space="preserve"> </w:t>
      </w:r>
      <w:r w:rsidR="001672F3">
        <w:rPr>
          <w:rFonts w:cs="Times New Roman"/>
          <w:lang w:val="kk-KZ"/>
        </w:rPr>
        <w:t>сараптамасын</w:t>
      </w:r>
      <w:r w:rsidR="001672F3" w:rsidRPr="001672F3">
        <w:rPr>
          <w:rFonts w:cs="Times New Roman"/>
          <w:lang w:val="kk-KZ"/>
        </w:rPr>
        <w:t xml:space="preserve"> жүргізу үшін Si субстраттарына ZnO қабыршағы </w:t>
      </w:r>
      <w:r w:rsidR="001672F3">
        <w:rPr>
          <w:rFonts w:cs="Times New Roman"/>
          <w:lang w:val="kk-KZ"/>
        </w:rPr>
        <w:t>тұндыр</w:t>
      </w:r>
      <w:r w:rsidR="001672F3" w:rsidRPr="001672F3">
        <w:rPr>
          <w:rFonts w:cs="Times New Roman"/>
          <w:lang w:val="kk-KZ"/>
        </w:rPr>
        <w:t xml:space="preserve">ылды. </w:t>
      </w:r>
      <w:r>
        <w:rPr>
          <w:rFonts w:cs="Times New Roman"/>
          <w:lang w:val="kk-KZ"/>
        </w:rPr>
        <w:t>ЭДР</w:t>
      </w:r>
      <w:r w:rsidR="001672F3" w:rsidRPr="001672F3">
        <w:rPr>
          <w:rFonts w:cs="Times New Roman"/>
          <w:lang w:val="kk-KZ"/>
        </w:rPr>
        <w:t xml:space="preserve"> мәліметтері бойынша O/Zn элементтік құрамының сандық қатынасының өзгеруі байқалады (6</w:t>
      </w:r>
      <w:r w:rsidR="001672F3">
        <w:rPr>
          <w:rFonts w:cs="Times New Roman"/>
          <w:lang w:val="kk-KZ"/>
        </w:rPr>
        <w:t>-</w:t>
      </w:r>
      <w:r w:rsidR="001672F3" w:rsidRPr="001672F3">
        <w:rPr>
          <w:rFonts w:cs="Times New Roman"/>
          <w:lang w:val="kk-KZ"/>
        </w:rPr>
        <w:t xml:space="preserve">кесте). Шыны субстраттарға жағылған ZnO жұқа қабыршақтарында мырыш </w:t>
      </w:r>
      <w:r w:rsidR="001672F3">
        <w:rPr>
          <w:rFonts w:cs="Times New Roman"/>
          <w:lang w:val="kk-KZ"/>
        </w:rPr>
        <w:t xml:space="preserve">вакансиялары </w:t>
      </w:r>
      <w:r w:rsidR="001672F3" w:rsidRPr="001672F3">
        <w:rPr>
          <w:rFonts w:cs="Times New Roman"/>
          <w:lang w:val="kk-KZ"/>
        </w:rPr>
        <w:t>(VZn), оттегі</w:t>
      </w:r>
      <w:r w:rsidR="001672F3">
        <w:rPr>
          <w:rFonts w:cs="Times New Roman"/>
          <w:lang w:val="kk-KZ"/>
        </w:rPr>
        <w:t xml:space="preserve"> вакансиялары</w:t>
      </w:r>
      <w:r w:rsidR="001672F3" w:rsidRPr="001672F3">
        <w:rPr>
          <w:rFonts w:cs="Times New Roman"/>
          <w:lang w:val="kk-KZ"/>
        </w:rPr>
        <w:t xml:space="preserve"> (VO), оттегі </w:t>
      </w:r>
      <w:r w:rsidR="001672F3">
        <w:rPr>
          <w:rFonts w:cs="Times New Roman"/>
          <w:lang w:val="kk-KZ"/>
        </w:rPr>
        <w:t>түйінаралығы</w:t>
      </w:r>
      <w:r w:rsidR="001672F3" w:rsidRPr="001672F3">
        <w:rPr>
          <w:rFonts w:cs="Times New Roman"/>
          <w:lang w:val="kk-KZ"/>
        </w:rPr>
        <w:t xml:space="preserve"> (Oi), мырыш </w:t>
      </w:r>
      <w:r w:rsidR="001672F3">
        <w:rPr>
          <w:rFonts w:cs="Times New Roman"/>
          <w:lang w:val="kk-KZ"/>
        </w:rPr>
        <w:t>түйінаралығ</w:t>
      </w:r>
      <w:r w:rsidR="001672F3" w:rsidRPr="001672F3">
        <w:rPr>
          <w:rFonts w:cs="Times New Roman"/>
          <w:lang w:val="kk-KZ"/>
        </w:rPr>
        <w:t>ы (Zni) немесе екеуінің комбинациясы сияқты бірқатар ақаулар бар [166].</w:t>
      </w:r>
    </w:p>
    <w:p w:rsidR="001672F3" w:rsidRPr="001672F3" w:rsidRDefault="001672F3" w:rsidP="0040479F">
      <w:pPr>
        <w:spacing w:after="0" w:line="240" w:lineRule="auto"/>
        <w:ind w:firstLine="709"/>
        <w:jc w:val="both"/>
        <w:rPr>
          <w:rFonts w:cs="Times New Roman"/>
          <w:lang w:val="kk-KZ"/>
        </w:rPr>
      </w:pPr>
      <w:r w:rsidRPr="001672F3">
        <w:rPr>
          <w:rFonts w:cs="Times New Roman"/>
          <w:lang w:val="kk-KZ"/>
        </w:rPr>
        <w:t xml:space="preserve">Әртүрлі күйдіру </w:t>
      </w:r>
      <w:r>
        <w:rPr>
          <w:rFonts w:cs="Times New Roman"/>
          <w:lang w:val="kk-KZ"/>
        </w:rPr>
        <w:t>ортасында</w:t>
      </w:r>
      <w:r w:rsidRPr="001672F3">
        <w:rPr>
          <w:rFonts w:cs="Times New Roman"/>
          <w:lang w:val="kk-KZ"/>
        </w:rPr>
        <w:t xml:space="preserve"> күйдірілген қабыршақтардың </w:t>
      </w:r>
      <w:r>
        <w:rPr>
          <w:rFonts w:cs="Times New Roman"/>
          <w:lang w:val="kk-KZ"/>
        </w:rPr>
        <w:t>сандық</w:t>
      </w:r>
      <w:r w:rsidRPr="001672F3">
        <w:rPr>
          <w:rFonts w:cs="Times New Roman"/>
          <w:lang w:val="kk-KZ"/>
        </w:rPr>
        <w:t xml:space="preserve"> </w:t>
      </w:r>
      <w:r>
        <w:rPr>
          <w:rFonts w:cs="Times New Roman"/>
          <w:lang w:val="kk-KZ"/>
        </w:rPr>
        <w:t>талдау нәтижелері</w:t>
      </w:r>
      <w:r w:rsidRPr="001672F3">
        <w:rPr>
          <w:rFonts w:cs="Times New Roman"/>
          <w:lang w:val="kk-KZ"/>
        </w:rPr>
        <w:t xml:space="preserve"> Zn және O атомдары арасындағы стехиометрияның жеткіліксіздігін көрсетеді. Бұл қабыршақ құрылымында Zni ақауларының болуын көрсетеді. </w:t>
      </w:r>
      <w:r w:rsidR="00796201" w:rsidRPr="001672F3">
        <w:rPr>
          <w:rFonts w:cs="Times New Roman"/>
          <w:lang w:val="kk-KZ"/>
        </w:rPr>
        <w:t>ZnO қабыршағы</w:t>
      </w:r>
      <w:r w:rsidR="00796201">
        <w:rPr>
          <w:rFonts w:cs="Times New Roman"/>
          <w:lang w:val="kk-KZ"/>
        </w:rPr>
        <w:t>н</w:t>
      </w:r>
      <w:r w:rsidR="00796201" w:rsidRPr="001672F3">
        <w:rPr>
          <w:rFonts w:cs="Times New Roman"/>
          <w:lang w:val="kk-KZ"/>
        </w:rPr>
        <w:t xml:space="preserve"> </w:t>
      </w:r>
      <w:r w:rsidR="00796201">
        <w:rPr>
          <w:rFonts w:cs="Times New Roman"/>
          <w:lang w:val="kk-KZ"/>
        </w:rPr>
        <w:t>а</w:t>
      </w:r>
      <w:r w:rsidRPr="001672F3">
        <w:rPr>
          <w:rFonts w:cs="Times New Roman"/>
          <w:lang w:val="kk-KZ"/>
        </w:rPr>
        <w:t>уада және оттегі газында күйдір</w:t>
      </w:r>
      <w:r w:rsidR="00796201">
        <w:rPr>
          <w:rFonts w:cs="Times New Roman"/>
          <w:lang w:val="kk-KZ"/>
        </w:rPr>
        <w:t>ген</w:t>
      </w:r>
      <w:r w:rsidRPr="001672F3">
        <w:rPr>
          <w:rFonts w:cs="Times New Roman"/>
          <w:lang w:val="kk-KZ"/>
        </w:rPr>
        <w:t xml:space="preserve"> кезде оттегінің мөлшері </w:t>
      </w:r>
      <w:r w:rsidR="00796201" w:rsidRPr="001672F3">
        <w:rPr>
          <w:rFonts w:cs="Times New Roman"/>
          <w:lang w:val="kk-KZ"/>
        </w:rPr>
        <w:t>стехиометриялық құрамға (O/Zn ~ 1) жақындайды</w:t>
      </w:r>
      <w:r w:rsidR="00796201" w:rsidRPr="00796201">
        <w:rPr>
          <w:rFonts w:cs="Times New Roman"/>
          <w:lang w:val="kk-KZ"/>
        </w:rPr>
        <w:t>,</w:t>
      </w:r>
      <w:r w:rsidR="00796201" w:rsidRPr="001672F3">
        <w:rPr>
          <w:rFonts w:cs="Times New Roman"/>
          <w:lang w:val="kk-KZ"/>
        </w:rPr>
        <w:t xml:space="preserve"> ZnO қабыршағы</w:t>
      </w:r>
      <w:r w:rsidR="00796201">
        <w:rPr>
          <w:rFonts w:cs="Times New Roman"/>
          <w:lang w:val="kk-KZ"/>
        </w:rPr>
        <w:t xml:space="preserve">ндағы О </w:t>
      </w:r>
      <w:r w:rsidR="00183E3B">
        <w:rPr>
          <w:rFonts w:cs="Times New Roman"/>
          <w:lang w:val="kk-KZ"/>
        </w:rPr>
        <w:t>үлес</w:t>
      </w:r>
      <w:r w:rsidR="00796201">
        <w:rPr>
          <w:rFonts w:cs="Times New Roman"/>
          <w:lang w:val="kk-KZ"/>
        </w:rPr>
        <w:t>і</w:t>
      </w:r>
      <w:r w:rsidR="00796201" w:rsidRPr="001672F3">
        <w:rPr>
          <w:rFonts w:cs="Times New Roman"/>
          <w:lang w:val="kk-KZ"/>
        </w:rPr>
        <w:t xml:space="preserve"> </w:t>
      </w:r>
      <w:r w:rsidRPr="001672F3">
        <w:rPr>
          <w:rFonts w:cs="Times New Roman"/>
          <w:lang w:val="kk-KZ"/>
        </w:rPr>
        <w:t>сәйкесінше 42,7 және 48,7%</w:t>
      </w:r>
      <w:r w:rsidR="00796201">
        <w:rPr>
          <w:rFonts w:cs="Times New Roman"/>
          <w:lang w:val="kk-KZ"/>
        </w:rPr>
        <w:t xml:space="preserve"> құрайды</w:t>
      </w:r>
      <w:r w:rsidR="005E6665" w:rsidRPr="005E6665">
        <w:rPr>
          <w:rFonts w:cs="Times New Roman"/>
          <w:lang w:val="kk-KZ"/>
        </w:rPr>
        <w:t xml:space="preserve"> </w:t>
      </w:r>
      <w:r w:rsidR="005E6665" w:rsidRPr="005E6665">
        <w:rPr>
          <w:rFonts w:cs="Times New Roman"/>
          <w:szCs w:val="24"/>
          <w:lang w:val="kk-KZ"/>
        </w:rPr>
        <w:t>[165</w:t>
      </w:r>
      <w:r w:rsidR="008614E9">
        <w:rPr>
          <w:rFonts w:cs="Times New Roman"/>
          <w:szCs w:val="24"/>
          <w:lang w:val="kk-KZ"/>
        </w:rPr>
        <w:t xml:space="preserve">, p. </w:t>
      </w:r>
      <w:r w:rsidR="008614E9" w:rsidRPr="008614E9">
        <w:rPr>
          <w:rFonts w:cs="Times New Roman"/>
          <w:szCs w:val="24"/>
          <w:lang w:val="kk-KZ"/>
        </w:rPr>
        <w:t>115932-1-115932-8</w:t>
      </w:r>
      <w:r w:rsidR="005E6665" w:rsidRPr="005E6665">
        <w:rPr>
          <w:rFonts w:cs="Times New Roman"/>
          <w:szCs w:val="24"/>
          <w:lang w:val="kk-KZ"/>
        </w:rPr>
        <w:t>]</w:t>
      </w:r>
      <w:r w:rsidR="00796201">
        <w:rPr>
          <w:rFonts w:cs="Times New Roman"/>
          <w:lang w:val="kk-KZ"/>
        </w:rPr>
        <w:t xml:space="preserve">. </w:t>
      </w:r>
      <w:r w:rsidRPr="001672F3">
        <w:rPr>
          <w:rFonts w:cs="Times New Roman"/>
          <w:lang w:val="kk-KZ"/>
        </w:rPr>
        <w:t>Осылайша, ауада немесе оттегі</w:t>
      </w:r>
      <w:r w:rsidR="00796201">
        <w:rPr>
          <w:rFonts w:cs="Times New Roman"/>
          <w:lang w:val="kk-KZ"/>
        </w:rPr>
        <w:t>мен қаныққан</w:t>
      </w:r>
      <w:r w:rsidRPr="001672F3">
        <w:rPr>
          <w:rFonts w:cs="Times New Roman"/>
          <w:lang w:val="kk-KZ"/>
        </w:rPr>
        <w:t xml:space="preserve"> ортада күйдіру кезінде ZnO қабыршағындағы мырыштың төмендеуі байқалады, </w:t>
      </w:r>
      <w:r w:rsidR="00796201">
        <w:rPr>
          <w:rFonts w:cs="Times New Roman"/>
          <w:lang w:val="kk-KZ"/>
        </w:rPr>
        <w:t>себебі</w:t>
      </w:r>
      <w:r w:rsidRPr="001672F3">
        <w:rPr>
          <w:rFonts w:cs="Times New Roman"/>
          <w:lang w:val="kk-KZ"/>
        </w:rPr>
        <w:t xml:space="preserve"> оттегі кристалдық торға ен</w:t>
      </w:r>
      <w:r w:rsidR="00872FBF">
        <w:rPr>
          <w:rFonts w:cs="Times New Roman"/>
          <w:lang w:val="kk-KZ"/>
        </w:rPr>
        <w:t>іп, ZnO</w:t>
      </w:r>
      <w:r w:rsidRPr="001672F3">
        <w:rPr>
          <w:rFonts w:cs="Times New Roman"/>
          <w:lang w:val="kk-KZ"/>
        </w:rPr>
        <w:t xml:space="preserve"> фазаларын құрайды. Бұл оттегі </w:t>
      </w:r>
      <w:r w:rsidR="005832A4">
        <w:rPr>
          <w:rFonts w:cs="Times New Roman"/>
          <w:lang w:val="kk-KZ"/>
        </w:rPr>
        <w:t>вакансиялар</w:t>
      </w:r>
      <w:r w:rsidRPr="001672F3">
        <w:rPr>
          <w:rFonts w:cs="Times New Roman"/>
          <w:lang w:val="kk-KZ"/>
        </w:rPr>
        <w:t xml:space="preserve">ының төмендеуіне, кристалдық құрылымның жақсаруына және O/Zn қатынасының өзгеруіне әкеледі. Гош пен оның әріптестерінің жұмысында көрсетілгендей, ауада күйдіру </w:t>
      </w:r>
      <w:r w:rsidR="005832A4">
        <w:rPr>
          <w:rFonts w:cs="Times New Roman"/>
          <w:lang w:val="kk-KZ"/>
        </w:rPr>
        <w:t xml:space="preserve">процесі </w:t>
      </w:r>
      <w:r w:rsidRPr="001672F3">
        <w:rPr>
          <w:rFonts w:cs="Times New Roman"/>
          <w:lang w:val="kk-KZ"/>
        </w:rPr>
        <w:t>қабыршақты тотықтыру арқылы оттегінің мөлшерін арттыратынын растайды [</w:t>
      </w:r>
      <w:r w:rsidR="00F54B63" w:rsidRPr="00F54B63">
        <w:rPr>
          <w:rFonts w:cs="Times New Roman"/>
          <w:lang w:val="kk-KZ"/>
        </w:rPr>
        <w:t>167</w:t>
      </w:r>
      <w:r w:rsidRPr="001672F3">
        <w:rPr>
          <w:rFonts w:cs="Times New Roman"/>
          <w:lang w:val="kk-KZ"/>
        </w:rPr>
        <w:t>]. Вакуумды күйдіруге келетін болсақ, оттегінің</w:t>
      </w:r>
      <w:r w:rsidR="00183E3B">
        <w:rPr>
          <w:rFonts w:cs="Times New Roman"/>
          <w:lang w:val="kk-KZ"/>
        </w:rPr>
        <w:t xml:space="preserve"> үлесі</w:t>
      </w:r>
      <w:r w:rsidRPr="001672F3">
        <w:rPr>
          <w:rFonts w:cs="Times New Roman"/>
          <w:lang w:val="kk-KZ"/>
        </w:rPr>
        <w:t xml:space="preserve"> 29,2%-ға дейін төмендеуі және O/Zn коэффициенті шамамен 0,41 </w:t>
      </w:r>
      <w:r w:rsidR="005832A4">
        <w:rPr>
          <w:rFonts w:cs="Times New Roman"/>
          <w:lang w:val="kk-KZ"/>
        </w:rPr>
        <w:t xml:space="preserve">болуы </w:t>
      </w:r>
      <w:r w:rsidRPr="001672F3">
        <w:rPr>
          <w:rFonts w:cs="Times New Roman"/>
          <w:lang w:val="kk-KZ"/>
        </w:rPr>
        <w:t xml:space="preserve">термиялық орта жағдайында оттегінің </w:t>
      </w:r>
      <w:r w:rsidR="00F42F44">
        <w:rPr>
          <w:rFonts w:cs="Times New Roman"/>
          <w:lang w:val="kk-KZ"/>
        </w:rPr>
        <w:t>тотықсыздануымен</w:t>
      </w:r>
      <w:r w:rsidRPr="001672F3">
        <w:rPr>
          <w:rFonts w:cs="Times New Roman"/>
          <w:lang w:val="kk-KZ"/>
        </w:rPr>
        <w:t xml:space="preserve"> байланысты. Бұл </w:t>
      </w:r>
      <w:r w:rsidR="005832A4">
        <w:rPr>
          <w:rFonts w:cs="Times New Roman"/>
          <w:lang w:val="kk-KZ"/>
        </w:rPr>
        <w:t xml:space="preserve">әдебиеттерге </w:t>
      </w:r>
      <w:r w:rsidRPr="001672F3">
        <w:rPr>
          <w:rFonts w:cs="Times New Roman"/>
          <w:lang w:val="kk-KZ"/>
        </w:rPr>
        <w:t xml:space="preserve">белгілі нәтижелерге сәйкес келеді. </w:t>
      </w:r>
      <w:r w:rsidR="00F42F44">
        <w:rPr>
          <w:rFonts w:cs="Times New Roman"/>
          <w:lang w:val="kk-KZ"/>
        </w:rPr>
        <w:t xml:space="preserve">Нәтижесінде, бұл </w:t>
      </w:r>
      <w:r w:rsidR="00F42F44" w:rsidRPr="001672F3">
        <w:rPr>
          <w:rFonts w:cs="Times New Roman"/>
          <w:lang w:val="kk-KZ"/>
        </w:rPr>
        <w:t xml:space="preserve">оттегі </w:t>
      </w:r>
      <w:r w:rsidR="00F42F44">
        <w:rPr>
          <w:rFonts w:cs="Times New Roman"/>
          <w:lang w:val="kk-KZ"/>
        </w:rPr>
        <w:t>вакансияларының</w:t>
      </w:r>
      <w:r w:rsidR="00F42F44" w:rsidRPr="001672F3">
        <w:rPr>
          <w:rFonts w:cs="Times New Roman"/>
          <w:lang w:val="kk-KZ"/>
        </w:rPr>
        <w:t xml:space="preserve"> азаюын көрсетеді.</w:t>
      </w:r>
      <w:r w:rsidR="00F42F44">
        <w:rPr>
          <w:rFonts w:cs="Times New Roman"/>
          <w:lang w:val="kk-KZ"/>
        </w:rPr>
        <w:t xml:space="preserve"> О</w:t>
      </w:r>
      <w:r w:rsidRPr="001672F3">
        <w:rPr>
          <w:rFonts w:cs="Times New Roman"/>
          <w:lang w:val="kk-KZ"/>
        </w:rPr>
        <w:t>сындай қабыршақтарда</w:t>
      </w:r>
      <w:r w:rsidR="00F42F44">
        <w:rPr>
          <w:rFonts w:cs="Times New Roman"/>
          <w:lang w:val="kk-KZ"/>
        </w:rPr>
        <w:t xml:space="preserve"> олар</w:t>
      </w:r>
      <w:r w:rsidRPr="001672F3">
        <w:rPr>
          <w:rFonts w:cs="Times New Roman"/>
          <w:lang w:val="kk-KZ"/>
        </w:rPr>
        <w:t xml:space="preserve"> донорлар </w:t>
      </w:r>
      <w:r w:rsidR="00F42F44">
        <w:rPr>
          <w:rFonts w:cs="Times New Roman"/>
          <w:lang w:val="kk-KZ"/>
        </w:rPr>
        <w:t>болып табылады.</w:t>
      </w:r>
      <w:r w:rsidRPr="001672F3">
        <w:rPr>
          <w:rFonts w:cs="Times New Roman"/>
          <w:lang w:val="kk-KZ"/>
        </w:rPr>
        <w:t xml:space="preserve"> </w:t>
      </w:r>
    </w:p>
    <w:p w:rsidR="00F42F44" w:rsidRPr="00F42F44" w:rsidRDefault="00F42F44" w:rsidP="0040479F">
      <w:pPr>
        <w:spacing w:after="0" w:line="240" w:lineRule="auto"/>
        <w:ind w:firstLine="709"/>
        <w:jc w:val="both"/>
        <w:rPr>
          <w:rFonts w:cs="Times New Roman"/>
          <w:lang w:val="kk-KZ"/>
        </w:rPr>
      </w:pPr>
      <w:r w:rsidRPr="00F42F44">
        <w:rPr>
          <w:rFonts w:cs="Times New Roman"/>
          <w:lang w:val="kk-KZ"/>
        </w:rPr>
        <w:t xml:space="preserve">33-суретте ауада, азотта, </w:t>
      </w:r>
      <w:r w:rsidR="00BD14F3">
        <w:rPr>
          <w:rFonts w:cs="Times New Roman"/>
          <w:lang w:val="kk-KZ"/>
        </w:rPr>
        <w:t>оттегім</w:t>
      </w:r>
      <w:r w:rsidRPr="00F42F44">
        <w:rPr>
          <w:rFonts w:cs="Times New Roman"/>
          <w:lang w:val="kk-KZ"/>
        </w:rPr>
        <w:t>е</w:t>
      </w:r>
      <w:r w:rsidR="00BD14F3">
        <w:rPr>
          <w:rFonts w:cs="Times New Roman"/>
          <w:lang w:val="kk-KZ"/>
        </w:rPr>
        <w:t>н</w:t>
      </w:r>
      <w:r w:rsidRPr="00F42F44">
        <w:rPr>
          <w:rFonts w:cs="Times New Roman"/>
          <w:lang w:val="kk-KZ"/>
        </w:rPr>
        <w:t xml:space="preserve"> </w:t>
      </w:r>
      <w:r w:rsidR="00BD14F3">
        <w:rPr>
          <w:rFonts w:cs="Times New Roman"/>
          <w:lang w:val="kk-KZ"/>
        </w:rPr>
        <w:t>қаныққан</w:t>
      </w:r>
      <w:r w:rsidR="00BD14F3" w:rsidRPr="00F42F44">
        <w:rPr>
          <w:rFonts w:cs="Times New Roman"/>
          <w:lang w:val="kk-KZ"/>
        </w:rPr>
        <w:t xml:space="preserve"> </w:t>
      </w:r>
      <w:r w:rsidR="00BD14F3">
        <w:rPr>
          <w:rFonts w:cs="Times New Roman"/>
          <w:lang w:val="kk-KZ"/>
        </w:rPr>
        <w:t xml:space="preserve">ортада </w:t>
      </w:r>
      <w:r w:rsidRPr="00F42F44">
        <w:rPr>
          <w:rFonts w:cs="Times New Roman"/>
          <w:lang w:val="kk-KZ"/>
        </w:rPr>
        <w:t xml:space="preserve">және вакуумда күйдіру арқылы алынған ZnO қабыршақтарының бетінің АСМ </w:t>
      </w:r>
      <w:r w:rsidR="00BD14F3">
        <w:rPr>
          <w:rFonts w:cs="Times New Roman"/>
          <w:lang w:val="kk-KZ"/>
        </w:rPr>
        <w:t>кескінд</w:t>
      </w:r>
      <w:r w:rsidRPr="00F42F44">
        <w:rPr>
          <w:rFonts w:cs="Times New Roman"/>
          <w:lang w:val="kk-KZ"/>
        </w:rPr>
        <w:t>ері ұсынылған</w:t>
      </w:r>
      <w:r w:rsidR="005E6665" w:rsidRPr="005E6665">
        <w:rPr>
          <w:rFonts w:cs="Times New Roman"/>
          <w:lang w:val="kk-KZ"/>
        </w:rPr>
        <w:t xml:space="preserve"> </w:t>
      </w:r>
      <w:r w:rsidR="005E6665" w:rsidRPr="005E6665">
        <w:rPr>
          <w:rFonts w:cs="Times New Roman"/>
          <w:szCs w:val="24"/>
          <w:lang w:val="kk-KZ"/>
        </w:rPr>
        <w:t>[165</w:t>
      </w:r>
      <w:r w:rsidR="00EC2762">
        <w:rPr>
          <w:rFonts w:cs="Times New Roman"/>
          <w:szCs w:val="24"/>
          <w:lang w:val="kk-KZ"/>
        </w:rPr>
        <w:t>,</w:t>
      </w:r>
      <w:r w:rsidR="008614E9" w:rsidRPr="008614E9">
        <w:rPr>
          <w:rFonts w:cs="Times New Roman"/>
          <w:szCs w:val="24"/>
          <w:lang w:val="kk-KZ"/>
        </w:rPr>
        <w:t xml:space="preserve"> </w:t>
      </w:r>
      <w:r w:rsidR="00EC2762">
        <w:rPr>
          <w:rFonts w:cs="Times New Roman"/>
          <w:szCs w:val="24"/>
          <w:lang w:val="kk-KZ"/>
        </w:rPr>
        <w:t>р.</w:t>
      </w:r>
      <w:r w:rsidR="008614E9" w:rsidRPr="008614E9">
        <w:rPr>
          <w:rFonts w:cs="Times New Roman"/>
          <w:szCs w:val="24"/>
          <w:lang w:val="kk-KZ"/>
        </w:rPr>
        <w:t xml:space="preserve"> 115932-1-115932-8</w:t>
      </w:r>
      <w:r w:rsidR="005E6665" w:rsidRPr="005E6665">
        <w:rPr>
          <w:rFonts w:cs="Times New Roman"/>
          <w:szCs w:val="24"/>
          <w:lang w:val="kk-KZ"/>
        </w:rPr>
        <w:t>]</w:t>
      </w:r>
      <w:r w:rsidRPr="00F42F44">
        <w:rPr>
          <w:rFonts w:cs="Times New Roman"/>
          <w:lang w:val="kk-KZ"/>
        </w:rPr>
        <w:t xml:space="preserve">. </w:t>
      </w:r>
      <w:r w:rsidR="00BD14F3" w:rsidRPr="00F42F44">
        <w:rPr>
          <w:rFonts w:cs="Times New Roman"/>
          <w:lang w:val="kk-KZ"/>
        </w:rPr>
        <w:t>33</w:t>
      </w:r>
      <w:r w:rsidR="00235311">
        <w:rPr>
          <w:rFonts w:cs="Times New Roman"/>
          <w:lang w:val="kk-KZ"/>
        </w:rPr>
        <w:t>а-</w:t>
      </w:r>
      <w:r w:rsidR="00BD14F3">
        <w:rPr>
          <w:rFonts w:cs="Times New Roman"/>
          <w:lang w:val="kk-KZ"/>
        </w:rPr>
        <w:t>с</w:t>
      </w:r>
      <w:r w:rsidRPr="00F42F44">
        <w:rPr>
          <w:rFonts w:cs="Times New Roman"/>
          <w:lang w:val="kk-KZ"/>
        </w:rPr>
        <w:t xml:space="preserve">уреттен көрініп тұрғандай, ауада күйдірілген ZnO бетінің морфологиясы тегіс және тығыз түйіршікті құрылымға ие. Бұл үлгінің бетінің кедір-бұдырлығы </w:t>
      </w:r>
      <w:r w:rsidR="00BD14F3" w:rsidRPr="00BD14F3">
        <w:rPr>
          <w:rFonts w:cs="Times New Roman"/>
          <w:lang w:val="kk-KZ"/>
        </w:rPr>
        <w:t>R</w:t>
      </w:r>
      <w:r w:rsidR="00BD14F3" w:rsidRPr="00BD14F3">
        <w:rPr>
          <w:rFonts w:cs="Times New Roman"/>
          <w:vertAlign w:val="subscript"/>
          <w:lang w:val="kk-KZ"/>
        </w:rPr>
        <w:t>a</w:t>
      </w:r>
      <w:r w:rsidR="00BD14F3" w:rsidRPr="00BD14F3">
        <w:rPr>
          <w:rFonts w:cs="Times New Roman"/>
          <w:lang w:val="kk-KZ"/>
        </w:rPr>
        <w:t>=2,94 нм</w:t>
      </w:r>
      <w:r w:rsidRPr="00F42F44">
        <w:rPr>
          <w:rFonts w:cs="Times New Roman"/>
          <w:lang w:val="kk-KZ"/>
        </w:rPr>
        <w:t xml:space="preserve">, </w:t>
      </w:r>
      <w:r w:rsidR="00BD14F3">
        <w:rPr>
          <w:rFonts w:cs="Times New Roman"/>
          <w:lang w:val="kk-KZ"/>
        </w:rPr>
        <w:t xml:space="preserve">ал түйіршіктің </w:t>
      </w:r>
      <w:r w:rsidRPr="00F42F44">
        <w:rPr>
          <w:rFonts w:cs="Times New Roman"/>
          <w:lang w:val="kk-KZ"/>
        </w:rPr>
        <w:t xml:space="preserve">орташа </w:t>
      </w:r>
      <w:r w:rsidR="00BD14F3">
        <w:rPr>
          <w:rFonts w:cs="Times New Roman"/>
          <w:lang w:val="kk-KZ"/>
        </w:rPr>
        <w:t>диаметрі</w:t>
      </w:r>
      <w:r w:rsidRPr="00F42F44">
        <w:rPr>
          <w:rFonts w:cs="Times New Roman"/>
          <w:lang w:val="kk-KZ"/>
        </w:rPr>
        <w:t xml:space="preserve"> 10 нм. </w:t>
      </w:r>
      <w:r w:rsidR="00BD14F3">
        <w:rPr>
          <w:rFonts w:cs="Times New Roman"/>
          <w:lang w:val="kk-KZ"/>
        </w:rPr>
        <w:t>Азотты ортада</w:t>
      </w:r>
      <w:r w:rsidRPr="00F42F44">
        <w:rPr>
          <w:rFonts w:cs="Times New Roman"/>
          <w:lang w:val="kk-KZ"/>
        </w:rPr>
        <w:t xml:space="preserve"> күйдіру кезінде орташа </w:t>
      </w:r>
      <w:r w:rsidR="00BD14F3">
        <w:rPr>
          <w:rFonts w:cs="Times New Roman"/>
          <w:lang w:val="kk-KZ"/>
        </w:rPr>
        <w:t>диаметрі</w:t>
      </w:r>
      <w:r w:rsidRPr="00F42F44">
        <w:rPr>
          <w:rFonts w:cs="Times New Roman"/>
          <w:lang w:val="kk-KZ"/>
        </w:rPr>
        <w:t xml:space="preserve"> 20 нм </w:t>
      </w:r>
      <w:r w:rsidR="00BD14F3">
        <w:rPr>
          <w:rFonts w:cs="Times New Roman"/>
          <w:lang w:val="kk-KZ"/>
        </w:rPr>
        <w:t xml:space="preserve">және </w:t>
      </w:r>
      <w:r w:rsidR="00BD14F3" w:rsidRPr="00F42F44">
        <w:rPr>
          <w:rFonts w:cs="Times New Roman"/>
          <w:lang w:val="kk-KZ"/>
        </w:rPr>
        <w:t>кедір-бұдырлы</w:t>
      </w:r>
      <w:r w:rsidR="00BD14F3">
        <w:rPr>
          <w:rFonts w:cs="Times New Roman"/>
          <w:lang w:val="kk-KZ"/>
        </w:rPr>
        <w:t>ғы</w:t>
      </w:r>
      <w:r w:rsidR="00BD14F3" w:rsidRPr="00F42F44">
        <w:rPr>
          <w:rFonts w:cs="Times New Roman"/>
          <w:lang w:val="kk-KZ"/>
        </w:rPr>
        <w:t xml:space="preserve"> </w:t>
      </w:r>
      <w:r w:rsidRPr="00F42F44">
        <w:rPr>
          <w:rFonts w:cs="Times New Roman"/>
          <w:lang w:val="kk-KZ"/>
        </w:rPr>
        <w:t>R</w:t>
      </w:r>
      <w:r w:rsidRPr="00BD14F3">
        <w:rPr>
          <w:rFonts w:cs="Times New Roman"/>
          <w:vertAlign w:val="subscript"/>
          <w:lang w:val="kk-KZ"/>
        </w:rPr>
        <w:t>a</w:t>
      </w:r>
      <w:r w:rsidR="00BD14F3">
        <w:rPr>
          <w:rFonts w:cs="Times New Roman"/>
          <w:lang w:val="kk-KZ"/>
        </w:rPr>
        <w:t>=</w:t>
      </w:r>
      <w:r w:rsidRPr="00F42F44">
        <w:rPr>
          <w:rFonts w:cs="Times New Roman"/>
          <w:lang w:val="kk-KZ"/>
        </w:rPr>
        <w:t xml:space="preserve">3,68 нм </w:t>
      </w:r>
      <w:r w:rsidR="00BD14F3" w:rsidRPr="00F42F44">
        <w:rPr>
          <w:rFonts w:cs="Times New Roman"/>
          <w:lang w:val="kk-KZ"/>
        </w:rPr>
        <w:t>болатын қабыршақ</w:t>
      </w:r>
      <w:r w:rsidR="00BD14F3">
        <w:rPr>
          <w:rFonts w:cs="Times New Roman"/>
          <w:lang w:val="kk-KZ"/>
        </w:rPr>
        <w:t xml:space="preserve"> түйіршігінің</w:t>
      </w:r>
      <w:r w:rsidR="00BD14F3" w:rsidRPr="00F42F44">
        <w:rPr>
          <w:rFonts w:cs="Times New Roman"/>
          <w:lang w:val="kk-KZ"/>
        </w:rPr>
        <w:t xml:space="preserve"> құрылымы </w:t>
      </w:r>
      <w:r w:rsidR="00823AA5">
        <w:rPr>
          <w:rFonts w:cs="Times New Roman"/>
          <w:lang w:val="kk-KZ"/>
        </w:rPr>
        <w:t>ірірек</w:t>
      </w:r>
      <w:r w:rsidR="00823AA5" w:rsidRPr="00F42F44">
        <w:rPr>
          <w:rFonts w:cs="Times New Roman"/>
          <w:lang w:val="kk-KZ"/>
        </w:rPr>
        <w:t xml:space="preserve"> </w:t>
      </w:r>
      <w:r w:rsidRPr="00F42F44">
        <w:rPr>
          <w:rFonts w:cs="Times New Roman"/>
          <w:lang w:val="kk-KZ"/>
        </w:rPr>
        <w:t>болып келеді (33</w:t>
      </w:r>
      <w:r w:rsidR="00823AA5">
        <w:rPr>
          <w:rFonts w:cs="Times New Roman"/>
          <w:lang w:val="kk-KZ"/>
        </w:rPr>
        <w:t>-</w:t>
      </w:r>
      <w:r w:rsidRPr="00F42F44">
        <w:rPr>
          <w:rFonts w:cs="Times New Roman"/>
          <w:lang w:val="kk-KZ"/>
        </w:rPr>
        <w:t>b</w:t>
      </w:r>
      <w:r w:rsidR="00823AA5">
        <w:rPr>
          <w:rFonts w:cs="Times New Roman"/>
          <w:lang w:val="kk-KZ"/>
        </w:rPr>
        <w:t xml:space="preserve"> </w:t>
      </w:r>
      <w:r w:rsidR="00823AA5" w:rsidRPr="00F42F44">
        <w:rPr>
          <w:rFonts w:cs="Times New Roman"/>
          <w:lang w:val="kk-KZ"/>
        </w:rPr>
        <w:t>сурет</w:t>
      </w:r>
      <w:r w:rsidRPr="00F42F44">
        <w:rPr>
          <w:rFonts w:cs="Times New Roman"/>
          <w:lang w:val="kk-KZ"/>
        </w:rPr>
        <w:t xml:space="preserve">). </w:t>
      </w:r>
      <w:r w:rsidR="00823AA5">
        <w:rPr>
          <w:rFonts w:cs="Times New Roman"/>
          <w:lang w:val="kk-KZ"/>
        </w:rPr>
        <w:t>Оттегімен қаныққан ортада</w:t>
      </w:r>
      <w:r w:rsidRPr="00F42F44">
        <w:rPr>
          <w:rFonts w:cs="Times New Roman"/>
          <w:lang w:val="kk-KZ"/>
        </w:rPr>
        <w:t xml:space="preserve"> күйдірілген қабыршақтар</w:t>
      </w:r>
      <w:r w:rsidR="00823AA5">
        <w:rPr>
          <w:rFonts w:cs="Times New Roman"/>
          <w:lang w:val="kk-KZ"/>
        </w:rPr>
        <w:t xml:space="preserve"> диаметрінің </w:t>
      </w:r>
      <w:r w:rsidRPr="00F42F44">
        <w:rPr>
          <w:rFonts w:cs="Times New Roman"/>
          <w:lang w:val="kk-KZ"/>
        </w:rPr>
        <w:t xml:space="preserve">орташа </w:t>
      </w:r>
      <w:r w:rsidR="00823AA5">
        <w:rPr>
          <w:rFonts w:cs="Times New Roman"/>
          <w:lang w:val="kk-KZ"/>
        </w:rPr>
        <w:t>мәні</w:t>
      </w:r>
      <w:r w:rsidRPr="00F42F44">
        <w:rPr>
          <w:rFonts w:cs="Times New Roman"/>
          <w:lang w:val="kk-KZ"/>
        </w:rPr>
        <w:t xml:space="preserve"> 25 нм бол</w:t>
      </w:r>
      <w:r w:rsidR="00823AA5">
        <w:rPr>
          <w:rFonts w:cs="Times New Roman"/>
          <w:lang w:val="kk-KZ"/>
        </w:rPr>
        <w:t>ып,</w:t>
      </w:r>
      <w:r w:rsidRPr="00F42F44">
        <w:rPr>
          <w:rFonts w:cs="Times New Roman"/>
          <w:lang w:val="kk-KZ"/>
        </w:rPr>
        <w:t xml:space="preserve"> </w:t>
      </w:r>
      <w:r w:rsidR="00823AA5" w:rsidRPr="00F42F44">
        <w:rPr>
          <w:rFonts w:cs="Times New Roman"/>
          <w:lang w:val="kk-KZ"/>
        </w:rPr>
        <w:t>кедір-бұдырлы</w:t>
      </w:r>
      <w:r w:rsidR="00823AA5">
        <w:rPr>
          <w:rFonts w:cs="Times New Roman"/>
          <w:lang w:val="kk-KZ"/>
        </w:rPr>
        <w:t>ғы</w:t>
      </w:r>
      <w:r w:rsidR="00823AA5" w:rsidRPr="00F42F44">
        <w:rPr>
          <w:rFonts w:cs="Times New Roman"/>
          <w:lang w:val="kk-KZ"/>
        </w:rPr>
        <w:t xml:space="preserve"> </w:t>
      </w:r>
      <w:r w:rsidR="00823AA5">
        <w:rPr>
          <w:rFonts w:cs="Times New Roman"/>
          <w:lang w:val="kk-KZ"/>
        </w:rPr>
        <w:t xml:space="preserve">Ra=3,81 </w:t>
      </w:r>
      <w:r w:rsidRPr="00F42F44">
        <w:rPr>
          <w:rFonts w:cs="Times New Roman"/>
          <w:lang w:val="kk-KZ"/>
        </w:rPr>
        <w:t>нм</w:t>
      </w:r>
      <w:r w:rsidR="00823AA5">
        <w:rPr>
          <w:rFonts w:cs="Times New Roman"/>
          <w:lang w:val="kk-KZ"/>
        </w:rPr>
        <w:t>-ге тең</w:t>
      </w:r>
      <w:r w:rsidRPr="00F42F44">
        <w:rPr>
          <w:rFonts w:cs="Times New Roman"/>
          <w:lang w:val="kk-KZ"/>
        </w:rPr>
        <w:t xml:space="preserve"> </w:t>
      </w:r>
      <w:r w:rsidR="00823AA5">
        <w:rPr>
          <w:rFonts w:cs="Times New Roman"/>
          <w:lang w:val="kk-KZ"/>
        </w:rPr>
        <w:t>ірі түйіршікте</w:t>
      </w:r>
      <w:r w:rsidRPr="00F42F44">
        <w:rPr>
          <w:rFonts w:cs="Times New Roman"/>
          <w:lang w:val="kk-KZ"/>
        </w:rPr>
        <w:t>р байқалады (33c</w:t>
      </w:r>
      <w:r w:rsidR="00823AA5">
        <w:rPr>
          <w:rFonts w:cs="Times New Roman"/>
          <w:lang w:val="kk-KZ"/>
        </w:rPr>
        <w:t>-</w:t>
      </w:r>
      <w:r w:rsidRPr="00F42F44">
        <w:rPr>
          <w:rFonts w:cs="Times New Roman"/>
          <w:lang w:val="kk-KZ"/>
        </w:rPr>
        <w:t xml:space="preserve">сурет). Вакуумда күйдірілген ZnO қабыршағының </w:t>
      </w:r>
      <w:r w:rsidR="00823AA5">
        <w:rPr>
          <w:rFonts w:cs="Times New Roman"/>
          <w:lang w:val="kk-KZ"/>
        </w:rPr>
        <w:t>қыртысты</w:t>
      </w:r>
      <w:r w:rsidRPr="00F42F44">
        <w:rPr>
          <w:rFonts w:cs="Times New Roman"/>
          <w:lang w:val="kk-KZ"/>
        </w:rPr>
        <w:t xml:space="preserve"> бетінің морфологиясы (d</w:t>
      </w:r>
      <w:r w:rsidR="00823AA5" w:rsidRPr="00823AA5">
        <w:rPr>
          <w:rFonts w:cs="Times New Roman"/>
          <w:vertAlign w:val="subscript"/>
          <w:lang w:val="kk-KZ"/>
        </w:rPr>
        <w:t>орт</w:t>
      </w:r>
      <w:r w:rsidR="00823AA5">
        <w:rPr>
          <w:rFonts w:cs="Times New Roman"/>
          <w:lang w:val="kk-KZ"/>
        </w:rPr>
        <w:t>=30 нм, R</w:t>
      </w:r>
      <w:r w:rsidR="00823AA5" w:rsidRPr="00823AA5">
        <w:rPr>
          <w:rFonts w:cs="Times New Roman"/>
          <w:vertAlign w:val="subscript"/>
          <w:lang w:val="kk-KZ"/>
        </w:rPr>
        <w:t>a</w:t>
      </w:r>
      <w:r w:rsidR="00823AA5">
        <w:rPr>
          <w:rFonts w:cs="Times New Roman"/>
          <w:lang w:val="kk-KZ"/>
        </w:rPr>
        <w:t>=</w:t>
      </w:r>
      <w:r w:rsidRPr="00F42F44">
        <w:rPr>
          <w:rFonts w:cs="Times New Roman"/>
          <w:lang w:val="kk-KZ"/>
        </w:rPr>
        <w:t>9,47 нм) оны басқа үлгілерден ерекшелендіреді (33d</w:t>
      </w:r>
      <w:r w:rsidR="008614E9" w:rsidRPr="008614E9">
        <w:rPr>
          <w:rFonts w:cs="Times New Roman"/>
          <w:lang w:val="kk-KZ"/>
        </w:rPr>
        <w:t>-</w:t>
      </w:r>
      <w:r w:rsidRPr="00F42F44">
        <w:rPr>
          <w:rFonts w:cs="Times New Roman"/>
          <w:lang w:val="kk-KZ"/>
        </w:rPr>
        <w:t xml:space="preserve">сурет). </w:t>
      </w:r>
      <w:r w:rsidR="00033018">
        <w:rPr>
          <w:rFonts w:cs="Times New Roman"/>
          <w:lang w:val="kk-KZ"/>
        </w:rPr>
        <w:t>АКМ</w:t>
      </w:r>
      <w:r w:rsidRPr="00F42F44">
        <w:rPr>
          <w:rFonts w:cs="Times New Roman"/>
          <w:lang w:val="kk-KZ"/>
        </w:rPr>
        <w:t xml:space="preserve"> нәтижелері күйдіру ортасының ZnO қабыршақтарының беткі морфологиясына </w:t>
      </w:r>
      <w:r w:rsidR="00823AA5">
        <w:rPr>
          <w:rFonts w:cs="Times New Roman"/>
          <w:lang w:val="kk-KZ"/>
        </w:rPr>
        <w:t>қатты</w:t>
      </w:r>
      <w:r w:rsidRPr="00F42F44">
        <w:rPr>
          <w:rFonts w:cs="Times New Roman"/>
          <w:lang w:val="kk-KZ"/>
        </w:rPr>
        <w:t xml:space="preserve"> әсер ететінін көрсетеді.</w:t>
      </w:r>
    </w:p>
    <w:p w:rsidR="00400F71" w:rsidRPr="00F42F44" w:rsidRDefault="00400F71" w:rsidP="0040479F">
      <w:pPr>
        <w:spacing w:after="0" w:line="240" w:lineRule="auto"/>
        <w:ind w:firstLine="709"/>
        <w:rPr>
          <w:rFonts w:cs="Times New Roman"/>
          <w:lang w:val="kk-KZ"/>
        </w:rPr>
      </w:pPr>
    </w:p>
    <w:p w:rsidR="00400F71" w:rsidRDefault="00542B5A" w:rsidP="00235311">
      <w:pPr>
        <w:spacing w:after="0" w:line="240" w:lineRule="auto"/>
        <w:jc w:val="center"/>
        <w:rPr>
          <w:rFonts w:cs="Times New Roman"/>
          <w:lang w:val="ru-RU"/>
        </w:rPr>
      </w:pPr>
      <w:r>
        <w:rPr>
          <w:rFonts w:cs="Times New Roman"/>
          <w:noProof/>
          <w:lang w:val="ru-RU" w:eastAsia="ru-RU"/>
        </w:rPr>
        <w:drawing>
          <wp:inline distT="0" distB="0" distL="0" distR="0" wp14:anchorId="55A9B35B" wp14:editId="6A527EE0">
            <wp:extent cx="5905500" cy="28194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0309" cy="2831244"/>
                    </a:xfrm>
                    <a:prstGeom prst="rect">
                      <a:avLst/>
                    </a:prstGeom>
                    <a:noFill/>
                  </pic:spPr>
                </pic:pic>
              </a:graphicData>
            </a:graphic>
          </wp:inline>
        </w:drawing>
      </w:r>
    </w:p>
    <w:p w:rsidR="00542B5A" w:rsidRPr="006C1EDD" w:rsidRDefault="00542B5A" w:rsidP="0040479F">
      <w:pPr>
        <w:spacing w:after="0" w:line="240" w:lineRule="auto"/>
        <w:ind w:firstLine="709"/>
        <w:jc w:val="both"/>
        <w:rPr>
          <w:rFonts w:cs="Times New Roman"/>
          <w:sz w:val="16"/>
          <w:szCs w:val="16"/>
          <w:lang w:val="ru-RU"/>
        </w:rPr>
      </w:pPr>
    </w:p>
    <w:p w:rsidR="00823AA5" w:rsidRPr="00823AA5" w:rsidRDefault="00235311" w:rsidP="00235311">
      <w:pPr>
        <w:spacing w:after="0" w:line="240" w:lineRule="auto"/>
        <w:jc w:val="center"/>
        <w:rPr>
          <w:rFonts w:cs="Times New Roman"/>
          <w:lang w:val="kk-KZ"/>
        </w:rPr>
      </w:pPr>
      <w:r>
        <w:rPr>
          <w:rFonts w:cs="Times New Roman"/>
          <w:lang w:val="ru-RU"/>
        </w:rPr>
        <w:t xml:space="preserve">Сурет </w:t>
      </w:r>
      <w:r w:rsidR="00823AA5">
        <w:rPr>
          <w:rFonts w:cs="Times New Roman"/>
          <w:lang w:val="ru-RU"/>
        </w:rPr>
        <w:t>33 –</w:t>
      </w:r>
      <w:r w:rsidR="00823AA5" w:rsidRPr="00400F71">
        <w:rPr>
          <w:rFonts w:cs="Times New Roman"/>
          <w:lang w:val="ru-RU"/>
        </w:rPr>
        <w:t xml:space="preserve"> </w:t>
      </w:r>
      <w:r w:rsidR="00823AA5" w:rsidRPr="001672F3">
        <w:rPr>
          <w:rFonts w:cs="Times New Roman"/>
          <w:lang w:val="kk-KZ"/>
        </w:rPr>
        <w:t>ауада</w:t>
      </w:r>
      <w:r w:rsidR="00823AA5" w:rsidRPr="001672F3">
        <w:rPr>
          <w:rFonts w:cs="Times New Roman"/>
          <w:lang w:val="ru-RU"/>
        </w:rPr>
        <w:t xml:space="preserve"> (</w:t>
      </w:r>
      <w:r w:rsidR="00823AA5">
        <w:rPr>
          <w:rFonts w:cs="Times New Roman"/>
        </w:rPr>
        <w:t>a</w:t>
      </w:r>
      <w:r w:rsidR="00823AA5" w:rsidRPr="001672F3">
        <w:rPr>
          <w:rFonts w:cs="Times New Roman"/>
          <w:lang w:val="ru-RU"/>
        </w:rPr>
        <w:t>)</w:t>
      </w:r>
      <w:r w:rsidR="00823AA5" w:rsidRPr="001672F3">
        <w:rPr>
          <w:rFonts w:cs="Times New Roman"/>
          <w:lang w:val="kk-KZ"/>
        </w:rPr>
        <w:t>, инертті азот газында (</w:t>
      </w:r>
      <w:r w:rsidR="00823AA5">
        <w:rPr>
          <w:rFonts w:cs="Times New Roman"/>
        </w:rPr>
        <w:t>b</w:t>
      </w:r>
      <w:r w:rsidR="00823AA5" w:rsidRPr="001672F3">
        <w:rPr>
          <w:rFonts w:cs="Times New Roman"/>
          <w:lang w:val="kk-KZ"/>
        </w:rPr>
        <w:t>), оттегімен қаныққан ортада (</w:t>
      </w:r>
      <w:r w:rsidR="00823AA5">
        <w:rPr>
          <w:rFonts w:cs="Times New Roman"/>
        </w:rPr>
        <w:t>c</w:t>
      </w:r>
      <w:r w:rsidR="00823AA5" w:rsidRPr="001672F3">
        <w:rPr>
          <w:rFonts w:cs="Times New Roman"/>
          <w:lang w:val="kk-KZ"/>
        </w:rPr>
        <w:t>) және вакуумда</w:t>
      </w:r>
      <w:r w:rsidR="00823AA5" w:rsidRPr="001672F3">
        <w:rPr>
          <w:rFonts w:cs="Times New Roman"/>
          <w:lang w:val="ru-RU"/>
        </w:rPr>
        <w:t xml:space="preserve"> (</w:t>
      </w:r>
      <w:r w:rsidR="00823AA5">
        <w:rPr>
          <w:rFonts w:cs="Times New Roman"/>
        </w:rPr>
        <w:t>d</w:t>
      </w:r>
      <w:r w:rsidR="00823AA5" w:rsidRPr="001672F3">
        <w:rPr>
          <w:rFonts w:cs="Times New Roman"/>
          <w:lang w:val="ru-RU"/>
        </w:rPr>
        <w:t>)</w:t>
      </w:r>
      <w:r w:rsidR="00823AA5" w:rsidRPr="001672F3">
        <w:rPr>
          <w:rFonts w:cs="Times New Roman"/>
          <w:lang w:val="kk-KZ"/>
        </w:rPr>
        <w:t xml:space="preserve"> 450°C температурада күйдірілген ZnO жұқа қабыршақтары</w:t>
      </w:r>
      <w:r w:rsidR="00823AA5" w:rsidRPr="001672F3">
        <w:rPr>
          <w:rFonts w:cs="Times New Roman"/>
          <w:lang w:val="ru-RU"/>
        </w:rPr>
        <w:t xml:space="preserve"> </w:t>
      </w:r>
      <w:r w:rsidR="00823AA5" w:rsidRPr="001672F3">
        <w:rPr>
          <w:rFonts w:cs="Times New Roman"/>
          <w:lang w:val="kk-KZ"/>
        </w:rPr>
        <w:t xml:space="preserve">бетінің </w:t>
      </w:r>
      <w:r w:rsidR="00823AA5">
        <w:rPr>
          <w:rFonts w:cs="Times New Roman"/>
          <w:lang w:val="kk-KZ"/>
        </w:rPr>
        <w:t>АК</w:t>
      </w:r>
      <w:r w:rsidR="00823AA5" w:rsidRPr="001672F3">
        <w:rPr>
          <w:rFonts w:cs="Times New Roman"/>
          <w:lang w:val="kk-KZ"/>
        </w:rPr>
        <w:t xml:space="preserve">М </w:t>
      </w:r>
      <w:r w:rsidR="00823AA5">
        <w:rPr>
          <w:rFonts w:cs="Times New Roman"/>
          <w:lang w:val="kk-KZ"/>
        </w:rPr>
        <w:t xml:space="preserve">кескіндері және диаметрлері бойынша </w:t>
      </w:r>
      <w:r w:rsidR="00823AA5" w:rsidRPr="003413A3">
        <w:rPr>
          <w:rFonts w:cs="Times New Roman"/>
        </w:rPr>
        <w:t>ZnO</w:t>
      </w:r>
      <w:r w:rsidR="00823AA5">
        <w:rPr>
          <w:rFonts w:cs="Times New Roman"/>
          <w:lang w:val="kk-KZ"/>
        </w:rPr>
        <w:t xml:space="preserve"> қабыршақтарындағы түйіршіктердің үлестірілуі</w:t>
      </w:r>
    </w:p>
    <w:p w:rsidR="00400F71" w:rsidRPr="00823AA5" w:rsidRDefault="00400F71" w:rsidP="0040479F">
      <w:pPr>
        <w:spacing w:after="0" w:line="240" w:lineRule="auto"/>
        <w:ind w:firstLine="709"/>
        <w:jc w:val="center"/>
        <w:rPr>
          <w:rFonts w:cs="Times New Roman"/>
          <w:lang w:val="kk-KZ"/>
        </w:rPr>
      </w:pPr>
    </w:p>
    <w:p w:rsidR="00823AA5" w:rsidRPr="00835954" w:rsidRDefault="00823AA5" w:rsidP="0040479F">
      <w:pPr>
        <w:spacing w:after="0" w:line="240" w:lineRule="auto"/>
        <w:ind w:firstLine="709"/>
        <w:jc w:val="both"/>
        <w:rPr>
          <w:rFonts w:cs="Times New Roman"/>
          <w:lang w:val="kk-KZ"/>
        </w:rPr>
      </w:pPr>
      <w:r>
        <w:rPr>
          <w:rFonts w:cs="Times New Roman"/>
          <w:lang w:val="kk-KZ"/>
        </w:rPr>
        <w:t>6-кестеде АК</w:t>
      </w:r>
      <w:r w:rsidRPr="006B2776">
        <w:rPr>
          <w:rFonts w:cs="Times New Roman"/>
          <w:lang w:val="kk-KZ"/>
        </w:rPr>
        <w:t xml:space="preserve">М өлшеу нәтижелері </w:t>
      </w:r>
      <w:r>
        <w:rPr>
          <w:rFonts w:cs="Times New Roman"/>
          <w:lang w:val="kk-KZ"/>
        </w:rPr>
        <w:t>түйіршіктер</w:t>
      </w:r>
      <w:r w:rsidRPr="006B2776">
        <w:rPr>
          <w:rFonts w:cs="Times New Roman"/>
          <w:lang w:val="kk-KZ"/>
        </w:rPr>
        <w:t xml:space="preserve">дің кедір-бұдырлығы мен </w:t>
      </w:r>
      <w:r>
        <w:rPr>
          <w:rFonts w:cs="Times New Roman"/>
          <w:lang w:val="kk-KZ"/>
        </w:rPr>
        <w:t>диаметрлерінің орташа</w:t>
      </w:r>
      <w:r w:rsidRPr="006B2776">
        <w:rPr>
          <w:rFonts w:cs="Times New Roman"/>
          <w:lang w:val="kk-KZ"/>
        </w:rPr>
        <w:t xml:space="preserve"> мәндері түрінде берілген.</w:t>
      </w:r>
    </w:p>
    <w:p w:rsidR="008614E9" w:rsidRDefault="008614E9" w:rsidP="0040479F">
      <w:pPr>
        <w:spacing w:after="0" w:line="240" w:lineRule="auto"/>
        <w:ind w:firstLine="709"/>
        <w:jc w:val="both"/>
        <w:rPr>
          <w:rFonts w:cs="Times New Roman"/>
          <w:lang w:val="kk-KZ"/>
        </w:rPr>
      </w:pPr>
    </w:p>
    <w:p w:rsidR="00EC2762" w:rsidRPr="00835954" w:rsidRDefault="00EC2762" w:rsidP="0040479F">
      <w:pPr>
        <w:spacing w:after="0" w:line="240" w:lineRule="auto"/>
        <w:ind w:firstLine="709"/>
        <w:jc w:val="both"/>
        <w:rPr>
          <w:rFonts w:cs="Times New Roman"/>
          <w:lang w:val="kk-KZ"/>
        </w:rPr>
      </w:pPr>
    </w:p>
    <w:p w:rsidR="00400F71" w:rsidRDefault="004C310B" w:rsidP="004C310B">
      <w:pPr>
        <w:spacing w:after="0" w:line="240" w:lineRule="auto"/>
        <w:jc w:val="both"/>
        <w:rPr>
          <w:rFonts w:cs="Times New Roman"/>
          <w:lang w:val="kk-KZ"/>
        </w:rPr>
      </w:pPr>
      <w:r>
        <w:rPr>
          <w:rFonts w:cs="Times New Roman"/>
          <w:lang w:val="kk-KZ"/>
        </w:rPr>
        <w:t xml:space="preserve">Кесте </w:t>
      </w:r>
      <w:r w:rsidR="0086663A" w:rsidRPr="00183E3B">
        <w:rPr>
          <w:rFonts w:cs="Times New Roman"/>
          <w:lang w:val="kk-KZ"/>
        </w:rPr>
        <w:t>6 −</w:t>
      </w:r>
      <w:r w:rsidR="00400F71" w:rsidRPr="00400F71">
        <w:rPr>
          <w:rFonts w:cs="Times New Roman"/>
          <w:lang w:val="kk-KZ"/>
        </w:rPr>
        <w:t xml:space="preserve"> </w:t>
      </w:r>
      <w:r w:rsidR="00823AA5" w:rsidRPr="00183E3B">
        <w:rPr>
          <w:rFonts w:cs="Times New Roman"/>
          <w:lang w:val="kk-KZ"/>
        </w:rPr>
        <w:t>ZnO</w:t>
      </w:r>
      <w:r w:rsidR="00823AA5">
        <w:rPr>
          <w:rFonts w:cs="Times New Roman"/>
          <w:lang w:val="kk-KZ"/>
        </w:rPr>
        <w:t xml:space="preserve"> қабыршақтары бетінің </w:t>
      </w:r>
      <w:r w:rsidR="00183E3B">
        <w:rPr>
          <w:rFonts w:cs="Times New Roman"/>
          <w:lang w:val="kk-KZ"/>
        </w:rPr>
        <w:t xml:space="preserve">морфологиясы мен </w:t>
      </w:r>
      <w:r w:rsidR="0078052E">
        <w:rPr>
          <w:rFonts w:cs="Times New Roman"/>
          <w:lang w:val="kk-KZ"/>
        </w:rPr>
        <w:t>ЭДР</w:t>
      </w:r>
      <w:r w:rsidR="00183E3B" w:rsidRPr="00400F71">
        <w:rPr>
          <w:rFonts w:cs="Times New Roman"/>
          <w:lang w:val="kk-KZ"/>
        </w:rPr>
        <w:t>-</w:t>
      </w:r>
      <w:r w:rsidR="00183E3B">
        <w:rPr>
          <w:rFonts w:cs="Times New Roman"/>
          <w:lang w:val="kk-KZ"/>
        </w:rPr>
        <w:t xml:space="preserve">талдау </w:t>
      </w:r>
      <w:r w:rsidR="00183E3B" w:rsidRPr="00183E3B">
        <w:rPr>
          <w:rFonts w:cs="Times New Roman"/>
          <w:lang w:val="kk-KZ"/>
        </w:rPr>
        <w:t>(</w:t>
      </w:r>
      <w:r w:rsidR="00183E3B">
        <w:rPr>
          <w:rFonts w:cs="Times New Roman"/>
          <w:lang w:val="kk-KZ"/>
        </w:rPr>
        <w:t xml:space="preserve">атомдық үлесте) нәтижелері </w:t>
      </w:r>
    </w:p>
    <w:p w:rsidR="00183E3B" w:rsidRPr="00235311" w:rsidRDefault="00183E3B" w:rsidP="0040479F">
      <w:pPr>
        <w:spacing w:after="0" w:line="240" w:lineRule="auto"/>
        <w:ind w:firstLine="709"/>
        <w:jc w:val="both"/>
        <w:rPr>
          <w:rFonts w:cs="Times New Roman"/>
          <w:sz w:val="16"/>
          <w:szCs w:val="16"/>
          <w:lang w:val="kk-KZ"/>
        </w:rPr>
      </w:pPr>
    </w:p>
    <w:tbl>
      <w:tblPr>
        <w:tblW w:w="9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6"/>
        <w:gridCol w:w="1463"/>
        <w:gridCol w:w="1289"/>
        <w:gridCol w:w="1283"/>
        <w:gridCol w:w="1994"/>
        <w:gridCol w:w="801"/>
        <w:gridCol w:w="697"/>
        <w:gridCol w:w="858"/>
      </w:tblGrid>
      <w:tr w:rsidR="00183E3B" w:rsidRPr="00400F71" w:rsidTr="00EC2762">
        <w:trPr>
          <w:jc w:val="center"/>
        </w:trPr>
        <w:tc>
          <w:tcPr>
            <w:tcW w:w="1166" w:type="dxa"/>
            <w:vAlign w:val="center"/>
          </w:tcPr>
          <w:p w:rsidR="0035552A" w:rsidRPr="004C310B" w:rsidRDefault="00183E3B" w:rsidP="004C310B">
            <w:pPr>
              <w:spacing w:after="0" w:line="240" w:lineRule="auto"/>
              <w:jc w:val="center"/>
              <w:rPr>
                <w:rFonts w:eastAsia="PMingLiU" w:cs="Times New Roman"/>
                <w:sz w:val="24"/>
                <w:szCs w:val="24"/>
                <w:lang w:val="ru-RU" w:eastAsia="ru-RU"/>
              </w:rPr>
            </w:pPr>
            <w:r w:rsidRPr="004C310B">
              <w:rPr>
                <w:rFonts w:eastAsia="PMingLiU" w:cs="Times New Roman"/>
                <w:sz w:val="24"/>
                <w:szCs w:val="24"/>
                <w:lang w:val="ru-RU" w:eastAsia="ru-RU"/>
              </w:rPr>
              <w:t>Ортасы</w:t>
            </w:r>
          </w:p>
        </w:tc>
        <w:tc>
          <w:tcPr>
            <w:tcW w:w="1463" w:type="dxa"/>
            <w:vAlign w:val="center"/>
          </w:tcPr>
          <w:p w:rsidR="0035552A" w:rsidRPr="004C310B" w:rsidRDefault="00183E3B" w:rsidP="004C310B">
            <w:pPr>
              <w:spacing w:after="0" w:line="240" w:lineRule="auto"/>
              <w:jc w:val="center"/>
              <w:rPr>
                <w:rFonts w:eastAsia="PMingLiU" w:cs="Times New Roman"/>
                <w:sz w:val="24"/>
                <w:szCs w:val="24"/>
                <w:lang w:val="ru-RU" w:eastAsia="ru-RU"/>
              </w:rPr>
            </w:pPr>
            <w:r w:rsidRPr="004C310B">
              <w:rPr>
                <w:rFonts w:eastAsia="PMingLiU" w:cs="Times New Roman"/>
                <w:sz w:val="24"/>
                <w:szCs w:val="24"/>
                <w:lang w:val="ru-RU" w:eastAsia="ru-RU"/>
              </w:rPr>
              <w:t>Кедір-бұдырлығы</w:t>
            </w:r>
            <w:r w:rsidR="0035552A" w:rsidRPr="004C310B">
              <w:rPr>
                <w:rFonts w:eastAsia="PMingLiU" w:cs="Times New Roman"/>
                <w:sz w:val="24"/>
                <w:szCs w:val="24"/>
                <w:lang w:val="ru-RU" w:eastAsia="ru-RU"/>
              </w:rPr>
              <w:t>,</w:t>
            </w:r>
          </w:p>
          <w:p w:rsidR="0035552A" w:rsidRPr="004C310B" w:rsidRDefault="0035552A" w:rsidP="004C310B">
            <w:pPr>
              <w:spacing w:after="0" w:line="240" w:lineRule="auto"/>
              <w:jc w:val="center"/>
              <w:rPr>
                <w:rFonts w:eastAsia="PMingLiU" w:cs="Times New Roman"/>
                <w:sz w:val="24"/>
                <w:szCs w:val="24"/>
                <w:lang w:eastAsia="ru-RU"/>
              </w:rPr>
            </w:pPr>
            <w:r w:rsidRPr="004C310B">
              <w:rPr>
                <w:rFonts w:eastAsia="PMingLiU" w:cs="Times New Roman"/>
                <w:sz w:val="24"/>
                <w:szCs w:val="24"/>
                <w:lang w:eastAsia="ru-RU"/>
              </w:rPr>
              <w:t>R</w:t>
            </w:r>
            <w:r w:rsidRPr="004C310B">
              <w:rPr>
                <w:rFonts w:eastAsia="PMingLiU" w:cs="Times New Roman"/>
                <w:sz w:val="24"/>
                <w:szCs w:val="24"/>
                <w:vertAlign w:val="subscript"/>
                <w:lang w:eastAsia="ru-RU"/>
              </w:rPr>
              <w:t>a</w:t>
            </w:r>
            <w:r w:rsidRPr="004C310B">
              <w:rPr>
                <w:rFonts w:eastAsia="PMingLiU" w:cs="Times New Roman"/>
                <w:sz w:val="24"/>
                <w:szCs w:val="24"/>
                <w:vertAlign w:val="subscript"/>
                <w:lang w:val="ru-RU" w:eastAsia="ru-RU"/>
              </w:rPr>
              <w:t xml:space="preserve"> </w:t>
            </w:r>
            <w:r w:rsidRPr="004C310B">
              <w:rPr>
                <w:rFonts w:eastAsia="PMingLiU" w:cs="Times New Roman"/>
                <w:sz w:val="24"/>
                <w:szCs w:val="24"/>
                <w:lang w:eastAsia="ru-RU"/>
              </w:rPr>
              <w:t>[</w:t>
            </w:r>
            <w:r w:rsidR="000A1F60" w:rsidRPr="004C310B">
              <w:rPr>
                <w:rFonts w:eastAsia="PMingLiU" w:cs="Times New Roman"/>
                <w:sz w:val="24"/>
                <w:szCs w:val="24"/>
                <w:lang w:eastAsia="ru-RU"/>
              </w:rPr>
              <w:t>нм</w:t>
            </w:r>
            <w:r w:rsidRPr="004C310B">
              <w:rPr>
                <w:rFonts w:eastAsia="PMingLiU" w:cs="Times New Roman"/>
                <w:sz w:val="24"/>
                <w:szCs w:val="24"/>
                <w:lang w:eastAsia="ru-RU"/>
              </w:rPr>
              <w:t>]</w:t>
            </w:r>
          </w:p>
        </w:tc>
        <w:tc>
          <w:tcPr>
            <w:tcW w:w="1289" w:type="dxa"/>
            <w:vAlign w:val="center"/>
          </w:tcPr>
          <w:p w:rsidR="0035552A" w:rsidRPr="004C310B" w:rsidRDefault="00183E3B" w:rsidP="004C310B">
            <w:pPr>
              <w:spacing w:after="0" w:line="240" w:lineRule="auto"/>
              <w:jc w:val="center"/>
              <w:rPr>
                <w:rFonts w:eastAsia="PMingLiU" w:cs="Times New Roman"/>
                <w:sz w:val="24"/>
                <w:szCs w:val="24"/>
                <w:lang w:val="ru-RU" w:eastAsia="ru-RU"/>
              </w:rPr>
            </w:pPr>
            <w:r w:rsidRPr="004C310B">
              <w:rPr>
                <w:rFonts w:eastAsia="PMingLiU" w:cs="Times New Roman"/>
                <w:sz w:val="24"/>
                <w:szCs w:val="24"/>
                <w:lang w:val="kk-KZ" w:eastAsia="ru-RU"/>
              </w:rPr>
              <w:t>Түйіршік диаметрі</w:t>
            </w:r>
            <w:r w:rsidR="0035552A" w:rsidRPr="004C310B">
              <w:rPr>
                <w:rFonts w:eastAsia="PMingLiU" w:cs="Times New Roman"/>
                <w:sz w:val="24"/>
                <w:szCs w:val="24"/>
                <w:lang w:val="ru-RU" w:eastAsia="ru-RU"/>
              </w:rPr>
              <w:t>,</w:t>
            </w:r>
          </w:p>
          <w:p w:rsidR="0035552A" w:rsidRPr="004C310B" w:rsidRDefault="0035552A" w:rsidP="004C310B">
            <w:pPr>
              <w:spacing w:after="0" w:line="240" w:lineRule="auto"/>
              <w:jc w:val="center"/>
              <w:rPr>
                <w:rFonts w:eastAsia="PMingLiU" w:cs="Times New Roman"/>
                <w:sz w:val="24"/>
                <w:szCs w:val="24"/>
                <w:lang w:eastAsia="ru-RU"/>
              </w:rPr>
            </w:pPr>
            <w:r w:rsidRPr="004C310B">
              <w:rPr>
                <w:rFonts w:eastAsia="PMingLiU" w:cs="Times New Roman"/>
                <w:sz w:val="24"/>
                <w:szCs w:val="24"/>
                <w:lang w:eastAsia="ru-RU"/>
              </w:rPr>
              <w:t>d</w:t>
            </w:r>
            <w:r w:rsidRPr="004C310B">
              <w:rPr>
                <w:rFonts w:eastAsia="PMingLiU" w:cs="Times New Roman"/>
                <w:sz w:val="24"/>
                <w:szCs w:val="24"/>
                <w:vertAlign w:val="subscript"/>
                <w:lang w:eastAsia="ru-RU"/>
              </w:rPr>
              <w:t>avg</w:t>
            </w:r>
            <w:r w:rsidRPr="004C310B">
              <w:rPr>
                <w:rFonts w:eastAsia="PMingLiU" w:cs="Times New Roman"/>
                <w:sz w:val="24"/>
                <w:szCs w:val="24"/>
                <w:vertAlign w:val="subscript"/>
                <w:lang w:val="ru-RU" w:eastAsia="ru-RU"/>
              </w:rPr>
              <w:t xml:space="preserve"> </w:t>
            </w:r>
            <w:r w:rsidRPr="004C310B">
              <w:rPr>
                <w:rFonts w:eastAsia="PMingLiU" w:cs="Times New Roman"/>
                <w:sz w:val="24"/>
                <w:szCs w:val="24"/>
                <w:lang w:eastAsia="ru-RU"/>
              </w:rPr>
              <w:t>[</w:t>
            </w:r>
            <w:r w:rsidR="000A1F60" w:rsidRPr="004C310B">
              <w:rPr>
                <w:rFonts w:eastAsia="PMingLiU" w:cs="Times New Roman"/>
                <w:sz w:val="24"/>
                <w:szCs w:val="24"/>
                <w:lang w:eastAsia="ru-RU"/>
              </w:rPr>
              <w:t>нм</w:t>
            </w:r>
            <w:r w:rsidRPr="004C310B">
              <w:rPr>
                <w:rFonts w:eastAsia="PMingLiU" w:cs="Times New Roman"/>
                <w:sz w:val="24"/>
                <w:szCs w:val="24"/>
                <w:lang w:eastAsia="ru-RU"/>
              </w:rPr>
              <w:t>]</w:t>
            </w:r>
          </w:p>
        </w:tc>
        <w:tc>
          <w:tcPr>
            <w:tcW w:w="1283" w:type="dxa"/>
            <w:vAlign w:val="center"/>
          </w:tcPr>
          <w:p w:rsidR="0035552A" w:rsidRPr="004C310B" w:rsidRDefault="00183E3B" w:rsidP="004C310B">
            <w:pPr>
              <w:spacing w:after="0" w:line="240" w:lineRule="auto"/>
              <w:jc w:val="center"/>
              <w:rPr>
                <w:rFonts w:eastAsia="PMingLiU" w:cs="Times New Roman"/>
                <w:sz w:val="24"/>
                <w:szCs w:val="24"/>
                <w:lang w:eastAsia="ru-RU"/>
              </w:rPr>
            </w:pPr>
            <w:r w:rsidRPr="004C310B">
              <w:rPr>
                <w:rFonts w:eastAsia="PMingLiU" w:cs="Times New Roman"/>
                <w:sz w:val="24"/>
                <w:szCs w:val="24"/>
                <w:lang w:val="ru-RU" w:eastAsia="ru-RU"/>
              </w:rPr>
              <w:t>Қалың-дығы</w:t>
            </w:r>
            <w:r w:rsidR="0035552A" w:rsidRPr="004C310B">
              <w:rPr>
                <w:rFonts w:eastAsia="PMingLiU" w:cs="Times New Roman"/>
                <w:sz w:val="24"/>
                <w:szCs w:val="24"/>
                <w:lang w:eastAsia="ru-RU"/>
              </w:rPr>
              <w:t xml:space="preserve">, </w:t>
            </w:r>
            <w:r w:rsidR="000A1F60" w:rsidRPr="004C310B">
              <w:rPr>
                <w:rFonts w:eastAsia="PMingLiU" w:cs="Times New Roman"/>
                <w:sz w:val="24"/>
                <w:szCs w:val="24"/>
                <w:lang w:eastAsia="ru-RU"/>
              </w:rPr>
              <w:t>нм</w:t>
            </w:r>
          </w:p>
        </w:tc>
        <w:tc>
          <w:tcPr>
            <w:tcW w:w="1994" w:type="dxa"/>
            <w:vAlign w:val="center"/>
          </w:tcPr>
          <w:p w:rsidR="0035552A" w:rsidRPr="004C310B" w:rsidRDefault="00183E3B" w:rsidP="004C310B">
            <w:pPr>
              <w:spacing w:after="0" w:line="240" w:lineRule="auto"/>
              <w:jc w:val="center"/>
              <w:rPr>
                <w:rFonts w:eastAsia="PMingLiU" w:cs="Times New Roman"/>
                <w:sz w:val="24"/>
                <w:szCs w:val="24"/>
                <w:lang w:eastAsia="ru-RU"/>
              </w:rPr>
            </w:pPr>
            <w:r w:rsidRPr="004C310B">
              <w:rPr>
                <w:rFonts w:eastAsia="PMingLiU" w:cs="Times New Roman"/>
                <w:sz w:val="24"/>
                <w:szCs w:val="24"/>
                <w:lang w:val="ru-RU" w:eastAsia="ru-RU"/>
              </w:rPr>
              <w:t>Оптикалық</w:t>
            </w:r>
            <w:r w:rsidRPr="004C310B">
              <w:rPr>
                <w:rFonts w:eastAsia="PMingLiU" w:cs="Times New Roman"/>
                <w:sz w:val="24"/>
                <w:szCs w:val="24"/>
                <w:lang w:eastAsia="ru-RU"/>
              </w:rPr>
              <w:t xml:space="preserve"> </w:t>
            </w:r>
            <w:r w:rsidRPr="004C310B">
              <w:rPr>
                <w:rFonts w:eastAsia="PMingLiU" w:cs="Times New Roman"/>
                <w:sz w:val="24"/>
                <w:szCs w:val="24"/>
                <w:lang w:val="ru-RU" w:eastAsia="ru-RU"/>
              </w:rPr>
              <w:t>тыйым</w:t>
            </w:r>
            <w:r w:rsidRPr="004C310B">
              <w:rPr>
                <w:rFonts w:eastAsia="PMingLiU" w:cs="Times New Roman"/>
                <w:sz w:val="24"/>
                <w:szCs w:val="24"/>
                <w:lang w:eastAsia="ru-RU"/>
              </w:rPr>
              <w:t xml:space="preserve"> </w:t>
            </w:r>
            <w:r w:rsidRPr="004C310B">
              <w:rPr>
                <w:rFonts w:eastAsia="PMingLiU" w:cs="Times New Roman"/>
                <w:sz w:val="24"/>
                <w:szCs w:val="24"/>
                <w:lang w:val="ru-RU" w:eastAsia="ru-RU"/>
              </w:rPr>
              <w:t>салынған</w:t>
            </w:r>
            <w:r w:rsidRPr="004C310B">
              <w:rPr>
                <w:rFonts w:eastAsia="PMingLiU" w:cs="Times New Roman"/>
                <w:sz w:val="24"/>
                <w:szCs w:val="24"/>
                <w:lang w:eastAsia="ru-RU"/>
              </w:rPr>
              <w:t xml:space="preserve"> </w:t>
            </w:r>
            <w:r w:rsidRPr="004C310B">
              <w:rPr>
                <w:rFonts w:eastAsia="PMingLiU" w:cs="Times New Roman"/>
                <w:sz w:val="24"/>
                <w:szCs w:val="24"/>
                <w:lang w:val="ru-RU" w:eastAsia="ru-RU"/>
              </w:rPr>
              <w:t>аймағының</w:t>
            </w:r>
            <w:r w:rsidRPr="004C310B">
              <w:rPr>
                <w:rFonts w:eastAsia="PMingLiU" w:cs="Times New Roman"/>
                <w:sz w:val="24"/>
                <w:szCs w:val="24"/>
                <w:lang w:eastAsia="ru-RU"/>
              </w:rPr>
              <w:t xml:space="preserve"> </w:t>
            </w:r>
            <w:r w:rsidRPr="004C310B">
              <w:rPr>
                <w:rFonts w:eastAsia="PMingLiU" w:cs="Times New Roman"/>
                <w:sz w:val="24"/>
                <w:szCs w:val="24"/>
                <w:lang w:val="ru-RU" w:eastAsia="ru-RU"/>
              </w:rPr>
              <w:t>ені</w:t>
            </w:r>
            <w:r w:rsidR="00C8554A" w:rsidRPr="004C310B">
              <w:rPr>
                <w:rFonts w:eastAsia="PMingLiU" w:cs="Times New Roman"/>
                <w:sz w:val="24"/>
                <w:szCs w:val="24"/>
                <w:lang w:eastAsia="ru-RU"/>
              </w:rPr>
              <w:t>,</w:t>
            </w:r>
            <w:r w:rsidR="0035552A" w:rsidRPr="004C310B">
              <w:rPr>
                <w:rFonts w:eastAsia="PMingLiU" w:cs="Times New Roman"/>
                <w:sz w:val="24"/>
                <w:szCs w:val="24"/>
                <w:lang w:eastAsia="ru-RU"/>
              </w:rPr>
              <w:t xml:space="preserve"> eV</w:t>
            </w:r>
          </w:p>
        </w:tc>
        <w:tc>
          <w:tcPr>
            <w:tcW w:w="801" w:type="dxa"/>
            <w:vAlign w:val="center"/>
          </w:tcPr>
          <w:p w:rsidR="0035552A" w:rsidRPr="004C310B" w:rsidRDefault="0035552A" w:rsidP="004C310B">
            <w:pPr>
              <w:spacing w:after="0" w:line="240" w:lineRule="auto"/>
              <w:jc w:val="center"/>
              <w:rPr>
                <w:rFonts w:eastAsia="PMingLiU" w:cs="Times New Roman"/>
                <w:sz w:val="24"/>
                <w:szCs w:val="24"/>
                <w:lang w:val="ru-RU" w:eastAsia="ru-RU"/>
              </w:rPr>
            </w:pPr>
            <w:r w:rsidRPr="004C310B">
              <w:rPr>
                <w:rFonts w:eastAsia="PMingLiU" w:cs="Times New Roman"/>
                <w:sz w:val="24"/>
                <w:szCs w:val="24"/>
                <w:lang w:eastAsia="ru-RU"/>
              </w:rPr>
              <w:t>Zn</w:t>
            </w:r>
            <w:r w:rsidRPr="004C310B">
              <w:rPr>
                <w:rFonts w:eastAsia="PMingLiU" w:cs="Times New Roman"/>
                <w:sz w:val="24"/>
                <w:szCs w:val="24"/>
                <w:lang w:val="ru-RU" w:eastAsia="ru-RU"/>
              </w:rPr>
              <w:t>,%</w:t>
            </w:r>
          </w:p>
        </w:tc>
        <w:tc>
          <w:tcPr>
            <w:tcW w:w="697" w:type="dxa"/>
            <w:vAlign w:val="center"/>
          </w:tcPr>
          <w:p w:rsidR="0035552A" w:rsidRPr="004C310B" w:rsidRDefault="0035552A" w:rsidP="004C310B">
            <w:pPr>
              <w:spacing w:after="0" w:line="240" w:lineRule="auto"/>
              <w:jc w:val="center"/>
              <w:rPr>
                <w:rFonts w:eastAsia="PMingLiU" w:cs="Times New Roman"/>
                <w:sz w:val="24"/>
                <w:szCs w:val="24"/>
                <w:lang w:val="ru-RU" w:eastAsia="ru-RU"/>
              </w:rPr>
            </w:pPr>
            <w:r w:rsidRPr="004C310B">
              <w:rPr>
                <w:rFonts w:eastAsia="PMingLiU" w:cs="Times New Roman"/>
                <w:sz w:val="24"/>
                <w:szCs w:val="24"/>
                <w:lang w:eastAsia="ru-RU"/>
              </w:rPr>
              <w:t>O</w:t>
            </w:r>
            <w:r w:rsidRPr="004C310B">
              <w:rPr>
                <w:rFonts w:eastAsia="PMingLiU" w:cs="Times New Roman"/>
                <w:sz w:val="24"/>
                <w:szCs w:val="24"/>
                <w:lang w:val="ru-RU" w:eastAsia="ru-RU"/>
              </w:rPr>
              <w:t>,%</w:t>
            </w:r>
          </w:p>
        </w:tc>
        <w:tc>
          <w:tcPr>
            <w:tcW w:w="858" w:type="dxa"/>
            <w:vAlign w:val="center"/>
          </w:tcPr>
          <w:p w:rsidR="0035552A" w:rsidRPr="004C310B" w:rsidRDefault="0035552A" w:rsidP="004C310B">
            <w:pPr>
              <w:spacing w:after="0" w:line="240" w:lineRule="auto"/>
              <w:jc w:val="center"/>
              <w:rPr>
                <w:rFonts w:eastAsia="PMingLiU" w:cs="Times New Roman"/>
                <w:sz w:val="24"/>
                <w:szCs w:val="24"/>
                <w:lang w:eastAsia="ru-RU"/>
              </w:rPr>
            </w:pPr>
            <w:r w:rsidRPr="004C310B">
              <w:rPr>
                <w:rFonts w:eastAsia="PMingLiU" w:cs="Times New Roman"/>
                <w:sz w:val="24"/>
                <w:szCs w:val="24"/>
                <w:lang w:eastAsia="ru-RU"/>
              </w:rPr>
              <w:t>O</w:t>
            </w:r>
            <w:r w:rsidRPr="004C310B">
              <w:rPr>
                <w:rFonts w:eastAsia="PMingLiU" w:cs="Times New Roman"/>
                <w:sz w:val="24"/>
                <w:szCs w:val="24"/>
                <w:lang w:val="ru-RU" w:eastAsia="ru-RU"/>
              </w:rPr>
              <w:t>/</w:t>
            </w:r>
            <w:r w:rsidRPr="004C310B">
              <w:rPr>
                <w:rFonts w:eastAsia="PMingLiU" w:cs="Times New Roman"/>
                <w:sz w:val="24"/>
                <w:szCs w:val="24"/>
                <w:lang w:eastAsia="ru-RU"/>
              </w:rPr>
              <w:t>Zn</w:t>
            </w:r>
            <w:r w:rsidR="00183E3B" w:rsidRPr="004C310B">
              <w:rPr>
                <w:rFonts w:eastAsia="PMingLiU" w:cs="Times New Roman"/>
                <w:sz w:val="24"/>
                <w:szCs w:val="24"/>
                <w:lang w:val="kk-KZ" w:eastAsia="ru-RU"/>
              </w:rPr>
              <w:t xml:space="preserve"> қаты-насы</w:t>
            </w:r>
          </w:p>
        </w:tc>
      </w:tr>
      <w:tr w:rsidR="00183E3B" w:rsidRPr="00400F71" w:rsidTr="00EC2762">
        <w:trPr>
          <w:jc w:val="center"/>
        </w:trPr>
        <w:tc>
          <w:tcPr>
            <w:tcW w:w="1166" w:type="dxa"/>
          </w:tcPr>
          <w:p w:rsidR="0035552A" w:rsidRPr="004C310B" w:rsidRDefault="00CC0FB8" w:rsidP="004C310B">
            <w:pPr>
              <w:spacing w:after="0" w:line="240" w:lineRule="auto"/>
              <w:jc w:val="both"/>
              <w:rPr>
                <w:rFonts w:eastAsia="PMingLiU" w:cs="Times New Roman"/>
                <w:sz w:val="24"/>
                <w:szCs w:val="24"/>
                <w:lang w:val="kk-KZ" w:eastAsia="ru-RU"/>
              </w:rPr>
            </w:pPr>
            <w:r w:rsidRPr="004C310B">
              <w:rPr>
                <w:rFonts w:eastAsia="PMingLiU" w:cs="Times New Roman"/>
                <w:sz w:val="24"/>
                <w:szCs w:val="24"/>
                <w:lang w:val="kk-KZ" w:eastAsia="ru-RU"/>
              </w:rPr>
              <w:t>Ауа</w:t>
            </w:r>
          </w:p>
        </w:tc>
        <w:tc>
          <w:tcPr>
            <w:tcW w:w="1463" w:type="dxa"/>
            <w:shd w:val="clear" w:color="auto" w:fill="auto"/>
          </w:tcPr>
          <w:p w:rsidR="0035552A" w:rsidRPr="004C310B" w:rsidRDefault="0035552A" w:rsidP="004C310B">
            <w:pPr>
              <w:spacing w:after="0" w:line="240" w:lineRule="auto"/>
              <w:jc w:val="both"/>
              <w:rPr>
                <w:rFonts w:eastAsia="PMingLiU" w:cs="Times New Roman"/>
                <w:sz w:val="24"/>
                <w:szCs w:val="24"/>
                <w:lang w:val="kk-KZ" w:eastAsia="ru-RU"/>
              </w:rPr>
            </w:pPr>
            <w:r w:rsidRPr="004C310B">
              <w:rPr>
                <w:rFonts w:eastAsia="PMingLiU" w:cs="Times New Roman"/>
                <w:sz w:val="24"/>
                <w:szCs w:val="24"/>
                <w:lang w:val="kk-KZ" w:eastAsia="ru-RU"/>
              </w:rPr>
              <w:t>2.94</w:t>
            </w:r>
          </w:p>
        </w:tc>
        <w:tc>
          <w:tcPr>
            <w:tcW w:w="1289"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10</w:t>
            </w:r>
          </w:p>
        </w:tc>
        <w:tc>
          <w:tcPr>
            <w:tcW w:w="1283" w:type="dxa"/>
          </w:tcPr>
          <w:p w:rsidR="0035552A" w:rsidRPr="004C310B" w:rsidRDefault="0035552A" w:rsidP="004C310B">
            <w:pPr>
              <w:spacing w:after="0" w:line="240" w:lineRule="auto"/>
              <w:jc w:val="both"/>
              <w:rPr>
                <w:rFonts w:eastAsia="PMingLiU" w:cs="Times New Roman"/>
                <w:sz w:val="24"/>
                <w:szCs w:val="24"/>
                <w:lang w:val="kk-KZ" w:eastAsia="ru-RU"/>
              </w:rPr>
            </w:pPr>
            <w:r w:rsidRPr="004C310B">
              <w:rPr>
                <w:rFonts w:eastAsia="PMingLiU" w:cs="Times New Roman"/>
                <w:sz w:val="24"/>
                <w:szCs w:val="24"/>
                <w:lang w:val="kk-KZ" w:eastAsia="ru-RU"/>
              </w:rPr>
              <w:t>51</w:t>
            </w:r>
          </w:p>
        </w:tc>
        <w:tc>
          <w:tcPr>
            <w:tcW w:w="1994"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3.14</w:t>
            </w:r>
          </w:p>
        </w:tc>
        <w:tc>
          <w:tcPr>
            <w:tcW w:w="801"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57</w:t>
            </w:r>
            <w:r w:rsidRPr="004C310B">
              <w:rPr>
                <w:rFonts w:eastAsia="PMingLiU" w:cs="Times New Roman"/>
                <w:sz w:val="24"/>
                <w:szCs w:val="24"/>
                <w:lang w:val="ru-RU" w:eastAsia="ru-RU"/>
              </w:rPr>
              <w:t>.</w:t>
            </w:r>
            <w:r w:rsidRPr="004C310B">
              <w:rPr>
                <w:rFonts w:eastAsia="PMingLiU" w:cs="Times New Roman"/>
                <w:sz w:val="24"/>
                <w:szCs w:val="24"/>
                <w:lang w:eastAsia="ru-RU"/>
              </w:rPr>
              <w:t>3</w:t>
            </w:r>
          </w:p>
        </w:tc>
        <w:tc>
          <w:tcPr>
            <w:tcW w:w="697"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42</w:t>
            </w:r>
            <w:r w:rsidRPr="004C310B">
              <w:rPr>
                <w:rFonts w:eastAsia="PMingLiU" w:cs="Times New Roman"/>
                <w:sz w:val="24"/>
                <w:szCs w:val="24"/>
                <w:lang w:val="ru-RU" w:eastAsia="ru-RU"/>
              </w:rPr>
              <w:t>.</w:t>
            </w:r>
            <w:r w:rsidRPr="004C310B">
              <w:rPr>
                <w:rFonts w:eastAsia="PMingLiU" w:cs="Times New Roman"/>
                <w:sz w:val="24"/>
                <w:szCs w:val="24"/>
                <w:lang w:eastAsia="ru-RU"/>
              </w:rPr>
              <w:t>7</w:t>
            </w:r>
          </w:p>
        </w:tc>
        <w:tc>
          <w:tcPr>
            <w:tcW w:w="858"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0</w:t>
            </w:r>
            <w:r w:rsidRPr="004C310B">
              <w:rPr>
                <w:rFonts w:eastAsia="PMingLiU" w:cs="Times New Roman"/>
                <w:sz w:val="24"/>
                <w:szCs w:val="24"/>
                <w:lang w:val="ru-RU" w:eastAsia="ru-RU"/>
              </w:rPr>
              <w:t>.</w:t>
            </w:r>
            <w:r w:rsidRPr="004C310B">
              <w:rPr>
                <w:rFonts w:eastAsia="PMingLiU" w:cs="Times New Roman"/>
                <w:sz w:val="24"/>
                <w:szCs w:val="24"/>
                <w:lang w:eastAsia="ru-RU"/>
              </w:rPr>
              <w:t>75</w:t>
            </w:r>
          </w:p>
        </w:tc>
      </w:tr>
      <w:tr w:rsidR="00183E3B" w:rsidRPr="00400F71" w:rsidTr="00EC2762">
        <w:trPr>
          <w:jc w:val="center"/>
        </w:trPr>
        <w:tc>
          <w:tcPr>
            <w:tcW w:w="1166" w:type="dxa"/>
          </w:tcPr>
          <w:p w:rsidR="0035552A" w:rsidRPr="004C310B" w:rsidRDefault="00CC0FB8" w:rsidP="004C310B">
            <w:pPr>
              <w:spacing w:after="0" w:line="240" w:lineRule="auto"/>
              <w:jc w:val="both"/>
              <w:rPr>
                <w:rFonts w:eastAsia="PMingLiU" w:cs="Times New Roman"/>
                <w:sz w:val="24"/>
                <w:szCs w:val="24"/>
                <w:lang w:val="kk-KZ" w:eastAsia="ru-RU"/>
              </w:rPr>
            </w:pPr>
            <w:r w:rsidRPr="004C310B">
              <w:rPr>
                <w:rFonts w:eastAsia="PMingLiU" w:cs="Times New Roman"/>
                <w:sz w:val="24"/>
                <w:szCs w:val="24"/>
                <w:lang w:val="kk-KZ" w:eastAsia="ru-RU"/>
              </w:rPr>
              <w:t xml:space="preserve">Азот </w:t>
            </w:r>
          </w:p>
        </w:tc>
        <w:tc>
          <w:tcPr>
            <w:tcW w:w="1463" w:type="dxa"/>
            <w:shd w:val="clear" w:color="auto" w:fill="auto"/>
          </w:tcPr>
          <w:p w:rsidR="0035552A" w:rsidRPr="004C310B" w:rsidRDefault="0035552A" w:rsidP="004C310B">
            <w:pPr>
              <w:spacing w:after="0" w:line="240" w:lineRule="auto"/>
              <w:jc w:val="both"/>
              <w:rPr>
                <w:rFonts w:eastAsia="PMingLiU" w:cs="Times New Roman"/>
                <w:sz w:val="24"/>
                <w:szCs w:val="24"/>
                <w:lang w:val="kk-KZ" w:eastAsia="ru-RU"/>
              </w:rPr>
            </w:pPr>
            <w:r w:rsidRPr="004C310B">
              <w:rPr>
                <w:rFonts w:eastAsia="PMingLiU" w:cs="Times New Roman"/>
                <w:sz w:val="24"/>
                <w:szCs w:val="24"/>
                <w:lang w:val="kk-KZ" w:eastAsia="ru-RU"/>
              </w:rPr>
              <w:t>3.68</w:t>
            </w:r>
          </w:p>
        </w:tc>
        <w:tc>
          <w:tcPr>
            <w:tcW w:w="1289"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20</w:t>
            </w:r>
          </w:p>
        </w:tc>
        <w:tc>
          <w:tcPr>
            <w:tcW w:w="1283" w:type="dxa"/>
          </w:tcPr>
          <w:p w:rsidR="0035552A" w:rsidRPr="004C310B" w:rsidRDefault="0035552A" w:rsidP="004C310B">
            <w:pPr>
              <w:spacing w:after="0" w:line="240" w:lineRule="auto"/>
              <w:jc w:val="both"/>
              <w:rPr>
                <w:rFonts w:eastAsia="PMingLiU" w:cs="Times New Roman"/>
                <w:sz w:val="24"/>
                <w:szCs w:val="24"/>
                <w:lang w:val="kk-KZ" w:eastAsia="ru-RU"/>
              </w:rPr>
            </w:pPr>
            <w:r w:rsidRPr="004C310B">
              <w:rPr>
                <w:rFonts w:eastAsia="PMingLiU" w:cs="Times New Roman"/>
                <w:sz w:val="24"/>
                <w:szCs w:val="24"/>
                <w:lang w:val="kk-KZ" w:eastAsia="ru-RU"/>
              </w:rPr>
              <w:t>43</w:t>
            </w:r>
          </w:p>
        </w:tc>
        <w:tc>
          <w:tcPr>
            <w:tcW w:w="1994"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3.16</w:t>
            </w:r>
          </w:p>
        </w:tc>
        <w:tc>
          <w:tcPr>
            <w:tcW w:w="801"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val="kk-KZ" w:eastAsia="ru-RU"/>
              </w:rPr>
              <w:t>61.</w:t>
            </w:r>
            <w:r w:rsidRPr="004C310B">
              <w:rPr>
                <w:rFonts w:eastAsia="PMingLiU" w:cs="Times New Roman"/>
                <w:sz w:val="24"/>
                <w:szCs w:val="24"/>
                <w:lang w:eastAsia="ru-RU"/>
              </w:rPr>
              <w:t>4</w:t>
            </w:r>
          </w:p>
        </w:tc>
        <w:tc>
          <w:tcPr>
            <w:tcW w:w="697"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38</w:t>
            </w:r>
            <w:r w:rsidRPr="004C310B">
              <w:rPr>
                <w:rFonts w:eastAsia="PMingLiU" w:cs="Times New Roman"/>
                <w:sz w:val="24"/>
                <w:szCs w:val="24"/>
                <w:lang w:val="ru-RU" w:eastAsia="ru-RU"/>
              </w:rPr>
              <w:t>.6</w:t>
            </w:r>
          </w:p>
        </w:tc>
        <w:tc>
          <w:tcPr>
            <w:tcW w:w="858"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0</w:t>
            </w:r>
            <w:r w:rsidRPr="004C310B">
              <w:rPr>
                <w:rFonts w:eastAsia="PMingLiU" w:cs="Times New Roman"/>
                <w:sz w:val="24"/>
                <w:szCs w:val="24"/>
                <w:lang w:val="ru-RU" w:eastAsia="ru-RU"/>
              </w:rPr>
              <w:t>.</w:t>
            </w:r>
            <w:r w:rsidRPr="004C310B">
              <w:rPr>
                <w:rFonts w:eastAsia="PMingLiU" w:cs="Times New Roman"/>
                <w:sz w:val="24"/>
                <w:szCs w:val="24"/>
                <w:lang w:eastAsia="ru-RU"/>
              </w:rPr>
              <w:t>63</w:t>
            </w:r>
          </w:p>
        </w:tc>
      </w:tr>
      <w:tr w:rsidR="00183E3B" w:rsidRPr="00400F71" w:rsidTr="00EC2762">
        <w:trPr>
          <w:jc w:val="center"/>
        </w:trPr>
        <w:tc>
          <w:tcPr>
            <w:tcW w:w="1166" w:type="dxa"/>
          </w:tcPr>
          <w:p w:rsidR="0035552A" w:rsidRPr="004C310B" w:rsidRDefault="00CC0FB8" w:rsidP="004C310B">
            <w:pPr>
              <w:spacing w:after="0" w:line="240" w:lineRule="auto"/>
              <w:jc w:val="both"/>
              <w:rPr>
                <w:rFonts w:eastAsia="PMingLiU" w:cs="Times New Roman"/>
                <w:sz w:val="24"/>
                <w:szCs w:val="24"/>
                <w:lang w:val="ru-RU" w:eastAsia="ru-RU"/>
              </w:rPr>
            </w:pPr>
            <w:r w:rsidRPr="004C310B">
              <w:rPr>
                <w:rFonts w:eastAsia="PMingLiU" w:cs="Times New Roman"/>
                <w:sz w:val="24"/>
                <w:szCs w:val="24"/>
                <w:lang w:val="ru-RU" w:eastAsia="ru-RU"/>
              </w:rPr>
              <w:t>Оттегі</w:t>
            </w:r>
          </w:p>
        </w:tc>
        <w:tc>
          <w:tcPr>
            <w:tcW w:w="1463" w:type="dxa"/>
            <w:shd w:val="clear" w:color="auto" w:fill="auto"/>
          </w:tcPr>
          <w:p w:rsidR="0035552A" w:rsidRPr="004C310B" w:rsidRDefault="0035552A" w:rsidP="004C310B">
            <w:pPr>
              <w:spacing w:after="0" w:line="240" w:lineRule="auto"/>
              <w:jc w:val="both"/>
              <w:rPr>
                <w:rFonts w:eastAsia="PMingLiU" w:cs="Times New Roman"/>
                <w:sz w:val="24"/>
                <w:szCs w:val="24"/>
                <w:lang w:val="ru-RU" w:eastAsia="ru-RU"/>
              </w:rPr>
            </w:pPr>
            <w:r w:rsidRPr="004C310B">
              <w:rPr>
                <w:rFonts w:eastAsia="PMingLiU" w:cs="Times New Roman"/>
                <w:sz w:val="24"/>
                <w:szCs w:val="24"/>
                <w:lang w:eastAsia="ru-RU"/>
              </w:rPr>
              <w:t>3.</w:t>
            </w:r>
            <w:r w:rsidRPr="004C310B">
              <w:rPr>
                <w:rFonts w:eastAsia="PMingLiU" w:cs="Times New Roman"/>
                <w:sz w:val="24"/>
                <w:szCs w:val="24"/>
                <w:lang w:val="ru-RU" w:eastAsia="ru-RU"/>
              </w:rPr>
              <w:t>81</w:t>
            </w:r>
          </w:p>
        </w:tc>
        <w:tc>
          <w:tcPr>
            <w:tcW w:w="1289"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25</w:t>
            </w:r>
          </w:p>
        </w:tc>
        <w:tc>
          <w:tcPr>
            <w:tcW w:w="1283"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65</w:t>
            </w:r>
          </w:p>
        </w:tc>
        <w:tc>
          <w:tcPr>
            <w:tcW w:w="1994"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3.23</w:t>
            </w:r>
          </w:p>
        </w:tc>
        <w:tc>
          <w:tcPr>
            <w:tcW w:w="801"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51</w:t>
            </w:r>
            <w:r w:rsidRPr="004C310B">
              <w:rPr>
                <w:rFonts w:eastAsia="PMingLiU" w:cs="Times New Roman"/>
                <w:sz w:val="24"/>
                <w:szCs w:val="24"/>
                <w:lang w:val="ru-RU" w:eastAsia="ru-RU"/>
              </w:rPr>
              <w:t>.</w:t>
            </w:r>
            <w:r w:rsidRPr="004C310B">
              <w:rPr>
                <w:rFonts w:eastAsia="PMingLiU" w:cs="Times New Roman"/>
                <w:sz w:val="24"/>
                <w:szCs w:val="24"/>
                <w:lang w:eastAsia="ru-RU"/>
              </w:rPr>
              <w:t>3</w:t>
            </w:r>
          </w:p>
        </w:tc>
        <w:tc>
          <w:tcPr>
            <w:tcW w:w="697"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48</w:t>
            </w:r>
            <w:r w:rsidRPr="004C310B">
              <w:rPr>
                <w:rFonts w:eastAsia="PMingLiU" w:cs="Times New Roman"/>
                <w:sz w:val="24"/>
                <w:szCs w:val="24"/>
                <w:lang w:val="ru-RU" w:eastAsia="ru-RU"/>
              </w:rPr>
              <w:t>.</w:t>
            </w:r>
            <w:r w:rsidRPr="004C310B">
              <w:rPr>
                <w:rFonts w:eastAsia="PMingLiU" w:cs="Times New Roman"/>
                <w:sz w:val="24"/>
                <w:szCs w:val="24"/>
                <w:lang w:eastAsia="ru-RU"/>
              </w:rPr>
              <w:t>7</w:t>
            </w:r>
          </w:p>
        </w:tc>
        <w:tc>
          <w:tcPr>
            <w:tcW w:w="858"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0</w:t>
            </w:r>
            <w:r w:rsidRPr="004C310B">
              <w:rPr>
                <w:rFonts w:eastAsia="PMingLiU" w:cs="Times New Roman"/>
                <w:sz w:val="24"/>
                <w:szCs w:val="24"/>
                <w:lang w:val="ru-RU" w:eastAsia="ru-RU"/>
              </w:rPr>
              <w:t>.</w:t>
            </w:r>
            <w:r w:rsidRPr="004C310B">
              <w:rPr>
                <w:rFonts w:eastAsia="PMingLiU" w:cs="Times New Roman"/>
                <w:sz w:val="24"/>
                <w:szCs w:val="24"/>
                <w:lang w:eastAsia="ru-RU"/>
              </w:rPr>
              <w:t>95</w:t>
            </w:r>
          </w:p>
        </w:tc>
      </w:tr>
      <w:tr w:rsidR="00183E3B" w:rsidRPr="00400F71" w:rsidTr="00EC2762">
        <w:trPr>
          <w:jc w:val="center"/>
        </w:trPr>
        <w:tc>
          <w:tcPr>
            <w:tcW w:w="1166" w:type="dxa"/>
          </w:tcPr>
          <w:p w:rsidR="0035552A" w:rsidRPr="004C310B" w:rsidRDefault="00CC0FB8" w:rsidP="004C310B">
            <w:pPr>
              <w:spacing w:after="0" w:line="240" w:lineRule="auto"/>
              <w:jc w:val="both"/>
              <w:rPr>
                <w:rFonts w:eastAsia="PMingLiU" w:cs="Times New Roman"/>
                <w:sz w:val="24"/>
                <w:szCs w:val="24"/>
                <w:lang w:val="ru-RU" w:eastAsia="ru-RU"/>
              </w:rPr>
            </w:pPr>
            <w:r w:rsidRPr="004C310B">
              <w:rPr>
                <w:rFonts w:eastAsia="PMingLiU" w:cs="Times New Roman"/>
                <w:sz w:val="24"/>
                <w:szCs w:val="24"/>
                <w:lang w:val="ru-RU" w:eastAsia="ru-RU"/>
              </w:rPr>
              <w:t>Вакуум</w:t>
            </w:r>
          </w:p>
        </w:tc>
        <w:tc>
          <w:tcPr>
            <w:tcW w:w="1463" w:type="dxa"/>
            <w:shd w:val="clear" w:color="auto" w:fill="auto"/>
          </w:tcPr>
          <w:p w:rsidR="0035552A" w:rsidRPr="004C310B" w:rsidRDefault="0035552A" w:rsidP="004C310B">
            <w:pPr>
              <w:spacing w:after="0" w:line="240" w:lineRule="auto"/>
              <w:jc w:val="both"/>
              <w:rPr>
                <w:rFonts w:eastAsia="PMingLiU" w:cs="Times New Roman"/>
                <w:sz w:val="24"/>
                <w:szCs w:val="24"/>
                <w:lang w:val="kk-KZ" w:eastAsia="ru-RU"/>
              </w:rPr>
            </w:pPr>
            <w:r w:rsidRPr="004C310B">
              <w:rPr>
                <w:rFonts w:eastAsia="PMingLiU" w:cs="Times New Roman"/>
                <w:sz w:val="24"/>
                <w:szCs w:val="24"/>
                <w:lang w:val="kk-KZ" w:eastAsia="ru-RU"/>
              </w:rPr>
              <w:t>9.47</w:t>
            </w:r>
          </w:p>
        </w:tc>
        <w:tc>
          <w:tcPr>
            <w:tcW w:w="1289" w:type="dxa"/>
          </w:tcPr>
          <w:p w:rsidR="0035552A" w:rsidRPr="004C310B" w:rsidRDefault="0035552A" w:rsidP="004C310B">
            <w:pPr>
              <w:spacing w:after="0" w:line="240" w:lineRule="auto"/>
              <w:jc w:val="both"/>
              <w:rPr>
                <w:rFonts w:eastAsia="PMingLiU" w:cs="Times New Roman"/>
                <w:sz w:val="24"/>
                <w:szCs w:val="24"/>
                <w:lang w:val="ru-RU" w:eastAsia="ru-RU"/>
              </w:rPr>
            </w:pPr>
            <w:r w:rsidRPr="004C310B">
              <w:rPr>
                <w:rFonts w:eastAsia="PMingLiU" w:cs="Times New Roman"/>
                <w:sz w:val="24"/>
                <w:szCs w:val="24"/>
                <w:lang w:val="ru-RU" w:eastAsia="ru-RU"/>
              </w:rPr>
              <w:t>30</w:t>
            </w:r>
          </w:p>
        </w:tc>
        <w:tc>
          <w:tcPr>
            <w:tcW w:w="1283"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98</w:t>
            </w:r>
          </w:p>
        </w:tc>
        <w:tc>
          <w:tcPr>
            <w:tcW w:w="1994"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3.21</w:t>
            </w:r>
          </w:p>
        </w:tc>
        <w:tc>
          <w:tcPr>
            <w:tcW w:w="801" w:type="dxa"/>
          </w:tcPr>
          <w:p w:rsidR="0035552A" w:rsidRPr="004C310B" w:rsidRDefault="0035552A" w:rsidP="004C310B">
            <w:pPr>
              <w:spacing w:after="0" w:line="240" w:lineRule="auto"/>
              <w:jc w:val="both"/>
              <w:rPr>
                <w:rFonts w:eastAsia="PMingLiU" w:cs="Times New Roman"/>
                <w:sz w:val="24"/>
                <w:szCs w:val="24"/>
                <w:lang w:val="kk-KZ" w:eastAsia="ru-RU"/>
              </w:rPr>
            </w:pPr>
            <w:r w:rsidRPr="004C310B">
              <w:rPr>
                <w:rFonts w:eastAsia="PMingLiU" w:cs="Times New Roman"/>
                <w:sz w:val="24"/>
                <w:szCs w:val="24"/>
                <w:lang w:val="kk-KZ" w:eastAsia="ru-RU"/>
              </w:rPr>
              <w:t>70.8</w:t>
            </w:r>
          </w:p>
        </w:tc>
        <w:tc>
          <w:tcPr>
            <w:tcW w:w="697"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val="ru-RU" w:eastAsia="ru-RU"/>
              </w:rPr>
              <w:t>29.2</w:t>
            </w:r>
          </w:p>
        </w:tc>
        <w:tc>
          <w:tcPr>
            <w:tcW w:w="858" w:type="dxa"/>
          </w:tcPr>
          <w:p w:rsidR="0035552A" w:rsidRPr="004C310B" w:rsidRDefault="0035552A" w:rsidP="004C310B">
            <w:pPr>
              <w:spacing w:after="0" w:line="240" w:lineRule="auto"/>
              <w:jc w:val="both"/>
              <w:rPr>
                <w:rFonts w:eastAsia="PMingLiU" w:cs="Times New Roman"/>
                <w:sz w:val="24"/>
                <w:szCs w:val="24"/>
                <w:lang w:eastAsia="ru-RU"/>
              </w:rPr>
            </w:pPr>
            <w:r w:rsidRPr="004C310B">
              <w:rPr>
                <w:rFonts w:eastAsia="PMingLiU" w:cs="Times New Roman"/>
                <w:sz w:val="24"/>
                <w:szCs w:val="24"/>
                <w:lang w:eastAsia="ru-RU"/>
              </w:rPr>
              <w:t>0</w:t>
            </w:r>
            <w:r w:rsidRPr="004C310B">
              <w:rPr>
                <w:rFonts w:eastAsia="PMingLiU" w:cs="Times New Roman"/>
                <w:sz w:val="24"/>
                <w:szCs w:val="24"/>
                <w:lang w:val="ru-RU" w:eastAsia="ru-RU"/>
              </w:rPr>
              <w:t>.</w:t>
            </w:r>
            <w:r w:rsidRPr="004C310B">
              <w:rPr>
                <w:rFonts w:eastAsia="PMingLiU" w:cs="Times New Roman"/>
                <w:sz w:val="24"/>
                <w:szCs w:val="24"/>
                <w:lang w:eastAsia="ru-RU"/>
              </w:rPr>
              <w:t>41</w:t>
            </w:r>
          </w:p>
        </w:tc>
      </w:tr>
    </w:tbl>
    <w:p w:rsidR="00F34B26" w:rsidRDefault="00F34B26" w:rsidP="0040479F">
      <w:pPr>
        <w:spacing w:after="0" w:line="240" w:lineRule="auto"/>
        <w:ind w:firstLine="709"/>
        <w:jc w:val="both"/>
        <w:rPr>
          <w:rFonts w:cs="Times New Roman"/>
          <w:lang w:val="ru-RU"/>
        </w:rPr>
      </w:pPr>
    </w:p>
    <w:p w:rsidR="00787D89" w:rsidRPr="00787D89" w:rsidRDefault="00787D89" w:rsidP="0040479F">
      <w:pPr>
        <w:spacing w:after="0" w:line="240" w:lineRule="auto"/>
        <w:ind w:firstLine="709"/>
        <w:jc w:val="both"/>
        <w:rPr>
          <w:rFonts w:cs="Times New Roman"/>
          <w:lang w:val="kk-KZ"/>
        </w:rPr>
      </w:pPr>
      <w:r w:rsidRPr="00787D89">
        <w:rPr>
          <w:rFonts w:cs="Times New Roman"/>
          <w:lang w:val="kk-KZ"/>
        </w:rPr>
        <w:t xml:space="preserve">ZnO </w:t>
      </w:r>
      <w:r>
        <w:rPr>
          <w:rFonts w:cs="Times New Roman"/>
          <w:lang w:val="kk-KZ"/>
        </w:rPr>
        <w:t>ерітіндісі с</w:t>
      </w:r>
      <w:r w:rsidRPr="00787D89">
        <w:rPr>
          <w:rFonts w:cs="Times New Roman"/>
          <w:lang w:val="kk-KZ"/>
        </w:rPr>
        <w:t xml:space="preserve">убстратқа бірдей мөлшерде </w:t>
      </w:r>
      <w:r>
        <w:rPr>
          <w:rFonts w:cs="Times New Roman"/>
          <w:lang w:val="kk-KZ"/>
        </w:rPr>
        <w:t>жағылғанымен</w:t>
      </w:r>
      <w:r w:rsidRPr="00787D89">
        <w:rPr>
          <w:rFonts w:cs="Times New Roman"/>
          <w:lang w:val="kk-KZ"/>
        </w:rPr>
        <w:t xml:space="preserve">, қабыршақ қалыңдығының өзгеруі байқалады. Бұл әртүрлі </w:t>
      </w:r>
      <w:r>
        <w:rPr>
          <w:rFonts w:cs="Times New Roman"/>
          <w:lang w:val="kk-KZ"/>
        </w:rPr>
        <w:t>орта</w:t>
      </w:r>
      <w:r w:rsidRPr="00787D89">
        <w:rPr>
          <w:rFonts w:cs="Times New Roman"/>
          <w:lang w:val="kk-KZ"/>
        </w:rPr>
        <w:t xml:space="preserve">да күйдіру кезінде қабыршақтардағы нанобөлшектердің </w:t>
      </w:r>
      <w:r>
        <w:rPr>
          <w:rFonts w:cs="Times New Roman"/>
          <w:lang w:val="kk-KZ"/>
        </w:rPr>
        <w:t>диаметр</w:t>
      </w:r>
      <w:r w:rsidRPr="00787D89">
        <w:rPr>
          <w:rFonts w:cs="Times New Roman"/>
          <w:lang w:val="kk-KZ"/>
        </w:rPr>
        <w:t xml:space="preserve">інің өзгеруіне байланысты. Вакуумде күйдірілген қабыршақ нанобөлшектерінің </w:t>
      </w:r>
      <w:r>
        <w:rPr>
          <w:rFonts w:cs="Times New Roman"/>
          <w:lang w:val="kk-KZ"/>
        </w:rPr>
        <w:t>диаметрі</w:t>
      </w:r>
      <w:r w:rsidRPr="00787D89">
        <w:rPr>
          <w:rFonts w:cs="Times New Roman"/>
          <w:lang w:val="kk-KZ"/>
        </w:rPr>
        <w:t xml:space="preserve"> ұлғайғандықтан, қабыршақ көлемі нанобөлшектермен </w:t>
      </w:r>
      <w:r>
        <w:rPr>
          <w:rFonts w:cs="Times New Roman"/>
          <w:lang w:val="kk-KZ"/>
        </w:rPr>
        <w:t>толық</w:t>
      </w:r>
      <w:r w:rsidRPr="00787D89">
        <w:rPr>
          <w:rFonts w:cs="Times New Roman"/>
          <w:lang w:val="kk-KZ"/>
        </w:rPr>
        <w:t xml:space="preserve"> толтырыл</w:t>
      </w:r>
      <w:r>
        <w:rPr>
          <w:rFonts w:cs="Times New Roman"/>
          <w:lang w:val="kk-KZ"/>
        </w:rPr>
        <w:t>м</w:t>
      </w:r>
      <w:r w:rsidRPr="00787D89">
        <w:rPr>
          <w:rFonts w:cs="Times New Roman"/>
          <w:lang w:val="kk-KZ"/>
        </w:rPr>
        <w:t>а</w:t>
      </w:r>
      <w:r>
        <w:rPr>
          <w:rFonts w:cs="Times New Roman"/>
          <w:lang w:val="kk-KZ"/>
        </w:rPr>
        <w:t>й</w:t>
      </w:r>
      <w:r w:rsidRPr="00787D89">
        <w:rPr>
          <w:rFonts w:cs="Times New Roman"/>
          <w:lang w:val="kk-KZ"/>
        </w:rPr>
        <w:t xml:space="preserve">ды. </w:t>
      </w:r>
      <w:r w:rsidR="00FD64B7">
        <w:rPr>
          <w:rFonts w:cs="Times New Roman"/>
          <w:lang w:val="kk-KZ"/>
        </w:rPr>
        <w:t>Егер қ</w:t>
      </w:r>
      <w:r w:rsidRPr="00787D89">
        <w:rPr>
          <w:rFonts w:cs="Times New Roman"/>
          <w:lang w:val="kk-KZ"/>
        </w:rPr>
        <w:t xml:space="preserve">абыршақ </w:t>
      </w:r>
      <w:r w:rsidR="00FD64B7">
        <w:rPr>
          <w:rFonts w:cs="Times New Roman"/>
          <w:lang w:val="kk-KZ"/>
        </w:rPr>
        <w:t>көлеміндегі</w:t>
      </w:r>
      <w:r w:rsidRPr="00787D89">
        <w:rPr>
          <w:rFonts w:cs="Times New Roman"/>
          <w:lang w:val="kk-KZ"/>
        </w:rPr>
        <w:t xml:space="preserve"> </w:t>
      </w:r>
      <w:r>
        <w:rPr>
          <w:rFonts w:cs="Times New Roman"/>
          <w:lang w:val="kk-KZ"/>
        </w:rPr>
        <w:t>н</w:t>
      </w:r>
      <w:r w:rsidRPr="00787D89">
        <w:rPr>
          <w:rFonts w:cs="Times New Roman"/>
          <w:lang w:val="kk-KZ"/>
        </w:rPr>
        <w:t xml:space="preserve">анобөлшектердің </w:t>
      </w:r>
      <w:r>
        <w:rPr>
          <w:rFonts w:cs="Times New Roman"/>
          <w:lang w:val="kk-KZ"/>
        </w:rPr>
        <w:t>диаметрлері</w:t>
      </w:r>
      <w:r w:rsidRPr="00787D89">
        <w:rPr>
          <w:rFonts w:cs="Times New Roman"/>
          <w:lang w:val="kk-KZ"/>
        </w:rPr>
        <w:t xml:space="preserve"> </w:t>
      </w:r>
      <w:r>
        <w:rPr>
          <w:rFonts w:cs="Times New Roman"/>
          <w:lang w:val="kk-KZ"/>
        </w:rPr>
        <w:t>кіш</w:t>
      </w:r>
      <w:r w:rsidR="00FD64B7">
        <w:rPr>
          <w:rFonts w:cs="Times New Roman"/>
          <w:lang w:val="kk-KZ"/>
        </w:rPr>
        <w:t>і</w:t>
      </w:r>
      <w:r w:rsidRPr="00787D89">
        <w:rPr>
          <w:rFonts w:cs="Times New Roman"/>
          <w:lang w:val="kk-KZ"/>
        </w:rPr>
        <w:t xml:space="preserve"> </w:t>
      </w:r>
      <w:r>
        <w:rPr>
          <w:rFonts w:cs="Times New Roman"/>
          <w:lang w:val="kk-KZ"/>
        </w:rPr>
        <w:t xml:space="preserve">болса, </w:t>
      </w:r>
      <w:r w:rsidRPr="00787D89">
        <w:rPr>
          <w:rFonts w:cs="Times New Roman"/>
          <w:lang w:val="kk-KZ"/>
        </w:rPr>
        <w:t xml:space="preserve">олардың </w:t>
      </w:r>
      <w:r w:rsidR="00FD64B7">
        <w:rPr>
          <w:rFonts w:cs="Times New Roman"/>
          <w:lang w:val="kk-KZ"/>
        </w:rPr>
        <w:t xml:space="preserve">қабыршақ бойымен </w:t>
      </w:r>
      <w:r w:rsidRPr="00787D89">
        <w:rPr>
          <w:rFonts w:cs="Times New Roman"/>
          <w:lang w:val="kk-KZ"/>
        </w:rPr>
        <w:t xml:space="preserve">көп мөлшері сәйкес келуі мүмкін. </w:t>
      </w:r>
      <w:r w:rsidR="00FD64B7">
        <w:rPr>
          <w:rFonts w:cs="Times New Roman"/>
          <w:lang w:val="kk-KZ"/>
        </w:rPr>
        <w:t>Қ</w:t>
      </w:r>
      <w:r w:rsidR="00FD64B7" w:rsidRPr="00787D89">
        <w:rPr>
          <w:rFonts w:cs="Times New Roman"/>
          <w:lang w:val="kk-KZ"/>
        </w:rPr>
        <w:t>абыршақ</w:t>
      </w:r>
      <w:r w:rsidR="00FD64B7">
        <w:rPr>
          <w:rFonts w:cs="Times New Roman"/>
          <w:lang w:val="kk-KZ"/>
        </w:rPr>
        <w:t>тағы</w:t>
      </w:r>
      <w:r w:rsidR="00FD64B7" w:rsidRPr="00787D89">
        <w:rPr>
          <w:rFonts w:cs="Times New Roman"/>
          <w:lang w:val="kk-KZ"/>
        </w:rPr>
        <w:t xml:space="preserve"> </w:t>
      </w:r>
      <w:r w:rsidR="00FD64B7">
        <w:rPr>
          <w:rFonts w:cs="Times New Roman"/>
          <w:lang w:val="kk-KZ"/>
        </w:rPr>
        <w:t>н</w:t>
      </w:r>
      <w:r w:rsidRPr="00787D89">
        <w:rPr>
          <w:rFonts w:cs="Times New Roman"/>
          <w:lang w:val="kk-KZ"/>
        </w:rPr>
        <w:t>анобөлшектерді</w:t>
      </w:r>
      <w:r w:rsidR="00FD64B7">
        <w:rPr>
          <w:rFonts w:cs="Times New Roman"/>
          <w:lang w:val="kk-KZ"/>
        </w:rPr>
        <w:t>ң</w:t>
      </w:r>
      <w:r w:rsidRPr="00787D89">
        <w:rPr>
          <w:rFonts w:cs="Times New Roman"/>
          <w:lang w:val="kk-KZ"/>
        </w:rPr>
        <w:t xml:space="preserve"> тығыз орналасу</w:t>
      </w:r>
      <w:r w:rsidR="00FD64B7">
        <w:rPr>
          <w:rFonts w:cs="Times New Roman"/>
          <w:lang w:val="kk-KZ"/>
        </w:rPr>
        <w:t>ы да мүмкін</w:t>
      </w:r>
      <w:r w:rsidRPr="00787D89">
        <w:rPr>
          <w:rFonts w:cs="Times New Roman"/>
          <w:lang w:val="kk-KZ"/>
        </w:rPr>
        <w:t xml:space="preserve"> болады</w:t>
      </w:r>
      <w:r w:rsidR="005E6665" w:rsidRPr="004515FF">
        <w:rPr>
          <w:rFonts w:cs="Times New Roman"/>
          <w:lang w:val="kk-KZ"/>
        </w:rPr>
        <w:t xml:space="preserve"> </w:t>
      </w:r>
      <w:r w:rsidR="005E6665" w:rsidRPr="004515FF">
        <w:rPr>
          <w:rFonts w:cs="Times New Roman"/>
          <w:szCs w:val="24"/>
          <w:lang w:val="kk-KZ"/>
        </w:rPr>
        <w:t>[165</w:t>
      </w:r>
      <w:r w:rsidR="00EC2762">
        <w:rPr>
          <w:rFonts w:cs="Times New Roman"/>
          <w:szCs w:val="24"/>
          <w:lang w:val="kk-KZ"/>
        </w:rPr>
        <w:t>, р.</w:t>
      </w:r>
      <w:r w:rsidR="008614E9" w:rsidRPr="00835954">
        <w:rPr>
          <w:rFonts w:cs="Times New Roman"/>
          <w:szCs w:val="24"/>
          <w:lang w:val="kk-KZ"/>
        </w:rPr>
        <w:t xml:space="preserve"> 115932-1-115932-8</w:t>
      </w:r>
      <w:r w:rsidR="005E6665" w:rsidRPr="004515FF">
        <w:rPr>
          <w:rFonts w:cs="Times New Roman"/>
          <w:szCs w:val="24"/>
          <w:lang w:val="kk-KZ"/>
        </w:rPr>
        <w:t>]</w:t>
      </w:r>
      <w:r w:rsidRPr="00787D89">
        <w:rPr>
          <w:rFonts w:cs="Times New Roman"/>
          <w:lang w:val="kk-KZ"/>
        </w:rPr>
        <w:t>.</w:t>
      </w:r>
    </w:p>
    <w:p w:rsidR="003D4D28" w:rsidRPr="00EC2762" w:rsidRDefault="00FD64B7" w:rsidP="0040479F">
      <w:pPr>
        <w:spacing w:after="0" w:line="240" w:lineRule="auto"/>
        <w:ind w:firstLine="709"/>
        <w:jc w:val="both"/>
        <w:rPr>
          <w:rFonts w:cs="Times New Roman"/>
          <w:lang w:val="kk-KZ"/>
        </w:rPr>
      </w:pPr>
      <w:r w:rsidRPr="00FD64B7">
        <w:rPr>
          <w:bCs/>
          <w:lang w:val="kk-KZ"/>
        </w:rPr>
        <w:t>34-суретте күйдіру</w:t>
      </w:r>
      <w:r>
        <w:rPr>
          <w:bCs/>
          <w:lang w:val="kk-KZ"/>
        </w:rPr>
        <w:t>дің</w:t>
      </w:r>
      <w:r w:rsidR="00B62A24">
        <w:rPr>
          <w:bCs/>
          <w:lang w:val="kk-KZ"/>
        </w:rPr>
        <w:t xml:space="preserve"> әр</w:t>
      </w:r>
      <w:r w:rsidRPr="00FD64B7">
        <w:rPr>
          <w:bCs/>
          <w:lang w:val="kk-KZ"/>
        </w:rPr>
        <w:t xml:space="preserve">түрлі </w:t>
      </w:r>
      <w:r>
        <w:rPr>
          <w:bCs/>
          <w:lang w:val="kk-KZ"/>
        </w:rPr>
        <w:t>ортас</w:t>
      </w:r>
      <w:r w:rsidRPr="00FD64B7">
        <w:rPr>
          <w:bCs/>
          <w:lang w:val="kk-KZ"/>
        </w:rPr>
        <w:t>ында алынған ZnO қабыршақтарын</w:t>
      </w:r>
      <w:r>
        <w:rPr>
          <w:bCs/>
          <w:lang w:val="kk-KZ"/>
        </w:rPr>
        <w:t>ың</w:t>
      </w:r>
      <w:r w:rsidRPr="00FD64B7">
        <w:rPr>
          <w:bCs/>
          <w:lang w:val="kk-KZ"/>
        </w:rPr>
        <w:t xml:space="preserve"> жұт</w:t>
      </w:r>
      <w:r>
        <w:rPr>
          <w:bCs/>
          <w:lang w:val="kk-KZ"/>
        </w:rPr>
        <w:t>ыл</w:t>
      </w:r>
      <w:r w:rsidRPr="00FD64B7">
        <w:rPr>
          <w:bCs/>
          <w:lang w:val="kk-KZ"/>
        </w:rPr>
        <w:t>у және өткізу спектрлері көрсетілген. ZnO жұт</w:t>
      </w:r>
      <w:r w:rsidR="00035290">
        <w:rPr>
          <w:bCs/>
          <w:lang w:val="kk-KZ"/>
        </w:rPr>
        <w:t>ыл</w:t>
      </w:r>
      <w:r w:rsidRPr="00FD64B7">
        <w:rPr>
          <w:bCs/>
          <w:lang w:val="kk-KZ"/>
        </w:rPr>
        <w:t xml:space="preserve">у </w:t>
      </w:r>
      <w:r w:rsidR="00035290" w:rsidRPr="00FD64B7">
        <w:rPr>
          <w:bCs/>
          <w:lang w:val="kk-KZ"/>
        </w:rPr>
        <w:t xml:space="preserve">спектрі </w:t>
      </w:r>
      <w:r w:rsidR="00035290" w:rsidRPr="00FD64B7">
        <w:rPr>
          <w:bCs/>
          <w:lang w:val="ru-RU"/>
        </w:rPr>
        <w:t>λ</w:t>
      </w:r>
      <w:r w:rsidR="00035290" w:rsidRPr="00FD64B7">
        <w:rPr>
          <w:bCs/>
          <w:lang w:val="kk-KZ"/>
        </w:rPr>
        <w:t xml:space="preserve">=360 нм </w:t>
      </w:r>
      <w:r w:rsidRPr="00FD64B7">
        <w:rPr>
          <w:bCs/>
          <w:lang w:val="kk-KZ"/>
        </w:rPr>
        <w:t>толқын ұзындығында максимум</w:t>
      </w:r>
      <w:r w:rsidR="00035290">
        <w:rPr>
          <w:bCs/>
          <w:lang w:val="kk-KZ"/>
        </w:rPr>
        <w:t xml:space="preserve"> мәнде</w:t>
      </w:r>
      <w:r w:rsidRPr="00FD64B7">
        <w:rPr>
          <w:bCs/>
          <w:lang w:val="kk-KZ"/>
        </w:rPr>
        <w:t xml:space="preserve"> болады</w:t>
      </w:r>
      <w:r w:rsidR="005E6665" w:rsidRPr="005E6665">
        <w:rPr>
          <w:bCs/>
          <w:lang w:val="kk-KZ"/>
        </w:rPr>
        <w:t xml:space="preserve"> </w:t>
      </w:r>
      <w:r w:rsidR="005E6665" w:rsidRPr="005E6665">
        <w:rPr>
          <w:rFonts w:cs="Times New Roman"/>
          <w:szCs w:val="24"/>
          <w:lang w:val="kk-KZ"/>
        </w:rPr>
        <w:t>[165</w:t>
      </w:r>
      <w:r w:rsidR="008614E9" w:rsidRPr="008614E9">
        <w:rPr>
          <w:rFonts w:cs="Times New Roman"/>
          <w:szCs w:val="24"/>
          <w:lang w:val="kk-KZ"/>
        </w:rPr>
        <w:t>, p. 115932-1-115932-8</w:t>
      </w:r>
      <w:r w:rsidR="005E6665" w:rsidRPr="005E6665">
        <w:rPr>
          <w:rFonts w:cs="Times New Roman"/>
          <w:szCs w:val="24"/>
          <w:lang w:val="kk-KZ"/>
        </w:rPr>
        <w:t>]</w:t>
      </w:r>
      <w:r w:rsidRPr="00FD64B7">
        <w:rPr>
          <w:bCs/>
          <w:lang w:val="kk-KZ"/>
        </w:rPr>
        <w:t>. Алынған спектрлерден вакуумда күйдіру</w:t>
      </w:r>
      <w:r w:rsidR="00035290">
        <w:rPr>
          <w:bCs/>
          <w:lang w:val="kk-KZ"/>
        </w:rPr>
        <w:t xml:space="preserve"> кезінде</w:t>
      </w:r>
      <w:r w:rsidRPr="00FD64B7">
        <w:rPr>
          <w:bCs/>
          <w:lang w:val="kk-KZ"/>
        </w:rPr>
        <w:t xml:space="preserve"> </w:t>
      </w:r>
      <w:r w:rsidR="00035290">
        <w:rPr>
          <w:bCs/>
          <w:lang w:val="kk-KZ"/>
        </w:rPr>
        <w:t xml:space="preserve">қабыршақтың </w:t>
      </w:r>
      <w:r w:rsidRPr="00FD64B7">
        <w:rPr>
          <w:bCs/>
          <w:lang w:val="kk-KZ"/>
        </w:rPr>
        <w:t xml:space="preserve">оптикалық тығыздығы 0,27 болатындығын көруге болады. </w:t>
      </w:r>
      <w:r w:rsidR="00035290">
        <w:rPr>
          <w:bCs/>
          <w:lang w:val="kk-KZ"/>
        </w:rPr>
        <w:t>Оттегімен қаныққан ортада</w:t>
      </w:r>
      <w:r w:rsidRPr="00FD64B7">
        <w:rPr>
          <w:bCs/>
          <w:lang w:val="kk-KZ"/>
        </w:rPr>
        <w:t xml:space="preserve"> күй</w:t>
      </w:r>
      <w:r w:rsidR="00035290">
        <w:rPr>
          <w:lang w:val="kk-KZ"/>
        </w:rPr>
        <w:t xml:space="preserve">діру кезінде оптикалық тығыздық </w:t>
      </w:r>
      <w:r w:rsidR="00035290" w:rsidRPr="00FD64B7">
        <w:rPr>
          <w:bCs/>
          <w:lang w:val="kk-KZ"/>
        </w:rPr>
        <w:t>1,</w:t>
      </w:r>
      <w:r w:rsidR="00035290">
        <w:rPr>
          <w:bCs/>
          <w:lang w:val="kk-KZ"/>
        </w:rPr>
        <w:t>3</w:t>
      </w:r>
      <w:r w:rsidR="00035290" w:rsidRPr="00FD64B7">
        <w:rPr>
          <w:bCs/>
          <w:lang w:val="kk-KZ"/>
        </w:rPr>
        <w:t xml:space="preserve"> есе төменде</w:t>
      </w:r>
      <w:r w:rsidR="00035290">
        <w:rPr>
          <w:bCs/>
          <w:lang w:val="kk-KZ"/>
        </w:rPr>
        <w:t>йд</w:t>
      </w:r>
      <w:r w:rsidR="00035290" w:rsidRPr="00FD64B7">
        <w:rPr>
          <w:bCs/>
          <w:lang w:val="kk-KZ"/>
        </w:rPr>
        <w:t>і</w:t>
      </w:r>
      <w:r w:rsidR="00035290">
        <w:rPr>
          <w:bCs/>
          <w:lang w:val="kk-KZ"/>
        </w:rPr>
        <w:t>.</w:t>
      </w:r>
      <w:r w:rsidR="00035290" w:rsidRPr="00FD64B7">
        <w:rPr>
          <w:bCs/>
          <w:lang w:val="kk-KZ"/>
        </w:rPr>
        <w:t xml:space="preserve"> </w:t>
      </w:r>
      <w:r w:rsidR="00035290">
        <w:rPr>
          <w:bCs/>
          <w:lang w:val="kk-KZ"/>
        </w:rPr>
        <w:t xml:space="preserve">Ал </w:t>
      </w:r>
      <w:r w:rsidR="00035290" w:rsidRPr="00FD64B7">
        <w:rPr>
          <w:bCs/>
          <w:lang w:val="kk-KZ"/>
        </w:rPr>
        <w:t xml:space="preserve">атмосферада күйдірілген қабыршақтарда </w:t>
      </w:r>
      <w:r w:rsidR="00035290">
        <w:rPr>
          <w:bCs/>
          <w:lang w:val="kk-KZ"/>
        </w:rPr>
        <w:t>о</w:t>
      </w:r>
      <w:r w:rsidRPr="00FD64B7">
        <w:rPr>
          <w:bCs/>
          <w:lang w:val="kk-KZ"/>
        </w:rPr>
        <w:t>птикалық тығыздық</w:t>
      </w:r>
      <w:r w:rsidR="003D4D28">
        <w:rPr>
          <w:bCs/>
          <w:lang w:val="kk-KZ"/>
        </w:rPr>
        <w:t>тың</w:t>
      </w:r>
      <w:r w:rsidRPr="00FD64B7">
        <w:rPr>
          <w:bCs/>
          <w:lang w:val="kk-KZ"/>
        </w:rPr>
        <w:t xml:space="preserve"> 1,8 есе төмендеуі байқалады. N</w:t>
      </w:r>
      <w:r w:rsidRPr="003D4D28">
        <w:rPr>
          <w:bCs/>
          <w:vertAlign w:val="subscript"/>
          <w:lang w:val="kk-KZ"/>
        </w:rPr>
        <w:t>2</w:t>
      </w:r>
      <w:r w:rsidRPr="00FD64B7">
        <w:rPr>
          <w:bCs/>
          <w:lang w:val="kk-KZ"/>
        </w:rPr>
        <w:t xml:space="preserve"> </w:t>
      </w:r>
      <w:r w:rsidR="003D4D28">
        <w:rPr>
          <w:bCs/>
          <w:lang w:val="kk-KZ"/>
        </w:rPr>
        <w:t xml:space="preserve">негізіндегі </w:t>
      </w:r>
      <w:r w:rsidRPr="00FD64B7">
        <w:rPr>
          <w:bCs/>
          <w:lang w:val="kk-KZ"/>
        </w:rPr>
        <w:t>инертті ортада күйдіру кезінде оптикалық тығыздық одан әрі 3 есе төмендейді (34</w:t>
      </w:r>
      <w:r w:rsidR="003D4D28">
        <w:rPr>
          <w:bCs/>
          <w:lang w:val="kk-KZ"/>
        </w:rPr>
        <w:t>-</w:t>
      </w:r>
      <w:r w:rsidRPr="00FD64B7">
        <w:rPr>
          <w:bCs/>
          <w:lang w:val="kk-KZ"/>
        </w:rPr>
        <w:t>а</w:t>
      </w:r>
      <w:r w:rsidR="003D4D28">
        <w:rPr>
          <w:bCs/>
          <w:lang w:val="kk-KZ"/>
        </w:rPr>
        <w:t xml:space="preserve"> </w:t>
      </w:r>
      <w:r w:rsidRPr="00FD64B7">
        <w:rPr>
          <w:bCs/>
          <w:lang w:val="kk-KZ"/>
        </w:rPr>
        <w:t xml:space="preserve">сурет). 34b суретте ZnO қабыршақтарының оптикалық </w:t>
      </w:r>
      <w:r w:rsidR="003D4D28">
        <w:rPr>
          <w:bCs/>
          <w:lang w:val="kk-KZ"/>
        </w:rPr>
        <w:t>тыйым салынған аймақтың</w:t>
      </w:r>
      <w:r w:rsidRPr="00FD64B7">
        <w:rPr>
          <w:bCs/>
          <w:lang w:val="kk-KZ"/>
        </w:rPr>
        <w:t xml:space="preserve"> ені</w:t>
      </w:r>
      <w:r w:rsidR="003D4D28">
        <w:rPr>
          <w:bCs/>
          <w:lang w:val="kk-KZ"/>
        </w:rPr>
        <w:t>нің мәндері</w:t>
      </w:r>
      <w:r w:rsidRPr="00FD64B7">
        <w:rPr>
          <w:bCs/>
          <w:lang w:val="kk-KZ"/>
        </w:rPr>
        <w:t xml:space="preserve"> көрсетілген. </w:t>
      </w:r>
      <w:r w:rsidR="003D4D28" w:rsidRPr="003D4D28">
        <w:rPr>
          <w:rFonts w:cs="Times New Roman"/>
          <w:lang w:val="kk-KZ"/>
        </w:rPr>
        <w:t>Оптикалық тыйым салынған аймақтың ені (</w:t>
      </w:r>
      <w:r w:rsidR="003D4D28" w:rsidRPr="00112508">
        <w:rPr>
          <w:rFonts w:cs="Times New Roman"/>
          <w:lang w:val="ru-RU"/>
        </w:rPr>
        <w:t>α</w:t>
      </w:r>
      <w:r w:rsidR="003D4D28" w:rsidRPr="003D4D28">
        <w:rPr>
          <w:rFonts w:cs="Times New Roman"/>
          <w:lang w:val="kk-KZ"/>
        </w:rPr>
        <w:t>h</w:t>
      </w:r>
      <w:r w:rsidR="003D4D28" w:rsidRPr="00112508">
        <w:rPr>
          <w:rFonts w:cs="Times New Roman"/>
          <w:lang w:val="ru-RU"/>
        </w:rPr>
        <w:t>ν</w:t>
      </w:r>
      <w:r w:rsidR="003D4D28" w:rsidRPr="003D4D28">
        <w:rPr>
          <w:rFonts w:cs="Times New Roman"/>
          <w:lang w:val="kk-KZ"/>
        </w:rPr>
        <w:t>)</w:t>
      </w:r>
      <w:r w:rsidR="003D4D28" w:rsidRPr="003D4D28">
        <w:rPr>
          <w:rFonts w:cs="Times New Roman"/>
          <w:vertAlign w:val="superscript"/>
          <w:lang w:val="kk-KZ"/>
        </w:rPr>
        <w:t>2</w:t>
      </w:r>
      <w:r w:rsidR="003D4D28" w:rsidRPr="003D4D28">
        <w:rPr>
          <w:rFonts w:cs="Times New Roman"/>
          <w:lang w:val="kk-KZ"/>
        </w:rPr>
        <w:t xml:space="preserve"> пен h</w:t>
      </w:r>
      <w:r w:rsidR="003D4D28" w:rsidRPr="00112508">
        <w:rPr>
          <w:rFonts w:cs="Times New Roman"/>
          <w:lang w:val="ru-RU"/>
        </w:rPr>
        <w:t>ν</w:t>
      </w:r>
      <w:r w:rsidR="003D4D28" w:rsidRPr="003D4D28">
        <w:rPr>
          <w:rFonts w:cs="Times New Roman"/>
          <w:lang w:val="kk-KZ"/>
        </w:rPr>
        <w:t xml:space="preserve"> (мұнда </w:t>
      </w:r>
      <w:r w:rsidR="003D4D28" w:rsidRPr="00112508">
        <w:rPr>
          <w:rFonts w:cs="Times New Roman"/>
          <w:lang w:val="ru-RU"/>
        </w:rPr>
        <w:t>α</w:t>
      </w:r>
      <w:r w:rsidR="003D4D28" w:rsidRPr="003D4D28">
        <w:rPr>
          <w:rFonts w:cs="Times New Roman"/>
          <w:lang w:val="kk-KZ"/>
        </w:rPr>
        <w:t xml:space="preserve"> </w:t>
      </w:r>
      <w:r w:rsidR="006C1EDD">
        <w:rPr>
          <w:rFonts w:cs="Times New Roman"/>
          <w:lang w:val="kk-KZ"/>
        </w:rPr>
        <w:t>‒</w:t>
      </w:r>
      <w:r w:rsidR="003D4D28" w:rsidRPr="003D4D28">
        <w:rPr>
          <w:rFonts w:cs="Times New Roman"/>
          <w:lang w:val="kk-KZ"/>
        </w:rPr>
        <w:t xml:space="preserve"> жұтылу коэффициенті, ал h</w:t>
      </w:r>
      <w:r w:rsidR="003D4D28" w:rsidRPr="00112508">
        <w:rPr>
          <w:rFonts w:cs="Times New Roman"/>
          <w:lang w:val="ru-RU"/>
        </w:rPr>
        <w:t>ν</w:t>
      </w:r>
      <w:r w:rsidR="003D4D28" w:rsidRPr="003D4D28">
        <w:rPr>
          <w:rFonts w:cs="Times New Roman"/>
          <w:lang w:val="kk-KZ"/>
        </w:rPr>
        <w:t xml:space="preserve"> </w:t>
      </w:r>
      <w:r w:rsidR="004C310B">
        <w:rPr>
          <w:rFonts w:cs="Times New Roman"/>
          <w:lang w:val="kk-KZ"/>
        </w:rPr>
        <w:t>‒</w:t>
      </w:r>
      <w:r w:rsidR="003D4D28" w:rsidRPr="003D4D28">
        <w:rPr>
          <w:rFonts w:cs="Times New Roman"/>
          <w:lang w:val="kk-KZ"/>
        </w:rPr>
        <w:t xml:space="preserve"> фотон энергиясы) арасындағы тәуелділік графигін тұрғызу және осы графиктің түзу бөлігін энергия осіне экстраполяциялау арқылы алынды. Талдау нәтижелері оптикалық тыйым салынған аймақтың ені күйдіру температурасына байланысты екенін көрсетеді, ол Eg=3,</w:t>
      </w:r>
      <w:r w:rsidR="003D4D28">
        <w:rPr>
          <w:rFonts w:cs="Times New Roman"/>
          <w:lang w:val="kk-KZ"/>
        </w:rPr>
        <w:t>14</w:t>
      </w:r>
      <w:r w:rsidR="003D4D28" w:rsidRPr="003D4D28">
        <w:rPr>
          <w:rFonts w:cs="Times New Roman"/>
          <w:lang w:val="kk-KZ"/>
        </w:rPr>
        <w:t xml:space="preserve"> эВ-тен Eg=3,2</w:t>
      </w:r>
      <w:r w:rsidR="003D4D28">
        <w:rPr>
          <w:rFonts w:cs="Times New Roman"/>
          <w:lang w:val="kk-KZ"/>
        </w:rPr>
        <w:t>3</w:t>
      </w:r>
      <w:r w:rsidR="003D4D28" w:rsidRPr="003D4D28">
        <w:rPr>
          <w:rFonts w:cs="Times New Roman"/>
          <w:lang w:val="kk-KZ"/>
        </w:rPr>
        <w:t xml:space="preserve"> эВ-ке дейінгі диапазонда өзгереді. Оптикалық тығыздықтың төмендеуі және оптикалық тыйым салынған аймақ енінің өзгеруі ZnO қабыршағының қалыңдығы мен морфологиясының өзгеруіне байланысты</w:t>
      </w:r>
      <w:r w:rsidR="003D4D28">
        <w:rPr>
          <w:rFonts w:cs="Times New Roman"/>
          <w:lang w:val="kk-KZ"/>
        </w:rPr>
        <w:t xml:space="preserve"> </w:t>
      </w:r>
      <w:r w:rsidR="003D4D28" w:rsidRPr="00EC2762">
        <w:rPr>
          <w:rFonts w:cs="Times New Roman"/>
          <w:lang w:val="kk-KZ"/>
        </w:rPr>
        <w:t>[130</w:t>
      </w:r>
      <w:r w:rsidR="00EC2762">
        <w:rPr>
          <w:rFonts w:cs="Times New Roman"/>
          <w:lang w:val="kk-KZ"/>
        </w:rPr>
        <w:t>, р. 407</w:t>
      </w:r>
      <w:r w:rsidR="003D4D28" w:rsidRPr="00EC2762">
        <w:rPr>
          <w:rFonts w:cs="Times New Roman"/>
          <w:lang w:val="kk-KZ"/>
        </w:rPr>
        <w:t>].</w:t>
      </w:r>
    </w:p>
    <w:p w:rsidR="006559A4" w:rsidRPr="006559A4" w:rsidRDefault="00FD64B7" w:rsidP="0040479F">
      <w:pPr>
        <w:spacing w:after="0" w:line="240" w:lineRule="auto"/>
        <w:ind w:firstLine="709"/>
        <w:jc w:val="both"/>
        <w:rPr>
          <w:bCs/>
          <w:lang w:val="kk-KZ"/>
        </w:rPr>
      </w:pPr>
      <w:r w:rsidRPr="00FD64B7">
        <w:rPr>
          <w:bCs/>
          <w:lang w:val="kk-KZ"/>
        </w:rPr>
        <w:t xml:space="preserve">Қабыршақтың қалыңдығына байланысты оптикалық тығыздық пен </w:t>
      </w:r>
      <w:r w:rsidR="006559A4">
        <w:rPr>
          <w:bCs/>
          <w:lang w:val="kk-KZ"/>
        </w:rPr>
        <w:t xml:space="preserve">тыйым салынған аймақ </w:t>
      </w:r>
      <w:r w:rsidRPr="00FD64B7">
        <w:rPr>
          <w:bCs/>
          <w:lang w:val="kk-KZ"/>
        </w:rPr>
        <w:t>енінің өзгеруі бірнеше факторларға, соның ішінде Бугер-Ламберт Заңына байланысты.</w:t>
      </w:r>
      <w:r w:rsidR="006559A4" w:rsidRPr="006559A4">
        <w:rPr>
          <w:rFonts w:cs="Times New Roman"/>
          <w:lang w:val="kk-KZ"/>
        </w:rPr>
        <w:t xml:space="preserve"> </w:t>
      </w:r>
      <w:r w:rsidR="006559A4" w:rsidRPr="006559A4">
        <w:rPr>
          <w:bCs/>
          <w:lang w:val="kk-KZ"/>
        </w:rPr>
        <w:t xml:space="preserve">Бұл заң жарық </w:t>
      </w:r>
      <w:r w:rsidR="006559A4">
        <w:rPr>
          <w:bCs/>
          <w:lang w:val="kk-KZ"/>
        </w:rPr>
        <w:t>жұтылуының</w:t>
      </w:r>
      <w:r w:rsidR="006559A4" w:rsidRPr="006559A4">
        <w:rPr>
          <w:bCs/>
          <w:lang w:val="kk-KZ"/>
        </w:rPr>
        <w:t xml:space="preserve"> материал</w:t>
      </w:r>
      <w:r w:rsidR="006559A4">
        <w:rPr>
          <w:bCs/>
          <w:lang w:val="kk-KZ"/>
        </w:rPr>
        <w:t xml:space="preserve"> </w:t>
      </w:r>
      <w:r w:rsidR="006559A4" w:rsidRPr="006559A4">
        <w:rPr>
          <w:bCs/>
          <w:lang w:val="kk-KZ"/>
        </w:rPr>
        <w:t xml:space="preserve">қалыңдығына тәуелділігін сипаттайды. Осы </w:t>
      </w:r>
      <w:r w:rsidR="006559A4">
        <w:rPr>
          <w:bCs/>
          <w:lang w:val="kk-KZ"/>
        </w:rPr>
        <w:t>з</w:t>
      </w:r>
      <w:r w:rsidR="006559A4" w:rsidRPr="006559A4">
        <w:rPr>
          <w:bCs/>
          <w:lang w:val="kk-KZ"/>
        </w:rPr>
        <w:t>аңға сәйкес, материал арқылы өтетін жарықтың қарқындылығы оның қалыңдығының жоғарылауымен экспоненциалды түрде төмендейді. Қабыршақ қалыңдығының төмендеуімен жарық қарқындылығы артады, бұл оптикалық тығыздықтың төменде</w:t>
      </w:r>
      <w:r w:rsidR="006559A4">
        <w:rPr>
          <w:bCs/>
          <w:lang w:val="kk-KZ"/>
        </w:rPr>
        <w:t>у</w:t>
      </w:r>
      <w:r w:rsidR="006559A4" w:rsidRPr="006559A4">
        <w:rPr>
          <w:bCs/>
          <w:lang w:val="kk-KZ"/>
        </w:rPr>
        <w:t>і</w:t>
      </w:r>
      <w:r w:rsidR="006559A4">
        <w:rPr>
          <w:bCs/>
          <w:lang w:val="kk-KZ"/>
        </w:rPr>
        <w:t>не әкеледі</w:t>
      </w:r>
      <w:r w:rsidR="006559A4" w:rsidRPr="006559A4">
        <w:rPr>
          <w:bCs/>
          <w:lang w:val="kk-KZ"/>
        </w:rPr>
        <w:t xml:space="preserve">. </w:t>
      </w:r>
      <w:r w:rsidR="006559A4">
        <w:rPr>
          <w:bCs/>
          <w:lang w:val="kk-KZ"/>
        </w:rPr>
        <w:t>О</w:t>
      </w:r>
      <w:r w:rsidR="006559A4" w:rsidRPr="006559A4">
        <w:rPr>
          <w:bCs/>
          <w:lang w:val="kk-KZ"/>
        </w:rPr>
        <w:t xml:space="preserve">птикалық </w:t>
      </w:r>
      <w:r w:rsidR="006559A4">
        <w:rPr>
          <w:bCs/>
          <w:lang w:val="kk-KZ"/>
        </w:rPr>
        <w:t xml:space="preserve">тыйым салынған аймақтың </w:t>
      </w:r>
      <w:r w:rsidR="006559A4" w:rsidRPr="006559A4">
        <w:rPr>
          <w:bCs/>
          <w:lang w:val="kk-KZ"/>
        </w:rPr>
        <w:t xml:space="preserve">ені кванттық </w:t>
      </w:r>
      <w:r w:rsidR="006559A4">
        <w:rPr>
          <w:bCs/>
          <w:lang w:val="kk-KZ"/>
        </w:rPr>
        <w:t>эффектілерге</w:t>
      </w:r>
      <w:r w:rsidR="006559A4" w:rsidRPr="006559A4">
        <w:rPr>
          <w:bCs/>
          <w:lang w:val="kk-KZ"/>
        </w:rPr>
        <w:t xml:space="preserve"> байланысты материалдың қалыңдығына байланысты өзгеруі мүмкін. Өте жұқа қабыршақтар үшін кванттық өлшемді әсер құбылысы пайда болады. </w:t>
      </w:r>
      <w:r w:rsidR="006559A4">
        <w:rPr>
          <w:bCs/>
          <w:lang w:val="kk-KZ"/>
        </w:rPr>
        <w:t>Материал ж</w:t>
      </w:r>
      <w:r w:rsidR="006559A4" w:rsidRPr="006559A4">
        <w:rPr>
          <w:bCs/>
          <w:lang w:val="kk-KZ"/>
        </w:rPr>
        <w:t xml:space="preserve">ұқарған сайын кванттық шұңқыр сияқты әрекет ете бастайды және энергия деңгейлері </w:t>
      </w:r>
      <w:r w:rsidR="00231680">
        <w:rPr>
          <w:bCs/>
          <w:lang w:val="kk-KZ"/>
        </w:rPr>
        <w:t>дискреттелгендікте</w:t>
      </w:r>
      <w:r w:rsidR="006559A4" w:rsidRPr="006559A4">
        <w:rPr>
          <w:bCs/>
          <w:lang w:val="kk-KZ"/>
        </w:rPr>
        <w:t xml:space="preserve">н, тыйым салынған аймақ ені ұлғаюы мүмкін. Бұл </w:t>
      </w:r>
      <w:r w:rsidR="00231680" w:rsidRPr="006559A4">
        <w:rPr>
          <w:bCs/>
          <w:lang w:val="kk-KZ"/>
        </w:rPr>
        <w:t xml:space="preserve">бір бағытта </w:t>
      </w:r>
      <w:r w:rsidR="006559A4" w:rsidRPr="006559A4">
        <w:rPr>
          <w:bCs/>
          <w:lang w:val="kk-KZ"/>
        </w:rPr>
        <w:t>қозғалатын бөлшектердің шектелуіне байланысты.</w:t>
      </w:r>
    </w:p>
    <w:p w:rsidR="006559A4" w:rsidRPr="006559A4" w:rsidRDefault="006559A4" w:rsidP="0040479F">
      <w:pPr>
        <w:spacing w:after="0" w:line="240" w:lineRule="auto"/>
        <w:ind w:firstLine="709"/>
        <w:jc w:val="both"/>
        <w:rPr>
          <w:bCs/>
          <w:lang w:val="kk-KZ"/>
        </w:rPr>
      </w:pPr>
      <w:r w:rsidRPr="006559A4">
        <w:rPr>
          <w:bCs/>
          <w:lang w:val="kk-KZ"/>
        </w:rPr>
        <w:t xml:space="preserve">Әртүрлі ортада күйдірілген ZnO қабаттарының оптикалық өткізу спектрлері 34с-суретте көрсетілген. ZnO қабыршақтарының орташа өткізу қабілеті шамамен 85-95% көрсетуі барлық қабыршақтардың жоғары мөлдірлікке ие екенін дәлелдейді. </w:t>
      </w:r>
      <w:r w:rsidR="003F0782">
        <w:rPr>
          <w:bCs/>
          <w:lang w:val="kk-KZ"/>
        </w:rPr>
        <w:t xml:space="preserve">Толқын ұзындығы </w:t>
      </w:r>
      <w:r w:rsidRPr="006559A4">
        <w:rPr>
          <w:bCs/>
          <w:lang w:val="kk-KZ"/>
        </w:rPr>
        <w:t>λ&gt;390 нм</w:t>
      </w:r>
      <w:r w:rsidR="003F0782">
        <w:rPr>
          <w:bCs/>
          <w:lang w:val="kk-KZ"/>
        </w:rPr>
        <w:t xml:space="preserve"> кезінде</w:t>
      </w:r>
      <w:r w:rsidRPr="006559A4">
        <w:rPr>
          <w:bCs/>
          <w:lang w:val="kk-KZ"/>
        </w:rPr>
        <w:t xml:space="preserve"> ZnO қабыршақтарын</w:t>
      </w:r>
      <w:r w:rsidR="003F0782">
        <w:rPr>
          <w:bCs/>
          <w:lang w:val="kk-KZ"/>
        </w:rPr>
        <w:t>ың</w:t>
      </w:r>
      <w:r w:rsidRPr="006559A4">
        <w:rPr>
          <w:bCs/>
          <w:lang w:val="kk-KZ"/>
        </w:rPr>
        <w:t xml:space="preserve"> жұт</w:t>
      </w:r>
      <w:r w:rsidR="003F0782">
        <w:rPr>
          <w:bCs/>
          <w:lang w:val="kk-KZ"/>
        </w:rPr>
        <w:t>ыл</w:t>
      </w:r>
      <w:r w:rsidRPr="006559A4">
        <w:rPr>
          <w:bCs/>
          <w:lang w:val="kk-KZ"/>
        </w:rPr>
        <w:t>у спектрлері</w:t>
      </w:r>
      <w:r w:rsidR="003F0782">
        <w:rPr>
          <w:bCs/>
          <w:lang w:val="kk-KZ"/>
        </w:rPr>
        <w:t>нің</w:t>
      </w:r>
      <w:r w:rsidRPr="006559A4">
        <w:rPr>
          <w:bCs/>
          <w:lang w:val="kk-KZ"/>
        </w:rPr>
        <w:t xml:space="preserve"> қанаты байқалады</w:t>
      </w:r>
      <w:r w:rsidR="005E6665" w:rsidRPr="005E6665">
        <w:rPr>
          <w:bCs/>
          <w:lang w:val="kk-KZ"/>
        </w:rPr>
        <w:t xml:space="preserve"> </w:t>
      </w:r>
      <w:r w:rsidR="005E6665" w:rsidRPr="005E6665">
        <w:rPr>
          <w:rFonts w:cs="Times New Roman"/>
          <w:szCs w:val="24"/>
          <w:lang w:val="kk-KZ"/>
        </w:rPr>
        <w:t>[165</w:t>
      </w:r>
      <w:r w:rsidR="008614E9" w:rsidRPr="008614E9">
        <w:rPr>
          <w:rFonts w:cs="Times New Roman"/>
          <w:szCs w:val="24"/>
          <w:lang w:val="kk-KZ"/>
        </w:rPr>
        <w:t>, p. 115932-1-115932-8</w:t>
      </w:r>
      <w:r w:rsidR="005E6665" w:rsidRPr="005E6665">
        <w:rPr>
          <w:rFonts w:cs="Times New Roman"/>
          <w:szCs w:val="24"/>
          <w:lang w:val="kk-KZ"/>
        </w:rPr>
        <w:t>]</w:t>
      </w:r>
      <w:r w:rsidRPr="006559A4">
        <w:rPr>
          <w:bCs/>
          <w:lang w:val="kk-KZ"/>
        </w:rPr>
        <w:t>, бұл ZnO қабыршағындағы нанобөлшектер</w:t>
      </w:r>
      <w:r w:rsidR="003F0782">
        <w:rPr>
          <w:bCs/>
          <w:lang w:val="kk-KZ"/>
        </w:rPr>
        <w:t>д</w:t>
      </w:r>
      <w:r w:rsidRPr="006559A4">
        <w:rPr>
          <w:bCs/>
          <w:lang w:val="kk-KZ"/>
        </w:rPr>
        <w:t>е жарықтың шашырауына байланысты болуы мүмкін.</w:t>
      </w:r>
    </w:p>
    <w:p w:rsidR="00FD64B7" w:rsidRDefault="00FD64B7" w:rsidP="0040479F">
      <w:pPr>
        <w:spacing w:after="0" w:line="240" w:lineRule="auto"/>
        <w:ind w:firstLine="709"/>
        <w:jc w:val="both"/>
        <w:rPr>
          <w:rFonts w:cs="Times New Roman"/>
          <w:lang w:val="kk-KZ"/>
        </w:rPr>
      </w:pPr>
    </w:p>
    <w:p w:rsidR="00470649" w:rsidRDefault="00470649" w:rsidP="00470649">
      <w:pPr>
        <w:spacing w:after="0" w:line="240" w:lineRule="auto"/>
        <w:jc w:val="both"/>
        <w:rPr>
          <w:rFonts w:cs="Times New Roman"/>
          <w:lang w:val="kk-KZ"/>
        </w:rPr>
      </w:pPr>
      <w:r>
        <w:rPr>
          <w:rFonts w:cs="Times New Roman"/>
          <w:noProof/>
          <w:lang w:val="ru-RU" w:eastAsia="ru-RU"/>
        </w:rPr>
        <w:drawing>
          <wp:inline distT="0" distB="0" distL="0" distR="0" wp14:anchorId="79DA48E3" wp14:editId="462B33C9">
            <wp:extent cx="3019425" cy="2381250"/>
            <wp:effectExtent l="0" t="0" r="9525"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ABS-ENVIRONM.jpg"/>
                    <pic:cNvPicPr/>
                  </pic:nvPicPr>
                  <pic:blipFill rotWithShape="1">
                    <a:blip r:embed="rId63" cstate="print">
                      <a:extLst>
                        <a:ext uri="{28A0092B-C50C-407E-A947-70E740481C1C}">
                          <a14:useLocalDpi xmlns:a14="http://schemas.microsoft.com/office/drawing/2010/main" val="0"/>
                        </a:ext>
                      </a:extLst>
                    </a:blip>
                    <a:srcRect l="3479" t="5303" r="4636"/>
                    <a:stretch/>
                  </pic:blipFill>
                  <pic:spPr bwMode="auto">
                    <a:xfrm>
                      <a:off x="0" y="0"/>
                      <a:ext cx="3019425" cy="2381250"/>
                    </a:xfrm>
                    <a:prstGeom prst="rect">
                      <a:avLst/>
                    </a:prstGeom>
                    <a:ln>
                      <a:noFill/>
                    </a:ln>
                    <a:extLst>
                      <a:ext uri="{53640926-AAD7-44D8-BBD7-CCE9431645EC}">
                        <a14:shadowObscured xmlns:a14="http://schemas.microsoft.com/office/drawing/2010/main"/>
                      </a:ext>
                    </a:extLst>
                  </pic:spPr>
                </pic:pic>
              </a:graphicData>
            </a:graphic>
          </wp:inline>
        </w:drawing>
      </w:r>
      <w:r>
        <w:rPr>
          <w:rFonts w:cs="Times New Roman"/>
          <w:noProof/>
          <w:lang w:val="ru-RU" w:eastAsia="ru-RU"/>
        </w:rPr>
        <w:drawing>
          <wp:inline distT="0" distB="0" distL="0" distR="0" wp14:anchorId="026E8183" wp14:editId="646B29BF">
            <wp:extent cx="3067050" cy="2357751"/>
            <wp:effectExtent l="0" t="0" r="0" b="508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BANDGAP-ENV.jpg"/>
                    <pic:cNvPicPr/>
                  </pic:nvPicPr>
                  <pic:blipFill rotWithShape="1">
                    <a:blip r:embed="rId64" cstate="print">
                      <a:extLst>
                        <a:ext uri="{28A0092B-C50C-407E-A947-70E740481C1C}">
                          <a14:useLocalDpi xmlns:a14="http://schemas.microsoft.com/office/drawing/2010/main" val="0"/>
                        </a:ext>
                      </a:extLst>
                    </a:blip>
                    <a:srcRect t="6779" r="7205"/>
                    <a:stretch/>
                  </pic:blipFill>
                  <pic:spPr bwMode="auto">
                    <a:xfrm>
                      <a:off x="0" y="0"/>
                      <a:ext cx="3077040" cy="2365431"/>
                    </a:xfrm>
                    <a:prstGeom prst="rect">
                      <a:avLst/>
                    </a:prstGeom>
                    <a:ln>
                      <a:noFill/>
                    </a:ln>
                    <a:extLst>
                      <a:ext uri="{53640926-AAD7-44D8-BBD7-CCE9431645EC}">
                        <a14:shadowObscured xmlns:a14="http://schemas.microsoft.com/office/drawing/2010/main"/>
                      </a:ext>
                    </a:extLst>
                  </pic:spPr>
                </pic:pic>
              </a:graphicData>
            </a:graphic>
          </wp:inline>
        </w:drawing>
      </w:r>
    </w:p>
    <w:p w:rsidR="00470649" w:rsidRPr="00470649" w:rsidRDefault="00470649" w:rsidP="00470649">
      <w:pPr>
        <w:spacing w:after="0" w:line="240" w:lineRule="auto"/>
        <w:ind w:firstLine="2410"/>
        <w:jc w:val="both"/>
        <w:rPr>
          <w:rFonts w:cs="Times New Roman"/>
          <w:sz w:val="24"/>
          <w:szCs w:val="24"/>
          <w:lang w:val="kk-KZ"/>
        </w:rPr>
      </w:pPr>
      <w:r w:rsidRPr="00470649">
        <w:rPr>
          <w:rFonts w:cs="Times New Roman"/>
          <w:sz w:val="24"/>
          <w:szCs w:val="24"/>
          <w:lang w:val="kk-KZ"/>
        </w:rPr>
        <w:t xml:space="preserve">а                                                                   </w:t>
      </w:r>
      <w:r>
        <w:rPr>
          <w:rFonts w:cs="Times New Roman"/>
          <w:sz w:val="24"/>
          <w:szCs w:val="24"/>
          <w:lang w:val="kk-KZ"/>
        </w:rPr>
        <w:t xml:space="preserve">          </w:t>
      </w:r>
      <w:r w:rsidR="008B6C30" w:rsidRPr="00470649">
        <w:rPr>
          <w:rFonts w:cs="Times New Roman"/>
          <w:sz w:val="24"/>
          <w:szCs w:val="24"/>
          <w:lang w:val="ru-RU"/>
        </w:rPr>
        <w:t>b</w:t>
      </w:r>
    </w:p>
    <w:p w:rsidR="00470649" w:rsidRPr="00470649" w:rsidRDefault="00470649" w:rsidP="00470649">
      <w:pPr>
        <w:spacing w:after="0" w:line="240" w:lineRule="auto"/>
        <w:jc w:val="both"/>
        <w:rPr>
          <w:rFonts w:cs="Times New Roman"/>
          <w:sz w:val="24"/>
          <w:szCs w:val="24"/>
          <w:lang w:val="kk-KZ"/>
        </w:rPr>
      </w:pPr>
      <w:r w:rsidRPr="00470649">
        <w:rPr>
          <w:rFonts w:cs="Times New Roman"/>
          <w:noProof/>
          <w:sz w:val="24"/>
          <w:szCs w:val="24"/>
          <w:lang w:val="ru-RU" w:eastAsia="ru-RU"/>
        </w:rPr>
        <w:drawing>
          <wp:inline distT="0" distB="0" distL="0" distR="0" wp14:anchorId="7E2D7634" wp14:editId="311C965D">
            <wp:extent cx="3019425" cy="2324100"/>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TRANSM-ENV.jpg"/>
                    <pic:cNvPicPr/>
                  </pic:nvPicPr>
                  <pic:blipFill rotWithShape="1">
                    <a:blip r:embed="rId65" cstate="print">
                      <a:extLst>
                        <a:ext uri="{28A0092B-C50C-407E-A947-70E740481C1C}">
                          <a14:useLocalDpi xmlns:a14="http://schemas.microsoft.com/office/drawing/2010/main" val="0"/>
                        </a:ext>
                      </a:extLst>
                    </a:blip>
                    <a:srcRect t="6871" r="1553"/>
                    <a:stretch/>
                  </pic:blipFill>
                  <pic:spPr bwMode="auto">
                    <a:xfrm>
                      <a:off x="0" y="0"/>
                      <a:ext cx="3023606" cy="2327319"/>
                    </a:xfrm>
                    <a:prstGeom prst="rect">
                      <a:avLst/>
                    </a:prstGeom>
                    <a:ln>
                      <a:noFill/>
                    </a:ln>
                    <a:extLst>
                      <a:ext uri="{53640926-AAD7-44D8-BBD7-CCE9431645EC}">
                        <a14:shadowObscured xmlns:a14="http://schemas.microsoft.com/office/drawing/2010/main"/>
                      </a:ext>
                    </a:extLst>
                  </pic:spPr>
                </pic:pic>
              </a:graphicData>
            </a:graphic>
          </wp:inline>
        </w:drawing>
      </w:r>
      <w:r w:rsidRPr="00470649">
        <w:rPr>
          <w:rFonts w:cs="Times New Roman"/>
          <w:noProof/>
          <w:sz w:val="24"/>
          <w:szCs w:val="24"/>
          <w:lang w:val="ru-RU" w:eastAsia="ru-RU"/>
        </w:rPr>
        <w:drawing>
          <wp:inline distT="0" distB="0" distL="0" distR="0" wp14:anchorId="30C12FCC" wp14:editId="7E537FEB">
            <wp:extent cx="2924175" cy="2324100"/>
            <wp:effectExtent l="0" t="0" r="9525"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Graph4-ENV.jpg"/>
                    <pic:cNvPicPr/>
                  </pic:nvPicPr>
                  <pic:blipFill rotWithShape="1">
                    <a:blip r:embed="rId66" cstate="print">
                      <a:extLst>
                        <a:ext uri="{28A0092B-C50C-407E-A947-70E740481C1C}">
                          <a14:useLocalDpi xmlns:a14="http://schemas.microsoft.com/office/drawing/2010/main" val="0"/>
                        </a:ext>
                      </a:extLst>
                    </a:blip>
                    <a:srcRect t="3557" r="4361"/>
                    <a:stretch/>
                  </pic:blipFill>
                  <pic:spPr bwMode="auto">
                    <a:xfrm>
                      <a:off x="0" y="0"/>
                      <a:ext cx="2924435" cy="2324307"/>
                    </a:xfrm>
                    <a:prstGeom prst="rect">
                      <a:avLst/>
                    </a:prstGeom>
                    <a:ln>
                      <a:noFill/>
                    </a:ln>
                    <a:extLst>
                      <a:ext uri="{53640926-AAD7-44D8-BBD7-CCE9431645EC}">
                        <a14:shadowObscured xmlns:a14="http://schemas.microsoft.com/office/drawing/2010/main"/>
                      </a:ext>
                    </a:extLst>
                  </pic:spPr>
                </pic:pic>
              </a:graphicData>
            </a:graphic>
          </wp:inline>
        </w:drawing>
      </w:r>
    </w:p>
    <w:p w:rsidR="00470649" w:rsidRPr="00470649" w:rsidRDefault="008B6C30" w:rsidP="00470649">
      <w:pPr>
        <w:spacing w:after="0" w:line="240" w:lineRule="auto"/>
        <w:ind w:firstLine="2268"/>
        <w:jc w:val="both"/>
        <w:rPr>
          <w:rFonts w:cs="Times New Roman"/>
          <w:sz w:val="24"/>
          <w:szCs w:val="24"/>
          <w:lang w:val="kk-KZ"/>
        </w:rPr>
      </w:pPr>
      <w:r w:rsidRPr="00B027F6">
        <w:rPr>
          <w:rFonts w:cs="Times New Roman"/>
          <w:sz w:val="24"/>
          <w:szCs w:val="24"/>
          <w:lang w:val="kk-KZ"/>
        </w:rPr>
        <w:t>с</w:t>
      </w:r>
      <w:r w:rsidR="00470649" w:rsidRPr="00470649">
        <w:rPr>
          <w:rFonts w:cs="Times New Roman"/>
          <w:sz w:val="24"/>
          <w:szCs w:val="24"/>
          <w:lang w:val="kk-KZ"/>
        </w:rPr>
        <w:t xml:space="preserve">                                  </w:t>
      </w:r>
      <w:r w:rsidR="00470649">
        <w:rPr>
          <w:rFonts w:cs="Times New Roman"/>
          <w:sz w:val="24"/>
          <w:szCs w:val="24"/>
          <w:lang w:val="kk-KZ"/>
        </w:rPr>
        <w:t xml:space="preserve">             </w:t>
      </w:r>
      <w:r w:rsidR="00470649" w:rsidRPr="00470649">
        <w:rPr>
          <w:rFonts w:cs="Times New Roman"/>
          <w:sz w:val="24"/>
          <w:szCs w:val="24"/>
          <w:lang w:val="kk-KZ"/>
        </w:rPr>
        <w:t xml:space="preserve">                                </w:t>
      </w:r>
      <w:r w:rsidRPr="00B027F6">
        <w:rPr>
          <w:rFonts w:cs="Times New Roman"/>
          <w:sz w:val="24"/>
          <w:szCs w:val="24"/>
          <w:lang w:val="kk-KZ"/>
        </w:rPr>
        <w:t>d</w:t>
      </w:r>
    </w:p>
    <w:p w:rsidR="00400F71" w:rsidRPr="00B027F6" w:rsidRDefault="00400F71" w:rsidP="0040479F">
      <w:pPr>
        <w:spacing w:after="0" w:line="240" w:lineRule="auto"/>
        <w:ind w:firstLine="709"/>
        <w:jc w:val="both"/>
        <w:rPr>
          <w:rFonts w:cs="Times New Roman"/>
          <w:sz w:val="16"/>
          <w:szCs w:val="16"/>
          <w:lang w:val="kk-KZ"/>
        </w:rPr>
      </w:pPr>
    </w:p>
    <w:p w:rsidR="00470649" w:rsidRPr="00B027F6" w:rsidRDefault="00470649" w:rsidP="00470649">
      <w:pPr>
        <w:spacing w:after="0" w:line="240" w:lineRule="auto"/>
        <w:ind w:firstLine="709"/>
        <w:jc w:val="both"/>
        <w:rPr>
          <w:rFonts w:cs="Times New Roman"/>
          <w:sz w:val="24"/>
          <w:szCs w:val="24"/>
          <w:lang w:val="kk-KZ"/>
        </w:rPr>
      </w:pPr>
      <w:r w:rsidRPr="00B027F6">
        <w:rPr>
          <w:rFonts w:cs="Times New Roman"/>
          <w:sz w:val="24"/>
          <w:szCs w:val="24"/>
          <w:lang w:val="kk-KZ"/>
        </w:rPr>
        <w:t>а – жұтылу спектрлері; b – тауц графиктері; с – өткізу спектрлері; d – жарықты жұту мен бөлшектер ансамблінің шашырау есептік спектрлері</w:t>
      </w:r>
    </w:p>
    <w:p w:rsidR="00470649" w:rsidRPr="00B027F6" w:rsidRDefault="00470649" w:rsidP="004C310B">
      <w:pPr>
        <w:spacing w:after="0" w:line="240" w:lineRule="auto"/>
        <w:jc w:val="center"/>
        <w:rPr>
          <w:rFonts w:cs="Times New Roman"/>
          <w:sz w:val="16"/>
          <w:szCs w:val="16"/>
          <w:lang w:val="kk-KZ"/>
        </w:rPr>
      </w:pPr>
    </w:p>
    <w:p w:rsidR="0035552A" w:rsidRPr="00B027F6" w:rsidRDefault="004C310B" w:rsidP="004C310B">
      <w:pPr>
        <w:spacing w:after="0" w:line="240" w:lineRule="auto"/>
        <w:jc w:val="center"/>
        <w:rPr>
          <w:rFonts w:cs="Times New Roman"/>
          <w:lang w:val="kk-KZ"/>
        </w:rPr>
      </w:pPr>
      <w:r w:rsidRPr="00B027F6">
        <w:rPr>
          <w:rFonts w:cs="Times New Roman"/>
          <w:lang w:val="kk-KZ"/>
        </w:rPr>
        <w:t xml:space="preserve">Сурет </w:t>
      </w:r>
      <w:r w:rsidR="00FB145F" w:rsidRPr="00B027F6">
        <w:rPr>
          <w:rFonts w:cs="Times New Roman"/>
          <w:lang w:val="kk-KZ"/>
        </w:rPr>
        <w:t xml:space="preserve">34 – ZnO жұқа қабыршақтарының төрт </w:t>
      </w:r>
      <w:r w:rsidR="00470649" w:rsidRPr="00B027F6">
        <w:rPr>
          <w:rFonts w:cs="Times New Roman"/>
          <w:lang w:val="kk-KZ"/>
        </w:rPr>
        <w:t>түрлі қоршаған орта жағдайында</w:t>
      </w:r>
    </w:p>
    <w:p w:rsidR="003F0782" w:rsidRPr="003F0782" w:rsidRDefault="003F0782" w:rsidP="0040479F">
      <w:pPr>
        <w:spacing w:after="0" w:line="240" w:lineRule="auto"/>
        <w:ind w:firstLine="709"/>
        <w:jc w:val="both"/>
        <w:rPr>
          <w:rFonts w:cs="Times New Roman"/>
          <w:lang w:val="kk-KZ"/>
        </w:rPr>
      </w:pPr>
      <w:r>
        <w:rPr>
          <w:rFonts w:cs="Times New Roman"/>
          <w:lang w:val="kk-KZ"/>
        </w:rPr>
        <w:t>Р</w:t>
      </w:r>
      <w:r w:rsidRPr="003F0782">
        <w:rPr>
          <w:rFonts w:cs="Times New Roman"/>
          <w:lang w:val="kk-KZ"/>
        </w:rPr>
        <w:t xml:space="preserve">адиусы </w:t>
      </w:r>
      <w:r w:rsidRPr="00B027F6">
        <w:rPr>
          <w:rFonts w:cs="Times New Roman"/>
          <w:i/>
          <w:lang w:val="kk-KZ"/>
        </w:rPr>
        <w:t>a</w:t>
      </w:r>
      <w:r>
        <w:rPr>
          <w:rFonts w:cs="Times New Roman"/>
          <w:i/>
          <w:lang w:val="kk-KZ"/>
        </w:rPr>
        <w:t xml:space="preserve"> </w:t>
      </w:r>
      <w:r>
        <w:rPr>
          <w:rFonts w:cs="Times New Roman"/>
          <w:lang w:val="kk-KZ"/>
        </w:rPr>
        <w:t>және</w:t>
      </w:r>
      <w:r w:rsidRPr="003F0782">
        <w:rPr>
          <w:rFonts w:cs="Times New Roman"/>
          <w:lang w:val="kk-KZ"/>
        </w:rPr>
        <w:t xml:space="preserve"> толқын ұзындығы </w:t>
      </w:r>
      <w:r w:rsidRPr="003F0782">
        <w:rPr>
          <w:rFonts w:cs="Times New Roman"/>
          <w:lang w:val="ru-RU"/>
        </w:rPr>
        <w:t>λ</w:t>
      </w:r>
      <w:r w:rsidRPr="00B027F6">
        <w:rPr>
          <w:rFonts w:cs="Times New Roman"/>
          <w:lang w:val="kk-KZ"/>
        </w:rPr>
        <w:t xml:space="preserve"> болатын </w:t>
      </w:r>
      <w:r w:rsidRPr="003F0782">
        <w:rPr>
          <w:rFonts w:cs="Times New Roman"/>
          <w:lang w:val="kk-KZ"/>
        </w:rPr>
        <w:t xml:space="preserve">нанобөлшектерде поляризацияланбаған жарықтың шашырауы үшін шашыраңқы жарықтың қарқындылығы мына </w:t>
      </w:r>
      <w:r w:rsidR="004C310B">
        <w:rPr>
          <w:rFonts w:cs="Times New Roman"/>
          <w:lang w:val="kk-KZ"/>
        </w:rPr>
        <w:t xml:space="preserve">(16) </w:t>
      </w:r>
      <w:r w:rsidRPr="003F0782">
        <w:rPr>
          <w:rFonts w:cs="Times New Roman"/>
          <w:lang w:val="kk-KZ"/>
        </w:rPr>
        <w:t>формуламен анықталады:</w:t>
      </w:r>
    </w:p>
    <w:p w:rsidR="00400F71" w:rsidRPr="00B027F6" w:rsidRDefault="00400F71" w:rsidP="0040479F">
      <w:pPr>
        <w:spacing w:after="0" w:line="240" w:lineRule="auto"/>
        <w:ind w:firstLine="709"/>
        <w:jc w:val="both"/>
        <w:rPr>
          <w:rFonts w:cs="Times New Roman"/>
          <w:lang w:val="kk-KZ"/>
        </w:rPr>
      </w:pPr>
    </w:p>
    <w:p w:rsidR="00400F71" w:rsidRPr="00B027F6" w:rsidRDefault="00400F71" w:rsidP="004C310B">
      <w:pPr>
        <w:spacing w:after="0" w:line="240" w:lineRule="auto"/>
        <w:ind w:firstLine="709"/>
        <w:jc w:val="right"/>
        <w:rPr>
          <w:rFonts w:cs="Times New Roman"/>
          <w:lang w:val="kk-KZ"/>
        </w:rPr>
      </w:pPr>
      <w:r w:rsidRPr="00400F71">
        <w:rPr>
          <w:rFonts w:cs="Times New Roman"/>
          <w:lang w:val="ru-RU"/>
        </w:rPr>
        <w:object w:dxaOrig="3400" w:dyaOrig="8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8.25pt;height:37.5pt" o:ole="">
            <v:imagedata r:id="rId67" o:title=""/>
          </v:shape>
          <o:OLEObject Type="Embed" ProgID="Equation.DSMT4" ShapeID="_x0000_i1025" DrawAspect="Content" ObjectID="_1795272496" r:id="rId68"/>
        </w:object>
      </w:r>
      <w:r w:rsidR="008B6C30" w:rsidRPr="00B027F6">
        <w:rPr>
          <w:rFonts w:cs="Times New Roman"/>
          <w:lang w:val="kk-KZ"/>
        </w:rPr>
        <w:t xml:space="preserve">                                    </w:t>
      </w:r>
      <w:r w:rsidR="00581FB8" w:rsidRPr="00B027F6">
        <w:rPr>
          <w:rFonts w:cs="Times New Roman"/>
          <w:lang w:val="kk-KZ"/>
        </w:rPr>
        <w:t xml:space="preserve">    </w:t>
      </w:r>
      <w:r w:rsidRPr="00B027F6">
        <w:rPr>
          <w:rFonts w:cs="Times New Roman"/>
          <w:lang w:val="kk-KZ"/>
        </w:rPr>
        <w:t>(1</w:t>
      </w:r>
      <w:r w:rsidR="00107E01" w:rsidRPr="00B027F6">
        <w:rPr>
          <w:rFonts w:cs="Times New Roman"/>
          <w:lang w:val="kk-KZ"/>
        </w:rPr>
        <w:t>6</w:t>
      </w:r>
      <w:r w:rsidRPr="00B027F6">
        <w:rPr>
          <w:rFonts w:cs="Times New Roman"/>
          <w:lang w:val="kk-KZ"/>
        </w:rPr>
        <w:t>)</w:t>
      </w:r>
    </w:p>
    <w:p w:rsidR="00400F71" w:rsidRPr="00B027F6" w:rsidRDefault="00400F71" w:rsidP="0040479F">
      <w:pPr>
        <w:spacing w:after="0" w:line="240" w:lineRule="auto"/>
        <w:ind w:firstLine="709"/>
        <w:jc w:val="both"/>
        <w:rPr>
          <w:rFonts w:cs="Times New Roman"/>
          <w:lang w:val="kk-KZ"/>
        </w:rPr>
      </w:pPr>
    </w:p>
    <w:p w:rsidR="004C310B" w:rsidRDefault="00FB145F" w:rsidP="004C310B">
      <w:pPr>
        <w:spacing w:after="0" w:line="240" w:lineRule="auto"/>
        <w:jc w:val="both"/>
        <w:rPr>
          <w:rFonts w:cs="Times New Roman"/>
          <w:lang w:val="kk-KZ"/>
        </w:rPr>
      </w:pPr>
      <w:r w:rsidRPr="00FB145F">
        <w:rPr>
          <w:rFonts w:cs="Times New Roman"/>
          <w:lang w:val="kk-KZ"/>
        </w:rPr>
        <w:t>мұнда I</w:t>
      </w:r>
      <w:r w:rsidR="002E636B" w:rsidRPr="002E636B">
        <w:rPr>
          <w:rFonts w:cs="Times New Roman"/>
          <w:i/>
          <w:vertAlign w:val="subscript"/>
          <w:lang w:val="kk-KZ"/>
        </w:rPr>
        <w:t>i</w:t>
      </w:r>
      <w:r w:rsidRPr="00FB145F">
        <w:rPr>
          <w:rFonts w:cs="Times New Roman"/>
          <w:lang w:val="kk-KZ"/>
        </w:rPr>
        <w:t xml:space="preserve"> </w:t>
      </w:r>
      <w:r w:rsidR="002E636B">
        <w:rPr>
          <w:rFonts w:cs="Times New Roman"/>
          <w:lang w:val="kk-KZ"/>
        </w:rPr>
        <w:t>−</w:t>
      </w:r>
      <w:r w:rsidR="002E636B" w:rsidRPr="00B027F6">
        <w:rPr>
          <w:rFonts w:cs="Times New Roman"/>
          <w:lang w:val="kk-KZ"/>
        </w:rPr>
        <w:t xml:space="preserve"> </w:t>
      </w:r>
      <w:r w:rsidRPr="00FB145F">
        <w:rPr>
          <w:rFonts w:cs="Times New Roman"/>
          <w:lang w:val="kk-KZ"/>
        </w:rPr>
        <w:t>түсетін жарықтың қарқындылығы</w:t>
      </w:r>
      <w:r w:rsidR="004C310B">
        <w:rPr>
          <w:rFonts w:cs="Times New Roman"/>
          <w:lang w:val="kk-KZ"/>
        </w:rPr>
        <w:t>;</w:t>
      </w:r>
    </w:p>
    <w:p w:rsidR="00470649" w:rsidRDefault="002E636B" w:rsidP="004C310B">
      <w:pPr>
        <w:spacing w:after="0" w:line="240" w:lineRule="auto"/>
        <w:ind w:firstLine="840"/>
        <w:jc w:val="both"/>
        <w:rPr>
          <w:rFonts w:cs="Times New Roman"/>
          <w:lang w:val="kk-KZ"/>
        </w:rPr>
      </w:pPr>
      <w:r w:rsidRPr="00FB145F">
        <w:rPr>
          <w:rFonts w:cs="Times New Roman"/>
          <w:lang w:val="kk-KZ"/>
        </w:rPr>
        <w:t>I</w:t>
      </w:r>
      <w:r w:rsidRPr="004C310B">
        <w:rPr>
          <w:rFonts w:cs="Times New Roman"/>
          <w:vertAlign w:val="subscript"/>
          <w:lang w:val="kk-KZ"/>
        </w:rPr>
        <w:t>S</w:t>
      </w:r>
      <w:r w:rsidRPr="00FB145F">
        <w:rPr>
          <w:rFonts w:cs="Times New Roman"/>
          <w:lang w:val="kk-KZ"/>
        </w:rPr>
        <w:t xml:space="preserve"> </w:t>
      </w:r>
      <w:r>
        <w:rPr>
          <w:rFonts w:cs="Times New Roman"/>
          <w:lang w:val="kk-KZ"/>
        </w:rPr>
        <w:t>−</w:t>
      </w:r>
      <w:r w:rsidRPr="004C310B">
        <w:rPr>
          <w:rFonts w:cs="Times New Roman"/>
          <w:lang w:val="kk-KZ"/>
        </w:rPr>
        <w:t xml:space="preserve"> </w:t>
      </w:r>
      <w:r w:rsidR="00FB145F" w:rsidRPr="00FB145F">
        <w:rPr>
          <w:rFonts w:cs="Times New Roman"/>
          <w:lang w:val="kk-KZ"/>
        </w:rPr>
        <w:t xml:space="preserve">түсетін жарыққа </w:t>
      </w:r>
      <w:r w:rsidR="00FB145F" w:rsidRPr="00FB145F">
        <w:rPr>
          <w:rFonts w:cs="Times New Roman"/>
          <w:lang w:val="ru-RU"/>
        </w:rPr>
        <w:t>θ</w:t>
      </w:r>
      <w:r w:rsidR="00FB145F" w:rsidRPr="00FB145F">
        <w:rPr>
          <w:rFonts w:cs="Times New Roman"/>
          <w:lang w:val="kk-KZ"/>
        </w:rPr>
        <w:t xml:space="preserve"> бұрышындағы шашыраңқ</w:t>
      </w:r>
      <w:r w:rsidR="004C310B">
        <w:rPr>
          <w:rFonts w:cs="Times New Roman"/>
          <w:lang w:val="kk-KZ"/>
        </w:rPr>
        <w:t>ы жарықтың қарқындылығы және т.</w:t>
      </w:r>
      <w:r w:rsidR="00FB145F" w:rsidRPr="00FB145F">
        <w:rPr>
          <w:rFonts w:cs="Times New Roman"/>
          <w:lang w:val="kk-KZ"/>
        </w:rPr>
        <w:t>б. [168-170]. Сондай</w:t>
      </w:r>
      <w:r w:rsidR="004C310B">
        <w:rPr>
          <w:rFonts w:cs="Times New Roman"/>
          <w:lang w:val="kk-KZ"/>
        </w:rPr>
        <w:t>-</w:t>
      </w:r>
      <w:r w:rsidR="00FB145F" w:rsidRPr="00FB145F">
        <w:rPr>
          <w:rFonts w:cs="Times New Roman"/>
          <w:lang w:val="kk-KZ"/>
        </w:rPr>
        <w:t xml:space="preserve">ақ, </w:t>
      </w:r>
    </w:p>
    <w:p w:rsidR="00470649" w:rsidRDefault="00FB145F" w:rsidP="004C310B">
      <w:pPr>
        <w:spacing w:after="0" w:line="240" w:lineRule="auto"/>
        <w:ind w:firstLine="840"/>
        <w:jc w:val="both"/>
        <w:rPr>
          <w:rFonts w:cs="Times New Roman"/>
          <w:lang w:val="kk-KZ"/>
        </w:rPr>
      </w:pPr>
      <w:r w:rsidRPr="00FB145F">
        <w:rPr>
          <w:rFonts w:cs="Times New Roman"/>
          <w:lang w:val="kk-KZ"/>
        </w:rPr>
        <w:t xml:space="preserve">r </w:t>
      </w:r>
      <w:r w:rsidR="004C310B">
        <w:rPr>
          <w:rFonts w:cs="Times New Roman"/>
          <w:lang w:val="kk-KZ"/>
        </w:rPr>
        <w:t>‒</w:t>
      </w:r>
      <w:r w:rsidRPr="00FB145F">
        <w:rPr>
          <w:rFonts w:cs="Times New Roman"/>
          <w:lang w:val="kk-KZ"/>
        </w:rPr>
        <w:t xml:space="preserve"> шашырау көлемінен анықтау нүктесіне дейінгі қашықтық</w:t>
      </w:r>
      <w:r w:rsidR="00470649">
        <w:rPr>
          <w:rFonts w:cs="Times New Roman"/>
          <w:lang w:val="kk-KZ"/>
        </w:rPr>
        <w:t>;</w:t>
      </w:r>
    </w:p>
    <w:p w:rsidR="00FB145F" w:rsidRPr="00FB145F" w:rsidRDefault="00FB145F" w:rsidP="004C310B">
      <w:pPr>
        <w:spacing w:after="0" w:line="240" w:lineRule="auto"/>
        <w:ind w:firstLine="840"/>
        <w:jc w:val="both"/>
        <w:rPr>
          <w:rFonts w:cs="Times New Roman"/>
          <w:lang w:val="kk-KZ"/>
        </w:rPr>
      </w:pPr>
      <w:r w:rsidRPr="00FB145F">
        <w:rPr>
          <w:rFonts w:cs="Times New Roman"/>
          <w:lang w:val="kk-KZ"/>
        </w:rPr>
        <w:t xml:space="preserve">N </w:t>
      </w:r>
      <w:r w:rsidR="004C310B">
        <w:rPr>
          <w:rFonts w:cs="Times New Roman"/>
          <w:lang w:val="kk-KZ"/>
        </w:rPr>
        <w:t>‒</w:t>
      </w:r>
      <w:r w:rsidRPr="00FB145F">
        <w:rPr>
          <w:rFonts w:cs="Times New Roman"/>
          <w:lang w:val="kk-KZ"/>
        </w:rPr>
        <w:t xml:space="preserve"> шашырау көлеміндегі бөлшектердің концентрациясы, m-ортаның сыну көрсеткіші.</w:t>
      </w:r>
    </w:p>
    <w:p w:rsidR="00FB145F" w:rsidRPr="00FB145F" w:rsidRDefault="00FB145F" w:rsidP="0040479F">
      <w:pPr>
        <w:spacing w:after="0" w:line="240" w:lineRule="auto"/>
        <w:ind w:firstLine="709"/>
        <w:jc w:val="both"/>
        <w:rPr>
          <w:rFonts w:cs="Times New Roman"/>
          <w:lang w:val="kk-KZ"/>
        </w:rPr>
      </w:pPr>
      <w:r w:rsidRPr="00FB145F">
        <w:rPr>
          <w:rFonts w:cs="Times New Roman"/>
          <w:lang w:val="kk-KZ"/>
        </w:rPr>
        <w:t>Нанобөлшектердің мөлшері ұлғайған сайын шашыраңқы жарықтың да, нанобөлшек жұтатын жарықтың да қарқындылығы артады. Бұл тұжырымды растау үшін біз 10-нан 30 нм-ге дейінгі әртүрлі мөлшердегі нанобөлшектердің жұту және шашырау спектрлерін есептедік (34d-сурет). Нанобөлшектердің өлшемдері және орташа мөлшерден логарифмдік үлестірімі бар орташа мәннен стандартты ауытқу алынған (34</w:t>
      </w:r>
      <w:r w:rsidR="008B6C30" w:rsidRPr="00FB145F">
        <w:rPr>
          <w:rFonts w:cs="Times New Roman"/>
          <w:lang w:val="kk-KZ"/>
        </w:rPr>
        <w:t>а</w:t>
      </w:r>
      <w:r w:rsidRPr="00FB145F">
        <w:rPr>
          <w:rFonts w:cs="Times New Roman"/>
          <w:lang w:val="kk-KZ"/>
        </w:rPr>
        <w:t>-d).</w:t>
      </w:r>
    </w:p>
    <w:p w:rsidR="00FB145F" w:rsidRPr="00FB145F" w:rsidRDefault="00FB145F" w:rsidP="0040479F">
      <w:pPr>
        <w:spacing w:after="0" w:line="240" w:lineRule="auto"/>
        <w:ind w:firstLine="709"/>
        <w:jc w:val="both"/>
        <w:rPr>
          <w:rFonts w:cs="Times New Roman"/>
          <w:lang w:val="kk-KZ"/>
        </w:rPr>
      </w:pPr>
      <w:r w:rsidRPr="00FB145F">
        <w:rPr>
          <w:rFonts w:cs="Times New Roman"/>
          <w:lang w:val="kk-KZ"/>
        </w:rPr>
        <w:t>34d-суретте есептеу нәтижелері және нанобөлшектердің мөлшері 10 нм-ден 30 нм-ге дейін өсетіндігі көрсетілген. Бұл ZnO нанобөлшектерінде жарықтың шашырауының айтарлықтай өсуіне әкеледі, бұл ZnO қабыршағындағы нанобөлшектерінде жарықтың шашырау тиімділігінің жоғарылауын көрсетеді. Шашыраудың жоғарылауы қабыршақтағы нанобөлшектердің мөлшерінің ұлғаюымен ауа-оттегі-азот атмосферасы-вакуум күйдірілген қабыршақтар сериясында байқалады.</w:t>
      </w:r>
    </w:p>
    <w:p w:rsidR="00FB145F" w:rsidRPr="00FB145F" w:rsidRDefault="00FB145F" w:rsidP="0040479F">
      <w:pPr>
        <w:spacing w:after="0" w:line="240" w:lineRule="auto"/>
        <w:ind w:firstLine="709"/>
        <w:jc w:val="both"/>
        <w:rPr>
          <w:rFonts w:cs="Times New Roman"/>
          <w:lang w:val="kk-KZ"/>
        </w:rPr>
      </w:pPr>
      <w:r w:rsidRPr="00FB145F">
        <w:rPr>
          <w:rFonts w:cs="Times New Roman"/>
          <w:lang w:val="kk-KZ"/>
        </w:rPr>
        <w:t xml:space="preserve">Шынында да, күйдіру температурасы мен процесс жүргізілетін орта жартылай өткізгіштердің оптикалық қасиеттеріне айтарлықтай әсер етеді. Бұл ақаудың өзгеруіне, кристалдық құрылымға және фазалық интерфейстегі өзара әрекеттесуге байланысты. Вакуумда күйдірілген үлгі оптикалық қасиеттерді, соның ішінде көрінетін диапазондағы жоғары жұту қарқындылығын көрсетті. Бұл ауа немесе N₂ сияқты оттегі бар ортада болуы мүмкін қоспалар мен ақаулардың аз болуына байланысты болуы мүмкін. Әдеби </w:t>
      </w:r>
      <w:r w:rsidR="00B43C86">
        <w:rPr>
          <w:rFonts w:cs="Times New Roman"/>
          <w:lang w:val="kk-KZ"/>
        </w:rPr>
        <w:t>мәлімет</w:t>
      </w:r>
      <w:r w:rsidRPr="00FB145F">
        <w:rPr>
          <w:rFonts w:cs="Times New Roman"/>
          <w:lang w:val="kk-KZ"/>
        </w:rPr>
        <w:t>термен салыстырғанда тыйым салынған аймақ енінің тарылуы ақаудың жоғарылауын көрсетеді.</w:t>
      </w:r>
    </w:p>
    <w:p w:rsidR="00FB145F" w:rsidRPr="00FB145F" w:rsidRDefault="00FB145F" w:rsidP="0040479F">
      <w:pPr>
        <w:spacing w:after="0" w:line="240" w:lineRule="auto"/>
        <w:ind w:firstLine="709"/>
        <w:jc w:val="both"/>
        <w:rPr>
          <w:rFonts w:cs="Times New Roman"/>
          <w:lang w:val="kk-KZ"/>
        </w:rPr>
      </w:pPr>
      <w:r w:rsidRPr="00FB145F">
        <w:rPr>
          <w:rFonts w:cs="Times New Roman"/>
          <w:lang w:val="kk-KZ"/>
        </w:rPr>
        <w:t>Бұл ұсақ нанобөлшектердің болуымен де, күйдіру процесіне және сәйкесінше ZnO қабыршақтарының физика-химиялық қасиеттеріне әсер ететін атмосфералық жағдайлармен</w:t>
      </w:r>
      <w:r w:rsidR="00B62A24">
        <w:rPr>
          <w:rFonts w:cs="Times New Roman"/>
          <w:lang w:val="kk-KZ"/>
        </w:rPr>
        <w:t xml:space="preserve"> де байланысты болуы мүмкін. Әр</w:t>
      </w:r>
      <w:r w:rsidRPr="00FB145F">
        <w:rPr>
          <w:rFonts w:cs="Times New Roman"/>
          <w:lang w:val="kk-KZ"/>
        </w:rPr>
        <w:t>түрлі күйдіру жағдайында алынған ZnO қабыршақтарының люминесценциясының нормаланған спектрлері 35-суретте көрсетілген.</w:t>
      </w:r>
    </w:p>
    <w:p w:rsidR="00FB145F" w:rsidRDefault="00FB145F" w:rsidP="0040479F">
      <w:pPr>
        <w:spacing w:after="0" w:line="240" w:lineRule="auto"/>
        <w:ind w:firstLine="709"/>
        <w:jc w:val="both"/>
        <w:rPr>
          <w:rFonts w:cs="Times New Roman"/>
          <w:lang w:val="kk-KZ"/>
        </w:rPr>
      </w:pPr>
      <w:r w:rsidRPr="00FB145F">
        <w:rPr>
          <w:rFonts w:cs="Times New Roman"/>
          <w:lang w:val="kk-KZ"/>
        </w:rPr>
        <w:t>ZnO люминесценция жолағының максималды орны мен ені бейтарап бос оттегі орындарының эмиссиялық моделі әзірленген ZnO ұнтақтарының [171], нанокристалдардың [172] және қабыршақтардың [173] люминесценциясы туралы белгілі мәліметтерге сәйкес келеді.</w:t>
      </w:r>
    </w:p>
    <w:p w:rsidR="00493294" w:rsidRDefault="00E61251" w:rsidP="004C310B">
      <w:pPr>
        <w:spacing w:after="0" w:line="240" w:lineRule="auto"/>
        <w:jc w:val="center"/>
        <w:rPr>
          <w:rFonts w:cs="Times New Roman"/>
          <w:lang w:val="ru-RU"/>
        </w:rPr>
      </w:pPr>
      <w:r>
        <w:rPr>
          <w:rFonts w:cs="Times New Roman"/>
          <w:noProof/>
          <w:lang w:val="ru-RU" w:eastAsia="ru-RU"/>
        </w:rPr>
        <w:drawing>
          <wp:inline distT="0" distB="0" distL="0" distR="0" wp14:anchorId="645F6044" wp14:editId="39FD0152">
            <wp:extent cx="3883566" cy="29718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5-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889175" cy="2976092"/>
                    </a:xfrm>
                    <a:prstGeom prst="rect">
                      <a:avLst/>
                    </a:prstGeom>
                  </pic:spPr>
                </pic:pic>
              </a:graphicData>
            </a:graphic>
          </wp:inline>
        </w:drawing>
      </w:r>
    </w:p>
    <w:p w:rsidR="00E61251" w:rsidRPr="004C310B" w:rsidRDefault="00E61251" w:rsidP="0040479F">
      <w:pPr>
        <w:spacing w:after="0" w:line="240" w:lineRule="auto"/>
        <w:ind w:firstLine="709"/>
        <w:jc w:val="center"/>
        <w:rPr>
          <w:rFonts w:cs="Times New Roman"/>
          <w:sz w:val="16"/>
          <w:szCs w:val="16"/>
          <w:lang w:val="ru-RU"/>
        </w:rPr>
      </w:pPr>
    </w:p>
    <w:p w:rsidR="00400F71" w:rsidRPr="00400F71" w:rsidRDefault="00D13DE8" w:rsidP="004C310B">
      <w:pPr>
        <w:spacing w:after="0" w:line="240" w:lineRule="auto"/>
        <w:jc w:val="center"/>
        <w:rPr>
          <w:rFonts w:cs="Times New Roman"/>
          <w:lang w:val="ru-RU"/>
        </w:rPr>
      </w:pPr>
      <w:r>
        <w:rPr>
          <w:rFonts w:cs="Times New Roman"/>
          <w:lang w:val="ru-RU"/>
        </w:rPr>
        <w:t>Сурет</w:t>
      </w:r>
      <w:r w:rsidR="00DE454D" w:rsidRPr="00DE454D">
        <w:rPr>
          <w:rFonts w:cs="Times New Roman"/>
          <w:lang w:val="ru-RU"/>
        </w:rPr>
        <w:t xml:space="preserve"> 35 </w:t>
      </w:r>
      <w:r>
        <w:rPr>
          <w:rFonts w:cs="Times New Roman"/>
          <w:lang w:val="ru-RU"/>
        </w:rPr>
        <w:t>–</w:t>
      </w:r>
      <w:r w:rsidR="00DE454D" w:rsidRPr="00DE454D">
        <w:rPr>
          <w:rFonts w:cs="Times New Roman"/>
          <w:lang w:val="ru-RU"/>
        </w:rPr>
        <w:t xml:space="preserve"> </w:t>
      </w:r>
      <w:r>
        <w:rPr>
          <w:rFonts w:cs="Times New Roman"/>
          <w:lang w:val="ru-RU"/>
        </w:rPr>
        <w:t xml:space="preserve">Әртүрлі ортада алынған </w:t>
      </w:r>
      <w:r w:rsidRPr="00FB145F">
        <w:rPr>
          <w:rFonts w:cs="Times New Roman"/>
          <w:lang w:val="ru-RU"/>
        </w:rPr>
        <w:t>ZnO</w:t>
      </w:r>
      <w:r>
        <w:rPr>
          <w:rFonts w:cs="Times New Roman"/>
          <w:lang w:val="ru-RU"/>
        </w:rPr>
        <w:t xml:space="preserve"> жұқа қабыршақтарының люминесценция спектрлері</w:t>
      </w:r>
    </w:p>
    <w:p w:rsidR="00400F71" w:rsidRPr="00400F71" w:rsidRDefault="00400F71" w:rsidP="0040479F">
      <w:pPr>
        <w:spacing w:after="0" w:line="240" w:lineRule="auto"/>
        <w:ind w:firstLine="709"/>
        <w:jc w:val="both"/>
        <w:rPr>
          <w:rFonts w:cs="Times New Roman"/>
          <w:lang w:val="ru-RU"/>
        </w:rPr>
      </w:pPr>
    </w:p>
    <w:p w:rsidR="00FB145F" w:rsidRPr="00FB145F" w:rsidRDefault="00D13DE8" w:rsidP="0040479F">
      <w:pPr>
        <w:spacing w:after="0" w:line="240" w:lineRule="auto"/>
        <w:ind w:firstLine="709"/>
        <w:jc w:val="both"/>
        <w:rPr>
          <w:rFonts w:cs="Times New Roman"/>
          <w:lang w:val="ru-RU"/>
        </w:rPr>
      </w:pPr>
      <w:r>
        <w:rPr>
          <w:rFonts w:cs="Times New Roman"/>
          <w:lang w:val="ru-RU"/>
        </w:rPr>
        <w:t xml:space="preserve">Әртүрлі ортада алынған </w:t>
      </w:r>
      <w:r w:rsidRPr="00FB145F">
        <w:rPr>
          <w:rFonts w:cs="Times New Roman"/>
          <w:lang w:val="ru-RU"/>
        </w:rPr>
        <w:t>ZnO</w:t>
      </w:r>
      <w:r>
        <w:rPr>
          <w:rFonts w:cs="Times New Roman"/>
          <w:lang w:val="ru-RU"/>
        </w:rPr>
        <w:t xml:space="preserve"> жұқа қабыршақтарының люминесценция спектрлері</w:t>
      </w:r>
      <w:r w:rsidRPr="00FB145F">
        <w:rPr>
          <w:rFonts w:cs="Times New Roman"/>
          <w:lang w:val="ru-RU"/>
        </w:rPr>
        <w:t xml:space="preserve"> </w:t>
      </w:r>
      <w:r w:rsidR="00FB145F" w:rsidRPr="00FB145F">
        <w:rPr>
          <w:rFonts w:cs="Times New Roman"/>
          <w:lang w:val="ru-RU"/>
        </w:rPr>
        <w:t>35-сурет</w:t>
      </w:r>
      <w:r>
        <w:rPr>
          <w:rFonts w:cs="Times New Roman"/>
          <w:lang w:val="ru-RU"/>
        </w:rPr>
        <w:t>те көрсетілген</w:t>
      </w:r>
      <w:r w:rsidR="00FB145F" w:rsidRPr="00FB145F">
        <w:rPr>
          <w:rFonts w:cs="Times New Roman"/>
          <w:lang w:val="ru-RU"/>
        </w:rPr>
        <w:t>. Мұнда біз жұту бір кристалды ZnO (3,2 эВ) диапазонының тыйым салынған аймақ енінен аз энергиямен (3,1 эВ) басталғанын көреміз.</w:t>
      </w:r>
    </w:p>
    <w:p w:rsidR="00FB145F" w:rsidRPr="00FB145F" w:rsidRDefault="00FB145F" w:rsidP="0040479F">
      <w:pPr>
        <w:spacing w:after="0" w:line="240" w:lineRule="auto"/>
        <w:ind w:firstLine="709"/>
        <w:jc w:val="both"/>
        <w:rPr>
          <w:rFonts w:cs="Times New Roman"/>
          <w:lang w:val="ru-RU"/>
        </w:rPr>
      </w:pPr>
      <w:r w:rsidRPr="00FB145F">
        <w:rPr>
          <w:rFonts w:cs="Times New Roman"/>
          <w:lang w:val="ru-RU"/>
        </w:rPr>
        <w:t>Әртүрлі ортада күйдірілген жұқа ZnО қабыршақтарындағы ақаулардың тығыздығы мен шығу тегінің айырмашылығын түсіну үшін тұндырылған ZnO қабыршақтарының фотолюминесценция спектрлері өлшенді. Жалпы, ZnO жұқа қабыршақтары ультракүлгін және көрінетін сәулеленуге ие. ZnO әдетте 380-390 нм тең жоғары ультракүлгін сәулеленуді көрсетеді. Бұл ультрафиолет сәулеленуі көбінесе бос экситондардың рекомбинациясымен байланысты. Сонымен қатар, ZnO орталығы шамамен 500-550 нм болатын кең жасыл сәулелену жолағын көрсетеді. Жасыл сәулелену әдетте ZnO кристалдық торындағы бос оттегі орындары немесе мырыш аралық элементтері сияқты ақаулармен байланысты. Бұл ақауларды заряд тасымалдаушылар ұстап қалуы мүмкін, нәтижесінде радиациялық рекомбинация және жасыл жарық сәулеленуі пайда болуы мүмкін. "Жасыл люминесценция" орталығы ретіндегі бос оттегілер моделі оптикалық магниттік-резонанстық анықтау әдісімен сенімді түрде расталған [174].</w:t>
      </w:r>
    </w:p>
    <w:p w:rsidR="00FB145F" w:rsidRPr="00FB145F" w:rsidRDefault="00FB145F" w:rsidP="0040479F">
      <w:pPr>
        <w:spacing w:after="0" w:line="240" w:lineRule="auto"/>
        <w:ind w:firstLine="709"/>
        <w:jc w:val="both"/>
        <w:rPr>
          <w:rFonts w:cs="Times New Roman"/>
          <w:lang w:val="ru-RU"/>
        </w:rPr>
      </w:pPr>
      <w:r w:rsidRPr="00FB145F">
        <w:rPr>
          <w:rFonts w:cs="Times New Roman"/>
          <w:lang w:val="ru-RU"/>
        </w:rPr>
        <w:t>Түсетін ультракүлгін сәулеленудің әсерінен бейтарап бос оттегі ауада қозған синглеттік күйге (</w:t>
      </w:r>
      <w:r w:rsidR="00D13DE8" w:rsidRPr="00FB145F">
        <w:rPr>
          <w:rFonts w:cs="Times New Roman"/>
          <w:lang w:val="ru-RU"/>
        </w:rPr>
        <w:t>S</w:t>
      </w:r>
      <w:r w:rsidRPr="00FB145F">
        <w:rPr>
          <w:rFonts w:cs="Times New Roman"/>
          <w:lang w:val="ru-RU"/>
        </w:rPr>
        <w:t xml:space="preserve"> = 0)</w:t>
      </w:r>
      <w:r w:rsidR="00D13DE8">
        <w:rPr>
          <w:rFonts w:cs="Times New Roman"/>
          <w:lang w:val="ru-RU"/>
        </w:rPr>
        <w:t xml:space="preserve"> </w:t>
      </w:r>
      <w:r w:rsidRPr="00FB145F">
        <w:rPr>
          <w:rFonts w:cs="Times New Roman"/>
          <w:lang w:val="ru-RU"/>
        </w:rPr>
        <w:t>түсіп, содан кейін босаңсыған орталық радиация ("жасыл люминесценция") пайда болатын қозған триплет күйіне (</w:t>
      </w:r>
      <w:r w:rsidR="00D13DE8" w:rsidRPr="00FB145F">
        <w:rPr>
          <w:rFonts w:cs="Times New Roman"/>
          <w:lang w:val="ru-RU"/>
        </w:rPr>
        <w:t>S</w:t>
      </w:r>
      <w:r w:rsidRPr="00FB145F">
        <w:rPr>
          <w:rFonts w:cs="Times New Roman"/>
          <w:lang w:val="ru-RU"/>
        </w:rPr>
        <w:t>=1) ауысады. "Жасыл люминесценция" терең нүктелік ақауларға тән 450 К дейін жоғары қарқындылықты сақтайтыны айтылған болатын. ZnO</w:t>
      </w:r>
      <w:r w:rsidR="00D13DE8">
        <w:rPr>
          <w:rFonts w:cs="Times New Roman"/>
          <w:lang w:val="ru-RU"/>
        </w:rPr>
        <w:t xml:space="preserve"> қабыршағында</w:t>
      </w:r>
      <w:r w:rsidRPr="00FB145F">
        <w:rPr>
          <w:rFonts w:cs="Times New Roman"/>
          <w:lang w:val="ru-RU"/>
        </w:rPr>
        <w:t xml:space="preserve"> көрінетін сәулеленудің шығу тегі әлі күнге дейін түсініксіз және даулы [175,</w:t>
      </w:r>
      <w:r w:rsidR="008614E9" w:rsidRPr="008614E9">
        <w:rPr>
          <w:rFonts w:cs="Times New Roman"/>
          <w:lang w:val="ru-RU"/>
        </w:rPr>
        <w:t xml:space="preserve"> </w:t>
      </w:r>
      <w:r w:rsidRPr="00FB145F">
        <w:rPr>
          <w:rFonts w:cs="Times New Roman"/>
          <w:lang w:val="ru-RU"/>
        </w:rPr>
        <w:t xml:space="preserve">176]. Бұл жұмыста біз оның шығу тегін талқыламаймыз, бірақ оны әртүрлі жағдайларда күйдірілген ZnO үлгілерін салыстыру үшін ZnO кристалдылығының көрсеткіші ретінде қолданамыз. Көрінетін аймақтағы ультракүлгін диапазонның ең жоғары қарқындылығының жолақтың ең жоғары қарқындылығына қатынасы ZnO кристалдылық дәрежесін көрсететіні белгілі. Жоғары қатынас жақсы кристалдылықтың белгісі және қабыршақтағы ақаулардың тығыздығы төмен екендігін, ал төмен қатынас қарама-қарсы тенденцияны көрсетеді. Әртүрлі жағдайларда күйдірілген ZnO қабыршақтарының фотолюминесценция спектрлері ұқсас сипатқа ие (35-сурет). Бөлме температурасында олардағы максималды ультракүлгін λ = 394 </w:t>
      </w:r>
      <w:r w:rsidR="00D13DE8" w:rsidRPr="00FB145F">
        <w:rPr>
          <w:rFonts w:cs="Times New Roman"/>
          <w:lang w:val="ru-RU"/>
        </w:rPr>
        <w:t>нм</w:t>
      </w:r>
      <w:r w:rsidRPr="00FB145F">
        <w:rPr>
          <w:rFonts w:cs="Times New Roman"/>
          <w:lang w:val="ru-RU"/>
        </w:rPr>
        <w:t xml:space="preserve"> (3,1 эВ) жолақ басым болады, сонымен қатар шамамен λ = 525 нм төмен қарқындылықтағы жасыл сәулелену жолағы бар. Қалыпқа келтірілген спектрлер жасыл жолақтың салыстырмалы қарқындылығы күйдіру жағдайларына байланысты екенін анық көрсетеді.</w:t>
      </w:r>
    </w:p>
    <w:p w:rsidR="00FB145F" w:rsidRPr="00FB145F" w:rsidRDefault="00FB145F" w:rsidP="0040479F">
      <w:pPr>
        <w:spacing w:after="0" w:line="240" w:lineRule="auto"/>
        <w:ind w:firstLine="709"/>
        <w:jc w:val="both"/>
        <w:rPr>
          <w:rFonts w:cs="Times New Roman"/>
          <w:lang w:val="ru-RU"/>
        </w:rPr>
      </w:pPr>
      <w:r w:rsidRPr="00FB145F">
        <w:rPr>
          <w:rFonts w:cs="Times New Roman"/>
          <w:lang w:val="ru-RU"/>
        </w:rPr>
        <w:t>Фотолюминесценция спектрлері вакуумда күйдірілген ZnO қабыршақтар жасыл сәулеленуге қатысатын ақаулардың тығыздығы төмен екенін көрсетеді. Фотолюминесценция спектрлері бойынша ауада күйдірілген ZnО қабыршақтарының кристалдылық дәрежесі вакуумда күйдір</w:t>
      </w:r>
      <w:r w:rsidR="007E090E">
        <w:rPr>
          <w:rFonts w:cs="Times New Roman"/>
          <w:lang w:val="ru-RU"/>
        </w:rPr>
        <w:t>ілген</w:t>
      </w:r>
      <w:r w:rsidRPr="00FB145F">
        <w:rPr>
          <w:rFonts w:cs="Times New Roman"/>
          <w:lang w:val="ru-RU"/>
        </w:rPr>
        <w:t xml:space="preserve"> </w:t>
      </w:r>
      <w:r w:rsidR="007E090E" w:rsidRPr="00FB145F">
        <w:rPr>
          <w:rFonts w:cs="Times New Roman"/>
          <w:lang w:val="ru-RU"/>
        </w:rPr>
        <w:t>қабыршақтар</w:t>
      </w:r>
      <w:r w:rsidR="007E090E">
        <w:rPr>
          <w:rFonts w:cs="Times New Roman"/>
          <w:lang w:val="ru-RU"/>
        </w:rPr>
        <w:t xml:space="preserve">мен </w:t>
      </w:r>
      <w:r w:rsidRPr="00FB145F">
        <w:rPr>
          <w:rFonts w:cs="Times New Roman"/>
          <w:lang w:val="ru-RU"/>
        </w:rPr>
        <w:t>салыстырғанда нашар</w:t>
      </w:r>
      <w:r w:rsidR="007E090E">
        <w:rPr>
          <w:rFonts w:cs="Times New Roman"/>
          <w:lang w:val="ru-RU"/>
        </w:rPr>
        <w:t>лау</w:t>
      </w:r>
      <w:r w:rsidRPr="00FB145F">
        <w:rPr>
          <w:rFonts w:cs="Times New Roman"/>
          <w:lang w:val="ru-RU"/>
        </w:rPr>
        <w:t>, бірақ азот пен оттегіде күйдірілген қабыршақтармен салыстырғанда жақсы.</w:t>
      </w:r>
    </w:p>
    <w:p w:rsidR="00CE3EA6" w:rsidRDefault="00CE3EA6" w:rsidP="0040479F">
      <w:pPr>
        <w:spacing w:after="0" w:line="240" w:lineRule="auto"/>
        <w:ind w:firstLine="709"/>
        <w:jc w:val="both"/>
        <w:rPr>
          <w:rFonts w:cs="Times New Roman"/>
          <w:lang w:val="ru-RU"/>
        </w:rPr>
      </w:pPr>
    </w:p>
    <w:p w:rsidR="00CE3EA6" w:rsidRPr="00FB145F" w:rsidRDefault="007F15D1" w:rsidP="0040479F">
      <w:pPr>
        <w:spacing w:after="0" w:line="240" w:lineRule="auto"/>
        <w:ind w:firstLine="709"/>
        <w:jc w:val="both"/>
        <w:rPr>
          <w:rFonts w:cs="Times New Roman"/>
          <w:b/>
          <w:szCs w:val="28"/>
          <w:lang w:val="kk-KZ"/>
        </w:rPr>
      </w:pPr>
      <w:r>
        <w:rPr>
          <w:rFonts w:cs="Times New Roman"/>
          <w:b/>
          <w:lang w:val="ru-RU"/>
        </w:rPr>
        <w:t>3</w:t>
      </w:r>
      <w:r w:rsidR="00FB145F">
        <w:rPr>
          <w:rFonts w:cs="Times New Roman"/>
          <w:b/>
          <w:szCs w:val="28"/>
          <w:lang w:val="ru-RU"/>
        </w:rPr>
        <w:t>-</w:t>
      </w:r>
      <w:r w:rsidR="00FB145F" w:rsidRPr="007F6769">
        <w:rPr>
          <w:rFonts w:cs="Times New Roman"/>
          <w:b/>
          <w:szCs w:val="28"/>
          <w:lang w:val="kk-KZ"/>
        </w:rPr>
        <w:t>бөлімнің қорытындысы</w:t>
      </w:r>
    </w:p>
    <w:p w:rsidR="00FB145F" w:rsidRPr="004C310B" w:rsidRDefault="00FB145F" w:rsidP="0040479F">
      <w:pPr>
        <w:spacing w:after="0" w:line="240" w:lineRule="auto"/>
        <w:ind w:firstLine="709"/>
        <w:jc w:val="both"/>
        <w:rPr>
          <w:rFonts w:cs="Times New Roman"/>
          <w:lang w:val="kk-KZ"/>
        </w:rPr>
      </w:pPr>
      <w:r w:rsidRPr="004C310B">
        <w:rPr>
          <w:rFonts w:cs="Times New Roman"/>
          <w:lang w:val="kk-KZ"/>
        </w:rPr>
        <w:t>Жүргізілген зерттеулер негізінде келесі тұжырымдар жасауға болады:</w:t>
      </w:r>
    </w:p>
    <w:p w:rsidR="00D13DE8" w:rsidRDefault="00FB145F" w:rsidP="0040479F">
      <w:pPr>
        <w:spacing w:after="0" w:line="240" w:lineRule="auto"/>
        <w:ind w:firstLine="709"/>
        <w:jc w:val="both"/>
        <w:rPr>
          <w:rFonts w:cs="Times New Roman"/>
          <w:lang w:val="kk-KZ"/>
        </w:rPr>
      </w:pPr>
      <w:r w:rsidRPr="00B027F6">
        <w:rPr>
          <w:rFonts w:cs="Times New Roman"/>
          <w:lang w:val="kk-KZ"/>
        </w:rPr>
        <w:t xml:space="preserve">1. Топографиялық және фазалық кескіндерге қарап ZnАс:МЕА қабыршағының кем дегенде екі түрлі доменді қамтитын </w:t>
      </w:r>
      <w:r w:rsidR="00420BDD" w:rsidRPr="00B027F6">
        <w:rPr>
          <w:rFonts w:cs="Times New Roman"/>
          <w:lang w:val="kk-KZ"/>
        </w:rPr>
        <w:t>күрделі</w:t>
      </w:r>
      <w:r w:rsidRPr="00B027F6">
        <w:rPr>
          <w:rFonts w:cs="Times New Roman"/>
          <w:lang w:val="kk-KZ"/>
        </w:rPr>
        <w:t xml:space="preserve"> құрылымы бар екенін көруге болады.</w:t>
      </w:r>
      <w:r w:rsidR="00D13DE8">
        <w:rPr>
          <w:rFonts w:cs="Times New Roman"/>
          <w:lang w:val="kk-KZ"/>
        </w:rPr>
        <w:t xml:space="preserve"> </w:t>
      </w:r>
      <w:r w:rsidRPr="00FB145F">
        <w:rPr>
          <w:rFonts w:cs="Times New Roman"/>
          <w:lang w:val="kk-KZ"/>
        </w:rPr>
        <w:t>Қабыршақтың</w:t>
      </w:r>
      <w:r w:rsidRPr="00B027F6">
        <w:rPr>
          <w:rFonts w:cs="Times New Roman"/>
          <w:lang w:val="kk-KZ"/>
        </w:rPr>
        <w:t xml:space="preserve"> негізгі бөлігі қатайтылған</w:t>
      </w:r>
      <w:r w:rsidRPr="00FB145F">
        <w:rPr>
          <w:rFonts w:cs="Times New Roman"/>
          <w:lang w:val="kk-KZ"/>
        </w:rPr>
        <w:t>,</w:t>
      </w:r>
      <w:r w:rsidRPr="00B027F6">
        <w:rPr>
          <w:rFonts w:cs="Times New Roman"/>
          <w:lang w:val="kk-KZ"/>
        </w:rPr>
        <w:t xml:space="preserve"> еріткіш қалдықтары бар (фазалық кескіндегі қара</w:t>
      </w:r>
      <w:r w:rsidR="004515FF" w:rsidRPr="00B027F6">
        <w:rPr>
          <w:rFonts w:cs="Times New Roman"/>
          <w:lang w:val="kk-KZ"/>
        </w:rPr>
        <w:t>-қоңыр аймағы</w:t>
      </w:r>
      <w:r w:rsidRPr="00B027F6">
        <w:rPr>
          <w:rFonts w:cs="Times New Roman"/>
          <w:lang w:val="kk-KZ"/>
        </w:rPr>
        <w:t>мен белгіленген)</w:t>
      </w:r>
      <w:r w:rsidR="004515FF" w:rsidRPr="00B027F6">
        <w:rPr>
          <w:rFonts w:cs="Times New Roman"/>
          <w:lang w:val="kk-KZ"/>
        </w:rPr>
        <w:t xml:space="preserve"> </w:t>
      </w:r>
      <w:r w:rsidRPr="00B027F6">
        <w:rPr>
          <w:rFonts w:cs="Times New Roman"/>
          <w:lang w:val="kk-KZ"/>
        </w:rPr>
        <w:t>ZnAc</w:t>
      </w:r>
      <w:r w:rsidRPr="00FB145F">
        <w:rPr>
          <w:rFonts w:cs="Times New Roman"/>
          <w:lang w:val="kk-KZ"/>
        </w:rPr>
        <w:t>:МЕА</w:t>
      </w:r>
      <w:r w:rsidRPr="00B027F6">
        <w:rPr>
          <w:rFonts w:cs="Times New Roman"/>
          <w:lang w:val="kk-KZ"/>
        </w:rPr>
        <w:t xml:space="preserve"> кешені</w:t>
      </w:r>
      <w:r w:rsidR="003243C9" w:rsidRPr="00B027F6">
        <w:rPr>
          <w:rFonts w:cs="Times New Roman"/>
          <w:lang w:val="kk-KZ"/>
        </w:rPr>
        <w:t>нен тұрады</w:t>
      </w:r>
      <w:r w:rsidRPr="00FB145F">
        <w:rPr>
          <w:rFonts w:cs="Times New Roman"/>
          <w:lang w:val="kk-KZ"/>
        </w:rPr>
        <w:t>.</w:t>
      </w:r>
      <w:r w:rsidRPr="00B027F6">
        <w:rPr>
          <w:rFonts w:cs="Times New Roman"/>
          <w:lang w:val="kk-KZ"/>
        </w:rPr>
        <w:t xml:space="preserve"> </w:t>
      </w:r>
      <w:r w:rsidRPr="00FB145F">
        <w:rPr>
          <w:rFonts w:cs="Times New Roman"/>
          <w:lang w:val="kk-KZ"/>
        </w:rPr>
        <w:t xml:space="preserve">Оның </w:t>
      </w:r>
      <w:r w:rsidRPr="00B027F6">
        <w:rPr>
          <w:rFonts w:cs="Times New Roman"/>
          <w:lang w:val="kk-KZ"/>
        </w:rPr>
        <w:t>көрінетін кристалдық шекаралар</w:t>
      </w:r>
      <w:r w:rsidRPr="00FB145F">
        <w:rPr>
          <w:rFonts w:cs="Times New Roman"/>
          <w:lang w:val="kk-KZ"/>
        </w:rPr>
        <w:t xml:space="preserve">ы болмағандықтан </w:t>
      </w:r>
      <w:r w:rsidRPr="00B027F6">
        <w:rPr>
          <w:rFonts w:cs="Times New Roman"/>
          <w:lang w:val="kk-KZ"/>
        </w:rPr>
        <w:t>және үздіксіз құрылым</w:t>
      </w:r>
      <w:r w:rsidRPr="00FB145F">
        <w:rPr>
          <w:rFonts w:cs="Times New Roman"/>
          <w:lang w:val="kk-KZ"/>
        </w:rPr>
        <w:t>ына</w:t>
      </w:r>
      <w:r w:rsidRPr="00B027F6">
        <w:rPr>
          <w:rFonts w:cs="Times New Roman"/>
          <w:lang w:val="kk-KZ"/>
        </w:rPr>
        <w:t xml:space="preserve"> байланысты аморфты сипатта болуы мүмкін. </w:t>
      </w:r>
    </w:p>
    <w:p w:rsidR="00FB145F" w:rsidRPr="00FB145F" w:rsidRDefault="003243C9" w:rsidP="0040479F">
      <w:pPr>
        <w:spacing w:after="0" w:line="240" w:lineRule="auto"/>
        <w:ind w:firstLine="709"/>
        <w:jc w:val="both"/>
        <w:rPr>
          <w:rFonts w:cs="Times New Roman"/>
          <w:lang w:val="kk-KZ"/>
        </w:rPr>
      </w:pPr>
      <w:r>
        <w:rPr>
          <w:rFonts w:cs="Times New Roman"/>
          <w:lang w:val="kk-KZ"/>
        </w:rPr>
        <w:t>2. Тәжірибеде көрсетілген</w:t>
      </w:r>
      <w:r w:rsidR="00FB145F" w:rsidRPr="00FB145F">
        <w:rPr>
          <w:rFonts w:cs="Times New Roman"/>
          <w:lang w:val="kk-KZ"/>
        </w:rPr>
        <w:t xml:space="preserve">дей, ZnAc:MEA қабыршақтарының </w:t>
      </w:r>
      <w:r w:rsidR="004515FF">
        <w:rPr>
          <w:rFonts w:cs="Times New Roman"/>
          <w:lang w:val="kk-KZ"/>
        </w:rPr>
        <w:t>ескіру</w:t>
      </w:r>
      <w:r w:rsidR="00FB145F" w:rsidRPr="00FB145F">
        <w:rPr>
          <w:rFonts w:cs="Times New Roman"/>
          <w:lang w:val="kk-KZ"/>
        </w:rPr>
        <w:t xml:space="preserve"> процесі күйдірілген ZnO қабыршақтарының морфологиясына әсер етеді. Центрифугалаудан кейін бірден күйдірілген ZnО:MЕА </w:t>
      </w:r>
      <w:r w:rsidR="00B43C86">
        <w:rPr>
          <w:rFonts w:cs="Times New Roman"/>
          <w:lang w:val="kk-KZ"/>
        </w:rPr>
        <w:t>қабыршақтар</w:t>
      </w:r>
      <w:r w:rsidR="00FB145F" w:rsidRPr="00FB145F">
        <w:rPr>
          <w:rFonts w:cs="Times New Roman"/>
          <w:lang w:val="kk-KZ"/>
        </w:rPr>
        <w:t xml:space="preserve">ы тегіс ZnO беттерін құрады, ал </w:t>
      </w:r>
      <w:r w:rsidR="004515FF">
        <w:rPr>
          <w:rFonts w:cs="Times New Roman"/>
          <w:lang w:val="kk-KZ"/>
        </w:rPr>
        <w:t>ескіру</w:t>
      </w:r>
      <w:r w:rsidR="00FB145F" w:rsidRPr="00FB145F">
        <w:rPr>
          <w:rFonts w:cs="Times New Roman"/>
          <w:lang w:val="kk-KZ"/>
        </w:rPr>
        <w:t xml:space="preserve"> ZnO қабыршағының кедір-бұдырлығының жоғарылауына әкелді.</w:t>
      </w:r>
      <w:r w:rsidR="00D13DE8">
        <w:rPr>
          <w:rFonts w:cs="Times New Roman"/>
          <w:lang w:val="kk-KZ"/>
        </w:rPr>
        <w:t xml:space="preserve"> Уақыт өткен сайын бастапқыда қабыршақ бетінде сфералық  бөлшектер пайда болды, олар кейіннен пластиналық құрылымдармен жабылған тігінен </w:t>
      </w:r>
      <w:r w:rsidR="00AC28EA">
        <w:rPr>
          <w:rFonts w:cs="Times New Roman"/>
          <w:lang w:val="kk-KZ"/>
        </w:rPr>
        <w:t>бағытталған кристалл массивтеріне айналды.</w:t>
      </w:r>
    </w:p>
    <w:p w:rsidR="00AC28EA" w:rsidRDefault="00FB145F" w:rsidP="0040479F">
      <w:pPr>
        <w:spacing w:after="0" w:line="240" w:lineRule="auto"/>
        <w:ind w:firstLine="709"/>
        <w:jc w:val="both"/>
        <w:rPr>
          <w:rFonts w:cs="Times New Roman"/>
          <w:lang w:val="kk-KZ"/>
        </w:rPr>
      </w:pPr>
      <w:r w:rsidRPr="00FB145F">
        <w:rPr>
          <w:rFonts w:cs="Times New Roman"/>
          <w:lang w:val="kk-KZ"/>
        </w:rPr>
        <w:t xml:space="preserve">3. </w:t>
      </w:r>
      <w:r w:rsidR="00AC28EA" w:rsidRPr="00AC28EA">
        <w:rPr>
          <w:rFonts w:cs="Times New Roman"/>
          <w:lang w:val="kk-KZ"/>
        </w:rPr>
        <w:t xml:space="preserve">ZnAc:MEA қабыршақтарын төмен температурада (150°C) алдын ала күйдіру, кейін 450°C температурада 60 минут бойы күйдіру қабыршақтардың қыртысты морфологиясын туындататыны анықталды. Керісінше, ZnAc:MEA қабыршақтарын алдын ала күйдірмей, жоғары температураға дейін (450°C) бірден күйдірсе, ZnO қабыршақтарының тегіс бетті морфологиясын құрайды. </w:t>
      </w:r>
    </w:p>
    <w:p w:rsidR="00FB145F" w:rsidRPr="00FB145F" w:rsidRDefault="00FB145F" w:rsidP="0040479F">
      <w:pPr>
        <w:spacing w:after="0" w:line="240" w:lineRule="auto"/>
        <w:ind w:firstLine="709"/>
        <w:jc w:val="both"/>
        <w:rPr>
          <w:rFonts w:cs="Times New Roman"/>
          <w:lang w:val="kk-KZ"/>
        </w:rPr>
      </w:pPr>
      <w:r w:rsidRPr="00FB145F">
        <w:rPr>
          <w:rFonts w:cs="Times New Roman"/>
          <w:lang w:val="kk-KZ"/>
        </w:rPr>
        <w:t xml:space="preserve">4. ZnO синтезделген үлгілерінің </w:t>
      </w:r>
      <w:r w:rsidR="0078052E">
        <w:rPr>
          <w:rFonts w:cs="Times New Roman"/>
          <w:lang w:val="kk-KZ"/>
        </w:rPr>
        <w:t>ЭДР</w:t>
      </w:r>
      <w:r w:rsidRPr="00FB145F">
        <w:rPr>
          <w:rFonts w:cs="Times New Roman"/>
          <w:lang w:val="kk-KZ"/>
        </w:rPr>
        <w:t xml:space="preserve"> спектрлерін зерттеу </w:t>
      </w:r>
      <w:r w:rsidR="003243C9" w:rsidRPr="00FB145F">
        <w:rPr>
          <w:rFonts w:cs="Times New Roman"/>
          <w:lang w:val="kk-KZ"/>
        </w:rPr>
        <w:t xml:space="preserve">ZnO </w:t>
      </w:r>
      <w:r w:rsidR="003243C9">
        <w:rPr>
          <w:rFonts w:cs="Times New Roman"/>
          <w:lang w:val="kk-KZ"/>
        </w:rPr>
        <w:t xml:space="preserve">қабыршақтарының </w:t>
      </w:r>
      <w:r w:rsidRPr="00FB145F">
        <w:rPr>
          <w:rFonts w:cs="Times New Roman"/>
          <w:lang w:val="kk-KZ"/>
        </w:rPr>
        <w:t>негізгі химиялық компоненттері мырыш (Zn) және оттегі</w:t>
      </w:r>
      <w:r w:rsidR="003243C9">
        <w:rPr>
          <w:rFonts w:cs="Times New Roman"/>
          <w:lang w:val="kk-KZ"/>
        </w:rPr>
        <w:t>ден</w:t>
      </w:r>
      <w:r w:rsidRPr="00FB145F">
        <w:rPr>
          <w:rFonts w:cs="Times New Roman"/>
          <w:lang w:val="kk-KZ"/>
        </w:rPr>
        <w:t xml:space="preserve"> (O) </w:t>
      </w:r>
      <w:r w:rsidR="003243C9">
        <w:rPr>
          <w:rFonts w:cs="Times New Roman"/>
          <w:lang w:val="kk-KZ"/>
        </w:rPr>
        <w:t>тұратынын</w:t>
      </w:r>
      <w:r w:rsidRPr="00FB145F">
        <w:rPr>
          <w:rFonts w:cs="Times New Roman"/>
          <w:lang w:val="kk-KZ"/>
        </w:rPr>
        <w:t xml:space="preserve"> анықтады. </w:t>
      </w:r>
      <w:r w:rsidR="0078052E">
        <w:rPr>
          <w:rFonts w:cs="Times New Roman"/>
          <w:lang w:val="kk-KZ"/>
        </w:rPr>
        <w:t>ЭДР</w:t>
      </w:r>
      <w:r w:rsidRPr="00FB145F">
        <w:rPr>
          <w:rFonts w:cs="Times New Roman"/>
          <w:lang w:val="kk-KZ"/>
        </w:rPr>
        <w:t xml:space="preserve"> спектрлері ZnO бөлшектерінің күтілетін мәндеріне сәйкес келетін 1 және 8,7 кэВ-тағы екі </w:t>
      </w:r>
      <w:r w:rsidR="003243C9">
        <w:rPr>
          <w:rFonts w:cs="Times New Roman"/>
          <w:lang w:val="kk-KZ"/>
        </w:rPr>
        <w:t xml:space="preserve">айқын </w:t>
      </w:r>
      <w:r w:rsidRPr="00FB145F">
        <w:rPr>
          <w:rFonts w:cs="Times New Roman"/>
          <w:lang w:val="kk-KZ"/>
        </w:rPr>
        <w:t>Zn шыңын және 0,5 кэВ-тағы бір O шыңын көрсетеді. Zn және O шыңдарының қарқындылығы үлгілерде ZnO басым екенін көрсет</w:t>
      </w:r>
      <w:r w:rsidR="003243C9">
        <w:rPr>
          <w:rFonts w:cs="Times New Roman"/>
          <w:lang w:val="kk-KZ"/>
        </w:rPr>
        <w:t>т</w:t>
      </w:r>
      <w:r w:rsidRPr="00FB145F">
        <w:rPr>
          <w:rFonts w:cs="Times New Roman"/>
          <w:lang w:val="kk-KZ"/>
        </w:rPr>
        <w:t xml:space="preserve">і. Сонымен қатар, </w:t>
      </w:r>
      <w:r w:rsidR="0078052E">
        <w:rPr>
          <w:rFonts w:cs="Times New Roman"/>
          <w:lang w:val="kk-KZ"/>
        </w:rPr>
        <w:t>ЭДР</w:t>
      </w:r>
      <w:r w:rsidRPr="00FB145F">
        <w:rPr>
          <w:rFonts w:cs="Times New Roman"/>
          <w:lang w:val="kk-KZ"/>
        </w:rPr>
        <w:t xml:space="preserve"> талдауы сандық талдау нәтижелеріне сәйкес Zn:O 1:0,8 атомдық пайызы бар ZnO бөлшектерінің химиялық құрамының жоғары тазалығын растады.</w:t>
      </w:r>
    </w:p>
    <w:p w:rsidR="00BF7273" w:rsidRPr="00136A16" w:rsidRDefault="00FB145F" w:rsidP="0040479F">
      <w:pPr>
        <w:spacing w:after="0" w:line="240" w:lineRule="auto"/>
        <w:ind w:firstLine="709"/>
        <w:jc w:val="both"/>
        <w:rPr>
          <w:szCs w:val="28"/>
          <w:lang w:val="kk-KZ"/>
        </w:rPr>
      </w:pPr>
      <w:r w:rsidRPr="00FB145F">
        <w:rPr>
          <w:rFonts w:cs="Times New Roman"/>
          <w:lang w:val="kk-KZ"/>
        </w:rPr>
        <w:t xml:space="preserve">5. </w:t>
      </w:r>
      <w:r w:rsidR="00BF7273" w:rsidRPr="00BF7273">
        <w:rPr>
          <w:rFonts w:cs="Times New Roman"/>
          <w:lang w:val="kk-KZ"/>
        </w:rPr>
        <w:t>Әртүрлі қоршаған орта шарттарында термиялық өңделген ZnO қабыршақтарының инверттелген органикалық күн элементтерінің морфологиялық және оптикалық сипаттамалары</w:t>
      </w:r>
      <w:r w:rsidR="00BF7273">
        <w:rPr>
          <w:rFonts w:cs="Times New Roman"/>
          <w:lang w:val="kk-KZ"/>
        </w:rPr>
        <w:t xml:space="preserve"> </w:t>
      </w:r>
      <w:r w:rsidR="00BF7273" w:rsidRPr="0048083F">
        <w:rPr>
          <w:szCs w:val="28"/>
          <w:lang w:val="kk-KZ"/>
        </w:rPr>
        <w:t xml:space="preserve">қабыршақтың беткі қабатындағы элементтердің сандық қатынаста қайта </w:t>
      </w:r>
      <w:r w:rsidR="00BF7273">
        <w:rPr>
          <w:szCs w:val="28"/>
          <w:lang w:val="kk-KZ"/>
        </w:rPr>
        <w:t>үлестіріл</w:t>
      </w:r>
      <w:r w:rsidR="00BF7273" w:rsidRPr="0048083F">
        <w:rPr>
          <w:szCs w:val="28"/>
          <w:lang w:val="kk-KZ"/>
        </w:rPr>
        <w:t xml:space="preserve">уі байқалатыны анықталды. </w:t>
      </w:r>
      <w:r w:rsidR="00BF7273">
        <w:rPr>
          <w:szCs w:val="28"/>
          <w:lang w:val="kk-KZ"/>
        </w:rPr>
        <w:t>Себебі</w:t>
      </w:r>
      <w:r w:rsidR="00BF7273" w:rsidRPr="0048083F">
        <w:rPr>
          <w:szCs w:val="28"/>
          <w:lang w:val="kk-KZ"/>
        </w:rPr>
        <w:t xml:space="preserve"> күйдіру кезінде атмосферадағы оттегі</w:t>
      </w:r>
      <w:r w:rsidR="00BF7273">
        <w:rPr>
          <w:szCs w:val="28"/>
          <w:lang w:val="kk-KZ"/>
        </w:rPr>
        <w:t xml:space="preserve"> мөлшері азайған сайын</w:t>
      </w:r>
      <w:r w:rsidR="00BF7273" w:rsidRPr="0048083F">
        <w:rPr>
          <w:szCs w:val="28"/>
          <w:lang w:val="kk-KZ"/>
        </w:rPr>
        <w:t xml:space="preserve"> </w:t>
      </w:r>
      <w:r w:rsidR="00BF7273">
        <w:rPr>
          <w:szCs w:val="28"/>
          <w:lang w:val="kk-KZ"/>
        </w:rPr>
        <w:t>ZnO</w:t>
      </w:r>
      <w:r w:rsidR="00BF7273" w:rsidRPr="0048083F">
        <w:rPr>
          <w:szCs w:val="28"/>
          <w:lang w:val="kk-KZ"/>
        </w:rPr>
        <w:t xml:space="preserve"> қабыршағы</w:t>
      </w:r>
      <w:r w:rsidR="00BF7273">
        <w:rPr>
          <w:szCs w:val="28"/>
          <w:lang w:val="kk-KZ"/>
        </w:rPr>
        <w:t>ндағы оттегі концентрациясы да төмендейді</w:t>
      </w:r>
      <w:r w:rsidR="00BF7273" w:rsidRPr="0048083F">
        <w:rPr>
          <w:szCs w:val="28"/>
          <w:lang w:val="kk-KZ"/>
        </w:rPr>
        <w:t>. ZnO жұқа қабыршақтарының өлшенген жұтыл</w:t>
      </w:r>
      <w:r w:rsidR="00BF7273">
        <w:rPr>
          <w:szCs w:val="28"/>
          <w:lang w:val="kk-KZ"/>
        </w:rPr>
        <w:t xml:space="preserve">у спектрлері кең аймақты металл </w:t>
      </w:r>
      <w:r w:rsidR="00BF7273" w:rsidRPr="0048083F">
        <w:rPr>
          <w:szCs w:val="28"/>
          <w:lang w:val="kk-KZ"/>
        </w:rPr>
        <w:t xml:space="preserve">оксидті жартылай өткізгіштердің жұтылу спектрлеріне </w:t>
      </w:r>
      <w:r w:rsidR="00BF7273">
        <w:rPr>
          <w:szCs w:val="28"/>
          <w:lang w:val="kk-KZ"/>
        </w:rPr>
        <w:t xml:space="preserve">сәйкес келді. </w:t>
      </w:r>
      <w:r w:rsidR="00BF7273" w:rsidRPr="00136A16">
        <w:rPr>
          <w:szCs w:val="28"/>
          <w:lang w:val="kk-KZ"/>
        </w:rPr>
        <w:t>ZnO қабыршақтарын қоршаған ортаның әртүрлі шарттарында күйдіру кезінде нанобөлшектердің өлшемі ұлғайып, бұл жарықтың шашырау қарқындылығының артуына әкелетіні анықталды. Вакуумда күйдірілген қабыршақ жоғары кедір-бұдырлы бетімен және бөлшектерінің үлкен өлшемімен басқа екі (тегіс бетті) үлгіден айтарлықтай ерекшеленді.</w:t>
      </w:r>
      <w:r w:rsidR="00BF7273">
        <w:rPr>
          <w:szCs w:val="28"/>
          <w:lang w:val="kk-KZ"/>
        </w:rPr>
        <w:t xml:space="preserve"> </w:t>
      </w:r>
      <w:r w:rsidR="00BF7273">
        <w:rPr>
          <w:lang w:val="kk-KZ"/>
        </w:rPr>
        <w:t xml:space="preserve">Бөлшек диаметрі </w:t>
      </w:r>
      <w:r w:rsidR="00BF7273" w:rsidRPr="00993DA7">
        <w:rPr>
          <w:lang w:val="kk-KZ"/>
        </w:rPr>
        <w:t>d</w:t>
      </w:r>
      <w:r w:rsidR="00BF7273" w:rsidRPr="00993DA7">
        <w:rPr>
          <w:vertAlign w:val="subscript"/>
          <w:lang w:val="kk-KZ"/>
        </w:rPr>
        <w:t>орт</w:t>
      </w:r>
      <w:r w:rsidR="00BF7273">
        <w:rPr>
          <w:lang w:val="kk-KZ"/>
        </w:rPr>
        <w:t xml:space="preserve"> = 30 нм</w:t>
      </w:r>
      <w:r w:rsidR="00BF7273" w:rsidRPr="00993DA7">
        <w:rPr>
          <w:lang w:val="kk-KZ"/>
        </w:rPr>
        <w:t xml:space="preserve"> </w:t>
      </w:r>
      <w:r w:rsidR="00BF7273">
        <w:rPr>
          <w:lang w:val="kk-KZ"/>
        </w:rPr>
        <w:t>болатын</w:t>
      </w:r>
      <w:r w:rsidR="00BF7273" w:rsidRPr="00136A16">
        <w:rPr>
          <w:szCs w:val="28"/>
          <w:lang w:val="kk-KZ"/>
        </w:rPr>
        <w:t xml:space="preserve"> </w:t>
      </w:r>
      <w:r w:rsidR="00BF7273">
        <w:rPr>
          <w:szCs w:val="28"/>
          <w:lang w:val="kk-KZ"/>
        </w:rPr>
        <w:t>в</w:t>
      </w:r>
      <w:r w:rsidR="00BF7273" w:rsidRPr="00136A16">
        <w:rPr>
          <w:szCs w:val="28"/>
          <w:lang w:val="kk-KZ"/>
        </w:rPr>
        <w:t xml:space="preserve">акуумды ортада күйдірілген ZnO қабыршағы жарықтың шашырау қарқындылығының жоғары мәнін көрсетті. </w:t>
      </w:r>
    </w:p>
    <w:p w:rsidR="00FB145F" w:rsidRDefault="00BF7273" w:rsidP="0040479F">
      <w:pPr>
        <w:spacing w:after="0" w:line="240" w:lineRule="auto"/>
        <w:ind w:firstLine="709"/>
        <w:jc w:val="both"/>
        <w:rPr>
          <w:rFonts w:cs="Times New Roman"/>
          <w:lang w:val="kk-KZ"/>
        </w:rPr>
      </w:pPr>
      <w:r>
        <w:rPr>
          <w:rFonts w:cs="Times New Roman"/>
          <w:lang w:val="kk-KZ"/>
        </w:rPr>
        <w:t>6</w:t>
      </w:r>
      <w:r w:rsidR="00FB145F" w:rsidRPr="00FB145F">
        <w:rPr>
          <w:rFonts w:cs="Times New Roman"/>
          <w:lang w:val="kk-KZ"/>
        </w:rPr>
        <w:t xml:space="preserve">. Фотолюминесценция спектрлері вакуумда күйдірілген ZnO қабыршағы кем дегенде жасыл сәулеленуді тудыратын ақаулардың тығыздығы төмен екенін көрсетеді. Фотолюминесцентті спектрлерге сәйкес, </w:t>
      </w:r>
      <w:r w:rsidRPr="00FB145F">
        <w:rPr>
          <w:rFonts w:cs="Times New Roman"/>
          <w:lang w:val="kk-KZ"/>
        </w:rPr>
        <w:t xml:space="preserve">вакуумда күйдірілген </w:t>
      </w:r>
      <w:r w:rsidR="00FB145F" w:rsidRPr="00FB145F">
        <w:rPr>
          <w:rFonts w:cs="Times New Roman"/>
          <w:lang w:val="kk-KZ"/>
        </w:rPr>
        <w:t xml:space="preserve">ZnO қабыршақтар </w:t>
      </w:r>
      <w:r>
        <w:rPr>
          <w:rFonts w:cs="Times New Roman"/>
          <w:lang w:val="kk-KZ"/>
        </w:rPr>
        <w:t>басқа ортада</w:t>
      </w:r>
      <w:r w:rsidRPr="00FB145F">
        <w:rPr>
          <w:rFonts w:cs="Times New Roman"/>
          <w:lang w:val="kk-KZ"/>
        </w:rPr>
        <w:t xml:space="preserve"> күйдірілген </w:t>
      </w:r>
      <w:r w:rsidR="00FB145F" w:rsidRPr="00FB145F">
        <w:rPr>
          <w:rFonts w:cs="Times New Roman"/>
          <w:lang w:val="kk-KZ"/>
        </w:rPr>
        <w:t xml:space="preserve">қабыршақтармен салыстырғанда </w:t>
      </w:r>
      <w:r>
        <w:rPr>
          <w:rFonts w:cs="Times New Roman"/>
          <w:lang w:val="kk-KZ"/>
        </w:rPr>
        <w:t>жақсы</w:t>
      </w:r>
      <w:r w:rsidR="00FB145F" w:rsidRPr="00FB145F">
        <w:rPr>
          <w:rFonts w:cs="Times New Roman"/>
          <w:lang w:val="kk-KZ"/>
        </w:rPr>
        <w:t xml:space="preserve"> кристалдылыққа ие</w:t>
      </w:r>
      <w:r>
        <w:rPr>
          <w:rFonts w:cs="Times New Roman"/>
          <w:lang w:val="kk-KZ"/>
        </w:rPr>
        <w:t xml:space="preserve"> болды</w:t>
      </w:r>
      <w:r w:rsidR="00FB145F" w:rsidRPr="00FB145F">
        <w:rPr>
          <w:rFonts w:cs="Times New Roman"/>
          <w:lang w:val="kk-KZ"/>
        </w:rPr>
        <w:t>.</w:t>
      </w:r>
    </w:p>
    <w:p w:rsidR="00FB145F" w:rsidRPr="00FB145F" w:rsidRDefault="00FB145F" w:rsidP="0040479F">
      <w:pPr>
        <w:spacing w:after="0" w:line="240" w:lineRule="auto"/>
        <w:ind w:firstLine="709"/>
        <w:rPr>
          <w:rFonts w:cs="Times New Roman"/>
          <w:lang w:val="kk-KZ"/>
        </w:rPr>
      </w:pPr>
      <w:r>
        <w:rPr>
          <w:rFonts w:cs="Times New Roman"/>
          <w:lang w:val="kk-KZ"/>
        </w:rPr>
        <w:br w:type="page"/>
      </w:r>
    </w:p>
    <w:p w:rsidR="00400F71" w:rsidRPr="00FB145F" w:rsidRDefault="00400F71" w:rsidP="0040479F">
      <w:pPr>
        <w:spacing w:after="0" w:line="240" w:lineRule="auto"/>
        <w:ind w:firstLine="709"/>
        <w:jc w:val="both"/>
        <w:rPr>
          <w:rFonts w:cs="Times New Roman"/>
          <w:b/>
          <w:szCs w:val="28"/>
          <w:lang w:val="kk-KZ"/>
        </w:rPr>
      </w:pPr>
      <w:r w:rsidRPr="00400F71">
        <w:rPr>
          <w:rFonts w:cs="Times New Roman"/>
          <w:b/>
          <w:szCs w:val="28"/>
          <w:lang w:val="kk-KZ"/>
        </w:rPr>
        <w:t xml:space="preserve">4 </w:t>
      </w:r>
      <w:r w:rsidR="0061395A" w:rsidRPr="00FB145F">
        <w:rPr>
          <w:rFonts w:cs="Times New Roman"/>
          <w:b/>
          <w:szCs w:val="28"/>
          <w:lang w:val="kk-KZ"/>
        </w:rPr>
        <w:t xml:space="preserve">ZNO МОРФОЛОГИЯСЫНЫҢ ИНВЕРТТЕЛГЕН ОРГАНИКАЛЫҚ КҮН </w:t>
      </w:r>
      <w:r w:rsidR="0061395A" w:rsidRPr="0061395A">
        <w:rPr>
          <w:rFonts w:cs="Times New Roman"/>
          <w:b/>
          <w:szCs w:val="28"/>
          <w:lang w:val="kk-KZ"/>
        </w:rPr>
        <w:t>ЭЛЕМЕНТТЕРІНІҢ</w:t>
      </w:r>
      <w:r w:rsidR="0061395A" w:rsidRPr="00FB145F">
        <w:rPr>
          <w:rFonts w:cs="Times New Roman"/>
          <w:b/>
          <w:szCs w:val="28"/>
          <w:lang w:val="kk-KZ"/>
        </w:rPr>
        <w:t xml:space="preserve"> ФОТОВОЛЬТАИКАЛЫҚ ЖӘНЕ </w:t>
      </w:r>
      <w:r w:rsidR="00C902D0">
        <w:rPr>
          <w:rFonts w:cs="Times New Roman"/>
          <w:b/>
          <w:szCs w:val="28"/>
          <w:lang w:val="kk-KZ"/>
        </w:rPr>
        <w:t xml:space="preserve">ЗАРЯД </w:t>
      </w:r>
      <w:r w:rsidR="0061395A" w:rsidRPr="00FB145F">
        <w:rPr>
          <w:rFonts w:cs="Times New Roman"/>
          <w:b/>
          <w:szCs w:val="28"/>
          <w:lang w:val="kk-KZ"/>
        </w:rPr>
        <w:t>ТАСЫМАЛДАУ ҚАСИЕТТЕРІНЕ ӘСЕРІ</w:t>
      </w:r>
    </w:p>
    <w:p w:rsidR="00400F71" w:rsidRPr="00FB145F" w:rsidRDefault="00400F71" w:rsidP="0040479F">
      <w:pPr>
        <w:spacing w:after="0" w:line="240" w:lineRule="auto"/>
        <w:ind w:firstLine="709"/>
        <w:jc w:val="both"/>
        <w:rPr>
          <w:rFonts w:cs="Times New Roman"/>
          <w:szCs w:val="28"/>
          <w:lang w:val="kk-KZ"/>
        </w:rPr>
      </w:pPr>
    </w:p>
    <w:p w:rsidR="00E70ACD" w:rsidRDefault="00721D22" w:rsidP="0040479F">
      <w:pPr>
        <w:spacing w:after="0" w:line="240" w:lineRule="auto"/>
        <w:ind w:firstLine="709"/>
        <w:jc w:val="both"/>
        <w:rPr>
          <w:rFonts w:cs="Times New Roman"/>
          <w:szCs w:val="28"/>
          <w:lang w:val="kk-KZ"/>
        </w:rPr>
      </w:pPr>
      <w:r>
        <w:rPr>
          <w:rFonts w:cs="Times New Roman"/>
          <w:szCs w:val="28"/>
          <w:lang w:val="kk-KZ"/>
        </w:rPr>
        <w:t>Тұрақты көлемді</w:t>
      </w:r>
      <w:r w:rsidR="00F7228B">
        <w:rPr>
          <w:rFonts w:cs="Times New Roman"/>
          <w:szCs w:val="28"/>
          <w:lang w:val="kk-KZ"/>
        </w:rPr>
        <w:t>к</w:t>
      </w:r>
      <w:r>
        <w:rPr>
          <w:rFonts w:cs="Times New Roman"/>
          <w:szCs w:val="28"/>
          <w:lang w:val="kk-KZ"/>
        </w:rPr>
        <w:t xml:space="preserve"> гетероөтуі </w:t>
      </w:r>
      <w:r w:rsidR="00FB145F" w:rsidRPr="00FB145F">
        <w:rPr>
          <w:rFonts w:cs="Times New Roman"/>
          <w:szCs w:val="28"/>
          <w:lang w:val="kk-KZ"/>
        </w:rPr>
        <w:t xml:space="preserve">бар </w:t>
      </w:r>
      <w:r w:rsidR="00E90929">
        <w:rPr>
          <w:rFonts w:cs="Times New Roman"/>
          <w:szCs w:val="28"/>
          <w:lang w:val="kk-KZ"/>
        </w:rPr>
        <w:t>ОКЭ</w:t>
      </w:r>
      <w:r w:rsidR="00FB145F" w:rsidRPr="00FB145F">
        <w:rPr>
          <w:rFonts w:cs="Times New Roman"/>
          <w:szCs w:val="28"/>
          <w:lang w:val="kk-KZ"/>
        </w:rPr>
        <w:t xml:space="preserve"> құрылымында мөлдір F</w:t>
      </w:r>
      <w:r>
        <w:rPr>
          <w:rFonts w:cs="Times New Roman"/>
          <w:szCs w:val="28"/>
          <w:lang w:val="kk-KZ"/>
        </w:rPr>
        <w:t>TO әдетте анод ретінде қолданылса</w:t>
      </w:r>
      <w:r w:rsidR="00FB145F" w:rsidRPr="00FB145F">
        <w:rPr>
          <w:rFonts w:cs="Times New Roman"/>
          <w:szCs w:val="28"/>
          <w:lang w:val="kk-KZ"/>
        </w:rPr>
        <w:t xml:space="preserve">, катод </w:t>
      </w:r>
      <w:r w:rsidRPr="00FB145F">
        <w:rPr>
          <w:rFonts w:cs="Times New Roman"/>
          <w:szCs w:val="28"/>
          <w:lang w:val="kk-KZ"/>
        </w:rPr>
        <w:t xml:space="preserve">ретінде </w:t>
      </w:r>
      <w:r>
        <w:rPr>
          <w:rFonts w:cs="Times New Roman"/>
          <w:szCs w:val="28"/>
          <w:lang w:val="kk-KZ"/>
        </w:rPr>
        <w:t>жұмыс функциясы</w:t>
      </w:r>
      <w:r w:rsidR="00FB145F" w:rsidRPr="00FB145F">
        <w:rPr>
          <w:rFonts w:cs="Times New Roman"/>
          <w:szCs w:val="28"/>
          <w:lang w:val="kk-KZ"/>
        </w:rPr>
        <w:t xml:space="preserve"> төмен метал</w:t>
      </w:r>
      <w:r w:rsidR="00324880">
        <w:rPr>
          <w:rFonts w:cs="Times New Roman"/>
          <w:szCs w:val="28"/>
          <w:lang w:val="kk-KZ"/>
        </w:rPr>
        <w:t>дар</w:t>
      </w:r>
      <w:r w:rsidR="00FB145F" w:rsidRPr="00FB145F">
        <w:rPr>
          <w:rFonts w:cs="Times New Roman"/>
          <w:szCs w:val="28"/>
          <w:lang w:val="kk-KZ"/>
        </w:rPr>
        <w:t xml:space="preserve"> қызмет етеді. </w:t>
      </w:r>
      <w:r w:rsidR="00324880">
        <w:rPr>
          <w:rFonts w:cs="Times New Roman"/>
          <w:szCs w:val="28"/>
          <w:lang w:val="kk-KZ"/>
        </w:rPr>
        <w:t>Б</w:t>
      </w:r>
      <w:r w:rsidR="00FB145F" w:rsidRPr="00FB145F">
        <w:rPr>
          <w:rFonts w:cs="Times New Roman"/>
          <w:szCs w:val="28"/>
          <w:lang w:val="kk-KZ"/>
        </w:rPr>
        <w:t xml:space="preserve">ұл </w:t>
      </w:r>
      <w:r w:rsidR="00457FF3">
        <w:rPr>
          <w:rFonts w:cs="Times New Roman"/>
          <w:szCs w:val="28"/>
          <w:lang w:val="kk-KZ"/>
        </w:rPr>
        <w:t>ұяшықт</w:t>
      </w:r>
      <w:r w:rsidR="00FB145F" w:rsidRPr="00FB145F">
        <w:rPr>
          <w:rFonts w:cs="Times New Roman"/>
          <w:szCs w:val="28"/>
          <w:lang w:val="kk-KZ"/>
        </w:rPr>
        <w:t>ардың тұрақ</w:t>
      </w:r>
      <w:r>
        <w:rPr>
          <w:rFonts w:cs="Times New Roman"/>
          <w:szCs w:val="28"/>
          <w:lang w:val="kk-KZ"/>
        </w:rPr>
        <w:t>тылығы мен тиімділігінің төмендеуі</w:t>
      </w:r>
      <w:r w:rsidR="00FB145F" w:rsidRPr="00FB145F">
        <w:rPr>
          <w:rFonts w:cs="Times New Roman"/>
          <w:szCs w:val="28"/>
          <w:lang w:val="kk-KZ"/>
        </w:rPr>
        <w:t>не әкелуі мүмкін. Осы мәселелерді шешу үшін анод пен катодты</w:t>
      </w:r>
      <w:r>
        <w:rPr>
          <w:rFonts w:cs="Times New Roman"/>
          <w:szCs w:val="28"/>
          <w:lang w:val="kk-KZ"/>
        </w:rPr>
        <w:t>ң орындарын</w:t>
      </w:r>
      <w:r w:rsidR="00FB145F" w:rsidRPr="00FB145F">
        <w:rPr>
          <w:rFonts w:cs="Times New Roman"/>
          <w:szCs w:val="28"/>
          <w:lang w:val="kk-KZ"/>
        </w:rPr>
        <w:t xml:space="preserve"> ауыстыратын инверттелген құрылымы бар жоғары тиімді органикалық күн элементтері </w:t>
      </w:r>
      <w:r w:rsidR="00324880">
        <w:rPr>
          <w:rFonts w:cs="Times New Roman"/>
          <w:szCs w:val="28"/>
          <w:lang w:val="kk-KZ"/>
        </w:rPr>
        <w:t>ұсыныл</w:t>
      </w:r>
      <w:r w:rsidR="00FB145F" w:rsidRPr="00FB145F">
        <w:rPr>
          <w:rFonts w:cs="Times New Roman"/>
          <w:szCs w:val="28"/>
          <w:lang w:val="kk-KZ"/>
        </w:rPr>
        <w:t xml:space="preserve">ды [177]. </w:t>
      </w:r>
      <w:r w:rsidR="00E70ACD">
        <w:rPr>
          <w:rFonts w:cs="Times New Roman"/>
          <w:szCs w:val="28"/>
          <w:lang w:val="kk-KZ"/>
        </w:rPr>
        <w:t>И</w:t>
      </w:r>
      <w:r w:rsidR="00E70ACD" w:rsidRPr="00FB145F">
        <w:rPr>
          <w:rFonts w:cs="Times New Roman"/>
          <w:szCs w:val="28"/>
          <w:lang w:val="kk-KZ"/>
        </w:rPr>
        <w:t>нверттелген органикалық күн элементтері</w:t>
      </w:r>
      <w:r w:rsidR="00E70ACD">
        <w:rPr>
          <w:rFonts w:cs="Times New Roman"/>
          <w:szCs w:val="28"/>
          <w:lang w:val="kk-KZ"/>
        </w:rPr>
        <w:t>нің</w:t>
      </w:r>
      <w:r w:rsidR="00E70ACD" w:rsidRPr="00FB145F">
        <w:rPr>
          <w:rFonts w:cs="Times New Roman"/>
          <w:szCs w:val="28"/>
          <w:lang w:val="kk-KZ"/>
        </w:rPr>
        <w:t xml:space="preserve"> </w:t>
      </w:r>
      <w:r w:rsidR="00E70ACD">
        <w:rPr>
          <w:rFonts w:cs="Times New Roman"/>
          <w:szCs w:val="28"/>
          <w:lang w:val="kk-KZ"/>
        </w:rPr>
        <w:t>с</w:t>
      </w:r>
      <w:r w:rsidRPr="00FB145F">
        <w:rPr>
          <w:rFonts w:cs="Times New Roman"/>
          <w:szCs w:val="28"/>
          <w:lang w:val="kk-KZ"/>
        </w:rPr>
        <w:t xml:space="preserve">тандартты </w:t>
      </w:r>
      <w:r>
        <w:rPr>
          <w:rFonts w:cs="Times New Roman"/>
          <w:szCs w:val="28"/>
          <w:lang w:val="kk-KZ"/>
        </w:rPr>
        <w:t>құрылым</w:t>
      </w:r>
      <w:r w:rsidR="00E70ACD">
        <w:rPr>
          <w:rFonts w:cs="Times New Roman"/>
          <w:szCs w:val="28"/>
          <w:lang w:val="kk-KZ"/>
        </w:rPr>
        <w:t>ын</w:t>
      </w:r>
      <w:r>
        <w:rPr>
          <w:rFonts w:cs="Times New Roman"/>
          <w:szCs w:val="28"/>
          <w:lang w:val="kk-KZ"/>
        </w:rPr>
        <w:t xml:space="preserve">да әдетте </w:t>
      </w:r>
      <w:r w:rsidR="00E70ACD" w:rsidRPr="00FB145F">
        <w:rPr>
          <w:rFonts w:cs="Times New Roman"/>
          <w:szCs w:val="28"/>
          <w:lang w:val="kk-KZ"/>
        </w:rPr>
        <w:t>катод ретінде</w:t>
      </w:r>
      <w:r w:rsidR="00E70ACD">
        <w:rPr>
          <w:rFonts w:cs="Times New Roman"/>
          <w:szCs w:val="28"/>
          <w:lang w:val="kk-KZ"/>
        </w:rPr>
        <w:t xml:space="preserve"> пайдаланылатын </w:t>
      </w:r>
      <w:r w:rsidR="00E70ACD" w:rsidRPr="00FB145F">
        <w:rPr>
          <w:rFonts w:cs="Times New Roman"/>
          <w:szCs w:val="28"/>
          <w:lang w:val="kk-KZ"/>
        </w:rPr>
        <w:t>кальций сияқты</w:t>
      </w:r>
      <w:r w:rsidR="00E70ACD">
        <w:rPr>
          <w:rFonts w:cs="Times New Roman"/>
          <w:szCs w:val="28"/>
          <w:lang w:val="kk-KZ"/>
        </w:rPr>
        <w:t xml:space="preserve"> жұмыс функциясы</w:t>
      </w:r>
      <w:r w:rsidR="00E70ACD" w:rsidRPr="00FB145F">
        <w:rPr>
          <w:rFonts w:cs="Times New Roman"/>
          <w:szCs w:val="28"/>
          <w:lang w:val="kk-KZ"/>
        </w:rPr>
        <w:t xml:space="preserve"> төмен метал</w:t>
      </w:r>
      <w:r w:rsidR="00324880">
        <w:rPr>
          <w:rFonts w:cs="Times New Roman"/>
          <w:szCs w:val="28"/>
          <w:lang w:val="kk-KZ"/>
        </w:rPr>
        <w:t>дар</w:t>
      </w:r>
      <w:r w:rsidR="00E70ACD" w:rsidRPr="00FB145F">
        <w:rPr>
          <w:rFonts w:cs="Times New Roman"/>
          <w:szCs w:val="28"/>
          <w:lang w:val="kk-KZ"/>
        </w:rPr>
        <w:t xml:space="preserve"> </w:t>
      </w:r>
      <w:r w:rsidR="00E70ACD">
        <w:rPr>
          <w:rFonts w:cs="Times New Roman"/>
          <w:szCs w:val="28"/>
          <w:lang w:val="kk-KZ"/>
        </w:rPr>
        <w:t xml:space="preserve">реакциялық қабілеті төмен </w:t>
      </w:r>
      <w:r w:rsidR="00FB145F" w:rsidRPr="00FB145F">
        <w:rPr>
          <w:rFonts w:cs="Times New Roman"/>
          <w:szCs w:val="28"/>
          <w:lang w:val="kk-KZ"/>
        </w:rPr>
        <w:t>электрон жинау</w:t>
      </w:r>
      <w:r w:rsidR="00E70ACD">
        <w:rPr>
          <w:rFonts w:cs="Times New Roman"/>
          <w:szCs w:val="28"/>
          <w:lang w:val="kk-KZ"/>
        </w:rPr>
        <w:t>шы</w:t>
      </w:r>
      <w:r w:rsidR="00FB145F" w:rsidRPr="00FB145F">
        <w:rPr>
          <w:rFonts w:cs="Times New Roman"/>
          <w:szCs w:val="28"/>
          <w:lang w:val="kk-KZ"/>
        </w:rPr>
        <w:t xml:space="preserve"> қабат</w:t>
      </w:r>
      <w:r w:rsidR="00E70ACD">
        <w:rPr>
          <w:rFonts w:cs="Times New Roman"/>
          <w:szCs w:val="28"/>
          <w:lang w:val="kk-KZ"/>
        </w:rPr>
        <w:t>п</w:t>
      </w:r>
      <w:r w:rsidR="00324880">
        <w:rPr>
          <w:rFonts w:cs="Times New Roman"/>
          <w:szCs w:val="28"/>
          <w:lang w:val="kk-KZ"/>
        </w:rPr>
        <w:t xml:space="preserve">ен және </w:t>
      </w:r>
      <w:r w:rsidR="00FB145F" w:rsidRPr="00FB145F">
        <w:rPr>
          <w:rFonts w:cs="Times New Roman"/>
          <w:szCs w:val="28"/>
          <w:lang w:val="kk-KZ"/>
        </w:rPr>
        <w:t>мөлдір FTO қабыршағымен а</w:t>
      </w:r>
      <w:r w:rsidR="00E70ACD">
        <w:rPr>
          <w:rFonts w:cs="Times New Roman"/>
          <w:szCs w:val="28"/>
          <w:lang w:val="kk-KZ"/>
        </w:rPr>
        <w:t>лмас</w:t>
      </w:r>
      <w:r w:rsidR="00324880">
        <w:rPr>
          <w:rFonts w:cs="Times New Roman"/>
          <w:szCs w:val="28"/>
          <w:lang w:val="kk-KZ"/>
        </w:rPr>
        <w:t>тырылады, ал ж</w:t>
      </w:r>
      <w:r w:rsidR="00FB145F" w:rsidRPr="00FB145F">
        <w:rPr>
          <w:rFonts w:cs="Times New Roman"/>
          <w:szCs w:val="28"/>
          <w:lang w:val="kk-KZ"/>
        </w:rPr>
        <w:t xml:space="preserve">оғарғы анод ретінде </w:t>
      </w:r>
      <w:r w:rsidR="00E70ACD">
        <w:rPr>
          <w:rFonts w:cs="Times New Roman"/>
          <w:szCs w:val="28"/>
          <w:lang w:val="kk-KZ"/>
        </w:rPr>
        <w:t>Ag немесе Al</w:t>
      </w:r>
      <w:r w:rsidR="00FB145F" w:rsidRPr="00FB145F">
        <w:rPr>
          <w:rFonts w:cs="Times New Roman"/>
          <w:szCs w:val="28"/>
          <w:lang w:val="kk-KZ"/>
        </w:rPr>
        <w:t xml:space="preserve"> сияқты тұрақты металдар қолданылады, </w:t>
      </w:r>
      <w:r w:rsidR="00E70ACD">
        <w:rPr>
          <w:rFonts w:cs="Times New Roman"/>
          <w:szCs w:val="28"/>
          <w:lang w:val="kk-KZ"/>
        </w:rPr>
        <w:t>себебі</w:t>
      </w:r>
      <w:r w:rsidR="00FB145F" w:rsidRPr="00FB145F">
        <w:rPr>
          <w:rFonts w:cs="Times New Roman"/>
          <w:szCs w:val="28"/>
          <w:lang w:val="kk-KZ"/>
        </w:rPr>
        <w:t xml:space="preserve"> </w:t>
      </w:r>
      <w:r w:rsidR="00E70ACD">
        <w:rPr>
          <w:rFonts w:cs="Times New Roman"/>
          <w:szCs w:val="28"/>
          <w:lang w:val="kk-KZ"/>
        </w:rPr>
        <w:t xml:space="preserve">бұл металдар </w:t>
      </w:r>
      <w:r w:rsidR="00FB145F" w:rsidRPr="00FB145F">
        <w:rPr>
          <w:rFonts w:cs="Times New Roman"/>
          <w:szCs w:val="28"/>
          <w:lang w:val="kk-KZ"/>
        </w:rPr>
        <w:t xml:space="preserve">органикалық күн элементтерінің </w:t>
      </w:r>
      <w:r w:rsidR="00E70ACD" w:rsidRPr="00FB145F">
        <w:rPr>
          <w:rFonts w:cs="Times New Roman"/>
          <w:szCs w:val="28"/>
          <w:lang w:val="kk-KZ"/>
        </w:rPr>
        <w:t xml:space="preserve">ауадағы </w:t>
      </w:r>
      <w:r w:rsidR="00FB145F" w:rsidRPr="00FB145F">
        <w:rPr>
          <w:rFonts w:cs="Times New Roman"/>
          <w:szCs w:val="28"/>
          <w:lang w:val="kk-KZ"/>
        </w:rPr>
        <w:t xml:space="preserve">тұрақтылығын айтарлықтай жақсартады. Сонымен қатар, полимер қоспаларындағы фазалардың тік бөлінуі инверттелген құрылым үшін пайдалы </w:t>
      </w:r>
      <w:r w:rsidR="00324880">
        <w:rPr>
          <w:rFonts w:cs="Times New Roman"/>
          <w:szCs w:val="28"/>
          <w:lang w:val="kk-KZ"/>
        </w:rPr>
        <w:t>болып табылады</w:t>
      </w:r>
      <w:r w:rsidR="004D2368">
        <w:rPr>
          <w:rFonts w:cs="Times New Roman"/>
          <w:szCs w:val="28"/>
          <w:lang w:val="kk-KZ"/>
        </w:rPr>
        <w:t> </w:t>
      </w:r>
      <w:r w:rsidR="00FB145F" w:rsidRPr="00FB145F">
        <w:rPr>
          <w:rFonts w:cs="Times New Roman"/>
          <w:szCs w:val="28"/>
          <w:lang w:val="kk-KZ"/>
        </w:rPr>
        <w:t>[178].</w:t>
      </w:r>
    </w:p>
    <w:p w:rsidR="00FB145F" w:rsidRPr="00FB145F" w:rsidRDefault="00FB145F" w:rsidP="0040479F">
      <w:pPr>
        <w:spacing w:after="0" w:line="240" w:lineRule="auto"/>
        <w:ind w:firstLine="709"/>
        <w:jc w:val="both"/>
        <w:rPr>
          <w:rFonts w:cs="Times New Roman"/>
          <w:szCs w:val="28"/>
          <w:lang w:val="kk-KZ"/>
        </w:rPr>
      </w:pPr>
      <w:r w:rsidRPr="00FB145F">
        <w:rPr>
          <w:rFonts w:cs="Times New Roman"/>
          <w:szCs w:val="28"/>
          <w:lang w:val="kk-KZ"/>
        </w:rPr>
        <w:t>Органикалық күн элементтерінің энергия</w:t>
      </w:r>
      <w:r w:rsidR="007B51F2">
        <w:rPr>
          <w:rFonts w:cs="Times New Roman"/>
          <w:szCs w:val="28"/>
          <w:lang w:val="kk-KZ"/>
        </w:rPr>
        <w:t xml:space="preserve"> түрлену тиімділігі </w:t>
      </w:r>
      <w:r w:rsidRPr="00FB145F">
        <w:rPr>
          <w:rFonts w:cs="Times New Roman"/>
          <w:szCs w:val="28"/>
          <w:lang w:val="kk-KZ"/>
        </w:rPr>
        <w:t>тү</w:t>
      </w:r>
      <w:r w:rsidR="008E7491">
        <w:rPr>
          <w:rFonts w:cs="Times New Roman"/>
          <w:szCs w:val="28"/>
          <w:lang w:val="kk-KZ"/>
        </w:rPr>
        <w:t xml:space="preserve">рлі </w:t>
      </w:r>
      <w:r w:rsidR="007F6107">
        <w:rPr>
          <w:rFonts w:cs="Times New Roman"/>
          <w:szCs w:val="28"/>
          <w:lang w:val="kk-KZ"/>
        </w:rPr>
        <w:t>әдіст</w:t>
      </w:r>
      <w:r w:rsidR="008E7491">
        <w:rPr>
          <w:rFonts w:cs="Times New Roman"/>
          <w:szCs w:val="28"/>
          <w:lang w:val="kk-KZ"/>
        </w:rPr>
        <w:t>ер арқылы зерттел</w:t>
      </w:r>
      <w:r w:rsidR="00191792">
        <w:rPr>
          <w:rFonts w:cs="Times New Roman"/>
          <w:szCs w:val="28"/>
          <w:lang w:val="kk-KZ"/>
        </w:rPr>
        <w:t>е</w:t>
      </w:r>
      <w:r w:rsidR="008E7491">
        <w:rPr>
          <w:rFonts w:cs="Times New Roman"/>
          <w:szCs w:val="28"/>
          <w:lang w:val="kk-KZ"/>
        </w:rPr>
        <w:t xml:space="preserve">ді, </w:t>
      </w:r>
      <w:r w:rsidRPr="00FB145F">
        <w:rPr>
          <w:rFonts w:cs="Times New Roman"/>
          <w:szCs w:val="28"/>
          <w:lang w:val="kk-KZ"/>
        </w:rPr>
        <w:t xml:space="preserve">оның ішінде </w:t>
      </w:r>
      <w:r w:rsidR="00685F79">
        <w:rPr>
          <w:rFonts w:cs="Times New Roman"/>
          <w:szCs w:val="28"/>
          <w:lang w:val="kk-KZ"/>
        </w:rPr>
        <w:t>ұяшықты</w:t>
      </w:r>
      <w:r w:rsidR="008E7491">
        <w:rPr>
          <w:rFonts w:cs="Times New Roman"/>
          <w:szCs w:val="28"/>
          <w:lang w:val="kk-KZ"/>
        </w:rPr>
        <w:t>ң</w:t>
      </w:r>
      <w:r w:rsidRPr="00FB145F">
        <w:rPr>
          <w:rFonts w:cs="Times New Roman"/>
          <w:szCs w:val="28"/>
          <w:lang w:val="kk-KZ"/>
        </w:rPr>
        <w:t xml:space="preserve"> </w:t>
      </w:r>
      <w:r w:rsidR="008E7491" w:rsidRPr="00FB145F">
        <w:rPr>
          <w:rFonts w:cs="Times New Roman"/>
          <w:szCs w:val="28"/>
          <w:lang w:val="kk-KZ"/>
        </w:rPr>
        <w:t xml:space="preserve">жаңа </w:t>
      </w:r>
      <w:r w:rsidRPr="00FB145F">
        <w:rPr>
          <w:rFonts w:cs="Times New Roman"/>
          <w:szCs w:val="28"/>
          <w:lang w:val="kk-KZ"/>
        </w:rPr>
        <w:t xml:space="preserve">құрылымдарын </w:t>
      </w:r>
      <w:r w:rsidR="008E7491">
        <w:rPr>
          <w:rFonts w:cs="Times New Roman"/>
          <w:szCs w:val="28"/>
          <w:lang w:val="kk-KZ"/>
        </w:rPr>
        <w:t>жобала</w:t>
      </w:r>
      <w:r w:rsidRPr="00FB145F">
        <w:rPr>
          <w:rFonts w:cs="Times New Roman"/>
          <w:szCs w:val="28"/>
          <w:lang w:val="kk-KZ"/>
        </w:rPr>
        <w:t xml:space="preserve">у, </w:t>
      </w:r>
      <w:r w:rsidR="00F209AC">
        <w:rPr>
          <w:rFonts w:cs="Times New Roman"/>
          <w:szCs w:val="28"/>
          <w:lang w:val="kk-KZ"/>
        </w:rPr>
        <w:t xml:space="preserve">тыйым салынған </w:t>
      </w:r>
      <w:r w:rsidR="008E7491">
        <w:rPr>
          <w:rFonts w:cs="Times New Roman"/>
          <w:szCs w:val="28"/>
          <w:lang w:val="kk-KZ"/>
        </w:rPr>
        <w:t>аймағы</w:t>
      </w:r>
      <w:r w:rsidR="007F6107">
        <w:rPr>
          <w:rFonts w:cs="Times New Roman"/>
          <w:szCs w:val="28"/>
          <w:lang w:val="kk-KZ"/>
        </w:rPr>
        <w:t xml:space="preserve"> </w:t>
      </w:r>
      <w:r w:rsidR="00763B34">
        <w:rPr>
          <w:rFonts w:cs="Times New Roman"/>
          <w:szCs w:val="28"/>
          <w:lang w:val="kk-KZ"/>
        </w:rPr>
        <w:t>тар</w:t>
      </w:r>
      <w:r w:rsidR="00360DD2">
        <w:rPr>
          <w:rFonts w:cs="Times New Roman"/>
          <w:szCs w:val="28"/>
          <w:lang w:val="kk-KZ"/>
        </w:rPr>
        <w:t xml:space="preserve"> болатын</w:t>
      </w:r>
      <w:r w:rsidRPr="00FB145F">
        <w:rPr>
          <w:rFonts w:cs="Times New Roman"/>
          <w:szCs w:val="28"/>
          <w:lang w:val="kk-KZ"/>
        </w:rPr>
        <w:t xml:space="preserve"> материалдарды пайдалану және донорлық-акцепторлық молекулалық құрылымның морфологиясын мұқият бақылауды атап өтуге бо</w:t>
      </w:r>
      <w:r w:rsidR="00935C1B">
        <w:rPr>
          <w:rFonts w:cs="Times New Roman"/>
          <w:szCs w:val="28"/>
          <w:lang w:val="kk-KZ"/>
        </w:rPr>
        <w:t>лады [179</w:t>
      </w:r>
      <w:r w:rsidRPr="00FB145F">
        <w:rPr>
          <w:rFonts w:cs="Times New Roman"/>
          <w:szCs w:val="28"/>
          <w:lang w:val="kk-KZ"/>
        </w:rPr>
        <w:t>].</w:t>
      </w:r>
      <w:r w:rsidR="00E70ACD">
        <w:rPr>
          <w:rFonts w:cs="Times New Roman"/>
          <w:szCs w:val="28"/>
          <w:lang w:val="kk-KZ"/>
        </w:rPr>
        <w:t xml:space="preserve"> </w:t>
      </w:r>
      <w:r w:rsidRPr="00FB145F">
        <w:rPr>
          <w:rFonts w:cs="Times New Roman"/>
          <w:szCs w:val="28"/>
          <w:lang w:val="kk-KZ"/>
        </w:rPr>
        <w:t>Т</w:t>
      </w:r>
      <w:r w:rsidR="00F209AC">
        <w:rPr>
          <w:rFonts w:cs="Times New Roman"/>
          <w:szCs w:val="28"/>
          <w:lang w:val="kk-KZ"/>
        </w:rPr>
        <w:t xml:space="preserve">ыйым салынған аймағы </w:t>
      </w:r>
      <w:r w:rsidR="00763B34">
        <w:rPr>
          <w:rFonts w:cs="Times New Roman"/>
          <w:szCs w:val="28"/>
          <w:lang w:val="kk-KZ"/>
        </w:rPr>
        <w:t>тар</w:t>
      </w:r>
      <w:r w:rsidR="00F209AC" w:rsidRPr="00FB145F">
        <w:rPr>
          <w:rFonts w:cs="Times New Roman"/>
          <w:szCs w:val="28"/>
          <w:lang w:val="kk-KZ"/>
        </w:rPr>
        <w:t xml:space="preserve"> </w:t>
      </w:r>
      <w:r w:rsidR="00070838">
        <w:rPr>
          <w:rFonts w:cs="Times New Roman"/>
          <w:szCs w:val="28"/>
          <w:lang w:val="kk-KZ"/>
        </w:rPr>
        <w:t xml:space="preserve">болатын </w:t>
      </w:r>
      <w:r w:rsidR="00066E23">
        <w:rPr>
          <w:rFonts w:cs="Times New Roman"/>
          <w:szCs w:val="28"/>
          <w:lang w:val="kk-KZ"/>
        </w:rPr>
        <w:t>жартылай өткізгіш материалдардың</w:t>
      </w:r>
      <w:r w:rsidRPr="00FB145F">
        <w:rPr>
          <w:rFonts w:cs="Times New Roman"/>
          <w:szCs w:val="28"/>
          <w:lang w:val="kk-KZ"/>
        </w:rPr>
        <w:t xml:space="preserve"> наноморфологиясын оңтайландыру және донорлық-акцепторлық қоспаның қалыңдығы осы </w:t>
      </w:r>
      <w:r w:rsidR="00457FF3">
        <w:rPr>
          <w:rFonts w:cs="Times New Roman"/>
          <w:szCs w:val="28"/>
          <w:lang w:val="kk-KZ"/>
        </w:rPr>
        <w:t>ұяшықт</w:t>
      </w:r>
      <w:r w:rsidRPr="00FB145F">
        <w:rPr>
          <w:rFonts w:cs="Times New Roman"/>
          <w:szCs w:val="28"/>
          <w:lang w:val="kk-KZ"/>
        </w:rPr>
        <w:t xml:space="preserve">ардың энергия </w:t>
      </w:r>
      <w:r w:rsidR="00F209AC">
        <w:rPr>
          <w:rFonts w:cs="Times New Roman"/>
          <w:szCs w:val="28"/>
          <w:lang w:val="kk-KZ"/>
        </w:rPr>
        <w:t>түрлену</w:t>
      </w:r>
      <w:r w:rsidRPr="00FB145F">
        <w:rPr>
          <w:rFonts w:cs="Times New Roman"/>
          <w:szCs w:val="28"/>
          <w:lang w:val="kk-KZ"/>
        </w:rPr>
        <w:t xml:space="preserve"> тиімділігін арттырудың </w:t>
      </w:r>
      <w:r w:rsidR="00F209AC">
        <w:rPr>
          <w:rFonts w:cs="Times New Roman"/>
          <w:szCs w:val="28"/>
          <w:lang w:val="kk-KZ"/>
        </w:rPr>
        <w:t>шешуші</w:t>
      </w:r>
      <w:r w:rsidRPr="00FB145F">
        <w:rPr>
          <w:rFonts w:cs="Times New Roman"/>
          <w:szCs w:val="28"/>
          <w:lang w:val="kk-KZ"/>
        </w:rPr>
        <w:t xml:space="preserve"> факторлары бол</w:t>
      </w:r>
      <w:r w:rsidR="00F209AC">
        <w:rPr>
          <w:rFonts w:cs="Times New Roman"/>
          <w:szCs w:val="28"/>
          <w:lang w:val="kk-KZ"/>
        </w:rPr>
        <w:t>ып табылады</w:t>
      </w:r>
      <w:r w:rsidRPr="00FB145F">
        <w:rPr>
          <w:rFonts w:cs="Times New Roman"/>
          <w:szCs w:val="28"/>
          <w:lang w:val="kk-KZ"/>
        </w:rPr>
        <w:t>.</w:t>
      </w:r>
    </w:p>
    <w:p w:rsidR="00FB145F" w:rsidRPr="00FB145F" w:rsidRDefault="00FB145F" w:rsidP="0040479F">
      <w:pPr>
        <w:spacing w:after="0" w:line="240" w:lineRule="auto"/>
        <w:ind w:firstLine="709"/>
        <w:jc w:val="both"/>
        <w:rPr>
          <w:rFonts w:cs="Times New Roman"/>
          <w:szCs w:val="28"/>
          <w:lang w:val="kk-KZ"/>
        </w:rPr>
      </w:pPr>
      <w:r w:rsidRPr="00FB145F">
        <w:rPr>
          <w:rFonts w:cs="Times New Roman"/>
          <w:szCs w:val="28"/>
          <w:lang w:val="kk-KZ"/>
        </w:rPr>
        <w:t xml:space="preserve">Бұл </w:t>
      </w:r>
      <w:r w:rsidR="00191792">
        <w:rPr>
          <w:rFonts w:cs="Times New Roman"/>
          <w:szCs w:val="28"/>
          <w:lang w:val="kk-KZ"/>
        </w:rPr>
        <w:t>бөлімде</w:t>
      </w:r>
      <w:r w:rsidRPr="00FB145F">
        <w:rPr>
          <w:rFonts w:cs="Times New Roman"/>
          <w:szCs w:val="28"/>
          <w:lang w:val="kk-KZ"/>
        </w:rPr>
        <w:t xml:space="preserve"> инверттелген </w:t>
      </w:r>
      <w:r w:rsidR="00191792">
        <w:rPr>
          <w:rFonts w:cs="Times New Roman"/>
          <w:szCs w:val="28"/>
          <w:lang w:val="kk-KZ"/>
        </w:rPr>
        <w:t xml:space="preserve">органикалық </w:t>
      </w:r>
      <w:r w:rsidRPr="00FB145F">
        <w:rPr>
          <w:rFonts w:cs="Times New Roman"/>
          <w:szCs w:val="28"/>
          <w:lang w:val="kk-KZ"/>
        </w:rPr>
        <w:t xml:space="preserve">күн элементтерінің </w:t>
      </w:r>
      <w:r w:rsidR="00C96CDB">
        <w:rPr>
          <w:rFonts w:cs="Times New Roman"/>
          <w:szCs w:val="28"/>
          <w:lang w:val="kk-KZ"/>
        </w:rPr>
        <w:t>фотоактивті</w:t>
      </w:r>
      <w:r w:rsidRPr="00FB145F">
        <w:rPr>
          <w:rFonts w:cs="Times New Roman"/>
          <w:szCs w:val="28"/>
          <w:lang w:val="kk-KZ"/>
        </w:rPr>
        <w:t xml:space="preserve"> қабатының қалыңдығын оңтайландыру бойынша жүргізілген тәжірибелердің нәтижелері келтірілген. </w:t>
      </w:r>
      <w:r w:rsidR="00685F79">
        <w:rPr>
          <w:rFonts w:cs="Times New Roman"/>
          <w:szCs w:val="28"/>
          <w:lang w:val="kk-KZ"/>
        </w:rPr>
        <w:t>Ұяшықты</w:t>
      </w:r>
      <w:r w:rsidR="00191792">
        <w:rPr>
          <w:rFonts w:cs="Times New Roman"/>
          <w:szCs w:val="28"/>
          <w:lang w:val="kk-KZ"/>
        </w:rPr>
        <w:t>ң электр</w:t>
      </w:r>
      <w:r w:rsidR="00191792" w:rsidRPr="00FB145F">
        <w:rPr>
          <w:rFonts w:cs="Times New Roman"/>
          <w:szCs w:val="28"/>
          <w:lang w:val="kk-KZ"/>
        </w:rPr>
        <w:t xml:space="preserve">физикалық қасиеттеріне </w:t>
      </w:r>
      <w:r w:rsidRPr="00FB145F">
        <w:rPr>
          <w:rFonts w:cs="Times New Roman"/>
          <w:szCs w:val="28"/>
          <w:lang w:val="kk-KZ"/>
        </w:rPr>
        <w:t>ZnO қабат</w:t>
      </w:r>
      <w:r w:rsidR="00191792">
        <w:rPr>
          <w:rFonts w:cs="Times New Roman"/>
          <w:szCs w:val="28"/>
          <w:lang w:val="kk-KZ"/>
        </w:rPr>
        <w:t>ы бетінің әртүрлі морфологияс</w:t>
      </w:r>
      <w:r w:rsidRPr="00FB145F">
        <w:rPr>
          <w:rFonts w:cs="Times New Roman"/>
          <w:szCs w:val="28"/>
          <w:lang w:val="kk-KZ"/>
        </w:rPr>
        <w:t xml:space="preserve">ының әсері қарастырылады. </w:t>
      </w:r>
      <w:r w:rsidR="00763B34">
        <w:rPr>
          <w:rFonts w:cs="Times New Roman"/>
          <w:szCs w:val="28"/>
          <w:lang w:val="kk-KZ"/>
        </w:rPr>
        <w:t>Сонымен қатар,</w:t>
      </w:r>
      <w:r w:rsidRPr="00FB145F">
        <w:rPr>
          <w:rFonts w:cs="Times New Roman"/>
          <w:szCs w:val="28"/>
          <w:lang w:val="kk-KZ"/>
        </w:rPr>
        <w:t xml:space="preserve"> қоршаған орта</w:t>
      </w:r>
      <w:r w:rsidR="00191792">
        <w:rPr>
          <w:rFonts w:cs="Times New Roman"/>
          <w:szCs w:val="28"/>
          <w:lang w:val="kk-KZ"/>
        </w:rPr>
        <w:t>ның</w:t>
      </w:r>
      <w:r w:rsidRPr="00FB145F">
        <w:rPr>
          <w:rFonts w:cs="Times New Roman"/>
          <w:szCs w:val="28"/>
          <w:lang w:val="kk-KZ"/>
        </w:rPr>
        <w:t xml:space="preserve"> </w:t>
      </w:r>
      <w:r w:rsidR="00191792" w:rsidRPr="00FB145F">
        <w:rPr>
          <w:rFonts w:cs="Times New Roman"/>
          <w:szCs w:val="28"/>
          <w:lang w:val="kk-KZ"/>
        </w:rPr>
        <w:t xml:space="preserve">әртүрлі </w:t>
      </w:r>
      <w:r w:rsidR="00745FCC">
        <w:rPr>
          <w:rFonts w:cs="Times New Roman"/>
          <w:szCs w:val="28"/>
          <w:lang w:val="kk-KZ"/>
        </w:rPr>
        <w:t>шарттарында</w:t>
      </w:r>
      <w:r w:rsidRPr="00FB145F">
        <w:rPr>
          <w:rFonts w:cs="Times New Roman"/>
          <w:szCs w:val="28"/>
          <w:lang w:val="kk-KZ"/>
        </w:rPr>
        <w:t xml:space="preserve"> </w:t>
      </w:r>
      <w:r w:rsidR="00763B34">
        <w:rPr>
          <w:rFonts w:cs="Times New Roman"/>
          <w:szCs w:val="28"/>
          <w:lang w:val="kk-KZ"/>
        </w:rPr>
        <w:t xml:space="preserve">синтезделген </w:t>
      </w:r>
      <w:r w:rsidRPr="00FB145F">
        <w:rPr>
          <w:rFonts w:cs="Times New Roman"/>
          <w:szCs w:val="28"/>
          <w:lang w:val="kk-KZ"/>
        </w:rPr>
        <w:t xml:space="preserve">ZnO негізіндегі инверттелген </w:t>
      </w:r>
      <w:r w:rsidR="00E90929">
        <w:rPr>
          <w:rFonts w:cs="Times New Roman"/>
          <w:szCs w:val="28"/>
          <w:lang w:val="kk-KZ"/>
        </w:rPr>
        <w:t>ОКЭ</w:t>
      </w:r>
      <w:r w:rsidRPr="00FB145F">
        <w:rPr>
          <w:rFonts w:cs="Times New Roman"/>
          <w:szCs w:val="28"/>
          <w:lang w:val="kk-KZ"/>
        </w:rPr>
        <w:t xml:space="preserve"> фотоэлектрлік сипаттамаларына талдау жасалады.</w:t>
      </w:r>
    </w:p>
    <w:p w:rsidR="004B28DC" w:rsidRPr="00FB145F" w:rsidRDefault="004B28DC" w:rsidP="0040479F">
      <w:pPr>
        <w:spacing w:after="0" w:line="240" w:lineRule="auto"/>
        <w:ind w:firstLine="709"/>
        <w:jc w:val="both"/>
        <w:rPr>
          <w:rFonts w:cs="Times New Roman"/>
          <w:szCs w:val="28"/>
          <w:lang w:val="kk-KZ"/>
        </w:rPr>
      </w:pPr>
    </w:p>
    <w:p w:rsidR="00400F71" w:rsidRPr="005A6F1C" w:rsidRDefault="00400F71" w:rsidP="0040479F">
      <w:pPr>
        <w:spacing w:after="0" w:line="240" w:lineRule="auto"/>
        <w:ind w:firstLine="709"/>
        <w:jc w:val="both"/>
        <w:rPr>
          <w:rFonts w:cs="Times New Roman"/>
          <w:b/>
          <w:szCs w:val="28"/>
          <w:lang w:val="kk-KZ"/>
        </w:rPr>
      </w:pPr>
      <w:r w:rsidRPr="004A24A4">
        <w:rPr>
          <w:rFonts w:cs="Times New Roman"/>
          <w:b/>
          <w:szCs w:val="28"/>
          <w:lang w:val="kk-KZ"/>
        </w:rPr>
        <w:t xml:space="preserve">4.1 </w:t>
      </w:r>
      <w:r w:rsidR="005A6F1C" w:rsidRPr="005A6F1C">
        <w:rPr>
          <w:rFonts w:cs="Times New Roman"/>
          <w:b/>
          <w:szCs w:val="28"/>
          <w:lang w:val="kk-KZ"/>
        </w:rPr>
        <w:t>FTO/ZnO/P3HT:PC61BM/MoO</w:t>
      </w:r>
      <w:r w:rsidR="005A6F1C" w:rsidRPr="005A6F1C">
        <w:rPr>
          <w:rFonts w:cs="Times New Roman"/>
          <w:b/>
          <w:szCs w:val="28"/>
          <w:vertAlign w:val="subscript"/>
          <w:lang w:val="kk-KZ"/>
        </w:rPr>
        <w:t>3</w:t>
      </w:r>
      <w:r w:rsidR="005A6F1C" w:rsidRPr="005A6F1C">
        <w:rPr>
          <w:rFonts w:cs="Times New Roman"/>
          <w:b/>
          <w:szCs w:val="28"/>
          <w:lang w:val="kk-KZ"/>
        </w:rPr>
        <w:t xml:space="preserve">/Ag конфигурациясындағы күн элементінің </w:t>
      </w:r>
      <w:r w:rsidR="00C96CDB">
        <w:rPr>
          <w:rFonts w:cs="Times New Roman"/>
          <w:b/>
          <w:szCs w:val="28"/>
          <w:lang w:val="kk-KZ"/>
        </w:rPr>
        <w:t>фотоактивті</w:t>
      </w:r>
      <w:r w:rsidR="005A6F1C" w:rsidRPr="005A6F1C">
        <w:rPr>
          <w:rFonts w:cs="Times New Roman"/>
          <w:b/>
          <w:szCs w:val="28"/>
          <w:lang w:val="kk-KZ"/>
        </w:rPr>
        <w:t xml:space="preserve"> қабат қалыңдығын оңтайландыру</w:t>
      </w:r>
    </w:p>
    <w:p w:rsidR="00C567EE" w:rsidRPr="004A24A4" w:rsidRDefault="00C567EE" w:rsidP="0040479F">
      <w:pPr>
        <w:spacing w:after="0" w:line="240" w:lineRule="auto"/>
        <w:ind w:firstLine="709"/>
        <w:jc w:val="both"/>
        <w:rPr>
          <w:rFonts w:cs="Times New Roman"/>
          <w:szCs w:val="28"/>
          <w:lang w:val="kk-KZ"/>
        </w:rPr>
      </w:pPr>
      <w:r w:rsidRPr="004A24A4">
        <w:rPr>
          <w:rFonts w:cs="Times New Roman"/>
          <w:szCs w:val="28"/>
          <w:lang w:val="kk-KZ"/>
        </w:rPr>
        <w:t>36-суретте центрифугалау</w:t>
      </w:r>
      <w:r w:rsidR="00964F7B">
        <w:rPr>
          <w:rFonts w:cs="Times New Roman"/>
          <w:szCs w:val="28"/>
          <w:lang w:val="kk-KZ"/>
        </w:rPr>
        <w:t>дың</w:t>
      </w:r>
      <w:r w:rsidRPr="004A24A4">
        <w:rPr>
          <w:rFonts w:cs="Times New Roman"/>
          <w:szCs w:val="28"/>
          <w:lang w:val="kk-KZ"/>
        </w:rPr>
        <w:t xml:space="preserve"> </w:t>
      </w:r>
      <w:r w:rsidR="00964F7B">
        <w:rPr>
          <w:rFonts w:cs="Times New Roman"/>
          <w:szCs w:val="28"/>
          <w:lang w:val="kk-KZ"/>
        </w:rPr>
        <w:t>ә</w:t>
      </w:r>
      <w:r w:rsidR="00B62A24">
        <w:rPr>
          <w:rFonts w:cs="Times New Roman"/>
          <w:szCs w:val="28"/>
          <w:lang w:val="kk-KZ"/>
        </w:rPr>
        <w:t>р</w:t>
      </w:r>
      <w:r w:rsidR="00964F7B" w:rsidRPr="004A24A4">
        <w:rPr>
          <w:rFonts w:cs="Times New Roman"/>
          <w:szCs w:val="28"/>
          <w:lang w:val="kk-KZ"/>
        </w:rPr>
        <w:t xml:space="preserve">түрлі </w:t>
      </w:r>
      <w:r w:rsidRPr="004A24A4">
        <w:rPr>
          <w:rFonts w:cs="Times New Roman"/>
          <w:szCs w:val="28"/>
          <w:lang w:val="kk-KZ"/>
        </w:rPr>
        <w:t xml:space="preserve">жылдамдығында шыны субстраттарға </w:t>
      </w:r>
      <w:r w:rsidR="00964F7B">
        <w:rPr>
          <w:rFonts w:cs="Times New Roman"/>
          <w:szCs w:val="28"/>
          <w:lang w:val="kk-KZ"/>
        </w:rPr>
        <w:t>тұндырылған P3HT:</w:t>
      </w:r>
      <w:r w:rsidR="00671AC1">
        <w:rPr>
          <w:rFonts w:cs="Times New Roman"/>
          <w:szCs w:val="28"/>
          <w:lang w:val="kk-KZ"/>
        </w:rPr>
        <w:t>PC61BM</w:t>
      </w:r>
      <w:r w:rsidR="00964F7B">
        <w:rPr>
          <w:rFonts w:cs="Times New Roman"/>
          <w:szCs w:val="28"/>
          <w:lang w:val="kk-KZ"/>
        </w:rPr>
        <w:t xml:space="preserve"> қабыршақтары</w:t>
      </w:r>
      <w:r w:rsidRPr="004A24A4">
        <w:rPr>
          <w:rFonts w:cs="Times New Roman"/>
          <w:szCs w:val="28"/>
          <w:lang w:val="kk-KZ"/>
        </w:rPr>
        <w:t xml:space="preserve"> бет</w:t>
      </w:r>
      <w:r w:rsidR="00964F7B">
        <w:rPr>
          <w:rFonts w:cs="Times New Roman"/>
          <w:szCs w:val="28"/>
          <w:lang w:val="kk-KZ"/>
        </w:rPr>
        <w:t>інің</w:t>
      </w:r>
      <w:r w:rsidRPr="004A24A4">
        <w:rPr>
          <w:rFonts w:cs="Times New Roman"/>
          <w:szCs w:val="28"/>
          <w:lang w:val="kk-KZ"/>
        </w:rPr>
        <w:t xml:space="preserve"> </w:t>
      </w:r>
      <w:r w:rsidR="00763B34">
        <w:rPr>
          <w:rFonts w:cs="Times New Roman"/>
          <w:szCs w:val="28"/>
          <w:lang w:val="kk-KZ"/>
        </w:rPr>
        <w:t>АКМ-</w:t>
      </w:r>
      <w:r w:rsidR="00964F7B">
        <w:rPr>
          <w:rFonts w:cs="Times New Roman"/>
          <w:szCs w:val="28"/>
          <w:lang w:val="kk-KZ"/>
        </w:rPr>
        <w:t>кескіндері</w:t>
      </w:r>
      <w:r w:rsidRPr="004A24A4">
        <w:rPr>
          <w:rFonts w:cs="Times New Roman"/>
          <w:szCs w:val="28"/>
          <w:lang w:val="kk-KZ"/>
        </w:rPr>
        <w:t xml:space="preserve"> көрсетілген: P3HT:</w:t>
      </w:r>
      <w:r w:rsidR="00671AC1">
        <w:rPr>
          <w:rFonts w:cs="Times New Roman"/>
          <w:szCs w:val="28"/>
          <w:lang w:val="kk-KZ"/>
        </w:rPr>
        <w:t>PC61BM</w:t>
      </w:r>
      <w:r w:rsidRPr="004A24A4">
        <w:rPr>
          <w:rFonts w:cs="Times New Roman"/>
          <w:szCs w:val="28"/>
          <w:lang w:val="kk-KZ"/>
        </w:rPr>
        <w:t xml:space="preserve"> қабыршақтары бетінің кедір-бұдырлығы атомдық</w:t>
      </w:r>
      <w:r w:rsidR="00964F7B">
        <w:rPr>
          <w:rFonts w:cs="Times New Roman"/>
          <w:szCs w:val="28"/>
          <w:lang w:val="kk-KZ"/>
        </w:rPr>
        <w:t>-</w:t>
      </w:r>
      <w:r w:rsidRPr="004A24A4">
        <w:rPr>
          <w:rFonts w:cs="Times New Roman"/>
          <w:szCs w:val="28"/>
          <w:lang w:val="kk-KZ"/>
        </w:rPr>
        <w:t>күш</w:t>
      </w:r>
      <w:r w:rsidR="00964F7B">
        <w:rPr>
          <w:rFonts w:cs="Times New Roman"/>
          <w:szCs w:val="28"/>
          <w:lang w:val="kk-KZ"/>
        </w:rPr>
        <w:t>тік</w:t>
      </w:r>
      <w:r w:rsidRPr="004A24A4">
        <w:rPr>
          <w:rFonts w:cs="Times New Roman"/>
          <w:szCs w:val="28"/>
          <w:lang w:val="kk-KZ"/>
        </w:rPr>
        <w:t xml:space="preserve"> микроскоп </w:t>
      </w:r>
      <w:r w:rsidR="00964F7B">
        <w:rPr>
          <w:rFonts w:cs="Times New Roman"/>
          <w:szCs w:val="28"/>
          <w:lang w:val="kk-KZ"/>
        </w:rPr>
        <w:t>мәліметтер</w:t>
      </w:r>
      <w:r w:rsidRPr="004A24A4">
        <w:rPr>
          <w:rFonts w:cs="Times New Roman"/>
          <w:szCs w:val="28"/>
          <w:lang w:val="kk-KZ"/>
        </w:rPr>
        <w:t xml:space="preserve">і арқылы </w:t>
      </w:r>
      <w:r w:rsidR="00964F7B">
        <w:rPr>
          <w:rFonts w:cs="Times New Roman"/>
          <w:szCs w:val="28"/>
          <w:lang w:val="kk-KZ"/>
        </w:rPr>
        <w:t>анықтал</w:t>
      </w:r>
      <w:r w:rsidRPr="004A24A4">
        <w:rPr>
          <w:rFonts w:cs="Times New Roman"/>
          <w:szCs w:val="28"/>
          <w:lang w:val="kk-KZ"/>
        </w:rPr>
        <w:t>ды</w:t>
      </w:r>
      <w:r w:rsidR="00935C1B" w:rsidRPr="00935C1B">
        <w:rPr>
          <w:rFonts w:cs="Times New Roman"/>
          <w:szCs w:val="28"/>
          <w:lang w:val="kk-KZ"/>
        </w:rPr>
        <w:t xml:space="preserve"> [180]</w:t>
      </w:r>
      <w:r w:rsidRPr="004A24A4">
        <w:rPr>
          <w:rFonts w:cs="Times New Roman"/>
          <w:szCs w:val="28"/>
          <w:lang w:val="kk-KZ"/>
        </w:rPr>
        <w:t xml:space="preserve">. </w:t>
      </w:r>
      <w:r w:rsidR="00964F7B">
        <w:rPr>
          <w:rFonts w:cs="Times New Roman"/>
          <w:szCs w:val="28"/>
          <w:lang w:val="kk-KZ"/>
        </w:rPr>
        <w:t xml:space="preserve">Центрифугалаудың жылдамдығы </w:t>
      </w:r>
      <w:r w:rsidRPr="004A24A4">
        <w:rPr>
          <w:rFonts w:cs="Times New Roman"/>
          <w:szCs w:val="28"/>
          <w:lang w:val="kk-KZ"/>
        </w:rPr>
        <w:t>2000 айн/мин</w:t>
      </w:r>
      <w:r w:rsidR="00964F7B">
        <w:rPr>
          <w:rFonts w:cs="Times New Roman"/>
          <w:szCs w:val="28"/>
          <w:lang w:val="kk-KZ"/>
        </w:rPr>
        <w:t xml:space="preserve"> кезінде</w:t>
      </w:r>
      <w:r w:rsidRPr="004A24A4">
        <w:rPr>
          <w:rFonts w:cs="Times New Roman"/>
          <w:szCs w:val="28"/>
          <w:lang w:val="kk-KZ"/>
        </w:rPr>
        <w:t xml:space="preserve"> </w:t>
      </w:r>
      <w:r w:rsidR="00964F7B">
        <w:rPr>
          <w:rFonts w:cs="Times New Roman"/>
          <w:szCs w:val="28"/>
          <w:lang w:val="kk-KZ"/>
        </w:rPr>
        <w:t>тұндырылғ</w:t>
      </w:r>
      <w:r w:rsidR="00F079E6">
        <w:rPr>
          <w:rFonts w:cs="Times New Roman"/>
          <w:szCs w:val="28"/>
          <w:lang w:val="kk-KZ"/>
        </w:rPr>
        <w:t>а</w:t>
      </w:r>
      <w:r w:rsidR="00964F7B">
        <w:rPr>
          <w:rFonts w:cs="Times New Roman"/>
          <w:szCs w:val="28"/>
          <w:lang w:val="kk-KZ"/>
        </w:rPr>
        <w:t>н</w:t>
      </w:r>
      <w:r w:rsidRPr="004A24A4">
        <w:rPr>
          <w:rFonts w:cs="Times New Roman"/>
          <w:szCs w:val="28"/>
          <w:lang w:val="kk-KZ"/>
        </w:rPr>
        <w:t xml:space="preserve"> қабыршақ бетінің кедір-бұдыр</w:t>
      </w:r>
      <w:r w:rsidR="00442609">
        <w:rPr>
          <w:rFonts w:cs="Times New Roman"/>
          <w:szCs w:val="28"/>
          <w:lang w:val="kk-KZ"/>
        </w:rPr>
        <w:t>лығ</w:t>
      </w:r>
      <w:r w:rsidRPr="004A24A4">
        <w:rPr>
          <w:rFonts w:cs="Times New Roman"/>
          <w:szCs w:val="28"/>
          <w:lang w:val="kk-KZ"/>
        </w:rPr>
        <w:t>ы шамамен 1,76 нм</w:t>
      </w:r>
      <w:r w:rsidR="00442609">
        <w:rPr>
          <w:rFonts w:cs="Times New Roman"/>
          <w:szCs w:val="28"/>
          <w:lang w:val="kk-KZ"/>
        </w:rPr>
        <w:t xml:space="preserve"> құрады</w:t>
      </w:r>
      <w:r w:rsidRPr="004A24A4">
        <w:rPr>
          <w:rFonts w:cs="Times New Roman"/>
          <w:szCs w:val="28"/>
          <w:lang w:val="kk-KZ"/>
        </w:rPr>
        <w:t xml:space="preserve">. 1500 айн/мин </w:t>
      </w:r>
      <w:r w:rsidR="00442609">
        <w:rPr>
          <w:rFonts w:cs="Times New Roman"/>
          <w:szCs w:val="28"/>
          <w:lang w:val="kk-KZ"/>
        </w:rPr>
        <w:t>кезінде</w:t>
      </w:r>
      <w:r w:rsidR="00442609" w:rsidRPr="004A24A4">
        <w:rPr>
          <w:rFonts w:cs="Times New Roman"/>
          <w:szCs w:val="28"/>
          <w:lang w:val="kk-KZ"/>
        </w:rPr>
        <w:t xml:space="preserve"> </w:t>
      </w:r>
      <w:r w:rsidR="00442609">
        <w:rPr>
          <w:rFonts w:cs="Times New Roman"/>
          <w:szCs w:val="28"/>
          <w:lang w:val="kk-KZ"/>
        </w:rPr>
        <w:t>тұндырылғ</w:t>
      </w:r>
      <w:r w:rsidR="00033018">
        <w:rPr>
          <w:rFonts w:cs="Times New Roman"/>
          <w:szCs w:val="28"/>
          <w:lang w:val="kk-KZ"/>
        </w:rPr>
        <w:t>а</w:t>
      </w:r>
      <w:r w:rsidR="00442609">
        <w:rPr>
          <w:rFonts w:cs="Times New Roman"/>
          <w:szCs w:val="28"/>
          <w:lang w:val="kk-KZ"/>
        </w:rPr>
        <w:t>н</w:t>
      </w:r>
      <w:r w:rsidR="00442609" w:rsidRPr="004A24A4">
        <w:rPr>
          <w:rFonts w:cs="Times New Roman"/>
          <w:szCs w:val="28"/>
          <w:lang w:val="kk-KZ"/>
        </w:rPr>
        <w:t xml:space="preserve"> қабыршақ </w:t>
      </w:r>
      <w:r w:rsidRPr="004A24A4">
        <w:rPr>
          <w:rFonts w:cs="Times New Roman"/>
          <w:szCs w:val="28"/>
          <w:lang w:val="kk-KZ"/>
        </w:rPr>
        <w:t xml:space="preserve">алдыңғы қабыршақпен салыстырғанда одан </w:t>
      </w:r>
      <w:r w:rsidR="00442609">
        <w:rPr>
          <w:rFonts w:cs="Times New Roman"/>
          <w:szCs w:val="28"/>
          <w:lang w:val="kk-KZ"/>
        </w:rPr>
        <w:t>жоғары</w:t>
      </w:r>
      <w:r w:rsidRPr="004A24A4">
        <w:rPr>
          <w:rFonts w:cs="Times New Roman"/>
          <w:szCs w:val="28"/>
          <w:lang w:val="kk-KZ"/>
        </w:rPr>
        <w:t xml:space="preserve"> кедір-бұдырлықты көрсетті. Центрифугалау жылдамдығ</w:t>
      </w:r>
      <w:r w:rsidR="00442609">
        <w:rPr>
          <w:rFonts w:cs="Times New Roman"/>
          <w:szCs w:val="28"/>
          <w:lang w:val="kk-KZ"/>
        </w:rPr>
        <w:t>ын одан әрі 1000 айн/мин</w:t>
      </w:r>
      <w:r w:rsidR="00033018">
        <w:rPr>
          <w:rFonts w:cs="Times New Roman"/>
          <w:szCs w:val="28"/>
          <w:lang w:val="kk-KZ"/>
        </w:rPr>
        <w:t>-ға</w:t>
      </w:r>
      <w:r w:rsidR="00442609">
        <w:rPr>
          <w:rFonts w:cs="Times New Roman"/>
          <w:szCs w:val="28"/>
          <w:lang w:val="kk-KZ"/>
        </w:rPr>
        <w:t xml:space="preserve"> дейін азайт</w:t>
      </w:r>
      <w:r w:rsidRPr="004A24A4">
        <w:rPr>
          <w:rFonts w:cs="Times New Roman"/>
          <w:szCs w:val="28"/>
          <w:lang w:val="kk-KZ"/>
        </w:rPr>
        <w:t xml:space="preserve">у бетінің кедір-бұдырлығы 2,49 нм-ге жететін қабыршақтың пайда болуына әкелді. 500 айн/мин </w:t>
      </w:r>
      <w:r w:rsidR="00E95F9A">
        <w:rPr>
          <w:rFonts w:cs="Times New Roman"/>
          <w:szCs w:val="28"/>
          <w:lang w:val="kk-KZ"/>
        </w:rPr>
        <w:t xml:space="preserve">кезінде </w:t>
      </w:r>
      <w:r w:rsidRPr="004A24A4">
        <w:rPr>
          <w:rFonts w:cs="Times New Roman"/>
          <w:szCs w:val="28"/>
          <w:lang w:val="kk-KZ"/>
        </w:rPr>
        <w:t xml:space="preserve">алынған қабыршақ </w:t>
      </w:r>
      <w:r w:rsidR="00F079E6">
        <w:rPr>
          <w:rFonts w:cs="Times New Roman"/>
          <w:szCs w:val="28"/>
          <w:lang w:val="kk-KZ"/>
        </w:rPr>
        <w:t xml:space="preserve">бетінің </w:t>
      </w:r>
      <w:r w:rsidRPr="004A24A4">
        <w:rPr>
          <w:rFonts w:cs="Times New Roman"/>
          <w:szCs w:val="28"/>
          <w:lang w:val="kk-KZ"/>
        </w:rPr>
        <w:t>кедір-бұдырлығы 6,12 нм-ге дейін күрт өсті және басқа үлгілер арасында максималды мән көрсетті.</w:t>
      </w:r>
    </w:p>
    <w:p w:rsidR="009D5319" w:rsidRPr="009D5319" w:rsidRDefault="00F079E6" w:rsidP="0040479F">
      <w:pPr>
        <w:spacing w:after="0" w:line="240" w:lineRule="auto"/>
        <w:ind w:firstLine="709"/>
        <w:jc w:val="both"/>
        <w:rPr>
          <w:rFonts w:cs="Times New Roman"/>
          <w:szCs w:val="28"/>
          <w:lang w:val="kk-KZ"/>
        </w:rPr>
      </w:pPr>
      <w:r w:rsidRPr="00F079E6">
        <w:rPr>
          <w:rFonts w:cs="Times New Roman"/>
          <w:szCs w:val="28"/>
          <w:lang w:val="kk-KZ"/>
        </w:rPr>
        <w:t>Қабыршақтың қалыңдығы AКM көмегімен өлшенді. Қалыңдық P3HT:PC61BM қабыршақтарына әдейілеп сызылған іздің тереңдігімен өлшенді Болжа</w:t>
      </w:r>
      <w:r w:rsidR="00763B34">
        <w:rPr>
          <w:rFonts w:cs="Times New Roman"/>
          <w:szCs w:val="28"/>
          <w:lang w:val="kk-KZ"/>
        </w:rPr>
        <w:t>н</w:t>
      </w:r>
      <w:r w:rsidRPr="00F079E6">
        <w:rPr>
          <w:rFonts w:cs="Times New Roman"/>
          <w:szCs w:val="28"/>
          <w:lang w:val="kk-KZ"/>
        </w:rPr>
        <w:t>ғандай, центрифугалау жылдамдығының жоғарылауымен қабыршақтың қалыңдығы төменде</w:t>
      </w:r>
      <w:r w:rsidR="00763B34">
        <w:rPr>
          <w:rFonts w:cs="Times New Roman"/>
          <w:szCs w:val="28"/>
          <w:lang w:val="kk-KZ"/>
        </w:rPr>
        <w:t>у</w:t>
      </w:r>
      <w:r w:rsidRPr="00F079E6">
        <w:rPr>
          <w:rFonts w:cs="Times New Roman"/>
          <w:szCs w:val="28"/>
          <w:lang w:val="kk-KZ"/>
        </w:rPr>
        <w:t>і</w:t>
      </w:r>
      <w:r w:rsidR="00763B34">
        <w:rPr>
          <w:rFonts w:cs="Times New Roman"/>
          <w:szCs w:val="28"/>
          <w:lang w:val="kk-KZ"/>
        </w:rPr>
        <w:t xml:space="preserve"> қажет болатын</w:t>
      </w:r>
      <w:r w:rsidRPr="00F079E6">
        <w:rPr>
          <w:rFonts w:cs="Times New Roman"/>
          <w:szCs w:val="28"/>
          <w:lang w:val="kk-KZ"/>
        </w:rPr>
        <w:t>.</w:t>
      </w:r>
      <w:r w:rsidR="00763B34">
        <w:rPr>
          <w:rFonts w:cs="Times New Roman"/>
          <w:szCs w:val="28"/>
          <w:lang w:val="kk-KZ"/>
        </w:rPr>
        <w:t xml:space="preserve"> Шынымен,</w:t>
      </w:r>
      <w:r w:rsidRPr="00F079E6">
        <w:rPr>
          <w:rFonts w:cs="Times New Roman"/>
          <w:szCs w:val="28"/>
          <w:lang w:val="kk-KZ"/>
        </w:rPr>
        <w:t xml:space="preserve"> АКМ мәліметтеріне сәйкес, 500, 1000, 1500 және 2000 айн/мин кезінде P3HT:PC61BM қабыршақтары сәйкесінше 210, 170, 110 және 85 нм қалыңдықты көрсетті [180</w:t>
      </w:r>
      <w:r w:rsidR="000C66A1" w:rsidRPr="000C66A1">
        <w:rPr>
          <w:rFonts w:cs="Times New Roman"/>
          <w:szCs w:val="28"/>
          <w:lang w:val="kk-KZ"/>
        </w:rPr>
        <w:t>, p. 99-103</w:t>
      </w:r>
      <w:r w:rsidRPr="00F079E6">
        <w:rPr>
          <w:rFonts w:cs="Times New Roman"/>
          <w:szCs w:val="28"/>
          <w:lang w:val="kk-KZ"/>
        </w:rPr>
        <w:t>].</w:t>
      </w:r>
      <w:r w:rsidR="009D5319">
        <w:rPr>
          <w:rFonts w:cs="Times New Roman"/>
          <w:szCs w:val="28"/>
          <w:lang w:val="kk-KZ"/>
        </w:rPr>
        <w:t xml:space="preserve"> </w:t>
      </w:r>
      <w:r w:rsidR="009D5319" w:rsidRPr="00F079E6">
        <w:rPr>
          <w:rFonts w:cs="Times New Roman"/>
          <w:szCs w:val="28"/>
          <w:lang w:val="kk-KZ"/>
        </w:rPr>
        <w:t>P3HT:PC61BM қабыршақтары бетінің</w:t>
      </w:r>
      <w:r w:rsidR="009D5319" w:rsidRPr="009D5319">
        <w:rPr>
          <w:rFonts w:cs="Times New Roman"/>
          <w:szCs w:val="28"/>
          <w:lang w:val="kk-KZ"/>
        </w:rPr>
        <w:t xml:space="preserve"> R</w:t>
      </w:r>
      <w:r w:rsidR="009D5319" w:rsidRPr="009D5319">
        <w:rPr>
          <w:rFonts w:cs="Times New Roman"/>
          <w:szCs w:val="28"/>
          <w:vertAlign w:val="subscript"/>
          <w:lang w:val="kk-KZ"/>
        </w:rPr>
        <w:t>a</w:t>
      </w:r>
      <w:r w:rsidR="009D5319" w:rsidRPr="009D5319">
        <w:rPr>
          <w:rFonts w:cs="Times New Roman"/>
          <w:szCs w:val="28"/>
          <w:lang w:val="kk-KZ"/>
        </w:rPr>
        <w:t xml:space="preserve"> </w:t>
      </w:r>
      <w:r w:rsidR="009D5319">
        <w:rPr>
          <w:rFonts w:cs="Times New Roman"/>
          <w:szCs w:val="28"/>
          <w:lang w:val="kk-KZ"/>
        </w:rPr>
        <w:t xml:space="preserve">мәні </w:t>
      </w:r>
      <w:r w:rsidR="009D5319" w:rsidRPr="009D5319">
        <w:rPr>
          <w:rFonts w:cs="Times New Roman"/>
          <w:szCs w:val="28"/>
          <w:lang w:val="kk-KZ"/>
        </w:rPr>
        <w:t>центрифугалау жылдамдығына тәуелділігі 7-кестеде келтірілген.</w:t>
      </w:r>
    </w:p>
    <w:p w:rsidR="004501A7" w:rsidRPr="004A24A4" w:rsidRDefault="004501A7" w:rsidP="0040479F">
      <w:pPr>
        <w:spacing w:after="0" w:line="240" w:lineRule="auto"/>
        <w:ind w:firstLine="709"/>
        <w:jc w:val="both"/>
        <w:rPr>
          <w:rFonts w:cs="Times New Roman"/>
          <w:szCs w:val="28"/>
          <w:lang w:val="kk-KZ"/>
        </w:rPr>
      </w:pPr>
    </w:p>
    <w:p w:rsidR="00753311" w:rsidRDefault="00753311" w:rsidP="008B6C30">
      <w:pPr>
        <w:pStyle w:val="ae"/>
        <w:spacing w:before="0" w:beforeAutospacing="0" w:after="0" w:afterAutospacing="0"/>
        <w:jc w:val="center"/>
      </w:pPr>
      <w:r>
        <w:rPr>
          <w:noProof/>
        </w:rPr>
        <w:drawing>
          <wp:inline distT="0" distB="0" distL="0" distR="0" wp14:anchorId="3A2880DB" wp14:editId="3EE411C6">
            <wp:extent cx="4386838" cy="3573517"/>
            <wp:effectExtent l="0" t="0" r="0" b="0"/>
            <wp:docPr id="5" name="Рисунок 5" descr="D:\КАРГУ\1 Абишева Асем\3 Асем Eurasian Journal of Physics and Functional Materials\Результаты\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АРГУ\1 Абишева Асем\3 Асем Eurasian Journal of Physics and Functional Materials\Результаты\рис 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28257" cy="3607257"/>
                    </a:xfrm>
                    <a:prstGeom prst="rect">
                      <a:avLst/>
                    </a:prstGeom>
                    <a:noFill/>
                    <a:ln>
                      <a:noFill/>
                    </a:ln>
                  </pic:spPr>
                </pic:pic>
              </a:graphicData>
            </a:graphic>
          </wp:inline>
        </w:drawing>
      </w:r>
    </w:p>
    <w:p w:rsidR="00033018" w:rsidRPr="008B6C30" w:rsidRDefault="00033018" w:rsidP="0040479F">
      <w:pPr>
        <w:spacing w:after="0" w:line="240" w:lineRule="auto"/>
        <w:ind w:firstLine="709"/>
        <w:jc w:val="center"/>
        <w:rPr>
          <w:rFonts w:cs="Times New Roman"/>
          <w:sz w:val="16"/>
          <w:szCs w:val="16"/>
          <w:lang w:val="ru-RU"/>
        </w:rPr>
      </w:pPr>
    </w:p>
    <w:p w:rsidR="004501A7" w:rsidRPr="00033018" w:rsidRDefault="00033018" w:rsidP="008B6C30">
      <w:pPr>
        <w:spacing w:after="0" w:line="240" w:lineRule="auto"/>
        <w:ind w:firstLine="709"/>
        <w:jc w:val="both"/>
        <w:rPr>
          <w:rFonts w:cs="Times New Roman"/>
          <w:sz w:val="24"/>
          <w:szCs w:val="28"/>
          <w:lang w:val="ru-RU"/>
        </w:rPr>
      </w:pPr>
      <w:r w:rsidRPr="00033018">
        <w:rPr>
          <w:rFonts w:cs="Times New Roman"/>
          <w:sz w:val="24"/>
          <w:szCs w:val="28"/>
          <w:lang w:val="ru-RU"/>
        </w:rPr>
        <w:t xml:space="preserve">а </w:t>
      </w:r>
      <w:r w:rsidR="008B6C30">
        <w:rPr>
          <w:rFonts w:cs="Times New Roman"/>
          <w:sz w:val="24"/>
          <w:szCs w:val="28"/>
          <w:lang w:val="ru-RU"/>
        </w:rPr>
        <w:t xml:space="preserve">– </w:t>
      </w:r>
      <w:r w:rsidRPr="00033018">
        <w:rPr>
          <w:rFonts w:cs="Times New Roman"/>
          <w:sz w:val="24"/>
          <w:szCs w:val="28"/>
          <w:lang w:val="ru-RU"/>
        </w:rPr>
        <w:t>210 нм</w:t>
      </w:r>
      <w:r w:rsidR="008B6C30">
        <w:rPr>
          <w:rFonts w:cs="Times New Roman"/>
          <w:sz w:val="24"/>
          <w:szCs w:val="28"/>
          <w:lang w:val="ru-RU"/>
        </w:rPr>
        <w:t>;</w:t>
      </w:r>
      <w:r w:rsidRPr="00033018">
        <w:rPr>
          <w:rFonts w:cs="Times New Roman"/>
          <w:sz w:val="24"/>
          <w:szCs w:val="28"/>
          <w:lang w:val="ru-RU"/>
        </w:rPr>
        <w:t xml:space="preserve"> </w:t>
      </w:r>
      <w:r w:rsidRPr="00033018">
        <w:rPr>
          <w:rFonts w:cs="Times New Roman"/>
          <w:sz w:val="24"/>
          <w:szCs w:val="28"/>
        </w:rPr>
        <w:t>b</w:t>
      </w:r>
      <w:r w:rsidRPr="00033018">
        <w:rPr>
          <w:rFonts w:cs="Times New Roman"/>
          <w:sz w:val="24"/>
          <w:szCs w:val="28"/>
          <w:lang w:val="ru-RU"/>
        </w:rPr>
        <w:t xml:space="preserve"> </w:t>
      </w:r>
      <w:r w:rsidR="008B6C30">
        <w:rPr>
          <w:rFonts w:cs="Times New Roman"/>
          <w:sz w:val="24"/>
          <w:szCs w:val="28"/>
          <w:lang w:val="ru-RU"/>
        </w:rPr>
        <w:t xml:space="preserve">– </w:t>
      </w:r>
      <w:r w:rsidRPr="00033018">
        <w:rPr>
          <w:rFonts w:cs="Times New Roman"/>
          <w:sz w:val="24"/>
          <w:szCs w:val="28"/>
          <w:lang w:val="ru-RU"/>
        </w:rPr>
        <w:t>170 нм</w:t>
      </w:r>
      <w:r w:rsidR="008B6C30">
        <w:rPr>
          <w:rFonts w:cs="Times New Roman"/>
          <w:sz w:val="24"/>
          <w:szCs w:val="28"/>
          <w:lang w:val="ru-RU"/>
        </w:rPr>
        <w:t>;</w:t>
      </w:r>
      <w:r w:rsidRPr="00033018">
        <w:rPr>
          <w:rFonts w:cs="Times New Roman"/>
          <w:sz w:val="24"/>
          <w:szCs w:val="28"/>
          <w:lang w:val="ru-RU"/>
        </w:rPr>
        <w:t xml:space="preserve"> с </w:t>
      </w:r>
      <w:r w:rsidR="008B6C30">
        <w:rPr>
          <w:rFonts w:cs="Times New Roman"/>
          <w:sz w:val="24"/>
          <w:szCs w:val="28"/>
          <w:lang w:val="ru-RU"/>
        </w:rPr>
        <w:t xml:space="preserve">– </w:t>
      </w:r>
      <w:r w:rsidRPr="00033018">
        <w:rPr>
          <w:rFonts w:cs="Times New Roman"/>
          <w:sz w:val="24"/>
          <w:szCs w:val="28"/>
          <w:lang w:val="ru-RU"/>
        </w:rPr>
        <w:t>110 нм</w:t>
      </w:r>
      <w:r w:rsidR="008B6C30">
        <w:rPr>
          <w:rFonts w:cs="Times New Roman"/>
          <w:sz w:val="24"/>
          <w:szCs w:val="28"/>
          <w:lang w:val="ru-RU"/>
        </w:rPr>
        <w:t>;</w:t>
      </w:r>
      <w:r w:rsidRPr="00033018">
        <w:rPr>
          <w:rFonts w:cs="Times New Roman"/>
          <w:sz w:val="24"/>
          <w:szCs w:val="28"/>
          <w:lang w:val="ru-RU"/>
        </w:rPr>
        <w:t xml:space="preserve"> </w:t>
      </w:r>
      <w:r w:rsidRPr="00033018">
        <w:rPr>
          <w:rFonts w:cs="Times New Roman"/>
          <w:sz w:val="24"/>
          <w:szCs w:val="28"/>
        </w:rPr>
        <w:t>d</w:t>
      </w:r>
      <w:r w:rsidRPr="00033018">
        <w:rPr>
          <w:rFonts w:cs="Times New Roman"/>
          <w:sz w:val="24"/>
          <w:szCs w:val="28"/>
          <w:lang w:val="ru-RU"/>
        </w:rPr>
        <w:t xml:space="preserve"> </w:t>
      </w:r>
      <w:r w:rsidR="008B6C30">
        <w:rPr>
          <w:rFonts w:cs="Times New Roman"/>
          <w:sz w:val="24"/>
          <w:szCs w:val="28"/>
          <w:lang w:val="ru-RU"/>
        </w:rPr>
        <w:t xml:space="preserve">-  </w:t>
      </w:r>
      <w:r w:rsidRPr="00033018">
        <w:rPr>
          <w:rFonts w:cs="Times New Roman"/>
          <w:sz w:val="24"/>
          <w:szCs w:val="28"/>
          <w:lang w:val="ru-RU"/>
        </w:rPr>
        <w:t>85 нм</w:t>
      </w:r>
    </w:p>
    <w:p w:rsidR="00033018" w:rsidRPr="008B6C30" w:rsidRDefault="00033018" w:rsidP="0040479F">
      <w:pPr>
        <w:spacing w:after="0" w:line="240" w:lineRule="auto"/>
        <w:ind w:firstLine="709"/>
        <w:jc w:val="center"/>
        <w:rPr>
          <w:rFonts w:cs="Times New Roman"/>
          <w:sz w:val="16"/>
          <w:szCs w:val="16"/>
          <w:lang w:val="ru-RU"/>
        </w:rPr>
      </w:pPr>
    </w:p>
    <w:p w:rsidR="00D8171D" w:rsidRDefault="008B6C30" w:rsidP="008B6C30">
      <w:pPr>
        <w:spacing w:after="0" w:line="240" w:lineRule="auto"/>
        <w:jc w:val="center"/>
        <w:rPr>
          <w:rFonts w:cs="Times New Roman"/>
          <w:szCs w:val="28"/>
          <w:lang w:val="ru-RU"/>
        </w:rPr>
      </w:pPr>
      <w:r>
        <w:rPr>
          <w:rFonts w:cs="Times New Roman"/>
          <w:szCs w:val="28"/>
          <w:lang w:val="ru-RU"/>
        </w:rPr>
        <w:t xml:space="preserve">Сурет </w:t>
      </w:r>
      <w:r w:rsidR="00C567EE" w:rsidRPr="00C567EE">
        <w:rPr>
          <w:rFonts w:cs="Times New Roman"/>
          <w:szCs w:val="28"/>
          <w:lang w:val="ru-RU"/>
        </w:rPr>
        <w:t xml:space="preserve">36 – Әртүрлі қалыңдықтағы </w:t>
      </w:r>
      <w:r w:rsidR="00C96CDB">
        <w:rPr>
          <w:rFonts w:cs="Times New Roman"/>
          <w:szCs w:val="28"/>
          <w:lang w:val="ru-RU"/>
        </w:rPr>
        <w:t>фотоактивті</w:t>
      </w:r>
      <w:r w:rsidR="00C567EE" w:rsidRPr="00C567EE">
        <w:rPr>
          <w:rFonts w:cs="Times New Roman"/>
          <w:szCs w:val="28"/>
          <w:lang w:val="ru-RU"/>
        </w:rPr>
        <w:t xml:space="preserve"> қабат</w:t>
      </w:r>
      <w:r w:rsidR="00033018">
        <w:rPr>
          <w:rFonts w:cs="Times New Roman"/>
          <w:szCs w:val="28"/>
          <w:lang w:val="ru-RU"/>
        </w:rPr>
        <w:t xml:space="preserve"> бетінің </w:t>
      </w:r>
    </w:p>
    <w:p w:rsidR="004501A7" w:rsidRPr="004501A7" w:rsidRDefault="00033018" w:rsidP="0040479F">
      <w:pPr>
        <w:spacing w:after="0" w:line="240" w:lineRule="auto"/>
        <w:ind w:firstLine="709"/>
        <w:jc w:val="center"/>
        <w:rPr>
          <w:rFonts w:cs="Times New Roman"/>
          <w:szCs w:val="28"/>
          <w:lang w:val="ru-RU"/>
        </w:rPr>
      </w:pPr>
      <w:r>
        <w:rPr>
          <w:rFonts w:cs="Times New Roman"/>
          <w:szCs w:val="28"/>
          <w:lang w:val="ru-RU"/>
        </w:rPr>
        <w:t>АКМ-кескіндері</w:t>
      </w:r>
    </w:p>
    <w:p w:rsidR="000463C0" w:rsidRDefault="000463C0" w:rsidP="0040479F">
      <w:pPr>
        <w:spacing w:after="0" w:line="240" w:lineRule="auto"/>
        <w:ind w:firstLine="709"/>
        <w:jc w:val="both"/>
        <w:rPr>
          <w:rFonts w:cs="Times New Roman"/>
          <w:szCs w:val="28"/>
          <w:lang w:val="ru-RU"/>
        </w:rPr>
      </w:pPr>
    </w:p>
    <w:p w:rsidR="00400453" w:rsidRDefault="00D23957" w:rsidP="0040479F">
      <w:pPr>
        <w:spacing w:after="0" w:line="240" w:lineRule="auto"/>
        <w:ind w:firstLine="709"/>
        <w:jc w:val="both"/>
        <w:rPr>
          <w:rFonts w:cs="Times New Roman"/>
          <w:szCs w:val="28"/>
          <w:lang w:val="ru-RU"/>
        </w:rPr>
      </w:pPr>
      <w:r w:rsidRPr="00D23957">
        <w:rPr>
          <w:rFonts w:cs="Times New Roman"/>
          <w:szCs w:val="28"/>
          <w:lang w:val="ru-RU"/>
        </w:rPr>
        <w:t xml:space="preserve">ОКЭ тиімділігі оптикалық жұтылуды </w:t>
      </w:r>
      <w:r w:rsidR="00F53B13">
        <w:rPr>
          <w:rFonts w:cs="Times New Roman"/>
          <w:szCs w:val="28"/>
          <w:lang w:val="ru-RU"/>
        </w:rPr>
        <w:t>оңтайландыру</w:t>
      </w:r>
      <w:r w:rsidRPr="00D23957">
        <w:rPr>
          <w:rFonts w:cs="Times New Roman"/>
          <w:szCs w:val="28"/>
          <w:lang w:val="ru-RU"/>
        </w:rPr>
        <w:t xml:space="preserve"> арқылы жақсаратыны дәлелденді [181]. Күн элементінің жарық жұтуын жақсарту үшін </w:t>
      </w:r>
      <w:r w:rsidR="00C96CDB">
        <w:rPr>
          <w:rFonts w:cs="Times New Roman"/>
          <w:szCs w:val="28"/>
          <w:lang w:val="ru-RU"/>
        </w:rPr>
        <w:t>фотоактивті</w:t>
      </w:r>
      <w:r w:rsidRPr="00D23957">
        <w:rPr>
          <w:rFonts w:cs="Times New Roman"/>
          <w:szCs w:val="28"/>
          <w:lang w:val="ru-RU"/>
        </w:rPr>
        <w:t xml:space="preserve"> материалдың әртүрлі қалыңдығында қабыршақтардың жұтылу спектрлерін өлшеу тәжірибелері жүргізілді. Оптикалық жұт</w:t>
      </w:r>
      <w:r w:rsidRPr="00D23957">
        <w:rPr>
          <w:rFonts w:cs="Times New Roman"/>
          <w:szCs w:val="28"/>
          <w:lang w:val="kk-KZ"/>
        </w:rPr>
        <w:t>ыл</w:t>
      </w:r>
      <w:r w:rsidRPr="00D23957">
        <w:rPr>
          <w:rFonts w:cs="Times New Roman"/>
          <w:szCs w:val="28"/>
          <w:lang w:val="ru-RU"/>
        </w:rPr>
        <w:t xml:space="preserve">у спектрлері 37а суретте көрсетілгендей өлшенді </w:t>
      </w:r>
      <w:r w:rsidRPr="00D23957">
        <w:rPr>
          <w:rFonts w:cs="Times New Roman"/>
          <w:szCs w:val="28"/>
          <w:lang w:val="kk-KZ"/>
        </w:rPr>
        <w:t>[180</w:t>
      </w:r>
      <w:r w:rsidR="000C66A1" w:rsidRPr="00835954">
        <w:rPr>
          <w:rFonts w:cs="Times New Roman"/>
          <w:szCs w:val="28"/>
          <w:lang w:val="ru-RU"/>
        </w:rPr>
        <w:t xml:space="preserve">, </w:t>
      </w:r>
      <w:r w:rsidR="000C66A1">
        <w:rPr>
          <w:rFonts w:cs="Times New Roman"/>
          <w:szCs w:val="28"/>
        </w:rPr>
        <w:t>p</w:t>
      </w:r>
      <w:r w:rsidR="000C66A1" w:rsidRPr="00835954">
        <w:rPr>
          <w:rFonts w:cs="Times New Roman"/>
          <w:szCs w:val="28"/>
          <w:lang w:val="ru-RU"/>
        </w:rPr>
        <w:t>. 99-103</w:t>
      </w:r>
      <w:r w:rsidRPr="00D23957">
        <w:rPr>
          <w:rFonts w:cs="Times New Roman"/>
          <w:szCs w:val="28"/>
          <w:lang w:val="kk-KZ"/>
        </w:rPr>
        <w:t>]</w:t>
      </w:r>
      <w:r w:rsidRPr="00D23957">
        <w:rPr>
          <w:rFonts w:cs="Times New Roman"/>
          <w:szCs w:val="28"/>
          <w:lang w:val="ru-RU"/>
        </w:rPr>
        <w:t>. Қалыңдық артқан сайын қабыршақтардың жұтылуы да айтарлықтай артты. Жұтылудың жоғарылау</w:t>
      </w:r>
      <w:r w:rsidR="00F53B13">
        <w:rPr>
          <w:rFonts w:cs="Times New Roman"/>
          <w:szCs w:val="28"/>
          <w:lang w:val="ru-RU"/>
        </w:rPr>
        <w:t xml:space="preserve"> тенденциясы</w:t>
      </w:r>
      <w:r w:rsidRPr="00D23957">
        <w:rPr>
          <w:rFonts w:cs="Times New Roman"/>
          <w:szCs w:val="28"/>
          <w:lang w:val="ru-RU"/>
        </w:rPr>
        <w:t xml:space="preserve"> қалыңдығы 85 нм жұқа қабыршақтан (қара сызықпен белгіленген) қалыңдығы 210 нм қалың қабыршаққа (көк сызық) </w:t>
      </w:r>
      <w:r w:rsidR="00F53B13">
        <w:rPr>
          <w:rFonts w:cs="Times New Roman"/>
          <w:szCs w:val="28"/>
          <w:lang w:val="ru-RU"/>
        </w:rPr>
        <w:t>дейін</w:t>
      </w:r>
      <w:r w:rsidRPr="00D23957">
        <w:rPr>
          <w:rFonts w:cs="Times New Roman"/>
          <w:szCs w:val="28"/>
          <w:lang w:val="ru-RU"/>
        </w:rPr>
        <w:t xml:space="preserve"> айқын көрінеді. Сонымен қатар, нәтижелер </w:t>
      </w:r>
      <w:r w:rsidR="00763B34">
        <w:rPr>
          <w:rFonts w:cs="Times New Roman"/>
          <w:szCs w:val="28"/>
          <w:lang w:val="ru-RU"/>
        </w:rPr>
        <w:t xml:space="preserve">оптикалық </w:t>
      </w:r>
      <w:r w:rsidRPr="00D23957">
        <w:rPr>
          <w:rFonts w:cs="Times New Roman"/>
          <w:szCs w:val="28"/>
          <w:lang w:val="ru-RU"/>
        </w:rPr>
        <w:t>тығыздықтың артуы және сәйкесінше заряд тасымалдаушылардың генерациясы салдарынан фотонда</w:t>
      </w:r>
      <w:r w:rsidR="00384F5C">
        <w:rPr>
          <w:rFonts w:cs="Times New Roman"/>
          <w:szCs w:val="28"/>
          <w:lang w:val="ru-RU"/>
        </w:rPr>
        <w:t>рдың тиімді жұтылуын көрсет</w:t>
      </w:r>
      <w:r w:rsidR="00763B34">
        <w:rPr>
          <w:rFonts w:cs="Times New Roman"/>
          <w:szCs w:val="28"/>
          <w:lang w:val="ru-RU"/>
        </w:rPr>
        <w:t>т</w:t>
      </w:r>
      <w:r w:rsidR="00384F5C">
        <w:rPr>
          <w:rFonts w:cs="Times New Roman"/>
          <w:szCs w:val="28"/>
          <w:lang w:val="ru-RU"/>
        </w:rPr>
        <w:t>і.</w:t>
      </w:r>
    </w:p>
    <w:p w:rsidR="005A4CB4" w:rsidRDefault="008B6C30" w:rsidP="008B6C30">
      <w:pPr>
        <w:spacing w:after="0" w:line="240" w:lineRule="auto"/>
        <w:jc w:val="both"/>
        <w:rPr>
          <w:rFonts w:cs="Times New Roman"/>
          <w:szCs w:val="28"/>
          <w:lang w:val="ru-RU"/>
        </w:rPr>
      </w:pPr>
      <w:r>
        <w:rPr>
          <w:rFonts w:cs="Times New Roman"/>
          <w:szCs w:val="28"/>
          <w:lang w:val="ru-RU"/>
        </w:rPr>
        <w:t xml:space="preserve">Кесте </w:t>
      </w:r>
      <w:r w:rsidR="005A4CB4" w:rsidRPr="00C567EE">
        <w:rPr>
          <w:rFonts w:cs="Times New Roman"/>
          <w:szCs w:val="28"/>
          <w:lang w:val="ru-RU"/>
        </w:rPr>
        <w:t>7</w:t>
      </w:r>
      <w:r>
        <w:rPr>
          <w:rFonts w:cs="Times New Roman"/>
          <w:szCs w:val="28"/>
          <w:lang w:val="ru-RU"/>
        </w:rPr>
        <w:t xml:space="preserve"> </w:t>
      </w:r>
      <w:r w:rsidR="005A4CB4" w:rsidRPr="00C567EE">
        <w:rPr>
          <w:rFonts w:cs="Times New Roman"/>
          <w:szCs w:val="28"/>
          <w:lang w:val="ru-RU"/>
        </w:rPr>
        <w:t>– P3HT:</w:t>
      </w:r>
      <w:r w:rsidR="005A4CB4">
        <w:rPr>
          <w:rFonts w:cs="Times New Roman"/>
          <w:szCs w:val="28"/>
          <w:lang w:val="ru-RU"/>
        </w:rPr>
        <w:t>PC61BM</w:t>
      </w:r>
      <w:r w:rsidR="005A4CB4" w:rsidRPr="00C567EE">
        <w:rPr>
          <w:rFonts w:cs="Times New Roman"/>
          <w:szCs w:val="28"/>
          <w:lang w:val="ru-RU"/>
        </w:rPr>
        <w:t xml:space="preserve"> </w:t>
      </w:r>
      <w:r w:rsidR="005A4CB4">
        <w:rPr>
          <w:rFonts w:cs="Times New Roman"/>
          <w:szCs w:val="28"/>
          <w:lang w:val="ru-RU"/>
        </w:rPr>
        <w:t>қабыршақтар</w:t>
      </w:r>
      <w:r w:rsidR="005A4CB4" w:rsidRPr="00C567EE">
        <w:rPr>
          <w:rFonts w:cs="Times New Roman"/>
          <w:szCs w:val="28"/>
          <w:lang w:val="ru-RU"/>
        </w:rPr>
        <w:t xml:space="preserve">ының </w:t>
      </w:r>
      <w:r w:rsidR="005A4CB4">
        <w:rPr>
          <w:rFonts w:cs="Times New Roman"/>
          <w:szCs w:val="28"/>
          <w:lang w:val="ru-RU"/>
        </w:rPr>
        <w:t>қасиеттерін</w:t>
      </w:r>
      <w:r w:rsidR="005A4CB4" w:rsidRPr="00C567EE">
        <w:rPr>
          <w:rFonts w:cs="Times New Roman"/>
          <w:szCs w:val="28"/>
          <w:lang w:val="ru-RU"/>
        </w:rPr>
        <w:t xml:space="preserve"> сипаттайтын мәліметтер</w:t>
      </w:r>
    </w:p>
    <w:p w:rsidR="005A4CB4" w:rsidRPr="008B6C30" w:rsidRDefault="005A4CB4" w:rsidP="0040479F">
      <w:pPr>
        <w:spacing w:after="0" w:line="240" w:lineRule="auto"/>
        <w:ind w:firstLine="709"/>
        <w:jc w:val="both"/>
        <w:rPr>
          <w:rFonts w:cs="Times New Roman"/>
          <w:sz w:val="16"/>
          <w:szCs w:val="16"/>
          <w:lang w:val="ru-RU"/>
        </w:rPr>
      </w:pPr>
    </w:p>
    <w:tbl>
      <w:tblPr>
        <w:tblStyle w:val="a9"/>
        <w:tblW w:w="0" w:type="auto"/>
        <w:jc w:val="center"/>
        <w:tblLook w:val="04A0" w:firstRow="1" w:lastRow="0" w:firstColumn="1" w:lastColumn="0" w:noHBand="0" w:noVBand="1"/>
      </w:tblPr>
      <w:tblGrid>
        <w:gridCol w:w="3361"/>
        <w:gridCol w:w="2126"/>
        <w:gridCol w:w="2108"/>
        <w:gridCol w:w="1984"/>
      </w:tblGrid>
      <w:tr w:rsidR="005A4CB4" w:rsidRPr="004501A7" w:rsidTr="008B6C30">
        <w:trPr>
          <w:jc w:val="center"/>
        </w:trPr>
        <w:tc>
          <w:tcPr>
            <w:tcW w:w="3361" w:type="dxa"/>
          </w:tcPr>
          <w:p w:rsidR="005A4CB4" w:rsidRPr="008B6C30" w:rsidRDefault="00102406" w:rsidP="008B6C30">
            <w:pPr>
              <w:spacing w:after="0" w:line="240" w:lineRule="auto"/>
              <w:ind w:left="27" w:hanging="10"/>
              <w:jc w:val="center"/>
              <w:rPr>
                <w:rFonts w:ascii="Times New Roman" w:hAnsi="Times New Roman" w:cs="Times New Roman"/>
                <w:sz w:val="24"/>
                <w:szCs w:val="24"/>
              </w:rPr>
            </w:pPr>
            <w:r w:rsidRPr="008B6C30">
              <w:rPr>
                <w:rFonts w:ascii="Times New Roman" w:hAnsi="Times New Roman" w:cs="Times New Roman"/>
                <w:sz w:val="24"/>
                <w:szCs w:val="24"/>
                <w:lang w:val="ru-RU"/>
              </w:rPr>
              <w:t>Ц</w:t>
            </w:r>
            <w:r w:rsidR="005A4CB4" w:rsidRPr="008B6C30">
              <w:rPr>
                <w:rFonts w:ascii="Times New Roman" w:hAnsi="Times New Roman" w:cs="Times New Roman"/>
                <w:sz w:val="24"/>
                <w:szCs w:val="24"/>
                <w:lang w:val="ru-RU"/>
              </w:rPr>
              <w:t>ентрифугалау жылдамдығы, айн/мин</w:t>
            </w:r>
          </w:p>
        </w:tc>
        <w:tc>
          <w:tcPr>
            <w:tcW w:w="2126" w:type="dxa"/>
          </w:tcPr>
          <w:p w:rsidR="005A4CB4" w:rsidRPr="008B6C30" w:rsidRDefault="00102406" w:rsidP="008B6C30">
            <w:pPr>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kk-KZ"/>
              </w:rPr>
              <w:t>Қ</w:t>
            </w:r>
            <w:r w:rsidR="005A4CB4" w:rsidRPr="008B6C30">
              <w:rPr>
                <w:rFonts w:ascii="Times New Roman" w:hAnsi="Times New Roman" w:cs="Times New Roman"/>
                <w:sz w:val="24"/>
                <w:szCs w:val="24"/>
                <w:lang w:val="kk-KZ"/>
              </w:rPr>
              <w:t>алыңдық</w:t>
            </w:r>
            <w:r w:rsidR="005A4CB4" w:rsidRPr="008B6C30">
              <w:rPr>
                <w:rFonts w:ascii="Times New Roman" w:hAnsi="Times New Roman" w:cs="Times New Roman"/>
                <w:sz w:val="24"/>
                <w:szCs w:val="24"/>
                <w:lang w:val="ru-RU"/>
              </w:rPr>
              <w:t>, нм</w:t>
            </w:r>
          </w:p>
        </w:tc>
        <w:tc>
          <w:tcPr>
            <w:tcW w:w="2108" w:type="dxa"/>
          </w:tcPr>
          <w:p w:rsidR="005A4CB4" w:rsidRPr="008B6C30" w:rsidRDefault="00102406" w:rsidP="008B6C30">
            <w:pPr>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kk-KZ"/>
              </w:rPr>
              <w:t>Т</w:t>
            </w:r>
            <w:r w:rsidR="005A4CB4" w:rsidRPr="008B6C30">
              <w:rPr>
                <w:rFonts w:ascii="Times New Roman" w:hAnsi="Times New Roman" w:cs="Times New Roman"/>
                <w:sz w:val="24"/>
                <w:szCs w:val="24"/>
              </w:rPr>
              <w:t>ыйым салынған аймақ</w:t>
            </w:r>
            <w:r w:rsidR="005A4CB4" w:rsidRPr="008B6C30">
              <w:rPr>
                <w:rFonts w:ascii="Times New Roman" w:hAnsi="Times New Roman" w:cs="Times New Roman"/>
                <w:sz w:val="24"/>
                <w:szCs w:val="24"/>
                <w:lang w:val="ru-RU"/>
              </w:rPr>
              <w:t>, eV</w:t>
            </w:r>
          </w:p>
        </w:tc>
        <w:tc>
          <w:tcPr>
            <w:tcW w:w="1984" w:type="dxa"/>
          </w:tcPr>
          <w:p w:rsidR="005A4CB4" w:rsidRPr="008B6C30" w:rsidRDefault="00102406" w:rsidP="008B6C30">
            <w:pPr>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К</w:t>
            </w:r>
            <w:r w:rsidR="005A4CB4" w:rsidRPr="008B6C30">
              <w:rPr>
                <w:rFonts w:ascii="Times New Roman" w:hAnsi="Times New Roman" w:cs="Times New Roman"/>
                <w:sz w:val="24"/>
                <w:szCs w:val="24"/>
                <w:lang w:val="ru-RU"/>
              </w:rPr>
              <w:t>едір-бұдырлық, нм</w:t>
            </w:r>
          </w:p>
        </w:tc>
      </w:tr>
      <w:tr w:rsidR="005A4CB4" w:rsidRPr="004501A7" w:rsidTr="008B6C30">
        <w:trPr>
          <w:jc w:val="center"/>
        </w:trPr>
        <w:tc>
          <w:tcPr>
            <w:tcW w:w="3361" w:type="dxa"/>
          </w:tcPr>
          <w:p w:rsidR="005A4CB4" w:rsidRPr="008B6C30" w:rsidRDefault="005A4CB4" w:rsidP="008B6C30">
            <w:pPr>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500</w:t>
            </w:r>
          </w:p>
        </w:tc>
        <w:tc>
          <w:tcPr>
            <w:tcW w:w="2126" w:type="dxa"/>
          </w:tcPr>
          <w:p w:rsidR="005A4CB4" w:rsidRPr="008B6C30" w:rsidRDefault="005A4CB4" w:rsidP="008B6C30">
            <w:pPr>
              <w:tabs>
                <w:tab w:val="left" w:pos="465"/>
              </w:tabs>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210</w:t>
            </w:r>
          </w:p>
        </w:tc>
        <w:tc>
          <w:tcPr>
            <w:tcW w:w="2108" w:type="dxa"/>
          </w:tcPr>
          <w:p w:rsidR="005A4CB4" w:rsidRPr="008B6C30" w:rsidRDefault="005A4CB4" w:rsidP="008B6C30">
            <w:pPr>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1.94</w:t>
            </w:r>
          </w:p>
        </w:tc>
        <w:tc>
          <w:tcPr>
            <w:tcW w:w="1984" w:type="dxa"/>
          </w:tcPr>
          <w:p w:rsidR="005A4CB4" w:rsidRPr="008B6C30" w:rsidRDefault="005A4CB4" w:rsidP="008B6C30">
            <w:pPr>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6.12</w:t>
            </w:r>
          </w:p>
        </w:tc>
      </w:tr>
      <w:tr w:rsidR="005A4CB4" w:rsidRPr="004501A7" w:rsidTr="008B6C30">
        <w:trPr>
          <w:jc w:val="center"/>
        </w:trPr>
        <w:tc>
          <w:tcPr>
            <w:tcW w:w="3361" w:type="dxa"/>
          </w:tcPr>
          <w:p w:rsidR="005A4CB4" w:rsidRPr="008B6C30" w:rsidRDefault="005A4CB4" w:rsidP="008B6C30">
            <w:pPr>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1000</w:t>
            </w:r>
          </w:p>
        </w:tc>
        <w:tc>
          <w:tcPr>
            <w:tcW w:w="2126" w:type="dxa"/>
          </w:tcPr>
          <w:p w:rsidR="005A4CB4" w:rsidRPr="008B6C30" w:rsidRDefault="005A4CB4" w:rsidP="008B6C30">
            <w:pPr>
              <w:tabs>
                <w:tab w:val="left" w:pos="465"/>
              </w:tabs>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170</w:t>
            </w:r>
          </w:p>
        </w:tc>
        <w:tc>
          <w:tcPr>
            <w:tcW w:w="2108" w:type="dxa"/>
          </w:tcPr>
          <w:p w:rsidR="005A4CB4" w:rsidRPr="008B6C30" w:rsidRDefault="005A4CB4" w:rsidP="008B6C30">
            <w:pPr>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2.14</w:t>
            </w:r>
          </w:p>
        </w:tc>
        <w:tc>
          <w:tcPr>
            <w:tcW w:w="1984" w:type="dxa"/>
          </w:tcPr>
          <w:p w:rsidR="005A4CB4" w:rsidRPr="008B6C30" w:rsidRDefault="005A4CB4" w:rsidP="008B6C30">
            <w:pPr>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2.49</w:t>
            </w:r>
          </w:p>
        </w:tc>
      </w:tr>
      <w:tr w:rsidR="005A4CB4" w:rsidRPr="004501A7" w:rsidTr="008B6C30">
        <w:trPr>
          <w:jc w:val="center"/>
        </w:trPr>
        <w:tc>
          <w:tcPr>
            <w:tcW w:w="3361" w:type="dxa"/>
          </w:tcPr>
          <w:p w:rsidR="005A4CB4" w:rsidRPr="008B6C30" w:rsidRDefault="005A4CB4" w:rsidP="008B6C30">
            <w:pPr>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1500</w:t>
            </w:r>
          </w:p>
        </w:tc>
        <w:tc>
          <w:tcPr>
            <w:tcW w:w="2126" w:type="dxa"/>
          </w:tcPr>
          <w:p w:rsidR="005A4CB4" w:rsidRPr="008B6C30" w:rsidRDefault="005A4CB4" w:rsidP="008B6C30">
            <w:pPr>
              <w:tabs>
                <w:tab w:val="left" w:pos="465"/>
              </w:tabs>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110</w:t>
            </w:r>
          </w:p>
        </w:tc>
        <w:tc>
          <w:tcPr>
            <w:tcW w:w="2108" w:type="dxa"/>
          </w:tcPr>
          <w:p w:rsidR="005A4CB4" w:rsidRPr="008B6C30" w:rsidRDefault="005A4CB4" w:rsidP="008B6C30">
            <w:pPr>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1.97</w:t>
            </w:r>
          </w:p>
        </w:tc>
        <w:tc>
          <w:tcPr>
            <w:tcW w:w="1984" w:type="dxa"/>
          </w:tcPr>
          <w:p w:rsidR="005A4CB4" w:rsidRPr="008B6C30" w:rsidRDefault="005A4CB4" w:rsidP="008B6C30">
            <w:pPr>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2.22</w:t>
            </w:r>
          </w:p>
        </w:tc>
      </w:tr>
      <w:tr w:rsidR="005A4CB4" w:rsidRPr="004501A7" w:rsidTr="008B6C30">
        <w:trPr>
          <w:jc w:val="center"/>
        </w:trPr>
        <w:tc>
          <w:tcPr>
            <w:tcW w:w="3361" w:type="dxa"/>
          </w:tcPr>
          <w:p w:rsidR="005A4CB4" w:rsidRPr="008B6C30" w:rsidRDefault="005A4CB4" w:rsidP="008B6C30">
            <w:pPr>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2000</w:t>
            </w:r>
          </w:p>
        </w:tc>
        <w:tc>
          <w:tcPr>
            <w:tcW w:w="2126" w:type="dxa"/>
          </w:tcPr>
          <w:p w:rsidR="005A4CB4" w:rsidRPr="008B6C30" w:rsidRDefault="005A4CB4" w:rsidP="008B6C30">
            <w:pPr>
              <w:tabs>
                <w:tab w:val="left" w:pos="465"/>
              </w:tabs>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85</w:t>
            </w:r>
          </w:p>
        </w:tc>
        <w:tc>
          <w:tcPr>
            <w:tcW w:w="2108" w:type="dxa"/>
          </w:tcPr>
          <w:p w:rsidR="005A4CB4" w:rsidRPr="008B6C30" w:rsidRDefault="005A4CB4" w:rsidP="008B6C30">
            <w:pPr>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2.01</w:t>
            </w:r>
          </w:p>
        </w:tc>
        <w:tc>
          <w:tcPr>
            <w:tcW w:w="1984" w:type="dxa"/>
          </w:tcPr>
          <w:p w:rsidR="005A4CB4" w:rsidRPr="008B6C30" w:rsidRDefault="005A4CB4" w:rsidP="008B6C30">
            <w:pPr>
              <w:spacing w:after="0" w:line="240" w:lineRule="auto"/>
              <w:ind w:hanging="10"/>
              <w:jc w:val="center"/>
              <w:rPr>
                <w:rFonts w:ascii="Times New Roman" w:hAnsi="Times New Roman" w:cs="Times New Roman"/>
                <w:sz w:val="24"/>
                <w:szCs w:val="24"/>
                <w:lang w:val="ru-RU"/>
              </w:rPr>
            </w:pPr>
            <w:r w:rsidRPr="008B6C30">
              <w:rPr>
                <w:rFonts w:ascii="Times New Roman" w:hAnsi="Times New Roman" w:cs="Times New Roman"/>
                <w:sz w:val="24"/>
                <w:szCs w:val="24"/>
                <w:lang w:val="ru-RU"/>
              </w:rPr>
              <w:t>1.76</w:t>
            </w:r>
          </w:p>
        </w:tc>
      </w:tr>
    </w:tbl>
    <w:p w:rsidR="005A4CB4" w:rsidRDefault="005A4CB4" w:rsidP="0040479F">
      <w:pPr>
        <w:spacing w:after="0" w:line="240" w:lineRule="auto"/>
        <w:ind w:firstLine="709"/>
        <w:jc w:val="both"/>
        <w:rPr>
          <w:rFonts w:cs="Times New Roman"/>
          <w:szCs w:val="28"/>
          <w:lang w:val="ru-RU"/>
        </w:rPr>
      </w:pPr>
    </w:p>
    <w:p w:rsidR="00384F5C" w:rsidRDefault="008B6C30" w:rsidP="0040479F">
      <w:pPr>
        <w:spacing w:after="0" w:line="240" w:lineRule="auto"/>
        <w:ind w:firstLine="709"/>
        <w:jc w:val="both"/>
        <w:rPr>
          <w:rFonts w:cs="Times New Roman"/>
          <w:szCs w:val="28"/>
          <w:lang w:val="ru-RU"/>
        </w:rPr>
      </w:pPr>
      <w:r>
        <w:rPr>
          <w:rFonts w:cs="Times New Roman"/>
          <w:szCs w:val="28"/>
          <w:lang w:val="ru-RU"/>
        </w:rPr>
        <w:t>37-</w:t>
      </w:r>
      <w:r w:rsidRPr="00D23957">
        <w:rPr>
          <w:rFonts w:cs="Times New Roman"/>
          <w:szCs w:val="28"/>
          <w:lang w:val="ru-RU"/>
        </w:rPr>
        <w:t xml:space="preserve">суретке </w:t>
      </w:r>
      <w:r w:rsidR="00384F5C" w:rsidRPr="00D23957">
        <w:rPr>
          <w:rFonts w:cs="Times New Roman"/>
          <w:szCs w:val="28"/>
          <w:lang w:val="ru-RU"/>
        </w:rPr>
        <w:t xml:space="preserve">сүйене отырып, </w:t>
      </w:r>
      <w:r w:rsidR="00C96CDB">
        <w:rPr>
          <w:rFonts w:cs="Times New Roman"/>
          <w:szCs w:val="28"/>
          <w:lang w:val="ru-RU"/>
        </w:rPr>
        <w:t>фотоактивті</w:t>
      </w:r>
      <w:r w:rsidR="00384F5C" w:rsidRPr="00D23957">
        <w:rPr>
          <w:rFonts w:cs="Times New Roman"/>
          <w:szCs w:val="28"/>
          <w:lang w:val="ru-RU"/>
        </w:rPr>
        <w:t xml:space="preserve"> қабат ультракүлгін сәуле</w:t>
      </w:r>
      <w:r w:rsidR="00384F5C">
        <w:rPr>
          <w:rFonts w:cs="Times New Roman"/>
          <w:szCs w:val="28"/>
          <w:lang w:val="ru-RU"/>
        </w:rPr>
        <w:t>ге</w:t>
      </w:r>
      <w:r w:rsidR="00384F5C" w:rsidRPr="00D23957">
        <w:rPr>
          <w:rFonts w:cs="Times New Roman"/>
          <w:szCs w:val="28"/>
          <w:lang w:val="ru-RU"/>
        </w:rPr>
        <w:t xml:space="preserve"> жақын диапазонда және көрінетін жарық диапазонында, әсіресе 300</w:t>
      </w:r>
      <w:r w:rsidR="006D5E86">
        <w:rPr>
          <w:rFonts w:cs="Times New Roman"/>
          <w:szCs w:val="28"/>
          <w:lang w:val="ru-RU"/>
        </w:rPr>
        <w:t xml:space="preserve"> нм</w:t>
      </w:r>
      <w:r w:rsidR="00384F5C" w:rsidRPr="00D23957">
        <w:rPr>
          <w:rFonts w:cs="Times New Roman"/>
          <w:szCs w:val="28"/>
          <w:lang w:val="ru-RU"/>
        </w:rPr>
        <w:t xml:space="preserve">-ден 650 нм-ге дейін аралықта жақсы жұмыс </w:t>
      </w:r>
      <w:r w:rsidR="00763B34">
        <w:rPr>
          <w:rFonts w:cs="Times New Roman"/>
          <w:szCs w:val="28"/>
          <w:lang w:val="ru-RU"/>
        </w:rPr>
        <w:t>жаса</w:t>
      </w:r>
      <w:r w:rsidR="00384F5C" w:rsidRPr="00D23957">
        <w:rPr>
          <w:rFonts w:cs="Times New Roman"/>
          <w:szCs w:val="28"/>
          <w:lang w:val="ru-RU"/>
        </w:rPr>
        <w:t>йт</w:t>
      </w:r>
      <w:r w:rsidR="00763B34">
        <w:rPr>
          <w:rFonts w:cs="Times New Roman"/>
          <w:szCs w:val="28"/>
          <w:lang w:val="ru-RU"/>
        </w:rPr>
        <w:t>ы</w:t>
      </w:r>
      <w:r w:rsidR="00384F5C" w:rsidRPr="00D23957">
        <w:rPr>
          <w:rFonts w:cs="Times New Roman"/>
          <w:szCs w:val="28"/>
          <w:lang w:val="ru-RU"/>
        </w:rPr>
        <w:t>н</w:t>
      </w:r>
      <w:r w:rsidR="00763B34">
        <w:rPr>
          <w:rFonts w:cs="Times New Roman"/>
          <w:szCs w:val="28"/>
          <w:lang w:val="ru-RU"/>
        </w:rPr>
        <w:t>ы</w:t>
      </w:r>
      <w:r w:rsidR="00384F5C" w:rsidRPr="00D23957">
        <w:rPr>
          <w:rFonts w:cs="Times New Roman"/>
          <w:szCs w:val="28"/>
          <w:lang w:val="ru-RU"/>
        </w:rPr>
        <w:t xml:space="preserve">н байқауға болады. </w:t>
      </w:r>
      <w:r w:rsidR="00384F5C">
        <w:rPr>
          <w:rFonts w:cs="Times New Roman"/>
          <w:szCs w:val="28"/>
          <w:lang w:val="ru-RU"/>
        </w:rPr>
        <w:t>Ж</w:t>
      </w:r>
      <w:r w:rsidR="00384F5C" w:rsidRPr="00D23957">
        <w:rPr>
          <w:rFonts w:cs="Times New Roman"/>
          <w:szCs w:val="28"/>
          <w:lang w:val="ru-RU"/>
        </w:rPr>
        <w:t xml:space="preserve">ұтылу </w:t>
      </w:r>
      <w:r w:rsidR="00384F5C">
        <w:rPr>
          <w:rFonts w:cs="Times New Roman"/>
          <w:szCs w:val="28"/>
          <w:lang w:val="ru-RU"/>
        </w:rPr>
        <w:t>шыңы</w:t>
      </w:r>
      <w:r w:rsidR="00384F5C" w:rsidRPr="00D23957">
        <w:rPr>
          <w:rFonts w:cs="Times New Roman"/>
          <w:szCs w:val="28"/>
          <w:lang w:val="ru-RU"/>
        </w:rPr>
        <w:t xml:space="preserve"> ~330 нм жуық</w:t>
      </w:r>
      <w:r w:rsidR="00384F5C">
        <w:rPr>
          <w:rFonts w:cs="Times New Roman"/>
          <w:szCs w:val="28"/>
          <w:lang w:val="ru-RU"/>
        </w:rPr>
        <w:t xml:space="preserve"> шамасы</w:t>
      </w:r>
      <w:r w:rsidR="00384F5C" w:rsidRPr="00D23957">
        <w:rPr>
          <w:rFonts w:cs="Times New Roman"/>
          <w:szCs w:val="28"/>
          <w:lang w:val="ru-RU"/>
        </w:rPr>
        <w:t xml:space="preserve"> PC61BM</w:t>
      </w:r>
      <w:r w:rsidR="006D5E86">
        <w:rPr>
          <w:rFonts w:cs="Times New Roman"/>
          <w:szCs w:val="28"/>
          <w:lang w:val="ru-RU"/>
        </w:rPr>
        <w:t xml:space="preserve"> қабыршағына</w:t>
      </w:r>
      <w:r w:rsidR="00384F5C" w:rsidRPr="00D23957">
        <w:rPr>
          <w:rFonts w:cs="Times New Roman"/>
          <w:szCs w:val="28"/>
          <w:lang w:val="ru-RU"/>
        </w:rPr>
        <w:t xml:space="preserve"> қатысты, ал жоғары толқын ұзындығындағы негізгі </w:t>
      </w:r>
      <w:r w:rsidR="00384F5C">
        <w:rPr>
          <w:rFonts w:cs="Times New Roman"/>
          <w:szCs w:val="28"/>
          <w:lang w:val="ru-RU"/>
        </w:rPr>
        <w:t>шыңды</w:t>
      </w:r>
      <w:r w:rsidR="00384F5C" w:rsidRPr="00D23957">
        <w:rPr>
          <w:rFonts w:cs="Times New Roman"/>
          <w:szCs w:val="28"/>
          <w:lang w:val="ru-RU"/>
        </w:rPr>
        <w:t xml:space="preserve"> P3HT жұтылуымен байланысты</w:t>
      </w:r>
      <w:r w:rsidR="00384F5C">
        <w:rPr>
          <w:rFonts w:cs="Times New Roman"/>
          <w:szCs w:val="28"/>
          <w:lang w:val="ru-RU"/>
        </w:rPr>
        <w:t>руға болады [182]. Шыңы ~490 нм болатын нүкте</w:t>
      </w:r>
      <w:r w:rsidR="00384F5C" w:rsidRPr="00D23957">
        <w:rPr>
          <w:rFonts w:cs="Times New Roman"/>
          <w:szCs w:val="28"/>
          <w:lang w:val="ru-RU"/>
        </w:rPr>
        <w:t xml:space="preserve"> аймақаралық өтулерге жатады. Бұл P3HT:PC61BM</w:t>
      </w:r>
      <w:r w:rsidR="006D5E86">
        <w:rPr>
          <w:rFonts w:cs="Times New Roman"/>
          <w:szCs w:val="28"/>
          <w:lang w:val="ru-RU"/>
        </w:rPr>
        <w:t xml:space="preserve"> қабыршағының</w:t>
      </w:r>
      <w:r w:rsidR="00384F5C" w:rsidRPr="00D23957">
        <w:rPr>
          <w:rFonts w:cs="Times New Roman"/>
          <w:szCs w:val="28"/>
          <w:lang w:val="ru-RU"/>
        </w:rPr>
        <w:t xml:space="preserve"> рұқсат етілген ЖТМО мен ТБМО арасындағы π–π*-өтулерден алынған. Полимер молекуласының жақсы реттелген құрылымы барлық үлгілерде байқалған 600 нм </w:t>
      </w:r>
      <w:r w:rsidR="000E63A0">
        <w:rPr>
          <w:rFonts w:cs="Times New Roman"/>
          <w:szCs w:val="28"/>
          <w:lang w:val="ru-RU"/>
        </w:rPr>
        <w:t>шыңымен белгілене</w:t>
      </w:r>
      <w:r w:rsidR="00384F5C" w:rsidRPr="00D23957">
        <w:rPr>
          <w:rFonts w:cs="Times New Roman"/>
          <w:szCs w:val="28"/>
          <w:lang w:val="ru-RU"/>
        </w:rPr>
        <w:t>ді [183]. 37</w:t>
      </w:r>
      <w:r w:rsidR="00384F5C" w:rsidRPr="00D23957">
        <w:rPr>
          <w:rFonts w:cs="Times New Roman"/>
          <w:szCs w:val="28"/>
        </w:rPr>
        <w:t>b</w:t>
      </w:r>
      <w:r w:rsidR="00384F5C" w:rsidRPr="00D23957">
        <w:rPr>
          <w:rFonts w:cs="Times New Roman"/>
          <w:szCs w:val="28"/>
          <w:lang w:val="ru-RU"/>
        </w:rPr>
        <w:t>-суретте Тауц графиктерінен анықталған P3HT:PC61BM</w:t>
      </w:r>
      <w:r w:rsidR="009D5319">
        <w:rPr>
          <w:rFonts w:cs="Times New Roman"/>
          <w:szCs w:val="28"/>
          <w:lang w:val="ru-RU"/>
        </w:rPr>
        <w:t xml:space="preserve"> қабыршағының</w:t>
      </w:r>
      <w:r w:rsidR="00384F5C" w:rsidRPr="00D23957">
        <w:rPr>
          <w:rFonts w:cs="Times New Roman"/>
          <w:szCs w:val="28"/>
          <w:lang w:val="ru-RU"/>
        </w:rPr>
        <w:t xml:space="preserve"> Eg мәндері көрсетілген.</w:t>
      </w:r>
      <w:r w:rsidR="009D5319">
        <w:rPr>
          <w:rFonts w:cs="Times New Roman"/>
          <w:szCs w:val="28"/>
          <w:lang w:val="ru-RU"/>
        </w:rPr>
        <w:t xml:space="preserve"> </w:t>
      </w:r>
      <w:r w:rsidR="00384F5C" w:rsidRPr="00C567EE">
        <w:rPr>
          <w:rFonts w:cs="Times New Roman"/>
          <w:szCs w:val="28"/>
          <w:lang w:val="ru-RU"/>
        </w:rPr>
        <w:t xml:space="preserve">7-кестеде әртүрлі қалыңдықтағы </w:t>
      </w:r>
      <w:r w:rsidR="00384F5C">
        <w:rPr>
          <w:rFonts w:cs="Times New Roman"/>
          <w:szCs w:val="28"/>
          <w:lang w:val="kk-KZ"/>
        </w:rPr>
        <w:t>қ</w:t>
      </w:r>
      <w:r w:rsidR="00384F5C" w:rsidRPr="00C567EE">
        <w:rPr>
          <w:rFonts w:cs="Times New Roman"/>
          <w:szCs w:val="28"/>
          <w:lang w:val="kk-KZ"/>
        </w:rPr>
        <w:t>а</w:t>
      </w:r>
      <w:r w:rsidR="00384F5C">
        <w:rPr>
          <w:rFonts w:cs="Times New Roman"/>
          <w:szCs w:val="28"/>
          <w:lang w:val="kk-KZ"/>
        </w:rPr>
        <w:t>бы</w:t>
      </w:r>
      <w:r w:rsidR="00384F5C" w:rsidRPr="00C567EE">
        <w:rPr>
          <w:rFonts w:cs="Times New Roman"/>
          <w:szCs w:val="28"/>
          <w:lang w:val="kk-KZ"/>
        </w:rPr>
        <w:t>ршақтардың</w:t>
      </w:r>
      <w:r w:rsidR="00384F5C" w:rsidRPr="00C567EE">
        <w:rPr>
          <w:rFonts w:cs="Times New Roman"/>
          <w:szCs w:val="28"/>
          <w:lang w:val="ru-RU"/>
        </w:rPr>
        <w:t xml:space="preserve"> тыйым с</w:t>
      </w:r>
      <w:r w:rsidR="009D5319">
        <w:rPr>
          <w:rFonts w:cs="Times New Roman"/>
          <w:szCs w:val="28"/>
          <w:lang w:val="ru-RU"/>
        </w:rPr>
        <w:t>алынған аймақ</w:t>
      </w:r>
      <w:r w:rsidR="00384F5C" w:rsidRPr="00C567EE">
        <w:rPr>
          <w:rFonts w:cs="Times New Roman"/>
          <w:szCs w:val="28"/>
          <w:lang w:val="ru-RU"/>
        </w:rPr>
        <w:t xml:space="preserve"> </w:t>
      </w:r>
      <w:r w:rsidR="00384F5C">
        <w:rPr>
          <w:rFonts w:cs="Times New Roman"/>
          <w:szCs w:val="28"/>
          <w:lang w:val="ru-RU"/>
        </w:rPr>
        <w:t>ені</w:t>
      </w:r>
      <w:r w:rsidR="009D5319">
        <w:rPr>
          <w:rFonts w:cs="Times New Roman"/>
          <w:szCs w:val="28"/>
          <w:lang w:val="ru-RU"/>
        </w:rPr>
        <w:t>нің мәндері</w:t>
      </w:r>
      <w:r w:rsidR="00384F5C">
        <w:rPr>
          <w:rFonts w:cs="Times New Roman"/>
          <w:szCs w:val="28"/>
          <w:lang w:val="ru-RU"/>
        </w:rPr>
        <w:t xml:space="preserve"> көрсетілген. Бұдан</w:t>
      </w:r>
      <w:r w:rsidR="00384F5C" w:rsidRPr="00C567EE">
        <w:rPr>
          <w:rFonts w:cs="Times New Roman"/>
          <w:szCs w:val="28"/>
          <w:lang w:val="ru-RU"/>
        </w:rPr>
        <w:t xml:space="preserve"> </w:t>
      </w:r>
      <w:r w:rsidR="00C96CDB">
        <w:rPr>
          <w:rFonts w:cs="Times New Roman"/>
          <w:szCs w:val="28"/>
          <w:lang w:val="ru-RU"/>
        </w:rPr>
        <w:t>фотоактивті</w:t>
      </w:r>
      <w:r w:rsidR="00384F5C">
        <w:rPr>
          <w:rFonts w:cs="Times New Roman"/>
          <w:szCs w:val="28"/>
          <w:lang w:val="ru-RU"/>
        </w:rPr>
        <w:t xml:space="preserve"> қабат </w:t>
      </w:r>
      <w:r w:rsidR="00384F5C" w:rsidRPr="00C567EE">
        <w:rPr>
          <w:rFonts w:cs="Times New Roman"/>
          <w:szCs w:val="28"/>
          <w:lang w:val="ru-RU"/>
        </w:rPr>
        <w:t>қалыңды</w:t>
      </w:r>
      <w:r w:rsidR="00384F5C">
        <w:rPr>
          <w:rFonts w:cs="Times New Roman"/>
          <w:szCs w:val="28"/>
          <w:lang w:val="ru-RU"/>
        </w:rPr>
        <w:t>ғын</w:t>
      </w:r>
      <w:r w:rsidR="00384F5C" w:rsidRPr="00C567EE">
        <w:rPr>
          <w:rFonts w:cs="Times New Roman"/>
          <w:szCs w:val="28"/>
          <w:lang w:val="ru-RU"/>
        </w:rPr>
        <w:t xml:space="preserve">ың </w:t>
      </w:r>
      <w:r w:rsidR="00384F5C">
        <w:rPr>
          <w:rFonts w:cs="Times New Roman"/>
          <w:szCs w:val="28"/>
          <w:lang w:val="ru-RU"/>
        </w:rPr>
        <w:t>кем</w:t>
      </w:r>
      <w:r w:rsidR="00384F5C" w:rsidRPr="00C567EE">
        <w:rPr>
          <w:rFonts w:cs="Times New Roman"/>
          <w:szCs w:val="28"/>
          <w:lang w:val="ru-RU"/>
        </w:rPr>
        <w:t>уі Eg</w:t>
      </w:r>
      <w:r w:rsidR="009D5319">
        <w:rPr>
          <w:rFonts w:cs="Times New Roman"/>
          <w:szCs w:val="28"/>
          <w:lang w:val="ru-RU"/>
        </w:rPr>
        <w:t xml:space="preserve"> мәні</w:t>
      </w:r>
      <w:r w:rsidR="00384F5C">
        <w:rPr>
          <w:rFonts w:cs="Times New Roman"/>
          <w:szCs w:val="28"/>
          <w:lang w:val="ru-RU"/>
        </w:rPr>
        <w:t>н</w:t>
      </w:r>
      <w:r w:rsidR="00384F5C" w:rsidRPr="00C567EE">
        <w:rPr>
          <w:rFonts w:cs="Times New Roman"/>
          <w:szCs w:val="28"/>
          <w:lang w:val="ru-RU"/>
        </w:rPr>
        <w:t>ің 1,94 эВ</w:t>
      </w:r>
      <w:r w:rsidR="009D5319">
        <w:rPr>
          <w:rFonts w:cs="Times New Roman"/>
          <w:szCs w:val="28"/>
          <w:lang w:val="ru-RU"/>
        </w:rPr>
        <w:t>-тан</w:t>
      </w:r>
      <w:r w:rsidR="00384F5C" w:rsidRPr="00C567EE">
        <w:rPr>
          <w:rFonts w:cs="Times New Roman"/>
          <w:szCs w:val="28"/>
          <w:lang w:val="ru-RU"/>
        </w:rPr>
        <w:t xml:space="preserve"> 2,14 эВ-</w:t>
      </w:r>
      <w:r w:rsidR="009D5319">
        <w:rPr>
          <w:rFonts w:cs="Times New Roman"/>
          <w:szCs w:val="28"/>
          <w:lang w:val="ru-RU"/>
        </w:rPr>
        <w:t>қа</w:t>
      </w:r>
      <w:r w:rsidR="00384F5C" w:rsidRPr="00C567EE">
        <w:rPr>
          <w:rFonts w:cs="Times New Roman"/>
          <w:szCs w:val="28"/>
          <w:lang w:val="ru-RU"/>
        </w:rPr>
        <w:t xml:space="preserve"> дейін </w:t>
      </w:r>
      <w:r w:rsidR="009D5319">
        <w:rPr>
          <w:rFonts w:cs="Times New Roman"/>
          <w:szCs w:val="28"/>
          <w:lang w:val="ru-RU"/>
        </w:rPr>
        <w:t>өсуіне</w:t>
      </w:r>
      <w:r w:rsidR="00384F5C" w:rsidRPr="00C567EE">
        <w:rPr>
          <w:rFonts w:cs="Times New Roman"/>
          <w:szCs w:val="28"/>
          <w:lang w:val="ru-RU"/>
        </w:rPr>
        <w:t xml:space="preserve"> әкелетінін көр</w:t>
      </w:r>
      <w:r w:rsidR="00384F5C">
        <w:rPr>
          <w:rFonts w:cs="Times New Roman"/>
          <w:szCs w:val="28"/>
          <w:lang w:val="ru-RU"/>
        </w:rPr>
        <w:t>уге болады</w:t>
      </w:r>
      <w:r w:rsidR="00384F5C" w:rsidRPr="00C567EE">
        <w:rPr>
          <w:rFonts w:cs="Times New Roman"/>
          <w:szCs w:val="28"/>
          <w:lang w:val="ru-RU"/>
        </w:rPr>
        <w:t>.</w:t>
      </w:r>
    </w:p>
    <w:p w:rsidR="00384F5C" w:rsidRDefault="00384F5C" w:rsidP="0040479F">
      <w:pPr>
        <w:spacing w:after="0" w:line="240" w:lineRule="auto"/>
        <w:ind w:firstLine="709"/>
        <w:jc w:val="both"/>
        <w:rPr>
          <w:rFonts w:cs="Times New Roman"/>
          <w:szCs w:val="28"/>
          <w:lang w:val="ru-RU"/>
        </w:rPr>
      </w:pPr>
    </w:p>
    <w:p w:rsidR="004501A7" w:rsidRDefault="00D8171D" w:rsidP="008B6C30">
      <w:pPr>
        <w:spacing w:after="0" w:line="240" w:lineRule="auto"/>
        <w:jc w:val="center"/>
        <w:rPr>
          <w:rFonts w:cs="Times New Roman"/>
          <w:szCs w:val="28"/>
          <w:lang w:val="ru-RU"/>
        </w:rPr>
      </w:pPr>
      <w:r>
        <w:rPr>
          <w:rFonts w:cs="Times New Roman"/>
          <w:noProof/>
          <w:szCs w:val="28"/>
          <w:lang w:val="ru-RU" w:eastAsia="ru-RU"/>
        </w:rPr>
        <w:drawing>
          <wp:inline distT="0" distB="0" distL="0" distR="0" wp14:anchorId="4E8AA5F5" wp14:editId="380D775B">
            <wp:extent cx="5644055" cy="250126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 3.jpg"/>
                    <pic:cNvPicPr/>
                  </pic:nvPicPr>
                  <pic:blipFill rotWithShape="1">
                    <a:blip r:embed="rId71" cstate="print">
                      <a:extLst>
                        <a:ext uri="{28A0092B-C50C-407E-A947-70E740481C1C}">
                          <a14:useLocalDpi xmlns:a14="http://schemas.microsoft.com/office/drawing/2010/main" val="0"/>
                        </a:ext>
                      </a:extLst>
                    </a:blip>
                    <a:srcRect l="2749" t="1" r="5034" b="-441"/>
                    <a:stretch/>
                  </pic:blipFill>
                  <pic:spPr bwMode="auto">
                    <a:xfrm>
                      <a:off x="0" y="0"/>
                      <a:ext cx="5644500" cy="2501462"/>
                    </a:xfrm>
                    <a:prstGeom prst="rect">
                      <a:avLst/>
                    </a:prstGeom>
                    <a:ln>
                      <a:noFill/>
                    </a:ln>
                    <a:extLst>
                      <a:ext uri="{53640926-AAD7-44D8-BBD7-CCE9431645EC}">
                        <a14:shadowObscured xmlns:a14="http://schemas.microsoft.com/office/drawing/2010/main"/>
                      </a:ext>
                    </a:extLst>
                  </pic:spPr>
                </pic:pic>
              </a:graphicData>
            </a:graphic>
          </wp:inline>
        </w:drawing>
      </w:r>
    </w:p>
    <w:p w:rsidR="004501A7" w:rsidRPr="008B6C30" w:rsidRDefault="004501A7" w:rsidP="0040479F">
      <w:pPr>
        <w:spacing w:after="0" w:line="240" w:lineRule="auto"/>
        <w:ind w:firstLine="709"/>
        <w:jc w:val="center"/>
        <w:rPr>
          <w:rFonts w:cs="Times New Roman"/>
          <w:sz w:val="16"/>
          <w:szCs w:val="16"/>
          <w:lang w:val="ru-RU"/>
        </w:rPr>
      </w:pPr>
    </w:p>
    <w:p w:rsidR="004501A7" w:rsidRPr="00383755" w:rsidRDefault="00383755" w:rsidP="008B6C30">
      <w:pPr>
        <w:spacing w:after="0" w:line="240" w:lineRule="auto"/>
        <w:ind w:firstLine="709"/>
        <w:jc w:val="both"/>
        <w:rPr>
          <w:rFonts w:cs="Times New Roman"/>
          <w:sz w:val="24"/>
          <w:szCs w:val="28"/>
          <w:lang w:val="ru-RU"/>
        </w:rPr>
      </w:pPr>
      <w:r w:rsidRPr="00383755">
        <w:rPr>
          <w:rFonts w:cs="Times New Roman"/>
          <w:sz w:val="24"/>
          <w:szCs w:val="28"/>
        </w:rPr>
        <w:t>a</w:t>
      </w:r>
      <w:r w:rsidRPr="00383755">
        <w:rPr>
          <w:rFonts w:cs="Times New Roman"/>
          <w:sz w:val="24"/>
          <w:szCs w:val="28"/>
          <w:lang w:val="ru-RU"/>
        </w:rPr>
        <w:t xml:space="preserve"> </w:t>
      </w:r>
      <w:r w:rsidR="008B6C30">
        <w:rPr>
          <w:rFonts w:cs="Times New Roman"/>
          <w:sz w:val="24"/>
          <w:szCs w:val="28"/>
          <w:lang w:val="ru-RU"/>
        </w:rPr>
        <w:t xml:space="preserve">– </w:t>
      </w:r>
      <w:r w:rsidRPr="00383755">
        <w:rPr>
          <w:rFonts w:cs="Times New Roman"/>
          <w:sz w:val="24"/>
          <w:szCs w:val="28"/>
          <w:lang w:val="ru-RU"/>
        </w:rPr>
        <w:t>жұтылу спектрлері</w:t>
      </w:r>
      <w:r w:rsidR="008B6C30">
        <w:rPr>
          <w:rFonts w:cs="Times New Roman"/>
          <w:sz w:val="24"/>
          <w:szCs w:val="28"/>
          <w:lang w:val="ru-RU"/>
        </w:rPr>
        <w:t>;</w:t>
      </w:r>
      <w:r>
        <w:rPr>
          <w:rFonts w:cs="Times New Roman"/>
          <w:sz w:val="24"/>
          <w:szCs w:val="28"/>
          <w:lang w:val="ru-RU"/>
        </w:rPr>
        <w:t xml:space="preserve"> </w:t>
      </w:r>
      <w:r w:rsidRPr="00383755">
        <w:rPr>
          <w:rFonts w:cs="Times New Roman"/>
          <w:sz w:val="24"/>
          <w:szCs w:val="28"/>
        </w:rPr>
        <w:t>b</w:t>
      </w:r>
      <w:r w:rsidRPr="00383755">
        <w:rPr>
          <w:rFonts w:cs="Times New Roman"/>
          <w:sz w:val="24"/>
          <w:szCs w:val="28"/>
          <w:lang w:val="ru-RU"/>
        </w:rPr>
        <w:t xml:space="preserve"> </w:t>
      </w:r>
      <w:r w:rsidR="008B6C30">
        <w:rPr>
          <w:rFonts w:cs="Times New Roman"/>
          <w:sz w:val="24"/>
          <w:szCs w:val="28"/>
          <w:lang w:val="ru-RU"/>
        </w:rPr>
        <w:t xml:space="preserve">– </w:t>
      </w:r>
      <w:r w:rsidR="008B6C30" w:rsidRPr="00383755">
        <w:rPr>
          <w:rFonts w:cs="Times New Roman"/>
          <w:sz w:val="24"/>
          <w:szCs w:val="28"/>
          <w:lang w:val="ru-RU"/>
        </w:rPr>
        <w:t xml:space="preserve">тауц </w:t>
      </w:r>
      <w:r w:rsidRPr="00383755">
        <w:rPr>
          <w:rFonts w:cs="Times New Roman"/>
          <w:sz w:val="24"/>
          <w:szCs w:val="28"/>
          <w:lang w:val="ru-RU"/>
        </w:rPr>
        <w:t xml:space="preserve">графиктері </w:t>
      </w:r>
    </w:p>
    <w:p w:rsidR="00383755" w:rsidRPr="00EE1077" w:rsidRDefault="00383755" w:rsidP="0040479F">
      <w:pPr>
        <w:spacing w:after="0" w:line="240" w:lineRule="auto"/>
        <w:ind w:firstLine="709"/>
        <w:jc w:val="center"/>
        <w:rPr>
          <w:rFonts w:cs="Times New Roman"/>
          <w:sz w:val="16"/>
          <w:szCs w:val="16"/>
          <w:lang w:val="ru-RU"/>
        </w:rPr>
      </w:pPr>
    </w:p>
    <w:p w:rsidR="00C567EE" w:rsidRDefault="00EE1077" w:rsidP="00EE1077">
      <w:pPr>
        <w:spacing w:after="0" w:line="240" w:lineRule="auto"/>
        <w:jc w:val="center"/>
        <w:rPr>
          <w:rFonts w:cs="Times New Roman"/>
          <w:szCs w:val="28"/>
          <w:lang w:val="ru-RU"/>
        </w:rPr>
      </w:pPr>
      <w:r>
        <w:rPr>
          <w:rFonts w:cs="Times New Roman"/>
          <w:szCs w:val="28"/>
          <w:lang w:val="ru-RU"/>
        </w:rPr>
        <w:t xml:space="preserve">Сурет </w:t>
      </w:r>
      <w:r w:rsidR="00C567EE" w:rsidRPr="00C567EE">
        <w:rPr>
          <w:rFonts w:cs="Times New Roman"/>
          <w:szCs w:val="28"/>
          <w:lang w:val="ru-RU"/>
        </w:rPr>
        <w:t>37 – Әртүрлі қалыңдықтағы P3HT:</w:t>
      </w:r>
      <w:r w:rsidR="00671AC1">
        <w:rPr>
          <w:rFonts w:cs="Times New Roman"/>
          <w:szCs w:val="28"/>
          <w:lang w:val="ru-RU"/>
        </w:rPr>
        <w:t>PC61BM</w:t>
      </w:r>
      <w:r w:rsidR="00C567EE" w:rsidRPr="00C567EE">
        <w:rPr>
          <w:rFonts w:cs="Times New Roman"/>
          <w:szCs w:val="28"/>
          <w:lang w:val="ru-RU"/>
        </w:rPr>
        <w:t xml:space="preserve"> қоспасы </w:t>
      </w:r>
    </w:p>
    <w:p w:rsidR="00EE1077" w:rsidRPr="00EE1077" w:rsidRDefault="00EE1077" w:rsidP="00EE1077">
      <w:pPr>
        <w:spacing w:after="0" w:line="240" w:lineRule="auto"/>
        <w:ind w:firstLine="709"/>
        <w:jc w:val="both"/>
        <w:rPr>
          <w:rFonts w:eastAsia="Calibri" w:cs="Times New Roman"/>
          <w:sz w:val="16"/>
          <w:szCs w:val="16"/>
          <w:lang w:val="ru-RU"/>
        </w:rPr>
      </w:pPr>
    </w:p>
    <w:p w:rsidR="00EE1077" w:rsidRPr="000C66A1" w:rsidRDefault="00EE1077" w:rsidP="00EE1077">
      <w:pPr>
        <w:spacing w:after="0" w:line="240" w:lineRule="auto"/>
        <w:ind w:firstLine="709"/>
        <w:jc w:val="both"/>
        <w:rPr>
          <w:rFonts w:cs="Times New Roman"/>
          <w:sz w:val="24"/>
          <w:szCs w:val="24"/>
          <w:lang w:val="ru-RU"/>
        </w:rPr>
      </w:pPr>
      <w:r w:rsidRPr="000C66A1">
        <w:rPr>
          <w:rFonts w:eastAsia="Calibri" w:cs="Times New Roman"/>
          <w:sz w:val="24"/>
          <w:szCs w:val="24"/>
          <w:lang w:val="ru-RU"/>
        </w:rPr>
        <w:t>Ескерту –</w:t>
      </w:r>
      <w:r w:rsidRPr="000C66A1">
        <w:rPr>
          <w:rFonts w:eastAsia="Calibri" w:cs="Times New Roman"/>
          <w:bCs/>
          <w:sz w:val="24"/>
          <w:szCs w:val="24"/>
          <w:lang w:val="kk-KZ"/>
        </w:rPr>
        <w:t xml:space="preserve"> Әдебиет негізінде құралған </w:t>
      </w:r>
      <w:r w:rsidRPr="000C66A1">
        <w:rPr>
          <w:rFonts w:cs="Times New Roman"/>
          <w:sz w:val="24"/>
          <w:szCs w:val="24"/>
          <w:lang w:val="kk-KZ"/>
        </w:rPr>
        <w:t>[180</w:t>
      </w:r>
      <w:r w:rsidR="000C66A1" w:rsidRPr="000C66A1">
        <w:rPr>
          <w:rFonts w:cs="Times New Roman"/>
          <w:sz w:val="24"/>
          <w:szCs w:val="24"/>
          <w:lang w:val="ru-RU"/>
        </w:rPr>
        <w:t xml:space="preserve">, </w:t>
      </w:r>
      <w:r w:rsidR="000C66A1" w:rsidRPr="000C66A1">
        <w:rPr>
          <w:rFonts w:cs="Times New Roman"/>
          <w:sz w:val="24"/>
          <w:szCs w:val="24"/>
        </w:rPr>
        <w:t>p</w:t>
      </w:r>
      <w:r w:rsidR="000C66A1" w:rsidRPr="000C66A1">
        <w:rPr>
          <w:rFonts w:cs="Times New Roman"/>
          <w:sz w:val="24"/>
          <w:szCs w:val="24"/>
          <w:lang w:val="ru-RU"/>
        </w:rPr>
        <w:t>. 103</w:t>
      </w:r>
      <w:r w:rsidRPr="000C66A1">
        <w:rPr>
          <w:rFonts w:cs="Times New Roman"/>
          <w:sz w:val="24"/>
          <w:szCs w:val="24"/>
          <w:lang w:val="kk-KZ"/>
        </w:rPr>
        <w:t>]</w:t>
      </w:r>
    </w:p>
    <w:p w:rsidR="00EE1077" w:rsidRDefault="00EE1077" w:rsidP="0040479F">
      <w:pPr>
        <w:spacing w:after="0" w:line="240" w:lineRule="auto"/>
        <w:ind w:firstLine="709"/>
        <w:jc w:val="both"/>
        <w:rPr>
          <w:rFonts w:cs="Times New Roman"/>
          <w:szCs w:val="28"/>
          <w:lang w:val="ru-RU"/>
        </w:rPr>
      </w:pPr>
    </w:p>
    <w:p w:rsidR="008B6C30" w:rsidRDefault="00C567EE" w:rsidP="0040479F">
      <w:pPr>
        <w:spacing w:after="0" w:line="240" w:lineRule="auto"/>
        <w:ind w:firstLine="709"/>
        <w:jc w:val="both"/>
        <w:rPr>
          <w:rFonts w:cs="Times New Roman"/>
          <w:szCs w:val="28"/>
          <w:lang w:val="ru-RU"/>
        </w:rPr>
      </w:pPr>
      <w:r w:rsidRPr="00C567EE">
        <w:rPr>
          <w:rFonts w:cs="Times New Roman"/>
          <w:szCs w:val="28"/>
          <w:lang w:val="ru-RU"/>
        </w:rPr>
        <w:t xml:space="preserve">38-суретте </w:t>
      </w:r>
      <w:r w:rsidR="00C96CDB">
        <w:rPr>
          <w:rFonts w:cs="Times New Roman"/>
          <w:szCs w:val="28"/>
          <w:lang w:val="ru-RU"/>
        </w:rPr>
        <w:t>фотоактивті</w:t>
      </w:r>
      <w:r w:rsidR="00383755" w:rsidRPr="00C567EE">
        <w:rPr>
          <w:rFonts w:cs="Times New Roman"/>
          <w:szCs w:val="28"/>
          <w:lang w:val="ru-RU"/>
        </w:rPr>
        <w:t xml:space="preserve"> қабат</w:t>
      </w:r>
      <w:r w:rsidR="004E5C04">
        <w:rPr>
          <w:rFonts w:cs="Times New Roman"/>
          <w:szCs w:val="28"/>
          <w:lang w:val="ru-RU"/>
        </w:rPr>
        <w:t>т</w:t>
      </w:r>
      <w:r w:rsidR="00383755" w:rsidRPr="00C567EE">
        <w:rPr>
          <w:rFonts w:cs="Times New Roman"/>
          <w:szCs w:val="28"/>
          <w:lang w:val="ru-RU"/>
        </w:rPr>
        <w:t>ы</w:t>
      </w:r>
      <w:r w:rsidR="00383755">
        <w:rPr>
          <w:rFonts w:cs="Times New Roman"/>
          <w:szCs w:val="28"/>
          <w:lang w:val="ru-RU"/>
        </w:rPr>
        <w:t>ң</w:t>
      </w:r>
      <w:r w:rsidR="00383755" w:rsidRPr="00C567EE">
        <w:rPr>
          <w:rFonts w:cs="Times New Roman"/>
          <w:szCs w:val="28"/>
          <w:lang w:val="ru-RU"/>
        </w:rPr>
        <w:t xml:space="preserve"> </w:t>
      </w:r>
      <w:r w:rsidRPr="00C567EE">
        <w:rPr>
          <w:rFonts w:cs="Times New Roman"/>
          <w:szCs w:val="28"/>
          <w:lang w:val="ru-RU"/>
        </w:rPr>
        <w:t>әртүрлі қалыңды</w:t>
      </w:r>
      <w:r w:rsidR="00383755">
        <w:rPr>
          <w:rFonts w:cs="Times New Roman"/>
          <w:szCs w:val="28"/>
          <w:lang w:val="ru-RU"/>
        </w:rPr>
        <w:t>ғынд</w:t>
      </w:r>
      <w:r w:rsidRPr="00C567EE">
        <w:rPr>
          <w:rFonts w:cs="Times New Roman"/>
          <w:szCs w:val="28"/>
          <w:lang w:val="ru-RU"/>
        </w:rPr>
        <w:t xml:space="preserve">ағы </w:t>
      </w:r>
      <w:r w:rsidR="009D5319">
        <w:rPr>
          <w:rFonts w:cs="Times New Roman"/>
          <w:szCs w:val="28"/>
          <w:lang w:val="ru-RU"/>
        </w:rPr>
        <w:t>ұяшықтардың</w:t>
      </w:r>
      <w:r w:rsidRPr="00C567EE">
        <w:rPr>
          <w:rFonts w:cs="Times New Roman"/>
          <w:szCs w:val="28"/>
          <w:lang w:val="ru-RU"/>
        </w:rPr>
        <w:t xml:space="preserve"> вольт-амперлік сипаттамалары көрсетілген</w:t>
      </w:r>
      <w:r w:rsidR="00935C1B" w:rsidRPr="00935C1B">
        <w:rPr>
          <w:rFonts w:cs="Times New Roman"/>
          <w:szCs w:val="28"/>
          <w:lang w:val="ru-RU"/>
        </w:rPr>
        <w:t xml:space="preserve"> </w:t>
      </w:r>
    </w:p>
    <w:p w:rsidR="008B6C30" w:rsidRPr="00EE1077" w:rsidRDefault="008B6C30" w:rsidP="0040479F">
      <w:pPr>
        <w:spacing w:after="0" w:line="240" w:lineRule="auto"/>
        <w:ind w:firstLine="709"/>
        <w:jc w:val="both"/>
        <w:rPr>
          <w:rFonts w:cs="Times New Roman"/>
          <w:sz w:val="16"/>
          <w:szCs w:val="16"/>
          <w:lang w:val="ru-RU"/>
        </w:rPr>
      </w:pPr>
    </w:p>
    <w:p w:rsidR="00C276D3" w:rsidRDefault="00703496" w:rsidP="00EE1077">
      <w:pPr>
        <w:spacing w:after="0" w:line="240" w:lineRule="auto"/>
        <w:jc w:val="center"/>
        <w:rPr>
          <w:rFonts w:cs="Times New Roman"/>
          <w:szCs w:val="28"/>
          <w:lang w:val="ru-RU"/>
        </w:rPr>
      </w:pPr>
      <w:r w:rsidRPr="00703496">
        <w:rPr>
          <w:rFonts w:cs="Times New Roman"/>
          <w:noProof/>
          <w:szCs w:val="28"/>
          <w:lang w:val="ru-RU" w:eastAsia="ru-RU"/>
        </w:rPr>
        <w:drawing>
          <wp:inline distT="0" distB="0" distL="0" distR="0" wp14:anchorId="77A89F3E" wp14:editId="1AF20EC7">
            <wp:extent cx="4729345" cy="338982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2">
                      <a:extLst>
                        <a:ext uri="{28A0092B-C50C-407E-A947-70E740481C1C}">
                          <a14:useLocalDpi xmlns:a14="http://schemas.microsoft.com/office/drawing/2010/main" val="0"/>
                        </a:ext>
                      </a:extLst>
                    </a:blip>
                    <a:srcRect t="6657"/>
                    <a:stretch/>
                  </pic:blipFill>
                  <pic:spPr bwMode="auto">
                    <a:xfrm>
                      <a:off x="0" y="0"/>
                      <a:ext cx="4733620" cy="3392891"/>
                    </a:xfrm>
                    <a:prstGeom prst="rect">
                      <a:avLst/>
                    </a:prstGeom>
                    <a:noFill/>
                    <a:ln>
                      <a:noFill/>
                    </a:ln>
                    <a:extLst>
                      <a:ext uri="{53640926-AAD7-44D8-BBD7-CCE9431645EC}">
                        <a14:shadowObscured xmlns:a14="http://schemas.microsoft.com/office/drawing/2010/main"/>
                      </a:ext>
                    </a:extLst>
                  </pic:spPr>
                </pic:pic>
              </a:graphicData>
            </a:graphic>
          </wp:inline>
        </w:drawing>
      </w:r>
    </w:p>
    <w:p w:rsidR="00C276D3" w:rsidRPr="00EE1077" w:rsidRDefault="00C276D3" w:rsidP="0040479F">
      <w:pPr>
        <w:spacing w:after="0" w:line="240" w:lineRule="auto"/>
        <w:ind w:firstLine="709"/>
        <w:jc w:val="center"/>
        <w:rPr>
          <w:rFonts w:cs="Times New Roman"/>
          <w:sz w:val="16"/>
          <w:szCs w:val="16"/>
          <w:lang w:val="ru-RU"/>
        </w:rPr>
      </w:pPr>
    </w:p>
    <w:p w:rsidR="000463C0" w:rsidRDefault="00EE1077" w:rsidP="00EE1077">
      <w:pPr>
        <w:spacing w:after="0" w:line="240" w:lineRule="auto"/>
        <w:jc w:val="center"/>
        <w:rPr>
          <w:rFonts w:cs="Times New Roman"/>
          <w:szCs w:val="28"/>
          <w:lang w:val="ru-RU"/>
        </w:rPr>
      </w:pPr>
      <w:r>
        <w:rPr>
          <w:rFonts w:cs="Times New Roman"/>
          <w:szCs w:val="28"/>
          <w:lang w:val="ru-RU"/>
        </w:rPr>
        <w:t xml:space="preserve">Сурет </w:t>
      </w:r>
      <w:r w:rsidR="00C567EE" w:rsidRPr="00C567EE">
        <w:rPr>
          <w:rFonts w:cs="Times New Roman"/>
          <w:szCs w:val="28"/>
          <w:lang w:val="ru-RU"/>
        </w:rPr>
        <w:t>38 –</w:t>
      </w:r>
      <w:r w:rsidR="004E5C04" w:rsidRPr="004E5C04">
        <w:rPr>
          <w:rFonts w:cs="Times New Roman"/>
          <w:szCs w:val="28"/>
          <w:lang w:val="ru-RU"/>
        </w:rPr>
        <w:t xml:space="preserve"> </w:t>
      </w:r>
      <w:r w:rsidR="00763B34">
        <w:rPr>
          <w:rFonts w:cs="Times New Roman"/>
          <w:szCs w:val="28"/>
          <w:lang w:val="ru-RU"/>
        </w:rPr>
        <w:t>Ә</w:t>
      </w:r>
      <w:r w:rsidR="00763B34" w:rsidRPr="004E5C04">
        <w:rPr>
          <w:rFonts w:cs="Times New Roman"/>
          <w:szCs w:val="28"/>
          <w:lang w:val="ru-RU"/>
        </w:rPr>
        <w:t>ртүрлі қалыңды</w:t>
      </w:r>
      <w:r w:rsidR="00763B34">
        <w:rPr>
          <w:rFonts w:cs="Times New Roman"/>
          <w:szCs w:val="28"/>
          <w:lang w:val="ru-RU"/>
        </w:rPr>
        <w:t>қт</w:t>
      </w:r>
      <w:r w:rsidR="00763B34" w:rsidRPr="004E5C04">
        <w:rPr>
          <w:rFonts w:cs="Times New Roman"/>
          <w:szCs w:val="28"/>
          <w:lang w:val="ru-RU"/>
        </w:rPr>
        <w:t xml:space="preserve">ағы </w:t>
      </w:r>
      <w:r w:rsidR="004E5C04" w:rsidRPr="00C567EE">
        <w:rPr>
          <w:rFonts w:cs="Times New Roman"/>
          <w:szCs w:val="28"/>
          <w:lang w:val="ru-RU"/>
        </w:rPr>
        <w:t>P3HT:</w:t>
      </w:r>
      <w:r w:rsidR="004E5C04">
        <w:rPr>
          <w:rFonts w:cs="Times New Roman"/>
          <w:szCs w:val="28"/>
          <w:lang w:val="ru-RU"/>
        </w:rPr>
        <w:t>PC61BM қоспасы</w:t>
      </w:r>
      <w:r w:rsidR="00763B34">
        <w:rPr>
          <w:rFonts w:cs="Times New Roman"/>
          <w:szCs w:val="28"/>
          <w:lang w:val="ru-RU"/>
        </w:rPr>
        <w:t xml:space="preserve"> негізіндегі</w:t>
      </w:r>
      <w:r w:rsidR="004E5C04">
        <w:rPr>
          <w:rFonts w:cs="Times New Roman"/>
          <w:szCs w:val="28"/>
          <w:lang w:val="ru-RU"/>
        </w:rPr>
        <w:t xml:space="preserve"> </w:t>
      </w:r>
      <w:r w:rsidR="00A412CD">
        <w:rPr>
          <w:rFonts w:cs="Times New Roman"/>
          <w:szCs w:val="28"/>
          <w:lang w:val="kk-KZ"/>
        </w:rPr>
        <w:t>ұяшықтардың</w:t>
      </w:r>
      <w:r w:rsidR="00C567EE" w:rsidRPr="00C567EE">
        <w:rPr>
          <w:rFonts w:cs="Times New Roman"/>
          <w:szCs w:val="28"/>
          <w:lang w:val="ru-RU"/>
        </w:rPr>
        <w:t xml:space="preserve"> J-</w:t>
      </w:r>
      <w:r w:rsidR="00E265FF">
        <w:rPr>
          <w:rFonts w:cs="Times New Roman"/>
          <w:szCs w:val="28"/>
          <w:lang w:val="ru-RU"/>
        </w:rPr>
        <w:t>V</w:t>
      </w:r>
      <w:r w:rsidR="00C567EE" w:rsidRPr="00C567EE">
        <w:rPr>
          <w:rFonts w:cs="Times New Roman"/>
          <w:szCs w:val="28"/>
          <w:lang w:val="ru-RU"/>
        </w:rPr>
        <w:t xml:space="preserve"> </w:t>
      </w:r>
      <w:r w:rsidR="00C567EE">
        <w:rPr>
          <w:rFonts w:cs="Times New Roman"/>
          <w:szCs w:val="28"/>
          <w:lang w:val="ru-RU"/>
        </w:rPr>
        <w:t>қисықтары</w:t>
      </w:r>
    </w:p>
    <w:p w:rsidR="00C567EE" w:rsidRPr="004501A7" w:rsidRDefault="00C567EE" w:rsidP="0040479F">
      <w:pPr>
        <w:spacing w:after="0" w:line="240" w:lineRule="auto"/>
        <w:ind w:firstLine="709"/>
        <w:jc w:val="center"/>
        <w:rPr>
          <w:rFonts w:cs="Times New Roman"/>
          <w:szCs w:val="28"/>
          <w:lang w:val="ru-RU"/>
        </w:rPr>
      </w:pPr>
    </w:p>
    <w:p w:rsidR="00C567EE" w:rsidRDefault="00EE1077" w:rsidP="0040479F">
      <w:pPr>
        <w:spacing w:after="0" w:line="240" w:lineRule="auto"/>
        <w:ind w:firstLine="709"/>
        <w:jc w:val="both"/>
        <w:rPr>
          <w:rFonts w:cs="Times New Roman"/>
          <w:szCs w:val="28"/>
          <w:lang w:val="ru-RU"/>
        </w:rPr>
      </w:pPr>
      <w:r>
        <w:rPr>
          <w:rFonts w:cs="Times New Roman"/>
          <w:szCs w:val="28"/>
          <w:lang w:val="ru-RU"/>
        </w:rPr>
        <w:t>38-</w:t>
      </w:r>
      <w:r w:rsidRPr="00146B69">
        <w:rPr>
          <w:rFonts w:cs="Times New Roman"/>
          <w:szCs w:val="28"/>
          <w:lang w:val="ru-RU"/>
        </w:rPr>
        <w:t xml:space="preserve">суреттен </w:t>
      </w:r>
      <w:r w:rsidR="00C567EE" w:rsidRPr="00146B69">
        <w:rPr>
          <w:rFonts w:cs="Times New Roman"/>
          <w:szCs w:val="28"/>
          <w:lang w:val="ru-RU"/>
        </w:rPr>
        <w:t>көрі</w:t>
      </w:r>
      <w:r w:rsidR="00CB22F1">
        <w:rPr>
          <w:rFonts w:cs="Times New Roman"/>
          <w:szCs w:val="28"/>
          <w:lang w:val="ru-RU"/>
        </w:rPr>
        <w:t>ніп</w:t>
      </w:r>
      <w:r w:rsidR="00C567EE" w:rsidRPr="00146B69">
        <w:rPr>
          <w:rFonts w:cs="Times New Roman"/>
          <w:szCs w:val="28"/>
          <w:lang w:val="ru-RU"/>
        </w:rPr>
        <w:t xml:space="preserve"> </w:t>
      </w:r>
      <w:r w:rsidR="00CB22F1">
        <w:rPr>
          <w:rFonts w:cs="Times New Roman"/>
          <w:szCs w:val="28"/>
          <w:lang w:val="ru-RU"/>
        </w:rPr>
        <w:t>тұрған</w:t>
      </w:r>
      <w:r w:rsidR="00C567EE" w:rsidRPr="00146B69">
        <w:rPr>
          <w:rFonts w:cs="Times New Roman"/>
          <w:szCs w:val="28"/>
          <w:lang w:val="ru-RU"/>
        </w:rPr>
        <w:t xml:space="preserve">дай, ұяшықтың вольт-амперлік сипаттамалары мен </w:t>
      </w:r>
      <w:r w:rsidR="00CB22F1">
        <w:rPr>
          <w:rFonts w:cs="Times New Roman"/>
          <w:szCs w:val="28"/>
          <w:lang w:val="ru-RU"/>
        </w:rPr>
        <w:t>ПӘК-і</w:t>
      </w:r>
      <w:r w:rsidR="00C567EE" w:rsidRPr="00146B69">
        <w:rPr>
          <w:rFonts w:cs="Times New Roman"/>
          <w:szCs w:val="28"/>
          <w:lang w:val="ru-RU"/>
        </w:rPr>
        <w:t xml:space="preserve"> </w:t>
      </w:r>
      <w:r w:rsidR="00C96CDB">
        <w:rPr>
          <w:rFonts w:cs="Times New Roman"/>
          <w:szCs w:val="28"/>
          <w:lang w:val="ru-RU"/>
        </w:rPr>
        <w:t>фотоактивті</w:t>
      </w:r>
      <w:r w:rsidR="00C567EE" w:rsidRPr="00146B69">
        <w:rPr>
          <w:rFonts w:cs="Times New Roman"/>
          <w:szCs w:val="28"/>
          <w:lang w:val="ru-RU"/>
        </w:rPr>
        <w:t xml:space="preserve"> қабат қалыңдығына </w:t>
      </w:r>
      <w:r w:rsidR="00CB22F1">
        <w:rPr>
          <w:rFonts w:cs="Times New Roman"/>
          <w:szCs w:val="28"/>
          <w:lang w:val="ru-RU"/>
        </w:rPr>
        <w:t>тәуелді</w:t>
      </w:r>
      <w:r w:rsidR="004E5C04">
        <w:rPr>
          <w:rFonts w:cs="Times New Roman"/>
          <w:szCs w:val="28"/>
          <w:lang w:val="ru-RU"/>
        </w:rPr>
        <w:t xml:space="preserve">. Қалыңдығы 85 нм болатын инверттелген </w:t>
      </w:r>
      <w:r w:rsidR="00E90929">
        <w:rPr>
          <w:rFonts w:cs="Times New Roman"/>
          <w:szCs w:val="28"/>
          <w:lang w:val="ru-RU"/>
        </w:rPr>
        <w:t>ОКЭ</w:t>
      </w:r>
      <w:r w:rsidR="00C567EE" w:rsidRPr="00146B69">
        <w:rPr>
          <w:rFonts w:cs="Times New Roman"/>
          <w:szCs w:val="28"/>
          <w:lang w:val="ru-RU"/>
        </w:rPr>
        <w:t xml:space="preserve"> тиімділігі небәрі 0,9% құрайды. Алайда, </w:t>
      </w:r>
      <w:r w:rsidR="00383755" w:rsidRPr="00146B69">
        <w:rPr>
          <w:rFonts w:cs="Times New Roman"/>
          <w:szCs w:val="28"/>
          <w:lang w:val="ru-RU"/>
        </w:rPr>
        <w:t>P3HT:</w:t>
      </w:r>
      <w:r w:rsidR="00671AC1">
        <w:rPr>
          <w:rFonts w:cs="Times New Roman"/>
          <w:szCs w:val="28"/>
          <w:lang w:val="ru-RU"/>
        </w:rPr>
        <w:t>PC61BM</w:t>
      </w:r>
      <w:r w:rsidR="00C567EE" w:rsidRPr="00146B69">
        <w:rPr>
          <w:rFonts w:cs="Times New Roman"/>
          <w:szCs w:val="28"/>
          <w:lang w:val="ru-RU"/>
        </w:rPr>
        <w:t xml:space="preserve"> </w:t>
      </w:r>
      <w:r w:rsidR="00B43C86">
        <w:rPr>
          <w:rFonts w:cs="Times New Roman"/>
          <w:szCs w:val="28"/>
          <w:lang w:val="ru-RU"/>
        </w:rPr>
        <w:t>қабыршақтар</w:t>
      </w:r>
      <w:r w:rsidR="00C567EE" w:rsidRPr="00146B69">
        <w:rPr>
          <w:rFonts w:cs="Times New Roman"/>
          <w:szCs w:val="28"/>
          <w:lang w:val="ru-RU"/>
        </w:rPr>
        <w:t>ының қалыңдығы 210 нм-ге дейін ұлғайған кезде тиімділік екі есе артып, 1,8% мән</w:t>
      </w:r>
      <w:r w:rsidR="004E5C04">
        <w:rPr>
          <w:rFonts w:cs="Times New Roman"/>
          <w:szCs w:val="28"/>
          <w:lang w:val="ru-RU"/>
        </w:rPr>
        <w:t>ін</w:t>
      </w:r>
      <w:r w:rsidR="00C567EE" w:rsidRPr="00146B69">
        <w:rPr>
          <w:rFonts w:cs="Times New Roman"/>
          <w:szCs w:val="28"/>
          <w:lang w:val="ru-RU"/>
        </w:rPr>
        <w:t>е жет</w:t>
      </w:r>
      <w:r w:rsidR="004E5C04">
        <w:rPr>
          <w:rFonts w:cs="Times New Roman"/>
          <w:szCs w:val="28"/>
          <w:lang w:val="ru-RU"/>
        </w:rPr>
        <w:t>т</w:t>
      </w:r>
      <w:r w:rsidR="00C567EE" w:rsidRPr="00146B69">
        <w:rPr>
          <w:rFonts w:cs="Times New Roman"/>
          <w:szCs w:val="28"/>
          <w:lang w:val="ru-RU"/>
        </w:rPr>
        <w:t>і. Қысқа тұйықталу тогының тығыздығы (J</w:t>
      </w:r>
      <w:r w:rsidR="00C567EE" w:rsidRPr="00383755">
        <w:rPr>
          <w:rFonts w:cs="Times New Roman"/>
          <w:szCs w:val="28"/>
          <w:vertAlign w:val="subscript"/>
          <w:lang w:val="ru-RU"/>
        </w:rPr>
        <w:t>sc</w:t>
      </w:r>
      <w:r w:rsidR="00C567EE" w:rsidRPr="00146B69">
        <w:rPr>
          <w:rFonts w:cs="Times New Roman"/>
          <w:szCs w:val="28"/>
          <w:lang w:val="ru-RU"/>
        </w:rPr>
        <w:t>) 4,3 мА/см</w:t>
      </w:r>
      <w:r w:rsidR="00C567EE" w:rsidRPr="00146B69">
        <w:rPr>
          <w:rFonts w:cs="Times New Roman"/>
          <w:szCs w:val="28"/>
          <w:vertAlign w:val="superscript"/>
          <w:lang w:val="ru-RU"/>
        </w:rPr>
        <w:t>2</w:t>
      </w:r>
      <w:r w:rsidR="00C567EE" w:rsidRPr="00146B69">
        <w:rPr>
          <w:rFonts w:cs="Times New Roman"/>
          <w:szCs w:val="28"/>
          <w:lang w:val="ru-RU"/>
        </w:rPr>
        <w:t xml:space="preserve"> </w:t>
      </w:r>
      <w:r w:rsidR="00383755">
        <w:rPr>
          <w:rFonts w:cs="Times New Roman"/>
          <w:szCs w:val="28"/>
          <w:lang w:val="ru-RU"/>
        </w:rPr>
        <w:t>−ден</w:t>
      </w:r>
      <w:r w:rsidR="00C567EE" w:rsidRPr="00146B69">
        <w:rPr>
          <w:rFonts w:cs="Times New Roman"/>
          <w:szCs w:val="28"/>
          <w:lang w:val="ru-RU"/>
        </w:rPr>
        <w:t xml:space="preserve"> 7,9 мА/см</w:t>
      </w:r>
      <w:r w:rsidR="00C567EE" w:rsidRPr="00146B69">
        <w:rPr>
          <w:rFonts w:cs="Times New Roman"/>
          <w:szCs w:val="28"/>
          <w:vertAlign w:val="superscript"/>
          <w:lang w:val="ru-RU"/>
        </w:rPr>
        <w:t>2</w:t>
      </w:r>
      <w:r w:rsidR="00C567EE">
        <w:rPr>
          <w:rFonts w:cs="Times New Roman"/>
          <w:szCs w:val="28"/>
          <w:lang w:val="ru-RU"/>
        </w:rPr>
        <w:t xml:space="preserve"> </w:t>
      </w:r>
      <w:r w:rsidR="00383755">
        <w:rPr>
          <w:rFonts w:cs="Times New Roman"/>
          <w:szCs w:val="28"/>
          <w:lang w:val="ru-RU"/>
        </w:rPr>
        <w:t xml:space="preserve">–ге </w:t>
      </w:r>
      <w:r w:rsidR="00C567EE" w:rsidRPr="00146B69">
        <w:rPr>
          <w:rFonts w:cs="Times New Roman"/>
          <w:szCs w:val="28"/>
          <w:lang w:val="ru-RU"/>
        </w:rPr>
        <w:t>дейін өзгерді, бұл сәйкесінше ұяшықтың тиімділігіне әсер етті</w:t>
      </w:r>
      <w:r w:rsidR="00935C1B" w:rsidRPr="00935C1B">
        <w:rPr>
          <w:rFonts w:cs="Times New Roman"/>
          <w:szCs w:val="28"/>
          <w:lang w:val="ru-RU"/>
        </w:rPr>
        <w:t xml:space="preserve"> </w:t>
      </w:r>
      <w:r w:rsidR="00935C1B" w:rsidRPr="00935C1B">
        <w:rPr>
          <w:rFonts w:cs="Times New Roman"/>
          <w:szCs w:val="28"/>
          <w:lang w:val="kk-KZ"/>
        </w:rPr>
        <w:t>[180</w:t>
      </w:r>
      <w:r w:rsidR="000C66A1" w:rsidRPr="000C66A1">
        <w:rPr>
          <w:rFonts w:cs="Times New Roman"/>
          <w:szCs w:val="28"/>
          <w:lang w:val="ru-RU"/>
        </w:rPr>
        <w:t xml:space="preserve">, </w:t>
      </w:r>
      <w:r w:rsidR="000C66A1">
        <w:rPr>
          <w:rFonts w:cs="Times New Roman"/>
          <w:szCs w:val="28"/>
        </w:rPr>
        <w:t>p</w:t>
      </w:r>
      <w:r w:rsidR="000C66A1" w:rsidRPr="000C66A1">
        <w:rPr>
          <w:rFonts w:cs="Times New Roman"/>
          <w:szCs w:val="28"/>
          <w:lang w:val="ru-RU"/>
        </w:rPr>
        <w:t>. 99-103</w:t>
      </w:r>
      <w:r w:rsidR="00935C1B" w:rsidRPr="00935C1B">
        <w:rPr>
          <w:rFonts w:cs="Times New Roman"/>
          <w:szCs w:val="28"/>
          <w:lang w:val="kk-KZ"/>
        </w:rPr>
        <w:t>]</w:t>
      </w:r>
      <w:r w:rsidR="00C567EE" w:rsidRPr="00146B69">
        <w:rPr>
          <w:rFonts w:cs="Times New Roman"/>
          <w:szCs w:val="28"/>
          <w:lang w:val="ru-RU"/>
        </w:rPr>
        <w:t>. Толтыру коэффициентінің диапазоны 37%-дан 39%</w:t>
      </w:r>
      <w:r w:rsidR="000C66A1">
        <w:rPr>
          <w:rFonts w:cs="Times New Roman"/>
          <w:szCs w:val="28"/>
          <w:lang w:val="ru-RU"/>
        </w:rPr>
        <w:t>-</w:t>
      </w:r>
      <w:r w:rsidR="00C567EE" w:rsidRPr="00146B69">
        <w:rPr>
          <w:rFonts w:cs="Times New Roman"/>
          <w:szCs w:val="28"/>
          <w:lang w:val="ru-RU"/>
        </w:rPr>
        <w:t>ға дейін өзгерді.</w:t>
      </w:r>
      <w:r w:rsidR="00383755">
        <w:rPr>
          <w:rFonts w:cs="Times New Roman"/>
          <w:szCs w:val="28"/>
          <w:lang w:val="ru-RU"/>
        </w:rPr>
        <w:t xml:space="preserve"> </w:t>
      </w:r>
      <w:r w:rsidR="00C96CDB">
        <w:rPr>
          <w:rFonts w:cs="Times New Roman"/>
          <w:szCs w:val="28"/>
          <w:lang w:val="ru-RU"/>
        </w:rPr>
        <w:t>Фотоактивті</w:t>
      </w:r>
      <w:r w:rsidR="00C567EE" w:rsidRPr="00794555">
        <w:rPr>
          <w:rFonts w:cs="Times New Roman"/>
          <w:szCs w:val="28"/>
          <w:lang w:val="ru-RU"/>
        </w:rPr>
        <w:t xml:space="preserve"> қабат қалыңдығы </w:t>
      </w:r>
      <w:r w:rsidR="00E265FF">
        <w:rPr>
          <w:rFonts w:cs="Times New Roman"/>
          <w:szCs w:val="28"/>
          <w:lang w:val="ru-RU"/>
        </w:rPr>
        <w:t>V</w:t>
      </w:r>
      <w:r w:rsidR="00C567EE" w:rsidRPr="00383755">
        <w:rPr>
          <w:rFonts w:cs="Times New Roman"/>
          <w:szCs w:val="28"/>
          <w:vertAlign w:val="subscript"/>
          <w:lang w:val="ru-RU"/>
        </w:rPr>
        <w:t>oc</w:t>
      </w:r>
      <w:r w:rsidR="004E5C04">
        <w:rPr>
          <w:rFonts w:cs="Times New Roman"/>
          <w:szCs w:val="28"/>
          <w:lang w:val="ru-RU"/>
        </w:rPr>
        <w:t xml:space="preserve"> мәніне</w:t>
      </w:r>
      <w:r w:rsidR="00C567EE" w:rsidRPr="00794555">
        <w:rPr>
          <w:rFonts w:cs="Times New Roman"/>
          <w:szCs w:val="28"/>
          <w:lang w:val="ru-RU"/>
        </w:rPr>
        <w:t xml:space="preserve"> көп әсер еткен жоқ. </w:t>
      </w:r>
      <w:r w:rsidR="00E265FF">
        <w:rPr>
          <w:rFonts w:cs="Times New Roman"/>
          <w:szCs w:val="28"/>
          <w:lang w:val="ru-RU"/>
        </w:rPr>
        <w:t>V</w:t>
      </w:r>
      <w:r w:rsidR="00C567EE" w:rsidRPr="00EA19A8">
        <w:rPr>
          <w:rFonts w:cs="Times New Roman"/>
          <w:szCs w:val="28"/>
          <w:vertAlign w:val="subscript"/>
          <w:lang w:val="ru-RU"/>
        </w:rPr>
        <w:t>oc</w:t>
      </w:r>
      <w:r w:rsidR="00C567EE" w:rsidRPr="00794555">
        <w:rPr>
          <w:rFonts w:cs="Times New Roman"/>
          <w:szCs w:val="28"/>
          <w:lang w:val="ru-RU"/>
        </w:rPr>
        <w:t xml:space="preserve"> мәні шамамен 550-610 мВ болды. Бірақ J</w:t>
      </w:r>
      <w:r w:rsidR="00C567EE" w:rsidRPr="00EA19A8">
        <w:rPr>
          <w:rFonts w:cs="Times New Roman"/>
          <w:szCs w:val="28"/>
          <w:vertAlign w:val="subscript"/>
          <w:lang w:val="ru-RU"/>
        </w:rPr>
        <w:t>sc</w:t>
      </w:r>
      <w:r w:rsidR="00C567EE" w:rsidRPr="00794555">
        <w:rPr>
          <w:rFonts w:cs="Times New Roman"/>
          <w:szCs w:val="28"/>
          <w:lang w:val="ru-RU"/>
        </w:rPr>
        <w:t xml:space="preserve"> қалыңды</w:t>
      </w:r>
      <w:r w:rsidR="00EA19A8">
        <w:rPr>
          <w:rFonts w:cs="Times New Roman"/>
          <w:szCs w:val="28"/>
          <w:lang w:val="ru-RU"/>
        </w:rPr>
        <w:t>ққа байланысты</w:t>
      </w:r>
      <w:r w:rsidR="00C567EE" w:rsidRPr="00794555">
        <w:rPr>
          <w:rFonts w:cs="Times New Roman"/>
          <w:szCs w:val="28"/>
          <w:lang w:val="ru-RU"/>
        </w:rPr>
        <w:t xml:space="preserve"> күрт өзгер</w:t>
      </w:r>
      <w:r w:rsidR="00C567EE">
        <w:rPr>
          <w:rFonts w:cs="Times New Roman"/>
          <w:szCs w:val="28"/>
          <w:lang w:val="ru-RU"/>
        </w:rPr>
        <w:t xml:space="preserve">ді және </w:t>
      </w:r>
      <w:r w:rsidR="00C567EE" w:rsidRPr="00794555">
        <w:rPr>
          <w:rFonts w:cs="Times New Roman"/>
          <w:szCs w:val="28"/>
          <w:lang w:val="ru-RU"/>
        </w:rPr>
        <w:t>FF си</w:t>
      </w:r>
      <w:r w:rsidR="00C567EE">
        <w:rPr>
          <w:rFonts w:cs="Times New Roman"/>
          <w:szCs w:val="28"/>
          <w:lang w:val="ru-RU"/>
        </w:rPr>
        <w:t xml:space="preserve">яқты </w:t>
      </w:r>
      <w:r w:rsidR="00EA19A8">
        <w:rPr>
          <w:rFonts w:cs="Times New Roman"/>
          <w:szCs w:val="28"/>
          <w:lang w:val="ru-RU"/>
        </w:rPr>
        <w:t xml:space="preserve">210нм кезінде </w:t>
      </w:r>
      <w:r w:rsidR="00C567EE">
        <w:rPr>
          <w:rFonts w:cs="Times New Roman"/>
          <w:szCs w:val="28"/>
          <w:lang w:val="ru-RU"/>
        </w:rPr>
        <w:t>максималды мәнге ие</w:t>
      </w:r>
      <w:r w:rsidR="00EA19A8">
        <w:rPr>
          <w:rFonts w:cs="Times New Roman"/>
          <w:szCs w:val="28"/>
          <w:lang w:val="ru-RU"/>
        </w:rPr>
        <w:t xml:space="preserve"> болды.</w:t>
      </w:r>
      <w:r w:rsidR="00C567EE">
        <w:rPr>
          <w:rFonts w:cs="Times New Roman"/>
          <w:szCs w:val="28"/>
          <w:lang w:val="ru-RU"/>
        </w:rPr>
        <w:t xml:space="preserve"> </w:t>
      </w:r>
      <w:r w:rsidR="00EA19A8">
        <w:rPr>
          <w:rFonts w:cs="Times New Roman"/>
          <w:szCs w:val="28"/>
          <w:lang w:val="ru-RU"/>
        </w:rPr>
        <w:t>Сәйке</w:t>
      </w:r>
      <w:r w:rsidR="00C567EE" w:rsidRPr="00794555">
        <w:rPr>
          <w:rFonts w:cs="Times New Roman"/>
          <w:szCs w:val="28"/>
          <w:lang w:val="ru-RU"/>
        </w:rPr>
        <w:t xml:space="preserve">сінше, </w:t>
      </w:r>
      <w:r w:rsidR="00C96CDB">
        <w:rPr>
          <w:rFonts w:cs="Times New Roman"/>
          <w:szCs w:val="28"/>
          <w:lang w:val="ru-RU"/>
        </w:rPr>
        <w:t>фотоактивті</w:t>
      </w:r>
      <w:r w:rsidR="00C567EE" w:rsidRPr="00794555">
        <w:rPr>
          <w:rFonts w:cs="Times New Roman"/>
          <w:szCs w:val="28"/>
          <w:lang w:val="ru-RU"/>
        </w:rPr>
        <w:t xml:space="preserve"> қабат қалыңдығы 210 нм болатын үлгілер ең жақсы тиімділікті көрсетті. </w:t>
      </w:r>
      <w:r w:rsidR="00C96CDB">
        <w:rPr>
          <w:rFonts w:cs="Times New Roman"/>
          <w:szCs w:val="28"/>
          <w:lang w:val="ru-RU"/>
        </w:rPr>
        <w:t>Фотоактивті</w:t>
      </w:r>
      <w:r w:rsidR="00EA19A8">
        <w:rPr>
          <w:rFonts w:cs="Times New Roman"/>
          <w:szCs w:val="28"/>
          <w:lang w:val="ru-RU"/>
        </w:rPr>
        <w:t xml:space="preserve"> </w:t>
      </w:r>
      <w:r w:rsidR="00C567EE" w:rsidRPr="00794555">
        <w:rPr>
          <w:rFonts w:cs="Times New Roman"/>
          <w:szCs w:val="28"/>
          <w:lang w:val="ru-RU"/>
        </w:rPr>
        <w:t xml:space="preserve">қабаттың қалыңдығы аз </w:t>
      </w:r>
      <w:r w:rsidR="00EA19A8">
        <w:rPr>
          <w:rFonts w:cs="Times New Roman"/>
          <w:szCs w:val="28"/>
          <w:lang w:val="ru-RU"/>
        </w:rPr>
        <w:t xml:space="preserve">болғанда </w:t>
      </w:r>
      <w:r w:rsidR="00C567EE" w:rsidRPr="00794555">
        <w:rPr>
          <w:rFonts w:cs="Times New Roman"/>
          <w:szCs w:val="28"/>
          <w:lang w:val="ru-RU"/>
        </w:rPr>
        <w:t>үлгі</w:t>
      </w:r>
      <w:r w:rsidR="00EA19A8">
        <w:rPr>
          <w:rFonts w:cs="Times New Roman"/>
          <w:szCs w:val="28"/>
          <w:lang w:val="ru-RU"/>
        </w:rPr>
        <w:t>лердің</w:t>
      </w:r>
      <w:r w:rsidR="00C567EE" w:rsidRPr="00794555">
        <w:rPr>
          <w:rFonts w:cs="Times New Roman"/>
          <w:szCs w:val="28"/>
          <w:lang w:val="ru-RU"/>
        </w:rPr>
        <w:t xml:space="preserve"> параметрлері төмен болды, </w:t>
      </w:r>
      <w:r w:rsidR="00EA19A8">
        <w:rPr>
          <w:rFonts w:cs="Times New Roman"/>
          <w:szCs w:val="28"/>
          <w:lang w:val="ru-RU"/>
        </w:rPr>
        <w:t>себебі</w:t>
      </w:r>
      <w:r w:rsidR="00C567EE" w:rsidRPr="00794555">
        <w:rPr>
          <w:rFonts w:cs="Times New Roman"/>
          <w:szCs w:val="28"/>
          <w:lang w:val="ru-RU"/>
        </w:rPr>
        <w:t xml:space="preserve"> бұл </w:t>
      </w:r>
      <w:r w:rsidR="00EA19A8">
        <w:rPr>
          <w:rFonts w:cs="Times New Roman"/>
          <w:szCs w:val="28"/>
          <w:lang w:val="ru-RU"/>
        </w:rPr>
        <w:t>қалыңдық</w:t>
      </w:r>
      <w:r w:rsidR="00CB22F1">
        <w:rPr>
          <w:rFonts w:cs="Times New Roman"/>
          <w:szCs w:val="28"/>
          <w:lang w:val="ru-RU"/>
        </w:rPr>
        <w:t>тағы қабыршақтар</w:t>
      </w:r>
      <w:r w:rsidR="00C567EE" w:rsidRPr="00794555">
        <w:rPr>
          <w:rFonts w:cs="Times New Roman"/>
          <w:szCs w:val="28"/>
          <w:lang w:val="ru-RU"/>
        </w:rPr>
        <w:t xml:space="preserve"> түскен фотондарды тиімді </w:t>
      </w:r>
      <w:r w:rsidR="00EA19A8">
        <w:rPr>
          <w:rFonts w:cs="Times New Roman"/>
          <w:szCs w:val="28"/>
          <w:lang w:val="ru-RU"/>
        </w:rPr>
        <w:t>жұт</w:t>
      </w:r>
      <w:r w:rsidR="00C567EE" w:rsidRPr="00794555">
        <w:rPr>
          <w:rFonts w:cs="Times New Roman"/>
          <w:szCs w:val="28"/>
          <w:lang w:val="ru-RU"/>
        </w:rPr>
        <w:t>у</w:t>
      </w:r>
      <w:r w:rsidR="004E107B">
        <w:rPr>
          <w:rFonts w:cs="Times New Roman"/>
          <w:szCs w:val="28"/>
          <w:lang w:val="ru-RU"/>
        </w:rPr>
        <w:t>ы</w:t>
      </w:r>
      <w:r w:rsidR="00C567EE" w:rsidRPr="00794555">
        <w:rPr>
          <w:rFonts w:cs="Times New Roman"/>
          <w:szCs w:val="28"/>
          <w:lang w:val="ru-RU"/>
        </w:rPr>
        <w:t xml:space="preserve"> үшін жеткіліксіз болуы мүмкін. </w:t>
      </w:r>
      <w:r w:rsidR="00C96CDB">
        <w:rPr>
          <w:rFonts w:cs="Times New Roman"/>
          <w:szCs w:val="28"/>
          <w:lang w:val="ru-RU"/>
        </w:rPr>
        <w:t>Фотоактивті</w:t>
      </w:r>
      <w:r w:rsidR="00C567EE" w:rsidRPr="00794555">
        <w:rPr>
          <w:rFonts w:cs="Times New Roman"/>
          <w:szCs w:val="28"/>
          <w:lang w:val="ru-RU"/>
        </w:rPr>
        <w:t xml:space="preserve"> қабат қалыңдығы</w:t>
      </w:r>
      <w:r w:rsidR="00EA19A8">
        <w:rPr>
          <w:rFonts w:cs="Times New Roman"/>
          <w:szCs w:val="28"/>
          <w:lang w:val="ru-RU"/>
        </w:rPr>
        <w:t xml:space="preserve"> артқан</w:t>
      </w:r>
      <w:r w:rsidR="00C567EE">
        <w:rPr>
          <w:rFonts w:cs="Times New Roman"/>
          <w:szCs w:val="28"/>
          <w:lang w:val="ru-RU"/>
        </w:rPr>
        <w:t xml:space="preserve"> </w:t>
      </w:r>
      <w:r w:rsidR="00EA19A8">
        <w:rPr>
          <w:rFonts w:cs="Times New Roman"/>
          <w:szCs w:val="28"/>
          <w:lang w:val="ru-RU"/>
        </w:rPr>
        <w:t xml:space="preserve">сайын </w:t>
      </w:r>
      <w:r w:rsidR="00C567EE">
        <w:rPr>
          <w:rFonts w:cs="Times New Roman"/>
          <w:szCs w:val="28"/>
          <w:lang w:val="ru-RU"/>
        </w:rPr>
        <w:t xml:space="preserve">фотондардың жұтылуы </w:t>
      </w:r>
      <w:r w:rsidR="00EA19A8">
        <w:rPr>
          <w:rFonts w:cs="Times New Roman"/>
          <w:szCs w:val="28"/>
          <w:lang w:val="ru-RU"/>
        </w:rPr>
        <w:t xml:space="preserve">да </w:t>
      </w:r>
      <w:r w:rsidR="00C567EE">
        <w:rPr>
          <w:rFonts w:cs="Times New Roman"/>
          <w:szCs w:val="28"/>
          <w:lang w:val="ru-RU"/>
        </w:rPr>
        <w:t>арт</w:t>
      </w:r>
      <w:r w:rsidR="00EA19A8">
        <w:rPr>
          <w:rFonts w:cs="Times New Roman"/>
          <w:szCs w:val="28"/>
          <w:lang w:val="ru-RU"/>
        </w:rPr>
        <w:t>ып</w:t>
      </w:r>
      <w:r w:rsidR="00C567EE">
        <w:rPr>
          <w:rFonts w:cs="Times New Roman"/>
          <w:szCs w:val="28"/>
          <w:lang w:val="ru-RU"/>
        </w:rPr>
        <w:t xml:space="preserve">, </w:t>
      </w:r>
      <w:r w:rsidR="00EA19A8">
        <w:rPr>
          <w:rFonts w:cs="Times New Roman"/>
          <w:szCs w:val="28"/>
          <w:lang w:val="ru-RU"/>
        </w:rPr>
        <w:t>сәйкесінше</w:t>
      </w:r>
      <w:r w:rsidR="00C567EE">
        <w:rPr>
          <w:rFonts w:cs="Times New Roman"/>
          <w:szCs w:val="28"/>
          <w:lang w:val="ru-RU"/>
        </w:rPr>
        <w:t xml:space="preserve"> </w:t>
      </w:r>
      <w:r w:rsidR="00C567EE" w:rsidRPr="00794555">
        <w:rPr>
          <w:rFonts w:cs="Times New Roman"/>
          <w:szCs w:val="28"/>
          <w:lang w:val="ru-RU"/>
        </w:rPr>
        <w:t>қысқа тұйықталу тогының т</w:t>
      </w:r>
      <w:r w:rsidR="00C567EE">
        <w:rPr>
          <w:rFonts w:cs="Times New Roman"/>
          <w:szCs w:val="28"/>
          <w:lang w:val="ru-RU"/>
        </w:rPr>
        <w:t xml:space="preserve">ығыздығын </w:t>
      </w:r>
      <w:r w:rsidR="004E107B">
        <w:rPr>
          <w:rFonts w:cs="Times New Roman"/>
          <w:szCs w:val="28"/>
          <w:lang w:val="ru-RU"/>
        </w:rPr>
        <w:t>арттырд</w:t>
      </w:r>
      <w:r w:rsidR="00C567EE">
        <w:rPr>
          <w:rFonts w:cs="Times New Roman"/>
          <w:szCs w:val="28"/>
          <w:lang w:val="ru-RU"/>
        </w:rPr>
        <w:t>ы</w:t>
      </w:r>
      <w:r w:rsidR="00C567EE" w:rsidRPr="00794555">
        <w:rPr>
          <w:rFonts w:cs="Times New Roman"/>
          <w:szCs w:val="28"/>
          <w:lang w:val="ru-RU"/>
        </w:rPr>
        <w:t>.</w:t>
      </w:r>
    </w:p>
    <w:p w:rsidR="004E107B" w:rsidRDefault="004E107B" w:rsidP="0040479F">
      <w:pPr>
        <w:spacing w:after="0" w:line="240" w:lineRule="auto"/>
        <w:ind w:firstLine="709"/>
        <w:jc w:val="both"/>
        <w:rPr>
          <w:rFonts w:cs="Times New Roman"/>
          <w:szCs w:val="28"/>
          <w:lang w:val="ru-RU"/>
        </w:rPr>
      </w:pPr>
    </w:p>
    <w:p w:rsidR="004501A7" w:rsidRDefault="00EE1077" w:rsidP="00EE1077">
      <w:pPr>
        <w:spacing w:after="0" w:line="240" w:lineRule="auto"/>
        <w:jc w:val="both"/>
        <w:rPr>
          <w:rFonts w:cs="Times New Roman"/>
          <w:szCs w:val="28"/>
          <w:lang w:val="ru-RU"/>
        </w:rPr>
      </w:pPr>
      <w:r>
        <w:rPr>
          <w:rFonts w:cs="Times New Roman"/>
          <w:szCs w:val="28"/>
          <w:lang w:val="ru-RU"/>
        </w:rPr>
        <w:t xml:space="preserve">Кесте </w:t>
      </w:r>
      <w:r w:rsidR="00C567EE" w:rsidRPr="00C567EE">
        <w:rPr>
          <w:rFonts w:cs="Times New Roman"/>
          <w:szCs w:val="28"/>
          <w:lang w:val="ru-RU"/>
        </w:rPr>
        <w:t>8 –</w:t>
      </w:r>
      <w:r w:rsidR="00EB3EED">
        <w:rPr>
          <w:rFonts w:cs="Times New Roman"/>
          <w:szCs w:val="28"/>
          <w:lang w:val="ru-RU"/>
        </w:rPr>
        <w:t xml:space="preserve"> </w:t>
      </w:r>
      <w:r w:rsidR="00C96CDB">
        <w:rPr>
          <w:rFonts w:cs="Times New Roman"/>
          <w:szCs w:val="28"/>
          <w:lang w:val="ru-RU"/>
        </w:rPr>
        <w:t>Фотоактивті</w:t>
      </w:r>
      <w:r w:rsidR="00EB3EED">
        <w:rPr>
          <w:rFonts w:cs="Times New Roman"/>
          <w:szCs w:val="28"/>
          <w:lang w:val="ru-RU"/>
        </w:rPr>
        <w:t xml:space="preserve"> қабат </w:t>
      </w:r>
      <w:r w:rsidR="00EB3EED" w:rsidRPr="00C567EE">
        <w:rPr>
          <w:rFonts w:cs="Times New Roman"/>
          <w:szCs w:val="28"/>
          <w:lang w:val="ru-RU"/>
        </w:rPr>
        <w:t>қалыңдығы</w:t>
      </w:r>
      <w:r w:rsidR="00EB3EED">
        <w:rPr>
          <w:rFonts w:cs="Times New Roman"/>
          <w:szCs w:val="28"/>
          <w:lang w:val="ru-RU"/>
        </w:rPr>
        <w:t xml:space="preserve"> ә</w:t>
      </w:r>
      <w:r w:rsidR="00EB3EED" w:rsidRPr="00C567EE">
        <w:rPr>
          <w:rFonts w:cs="Times New Roman"/>
          <w:szCs w:val="28"/>
          <w:lang w:val="ru-RU"/>
        </w:rPr>
        <w:t xml:space="preserve">ртүрлі </w:t>
      </w:r>
      <w:r w:rsidR="00EB3EED">
        <w:rPr>
          <w:rFonts w:cs="Times New Roman"/>
          <w:szCs w:val="28"/>
          <w:lang w:val="ru-RU"/>
        </w:rPr>
        <w:t>болатын ұяшық</w:t>
      </w:r>
      <w:r w:rsidR="00EB3EED" w:rsidRPr="00C567EE">
        <w:rPr>
          <w:rFonts w:cs="Times New Roman"/>
          <w:szCs w:val="28"/>
          <w:lang w:val="ru-RU"/>
        </w:rPr>
        <w:t xml:space="preserve"> </w:t>
      </w:r>
      <w:r w:rsidR="00C567EE">
        <w:rPr>
          <w:rFonts w:cs="Times New Roman"/>
          <w:szCs w:val="28"/>
          <w:lang w:val="ru-RU"/>
        </w:rPr>
        <w:t>параметрлері</w:t>
      </w:r>
    </w:p>
    <w:p w:rsidR="00C567EE" w:rsidRPr="00EE1077" w:rsidRDefault="00C567EE" w:rsidP="0040479F">
      <w:pPr>
        <w:spacing w:after="0" w:line="240" w:lineRule="auto"/>
        <w:ind w:firstLine="709"/>
        <w:jc w:val="both"/>
        <w:rPr>
          <w:rFonts w:cs="Times New Roman"/>
          <w:sz w:val="16"/>
          <w:szCs w:val="16"/>
          <w:lang w:val="ru-RU"/>
        </w:rPr>
      </w:pPr>
    </w:p>
    <w:tbl>
      <w:tblPr>
        <w:tblStyle w:val="220"/>
        <w:tblW w:w="0" w:type="auto"/>
        <w:tblInd w:w="108" w:type="dxa"/>
        <w:tblLook w:val="04A0" w:firstRow="1" w:lastRow="0" w:firstColumn="1" w:lastColumn="0" w:noHBand="0" w:noVBand="1"/>
      </w:tblPr>
      <w:tblGrid>
        <w:gridCol w:w="1843"/>
        <w:gridCol w:w="992"/>
        <w:gridCol w:w="1276"/>
        <w:gridCol w:w="851"/>
        <w:gridCol w:w="1134"/>
        <w:gridCol w:w="1417"/>
        <w:gridCol w:w="992"/>
        <w:gridCol w:w="1134"/>
      </w:tblGrid>
      <w:tr w:rsidR="00EB3EED" w:rsidRPr="009F70E0" w:rsidTr="00EE1077">
        <w:tc>
          <w:tcPr>
            <w:tcW w:w="1843" w:type="dxa"/>
          </w:tcPr>
          <w:p w:rsidR="00EB3EED" w:rsidRPr="00EE1077" w:rsidRDefault="00CB22F1" w:rsidP="00EE1077">
            <w:pPr>
              <w:spacing w:after="0" w:line="240" w:lineRule="auto"/>
              <w:jc w:val="center"/>
              <w:rPr>
                <w:rFonts w:ascii="Times New Roman" w:eastAsiaTheme="minorHAnsi" w:hAnsi="Times New Roman"/>
                <w:sz w:val="24"/>
                <w:szCs w:val="24"/>
              </w:rPr>
            </w:pPr>
            <w:r>
              <w:rPr>
                <w:rFonts w:ascii="Times New Roman" w:eastAsiaTheme="minorHAnsi" w:hAnsi="Times New Roman"/>
                <w:sz w:val="24"/>
                <w:szCs w:val="24"/>
              </w:rPr>
              <w:t>Қалыңдығы</w:t>
            </w:r>
          </w:p>
        </w:tc>
        <w:tc>
          <w:tcPr>
            <w:tcW w:w="992" w:type="dxa"/>
          </w:tcPr>
          <w:p w:rsidR="00EB3EED" w:rsidRPr="00EE1077" w:rsidRDefault="002F16B0"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lang w:val="en-US"/>
              </w:rPr>
              <w:t>I</w:t>
            </w:r>
            <w:r w:rsidRPr="00EE1077">
              <w:rPr>
                <w:rFonts w:ascii="Times New Roman" w:eastAsiaTheme="minorHAnsi" w:hAnsi="Times New Roman"/>
                <w:sz w:val="24"/>
                <w:szCs w:val="24"/>
                <w:vertAlign w:val="subscript"/>
                <w:lang w:val="en-US"/>
              </w:rPr>
              <w:t>s</w:t>
            </w:r>
            <w:r w:rsidRPr="00EE1077">
              <w:rPr>
                <w:rFonts w:ascii="Times New Roman" w:eastAsiaTheme="minorHAnsi" w:hAnsi="Times New Roman"/>
                <w:sz w:val="24"/>
                <w:szCs w:val="24"/>
                <w:vertAlign w:val="subscript"/>
              </w:rPr>
              <w:t>c</w:t>
            </w:r>
            <w:r w:rsidR="00EE1077">
              <w:rPr>
                <w:rFonts w:ascii="Times New Roman" w:eastAsiaTheme="minorHAnsi" w:hAnsi="Times New Roman"/>
                <w:sz w:val="24"/>
                <w:szCs w:val="24"/>
                <w:vertAlign w:val="subscript"/>
              </w:rPr>
              <w:t xml:space="preserve"> </w:t>
            </w:r>
            <w:r w:rsidR="00EB3EED" w:rsidRPr="00EE1077">
              <w:rPr>
                <w:rFonts w:ascii="Times New Roman" w:eastAsiaTheme="minorHAnsi" w:hAnsi="Times New Roman"/>
                <w:sz w:val="24"/>
                <w:szCs w:val="24"/>
              </w:rPr>
              <w:t>mА</w:t>
            </w:r>
          </w:p>
        </w:tc>
        <w:tc>
          <w:tcPr>
            <w:tcW w:w="1276"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I</w:t>
            </w:r>
            <w:r w:rsidRPr="00EE1077">
              <w:rPr>
                <w:rFonts w:ascii="Times New Roman" w:eastAsiaTheme="minorHAnsi" w:hAnsi="Times New Roman"/>
                <w:sz w:val="24"/>
                <w:szCs w:val="24"/>
                <w:vertAlign w:val="subscript"/>
              </w:rPr>
              <w:t>max</w:t>
            </w:r>
            <w:r w:rsidR="00EE1077">
              <w:rPr>
                <w:rFonts w:ascii="Times New Roman" w:eastAsiaTheme="minorHAnsi" w:hAnsi="Times New Roman"/>
                <w:sz w:val="24"/>
                <w:szCs w:val="24"/>
                <w:vertAlign w:val="subscript"/>
              </w:rPr>
              <w:t xml:space="preserve"> </w:t>
            </w:r>
            <w:r w:rsidRPr="00EE1077">
              <w:rPr>
                <w:rFonts w:ascii="Times New Roman" w:eastAsiaTheme="minorHAnsi" w:hAnsi="Times New Roman"/>
                <w:sz w:val="24"/>
                <w:szCs w:val="24"/>
              </w:rPr>
              <w:t>mА</w:t>
            </w:r>
          </w:p>
        </w:tc>
        <w:tc>
          <w:tcPr>
            <w:tcW w:w="851" w:type="dxa"/>
          </w:tcPr>
          <w:p w:rsidR="00EB3EED" w:rsidRPr="00EE1077" w:rsidRDefault="00E265FF"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lang w:val="en-US"/>
              </w:rPr>
              <w:t>V</w:t>
            </w:r>
            <w:r w:rsidR="002F16B0" w:rsidRPr="00EE1077">
              <w:rPr>
                <w:rFonts w:ascii="Times New Roman" w:eastAsiaTheme="minorHAnsi" w:hAnsi="Times New Roman"/>
                <w:sz w:val="24"/>
                <w:szCs w:val="24"/>
                <w:vertAlign w:val="subscript"/>
              </w:rPr>
              <w:t>oc</w:t>
            </w:r>
            <w:r w:rsidR="00EE1077">
              <w:rPr>
                <w:rFonts w:ascii="Times New Roman" w:eastAsiaTheme="minorHAnsi" w:hAnsi="Times New Roman"/>
                <w:sz w:val="24"/>
                <w:szCs w:val="24"/>
                <w:vertAlign w:val="subscript"/>
              </w:rPr>
              <w:t xml:space="preserve"> </w:t>
            </w:r>
            <w:r w:rsidR="00EB3EED" w:rsidRPr="00EE1077">
              <w:rPr>
                <w:rFonts w:ascii="Times New Roman" w:eastAsiaTheme="minorHAnsi" w:hAnsi="Times New Roman"/>
                <w:sz w:val="24"/>
                <w:szCs w:val="24"/>
              </w:rPr>
              <w:t>V</w:t>
            </w:r>
          </w:p>
        </w:tc>
        <w:tc>
          <w:tcPr>
            <w:tcW w:w="1134" w:type="dxa"/>
          </w:tcPr>
          <w:p w:rsidR="00EB3EED" w:rsidRPr="00EE1077" w:rsidRDefault="00E265FF"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lang w:val="en-US"/>
              </w:rPr>
              <w:t>V</w:t>
            </w:r>
            <w:r w:rsidR="00EB3EED" w:rsidRPr="00EE1077">
              <w:rPr>
                <w:rFonts w:ascii="Times New Roman" w:eastAsiaTheme="minorHAnsi" w:hAnsi="Times New Roman"/>
                <w:sz w:val="24"/>
                <w:szCs w:val="24"/>
                <w:vertAlign w:val="subscript"/>
              </w:rPr>
              <w:t>max</w:t>
            </w:r>
            <w:r w:rsidR="00EE1077">
              <w:rPr>
                <w:rFonts w:ascii="Times New Roman" w:eastAsiaTheme="minorHAnsi" w:hAnsi="Times New Roman"/>
                <w:sz w:val="24"/>
                <w:szCs w:val="24"/>
                <w:vertAlign w:val="subscript"/>
              </w:rPr>
              <w:t xml:space="preserve"> </w:t>
            </w:r>
            <w:r w:rsidR="00EB3EED" w:rsidRPr="00EE1077">
              <w:rPr>
                <w:rFonts w:ascii="Times New Roman" w:eastAsiaTheme="minorHAnsi" w:hAnsi="Times New Roman"/>
                <w:sz w:val="24"/>
                <w:szCs w:val="24"/>
              </w:rPr>
              <w:t>V</w:t>
            </w:r>
          </w:p>
        </w:tc>
        <w:tc>
          <w:tcPr>
            <w:tcW w:w="1417"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J</w:t>
            </w:r>
            <w:r w:rsidRPr="00EE1077">
              <w:rPr>
                <w:rFonts w:ascii="Times New Roman" w:eastAsiaTheme="minorHAnsi" w:hAnsi="Times New Roman"/>
                <w:sz w:val="24"/>
                <w:szCs w:val="24"/>
                <w:vertAlign w:val="subscript"/>
              </w:rPr>
              <w:t>sc</w:t>
            </w:r>
            <w:r w:rsidR="00EE1077">
              <w:rPr>
                <w:rFonts w:ascii="Times New Roman" w:eastAsiaTheme="minorHAnsi" w:hAnsi="Times New Roman"/>
                <w:sz w:val="24"/>
                <w:szCs w:val="24"/>
                <w:vertAlign w:val="subscript"/>
              </w:rPr>
              <w:t xml:space="preserve"> </w:t>
            </w:r>
            <w:r w:rsidRPr="00EE1077">
              <w:rPr>
                <w:rFonts w:ascii="Times New Roman" w:eastAsiaTheme="minorHAnsi" w:hAnsi="Times New Roman"/>
                <w:sz w:val="24"/>
                <w:szCs w:val="24"/>
              </w:rPr>
              <w:t>mA/cm</w:t>
            </w:r>
            <w:r w:rsidRPr="00EE1077">
              <w:rPr>
                <w:rFonts w:ascii="Times New Roman" w:eastAsiaTheme="minorHAnsi" w:hAnsi="Times New Roman"/>
                <w:sz w:val="24"/>
                <w:szCs w:val="24"/>
                <w:vertAlign w:val="superscript"/>
              </w:rPr>
              <w:t>2</w:t>
            </w:r>
          </w:p>
        </w:tc>
        <w:tc>
          <w:tcPr>
            <w:tcW w:w="992"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FF</w:t>
            </w:r>
            <w:r w:rsidR="00EE1077">
              <w:rPr>
                <w:rFonts w:ascii="Times New Roman" w:eastAsiaTheme="minorHAnsi" w:hAnsi="Times New Roman"/>
                <w:sz w:val="24"/>
                <w:szCs w:val="24"/>
              </w:rPr>
              <w:t xml:space="preserve">, </w:t>
            </w:r>
            <w:r w:rsidRPr="00EE1077">
              <w:rPr>
                <w:rFonts w:ascii="Times New Roman" w:eastAsiaTheme="minorHAnsi" w:hAnsi="Times New Roman"/>
                <w:sz w:val="24"/>
                <w:szCs w:val="24"/>
              </w:rPr>
              <w:t>%</w:t>
            </w:r>
          </w:p>
        </w:tc>
        <w:tc>
          <w:tcPr>
            <w:tcW w:w="1134"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PCE</w:t>
            </w:r>
            <w:r w:rsidR="00EE1077">
              <w:rPr>
                <w:rFonts w:ascii="Times New Roman" w:eastAsiaTheme="minorHAnsi" w:hAnsi="Times New Roman"/>
                <w:sz w:val="24"/>
                <w:szCs w:val="24"/>
              </w:rPr>
              <w:t xml:space="preserve">, </w:t>
            </w:r>
            <w:r w:rsidRPr="00EE1077">
              <w:rPr>
                <w:rFonts w:ascii="Times New Roman" w:eastAsiaTheme="minorHAnsi" w:hAnsi="Times New Roman"/>
                <w:sz w:val="24"/>
                <w:szCs w:val="24"/>
              </w:rPr>
              <w:t>%</w:t>
            </w:r>
          </w:p>
        </w:tc>
      </w:tr>
      <w:tr w:rsidR="00EB3EED" w:rsidRPr="009F70E0" w:rsidTr="00EE1077">
        <w:tc>
          <w:tcPr>
            <w:tcW w:w="1843"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85 нм</w:t>
            </w:r>
          </w:p>
        </w:tc>
        <w:tc>
          <w:tcPr>
            <w:tcW w:w="992"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0.69</w:t>
            </w:r>
          </w:p>
        </w:tc>
        <w:tc>
          <w:tcPr>
            <w:tcW w:w="1276"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0.41</w:t>
            </w:r>
          </w:p>
        </w:tc>
        <w:tc>
          <w:tcPr>
            <w:tcW w:w="851"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0.55</w:t>
            </w:r>
          </w:p>
        </w:tc>
        <w:tc>
          <w:tcPr>
            <w:tcW w:w="1134"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0.35</w:t>
            </w:r>
          </w:p>
        </w:tc>
        <w:tc>
          <w:tcPr>
            <w:tcW w:w="1417" w:type="dxa"/>
            <w:shd w:val="clear" w:color="auto" w:fill="auto"/>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4.3</w:t>
            </w:r>
          </w:p>
        </w:tc>
        <w:tc>
          <w:tcPr>
            <w:tcW w:w="992"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38</w:t>
            </w:r>
          </w:p>
        </w:tc>
        <w:tc>
          <w:tcPr>
            <w:tcW w:w="1134"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0.9</w:t>
            </w:r>
          </w:p>
        </w:tc>
      </w:tr>
      <w:tr w:rsidR="00EB3EED" w:rsidRPr="009F70E0" w:rsidTr="00EE1077">
        <w:tc>
          <w:tcPr>
            <w:tcW w:w="1843"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110 нм</w:t>
            </w:r>
          </w:p>
        </w:tc>
        <w:tc>
          <w:tcPr>
            <w:tcW w:w="992"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0.75</w:t>
            </w:r>
          </w:p>
        </w:tc>
        <w:tc>
          <w:tcPr>
            <w:tcW w:w="1276"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0.46</w:t>
            </w:r>
          </w:p>
        </w:tc>
        <w:tc>
          <w:tcPr>
            <w:tcW w:w="851"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0.59</w:t>
            </w:r>
          </w:p>
        </w:tc>
        <w:tc>
          <w:tcPr>
            <w:tcW w:w="1134"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0.37</w:t>
            </w:r>
          </w:p>
        </w:tc>
        <w:tc>
          <w:tcPr>
            <w:tcW w:w="1417" w:type="dxa"/>
            <w:shd w:val="clear" w:color="auto" w:fill="auto"/>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4.7</w:t>
            </w:r>
          </w:p>
        </w:tc>
        <w:tc>
          <w:tcPr>
            <w:tcW w:w="992"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38</w:t>
            </w:r>
          </w:p>
        </w:tc>
        <w:tc>
          <w:tcPr>
            <w:tcW w:w="1134"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1.1</w:t>
            </w:r>
          </w:p>
        </w:tc>
      </w:tr>
      <w:tr w:rsidR="00EB3EED" w:rsidRPr="009F70E0" w:rsidTr="00EE1077">
        <w:tc>
          <w:tcPr>
            <w:tcW w:w="1843"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170 нм</w:t>
            </w:r>
          </w:p>
        </w:tc>
        <w:tc>
          <w:tcPr>
            <w:tcW w:w="992"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0.85</w:t>
            </w:r>
          </w:p>
        </w:tc>
        <w:tc>
          <w:tcPr>
            <w:tcW w:w="1276"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0.51</w:t>
            </w:r>
          </w:p>
        </w:tc>
        <w:tc>
          <w:tcPr>
            <w:tcW w:w="851"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0.61</w:t>
            </w:r>
          </w:p>
        </w:tc>
        <w:tc>
          <w:tcPr>
            <w:tcW w:w="1134"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0.38</w:t>
            </w:r>
          </w:p>
        </w:tc>
        <w:tc>
          <w:tcPr>
            <w:tcW w:w="1417" w:type="dxa"/>
            <w:shd w:val="clear" w:color="auto" w:fill="auto"/>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5.3</w:t>
            </w:r>
          </w:p>
        </w:tc>
        <w:tc>
          <w:tcPr>
            <w:tcW w:w="992"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37</w:t>
            </w:r>
          </w:p>
        </w:tc>
        <w:tc>
          <w:tcPr>
            <w:tcW w:w="1134"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1.2</w:t>
            </w:r>
          </w:p>
        </w:tc>
      </w:tr>
      <w:tr w:rsidR="00EB3EED" w:rsidRPr="009F70E0" w:rsidTr="00EE1077">
        <w:tc>
          <w:tcPr>
            <w:tcW w:w="1843"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210 нм</w:t>
            </w:r>
          </w:p>
        </w:tc>
        <w:tc>
          <w:tcPr>
            <w:tcW w:w="992"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1.27</w:t>
            </w:r>
          </w:p>
        </w:tc>
        <w:tc>
          <w:tcPr>
            <w:tcW w:w="1276"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0.78</w:t>
            </w:r>
          </w:p>
        </w:tc>
        <w:tc>
          <w:tcPr>
            <w:tcW w:w="851"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0.61</w:t>
            </w:r>
          </w:p>
        </w:tc>
        <w:tc>
          <w:tcPr>
            <w:tcW w:w="1134"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0.39</w:t>
            </w:r>
          </w:p>
        </w:tc>
        <w:tc>
          <w:tcPr>
            <w:tcW w:w="1417" w:type="dxa"/>
            <w:shd w:val="clear" w:color="auto" w:fill="auto"/>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7.9</w:t>
            </w:r>
          </w:p>
        </w:tc>
        <w:tc>
          <w:tcPr>
            <w:tcW w:w="992"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39</w:t>
            </w:r>
          </w:p>
        </w:tc>
        <w:tc>
          <w:tcPr>
            <w:tcW w:w="1134" w:type="dxa"/>
          </w:tcPr>
          <w:p w:rsidR="00EB3EED" w:rsidRPr="00EE1077" w:rsidRDefault="00EB3EED" w:rsidP="00EE1077">
            <w:pPr>
              <w:spacing w:after="0" w:line="240" w:lineRule="auto"/>
              <w:jc w:val="both"/>
              <w:rPr>
                <w:rFonts w:ascii="Times New Roman" w:eastAsiaTheme="minorHAnsi" w:hAnsi="Times New Roman"/>
                <w:sz w:val="24"/>
                <w:szCs w:val="24"/>
              </w:rPr>
            </w:pPr>
            <w:r w:rsidRPr="00EE1077">
              <w:rPr>
                <w:rFonts w:ascii="Times New Roman" w:eastAsiaTheme="minorHAnsi" w:hAnsi="Times New Roman"/>
                <w:sz w:val="24"/>
                <w:szCs w:val="24"/>
              </w:rPr>
              <w:t>1.8</w:t>
            </w:r>
          </w:p>
        </w:tc>
      </w:tr>
    </w:tbl>
    <w:p w:rsidR="00EE1077" w:rsidRPr="00EE1077" w:rsidRDefault="00EE1077" w:rsidP="00EE1077">
      <w:pPr>
        <w:spacing w:after="0" w:line="240" w:lineRule="auto"/>
        <w:ind w:firstLine="709"/>
        <w:jc w:val="both"/>
        <w:rPr>
          <w:rFonts w:cs="Times New Roman"/>
          <w:szCs w:val="28"/>
        </w:rPr>
      </w:pPr>
      <w:r w:rsidRPr="00EE1077">
        <w:rPr>
          <w:rFonts w:cs="Times New Roman"/>
          <w:szCs w:val="28"/>
        </w:rPr>
        <w:t>8-</w:t>
      </w:r>
      <w:r w:rsidRPr="00794555">
        <w:rPr>
          <w:rFonts w:cs="Times New Roman"/>
          <w:szCs w:val="28"/>
          <w:lang w:val="ru-RU"/>
        </w:rPr>
        <w:t>кестеде</w:t>
      </w:r>
      <w:r w:rsidR="00CB22F1">
        <w:rPr>
          <w:rFonts w:cs="Times New Roman"/>
          <w:szCs w:val="28"/>
          <w:lang w:val="kk-KZ"/>
        </w:rPr>
        <w:t xml:space="preserve"> үлгілердің</w:t>
      </w:r>
      <w:r w:rsidRPr="00EE1077">
        <w:rPr>
          <w:rFonts w:cs="Times New Roman"/>
          <w:szCs w:val="28"/>
        </w:rPr>
        <w:t xml:space="preserve"> </w:t>
      </w:r>
      <w:r w:rsidRPr="00794555">
        <w:rPr>
          <w:rFonts w:cs="Times New Roman"/>
          <w:szCs w:val="28"/>
          <w:lang w:val="ru-RU"/>
        </w:rPr>
        <w:t>қысқа</w:t>
      </w:r>
      <w:r w:rsidRPr="00EE1077">
        <w:rPr>
          <w:rFonts w:cs="Times New Roman"/>
          <w:szCs w:val="28"/>
        </w:rPr>
        <w:t xml:space="preserve"> </w:t>
      </w:r>
      <w:r w:rsidRPr="00794555">
        <w:rPr>
          <w:rFonts w:cs="Times New Roman"/>
          <w:szCs w:val="28"/>
          <w:lang w:val="ru-RU"/>
        </w:rPr>
        <w:t>тұйықталу</w:t>
      </w:r>
      <w:r w:rsidRPr="00EE1077">
        <w:rPr>
          <w:rFonts w:cs="Times New Roman"/>
          <w:szCs w:val="28"/>
        </w:rPr>
        <w:t xml:space="preserve"> </w:t>
      </w:r>
      <w:r w:rsidRPr="00794555">
        <w:rPr>
          <w:rFonts w:cs="Times New Roman"/>
          <w:szCs w:val="28"/>
          <w:lang w:val="ru-RU"/>
        </w:rPr>
        <w:t>тогының</w:t>
      </w:r>
      <w:r w:rsidRPr="00EE1077">
        <w:rPr>
          <w:rFonts w:cs="Times New Roman"/>
          <w:szCs w:val="28"/>
        </w:rPr>
        <w:t xml:space="preserve"> </w:t>
      </w:r>
      <w:r w:rsidRPr="00794555">
        <w:rPr>
          <w:rFonts w:cs="Times New Roman"/>
          <w:szCs w:val="28"/>
          <w:lang w:val="ru-RU"/>
        </w:rPr>
        <w:t>тығыздығы</w:t>
      </w:r>
      <w:r w:rsidRPr="00EE1077">
        <w:rPr>
          <w:rFonts w:cs="Times New Roman"/>
          <w:szCs w:val="28"/>
        </w:rPr>
        <w:t xml:space="preserve">, </w:t>
      </w:r>
      <w:r w:rsidRPr="00794555">
        <w:rPr>
          <w:rFonts w:cs="Times New Roman"/>
          <w:szCs w:val="28"/>
          <w:lang w:val="ru-RU"/>
        </w:rPr>
        <w:t>жұмыс</w:t>
      </w:r>
      <w:r w:rsidRPr="00EE1077">
        <w:rPr>
          <w:rFonts w:cs="Times New Roman"/>
          <w:szCs w:val="28"/>
        </w:rPr>
        <w:t xml:space="preserve"> </w:t>
      </w:r>
      <w:r w:rsidRPr="00794555">
        <w:rPr>
          <w:rFonts w:cs="Times New Roman"/>
          <w:szCs w:val="28"/>
          <w:lang w:val="ru-RU"/>
        </w:rPr>
        <w:t>циклі</w:t>
      </w:r>
      <w:r w:rsidRPr="00EE1077">
        <w:rPr>
          <w:rFonts w:cs="Times New Roman"/>
          <w:szCs w:val="28"/>
        </w:rPr>
        <w:t xml:space="preserve">, </w:t>
      </w:r>
      <w:r w:rsidRPr="00794555">
        <w:rPr>
          <w:rFonts w:cs="Times New Roman"/>
          <w:szCs w:val="28"/>
          <w:lang w:val="ru-RU"/>
        </w:rPr>
        <w:t>бос</w:t>
      </w:r>
      <w:r w:rsidRPr="00EE1077">
        <w:rPr>
          <w:rFonts w:cs="Times New Roman"/>
          <w:szCs w:val="28"/>
        </w:rPr>
        <w:t xml:space="preserve"> </w:t>
      </w:r>
      <w:r>
        <w:rPr>
          <w:rFonts w:cs="Times New Roman"/>
          <w:szCs w:val="28"/>
          <w:lang w:val="ru-RU"/>
        </w:rPr>
        <w:t>тізбектегі</w:t>
      </w:r>
      <w:r w:rsidRPr="00EE1077">
        <w:rPr>
          <w:rFonts w:cs="Times New Roman"/>
          <w:szCs w:val="28"/>
        </w:rPr>
        <w:t xml:space="preserve"> </w:t>
      </w:r>
      <w:r w:rsidRPr="00794555">
        <w:rPr>
          <w:rFonts w:cs="Times New Roman"/>
          <w:szCs w:val="28"/>
          <w:lang w:val="ru-RU"/>
        </w:rPr>
        <w:t>кернеу</w:t>
      </w:r>
      <w:r>
        <w:rPr>
          <w:rFonts w:cs="Times New Roman"/>
          <w:szCs w:val="28"/>
          <w:lang w:val="ru-RU"/>
        </w:rPr>
        <w:t>і</w:t>
      </w:r>
      <w:r w:rsidRPr="00EE1077">
        <w:rPr>
          <w:rFonts w:cs="Times New Roman"/>
          <w:szCs w:val="28"/>
        </w:rPr>
        <w:t xml:space="preserve"> </w:t>
      </w:r>
      <w:r w:rsidRPr="00794555">
        <w:rPr>
          <w:rFonts w:cs="Times New Roman"/>
          <w:szCs w:val="28"/>
          <w:lang w:val="ru-RU"/>
        </w:rPr>
        <w:t>және</w:t>
      </w:r>
      <w:r w:rsidRPr="00EE1077">
        <w:rPr>
          <w:rFonts w:cs="Times New Roman"/>
          <w:szCs w:val="28"/>
        </w:rPr>
        <w:t xml:space="preserve"> </w:t>
      </w:r>
      <w:r w:rsidRPr="00794555">
        <w:rPr>
          <w:rFonts w:cs="Times New Roman"/>
          <w:szCs w:val="28"/>
          <w:lang w:val="ru-RU"/>
        </w:rPr>
        <w:t>энергия</w:t>
      </w:r>
      <w:r w:rsidRPr="00EE1077">
        <w:rPr>
          <w:rFonts w:cs="Times New Roman"/>
          <w:szCs w:val="28"/>
        </w:rPr>
        <w:t xml:space="preserve"> </w:t>
      </w:r>
      <w:r w:rsidRPr="00794555">
        <w:rPr>
          <w:rFonts w:cs="Times New Roman"/>
          <w:szCs w:val="28"/>
          <w:lang w:val="ru-RU"/>
        </w:rPr>
        <w:t>түрлендіру</w:t>
      </w:r>
      <w:r w:rsidRPr="00EE1077">
        <w:rPr>
          <w:rFonts w:cs="Times New Roman"/>
          <w:szCs w:val="28"/>
        </w:rPr>
        <w:t xml:space="preserve"> </w:t>
      </w:r>
      <w:r w:rsidRPr="00794555">
        <w:rPr>
          <w:rFonts w:cs="Times New Roman"/>
          <w:szCs w:val="28"/>
          <w:lang w:val="ru-RU"/>
        </w:rPr>
        <w:t>тиімділігі</w:t>
      </w:r>
      <w:r w:rsidRPr="00EE1077">
        <w:rPr>
          <w:rFonts w:cs="Times New Roman"/>
          <w:szCs w:val="28"/>
        </w:rPr>
        <w:t xml:space="preserve"> </w:t>
      </w:r>
      <w:r w:rsidRPr="00794555">
        <w:rPr>
          <w:rFonts w:cs="Times New Roman"/>
          <w:szCs w:val="28"/>
          <w:lang w:val="ru-RU"/>
        </w:rPr>
        <w:t>сияқты</w:t>
      </w:r>
      <w:r w:rsidRPr="00EE1077">
        <w:rPr>
          <w:rFonts w:cs="Times New Roman"/>
          <w:szCs w:val="28"/>
        </w:rPr>
        <w:t xml:space="preserve"> </w:t>
      </w:r>
      <w:r w:rsidRPr="00794555">
        <w:rPr>
          <w:rFonts w:cs="Times New Roman"/>
          <w:szCs w:val="28"/>
          <w:lang w:val="ru-RU"/>
        </w:rPr>
        <w:t>параметрлері</w:t>
      </w:r>
      <w:r w:rsidRPr="00EE1077">
        <w:rPr>
          <w:rFonts w:cs="Times New Roman"/>
          <w:szCs w:val="28"/>
        </w:rPr>
        <w:t xml:space="preserve"> </w:t>
      </w:r>
      <w:r w:rsidRPr="00794555">
        <w:rPr>
          <w:rFonts w:cs="Times New Roman"/>
          <w:szCs w:val="28"/>
          <w:lang w:val="ru-RU"/>
        </w:rPr>
        <w:t>келтірілген</w:t>
      </w:r>
      <w:r w:rsidRPr="00EE1077">
        <w:rPr>
          <w:rFonts w:cs="Times New Roman"/>
          <w:szCs w:val="28"/>
        </w:rPr>
        <w:t>.</w:t>
      </w:r>
    </w:p>
    <w:p w:rsidR="00C567EE" w:rsidRPr="00EE1077" w:rsidRDefault="00C567EE" w:rsidP="0040479F">
      <w:pPr>
        <w:spacing w:after="0" w:line="240" w:lineRule="auto"/>
        <w:ind w:firstLine="709"/>
        <w:jc w:val="both"/>
        <w:rPr>
          <w:rFonts w:cs="Times New Roman"/>
          <w:szCs w:val="28"/>
        </w:rPr>
      </w:pPr>
      <w:r w:rsidRPr="00EE1077">
        <w:rPr>
          <w:rFonts w:cs="Times New Roman"/>
          <w:szCs w:val="28"/>
        </w:rPr>
        <w:t>39-</w:t>
      </w:r>
      <w:r w:rsidRPr="00C567EE">
        <w:rPr>
          <w:rFonts w:cs="Times New Roman"/>
          <w:szCs w:val="28"/>
          <w:lang w:val="ru-RU"/>
        </w:rPr>
        <w:t>суретте</w:t>
      </w:r>
      <w:r w:rsidRPr="00EE1077">
        <w:rPr>
          <w:rFonts w:cs="Times New Roman"/>
          <w:szCs w:val="28"/>
        </w:rPr>
        <w:t xml:space="preserve"> </w:t>
      </w:r>
      <w:r w:rsidR="00C96CDB">
        <w:rPr>
          <w:rFonts w:cs="Times New Roman"/>
          <w:szCs w:val="28"/>
          <w:lang w:val="kk-KZ"/>
        </w:rPr>
        <w:t>фотоактивті</w:t>
      </w:r>
      <w:r w:rsidR="007850B5" w:rsidRPr="00EE1077">
        <w:rPr>
          <w:rFonts w:cs="Times New Roman"/>
          <w:szCs w:val="28"/>
        </w:rPr>
        <w:t xml:space="preserve"> </w:t>
      </w:r>
      <w:r w:rsidR="007850B5" w:rsidRPr="00C567EE">
        <w:rPr>
          <w:rFonts w:cs="Times New Roman"/>
          <w:szCs w:val="28"/>
          <w:lang w:val="ru-RU"/>
        </w:rPr>
        <w:t>қабаты</w:t>
      </w:r>
      <w:r w:rsidR="007850B5" w:rsidRPr="00EE1077">
        <w:rPr>
          <w:rFonts w:cs="Times New Roman"/>
          <w:szCs w:val="28"/>
        </w:rPr>
        <w:t xml:space="preserve"> </w:t>
      </w:r>
      <w:r w:rsidR="00EB3EED" w:rsidRPr="00C567EE">
        <w:rPr>
          <w:rFonts w:cs="Times New Roman"/>
          <w:szCs w:val="28"/>
          <w:lang w:val="ru-RU"/>
        </w:rPr>
        <w:t>әртүрлі</w:t>
      </w:r>
      <w:r w:rsidR="00EB3EED" w:rsidRPr="00EE1077">
        <w:rPr>
          <w:rFonts w:cs="Times New Roman"/>
          <w:szCs w:val="28"/>
        </w:rPr>
        <w:t xml:space="preserve"> </w:t>
      </w:r>
      <w:r w:rsidR="00EB3EED" w:rsidRPr="00C567EE">
        <w:rPr>
          <w:rFonts w:cs="Times New Roman"/>
          <w:szCs w:val="28"/>
          <w:lang w:val="ru-RU"/>
        </w:rPr>
        <w:t>қалыңдықта</w:t>
      </w:r>
      <w:r w:rsidR="007850B5" w:rsidRPr="00EE1077">
        <w:rPr>
          <w:rFonts w:cs="Times New Roman"/>
          <w:szCs w:val="28"/>
        </w:rPr>
        <w:t xml:space="preserve"> </w:t>
      </w:r>
      <w:r w:rsidR="007850B5">
        <w:rPr>
          <w:rFonts w:cs="Times New Roman"/>
          <w:szCs w:val="28"/>
          <w:lang w:val="ru-RU"/>
        </w:rPr>
        <w:t>алынған</w:t>
      </w:r>
      <w:r w:rsidR="007850B5" w:rsidRPr="00EE1077">
        <w:rPr>
          <w:rFonts w:cs="Times New Roman"/>
          <w:szCs w:val="28"/>
        </w:rPr>
        <w:t xml:space="preserve"> </w:t>
      </w:r>
      <w:r w:rsidR="007850B5">
        <w:rPr>
          <w:rFonts w:cs="Times New Roman"/>
          <w:szCs w:val="28"/>
          <w:lang w:val="ru-RU"/>
        </w:rPr>
        <w:t>инверттелеген</w:t>
      </w:r>
      <w:r w:rsidR="00EB3EED" w:rsidRPr="00EE1077">
        <w:rPr>
          <w:rFonts w:cs="Times New Roman"/>
          <w:szCs w:val="28"/>
        </w:rPr>
        <w:t xml:space="preserve"> </w:t>
      </w:r>
      <w:r w:rsidRPr="00C567EE">
        <w:rPr>
          <w:rFonts w:cs="Times New Roman"/>
          <w:szCs w:val="28"/>
          <w:lang w:val="ru-RU"/>
        </w:rPr>
        <w:t>органикалық</w:t>
      </w:r>
      <w:r w:rsidRPr="00EE1077">
        <w:rPr>
          <w:rFonts w:cs="Times New Roman"/>
          <w:szCs w:val="28"/>
        </w:rPr>
        <w:t xml:space="preserve"> </w:t>
      </w:r>
      <w:r w:rsidRPr="00C567EE">
        <w:rPr>
          <w:rFonts w:cs="Times New Roman"/>
          <w:szCs w:val="28"/>
          <w:lang w:val="ru-RU"/>
        </w:rPr>
        <w:t>күн</w:t>
      </w:r>
      <w:r w:rsidRPr="00EE1077">
        <w:rPr>
          <w:rFonts w:cs="Times New Roman"/>
          <w:szCs w:val="28"/>
        </w:rPr>
        <w:t xml:space="preserve"> </w:t>
      </w:r>
      <w:r w:rsidR="00EB3EED">
        <w:rPr>
          <w:rFonts w:cs="Times New Roman"/>
          <w:szCs w:val="28"/>
          <w:lang w:val="ru-RU"/>
        </w:rPr>
        <w:t>элементтері</w:t>
      </w:r>
      <w:r w:rsidRPr="00C567EE">
        <w:rPr>
          <w:rFonts w:cs="Times New Roman"/>
          <w:szCs w:val="28"/>
          <w:lang w:val="ru-RU"/>
        </w:rPr>
        <w:t>нің</w:t>
      </w:r>
      <w:r w:rsidRPr="00EE1077">
        <w:rPr>
          <w:rFonts w:cs="Times New Roman"/>
          <w:szCs w:val="28"/>
        </w:rPr>
        <w:t xml:space="preserve"> </w:t>
      </w:r>
      <w:r w:rsidR="00EB3EED">
        <w:rPr>
          <w:rFonts w:cs="Times New Roman"/>
          <w:szCs w:val="28"/>
          <w:lang w:val="ru-RU"/>
        </w:rPr>
        <w:t>импеданс</w:t>
      </w:r>
      <w:r w:rsidRPr="00EE1077">
        <w:rPr>
          <w:rFonts w:cs="Times New Roman"/>
          <w:szCs w:val="28"/>
        </w:rPr>
        <w:t xml:space="preserve"> </w:t>
      </w:r>
      <w:r w:rsidRPr="00C567EE">
        <w:rPr>
          <w:rFonts w:cs="Times New Roman"/>
          <w:szCs w:val="28"/>
          <w:lang w:val="ru-RU"/>
        </w:rPr>
        <w:t>спектрлері</w:t>
      </w:r>
      <w:r w:rsidRPr="00EE1077">
        <w:rPr>
          <w:rFonts w:cs="Times New Roman"/>
          <w:szCs w:val="28"/>
        </w:rPr>
        <w:t xml:space="preserve"> </w:t>
      </w:r>
      <w:r w:rsidRPr="00C567EE">
        <w:rPr>
          <w:rFonts w:cs="Times New Roman"/>
          <w:szCs w:val="28"/>
          <w:lang w:val="ru-RU"/>
        </w:rPr>
        <w:t>көрсетілген</w:t>
      </w:r>
      <w:r w:rsidRPr="00EE1077">
        <w:rPr>
          <w:rFonts w:cs="Times New Roman"/>
          <w:szCs w:val="28"/>
        </w:rPr>
        <w:t>.</w:t>
      </w:r>
    </w:p>
    <w:p w:rsidR="00A412CD" w:rsidRPr="00EE1077" w:rsidRDefault="00A412CD" w:rsidP="0040479F">
      <w:pPr>
        <w:spacing w:after="0" w:line="240" w:lineRule="auto"/>
        <w:ind w:firstLine="709"/>
        <w:jc w:val="both"/>
        <w:rPr>
          <w:rFonts w:cs="Times New Roman"/>
          <w:szCs w:val="28"/>
        </w:rPr>
      </w:pPr>
    </w:p>
    <w:p w:rsidR="00071E10" w:rsidRDefault="00371CA2" w:rsidP="00EE1077">
      <w:pPr>
        <w:spacing w:after="0" w:line="240" w:lineRule="auto"/>
        <w:jc w:val="center"/>
        <w:rPr>
          <w:rFonts w:cs="Times New Roman"/>
          <w:szCs w:val="28"/>
          <w:lang w:val="ru-RU"/>
        </w:rPr>
      </w:pPr>
      <w:r>
        <w:rPr>
          <w:rFonts w:cs="Times New Roman"/>
          <w:noProof/>
          <w:szCs w:val="28"/>
          <w:lang w:val="ru-RU" w:eastAsia="ru-RU"/>
        </w:rPr>
        <w:drawing>
          <wp:inline distT="0" distB="0" distL="0" distR="0" wp14:anchorId="532DA881" wp14:editId="19A65041">
            <wp:extent cx="3591364" cy="257275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p.jpg"/>
                    <pic:cNvPicPr/>
                  </pic:nvPicPr>
                  <pic:blipFill rotWithShape="1">
                    <a:blip r:embed="rId73" cstate="print">
                      <a:extLst>
                        <a:ext uri="{28A0092B-C50C-407E-A947-70E740481C1C}">
                          <a14:useLocalDpi xmlns:a14="http://schemas.microsoft.com/office/drawing/2010/main" val="0"/>
                        </a:ext>
                      </a:extLst>
                    </a:blip>
                    <a:srcRect t="6384"/>
                    <a:stretch/>
                  </pic:blipFill>
                  <pic:spPr bwMode="auto">
                    <a:xfrm>
                      <a:off x="0" y="0"/>
                      <a:ext cx="3616947" cy="2591080"/>
                    </a:xfrm>
                    <a:prstGeom prst="rect">
                      <a:avLst/>
                    </a:prstGeom>
                    <a:ln>
                      <a:noFill/>
                    </a:ln>
                    <a:extLst>
                      <a:ext uri="{53640926-AAD7-44D8-BBD7-CCE9431645EC}">
                        <a14:shadowObscured xmlns:a14="http://schemas.microsoft.com/office/drawing/2010/main"/>
                      </a:ext>
                    </a:extLst>
                  </pic:spPr>
                </pic:pic>
              </a:graphicData>
            </a:graphic>
          </wp:inline>
        </w:drawing>
      </w:r>
    </w:p>
    <w:p w:rsidR="00627F00" w:rsidRPr="00EE1077" w:rsidRDefault="00627F00" w:rsidP="0040479F">
      <w:pPr>
        <w:spacing w:after="0" w:line="240" w:lineRule="auto"/>
        <w:ind w:firstLine="709"/>
        <w:jc w:val="both"/>
        <w:rPr>
          <w:rFonts w:cs="Times New Roman"/>
          <w:sz w:val="16"/>
          <w:szCs w:val="16"/>
          <w:lang w:val="ru-RU"/>
        </w:rPr>
      </w:pPr>
    </w:p>
    <w:p w:rsidR="009F70E0" w:rsidRDefault="00EE1077" w:rsidP="00EE1077">
      <w:pPr>
        <w:spacing w:after="0" w:line="240" w:lineRule="auto"/>
        <w:jc w:val="center"/>
        <w:rPr>
          <w:rFonts w:cs="Times New Roman"/>
          <w:szCs w:val="28"/>
          <w:lang w:val="ru-RU"/>
        </w:rPr>
      </w:pPr>
      <w:r>
        <w:rPr>
          <w:rFonts w:cs="Times New Roman"/>
          <w:szCs w:val="28"/>
          <w:lang w:val="ru-RU"/>
        </w:rPr>
        <w:t xml:space="preserve">Сурет </w:t>
      </w:r>
      <w:r w:rsidR="007850B5">
        <w:rPr>
          <w:rFonts w:cs="Times New Roman"/>
          <w:szCs w:val="28"/>
          <w:lang w:val="ru-RU"/>
        </w:rPr>
        <w:t>39 – Ұяшықтард</w:t>
      </w:r>
      <w:r w:rsidR="00C567EE" w:rsidRPr="00C567EE">
        <w:rPr>
          <w:rFonts w:cs="Times New Roman"/>
          <w:szCs w:val="28"/>
          <w:lang w:val="ru-RU"/>
        </w:rPr>
        <w:t xml:space="preserve">ың </w:t>
      </w:r>
      <w:r w:rsidR="00CB22F1">
        <w:rPr>
          <w:rFonts w:cs="Times New Roman"/>
          <w:szCs w:val="28"/>
          <w:lang w:val="ru-RU"/>
        </w:rPr>
        <w:t>эквивалентті электр тізбегі</w:t>
      </w:r>
      <w:r w:rsidR="00CB22F1" w:rsidRPr="00C567EE">
        <w:rPr>
          <w:rFonts w:cs="Times New Roman"/>
          <w:szCs w:val="28"/>
          <w:lang w:val="ru-RU"/>
        </w:rPr>
        <w:t xml:space="preserve"> </w:t>
      </w:r>
      <w:r w:rsidR="00CB22F1">
        <w:rPr>
          <w:rFonts w:cs="Times New Roman"/>
          <w:szCs w:val="28"/>
          <w:lang w:val="ru-RU"/>
        </w:rPr>
        <w:t>және</w:t>
      </w:r>
      <w:r w:rsidR="00CB22F1" w:rsidRPr="00C567EE">
        <w:rPr>
          <w:rFonts w:cs="Times New Roman"/>
          <w:szCs w:val="28"/>
          <w:lang w:val="ru-RU"/>
        </w:rPr>
        <w:t xml:space="preserve"> </w:t>
      </w:r>
      <w:r w:rsidR="00C567EE" w:rsidRPr="00C567EE">
        <w:rPr>
          <w:rFonts w:cs="Times New Roman"/>
          <w:szCs w:val="28"/>
          <w:lang w:val="ru-RU"/>
        </w:rPr>
        <w:t>импеданс спект</w:t>
      </w:r>
      <w:r w:rsidR="00C567EE">
        <w:rPr>
          <w:rFonts w:cs="Times New Roman"/>
          <w:szCs w:val="28"/>
          <w:lang w:val="ru-RU"/>
        </w:rPr>
        <w:t xml:space="preserve">рлері </w:t>
      </w:r>
    </w:p>
    <w:p w:rsidR="00C567EE" w:rsidRPr="009F70E0" w:rsidRDefault="00C567EE" w:rsidP="0040479F">
      <w:pPr>
        <w:spacing w:after="0" w:line="240" w:lineRule="auto"/>
        <w:ind w:firstLine="709"/>
        <w:jc w:val="both"/>
        <w:rPr>
          <w:rFonts w:cs="Times New Roman"/>
          <w:szCs w:val="28"/>
          <w:lang w:val="ru-RU"/>
        </w:rPr>
      </w:pPr>
    </w:p>
    <w:p w:rsidR="007850B5" w:rsidRPr="007850B5" w:rsidRDefault="00E90929" w:rsidP="0040479F">
      <w:pPr>
        <w:spacing w:after="0" w:line="240" w:lineRule="auto"/>
        <w:ind w:firstLine="709"/>
        <w:jc w:val="both"/>
        <w:rPr>
          <w:rFonts w:cs="Times New Roman"/>
          <w:szCs w:val="28"/>
          <w:lang w:val="kk-KZ"/>
        </w:rPr>
      </w:pPr>
      <w:r>
        <w:rPr>
          <w:rFonts w:cs="Times New Roman"/>
          <w:szCs w:val="28"/>
          <w:lang w:val="kk-KZ"/>
        </w:rPr>
        <w:t>ИС</w:t>
      </w:r>
      <w:r w:rsidR="007850B5" w:rsidRPr="007850B5">
        <w:rPr>
          <w:rFonts w:cs="Times New Roman"/>
          <w:szCs w:val="28"/>
          <w:lang w:val="kk-KZ"/>
        </w:rPr>
        <w:t xml:space="preserve"> бір жартылай шеңберді көрсетеді, бұл </w:t>
      </w:r>
      <w:r w:rsidR="004E5C04">
        <w:rPr>
          <w:rFonts w:cs="Times New Roman"/>
          <w:szCs w:val="28"/>
          <w:lang w:val="kk-KZ"/>
        </w:rPr>
        <w:t>ұяшықта</w:t>
      </w:r>
      <w:r w:rsidR="007850B5" w:rsidRPr="007850B5">
        <w:rPr>
          <w:rFonts w:cs="Times New Roman"/>
          <w:szCs w:val="28"/>
          <w:lang w:val="kk-KZ"/>
        </w:rPr>
        <w:t xml:space="preserve"> негізінен бір типті интерфейстік процесс жүретінін білдіреді. </w:t>
      </w:r>
      <w:r>
        <w:rPr>
          <w:rFonts w:cs="Times New Roman"/>
          <w:szCs w:val="28"/>
          <w:lang w:val="kk-KZ"/>
        </w:rPr>
        <w:t>ИС</w:t>
      </w:r>
      <w:r w:rsidR="00CB22F1">
        <w:rPr>
          <w:rFonts w:cs="Times New Roman"/>
          <w:szCs w:val="28"/>
          <w:lang w:val="kk-KZ"/>
        </w:rPr>
        <w:t xml:space="preserve"> мәліметтерін эквивалентті</w:t>
      </w:r>
      <w:r w:rsidR="007850B5" w:rsidRPr="007850B5">
        <w:rPr>
          <w:rFonts w:cs="Times New Roman"/>
          <w:szCs w:val="28"/>
          <w:lang w:val="kk-KZ"/>
        </w:rPr>
        <w:t xml:space="preserve"> </w:t>
      </w:r>
      <w:r w:rsidR="00CB22F1" w:rsidRPr="00CB22F1">
        <w:rPr>
          <w:rFonts w:cs="Times New Roman"/>
          <w:szCs w:val="28"/>
          <w:lang w:val="kk-KZ"/>
        </w:rPr>
        <w:t>электр тізбегі</w:t>
      </w:r>
      <w:r w:rsidR="007850B5" w:rsidRPr="007850B5">
        <w:rPr>
          <w:rFonts w:cs="Times New Roman"/>
          <w:szCs w:val="28"/>
          <w:lang w:val="kk-KZ"/>
        </w:rPr>
        <w:t xml:space="preserve"> моделінің көмегімен дәл сәйкестендіруге болады, ол </w:t>
      </w:r>
      <w:r w:rsidR="007850B5">
        <w:rPr>
          <w:rFonts w:cs="Times New Roman"/>
          <w:szCs w:val="28"/>
          <w:lang w:val="kk-KZ"/>
        </w:rPr>
        <w:t>39-</w:t>
      </w:r>
      <w:r w:rsidR="007850B5" w:rsidRPr="007850B5">
        <w:rPr>
          <w:rFonts w:cs="Times New Roman"/>
          <w:szCs w:val="28"/>
          <w:lang w:val="kk-KZ"/>
        </w:rPr>
        <w:t xml:space="preserve">суреттегі сызбада көрсетілген. Бұл </w:t>
      </w:r>
      <w:r w:rsidR="00671AC1">
        <w:rPr>
          <w:rFonts w:cs="Times New Roman"/>
          <w:szCs w:val="28"/>
          <w:lang w:val="kk-KZ"/>
        </w:rPr>
        <w:t>сызба</w:t>
      </w:r>
      <w:r w:rsidR="007850B5" w:rsidRPr="007850B5">
        <w:rPr>
          <w:rFonts w:cs="Times New Roman"/>
          <w:szCs w:val="28"/>
          <w:lang w:val="kk-KZ"/>
        </w:rPr>
        <w:t xml:space="preserve"> тізбекті кедергіден (R</w:t>
      </w:r>
      <w:r w:rsidR="00F606CD" w:rsidRPr="00F606CD">
        <w:rPr>
          <w:rFonts w:cs="Times New Roman"/>
          <w:szCs w:val="28"/>
          <w:vertAlign w:val="subscript"/>
          <w:lang w:val="kk-KZ"/>
        </w:rPr>
        <w:t>ext</w:t>
      </w:r>
      <w:r w:rsidR="007850B5" w:rsidRPr="007850B5">
        <w:rPr>
          <w:rFonts w:cs="Times New Roman"/>
          <w:szCs w:val="28"/>
          <w:lang w:val="kk-KZ"/>
        </w:rPr>
        <w:t>) және параллель қосылған кедергі (R</w:t>
      </w:r>
      <w:r w:rsidR="00F606CD" w:rsidRPr="00F606CD">
        <w:rPr>
          <w:rFonts w:cs="Times New Roman"/>
          <w:szCs w:val="28"/>
          <w:vertAlign w:val="subscript"/>
          <w:lang w:val="kk-KZ"/>
        </w:rPr>
        <w:t>rec</w:t>
      </w:r>
      <w:r w:rsidR="007850B5" w:rsidRPr="007850B5">
        <w:rPr>
          <w:rFonts w:cs="Times New Roman"/>
          <w:szCs w:val="28"/>
          <w:lang w:val="kk-KZ"/>
        </w:rPr>
        <w:t xml:space="preserve">) мен тұрақты фазалық </w:t>
      </w:r>
      <w:r w:rsidR="004E5C04" w:rsidRPr="007850B5">
        <w:rPr>
          <w:rFonts w:cs="Times New Roman"/>
          <w:szCs w:val="28"/>
          <w:lang w:val="kk-KZ"/>
        </w:rPr>
        <w:t xml:space="preserve">(CPE) </w:t>
      </w:r>
      <w:r w:rsidR="007850B5" w:rsidRPr="007850B5">
        <w:rPr>
          <w:rFonts w:cs="Times New Roman"/>
          <w:szCs w:val="28"/>
          <w:lang w:val="kk-KZ"/>
        </w:rPr>
        <w:t>элементтен тұрады. Тізбекті кедергі R</w:t>
      </w:r>
      <w:r w:rsidR="00F606CD" w:rsidRPr="00F606CD">
        <w:rPr>
          <w:rFonts w:cs="Times New Roman"/>
          <w:szCs w:val="28"/>
          <w:vertAlign w:val="subscript"/>
          <w:lang w:val="kk-KZ"/>
        </w:rPr>
        <w:t>ext</w:t>
      </w:r>
      <w:r w:rsidR="007850B5" w:rsidRPr="007850B5">
        <w:rPr>
          <w:rFonts w:cs="Times New Roman"/>
          <w:szCs w:val="28"/>
          <w:lang w:val="kk-KZ"/>
        </w:rPr>
        <w:t xml:space="preserve"> электродтар мен </w:t>
      </w:r>
      <w:r w:rsidR="00C96CDB">
        <w:rPr>
          <w:rFonts w:cs="Times New Roman"/>
          <w:szCs w:val="28"/>
          <w:lang w:val="kk-KZ"/>
        </w:rPr>
        <w:t>фотоактивті</w:t>
      </w:r>
      <w:r w:rsidR="007850B5" w:rsidRPr="007850B5">
        <w:rPr>
          <w:rFonts w:cs="Times New Roman"/>
          <w:szCs w:val="28"/>
          <w:lang w:val="kk-KZ"/>
        </w:rPr>
        <w:t xml:space="preserve"> қабаттың </w:t>
      </w:r>
      <w:r w:rsidR="007850B5">
        <w:rPr>
          <w:rFonts w:cs="Times New Roman"/>
          <w:szCs w:val="28"/>
          <w:lang w:val="kk-KZ"/>
        </w:rPr>
        <w:t>біріккен</w:t>
      </w:r>
      <w:r w:rsidR="007850B5" w:rsidRPr="007850B5">
        <w:rPr>
          <w:rFonts w:cs="Times New Roman"/>
          <w:szCs w:val="28"/>
          <w:lang w:val="kk-KZ"/>
        </w:rPr>
        <w:t xml:space="preserve"> кедергісін көрсетсе, R</w:t>
      </w:r>
      <w:r w:rsidR="00F606CD" w:rsidRPr="00F606CD">
        <w:rPr>
          <w:rFonts w:cs="Times New Roman"/>
          <w:szCs w:val="28"/>
          <w:vertAlign w:val="subscript"/>
          <w:lang w:val="kk-KZ"/>
        </w:rPr>
        <w:t>rec</w:t>
      </w:r>
      <w:r w:rsidR="007850B5" w:rsidRPr="007850B5">
        <w:rPr>
          <w:rFonts w:cs="Times New Roman"/>
          <w:szCs w:val="28"/>
          <w:lang w:val="kk-KZ"/>
        </w:rPr>
        <w:t xml:space="preserve"> заряд тасымал</w:t>
      </w:r>
      <w:r w:rsidR="007850B5">
        <w:rPr>
          <w:rFonts w:cs="Times New Roman"/>
          <w:szCs w:val="28"/>
          <w:lang w:val="kk-KZ"/>
        </w:rPr>
        <w:t>дау</w:t>
      </w:r>
      <w:r w:rsidR="007850B5" w:rsidRPr="007850B5">
        <w:rPr>
          <w:rFonts w:cs="Times New Roman"/>
          <w:szCs w:val="28"/>
          <w:lang w:val="kk-KZ"/>
        </w:rPr>
        <w:t xml:space="preserve"> процестерімен байланысты.</w:t>
      </w:r>
    </w:p>
    <w:p w:rsidR="007850B5" w:rsidRPr="007850B5" w:rsidRDefault="00F606CD" w:rsidP="0040479F">
      <w:pPr>
        <w:spacing w:after="0" w:line="240" w:lineRule="auto"/>
        <w:ind w:firstLine="709"/>
        <w:jc w:val="both"/>
        <w:rPr>
          <w:rFonts w:cs="Times New Roman"/>
          <w:szCs w:val="28"/>
          <w:lang w:val="kk-KZ"/>
        </w:rPr>
      </w:pPr>
      <w:r w:rsidRPr="00F606CD">
        <w:rPr>
          <w:rFonts w:cs="Times New Roman"/>
          <w:szCs w:val="28"/>
          <w:lang w:val="kk-KZ"/>
        </w:rPr>
        <w:t>R</w:t>
      </w:r>
      <w:r w:rsidRPr="00F606CD">
        <w:rPr>
          <w:rFonts w:cs="Times New Roman"/>
          <w:szCs w:val="28"/>
          <w:vertAlign w:val="subscript"/>
          <w:lang w:val="kk-KZ"/>
        </w:rPr>
        <w:t>rec</w:t>
      </w:r>
      <w:r w:rsidRPr="00F606CD">
        <w:rPr>
          <w:rFonts w:cs="Times New Roman"/>
          <w:szCs w:val="28"/>
          <w:lang w:val="kk-KZ"/>
        </w:rPr>
        <w:t xml:space="preserve"> </w:t>
      </w:r>
      <w:r>
        <w:rPr>
          <w:rFonts w:cs="Times New Roman"/>
          <w:szCs w:val="28"/>
          <w:lang w:val="kk-KZ"/>
        </w:rPr>
        <w:t xml:space="preserve">кедергісін </w:t>
      </w:r>
      <w:r w:rsidR="007850B5" w:rsidRPr="007850B5">
        <w:rPr>
          <w:rFonts w:cs="Times New Roman"/>
          <w:szCs w:val="28"/>
          <w:lang w:val="kk-KZ"/>
        </w:rPr>
        <w:t xml:space="preserve">интерпретациялау әдебиеттерде әлі де талқылауға себеп болуда. Кейбір зерттеушілер </w:t>
      </w:r>
      <w:r w:rsidRPr="00F606CD">
        <w:rPr>
          <w:rFonts w:cs="Times New Roman"/>
          <w:szCs w:val="28"/>
          <w:lang w:val="kk-KZ"/>
        </w:rPr>
        <w:t>R</w:t>
      </w:r>
      <w:r w:rsidRPr="00F606CD">
        <w:rPr>
          <w:rFonts w:cs="Times New Roman"/>
          <w:szCs w:val="28"/>
          <w:vertAlign w:val="subscript"/>
          <w:lang w:val="kk-KZ"/>
        </w:rPr>
        <w:t>rec</w:t>
      </w:r>
      <w:r w:rsidRPr="00F606CD">
        <w:rPr>
          <w:rFonts w:cs="Times New Roman"/>
          <w:szCs w:val="28"/>
          <w:lang w:val="kk-KZ"/>
        </w:rPr>
        <w:t xml:space="preserve"> </w:t>
      </w:r>
      <w:r w:rsidR="00CB22F1">
        <w:rPr>
          <w:rFonts w:cs="Times New Roman"/>
          <w:szCs w:val="28"/>
          <w:lang w:val="kk-KZ"/>
        </w:rPr>
        <w:t xml:space="preserve">кедергісіне </w:t>
      </w:r>
      <w:r w:rsidR="007850B5" w:rsidRPr="007850B5">
        <w:rPr>
          <w:rFonts w:cs="Times New Roman"/>
          <w:szCs w:val="28"/>
          <w:lang w:val="kk-KZ"/>
        </w:rPr>
        <w:t>заряд тасымал</w:t>
      </w:r>
      <w:r w:rsidR="007850B5">
        <w:rPr>
          <w:rFonts w:cs="Times New Roman"/>
          <w:szCs w:val="28"/>
          <w:lang w:val="kk-KZ"/>
        </w:rPr>
        <w:t>дау</w:t>
      </w:r>
      <w:r w:rsidR="007850B5" w:rsidRPr="007850B5">
        <w:rPr>
          <w:rFonts w:cs="Times New Roman"/>
          <w:szCs w:val="28"/>
          <w:lang w:val="kk-KZ"/>
        </w:rPr>
        <w:t xml:space="preserve"> кедергісі деп анықта</w:t>
      </w:r>
      <w:r w:rsidR="00CB22F1">
        <w:rPr>
          <w:rFonts w:cs="Times New Roman"/>
          <w:szCs w:val="28"/>
          <w:lang w:val="kk-KZ"/>
        </w:rPr>
        <w:t>м</w:t>
      </w:r>
      <w:r w:rsidR="007850B5" w:rsidRPr="007850B5">
        <w:rPr>
          <w:rFonts w:cs="Times New Roman"/>
          <w:szCs w:val="28"/>
          <w:lang w:val="kk-KZ"/>
        </w:rPr>
        <w:t>а</w:t>
      </w:r>
      <w:r w:rsidR="00CB22F1">
        <w:rPr>
          <w:rFonts w:cs="Times New Roman"/>
          <w:szCs w:val="28"/>
          <w:lang w:val="kk-KZ"/>
        </w:rPr>
        <w:t xml:space="preserve"> берсе</w:t>
      </w:r>
      <w:r w:rsidR="007850B5" w:rsidRPr="007850B5">
        <w:rPr>
          <w:rFonts w:cs="Times New Roman"/>
          <w:szCs w:val="28"/>
          <w:lang w:val="kk-KZ"/>
        </w:rPr>
        <w:t>, басқалары оны рекомбинация кедергісі деп санайды. Бұл модельде конденсатордың орнына CPE қолданылады, ол интерфейс аймағы біркелкі емес</w:t>
      </w:r>
      <w:r w:rsidR="004E5C04">
        <w:rPr>
          <w:rFonts w:cs="Times New Roman"/>
          <w:szCs w:val="28"/>
          <w:lang w:val="kk-KZ"/>
        </w:rPr>
        <w:t xml:space="preserve"> екенін</w:t>
      </w:r>
      <w:r w:rsidR="00CB22F1">
        <w:rPr>
          <w:rFonts w:cs="Times New Roman"/>
          <w:szCs w:val="28"/>
          <w:lang w:val="kk-KZ"/>
        </w:rPr>
        <w:t xml:space="preserve"> ескерт</w:t>
      </w:r>
      <w:r w:rsidR="007850B5" w:rsidRPr="007850B5">
        <w:rPr>
          <w:rFonts w:cs="Times New Roman"/>
          <w:szCs w:val="28"/>
          <w:lang w:val="kk-KZ"/>
        </w:rPr>
        <w:t>е</w:t>
      </w:r>
      <w:r w:rsidR="00CB22F1">
        <w:rPr>
          <w:rFonts w:cs="Times New Roman"/>
          <w:szCs w:val="28"/>
          <w:lang w:val="kk-KZ"/>
        </w:rPr>
        <w:t>ді</w:t>
      </w:r>
      <w:r w:rsidR="007850B5" w:rsidRPr="007850B5">
        <w:rPr>
          <w:rFonts w:cs="Times New Roman"/>
          <w:szCs w:val="28"/>
          <w:lang w:val="kk-KZ"/>
        </w:rPr>
        <w:t>. Им</w:t>
      </w:r>
      <w:r w:rsidR="002478DD">
        <w:rPr>
          <w:rFonts w:cs="Times New Roman"/>
          <w:szCs w:val="28"/>
          <w:lang w:val="kk-KZ"/>
        </w:rPr>
        <w:t>педансты</w:t>
      </w:r>
      <w:r w:rsidR="00CB22F1">
        <w:rPr>
          <w:rFonts w:cs="Times New Roman"/>
          <w:szCs w:val="28"/>
          <w:lang w:val="kk-KZ"/>
        </w:rPr>
        <w:t xml:space="preserve"> спектрлер эквивалентті</w:t>
      </w:r>
      <w:r w:rsidR="007850B5" w:rsidRPr="007850B5">
        <w:rPr>
          <w:rFonts w:cs="Times New Roman"/>
          <w:szCs w:val="28"/>
          <w:lang w:val="kk-KZ"/>
        </w:rPr>
        <w:t xml:space="preserve"> </w:t>
      </w:r>
      <w:r w:rsidR="00CB22F1" w:rsidRPr="00CB22F1">
        <w:rPr>
          <w:rFonts w:cs="Times New Roman"/>
          <w:szCs w:val="28"/>
          <w:lang w:val="kk-KZ"/>
        </w:rPr>
        <w:t>электр тізбегі</w:t>
      </w:r>
      <w:r w:rsidR="007850B5" w:rsidRPr="007850B5">
        <w:rPr>
          <w:rFonts w:cs="Times New Roman"/>
          <w:szCs w:val="28"/>
          <w:lang w:val="kk-KZ"/>
        </w:rPr>
        <w:t xml:space="preserve"> моделіне сәйкестендірілген, эксперименттік мәліметтер нүктелермен, ал сәйкестендірілген </w:t>
      </w:r>
      <w:r w:rsidR="007850B5">
        <w:rPr>
          <w:rFonts w:cs="Times New Roman"/>
          <w:szCs w:val="28"/>
          <w:lang w:val="kk-KZ"/>
        </w:rPr>
        <w:t>мәліметтер</w:t>
      </w:r>
      <w:r w:rsidR="007850B5" w:rsidRPr="007850B5">
        <w:rPr>
          <w:rFonts w:cs="Times New Roman"/>
          <w:szCs w:val="28"/>
          <w:lang w:val="kk-KZ"/>
        </w:rPr>
        <w:t xml:space="preserve"> үзд</w:t>
      </w:r>
      <w:r w:rsidR="007850B5">
        <w:rPr>
          <w:rFonts w:cs="Times New Roman"/>
          <w:szCs w:val="28"/>
          <w:lang w:val="kk-KZ"/>
        </w:rPr>
        <w:t>іксіз сызықтармен көрсетілген</w:t>
      </w:r>
      <w:r w:rsidR="00935C1B" w:rsidRPr="00935C1B">
        <w:rPr>
          <w:rFonts w:cs="Times New Roman"/>
          <w:szCs w:val="28"/>
          <w:lang w:val="kk-KZ"/>
        </w:rPr>
        <w:t xml:space="preserve"> [180</w:t>
      </w:r>
      <w:r w:rsidR="000C66A1" w:rsidRPr="000C66A1">
        <w:rPr>
          <w:rFonts w:cs="Times New Roman"/>
          <w:szCs w:val="28"/>
          <w:lang w:val="kk-KZ"/>
        </w:rPr>
        <w:t>, p. 99-103</w:t>
      </w:r>
      <w:r w:rsidR="00935C1B" w:rsidRPr="00935C1B">
        <w:rPr>
          <w:rFonts w:cs="Times New Roman"/>
          <w:szCs w:val="28"/>
          <w:lang w:val="kk-KZ"/>
        </w:rPr>
        <w:t>]</w:t>
      </w:r>
      <w:r w:rsidR="007850B5">
        <w:rPr>
          <w:rFonts w:cs="Times New Roman"/>
          <w:szCs w:val="28"/>
          <w:lang w:val="kk-KZ"/>
        </w:rPr>
        <w:t>. 9-к</w:t>
      </w:r>
      <w:r w:rsidR="007850B5" w:rsidRPr="007850B5">
        <w:rPr>
          <w:rFonts w:cs="Times New Roman"/>
          <w:szCs w:val="28"/>
          <w:lang w:val="kk-KZ"/>
        </w:rPr>
        <w:t>естеде сәйкестендіру нәтижесінде</w:t>
      </w:r>
      <w:r w:rsidR="00CB22F1">
        <w:rPr>
          <w:rFonts w:cs="Times New Roman"/>
          <w:szCs w:val="28"/>
          <w:lang w:val="kk-KZ"/>
        </w:rPr>
        <w:t xml:space="preserve"> алынған эквивалентті</w:t>
      </w:r>
      <w:r w:rsidR="007850B5" w:rsidRPr="007850B5">
        <w:rPr>
          <w:rFonts w:cs="Times New Roman"/>
          <w:szCs w:val="28"/>
          <w:lang w:val="kk-KZ"/>
        </w:rPr>
        <w:t xml:space="preserve"> </w:t>
      </w:r>
      <w:r w:rsidR="00CB22F1" w:rsidRPr="00CB22F1">
        <w:rPr>
          <w:rFonts w:cs="Times New Roman"/>
          <w:szCs w:val="28"/>
          <w:lang w:val="kk-KZ"/>
        </w:rPr>
        <w:t>электр тізбегінің</w:t>
      </w:r>
      <w:r w:rsidR="007850B5" w:rsidRPr="007850B5">
        <w:rPr>
          <w:rFonts w:cs="Times New Roman"/>
          <w:szCs w:val="28"/>
          <w:lang w:val="kk-KZ"/>
        </w:rPr>
        <w:t xml:space="preserve"> параметрлері келтірілген.</w:t>
      </w:r>
    </w:p>
    <w:p w:rsidR="000463C0" w:rsidRPr="00A73F18" w:rsidRDefault="000463C0" w:rsidP="0040479F">
      <w:pPr>
        <w:spacing w:after="0" w:line="240" w:lineRule="auto"/>
        <w:ind w:firstLine="709"/>
        <w:jc w:val="both"/>
        <w:rPr>
          <w:rFonts w:cs="Times New Roman"/>
          <w:szCs w:val="28"/>
          <w:lang w:val="kk-KZ"/>
        </w:rPr>
      </w:pPr>
    </w:p>
    <w:p w:rsidR="009F70E0" w:rsidRPr="00A73F18" w:rsidRDefault="00C567EE" w:rsidP="00EE1077">
      <w:pPr>
        <w:spacing w:after="0" w:line="240" w:lineRule="auto"/>
        <w:jc w:val="both"/>
        <w:rPr>
          <w:rFonts w:cs="Times New Roman"/>
          <w:szCs w:val="28"/>
          <w:lang w:val="kk-KZ"/>
        </w:rPr>
      </w:pPr>
      <w:r w:rsidRPr="00A73F18">
        <w:rPr>
          <w:rFonts w:cs="Times New Roman"/>
          <w:szCs w:val="28"/>
          <w:lang w:val="kk-KZ"/>
        </w:rPr>
        <w:t xml:space="preserve">9-кесте – Эквивалентті </w:t>
      </w:r>
      <w:r w:rsidR="00CB22F1" w:rsidRPr="00CB22F1">
        <w:rPr>
          <w:rFonts w:cs="Times New Roman"/>
          <w:szCs w:val="28"/>
          <w:lang w:val="kk-KZ"/>
        </w:rPr>
        <w:t>электр тізбегінің</w:t>
      </w:r>
      <w:r w:rsidRPr="00A73F18">
        <w:rPr>
          <w:rFonts w:cs="Times New Roman"/>
          <w:szCs w:val="28"/>
          <w:lang w:val="kk-KZ"/>
        </w:rPr>
        <w:t xml:space="preserve"> параметрлері</w:t>
      </w:r>
    </w:p>
    <w:p w:rsidR="00C567EE" w:rsidRPr="00EE1077" w:rsidRDefault="00C567EE" w:rsidP="0040479F">
      <w:pPr>
        <w:spacing w:after="0" w:line="240" w:lineRule="auto"/>
        <w:ind w:firstLine="709"/>
        <w:jc w:val="both"/>
        <w:rPr>
          <w:rFonts w:cs="Times New Roman"/>
          <w:sz w:val="16"/>
          <w:szCs w:val="16"/>
          <w:lang w:val="kk-KZ"/>
        </w:rPr>
      </w:pPr>
    </w:p>
    <w:tbl>
      <w:tblPr>
        <w:tblStyle w:val="a9"/>
        <w:tblW w:w="0" w:type="auto"/>
        <w:tblInd w:w="108" w:type="dxa"/>
        <w:tblLook w:val="04A0" w:firstRow="1" w:lastRow="0" w:firstColumn="1" w:lastColumn="0" w:noHBand="0" w:noVBand="1"/>
      </w:tblPr>
      <w:tblGrid>
        <w:gridCol w:w="2552"/>
        <w:gridCol w:w="1559"/>
        <w:gridCol w:w="1843"/>
        <w:gridCol w:w="2126"/>
        <w:gridCol w:w="1559"/>
      </w:tblGrid>
      <w:tr w:rsidR="009F70E0" w:rsidRPr="009F70E0" w:rsidTr="00AB5198">
        <w:tc>
          <w:tcPr>
            <w:tcW w:w="2552" w:type="dxa"/>
          </w:tcPr>
          <w:p w:rsidR="009F70E0" w:rsidRPr="00EE1077" w:rsidRDefault="007850B5" w:rsidP="00EE1077">
            <w:pPr>
              <w:spacing w:after="0" w:line="240" w:lineRule="auto"/>
              <w:ind w:firstLine="33"/>
              <w:rPr>
                <w:rFonts w:ascii="Times New Roman" w:hAnsi="Times New Roman" w:cs="Times New Roman"/>
                <w:sz w:val="24"/>
                <w:szCs w:val="24"/>
                <w:lang w:val="ru-RU"/>
              </w:rPr>
            </w:pPr>
            <w:r w:rsidRPr="00EE1077">
              <w:rPr>
                <w:rFonts w:ascii="Times New Roman" w:hAnsi="Times New Roman" w:cs="Times New Roman"/>
                <w:sz w:val="24"/>
                <w:szCs w:val="24"/>
                <w:lang w:val="ru-RU"/>
              </w:rPr>
              <w:t>Қалыңдық</w:t>
            </w:r>
            <w:r w:rsidR="009F70E0" w:rsidRPr="00EE1077">
              <w:rPr>
                <w:rFonts w:ascii="Times New Roman" w:hAnsi="Times New Roman" w:cs="Times New Roman"/>
                <w:sz w:val="24"/>
                <w:szCs w:val="24"/>
                <w:lang w:val="ru-RU"/>
              </w:rPr>
              <w:t xml:space="preserve">, </w:t>
            </w:r>
            <w:r w:rsidR="000A1F60" w:rsidRPr="00EE1077">
              <w:rPr>
                <w:rFonts w:ascii="Times New Roman" w:hAnsi="Times New Roman" w:cs="Times New Roman"/>
                <w:sz w:val="24"/>
                <w:szCs w:val="24"/>
                <w:lang w:val="ru-RU"/>
              </w:rPr>
              <w:t>нм</w:t>
            </w:r>
          </w:p>
        </w:tc>
        <w:tc>
          <w:tcPr>
            <w:tcW w:w="1559" w:type="dxa"/>
          </w:tcPr>
          <w:p w:rsidR="009F70E0" w:rsidRPr="00EE1077" w:rsidRDefault="009F70E0" w:rsidP="00EE1077">
            <w:pPr>
              <w:spacing w:after="0" w:line="240" w:lineRule="auto"/>
              <w:ind w:firstLine="33"/>
              <w:rPr>
                <w:rFonts w:ascii="Times New Roman" w:hAnsi="Times New Roman" w:cs="Times New Roman"/>
                <w:sz w:val="24"/>
                <w:szCs w:val="24"/>
                <w:lang w:val="ru-RU"/>
              </w:rPr>
            </w:pPr>
            <w:r w:rsidRPr="00EE1077">
              <w:rPr>
                <w:rFonts w:ascii="Times New Roman" w:hAnsi="Times New Roman" w:cs="Times New Roman"/>
                <w:sz w:val="24"/>
                <w:szCs w:val="24"/>
                <w:lang w:val="ru-RU"/>
              </w:rPr>
              <w:t>R</w:t>
            </w:r>
            <w:r w:rsidR="004E5C04" w:rsidRPr="00EE1077">
              <w:rPr>
                <w:rFonts w:ascii="Times New Roman" w:hAnsi="Times New Roman" w:cs="Times New Roman"/>
                <w:sz w:val="24"/>
                <w:szCs w:val="24"/>
                <w:vertAlign w:val="subscript"/>
              </w:rPr>
              <w:t>ext</w:t>
            </w:r>
            <w:r w:rsidRPr="00EE1077">
              <w:rPr>
                <w:rFonts w:ascii="Times New Roman" w:hAnsi="Times New Roman" w:cs="Times New Roman"/>
                <w:sz w:val="24"/>
                <w:szCs w:val="24"/>
                <w:lang w:val="ru-RU"/>
              </w:rPr>
              <w:t>, (Оhm)</w:t>
            </w:r>
          </w:p>
        </w:tc>
        <w:tc>
          <w:tcPr>
            <w:tcW w:w="1843" w:type="dxa"/>
          </w:tcPr>
          <w:p w:rsidR="009F70E0" w:rsidRPr="00EE1077" w:rsidRDefault="009F70E0" w:rsidP="00EE1077">
            <w:pPr>
              <w:spacing w:after="0" w:line="240" w:lineRule="auto"/>
              <w:ind w:firstLine="33"/>
              <w:rPr>
                <w:rFonts w:ascii="Times New Roman" w:hAnsi="Times New Roman" w:cs="Times New Roman"/>
                <w:sz w:val="24"/>
                <w:szCs w:val="24"/>
                <w:lang w:val="ru-RU"/>
              </w:rPr>
            </w:pPr>
            <w:r w:rsidRPr="00EE1077">
              <w:rPr>
                <w:rFonts w:ascii="Times New Roman" w:hAnsi="Times New Roman" w:cs="Times New Roman"/>
                <w:sz w:val="24"/>
                <w:szCs w:val="24"/>
                <w:lang w:val="ru-RU"/>
              </w:rPr>
              <w:t>R</w:t>
            </w:r>
            <w:r w:rsidR="004E5C04" w:rsidRPr="00EE1077">
              <w:rPr>
                <w:rFonts w:ascii="Times New Roman" w:hAnsi="Times New Roman" w:cs="Times New Roman"/>
                <w:sz w:val="24"/>
                <w:szCs w:val="24"/>
                <w:vertAlign w:val="subscript"/>
              </w:rPr>
              <w:t>rec</w:t>
            </w:r>
            <w:r w:rsidRPr="00EE1077">
              <w:rPr>
                <w:rFonts w:ascii="Times New Roman" w:hAnsi="Times New Roman" w:cs="Times New Roman"/>
                <w:sz w:val="24"/>
                <w:szCs w:val="24"/>
                <w:lang w:val="ru-RU"/>
              </w:rPr>
              <w:t>, (Оhm)</w:t>
            </w:r>
          </w:p>
        </w:tc>
        <w:tc>
          <w:tcPr>
            <w:tcW w:w="2126" w:type="dxa"/>
          </w:tcPr>
          <w:p w:rsidR="009F70E0" w:rsidRPr="00EE1077" w:rsidRDefault="009F70E0" w:rsidP="00EE1077">
            <w:pPr>
              <w:spacing w:after="0" w:line="240" w:lineRule="auto"/>
              <w:ind w:firstLine="33"/>
              <w:rPr>
                <w:rFonts w:ascii="Times New Roman" w:hAnsi="Times New Roman" w:cs="Times New Roman"/>
                <w:sz w:val="24"/>
                <w:szCs w:val="24"/>
                <w:lang w:val="ru-RU"/>
              </w:rPr>
            </w:pPr>
            <w:r w:rsidRPr="00EE1077">
              <w:rPr>
                <w:rFonts w:ascii="Times New Roman" w:hAnsi="Times New Roman" w:cs="Times New Roman"/>
                <w:sz w:val="24"/>
                <w:szCs w:val="24"/>
                <w:lang w:val="ru-RU"/>
              </w:rPr>
              <w:t>CPE-T, (F)</w:t>
            </w:r>
          </w:p>
        </w:tc>
        <w:tc>
          <w:tcPr>
            <w:tcW w:w="1559" w:type="dxa"/>
          </w:tcPr>
          <w:p w:rsidR="009F70E0" w:rsidRPr="00EE1077" w:rsidRDefault="009F70E0" w:rsidP="00EE1077">
            <w:pPr>
              <w:spacing w:after="0" w:line="240" w:lineRule="auto"/>
              <w:ind w:firstLine="33"/>
              <w:rPr>
                <w:rFonts w:ascii="Times New Roman" w:hAnsi="Times New Roman" w:cs="Times New Roman"/>
                <w:sz w:val="24"/>
                <w:szCs w:val="24"/>
                <w:lang w:val="ru-RU"/>
              </w:rPr>
            </w:pPr>
            <w:r w:rsidRPr="00EE1077">
              <w:rPr>
                <w:rFonts w:ascii="Times New Roman" w:hAnsi="Times New Roman" w:cs="Times New Roman"/>
                <w:sz w:val="24"/>
                <w:szCs w:val="24"/>
                <w:lang w:val="ru-RU"/>
              </w:rPr>
              <w:t>CPE-P</w:t>
            </w:r>
          </w:p>
        </w:tc>
      </w:tr>
      <w:tr w:rsidR="009F70E0" w:rsidRPr="009F70E0" w:rsidTr="00AB5198">
        <w:tc>
          <w:tcPr>
            <w:tcW w:w="2552"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85</w:t>
            </w:r>
          </w:p>
        </w:tc>
        <w:tc>
          <w:tcPr>
            <w:tcW w:w="1559"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480</w:t>
            </w:r>
          </w:p>
        </w:tc>
        <w:tc>
          <w:tcPr>
            <w:tcW w:w="1843"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1057</w:t>
            </w:r>
          </w:p>
        </w:tc>
        <w:tc>
          <w:tcPr>
            <w:tcW w:w="2126"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4.13∙10</w:t>
            </w:r>
            <w:r w:rsidRPr="00EE1077">
              <w:rPr>
                <w:rFonts w:ascii="Times New Roman" w:hAnsi="Times New Roman" w:cs="Times New Roman"/>
                <w:sz w:val="24"/>
                <w:szCs w:val="24"/>
                <w:vertAlign w:val="superscript"/>
                <w:lang w:val="ru-RU"/>
              </w:rPr>
              <w:t>-7</w:t>
            </w:r>
          </w:p>
        </w:tc>
        <w:tc>
          <w:tcPr>
            <w:tcW w:w="1559"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0.75</w:t>
            </w:r>
          </w:p>
        </w:tc>
      </w:tr>
      <w:tr w:rsidR="009F70E0" w:rsidRPr="009F70E0" w:rsidTr="00AB5198">
        <w:tc>
          <w:tcPr>
            <w:tcW w:w="2552"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110</w:t>
            </w:r>
          </w:p>
        </w:tc>
        <w:tc>
          <w:tcPr>
            <w:tcW w:w="1559"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321</w:t>
            </w:r>
          </w:p>
        </w:tc>
        <w:tc>
          <w:tcPr>
            <w:tcW w:w="1843"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1340</w:t>
            </w:r>
          </w:p>
        </w:tc>
        <w:tc>
          <w:tcPr>
            <w:tcW w:w="2126"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2.79∙10</w:t>
            </w:r>
            <w:r w:rsidRPr="00EE1077">
              <w:rPr>
                <w:rFonts w:ascii="Times New Roman" w:hAnsi="Times New Roman" w:cs="Times New Roman"/>
                <w:sz w:val="24"/>
                <w:szCs w:val="24"/>
                <w:vertAlign w:val="superscript"/>
                <w:lang w:val="ru-RU"/>
              </w:rPr>
              <w:t>-7</w:t>
            </w:r>
          </w:p>
        </w:tc>
        <w:tc>
          <w:tcPr>
            <w:tcW w:w="1559"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0.76</w:t>
            </w:r>
          </w:p>
        </w:tc>
      </w:tr>
      <w:tr w:rsidR="009F70E0" w:rsidRPr="009F70E0" w:rsidTr="00AB5198">
        <w:tc>
          <w:tcPr>
            <w:tcW w:w="2552"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170</w:t>
            </w:r>
          </w:p>
        </w:tc>
        <w:tc>
          <w:tcPr>
            <w:tcW w:w="1559"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300</w:t>
            </w:r>
          </w:p>
        </w:tc>
        <w:tc>
          <w:tcPr>
            <w:tcW w:w="1843"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1457</w:t>
            </w:r>
          </w:p>
        </w:tc>
        <w:tc>
          <w:tcPr>
            <w:tcW w:w="2126"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2.95∙10</w:t>
            </w:r>
            <w:r w:rsidRPr="00EE1077">
              <w:rPr>
                <w:rFonts w:ascii="Times New Roman" w:hAnsi="Times New Roman" w:cs="Times New Roman"/>
                <w:sz w:val="24"/>
                <w:szCs w:val="24"/>
                <w:vertAlign w:val="superscript"/>
                <w:lang w:val="ru-RU"/>
              </w:rPr>
              <w:t>-7</w:t>
            </w:r>
          </w:p>
        </w:tc>
        <w:tc>
          <w:tcPr>
            <w:tcW w:w="1559"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0.75</w:t>
            </w:r>
          </w:p>
        </w:tc>
      </w:tr>
      <w:tr w:rsidR="009F70E0" w:rsidRPr="009F70E0" w:rsidTr="00AB5198">
        <w:tc>
          <w:tcPr>
            <w:tcW w:w="2552"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210</w:t>
            </w:r>
          </w:p>
        </w:tc>
        <w:tc>
          <w:tcPr>
            <w:tcW w:w="1559"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330</w:t>
            </w:r>
          </w:p>
        </w:tc>
        <w:tc>
          <w:tcPr>
            <w:tcW w:w="1843"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1729</w:t>
            </w:r>
          </w:p>
        </w:tc>
        <w:tc>
          <w:tcPr>
            <w:tcW w:w="2126"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2.79∙10</w:t>
            </w:r>
            <w:r w:rsidRPr="00EE1077">
              <w:rPr>
                <w:rFonts w:ascii="Times New Roman" w:hAnsi="Times New Roman" w:cs="Times New Roman"/>
                <w:sz w:val="24"/>
                <w:szCs w:val="24"/>
                <w:vertAlign w:val="superscript"/>
                <w:lang w:val="ru-RU"/>
              </w:rPr>
              <w:t>-7</w:t>
            </w:r>
          </w:p>
        </w:tc>
        <w:tc>
          <w:tcPr>
            <w:tcW w:w="1559" w:type="dxa"/>
          </w:tcPr>
          <w:p w:rsidR="009F70E0" w:rsidRPr="00EE1077" w:rsidRDefault="009F70E0" w:rsidP="00EE1077">
            <w:pPr>
              <w:spacing w:after="0" w:line="240" w:lineRule="auto"/>
              <w:ind w:firstLine="33"/>
              <w:jc w:val="both"/>
              <w:rPr>
                <w:rFonts w:ascii="Times New Roman" w:hAnsi="Times New Roman" w:cs="Times New Roman"/>
                <w:sz w:val="24"/>
                <w:szCs w:val="24"/>
                <w:lang w:val="ru-RU"/>
              </w:rPr>
            </w:pPr>
            <w:r w:rsidRPr="00EE1077">
              <w:rPr>
                <w:rFonts w:ascii="Times New Roman" w:hAnsi="Times New Roman" w:cs="Times New Roman"/>
                <w:sz w:val="24"/>
                <w:szCs w:val="24"/>
                <w:lang w:val="ru-RU"/>
              </w:rPr>
              <w:t>0.76</w:t>
            </w:r>
          </w:p>
        </w:tc>
      </w:tr>
    </w:tbl>
    <w:p w:rsidR="00C567EE" w:rsidRPr="00B027F6" w:rsidRDefault="00C567EE" w:rsidP="0040479F">
      <w:pPr>
        <w:spacing w:after="0" w:line="240" w:lineRule="auto"/>
        <w:ind w:firstLine="709"/>
        <w:jc w:val="both"/>
        <w:rPr>
          <w:rFonts w:cs="Times New Roman"/>
          <w:szCs w:val="28"/>
        </w:rPr>
      </w:pPr>
      <w:r w:rsidRPr="00AB5198">
        <w:rPr>
          <w:rFonts w:cs="Times New Roman"/>
          <w:szCs w:val="28"/>
        </w:rPr>
        <w:t>9-</w:t>
      </w:r>
      <w:r w:rsidRPr="00C567EE">
        <w:rPr>
          <w:rFonts w:cs="Times New Roman"/>
          <w:szCs w:val="28"/>
          <w:lang w:val="ru-RU"/>
        </w:rPr>
        <w:t>кестеде</w:t>
      </w:r>
      <w:r w:rsidRPr="00AB5198">
        <w:rPr>
          <w:rFonts w:cs="Times New Roman"/>
          <w:szCs w:val="28"/>
        </w:rPr>
        <w:t xml:space="preserve"> </w:t>
      </w:r>
      <w:r w:rsidRPr="00C567EE">
        <w:rPr>
          <w:rFonts w:cs="Times New Roman"/>
          <w:szCs w:val="28"/>
          <w:lang w:val="ru-RU"/>
        </w:rPr>
        <w:t>көрсетілгендей</w:t>
      </w:r>
      <w:r w:rsidRPr="00AB5198">
        <w:rPr>
          <w:rFonts w:cs="Times New Roman"/>
          <w:szCs w:val="28"/>
        </w:rPr>
        <w:t xml:space="preserve">, </w:t>
      </w:r>
      <w:r w:rsidR="007850B5">
        <w:rPr>
          <w:rFonts w:cs="Times New Roman"/>
          <w:szCs w:val="28"/>
        </w:rPr>
        <w:t>P</w:t>
      </w:r>
      <w:r w:rsidR="007850B5" w:rsidRPr="00AB5198">
        <w:rPr>
          <w:rFonts w:cs="Times New Roman"/>
          <w:szCs w:val="28"/>
        </w:rPr>
        <w:t>3</w:t>
      </w:r>
      <w:r w:rsidR="007850B5">
        <w:rPr>
          <w:rFonts w:cs="Times New Roman"/>
          <w:szCs w:val="28"/>
        </w:rPr>
        <w:t>HT</w:t>
      </w:r>
      <w:r w:rsidR="007850B5">
        <w:rPr>
          <w:rFonts w:cs="Times New Roman"/>
          <w:szCs w:val="28"/>
          <w:lang w:val="kk-KZ"/>
        </w:rPr>
        <w:t>:</w:t>
      </w:r>
      <w:r w:rsidR="00671AC1">
        <w:rPr>
          <w:rFonts w:cs="Times New Roman"/>
          <w:szCs w:val="28"/>
        </w:rPr>
        <w:t>PC</w:t>
      </w:r>
      <w:r w:rsidR="00671AC1" w:rsidRPr="00AB5198">
        <w:rPr>
          <w:rFonts w:cs="Times New Roman"/>
          <w:szCs w:val="28"/>
        </w:rPr>
        <w:t>61</w:t>
      </w:r>
      <w:r w:rsidR="00671AC1">
        <w:rPr>
          <w:rFonts w:cs="Times New Roman"/>
          <w:szCs w:val="28"/>
        </w:rPr>
        <w:t>BM</w:t>
      </w:r>
      <w:r w:rsidRPr="00AB5198">
        <w:rPr>
          <w:rFonts w:cs="Times New Roman"/>
          <w:szCs w:val="28"/>
        </w:rPr>
        <w:t xml:space="preserve"> </w:t>
      </w:r>
      <w:r w:rsidRPr="00C567EE">
        <w:rPr>
          <w:rFonts w:cs="Times New Roman"/>
          <w:szCs w:val="28"/>
          <w:lang w:val="ru-RU"/>
        </w:rPr>
        <w:t>қалыңдығы</w:t>
      </w:r>
      <w:r w:rsidRPr="00AB5198">
        <w:rPr>
          <w:rFonts w:cs="Times New Roman"/>
          <w:szCs w:val="28"/>
        </w:rPr>
        <w:t xml:space="preserve"> 85 </w:t>
      </w:r>
      <w:r w:rsidRPr="00C567EE">
        <w:rPr>
          <w:rFonts w:cs="Times New Roman"/>
          <w:szCs w:val="28"/>
          <w:lang w:val="ru-RU"/>
        </w:rPr>
        <w:t>нм</w:t>
      </w:r>
      <w:r w:rsidRPr="00AB5198">
        <w:rPr>
          <w:rFonts w:cs="Times New Roman"/>
          <w:szCs w:val="28"/>
        </w:rPr>
        <w:t xml:space="preserve"> </w:t>
      </w:r>
      <w:r w:rsidRPr="00C567EE">
        <w:rPr>
          <w:rFonts w:cs="Times New Roman"/>
          <w:szCs w:val="28"/>
          <w:lang w:val="ru-RU"/>
        </w:rPr>
        <w:t>болатын</w:t>
      </w:r>
      <w:r w:rsidRPr="00AB5198">
        <w:rPr>
          <w:rFonts w:cs="Times New Roman"/>
          <w:szCs w:val="28"/>
        </w:rPr>
        <w:t xml:space="preserve"> </w:t>
      </w:r>
      <w:r w:rsidR="00B273DE">
        <w:rPr>
          <w:rFonts w:cs="Times New Roman"/>
          <w:szCs w:val="28"/>
          <w:lang w:val="ru-RU"/>
        </w:rPr>
        <w:t>ұяшық</w:t>
      </w:r>
      <w:r w:rsidRPr="00AB5198">
        <w:rPr>
          <w:rFonts w:cs="Times New Roman"/>
          <w:szCs w:val="28"/>
        </w:rPr>
        <w:t xml:space="preserve"> </w:t>
      </w:r>
      <w:r w:rsidRPr="00C567EE">
        <w:rPr>
          <w:rFonts w:cs="Times New Roman"/>
          <w:szCs w:val="28"/>
          <w:lang w:val="ru-RU"/>
        </w:rPr>
        <w:t>ең</w:t>
      </w:r>
      <w:r w:rsidRPr="00AB5198">
        <w:rPr>
          <w:rFonts w:cs="Times New Roman"/>
          <w:szCs w:val="28"/>
        </w:rPr>
        <w:t xml:space="preserve"> </w:t>
      </w:r>
      <w:r w:rsidRPr="00C567EE">
        <w:rPr>
          <w:rFonts w:cs="Times New Roman"/>
          <w:szCs w:val="28"/>
          <w:lang w:val="ru-RU"/>
        </w:rPr>
        <w:t>жоғары</w:t>
      </w:r>
      <w:r w:rsidRPr="00AB5198">
        <w:rPr>
          <w:rFonts w:cs="Times New Roman"/>
          <w:szCs w:val="28"/>
        </w:rPr>
        <w:t xml:space="preserve"> R</w:t>
      </w:r>
      <w:r w:rsidR="004E5C04">
        <w:rPr>
          <w:rFonts w:cs="Times New Roman"/>
          <w:szCs w:val="28"/>
          <w:vertAlign w:val="subscript"/>
        </w:rPr>
        <w:t>ext</w:t>
      </w:r>
      <w:r w:rsidRPr="00AB5198">
        <w:rPr>
          <w:rFonts w:cs="Times New Roman"/>
          <w:szCs w:val="28"/>
        </w:rPr>
        <w:t xml:space="preserve"> </w:t>
      </w:r>
      <w:r w:rsidRPr="00C567EE">
        <w:rPr>
          <w:rFonts w:cs="Times New Roman"/>
          <w:szCs w:val="28"/>
          <w:lang w:val="ru-RU"/>
        </w:rPr>
        <w:t>мәнін</w:t>
      </w:r>
      <w:r w:rsidRPr="00AB5198">
        <w:rPr>
          <w:rFonts w:cs="Times New Roman"/>
          <w:szCs w:val="28"/>
        </w:rPr>
        <w:t xml:space="preserve"> </w:t>
      </w:r>
      <w:r w:rsidRPr="00C567EE">
        <w:rPr>
          <w:rFonts w:cs="Times New Roman"/>
          <w:szCs w:val="28"/>
          <w:lang w:val="ru-RU"/>
        </w:rPr>
        <w:t>көрсет</w:t>
      </w:r>
      <w:r w:rsidR="00CB22F1">
        <w:rPr>
          <w:rFonts w:cs="Times New Roman"/>
          <w:szCs w:val="28"/>
          <w:lang w:val="ru-RU"/>
        </w:rPr>
        <w:t>т</w:t>
      </w:r>
      <w:r w:rsidRPr="00C567EE">
        <w:rPr>
          <w:rFonts w:cs="Times New Roman"/>
          <w:szCs w:val="28"/>
          <w:lang w:val="ru-RU"/>
        </w:rPr>
        <w:t>і</w:t>
      </w:r>
      <w:r w:rsidRPr="00AB5198">
        <w:rPr>
          <w:rFonts w:cs="Times New Roman"/>
          <w:szCs w:val="28"/>
        </w:rPr>
        <w:t xml:space="preserve">, </w:t>
      </w:r>
      <w:r w:rsidRPr="00C567EE">
        <w:rPr>
          <w:rFonts w:cs="Times New Roman"/>
          <w:szCs w:val="28"/>
          <w:lang w:val="ru-RU"/>
        </w:rPr>
        <w:t>ал</w:t>
      </w:r>
      <w:r w:rsidRPr="00AB5198">
        <w:rPr>
          <w:rFonts w:cs="Times New Roman"/>
          <w:szCs w:val="28"/>
        </w:rPr>
        <w:t xml:space="preserve"> </w:t>
      </w:r>
      <w:r w:rsidR="004E107B">
        <w:rPr>
          <w:rFonts w:cs="Times New Roman"/>
          <w:szCs w:val="28"/>
          <w:lang w:val="ru-RU"/>
        </w:rPr>
        <w:t>одан</w:t>
      </w:r>
      <w:r w:rsidR="004E107B" w:rsidRPr="00AB5198">
        <w:rPr>
          <w:rFonts w:cs="Times New Roman"/>
          <w:szCs w:val="28"/>
        </w:rPr>
        <w:t xml:space="preserve"> </w:t>
      </w:r>
      <w:r w:rsidRPr="00C567EE">
        <w:rPr>
          <w:rFonts w:cs="Times New Roman"/>
          <w:szCs w:val="28"/>
          <w:lang w:val="ru-RU"/>
        </w:rPr>
        <w:t>қалың</w:t>
      </w:r>
      <w:r w:rsidRPr="00AB5198">
        <w:rPr>
          <w:rFonts w:cs="Times New Roman"/>
          <w:szCs w:val="28"/>
        </w:rPr>
        <w:t xml:space="preserve"> </w:t>
      </w:r>
      <w:r w:rsidR="00B273DE">
        <w:rPr>
          <w:rFonts w:cs="Times New Roman"/>
          <w:szCs w:val="28"/>
        </w:rPr>
        <w:t>P</w:t>
      </w:r>
      <w:r w:rsidR="00B273DE" w:rsidRPr="00AB5198">
        <w:rPr>
          <w:rFonts w:cs="Times New Roman"/>
          <w:szCs w:val="28"/>
        </w:rPr>
        <w:t>3</w:t>
      </w:r>
      <w:r w:rsidR="00B273DE">
        <w:rPr>
          <w:rFonts w:cs="Times New Roman"/>
          <w:szCs w:val="28"/>
        </w:rPr>
        <w:t>HT</w:t>
      </w:r>
      <w:r w:rsidR="00B273DE">
        <w:rPr>
          <w:rFonts w:cs="Times New Roman"/>
          <w:szCs w:val="28"/>
          <w:lang w:val="kk-KZ"/>
        </w:rPr>
        <w:t>:</w:t>
      </w:r>
      <w:r w:rsidR="00671AC1">
        <w:rPr>
          <w:rFonts w:cs="Times New Roman"/>
          <w:szCs w:val="28"/>
        </w:rPr>
        <w:t>PC</w:t>
      </w:r>
      <w:r w:rsidR="00671AC1" w:rsidRPr="00AB5198">
        <w:rPr>
          <w:rFonts w:cs="Times New Roman"/>
          <w:szCs w:val="28"/>
        </w:rPr>
        <w:t>61</w:t>
      </w:r>
      <w:r w:rsidR="00671AC1">
        <w:rPr>
          <w:rFonts w:cs="Times New Roman"/>
          <w:szCs w:val="28"/>
        </w:rPr>
        <w:t>BM</w:t>
      </w:r>
      <w:r w:rsidR="00DF4601">
        <w:rPr>
          <w:rFonts w:cs="Times New Roman"/>
          <w:szCs w:val="28"/>
          <w:lang w:val="kk-KZ"/>
        </w:rPr>
        <w:t xml:space="preserve"> негізіндегі</w:t>
      </w:r>
      <w:r w:rsidR="00B273DE" w:rsidRPr="00AB5198">
        <w:rPr>
          <w:rFonts w:cs="Times New Roman"/>
          <w:szCs w:val="28"/>
        </w:rPr>
        <w:t xml:space="preserve"> </w:t>
      </w:r>
      <w:r w:rsidR="00DF4601">
        <w:rPr>
          <w:rFonts w:cs="Times New Roman"/>
          <w:szCs w:val="28"/>
          <w:lang w:val="ru-RU"/>
        </w:rPr>
        <w:t>ұяшықтар</w:t>
      </w:r>
      <w:r w:rsidRPr="00AB5198">
        <w:rPr>
          <w:rFonts w:cs="Times New Roman"/>
          <w:szCs w:val="28"/>
        </w:rPr>
        <w:t xml:space="preserve"> </w:t>
      </w:r>
      <w:r w:rsidRPr="00C567EE">
        <w:rPr>
          <w:rFonts w:cs="Times New Roman"/>
          <w:szCs w:val="28"/>
          <w:lang w:val="ru-RU"/>
        </w:rPr>
        <w:t>төмен</w:t>
      </w:r>
      <w:r w:rsidRPr="00AB5198">
        <w:rPr>
          <w:rFonts w:cs="Times New Roman"/>
          <w:szCs w:val="28"/>
        </w:rPr>
        <w:t xml:space="preserve"> </w:t>
      </w:r>
      <w:r w:rsidRPr="00C567EE">
        <w:rPr>
          <w:rFonts w:cs="Times New Roman"/>
          <w:szCs w:val="28"/>
          <w:lang w:val="ru-RU"/>
        </w:rPr>
        <w:t>және</w:t>
      </w:r>
      <w:r w:rsidRPr="00AB5198">
        <w:rPr>
          <w:rFonts w:cs="Times New Roman"/>
          <w:szCs w:val="28"/>
        </w:rPr>
        <w:t xml:space="preserve"> </w:t>
      </w:r>
      <w:r w:rsidR="004E107B">
        <w:rPr>
          <w:rFonts w:cs="Times New Roman"/>
          <w:szCs w:val="28"/>
          <w:lang w:val="ru-RU"/>
        </w:rPr>
        <w:t>басқа</w:t>
      </w:r>
      <w:r w:rsidR="004E107B" w:rsidRPr="00AB5198">
        <w:rPr>
          <w:rFonts w:cs="Times New Roman"/>
          <w:szCs w:val="28"/>
        </w:rPr>
        <w:t xml:space="preserve"> </w:t>
      </w:r>
      <w:r w:rsidR="004E107B">
        <w:rPr>
          <w:rFonts w:cs="Times New Roman"/>
          <w:szCs w:val="28"/>
          <w:lang w:val="ru-RU"/>
        </w:rPr>
        <w:t>үлгілермен</w:t>
      </w:r>
      <w:r w:rsidR="004E107B" w:rsidRPr="00AB5198">
        <w:rPr>
          <w:rFonts w:cs="Times New Roman"/>
          <w:szCs w:val="28"/>
        </w:rPr>
        <w:t xml:space="preserve"> </w:t>
      </w:r>
      <w:r w:rsidRPr="00C567EE">
        <w:rPr>
          <w:rFonts w:cs="Times New Roman"/>
          <w:szCs w:val="28"/>
          <w:lang w:val="ru-RU"/>
        </w:rPr>
        <w:t>салыстырмалы</w:t>
      </w:r>
      <w:r w:rsidRPr="00AB5198">
        <w:rPr>
          <w:rFonts w:cs="Times New Roman"/>
          <w:szCs w:val="28"/>
        </w:rPr>
        <w:t xml:space="preserve"> </w:t>
      </w:r>
      <w:r w:rsidRPr="00C567EE">
        <w:rPr>
          <w:rFonts w:cs="Times New Roman"/>
          <w:szCs w:val="28"/>
          <w:lang w:val="ru-RU"/>
        </w:rPr>
        <w:t>түрде</w:t>
      </w:r>
      <w:r w:rsidRPr="00AB5198">
        <w:rPr>
          <w:rFonts w:cs="Times New Roman"/>
          <w:szCs w:val="28"/>
        </w:rPr>
        <w:t xml:space="preserve"> </w:t>
      </w:r>
      <w:r w:rsidR="00B273DE">
        <w:rPr>
          <w:rFonts w:cs="Times New Roman"/>
          <w:szCs w:val="28"/>
          <w:lang w:val="ru-RU"/>
        </w:rPr>
        <w:t>бірдей</w:t>
      </w:r>
      <w:r w:rsidRPr="00AB5198">
        <w:rPr>
          <w:rFonts w:cs="Times New Roman"/>
          <w:szCs w:val="28"/>
        </w:rPr>
        <w:t xml:space="preserve"> R</w:t>
      </w:r>
      <w:r w:rsidR="004E5C04">
        <w:rPr>
          <w:rFonts w:cs="Times New Roman"/>
          <w:szCs w:val="28"/>
          <w:vertAlign w:val="subscript"/>
        </w:rPr>
        <w:t>ext</w:t>
      </w:r>
      <w:r w:rsidRPr="00AB5198">
        <w:rPr>
          <w:rFonts w:cs="Times New Roman"/>
          <w:szCs w:val="28"/>
        </w:rPr>
        <w:t xml:space="preserve"> </w:t>
      </w:r>
      <w:r w:rsidRPr="00C567EE">
        <w:rPr>
          <w:rFonts w:cs="Times New Roman"/>
          <w:szCs w:val="28"/>
          <w:lang w:val="ru-RU"/>
        </w:rPr>
        <w:t>мәндерін</w:t>
      </w:r>
      <w:r w:rsidRPr="00AB5198">
        <w:rPr>
          <w:rFonts w:cs="Times New Roman"/>
          <w:szCs w:val="28"/>
        </w:rPr>
        <w:t xml:space="preserve"> </w:t>
      </w:r>
      <w:r w:rsidRPr="00C567EE">
        <w:rPr>
          <w:rFonts w:cs="Times New Roman"/>
          <w:szCs w:val="28"/>
          <w:lang w:val="ru-RU"/>
        </w:rPr>
        <w:t>көрсетеді</w:t>
      </w:r>
      <w:r w:rsidRPr="00AB5198">
        <w:rPr>
          <w:rFonts w:cs="Times New Roman"/>
          <w:szCs w:val="28"/>
        </w:rPr>
        <w:t xml:space="preserve">. </w:t>
      </w:r>
      <w:r w:rsidR="00B273DE">
        <w:rPr>
          <w:rFonts w:cs="Times New Roman"/>
          <w:szCs w:val="28"/>
          <w:lang w:val="ru-RU"/>
        </w:rPr>
        <w:t>Р</w:t>
      </w:r>
      <w:r w:rsidRPr="00C567EE">
        <w:rPr>
          <w:rFonts w:cs="Times New Roman"/>
          <w:szCs w:val="28"/>
          <w:lang w:val="ru-RU"/>
        </w:rPr>
        <w:t>екомбинация</w:t>
      </w:r>
      <w:r w:rsidRPr="00B027F6">
        <w:rPr>
          <w:rFonts w:cs="Times New Roman"/>
          <w:szCs w:val="28"/>
        </w:rPr>
        <w:t xml:space="preserve"> </w:t>
      </w:r>
      <w:r w:rsidRPr="00C567EE">
        <w:rPr>
          <w:rFonts w:cs="Times New Roman"/>
          <w:szCs w:val="28"/>
          <w:lang w:val="ru-RU"/>
        </w:rPr>
        <w:t>кедергісіне</w:t>
      </w:r>
      <w:r w:rsidRPr="00B027F6">
        <w:rPr>
          <w:rFonts w:cs="Times New Roman"/>
          <w:szCs w:val="28"/>
        </w:rPr>
        <w:t xml:space="preserve"> </w:t>
      </w:r>
      <w:r w:rsidRPr="00C567EE">
        <w:rPr>
          <w:rFonts w:cs="Times New Roman"/>
          <w:szCs w:val="28"/>
          <w:lang w:val="ru-RU"/>
        </w:rPr>
        <w:t>жатқыз</w:t>
      </w:r>
      <w:r w:rsidR="00B273DE">
        <w:rPr>
          <w:rFonts w:cs="Times New Roman"/>
          <w:szCs w:val="28"/>
          <w:lang w:val="ru-RU"/>
        </w:rPr>
        <w:t>ылға</w:t>
      </w:r>
      <w:r w:rsidRPr="00C567EE">
        <w:rPr>
          <w:rFonts w:cs="Times New Roman"/>
          <w:szCs w:val="28"/>
          <w:lang w:val="ru-RU"/>
        </w:rPr>
        <w:t>н</w:t>
      </w:r>
      <w:r w:rsidRPr="00B027F6">
        <w:rPr>
          <w:rFonts w:cs="Times New Roman"/>
          <w:szCs w:val="28"/>
        </w:rPr>
        <w:t xml:space="preserve"> R</w:t>
      </w:r>
      <w:r w:rsidR="004E5C04">
        <w:rPr>
          <w:rFonts w:cs="Times New Roman"/>
          <w:szCs w:val="28"/>
          <w:vertAlign w:val="subscript"/>
        </w:rPr>
        <w:t>rec</w:t>
      </w:r>
      <w:r w:rsidRPr="00B027F6">
        <w:rPr>
          <w:rFonts w:cs="Times New Roman"/>
          <w:szCs w:val="28"/>
        </w:rPr>
        <w:t xml:space="preserve"> </w:t>
      </w:r>
      <w:r w:rsidRPr="00C567EE">
        <w:rPr>
          <w:rFonts w:cs="Times New Roman"/>
          <w:szCs w:val="28"/>
          <w:lang w:val="ru-RU"/>
        </w:rPr>
        <w:t>кедергісі</w:t>
      </w:r>
      <w:r w:rsidRPr="00B027F6">
        <w:rPr>
          <w:rFonts w:cs="Times New Roman"/>
          <w:szCs w:val="28"/>
        </w:rPr>
        <w:t xml:space="preserve"> </w:t>
      </w:r>
      <w:r w:rsidR="00B273DE">
        <w:rPr>
          <w:rFonts w:cs="Times New Roman"/>
          <w:szCs w:val="28"/>
        </w:rPr>
        <w:t>P</w:t>
      </w:r>
      <w:r w:rsidR="00B273DE" w:rsidRPr="00B027F6">
        <w:rPr>
          <w:rFonts w:cs="Times New Roman"/>
          <w:szCs w:val="28"/>
        </w:rPr>
        <w:t>3</w:t>
      </w:r>
      <w:r w:rsidR="00B273DE">
        <w:rPr>
          <w:rFonts w:cs="Times New Roman"/>
          <w:szCs w:val="28"/>
        </w:rPr>
        <w:t>HT</w:t>
      </w:r>
      <w:r w:rsidR="00B273DE">
        <w:rPr>
          <w:rFonts w:cs="Times New Roman"/>
          <w:szCs w:val="28"/>
          <w:lang w:val="kk-KZ"/>
        </w:rPr>
        <w:t>:</w:t>
      </w:r>
      <w:r w:rsidR="00671AC1">
        <w:rPr>
          <w:rFonts w:cs="Times New Roman"/>
          <w:szCs w:val="28"/>
        </w:rPr>
        <w:t>PC</w:t>
      </w:r>
      <w:r w:rsidR="00671AC1" w:rsidRPr="00B027F6">
        <w:rPr>
          <w:rFonts w:cs="Times New Roman"/>
          <w:szCs w:val="28"/>
        </w:rPr>
        <w:t>61</w:t>
      </w:r>
      <w:r w:rsidR="00671AC1">
        <w:rPr>
          <w:rFonts w:cs="Times New Roman"/>
          <w:szCs w:val="28"/>
        </w:rPr>
        <w:t>BM</w:t>
      </w:r>
      <w:r w:rsidR="00B273DE" w:rsidRPr="00B027F6">
        <w:rPr>
          <w:rFonts w:cs="Times New Roman"/>
          <w:szCs w:val="28"/>
        </w:rPr>
        <w:t xml:space="preserve"> </w:t>
      </w:r>
      <w:r w:rsidRPr="00C567EE">
        <w:rPr>
          <w:rFonts w:cs="Times New Roman"/>
          <w:szCs w:val="28"/>
          <w:lang w:val="ru-RU"/>
        </w:rPr>
        <w:t>қалыңдығы</w:t>
      </w:r>
      <w:r w:rsidR="00B273DE" w:rsidRPr="00B027F6">
        <w:rPr>
          <w:rFonts w:cs="Times New Roman"/>
          <w:szCs w:val="28"/>
        </w:rPr>
        <w:t xml:space="preserve"> </w:t>
      </w:r>
      <w:r w:rsidR="00B273DE">
        <w:rPr>
          <w:rFonts w:cs="Times New Roman"/>
          <w:szCs w:val="28"/>
          <w:lang w:val="ru-RU"/>
        </w:rPr>
        <w:t>артқан</w:t>
      </w:r>
      <w:r w:rsidR="00B273DE" w:rsidRPr="00B027F6">
        <w:rPr>
          <w:rFonts w:cs="Times New Roman"/>
          <w:szCs w:val="28"/>
        </w:rPr>
        <w:t xml:space="preserve"> </w:t>
      </w:r>
      <w:r w:rsidR="00B273DE">
        <w:rPr>
          <w:rFonts w:cs="Times New Roman"/>
          <w:szCs w:val="28"/>
          <w:lang w:val="ru-RU"/>
        </w:rPr>
        <w:t>сайын</w:t>
      </w:r>
      <w:r w:rsidRPr="00B027F6">
        <w:rPr>
          <w:rFonts w:cs="Times New Roman"/>
          <w:szCs w:val="28"/>
        </w:rPr>
        <w:t xml:space="preserve"> </w:t>
      </w:r>
      <w:r w:rsidR="00B273DE">
        <w:rPr>
          <w:rFonts w:cs="Times New Roman"/>
          <w:szCs w:val="28"/>
          <w:lang w:val="ru-RU"/>
        </w:rPr>
        <w:t>жоғары</w:t>
      </w:r>
      <w:r w:rsidR="00B273DE" w:rsidRPr="00B027F6">
        <w:rPr>
          <w:rFonts w:cs="Times New Roman"/>
          <w:szCs w:val="28"/>
        </w:rPr>
        <w:t xml:space="preserve"> </w:t>
      </w:r>
      <w:r w:rsidR="00B273DE">
        <w:rPr>
          <w:rFonts w:cs="Times New Roman"/>
          <w:szCs w:val="28"/>
          <w:lang w:val="ru-RU"/>
        </w:rPr>
        <w:t>мәнге</w:t>
      </w:r>
      <w:r w:rsidR="00B273DE" w:rsidRPr="00B027F6">
        <w:rPr>
          <w:rFonts w:cs="Times New Roman"/>
          <w:szCs w:val="28"/>
        </w:rPr>
        <w:t xml:space="preserve"> </w:t>
      </w:r>
      <w:r w:rsidR="00B273DE">
        <w:rPr>
          <w:rFonts w:cs="Times New Roman"/>
          <w:szCs w:val="28"/>
          <w:lang w:val="ru-RU"/>
        </w:rPr>
        <w:t>ие</w:t>
      </w:r>
      <w:r w:rsidR="00B273DE" w:rsidRPr="00B027F6">
        <w:rPr>
          <w:rFonts w:cs="Times New Roman"/>
          <w:szCs w:val="28"/>
        </w:rPr>
        <w:t xml:space="preserve"> </w:t>
      </w:r>
      <w:r w:rsidR="00B273DE">
        <w:rPr>
          <w:rFonts w:cs="Times New Roman"/>
          <w:szCs w:val="28"/>
          <w:lang w:val="ru-RU"/>
        </w:rPr>
        <w:t>болып</w:t>
      </w:r>
      <w:r w:rsidR="00B273DE" w:rsidRPr="00B027F6">
        <w:rPr>
          <w:rFonts w:cs="Times New Roman"/>
          <w:szCs w:val="28"/>
        </w:rPr>
        <w:t xml:space="preserve"> </w:t>
      </w:r>
      <w:r w:rsidR="00B273DE">
        <w:rPr>
          <w:rFonts w:cs="Times New Roman"/>
          <w:szCs w:val="28"/>
          <w:lang w:val="ru-RU"/>
        </w:rPr>
        <w:t>отыр</w:t>
      </w:r>
      <w:r w:rsidRPr="00B027F6">
        <w:rPr>
          <w:rFonts w:cs="Times New Roman"/>
          <w:szCs w:val="28"/>
        </w:rPr>
        <w:t xml:space="preserve">. </w:t>
      </w:r>
      <w:r w:rsidR="004E107B">
        <w:rPr>
          <w:rFonts w:cs="Times New Roman"/>
          <w:szCs w:val="28"/>
          <w:lang w:val="ru-RU"/>
        </w:rPr>
        <w:t>Кедергі</w:t>
      </w:r>
      <w:r w:rsidR="004E107B" w:rsidRPr="00B027F6">
        <w:rPr>
          <w:rFonts w:cs="Times New Roman"/>
          <w:szCs w:val="28"/>
        </w:rPr>
        <w:t xml:space="preserve"> </w:t>
      </w:r>
      <w:r w:rsidR="004E107B">
        <w:rPr>
          <w:rFonts w:cs="Times New Roman"/>
          <w:szCs w:val="28"/>
          <w:lang w:val="ru-RU"/>
        </w:rPr>
        <w:t>мәндерінің</w:t>
      </w:r>
      <w:r w:rsidR="004E107B" w:rsidRPr="00B027F6">
        <w:rPr>
          <w:rFonts w:cs="Times New Roman"/>
          <w:szCs w:val="28"/>
        </w:rPr>
        <w:t xml:space="preserve"> </w:t>
      </w:r>
      <w:r w:rsidR="00B273DE">
        <w:rPr>
          <w:rFonts w:cs="Times New Roman"/>
          <w:szCs w:val="28"/>
          <w:lang w:val="ru-RU"/>
        </w:rPr>
        <w:t>арт</w:t>
      </w:r>
      <w:r w:rsidRPr="00C567EE">
        <w:rPr>
          <w:rFonts w:cs="Times New Roman"/>
          <w:szCs w:val="28"/>
          <w:lang w:val="ru-RU"/>
        </w:rPr>
        <w:t>у</w:t>
      </w:r>
      <w:r w:rsidR="004E107B">
        <w:rPr>
          <w:rFonts w:cs="Times New Roman"/>
          <w:szCs w:val="28"/>
          <w:lang w:val="ru-RU"/>
        </w:rPr>
        <w:t>ы</w:t>
      </w:r>
      <w:r w:rsidRPr="00B027F6">
        <w:rPr>
          <w:rFonts w:cs="Times New Roman"/>
          <w:szCs w:val="28"/>
        </w:rPr>
        <w:t xml:space="preserve"> </w:t>
      </w:r>
      <w:r w:rsidR="00C96CDB">
        <w:rPr>
          <w:rFonts w:cs="Times New Roman"/>
          <w:szCs w:val="28"/>
          <w:lang w:val="ru-RU"/>
        </w:rPr>
        <w:t>фотоактивті</w:t>
      </w:r>
      <w:r w:rsidR="00B273DE" w:rsidRPr="00B027F6">
        <w:rPr>
          <w:rFonts w:cs="Times New Roman"/>
          <w:szCs w:val="28"/>
        </w:rPr>
        <w:t xml:space="preserve"> </w:t>
      </w:r>
      <w:r w:rsidR="00B273DE">
        <w:rPr>
          <w:rFonts w:cs="Times New Roman"/>
          <w:szCs w:val="28"/>
          <w:lang w:val="ru-RU"/>
        </w:rPr>
        <w:t>қабат</w:t>
      </w:r>
      <w:r w:rsidR="00B273DE" w:rsidRPr="00B027F6">
        <w:rPr>
          <w:rFonts w:cs="Times New Roman"/>
          <w:szCs w:val="28"/>
        </w:rPr>
        <w:t xml:space="preserve"> </w:t>
      </w:r>
      <w:r w:rsidR="00B273DE">
        <w:rPr>
          <w:rFonts w:cs="Times New Roman"/>
          <w:szCs w:val="28"/>
          <w:lang w:val="ru-RU"/>
        </w:rPr>
        <w:t>пен</w:t>
      </w:r>
      <w:r w:rsidR="00B273DE" w:rsidRPr="00B027F6">
        <w:rPr>
          <w:rFonts w:cs="Times New Roman"/>
          <w:szCs w:val="28"/>
        </w:rPr>
        <w:t xml:space="preserve"> </w:t>
      </w:r>
      <w:r w:rsidRPr="00B027F6">
        <w:rPr>
          <w:rFonts w:cs="Times New Roman"/>
          <w:szCs w:val="28"/>
        </w:rPr>
        <w:t>FTO</w:t>
      </w:r>
      <w:r w:rsidR="00B273DE" w:rsidRPr="00B027F6">
        <w:rPr>
          <w:rFonts w:cs="Times New Roman"/>
          <w:szCs w:val="28"/>
        </w:rPr>
        <w:t xml:space="preserve"> </w:t>
      </w:r>
      <w:r w:rsidR="00B273DE">
        <w:rPr>
          <w:rFonts w:cs="Times New Roman"/>
          <w:szCs w:val="28"/>
          <w:lang w:val="ru-RU"/>
        </w:rPr>
        <w:t>электроды</w:t>
      </w:r>
      <w:r w:rsidR="00B273DE" w:rsidRPr="00B027F6">
        <w:rPr>
          <w:rFonts w:cs="Times New Roman"/>
          <w:szCs w:val="28"/>
        </w:rPr>
        <w:t xml:space="preserve"> </w:t>
      </w:r>
      <w:r w:rsidR="00B273DE">
        <w:rPr>
          <w:rFonts w:cs="Times New Roman"/>
          <w:szCs w:val="28"/>
          <w:lang w:val="ru-RU"/>
        </w:rPr>
        <w:t>арасындағы</w:t>
      </w:r>
      <w:r w:rsidR="00B273DE" w:rsidRPr="00B027F6">
        <w:rPr>
          <w:rFonts w:cs="Times New Roman"/>
          <w:szCs w:val="28"/>
        </w:rPr>
        <w:t xml:space="preserve"> </w:t>
      </w:r>
      <w:r w:rsidR="00B273DE">
        <w:rPr>
          <w:rFonts w:cs="Times New Roman"/>
          <w:szCs w:val="28"/>
          <w:lang w:val="ru-RU"/>
        </w:rPr>
        <w:t>тікелей</w:t>
      </w:r>
      <w:r w:rsidR="00B273DE" w:rsidRPr="00B027F6">
        <w:rPr>
          <w:rFonts w:cs="Times New Roman"/>
          <w:szCs w:val="28"/>
        </w:rPr>
        <w:t xml:space="preserve"> </w:t>
      </w:r>
      <w:r w:rsidR="00B273DE">
        <w:rPr>
          <w:rFonts w:cs="Times New Roman"/>
          <w:szCs w:val="28"/>
          <w:lang w:val="ru-RU"/>
        </w:rPr>
        <w:t>контакт</w:t>
      </w:r>
      <w:r w:rsidRPr="00B027F6">
        <w:rPr>
          <w:rFonts w:cs="Times New Roman"/>
          <w:szCs w:val="28"/>
        </w:rPr>
        <w:t xml:space="preserve"> </w:t>
      </w:r>
      <w:r w:rsidR="00B273DE">
        <w:rPr>
          <w:rFonts w:cs="Times New Roman"/>
          <w:szCs w:val="28"/>
          <w:lang w:val="ru-RU"/>
        </w:rPr>
        <w:t>аудан</w:t>
      </w:r>
      <w:r w:rsidRPr="00C567EE">
        <w:rPr>
          <w:rFonts w:cs="Times New Roman"/>
          <w:szCs w:val="28"/>
          <w:lang w:val="ru-RU"/>
        </w:rPr>
        <w:t>ының</w:t>
      </w:r>
      <w:r w:rsidRPr="00B027F6">
        <w:rPr>
          <w:rFonts w:cs="Times New Roman"/>
          <w:szCs w:val="28"/>
        </w:rPr>
        <w:t xml:space="preserve"> </w:t>
      </w:r>
      <w:r w:rsidR="004E107B">
        <w:rPr>
          <w:rFonts w:cs="Times New Roman"/>
          <w:szCs w:val="28"/>
          <w:lang w:val="ru-RU"/>
        </w:rPr>
        <w:t>төмендеуімен</w:t>
      </w:r>
      <w:r w:rsidRPr="00B027F6">
        <w:rPr>
          <w:rFonts w:cs="Times New Roman"/>
          <w:szCs w:val="28"/>
        </w:rPr>
        <w:t xml:space="preserve"> </w:t>
      </w:r>
      <w:r w:rsidRPr="00C567EE">
        <w:rPr>
          <w:rFonts w:cs="Times New Roman"/>
          <w:szCs w:val="28"/>
          <w:lang w:val="ru-RU"/>
        </w:rPr>
        <w:t>байланысты</w:t>
      </w:r>
      <w:r w:rsidRPr="00B027F6">
        <w:rPr>
          <w:rFonts w:cs="Times New Roman"/>
          <w:szCs w:val="28"/>
        </w:rPr>
        <w:t xml:space="preserve"> </w:t>
      </w:r>
      <w:r w:rsidRPr="00C567EE">
        <w:rPr>
          <w:rFonts w:cs="Times New Roman"/>
          <w:szCs w:val="28"/>
          <w:lang w:val="ru-RU"/>
        </w:rPr>
        <w:t>болы</w:t>
      </w:r>
      <w:r w:rsidR="00DF4601">
        <w:rPr>
          <w:rFonts w:cs="Times New Roman"/>
          <w:szCs w:val="28"/>
          <w:lang w:val="ru-RU"/>
        </w:rPr>
        <w:t>п</w:t>
      </w:r>
      <w:r w:rsidRPr="00B027F6">
        <w:rPr>
          <w:rFonts w:cs="Times New Roman"/>
          <w:szCs w:val="28"/>
        </w:rPr>
        <w:t xml:space="preserve"> </w:t>
      </w:r>
      <w:r w:rsidR="00DF4601">
        <w:rPr>
          <w:rFonts w:cs="Times New Roman"/>
          <w:szCs w:val="28"/>
          <w:lang w:val="ru-RU"/>
        </w:rPr>
        <w:t>табылады</w:t>
      </w:r>
      <w:r w:rsidRPr="00B027F6">
        <w:rPr>
          <w:rFonts w:cs="Times New Roman"/>
          <w:szCs w:val="28"/>
        </w:rPr>
        <w:t>.</w:t>
      </w:r>
    </w:p>
    <w:p w:rsidR="000463C0" w:rsidRPr="00B027F6" w:rsidRDefault="000463C0" w:rsidP="0040479F">
      <w:pPr>
        <w:spacing w:after="0" w:line="240" w:lineRule="auto"/>
        <w:ind w:firstLine="709"/>
        <w:jc w:val="both"/>
        <w:rPr>
          <w:rFonts w:cs="Times New Roman"/>
          <w:szCs w:val="28"/>
        </w:rPr>
      </w:pPr>
    </w:p>
    <w:p w:rsidR="00400F71" w:rsidRDefault="00400F71" w:rsidP="0040479F">
      <w:pPr>
        <w:spacing w:after="0" w:line="240" w:lineRule="auto"/>
        <w:ind w:firstLine="709"/>
        <w:jc w:val="both"/>
        <w:rPr>
          <w:rFonts w:cs="Times New Roman"/>
          <w:b/>
          <w:szCs w:val="28"/>
          <w:lang w:val="kk-KZ"/>
        </w:rPr>
      </w:pPr>
      <w:proofErr w:type="gramStart"/>
      <w:r w:rsidRPr="00B027F6">
        <w:rPr>
          <w:rFonts w:cs="Times New Roman"/>
          <w:b/>
          <w:szCs w:val="28"/>
        </w:rPr>
        <w:t>4.2</w:t>
      </w:r>
      <w:proofErr w:type="gramEnd"/>
      <w:r w:rsidRPr="00B027F6">
        <w:rPr>
          <w:rFonts w:cs="Times New Roman"/>
          <w:b/>
          <w:szCs w:val="28"/>
        </w:rPr>
        <w:t xml:space="preserve"> </w:t>
      </w:r>
      <w:r w:rsidR="005A6F1C" w:rsidRPr="005A6F1C">
        <w:rPr>
          <w:rFonts w:cs="Times New Roman"/>
          <w:b/>
          <w:szCs w:val="28"/>
          <w:lang w:val="kk-KZ"/>
        </w:rPr>
        <w:t>Инверттелген органикалық күн элементтерінің фотоэлектрлік</w:t>
      </w:r>
      <w:r w:rsidR="005A6F1C" w:rsidRPr="00B027F6">
        <w:rPr>
          <w:rFonts w:cs="Times New Roman"/>
          <w:b/>
          <w:szCs w:val="28"/>
        </w:rPr>
        <w:t xml:space="preserve"> </w:t>
      </w:r>
      <w:r w:rsidR="005A6F1C" w:rsidRPr="005A6F1C">
        <w:rPr>
          <w:rFonts w:cs="Times New Roman"/>
          <w:b/>
          <w:szCs w:val="28"/>
          <w:lang w:val="kk-KZ"/>
        </w:rPr>
        <w:t>қасиеттеріне алдын ала күйдірілген ZnO қабыршақтарының әсерін зерттеу</w:t>
      </w:r>
    </w:p>
    <w:p w:rsidR="00C567EE" w:rsidRPr="00EE1077" w:rsidRDefault="00A73F18" w:rsidP="0040479F">
      <w:pPr>
        <w:spacing w:after="0" w:line="240" w:lineRule="auto"/>
        <w:ind w:firstLine="709"/>
        <w:jc w:val="both"/>
        <w:rPr>
          <w:rFonts w:cs="Times New Roman"/>
          <w:szCs w:val="28"/>
          <w:lang w:val="kk-KZ"/>
        </w:rPr>
      </w:pPr>
      <w:r w:rsidRPr="00EE1077">
        <w:rPr>
          <w:rFonts w:cs="Times New Roman"/>
          <w:szCs w:val="28"/>
          <w:lang w:val="kk-KZ"/>
        </w:rPr>
        <w:t>Бетінің</w:t>
      </w:r>
      <w:r w:rsidR="00C567EE" w:rsidRPr="00EE1077">
        <w:rPr>
          <w:rFonts w:cs="Times New Roman"/>
          <w:szCs w:val="28"/>
          <w:lang w:val="kk-KZ"/>
        </w:rPr>
        <w:t xml:space="preserve"> морфологиясы </w:t>
      </w:r>
      <w:r w:rsidRPr="00EE1077">
        <w:rPr>
          <w:rFonts w:cs="Times New Roman"/>
          <w:szCs w:val="28"/>
          <w:lang w:val="kk-KZ"/>
        </w:rPr>
        <w:t>әртүрлі</w:t>
      </w:r>
      <w:r w:rsidR="00C567EE" w:rsidRPr="00EE1077">
        <w:rPr>
          <w:rFonts w:cs="Times New Roman"/>
          <w:szCs w:val="28"/>
          <w:lang w:val="kk-KZ"/>
        </w:rPr>
        <w:t xml:space="preserve"> ZnO қабаттарының </w:t>
      </w:r>
      <w:r w:rsidRPr="00EE1077">
        <w:rPr>
          <w:rFonts w:cs="Times New Roman"/>
          <w:szCs w:val="28"/>
          <w:lang w:val="kk-KZ"/>
        </w:rPr>
        <w:t xml:space="preserve">ұяшықтың </w:t>
      </w:r>
      <w:r w:rsidR="00C567EE" w:rsidRPr="00EE1077">
        <w:rPr>
          <w:rFonts w:cs="Times New Roman"/>
          <w:szCs w:val="28"/>
          <w:lang w:val="kk-KZ"/>
        </w:rPr>
        <w:t xml:space="preserve">электрфизикалық сипаттамаларына </w:t>
      </w:r>
      <w:r w:rsidR="00DF4601">
        <w:rPr>
          <w:rFonts w:cs="Times New Roman"/>
          <w:szCs w:val="28"/>
          <w:lang w:val="kk-KZ"/>
        </w:rPr>
        <w:t>тәуелділігі</w:t>
      </w:r>
      <w:r w:rsidR="00C567EE" w:rsidRPr="00EE1077">
        <w:rPr>
          <w:rFonts w:cs="Times New Roman"/>
          <w:szCs w:val="28"/>
          <w:lang w:val="kk-KZ"/>
        </w:rPr>
        <w:t xml:space="preserve"> 40-суретте көрсетілген. </w:t>
      </w:r>
    </w:p>
    <w:p w:rsidR="00C567EE" w:rsidRPr="00B027F6" w:rsidRDefault="00A73F18" w:rsidP="0040479F">
      <w:pPr>
        <w:spacing w:after="0" w:line="240" w:lineRule="auto"/>
        <w:ind w:firstLine="709"/>
        <w:jc w:val="both"/>
        <w:rPr>
          <w:rFonts w:cs="Times New Roman"/>
          <w:szCs w:val="28"/>
          <w:lang w:val="kk-KZ"/>
        </w:rPr>
      </w:pPr>
      <w:r w:rsidRPr="00B027F6">
        <w:rPr>
          <w:rFonts w:cs="Times New Roman"/>
          <w:szCs w:val="28"/>
          <w:lang w:val="kk-KZ"/>
        </w:rPr>
        <w:t>График</w:t>
      </w:r>
      <w:r w:rsidR="00C567EE" w:rsidRPr="00B027F6">
        <w:rPr>
          <w:rFonts w:cs="Times New Roman"/>
          <w:szCs w:val="28"/>
          <w:lang w:val="kk-KZ"/>
        </w:rPr>
        <w:t xml:space="preserve"> </w:t>
      </w:r>
      <w:r w:rsidRPr="00B027F6">
        <w:rPr>
          <w:rFonts w:cs="Times New Roman"/>
          <w:szCs w:val="28"/>
          <w:lang w:val="kk-KZ"/>
        </w:rPr>
        <w:t>пен</w:t>
      </w:r>
      <w:r w:rsidR="00C567EE" w:rsidRPr="00B027F6">
        <w:rPr>
          <w:rFonts w:cs="Times New Roman"/>
          <w:szCs w:val="28"/>
          <w:lang w:val="kk-KZ"/>
        </w:rPr>
        <w:t xml:space="preserve"> кесте </w:t>
      </w:r>
      <w:r w:rsidR="00B43C86" w:rsidRPr="00B027F6">
        <w:rPr>
          <w:rFonts w:cs="Times New Roman"/>
          <w:szCs w:val="28"/>
          <w:lang w:val="kk-KZ"/>
        </w:rPr>
        <w:t>мәлімет</w:t>
      </w:r>
      <w:r w:rsidR="00C567EE" w:rsidRPr="00B027F6">
        <w:rPr>
          <w:rFonts w:cs="Times New Roman"/>
          <w:szCs w:val="28"/>
          <w:lang w:val="kk-KZ"/>
        </w:rPr>
        <w:t>тері</w:t>
      </w:r>
      <w:r w:rsidR="008E7DFD">
        <w:rPr>
          <w:rFonts w:cs="Times New Roman"/>
          <w:szCs w:val="28"/>
          <w:lang w:val="kk-KZ"/>
        </w:rPr>
        <w:t>нде көрсетілгендей</w:t>
      </w:r>
      <w:r w:rsidR="00C567EE" w:rsidRPr="00B027F6">
        <w:rPr>
          <w:rFonts w:cs="Times New Roman"/>
          <w:szCs w:val="28"/>
          <w:lang w:val="kk-KZ"/>
        </w:rPr>
        <w:t xml:space="preserve">, </w:t>
      </w:r>
      <w:r w:rsidR="008E7DFD">
        <w:rPr>
          <w:rFonts w:cs="Times New Roman"/>
          <w:szCs w:val="28"/>
          <w:lang w:val="kk-KZ"/>
        </w:rPr>
        <w:t>қыртысты</w:t>
      </w:r>
      <w:r w:rsidR="004507B1" w:rsidRPr="00B027F6">
        <w:rPr>
          <w:rFonts w:cs="Times New Roman"/>
          <w:szCs w:val="28"/>
          <w:lang w:val="kk-KZ"/>
        </w:rPr>
        <w:t xml:space="preserve"> ZnO </w:t>
      </w:r>
      <w:r w:rsidR="004507B1">
        <w:rPr>
          <w:rFonts w:cs="Times New Roman"/>
          <w:szCs w:val="28"/>
          <w:lang w:val="kk-KZ"/>
        </w:rPr>
        <w:t>қабыршағы негізіндегі</w:t>
      </w:r>
      <w:r w:rsidR="00C567EE" w:rsidRPr="00B027F6">
        <w:rPr>
          <w:rFonts w:cs="Times New Roman"/>
          <w:szCs w:val="28"/>
          <w:lang w:val="kk-KZ"/>
        </w:rPr>
        <w:t xml:space="preserve"> </w:t>
      </w:r>
      <w:r w:rsidR="00457FF3" w:rsidRPr="00B027F6">
        <w:rPr>
          <w:rFonts w:cs="Times New Roman"/>
          <w:szCs w:val="28"/>
          <w:lang w:val="kk-KZ"/>
        </w:rPr>
        <w:t>ұяшықт</w:t>
      </w:r>
      <w:r w:rsidRPr="00B027F6">
        <w:rPr>
          <w:rFonts w:cs="Times New Roman"/>
          <w:szCs w:val="28"/>
          <w:lang w:val="kk-KZ"/>
        </w:rPr>
        <w:t>ар</w:t>
      </w:r>
      <w:r w:rsidR="00C567EE" w:rsidRPr="00B027F6">
        <w:rPr>
          <w:rFonts w:cs="Times New Roman"/>
          <w:szCs w:val="28"/>
          <w:lang w:val="kk-KZ"/>
        </w:rPr>
        <w:t xml:space="preserve"> үшін қысқа тұйықталу тогының тығыздығы (J</w:t>
      </w:r>
      <w:r w:rsidR="00C567EE" w:rsidRPr="00B027F6">
        <w:rPr>
          <w:rFonts w:cs="Times New Roman"/>
          <w:szCs w:val="28"/>
          <w:vertAlign w:val="subscript"/>
          <w:lang w:val="kk-KZ"/>
        </w:rPr>
        <w:t>sc</w:t>
      </w:r>
      <w:r w:rsidR="00C567EE" w:rsidRPr="00B027F6">
        <w:rPr>
          <w:rFonts w:cs="Times New Roman"/>
          <w:szCs w:val="28"/>
          <w:lang w:val="kk-KZ"/>
        </w:rPr>
        <w:t xml:space="preserve">) </w:t>
      </w:r>
      <w:r w:rsidRPr="00B027F6">
        <w:rPr>
          <w:rFonts w:cs="Times New Roman"/>
          <w:szCs w:val="28"/>
          <w:lang w:val="kk-KZ"/>
        </w:rPr>
        <w:t xml:space="preserve">бос </w:t>
      </w:r>
      <w:r w:rsidR="009A02D4" w:rsidRPr="00B027F6">
        <w:rPr>
          <w:rFonts w:cs="Times New Roman"/>
          <w:szCs w:val="28"/>
          <w:lang w:val="kk-KZ"/>
        </w:rPr>
        <w:t xml:space="preserve">тізбектегі </w:t>
      </w:r>
      <w:r w:rsidRPr="00B027F6">
        <w:rPr>
          <w:rFonts w:cs="Times New Roman"/>
          <w:szCs w:val="28"/>
          <w:lang w:val="kk-KZ"/>
        </w:rPr>
        <w:t>кернеудің (</w:t>
      </w:r>
      <w:r w:rsidR="00E265FF" w:rsidRPr="00B027F6">
        <w:rPr>
          <w:rFonts w:cs="Times New Roman"/>
          <w:szCs w:val="28"/>
          <w:lang w:val="kk-KZ"/>
        </w:rPr>
        <w:t>V</w:t>
      </w:r>
      <w:r w:rsidRPr="00B027F6">
        <w:rPr>
          <w:rFonts w:cs="Times New Roman"/>
          <w:szCs w:val="28"/>
          <w:vertAlign w:val="subscript"/>
          <w:lang w:val="kk-KZ"/>
        </w:rPr>
        <w:t>oc</w:t>
      </w:r>
      <w:r w:rsidRPr="00B027F6">
        <w:rPr>
          <w:rFonts w:cs="Times New Roman"/>
          <w:szCs w:val="28"/>
          <w:lang w:val="kk-KZ"/>
        </w:rPr>
        <w:t xml:space="preserve">) 0,27 В мәнінде </w:t>
      </w:r>
      <w:r w:rsidR="00C567EE" w:rsidRPr="00B027F6">
        <w:rPr>
          <w:rFonts w:cs="Times New Roman"/>
          <w:szCs w:val="28"/>
          <w:lang w:val="kk-KZ"/>
        </w:rPr>
        <w:t>шамамен 5,45 мА/см</w:t>
      </w:r>
      <w:r w:rsidR="00C567EE" w:rsidRPr="00B027F6">
        <w:rPr>
          <w:rFonts w:cs="Times New Roman"/>
          <w:szCs w:val="28"/>
          <w:vertAlign w:val="superscript"/>
          <w:lang w:val="kk-KZ"/>
        </w:rPr>
        <w:t>2</w:t>
      </w:r>
      <w:r w:rsidR="00C567EE" w:rsidRPr="00B027F6">
        <w:rPr>
          <w:rFonts w:cs="Times New Roman"/>
          <w:szCs w:val="28"/>
          <w:lang w:val="kk-KZ"/>
        </w:rPr>
        <w:t xml:space="preserve"> </w:t>
      </w:r>
      <w:r w:rsidRPr="00B027F6">
        <w:rPr>
          <w:rFonts w:cs="Times New Roman"/>
          <w:szCs w:val="28"/>
          <w:lang w:val="kk-KZ"/>
        </w:rPr>
        <w:t>құрайды</w:t>
      </w:r>
      <w:r w:rsidR="00C567EE" w:rsidRPr="00B027F6">
        <w:rPr>
          <w:rFonts w:cs="Times New Roman"/>
          <w:szCs w:val="28"/>
          <w:lang w:val="kk-KZ"/>
        </w:rPr>
        <w:t xml:space="preserve">. Сонымен қатар, </w:t>
      </w:r>
      <w:r w:rsidR="008E7DFD">
        <w:rPr>
          <w:rFonts w:cs="Times New Roman"/>
          <w:szCs w:val="28"/>
          <w:lang w:val="kk-KZ"/>
        </w:rPr>
        <w:t>тегіс бетті</w:t>
      </w:r>
      <w:r w:rsidR="00DF4601" w:rsidRPr="00B027F6">
        <w:rPr>
          <w:rFonts w:cs="Times New Roman"/>
          <w:szCs w:val="28"/>
          <w:lang w:val="kk-KZ"/>
        </w:rPr>
        <w:t xml:space="preserve"> ZnO </w:t>
      </w:r>
      <w:r w:rsidR="00C567EE" w:rsidRPr="00B027F6">
        <w:rPr>
          <w:rFonts w:cs="Times New Roman"/>
          <w:szCs w:val="28"/>
          <w:lang w:val="kk-KZ"/>
        </w:rPr>
        <w:t>қабыршақтар</w:t>
      </w:r>
      <w:r w:rsidR="00DF4601">
        <w:rPr>
          <w:rFonts w:cs="Times New Roman"/>
          <w:szCs w:val="28"/>
          <w:lang w:val="kk-KZ"/>
        </w:rPr>
        <w:t>ы</w:t>
      </w:r>
      <w:r w:rsidR="00C567EE" w:rsidRPr="00B027F6">
        <w:rPr>
          <w:rFonts w:cs="Times New Roman"/>
          <w:szCs w:val="28"/>
          <w:lang w:val="kk-KZ"/>
        </w:rPr>
        <w:t xml:space="preserve"> үшін J</w:t>
      </w:r>
      <w:r w:rsidR="00C567EE" w:rsidRPr="00B027F6">
        <w:rPr>
          <w:rFonts w:cs="Times New Roman"/>
          <w:szCs w:val="28"/>
          <w:vertAlign w:val="subscript"/>
          <w:lang w:val="kk-KZ"/>
        </w:rPr>
        <w:t>sc</w:t>
      </w:r>
      <w:r w:rsidR="00C567EE" w:rsidRPr="00B027F6">
        <w:rPr>
          <w:rFonts w:cs="Times New Roman"/>
          <w:szCs w:val="28"/>
          <w:lang w:val="kk-KZ"/>
        </w:rPr>
        <w:t xml:space="preserve"> </w:t>
      </w:r>
      <w:r w:rsidR="001056E0" w:rsidRPr="00B027F6">
        <w:rPr>
          <w:rFonts w:cs="Times New Roman"/>
          <w:szCs w:val="28"/>
          <w:lang w:val="kk-KZ"/>
        </w:rPr>
        <w:t xml:space="preserve">мәні төмен болып, </w:t>
      </w:r>
      <w:r w:rsidR="00C567EE" w:rsidRPr="00B027F6">
        <w:rPr>
          <w:rFonts w:cs="Times New Roman"/>
          <w:szCs w:val="28"/>
          <w:lang w:val="kk-KZ"/>
        </w:rPr>
        <w:t>3,59 мА/см</w:t>
      </w:r>
      <w:r w:rsidR="00C567EE" w:rsidRPr="00B027F6">
        <w:rPr>
          <w:rFonts w:cs="Times New Roman"/>
          <w:szCs w:val="28"/>
          <w:vertAlign w:val="superscript"/>
          <w:lang w:val="kk-KZ"/>
        </w:rPr>
        <w:t>2</w:t>
      </w:r>
      <w:r w:rsidR="00C567EE" w:rsidRPr="00B027F6">
        <w:rPr>
          <w:rFonts w:cs="Times New Roman"/>
          <w:szCs w:val="28"/>
          <w:lang w:val="kk-KZ"/>
        </w:rPr>
        <w:t xml:space="preserve"> </w:t>
      </w:r>
      <w:r w:rsidR="001056E0" w:rsidRPr="00B027F6">
        <w:rPr>
          <w:rFonts w:cs="Times New Roman"/>
          <w:szCs w:val="28"/>
          <w:lang w:val="kk-KZ"/>
        </w:rPr>
        <w:t>құрады</w:t>
      </w:r>
      <w:r w:rsidR="00C567EE" w:rsidRPr="00B027F6">
        <w:rPr>
          <w:rFonts w:cs="Times New Roman"/>
          <w:szCs w:val="28"/>
          <w:lang w:val="kk-KZ"/>
        </w:rPr>
        <w:t xml:space="preserve">, бірақ </w:t>
      </w:r>
      <w:r w:rsidR="001056E0" w:rsidRPr="00B027F6">
        <w:rPr>
          <w:rFonts w:cs="Times New Roman"/>
          <w:szCs w:val="28"/>
          <w:lang w:val="kk-KZ"/>
        </w:rPr>
        <w:t>б</w:t>
      </w:r>
      <w:r w:rsidR="00C567EE" w:rsidRPr="00B027F6">
        <w:rPr>
          <w:rFonts w:cs="Times New Roman"/>
          <w:szCs w:val="28"/>
          <w:lang w:val="kk-KZ"/>
        </w:rPr>
        <w:t>ұндай қабыршақтар</w:t>
      </w:r>
      <w:r w:rsidR="009A32D2" w:rsidRPr="00B027F6">
        <w:rPr>
          <w:rFonts w:cs="Times New Roman"/>
          <w:szCs w:val="28"/>
          <w:lang w:val="kk-KZ"/>
        </w:rPr>
        <w:t>дың</w:t>
      </w:r>
      <w:r w:rsidR="00C567EE" w:rsidRPr="00B027F6">
        <w:rPr>
          <w:rFonts w:cs="Times New Roman"/>
          <w:szCs w:val="28"/>
          <w:lang w:val="kk-KZ"/>
        </w:rPr>
        <w:t xml:space="preserve"> толтыру </w:t>
      </w:r>
      <w:r w:rsidR="009A32D2" w:rsidRPr="00B027F6">
        <w:rPr>
          <w:rFonts w:cs="Times New Roman"/>
          <w:szCs w:val="28"/>
          <w:lang w:val="kk-KZ"/>
        </w:rPr>
        <w:t>коэффициенті</w:t>
      </w:r>
      <w:r w:rsidR="00C567EE" w:rsidRPr="00B027F6">
        <w:rPr>
          <w:rFonts w:cs="Times New Roman"/>
          <w:szCs w:val="28"/>
          <w:lang w:val="kk-KZ"/>
        </w:rPr>
        <w:t xml:space="preserve"> </w:t>
      </w:r>
      <w:r w:rsidR="009A32D2" w:rsidRPr="00B027F6">
        <w:rPr>
          <w:rFonts w:cs="Times New Roman"/>
          <w:szCs w:val="28"/>
          <w:lang w:val="kk-KZ"/>
        </w:rPr>
        <w:t xml:space="preserve">мен энергия түрлену тиімділігі </w:t>
      </w:r>
      <w:r w:rsidR="008E7DFD">
        <w:rPr>
          <w:rFonts w:cs="Times New Roman"/>
          <w:szCs w:val="28"/>
          <w:lang w:val="kk-KZ"/>
        </w:rPr>
        <w:t>қыртысты</w:t>
      </w:r>
      <w:r w:rsidR="009A32D2" w:rsidRPr="00B027F6">
        <w:rPr>
          <w:rFonts w:cs="Times New Roman"/>
          <w:szCs w:val="28"/>
          <w:lang w:val="kk-KZ"/>
        </w:rPr>
        <w:t xml:space="preserve"> ZnO </w:t>
      </w:r>
      <w:r w:rsidR="009A32D2">
        <w:rPr>
          <w:rFonts w:cs="Times New Roman"/>
          <w:szCs w:val="28"/>
          <w:lang w:val="kk-KZ"/>
        </w:rPr>
        <w:t xml:space="preserve">қабыршағы негізіндегі </w:t>
      </w:r>
      <w:r w:rsidR="00457FF3">
        <w:rPr>
          <w:rFonts w:cs="Times New Roman"/>
          <w:szCs w:val="28"/>
          <w:lang w:val="kk-KZ"/>
        </w:rPr>
        <w:t>ұяшықтар</w:t>
      </w:r>
      <w:r w:rsidR="009A32D2">
        <w:rPr>
          <w:rFonts w:cs="Times New Roman"/>
          <w:szCs w:val="28"/>
          <w:lang w:val="kk-KZ"/>
        </w:rPr>
        <w:t xml:space="preserve">мен салыстырғанда </w:t>
      </w:r>
      <w:r w:rsidR="00C567EE" w:rsidRPr="00B027F6">
        <w:rPr>
          <w:rFonts w:cs="Times New Roman"/>
          <w:szCs w:val="28"/>
          <w:lang w:val="kk-KZ"/>
        </w:rPr>
        <w:t xml:space="preserve">жоғары </w:t>
      </w:r>
      <w:r w:rsidR="009A32D2" w:rsidRPr="00B027F6">
        <w:rPr>
          <w:rFonts w:cs="Times New Roman"/>
          <w:szCs w:val="28"/>
          <w:lang w:val="kk-KZ"/>
        </w:rPr>
        <w:t>болды, яғни</w:t>
      </w:r>
      <w:r w:rsidR="00C567EE" w:rsidRPr="00B027F6">
        <w:rPr>
          <w:rFonts w:cs="Times New Roman"/>
          <w:szCs w:val="28"/>
          <w:lang w:val="kk-KZ"/>
        </w:rPr>
        <w:t xml:space="preserve"> FF </w:t>
      </w:r>
      <w:r w:rsidR="00EE1077" w:rsidRPr="00B027F6">
        <w:rPr>
          <w:rFonts w:cs="Times New Roman"/>
          <w:szCs w:val="28"/>
          <w:lang w:val="kk-KZ"/>
        </w:rPr>
        <w:t>‒</w:t>
      </w:r>
      <w:r w:rsidR="00C567EE" w:rsidRPr="00B027F6">
        <w:rPr>
          <w:rFonts w:cs="Times New Roman"/>
          <w:szCs w:val="28"/>
          <w:lang w:val="kk-KZ"/>
        </w:rPr>
        <w:t xml:space="preserve"> 37%</w:t>
      </w:r>
      <w:r w:rsidR="009A32D2" w:rsidRPr="00B027F6">
        <w:rPr>
          <w:rFonts w:cs="Times New Roman"/>
          <w:szCs w:val="28"/>
          <w:lang w:val="kk-KZ"/>
        </w:rPr>
        <w:t>, ПӘК</w:t>
      </w:r>
      <w:r w:rsidR="00457FF3" w:rsidRPr="00B027F6">
        <w:rPr>
          <w:rFonts w:cs="Times New Roman"/>
          <w:szCs w:val="28"/>
          <w:lang w:val="kk-KZ"/>
        </w:rPr>
        <w:t xml:space="preserve">− </w:t>
      </w:r>
      <w:r w:rsidR="009A32D2" w:rsidRPr="00B027F6">
        <w:rPr>
          <w:rFonts w:cs="Times New Roman"/>
          <w:szCs w:val="28"/>
          <w:lang w:val="kk-KZ"/>
        </w:rPr>
        <w:t>0,64% құрады</w:t>
      </w:r>
      <w:r w:rsidR="00C567EE" w:rsidRPr="00B027F6">
        <w:rPr>
          <w:rFonts w:cs="Times New Roman"/>
          <w:szCs w:val="28"/>
          <w:lang w:val="kk-KZ"/>
        </w:rPr>
        <w:t>. J</w:t>
      </w:r>
      <w:r w:rsidR="00C567EE" w:rsidRPr="00B027F6">
        <w:rPr>
          <w:rFonts w:cs="Times New Roman"/>
          <w:szCs w:val="28"/>
          <w:vertAlign w:val="subscript"/>
          <w:lang w:val="kk-KZ"/>
        </w:rPr>
        <w:t>sc</w:t>
      </w:r>
      <w:r w:rsidR="00C567EE" w:rsidRPr="00B027F6">
        <w:rPr>
          <w:rFonts w:cs="Times New Roman"/>
          <w:szCs w:val="28"/>
          <w:lang w:val="kk-KZ"/>
        </w:rPr>
        <w:t xml:space="preserve"> төмен мәні </w:t>
      </w:r>
      <w:r w:rsidR="00DD29C6" w:rsidRPr="00B027F6">
        <w:rPr>
          <w:rFonts w:cs="Times New Roman"/>
          <w:szCs w:val="28"/>
          <w:lang w:val="kk-KZ"/>
        </w:rPr>
        <w:t xml:space="preserve">қабыршақтың тегіс құрылымының жарықты </w:t>
      </w:r>
      <w:r w:rsidR="00457FF3" w:rsidRPr="00B027F6">
        <w:rPr>
          <w:rFonts w:cs="Times New Roman"/>
          <w:szCs w:val="28"/>
          <w:lang w:val="kk-KZ"/>
        </w:rPr>
        <w:t>қармау</w:t>
      </w:r>
      <w:r w:rsidR="00DD29C6" w:rsidRPr="00B027F6">
        <w:rPr>
          <w:rFonts w:cs="Times New Roman"/>
          <w:szCs w:val="28"/>
          <w:lang w:val="kk-KZ"/>
        </w:rPr>
        <w:t xml:space="preserve"> қабілетінің </w:t>
      </w:r>
      <w:r w:rsidR="00C567EE" w:rsidRPr="00B027F6">
        <w:rPr>
          <w:rFonts w:cs="Times New Roman"/>
          <w:szCs w:val="28"/>
          <w:lang w:val="kk-KZ"/>
        </w:rPr>
        <w:t>жеткіліксіздігіне байланысты болуы мүмкін. Дегенмен, 450°C температурада алынған тегіс ZnO құрылымы</w:t>
      </w:r>
      <w:r w:rsidR="00DD29C6" w:rsidRPr="00B027F6">
        <w:rPr>
          <w:rFonts w:cs="Times New Roman"/>
          <w:szCs w:val="28"/>
          <w:lang w:val="kk-KZ"/>
        </w:rPr>
        <w:t>ның</w:t>
      </w:r>
      <w:r w:rsidR="00C567EE" w:rsidRPr="00B027F6">
        <w:rPr>
          <w:rFonts w:cs="Times New Roman"/>
          <w:szCs w:val="28"/>
          <w:lang w:val="kk-KZ"/>
        </w:rPr>
        <w:t xml:space="preserve"> </w:t>
      </w:r>
      <w:r w:rsidR="00DD29C6" w:rsidRPr="00B027F6">
        <w:rPr>
          <w:rFonts w:cs="Times New Roman"/>
          <w:szCs w:val="28"/>
          <w:lang w:val="kk-KZ"/>
        </w:rPr>
        <w:t xml:space="preserve">жақсартылған параметрлері </w:t>
      </w:r>
      <w:r w:rsidR="00B16B20" w:rsidRPr="00B027F6">
        <w:rPr>
          <w:rFonts w:cs="Times New Roman"/>
          <w:szCs w:val="28"/>
          <w:lang w:val="kk-KZ"/>
        </w:rPr>
        <w:t xml:space="preserve">басқа </w:t>
      </w:r>
      <w:r w:rsidR="00C567EE" w:rsidRPr="00B027F6">
        <w:rPr>
          <w:rFonts w:cs="Times New Roman"/>
          <w:szCs w:val="28"/>
          <w:lang w:val="kk-KZ"/>
        </w:rPr>
        <w:t>төмен температура</w:t>
      </w:r>
      <w:r w:rsidR="00B16B20" w:rsidRPr="00B027F6">
        <w:rPr>
          <w:rFonts w:cs="Times New Roman"/>
          <w:szCs w:val="28"/>
          <w:lang w:val="kk-KZ"/>
        </w:rPr>
        <w:t>лар</w:t>
      </w:r>
      <w:r w:rsidR="00C567EE" w:rsidRPr="00B027F6">
        <w:rPr>
          <w:rFonts w:cs="Times New Roman"/>
          <w:szCs w:val="28"/>
          <w:lang w:val="kk-KZ"/>
        </w:rPr>
        <w:t xml:space="preserve">да </w:t>
      </w:r>
      <w:r w:rsidR="004507B1">
        <w:rPr>
          <w:rFonts w:cs="Times New Roman"/>
          <w:szCs w:val="28"/>
          <w:lang w:val="kk-KZ"/>
        </w:rPr>
        <w:t>алын</w:t>
      </w:r>
      <w:r w:rsidR="00C567EE" w:rsidRPr="00B027F6">
        <w:rPr>
          <w:rFonts w:cs="Times New Roman"/>
          <w:szCs w:val="28"/>
          <w:lang w:val="kk-KZ"/>
        </w:rPr>
        <w:t xml:space="preserve">ған </w:t>
      </w:r>
      <w:r w:rsidR="00B16B20" w:rsidRPr="00B027F6">
        <w:rPr>
          <w:rFonts w:cs="Times New Roman"/>
          <w:szCs w:val="28"/>
          <w:lang w:val="kk-KZ"/>
        </w:rPr>
        <w:t>ұяшықтар</w:t>
      </w:r>
      <w:r w:rsidR="00C567EE" w:rsidRPr="00B027F6">
        <w:rPr>
          <w:rFonts w:cs="Times New Roman"/>
          <w:szCs w:val="28"/>
          <w:lang w:val="kk-KZ"/>
        </w:rPr>
        <w:t xml:space="preserve">ға қарағанда </w:t>
      </w:r>
      <w:r w:rsidR="00B16B20" w:rsidRPr="00B027F6">
        <w:rPr>
          <w:rFonts w:cs="Times New Roman"/>
          <w:szCs w:val="28"/>
          <w:lang w:val="kk-KZ"/>
        </w:rPr>
        <w:t>кемтік</w:t>
      </w:r>
      <w:r w:rsidR="00C567EE" w:rsidRPr="00B027F6">
        <w:rPr>
          <w:rFonts w:cs="Times New Roman"/>
          <w:szCs w:val="28"/>
          <w:lang w:val="kk-KZ"/>
        </w:rPr>
        <w:t xml:space="preserve">терді </w:t>
      </w:r>
      <w:r w:rsidR="00367E71" w:rsidRPr="00B027F6">
        <w:rPr>
          <w:rFonts w:cs="Times New Roman"/>
          <w:szCs w:val="28"/>
          <w:lang w:val="kk-KZ"/>
        </w:rPr>
        <w:t>тиімді</w:t>
      </w:r>
      <w:r w:rsidR="00C567EE" w:rsidRPr="00B027F6">
        <w:rPr>
          <w:rFonts w:cs="Times New Roman"/>
          <w:szCs w:val="28"/>
          <w:lang w:val="kk-KZ"/>
        </w:rPr>
        <w:t xml:space="preserve"> </w:t>
      </w:r>
      <w:r w:rsidR="00B16B20" w:rsidRPr="00B027F6">
        <w:rPr>
          <w:rFonts w:cs="Times New Roman"/>
          <w:szCs w:val="28"/>
          <w:lang w:val="kk-KZ"/>
        </w:rPr>
        <w:t>бұғаттайтынын</w:t>
      </w:r>
      <w:r w:rsidR="00C567EE" w:rsidRPr="00B027F6">
        <w:rPr>
          <w:rFonts w:cs="Times New Roman"/>
          <w:szCs w:val="28"/>
          <w:lang w:val="kk-KZ"/>
        </w:rPr>
        <w:t xml:space="preserve"> көрсетеді.</w:t>
      </w:r>
    </w:p>
    <w:p w:rsidR="00B16B20" w:rsidRPr="00B027F6" w:rsidRDefault="00B16B20" w:rsidP="0040479F">
      <w:pPr>
        <w:spacing w:after="0" w:line="240" w:lineRule="auto"/>
        <w:ind w:firstLine="709"/>
        <w:jc w:val="both"/>
        <w:rPr>
          <w:rFonts w:cs="Times New Roman"/>
          <w:szCs w:val="28"/>
          <w:lang w:val="kk-KZ"/>
        </w:rPr>
      </w:pPr>
    </w:p>
    <w:p w:rsidR="00703496" w:rsidRPr="00400F71" w:rsidRDefault="00703496" w:rsidP="00EE1077">
      <w:pPr>
        <w:spacing w:after="0" w:line="240" w:lineRule="auto"/>
        <w:jc w:val="center"/>
        <w:rPr>
          <w:rFonts w:cs="Times New Roman"/>
          <w:szCs w:val="28"/>
          <w:lang w:val="ru-RU"/>
        </w:rPr>
      </w:pPr>
      <w:r w:rsidRPr="00703496">
        <w:rPr>
          <w:rFonts w:cs="Times New Roman"/>
          <w:noProof/>
          <w:szCs w:val="28"/>
          <w:lang w:val="ru-RU" w:eastAsia="ru-RU"/>
        </w:rPr>
        <w:drawing>
          <wp:inline distT="0" distB="0" distL="0" distR="0" wp14:anchorId="1C619CF7" wp14:editId="67CF70EA">
            <wp:extent cx="3266316" cy="2507480"/>
            <wp:effectExtent l="0" t="0" r="0" b="7620"/>
            <wp:docPr id="27" name="Рисунок 27" descr="C:\Users\Acer\OneDrive\Изображения\Графики\Va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OneDrive\Изображения\Графики\Vah 2.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6732" r="7026"/>
                    <a:stretch/>
                  </pic:blipFill>
                  <pic:spPr bwMode="auto">
                    <a:xfrm>
                      <a:off x="0" y="0"/>
                      <a:ext cx="3278463" cy="2516805"/>
                    </a:xfrm>
                    <a:prstGeom prst="rect">
                      <a:avLst/>
                    </a:prstGeom>
                    <a:noFill/>
                    <a:ln>
                      <a:noFill/>
                    </a:ln>
                    <a:extLst>
                      <a:ext uri="{53640926-AAD7-44D8-BBD7-CCE9431645EC}">
                        <a14:shadowObscured xmlns:a14="http://schemas.microsoft.com/office/drawing/2010/main"/>
                      </a:ext>
                    </a:extLst>
                  </pic:spPr>
                </pic:pic>
              </a:graphicData>
            </a:graphic>
          </wp:inline>
        </w:drawing>
      </w:r>
    </w:p>
    <w:p w:rsidR="00400F71" w:rsidRPr="00EE1077" w:rsidRDefault="00400F71" w:rsidP="0040479F">
      <w:pPr>
        <w:spacing w:after="0" w:line="240" w:lineRule="auto"/>
        <w:ind w:firstLine="709"/>
        <w:jc w:val="both"/>
        <w:rPr>
          <w:rFonts w:cs="Times New Roman"/>
          <w:sz w:val="16"/>
          <w:szCs w:val="16"/>
          <w:lang w:val="ru-RU"/>
        </w:rPr>
      </w:pPr>
    </w:p>
    <w:p w:rsidR="00FB3E97" w:rsidRDefault="00EE1077" w:rsidP="00EE1077">
      <w:pPr>
        <w:spacing w:after="0" w:line="240" w:lineRule="auto"/>
        <w:jc w:val="center"/>
        <w:rPr>
          <w:rFonts w:cs="Times New Roman"/>
          <w:szCs w:val="28"/>
          <w:lang w:val="ru-RU"/>
        </w:rPr>
      </w:pPr>
      <w:r>
        <w:rPr>
          <w:rFonts w:cs="Times New Roman"/>
          <w:szCs w:val="28"/>
          <w:lang w:val="ru-RU"/>
        </w:rPr>
        <w:t xml:space="preserve">Сурет </w:t>
      </w:r>
      <w:r w:rsidR="00C567EE" w:rsidRPr="00C567EE">
        <w:rPr>
          <w:rFonts w:cs="Times New Roman"/>
          <w:szCs w:val="28"/>
          <w:lang w:val="ru-RU"/>
        </w:rPr>
        <w:t>40 –</w:t>
      </w:r>
      <w:r w:rsidR="00D6067B" w:rsidRPr="00D6067B">
        <w:rPr>
          <w:rFonts w:cs="Times New Roman"/>
          <w:szCs w:val="28"/>
          <w:lang w:val="ru-RU"/>
        </w:rPr>
        <w:t xml:space="preserve"> </w:t>
      </w:r>
      <w:r w:rsidR="00D6067B">
        <w:rPr>
          <w:rFonts w:cs="Times New Roman"/>
          <w:szCs w:val="28"/>
          <w:lang w:val="ru-RU"/>
        </w:rPr>
        <w:t>Алдын ала к</w:t>
      </w:r>
      <w:r w:rsidR="00D6067B">
        <w:rPr>
          <w:rFonts w:cs="Times New Roman"/>
          <w:szCs w:val="28"/>
          <w:lang w:val="kk-KZ"/>
        </w:rPr>
        <w:t xml:space="preserve">үйдіру температурасы әртүрлі </w:t>
      </w:r>
      <w:r w:rsidR="00D6067B" w:rsidRPr="004B544F">
        <w:rPr>
          <w:rFonts w:cs="Times New Roman"/>
          <w:szCs w:val="28"/>
          <w:lang w:val="kk-KZ"/>
        </w:rPr>
        <w:t xml:space="preserve">ZnO </w:t>
      </w:r>
      <w:r w:rsidR="00D6067B">
        <w:rPr>
          <w:rFonts w:cs="Times New Roman"/>
          <w:szCs w:val="28"/>
          <w:lang w:val="kk-KZ"/>
        </w:rPr>
        <w:t xml:space="preserve">негізіндегі </w:t>
      </w:r>
      <w:r w:rsidR="00E11256">
        <w:rPr>
          <w:rFonts w:cs="Times New Roman"/>
          <w:szCs w:val="28"/>
          <w:lang w:val="ru-RU"/>
        </w:rPr>
        <w:t>ұяшықтардың</w:t>
      </w:r>
      <w:r w:rsidR="00C567EE">
        <w:rPr>
          <w:rFonts w:cs="Times New Roman"/>
          <w:szCs w:val="28"/>
          <w:lang w:val="ru-RU"/>
        </w:rPr>
        <w:t xml:space="preserve"> вольт-амперлік сипаттамалары</w:t>
      </w:r>
    </w:p>
    <w:p w:rsidR="00C567EE" w:rsidRDefault="00C567EE" w:rsidP="0040479F">
      <w:pPr>
        <w:spacing w:after="0" w:line="240" w:lineRule="auto"/>
        <w:ind w:firstLine="709"/>
        <w:jc w:val="center"/>
        <w:rPr>
          <w:rFonts w:cs="Times New Roman"/>
          <w:szCs w:val="28"/>
          <w:lang w:val="ru-RU"/>
        </w:rPr>
      </w:pPr>
    </w:p>
    <w:p w:rsidR="00C567EE" w:rsidRDefault="00B62A24" w:rsidP="0040479F">
      <w:pPr>
        <w:spacing w:after="0" w:line="240" w:lineRule="auto"/>
        <w:ind w:firstLine="709"/>
        <w:jc w:val="both"/>
        <w:rPr>
          <w:rFonts w:cs="Times New Roman"/>
          <w:szCs w:val="28"/>
          <w:lang w:val="ru-RU"/>
        </w:rPr>
      </w:pPr>
      <w:r>
        <w:rPr>
          <w:rFonts w:cs="Times New Roman"/>
          <w:szCs w:val="28"/>
          <w:lang w:val="ru-RU"/>
        </w:rPr>
        <w:t>Термиялық күйдірудің әр</w:t>
      </w:r>
      <w:r w:rsidR="00D6067B">
        <w:rPr>
          <w:rFonts w:cs="Times New Roman"/>
          <w:szCs w:val="28"/>
          <w:lang w:val="ru-RU"/>
        </w:rPr>
        <w:t xml:space="preserve">түрлі алдын ала температураларында алынған </w:t>
      </w:r>
      <w:r w:rsidR="00D6067B">
        <w:rPr>
          <w:rFonts w:cs="Times New Roman"/>
          <w:szCs w:val="28"/>
        </w:rPr>
        <w:t>ZnO</w:t>
      </w:r>
      <w:r w:rsidR="00D6067B" w:rsidRPr="00D6067B">
        <w:rPr>
          <w:rFonts w:cs="Times New Roman"/>
          <w:szCs w:val="28"/>
          <w:lang w:val="ru-RU"/>
        </w:rPr>
        <w:t xml:space="preserve"> </w:t>
      </w:r>
      <w:r w:rsidR="00D6067B">
        <w:rPr>
          <w:rFonts w:cs="Times New Roman"/>
          <w:szCs w:val="28"/>
          <w:lang w:val="ru-RU"/>
        </w:rPr>
        <w:t>қабыршақтары негізіндегі инверттелген ОКЭ вольт-амперлік сипаттамаларын өлшеу мәліметтері</w:t>
      </w:r>
      <w:r w:rsidR="00C567EE" w:rsidRPr="00CB2C7B">
        <w:rPr>
          <w:rFonts w:cs="Times New Roman"/>
          <w:szCs w:val="28"/>
          <w:lang w:val="ru-RU"/>
        </w:rPr>
        <w:t xml:space="preserve"> 10-кестеде келтірілген. </w:t>
      </w:r>
    </w:p>
    <w:p w:rsidR="00400F71" w:rsidRDefault="00EE1077" w:rsidP="00EE1077">
      <w:pPr>
        <w:spacing w:after="0" w:line="240" w:lineRule="auto"/>
        <w:jc w:val="both"/>
        <w:rPr>
          <w:rFonts w:cs="Times New Roman"/>
          <w:szCs w:val="28"/>
          <w:lang w:val="ru-RU"/>
        </w:rPr>
      </w:pPr>
      <w:r>
        <w:rPr>
          <w:rFonts w:cs="Times New Roman"/>
          <w:szCs w:val="28"/>
          <w:lang w:val="ru-RU"/>
        </w:rPr>
        <w:t xml:space="preserve">Кесте </w:t>
      </w:r>
      <w:r w:rsidR="00C567EE" w:rsidRPr="00C567EE">
        <w:rPr>
          <w:rFonts w:cs="Times New Roman"/>
          <w:szCs w:val="28"/>
          <w:lang w:val="ru-RU"/>
        </w:rPr>
        <w:t>10</w:t>
      </w:r>
      <w:r>
        <w:rPr>
          <w:rFonts w:cs="Times New Roman"/>
          <w:szCs w:val="28"/>
          <w:lang w:val="ru-RU"/>
        </w:rPr>
        <w:t xml:space="preserve"> </w:t>
      </w:r>
      <w:r w:rsidR="00C567EE" w:rsidRPr="00C567EE">
        <w:rPr>
          <w:rFonts w:cs="Times New Roman"/>
          <w:szCs w:val="28"/>
          <w:lang w:val="ru-RU"/>
        </w:rPr>
        <w:t xml:space="preserve">– </w:t>
      </w:r>
      <w:r w:rsidR="00D6067B">
        <w:rPr>
          <w:rFonts w:cs="Times New Roman"/>
          <w:szCs w:val="28"/>
          <w:lang w:val="ru-RU"/>
        </w:rPr>
        <w:t>Алдын ала к</w:t>
      </w:r>
      <w:r w:rsidR="00D6067B">
        <w:rPr>
          <w:rFonts w:cs="Times New Roman"/>
          <w:szCs w:val="28"/>
          <w:lang w:val="kk-KZ"/>
        </w:rPr>
        <w:t xml:space="preserve">үйдіру температурасы әртүрлі </w:t>
      </w:r>
      <w:r w:rsidR="00D6067B" w:rsidRPr="004B544F">
        <w:rPr>
          <w:rFonts w:cs="Times New Roman"/>
          <w:szCs w:val="28"/>
          <w:lang w:val="kk-KZ"/>
        </w:rPr>
        <w:t xml:space="preserve">ZnO </w:t>
      </w:r>
      <w:r w:rsidR="00B43C86">
        <w:rPr>
          <w:rFonts w:cs="Times New Roman"/>
          <w:szCs w:val="28"/>
          <w:lang w:val="ru-RU"/>
        </w:rPr>
        <w:t>қабыршақтар</w:t>
      </w:r>
      <w:r w:rsidR="00E11256">
        <w:rPr>
          <w:rFonts w:cs="Times New Roman"/>
          <w:szCs w:val="28"/>
          <w:lang w:val="ru-RU"/>
        </w:rPr>
        <w:t>ы негізіндегі ұяшықтардың электр</w:t>
      </w:r>
      <w:r w:rsidR="00C567EE">
        <w:rPr>
          <w:rFonts w:cs="Times New Roman"/>
          <w:szCs w:val="28"/>
          <w:lang w:val="ru-RU"/>
        </w:rPr>
        <w:t>физикалық қасиеттері</w:t>
      </w:r>
    </w:p>
    <w:p w:rsidR="00C567EE" w:rsidRPr="00AB5198" w:rsidRDefault="00C567EE" w:rsidP="0040479F">
      <w:pPr>
        <w:spacing w:after="0" w:line="240" w:lineRule="auto"/>
        <w:ind w:firstLine="709"/>
        <w:jc w:val="both"/>
        <w:rPr>
          <w:rFonts w:cs="Times New Roman"/>
          <w:sz w:val="16"/>
          <w:szCs w:val="16"/>
          <w:lang w:val="ru-RU"/>
        </w:rPr>
      </w:pPr>
    </w:p>
    <w:tbl>
      <w:tblPr>
        <w:tblStyle w:val="120"/>
        <w:tblW w:w="9515" w:type="dxa"/>
        <w:jc w:val="center"/>
        <w:tblLook w:val="04A0" w:firstRow="1" w:lastRow="0" w:firstColumn="1" w:lastColumn="0" w:noHBand="0" w:noVBand="1"/>
      </w:tblPr>
      <w:tblGrid>
        <w:gridCol w:w="1903"/>
        <w:gridCol w:w="1903"/>
        <w:gridCol w:w="1903"/>
        <w:gridCol w:w="1903"/>
        <w:gridCol w:w="1903"/>
      </w:tblGrid>
      <w:tr w:rsidR="00400F71" w:rsidRPr="00400F71" w:rsidTr="00AB5198">
        <w:trPr>
          <w:jc w:val="center"/>
        </w:trPr>
        <w:tc>
          <w:tcPr>
            <w:tcW w:w="1903" w:type="dxa"/>
            <w:vAlign w:val="bottom"/>
          </w:tcPr>
          <w:p w:rsidR="00400F71" w:rsidRPr="00EE1077" w:rsidRDefault="002613F5" w:rsidP="00AB5198">
            <w:pPr>
              <w:spacing w:after="0" w:line="240" w:lineRule="auto"/>
              <w:jc w:val="center"/>
              <w:rPr>
                <w:rFonts w:ascii="Times New Roman" w:hAnsi="Times New Roman" w:cs="Times New Roman"/>
                <w:color w:val="000000"/>
                <w:sz w:val="24"/>
                <w:szCs w:val="24"/>
              </w:rPr>
            </w:pPr>
            <w:r w:rsidRPr="00EE1077">
              <w:rPr>
                <w:rFonts w:ascii="Times New Roman" w:hAnsi="Times New Roman" w:cs="Times New Roman"/>
                <w:color w:val="000000"/>
                <w:sz w:val="24"/>
                <w:szCs w:val="24"/>
              </w:rPr>
              <w:t>Үлгі</w:t>
            </w:r>
            <w:r w:rsidR="00AB5198">
              <w:rPr>
                <w:rFonts w:ascii="Times New Roman" w:hAnsi="Times New Roman" w:cs="Times New Roman"/>
                <w:color w:val="000000"/>
                <w:sz w:val="24"/>
                <w:szCs w:val="24"/>
              </w:rPr>
              <w:t xml:space="preserve"> </w:t>
            </w:r>
            <w:r w:rsidR="00400F71" w:rsidRPr="00EE1077">
              <w:rPr>
                <w:rFonts w:ascii="Times New Roman" w:hAnsi="Times New Roman" w:cs="Times New Roman"/>
                <w:color w:val="000000"/>
                <w:sz w:val="24"/>
                <w:szCs w:val="24"/>
              </w:rPr>
              <w:t>(</w:t>
            </w:r>
            <w:r w:rsidR="00400F71" w:rsidRPr="00EE1077">
              <w:rPr>
                <w:rFonts w:ascii="Times New Roman" w:hAnsi="Times New Roman" w:cs="Times New Roman"/>
                <w:color w:val="000000"/>
                <w:sz w:val="24"/>
                <w:szCs w:val="24"/>
                <w:vertAlign w:val="superscript"/>
              </w:rPr>
              <w:t>0</w:t>
            </w:r>
            <w:r w:rsidR="00400F71" w:rsidRPr="00EE1077">
              <w:rPr>
                <w:rFonts w:ascii="Times New Roman" w:hAnsi="Times New Roman" w:cs="Times New Roman"/>
                <w:color w:val="000000"/>
                <w:sz w:val="24"/>
                <w:szCs w:val="24"/>
              </w:rPr>
              <w:t>C)</w:t>
            </w:r>
          </w:p>
        </w:tc>
        <w:tc>
          <w:tcPr>
            <w:tcW w:w="1903" w:type="dxa"/>
            <w:vAlign w:val="bottom"/>
          </w:tcPr>
          <w:p w:rsidR="00400F71" w:rsidRPr="00EE1077" w:rsidRDefault="00E265FF" w:rsidP="00AB5198">
            <w:pPr>
              <w:spacing w:after="0" w:line="240" w:lineRule="auto"/>
              <w:jc w:val="center"/>
              <w:rPr>
                <w:rFonts w:ascii="Times New Roman" w:hAnsi="Times New Roman" w:cs="Times New Roman"/>
                <w:color w:val="000000"/>
                <w:sz w:val="24"/>
                <w:szCs w:val="24"/>
              </w:rPr>
            </w:pPr>
            <w:r w:rsidRPr="00EE1077">
              <w:rPr>
                <w:rFonts w:ascii="Times New Roman" w:hAnsi="Times New Roman" w:cs="Times New Roman"/>
                <w:color w:val="000000"/>
                <w:sz w:val="24"/>
                <w:szCs w:val="24"/>
              </w:rPr>
              <w:t>V</w:t>
            </w:r>
            <w:r w:rsidR="00400F71" w:rsidRPr="00EE1077">
              <w:rPr>
                <w:rFonts w:ascii="Times New Roman" w:hAnsi="Times New Roman" w:cs="Times New Roman"/>
                <w:color w:val="000000"/>
                <w:sz w:val="24"/>
                <w:szCs w:val="24"/>
                <w:vertAlign w:val="subscript"/>
              </w:rPr>
              <w:t>oc</w:t>
            </w:r>
            <w:r w:rsidR="00400F71" w:rsidRPr="00EE1077">
              <w:rPr>
                <w:rFonts w:ascii="Times New Roman" w:hAnsi="Times New Roman" w:cs="Times New Roman"/>
                <w:color w:val="000000"/>
                <w:sz w:val="24"/>
                <w:szCs w:val="24"/>
              </w:rPr>
              <w:t>,</w:t>
            </w:r>
            <w:r w:rsidR="00AB5198">
              <w:rPr>
                <w:rFonts w:ascii="Times New Roman" w:hAnsi="Times New Roman" w:cs="Times New Roman"/>
                <w:color w:val="000000"/>
                <w:sz w:val="24"/>
                <w:szCs w:val="24"/>
              </w:rPr>
              <w:t xml:space="preserve"> </w:t>
            </w:r>
            <w:r w:rsidR="00400F71" w:rsidRPr="00EE1077">
              <w:rPr>
                <w:rFonts w:ascii="Times New Roman" w:hAnsi="Times New Roman" w:cs="Times New Roman"/>
                <w:color w:val="000000"/>
                <w:sz w:val="24"/>
                <w:szCs w:val="24"/>
              </w:rPr>
              <w:t>(mV)</w:t>
            </w:r>
          </w:p>
        </w:tc>
        <w:tc>
          <w:tcPr>
            <w:tcW w:w="1903" w:type="dxa"/>
            <w:vAlign w:val="bottom"/>
          </w:tcPr>
          <w:p w:rsidR="00400F71" w:rsidRPr="00EE1077" w:rsidRDefault="00400F71" w:rsidP="00AB5198">
            <w:pPr>
              <w:spacing w:after="0" w:line="240" w:lineRule="auto"/>
              <w:jc w:val="center"/>
              <w:rPr>
                <w:rFonts w:ascii="Times New Roman" w:hAnsi="Times New Roman" w:cs="Times New Roman"/>
                <w:color w:val="000000"/>
                <w:sz w:val="24"/>
                <w:szCs w:val="24"/>
                <w:vertAlign w:val="superscript"/>
              </w:rPr>
            </w:pPr>
            <w:r w:rsidRPr="00EE1077">
              <w:rPr>
                <w:rFonts w:ascii="Times New Roman" w:hAnsi="Times New Roman" w:cs="Times New Roman"/>
                <w:color w:val="000000"/>
                <w:sz w:val="24"/>
                <w:szCs w:val="24"/>
              </w:rPr>
              <w:t>J</w:t>
            </w:r>
            <w:r w:rsidRPr="00EE1077">
              <w:rPr>
                <w:rFonts w:ascii="Times New Roman" w:hAnsi="Times New Roman" w:cs="Times New Roman"/>
                <w:color w:val="000000"/>
                <w:sz w:val="24"/>
                <w:szCs w:val="24"/>
                <w:vertAlign w:val="subscript"/>
              </w:rPr>
              <w:t>sc</w:t>
            </w:r>
            <w:r w:rsidRPr="00EE1077">
              <w:rPr>
                <w:rFonts w:ascii="Times New Roman" w:hAnsi="Times New Roman" w:cs="Times New Roman"/>
                <w:color w:val="000000"/>
                <w:sz w:val="24"/>
                <w:szCs w:val="24"/>
              </w:rPr>
              <w:t>,</w:t>
            </w:r>
            <w:r w:rsidR="00AB5198">
              <w:rPr>
                <w:rFonts w:ascii="Times New Roman" w:hAnsi="Times New Roman" w:cs="Times New Roman"/>
                <w:color w:val="000000"/>
                <w:sz w:val="24"/>
                <w:szCs w:val="24"/>
              </w:rPr>
              <w:t xml:space="preserve"> </w:t>
            </w:r>
            <w:r w:rsidRPr="00EE1077">
              <w:rPr>
                <w:rFonts w:ascii="Times New Roman" w:hAnsi="Times New Roman" w:cs="Times New Roman"/>
                <w:color w:val="000000"/>
                <w:sz w:val="24"/>
                <w:szCs w:val="24"/>
              </w:rPr>
              <w:t>(mA/сm</w:t>
            </w:r>
            <w:r w:rsidRPr="00EE1077">
              <w:rPr>
                <w:rFonts w:ascii="Times New Roman" w:hAnsi="Times New Roman" w:cs="Times New Roman"/>
                <w:color w:val="000000"/>
                <w:sz w:val="24"/>
                <w:szCs w:val="24"/>
                <w:vertAlign w:val="superscript"/>
              </w:rPr>
              <w:t>2</w:t>
            </w:r>
            <w:r w:rsidRPr="00EE1077">
              <w:rPr>
                <w:rFonts w:ascii="Times New Roman" w:hAnsi="Times New Roman" w:cs="Times New Roman"/>
                <w:color w:val="000000"/>
                <w:sz w:val="24"/>
                <w:szCs w:val="24"/>
              </w:rPr>
              <w:t>)</w:t>
            </w:r>
          </w:p>
        </w:tc>
        <w:tc>
          <w:tcPr>
            <w:tcW w:w="1903" w:type="dxa"/>
            <w:vAlign w:val="bottom"/>
          </w:tcPr>
          <w:p w:rsidR="00400F71" w:rsidRPr="00EE1077" w:rsidRDefault="00400F71" w:rsidP="00AB5198">
            <w:pPr>
              <w:spacing w:after="0" w:line="240" w:lineRule="auto"/>
              <w:jc w:val="center"/>
              <w:rPr>
                <w:rFonts w:ascii="Times New Roman" w:hAnsi="Times New Roman" w:cs="Times New Roman"/>
                <w:color w:val="000000"/>
                <w:sz w:val="24"/>
                <w:szCs w:val="24"/>
              </w:rPr>
            </w:pPr>
            <w:r w:rsidRPr="00EE1077">
              <w:rPr>
                <w:rFonts w:ascii="Times New Roman" w:hAnsi="Times New Roman" w:cs="Times New Roman"/>
                <w:color w:val="000000"/>
                <w:sz w:val="24"/>
                <w:szCs w:val="24"/>
              </w:rPr>
              <w:t>FF,</w:t>
            </w:r>
            <w:r w:rsidR="00AB5198">
              <w:rPr>
                <w:rFonts w:ascii="Times New Roman" w:hAnsi="Times New Roman" w:cs="Times New Roman"/>
                <w:color w:val="000000"/>
                <w:sz w:val="24"/>
                <w:szCs w:val="24"/>
              </w:rPr>
              <w:t xml:space="preserve"> </w:t>
            </w:r>
            <w:r w:rsidRPr="00EE1077">
              <w:rPr>
                <w:rFonts w:ascii="Times New Roman" w:hAnsi="Times New Roman" w:cs="Times New Roman"/>
                <w:color w:val="000000"/>
                <w:sz w:val="24"/>
                <w:szCs w:val="24"/>
              </w:rPr>
              <w:t>(%)</w:t>
            </w:r>
          </w:p>
        </w:tc>
        <w:tc>
          <w:tcPr>
            <w:tcW w:w="1903" w:type="dxa"/>
            <w:vAlign w:val="bottom"/>
          </w:tcPr>
          <w:p w:rsidR="00400F71" w:rsidRPr="00EE1077" w:rsidRDefault="00400F71" w:rsidP="00AB5198">
            <w:pPr>
              <w:spacing w:after="0" w:line="240" w:lineRule="auto"/>
              <w:jc w:val="center"/>
              <w:rPr>
                <w:rFonts w:ascii="Times New Roman" w:hAnsi="Times New Roman" w:cs="Times New Roman"/>
                <w:color w:val="000000"/>
                <w:sz w:val="24"/>
                <w:szCs w:val="24"/>
              </w:rPr>
            </w:pPr>
            <w:r w:rsidRPr="00EE1077">
              <w:rPr>
                <w:rFonts w:ascii="Times New Roman" w:hAnsi="Times New Roman" w:cs="Times New Roman"/>
                <w:color w:val="000000"/>
                <w:sz w:val="24"/>
                <w:szCs w:val="24"/>
              </w:rPr>
              <w:t>PCE,</w:t>
            </w:r>
            <w:r w:rsidR="00AB5198">
              <w:rPr>
                <w:rFonts w:ascii="Times New Roman" w:hAnsi="Times New Roman" w:cs="Times New Roman"/>
                <w:color w:val="000000"/>
                <w:sz w:val="24"/>
                <w:szCs w:val="24"/>
              </w:rPr>
              <w:t xml:space="preserve"> </w:t>
            </w:r>
            <w:r w:rsidRPr="00EE1077">
              <w:rPr>
                <w:rFonts w:ascii="Times New Roman" w:hAnsi="Times New Roman" w:cs="Times New Roman"/>
                <w:color w:val="000000"/>
                <w:sz w:val="24"/>
                <w:szCs w:val="24"/>
              </w:rPr>
              <w:t>%</w:t>
            </w:r>
          </w:p>
        </w:tc>
      </w:tr>
      <w:tr w:rsidR="00400F71" w:rsidRPr="00400F71" w:rsidTr="00AB5198">
        <w:trPr>
          <w:jc w:val="center"/>
        </w:trPr>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100</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260</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4</w:t>
            </w:r>
            <w:r w:rsidR="0028144E" w:rsidRPr="00EE1077">
              <w:rPr>
                <w:rFonts w:ascii="Times New Roman" w:hAnsi="Times New Roman" w:cs="Times New Roman"/>
                <w:sz w:val="24"/>
                <w:szCs w:val="24"/>
              </w:rPr>
              <w:t>.</w:t>
            </w:r>
            <w:r w:rsidRPr="00EE1077">
              <w:rPr>
                <w:rFonts w:ascii="Times New Roman" w:hAnsi="Times New Roman" w:cs="Times New Roman"/>
                <w:sz w:val="24"/>
                <w:szCs w:val="24"/>
              </w:rPr>
              <w:t>76</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30</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0</w:t>
            </w:r>
            <w:r w:rsidR="0028144E" w:rsidRPr="00EE1077">
              <w:rPr>
                <w:rFonts w:ascii="Times New Roman" w:hAnsi="Times New Roman" w:cs="Times New Roman"/>
                <w:sz w:val="24"/>
                <w:szCs w:val="24"/>
              </w:rPr>
              <w:t>.</w:t>
            </w:r>
            <w:r w:rsidRPr="00EE1077">
              <w:rPr>
                <w:rFonts w:ascii="Times New Roman" w:hAnsi="Times New Roman" w:cs="Times New Roman"/>
                <w:sz w:val="24"/>
                <w:szCs w:val="24"/>
              </w:rPr>
              <w:t>442</w:t>
            </w:r>
          </w:p>
        </w:tc>
      </w:tr>
      <w:tr w:rsidR="00400F71" w:rsidRPr="00400F71" w:rsidTr="00AB5198">
        <w:trPr>
          <w:jc w:val="center"/>
        </w:trPr>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150</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270</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5</w:t>
            </w:r>
            <w:r w:rsidR="0028144E" w:rsidRPr="00EE1077">
              <w:rPr>
                <w:rFonts w:ascii="Times New Roman" w:hAnsi="Times New Roman" w:cs="Times New Roman"/>
                <w:sz w:val="24"/>
                <w:szCs w:val="24"/>
              </w:rPr>
              <w:t>.</w:t>
            </w:r>
            <w:r w:rsidRPr="00EE1077">
              <w:rPr>
                <w:rFonts w:ascii="Times New Roman" w:hAnsi="Times New Roman" w:cs="Times New Roman"/>
                <w:sz w:val="24"/>
                <w:szCs w:val="24"/>
              </w:rPr>
              <w:t>45</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30</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0</w:t>
            </w:r>
            <w:r w:rsidR="0028144E" w:rsidRPr="00EE1077">
              <w:rPr>
                <w:rFonts w:ascii="Times New Roman" w:hAnsi="Times New Roman" w:cs="Times New Roman"/>
                <w:sz w:val="24"/>
                <w:szCs w:val="24"/>
              </w:rPr>
              <w:t>.</w:t>
            </w:r>
            <w:r w:rsidRPr="00EE1077">
              <w:rPr>
                <w:rFonts w:ascii="Times New Roman" w:hAnsi="Times New Roman" w:cs="Times New Roman"/>
                <w:sz w:val="24"/>
                <w:szCs w:val="24"/>
              </w:rPr>
              <w:t>456</w:t>
            </w:r>
          </w:p>
        </w:tc>
      </w:tr>
      <w:tr w:rsidR="00400F71" w:rsidRPr="00400F71" w:rsidTr="00AB5198">
        <w:trPr>
          <w:jc w:val="center"/>
        </w:trPr>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175</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450</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3</w:t>
            </w:r>
            <w:r w:rsidR="0028144E" w:rsidRPr="00EE1077">
              <w:rPr>
                <w:rFonts w:ascii="Times New Roman" w:hAnsi="Times New Roman" w:cs="Times New Roman"/>
                <w:sz w:val="24"/>
                <w:szCs w:val="24"/>
              </w:rPr>
              <w:t>.</w:t>
            </w:r>
            <w:r w:rsidRPr="00EE1077">
              <w:rPr>
                <w:rFonts w:ascii="Times New Roman" w:hAnsi="Times New Roman" w:cs="Times New Roman"/>
                <w:sz w:val="24"/>
                <w:szCs w:val="24"/>
              </w:rPr>
              <w:t>35</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33</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0</w:t>
            </w:r>
            <w:r w:rsidR="0028144E" w:rsidRPr="00EE1077">
              <w:rPr>
                <w:rFonts w:ascii="Times New Roman" w:hAnsi="Times New Roman" w:cs="Times New Roman"/>
                <w:sz w:val="24"/>
                <w:szCs w:val="24"/>
              </w:rPr>
              <w:t>.</w:t>
            </w:r>
            <w:r w:rsidRPr="00EE1077">
              <w:rPr>
                <w:rFonts w:ascii="Times New Roman" w:hAnsi="Times New Roman" w:cs="Times New Roman"/>
                <w:sz w:val="24"/>
                <w:szCs w:val="24"/>
              </w:rPr>
              <w:t>496</w:t>
            </w:r>
          </w:p>
        </w:tc>
      </w:tr>
      <w:tr w:rsidR="00400F71" w:rsidRPr="00400F71" w:rsidTr="00AB5198">
        <w:trPr>
          <w:jc w:val="center"/>
        </w:trPr>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200</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330</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4</w:t>
            </w:r>
            <w:r w:rsidR="0028144E" w:rsidRPr="00EE1077">
              <w:rPr>
                <w:rFonts w:ascii="Times New Roman" w:hAnsi="Times New Roman" w:cs="Times New Roman"/>
                <w:sz w:val="24"/>
                <w:szCs w:val="24"/>
              </w:rPr>
              <w:t>.</w:t>
            </w:r>
            <w:r w:rsidRPr="00EE1077">
              <w:rPr>
                <w:rFonts w:ascii="Times New Roman" w:hAnsi="Times New Roman" w:cs="Times New Roman"/>
                <w:sz w:val="24"/>
                <w:szCs w:val="24"/>
              </w:rPr>
              <w:t>64</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35</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0</w:t>
            </w:r>
            <w:r w:rsidR="0028144E" w:rsidRPr="00EE1077">
              <w:rPr>
                <w:rFonts w:ascii="Times New Roman" w:hAnsi="Times New Roman" w:cs="Times New Roman"/>
                <w:sz w:val="24"/>
                <w:szCs w:val="24"/>
              </w:rPr>
              <w:t>.</w:t>
            </w:r>
            <w:r w:rsidRPr="00EE1077">
              <w:rPr>
                <w:rFonts w:ascii="Times New Roman" w:hAnsi="Times New Roman" w:cs="Times New Roman"/>
                <w:sz w:val="24"/>
                <w:szCs w:val="24"/>
              </w:rPr>
              <w:t>541</w:t>
            </w:r>
          </w:p>
        </w:tc>
      </w:tr>
      <w:tr w:rsidR="00400F71" w:rsidRPr="00400F71" w:rsidTr="00AB5198">
        <w:trPr>
          <w:jc w:val="center"/>
        </w:trPr>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300</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440</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4</w:t>
            </w:r>
            <w:r w:rsidR="0028144E" w:rsidRPr="00EE1077">
              <w:rPr>
                <w:rFonts w:ascii="Times New Roman" w:hAnsi="Times New Roman" w:cs="Times New Roman"/>
                <w:sz w:val="24"/>
                <w:szCs w:val="24"/>
              </w:rPr>
              <w:t>.</w:t>
            </w:r>
            <w:r w:rsidRPr="00EE1077">
              <w:rPr>
                <w:rFonts w:ascii="Times New Roman" w:hAnsi="Times New Roman" w:cs="Times New Roman"/>
                <w:sz w:val="24"/>
                <w:szCs w:val="24"/>
              </w:rPr>
              <w:t>08</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32</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0</w:t>
            </w:r>
            <w:r w:rsidR="0028144E" w:rsidRPr="00EE1077">
              <w:rPr>
                <w:rFonts w:ascii="Times New Roman" w:hAnsi="Times New Roman" w:cs="Times New Roman"/>
                <w:sz w:val="24"/>
                <w:szCs w:val="24"/>
              </w:rPr>
              <w:t>.</w:t>
            </w:r>
            <w:r w:rsidRPr="00EE1077">
              <w:rPr>
                <w:rFonts w:ascii="Times New Roman" w:hAnsi="Times New Roman" w:cs="Times New Roman"/>
                <w:sz w:val="24"/>
                <w:szCs w:val="24"/>
              </w:rPr>
              <w:t>577</w:t>
            </w:r>
          </w:p>
        </w:tc>
      </w:tr>
      <w:tr w:rsidR="00400F71" w:rsidRPr="00400F71" w:rsidTr="00AB5198">
        <w:trPr>
          <w:jc w:val="center"/>
        </w:trPr>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450</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480</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3</w:t>
            </w:r>
            <w:r w:rsidR="0028144E" w:rsidRPr="00EE1077">
              <w:rPr>
                <w:rFonts w:ascii="Times New Roman" w:hAnsi="Times New Roman" w:cs="Times New Roman"/>
                <w:sz w:val="24"/>
                <w:szCs w:val="24"/>
              </w:rPr>
              <w:t>.</w:t>
            </w:r>
            <w:r w:rsidRPr="00EE1077">
              <w:rPr>
                <w:rFonts w:ascii="Times New Roman" w:hAnsi="Times New Roman" w:cs="Times New Roman"/>
                <w:sz w:val="24"/>
                <w:szCs w:val="24"/>
              </w:rPr>
              <w:t>59</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37</w:t>
            </w:r>
          </w:p>
        </w:tc>
        <w:tc>
          <w:tcPr>
            <w:tcW w:w="1903" w:type="dxa"/>
          </w:tcPr>
          <w:p w:rsidR="00400F71" w:rsidRPr="00EE1077" w:rsidRDefault="00400F71" w:rsidP="00EE1077">
            <w:pPr>
              <w:spacing w:after="0" w:line="240" w:lineRule="auto"/>
              <w:jc w:val="both"/>
              <w:rPr>
                <w:rFonts w:ascii="Times New Roman" w:hAnsi="Times New Roman" w:cs="Times New Roman"/>
                <w:sz w:val="24"/>
                <w:szCs w:val="24"/>
              </w:rPr>
            </w:pPr>
            <w:r w:rsidRPr="00EE1077">
              <w:rPr>
                <w:rFonts w:ascii="Times New Roman" w:hAnsi="Times New Roman" w:cs="Times New Roman"/>
                <w:sz w:val="24"/>
                <w:szCs w:val="24"/>
              </w:rPr>
              <w:t>0</w:t>
            </w:r>
            <w:r w:rsidR="0028144E" w:rsidRPr="00EE1077">
              <w:rPr>
                <w:rFonts w:ascii="Times New Roman" w:hAnsi="Times New Roman" w:cs="Times New Roman"/>
                <w:sz w:val="24"/>
                <w:szCs w:val="24"/>
                <w:lang w:val="en-US"/>
              </w:rPr>
              <w:t>.</w:t>
            </w:r>
            <w:r w:rsidRPr="00EE1077">
              <w:rPr>
                <w:rFonts w:ascii="Times New Roman" w:hAnsi="Times New Roman" w:cs="Times New Roman"/>
                <w:sz w:val="24"/>
                <w:szCs w:val="24"/>
              </w:rPr>
              <w:t>638</w:t>
            </w:r>
          </w:p>
        </w:tc>
      </w:tr>
    </w:tbl>
    <w:p w:rsidR="00400F71" w:rsidRPr="00400F71" w:rsidRDefault="00400F71" w:rsidP="0040479F">
      <w:pPr>
        <w:spacing w:after="0" w:line="240" w:lineRule="auto"/>
        <w:ind w:firstLine="709"/>
        <w:jc w:val="both"/>
        <w:rPr>
          <w:rFonts w:cs="Times New Roman"/>
          <w:szCs w:val="28"/>
          <w:lang w:val="ru-RU"/>
        </w:rPr>
      </w:pPr>
    </w:p>
    <w:p w:rsidR="002613F5" w:rsidRDefault="002613F5" w:rsidP="0040479F">
      <w:pPr>
        <w:spacing w:after="0" w:line="240" w:lineRule="auto"/>
        <w:ind w:firstLine="709"/>
        <w:jc w:val="both"/>
        <w:rPr>
          <w:rFonts w:cs="Times New Roman"/>
          <w:szCs w:val="28"/>
          <w:lang w:val="ru-RU"/>
        </w:rPr>
      </w:pPr>
      <w:r w:rsidRPr="002613F5">
        <w:rPr>
          <w:rFonts w:cs="Times New Roman"/>
          <w:szCs w:val="28"/>
          <w:lang w:val="ru-RU"/>
        </w:rPr>
        <w:t xml:space="preserve">ZnO </w:t>
      </w:r>
      <w:r w:rsidR="00B91898">
        <w:rPr>
          <w:rFonts w:cs="Times New Roman"/>
          <w:szCs w:val="28"/>
          <w:lang w:val="ru-RU"/>
        </w:rPr>
        <w:t>ЭТ</w:t>
      </w:r>
      <w:r w:rsidRPr="002613F5">
        <w:rPr>
          <w:rFonts w:cs="Times New Roman"/>
          <w:szCs w:val="28"/>
          <w:lang w:val="ru-RU"/>
        </w:rPr>
        <w:t xml:space="preserve"> қабатының заряд тасымалдау механизмдеріне әсерін егжей-тегжейлі түсіну үшін органикалық күн элементтерінің импеданс спектрлерін өлшеу жүргізілді. Импеданс спектрлерін түсіндіру үшін стандартты эквивалентті электр тізбегі қолданылды. </w:t>
      </w:r>
      <w:r w:rsidR="00E11256" w:rsidRPr="00E11256">
        <w:rPr>
          <w:rFonts w:cs="Times New Roman"/>
          <w:szCs w:val="28"/>
          <w:lang w:val="kk-KZ"/>
        </w:rPr>
        <w:t>Бұл сызба тізбекті кедергіден (R</w:t>
      </w:r>
      <w:r w:rsidR="00E11256" w:rsidRPr="00E11256">
        <w:rPr>
          <w:rFonts w:cs="Times New Roman"/>
          <w:szCs w:val="28"/>
          <w:vertAlign w:val="subscript"/>
          <w:lang w:val="kk-KZ"/>
        </w:rPr>
        <w:t>ext</w:t>
      </w:r>
      <w:r w:rsidR="00E11256" w:rsidRPr="00E11256">
        <w:rPr>
          <w:rFonts w:cs="Times New Roman"/>
          <w:szCs w:val="28"/>
          <w:lang w:val="kk-KZ"/>
        </w:rPr>
        <w:t>) және параллель қосылған кедергі (R</w:t>
      </w:r>
      <w:r w:rsidR="00E11256" w:rsidRPr="00E11256">
        <w:rPr>
          <w:rFonts w:cs="Times New Roman"/>
          <w:szCs w:val="28"/>
          <w:vertAlign w:val="subscript"/>
          <w:lang w:val="kk-KZ"/>
        </w:rPr>
        <w:t>rec</w:t>
      </w:r>
      <w:r w:rsidR="00E11256" w:rsidRPr="00E11256">
        <w:rPr>
          <w:rFonts w:cs="Times New Roman"/>
          <w:szCs w:val="28"/>
          <w:lang w:val="kk-KZ"/>
        </w:rPr>
        <w:t xml:space="preserve">) мен тұрақты фазалық (CPE) элементтен </w:t>
      </w:r>
      <w:r w:rsidR="00E11256">
        <w:rPr>
          <w:rFonts w:cs="Times New Roman"/>
          <w:szCs w:val="28"/>
          <w:lang w:val="kk-KZ"/>
        </w:rPr>
        <w:t xml:space="preserve">тұрады </w:t>
      </w:r>
      <w:r w:rsidRPr="002613F5">
        <w:rPr>
          <w:rFonts w:cs="Times New Roman"/>
          <w:szCs w:val="28"/>
          <w:lang w:val="ru-RU"/>
        </w:rPr>
        <w:t>(41а-сурет).</w:t>
      </w:r>
    </w:p>
    <w:p w:rsidR="00AB5198" w:rsidRPr="002613F5" w:rsidRDefault="00AB5198" w:rsidP="0040479F">
      <w:pPr>
        <w:spacing w:after="0" w:line="240" w:lineRule="auto"/>
        <w:ind w:firstLine="709"/>
        <w:jc w:val="both"/>
        <w:rPr>
          <w:rFonts w:cs="Times New Roman"/>
          <w:szCs w:val="28"/>
          <w:lang w:val="ru-RU"/>
        </w:rPr>
      </w:pPr>
    </w:p>
    <w:p w:rsidR="00400F71" w:rsidRPr="00C276D3" w:rsidRDefault="00400F71" w:rsidP="00EE1077">
      <w:pPr>
        <w:spacing w:after="0" w:line="240" w:lineRule="auto"/>
        <w:jc w:val="center"/>
        <w:rPr>
          <w:rFonts w:cs="Times New Roman"/>
          <w:szCs w:val="28"/>
        </w:rPr>
      </w:pPr>
      <w:r w:rsidRPr="00400F71">
        <w:rPr>
          <w:rFonts w:cs="Times New Roman"/>
          <w:noProof/>
          <w:szCs w:val="28"/>
          <w:lang w:val="ru-RU" w:eastAsia="ru-RU"/>
        </w:rPr>
        <w:drawing>
          <wp:inline distT="0" distB="0" distL="0" distR="0" wp14:anchorId="1C2BC243" wp14:editId="55C8447A">
            <wp:extent cx="5421085" cy="4537276"/>
            <wp:effectExtent l="0" t="0" r="0" b="0"/>
            <wp:docPr id="54" name="Рисунок 8" descr="Рисунки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ки 7.jpg"/>
                    <pic:cNvPicPr/>
                  </pic:nvPicPr>
                  <pic:blipFill>
                    <a:blip r:embed="rId75" cstate="print"/>
                    <a:stretch>
                      <a:fillRect/>
                    </a:stretch>
                  </pic:blipFill>
                  <pic:spPr>
                    <a:xfrm>
                      <a:off x="0" y="0"/>
                      <a:ext cx="5443449" cy="4555994"/>
                    </a:xfrm>
                    <a:prstGeom prst="rect">
                      <a:avLst/>
                    </a:prstGeom>
                  </pic:spPr>
                </pic:pic>
              </a:graphicData>
            </a:graphic>
          </wp:inline>
        </w:drawing>
      </w:r>
    </w:p>
    <w:p w:rsidR="00400F71" w:rsidRPr="001842E7" w:rsidRDefault="001842E7" w:rsidP="00EE1077">
      <w:pPr>
        <w:spacing w:after="0" w:line="240" w:lineRule="auto"/>
        <w:ind w:firstLine="709"/>
        <w:jc w:val="both"/>
        <w:rPr>
          <w:rFonts w:cs="Times New Roman"/>
          <w:sz w:val="24"/>
          <w:szCs w:val="28"/>
          <w:lang w:val="kk-KZ"/>
        </w:rPr>
      </w:pPr>
      <w:r w:rsidRPr="001842E7">
        <w:rPr>
          <w:rFonts w:cs="Times New Roman"/>
          <w:sz w:val="24"/>
          <w:szCs w:val="28"/>
          <w:lang w:val="kk-KZ"/>
        </w:rPr>
        <w:t xml:space="preserve">a </w:t>
      </w:r>
      <w:r w:rsidR="00EE1077">
        <w:rPr>
          <w:rFonts w:cs="Times New Roman"/>
          <w:sz w:val="24"/>
          <w:szCs w:val="28"/>
          <w:lang w:val="kk-KZ"/>
        </w:rPr>
        <w:t xml:space="preserve">– </w:t>
      </w:r>
      <w:r w:rsidR="004507B1">
        <w:rPr>
          <w:rFonts w:cs="Times New Roman"/>
          <w:sz w:val="24"/>
          <w:szCs w:val="28"/>
          <w:lang w:val="kk-KZ"/>
        </w:rPr>
        <w:t>эквивалентті электр</w:t>
      </w:r>
      <w:r w:rsidRPr="001842E7">
        <w:rPr>
          <w:rFonts w:cs="Times New Roman"/>
          <w:sz w:val="24"/>
          <w:szCs w:val="28"/>
          <w:lang w:val="kk-KZ"/>
        </w:rPr>
        <w:t xml:space="preserve"> </w:t>
      </w:r>
      <w:r w:rsidR="004507B1">
        <w:rPr>
          <w:rFonts w:cs="Times New Roman"/>
          <w:sz w:val="24"/>
          <w:szCs w:val="28"/>
          <w:lang w:val="kk-KZ"/>
        </w:rPr>
        <w:t>тізбегі</w:t>
      </w:r>
      <w:r w:rsidR="00EE1077">
        <w:rPr>
          <w:rFonts w:cs="Times New Roman"/>
          <w:sz w:val="24"/>
          <w:szCs w:val="28"/>
          <w:lang w:val="kk-KZ"/>
        </w:rPr>
        <w:t>;</w:t>
      </w:r>
      <w:r w:rsidRPr="001842E7">
        <w:rPr>
          <w:rFonts w:cs="Times New Roman"/>
          <w:sz w:val="24"/>
          <w:szCs w:val="28"/>
          <w:lang w:val="kk-KZ"/>
        </w:rPr>
        <w:t xml:space="preserve"> b </w:t>
      </w:r>
      <w:r w:rsidR="00EE1077">
        <w:rPr>
          <w:rFonts w:cs="Times New Roman"/>
          <w:sz w:val="24"/>
          <w:szCs w:val="28"/>
          <w:lang w:val="kk-KZ"/>
        </w:rPr>
        <w:t xml:space="preserve">– </w:t>
      </w:r>
      <w:r w:rsidRPr="001842E7">
        <w:rPr>
          <w:rFonts w:cs="Times New Roman"/>
          <w:sz w:val="24"/>
          <w:szCs w:val="28"/>
          <w:lang w:val="kk-KZ"/>
        </w:rPr>
        <w:t>заряд берілу механизмі</w:t>
      </w:r>
      <w:r w:rsidR="00EE1077">
        <w:rPr>
          <w:rFonts w:cs="Times New Roman"/>
          <w:sz w:val="24"/>
          <w:szCs w:val="28"/>
          <w:lang w:val="kk-KZ"/>
        </w:rPr>
        <w:t xml:space="preserve">; </w:t>
      </w:r>
      <w:r w:rsidRPr="001842E7">
        <w:rPr>
          <w:rFonts w:cs="Times New Roman"/>
          <w:sz w:val="24"/>
          <w:szCs w:val="28"/>
          <w:lang w:val="kk-KZ"/>
        </w:rPr>
        <w:t xml:space="preserve">c </w:t>
      </w:r>
      <w:r w:rsidR="00EE1077">
        <w:rPr>
          <w:rFonts w:cs="Times New Roman"/>
          <w:sz w:val="24"/>
          <w:szCs w:val="28"/>
          <w:lang w:val="kk-KZ"/>
        </w:rPr>
        <w:t xml:space="preserve">– </w:t>
      </w:r>
      <w:r w:rsidRPr="001842E7">
        <w:rPr>
          <w:rFonts w:cs="Times New Roman"/>
          <w:sz w:val="24"/>
          <w:szCs w:val="28"/>
          <w:lang w:val="kk-KZ"/>
        </w:rPr>
        <w:t>импеданс годографтары</w:t>
      </w:r>
    </w:p>
    <w:p w:rsidR="001842E7" w:rsidRPr="00EE1077" w:rsidRDefault="001842E7" w:rsidP="0040479F">
      <w:pPr>
        <w:spacing w:after="0" w:line="240" w:lineRule="auto"/>
        <w:ind w:firstLine="709"/>
        <w:jc w:val="both"/>
        <w:rPr>
          <w:rFonts w:cs="Times New Roman"/>
          <w:sz w:val="16"/>
          <w:szCs w:val="16"/>
          <w:lang w:val="kk-KZ"/>
        </w:rPr>
      </w:pPr>
    </w:p>
    <w:p w:rsidR="00400F71" w:rsidRPr="001842E7" w:rsidRDefault="00EE1077" w:rsidP="00EE1077">
      <w:pPr>
        <w:spacing w:after="0" w:line="240" w:lineRule="auto"/>
        <w:jc w:val="center"/>
        <w:rPr>
          <w:rFonts w:cs="Times New Roman"/>
          <w:szCs w:val="28"/>
          <w:lang w:val="kk-KZ"/>
        </w:rPr>
      </w:pPr>
      <w:r>
        <w:rPr>
          <w:rFonts w:cs="Times New Roman"/>
          <w:szCs w:val="28"/>
          <w:lang w:val="kk-KZ"/>
        </w:rPr>
        <w:t xml:space="preserve">Сурет </w:t>
      </w:r>
      <w:r w:rsidR="002613F5" w:rsidRPr="001842E7">
        <w:rPr>
          <w:rFonts w:cs="Times New Roman"/>
          <w:szCs w:val="28"/>
          <w:lang w:val="kk-KZ"/>
        </w:rPr>
        <w:t xml:space="preserve">41 – </w:t>
      </w:r>
      <w:r w:rsidR="00FA6967" w:rsidRPr="00FA6967">
        <w:rPr>
          <w:rFonts w:cs="Times New Roman"/>
          <w:szCs w:val="28"/>
          <w:lang w:val="kk-KZ"/>
        </w:rPr>
        <w:t>Алдын ала к</w:t>
      </w:r>
      <w:r w:rsidR="00FA6967">
        <w:rPr>
          <w:rFonts w:cs="Times New Roman"/>
          <w:szCs w:val="28"/>
          <w:lang w:val="kk-KZ"/>
        </w:rPr>
        <w:t xml:space="preserve">үйдіру температурасы әртүрлі </w:t>
      </w:r>
      <w:r w:rsidR="00FA6967" w:rsidRPr="004B544F">
        <w:rPr>
          <w:rFonts w:cs="Times New Roman"/>
          <w:szCs w:val="28"/>
          <w:lang w:val="kk-KZ"/>
        </w:rPr>
        <w:t xml:space="preserve">ZnO </w:t>
      </w:r>
      <w:r w:rsidR="00FA6967">
        <w:rPr>
          <w:rFonts w:cs="Times New Roman"/>
          <w:szCs w:val="28"/>
          <w:lang w:val="kk-KZ"/>
        </w:rPr>
        <w:t xml:space="preserve">негізіндегі </w:t>
      </w:r>
      <w:r w:rsidR="002613F5" w:rsidRPr="001842E7">
        <w:rPr>
          <w:rFonts w:cs="Times New Roman"/>
          <w:szCs w:val="28"/>
          <w:lang w:val="kk-KZ"/>
        </w:rPr>
        <w:t>күн элементтері</w:t>
      </w:r>
      <w:r w:rsidR="001842E7" w:rsidRPr="001842E7">
        <w:rPr>
          <w:rFonts w:cs="Times New Roman"/>
          <w:szCs w:val="28"/>
          <w:lang w:val="kk-KZ"/>
        </w:rPr>
        <w:t>нің сипаттамалары</w:t>
      </w:r>
    </w:p>
    <w:p w:rsidR="00AB5198" w:rsidRDefault="00AB5198" w:rsidP="0040479F">
      <w:pPr>
        <w:spacing w:after="0" w:line="240" w:lineRule="auto"/>
        <w:ind w:firstLine="709"/>
        <w:jc w:val="both"/>
        <w:rPr>
          <w:rFonts w:cs="Times New Roman"/>
          <w:szCs w:val="28"/>
          <w:lang w:val="kk-KZ"/>
        </w:rPr>
      </w:pPr>
    </w:p>
    <w:p w:rsidR="00AB5198" w:rsidRPr="00AB5198" w:rsidRDefault="00AB5198" w:rsidP="00AB5198">
      <w:pPr>
        <w:spacing w:after="0" w:line="240" w:lineRule="auto"/>
        <w:ind w:firstLine="709"/>
        <w:jc w:val="both"/>
        <w:rPr>
          <w:rFonts w:cs="Times New Roman"/>
          <w:szCs w:val="28"/>
          <w:lang w:val="kk-KZ"/>
        </w:rPr>
      </w:pPr>
      <w:r w:rsidRPr="00AB5198">
        <w:rPr>
          <w:rFonts w:cs="Times New Roman"/>
          <w:szCs w:val="28"/>
          <w:lang w:val="kk-KZ"/>
        </w:rPr>
        <w:t xml:space="preserve">Спектрлерді модельдеу EIS–analyzer бағдарламалық пакетінің көмегімен жүргізілді және ұяшықтардың негізгі электртасымалдау қасиеттері есептелді (11-кесте), </w:t>
      </w:r>
      <w:r>
        <w:rPr>
          <w:rFonts w:cs="Times New Roman"/>
          <w:szCs w:val="28"/>
          <w:lang w:val="kk-KZ"/>
        </w:rPr>
        <w:t>м</w:t>
      </w:r>
      <w:r w:rsidRPr="00AB5198">
        <w:rPr>
          <w:rFonts w:cs="Times New Roman"/>
          <w:szCs w:val="28"/>
          <w:lang w:val="kk-KZ"/>
        </w:rPr>
        <w:t xml:space="preserve">ұндағы: </w:t>
      </w:r>
      <w:r w:rsidRPr="00AB5198">
        <w:rPr>
          <w:rFonts w:cs="Times New Roman"/>
          <w:i/>
          <w:szCs w:val="28"/>
          <w:lang w:val="kk-KZ"/>
        </w:rPr>
        <w:t>D</w:t>
      </w:r>
      <w:r w:rsidRPr="00AB5198">
        <w:rPr>
          <w:rFonts w:cs="Times New Roman"/>
          <w:i/>
          <w:szCs w:val="28"/>
          <w:vertAlign w:val="subscript"/>
          <w:lang w:val="kk-KZ"/>
        </w:rPr>
        <w:t>eff</w:t>
      </w:r>
      <w:r w:rsidRPr="00AB5198">
        <w:rPr>
          <w:rFonts w:cs="Times New Roman"/>
          <w:szCs w:val="28"/>
          <w:lang w:val="kk-KZ"/>
        </w:rPr>
        <w:t xml:space="preserve"> − электрон диффузиясының тиімді коэффициенті, </w:t>
      </w:r>
      <w:r w:rsidRPr="00AB5198">
        <w:rPr>
          <w:rFonts w:cs="Times New Roman"/>
          <w:i/>
          <w:szCs w:val="28"/>
          <w:lang w:val="kk-KZ"/>
        </w:rPr>
        <w:t>k</w:t>
      </w:r>
      <w:r w:rsidRPr="00AB5198">
        <w:rPr>
          <w:rFonts w:cs="Times New Roman"/>
          <w:i/>
          <w:szCs w:val="28"/>
          <w:vertAlign w:val="subscript"/>
          <w:lang w:val="kk-KZ"/>
        </w:rPr>
        <w:t>eff</w:t>
      </w:r>
      <w:r w:rsidRPr="00AB5198">
        <w:rPr>
          <w:rFonts w:cs="Times New Roman"/>
          <w:szCs w:val="28"/>
          <w:lang w:val="kk-KZ"/>
        </w:rPr>
        <w:t xml:space="preserve">- − электрон рекомбинациясының тиімді жылдамдығы, </w:t>
      </w:r>
      <w:r w:rsidRPr="002613F5">
        <w:rPr>
          <w:rFonts w:cs="Times New Roman"/>
          <w:i/>
          <w:szCs w:val="28"/>
          <w:lang w:val="ru-RU"/>
        </w:rPr>
        <w:t>τ</w:t>
      </w:r>
      <w:r w:rsidRPr="00AB5198">
        <w:rPr>
          <w:rFonts w:cs="Times New Roman"/>
          <w:i/>
          <w:szCs w:val="28"/>
          <w:vertAlign w:val="subscript"/>
          <w:lang w:val="kk-KZ"/>
        </w:rPr>
        <w:t>eff</w:t>
      </w:r>
      <w:r w:rsidRPr="00AB5198">
        <w:rPr>
          <w:rFonts w:cs="Times New Roman"/>
          <w:szCs w:val="28"/>
          <w:lang w:val="kk-KZ"/>
        </w:rPr>
        <w:t xml:space="preserve"> - электронның тиімді өмір сүру уақыты. ZnO қабыршағындағы </w:t>
      </w:r>
      <w:r w:rsidRPr="00AB5198">
        <w:rPr>
          <w:rFonts w:cs="Times New Roman"/>
          <w:i/>
          <w:szCs w:val="28"/>
          <w:lang w:val="kk-KZ"/>
        </w:rPr>
        <w:t>R</w:t>
      </w:r>
      <w:r w:rsidRPr="00AB5198">
        <w:rPr>
          <w:rFonts w:cs="Times New Roman"/>
          <w:i/>
          <w:szCs w:val="28"/>
          <w:vertAlign w:val="subscript"/>
          <w:lang w:val="kk-KZ"/>
        </w:rPr>
        <w:t>ext</w:t>
      </w:r>
      <w:r w:rsidRPr="00AB5198">
        <w:rPr>
          <w:rFonts w:cs="Times New Roman"/>
          <w:szCs w:val="28"/>
          <w:lang w:val="kk-KZ"/>
        </w:rPr>
        <w:t xml:space="preserve"> кедергісі, электрон рекомбинациясымен байланысты </w:t>
      </w:r>
      <w:r w:rsidRPr="00AB5198">
        <w:rPr>
          <w:rFonts w:cs="Times New Roman"/>
          <w:i/>
          <w:szCs w:val="28"/>
          <w:lang w:val="kk-KZ"/>
        </w:rPr>
        <w:t>R</w:t>
      </w:r>
      <w:r w:rsidRPr="00AB5198">
        <w:rPr>
          <w:rFonts w:cs="Times New Roman"/>
          <w:i/>
          <w:szCs w:val="28"/>
          <w:vertAlign w:val="subscript"/>
          <w:lang w:val="kk-KZ"/>
        </w:rPr>
        <w:t>rec</w:t>
      </w:r>
      <w:r w:rsidRPr="00AB5198">
        <w:rPr>
          <w:rFonts w:cs="Times New Roman"/>
          <w:szCs w:val="28"/>
          <w:lang w:val="kk-KZ"/>
        </w:rPr>
        <w:t xml:space="preserve"> заряд тасымалдау кедергісі импеданс спектрлерінің орталық доғасы мәліметтері арқылы есептелді. Инверттелген ОКЭ элементтерінде электрон тасымалдау мен заряд беру механизмі 41b-суретте көрсетілген. ИС нәтижелерін талдау тізбектің эквиваленттілігі туралы болжамнан диффузиялық–рекомбинациялық модельге сәйкес жүргізілді.</w:t>
      </w:r>
    </w:p>
    <w:p w:rsidR="00AB5198" w:rsidRDefault="00AB5198" w:rsidP="00AB5198">
      <w:pPr>
        <w:spacing w:after="0" w:line="240" w:lineRule="auto"/>
        <w:ind w:firstLine="709"/>
        <w:jc w:val="both"/>
        <w:rPr>
          <w:rFonts w:cs="Times New Roman"/>
          <w:szCs w:val="28"/>
          <w:lang w:val="kk-KZ"/>
        </w:rPr>
      </w:pPr>
      <w:r>
        <w:rPr>
          <w:rFonts w:cs="Times New Roman"/>
          <w:szCs w:val="28"/>
          <w:lang w:val="kk-KZ"/>
        </w:rPr>
        <w:t>41c</w:t>
      </w:r>
      <w:r w:rsidRPr="00AB5198">
        <w:rPr>
          <w:rFonts w:cs="Times New Roman"/>
          <w:szCs w:val="28"/>
          <w:lang w:val="kk-KZ"/>
        </w:rPr>
        <w:t>-</w:t>
      </w:r>
      <w:r>
        <w:rPr>
          <w:rFonts w:cs="Times New Roman"/>
          <w:szCs w:val="28"/>
          <w:lang w:val="kk-KZ"/>
        </w:rPr>
        <w:t xml:space="preserve">суретте зерттелетін ұяшықтардың импеданс </w:t>
      </w:r>
      <w:r w:rsidRPr="00577FDD">
        <w:rPr>
          <w:rFonts w:cs="Times New Roman"/>
          <w:szCs w:val="28"/>
          <w:lang w:val="kk-KZ"/>
        </w:rPr>
        <w:t>спектрлері</w:t>
      </w:r>
      <w:r>
        <w:rPr>
          <w:rFonts w:cs="Times New Roman"/>
          <w:szCs w:val="28"/>
          <w:lang w:val="kk-KZ"/>
        </w:rPr>
        <w:t xml:space="preserve"> көрсетілген. Суреттен </w:t>
      </w:r>
      <w:r w:rsidRPr="00FA6967">
        <w:rPr>
          <w:rFonts w:cs="Times New Roman"/>
          <w:szCs w:val="28"/>
          <w:lang w:val="kk-KZ"/>
        </w:rPr>
        <w:t xml:space="preserve">ETL </w:t>
      </w:r>
      <w:r>
        <w:rPr>
          <w:rFonts w:cs="Times New Roman"/>
          <w:szCs w:val="28"/>
          <w:lang w:val="kk-KZ"/>
        </w:rPr>
        <w:t>қабаты</w:t>
      </w:r>
      <w:r w:rsidR="004507B1">
        <w:rPr>
          <w:rFonts w:cs="Times New Roman"/>
          <w:szCs w:val="28"/>
          <w:lang w:val="kk-KZ"/>
        </w:rPr>
        <w:t>ның беті</w:t>
      </w:r>
      <w:r>
        <w:rPr>
          <w:rFonts w:cs="Times New Roman"/>
          <w:szCs w:val="28"/>
          <w:lang w:val="kk-KZ"/>
        </w:rPr>
        <w:t xml:space="preserve"> тегіс болатын үлгі</w:t>
      </w:r>
      <w:r w:rsidRPr="00577FDD">
        <w:rPr>
          <w:rFonts w:cs="Times New Roman"/>
          <w:szCs w:val="28"/>
          <w:lang w:val="kk-KZ"/>
        </w:rPr>
        <w:t xml:space="preserve"> годогра</w:t>
      </w:r>
      <w:r>
        <w:rPr>
          <w:rFonts w:cs="Times New Roman"/>
          <w:szCs w:val="28"/>
          <w:lang w:val="kk-KZ"/>
        </w:rPr>
        <w:t xml:space="preserve">фының диаметрі қыртыс бетті </w:t>
      </w:r>
      <w:r w:rsidRPr="00FA6967">
        <w:rPr>
          <w:rFonts w:cs="Times New Roman"/>
          <w:szCs w:val="28"/>
          <w:lang w:val="kk-KZ"/>
        </w:rPr>
        <w:t>ETL</w:t>
      </w:r>
      <w:r w:rsidRPr="00577FDD">
        <w:rPr>
          <w:rFonts w:cs="Times New Roman"/>
          <w:szCs w:val="28"/>
          <w:lang w:val="kk-KZ"/>
        </w:rPr>
        <w:t xml:space="preserve"> </w:t>
      </w:r>
      <w:r>
        <w:rPr>
          <w:rFonts w:cs="Times New Roman"/>
          <w:szCs w:val="28"/>
          <w:lang w:val="kk-KZ"/>
        </w:rPr>
        <w:t xml:space="preserve">негізіндегі үлгіге </w:t>
      </w:r>
      <w:r w:rsidRPr="00577FDD">
        <w:rPr>
          <w:rFonts w:cs="Times New Roman"/>
          <w:szCs w:val="28"/>
          <w:lang w:val="kk-KZ"/>
        </w:rPr>
        <w:t>қарағанда кішірек екені</w:t>
      </w:r>
      <w:r>
        <w:rPr>
          <w:rFonts w:cs="Times New Roman"/>
          <w:szCs w:val="28"/>
          <w:lang w:val="kk-KZ"/>
        </w:rPr>
        <w:t xml:space="preserve">н көруге болады. Бұл </w:t>
      </w:r>
      <w:r w:rsidRPr="00577FDD">
        <w:rPr>
          <w:rFonts w:cs="Times New Roman"/>
          <w:szCs w:val="28"/>
          <w:lang w:val="kk-KZ"/>
        </w:rPr>
        <w:t>450</w:t>
      </w:r>
      <w:r w:rsidRPr="00577FDD">
        <w:rPr>
          <w:rFonts w:cs="Times New Roman"/>
          <w:szCs w:val="28"/>
          <w:vertAlign w:val="superscript"/>
          <w:lang w:val="kk-KZ"/>
        </w:rPr>
        <w:t>0</w:t>
      </w:r>
      <w:r w:rsidRPr="00577FDD">
        <w:rPr>
          <w:rFonts w:cs="Times New Roman"/>
          <w:szCs w:val="28"/>
          <w:lang w:val="kk-KZ"/>
        </w:rPr>
        <w:t>С</w:t>
      </w:r>
      <w:r>
        <w:rPr>
          <w:rFonts w:cs="Times New Roman"/>
          <w:szCs w:val="28"/>
          <w:lang w:val="kk-KZ"/>
        </w:rPr>
        <w:t xml:space="preserve"> температурада</w:t>
      </w:r>
      <w:r w:rsidRPr="00577FDD">
        <w:rPr>
          <w:rFonts w:cs="Times New Roman"/>
          <w:szCs w:val="28"/>
          <w:lang w:val="kk-KZ"/>
        </w:rPr>
        <w:t xml:space="preserve"> </w:t>
      </w:r>
      <w:r>
        <w:rPr>
          <w:rFonts w:cs="Times New Roman"/>
          <w:szCs w:val="28"/>
          <w:lang w:val="kk-KZ"/>
        </w:rPr>
        <w:t>күйдірілген</w:t>
      </w:r>
      <w:r w:rsidRPr="00577FDD">
        <w:rPr>
          <w:rFonts w:cs="Times New Roman"/>
          <w:szCs w:val="28"/>
          <w:lang w:val="kk-KZ"/>
        </w:rPr>
        <w:t xml:space="preserve"> үлгіде заряд </w:t>
      </w:r>
      <w:r>
        <w:rPr>
          <w:rFonts w:cs="Times New Roman"/>
          <w:szCs w:val="28"/>
          <w:lang w:val="kk-KZ"/>
        </w:rPr>
        <w:t>тасымалдау</w:t>
      </w:r>
      <w:r w:rsidRPr="00577FDD">
        <w:rPr>
          <w:rFonts w:cs="Times New Roman"/>
          <w:szCs w:val="28"/>
          <w:lang w:val="kk-KZ"/>
        </w:rPr>
        <w:t xml:space="preserve"> кедергісі</w:t>
      </w:r>
      <w:r>
        <w:rPr>
          <w:rFonts w:cs="Times New Roman"/>
          <w:szCs w:val="28"/>
          <w:lang w:val="kk-KZ"/>
        </w:rPr>
        <w:t>нің шамасы</w:t>
      </w:r>
      <w:r w:rsidRPr="00577FDD">
        <w:rPr>
          <w:rFonts w:cs="Times New Roman"/>
          <w:szCs w:val="28"/>
          <w:lang w:val="kk-KZ"/>
        </w:rPr>
        <w:t xml:space="preserve"> аз </w:t>
      </w:r>
      <w:r>
        <w:rPr>
          <w:rFonts w:cs="Times New Roman"/>
          <w:szCs w:val="28"/>
          <w:lang w:val="kk-KZ"/>
        </w:rPr>
        <w:t>екенін білдіреді</w:t>
      </w:r>
      <w:r w:rsidRPr="00577FDD">
        <w:rPr>
          <w:rFonts w:cs="Times New Roman"/>
          <w:szCs w:val="28"/>
          <w:lang w:val="kk-KZ"/>
        </w:rPr>
        <w:t>.</w:t>
      </w:r>
    </w:p>
    <w:p w:rsidR="001842E7" w:rsidRDefault="002613F5" w:rsidP="0040479F">
      <w:pPr>
        <w:spacing w:after="0" w:line="240" w:lineRule="auto"/>
        <w:ind w:firstLine="709"/>
        <w:jc w:val="both"/>
        <w:rPr>
          <w:rFonts w:cs="Times New Roman"/>
          <w:szCs w:val="28"/>
          <w:lang w:val="kk-KZ"/>
        </w:rPr>
      </w:pPr>
      <w:r w:rsidRPr="001842E7">
        <w:rPr>
          <w:rFonts w:cs="Times New Roman"/>
          <w:szCs w:val="28"/>
          <w:lang w:val="kk-KZ"/>
        </w:rPr>
        <w:t xml:space="preserve">11-кестеде </w:t>
      </w:r>
      <w:r w:rsidR="00FA6967">
        <w:rPr>
          <w:rFonts w:cs="Times New Roman"/>
          <w:szCs w:val="28"/>
          <w:lang w:val="kk-KZ"/>
        </w:rPr>
        <w:t>ұяшық</w:t>
      </w:r>
      <w:r w:rsidRPr="001842E7">
        <w:rPr>
          <w:rFonts w:cs="Times New Roman"/>
          <w:szCs w:val="28"/>
          <w:lang w:val="kk-KZ"/>
        </w:rPr>
        <w:t>тардың</w:t>
      </w:r>
      <w:r w:rsidR="001842E7" w:rsidRPr="001842E7">
        <w:rPr>
          <w:rFonts w:cs="Times New Roman"/>
          <w:szCs w:val="28"/>
          <w:lang w:val="kk-KZ"/>
        </w:rPr>
        <w:t xml:space="preserve"> электр</w:t>
      </w:r>
      <w:r w:rsidRPr="001842E7">
        <w:rPr>
          <w:rFonts w:cs="Times New Roman"/>
          <w:szCs w:val="28"/>
          <w:lang w:val="kk-KZ"/>
        </w:rPr>
        <w:t xml:space="preserve">физикалық параметрлерінің мәндері көрсетілген. </w:t>
      </w:r>
      <w:r w:rsidR="00602060" w:rsidRPr="00602060">
        <w:rPr>
          <w:rFonts w:cs="Times New Roman"/>
          <w:szCs w:val="28"/>
          <w:lang w:val="kk-KZ"/>
        </w:rPr>
        <w:t>E</w:t>
      </w:r>
      <w:r w:rsidR="00977AF2" w:rsidRPr="00977AF2">
        <w:rPr>
          <w:rFonts w:cs="Times New Roman"/>
          <w:szCs w:val="28"/>
          <w:lang w:val="kk-KZ"/>
        </w:rPr>
        <w:t>IS</w:t>
      </w:r>
      <w:r w:rsidR="00602060">
        <w:rPr>
          <w:rFonts w:cs="Times New Roman"/>
          <w:szCs w:val="28"/>
          <w:lang w:val="kk-KZ"/>
        </w:rPr>
        <w:t>−</w:t>
      </w:r>
      <w:r w:rsidRPr="001842E7">
        <w:rPr>
          <w:rFonts w:cs="Times New Roman"/>
          <w:szCs w:val="28"/>
          <w:lang w:val="kk-KZ"/>
        </w:rPr>
        <w:t xml:space="preserve">analyzer бағдарламалық пакетінің көмегімен </w:t>
      </w:r>
      <w:r w:rsidRPr="001842E7">
        <w:rPr>
          <w:rFonts w:cs="Times New Roman"/>
          <w:i/>
          <w:szCs w:val="28"/>
          <w:lang w:val="kk-KZ"/>
        </w:rPr>
        <w:t>R</w:t>
      </w:r>
      <w:r w:rsidRPr="001842E7">
        <w:rPr>
          <w:rFonts w:cs="Times New Roman"/>
          <w:i/>
          <w:szCs w:val="28"/>
          <w:vertAlign w:val="subscript"/>
          <w:lang w:val="kk-KZ"/>
        </w:rPr>
        <w:t>rec</w:t>
      </w:r>
      <w:r w:rsidRPr="001842E7">
        <w:rPr>
          <w:rFonts w:cs="Times New Roman"/>
          <w:szCs w:val="28"/>
          <w:lang w:val="kk-KZ"/>
        </w:rPr>
        <w:t xml:space="preserve"> және </w:t>
      </w:r>
      <w:r w:rsidRPr="001842E7">
        <w:rPr>
          <w:rFonts w:cs="Times New Roman"/>
          <w:i/>
          <w:szCs w:val="28"/>
          <w:lang w:val="kk-KZ"/>
        </w:rPr>
        <w:t>R</w:t>
      </w:r>
      <w:r w:rsidRPr="001842E7">
        <w:rPr>
          <w:rFonts w:cs="Times New Roman"/>
          <w:i/>
          <w:szCs w:val="28"/>
          <w:vertAlign w:val="subscript"/>
          <w:lang w:val="kk-KZ"/>
        </w:rPr>
        <w:t>ext</w:t>
      </w:r>
      <w:r w:rsidRPr="001842E7">
        <w:rPr>
          <w:rFonts w:cs="Times New Roman"/>
          <w:szCs w:val="28"/>
          <w:lang w:val="kk-KZ"/>
        </w:rPr>
        <w:t xml:space="preserve"> </w:t>
      </w:r>
      <w:r w:rsidR="00FA6967">
        <w:rPr>
          <w:rFonts w:cs="Times New Roman"/>
          <w:szCs w:val="28"/>
          <w:lang w:val="kk-KZ"/>
        </w:rPr>
        <w:t>есептел</w:t>
      </w:r>
      <w:r w:rsidR="001842E7" w:rsidRPr="001842E7">
        <w:rPr>
          <w:rFonts w:cs="Times New Roman"/>
          <w:szCs w:val="28"/>
          <w:lang w:val="kk-KZ"/>
        </w:rPr>
        <w:t>ді,</w:t>
      </w:r>
      <w:r w:rsidRPr="001842E7">
        <w:rPr>
          <w:rFonts w:cs="Times New Roman"/>
          <w:szCs w:val="28"/>
          <w:lang w:val="kk-KZ"/>
        </w:rPr>
        <w:t xml:space="preserve"> </w:t>
      </w:r>
      <w:r w:rsidR="001842E7">
        <w:rPr>
          <w:rFonts w:cs="Times New Roman"/>
          <w:szCs w:val="28"/>
          <w:lang w:val="kk-KZ"/>
        </w:rPr>
        <w:t>а</w:t>
      </w:r>
      <w:r w:rsidRPr="001842E7">
        <w:rPr>
          <w:rFonts w:cs="Times New Roman"/>
          <w:szCs w:val="28"/>
          <w:lang w:val="kk-KZ"/>
        </w:rPr>
        <w:t>л</w:t>
      </w:r>
      <w:r w:rsidR="001842E7" w:rsidRPr="001842E7">
        <w:rPr>
          <w:rFonts w:cs="Times New Roman"/>
          <w:szCs w:val="28"/>
          <w:lang w:val="kk-KZ"/>
        </w:rPr>
        <w:t xml:space="preserve"> k</w:t>
      </w:r>
      <w:r w:rsidR="001842E7" w:rsidRPr="001842E7">
        <w:rPr>
          <w:rFonts w:cs="Times New Roman"/>
          <w:szCs w:val="28"/>
          <w:vertAlign w:val="subscript"/>
          <w:lang w:val="kk-KZ"/>
        </w:rPr>
        <w:t>eff</w:t>
      </w:r>
      <w:r w:rsidRPr="001842E7">
        <w:rPr>
          <w:rFonts w:cs="Times New Roman"/>
          <w:szCs w:val="28"/>
          <w:lang w:val="kk-KZ"/>
        </w:rPr>
        <w:t xml:space="preserve"> </w:t>
      </w:r>
      <w:r w:rsidR="001842E7">
        <w:rPr>
          <w:rFonts w:cs="Times New Roman"/>
          <w:szCs w:val="28"/>
          <w:lang w:val="kk-KZ"/>
        </w:rPr>
        <w:t xml:space="preserve">коэффициенті </w:t>
      </w:r>
      <w:r w:rsidRPr="00577FDD">
        <w:rPr>
          <w:rFonts w:cs="Times New Roman"/>
          <w:szCs w:val="28"/>
          <w:lang w:val="ru-RU"/>
        </w:rPr>
        <w:t>ω</w:t>
      </w:r>
      <w:r w:rsidRPr="001842E7">
        <w:rPr>
          <w:rFonts w:cs="Times New Roman"/>
          <w:szCs w:val="28"/>
          <w:vertAlign w:val="subscript"/>
          <w:lang w:val="kk-KZ"/>
        </w:rPr>
        <w:t>max</w:t>
      </w:r>
      <w:r w:rsidRPr="001842E7">
        <w:rPr>
          <w:rFonts w:cs="Times New Roman"/>
          <w:szCs w:val="28"/>
          <w:lang w:val="kk-KZ"/>
        </w:rPr>
        <w:t xml:space="preserve"> = k</w:t>
      </w:r>
      <w:r w:rsidRPr="001842E7">
        <w:rPr>
          <w:rFonts w:cs="Times New Roman"/>
          <w:szCs w:val="28"/>
          <w:vertAlign w:val="subscript"/>
          <w:lang w:val="kk-KZ"/>
        </w:rPr>
        <w:t>eff</w:t>
      </w:r>
      <w:r w:rsidRPr="001842E7">
        <w:rPr>
          <w:rFonts w:cs="Times New Roman"/>
          <w:szCs w:val="28"/>
          <w:lang w:val="kk-KZ"/>
        </w:rPr>
        <w:t xml:space="preserve"> формуласы бойынша годограф доғасының максимумы</w:t>
      </w:r>
      <w:r w:rsidR="00FA6967">
        <w:rPr>
          <w:rFonts w:cs="Times New Roman"/>
          <w:szCs w:val="28"/>
          <w:lang w:val="kk-KZ"/>
        </w:rPr>
        <w:t xml:space="preserve"> мәнімен</w:t>
      </w:r>
      <w:r w:rsidRPr="001842E7">
        <w:rPr>
          <w:rFonts w:cs="Times New Roman"/>
          <w:szCs w:val="28"/>
          <w:lang w:val="kk-KZ"/>
        </w:rPr>
        <w:t xml:space="preserve"> анықталады. Қабыршақтардың қалыңдығы сканерлеуші зонд микроскопының көмегімен анықталды.</w:t>
      </w:r>
    </w:p>
    <w:p w:rsidR="001842E7" w:rsidRDefault="001842E7" w:rsidP="0040479F">
      <w:pPr>
        <w:spacing w:after="0" w:line="240" w:lineRule="auto"/>
        <w:ind w:firstLine="709"/>
        <w:jc w:val="both"/>
        <w:rPr>
          <w:rFonts w:cs="Times New Roman"/>
          <w:szCs w:val="28"/>
          <w:lang w:val="kk-KZ"/>
        </w:rPr>
      </w:pPr>
    </w:p>
    <w:p w:rsidR="00400F71" w:rsidRPr="001842E7" w:rsidRDefault="00EE1077" w:rsidP="00EE1077">
      <w:pPr>
        <w:spacing w:after="0" w:line="240" w:lineRule="auto"/>
        <w:jc w:val="both"/>
        <w:rPr>
          <w:rFonts w:cs="Times New Roman"/>
          <w:szCs w:val="28"/>
          <w:lang w:val="kk-KZ"/>
        </w:rPr>
      </w:pPr>
      <w:r>
        <w:rPr>
          <w:rFonts w:cs="Times New Roman"/>
          <w:szCs w:val="28"/>
          <w:lang w:val="kk-KZ"/>
        </w:rPr>
        <w:t xml:space="preserve">Кесте </w:t>
      </w:r>
      <w:r w:rsidR="002613F5" w:rsidRPr="001842E7">
        <w:rPr>
          <w:rFonts w:cs="Times New Roman"/>
          <w:szCs w:val="28"/>
          <w:lang w:val="kk-KZ"/>
        </w:rPr>
        <w:t>11</w:t>
      </w:r>
      <w:r w:rsidR="005820C0">
        <w:rPr>
          <w:rFonts w:cs="Times New Roman"/>
          <w:szCs w:val="28"/>
          <w:lang w:val="kk-KZ"/>
        </w:rPr>
        <w:t xml:space="preserve"> – </w:t>
      </w:r>
      <w:r w:rsidR="00B62A24">
        <w:rPr>
          <w:rFonts w:cs="Times New Roman"/>
          <w:szCs w:val="28"/>
          <w:lang w:val="kk-KZ"/>
        </w:rPr>
        <w:t>Термиялық күйдірудің әр</w:t>
      </w:r>
      <w:r w:rsidR="00640D85" w:rsidRPr="00640D85">
        <w:rPr>
          <w:rFonts w:cs="Times New Roman"/>
          <w:szCs w:val="28"/>
          <w:lang w:val="kk-KZ"/>
        </w:rPr>
        <w:t xml:space="preserve">түрлі алдын ала температураларында алынған ZnO қабыршақтары негізіндегі </w:t>
      </w:r>
      <w:r w:rsidR="005820C0">
        <w:rPr>
          <w:rFonts w:cs="Times New Roman"/>
          <w:szCs w:val="28"/>
          <w:lang w:val="kk-KZ"/>
        </w:rPr>
        <w:t>ұяшықтардың</w:t>
      </w:r>
      <w:r w:rsidR="001842E7">
        <w:rPr>
          <w:rFonts w:cs="Times New Roman"/>
          <w:szCs w:val="28"/>
          <w:lang w:val="kk-KZ"/>
        </w:rPr>
        <w:t xml:space="preserve"> электр</w:t>
      </w:r>
      <w:r w:rsidR="002613F5" w:rsidRPr="001842E7">
        <w:rPr>
          <w:rFonts w:cs="Times New Roman"/>
          <w:szCs w:val="28"/>
          <w:lang w:val="kk-KZ"/>
        </w:rPr>
        <w:t>физикалық параметрлерінің мәндері</w:t>
      </w:r>
    </w:p>
    <w:p w:rsidR="002613F5" w:rsidRPr="00EE1077" w:rsidRDefault="002613F5" w:rsidP="0040479F">
      <w:pPr>
        <w:spacing w:after="0" w:line="240" w:lineRule="auto"/>
        <w:ind w:firstLine="709"/>
        <w:jc w:val="both"/>
        <w:rPr>
          <w:rFonts w:cs="Times New Roman"/>
          <w:sz w:val="16"/>
          <w:szCs w:val="16"/>
          <w:lang w:val="kk-KZ"/>
        </w:rPr>
      </w:pPr>
    </w:p>
    <w:tbl>
      <w:tblPr>
        <w:tblW w:w="48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1310"/>
        <w:gridCol w:w="1310"/>
        <w:gridCol w:w="1310"/>
        <w:gridCol w:w="1310"/>
        <w:gridCol w:w="1310"/>
        <w:gridCol w:w="1428"/>
      </w:tblGrid>
      <w:tr w:rsidR="000B61DE" w:rsidRPr="00400F71" w:rsidTr="004D2368">
        <w:trPr>
          <w:jc w:val="center"/>
        </w:trPr>
        <w:tc>
          <w:tcPr>
            <w:tcW w:w="810" w:type="pct"/>
            <w:tcBorders>
              <w:bottom w:val="single" w:sz="4" w:space="0" w:color="auto"/>
            </w:tcBorders>
            <w:vAlign w:val="center"/>
          </w:tcPr>
          <w:p w:rsidR="00E00BF5" w:rsidRPr="00EE1077" w:rsidRDefault="004D2368" w:rsidP="00AB5198">
            <w:pPr>
              <w:spacing w:after="0" w:line="240" w:lineRule="auto"/>
              <w:jc w:val="center"/>
              <w:rPr>
                <w:rFonts w:eastAsia="Times New Roman" w:cs="Times New Roman"/>
                <w:sz w:val="24"/>
                <w:szCs w:val="24"/>
                <w:lang w:val="kk-KZ" w:eastAsia="ru-RU"/>
              </w:rPr>
            </w:pPr>
            <w:r w:rsidRPr="00EE1077">
              <w:rPr>
                <w:rFonts w:cs="Times New Roman"/>
                <w:sz w:val="24"/>
                <w:szCs w:val="24"/>
                <w:vertAlign w:val="superscript"/>
                <w:lang w:val="ru-RU"/>
              </w:rPr>
              <w:t>0</w:t>
            </w:r>
            <w:r w:rsidRPr="00EE1077">
              <w:rPr>
                <w:rFonts w:cs="Times New Roman"/>
                <w:sz w:val="24"/>
                <w:szCs w:val="24"/>
                <w:lang w:val="ru-RU"/>
              </w:rPr>
              <w:t>С</w:t>
            </w:r>
          </w:p>
        </w:tc>
        <w:tc>
          <w:tcPr>
            <w:tcW w:w="688" w:type="pct"/>
            <w:vAlign w:val="center"/>
          </w:tcPr>
          <w:p w:rsidR="000B61DE" w:rsidRPr="00EE1077" w:rsidRDefault="00E00BF5" w:rsidP="00AB5198">
            <w:pPr>
              <w:spacing w:after="0" w:line="240" w:lineRule="auto"/>
              <w:jc w:val="center"/>
              <w:rPr>
                <w:rFonts w:eastAsia="Times New Roman" w:cs="Times New Roman"/>
                <w:sz w:val="24"/>
                <w:szCs w:val="24"/>
                <w:vertAlign w:val="subscript"/>
                <w:lang w:val="ru-RU" w:eastAsia="ru-RU"/>
              </w:rPr>
            </w:pPr>
            <w:r w:rsidRPr="00EE1077">
              <w:rPr>
                <w:rFonts w:eastAsia="Times New Roman" w:cs="Times New Roman"/>
                <w:sz w:val="24"/>
                <w:szCs w:val="24"/>
                <w:lang w:val="ru-RU" w:eastAsia="ru-RU"/>
              </w:rPr>
              <w:t>D</w:t>
            </w:r>
            <w:r w:rsidRPr="00EE1077">
              <w:rPr>
                <w:rFonts w:eastAsia="Times New Roman" w:cs="Times New Roman"/>
                <w:sz w:val="24"/>
                <w:szCs w:val="24"/>
                <w:vertAlign w:val="subscript"/>
                <w:lang w:val="ru-RU" w:eastAsia="ru-RU"/>
              </w:rPr>
              <w:t>eff</w:t>
            </w:r>
          </w:p>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(см</w:t>
            </w:r>
            <w:r w:rsidRPr="00EE1077">
              <w:rPr>
                <w:rFonts w:eastAsia="Times New Roman" w:cs="Times New Roman"/>
                <w:sz w:val="24"/>
                <w:szCs w:val="24"/>
                <w:vertAlign w:val="superscript"/>
                <w:lang w:val="ru-RU" w:eastAsia="ru-RU"/>
              </w:rPr>
              <w:t>2</w:t>
            </w:r>
            <w:r w:rsidR="000B61DE" w:rsidRPr="00EE1077">
              <w:rPr>
                <w:rFonts w:eastAsia="Times New Roman" w:cs="Times New Roman"/>
                <w:sz w:val="24"/>
                <w:szCs w:val="24"/>
                <w:lang w:val="ru-RU" w:eastAsia="ru-RU"/>
              </w:rPr>
              <w:t>×</w:t>
            </w:r>
            <w:r w:rsidRPr="00EE1077">
              <w:rPr>
                <w:rFonts w:eastAsia="Times New Roman" w:cs="Times New Roman"/>
                <w:sz w:val="24"/>
                <w:szCs w:val="24"/>
                <w:lang w:val="ru-RU" w:eastAsia="ru-RU"/>
              </w:rPr>
              <w:t>с</w:t>
            </w:r>
            <w:r w:rsidRPr="00EE1077">
              <w:rPr>
                <w:rFonts w:eastAsia="Times New Roman" w:cs="Times New Roman"/>
                <w:sz w:val="24"/>
                <w:szCs w:val="24"/>
                <w:vertAlign w:val="superscript"/>
                <w:lang w:val="ru-RU" w:eastAsia="ru-RU"/>
              </w:rPr>
              <w:t>-1</w:t>
            </w:r>
            <w:r w:rsidRPr="00EE1077">
              <w:rPr>
                <w:rFonts w:eastAsia="Times New Roman" w:cs="Times New Roman"/>
                <w:sz w:val="24"/>
                <w:szCs w:val="24"/>
                <w:lang w:val="ru-RU" w:eastAsia="ru-RU"/>
              </w:rPr>
              <w:t>)</w:t>
            </w:r>
          </w:p>
        </w:tc>
        <w:tc>
          <w:tcPr>
            <w:tcW w:w="688" w:type="pct"/>
            <w:vAlign w:val="center"/>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k</w:t>
            </w:r>
            <w:r w:rsidRPr="00EE1077">
              <w:rPr>
                <w:rFonts w:eastAsia="Times New Roman" w:cs="Times New Roman"/>
                <w:sz w:val="24"/>
                <w:szCs w:val="24"/>
                <w:vertAlign w:val="subscript"/>
                <w:lang w:val="ru-RU" w:eastAsia="ru-RU"/>
              </w:rPr>
              <w:t>eff</w:t>
            </w:r>
          </w:p>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(с</w:t>
            </w:r>
            <w:r w:rsidRPr="00EE1077">
              <w:rPr>
                <w:rFonts w:eastAsia="Times New Roman" w:cs="Times New Roman"/>
                <w:sz w:val="24"/>
                <w:szCs w:val="24"/>
                <w:vertAlign w:val="superscript"/>
                <w:lang w:val="ru-RU" w:eastAsia="ru-RU"/>
              </w:rPr>
              <w:t>-1</w:t>
            </w:r>
            <w:r w:rsidRPr="00EE1077">
              <w:rPr>
                <w:rFonts w:eastAsia="Times New Roman" w:cs="Times New Roman"/>
                <w:sz w:val="24"/>
                <w:szCs w:val="24"/>
                <w:lang w:val="ru-RU" w:eastAsia="ru-RU"/>
              </w:rPr>
              <w:t>)</w:t>
            </w:r>
          </w:p>
        </w:tc>
        <w:tc>
          <w:tcPr>
            <w:tcW w:w="688" w:type="pct"/>
            <w:vAlign w:val="center"/>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τ</w:t>
            </w:r>
            <w:r w:rsidRPr="00EE1077">
              <w:rPr>
                <w:rFonts w:eastAsia="Times New Roman" w:cs="Times New Roman"/>
                <w:sz w:val="24"/>
                <w:szCs w:val="24"/>
                <w:vertAlign w:val="subscript"/>
                <w:lang w:val="ru-RU" w:eastAsia="ru-RU"/>
              </w:rPr>
              <w:t>eff</w:t>
            </w:r>
          </w:p>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(мс)</w:t>
            </w:r>
          </w:p>
        </w:tc>
        <w:tc>
          <w:tcPr>
            <w:tcW w:w="688" w:type="pct"/>
            <w:vAlign w:val="center"/>
          </w:tcPr>
          <w:p w:rsidR="000B61DE"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R</w:t>
            </w:r>
            <w:r w:rsidRPr="00EE1077">
              <w:rPr>
                <w:rFonts w:eastAsia="Times New Roman" w:cs="Times New Roman"/>
                <w:sz w:val="24"/>
                <w:szCs w:val="24"/>
                <w:vertAlign w:val="subscript"/>
                <w:lang w:eastAsia="ru-RU"/>
              </w:rPr>
              <w:t>rec</w:t>
            </w:r>
          </w:p>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(Ом)</w:t>
            </w:r>
          </w:p>
        </w:tc>
        <w:tc>
          <w:tcPr>
            <w:tcW w:w="688" w:type="pct"/>
            <w:vAlign w:val="center"/>
          </w:tcPr>
          <w:p w:rsidR="000B61DE" w:rsidRPr="00EE1077" w:rsidRDefault="00E00BF5" w:rsidP="00AB5198">
            <w:pPr>
              <w:spacing w:after="0" w:line="240" w:lineRule="auto"/>
              <w:jc w:val="center"/>
              <w:rPr>
                <w:rFonts w:eastAsia="Times New Roman" w:cs="Times New Roman"/>
                <w:sz w:val="24"/>
                <w:szCs w:val="24"/>
                <w:vertAlign w:val="subscript"/>
                <w:lang w:val="ru-RU" w:eastAsia="ru-RU"/>
              </w:rPr>
            </w:pPr>
            <w:r w:rsidRPr="00EE1077">
              <w:rPr>
                <w:rFonts w:eastAsia="Times New Roman" w:cs="Times New Roman"/>
                <w:sz w:val="24"/>
                <w:szCs w:val="24"/>
                <w:lang w:val="ru-RU" w:eastAsia="ru-RU"/>
              </w:rPr>
              <w:t>R</w:t>
            </w:r>
            <w:r w:rsidRPr="00EE1077">
              <w:rPr>
                <w:rFonts w:eastAsia="Times New Roman" w:cs="Times New Roman"/>
                <w:sz w:val="24"/>
                <w:szCs w:val="24"/>
                <w:vertAlign w:val="subscript"/>
                <w:lang w:val="ru-RU" w:eastAsia="ru-RU"/>
              </w:rPr>
              <w:t>ext</w:t>
            </w:r>
          </w:p>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(Ом)</w:t>
            </w:r>
          </w:p>
        </w:tc>
        <w:tc>
          <w:tcPr>
            <w:tcW w:w="750" w:type="pct"/>
            <w:vAlign w:val="center"/>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Con</w:t>
            </w:r>
            <w:r w:rsidR="000B61DE" w:rsidRPr="00EE1077">
              <w:rPr>
                <w:rFonts w:eastAsia="Times New Roman" w:cs="Times New Roman"/>
                <w:sz w:val="24"/>
                <w:szCs w:val="24"/>
                <w:lang w:val="ru-RU" w:eastAsia="ru-RU"/>
              </w:rPr>
              <w:t xml:space="preserve"> </w:t>
            </w:r>
            <w:r w:rsidRPr="00EE1077">
              <w:rPr>
                <w:rFonts w:eastAsia="Times New Roman" w:cs="Times New Roman"/>
                <w:sz w:val="24"/>
                <w:szCs w:val="24"/>
                <w:lang w:val="ru-RU" w:eastAsia="ru-RU"/>
              </w:rPr>
              <w:t>(Ом см</w:t>
            </w:r>
            <w:r w:rsidR="000B61DE" w:rsidRPr="00EE1077">
              <w:rPr>
                <w:rFonts w:eastAsia="Times New Roman" w:cs="Times New Roman"/>
                <w:sz w:val="24"/>
                <w:szCs w:val="24"/>
                <w:lang w:val="ru-RU" w:eastAsia="ru-RU"/>
              </w:rPr>
              <w:t>×</w:t>
            </w:r>
            <w:r w:rsidRPr="00EE1077">
              <w:rPr>
                <w:rFonts w:eastAsia="Times New Roman" w:cs="Times New Roman"/>
                <w:sz w:val="24"/>
                <w:szCs w:val="24"/>
                <w:lang w:val="ru-RU" w:eastAsia="ru-RU"/>
              </w:rPr>
              <w:t>c</w:t>
            </w:r>
            <w:r w:rsidRPr="00EE1077">
              <w:rPr>
                <w:rFonts w:eastAsia="Times New Roman" w:cs="Times New Roman"/>
                <w:sz w:val="24"/>
                <w:szCs w:val="24"/>
                <w:vertAlign w:val="superscript"/>
                <w:lang w:val="ru-RU" w:eastAsia="ru-RU"/>
              </w:rPr>
              <w:t>-1</w:t>
            </w:r>
            <w:r w:rsidRPr="00EE1077">
              <w:rPr>
                <w:rFonts w:eastAsia="Times New Roman" w:cs="Times New Roman"/>
                <w:sz w:val="24"/>
                <w:szCs w:val="24"/>
                <w:lang w:val="ru-RU" w:eastAsia="ru-RU"/>
              </w:rPr>
              <w:t>)</w:t>
            </w:r>
          </w:p>
        </w:tc>
      </w:tr>
      <w:tr w:rsidR="000B61DE" w:rsidRPr="00400F71" w:rsidTr="004D2368">
        <w:trPr>
          <w:jc w:val="center"/>
        </w:trPr>
        <w:tc>
          <w:tcPr>
            <w:tcW w:w="810" w:type="pct"/>
            <w:tcBorders>
              <w:bottom w:val="single" w:sz="4" w:space="0" w:color="auto"/>
            </w:tcBorders>
          </w:tcPr>
          <w:p w:rsidR="00E00BF5" w:rsidRPr="00EE1077" w:rsidRDefault="00E00BF5" w:rsidP="00EE1077">
            <w:pPr>
              <w:spacing w:after="0" w:line="240" w:lineRule="auto"/>
              <w:jc w:val="both"/>
              <w:rPr>
                <w:rFonts w:eastAsia="Times New Roman" w:cs="Times New Roman"/>
                <w:sz w:val="24"/>
                <w:szCs w:val="24"/>
                <w:lang w:val="ru-RU" w:eastAsia="ru-RU"/>
              </w:rPr>
            </w:pPr>
            <w:r w:rsidRPr="00EE1077">
              <w:rPr>
                <w:rFonts w:eastAsia="Times New Roman" w:cs="Times New Roman"/>
                <w:sz w:val="24"/>
                <w:szCs w:val="24"/>
                <w:lang w:val="ru-RU" w:eastAsia="ru-RU"/>
              </w:rPr>
              <w:t>100</w:t>
            </w:r>
            <w:r w:rsidRPr="00EE1077">
              <w:rPr>
                <w:rFonts w:cs="Times New Roman"/>
                <w:sz w:val="24"/>
                <w:szCs w:val="24"/>
                <w:vertAlign w:val="superscript"/>
                <w:lang w:val="ru-RU"/>
              </w:rPr>
              <w:t>0</w:t>
            </w:r>
            <w:r w:rsidRPr="00EE1077">
              <w:rPr>
                <w:rFonts w:cs="Times New Roman"/>
                <w:sz w:val="24"/>
                <w:szCs w:val="24"/>
                <w:lang w:val="ru-RU"/>
              </w:rPr>
              <w:t>С</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4.67×10</w:t>
            </w:r>
            <w:r w:rsidRPr="00EE1077">
              <w:rPr>
                <w:rFonts w:eastAsia="Times New Roman" w:cs="Times New Roman"/>
                <w:sz w:val="24"/>
                <w:szCs w:val="24"/>
                <w:vertAlign w:val="superscript"/>
                <w:lang w:val="ru-RU" w:eastAsia="ru-RU"/>
              </w:rPr>
              <w:t>-6</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0.4</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678</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11304</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57</w:t>
            </w:r>
          </w:p>
        </w:tc>
        <w:tc>
          <w:tcPr>
            <w:tcW w:w="750"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66.6</w:t>
            </w:r>
          </w:p>
        </w:tc>
      </w:tr>
      <w:tr w:rsidR="000B61DE" w:rsidRPr="00400F71" w:rsidTr="004D2368">
        <w:trPr>
          <w:jc w:val="center"/>
        </w:trPr>
        <w:tc>
          <w:tcPr>
            <w:tcW w:w="810" w:type="pct"/>
            <w:tcBorders>
              <w:top w:val="single" w:sz="4" w:space="0" w:color="auto"/>
            </w:tcBorders>
          </w:tcPr>
          <w:p w:rsidR="00E00BF5" w:rsidRPr="00EE1077" w:rsidRDefault="00E00BF5" w:rsidP="00EE1077">
            <w:pPr>
              <w:spacing w:after="0" w:line="240" w:lineRule="auto"/>
              <w:jc w:val="both"/>
              <w:rPr>
                <w:rFonts w:eastAsia="Times New Roman" w:cs="Times New Roman"/>
                <w:sz w:val="24"/>
                <w:szCs w:val="24"/>
                <w:lang w:val="ru-RU" w:eastAsia="ru-RU"/>
              </w:rPr>
            </w:pPr>
            <w:r w:rsidRPr="00EE1077">
              <w:rPr>
                <w:rFonts w:eastAsia="Times New Roman" w:cs="Times New Roman"/>
                <w:sz w:val="24"/>
                <w:szCs w:val="24"/>
                <w:lang w:val="ru-RU" w:eastAsia="ru-RU"/>
              </w:rPr>
              <w:t>150</w:t>
            </w:r>
            <w:r w:rsidRPr="00EE1077">
              <w:rPr>
                <w:rFonts w:cs="Times New Roman"/>
                <w:sz w:val="24"/>
                <w:szCs w:val="24"/>
                <w:vertAlign w:val="superscript"/>
                <w:lang w:val="ru-RU"/>
              </w:rPr>
              <w:t>0</w:t>
            </w:r>
            <w:r w:rsidRPr="00EE1077">
              <w:rPr>
                <w:rFonts w:cs="Times New Roman"/>
                <w:sz w:val="24"/>
                <w:szCs w:val="24"/>
                <w:lang w:val="ru-RU"/>
              </w:rPr>
              <w:t>С</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5.17×10</w:t>
            </w:r>
            <w:r w:rsidRPr="00EE1077">
              <w:rPr>
                <w:rFonts w:eastAsia="Times New Roman" w:cs="Times New Roman"/>
                <w:sz w:val="24"/>
                <w:szCs w:val="24"/>
                <w:vertAlign w:val="superscript"/>
                <w:lang w:val="ru-RU" w:eastAsia="ru-RU"/>
              </w:rPr>
              <w:t>-6</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0.87</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318</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5873</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57</w:t>
            </w:r>
          </w:p>
        </w:tc>
        <w:tc>
          <w:tcPr>
            <w:tcW w:w="750"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73.8</w:t>
            </w:r>
          </w:p>
        </w:tc>
      </w:tr>
      <w:tr w:rsidR="000B61DE" w:rsidRPr="00400F71" w:rsidTr="004D2368">
        <w:trPr>
          <w:jc w:val="center"/>
        </w:trPr>
        <w:tc>
          <w:tcPr>
            <w:tcW w:w="810" w:type="pct"/>
            <w:tcBorders>
              <w:top w:val="single" w:sz="4" w:space="0" w:color="auto"/>
              <w:bottom w:val="single" w:sz="4" w:space="0" w:color="auto"/>
            </w:tcBorders>
          </w:tcPr>
          <w:p w:rsidR="00E00BF5" w:rsidRPr="00EE1077" w:rsidRDefault="00E00BF5" w:rsidP="00EE1077">
            <w:pPr>
              <w:spacing w:after="0" w:line="240" w:lineRule="auto"/>
              <w:jc w:val="both"/>
              <w:rPr>
                <w:rFonts w:eastAsia="Times New Roman" w:cs="Times New Roman"/>
                <w:sz w:val="24"/>
                <w:szCs w:val="24"/>
                <w:lang w:val="ru-RU" w:eastAsia="ru-RU"/>
              </w:rPr>
            </w:pPr>
            <w:r w:rsidRPr="00EE1077">
              <w:rPr>
                <w:rFonts w:eastAsia="Times New Roman" w:cs="Times New Roman"/>
                <w:sz w:val="24"/>
                <w:szCs w:val="24"/>
                <w:lang w:val="ru-RU" w:eastAsia="ru-RU"/>
              </w:rPr>
              <w:t>175</w:t>
            </w:r>
            <w:r w:rsidRPr="00EE1077">
              <w:rPr>
                <w:rFonts w:cs="Times New Roman"/>
                <w:sz w:val="24"/>
                <w:szCs w:val="24"/>
                <w:vertAlign w:val="superscript"/>
                <w:lang w:val="ru-RU"/>
              </w:rPr>
              <w:t>0</w:t>
            </w:r>
            <w:r w:rsidRPr="00EE1077">
              <w:rPr>
                <w:rFonts w:cs="Times New Roman"/>
                <w:sz w:val="24"/>
                <w:szCs w:val="24"/>
                <w:lang w:val="ru-RU"/>
              </w:rPr>
              <w:t>С</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2.92×10</w:t>
            </w:r>
            <w:r w:rsidRPr="00EE1077">
              <w:rPr>
                <w:rFonts w:eastAsia="Times New Roman" w:cs="Times New Roman"/>
                <w:sz w:val="24"/>
                <w:szCs w:val="24"/>
                <w:vertAlign w:val="superscript"/>
                <w:lang w:val="ru-RU" w:eastAsia="ru-RU"/>
              </w:rPr>
              <w:t>-6</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1.21</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230</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3156</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75</w:t>
            </w:r>
          </w:p>
        </w:tc>
        <w:tc>
          <w:tcPr>
            <w:tcW w:w="750"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54.8</w:t>
            </w:r>
          </w:p>
        </w:tc>
      </w:tr>
      <w:tr w:rsidR="000B61DE" w:rsidRPr="00400F71" w:rsidTr="004D2368">
        <w:trPr>
          <w:jc w:val="center"/>
        </w:trPr>
        <w:tc>
          <w:tcPr>
            <w:tcW w:w="810" w:type="pct"/>
            <w:tcBorders>
              <w:top w:val="single" w:sz="4" w:space="0" w:color="auto"/>
              <w:bottom w:val="single" w:sz="4" w:space="0" w:color="auto"/>
            </w:tcBorders>
          </w:tcPr>
          <w:p w:rsidR="00E00BF5" w:rsidRPr="00EE1077" w:rsidRDefault="00E00BF5" w:rsidP="00EE1077">
            <w:pPr>
              <w:spacing w:after="0" w:line="240" w:lineRule="auto"/>
              <w:jc w:val="both"/>
              <w:rPr>
                <w:rFonts w:eastAsia="Times New Roman" w:cs="Times New Roman"/>
                <w:sz w:val="24"/>
                <w:szCs w:val="24"/>
                <w:lang w:val="ru-RU" w:eastAsia="ru-RU"/>
              </w:rPr>
            </w:pPr>
            <w:r w:rsidRPr="00EE1077">
              <w:rPr>
                <w:rFonts w:eastAsia="Times New Roman" w:cs="Times New Roman"/>
                <w:sz w:val="24"/>
                <w:szCs w:val="24"/>
                <w:lang w:val="ru-RU" w:eastAsia="ru-RU"/>
              </w:rPr>
              <w:t>200</w:t>
            </w:r>
            <w:r w:rsidRPr="00EE1077">
              <w:rPr>
                <w:rFonts w:cs="Times New Roman"/>
                <w:sz w:val="24"/>
                <w:szCs w:val="24"/>
                <w:vertAlign w:val="superscript"/>
                <w:lang w:val="ru-RU"/>
              </w:rPr>
              <w:t>0</w:t>
            </w:r>
            <w:r w:rsidRPr="00EE1077">
              <w:rPr>
                <w:rFonts w:cs="Times New Roman"/>
                <w:sz w:val="24"/>
                <w:szCs w:val="24"/>
                <w:lang w:val="ru-RU"/>
              </w:rPr>
              <w:t>С</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2.1×10</w:t>
            </w:r>
            <w:r w:rsidRPr="00EE1077">
              <w:rPr>
                <w:rFonts w:eastAsia="Times New Roman" w:cs="Times New Roman"/>
                <w:sz w:val="24"/>
                <w:szCs w:val="24"/>
                <w:vertAlign w:val="superscript"/>
                <w:lang w:val="ru-RU" w:eastAsia="ru-RU"/>
              </w:rPr>
              <w:t>-7</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1.17</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236</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366</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118</w:t>
            </w:r>
          </w:p>
        </w:tc>
        <w:tc>
          <w:tcPr>
            <w:tcW w:w="750"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6.19</w:t>
            </w:r>
          </w:p>
        </w:tc>
      </w:tr>
      <w:tr w:rsidR="000B61DE" w:rsidRPr="00400F71" w:rsidTr="004D2368">
        <w:trPr>
          <w:jc w:val="center"/>
        </w:trPr>
        <w:tc>
          <w:tcPr>
            <w:tcW w:w="810" w:type="pct"/>
            <w:tcBorders>
              <w:top w:val="single" w:sz="4" w:space="0" w:color="auto"/>
              <w:bottom w:val="single" w:sz="4" w:space="0" w:color="auto"/>
            </w:tcBorders>
          </w:tcPr>
          <w:p w:rsidR="00E00BF5" w:rsidRPr="00EE1077" w:rsidRDefault="00E00BF5" w:rsidP="00EE1077">
            <w:pPr>
              <w:spacing w:after="0" w:line="240" w:lineRule="auto"/>
              <w:jc w:val="both"/>
              <w:rPr>
                <w:rFonts w:eastAsia="Times New Roman" w:cs="Times New Roman"/>
                <w:sz w:val="24"/>
                <w:szCs w:val="24"/>
                <w:lang w:val="ru-RU" w:eastAsia="ru-RU"/>
              </w:rPr>
            </w:pPr>
            <w:r w:rsidRPr="00EE1077">
              <w:rPr>
                <w:rFonts w:eastAsia="Times New Roman" w:cs="Times New Roman"/>
                <w:sz w:val="24"/>
                <w:szCs w:val="24"/>
                <w:lang w:val="ru-RU" w:eastAsia="ru-RU"/>
              </w:rPr>
              <w:t>300</w:t>
            </w:r>
            <w:r w:rsidRPr="00EE1077">
              <w:rPr>
                <w:rFonts w:cs="Times New Roman"/>
                <w:sz w:val="24"/>
                <w:szCs w:val="24"/>
                <w:vertAlign w:val="superscript"/>
                <w:lang w:val="ru-RU"/>
              </w:rPr>
              <w:t>0</w:t>
            </w:r>
            <w:r w:rsidRPr="00EE1077">
              <w:rPr>
                <w:rFonts w:cs="Times New Roman"/>
                <w:sz w:val="24"/>
                <w:szCs w:val="24"/>
                <w:lang w:val="ru-RU"/>
              </w:rPr>
              <w:t>С</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5.21×10</w:t>
            </w:r>
            <w:r w:rsidRPr="00EE1077">
              <w:rPr>
                <w:rFonts w:eastAsia="Times New Roman" w:cs="Times New Roman"/>
                <w:sz w:val="24"/>
                <w:szCs w:val="24"/>
                <w:vertAlign w:val="superscript"/>
                <w:lang w:val="ru-RU" w:eastAsia="ru-RU"/>
              </w:rPr>
              <w:t>-7</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2.28</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122</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242</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61</w:t>
            </w:r>
          </w:p>
        </w:tc>
        <w:tc>
          <w:tcPr>
            <w:tcW w:w="750"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7.95</w:t>
            </w:r>
          </w:p>
        </w:tc>
      </w:tr>
      <w:tr w:rsidR="000B61DE" w:rsidRPr="00400F71" w:rsidTr="004D2368">
        <w:trPr>
          <w:jc w:val="center"/>
        </w:trPr>
        <w:tc>
          <w:tcPr>
            <w:tcW w:w="810" w:type="pct"/>
            <w:tcBorders>
              <w:top w:val="single" w:sz="4" w:space="0" w:color="auto"/>
            </w:tcBorders>
          </w:tcPr>
          <w:p w:rsidR="00E00BF5" w:rsidRPr="00EE1077" w:rsidRDefault="00E00BF5" w:rsidP="00EE1077">
            <w:pPr>
              <w:spacing w:after="0" w:line="240" w:lineRule="auto"/>
              <w:jc w:val="both"/>
              <w:rPr>
                <w:rFonts w:eastAsia="Times New Roman" w:cs="Times New Roman"/>
                <w:sz w:val="24"/>
                <w:szCs w:val="24"/>
                <w:lang w:val="ru-RU" w:eastAsia="ru-RU"/>
              </w:rPr>
            </w:pPr>
            <w:r w:rsidRPr="00EE1077">
              <w:rPr>
                <w:rFonts w:eastAsia="Times New Roman" w:cs="Times New Roman"/>
                <w:sz w:val="24"/>
                <w:szCs w:val="24"/>
                <w:lang w:val="ru-RU" w:eastAsia="ru-RU"/>
              </w:rPr>
              <w:t>450</w:t>
            </w:r>
            <w:r w:rsidRPr="00EE1077">
              <w:rPr>
                <w:rFonts w:cs="Times New Roman"/>
                <w:sz w:val="24"/>
                <w:szCs w:val="24"/>
                <w:vertAlign w:val="superscript"/>
                <w:lang w:val="ru-RU"/>
              </w:rPr>
              <w:t>0</w:t>
            </w:r>
            <w:r w:rsidRPr="00EE1077">
              <w:rPr>
                <w:rFonts w:cs="Times New Roman"/>
                <w:sz w:val="24"/>
                <w:szCs w:val="24"/>
                <w:lang w:val="ru-RU"/>
              </w:rPr>
              <w:t>С</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3.47×10</w:t>
            </w:r>
            <w:r w:rsidRPr="00EE1077">
              <w:rPr>
                <w:rFonts w:eastAsia="Times New Roman" w:cs="Times New Roman"/>
                <w:sz w:val="24"/>
                <w:szCs w:val="24"/>
                <w:vertAlign w:val="superscript"/>
                <w:lang w:val="ru-RU" w:eastAsia="ru-RU"/>
              </w:rPr>
              <w:t>-7</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1.74</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159</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238</w:t>
            </w:r>
          </w:p>
        </w:tc>
        <w:tc>
          <w:tcPr>
            <w:tcW w:w="688"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69</w:t>
            </w:r>
          </w:p>
        </w:tc>
        <w:tc>
          <w:tcPr>
            <w:tcW w:w="750" w:type="pct"/>
          </w:tcPr>
          <w:p w:rsidR="00E00BF5" w:rsidRPr="00EE1077" w:rsidRDefault="00E00BF5" w:rsidP="00AB5198">
            <w:pPr>
              <w:spacing w:after="0" w:line="240" w:lineRule="auto"/>
              <w:jc w:val="center"/>
              <w:rPr>
                <w:rFonts w:eastAsia="Times New Roman" w:cs="Times New Roman"/>
                <w:sz w:val="24"/>
                <w:szCs w:val="24"/>
                <w:lang w:val="ru-RU" w:eastAsia="ru-RU"/>
              </w:rPr>
            </w:pPr>
            <w:r w:rsidRPr="00EE1077">
              <w:rPr>
                <w:rFonts w:eastAsia="Times New Roman" w:cs="Times New Roman"/>
                <w:sz w:val="24"/>
                <w:szCs w:val="24"/>
                <w:lang w:val="ru-RU" w:eastAsia="ru-RU"/>
              </w:rPr>
              <w:t>5.99</w:t>
            </w:r>
          </w:p>
        </w:tc>
      </w:tr>
    </w:tbl>
    <w:p w:rsidR="00400F71" w:rsidRPr="00400F71" w:rsidRDefault="00400F71" w:rsidP="0040479F">
      <w:pPr>
        <w:spacing w:after="0" w:line="240" w:lineRule="auto"/>
        <w:ind w:firstLine="709"/>
        <w:jc w:val="both"/>
        <w:rPr>
          <w:rFonts w:cs="Times New Roman"/>
          <w:szCs w:val="28"/>
          <w:lang w:val="ru-RU"/>
        </w:rPr>
      </w:pPr>
    </w:p>
    <w:p w:rsidR="002613F5" w:rsidRPr="002613F5" w:rsidRDefault="002613F5" w:rsidP="0040479F">
      <w:pPr>
        <w:spacing w:after="0" w:line="240" w:lineRule="auto"/>
        <w:ind w:firstLine="709"/>
        <w:jc w:val="both"/>
        <w:rPr>
          <w:rFonts w:cs="Times New Roman"/>
          <w:szCs w:val="28"/>
          <w:lang w:val="ru-RU"/>
        </w:rPr>
      </w:pPr>
      <w:r w:rsidRPr="002613F5">
        <w:rPr>
          <w:rFonts w:cs="Times New Roman"/>
          <w:szCs w:val="28"/>
          <w:lang w:val="ru-RU"/>
        </w:rPr>
        <w:t xml:space="preserve">11-кестеден </w:t>
      </w:r>
      <w:r w:rsidR="00355BCA" w:rsidRPr="00640D85">
        <w:rPr>
          <w:rFonts w:cs="Times New Roman"/>
          <w:i/>
          <w:szCs w:val="28"/>
          <w:lang w:val="ru-RU"/>
        </w:rPr>
        <w:t>D</w:t>
      </w:r>
      <w:r w:rsidR="00355BCA" w:rsidRPr="00640D85">
        <w:rPr>
          <w:rFonts w:cs="Times New Roman"/>
          <w:i/>
          <w:szCs w:val="28"/>
          <w:vertAlign w:val="subscript"/>
          <w:lang w:val="ru-RU"/>
        </w:rPr>
        <w:t>eff</w:t>
      </w:r>
      <w:r w:rsidR="00640D85">
        <w:rPr>
          <w:rFonts w:cs="Times New Roman"/>
          <w:szCs w:val="28"/>
          <w:lang w:val="ru-RU"/>
        </w:rPr>
        <w:t xml:space="preserve"> </w:t>
      </w:r>
      <w:r w:rsidRPr="002613F5">
        <w:rPr>
          <w:rFonts w:cs="Times New Roman"/>
          <w:szCs w:val="28"/>
          <w:lang w:val="ru-RU"/>
        </w:rPr>
        <w:t xml:space="preserve">коэффициенті </w:t>
      </w:r>
      <w:r w:rsidR="00640D85">
        <w:rPr>
          <w:rFonts w:cs="Times New Roman"/>
          <w:szCs w:val="28"/>
          <w:lang w:val="ru-RU"/>
        </w:rPr>
        <w:t>мен</w:t>
      </w:r>
      <w:r w:rsidRPr="002613F5">
        <w:rPr>
          <w:rFonts w:cs="Times New Roman"/>
          <w:szCs w:val="28"/>
          <w:lang w:val="ru-RU"/>
        </w:rPr>
        <w:t xml:space="preserve"> </w:t>
      </w:r>
      <w:r w:rsidRPr="002613F5">
        <w:rPr>
          <w:rFonts w:cs="Times New Roman"/>
          <w:i/>
          <w:szCs w:val="28"/>
          <w:lang w:val="ru-RU"/>
        </w:rPr>
        <w:t>R</w:t>
      </w:r>
      <w:r w:rsidRPr="002613F5">
        <w:rPr>
          <w:rFonts w:cs="Times New Roman"/>
          <w:i/>
          <w:szCs w:val="28"/>
          <w:vertAlign w:val="subscript"/>
        </w:rPr>
        <w:t>rec</w:t>
      </w:r>
      <w:r w:rsidRPr="002613F5">
        <w:rPr>
          <w:rFonts w:cs="Times New Roman"/>
          <w:szCs w:val="28"/>
          <w:lang w:val="ru-RU"/>
        </w:rPr>
        <w:t xml:space="preserve"> заряд</w:t>
      </w:r>
      <w:r w:rsidR="00367E71">
        <w:rPr>
          <w:rFonts w:cs="Times New Roman"/>
          <w:szCs w:val="28"/>
          <w:lang w:val="ru-RU"/>
        </w:rPr>
        <w:t xml:space="preserve"> тасымалда</w:t>
      </w:r>
      <w:r w:rsidRPr="002613F5">
        <w:rPr>
          <w:rFonts w:cs="Times New Roman"/>
          <w:szCs w:val="28"/>
          <w:lang w:val="ru-RU"/>
        </w:rPr>
        <w:t>у кедергісі 450</w:t>
      </w:r>
      <w:r w:rsidR="00AB5198">
        <w:rPr>
          <w:rFonts w:cs="Times New Roman"/>
          <w:szCs w:val="28"/>
          <w:lang w:val="ru-RU"/>
        </w:rPr>
        <w:t>°</w:t>
      </w:r>
      <w:r w:rsidRPr="002613F5">
        <w:rPr>
          <w:rFonts w:cs="Times New Roman"/>
          <w:szCs w:val="28"/>
          <w:lang w:val="ru-RU"/>
        </w:rPr>
        <w:t xml:space="preserve">С </w:t>
      </w:r>
      <w:r w:rsidR="00367E71">
        <w:rPr>
          <w:rFonts w:cs="Times New Roman"/>
          <w:szCs w:val="28"/>
          <w:lang w:val="ru-RU"/>
        </w:rPr>
        <w:t xml:space="preserve">температурада күйдірілген </w:t>
      </w:r>
      <w:r w:rsidR="00367E71" w:rsidRPr="002613F5">
        <w:rPr>
          <w:rFonts w:cs="Times New Roman"/>
          <w:szCs w:val="28"/>
          <w:lang w:val="ru-RU"/>
        </w:rPr>
        <w:t>қа</w:t>
      </w:r>
      <w:r w:rsidR="00367E71">
        <w:rPr>
          <w:rFonts w:cs="Times New Roman"/>
          <w:szCs w:val="28"/>
          <w:lang w:val="ru-RU"/>
        </w:rPr>
        <w:t>быршақ</w:t>
      </w:r>
      <w:r w:rsidR="00640D85">
        <w:rPr>
          <w:rFonts w:cs="Times New Roman"/>
          <w:szCs w:val="28"/>
          <w:lang w:val="ru-RU"/>
        </w:rPr>
        <w:t xml:space="preserve"> н</w:t>
      </w:r>
      <w:r w:rsidR="00640D85">
        <w:rPr>
          <w:rFonts w:cs="Times New Roman"/>
          <w:szCs w:val="28"/>
          <w:lang w:val="kk-KZ"/>
        </w:rPr>
        <w:t>егізіндегі ұяшыққа</w:t>
      </w:r>
      <w:r w:rsidR="00367E71">
        <w:rPr>
          <w:rFonts w:cs="Times New Roman"/>
          <w:szCs w:val="28"/>
          <w:lang w:val="ru-RU"/>
        </w:rPr>
        <w:t xml:space="preserve"> </w:t>
      </w:r>
      <w:r w:rsidR="00367E71" w:rsidRPr="002613F5">
        <w:rPr>
          <w:rFonts w:cs="Times New Roman"/>
          <w:szCs w:val="28"/>
          <w:lang w:val="ru-RU"/>
        </w:rPr>
        <w:t xml:space="preserve">қарағанда </w:t>
      </w:r>
      <w:r w:rsidR="00367E71">
        <w:rPr>
          <w:rFonts w:cs="Times New Roman"/>
          <w:szCs w:val="28"/>
          <w:lang w:val="ru-RU"/>
        </w:rPr>
        <w:t>қыртысты</w:t>
      </w:r>
      <w:r w:rsidR="00367E71" w:rsidRPr="002613F5">
        <w:rPr>
          <w:rFonts w:cs="Times New Roman"/>
          <w:szCs w:val="28"/>
          <w:lang w:val="ru-RU"/>
        </w:rPr>
        <w:t xml:space="preserve"> </w:t>
      </w:r>
      <w:r w:rsidR="00367E71">
        <w:rPr>
          <w:rFonts w:cs="Times New Roman"/>
          <w:szCs w:val="28"/>
          <w:lang w:val="ru-RU"/>
        </w:rPr>
        <w:t>(150°</w:t>
      </w:r>
      <w:r w:rsidR="00367E71" w:rsidRPr="002613F5">
        <w:rPr>
          <w:rFonts w:cs="Times New Roman"/>
          <w:szCs w:val="28"/>
          <w:lang w:val="ru-RU"/>
        </w:rPr>
        <w:t xml:space="preserve">С) </w:t>
      </w:r>
      <w:r w:rsidR="00355BCA">
        <w:rPr>
          <w:rFonts w:cs="Times New Roman"/>
          <w:szCs w:val="28"/>
          <w:lang w:val="ru-RU"/>
        </w:rPr>
        <w:t>қабыршақт</w:t>
      </w:r>
      <w:r w:rsidR="00640D85">
        <w:rPr>
          <w:rFonts w:cs="Times New Roman"/>
          <w:szCs w:val="28"/>
          <w:lang w:val="ru-RU"/>
        </w:rPr>
        <w:t>ы ұяшықта</w:t>
      </w:r>
      <w:r w:rsidR="00355BCA">
        <w:rPr>
          <w:rFonts w:cs="Times New Roman"/>
          <w:szCs w:val="28"/>
          <w:lang w:val="ru-RU"/>
        </w:rPr>
        <w:t xml:space="preserve"> </w:t>
      </w:r>
      <w:r w:rsidR="004507B1">
        <w:rPr>
          <w:rFonts w:cs="Times New Roman"/>
          <w:szCs w:val="28"/>
          <w:lang w:val="ru-RU"/>
        </w:rPr>
        <w:t xml:space="preserve">едәуір </w:t>
      </w:r>
      <w:r w:rsidRPr="002613F5">
        <w:rPr>
          <w:rFonts w:cs="Times New Roman"/>
          <w:szCs w:val="28"/>
          <w:lang w:val="ru-RU"/>
        </w:rPr>
        <w:t xml:space="preserve">артық екенін көруге болады. </w:t>
      </w:r>
      <w:r w:rsidRPr="00640D85">
        <w:rPr>
          <w:rFonts w:cs="Times New Roman"/>
          <w:i/>
          <w:szCs w:val="28"/>
          <w:lang w:val="ru-RU"/>
        </w:rPr>
        <w:t>D</w:t>
      </w:r>
      <w:r w:rsidRPr="00640D85">
        <w:rPr>
          <w:rFonts w:cs="Times New Roman"/>
          <w:i/>
          <w:szCs w:val="28"/>
          <w:vertAlign w:val="subscript"/>
          <w:lang w:val="ru-RU"/>
        </w:rPr>
        <w:t>eff</w:t>
      </w:r>
      <w:r w:rsidRPr="002613F5">
        <w:rPr>
          <w:rFonts w:cs="Times New Roman"/>
          <w:szCs w:val="28"/>
          <w:lang w:val="ru-RU"/>
        </w:rPr>
        <w:t xml:space="preserve"> аз мәнге ұмтылатыны белгілі. </w:t>
      </w:r>
      <w:r w:rsidRPr="002613F5">
        <w:rPr>
          <w:rFonts w:cs="Times New Roman"/>
          <w:i/>
          <w:szCs w:val="28"/>
          <w:lang w:val="ru-RU"/>
        </w:rPr>
        <w:t>R</w:t>
      </w:r>
      <w:r w:rsidRPr="002613F5">
        <w:rPr>
          <w:rFonts w:cs="Times New Roman"/>
          <w:i/>
          <w:szCs w:val="28"/>
          <w:vertAlign w:val="subscript"/>
        </w:rPr>
        <w:t>ext</w:t>
      </w:r>
      <w:r w:rsidRPr="002613F5">
        <w:rPr>
          <w:rFonts w:cs="Times New Roman"/>
          <w:szCs w:val="28"/>
          <w:lang w:val="ru-RU"/>
        </w:rPr>
        <w:t xml:space="preserve"> мәні екі қабыршақта да </w:t>
      </w:r>
      <w:r w:rsidR="00355BCA">
        <w:rPr>
          <w:rFonts w:cs="Times New Roman"/>
          <w:szCs w:val="28"/>
          <w:lang w:val="ru-RU"/>
        </w:rPr>
        <w:t xml:space="preserve">аса </w:t>
      </w:r>
      <w:r w:rsidRPr="002613F5">
        <w:rPr>
          <w:rFonts w:cs="Times New Roman"/>
          <w:szCs w:val="28"/>
          <w:lang w:val="ru-RU"/>
        </w:rPr>
        <w:t>ерекшелен</w:t>
      </w:r>
      <w:r w:rsidR="00355BCA">
        <w:rPr>
          <w:rFonts w:cs="Times New Roman"/>
          <w:szCs w:val="28"/>
          <w:lang w:val="ru-RU"/>
        </w:rPr>
        <w:t>б</w:t>
      </w:r>
      <w:r w:rsidRPr="002613F5">
        <w:rPr>
          <w:rFonts w:cs="Times New Roman"/>
          <w:szCs w:val="28"/>
          <w:lang w:val="ru-RU"/>
        </w:rPr>
        <w:t>е</w:t>
      </w:r>
      <w:r w:rsidR="00355BCA">
        <w:rPr>
          <w:rFonts w:cs="Times New Roman"/>
          <w:szCs w:val="28"/>
          <w:lang w:val="ru-RU"/>
        </w:rPr>
        <w:t>й</w:t>
      </w:r>
      <w:r w:rsidRPr="002613F5">
        <w:rPr>
          <w:rFonts w:cs="Times New Roman"/>
          <w:szCs w:val="28"/>
          <w:lang w:val="ru-RU"/>
        </w:rPr>
        <w:t>ді (57 Ом және 69 ом)</w:t>
      </w:r>
      <w:r w:rsidR="00355BCA">
        <w:rPr>
          <w:rFonts w:cs="Times New Roman"/>
          <w:szCs w:val="28"/>
          <w:lang w:val="ru-RU"/>
        </w:rPr>
        <w:t>. Бұл қабыршақтардағы электрон</w:t>
      </w:r>
      <w:r w:rsidRPr="002613F5">
        <w:rPr>
          <w:rFonts w:cs="Times New Roman"/>
          <w:szCs w:val="28"/>
          <w:lang w:val="ru-RU"/>
        </w:rPr>
        <w:t xml:space="preserve"> тасымалдау бірдей тиімділікпен </w:t>
      </w:r>
      <w:r w:rsidR="00355BCA">
        <w:rPr>
          <w:rFonts w:cs="Times New Roman"/>
          <w:szCs w:val="28"/>
          <w:lang w:val="ru-RU"/>
        </w:rPr>
        <w:t>жүретінін</w:t>
      </w:r>
      <w:r w:rsidRPr="002613F5">
        <w:rPr>
          <w:rFonts w:cs="Times New Roman"/>
          <w:szCs w:val="28"/>
          <w:lang w:val="ru-RU"/>
        </w:rPr>
        <w:t xml:space="preserve"> көрсетеді.</w:t>
      </w:r>
    </w:p>
    <w:p w:rsidR="00400F71" w:rsidRPr="00400F71" w:rsidRDefault="00400F71" w:rsidP="0040479F">
      <w:pPr>
        <w:spacing w:after="0" w:line="240" w:lineRule="auto"/>
        <w:ind w:firstLine="709"/>
        <w:jc w:val="both"/>
        <w:rPr>
          <w:rFonts w:cs="Times New Roman"/>
          <w:szCs w:val="28"/>
          <w:lang w:val="ru-RU"/>
        </w:rPr>
      </w:pPr>
    </w:p>
    <w:p w:rsidR="00400F71" w:rsidRPr="006448DE" w:rsidRDefault="00400F71" w:rsidP="0040479F">
      <w:pPr>
        <w:spacing w:after="0" w:line="240" w:lineRule="auto"/>
        <w:ind w:firstLine="709"/>
        <w:jc w:val="both"/>
        <w:rPr>
          <w:rFonts w:cs="Times New Roman"/>
          <w:b/>
          <w:szCs w:val="28"/>
          <w:lang w:val="ru-RU"/>
        </w:rPr>
      </w:pPr>
      <w:r w:rsidRPr="00400F71">
        <w:rPr>
          <w:rFonts w:cs="Times New Roman"/>
          <w:b/>
          <w:szCs w:val="28"/>
          <w:lang w:val="ru-RU"/>
        </w:rPr>
        <w:t xml:space="preserve">4.3 </w:t>
      </w:r>
      <w:r w:rsidR="00D52ED1">
        <w:rPr>
          <w:rFonts w:cs="Times New Roman"/>
          <w:b/>
          <w:szCs w:val="28"/>
          <w:lang w:val="ru-RU"/>
        </w:rPr>
        <w:t>Әртүрлі қоршаған ортада</w:t>
      </w:r>
      <w:r w:rsidR="006448DE" w:rsidRPr="006448DE">
        <w:rPr>
          <w:rFonts w:cs="Times New Roman"/>
          <w:b/>
          <w:szCs w:val="28"/>
          <w:lang w:val="ru-RU"/>
        </w:rPr>
        <w:t xml:space="preserve"> </w:t>
      </w:r>
      <w:r w:rsidR="00D52ED1">
        <w:rPr>
          <w:rFonts w:cs="Times New Roman"/>
          <w:b/>
          <w:szCs w:val="28"/>
          <w:lang w:val="kk-KZ"/>
        </w:rPr>
        <w:t>күйдірілген</w:t>
      </w:r>
      <w:r w:rsidR="006448DE" w:rsidRPr="006448DE">
        <w:rPr>
          <w:rFonts w:cs="Times New Roman"/>
          <w:b/>
          <w:szCs w:val="28"/>
          <w:lang w:val="kk-KZ"/>
        </w:rPr>
        <w:t xml:space="preserve"> </w:t>
      </w:r>
      <w:r w:rsidR="00D52ED1" w:rsidRPr="006448DE">
        <w:rPr>
          <w:rFonts w:cs="Times New Roman"/>
          <w:b/>
          <w:szCs w:val="28"/>
        </w:rPr>
        <w:t>ZnO</w:t>
      </w:r>
      <w:r w:rsidR="00D52ED1" w:rsidRPr="006448DE">
        <w:rPr>
          <w:rFonts w:cs="Times New Roman"/>
          <w:b/>
          <w:szCs w:val="28"/>
          <w:lang w:val="ru-RU"/>
        </w:rPr>
        <w:t xml:space="preserve"> қабы</w:t>
      </w:r>
      <w:r w:rsidR="00D52ED1" w:rsidRPr="006448DE">
        <w:rPr>
          <w:rFonts w:cs="Times New Roman"/>
          <w:b/>
          <w:szCs w:val="28"/>
          <w:lang w:val="kk-KZ"/>
        </w:rPr>
        <w:t>ршақт</w:t>
      </w:r>
      <w:r w:rsidR="00D52ED1" w:rsidRPr="006448DE">
        <w:rPr>
          <w:rFonts w:cs="Times New Roman"/>
          <w:b/>
          <w:szCs w:val="28"/>
          <w:lang w:val="ru-RU"/>
        </w:rPr>
        <w:t>ары</w:t>
      </w:r>
      <w:r w:rsidR="00D52ED1">
        <w:rPr>
          <w:rFonts w:cs="Times New Roman"/>
          <w:b/>
          <w:szCs w:val="28"/>
          <w:lang w:val="ru-RU"/>
        </w:rPr>
        <w:t xml:space="preserve"> негізіндегі</w:t>
      </w:r>
      <w:r w:rsidR="00D52ED1" w:rsidRPr="006448DE">
        <w:rPr>
          <w:rFonts w:cs="Times New Roman"/>
          <w:b/>
          <w:szCs w:val="28"/>
          <w:lang w:val="ru-RU"/>
        </w:rPr>
        <w:t xml:space="preserve"> </w:t>
      </w:r>
      <w:r w:rsidR="006448DE" w:rsidRPr="006448DE">
        <w:rPr>
          <w:rFonts w:cs="Times New Roman"/>
          <w:b/>
          <w:szCs w:val="28"/>
          <w:lang w:val="ru-RU"/>
        </w:rPr>
        <w:t xml:space="preserve">инверттелген органикалық күн </w:t>
      </w:r>
      <w:r w:rsidR="006448DE" w:rsidRPr="006448DE">
        <w:rPr>
          <w:rFonts w:cs="Times New Roman"/>
          <w:b/>
          <w:szCs w:val="28"/>
          <w:lang w:val="kk-KZ"/>
        </w:rPr>
        <w:t>элементтерінің</w:t>
      </w:r>
      <w:r w:rsidR="006448DE" w:rsidRPr="006448DE">
        <w:rPr>
          <w:rFonts w:cs="Times New Roman"/>
          <w:b/>
          <w:szCs w:val="28"/>
          <w:lang w:val="ru-RU"/>
        </w:rPr>
        <w:t xml:space="preserve"> фотоэлектрлік сипаттамалары</w:t>
      </w:r>
    </w:p>
    <w:p w:rsidR="002613F5" w:rsidRPr="002613F5" w:rsidRDefault="00B224A7" w:rsidP="0040479F">
      <w:pPr>
        <w:spacing w:after="0" w:line="240" w:lineRule="auto"/>
        <w:ind w:firstLine="709"/>
        <w:jc w:val="both"/>
        <w:rPr>
          <w:rFonts w:cs="Times New Roman"/>
          <w:szCs w:val="28"/>
          <w:lang w:val="kk-KZ"/>
        </w:rPr>
      </w:pPr>
      <w:r>
        <w:rPr>
          <w:rFonts w:cs="Times New Roman"/>
          <w:szCs w:val="28"/>
          <w:lang w:val="kk-KZ"/>
        </w:rPr>
        <w:t>И</w:t>
      </w:r>
      <w:r w:rsidR="002613F5" w:rsidRPr="002613F5">
        <w:rPr>
          <w:rFonts w:cs="Times New Roman"/>
          <w:szCs w:val="28"/>
          <w:lang w:val="kk-KZ"/>
        </w:rPr>
        <w:t>нверттелген органикалық күн элементтерінің функционалдық деңгейлерінің энергетикалық диаграммасы</w:t>
      </w:r>
      <w:r>
        <w:rPr>
          <w:rFonts w:cs="Times New Roman"/>
          <w:szCs w:val="28"/>
          <w:lang w:val="kk-KZ"/>
        </w:rPr>
        <w:t xml:space="preserve"> мен</w:t>
      </w:r>
      <w:r w:rsidR="002613F5" w:rsidRPr="002613F5">
        <w:rPr>
          <w:rFonts w:cs="Times New Roman"/>
          <w:szCs w:val="28"/>
          <w:lang w:val="kk-KZ"/>
        </w:rPr>
        <w:t xml:space="preserve"> </w:t>
      </w:r>
      <w:r w:rsidRPr="002613F5">
        <w:rPr>
          <w:rFonts w:cs="Times New Roman"/>
          <w:szCs w:val="28"/>
          <w:lang w:val="kk-KZ"/>
        </w:rPr>
        <w:t xml:space="preserve">құрылымы </w:t>
      </w:r>
      <w:r w:rsidR="004507B1">
        <w:rPr>
          <w:rFonts w:cs="Times New Roman"/>
          <w:szCs w:val="28"/>
          <w:lang w:val="kk-KZ"/>
        </w:rPr>
        <w:t xml:space="preserve">сәйкесінше </w:t>
      </w:r>
      <w:r w:rsidR="00FA1253">
        <w:rPr>
          <w:rFonts w:cs="Times New Roman"/>
          <w:szCs w:val="28"/>
          <w:lang w:val="kk-KZ"/>
        </w:rPr>
        <w:t>42</w:t>
      </w:r>
      <w:r w:rsidR="00FA1253" w:rsidRPr="00FA1253">
        <w:rPr>
          <w:rFonts w:cs="Times New Roman"/>
          <w:szCs w:val="28"/>
          <w:lang w:val="kk-KZ"/>
        </w:rPr>
        <w:t>-</w:t>
      </w:r>
      <w:r w:rsidRPr="002613F5">
        <w:rPr>
          <w:rFonts w:cs="Times New Roman"/>
          <w:szCs w:val="28"/>
          <w:lang w:val="kk-KZ"/>
        </w:rPr>
        <w:t>а</w:t>
      </w:r>
      <w:r w:rsidR="002613F5" w:rsidRPr="002613F5">
        <w:rPr>
          <w:rFonts w:cs="Times New Roman"/>
          <w:szCs w:val="28"/>
          <w:lang w:val="kk-KZ"/>
        </w:rPr>
        <w:t xml:space="preserve"> және </w:t>
      </w:r>
      <w:r w:rsidR="00FA1253" w:rsidRPr="00FA1253">
        <w:rPr>
          <w:rFonts w:cs="Times New Roman"/>
          <w:szCs w:val="28"/>
          <w:lang w:val="kk-KZ"/>
        </w:rPr>
        <w:t>42-</w:t>
      </w:r>
      <w:r w:rsidR="002613F5" w:rsidRPr="002613F5">
        <w:rPr>
          <w:rFonts w:cs="Times New Roman"/>
          <w:szCs w:val="28"/>
          <w:lang w:val="kk-KZ"/>
        </w:rPr>
        <w:t xml:space="preserve">b суреттерінде көрсетілген. </w:t>
      </w:r>
      <w:r w:rsidR="00133BE1">
        <w:rPr>
          <w:rFonts w:cs="Times New Roman"/>
          <w:szCs w:val="28"/>
          <w:lang w:val="kk-KZ"/>
        </w:rPr>
        <w:t xml:space="preserve">Кері құрылымды </w:t>
      </w:r>
      <w:r w:rsidR="00133BE1" w:rsidRPr="00133BE1">
        <w:rPr>
          <w:rFonts w:cs="Times New Roman"/>
          <w:szCs w:val="28"/>
          <w:lang w:val="kk-KZ"/>
        </w:rPr>
        <w:t>FTO/ZnO/P3HT:PC61BM/MoO</w:t>
      </w:r>
      <w:r w:rsidR="00133BE1" w:rsidRPr="00133BE1">
        <w:rPr>
          <w:rFonts w:cs="Times New Roman"/>
          <w:szCs w:val="28"/>
          <w:vertAlign w:val="subscript"/>
          <w:lang w:val="kk-KZ"/>
        </w:rPr>
        <w:t>3</w:t>
      </w:r>
      <w:r w:rsidR="00133BE1" w:rsidRPr="00133BE1">
        <w:rPr>
          <w:rFonts w:cs="Times New Roman"/>
          <w:szCs w:val="28"/>
          <w:lang w:val="kk-KZ"/>
        </w:rPr>
        <w:t>/Ag</w:t>
      </w:r>
      <w:r w:rsidR="002613F5" w:rsidRPr="00133BE1">
        <w:rPr>
          <w:rFonts w:cs="Times New Roman"/>
          <w:szCs w:val="28"/>
          <w:lang w:val="kk-KZ"/>
        </w:rPr>
        <w:t xml:space="preserve"> </w:t>
      </w:r>
      <w:r w:rsidR="00133BE1">
        <w:rPr>
          <w:rFonts w:cs="Times New Roman"/>
          <w:szCs w:val="28"/>
          <w:lang w:val="kk-KZ"/>
        </w:rPr>
        <w:t>ұяшықтарының вольт-амперлік сипаттамалары өлшенді. К</w:t>
      </w:r>
      <w:r w:rsidR="00133BE1" w:rsidRPr="002613F5">
        <w:rPr>
          <w:rFonts w:cs="Times New Roman"/>
          <w:szCs w:val="28"/>
          <w:lang w:val="kk-KZ"/>
        </w:rPr>
        <w:t xml:space="preserve">үн элементтерінің </w:t>
      </w:r>
      <w:r w:rsidR="002613F5" w:rsidRPr="002613F5">
        <w:rPr>
          <w:rFonts w:cs="Times New Roman"/>
          <w:szCs w:val="28"/>
          <w:lang w:val="kk-KZ"/>
        </w:rPr>
        <w:t>ВА</w:t>
      </w:r>
      <w:r w:rsidR="00133BE1">
        <w:rPr>
          <w:rFonts w:cs="Times New Roman"/>
          <w:szCs w:val="28"/>
          <w:lang w:val="kk-KZ"/>
        </w:rPr>
        <w:t>С</w:t>
      </w:r>
      <w:r w:rsidR="002613F5" w:rsidRPr="002613F5">
        <w:rPr>
          <w:rFonts w:cs="Times New Roman"/>
          <w:szCs w:val="28"/>
          <w:lang w:val="kk-KZ"/>
        </w:rPr>
        <w:t xml:space="preserve"> нәтижелерін 42c</w:t>
      </w:r>
      <w:r w:rsidR="00AB5198">
        <w:rPr>
          <w:rFonts w:cs="Times New Roman"/>
          <w:szCs w:val="28"/>
          <w:lang w:val="kk-KZ"/>
        </w:rPr>
        <w:t>-</w:t>
      </w:r>
      <w:r w:rsidR="002613F5" w:rsidRPr="002613F5">
        <w:rPr>
          <w:rFonts w:cs="Times New Roman"/>
          <w:szCs w:val="28"/>
          <w:lang w:val="kk-KZ"/>
        </w:rPr>
        <w:t>суреттен көруге болады</w:t>
      </w:r>
      <w:r w:rsidR="00133BE1">
        <w:rPr>
          <w:rFonts w:cs="Times New Roman"/>
          <w:szCs w:val="28"/>
          <w:lang w:val="kk-KZ"/>
        </w:rPr>
        <w:t>, ал о</w:t>
      </w:r>
      <w:r w:rsidR="002613F5" w:rsidRPr="002613F5">
        <w:rPr>
          <w:rFonts w:cs="Times New Roman"/>
          <w:szCs w:val="28"/>
          <w:lang w:val="kk-KZ"/>
        </w:rPr>
        <w:t xml:space="preserve">лардың фотоэлектрлік сипаттамалары 12-кестеде келтірілген. Ұсынылған </w:t>
      </w:r>
      <w:r w:rsidR="004507B1">
        <w:rPr>
          <w:rFonts w:cs="Times New Roman"/>
          <w:szCs w:val="28"/>
          <w:lang w:val="kk-KZ"/>
        </w:rPr>
        <w:t xml:space="preserve">42-с </w:t>
      </w:r>
      <w:r w:rsidR="002613F5" w:rsidRPr="002613F5">
        <w:rPr>
          <w:rFonts w:cs="Times New Roman"/>
          <w:szCs w:val="28"/>
          <w:lang w:val="kk-KZ"/>
        </w:rPr>
        <w:t xml:space="preserve">суреттен </w:t>
      </w:r>
      <w:r w:rsidR="00133BE1">
        <w:rPr>
          <w:rFonts w:cs="Times New Roman"/>
          <w:szCs w:val="28"/>
          <w:lang w:val="kk-KZ"/>
        </w:rPr>
        <w:t>ұяшықтардың вольт-амперлік сипаттамалары м</w:t>
      </w:r>
      <w:r w:rsidR="002613F5" w:rsidRPr="002613F5">
        <w:rPr>
          <w:rFonts w:cs="Times New Roman"/>
          <w:szCs w:val="28"/>
          <w:lang w:val="kk-KZ"/>
        </w:rPr>
        <w:t xml:space="preserve">ен тиімділігі ZnO қабыршақтарының қасиеттеріне </w:t>
      </w:r>
      <w:r w:rsidR="000F1DFD">
        <w:rPr>
          <w:rFonts w:cs="Times New Roman"/>
          <w:szCs w:val="28"/>
          <w:lang w:val="kk-KZ"/>
        </w:rPr>
        <w:t>тәуелді</w:t>
      </w:r>
      <w:r w:rsidR="002613F5" w:rsidRPr="002613F5">
        <w:rPr>
          <w:rFonts w:cs="Times New Roman"/>
          <w:szCs w:val="28"/>
          <w:lang w:val="kk-KZ"/>
        </w:rPr>
        <w:t xml:space="preserve"> екенін көруге болады. </w:t>
      </w:r>
      <w:r w:rsidR="00B91898">
        <w:rPr>
          <w:rFonts w:cs="Times New Roman"/>
          <w:szCs w:val="28"/>
          <w:lang w:val="kk-KZ"/>
        </w:rPr>
        <w:t>ЭТ</w:t>
      </w:r>
      <w:r w:rsidR="00FE373B">
        <w:rPr>
          <w:rFonts w:cs="Times New Roman"/>
          <w:szCs w:val="28"/>
          <w:lang w:val="kk-KZ"/>
        </w:rPr>
        <w:t xml:space="preserve"> қабатын</w:t>
      </w:r>
      <w:r w:rsidR="002613F5" w:rsidRPr="002613F5">
        <w:rPr>
          <w:rFonts w:cs="Times New Roman"/>
          <w:szCs w:val="28"/>
          <w:lang w:val="kk-KZ"/>
        </w:rPr>
        <w:t xml:space="preserve"> вакуумда күйдір</w:t>
      </w:r>
      <w:r w:rsidR="00133BE1">
        <w:rPr>
          <w:rFonts w:cs="Times New Roman"/>
          <w:szCs w:val="28"/>
          <w:lang w:val="kk-KZ"/>
        </w:rPr>
        <w:t xml:space="preserve">гендегі </w:t>
      </w:r>
      <w:r w:rsidR="00FE373B">
        <w:rPr>
          <w:rFonts w:cs="Times New Roman"/>
          <w:szCs w:val="28"/>
          <w:lang w:val="kk-KZ"/>
        </w:rPr>
        <w:t xml:space="preserve">инверттелген </w:t>
      </w:r>
      <w:r w:rsidR="00E90929">
        <w:rPr>
          <w:rFonts w:cs="Times New Roman"/>
          <w:szCs w:val="28"/>
          <w:lang w:val="kk-KZ"/>
        </w:rPr>
        <w:t>ОКЭ</w:t>
      </w:r>
      <w:r w:rsidR="002613F5" w:rsidRPr="002613F5">
        <w:rPr>
          <w:rFonts w:cs="Times New Roman"/>
          <w:szCs w:val="28"/>
          <w:lang w:val="kk-KZ"/>
        </w:rPr>
        <w:t xml:space="preserve"> тиімділігі тек 1,5% болады. </w:t>
      </w:r>
      <w:r w:rsidR="00133BE1">
        <w:rPr>
          <w:rFonts w:cs="Times New Roman"/>
          <w:szCs w:val="28"/>
          <w:lang w:val="kk-KZ"/>
        </w:rPr>
        <w:t>Алайда а</w:t>
      </w:r>
      <w:r w:rsidR="002613F5" w:rsidRPr="002613F5">
        <w:rPr>
          <w:rFonts w:cs="Times New Roman"/>
          <w:szCs w:val="28"/>
          <w:lang w:val="kk-KZ"/>
        </w:rPr>
        <w:t>уада күйдіру кезінде бұл тиімділік екі есе артып, 2,9%-ға жет</w:t>
      </w:r>
      <w:r w:rsidR="000F1DFD">
        <w:rPr>
          <w:rFonts w:cs="Times New Roman"/>
          <w:szCs w:val="28"/>
          <w:lang w:val="kk-KZ"/>
        </w:rPr>
        <w:t>т</w:t>
      </w:r>
      <w:r w:rsidR="002613F5" w:rsidRPr="002613F5">
        <w:rPr>
          <w:rFonts w:cs="Times New Roman"/>
          <w:szCs w:val="28"/>
          <w:lang w:val="kk-KZ"/>
        </w:rPr>
        <w:t>і.</w:t>
      </w:r>
    </w:p>
    <w:p w:rsidR="00EE1077" w:rsidRPr="0040479F" w:rsidRDefault="00EE1077" w:rsidP="0040479F">
      <w:pPr>
        <w:spacing w:after="0" w:line="240" w:lineRule="auto"/>
        <w:ind w:firstLine="709"/>
        <w:jc w:val="both"/>
        <w:rPr>
          <w:rFonts w:cs="Times New Roman"/>
          <w:szCs w:val="28"/>
          <w:lang w:val="kk-KZ"/>
        </w:rPr>
      </w:pPr>
    </w:p>
    <w:p w:rsidR="00400F71" w:rsidRDefault="00493294" w:rsidP="00EE1077">
      <w:pPr>
        <w:spacing w:after="0" w:line="240" w:lineRule="auto"/>
        <w:jc w:val="center"/>
        <w:rPr>
          <w:rFonts w:cs="Times New Roman"/>
          <w:szCs w:val="28"/>
          <w:lang w:val="ru-RU"/>
        </w:rPr>
      </w:pPr>
      <w:r>
        <w:rPr>
          <w:rFonts w:cs="Times New Roman"/>
          <w:noProof/>
          <w:szCs w:val="28"/>
          <w:lang w:val="ru-RU" w:eastAsia="ru-RU"/>
        </w:rPr>
        <w:drawing>
          <wp:inline distT="0" distB="0" distL="0" distR="0" wp14:anchorId="7EF7E8BD" wp14:editId="07A8947F">
            <wp:extent cx="5289601" cy="40290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6 (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305596" cy="4041258"/>
                    </a:xfrm>
                    <a:prstGeom prst="rect">
                      <a:avLst/>
                    </a:prstGeom>
                  </pic:spPr>
                </pic:pic>
              </a:graphicData>
            </a:graphic>
          </wp:inline>
        </w:drawing>
      </w:r>
    </w:p>
    <w:p w:rsidR="000C1C01" w:rsidRPr="00EE1077" w:rsidRDefault="000C1C01" w:rsidP="0040479F">
      <w:pPr>
        <w:spacing w:after="0" w:line="240" w:lineRule="auto"/>
        <w:ind w:firstLine="709"/>
        <w:jc w:val="center"/>
        <w:rPr>
          <w:rFonts w:cs="Times New Roman"/>
          <w:sz w:val="16"/>
          <w:szCs w:val="16"/>
          <w:lang w:val="ru-RU"/>
        </w:rPr>
      </w:pPr>
    </w:p>
    <w:p w:rsidR="00400F71" w:rsidRPr="000C1C01" w:rsidRDefault="000C1C01" w:rsidP="00EE1077">
      <w:pPr>
        <w:spacing w:after="0" w:line="240" w:lineRule="auto"/>
        <w:ind w:firstLine="709"/>
        <w:jc w:val="both"/>
        <w:rPr>
          <w:rFonts w:cs="Times New Roman"/>
          <w:szCs w:val="28"/>
          <w:lang w:val="ru-RU"/>
        </w:rPr>
      </w:pPr>
      <w:r w:rsidRPr="000C1C01">
        <w:rPr>
          <w:rFonts w:cs="Times New Roman"/>
          <w:sz w:val="24"/>
          <w:szCs w:val="28"/>
          <w:lang w:val="ru-RU"/>
        </w:rPr>
        <w:t xml:space="preserve">a </w:t>
      </w:r>
      <w:r w:rsidR="00EE1077">
        <w:rPr>
          <w:rFonts w:cs="Times New Roman"/>
          <w:sz w:val="24"/>
          <w:szCs w:val="28"/>
          <w:lang w:val="ru-RU"/>
        </w:rPr>
        <w:t xml:space="preserve">– </w:t>
      </w:r>
      <w:r w:rsidR="00685F79">
        <w:rPr>
          <w:rFonts w:cs="Times New Roman"/>
          <w:sz w:val="24"/>
          <w:szCs w:val="28"/>
          <w:lang w:val="ru-RU"/>
        </w:rPr>
        <w:t>ұяшықты</w:t>
      </w:r>
      <w:r w:rsidRPr="000C1C01">
        <w:rPr>
          <w:rFonts w:cs="Times New Roman"/>
          <w:sz w:val="24"/>
          <w:szCs w:val="28"/>
          <w:lang w:val="ru-RU"/>
        </w:rPr>
        <w:t>ң</w:t>
      </w:r>
      <w:r w:rsidR="00EE1077">
        <w:rPr>
          <w:rFonts w:cs="Times New Roman"/>
          <w:sz w:val="24"/>
          <w:szCs w:val="28"/>
          <w:lang w:val="ru-RU"/>
        </w:rPr>
        <w:t xml:space="preserve"> құрылымы;</w:t>
      </w:r>
      <w:r w:rsidRPr="000C1C01">
        <w:rPr>
          <w:rFonts w:cs="Times New Roman"/>
          <w:sz w:val="24"/>
          <w:szCs w:val="28"/>
          <w:lang w:val="ru-RU"/>
        </w:rPr>
        <w:t xml:space="preserve"> </w:t>
      </w:r>
      <w:r w:rsidRPr="000C1C01">
        <w:rPr>
          <w:rFonts w:cs="Times New Roman"/>
          <w:sz w:val="24"/>
          <w:szCs w:val="28"/>
        </w:rPr>
        <w:t>b</w:t>
      </w:r>
      <w:r>
        <w:rPr>
          <w:rFonts w:cs="Times New Roman"/>
          <w:sz w:val="24"/>
          <w:szCs w:val="28"/>
          <w:lang w:val="ru-RU"/>
        </w:rPr>
        <w:t xml:space="preserve"> </w:t>
      </w:r>
      <w:r w:rsidR="00EE1077">
        <w:rPr>
          <w:rFonts w:cs="Times New Roman"/>
          <w:sz w:val="24"/>
          <w:szCs w:val="28"/>
          <w:lang w:val="ru-RU"/>
        </w:rPr>
        <w:t xml:space="preserve">– </w:t>
      </w:r>
      <w:r w:rsidRPr="000C1C01">
        <w:rPr>
          <w:rFonts w:cs="Times New Roman"/>
          <w:sz w:val="24"/>
          <w:szCs w:val="28"/>
          <w:lang w:val="ru-RU"/>
        </w:rPr>
        <w:t xml:space="preserve">энергетикалық </w:t>
      </w:r>
      <w:r w:rsidR="004507B1">
        <w:rPr>
          <w:rFonts w:cs="Times New Roman"/>
          <w:sz w:val="24"/>
          <w:szCs w:val="28"/>
          <w:lang w:val="ru-RU"/>
        </w:rPr>
        <w:t>деңгейі</w:t>
      </w:r>
      <w:r w:rsidR="00EE1077">
        <w:rPr>
          <w:rFonts w:cs="Times New Roman"/>
          <w:sz w:val="24"/>
          <w:szCs w:val="28"/>
          <w:lang w:val="ru-RU"/>
        </w:rPr>
        <w:t>;</w:t>
      </w:r>
      <w:r w:rsidRPr="000C1C01">
        <w:rPr>
          <w:rFonts w:cs="Times New Roman"/>
          <w:sz w:val="24"/>
          <w:szCs w:val="28"/>
          <w:lang w:val="ru-RU"/>
        </w:rPr>
        <w:t xml:space="preserve"> </w:t>
      </w:r>
      <w:r w:rsidRPr="000C1C01">
        <w:rPr>
          <w:rFonts w:cs="Times New Roman"/>
          <w:sz w:val="24"/>
          <w:szCs w:val="28"/>
        </w:rPr>
        <w:t>c</w:t>
      </w:r>
      <w:r w:rsidRPr="000C1C01">
        <w:rPr>
          <w:rFonts w:cs="Times New Roman"/>
          <w:sz w:val="24"/>
          <w:szCs w:val="28"/>
          <w:lang w:val="ru-RU"/>
        </w:rPr>
        <w:t xml:space="preserve"> </w:t>
      </w:r>
      <w:r w:rsidR="00EE1077">
        <w:rPr>
          <w:rFonts w:cs="Times New Roman"/>
          <w:sz w:val="24"/>
          <w:szCs w:val="28"/>
          <w:lang w:val="ru-RU"/>
        </w:rPr>
        <w:t xml:space="preserve">– </w:t>
      </w:r>
      <w:r w:rsidRPr="000C1C01">
        <w:rPr>
          <w:rFonts w:cs="Times New Roman"/>
          <w:sz w:val="24"/>
          <w:szCs w:val="28"/>
          <w:lang w:val="ru-RU"/>
        </w:rPr>
        <w:t>вольт-амперлік сипаттама</w:t>
      </w:r>
      <w:r>
        <w:rPr>
          <w:rFonts w:cs="Times New Roman"/>
          <w:sz w:val="24"/>
          <w:szCs w:val="28"/>
          <w:lang w:val="ru-RU"/>
        </w:rPr>
        <w:t>сы</w:t>
      </w:r>
      <w:r w:rsidRPr="000C1C01">
        <w:rPr>
          <w:rFonts w:cs="Times New Roman"/>
          <w:sz w:val="24"/>
          <w:szCs w:val="28"/>
          <w:lang w:val="ru-RU"/>
        </w:rPr>
        <w:t xml:space="preserve"> және </w:t>
      </w:r>
      <w:r w:rsidRPr="000C1C01">
        <w:rPr>
          <w:rFonts w:cs="Times New Roman"/>
          <w:sz w:val="24"/>
          <w:szCs w:val="28"/>
        </w:rPr>
        <w:t>d</w:t>
      </w:r>
      <w:r>
        <w:rPr>
          <w:rFonts w:cs="Times New Roman"/>
          <w:sz w:val="24"/>
          <w:szCs w:val="28"/>
          <w:lang w:val="ru-RU"/>
        </w:rPr>
        <w:t xml:space="preserve"> </w:t>
      </w:r>
      <w:r w:rsidR="00EE1077">
        <w:rPr>
          <w:rFonts w:cs="Times New Roman"/>
          <w:sz w:val="24"/>
          <w:szCs w:val="28"/>
          <w:lang w:val="ru-RU"/>
        </w:rPr>
        <w:t xml:space="preserve">– </w:t>
      </w:r>
      <w:r>
        <w:rPr>
          <w:rFonts w:cs="Times New Roman"/>
          <w:sz w:val="24"/>
          <w:szCs w:val="28"/>
          <w:lang w:val="kk-KZ"/>
        </w:rPr>
        <w:t>инверттелген ОКЭ</w:t>
      </w:r>
      <w:r w:rsidRPr="000C1C01">
        <w:rPr>
          <w:rFonts w:cs="Times New Roman"/>
          <w:sz w:val="24"/>
          <w:szCs w:val="28"/>
          <w:lang w:val="ru-RU"/>
        </w:rPr>
        <w:t xml:space="preserve"> </w:t>
      </w:r>
      <w:r>
        <w:rPr>
          <w:rFonts w:cs="Times New Roman"/>
          <w:sz w:val="24"/>
          <w:szCs w:val="28"/>
          <w:lang w:val="ru-RU"/>
        </w:rPr>
        <w:t>фото</w:t>
      </w:r>
      <w:r w:rsidRPr="000C1C01">
        <w:rPr>
          <w:rFonts w:cs="Times New Roman"/>
          <w:sz w:val="24"/>
          <w:szCs w:val="28"/>
          <w:lang w:val="ru-RU"/>
        </w:rPr>
        <w:t xml:space="preserve">электрлік сипаттамаларының бір диодты моделінің </w:t>
      </w:r>
      <w:r w:rsidR="00671AC1">
        <w:rPr>
          <w:rFonts w:cs="Times New Roman"/>
          <w:sz w:val="24"/>
          <w:szCs w:val="28"/>
          <w:lang w:val="ru-RU"/>
        </w:rPr>
        <w:t>сызба</w:t>
      </w:r>
      <w:r w:rsidRPr="000C1C01">
        <w:rPr>
          <w:rFonts w:cs="Times New Roman"/>
          <w:sz w:val="24"/>
          <w:szCs w:val="28"/>
          <w:lang w:val="ru-RU"/>
        </w:rPr>
        <w:t xml:space="preserve">сы </w:t>
      </w:r>
    </w:p>
    <w:p w:rsidR="000C1C01" w:rsidRPr="00EE1077" w:rsidRDefault="000C1C01" w:rsidP="0040479F">
      <w:pPr>
        <w:spacing w:after="0" w:line="240" w:lineRule="auto"/>
        <w:ind w:firstLine="709"/>
        <w:jc w:val="center"/>
        <w:rPr>
          <w:rFonts w:cs="Times New Roman"/>
          <w:sz w:val="16"/>
          <w:szCs w:val="16"/>
          <w:lang w:val="ru-RU"/>
        </w:rPr>
      </w:pPr>
    </w:p>
    <w:p w:rsidR="00B51818" w:rsidRDefault="00EE1077" w:rsidP="00EE1077">
      <w:pPr>
        <w:spacing w:after="0" w:line="240" w:lineRule="auto"/>
        <w:jc w:val="center"/>
        <w:rPr>
          <w:rFonts w:cs="Times New Roman"/>
          <w:szCs w:val="28"/>
          <w:lang w:val="kk-KZ"/>
        </w:rPr>
      </w:pPr>
      <w:r>
        <w:rPr>
          <w:rFonts w:cs="Times New Roman"/>
          <w:szCs w:val="28"/>
          <w:lang w:val="ru-RU"/>
        </w:rPr>
        <w:t xml:space="preserve">Сурет </w:t>
      </w:r>
      <w:r w:rsidR="002613F5" w:rsidRPr="002613F5">
        <w:rPr>
          <w:rFonts w:cs="Times New Roman"/>
          <w:szCs w:val="28"/>
          <w:lang w:val="ru-RU"/>
        </w:rPr>
        <w:t>42 –</w:t>
      </w:r>
      <w:r w:rsidR="000C1C01">
        <w:rPr>
          <w:rFonts w:cs="Times New Roman"/>
          <w:szCs w:val="28"/>
          <w:lang w:val="ru-RU"/>
        </w:rPr>
        <w:t xml:space="preserve"> </w:t>
      </w:r>
      <w:r w:rsidR="000C1C01" w:rsidRPr="000C1C01">
        <w:rPr>
          <w:rFonts w:cs="Times New Roman"/>
          <w:szCs w:val="28"/>
          <w:lang w:val="kk-KZ"/>
        </w:rPr>
        <w:t xml:space="preserve">Қоршаған ортаның әртүрлі </w:t>
      </w:r>
      <w:r w:rsidR="00745FCC">
        <w:rPr>
          <w:rFonts w:cs="Times New Roman"/>
          <w:szCs w:val="28"/>
          <w:lang w:val="kk-KZ"/>
        </w:rPr>
        <w:t>шарттарында</w:t>
      </w:r>
      <w:r w:rsidR="000C1C01" w:rsidRPr="000C1C01">
        <w:rPr>
          <w:rFonts w:cs="Times New Roman"/>
          <w:szCs w:val="28"/>
          <w:lang w:val="kk-KZ"/>
        </w:rPr>
        <w:t xml:space="preserve"> </w:t>
      </w:r>
      <w:r w:rsidR="004507B1">
        <w:rPr>
          <w:rFonts w:cs="Times New Roman"/>
          <w:szCs w:val="28"/>
          <w:lang w:val="kk-KZ"/>
        </w:rPr>
        <w:t>алынған</w:t>
      </w:r>
      <w:r w:rsidR="004507B1" w:rsidRPr="004507B1">
        <w:rPr>
          <w:rFonts w:cs="Times New Roman"/>
          <w:szCs w:val="28"/>
          <w:lang w:val="ru-RU"/>
        </w:rPr>
        <w:t xml:space="preserve"> </w:t>
      </w:r>
      <w:r w:rsidR="004507B1">
        <w:rPr>
          <w:rFonts w:cs="Times New Roman"/>
          <w:szCs w:val="28"/>
        </w:rPr>
        <w:t>ZnO</w:t>
      </w:r>
      <w:r w:rsidR="004507B1" w:rsidRPr="004507B1">
        <w:rPr>
          <w:rFonts w:cs="Times New Roman"/>
          <w:szCs w:val="28"/>
          <w:lang w:val="ru-RU"/>
        </w:rPr>
        <w:t xml:space="preserve"> </w:t>
      </w:r>
      <w:r w:rsidR="004507B1">
        <w:rPr>
          <w:rFonts w:cs="Times New Roman"/>
          <w:szCs w:val="28"/>
          <w:lang w:val="kk-KZ"/>
        </w:rPr>
        <w:t xml:space="preserve">ЭТ қабаты негізіндегі </w:t>
      </w:r>
      <w:r w:rsidR="000C1C01" w:rsidRPr="000C1C01">
        <w:rPr>
          <w:rFonts w:cs="Times New Roman"/>
          <w:szCs w:val="28"/>
          <w:lang w:val="kk-KZ"/>
        </w:rPr>
        <w:t>инверттелген органикалық күн элементтерінің фотоэлектрлік сипаттамалары</w:t>
      </w:r>
    </w:p>
    <w:p w:rsidR="009A521F" w:rsidRDefault="009A521F" w:rsidP="0040479F">
      <w:pPr>
        <w:spacing w:after="0" w:line="240" w:lineRule="auto"/>
        <w:ind w:firstLine="709"/>
        <w:jc w:val="center"/>
        <w:rPr>
          <w:rFonts w:cs="Times New Roman"/>
          <w:szCs w:val="28"/>
          <w:lang w:val="ru-RU"/>
        </w:rPr>
      </w:pPr>
    </w:p>
    <w:p w:rsidR="009A521F" w:rsidRDefault="00EE1077" w:rsidP="00EE1077">
      <w:pPr>
        <w:spacing w:after="0" w:line="240" w:lineRule="auto"/>
        <w:jc w:val="both"/>
        <w:rPr>
          <w:rFonts w:cs="Times New Roman"/>
          <w:szCs w:val="28"/>
          <w:lang w:val="kk-KZ"/>
        </w:rPr>
      </w:pPr>
      <w:r>
        <w:rPr>
          <w:rFonts w:cs="Times New Roman"/>
          <w:szCs w:val="28"/>
          <w:lang w:val="kk-KZ"/>
        </w:rPr>
        <w:t xml:space="preserve">Кесте </w:t>
      </w:r>
      <w:r w:rsidR="009A521F" w:rsidRPr="002613F5">
        <w:rPr>
          <w:rFonts w:cs="Times New Roman"/>
          <w:szCs w:val="28"/>
          <w:lang w:val="kk-KZ"/>
        </w:rPr>
        <w:t>12 –</w:t>
      </w:r>
      <w:r w:rsidR="009A521F">
        <w:rPr>
          <w:rFonts w:cs="Times New Roman"/>
          <w:szCs w:val="28"/>
          <w:lang w:val="kk-KZ"/>
        </w:rPr>
        <w:t xml:space="preserve"> Ұяшықтардың </w:t>
      </w:r>
      <w:r w:rsidR="009A521F" w:rsidRPr="002613F5">
        <w:rPr>
          <w:rFonts w:cs="Times New Roman"/>
          <w:szCs w:val="28"/>
          <w:lang w:val="kk-KZ"/>
        </w:rPr>
        <w:t>фотоэлектрлік сипатт</w:t>
      </w:r>
      <w:r w:rsidR="009A521F">
        <w:rPr>
          <w:rFonts w:cs="Times New Roman"/>
          <w:szCs w:val="28"/>
          <w:lang w:val="kk-KZ"/>
        </w:rPr>
        <w:t>амалары</w:t>
      </w:r>
    </w:p>
    <w:p w:rsidR="009A521F" w:rsidRPr="00EE1077" w:rsidRDefault="009A521F" w:rsidP="0040479F">
      <w:pPr>
        <w:spacing w:after="0" w:line="240" w:lineRule="auto"/>
        <w:ind w:firstLine="709"/>
        <w:jc w:val="both"/>
        <w:rPr>
          <w:rFonts w:cs="Times New Roman"/>
          <w:b/>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6"/>
        <w:gridCol w:w="953"/>
        <w:gridCol w:w="868"/>
        <w:gridCol w:w="1050"/>
        <w:gridCol w:w="1161"/>
        <w:gridCol w:w="1471"/>
        <w:gridCol w:w="993"/>
        <w:gridCol w:w="1099"/>
      </w:tblGrid>
      <w:tr w:rsidR="009A521F" w:rsidRPr="00400F71" w:rsidTr="00AB5198">
        <w:trPr>
          <w:jc w:val="center"/>
        </w:trPr>
        <w:tc>
          <w:tcPr>
            <w:tcW w:w="1986" w:type="dxa"/>
            <w:vAlign w:val="center"/>
          </w:tcPr>
          <w:p w:rsidR="009A521F" w:rsidRPr="00EE1077" w:rsidRDefault="009A521F" w:rsidP="004507B1">
            <w:pPr>
              <w:widowControl w:val="0"/>
              <w:spacing w:after="0" w:line="240" w:lineRule="auto"/>
              <w:ind w:firstLine="22"/>
              <w:jc w:val="both"/>
              <w:rPr>
                <w:rFonts w:eastAsia="Times New Roman" w:cs="Times New Roman"/>
                <w:snapToGrid w:val="0"/>
                <w:sz w:val="24"/>
                <w:szCs w:val="24"/>
                <w:lang w:val="kk-KZ"/>
              </w:rPr>
            </w:pPr>
            <w:r w:rsidRPr="00EE1077">
              <w:rPr>
                <w:rFonts w:cs="Times New Roman"/>
                <w:sz w:val="24"/>
                <w:szCs w:val="24"/>
                <w:lang w:val="kk-KZ"/>
              </w:rPr>
              <w:t>Күйдіру ортасы</w:t>
            </w:r>
          </w:p>
        </w:tc>
        <w:tc>
          <w:tcPr>
            <w:tcW w:w="953" w:type="dxa"/>
            <w:vAlign w:val="center"/>
          </w:tcPr>
          <w:p w:rsidR="009A521F" w:rsidRPr="00EE1077" w:rsidRDefault="009A521F" w:rsidP="00AB5198">
            <w:pPr>
              <w:spacing w:after="0" w:line="240" w:lineRule="auto"/>
              <w:ind w:firstLine="22"/>
              <w:jc w:val="center"/>
              <w:rPr>
                <w:rFonts w:eastAsia="Times New Roman" w:cs="Times New Roman"/>
                <w:snapToGrid w:val="0"/>
                <w:sz w:val="24"/>
                <w:szCs w:val="24"/>
              </w:rPr>
            </w:pPr>
            <w:r w:rsidRPr="00EE1077">
              <w:rPr>
                <w:rFonts w:cs="Times New Roman"/>
                <w:iCs/>
                <w:sz w:val="24"/>
                <w:szCs w:val="24"/>
                <w:lang w:eastAsia="ru-RU"/>
              </w:rPr>
              <w:t>I</w:t>
            </w:r>
            <w:r w:rsidRPr="00EE1077">
              <w:rPr>
                <w:rFonts w:cs="Times New Roman"/>
                <w:iCs/>
                <w:sz w:val="24"/>
                <w:szCs w:val="24"/>
                <w:vertAlign w:val="subscript"/>
                <w:lang w:eastAsia="ru-RU"/>
              </w:rPr>
              <w:t>sc</w:t>
            </w:r>
            <w:r w:rsidR="004507B1">
              <w:rPr>
                <w:rFonts w:cs="Times New Roman"/>
                <w:iCs/>
                <w:sz w:val="24"/>
                <w:szCs w:val="24"/>
                <w:vertAlign w:val="subscript"/>
                <w:lang w:val="kk-KZ" w:eastAsia="ru-RU"/>
              </w:rPr>
              <w:t>,</w:t>
            </w:r>
            <w:r w:rsidR="00AB5198">
              <w:rPr>
                <w:rFonts w:cs="Times New Roman"/>
                <w:iCs/>
                <w:sz w:val="24"/>
                <w:szCs w:val="24"/>
                <w:vertAlign w:val="subscript"/>
                <w:lang w:val="kk-KZ" w:eastAsia="ru-RU"/>
              </w:rPr>
              <w:t xml:space="preserve"> </w:t>
            </w:r>
            <w:r w:rsidRPr="00EE1077">
              <w:rPr>
                <w:rFonts w:cs="Times New Roman"/>
                <w:sz w:val="24"/>
                <w:szCs w:val="24"/>
                <w:lang w:eastAsia="ru-RU"/>
              </w:rPr>
              <w:t>m</w:t>
            </w:r>
            <w:r w:rsidRPr="00EE1077">
              <w:rPr>
                <w:rFonts w:cs="Times New Roman"/>
                <w:sz w:val="24"/>
                <w:szCs w:val="24"/>
                <w:lang w:val="ru-RU" w:eastAsia="ru-RU"/>
              </w:rPr>
              <w:t>А</w:t>
            </w:r>
          </w:p>
        </w:tc>
        <w:tc>
          <w:tcPr>
            <w:tcW w:w="868" w:type="dxa"/>
            <w:vAlign w:val="center"/>
          </w:tcPr>
          <w:p w:rsidR="009A521F" w:rsidRPr="00EE1077" w:rsidRDefault="009A521F" w:rsidP="004507B1">
            <w:pPr>
              <w:spacing w:after="0" w:line="240" w:lineRule="auto"/>
              <w:ind w:firstLine="22"/>
              <w:jc w:val="center"/>
              <w:rPr>
                <w:rFonts w:cs="Times New Roman"/>
                <w:iCs/>
                <w:sz w:val="24"/>
                <w:szCs w:val="24"/>
                <w:vertAlign w:val="subscript"/>
                <w:lang w:eastAsia="ru-RU"/>
              </w:rPr>
            </w:pPr>
            <w:r w:rsidRPr="00EE1077">
              <w:rPr>
                <w:rFonts w:cs="Times New Roman"/>
                <w:iCs/>
                <w:sz w:val="24"/>
                <w:szCs w:val="24"/>
                <w:lang w:eastAsia="ru-RU"/>
              </w:rPr>
              <w:t>V</w:t>
            </w:r>
            <w:r w:rsidRPr="00EE1077">
              <w:rPr>
                <w:rFonts w:cs="Times New Roman"/>
                <w:iCs/>
                <w:sz w:val="24"/>
                <w:szCs w:val="24"/>
                <w:vertAlign w:val="subscript"/>
                <w:lang w:eastAsia="ru-RU"/>
              </w:rPr>
              <w:t>oc</w:t>
            </w:r>
            <w:r w:rsidR="004507B1">
              <w:rPr>
                <w:rFonts w:cs="Times New Roman"/>
                <w:iCs/>
                <w:sz w:val="24"/>
                <w:szCs w:val="24"/>
                <w:vertAlign w:val="subscript"/>
                <w:lang w:val="kk-KZ" w:eastAsia="ru-RU"/>
              </w:rPr>
              <w:t xml:space="preserve">, </w:t>
            </w:r>
            <w:r w:rsidRPr="00EE1077">
              <w:rPr>
                <w:rFonts w:cs="Times New Roman"/>
                <w:sz w:val="24"/>
                <w:szCs w:val="24"/>
                <w:lang w:eastAsia="ru-RU"/>
              </w:rPr>
              <w:t>V</w:t>
            </w:r>
          </w:p>
        </w:tc>
        <w:tc>
          <w:tcPr>
            <w:tcW w:w="1050" w:type="dxa"/>
            <w:vAlign w:val="center"/>
          </w:tcPr>
          <w:p w:rsidR="009A521F" w:rsidRPr="00EE1077" w:rsidRDefault="009A521F" w:rsidP="00AB5198">
            <w:pPr>
              <w:spacing w:after="0" w:line="240" w:lineRule="auto"/>
              <w:ind w:firstLine="22"/>
              <w:jc w:val="center"/>
              <w:rPr>
                <w:rFonts w:cs="Times New Roman"/>
                <w:iCs/>
                <w:sz w:val="24"/>
                <w:szCs w:val="24"/>
                <w:lang w:eastAsia="ru-RU"/>
              </w:rPr>
            </w:pPr>
            <w:r w:rsidRPr="00EE1077">
              <w:rPr>
                <w:rFonts w:cs="Times New Roman"/>
                <w:iCs/>
                <w:sz w:val="24"/>
                <w:szCs w:val="24"/>
                <w:lang w:eastAsia="ru-RU"/>
              </w:rPr>
              <w:t>V</w:t>
            </w:r>
            <w:r w:rsidRPr="00EE1077">
              <w:rPr>
                <w:rFonts w:cs="Times New Roman"/>
                <w:iCs/>
                <w:sz w:val="24"/>
                <w:szCs w:val="24"/>
                <w:vertAlign w:val="subscript"/>
                <w:lang w:eastAsia="ru-RU"/>
              </w:rPr>
              <w:t>max</w:t>
            </w:r>
            <w:r w:rsidR="004507B1">
              <w:rPr>
                <w:rFonts w:cs="Times New Roman"/>
                <w:iCs/>
                <w:sz w:val="24"/>
                <w:szCs w:val="24"/>
                <w:vertAlign w:val="subscript"/>
                <w:lang w:val="kk-KZ" w:eastAsia="ru-RU"/>
              </w:rPr>
              <w:t>,</w:t>
            </w:r>
            <w:r w:rsidR="00AB5198">
              <w:rPr>
                <w:rFonts w:cs="Times New Roman"/>
                <w:iCs/>
                <w:sz w:val="24"/>
                <w:szCs w:val="24"/>
                <w:vertAlign w:val="subscript"/>
                <w:lang w:val="kk-KZ" w:eastAsia="ru-RU"/>
              </w:rPr>
              <w:t xml:space="preserve"> </w:t>
            </w:r>
            <w:r w:rsidRPr="00EE1077">
              <w:rPr>
                <w:rFonts w:cs="Times New Roman"/>
                <w:sz w:val="24"/>
                <w:szCs w:val="24"/>
                <w:lang w:eastAsia="ru-RU"/>
              </w:rPr>
              <w:t>V</w:t>
            </w:r>
          </w:p>
        </w:tc>
        <w:tc>
          <w:tcPr>
            <w:tcW w:w="1161" w:type="dxa"/>
            <w:vAlign w:val="center"/>
          </w:tcPr>
          <w:p w:rsidR="009A521F" w:rsidRPr="00EE1077" w:rsidRDefault="009A521F" w:rsidP="00AB5198">
            <w:pPr>
              <w:spacing w:after="0" w:line="240" w:lineRule="auto"/>
              <w:ind w:firstLine="22"/>
              <w:jc w:val="center"/>
              <w:rPr>
                <w:rFonts w:cs="Times New Roman"/>
                <w:sz w:val="24"/>
                <w:szCs w:val="24"/>
                <w:lang w:val="ru-RU" w:eastAsia="ru-RU"/>
              </w:rPr>
            </w:pPr>
            <w:r w:rsidRPr="00EE1077">
              <w:rPr>
                <w:rFonts w:cs="Times New Roman"/>
                <w:iCs/>
                <w:sz w:val="24"/>
                <w:szCs w:val="24"/>
                <w:lang w:eastAsia="ru-RU"/>
              </w:rPr>
              <w:t>I</w:t>
            </w:r>
            <w:r w:rsidRPr="00EE1077">
              <w:rPr>
                <w:rFonts w:cs="Times New Roman"/>
                <w:iCs/>
                <w:sz w:val="24"/>
                <w:szCs w:val="24"/>
                <w:vertAlign w:val="subscript"/>
                <w:lang w:eastAsia="ru-RU"/>
              </w:rPr>
              <w:t>max</w:t>
            </w:r>
            <w:r w:rsidR="004507B1">
              <w:rPr>
                <w:rFonts w:cs="Times New Roman"/>
                <w:iCs/>
                <w:sz w:val="24"/>
                <w:szCs w:val="24"/>
                <w:vertAlign w:val="subscript"/>
                <w:lang w:val="kk-KZ" w:eastAsia="ru-RU"/>
              </w:rPr>
              <w:t>,</w:t>
            </w:r>
            <w:r w:rsidR="00AB5198">
              <w:rPr>
                <w:rFonts w:cs="Times New Roman"/>
                <w:iCs/>
                <w:sz w:val="24"/>
                <w:szCs w:val="24"/>
                <w:vertAlign w:val="subscript"/>
                <w:lang w:val="kk-KZ" w:eastAsia="ru-RU"/>
              </w:rPr>
              <w:t xml:space="preserve"> </w:t>
            </w:r>
            <w:r w:rsidRPr="00EE1077">
              <w:rPr>
                <w:rFonts w:cs="Times New Roman"/>
                <w:sz w:val="24"/>
                <w:szCs w:val="24"/>
                <w:lang w:eastAsia="ru-RU"/>
              </w:rPr>
              <w:t>m</w:t>
            </w:r>
            <w:r w:rsidRPr="00EE1077">
              <w:rPr>
                <w:rFonts w:cs="Times New Roman"/>
                <w:sz w:val="24"/>
                <w:szCs w:val="24"/>
                <w:lang w:val="ru-RU" w:eastAsia="ru-RU"/>
              </w:rPr>
              <w:t>А</w:t>
            </w:r>
          </w:p>
        </w:tc>
        <w:tc>
          <w:tcPr>
            <w:tcW w:w="1471" w:type="dxa"/>
            <w:vAlign w:val="center"/>
          </w:tcPr>
          <w:p w:rsidR="009A521F" w:rsidRPr="00EE1077" w:rsidRDefault="009A521F" w:rsidP="00AB5198">
            <w:pPr>
              <w:spacing w:after="0" w:line="240" w:lineRule="auto"/>
              <w:ind w:firstLine="22"/>
              <w:jc w:val="center"/>
              <w:rPr>
                <w:rFonts w:cs="Times New Roman"/>
                <w:sz w:val="24"/>
                <w:szCs w:val="24"/>
                <w:vertAlign w:val="superscript"/>
                <w:lang w:eastAsia="ru-RU"/>
              </w:rPr>
            </w:pPr>
            <w:r w:rsidRPr="00EE1077">
              <w:rPr>
                <w:rFonts w:cs="Times New Roman"/>
                <w:iCs/>
                <w:sz w:val="24"/>
                <w:szCs w:val="24"/>
                <w:lang w:eastAsia="ru-RU"/>
              </w:rPr>
              <w:t>J</w:t>
            </w:r>
            <w:r w:rsidRPr="00EE1077">
              <w:rPr>
                <w:rFonts w:cs="Times New Roman"/>
                <w:iCs/>
                <w:sz w:val="24"/>
                <w:szCs w:val="24"/>
                <w:vertAlign w:val="subscript"/>
                <w:lang w:eastAsia="ru-RU"/>
              </w:rPr>
              <w:t>sc</w:t>
            </w:r>
            <w:r w:rsidR="004507B1">
              <w:rPr>
                <w:rFonts w:cs="Times New Roman"/>
                <w:iCs/>
                <w:sz w:val="24"/>
                <w:szCs w:val="24"/>
                <w:vertAlign w:val="subscript"/>
                <w:lang w:val="kk-KZ" w:eastAsia="ru-RU"/>
              </w:rPr>
              <w:t>,</w:t>
            </w:r>
            <w:r w:rsidR="00AB5198">
              <w:rPr>
                <w:rFonts w:cs="Times New Roman"/>
                <w:iCs/>
                <w:sz w:val="24"/>
                <w:szCs w:val="24"/>
                <w:vertAlign w:val="subscript"/>
                <w:lang w:val="kk-KZ" w:eastAsia="ru-RU"/>
              </w:rPr>
              <w:t xml:space="preserve"> </w:t>
            </w:r>
            <w:r w:rsidRPr="00EE1077">
              <w:rPr>
                <w:rFonts w:cs="Times New Roman"/>
                <w:sz w:val="24"/>
                <w:szCs w:val="24"/>
                <w:lang w:eastAsia="ru-RU"/>
              </w:rPr>
              <w:t>mA/cm</w:t>
            </w:r>
            <w:r w:rsidRPr="00EE1077">
              <w:rPr>
                <w:rFonts w:cs="Times New Roman"/>
                <w:sz w:val="24"/>
                <w:szCs w:val="24"/>
                <w:vertAlign w:val="superscript"/>
                <w:lang w:eastAsia="ru-RU"/>
              </w:rPr>
              <w:t>2</w:t>
            </w:r>
          </w:p>
        </w:tc>
        <w:tc>
          <w:tcPr>
            <w:tcW w:w="993" w:type="dxa"/>
            <w:vAlign w:val="center"/>
          </w:tcPr>
          <w:p w:rsidR="009A521F" w:rsidRPr="00EE1077" w:rsidRDefault="009A521F" w:rsidP="00AB5198">
            <w:pPr>
              <w:widowControl w:val="0"/>
              <w:spacing w:after="0" w:line="240" w:lineRule="auto"/>
              <w:ind w:firstLine="22"/>
              <w:jc w:val="center"/>
              <w:rPr>
                <w:rFonts w:eastAsia="Times New Roman" w:cs="Times New Roman"/>
                <w:snapToGrid w:val="0"/>
                <w:sz w:val="24"/>
                <w:szCs w:val="24"/>
              </w:rPr>
            </w:pPr>
            <w:r w:rsidRPr="00EE1077">
              <w:rPr>
                <w:rFonts w:eastAsia="Times New Roman" w:cs="Times New Roman"/>
                <w:snapToGrid w:val="0"/>
                <w:sz w:val="24"/>
                <w:szCs w:val="24"/>
              </w:rPr>
              <w:t>FF</w:t>
            </w:r>
            <w:r w:rsidR="00EE1077">
              <w:rPr>
                <w:rFonts w:eastAsia="Times New Roman" w:cs="Times New Roman"/>
                <w:snapToGrid w:val="0"/>
                <w:sz w:val="24"/>
                <w:szCs w:val="24"/>
                <w:lang w:val="kk-KZ"/>
              </w:rPr>
              <w:t xml:space="preserve">, </w:t>
            </w:r>
            <w:r w:rsidRPr="00EE1077">
              <w:rPr>
                <w:rFonts w:eastAsia="Times New Roman" w:cs="Times New Roman"/>
                <w:snapToGrid w:val="0"/>
                <w:sz w:val="24"/>
                <w:szCs w:val="24"/>
              </w:rPr>
              <w:t>%</w:t>
            </w:r>
          </w:p>
        </w:tc>
        <w:tc>
          <w:tcPr>
            <w:tcW w:w="1099" w:type="dxa"/>
            <w:vAlign w:val="center"/>
          </w:tcPr>
          <w:p w:rsidR="009A521F" w:rsidRPr="00EE1077" w:rsidRDefault="009A521F" w:rsidP="00AB5198">
            <w:pPr>
              <w:tabs>
                <w:tab w:val="left" w:pos="253"/>
                <w:tab w:val="center" w:pos="388"/>
              </w:tabs>
              <w:spacing w:after="0" w:line="240" w:lineRule="auto"/>
              <w:ind w:firstLine="22"/>
              <w:jc w:val="center"/>
              <w:rPr>
                <w:rFonts w:eastAsia="Times New Roman" w:cs="Times New Roman"/>
                <w:snapToGrid w:val="0"/>
                <w:sz w:val="24"/>
                <w:szCs w:val="24"/>
              </w:rPr>
            </w:pPr>
            <w:r w:rsidRPr="00EE1077">
              <w:rPr>
                <w:rFonts w:cs="Times New Roman"/>
                <w:iCs/>
                <w:sz w:val="24"/>
                <w:szCs w:val="24"/>
                <w:lang w:eastAsia="ru-RU"/>
              </w:rPr>
              <w:t>PCE</w:t>
            </w:r>
            <w:r w:rsidR="00EE1077">
              <w:rPr>
                <w:rFonts w:cs="Times New Roman"/>
                <w:iCs/>
                <w:sz w:val="24"/>
                <w:szCs w:val="24"/>
                <w:lang w:val="kk-KZ" w:eastAsia="ru-RU"/>
              </w:rPr>
              <w:t xml:space="preserve">, </w:t>
            </w:r>
            <w:r w:rsidRPr="00EE1077">
              <w:rPr>
                <w:rFonts w:cs="Times New Roman"/>
                <w:sz w:val="24"/>
                <w:szCs w:val="24"/>
                <w:lang w:eastAsia="ru-RU"/>
              </w:rPr>
              <w:t>%</w:t>
            </w:r>
          </w:p>
        </w:tc>
      </w:tr>
      <w:tr w:rsidR="009A521F" w:rsidRPr="00400F71" w:rsidTr="00AB5198">
        <w:trPr>
          <w:jc w:val="center"/>
        </w:trPr>
        <w:tc>
          <w:tcPr>
            <w:tcW w:w="1986" w:type="dxa"/>
          </w:tcPr>
          <w:p w:rsidR="009A521F" w:rsidRPr="00EE1077" w:rsidRDefault="009A521F" w:rsidP="004507B1">
            <w:pPr>
              <w:spacing w:after="0" w:line="240" w:lineRule="auto"/>
              <w:ind w:firstLine="22"/>
              <w:jc w:val="both"/>
              <w:rPr>
                <w:rFonts w:cs="Times New Roman"/>
                <w:sz w:val="24"/>
                <w:szCs w:val="24"/>
                <w:lang w:val="kk-KZ"/>
              </w:rPr>
            </w:pPr>
            <w:r w:rsidRPr="00EE1077">
              <w:rPr>
                <w:rFonts w:cs="Times New Roman"/>
                <w:sz w:val="24"/>
                <w:szCs w:val="24"/>
                <w:lang w:val="kk-KZ"/>
              </w:rPr>
              <w:t>Ауа</w:t>
            </w:r>
          </w:p>
        </w:tc>
        <w:tc>
          <w:tcPr>
            <w:tcW w:w="953"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kk-KZ"/>
              </w:rPr>
            </w:pPr>
            <w:r w:rsidRPr="00EE1077">
              <w:rPr>
                <w:rFonts w:eastAsia="Times New Roman" w:cs="Times New Roman"/>
                <w:snapToGrid w:val="0"/>
                <w:sz w:val="24"/>
                <w:szCs w:val="24"/>
              </w:rPr>
              <w:t>1</w:t>
            </w:r>
            <w:r w:rsidRPr="00EE1077">
              <w:rPr>
                <w:rFonts w:eastAsia="Times New Roman" w:cs="Times New Roman"/>
                <w:snapToGrid w:val="0"/>
                <w:sz w:val="24"/>
                <w:szCs w:val="24"/>
                <w:lang w:val="kk-KZ"/>
              </w:rPr>
              <w:t>.98</w:t>
            </w:r>
          </w:p>
        </w:tc>
        <w:tc>
          <w:tcPr>
            <w:tcW w:w="868"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kk-KZ"/>
              </w:rPr>
            </w:pPr>
            <w:r w:rsidRPr="00EE1077">
              <w:rPr>
                <w:rFonts w:eastAsia="Times New Roman" w:cs="Times New Roman"/>
                <w:snapToGrid w:val="0"/>
                <w:sz w:val="24"/>
                <w:szCs w:val="24"/>
              </w:rPr>
              <w:t>0.63</w:t>
            </w:r>
          </w:p>
        </w:tc>
        <w:tc>
          <w:tcPr>
            <w:tcW w:w="1050"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kk-KZ"/>
              </w:rPr>
            </w:pPr>
            <w:r w:rsidRPr="00EE1077">
              <w:rPr>
                <w:rFonts w:eastAsia="Times New Roman" w:cs="Times New Roman"/>
                <w:snapToGrid w:val="0"/>
                <w:sz w:val="24"/>
                <w:szCs w:val="24"/>
              </w:rPr>
              <w:t>0.3</w:t>
            </w:r>
            <w:r w:rsidRPr="00EE1077">
              <w:rPr>
                <w:rFonts w:eastAsia="Times New Roman" w:cs="Times New Roman"/>
                <w:snapToGrid w:val="0"/>
                <w:sz w:val="24"/>
                <w:szCs w:val="24"/>
                <w:lang w:val="kk-KZ"/>
              </w:rPr>
              <w:t>8</w:t>
            </w:r>
          </w:p>
        </w:tc>
        <w:tc>
          <w:tcPr>
            <w:tcW w:w="1161"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kk-KZ"/>
              </w:rPr>
            </w:pPr>
            <w:r w:rsidRPr="00EE1077">
              <w:rPr>
                <w:rFonts w:eastAsia="Times New Roman" w:cs="Times New Roman"/>
                <w:snapToGrid w:val="0"/>
                <w:sz w:val="24"/>
                <w:szCs w:val="24"/>
              </w:rPr>
              <w:t>1.</w:t>
            </w:r>
            <w:r w:rsidRPr="00EE1077">
              <w:rPr>
                <w:rFonts w:eastAsia="Times New Roman" w:cs="Times New Roman"/>
                <w:snapToGrid w:val="0"/>
                <w:sz w:val="24"/>
                <w:szCs w:val="24"/>
                <w:lang w:val="kk-KZ"/>
              </w:rPr>
              <w:t>22</w:t>
            </w:r>
          </w:p>
        </w:tc>
        <w:tc>
          <w:tcPr>
            <w:tcW w:w="1471"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kk-KZ"/>
              </w:rPr>
            </w:pPr>
            <w:r w:rsidRPr="00EE1077">
              <w:rPr>
                <w:rFonts w:eastAsia="Times New Roman" w:cs="Times New Roman"/>
                <w:snapToGrid w:val="0"/>
                <w:sz w:val="24"/>
                <w:szCs w:val="24"/>
                <w:lang w:val="kk-KZ"/>
              </w:rPr>
              <w:t>12.3</w:t>
            </w:r>
          </w:p>
        </w:tc>
        <w:tc>
          <w:tcPr>
            <w:tcW w:w="993"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rPr>
            </w:pPr>
            <w:r w:rsidRPr="00EE1077">
              <w:rPr>
                <w:rFonts w:eastAsia="Times New Roman" w:cs="Times New Roman"/>
                <w:snapToGrid w:val="0"/>
                <w:sz w:val="24"/>
                <w:szCs w:val="24"/>
              </w:rPr>
              <w:t>37</w:t>
            </w:r>
          </w:p>
        </w:tc>
        <w:tc>
          <w:tcPr>
            <w:tcW w:w="1099"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kk-KZ"/>
              </w:rPr>
            </w:pPr>
            <w:r w:rsidRPr="00EE1077">
              <w:rPr>
                <w:rFonts w:eastAsia="Times New Roman" w:cs="Times New Roman"/>
                <w:snapToGrid w:val="0"/>
                <w:sz w:val="24"/>
                <w:szCs w:val="24"/>
              </w:rPr>
              <w:t>2.</w:t>
            </w:r>
            <w:r w:rsidRPr="00EE1077">
              <w:rPr>
                <w:rFonts w:eastAsia="Times New Roman" w:cs="Times New Roman"/>
                <w:snapToGrid w:val="0"/>
                <w:sz w:val="24"/>
                <w:szCs w:val="24"/>
                <w:lang w:val="kk-KZ"/>
              </w:rPr>
              <w:t>9</w:t>
            </w:r>
          </w:p>
        </w:tc>
      </w:tr>
      <w:tr w:rsidR="009A521F" w:rsidRPr="00400F71" w:rsidTr="00AB5198">
        <w:trPr>
          <w:jc w:val="center"/>
        </w:trPr>
        <w:tc>
          <w:tcPr>
            <w:tcW w:w="1986" w:type="dxa"/>
          </w:tcPr>
          <w:p w:rsidR="009A521F" w:rsidRPr="00EE1077" w:rsidRDefault="009A521F" w:rsidP="004507B1">
            <w:pPr>
              <w:spacing w:after="0" w:line="240" w:lineRule="auto"/>
              <w:ind w:firstLine="22"/>
              <w:jc w:val="both"/>
              <w:rPr>
                <w:rFonts w:cs="Times New Roman"/>
                <w:sz w:val="24"/>
                <w:szCs w:val="24"/>
              </w:rPr>
            </w:pPr>
            <w:r w:rsidRPr="00EE1077">
              <w:rPr>
                <w:rFonts w:cs="Times New Roman"/>
                <w:sz w:val="24"/>
                <w:szCs w:val="24"/>
                <w:lang w:val="ru-RU"/>
              </w:rPr>
              <w:t>Оттегі</w:t>
            </w:r>
          </w:p>
        </w:tc>
        <w:tc>
          <w:tcPr>
            <w:tcW w:w="953"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kk-KZ"/>
              </w:rPr>
            </w:pPr>
            <w:r w:rsidRPr="00EE1077">
              <w:rPr>
                <w:rFonts w:eastAsia="Times New Roman" w:cs="Times New Roman"/>
                <w:snapToGrid w:val="0"/>
                <w:sz w:val="24"/>
                <w:szCs w:val="24"/>
                <w:lang w:val="kk-KZ"/>
              </w:rPr>
              <w:t>1.69</w:t>
            </w:r>
          </w:p>
        </w:tc>
        <w:tc>
          <w:tcPr>
            <w:tcW w:w="868"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ru-RU"/>
              </w:rPr>
            </w:pPr>
            <w:r w:rsidRPr="00EE1077">
              <w:rPr>
                <w:rFonts w:eastAsia="Times New Roman" w:cs="Times New Roman"/>
                <w:snapToGrid w:val="0"/>
                <w:sz w:val="24"/>
                <w:szCs w:val="24"/>
                <w:lang w:val="ru-RU"/>
              </w:rPr>
              <w:t>0.61</w:t>
            </w:r>
          </w:p>
        </w:tc>
        <w:tc>
          <w:tcPr>
            <w:tcW w:w="1050"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ru-RU"/>
              </w:rPr>
            </w:pPr>
            <w:r w:rsidRPr="00EE1077">
              <w:rPr>
                <w:rFonts w:eastAsia="Times New Roman" w:cs="Times New Roman"/>
                <w:snapToGrid w:val="0"/>
                <w:sz w:val="24"/>
                <w:szCs w:val="24"/>
                <w:lang w:val="ru-RU"/>
              </w:rPr>
              <w:t>0.37</w:t>
            </w:r>
          </w:p>
        </w:tc>
        <w:tc>
          <w:tcPr>
            <w:tcW w:w="1161"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ru-RU"/>
              </w:rPr>
            </w:pPr>
            <w:r w:rsidRPr="00EE1077">
              <w:rPr>
                <w:rFonts w:eastAsia="Times New Roman" w:cs="Times New Roman"/>
                <w:snapToGrid w:val="0"/>
                <w:sz w:val="24"/>
                <w:szCs w:val="24"/>
                <w:lang w:val="ru-RU"/>
              </w:rPr>
              <w:t>1.04</w:t>
            </w:r>
          </w:p>
        </w:tc>
        <w:tc>
          <w:tcPr>
            <w:tcW w:w="1471"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ru-RU"/>
              </w:rPr>
            </w:pPr>
            <w:r w:rsidRPr="00EE1077">
              <w:rPr>
                <w:rFonts w:eastAsia="Times New Roman" w:cs="Times New Roman"/>
                <w:snapToGrid w:val="0"/>
                <w:sz w:val="24"/>
                <w:szCs w:val="24"/>
                <w:lang w:val="ru-RU"/>
              </w:rPr>
              <w:t>10.5</w:t>
            </w:r>
          </w:p>
        </w:tc>
        <w:tc>
          <w:tcPr>
            <w:tcW w:w="993"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ru-RU"/>
              </w:rPr>
            </w:pPr>
            <w:r w:rsidRPr="00EE1077">
              <w:rPr>
                <w:rFonts w:eastAsia="Times New Roman" w:cs="Times New Roman"/>
                <w:snapToGrid w:val="0"/>
                <w:sz w:val="24"/>
                <w:szCs w:val="24"/>
                <w:lang w:val="ru-RU"/>
              </w:rPr>
              <w:t>38</w:t>
            </w:r>
          </w:p>
        </w:tc>
        <w:tc>
          <w:tcPr>
            <w:tcW w:w="1099"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rPr>
            </w:pPr>
            <w:r w:rsidRPr="00EE1077">
              <w:rPr>
                <w:rFonts w:eastAsia="Times New Roman" w:cs="Times New Roman"/>
                <w:snapToGrid w:val="0"/>
                <w:sz w:val="24"/>
                <w:szCs w:val="24"/>
              </w:rPr>
              <w:t>2.4</w:t>
            </w:r>
          </w:p>
        </w:tc>
      </w:tr>
      <w:tr w:rsidR="009A521F" w:rsidRPr="00400F71" w:rsidTr="00AB5198">
        <w:trPr>
          <w:jc w:val="center"/>
        </w:trPr>
        <w:tc>
          <w:tcPr>
            <w:tcW w:w="1986" w:type="dxa"/>
          </w:tcPr>
          <w:p w:rsidR="009A521F" w:rsidRPr="00EE1077" w:rsidRDefault="009A521F" w:rsidP="004507B1">
            <w:pPr>
              <w:spacing w:after="0" w:line="240" w:lineRule="auto"/>
              <w:ind w:firstLine="22"/>
              <w:jc w:val="both"/>
              <w:rPr>
                <w:rFonts w:cs="Times New Roman"/>
                <w:sz w:val="24"/>
                <w:szCs w:val="24"/>
                <w:lang w:val="kk-KZ"/>
              </w:rPr>
            </w:pPr>
            <w:r w:rsidRPr="00EE1077">
              <w:rPr>
                <w:rFonts w:cs="Times New Roman"/>
                <w:sz w:val="24"/>
                <w:szCs w:val="24"/>
                <w:lang w:val="kk-KZ"/>
              </w:rPr>
              <w:t>Азот</w:t>
            </w:r>
          </w:p>
        </w:tc>
        <w:tc>
          <w:tcPr>
            <w:tcW w:w="953"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kk-KZ"/>
              </w:rPr>
            </w:pPr>
            <w:r w:rsidRPr="00EE1077">
              <w:rPr>
                <w:rFonts w:eastAsia="Times New Roman" w:cs="Times New Roman"/>
                <w:snapToGrid w:val="0"/>
                <w:sz w:val="24"/>
                <w:szCs w:val="24"/>
                <w:lang w:val="kk-KZ"/>
              </w:rPr>
              <w:t>1.38</w:t>
            </w:r>
          </w:p>
        </w:tc>
        <w:tc>
          <w:tcPr>
            <w:tcW w:w="868"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kk-KZ"/>
              </w:rPr>
            </w:pPr>
            <w:r w:rsidRPr="00EE1077">
              <w:rPr>
                <w:rFonts w:eastAsia="Times New Roman" w:cs="Times New Roman"/>
                <w:snapToGrid w:val="0"/>
                <w:sz w:val="24"/>
                <w:szCs w:val="24"/>
              </w:rPr>
              <w:t>0.61</w:t>
            </w:r>
          </w:p>
        </w:tc>
        <w:tc>
          <w:tcPr>
            <w:tcW w:w="1050"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kk-KZ"/>
              </w:rPr>
            </w:pPr>
            <w:r w:rsidRPr="00EE1077">
              <w:rPr>
                <w:rFonts w:eastAsia="Times New Roman" w:cs="Times New Roman"/>
                <w:snapToGrid w:val="0"/>
                <w:sz w:val="24"/>
                <w:szCs w:val="24"/>
              </w:rPr>
              <w:t>0.3</w:t>
            </w:r>
            <w:r w:rsidRPr="00EE1077">
              <w:rPr>
                <w:rFonts w:eastAsia="Times New Roman" w:cs="Times New Roman"/>
                <w:snapToGrid w:val="0"/>
                <w:sz w:val="24"/>
                <w:szCs w:val="24"/>
                <w:lang w:val="kk-KZ"/>
              </w:rPr>
              <w:t>7</w:t>
            </w:r>
          </w:p>
        </w:tc>
        <w:tc>
          <w:tcPr>
            <w:tcW w:w="1161"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rPr>
            </w:pPr>
            <w:r w:rsidRPr="00EE1077">
              <w:rPr>
                <w:rFonts w:eastAsia="Times New Roman" w:cs="Times New Roman"/>
                <w:snapToGrid w:val="0"/>
                <w:sz w:val="24"/>
                <w:szCs w:val="24"/>
                <w:lang w:val="kk-KZ"/>
              </w:rPr>
              <w:t>0.86</w:t>
            </w:r>
          </w:p>
        </w:tc>
        <w:tc>
          <w:tcPr>
            <w:tcW w:w="1471"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rPr>
            </w:pPr>
            <w:r w:rsidRPr="00EE1077">
              <w:rPr>
                <w:rFonts w:eastAsia="Times New Roman" w:cs="Times New Roman"/>
                <w:snapToGrid w:val="0"/>
                <w:sz w:val="24"/>
                <w:szCs w:val="24"/>
              </w:rPr>
              <w:t>8.6</w:t>
            </w:r>
          </w:p>
        </w:tc>
        <w:tc>
          <w:tcPr>
            <w:tcW w:w="993"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rPr>
            </w:pPr>
            <w:r w:rsidRPr="00EE1077">
              <w:rPr>
                <w:rFonts w:eastAsia="Times New Roman" w:cs="Times New Roman"/>
                <w:snapToGrid w:val="0"/>
                <w:sz w:val="24"/>
                <w:szCs w:val="24"/>
              </w:rPr>
              <w:t>38</w:t>
            </w:r>
          </w:p>
        </w:tc>
        <w:tc>
          <w:tcPr>
            <w:tcW w:w="1099"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rPr>
            </w:pPr>
            <w:r w:rsidRPr="00EE1077">
              <w:rPr>
                <w:rFonts w:eastAsia="Times New Roman" w:cs="Times New Roman"/>
                <w:snapToGrid w:val="0"/>
                <w:sz w:val="24"/>
                <w:szCs w:val="24"/>
                <w:lang w:val="ru-RU"/>
              </w:rPr>
              <w:t>2</w:t>
            </w:r>
            <w:r w:rsidRPr="00EE1077">
              <w:rPr>
                <w:rFonts w:eastAsia="Times New Roman" w:cs="Times New Roman"/>
                <w:snapToGrid w:val="0"/>
                <w:sz w:val="24"/>
                <w:szCs w:val="24"/>
              </w:rPr>
              <w:t>.0</w:t>
            </w:r>
          </w:p>
        </w:tc>
      </w:tr>
      <w:tr w:rsidR="009A521F" w:rsidRPr="00400F71" w:rsidTr="00AB5198">
        <w:trPr>
          <w:jc w:val="center"/>
        </w:trPr>
        <w:tc>
          <w:tcPr>
            <w:tcW w:w="1986" w:type="dxa"/>
          </w:tcPr>
          <w:p w:rsidR="009A521F" w:rsidRPr="00EE1077" w:rsidRDefault="009A521F" w:rsidP="004507B1">
            <w:pPr>
              <w:spacing w:after="0" w:line="240" w:lineRule="auto"/>
              <w:ind w:firstLine="22"/>
              <w:jc w:val="both"/>
              <w:rPr>
                <w:rFonts w:cs="Times New Roman"/>
                <w:sz w:val="24"/>
                <w:szCs w:val="24"/>
                <w:lang w:val="ru-RU"/>
              </w:rPr>
            </w:pPr>
            <w:r w:rsidRPr="00EE1077">
              <w:rPr>
                <w:rFonts w:cs="Times New Roman"/>
                <w:sz w:val="24"/>
                <w:szCs w:val="24"/>
                <w:lang w:val="ru-RU"/>
              </w:rPr>
              <w:t>Вакуум</w:t>
            </w:r>
          </w:p>
        </w:tc>
        <w:tc>
          <w:tcPr>
            <w:tcW w:w="953"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kk-KZ"/>
              </w:rPr>
            </w:pPr>
            <w:r w:rsidRPr="00EE1077">
              <w:rPr>
                <w:rFonts w:eastAsia="Times New Roman" w:cs="Times New Roman"/>
                <w:snapToGrid w:val="0"/>
                <w:sz w:val="24"/>
                <w:szCs w:val="24"/>
                <w:lang w:val="kk-KZ"/>
              </w:rPr>
              <w:t>1.13</w:t>
            </w:r>
          </w:p>
        </w:tc>
        <w:tc>
          <w:tcPr>
            <w:tcW w:w="868"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ru-RU"/>
              </w:rPr>
            </w:pPr>
            <w:r w:rsidRPr="00EE1077">
              <w:rPr>
                <w:rFonts w:eastAsia="Times New Roman" w:cs="Times New Roman"/>
                <w:snapToGrid w:val="0"/>
                <w:sz w:val="24"/>
                <w:szCs w:val="24"/>
                <w:lang w:val="ru-RU"/>
              </w:rPr>
              <w:t>0.54</w:t>
            </w:r>
          </w:p>
        </w:tc>
        <w:tc>
          <w:tcPr>
            <w:tcW w:w="1050"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kk-KZ"/>
              </w:rPr>
            </w:pPr>
            <w:r w:rsidRPr="00EE1077">
              <w:rPr>
                <w:rFonts w:eastAsia="Times New Roman" w:cs="Times New Roman"/>
                <w:snapToGrid w:val="0"/>
                <w:sz w:val="24"/>
                <w:szCs w:val="24"/>
                <w:lang w:val="ru-RU"/>
              </w:rPr>
              <w:t>0.3</w:t>
            </w:r>
            <w:r w:rsidRPr="00EE1077">
              <w:rPr>
                <w:rFonts w:eastAsia="Times New Roman" w:cs="Times New Roman"/>
                <w:snapToGrid w:val="0"/>
                <w:sz w:val="24"/>
                <w:szCs w:val="24"/>
                <w:lang w:val="kk-KZ"/>
              </w:rPr>
              <w:t>4</w:t>
            </w:r>
          </w:p>
        </w:tc>
        <w:tc>
          <w:tcPr>
            <w:tcW w:w="1161"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kk-KZ"/>
              </w:rPr>
            </w:pPr>
            <w:r w:rsidRPr="00EE1077">
              <w:rPr>
                <w:rFonts w:eastAsia="Times New Roman" w:cs="Times New Roman"/>
                <w:snapToGrid w:val="0"/>
                <w:sz w:val="24"/>
                <w:szCs w:val="24"/>
                <w:lang w:val="ru-RU"/>
              </w:rPr>
              <w:t>0.</w:t>
            </w:r>
            <w:r w:rsidRPr="00EE1077">
              <w:rPr>
                <w:rFonts w:eastAsia="Times New Roman" w:cs="Times New Roman"/>
                <w:snapToGrid w:val="0"/>
                <w:sz w:val="24"/>
                <w:szCs w:val="24"/>
                <w:lang w:val="kk-KZ"/>
              </w:rPr>
              <w:t>71</w:t>
            </w:r>
          </w:p>
        </w:tc>
        <w:tc>
          <w:tcPr>
            <w:tcW w:w="1471"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ru-RU"/>
              </w:rPr>
            </w:pPr>
            <w:r w:rsidRPr="00EE1077">
              <w:rPr>
                <w:rFonts w:eastAsia="Times New Roman" w:cs="Times New Roman"/>
                <w:snapToGrid w:val="0"/>
                <w:sz w:val="24"/>
                <w:szCs w:val="24"/>
                <w:lang w:val="ru-RU"/>
              </w:rPr>
              <w:t>7.1</w:t>
            </w:r>
          </w:p>
        </w:tc>
        <w:tc>
          <w:tcPr>
            <w:tcW w:w="993"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ru-RU"/>
              </w:rPr>
            </w:pPr>
            <w:r w:rsidRPr="00EE1077">
              <w:rPr>
                <w:rFonts w:eastAsia="Times New Roman" w:cs="Times New Roman"/>
                <w:snapToGrid w:val="0"/>
                <w:sz w:val="24"/>
                <w:szCs w:val="24"/>
                <w:lang w:val="ru-RU"/>
              </w:rPr>
              <w:t>39</w:t>
            </w:r>
          </w:p>
        </w:tc>
        <w:tc>
          <w:tcPr>
            <w:tcW w:w="1099" w:type="dxa"/>
          </w:tcPr>
          <w:p w:rsidR="009A521F" w:rsidRPr="00EE1077" w:rsidRDefault="009A521F" w:rsidP="00EE1077">
            <w:pPr>
              <w:widowControl w:val="0"/>
              <w:spacing w:after="0" w:line="240" w:lineRule="auto"/>
              <w:ind w:firstLine="22"/>
              <w:jc w:val="both"/>
              <w:rPr>
                <w:rFonts w:eastAsia="Times New Roman" w:cs="Times New Roman"/>
                <w:snapToGrid w:val="0"/>
                <w:sz w:val="24"/>
                <w:szCs w:val="24"/>
                <w:lang w:val="ru-RU"/>
              </w:rPr>
            </w:pPr>
            <w:r w:rsidRPr="00EE1077">
              <w:rPr>
                <w:rFonts w:eastAsia="Times New Roman" w:cs="Times New Roman"/>
                <w:snapToGrid w:val="0"/>
                <w:sz w:val="24"/>
                <w:szCs w:val="24"/>
                <w:lang w:val="ru-RU"/>
              </w:rPr>
              <w:t>1.5</w:t>
            </w:r>
          </w:p>
        </w:tc>
      </w:tr>
    </w:tbl>
    <w:p w:rsidR="002613F5" w:rsidRDefault="002613F5" w:rsidP="0040479F">
      <w:pPr>
        <w:spacing w:after="0" w:line="240" w:lineRule="auto"/>
        <w:ind w:firstLine="709"/>
        <w:rPr>
          <w:rFonts w:cs="Times New Roman"/>
          <w:szCs w:val="28"/>
          <w:lang w:val="ru-RU"/>
        </w:rPr>
      </w:pPr>
    </w:p>
    <w:p w:rsidR="00AB5198" w:rsidRDefault="00AB5198" w:rsidP="00AB5198">
      <w:pPr>
        <w:spacing w:after="0" w:line="240" w:lineRule="auto"/>
        <w:ind w:firstLine="709"/>
        <w:jc w:val="both"/>
        <w:rPr>
          <w:rFonts w:cs="Times New Roman"/>
          <w:szCs w:val="28"/>
          <w:lang w:val="kk-KZ"/>
        </w:rPr>
      </w:pPr>
      <w:r w:rsidRPr="00400453">
        <w:rPr>
          <w:rFonts w:cs="Times New Roman"/>
          <w:szCs w:val="28"/>
          <w:lang w:val="kk-KZ"/>
        </w:rPr>
        <w:t xml:space="preserve">Оттегімен қаныққан ортада күйдірілген ZnO ЭТ қабаты негізіндегі ұяшық энергия түрлену тиімділігін 2,4% көрсетті, бұл </w:t>
      </w:r>
      <w:r>
        <w:rPr>
          <w:rFonts w:cs="Times New Roman"/>
          <w:szCs w:val="28"/>
          <w:lang w:val="kk-KZ"/>
        </w:rPr>
        <w:t xml:space="preserve">көрсеткіш </w:t>
      </w:r>
      <w:r w:rsidRPr="00400453">
        <w:rPr>
          <w:rFonts w:cs="Times New Roman"/>
          <w:szCs w:val="28"/>
          <w:lang w:val="kk-KZ"/>
        </w:rPr>
        <w:t>азот пен ауада күйдірілген ZnO негізіндегі ұяшықтар</w:t>
      </w:r>
      <w:r w:rsidR="004507B1">
        <w:rPr>
          <w:rFonts w:cs="Times New Roman"/>
          <w:szCs w:val="28"/>
          <w:lang w:val="kk-KZ"/>
        </w:rPr>
        <w:t>д</w:t>
      </w:r>
      <w:r w:rsidRPr="00400453">
        <w:rPr>
          <w:rFonts w:cs="Times New Roman"/>
          <w:szCs w:val="28"/>
          <w:lang w:val="kk-KZ"/>
        </w:rPr>
        <w:t>ың ПӘК мәндерінің аралы</w:t>
      </w:r>
      <w:r>
        <w:rPr>
          <w:rFonts w:cs="Times New Roman"/>
          <w:szCs w:val="28"/>
          <w:lang w:val="kk-KZ"/>
        </w:rPr>
        <w:t>ғ</w:t>
      </w:r>
      <w:r w:rsidRPr="00400453">
        <w:rPr>
          <w:rFonts w:cs="Times New Roman"/>
          <w:szCs w:val="28"/>
          <w:lang w:val="kk-KZ"/>
        </w:rPr>
        <w:t xml:space="preserve">ында </w:t>
      </w:r>
      <w:r>
        <w:rPr>
          <w:rFonts w:cs="Times New Roman"/>
          <w:szCs w:val="28"/>
          <w:lang w:val="kk-KZ"/>
        </w:rPr>
        <w:t xml:space="preserve">орналасқанын </w:t>
      </w:r>
      <w:r w:rsidRPr="00400453">
        <w:rPr>
          <w:rFonts w:cs="Times New Roman"/>
          <w:szCs w:val="28"/>
          <w:lang w:val="kk-KZ"/>
        </w:rPr>
        <w:t>білдіреді. Қысқа тұйықталу тогы тығыздығының J</w:t>
      </w:r>
      <w:r w:rsidRPr="00400453">
        <w:rPr>
          <w:rFonts w:cs="Times New Roman"/>
          <w:szCs w:val="28"/>
          <w:vertAlign w:val="subscript"/>
          <w:lang w:val="kk-KZ"/>
        </w:rPr>
        <w:t>sc</w:t>
      </w:r>
      <w:r w:rsidRPr="00400453">
        <w:rPr>
          <w:rFonts w:cs="Times New Roman"/>
          <w:szCs w:val="28"/>
          <w:lang w:val="kk-KZ"/>
        </w:rPr>
        <w:t xml:space="preserve"> шамасы 7,1 мА/см</w:t>
      </w:r>
      <w:r w:rsidRPr="00E265FF">
        <w:rPr>
          <w:rFonts w:cs="Times New Roman"/>
          <w:szCs w:val="28"/>
          <w:vertAlign w:val="superscript"/>
          <w:lang w:val="kk-KZ"/>
        </w:rPr>
        <w:t>2</w:t>
      </w:r>
      <w:r w:rsidRPr="00400453">
        <w:rPr>
          <w:rFonts w:cs="Times New Roman"/>
          <w:szCs w:val="28"/>
          <w:lang w:val="kk-KZ"/>
        </w:rPr>
        <w:t>-ден 12,3 мА/см</w:t>
      </w:r>
      <w:r w:rsidRPr="00E265FF">
        <w:rPr>
          <w:rFonts w:cs="Times New Roman"/>
          <w:szCs w:val="28"/>
          <w:vertAlign w:val="superscript"/>
          <w:lang w:val="kk-KZ"/>
        </w:rPr>
        <w:t>2</w:t>
      </w:r>
      <w:r w:rsidRPr="00400453">
        <w:rPr>
          <w:rFonts w:cs="Times New Roman"/>
          <w:szCs w:val="28"/>
          <w:lang w:val="kk-KZ"/>
        </w:rPr>
        <w:t xml:space="preserve">-ге дейін аралықта болды, бұл күн элементтерінің тиімділігіне тікелей әсер етті. </w:t>
      </w:r>
    </w:p>
    <w:p w:rsidR="00AB5198" w:rsidRPr="009A521F" w:rsidRDefault="00AB5198" w:rsidP="00AB5198">
      <w:pPr>
        <w:spacing w:after="0" w:line="240" w:lineRule="auto"/>
        <w:ind w:firstLine="709"/>
        <w:jc w:val="both"/>
        <w:rPr>
          <w:rFonts w:cs="Times New Roman"/>
          <w:szCs w:val="28"/>
          <w:lang w:val="kk-KZ"/>
        </w:rPr>
      </w:pPr>
      <w:r w:rsidRPr="009A521F">
        <w:rPr>
          <w:rFonts w:cs="Times New Roman"/>
          <w:szCs w:val="28"/>
          <w:lang w:val="kk-KZ"/>
        </w:rPr>
        <w:t>Толтыру FF коэффициенті ZnO жұқа қабыршақтарын күйдіру шарттарына байланысты 37%-дан 39%-ға дейін өзгерді. Ауада күйдірілген үлгі ең жақсы фотоэлектрлік сипаттамаларды көрсетті.</w:t>
      </w:r>
    </w:p>
    <w:p w:rsidR="002613F5" w:rsidRPr="004A24A4" w:rsidRDefault="00745FCC" w:rsidP="00EE1077">
      <w:pPr>
        <w:spacing w:after="0" w:line="240" w:lineRule="auto"/>
        <w:ind w:firstLine="709"/>
        <w:jc w:val="both"/>
        <w:rPr>
          <w:rFonts w:cs="Times New Roman"/>
          <w:szCs w:val="28"/>
          <w:lang w:val="kk-KZ"/>
        </w:rPr>
      </w:pPr>
      <w:r w:rsidRPr="004A24A4">
        <w:rPr>
          <w:rFonts w:cs="Times New Roman"/>
          <w:szCs w:val="28"/>
          <w:lang w:val="kk-KZ"/>
        </w:rPr>
        <w:t xml:space="preserve">[184] </w:t>
      </w:r>
      <w:r>
        <w:rPr>
          <w:rFonts w:cs="Times New Roman"/>
          <w:szCs w:val="28"/>
          <w:lang w:val="kk-KZ"/>
        </w:rPr>
        <w:t>ж</w:t>
      </w:r>
      <w:r w:rsidRPr="004A24A4">
        <w:rPr>
          <w:rFonts w:cs="Times New Roman"/>
          <w:szCs w:val="28"/>
          <w:lang w:val="kk-KZ"/>
        </w:rPr>
        <w:t xml:space="preserve">ұмыста </w:t>
      </w:r>
      <w:r w:rsidR="002613F5" w:rsidRPr="004A24A4">
        <w:rPr>
          <w:rFonts w:cs="Times New Roman"/>
          <w:szCs w:val="28"/>
          <w:lang w:val="kk-KZ"/>
        </w:rPr>
        <w:t>келтірілген алгоритмге сәйкес</w:t>
      </w:r>
      <w:r>
        <w:rPr>
          <w:rFonts w:cs="Times New Roman"/>
          <w:szCs w:val="28"/>
          <w:lang w:val="kk-KZ"/>
        </w:rPr>
        <w:t>,</w:t>
      </w:r>
      <w:r w:rsidR="002613F5" w:rsidRPr="004A24A4">
        <w:rPr>
          <w:rFonts w:cs="Times New Roman"/>
          <w:szCs w:val="28"/>
          <w:lang w:val="kk-KZ"/>
        </w:rPr>
        <w:t xml:space="preserve"> күн элементінің бір диодты моделінің параметрлері </w:t>
      </w:r>
      <w:r>
        <w:rPr>
          <w:rFonts w:cs="Times New Roman"/>
          <w:szCs w:val="28"/>
          <w:lang w:val="kk-KZ"/>
        </w:rPr>
        <w:t>келесі</w:t>
      </w:r>
      <w:r w:rsidR="002613F5" w:rsidRPr="004A24A4">
        <w:rPr>
          <w:rFonts w:cs="Times New Roman"/>
          <w:szCs w:val="28"/>
          <w:lang w:val="kk-KZ"/>
        </w:rPr>
        <w:t xml:space="preserve"> формула бойынша есептелді:</w:t>
      </w:r>
    </w:p>
    <w:p w:rsidR="00400F71" w:rsidRPr="004A24A4" w:rsidRDefault="00400F71" w:rsidP="0040479F">
      <w:pPr>
        <w:spacing w:after="0" w:line="240" w:lineRule="auto"/>
        <w:ind w:firstLine="709"/>
        <w:jc w:val="both"/>
        <w:rPr>
          <w:rFonts w:cs="Times New Roman"/>
          <w:szCs w:val="28"/>
          <w:lang w:val="kk-KZ"/>
        </w:rPr>
      </w:pPr>
    </w:p>
    <w:p w:rsidR="00400F71" w:rsidRPr="004A24A4" w:rsidRDefault="00400F71" w:rsidP="00EE1077">
      <w:pPr>
        <w:spacing w:after="0" w:line="240" w:lineRule="auto"/>
        <w:ind w:firstLine="709"/>
        <w:jc w:val="right"/>
        <w:rPr>
          <w:rFonts w:cs="Times New Roman"/>
          <w:szCs w:val="28"/>
          <w:lang w:val="kk-KZ"/>
        </w:rPr>
      </w:pPr>
      <w:r w:rsidRPr="00400F71">
        <w:rPr>
          <w:rFonts w:cs="Times New Roman"/>
          <w:position w:val="-36"/>
          <w:szCs w:val="28"/>
          <w:lang w:val="ru-RU"/>
        </w:rPr>
        <w:object w:dxaOrig="3360" w:dyaOrig="840">
          <v:shape id="_x0000_i1026" type="#_x0000_t75" style="width:178.5pt;height:43.5pt" o:ole="">
            <v:imagedata r:id="rId77" o:title=""/>
          </v:shape>
          <o:OLEObject Type="Embed" ProgID="Equation.DSMT4" ShapeID="_x0000_i1026" DrawAspect="Content" ObjectID="_1795272497" r:id="rId78"/>
        </w:object>
      </w:r>
      <w:r w:rsidRPr="004A24A4">
        <w:rPr>
          <w:rFonts w:cs="Times New Roman"/>
          <w:position w:val="-30"/>
          <w:szCs w:val="28"/>
          <w:lang w:val="kk-KZ"/>
        </w:rPr>
        <w:tab/>
      </w:r>
      <w:r w:rsidRPr="004A24A4">
        <w:rPr>
          <w:rFonts w:cs="Times New Roman"/>
          <w:position w:val="-30"/>
          <w:szCs w:val="28"/>
          <w:lang w:val="kk-KZ"/>
        </w:rPr>
        <w:tab/>
      </w:r>
      <w:r w:rsidRPr="004A24A4">
        <w:rPr>
          <w:rFonts w:cs="Times New Roman"/>
          <w:position w:val="-30"/>
          <w:szCs w:val="28"/>
          <w:lang w:val="kk-KZ"/>
        </w:rPr>
        <w:tab/>
      </w:r>
      <w:r w:rsidRPr="004A24A4">
        <w:rPr>
          <w:rFonts w:cs="Times New Roman"/>
          <w:position w:val="-30"/>
          <w:szCs w:val="28"/>
          <w:lang w:val="kk-KZ"/>
        </w:rPr>
        <w:tab/>
      </w:r>
      <w:r w:rsidRPr="004A24A4">
        <w:rPr>
          <w:rFonts w:cs="Times New Roman"/>
          <w:position w:val="-30"/>
          <w:szCs w:val="28"/>
          <w:lang w:val="kk-KZ"/>
        </w:rPr>
        <w:tab/>
      </w:r>
      <w:r w:rsidR="00361D69" w:rsidRPr="004A24A4">
        <w:rPr>
          <w:rFonts w:cs="Times New Roman"/>
          <w:position w:val="-30"/>
          <w:szCs w:val="28"/>
          <w:lang w:val="kk-KZ"/>
        </w:rPr>
        <w:t xml:space="preserve">           </w:t>
      </w:r>
      <w:r w:rsidRPr="004A24A4">
        <w:rPr>
          <w:rFonts w:cs="Times New Roman"/>
          <w:position w:val="-30"/>
          <w:szCs w:val="28"/>
          <w:lang w:val="kk-KZ"/>
        </w:rPr>
        <w:t>(</w:t>
      </w:r>
      <w:r w:rsidR="00361D69" w:rsidRPr="004A24A4">
        <w:rPr>
          <w:rFonts w:cs="Times New Roman"/>
          <w:position w:val="-30"/>
          <w:szCs w:val="28"/>
          <w:lang w:val="kk-KZ"/>
        </w:rPr>
        <w:t>1</w:t>
      </w:r>
      <w:r w:rsidR="00107E01">
        <w:rPr>
          <w:rFonts w:cs="Times New Roman"/>
          <w:position w:val="-30"/>
          <w:szCs w:val="28"/>
          <w:lang w:val="kk-KZ"/>
        </w:rPr>
        <w:t>7</w:t>
      </w:r>
      <w:r w:rsidRPr="004A24A4">
        <w:rPr>
          <w:rFonts w:cs="Times New Roman"/>
          <w:position w:val="-30"/>
          <w:szCs w:val="28"/>
          <w:lang w:val="kk-KZ"/>
        </w:rPr>
        <w:t>)</w:t>
      </w:r>
    </w:p>
    <w:p w:rsidR="00400F71" w:rsidRPr="004A24A4" w:rsidRDefault="00400F71" w:rsidP="0040479F">
      <w:pPr>
        <w:spacing w:after="0" w:line="240" w:lineRule="auto"/>
        <w:ind w:firstLine="709"/>
        <w:jc w:val="both"/>
        <w:rPr>
          <w:rFonts w:cs="Times New Roman"/>
          <w:szCs w:val="28"/>
          <w:lang w:val="kk-KZ"/>
        </w:rPr>
      </w:pPr>
    </w:p>
    <w:p w:rsidR="00745FCC" w:rsidRDefault="00745FCC" w:rsidP="00EE1077">
      <w:pPr>
        <w:spacing w:after="0" w:line="240" w:lineRule="auto"/>
        <w:jc w:val="both"/>
        <w:rPr>
          <w:rFonts w:cs="Times New Roman"/>
          <w:szCs w:val="28"/>
          <w:lang w:val="kk-KZ"/>
        </w:rPr>
      </w:pPr>
      <w:r>
        <w:rPr>
          <w:rFonts w:cs="Times New Roman"/>
          <w:szCs w:val="28"/>
          <w:lang w:val="kk-KZ"/>
        </w:rPr>
        <w:t>мұнда</w:t>
      </w:r>
      <w:r w:rsidR="002613F5" w:rsidRPr="004A24A4">
        <w:rPr>
          <w:rFonts w:cs="Times New Roman"/>
          <w:szCs w:val="28"/>
          <w:lang w:val="kk-KZ"/>
        </w:rPr>
        <w:t xml:space="preserve"> I</w:t>
      </w:r>
      <w:r w:rsidR="00E265FF" w:rsidRPr="004A24A4">
        <w:rPr>
          <w:rFonts w:cs="Times New Roman"/>
          <w:szCs w:val="28"/>
          <w:vertAlign w:val="subscript"/>
          <w:lang w:val="kk-KZ"/>
        </w:rPr>
        <w:t>pv</w:t>
      </w:r>
      <w:r w:rsidR="002613F5" w:rsidRPr="004A24A4">
        <w:rPr>
          <w:rFonts w:cs="Times New Roman"/>
          <w:szCs w:val="28"/>
          <w:lang w:val="kk-KZ"/>
        </w:rPr>
        <w:t xml:space="preserve"> ‒ күн сә</w:t>
      </w:r>
      <w:r>
        <w:rPr>
          <w:rFonts w:cs="Times New Roman"/>
          <w:szCs w:val="28"/>
          <w:lang w:val="kk-KZ"/>
        </w:rPr>
        <w:t>улесінен пайда болатын фототок;</w:t>
      </w:r>
    </w:p>
    <w:p w:rsidR="002613F5" w:rsidRPr="004A24A4" w:rsidRDefault="002613F5" w:rsidP="00EE1077">
      <w:pPr>
        <w:spacing w:after="0" w:line="240" w:lineRule="auto"/>
        <w:ind w:firstLine="854"/>
        <w:jc w:val="both"/>
        <w:rPr>
          <w:rFonts w:cs="Times New Roman"/>
          <w:szCs w:val="28"/>
          <w:lang w:val="kk-KZ"/>
        </w:rPr>
      </w:pPr>
      <w:r w:rsidRPr="004A24A4">
        <w:rPr>
          <w:rFonts w:cs="Times New Roman"/>
          <w:szCs w:val="28"/>
          <w:lang w:val="kk-KZ"/>
        </w:rPr>
        <w:t>I</w:t>
      </w:r>
      <w:r w:rsidR="003429BD" w:rsidRPr="00E31DBC">
        <w:rPr>
          <w:rFonts w:cs="Times New Roman"/>
          <w:szCs w:val="28"/>
          <w:vertAlign w:val="subscript"/>
          <w:lang w:val="kk-KZ"/>
        </w:rPr>
        <w:t>0</w:t>
      </w:r>
      <w:r w:rsidRPr="004A24A4">
        <w:rPr>
          <w:rFonts w:cs="Times New Roman"/>
          <w:szCs w:val="28"/>
          <w:lang w:val="kk-KZ"/>
        </w:rPr>
        <w:t xml:space="preserve"> </w:t>
      </w:r>
      <w:r w:rsidR="00877AE1">
        <w:rPr>
          <w:rFonts w:cs="Times New Roman"/>
          <w:szCs w:val="28"/>
          <w:lang w:val="kk-KZ"/>
        </w:rPr>
        <w:t>−</w:t>
      </w:r>
      <w:r w:rsidRPr="004A24A4">
        <w:rPr>
          <w:rFonts w:cs="Times New Roman"/>
          <w:szCs w:val="28"/>
          <w:lang w:val="kk-KZ"/>
        </w:rPr>
        <w:t xml:space="preserve"> қаны</w:t>
      </w:r>
      <w:r w:rsidR="00745FCC">
        <w:rPr>
          <w:rFonts w:cs="Times New Roman"/>
          <w:szCs w:val="28"/>
          <w:lang w:val="kk-KZ"/>
        </w:rPr>
        <w:t>ғуд</w:t>
      </w:r>
      <w:r w:rsidRPr="004A24A4">
        <w:rPr>
          <w:rFonts w:cs="Times New Roman"/>
          <w:szCs w:val="28"/>
          <w:lang w:val="kk-KZ"/>
        </w:rPr>
        <w:t>ың кері тогы;</w:t>
      </w:r>
    </w:p>
    <w:p w:rsidR="002613F5" w:rsidRPr="004A24A4" w:rsidRDefault="00E265FF" w:rsidP="00EE1077">
      <w:pPr>
        <w:spacing w:after="0" w:line="240" w:lineRule="auto"/>
        <w:ind w:firstLine="854"/>
        <w:jc w:val="both"/>
        <w:rPr>
          <w:rFonts w:cs="Times New Roman"/>
          <w:szCs w:val="28"/>
          <w:lang w:val="kk-KZ"/>
        </w:rPr>
      </w:pPr>
      <w:r>
        <w:rPr>
          <w:rFonts w:cs="Times New Roman"/>
          <w:szCs w:val="28"/>
          <w:lang w:val="kk-KZ"/>
        </w:rPr>
        <w:t>V</w:t>
      </w:r>
      <w:r w:rsidR="002613F5" w:rsidRPr="004A24A4">
        <w:rPr>
          <w:rFonts w:cs="Times New Roman"/>
          <w:szCs w:val="28"/>
          <w:lang w:val="kk-KZ"/>
        </w:rPr>
        <w:t>T=kT/q ‒ жартылай өткізгіш диодтың жылу</w:t>
      </w:r>
      <w:r w:rsidR="00745FCC">
        <w:rPr>
          <w:rFonts w:cs="Times New Roman"/>
          <w:szCs w:val="28"/>
          <w:lang w:val="kk-KZ"/>
        </w:rPr>
        <w:t>лық</w:t>
      </w:r>
      <w:r w:rsidR="002613F5" w:rsidRPr="004A24A4">
        <w:rPr>
          <w:rFonts w:cs="Times New Roman"/>
          <w:szCs w:val="28"/>
          <w:lang w:val="kk-KZ"/>
        </w:rPr>
        <w:t xml:space="preserve"> кернеуі;</w:t>
      </w:r>
    </w:p>
    <w:p w:rsidR="002613F5" w:rsidRPr="002613F5" w:rsidRDefault="002613F5" w:rsidP="00EE1077">
      <w:pPr>
        <w:spacing w:after="0" w:line="240" w:lineRule="auto"/>
        <w:ind w:firstLine="854"/>
        <w:jc w:val="both"/>
        <w:rPr>
          <w:rFonts w:cs="Times New Roman"/>
          <w:szCs w:val="28"/>
          <w:lang w:val="ru-RU"/>
        </w:rPr>
      </w:pPr>
      <w:r w:rsidRPr="002613F5">
        <w:rPr>
          <w:rFonts w:cs="Times New Roman"/>
          <w:szCs w:val="28"/>
        </w:rPr>
        <w:t>q</w:t>
      </w:r>
      <w:r w:rsidRPr="002613F5">
        <w:rPr>
          <w:rFonts w:cs="Times New Roman"/>
          <w:szCs w:val="28"/>
          <w:lang w:val="ru-RU"/>
        </w:rPr>
        <w:t xml:space="preserve"> ‒ электрон заряды (1</w:t>
      </w:r>
      <w:proofErr w:type="gramStart"/>
      <w:r w:rsidRPr="002613F5">
        <w:rPr>
          <w:rFonts w:cs="Times New Roman"/>
          <w:szCs w:val="28"/>
          <w:lang w:val="ru-RU"/>
        </w:rPr>
        <w:t>,60217646</w:t>
      </w:r>
      <w:proofErr w:type="gramEnd"/>
      <w:r w:rsidRPr="002613F5">
        <w:rPr>
          <w:rFonts w:cs="Times New Roman"/>
          <w:szCs w:val="28"/>
          <w:lang w:val="ru-RU"/>
        </w:rPr>
        <w:t xml:space="preserve"> × 10</w:t>
      </w:r>
      <w:r w:rsidRPr="00745FCC">
        <w:rPr>
          <w:rFonts w:cs="Times New Roman"/>
          <w:szCs w:val="28"/>
          <w:vertAlign w:val="superscript"/>
          <w:lang w:val="ru-RU"/>
        </w:rPr>
        <w:t>−19</w:t>
      </w:r>
      <w:r w:rsidRPr="002613F5">
        <w:rPr>
          <w:rFonts w:cs="Times New Roman"/>
          <w:szCs w:val="28"/>
          <w:lang w:val="ru-RU"/>
        </w:rPr>
        <w:t xml:space="preserve"> Кл);</w:t>
      </w:r>
    </w:p>
    <w:p w:rsidR="002613F5" w:rsidRPr="002613F5" w:rsidRDefault="002613F5" w:rsidP="00EE1077">
      <w:pPr>
        <w:spacing w:after="0" w:line="240" w:lineRule="auto"/>
        <w:ind w:firstLine="854"/>
        <w:jc w:val="both"/>
        <w:rPr>
          <w:rFonts w:cs="Times New Roman"/>
          <w:szCs w:val="28"/>
          <w:lang w:val="ru-RU"/>
        </w:rPr>
      </w:pPr>
      <w:proofErr w:type="gramStart"/>
      <w:r w:rsidRPr="002613F5">
        <w:rPr>
          <w:rFonts w:cs="Times New Roman"/>
          <w:szCs w:val="28"/>
        </w:rPr>
        <w:t>k</w:t>
      </w:r>
      <w:proofErr w:type="gramEnd"/>
      <w:r w:rsidRPr="002613F5">
        <w:rPr>
          <w:rFonts w:cs="Times New Roman"/>
          <w:szCs w:val="28"/>
          <w:lang w:val="ru-RU"/>
        </w:rPr>
        <w:t xml:space="preserve"> ‒ Больцман тұрақтысы (1,3806503 × 10</w:t>
      </w:r>
      <w:r w:rsidRPr="00745FCC">
        <w:rPr>
          <w:rFonts w:cs="Times New Roman"/>
          <w:szCs w:val="28"/>
          <w:vertAlign w:val="superscript"/>
          <w:lang w:val="ru-RU"/>
        </w:rPr>
        <w:t>−23</w:t>
      </w:r>
      <w:r w:rsidRPr="002613F5">
        <w:rPr>
          <w:rFonts w:cs="Times New Roman"/>
          <w:szCs w:val="28"/>
          <w:lang w:val="ru-RU"/>
        </w:rPr>
        <w:t xml:space="preserve"> Дж/К);</w:t>
      </w:r>
    </w:p>
    <w:p w:rsidR="002613F5" w:rsidRPr="002613F5" w:rsidRDefault="002613F5" w:rsidP="00EE1077">
      <w:pPr>
        <w:spacing w:after="0" w:line="240" w:lineRule="auto"/>
        <w:ind w:firstLine="854"/>
        <w:jc w:val="both"/>
        <w:rPr>
          <w:rFonts w:cs="Times New Roman"/>
          <w:szCs w:val="28"/>
          <w:lang w:val="ru-RU"/>
        </w:rPr>
      </w:pPr>
      <w:proofErr w:type="gramStart"/>
      <w:r w:rsidRPr="002613F5">
        <w:rPr>
          <w:rFonts w:cs="Times New Roman"/>
          <w:szCs w:val="28"/>
        </w:rPr>
        <w:t>n</w:t>
      </w:r>
      <w:proofErr w:type="gramEnd"/>
      <w:r w:rsidRPr="002613F5">
        <w:rPr>
          <w:rFonts w:cs="Times New Roman"/>
          <w:szCs w:val="28"/>
          <w:lang w:val="ru-RU"/>
        </w:rPr>
        <w:t xml:space="preserve"> ‒ диод идеалдығының </w:t>
      </w:r>
      <w:r w:rsidR="00745FCC">
        <w:rPr>
          <w:rFonts w:cs="Times New Roman"/>
          <w:szCs w:val="28"/>
          <w:lang w:val="ru-RU"/>
        </w:rPr>
        <w:t>коэффициенті</w:t>
      </w:r>
      <w:r w:rsidRPr="002613F5">
        <w:rPr>
          <w:rFonts w:cs="Times New Roman"/>
          <w:szCs w:val="28"/>
          <w:lang w:val="ru-RU"/>
        </w:rPr>
        <w:t>;</w:t>
      </w:r>
    </w:p>
    <w:p w:rsidR="002613F5" w:rsidRPr="002613F5" w:rsidRDefault="002613F5" w:rsidP="00EE1077">
      <w:pPr>
        <w:spacing w:after="0" w:line="240" w:lineRule="auto"/>
        <w:ind w:firstLine="854"/>
        <w:jc w:val="both"/>
        <w:rPr>
          <w:rFonts w:cs="Times New Roman"/>
          <w:szCs w:val="28"/>
          <w:lang w:val="ru-RU"/>
        </w:rPr>
      </w:pPr>
      <w:r w:rsidRPr="002613F5">
        <w:rPr>
          <w:rFonts w:cs="Times New Roman"/>
          <w:szCs w:val="28"/>
        </w:rPr>
        <w:t>R</w:t>
      </w:r>
      <w:r w:rsidRPr="002613F5">
        <w:rPr>
          <w:rFonts w:cs="Times New Roman"/>
          <w:szCs w:val="28"/>
          <w:vertAlign w:val="subscript"/>
        </w:rPr>
        <w:t>s</w:t>
      </w:r>
      <w:r w:rsidRPr="002613F5">
        <w:rPr>
          <w:rFonts w:cs="Times New Roman"/>
          <w:szCs w:val="28"/>
          <w:lang w:val="ru-RU"/>
        </w:rPr>
        <w:t xml:space="preserve"> және </w:t>
      </w:r>
      <w:r w:rsidRPr="002613F5">
        <w:rPr>
          <w:rFonts w:cs="Times New Roman"/>
          <w:szCs w:val="28"/>
        </w:rPr>
        <w:t>R</w:t>
      </w:r>
      <w:r w:rsidRPr="002613F5">
        <w:rPr>
          <w:rFonts w:cs="Times New Roman"/>
          <w:szCs w:val="28"/>
          <w:vertAlign w:val="subscript"/>
        </w:rPr>
        <w:t>p</w:t>
      </w:r>
      <w:r w:rsidRPr="002613F5">
        <w:rPr>
          <w:rFonts w:cs="Times New Roman"/>
          <w:szCs w:val="28"/>
          <w:lang w:val="ru-RU"/>
        </w:rPr>
        <w:t xml:space="preserve"> – </w:t>
      </w:r>
      <w:r w:rsidR="00745FCC">
        <w:rPr>
          <w:rFonts w:cs="Times New Roman"/>
          <w:szCs w:val="28"/>
          <w:lang w:val="ru-RU"/>
        </w:rPr>
        <w:t>тізбекті</w:t>
      </w:r>
      <w:r w:rsidRPr="002613F5">
        <w:rPr>
          <w:rFonts w:cs="Times New Roman"/>
          <w:szCs w:val="28"/>
          <w:lang w:val="ru-RU"/>
        </w:rPr>
        <w:t xml:space="preserve"> және параллель кедергі.</w:t>
      </w:r>
    </w:p>
    <w:p w:rsidR="002613F5" w:rsidRPr="00745FCC" w:rsidRDefault="002613F5" w:rsidP="0040479F">
      <w:pPr>
        <w:spacing w:after="0" w:line="240" w:lineRule="auto"/>
        <w:ind w:firstLine="709"/>
        <w:jc w:val="both"/>
        <w:rPr>
          <w:rFonts w:cs="Times New Roman"/>
          <w:iCs/>
          <w:szCs w:val="28"/>
          <w:vertAlign w:val="subscript"/>
          <w:lang w:val="ru-RU" w:eastAsia="ru-RU"/>
        </w:rPr>
      </w:pPr>
      <w:r w:rsidRPr="002613F5">
        <w:rPr>
          <w:rFonts w:cs="Times New Roman"/>
          <w:szCs w:val="28"/>
          <w:lang w:val="ru-RU"/>
        </w:rPr>
        <w:t xml:space="preserve">Есептеулер үшін </w:t>
      </w:r>
      <w:r w:rsidR="00745FCC" w:rsidRPr="002613F5">
        <w:rPr>
          <w:rFonts w:cs="Times New Roman"/>
          <w:szCs w:val="28"/>
          <w:lang w:val="ru-RU"/>
        </w:rPr>
        <w:t>[185]</w:t>
      </w:r>
      <w:r w:rsidR="00745FCC">
        <w:rPr>
          <w:rFonts w:cs="Times New Roman"/>
          <w:szCs w:val="28"/>
          <w:lang w:val="ru-RU"/>
        </w:rPr>
        <w:t xml:space="preserve"> </w:t>
      </w:r>
      <w:r w:rsidRPr="002613F5">
        <w:rPr>
          <w:rFonts w:cs="Times New Roman"/>
          <w:szCs w:val="28"/>
          <w:lang w:val="ru-RU"/>
        </w:rPr>
        <w:t xml:space="preserve">жұмыс нәтижелері пайдаланылды. Есептеулердің кіріс параметрлері </w:t>
      </w:r>
      <w:r w:rsidR="00745FCC">
        <w:rPr>
          <w:rFonts w:cs="Times New Roman"/>
          <w:szCs w:val="28"/>
          <w:lang w:val="ru-RU"/>
        </w:rPr>
        <w:t xml:space="preserve">болып </w:t>
      </w:r>
      <w:r w:rsidRPr="002613F5">
        <w:rPr>
          <w:rFonts w:cs="Times New Roman"/>
          <w:szCs w:val="28"/>
          <w:lang w:val="ru-RU"/>
        </w:rPr>
        <w:t xml:space="preserve">бос </w:t>
      </w:r>
      <w:r w:rsidR="009A02D4">
        <w:rPr>
          <w:rFonts w:cs="Times New Roman"/>
          <w:szCs w:val="28"/>
          <w:lang w:val="ru-RU"/>
        </w:rPr>
        <w:t xml:space="preserve">тізбектегі </w:t>
      </w:r>
      <w:r w:rsidRPr="002613F5">
        <w:rPr>
          <w:rFonts w:cs="Times New Roman"/>
          <w:szCs w:val="28"/>
          <w:lang w:val="ru-RU"/>
        </w:rPr>
        <w:t>кернеу (</w:t>
      </w:r>
      <w:r w:rsidR="00E265FF">
        <w:rPr>
          <w:rFonts w:cs="Times New Roman"/>
          <w:szCs w:val="28"/>
        </w:rPr>
        <w:t>V</w:t>
      </w:r>
      <w:r w:rsidRPr="002613F5">
        <w:rPr>
          <w:rFonts w:cs="Times New Roman"/>
          <w:szCs w:val="28"/>
          <w:vertAlign w:val="subscript"/>
        </w:rPr>
        <w:t>oc</w:t>
      </w:r>
      <w:r w:rsidRPr="002613F5">
        <w:rPr>
          <w:rFonts w:cs="Times New Roman"/>
          <w:szCs w:val="28"/>
          <w:lang w:val="ru-RU"/>
        </w:rPr>
        <w:t>), қысқа тұйықталу тогы (</w:t>
      </w:r>
      <w:r w:rsidR="00745FCC">
        <w:rPr>
          <w:rFonts w:cs="Times New Roman"/>
          <w:iCs/>
          <w:szCs w:val="28"/>
          <w:lang w:eastAsia="ru-RU"/>
        </w:rPr>
        <w:t>I</w:t>
      </w:r>
      <w:r w:rsidR="00745FCC">
        <w:rPr>
          <w:rFonts w:cs="Times New Roman"/>
          <w:iCs/>
          <w:szCs w:val="28"/>
          <w:vertAlign w:val="subscript"/>
          <w:lang w:eastAsia="ru-RU"/>
        </w:rPr>
        <w:t>s</w:t>
      </w:r>
      <w:r w:rsidR="00745FCC" w:rsidRPr="009A32D2">
        <w:rPr>
          <w:rFonts w:cs="Times New Roman"/>
          <w:iCs/>
          <w:szCs w:val="28"/>
          <w:vertAlign w:val="subscript"/>
          <w:lang w:eastAsia="ru-RU"/>
        </w:rPr>
        <w:t>c</w:t>
      </w:r>
      <w:r w:rsidRPr="002613F5">
        <w:rPr>
          <w:rFonts w:cs="Times New Roman"/>
          <w:szCs w:val="28"/>
          <w:lang w:val="ru-RU"/>
        </w:rPr>
        <w:t xml:space="preserve">), максималды қуат нүктесіндегі </w:t>
      </w:r>
      <w:r w:rsidR="00745FCC" w:rsidRPr="002613F5">
        <w:rPr>
          <w:rFonts w:cs="Times New Roman"/>
          <w:szCs w:val="28"/>
          <w:lang w:val="ru-RU"/>
        </w:rPr>
        <w:t xml:space="preserve">кернеу және </w:t>
      </w:r>
      <w:r w:rsidRPr="002613F5">
        <w:rPr>
          <w:rFonts w:cs="Times New Roman"/>
          <w:szCs w:val="28"/>
          <w:lang w:val="ru-RU"/>
        </w:rPr>
        <w:t>ток (</w:t>
      </w:r>
      <w:r w:rsidR="00E265FF">
        <w:rPr>
          <w:rFonts w:cs="Times New Roman"/>
          <w:szCs w:val="28"/>
        </w:rPr>
        <w:t>V</w:t>
      </w:r>
      <w:r w:rsidRPr="002613F5">
        <w:rPr>
          <w:rFonts w:cs="Times New Roman"/>
          <w:szCs w:val="28"/>
          <w:vertAlign w:val="subscript"/>
        </w:rPr>
        <w:t>mp</w:t>
      </w:r>
      <w:r w:rsidRPr="002613F5">
        <w:rPr>
          <w:rFonts w:cs="Times New Roman"/>
          <w:szCs w:val="28"/>
          <w:lang w:val="ru-RU"/>
        </w:rPr>
        <w:t xml:space="preserve">, </w:t>
      </w:r>
      <w:r w:rsidRPr="002613F5">
        <w:rPr>
          <w:rFonts w:cs="Times New Roman"/>
          <w:szCs w:val="28"/>
        </w:rPr>
        <w:t>I</w:t>
      </w:r>
      <w:r w:rsidRPr="002613F5">
        <w:rPr>
          <w:rFonts w:cs="Times New Roman"/>
          <w:szCs w:val="28"/>
          <w:vertAlign w:val="subscript"/>
        </w:rPr>
        <w:t>mp</w:t>
      </w:r>
      <w:r w:rsidRPr="002613F5">
        <w:rPr>
          <w:rFonts w:cs="Times New Roman"/>
          <w:szCs w:val="28"/>
          <w:lang w:val="ru-RU"/>
        </w:rPr>
        <w:t xml:space="preserve">) </w:t>
      </w:r>
      <w:r w:rsidR="00745FCC">
        <w:rPr>
          <w:rFonts w:cs="Times New Roman"/>
          <w:szCs w:val="28"/>
          <w:lang w:val="ru-RU"/>
        </w:rPr>
        <w:t>алын</w:t>
      </w:r>
      <w:r w:rsidRPr="002613F5">
        <w:rPr>
          <w:rFonts w:cs="Times New Roman"/>
          <w:szCs w:val="28"/>
          <w:lang w:val="ru-RU"/>
        </w:rPr>
        <w:t xml:space="preserve">ды. </w:t>
      </w:r>
      <w:r w:rsidR="00344993">
        <w:rPr>
          <w:rFonts w:cs="Times New Roman"/>
          <w:szCs w:val="28"/>
          <w:lang w:val="ru-RU"/>
        </w:rPr>
        <w:t xml:space="preserve">Сондай-ақ, токтың </w:t>
      </w:r>
      <w:r w:rsidR="00344993" w:rsidRPr="002613F5">
        <w:rPr>
          <w:rFonts w:cs="Times New Roman"/>
          <w:szCs w:val="28"/>
          <w:lang w:val="ru-RU"/>
        </w:rPr>
        <w:t>(</w:t>
      </w:r>
      <w:r w:rsidR="00344993" w:rsidRPr="00344993">
        <w:t>α</w:t>
      </w:r>
      <w:r w:rsidR="00344993" w:rsidRPr="00486388">
        <w:rPr>
          <w:lang w:val="ru-RU"/>
        </w:rPr>
        <w:t>) және кернеудің (</w:t>
      </w:r>
      <w:r w:rsidR="00344993" w:rsidRPr="00344993">
        <w:t>β</w:t>
      </w:r>
      <w:r w:rsidR="00344993" w:rsidRPr="00486388">
        <w:rPr>
          <w:lang w:val="ru-RU"/>
        </w:rPr>
        <w:t xml:space="preserve">) </w:t>
      </w:r>
      <w:r w:rsidR="008E7DFD">
        <w:rPr>
          <w:lang w:val="ru-RU"/>
        </w:rPr>
        <w:t>температурал</w:t>
      </w:r>
      <w:r w:rsidRPr="00486388">
        <w:rPr>
          <w:lang w:val="ru-RU"/>
        </w:rPr>
        <w:t>ық к</w:t>
      </w:r>
      <w:r w:rsidR="00344993" w:rsidRPr="00486388">
        <w:rPr>
          <w:lang w:val="ru-RU"/>
        </w:rPr>
        <w:t>оэффициент</w:t>
      </w:r>
      <w:r w:rsidR="009A521F">
        <w:rPr>
          <w:lang w:val="ru-RU"/>
        </w:rPr>
        <w:t>тер</w:t>
      </w:r>
      <w:r w:rsidR="00344993" w:rsidRPr="00486388">
        <w:rPr>
          <w:lang w:val="ru-RU"/>
        </w:rPr>
        <w:t>і</w:t>
      </w:r>
      <w:r w:rsidRPr="00486388">
        <w:rPr>
          <w:lang w:val="ru-RU"/>
        </w:rPr>
        <w:t xml:space="preserve"> </w:t>
      </w:r>
      <w:r w:rsidR="008E7DFD">
        <w:rPr>
          <w:lang w:val="ru-RU"/>
        </w:rPr>
        <w:t>ескерілді</w:t>
      </w:r>
      <w:r w:rsidRPr="00486388">
        <w:rPr>
          <w:lang w:val="ru-RU"/>
        </w:rPr>
        <w:t xml:space="preserve">. </w:t>
      </w:r>
      <w:r w:rsidR="00344993" w:rsidRPr="00486388">
        <w:rPr>
          <w:lang w:val="ru-RU"/>
        </w:rPr>
        <w:t>Т</w:t>
      </w:r>
      <w:r w:rsidR="008E7DFD">
        <w:rPr>
          <w:lang w:val="ru-RU"/>
        </w:rPr>
        <w:t>емпература</w:t>
      </w:r>
      <w:r w:rsidR="00344993" w:rsidRPr="00486388">
        <w:rPr>
          <w:lang w:val="ru-RU"/>
        </w:rPr>
        <w:t xml:space="preserve">лық </w:t>
      </w:r>
      <w:r w:rsidRPr="00486388">
        <w:rPr>
          <w:lang w:val="ru-RU"/>
        </w:rPr>
        <w:t>коэффициент</w:t>
      </w:r>
      <w:r w:rsidR="00344993" w:rsidRPr="00486388">
        <w:rPr>
          <w:lang w:val="ru-RU"/>
        </w:rPr>
        <w:t>тер</w:t>
      </w:r>
      <w:r w:rsidRPr="00486388">
        <w:rPr>
          <w:lang w:val="ru-RU"/>
        </w:rPr>
        <w:t xml:space="preserve"> </w:t>
      </w:r>
      <w:r w:rsidRPr="00344993">
        <w:t>α</w:t>
      </w:r>
      <w:r w:rsidRPr="00486388">
        <w:rPr>
          <w:lang w:val="ru-RU"/>
        </w:rPr>
        <w:t xml:space="preserve"> = 0,45%/</w:t>
      </w:r>
      <w:r w:rsidR="00344993" w:rsidRPr="00486388">
        <w:rPr>
          <w:lang w:val="ru-RU"/>
        </w:rPr>
        <w:t>°</w:t>
      </w:r>
      <w:r w:rsidRPr="00486388">
        <w:rPr>
          <w:lang w:val="ru-RU"/>
        </w:rPr>
        <w:t>С</w:t>
      </w:r>
      <w:r w:rsidR="00344993" w:rsidRPr="00486388">
        <w:rPr>
          <w:lang w:val="ru-RU"/>
        </w:rPr>
        <w:t>,</w:t>
      </w:r>
      <w:r w:rsidRPr="00486388">
        <w:rPr>
          <w:lang w:val="ru-RU"/>
        </w:rPr>
        <w:t xml:space="preserve"> (2,5 мА/◦С), </w:t>
      </w:r>
      <w:r w:rsidRPr="00344993">
        <w:t>β</w:t>
      </w:r>
      <w:r w:rsidRPr="00486388">
        <w:rPr>
          <w:lang w:val="ru-RU"/>
        </w:rPr>
        <w:t xml:space="preserve"> = 0,19%/</w:t>
      </w:r>
      <w:r w:rsidR="00344993" w:rsidRPr="00486388">
        <w:rPr>
          <w:lang w:val="ru-RU"/>
        </w:rPr>
        <w:t>°</w:t>
      </w:r>
      <w:r w:rsidRPr="00486388">
        <w:rPr>
          <w:lang w:val="ru-RU"/>
        </w:rPr>
        <w:t>С (1,525</w:t>
      </w:r>
      <w:r w:rsidR="004D2368">
        <w:rPr>
          <w:lang w:val="ru-RU"/>
        </w:rPr>
        <w:t> </w:t>
      </w:r>
      <w:r w:rsidRPr="00344993">
        <w:t>mV</w:t>
      </w:r>
      <w:r w:rsidRPr="00486388">
        <w:rPr>
          <w:lang w:val="ru-RU"/>
        </w:rPr>
        <w:t>/</w:t>
      </w:r>
      <w:r w:rsidR="00344993" w:rsidRPr="00486388">
        <w:rPr>
          <w:lang w:val="ru-RU"/>
        </w:rPr>
        <w:t>°</w:t>
      </w:r>
      <w:r w:rsidRPr="00486388">
        <w:rPr>
          <w:lang w:val="ru-RU"/>
        </w:rPr>
        <w:t xml:space="preserve">С) </w:t>
      </w:r>
      <w:r w:rsidR="00344993" w:rsidRPr="00486388">
        <w:rPr>
          <w:lang w:val="ru-RU"/>
        </w:rPr>
        <w:t>құра</w:t>
      </w:r>
      <w:r w:rsidRPr="00486388">
        <w:rPr>
          <w:lang w:val="ru-RU"/>
        </w:rPr>
        <w:t xml:space="preserve">ды. Бір диодты элемент моделінің </w:t>
      </w:r>
      <w:r w:rsidR="00344993" w:rsidRPr="00486388">
        <w:rPr>
          <w:lang w:val="ru-RU"/>
        </w:rPr>
        <w:t>бес</w:t>
      </w:r>
      <w:r w:rsidRPr="00486388">
        <w:rPr>
          <w:lang w:val="ru-RU"/>
        </w:rPr>
        <w:t xml:space="preserve"> параметріне арналған </w:t>
      </w:r>
      <w:r w:rsidR="00B43C86" w:rsidRPr="00486388">
        <w:rPr>
          <w:lang w:val="ru-RU"/>
        </w:rPr>
        <w:t>мәлімет</w:t>
      </w:r>
      <w:r w:rsidRPr="00486388">
        <w:rPr>
          <w:lang w:val="ru-RU"/>
        </w:rPr>
        <w:t>тер (42-</w:t>
      </w:r>
      <w:r w:rsidR="008E7DFD" w:rsidRPr="00344993">
        <w:t>d</w:t>
      </w:r>
      <w:r w:rsidR="008E7DFD" w:rsidRPr="00486388">
        <w:rPr>
          <w:lang w:val="ru-RU"/>
        </w:rPr>
        <w:t xml:space="preserve"> </w:t>
      </w:r>
      <w:r w:rsidRPr="00486388">
        <w:rPr>
          <w:lang w:val="ru-RU"/>
        </w:rPr>
        <w:t>сурет</w:t>
      </w:r>
      <w:r w:rsidR="00344993" w:rsidRPr="00486388">
        <w:rPr>
          <w:lang w:val="ru-RU"/>
        </w:rPr>
        <w:t>тегі</w:t>
      </w:r>
      <w:r w:rsidRPr="00486388">
        <w:rPr>
          <w:lang w:val="ru-RU"/>
        </w:rPr>
        <w:t xml:space="preserve">) 13-кестеде көрсетілген. Сонымен қатар, 13-кестеде күн элементінің аудан бірлігіне </w:t>
      </w:r>
      <w:r w:rsidR="00344993" w:rsidRPr="00486388">
        <w:rPr>
          <w:lang w:val="ru-RU"/>
        </w:rPr>
        <w:t>қатысты</w:t>
      </w:r>
      <w:r w:rsidRPr="002613F5">
        <w:rPr>
          <w:rFonts w:cs="Times New Roman"/>
          <w:szCs w:val="28"/>
          <w:lang w:val="ru-RU"/>
        </w:rPr>
        <w:t xml:space="preserve"> параметрлер көрсетілген.</w:t>
      </w:r>
    </w:p>
    <w:p w:rsidR="003545E1" w:rsidRDefault="003545E1" w:rsidP="0040479F">
      <w:pPr>
        <w:spacing w:after="0" w:line="240" w:lineRule="auto"/>
        <w:ind w:firstLine="709"/>
        <w:jc w:val="both"/>
        <w:rPr>
          <w:rFonts w:cs="Times New Roman"/>
          <w:szCs w:val="28"/>
          <w:lang w:val="ru-RU"/>
        </w:rPr>
      </w:pPr>
    </w:p>
    <w:p w:rsidR="00400F71" w:rsidRDefault="00EE1077" w:rsidP="00EE1077">
      <w:pPr>
        <w:spacing w:after="0" w:line="240" w:lineRule="auto"/>
        <w:jc w:val="both"/>
        <w:rPr>
          <w:rFonts w:cs="Times New Roman"/>
          <w:szCs w:val="28"/>
          <w:lang w:val="ru-RU"/>
        </w:rPr>
      </w:pPr>
      <w:r>
        <w:rPr>
          <w:rFonts w:cs="Times New Roman"/>
          <w:szCs w:val="28"/>
          <w:lang w:val="ru-RU"/>
        </w:rPr>
        <w:t xml:space="preserve">Кесте </w:t>
      </w:r>
      <w:r w:rsidR="002613F5" w:rsidRPr="002613F5">
        <w:rPr>
          <w:rFonts w:cs="Times New Roman"/>
          <w:szCs w:val="28"/>
          <w:lang w:val="ru-RU"/>
        </w:rPr>
        <w:t>13</w:t>
      </w:r>
      <w:r>
        <w:rPr>
          <w:rFonts w:cs="Times New Roman"/>
          <w:szCs w:val="28"/>
          <w:lang w:val="ru-RU"/>
        </w:rPr>
        <w:t xml:space="preserve"> </w:t>
      </w:r>
      <w:r w:rsidR="002613F5" w:rsidRPr="002613F5">
        <w:rPr>
          <w:rFonts w:cs="Times New Roman"/>
          <w:szCs w:val="28"/>
          <w:lang w:val="ru-RU"/>
        </w:rPr>
        <w:t>– Бір диод</w:t>
      </w:r>
      <w:r w:rsidR="00344993">
        <w:rPr>
          <w:rFonts w:cs="Times New Roman"/>
          <w:szCs w:val="28"/>
          <w:lang w:val="ru-RU"/>
        </w:rPr>
        <w:t>ты</w:t>
      </w:r>
      <w:r w:rsidR="002613F5" w:rsidRPr="002613F5">
        <w:rPr>
          <w:rFonts w:cs="Times New Roman"/>
          <w:szCs w:val="28"/>
          <w:lang w:val="ru-RU"/>
        </w:rPr>
        <w:t xml:space="preserve"> модел</w:t>
      </w:r>
      <w:r w:rsidR="00344993">
        <w:rPr>
          <w:rFonts w:cs="Times New Roman"/>
          <w:szCs w:val="28"/>
          <w:lang w:val="ru-RU"/>
        </w:rPr>
        <w:t>ь</w:t>
      </w:r>
      <w:r w:rsidR="002613F5">
        <w:rPr>
          <w:rFonts w:cs="Times New Roman"/>
          <w:szCs w:val="28"/>
          <w:lang w:val="ru-RU"/>
        </w:rPr>
        <w:t>дегі ұяшықтардың параметрлері</w:t>
      </w:r>
    </w:p>
    <w:p w:rsidR="002613F5" w:rsidRPr="00EE1077" w:rsidRDefault="002613F5" w:rsidP="0040479F">
      <w:pPr>
        <w:spacing w:after="0" w:line="240" w:lineRule="auto"/>
        <w:ind w:firstLine="709"/>
        <w:jc w:val="both"/>
        <w:rPr>
          <w:rFonts w:cs="Times New Roman"/>
          <w:sz w:val="16"/>
          <w:szCs w:val="16"/>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7"/>
        <w:gridCol w:w="1320"/>
        <w:gridCol w:w="1418"/>
        <w:gridCol w:w="1275"/>
        <w:gridCol w:w="1560"/>
        <w:gridCol w:w="850"/>
      </w:tblGrid>
      <w:tr w:rsidR="00344993" w:rsidRPr="00400F71" w:rsidTr="00486388">
        <w:trPr>
          <w:jc w:val="center"/>
        </w:trPr>
        <w:tc>
          <w:tcPr>
            <w:tcW w:w="3097" w:type="dxa"/>
          </w:tcPr>
          <w:p w:rsidR="00344993" w:rsidRPr="00EE1077" w:rsidRDefault="00344993" w:rsidP="00EE1077">
            <w:pPr>
              <w:spacing w:after="0" w:line="240" w:lineRule="auto"/>
              <w:ind w:hanging="25"/>
              <w:jc w:val="both"/>
              <w:rPr>
                <w:sz w:val="24"/>
                <w:szCs w:val="24"/>
              </w:rPr>
            </w:pPr>
            <w:r w:rsidRPr="00EE1077">
              <w:rPr>
                <w:sz w:val="24"/>
                <w:szCs w:val="24"/>
              </w:rPr>
              <w:t>Күйдіру ортасы</w:t>
            </w:r>
          </w:p>
        </w:tc>
        <w:tc>
          <w:tcPr>
            <w:tcW w:w="1320" w:type="dxa"/>
          </w:tcPr>
          <w:p w:rsidR="00344993" w:rsidRPr="00EE1077" w:rsidRDefault="00344993" w:rsidP="00EE1077">
            <w:pPr>
              <w:spacing w:after="0" w:line="240" w:lineRule="auto"/>
              <w:ind w:hanging="25"/>
              <w:jc w:val="both"/>
              <w:rPr>
                <w:sz w:val="24"/>
                <w:szCs w:val="24"/>
              </w:rPr>
            </w:pPr>
            <w:r w:rsidRPr="00EE1077">
              <w:rPr>
                <w:sz w:val="24"/>
                <w:szCs w:val="24"/>
              </w:rPr>
              <w:t>R</w:t>
            </w:r>
            <w:r w:rsidRPr="00EE1077">
              <w:rPr>
                <w:sz w:val="24"/>
                <w:szCs w:val="24"/>
                <w:vertAlign w:val="subscript"/>
              </w:rPr>
              <w:t>s</w:t>
            </w:r>
            <w:r w:rsidR="008E7DFD">
              <w:rPr>
                <w:sz w:val="24"/>
                <w:szCs w:val="24"/>
                <w:lang w:val="kk-KZ"/>
              </w:rPr>
              <w:t xml:space="preserve">, </w:t>
            </w:r>
            <w:r w:rsidRPr="00EE1077">
              <w:rPr>
                <w:sz w:val="24"/>
                <w:szCs w:val="24"/>
              </w:rPr>
              <w:t>(Ohm)</w:t>
            </w:r>
          </w:p>
        </w:tc>
        <w:tc>
          <w:tcPr>
            <w:tcW w:w="1418" w:type="dxa"/>
          </w:tcPr>
          <w:p w:rsidR="00344993" w:rsidRPr="00EE1077" w:rsidRDefault="00344993" w:rsidP="00EE1077">
            <w:pPr>
              <w:spacing w:after="0" w:line="240" w:lineRule="auto"/>
              <w:ind w:hanging="25"/>
              <w:jc w:val="both"/>
              <w:rPr>
                <w:sz w:val="24"/>
                <w:szCs w:val="24"/>
              </w:rPr>
            </w:pPr>
            <w:r w:rsidRPr="00EE1077">
              <w:rPr>
                <w:sz w:val="24"/>
                <w:szCs w:val="24"/>
              </w:rPr>
              <w:t>R</w:t>
            </w:r>
            <w:r w:rsidRPr="00EE1077">
              <w:rPr>
                <w:sz w:val="24"/>
                <w:szCs w:val="24"/>
                <w:vertAlign w:val="subscript"/>
              </w:rPr>
              <w:t>p</w:t>
            </w:r>
            <w:r w:rsidR="008E7DFD">
              <w:rPr>
                <w:sz w:val="24"/>
                <w:szCs w:val="24"/>
                <w:vertAlign w:val="subscript"/>
                <w:lang w:val="kk-KZ"/>
              </w:rPr>
              <w:t>,</w:t>
            </w:r>
            <w:r w:rsidRPr="00EE1077">
              <w:rPr>
                <w:sz w:val="24"/>
                <w:szCs w:val="24"/>
              </w:rPr>
              <w:t xml:space="preserve"> (Ohm)</w:t>
            </w:r>
          </w:p>
        </w:tc>
        <w:tc>
          <w:tcPr>
            <w:tcW w:w="1275" w:type="dxa"/>
          </w:tcPr>
          <w:p w:rsidR="00344993" w:rsidRPr="00EE1077" w:rsidRDefault="00344993" w:rsidP="00EE1077">
            <w:pPr>
              <w:spacing w:after="0" w:line="240" w:lineRule="auto"/>
              <w:ind w:hanging="25"/>
              <w:jc w:val="both"/>
              <w:rPr>
                <w:sz w:val="24"/>
                <w:szCs w:val="24"/>
              </w:rPr>
            </w:pPr>
            <w:r w:rsidRPr="00EE1077">
              <w:rPr>
                <w:sz w:val="24"/>
                <w:szCs w:val="24"/>
              </w:rPr>
              <w:t>I</w:t>
            </w:r>
            <w:r w:rsidRPr="00EE1077">
              <w:rPr>
                <w:sz w:val="24"/>
                <w:szCs w:val="24"/>
                <w:vertAlign w:val="subscript"/>
              </w:rPr>
              <w:t>pv</w:t>
            </w:r>
            <w:r w:rsidR="008E7DFD">
              <w:rPr>
                <w:sz w:val="24"/>
                <w:szCs w:val="24"/>
                <w:vertAlign w:val="subscript"/>
                <w:lang w:val="kk-KZ"/>
              </w:rPr>
              <w:t>,</w:t>
            </w:r>
            <w:r w:rsidRPr="00EE1077">
              <w:rPr>
                <w:sz w:val="24"/>
                <w:szCs w:val="24"/>
              </w:rPr>
              <w:t xml:space="preserve"> (mА)</w:t>
            </w:r>
          </w:p>
        </w:tc>
        <w:tc>
          <w:tcPr>
            <w:tcW w:w="1560" w:type="dxa"/>
          </w:tcPr>
          <w:p w:rsidR="00344993" w:rsidRPr="00EE1077" w:rsidRDefault="00344993" w:rsidP="00EE1077">
            <w:pPr>
              <w:spacing w:after="0" w:line="240" w:lineRule="auto"/>
              <w:ind w:hanging="25"/>
              <w:jc w:val="both"/>
              <w:rPr>
                <w:sz w:val="24"/>
                <w:szCs w:val="24"/>
              </w:rPr>
            </w:pPr>
            <w:r w:rsidRPr="00EE1077">
              <w:rPr>
                <w:sz w:val="24"/>
                <w:szCs w:val="24"/>
              </w:rPr>
              <w:t>I</w:t>
            </w:r>
            <w:r w:rsidRPr="00EE1077">
              <w:rPr>
                <w:sz w:val="24"/>
                <w:szCs w:val="24"/>
                <w:vertAlign w:val="subscript"/>
              </w:rPr>
              <w:t>0</w:t>
            </w:r>
            <w:r w:rsidR="008E7DFD">
              <w:rPr>
                <w:sz w:val="24"/>
                <w:szCs w:val="24"/>
                <w:lang w:val="kk-KZ"/>
              </w:rPr>
              <w:t xml:space="preserve">, </w:t>
            </w:r>
            <w:r w:rsidRPr="00EE1077">
              <w:rPr>
                <w:sz w:val="24"/>
                <w:szCs w:val="24"/>
              </w:rPr>
              <w:t>(mА)</w:t>
            </w:r>
          </w:p>
        </w:tc>
        <w:tc>
          <w:tcPr>
            <w:tcW w:w="850" w:type="dxa"/>
          </w:tcPr>
          <w:p w:rsidR="00344993" w:rsidRPr="00EE1077" w:rsidRDefault="00344993" w:rsidP="00EE1077">
            <w:pPr>
              <w:spacing w:after="0" w:line="240" w:lineRule="auto"/>
              <w:ind w:hanging="25"/>
              <w:jc w:val="both"/>
              <w:rPr>
                <w:sz w:val="24"/>
                <w:szCs w:val="24"/>
              </w:rPr>
            </w:pPr>
            <w:r w:rsidRPr="00EE1077">
              <w:rPr>
                <w:sz w:val="24"/>
                <w:szCs w:val="24"/>
              </w:rPr>
              <w:t>n</w:t>
            </w:r>
          </w:p>
        </w:tc>
      </w:tr>
      <w:tr w:rsidR="00344993" w:rsidRPr="00400F71" w:rsidTr="00486388">
        <w:trPr>
          <w:jc w:val="center"/>
        </w:trPr>
        <w:tc>
          <w:tcPr>
            <w:tcW w:w="3097" w:type="dxa"/>
          </w:tcPr>
          <w:p w:rsidR="00344993" w:rsidRPr="00EE1077" w:rsidRDefault="00344993" w:rsidP="00EE1077">
            <w:pPr>
              <w:spacing w:after="0" w:line="240" w:lineRule="auto"/>
              <w:ind w:hanging="25"/>
              <w:jc w:val="both"/>
              <w:rPr>
                <w:sz w:val="24"/>
                <w:szCs w:val="24"/>
              </w:rPr>
            </w:pPr>
            <w:r w:rsidRPr="00EE1077">
              <w:rPr>
                <w:sz w:val="24"/>
                <w:szCs w:val="24"/>
              </w:rPr>
              <w:t>Ауа</w:t>
            </w:r>
          </w:p>
        </w:tc>
        <w:tc>
          <w:tcPr>
            <w:tcW w:w="1320" w:type="dxa"/>
            <w:vAlign w:val="bottom"/>
          </w:tcPr>
          <w:p w:rsidR="00344993" w:rsidRPr="00EE1077" w:rsidRDefault="00344993" w:rsidP="00EE1077">
            <w:pPr>
              <w:spacing w:after="0" w:line="240" w:lineRule="auto"/>
              <w:ind w:hanging="25"/>
              <w:jc w:val="both"/>
              <w:rPr>
                <w:sz w:val="24"/>
                <w:szCs w:val="24"/>
              </w:rPr>
            </w:pPr>
            <w:r w:rsidRPr="00EE1077">
              <w:rPr>
                <w:sz w:val="24"/>
                <w:szCs w:val="24"/>
              </w:rPr>
              <w:t>141</w:t>
            </w:r>
          </w:p>
        </w:tc>
        <w:tc>
          <w:tcPr>
            <w:tcW w:w="1418" w:type="dxa"/>
            <w:vAlign w:val="bottom"/>
          </w:tcPr>
          <w:p w:rsidR="00344993" w:rsidRPr="00EE1077" w:rsidRDefault="00344993" w:rsidP="00EE1077">
            <w:pPr>
              <w:spacing w:after="0" w:line="240" w:lineRule="auto"/>
              <w:ind w:hanging="25"/>
              <w:jc w:val="both"/>
              <w:rPr>
                <w:sz w:val="24"/>
                <w:szCs w:val="24"/>
              </w:rPr>
            </w:pPr>
            <w:r w:rsidRPr="00EE1077">
              <w:rPr>
                <w:sz w:val="24"/>
                <w:szCs w:val="24"/>
              </w:rPr>
              <w:t>806</w:t>
            </w:r>
          </w:p>
        </w:tc>
        <w:tc>
          <w:tcPr>
            <w:tcW w:w="1275" w:type="dxa"/>
            <w:vAlign w:val="bottom"/>
          </w:tcPr>
          <w:p w:rsidR="00344993" w:rsidRPr="00EE1077" w:rsidRDefault="00344993" w:rsidP="00EE1077">
            <w:pPr>
              <w:spacing w:after="0" w:line="240" w:lineRule="auto"/>
              <w:ind w:hanging="25"/>
              <w:jc w:val="both"/>
              <w:rPr>
                <w:sz w:val="24"/>
                <w:szCs w:val="24"/>
              </w:rPr>
            </w:pPr>
            <w:r w:rsidRPr="00EE1077">
              <w:rPr>
                <w:sz w:val="24"/>
                <w:szCs w:val="24"/>
              </w:rPr>
              <w:t>2.33</w:t>
            </w:r>
          </w:p>
        </w:tc>
        <w:tc>
          <w:tcPr>
            <w:tcW w:w="1560" w:type="dxa"/>
            <w:vAlign w:val="bottom"/>
          </w:tcPr>
          <w:p w:rsidR="00344993" w:rsidRPr="00EE1077" w:rsidRDefault="00344993" w:rsidP="00EE1077">
            <w:pPr>
              <w:spacing w:after="0" w:line="240" w:lineRule="auto"/>
              <w:ind w:hanging="25"/>
              <w:jc w:val="both"/>
              <w:rPr>
                <w:sz w:val="24"/>
                <w:szCs w:val="24"/>
              </w:rPr>
            </w:pPr>
            <w:r w:rsidRPr="00EE1077">
              <w:rPr>
                <w:sz w:val="24"/>
                <w:szCs w:val="24"/>
              </w:rPr>
              <w:t>7.06×10-14</w:t>
            </w:r>
          </w:p>
        </w:tc>
        <w:tc>
          <w:tcPr>
            <w:tcW w:w="850" w:type="dxa"/>
            <w:vAlign w:val="bottom"/>
          </w:tcPr>
          <w:p w:rsidR="00344993" w:rsidRPr="00EE1077" w:rsidRDefault="00344993" w:rsidP="00EE1077">
            <w:pPr>
              <w:spacing w:after="0" w:line="240" w:lineRule="auto"/>
              <w:ind w:hanging="25"/>
              <w:jc w:val="both"/>
              <w:rPr>
                <w:sz w:val="24"/>
                <w:szCs w:val="24"/>
              </w:rPr>
            </w:pPr>
            <w:r w:rsidRPr="00EE1077">
              <w:rPr>
                <w:sz w:val="24"/>
                <w:szCs w:val="24"/>
              </w:rPr>
              <w:t>0.78</w:t>
            </w:r>
          </w:p>
        </w:tc>
      </w:tr>
      <w:tr w:rsidR="00344993" w:rsidRPr="00400F71" w:rsidTr="00486388">
        <w:trPr>
          <w:jc w:val="center"/>
        </w:trPr>
        <w:tc>
          <w:tcPr>
            <w:tcW w:w="3097" w:type="dxa"/>
          </w:tcPr>
          <w:p w:rsidR="00344993" w:rsidRPr="00EE1077" w:rsidRDefault="00344993" w:rsidP="00EE1077">
            <w:pPr>
              <w:spacing w:after="0" w:line="240" w:lineRule="auto"/>
              <w:ind w:hanging="25"/>
              <w:jc w:val="both"/>
              <w:rPr>
                <w:sz w:val="24"/>
                <w:szCs w:val="24"/>
              </w:rPr>
            </w:pPr>
            <w:r w:rsidRPr="00EE1077">
              <w:rPr>
                <w:sz w:val="24"/>
                <w:szCs w:val="24"/>
              </w:rPr>
              <w:t>Оттегі</w:t>
            </w:r>
          </w:p>
        </w:tc>
        <w:tc>
          <w:tcPr>
            <w:tcW w:w="1320" w:type="dxa"/>
            <w:vAlign w:val="bottom"/>
          </w:tcPr>
          <w:p w:rsidR="00344993" w:rsidRPr="00EE1077" w:rsidRDefault="00344993" w:rsidP="00EE1077">
            <w:pPr>
              <w:spacing w:after="0" w:line="240" w:lineRule="auto"/>
              <w:ind w:hanging="25"/>
              <w:jc w:val="both"/>
              <w:rPr>
                <w:sz w:val="24"/>
                <w:szCs w:val="24"/>
              </w:rPr>
            </w:pPr>
            <w:r w:rsidRPr="00EE1077">
              <w:rPr>
                <w:sz w:val="24"/>
                <w:szCs w:val="24"/>
              </w:rPr>
              <w:t>168</w:t>
            </w:r>
          </w:p>
        </w:tc>
        <w:tc>
          <w:tcPr>
            <w:tcW w:w="1418" w:type="dxa"/>
            <w:vAlign w:val="bottom"/>
          </w:tcPr>
          <w:p w:rsidR="00344993" w:rsidRPr="00EE1077" w:rsidRDefault="00344993" w:rsidP="00EE1077">
            <w:pPr>
              <w:spacing w:after="0" w:line="240" w:lineRule="auto"/>
              <w:ind w:hanging="25"/>
              <w:jc w:val="both"/>
              <w:rPr>
                <w:sz w:val="24"/>
                <w:szCs w:val="24"/>
              </w:rPr>
            </w:pPr>
            <w:r w:rsidRPr="00EE1077">
              <w:rPr>
                <w:sz w:val="24"/>
                <w:szCs w:val="24"/>
              </w:rPr>
              <w:t>920</w:t>
            </w:r>
          </w:p>
        </w:tc>
        <w:tc>
          <w:tcPr>
            <w:tcW w:w="1275" w:type="dxa"/>
            <w:vAlign w:val="bottom"/>
          </w:tcPr>
          <w:p w:rsidR="00344993" w:rsidRPr="00EE1077" w:rsidRDefault="00344993" w:rsidP="00EE1077">
            <w:pPr>
              <w:spacing w:after="0" w:line="240" w:lineRule="auto"/>
              <w:ind w:hanging="25"/>
              <w:jc w:val="both"/>
              <w:rPr>
                <w:sz w:val="24"/>
                <w:szCs w:val="24"/>
              </w:rPr>
            </w:pPr>
            <w:r w:rsidRPr="00EE1077">
              <w:rPr>
                <w:sz w:val="24"/>
                <w:szCs w:val="24"/>
              </w:rPr>
              <w:t>2.00</w:t>
            </w:r>
          </w:p>
        </w:tc>
        <w:tc>
          <w:tcPr>
            <w:tcW w:w="1560" w:type="dxa"/>
            <w:vAlign w:val="bottom"/>
          </w:tcPr>
          <w:p w:rsidR="00344993" w:rsidRPr="00EE1077" w:rsidRDefault="00344993" w:rsidP="00EE1077">
            <w:pPr>
              <w:spacing w:after="0" w:line="240" w:lineRule="auto"/>
              <w:ind w:hanging="25"/>
              <w:jc w:val="both"/>
              <w:rPr>
                <w:sz w:val="24"/>
                <w:szCs w:val="24"/>
              </w:rPr>
            </w:pPr>
            <w:r w:rsidRPr="00EE1077">
              <w:rPr>
                <w:sz w:val="24"/>
                <w:szCs w:val="24"/>
              </w:rPr>
              <w:t>6.06×10-14</w:t>
            </w:r>
          </w:p>
        </w:tc>
        <w:tc>
          <w:tcPr>
            <w:tcW w:w="850" w:type="dxa"/>
            <w:vAlign w:val="bottom"/>
          </w:tcPr>
          <w:p w:rsidR="00344993" w:rsidRPr="00EE1077" w:rsidRDefault="00344993" w:rsidP="00EE1077">
            <w:pPr>
              <w:spacing w:after="0" w:line="240" w:lineRule="auto"/>
              <w:ind w:hanging="25"/>
              <w:jc w:val="both"/>
              <w:rPr>
                <w:sz w:val="24"/>
                <w:szCs w:val="24"/>
              </w:rPr>
            </w:pPr>
            <w:r w:rsidRPr="00EE1077">
              <w:rPr>
                <w:sz w:val="24"/>
                <w:szCs w:val="24"/>
              </w:rPr>
              <w:t>0.76</w:t>
            </w:r>
          </w:p>
        </w:tc>
      </w:tr>
      <w:tr w:rsidR="00344993" w:rsidRPr="00400F71" w:rsidTr="00486388">
        <w:trPr>
          <w:jc w:val="center"/>
        </w:trPr>
        <w:tc>
          <w:tcPr>
            <w:tcW w:w="3097" w:type="dxa"/>
          </w:tcPr>
          <w:p w:rsidR="00344993" w:rsidRPr="00EE1077" w:rsidRDefault="00344993" w:rsidP="00EE1077">
            <w:pPr>
              <w:spacing w:after="0" w:line="240" w:lineRule="auto"/>
              <w:ind w:hanging="25"/>
              <w:jc w:val="both"/>
              <w:rPr>
                <w:sz w:val="24"/>
                <w:szCs w:val="24"/>
              </w:rPr>
            </w:pPr>
            <w:r w:rsidRPr="00EE1077">
              <w:rPr>
                <w:sz w:val="24"/>
                <w:szCs w:val="24"/>
              </w:rPr>
              <w:t>Азот</w:t>
            </w:r>
          </w:p>
        </w:tc>
        <w:tc>
          <w:tcPr>
            <w:tcW w:w="1320" w:type="dxa"/>
            <w:vAlign w:val="bottom"/>
          </w:tcPr>
          <w:p w:rsidR="00344993" w:rsidRPr="00EE1077" w:rsidRDefault="00344993" w:rsidP="00EE1077">
            <w:pPr>
              <w:spacing w:after="0" w:line="240" w:lineRule="auto"/>
              <w:ind w:hanging="25"/>
              <w:jc w:val="both"/>
              <w:rPr>
                <w:sz w:val="24"/>
                <w:szCs w:val="24"/>
              </w:rPr>
            </w:pPr>
            <w:r w:rsidRPr="00EE1077">
              <w:rPr>
                <w:sz w:val="24"/>
                <w:szCs w:val="24"/>
              </w:rPr>
              <w:t>187</w:t>
            </w:r>
          </w:p>
        </w:tc>
        <w:tc>
          <w:tcPr>
            <w:tcW w:w="1418" w:type="dxa"/>
            <w:vAlign w:val="bottom"/>
          </w:tcPr>
          <w:p w:rsidR="00344993" w:rsidRPr="00EE1077" w:rsidRDefault="00344993" w:rsidP="00EE1077">
            <w:pPr>
              <w:spacing w:after="0" w:line="240" w:lineRule="auto"/>
              <w:ind w:hanging="25"/>
              <w:jc w:val="both"/>
              <w:rPr>
                <w:sz w:val="24"/>
                <w:szCs w:val="24"/>
              </w:rPr>
            </w:pPr>
            <w:r w:rsidRPr="00EE1077">
              <w:rPr>
                <w:sz w:val="24"/>
                <w:szCs w:val="24"/>
              </w:rPr>
              <w:t>1072.5</w:t>
            </w:r>
          </w:p>
        </w:tc>
        <w:tc>
          <w:tcPr>
            <w:tcW w:w="1275" w:type="dxa"/>
            <w:vAlign w:val="bottom"/>
          </w:tcPr>
          <w:p w:rsidR="00344993" w:rsidRPr="00EE1077" w:rsidRDefault="00344993" w:rsidP="00EE1077">
            <w:pPr>
              <w:spacing w:after="0" w:line="240" w:lineRule="auto"/>
              <w:ind w:hanging="25"/>
              <w:jc w:val="both"/>
              <w:rPr>
                <w:sz w:val="24"/>
                <w:szCs w:val="24"/>
              </w:rPr>
            </w:pPr>
            <w:r w:rsidRPr="00EE1077">
              <w:rPr>
                <w:sz w:val="24"/>
                <w:szCs w:val="24"/>
              </w:rPr>
              <w:t>1.63</w:t>
            </w:r>
          </w:p>
        </w:tc>
        <w:tc>
          <w:tcPr>
            <w:tcW w:w="1560" w:type="dxa"/>
            <w:vAlign w:val="bottom"/>
          </w:tcPr>
          <w:p w:rsidR="00344993" w:rsidRPr="00EE1077" w:rsidRDefault="00344993" w:rsidP="00EE1077">
            <w:pPr>
              <w:spacing w:after="0" w:line="240" w:lineRule="auto"/>
              <w:ind w:hanging="25"/>
              <w:jc w:val="both"/>
              <w:rPr>
                <w:sz w:val="24"/>
                <w:szCs w:val="24"/>
              </w:rPr>
            </w:pPr>
            <w:r w:rsidRPr="00EE1077">
              <w:rPr>
                <w:sz w:val="24"/>
                <w:szCs w:val="24"/>
              </w:rPr>
              <w:t>4.96×10-14</w:t>
            </w:r>
          </w:p>
        </w:tc>
        <w:tc>
          <w:tcPr>
            <w:tcW w:w="850" w:type="dxa"/>
            <w:vAlign w:val="bottom"/>
          </w:tcPr>
          <w:p w:rsidR="00344993" w:rsidRPr="00EE1077" w:rsidRDefault="00344993" w:rsidP="00EE1077">
            <w:pPr>
              <w:spacing w:after="0" w:line="240" w:lineRule="auto"/>
              <w:ind w:hanging="25"/>
              <w:jc w:val="both"/>
              <w:rPr>
                <w:sz w:val="24"/>
                <w:szCs w:val="24"/>
              </w:rPr>
            </w:pPr>
            <w:r w:rsidRPr="00EE1077">
              <w:rPr>
                <w:sz w:val="24"/>
                <w:szCs w:val="24"/>
              </w:rPr>
              <w:t>0.76</w:t>
            </w:r>
          </w:p>
        </w:tc>
      </w:tr>
      <w:tr w:rsidR="00344993" w:rsidRPr="00400F71" w:rsidTr="00486388">
        <w:trPr>
          <w:jc w:val="center"/>
        </w:trPr>
        <w:tc>
          <w:tcPr>
            <w:tcW w:w="3097" w:type="dxa"/>
          </w:tcPr>
          <w:p w:rsidR="00344993" w:rsidRPr="00EE1077" w:rsidRDefault="00344993" w:rsidP="00EE1077">
            <w:pPr>
              <w:spacing w:after="0" w:line="240" w:lineRule="auto"/>
              <w:ind w:hanging="25"/>
              <w:jc w:val="both"/>
              <w:rPr>
                <w:sz w:val="24"/>
                <w:szCs w:val="24"/>
              </w:rPr>
            </w:pPr>
            <w:r w:rsidRPr="00EE1077">
              <w:rPr>
                <w:sz w:val="24"/>
                <w:szCs w:val="24"/>
              </w:rPr>
              <w:t>Вакуум</w:t>
            </w:r>
          </w:p>
        </w:tc>
        <w:tc>
          <w:tcPr>
            <w:tcW w:w="1320" w:type="dxa"/>
            <w:vAlign w:val="bottom"/>
          </w:tcPr>
          <w:p w:rsidR="00344993" w:rsidRPr="00EE1077" w:rsidRDefault="00344993" w:rsidP="00EE1077">
            <w:pPr>
              <w:spacing w:after="0" w:line="240" w:lineRule="auto"/>
              <w:ind w:hanging="25"/>
              <w:jc w:val="both"/>
              <w:rPr>
                <w:sz w:val="24"/>
                <w:szCs w:val="24"/>
              </w:rPr>
            </w:pPr>
            <w:r w:rsidRPr="00EE1077">
              <w:rPr>
                <w:sz w:val="24"/>
                <w:szCs w:val="24"/>
              </w:rPr>
              <w:t>206</w:t>
            </w:r>
          </w:p>
        </w:tc>
        <w:tc>
          <w:tcPr>
            <w:tcW w:w="1418" w:type="dxa"/>
            <w:vAlign w:val="bottom"/>
          </w:tcPr>
          <w:p w:rsidR="00344993" w:rsidRPr="00EE1077" w:rsidRDefault="00344993" w:rsidP="00EE1077">
            <w:pPr>
              <w:spacing w:after="0" w:line="240" w:lineRule="auto"/>
              <w:ind w:hanging="25"/>
              <w:jc w:val="both"/>
              <w:rPr>
                <w:sz w:val="24"/>
                <w:szCs w:val="24"/>
              </w:rPr>
            </w:pPr>
            <w:r w:rsidRPr="00EE1077">
              <w:rPr>
                <w:sz w:val="24"/>
                <w:szCs w:val="24"/>
              </w:rPr>
              <w:t>1283</w:t>
            </w:r>
          </w:p>
        </w:tc>
        <w:tc>
          <w:tcPr>
            <w:tcW w:w="1275" w:type="dxa"/>
            <w:vAlign w:val="bottom"/>
          </w:tcPr>
          <w:p w:rsidR="00344993" w:rsidRPr="00EE1077" w:rsidRDefault="00344993" w:rsidP="00EE1077">
            <w:pPr>
              <w:spacing w:after="0" w:line="240" w:lineRule="auto"/>
              <w:ind w:hanging="25"/>
              <w:jc w:val="both"/>
              <w:rPr>
                <w:sz w:val="24"/>
                <w:szCs w:val="24"/>
              </w:rPr>
            </w:pPr>
            <w:r w:rsidRPr="00EE1077">
              <w:rPr>
                <w:sz w:val="24"/>
                <w:szCs w:val="24"/>
              </w:rPr>
              <w:t>1.32</w:t>
            </w:r>
          </w:p>
        </w:tc>
        <w:tc>
          <w:tcPr>
            <w:tcW w:w="1560" w:type="dxa"/>
            <w:vAlign w:val="bottom"/>
          </w:tcPr>
          <w:p w:rsidR="00344993" w:rsidRPr="00EE1077" w:rsidRDefault="00344993" w:rsidP="00EE1077">
            <w:pPr>
              <w:spacing w:after="0" w:line="240" w:lineRule="auto"/>
              <w:ind w:hanging="25"/>
              <w:jc w:val="both"/>
              <w:rPr>
                <w:sz w:val="24"/>
                <w:szCs w:val="24"/>
              </w:rPr>
            </w:pPr>
            <w:r w:rsidRPr="00EE1077">
              <w:rPr>
                <w:sz w:val="24"/>
                <w:szCs w:val="24"/>
              </w:rPr>
              <w:t>4.02×10-14</w:t>
            </w:r>
          </w:p>
        </w:tc>
        <w:tc>
          <w:tcPr>
            <w:tcW w:w="850" w:type="dxa"/>
            <w:vAlign w:val="bottom"/>
          </w:tcPr>
          <w:p w:rsidR="00344993" w:rsidRPr="00EE1077" w:rsidRDefault="00344993" w:rsidP="00EE1077">
            <w:pPr>
              <w:spacing w:after="0" w:line="240" w:lineRule="auto"/>
              <w:ind w:hanging="25"/>
              <w:jc w:val="both"/>
              <w:rPr>
                <w:sz w:val="24"/>
                <w:szCs w:val="24"/>
              </w:rPr>
            </w:pPr>
            <w:r w:rsidRPr="00EE1077">
              <w:rPr>
                <w:sz w:val="24"/>
                <w:szCs w:val="24"/>
              </w:rPr>
              <w:t>0.67</w:t>
            </w:r>
          </w:p>
        </w:tc>
      </w:tr>
    </w:tbl>
    <w:p w:rsidR="00400F71" w:rsidRPr="00400F71" w:rsidRDefault="00400F71" w:rsidP="0040479F">
      <w:pPr>
        <w:spacing w:after="0" w:line="240" w:lineRule="auto"/>
        <w:ind w:firstLine="709"/>
        <w:jc w:val="both"/>
        <w:rPr>
          <w:rFonts w:cs="Times New Roman"/>
          <w:szCs w:val="28"/>
          <w:lang w:val="ru-RU"/>
        </w:rPr>
      </w:pPr>
    </w:p>
    <w:p w:rsidR="002613F5" w:rsidRPr="002613F5" w:rsidRDefault="002613F5" w:rsidP="0040479F">
      <w:pPr>
        <w:spacing w:after="0" w:line="240" w:lineRule="auto"/>
        <w:ind w:firstLine="709"/>
        <w:jc w:val="both"/>
        <w:rPr>
          <w:rFonts w:cs="Times New Roman"/>
          <w:szCs w:val="28"/>
          <w:lang w:val="ru-RU"/>
        </w:rPr>
      </w:pPr>
      <w:r w:rsidRPr="002613F5">
        <w:rPr>
          <w:rFonts w:cs="Times New Roman"/>
          <w:szCs w:val="28"/>
          <w:lang w:val="ru-RU"/>
        </w:rPr>
        <w:t xml:space="preserve">Фототок </w:t>
      </w:r>
      <w:r w:rsidR="00344993" w:rsidRPr="002613F5">
        <w:rPr>
          <w:rFonts w:cs="Times New Roman"/>
          <w:szCs w:val="28"/>
          <w:lang w:val="ru-RU"/>
        </w:rPr>
        <w:t>(</w:t>
      </w:r>
      <w:r w:rsidR="00344993" w:rsidRPr="002613F5">
        <w:rPr>
          <w:rFonts w:cs="Times New Roman"/>
          <w:szCs w:val="28"/>
        </w:rPr>
        <w:t>I</w:t>
      </w:r>
      <w:r w:rsidR="0014658C" w:rsidRPr="002613F5">
        <w:rPr>
          <w:rFonts w:cs="Times New Roman"/>
          <w:szCs w:val="28"/>
          <w:vertAlign w:val="subscript"/>
        </w:rPr>
        <w:t>pv</w:t>
      </w:r>
      <w:r w:rsidR="00344993" w:rsidRPr="002613F5">
        <w:rPr>
          <w:rFonts w:cs="Times New Roman"/>
          <w:szCs w:val="28"/>
          <w:lang w:val="ru-RU"/>
        </w:rPr>
        <w:t xml:space="preserve">) </w:t>
      </w:r>
      <w:r w:rsidR="00344993">
        <w:rPr>
          <w:rFonts w:cs="Times New Roman"/>
          <w:szCs w:val="28"/>
          <w:lang w:val="ru-RU"/>
        </w:rPr>
        <w:t>шамасы</w:t>
      </w:r>
      <w:r w:rsidRPr="002613F5">
        <w:rPr>
          <w:rFonts w:cs="Times New Roman"/>
          <w:szCs w:val="28"/>
          <w:lang w:val="ru-RU"/>
        </w:rPr>
        <w:t xml:space="preserve"> жарық энергиясын электр энергиясына түрлендірудің тиімділігі және </w:t>
      </w:r>
      <w:r w:rsidR="00344993">
        <w:rPr>
          <w:rFonts w:cs="Times New Roman"/>
          <w:szCs w:val="28"/>
          <w:lang w:val="ru-RU"/>
        </w:rPr>
        <w:t>ұяшықтард</w:t>
      </w:r>
      <w:r w:rsidR="008E7DFD">
        <w:rPr>
          <w:rFonts w:cs="Times New Roman"/>
          <w:szCs w:val="28"/>
          <w:lang w:val="ru-RU"/>
        </w:rPr>
        <w:t>а</w:t>
      </w:r>
      <w:r w:rsidR="00344993">
        <w:rPr>
          <w:rFonts w:cs="Times New Roman"/>
          <w:szCs w:val="28"/>
          <w:lang w:val="ru-RU"/>
        </w:rPr>
        <w:t>ғы</w:t>
      </w:r>
      <w:r w:rsidRPr="002613F5">
        <w:rPr>
          <w:rFonts w:cs="Times New Roman"/>
          <w:szCs w:val="28"/>
          <w:lang w:val="ru-RU"/>
        </w:rPr>
        <w:t xml:space="preserve"> заряд тасымалдау</w:t>
      </w:r>
      <w:r w:rsidR="00344993">
        <w:rPr>
          <w:rFonts w:cs="Times New Roman"/>
          <w:szCs w:val="28"/>
          <w:lang w:val="ru-RU"/>
        </w:rPr>
        <w:t xml:space="preserve">ға </w:t>
      </w:r>
      <w:r w:rsidRPr="002613F5">
        <w:rPr>
          <w:rFonts w:cs="Times New Roman"/>
          <w:szCs w:val="28"/>
          <w:lang w:val="ru-RU"/>
        </w:rPr>
        <w:t xml:space="preserve">рекомбинация процесінің </w:t>
      </w:r>
      <w:r w:rsidR="00344993">
        <w:rPr>
          <w:rFonts w:cs="Times New Roman"/>
          <w:szCs w:val="28"/>
          <w:lang w:val="ru-RU"/>
        </w:rPr>
        <w:t>әсері</w:t>
      </w:r>
      <w:r w:rsidRPr="002613F5">
        <w:rPr>
          <w:rFonts w:cs="Times New Roman"/>
          <w:szCs w:val="28"/>
          <w:lang w:val="ru-RU"/>
        </w:rPr>
        <w:t xml:space="preserve"> туралы ақпаратты қамтиды. Модельдегі параллель кедергі</w:t>
      </w:r>
      <w:r w:rsidR="00280D5A">
        <w:rPr>
          <w:rFonts w:cs="Times New Roman"/>
          <w:szCs w:val="28"/>
          <w:lang w:val="ru-RU"/>
        </w:rPr>
        <w:t xml:space="preserve"> </w:t>
      </w:r>
      <w:r w:rsidR="00280D5A" w:rsidRPr="002613F5">
        <w:rPr>
          <w:rFonts w:cs="Times New Roman"/>
          <w:szCs w:val="28"/>
          <w:lang w:val="ru-RU"/>
        </w:rPr>
        <w:t>(</w:t>
      </w:r>
      <w:r w:rsidR="00280D5A" w:rsidRPr="002613F5">
        <w:rPr>
          <w:rFonts w:cs="Times New Roman"/>
          <w:szCs w:val="28"/>
        </w:rPr>
        <w:t>R</w:t>
      </w:r>
      <w:r w:rsidR="0014658C" w:rsidRPr="002613F5">
        <w:rPr>
          <w:rFonts w:cs="Times New Roman"/>
          <w:szCs w:val="28"/>
          <w:vertAlign w:val="subscript"/>
        </w:rPr>
        <w:t>p</w:t>
      </w:r>
      <w:r w:rsidR="00280D5A" w:rsidRPr="002613F5">
        <w:rPr>
          <w:rFonts w:cs="Times New Roman"/>
          <w:szCs w:val="28"/>
          <w:lang w:val="ru-RU"/>
        </w:rPr>
        <w:t xml:space="preserve">) </w:t>
      </w:r>
      <w:r w:rsidR="00280D5A">
        <w:rPr>
          <w:rFonts w:cs="Times New Roman"/>
          <w:szCs w:val="28"/>
          <w:lang w:val="ru-RU"/>
        </w:rPr>
        <w:t>шамасы</w:t>
      </w:r>
      <w:r w:rsidRPr="002613F5">
        <w:rPr>
          <w:rFonts w:cs="Times New Roman"/>
          <w:szCs w:val="28"/>
          <w:lang w:val="ru-RU"/>
        </w:rPr>
        <w:t xml:space="preserve"> рекомбинациялық процестердің </w:t>
      </w:r>
      <w:r w:rsidR="00280D5A" w:rsidRPr="002613F5">
        <w:rPr>
          <w:rFonts w:cs="Times New Roman"/>
          <w:szCs w:val="28"/>
          <w:lang w:val="ru-RU"/>
        </w:rPr>
        <w:t>жылдамдығы</w:t>
      </w:r>
      <w:r w:rsidR="00280D5A">
        <w:rPr>
          <w:rFonts w:cs="Times New Roman"/>
          <w:szCs w:val="28"/>
          <w:lang w:val="ru-RU"/>
        </w:rPr>
        <w:t xml:space="preserve"> </w:t>
      </w:r>
      <w:r w:rsidRPr="002613F5">
        <w:rPr>
          <w:rFonts w:cs="Times New Roman"/>
          <w:szCs w:val="28"/>
          <w:lang w:val="ru-RU"/>
        </w:rPr>
        <w:t xml:space="preserve">мен </w:t>
      </w:r>
      <w:r w:rsidR="00280D5A" w:rsidRPr="002613F5">
        <w:rPr>
          <w:rFonts w:cs="Times New Roman"/>
          <w:szCs w:val="28"/>
          <w:lang w:val="ru-RU"/>
        </w:rPr>
        <w:t xml:space="preserve">тиімділігін </w:t>
      </w:r>
      <w:r w:rsidRPr="002613F5">
        <w:rPr>
          <w:rFonts w:cs="Times New Roman"/>
          <w:szCs w:val="28"/>
          <w:lang w:val="ru-RU"/>
        </w:rPr>
        <w:t>көрсет</w:t>
      </w:r>
      <w:r w:rsidR="005A6695">
        <w:rPr>
          <w:rFonts w:cs="Times New Roman"/>
          <w:szCs w:val="28"/>
          <w:lang w:val="ru-RU"/>
        </w:rPr>
        <w:t>т</w:t>
      </w:r>
      <w:r w:rsidRPr="002613F5">
        <w:rPr>
          <w:rFonts w:cs="Times New Roman"/>
          <w:szCs w:val="28"/>
          <w:lang w:val="ru-RU"/>
        </w:rPr>
        <w:t>і. Вакуумд</w:t>
      </w:r>
      <w:r w:rsidR="00280D5A">
        <w:rPr>
          <w:rFonts w:cs="Times New Roman"/>
          <w:szCs w:val="28"/>
          <w:lang w:val="ru-RU"/>
        </w:rPr>
        <w:t>а</w:t>
      </w:r>
      <w:r w:rsidRPr="002613F5">
        <w:rPr>
          <w:rFonts w:cs="Times New Roman"/>
          <w:szCs w:val="28"/>
          <w:lang w:val="ru-RU"/>
        </w:rPr>
        <w:t xml:space="preserve"> алынған</w:t>
      </w:r>
      <w:r w:rsidR="00280D5A">
        <w:rPr>
          <w:rFonts w:cs="Times New Roman"/>
          <w:szCs w:val="28"/>
          <w:lang w:val="ru-RU"/>
        </w:rPr>
        <w:t xml:space="preserve"> </w:t>
      </w:r>
      <w:r w:rsidR="00280D5A" w:rsidRPr="002613F5">
        <w:rPr>
          <w:rFonts w:cs="Times New Roman"/>
          <w:szCs w:val="28"/>
          <w:lang w:val="ru-RU"/>
        </w:rPr>
        <w:t>(</w:t>
      </w:r>
      <w:r w:rsidR="00280D5A" w:rsidRPr="002613F5">
        <w:rPr>
          <w:rFonts w:cs="Times New Roman"/>
          <w:szCs w:val="28"/>
        </w:rPr>
        <w:t>R</w:t>
      </w:r>
      <w:r w:rsidR="00280D5A" w:rsidRPr="002613F5">
        <w:rPr>
          <w:rFonts w:cs="Times New Roman"/>
          <w:szCs w:val="28"/>
          <w:vertAlign w:val="subscript"/>
        </w:rPr>
        <w:t>p</w:t>
      </w:r>
      <w:r w:rsidR="00280D5A" w:rsidRPr="002613F5">
        <w:rPr>
          <w:rFonts w:cs="Times New Roman"/>
          <w:szCs w:val="28"/>
          <w:lang w:val="ru-RU"/>
        </w:rPr>
        <w:t xml:space="preserve"> жоғары мәні)</w:t>
      </w:r>
      <w:r w:rsidRPr="002613F5">
        <w:rPr>
          <w:rFonts w:cs="Times New Roman"/>
          <w:szCs w:val="28"/>
          <w:lang w:val="ru-RU"/>
        </w:rPr>
        <w:t xml:space="preserve"> </w:t>
      </w:r>
      <w:r w:rsidR="00280D5A">
        <w:rPr>
          <w:rFonts w:cs="Times New Roman"/>
          <w:szCs w:val="28"/>
          <w:lang w:val="ru-RU"/>
        </w:rPr>
        <w:t>ұяшық</w:t>
      </w:r>
      <w:r w:rsidRPr="002613F5">
        <w:rPr>
          <w:rFonts w:cs="Times New Roman"/>
          <w:szCs w:val="28"/>
          <w:lang w:val="ru-RU"/>
        </w:rPr>
        <w:t xml:space="preserve"> үлгілері үшін заряд тасымалдауға рекомбинациялық шығындардың </w:t>
      </w:r>
      <w:r w:rsidR="00280D5A">
        <w:rPr>
          <w:rFonts w:cs="Times New Roman"/>
          <w:szCs w:val="28"/>
          <w:lang w:val="ru-RU"/>
        </w:rPr>
        <w:t>минималды</w:t>
      </w:r>
      <w:r w:rsidRPr="002613F5">
        <w:rPr>
          <w:rFonts w:cs="Times New Roman"/>
          <w:szCs w:val="28"/>
          <w:lang w:val="ru-RU"/>
        </w:rPr>
        <w:t xml:space="preserve"> үлесі байқалды. </w:t>
      </w:r>
      <w:r w:rsidR="00280D5A">
        <w:rPr>
          <w:rFonts w:cs="Times New Roman"/>
          <w:szCs w:val="28"/>
          <w:lang w:val="ru-RU"/>
        </w:rPr>
        <w:t>З</w:t>
      </w:r>
      <w:r w:rsidR="00280D5A" w:rsidRPr="002613F5">
        <w:rPr>
          <w:rFonts w:cs="Times New Roman"/>
          <w:szCs w:val="28"/>
          <w:lang w:val="ru-RU"/>
        </w:rPr>
        <w:t>аряд тасымалдау</w:t>
      </w:r>
      <w:r w:rsidR="008E7DFD">
        <w:rPr>
          <w:rFonts w:cs="Times New Roman"/>
          <w:szCs w:val="28"/>
          <w:lang w:val="ru-RU"/>
        </w:rPr>
        <w:t xml:space="preserve">ға </w:t>
      </w:r>
      <w:r w:rsidR="00280D5A" w:rsidRPr="002613F5">
        <w:rPr>
          <w:rFonts w:cs="Times New Roman"/>
          <w:szCs w:val="28"/>
          <w:lang w:val="ru-RU"/>
        </w:rPr>
        <w:t xml:space="preserve">рекомбинациялық шығындардың </w:t>
      </w:r>
      <w:r w:rsidR="00280D5A">
        <w:rPr>
          <w:rFonts w:cs="Times New Roman"/>
          <w:szCs w:val="28"/>
          <w:lang w:val="ru-RU"/>
        </w:rPr>
        <w:t xml:space="preserve">ең нашар </w:t>
      </w:r>
      <w:r w:rsidR="00280D5A" w:rsidRPr="002613F5">
        <w:rPr>
          <w:rFonts w:cs="Times New Roman"/>
          <w:szCs w:val="28"/>
          <w:lang w:val="ru-RU"/>
        </w:rPr>
        <w:t xml:space="preserve">көрсеткіштері </w:t>
      </w:r>
      <w:r w:rsidR="00280D5A">
        <w:rPr>
          <w:rFonts w:cs="Times New Roman"/>
          <w:szCs w:val="28"/>
          <w:lang w:val="ru-RU"/>
        </w:rPr>
        <w:t>ауада</w:t>
      </w:r>
      <w:r w:rsidRPr="002613F5">
        <w:rPr>
          <w:rFonts w:cs="Times New Roman"/>
          <w:szCs w:val="28"/>
          <w:lang w:val="ru-RU"/>
        </w:rPr>
        <w:t xml:space="preserve"> өңделген үлгі үшін байқалды. Фототок</w:t>
      </w:r>
      <w:r w:rsidR="00280D5A">
        <w:rPr>
          <w:rFonts w:cs="Times New Roman"/>
          <w:szCs w:val="28"/>
          <w:lang w:val="ru-RU"/>
        </w:rPr>
        <w:t xml:space="preserve"> </w:t>
      </w:r>
      <w:r w:rsidRPr="002613F5">
        <w:rPr>
          <w:rFonts w:cs="Times New Roman"/>
          <w:szCs w:val="28"/>
          <w:lang w:val="ru-RU"/>
        </w:rPr>
        <w:t>генерация</w:t>
      </w:r>
      <w:r w:rsidR="00280D5A">
        <w:rPr>
          <w:rFonts w:cs="Times New Roman"/>
          <w:szCs w:val="28"/>
          <w:lang w:val="ru-RU"/>
        </w:rPr>
        <w:t>сыны</w:t>
      </w:r>
      <w:r w:rsidRPr="002613F5">
        <w:rPr>
          <w:rFonts w:cs="Times New Roman"/>
          <w:szCs w:val="28"/>
          <w:lang w:val="ru-RU"/>
        </w:rPr>
        <w:t xml:space="preserve">ң ең жақсы тиімділігі </w:t>
      </w:r>
      <w:r w:rsidRPr="002613F5">
        <w:rPr>
          <w:rFonts w:cs="Times New Roman"/>
          <w:szCs w:val="28"/>
        </w:rPr>
        <w:t>I</w:t>
      </w:r>
      <w:r w:rsidR="0014658C" w:rsidRPr="002613F5">
        <w:rPr>
          <w:rFonts w:cs="Times New Roman"/>
          <w:szCs w:val="28"/>
          <w:vertAlign w:val="subscript"/>
        </w:rPr>
        <w:t>pv</w:t>
      </w:r>
      <w:r w:rsidRPr="002613F5">
        <w:rPr>
          <w:rFonts w:cs="Times New Roman"/>
          <w:szCs w:val="28"/>
          <w:lang w:val="ru-RU"/>
        </w:rPr>
        <w:t xml:space="preserve"> </w:t>
      </w:r>
      <w:r w:rsidR="006F563D">
        <w:rPr>
          <w:rFonts w:cs="Times New Roman"/>
          <w:szCs w:val="28"/>
          <w:lang w:val="ru-RU"/>
        </w:rPr>
        <w:t>мен</w:t>
      </w:r>
      <w:r w:rsidRPr="002613F5">
        <w:rPr>
          <w:rFonts w:cs="Times New Roman"/>
          <w:szCs w:val="28"/>
          <w:lang w:val="ru-RU"/>
        </w:rPr>
        <w:t xml:space="preserve"> </w:t>
      </w:r>
      <w:r w:rsidRPr="002613F5">
        <w:rPr>
          <w:rFonts w:cs="Times New Roman"/>
          <w:szCs w:val="28"/>
        </w:rPr>
        <w:t>R</w:t>
      </w:r>
      <w:r w:rsidR="0014658C" w:rsidRPr="002613F5">
        <w:rPr>
          <w:rFonts w:cs="Times New Roman"/>
          <w:szCs w:val="28"/>
          <w:vertAlign w:val="subscript"/>
        </w:rPr>
        <w:t>p</w:t>
      </w:r>
      <w:r w:rsidRPr="002613F5">
        <w:rPr>
          <w:rFonts w:cs="Times New Roman"/>
          <w:szCs w:val="28"/>
          <w:lang w:val="ru-RU"/>
        </w:rPr>
        <w:t xml:space="preserve"> мәндерін салыстыру кезінде ауада алынған қабыршақта байқалды.</w:t>
      </w:r>
      <w:r w:rsidR="005A6695">
        <w:rPr>
          <w:rFonts w:cs="Times New Roman"/>
          <w:szCs w:val="28"/>
          <w:lang w:val="ru-RU"/>
        </w:rPr>
        <w:t xml:space="preserve"> </w:t>
      </w:r>
      <w:r w:rsidRPr="002613F5">
        <w:rPr>
          <w:rFonts w:cs="Times New Roman"/>
          <w:szCs w:val="28"/>
          <w:lang w:val="ru-RU"/>
        </w:rPr>
        <w:t xml:space="preserve">Диодтың идеалдылық </w:t>
      </w:r>
      <w:r w:rsidR="005A6695">
        <w:rPr>
          <w:rFonts w:cs="Times New Roman"/>
          <w:szCs w:val="28"/>
          <w:lang w:val="ru-RU"/>
        </w:rPr>
        <w:t>коэффициенті</w:t>
      </w:r>
      <w:r w:rsidRPr="002613F5">
        <w:rPr>
          <w:rFonts w:cs="Times New Roman"/>
          <w:szCs w:val="28"/>
          <w:lang w:val="ru-RU"/>
        </w:rPr>
        <w:t xml:space="preserve"> (n) ауада алынған үлгінің жоғары тиімділігін көрсет</w:t>
      </w:r>
      <w:r w:rsidR="005A6695">
        <w:rPr>
          <w:rFonts w:cs="Times New Roman"/>
          <w:szCs w:val="28"/>
          <w:lang w:val="ru-RU"/>
        </w:rPr>
        <w:t>т</w:t>
      </w:r>
      <w:r w:rsidRPr="002613F5">
        <w:rPr>
          <w:rFonts w:cs="Times New Roman"/>
          <w:szCs w:val="28"/>
          <w:lang w:val="ru-RU"/>
        </w:rPr>
        <w:t>і.</w:t>
      </w:r>
    </w:p>
    <w:p w:rsidR="002613F5" w:rsidRPr="002613F5" w:rsidRDefault="002613F5" w:rsidP="0040479F">
      <w:pPr>
        <w:spacing w:after="0" w:line="240" w:lineRule="auto"/>
        <w:ind w:firstLine="709"/>
        <w:jc w:val="both"/>
        <w:rPr>
          <w:rFonts w:cs="Times New Roman"/>
          <w:szCs w:val="28"/>
          <w:lang w:val="ru-RU"/>
        </w:rPr>
      </w:pPr>
      <w:r w:rsidRPr="002613F5">
        <w:rPr>
          <w:rFonts w:cs="Times New Roman"/>
          <w:szCs w:val="28"/>
          <w:lang w:val="ru-RU"/>
        </w:rPr>
        <w:t>Өткізгіш</w:t>
      </w:r>
      <w:r w:rsidR="00C1541D">
        <w:rPr>
          <w:rFonts w:cs="Times New Roman"/>
          <w:szCs w:val="28"/>
          <w:lang w:val="ru-RU"/>
        </w:rPr>
        <w:t>тік</w:t>
      </w:r>
      <w:r w:rsidRPr="002613F5">
        <w:rPr>
          <w:rFonts w:cs="Times New Roman"/>
          <w:szCs w:val="28"/>
          <w:lang w:val="ru-RU"/>
        </w:rPr>
        <w:t xml:space="preserve"> қасиеттері бойынша ең тиімді ұяшық ауада өңделген ZnO қабыршағы</w:t>
      </w:r>
      <w:r w:rsidR="008E7DFD">
        <w:rPr>
          <w:rFonts w:cs="Times New Roman"/>
          <w:szCs w:val="28"/>
          <w:lang w:val="ru-RU"/>
        </w:rPr>
        <w:t xml:space="preserve"> негізінде</w:t>
      </w:r>
      <w:r w:rsidRPr="002613F5">
        <w:rPr>
          <w:rFonts w:cs="Times New Roman"/>
          <w:szCs w:val="28"/>
          <w:lang w:val="ru-RU"/>
        </w:rPr>
        <w:t xml:space="preserve"> алын</w:t>
      </w:r>
      <w:r w:rsidR="008E7DFD">
        <w:rPr>
          <w:rFonts w:cs="Times New Roman"/>
          <w:szCs w:val="28"/>
          <w:lang w:val="ru-RU"/>
        </w:rPr>
        <w:t>ды</w:t>
      </w:r>
      <w:r w:rsidRPr="002613F5">
        <w:rPr>
          <w:rFonts w:cs="Times New Roman"/>
          <w:szCs w:val="28"/>
          <w:lang w:val="ru-RU"/>
        </w:rPr>
        <w:t xml:space="preserve">. </w:t>
      </w:r>
      <w:r w:rsidR="00C1541D">
        <w:rPr>
          <w:rFonts w:cs="Times New Roman"/>
          <w:szCs w:val="28"/>
          <w:lang w:val="ru-RU"/>
        </w:rPr>
        <w:t>Бұ</w:t>
      </w:r>
      <w:r w:rsidRPr="002613F5">
        <w:rPr>
          <w:rFonts w:cs="Times New Roman"/>
          <w:szCs w:val="28"/>
          <w:lang w:val="ru-RU"/>
        </w:rPr>
        <w:t xml:space="preserve">л </w:t>
      </w:r>
      <w:r w:rsidR="008E7DFD">
        <w:rPr>
          <w:rFonts w:cs="Times New Roman"/>
          <w:szCs w:val="28"/>
          <w:lang w:val="ru-RU"/>
        </w:rPr>
        <w:t xml:space="preserve">үлгі </w:t>
      </w:r>
      <w:r w:rsidRPr="002613F5">
        <w:rPr>
          <w:rFonts w:cs="Times New Roman"/>
          <w:szCs w:val="28"/>
          <w:lang w:val="ru-RU"/>
        </w:rPr>
        <w:t>үшін заряд тасымалдау</w:t>
      </w:r>
      <w:r w:rsidR="00C1541D">
        <w:rPr>
          <w:rFonts w:cs="Times New Roman"/>
          <w:szCs w:val="28"/>
          <w:lang w:val="ru-RU"/>
        </w:rPr>
        <w:t>дың</w:t>
      </w:r>
      <w:r w:rsidRPr="002613F5">
        <w:rPr>
          <w:rFonts w:cs="Times New Roman"/>
          <w:szCs w:val="28"/>
          <w:lang w:val="ru-RU"/>
        </w:rPr>
        <w:t xml:space="preserve"> (</w:t>
      </w:r>
      <w:r w:rsidRPr="002613F5">
        <w:rPr>
          <w:rFonts w:cs="Times New Roman"/>
          <w:szCs w:val="28"/>
        </w:rPr>
        <w:t>R</w:t>
      </w:r>
      <w:r w:rsidR="00877AE1" w:rsidRPr="002613F5">
        <w:rPr>
          <w:rFonts w:cs="Times New Roman"/>
          <w:szCs w:val="28"/>
          <w:vertAlign w:val="subscript"/>
        </w:rPr>
        <w:t>S</w:t>
      </w:r>
      <w:r w:rsidRPr="002613F5">
        <w:rPr>
          <w:rFonts w:cs="Times New Roman"/>
          <w:szCs w:val="28"/>
          <w:lang w:val="ru-RU"/>
        </w:rPr>
        <w:t>) ең аз кедергі</w:t>
      </w:r>
      <w:r w:rsidR="00C1541D">
        <w:rPr>
          <w:rFonts w:cs="Times New Roman"/>
          <w:szCs w:val="28"/>
          <w:lang w:val="ru-RU"/>
        </w:rPr>
        <w:t>сі</w:t>
      </w:r>
      <w:r w:rsidRPr="002613F5">
        <w:rPr>
          <w:rFonts w:cs="Times New Roman"/>
          <w:szCs w:val="28"/>
          <w:lang w:val="ru-RU"/>
        </w:rPr>
        <w:t xml:space="preserve"> байқалды. Азот</w:t>
      </w:r>
      <w:r w:rsidR="00C1541D">
        <w:rPr>
          <w:rFonts w:cs="Times New Roman"/>
          <w:szCs w:val="28"/>
          <w:lang w:val="ru-RU"/>
        </w:rPr>
        <w:t>та</w:t>
      </w:r>
      <w:r w:rsidR="00486388">
        <w:rPr>
          <w:rFonts w:cs="Times New Roman"/>
          <w:szCs w:val="28"/>
          <w:lang w:val="ru-RU"/>
        </w:rPr>
        <w:t xml:space="preserve"> өңделген ZnO</w:t>
      </w:r>
      <w:r w:rsidR="00486388" w:rsidRPr="002613F5">
        <w:rPr>
          <w:rFonts w:cs="Times New Roman"/>
          <w:szCs w:val="28"/>
          <w:lang w:val="ru-RU"/>
        </w:rPr>
        <w:t xml:space="preserve"> </w:t>
      </w:r>
      <w:r w:rsidRPr="002613F5">
        <w:rPr>
          <w:rFonts w:cs="Times New Roman"/>
          <w:szCs w:val="28"/>
          <w:lang w:val="ru-RU"/>
        </w:rPr>
        <w:t>үлгі</w:t>
      </w:r>
      <w:r w:rsidR="00486388">
        <w:rPr>
          <w:rFonts w:cs="Times New Roman"/>
          <w:szCs w:val="28"/>
          <w:lang w:val="ru-RU"/>
        </w:rPr>
        <w:t>сі</w:t>
      </w:r>
      <w:r w:rsidRPr="002613F5">
        <w:rPr>
          <w:rFonts w:cs="Times New Roman"/>
          <w:szCs w:val="28"/>
          <w:lang w:val="ru-RU"/>
        </w:rPr>
        <w:t>нің электр кедергісі біршама жоғары</w:t>
      </w:r>
      <w:r w:rsidR="005A6695">
        <w:rPr>
          <w:rFonts w:cs="Times New Roman"/>
          <w:szCs w:val="28"/>
          <w:lang w:val="ru-RU"/>
        </w:rPr>
        <w:t xml:space="preserve"> болса, в</w:t>
      </w:r>
      <w:r w:rsidRPr="002613F5">
        <w:rPr>
          <w:rFonts w:cs="Times New Roman"/>
          <w:szCs w:val="28"/>
          <w:lang w:val="ru-RU"/>
        </w:rPr>
        <w:t>акуумд</w:t>
      </w:r>
      <w:r w:rsidR="00486388">
        <w:rPr>
          <w:rFonts w:cs="Times New Roman"/>
          <w:szCs w:val="28"/>
          <w:lang w:val="ru-RU"/>
        </w:rPr>
        <w:t>а</w:t>
      </w:r>
      <w:r w:rsidRPr="002613F5">
        <w:rPr>
          <w:rFonts w:cs="Times New Roman"/>
          <w:szCs w:val="28"/>
          <w:lang w:val="ru-RU"/>
        </w:rPr>
        <w:t xml:space="preserve"> өңделген ZnO үлгі</w:t>
      </w:r>
      <w:r w:rsidR="00486388">
        <w:rPr>
          <w:rFonts w:cs="Times New Roman"/>
          <w:szCs w:val="28"/>
          <w:lang w:val="ru-RU"/>
        </w:rPr>
        <w:t>сі</w:t>
      </w:r>
      <w:r w:rsidRPr="002613F5">
        <w:rPr>
          <w:rFonts w:cs="Times New Roman"/>
          <w:szCs w:val="28"/>
          <w:lang w:val="ru-RU"/>
        </w:rPr>
        <w:t xml:space="preserve"> ең нашар электр тасымалдау қасиеттеріне ие</w:t>
      </w:r>
      <w:r w:rsidR="005A6695">
        <w:rPr>
          <w:rFonts w:cs="Times New Roman"/>
          <w:szCs w:val="28"/>
          <w:lang w:val="ru-RU"/>
        </w:rPr>
        <w:t xml:space="preserve"> болды</w:t>
      </w:r>
      <w:r w:rsidRPr="002613F5">
        <w:rPr>
          <w:rFonts w:cs="Times New Roman"/>
          <w:szCs w:val="28"/>
          <w:lang w:val="ru-RU"/>
        </w:rPr>
        <w:t>.</w:t>
      </w:r>
    </w:p>
    <w:p w:rsidR="002613F5" w:rsidRPr="002613F5" w:rsidRDefault="002613F5" w:rsidP="0040479F">
      <w:pPr>
        <w:spacing w:after="0" w:line="240" w:lineRule="auto"/>
        <w:ind w:firstLine="709"/>
        <w:jc w:val="both"/>
        <w:rPr>
          <w:rFonts w:cs="Times New Roman"/>
          <w:szCs w:val="28"/>
          <w:lang w:val="ru-RU"/>
        </w:rPr>
      </w:pPr>
      <w:r w:rsidRPr="002613F5">
        <w:rPr>
          <w:rFonts w:cs="Times New Roman"/>
          <w:szCs w:val="28"/>
          <w:lang w:val="ru-RU"/>
        </w:rPr>
        <w:t>Бұл нәтиже</w:t>
      </w:r>
      <w:r w:rsidR="00486388">
        <w:rPr>
          <w:rFonts w:cs="Times New Roman"/>
          <w:szCs w:val="28"/>
          <w:lang w:val="ru-RU"/>
        </w:rPr>
        <w:t>лер</w:t>
      </w:r>
      <w:r w:rsidRPr="002613F5">
        <w:rPr>
          <w:rFonts w:cs="Times New Roman"/>
          <w:szCs w:val="28"/>
          <w:lang w:val="ru-RU"/>
        </w:rPr>
        <w:t xml:space="preserve"> СЭМ және А</w:t>
      </w:r>
      <w:r w:rsidR="00486388">
        <w:rPr>
          <w:rFonts w:cs="Times New Roman"/>
          <w:szCs w:val="28"/>
          <w:lang w:val="ru-RU"/>
        </w:rPr>
        <w:t>К</w:t>
      </w:r>
      <w:r w:rsidRPr="002613F5">
        <w:rPr>
          <w:rFonts w:cs="Times New Roman"/>
          <w:szCs w:val="28"/>
          <w:lang w:val="ru-RU"/>
        </w:rPr>
        <w:t>М</w:t>
      </w:r>
      <w:r w:rsidR="00486388">
        <w:rPr>
          <w:rFonts w:cs="Times New Roman"/>
          <w:szCs w:val="28"/>
          <w:lang w:val="ru-RU"/>
        </w:rPr>
        <w:t xml:space="preserve"> микроскоптарында</w:t>
      </w:r>
      <w:r w:rsidRPr="002613F5">
        <w:rPr>
          <w:rFonts w:cs="Times New Roman"/>
          <w:szCs w:val="28"/>
          <w:lang w:val="kk-KZ"/>
        </w:rPr>
        <w:t xml:space="preserve"> алынған</w:t>
      </w:r>
      <w:r w:rsidRPr="002613F5">
        <w:rPr>
          <w:rFonts w:cs="Times New Roman"/>
          <w:szCs w:val="28"/>
          <w:lang w:val="ru-RU"/>
        </w:rPr>
        <w:t xml:space="preserve"> мәліметтермен толығымен сәйкес келді. Вакуумд</w:t>
      </w:r>
      <w:r w:rsidR="00486388">
        <w:rPr>
          <w:rFonts w:cs="Times New Roman"/>
          <w:szCs w:val="28"/>
          <w:lang w:val="ru-RU"/>
        </w:rPr>
        <w:t>а</w:t>
      </w:r>
      <w:r w:rsidRPr="002613F5">
        <w:rPr>
          <w:rFonts w:cs="Times New Roman"/>
          <w:szCs w:val="28"/>
          <w:lang w:val="ru-RU"/>
        </w:rPr>
        <w:t xml:space="preserve"> өңделген ZnO қалың қабырша</w:t>
      </w:r>
      <w:r w:rsidR="00486388">
        <w:rPr>
          <w:rFonts w:cs="Times New Roman"/>
          <w:szCs w:val="28"/>
          <w:lang w:val="ru-RU"/>
        </w:rPr>
        <w:t>ғы</w:t>
      </w:r>
      <w:r w:rsidRPr="002613F5">
        <w:rPr>
          <w:rFonts w:cs="Times New Roman"/>
          <w:szCs w:val="28"/>
          <w:lang w:val="ru-RU"/>
        </w:rPr>
        <w:t xml:space="preserve"> өзінің де, жалпы ұяшық кедергісін </w:t>
      </w:r>
      <w:r w:rsidR="005A6695">
        <w:rPr>
          <w:rFonts w:cs="Times New Roman"/>
          <w:szCs w:val="28"/>
          <w:lang w:val="ru-RU"/>
        </w:rPr>
        <w:t xml:space="preserve">де </w:t>
      </w:r>
      <w:r w:rsidRPr="002613F5">
        <w:rPr>
          <w:rFonts w:cs="Times New Roman"/>
          <w:szCs w:val="28"/>
          <w:lang w:val="ru-RU"/>
        </w:rPr>
        <w:t>ар</w:t>
      </w:r>
      <w:r w:rsidR="00486388">
        <w:rPr>
          <w:rFonts w:cs="Times New Roman"/>
          <w:szCs w:val="28"/>
          <w:lang w:val="ru-RU"/>
        </w:rPr>
        <w:t>т</w:t>
      </w:r>
      <w:r w:rsidRPr="002613F5">
        <w:rPr>
          <w:rFonts w:cs="Times New Roman"/>
          <w:szCs w:val="28"/>
          <w:lang w:val="ru-RU"/>
        </w:rPr>
        <w:t>т</w:t>
      </w:r>
      <w:r w:rsidR="00486388">
        <w:rPr>
          <w:rFonts w:cs="Times New Roman"/>
          <w:szCs w:val="28"/>
          <w:lang w:val="ru-RU"/>
        </w:rPr>
        <w:t>ыр</w:t>
      </w:r>
      <w:r w:rsidRPr="002613F5">
        <w:rPr>
          <w:rFonts w:cs="Times New Roman"/>
          <w:szCs w:val="28"/>
          <w:lang w:val="ru-RU"/>
        </w:rPr>
        <w:t xml:space="preserve">ды. </w:t>
      </w:r>
      <w:r w:rsidR="00486388">
        <w:rPr>
          <w:rFonts w:cs="Times New Roman"/>
          <w:szCs w:val="28"/>
          <w:lang w:val="ru-RU"/>
        </w:rPr>
        <w:t>Қ</w:t>
      </w:r>
      <w:r w:rsidR="00486388" w:rsidRPr="002613F5">
        <w:rPr>
          <w:rFonts w:cs="Times New Roman"/>
          <w:szCs w:val="28"/>
          <w:lang w:val="ru-RU"/>
        </w:rPr>
        <w:t>анығу</w:t>
      </w:r>
      <w:r w:rsidR="00486388">
        <w:rPr>
          <w:rFonts w:cs="Times New Roman"/>
          <w:szCs w:val="28"/>
          <w:lang w:val="ru-RU"/>
        </w:rPr>
        <w:t>дың</w:t>
      </w:r>
      <w:r w:rsidR="00486388" w:rsidRPr="002613F5">
        <w:rPr>
          <w:rFonts w:cs="Times New Roman"/>
          <w:szCs w:val="28"/>
          <w:lang w:val="ru-RU"/>
        </w:rPr>
        <w:t xml:space="preserve"> </w:t>
      </w:r>
      <w:r w:rsidR="00486388">
        <w:rPr>
          <w:rFonts w:cs="Times New Roman"/>
          <w:szCs w:val="28"/>
          <w:lang w:val="ru-RU"/>
        </w:rPr>
        <w:t>к</w:t>
      </w:r>
      <w:r w:rsidRPr="002613F5">
        <w:rPr>
          <w:rFonts w:cs="Times New Roman"/>
          <w:szCs w:val="28"/>
          <w:lang w:val="ru-RU"/>
        </w:rPr>
        <w:t>ері тогы (</w:t>
      </w:r>
      <w:r w:rsidRPr="002613F5">
        <w:rPr>
          <w:rFonts w:cs="Times New Roman"/>
          <w:szCs w:val="28"/>
        </w:rPr>
        <w:t>I</w:t>
      </w:r>
      <w:r w:rsidRPr="002613F5">
        <w:rPr>
          <w:rFonts w:cs="Times New Roman"/>
          <w:szCs w:val="28"/>
          <w:vertAlign w:val="subscript"/>
          <w:lang w:val="ru-RU"/>
        </w:rPr>
        <w:t>0</w:t>
      </w:r>
      <w:r w:rsidR="005A6695">
        <w:rPr>
          <w:rFonts w:cs="Times New Roman"/>
          <w:szCs w:val="28"/>
          <w:lang w:val="ru-RU"/>
        </w:rPr>
        <w:t>)</w:t>
      </w:r>
      <w:r w:rsidR="00486388">
        <w:rPr>
          <w:rFonts w:cs="Times New Roman"/>
          <w:szCs w:val="28"/>
          <w:lang w:val="ru-RU"/>
        </w:rPr>
        <w:t xml:space="preserve"> ең аз</w:t>
      </w:r>
      <w:r w:rsidRPr="002613F5">
        <w:rPr>
          <w:rFonts w:cs="Times New Roman"/>
          <w:szCs w:val="28"/>
          <w:lang w:val="ru-RU"/>
        </w:rPr>
        <w:t xml:space="preserve"> заряд тогы</w:t>
      </w:r>
      <w:r w:rsidR="005A6695">
        <w:rPr>
          <w:rFonts w:cs="Times New Roman"/>
          <w:szCs w:val="28"/>
          <w:lang w:val="ru-RU"/>
        </w:rPr>
        <w:t xml:space="preserve"> болып табылады</w:t>
      </w:r>
      <w:r w:rsidRPr="002613F5">
        <w:rPr>
          <w:rFonts w:cs="Times New Roman"/>
          <w:szCs w:val="28"/>
          <w:lang w:val="ru-RU"/>
        </w:rPr>
        <w:t>. Рекомбинация</w:t>
      </w:r>
      <w:r w:rsidR="008E7DFD">
        <w:rPr>
          <w:rFonts w:cs="Times New Roman"/>
          <w:szCs w:val="28"/>
          <w:lang w:val="ru-RU"/>
        </w:rPr>
        <w:t>лық процестер де</w:t>
      </w:r>
      <w:r w:rsidRPr="002613F5">
        <w:rPr>
          <w:rFonts w:cs="Times New Roman"/>
          <w:szCs w:val="28"/>
          <w:lang w:val="ru-RU"/>
        </w:rPr>
        <w:t xml:space="preserve"> фототок </w:t>
      </w:r>
      <w:r w:rsidR="00486388">
        <w:rPr>
          <w:rFonts w:cs="Times New Roman"/>
          <w:szCs w:val="28"/>
          <w:lang w:val="ru-RU"/>
        </w:rPr>
        <w:t>шамасына</w:t>
      </w:r>
      <w:r w:rsidRPr="002613F5">
        <w:rPr>
          <w:rFonts w:cs="Times New Roman"/>
          <w:szCs w:val="28"/>
          <w:lang w:val="ru-RU"/>
        </w:rPr>
        <w:t xml:space="preserve"> </w:t>
      </w:r>
      <w:r w:rsidR="00486388">
        <w:rPr>
          <w:rFonts w:cs="Times New Roman"/>
          <w:szCs w:val="28"/>
          <w:lang w:val="ru-RU"/>
        </w:rPr>
        <w:t>әсерін</w:t>
      </w:r>
      <w:r w:rsidR="005A6695">
        <w:rPr>
          <w:rFonts w:cs="Times New Roman"/>
          <w:szCs w:val="28"/>
          <w:lang w:val="ru-RU"/>
        </w:rPr>
        <w:t xml:space="preserve"> тигіз</w:t>
      </w:r>
      <w:r w:rsidR="008E7DFD">
        <w:rPr>
          <w:rFonts w:cs="Times New Roman"/>
          <w:szCs w:val="28"/>
          <w:lang w:val="ru-RU"/>
        </w:rPr>
        <w:t>е алады</w:t>
      </w:r>
      <w:r w:rsidRPr="002613F5">
        <w:rPr>
          <w:rFonts w:cs="Times New Roman"/>
          <w:szCs w:val="28"/>
          <w:lang w:val="ru-RU"/>
        </w:rPr>
        <w:t xml:space="preserve">. </w:t>
      </w:r>
      <w:r w:rsidR="008E7DFD">
        <w:rPr>
          <w:rFonts w:cs="Times New Roman"/>
          <w:szCs w:val="28"/>
          <w:lang w:val="ru-RU"/>
        </w:rPr>
        <w:t>Сондықтан</w:t>
      </w:r>
      <w:r w:rsidRPr="002613F5">
        <w:rPr>
          <w:rFonts w:cs="Times New Roman"/>
          <w:szCs w:val="28"/>
          <w:lang w:val="ru-RU"/>
        </w:rPr>
        <w:t xml:space="preserve"> </w:t>
      </w:r>
      <w:r w:rsidR="00486388" w:rsidRPr="002613F5">
        <w:rPr>
          <w:rFonts w:cs="Times New Roman"/>
          <w:szCs w:val="28"/>
        </w:rPr>
        <w:t>I</w:t>
      </w:r>
      <w:r w:rsidR="00486388" w:rsidRPr="002613F5">
        <w:rPr>
          <w:rFonts w:cs="Times New Roman"/>
          <w:szCs w:val="28"/>
          <w:vertAlign w:val="subscript"/>
          <w:lang w:val="ru-RU"/>
        </w:rPr>
        <w:t>0</w:t>
      </w:r>
      <w:r w:rsidR="00486388">
        <w:rPr>
          <w:rFonts w:cs="Times New Roman"/>
          <w:szCs w:val="28"/>
          <w:vertAlign w:val="subscript"/>
          <w:lang w:val="ru-RU"/>
        </w:rPr>
        <w:t xml:space="preserve"> </w:t>
      </w:r>
      <w:r w:rsidRPr="002613F5">
        <w:rPr>
          <w:rFonts w:cs="Times New Roman"/>
          <w:szCs w:val="28"/>
          <w:lang w:val="ru-RU"/>
        </w:rPr>
        <w:t xml:space="preserve">жоғары мәні </w:t>
      </w:r>
      <w:r w:rsidR="00486388">
        <w:rPr>
          <w:rFonts w:cs="Times New Roman"/>
          <w:szCs w:val="28"/>
          <w:lang w:val="ru-RU"/>
        </w:rPr>
        <w:t>жобаланған</w:t>
      </w:r>
      <w:r w:rsidRPr="002613F5">
        <w:rPr>
          <w:rFonts w:cs="Times New Roman"/>
          <w:szCs w:val="28"/>
          <w:lang w:val="ru-RU"/>
        </w:rPr>
        <w:t xml:space="preserve"> күн элементіндегі гетеро</w:t>
      </w:r>
      <w:r w:rsidR="008E7DFD">
        <w:rPr>
          <w:rFonts w:cs="Times New Roman"/>
          <w:szCs w:val="28"/>
          <w:lang w:val="ru-RU"/>
        </w:rPr>
        <w:t>құрылым</w:t>
      </w:r>
      <w:r w:rsidRPr="002613F5">
        <w:rPr>
          <w:rFonts w:cs="Times New Roman"/>
          <w:szCs w:val="28"/>
          <w:lang w:val="ru-RU"/>
        </w:rPr>
        <w:t xml:space="preserve"> сапасын да көрсете алды. </w:t>
      </w:r>
      <w:r w:rsidRPr="002613F5">
        <w:rPr>
          <w:rFonts w:cs="Times New Roman"/>
          <w:szCs w:val="28"/>
        </w:rPr>
        <w:t>I</w:t>
      </w:r>
      <w:r w:rsidRPr="002613F5">
        <w:rPr>
          <w:rFonts w:cs="Times New Roman"/>
          <w:szCs w:val="28"/>
          <w:vertAlign w:val="subscript"/>
          <w:lang w:val="ru-RU"/>
        </w:rPr>
        <w:t>0</w:t>
      </w:r>
      <w:r w:rsidRPr="002613F5">
        <w:rPr>
          <w:rFonts w:cs="Times New Roman"/>
          <w:szCs w:val="28"/>
          <w:lang w:val="ru-RU"/>
        </w:rPr>
        <w:t xml:space="preserve"> қанығу тогын </w:t>
      </w:r>
      <w:r w:rsidRPr="002613F5">
        <w:rPr>
          <w:rFonts w:cs="Times New Roman"/>
          <w:szCs w:val="28"/>
        </w:rPr>
        <w:t>I</w:t>
      </w:r>
      <w:r w:rsidR="00877AE1" w:rsidRPr="002613F5">
        <w:rPr>
          <w:rFonts w:cs="Times New Roman"/>
          <w:szCs w:val="28"/>
          <w:vertAlign w:val="subscript"/>
        </w:rPr>
        <w:t>PV</w:t>
      </w:r>
      <w:r w:rsidRPr="002613F5">
        <w:rPr>
          <w:rFonts w:cs="Times New Roman"/>
          <w:szCs w:val="28"/>
          <w:lang w:val="ru-RU"/>
        </w:rPr>
        <w:t xml:space="preserve"> фототогымен салыстыру арқылы </w:t>
      </w:r>
      <w:r w:rsidRPr="002613F5">
        <w:rPr>
          <w:rFonts w:cs="Times New Roman"/>
          <w:szCs w:val="28"/>
        </w:rPr>
        <w:t>I</w:t>
      </w:r>
      <w:r w:rsidRPr="002613F5">
        <w:rPr>
          <w:rFonts w:cs="Times New Roman"/>
          <w:szCs w:val="28"/>
          <w:vertAlign w:val="subscript"/>
          <w:lang w:val="ru-RU"/>
        </w:rPr>
        <w:t>0</w:t>
      </w:r>
      <w:r w:rsidRPr="002613F5">
        <w:rPr>
          <w:rFonts w:cs="Times New Roman"/>
          <w:szCs w:val="28"/>
          <w:lang w:val="ru-RU"/>
        </w:rPr>
        <w:t xml:space="preserve"> қанығу тогы </w:t>
      </w:r>
      <w:r w:rsidR="00486388">
        <w:rPr>
          <w:rFonts w:cs="Times New Roman"/>
          <w:szCs w:val="28"/>
          <w:lang w:val="ru-RU"/>
        </w:rPr>
        <w:t xml:space="preserve">мәнінің </w:t>
      </w:r>
      <w:r w:rsidRPr="002613F5">
        <w:rPr>
          <w:rFonts w:cs="Times New Roman"/>
          <w:szCs w:val="28"/>
        </w:rPr>
        <w:t>I</w:t>
      </w:r>
      <w:r w:rsidR="0014658C" w:rsidRPr="002613F5">
        <w:rPr>
          <w:rFonts w:cs="Times New Roman"/>
          <w:szCs w:val="28"/>
          <w:vertAlign w:val="subscript"/>
        </w:rPr>
        <w:t>pv</w:t>
      </w:r>
      <w:r w:rsidRPr="002613F5">
        <w:rPr>
          <w:rFonts w:cs="Times New Roman"/>
          <w:szCs w:val="28"/>
          <w:lang w:val="ru-RU"/>
        </w:rPr>
        <w:t xml:space="preserve"> </w:t>
      </w:r>
      <w:r w:rsidR="00486388">
        <w:rPr>
          <w:rFonts w:cs="Times New Roman"/>
          <w:szCs w:val="28"/>
          <w:lang w:val="ru-RU"/>
        </w:rPr>
        <w:t>шамасы артқан</w:t>
      </w:r>
      <w:r w:rsidRPr="002613F5">
        <w:rPr>
          <w:rFonts w:cs="Times New Roman"/>
          <w:szCs w:val="28"/>
          <w:lang w:val="ru-RU"/>
        </w:rPr>
        <w:t xml:space="preserve"> сайын жоғарылайтынын көруге болады. Бұл факт бөлек талдауды қажет етеді.</w:t>
      </w:r>
    </w:p>
    <w:p w:rsidR="00395E4E" w:rsidRDefault="002613F5" w:rsidP="0040479F">
      <w:pPr>
        <w:spacing w:after="0" w:line="240" w:lineRule="auto"/>
        <w:ind w:firstLine="709"/>
        <w:jc w:val="both"/>
        <w:rPr>
          <w:rFonts w:cs="Times New Roman"/>
          <w:szCs w:val="28"/>
          <w:lang w:val="ru-RU"/>
        </w:rPr>
      </w:pPr>
      <w:r w:rsidRPr="002613F5">
        <w:rPr>
          <w:rFonts w:cs="Times New Roman"/>
          <w:szCs w:val="28"/>
          <w:lang w:val="ru-RU"/>
        </w:rPr>
        <w:t xml:space="preserve">Әртүрлі ортада күйдірілген ZnO </w:t>
      </w:r>
      <w:r w:rsidR="00B91898">
        <w:rPr>
          <w:rFonts w:cs="Times New Roman"/>
          <w:szCs w:val="28"/>
          <w:lang w:val="ru-RU"/>
        </w:rPr>
        <w:t>ЭТ</w:t>
      </w:r>
      <w:r w:rsidRPr="002613F5">
        <w:rPr>
          <w:rFonts w:cs="Times New Roman"/>
          <w:szCs w:val="28"/>
          <w:lang w:val="ru-RU"/>
        </w:rPr>
        <w:t xml:space="preserve"> </w:t>
      </w:r>
      <w:r w:rsidR="005A6695">
        <w:rPr>
          <w:rFonts w:cs="Times New Roman"/>
          <w:szCs w:val="28"/>
          <w:lang w:val="ru-RU"/>
        </w:rPr>
        <w:t xml:space="preserve">қабаты </w:t>
      </w:r>
      <w:r w:rsidRPr="002613F5">
        <w:rPr>
          <w:rFonts w:cs="Times New Roman"/>
          <w:szCs w:val="28"/>
          <w:lang w:val="ru-RU"/>
        </w:rPr>
        <w:t xml:space="preserve">негізіндегі </w:t>
      </w:r>
      <w:r w:rsidR="00FE373B">
        <w:rPr>
          <w:rFonts w:cs="Times New Roman"/>
          <w:szCs w:val="28"/>
          <w:lang w:val="ru-RU"/>
        </w:rPr>
        <w:t xml:space="preserve">инверттелген </w:t>
      </w:r>
      <w:r w:rsidR="00486388">
        <w:rPr>
          <w:rFonts w:cs="Times New Roman"/>
          <w:szCs w:val="28"/>
          <w:lang w:val="ru-RU"/>
        </w:rPr>
        <w:t xml:space="preserve">органикалық күн элементтеріндегі </w:t>
      </w:r>
      <w:r w:rsidRPr="002613F5">
        <w:rPr>
          <w:rFonts w:cs="Times New Roman"/>
          <w:szCs w:val="28"/>
          <w:lang w:val="ru-RU"/>
        </w:rPr>
        <w:t xml:space="preserve">заряд тасымалдау динамикасын тереңірек түсіну үшін </w:t>
      </w:r>
      <w:r w:rsidR="008E7DFD">
        <w:rPr>
          <w:rFonts w:cs="Times New Roman"/>
          <w:szCs w:val="28"/>
          <w:lang w:val="ru-RU"/>
        </w:rPr>
        <w:t>ИС</w:t>
      </w:r>
      <w:r w:rsidRPr="002613F5">
        <w:rPr>
          <w:rFonts w:cs="Times New Roman"/>
          <w:szCs w:val="28"/>
          <w:lang w:val="ru-RU"/>
        </w:rPr>
        <w:t xml:space="preserve"> ә</w:t>
      </w:r>
      <w:r w:rsidR="005A6695">
        <w:rPr>
          <w:rFonts w:cs="Times New Roman"/>
          <w:szCs w:val="28"/>
          <w:lang w:val="ru-RU"/>
        </w:rPr>
        <w:t>дісі қолданылды.</w:t>
      </w:r>
      <w:r w:rsidR="00B62A24">
        <w:rPr>
          <w:rFonts w:cs="Times New Roman"/>
          <w:szCs w:val="28"/>
          <w:lang w:val="ru-RU"/>
        </w:rPr>
        <w:t xml:space="preserve"> 43-суретте әр</w:t>
      </w:r>
      <w:r w:rsidR="00395E4E" w:rsidRPr="00395E4E">
        <w:rPr>
          <w:rFonts w:cs="Times New Roman"/>
          <w:szCs w:val="28"/>
          <w:lang w:val="ru-RU"/>
        </w:rPr>
        <w:t xml:space="preserve">түрлі ортада күйдірілген ZnO ЭТ қабаты негізіндегі инверттелген ОКЭ импеданс спектрлері көрсетілген. Өлшенген спектрлер 43-суреттің қосымшасында көрсетілген эквивалент </w:t>
      </w:r>
      <w:r w:rsidR="008E7DFD">
        <w:rPr>
          <w:rFonts w:cs="Times New Roman"/>
          <w:szCs w:val="28"/>
          <w:lang w:val="ru-RU"/>
        </w:rPr>
        <w:t>электр тізбегі</w:t>
      </w:r>
      <w:r w:rsidR="00395E4E" w:rsidRPr="00395E4E">
        <w:rPr>
          <w:rFonts w:cs="Times New Roman"/>
          <w:szCs w:val="28"/>
          <w:lang w:val="ru-RU"/>
        </w:rPr>
        <w:t xml:space="preserve"> [186] негізінде жуықталды және аппроксимация (жуықтау) мәліметтері 14-кестеде келтірілген.</w:t>
      </w:r>
    </w:p>
    <w:p w:rsidR="000204E2" w:rsidRPr="00395E4E" w:rsidRDefault="000204E2" w:rsidP="0040479F">
      <w:pPr>
        <w:spacing w:after="0" w:line="240" w:lineRule="auto"/>
        <w:ind w:firstLine="709"/>
        <w:jc w:val="both"/>
        <w:rPr>
          <w:rFonts w:cs="Times New Roman"/>
          <w:szCs w:val="28"/>
          <w:lang w:val="ru-RU"/>
        </w:rPr>
      </w:pPr>
    </w:p>
    <w:p w:rsidR="00400F71" w:rsidRDefault="00CB574F" w:rsidP="00EE1077">
      <w:pPr>
        <w:spacing w:after="0" w:line="240" w:lineRule="auto"/>
        <w:jc w:val="center"/>
        <w:rPr>
          <w:rFonts w:cs="Times New Roman"/>
          <w:szCs w:val="28"/>
          <w:lang w:val="ru-RU"/>
        </w:rPr>
      </w:pPr>
      <w:r>
        <w:rPr>
          <w:rFonts w:cs="Times New Roman"/>
          <w:noProof/>
          <w:szCs w:val="28"/>
          <w:lang w:val="ru-RU" w:eastAsia="ru-RU"/>
        </w:rPr>
        <w:drawing>
          <wp:inline distT="0" distB="0" distL="0" distR="0" wp14:anchorId="69558CF3" wp14:editId="120D24B1">
            <wp:extent cx="4010025" cy="333988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18497" cy="3346939"/>
                    </a:xfrm>
                    <a:prstGeom prst="rect">
                      <a:avLst/>
                    </a:prstGeom>
                    <a:noFill/>
                  </pic:spPr>
                </pic:pic>
              </a:graphicData>
            </a:graphic>
          </wp:inline>
        </w:drawing>
      </w:r>
    </w:p>
    <w:p w:rsidR="00CB574F" w:rsidRPr="00EE1077" w:rsidRDefault="00CB574F" w:rsidP="0040479F">
      <w:pPr>
        <w:spacing w:after="0" w:line="240" w:lineRule="auto"/>
        <w:ind w:firstLine="709"/>
        <w:jc w:val="center"/>
        <w:rPr>
          <w:rFonts w:cs="Times New Roman"/>
          <w:sz w:val="16"/>
          <w:szCs w:val="16"/>
          <w:lang w:val="ru-RU"/>
        </w:rPr>
      </w:pPr>
    </w:p>
    <w:p w:rsidR="002613F5" w:rsidRPr="002613F5" w:rsidRDefault="00EE1077" w:rsidP="00EE1077">
      <w:pPr>
        <w:spacing w:after="0" w:line="240" w:lineRule="auto"/>
        <w:jc w:val="center"/>
        <w:rPr>
          <w:rFonts w:cs="Times New Roman"/>
          <w:szCs w:val="28"/>
          <w:lang w:val="ru-RU"/>
        </w:rPr>
      </w:pPr>
      <w:r>
        <w:rPr>
          <w:rFonts w:cs="Times New Roman"/>
          <w:szCs w:val="28"/>
          <w:lang w:val="ru-RU"/>
        </w:rPr>
        <w:t xml:space="preserve">Сурет </w:t>
      </w:r>
      <w:r w:rsidR="002613F5" w:rsidRPr="002613F5">
        <w:rPr>
          <w:rFonts w:cs="Times New Roman"/>
          <w:szCs w:val="28"/>
          <w:lang w:val="ru-RU"/>
        </w:rPr>
        <w:t xml:space="preserve">43 – Әртүрлі ортада күйдірілген ZnO </w:t>
      </w:r>
      <w:r w:rsidR="00541989">
        <w:rPr>
          <w:rFonts w:cs="Times New Roman"/>
          <w:szCs w:val="28"/>
          <w:lang w:val="ru-RU"/>
        </w:rPr>
        <w:t xml:space="preserve">ЭТ </w:t>
      </w:r>
      <w:r w:rsidR="002613F5" w:rsidRPr="002613F5">
        <w:rPr>
          <w:rFonts w:cs="Times New Roman"/>
          <w:szCs w:val="28"/>
          <w:lang w:val="ru-RU"/>
        </w:rPr>
        <w:t>қабаттарына негізделг</w:t>
      </w:r>
      <w:r w:rsidR="002613F5">
        <w:rPr>
          <w:rFonts w:cs="Times New Roman"/>
          <w:szCs w:val="28"/>
          <w:lang w:val="ru-RU"/>
        </w:rPr>
        <w:t xml:space="preserve">ен </w:t>
      </w:r>
      <w:r w:rsidR="00541989">
        <w:rPr>
          <w:rFonts w:cs="Times New Roman"/>
          <w:szCs w:val="28"/>
          <w:lang w:val="ru-RU"/>
        </w:rPr>
        <w:t>инверттелген органикалық күн элементтерінің</w:t>
      </w:r>
      <w:r w:rsidR="002613F5">
        <w:rPr>
          <w:rFonts w:cs="Times New Roman"/>
          <w:szCs w:val="28"/>
          <w:lang w:val="ru-RU"/>
        </w:rPr>
        <w:t xml:space="preserve"> импеданс спектрлері</w:t>
      </w:r>
    </w:p>
    <w:p w:rsidR="005A6695" w:rsidRPr="005A6695" w:rsidRDefault="005A6695" w:rsidP="0040479F">
      <w:pPr>
        <w:spacing w:after="0" w:line="240" w:lineRule="auto"/>
        <w:ind w:firstLine="709"/>
        <w:jc w:val="both"/>
        <w:rPr>
          <w:rFonts w:cs="Times New Roman"/>
          <w:szCs w:val="28"/>
          <w:lang w:val="ru-RU"/>
        </w:rPr>
      </w:pPr>
      <w:r w:rsidRPr="005A6695">
        <w:rPr>
          <w:rFonts w:cs="Times New Roman"/>
          <w:szCs w:val="28"/>
        </w:rPr>
        <w:t>R</w:t>
      </w:r>
      <w:r w:rsidRPr="005A6695">
        <w:rPr>
          <w:rFonts w:cs="Times New Roman"/>
          <w:szCs w:val="28"/>
          <w:vertAlign w:val="subscript"/>
          <w:lang w:val="ru-RU"/>
        </w:rPr>
        <w:t>0</w:t>
      </w:r>
      <w:r w:rsidRPr="005A6695">
        <w:rPr>
          <w:rFonts w:cs="Times New Roman"/>
          <w:szCs w:val="28"/>
          <w:lang w:val="ru-RU"/>
        </w:rPr>
        <w:t xml:space="preserve"> ZnO және MoO</w:t>
      </w:r>
      <w:r w:rsidRPr="005A6695">
        <w:rPr>
          <w:rFonts w:cs="Times New Roman"/>
          <w:szCs w:val="28"/>
          <w:vertAlign w:val="subscript"/>
          <w:lang w:val="ru-RU"/>
        </w:rPr>
        <w:t>x</w:t>
      </w:r>
      <w:r w:rsidRPr="005A6695">
        <w:rPr>
          <w:rFonts w:cs="Times New Roman"/>
          <w:szCs w:val="28"/>
          <w:lang w:val="ru-RU"/>
        </w:rPr>
        <w:t xml:space="preserve"> кедергілерін қамтитын сыртқы электродтардың (R</w:t>
      </w:r>
      <w:r w:rsidRPr="005A6695">
        <w:rPr>
          <w:rFonts w:cs="Times New Roman"/>
          <w:szCs w:val="28"/>
          <w:vertAlign w:val="subscript"/>
          <w:lang w:val="ru-RU"/>
        </w:rPr>
        <w:t>FTO</w:t>
      </w:r>
      <w:r w:rsidRPr="005A6695">
        <w:rPr>
          <w:rFonts w:cs="Times New Roman"/>
          <w:szCs w:val="28"/>
          <w:lang w:val="ru-RU"/>
        </w:rPr>
        <w:t xml:space="preserve"> + R</w:t>
      </w:r>
      <w:r w:rsidRPr="005A6695">
        <w:rPr>
          <w:rFonts w:cs="Times New Roman"/>
          <w:szCs w:val="28"/>
          <w:vertAlign w:val="subscript"/>
          <w:lang w:val="ru-RU"/>
        </w:rPr>
        <w:t>ZnO</w:t>
      </w:r>
      <w:r w:rsidRPr="005A6695">
        <w:rPr>
          <w:rFonts w:cs="Times New Roman"/>
          <w:szCs w:val="28"/>
          <w:lang w:val="ru-RU"/>
        </w:rPr>
        <w:t xml:space="preserve"> + </w:t>
      </w:r>
      <w:r w:rsidRPr="005A6695">
        <w:rPr>
          <w:rFonts w:cs="Times New Roman"/>
          <w:szCs w:val="28"/>
        </w:rPr>
        <w:t>R</w:t>
      </w:r>
      <w:r w:rsidRPr="005A6695">
        <w:rPr>
          <w:rFonts w:cs="Times New Roman"/>
          <w:szCs w:val="28"/>
          <w:vertAlign w:val="subscript"/>
        </w:rPr>
        <w:t>MoOx</w:t>
      </w:r>
      <w:r w:rsidRPr="005A6695">
        <w:rPr>
          <w:rFonts w:cs="Times New Roman"/>
          <w:szCs w:val="28"/>
          <w:lang w:val="ru-RU"/>
        </w:rPr>
        <w:t xml:space="preserve"> + R</w:t>
      </w:r>
      <w:r w:rsidRPr="005A6695">
        <w:rPr>
          <w:rFonts w:cs="Times New Roman"/>
          <w:szCs w:val="28"/>
          <w:vertAlign w:val="subscript"/>
          <w:lang w:val="ru-RU"/>
        </w:rPr>
        <w:t>Ag</w:t>
      </w:r>
      <w:r w:rsidRPr="005A6695">
        <w:rPr>
          <w:rFonts w:cs="Times New Roman"/>
          <w:szCs w:val="28"/>
          <w:lang w:val="ru-RU"/>
        </w:rPr>
        <w:t xml:space="preserve">) </w:t>
      </w:r>
      <w:r w:rsidR="000204E2">
        <w:rPr>
          <w:rFonts w:cs="Times New Roman"/>
          <w:szCs w:val="28"/>
          <w:lang w:val="ru-RU"/>
        </w:rPr>
        <w:t>тізбекті</w:t>
      </w:r>
      <w:r w:rsidRPr="005A6695">
        <w:rPr>
          <w:rFonts w:cs="Times New Roman"/>
          <w:szCs w:val="28"/>
          <w:lang w:val="ru-RU"/>
        </w:rPr>
        <w:t xml:space="preserve"> кедергісін көрсетеді. FTO және Ag кедергілерін </w:t>
      </w:r>
      <w:r w:rsidR="00395E4E">
        <w:rPr>
          <w:rFonts w:cs="Times New Roman"/>
          <w:szCs w:val="28"/>
          <w:lang w:val="ru-RU"/>
        </w:rPr>
        <w:t>ескермесек</w:t>
      </w:r>
      <w:r w:rsidRPr="005A6695">
        <w:rPr>
          <w:rFonts w:cs="Times New Roman"/>
          <w:szCs w:val="28"/>
          <w:lang w:val="ru-RU"/>
        </w:rPr>
        <w:t xml:space="preserve">, </w:t>
      </w:r>
      <w:r w:rsidRPr="005A6695">
        <w:rPr>
          <w:rFonts w:cs="Times New Roman"/>
          <w:szCs w:val="28"/>
        </w:rPr>
        <w:t>R</w:t>
      </w:r>
      <w:r w:rsidRPr="005A6695">
        <w:rPr>
          <w:rFonts w:cs="Times New Roman"/>
          <w:szCs w:val="28"/>
          <w:vertAlign w:val="subscript"/>
          <w:lang w:val="ru-RU"/>
        </w:rPr>
        <w:t>0</w:t>
      </w:r>
      <w:r w:rsidRPr="005A6695">
        <w:rPr>
          <w:rFonts w:cs="Times New Roman"/>
          <w:szCs w:val="28"/>
          <w:lang w:val="ru-RU"/>
        </w:rPr>
        <w:t xml:space="preserve"> мәні</w:t>
      </w:r>
      <w:r w:rsidR="000204E2">
        <w:rPr>
          <w:rFonts w:cs="Times New Roman"/>
          <w:szCs w:val="28"/>
          <w:lang w:val="ru-RU"/>
        </w:rPr>
        <w:t>нің негізгі бөлігін</w:t>
      </w:r>
      <w:r w:rsidR="00395E4E">
        <w:rPr>
          <w:rFonts w:cs="Times New Roman"/>
          <w:szCs w:val="28"/>
          <w:lang w:val="ru-RU"/>
        </w:rPr>
        <w:t xml:space="preserve"> </w:t>
      </w:r>
      <w:r w:rsidRPr="005A6695">
        <w:rPr>
          <w:rFonts w:cs="Times New Roman"/>
          <w:szCs w:val="28"/>
        </w:rPr>
        <w:t>R</w:t>
      </w:r>
      <w:r w:rsidRPr="005A6695">
        <w:rPr>
          <w:rFonts w:cs="Times New Roman"/>
          <w:szCs w:val="28"/>
          <w:vertAlign w:val="subscript"/>
        </w:rPr>
        <w:t>ZnO</w:t>
      </w:r>
      <w:r w:rsidRPr="005A6695">
        <w:rPr>
          <w:rFonts w:cs="Times New Roman"/>
          <w:szCs w:val="28"/>
          <w:lang w:val="ru-RU"/>
        </w:rPr>
        <w:t xml:space="preserve"> және </w:t>
      </w:r>
      <w:r w:rsidRPr="005A6695">
        <w:rPr>
          <w:rFonts w:cs="Times New Roman"/>
          <w:szCs w:val="28"/>
        </w:rPr>
        <w:t>R</w:t>
      </w:r>
      <w:r w:rsidRPr="005A6695">
        <w:rPr>
          <w:rFonts w:cs="Times New Roman"/>
          <w:szCs w:val="28"/>
          <w:vertAlign w:val="subscript"/>
        </w:rPr>
        <w:t>MoOx</w:t>
      </w:r>
      <w:r w:rsidR="000204E2">
        <w:rPr>
          <w:rFonts w:cs="Times New Roman"/>
          <w:szCs w:val="28"/>
          <w:lang w:val="ru-RU"/>
        </w:rPr>
        <w:t xml:space="preserve"> шамалары</w:t>
      </w:r>
      <w:r w:rsidRPr="005A6695">
        <w:rPr>
          <w:rFonts w:cs="Times New Roman"/>
          <w:szCs w:val="28"/>
          <w:lang w:val="ru-RU"/>
        </w:rPr>
        <w:t xml:space="preserve"> </w:t>
      </w:r>
      <w:r w:rsidR="000204E2">
        <w:rPr>
          <w:rFonts w:cs="Times New Roman"/>
          <w:szCs w:val="28"/>
          <w:lang w:val="ru-RU"/>
        </w:rPr>
        <w:t>құрайды</w:t>
      </w:r>
      <w:r w:rsidRPr="005A6695">
        <w:rPr>
          <w:rFonts w:cs="Times New Roman"/>
          <w:szCs w:val="28"/>
          <w:lang w:val="ru-RU"/>
        </w:rPr>
        <w:t xml:space="preserve">. </w:t>
      </w:r>
      <w:r w:rsidRPr="005A6695">
        <w:rPr>
          <w:rFonts w:cs="Times New Roman"/>
          <w:szCs w:val="28"/>
        </w:rPr>
        <w:t>MoO</w:t>
      </w:r>
      <w:r w:rsidRPr="005A6695">
        <w:rPr>
          <w:rFonts w:cs="Times New Roman"/>
          <w:szCs w:val="28"/>
          <w:vertAlign w:val="subscript"/>
        </w:rPr>
        <w:t>x</w:t>
      </w:r>
      <w:r w:rsidRPr="005A6695">
        <w:rPr>
          <w:rFonts w:cs="Times New Roman"/>
          <w:szCs w:val="28"/>
          <w:lang w:val="ru-RU"/>
        </w:rPr>
        <w:t xml:space="preserve"> тұндыру шарттары бірдей болған</w:t>
      </w:r>
      <w:r w:rsidR="00395E4E">
        <w:rPr>
          <w:rFonts w:cs="Times New Roman"/>
          <w:szCs w:val="28"/>
          <w:lang w:val="ru-RU"/>
        </w:rPr>
        <w:t>дықта</w:t>
      </w:r>
      <w:r w:rsidRPr="005A6695">
        <w:rPr>
          <w:rFonts w:cs="Times New Roman"/>
          <w:szCs w:val="28"/>
          <w:lang w:val="ru-RU"/>
        </w:rPr>
        <w:t xml:space="preserve">н, </w:t>
      </w:r>
      <w:r w:rsidRPr="005A6695">
        <w:rPr>
          <w:rFonts w:cs="Times New Roman"/>
          <w:szCs w:val="28"/>
        </w:rPr>
        <w:t>R</w:t>
      </w:r>
      <w:r w:rsidRPr="005A6695">
        <w:rPr>
          <w:rFonts w:cs="Times New Roman"/>
          <w:szCs w:val="28"/>
          <w:vertAlign w:val="subscript"/>
          <w:lang w:val="ru-RU"/>
        </w:rPr>
        <w:t>0</w:t>
      </w:r>
      <w:r w:rsidRPr="005A6695">
        <w:rPr>
          <w:rFonts w:cs="Times New Roman"/>
          <w:szCs w:val="28"/>
          <w:lang w:val="ru-RU"/>
        </w:rPr>
        <w:t xml:space="preserve"> өзгері</w:t>
      </w:r>
      <w:r w:rsidR="000204E2">
        <w:rPr>
          <w:rFonts w:cs="Times New Roman"/>
          <w:szCs w:val="28"/>
          <w:lang w:val="ru-RU"/>
        </w:rPr>
        <w:t>сі</w:t>
      </w:r>
      <w:r w:rsidRPr="005A6695">
        <w:rPr>
          <w:rFonts w:cs="Times New Roman"/>
          <w:szCs w:val="28"/>
          <w:lang w:val="ru-RU"/>
        </w:rPr>
        <w:t xml:space="preserve"> ZnO фотоэлектрлік қасиеттерінің өзгеруі</w:t>
      </w:r>
      <w:r w:rsidR="000204E2">
        <w:rPr>
          <w:rFonts w:cs="Times New Roman"/>
          <w:szCs w:val="28"/>
          <w:lang w:val="ru-RU"/>
        </w:rPr>
        <w:t>м</w:t>
      </w:r>
      <w:r w:rsidRPr="005A6695">
        <w:rPr>
          <w:rFonts w:cs="Times New Roman"/>
          <w:szCs w:val="28"/>
          <w:lang w:val="ru-RU"/>
        </w:rPr>
        <w:t>е</w:t>
      </w:r>
      <w:r w:rsidR="000204E2">
        <w:rPr>
          <w:rFonts w:cs="Times New Roman"/>
          <w:szCs w:val="28"/>
          <w:lang w:val="ru-RU"/>
        </w:rPr>
        <w:t>н</w:t>
      </w:r>
      <w:r w:rsidRPr="005A6695">
        <w:rPr>
          <w:rFonts w:cs="Times New Roman"/>
          <w:szCs w:val="28"/>
          <w:lang w:val="ru-RU"/>
        </w:rPr>
        <w:t xml:space="preserve"> </w:t>
      </w:r>
      <w:r w:rsidR="000204E2">
        <w:rPr>
          <w:rFonts w:cs="Times New Roman"/>
          <w:szCs w:val="28"/>
          <w:lang w:val="ru-RU"/>
        </w:rPr>
        <w:t>байланысты</w:t>
      </w:r>
      <w:r w:rsidRPr="005A6695">
        <w:rPr>
          <w:rFonts w:cs="Times New Roman"/>
          <w:szCs w:val="28"/>
          <w:lang w:val="ru-RU"/>
        </w:rPr>
        <w:t xml:space="preserve"> болып табылады. R</w:t>
      </w:r>
      <w:r w:rsidRPr="005A6695">
        <w:rPr>
          <w:rFonts w:cs="Times New Roman"/>
          <w:szCs w:val="28"/>
          <w:vertAlign w:val="subscript"/>
          <w:lang w:val="ru-RU"/>
        </w:rPr>
        <w:t>1</w:t>
      </w:r>
      <w:r w:rsidRPr="005A6695">
        <w:rPr>
          <w:rFonts w:cs="Times New Roman"/>
          <w:szCs w:val="28"/>
          <w:lang w:val="ru-RU"/>
        </w:rPr>
        <w:t xml:space="preserve"> С</w:t>
      </w:r>
      <w:r w:rsidRPr="005A6695">
        <w:rPr>
          <w:rFonts w:cs="Times New Roman"/>
          <w:szCs w:val="28"/>
          <w:vertAlign w:val="subscript"/>
          <w:lang w:val="ru-RU"/>
        </w:rPr>
        <w:t>С</w:t>
      </w:r>
      <w:r w:rsidRPr="005A6695">
        <w:rPr>
          <w:rFonts w:cs="Times New Roman"/>
          <w:szCs w:val="28"/>
          <w:vertAlign w:val="subscript"/>
        </w:rPr>
        <w:t>PE</w:t>
      </w:r>
      <w:r w:rsidRPr="005A6695">
        <w:rPr>
          <w:rFonts w:cs="Times New Roman"/>
          <w:szCs w:val="28"/>
          <w:vertAlign w:val="subscript"/>
          <w:lang w:val="ru-RU"/>
        </w:rPr>
        <w:t>1</w:t>
      </w:r>
      <w:r w:rsidRPr="005A6695">
        <w:rPr>
          <w:rFonts w:cs="Times New Roman"/>
          <w:szCs w:val="28"/>
          <w:lang w:val="ru-RU"/>
        </w:rPr>
        <w:t xml:space="preserve"> және R</w:t>
      </w:r>
      <w:r w:rsidRPr="005A6695">
        <w:rPr>
          <w:rFonts w:cs="Times New Roman"/>
          <w:szCs w:val="28"/>
          <w:vertAlign w:val="subscript"/>
          <w:lang w:val="ru-RU"/>
        </w:rPr>
        <w:t>2</w:t>
      </w:r>
      <w:r w:rsidRPr="005A6695">
        <w:rPr>
          <w:rFonts w:cs="Times New Roman"/>
          <w:szCs w:val="28"/>
          <w:lang w:val="ru-RU"/>
        </w:rPr>
        <w:t xml:space="preserve"> С</w:t>
      </w:r>
      <w:r w:rsidRPr="005A6695">
        <w:rPr>
          <w:rFonts w:cs="Times New Roman"/>
          <w:szCs w:val="28"/>
          <w:vertAlign w:val="subscript"/>
          <w:lang w:val="ru-RU"/>
        </w:rPr>
        <w:t>С</w:t>
      </w:r>
      <w:r w:rsidRPr="005A6695">
        <w:rPr>
          <w:rFonts w:cs="Times New Roman"/>
          <w:szCs w:val="28"/>
          <w:vertAlign w:val="subscript"/>
        </w:rPr>
        <w:t>PE</w:t>
      </w:r>
      <w:r w:rsidRPr="005A6695">
        <w:rPr>
          <w:rFonts w:cs="Times New Roman"/>
          <w:szCs w:val="28"/>
          <w:vertAlign w:val="subscript"/>
          <w:lang w:val="ru-RU"/>
        </w:rPr>
        <w:t>2</w:t>
      </w:r>
      <w:r w:rsidRPr="005A6695">
        <w:rPr>
          <w:rFonts w:cs="Times New Roman"/>
          <w:szCs w:val="28"/>
          <w:lang w:val="ru-RU"/>
        </w:rPr>
        <w:t xml:space="preserve"> </w:t>
      </w:r>
      <w:r w:rsidR="00C96CDB">
        <w:rPr>
          <w:rFonts w:cs="Times New Roman"/>
          <w:szCs w:val="28"/>
          <w:lang w:val="ru-RU"/>
        </w:rPr>
        <w:t>фотоактивті</w:t>
      </w:r>
      <w:r w:rsidRPr="005A6695">
        <w:rPr>
          <w:rFonts w:cs="Times New Roman"/>
          <w:szCs w:val="28"/>
          <w:lang w:val="ru-RU"/>
        </w:rPr>
        <w:t xml:space="preserve"> қабат/селективті контакт арасындағы</w:t>
      </w:r>
      <w:r w:rsidR="00395E4E">
        <w:rPr>
          <w:rFonts w:cs="Times New Roman"/>
          <w:szCs w:val="28"/>
          <w:lang w:val="ru-RU"/>
        </w:rPr>
        <w:t xml:space="preserve"> интерфейсті</w:t>
      </w:r>
      <w:r w:rsidRPr="005A6695">
        <w:rPr>
          <w:rFonts w:cs="Times New Roman"/>
          <w:szCs w:val="28"/>
          <w:lang w:val="ru-RU"/>
        </w:rPr>
        <w:t xml:space="preserve"> сипаттайды. R</w:t>
      </w:r>
      <w:r w:rsidRPr="005A6695">
        <w:rPr>
          <w:rFonts w:cs="Times New Roman"/>
          <w:szCs w:val="28"/>
          <w:vertAlign w:val="subscript"/>
          <w:lang w:val="ru-RU"/>
        </w:rPr>
        <w:t>1</w:t>
      </w:r>
      <w:r w:rsidRPr="005A6695">
        <w:rPr>
          <w:rFonts w:cs="Times New Roman"/>
          <w:szCs w:val="28"/>
          <w:lang w:val="ru-RU"/>
        </w:rPr>
        <w:t xml:space="preserve"> және R</w:t>
      </w:r>
      <w:r w:rsidRPr="005A6695">
        <w:rPr>
          <w:rFonts w:cs="Times New Roman"/>
          <w:szCs w:val="28"/>
          <w:vertAlign w:val="subscript"/>
          <w:lang w:val="ru-RU"/>
        </w:rPr>
        <w:t>2</w:t>
      </w:r>
      <w:r w:rsidR="00395E4E">
        <w:rPr>
          <w:rFonts w:cs="Times New Roman"/>
          <w:szCs w:val="28"/>
          <w:lang w:val="ru-RU"/>
        </w:rPr>
        <w:t xml:space="preserve"> − </w:t>
      </w:r>
      <w:r w:rsidRPr="005A6695">
        <w:rPr>
          <w:rFonts w:cs="Times New Roman"/>
          <w:szCs w:val="28"/>
          <w:lang w:val="ru-RU"/>
        </w:rPr>
        <w:t>заряд тасымалдау кедергілері</w:t>
      </w:r>
      <w:r w:rsidR="00395E4E">
        <w:rPr>
          <w:rFonts w:cs="Times New Roman"/>
          <w:szCs w:val="28"/>
          <w:lang w:val="ru-RU"/>
        </w:rPr>
        <w:t xml:space="preserve"> болып табылады</w:t>
      </w:r>
      <w:r w:rsidRPr="005A6695">
        <w:rPr>
          <w:rFonts w:cs="Times New Roman"/>
          <w:szCs w:val="28"/>
          <w:lang w:val="ru-RU"/>
        </w:rPr>
        <w:t xml:space="preserve">. Инверттелген ОКЭ ұяшығы әртүрлі интерфейстері бар көп қабатты құрылымға ие (FTO/ZnO, ZnO/P3HT:PC61BM, P3HT:PC61BM/ </w:t>
      </w:r>
      <w:r w:rsidRPr="005A6695">
        <w:rPr>
          <w:rFonts w:cs="Times New Roman"/>
          <w:szCs w:val="28"/>
        </w:rPr>
        <w:t>MoO</w:t>
      </w:r>
      <w:r w:rsidRPr="005A6695">
        <w:rPr>
          <w:rFonts w:cs="Times New Roman"/>
          <w:szCs w:val="28"/>
          <w:vertAlign w:val="subscript"/>
        </w:rPr>
        <w:t>x</w:t>
      </w:r>
      <w:r w:rsidRPr="005A6695">
        <w:rPr>
          <w:rFonts w:cs="Times New Roman"/>
          <w:szCs w:val="28"/>
          <w:lang w:val="kk-KZ"/>
        </w:rPr>
        <w:t xml:space="preserve">, </w:t>
      </w:r>
      <w:r w:rsidRPr="005A6695">
        <w:rPr>
          <w:rFonts w:cs="Times New Roman"/>
          <w:szCs w:val="28"/>
        </w:rPr>
        <w:t>MoO</w:t>
      </w:r>
      <w:r w:rsidRPr="005A6695">
        <w:rPr>
          <w:rFonts w:cs="Times New Roman"/>
          <w:szCs w:val="28"/>
          <w:vertAlign w:val="subscript"/>
        </w:rPr>
        <w:t>x</w:t>
      </w:r>
      <w:r w:rsidRPr="005A6695">
        <w:rPr>
          <w:rFonts w:cs="Times New Roman"/>
          <w:szCs w:val="28"/>
          <w:lang w:val="ru-RU"/>
        </w:rPr>
        <w:t xml:space="preserve"> /Ag).</w:t>
      </w:r>
    </w:p>
    <w:p w:rsidR="002613F5" w:rsidRPr="002613F5" w:rsidRDefault="002613F5" w:rsidP="0040479F">
      <w:pPr>
        <w:spacing w:after="0" w:line="240" w:lineRule="auto"/>
        <w:ind w:firstLine="709"/>
        <w:jc w:val="both"/>
        <w:rPr>
          <w:rFonts w:cs="Times New Roman"/>
          <w:szCs w:val="28"/>
          <w:lang w:val="ru-RU"/>
        </w:rPr>
      </w:pPr>
    </w:p>
    <w:p w:rsidR="00400F71" w:rsidRDefault="008B6C30" w:rsidP="008B6C30">
      <w:pPr>
        <w:spacing w:after="0" w:line="240" w:lineRule="auto"/>
        <w:jc w:val="both"/>
        <w:rPr>
          <w:rFonts w:cs="Times New Roman"/>
          <w:szCs w:val="28"/>
          <w:lang w:val="ru-RU"/>
        </w:rPr>
      </w:pPr>
      <w:r>
        <w:rPr>
          <w:rFonts w:cs="Times New Roman"/>
          <w:szCs w:val="28"/>
          <w:lang w:val="ru-RU"/>
        </w:rPr>
        <w:t xml:space="preserve">Кесте </w:t>
      </w:r>
      <w:r w:rsidR="002613F5" w:rsidRPr="002613F5">
        <w:rPr>
          <w:rFonts w:cs="Times New Roman"/>
          <w:szCs w:val="28"/>
          <w:lang w:val="ru-RU"/>
        </w:rPr>
        <w:t xml:space="preserve">14 – Әртүрлі ортада күйдірілген ZnO </w:t>
      </w:r>
      <w:r w:rsidR="00541989">
        <w:rPr>
          <w:rFonts w:cs="Times New Roman"/>
          <w:szCs w:val="28"/>
          <w:lang w:val="ru-RU"/>
        </w:rPr>
        <w:t>ЭТ</w:t>
      </w:r>
      <w:r w:rsidR="00541989" w:rsidRPr="002613F5">
        <w:rPr>
          <w:rFonts w:cs="Times New Roman"/>
          <w:szCs w:val="28"/>
          <w:lang w:val="ru-RU"/>
        </w:rPr>
        <w:t xml:space="preserve"> </w:t>
      </w:r>
      <w:r w:rsidR="002613F5" w:rsidRPr="002613F5">
        <w:rPr>
          <w:rFonts w:cs="Times New Roman"/>
          <w:szCs w:val="28"/>
          <w:lang w:val="ru-RU"/>
        </w:rPr>
        <w:t xml:space="preserve">қабаттарына негізделген </w:t>
      </w:r>
      <w:r w:rsidR="00541989">
        <w:rPr>
          <w:rFonts w:cs="Times New Roman"/>
          <w:szCs w:val="28"/>
          <w:lang w:val="ru-RU"/>
        </w:rPr>
        <w:t>инверттелген органикалық күн элементтерінің импеданс</w:t>
      </w:r>
      <w:r w:rsidR="00395E4E">
        <w:rPr>
          <w:rFonts w:cs="Times New Roman"/>
          <w:szCs w:val="28"/>
          <w:lang w:val="ru-RU"/>
        </w:rPr>
        <w:t xml:space="preserve"> спектрлерінен алынған </w:t>
      </w:r>
      <w:r w:rsidR="002613F5">
        <w:rPr>
          <w:rFonts w:cs="Times New Roman"/>
          <w:szCs w:val="28"/>
          <w:lang w:val="ru-RU"/>
        </w:rPr>
        <w:t>заряд тасымалдау қасиеттері</w:t>
      </w:r>
    </w:p>
    <w:p w:rsidR="002613F5" w:rsidRPr="008B6C30" w:rsidRDefault="002613F5" w:rsidP="0040479F">
      <w:pPr>
        <w:spacing w:after="0" w:line="240" w:lineRule="auto"/>
        <w:ind w:firstLine="709"/>
        <w:jc w:val="both"/>
        <w:rPr>
          <w:rFonts w:cs="Times New Roman"/>
          <w:sz w:val="16"/>
          <w:szCs w:val="16"/>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7"/>
        <w:gridCol w:w="986"/>
        <w:gridCol w:w="995"/>
        <w:gridCol w:w="986"/>
        <w:gridCol w:w="846"/>
        <w:gridCol w:w="1844"/>
        <w:gridCol w:w="1126"/>
        <w:gridCol w:w="1560"/>
      </w:tblGrid>
      <w:tr w:rsidR="00400F71" w:rsidRPr="00400F71" w:rsidTr="008B6C30">
        <w:trPr>
          <w:jc w:val="center"/>
        </w:trPr>
        <w:tc>
          <w:tcPr>
            <w:tcW w:w="1197" w:type="dxa"/>
          </w:tcPr>
          <w:p w:rsidR="00400F71" w:rsidRPr="008B6C30" w:rsidRDefault="00541989" w:rsidP="008B6C30">
            <w:pPr>
              <w:spacing w:after="0" w:line="240" w:lineRule="auto"/>
              <w:ind w:hanging="15"/>
              <w:jc w:val="both"/>
              <w:rPr>
                <w:rFonts w:eastAsia="PMingLiU" w:cs="Times New Roman"/>
                <w:sz w:val="24"/>
                <w:szCs w:val="24"/>
                <w:lang w:val="kk-KZ" w:eastAsia="ru-RU"/>
              </w:rPr>
            </w:pPr>
            <w:r w:rsidRPr="008B6C30">
              <w:rPr>
                <w:rFonts w:eastAsia="PMingLiU" w:cs="Times New Roman"/>
                <w:sz w:val="24"/>
                <w:szCs w:val="24"/>
                <w:lang w:val="kk-KZ" w:eastAsia="ru-RU"/>
              </w:rPr>
              <w:t>Күйдіру ортасы</w:t>
            </w:r>
          </w:p>
        </w:tc>
        <w:tc>
          <w:tcPr>
            <w:tcW w:w="986" w:type="dxa"/>
            <w:vAlign w:val="center"/>
          </w:tcPr>
          <w:p w:rsidR="00400F71" w:rsidRPr="008B6C30" w:rsidRDefault="00400F71" w:rsidP="008B6C30">
            <w:pPr>
              <w:spacing w:after="0" w:line="240" w:lineRule="auto"/>
              <w:ind w:hanging="15"/>
              <w:jc w:val="center"/>
              <w:rPr>
                <w:rFonts w:eastAsia="PMingLiU" w:cs="Times New Roman"/>
                <w:sz w:val="24"/>
                <w:szCs w:val="24"/>
                <w:lang w:eastAsia="ru-RU"/>
              </w:rPr>
            </w:pPr>
            <w:r w:rsidRPr="008B6C30">
              <w:rPr>
                <w:rFonts w:eastAsia="PMingLiU" w:cs="Times New Roman"/>
                <w:sz w:val="24"/>
                <w:szCs w:val="24"/>
                <w:lang w:eastAsia="ru-RU"/>
              </w:rPr>
              <w:t>R</w:t>
            </w:r>
            <w:r w:rsidRPr="008B6C30">
              <w:rPr>
                <w:rFonts w:eastAsia="PMingLiU" w:cs="Times New Roman"/>
                <w:sz w:val="24"/>
                <w:szCs w:val="24"/>
                <w:vertAlign w:val="subscript"/>
                <w:lang w:eastAsia="ru-RU"/>
              </w:rPr>
              <w:t>0</w:t>
            </w:r>
          </w:p>
          <w:p w:rsidR="00400F71" w:rsidRPr="008B6C30" w:rsidRDefault="00400F71" w:rsidP="008B6C30">
            <w:pPr>
              <w:spacing w:after="0" w:line="240" w:lineRule="auto"/>
              <w:ind w:hanging="15"/>
              <w:jc w:val="center"/>
              <w:rPr>
                <w:rFonts w:eastAsia="PMingLiU" w:cs="Times New Roman"/>
                <w:sz w:val="24"/>
                <w:szCs w:val="24"/>
                <w:lang w:eastAsia="ru-RU"/>
              </w:rPr>
            </w:pPr>
            <w:r w:rsidRPr="008B6C30">
              <w:rPr>
                <w:rFonts w:eastAsia="PMingLiU" w:cs="Times New Roman"/>
                <w:sz w:val="24"/>
                <w:szCs w:val="24"/>
                <w:lang w:eastAsia="ru-RU"/>
              </w:rPr>
              <w:t>(Ώ)</w:t>
            </w:r>
          </w:p>
        </w:tc>
        <w:tc>
          <w:tcPr>
            <w:tcW w:w="995" w:type="dxa"/>
            <w:vAlign w:val="center"/>
          </w:tcPr>
          <w:p w:rsidR="00400F71" w:rsidRPr="008B6C30" w:rsidRDefault="00400F71" w:rsidP="008B6C30">
            <w:pPr>
              <w:spacing w:after="0" w:line="240" w:lineRule="auto"/>
              <w:ind w:hanging="15"/>
              <w:jc w:val="center"/>
              <w:rPr>
                <w:rFonts w:eastAsia="PMingLiU" w:cs="Times New Roman"/>
                <w:sz w:val="24"/>
                <w:szCs w:val="24"/>
                <w:lang w:eastAsia="ru-RU"/>
              </w:rPr>
            </w:pPr>
            <w:r w:rsidRPr="008B6C30">
              <w:rPr>
                <w:rFonts w:eastAsia="PMingLiU" w:cs="Times New Roman"/>
                <w:sz w:val="24"/>
                <w:szCs w:val="24"/>
                <w:lang w:eastAsia="ru-RU"/>
              </w:rPr>
              <w:t>R</w:t>
            </w:r>
            <w:r w:rsidRPr="008B6C30">
              <w:rPr>
                <w:rFonts w:eastAsia="PMingLiU" w:cs="Times New Roman"/>
                <w:sz w:val="24"/>
                <w:szCs w:val="24"/>
                <w:vertAlign w:val="subscript"/>
                <w:lang w:eastAsia="ru-RU"/>
              </w:rPr>
              <w:t>1</w:t>
            </w:r>
          </w:p>
          <w:p w:rsidR="00400F71" w:rsidRPr="008B6C30" w:rsidRDefault="00400F71" w:rsidP="008B6C30">
            <w:pPr>
              <w:spacing w:after="0" w:line="240" w:lineRule="auto"/>
              <w:ind w:hanging="15"/>
              <w:jc w:val="center"/>
              <w:rPr>
                <w:rFonts w:eastAsia="PMingLiU" w:cs="Times New Roman"/>
                <w:sz w:val="24"/>
                <w:szCs w:val="24"/>
                <w:lang w:eastAsia="ru-RU"/>
              </w:rPr>
            </w:pPr>
            <w:r w:rsidRPr="008B6C30">
              <w:rPr>
                <w:rFonts w:eastAsia="PMingLiU" w:cs="Times New Roman"/>
                <w:sz w:val="24"/>
                <w:szCs w:val="24"/>
                <w:lang w:eastAsia="ru-RU"/>
              </w:rPr>
              <w:t>(Ώ)</w:t>
            </w:r>
          </w:p>
        </w:tc>
        <w:tc>
          <w:tcPr>
            <w:tcW w:w="986" w:type="dxa"/>
            <w:vAlign w:val="center"/>
          </w:tcPr>
          <w:p w:rsidR="00400F71" w:rsidRPr="008B6C30" w:rsidRDefault="00400F71" w:rsidP="008B6C30">
            <w:pPr>
              <w:spacing w:after="0" w:line="240" w:lineRule="auto"/>
              <w:ind w:hanging="15"/>
              <w:jc w:val="center"/>
              <w:rPr>
                <w:rFonts w:eastAsia="PMingLiU" w:cs="Times New Roman"/>
                <w:sz w:val="24"/>
                <w:szCs w:val="24"/>
                <w:lang w:eastAsia="ru-RU"/>
              </w:rPr>
            </w:pPr>
            <w:r w:rsidRPr="008B6C30">
              <w:rPr>
                <w:rFonts w:eastAsia="PMingLiU" w:cs="Times New Roman"/>
                <w:sz w:val="24"/>
                <w:szCs w:val="24"/>
                <w:lang w:eastAsia="ru-RU"/>
              </w:rPr>
              <w:t>R</w:t>
            </w:r>
            <w:r w:rsidRPr="008B6C30">
              <w:rPr>
                <w:rFonts w:eastAsia="PMingLiU" w:cs="Times New Roman"/>
                <w:sz w:val="24"/>
                <w:szCs w:val="24"/>
                <w:vertAlign w:val="subscript"/>
                <w:lang w:eastAsia="ru-RU"/>
              </w:rPr>
              <w:t>2</w:t>
            </w:r>
          </w:p>
          <w:p w:rsidR="00400F71" w:rsidRPr="008B6C30" w:rsidRDefault="00400F71" w:rsidP="008B6C30">
            <w:pPr>
              <w:spacing w:after="0" w:line="240" w:lineRule="auto"/>
              <w:ind w:hanging="15"/>
              <w:jc w:val="center"/>
              <w:rPr>
                <w:rFonts w:eastAsia="PMingLiU" w:cs="Times New Roman"/>
                <w:sz w:val="24"/>
                <w:szCs w:val="24"/>
                <w:lang w:eastAsia="ru-RU"/>
              </w:rPr>
            </w:pPr>
            <w:r w:rsidRPr="008B6C30">
              <w:rPr>
                <w:rFonts w:eastAsia="PMingLiU" w:cs="Times New Roman"/>
                <w:sz w:val="24"/>
                <w:szCs w:val="24"/>
                <w:lang w:eastAsia="ru-RU"/>
              </w:rPr>
              <w:t>(Ώ)</w:t>
            </w:r>
          </w:p>
        </w:tc>
        <w:tc>
          <w:tcPr>
            <w:tcW w:w="846" w:type="dxa"/>
            <w:vAlign w:val="center"/>
          </w:tcPr>
          <w:p w:rsidR="00400F71" w:rsidRPr="008B6C30" w:rsidRDefault="00400F71" w:rsidP="008B6C30">
            <w:pPr>
              <w:spacing w:after="0" w:line="240" w:lineRule="auto"/>
              <w:ind w:hanging="15"/>
              <w:jc w:val="center"/>
              <w:rPr>
                <w:rFonts w:eastAsia="PMingLiU" w:cs="Times New Roman"/>
                <w:sz w:val="24"/>
                <w:szCs w:val="24"/>
                <w:lang w:eastAsia="ru-RU"/>
              </w:rPr>
            </w:pPr>
            <w:r w:rsidRPr="008B6C30">
              <w:rPr>
                <w:rFonts w:eastAsia="PMingLiU" w:cs="Times New Roman"/>
                <w:sz w:val="24"/>
                <w:szCs w:val="24"/>
                <w:lang w:eastAsia="ru-RU"/>
              </w:rPr>
              <w:t>φ</w:t>
            </w:r>
            <w:r w:rsidRPr="008B6C30">
              <w:rPr>
                <w:rFonts w:eastAsia="PMingLiU" w:cs="Times New Roman"/>
                <w:sz w:val="24"/>
                <w:szCs w:val="24"/>
                <w:vertAlign w:val="subscript"/>
                <w:lang w:eastAsia="ru-RU"/>
              </w:rPr>
              <w:t>1</w:t>
            </w:r>
          </w:p>
        </w:tc>
        <w:tc>
          <w:tcPr>
            <w:tcW w:w="1844" w:type="dxa"/>
            <w:vAlign w:val="center"/>
          </w:tcPr>
          <w:p w:rsidR="00400F71" w:rsidRPr="008B6C30" w:rsidRDefault="00400F71" w:rsidP="008B6C30">
            <w:pPr>
              <w:spacing w:after="0" w:line="240" w:lineRule="auto"/>
              <w:ind w:hanging="15"/>
              <w:jc w:val="center"/>
              <w:rPr>
                <w:rFonts w:eastAsia="PMingLiU" w:cs="Times New Roman"/>
                <w:sz w:val="24"/>
                <w:szCs w:val="24"/>
                <w:lang w:val="es-ES" w:eastAsia="ru-RU"/>
              </w:rPr>
            </w:pPr>
            <w:r w:rsidRPr="008B6C30">
              <w:rPr>
                <w:rFonts w:eastAsia="PMingLiU" w:cs="Times New Roman"/>
                <w:sz w:val="24"/>
                <w:szCs w:val="24"/>
                <w:lang w:val="es-ES" w:eastAsia="ru-RU"/>
              </w:rPr>
              <w:t>T</w:t>
            </w:r>
            <w:r w:rsidRPr="008B6C30">
              <w:rPr>
                <w:rFonts w:eastAsia="PMingLiU" w:cs="Times New Roman"/>
                <w:sz w:val="24"/>
                <w:szCs w:val="24"/>
                <w:vertAlign w:val="subscript"/>
                <w:lang w:val="es-ES" w:eastAsia="ru-RU"/>
              </w:rPr>
              <w:t xml:space="preserve">1 </w:t>
            </w:r>
            <w:r w:rsidRPr="008B6C30">
              <w:rPr>
                <w:rFonts w:eastAsia="PMingLiU" w:cs="Times New Roman"/>
                <w:sz w:val="24"/>
                <w:szCs w:val="24"/>
                <w:lang w:val="es-ES" w:eastAsia="ru-RU"/>
              </w:rPr>
              <w:t>(F∙</w:t>
            </w:r>
            <m:oMath>
              <m:sSup>
                <m:sSupPr>
                  <m:ctrlPr>
                    <w:rPr>
                      <w:rFonts w:ascii="Cambria Math" w:eastAsia="PMingLiU" w:hAnsi="Cambria Math" w:cs="Times New Roman"/>
                      <w:i/>
                      <w:sz w:val="24"/>
                      <w:szCs w:val="24"/>
                      <w:lang w:val="es-ES" w:eastAsia="ru-RU"/>
                    </w:rPr>
                  </m:ctrlPr>
                </m:sSupPr>
                <m:e>
                  <m:r>
                    <w:rPr>
                      <w:rFonts w:ascii="Cambria Math" w:eastAsia="PMingLiU" w:hAnsi="Cambria Math" w:cs="Times New Roman"/>
                      <w:sz w:val="24"/>
                      <w:szCs w:val="24"/>
                      <w:lang w:val="es-ES" w:eastAsia="ru-RU"/>
                    </w:rPr>
                    <m:t>s</m:t>
                  </m:r>
                </m:e>
                <m:sup>
                  <m:sSub>
                    <m:sSubPr>
                      <m:ctrlPr>
                        <w:rPr>
                          <w:rFonts w:ascii="Cambria Math" w:eastAsia="PMingLiU" w:hAnsi="Cambria Math" w:cs="Times New Roman"/>
                          <w:i/>
                          <w:sz w:val="24"/>
                          <w:szCs w:val="24"/>
                          <w:lang w:val="es-ES" w:eastAsia="ru-RU"/>
                        </w:rPr>
                      </m:ctrlPr>
                    </m:sSubPr>
                    <m:e>
                      <m:r>
                        <w:rPr>
                          <w:rFonts w:ascii="Cambria Math" w:eastAsia="PMingLiU" w:hAnsi="Cambria Math" w:cs="Times New Roman"/>
                          <w:sz w:val="24"/>
                          <w:szCs w:val="24"/>
                          <w:lang w:val="es-ES" w:eastAsia="ru-RU"/>
                        </w:rPr>
                        <m:t>φ</m:t>
                      </m:r>
                    </m:e>
                    <m:sub>
                      <m:r>
                        <w:rPr>
                          <w:rFonts w:ascii="Cambria Math" w:eastAsia="PMingLiU" w:hAnsi="Cambria Math" w:cs="Times New Roman"/>
                          <w:sz w:val="24"/>
                          <w:szCs w:val="24"/>
                          <w:lang w:val="es-ES" w:eastAsia="ru-RU"/>
                        </w:rPr>
                        <m:t>1</m:t>
                      </m:r>
                    </m:sub>
                  </m:sSub>
                  <m:r>
                    <w:rPr>
                      <w:rFonts w:ascii="Cambria Math" w:eastAsia="PMingLiU" w:hAnsi="Cambria Math" w:cs="Times New Roman"/>
                      <w:sz w:val="24"/>
                      <w:szCs w:val="24"/>
                      <w:lang w:val="es-ES" w:eastAsia="ru-RU"/>
                    </w:rPr>
                    <m:t>-1</m:t>
                  </m:r>
                </m:sup>
              </m:sSup>
            </m:oMath>
            <w:r w:rsidRPr="008B6C30">
              <w:rPr>
                <w:rFonts w:eastAsia="PMingLiU" w:cs="Times New Roman"/>
                <w:sz w:val="24"/>
                <w:szCs w:val="24"/>
                <w:lang w:val="es-ES" w:eastAsia="ru-RU"/>
              </w:rPr>
              <w:t>)</w:t>
            </w:r>
          </w:p>
        </w:tc>
        <w:tc>
          <w:tcPr>
            <w:tcW w:w="1126" w:type="dxa"/>
            <w:vAlign w:val="center"/>
          </w:tcPr>
          <w:p w:rsidR="00400F71" w:rsidRPr="008B6C30" w:rsidRDefault="00400F71" w:rsidP="008B6C30">
            <w:pPr>
              <w:spacing w:after="0" w:line="240" w:lineRule="auto"/>
              <w:ind w:hanging="15"/>
              <w:jc w:val="center"/>
              <w:rPr>
                <w:rFonts w:cs="Times New Roman"/>
                <w:sz w:val="24"/>
                <w:szCs w:val="24"/>
                <w:lang w:val="ru-RU"/>
              </w:rPr>
            </w:pPr>
            <w:r w:rsidRPr="008B6C30">
              <w:rPr>
                <w:rFonts w:cs="Times New Roman"/>
                <w:sz w:val="24"/>
                <w:szCs w:val="24"/>
                <w:lang w:val="ru-RU"/>
              </w:rPr>
              <w:t>φ</w:t>
            </w:r>
            <w:r w:rsidRPr="008B6C30">
              <w:rPr>
                <w:rFonts w:cs="Times New Roman"/>
                <w:sz w:val="24"/>
                <w:szCs w:val="24"/>
                <w:vertAlign w:val="subscript"/>
                <w:lang w:val="ru-RU"/>
              </w:rPr>
              <w:t>2</w:t>
            </w:r>
          </w:p>
        </w:tc>
        <w:tc>
          <w:tcPr>
            <w:tcW w:w="1560" w:type="dxa"/>
            <w:vAlign w:val="center"/>
          </w:tcPr>
          <w:p w:rsidR="00400F71" w:rsidRPr="008B6C30" w:rsidRDefault="00400F71" w:rsidP="008B6C30">
            <w:pPr>
              <w:spacing w:after="0" w:line="240" w:lineRule="auto"/>
              <w:ind w:hanging="15"/>
              <w:jc w:val="center"/>
              <w:rPr>
                <w:rFonts w:eastAsia="PMingLiU" w:cs="Times New Roman"/>
                <w:sz w:val="24"/>
                <w:szCs w:val="24"/>
                <w:lang w:eastAsia="ru-RU"/>
              </w:rPr>
            </w:pPr>
            <w:r w:rsidRPr="008B6C30">
              <w:rPr>
                <w:rFonts w:eastAsia="PMingLiU" w:cs="Times New Roman"/>
                <w:sz w:val="24"/>
                <w:szCs w:val="24"/>
                <w:lang w:val="es-ES" w:eastAsia="ru-RU"/>
              </w:rPr>
              <w:t>T</w:t>
            </w:r>
            <w:r w:rsidRPr="008B6C30">
              <w:rPr>
                <w:rFonts w:eastAsia="PMingLiU" w:cs="Times New Roman"/>
                <w:sz w:val="24"/>
                <w:szCs w:val="24"/>
                <w:vertAlign w:val="subscript"/>
                <w:lang w:val="es-ES" w:eastAsia="ru-RU"/>
              </w:rPr>
              <w:t>2</w:t>
            </w:r>
            <w:r w:rsidRPr="008B6C30">
              <w:rPr>
                <w:rFonts w:eastAsia="PMingLiU" w:cs="Times New Roman"/>
                <w:sz w:val="24"/>
                <w:szCs w:val="24"/>
                <w:lang w:val="es-ES" w:eastAsia="ru-RU"/>
              </w:rPr>
              <w:t>(F∙</w:t>
            </w:r>
            <m:oMath>
              <m:sSup>
                <m:sSupPr>
                  <m:ctrlPr>
                    <w:rPr>
                      <w:rFonts w:ascii="Cambria Math" w:eastAsia="PMingLiU" w:hAnsi="Cambria Math" w:cs="Times New Roman"/>
                      <w:i/>
                      <w:sz w:val="24"/>
                      <w:szCs w:val="24"/>
                      <w:lang w:val="es-ES" w:eastAsia="ru-RU"/>
                    </w:rPr>
                  </m:ctrlPr>
                </m:sSupPr>
                <m:e>
                  <m:r>
                    <w:rPr>
                      <w:rFonts w:ascii="Cambria Math" w:eastAsia="PMingLiU" w:hAnsi="Cambria Math" w:cs="Times New Roman"/>
                      <w:sz w:val="24"/>
                      <w:szCs w:val="24"/>
                      <w:lang w:val="es-ES" w:eastAsia="ru-RU"/>
                    </w:rPr>
                    <m:t>s</m:t>
                  </m:r>
                </m:e>
                <m:sup>
                  <m:sSub>
                    <m:sSubPr>
                      <m:ctrlPr>
                        <w:rPr>
                          <w:rFonts w:ascii="Cambria Math" w:eastAsia="PMingLiU" w:hAnsi="Cambria Math" w:cs="Times New Roman"/>
                          <w:i/>
                          <w:sz w:val="24"/>
                          <w:szCs w:val="24"/>
                          <w:lang w:val="es-ES" w:eastAsia="ru-RU"/>
                        </w:rPr>
                      </m:ctrlPr>
                    </m:sSubPr>
                    <m:e>
                      <m:r>
                        <w:rPr>
                          <w:rFonts w:ascii="Cambria Math" w:eastAsia="PMingLiU" w:hAnsi="Cambria Math" w:cs="Times New Roman"/>
                          <w:sz w:val="24"/>
                          <w:szCs w:val="24"/>
                          <w:lang w:val="es-ES" w:eastAsia="ru-RU"/>
                        </w:rPr>
                        <m:t>φ</m:t>
                      </m:r>
                    </m:e>
                    <m:sub>
                      <m:r>
                        <w:rPr>
                          <w:rFonts w:ascii="Cambria Math" w:eastAsia="PMingLiU" w:hAnsi="Cambria Math" w:cs="Times New Roman"/>
                          <w:sz w:val="24"/>
                          <w:szCs w:val="24"/>
                          <w:lang w:val="es-ES" w:eastAsia="ru-RU"/>
                        </w:rPr>
                        <m:t>2</m:t>
                      </m:r>
                    </m:sub>
                  </m:sSub>
                  <m:r>
                    <w:rPr>
                      <w:rFonts w:ascii="Cambria Math" w:eastAsia="PMingLiU" w:hAnsi="Cambria Math" w:cs="Times New Roman"/>
                      <w:sz w:val="24"/>
                      <w:szCs w:val="24"/>
                      <w:lang w:val="es-ES" w:eastAsia="ru-RU"/>
                    </w:rPr>
                    <m:t>-1</m:t>
                  </m:r>
                </m:sup>
              </m:sSup>
            </m:oMath>
            <w:r w:rsidRPr="008B6C30">
              <w:rPr>
                <w:rFonts w:eastAsia="PMingLiU" w:cs="Times New Roman"/>
                <w:sz w:val="24"/>
                <w:szCs w:val="24"/>
                <w:lang w:val="es-ES" w:eastAsia="ru-RU"/>
              </w:rPr>
              <w:t>)</w:t>
            </w:r>
          </w:p>
        </w:tc>
      </w:tr>
      <w:tr w:rsidR="00400F71" w:rsidRPr="00400F71" w:rsidTr="00B51818">
        <w:trPr>
          <w:jc w:val="center"/>
        </w:trPr>
        <w:tc>
          <w:tcPr>
            <w:tcW w:w="1197" w:type="dxa"/>
          </w:tcPr>
          <w:p w:rsidR="00400F71" w:rsidRPr="008B6C30" w:rsidRDefault="00541989" w:rsidP="008B6C30">
            <w:pPr>
              <w:spacing w:after="0" w:line="240" w:lineRule="auto"/>
              <w:ind w:hanging="15"/>
              <w:jc w:val="both"/>
              <w:rPr>
                <w:rFonts w:eastAsia="PMingLiU" w:cs="Times New Roman"/>
                <w:sz w:val="24"/>
                <w:szCs w:val="24"/>
                <w:lang w:val="kk-KZ" w:eastAsia="ru-RU"/>
              </w:rPr>
            </w:pPr>
            <w:r w:rsidRPr="008B6C30">
              <w:rPr>
                <w:rFonts w:eastAsia="PMingLiU" w:cs="Times New Roman"/>
                <w:sz w:val="24"/>
                <w:szCs w:val="24"/>
                <w:lang w:val="kk-KZ" w:eastAsia="ru-RU"/>
              </w:rPr>
              <w:t>Ауа</w:t>
            </w:r>
          </w:p>
        </w:tc>
        <w:tc>
          <w:tcPr>
            <w:tcW w:w="986" w:type="dxa"/>
          </w:tcPr>
          <w:p w:rsidR="00400F71" w:rsidRPr="008B6C30" w:rsidRDefault="00400F71" w:rsidP="008B6C30">
            <w:pPr>
              <w:spacing w:after="0" w:line="240" w:lineRule="auto"/>
              <w:ind w:hanging="15"/>
              <w:jc w:val="both"/>
              <w:rPr>
                <w:rFonts w:eastAsia="PMingLiU" w:cs="Times New Roman"/>
                <w:sz w:val="24"/>
                <w:szCs w:val="24"/>
                <w:lang w:val="ru-RU" w:eastAsia="ru-RU"/>
              </w:rPr>
            </w:pPr>
            <w:r w:rsidRPr="008B6C30">
              <w:rPr>
                <w:rFonts w:eastAsia="PMingLiU" w:cs="Times New Roman"/>
                <w:sz w:val="24"/>
                <w:szCs w:val="24"/>
                <w:lang w:val="ru-RU" w:eastAsia="ru-RU"/>
              </w:rPr>
              <w:t>37.01</w:t>
            </w:r>
          </w:p>
        </w:tc>
        <w:tc>
          <w:tcPr>
            <w:tcW w:w="995" w:type="dxa"/>
          </w:tcPr>
          <w:p w:rsidR="00400F71" w:rsidRPr="008B6C30" w:rsidRDefault="00400F71" w:rsidP="008B6C30">
            <w:pPr>
              <w:spacing w:after="0" w:line="240" w:lineRule="auto"/>
              <w:ind w:hanging="15"/>
              <w:jc w:val="both"/>
              <w:rPr>
                <w:rFonts w:eastAsia="PMingLiU" w:cs="Times New Roman"/>
                <w:sz w:val="24"/>
                <w:szCs w:val="24"/>
                <w:lang w:val="kk-KZ" w:eastAsia="ru-RU"/>
              </w:rPr>
            </w:pPr>
            <w:r w:rsidRPr="008B6C30">
              <w:rPr>
                <w:rFonts w:eastAsia="PMingLiU" w:cs="Times New Roman"/>
                <w:sz w:val="24"/>
                <w:szCs w:val="24"/>
                <w:lang w:val="kk-KZ" w:eastAsia="ru-RU"/>
              </w:rPr>
              <w:t>11.034</w:t>
            </w:r>
          </w:p>
        </w:tc>
        <w:tc>
          <w:tcPr>
            <w:tcW w:w="986" w:type="dxa"/>
          </w:tcPr>
          <w:p w:rsidR="00400F71" w:rsidRPr="008B6C30" w:rsidRDefault="00400F71" w:rsidP="008B6C30">
            <w:pPr>
              <w:spacing w:after="0" w:line="240" w:lineRule="auto"/>
              <w:ind w:hanging="15"/>
              <w:jc w:val="both"/>
              <w:rPr>
                <w:rFonts w:eastAsia="PMingLiU" w:cs="Times New Roman"/>
                <w:sz w:val="24"/>
                <w:szCs w:val="24"/>
                <w:lang w:val="kk-KZ" w:eastAsia="ru-RU"/>
              </w:rPr>
            </w:pPr>
            <w:r w:rsidRPr="008B6C30">
              <w:rPr>
                <w:rFonts w:eastAsia="PMingLiU" w:cs="Times New Roman"/>
                <w:sz w:val="24"/>
                <w:szCs w:val="24"/>
                <w:lang w:val="kk-KZ" w:eastAsia="ru-RU"/>
              </w:rPr>
              <w:t>435.44</w:t>
            </w:r>
          </w:p>
        </w:tc>
        <w:tc>
          <w:tcPr>
            <w:tcW w:w="846" w:type="dxa"/>
          </w:tcPr>
          <w:p w:rsidR="00400F71" w:rsidRPr="008B6C30" w:rsidRDefault="00400F71" w:rsidP="008B6C30">
            <w:pPr>
              <w:spacing w:after="0" w:line="240" w:lineRule="auto"/>
              <w:ind w:hanging="15"/>
              <w:jc w:val="both"/>
              <w:rPr>
                <w:rFonts w:eastAsia="PMingLiU" w:cs="Times New Roman"/>
                <w:sz w:val="24"/>
                <w:szCs w:val="24"/>
                <w:lang w:val="es-ES" w:eastAsia="ru-RU"/>
              </w:rPr>
            </w:pPr>
            <w:r w:rsidRPr="008B6C30">
              <w:rPr>
                <w:rFonts w:eastAsia="PMingLiU" w:cs="Times New Roman"/>
                <w:sz w:val="24"/>
                <w:szCs w:val="24"/>
                <w:lang w:val="es-ES" w:eastAsia="ru-RU"/>
              </w:rPr>
              <w:t>1</w:t>
            </w:r>
          </w:p>
        </w:tc>
        <w:tc>
          <w:tcPr>
            <w:tcW w:w="1844" w:type="dxa"/>
          </w:tcPr>
          <w:p w:rsidR="00400F71" w:rsidRPr="008B6C30" w:rsidRDefault="00400F71" w:rsidP="008B6C30">
            <w:pPr>
              <w:spacing w:after="0" w:line="240" w:lineRule="auto"/>
              <w:ind w:hanging="15"/>
              <w:jc w:val="both"/>
              <w:rPr>
                <w:rFonts w:eastAsia="PMingLiU" w:cs="Times New Roman"/>
                <w:sz w:val="24"/>
                <w:szCs w:val="24"/>
                <w:lang w:val="ru-RU" w:eastAsia="ru-RU"/>
              </w:rPr>
            </w:pPr>
            <w:r w:rsidRPr="008B6C30">
              <w:rPr>
                <w:rFonts w:eastAsia="PMingLiU" w:cs="Times New Roman"/>
                <w:sz w:val="24"/>
                <w:szCs w:val="24"/>
                <w:lang w:val="ru-RU" w:eastAsia="ru-RU"/>
              </w:rPr>
              <w:t>6.0938</w:t>
            </w:r>
            <w:r w:rsidR="004C4845" w:rsidRPr="008B6C30">
              <w:rPr>
                <w:rFonts w:eastAsia="PMingLiU" w:cs="Times New Roman"/>
                <w:sz w:val="24"/>
                <w:szCs w:val="24"/>
                <w:lang w:eastAsia="ru-RU"/>
              </w:rPr>
              <w:t>×</w:t>
            </w:r>
            <w:r w:rsidRPr="008B6C30">
              <w:rPr>
                <w:rFonts w:eastAsia="PMingLiU" w:cs="Times New Roman"/>
                <w:sz w:val="24"/>
                <w:szCs w:val="24"/>
                <w:lang w:eastAsia="ru-RU"/>
              </w:rPr>
              <w:t>10</w:t>
            </w:r>
            <w:r w:rsidRPr="008B6C30">
              <w:rPr>
                <w:rFonts w:eastAsia="PMingLiU" w:cs="Times New Roman"/>
                <w:sz w:val="24"/>
                <w:szCs w:val="24"/>
                <w:vertAlign w:val="superscript"/>
                <w:lang w:val="ru-RU" w:eastAsia="ru-RU"/>
              </w:rPr>
              <w:t>-8</w:t>
            </w:r>
          </w:p>
        </w:tc>
        <w:tc>
          <w:tcPr>
            <w:tcW w:w="1126" w:type="dxa"/>
          </w:tcPr>
          <w:p w:rsidR="00400F71" w:rsidRPr="008B6C30" w:rsidRDefault="00400F71" w:rsidP="008B6C30">
            <w:pPr>
              <w:spacing w:after="0" w:line="240" w:lineRule="auto"/>
              <w:ind w:hanging="15"/>
              <w:jc w:val="both"/>
              <w:rPr>
                <w:rFonts w:cs="Times New Roman"/>
                <w:sz w:val="24"/>
                <w:szCs w:val="24"/>
                <w:lang w:val="ru-RU"/>
              </w:rPr>
            </w:pPr>
            <w:r w:rsidRPr="008B6C30">
              <w:rPr>
                <w:rFonts w:cs="Times New Roman"/>
                <w:sz w:val="24"/>
                <w:szCs w:val="24"/>
                <w:lang w:val="ru-RU"/>
              </w:rPr>
              <w:t>0.98799</w:t>
            </w:r>
          </w:p>
        </w:tc>
        <w:tc>
          <w:tcPr>
            <w:tcW w:w="1560" w:type="dxa"/>
          </w:tcPr>
          <w:p w:rsidR="00400F71" w:rsidRPr="008B6C30" w:rsidRDefault="00400F71" w:rsidP="008B6C30">
            <w:pPr>
              <w:spacing w:after="0" w:line="240" w:lineRule="auto"/>
              <w:ind w:hanging="15"/>
              <w:jc w:val="both"/>
              <w:rPr>
                <w:rFonts w:eastAsia="PMingLiU" w:cs="Times New Roman"/>
                <w:sz w:val="24"/>
                <w:szCs w:val="24"/>
                <w:lang w:val="ru-RU" w:eastAsia="ru-RU"/>
              </w:rPr>
            </w:pPr>
            <w:r w:rsidRPr="008B6C30">
              <w:rPr>
                <w:rFonts w:eastAsia="PMingLiU" w:cs="Times New Roman"/>
                <w:sz w:val="24"/>
                <w:szCs w:val="24"/>
                <w:lang w:val="ru-RU" w:eastAsia="ru-RU"/>
              </w:rPr>
              <w:t>5.</w:t>
            </w:r>
            <w:r w:rsidRPr="008B6C30">
              <w:rPr>
                <w:rFonts w:eastAsia="PMingLiU" w:cs="Times New Roman"/>
                <w:sz w:val="24"/>
                <w:szCs w:val="24"/>
                <w:lang w:eastAsia="ru-RU"/>
              </w:rPr>
              <w:t>036</w:t>
            </w:r>
            <w:r w:rsidR="004C4845" w:rsidRPr="008B6C30">
              <w:rPr>
                <w:rFonts w:eastAsia="PMingLiU" w:cs="Times New Roman"/>
                <w:sz w:val="24"/>
                <w:szCs w:val="24"/>
                <w:lang w:eastAsia="ru-RU"/>
              </w:rPr>
              <w:t>×</w:t>
            </w:r>
            <w:r w:rsidRPr="008B6C30">
              <w:rPr>
                <w:rFonts w:eastAsia="PMingLiU" w:cs="Times New Roman"/>
                <w:sz w:val="24"/>
                <w:szCs w:val="24"/>
                <w:lang w:eastAsia="ru-RU"/>
              </w:rPr>
              <w:t>10</w:t>
            </w:r>
            <w:r w:rsidRPr="008B6C30">
              <w:rPr>
                <w:rFonts w:eastAsia="PMingLiU" w:cs="Times New Roman"/>
                <w:sz w:val="24"/>
                <w:szCs w:val="24"/>
                <w:vertAlign w:val="superscript"/>
                <w:lang w:val="ru-RU" w:eastAsia="ru-RU"/>
              </w:rPr>
              <w:t>-8</w:t>
            </w:r>
          </w:p>
        </w:tc>
      </w:tr>
      <w:tr w:rsidR="00400F71" w:rsidRPr="00400F71" w:rsidTr="00B51818">
        <w:trPr>
          <w:jc w:val="center"/>
        </w:trPr>
        <w:tc>
          <w:tcPr>
            <w:tcW w:w="1197" w:type="dxa"/>
          </w:tcPr>
          <w:p w:rsidR="00400F71" w:rsidRPr="008B6C30" w:rsidRDefault="00541989" w:rsidP="008B6C30">
            <w:pPr>
              <w:spacing w:after="0" w:line="240" w:lineRule="auto"/>
              <w:ind w:hanging="15"/>
              <w:jc w:val="both"/>
              <w:rPr>
                <w:rFonts w:eastAsia="PMingLiU" w:cs="Times New Roman"/>
                <w:sz w:val="24"/>
                <w:szCs w:val="24"/>
                <w:lang w:eastAsia="ru-RU"/>
              </w:rPr>
            </w:pPr>
            <w:r w:rsidRPr="008B6C30">
              <w:rPr>
                <w:rFonts w:eastAsia="PMingLiU" w:cs="Times New Roman"/>
                <w:sz w:val="24"/>
                <w:szCs w:val="24"/>
                <w:lang w:val="ru-RU" w:eastAsia="ru-RU"/>
              </w:rPr>
              <w:t>Оттегі</w:t>
            </w:r>
          </w:p>
        </w:tc>
        <w:tc>
          <w:tcPr>
            <w:tcW w:w="986" w:type="dxa"/>
          </w:tcPr>
          <w:p w:rsidR="00400F71" w:rsidRPr="008B6C30" w:rsidRDefault="00400F71" w:rsidP="008B6C30">
            <w:pPr>
              <w:spacing w:after="0" w:line="240" w:lineRule="auto"/>
              <w:ind w:hanging="15"/>
              <w:jc w:val="both"/>
              <w:rPr>
                <w:rFonts w:eastAsia="PMingLiU" w:cs="Times New Roman"/>
                <w:sz w:val="24"/>
                <w:szCs w:val="24"/>
                <w:lang w:val="kk-KZ" w:eastAsia="ru-RU"/>
              </w:rPr>
            </w:pPr>
            <w:r w:rsidRPr="008B6C30">
              <w:rPr>
                <w:rFonts w:eastAsia="PMingLiU" w:cs="Times New Roman"/>
                <w:sz w:val="24"/>
                <w:szCs w:val="24"/>
                <w:lang w:val="kk-KZ" w:eastAsia="ru-RU"/>
              </w:rPr>
              <w:t>51.13</w:t>
            </w:r>
          </w:p>
        </w:tc>
        <w:tc>
          <w:tcPr>
            <w:tcW w:w="995" w:type="dxa"/>
          </w:tcPr>
          <w:p w:rsidR="00400F71" w:rsidRPr="008B6C30" w:rsidRDefault="00400F71" w:rsidP="008B6C30">
            <w:pPr>
              <w:spacing w:after="0" w:line="240" w:lineRule="auto"/>
              <w:ind w:hanging="15"/>
              <w:jc w:val="both"/>
              <w:rPr>
                <w:rFonts w:eastAsia="PMingLiU" w:cs="Times New Roman"/>
                <w:sz w:val="24"/>
                <w:szCs w:val="24"/>
                <w:lang w:eastAsia="ru-RU"/>
              </w:rPr>
            </w:pPr>
            <w:r w:rsidRPr="008B6C30">
              <w:rPr>
                <w:rFonts w:eastAsia="PMingLiU" w:cs="Times New Roman"/>
                <w:sz w:val="24"/>
                <w:szCs w:val="24"/>
                <w:lang w:eastAsia="ru-RU"/>
              </w:rPr>
              <w:t>10.138</w:t>
            </w:r>
          </w:p>
        </w:tc>
        <w:tc>
          <w:tcPr>
            <w:tcW w:w="986" w:type="dxa"/>
          </w:tcPr>
          <w:p w:rsidR="00400F71" w:rsidRPr="008B6C30" w:rsidRDefault="00400F71" w:rsidP="008B6C30">
            <w:pPr>
              <w:spacing w:after="0" w:line="240" w:lineRule="auto"/>
              <w:ind w:hanging="15"/>
              <w:jc w:val="both"/>
              <w:rPr>
                <w:rFonts w:eastAsia="PMingLiU" w:cs="Times New Roman"/>
                <w:sz w:val="24"/>
                <w:szCs w:val="24"/>
                <w:lang w:eastAsia="ru-RU"/>
              </w:rPr>
            </w:pPr>
            <w:r w:rsidRPr="008B6C30">
              <w:rPr>
                <w:rFonts w:eastAsia="PMingLiU" w:cs="Times New Roman"/>
                <w:sz w:val="24"/>
                <w:szCs w:val="24"/>
                <w:lang w:eastAsia="ru-RU"/>
              </w:rPr>
              <w:t>560.14</w:t>
            </w:r>
          </w:p>
        </w:tc>
        <w:tc>
          <w:tcPr>
            <w:tcW w:w="846" w:type="dxa"/>
          </w:tcPr>
          <w:p w:rsidR="00400F71" w:rsidRPr="008B6C30" w:rsidRDefault="00400F71" w:rsidP="008B6C30">
            <w:pPr>
              <w:spacing w:after="0" w:line="240" w:lineRule="auto"/>
              <w:ind w:hanging="15"/>
              <w:jc w:val="both"/>
              <w:rPr>
                <w:rFonts w:eastAsia="PMingLiU" w:cs="Times New Roman"/>
                <w:sz w:val="24"/>
                <w:szCs w:val="24"/>
                <w:lang w:eastAsia="ru-RU"/>
              </w:rPr>
            </w:pPr>
            <w:r w:rsidRPr="008B6C30">
              <w:rPr>
                <w:rFonts w:eastAsia="PMingLiU" w:cs="Times New Roman"/>
                <w:sz w:val="24"/>
                <w:szCs w:val="24"/>
                <w:lang w:eastAsia="ru-RU"/>
              </w:rPr>
              <w:t>1</w:t>
            </w:r>
          </w:p>
        </w:tc>
        <w:tc>
          <w:tcPr>
            <w:tcW w:w="1844" w:type="dxa"/>
          </w:tcPr>
          <w:p w:rsidR="00400F71" w:rsidRPr="008B6C30" w:rsidRDefault="00400F71" w:rsidP="008B6C30">
            <w:pPr>
              <w:spacing w:after="0" w:line="240" w:lineRule="auto"/>
              <w:ind w:hanging="15"/>
              <w:jc w:val="both"/>
              <w:rPr>
                <w:rFonts w:eastAsia="PMingLiU" w:cs="Times New Roman"/>
                <w:sz w:val="24"/>
                <w:szCs w:val="24"/>
                <w:lang w:eastAsia="ru-RU"/>
              </w:rPr>
            </w:pPr>
            <w:r w:rsidRPr="008B6C30">
              <w:rPr>
                <w:rFonts w:eastAsia="PMingLiU" w:cs="Times New Roman"/>
                <w:sz w:val="24"/>
                <w:szCs w:val="24"/>
                <w:lang w:eastAsia="ru-RU"/>
              </w:rPr>
              <w:t>5.9792</w:t>
            </w:r>
            <w:r w:rsidR="004C4845" w:rsidRPr="008B6C30">
              <w:rPr>
                <w:rFonts w:eastAsia="PMingLiU" w:cs="Times New Roman"/>
                <w:sz w:val="24"/>
                <w:szCs w:val="24"/>
                <w:lang w:eastAsia="ru-RU"/>
              </w:rPr>
              <w:t>×</w:t>
            </w:r>
            <w:r w:rsidRPr="008B6C30">
              <w:rPr>
                <w:rFonts w:eastAsia="PMingLiU" w:cs="Times New Roman"/>
                <w:sz w:val="24"/>
                <w:szCs w:val="24"/>
                <w:lang w:eastAsia="ru-RU"/>
              </w:rPr>
              <w:t>10</w:t>
            </w:r>
            <w:r w:rsidRPr="008B6C30">
              <w:rPr>
                <w:rFonts w:eastAsia="PMingLiU" w:cs="Times New Roman"/>
                <w:sz w:val="24"/>
                <w:szCs w:val="24"/>
                <w:vertAlign w:val="superscript"/>
                <w:lang w:val="ru-RU" w:eastAsia="ru-RU"/>
              </w:rPr>
              <w:t>-8</w:t>
            </w:r>
          </w:p>
        </w:tc>
        <w:tc>
          <w:tcPr>
            <w:tcW w:w="1126" w:type="dxa"/>
          </w:tcPr>
          <w:p w:rsidR="00400F71" w:rsidRPr="008B6C30" w:rsidRDefault="00400F71" w:rsidP="008B6C30">
            <w:pPr>
              <w:spacing w:after="0" w:line="240" w:lineRule="auto"/>
              <w:ind w:hanging="15"/>
              <w:jc w:val="both"/>
              <w:rPr>
                <w:rFonts w:cs="Times New Roman"/>
                <w:sz w:val="24"/>
                <w:szCs w:val="24"/>
                <w:lang w:val="ru-RU"/>
              </w:rPr>
            </w:pPr>
            <w:r w:rsidRPr="008B6C30">
              <w:rPr>
                <w:rFonts w:cs="Times New Roman"/>
                <w:sz w:val="24"/>
                <w:szCs w:val="24"/>
                <w:lang w:val="ru-RU"/>
              </w:rPr>
              <w:t>0.96881</w:t>
            </w:r>
          </w:p>
        </w:tc>
        <w:tc>
          <w:tcPr>
            <w:tcW w:w="1560" w:type="dxa"/>
          </w:tcPr>
          <w:p w:rsidR="00400F71" w:rsidRPr="008B6C30" w:rsidRDefault="00400F71" w:rsidP="008B6C30">
            <w:pPr>
              <w:spacing w:after="0" w:line="240" w:lineRule="auto"/>
              <w:ind w:hanging="15"/>
              <w:jc w:val="both"/>
              <w:rPr>
                <w:rFonts w:eastAsia="PMingLiU" w:cs="Times New Roman"/>
                <w:sz w:val="24"/>
                <w:szCs w:val="24"/>
                <w:lang w:eastAsia="ru-RU"/>
              </w:rPr>
            </w:pPr>
            <w:r w:rsidRPr="008B6C30">
              <w:rPr>
                <w:rFonts w:eastAsia="PMingLiU" w:cs="Times New Roman"/>
                <w:sz w:val="24"/>
                <w:szCs w:val="24"/>
                <w:lang w:eastAsia="ru-RU"/>
              </w:rPr>
              <w:t>3.63</w:t>
            </w:r>
            <w:r w:rsidR="004C4845" w:rsidRPr="008B6C30">
              <w:rPr>
                <w:rFonts w:eastAsia="PMingLiU" w:cs="Times New Roman"/>
                <w:sz w:val="24"/>
                <w:szCs w:val="24"/>
                <w:lang w:eastAsia="ru-RU"/>
              </w:rPr>
              <w:t>×</w:t>
            </w:r>
            <w:r w:rsidRPr="008B6C30">
              <w:rPr>
                <w:rFonts w:eastAsia="PMingLiU" w:cs="Times New Roman"/>
                <w:sz w:val="24"/>
                <w:szCs w:val="24"/>
                <w:lang w:eastAsia="ru-RU"/>
              </w:rPr>
              <w:t>10</w:t>
            </w:r>
            <w:r w:rsidRPr="008B6C30">
              <w:rPr>
                <w:rFonts w:eastAsia="PMingLiU" w:cs="Times New Roman"/>
                <w:sz w:val="24"/>
                <w:szCs w:val="24"/>
                <w:vertAlign w:val="superscript"/>
                <w:lang w:val="ru-RU" w:eastAsia="ru-RU"/>
              </w:rPr>
              <w:t>-8</w:t>
            </w:r>
          </w:p>
        </w:tc>
      </w:tr>
      <w:tr w:rsidR="00400F71" w:rsidRPr="00400F71" w:rsidTr="00B51818">
        <w:trPr>
          <w:jc w:val="center"/>
        </w:trPr>
        <w:tc>
          <w:tcPr>
            <w:tcW w:w="1197" w:type="dxa"/>
          </w:tcPr>
          <w:p w:rsidR="00400F71" w:rsidRPr="008B6C30" w:rsidRDefault="00541989" w:rsidP="008B6C30">
            <w:pPr>
              <w:spacing w:after="0" w:line="240" w:lineRule="auto"/>
              <w:ind w:hanging="15"/>
              <w:jc w:val="both"/>
              <w:rPr>
                <w:rFonts w:eastAsia="PMingLiU" w:cs="Times New Roman"/>
                <w:sz w:val="24"/>
                <w:szCs w:val="24"/>
                <w:lang w:val="kk-KZ" w:eastAsia="ru-RU"/>
              </w:rPr>
            </w:pPr>
            <w:r w:rsidRPr="008B6C30">
              <w:rPr>
                <w:rFonts w:eastAsia="PMingLiU" w:cs="Times New Roman"/>
                <w:sz w:val="24"/>
                <w:szCs w:val="24"/>
                <w:lang w:val="kk-KZ" w:eastAsia="ru-RU"/>
              </w:rPr>
              <w:t>Азот</w:t>
            </w:r>
          </w:p>
        </w:tc>
        <w:tc>
          <w:tcPr>
            <w:tcW w:w="986" w:type="dxa"/>
          </w:tcPr>
          <w:p w:rsidR="00400F71" w:rsidRPr="008B6C30" w:rsidRDefault="00400F71" w:rsidP="008B6C30">
            <w:pPr>
              <w:spacing w:after="0" w:line="240" w:lineRule="auto"/>
              <w:ind w:hanging="15"/>
              <w:jc w:val="both"/>
              <w:rPr>
                <w:rFonts w:eastAsia="PMingLiU" w:cs="Times New Roman"/>
                <w:sz w:val="24"/>
                <w:szCs w:val="24"/>
                <w:lang w:val="kk-KZ" w:eastAsia="ru-RU"/>
              </w:rPr>
            </w:pPr>
            <w:r w:rsidRPr="008B6C30">
              <w:rPr>
                <w:rFonts w:eastAsia="PMingLiU" w:cs="Times New Roman"/>
                <w:sz w:val="24"/>
                <w:szCs w:val="24"/>
                <w:lang w:val="kk-KZ" w:eastAsia="ru-RU"/>
              </w:rPr>
              <w:t>61.645</w:t>
            </w:r>
          </w:p>
        </w:tc>
        <w:tc>
          <w:tcPr>
            <w:tcW w:w="995" w:type="dxa"/>
          </w:tcPr>
          <w:p w:rsidR="00400F71" w:rsidRPr="008B6C30" w:rsidRDefault="00400F71" w:rsidP="008B6C30">
            <w:pPr>
              <w:spacing w:after="0" w:line="240" w:lineRule="auto"/>
              <w:ind w:hanging="15"/>
              <w:jc w:val="both"/>
              <w:rPr>
                <w:rFonts w:eastAsia="PMingLiU" w:cs="Times New Roman"/>
                <w:sz w:val="24"/>
                <w:szCs w:val="24"/>
                <w:lang w:val="kk-KZ" w:eastAsia="ru-RU"/>
              </w:rPr>
            </w:pPr>
            <w:r w:rsidRPr="008B6C30">
              <w:rPr>
                <w:rFonts w:eastAsia="PMingLiU" w:cs="Times New Roman"/>
                <w:sz w:val="24"/>
                <w:szCs w:val="24"/>
                <w:lang w:val="kk-KZ" w:eastAsia="ru-RU"/>
              </w:rPr>
              <w:t>377.14</w:t>
            </w:r>
          </w:p>
        </w:tc>
        <w:tc>
          <w:tcPr>
            <w:tcW w:w="986" w:type="dxa"/>
          </w:tcPr>
          <w:p w:rsidR="00400F71" w:rsidRPr="008B6C30" w:rsidRDefault="00400F71" w:rsidP="008B6C30">
            <w:pPr>
              <w:spacing w:after="0" w:line="240" w:lineRule="auto"/>
              <w:ind w:hanging="15"/>
              <w:jc w:val="both"/>
              <w:rPr>
                <w:rFonts w:eastAsia="PMingLiU" w:cs="Times New Roman"/>
                <w:sz w:val="24"/>
                <w:szCs w:val="24"/>
                <w:lang w:val="ru-RU" w:eastAsia="ru-RU"/>
              </w:rPr>
            </w:pPr>
            <w:r w:rsidRPr="008B6C30">
              <w:rPr>
                <w:rFonts w:eastAsia="PMingLiU" w:cs="Times New Roman"/>
                <w:sz w:val="24"/>
                <w:szCs w:val="24"/>
                <w:lang w:val="ru-RU" w:eastAsia="ru-RU"/>
              </w:rPr>
              <w:t>363.25</w:t>
            </w:r>
          </w:p>
        </w:tc>
        <w:tc>
          <w:tcPr>
            <w:tcW w:w="846" w:type="dxa"/>
          </w:tcPr>
          <w:p w:rsidR="00400F71" w:rsidRPr="008B6C30" w:rsidRDefault="00400F71" w:rsidP="008B6C30">
            <w:pPr>
              <w:spacing w:after="0" w:line="240" w:lineRule="auto"/>
              <w:ind w:hanging="15"/>
              <w:jc w:val="both"/>
              <w:rPr>
                <w:rFonts w:eastAsia="PMingLiU" w:cs="Times New Roman"/>
                <w:sz w:val="24"/>
                <w:szCs w:val="24"/>
                <w:lang w:val="ru-RU" w:eastAsia="ru-RU"/>
              </w:rPr>
            </w:pPr>
            <w:r w:rsidRPr="008B6C30">
              <w:rPr>
                <w:rFonts w:eastAsia="PMingLiU" w:cs="Times New Roman"/>
                <w:sz w:val="24"/>
                <w:szCs w:val="24"/>
                <w:lang w:val="ru-RU" w:eastAsia="ru-RU"/>
              </w:rPr>
              <w:t>0.835</w:t>
            </w:r>
          </w:p>
        </w:tc>
        <w:tc>
          <w:tcPr>
            <w:tcW w:w="1844" w:type="dxa"/>
          </w:tcPr>
          <w:p w:rsidR="00400F71" w:rsidRPr="008B6C30" w:rsidRDefault="00400F71" w:rsidP="008B6C30">
            <w:pPr>
              <w:spacing w:after="0" w:line="240" w:lineRule="auto"/>
              <w:ind w:hanging="15"/>
              <w:jc w:val="both"/>
              <w:rPr>
                <w:rFonts w:eastAsia="PMingLiU" w:cs="Times New Roman"/>
                <w:sz w:val="24"/>
                <w:szCs w:val="24"/>
                <w:lang w:val="ru-RU" w:eastAsia="ru-RU"/>
              </w:rPr>
            </w:pPr>
            <w:r w:rsidRPr="008B6C30">
              <w:rPr>
                <w:rFonts w:eastAsia="PMingLiU" w:cs="Times New Roman"/>
                <w:sz w:val="24"/>
                <w:szCs w:val="24"/>
                <w:lang w:eastAsia="ru-RU"/>
              </w:rPr>
              <w:t>1.432</w:t>
            </w:r>
            <w:r w:rsidR="004C4845" w:rsidRPr="008B6C30">
              <w:rPr>
                <w:rFonts w:eastAsia="PMingLiU" w:cs="Times New Roman"/>
                <w:sz w:val="24"/>
                <w:szCs w:val="24"/>
                <w:lang w:eastAsia="ru-RU"/>
              </w:rPr>
              <w:t>×</w:t>
            </w:r>
            <w:r w:rsidRPr="008B6C30">
              <w:rPr>
                <w:rFonts w:eastAsia="PMingLiU" w:cs="Times New Roman"/>
                <w:sz w:val="24"/>
                <w:szCs w:val="24"/>
                <w:lang w:eastAsia="ru-RU"/>
              </w:rPr>
              <w:t>10</w:t>
            </w:r>
            <w:r w:rsidRPr="008B6C30">
              <w:rPr>
                <w:rFonts w:eastAsia="PMingLiU" w:cs="Times New Roman"/>
                <w:sz w:val="24"/>
                <w:szCs w:val="24"/>
                <w:vertAlign w:val="superscript"/>
                <w:lang w:val="ru-RU" w:eastAsia="ru-RU"/>
              </w:rPr>
              <w:t>-8</w:t>
            </w:r>
          </w:p>
        </w:tc>
        <w:tc>
          <w:tcPr>
            <w:tcW w:w="1126" w:type="dxa"/>
          </w:tcPr>
          <w:p w:rsidR="00400F71" w:rsidRPr="008B6C30" w:rsidRDefault="00400F71" w:rsidP="008B6C30">
            <w:pPr>
              <w:spacing w:after="0" w:line="240" w:lineRule="auto"/>
              <w:ind w:hanging="15"/>
              <w:jc w:val="both"/>
              <w:rPr>
                <w:rFonts w:cs="Times New Roman"/>
                <w:sz w:val="24"/>
                <w:szCs w:val="24"/>
                <w:lang w:val="ru-RU"/>
              </w:rPr>
            </w:pPr>
            <w:r w:rsidRPr="008B6C30">
              <w:rPr>
                <w:rFonts w:cs="Times New Roman"/>
                <w:sz w:val="24"/>
                <w:szCs w:val="24"/>
                <w:lang w:val="ru-RU"/>
              </w:rPr>
              <w:t>0.97051</w:t>
            </w:r>
          </w:p>
        </w:tc>
        <w:tc>
          <w:tcPr>
            <w:tcW w:w="1560" w:type="dxa"/>
          </w:tcPr>
          <w:p w:rsidR="00400F71" w:rsidRPr="008B6C30" w:rsidRDefault="00400F71" w:rsidP="008B6C30">
            <w:pPr>
              <w:spacing w:after="0" w:line="240" w:lineRule="auto"/>
              <w:ind w:hanging="15"/>
              <w:jc w:val="both"/>
              <w:rPr>
                <w:rFonts w:eastAsia="PMingLiU" w:cs="Times New Roman"/>
                <w:sz w:val="24"/>
                <w:szCs w:val="24"/>
                <w:lang w:eastAsia="ru-RU"/>
              </w:rPr>
            </w:pPr>
            <w:r w:rsidRPr="008B6C30">
              <w:rPr>
                <w:rFonts w:eastAsia="PMingLiU" w:cs="Times New Roman"/>
                <w:sz w:val="24"/>
                <w:szCs w:val="24"/>
                <w:lang w:eastAsia="ru-RU"/>
              </w:rPr>
              <w:t>9.847</w:t>
            </w:r>
            <w:r w:rsidR="004C4845" w:rsidRPr="008B6C30">
              <w:rPr>
                <w:rFonts w:eastAsia="PMingLiU" w:cs="Times New Roman"/>
                <w:sz w:val="24"/>
                <w:szCs w:val="24"/>
                <w:lang w:eastAsia="ru-RU"/>
              </w:rPr>
              <w:t>×</w:t>
            </w:r>
            <w:r w:rsidRPr="008B6C30">
              <w:rPr>
                <w:rFonts w:eastAsia="PMingLiU" w:cs="Times New Roman"/>
                <w:sz w:val="24"/>
                <w:szCs w:val="24"/>
                <w:lang w:eastAsia="ru-RU"/>
              </w:rPr>
              <w:t>10</w:t>
            </w:r>
            <w:r w:rsidRPr="008B6C30">
              <w:rPr>
                <w:rFonts w:eastAsia="PMingLiU" w:cs="Times New Roman"/>
                <w:sz w:val="24"/>
                <w:szCs w:val="24"/>
                <w:vertAlign w:val="superscript"/>
                <w:lang w:val="ru-RU" w:eastAsia="ru-RU"/>
              </w:rPr>
              <w:t>-</w:t>
            </w:r>
            <w:r w:rsidRPr="008B6C30">
              <w:rPr>
                <w:rFonts w:eastAsia="PMingLiU" w:cs="Times New Roman"/>
                <w:sz w:val="24"/>
                <w:szCs w:val="24"/>
                <w:vertAlign w:val="superscript"/>
                <w:lang w:eastAsia="ru-RU"/>
              </w:rPr>
              <w:t>8</w:t>
            </w:r>
          </w:p>
        </w:tc>
      </w:tr>
      <w:tr w:rsidR="00400F71" w:rsidRPr="00400F71" w:rsidTr="00B51818">
        <w:trPr>
          <w:jc w:val="center"/>
        </w:trPr>
        <w:tc>
          <w:tcPr>
            <w:tcW w:w="1197" w:type="dxa"/>
          </w:tcPr>
          <w:p w:rsidR="00400F71" w:rsidRPr="008B6C30" w:rsidRDefault="00541989" w:rsidP="008B6C30">
            <w:pPr>
              <w:spacing w:after="0" w:line="240" w:lineRule="auto"/>
              <w:ind w:hanging="15"/>
              <w:jc w:val="both"/>
              <w:rPr>
                <w:rFonts w:eastAsia="PMingLiU" w:cs="Times New Roman"/>
                <w:sz w:val="24"/>
                <w:szCs w:val="24"/>
                <w:lang w:val="ru-RU" w:eastAsia="ru-RU"/>
              </w:rPr>
            </w:pPr>
            <w:r w:rsidRPr="008B6C30">
              <w:rPr>
                <w:rFonts w:eastAsia="PMingLiU" w:cs="Times New Roman"/>
                <w:sz w:val="24"/>
                <w:szCs w:val="24"/>
                <w:lang w:val="ru-RU" w:eastAsia="ru-RU"/>
              </w:rPr>
              <w:t>Вакуум</w:t>
            </w:r>
          </w:p>
        </w:tc>
        <w:tc>
          <w:tcPr>
            <w:tcW w:w="986" w:type="dxa"/>
          </w:tcPr>
          <w:p w:rsidR="00400F71" w:rsidRPr="008B6C30" w:rsidRDefault="00400F71" w:rsidP="008B6C30">
            <w:pPr>
              <w:spacing w:after="0" w:line="240" w:lineRule="auto"/>
              <w:ind w:hanging="15"/>
              <w:jc w:val="both"/>
              <w:rPr>
                <w:rFonts w:eastAsia="PMingLiU" w:cs="Times New Roman"/>
                <w:sz w:val="24"/>
                <w:szCs w:val="24"/>
                <w:lang w:val="ru-RU" w:eastAsia="ru-RU"/>
              </w:rPr>
            </w:pPr>
            <w:r w:rsidRPr="008B6C30">
              <w:rPr>
                <w:rFonts w:eastAsia="PMingLiU" w:cs="Times New Roman"/>
                <w:sz w:val="24"/>
                <w:szCs w:val="24"/>
                <w:lang w:val="ru-RU" w:eastAsia="ru-RU"/>
              </w:rPr>
              <w:t>84.842</w:t>
            </w:r>
          </w:p>
        </w:tc>
        <w:tc>
          <w:tcPr>
            <w:tcW w:w="995" w:type="dxa"/>
          </w:tcPr>
          <w:p w:rsidR="00400F71" w:rsidRPr="008B6C30" w:rsidRDefault="00400F71" w:rsidP="008B6C30">
            <w:pPr>
              <w:spacing w:after="0" w:line="240" w:lineRule="auto"/>
              <w:ind w:hanging="15"/>
              <w:jc w:val="both"/>
              <w:rPr>
                <w:rFonts w:eastAsia="PMingLiU" w:cs="Times New Roman"/>
                <w:sz w:val="24"/>
                <w:szCs w:val="24"/>
                <w:lang w:val="ru-RU" w:eastAsia="ru-RU"/>
              </w:rPr>
            </w:pPr>
            <w:r w:rsidRPr="008B6C30">
              <w:rPr>
                <w:rFonts w:eastAsia="PMingLiU" w:cs="Times New Roman"/>
                <w:sz w:val="24"/>
                <w:szCs w:val="24"/>
                <w:lang w:val="ru-RU" w:eastAsia="ru-RU"/>
              </w:rPr>
              <w:t>636.92</w:t>
            </w:r>
          </w:p>
        </w:tc>
        <w:tc>
          <w:tcPr>
            <w:tcW w:w="986" w:type="dxa"/>
          </w:tcPr>
          <w:p w:rsidR="00400F71" w:rsidRPr="008B6C30" w:rsidRDefault="00400F71" w:rsidP="008B6C30">
            <w:pPr>
              <w:spacing w:after="0" w:line="240" w:lineRule="auto"/>
              <w:ind w:hanging="15"/>
              <w:jc w:val="both"/>
              <w:rPr>
                <w:rFonts w:eastAsia="PMingLiU" w:cs="Times New Roman"/>
                <w:sz w:val="24"/>
                <w:szCs w:val="24"/>
                <w:lang w:val="kk-KZ" w:eastAsia="ru-RU"/>
              </w:rPr>
            </w:pPr>
            <w:r w:rsidRPr="008B6C30">
              <w:rPr>
                <w:rFonts w:eastAsia="PMingLiU" w:cs="Times New Roman"/>
                <w:sz w:val="24"/>
                <w:szCs w:val="24"/>
                <w:lang w:val="kk-KZ" w:eastAsia="ru-RU"/>
              </w:rPr>
              <w:t>407.63</w:t>
            </w:r>
          </w:p>
        </w:tc>
        <w:tc>
          <w:tcPr>
            <w:tcW w:w="846" w:type="dxa"/>
          </w:tcPr>
          <w:p w:rsidR="00400F71" w:rsidRPr="008B6C30" w:rsidRDefault="00400F71" w:rsidP="008B6C30">
            <w:pPr>
              <w:spacing w:after="0" w:line="240" w:lineRule="auto"/>
              <w:ind w:hanging="15"/>
              <w:jc w:val="both"/>
              <w:rPr>
                <w:rFonts w:eastAsia="PMingLiU" w:cs="Times New Roman"/>
                <w:sz w:val="24"/>
                <w:szCs w:val="24"/>
                <w:lang w:val="ru-RU" w:eastAsia="ru-RU"/>
              </w:rPr>
            </w:pPr>
            <w:r w:rsidRPr="008B6C30">
              <w:rPr>
                <w:rFonts w:eastAsia="PMingLiU" w:cs="Times New Roman"/>
                <w:sz w:val="24"/>
                <w:szCs w:val="24"/>
                <w:lang w:val="ru-RU" w:eastAsia="ru-RU"/>
              </w:rPr>
              <w:t>0.881</w:t>
            </w:r>
          </w:p>
        </w:tc>
        <w:tc>
          <w:tcPr>
            <w:tcW w:w="1844" w:type="dxa"/>
          </w:tcPr>
          <w:p w:rsidR="00400F71" w:rsidRPr="008B6C30" w:rsidRDefault="00400F71" w:rsidP="008B6C30">
            <w:pPr>
              <w:spacing w:after="0" w:line="240" w:lineRule="auto"/>
              <w:ind w:hanging="15"/>
              <w:jc w:val="both"/>
              <w:rPr>
                <w:rFonts w:eastAsia="PMingLiU" w:cs="Times New Roman"/>
                <w:sz w:val="24"/>
                <w:szCs w:val="24"/>
                <w:lang w:val="ru-RU" w:eastAsia="ru-RU"/>
              </w:rPr>
            </w:pPr>
            <w:r w:rsidRPr="008B6C30">
              <w:rPr>
                <w:rFonts w:eastAsia="PMingLiU" w:cs="Times New Roman"/>
                <w:sz w:val="24"/>
                <w:szCs w:val="24"/>
                <w:lang w:eastAsia="ru-RU"/>
              </w:rPr>
              <w:t>2.179</w:t>
            </w:r>
            <w:r w:rsidR="004C4845" w:rsidRPr="008B6C30">
              <w:rPr>
                <w:rFonts w:eastAsia="PMingLiU" w:cs="Times New Roman"/>
                <w:sz w:val="24"/>
                <w:szCs w:val="24"/>
                <w:lang w:eastAsia="ru-RU"/>
              </w:rPr>
              <w:t>×</w:t>
            </w:r>
            <w:r w:rsidRPr="008B6C30">
              <w:rPr>
                <w:rFonts w:eastAsia="PMingLiU" w:cs="Times New Roman"/>
                <w:sz w:val="24"/>
                <w:szCs w:val="24"/>
                <w:lang w:eastAsia="ru-RU"/>
              </w:rPr>
              <w:t>10</w:t>
            </w:r>
            <w:r w:rsidRPr="008B6C30">
              <w:rPr>
                <w:rFonts w:eastAsia="PMingLiU" w:cs="Times New Roman"/>
                <w:sz w:val="24"/>
                <w:szCs w:val="24"/>
                <w:vertAlign w:val="superscript"/>
                <w:lang w:val="ru-RU" w:eastAsia="ru-RU"/>
              </w:rPr>
              <w:t>-8</w:t>
            </w:r>
          </w:p>
        </w:tc>
        <w:tc>
          <w:tcPr>
            <w:tcW w:w="1126" w:type="dxa"/>
          </w:tcPr>
          <w:p w:rsidR="00400F71" w:rsidRPr="008B6C30" w:rsidRDefault="00400F71" w:rsidP="008B6C30">
            <w:pPr>
              <w:spacing w:after="0" w:line="240" w:lineRule="auto"/>
              <w:ind w:hanging="15"/>
              <w:jc w:val="both"/>
              <w:rPr>
                <w:rFonts w:cs="Times New Roman"/>
                <w:sz w:val="24"/>
                <w:szCs w:val="24"/>
                <w:lang w:val="ru-RU"/>
              </w:rPr>
            </w:pPr>
            <w:r w:rsidRPr="008B6C30">
              <w:rPr>
                <w:rFonts w:cs="Times New Roman"/>
                <w:sz w:val="24"/>
                <w:szCs w:val="24"/>
                <w:lang w:val="ru-RU"/>
              </w:rPr>
              <w:t>0.88159</w:t>
            </w:r>
          </w:p>
        </w:tc>
        <w:tc>
          <w:tcPr>
            <w:tcW w:w="1560" w:type="dxa"/>
          </w:tcPr>
          <w:p w:rsidR="00400F71" w:rsidRPr="008B6C30" w:rsidRDefault="00400F71" w:rsidP="008B6C30">
            <w:pPr>
              <w:spacing w:after="0" w:line="240" w:lineRule="auto"/>
              <w:ind w:hanging="15"/>
              <w:jc w:val="both"/>
              <w:rPr>
                <w:rFonts w:eastAsia="PMingLiU" w:cs="Times New Roman"/>
                <w:sz w:val="24"/>
                <w:szCs w:val="24"/>
                <w:lang w:eastAsia="ru-RU"/>
              </w:rPr>
            </w:pPr>
            <w:r w:rsidRPr="008B6C30">
              <w:rPr>
                <w:rFonts w:eastAsia="PMingLiU" w:cs="Times New Roman"/>
                <w:sz w:val="24"/>
                <w:szCs w:val="24"/>
                <w:lang w:eastAsia="ru-RU"/>
              </w:rPr>
              <w:t>3.377</w:t>
            </w:r>
            <w:r w:rsidR="004C4845" w:rsidRPr="008B6C30">
              <w:rPr>
                <w:rFonts w:eastAsia="PMingLiU" w:cs="Times New Roman"/>
                <w:sz w:val="24"/>
                <w:szCs w:val="24"/>
                <w:lang w:eastAsia="ru-RU"/>
              </w:rPr>
              <w:t>×</w:t>
            </w:r>
            <w:r w:rsidRPr="008B6C30">
              <w:rPr>
                <w:rFonts w:eastAsia="PMingLiU" w:cs="Times New Roman"/>
                <w:sz w:val="24"/>
                <w:szCs w:val="24"/>
                <w:lang w:eastAsia="ru-RU"/>
              </w:rPr>
              <w:t>10</w:t>
            </w:r>
            <w:r w:rsidRPr="008B6C30">
              <w:rPr>
                <w:rFonts w:eastAsia="PMingLiU" w:cs="Times New Roman"/>
                <w:sz w:val="24"/>
                <w:szCs w:val="24"/>
                <w:vertAlign w:val="superscript"/>
                <w:lang w:val="ru-RU" w:eastAsia="ru-RU"/>
              </w:rPr>
              <w:t>-</w:t>
            </w:r>
            <w:r w:rsidRPr="008B6C30">
              <w:rPr>
                <w:rFonts w:eastAsia="PMingLiU" w:cs="Times New Roman"/>
                <w:sz w:val="24"/>
                <w:szCs w:val="24"/>
                <w:vertAlign w:val="superscript"/>
                <w:lang w:eastAsia="ru-RU"/>
              </w:rPr>
              <w:t>8</w:t>
            </w:r>
          </w:p>
        </w:tc>
      </w:tr>
    </w:tbl>
    <w:p w:rsidR="00400F71" w:rsidRPr="00400F71" w:rsidRDefault="00400F71" w:rsidP="0040479F">
      <w:pPr>
        <w:spacing w:after="0" w:line="240" w:lineRule="auto"/>
        <w:ind w:firstLine="709"/>
        <w:jc w:val="both"/>
        <w:rPr>
          <w:rFonts w:cs="Times New Roman"/>
          <w:szCs w:val="28"/>
          <w:lang w:val="ru-RU"/>
        </w:rPr>
      </w:pPr>
    </w:p>
    <w:p w:rsidR="000376A5" w:rsidRDefault="002613F5" w:rsidP="0040479F">
      <w:pPr>
        <w:spacing w:after="0" w:line="240" w:lineRule="auto"/>
        <w:ind w:firstLine="709"/>
        <w:jc w:val="both"/>
        <w:rPr>
          <w:rFonts w:cs="Times New Roman"/>
          <w:szCs w:val="28"/>
          <w:lang w:val="ru-RU"/>
        </w:rPr>
      </w:pPr>
      <w:r w:rsidRPr="002613F5">
        <w:rPr>
          <w:rFonts w:cs="Times New Roman"/>
          <w:szCs w:val="28"/>
          <w:lang w:val="ru-RU"/>
        </w:rPr>
        <w:t>R</w:t>
      </w:r>
      <w:r w:rsidRPr="00E95E32">
        <w:rPr>
          <w:rFonts w:cs="Times New Roman"/>
          <w:szCs w:val="28"/>
          <w:vertAlign w:val="subscript"/>
          <w:lang w:val="ru-RU"/>
        </w:rPr>
        <w:t>1</w:t>
      </w:r>
      <w:r w:rsidRPr="002613F5">
        <w:rPr>
          <w:rFonts w:cs="Times New Roman"/>
          <w:szCs w:val="28"/>
          <w:lang w:val="ru-RU"/>
        </w:rPr>
        <w:t xml:space="preserve"> және R</w:t>
      </w:r>
      <w:r w:rsidRPr="00E95E32">
        <w:rPr>
          <w:rFonts w:cs="Times New Roman"/>
          <w:szCs w:val="28"/>
          <w:vertAlign w:val="subscript"/>
          <w:lang w:val="ru-RU"/>
        </w:rPr>
        <w:t>2</w:t>
      </w:r>
      <w:r w:rsidR="000376A5">
        <w:rPr>
          <w:rFonts w:cs="Times New Roman"/>
          <w:szCs w:val="28"/>
          <w:lang w:val="ru-RU"/>
        </w:rPr>
        <w:t xml:space="preserve"> мәндерін</w:t>
      </w:r>
      <w:r w:rsidRPr="002613F5">
        <w:rPr>
          <w:rFonts w:cs="Times New Roman"/>
          <w:szCs w:val="28"/>
          <w:lang w:val="ru-RU"/>
        </w:rPr>
        <w:t xml:space="preserve"> нақты интерфейстерге дәл жатқызу мүмкін емес, дегенмен беріл</w:t>
      </w:r>
      <w:r w:rsidR="000376A5">
        <w:rPr>
          <w:rFonts w:cs="Times New Roman"/>
          <w:szCs w:val="28"/>
          <w:lang w:val="ru-RU"/>
        </w:rPr>
        <w:t>у</w:t>
      </w:r>
      <w:r w:rsidRPr="002613F5">
        <w:rPr>
          <w:rFonts w:cs="Times New Roman"/>
          <w:szCs w:val="28"/>
          <w:lang w:val="ru-RU"/>
        </w:rPr>
        <w:t xml:space="preserve"> кедергі</w:t>
      </w:r>
      <w:r w:rsidR="000376A5">
        <w:rPr>
          <w:rFonts w:cs="Times New Roman"/>
          <w:szCs w:val="28"/>
          <w:lang w:val="ru-RU"/>
        </w:rPr>
        <w:t>лер</w:t>
      </w:r>
      <w:r w:rsidRPr="002613F5">
        <w:rPr>
          <w:rFonts w:cs="Times New Roman"/>
          <w:szCs w:val="28"/>
          <w:lang w:val="ru-RU"/>
        </w:rPr>
        <w:t xml:space="preserve">інің өзгеруін бақылау </w:t>
      </w:r>
      <w:r w:rsidR="000376A5">
        <w:rPr>
          <w:rFonts w:cs="Times New Roman"/>
          <w:szCs w:val="28"/>
          <w:lang w:val="ru-RU"/>
        </w:rPr>
        <w:t>ұяшықтар</w:t>
      </w:r>
      <w:r w:rsidRPr="002613F5">
        <w:rPr>
          <w:rFonts w:cs="Times New Roman"/>
          <w:szCs w:val="28"/>
          <w:lang w:val="ru-RU"/>
        </w:rPr>
        <w:t xml:space="preserve">дағы заряд тасымалдау процестерін түсінудің сенімді құралы болып табылады. </w:t>
      </w:r>
    </w:p>
    <w:p w:rsidR="002613F5" w:rsidRPr="002613F5" w:rsidRDefault="002613F5" w:rsidP="0040479F">
      <w:pPr>
        <w:spacing w:after="0" w:line="240" w:lineRule="auto"/>
        <w:ind w:firstLine="709"/>
        <w:jc w:val="both"/>
        <w:rPr>
          <w:rFonts w:cs="Times New Roman"/>
          <w:szCs w:val="28"/>
          <w:lang w:val="ru-RU"/>
        </w:rPr>
      </w:pPr>
      <w:r w:rsidRPr="002613F5">
        <w:rPr>
          <w:rFonts w:cs="Times New Roman"/>
          <w:szCs w:val="28"/>
          <w:lang w:val="ru-RU"/>
        </w:rPr>
        <w:t>С</w:t>
      </w:r>
      <w:r w:rsidRPr="002613F5">
        <w:rPr>
          <w:rFonts w:cs="Times New Roman"/>
          <w:szCs w:val="28"/>
          <w:vertAlign w:val="subscript"/>
        </w:rPr>
        <w:t>CPE</w:t>
      </w:r>
      <w:r w:rsidRPr="002613F5">
        <w:rPr>
          <w:rFonts w:cs="Times New Roman"/>
          <w:szCs w:val="28"/>
          <w:vertAlign w:val="subscript"/>
          <w:lang w:val="ru-RU"/>
        </w:rPr>
        <w:t>1</w:t>
      </w:r>
      <w:r w:rsidRPr="002613F5">
        <w:rPr>
          <w:rFonts w:cs="Times New Roman"/>
          <w:szCs w:val="28"/>
          <w:lang w:val="ru-RU"/>
        </w:rPr>
        <w:t xml:space="preserve"> және С</w:t>
      </w:r>
      <w:r w:rsidRPr="002613F5">
        <w:rPr>
          <w:rFonts w:cs="Times New Roman"/>
          <w:szCs w:val="28"/>
          <w:vertAlign w:val="subscript"/>
        </w:rPr>
        <w:t>CPE</w:t>
      </w:r>
      <w:r w:rsidRPr="002613F5">
        <w:rPr>
          <w:rFonts w:cs="Times New Roman"/>
          <w:szCs w:val="28"/>
          <w:vertAlign w:val="subscript"/>
          <w:lang w:val="ru-RU"/>
        </w:rPr>
        <w:t>2</w:t>
      </w:r>
      <w:r w:rsidR="000376A5">
        <w:rPr>
          <w:rFonts w:cs="Times New Roman"/>
          <w:szCs w:val="28"/>
          <w:lang w:val="ru-RU"/>
        </w:rPr>
        <w:t xml:space="preserve"> – келесі формуламен</w:t>
      </w:r>
      <w:r w:rsidRPr="002613F5">
        <w:rPr>
          <w:rFonts w:cs="Times New Roman"/>
          <w:szCs w:val="28"/>
          <w:lang w:val="ru-RU"/>
        </w:rPr>
        <w:t xml:space="preserve"> анықтал</w:t>
      </w:r>
      <w:r w:rsidR="000376A5">
        <w:rPr>
          <w:rFonts w:cs="Times New Roman"/>
          <w:szCs w:val="28"/>
          <w:lang w:val="ru-RU"/>
        </w:rPr>
        <w:t>аты</w:t>
      </w:r>
      <w:r w:rsidRPr="002613F5">
        <w:rPr>
          <w:rFonts w:cs="Times New Roman"/>
          <w:szCs w:val="28"/>
          <w:lang w:val="ru-RU"/>
        </w:rPr>
        <w:t>н тұрақты фазалық элементтің (CPE) тиімді сыйымдылығы [187,</w:t>
      </w:r>
      <w:r w:rsidR="00142589">
        <w:rPr>
          <w:rFonts w:cs="Times New Roman"/>
          <w:szCs w:val="28"/>
          <w:lang w:val="ru-RU"/>
        </w:rPr>
        <w:t xml:space="preserve"> </w:t>
      </w:r>
      <w:r w:rsidRPr="002613F5">
        <w:rPr>
          <w:rFonts w:cs="Times New Roman"/>
          <w:szCs w:val="28"/>
          <w:lang w:val="ru-RU"/>
        </w:rPr>
        <w:t>188].</w:t>
      </w:r>
    </w:p>
    <w:p w:rsidR="00400F71" w:rsidRPr="00400F71" w:rsidRDefault="00400F71" w:rsidP="0040479F">
      <w:pPr>
        <w:spacing w:after="0" w:line="240" w:lineRule="auto"/>
        <w:ind w:firstLine="709"/>
        <w:jc w:val="both"/>
        <w:rPr>
          <w:rFonts w:cs="Times New Roman"/>
          <w:szCs w:val="28"/>
          <w:lang w:val="ru-RU"/>
        </w:rPr>
      </w:pPr>
    </w:p>
    <w:p w:rsidR="00400F71" w:rsidRPr="00400F71" w:rsidRDefault="00400F71" w:rsidP="008B6C30">
      <w:pPr>
        <w:spacing w:after="0" w:line="240" w:lineRule="auto"/>
        <w:ind w:firstLine="709"/>
        <w:jc w:val="right"/>
        <w:rPr>
          <w:rFonts w:cs="Times New Roman"/>
          <w:szCs w:val="28"/>
          <w:lang w:val="ru-RU"/>
        </w:rPr>
      </w:pPr>
      <m:oMath>
        <m:r>
          <w:rPr>
            <w:rFonts w:ascii="Cambria Math" w:hAnsi="Cambria Math" w:cs="Times New Roman"/>
            <w:szCs w:val="28"/>
            <w:lang w:val="ru-RU"/>
          </w:rPr>
          <m:t>z</m:t>
        </m:r>
        <m:d>
          <m:dPr>
            <m:ctrlPr>
              <w:rPr>
                <w:rFonts w:ascii="Cambria Math" w:hAnsi="Cambria Math" w:cs="Times New Roman"/>
                <w:i/>
                <w:szCs w:val="28"/>
                <w:lang w:val="ru-RU"/>
              </w:rPr>
            </m:ctrlPr>
          </m:dPr>
          <m:e>
            <m:r>
              <w:rPr>
                <w:rFonts w:ascii="Cambria Math" w:hAnsi="Cambria Math" w:cs="Times New Roman"/>
                <w:szCs w:val="28"/>
                <w:lang w:val="ru-RU"/>
              </w:rPr>
              <m:t>ω</m:t>
            </m:r>
          </m:e>
        </m:d>
        <m:r>
          <w:rPr>
            <w:rFonts w:ascii="Cambria Math" w:hAnsi="Cambria Math" w:cs="Times New Roman"/>
            <w:szCs w:val="28"/>
            <w:lang w:val="ru-RU"/>
          </w:rPr>
          <m:t>=</m:t>
        </m:r>
        <m:sSup>
          <m:sSupPr>
            <m:ctrlPr>
              <w:rPr>
                <w:rFonts w:ascii="Cambria Math" w:hAnsi="Cambria Math" w:cs="Times New Roman"/>
                <w:i/>
                <w:szCs w:val="28"/>
                <w:lang w:val="ru-RU"/>
              </w:rPr>
            </m:ctrlPr>
          </m:sSupPr>
          <m:e>
            <m:d>
              <m:dPr>
                <m:begChr m:val="["/>
                <m:endChr m:val="]"/>
                <m:ctrlPr>
                  <w:rPr>
                    <w:rFonts w:ascii="Cambria Math" w:hAnsi="Cambria Math" w:cs="Times New Roman"/>
                    <w:i/>
                    <w:szCs w:val="28"/>
                    <w:lang w:val="ru-RU"/>
                  </w:rPr>
                </m:ctrlPr>
              </m:dPr>
              <m:e>
                <m:f>
                  <m:fPr>
                    <m:ctrlPr>
                      <w:rPr>
                        <w:rFonts w:ascii="Cambria Math" w:hAnsi="Cambria Math" w:cs="Times New Roman"/>
                        <w:i/>
                        <w:szCs w:val="28"/>
                        <w:lang w:val="ru-RU"/>
                      </w:rPr>
                    </m:ctrlPr>
                  </m:fPr>
                  <m:num>
                    <m:r>
                      <w:rPr>
                        <w:rFonts w:ascii="Cambria Math" w:hAnsi="Cambria Math" w:cs="Times New Roman"/>
                        <w:szCs w:val="28"/>
                        <w:lang w:val="ru-RU"/>
                      </w:rPr>
                      <m:t>1</m:t>
                    </m:r>
                  </m:num>
                  <m:den>
                    <m:r>
                      <w:rPr>
                        <w:rFonts w:ascii="Cambria Math" w:hAnsi="Cambria Math" w:cs="Times New Roman"/>
                        <w:szCs w:val="28"/>
                        <w:lang w:val="ru-RU"/>
                      </w:rPr>
                      <m:t>R</m:t>
                    </m:r>
                  </m:den>
                </m:f>
                <m:r>
                  <w:rPr>
                    <w:rFonts w:ascii="Cambria Math" w:hAnsi="Cambria Math" w:cs="Times New Roman"/>
                    <w:szCs w:val="28"/>
                    <w:lang w:val="ru-RU"/>
                  </w:rPr>
                  <m:t>+</m:t>
                </m:r>
                <m:sSup>
                  <m:sSupPr>
                    <m:ctrlPr>
                      <w:rPr>
                        <w:rFonts w:ascii="Cambria Math" w:hAnsi="Cambria Math" w:cs="Times New Roman"/>
                        <w:i/>
                        <w:szCs w:val="28"/>
                        <w:lang w:val="ru-RU"/>
                      </w:rPr>
                    </m:ctrlPr>
                  </m:sSupPr>
                  <m:e>
                    <m:r>
                      <w:rPr>
                        <w:rFonts w:ascii="Cambria Math" w:hAnsi="Cambria Math" w:cs="Times New Roman"/>
                        <w:szCs w:val="28"/>
                        <w:lang w:val="ru-RU"/>
                      </w:rPr>
                      <m:t>(iω)</m:t>
                    </m:r>
                  </m:e>
                  <m:sup>
                    <m:r>
                      <w:rPr>
                        <w:rFonts w:ascii="Cambria Math" w:hAnsi="Cambria Math" w:cs="Times New Roman"/>
                        <w:szCs w:val="28"/>
                        <w:lang w:val="ru-RU"/>
                      </w:rPr>
                      <m:t>φ</m:t>
                    </m:r>
                  </m:sup>
                </m:sSup>
                <m:r>
                  <w:rPr>
                    <w:rFonts w:ascii="Cambria Math" w:hAnsi="Cambria Math" w:cs="Times New Roman"/>
                    <w:szCs w:val="28"/>
                    <w:lang w:val="ru-RU"/>
                  </w:rPr>
                  <m:t>T</m:t>
                </m:r>
              </m:e>
            </m:d>
          </m:e>
          <m:sup>
            <m:r>
              <w:rPr>
                <w:rFonts w:ascii="Cambria Math" w:hAnsi="Cambria Math" w:cs="Times New Roman"/>
                <w:szCs w:val="28"/>
                <w:lang w:val="ru-RU"/>
              </w:rPr>
              <m:t>-1</m:t>
            </m:r>
          </m:sup>
        </m:sSup>
      </m:oMath>
      <w:r w:rsidRPr="00400F71">
        <w:rPr>
          <w:rFonts w:cs="Times New Roman"/>
          <w:szCs w:val="28"/>
          <w:lang w:val="ru-RU"/>
        </w:rPr>
        <w:t xml:space="preserve">                 </w:t>
      </w:r>
      <w:r w:rsidR="00361D69">
        <w:rPr>
          <w:rFonts w:cs="Times New Roman"/>
          <w:szCs w:val="28"/>
          <w:lang w:val="ru-RU"/>
        </w:rPr>
        <w:t xml:space="preserve">                            (</w:t>
      </w:r>
      <w:r w:rsidR="00361D69" w:rsidRPr="0042152C">
        <w:rPr>
          <w:rFonts w:cs="Times New Roman"/>
          <w:szCs w:val="28"/>
          <w:lang w:val="ru-RU"/>
        </w:rPr>
        <w:t>1</w:t>
      </w:r>
      <w:r w:rsidR="00107E01">
        <w:rPr>
          <w:rFonts w:cs="Times New Roman"/>
          <w:szCs w:val="28"/>
          <w:lang w:val="kk-KZ"/>
        </w:rPr>
        <w:t>8</w:t>
      </w:r>
      <w:r w:rsidRPr="00400F71">
        <w:rPr>
          <w:rFonts w:cs="Times New Roman"/>
          <w:szCs w:val="28"/>
          <w:lang w:val="ru-RU"/>
        </w:rPr>
        <w:t>)</w:t>
      </w:r>
    </w:p>
    <w:p w:rsidR="00400F71" w:rsidRPr="00400F71" w:rsidRDefault="00400F71" w:rsidP="0040479F">
      <w:pPr>
        <w:spacing w:after="0" w:line="240" w:lineRule="auto"/>
        <w:ind w:firstLine="709"/>
        <w:jc w:val="both"/>
        <w:rPr>
          <w:rFonts w:cs="Times New Roman"/>
          <w:szCs w:val="28"/>
          <w:lang w:val="ru-RU"/>
        </w:rPr>
      </w:pPr>
    </w:p>
    <w:p w:rsidR="008B6C30" w:rsidRDefault="000376A5" w:rsidP="008B6C30">
      <w:pPr>
        <w:spacing w:after="0" w:line="240" w:lineRule="auto"/>
        <w:jc w:val="both"/>
        <w:rPr>
          <w:rFonts w:cs="Times New Roman"/>
          <w:szCs w:val="28"/>
          <w:lang w:val="ru-RU"/>
        </w:rPr>
      </w:pPr>
      <w:r>
        <w:rPr>
          <w:rFonts w:cs="Times New Roman"/>
          <w:szCs w:val="28"/>
          <w:lang w:val="ru-RU"/>
        </w:rPr>
        <w:t>мұнда</w:t>
      </w:r>
      <w:r w:rsidR="002613F5" w:rsidRPr="002613F5">
        <w:rPr>
          <w:rFonts w:cs="Times New Roman"/>
          <w:szCs w:val="28"/>
          <w:lang w:val="ru-RU"/>
        </w:rPr>
        <w:t xml:space="preserve"> </w:t>
      </w:r>
      <w:r w:rsidR="000204E2" w:rsidRPr="002613F5">
        <w:rPr>
          <w:rFonts w:cs="Times New Roman"/>
          <w:szCs w:val="28"/>
          <w:lang w:val="ru-RU"/>
        </w:rPr>
        <w:t xml:space="preserve">әдетте </w:t>
      </w:r>
      <w:r w:rsidR="000204E2">
        <w:rPr>
          <w:rFonts w:cs="Times New Roman"/>
          <w:szCs w:val="28"/>
          <w:lang w:val="ru-RU"/>
        </w:rPr>
        <w:t>бұл шама 0,7-ден 1-ге дейінгі диапазондағы</w:t>
      </w:r>
      <w:r w:rsidR="000204E2" w:rsidRPr="002613F5">
        <w:rPr>
          <w:rFonts w:cs="Times New Roman"/>
          <w:szCs w:val="28"/>
          <w:lang w:val="ru-RU"/>
        </w:rPr>
        <w:t xml:space="preserve"> </w:t>
      </w:r>
      <w:r w:rsidR="002613F5" w:rsidRPr="002613F5">
        <w:rPr>
          <w:rFonts w:cs="Times New Roman"/>
          <w:szCs w:val="28"/>
          <w:lang w:val="ru-RU"/>
        </w:rPr>
        <w:t xml:space="preserve">φ </w:t>
      </w:r>
      <w:r w:rsidR="008B6C30">
        <w:rPr>
          <w:rFonts w:cs="Times New Roman"/>
          <w:szCs w:val="28"/>
          <w:lang w:val="ru-RU"/>
        </w:rPr>
        <w:t>‒</w:t>
      </w:r>
      <w:r w:rsidR="002613F5" w:rsidRPr="002613F5">
        <w:rPr>
          <w:rFonts w:cs="Times New Roman"/>
          <w:szCs w:val="28"/>
          <w:lang w:val="ru-RU"/>
        </w:rPr>
        <w:t xml:space="preserve"> өлшемсіз па</w:t>
      </w:r>
      <w:r w:rsidR="000204E2">
        <w:rPr>
          <w:rFonts w:cs="Times New Roman"/>
          <w:szCs w:val="28"/>
          <w:lang w:val="ru-RU"/>
        </w:rPr>
        <w:t>раметр</w:t>
      </w:r>
      <w:r w:rsidR="008B6C30">
        <w:rPr>
          <w:rFonts w:cs="Times New Roman"/>
          <w:szCs w:val="28"/>
          <w:lang w:val="ru-RU"/>
        </w:rPr>
        <w:t>;</w:t>
      </w:r>
    </w:p>
    <w:p w:rsidR="008B6C30" w:rsidRDefault="000376A5" w:rsidP="008B6C30">
      <w:pPr>
        <w:spacing w:after="0" w:line="240" w:lineRule="auto"/>
        <w:ind w:firstLine="784"/>
        <w:jc w:val="both"/>
        <w:rPr>
          <w:rFonts w:cs="Times New Roman"/>
          <w:szCs w:val="28"/>
          <w:lang w:val="ru-RU"/>
        </w:rPr>
      </w:pPr>
      <w:r>
        <w:rPr>
          <w:rFonts w:cs="Times New Roman"/>
          <w:szCs w:val="28"/>
          <w:lang w:val="ru-RU"/>
        </w:rPr>
        <w:t>T</w:t>
      </w:r>
      <w:r w:rsidR="00CD0E00">
        <w:rPr>
          <w:rFonts w:cs="Times New Roman"/>
          <w:szCs w:val="28"/>
          <w:lang w:val="ru-RU"/>
        </w:rPr>
        <w:t xml:space="preserve"> −</w:t>
      </w:r>
      <w:r w:rsidR="002613F5" w:rsidRPr="002613F5">
        <w:rPr>
          <w:rFonts w:cs="Times New Roman"/>
          <w:szCs w:val="28"/>
          <w:lang w:val="ru-RU"/>
        </w:rPr>
        <w:t xml:space="preserve"> </w:t>
      </w:r>
      <w:r w:rsidR="00CD0E00" w:rsidRPr="002613F5">
        <w:rPr>
          <w:rFonts w:cs="Times New Roman"/>
          <w:szCs w:val="28"/>
          <w:lang w:val="ru-RU"/>
        </w:rPr>
        <w:t>өлшем</w:t>
      </w:r>
      <w:r w:rsidR="00CD0E00">
        <w:rPr>
          <w:rFonts w:cs="Times New Roman"/>
          <w:szCs w:val="28"/>
          <w:lang w:val="ru-RU"/>
        </w:rPr>
        <w:t xml:space="preserve"> бірлігі</w:t>
      </w:r>
      <w:r w:rsidR="00CD0E00" w:rsidRPr="002613F5">
        <w:rPr>
          <w:rFonts w:cs="Times New Roman"/>
          <w:szCs w:val="28"/>
          <w:lang w:val="ru-RU"/>
        </w:rPr>
        <w:t xml:space="preserve"> F</w:t>
      </w:r>
      <w:r w:rsidR="00CD0E00">
        <w:rPr>
          <w:rFonts w:cs="Times New Roman"/>
          <w:szCs w:val="28"/>
          <w:lang w:val="ru-RU"/>
        </w:rPr>
        <w:t>×</w:t>
      </w:r>
      <w:r w:rsidR="002613F5" w:rsidRPr="002613F5">
        <w:rPr>
          <w:rFonts w:cs="Times New Roman"/>
          <w:szCs w:val="28"/>
          <w:lang w:val="ru-RU"/>
        </w:rPr>
        <w:t>см</w:t>
      </w:r>
      <w:r w:rsidR="002613F5" w:rsidRPr="00CD0E00">
        <w:rPr>
          <w:rFonts w:cs="Times New Roman"/>
          <w:szCs w:val="28"/>
          <w:vertAlign w:val="superscript"/>
          <w:lang w:val="ru-RU"/>
        </w:rPr>
        <w:t>-2</w:t>
      </w:r>
      <w:r w:rsidR="002613F5" w:rsidRPr="002613F5">
        <w:rPr>
          <w:rFonts w:cs="Times New Roman"/>
          <w:szCs w:val="28"/>
          <w:lang w:val="ru-RU"/>
        </w:rPr>
        <w:t xml:space="preserve"> </w:t>
      </w:r>
      <w:r w:rsidR="00CD0E00">
        <w:rPr>
          <w:rFonts w:cs="Times New Roman"/>
          <w:szCs w:val="28"/>
          <w:lang w:val="ru-RU"/>
        </w:rPr>
        <w:t>болатын</w:t>
      </w:r>
      <w:r w:rsidR="002613F5" w:rsidRPr="002613F5">
        <w:rPr>
          <w:rFonts w:cs="Times New Roman"/>
          <w:szCs w:val="28"/>
          <w:lang w:val="ru-RU"/>
        </w:rPr>
        <w:t xml:space="preserve"> тұрақты </w:t>
      </w:r>
      <w:r w:rsidR="00CD0E00">
        <w:rPr>
          <w:rFonts w:cs="Times New Roman"/>
          <w:szCs w:val="28"/>
          <w:lang w:val="ru-RU"/>
        </w:rPr>
        <w:t xml:space="preserve">шама </w:t>
      </w:r>
      <w:r w:rsidR="002613F5" w:rsidRPr="002613F5">
        <w:rPr>
          <w:rFonts w:cs="Times New Roman"/>
          <w:szCs w:val="28"/>
          <w:lang w:val="ru-RU"/>
        </w:rPr>
        <w:t xml:space="preserve">және </w:t>
      </w:r>
      <w:r w:rsidR="00CD0E00">
        <w:rPr>
          <w:rFonts w:cs="Times New Roman"/>
          <w:szCs w:val="28"/>
          <w:lang w:val="ru-RU"/>
        </w:rPr>
        <w:t xml:space="preserve">бұл </w:t>
      </w:r>
      <w:r w:rsidR="002613F5" w:rsidRPr="002613F5">
        <w:rPr>
          <w:rFonts w:cs="Times New Roman"/>
          <w:szCs w:val="28"/>
          <w:lang w:val="ru-RU"/>
        </w:rPr>
        <w:t>φ=1 кезінде конденсатордың сыйымдылығына тең</w:t>
      </w:r>
      <w:r w:rsidR="008B6C30">
        <w:rPr>
          <w:rFonts w:cs="Times New Roman"/>
          <w:szCs w:val="28"/>
          <w:lang w:val="ru-RU"/>
        </w:rPr>
        <w:t>;</w:t>
      </w:r>
    </w:p>
    <w:p w:rsidR="002613F5" w:rsidRPr="002613F5" w:rsidRDefault="002613F5" w:rsidP="008B6C30">
      <w:pPr>
        <w:spacing w:after="0" w:line="240" w:lineRule="auto"/>
        <w:ind w:firstLine="784"/>
        <w:jc w:val="both"/>
        <w:rPr>
          <w:rFonts w:cs="Times New Roman"/>
          <w:szCs w:val="28"/>
          <w:lang w:val="ru-RU"/>
        </w:rPr>
      </w:pPr>
      <w:r w:rsidRPr="002613F5">
        <w:rPr>
          <w:rFonts w:cs="Times New Roman"/>
          <w:szCs w:val="28"/>
          <w:lang w:val="ru-RU"/>
        </w:rPr>
        <w:t>R</w:t>
      </w:r>
      <w:r w:rsidR="00CD0E00">
        <w:rPr>
          <w:rFonts w:cs="Times New Roman"/>
          <w:szCs w:val="28"/>
          <w:lang w:val="ru-RU"/>
        </w:rPr>
        <w:t xml:space="preserve"> − </w:t>
      </w:r>
      <w:r w:rsidR="00CD0E00" w:rsidRPr="002613F5">
        <w:rPr>
          <w:rFonts w:cs="Times New Roman"/>
          <w:szCs w:val="28"/>
          <w:lang w:val="ru-RU"/>
        </w:rPr>
        <w:t>C</w:t>
      </w:r>
      <w:r w:rsidR="00CD0E00" w:rsidRPr="002613F5">
        <w:rPr>
          <w:rFonts w:cs="Times New Roman"/>
          <w:szCs w:val="28"/>
          <w:vertAlign w:val="subscript"/>
          <w:lang w:val="ru-RU"/>
        </w:rPr>
        <w:t>CPE</w:t>
      </w:r>
      <w:r w:rsidR="00CD0E00" w:rsidRPr="002613F5">
        <w:rPr>
          <w:rFonts w:cs="Times New Roman"/>
          <w:szCs w:val="28"/>
          <w:lang w:val="ru-RU"/>
        </w:rPr>
        <w:t xml:space="preserve"> </w:t>
      </w:r>
      <w:r w:rsidR="00CD0E00">
        <w:rPr>
          <w:rFonts w:cs="Times New Roman"/>
          <w:szCs w:val="28"/>
          <w:lang w:val="ru-RU"/>
        </w:rPr>
        <w:t xml:space="preserve">мәні анықталатын </w:t>
      </w:r>
      <w:r w:rsidRPr="002613F5">
        <w:rPr>
          <w:rFonts w:cs="Times New Roman"/>
          <w:szCs w:val="28"/>
          <w:lang w:val="ru-RU"/>
        </w:rPr>
        <w:t>CPE</w:t>
      </w:r>
      <w:r w:rsidR="00CD0E00">
        <w:rPr>
          <w:rFonts w:cs="Times New Roman"/>
          <w:szCs w:val="28"/>
          <w:lang w:val="ru-RU"/>
        </w:rPr>
        <w:t xml:space="preserve"> шамасына</w:t>
      </w:r>
      <w:r w:rsidRPr="002613F5">
        <w:rPr>
          <w:rFonts w:cs="Times New Roman"/>
          <w:szCs w:val="28"/>
          <w:lang w:val="ru-RU"/>
        </w:rPr>
        <w:t xml:space="preserve"> параллель </w:t>
      </w:r>
      <w:r w:rsidR="00CD0E00">
        <w:rPr>
          <w:rFonts w:cs="Times New Roman"/>
          <w:szCs w:val="28"/>
          <w:lang w:val="ru-RU"/>
        </w:rPr>
        <w:t>жалған</w:t>
      </w:r>
      <w:r w:rsidRPr="002613F5">
        <w:rPr>
          <w:rFonts w:cs="Times New Roman"/>
          <w:szCs w:val="28"/>
          <w:lang w:val="ru-RU"/>
        </w:rPr>
        <w:t>ған резистор</w:t>
      </w:r>
      <w:r>
        <w:rPr>
          <w:rFonts w:cs="Times New Roman"/>
          <w:szCs w:val="28"/>
          <w:lang w:val="ru-RU"/>
        </w:rPr>
        <w:t>.</w:t>
      </w:r>
    </w:p>
    <w:p w:rsidR="00400F71" w:rsidRPr="00400F71" w:rsidRDefault="00400F71" w:rsidP="0040479F">
      <w:pPr>
        <w:spacing w:after="0" w:line="240" w:lineRule="auto"/>
        <w:ind w:firstLine="709"/>
        <w:jc w:val="both"/>
        <w:rPr>
          <w:rFonts w:cs="Times New Roman"/>
          <w:szCs w:val="28"/>
          <w:lang w:val="ru-RU"/>
        </w:rPr>
      </w:pPr>
    </w:p>
    <w:p w:rsidR="00400F71" w:rsidRPr="00400F71" w:rsidRDefault="002941B1" w:rsidP="008B6C30">
      <w:pPr>
        <w:spacing w:after="0" w:line="240" w:lineRule="auto"/>
        <w:ind w:firstLine="709"/>
        <w:jc w:val="right"/>
        <w:rPr>
          <w:rFonts w:eastAsiaTheme="minorEastAsia" w:cs="Times New Roman"/>
          <w:szCs w:val="28"/>
          <w:lang w:val="ru-RU"/>
        </w:rPr>
      </w:pPr>
      <m:oMath>
        <m:sSub>
          <m:sSubPr>
            <m:ctrlPr>
              <w:rPr>
                <w:rFonts w:ascii="Cambria Math" w:hAnsi="Cambria Math" w:cs="Times New Roman"/>
                <w:i/>
                <w:szCs w:val="28"/>
                <w:lang w:val="ru-RU"/>
              </w:rPr>
            </m:ctrlPr>
          </m:sSubPr>
          <m:e>
            <m:r>
              <w:rPr>
                <w:rFonts w:ascii="Cambria Math" w:hAnsi="Cambria Math" w:cs="Times New Roman"/>
                <w:szCs w:val="28"/>
                <w:lang w:val="ru-RU"/>
              </w:rPr>
              <m:t>C</m:t>
            </m:r>
          </m:e>
          <m:sub>
            <m:r>
              <w:rPr>
                <w:rFonts w:ascii="Cambria Math" w:hAnsi="Cambria Math" w:cs="Times New Roman"/>
                <w:szCs w:val="28"/>
                <w:lang w:val="ru-RU"/>
              </w:rPr>
              <m:t>CPE</m:t>
            </m:r>
          </m:sub>
        </m:sSub>
        <m:r>
          <w:rPr>
            <w:rFonts w:ascii="Cambria Math" w:hAnsi="Cambria Math" w:cs="Times New Roman"/>
            <w:szCs w:val="28"/>
            <w:lang w:val="ru-RU"/>
          </w:rPr>
          <m:t>=</m:t>
        </m:r>
        <m:sSup>
          <m:sSupPr>
            <m:ctrlPr>
              <w:rPr>
                <w:rFonts w:ascii="Cambria Math" w:hAnsi="Cambria Math" w:cs="Times New Roman"/>
                <w:i/>
                <w:szCs w:val="28"/>
                <w:lang w:val="ru-RU"/>
              </w:rPr>
            </m:ctrlPr>
          </m:sSupPr>
          <m:e>
            <m:r>
              <w:rPr>
                <w:rFonts w:ascii="Cambria Math" w:hAnsi="Cambria Math" w:cs="Times New Roman"/>
                <w:szCs w:val="28"/>
                <w:lang w:val="ru-RU"/>
              </w:rPr>
              <m:t>T</m:t>
            </m:r>
          </m:e>
          <m:sup>
            <m:r>
              <w:rPr>
                <w:rFonts w:ascii="Cambria Math" w:hAnsi="Cambria Math" w:cs="Times New Roman"/>
                <w:szCs w:val="28"/>
                <w:lang w:val="ru-RU"/>
              </w:rPr>
              <m:t>1/φ</m:t>
            </m:r>
          </m:sup>
        </m:sSup>
        <m:sSup>
          <m:sSupPr>
            <m:ctrlPr>
              <w:rPr>
                <w:rFonts w:ascii="Cambria Math" w:hAnsi="Cambria Math" w:cs="Times New Roman"/>
                <w:i/>
                <w:szCs w:val="28"/>
                <w:lang w:val="ru-RU"/>
              </w:rPr>
            </m:ctrlPr>
          </m:sSupPr>
          <m:e>
            <m:r>
              <w:rPr>
                <w:rFonts w:ascii="Cambria Math" w:hAnsi="Cambria Math" w:cs="Times New Roman"/>
                <w:szCs w:val="28"/>
                <w:lang w:val="ru-RU"/>
              </w:rPr>
              <m:t>R</m:t>
            </m:r>
          </m:e>
          <m:sup>
            <m:r>
              <w:rPr>
                <w:rFonts w:ascii="Cambria Math" w:hAnsi="Cambria Math" w:cs="Times New Roman"/>
                <w:szCs w:val="28"/>
                <w:lang w:val="ru-RU"/>
              </w:rPr>
              <m:t>(1-φ)/φ</m:t>
            </m:r>
          </m:sup>
        </m:sSup>
      </m:oMath>
      <w:r w:rsidR="00400F71" w:rsidRPr="00400F71">
        <w:rPr>
          <w:rFonts w:eastAsiaTheme="minorEastAsia" w:cs="Times New Roman"/>
          <w:szCs w:val="28"/>
          <w:lang w:val="ru-RU"/>
        </w:rPr>
        <w:t xml:space="preserve">           </w:t>
      </w:r>
      <w:r w:rsidR="00361D69">
        <w:rPr>
          <w:rFonts w:eastAsiaTheme="minorEastAsia" w:cs="Times New Roman"/>
          <w:szCs w:val="28"/>
          <w:lang w:val="ru-RU"/>
        </w:rPr>
        <w:t xml:space="preserve">                          (</w:t>
      </w:r>
      <w:r w:rsidR="00107E01" w:rsidRPr="0042152C">
        <w:rPr>
          <w:rFonts w:eastAsiaTheme="minorEastAsia" w:cs="Times New Roman"/>
          <w:szCs w:val="28"/>
          <w:lang w:val="ru-RU"/>
        </w:rPr>
        <w:t>1</w:t>
      </w:r>
      <w:r w:rsidR="00107E01">
        <w:rPr>
          <w:rFonts w:eastAsiaTheme="minorEastAsia" w:cs="Times New Roman"/>
          <w:szCs w:val="28"/>
          <w:lang w:val="kk-KZ"/>
        </w:rPr>
        <w:t>9</w:t>
      </w:r>
      <w:r w:rsidR="00400F71" w:rsidRPr="00400F71">
        <w:rPr>
          <w:rFonts w:eastAsiaTheme="minorEastAsia" w:cs="Times New Roman"/>
          <w:szCs w:val="28"/>
          <w:lang w:val="ru-RU"/>
        </w:rPr>
        <w:t>)</w:t>
      </w:r>
    </w:p>
    <w:p w:rsidR="00400F71" w:rsidRPr="00400F71" w:rsidRDefault="00400F71" w:rsidP="0040479F">
      <w:pPr>
        <w:spacing w:after="0" w:line="240" w:lineRule="auto"/>
        <w:ind w:firstLine="709"/>
        <w:jc w:val="both"/>
        <w:rPr>
          <w:rFonts w:eastAsiaTheme="minorEastAsia" w:cs="Times New Roman"/>
          <w:szCs w:val="28"/>
          <w:lang w:val="ru-RU"/>
        </w:rPr>
      </w:pPr>
    </w:p>
    <w:p w:rsidR="002613F5" w:rsidRPr="002613F5" w:rsidRDefault="002613F5" w:rsidP="0040479F">
      <w:pPr>
        <w:spacing w:after="0" w:line="240" w:lineRule="auto"/>
        <w:ind w:firstLine="709"/>
        <w:jc w:val="both"/>
        <w:rPr>
          <w:rFonts w:cs="Times New Roman"/>
          <w:szCs w:val="28"/>
          <w:lang w:val="ru-RU"/>
        </w:rPr>
      </w:pPr>
      <w:r w:rsidRPr="002613F5">
        <w:rPr>
          <w:rFonts w:cs="Times New Roman"/>
          <w:szCs w:val="28"/>
          <w:lang w:val="ru-RU"/>
        </w:rPr>
        <w:t xml:space="preserve">Күн </w:t>
      </w:r>
      <w:r w:rsidR="00E95E32">
        <w:rPr>
          <w:rFonts w:cs="Times New Roman"/>
          <w:szCs w:val="28"/>
          <w:lang w:val="ru-RU"/>
        </w:rPr>
        <w:t>ұяшықт</w:t>
      </w:r>
      <w:r w:rsidRPr="002613F5">
        <w:rPr>
          <w:rFonts w:cs="Times New Roman"/>
          <w:szCs w:val="28"/>
          <w:lang w:val="ru-RU"/>
        </w:rPr>
        <w:t xml:space="preserve">арының импеданс спектрлерін сәйкестендіру үшін қолданылатын </w:t>
      </w:r>
      <w:r w:rsidR="00E95E32" w:rsidRPr="002613F5">
        <w:rPr>
          <w:rFonts w:cs="Times New Roman"/>
          <w:szCs w:val="28"/>
          <w:lang w:val="ru-RU"/>
        </w:rPr>
        <w:t>T</w:t>
      </w:r>
      <w:r w:rsidRPr="002613F5">
        <w:rPr>
          <w:rFonts w:cs="Times New Roman"/>
          <w:szCs w:val="28"/>
          <w:lang w:val="ru-RU"/>
        </w:rPr>
        <w:t xml:space="preserve">, φ, R және </w:t>
      </w:r>
      <w:r w:rsidRPr="002613F5">
        <w:rPr>
          <w:rFonts w:cs="Times New Roman"/>
          <w:szCs w:val="28"/>
        </w:rPr>
        <w:t>C</w:t>
      </w:r>
      <w:r w:rsidRPr="002613F5">
        <w:rPr>
          <w:rFonts w:cs="Times New Roman"/>
          <w:szCs w:val="28"/>
          <w:vertAlign w:val="subscript"/>
        </w:rPr>
        <w:t>CPE</w:t>
      </w:r>
      <w:r w:rsidRPr="002613F5">
        <w:rPr>
          <w:rFonts w:cs="Times New Roman"/>
          <w:szCs w:val="28"/>
          <w:lang w:val="ru-RU"/>
        </w:rPr>
        <w:t xml:space="preserve"> мәндері 14-кестеде көрсетілген.</w:t>
      </w:r>
    </w:p>
    <w:p w:rsidR="002613F5" w:rsidRPr="002613F5" w:rsidRDefault="002613F5" w:rsidP="0040479F">
      <w:pPr>
        <w:spacing w:after="0" w:line="240" w:lineRule="auto"/>
        <w:ind w:firstLine="709"/>
        <w:jc w:val="both"/>
        <w:rPr>
          <w:rFonts w:cs="Times New Roman"/>
          <w:szCs w:val="28"/>
          <w:lang w:val="ru-RU"/>
        </w:rPr>
      </w:pPr>
      <w:r w:rsidRPr="002613F5">
        <w:rPr>
          <w:rFonts w:cs="Times New Roman"/>
          <w:szCs w:val="28"/>
          <w:lang w:val="ru-RU"/>
        </w:rPr>
        <w:t>14-кестеде көрініп тұрғандай</w:t>
      </w:r>
      <w:r w:rsidR="001C7907">
        <w:rPr>
          <w:rFonts w:cs="Times New Roman"/>
          <w:szCs w:val="28"/>
          <w:lang w:val="ru-RU"/>
        </w:rPr>
        <w:t>,</w:t>
      </w:r>
      <w:r w:rsidRPr="002613F5">
        <w:rPr>
          <w:rFonts w:cs="Times New Roman"/>
          <w:szCs w:val="28"/>
          <w:lang w:val="ru-RU"/>
        </w:rPr>
        <w:t xml:space="preserve"> R</w:t>
      </w:r>
      <w:r w:rsidRPr="002613F5">
        <w:rPr>
          <w:rFonts w:cs="Times New Roman"/>
          <w:szCs w:val="28"/>
          <w:vertAlign w:val="subscript"/>
          <w:lang w:val="ru-RU"/>
        </w:rPr>
        <w:t>0</w:t>
      </w:r>
      <w:r w:rsidRPr="002613F5">
        <w:rPr>
          <w:rFonts w:cs="Times New Roman"/>
          <w:szCs w:val="28"/>
          <w:lang w:val="ru-RU"/>
        </w:rPr>
        <w:t xml:space="preserve"> және R</w:t>
      </w:r>
      <w:r w:rsidRPr="002613F5">
        <w:rPr>
          <w:rFonts w:cs="Times New Roman"/>
          <w:szCs w:val="28"/>
          <w:vertAlign w:val="subscript"/>
          <w:lang w:val="ru-RU"/>
        </w:rPr>
        <w:t>1</w:t>
      </w:r>
      <w:r w:rsidR="001C7907">
        <w:rPr>
          <w:rFonts w:cs="Times New Roman"/>
          <w:szCs w:val="28"/>
          <w:lang w:val="ru-RU"/>
        </w:rPr>
        <w:t xml:space="preserve"> кедергілерін</w:t>
      </w:r>
      <w:r w:rsidRPr="002613F5">
        <w:rPr>
          <w:rFonts w:cs="Times New Roman"/>
          <w:szCs w:val="28"/>
          <w:lang w:val="ru-RU"/>
        </w:rPr>
        <w:t xml:space="preserve">де айтарлықтай өзгерістер бар, </w:t>
      </w:r>
      <w:r w:rsidR="001C7907">
        <w:rPr>
          <w:rFonts w:cs="Times New Roman"/>
          <w:szCs w:val="28"/>
          <w:lang w:val="ru-RU"/>
        </w:rPr>
        <w:t>оларды әртүрлі орта</w:t>
      </w:r>
      <w:r w:rsidRPr="002613F5">
        <w:rPr>
          <w:rFonts w:cs="Times New Roman"/>
          <w:szCs w:val="28"/>
          <w:lang w:val="ru-RU"/>
        </w:rPr>
        <w:t xml:space="preserve">да күйдіру нәтижесінде </w:t>
      </w:r>
      <w:r w:rsidR="001C7907">
        <w:rPr>
          <w:rFonts w:cs="Times New Roman"/>
          <w:szCs w:val="28"/>
          <w:lang w:val="ru-RU"/>
        </w:rPr>
        <w:t xml:space="preserve">алынған </w:t>
      </w:r>
      <w:r w:rsidRPr="002613F5">
        <w:rPr>
          <w:rFonts w:cs="Times New Roman"/>
          <w:szCs w:val="28"/>
          <w:lang w:val="ru-RU"/>
        </w:rPr>
        <w:t>ZnO қасиеттерінің өзгеруімен байланыстыр</w:t>
      </w:r>
      <w:r w:rsidR="001C7907">
        <w:rPr>
          <w:rFonts w:cs="Times New Roman"/>
          <w:szCs w:val="28"/>
          <w:lang w:val="ru-RU"/>
        </w:rPr>
        <w:t>уға болады</w:t>
      </w:r>
      <w:r w:rsidRPr="002613F5">
        <w:rPr>
          <w:rFonts w:cs="Times New Roman"/>
          <w:szCs w:val="28"/>
          <w:lang w:val="ru-RU"/>
        </w:rPr>
        <w:t xml:space="preserve">. Дегенмен, </w:t>
      </w:r>
      <w:r w:rsidR="001C7907">
        <w:rPr>
          <w:rFonts w:cs="Times New Roman"/>
          <w:szCs w:val="28"/>
          <w:lang w:val="ru-RU"/>
        </w:rPr>
        <w:t xml:space="preserve">бұл </w:t>
      </w:r>
      <w:r w:rsidR="000204E2">
        <w:rPr>
          <w:rFonts w:cs="Times New Roman"/>
          <w:szCs w:val="28"/>
          <w:lang w:val="ru-RU"/>
        </w:rPr>
        <w:t xml:space="preserve">мәліметтер </w:t>
      </w:r>
      <w:r w:rsidR="001C7907">
        <w:rPr>
          <w:rFonts w:cs="Times New Roman"/>
          <w:szCs w:val="28"/>
          <w:lang w:val="ru-RU"/>
        </w:rPr>
        <w:t>ұяшықтардағ</w:t>
      </w:r>
      <w:r w:rsidRPr="002613F5">
        <w:rPr>
          <w:rFonts w:cs="Times New Roman"/>
          <w:szCs w:val="28"/>
          <w:lang w:val="ru-RU"/>
        </w:rPr>
        <w:t>ы заряд тасымалдау процестерін</w:t>
      </w:r>
      <w:r w:rsidR="001C7907">
        <w:rPr>
          <w:rFonts w:cs="Times New Roman"/>
          <w:szCs w:val="28"/>
          <w:lang w:val="ru-RU"/>
        </w:rPr>
        <w:t>ің</w:t>
      </w:r>
      <w:r w:rsidRPr="002613F5">
        <w:rPr>
          <w:rFonts w:cs="Times New Roman"/>
          <w:szCs w:val="28"/>
          <w:lang w:val="ru-RU"/>
        </w:rPr>
        <w:t xml:space="preserve"> </w:t>
      </w:r>
      <w:r w:rsidR="001C7907">
        <w:rPr>
          <w:rFonts w:cs="Times New Roman"/>
          <w:szCs w:val="28"/>
          <w:lang w:val="ru-RU"/>
        </w:rPr>
        <w:t>тек</w:t>
      </w:r>
      <w:r w:rsidR="001C7907" w:rsidRPr="002613F5">
        <w:rPr>
          <w:rFonts w:cs="Times New Roman"/>
          <w:szCs w:val="28"/>
          <w:lang w:val="ru-RU"/>
        </w:rPr>
        <w:t xml:space="preserve"> </w:t>
      </w:r>
      <w:r w:rsidRPr="002613F5">
        <w:rPr>
          <w:rFonts w:cs="Times New Roman"/>
          <w:szCs w:val="28"/>
          <w:lang w:val="ru-RU"/>
        </w:rPr>
        <w:t>сапа</w:t>
      </w:r>
      <w:r w:rsidR="000204E2">
        <w:rPr>
          <w:rFonts w:cs="Times New Roman"/>
          <w:szCs w:val="28"/>
          <w:lang w:val="ru-RU"/>
        </w:rPr>
        <w:t>л</w:t>
      </w:r>
      <w:r w:rsidRPr="002613F5">
        <w:rPr>
          <w:rFonts w:cs="Times New Roman"/>
          <w:szCs w:val="28"/>
          <w:lang w:val="ru-RU"/>
        </w:rPr>
        <w:t>ы</w:t>
      </w:r>
      <w:r w:rsidR="000204E2">
        <w:rPr>
          <w:rFonts w:cs="Times New Roman"/>
          <w:szCs w:val="28"/>
          <w:lang w:val="ru-RU"/>
        </w:rPr>
        <w:t>қ</w:t>
      </w:r>
      <w:r w:rsidR="001C7907">
        <w:rPr>
          <w:rFonts w:cs="Times New Roman"/>
          <w:szCs w:val="28"/>
          <w:lang w:val="ru-RU"/>
        </w:rPr>
        <w:t xml:space="preserve"> баға</w:t>
      </w:r>
      <w:r w:rsidR="000204E2">
        <w:rPr>
          <w:rFonts w:cs="Times New Roman"/>
          <w:szCs w:val="28"/>
          <w:lang w:val="ru-RU"/>
        </w:rPr>
        <w:t>с</w:t>
      </w:r>
      <w:r w:rsidR="001C7907">
        <w:rPr>
          <w:rFonts w:cs="Times New Roman"/>
          <w:szCs w:val="28"/>
          <w:lang w:val="ru-RU"/>
        </w:rPr>
        <w:t xml:space="preserve">ын </w:t>
      </w:r>
      <w:r w:rsidR="000204E2">
        <w:rPr>
          <w:rFonts w:cs="Times New Roman"/>
          <w:szCs w:val="28"/>
          <w:lang w:val="ru-RU"/>
        </w:rPr>
        <w:t xml:space="preserve">беретінін </w:t>
      </w:r>
      <w:r w:rsidR="001C7907">
        <w:rPr>
          <w:rFonts w:cs="Times New Roman"/>
          <w:szCs w:val="28"/>
          <w:lang w:val="ru-RU"/>
        </w:rPr>
        <w:t>атап өткен жөн, себебі</w:t>
      </w:r>
      <w:r w:rsidRPr="002613F5">
        <w:rPr>
          <w:rFonts w:cs="Times New Roman"/>
          <w:szCs w:val="28"/>
          <w:lang w:val="ru-RU"/>
        </w:rPr>
        <w:t xml:space="preserve"> басқа қабаттар мен интерфейстер де </w:t>
      </w:r>
      <w:r w:rsidR="001C7907">
        <w:rPr>
          <w:rFonts w:cs="Times New Roman"/>
          <w:szCs w:val="28"/>
          <w:lang w:val="ru-RU"/>
        </w:rPr>
        <w:t>аталмыш құбылысқа әсерін тигізеді</w:t>
      </w:r>
      <w:r w:rsidRPr="002613F5">
        <w:rPr>
          <w:rFonts w:cs="Times New Roman"/>
          <w:szCs w:val="28"/>
          <w:lang w:val="ru-RU"/>
        </w:rPr>
        <w:t>.</w:t>
      </w:r>
    </w:p>
    <w:p w:rsidR="002613F5" w:rsidRPr="002613F5" w:rsidRDefault="000204E2" w:rsidP="0040479F">
      <w:pPr>
        <w:spacing w:after="0" w:line="240" w:lineRule="auto"/>
        <w:ind w:firstLine="709"/>
        <w:jc w:val="both"/>
        <w:rPr>
          <w:rFonts w:cs="Times New Roman"/>
          <w:szCs w:val="28"/>
          <w:lang w:val="ru-RU"/>
        </w:rPr>
      </w:pPr>
      <w:r>
        <w:rPr>
          <w:rFonts w:cs="Times New Roman"/>
          <w:szCs w:val="28"/>
          <w:lang w:val="ru-RU"/>
        </w:rPr>
        <w:t>Басқа функционалды қабаттард</w:t>
      </w:r>
      <w:r w:rsidR="002613F5" w:rsidRPr="002613F5">
        <w:rPr>
          <w:rFonts w:cs="Times New Roman"/>
          <w:szCs w:val="28"/>
          <w:lang w:val="ru-RU"/>
        </w:rPr>
        <w:t xml:space="preserve">ы </w:t>
      </w:r>
      <w:r w:rsidR="001C7907">
        <w:rPr>
          <w:rFonts w:cs="Times New Roman"/>
          <w:szCs w:val="28"/>
          <w:lang w:val="ru-RU"/>
        </w:rPr>
        <w:t>тұндыр</w:t>
      </w:r>
      <w:r w:rsidR="002613F5" w:rsidRPr="002613F5">
        <w:rPr>
          <w:rFonts w:cs="Times New Roman"/>
          <w:szCs w:val="28"/>
          <w:lang w:val="ru-RU"/>
        </w:rPr>
        <w:t xml:space="preserve">у шарттары бірдей </w:t>
      </w:r>
      <w:r w:rsidR="001C7907">
        <w:rPr>
          <w:rFonts w:cs="Times New Roman"/>
          <w:szCs w:val="28"/>
          <w:lang w:val="ru-RU"/>
        </w:rPr>
        <w:t>болғандықтан,</w:t>
      </w:r>
      <w:r w:rsidR="002613F5" w:rsidRPr="002613F5">
        <w:rPr>
          <w:rFonts w:cs="Times New Roman"/>
          <w:szCs w:val="28"/>
          <w:lang w:val="ru-RU"/>
        </w:rPr>
        <w:t xml:space="preserve"> R</w:t>
      </w:r>
      <w:r w:rsidR="002613F5" w:rsidRPr="002613F5">
        <w:rPr>
          <w:rFonts w:cs="Times New Roman"/>
          <w:szCs w:val="28"/>
          <w:vertAlign w:val="subscript"/>
          <w:lang w:val="ru-RU"/>
        </w:rPr>
        <w:t>0</w:t>
      </w:r>
      <w:r w:rsidR="002613F5" w:rsidRPr="002613F5">
        <w:rPr>
          <w:rFonts w:cs="Times New Roman"/>
          <w:szCs w:val="28"/>
          <w:lang w:val="ru-RU"/>
        </w:rPr>
        <w:t xml:space="preserve"> және R</w:t>
      </w:r>
      <w:r w:rsidR="002613F5" w:rsidRPr="002613F5">
        <w:rPr>
          <w:rFonts w:cs="Times New Roman"/>
          <w:szCs w:val="28"/>
          <w:vertAlign w:val="subscript"/>
          <w:lang w:val="ru-RU"/>
        </w:rPr>
        <w:t>1</w:t>
      </w:r>
      <w:r w:rsidR="001C7907">
        <w:rPr>
          <w:rFonts w:cs="Times New Roman"/>
          <w:szCs w:val="28"/>
          <w:lang w:val="ru-RU"/>
        </w:rPr>
        <w:t xml:space="preserve"> мәндерінің</w:t>
      </w:r>
      <w:r w:rsidR="002613F5" w:rsidRPr="002613F5">
        <w:rPr>
          <w:rFonts w:cs="Times New Roman"/>
          <w:szCs w:val="28"/>
          <w:lang w:val="ru-RU"/>
        </w:rPr>
        <w:t xml:space="preserve"> елеулі өзгерістер</w:t>
      </w:r>
      <w:r w:rsidR="009E700A">
        <w:rPr>
          <w:rFonts w:cs="Times New Roman"/>
          <w:szCs w:val="28"/>
          <w:lang w:val="ru-RU"/>
        </w:rPr>
        <w:t>і</w:t>
      </w:r>
      <w:r w:rsidR="002613F5" w:rsidRPr="002613F5">
        <w:rPr>
          <w:rFonts w:cs="Times New Roman"/>
          <w:szCs w:val="28"/>
          <w:lang w:val="ru-RU"/>
        </w:rPr>
        <w:t xml:space="preserve"> ZnO қасиеттерімен байланысты болуы мүмкін. Ауада күйдірілген ZnO қабаты негіз</w:t>
      </w:r>
      <w:r w:rsidR="009E700A">
        <w:rPr>
          <w:rFonts w:cs="Times New Roman"/>
          <w:szCs w:val="28"/>
          <w:lang w:val="ru-RU"/>
        </w:rPr>
        <w:t>індегі ұяшық</w:t>
      </w:r>
      <w:r w:rsidR="002613F5" w:rsidRPr="002613F5">
        <w:rPr>
          <w:rFonts w:cs="Times New Roman"/>
          <w:szCs w:val="28"/>
          <w:lang w:val="ru-RU"/>
        </w:rPr>
        <w:t xml:space="preserve"> ең төменгі R</w:t>
      </w:r>
      <w:r w:rsidR="002613F5" w:rsidRPr="002613F5">
        <w:rPr>
          <w:rFonts w:cs="Times New Roman"/>
          <w:szCs w:val="28"/>
          <w:vertAlign w:val="subscript"/>
          <w:lang w:val="ru-RU"/>
        </w:rPr>
        <w:t>0</w:t>
      </w:r>
      <w:r w:rsidR="002613F5" w:rsidRPr="002613F5">
        <w:rPr>
          <w:rFonts w:cs="Times New Roman"/>
          <w:szCs w:val="28"/>
          <w:lang w:val="ru-RU"/>
        </w:rPr>
        <w:t xml:space="preserve"> және R</w:t>
      </w:r>
      <w:r w:rsidR="002613F5" w:rsidRPr="002613F5">
        <w:rPr>
          <w:rFonts w:cs="Times New Roman"/>
          <w:szCs w:val="28"/>
          <w:vertAlign w:val="subscript"/>
          <w:lang w:val="ru-RU"/>
        </w:rPr>
        <w:t>1</w:t>
      </w:r>
      <w:r w:rsidR="002613F5" w:rsidRPr="002613F5">
        <w:rPr>
          <w:rFonts w:cs="Times New Roman"/>
          <w:szCs w:val="28"/>
          <w:lang w:val="ru-RU"/>
        </w:rPr>
        <w:t xml:space="preserve"> мәндеріне ие, бұл ZnO</w:t>
      </w:r>
      <w:r w:rsidR="009E700A">
        <w:rPr>
          <w:rFonts w:cs="Times New Roman"/>
          <w:szCs w:val="28"/>
          <w:lang w:val="ru-RU"/>
        </w:rPr>
        <w:t xml:space="preserve"> қабыршағын</w:t>
      </w:r>
      <w:r w:rsidR="002613F5" w:rsidRPr="002613F5">
        <w:rPr>
          <w:rFonts w:cs="Times New Roman"/>
          <w:szCs w:val="28"/>
          <w:lang w:val="ru-RU"/>
        </w:rPr>
        <w:t xml:space="preserve">ың </w:t>
      </w:r>
      <w:r w:rsidR="009E700A">
        <w:rPr>
          <w:rFonts w:cs="Times New Roman"/>
          <w:szCs w:val="28"/>
          <w:lang w:val="ru-RU"/>
        </w:rPr>
        <w:t>фото</w:t>
      </w:r>
      <w:r w:rsidR="002613F5" w:rsidRPr="002613F5">
        <w:rPr>
          <w:rFonts w:cs="Times New Roman"/>
          <w:szCs w:val="28"/>
          <w:lang w:val="ru-RU"/>
        </w:rPr>
        <w:t>электрлік қасиеттерін</w:t>
      </w:r>
      <w:r w:rsidR="009E700A">
        <w:rPr>
          <w:rFonts w:cs="Times New Roman"/>
          <w:szCs w:val="28"/>
          <w:lang w:val="ru-RU"/>
        </w:rPr>
        <w:t>ің</w:t>
      </w:r>
      <w:r w:rsidR="002613F5" w:rsidRPr="002613F5">
        <w:rPr>
          <w:rFonts w:cs="Times New Roman"/>
          <w:szCs w:val="28"/>
          <w:lang w:val="ru-RU"/>
        </w:rPr>
        <w:t xml:space="preserve"> </w:t>
      </w:r>
      <w:r w:rsidR="009E700A" w:rsidRPr="002613F5">
        <w:rPr>
          <w:rFonts w:cs="Times New Roman"/>
          <w:szCs w:val="28"/>
          <w:lang w:val="ru-RU"/>
        </w:rPr>
        <w:t xml:space="preserve">жоғары </w:t>
      </w:r>
      <w:r w:rsidR="009E700A">
        <w:rPr>
          <w:rFonts w:cs="Times New Roman"/>
          <w:szCs w:val="28"/>
          <w:lang w:val="ru-RU"/>
        </w:rPr>
        <w:t xml:space="preserve">екенін </w:t>
      </w:r>
      <w:r w:rsidR="002613F5" w:rsidRPr="002613F5">
        <w:rPr>
          <w:rFonts w:cs="Times New Roman"/>
          <w:szCs w:val="28"/>
          <w:lang w:val="ru-RU"/>
        </w:rPr>
        <w:t>көрсетеді. Ауада күйдірілген ZnO қабаты азотта немесе вакуумд</w:t>
      </w:r>
      <w:r w:rsidR="009E700A">
        <w:rPr>
          <w:rFonts w:cs="Times New Roman"/>
          <w:szCs w:val="28"/>
          <w:lang w:val="ru-RU"/>
        </w:rPr>
        <w:t xml:space="preserve">а </w:t>
      </w:r>
      <w:r w:rsidR="002613F5" w:rsidRPr="002613F5">
        <w:rPr>
          <w:rFonts w:cs="Times New Roman"/>
          <w:szCs w:val="28"/>
          <w:lang w:val="ru-RU"/>
        </w:rPr>
        <w:t>күйдірілген ZnO қабаттарымен салысты</w:t>
      </w:r>
      <w:r w:rsidR="009E700A">
        <w:rPr>
          <w:rFonts w:cs="Times New Roman"/>
          <w:szCs w:val="28"/>
          <w:lang w:val="ru-RU"/>
        </w:rPr>
        <w:t>рғанда жоғары өткізгіштікке ие.</w:t>
      </w:r>
      <w:r w:rsidR="00F35487">
        <w:rPr>
          <w:rFonts w:cs="Times New Roman"/>
          <w:szCs w:val="28"/>
          <w:lang w:val="ru-RU"/>
        </w:rPr>
        <w:t xml:space="preserve"> </w:t>
      </w:r>
      <w:r w:rsidR="002613F5" w:rsidRPr="002613F5">
        <w:rPr>
          <w:rFonts w:cs="Times New Roman"/>
          <w:szCs w:val="28"/>
          <w:lang w:val="ru-RU"/>
        </w:rPr>
        <w:t xml:space="preserve">Сонымен қатар, ауада күйдірілген ZnO қабаты азотта немесе вакуумда күйдірілген ZnO қабаттарымен </w:t>
      </w:r>
      <w:r>
        <w:rPr>
          <w:rFonts w:cs="Times New Roman"/>
          <w:szCs w:val="28"/>
          <w:lang w:val="ru-RU"/>
        </w:rPr>
        <w:t>салыстырғанда зарядтың тиімді</w:t>
      </w:r>
      <w:r w:rsidR="002613F5" w:rsidRPr="002613F5">
        <w:rPr>
          <w:rFonts w:cs="Times New Roman"/>
          <w:szCs w:val="28"/>
          <w:lang w:val="ru-RU"/>
        </w:rPr>
        <w:t xml:space="preserve"> тасымалдануын қамта</w:t>
      </w:r>
      <w:r>
        <w:rPr>
          <w:rFonts w:cs="Times New Roman"/>
          <w:szCs w:val="28"/>
          <w:lang w:val="ru-RU"/>
        </w:rPr>
        <w:t>масыз етіп</w:t>
      </w:r>
      <w:r w:rsidR="009E700A">
        <w:rPr>
          <w:rFonts w:cs="Times New Roman"/>
          <w:szCs w:val="28"/>
          <w:lang w:val="ru-RU"/>
        </w:rPr>
        <w:t xml:space="preserve"> </w:t>
      </w:r>
      <w:r w:rsidR="00C96CDB">
        <w:rPr>
          <w:rFonts w:cs="Times New Roman"/>
          <w:szCs w:val="28"/>
          <w:lang w:val="ru-RU"/>
        </w:rPr>
        <w:t>фотоактивті</w:t>
      </w:r>
      <w:r w:rsidR="009E700A">
        <w:rPr>
          <w:rFonts w:cs="Times New Roman"/>
          <w:szCs w:val="28"/>
          <w:lang w:val="ru-RU"/>
        </w:rPr>
        <w:t xml:space="preserve"> қабатпен аз кедергілі шекара</w:t>
      </w:r>
      <w:r w:rsidR="002613F5" w:rsidRPr="002613F5">
        <w:rPr>
          <w:rFonts w:cs="Times New Roman"/>
          <w:szCs w:val="28"/>
          <w:lang w:val="ru-RU"/>
        </w:rPr>
        <w:t xml:space="preserve"> құрайды.</w:t>
      </w:r>
    </w:p>
    <w:p w:rsidR="002613F5" w:rsidRPr="002613F5" w:rsidRDefault="002613F5" w:rsidP="0040479F">
      <w:pPr>
        <w:spacing w:after="0" w:line="240" w:lineRule="auto"/>
        <w:ind w:firstLine="709"/>
        <w:jc w:val="both"/>
        <w:rPr>
          <w:rFonts w:cs="Times New Roman"/>
          <w:szCs w:val="28"/>
          <w:lang w:val="ru-RU"/>
        </w:rPr>
      </w:pPr>
      <w:r w:rsidRPr="002613F5">
        <w:rPr>
          <w:rFonts w:cs="Times New Roman"/>
          <w:szCs w:val="28"/>
          <w:lang w:val="ru-RU"/>
        </w:rPr>
        <w:t>ZnO қабатының күйдіру ортасының өзгеруі R</w:t>
      </w:r>
      <w:r w:rsidRPr="00E265FF">
        <w:rPr>
          <w:rFonts w:cs="Times New Roman"/>
          <w:szCs w:val="28"/>
          <w:vertAlign w:val="subscript"/>
          <w:lang w:val="ru-RU"/>
        </w:rPr>
        <w:t>0</w:t>
      </w:r>
      <w:r w:rsidRPr="002613F5">
        <w:rPr>
          <w:rFonts w:cs="Times New Roman"/>
          <w:szCs w:val="28"/>
          <w:lang w:val="ru-RU"/>
        </w:rPr>
        <w:t xml:space="preserve"> және R</w:t>
      </w:r>
      <w:r w:rsidRPr="00E265FF">
        <w:rPr>
          <w:rFonts w:cs="Times New Roman"/>
          <w:szCs w:val="28"/>
          <w:vertAlign w:val="subscript"/>
          <w:lang w:val="ru-RU"/>
        </w:rPr>
        <w:t>1</w:t>
      </w:r>
      <w:r w:rsidRPr="002613F5">
        <w:rPr>
          <w:rFonts w:cs="Times New Roman"/>
          <w:szCs w:val="28"/>
          <w:lang w:val="ru-RU"/>
        </w:rPr>
        <w:t xml:space="preserve"> шамаларына айтарлықт</w:t>
      </w:r>
      <w:r w:rsidR="000204E2">
        <w:rPr>
          <w:rFonts w:cs="Times New Roman"/>
          <w:szCs w:val="28"/>
          <w:lang w:val="ru-RU"/>
        </w:rPr>
        <w:t>ай әсер етт</w:t>
      </w:r>
      <w:r w:rsidR="009E700A">
        <w:rPr>
          <w:rFonts w:cs="Times New Roman"/>
          <w:szCs w:val="28"/>
          <w:lang w:val="ru-RU"/>
        </w:rPr>
        <w:t>і. 14-кестеде көрсетілгендей</w:t>
      </w:r>
      <w:r w:rsidRPr="002613F5">
        <w:rPr>
          <w:rFonts w:cs="Times New Roman"/>
          <w:szCs w:val="28"/>
          <w:lang w:val="ru-RU"/>
        </w:rPr>
        <w:t xml:space="preserve">, күйдіру ортасының ауадан азотқа ауысуы </w:t>
      </w:r>
      <w:r w:rsidR="009E700A">
        <w:rPr>
          <w:rFonts w:cs="Times New Roman"/>
          <w:szCs w:val="28"/>
          <w:lang w:val="ru-RU"/>
        </w:rPr>
        <w:t>R</w:t>
      </w:r>
      <w:r w:rsidR="009E700A" w:rsidRPr="009E700A">
        <w:rPr>
          <w:rFonts w:cs="Times New Roman"/>
          <w:szCs w:val="28"/>
          <w:vertAlign w:val="subscript"/>
          <w:lang w:val="ru-RU"/>
        </w:rPr>
        <w:t>0</w:t>
      </w:r>
      <w:r w:rsidR="009E700A">
        <w:rPr>
          <w:rFonts w:cs="Times New Roman"/>
          <w:szCs w:val="28"/>
          <w:lang w:val="ru-RU"/>
        </w:rPr>
        <w:t xml:space="preserve"> тізбекті кедергінің </w:t>
      </w:r>
      <w:r w:rsidRPr="002613F5">
        <w:rPr>
          <w:rFonts w:cs="Times New Roman"/>
          <w:szCs w:val="28"/>
          <w:lang w:val="ru-RU"/>
        </w:rPr>
        <w:t xml:space="preserve">шамамен 2 есе артуына және </w:t>
      </w:r>
      <w:r w:rsidR="009E700A" w:rsidRPr="002613F5">
        <w:rPr>
          <w:rFonts w:cs="Times New Roman"/>
          <w:szCs w:val="28"/>
          <w:lang w:val="ru-RU"/>
        </w:rPr>
        <w:t>R</w:t>
      </w:r>
      <w:r w:rsidR="009E700A" w:rsidRPr="009E700A">
        <w:rPr>
          <w:rFonts w:cs="Times New Roman"/>
          <w:szCs w:val="28"/>
          <w:vertAlign w:val="subscript"/>
          <w:lang w:val="ru-RU"/>
        </w:rPr>
        <w:t>1</w:t>
      </w:r>
      <w:r w:rsidR="009E700A" w:rsidRPr="002613F5">
        <w:rPr>
          <w:rFonts w:cs="Times New Roman"/>
          <w:szCs w:val="28"/>
          <w:lang w:val="ru-RU"/>
        </w:rPr>
        <w:t xml:space="preserve"> </w:t>
      </w:r>
      <w:r w:rsidRPr="002613F5">
        <w:rPr>
          <w:rFonts w:cs="Times New Roman"/>
          <w:szCs w:val="28"/>
          <w:lang w:val="ru-RU"/>
        </w:rPr>
        <w:t>заряд</w:t>
      </w:r>
      <w:r w:rsidR="009E700A">
        <w:rPr>
          <w:rFonts w:cs="Times New Roman"/>
          <w:szCs w:val="28"/>
          <w:lang w:val="ru-RU"/>
        </w:rPr>
        <w:t xml:space="preserve"> тасымалдау кедергісінің </w:t>
      </w:r>
      <w:r w:rsidRPr="002613F5">
        <w:rPr>
          <w:rFonts w:cs="Times New Roman"/>
          <w:szCs w:val="28"/>
          <w:lang w:val="ru-RU"/>
        </w:rPr>
        <w:t xml:space="preserve">шамамен 34 есе күрт </w:t>
      </w:r>
      <w:r w:rsidR="00982FD2">
        <w:rPr>
          <w:rFonts w:cs="Times New Roman"/>
          <w:szCs w:val="28"/>
          <w:lang w:val="ru-RU"/>
        </w:rPr>
        <w:t>артуына</w:t>
      </w:r>
      <w:r w:rsidR="000204E2">
        <w:rPr>
          <w:rFonts w:cs="Times New Roman"/>
          <w:szCs w:val="28"/>
          <w:lang w:val="ru-RU"/>
        </w:rPr>
        <w:t xml:space="preserve"> әкел</w:t>
      </w:r>
      <w:r w:rsidRPr="002613F5">
        <w:rPr>
          <w:rFonts w:cs="Times New Roman"/>
          <w:szCs w:val="28"/>
          <w:lang w:val="ru-RU"/>
        </w:rPr>
        <w:t xml:space="preserve">ді. </w:t>
      </w:r>
      <w:r w:rsidR="00982FD2">
        <w:rPr>
          <w:rFonts w:cs="Times New Roman"/>
          <w:szCs w:val="28"/>
          <w:lang w:val="ru-RU"/>
        </w:rPr>
        <w:t>В</w:t>
      </w:r>
      <w:r w:rsidRPr="002613F5">
        <w:rPr>
          <w:rFonts w:cs="Times New Roman"/>
          <w:szCs w:val="28"/>
          <w:lang w:val="ru-RU"/>
        </w:rPr>
        <w:t>акуум</w:t>
      </w:r>
      <w:r w:rsidR="00982FD2">
        <w:rPr>
          <w:rFonts w:cs="Times New Roman"/>
          <w:szCs w:val="28"/>
          <w:lang w:val="ru-RU"/>
        </w:rPr>
        <w:t>ды ортада күйдірілген</w:t>
      </w:r>
      <w:r w:rsidRPr="002613F5">
        <w:rPr>
          <w:rFonts w:cs="Times New Roman"/>
          <w:szCs w:val="28"/>
          <w:lang w:val="ru-RU"/>
        </w:rPr>
        <w:t xml:space="preserve"> кезде, R</w:t>
      </w:r>
      <w:r w:rsidRPr="00982FD2">
        <w:rPr>
          <w:rFonts w:cs="Times New Roman"/>
          <w:szCs w:val="28"/>
          <w:vertAlign w:val="subscript"/>
          <w:lang w:val="ru-RU"/>
        </w:rPr>
        <w:t>0</w:t>
      </w:r>
      <w:r w:rsidRPr="002613F5">
        <w:rPr>
          <w:rFonts w:cs="Times New Roman"/>
          <w:szCs w:val="28"/>
          <w:lang w:val="ru-RU"/>
        </w:rPr>
        <w:t xml:space="preserve"> және R</w:t>
      </w:r>
      <w:r w:rsidRPr="00982FD2">
        <w:rPr>
          <w:rFonts w:cs="Times New Roman"/>
          <w:szCs w:val="28"/>
          <w:vertAlign w:val="subscript"/>
          <w:lang w:val="ru-RU"/>
        </w:rPr>
        <w:t>1</w:t>
      </w:r>
      <w:r w:rsidRPr="002613F5">
        <w:rPr>
          <w:rFonts w:cs="Times New Roman"/>
          <w:szCs w:val="28"/>
          <w:lang w:val="ru-RU"/>
        </w:rPr>
        <w:t xml:space="preserve"> </w:t>
      </w:r>
      <w:r w:rsidR="00982FD2">
        <w:rPr>
          <w:rFonts w:cs="Times New Roman"/>
          <w:szCs w:val="28"/>
          <w:lang w:val="ru-RU"/>
        </w:rPr>
        <w:t xml:space="preserve">кедергілері </w:t>
      </w:r>
      <w:r w:rsidR="000204E2">
        <w:rPr>
          <w:rFonts w:cs="Times New Roman"/>
          <w:szCs w:val="28"/>
          <w:lang w:val="ru-RU"/>
        </w:rPr>
        <w:t>одан да жоғары бол</w:t>
      </w:r>
      <w:r w:rsidRPr="002613F5">
        <w:rPr>
          <w:rFonts w:cs="Times New Roman"/>
          <w:szCs w:val="28"/>
          <w:lang w:val="ru-RU"/>
        </w:rPr>
        <w:t xml:space="preserve">ды. </w:t>
      </w:r>
      <w:r w:rsidR="00982FD2">
        <w:rPr>
          <w:rFonts w:cs="Times New Roman"/>
          <w:szCs w:val="28"/>
          <w:lang w:val="ru-RU"/>
        </w:rPr>
        <w:t>ИС</w:t>
      </w:r>
      <w:r w:rsidR="00982FD2" w:rsidRPr="002613F5">
        <w:rPr>
          <w:rFonts w:cs="Times New Roman"/>
          <w:szCs w:val="28"/>
          <w:lang w:val="ru-RU"/>
        </w:rPr>
        <w:t xml:space="preserve"> </w:t>
      </w:r>
      <w:r w:rsidR="00982FD2">
        <w:rPr>
          <w:rFonts w:cs="Times New Roman"/>
          <w:szCs w:val="28"/>
          <w:lang w:val="ru-RU"/>
        </w:rPr>
        <w:t>мәлімет</w:t>
      </w:r>
      <w:r w:rsidR="00982FD2" w:rsidRPr="002613F5">
        <w:rPr>
          <w:rFonts w:cs="Times New Roman"/>
          <w:szCs w:val="28"/>
          <w:lang w:val="ru-RU"/>
        </w:rPr>
        <w:t xml:space="preserve">тері </w:t>
      </w:r>
      <w:r w:rsidR="00982FD2">
        <w:rPr>
          <w:rFonts w:cs="Times New Roman"/>
          <w:szCs w:val="28"/>
          <w:lang w:val="ru-RU"/>
        </w:rPr>
        <w:t>ә</w:t>
      </w:r>
      <w:r w:rsidR="00982FD2" w:rsidRPr="002613F5">
        <w:rPr>
          <w:rFonts w:cs="Times New Roman"/>
          <w:szCs w:val="28"/>
          <w:lang w:val="ru-RU"/>
        </w:rPr>
        <w:t>ртүрлі ортада күйдірілген ZnO қабаттары негіз</w:t>
      </w:r>
      <w:r w:rsidR="00982FD2">
        <w:rPr>
          <w:rFonts w:cs="Times New Roman"/>
          <w:szCs w:val="28"/>
          <w:lang w:val="ru-RU"/>
        </w:rPr>
        <w:t>індегі инверттелген органикалық күн элементтерінің</w:t>
      </w:r>
      <w:r w:rsidR="00982FD2" w:rsidRPr="002613F5">
        <w:rPr>
          <w:rFonts w:cs="Times New Roman"/>
          <w:szCs w:val="28"/>
          <w:lang w:val="ru-RU"/>
        </w:rPr>
        <w:t xml:space="preserve"> </w:t>
      </w:r>
      <w:r w:rsidRPr="002613F5">
        <w:rPr>
          <w:rFonts w:cs="Times New Roman"/>
          <w:szCs w:val="28"/>
          <w:lang w:val="ru-RU"/>
        </w:rPr>
        <w:t>вольт-</w:t>
      </w:r>
      <w:r w:rsidR="00982FD2">
        <w:rPr>
          <w:rFonts w:cs="Times New Roman"/>
          <w:szCs w:val="28"/>
          <w:lang w:val="ru-RU"/>
        </w:rPr>
        <w:t>а</w:t>
      </w:r>
      <w:r w:rsidRPr="002613F5">
        <w:rPr>
          <w:rFonts w:cs="Times New Roman"/>
          <w:szCs w:val="28"/>
          <w:lang w:val="ru-RU"/>
        </w:rPr>
        <w:t>мпер</w:t>
      </w:r>
      <w:r w:rsidR="00982FD2">
        <w:rPr>
          <w:rFonts w:cs="Times New Roman"/>
          <w:szCs w:val="28"/>
          <w:lang w:val="ru-RU"/>
        </w:rPr>
        <w:t>лік</w:t>
      </w:r>
      <w:r w:rsidRPr="002613F5">
        <w:rPr>
          <w:rFonts w:cs="Times New Roman"/>
          <w:szCs w:val="28"/>
          <w:lang w:val="ru-RU"/>
        </w:rPr>
        <w:t xml:space="preserve"> сипаттамалары</w:t>
      </w:r>
      <w:r w:rsidR="00982FD2">
        <w:rPr>
          <w:rFonts w:cs="Times New Roman"/>
          <w:szCs w:val="28"/>
          <w:lang w:val="ru-RU"/>
        </w:rPr>
        <w:t>мен</w:t>
      </w:r>
      <w:r w:rsidRPr="002613F5">
        <w:rPr>
          <w:rFonts w:cs="Times New Roman"/>
          <w:szCs w:val="28"/>
          <w:lang w:val="ru-RU"/>
        </w:rPr>
        <w:t xml:space="preserve"> сәйкес келеді.</w:t>
      </w:r>
    </w:p>
    <w:p w:rsidR="00B06B97" w:rsidRDefault="00B06B97" w:rsidP="0040479F">
      <w:pPr>
        <w:spacing w:after="0" w:line="240" w:lineRule="auto"/>
        <w:ind w:firstLine="709"/>
        <w:jc w:val="both"/>
        <w:rPr>
          <w:rFonts w:cs="Times New Roman"/>
          <w:szCs w:val="28"/>
          <w:lang w:val="ru-RU"/>
        </w:rPr>
      </w:pPr>
    </w:p>
    <w:p w:rsidR="002613F5" w:rsidRPr="002613F5" w:rsidRDefault="002613F5" w:rsidP="0040479F">
      <w:pPr>
        <w:spacing w:after="0" w:line="240" w:lineRule="auto"/>
        <w:ind w:firstLine="709"/>
        <w:jc w:val="both"/>
        <w:rPr>
          <w:rFonts w:cs="Times New Roman"/>
          <w:b/>
          <w:szCs w:val="28"/>
          <w:lang w:val="kk-KZ"/>
        </w:rPr>
      </w:pPr>
      <w:r>
        <w:rPr>
          <w:rFonts w:cs="Times New Roman"/>
          <w:b/>
          <w:szCs w:val="28"/>
          <w:lang w:val="ru-RU"/>
        </w:rPr>
        <w:t>4</w:t>
      </w:r>
      <w:r w:rsidRPr="002613F5">
        <w:rPr>
          <w:rFonts w:cs="Times New Roman"/>
          <w:b/>
          <w:szCs w:val="28"/>
          <w:lang w:val="ru-RU"/>
        </w:rPr>
        <w:t>-</w:t>
      </w:r>
      <w:r w:rsidRPr="002613F5">
        <w:rPr>
          <w:rFonts w:cs="Times New Roman"/>
          <w:b/>
          <w:szCs w:val="28"/>
          <w:lang w:val="kk-KZ"/>
        </w:rPr>
        <w:t>бөлімнің қорытындысы</w:t>
      </w:r>
    </w:p>
    <w:p w:rsidR="002613F5" w:rsidRPr="00EE4A15" w:rsidRDefault="002613F5" w:rsidP="0040479F">
      <w:pPr>
        <w:spacing w:after="0" w:line="240" w:lineRule="auto"/>
        <w:ind w:firstLine="709"/>
        <w:jc w:val="both"/>
        <w:rPr>
          <w:rFonts w:cs="Times New Roman"/>
          <w:szCs w:val="28"/>
          <w:lang w:val="kk-KZ"/>
        </w:rPr>
      </w:pPr>
      <w:r w:rsidRPr="008B6C30">
        <w:rPr>
          <w:rFonts w:cs="Times New Roman"/>
          <w:szCs w:val="28"/>
          <w:lang w:val="kk-KZ"/>
        </w:rPr>
        <w:t xml:space="preserve">1. </w:t>
      </w:r>
      <w:r w:rsidR="00033018" w:rsidRPr="008B6C30">
        <w:rPr>
          <w:rFonts w:cs="Times New Roman"/>
          <w:szCs w:val="28"/>
          <w:lang w:val="kk-KZ"/>
        </w:rPr>
        <w:t>АКМ</w:t>
      </w:r>
      <w:r w:rsidRPr="008B6C30">
        <w:rPr>
          <w:rFonts w:cs="Times New Roman"/>
          <w:szCs w:val="28"/>
          <w:lang w:val="kk-KZ"/>
        </w:rPr>
        <w:t xml:space="preserve"> </w:t>
      </w:r>
      <w:r w:rsidR="00B43C86" w:rsidRPr="008B6C30">
        <w:rPr>
          <w:rFonts w:cs="Times New Roman"/>
          <w:szCs w:val="28"/>
          <w:lang w:val="kk-KZ"/>
        </w:rPr>
        <w:t>мәлімет</w:t>
      </w:r>
      <w:r w:rsidRPr="008B6C30">
        <w:rPr>
          <w:rFonts w:cs="Times New Roman"/>
          <w:szCs w:val="28"/>
          <w:lang w:val="kk-KZ"/>
        </w:rPr>
        <w:t>те</w:t>
      </w:r>
      <w:r w:rsidR="00982FD2" w:rsidRPr="008B6C30">
        <w:rPr>
          <w:rFonts w:cs="Times New Roman"/>
          <w:szCs w:val="28"/>
          <w:lang w:val="kk-KZ"/>
        </w:rPr>
        <w:t>рі</w:t>
      </w:r>
      <w:r w:rsidRPr="008B6C30">
        <w:rPr>
          <w:rFonts w:cs="Times New Roman"/>
          <w:szCs w:val="28"/>
          <w:lang w:val="kk-KZ"/>
        </w:rPr>
        <w:t xml:space="preserve"> негіз</w:t>
      </w:r>
      <w:r w:rsidR="00982FD2" w:rsidRPr="008B6C30">
        <w:rPr>
          <w:rFonts w:cs="Times New Roman"/>
          <w:szCs w:val="28"/>
          <w:lang w:val="kk-KZ"/>
        </w:rPr>
        <w:t>ін</w:t>
      </w:r>
      <w:r w:rsidRPr="008B6C30">
        <w:rPr>
          <w:rFonts w:cs="Times New Roman"/>
          <w:szCs w:val="28"/>
          <w:lang w:val="kk-KZ"/>
        </w:rPr>
        <w:t>де</w:t>
      </w:r>
      <w:r w:rsidR="00982FD2" w:rsidRPr="008B6C30">
        <w:rPr>
          <w:rFonts w:cs="Times New Roman"/>
          <w:szCs w:val="28"/>
          <w:lang w:val="kk-KZ"/>
        </w:rPr>
        <w:t xml:space="preserve"> алынған </w:t>
      </w:r>
      <w:r w:rsidR="00C96CDB">
        <w:rPr>
          <w:rFonts w:cs="Times New Roman"/>
          <w:szCs w:val="28"/>
          <w:lang w:val="kk-KZ"/>
        </w:rPr>
        <w:t>фотоактивті</w:t>
      </w:r>
      <w:r w:rsidR="00982FD2" w:rsidRPr="008B6C30">
        <w:rPr>
          <w:rFonts w:cs="Times New Roman"/>
          <w:szCs w:val="28"/>
          <w:lang w:val="kk-KZ"/>
        </w:rPr>
        <w:t xml:space="preserve"> материалдың әртүрлі қалыңдығындағы қабыршақ бетінің кедір-бұдырлығын өлшеу нәтижелері </w:t>
      </w:r>
      <w:r w:rsidR="00B25233" w:rsidRPr="008B6C30">
        <w:rPr>
          <w:rFonts w:cs="Times New Roman"/>
          <w:szCs w:val="28"/>
          <w:lang w:val="kk-KZ"/>
        </w:rPr>
        <w:t>ең үлкен R</w:t>
      </w:r>
      <w:r w:rsidR="00B25233" w:rsidRPr="008B6C30">
        <w:rPr>
          <w:rFonts w:cs="Times New Roman"/>
          <w:szCs w:val="28"/>
          <w:vertAlign w:val="subscript"/>
          <w:lang w:val="kk-KZ"/>
        </w:rPr>
        <w:t>a</w:t>
      </w:r>
      <w:r w:rsidR="00B25233" w:rsidRPr="008B6C30">
        <w:rPr>
          <w:rFonts w:cs="Times New Roman"/>
          <w:szCs w:val="28"/>
          <w:lang w:val="kk-KZ"/>
        </w:rPr>
        <w:t xml:space="preserve"> </w:t>
      </w:r>
      <w:r w:rsidRPr="008B6C30">
        <w:rPr>
          <w:rFonts w:cs="Times New Roman"/>
          <w:szCs w:val="28"/>
          <w:lang w:val="kk-KZ"/>
        </w:rPr>
        <w:t xml:space="preserve">мәні </w:t>
      </w:r>
      <w:r w:rsidR="00B25233" w:rsidRPr="008B6C30">
        <w:rPr>
          <w:rFonts w:cs="Times New Roman"/>
          <w:szCs w:val="28"/>
          <w:lang w:val="kk-KZ"/>
        </w:rPr>
        <w:t xml:space="preserve">қалыңдығы </w:t>
      </w:r>
      <w:r w:rsidR="00F35487" w:rsidRPr="008B6C30">
        <w:rPr>
          <w:rFonts w:cs="Times New Roman"/>
          <w:szCs w:val="28"/>
          <w:lang w:val="kk-KZ"/>
        </w:rPr>
        <w:t>210</w:t>
      </w:r>
      <w:r w:rsidR="00B25233" w:rsidRPr="008B6C30">
        <w:rPr>
          <w:rFonts w:cs="Times New Roman"/>
          <w:szCs w:val="28"/>
          <w:lang w:val="kk-KZ"/>
        </w:rPr>
        <w:t xml:space="preserve"> нм </w:t>
      </w:r>
      <w:r w:rsidRPr="008B6C30">
        <w:rPr>
          <w:rFonts w:cs="Times New Roman"/>
          <w:szCs w:val="28"/>
          <w:lang w:val="kk-KZ"/>
        </w:rPr>
        <w:t>P3HT:</w:t>
      </w:r>
      <w:r w:rsidR="00671AC1" w:rsidRPr="008B6C30">
        <w:rPr>
          <w:rFonts w:cs="Times New Roman"/>
          <w:szCs w:val="28"/>
          <w:lang w:val="kk-KZ"/>
        </w:rPr>
        <w:t>PC61BM</w:t>
      </w:r>
      <w:r w:rsidRPr="008B6C30">
        <w:rPr>
          <w:rFonts w:cs="Times New Roman"/>
          <w:szCs w:val="28"/>
          <w:lang w:val="kk-KZ"/>
        </w:rPr>
        <w:t xml:space="preserve"> қабыршақтарында байқалатынын көрсетті. </w:t>
      </w:r>
      <w:r w:rsidRPr="00B027F6">
        <w:rPr>
          <w:rFonts w:cs="Times New Roman"/>
          <w:szCs w:val="28"/>
          <w:lang w:val="kk-KZ"/>
        </w:rPr>
        <w:t>Қабыршақт</w:t>
      </w:r>
      <w:r w:rsidR="00B25233" w:rsidRPr="00B027F6">
        <w:rPr>
          <w:rFonts w:cs="Times New Roman"/>
          <w:szCs w:val="28"/>
          <w:lang w:val="kk-KZ"/>
        </w:rPr>
        <w:t>ард</w:t>
      </w:r>
      <w:r w:rsidRPr="00B027F6">
        <w:rPr>
          <w:rFonts w:cs="Times New Roman"/>
          <w:szCs w:val="28"/>
          <w:lang w:val="kk-KZ"/>
        </w:rPr>
        <w:t>ың жұт</w:t>
      </w:r>
      <w:r w:rsidR="00B25233" w:rsidRPr="00B027F6">
        <w:rPr>
          <w:rFonts w:cs="Times New Roman"/>
          <w:szCs w:val="28"/>
          <w:lang w:val="kk-KZ"/>
        </w:rPr>
        <w:t>ыл</w:t>
      </w:r>
      <w:r w:rsidRPr="00B027F6">
        <w:rPr>
          <w:rFonts w:cs="Times New Roman"/>
          <w:szCs w:val="28"/>
          <w:lang w:val="kk-KZ"/>
        </w:rPr>
        <w:t xml:space="preserve">у спектрлерін зерттеу олардың қалыңдығының </w:t>
      </w:r>
      <w:r w:rsidR="00B25233" w:rsidRPr="00B027F6">
        <w:rPr>
          <w:rFonts w:cs="Times New Roman"/>
          <w:szCs w:val="28"/>
          <w:lang w:val="kk-KZ"/>
        </w:rPr>
        <w:t>арт</w:t>
      </w:r>
      <w:r w:rsidRPr="00B027F6">
        <w:rPr>
          <w:rFonts w:cs="Times New Roman"/>
          <w:szCs w:val="28"/>
          <w:lang w:val="kk-KZ"/>
        </w:rPr>
        <w:t xml:space="preserve">уымен жарықтың жұтылуының едәуір артқанын көрсетті. </w:t>
      </w:r>
      <w:r w:rsidR="00B25233" w:rsidRPr="00B027F6">
        <w:rPr>
          <w:rFonts w:cs="Times New Roman"/>
          <w:szCs w:val="28"/>
          <w:lang w:val="kk-KZ"/>
        </w:rPr>
        <w:t>Сонымен қатар, б</w:t>
      </w:r>
      <w:r w:rsidRPr="00B027F6">
        <w:rPr>
          <w:rFonts w:cs="Times New Roman"/>
          <w:szCs w:val="28"/>
          <w:lang w:val="kk-KZ"/>
        </w:rPr>
        <w:t xml:space="preserve">ұл </w:t>
      </w:r>
      <w:r w:rsidR="00B43C86" w:rsidRPr="00B027F6">
        <w:rPr>
          <w:rFonts w:cs="Times New Roman"/>
          <w:szCs w:val="28"/>
          <w:lang w:val="kk-KZ"/>
        </w:rPr>
        <w:t>мәлімет</w:t>
      </w:r>
      <w:r w:rsidRPr="00B027F6">
        <w:rPr>
          <w:rFonts w:cs="Times New Roman"/>
          <w:szCs w:val="28"/>
          <w:lang w:val="kk-KZ"/>
        </w:rPr>
        <w:t xml:space="preserve">тер фотондардың тиімді жұтылуын және </w:t>
      </w:r>
      <w:r w:rsidR="00B25233" w:rsidRPr="00B027F6">
        <w:rPr>
          <w:rFonts w:cs="Times New Roman"/>
          <w:szCs w:val="28"/>
          <w:lang w:val="kk-KZ"/>
        </w:rPr>
        <w:t>сәйкесінше,</w:t>
      </w:r>
      <w:r w:rsidRPr="00B027F6">
        <w:rPr>
          <w:rFonts w:cs="Times New Roman"/>
          <w:szCs w:val="28"/>
          <w:lang w:val="kk-KZ"/>
        </w:rPr>
        <w:t xml:space="preserve"> заряд тасымалдаушылардың генерациясын көрсетеді. Бұл </w:t>
      </w:r>
      <w:r w:rsidR="00B25233" w:rsidRPr="00B027F6">
        <w:rPr>
          <w:rFonts w:cs="Times New Roman"/>
          <w:szCs w:val="28"/>
          <w:lang w:val="kk-KZ"/>
        </w:rPr>
        <w:t xml:space="preserve">өз кезегінде, </w:t>
      </w:r>
      <w:r w:rsidRPr="00B027F6">
        <w:rPr>
          <w:rFonts w:cs="Times New Roman"/>
          <w:szCs w:val="28"/>
          <w:lang w:val="kk-KZ"/>
        </w:rPr>
        <w:t xml:space="preserve">қысқа тұйықталу тогы тығыздығының жоғарылауына және </w:t>
      </w:r>
      <w:r w:rsidR="00B25233" w:rsidRPr="00B027F6">
        <w:rPr>
          <w:rFonts w:cs="Times New Roman"/>
          <w:szCs w:val="28"/>
          <w:lang w:val="kk-KZ"/>
        </w:rPr>
        <w:t>ұяшықт</w:t>
      </w:r>
      <w:r w:rsidRPr="00B027F6">
        <w:rPr>
          <w:rFonts w:cs="Times New Roman"/>
          <w:szCs w:val="28"/>
          <w:lang w:val="kk-KZ"/>
        </w:rPr>
        <w:t>ың тиімділігін</w:t>
      </w:r>
      <w:r w:rsidR="00EE4A15" w:rsidRPr="00B027F6">
        <w:rPr>
          <w:rFonts w:cs="Times New Roman"/>
          <w:szCs w:val="28"/>
          <w:lang w:val="kk-KZ"/>
        </w:rPr>
        <w:t>ің</w:t>
      </w:r>
      <w:r w:rsidRPr="00B027F6">
        <w:rPr>
          <w:rFonts w:cs="Times New Roman"/>
          <w:szCs w:val="28"/>
          <w:lang w:val="kk-KZ"/>
        </w:rPr>
        <w:t xml:space="preserve"> жақсаруына септігін тигіз</w:t>
      </w:r>
      <w:r w:rsidR="00EE4A15" w:rsidRPr="00B027F6">
        <w:rPr>
          <w:rFonts w:cs="Times New Roman"/>
          <w:szCs w:val="28"/>
          <w:lang w:val="kk-KZ"/>
        </w:rPr>
        <w:t>е</w:t>
      </w:r>
      <w:r w:rsidRPr="00B027F6">
        <w:rPr>
          <w:rFonts w:cs="Times New Roman"/>
          <w:szCs w:val="28"/>
          <w:lang w:val="kk-KZ"/>
        </w:rPr>
        <w:t>ді. Қалыңдығы 85 нм</w:t>
      </w:r>
      <w:r w:rsidR="00EE4A15" w:rsidRPr="00B027F6">
        <w:rPr>
          <w:rFonts w:cs="Times New Roman"/>
          <w:szCs w:val="28"/>
          <w:lang w:val="kk-KZ"/>
        </w:rPr>
        <w:t xml:space="preserve"> болатын</w:t>
      </w:r>
      <w:r w:rsidRPr="00B027F6">
        <w:rPr>
          <w:rFonts w:cs="Times New Roman"/>
          <w:szCs w:val="28"/>
          <w:lang w:val="kk-KZ"/>
        </w:rPr>
        <w:t xml:space="preserve"> қабыршақтар R</w:t>
      </w:r>
      <w:r w:rsidR="004E101B" w:rsidRPr="00B027F6">
        <w:rPr>
          <w:rFonts w:cs="Times New Roman"/>
          <w:szCs w:val="28"/>
          <w:vertAlign w:val="subscript"/>
          <w:lang w:val="kk-KZ"/>
        </w:rPr>
        <w:t>ext</w:t>
      </w:r>
      <w:r w:rsidRPr="00B027F6">
        <w:rPr>
          <w:rFonts w:cs="Times New Roman"/>
          <w:szCs w:val="28"/>
          <w:lang w:val="kk-KZ"/>
        </w:rPr>
        <w:t xml:space="preserve"> кедергісінің</w:t>
      </w:r>
      <w:r w:rsidR="00EE4A15" w:rsidRPr="00B027F6">
        <w:rPr>
          <w:rFonts w:cs="Times New Roman"/>
          <w:szCs w:val="28"/>
          <w:lang w:val="kk-KZ"/>
        </w:rPr>
        <w:t xml:space="preserve"> ең жоғары мәндеріне ие болды</w:t>
      </w:r>
      <w:r w:rsidRPr="00B027F6">
        <w:rPr>
          <w:rFonts w:cs="Times New Roman"/>
          <w:szCs w:val="28"/>
          <w:lang w:val="kk-KZ"/>
        </w:rPr>
        <w:t>. Рекомбинациямен байланысты R</w:t>
      </w:r>
      <w:r w:rsidR="004E101B" w:rsidRPr="00B027F6">
        <w:rPr>
          <w:rFonts w:cs="Times New Roman"/>
          <w:szCs w:val="28"/>
          <w:vertAlign w:val="subscript"/>
          <w:lang w:val="kk-KZ"/>
        </w:rPr>
        <w:t>rec</w:t>
      </w:r>
      <w:r w:rsidRPr="00B027F6">
        <w:rPr>
          <w:rFonts w:cs="Times New Roman"/>
          <w:szCs w:val="28"/>
          <w:lang w:val="kk-KZ"/>
        </w:rPr>
        <w:t xml:space="preserve"> кедергісі ZnO </w:t>
      </w:r>
      <w:r w:rsidR="00B91898" w:rsidRPr="00B027F6">
        <w:rPr>
          <w:rFonts w:cs="Times New Roman"/>
          <w:szCs w:val="28"/>
          <w:lang w:val="kk-KZ"/>
        </w:rPr>
        <w:t>ЭТ</w:t>
      </w:r>
      <w:r w:rsidR="00EE4A15" w:rsidRPr="00B027F6">
        <w:rPr>
          <w:rFonts w:cs="Times New Roman"/>
          <w:szCs w:val="28"/>
          <w:lang w:val="kk-KZ"/>
        </w:rPr>
        <w:t xml:space="preserve"> қабаты</w:t>
      </w:r>
      <w:r w:rsidRPr="00B027F6">
        <w:rPr>
          <w:rFonts w:cs="Times New Roman"/>
          <w:szCs w:val="28"/>
          <w:lang w:val="kk-KZ"/>
        </w:rPr>
        <w:t xml:space="preserve"> қалыңдығымен </w:t>
      </w:r>
      <w:r w:rsidR="00EE4A15" w:rsidRPr="00B027F6">
        <w:rPr>
          <w:rFonts w:cs="Times New Roman"/>
          <w:szCs w:val="28"/>
          <w:lang w:val="kk-KZ"/>
        </w:rPr>
        <w:t xml:space="preserve">қоса артты, себебі FTO </w:t>
      </w:r>
      <w:r w:rsidR="00EE4A15">
        <w:rPr>
          <w:rFonts w:cs="Times New Roman"/>
          <w:szCs w:val="28"/>
          <w:lang w:val="kk-KZ"/>
        </w:rPr>
        <w:t xml:space="preserve">электроды мен </w:t>
      </w:r>
      <w:r w:rsidR="00C96CDB">
        <w:rPr>
          <w:rFonts w:cs="Times New Roman"/>
          <w:szCs w:val="28"/>
          <w:lang w:val="kk-KZ"/>
        </w:rPr>
        <w:t>фотоактивті</w:t>
      </w:r>
      <w:r w:rsidR="00EE4A15">
        <w:rPr>
          <w:rFonts w:cs="Times New Roman"/>
          <w:szCs w:val="28"/>
          <w:lang w:val="kk-KZ"/>
        </w:rPr>
        <w:t xml:space="preserve"> қабат арасындағы тікелей контакт ауданы аза</w:t>
      </w:r>
      <w:r w:rsidR="00F35487">
        <w:rPr>
          <w:rFonts w:cs="Times New Roman"/>
          <w:szCs w:val="28"/>
          <w:lang w:val="kk-KZ"/>
        </w:rPr>
        <w:t>й</w:t>
      </w:r>
      <w:r w:rsidR="00EE4A15">
        <w:rPr>
          <w:rFonts w:cs="Times New Roman"/>
          <w:szCs w:val="28"/>
          <w:lang w:val="kk-KZ"/>
        </w:rPr>
        <w:t>ды.</w:t>
      </w:r>
    </w:p>
    <w:p w:rsidR="002613F5" w:rsidRPr="002727D7" w:rsidRDefault="002613F5" w:rsidP="0040479F">
      <w:pPr>
        <w:spacing w:after="0" w:line="240" w:lineRule="auto"/>
        <w:ind w:firstLine="709"/>
        <w:jc w:val="both"/>
        <w:rPr>
          <w:rFonts w:cs="Times New Roman"/>
          <w:szCs w:val="28"/>
          <w:lang w:val="kk-KZ"/>
        </w:rPr>
      </w:pPr>
      <w:r w:rsidRPr="00EE4A15">
        <w:rPr>
          <w:rFonts w:cs="Times New Roman"/>
          <w:szCs w:val="28"/>
          <w:lang w:val="kk-KZ"/>
        </w:rPr>
        <w:t xml:space="preserve">2. </w:t>
      </w:r>
      <w:r w:rsidR="00EE4A15">
        <w:rPr>
          <w:rFonts w:cs="Times New Roman"/>
          <w:szCs w:val="28"/>
          <w:lang w:val="kk-KZ"/>
        </w:rPr>
        <w:t>Ұяшықт</w:t>
      </w:r>
      <w:r w:rsidRPr="00EE4A15">
        <w:rPr>
          <w:rFonts w:cs="Times New Roman"/>
          <w:szCs w:val="28"/>
          <w:lang w:val="kk-KZ"/>
        </w:rPr>
        <w:t xml:space="preserve">ың электрофизикалық қасиеттеріне әртүрлі беттік морфологиясы бар ZnO қабаттарының әсерін зерттеу 450°C температурада </w:t>
      </w:r>
      <w:r w:rsidR="002727D7">
        <w:rPr>
          <w:rFonts w:cs="Times New Roman"/>
          <w:szCs w:val="28"/>
          <w:lang w:val="kk-KZ"/>
        </w:rPr>
        <w:t>түзілген</w:t>
      </w:r>
      <w:r w:rsidRPr="00EE4A15">
        <w:rPr>
          <w:rFonts w:cs="Times New Roman"/>
          <w:szCs w:val="28"/>
          <w:lang w:val="kk-KZ"/>
        </w:rPr>
        <w:t xml:space="preserve"> </w:t>
      </w:r>
      <w:r w:rsidR="002727D7" w:rsidRPr="00EE4A15">
        <w:rPr>
          <w:rFonts w:cs="Times New Roman"/>
          <w:szCs w:val="28"/>
          <w:lang w:val="kk-KZ"/>
        </w:rPr>
        <w:t xml:space="preserve">ZnO </w:t>
      </w:r>
      <w:r w:rsidRPr="00EE4A15">
        <w:rPr>
          <w:rFonts w:cs="Times New Roman"/>
          <w:szCs w:val="28"/>
          <w:lang w:val="kk-KZ"/>
        </w:rPr>
        <w:t xml:space="preserve">тегіс құрылымы </w:t>
      </w:r>
      <w:r w:rsidR="002727D7">
        <w:rPr>
          <w:rFonts w:cs="Times New Roman"/>
          <w:szCs w:val="28"/>
          <w:lang w:val="kk-KZ"/>
        </w:rPr>
        <w:t>кемтік</w:t>
      </w:r>
      <w:r w:rsidRPr="00EE4A15">
        <w:rPr>
          <w:rFonts w:cs="Times New Roman"/>
          <w:szCs w:val="28"/>
          <w:lang w:val="kk-KZ"/>
        </w:rPr>
        <w:t>терді б</w:t>
      </w:r>
      <w:r w:rsidR="002727D7">
        <w:rPr>
          <w:rFonts w:cs="Times New Roman"/>
          <w:szCs w:val="28"/>
          <w:lang w:val="kk-KZ"/>
        </w:rPr>
        <w:t>ұғат</w:t>
      </w:r>
      <w:r w:rsidRPr="00EE4A15">
        <w:rPr>
          <w:rFonts w:cs="Times New Roman"/>
          <w:szCs w:val="28"/>
          <w:lang w:val="kk-KZ"/>
        </w:rPr>
        <w:t xml:space="preserve">тауда </w:t>
      </w:r>
      <w:r w:rsidR="00F35487">
        <w:rPr>
          <w:rFonts w:cs="Times New Roman"/>
          <w:szCs w:val="28"/>
          <w:lang w:val="kk-KZ"/>
        </w:rPr>
        <w:t xml:space="preserve">жоғары </w:t>
      </w:r>
      <w:r w:rsidRPr="00EE4A15">
        <w:rPr>
          <w:rFonts w:cs="Times New Roman"/>
          <w:szCs w:val="28"/>
          <w:lang w:val="kk-KZ"/>
        </w:rPr>
        <w:t>тиімді</w:t>
      </w:r>
      <w:r w:rsidR="00F35487">
        <w:rPr>
          <w:rFonts w:cs="Times New Roman"/>
          <w:szCs w:val="28"/>
          <w:lang w:val="kk-KZ"/>
        </w:rPr>
        <w:t>лікті</w:t>
      </w:r>
      <w:r w:rsidRPr="00EE4A15">
        <w:rPr>
          <w:rFonts w:cs="Times New Roman"/>
          <w:szCs w:val="28"/>
          <w:lang w:val="kk-KZ"/>
        </w:rPr>
        <w:t xml:space="preserve"> көрсетті. </w:t>
      </w:r>
      <w:r w:rsidR="00F35487">
        <w:rPr>
          <w:rFonts w:cs="Times New Roman"/>
          <w:szCs w:val="28"/>
          <w:lang w:val="kk-KZ"/>
        </w:rPr>
        <w:t>И</w:t>
      </w:r>
      <w:r w:rsidRPr="002727D7">
        <w:rPr>
          <w:rFonts w:cs="Times New Roman"/>
          <w:szCs w:val="28"/>
          <w:lang w:val="kk-KZ"/>
        </w:rPr>
        <w:t xml:space="preserve">мпеданс спектрлерін өлшеу тегіс бетті қабыршақ үшін </w:t>
      </w:r>
      <w:r w:rsidR="000204E2" w:rsidRPr="002727D7">
        <w:rPr>
          <w:rFonts w:cs="Times New Roman"/>
          <w:szCs w:val="28"/>
          <w:lang w:val="kk-KZ"/>
        </w:rPr>
        <w:t xml:space="preserve">годографтың диаметрі </w:t>
      </w:r>
      <w:r w:rsidR="00367E71" w:rsidRPr="002727D7">
        <w:rPr>
          <w:rFonts w:cs="Times New Roman"/>
          <w:szCs w:val="28"/>
          <w:lang w:val="kk-KZ"/>
        </w:rPr>
        <w:t>қыртысты</w:t>
      </w:r>
      <w:r w:rsidRPr="002727D7">
        <w:rPr>
          <w:rFonts w:cs="Times New Roman"/>
          <w:szCs w:val="28"/>
          <w:lang w:val="kk-KZ"/>
        </w:rPr>
        <w:t xml:space="preserve"> құрылымды қабыршаққа қарағанда кішірек екенін көрсетті. Бұл 450°C температурада күйдірілген үлгінің заряд тасымалдау кедергісі төмен </w:t>
      </w:r>
      <w:r w:rsidR="002727D7">
        <w:rPr>
          <w:rFonts w:cs="Times New Roman"/>
          <w:szCs w:val="28"/>
          <w:lang w:val="kk-KZ"/>
        </w:rPr>
        <w:t>екенін</w:t>
      </w:r>
      <w:r w:rsidRPr="002727D7">
        <w:rPr>
          <w:rFonts w:cs="Times New Roman"/>
          <w:szCs w:val="28"/>
          <w:lang w:val="kk-KZ"/>
        </w:rPr>
        <w:t xml:space="preserve"> көрсетеді.</w:t>
      </w:r>
    </w:p>
    <w:p w:rsidR="00E623A4" w:rsidRDefault="002613F5" w:rsidP="0040479F">
      <w:pPr>
        <w:spacing w:after="0" w:line="240" w:lineRule="auto"/>
        <w:ind w:firstLine="709"/>
        <w:jc w:val="both"/>
        <w:rPr>
          <w:rFonts w:cs="Times New Roman"/>
          <w:szCs w:val="28"/>
          <w:lang w:val="kk-KZ"/>
        </w:rPr>
      </w:pPr>
      <w:r w:rsidRPr="002727D7">
        <w:rPr>
          <w:rFonts w:cs="Times New Roman"/>
          <w:szCs w:val="28"/>
          <w:lang w:val="kk-KZ"/>
        </w:rPr>
        <w:t>3. ВА</w:t>
      </w:r>
      <w:r w:rsidR="002727D7" w:rsidRPr="002727D7">
        <w:rPr>
          <w:rFonts w:cs="Times New Roman"/>
          <w:szCs w:val="28"/>
          <w:lang w:val="kk-KZ"/>
        </w:rPr>
        <w:t>С</w:t>
      </w:r>
      <w:r w:rsidRPr="002727D7">
        <w:rPr>
          <w:rFonts w:cs="Times New Roman"/>
          <w:szCs w:val="28"/>
          <w:lang w:val="kk-KZ"/>
        </w:rPr>
        <w:t xml:space="preserve"> өлше</w:t>
      </w:r>
      <w:r w:rsidR="002727D7">
        <w:rPr>
          <w:rFonts w:cs="Times New Roman"/>
          <w:szCs w:val="28"/>
          <w:lang w:val="kk-KZ"/>
        </w:rPr>
        <w:t>ул</w:t>
      </w:r>
      <w:r w:rsidRPr="002727D7">
        <w:rPr>
          <w:rFonts w:cs="Times New Roman"/>
          <w:szCs w:val="28"/>
          <w:lang w:val="kk-KZ"/>
        </w:rPr>
        <w:t xml:space="preserve">ері </w:t>
      </w:r>
      <w:r w:rsidR="00B91898" w:rsidRPr="002727D7">
        <w:rPr>
          <w:rFonts w:cs="Times New Roman"/>
          <w:szCs w:val="28"/>
          <w:lang w:val="kk-KZ"/>
        </w:rPr>
        <w:t>ЭТ</w:t>
      </w:r>
      <w:r w:rsidR="002727D7">
        <w:rPr>
          <w:rFonts w:cs="Times New Roman"/>
          <w:szCs w:val="28"/>
          <w:lang w:val="kk-KZ"/>
        </w:rPr>
        <w:t xml:space="preserve"> қабатты</w:t>
      </w:r>
      <w:r w:rsidRPr="002727D7">
        <w:rPr>
          <w:rFonts w:cs="Times New Roman"/>
          <w:szCs w:val="28"/>
          <w:lang w:val="kk-KZ"/>
        </w:rPr>
        <w:t xml:space="preserve"> </w:t>
      </w:r>
      <w:r w:rsidR="00E623A4">
        <w:rPr>
          <w:rFonts w:cs="Times New Roman"/>
          <w:szCs w:val="28"/>
          <w:lang w:val="kk-KZ"/>
        </w:rPr>
        <w:t>а</w:t>
      </w:r>
      <w:r w:rsidR="00E623A4" w:rsidRPr="00353DBC">
        <w:rPr>
          <w:rFonts w:cs="Times New Roman"/>
          <w:szCs w:val="28"/>
          <w:lang w:val="kk-KZ"/>
        </w:rPr>
        <w:t>уада</w:t>
      </w:r>
      <w:r w:rsidR="00E623A4" w:rsidRPr="002727D7">
        <w:rPr>
          <w:rFonts w:cs="Times New Roman"/>
          <w:szCs w:val="28"/>
          <w:lang w:val="kk-KZ"/>
        </w:rPr>
        <w:t xml:space="preserve"> </w:t>
      </w:r>
      <w:r w:rsidRPr="002727D7">
        <w:rPr>
          <w:rFonts w:cs="Times New Roman"/>
          <w:szCs w:val="28"/>
          <w:lang w:val="kk-KZ"/>
        </w:rPr>
        <w:t xml:space="preserve">күйдіру кезінде </w:t>
      </w:r>
      <w:r w:rsidR="002727D7">
        <w:rPr>
          <w:rFonts w:cs="Times New Roman"/>
          <w:szCs w:val="28"/>
          <w:lang w:val="kk-KZ"/>
        </w:rPr>
        <w:t xml:space="preserve">инверттелген </w:t>
      </w:r>
      <w:r w:rsidR="00E90929" w:rsidRPr="002727D7">
        <w:rPr>
          <w:rFonts w:cs="Times New Roman"/>
          <w:szCs w:val="28"/>
          <w:lang w:val="kk-KZ"/>
        </w:rPr>
        <w:t>ОКЭ</w:t>
      </w:r>
      <w:r w:rsidRPr="002727D7">
        <w:rPr>
          <w:rFonts w:cs="Times New Roman"/>
          <w:szCs w:val="28"/>
          <w:lang w:val="kk-KZ"/>
        </w:rPr>
        <w:t xml:space="preserve"> тиімділігі</w:t>
      </w:r>
      <w:r w:rsidR="00E623A4">
        <w:rPr>
          <w:rFonts w:cs="Times New Roman"/>
          <w:szCs w:val="28"/>
          <w:lang w:val="kk-KZ"/>
        </w:rPr>
        <w:t xml:space="preserve"> ең жоғары</w:t>
      </w:r>
      <w:r w:rsidRPr="002727D7">
        <w:rPr>
          <w:rFonts w:cs="Times New Roman"/>
          <w:szCs w:val="28"/>
          <w:lang w:val="kk-KZ"/>
        </w:rPr>
        <w:t xml:space="preserve"> </w:t>
      </w:r>
      <w:r w:rsidR="00E623A4" w:rsidRPr="00353DBC">
        <w:rPr>
          <w:rFonts w:cs="Times New Roman"/>
          <w:szCs w:val="28"/>
          <w:lang w:val="kk-KZ"/>
        </w:rPr>
        <w:t xml:space="preserve">2,9% </w:t>
      </w:r>
      <w:r w:rsidRPr="002727D7">
        <w:rPr>
          <w:rFonts w:cs="Times New Roman"/>
          <w:szCs w:val="28"/>
          <w:lang w:val="kk-KZ"/>
        </w:rPr>
        <w:t xml:space="preserve">көрсетті. </w:t>
      </w:r>
      <w:r w:rsidR="002727D7" w:rsidRPr="002727D7">
        <w:rPr>
          <w:rFonts w:cs="Times New Roman"/>
          <w:szCs w:val="28"/>
          <w:lang w:val="kk-KZ"/>
        </w:rPr>
        <w:t>Толтыру FF коэффициенті ZnO жұқа қабыршақтарын күйдіру шарттарына байланысты 37% - дан 39% - ға дейін өзгерді.</w:t>
      </w:r>
      <w:r w:rsidR="002727D7">
        <w:rPr>
          <w:rFonts w:cs="Times New Roman"/>
          <w:szCs w:val="28"/>
          <w:lang w:val="kk-KZ"/>
        </w:rPr>
        <w:t xml:space="preserve"> </w:t>
      </w:r>
      <w:r w:rsidRPr="002727D7">
        <w:rPr>
          <w:rFonts w:cs="Times New Roman"/>
          <w:szCs w:val="28"/>
          <w:lang w:val="kk-KZ"/>
        </w:rPr>
        <w:t>Диодтың бір моделі шеңберінд</w:t>
      </w:r>
      <w:r w:rsidR="001B293C">
        <w:rPr>
          <w:rFonts w:cs="Times New Roman"/>
          <w:szCs w:val="28"/>
          <w:lang w:val="kk-KZ"/>
        </w:rPr>
        <w:t xml:space="preserve">егі ұяшық параметрлерін </w:t>
      </w:r>
      <w:r w:rsidR="00E623A4">
        <w:rPr>
          <w:rFonts w:cs="Times New Roman"/>
          <w:szCs w:val="28"/>
          <w:lang w:val="kk-KZ"/>
        </w:rPr>
        <w:t xml:space="preserve">есептеу көрсеткіштері </w:t>
      </w:r>
      <w:r w:rsidRPr="002727D7">
        <w:rPr>
          <w:rFonts w:cs="Times New Roman"/>
          <w:szCs w:val="28"/>
          <w:lang w:val="kk-KZ"/>
        </w:rPr>
        <w:t>фототок генерация</w:t>
      </w:r>
      <w:r w:rsidR="001B293C">
        <w:rPr>
          <w:rFonts w:cs="Times New Roman"/>
          <w:szCs w:val="28"/>
          <w:lang w:val="kk-KZ"/>
        </w:rPr>
        <w:t>сының жоғары</w:t>
      </w:r>
      <w:r w:rsidRPr="002727D7">
        <w:rPr>
          <w:rFonts w:cs="Times New Roman"/>
          <w:szCs w:val="28"/>
          <w:lang w:val="kk-KZ"/>
        </w:rPr>
        <w:t xml:space="preserve"> тиімді</w:t>
      </w:r>
      <w:r w:rsidR="001B293C">
        <w:rPr>
          <w:rFonts w:cs="Times New Roman"/>
          <w:szCs w:val="28"/>
          <w:lang w:val="kk-KZ"/>
        </w:rPr>
        <w:t>лігі</w:t>
      </w:r>
      <w:r w:rsidRPr="002727D7">
        <w:rPr>
          <w:rFonts w:cs="Times New Roman"/>
          <w:szCs w:val="28"/>
          <w:lang w:val="kk-KZ"/>
        </w:rPr>
        <w:t xml:space="preserve"> ауада алынған қабыршақта байқалатыны анықталды. </w:t>
      </w:r>
      <w:r w:rsidRPr="001B293C">
        <w:rPr>
          <w:rFonts w:cs="Times New Roman"/>
          <w:szCs w:val="28"/>
          <w:lang w:val="kk-KZ"/>
        </w:rPr>
        <w:t>Импеданс</w:t>
      </w:r>
      <w:r w:rsidR="000204E2">
        <w:rPr>
          <w:rFonts w:cs="Times New Roman"/>
          <w:szCs w:val="28"/>
          <w:lang w:val="kk-KZ"/>
        </w:rPr>
        <w:t>ты</w:t>
      </w:r>
      <w:r w:rsidRPr="001B293C">
        <w:rPr>
          <w:rFonts w:cs="Times New Roman"/>
          <w:szCs w:val="28"/>
          <w:lang w:val="kk-KZ"/>
        </w:rPr>
        <w:t xml:space="preserve"> спектроскопия өлше</w:t>
      </w:r>
      <w:r w:rsidR="001B293C" w:rsidRPr="001B293C">
        <w:rPr>
          <w:rFonts w:cs="Times New Roman"/>
          <w:szCs w:val="28"/>
          <w:lang w:val="kk-KZ"/>
        </w:rPr>
        <w:t>ул</w:t>
      </w:r>
      <w:r w:rsidRPr="001B293C">
        <w:rPr>
          <w:rFonts w:cs="Times New Roman"/>
          <w:szCs w:val="28"/>
          <w:lang w:val="kk-KZ"/>
        </w:rPr>
        <w:t xml:space="preserve">ері </w:t>
      </w:r>
      <w:r w:rsidR="00E623A4">
        <w:rPr>
          <w:rFonts w:cs="Times New Roman"/>
          <w:szCs w:val="28"/>
          <w:lang w:val="kk-KZ"/>
        </w:rPr>
        <w:t xml:space="preserve">де </w:t>
      </w:r>
      <w:r w:rsidRPr="001B293C">
        <w:rPr>
          <w:rFonts w:cs="Times New Roman"/>
          <w:szCs w:val="28"/>
          <w:lang w:val="kk-KZ"/>
        </w:rPr>
        <w:t xml:space="preserve">ауада күйдірілген ZnO қабаты </w:t>
      </w:r>
      <w:r w:rsidR="00C13B2B">
        <w:rPr>
          <w:rFonts w:cs="Times New Roman"/>
          <w:szCs w:val="28"/>
          <w:lang w:val="kk-KZ"/>
        </w:rPr>
        <w:t>аз кедергілі бөліну шекарасын қалыптастыра</w:t>
      </w:r>
      <w:r w:rsidR="00E623A4">
        <w:rPr>
          <w:rFonts w:cs="Times New Roman"/>
          <w:szCs w:val="28"/>
          <w:lang w:val="kk-KZ"/>
        </w:rPr>
        <w:t>т</w:t>
      </w:r>
      <w:r w:rsidR="00C13B2B">
        <w:rPr>
          <w:rFonts w:cs="Times New Roman"/>
          <w:szCs w:val="28"/>
          <w:lang w:val="kk-KZ"/>
        </w:rPr>
        <w:t>ы</w:t>
      </w:r>
      <w:r w:rsidR="00E623A4">
        <w:rPr>
          <w:rFonts w:cs="Times New Roman"/>
          <w:szCs w:val="28"/>
          <w:lang w:val="kk-KZ"/>
        </w:rPr>
        <w:t>нын көрсетіп</w:t>
      </w:r>
      <w:r w:rsidR="00C13B2B">
        <w:rPr>
          <w:rFonts w:cs="Times New Roman"/>
          <w:szCs w:val="28"/>
          <w:lang w:val="kk-KZ"/>
        </w:rPr>
        <w:t xml:space="preserve">, </w:t>
      </w:r>
      <w:r w:rsidR="00E623A4">
        <w:rPr>
          <w:rFonts w:cs="Times New Roman"/>
          <w:szCs w:val="28"/>
          <w:lang w:val="kk-KZ"/>
        </w:rPr>
        <w:t>басқа ортада</w:t>
      </w:r>
      <w:r w:rsidRPr="001B293C">
        <w:rPr>
          <w:rFonts w:cs="Times New Roman"/>
          <w:szCs w:val="28"/>
          <w:lang w:val="kk-KZ"/>
        </w:rPr>
        <w:t xml:space="preserve"> күйдірілген ZnO қабаттарымен салыстырғанда тиімді заряд тасымалдауды қамтамасыз </w:t>
      </w:r>
      <w:r w:rsidR="00C13B2B">
        <w:rPr>
          <w:rFonts w:cs="Times New Roman"/>
          <w:szCs w:val="28"/>
          <w:lang w:val="kk-KZ"/>
        </w:rPr>
        <w:t>ете</w:t>
      </w:r>
      <w:r w:rsidR="00E623A4">
        <w:rPr>
          <w:rFonts w:cs="Times New Roman"/>
          <w:szCs w:val="28"/>
          <w:lang w:val="kk-KZ"/>
        </w:rPr>
        <w:t>т</w:t>
      </w:r>
      <w:r w:rsidR="00C13B2B">
        <w:rPr>
          <w:rFonts w:cs="Times New Roman"/>
          <w:szCs w:val="28"/>
          <w:lang w:val="kk-KZ"/>
        </w:rPr>
        <w:t>і</w:t>
      </w:r>
      <w:r w:rsidR="000204E2">
        <w:rPr>
          <w:rFonts w:cs="Times New Roman"/>
          <w:szCs w:val="28"/>
          <w:lang w:val="kk-KZ"/>
        </w:rPr>
        <w:t>ні</w:t>
      </w:r>
      <w:r w:rsidR="00E623A4">
        <w:rPr>
          <w:rFonts w:cs="Times New Roman"/>
          <w:szCs w:val="28"/>
          <w:lang w:val="kk-KZ"/>
        </w:rPr>
        <w:t xml:space="preserve"> анықта</w:t>
      </w:r>
      <w:r w:rsidR="000204E2">
        <w:rPr>
          <w:rFonts w:cs="Times New Roman"/>
          <w:szCs w:val="28"/>
          <w:lang w:val="kk-KZ"/>
        </w:rPr>
        <w:t>л</w:t>
      </w:r>
      <w:r w:rsidR="00E623A4">
        <w:rPr>
          <w:rFonts w:cs="Times New Roman"/>
          <w:szCs w:val="28"/>
          <w:lang w:val="kk-KZ"/>
        </w:rPr>
        <w:t>ды.</w:t>
      </w:r>
    </w:p>
    <w:p w:rsidR="00AF09B9" w:rsidRPr="001B293C" w:rsidRDefault="00AF09B9" w:rsidP="0040479F">
      <w:pPr>
        <w:spacing w:after="0" w:line="240" w:lineRule="auto"/>
        <w:ind w:firstLine="709"/>
        <w:jc w:val="both"/>
        <w:rPr>
          <w:rFonts w:cs="Times New Roman"/>
          <w:szCs w:val="28"/>
          <w:lang w:val="kk-KZ"/>
        </w:rPr>
      </w:pPr>
      <w:r w:rsidRPr="001B293C">
        <w:rPr>
          <w:rFonts w:cs="Times New Roman"/>
          <w:szCs w:val="28"/>
          <w:lang w:val="kk-KZ"/>
        </w:rPr>
        <w:br w:type="page"/>
      </w:r>
    </w:p>
    <w:p w:rsidR="00E740B3" w:rsidRPr="00353DBC" w:rsidRDefault="00E740B3" w:rsidP="0040479F">
      <w:pPr>
        <w:tabs>
          <w:tab w:val="left" w:pos="0"/>
        </w:tabs>
        <w:suppressAutoHyphens/>
        <w:spacing w:after="0" w:line="240" w:lineRule="auto"/>
        <w:ind w:firstLine="709"/>
        <w:jc w:val="center"/>
        <w:rPr>
          <w:rFonts w:cs="Times New Roman"/>
          <w:b/>
          <w:szCs w:val="28"/>
          <w:lang w:val="kk-KZ"/>
        </w:rPr>
      </w:pPr>
      <w:r w:rsidRPr="00353DBC">
        <w:rPr>
          <w:rFonts w:cs="Times New Roman"/>
          <w:b/>
          <w:szCs w:val="28"/>
          <w:lang w:val="kk-KZ"/>
        </w:rPr>
        <w:t>ҚОРЫТЫНДЫ</w:t>
      </w:r>
    </w:p>
    <w:p w:rsidR="0048083F" w:rsidRPr="00353DBC" w:rsidRDefault="0048083F" w:rsidP="0040479F">
      <w:pPr>
        <w:spacing w:after="0" w:line="240" w:lineRule="auto"/>
        <w:ind w:firstLine="709"/>
        <w:jc w:val="both"/>
        <w:rPr>
          <w:rFonts w:cs="Times New Roman"/>
          <w:szCs w:val="28"/>
          <w:lang w:val="kk-KZ"/>
        </w:rPr>
      </w:pPr>
    </w:p>
    <w:p w:rsidR="0048083F" w:rsidRPr="00353DBC" w:rsidRDefault="0048083F" w:rsidP="0040479F">
      <w:pPr>
        <w:spacing w:after="0" w:line="240" w:lineRule="auto"/>
        <w:ind w:firstLine="709"/>
        <w:jc w:val="both"/>
        <w:rPr>
          <w:rFonts w:cs="Times New Roman"/>
          <w:szCs w:val="28"/>
          <w:lang w:val="kk-KZ"/>
        </w:rPr>
      </w:pPr>
      <w:r w:rsidRPr="00353DBC">
        <w:rPr>
          <w:rFonts w:cs="Times New Roman"/>
          <w:szCs w:val="28"/>
          <w:lang w:val="kk-KZ"/>
        </w:rPr>
        <w:t>Жүргізілген зерттеулер негізінде келесідей нәтижелер алынды:</w:t>
      </w:r>
    </w:p>
    <w:p w:rsidR="008B69AA" w:rsidRPr="0048083F" w:rsidRDefault="008B69AA" w:rsidP="008B69AA">
      <w:pPr>
        <w:spacing w:after="0" w:line="240" w:lineRule="auto"/>
        <w:ind w:firstLine="709"/>
        <w:jc w:val="both"/>
        <w:rPr>
          <w:szCs w:val="28"/>
          <w:lang w:val="kk-KZ"/>
        </w:rPr>
      </w:pPr>
      <w:r w:rsidRPr="00353DBC">
        <w:rPr>
          <w:rFonts w:cs="Times New Roman"/>
          <w:szCs w:val="28"/>
          <w:lang w:val="kk-KZ"/>
        </w:rPr>
        <w:t>1. ZnAc</w:t>
      </w:r>
      <w:r>
        <w:rPr>
          <w:rFonts w:cs="Times New Roman"/>
          <w:szCs w:val="28"/>
          <w:lang w:val="kk-KZ"/>
        </w:rPr>
        <w:t>:</w:t>
      </w:r>
      <w:r w:rsidRPr="00AF4345">
        <w:rPr>
          <w:rFonts w:cs="Times New Roman"/>
          <w:szCs w:val="28"/>
          <w:lang w:val="kk-KZ"/>
        </w:rPr>
        <w:t>MEA</w:t>
      </w:r>
      <w:r w:rsidRPr="00353DBC">
        <w:rPr>
          <w:rFonts w:cs="Times New Roman"/>
          <w:szCs w:val="28"/>
          <w:lang w:val="kk-KZ"/>
        </w:rPr>
        <w:t xml:space="preserve"> қабыршақтарын</w:t>
      </w:r>
      <w:r>
        <w:rPr>
          <w:rFonts w:cs="Times New Roman"/>
          <w:szCs w:val="28"/>
          <w:lang w:val="kk-KZ"/>
        </w:rPr>
        <w:t>дағы</w:t>
      </w:r>
      <w:r w:rsidRPr="00353DBC">
        <w:rPr>
          <w:rFonts w:cs="Times New Roman"/>
          <w:szCs w:val="28"/>
          <w:lang w:val="kk-KZ"/>
        </w:rPr>
        <w:t xml:space="preserve"> морфология мен құрылымның өзгеруін және оның </w:t>
      </w:r>
      <w:r>
        <w:rPr>
          <w:rFonts w:cs="Times New Roman"/>
          <w:szCs w:val="28"/>
          <w:lang w:val="kk-KZ"/>
        </w:rPr>
        <w:t xml:space="preserve">түпкілікті </w:t>
      </w:r>
      <w:r w:rsidRPr="00353DBC">
        <w:rPr>
          <w:rFonts w:cs="Times New Roman"/>
          <w:szCs w:val="28"/>
          <w:lang w:val="kk-KZ"/>
        </w:rPr>
        <w:t xml:space="preserve">күйдірілген ZnO қабыршақтарының морфологиясына әсерін зерттеу жүргізілді. Тәжірибе нәтижелері </w:t>
      </w:r>
      <w:r>
        <w:rPr>
          <w:rFonts w:cs="Times New Roman"/>
          <w:szCs w:val="28"/>
          <w:lang w:val="kk-KZ"/>
        </w:rPr>
        <w:t>АКМ</w:t>
      </w:r>
      <w:r w:rsidRPr="00254817">
        <w:rPr>
          <w:rFonts w:cs="Times New Roman"/>
          <w:szCs w:val="28"/>
          <w:lang w:val="kk-KZ"/>
        </w:rPr>
        <w:t xml:space="preserve"> </w:t>
      </w:r>
      <w:r>
        <w:rPr>
          <w:rFonts w:cs="Times New Roman"/>
          <w:szCs w:val="28"/>
          <w:lang w:val="kk-KZ"/>
        </w:rPr>
        <w:t>көмегімен ZnAc:</w:t>
      </w:r>
      <w:r w:rsidRPr="00AF4345">
        <w:rPr>
          <w:rFonts w:cs="Times New Roman"/>
          <w:szCs w:val="28"/>
          <w:lang w:val="kk-KZ"/>
        </w:rPr>
        <w:t>MEA</w:t>
      </w:r>
      <w:r w:rsidRPr="00254817">
        <w:rPr>
          <w:rFonts w:cs="Times New Roman"/>
          <w:szCs w:val="28"/>
          <w:lang w:val="kk-KZ"/>
        </w:rPr>
        <w:t xml:space="preserve"> </w:t>
      </w:r>
      <w:r>
        <w:rPr>
          <w:rFonts w:cs="Times New Roman"/>
          <w:szCs w:val="28"/>
          <w:lang w:val="kk-KZ"/>
        </w:rPr>
        <w:t xml:space="preserve">қабыршақтарын зерттей отырып, </w:t>
      </w:r>
      <w:r w:rsidRPr="00353DBC">
        <w:rPr>
          <w:rFonts w:cs="Times New Roman"/>
          <w:szCs w:val="28"/>
          <w:lang w:val="kk-KZ"/>
        </w:rPr>
        <w:t xml:space="preserve">ZnO қабыршақтарының пайда болуының алғашқы сатылары туралы жаңа түсінік береді. Бастапқыда AКM талдауы центрифугалау әдісімен </w:t>
      </w:r>
      <w:r>
        <w:rPr>
          <w:rFonts w:cs="Times New Roman"/>
          <w:szCs w:val="28"/>
          <w:lang w:val="kk-KZ"/>
        </w:rPr>
        <w:t>тұндырылған ZnAc:</w:t>
      </w:r>
      <w:r w:rsidRPr="00AF4345">
        <w:rPr>
          <w:rFonts w:cs="Times New Roman"/>
          <w:szCs w:val="28"/>
          <w:lang w:val="kk-KZ"/>
        </w:rPr>
        <w:t>MEA</w:t>
      </w:r>
      <w:r>
        <w:rPr>
          <w:rFonts w:cs="Times New Roman"/>
          <w:szCs w:val="28"/>
          <w:lang w:val="kk-KZ"/>
        </w:rPr>
        <w:t xml:space="preserve"> қабыршақтары айқындалған домендері</w:t>
      </w:r>
      <w:r w:rsidRPr="00353DBC">
        <w:rPr>
          <w:rFonts w:cs="Times New Roman"/>
          <w:szCs w:val="28"/>
          <w:lang w:val="kk-KZ"/>
        </w:rPr>
        <w:t xml:space="preserve"> бар </w:t>
      </w:r>
      <w:r>
        <w:rPr>
          <w:rFonts w:cs="Times New Roman"/>
          <w:szCs w:val="28"/>
          <w:lang w:val="kk-KZ"/>
        </w:rPr>
        <w:t>күрделі</w:t>
      </w:r>
      <w:r w:rsidRPr="00353DBC">
        <w:rPr>
          <w:rFonts w:cs="Times New Roman"/>
          <w:szCs w:val="28"/>
          <w:lang w:val="kk-KZ"/>
        </w:rPr>
        <w:t xml:space="preserve"> құрылымға ие екенін көрсетті, бұл қабыршақта</w:t>
      </w:r>
      <w:r>
        <w:rPr>
          <w:rFonts w:cs="Times New Roman"/>
          <w:szCs w:val="28"/>
          <w:lang w:val="kk-KZ"/>
        </w:rPr>
        <w:t>рдың</w:t>
      </w:r>
      <w:r w:rsidRPr="00353DBC">
        <w:rPr>
          <w:rFonts w:cs="Times New Roman"/>
          <w:szCs w:val="28"/>
          <w:lang w:val="kk-KZ"/>
        </w:rPr>
        <w:t xml:space="preserve"> әртүрлі </w:t>
      </w:r>
      <w:r>
        <w:rPr>
          <w:rFonts w:cs="Times New Roman"/>
          <w:szCs w:val="28"/>
          <w:lang w:val="kk-KZ"/>
        </w:rPr>
        <w:t>фазалардан құралғанын</w:t>
      </w:r>
      <w:r w:rsidRPr="00353DBC">
        <w:rPr>
          <w:rFonts w:cs="Times New Roman"/>
          <w:szCs w:val="28"/>
          <w:lang w:val="kk-KZ"/>
        </w:rPr>
        <w:t xml:space="preserve"> білдіреді.</w:t>
      </w:r>
      <w:r>
        <w:rPr>
          <w:rFonts w:cs="Times New Roman"/>
          <w:szCs w:val="28"/>
          <w:lang w:val="kk-KZ"/>
        </w:rPr>
        <w:t xml:space="preserve"> </w:t>
      </w:r>
      <w:r>
        <w:rPr>
          <w:szCs w:val="28"/>
          <w:lang w:val="kk-KZ"/>
        </w:rPr>
        <w:t xml:space="preserve">Уақыт өткен сайын </w:t>
      </w:r>
      <w:r w:rsidRPr="00353DBC">
        <w:rPr>
          <w:szCs w:val="28"/>
          <w:lang w:val="kk-KZ"/>
        </w:rPr>
        <w:t xml:space="preserve">қабыршақтың ескіруіне </w:t>
      </w:r>
      <w:r>
        <w:rPr>
          <w:szCs w:val="28"/>
          <w:lang w:val="kk-KZ"/>
        </w:rPr>
        <w:t>байланысты</w:t>
      </w:r>
      <w:r w:rsidRPr="00353DBC">
        <w:rPr>
          <w:szCs w:val="28"/>
          <w:lang w:val="kk-KZ"/>
        </w:rPr>
        <w:t xml:space="preserve"> айтарлықтай морфологиялық өзгерістер байқалды. Бастапқыда қабыршақ бетінде сфералық бөлшектер пайда болды, олар кейіннен пластиналық құрылымдармен жабылған тігінен бағытталған кристалл массивтеріне айналды. Бұл уақыт</w:t>
      </w:r>
      <w:r>
        <w:rPr>
          <w:szCs w:val="28"/>
          <w:lang w:val="kk-KZ"/>
        </w:rPr>
        <w:t xml:space="preserve"> бойын</w:t>
      </w:r>
      <w:r w:rsidRPr="00353DBC">
        <w:rPr>
          <w:szCs w:val="28"/>
          <w:lang w:val="kk-KZ"/>
        </w:rPr>
        <w:t xml:space="preserve">ша эволюция </w:t>
      </w:r>
      <w:r>
        <w:rPr>
          <w:rFonts w:cs="Times New Roman"/>
          <w:szCs w:val="28"/>
          <w:lang w:val="kk-KZ"/>
        </w:rPr>
        <w:t>ZnAc:</w:t>
      </w:r>
      <w:r w:rsidRPr="00AF4345">
        <w:rPr>
          <w:rFonts w:cs="Times New Roman"/>
          <w:szCs w:val="28"/>
          <w:lang w:val="kk-KZ"/>
        </w:rPr>
        <w:t>MEA</w:t>
      </w:r>
      <w:r w:rsidRPr="00353DBC">
        <w:rPr>
          <w:szCs w:val="28"/>
          <w:lang w:val="kk-KZ"/>
        </w:rPr>
        <w:t xml:space="preserve"> қабыршақтарының</w:t>
      </w:r>
      <w:r>
        <w:rPr>
          <w:szCs w:val="28"/>
          <w:lang w:val="kk-KZ"/>
        </w:rPr>
        <w:t xml:space="preserve"> динамикалық сипатын ерекшелеп, </w:t>
      </w:r>
      <w:r w:rsidRPr="00353DBC">
        <w:rPr>
          <w:szCs w:val="28"/>
          <w:lang w:val="kk-KZ"/>
        </w:rPr>
        <w:t xml:space="preserve">олардың ZnO қабыршақтарының </w:t>
      </w:r>
      <w:r>
        <w:rPr>
          <w:szCs w:val="28"/>
          <w:lang w:val="kk-KZ"/>
        </w:rPr>
        <w:t>түпкілікті</w:t>
      </w:r>
      <w:r w:rsidRPr="00353DBC">
        <w:rPr>
          <w:szCs w:val="28"/>
          <w:lang w:val="kk-KZ"/>
        </w:rPr>
        <w:t xml:space="preserve"> морфологиясын анықтаудағы шешуші рөл</w:t>
      </w:r>
      <w:r w:rsidRPr="0048083F">
        <w:rPr>
          <w:szCs w:val="28"/>
          <w:lang w:val="kk-KZ"/>
        </w:rPr>
        <w:t>і</w:t>
      </w:r>
      <w:r>
        <w:rPr>
          <w:szCs w:val="28"/>
          <w:lang w:val="kk-KZ"/>
        </w:rPr>
        <w:t>н</w:t>
      </w:r>
      <w:r w:rsidRPr="00353DBC">
        <w:rPr>
          <w:szCs w:val="28"/>
          <w:lang w:val="kk-KZ"/>
        </w:rPr>
        <w:t xml:space="preserve"> көрсет</w:t>
      </w:r>
      <w:r>
        <w:rPr>
          <w:szCs w:val="28"/>
          <w:lang w:val="kk-KZ"/>
        </w:rPr>
        <w:t>т</w:t>
      </w:r>
      <w:r w:rsidRPr="00353DBC">
        <w:rPr>
          <w:szCs w:val="28"/>
          <w:lang w:val="kk-KZ"/>
        </w:rPr>
        <w:t xml:space="preserve">і. Сонымен қатар, зерттеу </w:t>
      </w:r>
      <w:r>
        <w:rPr>
          <w:szCs w:val="28"/>
          <w:lang w:val="kk-KZ"/>
        </w:rPr>
        <w:t xml:space="preserve">жұмысы </w:t>
      </w:r>
      <w:r>
        <w:rPr>
          <w:rFonts w:cs="Times New Roman"/>
          <w:szCs w:val="28"/>
          <w:lang w:val="kk-KZ"/>
        </w:rPr>
        <w:t>ZnAc:</w:t>
      </w:r>
      <w:r w:rsidRPr="00AF4345">
        <w:rPr>
          <w:rFonts w:cs="Times New Roman"/>
          <w:szCs w:val="28"/>
          <w:lang w:val="kk-KZ"/>
        </w:rPr>
        <w:t>MEA</w:t>
      </w:r>
      <w:r w:rsidRPr="00353DBC">
        <w:rPr>
          <w:szCs w:val="28"/>
          <w:lang w:val="kk-KZ"/>
        </w:rPr>
        <w:t xml:space="preserve"> қабыршақтарының </w:t>
      </w:r>
      <w:r>
        <w:rPr>
          <w:szCs w:val="28"/>
          <w:lang w:val="kk-KZ"/>
        </w:rPr>
        <w:t>ескіру</w:t>
      </w:r>
      <w:r w:rsidRPr="00353DBC">
        <w:rPr>
          <w:szCs w:val="28"/>
          <w:lang w:val="kk-KZ"/>
        </w:rPr>
        <w:t xml:space="preserve"> уақыты мен күйдір</w:t>
      </w:r>
      <w:r>
        <w:rPr>
          <w:szCs w:val="28"/>
          <w:lang w:val="kk-KZ"/>
        </w:rPr>
        <w:t xml:space="preserve">ілген </w:t>
      </w:r>
      <w:r w:rsidRPr="00353DBC">
        <w:rPr>
          <w:szCs w:val="28"/>
          <w:lang w:val="kk-KZ"/>
        </w:rPr>
        <w:t>ZnO қабыршақтарын</w:t>
      </w:r>
      <w:r>
        <w:rPr>
          <w:szCs w:val="28"/>
          <w:lang w:val="kk-KZ"/>
        </w:rPr>
        <w:t>ың</w:t>
      </w:r>
      <w:r w:rsidRPr="00353DBC">
        <w:rPr>
          <w:szCs w:val="28"/>
          <w:lang w:val="kk-KZ"/>
        </w:rPr>
        <w:t xml:space="preserve"> кедір-бұдырлы</w:t>
      </w:r>
      <w:r>
        <w:rPr>
          <w:szCs w:val="28"/>
          <w:lang w:val="kk-KZ"/>
        </w:rPr>
        <w:t>ғы</w:t>
      </w:r>
      <w:r w:rsidRPr="00353DBC">
        <w:rPr>
          <w:szCs w:val="28"/>
          <w:lang w:val="kk-KZ"/>
        </w:rPr>
        <w:t xml:space="preserve"> арасындағы </w:t>
      </w:r>
      <w:r>
        <w:rPr>
          <w:szCs w:val="28"/>
          <w:lang w:val="kk-KZ"/>
        </w:rPr>
        <w:t xml:space="preserve">анық </w:t>
      </w:r>
      <w:r w:rsidRPr="00353DBC">
        <w:rPr>
          <w:szCs w:val="28"/>
          <w:lang w:val="kk-KZ"/>
        </w:rPr>
        <w:t xml:space="preserve">корреляцияны көрсетті. Центрифугалаудан кейін бірден күйдірілген қабыршақтардың беті тегіс болды, </w:t>
      </w:r>
      <w:r>
        <w:rPr>
          <w:szCs w:val="28"/>
          <w:lang w:val="kk-KZ"/>
        </w:rPr>
        <w:t>керісінше ц</w:t>
      </w:r>
      <w:r w:rsidRPr="00353DBC">
        <w:rPr>
          <w:szCs w:val="28"/>
          <w:lang w:val="kk-KZ"/>
        </w:rPr>
        <w:t>ентрифугалаудан кейін</w:t>
      </w:r>
      <w:r>
        <w:rPr>
          <w:szCs w:val="28"/>
          <w:lang w:val="kk-KZ"/>
        </w:rPr>
        <w:t xml:space="preserve"> </w:t>
      </w:r>
      <w:r>
        <w:rPr>
          <w:rFonts w:cs="Times New Roman"/>
          <w:szCs w:val="28"/>
          <w:lang w:val="kk-KZ"/>
        </w:rPr>
        <w:t>ZnAc:</w:t>
      </w:r>
      <w:r w:rsidRPr="00AF4345">
        <w:rPr>
          <w:rFonts w:cs="Times New Roman"/>
          <w:szCs w:val="28"/>
          <w:lang w:val="kk-KZ"/>
        </w:rPr>
        <w:t>MEA</w:t>
      </w:r>
      <w:r>
        <w:rPr>
          <w:rFonts w:cs="Times New Roman"/>
          <w:szCs w:val="28"/>
          <w:lang w:val="kk-KZ"/>
        </w:rPr>
        <w:t xml:space="preserve"> </w:t>
      </w:r>
      <w:r>
        <w:rPr>
          <w:szCs w:val="28"/>
          <w:lang w:val="kk-KZ"/>
        </w:rPr>
        <w:t>қабыршақтары біраз уақыт сақталып барып күйдірілсе,</w:t>
      </w:r>
      <w:r w:rsidRPr="00353DBC">
        <w:rPr>
          <w:szCs w:val="28"/>
          <w:lang w:val="kk-KZ"/>
        </w:rPr>
        <w:t xml:space="preserve"> </w:t>
      </w:r>
      <w:r>
        <w:rPr>
          <w:szCs w:val="28"/>
          <w:lang w:val="kk-KZ"/>
        </w:rPr>
        <w:t>онда</w:t>
      </w:r>
      <w:r w:rsidRPr="00353DBC">
        <w:rPr>
          <w:szCs w:val="28"/>
          <w:lang w:val="kk-KZ"/>
        </w:rPr>
        <w:t xml:space="preserve"> ZnO қабыршақтарыны</w:t>
      </w:r>
      <w:r>
        <w:rPr>
          <w:szCs w:val="28"/>
          <w:lang w:val="kk-KZ"/>
        </w:rPr>
        <w:t>ң</w:t>
      </w:r>
      <w:r w:rsidRPr="00353DBC">
        <w:rPr>
          <w:szCs w:val="28"/>
          <w:lang w:val="kk-KZ"/>
        </w:rPr>
        <w:t xml:space="preserve"> беттік кедір-бұдырлы</w:t>
      </w:r>
      <w:r>
        <w:rPr>
          <w:szCs w:val="28"/>
          <w:lang w:val="kk-KZ"/>
        </w:rPr>
        <w:t>ғы</w:t>
      </w:r>
      <w:r w:rsidRPr="00353DBC">
        <w:rPr>
          <w:szCs w:val="28"/>
          <w:lang w:val="kk-KZ"/>
        </w:rPr>
        <w:t xml:space="preserve"> </w:t>
      </w:r>
      <w:r>
        <w:rPr>
          <w:szCs w:val="28"/>
          <w:lang w:val="kk-KZ"/>
        </w:rPr>
        <w:t>артады</w:t>
      </w:r>
      <w:r w:rsidRPr="00353DBC">
        <w:rPr>
          <w:szCs w:val="28"/>
          <w:lang w:val="kk-KZ"/>
        </w:rPr>
        <w:t xml:space="preserve">. Бұл </w:t>
      </w:r>
      <w:r>
        <w:rPr>
          <w:szCs w:val="28"/>
          <w:lang w:val="kk-KZ"/>
        </w:rPr>
        <w:t>нәтижелер</w:t>
      </w:r>
      <w:r w:rsidRPr="00353DBC">
        <w:rPr>
          <w:szCs w:val="28"/>
          <w:lang w:val="kk-KZ"/>
        </w:rPr>
        <w:t xml:space="preserve"> функционалды жұқа қабыршақтардың </w:t>
      </w:r>
      <w:r>
        <w:rPr>
          <w:szCs w:val="28"/>
          <w:lang w:val="kk-KZ"/>
        </w:rPr>
        <w:t>түпкілікті</w:t>
      </w:r>
      <w:r w:rsidRPr="00353DBC">
        <w:rPr>
          <w:szCs w:val="28"/>
          <w:lang w:val="kk-KZ"/>
        </w:rPr>
        <w:t xml:space="preserve"> қасиеттерін оңтайлан</w:t>
      </w:r>
      <w:r>
        <w:rPr>
          <w:szCs w:val="28"/>
          <w:lang w:val="kk-KZ"/>
        </w:rPr>
        <w:t xml:space="preserve">дыру үшін </w:t>
      </w:r>
      <w:r w:rsidRPr="00CB125F">
        <w:rPr>
          <w:bCs/>
          <w:szCs w:val="28"/>
          <w:lang w:val="kk-KZ"/>
        </w:rPr>
        <w:t xml:space="preserve">ZnO бастапқы прекурсорларының </w:t>
      </w:r>
      <w:r w:rsidRPr="00353DBC">
        <w:rPr>
          <w:szCs w:val="28"/>
          <w:lang w:val="kk-KZ"/>
        </w:rPr>
        <w:t xml:space="preserve">морфологиясын түсіну мен бақылаудың маңыздылығын көрсетеді. </w:t>
      </w:r>
      <w:r w:rsidRPr="0048083F">
        <w:rPr>
          <w:szCs w:val="28"/>
          <w:lang w:val="kk-KZ"/>
        </w:rPr>
        <w:t xml:space="preserve">Жалпы, бұл зерттеу ZnO жұқа қабыршақтарын золь - гель әдісімен алу процесінде прекурсорлық қабыршақтардың динамикасының негізін түсінуді тереңдетуге ықпал етеді. </w:t>
      </w:r>
      <w:r>
        <w:rPr>
          <w:szCs w:val="28"/>
          <w:lang w:val="kk-KZ"/>
        </w:rPr>
        <w:t>Н</w:t>
      </w:r>
      <w:r w:rsidRPr="0048083F">
        <w:rPr>
          <w:szCs w:val="28"/>
          <w:lang w:val="kk-KZ"/>
        </w:rPr>
        <w:t xml:space="preserve">әтижелер қабыршақтардың </w:t>
      </w:r>
      <w:r>
        <w:rPr>
          <w:szCs w:val="28"/>
          <w:lang w:val="kk-KZ"/>
        </w:rPr>
        <w:t>түзіл</w:t>
      </w:r>
      <w:r w:rsidRPr="0048083F">
        <w:rPr>
          <w:szCs w:val="28"/>
          <w:lang w:val="kk-KZ"/>
        </w:rPr>
        <w:t xml:space="preserve">у механизмдері туралы білімімізді кеңейтіп қана қоймай, сонымен қатар күн элементтері, оптоэлектроника және сенсорлар сияқты ZnO негізіндегі құрылғыларды жасау процестерін оңтайландыру үшін құнды ұсыныстар береді. </w:t>
      </w:r>
    </w:p>
    <w:p w:rsidR="008B69AA" w:rsidRPr="0048083F" w:rsidRDefault="008B69AA" w:rsidP="008B69AA">
      <w:pPr>
        <w:spacing w:after="0" w:line="240" w:lineRule="auto"/>
        <w:ind w:firstLine="709"/>
        <w:jc w:val="both"/>
        <w:rPr>
          <w:szCs w:val="28"/>
          <w:lang w:val="kk-KZ"/>
        </w:rPr>
      </w:pPr>
      <w:r w:rsidRPr="0048083F">
        <w:rPr>
          <w:szCs w:val="28"/>
          <w:lang w:val="kk-KZ"/>
        </w:rPr>
        <w:t>2. 150°C-тан 450°C-қа дейінгі температуралар аралығында</w:t>
      </w:r>
      <w:r>
        <w:rPr>
          <w:szCs w:val="28"/>
          <w:lang w:val="kk-KZ"/>
        </w:rPr>
        <w:t xml:space="preserve"> </w:t>
      </w:r>
      <w:r w:rsidRPr="0048083F">
        <w:rPr>
          <w:szCs w:val="28"/>
          <w:lang w:val="kk-KZ"/>
        </w:rPr>
        <w:t>алдын ала күйдір</w:t>
      </w:r>
      <w:r>
        <w:rPr>
          <w:szCs w:val="28"/>
          <w:lang w:val="kk-KZ"/>
        </w:rPr>
        <w:t>ілген</w:t>
      </w:r>
      <w:r w:rsidRPr="0048083F">
        <w:rPr>
          <w:szCs w:val="28"/>
          <w:lang w:val="kk-KZ"/>
        </w:rPr>
        <w:t xml:space="preserve"> ZnO </w:t>
      </w:r>
      <w:r>
        <w:rPr>
          <w:szCs w:val="28"/>
          <w:lang w:val="kk-KZ"/>
        </w:rPr>
        <w:t xml:space="preserve">қабыршақтарының морфологиялық және оптикалық </w:t>
      </w:r>
      <w:r w:rsidRPr="0048083F">
        <w:rPr>
          <w:szCs w:val="28"/>
          <w:lang w:val="kk-KZ"/>
        </w:rPr>
        <w:t>сипаттамалары зерттелді. Зерттеулер нәтижесінде алдын ала күйдіру ZnO қабыршақтарының морфологиясының, оптикалық қасиеттерінің және құрылымдық ерекшеліктерінің өзгеруіне әкелетіні анықталды. Мырыш ацетаты ерітіндісін</w:t>
      </w:r>
      <w:r>
        <w:rPr>
          <w:szCs w:val="28"/>
          <w:lang w:val="kk-KZ"/>
        </w:rPr>
        <w:t>ен алынған</w:t>
      </w:r>
      <w:r w:rsidRPr="0048083F">
        <w:rPr>
          <w:szCs w:val="28"/>
          <w:lang w:val="kk-KZ"/>
        </w:rPr>
        <w:t xml:space="preserve"> қабырша</w:t>
      </w:r>
      <w:r>
        <w:rPr>
          <w:szCs w:val="28"/>
          <w:lang w:val="kk-KZ"/>
        </w:rPr>
        <w:t>қтың</w:t>
      </w:r>
      <w:r w:rsidRPr="0048083F">
        <w:rPr>
          <w:szCs w:val="28"/>
          <w:lang w:val="kk-KZ"/>
        </w:rPr>
        <w:t xml:space="preserve"> алдын ала күйдіру температурасы ZnO қабыршағының </w:t>
      </w:r>
      <w:r>
        <w:rPr>
          <w:szCs w:val="28"/>
          <w:lang w:val="kk-KZ"/>
        </w:rPr>
        <w:t>түзіл</w:t>
      </w:r>
      <w:r w:rsidRPr="0048083F">
        <w:rPr>
          <w:szCs w:val="28"/>
          <w:lang w:val="kk-KZ"/>
        </w:rPr>
        <w:t>у жылдамдығын бақылайды, сонымен қатар қабыршақ</w:t>
      </w:r>
      <w:r>
        <w:rPr>
          <w:szCs w:val="28"/>
          <w:lang w:val="kk-KZ"/>
        </w:rPr>
        <w:t xml:space="preserve"> бетінің рельефіне әсер етеді. </w:t>
      </w:r>
      <w:r w:rsidRPr="0048083F">
        <w:rPr>
          <w:szCs w:val="28"/>
          <w:lang w:val="kk-KZ"/>
        </w:rPr>
        <w:t>Температура</w:t>
      </w:r>
      <w:r>
        <w:rPr>
          <w:szCs w:val="28"/>
          <w:lang w:val="kk-KZ"/>
        </w:rPr>
        <w:t xml:space="preserve"> артқан сайын</w:t>
      </w:r>
      <w:r w:rsidRPr="0048083F">
        <w:rPr>
          <w:szCs w:val="28"/>
          <w:lang w:val="kk-KZ"/>
        </w:rPr>
        <w:t xml:space="preserve"> беткі рельефтің төмендеуі және ZnO кристалдық торының ақау тығыздығының жоғарылауы байқалады. </w:t>
      </w:r>
      <w:r w:rsidRPr="006606A9">
        <w:rPr>
          <w:szCs w:val="28"/>
          <w:lang w:val="kk-KZ"/>
        </w:rPr>
        <w:t>Осылайша,</w:t>
      </w:r>
      <w:r w:rsidRPr="0048083F">
        <w:rPr>
          <w:szCs w:val="28"/>
          <w:lang w:val="kk-KZ"/>
        </w:rPr>
        <w:t xml:space="preserve"> мырыш ацетаты ерітіндісінің қабыршақтарын 200°C-тан төмен температурада алдын ала күйдіріп, одан әрі 450°C температурада күйдіру ZnO торының ақау тығыздығы</w:t>
      </w:r>
      <w:r>
        <w:rPr>
          <w:szCs w:val="28"/>
          <w:lang w:val="kk-KZ"/>
        </w:rPr>
        <w:t xml:space="preserve"> аздау</w:t>
      </w:r>
      <w:r w:rsidRPr="0048083F">
        <w:rPr>
          <w:szCs w:val="28"/>
          <w:lang w:val="kk-KZ"/>
        </w:rPr>
        <w:t xml:space="preserve"> жоғары рельефті (қыртысты) морфологияның пайда болуына алып келеді. </w:t>
      </w:r>
      <w:r>
        <w:rPr>
          <w:szCs w:val="28"/>
          <w:lang w:val="kk-KZ"/>
        </w:rPr>
        <w:t>Керісінше, а</w:t>
      </w:r>
      <w:r w:rsidRPr="00037222">
        <w:rPr>
          <w:szCs w:val="28"/>
          <w:lang w:val="kk-KZ"/>
        </w:rPr>
        <w:t>лдын ала күйдіру</w:t>
      </w:r>
      <w:r w:rsidRPr="0048083F">
        <w:rPr>
          <w:szCs w:val="28"/>
          <w:lang w:val="kk-KZ"/>
        </w:rPr>
        <w:t xml:space="preserve"> температурасы 200°C-тан жоғары </w:t>
      </w:r>
      <w:r>
        <w:rPr>
          <w:szCs w:val="28"/>
          <w:lang w:val="kk-KZ"/>
        </w:rPr>
        <w:t>болса,</w:t>
      </w:r>
      <w:r w:rsidRPr="0048083F">
        <w:rPr>
          <w:szCs w:val="28"/>
          <w:lang w:val="kk-KZ"/>
        </w:rPr>
        <w:t xml:space="preserve"> қабыршақтардың беті тегіс, бірақ ақау тығыздығы жоғары бол</w:t>
      </w:r>
      <w:r>
        <w:rPr>
          <w:szCs w:val="28"/>
          <w:lang w:val="kk-KZ"/>
        </w:rPr>
        <w:t>ып табылады</w:t>
      </w:r>
      <w:r w:rsidRPr="0048083F">
        <w:rPr>
          <w:szCs w:val="28"/>
          <w:lang w:val="kk-KZ"/>
        </w:rPr>
        <w:t xml:space="preserve">. </w:t>
      </w:r>
    </w:p>
    <w:p w:rsidR="008B69AA" w:rsidRPr="00136A16" w:rsidRDefault="008B69AA" w:rsidP="008B69AA">
      <w:pPr>
        <w:spacing w:after="0" w:line="240" w:lineRule="auto"/>
        <w:ind w:firstLine="709"/>
        <w:jc w:val="both"/>
        <w:rPr>
          <w:szCs w:val="28"/>
          <w:lang w:val="kk-KZ"/>
        </w:rPr>
      </w:pPr>
      <w:r w:rsidRPr="0048083F">
        <w:rPr>
          <w:szCs w:val="28"/>
          <w:lang w:val="kk-KZ"/>
        </w:rPr>
        <w:t xml:space="preserve">3. </w:t>
      </w:r>
      <w:r>
        <w:rPr>
          <w:szCs w:val="28"/>
          <w:lang w:val="kk-KZ"/>
        </w:rPr>
        <w:t>Ә</w:t>
      </w:r>
      <w:r w:rsidRPr="0048083F">
        <w:rPr>
          <w:szCs w:val="28"/>
          <w:lang w:val="kk-KZ"/>
        </w:rPr>
        <w:t xml:space="preserve">ртүрлі қоршаған орта </w:t>
      </w:r>
      <w:r>
        <w:rPr>
          <w:szCs w:val="28"/>
          <w:lang w:val="kk-KZ"/>
        </w:rPr>
        <w:t>шарттарында</w:t>
      </w:r>
      <w:r w:rsidRPr="0048083F">
        <w:rPr>
          <w:szCs w:val="28"/>
          <w:lang w:val="kk-KZ"/>
        </w:rPr>
        <w:t xml:space="preserve"> термиялық өңде</w:t>
      </w:r>
      <w:r>
        <w:rPr>
          <w:szCs w:val="28"/>
          <w:lang w:val="kk-KZ"/>
        </w:rPr>
        <w:t>лген</w:t>
      </w:r>
      <w:r w:rsidRPr="0048083F">
        <w:rPr>
          <w:szCs w:val="28"/>
          <w:lang w:val="kk-KZ"/>
        </w:rPr>
        <w:t xml:space="preserve"> </w:t>
      </w:r>
      <w:r>
        <w:rPr>
          <w:szCs w:val="28"/>
          <w:lang w:val="kk-KZ"/>
        </w:rPr>
        <w:t>ZnO</w:t>
      </w:r>
      <w:r w:rsidRPr="0048083F">
        <w:rPr>
          <w:szCs w:val="28"/>
          <w:lang w:val="kk-KZ"/>
        </w:rPr>
        <w:t xml:space="preserve"> қабыршақтарын</w:t>
      </w:r>
      <w:r>
        <w:rPr>
          <w:szCs w:val="28"/>
          <w:lang w:val="kk-KZ"/>
        </w:rPr>
        <w:t>ың</w:t>
      </w:r>
      <w:r w:rsidRPr="0048083F">
        <w:rPr>
          <w:szCs w:val="28"/>
          <w:lang w:val="kk-KZ"/>
        </w:rPr>
        <w:t xml:space="preserve"> </w:t>
      </w:r>
      <w:r>
        <w:rPr>
          <w:szCs w:val="28"/>
          <w:lang w:val="kk-KZ"/>
        </w:rPr>
        <w:t>инверттелген органикалық</w:t>
      </w:r>
      <w:r w:rsidRPr="0048083F">
        <w:rPr>
          <w:szCs w:val="28"/>
          <w:lang w:val="kk-KZ"/>
        </w:rPr>
        <w:t xml:space="preserve"> күн элементтерінің морфологиялық</w:t>
      </w:r>
      <w:r>
        <w:rPr>
          <w:szCs w:val="28"/>
          <w:lang w:val="kk-KZ"/>
        </w:rPr>
        <w:t xml:space="preserve"> және</w:t>
      </w:r>
      <w:r w:rsidRPr="0048083F">
        <w:rPr>
          <w:szCs w:val="28"/>
          <w:lang w:val="kk-KZ"/>
        </w:rPr>
        <w:t xml:space="preserve"> оптикалық сипаттамаларына әсері зерттелді. Зерттеу нәтижесінде </w:t>
      </w:r>
      <w:r>
        <w:rPr>
          <w:szCs w:val="28"/>
          <w:lang w:val="kk-KZ"/>
        </w:rPr>
        <w:t>ZnO</w:t>
      </w:r>
      <w:r w:rsidRPr="0048083F">
        <w:rPr>
          <w:szCs w:val="28"/>
          <w:lang w:val="kk-KZ"/>
        </w:rPr>
        <w:t xml:space="preserve"> қабыршақтарын әртүрлі ортада күйдіру кезінде қабыршақтың беткі қабатындағы элементтердің сандық қатынаста қайта </w:t>
      </w:r>
      <w:r>
        <w:rPr>
          <w:szCs w:val="28"/>
          <w:lang w:val="kk-KZ"/>
        </w:rPr>
        <w:t>үлестіріл</w:t>
      </w:r>
      <w:r w:rsidRPr="0048083F">
        <w:rPr>
          <w:szCs w:val="28"/>
          <w:lang w:val="kk-KZ"/>
        </w:rPr>
        <w:t>уі байқалатыны анықталды. Әрине, күйдіру кезінде атмосферадағы оттегі</w:t>
      </w:r>
      <w:r>
        <w:rPr>
          <w:szCs w:val="28"/>
          <w:lang w:val="kk-KZ"/>
        </w:rPr>
        <w:t xml:space="preserve"> мөлшері азайған сайын</w:t>
      </w:r>
      <w:r w:rsidRPr="0048083F">
        <w:rPr>
          <w:szCs w:val="28"/>
          <w:lang w:val="kk-KZ"/>
        </w:rPr>
        <w:t xml:space="preserve"> </w:t>
      </w:r>
      <w:r>
        <w:rPr>
          <w:szCs w:val="28"/>
          <w:lang w:val="kk-KZ"/>
        </w:rPr>
        <w:t>ZnO</w:t>
      </w:r>
      <w:r w:rsidRPr="0048083F">
        <w:rPr>
          <w:szCs w:val="28"/>
          <w:lang w:val="kk-KZ"/>
        </w:rPr>
        <w:t xml:space="preserve"> қабыршағы</w:t>
      </w:r>
      <w:r>
        <w:rPr>
          <w:szCs w:val="28"/>
          <w:lang w:val="kk-KZ"/>
        </w:rPr>
        <w:t>ндағы оттегі концентрациясы да төмендейді</w:t>
      </w:r>
      <w:r w:rsidRPr="0048083F">
        <w:rPr>
          <w:szCs w:val="28"/>
          <w:lang w:val="kk-KZ"/>
        </w:rPr>
        <w:t>. ZnO жұқа қабыршақтарының өлшенген жұтыл</w:t>
      </w:r>
      <w:r>
        <w:rPr>
          <w:szCs w:val="28"/>
          <w:lang w:val="kk-KZ"/>
        </w:rPr>
        <w:t xml:space="preserve">у спектрлері кең аймақты металл </w:t>
      </w:r>
      <w:r w:rsidRPr="0048083F">
        <w:rPr>
          <w:szCs w:val="28"/>
          <w:lang w:val="kk-KZ"/>
        </w:rPr>
        <w:t xml:space="preserve">оксидті жартылай өткізгіштердің жұтылу спектрлеріне </w:t>
      </w:r>
      <w:r>
        <w:rPr>
          <w:szCs w:val="28"/>
          <w:lang w:val="kk-KZ"/>
        </w:rPr>
        <w:t>сәйкес</w:t>
      </w:r>
      <w:r w:rsidRPr="0048083F">
        <w:rPr>
          <w:szCs w:val="28"/>
          <w:lang w:val="kk-KZ"/>
        </w:rPr>
        <w:t>. Орташа өткізу коэффициенті 85-95% шама</w:t>
      </w:r>
      <w:r>
        <w:rPr>
          <w:szCs w:val="28"/>
          <w:lang w:val="kk-KZ"/>
        </w:rPr>
        <w:t>сы</w:t>
      </w:r>
      <w:r w:rsidRPr="0048083F">
        <w:rPr>
          <w:szCs w:val="28"/>
          <w:lang w:val="kk-KZ"/>
        </w:rPr>
        <w:t xml:space="preserve"> барлық ZnO қабыршақтары жоғары мөлдірлікке ие екенін дәлелдейді. Алынған нәтижелерге сүйене отырып, </w:t>
      </w:r>
      <w:r w:rsidRPr="00136A16">
        <w:rPr>
          <w:szCs w:val="28"/>
          <w:lang w:val="kk-KZ"/>
        </w:rPr>
        <w:t>ZnO қабыршақтарын қоршаған ортаның әртүрлі шарттарында күйдіру кезінде нанобөлшектердің өлшемі ұлғайып, бұл жарықтың шашырау қарқындылығының артуына әкелетіні анықталды. Вакуумда күйдірілген қабыршақ жоғары кедір-бұдырлы бетімен және бөлшектерінің үлкен өлшемімен басқа екі (тегіс бетті) үлгіден айтарлықтай ерекшеленді.</w:t>
      </w:r>
      <w:r>
        <w:rPr>
          <w:szCs w:val="28"/>
          <w:lang w:val="kk-KZ"/>
        </w:rPr>
        <w:t xml:space="preserve"> </w:t>
      </w:r>
      <w:r>
        <w:rPr>
          <w:lang w:val="kk-KZ"/>
        </w:rPr>
        <w:t xml:space="preserve">Бөлшек диаметрі </w:t>
      </w:r>
      <w:r w:rsidRPr="00993DA7">
        <w:rPr>
          <w:lang w:val="kk-KZ"/>
        </w:rPr>
        <w:t>d</w:t>
      </w:r>
      <w:r w:rsidRPr="00993DA7">
        <w:rPr>
          <w:vertAlign w:val="subscript"/>
          <w:lang w:val="kk-KZ"/>
        </w:rPr>
        <w:t>орт</w:t>
      </w:r>
      <w:r>
        <w:rPr>
          <w:lang w:val="kk-KZ"/>
        </w:rPr>
        <w:t xml:space="preserve"> = 30 нм</w:t>
      </w:r>
      <w:r w:rsidRPr="00993DA7">
        <w:rPr>
          <w:lang w:val="kk-KZ"/>
        </w:rPr>
        <w:t xml:space="preserve"> </w:t>
      </w:r>
      <w:r>
        <w:rPr>
          <w:lang w:val="kk-KZ"/>
        </w:rPr>
        <w:t>болатын</w:t>
      </w:r>
      <w:r w:rsidRPr="00136A16">
        <w:rPr>
          <w:szCs w:val="28"/>
          <w:lang w:val="kk-KZ"/>
        </w:rPr>
        <w:t xml:space="preserve"> </w:t>
      </w:r>
      <w:r>
        <w:rPr>
          <w:szCs w:val="28"/>
          <w:lang w:val="kk-KZ"/>
        </w:rPr>
        <w:t>в</w:t>
      </w:r>
      <w:r w:rsidRPr="00136A16">
        <w:rPr>
          <w:szCs w:val="28"/>
          <w:lang w:val="kk-KZ"/>
        </w:rPr>
        <w:t xml:space="preserve">акуумды ортада күйдірілген ZnO қабыршағы жарықтың шашырау қарқындылығының жоғары мәнін көрсетті. </w:t>
      </w:r>
    </w:p>
    <w:p w:rsidR="008B69AA" w:rsidRDefault="008B69AA" w:rsidP="008B69AA">
      <w:pPr>
        <w:spacing w:after="0" w:line="240" w:lineRule="auto"/>
        <w:ind w:firstLine="709"/>
        <w:jc w:val="both"/>
        <w:rPr>
          <w:szCs w:val="28"/>
          <w:lang w:val="kk-KZ"/>
        </w:rPr>
      </w:pPr>
      <w:r w:rsidRPr="0048083F">
        <w:rPr>
          <w:szCs w:val="28"/>
          <w:lang w:val="kk-KZ"/>
        </w:rPr>
        <w:t xml:space="preserve">4. ZnO негізіндегі инверттелген </w:t>
      </w:r>
      <w:r>
        <w:rPr>
          <w:szCs w:val="28"/>
          <w:lang w:val="kk-KZ"/>
        </w:rPr>
        <w:t>ОКЭ</w:t>
      </w:r>
      <w:r w:rsidRPr="0048083F">
        <w:rPr>
          <w:szCs w:val="28"/>
          <w:lang w:val="kk-KZ"/>
        </w:rPr>
        <w:t xml:space="preserve"> фотоэлектрлік сипаттамал</w:t>
      </w:r>
      <w:r>
        <w:rPr>
          <w:szCs w:val="28"/>
          <w:lang w:val="kk-KZ"/>
        </w:rPr>
        <w:t>арын зерттеу үшін күн элементін жасау алдында</w:t>
      </w:r>
      <w:r w:rsidRPr="0048083F">
        <w:rPr>
          <w:szCs w:val="28"/>
          <w:lang w:val="kk-KZ"/>
        </w:rPr>
        <w:t xml:space="preserve"> P3HT:</w:t>
      </w:r>
      <w:r>
        <w:rPr>
          <w:szCs w:val="28"/>
          <w:lang w:val="kk-KZ"/>
        </w:rPr>
        <w:t>PC61BM</w:t>
      </w:r>
      <w:r w:rsidRPr="0048083F">
        <w:rPr>
          <w:szCs w:val="28"/>
          <w:lang w:val="kk-KZ"/>
        </w:rPr>
        <w:t xml:space="preserve"> фотоактивті қабатының қалыңдығы</w:t>
      </w:r>
      <w:r>
        <w:rPr>
          <w:szCs w:val="28"/>
          <w:lang w:val="kk-KZ"/>
        </w:rPr>
        <w:t>н</w:t>
      </w:r>
      <w:r w:rsidRPr="0048083F">
        <w:rPr>
          <w:szCs w:val="28"/>
          <w:lang w:val="kk-KZ"/>
        </w:rPr>
        <w:t xml:space="preserve"> </w:t>
      </w:r>
      <w:r>
        <w:rPr>
          <w:szCs w:val="28"/>
          <w:lang w:val="kk-KZ"/>
        </w:rPr>
        <w:t>оңтайландыру жұмыстары жүргізіл</w:t>
      </w:r>
      <w:r w:rsidRPr="0048083F">
        <w:rPr>
          <w:szCs w:val="28"/>
          <w:lang w:val="kk-KZ"/>
        </w:rPr>
        <w:t>ді. P3HT:</w:t>
      </w:r>
      <w:r>
        <w:rPr>
          <w:szCs w:val="28"/>
          <w:lang w:val="kk-KZ"/>
        </w:rPr>
        <w:t>PC61BM</w:t>
      </w:r>
      <w:r w:rsidRPr="0048083F">
        <w:rPr>
          <w:szCs w:val="28"/>
          <w:lang w:val="kk-KZ"/>
        </w:rPr>
        <w:t xml:space="preserve"> қабыршақтары ерітіндіден центрифугалау әдісімен тұндырылды. Фотоактивті қабат қалыңдығы атомдық</w:t>
      </w:r>
      <w:r>
        <w:rPr>
          <w:szCs w:val="28"/>
          <w:lang w:val="kk-KZ"/>
        </w:rPr>
        <w:t>-</w:t>
      </w:r>
      <w:r w:rsidRPr="0048083F">
        <w:rPr>
          <w:szCs w:val="28"/>
          <w:lang w:val="kk-KZ"/>
        </w:rPr>
        <w:t>күштік микроскоп арқылы алынған кескіндердің көмегімен анықталды. Топографияны зерттеу нәтижесінде</w:t>
      </w:r>
      <w:r>
        <w:rPr>
          <w:szCs w:val="28"/>
          <w:lang w:val="kk-KZ"/>
        </w:rPr>
        <w:t>,</w:t>
      </w:r>
      <w:r w:rsidRPr="0048083F">
        <w:rPr>
          <w:szCs w:val="28"/>
          <w:lang w:val="kk-KZ"/>
        </w:rPr>
        <w:t xml:space="preserve"> шыны </w:t>
      </w:r>
      <w:r>
        <w:rPr>
          <w:szCs w:val="28"/>
          <w:lang w:val="kk-KZ"/>
        </w:rPr>
        <w:t xml:space="preserve">субстраттарды 500 айн/мин жылдамдықта айналдыру кезінде </w:t>
      </w:r>
      <w:r w:rsidRPr="0048083F">
        <w:rPr>
          <w:szCs w:val="28"/>
          <w:lang w:val="kk-KZ"/>
        </w:rPr>
        <w:t>алынған қабыршақ кедір-бұдырлықтың максимум мәнін көрсеткені анықталды. P3HT:</w:t>
      </w:r>
      <w:r>
        <w:rPr>
          <w:szCs w:val="28"/>
          <w:lang w:val="kk-KZ"/>
        </w:rPr>
        <w:t>PC61BM</w:t>
      </w:r>
      <w:r w:rsidRPr="0048083F">
        <w:rPr>
          <w:szCs w:val="28"/>
          <w:lang w:val="kk-KZ"/>
        </w:rPr>
        <w:t xml:space="preserve"> қабыршақтарының жұтылу спектрлері өлшенді. Қабыршақтардың жұтылуы олардың қалыңдығының артуы</w:t>
      </w:r>
      <w:r>
        <w:rPr>
          <w:szCs w:val="28"/>
          <w:lang w:val="kk-KZ"/>
        </w:rPr>
        <w:t xml:space="preserve">на байланысты жоғарылайтыны көрсетілген. </w:t>
      </w:r>
      <w:r w:rsidRPr="0048083F">
        <w:rPr>
          <w:szCs w:val="28"/>
          <w:lang w:val="kk-KZ"/>
        </w:rPr>
        <w:t xml:space="preserve">Әр түрлі қалыңдықтағы фотоактивті қабаты бар </w:t>
      </w:r>
      <w:r>
        <w:rPr>
          <w:szCs w:val="28"/>
          <w:lang w:val="kk-KZ"/>
        </w:rPr>
        <w:t>ұяшықты</w:t>
      </w:r>
      <w:r w:rsidRPr="0048083F">
        <w:rPr>
          <w:szCs w:val="28"/>
          <w:lang w:val="kk-KZ"/>
        </w:rPr>
        <w:t>ң фотоэлектрлік қасиеттерін өлшеу вольт-амперлік сипаттамалар</w:t>
      </w:r>
      <w:r>
        <w:rPr>
          <w:szCs w:val="28"/>
          <w:lang w:val="kk-KZ"/>
        </w:rPr>
        <w:t>д</w:t>
      </w:r>
      <w:r w:rsidRPr="0048083F">
        <w:rPr>
          <w:szCs w:val="28"/>
          <w:lang w:val="kk-KZ"/>
        </w:rPr>
        <w:t>ың P3HT:</w:t>
      </w:r>
      <w:r>
        <w:rPr>
          <w:szCs w:val="28"/>
          <w:lang w:val="kk-KZ"/>
        </w:rPr>
        <w:t>PC61BM</w:t>
      </w:r>
      <w:r w:rsidRPr="0048083F">
        <w:rPr>
          <w:szCs w:val="28"/>
          <w:lang w:val="kk-KZ"/>
        </w:rPr>
        <w:t xml:space="preserve"> қабыршақтар қалыңдығына </w:t>
      </w:r>
      <w:r>
        <w:rPr>
          <w:szCs w:val="28"/>
          <w:lang w:val="kk-KZ"/>
        </w:rPr>
        <w:t xml:space="preserve">тәуелді </w:t>
      </w:r>
      <w:r w:rsidRPr="0048083F">
        <w:rPr>
          <w:szCs w:val="28"/>
          <w:lang w:val="kk-KZ"/>
        </w:rPr>
        <w:t xml:space="preserve">екенін көрсетті. Ең </w:t>
      </w:r>
      <w:r>
        <w:rPr>
          <w:szCs w:val="28"/>
          <w:lang w:val="kk-KZ"/>
        </w:rPr>
        <w:t xml:space="preserve">жоғары </w:t>
      </w:r>
      <w:r w:rsidRPr="0048083F">
        <w:rPr>
          <w:szCs w:val="28"/>
          <w:lang w:val="kk-KZ"/>
        </w:rPr>
        <w:t>тиімд</w:t>
      </w:r>
      <w:r>
        <w:rPr>
          <w:szCs w:val="28"/>
          <w:lang w:val="kk-KZ"/>
        </w:rPr>
        <w:t>ілік</w:t>
      </w:r>
      <w:r w:rsidRPr="0048083F">
        <w:rPr>
          <w:szCs w:val="28"/>
          <w:lang w:val="kk-KZ"/>
        </w:rPr>
        <w:t xml:space="preserve"> фотоактивті қабат қалыңдығы 210 нм болатын </w:t>
      </w:r>
      <w:r>
        <w:rPr>
          <w:szCs w:val="28"/>
          <w:lang w:val="kk-KZ"/>
        </w:rPr>
        <w:t>ұяшықтарда</w:t>
      </w:r>
      <w:r w:rsidRPr="0048083F">
        <w:rPr>
          <w:szCs w:val="28"/>
          <w:lang w:val="kk-KZ"/>
        </w:rPr>
        <w:t xml:space="preserve"> көрсетілді. </w:t>
      </w:r>
    </w:p>
    <w:p w:rsidR="008B69AA" w:rsidRDefault="008B69AA" w:rsidP="008B69AA">
      <w:pPr>
        <w:spacing w:after="0" w:line="240" w:lineRule="auto"/>
        <w:ind w:firstLine="709"/>
        <w:jc w:val="both"/>
        <w:rPr>
          <w:szCs w:val="28"/>
          <w:lang w:val="kk-KZ"/>
        </w:rPr>
      </w:pPr>
      <w:r>
        <w:rPr>
          <w:szCs w:val="28"/>
          <w:lang w:val="kk-KZ"/>
        </w:rPr>
        <w:t>5. А</w:t>
      </w:r>
      <w:r w:rsidRPr="0048083F">
        <w:rPr>
          <w:szCs w:val="28"/>
          <w:lang w:val="kk-KZ"/>
        </w:rPr>
        <w:t>лдын ала күйдір</w:t>
      </w:r>
      <w:r>
        <w:rPr>
          <w:szCs w:val="28"/>
          <w:lang w:val="kk-KZ"/>
        </w:rPr>
        <w:t>удің 150°C</w:t>
      </w:r>
      <w:r>
        <w:rPr>
          <w:rFonts w:cs="Times New Roman"/>
          <w:szCs w:val="28"/>
          <w:lang w:val="kk-KZ"/>
        </w:rPr>
        <w:t>−</w:t>
      </w:r>
      <w:r w:rsidRPr="0048083F">
        <w:rPr>
          <w:szCs w:val="28"/>
          <w:lang w:val="kk-KZ"/>
        </w:rPr>
        <w:t>450°C</w:t>
      </w:r>
      <w:r>
        <w:rPr>
          <w:szCs w:val="28"/>
          <w:lang w:val="kk-KZ"/>
        </w:rPr>
        <w:t xml:space="preserve"> температуралар диапазонында</w:t>
      </w:r>
      <w:r w:rsidRPr="0048083F">
        <w:rPr>
          <w:szCs w:val="28"/>
          <w:lang w:val="kk-KZ"/>
        </w:rPr>
        <w:t xml:space="preserve"> ZnO</w:t>
      </w:r>
      <w:r>
        <w:rPr>
          <w:szCs w:val="28"/>
          <w:lang w:val="kk-KZ"/>
        </w:rPr>
        <w:t xml:space="preserve"> негізіндегі инверттелген ОКЭ</w:t>
      </w:r>
      <w:r w:rsidRPr="0048083F">
        <w:rPr>
          <w:szCs w:val="28"/>
          <w:lang w:val="kk-KZ"/>
        </w:rPr>
        <w:t xml:space="preserve"> </w:t>
      </w:r>
      <w:r>
        <w:rPr>
          <w:szCs w:val="28"/>
          <w:lang w:val="kk-KZ"/>
        </w:rPr>
        <w:t xml:space="preserve">фотоэлектрлік </w:t>
      </w:r>
      <w:r w:rsidRPr="0048083F">
        <w:rPr>
          <w:szCs w:val="28"/>
          <w:lang w:val="kk-KZ"/>
        </w:rPr>
        <w:t>сипаттамалары</w:t>
      </w:r>
      <w:r>
        <w:rPr>
          <w:szCs w:val="28"/>
          <w:lang w:val="kk-KZ"/>
        </w:rPr>
        <w:t>н</w:t>
      </w:r>
      <w:r w:rsidRPr="0048083F">
        <w:rPr>
          <w:szCs w:val="28"/>
          <w:lang w:val="kk-KZ"/>
        </w:rPr>
        <w:t xml:space="preserve"> зертте</w:t>
      </w:r>
      <w:r>
        <w:rPr>
          <w:szCs w:val="28"/>
          <w:lang w:val="kk-KZ"/>
        </w:rPr>
        <w:t>улері</w:t>
      </w:r>
      <w:r w:rsidRPr="0048083F">
        <w:rPr>
          <w:szCs w:val="28"/>
          <w:lang w:val="kk-KZ"/>
        </w:rPr>
        <w:t xml:space="preserve"> </w:t>
      </w:r>
      <w:r>
        <w:rPr>
          <w:szCs w:val="28"/>
          <w:lang w:val="kk-KZ"/>
        </w:rPr>
        <w:t>бойынша қ</w:t>
      </w:r>
      <w:r w:rsidRPr="0048083F">
        <w:rPr>
          <w:szCs w:val="28"/>
          <w:lang w:val="kk-KZ"/>
        </w:rPr>
        <w:t>ыртысты морфологиясы бар ZnO қабыршақтарына негізделген күн элементтері жарықтың шашырау әсері арқылы фототок тығыздығының жоғары мәнін көрсетеді, ал тегіс морфологиясы бар элементтер Ферми электрондар</w:t>
      </w:r>
      <w:r>
        <w:rPr>
          <w:szCs w:val="28"/>
          <w:lang w:val="kk-KZ"/>
        </w:rPr>
        <w:t>ын</w:t>
      </w:r>
      <w:r w:rsidRPr="0048083F">
        <w:rPr>
          <w:szCs w:val="28"/>
          <w:lang w:val="kk-KZ"/>
        </w:rPr>
        <w:t xml:space="preserve">ың </w:t>
      </w:r>
      <w:r>
        <w:rPr>
          <w:szCs w:val="28"/>
          <w:lang w:val="kk-KZ"/>
        </w:rPr>
        <w:t>квази</w:t>
      </w:r>
      <w:r w:rsidRPr="0048083F">
        <w:rPr>
          <w:szCs w:val="28"/>
          <w:lang w:val="kk-KZ"/>
        </w:rPr>
        <w:t xml:space="preserve">деңгейін </w:t>
      </w:r>
      <w:r>
        <w:rPr>
          <w:szCs w:val="28"/>
          <w:lang w:val="kk-KZ"/>
        </w:rPr>
        <w:t>көтеретін</w:t>
      </w:r>
      <w:r w:rsidRPr="0048083F">
        <w:rPr>
          <w:szCs w:val="28"/>
          <w:lang w:val="kk-KZ"/>
        </w:rPr>
        <w:t xml:space="preserve"> ақаулардың жоғары тығыздығы</w:t>
      </w:r>
      <w:r>
        <w:rPr>
          <w:szCs w:val="28"/>
          <w:lang w:val="kk-KZ"/>
        </w:rPr>
        <w:t>мен</w:t>
      </w:r>
      <w:r w:rsidRPr="0048083F">
        <w:rPr>
          <w:szCs w:val="28"/>
          <w:lang w:val="kk-KZ"/>
        </w:rPr>
        <w:t xml:space="preserve"> </w:t>
      </w:r>
      <w:r>
        <w:rPr>
          <w:szCs w:val="28"/>
          <w:lang w:val="kk-KZ"/>
        </w:rPr>
        <w:t>шартталған</w:t>
      </w:r>
      <w:r w:rsidRPr="0048083F">
        <w:rPr>
          <w:szCs w:val="28"/>
          <w:lang w:val="kk-KZ"/>
        </w:rPr>
        <w:t xml:space="preserve"> фотокернеудің </w:t>
      </w:r>
      <w:r>
        <w:rPr>
          <w:szCs w:val="28"/>
          <w:lang w:val="kk-KZ"/>
        </w:rPr>
        <w:t>жоғары мәнін көрсетеді</w:t>
      </w:r>
      <w:r w:rsidRPr="0048083F">
        <w:rPr>
          <w:szCs w:val="28"/>
          <w:lang w:val="kk-KZ"/>
        </w:rPr>
        <w:t>. Осылайша, бұл зерттеу ZnO қабыршақтарын</w:t>
      </w:r>
      <w:r>
        <w:rPr>
          <w:szCs w:val="28"/>
          <w:lang w:val="kk-KZ"/>
        </w:rPr>
        <w:t xml:space="preserve"> синтездеуде</w:t>
      </w:r>
      <w:r w:rsidRPr="0048083F">
        <w:rPr>
          <w:szCs w:val="28"/>
          <w:lang w:val="kk-KZ"/>
        </w:rPr>
        <w:t xml:space="preserve"> алдын ала күйдіру температурасын өзгерту арқылы күн элементтерінің фотоэлектрлік параметрлерін оңтайландыру мүмкіндігін көрсетті.</w:t>
      </w:r>
    </w:p>
    <w:p w:rsidR="008B69AA" w:rsidRDefault="008B69AA" w:rsidP="008B69AA">
      <w:pPr>
        <w:spacing w:after="0" w:line="240" w:lineRule="auto"/>
        <w:ind w:firstLine="709"/>
        <w:jc w:val="both"/>
        <w:rPr>
          <w:szCs w:val="28"/>
          <w:lang w:val="kk-KZ"/>
        </w:rPr>
      </w:pPr>
      <w:r>
        <w:rPr>
          <w:szCs w:val="28"/>
          <w:lang w:val="kk-KZ"/>
        </w:rPr>
        <w:t xml:space="preserve">6. </w:t>
      </w:r>
      <w:r w:rsidRPr="00C129A3">
        <w:rPr>
          <w:szCs w:val="28"/>
          <w:lang w:val="kk-KZ"/>
        </w:rPr>
        <w:t>Әртүрлі</w:t>
      </w:r>
      <w:r>
        <w:rPr>
          <w:szCs w:val="28"/>
          <w:lang w:val="kk-KZ"/>
        </w:rPr>
        <w:t xml:space="preserve"> орта</w:t>
      </w:r>
      <w:r w:rsidRPr="00C129A3">
        <w:rPr>
          <w:szCs w:val="28"/>
          <w:lang w:val="kk-KZ"/>
        </w:rPr>
        <w:t xml:space="preserve">да </w:t>
      </w:r>
      <w:r>
        <w:rPr>
          <w:szCs w:val="28"/>
          <w:lang w:val="kk-KZ"/>
        </w:rPr>
        <w:t>күйдіру кезінде ұяшықтард</w:t>
      </w:r>
      <w:r w:rsidRPr="00C129A3">
        <w:rPr>
          <w:szCs w:val="28"/>
          <w:lang w:val="kk-KZ"/>
        </w:rPr>
        <w:t>ың фотоэлектрлік қасиеттерін өлшеу айтарлықтай айырмашылықтарды көрсет</w:t>
      </w:r>
      <w:r>
        <w:rPr>
          <w:szCs w:val="28"/>
          <w:lang w:val="kk-KZ"/>
        </w:rPr>
        <w:t xml:space="preserve">іп, ұяшықтардың </w:t>
      </w:r>
      <w:r w:rsidRPr="00C129A3">
        <w:rPr>
          <w:szCs w:val="28"/>
          <w:lang w:val="kk-KZ"/>
        </w:rPr>
        <w:t>вольт-амперлік сипаттамалар</w:t>
      </w:r>
      <w:r>
        <w:rPr>
          <w:szCs w:val="28"/>
          <w:lang w:val="kk-KZ"/>
        </w:rPr>
        <w:t>ы</w:t>
      </w:r>
      <w:r w:rsidRPr="00C129A3">
        <w:rPr>
          <w:szCs w:val="28"/>
          <w:lang w:val="kk-KZ"/>
        </w:rPr>
        <w:t xml:space="preserve"> ZnO </w:t>
      </w:r>
      <w:r>
        <w:rPr>
          <w:szCs w:val="28"/>
          <w:lang w:val="kk-KZ"/>
        </w:rPr>
        <w:t>ЭТ қабатының</w:t>
      </w:r>
      <w:r w:rsidRPr="00C129A3">
        <w:rPr>
          <w:szCs w:val="28"/>
          <w:lang w:val="kk-KZ"/>
        </w:rPr>
        <w:t xml:space="preserve"> қасиеттеріне тәуелді</w:t>
      </w:r>
      <w:r>
        <w:rPr>
          <w:szCs w:val="28"/>
          <w:lang w:val="kk-KZ"/>
        </w:rPr>
        <w:t xml:space="preserve"> екені</w:t>
      </w:r>
      <w:r w:rsidRPr="00C129A3">
        <w:rPr>
          <w:szCs w:val="28"/>
          <w:lang w:val="kk-KZ"/>
        </w:rPr>
        <w:t xml:space="preserve"> анықтады. Вакуумда </w:t>
      </w:r>
      <w:r>
        <w:rPr>
          <w:szCs w:val="28"/>
          <w:lang w:val="kk-KZ"/>
        </w:rPr>
        <w:t>күйдірілген</w:t>
      </w:r>
      <w:r w:rsidRPr="00C129A3">
        <w:rPr>
          <w:szCs w:val="28"/>
          <w:lang w:val="kk-KZ"/>
        </w:rPr>
        <w:t xml:space="preserve"> ZnO </w:t>
      </w:r>
      <w:r>
        <w:rPr>
          <w:szCs w:val="28"/>
          <w:lang w:val="kk-KZ"/>
        </w:rPr>
        <w:t xml:space="preserve">қабыршағы негізіндегі ұяшықтар </w:t>
      </w:r>
      <w:r w:rsidRPr="00C129A3">
        <w:rPr>
          <w:szCs w:val="28"/>
          <w:lang w:val="kk-KZ"/>
        </w:rPr>
        <w:t>қысқа тұйықталу тогы тығыздығының ең төменгі мәнін көрсет</w:t>
      </w:r>
      <w:r>
        <w:rPr>
          <w:szCs w:val="28"/>
          <w:lang w:val="kk-KZ"/>
        </w:rPr>
        <w:t>кендіктен</w:t>
      </w:r>
      <w:r w:rsidRPr="00C129A3">
        <w:rPr>
          <w:szCs w:val="28"/>
          <w:lang w:val="kk-KZ"/>
        </w:rPr>
        <w:t xml:space="preserve"> (J</w:t>
      </w:r>
      <w:r w:rsidRPr="00640955">
        <w:rPr>
          <w:szCs w:val="28"/>
          <w:vertAlign w:val="subscript"/>
          <w:lang w:val="kk-KZ"/>
        </w:rPr>
        <w:t>sc</w:t>
      </w:r>
      <w:r w:rsidRPr="00C129A3">
        <w:rPr>
          <w:szCs w:val="28"/>
          <w:lang w:val="kk-KZ"/>
        </w:rPr>
        <w:t xml:space="preserve"> = 7,1 мА/см²), бұл басқа </w:t>
      </w:r>
      <w:r>
        <w:rPr>
          <w:szCs w:val="28"/>
          <w:lang w:val="kk-KZ"/>
        </w:rPr>
        <w:t>ұяшықтардын</w:t>
      </w:r>
      <w:r w:rsidRPr="00C129A3">
        <w:rPr>
          <w:szCs w:val="28"/>
          <w:lang w:val="kk-KZ"/>
        </w:rPr>
        <w:t xml:space="preserve"> айтарлықтай ерекшеленеді. </w:t>
      </w:r>
      <w:r w:rsidRPr="00640955">
        <w:rPr>
          <w:szCs w:val="28"/>
          <w:lang w:val="kk-KZ"/>
        </w:rPr>
        <w:t xml:space="preserve">Импедансты спектроскопия зерттеулері ZnO қабыршақтарының өзіндік кедергісі арқылы ұяшықтың жалпы электрлік кедергісіне ғана емес, сонымен қатар P3HT:PC61BM гетероөту аймағының фотоэлектрлік қасиеттеріне де әсер ететінін көрсетті. </w:t>
      </w:r>
    </w:p>
    <w:p w:rsidR="008B69AA" w:rsidRPr="00640955" w:rsidRDefault="008B69AA" w:rsidP="008B69AA">
      <w:pPr>
        <w:spacing w:after="0" w:line="240" w:lineRule="auto"/>
        <w:ind w:firstLine="709"/>
        <w:jc w:val="both"/>
        <w:rPr>
          <w:szCs w:val="28"/>
          <w:lang w:val="kk-KZ"/>
        </w:rPr>
      </w:pPr>
      <w:r w:rsidRPr="00640955">
        <w:rPr>
          <w:szCs w:val="28"/>
          <w:lang w:val="kk-KZ"/>
        </w:rPr>
        <w:t>Жалпы алғанда, бұл диссертациялық жұмыста параметрлері тиімді FTO/ZnO/P3HT:PC61BM/MoO</w:t>
      </w:r>
      <w:r w:rsidRPr="00640955">
        <w:rPr>
          <w:szCs w:val="28"/>
          <w:vertAlign w:val="subscript"/>
          <w:lang w:val="kk-KZ"/>
        </w:rPr>
        <w:t>3</w:t>
      </w:r>
      <w:r w:rsidRPr="00640955">
        <w:rPr>
          <w:szCs w:val="28"/>
          <w:lang w:val="kk-KZ"/>
        </w:rPr>
        <w:t xml:space="preserve">/Ag архитектурасына негізделген </w:t>
      </w:r>
      <w:r w:rsidRPr="00640955">
        <w:rPr>
          <w:bCs/>
          <w:szCs w:val="28"/>
          <w:lang w:val="kk-KZ"/>
        </w:rPr>
        <w:t>инверттелген органикалық күн элементтеріндегі фотоиндуцирленген процестер зерттелді</w:t>
      </w:r>
      <w:r w:rsidRPr="00640955">
        <w:rPr>
          <w:szCs w:val="28"/>
          <w:lang w:val="kk-KZ"/>
        </w:rPr>
        <w:t>.</w:t>
      </w:r>
    </w:p>
    <w:p w:rsidR="0034722E" w:rsidRDefault="0034722E" w:rsidP="009B330C">
      <w:pPr>
        <w:spacing w:after="0" w:line="240" w:lineRule="auto"/>
        <w:rPr>
          <w:rFonts w:cs="Times New Roman"/>
          <w:lang w:val="kk-KZ"/>
        </w:rPr>
      </w:pPr>
    </w:p>
    <w:sectPr w:rsidR="0034722E" w:rsidSect="00551FCB">
      <w:footerReference w:type="default" r:id="rId80"/>
      <w:pgSz w:w="11907" w:h="16840" w:code="9"/>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941B1" w:rsidRDefault="002941B1" w:rsidP="00405EF9">
      <w:pPr>
        <w:spacing w:after="0" w:line="240" w:lineRule="auto"/>
      </w:pPr>
      <w:r>
        <w:separator/>
      </w:r>
    </w:p>
  </w:endnote>
  <w:endnote w:type="continuationSeparator" w:id="0">
    <w:p w:rsidR="002941B1" w:rsidRDefault="002941B1" w:rsidP="00405E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Palatino Linotype">
    <w:panose1 w:val="02040502050505030304"/>
    <w:charset w:val="CC"/>
    <w:family w:val="roman"/>
    <w:pitch w:val="variable"/>
    <w:sig w:usb0="E0000287" w:usb1="40000013" w:usb2="00000000" w:usb3="00000000" w:csb0="0000019F" w:csb1="00000000"/>
  </w:font>
  <w:font w:name="Charis SIL">
    <w:altName w:val="Arial"/>
    <w:charset w:val="00"/>
    <w:family w:val="swiss"/>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147155"/>
      <w:docPartObj>
        <w:docPartGallery w:val="Page Numbers (Bottom of Page)"/>
        <w:docPartUnique/>
      </w:docPartObj>
    </w:sdtPr>
    <w:sdtEndPr>
      <w:rPr>
        <w:sz w:val="24"/>
        <w:szCs w:val="24"/>
      </w:rPr>
    </w:sdtEndPr>
    <w:sdtContent>
      <w:p w:rsidR="00763B34" w:rsidRPr="000A135A" w:rsidRDefault="00763B34">
        <w:pPr>
          <w:pStyle w:val="a7"/>
          <w:jc w:val="center"/>
          <w:rPr>
            <w:sz w:val="24"/>
            <w:szCs w:val="24"/>
          </w:rPr>
        </w:pPr>
        <w:r w:rsidRPr="000A135A">
          <w:rPr>
            <w:sz w:val="24"/>
            <w:szCs w:val="24"/>
          </w:rPr>
          <w:fldChar w:fldCharType="begin"/>
        </w:r>
        <w:r w:rsidRPr="000A135A">
          <w:rPr>
            <w:sz w:val="24"/>
            <w:szCs w:val="24"/>
          </w:rPr>
          <w:instrText>PAGE   \* MERGEFORMAT</w:instrText>
        </w:r>
        <w:r w:rsidRPr="000A135A">
          <w:rPr>
            <w:sz w:val="24"/>
            <w:szCs w:val="24"/>
          </w:rPr>
          <w:fldChar w:fldCharType="separate"/>
        </w:r>
        <w:r w:rsidR="0024021F" w:rsidRPr="0024021F">
          <w:rPr>
            <w:noProof/>
            <w:sz w:val="24"/>
            <w:szCs w:val="24"/>
            <w:lang w:val="ru-RU"/>
          </w:rPr>
          <w:t>21</w:t>
        </w:r>
        <w:r w:rsidRPr="000A135A">
          <w:rPr>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941B1" w:rsidRDefault="002941B1" w:rsidP="00405EF9">
      <w:pPr>
        <w:spacing w:after="0" w:line="240" w:lineRule="auto"/>
      </w:pPr>
      <w:r>
        <w:separator/>
      </w:r>
    </w:p>
  </w:footnote>
  <w:footnote w:type="continuationSeparator" w:id="0">
    <w:p w:rsidR="002941B1" w:rsidRDefault="002941B1" w:rsidP="00405EF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D72C6"/>
    <w:multiLevelType w:val="hybridMultilevel"/>
    <w:tmpl w:val="DBFE1892"/>
    <w:lvl w:ilvl="0" w:tplc="F9828FC2">
      <w:start w:val="1"/>
      <w:numFmt w:val="decimal"/>
      <w:lvlText w:val="%1"/>
      <w:lvlJc w:val="left"/>
      <w:pPr>
        <w:ind w:left="3276" w:hanging="360"/>
      </w:pPr>
      <w:rPr>
        <w:rFonts w:ascii="Times New Roman" w:eastAsia="Times New Roman" w:hAnsi="Times New Roman" w:cs="Times New Roman"/>
        <w:lang w:val="kk-KZ"/>
      </w:rPr>
    </w:lvl>
    <w:lvl w:ilvl="1" w:tplc="04090019">
      <w:start w:val="1"/>
      <w:numFmt w:val="lowerLetter"/>
      <w:lvlText w:val="%2."/>
      <w:lvlJc w:val="left"/>
      <w:pPr>
        <w:ind w:left="3996" w:hanging="360"/>
      </w:pPr>
    </w:lvl>
    <w:lvl w:ilvl="2" w:tplc="0409001B">
      <w:start w:val="1"/>
      <w:numFmt w:val="lowerRoman"/>
      <w:lvlText w:val="%3."/>
      <w:lvlJc w:val="right"/>
      <w:pPr>
        <w:ind w:left="4716" w:hanging="180"/>
      </w:pPr>
    </w:lvl>
    <w:lvl w:ilvl="3" w:tplc="0409000F">
      <w:start w:val="1"/>
      <w:numFmt w:val="decimal"/>
      <w:lvlText w:val="%4."/>
      <w:lvlJc w:val="left"/>
      <w:pPr>
        <w:ind w:left="5436" w:hanging="360"/>
      </w:pPr>
    </w:lvl>
    <w:lvl w:ilvl="4" w:tplc="04090019">
      <w:start w:val="1"/>
      <w:numFmt w:val="lowerLetter"/>
      <w:lvlText w:val="%5."/>
      <w:lvlJc w:val="left"/>
      <w:pPr>
        <w:ind w:left="6156" w:hanging="360"/>
      </w:pPr>
    </w:lvl>
    <w:lvl w:ilvl="5" w:tplc="0409001B">
      <w:start w:val="1"/>
      <w:numFmt w:val="lowerRoman"/>
      <w:lvlText w:val="%6."/>
      <w:lvlJc w:val="right"/>
      <w:pPr>
        <w:ind w:left="6876" w:hanging="180"/>
      </w:pPr>
    </w:lvl>
    <w:lvl w:ilvl="6" w:tplc="0409000F">
      <w:start w:val="1"/>
      <w:numFmt w:val="decimal"/>
      <w:lvlText w:val="%7."/>
      <w:lvlJc w:val="left"/>
      <w:pPr>
        <w:ind w:left="7596" w:hanging="360"/>
      </w:pPr>
    </w:lvl>
    <w:lvl w:ilvl="7" w:tplc="04090019">
      <w:start w:val="1"/>
      <w:numFmt w:val="lowerLetter"/>
      <w:lvlText w:val="%8."/>
      <w:lvlJc w:val="left"/>
      <w:pPr>
        <w:ind w:left="8316" w:hanging="360"/>
      </w:pPr>
    </w:lvl>
    <w:lvl w:ilvl="8" w:tplc="0409001B">
      <w:start w:val="1"/>
      <w:numFmt w:val="lowerRoman"/>
      <w:lvlText w:val="%9."/>
      <w:lvlJc w:val="right"/>
      <w:pPr>
        <w:ind w:left="9036" w:hanging="180"/>
      </w:pPr>
    </w:lvl>
  </w:abstractNum>
  <w:abstractNum w:abstractNumId="1" w15:restartNumberingAfterBreak="0">
    <w:nsid w:val="06A50980"/>
    <w:multiLevelType w:val="multilevel"/>
    <w:tmpl w:val="84B44B8C"/>
    <w:lvl w:ilvl="0">
      <w:start w:val="1"/>
      <w:numFmt w:val="decimal"/>
      <w:lvlText w:val="%1."/>
      <w:lvlJc w:val="left"/>
      <w:pPr>
        <w:ind w:left="720"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 w15:restartNumberingAfterBreak="0">
    <w:nsid w:val="06B576CD"/>
    <w:multiLevelType w:val="multilevel"/>
    <w:tmpl w:val="B5CE3698"/>
    <w:lvl w:ilvl="0">
      <w:start w:val="1"/>
      <w:numFmt w:val="decimal"/>
      <w:lvlText w:val="%1"/>
      <w:lvlJc w:val="left"/>
      <w:pPr>
        <w:ind w:left="645" w:hanging="645"/>
      </w:pPr>
      <w:rPr>
        <w:rFonts w:hint="default"/>
      </w:rPr>
    </w:lvl>
    <w:lvl w:ilvl="1">
      <w:start w:val="1"/>
      <w:numFmt w:val="decimal"/>
      <w:lvlText w:val="%1.%2"/>
      <w:lvlJc w:val="left"/>
      <w:pPr>
        <w:ind w:left="645" w:hanging="645"/>
      </w:pPr>
      <w:rPr>
        <w:rFonts w:hint="default"/>
      </w:rPr>
    </w:lvl>
    <w:lvl w:ilvl="2">
      <w:start w:val="1"/>
      <w:numFmt w:val="decimal"/>
      <w:lvlText w:val="%1.%2.%3"/>
      <w:lvlJc w:val="left"/>
      <w:pPr>
        <w:ind w:left="10643"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A06463F"/>
    <w:multiLevelType w:val="hybridMultilevel"/>
    <w:tmpl w:val="81BA6146"/>
    <w:lvl w:ilvl="0" w:tplc="5E9E6C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A953A6D"/>
    <w:multiLevelType w:val="hybridMultilevel"/>
    <w:tmpl w:val="51A83346"/>
    <w:lvl w:ilvl="0" w:tplc="7D0CB718">
      <w:start w:val="1"/>
      <w:numFmt w:val="decimal"/>
      <w:lvlText w:val="%1"/>
      <w:lvlJc w:val="left"/>
      <w:pPr>
        <w:ind w:left="720" w:hanging="360"/>
      </w:pPr>
      <w:rPr>
        <w:rFonts w:ascii="Times New Roman" w:eastAsia="Calibr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9E6203"/>
    <w:multiLevelType w:val="multilevel"/>
    <w:tmpl w:val="CA328794"/>
    <w:lvl w:ilvl="0">
      <w:start w:val="4"/>
      <w:numFmt w:val="decimal"/>
      <w:lvlText w:val="%1"/>
      <w:lvlJc w:val="left"/>
      <w:pPr>
        <w:ind w:left="375" w:hanging="375"/>
      </w:pPr>
      <w:rPr>
        <w:rFonts w:hint="default"/>
      </w:rPr>
    </w:lvl>
    <w:lvl w:ilvl="1">
      <w:start w:val="4"/>
      <w:numFmt w:val="decimal"/>
      <w:lvlText w:val="%1.%2"/>
      <w:lvlJc w:val="left"/>
      <w:pPr>
        <w:ind w:left="1362" w:hanging="375"/>
      </w:pPr>
      <w:rPr>
        <w:rFonts w:hint="default"/>
      </w:rPr>
    </w:lvl>
    <w:lvl w:ilvl="2">
      <w:start w:val="1"/>
      <w:numFmt w:val="decimal"/>
      <w:lvlText w:val="%1.%2.%3"/>
      <w:lvlJc w:val="left"/>
      <w:pPr>
        <w:ind w:left="2694" w:hanging="720"/>
      </w:pPr>
      <w:rPr>
        <w:rFonts w:hint="default"/>
      </w:rPr>
    </w:lvl>
    <w:lvl w:ilvl="3">
      <w:start w:val="1"/>
      <w:numFmt w:val="decimal"/>
      <w:lvlText w:val="%1.%2.%3.%4"/>
      <w:lvlJc w:val="left"/>
      <w:pPr>
        <w:ind w:left="4041" w:hanging="1080"/>
      </w:pPr>
      <w:rPr>
        <w:rFonts w:hint="default"/>
      </w:rPr>
    </w:lvl>
    <w:lvl w:ilvl="4">
      <w:start w:val="1"/>
      <w:numFmt w:val="decimal"/>
      <w:lvlText w:val="%1.%2.%3.%4.%5"/>
      <w:lvlJc w:val="left"/>
      <w:pPr>
        <w:ind w:left="5028" w:hanging="1080"/>
      </w:pPr>
      <w:rPr>
        <w:rFonts w:hint="default"/>
      </w:rPr>
    </w:lvl>
    <w:lvl w:ilvl="5">
      <w:start w:val="1"/>
      <w:numFmt w:val="decimal"/>
      <w:lvlText w:val="%1.%2.%3.%4.%5.%6"/>
      <w:lvlJc w:val="left"/>
      <w:pPr>
        <w:ind w:left="6375" w:hanging="1440"/>
      </w:pPr>
      <w:rPr>
        <w:rFonts w:hint="default"/>
      </w:rPr>
    </w:lvl>
    <w:lvl w:ilvl="6">
      <w:start w:val="1"/>
      <w:numFmt w:val="decimal"/>
      <w:lvlText w:val="%1.%2.%3.%4.%5.%6.%7"/>
      <w:lvlJc w:val="left"/>
      <w:pPr>
        <w:ind w:left="7362" w:hanging="1440"/>
      </w:pPr>
      <w:rPr>
        <w:rFonts w:hint="default"/>
      </w:rPr>
    </w:lvl>
    <w:lvl w:ilvl="7">
      <w:start w:val="1"/>
      <w:numFmt w:val="decimal"/>
      <w:lvlText w:val="%1.%2.%3.%4.%5.%6.%7.%8"/>
      <w:lvlJc w:val="left"/>
      <w:pPr>
        <w:ind w:left="8709" w:hanging="1800"/>
      </w:pPr>
      <w:rPr>
        <w:rFonts w:hint="default"/>
      </w:rPr>
    </w:lvl>
    <w:lvl w:ilvl="8">
      <w:start w:val="1"/>
      <w:numFmt w:val="decimal"/>
      <w:lvlText w:val="%1.%2.%3.%4.%5.%6.%7.%8.%9"/>
      <w:lvlJc w:val="left"/>
      <w:pPr>
        <w:ind w:left="10056" w:hanging="2160"/>
      </w:pPr>
      <w:rPr>
        <w:rFonts w:hint="default"/>
      </w:rPr>
    </w:lvl>
  </w:abstractNum>
  <w:abstractNum w:abstractNumId="6" w15:restartNumberingAfterBreak="0">
    <w:nsid w:val="0BB142EE"/>
    <w:multiLevelType w:val="multilevel"/>
    <w:tmpl w:val="D444E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1179AC"/>
    <w:multiLevelType w:val="multilevel"/>
    <w:tmpl w:val="FDC41124"/>
    <w:lvl w:ilvl="0">
      <w:start w:val="1"/>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8" w15:restartNumberingAfterBreak="0">
    <w:nsid w:val="0DA22F36"/>
    <w:multiLevelType w:val="hybridMultilevel"/>
    <w:tmpl w:val="0EB6C9BC"/>
    <w:lvl w:ilvl="0" w:tplc="0409000F">
      <w:start w:val="1"/>
      <w:numFmt w:val="decimal"/>
      <w:lvlText w:val="%1."/>
      <w:lvlJc w:val="left"/>
      <w:pPr>
        <w:ind w:left="720" w:hanging="360"/>
      </w:pPr>
    </w:lvl>
    <w:lvl w:ilvl="1" w:tplc="BACE1EE8">
      <w:start w:val="1"/>
      <w:numFmt w:val="decimal"/>
      <w:lvlText w:val="%2"/>
      <w:lvlJc w:val="left"/>
      <w:pPr>
        <w:ind w:left="1440" w:hanging="360"/>
      </w:pPr>
      <w:rPr>
        <w:rFonts w:ascii="Times New Roman" w:eastAsia="Calibr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C5E7B"/>
    <w:multiLevelType w:val="hybridMultilevel"/>
    <w:tmpl w:val="9AFA0A10"/>
    <w:lvl w:ilvl="0" w:tplc="458C62A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 w15:restartNumberingAfterBreak="0">
    <w:nsid w:val="1D0C1756"/>
    <w:multiLevelType w:val="hybridMultilevel"/>
    <w:tmpl w:val="6786F5E6"/>
    <w:lvl w:ilvl="0" w:tplc="F59CE290">
      <w:start w:val="1"/>
      <w:numFmt w:val="decimal"/>
      <w:lvlText w:val="(%1)"/>
      <w:lvlJc w:val="left"/>
      <w:pPr>
        <w:ind w:left="674" w:hanging="39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1" w15:restartNumberingAfterBreak="0">
    <w:nsid w:val="1D8E028B"/>
    <w:multiLevelType w:val="multilevel"/>
    <w:tmpl w:val="6678A4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83A7D35"/>
    <w:multiLevelType w:val="hybridMultilevel"/>
    <w:tmpl w:val="207A643A"/>
    <w:lvl w:ilvl="0" w:tplc="9F947D94">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9833B48"/>
    <w:multiLevelType w:val="hybridMultilevel"/>
    <w:tmpl w:val="5C5462B2"/>
    <w:lvl w:ilvl="0" w:tplc="9656FD32">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15:restartNumberingAfterBreak="0">
    <w:nsid w:val="32482E7A"/>
    <w:multiLevelType w:val="hybridMultilevel"/>
    <w:tmpl w:val="EC8682AE"/>
    <w:lvl w:ilvl="0" w:tplc="C61C9D44">
      <w:start w:val="1"/>
      <w:numFmt w:val="decimal"/>
      <w:lvlText w:val="%1."/>
      <w:lvlJc w:val="left"/>
      <w:pPr>
        <w:ind w:left="8441" w:hanging="360"/>
      </w:pPr>
      <w:rPr>
        <w:rFonts w:ascii="Times New Roman" w:hAnsi="Times New Roman" w:cs="Times New Roman" w:hint="default"/>
        <w:b w:val="0"/>
        <w:sz w:val="28"/>
        <w:szCs w:val="28"/>
      </w:rPr>
    </w:lvl>
    <w:lvl w:ilvl="1" w:tplc="04090019">
      <w:start w:val="1"/>
      <w:numFmt w:val="lowerLetter"/>
      <w:lvlText w:val="%2."/>
      <w:lvlJc w:val="left"/>
      <w:pPr>
        <w:ind w:left="9161" w:hanging="360"/>
      </w:pPr>
    </w:lvl>
    <w:lvl w:ilvl="2" w:tplc="0409001B" w:tentative="1">
      <w:start w:val="1"/>
      <w:numFmt w:val="lowerRoman"/>
      <w:lvlText w:val="%3."/>
      <w:lvlJc w:val="right"/>
      <w:pPr>
        <w:ind w:left="9881" w:hanging="180"/>
      </w:pPr>
    </w:lvl>
    <w:lvl w:ilvl="3" w:tplc="0409000F">
      <w:start w:val="1"/>
      <w:numFmt w:val="decimal"/>
      <w:lvlText w:val="%4."/>
      <w:lvlJc w:val="left"/>
      <w:pPr>
        <w:ind w:left="10601" w:hanging="360"/>
      </w:pPr>
    </w:lvl>
    <w:lvl w:ilvl="4" w:tplc="04090019" w:tentative="1">
      <w:start w:val="1"/>
      <w:numFmt w:val="lowerLetter"/>
      <w:lvlText w:val="%5."/>
      <w:lvlJc w:val="left"/>
      <w:pPr>
        <w:ind w:left="11321" w:hanging="360"/>
      </w:pPr>
    </w:lvl>
    <w:lvl w:ilvl="5" w:tplc="0409001B" w:tentative="1">
      <w:start w:val="1"/>
      <w:numFmt w:val="lowerRoman"/>
      <w:lvlText w:val="%6."/>
      <w:lvlJc w:val="right"/>
      <w:pPr>
        <w:ind w:left="12041" w:hanging="180"/>
      </w:pPr>
    </w:lvl>
    <w:lvl w:ilvl="6" w:tplc="0409000F" w:tentative="1">
      <w:start w:val="1"/>
      <w:numFmt w:val="decimal"/>
      <w:lvlText w:val="%7."/>
      <w:lvlJc w:val="left"/>
      <w:pPr>
        <w:ind w:left="12761" w:hanging="360"/>
      </w:pPr>
    </w:lvl>
    <w:lvl w:ilvl="7" w:tplc="04090019" w:tentative="1">
      <w:start w:val="1"/>
      <w:numFmt w:val="lowerLetter"/>
      <w:lvlText w:val="%8."/>
      <w:lvlJc w:val="left"/>
      <w:pPr>
        <w:ind w:left="13481" w:hanging="360"/>
      </w:pPr>
    </w:lvl>
    <w:lvl w:ilvl="8" w:tplc="0409001B" w:tentative="1">
      <w:start w:val="1"/>
      <w:numFmt w:val="lowerRoman"/>
      <w:lvlText w:val="%9."/>
      <w:lvlJc w:val="right"/>
      <w:pPr>
        <w:ind w:left="14201" w:hanging="180"/>
      </w:pPr>
    </w:lvl>
  </w:abstractNum>
  <w:abstractNum w:abstractNumId="15" w15:restartNumberingAfterBreak="0">
    <w:nsid w:val="33BB3DF2"/>
    <w:multiLevelType w:val="hybridMultilevel"/>
    <w:tmpl w:val="5420D726"/>
    <w:lvl w:ilvl="0" w:tplc="867601E0">
      <w:start w:val="1"/>
      <w:numFmt w:val="decimal"/>
      <w:lvlText w:val="%1"/>
      <w:lvlJc w:val="left"/>
      <w:pPr>
        <w:ind w:left="3276" w:hanging="360"/>
      </w:pPr>
      <w:rPr>
        <w:rFonts w:ascii="Times New Roman" w:eastAsia="Times New Roman" w:hAnsi="Times New Roman" w:cs="Times New Roman"/>
        <w:lang w:val="kk-KZ"/>
      </w:rPr>
    </w:lvl>
    <w:lvl w:ilvl="1" w:tplc="04090019">
      <w:start w:val="1"/>
      <w:numFmt w:val="lowerLetter"/>
      <w:lvlText w:val="%2."/>
      <w:lvlJc w:val="left"/>
      <w:pPr>
        <w:ind w:left="3996" w:hanging="360"/>
      </w:pPr>
    </w:lvl>
    <w:lvl w:ilvl="2" w:tplc="0409001B">
      <w:start w:val="1"/>
      <w:numFmt w:val="lowerRoman"/>
      <w:lvlText w:val="%3."/>
      <w:lvlJc w:val="right"/>
      <w:pPr>
        <w:ind w:left="4716" w:hanging="180"/>
      </w:pPr>
    </w:lvl>
    <w:lvl w:ilvl="3" w:tplc="0409000F">
      <w:start w:val="1"/>
      <w:numFmt w:val="decimal"/>
      <w:lvlText w:val="%4."/>
      <w:lvlJc w:val="left"/>
      <w:pPr>
        <w:ind w:left="5436" w:hanging="360"/>
      </w:pPr>
    </w:lvl>
    <w:lvl w:ilvl="4" w:tplc="04090019">
      <w:start w:val="1"/>
      <w:numFmt w:val="lowerLetter"/>
      <w:lvlText w:val="%5."/>
      <w:lvlJc w:val="left"/>
      <w:pPr>
        <w:ind w:left="6156" w:hanging="360"/>
      </w:pPr>
    </w:lvl>
    <w:lvl w:ilvl="5" w:tplc="0409001B">
      <w:start w:val="1"/>
      <w:numFmt w:val="lowerRoman"/>
      <w:lvlText w:val="%6."/>
      <w:lvlJc w:val="right"/>
      <w:pPr>
        <w:ind w:left="6876" w:hanging="180"/>
      </w:pPr>
    </w:lvl>
    <w:lvl w:ilvl="6" w:tplc="0409000F">
      <w:start w:val="1"/>
      <w:numFmt w:val="decimal"/>
      <w:lvlText w:val="%7."/>
      <w:lvlJc w:val="left"/>
      <w:pPr>
        <w:ind w:left="7596" w:hanging="360"/>
      </w:pPr>
    </w:lvl>
    <w:lvl w:ilvl="7" w:tplc="04090019">
      <w:start w:val="1"/>
      <w:numFmt w:val="lowerLetter"/>
      <w:lvlText w:val="%8."/>
      <w:lvlJc w:val="left"/>
      <w:pPr>
        <w:ind w:left="8316" w:hanging="360"/>
      </w:pPr>
    </w:lvl>
    <w:lvl w:ilvl="8" w:tplc="0409001B">
      <w:start w:val="1"/>
      <w:numFmt w:val="lowerRoman"/>
      <w:lvlText w:val="%9."/>
      <w:lvlJc w:val="right"/>
      <w:pPr>
        <w:ind w:left="9036" w:hanging="180"/>
      </w:pPr>
    </w:lvl>
  </w:abstractNum>
  <w:abstractNum w:abstractNumId="16" w15:restartNumberingAfterBreak="0">
    <w:nsid w:val="35D029F6"/>
    <w:multiLevelType w:val="hybridMultilevel"/>
    <w:tmpl w:val="25A0E7EA"/>
    <w:lvl w:ilvl="0" w:tplc="BA3876AC">
      <w:start w:val="1"/>
      <w:numFmt w:val="decimal"/>
      <w:suff w:val="space"/>
      <w:lvlText w:val="%1."/>
      <w:lvlJc w:val="left"/>
      <w:pPr>
        <w:ind w:left="360" w:hanging="360"/>
      </w:pPr>
      <w:rPr>
        <w:rFonts w:hint="default"/>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7" w15:restartNumberingAfterBreak="0">
    <w:nsid w:val="35E958FA"/>
    <w:multiLevelType w:val="hybridMultilevel"/>
    <w:tmpl w:val="7F707A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6436A9F"/>
    <w:multiLevelType w:val="hybridMultilevel"/>
    <w:tmpl w:val="3E4687A2"/>
    <w:lvl w:ilvl="0" w:tplc="B7CCAF14">
      <w:start w:val="1"/>
      <w:numFmt w:val="lowerLetter"/>
      <w:lvlText w:val="(%1)"/>
      <w:lvlJc w:val="left"/>
      <w:pPr>
        <w:ind w:left="1069" w:hanging="360"/>
      </w:pPr>
      <w:rPr>
        <w:rFonts w:hint="default"/>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3A756747"/>
    <w:multiLevelType w:val="multilevel"/>
    <w:tmpl w:val="AF1EB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A8671D6"/>
    <w:multiLevelType w:val="hybridMultilevel"/>
    <w:tmpl w:val="5420D726"/>
    <w:lvl w:ilvl="0" w:tplc="867601E0">
      <w:start w:val="1"/>
      <w:numFmt w:val="decimal"/>
      <w:lvlText w:val="%1"/>
      <w:lvlJc w:val="left"/>
      <w:pPr>
        <w:ind w:left="3276" w:hanging="360"/>
      </w:pPr>
      <w:rPr>
        <w:rFonts w:ascii="Times New Roman" w:eastAsia="Times New Roman" w:hAnsi="Times New Roman" w:cs="Times New Roman"/>
        <w:lang w:val="kk-KZ"/>
      </w:rPr>
    </w:lvl>
    <w:lvl w:ilvl="1" w:tplc="04090019">
      <w:start w:val="1"/>
      <w:numFmt w:val="lowerLetter"/>
      <w:lvlText w:val="%2."/>
      <w:lvlJc w:val="left"/>
      <w:pPr>
        <w:ind w:left="3996" w:hanging="360"/>
      </w:pPr>
    </w:lvl>
    <w:lvl w:ilvl="2" w:tplc="0409001B">
      <w:start w:val="1"/>
      <w:numFmt w:val="lowerRoman"/>
      <w:lvlText w:val="%3."/>
      <w:lvlJc w:val="right"/>
      <w:pPr>
        <w:ind w:left="4716" w:hanging="180"/>
      </w:pPr>
    </w:lvl>
    <w:lvl w:ilvl="3" w:tplc="0409000F">
      <w:start w:val="1"/>
      <w:numFmt w:val="decimal"/>
      <w:lvlText w:val="%4."/>
      <w:lvlJc w:val="left"/>
      <w:pPr>
        <w:ind w:left="5436" w:hanging="360"/>
      </w:pPr>
    </w:lvl>
    <w:lvl w:ilvl="4" w:tplc="04090019">
      <w:start w:val="1"/>
      <w:numFmt w:val="lowerLetter"/>
      <w:lvlText w:val="%5."/>
      <w:lvlJc w:val="left"/>
      <w:pPr>
        <w:ind w:left="6156" w:hanging="360"/>
      </w:pPr>
    </w:lvl>
    <w:lvl w:ilvl="5" w:tplc="0409001B">
      <w:start w:val="1"/>
      <w:numFmt w:val="lowerRoman"/>
      <w:lvlText w:val="%6."/>
      <w:lvlJc w:val="right"/>
      <w:pPr>
        <w:ind w:left="6876" w:hanging="180"/>
      </w:pPr>
    </w:lvl>
    <w:lvl w:ilvl="6" w:tplc="0409000F">
      <w:start w:val="1"/>
      <w:numFmt w:val="decimal"/>
      <w:lvlText w:val="%7."/>
      <w:lvlJc w:val="left"/>
      <w:pPr>
        <w:ind w:left="7596" w:hanging="360"/>
      </w:pPr>
    </w:lvl>
    <w:lvl w:ilvl="7" w:tplc="04090019">
      <w:start w:val="1"/>
      <w:numFmt w:val="lowerLetter"/>
      <w:lvlText w:val="%8."/>
      <w:lvlJc w:val="left"/>
      <w:pPr>
        <w:ind w:left="8316" w:hanging="360"/>
      </w:pPr>
    </w:lvl>
    <w:lvl w:ilvl="8" w:tplc="0409001B">
      <w:start w:val="1"/>
      <w:numFmt w:val="lowerRoman"/>
      <w:lvlText w:val="%9."/>
      <w:lvlJc w:val="right"/>
      <w:pPr>
        <w:ind w:left="9036" w:hanging="180"/>
      </w:pPr>
    </w:lvl>
  </w:abstractNum>
  <w:abstractNum w:abstractNumId="21" w15:restartNumberingAfterBreak="0">
    <w:nsid w:val="40454E40"/>
    <w:multiLevelType w:val="multilevel"/>
    <w:tmpl w:val="82BE303C"/>
    <w:lvl w:ilvl="0">
      <w:start w:val="4"/>
      <w:numFmt w:val="decimal"/>
      <w:lvlText w:val="%1"/>
      <w:lvlJc w:val="left"/>
      <w:pPr>
        <w:ind w:left="375" w:hanging="375"/>
      </w:pPr>
      <w:rPr>
        <w:rFonts w:hint="default"/>
      </w:rPr>
    </w:lvl>
    <w:lvl w:ilvl="1">
      <w:start w:val="2"/>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2" w15:restartNumberingAfterBreak="0">
    <w:nsid w:val="4130061C"/>
    <w:multiLevelType w:val="hybridMultilevel"/>
    <w:tmpl w:val="371EC64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32657B4"/>
    <w:multiLevelType w:val="hybridMultilevel"/>
    <w:tmpl w:val="DD105906"/>
    <w:lvl w:ilvl="0" w:tplc="0409000F">
      <w:start w:val="1"/>
      <w:numFmt w:val="decimal"/>
      <w:lvlText w:val="%1."/>
      <w:lvlJc w:val="left"/>
      <w:pPr>
        <w:ind w:left="4320" w:hanging="360"/>
      </w:p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24" w15:restartNumberingAfterBreak="0">
    <w:nsid w:val="450F0FBF"/>
    <w:multiLevelType w:val="hybridMultilevel"/>
    <w:tmpl w:val="766C984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5" w15:restartNumberingAfterBreak="0">
    <w:nsid w:val="471B0C82"/>
    <w:multiLevelType w:val="hybridMultilevel"/>
    <w:tmpl w:val="38B8627E"/>
    <w:lvl w:ilvl="0" w:tplc="E8C20E7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DBC757D"/>
    <w:multiLevelType w:val="hybridMultilevel"/>
    <w:tmpl w:val="1EECABEE"/>
    <w:lvl w:ilvl="0" w:tplc="C35AE50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50A22A91"/>
    <w:multiLevelType w:val="multilevel"/>
    <w:tmpl w:val="7ACA1A96"/>
    <w:lvl w:ilvl="0">
      <w:start w:val="4"/>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51211559"/>
    <w:multiLevelType w:val="hybridMultilevel"/>
    <w:tmpl w:val="A05ED6FE"/>
    <w:lvl w:ilvl="0" w:tplc="16EE025C">
      <w:start w:val="1"/>
      <w:numFmt w:val="decimal"/>
      <w:lvlText w:val="%1."/>
      <w:lvlJc w:val="left"/>
      <w:pPr>
        <w:ind w:left="720" w:hanging="360"/>
      </w:pPr>
      <w:rPr>
        <w:rFonts w:ascii="Times New Roman" w:hAnsi="Times New Roman" w:cs="Times New Roman"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5AE2FC9"/>
    <w:multiLevelType w:val="hybridMultilevel"/>
    <w:tmpl w:val="CA768DCE"/>
    <w:lvl w:ilvl="0" w:tplc="76B20A6A">
      <w:start w:val="1"/>
      <w:numFmt w:val="lowerLetter"/>
      <w:lvlText w:val="%1)"/>
      <w:lvlJc w:val="left"/>
      <w:pPr>
        <w:ind w:left="7788" w:hanging="3735"/>
      </w:pPr>
      <w:rPr>
        <w:rFonts w:hint="default"/>
      </w:rPr>
    </w:lvl>
    <w:lvl w:ilvl="1" w:tplc="04190019" w:tentative="1">
      <w:start w:val="1"/>
      <w:numFmt w:val="lowerLetter"/>
      <w:lvlText w:val="%2."/>
      <w:lvlJc w:val="left"/>
      <w:pPr>
        <w:ind w:left="5133" w:hanging="360"/>
      </w:pPr>
    </w:lvl>
    <w:lvl w:ilvl="2" w:tplc="0419001B" w:tentative="1">
      <w:start w:val="1"/>
      <w:numFmt w:val="lowerRoman"/>
      <w:lvlText w:val="%3."/>
      <w:lvlJc w:val="right"/>
      <w:pPr>
        <w:ind w:left="5853" w:hanging="180"/>
      </w:pPr>
    </w:lvl>
    <w:lvl w:ilvl="3" w:tplc="0419000F" w:tentative="1">
      <w:start w:val="1"/>
      <w:numFmt w:val="decimal"/>
      <w:lvlText w:val="%4."/>
      <w:lvlJc w:val="left"/>
      <w:pPr>
        <w:ind w:left="6573" w:hanging="360"/>
      </w:pPr>
    </w:lvl>
    <w:lvl w:ilvl="4" w:tplc="04190019" w:tentative="1">
      <w:start w:val="1"/>
      <w:numFmt w:val="lowerLetter"/>
      <w:lvlText w:val="%5."/>
      <w:lvlJc w:val="left"/>
      <w:pPr>
        <w:ind w:left="7293" w:hanging="360"/>
      </w:pPr>
    </w:lvl>
    <w:lvl w:ilvl="5" w:tplc="0419001B" w:tentative="1">
      <w:start w:val="1"/>
      <w:numFmt w:val="lowerRoman"/>
      <w:lvlText w:val="%6."/>
      <w:lvlJc w:val="right"/>
      <w:pPr>
        <w:ind w:left="8013" w:hanging="180"/>
      </w:pPr>
    </w:lvl>
    <w:lvl w:ilvl="6" w:tplc="0419000F" w:tentative="1">
      <w:start w:val="1"/>
      <w:numFmt w:val="decimal"/>
      <w:lvlText w:val="%7."/>
      <w:lvlJc w:val="left"/>
      <w:pPr>
        <w:ind w:left="8733" w:hanging="360"/>
      </w:pPr>
    </w:lvl>
    <w:lvl w:ilvl="7" w:tplc="04190019" w:tentative="1">
      <w:start w:val="1"/>
      <w:numFmt w:val="lowerLetter"/>
      <w:lvlText w:val="%8."/>
      <w:lvlJc w:val="left"/>
      <w:pPr>
        <w:ind w:left="9453" w:hanging="360"/>
      </w:pPr>
    </w:lvl>
    <w:lvl w:ilvl="8" w:tplc="0419001B" w:tentative="1">
      <w:start w:val="1"/>
      <w:numFmt w:val="lowerRoman"/>
      <w:lvlText w:val="%9."/>
      <w:lvlJc w:val="right"/>
      <w:pPr>
        <w:ind w:left="10173" w:hanging="180"/>
      </w:pPr>
    </w:lvl>
  </w:abstractNum>
  <w:abstractNum w:abstractNumId="30" w15:restartNumberingAfterBreak="0">
    <w:nsid w:val="568D3497"/>
    <w:multiLevelType w:val="hybridMultilevel"/>
    <w:tmpl w:val="CFFA44AE"/>
    <w:lvl w:ilvl="0" w:tplc="04D6DE6A">
      <w:start w:val="1"/>
      <w:numFmt w:val="decimal"/>
      <w:lvlText w:val="[%1]"/>
      <w:lvlJc w:val="left"/>
      <w:pPr>
        <w:ind w:left="502" w:hanging="360"/>
      </w:pPr>
      <w:rPr>
        <w:rFonts w:ascii="Times New Roman" w:eastAsiaTheme="minorHAnsi" w:hAnsi="Times New Roman" w:cs="Times New Roman"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1" w15:restartNumberingAfterBreak="0">
    <w:nsid w:val="58934C37"/>
    <w:multiLevelType w:val="hybridMultilevel"/>
    <w:tmpl w:val="A57C28DC"/>
    <w:lvl w:ilvl="0" w:tplc="EFA2AE5C">
      <w:start w:val="1"/>
      <w:numFmt w:val="low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59C11C54"/>
    <w:multiLevelType w:val="multilevel"/>
    <w:tmpl w:val="84B44B8C"/>
    <w:lvl w:ilvl="0">
      <w:start w:val="1"/>
      <w:numFmt w:val="decimal"/>
      <w:lvlText w:val="%1."/>
      <w:lvlJc w:val="left"/>
      <w:pPr>
        <w:ind w:left="720"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33" w15:restartNumberingAfterBreak="0">
    <w:nsid w:val="59FA1262"/>
    <w:multiLevelType w:val="hybridMultilevel"/>
    <w:tmpl w:val="698CA384"/>
    <w:lvl w:ilvl="0" w:tplc="14242C0E">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5FE348F2"/>
    <w:multiLevelType w:val="hybridMultilevel"/>
    <w:tmpl w:val="4C4A2CC0"/>
    <w:lvl w:ilvl="0" w:tplc="A5D2D9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65B81AC6"/>
    <w:multiLevelType w:val="hybridMultilevel"/>
    <w:tmpl w:val="A6E4047E"/>
    <w:lvl w:ilvl="0" w:tplc="30AC822E">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15:restartNumberingAfterBreak="0">
    <w:nsid w:val="65E850D1"/>
    <w:multiLevelType w:val="hybridMultilevel"/>
    <w:tmpl w:val="A2B6D24E"/>
    <w:lvl w:ilvl="0" w:tplc="D280EF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66965C98"/>
    <w:multiLevelType w:val="hybridMultilevel"/>
    <w:tmpl w:val="E41CBFEE"/>
    <w:lvl w:ilvl="0" w:tplc="818C7722">
      <w:start w:val="30"/>
      <w:numFmt w:val="decimal"/>
      <w:lvlText w:val="[%1]"/>
      <w:lvlJc w:val="left"/>
      <w:pPr>
        <w:ind w:left="588" w:hanging="468"/>
      </w:pPr>
      <w:rPr>
        <w:rFonts w:ascii="Cambria" w:eastAsia="Cambria" w:hAnsi="Cambria" w:cs="Cambria" w:hint="default"/>
        <w:w w:val="91"/>
        <w:sz w:val="24"/>
        <w:szCs w:val="24"/>
        <w:lang w:val="en-US" w:eastAsia="en-US" w:bidi="ar-SA"/>
      </w:rPr>
    </w:lvl>
    <w:lvl w:ilvl="1" w:tplc="BF28F236">
      <w:numFmt w:val="bullet"/>
      <w:lvlText w:val="•"/>
      <w:lvlJc w:val="left"/>
      <w:pPr>
        <w:ind w:left="1442" w:hanging="468"/>
      </w:pPr>
      <w:rPr>
        <w:rFonts w:hint="default"/>
        <w:lang w:val="en-US" w:eastAsia="en-US" w:bidi="ar-SA"/>
      </w:rPr>
    </w:lvl>
    <w:lvl w:ilvl="2" w:tplc="9E023552">
      <w:numFmt w:val="bullet"/>
      <w:lvlText w:val="•"/>
      <w:lvlJc w:val="left"/>
      <w:pPr>
        <w:ind w:left="2305" w:hanging="468"/>
      </w:pPr>
      <w:rPr>
        <w:rFonts w:hint="default"/>
        <w:lang w:val="en-US" w:eastAsia="en-US" w:bidi="ar-SA"/>
      </w:rPr>
    </w:lvl>
    <w:lvl w:ilvl="3" w:tplc="E250A4AE">
      <w:numFmt w:val="bullet"/>
      <w:lvlText w:val="•"/>
      <w:lvlJc w:val="left"/>
      <w:pPr>
        <w:ind w:left="3167" w:hanging="468"/>
      </w:pPr>
      <w:rPr>
        <w:rFonts w:hint="default"/>
        <w:lang w:val="en-US" w:eastAsia="en-US" w:bidi="ar-SA"/>
      </w:rPr>
    </w:lvl>
    <w:lvl w:ilvl="4" w:tplc="270C5BDE">
      <w:numFmt w:val="bullet"/>
      <w:lvlText w:val="•"/>
      <w:lvlJc w:val="left"/>
      <w:pPr>
        <w:ind w:left="4030" w:hanging="468"/>
      </w:pPr>
      <w:rPr>
        <w:rFonts w:hint="default"/>
        <w:lang w:val="en-US" w:eastAsia="en-US" w:bidi="ar-SA"/>
      </w:rPr>
    </w:lvl>
    <w:lvl w:ilvl="5" w:tplc="A686DFFE">
      <w:numFmt w:val="bullet"/>
      <w:lvlText w:val="•"/>
      <w:lvlJc w:val="left"/>
      <w:pPr>
        <w:ind w:left="4892" w:hanging="468"/>
      </w:pPr>
      <w:rPr>
        <w:rFonts w:hint="default"/>
        <w:lang w:val="en-US" w:eastAsia="en-US" w:bidi="ar-SA"/>
      </w:rPr>
    </w:lvl>
    <w:lvl w:ilvl="6" w:tplc="C97E88EC">
      <w:numFmt w:val="bullet"/>
      <w:lvlText w:val="•"/>
      <w:lvlJc w:val="left"/>
      <w:pPr>
        <w:ind w:left="5755" w:hanging="468"/>
      </w:pPr>
      <w:rPr>
        <w:rFonts w:hint="default"/>
        <w:lang w:val="en-US" w:eastAsia="en-US" w:bidi="ar-SA"/>
      </w:rPr>
    </w:lvl>
    <w:lvl w:ilvl="7" w:tplc="3BEC21FA">
      <w:numFmt w:val="bullet"/>
      <w:lvlText w:val="•"/>
      <w:lvlJc w:val="left"/>
      <w:pPr>
        <w:ind w:left="6617" w:hanging="468"/>
      </w:pPr>
      <w:rPr>
        <w:rFonts w:hint="default"/>
        <w:lang w:val="en-US" w:eastAsia="en-US" w:bidi="ar-SA"/>
      </w:rPr>
    </w:lvl>
    <w:lvl w:ilvl="8" w:tplc="F29E4CDC">
      <w:numFmt w:val="bullet"/>
      <w:lvlText w:val="•"/>
      <w:lvlJc w:val="left"/>
      <w:pPr>
        <w:ind w:left="7480" w:hanging="468"/>
      </w:pPr>
      <w:rPr>
        <w:rFonts w:hint="default"/>
        <w:lang w:val="en-US" w:eastAsia="en-US" w:bidi="ar-SA"/>
      </w:rPr>
    </w:lvl>
  </w:abstractNum>
  <w:abstractNum w:abstractNumId="38" w15:restartNumberingAfterBreak="0">
    <w:nsid w:val="6DD72FFD"/>
    <w:multiLevelType w:val="hybridMultilevel"/>
    <w:tmpl w:val="67F47146"/>
    <w:lvl w:ilvl="0" w:tplc="9656FD32">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9" w15:restartNumberingAfterBreak="0">
    <w:nsid w:val="6E4A6DE8"/>
    <w:multiLevelType w:val="hybridMultilevel"/>
    <w:tmpl w:val="D7F43E66"/>
    <w:lvl w:ilvl="0" w:tplc="52CCC6F0">
      <w:start w:val="1"/>
      <w:numFmt w:val="decimal"/>
      <w:lvlText w:val="%1"/>
      <w:lvlJc w:val="left"/>
      <w:pPr>
        <w:ind w:left="3276" w:hanging="360"/>
      </w:pPr>
      <w:rPr>
        <w:rFonts w:ascii="Times New Roman" w:eastAsia="Times New Roman" w:hAnsi="Times New Roman" w:cs="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FCE01E2"/>
    <w:multiLevelType w:val="hybridMultilevel"/>
    <w:tmpl w:val="6DC6A412"/>
    <w:lvl w:ilvl="0" w:tplc="6942A9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15:restartNumberingAfterBreak="0">
    <w:nsid w:val="763B7793"/>
    <w:multiLevelType w:val="hybridMultilevel"/>
    <w:tmpl w:val="83EEAD96"/>
    <w:lvl w:ilvl="0" w:tplc="E78ED7D4">
      <w:start w:val="1"/>
      <w:numFmt w:val="decimal"/>
      <w:lvlText w:val="%1."/>
      <w:lvlJc w:val="left"/>
      <w:pPr>
        <w:ind w:left="2367" w:hanging="360"/>
      </w:pPr>
      <w:rPr>
        <w:rFonts w:ascii="Times New Roman" w:hAnsi="Times New Roman" w:cs="Times New Roman" w:hint="default"/>
        <w:sz w:val="28"/>
      </w:rPr>
    </w:lvl>
    <w:lvl w:ilvl="1" w:tplc="04190019">
      <w:start w:val="1"/>
      <w:numFmt w:val="lowerLetter"/>
      <w:lvlText w:val="%2."/>
      <w:lvlJc w:val="left"/>
      <w:pPr>
        <w:ind w:left="3087" w:hanging="360"/>
      </w:pPr>
    </w:lvl>
    <w:lvl w:ilvl="2" w:tplc="0419001B">
      <w:start w:val="1"/>
      <w:numFmt w:val="lowerRoman"/>
      <w:lvlText w:val="%3."/>
      <w:lvlJc w:val="right"/>
      <w:pPr>
        <w:ind w:left="3807" w:hanging="180"/>
      </w:pPr>
    </w:lvl>
    <w:lvl w:ilvl="3" w:tplc="DF6CB8D8">
      <w:start w:val="1"/>
      <w:numFmt w:val="decimal"/>
      <w:lvlText w:val="%4."/>
      <w:lvlJc w:val="left"/>
      <w:pPr>
        <w:ind w:left="4527" w:hanging="360"/>
      </w:pPr>
      <w:rPr>
        <w:rFonts w:ascii="Times New Roman" w:eastAsia="Times New Roman" w:hAnsi="Times New Roman" w:cs="Times New Roman"/>
        <w:sz w:val="28"/>
        <w:lang w:val="kk-KZ"/>
      </w:rPr>
    </w:lvl>
    <w:lvl w:ilvl="4" w:tplc="04190019">
      <w:start w:val="1"/>
      <w:numFmt w:val="lowerLetter"/>
      <w:lvlText w:val="%5."/>
      <w:lvlJc w:val="left"/>
      <w:pPr>
        <w:ind w:left="5247" w:hanging="360"/>
      </w:pPr>
    </w:lvl>
    <w:lvl w:ilvl="5" w:tplc="0419001B">
      <w:start w:val="1"/>
      <w:numFmt w:val="lowerRoman"/>
      <w:lvlText w:val="%6."/>
      <w:lvlJc w:val="right"/>
      <w:pPr>
        <w:ind w:left="5967" w:hanging="180"/>
      </w:pPr>
    </w:lvl>
    <w:lvl w:ilvl="6" w:tplc="0419000F">
      <w:start w:val="1"/>
      <w:numFmt w:val="decimal"/>
      <w:lvlText w:val="%7."/>
      <w:lvlJc w:val="left"/>
      <w:pPr>
        <w:ind w:left="6687" w:hanging="360"/>
      </w:pPr>
    </w:lvl>
    <w:lvl w:ilvl="7" w:tplc="04190019">
      <w:start w:val="1"/>
      <w:numFmt w:val="lowerLetter"/>
      <w:lvlText w:val="%8."/>
      <w:lvlJc w:val="left"/>
      <w:pPr>
        <w:ind w:left="7407" w:hanging="360"/>
      </w:pPr>
    </w:lvl>
    <w:lvl w:ilvl="8" w:tplc="0419001B">
      <w:start w:val="1"/>
      <w:numFmt w:val="lowerRoman"/>
      <w:lvlText w:val="%9."/>
      <w:lvlJc w:val="right"/>
      <w:pPr>
        <w:ind w:left="8127" w:hanging="180"/>
      </w:pPr>
    </w:lvl>
  </w:abstractNum>
  <w:abstractNum w:abstractNumId="42" w15:restartNumberingAfterBreak="0">
    <w:nsid w:val="77AA16B4"/>
    <w:multiLevelType w:val="hybridMultilevel"/>
    <w:tmpl w:val="4EBC01D8"/>
    <w:lvl w:ilvl="0" w:tplc="08E0B992">
      <w:start w:val="1"/>
      <w:numFmt w:val="decimal"/>
      <w:lvlText w:val="[%1]"/>
      <w:lvlJc w:val="left"/>
      <w:pPr>
        <w:ind w:left="469" w:hanging="349"/>
      </w:pPr>
      <w:rPr>
        <w:rFonts w:ascii="Cambria" w:eastAsia="Cambria" w:hAnsi="Cambria" w:cs="Cambria" w:hint="default"/>
        <w:w w:val="92"/>
        <w:sz w:val="24"/>
        <w:szCs w:val="24"/>
        <w:lang w:val="en-US" w:eastAsia="en-US" w:bidi="ar-SA"/>
      </w:rPr>
    </w:lvl>
    <w:lvl w:ilvl="1" w:tplc="98381288">
      <w:numFmt w:val="bullet"/>
      <w:lvlText w:val="•"/>
      <w:lvlJc w:val="left"/>
      <w:pPr>
        <w:ind w:left="1334" w:hanging="349"/>
      </w:pPr>
      <w:rPr>
        <w:rFonts w:hint="default"/>
        <w:lang w:val="en-US" w:eastAsia="en-US" w:bidi="ar-SA"/>
      </w:rPr>
    </w:lvl>
    <w:lvl w:ilvl="2" w:tplc="4C98F3C2">
      <w:numFmt w:val="bullet"/>
      <w:lvlText w:val="•"/>
      <w:lvlJc w:val="left"/>
      <w:pPr>
        <w:ind w:left="2209" w:hanging="349"/>
      </w:pPr>
      <w:rPr>
        <w:rFonts w:hint="default"/>
        <w:lang w:val="en-US" w:eastAsia="en-US" w:bidi="ar-SA"/>
      </w:rPr>
    </w:lvl>
    <w:lvl w:ilvl="3" w:tplc="13167530">
      <w:numFmt w:val="bullet"/>
      <w:lvlText w:val="•"/>
      <w:lvlJc w:val="left"/>
      <w:pPr>
        <w:ind w:left="3083" w:hanging="349"/>
      </w:pPr>
      <w:rPr>
        <w:rFonts w:hint="default"/>
        <w:lang w:val="en-US" w:eastAsia="en-US" w:bidi="ar-SA"/>
      </w:rPr>
    </w:lvl>
    <w:lvl w:ilvl="4" w:tplc="54DA9236">
      <w:numFmt w:val="bullet"/>
      <w:lvlText w:val="•"/>
      <w:lvlJc w:val="left"/>
      <w:pPr>
        <w:ind w:left="3958" w:hanging="349"/>
      </w:pPr>
      <w:rPr>
        <w:rFonts w:hint="default"/>
        <w:lang w:val="en-US" w:eastAsia="en-US" w:bidi="ar-SA"/>
      </w:rPr>
    </w:lvl>
    <w:lvl w:ilvl="5" w:tplc="B9C8E314">
      <w:numFmt w:val="bullet"/>
      <w:lvlText w:val="•"/>
      <w:lvlJc w:val="left"/>
      <w:pPr>
        <w:ind w:left="4832" w:hanging="349"/>
      </w:pPr>
      <w:rPr>
        <w:rFonts w:hint="default"/>
        <w:lang w:val="en-US" w:eastAsia="en-US" w:bidi="ar-SA"/>
      </w:rPr>
    </w:lvl>
    <w:lvl w:ilvl="6" w:tplc="2D489F9E">
      <w:numFmt w:val="bullet"/>
      <w:lvlText w:val="•"/>
      <w:lvlJc w:val="left"/>
      <w:pPr>
        <w:ind w:left="5707" w:hanging="349"/>
      </w:pPr>
      <w:rPr>
        <w:rFonts w:hint="default"/>
        <w:lang w:val="en-US" w:eastAsia="en-US" w:bidi="ar-SA"/>
      </w:rPr>
    </w:lvl>
    <w:lvl w:ilvl="7" w:tplc="E084D0A8">
      <w:numFmt w:val="bullet"/>
      <w:lvlText w:val="•"/>
      <w:lvlJc w:val="left"/>
      <w:pPr>
        <w:ind w:left="6581" w:hanging="349"/>
      </w:pPr>
      <w:rPr>
        <w:rFonts w:hint="default"/>
        <w:lang w:val="en-US" w:eastAsia="en-US" w:bidi="ar-SA"/>
      </w:rPr>
    </w:lvl>
    <w:lvl w:ilvl="8" w:tplc="399A311C">
      <w:numFmt w:val="bullet"/>
      <w:lvlText w:val="•"/>
      <w:lvlJc w:val="left"/>
      <w:pPr>
        <w:ind w:left="7456" w:hanging="349"/>
      </w:pPr>
      <w:rPr>
        <w:rFonts w:hint="default"/>
        <w:lang w:val="en-US" w:eastAsia="en-US" w:bidi="ar-SA"/>
      </w:rPr>
    </w:lvl>
  </w:abstractNum>
  <w:abstractNum w:abstractNumId="43" w15:restartNumberingAfterBreak="0">
    <w:nsid w:val="7C3558D4"/>
    <w:multiLevelType w:val="hybridMultilevel"/>
    <w:tmpl w:val="9210D32A"/>
    <w:lvl w:ilvl="0" w:tplc="628053FE">
      <w:start w:val="1"/>
      <w:numFmt w:val="lowerLetter"/>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15:restartNumberingAfterBreak="0">
    <w:nsid w:val="7E106CE5"/>
    <w:multiLevelType w:val="hybridMultilevel"/>
    <w:tmpl w:val="69CC3BEE"/>
    <w:lvl w:ilvl="0" w:tplc="D1982C6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15:restartNumberingAfterBreak="0">
    <w:nsid w:val="7ECB15AC"/>
    <w:multiLevelType w:val="hybridMultilevel"/>
    <w:tmpl w:val="02B679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7ED57587"/>
    <w:multiLevelType w:val="hybridMultilevel"/>
    <w:tmpl w:val="0246765C"/>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27460AF4">
      <w:start w:val="1"/>
      <w:numFmt w:val="decimal"/>
      <w:lvlText w:val="%4."/>
      <w:lvlJc w:val="left"/>
      <w:pPr>
        <w:ind w:left="2880" w:hanging="360"/>
      </w:pPr>
      <w:rPr>
        <w:rFonts w:ascii="Times New Roman" w:hAnsi="Times New Roman" w:cs="Times New Roman" w:hint="default"/>
        <w:sz w:val="28"/>
        <w:szCs w:val="28"/>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2"/>
  </w:num>
  <w:num w:numId="3">
    <w:abstractNumId w:val="21"/>
  </w:num>
  <w:num w:numId="4">
    <w:abstractNumId w:val="5"/>
  </w:num>
  <w:num w:numId="5">
    <w:abstractNumId w:val="27"/>
  </w:num>
  <w:num w:numId="6">
    <w:abstractNumId w:val="11"/>
  </w:num>
  <w:num w:numId="7">
    <w:abstractNumId w:val="19"/>
  </w:num>
  <w:num w:numId="8">
    <w:abstractNumId w:val="25"/>
  </w:num>
  <w:num w:numId="9">
    <w:abstractNumId w:val="2"/>
  </w:num>
  <w:num w:numId="10">
    <w:abstractNumId w:val="9"/>
  </w:num>
  <w:num w:numId="11">
    <w:abstractNumId w:val="41"/>
  </w:num>
  <w:num w:numId="12">
    <w:abstractNumId w:val="23"/>
  </w:num>
  <w:num w:numId="13">
    <w:abstractNumId w:val="28"/>
  </w:num>
  <w:num w:numId="14">
    <w:abstractNumId w:val="20"/>
  </w:num>
  <w:num w:numId="15">
    <w:abstractNumId w:val="14"/>
  </w:num>
  <w:num w:numId="16">
    <w:abstractNumId w:val="46"/>
  </w:num>
  <w:num w:numId="17">
    <w:abstractNumId w:val="20"/>
  </w:num>
  <w:num w:numId="18">
    <w:abstractNumId w:val="4"/>
  </w:num>
  <w:num w:numId="19">
    <w:abstractNumId w:val="22"/>
  </w:num>
  <w:num w:numId="20">
    <w:abstractNumId w:val="8"/>
  </w:num>
  <w:num w:numId="21">
    <w:abstractNumId w:val="12"/>
  </w:num>
  <w:num w:numId="22">
    <w:abstractNumId w:val="37"/>
  </w:num>
  <w:num w:numId="23">
    <w:abstractNumId w:val="42"/>
  </w:num>
  <w:num w:numId="24">
    <w:abstractNumId w:val="45"/>
  </w:num>
  <w:num w:numId="25">
    <w:abstractNumId w:val="17"/>
  </w:num>
  <w:num w:numId="26">
    <w:abstractNumId w:val="24"/>
  </w:num>
  <w:num w:numId="27">
    <w:abstractNumId w:val="0"/>
  </w:num>
  <w:num w:numId="28">
    <w:abstractNumId w:val="15"/>
  </w:num>
  <w:num w:numId="29">
    <w:abstractNumId w:val="39"/>
  </w:num>
  <w:num w:numId="30">
    <w:abstractNumId w:val="38"/>
  </w:num>
  <w:num w:numId="31">
    <w:abstractNumId w:val="13"/>
  </w:num>
  <w:num w:numId="32">
    <w:abstractNumId w:val="7"/>
  </w:num>
  <w:num w:numId="33">
    <w:abstractNumId w:val="10"/>
  </w:num>
  <w:num w:numId="34">
    <w:abstractNumId w:val="29"/>
  </w:num>
  <w:num w:numId="35">
    <w:abstractNumId w:val="26"/>
  </w:num>
  <w:num w:numId="36">
    <w:abstractNumId w:val="40"/>
  </w:num>
  <w:num w:numId="37">
    <w:abstractNumId w:val="30"/>
  </w:num>
  <w:num w:numId="38">
    <w:abstractNumId w:val="31"/>
  </w:num>
  <w:num w:numId="39">
    <w:abstractNumId w:val="44"/>
  </w:num>
  <w:num w:numId="40">
    <w:abstractNumId w:val="34"/>
  </w:num>
  <w:num w:numId="41">
    <w:abstractNumId w:val="36"/>
  </w:num>
  <w:num w:numId="42">
    <w:abstractNumId w:val="3"/>
  </w:num>
  <w:num w:numId="43">
    <w:abstractNumId w:val="16"/>
  </w:num>
  <w:num w:numId="44">
    <w:abstractNumId w:val="13"/>
  </w:num>
  <w:num w:numId="4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3"/>
  </w:num>
  <w:num w:numId="47">
    <w:abstractNumId w:val="43"/>
  </w:num>
  <w:num w:numId="48">
    <w:abstractNumId w:val="18"/>
  </w:num>
  <w:num w:numId="49">
    <w:abstractNumId w:val="35"/>
  </w:num>
  <w:num w:numId="5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5B15"/>
    <w:rsid w:val="00000504"/>
    <w:rsid w:val="00000CA4"/>
    <w:rsid w:val="00000E10"/>
    <w:rsid w:val="0000135D"/>
    <w:rsid w:val="000014AC"/>
    <w:rsid w:val="00001D2B"/>
    <w:rsid w:val="000023CC"/>
    <w:rsid w:val="00002B99"/>
    <w:rsid w:val="00003696"/>
    <w:rsid w:val="0000394D"/>
    <w:rsid w:val="00003ACE"/>
    <w:rsid w:val="00003E18"/>
    <w:rsid w:val="000040C4"/>
    <w:rsid w:val="000045FE"/>
    <w:rsid w:val="00004F69"/>
    <w:rsid w:val="00005382"/>
    <w:rsid w:val="00006008"/>
    <w:rsid w:val="00006419"/>
    <w:rsid w:val="0000659A"/>
    <w:rsid w:val="00006730"/>
    <w:rsid w:val="00006F67"/>
    <w:rsid w:val="000070EA"/>
    <w:rsid w:val="000072CB"/>
    <w:rsid w:val="00007772"/>
    <w:rsid w:val="00007952"/>
    <w:rsid w:val="000108C2"/>
    <w:rsid w:val="00010F88"/>
    <w:rsid w:val="000114FE"/>
    <w:rsid w:val="00011727"/>
    <w:rsid w:val="00011E94"/>
    <w:rsid w:val="000128D6"/>
    <w:rsid w:val="00013094"/>
    <w:rsid w:val="00014D9B"/>
    <w:rsid w:val="00015BA7"/>
    <w:rsid w:val="0001678B"/>
    <w:rsid w:val="00016AB7"/>
    <w:rsid w:val="000170BE"/>
    <w:rsid w:val="0001720F"/>
    <w:rsid w:val="00017402"/>
    <w:rsid w:val="00017504"/>
    <w:rsid w:val="00017750"/>
    <w:rsid w:val="00017833"/>
    <w:rsid w:val="000178F8"/>
    <w:rsid w:val="00017B41"/>
    <w:rsid w:val="0002025A"/>
    <w:rsid w:val="000204E2"/>
    <w:rsid w:val="00020EE2"/>
    <w:rsid w:val="00021B8F"/>
    <w:rsid w:val="00022982"/>
    <w:rsid w:val="00022CAA"/>
    <w:rsid w:val="000230DE"/>
    <w:rsid w:val="000240EA"/>
    <w:rsid w:val="000243EF"/>
    <w:rsid w:val="00024765"/>
    <w:rsid w:val="00024B46"/>
    <w:rsid w:val="00024C88"/>
    <w:rsid w:val="000253DD"/>
    <w:rsid w:val="00025609"/>
    <w:rsid w:val="00025E38"/>
    <w:rsid w:val="00026A28"/>
    <w:rsid w:val="00026B02"/>
    <w:rsid w:val="00027567"/>
    <w:rsid w:val="00027AA7"/>
    <w:rsid w:val="00027C2C"/>
    <w:rsid w:val="000300FC"/>
    <w:rsid w:val="000304E7"/>
    <w:rsid w:val="00030ED5"/>
    <w:rsid w:val="000310B9"/>
    <w:rsid w:val="00031141"/>
    <w:rsid w:val="000312D1"/>
    <w:rsid w:val="0003176D"/>
    <w:rsid w:val="00031BD7"/>
    <w:rsid w:val="0003249E"/>
    <w:rsid w:val="00032A5A"/>
    <w:rsid w:val="00032AE5"/>
    <w:rsid w:val="00032F15"/>
    <w:rsid w:val="00033018"/>
    <w:rsid w:val="00033E41"/>
    <w:rsid w:val="00034472"/>
    <w:rsid w:val="0003470D"/>
    <w:rsid w:val="000347C8"/>
    <w:rsid w:val="00034B67"/>
    <w:rsid w:val="00034BB5"/>
    <w:rsid w:val="00035290"/>
    <w:rsid w:val="0003627B"/>
    <w:rsid w:val="00036F90"/>
    <w:rsid w:val="00037222"/>
    <w:rsid w:val="000373EA"/>
    <w:rsid w:val="000376A5"/>
    <w:rsid w:val="00037788"/>
    <w:rsid w:val="000408F7"/>
    <w:rsid w:val="00040BF8"/>
    <w:rsid w:val="000410F5"/>
    <w:rsid w:val="00041C1C"/>
    <w:rsid w:val="00041E71"/>
    <w:rsid w:val="00041ECF"/>
    <w:rsid w:val="000423A6"/>
    <w:rsid w:val="00042F5F"/>
    <w:rsid w:val="00042F9B"/>
    <w:rsid w:val="00043467"/>
    <w:rsid w:val="0004364C"/>
    <w:rsid w:val="00043836"/>
    <w:rsid w:val="00044326"/>
    <w:rsid w:val="000443C9"/>
    <w:rsid w:val="00044637"/>
    <w:rsid w:val="00044CC8"/>
    <w:rsid w:val="00044E20"/>
    <w:rsid w:val="000456F7"/>
    <w:rsid w:val="000458D6"/>
    <w:rsid w:val="00045C33"/>
    <w:rsid w:val="00045CAC"/>
    <w:rsid w:val="00045FA6"/>
    <w:rsid w:val="0004607B"/>
    <w:rsid w:val="000463C0"/>
    <w:rsid w:val="000466C9"/>
    <w:rsid w:val="0004797A"/>
    <w:rsid w:val="00051A97"/>
    <w:rsid w:val="00051CDD"/>
    <w:rsid w:val="00053D6D"/>
    <w:rsid w:val="00053DA0"/>
    <w:rsid w:val="0005483B"/>
    <w:rsid w:val="00054CB5"/>
    <w:rsid w:val="00055521"/>
    <w:rsid w:val="000555BF"/>
    <w:rsid w:val="00055776"/>
    <w:rsid w:val="0005642F"/>
    <w:rsid w:val="00056F08"/>
    <w:rsid w:val="000573F4"/>
    <w:rsid w:val="00057C42"/>
    <w:rsid w:val="00057C9E"/>
    <w:rsid w:val="00060199"/>
    <w:rsid w:val="0006032C"/>
    <w:rsid w:val="00060842"/>
    <w:rsid w:val="00060F26"/>
    <w:rsid w:val="000612B3"/>
    <w:rsid w:val="00061562"/>
    <w:rsid w:val="000624BE"/>
    <w:rsid w:val="000626A8"/>
    <w:rsid w:val="00062A57"/>
    <w:rsid w:val="00063424"/>
    <w:rsid w:val="000637B7"/>
    <w:rsid w:val="00064A2C"/>
    <w:rsid w:val="00064B12"/>
    <w:rsid w:val="00064B61"/>
    <w:rsid w:val="00064BDF"/>
    <w:rsid w:val="00064C5B"/>
    <w:rsid w:val="00064EE0"/>
    <w:rsid w:val="000655C1"/>
    <w:rsid w:val="00065DE9"/>
    <w:rsid w:val="000660B1"/>
    <w:rsid w:val="0006627B"/>
    <w:rsid w:val="00066E23"/>
    <w:rsid w:val="00066E40"/>
    <w:rsid w:val="00066EC3"/>
    <w:rsid w:val="00066FAC"/>
    <w:rsid w:val="00067D27"/>
    <w:rsid w:val="00067DB3"/>
    <w:rsid w:val="00070838"/>
    <w:rsid w:val="00070BFC"/>
    <w:rsid w:val="0007105C"/>
    <w:rsid w:val="00071368"/>
    <w:rsid w:val="000714DB"/>
    <w:rsid w:val="00071DD4"/>
    <w:rsid w:val="00071E10"/>
    <w:rsid w:val="00072396"/>
    <w:rsid w:val="000725D4"/>
    <w:rsid w:val="00072A2E"/>
    <w:rsid w:val="00072A69"/>
    <w:rsid w:val="00072EA3"/>
    <w:rsid w:val="00073BDE"/>
    <w:rsid w:val="00073F88"/>
    <w:rsid w:val="00074611"/>
    <w:rsid w:val="00074809"/>
    <w:rsid w:val="00074970"/>
    <w:rsid w:val="00074E47"/>
    <w:rsid w:val="000754F7"/>
    <w:rsid w:val="0007622D"/>
    <w:rsid w:val="0007737C"/>
    <w:rsid w:val="00077DF6"/>
    <w:rsid w:val="000814B2"/>
    <w:rsid w:val="000828F2"/>
    <w:rsid w:val="00082B63"/>
    <w:rsid w:val="00083079"/>
    <w:rsid w:val="00083B90"/>
    <w:rsid w:val="00083CC5"/>
    <w:rsid w:val="00084E1D"/>
    <w:rsid w:val="000859ED"/>
    <w:rsid w:val="000869A0"/>
    <w:rsid w:val="000869EF"/>
    <w:rsid w:val="000875C4"/>
    <w:rsid w:val="0008777F"/>
    <w:rsid w:val="00087B9D"/>
    <w:rsid w:val="00087D4A"/>
    <w:rsid w:val="0009081B"/>
    <w:rsid w:val="0009085D"/>
    <w:rsid w:val="00090AE1"/>
    <w:rsid w:val="00090C1D"/>
    <w:rsid w:val="00090C86"/>
    <w:rsid w:val="00090DFA"/>
    <w:rsid w:val="0009131C"/>
    <w:rsid w:val="000914FC"/>
    <w:rsid w:val="00091F66"/>
    <w:rsid w:val="00092DB2"/>
    <w:rsid w:val="0009366B"/>
    <w:rsid w:val="0009388C"/>
    <w:rsid w:val="00094322"/>
    <w:rsid w:val="00094C89"/>
    <w:rsid w:val="00094F24"/>
    <w:rsid w:val="00096678"/>
    <w:rsid w:val="0009694C"/>
    <w:rsid w:val="0009798D"/>
    <w:rsid w:val="00097F31"/>
    <w:rsid w:val="00097FDA"/>
    <w:rsid w:val="000A014B"/>
    <w:rsid w:val="000A03DA"/>
    <w:rsid w:val="000A047B"/>
    <w:rsid w:val="000A099B"/>
    <w:rsid w:val="000A128F"/>
    <w:rsid w:val="000A135A"/>
    <w:rsid w:val="000A175C"/>
    <w:rsid w:val="000A189D"/>
    <w:rsid w:val="000A1966"/>
    <w:rsid w:val="000A1F60"/>
    <w:rsid w:val="000A222E"/>
    <w:rsid w:val="000A2719"/>
    <w:rsid w:val="000A3467"/>
    <w:rsid w:val="000A37F5"/>
    <w:rsid w:val="000A3C65"/>
    <w:rsid w:val="000A3C87"/>
    <w:rsid w:val="000A4374"/>
    <w:rsid w:val="000A4D0A"/>
    <w:rsid w:val="000A5053"/>
    <w:rsid w:val="000A537A"/>
    <w:rsid w:val="000A5433"/>
    <w:rsid w:val="000A5B91"/>
    <w:rsid w:val="000A5DBD"/>
    <w:rsid w:val="000A63A9"/>
    <w:rsid w:val="000A6B4C"/>
    <w:rsid w:val="000A6E5B"/>
    <w:rsid w:val="000B01C3"/>
    <w:rsid w:val="000B09A3"/>
    <w:rsid w:val="000B09A9"/>
    <w:rsid w:val="000B0C1E"/>
    <w:rsid w:val="000B126D"/>
    <w:rsid w:val="000B133A"/>
    <w:rsid w:val="000B177B"/>
    <w:rsid w:val="000B17E1"/>
    <w:rsid w:val="000B1B93"/>
    <w:rsid w:val="000B1D5D"/>
    <w:rsid w:val="000B25FF"/>
    <w:rsid w:val="000B28AB"/>
    <w:rsid w:val="000B3663"/>
    <w:rsid w:val="000B3827"/>
    <w:rsid w:val="000B3E7C"/>
    <w:rsid w:val="000B4753"/>
    <w:rsid w:val="000B4C67"/>
    <w:rsid w:val="000B52ED"/>
    <w:rsid w:val="000B5E02"/>
    <w:rsid w:val="000B61DE"/>
    <w:rsid w:val="000B6898"/>
    <w:rsid w:val="000B6B60"/>
    <w:rsid w:val="000B6CD4"/>
    <w:rsid w:val="000B7D06"/>
    <w:rsid w:val="000C01CA"/>
    <w:rsid w:val="000C0B73"/>
    <w:rsid w:val="000C1057"/>
    <w:rsid w:val="000C1469"/>
    <w:rsid w:val="000C15E9"/>
    <w:rsid w:val="000C1C01"/>
    <w:rsid w:val="000C1DE4"/>
    <w:rsid w:val="000C2047"/>
    <w:rsid w:val="000C25A5"/>
    <w:rsid w:val="000C2803"/>
    <w:rsid w:val="000C2CBB"/>
    <w:rsid w:val="000C2D26"/>
    <w:rsid w:val="000C3B58"/>
    <w:rsid w:val="000C447F"/>
    <w:rsid w:val="000C46AE"/>
    <w:rsid w:val="000C479F"/>
    <w:rsid w:val="000C47A4"/>
    <w:rsid w:val="000C4B82"/>
    <w:rsid w:val="000C5A62"/>
    <w:rsid w:val="000C608A"/>
    <w:rsid w:val="000C66A1"/>
    <w:rsid w:val="000C6FC8"/>
    <w:rsid w:val="000C7304"/>
    <w:rsid w:val="000C75E6"/>
    <w:rsid w:val="000C7926"/>
    <w:rsid w:val="000C7BB9"/>
    <w:rsid w:val="000C7ED1"/>
    <w:rsid w:val="000D03DA"/>
    <w:rsid w:val="000D0C86"/>
    <w:rsid w:val="000D1116"/>
    <w:rsid w:val="000D1351"/>
    <w:rsid w:val="000D1C04"/>
    <w:rsid w:val="000D2049"/>
    <w:rsid w:val="000D3766"/>
    <w:rsid w:val="000D3A3D"/>
    <w:rsid w:val="000D3CC9"/>
    <w:rsid w:val="000D4287"/>
    <w:rsid w:val="000D4600"/>
    <w:rsid w:val="000D4B05"/>
    <w:rsid w:val="000D4D91"/>
    <w:rsid w:val="000D6094"/>
    <w:rsid w:val="000D6120"/>
    <w:rsid w:val="000D6167"/>
    <w:rsid w:val="000D620B"/>
    <w:rsid w:val="000D65FB"/>
    <w:rsid w:val="000D6DDD"/>
    <w:rsid w:val="000D704C"/>
    <w:rsid w:val="000D79CC"/>
    <w:rsid w:val="000E0263"/>
    <w:rsid w:val="000E03D3"/>
    <w:rsid w:val="000E04A4"/>
    <w:rsid w:val="000E074C"/>
    <w:rsid w:val="000E1277"/>
    <w:rsid w:val="000E1E32"/>
    <w:rsid w:val="000E1FBA"/>
    <w:rsid w:val="000E2875"/>
    <w:rsid w:val="000E2B4E"/>
    <w:rsid w:val="000E33A7"/>
    <w:rsid w:val="000E39AC"/>
    <w:rsid w:val="000E48D6"/>
    <w:rsid w:val="000E4FEF"/>
    <w:rsid w:val="000E5487"/>
    <w:rsid w:val="000E6038"/>
    <w:rsid w:val="000E63A0"/>
    <w:rsid w:val="000E6606"/>
    <w:rsid w:val="000E67D0"/>
    <w:rsid w:val="000E72C1"/>
    <w:rsid w:val="000E72EC"/>
    <w:rsid w:val="000E7588"/>
    <w:rsid w:val="000E76AE"/>
    <w:rsid w:val="000F051E"/>
    <w:rsid w:val="000F05F6"/>
    <w:rsid w:val="000F096E"/>
    <w:rsid w:val="000F188B"/>
    <w:rsid w:val="000F1A3D"/>
    <w:rsid w:val="000F1AF2"/>
    <w:rsid w:val="000F1DFD"/>
    <w:rsid w:val="000F3024"/>
    <w:rsid w:val="000F3F31"/>
    <w:rsid w:val="000F3FB4"/>
    <w:rsid w:val="000F43AC"/>
    <w:rsid w:val="000F4417"/>
    <w:rsid w:val="000F44F6"/>
    <w:rsid w:val="000F456C"/>
    <w:rsid w:val="000F4656"/>
    <w:rsid w:val="000F48D1"/>
    <w:rsid w:val="000F53A4"/>
    <w:rsid w:val="000F564B"/>
    <w:rsid w:val="000F5AF6"/>
    <w:rsid w:val="000F626C"/>
    <w:rsid w:val="000F6620"/>
    <w:rsid w:val="000F6A58"/>
    <w:rsid w:val="000F6A80"/>
    <w:rsid w:val="000F6C22"/>
    <w:rsid w:val="000F6F83"/>
    <w:rsid w:val="000F7197"/>
    <w:rsid w:val="000F765F"/>
    <w:rsid w:val="0010005C"/>
    <w:rsid w:val="0010017C"/>
    <w:rsid w:val="00100942"/>
    <w:rsid w:val="00101933"/>
    <w:rsid w:val="00101C68"/>
    <w:rsid w:val="00101E33"/>
    <w:rsid w:val="00101EE4"/>
    <w:rsid w:val="00102270"/>
    <w:rsid w:val="00102406"/>
    <w:rsid w:val="0010246D"/>
    <w:rsid w:val="00102794"/>
    <w:rsid w:val="00102D00"/>
    <w:rsid w:val="001037F3"/>
    <w:rsid w:val="001039DF"/>
    <w:rsid w:val="001041E3"/>
    <w:rsid w:val="001041EF"/>
    <w:rsid w:val="0010427B"/>
    <w:rsid w:val="00104925"/>
    <w:rsid w:val="00104B41"/>
    <w:rsid w:val="00104E04"/>
    <w:rsid w:val="00104E3A"/>
    <w:rsid w:val="001056E0"/>
    <w:rsid w:val="00105810"/>
    <w:rsid w:val="00105B3F"/>
    <w:rsid w:val="00106764"/>
    <w:rsid w:val="00107358"/>
    <w:rsid w:val="001074B1"/>
    <w:rsid w:val="001074E9"/>
    <w:rsid w:val="00107596"/>
    <w:rsid w:val="00107704"/>
    <w:rsid w:val="00107E01"/>
    <w:rsid w:val="00107E9E"/>
    <w:rsid w:val="00110080"/>
    <w:rsid w:val="001108D2"/>
    <w:rsid w:val="001109CC"/>
    <w:rsid w:val="00110A54"/>
    <w:rsid w:val="00110C24"/>
    <w:rsid w:val="00110FCD"/>
    <w:rsid w:val="00111072"/>
    <w:rsid w:val="00111DD0"/>
    <w:rsid w:val="00112244"/>
    <w:rsid w:val="00112508"/>
    <w:rsid w:val="0011272E"/>
    <w:rsid w:val="00112A7A"/>
    <w:rsid w:val="00113900"/>
    <w:rsid w:val="0011407F"/>
    <w:rsid w:val="00114368"/>
    <w:rsid w:val="0011530E"/>
    <w:rsid w:val="0011578F"/>
    <w:rsid w:val="00115CF1"/>
    <w:rsid w:val="00115F5F"/>
    <w:rsid w:val="00116122"/>
    <w:rsid w:val="00116D98"/>
    <w:rsid w:val="00117336"/>
    <w:rsid w:val="00120115"/>
    <w:rsid w:val="00120364"/>
    <w:rsid w:val="0012147D"/>
    <w:rsid w:val="00122987"/>
    <w:rsid w:val="00122BE1"/>
    <w:rsid w:val="00122C8B"/>
    <w:rsid w:val="00122E83"/>
    <w:rsid w:val="001230BD"/>
    <w:rsid w:val="0012327D"/>
    <w:rsid w:val="00124C58"/>
    <w:rsid w:val="00124C73"/>
    <w:rsid w:val="00124FA2"/>
    <w:rsid w:val="001259F7"/>
    <w:rsid w:val="00126C42"/>
    <w:rsid w:val="00126C48"/>
    <w:rsid w:val="00126EEC"/>
    <w:rsid w:val="0012710B"/>
    <w:rsid w:val="00127D14"/>
    <w:rsid w:val="0013050F"/>
    <w:rsid w:val="001307F2"/>
    <w:rsid w:val="001309AC"/>
    <w:rsid w:val="00130AF4"/>
    <w:rsid w:val="00131BD7"/>
    <w:rsid w:val="00131F2D"/>
    <w:rsid w:val="001325E7"/>
    <w:rsid w:val="00132667"/>
    <w:rsid w:val="00133009"/>
    <w:rsid w:val="00133698"/>
    <w:rsid w:val="00133BE1"/>
    <w:rsid w:val="00133D99"/>
    <w:rsid w:val="00134583"/>
    <w:rsid w:val="00135075"/>
    <w:rsid w:val="00135822"/>
    <w:rsid w:val="00135AC0"/>
    <w:rsid w:val="00135AF7"/>
    <w:rsid w:val="00135D97"/>
    <w:rsid w:val="00136A16"/>
    <w:rsid w:val="00136D40"/>
    <w:rsid w:val="00136E3B"/>
    <w:rsid w:val="00136F14"/>
    <w:rsid w:val="00137780"/>
    <w:rsid w:val="00137EB9"/>
    <w:rsid w:val="00137F75"/>
    <w:rsid w:val="00137FE1"/>
    <w:rsid w:val="001407D1"/>
    <w:rsid w:val="00141332"/>
    <w:rsid w:val="00141568"/>
    <w:rsid w:val="00141837"/>
    <w:rsid w:val="00141B6D"/>
    <w:rsid w:val="00142589"/>
    <w:rsid w:val="00142A31"/>
    <w:rsid w:val="00142C01"/>
    <w:rsid w:val="0014310F"/>
    <w:rsid w:val="00143FA9"/>
    <w:rsid w:val="0014527A"/>
    <w:rsid w:val="00146511"/>
    <w:rsid w:val="0014658C"/>
    <w:rsid w:val="00146C28"/>
    <w:rsid w:val="00146EED"/>
    <w:rsid w:val="00147599"/>
    <w:rsid w:val="00147C4F"/>
    <w:rsid w:val="00147D81"/>
    <w:rsid w:val="00147F4C"/>
    <w:rsid w:val="00147F7C"/>
    <w:rsid w:val="00150138"/>
    <w:rsid w:val="00150323"/>
    <w:rsid w:val="0015124C"/>
    <w:rsid w:val="00151FB6"/>
    <w:rsid w:val="00152343"/>
    <w:rsid w:val="00152509"/>
    <w:rsid w:val="001525EF"/>
    <w:rsid w:val="0015271D"/>
    <w:rsid w:val="00152E76"/>
    <w:rsid w:val="00152FF8"/>
    <w:rsid w:val="001535E0"/>
    <w:rsid w:val="00153677"/>
    <w:rsid w:val="00153D02"/>
    <w:rsid w:val="001544A2"/>
    <w:rsid w:val="00154626"/>
    <w:rsid w:val="00154701"/>
    <w:rsid w:val="00154702"/>
    <w:rsid w:val="00154DD7"/>
    <w:rsid w:val="00155265"/>
    <w:rsid w:val="0015628C"/>
    <w:rsid w:val="0015655B"/>
    <w:rsid w:val="00156DF9"/>
    <w:rsid w:val="00156E29"/>
    <w:rsid w:val="00157CF8"/>
    <w:rsid w:val="00157EE9"/>
    <w:rsid w:val="00160039"/>
    <w:rsid w:val="00160166"/>
    <w:rsid w:val="001609F5"/>
    <w:rsid w:val="00160BBB"/>
    <w:rsid w:val="00160ECE"/>
    <w:rsid w:val="001612F2"/>
    <w:rsid w:val="001616D4"/>
    <w:rsid w:val="00161725"/>
    <w:rsid w:val="00161E67"/>
    <w:rsid w:val="001629CE"/>
    <w:rsid w:val="00162CC3"/>
    <w:rsid w:val="00162FA3"/>
    <w:rsid w:val="00163444"/>
    <w:rsid w:val="001634AA"/>
    <w:rsid w:val="001637F5"/>
    <w:rsid w:val="00163933"/>
    <w:rsid w:val="00163D15"/>
    <w:rsid w:val="00164034"/>
    <w:rsid w:val="0016481D"/>
    <w:rsid w:val="001649F9"/>
    <w:rsid w:val="001655D3"/>
    <w:rsid w:val="00165B48"/>
    <w:rsid w:val="00166249"/>
    <w:rsid w:val="001662F2"/>
    <w:rsid w:val="00166BCB"/>
    <w:rsid w:val="001672F3"/>
    <w:rsid w:val="0016753F"/>
    <w:rsid w:val="00167FE9"/>
    <w:rsid w:val="001702D6"/>
    <w:rsid w:val="00170CDE"/>
    <w:rsid w:val="00170FFC"/>
    <w:rsid w:val="0017128A"/>
    <w:rsid w:val="00171637"/>
    <w:rsid w:val="00171668"/>
    <w:rsid w:val="00171BFA"/>
    <w:rsid w:val="00171C1E"/>
    <w:rsid w:val="00171E58"/>
    <w:rsid w:val="00172B87"/>
    <w:rsid w:val="00172DE2"/>
    <w:rsid w:val="0017380D"/>
    <w:rsid w:val="0017385F"/>
    <w:rsid w:val="001739CD"/>
    <w:rsid w:val="0017424D"/>
    <w:rsid w:val="00174845"/>
    <w:rsid w:val="00175263"/>
    <w:rsid w:val="00175886"/>
    <w:rsid w:val="00175B89"/>
    <w:rsid w:val="00175F0A"/>
    <w:rsid w:val="001760EE"/>
    <w:rsid w:val="00176545"/>
    <w:rsid w:val="00176611"/>
    <w:rsid w:val="00176CB4"/>
    <w:rsid w:val="00176E5E"/>
    <w:rsid w:val="00176E9D"/>
    <w:rsid w:val="001773EF"/>
    <w:rsid w:val="00177412"/>
    <w:rsid w:val="00177C56"/>
    <w:rsid w:val="00180684"/>
    <w:rsid w:val="0018079F"/>
    <w:rsid w:val="001812AD"/>
    <w:rsid w:val="001813BC"/>
    <w:rsid w:val="00181811"/>
    <w:rsid w:val="00181BC2"/>
    <w:rsid w:val="00182269"/>
    <w:rsid w:val="001825E4"/>
    <w:rsid w:val="001826AF"/>
    <w:rsid w:val="00182812"/>
    <w:rsid w:val="00182941"/>
    <w:rsid w:val="00183521"/>
    <w:rsid w:val="00183BA6"/>
    <w:rsid w:val="00183D00"/>
    <w:rsid w:val="00183E3B"/>
    <w:rsid w:val="001842E7"/>
    <w:rsid w:val="00184685"/>
    <w:rsid w:val="0018482A"/>
    <w:rsid w:val="00184836"/>
    <w:rsid w:val="0018493A"/>
    <w:rsid w:val="00184DB1"/>
    <w:rsid w:val="00184FB9"/>
    <w:rsid w:val="00185584"/>
    <w:rsid w:val="001858EA"/>
    <w:rsid w:val="00185E07"/>
    <w:rsid w:val="00186DDD"/>
    <w:rsid w:val="00186ED0"/>
    <w:rsid w:val="00187305"/>
    <w:rsid w:val="00187E8C"/>
    <w:rsid w:val="00190273"/>
    <w:rsid w:val="001908E7"/>
    <w:rsid w:val="00190E89"/>
    <w:rsid w:val="00191550"/>
    <w:rsid w:val="00191792"/>
    <w:rsid w:val="00191909"/>
    <w:rsid w:val="00192DEF"/>
    <w:rsid w:val="0019307D"/>
    <w:rsid w:val="00193B18"/>
    <w:rsid w:val="00193DA7"/>
    <w:rsid w:val="00195897"/>
    <w:rsid w:val="00196075"/>
    <w:rsid w:val="001964B6"/>
    <w:rsid w:val="00196BE9"/>
    <w:rsid w:val="00196F80"/>
    <w:rsid w:val="0019745B"/>
    <w:rsid w:val="001A01F2"/>
    <w:rsid w:val="001A0235"/>
    <w:rsid w:val="001A04B7"/>
    <w:rsid w:val="001A05C7"/>
    <w:rsid w:val="001A0AB6"/>
    <w:rsid w:val="001A2AA6"/>
    <w:rsid w:val="001A3EE1"/>
    <w:rsid w:val="001A3FBC"/>
    <w:rsid w:val="001A4A4D"/>
    <w:rsid w:val="001A53B1"/>
    <w:rsid w:val="001A646A"/>
    <w:rsid w:val="001A6847"/>
    <w:rsid w:val="001A6D60"/>
    <w:rsid w:val="001A6E5F"/>
    <w:rsid w:val="001A7040"/>
    <w:rsid w:val="001A70D0"/>
    <w:rsid w:val="001A72B8"/>
    <w:rsid w:val="001A73FB"/>
    <w:rsid w:val="001A74DB"/>
    <w:rsid w:val="001A7D28"/>
    <w:rsid w:val="001A7F1C"/>
    <w:rsid w:val="001B0612"/>
    <w:rsid w:val="001B0F41"/>
    <w:rsid w:val="001B1288"/>
    <w:rsid w:val="001B13FF"/>
    <w:rsid w:val="001B18FC"/>
    <w:rsid w:val="001B21B9"/>
    <w:rsid w:val="001B2786"/>
    <w:rsid w:val="001B293C"/>
    <w:rsid w:val="001B2F66"/>
    <w:rsid w:val="001B3D9F"/>
    <w:rsid w:val="001B44B8"/>
    <w:rsid w:val="001B4F82"/>
    <w:rsid w:val="001B59B8"/>
    <w:rsid w:val="001B5A71"/>
    <w:rsid w:val="001B5E08"/>
    <w:rsid w:val="001B636E"/>
    <w:rsid w:val="001B6949"/>
    <w:rsid w:val="001B6DBC"/>
    <w:rsid w:val="001B6EC8"/>
    <w:rsid w:val="001B726D"/>
    <w:rsid w:val="001B7355"/>
    <w:rsid w:val="001B7E37"/>
    <w:rsid w:val="001C032C"/>
    <w:rsid w:val="001C0387"/>
    <w:rsid w:val="001C0C5E"/>
    <w:rsid w:val="001C102D"/>
    <w:rsid w:val="001C1527"/>
    <w:rsid w:val="001C17D6"/>
    <w:rsid w:val="001C221E"/>
    <w:rsid w:val="001C31AC"/>
    <w:rsid w:val="001C3551"/>
    <w:rsid w:val="001C36BE"/>
    <w:rsid w:val="001C41DF"/>
    <w:rsid w:val="001C47E9"/>
    <w:rsid w:val="001C48EA"/>
    <w:rsid w:val="001C4FD2"/>
    <w:rsid w:val="001C5089"/>
    <w:rsid w:val="001C5975"/>
    <w:rsid w:val="001C5AAF"/>
    <w:rsid w:val="001C5D46"/>
    <w:rsid w:val="001C5F2A"/>
    <w:rsid w:val="001C68F9"/>
    <w:rsid w:val="001C6ABD"/>
    <w:rsid w:val="001C6C30"/>
    <w:rsid w:val="001C6DB6"/>
    <w:rsid w:val="001C70FC"/>
    <w:rsid w:val="001C714A"/>
    <w:rsid w:val="001C7907"/>
    <w:rsid w:val="001C7AD0"/>
    <w:rsid w:val="001D02A3"/>
    <w:rsid w:val="001D1303"/>
    <w:rsid w:val="001D1457"/>
    <w:rsid w:val="001D174C"/>
    <w:rsid w:val="001D1967"/>
    <w:rsid w:val="001D237A"/>
    <w:rsid w:val="001D24C0"/>
    <w:rsid w:val="001D2622"/>
    <w:rsid w:val="001D30F9"/>
    <w:rsid w:val="001D3C20"/>
    <w:rsid w:val="001D4632"/>
    <w:rsid w:val="001D482D"/>
    <w:rsid w:val="001D5A64"/>
    <w:rsid w:val="001D5B02"/>
    <w:rsid w:val="001D603C"/>
    <w:rsid w:val="001D6453"/>
    <w:rsid w:val="001D6556"/>
    <w:rsid w:val="001D6E43"/>
    <w:rsid w:val="001D6FC4"/>
    <w:rsid w:val="001D7B2D"/>
    <w:rsid w:val="001D7B7C"/>
    <w:rsid w:val="001E01B2"/>
    <w:rsid w:val="001E106D"/>
    <w:rsid w:val="001E1456"/>
    <w:rsid w:val="001E17C0"/>
    <w:rsid w:val="001E1E2C"/>
    <w:rsid w:val="001E1E35"/>
    <w:rsid w:val="001E2399"/>
    <w:rsid w:val="001E2405"/>
    <w:rsid w:val="001E2B9A"/>
    <w:rsid w:val="001E3303"/>
    <w:rsid w:val="001E3502"/>
    <w:rsid w:val="001E3827"/>
    <w:rsid w:val="001E3889"/>
    <w:rsid w:val="001E3913"/>
    <w:rsid w:val="001E465B"/>
    <w:rsid w:val="001E4BFE"/>
    <w:rsid w:val="001E542E"/>
    <w:rsid w:val="001E6546"/>
    <w:rsid w:val="001E6B4A"/>
    <w:rsid w:val="001E76D3"/>
    <w:rsid w:val="001E7862"/>
    <w:rsid w:val="001E7C9C"/>
    <w:rsid w:val="001E7DAB"/>
    <w:rsid w:val="001F0463"/>
    <w:rsid w:val="001F0679"/>
    <w:rsid w:val="001F1789"/>
    <w:rsid w:val="001F1C25"/>
    <w:rsid w:val="001F2338"/>
    <w:rsid w:val="001F2BA9"/>
    <w:rsid w:val="001F2D7B"/>
    <w:rsid w:val="001F2DF2"/>
    <w:rsid w:val="001F2F9F"/>
    <w:rsid w:val="001F2FB3"/>
    <w:rsid w:val="001F304A"/>
    <w:rsid w:val="001F36FB"/>
    <w:rsid w:val="001F3B7A"/>
    <w:rsid w:val="001F4096"/>
    <w:rsid w:val="001F424F"/>
    <w:rsid w:val="001F498E"/>
    <w:rsid w:val="001F4AE0"/>
    <w:rsid w:val="001F4D15"/>
    <w:rsid w:val="001F4D30"/>
    <w:rsid w:val="001F58C4"/>
    <w:rsid w:val="001F5BE8"/>
    <w:rsid w:val="001F6551"/>
    <w:rsid w:val="001F6A2F"/>
    <w:rsid w:val="001F7997"/>
    <w:rsid w:val="002004A1"/>
    <w:rsid w:val="002008A0"/>
    <w:rsid w:val="00200B5E"/>
    <w:rsid w:val="00200B8B"/>
    <w:rsid w:val="00200BDA"/>
    <w:rsid w:val="00200C96"/>
    <w:rsid w:val="00200E34"/>
    <w:rsid w:val="0020114E"/>
    <w:rsid w:val="002013DD"/>
    <w:rsid w:val="0020150C"/>
    <w:rsid w:val="00202252"/>
    <w:rsid w:val="00202DA3"/>
    <w:rsid w:val="00202F79"/>
    <w:rsid w:val="0020335B"/>
    <w:rsid w:val="002036B5"/>
    <w:rsid w:val="00203C1B"/>
    <w:rsid w:val="00204394"/>
    <w:rsid w:val="00204E93"/>
    <w:rsid w:val="00204F42"/>
    <w:rsid w:val="00205058"/>
    <w:rsid w:val="00205149"/>
    <w:rsid w:val="00205221"/>
    <w:rsid w:val="00205755"/>
    <w:rsid w:val="00205828"/>
    <w:rsid w:val="0020583C"/>
    <w:rsid w:val="00205D8E"/>
    <w:rsid w:val="0020619D"/>
    <w:rsid w:val="0020667E"/>
    <w:rsid w:val="00206BA9"/>
    <w:rsid w:val="00207309"/>
    <w:rsid w:val="0020736E"/>
    <w:rsid w:val="00207794"/>
    <w:rsid w:val="002078FC"/>
    <w:rsid w:val="00207C5B"/>
    <w:rsid w:val="00210049"/>
    <w:rsid w:val="0021037A"/>
    <w:rsid w:val="00210591"/>
    <w:rsid w:val="002109C7"/>
    <w:rsid w:val="00211253"/>
    <w:rsid w:val="00211658"/>
    <w:rsid w:val="00211983"/>
    <w:rsid w:val="00211A4A"/>
    <w:rsid w:val="00211EF6"/>
    <w:rsid w:val="00212171"/>
    <w:rsid w:val="0021237F"/>
    <w:rsid w:val="00212470"/>
    <w:rsid w:val="00212658"/>
    <w:rsid w:val="00212BA4"/>
    <w:rsid w:val="00212CD5"/>
    <w:rsid w:val="002147B6"/>
    <w:rsid w:val="00215081"/>
    <w:rsid w:val="0021560E"/>
    <w:rsid w:val="00215C8C"/>
    <w:rsid w:val="00215D8A"/>
    <w:rsid w:val="002168B4"/>
    <w:rsid w:val="0021769A"/>
    <w:rsid w:val="0022014C"/>
    <w:rsid w:val="002205E8"/>
    <w:rsid w:val="00220683"/>
    <w:rsid w:val="002211EF"/>
    <w:rsid w:val="002213B3"/>
    <w:rsid w:val="00221B6D"/>
    <w:rsid w:val="00221F77"/>
    <w:rsid w:val="002220B8"/>
    <w:rsid w:val="00222B93"/>
    <w:rsid w:val="00222FB9"/>
    <w:rsid w:val="002232FB"/>
    <w:rsid w:val="00223529"/>
    <w:rsid w:val="00223E75"/>
    <w:rsid w:val="00223E82"/>
    <w:rsid w:val="00223EA9"/>
    <w:rsid w:val="00223F08"/>
    <w:rsid w:val="0022429D"/>
    <w:rsid w:val="0022484A"/>
    <w:rsid w:val="00225281"/>
    <w:rsid w:val="002252F6"/>
    <w:rsid w:val="002254E7"/>
    <w:rsid w:val="00225628"/>
    <w:rsid w:val="0022589C"/>
    <w:rsid w:val="00225A62"/>
    <w:rsid w:val="002264F5"/>
    <w:rsid w:val="00226C9A"/>
    <w:rsid w:val="00227053"/>
    <w:rsid w:val="0022747E"/>
    <w:rsid w:val="00227EB6"/>
    <w:rsid w:val="002301C5"/>
    <w:rsid w:val="00230582"/>
    <w:rsid w:val="00230626"/>
    <w:rsid w:val="00231680"/>
    <w:rsid w:val="00231888"/>
    <w:rsid w:val="00232037"/>
    <w:rsid w:val="00232057"/>
    <w:rsid w:val="00232362"/>
    <w:rsid w:val="00232DC0"/>
    <w:rsid w:val="00232E2C"/>
    <w:rsid w:val="00232E33"/>
    <w:rsid w:val="0023317D"/>
    <w:rsid w:val="00233C9F"/>
    <w:rsid w:val="00233EB5"/>
    <w:rsid w:val="00234366"/>
    <w:rsid w:val="002343DB"/>
    <w:rsid w:val="0023445F"/>
    <w:rsid w:val="002348DB"/>
    <w:rsid w:val="0023499F"/>
    <w:rsid w:val="00234CE9"/>
    <w:rsid w:val="00235311"/>
    <w:rsid w:val="00235A06"/>
    <w:rsid w:val="00236760"/>
    <w:rsid w:val="00236C8D"/>
    <w:rsid w:val="00236DB8"/>
    <w:rsid w:val="00237025"/>
    <w:rsid w:val="00237280"/>
    <w:rsid w:val="00237B33"/>
    <w:rsid w:val="00237BF6"/>
    <w:rsid w:val="0024021F"/>
    <w:rsid w:val="00240501"/>
    <w:rsid w:val="00240A42"/>
    <w:rsid w:val="00240CFF"/>
    <w:rsid w:val="00240D8E"/>
    <w:rsid w:val="00240F87"/>
    <w:rsid w:val="00240FF3"/>
    <w:rsid w:val="002410E8"/>
    <w:rsid w:val="00241DE4"/>
    <w:rsid w:val="002427B0"/>
    <w:rsid w:val="00242A48"/>
    <w:rsid w:val="00242B58"/>
    <w:rsid w:val="00242EAE"/>
    <w:rsid w:val="002432F7"/>
    <w:rsid w:val="00243E1F"/>
    <w:rsid w:val="0024548F"/>
    <w:rsid w:val="0024554C"/>
    <w:rsid w:val="002459D4"/>
    <w:rsid w:val="002464AB"/>
    <w:rsid w:val="00246567"/>
    <w:rsid w:val="00246EA9"/>
    <w:rsid w:val="00247335"/>
    <w:rsid w:val="002474C6"/>
    <w:rsid w:val="002478DD"/>
    <w:rsid w:val="002503C1"/>
    <w:rsid w:val="0025073E"/>
    <w:rsid w:val="002509EF"/>
    <w:rsid w:val="002510B3"/>
    <w:rsid w:val="002513F4"/>
    <w:rsid w:val="00251F72"/>
    <w:rsid w:val="00252B74"/>
    <w:rsid w:val="00253A30"/>
    <w:rsid w:val="00253B45"/>
    <w:rsid w:val="00254274"/>
    <w:rsid w:val="0025474D"/>
    <w:rsid w:val="00254817"/>
    <w:rsid w:val="00255248"/>
    <w:rsid w:val="00255C3D"/>
    <w:rsid w:val="00255DCC"/>
    <w:rsid w:val="00256362"/>
    <w:rsid w:val="002572B0"/>
    <w:rsid w:val="002573FE"/>
    <w:rsid w:val="00257D14"/>
    <w:rsid w:val="00260523"/>
    <w:rsid w:val="002608E5"/>
    <w:rsid w:val="00261208"/>
    <w:rsid w:val="002613F5"/>
    <w:rsid w:val="00261716"/>
    <w:rsid w:val="00261A55"/>
    <w:rsid w:val="0026215E"/>
    <w:rsid w:val="00262200"/>
    <w:rsid w:val="0026378C"/>
    <w:rsid w:val="00263BCA"/>
    <w:rsid w:val="00264568"/>
    <w:rsid w:val="0026537C"/>
    <w:rsid w:val="002661C2"/>
    <w:rsid w:val="002662C0"/>
    <w:rsid w:val="00266424"/>
    <w:rsid w:val="00266D07"/>
    <w:rsid w:val="0026734F"/>
    <w:rsid w:val="00267794"/>
    <w:rsid w:val="00267AA7"/>
    <w:rsid w:val="00267FF2"/>
    <w:rsid w:val="00270C87"/>
    <w:rsid w:val="00270F7C"/>
    <w:rsid w:val="00271055"/>
    <w:rsid w:val="00271375"/>
    <w:rsid w:val="00271A49"/>
    <w:rsid w:val="002727D7"/>
    <w:rsid w:val="00272912"/>
    <w:rsid w:val="00272CF5"/>
    <w:rsid w:val="00272D3D"/>
    <w:rsid w:val="00273091"/>
    <w:rsid w:val="0027337E"/>
    <w:rsid w:val="002734DA"/>
    <w:rsid w:val="00273E5A"/>
    <w:rsid w:val="00273F4F"/>
    <w:rsid w:val="00273FDD"/>
    <w:rsid w:val="00274796"/>
    <w:rsid w:val="00274E60"/>
    <w:rsid w:val="00274FB9"/>
    <w:rsid w:val="00275271"/>
    <w:rsid w:val="0027561A"/>
    <w:rsid w:val="00276001"/>
    <w:rsid w:val="00276838"/>
    <w:rsid w:val="00276901"/>
    <w:rsid w:val="0027799E"/>
    <w:rsid w:val="00280D5A"/>
    <w:rsid w:val="00280F79"/>
    <w:rsid w:val="0028144E"/>
    <w:rsid w:val="00281753"/>
    <w:rsid w:val="00281CFA"/>
    <w:rsid w:val="002825A5"/>
    <w:rsid w:val="00282C21"/>
    <w:rsid w:val="00282E7E"/>
    <w:rsid w:val="00283589"/>
    <w:rsid w:val="0028378A"/>
    <w:rsid w:val="00283BC7"/>
    <w:rsid w:val="00283E90"/>
    <w:rsid w:val="0028429E"/>
    <w:rsid w:val="002846D9"/>
    <w:rsid w:val="0028482E"/>
    <w:rsid w:val="00284AFE"/>
    <w:rsid w:val="002856A0"/>
    <w:rsid w:val="002859C4"/>
    <w:rsid w:val="00286357"/>
    <w:rsid w:val="00286BB3"/>
    <w:rsid w:val="00287ABD"/>
    <w:rsid w:val="00287BF3"/>
    <w:rsid w:val="00290299"/>
    <w:rsid w:val="002903D0"/>
    <w:rsid w:val="00290688"/>
    <w:rsid w:val="00290975"/>
    <w:rsid w:val="0029099A"/>
    <w:rsid w:val="00290B3D"/>
    <w:rsid w:val="00291302"/>
    <w:rsid w:val="002920F8"/>
    <w:rsid w:val="00292378"/>
    <w:rsid w:val="00292A6B"/>
    <w:rsid w:val="00292A82"/>
    <w:rsid w:val="00292ECD"/>
    <w:rsid w:val="00293908"/>
    <w:rsid w:val="00293D11"/>
    <w:rsid w:val="0029411D"/>
    <w:rsid w:val="002941B1"/>
    <w:rsid w:val="002949AD"/>
    <w:rsid w:val="00294B5A"/>
    <w:rsid w:val="00294EEE"/>
    <w:rsid w:val="00294F3A"/>
    <w:rsid w:val="002954DF"/>
    <w:rsid w:val="00295912"/>
    <w:rsid w:val="00295D5C"/>
    <w:rsid w:val="002968B7"/>
    <w:rsid w:val="002968FA"/>
    <w:rsid w:val="00296E41"/>
    <w:rsid w:val="00296FCB"/>
    <w:rsid w:val="002973F0"/>
    <w:rsid w:val="0029768F"/>
    <w:rsid w:val="00297999"/>
    <w:rsid w:val="00297E4D"/>
    <w:rsid w:val="002A07AC"/>
    <w:rsid w:val="002A0B2E"/>
    <w:rsid w:val="002A15F8"/>
    <w:rsid w:val="002A1A91"/>
    <w:rsid w:val="002A2585"/>
    <w:rsid w:val="002A348C"/>
    <w:rsid w:val="002A38CA"/>
    <w:rsid w:val="002A3BAA"/>
    <w:rsid w:val="002A3C7F"/>
    <w:rsid w:val="002A46FF"/>
    <w:rsid w:val="002A49AE"/>
    <w:rsid w:val="002A4FF5"/>
    <w:rsid w:val="002A4FF9"/>
    <w:rsid w:val="002A5892"/>
    <w:rsid w:val="002A5E29"/>
    <w:rsid w:val="002A5F82"/>
    <w:rsid w:val="002A613B"/>
    <w:rsid w:val="002A6FD8"/>
    <w:rsid w:val="002A7245"/>
    <w:rsid w:val="002A73C7"/>
    <w:rsid w:val="002A77E0"/>
    <w:rsid w:val="002A7FB6"/>
    <w:rsid w:val="002B0276"/>
    <w:rsid w:val="002B07B0"/>
    <w:rsid w:val="002B0DEF"/>
    <w:rsid w:val="002B22D6"/>
    <w:rsid w:val="002B2368"/>
    <w:rsid w:val="002B2A99"/>
    <w:rsid w:val="002B328D"/>
    <w:rsid w:val="002B335B"/>
    <w:rsid w:val="002B37FF"/>
    <w:rsid w:val="002B3ECE"/>
    <w:rsid w:val="002B422E"/>
    <w:rsid w:val="002B429D"/>
    <w:rsid w:val="002B42FE"/>
    <w:rsid w:val="002B4D24"/>
    <w:rsid w:val="002B5740"/>
    <w:rsid w:val="002B5787"/>
    <w:rsid w:val="002B6105"/>
    <w:rsid w:val="002B6750"/>
    <w:rsid w:val="002B6CF2"/>
    <w:rsid w:val="002B6D2F"/>
    <w:rsid w:val="002B6DA4"/>
    <w:rsid w:val="002B711C"/>
    <w:rsid w:val="002B7958"/>
    <w:rsid w:val="002C002E"/>
    <w:rsid w:val="002C0123"/>
    <w:rsid w:val="002C0183"/>
    <w:rsid w:val="002C054B"/>
    <w:rsid w:val="002C0796"/>
    <w:rsid w:val="002C0BD6"/>
    <w:rsid w:val="002C0D02"/>
    <w:rsid w:val="002C0DE1"/>
    <w:rsid w:val="002C14EA"/>
    <w:rsid w:val="002C1657"/>
    <w:rsid w:val="002C1B10"/>
    <w:rsid w:val="002C1E66"/>
    <w:rsid w:val="002C1E7F"/>
    <w:rsid w:val="002C266A"/>
    <w:rsid w:val="002C2CF1"/>
    <w:rsid w:val="002C36EB"/>
    <w:rsid w:val="002C3B71"/>
    <w:rsid w:val="002C3BEE"/>
    <w:rsid w:val="002C44C3"/>
    <w:rsid w:val="002C46E5"/>
    <w:rsid w:val="002C4913"/>
    <w:rsid w:val="002C4C88"/>
    <w:rsid w:val="002C4FB5"/>
    <w:rsid w:val="002C5D74"/>
    <w:rsid w:val="002C5F48"/>
    <w:rsid w:val="002C5F8B"/>
    <w:rsid w:val="002C6BBF"/>
    <w:rsid w:val="002C6E06"/>
    <w:rsid w:val="002C7AF6"/>
    <w:rsid w:val="002C7DC3"/>
    <w:rsid w:val="002C7F33"/>
    <w:rsid w:val="002C7F8C"/>
    <w:rsid w:val="002D02EB"/>
    <w:rsid w:val="002D034A"/>
    <w:rsid w:val="002D0A37"/>
    <w:rsid w:val="002D0F5C"/>
    <w:rsid w:val="002D16B3"/>
    <w:rsid w:val="002D1BDE"/>
    <w:rsid w:val="002D287B"/>
    <w:rsid w:val="002D2E09"/>
    <w:rsid w:val="002D3282"/>
    <w:rsid w:val="002D3825"/>
    <w:rsid w:val="002D44B5"/>
    <w:rsid w:val="002D4515"/>
    <w:rsid w:val="002D4B04"/>
    <w:rsid w:val="002D5427"/>
    <w:rsid w:val="002D5A07"/>
    <w:rsid w:val="002D5F17"/>
    <w:rsid w:val="002D62CC"/>
    <w:rsid w:val="002D64F4"/>
    <w:rsid w:val="002E005F"/>
    <w:rsid w:val="002E0772"/>
    <w:rsid w:val="002E135C"/>
    <w:rsid w:val="002E1379"/>
    <w:rsid w:val="002E1460"/>
    <w:rsid w:val="002E14BA"/>
    <w:rsid w:val="002E1CF5"/>
    <w:rsid w:val="002E1EF3"/>
    <w:rsid w:val="002E22AE"/>
    <w:rsid w:val="002E247B"/>
    <w:rsid w:val="002E2647"/>
    <w:rsid w:val="002E2F67"/>
    <w:rsid w:val="002E386C"/>
    <w:rsid w:val="002E3E1D"/>
    <w:rsid w:val="002E5339"/>
    <w:rsid w:val="002E56CC"/>
    <w:rsid w:val="002E56F2"/>
    <w:rsid w:val="002E58A5"/>
    <w:rsid w:val="002E61EE"/>
    <w:rsid w:val="002E636B"/>
    <w:rsid w:val="002E7171"/>
    <w:rsid w:val="002E7940"/>
    <w:rsid w:val="002F0462"/>
    <w:rsid w:val="002F05B7"/>
    <w:rsid w:val="002F1542"/>
    <w:rsid w:val="002F16B0"/>
    <w:rsid w:val="002F18DD"/>
    <w:rsid w:val="002F1931"/>
    <w:rsid w:val="002F21A3"/>
    <w:rsid w:val="002F22FD"/>
    <w:rsid w:val="002F2F01"/>
    <w:rsid w:val="002F3791"/>
    <w:rsid w:val="002F3DD3"/>
    <w:rsid w:val="002F49C3"/>
    <w:rsid w:val="002F4E13"/>
    <w:rsid w:val="002F547B"/>
    <w:rsid w:val="002F78B0"/>
    <w:rsid w:val="002F7AD9"/>
    <w:rsid w:val="002F7AE0"/>
    <w:rsid w:val="00300502"/>
    <w:rsid w:val="0030061B"/>
    <w:rsid w:val="003013DB"/>
    <w:rsid w:val="00301A29"/>
    <w:rsid w:val="00301A5D"/>
    <w:rsid w:val="00302854"/>
    <w:rsid w:val="00302FAC"/>
    <w:rsid w:val="003037D8"/>
    <w:rsid w:val="0030384E"/>
    <w:rsid w:val="00303A91"/>
    <w:rsid w:val="003044A3"/>
    <w:rsid w:val="003049B8"/>
    <w:rsid w:val="00304D08"/>
    <w:rsid w:val="00305FE5"/>
    <w:rsid w:val="00307613"/>
    <w:rsid w:val="00307A14"/>
    <w:rsid w:val="00307A48"/>
    <w:rsid w:val="003110F8"/>
    <w:rsid w:val="003112D9"/>
    <w:rsid w:val="00311BFE"/>
    <w:rsid w:val="00312620"/>
    <w:rsid w:val="00313B3D"/>
    <w:rsid w:val="00313E7A"/>
    <w:rsid w:val="00314293"/>
    <w:rsid w:val="003144F9"/>
    <w:rsid w:val="003148B5"/>
    <w:rsid w:val="00315698"/>
    <w:rsid w:val="00315AED"/>
    <w:rsid w:val="00315B5E"/>
    <w:rsid w:val="00316181"/>
    <w:rsid w:val="0031622D"/>
    <w:rsid w:val="003164F6"/>
    <w:rsid w:val="00317133"/>
    <w:rsid w:val="00320C65"/>
    <w:rsid w:val="00321450"/>
    <w:rsid w:val="00321B9E"/>
    <w:rsid w:val="00321C6D"/>
    <w:rsid w:val="00321F8B"/>
    <w:rsid w:val="00322234"/>
    <w:rsid w:val="00322265"/>
    <w:rsid w:val="0032227E"/>
    <w:rsid w:val="00322FF5"/>
    <w:rsid w:val="00323CDE"/>
    <w:rsid w:val="00323DA7"/>
    <w:rsid w:val="00323DE5"/>
    <w:rsid w:val="003243C9"/>
    <w:rsid w:val="003246DD"/>
    <w:rsid w:val="00324880"/>
    <w:rsid w:val="00324ADA"/>
    <w:rsid w:val="00324EE9"/>
    <w:rsid w:val="0032764C"/>
    <w:rsid w:val="00327A5F"/>
    <w:rsid w:val="003309B6"/>
    <w:rsid w:val="00330CF5"/>
    <w:rsid w:val="00330E59"/>
    <w:rsid w:val="0033178A"/>
    <w:rsid w:val="00331B60"/>
    <w:rsid w:val="00332455"/>
    <w:rsid w:val="003324E2"/>
    <w:rsid w:val="0033271B"/>
    <w:rsid w:val="00332DF5"/>
    <w:rsid w:val="00333DE3"/>
    <w:rsid w:val="00334E87"/>
    <w:rsid w:val="0033505F"/>
    <w:rsid w:val="0033553A"/>
    <w:rsid w:val="00335782"/>
    <w:rsid w:val="00335DD8"/>
    <w:rsid w:val="00335F2A"/>
    <w:rsid w:val="00336463"/>
    <w:rsid w:val="0033654F"/>
    <w:rsid w:val="00336A4C"/>
    <w:rsid w:val="00337347"/>
    <w:rsid w:val="0033776C"/>
    <w:rsid w:val="00337E49"/>
    <w:rsid w:val="003400FC"/>
    <w:rsid w:val="003413A3"/>
    <w:rsid w:val="00341AB5"/>
    <w:rsid w:val="00341C27"/>
    <w:rsid w:val="00341C65"/>
    <w:rsid w:val="00342292"/>
    <w:rsid w:val="003429BD"/>
    <w:rsid w:val="003435DA"/>
    <w:rsid w:val="003440E1"/>
    <w:rsid w:val="00344312"/>
    <w:rsid w:val="003445BD"/>
    <w:rsid w:val="00344924"/>
    <w:rsid w:val="00344993"/>
    <w:rsid w:val="00345B24"/>
    <w:rsid w:val="00345F1F"/>
    <w:rsid w:val="00346279"/>
    <w:rsid w:val="00346297"/>
    <w:rsid w:val="003464F9"/>
    <w:rsid w:val="003468CF"/>
    <w:rsid w:val="00346A50"/>
    <w:rsid w:val="0034722E"/>
    <w:rsid w:val="00350878"/>
    <w:rsid w:val="00350B67"/>
    <w:rsid w:val="00350CBA"/>
    <w:rsid w:val="00350F60"/>
    <w:rsid w:val="00351608"/>
    <w:rsid w:val="0035168D"/>
    <w:rsid w:val="00352039"/>
    <w:rsid w:val="003521E5"/>
    <w:rsid w:val="003522E5"/>
    <w:rsid w:val="003523DB"/>
    <w:rsid w:val="0035277E"/>
    <w:rsid w:val="0035285B"/>
    <w:rsid w:val="003528E3"/>
    <w:rsid w:val="00352BE2"/>
    <w:rsid w:val="00353B33"/>
    <w:rsid w:val="00353DBC"/>
    <w:rsid w:val="00353DD9"/>
    <w:rsid w:val="003541CF"/>
    <w:rsid w:val="003545E1"/>
    <w:rsid w:val="00354C23"/>
    <w:rsid w:val="00355427"/>
    <w:rsid w:val="0035552A"/>
    <w:rsid w:val="003556E4"/>
    <w:rsid w:val="00355A9D"/>
    <w:rsid w:val="00355BCA"/>
    <w:rsid w:val="00355CD6"/>
    <w:rsid w:val="0035611E"/>
    <w:rsid w:val="003564C2"/>
    <w:rsid w:val="00356853"/>
    <w:rsid w:val="00356B48"/>
    <w:rsid w:val="00356D61"/>
    <w:rsid w:val="00357024"/>
    <w:rsid w:val="0035729F"/>
    <w:rsid w:val="00357378"/>
    <w:rsid w:val="00357760"/>
    <w:rsid w:val="00357F53"/>
    <w:rsid w:val="0036040A"/>
    <w:rsid w:val="00360431"/>
    <w:rsid w:val="00360BC1"/>
    <w:rsid w:val="00360C09"/>
    <w:rsid w:val="00360DD2"/>
    <w:rsid w:val="00360FA4"/>
    <w:rsid w:val="00361308"/>
    <w:rsid w:val="00361D69"/>
    <w:rsid w:val="0036200A"/>
    <w:rsid w:val="0036225D"/>
    <w:rsid w:val="00362796"/>
    <w:rsid w:val="00362F9E"/>
    <w:rsid w:val="00363022"/>
    <w:rsid w:val="0036376D"/>
    <w:rsid w:val="00363829"/>
    <w:rsid w:val="003644AF"/>
    <w:rsid w:val="0036456F"/>
    <w:rsid w:val="003647B1"/>
    <w:rsid w:val="0036499F"/>
    <w:rsid w:val="00364F4E"/>
    <w:rsid w:val="0036559C"/>
    <w:rsid w:val="003656C0"/>
    <w:rsid w:val="0036579B"/>
    <w:rsid w:val="0036594C"/>
    <w:rsid w:val="00365AAE"/>
    <w:rsid w:val="00365E58"/>
    <w:rsid w:val="0036605F"/>
    <w:rsid w:val="00366328"/>
    <w:rsid w:val="0036659A"/>
    <w:rsid w:val="00367E71"/>
    <w:rsid w:val="00370280"/>
    <w:rsid w:val="00370363"/>
    <w:rsid w:val="00370948"/>
    <w:rsid w:val="0037126A"/>
    <w:rsid w:val="003713CA"/>
    <w:rsid w:val="0037144D"/>
    <w:rsid w:val="00371B50"/>
    <w:rsid w:val="00371CA2"/>
    <w:rsid w:val="00371D0D"/>
    <w:rsid w:val="00372569"/>
    <w:rsid w:val="003728FE"/>
    <w:rsid w:val="0037490B"/>
    <w:rsid w:val="00375BD4"/>
    <w:rsid w:val="00376113"/>
    <w:rsid w:val="00377370"/>
    <w:rsid w:val="00377C9B"/>
    <w:rsid w:val="00377CB1"/>
    <w:rsid w:val="00377E78"/>
    <w:rsid w:val="00380850"/>
    <w:rsid w:val="00381933"/>
    <w:rsid w:val="003820F5"/>
    <w:rsid w:val="00382A3D"/>
    <w:rsid w:val="00382D2A"/>
    <w:rsid w:val="003835A1"/>
    <w:rsid w:val="00383755"/>
    <w:rsid w:val="00384AFD"/>
    <w:rsid w:val="00384F5C"/>
    <w:rsid w:val="00385541"/>
    <w:rsid w:val="00385B15"/>
    <w:rsid w:val="003860F1"/>
    <w:rsid w:val="003871C7"/>
    <w:rsid w:val="0038791C"/>
    <w:rsid w:val="00387F30"/>
    <w:rsid w:val="00390347"/>
    <w:rsid w:val="00390984"/>
    <w:rsid w:val="00390C54"/>
    <w:rsid w:val="00391073"/>
    <w:rsid w:val="003910BE"/>
    <w:rsid w:val="00391B9B"/>
    <w:rsid w:val="003922B9"/>
    <w:rsid w:val="00392315"/>
    <w:rsid w:val="00392669"/>
    <w:rsid w:val="00392722"/>
    <w:rsid w:val="00392BFE"/>
    <w:rsid w:val="003933D3"/>
    <w:rsid w:val="00393554"/>
    <w:rsid w:val="00393942"/>
    <w:rsid w:val="00393BC8"/>
    <w:rsid w:val="00394A8F"/>
    <w:rsid w:val="00394B57"/>
    <w:rsid w:val="00395079"/>
    <w:rsid w:val="003954CA"/>
    <w:rsid w:val="003956F2"/>
    <w:rsid w:val="00395E4E"/>
    <w:rsid w:val="00396132"/>
    <w:rsid w:val="003969A1"/>
    <w:rsid w:val="00396B03"/>
    <w:rsid w:val="00396F8B"/>
    <w:rsid w:val="00397621"/>
    <w:rsid w:val="00397C75"/>
    <w:rsid w:val="00397C87"/>
    <w:rsid w:val="003A0137"/>
    <w:rsid w:val="003A03B1"/>
    <w:rsid w:val="003A0484"/>
    <w:rsid w:val="003A07A1"/>
    <w:rsid w:val="003A086C"/>
    <w:rsid w:val="003A090E"/>
    <w:rsid w:val="003A0AD3"/>
    <w:rsid w:val="003A0D73"/>
    <w:rsid w:val="003A0E3C"/>
    <w:rsid w:val="003A0E88"/>
    <w:rsid w:val="003A1255"/>
    <w:rsid w:val="003A1356"/>
    <w:rsid w:val="003A19EF"/>
    <w:rsid w:val="003A213B"/>
    <w:rsid w:val="003A2CE6"/>
    <w:rsid w:val="003A2DC8"/>
    <w:rsid w:val="003A2E0C"/>
    <w:rsid w:val="003A3340"/>
    <w:rsid w:val="003A33B3"/>
    <w:rsid w:val="003A3692"/>
    <w:rsid w:val="003A3B9E"/>
    <w:rsid w:val="003A3F6C"/>
    <w:rsid w:val="003A475C"/>
    <w:rsid w:val="003A4977"/>
    <w:rsid w:val="003A50A8"/>
    <w:rsid w:val="003A5B5F"/>
    <w:rsid w:val="003A5EBC"/>
    <w:rsid w:val="003A6249"/>
    <w:rsid w:val="003A6B8E"/>
    <w:rsid w:val="003A6E18"/>
    <w:rsid w:val="003A754B"/>
    <w:rsid w:val="003A7657"/>
    <w:rsid w:val="003B016D"/>
    <w:rsid w:val="003B1AA6"/>
    <w:rsid w:val="003B1BA0"/>
    <w:rsid w:val="003B1F29"/>
    <w:rsid w:val="003B22BD"/>
    <w:rsid w:val="003B24AD"/>
    <w:rsid w:val="003B2609"/>
    <w:rsid w:val="003B27F8"/>
    <w:rsid w:val="003B2A2C"/>
    <w:rsid w:val="003B2C5B"/>
    <w:rsid w:val="003B3263"/>
    <w:rsid w:val="003B3ACE"/>
    <w:rsid w:val="003B49C1"/>
    <w:rsid w:val="003B506E"/>
    <w:rsid w:val="003B54CF"/>
    <w:rsid w:val="003B5B5B"/>
    <w:rsid w:val="003B5EEB"/>
    <w:rsid w:val="003B5FEC"/>
    <w:rsid w:val="003B665B"/>
    <w:rsid w:val="003B672D"/>
    <w:rsid w:val="003B6CF9"/>
    <w:rsid w:val="003B6E93"/>
    <w:rsid w:val="003B746C"/>
    <w:rsid w:val="003B7B8A"/>
    <w:rsid w:val="003C1232"/>
    <w:rsid w:val="003C1302"/>
    <w:rsid w:val="003C18BF"/>
    <w:rsid w:val="003C1BF4"/>
    <w:rsid w:val="003C1FCA"/>
    <w:rsid w:val="003C288C"/>
    <w:rsid w:val="003C3262"/>
    <w:rsid w:val="003C38AE"/>
    <w:rsid w:val="003C41E0"/>
    <w:rsid w:val="003C450C"/>
    <w:rsid w:val="003C4590"/>
    <w:rsid w:val="003C46DE"/>
    <w:rsid w:val="003C478C"/>
    <w:rsid w:val="003C4ADC"/>
    <w:rsid w:val="003C4CE5"/>
    <w:rsid w:val="003C4F26"/>
    <w:rsid w:val="003C591C"/>
    <w:rsid w:val="003C59A3"/>
    <w:rsid w:val="003C65A3"/>
    <w:rsid w:val="003C6813"/>
    <w:rsid w:val="003C6A14"/>
    <w:rsid w:val="003C6C2D"/>
    <w:rsid w:val="003C6EDC"/>
    <w:rsid w:val="003C7236"/>
    <w:rsid w:val="003C77AB"/>
    <w:rsid w:val="003C7D94"/>
    <w:rsid w:val="003D0295"/>
    <w:rsid w:val="003D05EB"/>
    <w:rsid w:val="003D0EB1"/>
    <w:rsid w:val="003D1285"/>
    <w:rsid w:val="003D1558"/>
    <w:rsid w:val="003D2CE3"/>
    <w:rsid w:val="003D2D0B"/>
    <w:rsid w:val="003D3286"/>
    <w:rsid w:val="003D42AF"/>
    <w:rsid w:val="003D4716"/>
    <w:rsid w:val="003D4D28"/>
    <w:rsid w:val="003D5833"/>
    <w:rsid w:val="003D6237"/>
    <w:rsid w:val="003D72E0"/>
    <w:rsid w:val="003D7428"/>
    <w:rsid w:val="003E0838"/>
    <w:rsid w:val="003E0AF8"/>
    <w:rsid w:val="003E0B47"/>
    <w:rsid w:val="003E0FCD"/>
    <w:rsid w:val="003E1908"/>
    <w:rsid w:val="003E1A8F"/>
    <w:rsid w:val="003E209C"/>
    <w:rsid w:val="003E235F"/>
    <w:rsid w:val="003E2DEB"/>
    <w:rsid w:val="003E2DF5"/>
    <w:rsid w:val="003E44ED"/>
    <w:rsid w:val="003E47B7"/>
    <w:rsid w:val="003E5459"/>
    <w:rsid w:val="003E568B"/>
    <w:rsid w:val="003E5814"/>
    <w:rsid w:val="003E5DFC"/>
    <w:rsid w:val="003E5E73"/>
    <w:rsid w:val="003E5EAF"/>
    <w:rsid w:val="003E6291"/>
    <w:rsid w:val="003E63D3"/>
    <w:rsid w:val="003E6F8D"/>
    <w:rsid w:val="003E70B8"/>
    <w:rsid w:val="003E7DCC"/>
    <w:rsid w:val="003F0732"/>
    <w:rsid w:val="003F0782"/>
    <w:rsid w:val="003F0CEB"/>
    <w:rsid w:val="003F1491"/>
    <w:rsid w:val="003F193C"/>
    <w:rsid w:val="003F19F6"/>
    <w:rsid w:val="003F1E69"/>
    <w:rsid w:val="003F2636"/>
    <w:rsid w:val="003F298D"/>
    <w:rsid w:val="003F2E08"/>
    <w:rsid w:val="003F2F1D"/>
    <w:rsid w:val="003F3874"/>
    <w:rsid w:val="003F3DE5"/>
    <w:rsid w:val="003F421A"/>
    <w:rsid w:val="003F4631"/>
    <w:rsid w:val="003F4815"/>
    <w:rsid w:val="003F4D78"/>
    <w:rsid w:val="003F4DC4"/>
    <w:rsid w:val="003F526F"/>
    <w:rsid w:val="003F5CE9"/>
    <w:rsid w:val="003F5E1A"/>
    <w:rsid w:val="003F61EF"/>
    <w:rsid w:val="003F63E7"/>
    <w:rsid w:val="003F6800"/>
    <w:rsid w:val="003F68FB"/>
    <w:rsid w:val="003F7C1C"/>
    <w:rsid w:val="003F7F37"/>
    <w:rsid w:val="00400453"/>
    <w:rsid w:val="00400F71"/>
    <w:rsid w:val="004012CE"/>
    <w:rsid w:val="00401356"/>
    <w:rsid w:val="004018A9"/>
    <w:rsid w:val="00401F84"/>
    <w:rsid w:val="0040232D"/>
    <w:rsid w:val="004024B2"/>
    <w:rsid w:val="0040290A"/>
    <w:rsid w:val="0040308F"/>
    <w:rsid w:val="00403B4D"/>
    <w:rsid w:val="00403B56"/>
    <w:rsid w:val="0040414C"/>
    <w:rsid w:val="004043A6"/>
    <w:rsid w:val="0040479F"/>
    <w:rsid w:val="00404ADD"/>
    <w:rsid w:val="00405765"/>
    <w:rsid w:val="00405EF9"/>
    <w:rsid w:val="004069F1"/>
    <w:rsid w:val="004072E0"/>
    <w:rsid w:val="00407497"/>
    <w:rsid w:val="00407E02"/>
    <w:rsid w:val="00410733"/>
    <w:rsid w:val="00410911"/>
    <w:rsid w:val="00410EC2"/>
    <w:rsid w:val="004113B7"/>
    <w:rsid w:val="0041181E"/>
    <w:rsid w:val="00411D65"/>
    <w:rsid w:val="00411EB3"/>
    <w:rsid w:val="00412237"/>
    <w:rsid w:val="004123FB"/>
    <w:rsid w:val="0041286A"/>
    <w:rsid w:val="004144D0"/>
    <w:rsid w:val="004149A4"/>
    <w:rsid w:val="00414EF2"/>
    <w:rsid w:val="00414FA1"/>
    <w:rsid w:val="0041531C"/>
    <w:rsid w:val="004154AF"/>
    <w:rsid w:val="00415802"/>
    <w:rsid w:val="004161B3"/>
    <w:rsid w:val="00416889"/>
    <w:rsid w:val="00416E99"/>
    <w:rsid w:val="00417DD2"/>
    <w:rsid w:val="00420B1B"/>
    <w:rsid w:val="00420B42"/>
    <w:rsid w:val="00420BDD"/>
    <w:rsid w:val="0042152C"/>
    <w:rsid w:val="004222D2"/>
    <w:rsid w:val="004226F3"/>
    <w:rsid w:val="00422BA9"/>
    <w:rsid w:val="00423676"/>
    <w:rsid w:val="00423679"/>
    <w:rsid w:val="00424F0A"/>
    <w:rsid w:val="00425012"/>
    <w:rsid w:val="00425267"/>
    <w:rsid w:val="0042584E"/>
    <w:rsid w:val="004263EF"/>
    <w:rsid w:val="004275C9"/>
    <w:rsid w:val="00427B06"/>
    <w:rsid w:val="00430228"/>
    <w:rsid w:val="00430312"/>
    <w:rsid w:val="00430B24"/>
    <w:rsid w:val="004312CC"/>
    <w:rsid w:val="004314E1"/>
    <w:rsid w:val="00431728"/>
    <w:rsid w:val="00431985"/>
    <w:rsid w:val="004328BD"/>
    <w:rsid w:val="00432B87"/>
    <w:rsid w:val="004331B3"/>
    <w:rsid w:val="004332CC"/>
    <w:rsid w:val="00434291"/>
    <w:rsid w:val="0043487F"/>
    <w:rsid w:val="004349DF"/>
    <w:rsid w:val="0043524D"/>
    <w:rsid w:val="00435443"/>
    <w:rsid w:val="00435757"/>
    <w:rsid w:val="0043578F"/>
    <w:rsid w:val="00435F67"/>
    <w:rsid w:val="00436294"/>
    <w:rsid w:val="004367C7"/>
    <w:rsid w:val="00436E94"/>
    <w:rsid w:val="00437448"/>
    <w:rsid w:val="0044016F"/>
    <w:rsid w:val="00440568"/>
    <w:rsid w:val="00440601"/>
    <w:rsid w:val="004409E8"/>
    <w:rsid w:val="00440C7B"/>
    <w:rsid w:val="00442602"/>
    <w:rsid w:val="00442609"/>
    <w:rsid w:val="00442B0B"/>
    <w:rsid w:val="00443AC0"/>
    <w:rsid w:val="00443FE6"/>
    <w:rsid w:val="0044428E"/>
    <w:rsid w:val="004442BD"/>
    <w:rsid w:val="004444E7"/>
    <w:rsid w:val="00444B67"/>
    <w:rsid w:val="00444B9D"/>
    <w:rsid w:val="00444FFD"/>
    <w:rsid w:val="004457DE"/>
    <w:rsid w:val="0044621B"/>
    <w:rsid w:val="0044653B"/>
    <w:rsid w:val="0044665A"/>
    <w:rsid w:val="00447732"/>
    <w:rsid w:val="00447A8A"/>
    <w:rsid w:val="00450046"/>
    <w:rsid w:val="004501A7"/>
    <w:rsid w:val="004502EA"/>
    <w:rsid w:val="004504A9"/>
    <w:rsid w:val="004506C3"/>
    <w:rsid w:val="004507B1"/>
    <w:rsid w:val="004515FF"/>
    <w:rsid w:val="004520FF"/>
    <w:rsid w:val="004539EC"/>
    <w:rsid w:val="00453CB5"/>
    <w:rsid w:val="0045429F"/>
    <w:rsid w:val="004543A0"/>
    <w:rsid w:val="004554DE"/>
    <w:rsid w:val="00455D44"/>
    <w:rsid w:val="00455E5B"/>
    <w:rsid w:val="00456336"/>
    <w:rsid w:val="00456440"/>
    <w:rsid w:val="0045652D"/>
    <w:rsid w:val="0045656E"/>
    <w:rsid w:val="0045684C"/>
    <w:rsid w:val="00456A1B"/>
    <w:rsid w:val="00456B37"/>
    <w:rsid w:val="00456F5E"/>
    <w:rsid w:val="0045701C"/>
    <w:rsid w:val="0045751D"/>
    <w:rsid w:val="00457B42"/>
    <w:rsid w:val="00457FF3"/>
    <w:rsid w:val="00460858"/>
    <w:rsid w:val="0046141C"/>
    <w:rsid w:val="004614E5"/>
    <w:rsid w:val="00461A3A"/>
    <w:rsid w:val="00461D65"/>
    <w:rsid w:val="00462508"/>
    <w:rsid w:val="004625D5"/>
    <w:rsid w:val="00462A0D"/>
    <w:rsid w:val="00462AFD"/>
    <w:rsid w:val="004637D9"/>
    <w:rsid w:val="00463CFB"/>
    <w:rsid w:val="00464425"/>
    <w:rsid w:val="00465B5F"/>
    <w:rsid w:val="0046606A"/>
    <w:rsid w:val="00466649"/>
    <w:rsid w:val="00466B8A"/>
    <w:rsid w:val="00466CD9"/>
    <w:rsid w:val="00467D65"/>
    <w:rsid w:val="00470093"/>
    <w:rsid w:val="00470649"/>
    <w:rsid w:val="00471D56"/>
    <w:rsid w:val="00472353"/>
    <w:rsid w:val="0047281E"/>
    <w:rsid w:val="00472854"/>
    <w:rsid w:val="00472BC5"/>
    <w:rsid w:val="00472C5B"/>
    <w:rsid w:val="00472F5B"/>
    <w:rsid w:val="00473233"/>
    <w:rsid w:val="00473710"/>
    <w:rsid w:val="0047469B"/>
    <w:rsid w:val="00474A6B"/>
    <w:rsid w:val="00474D98"/>
    <w:rsid w:val="00475A11"/>
    <w:rsid w:val="00475B8D"/>
    <w:rsid w:val="00475E15"/>
    <w:rsid w:val="00475F32"/>
    <w:rsid w:val="00476627"/>
    <w:rsid w:val="004766AE"/>
    <w:rsid w:val="00477AE1"/>
    <w:rsid w:val="00477C7A"/>
    <w:rsid w:val="00480811"/>
    <w:rsid w:val="0048083F"/>
    <w:rsid w:val="004814EE"/>
    <w:rsid w:val="004819C2"/>
    <w:rsid w:val="00481DE4"/>
    <w:rsid w:val="0048220C"/>
    <w:rsid w:val="00482264"/>
    <w:rsid w:val="00482A45"/>
    <w:rsid w:val="00482B7E"/>
    <w:rsid w:val="00482EEF"/>
    <w:rsid w:val="004836EC"/>
    <w:rsid w:val="00483AB5"/>
    <w:rsid w:val="004841F4"/>
    <w:rsid w:val="00484812"/>
    <w:rsid w:val="00485093"/>
    <w:rsid w:val="004851FC"/>
    <w:rsid w:val="004853A8"/>
    <w:rsid w:val="00485CEE"/>
    <w:rsid w:val="00485E7B"/>
    <w:rsid w:val="00486326"/>
    <w:rsid w:val="00486388"/>
    <w:rsid w:val="00486482"/>
    <w:rsid w:val="00486760"/>
    <w:rsid w:val="0048700B"/>
    <w:rsid w:val="004875B3"/>
    <w:rsid w:val="00487E43"/>
    <w:rsid w:val="00487F9D"/>
    <w:rsid w:val="00490229"/>
    <w:rsid w:val="00490596"/>
    <w:rsid w:val="00490805"/>
    <w:rsid w:val="00490A6C"/>
    <w:rsid w:val="004911C2"/>
    <w:rsid w:val="0049134E"/>
    <w:rsid w:val="004913FD"/>
    <w:rsid w:val="0049142D"/>
    <w:rsid w:val="0049322C"/>
    <w:rsid w:val="00493294"/>
    <w:rsid w:val="004936C3"/>
    <w:rsid w:val="00493ACE"/>
    <w:rsid w:val="00493B16"/>
    <w:rsid w:val="0049466A"/>
    <w:rsid w:val="00494BCC"/>
    <w:rsid w:val="00494BF8"/>
    <w:rsid w:val="00494E77"/>
    <w:rsid w:val="00495530"/>
    <w:rsid w:val="004962C1"/>
    <w:rsid w:val="004966CF"/>
    <w:rsid w:val="00496D43"/>
    <w:rsid w:val="0049700E"/>
    <w:rsid w:val="0049744E"/>
    <w:rsid w:val="004974EA"/>
    <w:rsid w:val="0049769E"/>
    <w:rsid w:val="00497A00"/>
    <w:rsid w:val="00497AE0"/>
    <w:rsid w:val="004A1E45"/>
    <w:rsid w:val="004A24A4"/>
    <w:rsid w:val="004A30B4"/>
    <w:rsid w:val="004A368E"/>
    <w:rsid w:val="004A42D2"/>
    <w:rsid w:val="004A445E"/>
    <w:rsid w:val="004A48C0"/>
    <w:rsid w:val="004A4B67"/>
    <w:rsid w:val="004A4BC5"/>
    <w:rsid w:val="004A564D"/>
    <w:rsid w:val="004A5FC8"/>
    <w:rsid w:val="004A7ABD"/>
    <w:rsid w:val="004B002D"/>
    <w:rsid w:val="004B0113"/>
    <w:rsid w:val="004B0164"/>
    <w:rsid w:val="004B02F6"/>
    <w:rsid w:val="004B031D"/>
    <w:rsid w:val="004B039D"/>
    <w:rsid w:val="004B12E8"/>
    <w:rsid w:val="004B149F"/>
    <w:rsid w:val="004B1C22"/>
    <w:rsid w:val="004B21E7"/>
    <w:rsid w:val="004B26A3"/>
    <w:rsid w:val="004B28DC"/>
    <w:rsid w:val="004B2A93"/>
    <w:rsid w:val="004B2C84"/>
    <w:rsid w:val="004B34F5"/>
    <w:rsid w:val="004B3756"/>
    <w:rsid w:val="004B4372"/>
    <w:rsid w:val="004B5900"/>
    <w:rsid w:val="004B5F6D"/>
    <w:rsid w:val="004B62A1"/>
    <w:rsid w:val="004B63D5"/>
    <w:rsid w:val="004B7A03"/>
    <w:rsid w:val="004C0F4E"/>
    <w:rsid w:val="004C1C7D"/>
    <w:rsid w:val="004C2B8E"/>
    <w:rsid w:val="004C2BD0"/>
    <w:rsid w:val="004C310B"/>
    <w:rsid w:val="004C3580"/>
    <w:rsid w:val="004C3D26"/>
    <w:rsid w:val="004C4625"/>
    <w:rsid w:val="004C4845"/>
    <w:rsid w:val="004C49A7"/>
    <w:rsid w:val="004C502A"/>
    <w:rsid w:val="004C532A"/>
    <w:rsid w:val="004C5801"/>
    <w:rsid w:val="004C6F33"/>
    <w:rsid w:val="004C70B6"/>
    <w:rsid w:val="004C771E"/>
    <w:rsid w:val="004D0927"/>
    <w:rsid w:val="004D17FC"/>
    <w:rsid w:val="004D1DFB"/>
    <w:rsid w:val="004D1E68"/>
    <w:rsid w:val="004D1FBB"/>
    <w:rsid w:val="004D2368"/>
    <w:rsid w:val="004D3C3E"/>
    <w:rsid w:val="004D3D14"/>
    <w:rsid w:val="004D41AA"/>
    <w:rsid w:val="004D4C52"/>
    <w:rsid w:val="004D4FC1"/>
    <w:rsid w:val="004D530F"/>
    <w:rsid w:val="004D6015"/>
    <w:rsid w:val="004D68FB"/>
    <w:rsid w:val="004D6BF1"/>
    <w:rsid w:val="004D7111"/>
    <w:rsid w:val="004D7314"/>
    <w:rsid w:val="004D790E"/>
    <w:rsid w:val="004D7E39"/>
    <w:rsid w:val="004E026D"/>
    <w:rsid w:val="004E048F"/>
    <w:rsid w:val="004E095A"/>
    <w:rsid w:val="004E0BBD"/>
    <w:rsid w:val="004E101B"/>
    <w:rsid w:val="004E107B"/>
    <w:rsid w:val="004E17F3"/>
    <w:rsid w:val="004E1BE0"/>
    <w:rsid w:val="004E1DB9"/>
    <w:rsid w:val="004E1F7B"/>
    <w:rsid w:val="004E2350"/>
    <w:rsid w:val="004E265E"/>
    <w:rsid w:val="004E2903"/>
    <w:rsid w:val="004E35E2"/>
    <w:rsid w:val="004E3D3E"/>
    <w:rsid w:val="004E3F21"/>
    <w:rsid w:val="004E407A"/>
    <w:rsid w:val="004E4442"/>
    <w:rsid w:val="004E47F7"/>
    <w:rsid w:val="004E4EE1"/>
    <w:rsid w:val="004E4F3A"/>
    <w:rsid w:val="004E5922"/>
    <w:rsid w:val="004E5BE8"/>
    <w:rsid w:val="004E5C04"/>
    <w:rsid w:val="004E5E86"/>
    <w:rsid w:val="004E6160"/>
    <w:rsid w:val="004E6849"/>
    <w:rsid w:val="004E6A76"/>
    <w:rsid w:val="004E730D"/>
    <w:rsid w:val="004E76EE"/>
    <w:rsid w:val="004E7869"/>
    <w:rsid w:val="004F0500"/>
    <w:rsid w:val="004F1772"/>
    <w:rsid w:val="004F18C5"/>
    <w:rsid w:val="004F1EF3"/>
    <w:rsid w:val="004F2119"/>
    <w:rsid w:val="004F2205"/>
    <w:rsid w:val="004F2604"/>
    <w:rsid w:val="004F29BD"/>
    <w:rsid w:val="004F2B36"/>
    <w:rsid w:val="004F2E8B"/>
    <w:rsid w:val="004F3E44"/>
    <w:rsid w:val="004F41B2"/>
    <w:rsid w:val="004F51D8"/>
    <w:rsid w:val="004F51E0"/>
    <w:rsid w:val="004F556E"/>
    <w:rsid w:val="004F5634"/>
    <w:rsid w:val="004F5681"/>
    <w:rsid w:val="004F5821"/>
    <w:rsid w:val="004F5A0A"/>
    <w:rsid w:val="004F7080"/>
    <w:rsid w:val="004F7E98"/>
    <w:rsid w:val="004F7ED1"/>
    <w:rsid w:val="005009A3"/>
    <w:rsid w:val="00500DAD"/>
    <w:rsid w:val="00501BD5"/>
    <w:rsid w:val="00502528"/>
    <w:rsid w:val="0050254E"/>
    <w:rsid w:val="005028D8"/>
    <w:rsid w:val="005029FB"/>
    <w:rsid w:val="00502CD1"/>
    <w:rsid w:val="00502F22"/>
    <w:rsid w:val="00503007"/>
    <w:rsid w:val="00503224"/>
    <w:rsid w:val="00503820"/>
    <w:rsid w:val="00504032"/>
    <w:rsid w:val="00504A43"/>
    <w:rsid w:val="00504FDE"/>
    <w:rsid w:val="0050557A"/>
    <w:rsid w:val="00505CC4"/>
    <w:rsid w:val="00505E8A"/>
    <w:rsid w:val="00505F27"/>
    <w:rsid w:val="00505F9C"/>
    <w:rsid w:val="005073B7"/>
    <w:rsid w:val="0050764A"/>
    <w:rsid w:val="005105A0"/>
    <w:rsid w:val="00511258"/>
    <w:rsid w:val="005112DA"/>
    <w:rsid w:val="00511322"/>
    <w:rsid w:val="005115ED"/>
    <w:rsid w:val="0051194C"/>
    <w:rsid w:val="00511E7B"/>
    <w:rsid w:val="005121C6"/>
    <w:rsid w:val="00512352"/>
    <w:rsid w:val="005124FE"/>
    <w:rsid w:val="00512B57"/>
    <w:rsid w:val="00512D84"/>
    <w:rsid w:val="00513C64"/>
    <w:rsid w:val="00514325"/>
    <w:rsid w:val="00514457"/>
    <w:rsid w:val="00514744"/>
    <w:rsid w:val="00514892"/>
    <w:rsid w:val="00514CCC"/>
    <w:rsid w:val="00515255"/>
    <w:rsid w:val="0051573F"/>
    <w:rsid w:val="00515D2D"/>
    <w:rsid w:val="00515FBF"/>
    <w:rsid w:val="005165B4"/>
    <w:rsid w:val="005165D0"/>
    <w:rsid w:val="005166A3"/>
    <w:rsid w:val="0051674B"/>
    <w:rsid w:val="00516A63"/>
    <w:rsid w:val="00516C7A"/>
    <w:rsid w:val="00516D19"/>
    <w:rsid w:val="00517183"/>
    <w:rsid w:val="005173CC"/>
    <w:rsid w:val="005174A0"/>
    <w:rsid w:val="0052022F"/>
    <w:rsid w:val="00520602"/>
    <w:rsid w:val="005208BA"/>
    <w:rsid w:val="00520C72"/>
    <w:rsid w:val="0052167D"/>
    <w:rsid w:val="00521758"/>
    <w:rsid w:val="00521B24"/>
    <w:rsid w:val="00521D12"/>
    <w:rsid w:val="00521D90"/>
    <w:rsid w:val="00521E4D"/>
    <w:rsid w:val="00522363"/>
    <w:rsid w:val="00522699"/>
    <w:rsid w:val="00522CCD"/>
    <w:rsid w:val="00523129"/>
    <w:rsid w:val="00523B33"/>
    <w:rsid w:val="00523F5B"/>
    <w:rsid w:val="0052444D"/>
    <w:rsid w:val="00524E52"/>
    <w:rsid w:val="0052539C"/>
    <w:rsid w:val="005257C7"/>
    <w:rsid w:val="00525E59"/>
    <w:rsid w:val="00526790"/>
    <w:rsid w:val="00526851"/>
    <w:rsid w:val="0052689A"/>
    <w:rsid w:val="00526A8E"/>
    <w:rsid w:val="0053007B"/>
    <w:rsid w:val="00530743"/>
    <w:rsid w:val="0053080E"/>
    <w:rsid w:val="00530810"/>
    <w:rsid w:val="005316E9"/>
    <w:rsid w:val="005337C3"/>
    <w:rsid w:val="00533829"/>
    <w:rsid w:val="00533B73"/>
    <w:rsid w:val="00533E06"/>
    <w:rsid w:val="005343E6"/>
    <w:rsid w:val="00535099"/>
    <w:rsid w:val="00535904"/>
    <w:rsid w:val="00535AA1"/>
    <w:rsid w:val="00535AB1"/>
    <w:rsid w:val="00535E2E"/>
    <w:rsid w:val="00536070"/>
    <w:rsid w:val="005361C5"/>
    <w:rsid w:val="005363CC"/>
    <w:rsid w:val="00537B0B"/>
    <w:rsid w:val="00537C78"/>
    <w:rsid w:val="005409C9"/>
    <w:rsid w:val="00540DF2"/>
    <w:rsid w:val="00541412"/>
    <w:rsid w:val="00541989"/>
    <w:rsid w:val="0054295D"/>
    <w:rsid w:val="00542B5A"/>
    <w:rsid w:val="0054335A"/>
    <w:rsid w:val="005448CA"/>
    <w:rsid w:val="005457EF"/>
    <w:rsid w:val="00546665"/>
    <w:rsid w:val="00547010"/>
    <w:rsid w:val="00547EC2"/>
    <w:rsid w:val="005501F6"/>
    <w:rsid w:val="00550295"/>
    <w:rsid w:val="00550785"/>
    <w:rsid w:val="005507BF"/>
    <w:rsid w:val="00550D4C"/>
    <w:rsid w:val="0055116F"/>
    <w:rsid w:val="0055138D"/>
    <w:rsid w:val="00551AF3"/>
    <w:rsid w:val="00551FCB"/>
    <w:rsid w:val="0055232A"/>
    <w:rsid w:val="0055262E"/>
    <w:rsid w:val="005529D9"/>
    <w:rsid w:val="0055316F"/>
    <w:rsid w:val="005538CC"/>
    <w:rsid w:val="00553BAD"/>
    <w:rsid w:val="00555240"/>
    <w:rsid w:val="00555ADC"/>
    <w:rsid w:val="00556920"/>
    <w:rsid w:val="00556FB6"/>
    <w:rsid w:val="00557A0F"/>
    <w:rsid w:val="00557B0B"/>
    <w:rsid w:val="00557B77"/>
    <w:rsid w:val="0056050B"/>
    <w:rsid w:val="005608D6"/>
    <w:rsid w:val="00560C5C"/>
    <w:rsid w:val="00560EE7"/>
    <w:rsid w:val="00561648"/>
    <w:rsid w:val="00561795"/>
    <w:rsid w:val="005618D7"/>
    <w:rsid w:val="00561A48"/>
    <w:rsid w:val="00562A69"/>
    <w:rsid w:val="00562EFE"/>
    <w:rsid w:val="00563968"/>
    <w:rsid w:val="00563D39"/>
    <w:rsid w:val="00563E9E"/>
    <w:rsid w:val="00563F24"/>
    <w:rsid w:val="0056411F"/>
    <w:rsid w:val="00564304"/>
    <w:rsid w:val="005650C3"/>
    <w:rsid w:val="00565CEA"/>
    <w:rsid w:val="00565E56"/>
    <w:rsid w:val="005660AE"/>
    <w:rsid w:val="0056613D"/>
    <w:rsid w:val="005663ED"/>
    <w:rsid w:val="00566684"/>
    <w:rsid w:val="00566BF8"/>
    <w:rsid w:val="0056734A"/>
    <w:rsid w:val="005675AB"/>
    <w:rsid w:val="00567A15"/>
    <w:rsid w:val="00570055"/>
    <w:rsid w:val="00570C62"/>
    <w:rsid w:val="00570DA0"/>
    <w:rsid w:val="00570DAD"/>
    <w:rsid w:val="00570DF1"/>
    <w:rsid w:val="005712B0"/>
    <w:rsid w:val="005712E1"/>
    <w:rsid w:val="00571AB6"/>
    <w:rsid w:val="00572BA1"/>
    <w:rsid w:val="00572F49"/>
    <w:rsid w:val="00572FDC"/>
    <w:rsid w:val="005730DF"/>
    <w:rsid w:val="005734C6"/>
    <w:rsid w:val="00573A56"/>
    <w:rsid w:val="005741ED"/>
    <w:rsid w:val="0057453A"/>
    <w:rsid w:val="005746A0"/>
    <w:rsid w:val="00575D04"/>
    <w:rsid w:val="00576236"/>
    <w:rsid w:val="00576359"/>
    <w:rsid w:val="00576915"/>
    <w:rsid w:val="00576D97"/>
    <w:rsid w:val="00576DFA"/>
    <w:rsid w:val="00577AFB"/>
    <w:rsid w:val="00577B7B"/>
    <w:rsid w:val="00577BF7"/>
    <w:rsid w:val="005803DC"/>
    <w:rsid w:val="00580EEB"/>
    <w:rsid w:val="00581297"/>
    <w:rsid w:val="0058167B"/>
    <w:rsid w:val="00581B44"/>
    <w:rsid w:val="00581FB8"/>
    <w:rsid w:val="005820C0"/>
    <w:rsid w:val="0058267B"/>
    <w:rsid w:val="005831DE"/>
    <w:rsid w:val="005831FC"/>
    <w:rsid w:val="005832A4"/>
    <w:rsid w:val="00583631"/>
    <w:rsid w:val="005837F4"/>
    <w:rsid w:val="00583A9A"/>
    <w:rsid w:val="00584487"/>
    <w:rsid w:val="00584BD7"/>
    <w:rsid w:val="0058523D"/>
    <w:rsid w:val="005858E1"/>
    <w:rsid w:val="00585F2D"/>
    <w:rsid w:val="00586A2C"/>
    <w:rsid w:val="00586E21"/>
    <w:rsid w:val="0058719A"/>
    <w:rsid w:val="00587B52"/>
    <w:rsid w:val="00590472"/>
    <w:rsid w:val="005912C4"/>
    <w:rsid w:val="0059167F"/>
    <w:rsid w:val="00592047"/>
    <w:rsid w:val="0059217C"/>
    <w:rsid w:val="005927D6"/>
    <w:rsid w:val="00592937"/>
    <w:rsid w:val="00593064"/>
    <w:rsid w:val="005934BF"/>
    <w:rsid w:val="00593801"/>
    <w:rsid w:val="00593A0E"/>
    <w:rsid w:val="0059407B"/>
    <w:rsid w:val="00594E56"/>
    <w:rsid w:val="0059520B"/>
    <w:rsid w:val="005954DA"/>
    <w:rsid w:val="00595856"/>
    <w:rsid w:val="00596A6F"/>
    <w:rsid w:val="00596E0C"/>
    <w:rsid w:val="00597AFF"/>
    <w:rsid w:val="00597B7C"/>
    <w:rsid w:val="005A0224"/>
    <w:rsid w:val="005A02B1"/>
    <w:rsid w:val="005A05BB"/>
    <w:rsid w:val="005A08A7"/>
    <w:rsid w:val="005A0C77"/>
    <w:rsid w:val="005A1B37"/>
    <w:rsid w:val="005A1E9A"/>
    <w:rsid w:val="005A2680"/>
    <w:rsid w:val="005A31D2"/>
    <w:rsid w:val="005A32EA"/>
    <w:rsid w:val="005A3332"/>
    <w:rsid w:val="005A35B9"/>
    <w:rsid w:val="005A39A8"/>
    <w:rsid w:val="005A3F3A"/>
    <w:rsid w:val="005A40EF"/>
    <w:rsid w:val="005A4244"/>
    <w:rsid w:val="005A42C0"/>
    <w:rsid w:val="005A43C9"/>
    <w:rsid w:val="005A47D3"/>
    <w:rsid w:val="005A4ADC"/>
    <w:rsid w:val="005A4CB4"/>
    <w:rsid w:val="005A5059"/>
    <w:rsid w:val="005A5423"/>
    <w:rsid w:val="005A5485"/>
    <w:rsid w:val="005A6430"/>
    <w:rsid w:val="005A6695"/>
    <w:rsid w:val="005A6927"/>
    <w:rsid w:val="005A6B6F"/>
    <w:rsid w:val="005A6BAF"/>
    <w:rsid w:val="005A6CEA"/>
    <w:rsid w:val="005A6F1C"/>
    <w:rsid w:val="005A702B"/>
    <w:rsid w:val="005A7C51"/>
    <w:rsid w:val="005B0389"/>
    <w:rsid w:val="005B062A"/>
    <w:rsid w:val="005B09AC"/>
    <w:rsid w:val="005B0D4D"/>
    <w:rsid w:val="005B0F81"/>
    <w:rsid w:val="005B1CCC"/>
    <w:rsid w:val="005B420B"/>
    <w:rsid w:val="005B4500"/>
    <w:rsid w:val="005B4980"/>
    <w:rsid w:val="005B49CA"/>
    <w:rsid w:val="005B4A20"/>
    <w:rsid w:val="005B5D06"/>
    <w:rsid w:val="005B5DC3"/>
    <w:rsid w:val="005B5F91"/>
    <w:rsid w:val="005B60F3"/>
    <w:rsid w:val="005B7A98"/>
    <w:rsid w:val="005B7ACE"/>
    <w:rsid w:val="005B7B11"/>
    <w:rsid w:val="005C014C"/>
    <w:rsid w:val="005C07F7"/>
    <w:rsid w:val="005C0D6A"/>
    <w:rsid w:val="005C0D8C"/>
    <w:rsid w:val="005C0ED7"/>
    <w:rsid w:val="005C156D"/>
    <w:rsid w:val="005C1FB4"/>
    <w:rsid w:val="005C264F"/>
    <w:rsid w:val="005C2ED1"/>
    <w:rsid w:val="005C350D"/>
    <w:rsid w:val="005C46B9"/>
    <w:rsid w:val="005C4CFB"/>
    <w:rsid w:val="005C4E42"/>
    <w:rsid w:val="005C5CA6"/>
    <w:rsid w:val="005C627A"/>
    <w:rsid w:val="005C6322"/>
    <w:rsid w:val="005C6423"/>
    <w:rsid w:val="005C683C"/>
    <w:rsid w:val="005C6A98"/>
    <w:rsid w:val="005C6DC8"/>
    <w:rsid w:val="005C6F98"/>
    <w:rsid w:val="005D09ED"/>
    <w:rsid w:val="005D0BB9"/>
    <w:rsid w:val="005D0EC0"/>
    <w:rsid w:val="005D1B36"/>
    <w:rsid w:val="005D1BA1"/>
    <w:rsid w:val="005D1C99"/>
    <w:rsid w:val="005D2F1B"/>
    <w:rsid w:val="005D33FA"/>
    <w:rsid w:val="005D348F"/>
    <w:rsid w:val="005D35FE"/>
    <w:rsid w:val="005D3747"/>
    <w:rsid w:val="005D3FC0"/>
    <w:rsid w:val="005D421E"/>
    <w:rsid w:val="005D550F"/>
    <w:rsid w:val="005D5BCF"/>
    <w:rsid w:val="005D651E"/>
    <w:rsid w:val="005D67E4"/>
    <w:rsid w:val="005D6B78"/>
    <w:rsid w:val="005D6F8A"/>
    <w:rsid w:val="005D7691"/>
    <w:rsid w:val="005D77A5"/>
    <w:rsid w:val="005D79FE"/>
    <w:rsid w:val="005D7E0D"/>
    <w:rsid w:val="005E026D"/>
    <w:rsid w:val="005E0BA6"/>
    <w:rsid w:val="005E0EB5"/>
    <w:rsid w:val="005E0EE6"/>
    <w:rsid w:val="005E117F"/>
    <w:rsid w:val="005E17F8"/>
    <w:rsid w:val="005E1EF1"/>
    <w:rsid w:val="005E276E"/>
    <w:rsid w:val="005E3209"/>
    <w:rsid w:val="005E3856"/>
    <w:rsid w:val="005E3BE8"/>
    <w:rsid w:val="005E3E1B"/>
    <w:rsid w:val="005E4631"/>
    <w:rsid w:val="005E46F9"/>
    <w:rsid w:val="005E5A81"/>
    <w:rsid w:val="005E612E"/>
    <w:rsid w:val="005E6665"/>
    <w:rsid w:val="005E6982"/>
    <w:rsid w:val="005E74E3"/>
    <w:rsid w:val="005F0415"/>
    <w:rsid w:val="005F04ED"/>
    <w:rsid w:val="005F0A9D"/>
    <w:rsid w:val="005F11C4"/>
    <w:rsid w:val="005F13E1"/>
    <w:rsid w:val="005F1A53"/>
    <w:rsid w:val="005F1EF2"/>
    <w:rsid w:val="005F2141"/>
    <w:rsid w:val="005F2D51"/>
    <w:rsid w:val="005F2E54"/>
    <w:rsid w:val="005F3241"/>
    <w:rsid w:val="005F36AB"/>
    <w:rsid w:val="005F3D36"/>
    <w:rsid w:val="005F453C"/>
    <w:rsid w:val="005F4696"/>
    <w:rsid w:val="005F497F"/>
    <w:rsid w:val="005F53C9"/>
    <w:rsid w:val="005F5451"/>
    <w:rsid w:val="005F596B"/>
    <w:rsid w:val="005F5A7C"/>
    <w:rsid w:val="005F5C06"/>
    <w:rsid w:val="005F6433"/>
    <w:rsid w:val="005F6AEE"/>
    <w:rsid w:val="005F752F"/>
    <w:rsid w:val="0060019E"/>
    <w:rsid w:val="00601A8F"/>
    <w:rsid w:val="00602060"/>
    <w:rsid w:val="00602325"/>
    <w:rsid w:val="006025B2"/>
    <w:rsid w:val="0060299F"/>
    <w:rsid w:val="00602C8F"/>
    <w:rsid w:val="00602E8D"/>
    <w:rsid w:val="00602F1B"/>
    <w:rsid w:val="006030C2"/>
    <w:rsid w:val="006034E1"/>
    <w:rsid w:val="00603D8C"/>
    <w:rsid w:val="006056A0"/>
    <w:rsid w:val="00606052"/>
    <w:rsid w:val="006060C5"/>
    <w:rsid w:val="006063E9"/>
    <w:rsid w:val="006064C9"/>
    <w:rsid w:val="006071E5"/>
    <w:rsid w:val="00607592"/>
    <w:rsid w:val="006077B2"/>
    <w:rsid w:val="00607EC2"/>
    <w:rsid w:val="0061042E"/>
    <w:rsid w:val="00610473"/>
    <w:rsid w:val="0061081C"/>
    <w:rsid w:val="006114EC"/>
    <w:rsid w:val="006115F5"/>
    <w:rsid w:val="00611AEE"/>
    <w:rsid w:val="00611C33"/>
    <w:rsid w:val="00612BE0"/>
    <w:rsid w:val="00613847"/>
    <w:rsid w:val="006138C1"/>
    <w:rsid w:val="0061395A"/>
    <w:rsid w:val="00613F0C"/>
    <w:rsid w:val="00614548"/>
    <w:rsid w:val="0061499B"/>
    <w:rsid w:val="00614D63"/>
    <w:rsid w:val="00614D6F"/>
    <w:rsid w:val="00614E21"/>
    <w:rsid w:val="00614FFF"/>
    <w:rsid w:val="0061611A"/>
    <w:rsid w:val="00616D47"/>
    <w:rsid w:val="0061708C"/>
    <w:rsid w:val="0061789B"/>
    <w:rsid w:val="00617D82"/>
    <w:rsid w:val="006204F8"/>
    <w:rsid w:val="00620BA5"/>
    <w:rsid w:val="00620D7E"/>
    <w:rsid w:val="00620F6A"/>
    <w:rsid w:val="00621B2C"/>
    <w:rsid w:val="00621D25"/>
    <w:rsid w:val="00622180"/>
    <w:rsid w:val="00622969"/>
    <w:rsid w:val="006231A8"/>
    <w:rsid w:val="006231E0"/>
    <w:rsid w:val="006232BB"/>
    <w:rsid w:val="006239B5"/>
    <w:rsid w:val="00623B03"/>
    <w:rsid w:val="0062448D"/>
    <w:rsid w:val="00624E04"/>
    <w:rsid w:val="006250A9"/>
    <w:rsid w:val="006251B8"/>
    <w:rsid w:val="006252FC"/>
    <w:rsid w:val="006259FD"/>
    <w:rsid w:val="00625A7F"/>
    <w:rsid w:val="00625C7F"/>
    <w:rsid w:val="006260DF"/>
    <w:rsid w:val="00626146"/>
    <w:rsid w:val="00626810"/>
    <w:rsid w:val="006268C3"/>
    <w:rsid w:val="00626994"/>
    <w:rsid w:val="00626E42"/>
    <w:rsid w:val="006271B3"/>
    <w:rsid w:val="006276CA"/>
    <w:rsid w:val="00627F00"/>
    <w:rsid w:val="006308D5"/>
    <w:rsid w:val="0063133B"/>
    <w:rsid w:val="006313CF"/>
    <w:rsid w:val="006317A0"/>
    <w:rsid w:val="006317CF"/>
    <w:rsid w:val="006327B7"/>
    <w:rsid w:val="00632EE3"/>
    <w:rsid w:val="006337C9"/>
    <w:rsid w:val="00633DAA"/>
    <w:rsid w:val="00634662"/>
    <w:rsid w:val="006346A1"/>
    <w:rsid w:val="0063472F"/>
    <w:rsid w:val="006352B7"/>
    <w:rsid w:val="006352C8"/>
    <w:rsid w:val="0063585A"/>
    <w:rsid w:val="0063623A"/>
    <w:rsid w:val="00636668"/>
    <w:rsid w:val="006375CB"/>
    <w:rsid w:val="00637877"/>
    <w:rsid w:val="00640398"/>
    <w:rsid w:val="00640955"/>
    <w:rsid w:val="00640D85"/>
    <w:rsid w:val="00641758"/>
    <w:rsid w:val="00641A2F"/>
    <w:rsid w:val="006422E1"/>
    <w:rsid w:val="006423B2"/>
    <w:rsid w:val="0064302D"/>
    <w:rsid w:val="006433B8"/>
    <w:rsid w:val="006433CA"/>
    <w:rsid w:val="00643472"/>
    <w:rsid w:val="0064440B"/>
    <w:rsid w:val="006448DE"/>
    <w:rsid w:val="006449BF"/>
    <w:rsid w:val="006454A6"/>
    <w:rsid w:val="0064560D"/>
    <w:rsid w:val="0064570B"/>
    <w:rsid w:val="00645D57"/>
    <w:rsid w:val="0064613A"/>
    <w:rsid w:val="0064614E"/>
    <w:rsid w:val="0064650E"/>
    <w:rsid w:val="0064691B"/>
    <w:rsid w:val="00647559"/>
    <w:rsid w:val="00647606"/>
    <w:rsid w:val="006501E6"/>
    <w:rsid w:val="00651088"/>
    <w:rsid w:val="00651A31"/>
    <w:rsid w:val="00651D8E"/>
    <w:rsid w:val="00652093"/>
    <w:rsid w:val="006525A0"/>
    <w:rsid w:val="0065273D"/>
    <w:rsid w:val="00652B64"/>
    <w:rsid w:val="00652D09"/>
    <w:rsid w:val="00653CEA"/>
    <w:rsid w:val="00653D57"/>
    <w:rsid w:val="00653FB4"/>
    <w:rsid w:val="0065428A"/>
    <w:rsid w:val="006542D9"/>
    <w:rsid w:val="0065440F"/>
    <w:rsid w:val="006557FD"/>
    <w:rsid w:val="006559A4"/>
    <w:rsid w:val="0065620E"/>
    <w:rsid w:val="00656386"/>
    <w:rsid w:val="00656907"/>
    <w:rsid w:val="00656A88"/>
    <w:rsid w:val="00656B69"/>
    <w:rsid w:val="00656D5D"/>
    <w:rsid w:val="00656F01"/>
    <w:rsid w:val="00656F2D"/>
    <w:rsid w:val="00656F68"/>
    <w:rsid w:val="0066006A"/>
    <w:rsid w:val="006600DE"/>
    <w:rsid w:val="006606A9"/>
    <w:rsid w:val="00660F16"/>
    <w:rsid w:val="006612B3"/>
    <w:rsid w:val="0066328E"/>
    <w:rsid w:val="00663702"/>
    <w:rsid w:val="0066408F"/>
    <w:rsid w:val="00664860"/>
    <w:rsid w:val="00664C59"/>
    <w:rsid w:val="00664E3E"/>
    <w:rsid w:val="00666151"/>
    <w:rsid w:val="00666235"/>
    <w:rsid w:val="00666434"/>
    <w:rsid w:val="006670A8"/>
    <w:rsid w:val="006676DD"/>
    <w:rsid w:val="00670443"/>
    <w:rsid w:val="00670C68"/>
    <w:rsid w:val="00671207"/>
    <w:rsid w:val="006712F5"/>
    <w:rsid w:val="006713BD"/>
    <w:rsid w:val="006716B5"/>
    <w:rsid w:val="00671892"/>
    <w:rsid w:val="00671AC1"/>
    <w:rsid w:val="00671C10"/>
    <w:rsid w:val="00671FA2"/>
    <w:rsid w:val="006721CE"/>
    <w:rsid w:val="00672399"/>
    <w:rsid w:val="006724A4"/>
    <w:rsid w:val="00672B8C"/>
    <w:rsid w:val="00672C6B"/>
    <w:rsid w:val="00672CC4"/>
    <w:rsid w:val="00672EC4"/>
    <w:rsid w:val="00673895"/>
    <w:rsid w:val="00673AC2"/>
    <w:rsid w:val="0067434E"/>
    <w:rsid w:val="006747AF"/>
    <w:rsid w:val="006749E4"/>
    <w:rsid w:val="00674FAF"/>
    <w:rsid w:val="00675241"/>
    <w:rsid w:val="00675350"/>
    <w:rsid w:val="00675950"/>
    <w:rsid w:val="006764A9"/>
    <w:rsid w:val="006767AC"/>
    <w:rsid w:val="00676A93"/>
    <w:rsid w:val="00676CA7"/>
    <w:rsid w:val="006778B7"/>
    <w:rsid w:val="006806E3"/>
    <w:rsid w:val="0068078B"/>
    <w:rsid w:val="00681408"/>
    <w:rsid w:val="00681D98"/>
    <w:rsid w:val="00682099"/>
    <w:rsid w:val="00682104"/>
    <w:rsid w:val="00682371"/>
    <w:rsid w:val="00682461"/>
    <w:rsid w:val="00682661"/>
    <w:rsid w:val="0068297B"/>
    <w:rsid w:val="00682A9D"/>
    <w:rsid w:val="0068316E"/>
    <w:rsid w:val="006837AF"/>
    <w:rsid w:val="00684088"/>
    <w:rsid w:val="006841C4"/>
    <w:rsid w:val="006841C9"/>
    <w:rsid w:val="006849C5"/>
    <w:rsid w:val="00684ECF"/>
    <w:rsid w:val="006852E5"/>
    <w:rsid w:val="00685A14"/>
    <w:rsid w:val="00685B1C"/>
    <w:rsid w:val="00685C7C"/>
    <w:rsid w:val="00685F79"/>
    <w:rsid w:val="00685F7D"/>
    <w:rsid w:val="00686398"/>
    <w:rsid w:val="0068681B"/>
    <w:rsid w:val="006876A5"/>
    <w:rsid w:val="00687749"/>
    <w:rsid w:val="00687D00"/>
    <w:rsid w:val="00687F7C"/>
    <w:rsid w:val="00690443"/>
    <w:rsid w:val="0069047A"/>
    <w:rsid w:val="00690F38"/>
    <w:rsid w:val="006916D9"/>
    <w:rsid w:val="00691DD3"/>
    <w:rsid w:val="00692CB3"/>
    <w:rsid w:val="00693724"/>
    <w:rsid w:val="00694053"/>
    <w:rsid w:val="0069410E"/>
    <w:rsid w:val="00694862"/>
    <w:rsid w:val="00695274"/>
    <w:rsid w:val="0069527C"/>
    <w:rsid w:val="006952B7"/>
    <w:rsid w:val="0069543F"/>
    <w:rsid w:val="00695BA1"/>
    <w:rsid w:val="00696371"/>
    <w:rsid w:val="006963F6"/>
    <w:rsid w:val="00696735"/>
    <w:rsid w:val="006967C8"/>
    <w:rsid w:val="00696B7D"/>
    <w:rsid w:val="00697686"/>
    <w:rsid w:val="00697895"/>
    <w:rsid w:val="00697B8F"/>
    <w:rsid w:val="006A0278"/>
    <w:rsid w:val="006A1905"/>
    <w:rsid w:val="006A1DBC"/>
    <w:rsid w:val="006A1E6E"/>
    <w:rsid w:val="006A1E74"/>
    <w:rsid w:val="006A2382"/>
    <w:rsid w:val="006A297D"/>
    <w:rsid w:val="006A3006"/>
    <w:rsid w:val="006A30D2"/>
    <w:rsid w:val="006A34AB"/>
    <w:rsid w:val="006A3847"/>
    <w:rsid w:val="006A39C3"/>
    <w:rsid w:val="006A46EF"/>
    <w:rsid w:val="006A4D76"/>
    <w:rsid w:val="006A4E70"/>
    <w:rsid w:val="006A514A"/>
    <w:rsid w:val="006A5286"/>
    <w:rsid w:val="006A57EA"/>
    <w:rsid w:val="006A5E8D"/>
    <w:rsid w:val="006A685F"/>
    <w:rsid w:val="006A6984"/>
    <w:rsid w:val="006A6A4D"/>
    <w:rsid w:val="006A6D3F"/>
    <w:rsid w:val="006A7347"/>
    <w:rsid w:val="006A7523"/>
    <w:rsid w:val="006B0246"/>
    <w:rsid w:val="006B0274"/>
    <w:rsid w:val="006B04F2"/>
    <w:rsid w:val="006B0882"/>
    <w:rsid w:val="006B08BA"/>
    <w:rsid w:val="006B0CEF"/>
    <w:rsid w:val="006B162B"/>
    <w:rsid w:val="006B235F"/>
    <w:rsid w:val="006B2373"/>
    <w:rsid w:val="006B238F"/>
    <w:rsid w:val="006B38F2"/>
    <w:rsid w:val="006B39E3"/>
    <w:rsid w:val="006B41DE"/>
    <w:rsid w:val="006B42B7"/>
    <w:rsid w:val="006B4561"/>
    <w:rsid w:val="006B490C"/>
    <w:rsid w:val="006B4914"/>
    <w:rsid w:val="006B4E41"/>
    <w:rsid w:val="006B4F44"/>
    <w:rsid w:val="006B56E9"/>
    <w:rsid w:val="006B5895"/>
    <w:rsid w:val="006B5A3D"/>
    <w:rsid w:val="006B5D26"/>
    <w:rsid w:val="006B5F13"/>
    <w:rsid w:val="006B6998"/>
    <w:rsid w:val="006B6DA0"/>
    <w:rsid w:val="006B6F40"/>
    <w:rsid w:val="006B7039"/>
    <w:rsid w:val="006B7634"/>
    <w:rsid w:val="006C1006"/>
    <w:rsid w:val="006C1EDD"/>
    <w:rsid w:val="006C2372"/>
    <w:rsid w:val="006C23AA"/>
    <w:rsid w:val="006C36FE"/>
    <w:rsid w:val="006C3D8A"/>
    <w:rsid w:val="006C3F05"/>
    <w:rsid w:val="006C4779"/>
    <w:rsid w:val="006C4C15"/>
    <w:rsid w:val="006C520A"/>
    <w:rsid w:val="006C55B5"/>
    <w:rsid w:val="006C5681"/>
    <w:rsid w:val="006C5AC8"/>
    <w:rsid w:val="006C5B05"/>
    <w:rsid w:val="006C5ED1"/>
    <w:rsid w:val="006C5FB2"/>
    <w:rsid w:val="006C635E"/>
    <w:rsid w:val="006C6643"/>
    <w:rsid w:val="006C6B33"/>
    <w:rsid w:val="006C7331"/>
    <w:rsid w:val="006C733A"/>
    <w:rsid w:val="006C7391"/>
    <w:rsid w:val="006C7475"/>
    <w:rsid w:val="006C7633"/>
    <w:rsid w:val="006D0201"/>
    <w:rsid w:val="006D064D"/>
    <w:rsid w:val="006D090D"/>
    <w:rsid w:val="006D0B73"/>
    <w:rsid w:val="006D13CF"/>
    <w:rsid w:val="006D291A"/>
    <w:rsid w:val="006D31AC"/>
    <w:rsid w:val="006D3982"/>
    <w:rsid w:val="006D41ED"/>
    <w:rsid w:val="006D5246"/>
    <w:rsid w:val="006D561C"/>
    <w:rsid w:val="006D57B1"/>
    <w:rsid w:val="006D583F"/>
    <w:rsid w:val="006D5E02"/>
    <w:rsid w:val="006D5E86"/>
    <w:rsid w:val="006D5F83"/>
    <w:rsid w:val="006D6830"/>
    <w:rsid w:val="006D6880"/>
    <w:rsid w:val="006D6D41"/>
    <w:rsid w:val="006D6E8B"/>
    <w:rsid w:val="006D759C"/>
    <w:rsid w:val="006D76F6"/>
    <w:rsid w:val="006D79C4"/>
    <w:rsid w:val="006D7A1D"/>
    <w:rsid w:val="006E000B"/>
    <w:rsid w:val="006E0255"/>
    <w:rsid w:val="006E034C"/>
    <w:rsid w:val="006E0766"/>
    <w:rsid w:val="006E081C"/>
    <w:rsid w:val="006E0913"/>
    <w:rsid w:val="006E09BE"/>
    <w:rsid w:val="006E0A76"/>
    <w:rsid w:val="006E0BB6"/>
    <w:rsid w:val="006E29BC"/>
    <w:rsid w:val="006E2CEA"/>
    <w:rsid w:val="006E2E63"/>
    <w:rsid w:val="006E2FCA"/>
    <w:rsid w:val="006E2FE5"/>
    <w:rsid w:val="006E3261"/>
    <w:rsid w:val="006E378F"/>
    <w:rsid w:val="006E3ADD"/>
    <w:rsid w:val="006E3C36"/>
    <w:rsid w:val="006E478E"/>
    <w:rsid w:val="006E48FA"/>
    <w:rsid w:val="006E4A23"/>
    <w:rsid w:val="006E4AB4"/>
    <w:rsid w:val="006E4AC1"/>
    <w:rsid w:val="006E55A1"/>
    <w:rsid w:val="006E5E09"/>
    <w:rsid w:val="006E6D78"/>
    <w:rsid w:val="006E6F2E"/>
    <w:rsid w:val="006E70A6"/>
    <w:rsid w:val="006E73A2"/>
    <w:rsid w:val="006E76F9"/>
    <w:rsid w:val="006F06FF"/>
    <w:rsid w:val="006F079B"/>
    <w:rsid w:val="006F14F7"/>
    <w:rsid w:val="006F1621"/>
    <w:rsid w:val="006F18FB"/>
    <w:rsid w:val="006F1950"/>
    <w:rsid w:val="006F1F2A"/>
    <w:rsid w:val="006F21B4"/>
    <w:rsid w:val="006F27A7"/>
    <w:rsid w:val="006F403C"/>
    <w:rsid w:val="006F403F"/>
    <w:rsid w:val="006F4677"/>
    <w:rsid w:val="006F52F9"/>
    <w:rsid w:val="006F563D"/>
    <w:rsid w:val="006F5BA1"/>
    <w:rsid w:val="006F5C22"/>
    <w:rsid w:val="006F71C1"/>
    <w:rsid w:val="006F7268"/>
    <w:rsid w:val="006F7532"/>
    <w:rsid w:val="006F79FD"/>
    <w:rsid w:val="00700AC2"/>
    <w:rsid w:val="00700B26"/>
    <w:rsid w:val="00701F3D"/>
    <w:rsid w:val="0070218B"/>
    <w:rsid w:val="00702983"/>
    <w:rsid w:val="0070301D"/>
    <w:rsid w:val="007033DF"/>
    <w:rsid w:val="00703496"/>
    <w:rsid w:val="007034E3"/>
    <w:rsid w:val="00703DB1"/>
    <w:rsid w:val="00705A8B"/>
    <w:rsid w:val="007062AD"/>
    <w:rsid w:val="007063BB"/>
    <w:rsid w:val="007063E5"/>
    <w:rsid w:val="00706693"/>
    <w:rsid w:val="007073FA"/>
    <w:rsid w:val="00707535"/>
    <w:rsid w:val="007079B8"/>
    <w:rsid w:val="00707D0A"/>
    <w:rsid w:val="0071100A"/>
    <w:rsid w:val="00711470"/>
    <w:rsid w:val="007119B6"/>
    <w:rsid w:val="00711A22"/>
    <w:rsid w:val="0071206E"/>
    <w:rsid w:val="0071230D"/>
    <w:rsid w:val="00712A55"/>
    <w:rsid w:val="00712D32"/>
    <w:rsid w:val="00713834"/>
    <w:rsid w:val="00713F60"/>
    <w:rsid w:val="00714DB1"/>
    <w:rsid w:val="0071578D"/>
    <w:rsid w:val="00715C73"/>
    <w:rsid w:val="00715E54"/>
    <w:rsid w:val="00716072"/>
    <w:rsid w:val="00716C2B"/>
    <w:rsid w:val="00716E19"/>
    <w:rsid w:val="00717015"/>
    <w:rsid w:val="007175F7"/>
    <w:rsid w:val="00717A92"/>
    <w:rsid w:val="00721D22"/>
    <w:rsid w:val="00721DC5"/>
    <w:rsid w:val="0072217B"/>
    <w:rsid w:val="00722FF6"/>
    <w:rsid w:val="00723744"/>
    <w:rsid w:val="0072382B"/>
    <w:rsid w:val="007240AB"/>
    <w:rsid w:val="007243FE"/>
    <w:rsid w:val="00724B40"/>
    <w:rsid w:val="00724EA8"/>
    <w:rsid w:val="00724EDC"/>
    <w:rsid w:val="0072545E"/>
    <w:rsid w:val="00725D20"/>
    <w:rsid w:val="00725EA5"/>
    <w:rsid w:val="00726049"/>
    <w:rsid w:val="007263A7"/>
    <w:rsid w:val="00726BF9"/>
    <w:rsid w:val="00726D2F"/>
    <w:rsid w:val="00726D61"/>
    <w:rsid w:val="007270C5"/>
    <w:rsid w:val="007272BE"/>
    <w:rsid w:val="007276E9"/>
    <w:rsid w:val="00731407"/>
    <w:rsid w:val="00731ACB"/>
    <w:rsid w:val="007323F8"/>
    <w:rsid w:val="00732C27"/>
    <w:rsid w:val="00733AA9"/>
    <w:rsid w:val="00733CE2"/>
    <w:rsid w:val="00733FC8"/>
    <w:rsid w:val="00734941"/>
    <w:rsid w:val="00735236"/>
    <w:rsid w:val="0073583C"/>
    <w:rsid w:val="00735A3B"/>
    <w:rsid w:val="00735AAF"/>
    <w:rsid w:val="00736095"/>
    <w:rsid w:val="00736428"/>
    <w:rsid w:val="007366D5"/>
    <w:rsid w:val="00736702"/>
    <w:rsid w:val="00736D04"/>
    <w:rsid w:val="00736D8D"/>
    <w:rsid w:val="00736FA3"/>
    <w:rsid w:val="007372E7"/>
    <w:rsid w:val="00737711"/>
    <w:rsid w:val="00737CE2"/>
    <w:rsid w:val="00741521"/>
    <w:rsid w:val="007415D9"/>
    <w:rsid w:val="00741735"/>
    <w:rsid w:val="00741836"/>
    <w:rsid w:val="00741D46"/>
    <w:rsid w:val="00741E67"/>
    <w:rsid w:val="00741FF7"/>
    <w:rsid w:val="00742080"/>
    <w:rsid w:val="007421EC"/>
    <w:rsid w:val="007422BC"/>
    <w:rsid w:val="007423A0"/>
    <w:rsid w:val="0074243E"/>
    <w:rsid w:val="0074269C"/>
    <w:rsid w:val="00742CB5"/>
    <w:rsid w:val="0074324C"/>
    <w:rsid w:val="007437B7"/>
    <w:rsid w:val="0074487C"/>
    <w:rsid w:val="00744BAC"/>
    <w:rsid w:val="00744D65"/>
    <w:rsid w:val="00744E80"/>
    <w:rsid w:val="007452B3"/>
    <w:rsid w:val="0074537D"/>
    <w:rsid w:val="00745620"/>
    <w:rsid w:val="00745809"/>
    <w:rsid w:val="00745F0B"/>
    <w:rsid w:val="00745F9B"/>
    <w:rsid w:val="00745FCC"/>
    <w:rsid w:val="00746094"/>
    <w:rsid w:val="007460ED"/>
    <w:rsid w:val="00746BDD"/>
    <w:rsid w:val="0074703D"/>
    <w:rsid w:val="00747F45"/>
    <w:rsid w:val="00750ACB"/>
    <w:rsid w:val="00750E1C"/>
    <w:rsid w:val="00751173"/>
    <w:rsid w:val="00752610"/>
    <w:rsid w:val="00752660"/>
    <w:rsid w:val="00752883"/>
    <w:rsid w:val="00752FAF"/>
    <w:rsid w:val="00753311"/>
    <w:rsid w:val="00753D7B"/>
    <w:rsid w:val="007545D5"/>
    <w:rsid w:val="0075494B"/>
    <w:rsid w:val="0075518E"/>
    <w:rsid w:val="00755CA1"/>
    <w:rsid w:val="00756106"/>
    <w:rsid w:val="0075631F"/>
    <w:rsid w:val="0075637E"/>
    <w:rsid w:val="007571F6"/>
    <w:rsid w:val="00757AA7"/>
    <w:rsid w:val="00757F28"/>
    <w:rsid w:val="0076002D"/>
    <w:rsid w:val="0076023B"/>
    <w:rsid w:val="00760A1D"/>
    <w:rsid w:val="00760B0F"/>
    <w:rsid w:val="00760CA0"/>
    <w:rsid w:val="007613E8"/>
    <w:rsid w:val="0076158C"/>
    <w:rsid w:val="007629EE"/>
    <w:rsid w:val="00762A74"/>
    <w:rsid w:val="00762AD3"/>
    <w:rsid w:val="00762C34"/>
    <w:rsid w:val="00762CA6"/>
    <w:rsid w:val="00762D21"/>
    <w:rsid w:val="00763424"/>
    <w:rsid w:val="00763446"/>
    <w:rsid w:val="00763B34"/>
    <w:rsid w:val="00763C6F"/>
    <w:rsid w:val="00763D20"/>
    <w:rsid w:val="00763F32"/>
    <w:rsid w:val="007643C2"/>
    <w:rsid w:val="00764439"/>
    <w:rsid w:val="00765418"/>
    <w:rsid w:val="0076583F"/>
    <w:rsid w:val="00765899"/>
    <w:rsid w:val="007659AF"/>
    <w:rsid w:val="00765EE3"/>
    <w:rsid w:val="00766C93"/>
    <w:rsid w:val="00767250"/>
    <w:rsid w:val="0076763A"/>
    <w:rsid w:val="00767C08"/>
    <w:rsid w:val="00770860"/>
    <w:rsid w:val="00770E43"/>
    <w:rsid w:val="00771648"/>
    <w:rsid w:val="00771689"/>
    <w:rsid w:val="007718E4"/>
    <w:rsid w:val="00771A9A"/>
    <w:rsid w:val="00771AEF"/>
    <w:rsid w:val="00771F9C"/>
    <w:rsid w:val="0077247C"/>
    <w:rsid w:val="00772E63"/>
    <w:rsid w:val="00772F3A"/>
    <w:rsid w:val="007732D9"/>
    <w:rsid w:val="007737A8"/>
    <w:rsid w:val="00773997"/>
    <w:rsid w:val="007739D0"/>
    <w:rsid w:val="00773A79"/>
    <w:rsid w:val="00773D1C"/>
    <w:rsid w:val="00773E4E"/>
    <w:rsid w:val="00774202"/>
    <w:rsid w:val="0077475F"/>
    <w:rsid w:val="00774DFC"/>
    <w:rsid w:val="007755E5"/>
    <w:rsid w:val="00775878"/>
    <w:rsid w:val="0077663C"/>
    <w:rsid w:val="00776BFA"/>
    <w:rsid w:val="00776DCD"/>
    <w:rsid w:val="00777137"/>
    <w:rsid w:val="007777AE"/>
    <w:rsid w:val="007779BA"/>
    <w:rsid w:val="00777BEA"/>
    <w:rsid w:val="0078052E"/>
    <w:rsid w:val="00780E77"/>
    <w:rsid w:val="00781136"/>
    <w:rsid w:val="007813DB"/>
    <w:rsid w:val="00781428"/>
    <w:rsid w:val="00781789"/>
    <w:rsid w:val="0078184D"/>
    <w:rsid w:val="00781850"/>
    <w:rsid w:val="00781CCF"/>
    <w:rsid w:val="00782B0E"/>
    <w:rsid w:val="00782F8A"/>
    <w:rsid w:val="0078363E"/>
    <w:rsid w:val="00783FEE"/>
    <w:rsid w:val="007840B9"/>
    <w:rsid w:val="00784703"/>
    <w:rsid w:val="007850B5"/>
    <w:rsid w:val="00785649"/>
    <w:rsid w:val="00785E7A"/>
    <w:rsid w:val="0078613F"/>
    <w:rsid w:val="0078642B"/>
    <w:rsid w:val="007865CE"/>
    <w:rsid w:val="00787145"/>
    <w:rsid w:val="007875F7"/>
    <w:rsid w:val="00787700"/>
    <w:rsid w:val="00787D89"/>
    <w:rsid w:val="00791195"/>
    <w:rsid w:val="00791360"/>
    <w:rsid w:val="007917D7"/>
    <w:rsid w:val="00791976"/>
    <w:rsid w:val="00791FED"/>
    <w:rsid w:val="0079211C"/>
    <w:rsid w:val="00792157"/>
    <w:rsid w:val="00792578"/>
    <w:rsid w:val="00792765"/>
    <w:rsid w:val="00792E80"/>
    <w:rsid w:val="00792EAF"/>
    <w:rsid w:val="00792F61"/>
    <w:rsid w:val="00794534"/>
    <w:rsid w:val="007946C7"/>
    <w:rsid w:val="007948A8"/>
    <w:rsid w:val="00794C0D"/>
    <w:rsid w:val="00794D85"/>
    <w:rsid w:val="00795D69"/>
    <w:rsid w:val="00795FF9"/>
    <w:rsid w:val="00796201"/>
    <w:rsid w:val="0079624B"/>
    <w:rsid w:val="00796CA4"/>
    <w:rsid w:val="00797063"/>
    <w:rsid w:val="00797763"/>
    <w:rsid w:val="00797DDF"/>
    <w:rsid w:val="007A0A1A"/>
    <w:rsid w:val="007A10F0"/>
    <w:rsid w:val="007A149F"/>
    <w:rsid w:val="007A29B7"/>
    <w:rsid w:val="007A29EA"/>
    <w:rsid w:val="007A2DD7"/>
    <w:rsid w:val="007A2F85"/>
    <w:rsid w:val="007A31D7"/>
    <w:rsid w:val="007A4248"/>
    <w:rsid w:val="007A4435"/>
    <w:rsid w:val="007A4CC5"/>
    <w:rsid w:val="007A5029"/>
    <w:rsid w:val="007A510D"/>
    <w:rsid w:val="007A5772"/>
    <w:rsid w:val="007A5B12"/>
    <w:rsid w:val="007A5D4D"/>
    <w:rsid w:val="007A6938"/>
    <w:rsid w:val="007B00AE"/>
    <w:rsid w:val="007B12F5"/>
    <w:rsid w:val="007B1318"/>
    <w:rsid w:val="007B192B"/>
    <w:rsid w:val="007B1BA8"/>
    <w:rsid w:val="007B1CFF"/>
    <w:rsid w:val="007B2857"/>
    <w:rsid w:val="007B33DD"/>
    <w:rsid w:val="007B3A48"/>
    <w:rsid w:val="007B43AF"/>
    <w:rsid w:val="007B47F1"/>
    <w:rsid w:val="007B47F2"/>
    <w:rsid w:val="007B49C5"/>
    <w:rsid w:val="007B4A4B"/>
    <w:rsid w:val="007B51EC"/>
    <w:rsid w:val="007B51F2"/>
    <w:rsid w:val="007B5A69"/>
    <w:rsid w:val="007B63B0"/>
    <w:rsid w:val="007B658A"/>
    <w:rsid w:val="007B6905"/>
    <w:rsid w:val="007B69D0"/>
    <w:rsid w:val="007B6BB1"/>
    <w:rsid w:val="007B70F6"/>
    <w:rsid w:val="007B7740"/>
    <w:rsid w:val="007C1188"/>
    <w:rsid w:val="007C1411"/>
    <w:rsid w:val="007C2CCD"/>
    <w:rsid w:val="007C2F1E"/>
    <w:rsid w:val="007C41E8"/>
    <w:rsid w:val="007C6B7A"/>
    <w:rsid w:val="007C7C63"/>
    <w:rsid w:val="007C7E1F"/>
    <w:rsid w:val="007D1081"/>
    <w:rsid w:val="007D129B"/>
    <w:rsid w:val="007D1728"/>
    <w:rsid w:val="007D1F64"/>
    <w:rsid w:val="007D26D2"/>
    <w:rsid w:val="007D3287"/>
    <w:rsid w:val="007D3F7F"/>
    <w:rsid w:val="007D4641"/>
    <w:rsid w:val="007D468C"/>
    <w:rsid w:val="007D4C41"/>
    <w:rsid w:val="007D53A5"/>
    <w:rsid w:val="007D5C0B"/>
    <w:rsid w:val="007D6693"/>
    <w:rsid w:val="007D6754"/>
    <w:rsid w:val="007D69E9"/>
    <w:rsid w:val="007D6C72"/>
    <w:rsid w:val="007D6F82"/>
    <w:rsid w:val="007D70E3"/>
    <w:rsid w:val="007D72C4"/>
    <w:rsid w:val="007D78DA"/>
    <w:rsid w:val="007D7931"/>
    <w:rsid w:val="007D7D45"/>
    <w:rsid w:val="007E0668"/>
    <w:rsid w:val="007E08AB"/>
    <w:rsid w:val="007E090E"/>
    <w:rsid w:val="007E1108"/>
    <w:rsid w:val="007E2040"/>
    <w:rsid w:val="007E2070"/>
    <w:rsid w:val="007E2C07"/>
    <w:rsid w:val="007E30BA"/>
    <w:rsid w:val="007E3398"/>
    <w:rsid w:val="007E3C88"/>
    <w:rsid w:val="007E423F"/>
    <w:rsid w:val="007E448B"/>
    <w:rsid w:val="007E455A"/>
    <w:rsid w:val="007E4DA7"/>
    <w:rsid w:val="007E5391"/>
    <w:rsid w:val="007E55D3"/>
    <w:rsid w:val="007E56EB"/>
    <w:rsid w:val="007E5C3F"/>
    <w:rsid w:val="007E5E5E"/>
    <w:rsid w:val="007E647B"/>
    <w:rsid w:val="007E6F2D"/>
    <w:rsid w:val="007E7285"/>
    <w:rsid w:val="007E7670"/>
    <w:rsid w:val="007E7D21"/>
    <w:rsid w:val="007E7D60"/>
    <w:rsid w:val="007F0262"/>
    <w:rsid w:val="007F0EB0"/>
    <w:rsid w:val="007F15D1"/>
    <w:rsid w:val="007F16C3"/>
    <w:rsid w:val="007F1827"/>
    <w:rsid w:val="007F1E75"/>
    <w:rsid w:val="007F2037"/>
    <w:rsid w:val="007F2076"/>
    <w:rsid w:val="007F21DD"/>
    <w:rsid w:val="007F227B"/>
    <w:rsid w:val="007F22FA"/>
    <w:rsid w:val="007F2AC5"/>
    <w:rsid w:val="007F2D77"/>
    <w:rsid w:val="007F3312"/>
    <w:rsid w:val="007F3A4F"/>
    <w:rsid w:val="007F3C01"/>
    <w:rsid w:val="007F4641"/>
    <w:rsid w:val="007F4647"/>
    <w:rsid w:val="007F46FB"/>
    <w:rsid w:val="007F4785"/>
    <w:rsid w:val="007F484C"/>
    <w:rsid w:val="007F48F9"/>
    <w:rsid w:val="007F4FC3"/>
    <w:rsid w:val="007F5136"/>
    <w:rsid w:val="007F5254"/>
    <w:rsid w:val="007F5355"/>
    <w:rsid w:val="007F5DB5"/>
    <w:rsid w:val="007F5E57"/>
    <w:rsid w:val="007F6107"/>
    <w:rsid w:val="007F6769"/>
    <w:rsid w:val="007F6776"/>
    <w:rsid w:val="007F6B74"/>
    <w:rsid w:val="007F6BD5"/>
    <w:rsid w:val="007F6DB1"/>
    <w:rsid w:val="007F6DD9"/>
    <w:rsid w:val="007F72E1"/>
    <w:rsid w:val="007F76D6"/>
    <w:rsid w:val="00800006"/>
    <w:rsid w:val="008002E7"/>
    <w:rsid w:val="00800396"/>
    <w:rsid w:val="0080053F"/>
    <w:rsid w:val="00800643"/>
    <w:rsid w:val="00800F65"/>
    <w:rsid w:val="008013BD"/>
    <w:rsid w:val="00803430"/>
    <w:rsid w:val="00803980"/>
    <w:rsid w:val="00803A80"/>
    <w:rsid w:val="00803BF8"/>
    <w:rsid w:val="00803D80"/>
    <w:rsid w:val="00803DB0"/>
    <w:rsid w:val="00804114"/>
    <w:rsid w:val="008043FA"/>
    <w:rsid w:val="00804712"/>
    <w:rsid w:val="008048A4"/>
    <w:rsid w:val="00804C18"/>
    <w:rsid w:val="00805183"/>
    <w:rsid w:val="008052CF"/>
    <w:rsid w:val="0080598C"/>
    <w:rsid w:val="008059CA"/>
    <w:rsid w:val="00805B9A"/>
    <w:rsid w:val="00807A7E"/>
    <w:rsid w:val="00810694"/>
    <w:rsid w:val="00810D36"/>
    <w:rsid w:val="0081190C"/>
    <w:rsid w:val="00811C7C"/>
    <w:rsid w:val="0081236A"/>
    <w:rsid w:val="0081237B"/>
    <w:rsid w:val="00812E98"/>
    <w:rsid w:val="00814074"/>
    <w:rsid w:val="008140F4"/>
    <w:rsid w:val="008158EA"/>
    <w:rsid w:val="00815CFA"/>
    <w:rsid w:val="0081656C"/>
    <w:rsid w:val="00816585"/>
    <w:rsid w:val="00816706"/>
    <w:rsid w:val="00816BF4"/>
    <w:rsid w:val="00816F5C"/>
    <w:rsid w:val="0081770E"/>
    <w:rsid w:val="00817721"/>
    <w:rsid w:val="008177BA"/>
    <w:rsid w:val="00817F81"/>
    <w:rsid w:val="0082001B"/>
    <w:rsid w:val="0082066F"/>
    <w:rsid w:val="00820735"/>
    <w:rsid w:val="00820864"/>
    <w:rsid w:val="00820BCF"/>
    <w:rsid w:val="0082184F"/>
    <w:rsid w:val="00821BAC"/>
    <w:rsid w:val="008220AA"/>
    <w:rsid w:val="00822268"/>
    <w:rsid w:val="008229EC"/>
    <w:rsid w:val="00822C2F"/>
    <w:rsid w:val="00823447"/>
    <w:rsid w:val="00823925"/>
    <w:rsid w:val="00823AA5"/>
    <w:rsid w:val="00823BD6"/>
    <w:rsid w:val="00823C34"/>
    <w:rsid w:val="00823CA1"/>
    <w:rsid w:val="0082421E"/>
    <w:rsid w:val="0082460B"/>
    <w:rsid w:val="00824AC7"/>
    <w:rsid w:val="008254A8"/>
    <w:rsid w:val="00825BCE"/>
    <w:rsid w:val="00825EFA"/>
    <w:rsid w:val="00826088"/>
    <w:rsid w:val="008270CA"/>
    <w:rsid w:val="0082741B"/>
    <w:rsid w:val="00827727"/>
    <w:rsid w:val="00827B29"/>
    <w:rsid w:val="00827F7C"/>
    <w:rsid w:val="00830082"/>
    <w:rsid w:val="008303D3"/>
    <w:rsid w:val="00830548"/>
    <w:rsid w:val="008306A1"/>
    <w:rsid w:val="00830975"/>
    <w:rsid w:val="00830CFA"/>
    <w:rsid w:val="00831FC2"/>
    <w:rsid w:val="008321D5"/>
    <w:rsid w:val="0083268E"/>
    <w:rsid w:val="008327D6"/>
    <w:rsid w:val="00832E15"/>
    <w:rsid w:val="00832EEF"/>
    <w:rsid w:val="00833195"/>
    <w:rsid w:val="00833AC2"/>
    <w:rsid w:val="00833C8A"/>
    <w:rsid w:val="00833E8A"/>
    <w:rsid w:val="0083409E"/>
    <w:rsid w:val="008345CB"/>
    <w:rsid w:val="00834EF5"/>
    <w:rsid w:val="00835016"/>
    <w:rsid w:val="008350F0"/>
    <w:rsid w:val="008352F2"/>
    <w:rsid w:val="00835623"/>
    <w:rsid w:val="008356C3"/>
    <w:rsid w:val="008356DF"/>
    <w:rsid w:val="00835954"/>
    <w:rsid w:val="00836C9B"/>
    <w:rsid w:val="00836D5C"/>
    <w:rsid w:val="00836DFE"/>
    <w:rsid w:val="00837048"/>
    <w:rsid w:val="008370FD"/>
    <w:rsid w:val="00837188"/>
    <w:rsid w:val="00837468"/>
    <w:rsid w:val="00837679"/>
    <w:rsid w:val="00837C1B"/>
    <w:rsid w:val="00840518"/>
    <w:rsid w:val="008407B4"/>
    <w:rsid w:val="00840913"/>
    <w:rsid w:val="008409AE"/>
    <w:rsid w:val="00840A0A"/>
    <w:rsid w:val="00841487"/>
    <w:rsid w:val="0084148D"/>
    <w:rsid w:val="00841A2F"/>
    <w:rsid w:val="00842473"/>
    <w:rsid w:val="00842C4D"/>
    <w:rsid w:val="00842E3C"/>
    <w:rsid w:val="0084316C"/>
    <w:rsid w:val="008435B7"/>
    <w:rsid w:val="00843614"/>
    <w:rsid w:val="0084375D"/>
    <w:rsid w:val="008439D4"/>
    <w:rsid w:val="00844531"/>
    <w:rsid w:val="00844B31"/>
    <w:rsid w:val="00844F31"/>
    <w:rsid w:val="008452DD"/>
    <w:rsid w:val="00845B3A"/>
    <w:rsid w:val="00845CAD"/>
    <w:rsid w:val="00845CB7"/>
    <w:rsid w:val="00845CF5"/>
    <w:rsid w:val="00845DF1"/>
    <w:rsid w:val="00845EEE"/>
    <w:rsid w:val="00846008"/>
    <w:rsid w:val="00846686"/>
    <w:rsid w:val="008473ED"/>
    <w:rsid w:val="008476F1"/>
    <w:rsid w:val="008476FC"/>
    <w:rsid w:val="00847B1A"/>
    <w:rsid w:val="00847BE9"/>
    <w:rsid w:val="008502EE"/>
    <w:rsid w:val="00850B81"/>
    <w:rsid w:val="00851E3F"/>
    <w:rsid w:val="008520A6"/>
    <w:rsid w:val="00852519"/>
    <w:rsid w:val="00852844"/>
    <w:rsid w:val="00852972"/>
    <w:rsid w:val="00852D67"/>
    <w:rsid w:val="00852F8E"/>
    <w:rsid w:val="0085356B"/>
    <w:rsid w:val="00854027"/>
    <w:rsid w:val="00854134"/>
    <w:rsid w:val="00854EA7"/>
    <w:rsid w:val="00854EAF"/>
    <w:rsid w:val="00855383"/>
    <w:rsid w:val="008555A3"/>
    <w:rsid w:val="0085574D"/>
    <w:rsid w:val="00856BA8"/>
    <w:rsid w:val="00856C71"/>
    <w:rsid w:val="00856DD4"/>
    <w:rsid w:val="008572DA"/>
    <w:rsid w:val="00860872"/>
    <w:rsid w:val="00860D96"/>
    <w:rsid w:val="00861089"/>
    <w:rsid w:val="0086124B"/>
    <w:rsid w:val="008614E9"/>
    <w:rsid w:val="00861624"/>
    <w:rsid w:val="00861DC9"/>
    <w:rsid w:val="00861EE3"/>
    <w:rsid w:val="00862316"/>
    <w:rsid w:val="008628BB"/>
    <w:rsid w:val="00862A0F"/>
    <w:rsid w:val="00862A31"/>
    <w:rsid w:val="00863647"/>
    <w:rsid w:val="008638E8"/>
    <w:rsid w:val="00863BEC"/>
    <w:rsid w:val="00863F48"/>
    <w:rsid w:val="00865269"/>
    <w:rsid w:val="00866316"/>
    <w:rsid w:val="0086644D"/>
    <w:rsid w:val="0086663A"/>
    <w:rsid w:val="0086775B"/>
    <w:rsid w:val="0086775D"/>
    <w:rsid w:val="00867800"/>
    <w:rsid w:val="00870813"/>
    <w:rsid w:val="0087173F"/>
    <w:rsid w:val="00871BB7"/>
    <w:rsid w:val="00871C9D"/>
    <w:rsid w:val="00872061"/>
    <w:rsid w:val="00872FBF"/>
    <w:rsid w:val="00873369"/>
    <w:rsid w:val="00873E27"/>
    <w:rsid w:val="008745EC"/>
    <w:rsid w:val="00874BA4"/>
    <w:rsid w:val="00875944"/>
    <w:rsid w:val="00875E11"/>
    <w:rsid w:val="008760CB"/>
    <w:rsid w:val="0087613C"/>
    <w:rsid w:val="008768A9"/>
    <w:rsid w:val="00877AE1"/>
    <w:rsid w:val="00877D27"/>
    <w:rsid w:val="0088081B"/>
    <w:rsid w:val="00880E14"/>
    <w:rsid w:val="008814B2"/>
    <w:rsid w:val="0088294E"/>
    <w:rsid w:val="008830C7"/>
    <w:rsid w:val="008847A1"/>
    <w:rsid w:val="008854DF"/>
    <w:rsid w:val="008856EF"/>
    <w:rsid w:val="00885960"/>
    <w:rsid w:val="00885E7F"/>
    <w:rsid w:val="00886B36"/>
    <w:rsid w:val="00886E72"/>
    <w:rsid w:val="008878D5"/>
    <w:rsid w:val="008879E0"/>
    <w:rsid w:val="00887C15"/>
    <w:rsid w:val="00890B30"/>
    <w:rsid w:val="00890BFE"/>
    <w:rsid w:val="00890EDF"/>
    <w:rsid w:val="00891080"/>
    <w:rsid w:val="0089113D"/>
    <w:rsid w:val="00891505"/>
    <w:rsid w:val="008922EA"/>
    <w:rsid w:val="00892DDE"/>
    <w:rsid w:val="00892F05"/>
    <w:rsid w:val="008933EA"/>
    <w:rsid w:val="008941C3"/>
    <w:rsid w:val="008945CC"/>
    <w:rsid w:val="00894C11"/>
    <w:rsid w:val="00894DD0"/>
    <w:rsid w:val="00894F33"/>
    <w:rsid w:val="00895722"/>
    <w:rsid w:val="00895DD9"/>
    <w:rsid w:val="008966A8"/>
    <w:rsid w:val="00896D99"/>
    <w:rsid w:val="00896DE9"/>
    <w:rsid w:val="008978DD"/>
    <w:rsid w:val="00897DC3"/>
    <w:rsid w:val="00897F0F"/>
    <w:rsid w:val="008A00F1"/>
    <w:rsid w:val="008A2EA1"/>
    <w:rsid w:val="008A2EEB"/>
    <w:rsid w:val="008A408E"/>
    <w:rsid w:val="008A442A"/>
    <w:rsid w:val="008A4AAB"/>
    <w:rsid w:val="008A4FC6"/>
    <w:rsid w:val="008A51F9"/>
    <w:rsid w:val="008A5E7E"/>
    <w:rsid w:val="008A6045"/>
    <w:rsid w:val="008A6895"/>
    <w:rsid w:val="008A69F7"/>
    <w:rsid w:val="008A7432"/>
    <w:rsid w:val="008A7793"/>
    <w:rsid w:val="008A7CDB"/>
    <w:rsid w:val="008B0266"/>
    <w:rsid w:val="008B10CA"/>
    <w:rsid w:val="008B20F8"/>
    <w:rsid w:val="008B2243"/>
    <w:rsid w:val="008B2AE3"/>
    <w:rsid w:val="008B2C7F"/>
    <w:rsid w:val="008B2D68"/>
    <w:rsid w:val="008B36B5"/>
    <w:rsid w:val="008B3E88"/>
    <w:rsid w:val="008B5461"/>
    <w:rsid w:val="008B570F"/>
    <w:rsid w:val="008B5727"/>
    <w:rsid w:val="008B5BC2"/>
    <w:rsid w:val="008B5FAE"/>
    <w:rsid w:val="008B60B7"/>
    <w:rsid w:val="008B69AA"/>
    <w:rsid w:val="008B6C30"/>
    <w:rsid w:val="008B72F7"/>
    <w:rsid w:val="008B7F9C"/>
    <w:rsid w:val="008C0415"/>
    <w:rsid w:val="008C04DF"/>
    <w:rsid w:val="008C08BF"/>
    <w:rsid w:val="008C1754"/>
    <w:rsid w:val="008C18C5"/>
    <w:rsid w:val="008C1A9C"/>
    <w:rsid w:val="008C2ECB"/>
    <w:rsid w:val="008C40C2"/>
    <w:rsid w:val="008C421D"/>
    <w:rsid w:val="008C456F"/>
    <w:rsid w:val="008C58C8"/>
    <w:rsid w:val="008C625B"/>
    <w:rsid w:val="008C6D2F"/>
    <w:rsid w:val="008D054B"/>
    <w:rsid w:val="008D0FEA"/>
    <w:rsid w:val="008D11B5"/>
    <w:rsid w:val="008D1C94"/>
    <w:rsid w:val="008D2483"/>
    <w:rsid w:val="008D26A9"/>
    <w:rsid w:val="008D3432"/>
    <w:rsid w:val="008D3494"/>
    <w:rsid w:val="008D34C9"/>
    <w:rsid w:val="008D41B3"/>
    <w:rsid w:val="008D41BE"/>
    <w:rsid w:val="008D4697"/>
    <w:rsid w:val="008D49D6"/>
    <w:rsid w:val="008D4B05"/>
    <w:rsid w:val="008D5572"/>
    <w:rsid w:val="008D5C52"/>
    <w:rsid w:val="008D5FE7"/>
    <w:rsid w:val="008D608A"/>
    <w:rsid w:val="008D61B9"/>
    <w:rsid w:val="008D6BC2"/>
    <w:rsid w:val="008D7007"/>
    <w:rsid w:val="008D7107"/>
    <w:rsid w:val="008D7157"/>
    <w:rsid w:val="008D764E"/>
    <w:rsid w:val="008D7AA5"/>
    <w:rsid w:val="008E020E"/>
    <w:rsid w:val="008E0303"/>
    <w:rsid w:val="008E0AB4"/>
    <w:rsid w:val="008E0AFA"/>
    <w:rsid w:val="008E188F"/>
    <w:rsid w:val="008E1ABE"/>
    <w:rsid w:val="008E27E7"/>
    <w:rsid w:val="008E2840"/>
    <w:rsid w:val="008E2DF9"/>
    <w:rsid w:val="008E38A3"/>
    <w:rsid w:val="008E3FBE"/>
    <w:rsid w:val="008E3FF5"/>
    <w:rsid w:val="008E4B56"/>
    <w:rsid w:val="008E5169"/>
    <w:rsid w:val="008E5504"/>
    <w:rsid w:val="008E64D3"/>
    <w:rsid w:val="008E6B50"/>
    <w:rsid w:val="008E6D02"/>
    <w:rsid w:val="008E6E01"/>
    <w:rsid w:val="008E7491"/>
    <w:rsid w:val="008E7BF1"/>
    <w:rsid w:val="008E7DFD"/>
    <w:rsid w:val="008E7FF6"/>
    <w:rsid w:val="008F0516"/>
    <w:rsid w:val="008F05EB"/>
    <w:rsid w:val="008F0835"/>
    <w:rsid w:val="008F0A3A"/>
    <w:rsid w:val="008F0C51"/>
    <w:rsid w:val="008F18B9"/>
    <w:rsid w:val="008F18DD"/>
    <w:rsid w:val="008F1A5C"/>
    <w:rsid w:val="008F1E7D"/>
    <w:rsid w:val="008F1ED7"/>
    <w:rsid w:val="008F206F"/>
    <w:rsid w:val="008F26A3"/>
    <w:rsid w:val="008F3091"/>
    <w:rsid w:val="008F3204"/>
    <w:rsid w:val="008F3227"/>
    <w:rsid w:val="008F3930"/>
    <w:rsid w:val="008F44BD"/>
    <w:rsid w:val="008F4564"/>
    <w:rsid w:val="008F4B0F"/>
    <w:rsid w:val="008F4B79"/>
    <w:rsid w:val="008F4CC5"/>
    <w:rsid w:val="008F515B"/>
    <w:rsid w:val="008F565A"/>
    <w:rsid w:val="008F7943"/>
    <w:rsid w:val="008F795F"/>
    <w:rsid w:val="009003C5"/>
    <w:rsid w:val="00900EAB"/>
    <w:rsid w:val="00900F61"/>
    <w:rsid w:val="00900FCC"/>
    <w:rsid w:val="0090130A"/>
    <w:rsid w:val="00901491"/>
    <w:rsid w:val="009015B9"/>
    <w:rsid w:val="009016C5"/>
    <w:rsid w:val="00901743"/>
    <w:rsid w:val="00901BD2"/>
    <w:rsid w:val="009024F4"/>
    <w:rsid w:val="00902533"/>
    <w:rsid w:val="00902C03"/>
    <w:rsid w:val="00903031"/>
    <w:rsid w:val="00903039"/>
    <w:rsid w:val="009033A6"/>
    <w:rsid w:val="009034DA"/>
    <w:rsid w:val="00903A42"/>
    <w:rsid w:val="00903FCA"/>
    <w:rsid w:val="00905AB4"/>
    <w:rsid w:val="00905F52"/>
    <w:rsid w:val="00905F9E"/>
    <w:rsid w:val="00906492"/>
    <w:rsid w:val="00907F6C"/>
    <w:rsid w:val="0091005C"/>
    <w:rsid w:val="009105B2"/>
    <w:rsid w:val="00910CFA"/>
    <w:rsid w:val="00910D24"/>
    <w:rsid w:val="00911532"/>
    <w:rsid w:val="0091155E"/>
    <w:rsid w:val="00912877"/>
    <w:rsid w:val="0091345F"/>
    <w:rsid w:val="00914319"/>
    <w:rsid w:val="0091448A"/>
    <w:rsid w:val="0091536B"/>
    <w:rsid w:val="009168FD"/>
    <w:rsid w:val="00916F17"/>
    <w:rsid w:val="009170C5"/>
    <w:rsid w:val="00917CE4"/>
    <w:rsid w:val="00917D96"/>
    <w:rsid w:val="009201DE"/>
    <w:rsid w:val="00920874"/>
    <w:rsid w:val="00920880"/>
    <w:rsid w:val="00920BF9"/>
    <w:rsid w:val="00920D1E"/>
    <w:rsid w:val="009215D2"/>
    <w:rsid w:val="009216D0"/>
    <w:rsid w:val="009217A6"/>
    <w:rsid w:val="009219AC"/>
    <w:rsid w:val="009219FE"/>
    <w:rsid w:val="00922E75"/>
    <w:rsid w:val="00922FC7"/>
    <w:rsid w:val="00923028"/>
    <w:rsid w:val="009230CF"/>
    <w:rsid w:val="00924ABD"/>
    <w:rsid w:val="00925950"/>
    <w:rsid w:val="00925F17"/>
    <w:rsid w:val="009266BF"/>
    <w:rsid w:val="00926917"/>
    <w:rsid w:val="00926AEB"/>
    <w:rsid w:val="00926CBA"/>
    <w:rsid w:val="00927CBE"/>
    <w:rsid w:val="009302A1"/>
    <w:rsid w:val="00930D92"/>
    <w:rsid w:val="00931091"/>
    <w:rsid w:val="009313EC"/>
    <w:rsid w:val="00931510"/>
    <w:rsid w:val="009319C5"/>
    <w:rsid w:val="00931C4D"/>
    <w:rsid w:val="009326D1"/>
    <w:rsid w:val="0093278E"/>
    <w:rsid w:val="00932BFA"/>
    <w:rsid w:val="009330EA"/>
    <w:rsid w:val="00933EC3"/>
    <w:rsid w:val="00933F49"/>
    <w:rsid w:val="00934041"/>
    <w:rsid w:val="009348DC"/>
    <w:rsid w:val="00935C1B"/>
    <w:rsid w:val="009364D8"/>
    <w:rsid w:val="009367E5"/>
    <w:rsid w:val="00936FB0"/>
    <w:rsid w:val="009378A7"/>
    <w:rsid w:val="009379B1"/>
    <w:rsid w:val="00937B07"/>
    <w:rsid w:val="00937DAE"/>
    <w:rsid w:val="00940359"/>
    <w:rsid w:val="0094079B"/>
    <w:rsid w:val="00941176"/>
    <w:rsid w:val="0094169F"/>
    <w:rsid w:val="009416E4"/>
    <w:rsid w:val="00941F94"/>
    <w:rsid w:val="009424C2"/>
    <w:rsid w:val="0094257F"/>
    <w:rsid w:val="00942A45"/>
    <w:rsid w:val="00942DB4"/>
    <w:rsid w:val="009433CA"/>
    <w:rsid w:val="00943504"/>
    <w:rsid w:val="00943D9E"/>
    <w:rsid w:val="00945235"/>
    <w:rsid w:val="009466F0"/>
    <w:rsid w:val="0094695F"/>
    <w:rsid w:val="00946E95"/>
    <w:rsid w:val="00946F3C"/>
    <w:rsid w:val="00947081"/>
    <w:rsid w:val="00947485"/>
    <w:rsid w:val="00947770"/>
    <w:rsid w:val="00947914"/>
    <w:rsid w:val="00947C0A"/>
    <w:rsid w:val="0095029E"/>
    <w:rsid w:val="009513DF"/>
    <w:rsid w:val="0095172A"/>
    <w:rsid w:val="00951EE2"/>
    <w:rsid w:val="0095211B"/>
    <w:rsid w:val="00952A0B"/>
    <w:rsid w:val="00952BA1"/>
    <w:rsid w:val="00953917"/>
    <w:rsid w:val="00954432"/>
    <w:rsid w:val="00954E3C"/>
    <w:rsid w:val="00955325"/>
    <w:rsid w:val="009560F5"/>
    <w:rsid w:val="00956310"/>
    <w:rsid w:val="00956334"/>
    <w:rsid w:val="009564FC"/>
    <w:rsid w:val="00956C46"/>
    <w:rsid w:val="00957682"/>
    <w:rsid w:val="0095782E"/>
    <w:rsid w:val="00957FFD"/>
    <w:rsid w:val="0096113D"/>
    <w:rsid w:val="0096239C"/>
    <w:rsid w:val="009626E2"/>
    <w:rsid w:val="009628DC"/>
    <w:rsid w:val="00962FCE"/>
    <w:rsid w:val="00963204"/>
    <w:rsid w:val="00963615"/>
    <w:rsid w:val="00963827"/>
    <w:rsid w:val="009648E1"/>
    <w:rsid w:val="00964F2C"/>
    <w:rsid w:val="00964F7B"/>
    <w:rsid w:val="009656ED"/>
    <w:rsid w:val="00965A8A"/>
    <w:rsid w:val="00965B54"/>
    <w:rsid w:val="00965DBA"/>
    <w:rsid w:val="00965E67"/>
    <w:rsid w:val="009661F6"/>
    <w:rsid w:val="009669D1"/>
    <w:rsid w:val="0096722C"/>
    <w:rsid w:val="0096744D"/>
    <w:rsid w:val="00967AA2"/>
    <w:rsid w:val="009706E9"/>
    <w:rsid w:val="009707D8"/>
    <w:rsid w:val="009708E6"/>
    <w:rsid w:val="00970CE4"/>
    <w:rsid w:val="00970EEF"/>
    <w:rsid w:val="00971CD7"/>
    <w:rsid w:val="00971D2A"/>
    <w:rsid w:val="00973261"/>
    <w:rsid w:val="0097332D"/>
    <w:rsid w:val="00974219"/>
    <w:rsid w:val="00974326"/>
    <w:rsid w:val="00974CB5"/>
    <w:rsid w:val="00975A3C"/>
    <w:rsid w:val="00975CBA"/>
    <w:rsid w:val="00976D67"/>
    <w:rsid w:val="00976EBB"/>
    <w:rsid w:val="00977359"/>
    <w:rsid w:val="00977AF2"/>
    <w:rsid w:val="00977C85"/>
    <w:rsid w:val="00977D33"/>
    <w:rsid w:val="00977E6A"/>
    <w:rsid w:val="009809C6"/>
    <w:rsid w:val="00980A21"/>
    <w:rsid w:val="00981449"/>
    <w:rsid w:val="0098262D"/>
    <w:rsid w:val="00982AE9"/>
    <w:rsid w:val="00982C5C"/>
    <w:rsid w:val="00982FD2"/>
    <w:rsid w:val="0098328A"/>
    <w:rsid w:val="00984192"/>
    <w:rsid w:val="0098465E"/>
    <w:rsid w:val="009846D6"/>
    <w:rsid w:val="009847D9"/>
    <w:rsid w:val="00984A24"/>
    <w:rsid w:val="00984AA0"/>
    <w:rsid w:val="009854CE"/>
    <w:rsid w:val="009854E1"/>
    <w:rsid w:val="00985A50"/>
    <w:rsid w:val="00986267"/>
    <w:rsid w:val="0098633E"/>
    <w:rsid w:val="0098757C"/>
    <w:rsid w:val="0098762F"/>
    <w:rsid w:val="00987B8C"/>
    <w:rsid w:val="0099110E"/>
    <w:rsid w:val="00991353"/>
    <w:rsid w:val="0099165A"/>
    <w:rsid w:val="00991D0E"/>
    <w:rsid w:val="00992223"/>
    <w:rsid w:val="0099248E"/>
    <w:rsid w:val="00992722"/>
    <w:rsid w:val="0099296E"/>
    <w:rsid w:val="00992D15"/>
    <w:rsid w:val="00993A72"/>
    <w:rsid w:val="00993A96"/>
    <w:rsid w:val="00993DA7"/>
    <w:rsid w:val="00994AAA"/>
    <w:rsid w:val="00994C04"/>
    <w:rsid w:val="009952B5"/>
    <w:rsid w:val="00995398"/>
    <w:rsid w:val="0099556F"/>
    <w:rsid w:val="009957BF"/>
    <w:rsid w:val="009958C8"/>
    <w:rsid w:val="00996433"/>
    <w:rsid w:val="0099644A"/>
    <w:rsid w:val="00996B29"/>
    <w:rsid w:val="00997A34"/>
    <w:rsid w:val="009A02D4"/>
    <w:rsid w:val="009A0376"/>
    <w:rsid w:val="009A0E3B"/>
    <w:rsid w:val="009A1129"/>
    <w:rsid w:val="009A171A"/>
    <w:rsid w:val="009A196F"/>
    <w:rsid w:val="009A1C18"/>
    <w:rsid w:val="009A1CC1"/>
    <w:rsid w:val="009A1CFE"/>
    <w:rsid w:val="009A32D2"/>
    <w:rsid w:val="009A38E0"/>
    <w:rsid w:val="009A3C39"/>
    <w:rsid w:val="009A3CD4"/>
    <w:rsid w:val="009A4010"/>
    <w:rsid w:val="009A4052"/>
    <w:rsid w:val="009A41C1"/>
    <w:rsid w:val="009A4510"/>
    <w:rsid w:val="009A47BD"/>
    <w:rsid w:val="009A4A3E"/>
    <w:rsid w:val="009A4C53"/>
    <w:rsid w:val="009A521F"/>
    <w:rsid w:val="009A5C5B"/>
    <w:rsid w:val="009A607D"/>
    <w:rsid w:val="009A6265"/>
    <w:rsid w:val="009A6653"/>
    <w:rsid w:val="009A6FCE"/>
    <w:rsid w:val="009A77BE"/>
    <w:rsid w:val="009A7A2F"/>
    <w:rsid w:val="009A7DAE"/>
    <w:rsid w:val="009B1574"/>
    <w:rsid w:val="009B1D6C"/>
    <w:rsid w:val="009B1F35"/>
    <w:rsid w:val="009B234A"/>
    <w:rsid w:val="009B2452"/>
    <w:rsid w:val="009B2991"/>
    <w:rsid w:val="009B2CA2"/>
    <w:rsid w:val="009B2D06"/>
    <w:rsid w:val="009B2E48"/>
    <w:rsid w:val="009B2F2C"/>
    <w:rsid w:val="009B330C"/>
    <w:rsid w:val="009B3BED"/>
    <w:rsid w:val="009B3CF3"/>
    <w:rsid w:val="009B3DE5"/>
    <w:rsid w:val="009B3F1F"/>
    <w:rsid w:val="009B42BF"/>
    <w:rsid w:val="009B4466"/>
    <w:rsid w:val="009B47C9"/>
    <w:rsid w:val="009B527A"/>
    <w:rsid w:val="009B5287"/>
    <w:rsid w:val="009B544A"/>
    <w:rsid w:val="009B5628"/>
    <w:rsid w:val="009B6214"/>
    <w:rsid w:val="009B625F"/>
    <w:rsid w:val="009B64ED"/>
    <w:rsid w:val="009B652A"/>
    <w:rsid w:val="009B66E7"/>
    <w:rsid w:val="009B6FA5"/>
    <w:rsid w:val="009B7517"/>
    <w:rsid w:val="009B7982"/>
    <w:rsid w:val="009C0AFF"/>
    <w:rsid w:val="009C0B59"/>
    <w:rsid w:val="009C0C92"/>
    <w:rsid w:val="009C0EF6"/>
    <w:rsid w:val="009C10D2"/>
    <w:rsid w:val="009C126A"/>
    <w:rsid w:val="009C2CA0"/>
    <w:rsid w:val="009C35FB"/>
    <w:rsid w:val="009C39F2"/>
    <w:rsid w:val="009C3E8B"/>
    <w:rsid w:val="009C464D"/>
    <w:rsid w:val="009C5BF4"/>
    <w:rsid w:val="009C612B"/>
    <w:rsid w:val="009C63A6"/>
    <w:rsid w:val="009C699A"/>
    <w:rsid w:val="009C7491"/>
    <w:rsid w:val="009C776B"/>
    <w:rsid w:val="009C7E30"/>
    <w:rsid w:val="009D01CA"/>
    <w:rsid w:val="009D02B8"/>
    <w:rsid w:val="009D0792"/>
    <w:rsid w:val="009D088B"/>
    <w:rsid w:val="009D0CB1"/>
    <w:rsid w:val="009D180C"/>
    <w:rsid w:val="009D1BF6"/>
    <w:rsid w:val="009D2B40"/>
    <w:rsid w:val="009D32E3"/>
    <w:rsid w:val="009D3397"/>
    <w:rsid w:val="009D34C6"/>
    <w:rsid w:val="009D3846"/>
    <w:rsid w:val="009D3EF5"/>
    <w:rsid w:val="009D4B07"/>
    <w:rsid w:val="009D4DE9"/>
    <w:rsid w:val="009D5319"/>
    <w:rsid w:val="009D5375"/>
    <w:rsid w:val="009D5583"/>
    <w:rsid w:val="009D56DF"/>
    <w:rsid w:val="009D5708"/>
    <w:rsid w:val="009D591E"/>
    <w:rsid w:val="009D5B1A"/>
    <w:rsid w:val="009D61A0"/>
    <w:rsid w:val="009D6FCA"/>
    <w:rsid w:val="009D6FCB"/>
    <w:rsid w:val="009D70AC"/>
    <w:rsid w:val="009D7851"/>
    <w:rsid w:val="009D7C80"/>
    <w:rsid w:val="009D7CE1"/>
    <w:rsid w:val="009E065E"/>
    <w:rsid w:val="009E0BEB"/>
    <w:rsid w:val="009E1628"/>
    <w:rsid w:val="009E1D09"/>
    <w:rsid w:val="009E316B"/>
    <w:rsid w:val="009E3321"/>
    <w:rsid w:val="009E3531"/>
    <w:rsid w:val="009E4725"/>
    <w:rsid w:val="009E520A"/>
    <w:rsid w:val="009E55D2"/>
    <w:rsid w:val="009E5781"/>
    <w:rsid w:val="009E5B7F"/>
    <w:rsid w:val="009E63C7"/>
    <w:rsid w:val="009E6C4D"/>
    <w:rsid w:val="009E6D27"/>
    <w:rsid w:val="009E6D39"/>
    <w:rsid w:val="009E700A"/>
    <w:rsid w:val="009E742C"/>
    <w:rsid w:val="009E77D0"/>
    <w:rsid w:val="009E7DD6"/>
    <w:rsid w:val="009F02A6"/>
    <w:rsid w:val="009F05E4"/>
    <w:rsid w:val="009F0646"/>
    <w:rsid w:val="009F07D6"/>
    <w:rsid w:val="009F1389"/>
    <w:rsid w:val="009F1D1E"/>
    <w:rsid w:val="009F2313"/>
    <w:rsid w:val="009F23F3"/>
    <w:rsid w:val="009F24A7"/>
    <w:rsid w:val="009F3160"/>
    <w:rsid w:val="009F3443"/>
    <w:rsid w:val="009F3DA0"/>
    <w:rsid w:val="009F41F3"/>
    <w:rsid w:val="009F444F"/>
    <w:rsid w:val="009F46AE"/>
    <w:rsid w:val="009F4A92"/>
    <w:rsid w:val="009F4AE1"/>
    <w:rsid w:val="009F4B49"/>
    <w:rsid w:val="009F4E2C"/>
    <w:rsid w:val="009F4FE0"/>
    <w:rsid w:val="009F5223"/>
    <w:rsid w:val="009F5834"/>
    <w:rsid w:val="009F5AF2"/>
    <w:rsid w:val="009F5CFF"/>
    <w:rsid w:val="009F5F69"/>
    <w:rsid w:val="009F606C"/>
    <w:rsid w:val="009F6476"/>
    <w:rsid w:val="009F64FF"/>
    <w:rsid w:val="009F6CFA"/>
    <w:rsid w:val="009F70E0"/>
    <w:rsid w:val="00A007AF"/>
    <w:rsid w:val="00A01102"/>
    <w:rsid w:val="00A017CD"/>
    <w:rsid w:val="00A01F48"/>
    <w:rsid w:val="00A020F5"/>
    <w:rsid w:val="00A024F7"/>
    <w:rsid w:val="00A0288D"/>
    <w:rsid w:val="00A03ABC"/>
    <w:rsid w:val="00A0420E"/>
    <w:rsid w:val="00A043C9"/>
    <w:rsid w:val="00A043F4"/>
    <w:rsid w:val="00A0456A"/>
    <w:rsid w:val="00A04607"/>
    <w:rsid w:val="00A04E4A"/>
    <w:rsid w:val="00A05224"/>
    <w:rsid w:val="00A0529D"/>
    <w:rsid w:val="00A05E49"/>
    <w:rsid w:val="00A06504"/>
    <w:rsid w:val="00A06587"/>
    <w:rsid w:val="00A06CA9"/>
    <w:rsid w:val="00A077C5"/>
    <w:rsid w:val="00A07E5E"/>
    <w:rsid w:val="00A100D5"/>
    <w:rsid w:val="00A10251"/>
    <w:rsid w:val="00A10A49"/>
    <w:rsid w:val="00A10BE7"/>
    <w:rsid w:val="00A1196C"/>
    <w:rsid w:val="00A11E8E"/>
    <w:rsid w:val="00A11F3E"/>
    <w:rsid w:val="00A121FF"/>
    <w:rsid w:val="00A130E7"/>
    <w:rsid w:val="00A133B2"/>
    <w:rsid w:val="00A149F7"/>
    <w:rsid w:val="00A155D1"/>
    <w:rsid w:val="00A1562D"/>
    <w:rsid w:val="00A1578F"/>
    <w:rsid w:val="00A1594E"/>
    <w:rsid w:val="00A15A4E"/>
    <w:rsid w:val="00A15E87"/>
    <w:rsid w:val="00A1611D"/>
    <w:rsid w:val="00A164B0"/>
    <w:rsid w:val="00A16ADF"/>
    <w:rsid w:val="00A17A00"/>
    <w:rsid w:val="00A17A21"/>
    <w:rsid w:val="00A17E2D"/>
    <w:rsid w:val="00A205F3"/>
    <w:rsid w:val="00A212BC"/>
    <w:rsid w:val="00A21301"/>
    <w:rsid w:val="00A2175F"/>
    <w:rsid w:val="00A21E07"/>
    <w:rsid w:val="00A21F63"/>
    <w:rsid w:val="00A2202A"/>
    <w:rsid w:val="00A22413"/>
    <w:rsid w:val="00A226B3"/>
    <w:rsid w:val="00A2298C"/>
    <w:rsid w:val="00A22B10"/>
    <w:rsid w:val="00A22CC8"/>
    <w:rsid w:val="00A230AA"/>
    <w:rsid w:val="00A23FEE"/>
    <w:rsid w:val="00A24261"/>
    <w:rsid w:val="00A2459F"/>
    <w:rsid w:val="00A24DCF"/>
    <w:rsid w:val="00A26332"/>
    <w:rsid w:val="00A26BAF"/>
    <w:rsid w:val="00A2737A"/>
    <w:rsid w:val="00A2740F"/>
    <w:rsid w:val="00A275CA"/>
    <w:rsid w:val="00A27DAC"/>
    <w:rsid w:val="00A30C4C"/>
    <w:rsid w:val="00A30F2E"/>
    <w:rsid w:val="00A31B05"/>
    <w:rsid w:val="00A32CEE"/>
    <w:rsid w:val="00A33871"/>
    <w:rsid w:val="00A34C5A"/>
    <w:rsid w:val="00A35C2C"/>
    <w:rsid w:val="00A35E88"/>
    <w:rsid w:val="00A35F06"/>
    <w:rsid w:val="00A36BD4"/>
    <w:rsid w:val="00A36F45"/>
    <w:rsid w:val="00A37880"/>
    <w:rsid w:val="00A378A9"/>
    <w:rsid w:val="00A37A3C"/>
    <w:rsid w:val="00A37BF8"/>
    <w:rsid w:val="00A40609"/>
    <w:rsid w:val="00A4093B"/>
    <w:rsid w:val="00A40F5B"/>
    <w:rsid w:val="00A4124A"/>
    <w:rsid w:val="00A412CD"/>
    <w:rsid w:val="00A41CBD"/>
    <w:rsid w:val="00A41F73"/>
    <w:rsid w:val="00A424EA"/>
    <w:rsid w:val="00A42811"/>
    <w:rsid w:val="00A43325"/>
    <w:rsid w:val="00A43CA6"/>
    <w:rsid w:val="00A44E52"/>
    <w:rsid w:val="00A44E7C"/>
    <w:rsid w:val="00A45063"/>
    <w:rsid w:val="00A46EEE"/>
    <w:rsid w:val="00A47D5A"/>
    <w:rsid w:val="00A47E38"/>
    <w:rsid w:val="00A47E5E"/>
    <w:rsid w:val="00A47FCE"/>
    <w:rsid w:val="00A508F6"/>
    <w:rsid w:val="00A50E85"/>
    <w:rsid w:val="00A51560"/>
    <w:rsid w:val="00A51E1A"/>
    <w:rsid w:val="00A51F20"/>
    <w:rsid w:val="00A52BC3"/>
    <w:rsid w:val="00A52C5E"/>
    <w:rsid w:val="00A52D35"/>
    <w:rsid w:val="00A5402C"/>
    <w:rsid w:val="00A547AA"/>
    <w:rsid w:val="00A54830"/>
    <w:rsid w:val="00A54B7F"/>
    <w:rsid w:val="00A54E08"/>
    <w:rsid w:val="00A5536F"/>
    <w:rsid w:val="00A5543D"/>
    <w:rsid w:val="00A55D12"/>
    <w:rsid w:val="00A568C9"/>
    <w:rsid w:val="00A57448"/>
    <w:rsid w:val="00A57D2E"/>
    <w:rsid w:val="00A607AB"/>
    <w:rsid w:val="00A610D0"/>
    <w:rsid w:val="00A6121E"/>
    <w:rsid w:val="00A618CD"/>
    <w:rsid w:val="00A61AD9"/>
    <w:rsid w:val="00A61C41"/>
    <w:rsid w:val="00A61C97"/>
    <w:rsid w:val="00A62001"/>
    <w:rsid w:val="00A6230D"/>
    <w:rsid w:val="00A62D77"/>
    <w:rsid w:val="00A632CD"/>
    <w:rsid w:val="00A638B0"/>
    <w:rsid w:val="00A63E79"/>
    <w:rsid w:val="00A64878"/>
    <w:rsid w:val="00A64AE4"/>
    <w:rsid w:val="00A6510C"/>
    <w:rsid w:val="00A658E9"/>
    <w:rsid w:val="00A664C5"/>
    <w:rsid w:val="00A66565"/>
    <w:rsid w:val="00A6687F"/>
    <w:rsid w:val="00A66B2F"/>
    <w:rsid w:val="00A66CBD"/>
    <w:rsid w:val="00A66F0C"/>
    <w:rsid w:val="00A67337"/>
    <w:rsid w:val="00A6780A"/>
    <w:rsid w:val="00A67E8C"/>
    <w:rsid w:val="00A7043B"/>
    <w:rsid w:val="00A70629"/>
    <w:rsid w:val="00A7085B"/>
    <w:rsid w:val="00A710D3"/>
    <w:rsid w:val="00A716AF"/>
    <w:rsid w:val="00A71B98"/>
    <w:rsid w:val="00A724B1"/>
    <w:rsid w:val="00A72BBE"/>
    <w:rsid w:val="00A72C9A"/>
    <w:rsid w:val="00A72E0C"/>
    <w:rsid w:val="00A72EB9"/>
    <w:rsid w:val="00A72F2E"/>
    <w:rsid w:val="00A7366A"/>
    <w:rsid w:val="00A73ED1"/>
    <w:rsid w:val="00A73EE2"/>
    <w:rsid w:val="00A73F18"/>
    <w:rsid w:val="00A745BE"/>
    <w:rsid w:val="00A757C7"/>
    <w:rsid w:val="00A75A36"/>
    <w:rsid w:val="00A75B6B"/>
    <w:rsid w:val="00A766F0"/>
    <w:rsid w:val="00A76836"/>
    <w:rsid w:val="00A77289"/>
    <w:rsid w:val="00A778BE"/>
    <w:rsid w:val="00A77CF0"/>
    <w:rsid w:val="00A77FD1"/>
    <w:rsid w:val="00A81781"/>
    <w:rsid w:val="00A81F5B"/>
    <w:rsid w:val="00A8231F"/>
    <w:rsid w:val="00A824E3"/>
    <w:rsid w:val="00A82764"/>
    <w:rsid w:val="00A82ABE"/>
    <w:rsid w:val="00A82ECF"/>
    <w:rsid w:val="00A8413A"/>
    <w:rsid w:val="00A84B01"/>
    <w:rsid w:val="00A84F20"/>
    <w:rsid w:val="00A84FAB"/>
    <w:rsid w:val="00A84FCB"/>
    <w:rsid w:val="00A85831"/>
    <w:rsid w:val="00A85DA7"/>
    <w:rsid w:val="00A90B70"/>
    <w:rsid w:val="00A90B8C"/>
    <w:rsid w:val="00A91089"/>
    <w:rsid w:val="00A91156"/>
    <w:rsid w:val="00A913AD"/>
    <w:rsid w:val="00A91606"/>
    <w:rsid w:val="00A92C9B"/>
    <w:rsid w:val="00A92CC0"/>
    <w:rsid w:val="00A92D31"/>
    <w:rsid w:val="00A9392F"/>
    <w:rsid w:val="00A93FE0"/>
    <w:rsid w:val="00A9420D"/>
    <w:rsid w:val="00A945AE"/>
    <w:rsid w:val="00A94EA2"/>
    <w:rsid w:val="00A94FC0"/>
    <w:rsid w:val="00A954F4"/>
    <w:rsid w:val="00A95553"/>
    <w:rsid w:val="00A95737"/>
    <w:rsid w:val="00A95957"/>
    <w:rsid w:val="00A95AB7"/>
    <w:rsid w:val="00A95DA8"/>
    <w:rsid w:val="00A95E30"/>
    <w:rsid w:val="00A961A6"/>
    <w:rsid w:val="00A9629A"/>
    <w:rsid w:val="00A96700"/>
    <w:rsid w:val="00A96AB4"/>
    <w:rsid w:val="00A96E84"/>
    <w:rsid w:val="00A978CB"/>
    <w:rsid w:val="00A979AD"/>
    <w:rsid w:val="00AA0397"/>
    <w:rsid w:val="00AA11B2"/>
    <w:rsid w:val="00AA1624"/>
    <w:rsid w:val="00AA1D5C"/>
    <w:rsid w:val="00AA1E25"/>
    <w:rsid w:val="00AA2456"/>
    <w:rsid w:val="00AA288F"/>
    <w:rsid w:val="00AA2E0E"/>
    <w:rsid w:val="00AA2F10"/>
    <w:rsid w:val="00AA2FE4"/>
    <w:rsid w:val="00AA3F3B"/>
    <w:rsid w:val="00AA422E"/>
    <w:rsid w:val="00AA4640"/>
    <w:rsid w:val="00AA61A8"/>
    <w:rsid w:val="00AA6746"/>
    <w:rsid w:val="00AA6EB0"/>
    <w:rsid w:val="00AA724E"/>
    <w:rsid w:val="00AA75DF"/>
    <w:rsid w:val="00AA7BF7"/>
    <w:rsid w:val="00AB02C8"/>
    <w:rsid w:val="00AB0AAE"/>
    <w:rsid w:val="00AB0E83"/>
    <w:rsid w:val="00AB10EA"/>
    <w:rsid w:val="00AB13A7"/>
    <w:rsid w:val="00AB14D8"/>
    <w:rsid w:val="00AB16FA"/>
    <w:rsid w:val="00AB1AA6"/>
    <w:rsid w:val="00AB2F69"/>
    <w:rsid w:val="00AB3266"/>
    <w:rsid w:val="00AB3BB9"/>
    <w:rsid w:val="00AB40CD"/>
    <w:rsid w:val="00AB44F9"/>
    <w:rsid w:val="00AB48AB"/>
    <w:rsid w:val="00AB4DFF"/>
    <w:rsid w:val="00AB5198"/>
    <w:rsid w:val="00AB5A00"/>
    <w:rsid w:val="00AB5D37"/>
    <w:rsid w:val="00AB5E6B"/>
    <w:rsid w:val="00AB62A2"/>
    <w:rsid w:val="00AB7775"/>
    <w:rsid w:val="00AB7CA7"/>
    <w:rsid w:val="00AC0A7E"/>
    <w:rsid w:val="00AC14C5"/>
    <w:rsid w:val="00AC1C24"/>
    <w:rsid w:val="00AC1F19"/>
    <w:rsid w:val="00AC28EA"/>
    <w:rsid w:val="00AC2DBF"/>
    <w:rsid w:val="00AC2DD7"/>
    <w:rsid w:val="00AC2EE2"/>
    <w:rsid w:val="00AC37B8"/>
    <w:rsid w:val="00AC3E60"/>
    <w:rsid w:val="00AC4169"/>
    <w:rsid w:val="00AC46BD"/>
    <w:rsid w:val="00AC4742"/>
    <w:rsid w:val="00AC4973"/>
    <w:rsid w:val="00AC4BCA"/>
    <w:rsid w:val="00AC5BBC"/>
    <w:rsid w:val="00AC651A"/>
    <w:rsid w:val="00AC654A"/>
    <w:rsid w:val="00AC68B4"/>
    <w:rsid w:val="00AC6E3E"/>
    <w:rsid w:val="00AC6F0F"/>
    <w:rsid w:val="00AC707F"/>
    <w:rsid w:val="00AC70E1"/>
    <w:rsid w:val="00AC70E4"/>
    <w:rsid w:val="00AC72EF"/>
    <w:rsid w:val="00AC7433"/>
    <w:rsid w:val="00AC772A"/>
    <w:rsid w:val="00AC78BD"/>
    <w:rsid w:val="00AD03C6"/>
    <w:rsid w:val="00AD069F"/>
    <w:rsid w:val="00AD107B"/>
    <w:rsid w:val="00AD1405"/>
    <w:rsid w:val="00AD1525"/>
    <w:rsid w:val="00AD1728"/>
    <w:rsid w:val="00AD17AE"/>
    <w:rsid w:val="00AD19D7"/>
    <w:rsid w:val="00AD1AEA"/>
    <w:rsid w:val="00AD1B5B"/>
    <w:rsid w:val="00AD2156"/>
    <w:rsid w:val="00AD2622"/>
    <w:rsid w:val="00AD3473"/>
    <w:rsid w:val="00AD3508"/>
    <w:rsid w:val="00AD3B2F"/>
    <w:rsid w:val="00AD408D"/>
    <w:rsid w:val="00AD4883"/>
    <w:rsid w:val="00AD4C4B"/>
    <w:rsid w:val="00AD5A74"/>
    <w:rsid w:val="00AD5E1A"/>
    <w:rsid w:val="00AD6598"/>
    <w:rsid w:val="00AD7167"/>
    <w:rsid w:val="00AD78A3"/>
    <w:rsid w:val="00AD7C0D"/>
    <w:rsid w:val="00AD7EC9"/>
    <w:rsid w:val="00AD7FD9"/>
    <w:rsid w:val="00AE0E80"/>
    <w:rsid w:val="00AE180B"/>
    <w:rsid w:val="00AE1C77"/>
    <w:rsid w:val="00AE1E0E"/>
    <w:rsid w:val="00AE2641"/>
    <w:rsid w:val="00AE2ABC"/>
    <w:rsid w:val="00AE32F1"/>
    <w:rsid w:val="00AE46C8"/>
    <w:rsid w:val="00AE4E82"/>
    <w:rsid w:val="00AE4F76"/>
    <w:rsid w:val="00AE55E6"/>
    <w:rsid w:val="00AE5B50"/>
    <w:rsid w:val="00AE5EE8"/>
    <w:rsid w:val="00AE6776"/>
    <w:rsid w:val="00AE6B6A"/>
    <w:rsid w:val="00AE6C1A"/>
    <w:rsid w:val="00AE714A"/>
    <w:rsid w:val="00AF09B9"/>
    <w:rsid w:val="00AF0BC6"/>
    <w:rsid w:val="00AF183B"/>
    <w:rsid w:val="00AF1D8E"/>
    <w:rsid w:val="00AF1DB5"/>
    <w:rsid w:val="00AF2343"/>
    <w:rsid w:val="00AF29EB"/>
    <w:rsid w:val="00AF2A62"/>
    <w:rsid w:val="00AF2C0B"/>
    <w:rsid w:val="00AF3A06"/>
    <w:rsid w:val="00AF41B6"/>
    <w:rsid w:val="00AF4345"/>
    <w:rsid w:val="00AF5680"/>
    <w:rsid w:val="00AF5EF6"/>
    <w:rsid w:val="00AF6026"/>
    <w:rsid w:val="00AF626A"/>
    <w:rsid w:val="00AF63D2"/>
    <w:rsid w:val="00AF680D"/>
    <w:rsid w:val="00AF693A"/>
    <w:rsid w:val="00AF6A05"/>
    <w:rsid w:val="00AF7542"/>
    <w:rsid w:val="00B0006C"/>
    <w:rsid w:val="00B01283"/>
    <w:rsid w:val="00B01564"/>
    <w:rsid w:val="00B01737"/>
    <w:rsid w:val="00B027F6"/>
    <w:rsid w:val="00B02986"/>
    <w:rsid w:val="00B02A95"/>
    <w:rsid w:val="00B02BB3"/>
    <w:rsid w:val="00B032A8"/>
    <w:rsid w:val="00B03330"/>
    <w:rsid w:val="00B03EEB"/>
    <w:rsid w:val="00B04101"/>
    <w:rsid w:val="00B043B3"/>
    <w:rsid w:val="00B04765"/>
    <w:rsid w:val="00B054F4"/>
    <w:rsid w:val="00B05824"/>
    <w:rsid w:val="00B05DE8"/>
    <w:rsid w:val="00B062E6"/>
    <w:rsid w:val="00B066A7"/>
    <w:rsid w:val="00B0677D"/>
    <w:rsid w:val="00B069CB"/>
    <w:rsid w:val="00B06B97"/>
    <w:rsid w:val="00B06BE2"/>
    <w:rsid w:val="00B07FE6"/>
    <w:rsid w:val="00B10076"/>
    <w:rsid w:val="00B1093A"/>
    <w:rsid w:val="00B10AE2"/>
    <w:rsid w:val="00B10B8A"/>
    <w:rsid w:val="00B1104A"/>
    <w:rsid w:val="00B11D61"/>
    <w:rsid w:val="00B12393"/>
    <w:rsid w:val="00B12493"/>
    <w:rsid w:val="00B126A0"/>
    <w:rsid w:val="00B12EE4"/>
    <w:rsid w:val="00B135EC"/>
    <w:rsid w:val="00B13D16"/>
    <w:rsid w:val="00B140BD"/>
    <w:rsid w:val="00B14849"/>
    <w:rsid w:val="00B150AB"/>
    <w:rsid w:val="00B1528A"/>
    <w:rsid w:val="00B1534A"/>
    <w:rsid w:val="00B156DA"/>
    <w:rsid w:val="00B1586A"/>
    <w:rsid w:val="00B159A7"/>
    <w:rsid w:val="00B15E44"/>
    <w:rsid w:val="00B16238"/>
    <w:rsid w:val="00B16B20"/>
    <w:rsid w:val="00B16D2D"/>
    <w:rsid w:val="00B20472"/>
    <w:rsid w:val="00B20757"/>
    <w:rsid w:val="00B20AB5"/>
    <w:rsid w:val="00B21D86"/>
    <w:rsid w:val="00B22287"/>
    <w:rsid w:val="00B224A7"/>
    <w:rsid w:val="00B22721"/>
    <w:rsid w:val="00B2281C"/>
    <w:rsid w:val="00B22965"/>
    <w:rsid w:val="00B22A2D"/>
    <w:rsid w:val="00B22C1B"/>
    <w:rsid w:val="00B22F3E"/>
    <w:rsid w:val="00B2363F"/>
    <w:rsid w:val="00B2374E"/>
    <w:rsid w:val="00B23D22"/>
    <w:rsid w:val="00B23EF3"/>
    <w:rsid w:val="00B242B2"/>
    <w:rsid w:val="00B245CB"/>
    <w:rsid w:val="00B25233"/>
    <w:rsid w:val="00B25348"/>
    <w:rsid w:val="00B253BE"/>
    <w:rsid w:val="00B26055"/>
    <w:rsid w:val="00B26090"/>
    <w:rsid w:val="00B26630"/>
    <w:rsid w:val="00B26B4A"/>
    <w:rsid w:val="00B26F22"/>
    <w:rsid w:val="00B27379"/>
    <w:rsid w:val="00B273DA"/>
    <w:rsid w:val="00B273DE"/>
    <w:rsid w:val="00B27458"/>
    <w:rsid w:val="00B27A92"/>
    <w:rsid w:val="00B30A0D"/>
    <w:rsid w:val="00B30F73"/>
    <w:rsid w:val="00B31C2B"/>
    <w:rsid w:val="00B32348"/>
    <w:rsid w:val="00B3276C"/>
    <w:rsid w:val="00B32914"/>
    <w:rsid w:val="00B34967"/>
    <w:rsid w:val="00B34C3D"/>
    <w:rsid w:val="00B356D5"/>
    <w:rsid w:val="00B357D2"/>
    <w:rsid w:val="00B35E78"/>
    <w:rsid w:val="00B368EF"/>
    <w:rsid w:val="00B36C6C"/>
    <w:rsid w:val="00B3743A"/>
    <w:rsid w:val="00B375A4"/>
    <w:rsid w:val="00B404F9"/>
    <w:rsid w:val="00B41563"/>
    <w:rsid w:val="00B41FBA"/>
    <w:rsid w:val="00B4260D"/>
    <w:rsid w:val="00B43A81"/>
    <w:rsid w:val="00B43C86"/>
    <w:rsid w:val="00B43F85"/>
    <w:rsid w:val="00B44386"/>
    <w:rsid w:val="00B44822"/>
    <w:rsid w:val="00B44AA0"/>
    <w:rsid w:val="00B44B14"/>
    <w:rsid w:val="00B454AD"/>
    <w:rsid w:val="00B455D3"/>
    <w:rsid w:val="00B45A6B"/>
    <w:rsid w:val="00B45C14"/>
    <w:rsid w:val="00B45CBE"/>
    <w:rsid w:val="00B45E06"/>
    <w:rsid w:val="00B45F65"/>
    <w:rsid w:val="00B4648A"/>
    <w:rsid w:val="00B467EF"/>
    <w:rsid w:val="00B46EA9"/>
    <w:rsid w:val="00B46ED9"/>
    <w:rsid w:val="00B4704B"/>
    <w:rsid w:val="00B4717E"/>
    <w:rsid w:val="00B47604"/>
    <w:rsid w:val="00B50255"/>
    <w:rsid w:val="00B503F4"/>
    <w:rsid w:val="00B5054D"/>
    <w:rsid w:val="00B50800"/>
    <w:rsid w:val="00B51181"/>
    <w:rsid w:val="00B51445"/>
    <w:rsid w:val="00B5151E"/>
    <w:rsid w:val="00B51818"/>
    <w:rsid w:val="00B52463"/>
    <w:rsid w:val="00B52584"/>
    <w:rsid w:val="00B5335F"/>
    <w:rsid w:val="00B53E19"/>
    <w:rsid w:val="00B542F0"/>
    <w:rsid w:val="00B5441C"/>
    <w:rsid w:val="00B54661"/>
    <w:rsid w:val="00B54663"/>
    <w:rsid w:val="00B546B1"/>
    <w:rsid w:val="00B54757"/>
    <w:rsid w:val="00B54869"/>
    <w:rsid w:val="00B54B73"/>
    <w:rsid w:val="00B54BBC"/>
    <w:rsid w:val="00B54FEC"/>
    <w:rsid w:val="00B5500F"/>
    <w:rsid w:val="00B56BB2"/>
    <w:rsid w:val="00B56EA6"/>
    <w:rsid w:val="00B60A83"/>
    <w:rsid w:val="00B60BE8"/>
    <w:rsid w:val="00B60C97"/>
    <w:rsid w:val="00B61071"/>
    <w:rsid w:val="00B610C3"/>
    <w:rsid w:val="00B61312"/>
    <w:rsid w:val="00B61437"/>
    <w:rsid w:val="00B61E86"/>
    <w:rsid w:val="00B61ECE"/>
    <w:rsid w:val="00B62677"/>
    <w:rsid w:val="00B62A24"/>
    <w:rsid w:val="00B62DC9"/>
    <w:rsid w:val="00B6303B"/>
    <w:rsid w:val="00B63ADD"/>
    <w:rsid w:val="00B63BB7"/>
    <w:rsid w:val="00B644F9"/>
    <w:rsid w:val="00B64896"/>
    <w:rsid w:val="00B64F26"/>
    <w:rsid w:val="00B65306"/>
    <w:rsid w:val="00B6643C"/>
    <w:rsid w:val="00B67E2F"/>
    <w:rsid w:val="00B67F76"/>
    <w:rsid w:val="00B67F77"/>
    <w:rsid w:val="00B67FC1"/>
    <w:rsid w:val="00B67FFA"/>
    <w:rsid w:val="00B70190"/>
    <w:rsid w:val="00B70237"/>
    <w:rsid w:val="00B7065C"/>
    <w:rsid w:val="00B70A3B"/>
    <w:rsid w:val="00B70B43"/>
    <w:rsid w:val="00B71D2E"/>
    <w:rsid w:val="00B72131"/>
    <w:rsid w:val="00B72388"/>
    <w:rsid w:val="00B73674"/>
    <w:rsid w:val="00B73C1D"/>
    <w:rsid w:val="00B73F71"/>
    <w:rsid w:val="00B74395"/>
    <w:rsid w:val="00B75E4C"/>
    <w:rsid w:val="00B76AE9"/>
    <w:rsid w:val="00B76BF3"/>
    <w:rsid w:val="00B76D70"/>
    <w:rsid w:val="00B77135"/>
    <w:rsid w:val="00B772D8"/>
    <w:rsid w:val="00B77CB4"/>
    <w:rsid w:val="00B77CB8"/>
    <w:rsid w:val="00B77F2A"/>
    <w:rsid w:val="00B803B3"/>
    <w:rsid w:val="00B80508"/>
    <w:rsid w:val="00B806C1"/>
    <w:rsid w:val="00B81918"/>
    <w:rsid w:val="00B8222B"/>
    <w:rsid w:val="00B822C9"/>
    <w:rsid w:val="00B82BBF"/>
    <w:rsid w:val="00B82CB1"/>
    <w:rsid w:val="00B8362C"/>
    <w:rsid w:val="00B83FD5"/>
    <w:rsid w:val="00B8414C"/>
    <w:rsid w:val="00B84540"/>
    <w:rsid w:val="00B84723"/>
    <w:rsid w:val="00B84808"/>
    <w:rsid w:val="00B84849"/>
    <w:rsid w:val="00B85CFF"/>
    <w:rsid w:val="00B85F7B"/>
    <w:rsid w:val="00B86462"/>
    <w:rsid w:val="00B86BB7"/>
    <w:rsid w:val="00B87556"/>
    <w:rsid w:val="00B87D15"/>
    <w:rsid w:val="00B87DC9"/>
    <w:rsid w:val="00B902B5"/>
    <w:rsid w:val="00B90694"/>
    <w:rsid w:val="00B90708"/>
    <w:rsid w:val="00B90729"/>
    <w:rsid w:val="00B90E4A"/>
    <w:rsid w:val="00B91144"/>
    <w:rsid w:val="00B911E7"/>
    <w:rsid w:val="00B915A4"/>
    <w:rsid w:val="00B915DC"/>
    <w:rsid w:val="00B91898"/>
    <w:rsid w:val="00B91BB2"/>
    <w:rsid w:val="00B91D4A"/>
    <w:rsid w:val="00B92C2F"/>
    <w:rsid w:val="00B92D7F"/>
    <w:rsid w:val="00B9360A"/>
    <w:rsid w:val="00B93899"/>
    <w:rsid w:val="00B938C6"/>
    <w:rsid w:val="00B944D8"/>
    <w:rsid w:val="00B95073"/>
    <w:rsid w:val="00B959C6"/>
    <w:rsid w:val="00B963AC"/>
    <w:rsid w:val="00B964F1"/>
    <w:rsid w:val="00B96680"/>
    <w:rsid w:val="00B969E1"/>
    <w:rsid w:val="00B96D7C"/>
    <w:rsid w:val="00B96FED"/>
    <w:rsid w:val="00B978E0"/>
    <w:rsid w:val="00B97AFD"/>
    <w:rsid w:val="00BA050F"/>
    <w:rsid w:val="00BA098A"/>
    <w:rsid w:val="00BA0BC9"/>
    <w:rsid w:val="00BA0E45"/>
    <w:rsid w:val="00BA1429"/>
    <w:rsid w:val="00BA14FF"/>
    <w:rsid w:val="00BA1C7D"/>
    <w:rsid w:val="00BA1CA1"/>
    <w:rsid w:val="00BA21C6"/>
    <w:rsid w:val="00BA2299"/>
    <w:rsid w:val="00BA2A85"/>
    <w:rsid w:val="00BA2BB0"/>
    <w:rsid w:val="00BA3484"/>
    <w:rsid w:val="00BA34A4"/>
    <w:rsid w:val="00BA3566"/>
    <w:rsid w:val="00BA3FC1"/>
    <w:rsid w:val="00BA414D"/>
    <w:rsid w:val="00BA448F"/>
    <w:rsid w:val="00BA4E5E"/>
    <w:rsid w:val="00BA5784"/>
    <w:rsid w:val="00BA62BA"/>
    <w:rsid w:val="00BA67C9"/>
    <w:rsid w:val="00BA7A0C"/>
    <w:rsid w:val="00BB029A"/>
    <w:rsid w:val="00BB0A7C"/>
    <w:rsid w:val="00BB0B4E"/>
    <w:rsid w:val="00BB0BC9"/>
    <w:rsid w:val="00BB0D25"/>
    <w:rsid w:val="00BB127A"/>
    <w:rsid w:val="00BB19E9"/>
    <w:rsid w:val="00BB1A2C"/>
    <w:rsid w:val="00BB1B4E"/>
    <w:rsid w:val="00BB1C2E"/>
    <w:rsid w:val="00BB2062"/>
    <w:rsid w:val="00BB258F"/>
    <w:rsid w:val="00BB27E0"/>
    <w:rsid w:val="00BB28F8"/>
    <w:rsid w:val="00BB2C71"/>
    <w:rsid w:val="00BB2F24"/>
    <w:rsid w:val="00BB2FE2"/>
    <w:rsid w:val="00BB35F1"/>
    <w:rsid w:val="00BB3654"/>
    <w:rsid w:val="00BB3C84"/>
    <w:rsid w:val="00BB3E8E"/>
    <w:rsid w:val="00BB419D"/>
    <w:rsid w:val="00BB4416"/>
    <w:rsid w:val="00BB45F7"/>
    <w:rsid w:val="00BB4994"/>
    <w:rsid w:val="00BB4995"/>
    <w:rsid w:val="00BB5749"/>
    <w:rsid w:val="00BB5919"/>
    <w:rsid w:val="00BB5CAB"/>
    <w:rsid w:val="00BB641F"/>
    <w:rsid w:val="00BB6639"/>
    <w:rsid w:val="00BB67EE"/>
    <w:rsid w:val="00BB6D49"/>
    <w:rsid w:val="00BB7556"/>
    <w:rsid w:val="00BC06EE"/>
    <w:rsid w:val="00BC0F8F"/>
    <w:rsid w:val="00BC151E"/>
    <w:rsid w:val="00BC1731"/>
    <w:rsid w:val="00BC1C6D"/>
    <w:rsid w:val="00BC2A17"/>
    <w:rsid w:val="00BC2E51"/>
    <w:rsid w:val="00BC32AA"/>
    <w:rsid w:val="00BC33B7"/>
    <w:rsid w:val="00BC4CB1"/>
    <w:rsid w:val="00BC52E7"/>
    <w:rsid w:val="00BC53BE"/>
    <w:rsid w:val="00BC56BE"/>
    <w:rsid w:val="00BC59AB"/>
    <w:rsid w:val="00BC5BB7"/>
    <w:rsid w:val="00BC69ED"/>
    <w:rsid w:val="00BC6A97"/>
    <w:rsid w:val="00BC7374"/>
    <w:rsid w:val="00BD006F"/>
    <w:rsid w:val="00BD0229"/>
    <w:rsid w:val="00BD0BFF"/>
    <w:rsid w:val="00BD129E"/>
    <w:rsid w:val="00BD1446"/>
    <w:rsid w:val="00BD14F3"/>
    <w:rsid w:val="00BD24DC"/>
    <w:rsid w:val="00BD30DA"/>
    <w:rsid w:val="00BD3800"/>
    <w:rsid w:val="00BD454E"/>
    <w:rsid w:val="00BD483F"/>
    <w:rsid w:val="00BD4D8B"/>
    <w:rsid w:val="00BD4F26"/>
    <w:rsid w:val="00BD5FBB"/>
    <w:rsid w:val="00BD635A"/>
    <w:rsid w:val="00BD6617"/>
    <w:rsid w:val="00BD6A60"/>
    <w:rsid w:val="00BD6C9D"/>
    <w:rsid w:val="00BD7162"/>
    <w:rsid w:val="00BE0002"/>
    <w:rsid w:val="00BE00CC"/>
    <w:rsid w:val="00BE0395"/>
    <w:rsid w:val="00BE0523"/>
    <w:rsid w:val="00BE1010"/>
    <w:rsid w:val="00BE2D67"/>
    <w:rsid w:val="00BE2F7F"/>
    <w:rsid w:val="00BE4017"/>
    <w:rsid w:val="00BE41C5"/>
    <w:rsid w:val="00BE43F3"/>
    <w:rsid w:val="00BE4699"/>
    <w:rsid w:val="00BE49B3"/>
    <w:rsid w:val="00BE4E71"/>
    <w:rsid w:val="00BE4F46"/>
    <w:rsid w:val="00BE5107"/>
    <w:rsid w:val="00BE55E0"/>
    <w:rsid w:val="00BE587D"/>
    <w:rsid w:val="00BE597B"/>
    <w:rsid w:val="00BE5C11"/>
    <w:rsid w:val="00BE5CD7"/>
    <w:rsid w:val="00BE5DBE"/>
    <w:rsid w:val="00BE5E41"/>
    <w:rsid w:val="00BE63EA"/>
    <w:rsid w:val="00BE681C"/>
    <w:rsid w:val="00BE6DCB"/>
    <w:rsid w:val="00BE6F91"/>
    <w:rsid w:val="00BE7547"/>
    <w:rsid w:val="00BF00C2"/>
    <w:rsid w:val="00BF04A3"/>
    <w:rsid w:val="00BF0F23"/>
    <w:rsid w:val="00BF11B5"/>
    <w:rsid w:val="00BF15E6"/>
    <w:rsid w:val="00BF16FC"/>
    <w:rsid w:val="00BF26E1"/>
    <w:rsid w:val="00BF2990"/>
    <w:rsid w:val="00BF3172"/>
    <w:rsid w:val="00BF355F"/>
    <w:rsid w:val="00BF3E75"/>
    <w:rsid w:val="00BF47EC"/>
    <w:rsid w:val="00BF4BB1"/>
    <w:rsid w:val="00BF4E5B"/>
    <w:rsid w:val="00BF50AC"/>
    <w:rsid w:val="00BF5D00"/>
    <w:rsid w:val="00BF5E1F"/>
    <w:rsid w:val="00BF5EE1"/>
    <w:rsid w:val="00BF5FD3"/>
    <w:rsid w:val="00BF6947"/>
    <w:rsid w:val="00BF6A4C"/>
    <w:rsid w:val="00BF6D8B"/>
    <w:rsid w:val="00BF7106"/>
    <w:rsid w:val="00BF7273"/>
    <w:rsid w:val="00BF77B3"/>
    <w:rsid w:val="00BF79CA"/>
    <w:rsid w:val="00BF7B1A"/>
    <w:rsid w:val="00BF7F37"/>
    <w:rsid w:val="00C0135E"/>
    <w:rsid w:val="00C01992"/>
    <w:rsid w:val="00C01B0A"/>
    <w:rsid w:val="00C01C41"/>
    <w:rsid w:val="00C02758"/>
    <w:rsid w:val="00C02933"/>
    <w:rsid w:val="00C02AFA"/>
    <w:rsid w:val="00C03CA8"/>
    <w:rsid w:val="00C040DD"/>
    <w:rsid w:val="00C04110"/>
    <w:rsid w:val="00C055A8"/>
    <w:rsid w:val="00C05F82"/>
    <w:rsid w:val="00C06453"/>
    <w:rsid w:val="00C07612"/>
    <w:rsid w:val="00C07927"/>
    <w:rsid w:val="00C100E2"/>
    <w:rsid w:val="00C105D1"/>
    <w:rsid w:val="00C11867"/>
    <w:rsid w:val="00C119FF"/>
    <w:rsid w:val="00C11A4E"/>
    <w:rsid w:val="00C11CBF"/>
    <w:rsid w:val="00C1237E"/>
    <w:rsid w:val="00C12497"/>
    <w:rsid w:val="00C12504"/>
    <w:rsid w:val="00C126E7"/>
    <w:rsid w:val="00C129A3"/>
    <w:rsid w:val="00C12B45"/>
    <w:rsid w:val="00C12D5E"/>
    <w:rsid w:val="00C13078"/>
    <w:rsid w:val="00C13793"/>
    <w:rsid w:val="00C137A5"/>
    <w:rsid w:val="00C13868"/>
    <w:rsid w:val="00C13A8E"/>
    <w:rsid w:val="00C13B2B"/>
    <w:rsid w:val="00C13DB9"/>
    <w:rsid w:val="00C140BA"/>
    <w:rsid w:val="00C1430F"/>
    <w:rsid w:val="00C14424"/>
    <w:rsid w:val="00C14D14"/>
    <w:rsid w:val="00C1541D"/>
    <w:rsid w:val="00C15F4C"/>
    <w:rsid w:val="00C17025"/>
    <w:rsid w:val="00C1758E"/>
    <w:rsid w:val="00C17A24"/>
    <w:rsid w:val="00C17FB7"/>
    <w:rsid w:val="00C20D05"/>
    <w:rsid w:val="00C20D7D"/>
    <w:rsid w:val="00C211EC"/>
    <w:rsid w:val="00C215BF"/>
    <w:rsid w:val="00C21FFE"/>
    <w:rsid w:val="00C220FB"/>
    <w:rsid w:val="00C2214E"/>
    <w:rsid w:val="00C22D37"/>
    <w:rsid w:val="00C235C1"/>
    <w:rsid w:val="00C2432F"/>
    <w:rsid w:val="00C2463D"/>
    <w:rsid w:val="00C24983"/>
    <w:rsid w:val="00C24C61"/>
    <w:rsid w:val="00C24CE5"/>
    <w:rsid w:val="00C24DE6"/>
    <w:rsid w:val="00C257A9"/>
    <w:rsid w:val="00C266EF"/>
    <w:rsid w:val="00C27024"/>
    <w:rsid w:val="00C273FB"/>
    <w:rsid w:val="00C27487"/>
    <w:rsid w:val="00C276D3"/>
    <w:rsid w:val="00C301DD"/>
    <w:rsid w:val="00C30353"/>
    <w:rsid w:val="00C30EC2"/>
    <w:rsid w:val="00C32FE6"/>
    <w:rsid w:val="00C3366D"/>
    <w:rsid w:val="00C33D33"/>
    <w:rsid w:val="00C3439F"/>
    <w:rsid w:val="00C3455B"/>
    <w:rsid w:val="00C34997"/>
    <w:rsid w:val="00C35AAA"/>
    <w:rsid w:val="00C35EDF"/>
    <w:rsid w:val="00C35F97"/>
    <w:rsid w:val="00C36C11"/>
    <w:rsid w:val="00C36DD6"/>
    <w:rsid w:val="00C37FC5"/>
    <w:rsid w:val="00C4032F"/>
    <w:rsid w:val="00C41BDA"/>
    <w:rsid w:val="00C42144"/>
    <w:rsid w:val="00C42503"/>
    <w:rsid w:val="00C4255B"/>
    <w:rsid w:val="00C4266E"/>
    <w:rsid w:val="00C42738"/>
    <w:rsid w:val="00C42923"/>
    <w:rsid w:val="00C42A1F"/>
    <w:rsid w:val="00C42D64"/>
    <w:rsid w:val="00C4372D"/>
    <w:rsid w:val="00C43910"/>
    <w:rsid w:val="00C43DB4"/>
    <w:rsid w:val="00C43EBA"/>
    <w:rsid w:val="00C446D6"/>
    <w:rsid w:val="00C456E5"/>
    <w:rsid w:val="00C4604B"/>
    <w:rsid w:val="00C465EB"/>
    <w:rsid w:val="00C47AB3"/>
    <w:rsid w:val="00C47C4C"/>
    <w:rsid w:val="00C47EB4"/>
    <w:rsid w:val="00C50089"/>
    <w:rsid w:val="00C509A1"/>
    <w:rsid w:val="00C50AF9"/>
    <w:rsid w:val="00C50C79"/>
    <w:rsid w:val="00C52072"/>
    <w:rsid w:val="00C52C08"/>
    <w:rsid w:val="00C53752"/>
    <w:rsid w:val="00C53AB2"/>
    <w:rsid w:val="00C53ACE"/>
    <w:rsid w:val="00C53C2A"/>
    <w:rsid w:val="00C54411"/>
    <w:rsid w:val="00C544AC"/>
    <w:rsid w:val="00C54807"/>
    <w:rsid w:val="00C54D3B"/>
    <w:rsid w:val="00C556A9"/>
    <w:rsid w:val="00C55F6B"/>
    <w:rsid w:val="00C567EE"/>
    <w:rsid w:val="00C5689D"/>
    <w:rsid w:val="00C56B61"/>
    <w:rsid w:val="00C572F7"/>
    <w:rsid w:val="00C574C8"/>
    <w:rsid w:val="00C57728"/>
    <w:rsid w:val="00C577D6"/>
    <w:rsid w:val="00C57C3B"/>
    <w:rsid w:val="00C60355"/>
    <w:rsid w:val="00C604AB"/>
    <w:rsid w:val="00C60EE8"/>
    <w:rsid w:val="00C612A7"/>
    <w:rsid w:val="00C61880"/>
    <w:rsid w:val="00C61DCA"/>
    <w:rsid w:val="00C620B5"/>
    <w:rsid w:val="00C62722"/>
    <w:rsid w:val="00C62A69"/>
    <w:rsid w:val="00C63B56"/>
    <w:rsid w:val="00C63BB7"/>
    <w:rsid w:val="00C63CC8"/>
    <w:rsid w:val="00C63DC2"/>
    <w:rsid w:val="00C6462C"/>
    <w:rsid w:val="00C65C2E"/>
    <w:rsid w:val="00C65D1A"/>
    <w:rsid w:val="00C66018"/>
    <w:rsid w:val="00C66193"/>
    <w:rsid w:val="00C66979"/>
    <w:rsid w:val="00C66E93"/>
    <w:rsid w:val="00C67033"/>
    <w:rsid w:val="00C67494"/>
    <w:rsid w:val="00C7027F"/>
    <w:rsid w:val="00C707CB"/>
    <w:rsid w:val="00C708EA"/>
    <w:rsid w:val="00C70C09"/>
    <w:rsid w:val="00C71209"/>
    <w:rsid w:val="00C71CA6"/>
    <w:rsid w:val="00C71D95"/>
    <w:rsid w:val="00C71DD6"/>
    <w:rsid w:val="00C71F58"/>
    <w:rsid w:val="00C72F5B"/>
    <w:rsid w:val="00C730CB"/>
    <w:rsid w:val="00C7330E"/>
    <w:rsid w:val="00C73CCF"/>
    <w:rsid w:val="00C746AB"/>
    <w:rsid w:val="00C7488C"/>
    <w:rsid w:val="00C75489"/>
    <w:rsid w:val="00C75E7C"/>
    <w:rsid w:val="00C7626E"/>
    <w:rsid w:val="00C7660F"/>
    <w:rsid w:val="00C76EF5"/>
    <w:rsid w:val="00C76F38"/>
    <w:rsid w:val="00C76FCF"/>
    <w:rsid w:val="00C77120"/>
    <w:rsid w:val="00C7728D"/>
    <w:rsid w:val="00C7793B"/>
    <w:rsid w:val="00C779DB"/>
    <w:rsid w:val="00C77D98"/>
    <w:rsid w:val="00C807AE"/>
    <w:rsid w:val="00C814C4"/>
    <w:rsid w:val="00C81712"/>
    <w:rsid w:val="00C82478"/>
    <w:rsid w:val="00C83B98"/>
    <w:rsid w:val="00C84135"/>
    <w:rsid w:val="00C84A3E"/>
    <w:rsid w:val="00C84F89"/>
    <w:rsid w:val="00C8509E"/>
    <w:rsid w:val="00C8549D"/>
    <w:rsid w:val="00C8554A"/>
    <w:rsid w:val="00C86882"/>
    <w:rsid w:val="00C86B33"/>
    <w:rsid w:val="00C87F63"/>
    <w:rsid w:val="00C87FAD"/>
    <w:rsid w:val="00C902D0"/>
    <w:rsid w:val="00C90CDD"/>
    <w:rsid w:val="00C90D3C"/>
    <w:rsid w:val="00C9150B"/>
    <w:rsid w:val="00C9163A"/>
    <w:rsid w:val="00C9209B"/>
    <w:rsid w:val="00C925EC"/>
    <w:rsid w:val="00C92E2A"/>
    <w:rsid w:val="00C92FF9"/>
    <w:rsid w:val="00C93194"/>
    <w:rsid w:val="00C93DDB"/>
    <w:rsid w:val="00C95B2D"/>
    <w:rsid w:val="00C95BB1"/>
    <w:rsid w:val="00C95DD8"/>
    <w:rsid w:val="00C95E88"/>
    <w:rsid w:val="00C96529"/>
    <w:rsid w:val="00C9682E"/>
    <w:rsid w:val="00C96CDB"/>
    <w:rsid w:val="00C97016"/>
    <w:rsid w:val="00C970EA"/>
    <w:rsid w:val="00C971E5"/>
    <w:rsid w:val="00C97385"/>
    <w:rsid w:val="00C97733"/>
    <w:rsid w:val="00C9788C"/>
    <w:rsid w:val="00C97C0D"/>
    <w:rsid w:val="00C97D33"/>
    <w:rsid w:val="00C97E38"/>
    <w:rsid w:val="00CA0404"/>
    <w:rsid w:val="00CA05A0"/>
    <w:rsid w:val="00CA0A28"/>
    <w:rsid w:val="00CA110F"/>
    <w:rsid w:val="00CA13BC"/>
    <w:rsid w:val="00CA154F"/>
    <w:rsid w:val="00CA176D"/>
    <w:rsid w:val="00CA1B6B"/>
    <w:rsid w:val="00CA2236"/>
    <w:rsid w:val="00CA2AF1"/>
    <w:rsid w:val="00CA2E75"/>
    <w:rsid w:val="00CA34E1"/>
    <w:rsid w:val="00CA3899"/>
    <w:rsid w:val="00CA3FE7"/>
    <w:rsid w:val="00CA4741"/>
    <w:rsid w:val="00CA47AA"/>
    <w:rsid w:val="00CA4C91"/>
    <w:rsid w:val="00CA56AD"/>
    <w:rsid w:val="00CA5A4B"/>
    <w:rsid w:val="00CA5F81"/>
    <w:rsid w:val="00CA6DA7"/>
    <w:rsid w:val="00CA6FEA"/>
    <w:rsid w:val="00CA773A"/>
    <w:rsid w:val="00CA7B7B"/>
    <w:rsid w:val="00CB0B73"/>
    <w:rsid w:val="00CB11E8"/>
    <w:rsid w:val="00CB125F"/>
    <w:rsid w:val="00CB22F1"/>
    <w:rsid w:val="00CB3327"/>
    <w:rsid w:val="00CB3AA8"/>
    <w:rsid w:val="00CB4234"/>
    <w:rsid w:val="00CB45CA"/>
    <w:rsid w:val="00CB4866"/>
    <w:rsid w:val="00CB494C"/>
    <w:rsid w:val="00CB4D27"/>
    <w:rsid w:val="00CB5456"/>
    <w:rsid w:val="00CB574F"/>
    <w:rsid w:val="00CB5CA6"/>
    <w:rsid w:val="00CB692E"/>
    <w:rsid w:val="00CB6E98"/>
    <w:rsid w:val="00CB70F2"/>
    <w:rsid w:val="00CC0FB8"/>
    <w:rsid w:val="00CC1DF2"/>
    <w:rsid w:val="00CC2790"/>
    <w:rsid w:val="00CC2792"/>
    <w:rsid w:val="00CC2AD6"/>
    <w:rsid w:val="00CC32FA"/>
    <w:rsid w:val="00CC365F"/>
    <w:rsid w:val="00CC426F"/>
    <w:rsid w:val="00CC43E1"/>
    <w:rsid w:val="00CC4635"/>
    <w:rsid w:val="00CC52D2"/>
    <w:rsid w:val="00CC55A1"/>
    <w:rsid w:val="00CC5A24"/>
    <w:rsid w:val="00CC5E5F"/>
    <w:rsid w:val="00CC662E"/>
    <w:rsid w:val="00CC69B0"/>
    <w:rsid w:val="00CC69E9"/>
    <w:rsid w:val="00CC7508"/>
    <w:rsid w:val="00CD0D19"/>
    <w:rsid w:val="00CD0E00"/>
    <w:rsid w:val="00CD10D8"/>
    <w:rsid w:val="00CD1741"/>
    <w:rsid w:val="00CD1C7B"/>
    <w:rsid w:val="00CD2258"/>
    <w:rsid w:val="00CD2AE8"/>
    <w:rsid w:val="00CD30F3"/>
    <w:rsid w:val="00CD324C"/>
    <w:rsid w:val="00CD3372"/>
    <w:rsid w:val="00CD35A8"/>
    <w:rsid w:val="00CD3B4D"/>
    <w:rsid w:val="00CD40BB"/>
    <w:rsid w:val="00CD5E04"/>
    <w:rsid w:val="00CD67D4"/>
    <w:rsid w:val="00CD6FBB"/>
    <w:rsid w:val="00CD7848"/>
    <w:rsid w:val="00CD7D85"/>
    <w:rsid w:val="00CD7DED"/>
    <w:rsid w:val="00CE0388"/>
    <w:rsid w:val="00CE08EB"/>
    <w:rsid w:val="00CE15F3"/>
    <w:rsid w:val="00CE175C"/>
    <w:rsid w:val="00CE1CD3"/>
    <w:rsid w:val="00CE1D7A"/>
    <w:rsid w:val="00CE20D2"/>
    <w:rsid w:val="00CE23DB"/>
    <w:rsid w:val="00CE26B6"/>
    <w:rsid w:val="00CE2A9E"/>
    <w:rsid w:val="00CE3744"/>
    <w:rsid w:val="00CE3EA6"/>
    <w:rsid w:val="00CE500E"/>
    <w:rsid w:val="00CE77BE"/>
    <w:rsid w:val="00CE7A75"/>
    <w:rsid w:val="00CE7CA8"/>
    <w:rsid w:val="00CF0057"/>
    <w:rsid w:val="00CF0911"/>
    <w:rsid w:val="00CF0E37"/>
    <w:rsid w:val="00CF0ECD"/>
    <w:rsid w:val="00CF2399"/>
    <w:rsid w:val="00CF2413"/>
    <w:rsid w:val="00CF2D9B"/>
    <w:rsid w:val="00CF305C"/>
    <w:rsid w:val="00CF44F8"/>
    <w:rsid w:val="00CF46B2"/>
    <w:rsid w:val="00CF4783"/>
    <w:rsid w:val="00CF47C4"/>
    <w:rsid w:val="00CF48DD"/>
    <w:rsid w:val="00CF49A3"/>
    <w:rsid w:val="00CF5246"/>
    <w:rsid w:val="00CF5361"/>
    <w:rsid w:val="00CF6791"/>
    <w:rsid w:val="00CF691E"/>
    <w:rsid w:val="00CF6AF8"/>
    <w:rsid w:val="00CF6B40"/>
    <w:rsid w:val="00CF6E37"/>
    <w:rsid w:val="00CF7378"/>
    <w:rsid w:val="00CF7F12"/>
    <w:rsid w:val="00D00A54"/>
    <w:rsid w:val="00D00D26"/>
    <w:rsid w:val="00D0178C"/>
    <w:rsid w:val="00D01B43"/>
    <w:rsid w:val="00D0278B"/>
    <w:rsid w:val="00D03145"/>
    <w:rsid w:val="00D0344B"/>
    <w:rsid w:val="00D03863"/>
    <w:rsid w:val="00D044F3"/>
    <w:rsid w:val="00D04931"/>
    <w:rsid w:val="00D04CD7"/>
    <w:rsid w:val="00D04D90"/>
    <w:rsid w:val="00D052C7"/>
    <w:rsid w:val="00D0541C"/>
    <w:rsid w:val="00D055BB"/>
    <w:rsid w:val="00D05BB2"/>
    <w:rsid w:val="00D05E7B"/>
    <w:rsid w:val="00D060CA"/>
    <w:rsid w:val="00D07119"/>
    <w:rsid w:val="00D072C8"/>
    <w:rsid w:val="00D07F13"/>
    <w:rsid w:val="00D102BF"/>
    <w:rsid w:val="00D1045E"/>
    <w:rsid w:val="00D104E5"/>
    <w:rsid w:val="00D106CB"/>
    <w:rsid w:val="00D10C57"/>
    <w:rsid w:val="00D1123A"/>
    <w:rsid w:val="00D11530"/>
    <w:rsid w:val="00D11863"/>
    <w:rsid w:val="00D11EEB"/>
    <w:rsid w:val="00D12557"/>
    <w:rsid w:val="00D13DE8"/>
    <w:rsid w:val="00D13F0A"/>
    <w:rsid w:val="00D140CF"/>
    <w:rsid w:val="00D14808"/>
    <w:rsid w:val="00D14869"/>
    <w:rsid w:val="00D14EA1"/>
    <w:rsid w:val="00D14FDF"/>
    <w:rsid w:val="00D1530D"/>
    <w:rsid w:val="00D159AE"/>
    <w:rsid w:val="00D15AA3"/>
    <w:rsid w:val="00D15D4F"/>
    <w:rsid w:val="00D15F73"/>
    <w:rsid w:val="00D162A2"/>
    <w:rsid w:val="00D16633"/>
    <w:rsid w:val="00D17B18"/>
    <w:rsid w:val="00D17D53"/>
    <w:rsid w:val="00D17DA0"/>
    <w:rsid w:val="00D20036"/>
    <w:rsid w:val="00D20F01"/>
    <w:rsid w:val="00D2120F"/>
    <w:rsid w:val="00D21384"/>
    <w:rsid w:val="00D218AE"/>
    <w:rsid w:val="00D2199E"/>
    <w:rsid w:val="00D21DE3"/>
    <w:rsid w:val="00D2273B"/>
    <w:rsid w:val="00D22A3A"/>
    <w:rsid w:val="00D230B9"/>
    <w:rsid w:val="00D23957"/>
    <w:rsid w:val="00D24233"/>
    <w:rsid w:val="00D24A04"/>
    <w:rsid w:val="00D25F47"/>
    <w:rsid w:val="00D26F50"/>
    <w:rsid w:val="00D27195"/>
    <w:rsid w:val="00D277DE"/>
    <w:rsid w:val="00D27AC6"/>
    <w:rsid w:val="00D27D54"/>
    <w:rsid w:val="00D30186"/>
    <w:rsid w:val="00D30258"/>
    <w:rsid w:val="00D304F4"/>
    <w:rsid w:val="00D306F7"/>
    <w:rsid w:val="00D30F2C"/>
    <w:rsid w:val="00D315E4"/>
    <w:rsid w:val="00D31924"/>
    <w:rsid w:val="00D31B8C"/>
    <w:rsid w:val="00D3236F"/>
    <w:rsid w:val="00D32849"/>
    <w:rsid w:val="00D328B4"/>
    <w:rsid w:val="00D32B6C"/>
    <w:rsid w:val="00D32D6B"/>
    <w:rsid w:val="00D33864"/>
    <w:rsid w:val="00D3401F"/>
    <w:rsid w:val="00D35193"/>
    <w:rsid w:val="00D35797"/>
    <w:rsid w:val="00D35A54"/>
    <w:rsid w:val="00D36241"/>
    <w:rsid w:val="00D36853"/>
    <w:rsid w:val="00D36F11"/>
    <w:rsid w:val="00D377B3"/>
    <w:rsid w:val="00D402B1"/>
    <w:rsid w:val="00D403EB"/>
    <w:rsid w:val="00D40520"/>
    <w:rsid w:val="00D40B26"/>
    <w:rsid w:val="00D40D12"/>
    <w:rsid w:val="00D40F23"/>
    <w:rsid w:val="00D41C61"/>
    <w:rsid w:val="00D41C93"/>
    <w:rsid w:val="00D420DC"/>
    <w:rsid w:val="00D429A3"/>
    <w:rsid w:val="00D433F0"/>
    <w:rsid w:val="00D4391B"/>
    <w:rsid w:val="00D4406F"/>
    <w:rsid w:val="00D440E2"/>
    <w:rsid w:val="00D442A4"/>
    <w:rsid w:val="00D44E57"/>
    <w:rsid w:val="00D457BF"/>
    <w:rsid w:val="00D45A65"/>
    <w:rsid w:val="00D45B78"/>
    <w:rsid w:val="00D45C70"/>
    <w:rsid w:val="00D46A83"/>
    <w:rsid w:val="00D477DE"/>
    <w:rsid w:val="00D47DA5"/>
    <w:rsid w:val="00D47FEC"/>
    <w:rsid w:val="00D50703"/>
    <w:rsid w:val="00D5095E"/>
    <w:rsid w:val="00D50A8B"/>
    <w:rsid w:val="00D51896"/>
    <w:rsid w:val="00D51D67"/>
    <w:rsid w:val="00D5201B"/>
    <w:rsid w:val="00D5219E"/>
    <w:rsid w:val="00D5238D"/>
    <w:rsid w:val="00D52911"/>
    <w:rsid w:val="00D52CE5"/>
    <w:rsid w:val="00D52ED1"/>
    <w:rsid w:val="00D52FB7"/>
    <w:rsid w:val="00D53164"/>
    <w:rsid w:val="00D5397F"/>
    <w:rsid w:val="00D54253"/>
    <w:rsid w:val="00D54489"/>
    <w:rsid w:val="00D545E6"/>
    <w:rsid w:val="00D54A79"/>
    <w:rsid w:val="00D55A75"/>
    <w:rsid w:val="00D55B5E"/>
    <w:rsid w:val="00D55C3F"/>
    <w:rsid w:val="00D5613A"/>
    <w:rsid w:val="00D56BF3"/>
    <w:rsid w:val="00D56CF7"/>
    <w:rsid w:val="00D56D07"/>
    <w:rsid w:val="00D5712E"/>
    <w:rsid w:val="00D572CF"/>
    <w:rsid w:val="00D57CA2"/>
    <w:rsid w:val="00D603B1"/>
    <w:rsid w:val="00D60506"/>
    <w:rsid w:val="00D6067B"/>
    <w:rsid w:val="00D6083A"/>
    <w:rsid w:val="00D608D4"/>
    <w:rsid w:val="00D60B60"/>
    <w:rsid w:val="00D61FB2"/>
    <w:rsid w:val="00D62E23"/>
    <w:rsid w:val="00D6303E"/>
    <w:rsid w:val="00D6318C"/>
    <w:rsid w:val="00D63261"/>
    <w:rsid w:val="00D6383B"/>
    <w:rsid w:val="00D63C7B"/>
    <w:rsid w:val="00D63D2F"/>
    <w:rsid w:val="00D64F64"/>
    <w:rsid w:val="00D65E44"/>
    <w:rsid w:val="00D65E53"/>
    <w:rsid w:val="00D6617C"/>
    <w:rsid w:val="00D6683B"/>
    <w:rsid w:val="00D66A74"/>
    <w:rsid w:val="00D67239"/>
    <w:rsid w:val="00D6742F"/>
    <w:rsid w:val="00D67484"/>
    <w:rsid w:val="00D67603"/>
    <w:rsid w:val="00D706BA"/>
    <w:rsid w:val="00D70A7D"/>
    <w:rsid w:val="00D70B5D"/>
    <w:rsid w:val="00D70F47"/>
    <w:rsid w:val="00D71095"/>
    <w:rsid w:val="00D7119B"/>
    <w:rsid w:val="00D711E1"/>
    <w:rsid w:val="00D71447"/>
    <w:rsid w:val="00D720C3"/>
    <w:rsid w:val="00D72243"/>
    <w:rsid w:val="00D727C9"/>
    <w:rsid w:val="00D72A15"/>
    <w:rsid w:val="00D72A7E"/>
    <w:rsid w:val="00D7311A"/>
    <w:rsid w:val="00D73290"/>
    <w:rsid w:val="00D733C6"/>
    <w:rsid w:val="00D73512"/>
    <w:rsid w:val="00D73781"/>
    <w:rsid w:val="00D73A3D"/>
    <w:rsid w:val="00D73F33"/>
    <w:rsid w:val="00D7421A"/>
    <w:rsid w:val="00D74239"/>
    <w:rsid w:val="00D7484A"/>
    <w:rsid w:val="00D74CD3"/>
    <w:rsid w:val="00D7542B"/>
    <w:rsid w:val="00D75B08"/>
    <w:rsid w:val="00D76359"/>
    <w:rsid w:val="00D768C9"/>
    <w:rsid w:val="00D76CC2"/>
    <w:rsid w:val="00D770B5"/>
    <w:rsid w:val="00D771E6"/>
    <w:rsid w:val="00D77722"/>
    <w:rsid w:val="00D77779"/>
    <w:rsid w:val="00D7789F"/>
    <w:rsid w:val="00D77E52"/>
    <w:rsid w:val="00D80FFB"/>
    <w:rsid w:val="00D810AD"/>
    <w:rsid w:val="00D8144A"/>
    <w:rsid w:val="00D8171D"/>
    <w:rsid w:val="00D81A79"/>
    <w:rsid w:val="00D81BA6"/>
    <w:rsid w:val="00D82170"/>
    <w:rsid w:val="00D821A7"/>
    <w:rsid w:val="00D82483"/>
    <w:rsid w:val="00D82BDC"/>
    <w:rsid w:val="00D82D60"/>
    <w:rsid w:val="00D83975"/>
    <w:rsid w:val="00D839F0"/>
    <w:rsid w:val="00D83EFE"/>
    <w:rsid w:val="00D84021"/>
    <w:rsid w:val="00D841C6"/>
    <w:rsid w:val="00D84DB6"/>
    <w:rsid w:val="00D85486"/>
    <w:rsid w:val="00D85B78"/>
    <w:rsid w:val="00D85C4C"/>
    <w:rsid w:val="00D85F8E"/>
    <w:rsid w:val="00D86BCE"/>
    <w:rsid w:val="00D86CC6"/>
    <w:rsid w:val="00D87418"/>
    <w:rsid w:val="00D87592"/>
    <w:rsid w:val="00D87D2E"/>
    <w:rsid w:val="00D90C36"/>
    <w:rsid w:val="00D910BE"/>
    <w:rsid w:val="00D9136E"/>
    <w:rsid w:val="00D91EE4"/>
    <w:rsid w:val="00D920EA"/>
    <w:rsid w:val="00D93034"/>
    <w:rsid w:val="00D934DD"/>
    <w:rsid w:val="00D93618"/>
    <w:rsid w:val="00D93CC0"/>
    <w:rsid w:val="00D94250"/>
    <w:rsid w:val="00D945EC"/>
    <w:rsid w:val="00D945FE"/>
    <w:rsid w:val="00D94818"/>
    <w:rsid w:val="00D95DC1"/>
    <w:rsid w:val="00D95EFC"/>
    <w:rsid w:val="00D96159"/>
    <w:rsid w:val="00D96747"/>
    <w:rsid w:val="00D96DB2"/>
    <w:rsid w:val="00D974AC"/>
    <w:rsid w:val="00D9765E"/>
    <w:rsid w:val="00D97844"/>
    <w:rsid w:val="00D978D9"/>
    <w:rsid w:val="00DA0108"/>
    <w:rsid w:val="00DA0489"/>
    <w:rsid w:val="00DA05D5"/>
    <w:rsid w:val="00DA079B"/>
    <w:rsid w:val="00DA1008"/>
    <w:rsid w:val="00DA1C7E"/>
    <w:rsid w:val="00DA1F78"/>
    <w:rsid w:val="00DA2189"/>
    <w:rsid w:val="00DA2A37"/>
    <w:rsid w:val="00DA3253"/>
    <w:rsid w:val="00DA3A4B"/>
    <w:rsid w:val="00DA3ACB"/>
    <w:rsid w:val="00DA3D15"/>
    <w:rsid w:val="00DA3FFE"/>
    <w:rsid w:val="00DA49E2"/>
    <w:rsid w:val="00DA4CA6"/>
    <w:rsid w:val="00DA4D44"/>
    <w:rsid w:val="00DA53B0"/>
    <w:rsid w:val="00DA54C7"/>
    <w:rsid w:val="00DA668B"/>
    <w:rsid w:val="00DA6C3C"/>
    <w:rsid w:val="00DA745B"/>
    <w:rsid w:val="00DA77A2"/>
    <w:rsid w:val="00DA7A4B"/>
    <w:rsid w:val="00DA7B65"/>
    <w:rsid w:val="00DA7C04"/>
    <w:rsid w:val="00DA7DBB"/>
    <w:rsid w:val="00DB00D7"/>
    <w:rsid w:val="00DB065F"/>
    <w:rsid w:val="00DB0B7A"/>
    <w:rsid w:val="00DB0D91"/>
    <w:rsid w:val="00DB0F15"/>
    <w:rsid w:val="00DB116D"/>
    <w:rsid w:val="00DB137A"/>
    <w:rsid w:val="00DB2619"/>
    <w:rsid w:val="00DB3AC8"/>
    <w:rsid w:val="00DB4FBA"/>
    <w:rsid w:val="00DB5AC0"/>
    <w:rsid w:val="00DB6D45"/>
    <w:rsid w:val="00DB72E3"/>
    <w:rsid w:val="00DB77D1"/>
    <w:rsid w:val="00DB7836"/>
    <w:rsid w:val="00DC002B"/>
    <w:rsid w:val="00DC0229"/>
    <w:rsid w:val="00DC1666"/>
    <w:rsid w:val="00DC16AF"/>
    <w:rsid w:val="00DC17F4"/>
    <w:rsid w:val="00DC205C"/>
    <w:rsid w:val="00DC3060"/>
    <w:rsid w:val="00DC3615"/>
    <w:rsid w:val="00DC3D70"/>
    <w:rsid w:val="00DC4D32"/>
    <w:rsid w:val="00DC4D66"/>
    <w:rsid w:val="00DC4DD6"/>
    <w:rsid w:val="00DC51DA"/>
    <w:rsid w:val="00DC52A4"/>
    <w:rsid w:val="00DC53D5"/>
    <w:rsid w:val="00DC564B"/>
    <w:rsid w:val="00DC6253"/>
    <w:rsid w:val="00DC68CA"/>
    <w:rsid w:val="00DC722A"/>
    <w:rsid w:val="00DC79BF"/>
    <w:rsid w:val="00DD0129"/>
    <w:rsid w:val="00DD0443"/>
    <w:rsid w:val="00DD1416"/>
    <w:rsid w:val="00DD276D"/>
    <w:rsid w:val="00DD27D6"/>
    <w:rsid w:val="00DD29C6"/>
    <w:rsid w:val="00DD29D7"/>
    <w:rsid w:val="00DD2DE8"/>
    <w:rsid w:val="00DD2FCA"/>
    <w:rsid w:val="00DD397C"/>
    <w:rsid w:val="00DD4244"/>
    <w:rsid w:val="00DD502F"/>
    <w:rsid w:val="00DD52C5"/>
    <w:rsid w:val="00DD534F"/>
    <w:rsid w:val="00DD5400"/>
    <w:rsid w:val="00DD5938"/>
    <w:rsid w:val="00DD61EB"/>
    <w:rsid w:val="00DD6458"/>
    <w:rsid w:val="00DD6DCB"/>
    <w:rsid w:val="00DD6F18"/>
    <w:rsid w:val="00DD743B"/>
    <w:rsid w:val="00DD7A82"/>
    <w:rsid w:val="00DE004A"/>
    <w:rsid w:val="00DE00EC"/>
    <w:rsid w:val="00DE05AE"/>
    <w:rsid w:val="00DE1194"/>
    <w:rsid w:val="00DE1601"/>
    <w:rsid w:val="00DE1752"/>
    <w:rsid w:val="00DE2BA3"/>
    <w:rsid w:val="00DE30B8"/>
    <w:rsid w:val="00DE3778"/>
    <w:rsid w:val="00DE394A"/>
    <w:rsid w:val="00DE454D"/>
    <w:rsid w:val="00DE47ED"/>
    <w:rsid w:val="00DE4DC7"/>
    <w:rsid w:val="00DE4E85"/>
    <w:rsid w:val="00DE4FC4"/>
    <w:rsid w:val="00DE54BA"/>
    <w:rsid w:val="00DE55A5"/>
    <w:rsid w:val="00DE5F14"/>
    <w:rsid w:val="00DE6BF3"/>
    <w:rsid w:val="00DE6CBA"/>
    <w:rsid w:val="00DE6D92"/>
    <w:rsid w:val="00DE7098"/>
    <w:rsid w:val="00DE7EB8"/>
    <w:rsid w:val="00DF05C4"/>
    <w:rsid w:val="00DF0749"/>
    <w:rsid w:val="00DF0CC6"/>
    <w:rsid w:val="00DF0DB7"/>
    <w:rsid w:val="00DF0EAD"/>
    <w:rsid w:val="00DF0EE5"/>
    <w:rsid w:val="00DF123F"/>
    <w:rsid w:val="00DF1547"/>
    <w:rsid w:val="00DF18B7"/>
    <w:rsid w:val="00DF1916"/>
    <w:rsid w:val="00DF1B97"/>
    <w:rsid w:val="00DF2EF7"/>
    <w:rsid w:val="00DF31B5"/>
    <w:rsid w:val="00DF3FC6"/>
    <w:rsid w:val="00DF42FE"/>
    <w:rsid w:val="00DF4601"/>
    <w:rsid w:val="00DF4787"/>
    <w:rsid w:val="00DF4A3D"/>
    <w:rsid w:val="00DF50E4"/>
    <w:rsid w:val="00DF51E8"/>
    <w:rsid w:val="00DF5712"/>
    <w:rsid w:val="00DF5803"/>
    <w:rsid w:val="00DF5EDF"/>
    <w:rsid w:val="00DF6454"/>
    <w:rsid w:val="00DF663B"/>
    <w:rsid w:val="00DF667E"/>
    <w:rsid w:val="00DF66C1"/>
    <w:rsid w:val="00DF6C2F"/>
    <w:rsid w:val="00DF7862"/>
    <w:rsid w:val="00DF7E2E"/>
    <w:rsid w:val="00E00177"/>
    <w:rsid w:val="00E00810"/>
    <w:rsid w:val="00E00BF5"/>
    <w:rsid w:val="00E00F23"/>
    <w:rsid w:val="00E013C4"/>
    <w:rsid w:val="00E013FF"/>
    <w:rsid w:val="00E015E9"/>
    <w:rsid w:val="00E019D8"/>
    <w:rsid w:val="00E01B6A"/>
    <w:rsid w:val="00E01D51"/>
    <w:rsid w:val="00E0333B"/>
    <w:rsid w:val="00E03702"/>
    <w:rsid w:val="00E03747"/>
    <w:rsid w:val="00E03BDD"/>
    <w:rsid w:val="00E041F0"/>
    <w:rsid w:val="00E042D9"/>
    <w:rsid w:val="00E043BD"/>
    <w:rsid w:val="00E045C8"/>
    <w:rsid w:val="00E04821"/>
    <w:rsid w:val="00E04879"/>
    <w:rsid w:val="00E05F4F"/>
    <w:rsid w:val="00E06198"/>
    <w:rsid w:val="00E066BA"/>
    <w:rsid w:val="00E06C76"/>
    <w:rsid w:val="00E07EFF"/>
    <w:rsid w:val="00E10902"/>
    <w:rsid w:val="00E10FF6"/>
    <w:rsid w:val="00E11256"/>
    <w:rsid w:val="00E116D9"/>
    <w:rsid w:val="00E11D6B"/>
    <w:rsid w:val="00E11D6C"/>
    <w:rsid w:val="00E120E2"/>
    <w:rsid w:val="00E125BC"/>
    <w:rsid w:val="00E12651"/>
    <w:rsid w:val="00E129DD"/>
    <w:rsid w:val="00E12DCB"/>
    <w:rsid w:val="00E12EE6"/>
    <w:rsid w:val="00E13193"/>
    <w:rsid w:val="00E135BE"/>
    <w:rsid w:val="00E135E3"/>
    <w:rsid w:val="00E13F6E"/>
    <w:rsid w:val="00E14B0C"/>
    <w:rsid w:val="00E14B64"/>
    <w:rsid w:val="00E150DB"/>
    <w:rsid w:val="00E155F4"/>
    <w:rsid w:val="00E15C52"/>
    <w:rsid w:val="00E162F2"/>
    <w:rsid w:val="00E16392"/>
    <w:rsid w:val="00E169EF"/>
    <w:rsid w:val="00E173CF"/>
    <w:rsid w:val="00E175D6"/>
    <w:rsid w:val="00E20516"/>
    <w:rsid w:val="00E205AE"/>
    <w:rsid w:val="00E20610"/>
    <w:rsid w:val="00E20C7E"/>
    <w:rsid w:val="00E210BD"/>
    <w:rsid w:val="00E213F2"/>
    <w:rsid w:val="00E21D4A"/>
    <w:rsid w:val="00E22312"/>
    <w:rsid w:val="00E22859"/>
    <w:rsid w:val="00E228C1"/>
    <w:rsid w:val="00E232C9"/>
    <w:rsid w:val="00E23309"/>
    <w:rsid w:val="00E237D2"/>
    <w:rsid w:val="00E24603"/>
    <w:rsid w:val="00E24F68"/>
    <w:rsid w:val="00E25116"/>
    <w:rsid w:val="00E25E97"/>
    <w:rsid w:val="00E26206"/>
    <w:rsid w:val="00E265FF"/>
    <w:rsid w:val="00E2685E"/>
    <w:rsid w:val="00E26DD0"/>
    <w:rsid w:val="00E278A6"/>
    <w:rsid w:val="00E27D40"/>
    <w:rsid w:val="00E30377"/>
    <w:rsid w:val="00E30723"/>
    <w:rsid w:val="00E30DEB"/>
    <w:rsid w:val="00E31DBC"/>
    <w:rsid w:val="00E3204D"/>
    <w:rsid w:val="00E326E8"/>
    <w:rsid w:val="00E33EB1"/>
    <w:rsid w:val="00E344AC"/>
    <w:rsid w:val="00E34B02"/>
    <w:rsid w:val="00E34D2B"/>
    <w:rsid w:val="00E36191"/>
    <w:rsid w:val="00E36478"/>
    <w:rsid w:val="00E367E7"/>
    <w:rsid w:val="00E36D90"/>
    <w:rsid w:val="00E37391"/>
    <w:rsid w:val="00E37C78"/>
    <w:rsid w:val="00E40579"/>
    <w:rsid w:val="00E40BDC"/>
    <w:rsid w:val="00E412A4"/>
    <w:rsid w:val="00E412A9"/>
    <w:rsid w:val="00E414EB"/>
    <w:rsid w:val="00E41621"/>
    <w:rsid w:val="00E4174A"/>
    <w:rsid w:val="00E427D9"/>
    <w:rsid w:val="00E42A1B"/>
    <w:rsid w:val="00E42A73"/>
    <w:rsid w:val="00E43EC0"/>
    <w:rsid w:val="00E44D21"/>
    <w:rsid w:val="00E44F99"/>
    <w:rsid w:val="00E453CA"/>
    <w:rsid w:val="00E45418"/>
    <w:rsid w:val="00E456B3"/>
    <w:rsid w:val="00E45C7F"/>
    <w:rsid w:val="00E460FA"/>
    <w:rsid w:val="00E46116"/>
    <w:rsid w:val="00E46192"/>
    <w:rsid w:val="00E4646C"/>
    <w:rsid w:val="00E4652E"/>
    <w:rsid w:val="00E473B1"/>
    <w:rsid w:val="00E4792C"/>
    <w:rsid w:val="00E50353"/>
    <w:rsid w:val="00E509D9"/>
    <w:rsid w:val="00E51256"/>
    <w:rsid w:val="00E519F6"/>
    <w:rsid w:val="00E52879"/>
    <w:rsid w:val="00E529F5"/>
    <w:rsid w:val="00E530C2"/>
    <w:rsid w:val="00E5333F"/>
    <w:rsid w:val="00E534AF"/>
    <w:rsid w:val="00E5508D"/>
    <w:rsid w:val="00E552B5"/>
    <w:rsid w:val="00E556F1"/>
    <w:rsid w:val="00E56337"/>
    <w:rsid w:val="00E56625"/>
    <w:rsid w:val="00E5749F"/>
    <w:rsid w:val="00E57C86"/>
    <w:rsid w:val="00E6012A"/>
    <w:rsid w:val="00E6036E"/>
    <w:rsid w:val="00E60730"/>
    <w:rsid w:val="00E60902"/>
    <w:rsid w:val="00E611D4"/>
    <w:rsid w:val="00E61251"/>
    <w:rsid w:val="00E618D3"/>
    <w:rsid w:val="00E6199B"/>
    <w:rsid w:val="00E622E8"/>
    <w:rsid w:val="00E623A4"/>
    <w:rsid w:val="00E624FE"/>
    <w:rsid w:val="00E6265A"/>
    <w:rsid w:val="00E64E82"/>
    <w:rsid w:val="00E653F5"/>
    <w:rsid w:val="00E6633C"/>
    <w:rsid w:val="00E66597"/>
    <w:rsid w:val="00E667A2"/>
    <w:rsid w:val="00E671C3"/>
    <w:rsid w:val="00E6763E"/>
    <w:rsid w:val="00E6774E"/>
    <w:rsid w:val="00E678EB"/>
    <w:rsid w:val="00E70276"/>
    <w:rsid w:val="00E705BF"/>
    <w:rsid w:val="00E706A0"/>
    <w:rsid w:val="00E70ACD"/>
    <w:rsid w:val="00E7144E"/>
    <w:rsid w:val="00E719A3"/>
    <w:rsid w:val="00E72133"/>
    <w:rsid w:val="00E724F3"/>
    <w:rsid w:val="00E72A77"/>
    <w:rsid w:val="00E72E1C"/>
    <w:rsid w:val="00E72E2D"/>
    <w:rsid w:val="00E73C52"/>
    <w:rsid w:val="00E740B3"/>
    <w:rsid w:val="00E74B4F"/>
    <w:rsid w:val="00E7575C"/>
    <w:rsid w:val="00E75885"/>
    <w:rsid w:val="00E759BD"/>
    <w:rsid w:val="00E75AFC"/>
    <w:rsid w:val="00E76DB2"/>
    <w:rsid w:val="00E77145"/>
    <w:rsid w:val="00E77900"/>
    <w:rsid w:val="00E77E7E"/>
    <w:rsid w:val="00E77EDA"/>
    <w:rsid w:val="00E8017A"/>
    <w:rsid w:val="00E810D6"/>
    <w:rsid w:val="00E81289"/>
    <w:rsid w:val="00E812ED"/>
    <w:rsid w:val="00E819E0"/>
    <w:rsid w:val="00E81F2E"/>
    <w:rsid w:val="00E825C4"/>
    <w:rsid w:val="00E82778"/>
    <w:rsid w:val="00E82DFE"/>
    <w:rsid w:val="00E83243"/>
    <w:rsid w:val="00E835B1"/>
    <w:rsid w:val="00E835B8"/>
    <w:rsid w:val="00E8386C"/>
    <w:rsid w:val="00E83A3C"/>
    <w:rsid w:val="00E83FC1"/>
    <w:rsid w:val="00E84008"/>
    <w:rsid w:val="00E8419D"/>
    <w:rsid w:val="00E84454"/>
    <w:rsid w:val="00E845A4"/>
    <w:rsid w:val="00E846BB"/>
    <w:rsid w:val="00E8596D"/>
    <w:rsid w:val="00E86540"/>
    <w:rsid w:val="00E87488"/>
    <w:rsid w:val="00E87E00"/>
    <w:rsid w:val="00E90761"/>
    <w:rsid w:val="00E90929"/>
    <w:rsid w:val="00E912A6"/>
    <w:rsid w:val="00E9185B"/>
    <w:rsid w:val="00E918ED"/>
    <w:rsid w:val="00E91AD5"/>
    <w:rsid w:val="00E92769"/>
    <w:rsid w:val="00E92ADA"/>
    <w:rsid w:val="00E92B2B"/>
    <w:rsid w:val="00E93484"/>
    <w:rsid w:val="00E93C84"/>
    <w:rsid w:val="00E941FD"/>
    <w:rsid w:val="00E946EF"/>
    <w:rsid w:val="00E9483F"/>
    <w:rsid w:val="00E94914"/>
    <w:rsid w:val="00E954F6"/>
    <w:rsid w:val="00E95E32"/>
    <w:rsid w:val="00E95F9A"/>
    <w:rsid w:val="00E96668"/>
    <w:rsid w:val="00E967DD"/>
    <w:rsid w:val="00E96931"/>
    <w:rsid w:val="00E96F6D"/>
    <w:rsid w:val="00E97274"/>
    <w:rsid w:val="00E97525"/>
    <w:rsid w:val="00E9761C"/>
    <w:rsid w:val="00E97B0F"/>
    <w:rsid w:val="00EA0627"/>
    <w:rsid w:val="00EA097A"/>
    <w:rsid w:val="00EA1356"/>
    <w:rsid w:val="00EA19A8"/>
    <w:rsid w:val="00EA2405"/>
    <w:rsid w:val="00EA4245"/>
    <w:rsid w:val="00EA4A66"/>
    <w:rsid w:val="00EA54C6"/>
    <w:rsid w:val="00EA58DA"/>
    <w:rsid w:val="00EA6D02"/>
    <w:rsid w:val="00EA6F15"/>
    <w:rsid w:val="00EA76A3"/>
    <w:rsid w:val="00EA790D"/>
    <w:rsid w:val="00EB008C"/>
    <w:rsid w:val="00EB008E"/>
    <w:rsid w:val="00EB058A"/>
    <w:rsid w:val="00EB0E6E"/>
    <w:rsid w:val="00EB0FDC"/>
    <w:rsid w:val="00EB10FB"/>
    <w:rsid w:val="00EB198E"/>
    <w:rsid w:val="00EB1B79"/>
    <w:rsid w:val="00EB1EAF"/>
    <w:rsid w:val="00EB205E"/>
    <w:rsid w:val="00EB26EA"/>
    <w:rsid w:val="00EB301B"/>
    <w:rsid w:val="00EB3602"/>
    <w:rsid w:val="00EB3C3A"/>
    <w:rsid w:val="00EB3EED"/>
    <w:rsid w:val="00EB589A"/>
    <w:rsid w:val="00EB596A"/>
    <w:rsid w:val="00EB616C"/>
    <w:rsid w:val="00EB67EC"/>
    <w:rsid w:val="00EB6B29"/>
    <w:rsid w:val="00EB6D96"/>
    <w:rsid w:val="00EB72D4"/>
    <w:rsid w:val="00EB7411"/>
    <w:rsid w:val="00EB7765"/>
    <w:rsid w:val="00EB7B21"/>
    <w:rsid w:val="00EC0EBE"/>
    <w:rsid w:val="00EC0FC8"/>
    <w:rsid w:val="00EC16BD"/>
    <w:rsid w:val="00EC1929"/>
    <w:rsid w:val="00EC215A"/>
    <w:rsid w:val="00EC2465"/>
    <w:rsid w:val="00EC25CD"/>
    <w:rsid w:val="00EC2762"/>
    <w:rsid w:val="00EC283A"/>
    <w:rsid w:val="00EC32D2"/>
    <w:rsid w:val="00EC34BA"/>
    <w:rsid w:val="00EC41BD"/>
    <w:rsid w:val="00EC4C08"/>
    <w:rsid w:val="00EC528F"/>
    <w:rsid w:val="00EC599C"/>
    <w:rsid w:val="00EC5FD6"/>
    <w:rsid w:val="00EC6AE2"/>
    <w:rsid w:val="00EC7167"/>
    <w:rsid w:val="00EC7308"/>
    <w:rsid w:val="00EC768E"/>
    <w:rsid w:val="00EC7DEF"/>
    <w:rsid w:val="00ED05B9"/>
    <w:rsid w:val="00ED1733"/>
    <w:rsid w:val="00ED221C"/>
    <w:rsid w:val="00ED3514"/>
    <w:rsid w:val="00ED3F97"/>
    <w:rsid w:val="00ED4392"/>
    <w:rsid w:val="00ED4932"/>
    <w:rsid w:val="00ED494C"/>
    <w:rsid w:val="00ED49CD"/>
    <w:rsid w:val="00ED4A1D"/>
    <w:rsid w:val="00ED4B89"/>
    <w:rsid w:val="00ED5404"/>
    <w:rsid w:val="00ED6189"/>
    <w:rsid w:val="00ED7725"/>
    <w:rsid w:val="00ED77DC"/>
    <w:rsid w:val="00ED7D31"/>
    <w:rsid w:val="00EE0957"/>
    <w:rsid w:val="00EE1077"/>
    <w:rsid w:val="00EE150B"/>
    <w:rsid w:val="00EE152D"/>
    <w:rsid w:val="00EE1E92"/>
    <w:rsid w:val="00EE23E9"/>
    <w:rsid w:val="00EE2583"/>
    <w:rsid w:val="00EE2881"/>
    <w:rsid w:val="00EE2D09"/>
    <w:rsid w:val="00EE2FC1"/>
    <w:rsid w:val="00EE37D8"/>
    <w:rsid w:val="00EE3C89"/>
    <w:rsid w:val="00EE3CF5"/>
    <w:rsid w:val="00EE4316"/>
    <w:rsid w:val="00EE4A15"/>
    <w:rsid w:val="00EE4B2C"/>
    <w:rsid w:val="00EE5FCB"/>
    <w:rsid w:val="00EE65A4"/>
    <w:rsid w:val="00EE6DC6"/>
    <w:rsid w:val="00EE739F"/>
    <w:rsid w:val="00EE7E20"/>
    <w:rsid w:val="00EF1061"/>
    <w:rsid w:val="00EF1C24"/>
    <w:rsid w:val="00EF1E33"/>
    <w:rsid w:val="00EF1F57"/>
    <w:rsid w:val="00EF221D"/>
    <w:rsid w:val="00EF2586"/>
    <w:rsid w:val="00EF289B"/>
    <w:rsid w:val="00EF2A47"/>
    <w:rsid w:val="00EF2E35"/>
    <w:rsid w:val="00EF37F1"/>
    <w:rsid w:val="00EF43CF"/>
    <w:rsid w:val="00EF4563"/>
    <w:rsid w:val="00EF4850"/>
    <w:rsid w:val="00EF4A06"/>
    <w:rsid w:val="00EF4B3D"/>
    <w:rsid w:val="00EF4FF6"/>
    <w:rsid w:val="00EF5B83"/>
    <w:rsid w:val="00EF5CC4"/>
    <w:rsid w:val="00EF5D83"/>
    <w:rsid w:val="00EF5E79"/>
    <w:rsid w:val="00EF5EB4"/>
    <w:rsid w:val="00EF604C"/>
    <w:rsid w:val="00EF6CE6"/>
    <w:rsid w:val="00EF71A7"/>
    <w:rsid w:val="00EF7579"/>
    <w:rsid w:val="00EF7793"/>
    <w:rsid w:val="00EF7BF8"/>
    <w:rsid w:val="00F00EB2"/>
    <w:rsid w:val="00F024C0"/>
    <w:rsid w:val="00F02710"/>
    <w:rsid w:val="00F0315B"/>
    <w:rsid w:val="00F036FB"/>
    <w:rsid w:val="00F03E12"/>
    <w:rsid w:val="00F04068"/>
    <w:rsid w:val="00F04ABE"/>
    <w:rsid w:val="00F04ED6"/>
    <w:rsid w:val="00F05CD2"/>
    <w:rsid w:val="00F05E1B"/>
    <w:rsid w:val="00F06E06"/>
    <w:rsid w:val="00F07071"/>
    <w:rsid w:val="00F070C6"/>
    <w:rsid w:val="00F074C4"/>
    <w:rsid w:val="00F07648"/>
    <w:rsid w:val="00F07808"/>
    <w:rsid w:val="00F079E6"/>
    <w:rsid w:val="00F07BC7"/>
    <w:rsid w:val="00F1019D"/>
    <w:rsid w:val="00F10C0F"/>
    <w:rsid w:val="00F111F9"/>
    <w:rsid w:val="00F11995"/>
    <w:rsid w:val="00F1286A"/>
    <w:rsid w:val="00F12F0E"/>
    <w:rsid w:val="00F12F31"/>
    <w:rsid w:val="00F1323B"/>
    <w:rsid w:val="00F13510"/>
    <w:rsid w:val="00F137DB"/>
    <w:rsid w:val="00F138B1"/>
    <w:rsid w:val="00F1461B"/>
    <w:rsid w:val="00F14731"/>
    <w:rsid w:val="00F147DD"/>
    <w:rsid w:val="00F150AA"/>
    <w:rsid w:val="00F15187"/>
    <w:rsid w:val="00F151A7"/>
    <w:rsid w:val="00F1576A"/>
    <w:rsid w:val="00F15863"/>
    <w:rsid w:val="00F15AA8"/>
    <w:rsid w:val="00F169F4"/>
    <w:rsid w:val="00F16ED9"/>
    <w:rsid w:val="00F17048"/>
    <w:rsid w:val="00F173CC"/>
    <w:rsid w:val="00F17E30"/>
    <w:rsid w:val="00F200C5"/>
    <w:rsid w:val="00F200F6"/>
    <w:rsid w:val="00F209AC"/>
    <w:rsid w:val="00F20A7C"/>
    <w:rsid w:val="00F20E80"/>
    <w:rsid w:val="00F20EF7"/>
    <w:rsid w:val="00F214F9"/>
    <w:rsid w:val="00F21C0A"/>
    <w:rsid w:val="00F227F9"/>
    <w:rsid w:val="00F2392E"/>
    <w:rsid w:val="00F23BA4"/>
    <w:rsid w:val="00F2493A"/>
    <w:rsid w:val="00F24A8D"/>
    <w:rsid w:val="00F24EB5"/>
    <w:rsid w:val="00F25569"/>
    <w:rsid w:val="00F256FA"/>
    <w:rsid w:val="00F270AE"/>
    <w:rsid w:val="00F27123"/>
    <w:rsid w:val="00F274D1"/>
    <w:rsid w:val="00F27505"/>
    <w:rsid w:val="00F27657"/>
    <w:rsid w:val="00F2772C"/>
    <w:rsid w:val="00F3053E"/>
    <w:rsid w:val="00F31008"/>
    <w:rsid w:val="00F31612"/>
    <w:rsid w:val="00F3211A"/>
    <w:rsid w:val="00F32BD0"/>
    <w:rsid w:val="00F32E39"/>
    <w:rsid w:val="00F34080"/>
    <w:rsid w:val="00F34B26"/>
    <w:rsid w:val="00F34BFF"/>
    <w:rsid w:val="00F34E3A"/>
    <w:rsid w:val="00F35134"/>
    <w:rsid w:val="00F35487"/>
    <w:rsid w:val="00F35BE0"/>
    <w:rsid w:val="00F36643"/>
    <w:rsid w:val="00F3686E"/>
    <w:rsid w:val="00F36EFE"/>
    <w:rsid w:val="00F37B36"/>
    <w:rsid w:val="00F37D91"/>
    <w:rsid w:val="00F37F80"/>
    <w:rsid w:val="00F40742"/>
    <w:rsid w:val="00F40A3C"/>
    <w:rsid w:val="00F41F84"/>
    <w:rsid w:val="00F42101"/>
    <w:rsid w:val="00F4224B"/>
    <w:rsid w:val="00F42AAA"/>
    <w:rsid w:val="00F42C38"/>
    <w:rsid w:val="00F42DA5"/>
    <w:rsid w:val="00F42F44"/>
    <w:rsid w:val="00F43380"/>
    <w:rsid w:val="00F43459"/>
    <w:rsid w:val="00F44465"/>
    <w:rsid w:val="00F4559F"/>
    <w:rsid w:val="00F45792"/>
    <w:rsid w:val="00F4607D"/>
    <w:rsid w:val="00F46314"/>
    <w:rsid w:val="00F46529"/>
    <w:rsid w:val="00F466EA"/>
    <w:rsid w:val="00F46D14"/>
    <w:rsid w:val="00F476C5"/>
    <w:rsid w:val="00F47881"/>
    <w:rsid w:val="00F479AD"/>
    <w:rsid w:val="00F47A7A"/>
    <w:rsid w:val="00F50460"/>
    <w:rsid w:val="00F50AA2"/>
    <w:rsid w:val="00F50CCA"/>
    <w:rsid w:val="00F51228"/>
    <w:rsid w:val="00F518B2"/>
    <w:rsid w:val="00F51DD1"/>
    <w:rsid w:val="00F52474"/>
    <w:rsid w:val="00F52877"/>
    <w:rsid w:val="00F53210"/>
    <w:rsid w:val="00F53323"/>
    <w:rsid w:val="00F53B13"/>
    <w:rsid w:val="00F53F11"/>
    <w:rsid w:val="00F53F90"/>
    <w:rsid w:val="00F54177"/>
    <w:rsid w:val="00F54726"/>
    <w:rsid w:val="00F54850"/>
    <w:rsid w:val="00F5488D"/>
    <w:rsid w:val="00F54B63"/>
    <w:rsid w:val="00F54EF3"/>
    <w:rsid w:val="00F55780"/>
    <w:rsid w:val="00F55C55"/>
    <w:rsid w:val="00F55D74"/>
    <w:rsid w:val="00F56524"/>
    <w:rsid w:val="00F565BF"/>
    <w:rsid w:val="00F5663D"/>
    <w:rsid w:val="00F56741"/>
    <w:rsid w:val="00F56744"/>
    <w:rsid w:val="00F56F15"/>
    <w:rsid w:val="00F56F54"/>
    <w:rsid w:val="00F56FD9"/>
    <w:rsid w:val="00F57229"/>
    <w:rsid w:val="00F576B3"/>
    <w:rsid w:val="00F60085"/>
    <w:rsid w:val="00F606CD"/>
    <w:rsid w:val="00F60DFD"/>
    <w:rsid w:val="00F60FD0"/>
    <w:rsid w:val="00F61FEE"/>
    <w:rsid w:val="00F620B1"/>
    <w:rsid w:val="00F620C2"/>
    <w:rsid w:val="00F629AF"/>
    <w:rsid w:val="00F631E6"/>
    <w:rsid w:val="00F64066"/>
    <w:rsid w:val="00F646BD"/>
    <w:rsid w:val="00F64776"/>
    <w:rsid w:val="00F64B37"/>
    <w:rsid w:val="00F64CDC"/>
    <w:rsid w:val="00F6555A"/>
    <w:rsid w:val="00F6557C"/>
    <w:rsid w:val="00F6574D"/>
    <w:rsid w:val="00F658DB"/>
    <w:rsid w:val="00F66067"/>
    <w:rsid w:val="00F666A7"/>
    <w:rsid w:val="00F67240"/>
    <w:rsid w:val="00F674EA"/>
    <w:rsid w:val="00F67C48"/>
    <w:rsid w:val="00F67D30"/>
    <w:rsid w:val="00F70E26"/>
    <w:rsid w:val="00F71139"/>
    <w:rsid w:val="00F712A8"/>
    <w:rsid w:val="00F71373"/>
    <w:rsid w:val="00F718EB"/>
    <w:rsid w:val="00F71E33"/>
    <w:rsid w:val="00F721D0"/>
    <w:rsid w:val="00F7228B"/>
    <w:rsid w:val="00F72BF0"/>
    <w:rsid w:val="00F72F4E"/>
    <w:rsid w:val="00F72FE0"/>
    <w:rsid w:val="00F73495"/>
    <w:rsid w:val="00F736AB"/>
    <w:rsid w:val="00F73CC5"/>
    <w:rsid w:val="00F74312"/>
    <w:rsid w:val="00F7444F"/>
    <w:rsid w:val="00F745D9"/>
    <w:rsid w:val="00F74A11"/>
    <w:rsid w:val="00F75244"/>
    <w:rsid w:val="00F75639"/>
    <w:rsid w:val="00F7604D"/>
    <w:rsid w:val="00F7693F"/>
    <w:rsid w:val="00F76DE6"/>
    <w:rsid w:val="00F7705E"/>
    <w:rsid w:val="00F77063"/>
    <w:rsid w:val="00F77607"/>
    <w:rsid w:val="00F778A5"/>
    <w:rsid w:val="00F778BF"/>
    <w:rsid w:val="00F77D1F"/>
    <w:rsid w:val="00F811F0"/>
    <w:rsid w:val="00F812D0"/>
    <w:rsid w:val="00F81ABE"/>
    <w:rsid w:val="00F81DC5"/>
    <w:rsid w:val="00F82023"/>
    <w:rsid w:val="00F8227B"/>
    <w:rsid w:val="00F829A6"/>
    <w:rsid w:val="00F8323B"/>
    <w:rsid w:val="00F83B45"/>
    <w:rsid w:val="00F8400A"/>
    <w:rsid w:val="00F84FD8"/>
    <w:rsid w:val="00F85101"/>
    <w:rsid w:val="00F8616C"/>
    <w:rsid w:val="00F86F24"/>
    <w:rsid w:val="00F87519"/>
    <w:rsid w:val="00F87C30"/>
    <w:rsid w:val="00F905D1"/>
    <w:rsid w:val="00F90B13"/>
    <w:rsid w:val="00F912F4"/>
    <w:rsid w:val="00F929EE"/>
    <w:rsid w:val="00F93E7E"/>
    <w:rsid w:val="00F93FED"/>
    <w:rsid w:val="00F940F5"/>
    <w:rsid w:val="00F94194"/>
    <w:rsid w:val="00F94202"/>
    <w:rsid w:val="00F94409"/>
    <w:rsid w:val="00F948E9"/>
    <w:rsid w:val="00F94C69"/>
    <w:rsid w:val="00F94E29"/>
    <w:rsid w:val="00F95188"/>
    <w:rsid w:val="00F9537B"/>
    <w:rsid w:val="00F95570"/>
    <w:rsid w:val="00F95695"/>
    <w:rsid w:val="00F959FB"/>
    <w:rsid w:val="00F96783"/>
    <w:rsid w:val="00F96BFD"/>
    <w:rsid w:val="00F97CE4"/>
    <w:rsid w:val="00FA050E"/>
    <w:rsid w:val="00FA07F0"/>
    <w:rsid w:val="00FA0B59"/>
    <w:rsid w:val="00FA1253"/>
    <w:rsid w:val="00FA1305"/>
    <w:rsid w:val="00FA1460"/>
    <w:rsid w:val="00FA1A94"/>
    <w:rsid w:val="00FA2292"/>
    <w:rsid w:val="00FA25BB"/>
    <w:rsid w:val="00FA2C7D"/>
    <w:rsid w:val="00FA2FCB"/>
    <w:rsid w:val="00FA30E4"/>
    <w:rsid w:val="00FA3273"/>
    <w:rsid w:val="00FA3851"/>
    <w:rsid w:val="00FA386D"/>
    <w:rsid w:val="00FA3998"/>
    <w:rsid w:val="00FA3A75"/>
    <w:rsid w:val="00FA3AFC"/>
    <w:rsid w:val="00FA5283"/>
    <w:rsid w:val="00FA5640"/>
    <w:rsid w:val="00FA5691"/>
    <w:rsid w:val="00FA63FC"/>
    <w:rsid w:val="00FA6967"/>
    <w:rsid w:val="00FA6FC4"/>
    <w:rsid w:val="00FA70AC"/>
    <w:rsid w:val="00FB07DF"/>
    <w:rsid w:val="00FB0A49"/>
    <w:rsid w:val="00FB0D47"/>
    <w:rsid w:val="00FB145F"/>
    <w:rsid w:val="00FB1ADE"/>
    <w:rsid w:val="00FB1F63"/>
    <w:rsid w:val="00FB1FCF"/>
    <w:rsid w:val="00FB38AB"/>
    <w:rsid w:val="00FB3E97"/>
    <w:rsid w:val="00FB40C5"/>
    <w:rsid w:val="00FB4D9A"/>
    <w:rsid w:val="00FB53EB"/>
    <w:rsid w:val="00FB54BF"/>
    <w:rsid w:val="00FB5643"/>
    <w:rsid w:val="00FB5749"/>
    <w:rsid w:val="00FB5833"/>
    <w:rsid w:val="00FB597E"/>
    <w:rsid w:val="00FB5B0A"/>
    <w:rsid w:val="00FB6E59"/>
    <w:rsid w:val="00FB6E93"/>
    <w:rsid w:val="00FB76E6"/>
    <w:rsid w:val="00FB7CD1"/>
    <w:rsid w:val="00FB7F89"/>
    <w:rsid w:val="00FC0A01"/>
    <w:rsid w:val="00FC0AB4"/>
    <w:rsid w:val="00FC0C79"/>
    <w:rsid w:val="00FC0F15"/>
    <w:rsid w:val="00FC16E0"/>
    <w:rsid w:val="00FC1F31"/>
    <w:rsid w:val="00FC1FDE"/>
    <w:rsid w:val="00FC2699"/>
    <w:rsid w:val="00FC2CA1"/>
    <w:rsid w:val="00FC2CEE"/>
    <w:rsid w:val="00FC31A9"/>
    <w:rsid w:val="00FC35F0"/>
    <w:rsid w:val="00FC3A4C"/>
    <w:rsid w:val="00FC3CCE"/>
    <w:rsid w:val="00FC3E6A"/>
    <w:rsid w:val="00FC4079"/>
    <w:rsid w:val="00FC40A7"/>
    <w:rsid w:val="00FC46FE"/>
    <w:rsid w:val="00FC4C7C"/>
    <w:rsid w:val="00FC5C42"/>
    <w:rsid w:val="00FC5D06"/>
    <w:rsid w:val="00FC5DC5"/>
    <w:rsid w:val="00FC5E5B"/>
    <w:rsid w:val="00FC5F65"/>
    <w:rsid w:val="00FC6783"/>
    <w:rsid w:val="00FC6F87"/>
    <w:rsid w:val="00FC7105"/>
    <w:rsid w:val="00FC723A"/>
    <w:rsid w:val="00FC72D2"/>
    <w:rsid w:val="00FC7895"/>
    <w:rsid w:val="00FD0A15"/>
    <w:rsid w:val="00FD0C75"/>
    <w:rsid w:val="00FD0E66"/>
    <w:rsid w:val="00FD199A"/>
    <w:rsid w:val="00FD1BE6"/>
    <w:rsid w:val="00FD24D4"/>
    <w:rsid w:val="00FD29BB"/>
    <w:rsid w:val="00FD2BDD"/>
    <w:rsid w:val="00FD2DB8"/>
    <w:rsid w:val="00FD30C2"/>
    <w:rsid w:val="00FD3783"/>
    <w:rsid w:val="00FD3C00"/>
    <w:rsid w:val="00FD43E5"/>
    <w:rsid w:val="00FD4DD0"/>
    <w:rsid w:val="00FD5280"/>
    <w:rsid w:val="00FD5924"/>
    <w:rsid w:val="00FD5A36"/>
    <w:rsid w:val="00FD64B7"/>
    <w:rsid w:val="00FD76D4"/>
    <w:rsid w:val="00FE06E6"/>
    <w:rsid w:val="00FE0752"/>
    <w:rsid w:val="00FE1757"/>
    <w:rsid w:val="00FE1992"/>
    <w:rsid w:val="00FE2649"/>
    <w:rsid w:val="00FE27D2"/>
    <w:rsid w:val="00FE2906"/>
    <w:rsid w:val="00FE2B42"/>
    <w:rsid w:val="00FE351A"/>
    <w:rsid w:val="00FE373B"/>
    <w:rsid w:val="00FE3876"/>
    <w:rsid w:val="00FE4016"/>
    <w:rsid w:val="00FE43D0"/>
    <w:rsid w:val="00FE458D"/>
    <w:rsid w:val="00FE467C"/>
    <w:rsid w:val="00FE5BDF"/>
    <w:rsid w:val="00FE5E21"/>
    <w:rsid w:val="00FE5E7A"/>
    <w:rsid w:val="00FE612C"/>
    <w:rsid w:val="00FE6765"/>
    <w:rsid w:val="00FE6888"/>
    <w:rsid w:val="00FE6EEF"/>
    <w:rsid w:val="00FE73AC"/>
    <w:rsid w:val="00FF0FC8"/>
    <w:rsid w:val="00FF153C"/>
    <w:rsid w:val="00FF1773"/>
    <w:rsid w:val="00FF2014"/>
    <w:rsid w:val="00FF24E5"/>
    <w:rsid w:val="00FF2627"/>
    <w:rsid w:val="00FF277B"/>
    <w:rsid w:val="00FF33E3"/>
    <w:rsid w:val="00FF3518"/>
    <w:rsid w:val="00FF3872"/>
    <w:rsid w:val="00FF3915"/>
    <w:rsid w:val="00FF3B62"/>
    <w:rsid w:val="00FF3DB4"/>
    <w:rsid w:val="00FF42A6"/>
    <w:rsid w:val="00FF44FD"/>
    <w:rsid w:val="00FF498D"/>
    <w:rsid w:val="00FF4BDB"/>
    <w:rsid w:val="00FF50F6"/>
    <w:rsid w:val="00FF5477"/>
    <w:rsid w:val="00FF5B8D"/>
    <w:rsid w:val="00FF6212"/>
    <w:rsid w:val="00FF7068"/>
    <w:rsid w:val="00FF73FB"/>
    <w:rsid w:val="00FF7567"/>
    <w:rsid w:val="00FF76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C5A5B72-90F6-4095-8406-5591D014F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75B6B"/>
    <w:pPr>
      <w:spacing w:after="200" w:line="276" w:lineRule="auto"/>
    </w:pPr>
  </w:style>
  <w:style w:type="paragraph" w:styleId="1">
    <w:name w:val="heading 1"/>
    <w:basedOn w:val="a"/>
    <w:next w:val="a"/>
    <w:link w:val="10"/>
    <w:autoRedefine/>
    <w:uiPriority w:val="9"/>
    <w:qFormat/>
    <w:rsid w:val="0040479F"/>
    <w:pPr>
      <w:keepNext/>
      <w:keepLines/>
      <w:spacing w:after="0" w:line="240" w:lineRule="auto"/>
      <w:jc w:val="center"/>
      <w:outlineLvl w:val="0"/>
    </w:pPr>
    <w:rPr>
      <w:rFonts w:eastAsiaTheme="majorEastAsia" w:cs="Times New Roman"/>
      <w:b/>
      <w:noProof/>
      <w:szCs w:val="32"/>
      <w:lang w:val="ru-RU"/>
    </w:rPr>
  </w:style>
  <w:style w:type="paragraph" w:styleId="2">
    <w:name w:val="heading 2"/>
    <w:basedOn w:val="a"/>
    <w:next w:val="a"/>
    <w:link w:val="20"/>
    <w:autoRedefine/>
    <w:uiPriority w:val="9"/>
    <w:unhideWhenUsed/>
    <w:qFormat/>
    <w:rsid w:val="00DC17F4"/>
    <w:pPr>
      <w:keepNext/>
      <w:keepLines/>
      <w:spacing w:after="0" w:line="240" w:lineRule="auto"/>
      <w:ind w:firstLine="709"/>
      <w:jc w:val="both"/>
      <w:outlineLvl w:val="1"/>
    </w:pPr>
    <w:rPr>
      <w:rFonts w:eastAsiaTheme="majorEastAsia" w:cstheme="majorBidi"/>
      <w:b/>
      <w:szCs w:val="26"/>
    </w:rPr>
  </w:style>
  <w:style w:type="paragraph" w:styleId="3">
    <w:name w:val="heading 3"/>
    <w:basedOn w:val="a"/>
    <w:next w:val="a"/>
    <w:link w:val="30"/>
    <w:autoRedefine/>
    <w:uiPriority w:val="9"/>
    <w:unhideWhenUsed/>
    <w:qFormat/>
    <w:rsid w:val="007E7670"/>
    <w:pPr>
      <w:keepNext/>
      <w:keepLines/>
      <w:spacing w:after="0" w:line="240" w:lineRule="auto"/>
      <w:ind w:firstLine="720"/>
      <w:jc w:val="both"/>
      <w:outlineLvl w:val="2"/>
    </w:pPr>
    <w:rPr>
      <w:rFonts w:eastAsiaTheme="majorEastAsia" w:cs="Times New Roman"/>
      <w:noProof/>
      <w:szCs w:val="28"/>
      <w:lang w:val="ru-RU"/>
    </w:rPr>
  </w:style>
  <w:style w:type="paragraph" w:styleId="4">
    <w:name w:val="heading 4"/>
    <w:basedOn w:val="a"/>
    <w:next w:val="a"/>
    <w:link w:val="40"/>
    <w:uiPriority w:val="9"/>
    <w:semiHidden/>
    <w:unhideWhenUsed/>
    <w:qFormat/>
    <w:rsid w:val="00856DD4"/>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1634AA"/>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1634AA"/>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0479F"/>
    <w:rPr>
      <w:rFonts w:eastAsiaTheme="majorEastAsia" w:cs="Times New Roman"/>
      <w:b/>
      <w:noProof/>
      <w:szCs w:val="32"/>
      <w:lang w:val="ru-RU"/>
    </w:rPr>
  </w:style>
  <w:style w:type="paragraph" w:styleId="a3">
    <w:name w:val="TOC Heading"/>
    <w:basedOn w:val="1"/>
    <w:next w:val="a"/>
    <w:uiPriority w:val="39"/>
    <w:unhideWhenUsed/>
    <w:qFormat/>
    <w:rsid w:val="00C13868"/>
    <w:pPr>
      <w:spacing w:line="259" w:lineRule="auto"/>
      <w:outlineLvl w:val="9"/>
    </w:pPr>
  </w:style>
  <w:style w:type="paragraph" w:styleId="11">
    <w:name w:val="toc 1"/>
    <w:basedOn w:val="a"/>
    <w:next w:val="a"/>
    <w:autoRedefine/>
    <w:uiPriority w:val="39"/>
    <w:unhideWhenUsed/>
    <w:rsid w:val="00415802"/>
    <w:pPr>
      <w:tabs>
        <w:tab w:val="right" w:leader="dot" w:pos="9628"/>
        <w:tab w:val="right" w:leader="dot" w:pos="9962"/>
      </w:tabs>
      <w:spacing w:after="0" w:line="240" w:lineRule="auto"/>
      <w:jc w:val="both"/>
    </w:pPr>
    <w:rPr>
      <w:noProof/>
      <w:lang w:val="ru-RU"/>
    </w:rPr>
  </w:style>
  <w:style w:type="character" w:styleId="a4">
    <w:name w:val="Hyperlink"/>
    <w:basedOn w:val="a0"/>
    <w:uiPriority w:val="99"/>
    <w:unhideWhenUsed/>
    <w:rsid w:val="00C13868"/>
    <w:rPr>
      <w:color w:val="0563C1" w:themeColor="hyperlink"/>
      <w:u w:val="single"/>
    </w:rPr>
  </w:style>
  <w:style w:type="character" w:customStyle="1" w:styleId="20">
    <w:name w:val="Заголовок 2 Знак"/>
    <w:basedOn w:val="a0"/>
    <w:link w:val="2"/>
    <w:uiPriority w:val="9"/>
    <w:rsid w:val="00DC17F4"/>
    <w:rPr>
      <w:rFonts w:eastAsiaTheme="majorEastAsia" w:cstheme="majorBidi"/>
      <w:b/>
      <w:szCs w:val="26"/>
    </w:rPr>
  </w:style>
  <w:style w:type="paragraph" w:styleId="21">
    <w:name w:val="toc 2"/>
    <w:basedOn w:val="a"/>
    <w:next w:val="a"/>
    <w:autoRedefine/>
    <w:uiPriority w:val="39"/>
    <w:unhideWhenUsed/>
    <w:rsid w:val="00B3743A"/>
    <w:pPr>
      <w:tabs>
        <w:tab w:val="right" w:leader="dot" w:pos="9967"/>
      </w:tabs>
      <w:spacing w:after="0" w:line="240" w:lineRule="auto"/>
      <w:jc w:val="both"/>
    </w:pPr>
    <w:rPr>
      <w:rFonts w:cs="Times New Roman"/>
      <w:noProof/>
      <w:lang w:val="ru-RU"/>
    </w:rPr>
  </w:style>
  <w:style w:type="paragraph" w:styleId="a5">
    <w:name w:val="header"/>
    <w:basedOn w:val="a"/>
    <w:link w:val="a6"/>
    <w:uiPriority w:val="99"/>
    <w:unhideWhenUsed/>
    <w:rsid w:val="00405EF9"/>
    <w:pPr>
      <w:tabs>
        <w:tab w:val="center" w:pos="4844"/>
        <w:tab w:val="right" w:pos="9689"/>
      </w:tabs>
      <w:spacing w:after="0" w:line="240" w:lineRule="auto"/>
    </w:pPr>
  </w:style>
  <w:style w:type="character" w:customStyle="1" w:styleId="a6">
    <w:name w:val="Верхний колонтитул Знак"/>
    <w:basedOn w:val="a0"/>
    <w:link w:val="a5"/>
    <w:uiPriority w:val="99"/>
    <w:rsid w:val="00405EF9"/>
  </w:style>
  <w:style w:type="paragraph" w:styleId="a7">
    <w:name w:val="footer"/>
    <w:basedOn w:val="a"/>
    <w:link w:val="a8"/>
    <w:uiPriority w:val="99"/>
    <w:unhideWhenUsed/>
    <w:rsid w:val="00405EF9"/>
    <w:pPr>
      <w:tabs>
        <w:tab w:val="center" w:pos="4844"/>
        <w:tab w:val="right" w:pos="9689"/>
      </w:tabs>
      <w:spacing w:after="0" w:line="240" w:lineRule="auto"/>
    </w:pPr>
  </w:style>
  <w:style w:type="character" w:customStyle="1" w:styleId="a8">
    <w:name w:val="Нижний колонтитул Знак"/>
    <w:basedOn w:val="a0"/>
    <w:link w:val="a7"/>
    <w:uiPriority w:val="99"/>
    <w:rsid w:val="00405EF9"/>
  </w:style>
  <w:style w:type="character" w:customStyle="1" w:styleId="30">
    <w:name w:val="Заголовок 3 Знак"/>
    <w:basedOn w:val="a0"/>
    <w:link w:val="3"/>
    <w:uiPriority w:val="9"/>
    <w:rsid w:val="007E7670"/>
    <w:rPr>
      <w:rFonts w:eastAsiaTheme="majorEastAsia" w:cs="Times New Roman"/>
      <w:noProof/>
      <w:szCs w:val="28"/>
      <w:lang w:val="ru-RU"/>
    </w:rPr>
  </w:style>
  <w:style w:type="paragraph" w:styleId="31">
    <w:name w:val="toc 3"/>
    <w:basedOn w:val="a"/>
    <w:next w:val="a"/>
    <w:autoRedefine/>
    <w:uiPriority w:val="39"/>
    <w:unhideWhenUsed/>
    <w:rsid w:val="00F44465"/>
    <w:pPr>
      <w:tabs>
        <w:tab w:val="left" w:pos="1276"/>
        <w:tab w:val="right" w:leader="dot" w:pos="9962"/>
      </w:tabs>
      <w:spacing w:after="0" w:line="240" w:lineRule="auto"/>
      <w:ind w:left="284"/>
    </w:pPr>
  </w:style>
  <w:style w:type="table" w:styleId="a9">
    <w:name w:val="Table Grid"/>
    <w:basedOn w:val="a1"/>
    <w:uiPriority w:val="39"/>
    <w:rsid w:val="000B6B6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basedOn w:val="a0"/>
    <w:uiPriority w:val="99"/>
    <w:semiHidden/>
    <w:rsid w:val="003C7236"/>
    <w:rPr>
      <w:color w:val="808080"/>
    </w:rPr>
  </w:style>
  <w:style w:type="paragraph" w:styleId="ab">
    <w:name w:val="List Paragraph"/>
    <w:basedOn w:val="a"/>
    <w:uiPriority w:val="34"/>
    <w:qFormat/>
    <w:rsid w:val="00393554"/>
    <w:pPr>
      <w:ind w:left="720"/>
    </w:pPr>
    <w:rPr>
      <w:rFonts w:ascii="Calibri" w:eastAsia="Calibri" w:hAnsi="Calibri" w:cs="Calibri"/>
      <w:sz w:val="22"/>
      <w:lang w:val="ru-RU"/>
    </w:rPr>
  </w:style>
  <w:style w:type="character" w:styleId="ac">
    <w:name w:val="Emphasis"/>
    <w:basedOn w:val="a0"/>
    <w:uiPriority w:val="20"/>
    <w:qFormat/>
    <w:rsid w:val="007079B8"/>
    <w:rPr>
      <w:i/>
      <w:iCs/>
    </w:rPr>
  </w:style>
  <w:style w:type="character" w:styleId="ad">
    <w:name w:val="Strong"/>
    <w:basedOn w:val="a0"/>
    <w:uiPriority w:val="22"/>
    <w:qFormat/>
    <w:rsid w:val="007079B8"/>
    <w:rPr>
      <w:b/>
      <w:bCs/>
    </w:rPr>
  </w:style>
  <w:style w:type="paragraph" w:styleId="ae">
    <w:name w:val="Normal (Web)"/>
    <w:basedOn w:val="a"/>
    <w:uiPriority w:val="99"/>
    <w:unhideWhenUsed/>
    <w:rsid w:val="00242B58"/>
    <w:pPr>
      <w:spacing w:before="100" w:beforeAutospacing="1" w:after="100" w:afterAutospacing="1" w:line="240" w:lineRule="auto"/>
    </w:pPr>
    <w:rPr>
      <w:rFonts w:eastAsia="Times New Roman" w:cs="Times New Roman"/>
      <w:sz w:val="24"/>
      <w:szCs w:val="24"/>
      <w:lang w:val="ru-RU" w:eastAsia="ru-RU"/>
    </w:rPr>
  </w:style>
  <w:style w:type="paragraph" w:styleId="af">
    <w:name w:val="caption"/>
    <w:basedOn w:val="a"/>
    <w:next w:val="a"/>
    <w:uiPriority w:val="35"/>
    <w:unhideWhenUsed/>
    <w:qFormat/>
    <w:rsid w:val="00796CA4"/>
    <w:pPr>
      <w:spacing w:line="240" w:lineRule="auto"/>
    </w:pPr>
    <w:rPr>
      <w:i/>
      <w:iCs/>
      <w:color w:val="44546A" w:themeColor="text2"/>
      <w:sz w:val="18"/>
      <w:szCs w:val="18"/>
    </w:rPr>
  </w:style>
  <w:style w:type="paragraph" w:styleId="af0">
    <w:name w:val="footnote text"/>
    <w:basedOn w:val="a"/>
    <w:link w:val="af1"/>
    <w:uiPriority w:val="99"/>
    <w:semiHidden/>
    <w:unhideWhenUsed/>
    <w:rsid w:val="00135075"/>
    <w:pPr>
      <w:spacing w:after="0" w:line="240" w:lineRule="auto"/>
    </w:pPr>
    <w:rPr>
      <w:sz w:val="20"/>
      <w:szCs w:val="20"/>
    </w:rPr>
  </w:style>
  <w:style w:type="character" w:customStyle="1" w:styleId="af1">
    <w:name w:val="Текст сноски Знак"/>
    <w:basedOn w:val="a0"/>
    <w:link w:val="af0"/>
    <w:uiPriority w:val="99"/>
    <w:semiHidden/>
    <w:rsid w:val="00135075"/>
    <w:rPr>
      <w:sz w:val="20"/>
      <w:szCs w:val="20"/>
    </w:rPr>
  </w:style>
  <w:style w:type="character" w:styleId="af2">
    <w:name w:val="footnote reference"/>
    <w:basedOn w:val="a0"/>
    <w:uiPriority w:val="99"/>
    <w:semiHidden/>
    <w:unhideWhenUsed/>
    <w:rsid w:val="00135075"/>
    <w:rPr>
      <w:vertAlign w:val="superscript"/>
    </w:rPr>
  </w:style>
  <w:style w:type="character" w:styleId="af3">
    <w:name w:val="annotation reference"/>
    <w:basedOn w:val="a0"/>
    <w:uiPriority w:val="99"/>
    <w:semiHidden/>
    <w:unhideWhenUsed/>
    <w:rsid w:val="00DB00D7"/>
    <w:rPr>
      <w:sz w:val="16"/>
      <w:szCs w:val="16"/>
    </w:rPr>
  </w:style>
  <w:style w:type="paragraph" w:styleId="af4">
    <w:name w:val="annotation text"/>
    <w:basedOn w:val="a"/>
    <w:link w:val="af5"/>
    <w:uiPriority w:val="99"/>
    <w:unhideWhenUsed/>
    <w:rsid w:val="00DB00D7"/>
    <w:pPr>
      <w:spacing w:line="240" w:lineRule="auto"/>
    </w:pPr>
    <w:rPr>
      <w:sz w:val="20"/>
      <w:szCs w:val="20"/>
    </w:rPr>
  </w:style>
  <w:style w:type="character" w:customStyle="1" w:styleId="af5">
    <w:name w:val="Текст примечания Знак"/>
    <w:basedOn w:val="a0"/>
    <w:link w:val="af4"/>
    <w:uiPriority w:val="99"/>
    <w:rsid w:val="00DB00D7"/>
    <w:rPr>
      <w:sz w:val="20"/>
      <w:szCs w:val="20"/>
    </w:rPr>
  </w:style>
  <w:style w:type="paragraph" w:styleId="af6">
    <w:name w:val="annotation subject"/>
    <w:basedOn w:val="af4"/>
    <w:next w:val="af4"/>
    <w:link w:val="af7"/>
    <w:uiPriority w:val="99"/>
    <w:semiHidden/>
    <w:unhideWhenUsed/>
    <w:rsid w:val="00DB00D7"/>
    <w:rPr>
      <w:b/>
      <w:bCs/>
    </w:rPr>
  </w:style>
  <w:style w:type="character" w:customStyle="1" w:styleId="af7">
    <w:name w:val="Тема примечания Знак"/>
    <w:basedOn w:val="af5"/>
    <w:link w:val="af6"/>
    <w:uiPriority w:val="99"/>
    <w:semiHidden/>
    <w:rsid w:val="00DB00D7"/>
    <w:rPr>
      <w:b/>
      <w:bCs/>
      <w:sz w:val="20"/>
      <w:szCs w:val="20"/>
    </w:rPr>
  </w:style>
  <w:style w:type="paragraph" w:styleId="af8">
    <w:name w:val="Balloon Text"/>
    <w:basedOn w:val="a"/>
    <w:link w:val="af9"/>
    <w:uiPriority w:val="99"/>
    <w:semiHidden/>
    <w:unhideWhenUsed/>
    <w:rsid w:val="00DB00D7"/>
    <w:pPr>
      <w:spacing w:after="0" w:line="240" w:lineRule="auto"/>
    </w:pPr>
    <w:rPr>
      <w:rFonts w:ascii="Segoe UI" w:hAnsi="Segoe UI" w:cs="Segoe UI"/>
      <w:sz w:val="18"/>
      <w:szCs w:val="18"/>
    </w:rPr>
  </w:style>
  <w:style w:type="character" w:customStyle="1" w:styleId="af9">
    <w:name w:val="Текст выноски Знак"/>
    <w:basedOn w:val="a0"/>
    <w:link w:val="af8"/>
    <w:uiPriority w:val="99"/>
    <w:semiHidden/>
    <w:rsid w:val="00DB00D7"/>
    <w:rPr>
      <w:rFonts w:ascii="Segoe UI" w:hAnsi="Segoe UI" w:cs="Segoe UI"/>
      <w:sz w:val="18"/>
      <w:szCs w:val="18"/>
    </w:rPr>
  </w:style>
  <w:style w:type="paragraph" w:styleId="afa">
    <w:name w:val="Plain Text"/>
    <w:basedOn w:val="a"/>
    <w:link w:val="afb"/>
    <w:unhideWhenUsed/>
    <w:rsid w:val="00AE2641"/>
    <w:pPr>
      <w:spacing w:after="0" w:line="240" w:lineRule="auto"/>
    </w:pPr>
    <w:rPr>
      <w:rFonts w:ascii="Consolas" w:hAnsi="Consolas"/>
      <w:sz w:val="21"/>
      <w:szCs w:val="21"/>
    </w:rPr>
  </w:style>
  <w:style w:type="character" w:customStyle="1" w:styleId="afb">
    <w:name w:val="Текст Знак"/>
    <w:basedOn w:val="a0"/>
    <w:link w:val="afa"/>
    <w:rsid w:val="00AE2641"/>
    <w:rPr>
      <w:rFonts w:ascii="Consolas" w:hAnsi="Consolas"/>
      <w:sz w:val="21"/>
      <w:szCs w:val="21"/>
    </w:rPr>
  </w:style>
  <w:style w:type="paragraph" w:customStyle="1" w:styleId="12">
    <w:name w:val="Абзац списка1"/>
    <w:basedOn w:val="a"/>
    <w:rsid w:val="00AB5D37"/>
    <w:pPr>
      <w:spacing w:after="0" w:line="240" w:lineRule="auto"/>
      <w:ind w:left="720"/>
    </w:pPr>
    <w:rPr>
      <w:rFonts w:eastAsia="Calibri" w:cs="Times New Roman"/>
      <w:sz w:val="24"/>
      <w:szCs w:val="24"/>
      <w:lang w:val="ru-RU" w:eastAsia="ru-RU"/>
    </w:rPr>
  </w:style>
  <w:style w:type="paragraph" w:customStyle="1" w:styleId="afc">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BE6DCB"/>
    <w:pPr>
      <w:widowControl w:val="0"/>
      <w:spacing w:before="240" w:after="240" w:line="240" w:lineRule="auto"/>
      <w:ind w:firstLine="567"/>
      <w:jc w:val="both"/>
    </w:pPr>
    <w:rPr>
      <w:rFonts w:eastAsia="Times New Roman" w:cs="Times New Roman"/>
      <w:szCs w:val="20"/>
    </w:rPr>
  </w:style>
  <w:style w:type="paragraph" w:styleId="32">
    <w:name w:val="Body Text 3"/>
    <w:basedOn w:val="a"/>
    <w:link w:val="33"/>
    <w:rsid w:val="00BE6DCB"/>
    <w:pPr>
      <w:spacing w:after="0" w:line="360" w:lineRule="auto"/>
    </w:pPr>
    <w:rPr>
      <w:rFonts w:eastAsia="Times New Roman" w:cs="Times New Roman"/>
      <w:b/>
      <w:szCs w:val="20"/>
      <w:lang w:val="ru-RU" w:eastAsia="ru-RU"/>
    </w:rPr>
  </w:style>
  <w:style w:type="character" w:customStyle="1" w:styleId="33">
    <w:name w:val="Основной текст 3 Знак"/>
    <w:basedOn w:val="a0"/>
    <w:link w:val="32"/>
    <w:rsid w:val="00BE6DCB"/>
    <w:rPr>
      <w:rFonts w:eastAsia="Times New Roman" w:cs="Times New Roman"/>
      <w:b/>
      <w:szCs w:val="20"/>
      <w:lang w:val="ru-RU" w:eastAsia="ru-RU"/>
    </w:rPr>
  </w:style>
  <w:style w:type="paragraph" w:styleId="afd">
    <w:name w:val="Revision"/>
    <w:hidden/>
    <w:uiPriority w:val="99"/>
    <w:semiHidden/>
    <w:rsid w:val="00D95DC1"/>
    <w:pPr>
      <w:spacing w:after="0" w:line="240" w:lineRule="auto"/>
    </w:pPr>
  </w:style>
  <w:style w:type="numbering" w:customStyle="1" w:styleId="13">
    <w:name w:val="Нет списка1"/>
    <w:next w:val="a2"/>
    <w:uiPriority w:val="99"/>
    <w:semiHidden/>
    <w:unhideWhenUsed/>
    <w:rsid w:val="00BB258F"/>
  </w:style>
  <w:style w:type="table" w:customStyle="1" w:styleId="TableNormal">
    <w:name w:val="Table Normal"/>
    <w:uiPriority w:val="2"/>
    <w:semiHidden/>
    <w:unhideWhenUsed/>
    <w:qFormat/>
    <w:rsid w:val="00BB258F"/>
    <w:pPr>
      <w:widowControl w:val="0"/>
      <w:autoSpaceDE w:val="0"/>
      <w:autoSpaceDN w:val="0"/>
      <w:spacing w:after="0" w:line="240" w:lineRule="auto"/>
    </w:pPr>
    <w:rPr>
      <w:rFonts w:ascii="Calibri" w:hAnsi="Calibri"/>
      <w:sz w:val="22"/>
    </w:rPr>
    <w:tblPr>
      <w:tblInd w:w="0" w:type="dxa"/>
      <w:tblCellMar>
        <w:top w:w="0" w:type="dxa"/>
        <w:left w:w="0" w:type="dxa"/>
        <w:bottom w:w="0" w:type="dxa"/>
        <w:right w:w="0" w:type="dxa"/>
      </w:tblCellMar>
    </w:tblPr>
  </w:style>
  <w:style w:type="paragraph" w:styleId="afe">
    <w:name w:val="Body Text"/>
    <w:basedOn w:val="a"/>
    <w:link w:val="aff"/>
    <w:uiPriority w:val="1"/>
    <w:qFormat/>
    <w:rsid w:val="00BB258F"/>
    <w:pPr>
      <w:widowControl w:val="0"/>
      <w:autoSpaceDE w:val="0"/>
      <w:autoSpaceDN w:val="0"/>
      <w:spacing w:after="0" w:line="240" w:lineRule="auto"/>
    </w:pPr>
    <w:rPr>
      <w:rFonts w:ascii="Cambria" w:eastAsia="Cambria" w:hAnsi="Cambria" w:cs="Cambria"/>
      <w:sz w:val="24"/>
      <w:szCs w:val="24"/>
    </w:rPr>
  </w:style>
  <w:style w:type="character" w:customStyle="1" w:styleId="aff">
    <w:name w:val="Основной текст Знак"/>
    <w:basedOn w:val="a0"/>
    <w:link w:val="afe"/>
    <w:uiPriority w:val="1"/>
    <w:rsid w:val="00BB258F"/>
    <w:rPr>
      <w:rFonts w:ascii="Cambria" w:eastAsia="Cambria" w:hAnsi="Cambria" w:cs="Cambria"/>
      <w:sz w:val="24"/>
      <w:szCs w:val="24"/>
    </w:rPr>
  </w:style>
  <w:style w:type="paragraph" w:customStyle="1" w:styleId="110">
    <w:name w:val="Заголовок 11"/>
    <w:basedOn w:val="a"/>
    <w:uiPriority w:val="1"/>
    <w:qFormat/>
    <w:rsid w:val="00BB258F"/>
    <w:pPr>
      <w:widowControl w:val="0"/>
      <w:autoSpaceDE w:val="0"/>
      <w:autoSpaceDN w:val="0"/>
      <w:spacing w:after="0" w:line="240" w:lineRule="auto"/>
      <w:ind w:left="120"/>
      <w:outlineLvl w:val="1"/>
    </w:pPr>
    <w:rPr>
      <w:rFonts w:ascii="Palatino Linotype" w:eastAsia="Palatino Linotype" w:hAnsi="Palatino Linotype" w:cs="Palatino Linotype"/>
      <w:b/>
      <w:bCs/>
      <w:sz w:val="34"/>
      <w:szCs w:val="34"/>
    </w:rPr>
  </w:style>
  <w:style w:type="paragraph" w:customStyle="1" w:styleId="210">
    <w:name w:val="Заголовок 21"/>
    <w:basedOn w:val="a"/>
    <w:uiPriority w:val="1"/>
    <w:qFormat/>
    <w:rsid w:val="00BB258F"/>
    <w:pPr>
      <w:widowControl w:val="0"/>
      <w:autoSpaceDE w:val="0"/>
      <w:autoSpaceDN w:val="0"/>
      <w:spacing w:after="0" w:line="240" w:lineRule="auto"/>
      <w:ind w:left="120"/>
      <w:outlineLvl w:val="2"/>
    </w:pPr>
    <w:rPr>
      <w:rFonts w:ascii="Palatino Linotype" w:eastAsia="Palatino Linotype" w:hAnsi="Palatino Linotype" w:cs="Palatino Linotype"/>
      <w:b/>
      <w:bCs/>
      <w:szCs w:val="28"/>
    </w:rPr>
  </w:style>
  <w:style w:type="paragraph" w:styleId="aff0">
    <w:name w:val="Title"/>
    <w:basedOn w:val="a"/>
    <w:link w:val="aff1"/>
    <w:uiPriority w:val="1"/>
    <w:qFormat/>
    <w:rsid w:val="00BB258F"/>
    <w:pPr>
      <w:widowControl w:val="0"/>
      <w:autoSpaceDE w:val="0"/>
      <w:autoSpaceDN w:val="0"/>
      <w:spacing w:after="0" w:line="240" w:lineRule="auto"/>
      <w:ind w:left="333" w:right="791" w:hanging="20"/>
      <w:jc w:val="center"/>
    </w:pPr>
    <w:rPr>
      <w:rFonts w:ascii="Palatino Linotype" w:eastAsia="Palatino Linotype" w:hAnsi="Palatino Linotype" w:cs="Palatino Linotype"/>
      <w:b/>
      <w:bCs/>
      <w:sz w:val="49"/>
      <w:szCs w:val="49"/>
    </w:rPr>
  </w:style>
  <w:style w:type="character" w:customStyle="1" w:styleId="aff1">
    <w:name w:val="Название Знак"/>
    <w:basedOn w:val="a0"/>
    <w:link w:val="aff0"/>
    <w:uiPriority w:val="1"/>
    <w:rsid w:val="00BB258F"/>
    <w:rPr>
      <w:rFonts w:ascii="Palatino Linotype" w:eastAsia="Palatino Linotype" w:hAnsi="Palatino Linotype" w:cs="Palatino Linotype"/>
      <w:b/>
      <w:bCs/>
      <w:sz w:val="49"/>
      <w:szCs w:val="49"/>
    </w:rPr>
  </w:style>
  <w:style w:type="paragraph" w:customStyle="1" w:styleId="TableParagraph">
    <w:name w:val="Table Paragraph"/>
    <w:basedOn w:val="a"/>
    <w:uiPriority w:val="1"/>
    <w:qFormat/>
    <w:rsid w:val="00BB258F"/>
    <w:pPr>
      <w:widowControl w:val="0"/>
      <w:autoSpaceDE w:val="0"/>
      <w:autoSpaceDN w:val="0"/>
      <w:spacing w:after="0" w:line="265" w:lineRule="exact"/>
      <w:ind w:left="76"/>
      <w:jc w:val="center"/>
    </w:pPr>
    <w:rPr>
      <w:rFonts w:ascii="Cambria" w:eastAsia="Cambria" w:hAnsi="Cambria" w:cs="Cambria"/>
      <w:sz w:val="22"/>
    </w:rPr>
  </w:style>
  <w:style w:type="table" w:customStyle="1" w:styleId="14">
    <w:name w:val="Сетка таблицы1"/>
    <w:basedOn w:val="a1"/>
    <w:next w:val="a9"/>
    <w:uiPriority w:val="59"/>
    <w:rsid w:val="00BB258F"/>
    <w:pPr>
      <w:widowControl w:val="0"/>
      <w:autoSpaceDE w:val="0"/>
      <w:autoSpaceDN w:val="0"/>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ikidata">
    <w:name w:val="no-wikidata"/>
    <w:basedOn w:val="a0"/>
    <w:rsid w:val="00BB258F"/>
  </w:style>
  <w:style w:type="character" w:customStyle="1" w:styleId="wikidata-snak">
    <w:name w:val="wikidata-snak"/>
    <w:basedOn w:val="a0"/>
    <w:rsid w:val="00BB258F"/>
  </w:style>
  <w:style w:type="character" w:customStyle="1" w:styleId="jlqj4b">
    <w:name w:val="jlqj4b"/>
    <w:basedOn w:val="a0"/>
    <w:rsid w:val="00F0315B"/>
  </w:style>
  <w:style w:type="character" w:customStyle="1" w:styleId="Mencinsinresolver1">
    <w:name w:val="Mención sin resolver1"/>
    <w:basedOn w:val="a0"/>
    <w:uiPriority w:val="99"/>
    <w:semiHidden/>
    <w:unhideWhenUsed/>
    <w:rsid w:val="00F0315B"/>
    <w:rPr>
      <w:color w:val="605E5C"/>
      <w:shd w:val="clear" w:color="auto" w:fill="E1DFDD"/>
    </w:rPr>
  </w:style>
  <w:style w:type="character" w:styleId="aff2">
    <w:name w:val="FollowedHyperlink"/>
    <w:basedOn w:val="a0"/>
    <w:uiPriority w:val="99"/>
    <w:semiHidden/>
    <w:unhideWhenUsed/>
    <w:rsid w:val="00566BF8"/>
    <w:rPr>
      <w:color w:val="954F72" w:themeColor="followedHyperlink"/>
      <w:u w:val="single"/>
    </w:rPr>
  </w:style>
  <w:style w:type="numbering" w:customStyle="1" w:styleId="22">
    <w:name w:val="Нет списка2"/>
    <w:next w:val="a2"/>
    <w:uiPriority w:val="99"/>
    <w:semiHidden/>
    <w:unhideWhenUsed/>
    <w:rsid w:val="00222FB9"/>
  </w:style>
  <w:style w:type="table" w:customStyle="1" w:styleId="23">
    <w:name w:val="Сетка таблицы2"/>
    <w:basedOn w:val="a1"/>
    <w:next w:val="a9"/>
    <w:uiPriority w:val="59"/>
    <w:rsid w:val="00222FB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222FB9"/>
    <w:pPr>
      <w:widowControl w:val="0"/>
      <w:autoSpaceDE w:val="0"/>
      <w:autoSpaceDN w:val="0"/>
      <w:spacing w:after="0" w:line="240" w:lineRule="auto"/>
    </w:pPr>
    <w:rPr>
      <w:rFonts w:ascii="Calibri" w:hAnsi="Calibri"/>
      <w:sz w:val="22"/>
    </w:rPr>
    <w:tblPr>
      <w:tblInd w:w="0" w:type="dxa"/>
      <w:tblCellMar>
        <w:top w:w="0" w:type="dxa"/>
        <w:left w:w="0" w:type="dxa"/>
        <w:bottom w:w="0" w:type="dxa"/>
        <w:right w:w="0" w:type="dxa"/>
      </w:tblCellMar>
    </w:tblPr>
  </w:style>
  <w:style w:type="numbering" w:customStyle="1" w:styleId="34">
    <w:name w:val="Нет списка3"/>
    <w:next w:val="a2"/>
    <w:uiPriority w:val="99"/>
    <w:semiHidden/>
    <w:unhideWhenUsed/>
    <w:rsid w:val="008A7432"/>
  </w:style>
  <w:style w:type="table" w:customStyle="1" w:styleId="TableNormal2">
    <w:name w:val="Table Normal2"/>
    <w:uiPriority w:val="2"/>
    <w:semiHidden/>
    <w:unhideWhenUsed/>
    <w:qFormat/>
    <w:rsid w:val="008A7432"/>
    <w:pPr>
      <w:widowControl w:val="0"/>
      <w:autoSpaceDE w:val="0"/>
      <w:autoSpaceDN w:val="0"/>
      <w:spacing w:after="0" w:line="240" w:lineRule="auto"/>
    </w:pPr>
    <w:rPr>
      <w:rFonts w:ascii="Calibri" w:hAnsi="Calibri"/>
      <w:sz w:val="22"/>
    </w:rPr>
    <w:tblPr>
      <w:tblInd w:w="0" w:type="dxa"/>
      <w:tblCellMar>
        <w:top w:w="0" w:type="dxa"/>
        <w:left w:w="0" w:type="dxa"/>
        <w:bottom w:w="0" w:type="dxa"/>
        <w:right w:w="0" w:type="dxa"/>
      </w:tblCellMar>
    </w:tblPr>
  </w:style>
  <w:style w:type="table" w:customStyle="1" w:styleId="35">
    <w:name w:val="Сетка таблицы3"/>
    <w:basedOn w:val="a1"/>
    <w:next w:val="a9"/>
    <w:uiPriority w:val="59"/>
    <w:rsid w:val="008A7432"/>
    <w:pPr>
      <w:widowControl w:val="0"/>
      <w:autoSpaceDE w:val="0"/>
      <w:autoSpaceDN w:val="0"/>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54432"/>
    <w:pPr>
      <w:autoSpaceDE w:val="0"/>
      <w:autoSpaceDN w:val="0"/>
      <w:adjustRightInd w:val="0"/>
      <w:spacing w:after="0" w:line="240" w:lineRule="auto"/>
    </w:pPr>
    <w:rPr>
      <w:rFonts w:ascii="Charis SIL" w:hAnsi="Charis SIL" w:cs="Charis SIL"/>
      <w:color w:val="000000"/>
      <w:sz w:val="24"/>
      <w:szCs w:val="24"/>
      <w:lang w:val="ru-RU"/>
    </w:rPr>
  </w:style>
  <w:style w:type="table" w:customStyle="1" w:styleId="41">
    <w:name w:val="Сетка таблицы4"/>
    <w:basedOn w:val="a1"/>
    <w:next w:val="a9"/>
    <w:uiPriority w:val="39"/>
    <w:rsid w:val="00400F71"/>
    <w:pPr>
      <w:spacing w:after="0" w:line="240" w:lineRule="auto"/>
    </w:pPr>
    <w:rPr>
      <w:rFonts w:asciiTheme="minorHAnsi" w:hAnsiTheme="minorHAnsi"/>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9"/>
    <w:uiPriority w:val="59"/>
    <w:rsid w:val="00400F71"/>
    <w:pPr>
      <w:spacing w:after="0" w:line="240" w:lineRule="auto"/>
    </w:pPr>
    <w:rPr>
      <w:rFonts w:asciiTheme="minorHAnsi" w:hAnsiTheme="minorHAnsi"/>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9"/>
    <w:uiPriority w:val="39"/>
    <w:rsid w:val="00400F71"/>
    <w:pPr>
      <w:spacing w:after="0" w:line="240" w:lineRule="auto"/>
    </w:pPr>
    <w:rPr>
      <w:rFonts w:asciiTheme="minorHAnsi" w:hAnsiTheme="minorHAnsi"/>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next w:val="a9"/>
    <w:uiPriority w:val="39"/>
    <w:rsid w:val="00400F71"/>
    <w:pPr>
      <w:spacing w:after="0" w:line="240" w:lineRule="auto"/>
    </w:pPr>
    <w:rPr>
      <w:rFonts w:asciiTheme="minorHAnsi" w:eastAsia="Times New Roman"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Нет списка4"/>
    <w:next w:val="a2"/>
    <w:uiPriority w:val="99"/>
    <w:semiHidden/>
    <w:unhideWhenUsed/>
    <w:rsid w:val="00400F71"/>
  </w:style>
  <w:style w:type="table" w:customStyle="1" w:styleId="211">
    <w:name w:val="Сетка таблицы21"/>
    <w:basedOn w:val="a1"/>
    <w:next w:val="a9"/>
    <w:uiPriority w:val="59"/>
    <w:rsid w:val="00400F71"/>
    <w:pPr>
      <w:spacing w:after="0" w:line="240" w:lineRule="auto"/>
    </w:pPr>
    <w:rPr>
      <w:rFonts w:asciiTheme="minorHAnsi" w:eastAsia="Times New Roman" w:hAnsiTheme="minorHAnsi" w:cs="Times New Roman"/>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9"/>
    <w:uiPriority w:val="39"/>
    <w:rsid w:val="00400F71"/>
    <w:pPr>
      <w:spacing w:after="0" w:line="240" w:lineRule="auto"/>
    </w:pPr>
    <w:rPr>
      <w:rFonts w:asciiTheme="minorHAnsi" w:hAnsiTheme="minorHAnsi"/>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9"/>
    <w:uiPriority w:val="39"/>
    <w:rsid w:val="00400F71"/>
    <w:pPr>
      <w:spacing w:after="0" w:line="240" w:lineRule="auto"/>
    </w:pPr>
    <w:rPr>
      <w:rFonts w:asciiTheme="minorHAnsi" w:hAnsiTheme="minorHAnsi"/>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9"/>
    <w:uiPriority w:val="59"/>
    <w:rsid w:val="009F70E0"/>
    <w:pPr>
      <w:spacing w:after="0" w:line="240" w:lineRule="auto"/>
    </w:pPr>
    <w:rPr>
      <w:rFonts w:asciiTheme="minorHAnsi" w:eastAsia="Times New Roman" w:hAnsiTheme="minorHAnsi" w:cs="Times New Roman"/>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9"/>
    <w:uiPriority w:val="59"/>
    <w:rsid w:val="00435F67"/>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uiPriority w:val="9"/>
    <w:semiHidden/>
    <w:rsid w:val="00856DD4"/>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semiHidden/>
    <w:rsid w:val="001634AA"/>
    <w:rPr>
      <w:rFonts w:asciiTheme="majorHAnsi" w:eastAsiaTheme="majorEastAsia" w:hAnsiTheme="majorHAnsi" w:cstheme="majorBidi"/>
      <w:color w:val="2E74B5" w:themeColor="accent1" w:themeShade="BF"/>
    </w:rPr>
  </w:style>
  <w:style w:type="character" w:customStyle="1" w:styleId="60">
    <w:name w:val="Заголовок 6 Знак"/>
    <w:basedOn w:val="a0"/>
    <w:link w:val="6"/>
    <w:uiPriority w:val="9"/>
    <w:semiHidden/>
    <w:rsid w:val="001634AA"/>
    <w:rPr>
      <w:rFonts w:asciiTheme="majorHAnsi" w:eastAsiaTheme="majorEastAsia" w:hAnsiTheme="majorHAnsi" w:cstheme="majorBidi"/>
      <w:color w:val="1F4D78" w:themeColor="accent1" w:themeShade="7F"/>
    </w:rPr>
  </w:style>
  <w:style w:type="character" w:customStyle="1" w:styleId="katex-mathml">
    <w:name w:val="katex-mathml"/>
    <w:basedOn w:val="a0"/>
    <w:rsid w:val="006E0766"/>
  </w:style>
  <w:style w:type="character" w:customStyle="1" w:styleId="mord">
    <w:name w:val="mord"/>
    <w:basedOn w:val="a0"/>
    <w:rsid w:val="006E0766"/>
  </w:style>
  <w:style w:type="character" w:customStyle="1" w:styleId="c-bibliographic-informationvalue">
    <w:name w:val="c-bibliographic-information__value"/>
    <w:basedOn w:val="a0"/>
    <w:rsid w:val="00DF47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0021">
      <w:bodyDiv w:val="1"/>
      <w:marLeft w:val="0"/>
      <w:marRight w:val="0"/>
      <w:marTop w:val="0"/>
      <w:marBottom w:val="0"/>
      <w:divBdr>
        <w:top w:val="none" w:sz="0" w:space="0" w:color="auto"/>
        <w:left w:val="none" w:sz="0" w:space="0" w:color="auto"/>
        <w:bottom w:val="none" w:sz="0" w:space="0" w:color="auto"/>
        <w:right w:val="none" w:sz="0" w:space="0" w:color="auto"/>
      </w:divBdr>
    </w:div>
    <w:div w:id="4791687">
      <w:bodyDiv w:val="1"/>
      <w:marLeft w:val="0"/>
      <w:marRight w:val="0"/>
      <w:marTop w:val="0"/>
      <w:marBottom w:val="0"/>
      <w:divBdr>
        <w:top w:val="none" w:sz="0" w:space="0" w:color="auto"/>
        <w:left w:val="none" w:sz="0" w:space="0" w:color="auto"/>
        <w:bottom w:val="none" w:sz="0" w:space="0" w:color="auto"/>
        <w:right w:val="none" w:sz="0" w:space="0" w:color="auto"/>
      </w:divBdr>
    </w:div>
    <w:div w:id="26026652">
      <w:bodyDiv w:val="1"/>
      <w:marLeft w:val="0"/>
      <w:marRight w:val="0"/>
      <w:marTop w:val="0"/>
      <w:marBottom w:val="0"/>
      <w:divBdr>
        <w:top w:val="none" w:sz="0" w:space="0" w:color="auto"/>
        <w:left w:val="none" w:sz="0" w:space="0" w:color="auto"/>
        <w:bottom w:val="none" w:sz="0" w:space="0" w:color="auto"/>
        <w:right w:val="none" w:sz="0" w:space="0" w:color="auto"/>
      </w:divBdr>
    </w:div>
    <w:div w:id="43414959">
      <w:bodyDiv w:val="1"/>
      <w:marLeft w:val="0"/>
      <w:marRight w:val="0"/>
      <w:marTop w:val="0"/>
      <w:marBottom w:val="0"/>
      <w:divBdr>
        <w:top w:val="none" w:sz="0" w:space="0" w:color="auto"/>
        <w:left w:val="none" w:sz="0" w:space="0" w:color="auto"/>
        <w:bottom w:val="none" w:sz="0" w:space="0" w:color="auto"/>
        <w:right w:val="none" w:sz="0" w:space="0" w:color="auto"/>
      </w:divBdr>
    </w:div>
    <w:div w:id="46733949">
      <w:bodyDiv w:val="1"/>
      <w:marLeft w:val="0"/>
      <w:marRight w:val="0"/>
      <w:marTop w:val="0"/>
      <w:marBottom w:val="0"/>
      <w:divBdr>
        <w:top w:val="none" w:sz="0" w:space="0" w:color="auto"/>
        <w:left w:val="none" w:sz="0" w:space="0" w:color="auto"/>
        <w:bottom w:val="none" w:sz="0" w:space="0" w:color="auto"/>
        <w:right w:val="none" w:sz="0" w:space="0" w:color="auto"/>
      </w:divBdr>
    </w:div>
    <w:div w:id="49767610">
      <w:bodyDiv w:val="1"/>
      <w:marLeft w:val="0"/>
      <w:marRight w:val="0"/>
      <w:marTop w:val="0"/>
      <w:marBottom w:val="0"/>
      <w:divBdr>
        <w:top w:val="none" w:sz="0" w:space="0" w:color="auto"/>
        <w:left w:val="none" w:sz="0" w:space="0" w:color="auto"/>
        <w:bottom w:val="none" w:sz="0" w:space="0" w:color="auto"/>
        <w:right w:val="none" w:sz="0" w:space="0" w:color="auto"/>
      </w:divBdr>
    </w:div>
    <w:div w:id="55279109">
      <w:bodyDiv w:val="1"/>
      <w:marLeft w:val="0"/>
      <w:marRight w:val="0"/>
      <w:marTop w:val="0"/>
      <w:marBottom w:val="0"/>
      <w:divBdr>
        <w:top w:val="none" w:sz="0" w:space="0" w:color="auto"/>
        <w:left w:val="none" w:sz="0" w:space="0" w:color="auto"/>
        <w:bottom w:val="none" w:sz="0" w:space="0" w:color="auto"/>
        <w:right w:val="none" w:sz="0" w:space="0" w:color="auto"/>
      </w:divBdr>
    </w:div>
    <w:div w:id="55443892">
      <w:bodyDiv w:val="1"/>
      <w:marLeft w:val="0"/>
      <w:marRight w:val="0"/>
      <w:marTop w:val="0"/>
      <w:marBottom w:val="0"/>
      <w:divBdr>
        <w:top w:val="none" w:sz="0" w:space="0" w:color="auto"/>
        <w:left w:val="none" w:sz="0" w:space="0" w:color="auto"/>
        <w:bottom w:val="none" w:sz="0" w:space="0" w:color="auto"/>
        <w:right w:val="none" w:sz="0" w:space="0" w:color="auto"/>
      </w:divBdr>
    </w:div>
    <w:div w:id="69694681">
      <w:bodyDiv w:val="1"/>
      <w:marLeft w:val="0"/>
      <w:marRight w:val="0"/>
      <w:marTop w:val="0"/>
      <w:marBottom w:val="0"/>
      <w:divBdr>
        <w:top w:val="none" w:sz="0" w:space="0" w:color="auto"/>
        <w:left w:val="none" w:sz="0" w:space="0" w:color="auto"/>
        <w:bottom w:val="none" w:sz="0" w:space="0" w:color="auto"/>
        <w:right w:val="none" w:sz="0" w:space="0" w:color="auto"/>
      </w:divBdr>
    </w:div>
    <w:div w:id="72822857">
      <w:bodyDiv w:val="1"/>
      <w:marLeft w:val="0"/>
      <w:marRight w:val="0"/>
      <w:marTop w:val="0"/>
      <w:marBottom w:val="0"/>
      <w:divBdr>
        <w:top w:val="none" w:sz="0" w:space="0" w:color="auto"/>
        <w:left w:val="none" w:sz="0" w:space="0" w:color="auto"/>
        <w:bottom w:val="none" w:sz="0" w:space="0" w:color="auto"/>
        <w:right w:val="none" w:sz="0" w:space="0" w:color="auto"/>
      </w:divBdr>
    </w:div>
    <w:div w:id="75637805">
      <w:bodyDiv w:val="1"/>
      <w:marLeft w:val="0"/>
      <w:marRight w:val="0"/>
      <w:marTop w:val="0"/>
      <w:marBottom w:val="0"/>
      <w:divBdr>
        <w:top w:val="none" w:sz="0" w:space="0" w:color="auto"/>
        <w:left w:val="none" w:sz="0" w:space="0" w:color="auto"/>
        <w:bottom w:val="none" w:sz="0" w:space="0" w:color="auto"/>
        <w:right w:val="none" w:sz="0" w:space="0" w:color="auto"/>
      </w:divBdr>
    </w:div>
    <w:div w:id="91171353">
      <w:bodyDiv w:val="1"/>
      <w:marLeft w:val="0"/>
      <w:marRight w:val="0"/>
      <w:marTop w:val="0"/>
      <w:marBottom w:val="0"/>
      <w:divBdr>
        <w:top w:val="none" w:sz="0" w:space="0" w:color="auto"/>
        <w:left w:val="none" w:sz="0" w:space="0" w:color="auto"/>
        <w:bottom w:val="none" w:sz="0" w:space="0" w:color="auto"/>
        <w:right w:val="none" w:sz="0" w:space="0" w:color="auto"/>
      </w:divBdr>
    </w:div>
    <w:div w:id="96753219">
      <w:bodyDiv w:val="1"/>
      <w:marLeft w:val="0"/>
      <w:marRight w:val="0"/>
      <w:marTop w:val="0"/>
      <w:marBottom w:val="0"/>
      <w:divBdr>
        <w:top w:val="none" w:sz="0" w:space="0" w:color="auto"/>
        <w:left w:val="none" w:sz="0" w:space="0" w:color="auto"/>
        <w:bottom w:val="none" w:sz="0" w:space="0" w:color="auto"/>
        <w:right w:val="none" w:sz="0" w:space="0" w:color="auto"/>
      </w:divBdr>
    </w:div>
    <w:div w:id="100758508">
      <w:bodyDiv w:val="1"/>
      <w:marLeft w:val="0"/>
      <w:marRight w:val="0"/>
      <w:marTop w:val="0"/>
      <w:marBottom w:val="0"/>
      <w:divBdr>
        <w:top w:val="none" w:sz="0" w:space="0" w:color="auto"/>
        <w:left w:val="none" w:sz="0" w:space="0" w:color="auto"/>
        <w:bottom w:val="none" w:sz="0" w:space="0" w:color="auto"/>
        <w:right w:val="none" w:sz="0" w:space="0" w:color="auto"/>
      </w:divBdr>
    </w:div>
    <w:div w:id="110049630">
      <w:bodyDiv w:val="1"/>
      <w:marLeft w:val="0"/>
      <w:marRight w:val="0"/>
      <w:marTop w:val="0"/>
      <w:marBottom w:val="0"/>
      <w:divBdr>
        <w:top w:val="none" w:sz="0" w:space="0" w:color="auto"/>
        <w:left w:val="none" w:sz="0" w:space="0" w:color="auto"/>
        <w:bottom w:val="none" w:sz="0" w:space="0" w:color="auto"/>
        <w:right w:val="none" w:sz="0" w:space="0" w:color="auto"/>
      </w:divBdr>
    </w:div>
    <w:div w:id="113446605">
      <w:bodyDiv w:val="1"/>
      <w:marLeft w:val="0"/>
      <w:marRight w:val="0"/>
      <w:marTop w:val="0"/>
      <w:marBottom w:val="0"/>
      <w:divBdr>
        <w:top w:val="none" w:sz="0" w:space="0" w:color="auto"/>
        <w:left w:val="none" w:sz="0" w:space="0" w:color="auto"/>
        <w:bottom w:val="none" w:sz="0" w:space="0" w:color="auto"/>
        <w:right w:val="none" w:sz="0" w:space="0" w:color="auto"/>
      </w:divBdr>
    </w:div>
    <w:div w:id="124012510">
      <w:bodyDiv w:val="1"/>
      <w:marLeft w:val="0"/>
      <w:marRight w:val="0"/>
      <w:marTop w:val="0"/>
      <w:marBottom w:val="0"/>
      <w:divBdr>
        <w:top w:val="none" w:sz="0" w:space="0" w:color="auto"/>
        <w:left w:val="none" w:sz="0" w:space="0" w:color="auto"/>
        <w:bottom w:val="none" w:sz="0" w:space="0" w:color="auto"/>
        <w:right w:val="none" w:sz="0" w:space="0" w:color="auto"/>
      </w:divBdr>
    </w:div>
    <w:div w:id="125783783">
      <w:bodyDiv w:val="1"/>
      <w:marLeft w:val="0"/>
      <w:marRight w:val="0"/>
      <w:marTop w:val="0"/>
      <w:marBottom w:val="0"/>
      <w:divBdr>
        <w:top w:val="none" w:sz="0" w:space="0" w:color="auto"/>
        <w:left w:val="none" w:sz="0" w:space="0" w:color="auto"/>
        <w:bottom w:val="none" w:sz="0" w:space="0" w:color="auto"/>
        <w:right w:val="none" w:sz="0" w:space="0" w:color="auto"/>
      </w:divBdr>
      <w:divsChild>
        <w:div w:id="1450661289">
          <w:marLeft w:val="0"/>
          <w:marRight w:val="0"/>
          <w:marTop w:val="0"/>
          <w:marBottom w:val="0"/>
          <w:divBdr>
            <w:top w:val="none" w:sz="0" w:space="0" w:color="auto"/>
            <w:left w:val="none" w:sz="0" w:space="0" w:color="auto"/>
            <w:bottom w:val="none" w:sz="0" w:space="0" w:color="auto"/>
            <w:right w:val="none" w:sz="0" w:space="0" w:color="auto"/>
          </w:divBdr>
          <w:divsChild>
            <w:div w:id="106969965">
              <w:marLeft w:val="0"/>
              <w:marRight w:val="0"/>
              <w:marTop w:val="0"/>
              <w:marBottom w:val="0"/>
              <w:divBdr>
                <w:top w:val="none" w:sz="0" w:space="0" w:color="auto"/>
                <w:left w:val="none" w:sz="0" w:space="0" w:color="auto"/>
                <w:bottom w:val="none" w:sz="0" w:space="0" w:color="auto"/>
                <w:right w:val="none" w:sz="0" w:space="0" w:color="auto"/>
              </w:divBdr>
            </w:div>
            <w:div w:id="845367815">
              <w:marLeft w:val="0"/>
              <w:marRight w:val="0"/>
              <w:marTop w:val="0"/>
              <w:marBottom w:val="0"/>
              <w:divBdr>
                <w:top w:val="none" w:sz="0" w:space="0" w:color="auto"/>
                <w:left w:val="none" w:sz="0" w:space="0" w:color="auto"/>
                <w:bottom w:val="none" w:sz="0" w:space="0" w:color="auto"/>
                <w:right w:val="none" w:sz="0" w:space="0" w:color="auto"/>
              </w:divBdr>
            </w:div>
          </w:divsChild>
        </w:div>
        <w:div w:id="1888712496">
          <w:marLeft w:val="0"/>
          <w:marRight w:val="0"/>
          <w:marTop w:val="0"/>
          <w:marBottom w:val="0"/>
          <w:divBdr>
            <w:top w:val="none" w:sz="0" w:space="0" w:color="auto"/>
            <w:left w:val="none" w:sz="0" w:space="0" w:color="auto"/>
            <w:bottom w:val="none" w:sz="0" w:space="0" w:color="auto"/>
            <w:right w:val="none" w:sz="0" w:space="0" w:color="auto"/>
          </w:divBdr>
          <w:divsChild>
            <w:div w:id="611476433">
              <w:marLeft w:val="0"/>
              <w:marRight w:val="0"/>
              <w:marTop w:val="0"/>
              <w:marBottom w:val="0"/>
              <w:divBdr>
                <w:top w:val="none" w:sz="0" w:space="0" w:color="auto"/>
                <w:left w:val="none" w:sz="0" w:space="0" w:color="auto"/>
                <w:bottom w:val="none" w:sz="0" w:space="0" w:color="auto"/>
                <w:right w:val="none" w:sz="0" w:space="0" w:color="auto"/>
              </w:divBdr>
              <w:divsChild>
                <w:div w:id="827940021">
                  <w:marLeft w:val="0"/>
                  <w:marRight w:val="0"/>
                  <w:marTop w:val="0"/>
                  <w:marBottom w:val="0"/>
                  <w:divBdr>
                    <w:top w:val="none" w:sz="0" w:space="0" w:color="auto"/>
                    <w:left w:val="none" w:sz="0" w:space="0" w:color="auto"/>
                    <w:bottom w:val="none" w:sz="0" w:space="0" w:color="auto"/>
                    <w:right w:val="none" w:sz="0" w:space="0" w:color="auto"/>
                  </w:divBdr>
                  <w:divsChild>
                    <w:div w:id="1352878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166647">
      <w:bodyDiv w:val="1"/>
      <w:marLeft w:val="0"/>
      <w:marRight w:val="0"/>
      <w:marTop w:val="0"/>
      <w:marBottom w:val="0"/>
      <w:divBdr>
        <w:top w:val="none" w:sz="0" w:space="0" w:color="auto"/>
        <w:left w:val="none" w:sz="0" w:space="0" w:color="auto"/>
        <w:bottom w:val="none" w:sz="0" w:space="0" w:color="auto"/>
        <w:right w:val="none" w:sz="0" w:space="0" w:color="auto"/>
      </w:divBdr>
    </w:div>
    <w:div w:id="131095263">
      <w:bodyDiv w:val="1"/>
      <w:marLeft w:val="0"/>
      <w:marRight w:val="0"/>
      <w:marTop w:val="0"/>
      <w:marBottom w:val="0"/>
      <w:divBdr>
        <w:top w:val="none" w:sz="0" w:space="0" w:color="auto"/>
        <w:left w:val="none" w:sz="0" w:space="0" w:color="auto"/>
        <w:bottom w:val="none" w:sz="0" w:space="0" w:color="auto"/>
        <w:right w:val="none" w:sz="0" w:space="0" w:color="auto"/>
      </w:divBdr>
    </w:div>
    <w:div w:id="139618724">
      <w:bodyDiv w:val="1"/>
      <w:marLeft w:val="0"/>
      <w:marRight w:val="0"/>
      <w:marTop w:val="0"/>
      <w:marBottom w:val="0"/>
      <w:divBdr>
        <w:top w:val="none" w:sz="0" w:space="0" w:color="auto"/>
        <w:left w:val="none" w:sz="0" w:space="0" w:color="auto"/>
        <w:bottom w:val="none" w:sz="0" w:space="0" w:color="auto"/>
        <w:right w:val="none" w:sz="0" w:space="0" w:color="auto"/>
      </w:divBdr>
    </w:div>
    <w:div w:id="141847864">
      <w:bodyDiv w:val="1"/>
      <w:marLeft w:val="0"/>
      <w:marRight w:val="0"/>
      <w:marTop w:val="0"/>
      <w:marBottom w:val="0"/>
      <w:divBdr>
        <w:top w:val="none" w:sz="0" w:space="0" w:color="auto"/>
        <w:left w:val="none" w:sz="0" w:space="0" w:color="auto"/>
        <w:bottom w:val="none" w:sz="0" w:space="0" w:color="auto"/>
        <w:right w:val="none" w:sz="0" w:space="0" w:color="auto"/>
      </w:divBdr>
    </w:div>
    <w:div w:id="146752767">
      <w:bodyDiv w:val="1"/>
      <w:marLeft w:val="0"/>
      <w:marRight w:val="0"/>
      <w:marTop w:val="0"/>
      <w:marBottom w:val="0"/>
      <w:divBdr>
        <w:top w:val="none" w:sz="0" w:space="0" w:color="auto"/>
        <w:left w:val="none" w:sz="0" w:space="0" w:color="auto"/>
        <w:bottom w:val="none" w:sz="0" w:space="0" w:color="auto"/>
        <w:right w:val="none" w:sz="0" w:space="0" w:color="auto"/>
      </w:divBdr>
    </w:div>
    <w:div w:id="155851961">
      <w:bodyDiv w:val="1"/>
      <w:marLeft w:val="0"/>
      <w:marRight w:val="0"/>
      <w:marTop w:val="0"/>
      <w:marBottom w:val="0"/>
      <w:divBdr>
        <w:top w:val="none" w:sz="0" w:space="0" w:color="auto"/>
        <w:left w:val="none" w:sz="0" w:space="0" w:color="auto"/>
        <w:bottom w:val="none" w:sz="0" w:space="0" w:color="auto"/>
        <w:right w:val="none" w:sz="0" w:space="0" w:color="auto"/>
      </w:divBdr>
    </w:div>
    <w:div w:id="158351273">
      <w:bodyDiv w:val="1"/>
      <w:marLeft w:val="0"/>
      <w:marRight w:val="0"/>
      <w:marTop w:val="0"/>
      <w:marBottom w:val="0"/>
      <w:divBdr>
        <w:top w:val="none" w:sz="0" w:space="0" w:color="auto"/>
        <w:left w:val="none" w:sz="0" w:space="0" w:color="auto"/>
        <w:bottom w:val="none" w:sz="0" w:space="0" w:color="auto"/>
        <w:right w:val="none" w:sz="0" w:space="0" w:color="auto"/>
      </w:divBdr>
    </w:div>
    <w:div w:id="176118484">
      <w:bodyDiv w:val="1"/>
      <w:marLeft w:val="0"/>
      <w:marRight w:val="0"/>
      <w:marTop w:val="0"/>
      <w:marBottom w:val="0"/>
      <w:divBdr>
        <w:top w:val="none" w:sz="0" w:space="0" w:color="auto"/>
        <w:left w:val="none" w:sz="0" w:space="0" w:color="auto"/>
        <w:bottom w:val="none" w:sz="0" w:space="0" w:color="auto"/>
        <w:right w:val="none" w:sz="0" w:space="0" w:color="auto"/>
      </w:divBdr>
    </w:div>
    <w:div w:id="194346856">
      <w:bodyDiv w:val="1"/>
      <w:marLeft w:val="0"/>
      <w:marRight w:val="0"/>
      <w:marTop w:val="0"/>
      <w:marBottom w:val="0"/>
      <w:divBdr>
        <w:top w:val="none" w:sz="0" w:space="0" w:color="auto"/>
        <w:left w:val="none" w:sz="0" w:space="0" w:color="auto"/>
        <w:bottom w:val="none" w:sz="0" w:space="0" w:color="auto"/>
        <w:right w:val="none" w:sz="0" w:space="0" w:color="auto"/>
      </w:divBdr>
    </w:div>
    <w:div w:id="198980321">
      <w:bodyDiv w:val="1"/>
      <w:marLeft w:val="0"/>
      <w:marRight w:val="0"/>
      <w:marTop w:val="0"/>
      <w:marBottom w:val="0"/>
      <w:divBdr>
        <w:top w:val="none" w:sz="0" w:space="0" w:color="auto"/>
        <w:left w:val="none" w:sz="0" w:space="0" w:color="auto"/>
        <w:bottom w:val="none" w:sz="0" w:space="0" w:color="auto"/>
        <w:right w:val="none" w:sz="0" w:space="0" w:color="auto"/>
      </w:divBdr>
    </w:div>
    <w:div w:id="202329166">
      <w:bodyDiv w:val="1"/>
      <w:marLeft w:val="0"/>
      <w:marRight w:val="0"/>
      <w:marTop w:val="0"/>
      <w:marBottom w:val="0"/>
      <w:divBdr>
        <w:top w:val="none" w:sz="0" w:space="0" w:color="auto"/>
        <w:left w:val="none" w:sz="0" w:space="0" w:color="auto"/>
        <w:bottom w:val="none" w:sz="0" w:space="0" w:color="auto"/>
        <w:right w:val="none" w:sz="0" w:space="0" w:color="auto"/>
      </w:divBdr>
    </w:div>
    <w:div w:id="218708403">
      <w:bodyDiv w:val="1"/>
      <w:marLeft w:val="0"/>
      <w:marRight w:val="0"/>
      <w:marTop w:val="0"/>
      <w:marBottom w:val="0"/>
      <w:divBdr>
        <w:top w:val="none" w:sz="0" w:space="0" w:color="auto"/>
        <w:left w:val="none" w:sz="0" w:space="0" w:color="auto"/>
        <w:bottom w:val="none" w:sz="0" w:space="0" w:color="auto"/>
        <w:right w:val="none" w:sz="0" w:space="0" w:color="auto"/>
      </w:divBdr>
    </w:div>
    <w:div w:id="226847662">
      <w:bodyDiv w:val="1"/>
      <w:marLeft w:val="0"/>
      <w:marRight w:val="0"/>
      <w:marTop w:val="0"/>
      <w:marBottom w:val="0"/>
      <w:divBdr>
        <w:top w:val="none" w:sz="0" w:space="0" w:color="auto"/>
        <w:left w:val="none" w:sz="0" w:space="0" w:color="auto"/>
        <w:bottom w:val="none" w:sz="0" w:space="0" w:color="auto"/>
        <w:right w:val="none" w:sz="0" w:space="0" w:color="auto"/>
      </w:divBdr>
    </w:div>
    <w:div w:id="227345077">
      <w:bodyDiv w:val="1"/>
      <w:marLeft w:val="0"/>
      <w:marRight w:val="0"/>
      <w:marTop w:val="0"/>
      <w:marBottom w:val="0"/>
      <w:divBdr>
        <w:top w:val="none" w:sz="0" w:space="0" w:color="auto"/>
        <w:left w:val="none" w:sz="0" w:space="0" w:color="auto"/>
        <w:bottom w:val="none" w:sz="0" w:space="0" w:color="auto"/>
        <w:right w:val="none" w:sz="0" w:space="0" w:color="auto"/>
      </w:divBdr>
    </w:div>
    <w:div w:id="229730413">
      <w:bodyDiv w:val="1"/>
      <w:marLeft w:val="0"/>
      <w:marRight w:val="0"/>
      <w:marTop w:val="0"/>
      <w:marBottom w:val="0"/>
      <w:divBdr>
        <w:top w:val="none" w:sz="0" w:space="0" w:color="auto"/>
        <w:left w:val="none" w:sz="0" w:space="0" w:color="auto"/>
        <w:bottom w:val="none" w:sz="0" w:space="0" w:color="auto"/>
        <w:right w:val="none" w:sz="0" w:space="0" w:color="auto"/>
      </w:divBdr>
      <w:divsChild>
        <w:div w:id="546836151">
          <w:marLeft w:val="0"/>
          <w:marRight w:val="0"/>
          <w:marTop w:val="0"/>
          <w:marBottom w:val="0"/>
          <w:divBdr>
            <w:top w:val="none" w:sz="0" w:space="0" w:color="auto"/>
            <w:left w:val="none" w:sz="0" w:space="0" w:color="auto"/>
            <w:bottom w:val="none" w:sz="0" w:space="0" w:color="auto"/>
            <w:right w:val="none" w:sz="0" w:space="0" w:color="auto"/>
          </w:divBdr>
          <w:divsChild>
            <w:div w:id="23868007">
              <w:marLeft w:val="0"/>
              <w:marRight w:val="0"/>
              <w:marTop w:val="0"/>
              <w:marBottom w:val="0"/>
              <w:divBdr>
                <w:top w:val="none" w:sz="0" w:space="0" w:color="auto"/>
                <w:left w:val="none" w:sz="0" w:space="0" w:color="auto"/>
                <w:bottom w:val="none" w:sz="0" w:space="0" w:color="auto"/>
                <w:right w:val="none" w:sz="0" w:space="0" w:color="auto"/>
              </w:divBdr>
              <w:divsChild>
                <w:div w:id="1552688738">
                  <w:marLeft w:val="0"/>
                  <w:marRight w:val="0"/>
                  <w:marTop w:val="0"/>
                  <w:marBottom w:val="0"/>
                  <w:divBdr>
                    <w:top w:val="none" w:sz="0" w:space="0" w:color="auto"/>
                    <w:left w:val="none" w:sz="0" w:space="0" w:color="auto"/>
                    <w:bottom w:val="none" w:sz="0" w:space="0" w:color="auto"/>
                    <w:right w:val="none" w:sz="0" w:space="0" w:color="auto"/>
                  </w:divBdr>
                  <w:divsChild>
                    <w:div w:id="1232816572">
                      <w:marLeft w:val="0"/>
                      <w:marRight w:val="0"/>
                      <w:marTop w:val="0"/>
                      <w:marBottom w:val="0"/>
                      <w:divBdr>
                        <w:top w:val="none" w:sz="0" w:space="0" w:color="auto"/>
                        <w:left w:val="none" w:sz="0" w:space="0" w:color="auto"/>
                        <w:bottom w:val="none" w:sz="0" w:space="0" w:color="auto"/>
                        <w:right w:val="none" w:sz="0" w:space="0" w:color="auto"/>
                      </w:divBdr>
                      <w:divsChild>
                        <w:div w:id="270626442">
                          <w:marLeft w:val="-1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329853">
          <w:marLeft w:val="0"/>
          <w:marRight w:val="0"/>
          <w:marTop w:val="0"/>
          <w:marBottom w:val="0"/>
          <w:divBdr>
            <w:top w:val="none" w:sz="0" w:space="0" w:color="auto"/>
            <w:left w:val="none" w:sz="0" w:space="0" w:color="auto"/>
            <w:bottom w:val="none" w:sz="0" w:space="0" w:color="auto"/>
            <w:right w:val="none" w:sz="0" w:space="0" w:color="auto"/>
          </w:divBdr>
          <w:divsChild>
            <w:div w:id="946618756">
              <w:marLeft w:val="0"/>
              <w:marRight w:val="0"/>
              <w:marTop w:val="0"/>
              <w:marBottom w:val="0"/>
              <w:divBdr>
                <w:top w:val="none" w:sz="0" w:space="0" w:color="auto"/>
                <w:left w:val="none" w:sz="0" w:space="0" w:color="auto"/>
                <w:bottom w:val="none" w:sz="0" w:space="0" w:color="auto"/>
                <w:right w:val="none" w:sz="0" w:space="0" w:color="auto"/>
              </w:divBdr>
              <w:divsChild>
                <w:div w:id="242103831">
                  <w:marLeft w:val="0"/>
                  <w:marRight w:val="0"/>
                  <w:marTop w:val="0"/>
                  <w:marBottom w:val="0"/>
                  <w:divBdr>
                    <w:top w:val="none" w:sz="0" w:space="0" w:color="auto"/>
                    <w:left w:val="none" w:sz="0" w:space="0" w:color="auto"/>
                    <w:bottom w:val="none" w:sz="0" w:space="0" w:color="auto"/>
                    <w:right w:val="none" w:sz="0" w:space="0" w:color="auto"/>
                  </w:divBdr>
                  <w:divsChild>
                    <w:div w:id="1618750834">
                      <w:marLeft w:val="0"/>
                      <w:marRight w:val="0"/>
                      <w:marTop w:val="0"/>
                      <w:marBottom w:val="0"/>
                      <w:divBdr>
                        <w:top w:val="none" w:sz="0" w:space="0" w:color="auto"/>
                        <w:left w:val="none" w:sz="0" w:space="0" w:color="auto"/>
                        <w:bottom w:val="none" w:sz="0" w:space="0" w:color="auto"/>
                        <w:right w:val="none" w:sz="0" w:space="0" w:color="auto"/>
                      </w:divBdr>
                      <w:divsChild>
                        <w:div w:id="1781610712">
                          <w:marLeft w:val="-125"/>
                          <w:marRight w:val="0"/>
                          <w:marTop w:val="0"/>
                          <w:marBottom w:val="0"/>
                          <w:divBdr>
                            <w:top w:val="none" w:sz="0" w:space="0" w:color="auto"/>
                            <w:left w:val="none" w:sz="0" w:space="0" w:color="auto"/>
                            <w:bottom w:val="none" w:sz="0" w:space="0" w:color="auto"/>
                            <w:right w:val="none" w:sz="0" w:space="0" w:color="auto"/>
                          </w:divBdr>
                          <w:divsChild>
                            <w:div w:id="1227911382">
                              <w:marLeft w:val="0"/>
                              <w:marRight w:val="0"/>
                              <w:marTop w:val="0"/>
                              <w:marBottom w:val="0"/>
                              <w:divBdr>
                                <w:top w:val="none" w:sz="0" w:space="0" w:color="auto"/>
                                <w:left w:val="none" w:sz="0" w:space="0" w:color="auto"/>
                                <w:bottom w:val="none" w:sz="0" w:space="0" w:color="auto"/>
                                <w:right w:val="none" w:sz="0" w:space="0" w:color="auto"/>
                              </w:divBdr>
                              <w:divsChild>
                                <w:div w:id="173806982">
                                  <w:marLeft w:val="0"/>
                                  <w:marRight w:val="0"/>
                                  <w:marTop w:val="0"/>
                                  <w:marBottom w:val="0"/>
                                  <w:divBdr>
                                    <w:top w:val="none" w:sz="0" w:space="0" w:color="auto"/>
                                    <w:left w:val="none" w:sz="0" w:space="0" w:color="auto"/>
                                    <w:bottom w:val="none" w:sz="0" w:space="0" w:color="auto"/>
                                    <w:right w:val="none" w:sz="0" w:space="0" w:color="auto"/>
                                  </w:divBdr>
                                  <w:divsChild>
                                    <w:div w:id="1004747216">
                                      <w:marLeft w:val="0"/>
                                      <w:marRight w:val="0"/>
                                      <w:marTop w:val="0"/>
                                      <w:marBottom w:val="0"/>
                                      <w:divBdr>
                                        <w:top w:val="none" w:sz="0" w:space="0" w:color="auto"/>
                                        <w:left w:val="none" w:sz="0" w:space="0" w:color="auto"/>
                                        <w:bottom w:val="none" w:sz="0" w:space="0" w:color="auto"/>
                                        <w:right w:val="none" w:sz="0" w:space="0" w:color="auto"/>
                                      </w:divBdr>
                                      <w:divsChild>
                                        <w:div w:id="1139609162">
                                          <w:marLeft w:val="0"/>
                                          <w:marRight w:val="0"/>
                                          <w:marTop w:val="0"/>
                                          <w:marBottom w:val="0"/>
                                          <w:divBdr>
                                            <w:top w:val="none" w:sz="0" w:space="0" w:color="auto"/>
                                            <w:left w:val="none" w:sz="0" w:space="0" w:color="auto"/>
                                            <w:bottom w:val="none" w:sz="0" w:space="0" w:color="auto"/>
                                            <w:right w:val="none" w:sz="0" w:space="0" w:color="auto"/>
                                          </w:divBdr>
                                          <w:divsChild>
                                            <w:div w:id="1052585055">
                                              <w:marLeft w:val="0"/>
                                              <w:marRight w:val="0"/>
                                              <w:marTop w:val="0"/>
                                              <w:marBottom w:val="0"/>
                                              <w:divBdr>
                                                <w:top w:val="none" w:sz="0" w:space="0" w:color="auto"/>
                                                <w:left w:val="none" w:sz="0" w:space="0" w:color="auto"/>
                                                <w:bottom w:val="none" w:sz="0" w:space="0" w:color="auto"/>
                                                <w:right w:val="none" w:sz="0" w:space="0" w:color="auto"/>
                                              </w:divBdr>
                                              <w:divsChild>
                                                <w:div w:id="183055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2007407">
      <w:bodyDiv w:val="1"/>
      <w:marLeft w:val="0"/>
      <w:marRight w:val="0"/>
      <w:marTop w:val="0"/>
      <w:marBottom w:val="0"/>
      <w:divBdr>
        <w:top w:val="none" w:sz="0" w:space="0" w:color="auto"/>
        <w:left w:val="none" w:sz="0" w:space="0" w:color="auto"/>
        <w:bottom w:val="none" w:sz="0" w:space="0" w:color="auto"/>
        <w:right w:val="none" w:sz="0" w:space="0" w:color="auto"/>
      </w:divBdr>
    </w:div>
    <w:div w:id="232816032">
      <w:bodyDiv w:val="1"/>
      <w:marLeft w:val="0"/>
      <w:marRight w:val="0"/>
      <w:marTop w:val="0"/>
      <w:marBottom w:val="0"/>
      <w:divBdr>
        <w:top w:val="none" w:sz="0" w:space="0" w:color="auto"/>
        <w:left w:val="none" w:sz="0" w:space="0" w:color="auto"/>
        <w:bottom w:val="none" w:sz="0" w:space="0" w:color="auto"/>
        <w:right w:val="none" w:sz="0" w:space="0" w:color="auto"/>
      </w:divBdr>
    </w:div>
    <w:div w:id="234508275">
      <w:bodyDiv w:val="1"/>
      <w:marLeft w:val="0"/>
      <w:marRight w:val="0"/>
      <w:marTop w:val="0"/>
      <w:marBottom w:val="0"/>
      <w:divBdr>
        <w:top w:val="none" w:sz="0" w:space="0" w:color="auto"/>
        <w:left w:val="none" w:sz="0" w:space="0" w:color="auto"/>
        <w:bottom w:val="none" w:sz="0" w:space="0" w:color="auto"/>
        <w:right w:val="none" w:sz="0" w:space="0" w:color="auto"/>
      </w:divBdr>
    </w:div>
    <w:div w:id="243031077">
      <w:bodyDiv w:val="1"/>
      <w:marLeft w:val="0"/>
      <w:marRight w:val="0"/>
      <w:marTop w:val="0"/>
      <w:marBottom w:val="0"/>
      <w:divBdr>
        <w:top w:val="none" w:sz="0" w:space="0" w:color="auto"/>
        <w:left w:val="none" w:sz="0" w:space="0" w:color="auto"/>
        <w:bottom w:val="none" w:sz="0" w:space="0" w:color="auto"/>
        <w:right w:val="none" w:sz="0" w:space="0" w:color="auto"/>
      </w:divBdr>
    </w:div>
    <w:div w:id="252054738">
      <w:bodyDiv w:val="1"/>
      <w:marLeft w:val="0"/>
      <w:marRight w:val="0"/>
      <w:marTop w:val="0"/>
      <w:marBottom w:val="0"/>
      <w:divBdr>
        <w:top w:val="none" w:sz="0" w:space="0" w:color="auto"/>
        <w:left w:val="none" w:sz="0" w:space="0" w:color="auto"/>
        <w:bottom w:val="none" w:sz="0" w:space="0" w:color="auto"/>
        <w:right w:val="none" w:sz="0" w:space="0" w:color="auto"/>
      </w:divBdr>
    </w:div>
    <w:div w:id="255292478">
      <w:bodyDiv w:val="1"/>
      <w:marLeft w:val="0"/>
      <w:marRight w:val="0"/>
      <w:marTop w:val="0"/>
      <w:marBottom w:val="0"/>
      <w:divBdr>
        <w:top w:val="none" w:sz="0" w:space="0" w:color="auto"/>
        <w:left w:val="none" w:sz="0" w:space="0" w:color="auto"/>
        <w:bottom w:val="none" w:sz="0" w:space="0" w:color="auto"/>
        <w:right w:val="none" w:sz="0" w:space="0" w:color="auto"/>
      </w:divBdr>
    </w:div>
    <w:div w:id="261767114">
      <w:bodyDiv w:val="1"/>
      <w:marLeft w:val="0"/>
      <w:marRight w:val="0"/>
      <w:marTop w:val="0"/>
      <w:marBottom w:val="0"/>
      <w:divBdr>
        <w:top w:val="none" w:sz="0" w:space="0" w:color="auto"/>
        <w:left w:val="none" w:sz="0" w:space="0" w:color="auto"/>
        <w:bottom w:val="none" w:sz="0" w:space="0" w:color="auto"/>
        <w:right w:val="none" w:sz="0" w:space="0" w:color="auto"/>
      </w:divBdr>
    </w:div>
    <w:div w:id="268052730">
      <w:bodyDiv w:val="1"/>
      <w:marLeft w:val="0"/>
      <w:marRight w:val="0"/>
      <w:marTop w:val="0"/>
      <w:marBottom w:val="0"/>
      <w:divBdr>
        <w:top w:val="none" w:sz="0" w:space="0" w:color="auto"/>
        <w:left w:val="none" w:sz="0" w:space="0" w:color="auto"/>
        <w:bottom w:val="none" w:sz="0" w:space="0" w:color="auto"/>
        <w:right w:val="none" w:sz="0" w:space="0" w:color="auto"/>
      </w:divBdr>
    </w:div>
    <w:div w:id="272634094">
      <w:bodyDiv w:val="1"/>
      <w:marLeft w:val="0"/>
      <w:marRight w:val="0"/>
      <w:marTop w:val="0"/>
      <w:marBottom w:val="0"/>
      <w:divBdr>
        <w:top w:val="none" w:sz="0" w:space="0" w:color="auto"/>
        <w:left w:val="none" w:sz="0" w:space="0" w:color="auto"/>
        <w:bottom w:val="none" w:sz="0" w:space="0" w:color="auto"/>
        <w:right w:val="none" w:sz="0" w:space="0" w:color="auto"/>
      </w:divBdr>
    </w:div>
    <w:div w:id="274092849">
      <w:bodyDiv w:val="1"/>
      <w:marLeft w:val="0"/>
      <w:marRight w:val="0"/>
      <w:marTop w:val="0"/>
      <w:marBottom w:val="0"/>
      <w:divBdr>
        <w:top w:val="none" w:sz="0" w:space="0" w:color="auto"/>
        <w:left w:val="none" w:sz="0" w:space="0" w:color="auto"/>
        <w:bottom w:val="none" w:sz="0" w:space="0" w:color="auto"/>
        <w:right w:val="none" w:sz="0" w:space="0" w:color="auto"/>
      </w:divBdr>
      <w:divsChild>
        <w:div w:id="149100741">
          <w:marLeft w:val="0"/>
          <w:marRight w:val="0"/>
          <w:marTop w:val="0"/>
          <w:marBottom w:val="0"/>
          <w:divBdr>
            <w:top w:val="none" w:sz="0" w:space="0" w:color="auto"/>
            <w:left w:val="none" w:sz="0" w:space="0" w:color="auto"/>
            <w:bottom w:val="none" w:sz="0" w:space="0" w:color="auto"/>
            <w:right w:val="none" w:sz="0" w:space="0" w:color="auto"/>
          </w:divBdr>
          <w:divsChild>
            <w:div w:id="1156143944">
              <w:marLeft w:val="0"/>
              <w:marRight w:val="0"/>
              <w:marTop w:val="0"/>
              <w:marBottom w:val="0"/>
              <w:divBdr>
                <w:top w:val="none" w:sz="0" w:space="0" w:color="auto"/>
                <w:left w:val="none" w:sz="0" w:space="0" w:color="auto"/>
                <w:bottom w:val="none" w:sz="0" w:space="0" w:color="auto"/>
                <w:right w:val="none" w:sz="0" w:space="0" w:color="auto"/>
              </w:divBdr>
              <w:divsChild>
                <w:div w:id="713426379">
                  <w:marLeft w:val="0"/>
                  <w:marRight w:val="0"/>
                  <w:marTop w:val="0"/>
                  <w:marBottom w:val="0"/>
                  <w:divBdr>
                    <w:top w:val="none" w:sz="0" w:space="0" w:color="auto"/>
                    <w:left w:val="none" w:sz="0" w:space="0" w:color="auto"/>
                    <w:bottom w:val="none" w:sz="0" w:space="0" w:color="auto"/>
                    <w:right w:val="none" w:sz="0" w:space="0" w:color="auto"/>
                  </w:divBdr>
                  <w:divsChild>
                    <w:div w:id="2124297838">
                      <w:marLeft w:val="-125"/>
                      <w:marRight w:val="0"/>
                      <w:marTop w:val="0"/>
                      <w:marBottom w:val="0"/>
                      <w:divBdr>
                        <w:top w:val="none" w:sz="0" w:space="0" w:color="auto"/>
                        <w:left w:val="none" w:sz="0" w:space="0" w:color="auto"/>
                        <w:bottom w:val="none" w:sz="0" w:space="0" w:color="auto"/>
                        <w:right w:val="none" w:sz="0" w:space="0" w:color="auto"/>
                      </w:divBdr>
                      <w:divsChild>
                        <w:div w:id="1115559647">
                          <w:marLeft w:val="0"/>
                          <w:marRight w:val="0"/>
                          <w:marTop w:val="0"/>
                          <w:marBottom w:val="0"/>
                          <w:divBdr>
                            <w:top w:val="none" w:sz="0" w:space="0" w:color="auto"/>
                            <w:left w:val="none" w:sz="0" w:space="0" w:color="auto"/>
                            <w:bottom w:val="none" w:sz="0" w:space="0" w:color="auto"/>
                            <w:right w:val="none" w:sz="0" w:space="0" w:color="auto"/>
                          </w:divBdr>
                          <w:divsChild>
                            <w:div w:id="901915272">
                              <w:marLeft w:val="0"/>
                              <w:marRight w:val="0"/>
                              <w:marTop w:val="0"/>
                              <w:marBottom w:val="0"/>
                              <w:divBdr>
                                <w:top w:val="none" w:sz="0" w:space="0" w:color="auto"/>
                                <w:left w:val="none" w:sz="0" w:space="0" w:color="auto"/>
                                <w:bottom w:val="none" w:sz="0" w:space="0" w:color="auto"/>
                                <w:right w:val="none" w:sz="0" w:space="0" w:color="auto"/>
                              </w:divBdr>
                              <w:divsChild>
                                <w:div w:id="653490739">
                                  <w:marLeft w:val="0"/>
                                  <w:marRight w:val="0"/>
                                  <w:marTop w:val="0"/>
                                  <w:marBottom w:val="0"/>
                                  <w:divBdr>
                                    <w:top w:val="none" w:sz="0" w:space="0" w:color="auto"/>
                                    <w:left w:val="none" w:sz="0" w:space="0" w:color="auto"/>
                                    <w:bottom w:val="none" w:sz="0" w:space="0" w:color="auto"/>
                                    <w:right w:val="none" w:sz="0" w:space="0" w:color="auto"/>
                                  </w:divBdr>
                                  <w:divsChild>
                                    <w:div w:id="969168649">
                                      <w:marLeft w:val="0"/>
                                      <w:marRight w:val="0"/>
                                      <w:marTop w:val="0"/>
                                      <w:marBottom w:val="0"/>
                                      <w:divBdr>
                                        <w:top w:val="none" w:sz="0" w:space="0" w:color="auto"/>
                                        <w:left w:val="none" w:sz="0" w:space="0" w:color="auto"/>
                                        <w:bottom w:val="none" w:sz="0" w:space="0" w:color="auto"/>
                                        <w:right w:val="none" w:sz="0" w:space="0" w:color="auto"/>
                                      </w:divBdr>
                                      <w:divsChild>
                                        <w:div w:id="1412002719">
                                          <w:marLeft w:val="0"/>
                                          <w:marRight w:val="0"/>
                                          <w:marTop w:val="0"/>
                                          <w:marBottom w:val="0"/>
                                          <w:divBdr>
                                            <w:top w:val="none" w:sz="0" w:space="0" w:color="auto"/>
                                            <w:left w:val="none" w:sz="0" w:space="0" w:color="auto"/>
                                            <w:bottom w:val="none" w:sz="0" w:space="0" w:color="auto"/>
                                            <w:right w:val="none" w:sz="0" w:space="0" w:color="auto"/>
                                          </w:divBdr>
                                          <w:divsChild>
                                            <w:div w:id="44801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3084491">
          <w:marLeft w:val="0"/>
          <w:marRight w:val="0"/>
          <w:marTop w:val="0"/>
          <w:marBottom w:val="0"/>
          <w:divBdr>
            <w:top w:val="none" w:sz="0" w:space="0" w:color="auto"/>
            <w:left w:val="none" w:sz="0" w:space="0" w:color="auto"/>
            <w:bottom w:val="none" w:sz="0" w:space="0" w:color="auto"/>
            <w:right w:val="none" w:sz="0" w:space="0" w:color="auto"/>
          </w:divBdr>
          <w:divsChild>
            <w:div w:id="2041053689">
              <w:marLeft w:val="0"/>
              <w:marRight w:val="0"/>
              <w:marTop w:val="0"/>
              <w:marBottom w:val="0"/>
              <w:divBdr>
                <w:top w:val="none" w:sz="0" w:space="0" w:color="auto"/>
                <w:left w:val="none" w:sz="0" w:space="0" w:color="auto"/>
                <w:bottom w:val="none" w:sz="0" w:space="0" w:color="auto"/>
                <w:right w:val="none" w:sz="0" w:space="0" w:color="auto"/>
              </w:divBdr>
              <w:divsChild>
                <w:div w:id="913782884">
                  <w:marLeft w:val="0"/>
                  <w:marRight w:val="0"/>
                  <w:marTop w:val="0"/>
                  <w:marBottom w:val="0"/>
                  <w:divBdr>
                    <w:top w:val="none" w:sz="0" w:space="0" w:color="auto"/>
                    <w:left w:val="none" w:sz="0" w:space="0" w:color="auto"/>
                    <w:bottom w:val="none" w:sz="0" w:space="0" w:color="auto"/>
                    <w:right w:val="none" w:sz="0" w:space="0" w:color="auto"/>
                  </w:divBdr>
                  <w:divsChild>
                    <w:div w:id="1732534437">
                      <w:marLeft w:val="0"/>
                      <w:marRight w:val="0"/>
                      <w:marTop w:val="0"/>
                      <w:marBottom w:val="0"/>
                      <w:divBdr>
                        <w:top w:val="none" w:sz="0" w:space="0" w:color="auto"/>
                        <w:left w:val="none" w:sz="0" w:space="0" w:color="auto"/>
                        <w:bottom w:val="none" w:sz="0" w:space="0" w:color="auto"/>
                        <w:right w:val="none" w:sz="0" w:space="0" w:color="auto"/>
                      </w:divBdr>
                      <w:divsChild>
                        <w:div w:id="1868760397">
                          <w:marLeft w:val="-1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2661918">
      <w:bodyDiv w:val="1"/>
      <w:marLeft w:val="0"/>
      <w:marRight w:val="0"/>
      <w:marTop w:val="0"/>
      <w:marBottom w:val="0"/>
      <w:divBdr>
        <w:top w:val="none" w:sz="0" w:space="0" w:color="auto"/>
        <w:left w:val="none" w:sz="0" w:space="0" w:color="auto"/>
        <w:bottom w:val="none" w:sz="0" w:space="0" w:color="auto"/>
        <w:right w:val="none" w:sz="0" w:space="0" w:color="auto"/>
      </w:divBdr>
    </w:div>
    <w:div w:id="283002741">
      <w:bodyDiv w:val="1"/>
      <w:marLeft w:val="0"/>
      <w:marRight w:val="0"/>
      <w:marTop w:val="0"/>
      <w:marBottom w:val="0"/>
      <w:divBdr>
        <w:top w:val="none" w:sz="0" w:space="0" w:color="auto"/>
        <w:left w:val="none" w:sz="0" w:space="0" w:color="auto"/>
        <w:bottom w:val="none" w:sz="0" w:space="0" w:color="auto"/>
        <w:right w:val="none" w:sz="0" w:space="0" w:color="auto"/>
      </w:divBdr>
    </w:div>
    <w:div w:id="284312159">
      <w:bodyDiv w:val="1"/>
      <w:marLeft w:val="0"/>
      <w:marRight w:val="0"/>
      <w:marTop w:val="0"/>
      <w:marBottom w:val="0"/>
      <w:divBdr>
        <w:top w:val="none" w:sz="0" w:space="0" w:color="auto"/>
        <w:left w:val="none" w:sz="0" w:space="0" w:color="auto"/>
        <w:bottom w:val="none" w:sz="0" w:space="0" w:color="auto"/>
        <w:right w:val="none" w:sz="0" w:space="0" w:color="auto"/>
      </w:divBdr>
    </w:div>
    <w:div w:id="287321854">
      <w:bodyDiv w:val="1"/>
      <w:marLeft w:val="0"/>
      <w:marRight w:val="0"/>
      <w:marTop w:val="0"/>
      <w:marBottom w:val="0"/>
      <w:divBdr>
        <w:top w:val="none" w:sz="0" w:space="0" w:color="auto"/>
        <w:left w:val="none" w:sz="0" w:space="0" w:color="auto"/>
        <w:bottom w:val="none" w:sz="0" w:space="0" w:color="auto"/>
        <w:right w:val="none" w:sz="0" w:space="0" w:color="auto"/>
      </w:divBdr>
    </w:div>
    <w:div w:id="287517289">
      <w:bodyDiv w:val="1"/>
      <w:marLeft w:val="0"/>
      <w:marRight w:val="0"/>
      <w:marTop w:val="0"/>
      <w:marBottom w:val="0"/>
      <w:divBdr>
        <w:top w:val="none" w:sz="0" w:space="0" w:color="auto"/>
        <w:left w:val="none" w:sz="0" w:space="0" w:color="auto"/>
        <w:bottom w:val="none" w:sz="0" w:space="0" w:color="auto"/>
        <w:right w:val="none" w:sz="0" w:space="0" w:color="auto"/>
      </w:divBdr>
    </w:div>
    <w:div w:id="289290310">
      <w:bodyDiv w:val="1"/>
      <w:marLeft w:val="0"/>
      <w:marRight w:val="0"/>
      <w:marTop w:val="0"/>
      <w:marBottom w:val="0"/>
      <w:divBdr>
        <w:top w:val="none" w:sz="0" w:space="0" w:color="auto"/>
        <w:left w:val="none" w:sz="0" w:space="0" w:color="auto"/>
        <w:bottom w:val="none" w:sz="0" w:space="0" w:color="auto"/>
        <w:right w:val="none" w:sz="0" w:space="0" w:color="auto"/>
      </w:divBdr>
      <w:divsChild>
        <w:div w:id="30343252">
          <w:marLeft w:val="0"/>
          <w:marRight w:val="0"/>
          <w:marTop w:val="0"/>
          <w:marBottom w:val="0"/>
          <w:divBdr>
            <w:top w:val="none" w:sz="0" w:space="0" w:color="auto"/>
            <w:left w:val="none" w:sz="0" w:space="0" w:color="auto"/>
            <w:bottom w:val="none" w:sz="0" w:space="0" w:color="auto"/>
            <w:right w:val="none" w:sz="0" w:space="0" w:color="auto"/>
          </w:divBdr>
        </w:div>
      </w:divsChild>
    </w:div>
    <w:div w:id="316616280">
      <w:bodyDiv w:val="1"/>
      <w:marLeft w:val="0"/>
      <w:marRight w:val="0"/>
      <w:marTop w:val="0"/>
      <w:marBottom w:val="0"/>
      <w:divBdr>
        <w:top w:val="none" w:sz="0" w:space="0" w:color="auto"/>
        <w:left w:val="none" w:sz="0" w:space="0" w:color="auto"/>
        <w:bottom w:val="none" w:sz="0" w:space="0" w:color="auto"/>
        <w:right w:val="none" w:sz="0" w:space="0" w:color="auto"/>
      </w:divBdr>
      <w:divsChild>
        <w:div w:id="1123307956">
          <w:marLeft w:val="0"/>
          <w:marRight w:val="0"/>
          <w:marTop w:val="0"/>
          <w:marBottom w:val="0"/>
          <w:divBdr>
            <w:top w:val="none" w:sz="0" w:space="0" w:color="auto"/>
            <w:left w:val="none" w:sz="0" w:space="0" w:color="auto"/>
            <w:bottom w:val="none" w:sz="0" w:space="0" w:color="auto"/>
            <w:right w:val="none" w:sz="0" w:space="0" w:color="auto"/>
          </w:divBdr>
        </w:div>
        <w:div w:id="1623340821">
          <w:marLeft w:val="0"/>
          <w:marRight w:val="0"/>
          <w:marTop w:val="0"/>
          <w:marBottom w:val="0"/>
          <w:divBdr>
            <w:top w:val="none" w:sz="0" w:space="0" w:color="auto"/>
            <w:left w:val="none" w:sz="0" w:space="0" w:color="auto"/>
            <w:bottom w:val="none" w:sz="0" w:space="0" w:color="auto"/>
            <w:right w:val="none" w:sz="0" w:space="0" w:color="auto"/>
          </w:divBdr>
        </w:div>
      </w:divsChild>
    </w:div>
    <w:div w:id="324822286">
      <w:bodyDiv w:val="1"/>
      <w:marLeft w:val="0"/>
      <w:marRight w:val="0"/>
      <w:marTop w:val="0"/>
      <w:marBottom w:val="0"/>
      <w:divBdr>
        <w:top w:val="none" w:sz="0" w:space="0" w:color="auto"/>
        <w:left w:val="none" w:sz="0" w:space="0" w:color="auto"/>
        <w:bottom w:val="none" w:sz="0" w:space="0" w:color="auto"/>
        <w:right w:val="none" w:sz="0" w:space="0" w:color="auto"/>
      </w:divBdr>
    </w:div>
    <w:div w:id="332147744">
      <w:bodyDiv w:val="1"/>
      <w:marLeft w:val="0"/>
      <w:marRight w:val="0"/>
      <w:marTop w:val="0"/>
      <w:marBottom w:val="0"/>
      <w:divBdr>
        <w:top w:val="none" w:sz="0" w:space="0" w:color="auto"/>
        <w:left w:val="none" w:sz="0" w:space="0" w:color="auto"/>
        <w:bottom w:val="none" w:sz="0" w:space="0" w:color="auto"/>
        <w:right w:val="none" w:sz="0" w:space="0" w:color="auto"/>
      </w:divBdr>
    </w:div>
    <w:div w:id="342434336">
      <w:bodyDiv w:val="1"/>
      <w:marLeft w:val="0"/>
      <w:marRight w:val="0"/>
      <w:marTop w:val="0"/>
      <w:marBottom w:val="0"/>
      <w:divBdr>
        <w:top w:val="none" w:sz="0" w:space="0" w:color="auto"/>
        <w:left w:val="none" w:sz="0" w:space="0" w:color="auto"/>
        <w:bottom w:val="none" w:sz="0" w:space="0" w:color="auto"/>
        <w:right w:val="none" w:sz="0" w:space="0" w:color="auto"/>
      </w:divBdr>
      <w:divsChild>
        <w:div w:id="698164309">
          <w:marLeft w:val="0"/>
          <w:marRight w:val="0"/>
          <w:marTop w:val="0"/>
          <w:marBottom w:val="0"/>
          <w:divBdr>
            <w:top w:val="none" w:sz="0" w:space="0" w:color="auto"/>
            <w:left w:val="none" w:sz="0" w:space="0" w:color="auto"/>
            <w:bottom w:val="none" w:sz="0" w:space="0" w:color="auto"/>
            <w:right w:val="none" w:sz="0" w:space="0" w:color="auto"/>
          </w:divBdr>
        </w:div>
        <w:div w:id="1620795232">
          <w:marLeft w:val="0"/>
          <w:marRight w:val="0"/>
          <w:marTop w:val="0"/>
          <w:marBottom w:val="0"/>
          <w:divBdr>
            <w:top w:val="none" w:sz="0" w:space="0" w:color="auto"/>
            <w:left w:val="none" w:sz="0" w:space="0" w:color="auto"/>
            <w:bottom w:val="none" w:sz="0" w:space="0" w:color="auto"/>
            <w:right w:val="none" w:sz="0" w:space="0" w:color="auto"/>
          </w:divBdr>
        </w:div>
      </w:divsChild>
    </w:div>
    <w:div w:id="350762181">
      <w:bodyDiv w:val="1"/>
      <w:marLeft w:val="0"/>
      <w:marRight w:val="0"/>
      <w:marTop w:val="0"/>
      <w:marBottom w:val="0"/>
      <w:divBdr>
        <w:top w:val="none" w:sz="0" w:space="0" w:color="auto"/>
        <w:left w:val="none" w:sz="0" w:space="0" w:color="auto"/>
        <w:bottom w:val="none" w:sz="0" w:space="0" w:color="auto"/>
        <w:right w:val="none" w:sz="0" w:space="0" w:color="auto"/>
      </w:divBdr>
    </w:div>
    <w:div w:id="358972206">
      <w:bodyDiv w:val="1"/>
      <w:marLeft w:val="0"/>
      <w:marRight w:val="0"/>
      <w:marTop w:val="0"/>
      <w:marBottom w:val="0"/>
      <w:divBdr>
        <w:top w:val="none" w:sz="0" w:space="0" w:color="auto"/>
        <w:left w:val="none" w:sz="0" w:space="0" w:color="auto"/>
        <w:bottom w:val="none" w:sz="0" w:space="0" w:color="auto"/>
        <w:right w:val="none" w:sz="0" w:space="0" w:color="auto"/>
      </w:divBdr>
    </w:div>
    <w:div w:id="364259687">
      <w:bodyDiv w:val="1"/>
      <w:marLeft w:val="0"/>
      <w:marRight w:val="0"/>
      <w:marTop w:val="0"/>
      <w:marBottom w:val="0"/>
      <w:divBdr>
        <w:top w:val="none" w:sz="0" w:space="0" w:color="auto"/>
        <w:left w:val="none" w:sz="0" w:space="0" w:color="auto"/>
        <w:bottom w:val="none" w:sz="0" w:space="0" w:color="auto"/>
        <w:right w:val="none" w:sz="0" w:space="0" w:color="auto"/>
      </w:divBdr>
    </w:div>
    <w:div w:id="412433469">
      <w:bodyDiv w:val="1"/>
      <w:marLeft w:val="0"/>
      <w:marRight w:val="0"/>
      <w:marTop w:val="0"/>
      <w:marBottom w:val="0"/>
      <w:divBdr>
        <w:top w:val="none" w:sz="0" w:space="0" w:color="auto"/>
        <w:left w:val="none" w:sz="0" w:space="0" w:color="auto"/>
        <w:bottom w:val="none" w:sz="0" w:space="0" w:color="auto"/>
        <w:right w:val="none" w:sz="0" w:space="0" w:color="auto"/>
      </w:divBdr>
    </w:div>
    <w:div w:id="435372694">
      <w:bodyDiv w:val="1"/>
      <w:marLeft w:val="0"/>
      <w:marRight w:val="0"/>
      <w:marTop w:val="0"/>
      <w:marBottom w:val="0"/>
      <w:divBdr>
        <w:top w:val="none" w:sz="0" w:space="0" w:color="auto"/>
        <w:left w:val="none" w:sz="0" w:space="0" w:color="auto"/>
        <w:bottom w:val="none" w:sz="0" w:space="0" w:color="auto"/>
        <w:right w:val="none" w:sz="0" w:space="0" w:color="auto"/>
      </w:divBdr>
    </w:div>
    <w:div w:id="437650298">
      <w:bodyDiv w:val="1"/>
      <w:marLeft w:val="0"/>
      <w:marRight w:val="0"/>
      <w:marTop w:val="0"/>
      <w:marBottom w:val="0"/>
      <w:divBdr>
        <w:top w:val="none" w:sz="0" w:space="0" w:color="auto"/>
        <w:left w:val="none" w:sz="0" w:space="0" w:color="auto"/>
        <w:bottom w:val="none" w:sz="0" w:space="0" w:color="auto"/>
        <w:right w:val="none" w:sz="0" w:space="0" w:color="auto"/>
      </w:divBdr>
    </w:div>
    <w:div w:id="470827351">
      <w:bodyDiv w:val="1"/>
      <w:marLeft w:val="0"/>
      <w:marRight w:val="0"/>
      <w:marTop w:val="0"/>
      <w:marBottom w:val="0"/>
      <w:divBdr>
        <w:top w:val="none" w:sz="0" w:space="0" w:color="auto"/>
        <w:left w:val="none" w:sz="0" w:space="0" w:color="auto"/>
        <w:bottom w:val="none" w:sz="0" w:space="0" w:color="auto"/>
        <w:right w:val="none" w:sz="0" w:space="0" w:color="auto"/>
      </w:divBdr>
    </w:div>
    <w:div w:id="478889421">
      <w:bodyDiv w:val="1"/>
      <w:marLeft w:val="0"/>
      <w:marRight w:val="0"/>
      <w:marTop w:val="0"/>
      <w:marBottom w:val="0"/>
      <w:divBdr>
        <w:top w:val="none" w:sz="0" w:space="0" w:color="auto"/>
        <w:left w:val="none" w:sz="0" w:space="0" w:color="auto"/>
        <w:bottom w:val="none" w:sz="0" w:space="0" w:color="auto"/>
        <w:right w:val="none" w:sz="0" w:space="0" w:color="auto"/>
      </w:divBdr>
    </w:div>
    <w:div w:id="493839680">
      <w:bodyDiv w:val="1"/>
      <w:marLeft w:val="0"/>
      <w:marRight w:val="0"/>
      <w:marTop w:val="0"/>
      <w:marBottom w:val="0"/>
      <w:divBdr>
        <w:top w:val="none" w:sz="0" w:space="0" w:color="auto"/>
        <w:left w:val="none" w:sz="0" w:space="0" w:color="auto"/>
        <w:bottom w:val="none" w:sz="0" w:space="0" w:color="auto"/>
        <w:right w:val="none" w:sz="0" w:space="0" w:color="auto"/>
      </w:divBdr>
    </w:div>
    <w:div w:id="495073123">
      <w:bodyDiv w:val="1"/>
      <w:marLeft w:val="0"/>
      <w:marRight w:val="0"/>
      <w:marTop w:val="0"/>
      <w:marBottom w:val="0"/>
      <w:divBdr>
        <w:top w:val="none" w:sz="0" w:space="0" w:color="auto"/>
        <w:left w:val="none" w:sz="0" w:space="0" w:color="auto"/>
        <w:bottom w:val="none" w:sz="0" w:space="0" w:color="auto"/>
        <w:right w:val="none" w:sz="0" w:space="0" w:color="auto"/>
      </w:divBdr>
    </w:div>
    <w:div w:id="502595939">
      <w:bodyDiv w:val="1"/>
      <w:marLeft w:val="0"/>
      <w:marRight w:val="0"/>
      <w:marTop w:val="0"/>
      <w:marBottom w:val="0"/>
      <w:divBdr>
        <w:top w:val="none" w:sz="0" w:space="0" w:color="auto"/>
        <w:left w:val="none" w:sz="0" w:space="0" w:color="auto"/>
        <w:bottom w:val="none" w:sz="0" w:space="0" w:color="auto"/>
        <w:right w:val="none" w:sz="0" w:space="0" w:color="auto"/>
      </w:divBdr>
    </w:div>
    <w:div w:id="505636891">
      <w:bodyDiv w:val="1"/>
      <w:marLeft w:val="0"/>
      <w:marRight w:val="0"/>
      <w:marTop w:val="0"/>
      <w:marBottom w:val="0"/>
      <w:divBdr>
        <w:top w:val="none" w:sz="0" w:space="0" w:color="auto"/>
        <w:left w:val="none" w:sz="0" w:space="0" w:color="auto"/>
        <w:bottom w:val="none" w:sz="0" w:space="0" w:color="auto"/>
        <w:right w:val="none" w:sz="0" w:space="0" w:color="auto"/>
      </w:divBdr>
    </w:div>
    <w:div w:id="511068348">
      <w:bodyDiv w:val="1"/>
      <w:marLeft w:val="0"/>
      <w:marRight w:val="0"/>
      <w:marTop w:val="0"/>
      <w:marBottom w:val="0"/>
      <w:divBdr>
        <w:top w:val="none" w:sz="0" w:space="0" w:color="auto"/>
        <w:left w:val="none" w:sz="0" w:space="0" w:color="auto"/>
        <w:bottom w:val="none" w:sz="0" w:space="0" w:color="auto"/>
        <w:right w:val="none" w:sz="0" w:space="0" w:color="auto"/>
      </w:divBdr>
    </w:div>
    <w:div w:id="516621599">
      <w:bodyDiv w:val="1"/>
      <w:marLeft w:val="0"/>
      <w:marRight w:val="0"/>
      <w:marTop w:val="0"/>
      <w:marBottom w:val="0"/>
      <w:divBdr>
        <w:top w:val="none" w:sz="0" w:space="0" w:color="auto"/>
        <w:left w:val="none" w:sz="0" w:space="0" w:color="auto"/>
        <w:bottom w:val="none" w:sz="0" w:space="0" w:color="auto"/>
        <w:right w:val="none" w:sz="0" w:space="0" w:color="auto"/>
      </w:divBdr>
    </w:div>
    <w:div w:id="520357003">
      <w:bodyDiv w:val="1"/>
      <w:marLeft w:val="0"/>
      <w:marRight w:val="0"/>
      <w:marTop w:val="0"/>
      <w:marBottom w:val="0"/>
      <w:divBdr>
        <w:top w:val="none" w:sz="0" w:space="0" w:color="auto"/>
        <w:left w:val="none" w:sz="0" w:space="0" w:color="auto"/>
        <w:bottom w:val="none" w:sz="0" w:space="0" w:color="auto"/>
        <w:right w:val="none" w:sz="0" w:space="0" w:color="auto"/>
      </w:divBdr>
    </w:div>
    <w:div w:id="526992462">
      <w:bodyDiv w:val="1"/>
      <w:marLeft w:val="0"/>
      <w:marRight w:val="0"/>
      <w:marTop w:val="0"/>
      <w:marBottom w:val="0"/>
      <w:divBdr>
        <w:top w:val="none" w:sz="0" w:space="0" w:color="auto"/>
        <w:left w:val="none" w:sz="0" w:space="0" w:color="auto"/>
        <w:bottom w:val="none" w:sz="0" w:space="0" w:color="auto"/>
        <w:right w:val="none" w:sz="0" w:space="0" w:color="auto"/>
      </w:divBdr>
    </w:div>
    <w:div w:id="528640259">
      <w:bodyDiv w:val="1"/>
      <w:marLeft w:val="0"/>
      <w:marRight w:val="0"/>
      <w:marTop w:val="0"/>
      <w:marBottom w:val="0"/>
      <w:divBdr>
        <w:top w:val="none" w:sz="0" w:space="0" w:color="auto"/>
        <w:left w:val="none" w:sz="0" w:space="0" w:color="auto"/>
        <w:bottom w:val="none" w:sz="0" w:space="0" w:color="auto"/>
        <w:right w:val="none" w:sz="0" w:space="0" w:color="auto"/>
      </w:divBdr>
    </w:div>
    <w:div w:id="539633424">
      <w:bodyDiv w:val="1"/>
      <w:marLeft w:val="0"/>
      <w:marRight w:val="0"/>
      <w:marTop w:val="0"/>
      <w:marBottom w:val="0"/>
      <w:divBdr>
        <w:top w:val="none" w:sz="0" w:space="0" w:color="auto"/>
        <w:left w:val="none" w:sz="0" w:space="0" w:color="auto"/>
        <w:bottom w:val="none" w:sz="0" w:space="0" w:color="auto"/>
        <w:right w:val="none" w:sz="0" w:space="0" w:color="auto"/>
      </w:divBdr>
    </w:div>
    <w:div w:id="545527223">
      <w:bodyDiv w:val="1"/>
      <w:marLeft w:val="0"/>
      <w:marRight w:val="0"/>
      <w:marTop w:val="0"/>
      <w:marBottom w:val="0"/>
      <w:divBdr>
        <w:top w:val="none" w:sz="0" w:space="0" w:color="auto"/>
        <w:left w:val="none" w:sz="0" w:space="0" w:color="auto"/>
        <w:bottom w:val="none" w:sz="0" w:space="0" w:color="auto"/>
        <w:right w:val="none" w:sz="0" w:space="0" w:color="auto"/>
      </w:divBdr>
    </w:div>
    <w:div w:id="555630528">
      <w:bodyDiv w:val="1"/>
      <w:marLeft w:val="0"/>
      <w:marRight w:val="0"/>
      <w:marTop w:val="0"/>
      <w:marBottom w:val="0"/>
      <w:divBdr>
        <w:top w:val="none" w:sz="0" w:space="0" w:color="auto"/>
        <w:left w:val="none" w:sz="0" w:space="0" w:color="auto"/>
        <w:bottom w:val="none" w:sz="0" w:space="0" w:color="auto"/>
        <w:right w:val="none" w:sz="0" w:space="0" w:color="auto"/>
      </w:divBdr>
    </w:div>
    <w:div w:id="570309158">
      <w:bodyDiv w:val="1"/>
      <w:marLeft w:val="0"/>
      <w:marRight w:val="0"/>
      <w:marTop w:val="0"/>
      <w:marBottom w:val="0"/>
      <w:divBdr>
        <w:top w:val="none" w:sz="0" w:space="0" w:color="auto"/>
        <w:left w:val="none" w:sz="0" w:space="0" w:color="auto"/>
        <w:bottom w:val="none" w:sz="0" w:space="0" w:color="auto"/>
        <w:right w:val="none" w:sz="0" w:space="0" w:color="auto"/>
      </w:divBdr>
    </w:div>
    <w:div w:id="574556440">
      <w:bodyDiv w:val="1"/>
      <w:marLeft w:val="0"/>
      <w:marRight w:val="0"/>
      <w:marTop w:val="0"/>
      <w:marBottom w:val="0"/>
      <w:divBdr>
        <w:top w:val="none" w:sz="0" w:space="0" w:color="auto"/>
        <w:left w:val="none" w:sz="0" w:space="0" w:color="auto"/>
        <w:bottom w:val="none" w:sz="0" w:space="0" w:color="auto"/>
        <w:right w:val="none" w:sz="0" w:space="0" w:color="auto"/>
      </w:divBdr>
    </w:div>
    <w:div w:id="575629896">
      <w:bodyDiv w:val="1"/>
      <w:marLeft w:val="0"/>
      <w:marRight w:val="0"/>
      <w:marTop w:val="0"/>
      <w:marBottom w:val="0"/>
      <w:divBdr>
        <w:top w:val="none" w:sz="0" w:space="0" w:color="auto"/>
        <w:left w:val="none" w:sz="0" w:space="0" w:color="auto"/>
        <w:bottom w:val="none" w:sz="0" w:space="0" w:color="auto"/>
        <w:right w:val="none" w:sz="0" w:space="0" w:color="auto"/>
      </w:divBdr>
    </w:div>
    <w:div w:id="587813793">
      <w:bodyDiv w:val="1"/>
      <w:marLeft w:val="0"/>
      <w:marRight w:val="0"/>
      <w:marTop w:val="0"/>
      <w:marBottom w:val="0"/>
      <w:divBdr>
        <w:top w:val="none" w:sz="0" w:space="0" w:color="auto"/>
        <w:left w:val="none" w:sz="0" w:space="0" w:color="auto"/>
        <w:bottom w:val="none" w:sz="0" w:space="0" w:color="auto"/>
        <w:right w:val="none" w:sz="0" w:space="0" w:color="auto"/>
      </w:divBdr>
    </w:div>
    <w:div w:id="589000712">
      <w:bodyDiv w:val="1"/>
      <w:marLeft w:val="0"/>
      <w:marRight w:val="0"/>
      <w:marTop w:val="0"/>
      <w:marBottom w:val="0"/>
      <w:divBdr>
        <w:top w:val="none" w:sz="0" w:space="0" w:color="auto"/>
        <w:left w:val="none" w:sz="0" w:space="0" w:color="auto"/>
        <w:bottom w:val="none" w:sz="0" w:space="0" w:color="auto"/>
        <w:right w:val="none" w:sz="0" w:space="0" w:color="auto"/>
      </w:divBdr>
    </w:div>
    <w:div w:id="605966160">
      <w:bodyDiv w:val="1"/>
      <w:marLeft w:val="0"/>
      <w:marRight w:val="0"/>
      <w:marTop w:val="0"/>
      <w:marBottom w:val="0"/>
      <w:divBdr>
        <w:top w:val="none" w:sz="0" w:space="0" w:color="auto"/>
        <w:left w:val="none" w:sz="0" w:space="0" w:color="auto"/>
        <w:bottom w:val="none" w:sz="0" w:space="0" w:color="auto"/>
        <w:right w:val="none" w:sz="0" w:space="0" w:color="auto"/>
      </w:divBdr>
    </w:div>
    <w:div w:id="618991108">
      <w:bodyDiv w:val="1"/>
      <w:marLeft w:val="0"/>
      <w:marRight w:val="0"/>
      <w:marTop w:val="0"/>
      <w:marBottom w:val="0"/>
      <w:divBdr>
        <w:top w:val="none" w:sz="0" w:space="0" w:color="auto"/>
        <w:left w:val="none" w:sz="0" w:space="0" w:color="auto"/>
        <w:bottom w:val="none" w:sz="0" w:space="0" w:color="auto"/>
        <w:right w:val="none" w:sz="0" w:space="0" w:color="auto"/>
      </w:divBdr>
    </w:div>
    <w:div w:id="622855012">
      <w:bodyDiv w:val="1"/>
      <w:marLeft w:val="0"/>
      <w:marRight w:val="0"/>
      <w:marTop w:val="0"/>
      <w:marBottom w:val="0"/>
      <w:divBdr>
        <w:top w:val="none" w:sz="0" w:space="0" w:color="auto"/>
        <w:left w:val="none" w:sz="0" w:space="0" w:color="auto"/>
        <w:bottom w:val="none" w:sz="0" w:space="0" w:color="auto"/>
        <w:right w:val="none" w:sz="0" w:space="0" w:color="auto"/>
      </w:divBdr>
    </w:div>
    <w:div w:id="632637095">
      <w:bodyDiv w:val="1"/>
      <w:marLeft w:val="0"/>
      <w:marRight w:val="0"/>
      <w:marTop w:val="0"/>
      <w:marBottom w:val="0"/>
      <w:divBdr>
        <w:top w:val="none" w:sz="0" w:space="0" w:color="auto"/>
        <w:left w:val="none" w:sz="0" w:space="0" w:color="auto"/>
        <w:bottom w:val="none" w:sz="0" w:space="0" w:color="auto"/>
        <w:right w:val="none" w:sz="0" w:space="0" w:color="auto"/>
      </w:divBdr>
    </w:div>
    <w:div w:id="635839920">
      <w:bodyDiv w:val="1"/>
      <w:marLeft w:val="0"/>
      <w:marRight w:val="0"/>
      <w:marTop w:val="0"/>
      <w:marBottom w:val="0"/>
      <w:divBdr>
        <w:top w:val="none" w:sz="0" w:space="0" w:color="auto"/>
        <w:left w:val="none" w:sz="0" w:space="0" w:color="auto"/>
        <w:bottom w:val="none" w:sz="0" w:space="0" w:color="auto"/>
        <w:right w:val="none" w:sz="0" w:space="0" w:color="auto"/>
      </w:divBdr>
    </w:div>
    <w:div w:id="638417069">
      <w:bodyDiv w:val="1"/>
      <w:marLeft w:val="0"/>
      <w:marRight w:val="0"/>
      <w:marTop w:val="0"/>
      <w:marBottom w:val="0"/>
      <w:divBdr>
        <w:top w:val="none" w:sz="0" w:space="0" w:color="auto"/>
        <w:left w:val="none" w:sz="0" w:space="0" w:color="auto"/>
        <w:bottom w:val="none" w:sz="0" w:space="0" w:color="auto"/>
        <w:right w:val="none" w:sz="0" w:space="0" w:color="auto"/>
      </w:divBdr>
      <w:divsChild>
        <w:div w:id="1094784413">
          <w:marLeft w:val="0"/>
          <w:marRight w:val="0"/>
          <w:marTop w:val="0"/>
          <w:marBottom w:val="0"/>
          <w:divBdr>
            <w:top w:val="none" w:sz="0" w:space="0" w:color="auto"/>
            <w:left w:val="none" w:sz="0" w:space="0" w:color="auto"/>
            <w:bottom w:val="none" w:sz="0" w:space="0" w:color="auto"/>
            <w:right w:val="none" w:sz="0" w:space="0" w:color="auto"/>
          </w:divBdr>
        </w:div>
        <w:div w:id="1391539245">
          <w:marLeft w:val="0"/>
          <w:marRight w:val="0"/>
          <w:marTop w:val="0"/>
          <w:marBottom w:val="0"/>
          <w:divBdr>
            <w:top w:val="none" w:sz="0" w:space="0" w:color="auto"/>
            <w:left w:val="none" w:sz="0" w:space="0" w:color="auto"/>
            <w:bottom w:val="none" w:sz="0" w:space="0" w:color="auto"/>
            <w:right w:val="none" w:sz="0" w:space="0" w:color="auto"/>
          </w:divBdr>
        </w:div>
      </w:divsChild>
    </w:div>
    <w:div w:id="638537695">
      <w:bodyDiv w:val="1"/>
      <w:marLeft w:val="0"/>
      <w:marRight w:val="0"/>
      <w:marTop w:val="0"/>
      <w:marBottom w:val="0"/>
      <w:divBdr>
        <w:top w:val="none" w:sz="0" w:space="0" w:color="auto"/>
        <w:left w:val="none" w:sz="0" w:space="0" w:color="auto"/>
        <w:bottom w:val="none" w:sz="0" w:space="0" w:color="auto"/>
        <w:right w:val="none" w:sz="0" w:space="0" w:color="auto"/>
      </w:divBdr>
    </w:div>
    <w:div w:id="647630236">
      <w:bodyDiv w:val="1"/>
      <w:marLeft w:val="0"/>
      <w:marRight w:val="0"/>
      <w:marTop w:val="0"/>
      <w:marBottom w:val="0"/>
      <w:divBdr>
        <w:top w:val="none" w:sz="0" w:space="0" w:color="auto"/>
        <w:left w:val="none" w:sz="0" w:space="0" w:color="auto"/>
        <w:bottom w:val="none" w:sz="0" w:space="0" w:color="auto"/>
        <w:right w:val="none" w:sz="0" w:space="0" w:color="auto"/>
      </w:divBdr>
    </w:div>
    <w:div w:id="668141606">
      <w:bodyDiv w:val="1"/>
      <w:marLeft w:val="0"/>
      <w:marRight w:val="0"/>
      <w:marTop w:val="0"/>
      <w:marBottom w:val="0"/>
      <w:divBdr>
        <w:top w:val="none" w:sz="0" w:space="0" w:color="auto"/>
        <w:left w:val="none" w:sz="0" w:space="0" w:color="auto"/>
        <w:bottom w:val="none" w:sz="0" w:space="0" w:color="auto"/>
        <w:right w:val="none" w:sz="0" w:space="0" w:color="auto"/>
      </w:divBdr>
    </w:div>
    <w:div w:id="672345019">
      <w:bodyDiv w:val="1"/>
      <w:marLeft w:val="0"/>
      <w:marRight w:val="0"/>
      <w:marTop w:val="0"/>
      <w:marBottom w:val="0"/>
      <w:divBdr>
        <w:top w:val="none" w:sz="0" w:space="0" w:color="auto"/>
        <w:left w:val="none" w:sz="0" w:space="0" w:color="auto"/>
        <w:bottom w:val="none" w:sz="0" w:space="0" w:color="auto"/>
        <w:right w:val="none" w:sz="0" w:space="0" w:color="auto"/>
      </w:divBdr>
    </w:div>
    <w:div w:id="679619675">
      <w:bodyDiv w:val="1"/>
      <w:marLeft w:val="0"/>
      <w:marRight w:val="0"/>
      <w:marTop w:val="0"/>
      <w:marBottom w:val="0"/>
      <w:divBdr>
        <w:top w:val="none" w:sz="0" w:space="0" w:color="auto"/>
        <w:left w:val="none" w:sz="0" w:space="0" w:color="auto"/>
        <w:bottom w:val="none" w:sz="0" w:space="0" w:color="auto"/>
        <w:right w:val="none" w:sz="0" w:space="0" w:color="auto"/>
      </w:divBdr>
    </w:div>
    <w:div w:id="679627563">
      <w:bodyDiv w:val="1"/>
      <w:marLeft w:val="0"/>
      <w:marRight w:val="0"/>
      <w:marTop w:val="0"/>
      <w:marBottom w:val="0"/>
      <w:divBdr>
        <w:top w:val="none" w:sz="0" w:space="0" w:color="auto"/>
        <w:left w:val="none" w:sz="0" w:space="0" w:color="auto"/>
        <w:bottom w:val="none" w:sz="0" w:space="0" w:color="auto"/>
        <w:right w:val="none" w:sz="0" w:space="0" w:color="auto"/>
      </w:divBdr>
    </w:div>
    <w:div w:id="681471292">
      <w:bodyDiv w:val="1"/>
      <w:marLeft w:val="0"/>
      <w:marRight w:val="0"/>
      <w:marTop w:val="0"/>
      <w:marBottom w:val="0"/>
      <w:divBdr>
        <w:top w:val="none" w:sz="0" w:space="0" w:color="auto"/>
        <w:left w:val="none" w:sz="0" w:space="0" w:color="auto"/>
        <w:bottom w:val="none" w:sz="0" w:space="0" w:color="auto"/>
        <w:right w:val="none" w:sz="0" w:space="0" w:color="auto"/>
      </w:divBdr>
    </w:div>
    <w:div w:id="682778114">
      <w:bodyDiv w:val="1"/>
      <w:marLeft w:val="0"/>
      <w:marRight w:val="0"/>
      <w:marTop w:val="0"/>
      <w:marBottom w:val="0"/>
      <w:divBdr>
        <w:top w:val="none" w:sz="0" w:space="0" w:color="auto"/>
        <w:left w:val="none" w:sz="0" w:space="0" w:color="auto"/>
        <w:bottom w:val="none" w:sz="0" w:space="0" w:color="auto"/>
        <w:right w:val="none" w:sz="0" w:space="0" w:color="auto"/>
      </w:divBdr>
    </w:div>
    <w:div w:id="687102036">
      <w:bodyDiv w:val="1"/>
      <w:marLeft w:val="0"/>
      <w:marRight w:val="0"/>
      <w:marTop w:val="0"/>
      <w:marBottom w:val="0"/>
      <w:divBdr>
        <w:top w:val="none" w:sz="0" w:space="0" w:color="auto"/>
        <w:left w:val="none" w:sz="0" w:space="0" w:color="auto"/>
        <w:bottom w:val="none" w:sz="0" w:space="0" w:color="auto"/>
        <w:right w:val="none" w:sz="0" w:space="0" w:color="auto"/>
      </w:divBdr>
    </w:div>
    <w:div w:id="704991104">
      <w:bodyDiv w:val="1"/>
      <w:marLeft w:val="0"/>
      <w:marRight w:val="0"/>
      <w:marTop w:val="0"/>
      <w:marBottom w:val="0"/>
      <w:divBdr>
        <w:top w:val="none" w:sz="0" w:space="0" w:color="auto"/>
        <w:left w:val="none" w:sz="0" w:space="0" w:color="auto"/>
        <w:bottom w:val="none" w:sz="0" w:space="0" w:color="auto"/>
        <w:right w:val="none" w:sz="0" w:space="0" w:color="auto"/>
      </w:divBdr>
      <w:divsChild>
        <w:div w:id="1077703762">
          <w:marLeft w:val="0"/>
          <w:marRight w:val="0"/>
          <w:marTop w:val="0"/>
          <w:marBottom w:val="0"/>
          <w:divBdr>
            <w:top w:val="none" w:sz="0" w:space="0" w:color="auto"/>
            <w:left w:val="none" w:sz="0" w:space="0" w:color="auto"/>
            <w:bottom w:val="none" w:sz="0" w:space="0" w:color="auto"/>
            <w:right w:val="none" w:sz="0" w:space="0" w:color="auto"/>
          </w:divBdr>
        </w:div>
        <w:div w:id="1659068948">
          <w:marLeft w:val="0"/>
          <w:marRight w:val="0"/>
          <w:marTop w:val="0"/>
          <w:marBottom w:val="0"/>
          <w:divBdr>
            <w:top w:val="none" w:sz="0" w:space="0" w:color="auto"/>
            <w:left w:val="none" w:sz="0" w:space="0" w:color="auto"/>
            <w:bottom w:val="none" w:sz="0" w:space="0" w:color="auto"/>
            <w:right w:val="none" w:sz="0" w:space="0" w:color="auto"/>
          </w:divBdr>
        </w:div>
      </w:divsChild>
    </w:div>
    <w:div w:id="707488380">
      <w:bodyDiv w:val="1"/>
      <w:marLeft w:val="0"/>
      <w:marRight w:val="0"/>
      <w:marTop w:val="0"/>
      <w:marBottom w:val="0"/>
      <w:divBdr>
        <w:top w:val="none" w:sz="0" w:space="0" w:color="auto"/>
        <w:left w:val="none" w:sz="0" w:space="0" w:color="auto"/>
        <w:bottom w:val="none" w:sz="0" w:space="0" w:color="auto"/>
        <w:right w:val="none" w:sz="0" w:space="0" w:color="auto"/>
      </w:divBdr>
    </w:div>
    <w:div w:id="709109911">
      <w:bodyDiv w:val="1"/>
      <w:marLeft w:val="0"/>
      <w:marRight w:val="0"/>
      <w:marTop w:val="0"/>
      <w:marBottom w:val="0"/>
      <w:divBdr>
        <w:top w:val="none" w:sz="0" w:space="0" w:color="auto"/>
        <w:left w:val="none" w:sz="0" w:space="0" w:color="auto"/>
        <w:bottom w:val="none" w:sz="0" w:space="0" w:color="auto"/>
        <w:right w:val="none" w:sz="0" w:space="0" w:color="auto"/>
      </w:divBdr>
    </w:div>
    <w:div w:id="716661484">
      <w:bodyDiv w:val="1"/>
      <w:marLeft w:val="0"/>
      <w:marRight w:val="0"/>
      <w:marTop w:val="0"/>
      <w:marBottom w:val="0"/>
      <w:divBdr>
        <w:top w:val="none" w:sz="0" w:space="0" w:color="auto"/>
        <w:left w:val="none" w:sz="0" w:space="0" w:color="auto"/>
        <w:bottom w:val="none" w:sz="0" w:space="0" w:color="auto"/>
        <w:right w:val="none" w:sz="0" w:space="0" w:color="auto"/>
      </w:divBdr>
    </w:div>
    <w:div w:id="729040344">
      <w:bodyDiv w:val="1"/>
      <w:marLeft w:val="0"/>
      <w:marRight w:val="0"/>
      <w:marTop w:val="0"/>
      <w:marBottom w:val="0"/>
      <w:divBdr>
        <w:top w:val="none" w:sz="0" w:space="0" w:color="auto"/>
        <w:left w:val="none" w:sz="0" w:space="0" w:color="auto"/>
        <w:bottom w:val="none" w:sz="0" w:space="0" w:color="auto"/>
        <w:right w:val="none" w:sz="0" w:space="0" w:color="auto"/>
      </w:divBdr>
      <w:divsChild>
        <w:div w:id="1686714072">
          <w:marLeft w:val="0"/>
          <w:marRight w:val="0"/>
          <w:marTop w:val="0"/>
          <w:marBottom w:val="0"/>
          <w:divBdr>
            <w:top w:val="none" w:sz="0" w:space="0" w:color="auto"/>
            <w:left w:val="none" w:sz="0" w:space="0" w:color="auto"/>
            <w:bottom w:val="none" w:sz="0" w:space="0" w:color="auto"/>
            <w:right w:val="none" w:sz="0" w:space="0" w:color="auto"/>
          </w:divBdr>
          <w:divsChild>
            <w:div w:id="299531018">
              <w:marLeft w:val="0"/>
              <w:marRight w:val="0"/>
              <w:marTop w:val="0"/>
              <w:marBottom w:val="0"/>
              <w:divBdr>
                <w:top w:val="none" w:sz="0" w:space="0" w:color="auto"/>
                <w:left w:val="none" w:sz="0" w:space="0" w:color="auto"/>
                <w:bottom w:val="none" w:sz="0" w:space="0" w:color="auto"/>
                <w:right w:val="none" w:sz="0" w:space="0" w:color="auto"/>
              </w:divBdr>
              <w:divsChild>
                <w:div w:id="1837257934">
                  <w:marLeft w:val="0"/>
                  <w:marRight w:val="0"/>
                  <w:marTop w:val="0"/>
                  <w:marBottom w:val="0"/>
                  <w:divBdr>
                    <w:top w:val="none" w:sz="0" w:space="0" w:color="auto"/>
                    <w:left w:val="none" w:sz="0" w:space="0" w:color="auto"/>
                    <w:bottom w:val="none" w:sz="0" w:space="0" w:color="auto"/>
                    <w:right w:val="none" w:sz="0" w:space="0" w:color="auto"/>
                  </w:divBdr>
                  <w:divsChild>
                    <w:div w:id="303120655">
                      <w:marLeft w:val="-150"/>
                      <w:marRight w:val="0"/>
                      <w:marTop w:val="0"/>
                      <w:marBottom w:val="0"/>
                      <w:divBdr>
                        <w:top w:val="none" w:sz="0" w:space="0" w:color="auto"/>
                        <w:left w:val="none" w:sz="0" w:space="0" w:color="auto"/>
                        <w:bottom w:val="none" w:sz="0" w:space="0" w:color="auto"/>
                        <w:right w:val="none" w:sz="0" w:space="0" w:color="auto"/>
                      </w:divBdr>
                      <w:divsChild>
                        <w:div w:id="927620970">
                          <w:marLeft w:val="0"/>
                          <w:marRight w:val="0"/>
                          <w:marTop w:val="0"/>
                          <w:marBottom w:val="0"/>
                          <w:divBdr>
                            <w:top w:val="none" w:sz="0" w:space="0" w:color="auto"/>
                            <w:left w:val="none" w:sz="0" w:space="0" w:color="auto"/>
                            <w:bottom w:val="none" w:sz="0" w:space="0" w:color="auto"/>
                            <w:right w:val="none" w:sz="0" w:space="0" w:color="auto"/>
                          </w:divBdr>
                          <w:divsChild>
                            <w:div w:id="554388066">
                              <w:marLeft w:val="0"/>
                              <w:marRight w:val="0"/>
                              <w:marTop w:val="0"/>
                              <w:marBottom w:val="0"/>
                              <w:divBdr>
                                <w:top w:val="none" w:sz="0" w:space="0" w:color="auto"/>
                                <w:left w:val="none" w:sz="0" w:space="0" w:color="auto"/>
                                <w:bottom w:val="none" w:sz="0" w:space="0" w:color="auto"/>
                                <w:right w:val="none" w:sz="0" w:space="0" w:color="auto"/>
                              </w:divBdr>
                              <w:divsChild>
                                <w:div w:id="2139490038">
                                  <w:marLeft w:val="0"/>
                                  <w:marRight w:val="0"/>
                                  <w:marTop w:val="0"/>
                                  <w:marBottom w:val="0"/>
                                  <w:divBdr>
                                    <w:top w:val="none" w:sz="0" w:space="0" w:color="auto"/>
                                    <w:left w:val="none" w:sz="0" w:space="0" w:color="auto"/>
                                    <w:bottom w:val="none" w:sz="0" w:space="0" w:color="auto"/>
                                    <w:right w:val="none" w:sz="0" w:space="0" w:color="auto"/>
                                  </w:divBdr>
                                  <w:divsChild>
                                    <w:div w:id="712080383">
                                      <w:marLeft w:val="0"/>
                                      <w:marRight w:val="0"/>
                                      <w:marTop w:val="0"/>
                                      <w:marBottom w:val="0"/>
                                      <w:divBdr>
                                        <w:top w:val="none" w:sz="0" w:space="0" w:color="auto"/>
                                        <w:left w:val="none" w:sz="0" w:space="0" w:color="auto"/>
                                        <w:bottom w:val="none" w:sz="0" w:space="0" w:color="auto"/>
                                        <w:right w:val="none" w:sz="0" w:space="0" w:color="auto"/>
                                      </w:divBdr>
                                      <w:divsChild>
                                        <w:div w:id="1916553849">
                                          <w:marLeft w:val="0"/>
                                          <w:marRight w:val="0"/>
                                          <w:marTop w:val="0"/>
                                          <w:marBottom w:val="0"/>
                                          <w:divBdr>
                                            <w:top w:val="none" w:sz="0" w:space="0" w:color="auto"/>
                                            <w:left w:val="none" w:sz="0" w:space="0" w:color="auto"/>
                                            <w:bottom w:val="none" w:sz="0" w:space="0" w:color="auto"/>
                                            <w:right w:val="none" w:sz="0" w:space="0" w:color="auto"/>
                                          </w:divBdr>
                                          <w:divsChild>
                                            <w:div w:id="3115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49478797">
          <w:marLeft w:val="0"/>
          <w:marRight w:val="0"/>
          <w:marTop w:val="0"/>
          <w:marBottom w:val="0"/>
          <w:divBdr>
            <w:top w:val="none" w:sz="0" w:space="0" w:color="auto"/>
            <w:left w:val="none" w:sz="0" w:space="0" w:color="auto"/>
            <w:bottom w:val="none" w:sz="0" w:space="0" w:color="auto"/>
            <w:right w:val="none" w:sz="0" w:space="0" w:color="auto"/>
          </w:divBdr>
          <w:divsChild>
            <w:div w:id="751698812">
              <w:marLeft w:val="0"/>
              <w:marRight w:val="0"/>
              <w:marTop w:val="0"/>
              <w:marBottom w:val="0"/>
              <w:divBdr>
                <w:top w:val="none" w:sz="0" w:space="0" w:color="auto"/>
                <w:left w:val="none" w:sz="0" w:space="0" w:color="auto"/>
                <w:bottom w:val="none" w:sz="0" w:space="0" w:color="auto"/>
                <w:right w:val="none" w:sz="0" w:space="0" w:color="auto"/>
              </w:divBdr>
              <w:divsChild>
                <w:div w:id="1804345654">
                  <w:marLeft w:val="0"/>
                  <w:marRight w:val="0"/>
                  <w:marTop w:val="0"/>
                  <w:marBottom w:val="0"/>
                  <w:divBdr>
                    <w:top w:val="none" w:sz="0" w:space="0" w:color="auto"/>
                    <w:left w:val="none" w:sz="0" w:space="0" w:color="auto"/>
                    <w:bottom w:val="none" w:sz="0" w:space="0" w:color="auto"/>
                    <w:right w:val="none" w:sz="0" w:space="0" w:color="auto"/>
                  </w:divBdr>
                  <w:divsChild>
                    <w:div w:id="955790586">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816348">
      <w:bodyDiv w:val="1"/>
      <w:marLeft w:val="0"/>
      <w:marRight w:val="0"/>
      <w:marTop w:val="0"/>
      <w:marBottom w:val="0"/>
      <w:divBdr>
        <w:top w:val="none" w:sz="0" w:space="0" w:color="auto"/>
        <w:left w:val="none" w:sz="0" w:space="0" w:color="auto"/>
        <w:bottom w:val="none" w:sz="0" w:space="0" w:color="auto"/>
        <w:right w:val="none" w:sz="0" w:space="0" w:color="auto"/>
      </w:divBdr>
    </w:div>
    <w:div w:id="736629888">
      <w:bodyDiv w:val="1"/>
      <w:marLeft w:val="0"/>
      <w:marRight w:val="0"/>
      <w:marTop w:val="0"/>
      <w:marBottom w:val="0"/>
      <w:divBdr>
        <w:top w:val="none" w:sz="0" w:space="0" w:color="auto"/>
        <w:left w:val="none" w:sz="0" w:space="0" w:color="auto"/>
        <w:bottom w:val="none" w:sz="0" w:space="0" w:color="auto"/>
        <w:right w:val="none" w:sz="0" w:space="0" w:color="auto"/>
      </w:divBdr>
    </w:div>
    <w:div w:id="753933463">
      <w:bodyDiv w:val="1"/>
      <w:marLeft w:val="0"/>
      <w:marRight w:val="0"/>
      <w:marTop w:val="0"/>
      <w:marBottom w:val="0"/>
      <w:divBdr>
        <w:top w:val="none" w:sz="0" w:space="0" w:color="auto"/>
        <w:left w:val="none" w:sz="0" w:space="0" w:color="auto"/>
        <w:bottom w:val="none" w:sz="0" w:space="0" w:color="auto"/>
        <w:right w:val="none" w:sz="0" w:space="0" w:color="auto"/>
      </w:divBdr>
    </w:div>
    <w:div w:id="766849689">
      <w:bodyDiv w:val="1"/>
      <w:marLeft w:val="0"/>
      <w:marRight w:val="0"/>
      <w:marTop w:val="0"/>
      <w:marBottom w:val="0"/>
      <w:divBdr>
        <w:top w:val="none" w:sz="0" w:space="0" w:color="auto"/>
        <w:left w:val="none" w:sz="0" w:space="0" w:color="auto"/>
        <w:bottom w:val="none" w:sz="0" w:space="0" w:color="auto"/>
        <w:right w:val="none" w:sz="0" w:space="0" w:color="auto"/>
      </w:divBdr>
    </w:div>
    <w:div w:id="799349110">
      <w:bodyDiv w:val="1"/>
      <w:marLeft w:val="0"/>
      <w:marRight w:val="0"/>
      <w:marTop w:val="0"/>
      <w:marBottom w:val="0"/>
      <w:divBdr>
        <w:top w:val="none" w:sz="0" w:space="0" w:color="auto"/>
        <w:left w:val="none" w:sz="0" w:space="0" w:color="auto"/>
        <w:bottom w:val="none" w:sz="0" w:space="0" w:color="auto"/>
        <w:right w:val="none" w:sz="0" w:space="0" w:color="auto"/>
      </w:divBdr>
    </w:div>
    <w:div w:id="813644543">
      <w:bodyDiv w:val="1"/>
      <w:marLeft w:val="0"/>
      <w:marRight w:val="0"/>
      <w:marTop w:val="0"/>
      <w:marBottom w:val="0"/>
      <w:divBdr>
        <w:top w:val="none" w:sz="0" w:space="0" w:color="auto"/>
        <w:left w:val="none" w:sz="0" w:space="0" w:color="auto"/>
        <w:bottom w:val="none" w:sz="0" w:space="0" w:color="auto"/>
        <w:right w:val="none" w:sz="0" w:space="0" w:color="auto"/>
      </w:divBdr>
      <w:divsChild>
        <w:div w:id="1440023284">
          <w:marLeft w:val="0"/>
          <w:marRight w:val="0"/>
          <w:marTop w:val="0"/>
          <w:marBottom w:val="0"/>
          <w:divBdr>
            <w:top w:val="none" w:sz="0" w:space="0" w:color="auto"/>
            <w:left w:val="none" w:sz="0" w:space="0" w:color="auto"/>
            <w:bottom w:val="none" w:sz="0" w:space="0" w:color="auto"/>
            <w:right w:val="none" w:sz="0" w:space="0" w:color="auto"/>
          </w:divBdr>
        </w:div>
        <w:div w:id="2031031575">
          <w:marLeft w:val="0"/>
          <w:marRight w:val="0"/>
          <w:marTop w:val="30"/>
          <w:marBottom w:val="0"/>
          <w:divBdr>
            <w:top w:val="single" w:sz="6" w:space="11" w:color="CCCCCC"/>
            <w:left w:val="single" w:sz="6" w:space="11" w:color="CCCCCC"/>
            <w:bottom w:val="single" w:sz="6" w:space="11" w:color="CCCCCC"/>
            <w:right w:val="single" w:sz="6" w:space="11" w:color="CCCCCC"/>
          </w:divBdr>
          <w:divsChild>
            <w:div w:id="1698237566">
              <w:marLeft w:val="0"/>
              <w:marRight w:val="0"/>
              <w:marTop w:val="0"/>
              <w:marBottom w:val="105"/>
              <w:divBdr>
                <w:top w:val="none" w:sz="0" w:space="0" w:color="auto"/>
                <w:left w:val="none" w:sz="0" w:space="0" w:color="auto"/>
                <w:bottom w:val="none" w:sz="0" w:space="0" w:color="auto"/>
                <w:right w:val="none" w:sz="0" w:space="0" w:color="auto"/>
              </w:divBdr>
              <w:divsChild>
                <w:div w:id="1897006767">
                  <w:marLeft w:val="0"/>
                  <w:marRight w:val="0"/>
                  <w:marTop w:val="0"/>
                  <w:marBottom w:val="0"/>
                  <w:divBdr>
                    <w:top w:val="none" w:sz="0" w:space="0" w:color="auto"/>
                    <w:left w:val="none" w:sz="0" w:space="0" w:color="auto"/>
                    <w:bottom w:val="none" w:sz="0" w:space="0" w:color="auto"/>
                    <w:right w:val="none" w:sz="0" w:space="0" w:color="auto"/>
                  </w:divBdr>
                  <w:divsChild>
                    <w:div w:id="109374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07253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815532916">
      <w:bodyDiv w:val="1"/>
      <w:marLeft w:val="0"/>
      <w:marRight w:val="0"/>
      <w:marTop w:val="0"/>
      <w:marBottom w:val="0"/>
      <w:divBdr>
        <w:top w:val="none" w:sz="0" w:space="0" w:color="auto"/>
        <w:left w:val="none" w:sz="0" w:space="0" w:color="auto"/>
        <w:bottom w:val="none" w:sz="0" w:space="0" w:color="auto"/>
        <w:right w:val="none" w:sz="0" w:space="0" w:color="auto"/>
      </w:divBdr>
    </w:div>
    <w:div w:id="816217324">
      <w:bodyDiv w:val="1"/>
      <w:marLeft w:val="0"/>
      <w:marRight w:val="0"/>
      <w:marTop w:val="0"/>
      <w:marBottom w:val="0"/>
      <w:divBdr>
        <w:top w:val="none" w:sz="0" w:space="0" w:color="auto"/>
        <w:left w:val="none" w:sz="0" w:space="0" w:color="auto"/>
        <w:bottom w:val="none" w:sz="0" w:space="0" w:color="auto"/>
        <w:right w:val="none" w:sz="0" w:space="0" w:color="auto"/>
      </w:divBdr>
    </w:div>
    <w:div w:id="817961089">
      <w:bodyDiv w:val="1"/>
      <w:marLeft w:val="0"/>
      <w:marRight w:val="0"/>
      <w:marTop w:val="0"/>
      <w:marBottom w:val="0"/>
      <w:divBdr>
        <w:top w:val="none" w:sz="0" w:space="0" w:color="auto"/>
        <w:left w:val="none" w:sz="0" w:space="0" w:color="auto"/>
        <w:bottom w:val="none" w:sz="0" w:space="0" w:color="auto"/>
        <w:right w:val="none" w:sz="0" w:space="0" w:color="auto"/>
      </w:divBdr>
    </w:div>
    <w:div w:id="824861605">
      <w:bodyDiv w:val="1"/>
      <w:marLeft w:val="0"/>
      <w:marRight w:val="0"/>
      <w:marTop w:val="0"/>
      <w:marBottom w:val="0"/>
      <w:divBdr>
        <w:top w:val="none" w:sz="0" w:space="0" w:color="auto"/>
        <w:left w:val="none" w:sz="0" w:space="0" w:color="auto"/>
        <w:bottom w:val="none" w:sz="0" w:space="0" w:color="auto"/>
        <w:right w:val="none" w:sz="0" w:space="0" w:color="auto"/>
      </w:divBdr>
    </w:div>
    <w:div w:id="829098918">
      <w:bodyDiv w:val="1"/>
      <w:marLeft w:val="0"/>
      <w:marRight w:val="0"/>
      <w:marTop w:val="0"/>
      <w:marBottom w:val="0"/>
      <w:divBdr>
        <w:top w:val="none" w:sz="0" w:space="0" w:color="auto"/>
        <w:left w:val="none" w:sz="0" w:space="0" w:color="auto"/>
        <w:bottom w:val="none" w:sz="0" w:space="0" w:color="auto"/>
        <w:right w:val="none" w:sz="0" w:space="0" w:color="auto"/>
      </w:divBdr>
    </w:div>
    <w:div w:id="829558660">
      <w:bodyDiv w:val="1"/>
      <w:marLeft w:val="0"/>
      <w:marRight w:val="0"/>
      <w:marTop w:val="0"/>
      <w:marBottom w:val="0"/>
      <w:divBdr>
        <w:top w:val="none" w:sz="0" w:space="0" w:color="auto"/>
        <w:left w:val="none" w:sz="0" w:space="0" w:color="auto"/>
        <w:bottom w:val="none" w:sz="0" w:space="0" w:color="auto"/>
        <w:right w:val="none" w:sz="0" w:space="0" w:color="auto"/>
      </w:divBdr>
    </w:div>
    <w:div w:id="837889134">
      <w:bodyDiv w:val="1"/>
      <w:marLeft w:val="0"/>
      <w:marRight w:val="0"/>
      <w:marTop w:val="0"/>
      <w:marBottom w:val="0"/>
      <w:divBdr>
        <w:top w:val="none" w:sz="0" w:space="0" w:color="auto"/>
        <w:left w:val="none" w:sz="0" w:space="0" w:color="auto"/>
        <w:bottom w:val="none" w:sz="0" w:space="0" w:color="auto"/>
        <w:right w:val="none" w:sz="0" w:space="0" w:color="auto"/>
      </w:divBdr>
    </w:div>
    <w:div w:id="845707141">
      <w:bodyDiv w:val="1"/>
      <w:marLeft w:val="0"/>
      <w:marRight w:val="0"/>
      <w:marTop w:val="0"/>
      <w:marBottom w:val="0"/>
      <w:divBdr>
        <w:top w:val="none" w:sz="0" w:space="0" w:color="auto"/>
        <w:left w:val="none" w:sz="0" w:space="0" w:color="auto"/>
        <w:bottom w:val="none" w:sz="0" w:space="0" w:color="auto"/>
        <w:right w:val="none" w:sz="0" w:space="0" w:color="auto"/>
      </w:divBdr>
    </w:div>
    <w:div w:id="879824343">
      <w:bodyDiv w:val="1"/>
      <w:marLeft w:val="0"/>
      <w:marRight w:val="0"/>
      <w:marTop w:val="0"/>
      <w:marBottom w:val="0"/>
      <w:divBdr>
        <w:top w:val="none" w:sz="0" w:space="0" w:color="auto"/>
        <w:left w:val="none" w:sz="0" w:space="0" w:color="auto"/>
        <w:bottom w:val="none" w:sz="0" w:space="0" w:color="auto"/>
        <w:right w:val="none" w:sz="0" w:space="0" w:color="auto"/>
      </w:divBdr>
    </w:div>
    <w:div w:id="894464549">
      <w:bodyDiv w:val="1"/>
      <w:marLeft w:val="0"/>
      <w:marRight w:val="0"/>
      <w:marTop w:val="0"/>
      <w:marBottom w:val="0"/>
      <w:divBdr>
        <w:top w:val="none" w:sz="0" w:space="0" w:color="auto"/>
        <w:left w:val="none" w:sz="0" w:space="0" w:color="auto"/>
        <w:bottom w:val="none" w:sz="0" w:space="0" w:color="auto"/>
        <w:right w:val="none" w:sz="0" w:space="0" w:color="auto"/>
      </w:divBdr>
    </w:div>
    <w:div w:id="914779366">
      <w:bodyDiv w:val="1"/>
      <w:marLeft w:val="0"/>
      <w:marRight w:val="0"/>
      <w:marTop w:val="0"/>
      <w:marBottom w:val="0"/>
      <w:divBdr>
        <w:top w:val="none" w:sz="0" w:space="0" w:color="auto"/>
        <w:left w:val="none" w:sz="0" w:space="0" w:color="auto"/>
        <w:bottom w:val="none" w:sz="0" w:space="0" w:color="auto"/>
        <w:right w:val="none" w:sz="0" w:space="0" w:color="auto"/>
      </w:divBdr>
    </w:div>
    <w:div w:id="929464089">
      <w:bodyDiv w:val="1"/>
      <w:marLeft w:val="0"/>
      <w:marRight w:val="0"/>
      <w:marTop w:val="0"/>
      <w:marBottom w:val="0"/>
      <w:divBdr>
        <w:top w:val="none" w:sz="0" w:space="0" w:color="auto"/>
        <w:left w:val="none" w:sz="0" w:space="0" w:color="auto"/>
        <w:bottom w:val="none" w:sz="0" w:space="0" w:color="auto"/>
        <w:right w:val="none" w:sz="0" w:space="0" w:color="auto"/>
      </w:divBdr>
    </w:div>
    <w:div w:id="934363791">
      <w:bodyDiv w:val="1"/>
      <w:marLeft w:val="0"/>
      <w:marRight w:val="0"/>
      <w:marTop w:val="0"/>
      <w:marBottom w:val="0"/>
      <w:divBdr>
        <w:top w:val="none" w:sz="0" w:space="0" w:color="auto"/>
        <w:left w:val="none" w:sz="0" w:space="0" w:color="auto"/>
        <w:bottom w:val="none" w:sz="0" w:space="0" w:color="auto"/>
        <w:right w:val="none" w:sz="0" w:space="0" w:color="auto"/>
      </w:divBdr>
      <w:divsChild>
        <w:div w:id="388189985">
          <w:marLeft w:val="0"/>
          <w:marRight w:val="0"/>
          <w:marTop w:val="0"/>
          <w:marBottom w:val="0"/>
          <w:divBdr>
            <w:top w:val="none" w:sz="0" w:space="0" w:color="auto"/>
            <w:left w:val="none" w:sz="0" w:space="0" w:color="auto"/>
            <w:bottom w:val="none" w:sz="0" w:space="0" w:color="auto"/>
            <w:right w:val="none" w:sz="0" w:space="0" w:color="auto"/>
          </w:divBdr>
          <w:divsChild>
            <w:div w:id="512379409">
              <w:marLeft w:val="0"/>
              <w:marRight w:val="0"/>
              <w:marTop w:val="0"/>
              <w:marBottom w:val="0"/>
              <w:divBdr>
                <w:top w:val="none" w:sz="0" w:space="0" w:color="auto"/>
                <w:left w:val="none" w:sz="0" w:space="0" w:color="auto"/>
                <w:bottom w:val="none" w:sz="0" w:space="0" w:color="auto"/>
                <w:right w:val="none" w:sz="0" w:space="0" w:color="auto"/>
              </w:divBdr>
              <w:divsChild>
                <w:div w:id="1777168436">
                  <w:marLeft w:val="0"/>
                  <w:marRight w:val="0"/>
                  <w:marTop w:val="0"/>
                  <w:marBottom w:val="0"/>
                  <w:divBdr>
                    <w:top w:val="none" w:sz="0" w:space="0" w:color="auto"/>
                    <w:left w:val="none" w:sz="0" w:space="0" w:color="auto"/>
                    <w:bottom w:val="none" w:sz="0" w:space="0" w:color="auto"/>
                    <w:right w:val="none" w:sz="0" w:space="0" w:color="auto"/>
                  </w:divBdr>
                  <w:divsChild>
                    <w:div w:id="156999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089990">
      <w:bodyDiv w:val="1"/>
      <w:marLeft w:val="0"/>
      <w:marRight w:val="0"/>
      <w:marTop w:val="0"/>
      <w:marBottom w:val="0"/>
      <w:divBdr>
        <w:top w:val="none" w:sz="0" w:space="0" w:color="auto"/>
        <w:left w:val="none" w:sz="0" w:space="0" w:color="auto"/>
        <w:bottom w:val="none" w:sz="0" w:space="0" w:color="auto"/>
        <w:right w:val="none" w:sz="0" w:space="0" w:color="auto"/>
      </w:divBdr>
    </w:div>
    <w:div w:id="942030408">
      <w:bodyDiv w:val="1"/>
      <w:marLeft w:val="0"/>
      <w:marRight w:val="0"/>
      <w:marTop w:val="0"/>
      <w:marBottom w:val="0"/>
      <w:divBdr>
        <w:top w:val="none" w:sz="0" w:space="0" w:color="auto"/>
        <w:left w:val="none" w:sz="0" w:space="0" w:color="auto"/>
        <w:bottom w:val="none" w:sz="0" w:space="0" w:color="auto"/>
        <w:right w:val="none" w:sz="0" w:space="0" w:color="auto"/>
      </w:divBdr>
    </w:div>
    <w:div w:id="943852110">
      <w:bodyDiv w:val="1"/>
      <w:marLeft w:val="0"/>
      <w:marRight w:val="0"/>
      <w:marTop w:val="0"/>
      <w:marBottom w:val="0"/>
      <w:divBdr>
        <w:top w:val="none" w:sz="0" w:space="0" w:color="auto"/>
        <w:left w:val="none" w:sz="0" w:space="0" w:color="auto"/>
        <w:bottom w:val="none" w:sz="0" w:space="0" w:color="auto"/>
        <w:right w:val="none" w:sz="0" w:space="0" w:color="auto"/>
      </w:divBdr>
    </w:div>
    <w:div w:id="948973168">
      <w:bodyDiv w:val="1"/>
      <w:marLeft w:val="0"/>
      <w:marRight w:val="0"/>
      <w:marTop w:val="0"/>
      <w:marBottom w:val="0"/>
      <w:divBdr>
        <w:top w:val="none" w:sz="0" w:space="0" w:color="auto"/>
        <w:left w:val="none" w:sz="0" w:space="0" w:color="auto"/>
        <w:bottom w:val="none" w:sz="0" w:space="0" w:color="auto"/>
        <w:right w:val="none" w:sz="0" w:space="0" w:color="auto"/>
      </w:divBdr>
    </w:div>
    <w:div w:id="951474666">
      <w:bodyDiv w:val="1"/>
      <w:marLeft w:val="0"/>
      <w:marRight w:val="0"/>
      <w:marTop w:val="0"/>
      <w:marBottom w:val="0"/>
      <w:divBdr>
        <w:top w:val="none" w:sz="0" w:space="0" w:color="auto"/>
        <w:left w:val="none" w:sz="0" w:space="0" w:color="auto"/>
        <w:bottom w:val="none" w:sz="0" w:space="0" w:color="auto"/>
        <w:right w:val="none" w:sz="0" w:space="0" w:color="auto"/>
      </w:divBdr>
    </w:div>
    <w:div w:id="963536731">
      <w:bodyDiv w:val="1"/>
      <w:marLeft w:val="0"/>
      <w:marRight w:val="0"/>
      <w:marTop w:val="0"/>
      <w:marBottom w:val="0"/>
      <w:divBdr>
        <w:top w:val="none" w:sz="0" w:space="0" w:color="auto"/>
        <w:left w:val="none" w:sz="0" w:space="0" w:color="auto"/>
        <w:bottom w:val="none" w:sz="0" w:space="0" w:color="auto"/>
        <w:right w:val="none" w:sz="0" w:space="0" w:color="auto"/>
      </w:divBdr>
    </w:div>
    <w:div w:id="970483203">
      <w:bodyDiv w:val="1"/>
      <w:marLeft w:val="0"/>
      <w:marRight w:val="0"/>
      <w:marTop w:val="0"/>
      <w:marBottom w:val="0"/>
      <w:divBdr>
        <w:top w:val="none" w:sz="0" w:space="0" w:color="auto"/>
        <w:left w:val="none" w:sz="0" w:space="0" w:color="auto"/>
        <w:bottom w:val="none" w:sz="0" w:space="0" w:color="auto"/>
        <w:right w:val="none" w:sz="0" w:space="0" w:color="auto"/>
      </w:divBdr>
    </w:div>
    <w:div w:id="977144361">
      <w:bodyDiv w:val="1"/>
      <w:marLeft w:val="0"/>
      <w:marRight w:val="0"/>
      <w:marTop w:val="0"/>
      <w:marBottom w:val="0"/>
      <w:divBdr>
        <w:top w:val="none" w:sz="0" w:space="0" w:color="auto"/>
        <w:left w:val="none" w:sz="0" w:space="0" w:color="auto"/>
        <w:bottom w:val="none" w:sz="0" w:space="0" w:color="auto"/>
        <w:right w:val="none" w:sz="0" w:space="0" w:color="auto"/>
      </w:divBdr>
    </w:div>
    <w:div w:id="980690917">
      <w:bodyDiv w:val="1"/>
      <w:marLeft w:val="0"/>
      <w:marRight w:val="0"/>
      <w:marTop w:val="0"/>
      <w:marBottom w:val="0"/>
      <w:divBdr>
        <w:top w:val="none" w:sz="0" w:space="0" w:color="auto"/>
        <w:left w:val="none" w:sz="0" w:space="0" w:color="auto"/>
        <w:bottom w:val="none" w:sz="0" w:space="0" w:color="auto"/>
        <w:right w:val="none" w:sz="0" w:space="0" w:color="auto"/>
      </w:divBdr>
    </w:div>
    <w:div w:id="994797725">
      <w:bodyDiv w:val="1"/>
      <w:marLeft w:val="0"/>
      <w:marRight w:val="0"/>
      <w:marTop w:val="0"/>
      <w:marBottom w:val="0"/>
      <w:divBdr>
        <w:top w:val="none" w:sz="0" w:space="0" w:color="auto"/>
        <w:left w:val="none" w:sz="0" w:space="0" w:color="auto"/>
        <w:bottom w:val="none" w:sz="0" w:space="0" w:color="auto"/>
        <w:right w:val="none" w:sz="0" w:space="0" w:color="auto"/>
      </w:divBdr>
    </w:div>
    <w:div w:id="997273632">
      <w:bodyDiv w:val="1"/>
      <w:marLeft w:val="0"/>
      <w:marRight w:val="0"/>
      <w:marTop w:val="0"/>
      <w:marBottom w:val="0"/>
      <w:divBdr>
        <w:top w:val="none" w:sz="0" w:space="0" w:color="auto"/>
        <w:left w:val="none" w:sz="0" w:space="0" w:color="auto"/>
        <w:bottom w:val="none" w:sz="0" w:space="0" w:color="auto"/>
        <w:right w:val="none" w:sz="0" w:space="0" w:color="auto"/>
      </w:divBdr>
    </w:div>
    <w:div w:id="1001467616">
      <w:bodyDiv w:val="1"/>
      <w:marLeft w:val="0"/>
      <w:marRight w:val="0"/>
      <w:marTop w:val="0"/>
      <w:marBottom w:val="0"/>
      <w:divBdr>
        <w:top w:val="none" w:sz="0" w:space="0" w:color="auto"/>
        <w:left w:val="none" w:sz="0" w:space="0" w:color="auto"/>
        <w:bottom w:val="none" w:sz="0" w:space="0" w:color="auto"/>
        <w:right w:val="none" w:sz="0" w:space="0" w:color="auto"/>
      </w:divBdr>
    </w:div>
    <w:div w:id="1004942569">
      <w:bodyDiv w:val="1"/>
      <w:marLeft w:val="0"/>
      <w:marRight w:val="0"/>
      <w:marTop w:val="0"/>
      <w:marBottom w:val="0"/>
      <w:divBdr>
        <w:top w:val="none" w:sz="0" w:space="0" w:color="auto"/>
        <w:left w:val="none" w:sz="0" w:space="0" w:color="auto"/>
        <w:bottom w:val="none" w:sz="0" w:space="0" w:color="auto"/>
        <w:right w:val="none" w:sz="0" w:space="0" w:color="auto"/>
      </w:divBdr>
    </w:div>
    <w:div w:id="1021393738">
      <w:bodyDiv w:val="1"/>
      <w:marLeft w:val="0"/>
      <w:marRight w:val="0"/>
      <w:marTop w:val="0"/>
      <w:marBottom w:val="0"/>
      <w:divBdr>
        <w:top w:val="none" w:sz="0" w:space="0" w:color="auto"/>
        <w:left w:val="none" w:sz="0" w:space="0" w:color="auto"/>
        <w:bottom w:val="none" w:sz="0" w:space="0" w:color="auto"/>
        <w:right w:val="none" w:sz="0" w:space="0" w:color="auto"/>
      </w:divBdr>
    </w:div>
    <w:div w:id="1025326823">
      <w:bodyDiv w:val="1"/>
      <w:marLeft w:val="0"/>
      <w:marRight w:val="0"/>
      <w:marTop w:val="0"/>
      <w:marBottom w:val="0"/>
      <w:divBdr>
        <w:top w:val="none" w:sz="0" w:space="0" w:color="auto"/>
        <w:left w:val="none" w:sz="0" w:space="0" w:color="auto"/>
        <w:bottom w:val="none" w:sz="0" w:space="0" w:color="auto"/>
        <w:right w:val="none" w:sz="0" w:space="0" w:color="auto"/>
      </w:divBdr>
    </w:div>
    <w:div w:id="1033381132">
      <w:bodyDiv w:val="1"/>
      <w:marLeft w:val="0"/>
      <w:marRight w:val="0"/>
      <w:marTop w:val="0"/>
      <w:marBottom w:val="0"/>
      <w:divBdr>
        <w:top w:val="none" w:sz="0" w:space="0" w:color="auto"/>
        <w:left w:val="none" w:sz="0" w:space="0" w:color="auto"/>
        <w:bottom w:val="none" w:sz="0" w:space="0" w:color="auto"/>
        <w:right w:val="none" w:sz="0" w:space="0" w:color="auto"/>
      </w:divBdr>
    </w:div>
    <w:div w:id="1042360271">
      <w:bodyDiv w:val="1"/>
      <w:marLeft w:val="0"/>
      <w:marRight w:val="0"/>
      <w:marTop w:val="0"/>
      <w:marBottom w:val="0"/>
      <w:divBdr>
        <w:top w:val="none" w:sz="0" w:space="0" w:color="auto"/>
        <w:left w:val="none" w:sz="0" w:space="0" w:color="auto"/>
        <w:bottom w:val="none" w:sz="0" w:space="0" w:color="auto"/>
        <w:right w:val="none" w:sz="0" w:space="0" w:color="auto"/>
      </w:divBdr>
    </w:div>
    <w:div w:id="1046105172">
      <w:bodyDiv w:val="1"/>
      <w:marLeft w:val="0"/>
      <w:marRight w:val="0"/>
      <w:marTop w:val="0"/>
      <w:marBottom w:val="0"/>
      <w:divBdr>
        <w:top w:val="none" w:sz="0" w:space="0" w:color="auto"/>
        <w:left w:val="none" w:sz="0" w:space="0" w:color="auto"/>
        <w:bottom w:val="none" w:sz="0" w:space="0" w:color="auto"/>
        <w:right w:val="none" w:sz="0" w:space="0" w:color="auto"/>
      </w:divBdr>
    </w:div>
    <w:div w:id="1053844860">
      <w:bodyDiv w:val="1"/>
      <w:marLeft w:val="0"/>
      <w:marRight w:val="0"/>
      <w:marTop w:val="0"/>
      <w:marBottom w:val="0"/>
      <w:divBdr>
        <w:top w:val="none" w:sz="0" w:space="0" w:color="auto"/>
        <w:left w:val="none" w:sz="0" w:space="0" w:color="auto"/>
        <w:bottom w:val="none" w:sz="0" w:space="0" w:color="auto"/>
        <w:right w:val="none" w:sz="0" w:space="0" w:color="auto"/>
      </w:divBdr>
    </w:div>
    <w:div w:id="1071274881">
      <w:bodyDiv w:val="1"/>
      <w:marLeft w:val="0"/>
      <w:marRight w:val="0"/>
      <w:marTop w:val="0"/>
      <w:marBottom w:val="0"/>
      <w:divBdr>
        <w:top w:val="none" w:sz="0" w:space="0" w:color="auto"/>
        <w:left w:val="none" w:sz="0" w:space="0" w:color="auto"/>
        <w:bottom w:val="none" w:sz="0" w:space="0" w:color="auto"/>
        <w:right w:val="none" w:sz="0" w:space="0" w:color="auto"/>
      </w:divBdr>
      <w:divsChild>
        <w:div w:id="556860254">
          <w:marLeft w:val="0"/>
          <w:marRight w:val="0"/>
          <w:marTop w:val="0"/>
          <w:marBottom w:val="0"/>
          <w:divBdr>
            <w:top w:val="none" w:sz="0" w:space="0" w:color="auto"/>
            <w:left w:val="none" w:sz="0" w:space="0" w:color="auto"/>
            <w:bottom w:val="none" w:sz="0" w:space="0" w:color="auto"/>
            <w:right w:val="none" w:sz="0" w:space="0" w:color="auto"/>
          </w:divBdr>
          <w:divsChild>
            <w:div w:id="664087092">
              <w:marLeft w:val="-150"/>
              <w:marRight w:val="0"/>
              <w:marTop w:val="0"/>
              <w:marBottom w:val="0"/>
              <w:divBdr>
                <w:top w:val="none" w:sz="0" w:space="0" w:color="auto"/>
                <w:left w:val="none" w:sz="0" w:space="0" w:color="auto"/>
                <w:bottom w:val="none" w:sz="0" w:space="0" w:color="auto"/>
                <w:right w:val="none" w:sz="0" w:space="0" w:color="auto"/>
              </w:divBdr>
              <w:divsChild>
                <w:div w:id="1647198157">
                  <w:marLeft w:val="0"/>
                  <w:marRight w:val="0"/>
                  <w:marTop w:val="0"/>
                  <w:marBottom w:val="0"/>
                  <w:divBdr>
                    <w:top w:val="none" w:sz="0" w:space="0" w:color="auto"/>
                    <w:left w:val="none" w:sz="0" w:space="0" w:color="auto"/>
                    <w:bottom w:val="none" w:sz="0" w:space="0" w:color="auto"/>
                    <w:right w:val="none" w:sz="0" w:space="0" w:color="auto"/>
                  </w:divBdr>
                  <w:divsChild>
                    <w:div w:id="572009905">
                      <w:marLeft w:val="0"/>
                      <w:marRight w:val="0"/>
                      <w:marTop w:val="0"/>
                      <w:marBottom w:val="0"/>
                      <w:divBdr>
                        <w:top w:val="none" w:sz="0" w:space="0" w:color="auto"/>
                        <w:left w:val="none" w:sz="0" w:space="0" w:color="auto"/>
                        <w:bottom w:val="none" w:sz="0" w:space="0" w:color="auto"/>
                        <w:right w:val="none" w:sz="0" w:space="0" w:color="auto"/>
                      </w:divBdr>
                      <w:divsChild>
                        <w:div w:id="1969579176">
                          <w:marLeft w:val="0"/>
                          <w:marRight w:val="0"/>
                          <w:marTop w:val="0"/>
                          <w:marBottom w:val="0"/>
                          <w:divBdr>
                            <w:top w:val="none" w:sz="0" w:space="0" w:color="auto"/>
                            <w:left w:val="none" w:sz="0" w:space="0" w:color="auto"/>
                            <w:bottom w:val="none" w:sz="0" w:space="0" w:color="auto"/>
                            <w:right w:val="none" w:sz="0" w:space="0" w:color="auto"/>
                          </w:divBdr>
                          <w:divsChild>
                            <w:div w:id="1415858958">
                              <w:marLeft w:val="0"/>
                              <w:marRight w:val="0"/>
                              <w:marTop w:val="0"/>
                              <w:marBottom w:val="0"/>
                              <w:divBdr>
                                <w:top w:val="none" w:sz="0" w:space="0" w:color="auto"/>
                                <w:left w:val="none" w:sz="0" w:space="0" w:color="auto"/>
                                <w:bottom w:val="none" w:sz="0" w:space="0" w:color="auto"/>
                                <w:right w:val="none" w:sz="0" w:space="0" w:color="auto"/>
                              </w:divBdr>
                              <w:divsChild>
                                <w:div w:id="29115853">
                                  <w:marLeft w:val="0"/>
                                  <w:marRight w:val="0"/>
                                  <w:marTop w:val="0"/>
                                  <w:marBottom w:val="0"/>
                                  <w:divBdr>
                                    <w:top w:val="none" w:sz="0" w:space="0" w:color="auto"/>
                                    <w:left w:val="none" w:sz="0" w:space="0" w:color="auto"/>
                                    <w:bottom w:val="none" w:sz="0" w:space="0" w:color="auto"/>
                                    <w:right w:val="none" w:sz="0" w:space="0" w:color="auto"/>
                                  </w:divBdr>
                                  <w:divsChild>
                                    <w:div w:id="13133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1779883">
      <w:bodyDiv w:val="1"/>
      <w:marLeft w:val="0"/>
      <w:marRight w:val="0"/>
      <w:marTop w:val="0"/>
      <w:marBottom w:val="0"/>
      <w:divBdr>
        <w:top w:val="none" w:sz="0" w:space="0" w:color="auto"/>
        <w:left w:val="none" w:sz="0" w:space="0" w:color="auto"/>
        <w:bottom w:val="none" w:sz="0" w:space="0" w:color="auto"/>
        <w:right w:val="none" w:sz="0" w:space="0" w:color="auto"/>
      </w:divBdr>
    </w:div>
    <w:div w:id="1074089735">
      <w:bodyDiv w:val="1"/>
      <w:marLeft w:val="0"/>
      <w:marRight w:val="0"/>
      <w:marTop w:val="0"/>
      <w:marBottom w:val="0"/>
      <w:divBdr>
        <w:top w:val="none" w:sz="0" w:space="0" w:color="auto"/>
        <w:left w:val="none" w:sz="0" w:space="0" w:color="auto"/>
        <w:bottom w:val="none" w:sz="0" w:space="0" w:color="auto"/>
        <w:right w:val="none" w:sz="0" w:space="0" w:color="auto"/>
      </w:divBdr>
    </w:div>
    <w:div w:id="1089499429">
      <w:bodyDiv w:val="1"/>
      <w:marLeft w:val="0"/>
      <w:marRight w:val="0"/>
      <w:marTop w:val="0"/>
      <w:marBottom w:val="0"/>
      <w:divBdr>
        <w:top w:val="none" w:sz="0" w:space="0" w:color="auto"/>
        <w:left w:val="none" w:sz="0" w:space="0" w:color="auto"/>
        <w:bottom w:val="none" w:sz="0" w:space="0" w:color="auto"/>
        <w:right w:val="none" w:sz="0" w:space="0" w:color="auto"/>
      </w:divBdr>
    </w:div>
    <w:div w:id="1093352942">
      <w:bodyDiv w:val="1"/>
      <w:marLeft w:val="0"/>
      <w:marRight w:val="0"/>
      <w:marTop w:val="0"/>
      <w:marBottom w:val="0"/>
      <w:divBdr>
        <w:top w:val="none" w:sz="0" w:space="0" w:color="auto"/>
        <w:left w:val="none" w:sz="0" w:space="0" w:color="auto"/>
        <w:bottom w:val="none" w:sz="0" w:space="0" w:color="auto"/>
        <w:right w:val="none" w:sz="0" w:space="0" w:color="auto"/>
      </w:divBdr>
      <w:divsChild>
        <w:div w:id="67658127">
          <w:marLeft w:val="0"/>
          <w:marRight w:val="0"/>
          <w:marTop w:val="0"/>
          <w:marBottom w:val="0"/>
          <w:divBdr>
            <w:top w:val="none" w:sz="0" w:space="0" w:color="auto"/>
            <w:left w:val="none" w:sz="0" w:space="0" w:color="auto"/>
            <w:bottom w:val="none" w:sz="0" w:space="0" w:color="auto"/>
            <w:right w:val="none" w:sz="0" w:space="0" w:color="auto"/>
          </w:divBdr>
        </w:div>
        <w:div w:id="73746677">
          <w:marLeft w:val="0"/>
          <w:marRight w:val="0"/>
          <w:marTop w:val="0"/>
          <w:marBottom w:val="0"/>
          <w:divBdr>
            <w:top w:val="none" w:sz="0" w:space="0" w:color="auto"/>
            <w:left w:val="none" w:sz="0" w:space="0" w:color="auto"/>
            <w:bottom w:val="none" w:sz="0" w:space="0" w:color="auto"/>
            <w:right w:val="none" w:sz="0" w:space="0" w:color="auto"/>
          </w:divBdr>
        </w:div>
        <w:div w:id="316886185">
          <w:marLeft w:val="0"/>
          <w:marRight w:val="0"/>
          <w:marTop w:val="0"/>
          <w:marBottom w:val="0"/>
          <w:divBdr>
            <w:top w:val="none" w:sz="0" w:space="0" w:color="auto"/>
            <w:left w:val="none" w:sz="0" w:space="0" w:color="auto"/>
            <w:bottom w:val="none" w:sz="0" w:space="0" w:color="auto"/>
            <w:right w:val="none" w:sz="0" w:space="0" w:color="auto"/>
          </w:divBdr>
        </w:div>
        <w:div w:id="507214934">
          <w:marLeft w:val="0"/>
          <w:marRight w:val="0"/>
          <w:marTop w:val="0"/>
          <w:marBottom w:val="0"/>
          <w:divBdr>
            <w:top w:val="none" w:sz="0" w:space="0" w:color="auto"/>
            <w:left w:val="none" w:sz="0" w:space="0" w:color="auto"/>
            <w:bottom w:val="none" w:sz="0" w:space="0" w:color="auto"/>
            <w:right w:val="none" w:sz="0" w:space="0" w:color="auto"/>
          </w:divBdr>
        </w:div>
        <w:div w:id="904729970">
          <w:marLeft w:val="0"/>
          <w:marRight w:val="0"/>
          <w:marTop w:val="0"/>
          <w:marBottom w:val="0"/>
          <w:divBdr>
            <w:top w:val="none" w:sz="0" w:space="0" w:color="auto"/>
            <w:left w:val="none" w:sz="0" w:space="0" w:color="auto"/>
            <w:bottom w:val="none" w:sz="0" w:space="0" w:color="auto"/>
            <w:right w:val="none" w:sz="0" w:space="0" w:color="auto"/>
          </w:divBdr>
        </w:div>
        <w:div w:id="1126972153">
          <w:marLeft w:val="0"/>
          <w:marRight w:val="0"/>
          <w:marTop w:val="0"/>
          <w:marBottom w:val="0"/>
          <w:divBdr>
            <w:top w:val="none" w:sz="0" w:space="0" w:color="auto"/>
            <w:left w:val="none" w:sz="0" w:space="0" w:color="auto"/>
            <w:bottom w:val="none" w:sz="0" w:space="0" w:color="auto"/>
            <w:right w:val="none" w:sz="0" w:space="0" w:color="auto"/>
          </w:divBdr>
        </w:div>
        <w:div w:id="1191799440">
          <w:marLeft w:val="0"/>
          <w:marRight w:val="0"/>
          <w:marTop w:val="0"/>
          <w:marBottom w:val="0"/>
          <w:divBdr>
            <w:top w:val="none" w:sz="0" w:space="0" w:color="auto"/>
            <w:left w:val="none" w:sz="0" w:space="0" w:color="auto"/>
            <w:bottom w:val="none" w:sz="0" w:space="0" w:color="auto"/>
            <w:right w:val="none" w:sz="0" w:space="0" w:color="auto"/>
          </w:divBdr>
        </w:div>
        <w:div w:id="1241014850">
          <w:marLeft w:val="0"/>
          <w:marRight w:val="0"/>
          <w:marTop w:val="0"/>
          <w:marBottom w:val="0"/>
          <w:divBdr>
            <w:top w:val="none" w:sz="0" w:space="0" w:color="auto"/>
            <w:left w:val="none" w:sz="0" w:space="0" w:color="auto"/>
            <w:bottom w:val="none" w:sz="0" w:space="0" w:color="auto"/>
            <w:right w:val="none" w:sz="0" w:space="0" w:color="auto"/>
          </w:divBdr>
        </w:div>
        <w:div w:id="2075352403">
          <w:marLeft w:val="0"/>
          <w:marRight w:val="0"/>
          <w:marTop w:val="0"/>
          <w:marBottom w:val="0"/>
          <w:divBdr>
            <w:top w:val="none" w:sz="0" w:space="0" w:color="auto"/>
            <w:left w:val="none" w:sz="0" w:space="0" w:color="auto"/>
            <w:bottom w:val="none" w:sz="0" w:space="0" w:color="auto"/>
            <w:right w:val="none" w:sz="0" w:space="0" w:color="auto"/>
          </w:divBdr>
        </w:div>
      </w:divsChild>
    </w:div>
    <w:div w:id="1100182016">
      <w:bodyDiv w:val="1"/>
      <w:marLeft w:val="0"/>
      <w:marRight w:val="0"/>
      <w:marTop w:val="0"/>
      <w:marBottom w:val="0"/>
      <w:divBdr>
        <w:top w:val="none" w:sz="0" w:space="0" w:color="auto"/>
        <w:left w:val="none" w:sz="0" w:space="0" w:color="auto"/>
        <w:bottom w:val="none" w:sz="0" w:space="0" w:color="auto"/>
        <w:right w:val="none" w:sz="0" w:space="0" w:color="auto"/>
      </w:divBdr>
    </w:div>
    <w:div w:id="1103375296">
      <w:bodyDiv w:val="1"/>
      <w:marLeft w:val="0"/>
      <w:marRight w:val="0"/>
      <w:marTop w:val="0"/>
      <w:marBottom w:val="0"/>
      <w:divBdr>
        <w:top w:val="none" w:sz="0" w:space="0" w:color="auto"/>
        <w:left w:val="none" w:sz="0" w:space="0" w:color="auto"/>
        <w:bottom w:val="none" w:sz="0" w:space="0" w:color="auto"/>
        <w:right w:val="none" w:sz="0" w:space="0" w:color="auto"/>
      </w:divBdr>
    </w:div>
    <w:div w:id="1104307133">
      <w:bodyDiv w:val="1"/>
      <w:marLeft w:val="0"/>
      <w:marRight w:val="0"/>
      <w:marTop w:val="0"/>
      <w:marBottom w:val="0"/>
      <w:divBdr>
        <w:top w:val="none" w:sz="0" w:space="0" w:color="auto"/>
        <w:left w:val="none" w:sz="0" w:space="0" w:color="auto"/>
        <w:bottom w:val="none" w:sz="0" w:space="0" w:color="auto"/>
        <w:right w:val="none" w:sz="0" w:space="0" w:color="auto"/>
      </w:divBdr>
    </w:div>
    <w:div w:id="1133060890">
      <w:bodyDiv w:val="1"/>
      <w:marLeft w:val="0"/>
      <w:marRight w:val="0"/>
      <w:marTop w:val="0"/>
      <w:marBottom w:val="0"/>
      <w:divBdr>
        <w:top w:val="none" w:sz="0" w:space="0" w:color="auto"/>
        <w:left w:val="none" w:sz="0" w:space="0" w:color="auto"/>
        <w:bottom w:val="none" w:sz="0" w:space="0" w:color="auto"/>
        <w:right w:val="none" w:sz="0" w:space="0" w:color="auto"/>
      </w:divBdr>
    </w:div>
    <w:div w:id="1136799562">
      <w:bodyDiv w:val="1"/>
      <w:marLeft w:val="0"/>
      <w:marRight w:val="0"/>
      <w:marTop w:val="0"/>
      <w:marBottom w:val="0"/>
      <w:divBdr>
        <w:top w:val="none" w:sz="0" w:space="0" w:color="auto"/>
        <w:left w:val="none" w:sz="0" w:space="0" w:color="auto"/>
        <w:bottom w:val="none" w:sz="0" w:space="0" w:color="auto"/>
        <w:right w:val="none" w:sz="0" w:space="0" w:color="auto"/>
      </w:divBdr>
    </w:div>
    <w:div w:id="1151216116">
      <w:bodyDiv w:val="1"/>
      <w:marLeft w:val="0"/>
      <w:marRight w:val="0"/>
      <w:marTop w:val="0"/>
      <w:marBottom w:val="0"/>
      <w:divBdr>
        <w:top w:val="none" w:sz="0" w:space="0" w:color="auto"/>
        <w:left w:val="none" w:sz="0" w:space="0" w:color="auto"/>
        <w:bottom w:val="none" w:sz="0" w:space="0" w:color="auto"/>
        <w:right w:val="none" w:sz="0" w:space="0" w:color="auto"/>
      </w:divBdr>
    </w:div>
    <w:div w:id="1154953753">
      <w:bodyDiv w:val="1"/>
      <w:marLeft w:val="0"/>
      <w:marRight w:val="0"/>
      <w:marTop w:val="0"/>
      <w:marBottom w:val="0"/>
      <w:divBdr>
        <w:top w:val="none" w:sz="0" w:space="0" w:color="auto"/>
        <w:left w:val="none" w:sz="0" w:space="0" w:color="auto"/>
        <w:bottom w:val="none" w:sz="0" w:space="0" w:color="auto"/>
        <w:right w:val="none" w:sz="0" w:space="0" w:color="auto"/>
      </w:divBdr>
    </w:div>
    <w:div w:id="1155756767">
      <w:bodyDiv w:val="1"/>
      <w:marLeft w:val="0"/>
      <w:marRight w:val="0"/>
      <w:marTop w:val="0"/>
      <w:marBottom w:val="0"/>
      <w:divBdr>
        <w:top w:val="none" w:sz="0" w:space="0" w:color="auto"/>
        <w:left w:val="none" w:sz="0" w:space="0" w:color="auto"/>
        <w:bottom w:val="none" w:sz="0" w:space="0" w:color="auto"/>
        <w:right w:val="none" w:sz="0" w:space="0" w:color="auto"/>
      </w:divBdr>
    </w:div>
    <w:div w:id="1157454402">
      <w:bodyDiv w:val="1"/>
      <w:marLeft w:val="0"/>
      <w:marRight w:val="0"/>
      <w:marTop w:val="0"/>
      <w:marBottom w:val="0"/>
      <w:divBdr>
        <w:top w:val="none" w:sz="0" w:space="0" w:color="auto"/>
        <w:left w:val="none" w:sz="0" w:space="0" w:color="auto"/>
        <w:bottom w:val="none" w:sz="0" w:space="0" w:color="auto"/>
        <w:right w:val="none" w:sz="0" w:space="0" w:color="auto"/>
      </w:divBdr>
    </w:div>
    <w:div w:id="1161846879">
      <w:bodyDiv w:val="1"/>
      <w:marLeft w:val="0"/>
      <w:marRight w:val="0"/>
      <w:marTop w:val="0"/>
      <w:marBottom w:val="0"/>
      <w:divBdr>
        <w:top w:val="none" w:sz="0" w:space="0" w:color="auto"/>
        <w:left w:val="none" w:sz="0" w:space="0" w:color="auto"/>
        <w:bottom w:val="none" w:sz="0" w:space="0" w:color="auto"/>
        <w:right w:val="none" w:sz="0" w:space="0" w:color="auto"/>
      </w:divBdr>
    </w:div>
    <w:div w:id="1174612814">
      <w:bodyDiv w:val="1"/>
      <w:marLeft w:val="0"/>
      <w:marRight w:val="0"/>
      <w:marTop w:val="0"/>
      <w:marBottom w:val="0"/>
      <w:divBdr>
        <w:top w:val="none" w:sz="0" w:space="0" w:color="auto"/>
        <w:left w:val="none" w:sz="0" w:space="0" w:color="auto"/>
        <w:bottom w:val="none" w:sz="0" w:space="0" w:color="auto"/>
        <w:right w:val="none" w:sz="0" w:space="0" w:color="auto"/>
      </w:divBdr>
    </w:div>
    <w:div w:id="1179539760">
      <w:bodyDiv w:val="1"/>
      <w:marLeft w:val="0"/>
      <w:marRight w:val="0"/>
      <w:marTop w:val="0"/>
      <w:marBottom w:val="0"/>
      <w:divBdr>
        <w:top w:val="none" w:sz="0" w:space="0" w:color="auto"/>
        <w:left w:val="none" w:sz="0" w:space="0" w:color="auto"/>
        <w:bottom w:val="none" w:sz="0" w:space="0" w:color="auto"/>
        <w:right w:val="none" w:sz="0" w:space="0" w:color="auto"/>
      </w:divBdr>
      <w:divsChild>
        <w:div w:id="23748123">
          <w:marLeft w:val="0"/>
          <w:marRight w:val="0"/>
          <w:marTop w:val="0"/>
          <w:marBottom w:val="0"/>
          <w:divBdr>
            <w:top w:val="none" w:sz="0" w:space="0" w:color="auto"/>
            <w:left w:val="none" w:sz="0" w:space="0" w:color="auto"/>
            <w:bottom w:val="none" w:sz="0" w:space="0" w:color="auto"/>
            <w:right w:val="none" w:sz="0" w:space="0" w:color="auto"/>
          </w:divBdr>
          <w:divsChild>
            <w:div w:id="2108769618">
              <w:marLeft w:val="0"/>
              <w:marRight w:val="0"/>
              <w:marTop w:val="0"/>
              <w:marBottom w:val="0"/>
              <w:divBdr>
                <w:top w:val="none" w:sz="0" w:space="0" w:color="auto"/>
                <w:left w:val="none" w:sz="0" w:space="0" w:color="auto"/>
                <w:bottom w:val="none" w:sz="0" w:space="0" w:color="auto"/>
                <w:right w:val="none" w:sz="0" w:space="0" w:color="auto"/>
              </w:divBdr>
              <w:divsChild>
                <w:div w:id="1764036932">
                  <w:marLeft w:val="0"/>
                  <w:marRight w:val="0"/>
                  <w:marTop w:val="0"/>
                  <w:marBottom w:val="0"/>
                  <w:divBdr>
                    <w:top w:val="none" w:sz="0" w:space="0" w:color="auto"/>
                    <w:left w:val="none" w:sz="0" w:space="0" w:color="auto"/>
                    <w:bottom w:val="none" w:sz="0" w:space="0" w:color="auto"/>
                    <w:right w:val="none" w:sz="0" w:space="0" w:color="auto"/>
                  </w:divBdr>
                  <w:divsChild>
                    <w:div w:id="187264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91464">
          <w:marLeft w:val="0"/>
          <w:marRight w:val="0"/>
          <w:marTop w:val="0"/>
          <w:marBottom w:val="0"/>
          <w:divBdr>
            <w:top w:val="none" w:sz="0" w:space="0" w:color="auto"/>
            <w:left w:val="none" w:sz="0" w:space="0" w:color="auto"/>
            <w:bottom w:val="none" w:sz="0" w:space="0" w:color="auto"/>
            <w:right w:val="none" w:sz="0" w:space="0" w:color="auto"/>
          </w:divBdr>
          <w:divsChild>
            <w:div w:id="2146729619">
              <w:marLeft w:val="0"/>
              <w:marRight w:val="0"/>
              <w:marTop w:val="0"/>
              <w:marBottom w:val="0"/>
              <w:divBdr>
                <w:top w:val="none" w:sz="0" w:space="0" w:color="auto"/>
                <w:left w:val="none" w:sz="0" w:space="0" w:color="auto"/>
                <w:bottom w:val="none" w:sz="0" w:space="0" w:color="auto"/>
                <w:right w:val="none" w:sz="0" w:space="0" w:color="auto"/>
              </w:divBdr>
              <w:divsChild>
                <w:div w:id="1201672737">
                  <w:marLeft w:val="0"/>
                  <w:marRight w:val="0"/>
                  <w:marTop w:val="0"/>
                  <w:marBottom w:val="0"/>
                  <w:divBdr>
                    <w:top w:val="none" w:sz="0" w:space="0" w:color="auto"/>
                    <w:left w:val="none" w:sz="0" w:space="0" w:color="auto"/>
                    <w:bottom w:val="none" w:sz="0" w:space="0" w:color="auto"/>
                    <w:right w:val="none" w:sz="0" w:space="0" w:color="auto"/>
                  </w:divBdr>
                  <w:divsChild>
                    <w:div w:id="103600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6834">
      <w:bodyDiv w:val="1"/>
      <w:marLeft w:val="0"/>
      <w:marRight w:val="0"/>
      <w:marTop w:val="0"/>
      <w:marBottom w:val="0"/>
      <w:divBdr>
        <w:top w:val="none" w:sz="0" w:space="0" w:color="auto"/>
        <w:left w:val="none" w:sz="0" w:space="0" w:color="auto"/>
        <w:bottom w:val="none" w:sz="0" w:space="0" w:color="auto"/>
        <w:right w:val="none" w:sz="0" w:space="0" w:color="auto"/>
      </w:divBdr>
    </w:div>
    <w:div w:id="1203204238">
      <w:bodyDiv w:val="1"/>
      <w:marLeft w:val="0"/>
      <w:marRight w:val="0"/>
      <w:marTop w:val="0"/>
      <w:marBottom w:val="0"/>
      <w:divBdr>
        <w:top w:val="none" w:sz="0" w:space="0" w:color="auto"/>
        <w:left w:val="none" w:sz="0" w:space="0" w:color="auto"/>
        <w:bottom w:val="none" w:sz="0" w:space="0" w:color="auto"/>
        <w:right w:val="none" w:sz="0" w:space="0" w:color="auto"/>
      </w:divBdr>
    </w:div>
    <w:div w:id="1212497343">
      <w:bodyDiv w:val="1"/>
      <w:marLeft w:val="0"/>
      <w:marRight w:val="0"/>
      <w:marTop w:val="0"/>
      <w:marBottom w:val="0"/>
      <w:divBdr>
        <w:top w:val="none" w:sz="0" w:space="0" w:color="auto"/>
        <w:left w:val="none" w:sz="0" w:space="0" w:color="auto"/>
        <w:bottom w:val="none" w:sz="0" w:space="0" w:color="auto"/>
        <w:right w:val="none" w:sz="0" w:space="0" w:color="auto"/>
      </w:divBdr>
    </w:div>
    <w:div w:id="1241140216">
      <w:bodyDiv w:val="1"/>
      <w:marLeft w:val="0"/>
      <w:marRight w:val="0"/>
      <w:marTop w:val="0"/>
      <w:marBottom w:val="0"/>
      <w:divBdr>
        <w:top w:val="none" w:sz="0" w:space="0" w:color="auto"/>
        <w:left w:val="none" w:sz="0" w:space="0" w:color="auto"/>
        <w:bottom w:val="none" w:sz="0" w:space="0" w:color="auto"/>
        <w:right w:val="none" w:sz="0" w:space="0" w:color="auto"/>
      </w:divBdr>
    </w:div>
    <w:div w:id="1243220054">
      <w:bodyDiv w:val="1"/>
      <w:marLeft w:val="0"/>
      <w:marRight w:val="0"/>
      <w:marTop w:val="0"/>
      <w:marBottom w:val="0"/>
      <w:divBdr>
        <w:top w:val="none" w:sz="0" w:space="0" w:color="auto"/>
        <w:left w:val="none" w:sz="0" w:space="0" w:color="auto"/>
        <w:bottom w:val="none" w:sz="0" w:space="0" w:color="auto"/>
        <w:right w:val="none" w:sz="0" w:space="0" w:color="auto"/>
      </w:divBdr>
    </w:div>
    <w:div w:id="1245141794">
      <w:bodyDiv w:val="1"/>
      <w:marLeft w:val="0"/>
      <w:marRight w:val="0"/>
      <w:marTop w:val="0"/>
      <w:marBottom w:val="0"/>
      <w:divBdr>
        <w:top w:val="none" w:sz="0" w:space="0" w:color="auto"/>
        <w:left w:val="none" w:sz="0" w:space="0" w:color="auto"/>
        <w:bottom w:val="none" w:sz="0" w:space="0" w:color="auto"/>
        <w:right w:val="none" w:sz="0" w:space="0" w:color="auto"/>
      </w:divBdr>
    </w:div>
    <w:div w:id="1258950197">
      <w:bodyDiv w:val="1"/>
      <w:marLeft w:val="0"/>
      <w:marRight w:val="0"/>
      <w:marTop w:val="0"/>
      <w:marBottom w:val="0"/>
      <w:divBdr>
        <w:top w:val="none" w:sz="0" w:space="0" w:color="auto"/>
        <w:left w:val="none" w:sz="0" w:space="0" w:color="auto"/>
        <w:bottom w:val="none" w:sz="0" w:space="0" w:color="auto"/>
        <w:right w:val="none" w:sz="0" w:space="0" w:color="auto"/>
      </w:divBdr>
    </w:div>
    <w:div w:id="1261138510">
      <w:bodyDiv w:val="1"/>
      <w:marLeft w:val="0"/>
      <w:marRight w:val="0"/>
      <w:marTop w:val="0"/>
      <w:marBottom w:val="0"/>
      <w:divBdr>
        <w:top w:val="none" w:sz="0" w:space="0" w:color="auto"/>
        <w:left w:val="none" w:sz="0" w:space="0" w:color="auto"/>
        <w:bottom w:val="none" w:sz="0" w:space="0" w:color="auto"/>
        <w:right w:val="none" w:sz="0" w:space="0" w:color="auto"/>
      </w:divBdr>
    </w:div>
    <w:div w:id="1263761265">
      <w:bodyDiv w:val="1"/>
      <w:marLeft w:val="0"/>
      <w:marRight w:val="0"/>
      <w:marTop w:val="0"/>
      <w:marBottom w:val="0"/>
      <w:divBdr>
        <w:top w:val="none" w:sz="0" w:space="0" w:color="auto"/>
        <w:left w:val="none" w:sz="0" w:space="0" w:color="auto"/>
        <w:bottom w:val="none" w:sz="0" w:space="0" w:color="auto"/>
        <w:right w:val="none" w:sz="0" w:space="0" w:color="auto"/>
      </w:divBdr>
    </w:div>
    <w:div w:id="1273365552">
      <w:bodyDiv w:val="1"/>
      <w:marLeft w:val="0"/>
      <w:marRight w:val="0"/>
      <w:marTop w:val="0"/>
      <w:marBottom w:val="0"/>
      <w:divBdr>
        <w:top w:val="none" w:sz="0" w:space="0" w:color="auto"/>
        <w:left w:val="none" w:sz="0" w:space="0" w:color="auto"/>
        <w:bottom w:val="none" w:sz="0" w:space="0" w:color="auto"/>
        <w:right w:val="none" w:sz="0" w:space="0" w:color="auto"/>
      </w:divBdr>
    </w:div>
    <w:div w:id="1279021573">
      <w:bodyDiv w:val="1"/>
      <w:marLeft w:val="0"/>
      <w:marRight w:val="0"/>
      <w:marTop w:val="0"/>
      <w:marBottom w:val="0"/>
      <w:divBdr>
        <w:top w:val="none" w:sz="0" w:space="0" w:color="auto"/>
        <w:left w:val="none" w:sz="0" w:space="0" w:color="auto"/>
        <w:bottom w:val="none" w:sz="0" w:space="0" w:color="auto"/>
        <w:right w:val="none" w:sz="0" w:space="0" w:color="auto"/>
      </w:divBdr>
    </w:div>
    <w:div w:id="1287857067">
      <w:bodyDiv w:val="1"/>
      <w:marLeft w:val="0"/>
      <w:marRight w:val="0"/>
      <w:marTop w:val="0"/>
      <w:marBottom w:val="0"/>
      <w:divBdr>
        <w:top w:val="none" w:sz="0" w:space="0" w:color="auto"/>
        <w:left w:val="none" w:sz="0" w:space="0" w:color="auto"/>
        <w:bottom w:val="none" w:sz="0" w:space="0" w:color="auto"/>
        <w:right w:val="none" w:sz="0" w:space="0" w:color="auto"/>
      </w:divBdr>
    </w:div>
    <w:div w:id="1294140671">
      <w:bodyDiv w:val="1"/>
      <w:marLeft w:val="0"/>
      <w:marRight w:val="0"/>
      <w:marTop w:val="0"/>
      <w:marBottom w:val="0"/>
      <w:divBdr>
        <w:top w:val="none" w:sz="0" w:space="0" w:color="auto"/>
        <w:left w:val="none" w:sz="0" w:space="0" w:color="auto"/>
        <w:bottom w:val="none" w:sz="0" w:space="0" w:color="auto"/>
        <w:right w:val="none" w:sz="0" w:space="0" w:color="auto"/>
      </w:divBdr>
    </w:div>
    <w:div w:id="1300069011">
      <w:bodyDiv w:val="1"/>
      <w:marLeft w:val="0"/>
      <w:marRight w:val="0"/>
      <w:marTop w:val="0"/>
      <w:marBottom w:val="0"/>
      <w:divBdr>
        <w:top w:val="none" w:sz="0" w:space="0" w:color="auto"/>
        <w:left w:val="none" w:sz="0" w:space="0" w:color="auto"/>
        <w:bottom w:val="none" w:sz="0" w:space="0" w:color="auto"/>
        <w:right w:val="none" w:sz="0" w:space="0" w:color="auto"/>
      </w:divBdr>
    </w:div>
    <w:div w:id="1307979078">
      <w:bodyDiv w:val="1"/>
      <w:marLeft w:val="0"/>
      <w:marRight w:val="0"/>
      <w:marTop w:val="0"/>
      <w:marBottom w:val="0"/>
      <w:divBdr>
        <w:top w:val="none" w:sz="0" w:space="0" w:color="auto"/>
        <w:left w:val="none" w:sz="0" w:space="0" w:color="auto"/>
        <w:bottom w:val="none" w:sz="0" w:space="0" w:color="auto"/>
        <w:right w:val="none" w:sz="0" w:space="0" w:color="auto"/>
      </w:divBdr>
    </w:div>
    <w:div w:id="1312641452">
      <w:bodyDiv w:val="1"/>
      <w:marLeft w:val="0"/>
      <w:marRight w:val="0"/>
      <w:marTop w:val="0"/>
      <w:marBottom w:val="0"/>
      <w:divBdr>
        <w:top w:val="none" w:sz="0" w:space="0" w:color="auto"/>
        <w:left w:val="none" w:sz="0" w:space="0" w:color="auto"/>
        <w:bottom w:val="none" w:sz="0" w:space="0" w:color="auto"/>
        <w:right w:val="none" w:sz="0" w:space="0" w:color="auto"/>
      </w:divBdr>
      <w:divsChild>
        <w:div w:id="929702332">
          <w:marLeft w:val="0"/>
          <w:marRight w:val="0"/>
          <w:marTop w:val="0"/>
          <w:marBottom w:val="0"/>
          <w:divBdr>
            <w:top w:val="none" w:sz="0" w:space="0" w:color="auto"/>
            <w:left w:val="none" w:sz="0" w:space="0" w:color="auto"/>
            <w:bottom w:val="none" w:sz="0" w:space="0" w:color="auto"/>
            <w:right w:val="none" w:sz="0" w:space="0" w:color="auto"/>
          </w:divBdr>
        </w:div>
        <w:div w:id="2015766572">
          <w:marLeft w:val="0"/>
          <w:marRight w:val="0"/>
          <w:marTop w:val="0"/>
          <w:marBottom w:val="0"/>
          <w:divBdr>
            <w:top w:val="none" w:sz="0" w:space="0" w:color="auto"/>
            <w:left w:val="none" w:sz="0" w:space="0" w:color="auto"/>
            <w:bottom w:val="none" w:sz="0" w:space="0" w:color="auto"/>
            <w:right w:val="none" w:sz="0" w:space="0" w:color="auto"/>
          </w:divBdr>
        </w:div>
      </w:divsChild>
    </w:div>
    <w:div w:id="1316422307">
      <w:bodyDiv w:val="1"/>
      <w:marLeft w:val="0"/>
      <w:marRight w:val="0"/>
      <w:marTop w:val="0"/>
      <w:marBottom w:val="0"/>
      <w:divBdr>
        <w:top w:val="none" w:sz="0" w:space="0" w:color="auto"/>
        <w:left w:val="none" w:sz="0" w:space="0" w:color="auto"/>
        <w:bottom w:val="none" w:sz="0" w:space="0" w:color="auto"/>
        <w:right w:val="none" w:sz="0" w:space="0" w:color="auto"/>
      </w:divBdr>
    </w:div>
    <w:div w:id="1318193584">
      <w:bodyDiv w:val="1"/>
      <w:marLeft w:val="0"/>
      <w:marRight w:val="0"/>
      <w:marTop w:val="0"/>
      <w:marBottom w:val="0"/>
      <w:divBdr>
        <w:top w:val="none" w:sz="0" w:space="0" w:color="auto"/>
        <w:left w:val="none" w:sz="0" w:space="0" w:color="auto"/>
        <w:bottom w:val="none" w:sz="0" w:space="0" w:color="auto"/>
        <w:right w:val="none" w:sz="0" w:space="0" w:color="auto"/>
      </w:divBdr>
    </w:div>
    <w:div w:id="1320694731">
      <w:bodyDiv w:val="1"/>
      <w:marLeft w:val="0"/>
      <w:marRight w:val="0"/>
      <w:marTop w:val="0"/>
      <w:marBottom w:val="0"/>
      <w:divBdr>
        <w:top w:val="none" w:sz="0" w:space="0" w:color="auto"/>
        <w:left w:val="none" w:sz="0" w:space="0" w:color="auto"/>
        <w:bottom w:val="none" w:sz="0" w:space="0" w:color="auto"/>
        <w:right w:val="none" w:sz="0" w:space="0" w:color="auto"/>
      </w:divBdr>
    </w:div>
    <w:div w:id="1321427948">
      <w:bodyDiv w:val="1"/>
      <w:marLeft w:val="0"/>
      <w:marRight w:val="0"/>
      <w:marTop w:val="0"/>
      <w:marBottom w:val="0"/>
      <w:divBdr>
        <w:top w:val="none" w:sz="0" w:space="0" w:color="auto"/>
        <w:left w:val="none" w:sz="0" w:space="0" w:color="auto"/>
        <w:bottom w:val="none" w:sz="0" w:space="0" w:color="auto"/>
        <w:right w:val="none" w:sz="0" w:space="0" w:color="auto"/>
      </w:divBdr>
    </w:div>
    <w:div w:id="1324504706">
      <w:bodyDiv w:val="1"/>
      <w:marLeft w:val="0"/>
      <w:marRight w:val="0"/>
      <w:marTop w:val="0"/>
      <w:marBottom w:val="0"/>
      <w:divBdr>
        <w:top w:val="none" w:sz="0" w:space="0" w:color="auto"/>
        <w:left w:val="none" w:sz="0" w:space="0" w:color="auto"/>
        <w:bottom w:val="none" w:sz="0" w:space="0" w:color="auto"/>
        <w:right w:val="none" w:sz="0" w:space="0" w:color="auto"/>
      </w:divBdr>
    </w:div>
    <w:div w:id="1325551715">
      <w:bodyDiv w:val="1"/>
      <w:marLeft w:val="0"/>
      <w:marRight w:val="0"/>
      <w:marTop w:val="0"/>
      <w:marBottom w:val="0"/>
      <w:divBdr>
        <w:top w:val="none" w:sz="0" w:space="0" w:color="auto"/>
        <w:left w:val="none" w:sz="0" w:space="0" w:color="auto"/>
        <w:bottom w:val="none" w:sz="0" w:space="0" w:color="auto"/>
        <w:right w:val="none" w:sz="0" w:space="0" w:color="auto"/>
      </w:divBdr>
    </w:div>
    <w:div w:id="1327250689">
      <w:bodyDiv w:val="1"/>
      <w:marLeft w:val="0"/>
      <w:marRight w:val="0"/>
      <w:marTop w:val="0"/>
      <w:marBottom w:val="0"/>
      <w:divBdr>
        <w:top w:val="none" w:sz="0" w:space="0" w:color="auto"/>
        <w:left w:val="none" w:sz="0" w:space="0" w:color="auto"/>
        <w:bottom w:val="none" w:sz="0" w:space="0" w:color="auto"/>
        <w:right w:val="none" w:sz="0" w:space="0" w:color="auto"/>
      </w:divBdr>
    </w:div>
    <w:div w:id="1345598432">
      <w:bodyDiv w:val="1"/>
      <w:marLeft w:val="0"/>
      <w:marRight w:val="0"/>
      <w:marTop w:val="0"/>
      <w:marBottom w:val="0"/>
      <w:divBdr>
        <w:top w:val="none" w:sz="0" w:space="0" w:color="auto"/>
        <w:left w:val="none" w:sz="0" w:space="0" w:color="auto"/>
        <w:bottom w:val="none" w:sz="0" w:space="0" w:color="auto"/>
        <w:right w:val="none" w:sz="0" w:space="0" w:color="auto"/>
      </w:divBdr>
    </w:div>
    <w:div w:id="1349259439">
      <w:bodyDiv w:val="1"/>
      <w:marLeft w:val="0"/>
      <w:marRight w:val="0"/>
      <w:marTop w:val="0"/>
      <w:marBottom w:val="0"/>
      <w:divBdr>
        <w:top w:val="none" w:sz="0" w:space="0" w:color="auto"/>
        <w:left w:val="none" w:sz="0" w:space="0" w:color="auto"/>
        <w:bottom w:val="none" w:sz="0" w:space="0" w:color="auto"/>
        <w:right w:val="none" w:sz="0" w:space="0" w:color="auto"/>
      </w:divBdr>
    </w:div>
    <w:div w:id="1358694780">
      <w:bodyDiv w:val="1"/>
      <w:marLeft w:val="0"/>
      <w:marRight w:val="0"/>
      <w:marTop w:val="0"/>
      <w:marBottom w:val="0"/>
      <w:divBdr>
        <w:top w:val="none" w:sz="0" w:space="0" w:color="auto"/>
        <w:left w:val="none" w:sz="0" w:space="0" w:color="auto"/>
        <w:bottom w:val="none" w:sz="0" w:space="0" w:color="auto"/>
        <w:right w:val="none" w:sz="0" w:space="0" w:color="auto"/>
      </w:divBdr>
    </w:div>
    <w:div w:id="1363246693">
      <w:bodyDiv w:val="1"/>
      <w:marLeft w:val="0"/>
      <w:marRight w:val="0"/>
      <w:marTop w:val="0"/>
      <w:marBottom w:val="0"/>
      <w:divBdr>
        <w:top w:val="none" w:sz="0" w:space="0" w:color="auto"/>
        <w:left w:val="none" w:sz="0" w:space="0" w:color="auto"/>
        <w:bottom w:val="none" w:sz="0" w:space="0" w:color="auto"/>
        <w:right w:val="none" w:sz="0" w:space="0" w:color="auto"/>
      </w:divBdr>
    </w:div>
    <w:div w:id="1364670075">
      <w:bodyDiv w:val="1"/>
      <w:marLeft w:val="0"/>
      <w:marRight w:val="0"/>
      <w:marTop w:val="0"/>
      <w:marBottom w:val="0"/>
      <w:divBdr>
        <w:top w:val="none" w:sz="0" w:space="0" w:color="auto"/>
        <w:left w:val="none" w:sz="0" w:space="0" w:color="auto"/>
        <w:bottom w:val="none" w:sz="0" w:space="0" w:color="auto"/>
        <w:right w:val="none" w:sz="0" w:space="0" w:color="auto"/>
      </w:divBdr>
    </w:div>
    <w:div w:id="1378310751">
      <w:bodyDiv w:val="1"/>
      <w:marLeft w:val="0"/>
      <w:marRight w:val="0"/>
      <w:marTop w:val="0"/>
      <w:marBottom w:val="0"/>
      <w:divBdr>
        <w:top w:val="none" w:sz="0" w:space="0" w:color="auto"/>
        <w:left w:val="none" w:sz="0" w:space="0" w:color="auto"/>
        <w:bottom w:val="none" w:sz="0" w:space="0" w:color="auto"/>
        <w:right w:val="none" w:sz="0" w:space="0" w:color="auto"/>
      </w:divBdr>
    </w:div>
    <w:div w:id="1378360573">
      <w:bodyDiv w:val="1"/>
      <w:marLeft w:val="0"/>
      <w:marRight w:val="0"/>
      <w:marTop w:val="0"/>
      <w:marBottom w:val="0"/>
      <w:divBdr>
        <w:top w:val="none" w:sz="0" w:space="0" w:color="auto"/>
        <w:left w:val="none" w:sz="0" w:space="0" w:color="auto"/>
        <w:bottom w:val="none" w:sz="0" w:space="0" w:color="auto"/>
        <w:right w:val="none" w:sz="0" w:space="0" w:color="auto"/>
      </w:divBdr>
    </w:div>
    <w:div w:id="1383099066">
      <w:bodyDiv w:val="1"/>
      <w:marLeft w:val="0"/>
      <w:marRight w:val="0"/>
      <w:marTop w:val="0"/>
      <w:marBottom w:val="0"/>
      <w:divBdr>
        <w:top w:val="none" w:sz="0" w:space="0" w:color="auto"/>
        <w:left w:val="none" w:sz="0" w:space="0" w:color="auto"/>
        <w:bottom w:val="none" w:sz="0" w:space="0" w:color="auto"/>
        <w:right w:val="none" w:sz="0" w:space="0" w:color="auto"/>
      </w:divBdr>
    </w:div>
    <w:div w:id="1383209468">
      <w:bodyDiv w:val="1"/>
      <w:marLeft w:val="0"/>
      <w:marRight w:val="0"/>
      <w:marTop w:val="0"/>
      <w:marBottom w:val="0"/>
      <w:divBdr>
        <w:top w:val="none" w:sz="0" w:space="0" w:color="auto"/>
        <w:left w:val="none" w:sz="0" w:space="0" w:color="auto"/>
        <w:bottom w:val="none" w:sz="0" w:space="0" w:color="auto"/>
        <w:right w:val="none" w:sz="0" w:space="0" w:color="auto"/>
      </w:divBdr>
    </w:div>
    <w:div w:id="1391728166">
      <w:bodyDiv w:val="1"/>
      <w:marLeft w:val="0"/>
      <w:marRight w:val="0"/>
      <w:marTop w:val="0"/>
      <w:marBottom w:val="0"/>
      <w:divBdr>
        <w:top w:val="none" w:sz="0" w:space="0" w:color="auto"/>
        <w:left w:val="none" w:sz="0" w:space="0" w:color="auto"/>
        <w:bottom w:val="none" w:sz="0" w:space="0" w:color="auto"/>
        <w:right w:val="none" w:sz="0" w:space="0" w:color="auto"/>
      </w:divBdr>
    </w:div>
    <w:div w:id="1402219575">
      <w:bodyDiv w:val="1"/>
      <w:marLeft w:val="0"/>
      <w:marRight w:val="0"/>
      <w:marTop w:val="0"/>
      <w:marBottom w:val="0"/>
      <w:divBdr>
        <w:top w:val="none" w:sz="0" w:space="0" w:color="auto"/>
        <w:left w:val="none" w:sz="0" w:space="0" w:color="auto"/>
        <w:bottom w:val="none" w:sz="0" w:space="0" w:color="auto"/>
        <w:right w:val="none" w:sz="0" w:space="0" w:color="auto"/>
      </w:divBdr>
    </w:div>
    <w:div w:id="1406101815">
      <w:bodyDiv w:val="1"/>
      <w:marLeft w:val="0"/>
      <w:marRight w:val="0"/>
      <w:marTop w:val="0"/>
      <w:marBottom w:val="0"/>
      <w:divBdr>
        <w:top w:val="none" w:sz="0" w:space="0" w:color="auto"/>
        <w:left w:val="none" w:sz="0" w:space="0" w:color="auto"/>
        <w:bottom w:val="none" w:sz="0" w:space="0" w:color="auto"/>
        <w:right w:val="none" w:sz="0" w:space="0" w:color="auto"/>
      </w:divBdr>
    </w:div>
    <w:div w:id="1407652209">
      <w:bodyDiv w:val="1"/>
      <w:marLeft w:val="0"/>
      <w:marRight w:val="0"/>
      <w:marTop w:val="0"/>
      <w:marBottom w:val="0"/>
      <w:divBdr>
        <w:top w:val="none" w:sz="0" w:space="0" w:color="auto"/>
        <w:left w:val="none" w:sz="0" w:space="0" w:color="auto"/>
        <w:bottom w:val="none" w:sz="0" w:space="0" w:color="auto"/>
        <w:right w:val="none" w:sz="0" w:space="0" w:color="auto"/>
      </w:divBdr>
    </w:div>
    <w:div w:id="1412390073">
      <w:bodyDiv w:val="1"/>
      <w:marLeft w:val="0"/>
      <w:marRight w:val="0"/>
      <w:marTop w:val="0"/>
      <w:marBottom w:val="0"/>
      <w:divBdr>
        <w:top w:val="none" w:sz="0" w:space="0" w:color="auto"/>
        <w:left w:val="none" w:sz="0" w:space="0" w:color="auto"/>
        <w:bottom w:val="none" w:sz="0" w:space="0" w:color="auto"/>
        <w:right w:val="none" w:sz="0" w:space="0" w:color="auto"/>
      </w:divBdr>
    </w:div>
    <w:div w:id="1416588545">
      <w:bodyDiv w:val="1"/>
      <w:marLeft w:val="0"/>
      <w:marRight w:val="0"/>
      <w:marTop w:val="0"/>
      <w:marBottom w:val="0"/>
      <w:divBdr>
        <w:top w:val="none" w:sz="0" w:space="0" w:color="auto"/>
        <w:left w:val="none" w:sz="0" w:space="0" w:color="auto"/>
        <w:bottom w:val="none" w:sz="0" w:space="0" w:color="auto"/>
        <w:right w:val="none" w:sz="0" w:space="0" w:color="auto"/>
      </w:divBdr>
    </w:div>
    <w:div w:id="1416593166">
      <w:bodyDiv w:val="1"/>
      <w:marLeft w:val="0"/>
      <w:marRight w:val="0"/>
      <w:marTop w:val="0"/>
      <w:marBottom w:val="0"/>
      <w:divBdr>
        <w:top w:val="none" w:sz="0" w:space="0" w:color="auto"/>
        <w:left w:val="none" w:sz="0" w:space="0" w:color="auto"/>
        <w:bottom w:val="none" w:sz="0" w:space="0" w:color="auto"/>
        <w:right w:val="none" w:sz="0" w:space="0" w:color="auto"/>
      </w:divBdr>
    </w:div>
    <w:div w:id="1426416400">
      <w:bodyDiv w:val="1"/>
      <w:marLeft w:val="0"/>
      <w:marRight w:val="0"/>
      <w:marTop w:val="0"/>
      <w:marBottom w:val="0"/>
      <w:divBdr>
        <w:top w:val="none" w:sz="0" w:space="0" w:color="auto"/>
        <w:left w:val="none" w:sz="0" w:space="0" w:color="auto"/>
        <w:bottom w:val="none" w:sz="0" w:space="0" w:color="auto"/>
        <w:right w:val="none" w:sz="0" w:space="0" w:color="auto"/>
      </w:divBdr>
    </w:div>
    <w:div w:id="1430003216">
      <w:bodyDiv w:val="1"/>
      <w:marLeft w:val="0"/>
      <w:marRight w:val="0"/>
      <w:marTop w:val="0"/>
      <w:marBottom w:val="0"/>
      <w:divBdr>
        <w:top w:val="none" w:sz="0" w:space="0" w:color="auto"/>
        <w:left w:val="none" w:sz="0" w:space="0" w:color="auto"/>
        <w:bottom w:val="none" w:sz="0" w:space="0" w:color="auto"/>
        <w:right w:val="none" w:sz="0" w:space="0" w:color="auto"/>
      </w:divBdr>
    </w:div>
    <w:div w:id="1437139853">
      <w:bodyDiv w:val="1"/>
      <w:marLeft w:val="0"/>
      <w:marRight w:val="0"/>
      <w:marTop w:val="0"/>
      <w:marBottom w:val="0"/>
      <w:divBdr>
        <w:top w:val="none" w:sz="0" w:space="0" w:color="auto"/>
        <w:left w:val="none" w:sz="0" w:space="0" w:color="auto"/>
        <w:bottom w:val="none" w:sz="0" w:space="0" w:color="auto"/>
        <w:right w:val="none" w:sz="0" w:space="0" w:color="auto"/>
      </w:divBdr>
    </w:div>
    <w:div w:id="1438214695">
      <w:bodyDiv w:val="1"/>
      <w:marLeft w:val="0"/>
      <w:marRight w:val="0"/>
      <w:marTop w:val="0"/>
      <w:marBottom w:val="0"/>
      <w:divBdr>
        <w:top w:val="none" w:sz="0" w:space="0" w:color="auto"/>
        <w:left w:val="none" w:sz="0" w:space="0" w:color="auto"/>
        <w:bottom w:val="none" w:sz="0" w:space="0" w:color="auto"/>
        <w:right w:val="none" w:sz="0" w:space="0" w:color="auto"/>
      </w:divBdr>
    </w:div>
    <w:div w:id="1463117754">
      <w:bodyDiv w:val="1"/>
      <w:marLeft w:val="0"/>
      <w:marRight w:val="0"/>
      <w:marTop w:val="0"/>
      <w:marBottom w:val="0"/>
      <w:divBdr>
        <w:top w:val="none" w:sz="0" w:space="0" w:color="auto"/>
        <w:left w:val="none" w:sz="0" w:space="0" w:color="auto"/>
        <w:bottom w:val="none" w:sz="0" w:space="0" w:color="auto"/>
        <w:right w:val="none" w:sz="0" w:space="0" w:color="auto"/>
      </w:divBdr>
    </w:div>
    <w:div w:id="1471555748">
      <w:bodyDiv w:val="1"/>
      <w:marLeft w:val="0"/>
      <w:marRight w:val="0"/>
      <w:marTop w:val="0"/>
      <w:marBottom w:val="0"/>
      <w:divBdr>
        <w:top w:val="none" w:sz="0" w:space="0" w:color="auto"/>
        <w:left w:val="none" w:sz="0" w:space="0" w:color="auto"/>
        <w:bottom w:val="none" w:sz="0" w:space="0" w:color="auto"/>
        <w:right w:val="none" w:sz="0" w:space="0" w:color="auto"/>
      </w:divBdr>
    </w:div>
    <w:div w:id="1476215272">
      <w:bodyDiv w:val="1"/>
      <w:marLeft w:val="0"/>
      <w:marRight w:val="0"/>
      <w:marTop w:val="0"/>
      <w:marBottom w:val="0"/>
      <w:divBdr>
        <w:top w:val="none" w:sz="0" w:space="0" w:color="auto"/>
        <w:left w:val="none" w:sz="0" w:space="0" w:color="auto"/>
        <w:bottom w:val="none" w:sz="0" w:space="0" w:color="auto"/>
        <w:right w:val="none" w:sz="0" w:space="0" w:color="auto"/>
      </w:divBdr>
    </w:div>
    <w:div w:id="1484740511">
      <w:bodyDiv w:val="1"/>
      <w:marLeft w:val="0"/>
      <w:marRight w:val="0"/>
      <w:marTop w:val="0"/>
      <w:marBottom w:val="0"/>
      <w:divBdr>
        <w:top w:val="none" w:sz="0" w:space="0" w:color="auto"/>
        <w:left w:val="none" w:sz="0" w:space="0" w:color="auto"/>
        <w:bottom w:val="none" w:sz="0" w:space="0" w:color="auto"/>
        <w:right w:val="none" w:sz="0" w:space="0" w:color="auto"/>
      </w:divBdr>
    </w:div>
    <w:div w:id="1489052173">
      <w:bodyDiv w:val="1"/>
      <w:marLeft w:val="0"/>
      <w:marRight w:val="0"/>
      <w:marTop w:val="0"/>
      <w:marBottom w:val="0"/>
      <w:divBdr>
        <w:top w:val="none" w:sz="0" w:space="0" w:color="auto"/>
        <w:left w:val="none" w:sz="0" w:space="0" w:color="auto"/>
        <w:bottom w:val="none" w:sz="0" w:space="0" w:color="auto"/>
        <w:right w:val="none" w:sz="0" w:space="0" w:color="auto"/>
      </w:divBdr>
    </w:div>
    <w:div w:id="1494757654">
      <w:bodyDiv w:val="1"/>
      <w:marLeft w:val="0"/>
      <w:marRight w:val="0"/>
      <w:marTop w:val="0"/>
      <w:marBottom w:val="0"/>
      <w:divBdr>
        <w:top w:val="none" w:sz="0" w:space="0" w:color="auto"/>
        <w:left w:val="none" w:sz="0" w:space="0" w:color="auto"/>
        <w:bottom w:val="none" w:sz="0" w:space="0" w:color="auto"/>
        <w:right w:val="none" w:sz="0" w:space="0" w:color="auto"/>
      </w:divBdr>
    </w:div>
    <w:div w:id="1503082471">
      <w:bodyDiv w:val="1"/>
      <w:marLeft w:val="0"/>
      <w:marRight w:val="0"/>
      <w:marTop w:val="0"/>
      <w:marBottom w:val="0"/>
      <w:divBdr>
        <w:top w:val="none" w:sz="0" w:space="0" w:color="auto"/>
        <w:left w:val="none" w:sz="0" w:space="0" w:color="auto"/>
        <w:bottom w:val="none" w:sz="0" w:space="0" w:color="auto"/>
        <w:right w:val="none" w:sz="0" w:space="0" w:color="auto"/>
      </w:divBdr>
    </w:div>
    <w:div w:id="1516577684">
      <w:bodyDiv w:val="1"/>
      <w:marLeft w:val="0"/>
      <w:marRight w:val="0"/>
      <w:marTop w:val="0"/>
      <w:marBottom w:val="0"/>
      <w:divBdr>
        <w:top w:val="none" w:sz="0" w:space="0" w:color="auto"/>
        <w:left w:val="none" w:sz="0" w:space="0" w:color="auto"/>
        <w:bottom w:val="none" w:sz="0" w:space="0" w:color="auto"/>
        <w:right w:val="none" w:sz="0" w:space="0" w:color="auto"/>
      </w:divBdr>
      <w:divsChild>
        <w:div w:id="694619804">
          <w:marLeft w:val="547"/>
          <w:marRight w:val="0"/>
          <w:marTop w:val="0"/>
          <w:marBottom w:val="0"/>
          <w:divBdr>
            <w:top w:val="none" w:sz="0" w:space="0" w:color="auto"/>
            <w:left w:val="none" w:sz="0" w:space="0" w:color="auto"/>
            <w:bottom w:val="none" w:sz="0" w:space="0" w:color="auto"/>
            <w:right w:val="none" w:sz="0" w:space="0" w:color="auto"/>
          </w:divBdr>
        </w:div>
        <w:div w:id="740832588">
          <w:marLeft w:val="547"/>
          <w:marRight w:val="0"/>
          <w:marTop w:val="0"/>
          <w:marBottom w:val="0"/>
          <w:divBdr>
            <w:top w:val="none" w:sz="0" w:space="0" w:color="auto"/>
            <w:left w:val="none" w:sz="0" w:space="0" w:color="auto"/>
            <w:bottom w:val="none" w:sz="0" w:space="0" w:color="auto"/>
            <w:right w:val="none" w:sz="0" w:space="0" w:color="auto"/>
          </w:divBdr>
        </w:div>
        <w:div w:id="856232612">
          <w:marLeft w:val="547"/>
          <w:marRight w:val="0"/>
          <w:marTop w:val="0"/>
          <w:marBottom w:val="0"/>
          <w:divBdr>
            <w:top w:val="none" w:sz="0" w:space="0" w:color="auto"/>
            <w:left w:val="none" w:sz="0" w:space="0" w:color="auto"/>
            <w:bottom w:val="none" w:sz="0" w:space="0" w:color="auto"/>
            <w:right w:val="none" w:sz="0" w:space="0" w:color="auto"/>
          </w:divBdr>
        </w:div>
        <w:div w:id="1035499066">
          <w:marLeft w:val="547"/>
          <w:marRight w:val="0"/>
          <w:marTop w:val="0"/>
          <w:marBottom w:val="0"/>
          <w:divBdr>
            <w:top w:val="none" w:sz="0" w:space="0" w:color="auto"/>
            <w:left w:val="none" w:sz="0" w:space="0" w:color="auto"/>
            <w:bottom w:val="none" w:sz="0" w:space="0" w:color="auto"/>
            <w:right w:val="none" w:sz="0" w:space="0" w:color="auto"/>
          </w:divBdr>
        </w:div>
        <w:div w:id="1046762643">
          <w:marLeft w:val="547"/>
          <w:marRight w:val="0"/>
          <w:marTop w:val="0"/>
          <w:marBottom w:val="0"/>
          <w:divBdr>
            <w:top w:val="none" w:sz="0" w:space="0" w:color="auto"/>
            <w:left w:val="none" w:sz="0" w:space="0" w:color="auto"/>
            <w:bottom w:val="none" w:sz="0" w:space="0" w:color="auto"/>
            <w:right w:val="none" w:sz="0" w:space="0" w:color="auto"/>
          </w:divBdr>
        </w:div>
        <w:div w:id="1177649040">
          <w:marLeft w:val="547"/>
          <w:marRight w:val="0"/>
          <w:marTop w:val="0"/>
          <w:marBottom w:val="0"/>
          <w:divBdr>
            <w:top w:val="none" w:sz="0" w:space="0" w:color="auto"/>
            <w:left w:val="none" w:sz="0" w:space="0" w:color="auto"/>
            <w:bottom w:val="none" w:sz="0" w:space="0" w:color="auto"/>
            <w:right w:val="none" w:sz="0" w:space="0" w:color="auto"/>
          </w:divBdr>
        </w:div>
        <w:div w:id="1991247567">
          <w:marLeft w:val="547"/>
          <w:marRight w:val="0"/>
          <w:marTop w:val="0"/>
          <w:marBottom w:val="0"/>
          <w:divBdr>
            <w:top w:val="none" w:sz="0" w:space="0" w:color="auto"/>
            <w:left w:val="none" w:sz="0" w:space="0" w:color="auto"/>
            <w:bottom w:val="none" w:sz="0" w:space="0" w:color="auto"/>
            <w:right w:val="none" w:sz="0" w:space="0" w:color="auto"/>
          </w:divBdr>
        </w:div>
      </w:divsChild>
    </w:div>
    <w:div w:id="1543519811">
      <w:bodyDiv w:val="1"/>
      <w:marLeft w:val="0"/>
      <w:marRight w:val="0"/>
      <w:marTop w:val="0"/>
      <w:marBottom w:val="0"/>
      <w:divBdr>
        <w:top w:val="none" w:sz="0" w:space="0" w:color="auto"/>
        <w:left w:val="none" w:sz="0" w:space="0" w:color="auto"/>
        <w:bottom w:val="none" w:sz="0" w:space="0" w:color="auto"/>
        <w:right w:val="none" w:sz="0" w:space="0" w:color="auto"/>
      </w:divBdr>
    </w:div>
    <w:div w:id="1554803368">
      <w:bodyDiv w:val="1"/>
      <w:marLeft w:val="0"/>
      <w:marRight w:val="0"/>
      <w:marTop w:val="0"/>
      <w:marBottom w:val="0"/>
      <w:divBdr>
        <w:top w:val="none" w:sz="0" w:space="0" w:color="auto"/>
        <w:left w:val="none" w:sz="0" w:space="0" w:color="auto"/>
        <w:bottom w:val="none" w:sz="0" w:space="0" w:color="auto"/>
        <w:right w:val="none" w:sz="0" w:space="0" w:color="auto"/>
      </w:divBdr>
    </w:div>
    <w:div w:id="1582909271">
      <w:bodyDiv w:val="1"/>
      <w:marLeft w:val="0"/>
      <w:marRight w:val="0"/>
      <w:marTop w:val="0"/>
      <w:marBottom w:val="0"/>
      <w:divBdr>
        <w:top w:val="none" w:sz="0" w:space="0" w:color="auto"/>
        <w:left w:val="none" w:sz="0" w:space="0" w:color="auto"/>
        <w:bottom w:val="none" w:sz="0" w:space="0" w:color="auto"/>
        <w:right w:val="none" w:sz="0" w:space="0" w:color="auto"/>
      </w:divBdr>
    </w:div>
    <w:div w:id="1584602535">
      <w:bodyDiv w:val="1"/>
      <w:marLeft w:val="0"/>
      <w:marRight w:val="0"/>
      <w:marTop w:val="0"/>
      <w:marBottom w:val="0"/>
      <w:divBdr>
        <w:top w:val="none" w:sz="0" w:space="0" w:color="auto"/>
        <w:left w:val="none" w:sz="0" w:space="0" w:color="auto"/>
        <w:bottom w:val="none" w:sz="0" w:space="0" w:color="auto"/>
        <w:right w:val="none" w:sz="0" w:space="0" w:color="auto"/>
      </w:divBdr>
      <w:divsChild>
        <w:div w:id="1541167343">
          <w:marLeft w:val="0"/>
          <w:marRight w:val="0"/>
          <w:marTop w:val="0"/>
          <w:marBottom w:val="0"/>
          <w:divBdr>
            <w:top w:val="none" w:sz="0" w:space="0" w:color="auto"/>
            <w:left w:val="none" w:sz="0" w:space="0" w:color="auto"/>
            <w:bottom w:val="none" w:sz="0" w:space="0" w:color="auto"/>
            <w:right w:val="none" w:sz="0" w:space="0" w:color="auto"/>
          </w:divBdr>
        </w:div>
        <w:div w:id="1686247555">
          <w:marLeft w:val="0"/>
          <w:marRight w:val="0"/>
          <w:marTop w:val="0"/>
          <w:marBottom w:val="0"/>
          <w:divBdr>
            <w:top w:val="none" w:sz="0" w:space="0" w:color="auto"/>
            <w:left w:val="none" w:sz="0" w:space="0" w:color="auto"/>
            <w:bottom w:val="none" w:sz="0" w:space="0" w:color="auto"/>
            <w:right w:val="none" w:sz="0" w:space="0" w:color="auto"/>
          </w:divBdr>
        </w:div>
      </w:divsChild>
    </w:div>
    <w:div w:id="1584727338">
      <w:bodyDiv w:val="1"/>
      <w:marLeft w:val="0"/>
      <w:marRight w:val="0"/>
      <w:marTop w:val="0"/>
      <w:marBottom w:val="0"/>
      <w:divBdr>
        <w:top w:val="none" w:sz="0" w:space="0" w:color="auto"/>
        <w:left w:val="none" w:sz="0" w:space="0" w:color="auto"/>
        <w:bottom w:val="none" w:sz="0" w:space="0" w:color="auto"/>
        <w:right w:val="none" w:sz="0" w:space="0" w:color="auto"/>
      </w:divBdr>
    </w:div>
    <w:div w:id="1591279746">
      <w:bodyDiv w:val="1"/>
      <w:marLeft w:val="0"/>
      <w:marRight w:val="0"/>
      <w:marTop w:val="0"/>
      <w:marBottom w:val="0"/>
      <w:divBdr>
        <w:top w:val="none" w:sz="0" w:space="0" w:color="auto"/>
        <w:left w:val="none" w:sz="0" w:space="0" w:color="auto"/>
        <w:bottom w:val="none" w:sz="0" w:space="0" w:color="auto"/>
        <w:right w:val="none" w:sz="0" w:space="0" w:color="auto"/>
      </w:divBdr>
    </w:div>
    <w:div w:id="1597907041">
      <w:bodyDiv w:val="1"/>
      <w:marLeft w:val="0"/>
      <w:marRight w:val="0"/>
      <w:marTop w:val="0"/>
      <w:marBottom w:val="0"/>
      <w:divBdr>
        <w:top w:val="none" w:sz="0" w:space="0" w:color="auto"/>
        <w:left w:val="none" w:sz="0" w:space="0" w:color="auto"/>
        <w:bottom w:val="none" w:sz="0" w:space="0" w:color="auto"/>
        <w:right w:val="none" w:sz="0" w:space="0" w:color="auto"/>
      </w:divBdr>
    </w:div>
    <w:div w:id="1599219349">
      <w:bodyDiv w:val="1"/>
      <w:marLeft w:val="0"/>
      <w:marRight w:val="0"/>
      <w:marTop w:val="0"/>
      <w:marBottom w:val="0"/>
      <w:divBdr>
        <w:top w:val="none" w:sz="0" w:space="0" w:color="auto"/>
        <w:left w:val="none" w:sz="0" w:space="0" w:color="auto"/>
        <w:bottom w:val="none" w:sz="0" w:space="0" w:color="auto"/>
        <w:right w:val="none" w:sz="0" w:space="0" w:color="auto"/>
      </w:divBdr>
    </w:div>
    <w:div w:id="1602297160">
      <w:bodyDiv w:val="1"/>
      <w:marLeft w:val="0"/>
      <w:marRight w:val="0"/>
      <w:marTop w:val="0"/>
      <w:marBottom w:val="0"/>
      <w:divBdr>
        <w:top w:val="none" w:sz="0" w:space="0" w:color="auto"/>
        <w:left w:val="none" w:sz="0" w:space="0" w:color="auto"/>
        <w:bottom w:val="none" w:sz="0" w:space="0" w:color="auto"/>
        <w:right w:val="none" w:sz="0" w:space="0" w:color="auto"/>
      </w:divBdr>
    </w:div>
    <w:div w:id="1612742461">
      <w:bodyDiv w:val="1"/>
      <w:marLeft w:val="0"/>
      <w:marRight w:val="0"/>
      <w:marTop w:val="0"/>
      <w:marBottom w:val="0"/>
      <w:divBdr>
        <w:top w:val="none" w:sz="0" w:space="0" w:color="auto"/>
        <w:left w:val="none" w:sz="0" w:space="0" w:color="auto"/>
        <w:bottom w:val="none" w:sz="0" w:space="0" w:color="auto"/>
        <w:right w:val="none" w:sz="0" w:space="0" w:color="auto"/>
      </w:divBdr>
    </w:div>
    <w:div w:id="1612855684">
      <w:bodyDiv w:val="1"/>
      <w:marLeft w:val="0"/>
      <w:marRight w:val="0"/>
      <w:marTop w:val="0"/>
      <w:marBottom w:val="0"/>
      <w:divBdr>
        <w:top w:val="none" w:sz="0" w:space="0" w:color="auto"/>
        <w:left w:val="none" w:sz="0" w:space="0" w:color="auto"/>
        <w:bottom w:val="none" w:sz="0" w:space="0" w:color="auto"/>
        <w:right w:val="none" w:sz="0" w:space="0" w:color="auto"/>
      </w:divBdr>
      <w:divsChild>
        <w:div w:id="574827509">
          <w:marLeft w:val="0"/>
          <w:marRight w:val="0"/>
          <w:marTop w:val="0"/>
          <w:marBottom w:val="0"/>
          <w:divBdr>
            <w:top w:val="none" w:sz="0" w:space="0" w:color="auto"/>
            <w:left w:val="none" w:sz="0" w:space="0" w:color="auto"/>
            <w:bottom w:val="none" w:sz="0" w:space="0" w:color="auto"/>
            <w:right w:val="none" w:sz="0" w:space="0" w:color="auto"/>
          </w:divBdr>
        </w:div>
        <w:div w:id="1175420431">
          <w:marLeft w:val="0"/>
          <w:marRight w:val="0"/>
          <w:marTop w:val="0"/>
          <w:marBottom w:val="0"/>
          <w:divBdr>
            <w:top w:val="none" w:sz="0" w:space="0" w:color="auto"/>
            <w:left w:val="none" w:sz="0" w:space="0" w:color="auto"/>
            <w:bottom w:val="none" w:sz="0" w:space="0" w:color="auto"/>
            <w:right w:val="none" w:sz="0" w:space="0" w:color="auto"/>
          </w:divBdr>
        </w:div>
      </w:divsChild>
    </w:div>
    <w:div w:id="1615087814">
      <w:bodyDiv w:val="1"/>
      <w:marLeft w:val="0"/>
      <w:marRight w:val="0"/>
      <w:marTop w:val="0"/>
      <w:marBottom w:val="0"/>
      <w:divBdr>
        <w:top w:val="none" w:sz="0" w:space="0" w:color="auto"/>
        <w:left w:val="none" w:sz="0" w:space="0" w:color="auto"/>
        <w:bottom w:val="none" w:sz="0" w:space="0" w:color="auto"/>
        <w:right w:val="none" w:sz="0" w:space="0" w:color="auto"/>
      </w:divBdr>
    </w:div>
    <w:div w:id="1618024308">
      <w:bodyDiv w:val="1"/>
      <w:marLeft w:val="0"/>
      <w:marRight w:val="0"/>
      <w:marTop w:val="0"/>
      <w:marBottom w:val="0"/>
      <w:divBdr>
        <w:top w:val="none" w:sz="0" w:space="0" w:color="auto"/>
        <w:left w:val="none" w:sz="0" w:space="0" w:color="auto"/>
        <w:bottom w:val="none" w:sz="0" w:space="0" w:color="auto"/>
        <w:right w:val="none" w:sz="0" w:space="0" w:color="auto"/>
      </w:divBdr>
    </w:div>
    <w:div w:id="1629235506">
      <w:bodyDiv w:val="1"/>
      <w:marLeft w:val="0"/>
      <w:marRight w:val="0"/>
      <w:marTop w:val="0"/>
      <w:marBottom w:val="0"/>
      <w:divBdr>
        <w:top w:val="none" w:sz="0" w:space="0" w:color="auto"/>
        <w:left w:val="none" w:sz="0" w:space="0" w:color="auto"/>
        <w:bottom w:val="none" w:sz="0" w:space="0" w:color="auto"/>
        <w:right w:val="none" w:sz="0" w:space="0" w:color="auto"/>
      </w:divBdr>
    </w:div>
    <w:div w:id="1632057045">
      <w:bodyDiv w:val="1"/>
      <w:marLeft w:val="0"/>
      <w:marRight w:val="0"/>
      <w:marTop w:val="0"/>
      <w:marBottom w:val="0"/>
      <w:divBdr>
        <w:top w:val="none" w:sz="0" w:space="0" w:color="auto"/>
        <w:left w:val="none" w:sz="0" w:space="0" w:color="auto"/>
        <w:bottom w:val="none" w:sz="0" w:space="0" w:color="auto"/>
        <w:right w:val="none" w:sz="0" w:space="0" w:color="auto"/>
      </w:divBdr>
    </w:div>
    <w:div w:id="1645697762">
      <w:bodyDiv w:val="1"/>
      <w:marLeft w:val="0"/>
      <w:marRight w:val="0"/>
      <w:marTop w:val="0"/>
      <w:marBottom w:val="0"/>
      <w:divBdr>
        <w:top w:val="none" w:sz="0" w:space="0" w:color="auto"/>
        <w:left w:val="none" w:sz="0" w:space="0" w:color="auto"/>
        <w:bottom w:val="none" w:sz="0" w:space="0" w:color="auto"/>
        <w:right w:val="none" w:sz="0" w:space="0" w:color="auto"/>
      </w:divBdr>
    </w:div>
    <w:div w:id="1659990721">
      <w:bodyDiv w:val="1"/>
      <w:marLeft w:val="0"/>
      <w:marRight w:val="0"/>
      <w:marTop w:val="0"/>
      <w:marBottom w:val="0"/>
      <w:divBdr>
        <w:top w:val="none" w:sz="0" w:space="0" w:color="auto"/>
        <w:left w:val="none" w:sz="0" w:space="0" w:color="auto"/>
        <w:bottom w:val="none" w:sz="0" w:space="0" w:color="auto"/>
        <w:right w:val="none" w:sz="0" w:space="0" w:color="auto"/>
      </w:divBdr>
    </w:div>
    <w:div w:id="1666586066">
      <w:bodyDiv w:val="1"/>
      <w:marLeft w:val="0"/>
      <w:marRight w:val="0"/>
      <w:marTop w:val="0"/>
      <w:marBottom w:val="0"/>
      <w:divBdr>
        <w:top w:val="none" w:sz="0" w:space="0" w:color="auto"/>
        <w:left w:val="none" w:sz="0" w:space="0" w:color="auto"/>
        <w:bottom w:val="none" w:sz="0" w:space="0" w:color="auto"/>
        <w:right w:val="none" w:sz="0" w:space="0" w:color="auto"/>
      </w:divBdr>
      <w:divsChild>
        <w:div w:id="126825917">
          <w:marLeft w:val="0"/>
          <w:marRight w:val="0"/>
          <w:marTop w:val="0"/>
          <w:marBottom w:val="0"/>
          <w:divBdr>
            <w:top w:val="none" w:sz="0" w:space="0" w:color="auto"/>
            <w:left w:val="none" w:sz="0" w:space="0" w:color="auto"/>
            <w:bottom w:val="none" w:sz="0" w:space="0" w:color="auto"/>
            <w:right w:val="none" w:sz="0" w:space="0" w:color="auto"/>
          </w:divBdr>
          <w:divsChild>
            <w:div w:id="241985820">
              <w:marLeft w:val="0"/>
              <w:marRight w:val="0"/>
              <w:marTop w:val="0"/>
              <w:marBottom w:val="0"/>
              <w:divBdr>
                <w:top w:val="none" w:sz="0" w:space="0" w:color="auto"/>
                <w:left w:val="none" w:sz="0" w:space="0" w:color="auto"/>
                <w:bottom w:val="none" w:sz="0" w:space="0" w:color="auto"/>
                <w:right w:val="none" w:sz="0" w:space="0" w:color="auto"/>
              </w:divBdr>
              <w:divsChild>
                <w:div w:id="1580678439">
                  <w:marLeft w:val="0"/>
                  <w:marRight w:val="0"/>
                  <w:marTop w:val="0"/>
                  <w:marBottom w:val="0"/>
                  <w:divBdr>
                    <w:top w:val="none" w:sz="0" w:space="0" w:color="auto"/>
                    <w:left w:val="none" w:sz="0" w:space="0" w:color="auto"/>
                    <w:bottom w:val="none" w:sz="0" w:space="0" w:color="auto"/>
                    <w:right w:val="none" w:sz="0" w:space="0" w:color="auto"/>
                  </w:divBdr>
                  <w:divsChild>
                    <w:div w:id="472021166">
                      <w:marLeft w:val="0"/>
                      <w:marRight w:val="0"/>
                      <w:marTop w:val="0"/>
                      <w:marBottom w:val="0"/>
                      <w:divBdr>
                        <w:top w:val="none" w:sz="0" w:space="0" w:color="auto"/>
                        <w:left w:val="none" w:sz="0" w:space="0" w:color="auto"/>
                        <w:bottom w:val="none" w:sz="0" w:space="0" w:color="auto"/>
                        <w:right w:val="none" w:sz="0" w:space="0" w:color="auto"/>
                      </w:divBdr>
                      <w:divsChild>
                        <w:div w:id="744686539">
                          <w:marLeft w:val="-125"/>
                          <w:marRight w:val="0"/>
                          <w:marTop w:val="0"/>
                          <w:marBottom w:val="0"/>
                          <w:divBdr>
                            <w:top w:val="none" w:sz="0" w:space="0" w:color="auto"/>
                            <w:left w:val="none" w:sz="0" w:space="0" w:color="auto"/>
                            <w:bottom w:val="none" w:sz="0" w:space="0" w:color="auto"/>
                            <w:right w:val="none" w:sz="0" w:space="0" w:color="auto"/>
                          </w:divBdr>
                          <w:divsChild>
                            <w:div w:id="1195924180">
                              <w:marLeft w:val="0"/>
                              <w:marRight w:val="0"/>
                              <w:marTop w:val="0"/>
                              <w:marBottom w:val="0"/>
                              <w:divBdr>
                                <w:top w:val="none" w:sz="0" w:space="0" w:color="auto"/>
                                <w:left w:val="none" w:sz="0" w:space="0" w:color="auto"/>
                                <w:bottom w:val="none" w:sz="0" w:space="0" w:color="auto"/>
                                <w:right w:val="none" w:sz="0" w:space="0" w:color="auto"/>
                              </w:divBdr>
                              <w:divsChild>
                                <w:div w:id="488595454">
                                  <w:marLeft w:val="0"/>
                                  <w:marRight w:val="0"/>
                                  <w:marTop w:val="0"/>
                                  <w:marBottom w:val="0"/>
                                  <w:divBdr>
                                    <w:top w:val="none" w:sz="0" w:space="0" w:color="auto"/>
                                    <w:left w:val="none" w:sz="0" w:space="0" w:color="auto"/>
                                    <w:bottom w:val="none" w:sz="0" w:space="0" w:color="auto"/>
                                    <w:right w:val="none" w:sz="0" w:space="0" w:color="auto"/>
                                  </w:divBdr>
                                  <w:divsChild>
                                    <w:div w:id="1513568624">
                                      <w:marLeft w:val="0"/>
                                      <w:marRight w:val="0"/>
                                      <w:marTop w:val="0"/>
                                      <w:marBottom w:val="0"/>
                                      <w:divBdr>
                                        <w:top w:val="none" w:sz="0" w:space="0" w:color="auto"/>
                                        <w:left w:val="none" w:sz="0" w:space="0" w:color="auto"/>
                                        <w:bottom w:val="none" w:sz="0" w:space="0" w:color="auto"/>
                                        <w:right w:val="none" w:sz="0" w:space="0" w:color="auto"/>
                                      </w:divBdr>
                                      <w:divsChild>
                                        <w:div w:id="651101160">
                                          <w:marLeft w:val="0"/>
                                          <w:marRight w:val="0"/>
                                          <w:marTop w:val="0"/>
                                          <w:marBottom w:val="0"/>
                                          <w:divBdr>
                                            <w:top w:val="none" w:sz="0" w:space="0" w:color="auto"/>
                                            <w:left w:val="none" w:sz="0" w:space="0" w:color="auto"/>
                                            <w:bottom w:val="none" w:sz="0" w:space="0" w:color="auto"/>
                                            <w:right w:val="none" w:sz="0" w:space="0" w:color="auto"/>
                                          </w:divBdr>
                                          <w:divsChild>
                                            <w:div w:id="1494293977">
                                              <w:marLeft w:val="0"/>
                                              <w:marRight w:val="0"/>
                                              <w:marTop w:val="0"/>
                                              <w:marBottom w:val="0"/>
                                              <w:divBdr>
                                                <w:top w:val="none" w:sz="0" w:space="0" w:color="auto"/>
                                                <w:left w:val="none" w:sz="0" w:space="0" w:color="auto"/>
                                                <w:bottom w:val="none" w:sz="0" w:space="0" w:color="auto"/>
                                                <w:right w:val="none" w:sz="0" w:space="0" w:color="auto"/>
                                              </w:divBdr>
                                              <w:divsChild>
                                                <w:div w:id="124776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7583407">
          <w:marLeft w:val="0"/>
          <w:marRight w:val="0"/>
          <w:marTop w:val="0"/>
          <w:marBottom w:val="0"/>
          <w:divBdr>
            <w:top w:val="none" w:sz="0" w:space="0" w:color="auto"/>
            <w:left w:val="none" w:sz="0" w:space="0" w:color="auto"/>
            <w:bottom w:val="none" w:sz="0" w:space="0" w:color="auto"/>
            <w:right w:val="none" w:sz="0" w:space="0" w:color="auto"/>
          </w:divBdr>
          <w:divsChild>
            <w:div w:id="1378817148">
              <w:marLeft w:val="0"/>
              <w:marRight w:val="0"/>
              <w:marTop w:val="0"/>
              <w:marBottom w:val="0"/>
              <w:divBdr>
                <w:top w:val="none" w:sz="0" w:space="0" w:color="auto"/>
                <w:left w:val="none" w:sz="0" w:space="0" w:color="auto"/>
                <w:bottom w:val="none" w:sz="0" w:space="0" w:color="auto"/>
                <w:right w:val="none" w:sz="0" w:space="0" w:color="auto"/>
              </w:divBdr>
              <w:divsChild>
                <w:div w:id="233124059">
                  <w:marLeft w:val="0"/>
                  <w:marRight w:val="0"/>
                  <w:marTop w:val="0"/>
                  <w:marBottom w:val="0"/>
                  <w:divBdr>
                    <w:top w:val="none" w:sz="0" w:space="0" w:color="auto"/>
                    <w:left w:val="none" w:sz="0" w:space="0" w:color="auto"/>
                    <w:bottom w:val="none" w:sz="0" w:space="0" w:color="auto"/>
                    <w:right w:val="none" w:sz="0" w:space="0" w:color="auto"/>
                  </w:divBdr>
                  <w:divsChild>
                    <w:div w:id="103038824">
                      <w:marLeft w:val="0"/>
                      <w:marRight w:val="0"/>
                      <w:marTop w:val="0"/>
                      <w:marBottom w:val="0"/>
                      <w:divBdr>
                        <w:top w:val="none" w:sz="0" w:space="0" w:color="auto"/>
                        <w:left w:val="none" w:sz="0" w:space="0" w:color="auto"/>
                        <w:bottom w:val="none" w:sz="0" w:space="0" w:color="auto"/>
                        <w:right w:val="none" w:sz="0" w:space="0" w:color="auto"/>
                      </w:divBdr>
                      <w:divsChild>
                        <w:div w:id="415588459">
                          <w:marLeft w:val="-1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9015299">
      <w:bodyDiv w:val="1"/>
      <w:marLeft w:val="0"/>
      <w:marRight w:val="0"/>
      <w:marTop w:val="0"/>
      <w:marBottom w:val="0"/>
      <w:divBdr>
        <w:top w:val="none" w:sz="0" w:space="0" w:color="auto"/>
        <w:left w:val="none" w:sz="0" w:space="0" w:color="auto"/>
        <w:bottom w:val="none" w:sz="0" w:space="0" w:color="auto"/>
        <w:right w:val="none" w:sz="0" w:space="0" w:color="auto"/>
      </w:divBdr>
      <w:divsChild>
        <w:div w:id="1075250372">
          <w:marLeft w:val="0"/>
          <w:marRight w:val="0"/>
          <w:marTop w:val="0"/>
          <w:marBottom w:val="0"/>
          <w:divBdr>
            <w:top w:val="none" w:sz="0" w:space="0" w:color="auto"/>
            <w:left w:val="none" w:sz="0" w:space="0" w:color="auto"/>
            <w:bottom w:val="none" w:sz="0" w:space="0" w:color="auto"/>
            <w:right w:val="none" w:sz="0" w:space="0" w:color="auto"/>
          </w:divBdr>
          <w:divsChild>
            <w:div w:id="1313438610">
              <w:marLeft w:val="0"/>
              <w:marRight w:val="0"/>
              <w:marTop w:val="0"/>
              <w:marBottom w:val="0"/>
              <w:divBdr>
                <w:top w:val="none" w:sz="0" w:space="0" w:color="auto"/>
                <w:left w:val="none" w:sz="0" w:space="0" w:color="auto"/>
                <w:bottom w:val="none" w:sz="0" w:space="0" w:color="auto"/>
                <w:right w:val="none" w:sz="0" w:space="0" w:color="auto"/>
              </w:divBdr>
              <w:divsChild>
                <w:div w:id="345638110">
                  <w:marLeft w:val="0"/>
                  <w:marRight w:val="0"/>
                  <w:marTop w:val="0"/>
                  <w:marBottom w:val="0"/>
                  <w:divBdr>
                    <w:top w:val="none" w:sz="0" w:space="0" w:color="auto"/>
                    <w:left w:val="none" w:sz="0" w:space="0" w:color="auto"/>
                    <w:bottom w:val="none" w:sz="0" w:space="0" w:color="auto"/>
                    <w:right w:val="none" w:sz="0" w:space="0" w:color="auto"/>
                  </w:divBdr>
                  <w:divsChild>
                    <w:div w:id="431822103">
                      <w:marLeft w:val="0"/>
                      <w:marRight w:val="0"/>
                      <w:marTop w:val="0"/>
                      <w:marBottom w:val="0"/>
                      <w:divBdr>
                        <w:top w:val="none" w:sz="0" w:space="0" w:color="auto"/>
                        <w:left w:val="none" w:sz="0" w:space="0" w:color="auto"/>
                        <w:bottom w:val="none" w:sz="0" w:space="0" w:color="auto"/>
                        <w:right w:val="none" w:sz="0" w:space="0" w:color="auto"/>
                      </w:divBdr>
                      <w:divsChild>
                        <w:div w:id="1275674272">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419813">
          <w:marLeft w:val="0"/>
          <w:marRight w:val="0"/>
          <w:marTop w:val="0"/>
          <w:marBottom w:val="0"/>
          <w:divBdr>
            <w:top w:val="none" w:sz="0" w:space="0" w:color="auto"/>
            <w:left w:val="none" w:sz="0" w:space="0" w:color="auto"/>
            <w:bottom w:val="none" w:sz="0" w:space="0" w:color="auto"/>
            <w:right w:val="none" w:sz="0" w:space="0" w:color="auto"/>
          </w:divBdr>
          <w:divsChild>
            <w:div w:id="1454330325">
              <w:marLeft w:val="0"/>
              <w:marRight w:val="0"/>
              <w:marTop w:val="0"/>
              <w:marBottom w:val="0"/>
              <w:divBdr>
                <w:top w:val="none" w:sz="0" w:space="0" w:color="auto"/>
                <w:left w:val="none" w:sz="0" w:space="0" w:color="auto"/>
                <w:bottom w:val="none" w:sz="0" w:space="0" w:color="auto"/>
                <w:right w:val="none" w:sz="0" w:space="0" w:color="auto"/>
              </w:divBdr>
              <w:divsChild>
                <w:div w:id="239557864">
                  <w:marLeft w:val="0"/>
                  <w:marRight w:val="0"/>
                  <w:marTop w:val="0"/>
                  <w:marBottom w:val="0"/>
                  <w:divBdr>
                    <w:top w:val="none" w:sz="0" w:space="0" w:color="auto"/>
                    <w:left w:val="none" w:sz="0" w:space="0" w:color="auto"/>
                    <w:bottom w:val="none" w:sz="0" w:space="0" w:color="auto"/>
                    <w:right w:val="none" w:sz="0" w:space="0" w:color="auto"/>
                  </w:divBdr>
                  <w:divsChild>
                    <w:div w:id="2131194518">
                      <w:marLeft w:val="0"/>
                      <w:marRight w:val="0"/>
                      <w:marTop w:val="0"/>
                      <w:marBottom w:val="0"/>
                      <w:divBdr>
                        <w:top w:val="none" w:sz="0" w:space="0" w:color="auto"/>
                        <w:left w:val="none" w:sz="0" w:space="0" w:color="auto"/>
                        <w:bottom w:val="none" w:sz="0" w:space="0" w:color="auto"/>
                        <w:right w:val="none" w:sz="0" w:space="0" w:color="auto"/>
                      </w:divBdr>
                      <w:divsChild>
                        <w:div w:id="589655154">
                          <w:marLeft w:val="-150"/>
                          <w:marRight w:val="0"/>
                          <w:marTop w:val="0"/>
                          <w:marBottom w:val="0"/>
                          <w:divBdr>
                            <w:top w:val="none" w:sz="0" w:space="0" w:color="auto"/>
                            <w:left w:val="none" w:sz="0" w:space="0" w:color="auto"/>
                            <w:bottom w:val="none" w:sz="0" w:space="0" w:color="auto"/>
                            <w:right w:val="none" w:sz="0" w:space="0" w:color="auto"/>
                          </w:divBdr>
                          <w:divsChild>
                            <w:div w:id="1460950099">
                              <w:marLeft w:val="0"/>
                              <w:marRight w:val="0"/>
                              <w:marTop w:val="0"/>
                              <w:marBottom w:val="0"/>
                              <w:divBdr>
                                <w:top w:val="none" w:sz="0" w:space="0" w:color="auto"/>
                                <w:left w:val="none" w:sz="0" w:space="0" w:color="auto"/>
                                <w:bottom w:val="none" w:sz="0" w:space="0" w:color="auto"/>
                                <w:right w:val="none" w:sz="0" w:space="0" w:color="auto"/>
                              </w:divBdr>
                              <w:divsChild>
                                <w:div w:id="1926764498">
                                  <w:marLeft w:val="0"/>
                                  <w:marRight w:val="0"/>
                                  <w:marTop w:val="0"/>
                                  <w:marBottom w:val="0"/>
                                  <w:divBdr>
                                    <w:top w:val="none" w:sz="0" w:space="0" w:color="auto"/>
                                    <w:left w:val="none" w:sz="0" w:space="0" w:color="auto"/>
                                    <w:bottom w:val="none" w:sz="0" w:space="0" w:color="auto"/>
                                    <w:right w:val="none" w:sz="0" w:space="0" w:color="auto"/>
                                  </w:divBdr>
                                  <w:divsChild>
                                    <w:div w:id="212624177">
                                      <w:marLeft w:val="0"/>
                                      <w:marRight w:val="0"/>
                                      <w:marTop w:val="0"/>
                                      <w:marBottom w:val="0"/>
                                      <w:divBdr>
                                        <w:top w:val="none" w:sz="0" w:space="0" w:color="auto"/>
                                        <w:left w:val="none" w:sz="0" w:space="0" w:color="auto"/>
                                        <w:bottom w:val="none" w:sz="0" w:space="0" w:color="auto"/>
                                        <w:right w:val="none" w:sz="0" w:space="0" w:color="auto"/>
                                      </w:divBdr>
                                      <w:divsChild>
                                        <w:div w:id="1035693010">
                                          <w:marLeft w:val="0"/>
                                          <w:marRight w:val="0"/>
                                          <w:marTop w:val="0"/>
                                          <w:marBottom w:val="0"/>
                                          <w:divBdr>
                                            <w:top w:val="none" w:sz="0" w:space="0" w:color="auto"/>
                                            <w:left w:val="none" w:sz="0" w:space="0" w:color="auto"/>
                                            <w:bottom w:val="none" w:sz="0" w:space="0" w:color="auto"/>
                                            <w:right w:val="none" w:sz="0" w:space="0" w:color="auto"/>
                                          </w:divBdr>
                                          <w:divsChild>
                                            <w:div w:id="443960654">
                                              <w:marLeft w:val="0"/>
                                              <w:marRight w:val="0"/>
                                              <w:marTop w:val="0"/>
                                              <w:marBottom w:val="0"/>
                                              <w:divBdr>
                                                <w:top w:val="none" w:sz="0" w:space="0" w:color="auto"/>
                                                <w:left w:val="none" w:sz="0" w:space="0" w:color="auto"/>
                                                <w:bottom w:val="none" w:sz="0" w:space="0" w:color="auto"/>
                                                <w:right w:val="none" w:sz="0" w:space="0" w:color="auto"/>
                                              </w:divBdr>
                                              <w:divsChild>
                                                <w:div w:id="47954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23483058">
      <w:bodyDiv w:val="1"/>
      <w:marLeft w:val="0"/>
      <w:marRight w:val="0"/>
      <w:marTop w:val="0"/>
      <w:marBottom w:val="0"/>
      <w:divBdr>
        <w:top w:val="none" w:sz="0" w:space="0" w:color="auto"/>
        <w:left w:val="none" w:sz="0" w:space="0" w:color="auto"/>
        <w:bottom w:val="none" w:sz="0" w:space="0" w:color="auto"/>
        <w:right w:val="none" w:sz="0" w:space="0" w:color="auto"/>
      </w:divBdr>
      <w:divsChild>
        <w:div w:id="97066385">
          <w:marLeft w:val="0"/>
          <w:marRight w:val="0"/>
          <w:marTop w:val="0"/>
          <w:marBottom w:val="0"/>
          <w:divBdr>
            <w:top w:val="none" w:sz="0" w:space="0" w:color="auto"/>
            <w:left w:val="none" w:sz="0" w:space="0" w:color="auto"/>
            <w:bottom w:val="none" w:sz="0" w:space="0" w:color="auto"/>
            <w:right w:val="none" w:sz="0" w:space="0" w:color="auto"/>
          </w:divBdr>
          <w:divsChild>
            <w:div w:id="734205677">
              <w:marLeft w:val="0"/>
              <w:marRight w:val="0"/>
              <w:marTop w:val="0"/>
              <w:marBottom w:val="0"/>
              <w:divBdr>
                <w:top w:val="none" w:sz="0" w:space="0" w:color="auto"/>
                <w:left w:val="none" w:sz="0" w:space="0" w:color="auto"/>
                <w:bottom w:val="none" w:sz="0" w:space="0" w:color="auto"/>
                <w:right w:val="none" w:sz="0" w:space="0" w:color="auto"/>
              </w:divBdr>
              <w:divsChild>
                <w:div w:id="1237861375">
                  <w:marLeft w:val="0"/>
                  <w:marRight w:val="0"/>
                  <w:marTop w:val="0"/>
                  <w:marBottom w:val="0"/>
                  <w:divBdr>
                    <w:top w:val="none" w:sz="0" w:space="0" w:color="auto"/>
                    <w:left w:val="none" w:sz="0" w:space="0" w:color="auto"/>
                    <w:bottom w:val="none" w:sz="0" w:space="0" w:color="auto"/>
                    <w:right w:val="none" w:sz="0" w:space="0" w:color="auto"/>
                  </w:divBdr>
                  <w:divsChild>
                    <w:div w:id="1932884615">
                      <w:marLeft w:val="0"/>
                      <w:marRight w:val="0"/>
                      <w:marTop w:val="0"/>
                      <w:marBottom w:val="0"/>
                      <w:divBdr>
                        <w:top w:val="none" w:sz="0" w:space="0" w:color="auto"/>
                        <w:left w:val="none" w:sz="0" w:space="0" w:color="auto"/>
                        <w:bottom w:val="none" w:sz="0" w:space="0" w:color="auto"/>
                        <w:right w:val="none" w:sz="0" w:space="0" w:color="auto"/>
                      </w:divBdr>
                      <w:divsChild>
                        <w:div w:id="537938272">
                          <w:marLeft w:val="0"/>
                          <w:marRight w:val="0"/>
                          <w:marTop w:val="0"/>
                          <w:marBottom w:val="0"/>
                          <w:divBdr>
                            <w:top w:val="none" w:sz="0" w:space="0" w:color="auto"/>
                            <w:left w:val="none" w:sz="0" w:space="0" w:color="auto"/>
                            <w:bottom w:val="none" w:sz="0" w:space="0" w:color="auto"/>
                            <w:right w:val="none" w:sz="0" w:space="0" w:color="auto"/>
                          </w:divBdr>
                          <w:divsChild>
                            <w:div w:id="1259951297">
                              <w:marLeft w:val="0"/>
                              <w:marRight w:val="0"/>
                              <w:marTop w:val="0"/>
                              <w:marBottom w:val="0"/>
                              <w:divBdr>
                                <w:top w:val="none" w:sz="0" w:space="0" w:color="auto"/>
                                <w:left w:val="none" w:sz="0" w:space="0" w:color="auto"/>
                                <w:bottom w:val="none" w:sz="0" w:space="0" w:color="auto"/>
                                <w:right w:val="none" w:sz="0" w:space="0" w:color="auto"/>
                              </w:divBdr>
                              <w:divsChild>
                                <w:div w:id="128453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689315">
                  <w:marLeft w:val="0"/>
                  <w:marRight w:val="0"/>
                  <w:marTop w:val="0"/>
                  <w:marBottom w:val="0"/>
                  <w:divBdr>
                    <w:top w:val="none" w:sz="0" w:space="0" w:color="auto"/>
                    <w:left w:val="none" w:sz="0" w:space="0" w:color="auto"/>
                    <w:bottom w:val="none" w:sz="0" w:space="0" w:color="auto"/>
                    <w:right w:val="none" w:sz="0" w:space="0" w:color="auto"/>
                  </w:divBdr>
                  <w:divsChild>
                    <w:div w:id="1911575277">
                      <w:marLeft w:val="0"/>
                      <w:marRight w:val="0"/>
                      <w:marTop w:val="0"/>
                      <w:marBottom w:val="0"/>
                      <w:divBdr>
                        <w:top w:val="none" w:sz="0" w:space="0" w:color="auto"/>
                        <w:left w:val="none" w:sz="0" w:space="0" w:color="auto"/>
                        <w:bottom w:val="none" w:sz="0" w:space="0" w:color="auto"/>
                        <w:right w:val="none" w:sz="0" w:space="0" w:color="auto"/>
                      </w:divBdr>
                      <w:divsChild>
                        <w:div w:id="191698792">
                          <w:marLeft w:val="0"/>
                          <w:marRight w:val="0"/>
                          <w:marTop w:val="0"/>
                          <w:marBottom w:val="0"/>
                          <w:divBdr>
                            <w:top w:val="none" w:sz="0" w:space="0" w:color="auto"/>
                            <w:left w:val="none" w:sz="0" w:space="0" w:color="auto"/>
                            <w:bottom w:val="none" w:sz="0" w:space="0" w:color="auto"/>
                            <w:right w:val="none" w:sz="0" w:space="0" w:color="auto"/>
                          </w:divBdr>
                          <w:divsChild>
                            <w:div w:id="712968053">
                              <w:marLeft w:val="0"/>
                              <w:marRight w:val="0"/>
                              <w:marTop w:val="0"/>
                              <w:marBottom w:val="0"/>
                              <w:divBdr>
                                <w:top w:val="none" w:sz="0" w:space="0" w:color="auto"/>
                                <w:left w:val="none" w:sz="0" w:space="0" w:color="auto"/>
                                <w:bottom w:val="none" w:sz="0" w:space="0" w:color="auto"/>
                                <w:right w:val="none" w:sz="0" w:space="0" w:color="auto"/>
                              </w:divBdr>
                              <w:divsChild>
                                <w:div w:id="1365247855">
                                  <w:marLeft w:val="0"/>
                                  <w:marRight w:val="0"/>
                                  <w:marTop w:val="0"/>
                                  <w:marBottom w:val="0"/>
                                  <w:divBdr>
                                    <w:top w:val="none" w:sz="0" w:space="0" w:color="auto"/>
                                    <w:left w:val="none" w:sz="0" w:space="0" w:color="auto"/>
                                    <w:bottom w:val="none" w:sz="0" w:space="0" w:color="auto"/>
                                    <w:right w:val="none" w:sz="0" w:space="0" w:color="auto"/>
                                  </w:divBdr>
                                  <w:divsChild>
                                    <w:div w:id="63880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1040452">
          <w:marLeft w:val="0"/>
          <w:marRight w:val="0"/>
          <w:marTop w:val="0"/>
          <w:marBottom w:val="0"/>
          <w:divBdr>
            <w:top w:val="none" w:sz="0" w:space="0" w:color="auto"/>
            <w:left w:val="none" w:sz="0" w:space="0" w:color="auto"/>
            <w:bottom w:val="none" w:sz="0" w:space="0" w:color="auto"/>
            <w:right w:val="none" w:sz="0" w:space="0" w:color="auto"/>
          </w:divBdr>
          <w:divsChild>
            <w:div w:id="242492730">
              <w:marLeft w:val="0"/>
              <w:marRight w:val="0"/>
              <w:marTop w:val="0"/>
              <w:marBottom w:val="0"/>
              <w:divBdr>
                <w:top w:val="none" w:sz="0" w:space="0" w:color="auto"/>
                <w:left w:val="none" w:sz="0" w:space="0" w:color="auto"/>
                <w:bottom w:val="none" w:sz="0" w:space="0" w:color="auto"/>
                <w:right w:val="none" w:sz="0" w:space="0" w:color="auto"/>
              </w:divBdr>
              <w:divsChild>
                <w:div w:id="333728186">
                  <w:marLeft w:val="0"/>
                  <w:marRight w:val="0"/>
                  <w:marTop w:val="0"/>
                  <w:marBottom w:val="0"/>
                  <w:divBdr>
                    <w:top w:val="none" w:sz="0" w:space="0" w:color="auto"/>
                    <w:left w:val="none" w:sz="0" w:space="0" w:color="auto"/>
                    <w:bottom w:val="none" w:sz="0" w:space="0" w:color="auto"/>
                    <w:right w:val="none" w:sz="0" w:space="0" w:color="auto"/>
                  </w:divBdr>
                  <w:divsChild>
                    <w:div w:id="1248463179">
                      <w:marLeft w:val="0"/>
                      <w:marRight w:val="0"/>
                      <w:marTop w:val="0"/>
                      <w:marBottom w:val="0"/>
                      <w:divBdr>
                        <w:top w:val="none" w:sz="0" w:space="0" w:color="auto"/>
                        <w:left w:val="none" w:sz="0" w:space="0" w:color="auto"/>
                        <w:bottom w:val="none" w:sz="0" w:space="0" w:color="auto"/>
                        <w:right w:val="none" w:sz="0" w:space="0" w:color="auto"/>
                      </w:divBdr>
                      <w:divsChild>
                        <w:div w:id="295599034">
                          <w:marLeft w:val="0"/>
                          <w:marRight w:val="0"/>
                          <w:marTop w:val="0"/>
                          <w:marBottom w:val="0"/>
                          <w:divBdr>
                            <w:top w:val="none" w:sz="0" w:space="0" w:color="auto"/>
                            <w:left w:val="none" w:sz="0" w:space="0" w:color="auto"/>
                            <w:bottom w:val="none" w:sz="0" w:space="0" w:color="auto"/>
                            <w:right w:val="none" w:sz="0" w:space="0" w:color="auto"/>
                          </w:divBdr>
                          <w:divsChild>
                            <w:div w:id="495263446">
                              <w:marLeft w:val="0"/>
                              <w:marRight w:val="0"/>
                              <w:marTop w:val="0"/>
                              <w:marBottom w:val="0"/>
                              <w:divBdr>
                                <w:top w:val="none" w:sz="0" w:space="0" w:color="auto"/>
                                <w:left w:val="none" w:sz="0" w:space="0" w:color="auto"/>
                                <w:bottom w:val="none" w:sz="0" w:space="0" w:color="auto"/>
                                <w:right w:val="none" w:sz="0" w:space="0" w:color="auto"/>
                              </w:divBdr>
                              <w:divsChild>
                                <w:div w:id="214703313">
                                  <w:marLeft w:val="0"/>
                                  <w:marRight w:val="0"/>
                                  <w:marTop w:val="0"/>
                                  <w:marBottom w:val="0"/>
                                  <w:divBdr>
                                    <w:top w:val="none" w:sz="0" w:space="0" w:color="auto"/>
                                    <w:left w:val="none" w:sz="0" w:space="0" w:color="auto"/>
                                    <w:bottom w:val="none" w:sz="0" w:space="0" w:color="auto"/>
                                    <w:right w:val="none" w:sz="0" w:space="0" w:color="auto"/>
                                  </w:divBdr>
                                  <w:divsChild>
                                    <w:div w:id="213949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817530">
                          <w:marLeft w:val="0"/>
                          <w:marRight w:val="0"/>
                          <w:marTop w:val="0"/>
                          <w:marBottom w:val="0"/>
                          <w:divBdr>
                            <w:top w:val="none" w:sz="0" w:space="0" w:color="auto"/>
                            <w:left w:val="none" w:sz="0" w:space="0" w:color="auto"/>
                            <w:bottom w:val="none" w:sz="0" w:space="0" w:color="auto"/>
                            <w:right w:val="none" w:sz="0" w:space="0" w:color="auto"/>
                          </w:divBdr>
                          <w:divsChild>
                            <w:div w:id="308022584">
                              <w:marLeft w:val="0"/>
                              <w:marRight w:val="0"/>
                              <w:marTop w:val="0"/>
                              <w:marBottom w:val="0"/>
                              <w:divBdr>
                                <w:top w:val="none" w:sz="0" w:space="0" w:color="auto"/>
                                <w:left w:val="none" w:sz="0" w:space="0" w:color="auto"/>
                                <w:bottom w:val="none" w:sz="0" w:space="0" w:color="auto"/>
                                <w:right w:val="none" w:sz="0" w:space="0" w:color="auto"/>
                              </w:divBdr>
                              <w:divsChild>
                                <w:div w:id="35784718">
                                  <w:marLeft w:val="0"/>
                                  <w:marRight w:val="0"/>
                                  <w:marTop w:val="0"/>
                                  <w:marBottom w:val="0"/>
                                  <w:divBdr>
                                    <w:top w:val="none" w:sz="0" w:space="0" w:color="auto"/>
                                    <w:left w:val="none" w:sz="0" w:space="0" w:color="auto"/>
                                    <w:bottom w:val="none" w:sz="0" w:space="0" w:color="auto"/>
                                    <w:right w:val="none" w:sz="0" w:space="0" w:color="auto"/>
                                  </w:divBdr>
                                  <w:divsChild>
                                    <w:div w:id="152240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2200139">
          <w:marLeft w:val="0"/>
          <w:marRight w:val="0"/>
          <w:marTop w:val="0"/>
          <w:marBottom w:val="0"/>
          <w:divBdr>
            <w:top w:val="none" w:sz="0" w:space="0" w:color="auto"/>
            <w:left w:val="none" w:sz="0" w:space="0" w:color="auto"/>
            <w:bottom w:val="none" w:sz="0" w:space="0" w:color="auto"/>
            <w:right w:val="none" w:sz="0" w:space="0" w:color="auto"/>
          </w:divBdr>
          <w:divsChild>
            <w:div w:id="1509563433">
              <w:marLeft w:val="0"/>
              <w:marRight w:val="0"/>
              <w:marTop w:val="0"/>
              <w:marBottom w:val="0"/>
              <w:divBdr>
                <w:top w:val="none" w:sz="0" w:space="0" w:color="auto"/>
                <w:left w:val="none" w:sz="0" w:space="0" w:color="auto"/>
                <w:bottom w:val="none" w:sz="0" w:space="0" w:color="auto"/>
                <w:right w:val="none" w:sz="0" w:space="0" w:color="auto"/>
              </w:divBdr>
              <w:divsChild>
                <w:div w:id="1561476977">
                  <w:marLeft w:val="0"/>
                  <w:marRight w:val="0"/>
                  <w:marTop w:val="0"/>
                  <w:marBottom w:val="0"/>
                  <w:divBdr>
                    <w:top w:val="none" w:sz="0" w:space="0" w:color="auto"/>
                    <w:left w:val="none" w:sz="0" w:space="0" w:color="auto"/>
                    <w:bottom w:val="none" w:sz="0" w:space="0" w:color="auto"/>
                    <w:right w:val="none" w:sz="0" w:space="0" w:color="auto"/>
                  </w:divBdr>
                  <w:divsChild>
                    <w:div w:id="54932990">
                      <w:marLeft w:val="0"/>
                      <w:marRight w:val="0"/>
                      <w:marTop w:val="0"/>
                      <w:marBottom w:val="0"/>
                      <w:divBdr>
                        <w:top w:val="none" w:sz="0" w:space="0" w:color="auto"/>
                        <w:left w:val="none" w:sz="0" w:space="0" w:color="auto"/>
                        <w:bottom w:val="none" w:sz="0" w:space="0" w:color="auto"/>
                        <w:right w:val="none" w:sz="0" w:space="0" w:color="auto"/>
                      </w:divBdr>
                      <w:divsChild>
                        <w:div w:id="1412704155">
                          <w:marLeft w:val="0"/>
                          <w:marRight w:val="0"/>
                          <w:marTop w:val="0"/>
                          <w:marBottom w:val="0"/>
                          <w:divBdr>
                            <w:top w:val="none" w:sz="0" w:space="0" w:color="auto"/>
                            <w:left w:val="none" w:sz="0" w:space="0" w:color="auto"/>
                            <w:bottom w:val="none" w:sz="0" w:space="0" w:color="auto"/>
                            <w:right w:val="none" w:sz="0" w:space="0" w:color="auto"/>
                          </w:divBdr>
                          <w:divsChild>
                            <w:div w:id="93284902">
                              <w:marLeft w:val="0"/>
                              <w:marRight w:val="0"/>
                              <w:marTop w:val="0"/>
                              <w:marBottom w:val="0"/>
                              <w:divBdr>
                                <w:top w:val="none" w:sz="0" w:space="0" w:color="auto"/>
                                <w:left w:val="none" w:sz="0" w:space="0" w:color="auto"/>
                                <w:bottom w:val="none" w:sz="0" w:space="0" w:color="auto"/>
                                <w:right w:val="none" w:sz="0" w:space="0" w:color="auto"/>
                              </w:divBdr>
                              <w:divsChild>
                                <w:div w:id="1424303527">
                                  <w:marLeft w:val="0"/>
                                  <w:marRight w:val="0"/>
                                  <w:marTop w:val="0"/>
                                  <w:marBottom w:val="0"/>
                                  <w:divBdr>
                                    <w:top w:val="none" w:sz="0" w:space="0" w:color="auto"/>
                                    <w:left w:val="none" w:sz="0" w:space="0" w:color="auto"/>
                                    <w:bottom w:val="none" w:sz="0" w:space="0" w:color="auto"/>
                                    <w:right w:val="none" w:sz="0" w:space="0" w:color="auto"/>
                                  </w:divBdr>
                                  <w:divsChild>
                                    <w:div w:id="65153319">
                                      <w:marLeft w:val="0"/>
                                      <w:marRight w:val="0"/>
                                      <w:marTop w:val="0"/>
                                      <w:marBottom w:val="0"/>
                                      <w:divBdr>
                                        <w:top w:val="none" w:sz="0" w:space="0" w:color="auto"/>
                                        <w:left w:val="none" w:sz="0" w:space="0" w:color="auto"/>
                                        <w:bottom w:val="none" w:sz="0" w:space="0" w:color="auto"/>
                                        <w:right w:val="none" w:sz="0" w:space="0" w:color="auto"/>
                                      </w:divBdr>
                                      <w:divsChild>
                                        <w:div w:id="13572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4451292">
      <w:bodyDiv w:val="1"/>
      <w:marLeft w:val="0"/>
      <w:marRight w:val="0"/>
      <w:marTop w:val="0"/>
      <w:marBottom w:val="0"/>
      <w:divBdr>
        <w:top w:val="none" w:sz="0" w:space="0" w:color="auto"/>
        <w:left w:val="none" w:sz="0" w:space="0" w:color="auto"/>
        <w:bottom w:val="none" w:sz="0" w:space="0" w:color="auto"/>
        <w:right w:val="none" w:sz="0" w:space="0" w:color="auto"/>
      </w:divBdr>
    </w:div>
    <w:div w:id="1729452295">
      <w:bodyDiv w:val="1"/>
      <w:marLeft w:val="0"/>
      <w:marRight w:val="0"/>
      <w:marTop w:val="0"/>
      <w:marBottom w:val="0"/>
      <w:divBdr>
        <w:top w:val="none" w:sz="0" w:space="0" w:color="auto"/>
        <w:left w:val="none" w:sz="0" w:space="0" w:color="auto"/>
        <w:bottom w:val="none" w:sz="0" w:space="0" w:color="auto"/>
        <w:right w:val="none" w:sz="0" w:space="0" w:color="auto"/>
      </w:divBdr>
    </w:div>
    <w:div w:id="1733893799">
      <w:bodyDiv w:val="1"/>
      <w:marLeft w:val="0"/>
      <w:marRight w:val="0"/>
      <w:marTop w:val="0"/>
      <w:marBottom w:val="0"/>
      <w:divBdr>
        <w:top w:val="none" w:sz="0" w:space="0" w:color="auto"/>
        <w:left w:val="none" w:sz="0" w:space="0" w:color="auto"/>
        <w:bottom w:val="none" w:sz="0" w:space="0" w:color="auto"/>
        <w:right w:val="none" w:sz="0" w:space="0" w:color="auto"/>
      </w:divBdr>
    </w:div>
    <w:div w:id="1738821673">
      <w:bodyDiv w:val="1"/>
      <w:marLeft w:val="0"/>
      <w:marRight w:val="0"/>
      <w:marTop w:val="0"/>
      <w:marBottom w:val="0"/>
      <w:divBdr>
        <w:top w:val="none" w:sz="0" w:space="0" w:color="auto"/>
        <w:left w:val="none" w:sz="0" w:space="0" w:color="auto"/>
        <w:bottom w:val="none" w:sz="0" w:space="0" w:color="auto"/>
        <w:right w:val="none" w:sz="0" w:space="0" w:color="auto"/>
      </w:divBdr>
    </w:div>
    <w:div w:id="1742554373">
      <w:bodyDiv w:val="1"/>
      <w:marLeft w:val="0"/>
      <w:marRight w:val="0"/>
      <w:marTop w:val="0"/>
      <w:marBottom w:val="0"/>
      <w:divBdr>
        <w:top w:val="none" w:sz="0" w:space="0" w:color="auto"/>
        <w:left w:val="none" w:sz="0" w:space="0" w:color="auto"/>
        <w:bottom w:val="none" w:sz="0" w:space="0" w:color="auto"/>
        <w:right w:val="none" w:sz="0" w:space="0" w:color="auto"/>
      </w:divBdr>
    </w:div>
    <w:div w:id="1744372091">
      <w:bodyDiv w:val="1"/>
      <w:marLeft w:val="0"/>
      <w:marRight w:val="0"/>
      <w:marTop w:val="0"/>
      <w:marBottom w:val="0"/>
      <w:divBdr>
        <w:top w:val="none" w:sz="0" w:space="0" w:color="auto"/>
        <w:left w:val="none" w:sz="0" w:space="0" w:color="auto"/>
        <w:bottom w:val="none" w:sz="0" w:space="0" w:color="auto"/>
        <w:right w:val="none" w:sz="0" w:space="0" w:color="auto"/>
      </w:divBdr>
    </w:div>
    <w:div w:id="1745495087">
      <w:bodyDiv w:val="1"/>
      <w:marLeft w:val="0"/>
      <w:marRight w:val="0"/>
      <w:marTop w:val="0"/>
      <w:marBottom w:val="0"/>
      <w:divBdr>
        <w:top w:val="none" w:sz="0" w:space="0" w:color="auto"/>
        <w:left w:val="none" w:sz="0" w:space="0" w:color="auto"/>
        <w:bottom w:val="none" w:sz="0" w:space="0" w:color="auto"/>
        <w:right w:val="none" w:sz="0" w:space="0" w:color="auto"/>
      </w:divBdr>
    </w:div>
    <w:div w:id="1751460301">
      <w:bodyDiv w:val="1"/>
      <w:marLeft w:val="0"/>
      <w:marRight w:val="0"/>
      <w:marTop w:val="0"/>
      <w:marBottom w:val="0"/>
      <w:divBdr>
        <w:top w:val="none" w:sz="0" w:space="0" w:color="auto"/>
        <w:left w:val="none" w:sz="0" w:space="0" w:color="auto"/>
        <w:bottom w:val="none" w:sz="0" w:space="0" w:color="auto"/>
        <w:right w:val="none" w:sz="0" w:space="0" w:color="auto"/>
      </w:divBdr>
    </w:div>
    <w:div w:id="1754740630">
      <w:bodyDiv w:val="1"/>
      <w:marLeft w:val="0"/>
      <w:marRight w:val="0"/>
      <w:marTop w:val="0"/>
      <w:marBottom w:val="0"/>
      <w:divBdr>
        <w:top w:val="none" w:sz="0" w:space="0" w:color="auto"/>
        <w:left w:val="none" w:sz="0" w:space="0" w:color="auto"/>
        <w:bottom w:val="none" w:sz="0" w:space="0" w:color="auto"/>
        <w:right w:val="none" w:sz="0" w:space="0" w:color="auto"/>
      </w:divBdr>
    </w:div>
    <w:div w:id="1757163600">
      <w:bodyDiv w:val="1"/>
      <w:marLeft w:val="0"/>
      <w:marRight w:val="0"/>
      <w:marTop w:val="0"/>
      <w:marBottom w:val="0"/>
      <w:divBdr>
        <w:top w:val="none" w:sz="0" w:space="0" w:color="auto"/>
        <w:left w:val="none" w:sz="0" w:space="0" w:color="auto"/>
        <w:bottom w:val="none" w:sz="0" w:space="0" w:color="auto"/>
        <w:right w:val="none" w:sz="0" w:space="0" w:color="auto"/>
      </w:divBdr>
    </w:div>
    <w:div w:id="1763794580">
      <w:bodyDiv w:val="1"/>
      <w:marLeft w:val="0"/>
      <w:marRight w:val="0"/>
      <w:marTop w:val="0"/>
      <w:marBottom w:val="0"/>
      <w:divBdr>
        <w:top w:val="none" w:sz="0" w:space="0" w:color="auto"/>
        <w:left w:val="none" w:sz="0" w:space="0" w:color="auto"/>
        <w:bottom w:val="none" w:sz="0" w:space="0" w:color="auto"/>
        <w:right w:val="none" w:sz="0" w:space="0" w:color="auto"/>
      </w:divBdr>
    </w:div>
    <w:div w:id="1770547009">
      <w:bodyDiv w:val="1"/>
      <w:marLeft w:val="0"/>
      <w:marRight w:val="0"/>
      <w:marTop w:val="0"/>
      <w:marBottom w:val="0"/>
      <w:divBdr>
        <w:top w:val="none" w:sz="0" w:space="0" w:color="auto"/>
        <w:left w:val="none" w:sz="0" w:space="0" w:color="auto"/>
        <w:bottom w:val="none" w:sz="0" w:space="0" w:color="auto"/>
        <w:right w:val="none" w:sz="0" w:space="0" w:color="auto"/>
      </w:divBdr>
    </w:div>
    <w:div w:id="1772165117">
      <w:bodyDiv w:val="1"/>
      <w:marLeft w:val="0"/>
      <w:marRight w:val="0"/>
      <w:marTop w:val="0"/>
      <w:marBottom w:val="0"/>
      <w:divBdr>
        <w:top w:val="none" w:sz="0" w:space="0" w:color="auto"/>
        <w:left w:val="none" w:sz="0" w:space="0" w:color="auto"/>
        <w:bottom w:val="none" w:sz="0" w:space="0" w:color="auto"/>
        <w:right w:val="none" w:sz="0" w:space="0" w:color="auto"/>
      </w:divBdr>
    </w:div>
    <w:div w:id="1772554506">
      <w:bodyDiv w:val="1"/>
      <w:marLeft w:val="0"/>
      <w:marRight w:val="0"/>
      <w:marTop w:val="0"/>
      <w:marBottom w:val="0"/>
      <w:divBdr>
        <w:top w:val="none" w:sz="0" w:space="0" w:color="auto"/>
        <w:left w:val="none" w:sz="0" w:space="0" w:color="auto"/>
        <w:bottom w:val="none" w:sz="0" w:space="0" w:color="auto"/>
        <w:right w:val="none" w:sz="0" w:space="0" w:color="auto"/>
      </w:divBdr>
    </w:div>
    <w:div w:id="1784034321">
      <w:bodyDiv w:val="1"/>
      <w:marLeft w:val="0"/>
      <w:marRight w:val="0"/>
      <w:marTop w:val="0"/>
      <w:marBottom w:val="0"/>
      <w:divBdr>
        <w:top w:val="none" w:sz="0" w:space="0" w:color="auto"/>
        <w:left w:val="none" w:sz="0" w:space="0" w:color="auto"/>
        <w:bottom w:val="none" w:sz="0" w:space="0" w:color="auto"/>
        <w:right w:val="none" w:sz="0" w:space="0" w:color="auto"/>
      </w:divBdr>
    </w:div>
    <w:div w:id="1785809424">
      <w:bodyDiv w:val="1"/>
      <w:marLeft w:val="0"/>
      <w:marRight w:val="0"/>
      <w:marTop w:val="0"/>
      <w:marBottom w:val="0"/>
      <w:divBdr>
        <w:top w:val="none" w:sz="0" w:space="0" w:color="auto"/>
        <w:left w:val="none" w:sz="0" w:space="0" w:color="auto"/>
        <w:bottom w:val="none" w:sz="0" w:space="0" w:color="auto"/>
        <w:right w:val="none" w:sz="0" w:space="0" w:color="auto"/>
      </w:divBdr>
    </w:div>
    <w:div w:id="1790465440">
      <w:bodyDiv w:val="1"/>
      <w:marLeft w:val="0"/>
      <w:marRight w:val="0"/>
      <w:marTop w:val="0"/>
      <w:marBottom w:val="0"/>
      <w:divBdr>
        <w:top w:val="none" w:sz="0" w:space="0" w:color="auto"/>
        <w:left w:val="none" w:sz="0" w:space="0" w:color="auto"/>
        <w:bottom w:val="none" w:sz="0" w:space="0" w:color="auto"/>
        <w:right w:val="none" w:sz="0" w:space="0" w:color="auto"/>
      </w:divBdr>
    </w:div>
    <w:div w:id="1791627260">
      <w:bodyDiv w:val="1"/>
      <w:marLeft w:val="0"/>
      <w:marRight w:val="0"/>
      <w:marTop w:val="0"/>
      <w:marBottom w:val="0"/>
      <w:divBdr>
        <w:top w:val="none" w:sz="0" w:space="0" w:color="auto"/>
        <w:left w:val="none" w:sz="0" w:space="0" w:color="auto"/>
        <w:bottom w:val="none" w:sz="0" w:space="0" w:color="auto"/>
        <w:right w:val="none" w:sz="0" w:space="0" w:color="auto"/>
      </w:divBdr>
    </w:div>
    <w:div w:id="1799453484">
      <w:bodyDiv w:val="1"/>
      <w:marLeft w:val="0"/>
      <w:marRight w:val="0"/>
      <w:marTop w:val="0"/>
      <w:marBottom w:val="0"/>
      <w:divBdr>
        <w:top w:val="none" w:sz="0" w:space="0" w:color="auto"/>
        <w:left w:val="none" w:sz="0" w:space="0" w:color="auto"/>
        <w:bottom w:val="none" w:sz="0" w:space="0" w:color="auto"/>
        <w:right w:val="none" w:sz="0" w:space="0" w:color="auto"/>
      </w:divBdr>
    </w:div>
    <w:div w:id="1816530004">
      <w:bodyDiv w:val="1"/>
      <w:marLeft w:val="0"/>
      <w:marRight w:val="0"/>
      <w:marTop w:val="0"/>
      <w:marBottom w:val="0"/>
      <w:divBdr>
        <w:top w:val="none" w:sz="0" w:space="0" w:color="auto"/>
        <w:left w:val="none" w:sz="0" w:space="0" w:color="auto"/>
        <w:bottom w:val="none" w:sz="0" w:space="0" w:color="auto"/>
        <w:right w:val="none" w:sz="0" w:space="0" w:color="auto"/>
      </w:divBdr>
    </w:div>
    <w:div w:id="1820346958">
      <w:bodyDiv w:val="1"/>
      <w:marLeft w:val="0"/>
      <w:marRight w:val="0"/>
      <w:marTop w:val="0"/>
      <w:marBottom w:val="0"/>
      <w:divBdr>
        <w:top w:val="none" w:sz="0" w:space="0" w:color="auto"/>
        <w:left w:val="none" w:sz="0" w:space="0" w:color="auto"/>
        <w:bottom w:val="none" w:sz="0" w:space="0" w:color="auto"/>
        <w:right w:val="none" w:sz="0" w:space="0" w:color="auto"/>
      </w:divBdr>
    </w:div>
    <w:div w:id="1824542208">
      <w:bodyDiv w:val="1"/>
      <w:marLeft w:val="0"/>
      <w:marRight w:val="0"/>
      <w:marTop w:val="0"/>
      <w:marBottom w:val="0"/>
      <w:divBdr>
        <w:top w:val="none" w:sz="0" w:space="0" w:color="auto"/>
        <w:left w:val="none" w:sz="0" w:space="0" w:color="auto"/>
        <w:bottom w:val="none" w:sz="0" w:space="0" w:color="auto"/>
        <w:right w:val="none" w:sz="0" w:space="0" w:color="auto"/>
      </w:divBdr>
    </w:div>
    <w:div w:id="1825581246">
      <w:bodyDiv w:val="1"/>
      <w:marLeft w:val="0"/>
      <w:marRight w:val="0"/>
      <w:marTop w:val="0"/>
      <w:marBottom w:val="0"/>
      <w:divBdr>
        <w:top w:val="none" w:sz="0" w:space="0" w:color="auto"/>
        <w:left w:val="none" w:sz="0" w:space="0" w:color="auto"/>
        <w:bottom w:val="none" w:sz="0" w:space="0" w:color="auto"/>
        <w:right w:val="none" w:sz="0" w:space="0" w:color="auto"/>
      </w:divBdr>
      <w:divsChild>
        <w:div w:id="899096214">
          <w:marLeft w:val="0"/>
          <w:marRight w:val="0"/>
          <w:marTop w:val="0"/>
          <w:marBottom w:val="0"/>
          <w:divBdr>
            <w:top w:val="none" w:sz="0" w:space="0" w:color="auto"/>
            <w:left w:val="none" w:sz="0" w:space="0" w:color="auto"/>
            <w:bottom w:val="none" w:sz="0" w:space="0" w:color="auto"/>
            <w:right w:val="none" w:sz="0" w:space="0" w:color="auto"/>
          </w:divBdr>
        </w:div>
        <w:div w:id="963148680">
          <w:marLeft w:val="0"/>
          <w:marRight w:val="0"/>
          <w:marTop w:val="0"/>
          <w:marBottom w:val="0"/>
          <w:divBdr>
            <w:top w:val="none" w:sz="0" w:space="0" w:color="auto"/>
            <w:left w:val="none" w:sz="0" w:space="0" w:color="auto"/>
            <w:bottom w:val="none" w:sz="0" w:space="0" w:color="auto"/>
            <w:right w:val="none" w:sz="0" w:space="0" w:color="auto"/>
          </w:divBdr>
        </w:div>
      </w:divsChild>
    </w:div>
    <w:div w:id="1829055020">
      <w:bodyDiv w:val="1"/>
      <w:marLeft w:val="0"/>
      <w:marRight w:val="0"/>
      <w:marTop w:val="0"/>
      <w:marBottom w:val="0"/>
      <w:divBdr>
        <w:top w:val="none" w:sz="0" w:space="0" w:color="auto"/>
        <w:left w:val="none" w:sz="0" w:space="0" w:color="auto"/>
        <w:bottom w:val="none" w:sz="0" w:space="0" w:color="auto"/>
        <w:right w:val="none" w:sz="0" w:space="0" w:color="auto"/>
      </w:divBdr>
    </w:div>
    <w:div w:id="1835878018">
      <w:bodyDiv w:val="1"/>
      <w:marLeft w:val="0"/>
      <w:marRight w:val="0"/>
      <w:marTop w:val="0"/>
      <w:marBottom w:val="0"/>
      <w:divBdr>
        <w:top w:val="none" w:sz="0" w:space="0" w:color="auto"/>
        <w:left w:val="none" w:sz="0" w:space="0" w:color="auto"/>
        <w:bottom w:val="none" w:sz="0" w:space="0" w:color="auto"/>
        <w:right w:val="none" w:sz="0" w:space="0" w:color="auto"/>
      </w:divBdr>
      <w:divsChild>
        <w:div w:id="183592590">
          <w:marLeft w:val="0"/>
          <w:marRight w:val="0"/>
          <w:marTop w:val="0"/>
          <w:marBottom w:val="0"/>
          <w:divBdr>
            <w:top w:val="none" w:sz="0" w:space="0" w:color="auto"/>
            <w:left w:val="none" w:sz="0" w:space="0" w:color="auto"/>
            <w:bottom w:val="none" w:sz="0" w:space="0" w:color="auto"/>
            <w:right w:val="none" w:sz="0" w:space="0" w:color="auto"/>
          </w:divBdr>
          <w:divsChild>
            <w:div w:id="1998727294">
              <w:marLeft w:val="0"/>
              <w:marRight w:val="0"/>
              <w:marTop w:val="0"/>
              <w:marBottom w:val="0"/>
              <w:divBdr>
                <w:top w:val="none" w:sz="0" w:space="0" w:color="auto"/>
                <w:left w:val="none" w:sz="0" w:space="0" w:color="auto"/>
                <w:bottom w:val="none" w:sz="0" w:space="0" w:color="auto"/>
                <w:right w:val="none" w:sz="0" w:space="0" w:color="auto"/>
              </w:divBdr>
              <w:divsChild>
                <w:div w:id="117186799">
                  <w:marLeft w:val="0"/>
                  <w:marRight w:val="0"/>
                  <w:marTop w:val="0"/>
                  <w:marBottom w:val="0"/>
                  <w:divBdr>
                    <w:top w:val="none" w:sz="0" w:space="0" w:color="auto"/>
                    <w:left w:val="none" w:sz="0" w:space="0" w:color="auto"/>
                    <w:bottom w:val="none" w:sz="0" w:space="0" w:color="auto"/>
                    <w:right w:val="none" w:sz="0" w:space="0" w:color="auto"/>
                  </w:divBdr>
                  <w:divsChild>
                    <w:div w:id="57143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07411">
          <w:marLeft w:val="0"/>
          <w:marRight w:val="0"/>
          <w:marTop w:val="0"/>
          <w:marBottom w:val="0"/>
          <w:divBdr>
            <w:top w:val="none" w:sz="0" w:space="0" w:color="auto"/>
            <w:left w:val="none" w:sz="0" w:space="0" w:color="auto"/>
            <w:bottom w:val="none" w:sz="0" w:space="0" w:color="auto"/>
            <w:right w:val="none" w:sz="0" w:space="0" w:color="auto"/>
          </w:divBdr>
          <w:divsChild>
            <w:div w:id="1860269756">
              <w:marLeft w:val="0"/>
              <w:marRight w:val="0"/>
              <w:marTop w:val="0"/>
              <w:marBottom w:val="0"/>
              <w:divBdr>
                <w:top w:val="none" w:sz="0" w:space="0" w:color="auto"/>
                <w:left w:val="none" w:sz="0" w:space="0" w:color="auto"/>
                <w:bottom w:val="none" w:sz="0" w:space="0" w:color="auto"/>
                <w:right w:val="none" w:sz="0" w:space="0" w:color="auto"/>
              </w:divBdr>
              <w:divsChild>
                <w:div w:id="729379444">
                  <w:marLeft w:val="0"/>
                  <w:marRight w:val="0"/>
                  <w:marTop w:val="0"/>
                  <w:marBottom w:val="0"/>
                  <w:divBdr>
                    <w:top w:val="none" w:sz="0" w:space="0" w:color="auto"/>
                    <w:left w:val="none" w:sz="0" w:space="0" w:color="auto"/>
                    <w:bottom w:val="none" w:sz="0" w:space="0" w:color="auto"/>
                    <w:right w:val="none" w:sz="0" w:space="0" w:color="auto"/>
                  </w:divBdr>
                  <w:divsChild>
                    <w:div w:id="131487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3009548">
      <w:bodyDiv w:val="1"/>
      <w:marLeft w:val="0"/>
      <w:marRight w:val="0"/>
      <w:marTop w:val="0"/>
      <w:marBottom w:val="0"/>
      <w:divBdr>
        <w:top w:val="none" w:sz="0" w:space="0" w:color="auto"/>
        <w:left w:val="none" w:sz="0" w:space="0" w:color="auto"/>
        <w:bottom w:val="none" w:sz="0" w:space="0" w:color="auto"/>
        <w:right w:val="none" w:sz="0" w:space="0" w:color="auto"/>
      </w:divBdr>
    </w:div>
    <w:div w:id="1843743700">
      <w:bodyDiv w:val="1"/>
      <w:marLeft w:val="0"/>
      <w:marRight w:val="0"/>
      <w:marTop w:val="0"/>
      <w:marBottom w:val="0"/>
      <w:divBdr>
        <w:top w:val="none" w:sz="0" w:space="0" w:color="auto"/>
        <w:left w:val="none" w:sz="0" w:space="0" w:color="auto"/>
        <w:bottom w:val="none" w:sz="0" w:space="0" w:color="auto"/>
        <w:right w:val="none" w:sz="0" w:space="0" w:color="auto"/>
      </w:divBdr>
    </w:div>
    <w:div w:id="1869223207">
      <w:bodyDiv w:val="1"/>
      <w:marLeft w:val="0"/>
      <w:marRight w:val="0"/>
      <w:marTop w:val="0"/>
      <w:marBottom w:val="0"/>
      <w:divBdr>
        <w:top w:val="none" w:sz="0" w:space="0" w:color="auto"/>
        <w:left w:val="none" w:sz="0" w:space="0" w:color="auto"/>
        <w:bottom w:val="none" w:sz="0" w:space="0" w:color="auto"/>
        <w:right w:val="none" w:sz="0" w:space="0" w:color="auto"/>
      </w:divBdr>
    </w:div>
    <w:div w:id="1869442233">
      <w:bodyDiv w:val="1"/>
      <w:marLeft w:val="0"/>
      <w:marRight w:val="0"/>
      <w:marTop w:val="0"/>
      <w:marBottom w:val="0"/>
      <w:divBdr>
        <w:top w:val="none" w:sz="0" w:space="0" w:color="auto"/>
        <w:left w:val="none" w:sz="0" w:space="0" w:color="auto"/>
        <w:bottom w:val="none" w:sz="0" w:space="0" w:color="auto"/>
        <w:right w:val="none" w:sz="0" w:space="0" w:color="auto"/>
      </w:divBdr>
    </w:div>
    <w:div w:id="1875846162">
      <w:bodyDiv w:val="1"/>
      <w:marLeft w:val="0"/>
      <w:marRight w:val="0"/>
      <w:marTop w:val="0"/>
      <w:marBottom w:val="0"/>
      <w:divBdr>
        <w:top w:val="none" w:sz="0" w:space="0" w:color="auto"/>
        <w:left w:val="none" w:sz="0" w:space="0" w:color="auto"/>
        <w:bottom w:val="none" w:sz="0" w:space="0" w:color="auto"/>
        <w:right w:val="none" w:sz="0" w:space="0" w:color="auto"/>
      </w:divBdr>
    </w:div>
    <w:div w:id="1917786113">
      <w:bodyDiv w:val="1"/>
      <w:marLeft w:val="0"/>
      <w:marRight w:val="0"/>
      <w:marTop w:val="0"/>
      <w:marBottom w:val="0"/>
      <w:divBdr>
        <w:top w:val="none" w:sz="0" w:space="0" w:color="auto"/>
        <w:left w:val="none" w:sz="0" w:space="0" w:color="auto"/>
        <w:bottom w:val="none" w:sz="0" w:space="0" w:color="auto"/>
        <w:right w:val="none" w:sz="0" w:space="0" w:color="auto"/>
      </w:divBdr>
    </w:div>
    <w:div w:id="1926496500">
      <w:bodyDiv w:val="1"/>
      <w:marLeft w:val="0"/>
      <w:marRight w:val="0"/>
      <w:marTop w:val="0"/>
      <w:marBottom w:val="0"/>
      <w:divBdr>
        <w:top w:val="none" w:sz="0" w:space="0" w:color="auto"/>
        <w:left w:val="none" w:sz="0" w:space="0" w:color="auto"/>
        <w:bottom w:val="none" w:sz="0" w:space="0" w:color="auto"/>
        <w:right w:val="none" w:sz="0" w:space="0" w:color="auto"/>
      </w:divBdr>
    </w:div>
    <w:div w:id="1928877790">
      <w:bodyDiv w:val="1"/>
      <w:marLeft w:val="0"/>
      <w:marRight w:val="0"/>
      <w:marTop w:val="0"/>
      <w:marBottom w:val="0"/>
      <w:divBdr>
        <w:top w:val="none" w:sz="0" w:space="0" w:color="auto"/>
        <w:left w:val="none" w:sz="0" w:space="0" w:color="auto"/>
        <w:bottom w:val="none" w:sz="0" w:space="0" w:color="auto"/>
        <w:right w:val="none" w:sz="0" w:space="0" w:color="auto"/>
      </w:divBdr>
    </w:div>
    <w:div w:id="1929197260">
      <w:bodyDiv w:val="1"/>
      <w:marLeft w:val="0"/>
      <w:marRight w:val="0"/>
      <w:marTop w:val="0"/>
      <w:marBottom w:val="0"/>
      <w:divBdr>
        <w:top w:val="none" w:sz="0" w:space="0" w:color="auto"/>
        <w:left w:val="none" w:sz="0" w:space="0" w:color="auto"/>
        <w:bottom w:val="none" w:sz="0" w:space="0" w:color="auto"/>
        <w:right w:val="none" w:sz="0" w:space="0" w:color="auto"/>
      </w:divBdr>
      <w:divsChild>
        <w:div w:id="1164778327">
          <w:marLeft w:val="0"/>
          <w:marRight w:val="0"/>
          <w:marTop w:val="0"/>
          <w:marBottom w:val="0"/>
          <w:divBdr>
            <w:top w:val="none" w:sz="0" w:space="0" w:color="auto"/>
            <w:left w:val="none" w:sz="0" w:space="0" w:color="auto"/>
            <w:bottom w:val="none" w:sz="0" w:space="0" w:color="auto"/>
            <w:right w:val="none" w:sz="0" w:space="0" w:color="auto"/>
          </w:divBdr>
          <w:divsChild>
            <w:div w:id="2001501798">
              <w:marLeft w:val="-150"/>
              <w:marRight w:val="0"/>
              <w:marTop w:val="0"/>
              <w:marBottom w:val="0"/>
              <w:divBdr>
                <w:top w:val="none" w:sz="0" w:space="0" w:color="auto"/>
                <w:left w:val="none" w:sz="0" w:space="0" w:color="auto"/>
                <w:bottom w:val="none" w:sz="0" w:space="0" w:color="auto"/>
                <w:right w:val="none" w:sz="0" w:space="0" w:color="auto"/>
              </w:divBdr>
              <w:divsChild>
                <w:div w:id="27612005">
                  <w:marLeft w:val="0"/>
                  <w:marRight w:val="0"/>
                  <w:marTop w:val="0"/>
                  <w:marBottom w:val="0"/>
                  <w:divBdr>
                    <w:top w:val="none" w:sz="0" w:space="0" w:color="auto"/>
                    <w:left w:val="none" w:sz="0" w:space="0" w:color="auto"/>
                    <w:bottom w:val="none" w:sz="0" w:space="0" w:color="auto"/>
                    <w:right w:val="none" w:sz="0" w:space="0" w:color="auto"/>
                  </w:divBdr>
                  <w:divsChild>
                    <w:div w:id="1610115970">
                      <w:marLeft w:val="0"/>
                      <w:marRight w:val="0"/>
                      <w:marTop w:val="0"/>
                      <w:marBottom w:val="0"/>
                      <w:divBdr>
                        <w:top w:val="none" w:sz="0" w:space="0" w:color="auto"/>
                        <w:left w:val="none" w:sz="0" w:space="0" w:color="auto"/>
                        <w:bottom w:val="none" w:sz="0" w:space="0" w:color="auto"/>
                        <w:right w:val="none" w:sz="0" w:space="0" w:color="auto"/>
                      </w:divBdr>
                      <w:divsChild>
                        <w:div w:id="322052704">
                          <w:marLeft w:val="0"/>
                          <w:marRight w:val="0"/>
                          <w:marTop w:val="0"/>
                          <w:marBottom w:val="0"/>
                          <w:divBdr>
                            <w:top w:val="none" w:sz="0" w:space="0" w:color="auto"/>
                            <w:left w:val="none" w:sz="0" w:space="0" w:color="auto"/>
                            <w:bottom w:val="none" w:sz="0" w:space="0" w:color="auto"/>
                            <w:right w:val="none" w:sz="0" w:space="0" w:color="auto"/>
                          </w:divBdr>
                          <w:divsChild>
                            <w:div w:id="927234721">
                              <w:marLeft w:val="0"/>
                              <w:marRight w:val="0"/>
                              <w:marTop w:val="0"/>
                              <w:marBottom w:val="0"/>
                              <w:divBdr>
                                <w:top w:val="none" w:sz="0" w:space="0" w:color="auto"/>
                                <w:left w:val="none" w:sz="0" w:space="0" w:color="auto"/>
                                <w:bottom w:val="none" w:sz="0" w:space="0" w:color="auto"/>
                                <w:right w:val="none" w:sz="0" w:space="0" w:color="auto"/>
                              </w:divBdr>
                              <w:divsChild>
                                <w:div w:id="934096303">
                                  <w:marLeft w:val="0"/>
                                  <w:marRight w:val="0"/>
                                  <w:marTop w:val="0"/>
                                  <w:marBottom w:val="0"/>
                                  <w:divBdr>
                                    <w:top w:val="none" w:sz="0" w:space="0" w:color="auto"/>
                                    <w:left w:val="none" w:sz="0" w:space="0" w:color="auto"/>
                                    <w:bottom w:val="none" w:sz="0" w:space="0" w:color="auto"/>
                                    <w:right w:val="none" w:sz="0" w:space="0" w:color="auto"/>
                                  </w:divBdr>
                                  <w:divsChild>
                                    <w:div w:id="84051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42562523">
      <w:bodyDiv w:val="1"/>
      <w:marLeft w:val="0"/>
      <w:marRight w:val="0"/>
      <w:marTop w:val="0"/>
      <w:marBottom w:val="0"/>
      <w:divBdr>
        <w:top w:val="none" w:sz="0" w:space="0" w:color="auto"/>
        <w:left w:val="none" w:sz="0" w:space="0" w:color="auto"/>
        <w:bottom w:val="none" w:sz="0" w:space="0" w:color="auto"/>
        <w:right w:val="none" w:sz="0" w:space="0" w:color="auto"/>
      </w:divBdr>
    </w:div>
    <w:div w:id="1945916922">
      <w:bodyDiv w:val="1"/>
      <w:marLeft w:val="0"/>
      <w:marRight w:val="0"/>
      <w:marTop w:val="0"/>
      <w:marBottom w:val="0"/>
      <w:divBdr>
        <w:top w:val="none" w:sz="0" w:space="0" w:color="auto"/>
        <w:left w:val="none" w:sz="0" w:space="0" w:color="auto"/>
        <w:bottom w:val="none" w:sz="0" w:space="0" w:color="auto"/>
        <w:right w:val="none" w:sz="0" w:space="0" w:color="auto"/>
      </w:divBdr>
    </w:div>
    <w:div w:id="1949002368">
      <w:bodyDiv w:val="1"/>
      <w:marLeft w:val="0"/>
      <w:marRight w:val="0"/>
      <w:marTop w:val="0"/>
      <w:marBottom w:val="0"/>
      <w:divBdr>
        <w:top w:val="none" w:sz="0" w:space="0" w:color="auto"/>
        <w:left w:val="none" w:sz="0" w:space="0" w:color="auto"/>
        <w:bottom w:val="none" w:sz="0" w:space="0" w:color="auto"/>
        <w:right w:val="none" w:sz="0" w:space="0" w:color="auto"/>
      </w:divBdr>
    </w:div>
    <w:div w:id="1956910252">
      <w:bodyDiv w:val="1"/>
      <w:marLeft w:val="0"/>
      <w:marRight w:val="0"/>
      <w:marTop w:val="0"/>
      <w:marBottom w:val="0"/>
      <w:divBdr>
        <w:top w:val="none" w:sz="0" w:space="0" w:color="auto"/>
        <w:left w:val="none" w:sz="0" w:space="0" w:color="auto"/>
        <w:bottom w:val="none" w:sz="0" w:space="0" w:color="auto"/>
        <w:right w:val="none" w:sz="0" w:space="0" w:color="auto"/>
      </w:divBdr>
    </w:div>
    <w:div w:id="1957717578">
      <w:bodyDiv w:val="1"/>
      <w:marLeft w:val="0"/>
      <w:marRight w:val="0"/>
      <w:marTop w:val="0"/>
      <w:marBottom w:val="0"/>
      <w:divBdr>
        <w:top w:val="none" w:sz="0" w:space="0" w:color="auto"/>
        <w:left w:val="none" w:sz="0" w:space="0" w:color="auto"/>
        <w:bottom w:val="none" w:sz="0" w:space="0" w:color="auto"/>
        <w:right w:val="none" w:sz="0" w:space="0" w:color="auto"/>
      </w:divBdr>
      <w:divsChild>
        <w:div w:id="570388658">
          <w:marLeft w:val="0"/>
          <w:marRight w:val="0"/>
          <w:marTop w:val="0"/>
          <w:marBottom w:val="0"/>
          <w:divBdr>
            <w:top w:val="none" w:sz="0" w:space="0" w:color="auto"/>
            <w:left w:val="none" w:sz="0" w:space="0" w:color="auto"/>
            <w:bottom w:val="none" w:sz="0" w:space="0" w:color="auto"/>
            <w:right w:val="none" w:sz="0" w:space="0" w:color="auto"/>
          </w:divBdr>
          <w:divsChild>
            <w:div w:id="1912539925">
              <w:marLeft w:val="0"/>
              <w:marRight w:val="0"/>
              <w:marTop w:val="0"/>
              <w:marBottom w:val="0"/>
              <w:divBdr>
                <w:top w:val="none" w:sz="0" w:space="0" w:color="auto"/>
                <w:left w:val="none" w:sz="0" w:space="0" w:color="auto"/>
                <w:bottom w:val="none" w:sz="0" w:space="0" w:color="auto"/>
                <w:right w:val="none" w:sz="0" w:space="0" w:color="auto"/>
              </w:divBdr>
              <w:divsChild>
                <w:div w:id="668485823">
                  <w:marLeft w:val="0"/>
                  <w:marRight w:val="0"/>
                  <w:marTop w:val="0"/>
                  <w:marBottom w:val="0"/>
                  <w:divBdr>
                    <w:top w:val="none" w:sz="0" w:space="0" w:color="auto"/>
                    <w:left w:val="none" w:sz="0" w:space="0" w:color="auto"/>
                    <w:bottom w:val="none" w:sz="0" w:space="0" w:color="auto"/>
                    <w:right w:val="none" w:sz="0" w:space="0" w:color="auto"/>
                  </w:divBdr>
                  <w:divsChild>
                    <w:div w:id="1337073203">
                      <w:marLeft w:val="0"/>
                      <w:marRight w:val="0"/>
                      <w:marTop w:val="0"/>
                      <w:marBottom w:val="0"/>
                      <w:divBdr>
                        <w:top w:val="none" w:sz="0" w:space="0" w:color="auto"/>
                        <w:left w:val="none" w:sz="0" w:space="0" w:color="auto"/>
                        <w:bottom w:val="none" w:sz="0" w:space="0" w:color="auto"/>
                        <w:right w:val="none" w:sz="0" w:space="0" w:color="auto"/>
                      </w:divBdr>
                      <w:divsChild>
                        <w:div w:id="13522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9947965">
      <w:bodyDiv w:val="1"/>
      <w:marLeft w:val="0"/>
      <w:marRight w:val="0"/>
      <w:marTop w:val="0"/>
      <w:marBottom w:val="0"/>
      <w:divBdr>
        <w:top w:val="none" w:sz="0" w:space="0" w:color="auto"/>
        <w:left w:val="none" w:sz="0" w:space="0" w:color="auto"/>
        <w:bottom w:val="none" w:sz="0" w:space="0" w:color="auto"/>
        <w:right w:val="none" w:sz="0" w:space="0" w:color="auto"/>
      </w:divBdr>
    </w:div>
    <w:div w:id="1972054714">
      <w:bodyDiv w:val="1"/>
      <w:marLeft w:val="0"/>
      <w:marRight w:val="0"/>
      <w:marTop w:val="0"/>
      <w:marBottom w:val="0"/>
      <w:divBdr>
        <w:top w:val="none" w:sz="0" w:space="0" w:color="auto"/>
        <w:left w:val="none" w:sz="0" w:space="0" w:color="auto"/>
        <w:bottom w:val="none" w:sz="0" w:space="0" w:color="auto"/>
        <w:right w:val="none" w:sz="0" w:space="0" w:color="auto"/>
      </w:divBdr>
    </w:div>
    <w:div w:id="1976179786">
      <w:bodyDiv w:val="1"/>
      <w:marLeft w:val="0"/>
      <w:marRight w:val="0"/>
      <w:marTop w:val="0"/>
      <w:marBottom w:val="0"/>
      <w:divBdr>
        <w:top w:val="none" w:sz="0" w:space="0" w:color="auto"/>
        <w:left w:val="none" w:sz="0" w:space="0" w:color="auto"/>
        <w:bottom w:val="none" w:sz="0" w:space="0" w:color="auto"/>
        <w:right w:val="none" w:sz="0" w:space="0" w:color="auto"/>
      </w:divBdr>
    </w:div>
    <w:div w:id="1977446917">
      <w:bodyDiv w:val="1"/>
      <w:marLeft w:val="0"/>
      <w:marRight w:val="0"/>
      <w:marTop w:val="0"/>
      <w:marBottom w:val="0"/>
      <w:divBdr>
        <w:top w:val="none" w:sz="0" w:space="0" w:color="auto"/>
        <w:left w:val="none" w:sz="0" w:space="0" w:color="auto"/>
        <w:bottom w:val="none" w:sz="0" w:space="0" w:color="auto"/>
        <w:right w:val="none" w:sz="0" w:space="0" w:color="auto"/>
      </w:divBdr>
      <w:divsChild>
        <w:div w:id="181552272">
          <w:marLeft w:val="0"/>
          <w:marRight w:val="0"/>
          <w:marTop w:val="0"/>
          <w:marBottom w:val="0"/>
          <w:divBdr>
            <w:top w:val="none" w:sz="0" w:space="0" w:color="auto"/>
            <w:left w:val="none" w:sz="0" w:space="0" w:color="auto"/>
            <w:bottom w:val="none" w:sz="0" w:space="0" w:color="auto"/>
            <w:right w:val="none" w:sz="0" w:space="0" w:color="auto"/>
          </w:divBdr>
          <w:divsChild>
            <w:div w:id="231233482">
              <w:marLeft w:val="0"/>
              <w:marRight w:val="0"/>
              <w:marTop w:val="0"/>
              <w:marBottom w:val="0"/>
              <w:divBdr>
                <w:top w:val="none" w:sz="0" w:space="0" w:color="auto"/>
                <w:left w:val="none" w:sz="0" w:space="0" w:color="auto"/>
                <w:bottom w:val="none" w:sz="0" w:space="0" w:color="auto"/>
                <w:right w:val="none" w:sz="0" w:space="0" w:color="auto"/>
              </w:divBdr>
              <w:divsChild>
                <w:div w:id="1966084141">
                  <w:marLeft w:val="0"/>
                  <w:marRight w:val="0"/>
                  <w:marTop w:val="0"/>
                  <w:marBottom w:val="0"/>
                  <w:divBdr>
                    <w:top w:val="none" w:sz="0" w:space="0" w:color="auto"/>
                    <w:left w:val="none" w:sz="0" w:space="0" w:color="auto"/>
                    <w:bottom w:val="none" w:sz="0" w:space="0" w:color="auto"/>
                    <w:right w:val="none" w:sz="0" w:space="0" w:color="auto"/>
                  </w:divBdr>
                  <w:divsChild>
                    <w:div w:id="196202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529317">
          <w:marLeft w:val="0"/>
          <w:marRight w:val="0"/>
          <w:marTop w:val="0"/>
          <w:marBottom w:val="0"/>
          <w:divBdr>
            <w:top w:val="none" w:sz="0" w:space="0" w:color="auto"/>
            <w:left w:val="none" w:sz="0" w:space="0" w:color="auto"/>
            <w:bottom w:val="none" w:sz="0" w:space="0" w:color="auto"/>
            <w:right w:val="none" w:sz="0" w:space="0" w:color="auto"/>
          </w:divBdr>
        </w:div>
      </w:divsChild>
    </w:div>
    <w:div w:id="1982036423">
      <w:bodyDiv w:val="1"/>
      <w:marLeft w:val="0"/>
      <w:marRight w:val="0"/>
      <w:marTop w:val="0"/>
      <w:marBottom w:val="0"/>
      <w:divBdr>
        <w:top w:val="none" w:sz="0" w:space="0" w:color="auto"/>
        <w:left w:val="none" w:sz="0" w:space="0" w:color="auto"/>
        <w:bottom w:val="none" w:sz="0" w:space="0" w:color="auto"/>
        <w:right w:val="none" w:sz="0" w:space="0" w:color="auto"/>
      </w:divBdr>
    </w:div>
    <w:div w:id="1986737810">
      <w:bodyDiv w:val="1"/>
      <w:marLeft w:val="0"/>
      <w:marRight w:val="0"/>
      <w:marTop w:val="0"/>
      <w:marBottom w:val="0"/>
      <w:divBdr>
        <w:top w:val="none" w:sz="0" w:space="0" w:color="auto"/>
        <w:left w:val="none" w:sz="0" w:space="0" w:color="auto"/>
        <w:bottom w:val="none" w:sz="0" w:space="0" w:color="auto"/>
        <w:right w:val="none" w:sz="0" w:space="0" w:color="auto"/>
      </w:divBdr>
    </w:div>
    <w:div w:id="1992636474">
      <w:bodyDiv w:val="1"/>
      <w:marLeft w:val="0"/>
      <w:marRight w:val="0"/>
      <w:marTop w:val="0"/>
      <w:marBottom w:val="0"/>
      <w:divBdr>
        <w:top w:val="none" w:sz="0" w:space="0" w:color="auto"/>
        <w:left w:val="none" w:sz="0" w:space="0" w:color="auto"/>
        <w:bottom w:val="none" w:sz="0" w:space="0" w:color="auto"/>
        <w:right w:val="none" w:sz="0" w:space="0" w:color="auto"/>
      </w:divBdr>
    </w:div>
    <w:div w:id="2002656204">
      <w:bodyDiv w:val="1"/>
      <w:marLeft w:val="0"/>
      <w:marRight w:val="0"/>
      <w:marTop w:val="0"/>
      <w:marBottom w:val="0"/>
      <w:divBdr>
        <w:top w:val="none" w:sz="0" w:space="0" w:color="auto"/>
        <w:left w:val="none" w:sz="0" w:space="0" w:color="auto"/>
        <w:bottom w:val="none" w:sz="0" w:space="0" w:color="auto"/>
        <w:right w:val="none" w:sz="0" w:space="0" w:color="auto"/>
      </w:divBdr>
    </w:div>
    <w:div w:id="2009557609">
      <w:bodyDiv w:val="1"/>
      <w:marLeft w:val="0"/>
      <w:marRight w:val="0"/>
      <w:marTop w:val="0"/>
      <w:marBottom w:val="0"/>
      <w:divBdr>
        <w:top w:val="none" w:sz="0" w:space="0" w:color="auto"/>
        <w:left w:val="none" w:sz="0" w:space="0" w:color="auto"/>
        <w:bottom w:val="none" w:sz="0" w:space="0" w:color="auto"/>
        <w:right w:val="none" w:sz="0" w:space="0" w:color="auto"/>
      </w:divBdr>
    </w:div>
    <w:div w:id="2025471961">
      <w:bodyDiv w:val="1"/>
      <w:marLeft w:val="0"/>
      <w:marRight w:val="0"/>
      <w:marTop w:val="0"/>
      <w:marBottom w:val="0"/>
      <w:divBdr>
        <w:top w:val="none" w:sz="0" w:space="0" w:color="auto"/>
        <w:left w:val="none" w:sz="0" w:space="0" w:color="auto"/>
        <w:bottom w:val="none" w:sz="0" w:space="0" w:color="auto"/>
        <w:right w:val="none" w:sz="0" w:space="0" w:color="auto"/>
      </w:divBdr>
    </w:div>
    <w:div w:id="2037391844">
      <w:bodyDiv w:val="1"/>
      <w:marLeft w:val="0"/>
      <w:marRight w:val="0"/>
      <w:marTop w:val="0"/>
      <w:marBottom w:val="0"/>
      <w:divBdr>
        <w:top w:val="none" w:sz="0" w:space="0" w:color="auto"/>
        <w:left w:val="none" w:sz="0" w:space="0" w:color="auto"/>
        <w:bottom w:val="none" w:sz="0" w:space="0" w:color="auto"/>
        <w:right w:val="none" w:sz="0" w:space="0" w:color="auto"/>
      </w:divBdr>
    </w:div>
    <w:div w:id="2039353360">
      <w:bodyDiv w:val="1"/>
      <w:marLeft w:val="0"/>
      <w:marRight w:val="0"/>
      <w:marTop w:val="0"/>
      <w:marBottom w:val="0"/>
      <w:divBdr>
        <w:top w:val="none" w:sz="0" w:space="0" w:color="auto"/>
        <w:left w:val="none" w:sz="0" w:space="0" w:color="auto"/>
        <w:bottom w:val="none" w:sz="0" w:space="0" w:color="auto"/>
        <w:right w:val="none" w:sz="0" w:space="0" w:color="auto"/>
      </w:divBdr>
    </w:div>
    <w:div w:id="2042658463">
      <w:bodyDiv w:val="1"/>
      <w:marLeft w:val="0"/>
      <w:marRight w:val="0"/>
      <w:marTop w:val="0"/>
      <w:marBottom w:val="0"/>
      <w:divBdr>
        <w:top w:val="none" w:sz="0" w:space="0" w:color="auto"/>
        <w:left w:val="none" w:sz="0" w:space="0" w:color="auto"/>
        <w:bottom w:val="none" w:sz="0" w:space="0" w:color="auto"/>
        <w:right w:val="none" w:sz="0" w:space="0" w:color="auto"/>
      </w:divBdr>
    </w:div>
    <w:div w:id="2080011483">
      <w:bodyDiv w:val="1"/>
      <w:marLeft w:val="0"/>
      <w:marRight w:val="0"/>
      <w:marTop w:val="0"/>
      <w:marBottom w:val="0"/>
      <w:divBdr>
        <w:top w:val="none" w:sz="0" w:space="0" w:color="auto"/>
        <w:left w:val="none" w:sz="0" w:space="0" w:color="auto"/>
        <w:bottom w:val="none" w:sz="0" w:space="0" w:color="auto"/>
        <w:right w:val="none" w:sz="0" w:space="0" w:color="auto"/>
      </w:divBdr>
    </w:div>
    <w:div w:id="2084834984">
      <w:bodyDiv w:val="1"/>
      <w:marLeft w:val="0"/>
      <w:marRight w:val="0"/>
      <w:marTop w:val="0"/>
      <w:marBottom w:val="0"/>
      <w:divBdr>
        <w:top w:val="none" w:sz="0" w:space="0" w:color="auto"/>
        <w:left w:val="none" w:sz="0" w:space="0" w:color="auto"/>
        <w:bottom w:val="none" w:sz="0" w:space="0" w:color="auto"/>
        <w:right w:val="none" w:sz="0" w:space="0" w:color="auto"/>
      </w:divBdr>
      <w:divsChild>
        <w:div w:id="91976919">
          <w:marLeft w:val="0"/>
          <w:marRight w:val="0"/>
          <w:marTop w:val="0"/>
          <w:marBottom w:val="0"/>
          <w:divBdr>
            <w:top w:val="none" w:sz="0" w:space="0" w:color="auto"/>
            <w:left w:val="none" w:sz="0" w:space="0" w:color="auto"/>
            <w:bottom w:val="none" w:sz="0" w:space="0" w:color="auto"/>
            <w:right w:val="none" w:sz="0" w:space="0" w:color="auto"/>
          </w:divBdr>
          <w:divsChild>
            <w:div w:id="1444886048">
              <w:marLeft w:val="0"/>
              <w:marRight w:val="0"/>
              <w:marTop w:val="0"/>
              <w:marBottom w:val="0"/>
              <w:divBdr>
                <w:top w:val="none" w:sz="0" w:space="0" w:color="auto"/>
                <w:left w:val="none" w:sz="0" w:space="0" w:color="auto"/>
                <w:bottom w:val="none" w:sz="0" w:space="0" w:color="auto"/>
                <w:right w:val="none" w:sz="0" w:space="0" w:color="auto"/>
              </w:divBdr>
              <w:divsChild>
                <w:div w:id="2117019906">
                  <w:marLeft w:val="0"/>
                  <w:marRight w:val="0"/>
                  <w:marTop w:val="0"/>
                  <w:marBottom w:val="0"/>
                  <w:divBdr>
                    <w:top w:val="none" w:sz="0" w:space="0" w:color="auto"/>
                    <w:left w:val="none" w:sz="0" w:space="0" w:color="auto"/>
                    <w:bottom w:val="none" w:sz="0" w:space="0" w:color="auto"/>
                    <w:right w:val="none" w:sz="0" w:space="0" w:color="auto"/>
                  </w:divBdr>
                  <w:divsChild>
                    <w:div w:id="40927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611446">
          <w:marLeft w:val="0"/>
          <w:marRight w:val="0"/>
          <w:marTop w:val="0"/>
          <w:marBottom w:val="0"/>
          <w:divBdr>
            <w:top w:val="none" w:sz="0" w:space="0" w:color="auto"/>
            <w:left w:val="none" w:sz="0" w:space="0" w:color="auto"/>
            <w:bottom w:val="none" w:sz="0" w:space="0" w:color="auto"/>
            <w:right w:val="none" w:sz="0" w:space="0" w:color="auto"/>
          </w:divBdr>
          <w:divsChild>
            <w:div w:id="148135269">
              <w:marLeft w:val="0"/>
              <w:marRight w:val="0"/>
              <w:marTop w:val="0"/>
              <w:marBottom w:val="0"/>
              <w:divBdr>
                <w:top w:val="none" w:sz="0" w:space="0" w:color="auto"/>
                <w:left w:val="none" w:sz="0" w:space="0" w:color="auto"/>
                <w:bottom w:val="none" w:sz="0" w:space="0" w:color="auto"/>
                <w:right w:val="none" w:sz="0" w:space="0" w:color="auto"/>
              </w:divBdr>
              <w:divsChild>
                <w:div w:id="1236206352">
                  <w:marLeft w:val="0"/>
                  <w:marRight w:val="0"/>
                  <w:marTop w:val="0"/>
                  <w:marBottom w:val="0"/>
                  <w:divBdr>
                    <w:top w:val="none" w:sz="0" w:space="0" w:color="auto"/>
                    <w:left w:val="none" w:sz="0" w:space="0" w:color="auto"/>
                    <w:bottom w:val="none" w:sz="0" w:space="0" w:color="auto"/>
                    <w:right w:val="none" w:sz="0" w:space="0" w:color="auto"/>
                  </w:divBdr>
                  <w:divsChild>
                    <w:div w:id="191485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1072210">
      <w:bodyDiv w:val="1"/>
      <w:marLeft w:val="0"/>
      <w:marRight w:val="0"/>
      <w:marTop w:val="0"/>
      <w:marBottom w:val="0"/>
      <w:divBdr>
        <w:top w:val="none" w:sz="0" w:space="0" w:color="auto"/>
        <w:left w:val="none" w:sz="0" w:space="0" w:color="auto"/>
        <w:bottom w:val="none" w:sz="0" w:space="0" w:color="auto"/>
        <w:right w:val="none" w:sz="0" w:space="0" w:color="auto"/>
      </w:divBdr>
      <w:divsChild>
        <w:div w:id="1788231431">
          <w:marLeft w:val="0"/>
          <w:marRight w:val="0"/>
          <w:marTop w:val="0"/>
          <w:marBottom w:val="0"/>
          <w:divBdr>
            <w:top w:val="none" w:sz="0" w:space="0" w:color="auto"/>
            <w:left w:val="none" w:sz="0" w:space="0" w:color="auto"/>
            <w:bottom w:val="none" w:sz="0" w:space="0" w:color="auto"/>
            <w:right w:val="none" w:sz="0" w:space="0" w:color="auto"/>
          </w:divBdr>
        </w:div>
        <w:div w:id="2039743824">
          <w:marLeft w:val="0"/>
          <w:marRight w:val="0"/>
          <w:marTop w:val="0"/>
          <w:marBottom w:val="0"/>
          <w:divBdr>
            <w:top w:val="none" w:sz="0" w:space="0" w:color="auto"/>
            <w:left w:val="none" w:sz="0" w:space="0" w:color="auto"/>
            <w:bottom w:val="none" w:sz="0" w:space="0" w:color="auto"/>
            <w:right w:val="none" w:sz="0" w:space="0" w:color="auto"/>
          </w:divBdr>
        </w:div>
      </w:divsChild>
    </w:div>
    <w:div w:id="2105107667">
      <w:bodyDiv w:val="1"/>
      <w:marLeft w:val="0"/>
      <w:marRight w:val="0"/>
      <w:marTop w:val="0"/>
      <w:marBottom w:val="0"/>
      <w:divBdr>
        <w:top w:val="none" w:sz="0" w:space="0" w:color="auto"/>
        <w:left w:val="none" w:sz="0" w:space="0" w:color="auto"/>
        <w:bottom w:val="none" w:sz="0" w:space="0" w:color="auto"/>
        <w:right w:val="none" w:sz="0" w:space="0" w:color="auto"/>
      </w:divBdr>
    </w:div>
    <w:div w:id="2105808557">
      <w:bodyDiv w:val="1"/>
      <w:marLeft w:val="0"/>
      <w:marRight w:val="0"/>
      <w:marTop w:val="0"/>
      <w:marBottom w:val="0"/>
      <w:divBdr>
        <w:top w:val="none" w:sz="0" w:space="0" w:color="auto"/>
        <w:left w:val="none" w:sz="0" w:space="0" w:color="auto"/>
        <w:bottom w:val="none" w:sz="0" w:space="0" w:color="auto"/>
        <w:right w:val="none" w:sz="0" w:space="0" w:color="auto"/>
      </w:divBdr>
    </w:div>
    <w:div w:id="2106227135">
      <w:bodyDiv w:val="1"/>
      <w:marLeft w:val="0"/>
      <w:marRight w:val="0"/>
      <w:marTop w:val="0"/>
      <w:marBottom w:val="0"/>
      <w:divBdr>
        <w:top w:val="none" w:sz="0" w:space="0" w:color="auto"/>
        <w:left w:val="none" w:sz="0" w:space="0" w:color="auto"/>
        <w:bottom w:val="none" w:sz="0" w:space="0" w:color="auto"/>
        <w:right w:val="none" w:sz="0" w:space="0" w:color="auto"/>
      </w:divBdr>
    </w:div>
    <w:div w:id="2119257521">
      <w:bodyDiv w:val="1"/>
      <w:marLeft w:val="0"/>
      <w:marRight w:val="0"/>
      <w:marTop w:val="0"/>
      <w:marBottom w:val="0"/>
      <w:divBdr>
        <w:top w:val="none" w:sz="0" w:space="0" w:color="auto"/>
        <w:left w:val="none" w:sz="0" w:space="0" w:color="auto"/>
        <w:bottom w:val="none" w:sz="0" w:space="0" w:color="auto"/>
        <w:right w:val="none" w:sz="0" w:space="0" w:color="auto"/>
      </w:divBdr>
    </w:div>
    <w:div w:id="2134209057">
      <w:bodyDiv w:val="1"/>
      <w:marLeft w:val="0"/>
      <w:marRight w:val="0"/>
      <w:marTop w:val="0"/>
      <w:marBottom w:val="0"/>
      <w:divBdr>
        <w:top w:val="none" w:sz="0" w:space="0" w:color="auto"/>
        <w:left w:val="none" w:sz="0" w:space="0" w:color="auto"/>
        <w:bottom w:val="none" w:sz="0" w:space="0" w:color="auto"/>
        <w:right w:val="none" w:sz="0" w:space="0" w:color="auto"/>
      </w:divBdr>
      <w:divsChild>
        <w:div w:id="158233273">
          <w:marLeft w:val="0"/>
          <w:marRight w:val="0"/>
          <w:marTop w:val="0"/>
          <w:marBottom w:val="0"/>
          <w:divBdr>
            <w:top w:val="none" w:sz="0" w:space="0" w:color="auto"/>
            <w:left w:val="none" w:sz="0" w:space="0" w:color="auto"/>
            <w:bottom w:val="none" w:sz="0" w:space="0" w:color="auto"/>
            <w:right w:val="none" w:sz="0" w:space="0" w:color="auto"/>
          </w:divBdr>
          <w:divsChild>
            <w:div w:id="485172937">
              <w:marLeft w:val="0"/>
              <w:marRight w:val="0"/>
              <w:marTop w:val="0"/>
              <w:marBottom w:val="0"/>
              <w:divBdr>
                <w:top w:val="none" w:sz="0" w:space="0" w:color="auto"/>
                <w:left w:val="none" w:sz="0" w:space="0" w:color="auto"/>
                <w:bottom w:val="none" w:sz="0" w:space="0" w:color="auto"/>
                <w:right w:val="none" w:sz="0" w:space="0" w:color="auto"/>
              </w:divBdr>
              <w:divsChild>
                <w:div w:id="969171452">
                  <w:marLeft w:val="0"/>
                  <w:marRight w:val="0"/>
                  <w:marTop w:val="0"/>
                  <w:marBottom w:val="0"/>
                  <w:divBdr>
                    <w:top w:val="none" w:sz="0" w:space="0" w:color="auto"/>
                    <w:left w:val="none" w:sz="0" w:space="0" w:color="auto"/>
                    <w:bottom w:val="none" w:sz="0" w:space="0" w:color="auto"/>
                    <w:right w:val="none" w:sz="0" w:space="0" w:color="auto"/>
                  </w:divBdr>
                  <w:divsChild>
                    <w:div w:id="889531910">
                      <w:marLeft w:val="-150"/>
                      <w:marRight w:val="0"/>
                      <w:marTop w:val="0"/>
                      <w:marBottom w:val="0"/>
                      <w:divBdr>
                        <w:top w:val="none" w:sz="0" w:space="0" w:color="auto"/>
                        <w:left w:val="none" w:sz="0" w:space="0" w:color="auto"/>
                        <w:bottom w:val="none" w:sz="0" w:space="0" w:color="auto"/>
                        <w:right w:val="none" w:sz="0" w:space="0" w:color="auto"/>
                      </w:divBdr>
                      <w:divsChild>
                        <w:div w:id="1112286285">
                          <w:marLeft w:val="0"/>
                          <w:marRight w:val="0"/>
                          <w:marTop w:val="0"/>
                          <w:marBottom w:val="0"/>
                          <w:divBdr>
                            <w:top w:val="none" w:sz="0" w:space="0" w:color="auto"/>
                            <w:left w:val="none" w:sz="0" w:space="0" w:color="auto"/>
                            <w:bottom w:val="none" w:sz="0" w:space="0" w:color="auto"/>
                            <w:right w:val="none" w:sz="0" w:space="0" w:color="auto"/>
                          </w:divBdr>
                          <w:divsChild>
                            <w:div w:id="777870144">
                              <w:marLeft w:val="0"/>
                              <w:marRight w:val="0"/>
                              <w:marTop w:val="0"/>
                              <w:marBottom w:val="0"/>
                              <w:divBdr>
                                <w:top w:val="none" w:sz="0" w:space="0" w:color="auto"/>
                                <w:left w:val="none" w:sz="0" w:space="0" w:color="auto"/>
                                <w:bottom w:val="none" w:sz="0" w:space="0" w:color="auto"/>
                                <w:right w:val="none" w:sz="0" w:space="0" w:color="auto"/>
                              </w:divBdr>
                              <w:divsChild>
                                <w:div w:id="1289702316">
                                  <w:marLeft w:val="0"/>
                                  <w:marRight w:val="0"/>
                                  <w:marTop w:val="0"/>
                                  <w:marBottom w:val="0"/>
                                  <w:divBdr>
                                    <w:top w:val="none" w:sz="0" w:space="0" w:color="auto"/>
                                    <w:left w:val="none" w:sz="0" w:space="0" w:color="auto"/>
                                    <w:bottom w:val="none" w:sz="0" w:space="0" w:color="auto"/>
                                    <w:right w:val="none" w:sz="0" w:space="0" w:color="auto"/>
                                  </w:divBdr>
                                  <w:divsChild>
                                    <w:div w:id="1462335408">
                                      <w:marLeft w:val="0"/>
                                      <w:marRight w:val="0"/>
                                      <w:marTop w:val="0"/>
                                      <w:marBottom w:val="0"/>
                                      <w:divBdr>
                                        <w:top w:val="none" w:sz="0" w:space="0" w:color="auto"/>
                                        <w:left w:val="none" w:sz="0" w:space="0" w:color="auto"/>
                                        <w:bottom w:val="none" w:sz="0" w:space="0" w:color="auto"/>
                                        <w:right w:val="none" w:sz="0" w:space="0" w:color="auto"/>
                                      </w:divBdr>
                                      <w:divsChild>
                                        <w:div w:id="531916432">
                                          <w:marLeft w:val="0"/>
                                          <w:marRight w:val="0"/>
                                          <w:marTop w:val="0"/>
                                          <w:marBottom w:val="0"/>
                                          <w:divBdr>
                                            <w:top w:val="none" w:sz="0" w:space="0" w:color="auto"/>
                                            <w:left w:val="none" w:sz="0" w:space="0" w:color="auto"/>
                                            <w:bottom w:val="none" w:sz="0" w:space="0" w:color="auto"/>
                                            <w:right w:val="none" w:sz="0" w:space="0" w:color="auto"/>
                                          </w:divBdr>
                                          <w:divsChild>
                                            <w:div w:id="67318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70748060">
          <w:marLeft w:val="0"/>
          <w:marRight w:val="0"/>
          <w:marTop w:val="0"/>
          <w:marBottom w:val="0"/>
          <w:divBdr>
            <w:top w:val="none" w:sz="0" w:space="0" w:color="auto"/>
            <w:left w:val="none" w:sz="0" w:space="0" w:color="auto"/>
            <w:bottom w:val="none" w:sz="0" w:space="0" w:color="auto"/>
            <w:right w:val="none" w:sz="0" w:space="0" w:color="auto"/>
          </w:divBdr>
          <w:divsChild>
            <w:div w:id="331376074">
              <w:marLeft w:val="0"/>
              <w:marRight w:val="0"/>
              <w:marTop w:val="0"/>
              <w:marBottom w:val="0"/>
              <w:divBdr>
                <w:top w:val="none" w:sz="0" w:space="0" w:color="auto"/>
                <w:left w:val="none" w:sz="0" w:space="0" w:color="auto"/>
                <w:bottom w:val="none" w:sz="0" w:space="0" w:color="auto"/>
                <w:right w:val="none" w:sz="0" w:space="0" w:color="auto"/>
              </w:divBdr>
              <w:divsChild>
                <w:div w:id="490411951">
                  <w:marLeft w:val="0"/>
                  <w:marRight w:val="0"/>
                  <w:marTop w:val="0"/>
                  <w:marBottom w:val="0"/>
                  <w:divBdr>
                    <w:top w:val="none" w:sz="0" w:space="0" w:color="auto"/>
                    <w:left w:val="none" w:sz="0" w:space="0" w:color="auto"/>
                    <w:bottom w:val="none" w:sz="0" w:space="0" w:color="auto"/>
                    <w:right w:val="none" w:sz="0" w:space="0" w:color="auto"/>
                  </w:divBdr>
                  <w:divsChild>
                    <w:div w:id="797794778">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215857">
      <w:bodyDiv w:val="1"/>
      <w:marLeft w:val="0"/>
      <w:marRight w:val="0"/>
      <w:marTop w:val="0"/>
      <w:marBottom w:val="0"/>
      <w:divBdr>
        <w:top w:val="none" w:sz="0" w:space="0" w:color="auto"/>
        <w:left w:val="none" w:sz="0" w:space="0" w:color="auto"/>
        <w:bottom w:val="none" w:sz="0" w:space="0" w:color="auto"/>
        <w:right w:val="none" w:sz="0" w:space="0" w:color="auto"/>
      </w:divBdr>
    </w:div>
    <w:div w:id="2139564877">
      <w:bodyDiv w:val="1"/>
      <w:marLeft w:val="0"/>
      <w:marRight w:val="0"/>
      <w:marTop w:val="0"/>
      <w:marBottom w:val="0"/>
      <w:divBdr>
        <w:top w:val="none" w:sz="0" w:space="0" w:color="auto"/>
        <w:left w:val="none" w:sz="0" w:space="0" w:color="auto"/>
        <w:bottom w:val="none" w:sz="0" w:space="0" w:color="auto"/>
        <w:right w:val="none" w:sz="0" w:space="0" w:color="auto"/>
      </w:divBdr>
    </w:div>
    <w:div w:id="2140831017">
      <w:bodyDiv w:val="1"/>
      <w:marLeft w:val="0"/>
      <w:marRight w:val="0"/>
      <w:marTop w:val="0"/>
      <w:marBottom w:val="0"/>
      <w:divBdr>
        <w:top w:val="none" w:sz="0" w:space="0" w:color="auto"/>
        <w:left w:val="none" w:sz="0" w:space="0" w:color="auto"/>
        <w:bottom w:val="none" w:sz="0" w:space="0" w:color="auto"/>
        <w:right w:val="none" w:sz="0" w:space="0" w:color="auto"/>
      </w:divBdr>
    </w:div>
    <w:div w:id="2142112420">
      <w:bodyDiv w:val="1"/>
      <w:marLeft w:val="0"/>
      <w:marRight w:val="0"/>
      <w:marTop w:val="0"/>
      <w:marBottom w:val="0"/>
      <w:divBdr>
        <w:top w:val="none" w:sz="0" w:space="0" w:color="auto"/>
        <w:left w:val="none" w:sz="0" w:space="0" w:color="auto"/>
        <w:bottom w:val="none" w:sz="0" w:space="0" w:color="auto"/>
        <w:right w:val="none" w:sz="0" w:space="0" w:color="auto"/>
      </w:divBdr>
    </w:div>
    <w:div w:id="2143376286">
      <w:bodyDiv w:val="1"/>
      <w:marLeft w:val="0"/>
      <w:marRight w:val="0"/>
      <w:marTop w:val="0"/>
      <w:marBottom w:val="0"/>
      <w:divBdr>
        <w:top w:val="none" w:sz="0" w:space="0" w:color="auto"/>
        <w:left w:val="none" w:sz="0" w:space="0" w:color="auto"/>
        <w:bottom w:val="none" w:sz="0" w:space="0" w:color="auto"/>
        <w:right w:val="none" w:sz="0" w:space="0" w:color="auto"/>
      </w:divBdr>
      <w:divsChild>
        <w:div w:id="542060910">
          <w:marLeft w:val="0"/>
          <w:marRight w:val="0"/>
          <w:marTop w:val="0"/>
          <w:marBottom w:val="480"/>
          <w:divBdr>
            <w:top w:val="none" w:sz="0" w:space="0" w:color="auto"/>
            <w:left w:val="none" w:sz="0" w:space="0" w:color="auto"/>
            <w:bottom w:val="none" w:sz="0" w:space="0" w:color="auto"/>
            <w:right w:val="none" w:sz="0" w:space="0" w:color="auto"/>
          </w:divBdr>
          <w:divsChild>
            <w:div w:id="1789659111">
              <w:marLeft w:val="0"/>
              <w:marRight w:val="0"/>
              <w:marTop w:val="0"/>
              <w:marBottom w:val="0"/>
              <w:divBdr>
                <w:top w:val="none" w:sz="0" w:space="0" w:color="auto"/>
                <w:left w:val="none" w:sz="0" w:space="0" w:color="auto"/>
                <w:bottom w:val="single" w:sz="6" w:space="0" w:color="CCCCCC"/>
                <w:right w:val="none" w:sz="0" w:space="0" w:color="auto"/>
              </w:divBdr>
              <w:divsChild>
                <w:div w:id="1214194242">
                  <w:marLeft w:val="0"/>
                  <w:marRight w:val="0"/>
                  <w:marTop w:val="0"/>
                  <w:marBottom w:val="0"/>
                  <w:divBdr>
                    <w:top w:val="none" w:sz="0" w:space="0" w:color="auto"/>
                    <w:left w:val="none" w:sz="0" w:space="0" w:color="auto"/>
                    <w:bottom w:val="none" w:sz="0" w:space="0" w:color="auto"/>
                    <w:right w:val="none" w:sz="0" w:space="0" w:color="auto"/>
                  </w:divBdr>
                  <w:divsChild>
                    <w:div w:id="202447499">
                      <w:marLeft w:val="0"/>
                      <w:marRight w:val="0"/>
                      <w:marTop w:val="0"/>
                      <w:marBottom w:val="0"/>
                      <w:divBdr>
                        <w:top w:val="none" w:sz="0" w:space="0" w:color="auto"/>
                        <w:left w:val="none" w:sz="0" w:space="0" w:color="auto"/>
                        <w:bottom w:val="none" w:sz="0" w:space="0" w:color="auto"/>
                        <w:right w:val="none" w:sz="0" w:space="0" w:color="auto"/>
                      </w:divBdr>
                    </w:div>
                  </w:divsChild>
                </w:div>
                <w:div w:id="519589573">
                  <w:marLeft w:val="0"/>
                  <w:marRight w:val="0"/>
                  <w:marTop w:val="0"/>
                  <w:marBottom w:val="0"/>
                  <w:divBdr>
                    <w:top w:val="none" w:sz="0" w:space="0" w:color="auto"/>
                    <w:left w:val="none" w:sz="0" w:space="0" w:color="auto"/>
                    <w:bottom w:val="none" w:sz="0" w:space="0" w:color="auto"/>
                    <w:right w:val="none" w:sz="0" w:space="0" w:color="auto"/>
                  </w:divBdr>
                  <w:divsChild>
                    <w:div w:id="1391729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816961">
          <w:marLeft w:val="0"/>
          <w:marRight w:val="-18000"/>
          <w:marTop w:val="0"/>
          <w:marBottom w:val="0"/>
          <w:divBdr>
            <w:top w:val="none" w:sz="0" w:space="0" w:color="auto"/>
            <w:left w:val="none" w:sz="0" w:space="0" w:color="auto"/>
            <w:bottom w:val="none" w:sz="0" w:space="0" w:color="auto"/>
            <w:right w:val="none" w:sz="0" w:space="0" w:color="auto"/>
          </w:divBdr>
          <w:divsChild>
            <w:div w:id="1387528877">
              <w:marLeft w:val="0"/>
              <w:marRight w:val="-14760"/>
              <w:marTop w:val="0"/>
              <w:marBottom w:val="24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3.jpeg"/><Relationship Id="rId68" Type="http://schemas.openxmlformats.org/officeDocument/2006/relationships/oleObject" Target="embeddings/oleObject1.bin"/><Relationship Id="rId16" Type="http://schemas.openxmlformats.org/officeDocument/2006/relationships/image" Target="media/image8.jpeg"/><Relationship Id="rId11" Type="http://schemas.openxmlformats.org/officeDocument/2006/relationships/image" Target="media/image4.jpeg"/><Relationship Id="rId32" Type="http://schemas.openxmlformats.org/officeDocument/2006/relationships/image" Target="media/image23.emf"/><Relationship Id="rId37" Type="http://schemas.openxmlformats.org/officeDocument/2006/relationships/image" Target="media/image28.jpeg"/><Relationship Id="rId53" Type="http://schemas.microsoft.com/office/2007/relationships/hdphoto" Target="media/hdphoto3.wdp"/><Relationship Id="rId58" Type="http://schemas.openxmlformats.org/officeDocument/2006/relationships/image" Target="media/image48.jpeg"/><Relationship Id="rId74" Type="http://schemas.openxmlformats.org/officeDocument/2006/relationships/image" Target="media/image63.jpeg"/><Relationship Id="rId79" Type="http://schemas.openxmlformats.org/officeDocument/2006/relationships/image" Target="media/image67.pn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8.jpeg"/><Relationship Id="rId77" Type="http://schemas.openxmlformats.org/officeDocument/2006/relationships/image" Target="media/image66.wmf"/><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1.emf"/><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49.jpeg"/><Relationship Id="rId67" Type="http://schemas.openxmlformats.org/officeDocument/2006/relationships/image" Target="media/image57.wmf"/><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59.jpeg"/><Relationship Id="rId75"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7.jpeg"/><Relationship Id="rId10" Type="http://schemas.openxmlformats.org/officeDocument/2006/relationships/image" Target="media/image3.jpeg"/><Relationship Id="rId31" Type="http://schemas.microsoft.com/office/2007/relationships/hdphoto" Target="media/hdphoto2.wdp"/><Relationship Id="rId44" Type="http://schemas.openxmlformats.org/officeDocument/2006/relationships/image" Target="media/image35.jpg"/><Relationship Id="rId52" Type="http://schemas.openxmlformats.org/officeDocument/2006/relationships/image" Target="media/image43.pn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2.jpeg"/><Relationship Id="rId78" Type="http://schemas.openxmlformats.org/officeDocument/2006/relationships/oleObject" Target="embeddings/oleObject2.bin"/><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0.pn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5.jpeg"/><Relationship Id="rId76"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6.jpg"/><Relationship Id="rId66" Type="http://schemas.openxmlformats.org/officeDocument/2006/relationships/image" Target="media/image5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6"/>
</file>

<file path=customXml/itemProps1.xml><?xml version="1.0" encoding="utf-8"?>
<ds:datastoreItem xmlns:ds="http://schemas.openxmlformats.org/officeDocument/2006/customXml" ds:itemID="{FAA570FC-19CB-4BB9-B188-8391CD62FD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27054</Words>
  <Characters>154210</Characters>
  <Application>Microsoft Office Word</Application>
  <DocSecurity>0</DocSecurity>
  <Lines>1285</Lines>
  <Paragraphs>361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180903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3</cp:revision>
  <cp:lastPrinted>2024-11-29T09:03:00Z</cp:lastPrinted>
  <dcterms:created xsi:type="dcterms:W3CDTF">2024-12-09T13:02:00Z</dcterms:created>
  <dcterms:modified xsi:type="dcterms:W3CDTF">2024-12-09T13:02:00Z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http://www.zotero.org/styles/elsevier-with-titles</vt:lpwstr>
  </property>
  <property fmtid="{D5CDD505-2E9C-101B-9397-08002B2CF9AE}" pid="11" name="Mendeley Recent Style Name 4_1">
    <vt:lpwstr>Elsevier (numeric, with titles)</vt:lpwstr>
  </property>
  <property fmtid="{D5CDD505-2E9C-101B-9397-08002B2CF9AE}" pid="12" name="Mendeley Recent Style Id 5_1">
    <vt:lpwstr>http://www.zotero.org/styles/elsevier-harvard</vt:lpwstr>
  </property>
  <property fmtid="{D5CDD505-2E9C-101B-9397-08002B2CF9AE}" pid="13" name="Mendeley Recent Style Name 5_1">
    <vt:lpwstr>Elsevier - Harvard (with titles)</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http://www.zotero.org/styles/gost-r-7-0-5-2008-numeric</vt:lpwstr>
  </property>
  <property fmtid="{D5CDD505-2E9C-101B-9397-08002B2CF9AE}" pid="21" name="Mendeley Recent Style Name 9_1">
    <vt:lpwstr>Russian GOST R 7.0.5-2008 (numeric)</vt:lpwstr>
  </property>
  <property fmtid="{D5CDD505-2E9C-101B-9397-08002B2CF9AE}" pid="22" name="Mendeley Document_1">
    <vt:lpwstr>True</vt:lpwstr>
  </property>
  <property fmtid="{D5CDD505-2E9C-101B-9397-08002B2CF9AE}" pid="23" name="Mendeley Unique User Id_1">
    <vt:lpwstr>32e5d0c9-87d9-3635-bc4a-8ac8cd168665</vt:lpwstr>
  </property>
  <property fmtid="{D5CDD505-2E9C-101B-9397-08002B2CF9AE}" pid="24" name="Mendeley Citation Style_1">
    <vt:lpwstr>http://www.zotero.org/styles/gost-r-7-0-5-2008-numeric</vt:lpwstr>
  </property>
</Properties>
</file>