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703E" w:rsidRPr="00EF703E" w:rsidRDefault="00EF703E" w:rsidP="00EF703E">
      <w:pPr>
        <w:jc w:val="center"/>
        <w:rPr>
          <w:rFonts w:ascii="Times New Roman" w:hAnsi="Times New Roman" w:cs="Times New Roman"/>
          <w:color w:val="000000" w:themeColor="text1"/>
          <w:sz w:val="28"/>
          <w:szCs w:val="28"/>
        </w:rPr>
      </w:pPr>
      <w:r w:rsidRPr="00EF703E">
        <w:rPr>
          <w:rFonts w:ascii="Times New Roman" w:hAnsi="Times New Roman" w:cs="Times New Roman"/>
          <w:color w:val="000000" w:themeColor="text1"/>
          <w:sz w:val="28"/>
          <w:szCs w:val="28"/>
          <w:lang w:val="kk-KZ"/>
        </w:rPr>
        <w:t>Қ.И.СӘТБАЕВ атындағы ҚАЗ</w:t>
      </w:r>
      <w:r>
        <w:rPr>
          <w:rFonts w:ascii="Times New Roman" w:hAnsi="Times New Roman" w:cs="Times New Roman"/>
          <w:color w:val="000000" w:themeColor="text1"/>
          <w:sz w:val="28"/>
          <w:szCs w:val="28"/>
          <w:lang w:val="kk-KZ"/>
        </w:rPr>
        <w:t>АҚ ҰЛТТЫҚ ТЕХНИКАЛЫҚ ЗЕРТТЕУ УН</w:t>
      </w:r>
      <w:r w:rsidRPr="00EF703E">
        <w:rPr>
          <w:rFonts w:ascii="Times New Roman" w:hAnsi="Times New Roman" w:cs="Times New Roman"/>
          <w:color w:val="000000" w:themeColor="text1"/>
          <w:sz w:val="28"/>
          <w:szCs w:val="28"/>
          <w:lang w:val="kk-KZ"/>
        </w:rPr>
        <w:t>ИВЕРСИТЕТІ</w:t>
      </w:r>
    </w:p>
    <w:p w:rsidR="00EF703E" w:rsidRPr="00EF703E" w:rsidRDefault="00EF703E" w:rsidP="00EF703E">
      <w:pPr>
        <w:rPr>
          <w:rFonts w:ascii="Times New Roman" w:hAnsi="Times New Roman" w:cs="Times New Roman"/>
          <w:color w:val="000000" w:themeColor="text1"/>
          <w:sz w:val="28"/>
          <w:szCs w:val="28"/>
          <w:lang w:val="kk-KZ"/>
        </w:rPr>
      </w:pPr>
    </w:p>
    <w:p w:rsidR="00EF703E" w:rsidRPr="00EF703E" w:rsidRDefault="00EF703E" w:rsidP="00EF703E">
      <w:pPr>
        <w:jc w:val="center"/>
        <w:rPr>
          <w:rFonts w:ascii="Times New Roman" w:hAnsi="Times New Roman" w:cs="Times New Roman"/>
          <w:color w:val="000000" w:themeColor="text1"/>
          <w:sz w:val="28"/>
          <w:szCs w:val="28"/>
        </w:rPr>
      </w:pPr>
    </w:p>
    <w:tbl>
      <w:tblPr>
        <w:tblW w:w="0" w:type="auto"/>
        <w:tblLayout w:type="fixed"/>
        <w:tblLook w:val="0000" w:firstRow="0" w:lastRow="0" w:firstColumn="0" w:lastColumn="0" w:noHBand="0" w:noVBand="0"/>
      </w:tblPr>
      <w:tblGrid>
        <w:gridCol w:w="4785"/>
        <w:gridCol w:w="4786"/>
      </w:tblGrid>
      <w:tr w:rsidR="00EF703E" w:rsidRPr="00EF703E" w:rsidTr="00331ACD">
        <w:tc>
          <w:tcPr>
            <w:tcW w:w="4785" w:type="dxa"/>
          </w:tcPr>
          <w:p w:rsidR="00EF703E" w:rsidRPr="00EF703E" w:rsidRDefault="00EF703E" w:rsidP="00331ACD">
            <w:pPr>
              <w:rPr>
                <w:rFonts w:ascii="Times New Roman" w:hAnsi="Times New Roman" w:cs="Times New Roman"/>
                <w:color w:val="000000" w:themeColor="text1"/>
                <w:sz w:val="28"/>
                <w:szCs w:val="28"/>
              </w:rPr>
            </w:pPr>
            <w:r w:rsidRPr="00EF703E">
              <w:rPr>
                <w:rFonts w:ascii="Times New Roman" w:hAnsi="Times New Roman" w:cs="Times New Roman"/>
                <w:color w:val="000000" w:themeColor="text1"/>
                <w:sz w:val="28"/>
                <w:szCs w:val="28"/>
                <w:lang w:val="kk-KZ"/>
              </w:rPr>
              <w:t xml:space="preserve">   ӘОЖ </w:t>
            </w:r>
            <w:r w:rsidR="00E3520D">
              <w:rPr>
                <w:rFonts w:ascii="Times New Roman" w:hAnsi="Times New Roman" w:cs="Times New Roman"/>
                <w:color w:val="000000" w:themeColor="text1"/>
                <w:sz w:val="28"/>
                <w:szCs w:val="28"/>
                <w:lang w:val="kk-KZ"/>
              </w:rPr>
              <w:t>62</w:t>
            </w:r>
            <w:r w:rsidR="00C15F20">
              <w:rPr>
                <w:rFonts w:ascii="Times New Roman" w:hAnsi="Times New Roman" w:cs="Times New Roman"/>
                <w:color w:val="000000" w:themeColor="text1"/>
                <w:sz w:val="28"/>
                <w:szCs w:val="28"/>
                <w:lang w:val="kk-KZ"/>
              </w:rPr>
              <w:t>0.1:004.925</w:t>
            </w:r>
          </w:p>
        </w:tc>
        <w:tc>
          <w:tcPr>
            <w:tcW w:w="4786" w:type="dxa"/>
          </w:tcPr>
          <w:p w:rsidR="00EF703E" w:rsidRPr="00EF703E" w:rsidRDefault="00EF703E" w:rsidP="00331ACD">
            <w:pPr>
              <w:jc w:val="center"/>
              <w:rPr>
                <w:rFonts w:ascii="Times New Roman" w:hAnsi="Times New Roman" w:cs="Times New Roman"/>
                <w:color w:val="000000" w:themeColor="text1"/>
                <w:sz w:val="28"/>
                <w:szCs w:val="28"/>
                <w:lang w:val="kk-KZ"/>
              </w:rPr>
            </w:pPr>
            <w:r w:rsidRPr="00EF703E">
              <w:rPr>
                <w:rFonts w:ascii="Times New Roman" w:hAnsi="Times New Roman" w:cs="Times New Roman"/>
                <w:color w:val="000000" w:themeColor="text1"/>
                <w:sz w:val="28"/>
                <w:szCs w:val="28"/>
                <w:lang w:val="kk-KZ"/>
              </w:rPr>
              <w:t>Қолжазба құқығында</w:t>
            </w:r>
          </w:p>
        </w:tc>
      </w:tr>
    </w:tbl>
    <w:p w:rsidR="00EF703E" w:rsidRPr="00EF703E" w:rsidRDefault="00EF703E" w:rsidP="00EF703E">
      <w:pPr>
        <w:jc w:val="center"/>
        <w:rPr>
          <w:rFonts w:ascii="Times New Roman" w:hAnsi="Times New Roman" w:cs="Times New Roman"/>
          <w:color w:val="000000" w:themeColor="text1"/>
          <w:sz w:val="28"/>
          <w:szCs w:val="28"/>
        </w:rPr>
      </w:pPr>
    </w:p>
    <w:p w:rsidR="00EF703E" w:rsidRPr="00EF703E" w:rsidRDefault="00EF703E" w:rsidP="00EF703E">
      <w:pPr>
        <w:jc w:val="center"/>
        <w:rPr>
          <w:rFonts w:ascii="Times New Roman" w:hAnsi="Times New Roman" w:cs="Times New Roman"/>
          <w:color w:val="000000" w:themeColor="text1"/>
          <w:sz w:val="28"/>
          <w:szCs w:val="28"/>
        </w:rPr>
      </w:pPr>
    </w:p>
    <w:p w:rsidR="00EF703E" w:rsidRPr="00EF703E" w:rsidRDefault="00EF703E" w:rsidP="00EF703E">
      <w:pPr>
        <w:rPr>
          <w:rFonts w:ascii="Times New Roman" w:hAnsi="Times New Roman" w:cs="Times New Roman"/>
          <w:b/>
          <w:color w:val="000000" w:themeColor="text1"/>
          <w:sz w:val="28"/>
          <w:szCs w:val="28"/>
          <w:lang w:val="kk-KZ"/>
        </w:rPr>
      </w:pPr>
    </w:p>
    <w:p w:rsidR="00EF703E" w:rsidRPr="00EF703E" w:rsidRDefault="00EF703E" w:rsidP="00A03FF5">
      <w:pPr>
        <w:jc w:val="center"/>
        <w:rPr>
          <w:rFonts w:ascii="Times New Roman" w:hAnsi="Times New Roman" w:cs="Times New Roman"/>
          <w:b/>
          <w:color w:val="000000" w:themeColor="text1"/>
          <w:sz w:val="28"/>
          <w:szCs w:val="28"/>
          <w:lang w:val="kk-KZ"/>
        </w:rPr>
      </w:pPr>
      <w:r w:rsidRPr="00EF703E">
        <w:rPr>
          <w:rFonts w:ascii="Times New Roman" w:hAnsi="Times New Roman" w:cs="Times New Roman"/>
          <w:b/>
          <w:color w:val="000000" w:themeColor="text1"/>
          <w:sz w:val="28"/>
          <w:szCs w:val="28"/>
          <w:lang w:val="kk-KZ"/>
        </w:rPr>
        <w:t>ӘБІЛЕЗОВА ҒАЗЕЛ САПАРҚЫЗЫ</w:t>
      </w:r>
    </w:p>
    <w:p w:rsidR="00EF703E" w:rsidRPr="00EF703E" w:rsidRDefault="00EF703E" w:rsidP="00EF703E">
      <w:pPr>
        <w:jc w:val="center"/>
        <w:rPr>
          <w:rFonts w:ascii="Times New Roman" w:hAnsi="Times New Roman" w:cs="Times New Roman"/>
          <w:b/>
          <w:color w:val="000000" w:themeColor="text1"/>
          <w:sz w:val="28"/>
          <w:szCs w:val="28"/>
          <w:lang w:val="kk-KZ"/>
        </w:rPr>
      </w:pPr>
    </w:p>
    <w:p w:rsidR="00EF703E" w:rsidRPr="00EF703E" w:rsidRDefault="00EF703E" w:rsidP="00EF703E">
      <w:pPr>
        <w:jc w:val="center"/>
        <w:rPr>
          <w:rFonts w:ascii="Times New Roman" w:hAnsi="Times New Roman" w:cs="Times New Roman"/>
          <w:b/>
          <w:sz w:val="28"/>
          <w:szCs w:val="28"/>
          <w:lang w:val="kk-KZ"/>
        </w:rPr>
      </w:pPr>
      <w:r w:rsidRPr="00EF703E">
        <w:rPr>
          <w:rFonts w:ascii="Times New Roman" w:hAnsi="Times New Roman" w:cs="Times New Roman"/>
          <w:b/>
          <w:sz w:val="28"/>
          <w:szCs w:val="28"/>
          <w:lang w:val="kk-KZ"/>
        </w:rPr>
        <w:t>ҚАЛДЫҚ КЕРНЕУЛЕРДІҢ ҚАБАТТАРДЫ СИНТЕЗДЕУ АРҚЫЛЫ ӨСІРІЛЕТІН БӨЛІКТЕРДІҢ МЕХАНИКАЛЫҚ СИПАТТАМАЛАРЫНА ӘСЕРІН ЗЕРТТЕУ</w:t>
      </w:r>
    </w:p>
    <w:p w:rsidR="00A03FF5" w:rsidRDefault="00A03FF5" w:rsidP="00EF703E">
      <w:pPr>
        <w:jc w:val="center"/>
        <w:rPr>
          <w:rFonts w:ascii="Times New Roman" w:hAnsi="Times New Roman" w:cs="Times New Roman"/>
          <w:sz w:val="28"/>
          <w:szCs w:val="28"/>
          <w:lang w:val="kk-KZ"/>
        </w:rPr>
      </w:pPr>
    </w:p>
    <w:p w:rsidR="00EF703E" w:rsidRPr="00EF703E" w:rsidRDefault="00912CE8" w:rsidP="00EF703E">
      <w:pPr>
        <w:jc w:val="center"/>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8</w:t>
      </w:r>
      <w:r w:rsidR="00EF703E" w:rsidRPr="00EF703E">
        <w:rPr>
          <w:rFonts w:ascii="Times New Roman" w:hAnsi="Times New Roman" w:cs="Times New Roman"/>
          <w:sz w:val="28"/>
          <w:szCs w:val="28"/>
          <w:lang w:val="kk-KZ"/>
        </w:rPr>
        <w:t>D07102 –Аддитивті өндіріс</w:t>
      </w:r>
    </w:p>
    <w:p w:rsidR="00EF703E" w:rsidRPr="00EF703E" w:rsidRDefault="00EF703E" w:rsidP="00EF703E">
      <w:pPr>
        <w:rPr>
          <w:rFonts w:ascii="Times New Roman" w:hAnsi="Times New Roman" w:cs="Times New Roman"/>
          <w:color w:val="000000" w:themeColor="text1"/>
          <w:sz w:val="28"/>
          <w:szCs w:val="28"/>
          <w:lang w:val="kk-KZ"/>
        </w:rPr>
      </w:pPr>
    </w:p>
    <w:p w:rsidR="00EF703E" w:rsidRPr="00EF703E" w:rsidRDefault="00EF703E" w:rsidP="00EF703E">
      <w:pPr>
        <w:jc w:val="center"/>
        <w:rPr>
          <w:rFonts w:ascii="Times New Roman" w:hAnsi="Times New Roman" w:cs="Times New Roman"/>
          <w:color w:val="000000" w:themeColor="text1"/>
          <w:sz w:val="28"/>
          <w:szCs w:val="28"/>
          <w:lang w:val="kk-KZ"/>
        </w:rPr>
      </w:pPr>
      <w:r w:rsidRPr="00EF703E">
        <w:rPr>
          <w:rFonts w:ascii="Times New Roman" w:hAnsi="Times New Roman" w:cs="Times New Roman"/>
          <w:color w:val="000000" w:themeColor="text1"/>
          <w:sz w:val="28"/>
          <w:szCs w:val="28"/>
          <w:lang w:val="kk-KZ"/>
        </w:rPr>
        <w:t>Философия докторы (PhD) дәрежесін алу үшін дайындалған диссертациясы</w:t>
      </w:r>
    </w:p>
    <w:p w:rsidR="00A03FF5" w:rsidRDefault="00A03FF5" w:rsidP="00A03FF5">
      <w:pPr>
        <w:rPr>
          <w:rFonts w:ascii="Times New Roman" w:hAnsi="Times New Roman" w:cs="Times New Roman"/>
          <w:color w:val="000000" w:themeColor="text1"/>
          <w:sz w:val="28"/>
          <w:szCs w:val="28"/>
          <w:lang w:val="kk-KZ"/>
        </w:rPr>
      </w:pPr>
    </w:p>
    <w:p w:rsidR="00EF703E" w:rsidRPr="00EF703E" w:rsidRDefault="00A03FF5" w:rsidP="00A03FF5">
      <w:pPr>
        <w:rPr>
          <w:rFonts w:ascii="Times New Roman" w:hAnsi="Times New Roman" w:cs="Times New Roman"/>
          <w:color w:val="000000" w:themeColor="text1"/>
          <w:sz w:val="28"/>
          <w:szCs w:val="28"/>
          <w:lang w:val="kk-KZ"/>
        </w:rPr>
      </w:pPr>
      <w:r w:rsidRPr="00A03FF5">
        <w:rPr>
          <w:rFonts w:ascii="Times New Roman" w:hAnsi="Times New Roman" w:cs="Times New Roman"/>
          <w:color w:val="000000" w:themeColor="text1"/>
          <w:sz w:val="28"/>
          <w:szCs w:val="28"/>
          <w:lang w:val="kk-KZ"/>
        </w:rPr>
        <w:t xml:space="preserve">                                          </w:t>
      </w:r>
      <w:r w:rsidRPr="00473BA7">
        <w:rPr>
          <w:rFonts w:ascii="Times New Roman" w:hAnsi="Times New Roman" w:cs="Times New Roman"/>
          <w:color w:val="000000" w:themeColor="text1"/>
          <w:sz w:val="28"/>
          <w:szCs w:val="28"/>
          <w:lang w:val="kk-KZ"/>
        </w:rPr>
        <w:t xml:space="preserve">                                </w:t>
      </w:r>
      <w:r w:rsidR="00EF703E" w:rsidRPr="00EF703E">
        <w:rPr>
          <w:rFonts w:ascii="Times New Roman" w:hAnsi="Times New Roman" w:cs="Times New Roman"/>
          <w:color w:val="000000" w:themeColor="text1"/>
          <w:sz w:val="28"/>
          <w:szCs w:val="28"/>
          <w:lang w:val="kk-KZ"/>
        </w:rPr>
        <w:t xml:space="preserve">Отандық ғылыми жетекші: </w:t>
      </w:r>
    </w:p>
    <w:p w:rsidR="00EF703E" w:rsidRDefault="00A03FF5" w:rsidP="00A03FF5">
      <w:pPr>
        <w:rPr>
          <w:rFonts w:ascii="Times New Roman" w:hAnsi="Times New Roman" w:cs="Times New Roman"/>
          <w:color w:val="000000" w:themeColor="text1"/>
          <w:sz w:val="28"/>
          <w:szCs w:val="28"/>
          <w:lang w:val="kk-KZ"/>
        </w:rPr>
      </w:pPr>
      <w:r w:rsidRPr="00A03FF5">
        <w:rPr>
          <w:rFonts w:ascii="Times New Roman" w:hAnsi="Times New Roman" w:cs="Times New Roman"/>
          <w:color w:val="000000" w:themeColor="text1"/>
          <w:sz w:val="28"/>
          <w:szCs w:val="28"/>
          <w:lang w:val="kk-KZ"/>
        </w:rPr>
        <w:t xml:space="preserve">                                                                          </w:t>
      </w:r>
      <w:r w:rsidR="00EF703E">
        <w:rPr>
          <w:rFonts w:ascii="Times New Roman" w:hAnsi="Times New Roman" w:cs="Times New Roman"/>
          <w:color w:val="000000" w:themeColor="text1"/>
          <w:sz w:val="28"/>
          <w:szCs w:val="28"/>
          <w:lang w:val="kk-KZ"/>
        </w:rPr>
        <w:t>Т.ғ.к., қауым.профессор</w:t>
      </w:r>
    </w:p>
    <w:p w:rsidR="00EF703E" w:rsidRPr="00EF703E" w:rsidRDefault="00EF703E" w:rsidP="00A03FF5">
      <w:pPr>
        <w:ind w:left="4956"/>
        <w:jc w:val="center"/>
        <w:rPr>
          <w:rFonts w:ascii="Times New Roman" w:hAnsi="Times New Roman" w:cs="Times New Roman"/>
          <w:color w:val="000000" w:themeColor="text1"/>
          <w:sz w:val="28"/>
          <w:szCs w:val="28"/>
          <w:lang w:val="kk-KZ"/>
        </w:rPr>
      </w:pPr>
      <w:r w:rsidRPr="00EF703E">
        <w:rPr>
          <w:rFonts w:ascii="Times New Roman" w:hAnsi="Times New Roman" w:cs="Times New Roman"/>
          <w:color w:val="000000" w:themeColor="text1"/>
          <w:sz w:val="28"/>
          <w:szCs w:val="28"/>
        </w:rPr>
        <w:t>Исаметова</w:t>
      </w:r>
      <w:r w:rsidRPr="00EF703E">
        <w:rPr>
          <w:rFonts w:ascii="Times New Roman" w:hAnsi="Times New Roman" w:cs="Times New Roman"/>
          <w:color w:val="000000" w:themeColor="text1"/>
          <w:sz w:val="28"/>
          <w:szCs w:val="28"/>
          <w:lang w:val="kk-KZ"/>
        </w:rPr>
        <w:t xml:space="preserve"> Мадина Есдаулетовна</w:t>
      </w:r>
    </w:p>
    <w:p w:rsidR="00EF703E" w:rsidRPr="00EF703E" w:rsidRDefault="00EF703E" w:rsidP="00EF703E">
      <w:pPr>
        <w:jc w:val="right"/>
        <w:rPr>
          <w:rFonts w:ascii="Times New Roman" w:hAnsi="Times New Roman" w:cs="Times New Roman"/>
          <w:color w:val="000000" w:themeColor="text1"/>
          <w:sz w:val="28"/>
          <w:szCs w:val="28"/>
        </w:rPr>
      </w:pPr>
    </w:p>
    <w:p w:rsidR="00EF703E" w:rsidRDefault="00A03FF5" w:rsidP="00A03FF5">
      <w:pPr>
        <w:jc w:val="center"/>
        <w:rPr>
          <w:rFonts w:ascii="Times New Roman" w:hAnsi="Times New Roman" w:cs="Times New Roman"/>
          <w:color w:val="000000" w:themeColor="text1"/>
          <w:sz w:val="28"/>
          <w:szCs w:val="28"/>
          <w:lang w:val="kk-KZ"/>
        </w:rPr>
      </w:pPr>
      <w:r w:rsidRPr="00A03FF5">
        <w:rPr>
          <w:rFonts w:ascii="Times New Roman" w:hAnsi="Times New Roman" w:cs="Times New Roman"/>
          <w:color w:val="000000" w:themeColor="text1"/>
          <w:sz w:val="28"/>
          <w:szCs w:val="28"/>
        </w:rPr>
        <w:t xml:space="preserve">                                                             </w:t>
      </w:r>
      <w:r w:rsidR="00EF703E" w:rsidRPr="00EF703E">
        <w:rPr>
          <w:rFonts w:ascii="Times New Roman" w:hAnsi="Times New Roman" w:cs="Times New Roman"/>
          <w:color w:val="000000" w:themeColor="text1"/>
          <w:sz w:val="28"/>
          <w:szCs w:val="28"/>
          <w:lang w:val="kk-KZ"/>
        </w:rPr>
        <w:t xml:space="preserve">Шет елдік ғылыми жетекші: </w:t>
      </w:r>
    </w:p>
    <w:p w:rsidR="00EF703E" w:rsidRPr="00EF703E" w:rsidRDefault="00A03FF5" w:rsidP="00A03FF5">
      <w:pPr>
        <w:jc w:val="center"/>
        <w:rPr>
          <w:rFonts w:ascii="Times New Roman" w:hAnsi="Times New Roman" w:cs="Times New Roman"/>
          <w:color w:val="000000" w:themeColor="text1"/>
          <w:sz w:val="28"/>
          <w:szCs w:val="28"/>
          <w:lang w:val="kk-KZ"/>
        </w:rPr>
      </w:pPr>
      <w:r w:rsidRPr="00A03FF5">
        <w:rPr>
          <w:rFonts w:ascii="Times New Roman" w:hAnsi="Times New Roman" w:cs="Times New Roman"/>
          <w:color w:val="000000" w:themeColor="text1"/>
          <w:sz w:val="28"/>
          <w:szCs w:val="28"/>
        </w:rPr>
        <w:t xml:space="preserve">         </w:t>
      </w:r>
      <w:r w:rsidR="00912CE8">
        <w:rPr>
          <w:rFonts w:ascii="Times New Roman" w:hAnsi="Times New Roman" w:cs="Times New Roman"/>
          <w:color w:val="000000" w:themeColor="text1"/>
          <w:sz w:val="28"/>
          <w:szCs w:val="28"/>
        </w:rPr>
        <w:t xml:space="preserve">                                                         </w:t>
      </w:r>
      <w:bookmarkStart w:id="0" w:name="_GoBack"/>
      <w:bookmarkEnd w:id="0"/>
      <w:r w:rsidR="00912CE8">
        <w:rPr>
          <w:rFonts w:ascii="Times New Roman" w:hAnsi="Times New Roman" w:cs="Times New Roman"/>
          <w:color w:val="000000" w:themeColor="text1"/>
          <w:sz w:val="28"/>
          <w:szCs w:val="28"/>
        </w:rPr>
        <w:t>Инженерия докторы</w:t>
      </w:r>
      <w:r w:rsidR="00EF703E" w:rsidRPr="00EF703E">
        <w:rPr>
          <w:rFonts w:ascii="Times New Roman" w:hAnsi="Times New Roman" w:cs="Times New Roman"/>
          <w:color w:val="000000" w:themeColor="text1"/>
          <w:sz w:val="28"/>
          <w:szCs w:val="28"/>
          <w:lang w:val="kk-KZ"/>
        </w:rPr>
        <w:t>, профессор</w:t>
      </w:r>
    </w:p>
    <w:p w:rsidR="00EF703E" w:rsidRPr="00EF703E" w:rsidRDefault="00A03FF5" w:rsidP="00A03FF5">
      <w:pPr>
        <w:jc w:val="center"/>
        <w:rPr>
          <w:rFonts w:ascii="Times New Roman" w:hAnsi="Times New Roman" w:cs="Times New Roman"/>
          <w:color w:val="000000" w:themeColor="text1"/>
          <w:sz w:val="28"/>
          <w:szCs w:val="28"/>
          <w:lang w:val="kk-KZ"/>
        </w:rPr>
      </w:pPr>
      <w:r w:rsidRPr="00A03FF5">
        <w:rPr>
          <w:rFonts w:ascii="Times New Roman" w:hAnsi="Times New Roman" w:cs="Times New Roman"/>
          <w:color w:val="000000" w:themeColor="text1"/>
          <w:sz w:val="28"/>
          <w:szCs w:val="28"/>
        </w:rPr>
        <w:t xml:space="preserve"> </w:t>
      </w:r>
      <w:r w:rsidRPr="00473BA7">
        <w:rPr>
          <w:rFonts w:ascii="Times New Roman" w:hAnsi="Times New Roman" w:cs="Times New Roman"/>
          <w:color w:val="000000" w:themeColor="text1"/>
          <w:sz w:val="28"/>
          <w:szCs w:val="28"/>
        </w:rPr>
        <w:t xml:space="preserve">                                                               </w:t>
      </w:r>
      <w:r w:rsidR="00EF703E" w:rsidRPr="00EF703E">
        <w:rPr>
          <w:rFonts w:ascii="Times New Roman" w:hAnsi="Times New Roman" w:cs="Times New Roman"/>
          <w:color w:val="000000" w:themeColor="text1"/>
          <w:sz w:val="28"/>
          <w:szCs w:val="28"/>
        </w:rPr>
        <w:t xml:space="preserve"> </w:t>
      </w:r>
      <w:r w:rsidR="00EF703E" w:rsidRPr="00EF703E">
        <w:rPr>
          <w:rFonts w:ascii="Times New Roman" w:hAnsi="Times New Roman" w:cs="Times New Roman"/>
          <w:sz w:val="28"/>
          <w:szCs w:val="28"/>
        </w:rPr>
        <w:t>Стефан Фе</w:t>
      </w:r>
      <w:r w:rsidR="00EF703E" w:rsidRPr="00EF703E">
        <w:rPr>
          <w:rFonts w:ascii="Times New Roman" w:hAnsi="Times New Roman" w:cs="Times New Roman"/>
          <w:sz w:val="28"/>
          <w:szCs w:val="28"/>
          <w:lang w:val="kk-KZ"/>
        </w:rPr>
        <w:t>т</w:t>
      </w:r>
      <w:r w:rsidR="00EF703E" w:rsidRPr="00EF703E">
        <w:rPr>
          <w:rFonts w:ascii="Times New Roman" w:hAnsi="Times New Roman" w:cs="Times New Roman"/>
          <w:color w:val="000000" w:themeColor="text1"/>
          <w:sz w:val="28"/>
          <w:szCs w:val="28"/>
          <w:lang w:val="kk-KZ"/>
        </w:rPr>
        <w:t xml:space="preserve"> (Бохум, Германия)</w:t>
      </w:r>
    </w:p>
    <w:p w:rsidR="00EF703E" w:rsidRPr="00EF703E" w:rsidRDefault="00EF703E" w:rsidP="00EF703E">
      <w:pPr>
        <w:jc w:val="center"/>
        <w:rPr>
          <w:rFonts w:ascii="Times New Roman" w:hAnsi="Times New Roman" w:cs="Times New Roman"/>
          <w:color w:val="000000" w:themeColor="text1"/>
          <w:sz w:val="28"/>
          <w:szCs w:val="28"/>
        </w:rPr>
      </w:pPr>
    </w:p>
    <w:p w:rsidR="00EF703E" w:rsidRDefault="00EF703E" w:rsidP="00EF703E">
      <w:pPr>
        <w:rPr>
          <w:rFonts w:ascii="Times New Roman" w:hAnsi="Times New Roman" w:cs="Times New Roman"/>
          <w:color w:val="000000" w:themeColor="text1"/>
          <w:sz w:val="28"/>
          <w:szCs w:val="28"/>
          <w:lang w:val="kk-KZ"/>
        </w:rPr>
      </w:pPr>
    </w:p>
    <w:p w:rsidR="00A03FF5" w:rsidRPr="00EF703E" w:rsidRDefault="00A03FF5" w:rsidP="00EF703E">
      <w:pPr>
        <w:rPr>
          <w:rFonts w:ascii="Times New Roman" w:hAnsi="Times New Roman" w:cs="Times New Roman"/>
          <w:color w:val="000000" w:themeColor="text1"/>
          <w:sz w:val="28"/>
          <w:szCs w:val="28"/>
          <w:lang w:val="kk-KZ"/>
        </w:rPr>
      </w:pPr>
    </w:p>
    <w:p w:rsidR="00EF703E" w:rsidRPr="00EF703E" w:rsidRDefault="00EF703E" w:rsidP="00EF703E">
      <w:pPr>
        <w:jc w:val="center"/>
        <w:rPr>
          <w:rFonts w:ascii="Times New Roman" w:hAnsi="Times New Roman" w:cs="Times New Roman"/>
          <w:color w:val="000000" w:themeColor="text1"/>
          <w:sz w:val="28"/>
          <w:szCs w:val="28"/>
        </w:rPr>
      </w:pPr>
      <w:r w:rsidRPr="00EF703E">
        <w:rPr>
          <w:rFonts w:ascii="Times New Roman" w:hAnsi="Times New Roman" w:cs="Times New Roman"/>
          <w:color w:val="000000" w:themeColor="text1"/>
          <w:sz w:val="28"/>
          <w:szCs w:val="28"/>
          <w:lang w:val="kk-KZ"/>
        </w:rPr>
        <w:t>Қ</w:t>
      </w:r>
      <w:r w:rsidRPr="00EF703E">
        <w:rPr>
          <w:rFonts w:ascii="Times New Roman" w:hAnsi="Times New Roman" w:cs="Times New Roman"/>
          <w:color w:val="000000" w:themeColor="text1"/>
          <w:sz w:val="28"/>
          <w:szCs w:val="28"/>
        </w:rPr>
        <w:t>аза</w:t>
      </w:r>
      <w:r w:rsidRPr="00EF703E">
        <w:rPr>
          <w:rFonts w:ascii="Times New Roman" w:hAnsi="Times New Roman" w:cs="Times New Roman"/>
          <w:color w:val="000000" w:themeColor="text1"/>
          <w:sz w:val="28"/>
          <w:szCs w:val="28"/>
          <w:lang w:val="kk-KZ"/>
        </w:rPr>
        <w:t>қ</w:t>
      </w:r>
      <w:r w:rsidRPr="00EF703E">
        <w:rPr>
          <w:rFonts w:ascii="Times New Roman" w:hAnsi="Times New Roman" w:cs="Times New Roman"/>
          <w:color w:val="000000" w:themeColor="text1"/>
          <w:sz w:val="28"/>
          <w:szCs w:val="28"/>
        </w:rPr>
        <w:t>стан Республик</w:t>
      </w:r>
      <w:r w:rsidRPr="00EF703E">
        <w:rPr>
          <w:rFonts w:ascii="Times New Roman" w:hAnsi="Times New Roman" w:cs="Times New Roman"/>
          <w:color w:val="000000" w:themeColor="text1"/>
          <w:sz w:val="28"/>
          <w:szCs w:val="28"/>
          <w:lang w:val="kk-KZ"/>
        </w:rPr>
        <w:t>асы</w:t>
      </w:r>
      <w:r w:rsidRPr="00EF703E">
        <w:rPr>
          <w:rFonts w:ascii="Times New Roman" w:hAnsi="Times New Roman" w:cs="Times New Roman"/>
          <w:color w:val="000000" w:themeColor="text1"/>
          <w:sz w:val="28"/>
          <w:szCs w:val="28"/>
        </w:rPr>
        <w:t xml:space="preserve"> </w:t>
      </w:r>
    </w:p>
    <w:p w:rsidR="00EF703E" w:rsidRDefault="00EF703E" w:rsidP="00EF703E">
      <w:pPr>
        <w:jc w:val="center"/>
        <w:rPr>
          <w:rFonts w:ascii="Times New Roman" w:hAnsi="Times New Roman" w:cs="Times New Roman"/>
          <w:color w:val="000000" w:themeColor="text1"/>
          <w:sz w:val="28"/>
          <w:szCs w:val="28"/>
          <w:lang w:val="kk-KZ"/>
        </w:rPr>
      </w:pPr>
      <w:r w:rsidRPr="00EF703E">
        <w:rPr>
          <w:rFonts w:ascii="Times New Roman" w:hAnsi="Times New Roman" w:cs="Times New Roman"/>
          <w:color w:val="000000" w:themeColor="text1"/>
          <w:sz w:val="28"/>
          <w:szCs w:val="28"/>
        </w:rPr>
        <w:t>Алматы, 20</w:t>
      </w:r>
      <w:r w:rsidRPr="00EF703E">
        <w:rPr>
          <w:rFonts w:ascii="Times New Roman" w:hAnsi="Times New Roman" w:cs="Times New Roman"/>
          <w:color w:val="000000" w:themeColor="text1"/>
          <w:sz w:val="28"/>
          <w:szCs w:val="28"/>
          <w:lang w:val="kk-KZ"/>
        </w:rPr>
        <w:t>2</w:t>
      </w:r>
      <w:r w:rsidRPr="00EF703E">
        <w:rPr>
          <w:rFonts w:ascii="Times New Roman" w:hAnsi="Times New Roman" w:cs="Times New Roman"/>
          <w:color w:val="000000" w:themeColor="text1"/>
          <w:sz w:val="28"/>
          <w:szCs w:val="28"/>
        </w:rPr>
        <w:t>3</w:t>
      </w:r>
    </w:p>
    <w:p w:rsidR="00EF703E" w:rsidRPr="00EF703E" w:rsidRDefault="00EF703E" w:rsidP="00EF703E">
      <w:pPr>
        <w:jc w:val="center"/>
        <w:rPr>
          <w:rFonts w:ascii="Times New Roman" w:hAnsi="Times New Roman" w:cs="Times New Roman"/>
          <w:color w:val="000000" w:themeColor="text1"/>
          <w:sz w:val="28"/>
          <w:szCs w:val="28"/>
          <w:lang w:val="kk-KZ"/>
        </w:rPr>
      </w:pPr>
    </w:p>
    <w:p w:rsidR="004A02EC" w:rsidRPr="00484443" w:rsidRDefault="00A03FF5" w:rsidP="004A02EC">
      <w:pPr>
        <w:spacing w:after="0" w:line="240" w:lineRule="auto"/>
        <w:jc w:val="center"/>
        <w:rPr>
          <w:rFonts w:ascii="Times New Roman" w:hAnsi="Times New Roman" w:cs="Times New Roman"/>
          <w:b/>
          <w:sz w:val="28"/>
          <w:szCs w:val="28"/>
          <w:lang w:val="kk-KZ"/>
        </w:rPr>
      </w:pPr>
      <w:r w:rsidRPr="00484443">
        <w:rPr>
          <w:rFonts w:ascii="Times New Roman" w:hAnsi="Times New Roman" w:cs="Times New Roman"/>
          <w:b/>
          <w:sz w:val="28"/>
          <w:szCs w:val="28"/>
          <w:lang w:val="kk-KZ"/>
        </w:rPr>
        <w:t>МАЗМҰНЫ</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7705"/>
        <w:gridCol w:w="1090"/>
      </w:tblGrid>
      <w:tr w:rsidR="004A02EC" w:rsidRPr="00484443" w:rsidTr="00316FA5">
        <w:tc>
          <w:tcPr>
            <w:tcW w:w="675" w:type="dxa"/>
          </w:tcPr>
          <w:p w:rsidR="004A02EC" w:rsidRPr="00484443" w:rsidRDefault="004A02EC" w:rsidP="00EF703E">
            <w:pPr>
              <w:jc w:val="both"/>
              <w:rPr>
                <w:rFonts w:ascii="Times New Roman" w:hAnsi="Times New Roman"/>
                <w:sz w:val="28"/>
                <w:szCs w:val="28"/>
                <w:lang w:val="kk-KZ"/>
              </w:rPr>
            </w:pP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color w:val="000000" w:themeColor="text1"/>
                <w:sz w:val="28"/>
                <w:szCs w:val="28"/>
                <w:lang w:val="kk-KZ"/>
              </w:rPr>
              <w:t>Нормативтік сілтемелер</w:t>
            </w:r>
          </w:p>
        </w:tc>
        <w:tc>
          <w:tcPr>
            <w:tcW w:w="1099" w:type="dxa"/>
          </w:tcPr>
          <w:p w:rsidR="004A02EC" w:rsidRPr="001E61DA" w:rsidRDefault="001E61DA" w:rsidP="00EF703E">
            <w:pPr>
              <w:jc w:val="both"/>
              <w:rPr>
                <w:rFonts w:ascii="Times New Roman" w:hAnsi="Times New Roman"/>
                <w:sz w:val="28"/>
                <w:szCs w:val="28"/>
              </w:rPr>
            </w:pPr>
            <w:r>
              <w:rPr>
                <w:rFonts w:ascii="Times New Roman" w:hAnsi="Times New Roman"/>
                <w:sz w:val="28"/>
                <w:szCs w:val="28"/>
              </w:rPr>
              <w:t>4</w:t>
            </w:r>
          </w:p>
        </w:tc>
      </w:tr>
      <w:tr w:rsidR="004A02EC" w:rsidRPr="00484443" w:rsidTr="00316FA5">
        <w:tc>
          <w:tcPr>
            <w:tcW w:w="675" w:type="dxa"/>
          </w:tcPr>
          <w:p w:rsidR="004A02EC" w:rsidRPr="00484443" w:rsidRDefault="004A02EC" w:rsidP="00EF703E">
            <w:pPr>
              <w:jc w:val="both"/>
              <w:rPr>
                <w:rFonts w:ascii="Times New Roman" w:hAnsi="Times New Roman"/>
                <w:sz w:val="28"/>
                <w:szCs w:val="28"/>
                <w:lang w:val="kk-KZ"/>
              </w:rPr>
            </w:pP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bCs/>
                <w:color w:val="000000" w:themeColor="text1"/>
                <w:sz w:val="28"/>
                <w:szCs w:val="28"/>
                <w:lang w:val="kk-KZ"/>
              </w:rPr>
              <w:t>Анықтамалар</w:t>
            </w:r>
          </w:p>
        </w:tc>
        <w:tc>
          <w:tcPr>
            <w:tcW w:w="1099" w:type="dxa"/>
          </w:tcPr>
          <w:p w:rsidR="004A02EC" w:rsidRPr="00484443" w:rsidRDefault="001E61DA" w:rsidP="00EF703E">
            <w:pPr>
              <w:jc w:val="both"/>
              <w:rPr>
                <w:rFonts w:ascii="Times New Roman" w:hAnsi="Times New Roman"/>
                <w:sz w:val="28"/>
                <w:szCs w:val="28"/>
                <w:lang w:val="kk-KZ"/>
              </w:rPr>
            </w:pPr>
            <w:r>
              <w:rPr>
                <w:rFonts w:ascii="Times New Roman" w:hAnsi="Times New Roman"/>
                <w:sz w:val="28"/>
                <w:szCs w:val="28"/>
                <w:lang w:val="kk-KZ"/>
              </w:rPr>
              <w:t>5</w:t>
            </w:r>
          </w:p>
        </w:tc>
      </w:tr>
      <w:tr w:rsidR="004A02EC" w:rsidRPr="00484443" w:rsidTr="00316FA5">
        <w:tc>
          <w:tcPr>
            <w:tcW w:w="675" w:type="dxa"/>
          </w:tcPr>
          <w:p w:rsidR="004A02EC" w:rsidRPr="00484443" w:rsidRDefault="004A02EC" w:rsidP="00EF703E">
            <w:pPr>
              <w:jc w:val="both"/>
              <w:rPr>
                <w:rFonts w:ascii="Times New Roman" w:hAnsi="Times New Roman"/>
                <w:sz w:val="28"/>
                <w:szCs w:val="28"/>
                <w:lang w:val="kk-KZ"/>
              </w:rPr>
            </w:pP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bCs/>
                <w:color w:val="000000" w:themeColor="text1"/>
                <w:sz w:val="28"/>
                <w:szCs w:val="28"/>
                <w:lang w:val="kk-KZ"/>
              </w:rPr>
              <w:t>Белгіленулер мен қысқартулар</w:t>
            </w:r>
          </w:p>
        </w:tc>
        <w:tc>
          <w:tcPr>
            <w:tcW w:w="1099" w:type="dxa"/>
          </w:tcPr>
          <w:p w:rsidR="004A02EC" w:rsidRPr="00484443" w:rsidRDefault="001E61DA" w:rsidP="00EF703E">
            <w:pPr>
              <w:jc w:val="both"/>
              <w:rPr>
                <w:rFonts w:ascii="Times New Roman" w:hAnsi="Times New Roman"/>
                <w:sz w:val="28"/>
                <w:szCs w:val="28"/>
                <w:lang w:val="kk-KZ"/>
              </w:rPr>
            </w:pPr>
            <w:r>
              <w:rPr>
                <w:rFonts w:ascii="Times New Roman" w:hAnsi="Times New Roman"/>
                <w:sz w:val="28"/>
                <w:szCs w:val="28"/>
                <w:lang w:val="kk-KZ"/>
              </w:rPr>
              <w:t>6</w:t>
            </w:r>
          </w:p>
        </w:tc>
      </w:tr>
      <w:tr w:rsidR="004A02EC" w:rsidRPr="00484443" w:rsidTr="00316FA5">
        <w:tc>
          <w:tcPr>
            <w:tcW w:w="675" w:type="dxa"/>
          </w:tcPr>
          <w:p w:rsidR="004A02EC" w:rsidRPr="00484443" w:rsidRDefault="004A02EC" w:rsidP="00EF703E">
            <w:pPr>
              <w:jc w:val="both"/>
              <w:rPr>
                <w:rFonts w:ascii="Times New Roman" w:hAnsi="Times New Roman"/>
                <w:sz w:val="28"/>
                <w:szCs w:val="28"/>
                <w:lang w:val="kk-KZ"/>
              </w:rPr>
            </w:pP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color w:val="000000" w:themeColor="text1"/>
                <w:sz w:val="28"/>
                <w:szCs w:val="28"/>
              </w:rPr>
              <w:t>Кіріспе</w:t>
            </w:r>
          </w:p>
        </w:tc>
        <w:tc>
          <w:tcPr>
            <w:tcW w:w="1099" w:type="dxa"/>
          </w:tcPr>
          <w:p w:rsidR="004A02EC" w:rsidRPr="00484443" w:rsidRDefault="001E61DA" w:rsidP="00EF703E">
            <w:pPr>
              <w:jc w:val="both"/>
              <w:rPr>
                <w:rFonts w:ascii="Times New Roman" w:hAnsi="Times New Roman"/>
                <w:sz w:val="28"/>
                <w:szCs w:val="28"/>
                <w:lang w:val="kk-KZ"/>
              </w:rPr>
            </w:pPr>
            <w:r>
              <w:rPr>
                <w:rFonts w:ascii="Times New Roman" w:hAnsi="Times New Roman"/>
                <w:sz w:val="28"/>
                <w:szCs w:val="28"/>
                <w:lang w:val="kk-KZ"/>
              </w:rPr>
              <w:t>8</w:t>
            </w:r>
          </w:p>
        </w:tc>
      </w:tr>
      <w:tr w:rsidR="004A02EC" w:rsidRPr="00484443" w:rsidTr="00316FA5">
        <w:tc>
          <w:tcPr>
            <w:tcW w:w="675"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sz w:val="28"/>
                <w:szCs w:val="28"/>
                <w:lang w:val="kk-KZ"/>
              </w:rPr>
              <w:t>1</w:t>
            </w: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sz w:val="28"/>
                <w:szCs w:val="28"/>
                <w:lang w:val="kk-KZ"/>
              </w:rPr>
              <w:t>ӘДЕБИЕТКЕ ШОЛУ</w:t>
            </w:r>
          </w:p>
        </w:tc>
        <w:tc>
          <w:tcPr>
            <w:tcW w:w="1099" w:type="dxa"/>
          </w:tcPr>
          <w:p w:rsidR="004A02EC" w:rsidRPr="00484443" w:rsidRDefault="001E61DA" w:rsidP="00EF703E">
            <w:pPr>
              <w:jc w:val="both"/>
              <w:rPr>
                <w:rFonts w:ascii="Times New Roman" w:hAnsi="Times New Roman"/>
                <w:sz w:val="28"/>
                <w:szCs w:val="28"/>
                <w:lang w:val="kk-KZ"/>
              </w:rPr>
            </w:pPr>
            <w:r>
              <w:rPr>
                <w:rFonts w:ascii="Times New Roman" w:hAnsi="Times New Roman"/>
                <w:sz w:val="28"/>
                <w:szCs w:val="28"/>
                <w:lang w:val="kk-KZ"/>
              </w:rPr>
              <w:t>12</w:t>
            </w:r>
          </w:p>
        </w:tc>
      </w:tr>
      <w:tr w:rsidR="004A02EC" w:rsidRPr="00484443" w:rsidTr="00316FA5">
        <w:tc>
          <w:tcPr>
            <w:tcW w:w="675"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1.1</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Зерттеу тақырыбы бойынша жұмыстар</w:t>
            </w:r>
          </w:p>
        </w:tc>
        <w:tc>
          <w:tcPr>
            <w:tcW w:w="1099" w:type="dxa"/>
          </w:tcPr>
          <w:p w:rsidR="004A02EC" w:rsidRPr="00484443" w:rsidRDefault="001E61DA" w:rsidP="00EF703E">
            <w:pPr>
              <w:jc w:val="both"/>
              <w:rPr>
                <w:rFonts w:ascii="Times New Roman" w:hAnsi="Times New Roman"/>
                <w:sz w:val="28"/>
                <w:szCs w:val="28"/>
                <w:lang w:val="kk-KZ"/>
              </w:rPr>
            </w:pPr>
            <w:r>
              <w:rPr>
                <w:rFonts w:ascii="Times New Roman" w:hAnsi="Times New Roman"/>
                <w:sz w:val="28"/>
                <w:szCs w:val="28"/>
                <w:lang w:val="kk-KZ"/>
              </w:rPr>
              <w:t>12</w:t>
            </w:r>
          </w:p>
        </w:tc>
      </w:tr>
      <w:tr w:rsidR="004A02EC" w:rsidRPr="00484443" w:rsidTr="00316FA5">
        <w:tc>
          <w:tcPr>
            <w:tcW w:w="675"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1.2</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Цифрлық кескінді корреляциялау әдісі</w:t>
            </w:r>
            <w:r w:rsidRPr="00484443">
              <w:rPr>
                <w:rFonts w:ascii="Times New Roman" w:hAnsi="Times New Roman"/>
                <w:sz w:val="28"/>
                <w:szCs w:val="28"/>
                <w:highlight w:val="green"/>
                <w:lang w:val="kk-KZ"/>
              </w:rPr>
              <w:t xml:space="preserve">  </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17</w:t>
            </w:r>
          </w:p>
        </w:tc>
      </w:tr>
      <w:tr w:rsidR="004A02EC" w:rsidRPr="00473BA7" w:rsidTr="00316FA5">
        <w:tc>
          <w:tcPr>
            <w:tcW w:w="675"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1.3</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BRIDGE CURVATURE әдісі арқылы қалдық кернеулерді анықтау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18</w:t>
            </w:r>
          </w:p>
        </w:tc>
      </w:tr>
      <w:tr w:rsidR="004A02EC" w:rsidRPr="00473BA7" w:rsidTr="00316FA5">
        <w:tc>
          <w:tcPr>
            <w:tcW w:w="675"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1.4</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3D сканерлерін қолдану арқылы қалдық кернеулерді анықтау әдісі</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20</w:t>
            </w:r>
          </w:p>
        </w:tc>
      </w:tr>
      <w:tr w:rsidR="004A02EC" w:rsidRPr="00484443" w:rsidTr="00316FA5">
        <w:tc>
          <w:tcPr>
            <w:tcW w:w="675"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sz w:val="28"/>
                <w:szCs w:val="28"/>
                <w:lang w:val="kk-KZ"/>
              </w:rPr>
              <w:t>2</w:t>
            </w: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sz w:val="28"/>
                <w:szCs w:val="28"/>
                <w:lang w:val="kk-KZ"/>
              </w:rPr>
              <w:t>ЭКСПЕРИМЕНТТІК БӨЛІМ</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22</w:t>
            </w:r>
          </w:p>
        </w:tc>
      </w:tr>
      <w:tr w:rsidR="004A02EC" w:rsidRPr="00484443" w:rsidTr="00316FA5">
        <w:tc>
          <w:tcPr>
            <w:tcW w:w="675"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2.1</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Эксперименттік үлгілерді таңдау және жасау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22</w:t>
            </w:r>
          </w:p>
        </w:tc>
      </w:tr>
      <w:tr w:rsidR="004A02EC" w:rsidRPr="00473BA7" w:rsidTr="00316FA5">
        <w:tc>
          <w:tcPr>
            <w:tcW w:w="675"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2.2</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Жіп (Филамент) пен түйіршік үлгілерін 3D басып шығару технологиясы үшін қолданылатын жабдықтар</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24</w:t>
            </w:r>
          </w:p>
        </w:tc>
      </w:tr>
      <w:tr w:rsidR="004A02EC" w:rsidRPr="00484443"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2.</w:t>
            </w:r>
            <w:r w:rsidR="004A02EC" w:rsidRPr="00484443">
              <w:rPr>
                <w:rFonts w:ascii="Times New Roman" w:hAnsi="Times New Roman"/>
                <w:sz w:val="28"/>
                <w:szCs w:val="28"/>
                <w:lang w:val="kk-KZ"/>
              </w:rPr>
              <w:t>3</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КОМПОЗИТТЕРДІ КОМПЬЮТЕРЛІК МОДЕЛЬДЕУ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29</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2.</w:t>
            </w:r>
            <w:r w:rsidR="004A02EC" w:rsidRPr="00484443">
              <w:rPr>
                <w:rFonts w:ascii="Times New Roman" w:hAnsi="Times New Roman"/>
                <w:sz w:val="28"/>
                <w:szCs w:val="28"/>
                <w:lang w:val="kk-KZ"/>
              </w:rPr>
              <w:t>3.1</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DIGIMAT бағдарламасында жобаланған композиттің механикалық қасиеттерін компьютерлік модельдеу әдістемесі</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29</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2.</w:t>
            </w:r>
            <w:r w:rsidR="004A02EC" w:rsidRPr="00484443">
              <w:rPr>
                <w:rFonts w:ascii="Times New Roman" w:hAnsi="Times New Roman"/>
                <w:sz w:val="28"/>
                <w:szCs w:val="28"/>
                <w:lang w:val="kk-KZ"/>
              </w:rPr>
              <w:t>3.2</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Композиттік материалдардың механикалық сипаттамаларының сандық экспериментінің нәтижелері</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33</w:t>
            </w:r>
          </w:p>
        </w:tc>
      </w:tr>
      <w:tr w:rsidR="004A02EC" w:rsidRPr="00484443" w:rsidTr="00316FA5">
        <w:tc>
          <w:tcPr>
            <w:tcW w:w="675" w:type="dxa"/>
          </w:tcPr>
          <w:p w:rsidR="004A02EC" w:rsidRPr="00A03FF5" w:rsidRDefault="00B020DC" w:rsidP="00EF703E">
            <w:pPr>
              <w:jc w:val="both"/>
              <w:rPr>
                <w:rFonts w:ascii="Times New Roman" w:hAnsi="Times New Roman"/>
                <w:b/>
                <w:sz w:val="28"/>
                <w:szCs w:val="28"/>
                <w:lang w:val="en-US"/>
              </w:rPr>
            </w:pPr>
            <w:r w:rsidRPr="00A03FF5">
              <w:rPr>
                <w:rFonts w:ascii="Times New Roman" w:hAnsi="Times New Roman"/>
                <w:b/>
                <w:sz w:val="28"/>
                <w:szCs w:val="28"/>
                <w:lang w:val="en-US"/>
              </w:rPr>
              <w:t>3</w:t>
            </w: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sz w:val="28"/>
                <w:szCs w:val="28"/>
                <w:lang w:val="kk-KZ"/>
              </w:rPr>
              <w:t>ПОЛИМЕР МЕН КОМПОЗИТТІҢ МЕХАНИКАЛЫҚ ҚАСИЕТТЕРІН АНЫҚТАУ БОЙЫНША САНДЫҚ ЭКСПЕРИМЕНТТІ ТЕКСЕРУ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39</w:t>
            </w:r>
          </w:p>
        </w:tc>
      </w:tr>
      <w:tr w:rsidR="004A02EC" w:rsidRPr="00484443"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.1</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Эксперименттік үлгілерді жасау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39</w:t>
            </w:r>
          </w:p>
        </w:tc>
      </w:tr>
      <w:tr w:rsidR="004A02EC" w:rsidRPr="00484443"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.1.1</w:t>
            </w:r>
          </w:p>
        </w:tc>
        <w:tc>
          <w:tcPr>
            <w:tcW w:w="7797" w:type="dxa"/>
          </w:tcPr>
          <w:p w:rsidR="004A02EC" w:rsidRPr="00EF703E" w:rsidRDefault="004A02EC" w:rsidP="00EF703E">
            <w:pPr>
              <w:jc w:val="both"/>
              <w:rPr>
                <w:rFonts w:ascii="Times New Roman" w:hAnsi="Times New Roman"/>
                <w:sz w:val="28"/>
                <w:szCs w:val="28"/>
                <w:lang w:val="kk-KZ"/>
              </w:rPr>
            </w:pPr>
            <w:r w:rsidRPr="00EF703E">
              <w:rPr>
                <w:rFonts w:ascii="Times New Roman" w:hAnsi="Times New Roman"/>
                <w:sz w:val="28"/>
                <w:szCs w:val="28"/>
                <w:lang w:val="kk-KZ"/>
              </w:rPr>
              <w:t>3D басып шығару технологиясымен эксперименттік үлгілерді жасау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39</w:t>
            </w:r>
          </w:p>
        </w:tc>
      </w:tr>
      <w:tr w:rsidR="004A02EC" w:rsidRPr="00484443"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.2</w:t>
            </w:r>
          </w:p>
        </w:tc>
        <w:tc>
          <w:tcPr>
            <w:tcW w:w="7797" w:type="dxa"/>
          </w:tcPr>
          <w:p w:rsidR="004A02EC" w:rsidRPr="00EF703E" w:rsidRDefault="004A02EC" w:rsidP="00EF703E">
            <w:pPr>
              <w:jc w:val="both"/>
              <w:rPr>
                <w:rFonts w:ascii="Times New Roman" w:hAnsi="Times New Roman"/>
                <w:sz w:val="28"/>
                <w:szCs w:val="28"/>
                <w:lang w:val="kk-KZ"/>
              </w:rPr>
            </w:pPr>
            <w:r w:rsidRPr="00EF703E">
              <w:rPr>
                <w:rStyle w:val="ab"/>
                <w:rFonts w:ascii="Times New Roman" w:hAnsi="Times New Roman"/>
                <w:b w:val="0"/>
                <w:sz w:val="28"/>
                <w:szCs w:val="28"/>
                <w:bdr w:val="none" w:sz="0" w:space="0" w:color="auto" w:frame="1"/>
              </w:rPr>
              <w:t>Полимерлі материалдарды созу және иілу сынақтары</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45</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.3</w:t>
            </w:r>
          </w:p>
        </w:tc>
        <w:tc>
          <w:tcPr>
            <w:tcW w:w="7797" w:type="dxa"/>
          </w:tcPr>
          <w:p w:rsidR="004A02EC" w:rsidRPr="00EF703E" w:rsidRDefault="004A02EC" w:rsidP="00EF703E">
            <w:pPr>
              <w:jc w:val="both"/>
              <w:rPr>
                <w:rFonts w:ascii="Times New Roman" w:hAnsi="Times New Roman"/>
                <w:sz w:val="28"/>
                <w:szCs w:val="28"/>
                <w:lang w:val="kk-KZ"/>
              </w:rPr>
            </w:pPr>
            <w:r w:rsidRPr="00EF703E">
              <w:rPr>
                <w:rFonts w:ascii="Times New Roman" w:hAnsi="Times New Roman"/>
                <w:color w:val="0D0D0D"/>
                <w:sz w:val="28"/>
                <w:szCs w:val="28"/>
                <w:lang w:val="kk-KZ"/>
              </w:rPr>
              <w:t>Есептеу экспериментінің деректерін верификациялау мақсатында қысыммен құю технологиясымен дайындалған композиттік үлгілерге зертханалық сынақтар жүргізу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48</w:t>
            </w:r>
          </w:p>
        </w:tc>
      </w:tr>
      <w:tr w:rsidR="004A02EC" w:rsidRPr="00484443"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.4</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rPr>
              <w:t>Нәтижелерді</w:t>
            </w:r>
            <w:r w:rsidRPr="00484443">
              <w:rPr>
                <w:rFonts w:ascii="Times New Roman" w:hAnsi="Times New Roman"/>
                <w:sz w:val="28"/>
                <w:szCs w:val="28"/>
                <w:lang w:val="en-US"/>
              </w:rPr>
              <w:t xml:space="preserve"> </w:t>
            </w:r>
            <w:r w:rsidRPr="00484443">
              <w:rPr>
                <w:rFonts w:ascii="Times New Roman" w:hAnsi="Times New Roman"/>
                <w:sz w:val="28"/>
                <w:szCs w:val="28"/>
              </w:rPr>
              <w:t>талқылау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50</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.4.1</w:t>
            </w:r>
          </w:p>
        </w:tc>
        <w:tc>
          <w:tcPr>
            <w:tcW w:w="7797" w:type="dxa"/>
          </w:tcPr>
          <w:p w:rsidR="004A02EC" w:rsidRPr="00484443" w:rsidRDefault="004A02EC" w:rsidP="00EF703E">
            <w:pPr>
              <w:contextualSpacing/>
              <w:jc w:val="both"/>
              <w:rPr>
                <w:rFonts w:ascii="Times New Roman" w:hAnsi="Times New Roman"/>
                <w:sz w:val="28"/>
                <w:szCs w:val="28"/>
                <w:lang w:val="kk-KZ"/>
              </w:rPr>
            </w:pPr>
            <w:r w:rsidRPr="00484443">
              <w:rPr>
                <w:rFonts w:ascii="Times New Roman" w:hAnsi="Times New Roman"/>
                <w:sz w:val="28"/>
                <w:szCs w:val="28"/>
                <w:lang w:val="kk-KZ"/>
              </w:rPr>
              <w:t>Құю технологиясымен орындалған үлгілерді сынау нәтижелерін талқылау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51</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.4.2</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Полимерден басылған және оның негізіндегі шыны толтырылған композит үлгілердің физикалық-механикалық қасиеттеріне қабат биіктігі мен жіп енінің әсері</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57</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.4.3</w:t>
            </w:r>
          </w:p>
        </w:tc>
        <w:tc>
          <w:tcPr>
            <w:tcW w:w="7797" w:type="dxa"/>
          </w:tcPr>
          <w:p w:rsidR="004A02EC" w:rsidRPr="00484443" w:rsidRDefault="004A02EC" w:rsidP="00EF703E">
            <w:pPr>
              <w:contextualSpacing/>
              <w:jc w:val="both"/>
              <w:rPr>
                <w:rFonts w:ascii="Times New Roman" w:hAnsi="Times New Roman"/>
                <w:sz w:val="28"/>
                <w:szCs w:val="28"/>
                <w:lang w:val="kk-KZ"/>
              </w:rPr>
            </w:pPr>
            <w:r w:rsidRPr="00484443">
              <w:rPr>
                <w:rFonts w:ascii="Times New Roman" w:hAnsi="Times New Roman"/>
                <w:sz w:val="28"/>
                <w:szCs w:val="28"/>
                <w:lang w:val="kk-KZ"/>
              </w:rPr>
              <w:t>Полимер мен оның негізіндегі шыны толтырылған композит үлгілерінің физика-механикалық қасиеттеріне әртүрлі толтыру пайызымен басып шығару әсері</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60</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w:t>
            </w:r>
            <w:r w:rsidR="003E73CF">
              <w:rPr>
                <w:rFonts w:ascii="Times New Roman" w:hAnsi="Times New Roman"/>
                <w:sz w:val="28"/>
                <w:szCs w:val="28"/>
                <w:lang w:val="kk-KZ"/>
              </w:rPr>
              <w:t>5</w:t>
            </w:r>
          </w:p>
        </w:tc>
        <w:tc>
          <w:tcPr>
            <w:tcW w:w="7797" w:type="dxa"/>
          </w:tcPr>
          <w:p w:rsidR="004A02EC" w:rsidRPr="00484443" w:rsidRDefault="004A02EC" w:rsidP="00EF703E">
            <w:pPr>
              <w:contextualSpacing/>
              <w:jc w:val="both"/>
              <w:rPr>
                <w:rFonts w:ascii="Times New Roman" w:hAnsi="Times New Roman"/>
                <w:sz w:val="28"/>
                <w:szCs w:val="28"/>
                <w:lang w:val="kk-KZ"/>
              </w:rPr>
            </w:pPr>
            <w:r w:rsidRPr="00484443">
              <w:rPr>
                <w:rFonts w:ascii="Times New Roman" w:hAnsi="Times New Roman"/>
                <w:sz w:val="28"/>
                <w:szCs w:val="28"/>
                <w:lang w:val="kk-KZ"/>
              </w:rPr>
              <w:t xml:space="preserve">Технологиялық процестің параметрлерін бір уақытта өзгерте отырып, ПЛА және полимер негізінде шыны толтырылған </w:t>
            </w:r>
            <w:r w:rsidRPr="00484443">
              <w:rPr>
                <w:rFonts w:ascii="Times New Roman" w:hAnsi="Times New Roman"/>
                <w:sz w:val="28"/>
                <w:szCs w:val="28"/>
                <w:lang w:val="kk-KZ"/>
              </w:rPr>
              <w:lastRenderedPageBreak/>
              <w:t>композиттен алынған үлгілердің физика-механикалық қасиеттерін зерттеу.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lastRenderedPageBreak/>
              <w:t>62</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lastRenderedPageBreak/>
              <w:t>3</w:t>
            </w:r>
            <w:r w:rsidR="004A02EC" w:rsidRPr="00484443">
              <w:rPr>
                <w:rFonts w:ascii="Times New Roman" w:hAnsi="Times New Roman"/>
                <w:sz w:val="28"/>
                <w:szCs w:val="28"/>
                <w:lang w:val="kk-KZ"/>
              </w:rPr>
              <w:t>.5</w:t>
            </w:r>
            <w:r w:rsidR="003E73CF">
              <w:rPr>
                <w:rFonts w:ascii="Times New Roman" w:hAnsi="Times New Roman"/>
                <w:sz w:val="28"/>
                <w:szCs w:val="28"/>
                <w:lang w:val="kk-KZ"/>
              </w:rPr>
              <w:t>.1</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ПЛА қабаттары бойымен созылу беріктігі (үзілу)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62</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w:t>
            </w:r>
            <w:r w:rsidR="003E73CF">
              <w:rPr>
                <w:rFonts w:ascii="Times New Roman" w:hAnsi="Times New Roman"/>
                <w:sz w:val="28"/>
                <w:szCs w:val="28"/>
                <w:lang w:val="kk-KZ"/>
              </w:rPr>
              <w:t>5.2</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ПЛА пластигінің иілу кезіндегі беріктікті анықтау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65</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w:t>
            </w:r>
            <w:r w:rsidR="003E73CF">
              <w:rPr>
                <w:rFonts w:ascii="Times New Roman" w:hAnsi="Times New Roman"/>
                <w:sz w:val="28"/>
                <w:szCs w:val="28"/>
                <w:lang w:val="kk-KZ"/>
              </w:rPr>
              <w:t>5.3</w:t>
            </w:r>
          </w:p>
        </w:tc>
        <w:tc>
          <w:tcPr>
            <w:tcW w:w="7797" w:type="dxa"/>
          </w:tcPr>
          <w:p w:rsidR="004A02EC" w:rsidRPr="00DF188C"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 xml:space="preserve">TOTAL GF 10% маркалы композиттің қабаттары бойындағы созылу беріктігі </w:t>
            </w:r>
            <w:r w:rsidR="003E73CF" w:rsidRPr="00484443">
              <w:rPr>
                <w:rFonts w:ascii="Times New Roman" w:hAnsi="Times New Roman"/>
                <w:sz w:val="28"/>
                <w:szCs w:val="28"/>
                <w:lang w:val="kk-KZ"/>
              </w:rPr>
              <w:t>(үзілу)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68</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3</w:t>
            </w:r>
            <w:r w:rsidR="004A02EC" w:rsidRPr="00484443">
              <w:rPr>
                <w:rFonts w:ascii="Times New Roman" w:hAnsi="Times New Roman"/>
                <w:sz w:val="28"/>
                <w:szCs w:val="28"/>
                <w:lang w:val="kk-KZ"/>
              </w:rPr>
              <w:t>.</w:t>
            </w:r>
            <w:r w:rsidR="003E73CF">
              <w:rPr>
                <w:rFonts w:ascii="Times New Roman" w:hAnsi="Times New Roman"/>
                <w:sz w:val="28"/>
                <w:szCs w:val="28"/>
                <w:lang w:val="kk-KZ"/>
              </w:rPr>
              <w:t>5.4</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TOTAL GF 10% маркалы композиттің иілу кернеуін анықтау нәтижелері</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72</w:t>
            </w:r>
          </w:p>
        </w:tc>
      </w:tr>
      <w:tr w:rsidR="004A02EC" w:rsidRPr="00473BA7" w:rsidTr="00316FA5">
        <w:tc>
          <w:tcPr>
            <w:tcW w:w="675" w:type="dxa"/>
          </w:tcPr>
          <w:p w:rsidR="004A02EC" w:rsidRPr="00A03FF5" w:rsidRDefault="00B020DC" w:rsidP="00EF703E">
            <w:pPr>
              <w:jc w:val="both"/>
              <w:rPr>
                <w:rFonts w:ascii="Times New Roman" w:hAnsi="Times New Roman"/>
                <w:b/>
                <w:sz w:val="28"/>
                <w:szCs w:val="28"/>
                <w:lang w:val="en-US"/>
              </w:rPr>
            </w:pPr>
            <w:r w:rsidRPr="00A03FF5">
              <w:rPr>
                <w:rFonts w:ascii="Times New Roman" w:hAnsi="Times New Roman"/>
                <w:b/>
                <w:sz w:val="28"/>
                <w:szCs w:val="28"/>
                <w:lang w:val="en-US"/>
              </w:rPr>
              <w:t>4</w:t>
            </w: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sz w:val="28"/>
                <w:szCs w:val="28"/>
                <w:lang w:val="kk-KZ"/>
              </w:rPr>
              <w:t>BRIDGE CURVATURE ЖӘНЕ ОПТИКАЛЫҚ СКАНЕРЛЕУДІҢ БІРІКТІРІЛГЕН ӘДІСІМЕН ҚАЛДЫҚ КЕРНЕУЛЕРДІ АНЫҚТАУ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77</w:t>
            </w:r>
          </w:p>
        </w:tc>
      </w:tr>
      <w:tr w:rsidR="004A02EC" w:rsidRPr="00484443"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4</w:t>
            </w:r>
            <w:r w:rsidR="004A02EC" w:rsidRPr="00484443">
              <w:rPr>
                <w:rFonts w:ascii="Times New Roman" w:hAnsi="Times New Roman"/>
                <w:sz w:val="28"/>
                <w:szCs w:val="28"/>
                <w:lang w:val="kk-KZ"/>
              </w:rPr>
              <w:t>.1</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BRIDGE CURVATURE әдісі</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77</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4</w:t>
            </w:r>
            <w:r w:rsidR="004A02EC" w:rsidRPr="00484443">
              <w:rPr>
                <w:rFonts w:ascii="Times New Roman" w:hAnsi="Times New Roman"/>
                <w:sz w:val="28"/>
                <w:szCs w:val="28"/>
                <w:lang w:val="kk-KZ"/>
              </w:rPr>
              <w:t>.2</w:t>
            </w:r>
          </w:p>
        </w:tc>
        <w:tc>
          <w:tcPr>
            <w:tcW w:w="7797" w:type="dxa"/>
          </w:tcPr>
          <w:p w:rsidR="004A02EC" w:rsidRPr="00484443" w:rsidRDefault="004A02EC" w:rsidP="00EF703E">
            <w:pPr>
              <w:pStyle w:val="a3"/>
              <w:ind w:left="0"/>
              <w:jc w:val="both"/>
              <w:rPr>
                <w:rFonts w:ascii="Times New Roman" w:hAnsi="Times New Roman"/>
                <w:sz w:val="28"/>
                <w:szCs w:val="28"/>
                <w:lang w:val="kk-KZ"/>
              </w:rPr>
            </w:pPr>
            <w:r w:rsidRPr="00484443">
              <w:rPr>
                <w:rFonts w:ascii="Times New Roman" w:hAnsi="Times New Roman"/>
                <w:sz w:val="28"/>
                <w:szCs w:val="28"/>
                <w:lang w:val="kk-KZ"/>
              </w:rPr>
              <w:t>Біріктірілген әдіспен қалдық кернеулерді анықтау нәтижелерін талдау</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94</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4</w:t>
            </w:r>
            <w:r w:rsidR="004A02EC" w:rsidRPr="00484443">
              <w:rPr>
                <w:rFonts w:ascii="Times New Roman" w:hAnsi="Times New Roman"/>
                <w:sz w:val="28"/>
                <w:szCs w:val="28"/>
                <w:lang w:val="kk-KZ"/>
              </w:rPr>
              <w:t>.3</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Полимер мен композиттен басылған бөлшектерде қалдық кернеулерді анықтаудың біріктірілген әдісінің нәтижелерін қолдану перспективалары</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98</w:t>
            </w:r>
          </w:p>
        </w:tc>
      </w:tr>
      <w:tr w:rsidR="004A02EC" w:rsidRPr="00473BA7" w:rsidTr="00316FA5">
        <w:tc>
          <w:tcPr>
            <w:tcW w:w="675" w:type="dxa"/>
          </w:tcPr>
          <w:p w:rsidR="004A02EC" w:rsidRPr="00484443" w:rsidRDefault="00B020DC" w:rsidP="00EF703E">
            <w:pPr>
              <w:jc w:val="both"/>
              <w:rPr>
                <w:rFonts w:ascii="Times New Roman" w:hAnsi="Times New Roman"/>
                <w:sz w:val="28"/>
                <w:szCs w:val="28"/>
                <w:lang w:val="kk-KZ"/>
              </w:rPr>
            </w:pPr>
            <w:r>
              <w:rPr>
                <w:rFonts w:ascii="Times New Roman" w:hAnsi="Times New Roman"/>
                <w:sz w:val="28"/>
                <w:szCs w:val="28"/>
                <w:lang w:val="en-US"/>
              </w:rPr>
              <w:t>4</w:t>
            </w:r>
            <w:r w:rsidR="004A02EC" w:rsidRPr="00484443">
              <w:rPr>
                <w:rFonts w:ascii="Times New Roman" w:hAnsi="Times New Roman"/>
                <w:sz w:val="28"/>
                <w:szCs w:val="28"/>
                <w:lang w:val="kk-KZ"/>
              </w:rPr>
              <w:t>.4</w:t>
            </w:r>
          </w:p>
        </w:tc>
        <w:tc>
          <w:tcPr>
            <w:tcW w:w="7797" w:type="dxa"/>
          </w:tcPr>
          <w:p w:rsidR="004A02EC" w:rsidRPr="00484443" w:rsidRDefault="004A02EC" w:rsidP="00EF703E">
            <w:pPr>
              <w:jc w:val="both"/>
              <w:rPr>
                <w:rFonts w:ascii="Times New Roman" w:hAnsi="Times New Roman"/>
                <w:sz w:val="28"/>
                <w:szCs w:val="28"/>
                <w:lang w:val="kk-KZ"/>
              </w:rPr>
            </w:pPr>
            <w:r w:rsidRPr="00484443">
              <w:rPr>
                <w:rFonts w:ascii="Times New Roman" w:hAnsi="Times New Roman"/>
                <w:sz w:val="28"/>
                <w:szCs w:val="28"/>
                <w:lang w:val="kk-KZ"/>
              </w:rPr>
              <w:t>3D принтерлер машина жасаудың қандай міндеттерін тиімді шешеді</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99</w:t>
            </w:r>
          </w:p>
        </w:tc>
      </w:tr>
      <w:tr w:rsidR="004A02EC" w:rsidRPr="00484443" w:rsidTr="00316FA5">
        <w:tc>
          <w:tcPr>
            <w:tcW w:w="675" w:type="dxa"/>
          </w:tcPr>
          <w:p w:rsidR="004A02EC" w:rsidRPr="00484443" w:rsidRDefault="004A02EC" w:rsidP="00EF703E">
            <w:pPr>
              <w:jc w:val="both"/>
              <w:rPr>
                <w:rFonts w:ascii="Times New Roman" w:hAnsi="Times New Roman"/>
                <w:sz w:val="28"/>
                <w:szCs w:val="28"/>
                <w:lang w:val="kk-KZ"/>
              </w:rPr>
            </w:pP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sz w:val="28"/>
                <w:szCs w:val="28"/>
                <w:lang w:val="kk-KZ"/>
              </w:rPr>
              <w:t xml:space="preserve">ҚОРЫТЫНДЫ </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101</w:t>
            </w:r>
          </w:p>
        </w:tc>
      </w:tr>
      <w:tr w:rsidR="004A02EC" w:rsidRPr="00484443" w:rsidTr="00316FA5">
        <w:tc>
          <w:tcPr>
            <w:tcW w:w="675" w:type="dxa"/>
          </w:tcPr>
          <w:p w:rsidR="004A02EC" w:rsidRPr="00484443" w:rsidRDefault="004A02EC" w:rsidP="00EF703E">
            <w:pPr>
              <w:jc w:val="both"/>
              <w:rPr>
                <w:rFonts w:ascii="Times New Roman" w:hAnsi="Times New Roman"/>
                <w:sz w:val="28"/>
                <w:szCs w:val="28"/>
                <w:lang w:val="kk-KZ"/>
              </w:rPr>
            </w:pPr>
          </w:p>
        </w:tc>
        <w:tc>
          <w:tcPr>
            <w:tcW w:w="7797" w:type="dxa"/>
          </w:tcPr>
          <w:p w:rsidR="004A02EC" w:rsidRPr="00A03FF5" w:rsidRDefault="004A02EC" w:rsidP="00EF703E">
            <w:pPr>
              <w:jc w:val="both"/>
              <w:rPr>
                <w:rFonts w:ascii="Times New Roman" w:hAnsi="Times New Roman"/>
                <w:b/>
                <w:sz w:val="28"/>
                <w:szCs w:val="28"/>
                <w:lang w:val="kk-KZ"/>
              </w:rPr>
            </w:pPr>
            <w:r w:rsidRPr="00A03FF5">
              <w:rPr>
                <w:rFonts w:ascii="Times New Roman" w:hAnsi="Times New Roman"/>
                <w:b/>
                <w:sz w:val="28"/>
                <w:szCs w:val="28"/>
                <w:lang w:val="kk-KZ"/>
              </w:rPr>
              <w:t>ӘДЕБИЕТТЕР ТІЗІМІ</w:t>
            </w:r>
          </w:p>
        </w:tc>
        <w:tc>
          <w:tcPr>
            <w:tcW w:w="1099" w:type="dxa"/>
          </w:tcPr>
          <w:p w:rsidR="004A02EC" w:rsidRPr="00484443" w:rsidRDefault="008278A5" w:rsidP="00EF703E">
            <w:pPr>
              <w:jc w:val="both"/>
              <w:rPr>
                <w:rFonts w:ascii="Times New Roman" w:hAnsi="Times New Roman"/>
                <w:sz w:val="28"/>
                <w:szCs w:val="28"/>
                <w:lang w:val="kk-KZ"/>
              </w:rPr>
            </w:pPr>
            <w:r>
              <w:rPr>
                <w:rFonts w:ascii="Times New Roman" w:hAnsi="Times New Roman"/>
                <w:sz w:val="28"/>
                <w:szCs w:val="28"/>
                <w:lang w:val="kk-KZ"/>
              </w:rPr>
              <w:t>103</w:t>
            </w:r>
          </w:p>
        </w:tc>
      </w:tr>
      <w:tr w:rsidR="008278A5" w:rsidRPr="00484443" w:rsidTr="00316FA5">
        <w:tc>
          <w:tcPr>
            <w:tcW w:w="675" w:type="dxa"/>
          </w:tcPr>
          <w:p w:rsidR="008278A5" w:rsidRPr="00484443" w:rsidRDefault="008278A5" w:rsidP="00EF703E">
            <w:pPr>
              <w:jc w:val="both"/>
              <w:rPr>
                <w:rFonts w:ascii="Times New Roman" w:hAnsi="Times New Roman"/>
                <w:sz w:val="28"/>
                <w:szCs w:val="28"/>
                <w:lang w:val="kk-KZ"/>
              </w:rPr>
            </w:pPr>
          </w:p>
        </w:tc>
        <w:tc>
          <w:tcPr>
            <w:tcW w:w="7797" w:type="dxa"/>
          </w:tcPr>
          <w:p w:rsidR="008278A5" w:rsidRPr="00A03FF5" w:rsidRDefault="008278A5" w:rsidP="00EF703E">
            <w:pPr>
              <w:jc w:val="both"/>
              <w:rPr>
                <w:rFonts w:ascii="Times New Roman" w:hAnsi="Times New Roman"/>
                <w:b/>
                <w:sz w:val="28"/>
                <w:szCs w:val="28"/>
                <w:lang w:val="kk-KZ"/>
              </w:rPr>
            </w:pPr>
            <w:r>
              <w:rPr>
                <w:rFonts w:ascii="Times New Roman" w:hAnsi="Times New Roman"/>
                <w:b/>
                <w:sz w:val="28"/>
                <w:szCs w:val="28"/>
                <w:lang w:val="kk-KZ"/>
              </w:rPr>
              <w:t>ҚОСЫМША А</w:t>
            </w:r>
          </w:p>
        </w:tc>
        <w:tc>
          <w:tcPr>
            <w:tcW w:w="1099" w:type="dxa"/>
          </w:tcPr>
          <w:p w:rsidR="008278A5" w:rsidRDefault="008278A5" w:rsidP="00EF703E">
            <w:pPr>
              <w:jc w:val="both"/>
              <w:rPr>
                <w:rFonts w:ascii="Times New Roman" w:hAnsi="Times New Roman"/>
                <w:sz w:val="28"/>
                <w:szCs w:val="28"/>
                <w:lang w:val="kk-KZ"/>
              </w:rPr>
            </w:pPr>
            <w:r>
              <w:rPr>
                <w:rFonts w:ascii="Times New Roman" w:hAnsi="Times New Roman"/>
                <w:sz w:val="28"/>
                <w:szCs w:val="28"/>
                <w:lang w:val="kk-KZ"/>
              </w:rPr>
              <w:t xml:space="preserve">112                                                                                                                                                                                                                                                                                                                                                                                                                                                                                                                                                                                                                                                                                                                                                                                                                                                                                                                                                                                                                                                                                                                                                                                                                                                                                                                                                                                                                                                                                                                                                                                                                                                                                                                                                                                                                                                                                                                                                                                                                                                                                                                                                                                                                                                                                                                                                                                                                                                                                                                                                                                   </w:t>
            </w:r>
          </w:p>
        </w:tc>
      </w:tr>
    </w:tbl>
    <w:p w:rsidR="004A02EC" w:rsidRDefault="004A02EC" w:rsidP="00EF703E">
      <w:pPr>
        <w:spacing w:after="0" w:line="240" w:lineRule="auto"/>
        <w:jc w:val="both"/>
        <w:rPr>
          <w:rFonts w:ascii="Times New Roman" w:hAnsi="Times New Roman" w:cs="Times New Roman"/>
          <w:sz w:val="28"/>
          <w:szCs w:val="28"/>
          <w:lang w:val="kk-KZ"/>
        </w:rPr>
      </w:pPr>
    </w:p>
    <w:p w:rsidR="004A02EC" w:rsidRDefault="004A02EC" w:rsidP="00EF703E">
      <w:pPr>
        <w:spacing w:after="0" w:line="240" w:lineRule="auto"/>
        <w:jc w:val="both"/>
        <w:rPr>
          <w:rFonts w:ascii="Times New Roman" w:hAnsi="Times New Roman" w:cs="Times New Roman"/>
          <w:sz w:val="28"/>
          <w:szCs w:val="28"/>
          <w:lang w:val="kk-KZ"/>
        </w:rPr>
      </w:pPr>
    </w:p>
    <w:p w:rsidR="004A02EC" w:rsidRDefault="004A02EC" w:rsidP="00EF703E">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EF703E" w:rsidRDefault="00EF703E" w:rsidP="004A02EC">
      <w:pPr>
        <w:spacing w:after="0" w:line="240" w:lineRule="auto"/>
        <w:jc w:val="both"/>
        <w:rPr>
          <w:rFonts w:ascii="Times New Roman" w:hAnsi="Times New Roman" w:cs="Times New Roman"/>
          <w:sz w:val="28"/>
          <w:szCs w:val="28"/>
          <w:lang w:val="kk-KZ"/>
        </w:rPr>
      </w:pPr>
    </w:p>
    <w:p w:rsidR="00EF703E" w:rsidRDefault="00EF703E" w:rsidP="004A02EC">
      <w:pPr>
        <w:spacing w:after="0" w:line="240" w:lineRule="auto"/>
        <w:jc w:val="both"/>
        <w:rPr>
          <w:rFonts w:ascii="Times New Roman" w:hAnsi="Times New Roman" w:cs="Times New Roman"/>
          <w:sz w:val="28"/>
          <w:szCs w:val="28"/>
          <w:lang w:val="kk-KZ"/>
        </w:rPr>
      </w:pPr>
    </w:p>
    <w:p w:rsidR="00EF703E" w:rsidRDefault="00EF703E" w:rsidP="004A02EC">
      <w:pPr>
        <w:spacing w:after="0" w:line="240" w:lineRule="auto"/>
        <w:jc w:val="both"/>
        <w:rPr>
          <w:rFonts w:ascii="Times New Roman" w:hAnsi="Times New Roman" w:cs="Times New Roman"/>
          <w:sz w:val="28"/>
          <w:szCs w:val="28"/>
          <w:lang w:val="kk-KZ"/>
        </w:rPr>
      </w:pPr>
    </w:p>
    <w:p w:rsidR="00EF703E" w:rsidRDefault="00EF703E" w:rsidP="004A02EC">
      <w:pPr>
        <w:spacing w:after="0" w:line="240" w:lineRule="auto"/>
        <w:jc w:val="both"/>
        <w:rPr>
          <w:rFonts w:ascii="Times New Roman" w:hAnsi="Times New Roman" w:cs="Times New Roman"/>
          <w:sz w:val="28"/>
          <w:szCs w:val="28"/>
          <w:lang w:val="kk-KZ"/>
        </w:rPr>
      </w:pPr>
    </w:p>
    <w:p w:rsidR="00EF703E" w:rsidRDefault="00EF703E" w:rsidP="004A02EC">
      <w:pPr>
        <w:spacing w:after="0" w:line="240" w:lineRule="auto"/>
        <w:jc w:val="both"/>
        <w:rPr>
          <w:rFonts w:ascii="Times New Roman" w:hAnsi="Times New Roman" w:cs="Times New Roman"/>
          <w:sz w:val="28"/>
          <w:szCs w:val="28"/>
          <w:lang w:val="kk-KZ"/>
        </w:rPr>
      </w:pPr>
    </w:p>
    <w:p w:rsidR="00EF703E" w:rsidRDefault="00EF703E" w:rsidP="004A02EC">
      <w:pPr>
        <w:spacing w:after="0" w:line="240" w:lineRule="auto"/>
        <w:jc w:val="both"/>
        <w:rPr>
          <w:rFonts w:ascii="Times New Roman" w:hAnsi="Times New Roman" w:cs="Times New Roman"/>
          <w:sz w:val="28"/>
          <w:szCs w:val="28"/>
          <w:lang w:val="kk-KZ"/>
        </w:rPr>
      </w:pPr>
    </w:p>
    <w:p w:rsidR="00EF703E" w:rsidRDefault="00EF703E" w:rsidP="004A02EC">
      <w:pPr>
        <w:spacing w:after="0" w:line="240" w:lineRule="auto"/>
        <w:jc w:val="both"/>
        <w:rPr>
          <w:rFonts w:ascii="Times New Roman" w:hAnsi="Times New Roman" w:cs="Times New Roman"/>
          <w:sz w:val="28"/>
          <w:szCs w:val="28"/>
          <w:lang w:val="kk-KZ"/>
        </w:rPr>
      </w:pPr>
    </w:p>
    <w:p w:rsidR="00EF703E" w:rsidRDefault="00EF703E" w:rsidP="004A02EC">
      <w:pPr>
        <w:spacing w:after="0" w:line="240" w:lineRule="auto"/>
        <w:jc w:val="both"/>
        <w:rPr>
          <w:rFonts w:ascii="Times New Roman" w:hAnsi="Times New Roman" w:cs="Times New Roman"/>
          <w:sz w:val="28"/>
          <w:szCs w:val="28"/>
          <w:lang w:val="kk-KZ"/>
        </w:rPr>
      </w:pPr>
    </w:p>
    <w:p w:rsidR="00EF703E" w:rsidRDefault="00EF703E"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Pr="007254A5" w:rsidRDefault="004A02EC" w:rsidP="004A02EC">
      <w:pPr>
        <w:spacing w:after="0" w:line="240" w:lineRule="auto"/>
        <w:jc w:val="center"/>
        <w:outlineLvl w:val="0"/>
        <w:rPr>
          <w:rFonts w:ascii="Times New Roman" w:hAnsi="Times New Roman" w:cs="Times New Roman"/>
          <w:b/>
          <w:color w:val="000000" w:themeColor="text1"/>
          <w:sz w:val="28"/>
          <w:szCs w:val="28"/>
          <w:lang w:val="kk-KZ"/>
        </w:rPr>
      </w:pPr>
      <w:r w:rsidRPr="007254A5">
        <w:rPr>
          <w:rFonts w:ascii="Times New Roman" w:hAnsi="Times New Roman" w:cs="Times New Roman"/>
          <w:b/>
          <w:color w:val="000000" w:themeColor="text1"/>
          <w:sz w:val="28"/>
          <w:szCs w:val="28"/>
          <w:lang w:val="kk-KZ"/>
        </w:rPr>
        <w:lastRenderedPageBreak/>
        <w:t>НОРМАТИВТІК СІЛТЕМЕЛЕР</w:t>
      </w:r>
    </w:p>
    <w:p w:rsidR="004A02EC" w:rsidRPr="007254A5" w:rsidRDefault="004A02EC" w:rsidP="004A02EC">
      <w:pPr>
        <w:spacing w:after="0" w:line="240" w:lineRule="auto"/>
        <w:jc w:val="both"/>
        <w:outlineLvl w:val="0"/>
        <w:rPr>
          <w:rFonts w:ascii="Times New Roman" w:hAnsi="Times New Roman" w:cs="Times New Roman"/>
          <w:color w:val="000000" w:themeColor="text1"/>
          <w:sz w:val="28"/>
          <w:szCs w:val="28"/>
          <w:lang w:val="kk-KZ"/>
        </w:rPr>
      </w:pPr>
    </w:p>
    <w:p w:rsidR="004A02EC" w:rsidRPr="007D54AD" w:rsidRDefault="004A02EC" w:rsidP="004A02EC">
      <w:pPr>
        <w:spacing w:after="0" w:line="240" w:lineRule="auto"/>
        <w:ind w:firstLine="708"/>
        <w:jc w:val="both"/>
        <w:outlineLvl w:val="0"/>
        <w:rPr>
          <w:rFonts w:ascii="Times New Roman" w:hAnsi="Times New Roman" w:cs="Times New Roman"/>
          <w:color w:val="000000" w:themeColor="text1"/>
          <w:sz w:val="28"/>
          <w:szCs w:val="28"/>
          <w:lang w:val="kk-KZ"/>
        </w:rPr>
      </w:pPr>
      <w:r w:rsidRPr="007D54AD">
        <w:rPr>
          <w:rFonts w:ascii="Times New Roman" w:hAnsi="Times New Roman" w:cs="Times New Roman"/>
          <w:color w:val="000000" w:themeColor="text1"/>
          <w:sz w:val="28"/>
          <w:szCs w:val="28"/>
          <w:lang w:val="kk-KZ"/>
        </w:rPr>
        <w:t>Осы диссертацияда келесі стандарттарға сілтемелер пайдаланылды:</w:t>
      </w:r>
    </w:p>
    <w:p w:rsidR="004A02EC" w:rsidRPr="007D54AD" w:rsidRDefault="004A02EC" w:rsidP="004A02EC">
      <w:pPr>
        <w:spacing w:after="0" w:line="240" w:lineRule="auto"/>
        <w:ind w:firstLine="708"/>
        <w:jc w:val="both"/>
        <w:outlineLvl w:val="0"/>
        <w:rPr>
          <w:rFonts w:ascii="Times New Roman" w:hAnsi="Times New Roman" w:cs="Times New Roman"/>
          <w:color w:val="000000" w:themeColor="text1"/>
          <w:sz w:val="28"/>
          <w:szCs w:val="28"/>
          <w:lang w:val="kk-KZ"/>
        </w:rPr>
      </w:pPr>
      <w:r w:rsidRPr="007D54AD">
        <w:rPr>
          <w:rFonts w:ascii="Times New Roman" w:hAnsi="Times New Roman" w:cs="Times New Roman"/>
          <w:color w:val="000000" w:themeColor="text1"/>
          <w:sz w:val="28"/>
          <w:szCs w:val="28"/>
          <w:lang w:val="kk-KZ"/>
        </w:rPr>
        <w:t>МЕСТ 6.38-90 – Құжаттаманың сәйкестендірілген жүйелері. Ұйымдастырушылық–жарлықтық құжаттама жүйесі. Құжаттарды ресімдеуге</w:t>
      </w:r>
    </w:p>
    <w:p w:rsidR="004A02EC" w:rsidRPr="007D54AD" w:rsidRDefault="004A02EC" w:rsidP="004A02EC">
      <w:pPr>
        <w:spacing w:after="0" w:line="240" w:lineRule="auto"/>
        <w:jc w:val="both"/>
        <w:outlineLvl w:val="0"/>
        <w:rPr>
          <w:rFonts w:ascii="Times New Roman" w:hAnsi="Times New Roman" w:cs="Times New Roman"/>
          <w:color w:val="000000" w:themeColor="text1"/>
          <w:sz w:val="28"/>
          <w:szCs w:val="28"/>
          <w:lang w:val="kk-KZ"/>
        </w:rPr>
      </w:pPr>
      <w:r w:rsidRPr="007D54AD">
        <w:rPr>
          <w:rFonts w:ascii="Times New Roman" w:hAnsi="Times New Roman" w:cs="Times New Roman"/>
          <w:color w:val="000000" w:themeColor="text1"/>
          <w:sz w:val="28"/>
          <w:szCs w:val="28"/>
          <w:lang w:val="kk-KZ"/>
        </w:rPr>
        <w:t>қойылатын талаптар.</w:t>
      </w:r>
    </w:p>
    <w:p w:rsidR="004A02EC" w:rsidRPr="007D54AD" w:rsidRDefault="004A02EC" w:rsidP="004A02EC">
      <w:pPr>
        <w:spacing w:after="0" w:line="240" w:lineRule="auto"/>
        <w:ind w:firstLine="708"/>
        <w:jc w:val="both"/>
        <w:outlineLvl w:val="0"/>
        <w:rPr>
          <w:rFonts w:ascii="Times New Roman" w:hAnsi="Times New Roman" w:cs="Times New Roman"/>
          <w:color w:val="000000" w:themeColor="text1"/>
          <w:sz w:val="28"/>
          <w:szCs w:val="28"/>
          <w:lang w:val="kk-KZ"/>
        </w:rPr>
      </w:pPr>
      <w:r w:rsidRPr="007D54AD">
        <w:rPr>
          <w:rFonts w:ascii="Times New Roman" w:hAnsi="Times New Roman" w:cs="Times New Roman"/>
          <w:color w:val="000000" w:themeColor="text1"/>
          <w:sz w:val="28"/>
          <w:szCs w:val="28"/>
          <w:lang w:val="kk-KZ"/>
        </w:rPr>
        <w:t>МЕМСТ 7.32-2001 – Ғылыми-зерттеу жұмысы туралы есеп. Рәсімдеу</w:t>
      </w:r>
    </w:p>
    <w:p w:rsidR="004A02EC" w:rsidRPr="007D54AD" w:rsidRDefault="004A02EC" w:rsidP="004A02EC">
      <w:pPr>
        <w:spacing w:after="0" w:line="240" w:lineRule="auto"/>
        <w:jc w:val="both"/>
        <w:outlineLvl w:val="0"/>
        <w:rPr>
          <w:rFonts w:ascii="Times New Roman" w:hAnsi="Times New Roman" w:cs="Times New Roman"/>
          <w:color w:val="000000" w:themeColor="text1"/>
          <w:sz w:val="28"/>
          <w:szCs w:val="28"/>
          <w:lang w:val="kk-KZ"/>
        </w:rPr>
      </w:pPr>
      <w:r w:rsidRPr="007D54AD">
        <w:rPr>
          <w:rFonts w:ascii="Times New Roman" w:hAnsi="Times New Roman" w:cs="Times New Roman"/>
          <w:color w:val="000000" w:themeColor="text1"/>
          <w:sz w:val="28"/>
          <w:szCs w:val="28"/>
          <w:lang w:val="kk-KZ"/>
        </w:rPr>
        <w:t>құрылымы мен ережелері.</w:t>
      </w:r>
    </w:p>
    <w:p w:rsidR="004A02EC" w:rsidRPr="007D54AD" w:rsidRDefault="004A02EC" w:rsidP="004A02EC">
      <w:pPr>
        <w:spacing w:after="0" w:line="240" w:lineRule="auto"/>
        <w:ind w:firstLine="708"/>
        <w:jc w:val="both"/>
        <w:outlineLvl w:val="0"/>
        <w:rPr>
          <w:rFonts w:ascii="Times New Roman" w:hAnsi="Times New Roman" w:cs="Times New Roman"/>
          <w:color w:val="000000" w:themeColor="text1"/>
          <w:sz w:val="28"/>
          <w:szCs w:val="28"/>
          <w:lang w:val="kk-KZ"/>
        </w:rPr>
      </w:pPr>
      <w:r w:rsidRPr="007D54AD">
        <w:rPr>
          <w:rFonts w:ascii="Times New Roman" w:hAnsi="Times New Roman" w:cs="Times New Roman"/>
          <w:color w:val="000000" w:themeColor="text1"/>
          <w:sz w:val="28"/>
          <w:szCs w:val="28"/>
          <w:lang w:val="kk-KZ"/>
        </w:rPr>
        <w:t>МЕСТ 7.1-2003 – Библиографиялық жазба. Библиографиялық сипаттама. Құрастырудың жалпы талаптары мен ережелері.</w:t>
      </w:r>
    </w:p>
    <w:p w:rsidR="004A02EC" w:rsidRPr="007D54AD" w:rsidRDefault="004A02EC" w:rsidP="004A02EC">
      <w:pPr>
        <w:spacing w:after="0" w:line="240" w:lineRule="auto"/>
        <w:ind w:firstLine="708"/>
        <w:jc w:val="both"/>
        <w:outlineLvl w:val="0"/>
        <w:rPr>
          <w:rFonts w:ascii="Times New Roman" w:hAnsi="Times New Roman" w:cs="Times New Roman"/>
          <w:color w:val="000000" w:themeColor="text1"/>
          <w:sz w:val="28"/>
          <w:szCs w:val="28"/>
          <w:lang w:val="kk-KZ"/>
        </w:rPr>
      </w:pPr>
      <w:r w:rsidRPr="007D54AD">
        <w:rPr>
          <w:rFonts w:ascii="Times New Roman" w:hAnsi="Times New Roman" w:cs="Times New Roman"/>
          <w:color w:val="000000" w:themeColor="text1"/>
          <w:sz w:val="28"/>
          <w:szCs w:val="28"/>
          <w:lang w:val="kk-KZ"/>
        </w:rPr>
        <w:t>МЕСТ 8.417-81 – Мемлекеттік өлшемдер біртұтастығын қамтамасыз ету жүйесі. Физикалық шамалардың бірліктері.</w:t>
      </w:r>
    </w:p>
    <w:p w:rsidR="004A02EC" w:rsidRPr="007D54AD" w:rsidRDefault="004A02EC" w:rsidP="004A02EC">
      <w:pPr>
        <w:spacing w:after="0" w:line="240" w:lineRule="auto"/>
        <w:ind w:firstLine="708"/>
        <w:jc w:val="both"/>
        <w:outlineLvl w:val="0"/>
        <w:rPr>
          <w:rFonts w:ascii="Times New Roman" w:hAnsi="Times New Roman" w:cs="Times New Roman"/>
          <w:color w:val="000000" w:themeColor="text1"/>
          <w:sz w:val="28"/>
          <w:szCs w:val="28"/>
          <w:lang w:val="kk-KZ"/>
        </w:rPr>
      </w:pPr>
      <w:r w:rsidRPr="007D54AD">
        <w:rPr>
          <w:rFonts w:ascii="Times New Roman" w:hAnsi="Times New Roman" w:cs="Times New Roman"/>
          <w:sz w:val="28"/>
          <w:szCs w:val="28"/>
          <w:lang w:val="kk-KZ"/>
        </w:rPr>
        <w:t xml:space="preserve">ГОСТ 11262— 2017 (ISO 527-2:2012) – </w:t>
      </w:r>
      <w:r w:rsidRPr="007D54AD">
        <w:rPr>
          <w:rFonts w:ascii="Times New Roman" w:hAnsi="Times New Roman" w:cs="Times New Roman"/>
          <w:color w:val="000000" w:themeColor="text1"/>
          <w:sz w:val="28"/>
          <w:szCs w:val="28"/>
          <w:lang w:val="kk-KZ"/>
        </w:rPr>
        <w:t>Пластмассалар. Созылу сынағы әдіс.</w:t>
      </w:r>
    </w:p>
    <w:p w:rsidR="004A02EC" w:rsidRPr="007D54AD" w:rsidRDefault="004A02EC" w:rsidP="004A02EC">
      <w:pPr>
        <w:spacing w:after="0" w:line="240" w:lineRule="auto"/>
        <w:ind w:firstLine="708"/>
        <w:jc w:val="both"/>
        <w:outlineLvl w:val="0"/>
        <w:rPr>
          <w:rFonts w:ascii="Times New Roman" w:hAnsi="Times New Roman" w:cs="Times New Roman"/>
          <w:b/>
          <w:sz w:val="28"/>
          <w:szCs w:val="28"/>
          <w:bdr w:val="none" w:sz="0" w:space="0" w:color="auto" w:frame="1"/>
          <w:lang w:val="kk-KZ"/>
        </w:rPr>
      </w:pPr>
      <w:r w:rsidRPr="007D54AD">
        <w:rPr>
          <w:rStyle w:val="ab"/>
          <w:rFonts w:ascii="Times New Roman" w:hAnsi="Times New Roman"/>
          <w:b w:val="0"/>
          <w:sz w:val="28"/>
          <w:szCs w:val="28"/>
          <w:bdr w:val="none" w:sz="0" w:space="0" w:color="auto" w:frame="1"/>
          <w:lang w:val="kk-KZ"/>
        </w:rPr>
        <w:t>ГОСТ 56810-2015 – Полимерлі композиттер. Жалпақ үлгілерді иілу сынағы әдісі.</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p>
    <w:p w:rsidR="004A02EC" w:rsidRPr="007254A5" w:rsidRDefault="004A02EC" w:rsidP="004A02EC">
      <w:pPr>
        <w:spacing w:after="0" w:line="240" w:lineRule="auto"/>
        <w:jc w:val="center"/>
        <w:outlineLvl w:val="0"/>
        <w:rPr>
          <w:rFonts w:ascii="Times New Roman" w:hAnsi="Times New Roman" w:cs="Times New Roman"/>
          <w:b/>
          <w:color w:val="000000" w:themeColor="text1"/>
          <w:sz w:val="28"/>
          <w:szCs w:val="28"/>
          <w:lang w:val="kk-KZ"/>
        </w:rPr>
      </w:pPr>
      <w:r w:rsidRPr="007254A5">
        <w:rPr>
          <w:rFonts w:ascii="Times New Roman" w:hAnsi="Times New Roman" w:cs="Times New Roman"/>
          <w:b/>
          <w:color w:val="000000" w:themeColor="text1"/>
          <w:sz w:val="28"/>
          <w:szCs w:val="28"/>
          <w:lang w:val="kk-KZ"/>
        </w:rPr>
        <w:lastRenderedPageBreak/>
        <w:t>АНЫҚТАМАЛАР</w:t>
      </w:r>
    </w:p>
    <w:p w:rsidR="004A02EC" w:rsidRPr="007254A5" w:rsidRDefault="004A02EC" w:rsidP="004A02EC">
      <w:pPr>
        <w:spacing w:after="0" w:line="240" w:lineRule="auto"/>
        <w:ind w:firstLine="567"/>
        <w:jc w:val="both"/>
        <w:rPr>
          <w:rFonts w:ascii="Times New Roman" w:hAnsi="Times New Roman" w:cs="Times New Roman"/>
          <w:color w:val="000000" w:themeColor="text1"/>
          <w:sz w:val="28"/>
          <w:szCs w:val="28"/>
          <w:lang w:val="kk-KZ"/>
        </w:rPr>
      </w:pPr>
    </w:p>
    <w:p w:rsidR="004A02EC" w:rsidRDefault="004A02EC" w:rsidP="004A02EC">
      <w:pPr>
        <w:widowControl w:val="0"/>
        <w:spacing w:after="0" w:line="240" w:lineRule="auto"/>
        <w:ind w:firstLine="567"/>
        <w:jc w:val="both"/>
        <w:rPr>
          <w:rFonts w:ascii="Times New Roman" w:hAnsi="Times New Roman" w:cs="Times New Roman"/>
          <w:color w:val="000000" w:themeColor="text1"/>
          <w:sz w:val="28"/>
          <w:szCs w:val="28"/>
          <w:lang w:val="kk-KZ"/>
        </w:rPr>
      </w:pPr>
      <w:r w:rsidRPr="007254A5">
        <w:rPr>
          <w:rFonts w:ascii="Times New Roman" w:hAnsi="Times New Roman" w:cs="Times New Roman"/>
          <w:color w:val="000000" w:themeColor="text1"/>
          <w:sz w:val="28"/>
          <w:szCs w:val="28"/>
          <w:lang w:val="kk-KZ"/>
        </w:rPr>
        <w:t>Осы диссертацияда мынадай терминдер және тиісті анықтамалар қолданылады:</w:t>
      </w:r>
    </w:p>
    <w:p w:rsidR="004A02EC" w:rsidRDefault="004A02EC" w:rsidP="004A02EC">
      <w:pPr>
        <w:widowControl w:val="0"/>
        <w:spacing w:after="0" w:line="240" w:lineRule="auto"/>
        <w:ind w:firstLine="567"/>
        <w:jc w:val="both"/>
        <w:rPr>
          <w:rFonts w:ascii="Times New Roman" w:hAnsi="Times New Roman" w:cs="Times New Roman"/>
          <w:color w:val="000000" w:themeColor="text1"/>
          <w:sz w:val="28"/>
          <w:szCs w:val="28"/>
          <w:lang w:val="kk-KZ"/>
        </w:rPr>
      </w:pPr>
      <w:r w:rsidRPr="007254A5">
        <w:rPr>
          <w:rFonts w:ascii="Times New Roman" w:hAnsi="Times New Roman" w:cs="Times New Roman"/>
          <w:color w:val="000000" w:themeColor="text1"/>
          <w:sz w:val="28"/>
          <w:szCs w:val="28"/>
          <w:lang w:val="kk-KZ"/>
        </w:rPr>
        <w:t>Қалдық кернеу - сыртқы күштер әсерін алып тастағаннан</w:t>
      </w:r>
      <w:r>
        <w:rPr>
          <w:rFonts w:ascii="Times New Roman" w:hAnsi="Times New Roman" w:cs="Times New Roman"/>
          <w:color w:val="000000" w:themeColor="text1"/>
          <w:sz w:val="28"/>
          <w:szCs w:val="28"/>
          <w:lang w:val="kk-KZ"/>
        </w:rPr>
        <w:t xml:space="preserve"> кейін сақталатын кернеу; </w:t>
      </w:r>
      <w:r w:rsidRPr="007254A5">
        <w:rPr>
          <w:rFonts w:ascii="Times New Roman" w:hAnsi="Times New Roman" w:cs="Times New Roman"/>
          <w:color w:val="000000" w:themeColor="text1"/>
          <w:sz w:val="28"/>
          <w:szCs w:val="28"/>
          <w:lang w:val="kk-KZ"/>
        </w:rPr>
        <w:t>дайындаманың көлемінде деформация бірдей болмағанда пайда болатын кернеу.</w:t>
      </w:r>
    </w:p>
    <w:p w:rsidR="004A02EC" w:rsidRPr="007254A5" w:rsidRDefault="004A02EC" w:rsidP="004A02EC">
      <w:pPr>
        <w:widowControl w:val="0"/>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Деформация - </w:t>
      </w:r>
      <w:r w:rsidRPr="007254A5">
        <w:rPr>
          <w:rFonts w:ascii="Times New Roman" w:hAnsi="Times New Roman" w:cs="Times New Roman"/>
          <w:color w:val="202122"/>
          <w:sz w:val="28"/>
          <w:szCs w:val="28"/>
          <w:shd w:val="clear" w:color="auto" w:fill="FFFFFF"/>
          <w:lang w:val="kk-KZ"/>
        </w:rPr>
        <w:t>сыртқы күштер, температура, фазалық түрленуі және ылғалдылықтың т.б. әсерінен пішіні мен өлшемдерінің өзгеруі барысында дене бөлшектерінің орнын ауыстыруына алып келетін үдеріс.</w:t>
      </w:r>
    </w:p>
    <w:p w:rsidR="004A02EC" w:rsidRPr="00CD33A6" w:rsidRDefault="004A02EC" w:rsidP="004A02EC">
      <w:pPr>
        <w:spacing w:after="0" w:line="240" w:lineRule="auto"/>
        <w:ind w:firstLine="567"/>
        <w:jc w:val="both"/>
        <w:rPr>
          <w:rFonts w:ascii="Times New Roman" w:hAnsi="Times New Roman" w:cs="Times New Roman"/>
          <w:sz w:val="28"/>
          <w:szCs w:val="28"/>
          <w:lang w:val="kk-KZ"/>
        </w:rPr>
      </w:pPr>
      <w:r w:rsidRPr="007254A5">
        <w:rPr>
          <w:rFonts w:ascii="Times New Roman" w:hAnsi="Times New Roman" w:cs="Times New Roman"/>
          <w:sz w:val="28"/>
          <w:szCs w:val="28"/>
          <w:lang w:val="kk-KZ"/>
        </w:rPr>
        <w:t>Кернеу - сыртқы жүктеме әсерінен көлемде пайда болатын ішкі бөлінген күштердің немесе олардың құра</w:t>
      </w:r>
      <w:r>
        <w:rPr>
          <w:rFonts w:ascii="Times New Roman" w:hAnsi="Times New Roman" w:cs="Times New Roman"/>
          <w:sz w:val="28"/>
          <w:szCs w:val="28"/>
          <w:lang w:val="kk-KZ"/>
        </w:rPr>
        <w:t>мдас бөліктерінің қарқындылығы</w:t>
      </w:r>
      <w:r w:rsidRPr="00CD33A6">
        <w:rPr>
          <w:rFonts w:ascii="Times New Roman" w:hAnsi="Times New Roman" w:cs="Times New Roman"/>
          <w:sz w:val="28"/>
          <w:szCs w:val="28"/>
          <w:lang w:val="kk-KZ"/>
        </w:rPr>
        <w:t>; материал деформацияланған кезде пайда болатын ішкі күштер</w:t>
      </w:r>
    </w:p>
    <w:p w:rsidR="004A02EC" w:rsidRPr="007254A5" w:rsidRDefault="004A02EC" w:rsidP="004A02EC">
      <w:pPr>
        <w:spacing w:after="0" w:line="240" w:lineRule="auto"/>
        <w:ind w:firstLine="567"/>
        <w:jc w:val="both"/>
        <w:rPr>
          <w:rFonts w:ascii="Times New Roman" w:hAnsi="Times New Roman" w:cs="Times New Roman"/>
          <w:sz w:val="28"/>
          <w:szCs w:val="28"/>
          <w:lang w:val="kk-KZ"/>
        </w:rPr>
      </w:pPr>
      <w:r w:rsidRPr="007254A5">
        <w:rPr>
          <w:rFonts w:ascii="Times New Roman" w:hAnsi="Times New Roman" w:cs="Times New Roman"/>
          <w:sz w:val="28"/>
          <w:szCs w:val="28"/>
          <w:lang w:val="kk-KZ"/>
        </w:rPr>
        <w:t>Аққыштық шегі - бұл материал кернеу мен деформацияның про-порционалдылығынан дәл белгіленген ауытқуды көрсететін кернеу.</w:t>
      </w:r>
    </w:p>
    <w:p w:rsidR="004A02EC" w:rsidRDefault="004A02EC" w:rsidP="004A02E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Иілу </w:t>
      </w:r>
      <w:r>
        <w:rPr>
          <w:rFonts w:ascii="Times New Roman" w:hAnsi="Times New Roman" w:cs="Times New Roman"/>
          <w:sz w:val="28"/>
          <w:szCs w:val="28"/>
        </w:rPr>
        <w:t xml:space="preserve">- </w:t>
      </w:r>
      <w:r w:rsidRPr="00CD33A6">
        <w:rPr>
          <w:rFonts w:ascii="Times New Roman" w:hAnsi="Times New Roman" w:cs="Times New Roman"/>
          <w:sz w:val="28"/>
          <w:szCs w:val="28"/>
        </w:rPr>
        <w:t>Дененің ию моменттері әсерінен пайда болған деформация</w:t>
      </w:r>
      <w:r>
        <w:rPr>
          <w:rFonts w:ascii="Times New Roman" w:hAnsi="Times New Roman" w:cs="Times New Roman"/>
          <w:sz w:val="28"/>
          <w:szCs w:val="28"/>
        </w:rPr>
        <w:t>.</w:t>
      </w:r>
    </w:p>
    <w:p w:rsidR="004A02EC" w:rsidRDefault="004A02EC" w:rsidP="004A02EC">
      <w:pPr>
        <w:spacing w:after="0" w:line="240" w:lineRule="auto"/>
        <w:ind w:firstLine="567"/>
        <w:jc w:val="both"/>
        <w:rPr>
          <w:rFonts w:ascii="Times New Roman" w:hAnsi="Times New Roman" w:cs="Times New Roman"/>
          <w:sz w:val="28"/>
          <w:szCs w:val="28"/>
          <w:lang w:val="kk-KZ"/>
        </w:rPr>
      </w:pPr>
      <w:r w:rsidRPr="00CD33A6">
        <w:rPr>
          <w:rFonts w:ascii="Times New Roman" w:hAnsi="Times New Roman" w:cs="Times New Roman"/>
          <w:sz w:val="28"/>
          <w:szCs w:val="28"/>
          <w:lang w:val="kk-KZ"/>
        </w:rPr>
        <w:t>Иілу беріктігі</w:t>
      </w:r>
      <w:r>
        <w:rPr>
          <w:rFonts w:ascii="Times New Roman" w:hAnsi="Times New Roman" w:cs="Times New Roman"/>
          <w:sz w:val="28"/>
          <w:szCs w:val="28"/>
          <w:lang w:val="kk-KZ"/>
        </w:rPr>
        <w:t xml:space="preserve"> </w:t>
      </w:r>
      <w:r w:rsidRPr="00CD33A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D33A6">
        <w:rPr>
          <w:rFonts w:ascii="Times New Roman" w:hAnsi="Times New Roman" w:cs="Times New Roman"/>
          <w:sz w:val="28"/>
          <w:szCs w:val="28"/>
          <w:lang w:val="kk-KZ"/>
        </w:rPr>
        <w:t xml:space="preserve">бұл материалдың иілуге қаншалықты қарсы тұратынын немесе </w:t>
      </w:r>
      <w:r w:rsidR="000E448A">
        <w:rPr>
          <w:rFonts w:ascii="Times New Roman" w:hAnsi="Times New Roman" w:cs="Times New Roman"/>
          <w:sz w:val="28"/>
          <w:szCs w:val="28"/>
          <w:lang w:val="kk-KZ"/>
        </w:rPr>
        <w:t>«</w:t>
      </w:r>
      <w:r w:rsidRPr="00CD33A6">
        <w:rPr>
          <w:rFonts w:ascii="Times New Roman" w:hAnsi="Times New Roman" w:cs="Times New Roman"/>
          <w:sz w:val="28"/>
          <w:szCs w:val="28"/>
          <w:lang w:val="kk-KZ"/>
        </w:rPr>
        <w:t>материалдың қаттылығы қандай</w:t>
      </w:r>
      <w:r w:rsidR="000E448A">
        <w:rPr>
          <w:rFonts w:ascii="Times New Roman" w:hAnsi="Times New Roman" w:cs="Times New Roman"/>
          <w:sz w:val="28"/>
          <w:szCs w:val="28"/>
          <w:lang w:val="kk-KZ"/>
        </w:rPr>
        <w:t xml:space="preserve">» </w:t>
      </w:r>
      <w:r w:rsidRPr="00CD33A6">
        <w:rPr>
          <w:rFonts w:ascii="Times New Roman" w:hAnsi="Times New Roman" w:cs="Times New Roman"/>
          <w:sz w:val="28"/>
          <w:szCs w:val="28"/>
          <w:lang w:val="kk-KZ"/>
        </w:rPr>
        <w:t>екенін көрсететін өлшем.</w:t>
      </w:r>
    </w:p>
    <w:p w:rsidR="004A02EC" w:rsidRDefault="004A02EC" w:rsidP="004A02EC">
      <w:pPr>
        <w:spacing w:after="0" w:line="240" w:lineRule="auto"/>
        <w:ind w:firstLine="567"/>
        <w:jc w:val="both"/>
        <w:rPr>
          <w:rFonts w:ascii="Times New Roman" w:eastAsia="Times New Roman" w:hAnsi="Times New Roman" w:cs="Times New Roman"/>
          <w:sz w:val="28"/>
          <w:szCs w:val="28"/>
          <w:bdr w:val="none" w:sz="0" w:space="0" w:color="auto" w:frame="1"/>
          <w:lang w:val="kk-KZ" w:eastAsia="ru-RU"/>
        </w:rPr>
      </w:pPr>
      <w:r>
        <w:rPr>
          <w:rFonts w:ascii="Times New Roman" w:hAnsi="Times New Roman" w:cs="Times New Roman"/>
          <w:sz w:val="28"/>
          <w:szCs w:val="28"/>
          <w:lang w:val="kk-KZ"/>
        </w:rPr>
        <w:t xml:space="preserve">Созылу </w:t>
      </w:r>
      <w:r w:rsidRPr="00CD33A6">
        <w:rPr>
          <w:rFonts w:ascii="Times New Roman" w:hAnsi="Times New Roman" w:cs="Times New Roman"/>
          <w:sz w:val="28"/>
          <w:szCs w:val="28"/>
          <w:lang w:val="kk-KZ"/>
        </w:rPr>
        <w:t>(</w:t>
      </w:r>
      <w:r>
        <w:rPr>
          <w:rFonts w:ascii="Times New Roman" w:hAnsi="Times New Roman" w:cs="Times New Roman"/>
          <w:sz w:val="28"/>
          <w:szCs w:val="28"/>
          <w:lang w:val="kk-KZ"/>
        </w:rPr>
        <w:t>үзілу</w:t>
      </w:r>
      <w:r w:rsidRPr="00CD33A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D33A6">
        <w:rPr>
          <w:rFonts w:ascii="Times New Roman" w:hAnsi="Times New Roman" w:cs="Times New Roman"/>
          <w:sz w:val="28"/>
          <w:szCs w:val="28"/>
          <w:lang w:val="kk-KZ"/>
        </w:rPr>
        <w:t xml:space="preserve">- </w:t>
      </w:r>
      <w:r>
        <w:rPr>
          <w:rFonts w:ascii="Times New Roman" w:hAnsi="Times New Roman" w:cs="Times New Roman"/>
          <w:sz w:val="28"/>
          <w:szCs w:val="28"/>
          <w:lang w:val="kk-KZ"/>
        </w:rPr>
        <w:t>Материалдың беріктігін және деформацияларғ</w:t>
      </w:r>
      <w:r w:rsidRPr="00CD33A6">
        <w:rPr>
          <w:rFonts w:ascii="Times New Roman" w:hAnsi="Times New Roman" w:cs="Times New Roman"/>
          <w:sz w:val="28"/>
          <w:szCs w:val="28"/>
          <w:lang w:val="kk-KZ"/>
        </w:rPr>
        <w:t>а қ</w:t>
      </w:r>
      <w:r>
        <w:rPr>
          <w:rFonts w:ascii="Times New Roman" w:hAnsi="Times New Roman" w:cs="Times New Roman"/>
          <w:sz w:val="28"/>
          <w:szCs w:val="28"/>
          <w:lang w:val="kk-KZ"/>
        </w:rPr>
        <w:t>арсыласу қасиеттерің бірі.</w:t>
      </w:r>
      <w:r w:rsidRPr="00CD33A6">
        <w:rPr>
          <w:rFonts w:ascii="Times New Roman" w:hAnsi="Times New Roman" w:cs="Times New Roman"/>
          <w:sz w:val="28"/>
          <w:szCs w:val="28"/>
          <w:lang w:val="kk-KZ"/>
        </w:rPr>
        <w:t xml:space="preserve"> </w:t>
      </w:r>
      <w:r w:rsidRPr="00CD33A6">
        <w:rPr>
          <w:rFonts w:ascii="Times New Roman" w:eastAsia="Times New Roman" w:hAnsi="Times New Roman" w:cs="Times New Roman"/>
          <w:sz w:val="28"/>
          <w:szCs w:val="28"/>
          <w:bdr w:val="none" w:sz="0" w:space="0" w:color="auto" w:frame="1"/>
          <w:lang w:val="kk-KZ" w:eastAsia="ru-RU"/>
        </w:rPr>
        <w:t>Сынама сынғанға дейін жүктелген кезде созылу диаграммасы жасалады</w:t>
      </w:r>
      <w:r>
        <w:rPr>
          <w:rFonts w:ascii="Times New Roman" w:eastAsia="Times New Roman" w:hAnsi="Times New Roman" w:cs="Times New Roman"/>
          <w:sz w:val="28"/>
          <w:szCs w:val="28"/>
          <w:bdr w:val="none" w:sz="0" w:space="0" w:color="auto" w:frame="1"/>
          <w:lang w:val="kk-KZ" w:eastAsia="ru-RU"/>
        </w:rPr>
        <w:t>.</w:t>
      </w:r>
    </w:p>
    <w:p w:rsidR="004A02EC" w:rsidRDefault="004A02EC" w:rsidP="004A02EC">
      <w:pPr>
        <w:spacing w:after="0" w:line="240" w:lineRule="auto"/>
        <w:ind w:firstLine="567"/>
        <w:jc w:val="both"/>
        <w:rPr>
          <w:rFonts w:ascii="Times New Roman" w:hAnsi="Times New Roman" w:cs="Times New Roman"/>
          <w:sz w:val="28"/>
          <w:szCs w:val="28"/>
          <w:lang w:val="kk-KZ"/>
        </w:rPr>
      </w:pPr>
      <w:r w:rsidRPr="004F209A">
        <w:rPr>
          <w:rFonts w:ascii="Times New Roman" w:hAnsi="Times New Roman" w:cs="Times New Roman"/>
          <w:sz w:val="28"/>
          <w:szCs w:val="28"/>
          <w:lang w:val="kk-KZ"/>
        </w:rPr>
        <w:t xml:space="preserve">Қалыпты (нормалды) кернеу </w:t>
      </w:r>
      <w:r>
        <w:rPr>
          <w:rFonts w:ascii="Times New Roman" w:hAnsi="Times New Roman" w:cs="Times New Roman"/>
          <w:sz w:val="28"/>
          <w:szCs w:val="28"/>
          <w:lang w:val="kk-KZ"/>
        </w:rPr>
        <w:t xml:space="preserve">- </w:t>
      </w:r>
      <w:r w:rsidRPr="004F209A">
        <w:rPr>
          <w:rFonts w:ascii="Times New Roman" w:hAnsi="Times New Roman" w:cs="Times New Roman"/>
          <w:sz w:val="28"/>
          <w:szCs w:val="28"/>
          <w:lang w:val="kk-KZ"/>
        </w:rPr>
        <w:t>1) о — берілген қимадағы толық кернеудің осы қима нормалына проекциясы; 2) о — кернеу векторының алаң жазықтығының нормаліне проекциясы.</w:t>
      </w:r>
    </w:p>
    <w:p w:rsidR="004A02EC" w:rsidRDefault="004A02EC" w:rsidP="004A02EC">
      <w:pPr>
        <w:spacing w:after="0" w:line="240" w:lineRule="auto"/>
        <w:ind w:firstLine="567"/>
        <w:jc w:val="both"/>
        <w:rPr>
          <w:rFonts w:ascii="Times New Roman" w:hAnsi="Times New Roman" w:cs="Times New Roman"/>
          <w:sz w:val="28"/>
          <w:szCs w:val="28"/>
          <w:lang w:val="kk-KZ"/>
        </w:rPr>
      </w:pPr>
      <w:r w:rsidRPr="004F209A">
        <w:rPr>
          <w:rFonts w:ascii="Times New Roman" w:hAnsi="Times New Roman" w:cs="Times New Roman"/>
          <w:sz w:val="28"/>
          <w:szCs w:val="28"/>
          <w:lang w:val="kk-KZ"/>
        </w:rPr>
        <w:t>Жанама керне</w:t>
      </w:r>
      <w:r>
        <w:rPr>
          <w:rFonts w:ascii="Times New Roman" w:hAnsi="Times New Roman" w:cs="Times New Roman"/>
          <w:sz w:val="28"/>
          <w:szCs w:val="28"/>
          <w:lang w:val="kk-KZ"/>
        </w:rPr>
        <w:t>у - Б</w:t>
      </w:r>
      <w:r w:rsidRPr="004F209A">
        <w:rPr>
          <w:rFonts w:ascii="Times New Roman" w:hAnsi="Times New Roman" w:cs="Times New Roman"/>
          <w:sz w:val="28"/>
          <w:szCs w:val="28"/>
          <w:lang w:val="kk-KZ"/>
        </w:rPr>
        <w:t>ерілген қимадағы толық кернеу векторының қима жазықтығына проекциясы;</w:t>
      </w:r>
      <w:r>
        <w:rPr>
          <w:rFonts w:ascii="Times New Roman" w:hAnsi="Times New Roman" w:cs="Times New Roman"/>
          <w:sz w:val="28"/>
          <w:szCs w:val="28"/>
          <w:lang w:val="kk-KZ"/>
        </w:rPr>
        <w:t xml:space="preserve"> </w:t>
      </w:r>
      <w:r w:rsidRPr="004F209A">
        <w:rPr>
          <w:rFonts w:ascii="Times New Roman" w:hAnsi="Times New Roman" w:cs="Times New Roman"/>
          <w:sz w:val="28"/>
          <w:szCs w:val="28"/>
          <w:lang w:val="kk-KZ"/>
        </w:rPr>
        <w:t>f — кернеу векторының алаң жазықтығына проекциясы</w:t>
      </w:r>
      <w:r>
        <w:rPr>
          <w:rFonts w:ascii="Times New Roman" w:hAnsi="Times New Roman" w:cs="Times New Roman"/>
          <w:sz w:val="28"/>
          <w:szCs w:val="28"/>
          <w:lang w:val="kk-KZ"/>
        </w:rPr>
        <w:t>.</w:t>
      </w:r>
    </w:p>
    <w:p w:rsidR="004A02EC" w:rsidRDefault="004A02EC" w:rsidP="004A02EC">
      <w:pPr>
        <w:spacing w:after="0" w:line="240" w:lineRule="auto"/>
        <w:ind w:firstLine="567"/>
        <w:jc w:val="both"/>
        <w:rPr>
          <w:rFonts w:ascii="Times New Roman" w:hAnsi="Times New Roman" w:cs="Times New Roman"/>
          <w:sz w:val="28"/>
          <w:szCs w:val="28"/>
          <w:lang w:val="kk-KZ"/>
        </w:rPr>
      </w:pPr>
      <w:r w:rsidRPr="004F209A">
        <w:rPr>
          <w:rFonts w:ascii="Times New Roman" w:hAnsi="Times New Roman" w:cs="Times New Roman"/>
          <w:sz w:val="28"/>
          <w:szCs w:val="28"/>
          <w:lang w:val="kk-KZ"/>
        </w:rPr>
        <w:t>Юнг модулі немесе серпімділік модулі - Материалдағы механикалық кернеудің зат тегіне және сыртқы шарттарға тәуелділігін сипаттайтын шама.</w:t>
      </w:r>
    </w:p>
    <w:p w:rsidR="004A02EC" w:rsidRPr="000A5DA5" w:rsidRDefault="004A02EC" w:rsidP="004A02E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Полимер </w:t>
      </w:r>
      <w:r w:rsidRPr="000A5DA5">
        <w:rPr>
          <w:rFonts w:ascii="Times New Roman" w:hAnsi="Times New Roman" w:cs="Times New Roman"/>
          <w:sz w:val="28"/>
          <w:szCs w:val="28"/>
          <w:lang w:val="kk-KZ"/>
        </w:rPr>
        <w:t xml:space="preserve">- молекула құрамында өзара химикалық немесе координаттық байланыстармен қосылған жүздеген, мыңдаған атомдары бар және өздеріне ғана тән қасиеттермен ерекшеленетін заттар тобы. </w:t>
      </w:r>
    </w:p>
    <w:p w:rsidR="004A02EC" w:rsidRDefault="004A02EC" w:rsidP="004A02EC">
      <w:pPr>
        <w:spacing w:after="0" w:line="240" w:lineRule="auto"/>
        <w:ind w:firstLine="567"/>
        <w:jc w:val="both"/>
        <w:rPr>
          <w:rFonts w:ascii="Times New Roman" w:hAnsi="Times New Roman" w:cs="Times New Roman"/>
          <w:sz w:val="28"/>
          <w:szCs w:val="28"/>
          <w:lang w:val="kk-KZ"/>
        </w:rPr>
      </w:pPr>
      <w:r w:rsidRPr="002D73E8">
        <w:rPr>
          <w:rFonts w:ascii="Times New Roman" w:hAnsi="Times New Roman" w:cs="Times New Roman"/>
          <w:sz w:val="28"/>
          <w:szCs w:val="28"/>
          <w:lang w:val="kk-KZ"/>
        </w:rPr>
        <w:t>Композициялық материалдарды</w:t>
      </w:r>
      <w:r>
        <w:rPr>
          <w:rFonts w:ascii="Times New Roman" w:hAnsi="Times New Roman" w:cs="Times New Roman"/>
          <w:sz w:val="28"/>
          <w:szCs w:val="28"/>
          <w:lang w:val="kk-KZ"/>
        </w:rPr>
        <w:t xml:space="preserve"> (композиттер) - </w:t>
      </w:r>
      <w:r w:rsidRPr="002D73E8">
        <w:rPr>
          <w:rFonts w:ascii="Times New Roman" w:hAnsi="Times New Roman" w:cs="Times New Roman"/>
          <w:sz w:val="28"/>
          <w:szCs w:val="28"/>
          <w:lang w:val="kk-KZ"/>
        </w:rPr>
        <w:t>олардың арасындағы шекараны анық бөліп, әртекті материалдарды х</w:t>
      </w:r>
      <w:r>
        <w:rPr>
          <w:rFonts w:ascii="Times New Roman" w:hAnsi="Times New Roman" w:cs="Times New Roman"/>
          <w:sz w:val="28"/>
          <w:szCs w:val="28"/>
          <w:lang w:val="kk-KZ"/>
        </w:rPr>
        <w:t xml:space="preserve">имиялық үйлестіру аркылы алады. </w:t>
      </w:r>
      <w:r w:rsidRPr="002D73E8">
        <w:rPr>
          <w:rFonts w:ascii="Times New Roman" w:hAnsi="Times New Roman" w:cs="Times New Roman"/>
          <w:sz w:val="28"/>
          <w:szCs w:val="28"/>
          <w:lang w:val="kk-KZ"/>
        </w:rPr>
        <w:t>Оларға талшықты, диспер</w:t>
      </w:r>
      <w:r>
        <w:rPr>
          <w:rFonts w:ascii="Times New Roman" w:hAnsi="Times New Roman" w:cs="Times New Roman"/>
          <w:sz w:val="28"/>
          <w:szCs w:val="28"/>
          <w:lang w:val="kk-KZ"/>
        </w:rPr>
        <w:t>сті беріктелген, қабатты матери</w:t>
      </w:r>
      <w:r w:rsidRPr="002D73E8">
        <w:rPr>
          <w:rFonts w:ascii="Times New Roman" w:hAnsi="Times New Roman" w:cs="Times New Roman"/>
          <w:sz w:val="28"/>
          <w:szCs w:val="28"/>
          <w:lang w:val="kk-KZ"/>
        </w:rPr>
        <w:t>алдар жатады. Композиттер кә</w:t>
      </w:r>
      <w:r>
        <w:rPr>
          <w:rFonts w:ascii="Times New Roman" w:hAnsi="Times New Roman" w:cs="Times New Roman"/>
          <w:sz w:val="28"/>
          <w:szCs w:val="28"/>
          <w:lang w:val="kk-KZ"/>
        </w:rPr>
        <w:t>дімгі конструктивті материалдар</w:t>
      </w:r>
      <w:r w:rsidRPr="002D73E8">
        <w:rPr>
          <w:rFonts w:ascii="Times New Roman" w:hAnsi="Times New Roman" w:cs="Times New Roman"/>
          <w:sz w:val="28"/>
          <w:szCs w:val="28"/>
          <w:lang w:val="kk-KZ"/>
        </w:rPr>
        <w:t xml:space="preserve">дың қасиеттерінен асып түсетін қасиеттерімен сипатталады. </w:t>
      </w:r>
    </w:p>
    <w:p w:rsidR="004A02EC" w:rsidRDefault="004A02EC" w:rsidP="004A02EC">
      <w:pPr>
        <w:spacing w:after="0" w:line="240" w:lineRule="auto"/>
        <w:ind w:firstLine="567"/>
        <w:jc w:val="both"/>
        <w:rPr>
          <w:rFonts w:ascii="Times New Roman" w:hAnsi="Times New Roman" w:cs="Times New Roman"/>
          <w:sz w:val="28"/>
          <w:szCs w:val="28"/>
          <w:lang w:val="kk-KZ"/>
        </w:rPr>
      </w:pPr>
      <w:r w:rsidRPr="002D73E8">
        <w:rPr>
          <w:rFonts w:ascii="Times New Roman" w:hAnsi="Times New Roman" w:cs="Times New Roman"/>
          <w:sz w:val="28"/>
          <w:szCs w:val="28"/>
          <w:lang w:val="kk-KZ"/>
        </w:rPr>
        <w:t>Аддитивті технологиялар – бұл алдын ала 3D-модель бойынша графикалық редакторда жасалған, бағдарламалап қабаттап өсіру және объектіні синтездеу.</w:t>
      </w:r>
    </w:p>
    <w:p w:rsidR="007D54AD" w:rsidRDefault="007D54AD" w:rsidP="004A02EC">
      <w:pPr>
        <w:spacing w:after="0" w:line="240" w:lineRule="auto"/>
        <w:ind w:firstLine="567"/>
        <w:jc w:val="both"/>
        <w:rPr>
          <w:rFonts w:ascii="Times New Roman" w:hAnsi="Times New Roman" w:cs="Times New Roman"/>
          <w:sz w:val="28"/>
          <w:szCs w:val="28"/>
          <w:lang w:val="kk-KZ"/>
        </w:rPr>
      </w:pPr>
    </w:p>
    <w:p w:rsidR="007D54AD" w:rsidRDefault="007D54AD" w:rsidP="004A02EC">
      <w:pPr>
        <w:spacing w:after="0" w:line="240" w:lineRule="auto"/>
        <w:ind w:firstLine="567"/>
        <w:jc w:val="both"/>
        <w:rPr>
          <w:rFonts w:ascii="Times New Roman" w:hAnsi="Times New Roman" w:cs="Times New Roman"/>
          <w:sz w:val="28"/>
          <w:szCs w:val="28"/>
          <w:lang w:val="kk-KZ"/>
        </w:rPr>
      </w:pPr>
    </w:p>
    <w:p w:rsidR="007D54AD" w:rsidRDefault="007D54AD" w:rsidP="004A02EC">
      <w:pPr>
        <w:spacing w:after="0" w:line="240" w:lineRule="auto"/>
        <w:ind w:firstLine="567"/>
        <w:jc w:val="both"/>
        <w:rPr>
          <w:rFonts w:ascii="Times New Roman" w:hAnsi="Times New Roman" w:cs="Times New Roman"/>
          <w:sz w:val="28"/>
          <w:szCs w:val="28"/>
          <w:lang w:val="kk-KZ"/>
        </w:rPr>
      </w:pPr>
    </w:p>
    <w:p w:rsidR="007D54AD" w:rsidRDefault="007D54AD" w:rsidP="004A02EC">
      <w:pPr>
        <w:spacing w:after="0" w:line="240" w:lineRule="auto"/>
        <w:ind w:firstLine="567"/>
        <w:jc w:val="both"/>
        <w:rPr>
          <w:rFonts w:ascii="Times New Roman" w:hAnsi="Times New Roman" w:cs="Times New Roman"/>
          <w:sz w:val="28"/>
          <w:szCs w:val="28"/>
          <w:lang w:val="kk-KZ"/>
        </w:rPr>
      </w:pPr>
    </w:p>
    <w:p w:rsidR="004A02EC" w:rsidRDefault="004A02EC" w:rsidP="004A02EC">
      <w:pPr>
        <w:spacing w:after="0" w:line="240" w:lineRule="auto"/>
        <w:jc w:val="center"/>
        <w:rPr>
          <w:rFonts w:ascii="Times New Roman" w:hAnsi="Times New Roman" w:cs="Times New Roman"/>
          <w:b/>
          <w:color w:val="000000" w:themeColor="text1"/>
          <w:sz w:val="28"/>
          <w:szCs w:val="28"/>
          <w:lang w:val="kk-KZ"/>
        </w:rPr>
      </w:pPr>
      <w:r w:rsidRPr="004F209A">
        <w:rPr>
          <w:rFonts w:ascii="Times New Roman" w:hAnsi="Times New Roman" w:cs="Times New Roman"/>
          <w:b/>
          <w:color w:val="000000" w:themeColor="text1"/>
          <w:sz w:val="28"/>
          <w:szCs w:val="28"/>
          <w:lang w:val="kk-KZ"/>
        </w:rPr>
        <w:lastRenderedPageBreak/>
        <w:t>БЕЛГІЛЕНУЛЕР МЕН ҚЫСҚАРТУЛАР</w:t>
      </w:r>
    </w:p>
    <w:p w:rsidR="004A02EC" w:rsidRDefault="004A02EC" w:rsidP="004A02EC">
      <w:pPr>
        <w:spacing w:after="0" w:line="240" w:lineRule="auto"/>
        <w:jc w:val="both"/>
        <w:rPr>
          <w:rFonts w:ascii="Times New Roman" w:hAnsi="Times New Roman" w:cs="Times New Roman"/>
          <w:b/>
          <w:color w:val="000000" w:themeColor="text1"/>
          <w:sz w:val="28"/>
          <w:szCs w:val="28"/>
          <w:lang w:val="kk-KZ"/>
        </w:rPr>
      </w:pPr>
    </w:p>
    <w:p w:rsidR="004A02EC" w:rsidRPr="000207D1" w:rsidRDefault="004A02EC" w:rsidP="004A02EC">
      <w:pPr>
        <w:spacing w:after="0" w:line="240" w:lineRule="auto"/>
        <w:jc w:val="both"/>
        <w:rPr>
          <w:rFonts w:ascii="Times New Roman" w:hAnsi="Times New Roman" w:cs="Times New Roman"/>
          <w:color w:val="000000" w:themeColor="text1"/>
          <w:sz w:val="28"/>
          <w:szCs w:val="28"/>
          <w:lang w:val="kk-KZ"/>
        </w:rPr>
      </w:pPr>
      <w:r w:rsidRPr="000207D1">
        <w:rPr>
          <w:rFonts w:ascii="Times New Roman" w:hAnsi="Times New Roman" w:cs="Times New Roman"/>
          <w:color w:val="000000" w:themeColor="text1"/>
          <w:sz w:val="28"/>
          <w:szCs w:val="28"/>
          <w:lang w:val="kk-KZ"/>
        </w:rPr>
        <w:t xml:space="preserve">Осы диссертацияда мынадай </w:t>
      </w:r>
      <w:r>
        <w:rPr>
          <w:rFonts w:ascii="Times New Roman" w:hAnsi="Times New Roman" w:cs="Times New Roman"/>
          <w:color w:val="000000" w:themeColor="text1"/>
          <w:sz w:val="28"/>
          <w:szCs w:val="28"/>
          <w:lang w:val="kk-KZ"/>
        </w:rPr>
        <w:t xml:space="preserve">белгіленулер және </w:t>
      </w:r>
      <w:r w:rsidRPr="000207D1">
        <w:rPr>
          <w:rFonts w:ascii="Times New Roman" w:hAnsi="Times New Roman" w:cs="Times New Roman"/>
          <w:color w:val="000000" w:themeColor="text1"/>
          <w:sz w:val="28"/>
          <w:szCs w:val="28"/>
          <w:lang w:val="kk-KZ"/>
        </w:rPr>
        <w:t>қысқартулар қолданылды:</w:t>
      </w:r>
    </w:p>
    <w:p w:rsidR="004A02EC" w:rsidRDefault="004A02EC" w:rsidP="004A02EC">
      <w:pPr>
        <w:spacing w:after="0" w:line="240" w:lineRule="auto"/>
        <w:jc w:val="both"/>
        <w:rPr>
          <w:rFonts w:ascii="Times New Roman" w:hAnsi="Times New Roman" w:cs="Times New Roman"/>
          <w:color w:val="000000" w:themeColor="text1"/>
          <w:sz w:val="28"/>
          <w:szCs w:val="28"/>
          <w:lang w:val="kk-KZ"/>
        </w:rPr>
      </w:pPr>
    </w:p>
    <w:p w:rsidR="004A02EC" w:rsidRDefault="004A02EC" w:rsidP="004A02EC">
      <w:pPr>
        <w:spacing w:after="0" w:line="240" w:lineRule="auto"/>
        <w:jc w:val="both"/>
        <w:rPr>
          <w:rFonts w:ascii="Times New Roman" w:hAnsi="Times New Roman" w:cs="Times New Roman"/>
          <w:sz w:val="28"/>
          <w:szCs w:val="28"/>
          <w:lang w:val="kk-KZ"/>
        </w:rPr>
      </w:pPr>
      <w:r w:rsidRPr="0027743E">
        <w:rPr>
          <w:rFonts w:ascii="Times New Roman" w:hAnsi="Times New Roman" w:cs="Times New Roman"/>
          <w:sz w:val="28"/>
          <w:szCs w:val="28"/>
          <w:lang w:val="kk-KZ"/>
        </w:rPr>
        <w:t>FDM</w:t>
      </w:r>
      <w:r>
        <w:rPr>
          <w:rFonts w:ascii="Times New Roman" w:hAnsi="Times New Roman" w:cs="Times New Roman"/>
          <w:sz w:val="28"/>
          <w:szCs w:val="28"/>
          <w:lang w:val="kk-KZ"/>
        </w:rPr>
        <w:t xml:space="preserve"> (</w:t>
      </w:r>
      <w:r w:rsidRPr="00E52232">
        <w:rPr>
          <w:rFonts w:ascii="Times New Roman" w:hAnsi="Times New Roman" w:cs="Times New Roman"/>
          <w:sz w:val="28"/>
          <w:szCs w:val="28"/>
          <w:lang w:val="kk-KZ"/>
        </w:rPr>
        <w:t>Fused Deposition Modeling</w:t>
      </w:r>
      <w:r w:rsidRPr="004F3057">
        <w:rPr>
          <w:rFonts w:ascii="Times New Roman" w:hAnsi="Times New Roman" w:cs="Times New Roman"/>
          <w:sz w:val="28"/>
          <w:szCs w:val="28"/>
          <w:lang w:val="en-US"/>
        </w:rPr>
        <w:t>)</w:t>
      </w:r>
      <w:r>
        <w:rPr>
          <w:rFonts w:ascii="Times New Roman" w:hAnsi="Times New Roman" w:cs="Times New Roman"/>
          <w:sz w:val="28"/>
          <w:szCs w:val="28"/>
          <w:lang w:val="kk-KZ"/>
        </w:rPr>
        <w:t xml:space="preserve"> – қабатты балқытып м</w:t>
      </w:r>
      <w:r w:rsidRPr="00E52232">
        <w:rPr>
          <w:rFonts w:ascii="Times New Roman" w:hAnsi="Times New Roman" w:cs="Times New Roman"/>
          <w:sz w:val="28"/>
          <w:szCs w:val="28"/>
          <w:lang w:val="kk-KZ"/>
        </w:rPr>
        <w:t>одельдеу</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ПФСн - полифениленсульфон </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АБС </w:t>
      </w:r>
      <w:r w:rsidRPr="0027743E">
        <w:rPr>
          <w:rFonts w:ascii="Times New Roman" w:hAnsi="Times New Roman" w:cs="Times New Roman"/>
          <w:sz w:val="28"/>
          <w:szCs w:val="28"/>
          <w:lang w:val="kk-KZ"/>
        </w:rPr>
        <w:t xml:space="preserve"> </w:t>
      </w:r>
      <w:r w:rsidRPr="004F1A70">
        <w:rPr>
          <w:rFonts w:ascii="Times New Roman" w:hAnsi="Times New Roman" w:cs="Times New Roman"/>
          <w:sz w:val="28"/>
          <w:szCs w:val="28"/>
          <w:lang w:val="kk-KZ"/>
        </w:rPr>
        <w:t xml:space="preserve">(ABS) </w:t>
      </w:r>
      <w:r>
        <w:rPr>
          <w:rFonts w:ascii="Times New Roman" w:hAnsi="Times New Roman" w:cs="Times New Roman"/>
          <w:sz w:val="28"/>
          <w:szCs w:val="28"/>
          <w:lang w:val="kk-KZ"/>
        </w:rPr>
        <w:t>- акрилонитрилбутадиенстирол</w:t>
      </w:r>
      <w:r w:rsidRPr="0027743E">
        <w:rPr>
          <w:rFonts w:ascii="Times New Roman" w:hAnsi="Times New Roman" w:cs="Times New Roman"/>
          <w:sz w:val="28"/>
          <w:szCs w:val="28"/>
          <w:lang w:val="kk-KZ"/>
        </w:rPr>
        <w:t xml:space="preserve"> </w:t>
      </w:r>
    </w:p>
    <w:p w:rsidR="004A02EC" w:rsidRDefault="004A02EC" w:rsidP="004A02EC">
      <w:pPr>
        <w:spacing w:after="0" w:line="240" w:lineRule="auto"/>
        <w:jc w:val="both"/>
        <w:rPr>
          <w:rFonts w:ascii="Times New Roman" w:hAnsi="Times New Roman" w:cs="Times New Roman"/>
          <w:sz w:val="28"/>
          <w:szCs w:val="28"/>
          <w:lang w:val="kk-KZ"/>
        </w:rPr>
      </w:pPr>
      <w:r w:rsidRPr="0027743E">
        <w:rPr>
          <w:rFonts w:ascii="Times New Roman" w:hAnsi="Times New Roman" w:cs="Times New Roman"/>
          <w:sz w:val="28"/>
          <w:szCs w:val="28"/>
          <w:lang w:val="kk-KZ"/>
        </w:rPr>
        <w:t>С</w:t>
      </w:r>
      <w:r>
        <w:rPr>
          <w:rFonts w:ascii="Times New Roman" w:hAnsi="Times New Roman" w:cs="Times New Roman"/>
          <w:sz w:val="28"/>
          <w:szCs w:val="28"/>
          <w:lang w:val="kk-KZ"/>
        </w:rPr>
        <w:t xml:space="preserve">БС - стиролбутадиен сополимері </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УПС - полистирол </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ПЛА (</w:t>
      </w:r>
      <w:r>
        <w:rPr>
          <w:rFonts w:ascii="Times New Roman" w:hAnsi="Times New Roman" w:cs="Times New Roman"/>
          <w:sz w:val="28"/>
          <w:szCs w:val="28"/>
          <w:lang w:val="en-US"/>
        </w:rPr>
        <w:t>PLA</w:t>
      </w:r>
      <w:r>
        <w:rPr>
          <w:rFonts w:ascii="Times New Roman" w:hAnsi="Times New Roman" w:cs="Times New Roman"/>
          <w:sz w:val="28"/>
          <w:szCs w:val="28"/>
          <w:lang w:val="kk-KZ"/>
        </w:rPr>
        <w:t xml:space="preserve">) - полилактид </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ПЭТГ</w:t>
      </w:r>
      <w:r w:rsidRPr="002D73E8">
        <w:rPr>
          <w:rFonts w:ascii="Times New Roman" w:hAnsi="Times New Roman" w:cs="Times New Roman"/>
          <w:sz w:val="28"/>
          <w:szCs w:val="28"/>
          <w:lang w:val="kk-KZ"/>
        </w:rPr>
        <w:t xml:space="preserve"> - </w:t>
      </w:r>
      <w:r>
        <w:rPr>
          <w:rFonts w:ascii="Times New Roman" w:hAnsi="Times New Roman" w:cs="Times New Roman"/>
          <w:sz w:val="28"/>
          <w:szCs w:val="28"/>
          <w:lang w:val="kk-KZ"/>
        </w:rPr>
        <w:t>полиэтилентерефталат – гликоль</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BCM </w:t>
      </w:r>
      <w:r w:rsidRPr="002D73E8">
        <w:rPr>
          <w:rFonts w:ascii="Times New Roman" w:hAnsi="Times New Roman" w:cs="Times New Roman"/>
          <w:sz w:val="28"/>
          <w:szCs w:val="28"/>
          <w:lang w:val="en-US"/>
        </w:rPr>
        <w:t>(</w:t>
      </w:r>
      <w:r w:rsidRPr="008A6431">
        <w:rPr>
          <w:rFonts w:ascii="Times New Roman" w:hAnsi="Times New Roman" w:cs="Times New Roman"/>
          <w:sz w:val="28"/>
          <w:szCs w:val="28"/>
          <w:lang w:val="kk-KZ"/>
        </w:rPr>
        <w:t>Bridge Curvature Method</w:t>
      </w:r>
      <w:r>
        <w:rPr>
          <w:rFonts w:ascii="Times New Roman" w:hAnsi="Times New Roman" w:cs="Times New Roman"/>
          <w:sz w:val="28"/>
          <w:szCs w:val="28"/>
          <w:lang w:val="kk-KZ"/>
        </w:rPr>
        <w:t xml:space="preserve">) - </w:t>
      </w:r>
      <w:r w:rsidRPr="008A6431">
        <w:rPr>
          <w:rFonts w:ascii="Times New Roman" w:hAnsi="Times New Roman" w:cs="Times New Roman"/>
          <w:sz w:val="28"/>
          <w:szCs w:val="28"/>
          <w:lang w:val="kk-KZ"/>
        </w:rPr>
        <w:t>көпірдің қисаюы әдістері</w:t>
      </w:r>
    </w:p>
    <w:p w:rsidR="004A02EC" w:rsidRPr="002D73E8"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АЭТ - </w:t>
      </w:r>
      <w:r w:rsidRPr="008A6431">
        <w:rPr>
          <w:rFonts w:ascii="Times New Roman" w:hAnsi="Times New Roman" w:cs="Times New Roman"/>
          <w:sz w:val="28"/>
          <w:szCs w:val="28"/>
          <w:lang w:val="kk-KZ"/>
        </w:rPr>
        <w:t>ақырлы-элементтік талдау</w:t>
      </w:r>
      <w:r>
        <w:rPr>
          <w:rFonts w:ascii="Times New Roman" w:hAnsi="Times New Roman" w:cs="Times New Roman"/>
          <w:sz w:val="28"/>
          <w:szCs w:val="28"/>
          <w:lang w:val="kk-KZ"/>
        </w:rPr>
        <w:t xml:space="preserve"> </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КДК - кернеулі-деформацияланған күй</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КМ - композициялық (композиттік) материалдар</w:t>
      </w:r>
    </w:p>
    <w:p w:rsidR="004A02EC" w:rsidRDefault="004A02EC" w:rsidP="004A02EC">
      <w:pPr>
        <w:spacing w:after="0" w:line="240" w:lineRule="auto"/>
        <w:jc w:val="both"/>
        <w:rPr>
          <w:rFonts w:ascii="Times New Roman" w:hAnsi="Times New Roman" w:cs="Times New Roman"/>
          <w:sz w:val="28"/>
          <w:szCs w:val="28"/>
          <w:lang w:val="kk-KZ"/>
        </w:rPr>
      </w:pPr>
      <w:r w:rsidRPr="00A77C47">
        <w:rPr>
          <w:rFonts w:ascii="Times New Roman" w:hAnsi="Times New Roman" w:cs="Times New Roman"/>
          <w:sz w:val="28"/>
          <w:szCs w:val="28"/>
          <w:lang w:val="kk-KZ"/>
        </w:rPr>
        <w:t>NASTRAN</w:t>
      </w:r>
      <w:r>
        <w:rPr>
          <w:rFonts w:ascii="Times New Roman" w:hAnsi="Times New Roman" w:cs="Times New Roman"/>
          <w:sz w:val="28"/>
          <w:szCs w:val="28"/>
          <w:lang w:val="kk-KZ"/>
        </w:rPr>
        <w:t xml:space="preserve"> </w:t>
      </w:r>
      <w:r w:rsidRPr="00FC7C02">
        <w:rPr>
          <w:rFonts w:ascii="Times New Roman" w:hAnsi="Times New Roman" w:cs="Times New Roman"/>
          <w:sz w:val="28"/>
          <w:szCs w:val="28"/>
          <w:lang w:val="kk-KZ"/>
        </w:rPr>
        <w:t xml:space="preserve">- конструкцияларды есептеу және оңтайландыру </w:t>
      </w:r>
      <w:r>
        <w:rPr>
          <w:rFonts w:ascii="Times New Roman" w:hAnsi="Times New Roman" w:cs="Times New Roman"/>
          <w:sz w:val="28"/>
          <w:szCs w:val="28"/>
          <w:lang w:val="kk-KZ"/>
        </w:rPr>
        <w:t>жиынтығын қамтамасыз ететін компьютерлік бағдарлама.</w:t>
      </w:r>
    </w:p>
    <w:p w:rsidR="004A02EC" w:rsidRPr="004F1A70"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ЦКК - цифрлық кескін корреляциясы </w:t>
      </w:r>
    </w:p>
    <w:p w:rsidR="004A02EC" w:rsidRPr="004F1A70" w:rsidRDefault="004A02EC" w:rsidP="004A02EC">
      <w:pPr>
        <w:spacing w:after="0" w:line="240" w:lineRule="auto"/>
        <w:jc w:val="both"/>
        <w:rPr>
          <w:rFonts w:ascii="Times New Roman" w:hAnsi="Times New Roman" w:cs="Times New Roman"/>
          <w:sz w:val="28"/>
          <w:szCs w:val="28"/>
          <w:lang w:val="kk-KZ"/>
        </w:rPr>
      </w:pPr>
      <w:r w:rsidRPr="00F76292">
        <w:rPr>
          <w:rFonts w:ascii="Times New Roman" w:hAnsi="Times New Roman" w:cs="Times New Roman"/>
          <w:sz w:val="28"/>
          <w:szCs w:val="28"/>
          <w:lang w:val="kk-KZ"/>
        </w:rPr>
        <w:t>SLM</w:t>
      </w:r>
      <w:r w:rsidRPr="004F1A70">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553EEF">
        <w:rPr>
          <w:rFonts w:ascii="Times New Roman" w:hAnsi="Times New Roman" w:cs="Times New Roman"/>
          <w:sz w:val="28"/>
          <w:szCs w:val="28"/>
          <w:lang w:val="kk-KZ"/>
        </w:rPr>
        <w:t>Selective Laser Melting</w:t>
      </w:r>
      <w:r w:rsidRPr="00413853">
        <w:rPr>
          <w:rFonts w:ascii="Times New Roman" w:hAnsi="Times New Roman" w:cs="Times New Roman"/>
          <w:sz w:val="28"/>
          <w:szCs w:val="28"/>
          <w:lang w:val="kk-KZ"/>
        </w:rPr>
        <w:t>)</w:t>
      </w:r>
      <w:r w:rsidRPr="004F1A70">
        <w:rPr>
          <w:rFonts w:ascii="Times New Roman" w:hAnsi="Times New Roman" w:cs="Times New Roman"/>
          <w:sz w:val="28"/>
          <w:szCs w:val="28"/>
          <w:lang w:val="kk-KZ"/>
        </w:rPr>
        <w:t xml:space="preserve"> - </w:t>
      </w:r>
      <w:r w:rsidRPr="00413853">
        <w:rPr>
          <w:rFonts w:ascii="Times New Roman" w:hAnsi="Times New Roman" w:cs="Times New Roman"/>
          <w:sz w:val="28"/>
          <w:szCs w:val="28"/>
          <w:lang w:val="kk-KZ"/>
        </w:rPr>
        <w:t xml:space="preserve">таңдамалы лазерлік балқыту </w:t>
      </w:r>
    </w:p>
    <w:p w:rsidR="004A02EC" w:rsidRDefault="004A02EC" w:rsidP="004A02EC">
      <w:pPr>
        <w:spacing w:after="0" w:line="240" w:lineRule="auto"/>
        <w:jc w:val="both"/>
        <w:rPr>
          <w:rFonts w:ascii="Times New Roman" w:hAnsi="Times New Roman" w:cs="Times New Roman"/>
          <w:sz w:val="28"/>
          <w:szCs w:val="28"/>
          <w:lang w:val="kk-KZ"/>
        </w:rPr>
      </w:pPr>
      <w:r w:rsidRPr="00413853">
        <w:rPr>
          <w:rFonts w:ascii="Times New Roman" w:hAnsi="Times New Roman" w:cs="Times New Roman"/>
          <w:sz w:val="28"/>
          <w:szCs w:val="28"/>
          <w:lang w:val="kk-KZ"/>
        </w:rPr>
        <w:t>SLS</w:t>
      </w:r>
      <w:r>
        <w:rPr>
          <w:rFonts w:ascii="Times New Roman" w:hAnsi="Times New Roman" w:cs="Times New Roman"/>
          <w:sz w:val="28"/>
          <w:szCs w:val="28"/>
          <w:lang w:val="kk-KZ"/>
        </w:rPr>
        <w:t xml:space="preserve"> </w:t>
      </w:r>
      <w:r w:rsidRPr="0058223C">
        <w:rPr>
          <w:rFonts w:ascii="Times New Roman" w:hAnsi="Times New Roman" w:cs="Times New Roman"/>
          <w:sz w:val="28"/>
          <w:szCs w:val="28"/>
          <w:lang w:val="kk-KZ"/>
        </w:rPr>
        <w:t>(</w:t>
      </w:r>
      <w:r>
        <w:rPr>
          <w:rFonts w:ascii="Times New Roman" w:hAnsi="Times New Roman" w:cs="Times New Roman"/>
          <w:sz w:val="28"/>
          <w:szCs w:val="28"/>
          <w:lang w:val="kk-KZ"/>
        </w:rPr>
        <w:t xml:space="preserve">Selective </w:t>
      </w:r>
      <w:r w:rsidRPr="00413853">
        <w:rPr>
          <w:rFonts w:ascii="Times New Roman" w:hAnsi="Times New Roman" w:cs="Times New Roman"/>
          <w:sz w:val="28"/>
          <w:szCs w:val="28"/>
          <w:lang w:val="kk-KZ"/>
        </w:rPr>
        <w:t>L</w:t>
      </w:r>
      <w:r>
        <w:rPr>
          <w:rFonts w:ascii="Times New Roman" w:hAnsi="Times New Roman" w:cs="Times New Roman"/>
          <w:sz w:val="28"/>
          <w:szCs w:val="28"/>
          <w:lang w:val="kk-KZ"/>
        </w:rPr>
        <w:t xml:space="preserve">aser </w:t>
      </w:r>
      <w:r w:rsidRPr="00413853">
        <w:rPr>
          <w:rFonts w:ascii="Times New Roman" w:hAnsi="Times New Roman" w:cs="Times New Roman"/>
          <w:sz w:val="28"/>
          <w:szCs w:val="28"/>
          <w:lang w:val="kk-KZ"/>
        </w:rPr>
        <w:t>Sintering</w:t>
      </w:r>
      <w:r w:rsidRPr="004B42F4">
        <w:rPr>
          <w:rFonts w:ascii="Times New Roman" w:hAnsi="Times New Roman" w:cs="Times New Roman"/>
          <w:sz w:val="28"/>
          <w:szCs w:val="28"/>
          <w:lang w:val="en-US"/>
        </w:rPr>
        <w:t>)</w:t>
      </w:r>
      <w:r>
        <w:rPr>
          <w:rFonts w:ascii="Times New Roman" w:hAnsi="Times New Roman" w:cs="Times New Roman"/>
          <w:sz w:val="28"/>
          <w:szCs w:val="28"/>
          <w:lang w:val="kk-KZ"/>
        </w:rPr>
        <w:t xml:space="preserve"> - таңдамалы лазерлік пісіру</w:t>
      </w:r>
    </w:p>
    <w:p w:rsidR="004A02EC" w:rsidRPr="004B42F4" w:rsidRDefault="004A02EC" w:rsidP="004A02EC">
      <w:pPr>
        <w:spacing w:after="0" w:line="240" w:lineRule="auto"/>
        <w:jc w:val="both"/>
        <w:rPr>
          <w:rFonts w:ascii="Times New Roman" w:hAnsi="Times New Roman" w:cs="Times New Roman"/>
          <w:sz w:val="28"/>
          <w:szCs w:val="28"/>
          <w:lang w:val="kk-KZ"/>
        </w:rPr>
      </w:pPr>
      <w:r w:rsidRPr="008A4ACB">
        <w:rPr>
          <w:rFonts w:ascii="Times New Roman" w:hAnsi="Times New Roman" w:cs="Times New Roman"/>
          <w:sz w:val="28"/>
          <w:szCs w:val="28"/>
          <w:lang w:val="kk-KZ"/>
        </w:rPr>
        <w:t>CAE</w:t>
      </w:r>
      <w:r>
        <w:rPr>
          <w:rFonts w:ascii="Times New Roman" w:hAnsi="Times New Roman" w:cs="Times New Roman"/>
          <w:sz w:val="28"/>
          <w:szCs w:val="28"/>
          <w:lang w:val="kk-KZ"/>
        </w:rPr>
        <w:t xml:space="preserve"> (</w:t>
      </w:r>
      <w:r w:rsidRPr="00EF1C58">
        <w:rPr>
          <w:rFonts w:ascii="Times New Roman" w:hAnsi="Times New Roman" w:cs="Times New Roman"/>
          <w:sz w:val="28"/>
          <w:szCs w:val="28"/>
          <w:lang w:val="kk-KZ"/>
        </w:rPr>
        <w:t>Computer-aided engineering</w:t>
      </w:r>
      <w:r>
        <w:rPr>
          <w:rFonts w:ascii="Times New Roman" w:hAnsi="Times New Roman" w:cs="Times New Roman"/>
          <w:sz w:val="28"/>
          <w:szCs w:val="28"/>
          <w:lang w:val="kk-KZ"/>
        </w:rPr>
        <w:t xml:space="preserve">) - </w:t>
      </w:r>
      <w:r w:rsidRPr="000207D1">
        <w:rPr>
          <w:rFonts w:ascii="Times New Roman" w:hAnsi="Times New Roman" w:cs="Times New Roman"/>
          <w:color w:val="000000" w:themeColor="text1"/>
          <w:sz w:val="28"/>
          <w:szCs w:val="28"/>
          <w:lang w:val="kk-KZ"/>
        </w:rPr>
        <w:t>автоматты есептеу инженерлік жүйесі</w:t>
      </w:r>
    </w:p>
    <w:p w:rsidR="004A02EC" w:rsidRDefault="004A02EC" w:rsidP="004A02EC">
      <w:pPr>
        <w:spacing w:after="0" w:line="240" w:lineRule="auto"/>
        <w:jc w:val="both"/>
        <w:rPr>
          <w:rFonts w:ascii="Times New Roman" w:hAnsi="Times New Roman" w:cs="Times New Roman"/>
          <w:sz w:val="28"/>
          <w:szCs w:val="28"/>
          <w:lang w:val="kk-KZ"/>
        </w:rPr>
      </w:pPr>
      <w:r w:rsidRPr="00013BC6">
        <w:rPr>
          <w:rFonts w:ascii="Times New Roman" w:hAnsi="Times New Roman" w:cs="Times New Roman"/>
          <w:sz w:val="28"/>
          <w:szCs w:val="28"/>
          <w:lang w:val="kk-KZ"/>
        </w:rPr>
        <w:t>STL</w:t>
      </w:r>
      <w:r>
        <w:rPr>
          <w:rFonts w:ascii="Times New Roman" w:hAnsi="Times New Roman" w:cs="Times New Roman"/>
          <w:sz w:val="28"/>
          <w:szCs w:val="28"/>
          <w:lang w:val="kk-KZ"/>
        </w:rPr>
        <w:t xml:space="preserve"> (</w:t>
      </w:r>
      <w:r w:rsidRPr="00EF1C58">
        <w:rPr>
          <w:rFonts w:ascii="Times New Roman" w:hAnsi="Times New Roman" w:cs="Times New Roman"/>
          <w:sz w:val="28"/>
          <w:szCs w:val="28"/>
          <w:lang w:val="kk-KZ"/>
        </w:rPr>
        <w:t>Stereolithography</w:t>
      </w:r>
      <w:r>
        <w:rPr>
          <w:rFonts w:ascii="Times New Roman" w:hAnsi="Times New Roman" w:cs="Times New Roman"/>
          <w:sz w:val="28"/>
          <w:szCs w:val="28"/>
          <w:lang w:val="kk-KZ"/>
        </w:rPr>
        <w:t>) – файл форматы</w:t>
      </w:r>
    </w:p>
    <w:p w:rsidR="004A02EC" w:rsidRDefault="004A02EC" w:rsidP="004A02EC">
      <w:pPr>
        <w:spacing w:after="0" w:line="240" w:lineRule="auto"/>
        <w:jc w:val="both"/>
        <w:rPr>
          <w:rFonts w:ascii="Times New Roman" w:hAnsi="Times New Roman" w:cs="Times New Roman"/>
          <w:sz w:val="28"/>
          <w:szCs w:val="28"/>
          <w:lang w:val="kk-KZ"/>
        </w:rPr>
      </w:pPr>
      <w:r w:rsidRPr="00013BC6">
        <w:rPr>
          <w:rFonts w:ascii="Times New Roman" w:hAnsi="Times New Roman" w:cs="Times New Roman"/>
          <w:sz w:val="28"/>
          <w:szCs w:val="28"/>
          <w:lang w:val="kk-KZ"/>
        </w:rPr>
        <w:t>АЖЖ</w:t>
      </w:r>
      <w:r w:rsidRPr="00EF1C5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F1C58">
        <w:rPr>
          <w:rFonts w:ascii="Times New Roman" w:hAnsi="Times New Roman" w:cs="Times New Roman"/>
          <w:sz w:val="28"/>
          <w:szCs w:val="28"/>
          <w:lang w:val="kk-KZ"/>
        </w:rPr>
        <w:t xml:space="preserve">Автоматтандырылған жобалау жүйесі </w:t>
      </w:r>
    </w:p>
    <w:p w:rsidR="004A02EC" w:rsidRDefault="004A02EC" w:rsidP="004A02EC">
      <w:pPr>
        <w:spacing w:after="0" w:line="240" w:lineRule="auto"/>
        <w:jc w:val="both"/>
        <w:rPr>
          <w:rFonts w:ascii="Times New Roman" w:hAnsi="Times New Roman" w:cs="Times New Roman"/>
          <w:sz w:val="28"/>
          <w:szCs w:val="28"/>
          <w:lang w:val="kk-KZ"/>
        </w:rPr>
      </w:pPr>
      <w:r w:rsidRPr="00013BC6">
        <w:rPr>
          <w:rFonts w:ascii="Times New Roman" w:hAnsi="Times New Roman" w:cs="Times New Roman"/>
          <w:sz w:val="28"/>
          <w:szCs w:val="28"/>
          <w:lang w:val="kk-KZ"/>
        </w:rPr>
        <w:t>Geomagic Control X</w:t>
      </w:r>
      <w:r>
        <w:rPr>
          <w:rFonts w:ascii="Times New Roman" w:hAnsi="Times New Roman" w:cs="Times New Roman"/>
          <w:sz w:val="28"/>
          <w:szCs w:val="28"/>
          <w:lang w:val="kk-KZ"/>
        </w:rPr>
        <w:t xml:space="preserve"> - </w:t>
      </w:r>
      <w:r w:rsidRPr="00281B39">
        <w:rPr>
          <w:rFonts w:ascii="Times New Roman" w:hAnsi="Times New Roman" w:cs="Times New Roman"/>
          <w:sz w:val="28"/>
          <w:szCs w:val="28"/>
          <w:lang w:val="kk-KZ"/>
        </w:rPr>
        <w:t>кешенді өлшеу бағдарламалық платформасы</w:t>
      </w:r>
      <w:r>
        <w:rPr>
          <w:rFonts w:ascii="Times New Roman" w:hAnsi="Times New Roman" w:cs="Times New Roman"/>
          <w:sz w:val="28"/>
          <w:szCs w:val="28"/>
          <w:lang w:val="kk-KZ"/>
        </w:rPr>
        <w:t>.</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TPU - термопластикалық полиуретан</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Glass Fiber - Шыны талшықтар</w:t>
      </w:r>
    </w:p>
    <w:p w:rsidR="004A02EC" w:rsidRDefault="004A02EC" w:rsidP="004A02EC">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ULTEM - полиэфиримид</w:t>
      </w:r>
    </w:p>
    <w:p w:rsidR="004A02EC" w:rsidRDefault="004A02EC" w:rsidP="004A02EC">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PEEK – полиэфиркетон</w:t>
      </w:r>
    </w:p>
    <w:p w:rsidR="004A02EC" w:rsidRDefault="004A02EC" w:rsidP="004A02EC">
      <w:pPr>
        <w:spacing w:after="0" w:line="240" w:lineRule="auto"/>
        <w:jc w:val="both"/>
        <w:rPr>
          <w:rFonts w:ascii="Times New Roman" w:eastAsia="Times New Roman" w:hAnsi="Times New Roman" w:cs="Times New Roman"/>
          <w:sz w:val="28"/>
          <w:szCs w:val="28"/>
          <w:lang w:val="kk-KZ" w:eastAsia="ru-RU"/>
        </w:rPr>
      </w:pPr>
      <w:r w:rsidRPr="00BE39F3">
        <w:rPr>
          <w:rFonts w:ascii="Times New Roman" w:eastAsia="Times New Roman" w:hAnsi="Times New Roman" w:cs="Times New Roman"/>
          <w:sz w:val="28"/>
          <w:szCs w:val="28"/>
          <w:lang w:val="kk-KZ" w:eastAsia="ru-RU"/>
        </w:rPr>
        <w:t>CREATE BOT F430</w:t>
      </w:r>
      <w:r>
        <w:rPr>
          <w:rFonts w:ascii="Times New Roman" w:eastAsia="Times New Roman" w:hAnsi="Times New Roman" w:cs="Times New Roman"/>
          <w:sz w:val="28"/>
          <w:szCs w:val="28"/>
          <w:lang w:val="kk-KZ" w:eastAsia="ru-RU"/>
        </w:rPr>
        <w:t xml:space="preserve"> - филамент (жіп) арқылы жұмыс жасайтын </w:t>
      </w:r>
      <w:r w:rsidRPr="00281B39">
        <w:rPr>
          <w:rFonts w:ascii="Times New Roman" w:eastAsia="Times New Roman" w:hAnsi="Times New Roman" w:cs="Times New Roman"/>
          <w:sz w:val="28"/>
          <w:szCs w:val="28"/>
          <w:lang w:val="kk-KZ" w:eastAsia="ru-RU"/>
        </w:rPr>
        <w:t>3D</w:t>
      </w:r>
      <w:r>
        <w:rPr>
          <w:rFonts w:ascii="Times New Roman" w:eastAsia="Times New Roman" w:hAnsi="Times New Roman" w:cs="Times New Roman"/>
          <w:sz w:val="28"/>
          <w:szCs w:val="28"/>
          <w:lang w:val="kk-KZ" w:eastAsia="ru-RU"/>
        </w:rPr>
        <w:t xml:space="preserve"> принтер</w:t>
      </w:r>
    </w:p>
    <w:p w:rsidR="004A02EC" w:rsidRPr="00281B39" w:rsidRDefault="004A02EC" w:rsidP="004A02EC">
      <w:pPr>
        <w:spacing w:after="0" w:line="240" w:lineRule="auto"/>
        <w:jc w:val="both"/>
        <w:rPr>
          <w:rFonts w:ascii="Times New Roman" w:hAnsi="Times New Roman" w:cs="Times New Roman"/>
          <w:sz w:val="28"/>
          <w:szCs w:val="28"/>
          <w:lang w:val="kk-KZ"/>
        </w:rPr>
      </w:pPr>
      <w:r w:rsidRPr="00BE39F3">
        <w:rPr>
          <w:rFonts w:ascii="Times New Roman" w:eastAsia="Times New Roman" w:hAnsi="Times New Roman" w:cs="Times New Roman"/>
          <w:sz w:val="28"/>
          <w:szCs w:val="28"/>
          <w:lang w:val="kk-KZ" w:eastAsia="ru-RU"/>
        </w:rPr>
        <w:t>PioCreat G5</w:t>
      </w:r>
      <w:r>
        <w:rPr>
          <w:rFonts w:ascii="Times New Roman" w:eastAsia="Times New Roman" w:hAnsi="Times New Roman" w:cs="Times New Roman"/>
          <w:sz w:val="28"/>
          <w:szCs w:val="28"/>
          <w:lang w:val="kk-KZ" w:eastAsia="ru-RU"/>
        </w:rPr>
        <w:t xml:space="preserve"> </w:t>
      </w:r>
      <w:r w:rsidRPr="00281B39">
        <w:rPr>
          <w:rFonts w:ascii="Times New Roman" w:eastAsia="Times New Roman" w:hAnsi="Times New Roman" w:cs="Times New Roman"/>
          <w:sz w:val="28"/>
          <w:szCs w:val="28"/>
          <w:lang w:val="kk-KZ" w:eastAsia="ru-RU"/>
        </w:rPr>
        <w:t>- т</w:t>
      </w:r>
      <w:r>
        <w:rPr>
          <w:rFonts w:ascii="Times New Roman" w:eastAsia="Times New Roman" w:hAnsi="Times New Roman" w:cs="Times New Roman"/>
          <w:sz w:val="28"/>
          <w:szCs w:val="28"/>
          <w:lang w:val="kk-KZ" w:eastAsia="ru-RU"/>
        </w:rPr>
        <w:t xml:space="preserve">үйіршіктер арқылы жұмыс жасайтын </w:t>
      </w:r>
      <w:r w:rsidRPr="00281B39">
        <w:rPr>
          <w:rFonts w:ascii="Times New Roman" w:eastAsia="Times New Roman" w:hAnsi="Times New Roman" w:cs="Times New Roman"/>
          <w:sz w:val="28"/>
          <w:szCs w:val="28"/>
          <w:lang w:val="kk-KZ" w:eastAsia="ru-RU"/>
        </w:rPr>
        <w:t>3D</w:t>
      </w:r>
      <w:r>
        <w:rPr>
          <w:rFonts w:ascii="Times New Roman" w:eastAsia="Times New Roman" w:hAnsi="Times New Roman" w:cs="Times New Roman"/>
          <w:sz w:val="28"/>
          <w:szCs w:val="28"/>
          <w:lang w:val="kk-KZ" w:eastAsia="ru-RU"/>
        </w:rPr>
        <w:t xml:space="preserve"> принтер</w:t>
      </w:r>
    </w:p>
    <w:p w:rsidR="004A02EC" w:rsidRPr="000207D1" w:rsidRDefault="004A02EC" w:rsidP="004A02EC">
      <w:pPr>
        <w:spacing w:after="0" w:line="240" w:lineRule="auto"/>
        <w:jc w:val="both"/>
        <w:rPr>
          <w:rFonts w:ascii="Times New Roman" w:hAnsi="Times New Roman" w:cs="Times New Roman"/>
          <w:color w:val="000000" w:themeColor="text1"/>
          <w:sz w:val="28"/>
          <w:szCs w:val="28"/>
          <w:lang w:val="kk-KZ"/>
        </w:rPr>
      </w:pPr>
      <w:r w:rsidRPr="000207D1">
        <w:rPr>
          <w:rFonts w:ascii="Times New Roman" w:hAnsi="Times New Roman" w:cs="Times New Roman"/>
          <w:color w:val="000000" w:themeColor="text1"/>
          <w:sz w:val="28"/>
          <w:szCs w:val="28"/>
          <w:lang w:val="kk-KZ"/>
        </w:rPr>
        <w:t xml:space="preserve">FGF </w:t>
      </w:r>
      <w:r>
        <w:rPr>
          <w:rFonts w:ascii="Times New Roman" w:hAnsi="Times New Roman" w:cs="Times New Roman"/>
          <w:color w:val="000000" w:themeColor="text1"/>
          <w:sz w:val="28"/>
          <w:szCs w:val="28"/>
          <w:lang w:val="kk-KZ"/>
        </w:rPr>
        <w:t xml:space="preserve">(Fused Granular Fabrication) </w:t>
      </w:r>
      <w:r w:rsidRPr="000207D1">
        <w:rPr>
          <w:rFonts w:ascii="Times New Roman" w:hAnsi="Times New Roman" w:cs="Times New Roman"/>
          <w:color w:val="000000" w:themeColor="text1"/>
          <w:sz w:val="28"/>
          <w:szCs w:val="28"/>
          <w:lang w:val="kk-KZ"/>
        </w:rPr>
        <w:t xml:space="preserve">– түйіршіктелген қорытпаларды қолданып өндіру </w:t>
      </w:r>
    </w:p>
    <w:p w:rsidR="004A02EC" w:rsidRPr="000207D1" w:rsidRDefault="004A02EC" w:rsidP="004A02EC">
      <w:pPr>
        <w:spacing w:after="0" w:line="240" w:lineRule="auto"/>
        <w:jc w:val="both"/>
        <w:rPr>
          <w:rFonts w:ascii="Times New Roman" w:hAnsi="Times New Roman" w:cs="Times New Roman"/>
          <w:color w:val="000000" w:themeColor="text1"/>
          <w:sz w:val="28"/>
          <w:szCs w:val="28"/>
          <w:lang w:val="kk-KZ"/>
        </w:rPr>
      </w:pPr>
      <w:r w:rsidRPr="000207D1">
        <w:rPr>
          <w:rFonts w:ascii="Times New Roman" w:hAnsi="Times New Roman" w:cs="Times New Roman"/>
          <w:color w:val="000000" w:themeColor="text1"/>
          <w:sz w:val="28"/>
          <w:szCs w:val="28"/>
          <w:lang w:val="kk-KZ"/>
        </w:rPr>
        <w:t>FFF</w:t>
      </w:r>
      <w:r>
        <w:rPr>
          <w:rFonts w:ascii="Times New Roman" w:hAnsi="Times New Roman" w:cs="Times New Roman"/>
          <w:color w:val="000000" w:themeColor="text1"/>
          <w:sz w:val="28"/>
          <w:szCs w:val="28"/>
          <w:lang w:val="kk-KZ"/>
        </w:rPr>
        <w:t xml:space="preserve"> </w:t>
      </w:r>
      <w:r w:rsidRPr="000207D1">
        <w:rPr>
          <w:rFonts w:ascii="Times New Roman" w:hAnsi="Times New Roman" w:cs="Times New Roman"/>
          <w:color w:val="000000" w:themeColor="text1"/>
          <w:sz w:val="28"/>
          <w:szCs w:val="28"/>
          <w:lang w:val="kk-KZ"/>
        </w:rPr>
        <w:t>(Fused Filament Fabrication)</w:t>
      </w:r>
      <w:r>
        <w:rPr>
          <w:rFonts w:ascii="Times New Roman" w:hAnsi="Times New Roman" w:cs="Times New Roman"/>
          <w:color w:val="000000" w:themeColor="text1"/>
          <w:sz w:val="28"/>
          <w:szCs w:val="28"/>
          <w:lang w:val="kk-KZ"/>
        </w:rPr>
        <w:t xml:space="preserve"> </w:t>
      </w:r>
      <w:r w:rsidRPr="000207D1">
        <w:rPr>
          <w:rFonts w:ascii="Times New Roman" w:hAnsi="Times New Roman" w:cs="Times New Roman"/>
          <w:color w:val="000000" w:themeColor="text1"/>
          <w:sz w:val="28"/>
          <w:szCs w:val="28"/>
          <w:lang w:val="kk-KZ"/>
        </w:rPr>
        <w:t xml:space="preserve">- балқытылған жіппен жасау </w:t>
      </w:r>
    </w:p>
    <w:p w:rsidR="004A02EC" w:rsidRDefault="004A02EC" w:rsidP="004A02EC">
      <w:pPr>
        <w:spacing w:after="0" w:line="240" w:lineRule="auto"/>
        <w:jc w:val="both"/>
        <w:rPr>
          <w:rFonts w:ascii="Times New Roman" w:hAnsi="Times New Roman" w:cs="Times New Roman"/>
          <w:sz w:val="28"/>
          <w:szCs w:val="28"/>
          <w:lang w:val="kk-KZ"/>
        </w:rPr>
      </w:pPr>
      <w:r w:rsidRPr="00D81478">
        <w:rPr>
          <w:rFonts w:ascii="Times New Roman" w:hAnsi="Times New Roman" w:cs="Times New Roman"/>
          <w:sz w:val="28"/>
          <w:szCs w:val="28"/>
          <w:lang w:val="kk-KZ"/>
        </w:rPr>
        <w:t>DIGIMAT</w:t>
      </w:r>
      <w:r>
        <w:rPr>
          <w:rFonts w:ascii="Times New Roman" w:hAnsi="Times New Roman" w:cs="Times New Roman"/>
          <w:sz w:val="28"/>
          <w:szCs w:val="28"/>
          <w:lang w:val="kk-KZ"/>
        </w:rPr>
        <w:t xml:space="preserve"> </w:t>
      </w:r>
      <w:r w:rsidRPr="004F1A70">
        <w:rPr>
          <w:rFonts w:ascii="Times New Roman" w:hAnsi="Times New Roman" w:cs="Times New Roman"/>
          <w:sz w:val="28"/>
          <w:szCs w:val="28"/>
          <w:lang w:val="kk-KZ"/>
        </w:rPr>
        <w:t xml:space="preserve">- </w:t>
      </w:r>
      <w:r>
        <w:rPr>
          <w:rFonts w:ascii="Times New Roman" w:hAnsi="Times New Roman" w:cs="Times New Roman"/>
          <w:sz w:val="28"/>
          <w:szCs w:val="28"/>
          <w:lang w:val="kk-KZ"/>
        </w:rPr>
        <w:t>п</w:t>
      </w:r>
      <w:r w:rsidRPr="004F1A70">
        <w:rPr>
          <w:rFonts w:ascii="Times New Roman" w:hAnsi="Times New Roman" w:cs="Times New Roman"/>
          <w:sz w:val="28"/>
          <w:szCs w:val="28"/>
          <w:lang w:val="kk-KZ"/>
        </w:rPr>
        <w:t>ластмассадан жасалған бөлшектерді ке</w:t>
      </w:r>
      <w:r>
        <w:rPr>
          <w:rFonts w:ascii="Times New Roman" w:hAnsi="Times New Roman" w:cs="Times New Roman"/>
          <w:sz w:val="28"/>
          <w:szCs w:val="28"/>
          <w:lang w:val="kk-KZ"/>
        </w:rPr>
        <w:t>шенді әзірлеуге мүмкіндік беретін компьютерлік бағдарлама.</w:t>
      </w:r>
    </w:p>
    <w:p w:rsidR="004A02EC" w:rsidRPr="00CA52B6" w:rsidRDefault="004A02EC" w:rsidP="004A02EC">
      <w:pPr>
        <w:spacing w:after="0" w:line="240" w:lineRule="auto"/>
        <w:jc w:val="both"/>
        <w:rPr>
          <w:rFonts w:ascii="Times New Roman" w:hAnsi="Times New Roman" w:cs="Times New Roman"/>
          <w:sz w:val="28"/>
          <w:szCs w:val="28"/>
          <w:lang w:val="kk-KZ"/>
        </w:rPr>
      </w:pPr>
      <w:r w:rsidRPr="008112E6">
        <w:rPr>
          <w:rFonts w:ascii="Times New Roman" w:eastAsia="Times New Roman" w:hAnsi="Times New Roman" w:cs="Times New Roman"/>
          <w:sz w:val="28"/>
          <w:szCs w:val="28"/>
          <w:lang w:val="kk-KZ" w:eastAsia="ru-RU"/>
        </w:rPr>
        <w:t>КОМПАС</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 компьютерл</w:t>
      </w:r>
      <w:r>
        <w:rPr>
          <w:rFonts w:ascii="Times New Roman" w:eastAsia="Times New Roman" w:hAnsi="Times New Roman" w:cs="Times New Roman"/>
          <w:sz w:val="28"/>
          <w:szCs w:val="28"/>
          <w:lang w:val="kk-KZ" w:eastAsia="ru-RU"/>
        </w:rPr>
        <w:t xml:space="preserve">ік </w:t>
      </w:r>
      <w:r w:rsidRPr="00CA52B6">
        <w:rPr>
          <w:rFonts w:ascii="Times New Roman" w:eastAsia="Times New Roman" w:hAnsi="Times New Roman" w:cs="Times New Roman"/>
          <w:sz w:val="28"/>
          <w:szCs w:val="28"/>
          <w:lang w:val="kk-KZ" w:eastAsia="ru-RU"/>
        </w:rPr>
        <w:t>әмбебап автоматтандырылған жобалау жүйесі</w:t>
      </w:r>
      <w:r>
        <w:rPr>
          <w:rFonts w:ascii="Times New Roman" w:eastAsia="Times New Roman" w:hAnsi="Times New Roman" w:cs="Times New Roman"/>
          <w:sz w:val="28"/>
          <w:szCs w:val="28"/>
          <w:lang w:val="kk-KZ" w:eastAsia="ru-RU"/>
        </w:rPr>
        <w:t>.</w:t>
      </w:r>
    </w:p>
    <w:p w:rsidR="004A02EC" w:rsidRDefault="004A02EC" w:rsidP="004A02EC">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Repetier-Host - </w:t>
      </w:r>
      <w:r w:rsidRPr="008112E6">
        <w:rPr>
          <w:rFonts w:ascii="Times New Roman" w:eastAsia="Times New Roman" w:hAnsi="Times New Roman" w:cs="Times New Roman"/>
          <w:sz w:val="28"/>
          <w:szCs w:val="28"/>
          <w:lang w:val="kk-KZ" w:eastAsia="ru-RU"/>
        </w:rPr>
        <w:t xml:space="preserve">модельдерді </w:t>
      </w:r>
      <w:r>
        <w:rPr>
          <w:rFonts w:ascii="Times New Roman" w:eastAsia="Times New Roman" w:hAnsi="Times New Roman" w:cs="Times New Roman"/>
          <w:sz w:val="28"/>
          <w:szCs w:val="28"/>
          <w:lang w:val="kk-KZ" w:eastAsia="ru-RU"/>
        </w:rPr>
        <w:t>3</w:t>
      </w:r>
      <w:r w:rsidRPr="00CA52B6">
        <w:rPr>
          <w:rFonts w:ascii="Times New Roman" w:eastAsia="Times New Roman" w:hAnsi="Times New Roman" w:cs="Times New Roman"/>
          <w:sz w:val="28"/>
          <w:szCs w:val="28"/>
          <w:lang w:val="kk-KZ" w:eastAsia="ru-RU"/>
        </w:rPr>
        <w:t xml:space="preserve">D </w:t>
      </w:r>
      <w:r w:rsidRPr="008112E6">
        <w:rPr>
          <w:rFonts w:ascii="Times New Roman" w:eastAsia="Times New Roman" w:hAnsi="Times New Roman" w:cs="Times New Roman"/>
          <w:sz w:val="28"/>
          <w:szCs w:val="28"/>
          <w:lang w:val="kk-KZ" w:eastAsia="ru-RU"/>
        </w:rPr>
        <w:t xml:space="preserve">басып шығаруға дайындауға арналған </w:t>
      </w:r>
      <w:r w:rsidRPr="00CA52B6">
        <w:rPr>
          <w:rFonts w:ascii="Times New Roman" w:eastAsia="Times New Roman" w:hAnsi="Times New Roman" w:cs="Times New Roman"/>
          <w:sz w:val="28"/>
          <w:szCs w:val="28"/>
          <w:lang w:val="kk-KZ" w:eastAsia="ru-RU"/>
        </w:rPr>
        <w:t>компьютерл</w:t>
      </w:r>
      <w:r>
        <w:rPr>
          <w:rFonts w:ascii="Times New Roman" w:eastAsia="Times New Roman" w:hAnsi="Times New Roman" w:cs="Times New Roman"/>
          <w:sz w:val="28"/>
          <w:szCs w:val="28"/>
          <w:lang w:val="kk-KZ" w:eastAsia="ru-RU"/>
        </w:rPr>
        <w:t>ік бағдарламала.</w:t>
      </w:r>
    </w:p>
    <w:p w:rsidR="004A02EC" w:rsidRDefault="004A02EC" w:rsidP="004A02EC">
      <w:pPr>
        <w:spacing w:after="0" w:line="240" w:lineRule="auto"/>
        <w:jc w:val="both"/>
        <w:rPr>
          <w:rFonts w:ascii="Times New Roman" w:eastAsia="Times New Roman" w:hAnsi="Times New Roman" w:cs="Times New Roman"/>
          <w:sz w:val="28"/>
          <w:szCs w:val="28"/>
          <w:lang w:val="kk-KZ" w:eastAsia="ru-RU"/>
        </w:rPr>
      </w:pPr>
      <w:r w:rsidRPr="006960A9">
        <w:rPr>
          <w:rFonts w:ascii="Times New Roman" w:eastAsia="Times New Roman" w:hAnsi="Times New Roman" w:cs="Times New Roman"/>
          <w:sz w:val="28"/>
          <w:szCs w:val="28"/>
          <w:lang w:val="kk-KZ" w:eastAsia="ru-RU"/>
        </w:rPr>
        <w:t>Creality Print</w:t>
      </w:r>
      <w:r>
        <w:rPr>
          <w:rFonts w:ascii="Times New Roman" w:eastAsia="Times New Roman" w:hAnsi="Times New Roman" w:cs="Times New Roman"/>
          <w:sz w:val="28"/>
          <w:szCs w:val="28"/>
          <w:lang w:val="kk-KZ" w:eastAsia="ru-RU"/>
        </w:rPr>
        <w:t xml:space="preserve"> </w:t>
      </w:r>
      <w:r w:rsidRPr="00CA52B6">
        <w:rPr>
          <w:rFonts w:ascii="Times New Roman" w:eastAsia="Times New Roman" w:hAnsi="Times New Roman" w:cs="Times New Roman"/>
          <w:sz w:val="28"/>
          <w:szCs w:val="28"/>
          <w:lang w:val="kk-KZ" w:eastAsia="ru-RU"/>
        </w:rPr>
        <w:t xml:space="preserve">- </w:t>
      </w:r>
      <w:r w:rsidRPr="008112E6">
        <w:rPr>
          <w:rFonts w:ascii="Times New Roman" w:eastAsia="Times New Roman" w:hAnsi="Times New Roman" w:cs="Times New Roman"/>
          <w:sz w:val="28"/>
          <w:szCs w:val="28"/>
          <w:lang w:val="kk-KZ" w:eastAsia="ru-RU"/>
        </w:rPr>
        <w:t xml:space="preserve">модельдерді </w:t>
      </w:r>
      <w:r>
        <w:rPr>
          <w:rFonts w:ascii="Times New Roman" w:eastAsia="Times New Roman" w:hAnsi="Times New Roman" w:cs="Times New Roman"/>
          <w:sz w:val="28"/>
          <w:szCs w:val="28"/>
          <w:lang w:val="kk-KZ" w:eastAsia="ru-RU"/>
        </w:rPr>
        <w:t>3</w:t>
      </w:r>
      <w:r w:rsidRPr="00CA52B6">
        <w:rPr>
          <w:rFonts w:ascii="Times New Roman" w:eastAsia="Times New Roman" w:hAnsi="Times New Roman" w:cs="Times New Roman"/>
          <w:sz w:val="28"/>
          <w:szCs w:val="28"/>
          <w:lang w:val="kk-KZ" w:eastAsia="ru-RU"/>
        </w:rPr>
        <w:t xml:space="preserve">D </w:t>
      </w:r>
      <w:r w:rsidRPr="008112E6">
        <w:rPr>
          <w:rFonts w:ascii="Times New Roman" w:eastAsia="Times New Roman" w:hAnsi="Times New Roman" w:cs="Times New Roman"/>
          <w:sz w:val="28"/>
          <w:szCs w:val="28"/>
          <w:lang w:val="kk-KZ" w:eastAsia="ru-RU"/>
        </w:rPr>
        <w:t xml:space="preserve">басып шығаруға дайындауға арналған </w:t>
      </w:r>
      <w:r w:rsidRPr="00CA52B6">
        <w:rPr>
          <w:rFonts w:ascii="Times New Roman" w:eastAsia="Times New Roman" w:hAnsi="Times New Roman" w:cs="Times New Roman"/>
          <w:sz w:val="28"/>
          <w:szCs w:val="28"/>
          <w:lang w:val="kk-KZ" w:eastAsia="ru-RU"/>
        </w:rPr>
        <w:t>компьютерл</w:t>
      </w:r>
      <w:r>
        <w:rPr>
          <w:rFonts w:ascii="Times New Roman" w:eastAsia="Times New Roman" w:hAnsi="Times New Roman" w:cs="Times New Roman"/>
          <w:sz w:val="28"/>
          <w:szCs w:val="28"/>
          <w:lang w:val="kk-KZ" w:eastAsia="ru-RU"/>
        </w:rPr>
        <w:t>ік бағдарламала.</w:t>
      </w:r>
    </w:p>
    <w:p w:rsidR="004A02EC" w:rsidRDefault="004A02EC" w:rsidP="004A02EC">
      <w:pPr>
        <w:spacing w:after="0" w:line="240" w:lineRule="auto"/>
        <w:jc w:val="both"/>
        <w:rPr>
          <w:rFonts w:ascii="Times New Roman" w:eastAsia="Calibri" w:hAnsi="Times New Roman" w:cs="Times New Roman"/>
          <w:color w:val="0D0D0D"/>
          <w:sz w:val="28"/>
          <w:szCs w:val="28"/>
          <w:lang w:val="kk-KZ"/>
        </w:rPr>
      </w:pPr>
      <w:r>
        <w:rPr>
          <w:rFonts w:ascii="Times New Roman" w:eastAsia="Calibri" w:hAnsi="Times New Roman" w:cs="Times New Roman"/>
          <w:color w:val="0D0D0D"/>
          <w:sz w:val="28"/>
          <w:szCs w:val="28"/>
          <w:lang w:val="kk-KZ"/>
        </w:rPr>
        <w:t>SGF</w:t>
      </w:r>
      <w:r>
        <w:rPr>
          <w:rFonts w:ascii="Times New Roman" w:eastAsia="Calibri" w:hAnsi="Times New Roman" w:cs="Times New Roman"/>
          <w:color w:val="0D0D0D"/>
          <w:sz w:val="28"/>
          <w:szCs w:val="28"/>
          <w:lang w:val="en-US"/>
        </w:rPr>
        <w:t xml:space="preserve"> (</w:t>
      </w:r>
      <w:r w:rsidRPr="00AF0A1D">
        <w:rPr>
          <w:rFonts w:ascii="Times New Roman" w:eastAsia="Calibri" w:hAnsi="Times New Roman" w:cs="Times New Roman"/>
          <w:color w:val="0D0D0D"/>
          <w:sz w:val="28"/>
          <w:szCs w:val="28"/>
          <w:lang w:val="kk-KZ"/>
        </w:rPr>
        <w:t>short glass fibre)</w:t>
      </w:r>
      <w:r>
        <w:rPr>
          <w:rFonts w:ascii="Times New Roman" w:eastAsia="Calibri" w:hAnsi="Times New Roman" w:cs="Times New Roman"/>
          <w:color w:val="0D0D0D"/>
          <w:sz w:val="28"/>
          <w:szCs w:val="28"/>
          <w:lang w:val="en-US"/>
        </w:rPr>
        <w:t xml:space="preserve"> - </w:t>
      </w:r>
      <w:r w:rsidRPr="002C50C8">
        <w:rPr>
          <w:rFonts w:ascii="Times New Roman" w:eastAsia="Calibri" w:hAnsi="Times New Roman" w:cs="Times New Roman"/>
          <w:color w:val="0D0D0D"/>
          <w:sz w:val="28"/>
          <w:szCs w:val="28"/>
          <w:lang w:val="kk-KZ"/>
        </w:rPr>
        <w:t>қысқа шыны талшық</w:t>
      </w:r>
      <w:r>
        <w:rPr>
          <w:rFonts w:ascii="Times New Roman" w:eastAsia="Calibri" w:hAnsi="Times New Roman" w:cs="Times New Roman"/>
          <w:color w:val="0D0D0D"/>
          <w:sz w:val="28"/>
          <w:szCs w:val="28"/>
          <w:lang w:val="kk-KZ"/>
        </w:rPr>
        <w:t xml:space="preserve"> </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АЭӘ - </w:t>
      </w:r>
      <w:r w:rsidRPr="004F30F4">
        <w:rPr>
          <w:rFonts w:ascii="Times New Roman" w:hAnsi="Times New Roman" w:cs="Times New Roman"/>
          <w:sz w:val="28"/>
          <w:szCs w:val="28"/>
          <w:lang w:val="kk-KZ"/>
        </w:rPr>
        <w:t>Ақ</w:t>
      </w:r>
      <w:r>
        <w:rPr>
          <w:rFonts w:ascii="Times New Roman" w:hAnsi="Times New Roman" w:cs="Times New Roman"/>
          <w:sz w:val="28"/>
          <w:szCs w:val="28"/>
          <w:lang w:val="kk-KZ"/>
        </w:rPr>
        <w:t>ырлы элементтер әдісі</w:t>
      </w:r>
    </w:p>
    <w:p w:rsidR="004A02EC" w:rsidRPr="00FA4E35" w:rsidRDefault="004A02EC" w:rsidP="004A02EC">
      <w:pPr>
        <w:spacing w:after="0" w:line="240" w:lineRule="auto"/>
        <w:jc w:val="both"/>
        <w:rPr>
          <w:rFonts w:ascii="Times New Roman" w:hAnsi="Times New Roman" w:cs="Times New Roman"/>
          <w:sz w:val="28"/>
          <w:szCs w:val="28"/>
          <w:lang w:val="kk-KZ"/>
        </w:rPr>
      </w:pPr>
      <w:r w:rsidRPr="004A02EC">
        <w:rPr>
          <w:rFonts w:ascii="Times New Roman" w:eastAsia="Times New Roman" w:hAnsi="Times New Roman" w:cs="Times New Roman"/>
          <w:sz w:val="28"/>
          <w:szCs w:val="28"/>
          <w:lang w:val="kk-KZ" w:eastAsia="ru-RU"/>
        </w:rPr>
        <w:t xml:space="preserve">Einscan Pro 2x Рlus – 3D </w:t>
      </w:r>
      <w:r>
        <w:rPr>
          <w:rFonts w:ascii="Times New Roman" w:eastAsia="Times New Roman" w:hAnsi="Times New Roman" w:cs="Times New Roman"/>
          <w:sz w:val="28"/>
          <w:szCs w:val="28"/>
          <w:lang w:val="kk-KZ" w:eastAsia="ru-RU"/>
        </w:rPr>
        <w:t xml:space="preserve">сканер </w:t>
      </w:r>
    </w:p>
    <w:p w:rsidR="004A02EC" w:rsidRDefault="004A02EC" w:rsidP="004A02EC">
      <w:pPr>
        <w:spacing w:after="0" w:line="240" w:lineRule="auto"/>
        <w:jc w:val="both"/>
        <w:rPr>
          <w:rFonts w:ascii="Times New Roman" w:hAnsi="Times New Roman" w:cs="Times New Roman"/>
          <w:color w:val="000000" w:themeColor="text1"/>
          <w:sz w:val="28"/>
          <w:szCs w:val="28"/>
          <w:lang w:val="kk-KZ"/>
        </w:rPr>
      </w:pPr>
      <w:r w:rsidRPr="000207D1">
        <w:rPr>
          <w:rFonts w:ascii="Times New Roman" w:hAnsi="Times New Roman" w:cs="Times New Roman"/>
          <w:color w:val="000000" w:themeColor="text1"/>
          <w:sz w:val="28"/>
          <w:szCs w:val="28"/>
          <w:lang w:val="kk-KZ"/>
        </w:rPr>
        <w:t>CAD</w:t>
      </w:r>
      <w:r>
        <w:rPr>
          <w:rFonts w:ascii="Times New Roman" w:hAnsi="Times New Roman" w:cs="Times New Roman"/>
          <w:color w:val="000000" w:themeColor="text1"/>
          <w:sz w:val="28"/>
          <w:szCs w:val="28"/>
          <w:lang w:val="kk-KZ"/>
        </w:rPr>
        <w:t xml:space="preserve"> (</w:t>
      </w:r>
      <w:r w:rsidRPr="00FA4E35">
        <w:rPr>
          <w:rFonts w:ascii="Times New Roman" w:hAnsi="Times New Roman" w:cs="Times New Roman"/>
          <w:color w:val="000000" w:themeColor="text1"/>
          <w:sz w:val="28"/>
          <w:szCs w:val="28"/>
          <w:lang w:val="kk-KZ"/>
        </w:rPr>
        <w:t>Computer-Aided Design</w:t>
      </w:r>
      <w:r>
        <w:rPr>
          <w:rFonts w:ascii="Times New Roman" w:hAnsi="Times New Roman" w:cs="Times New Roman"/>
          <w:color w:val="000000" w:themeColor="text1"/>
          <w:sz w:val="28"/>
          <w:szCs w:val="28"/>
          <w:lang w:val="kk-KZ"/>
        </w:rPr>
        <w:t>)</w:t>
      </w:r>
      <w:r w:rsidRPr="000207D1">
        <w:rPr>
          <w:rFonts w:ascii="Times New Roman" w:hAnsi="Times New Roman" w:cs="Times New Roman"/>
          <w:color w:val="000000" w:themeColor="text1"/>
          <w:sz w:val="28"/>
          <w:szCs w:val="28"/>
          <w:lang w:val="kk-KZ"/>
        </w:rPr>
        <w:t xml:space="preserve"> – автоматты жобалау жүйесі </w:t>
      </w:r>
    </w:p>
    <w:p w:rsidR="004A02EC" w:rsidRPr="00FA4E35" w:rsidRDefault="004A02EC" w:rsidP="004A02EC">
      <w:pPr>
        <w:spacing w:after="0" w:line="240" w:lineRule="auto"/>
        <w:jc w:val="both"/>
        <w:rPr>
          <w:rFonts w:ascii="Times New Roman" w:eastAsia="Times New Roman" w:hAnsi="Times New Roman" w:cs="Times New Roman"/>
          <w:sz w:val="28"/>
          <w:szCs w:val="28"/>
          <w:lang w:val="kk-KZ" w:eastAsia="ru-RU"/>
        </w:rPr>
      </w:pPr>
      <w:r w:rsidRPr="00FA4E35">
        <w:rPr>
          <w:rFonts w:ascii="Times New Roman" w:eastAsia="Times New Roman" w:hAnsi="Times New Roman" w:cs="Times New Roman"/>
          <w:sz w:val="28"/>
          <w:szCs w:val="28"/>
          <w:lang w:val="kk-KZ" w:eastAsia="ru-RU"/>
        </w:rPr>
        <w:lastRenderedPageBreak/>
        <w:t>Solid Edge</w:t>
      </w:r>
      <w:r>
        <w:rPr>
          <w:rFonts w:ascii="Times New Roman" w:eastAsia="Times New Roman" w:hAnsi="Times New Roman" w:cs="Times New Roman"/>
          <w:sz w:val="28"/>
          <w:szCs w:val="28"/>
          <w:lang w:val="kk-KZ" w:eastAsia="ru-RU"/>
        </w:rPr>
        <w:t xml:space="preserve"> </w:t>
      </w:r>
      <w:r w:rsidRPr="00FA4E35">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FA4E35">
        <w:rPr>
          <w:rFonts w:ascii="Times New Roman" w:eastAsia="Times New Roman" w:hAnsi="Times New Roman" w:cs="Times New Roman"/>
          <w:sz w:val="28"/>
          <w:szCs w:val="28"/>
          <w:lang w:val="kk-KZ" w:eastAsia="ru-RU"/>
        </w:rPr>
        <w:t xml:space="preserve">сканер сызба тақтасында жасалған бөліктің үш өлшемді моделін жасауға мүмкіндік </w:t>
      </w:r>
      <w:r>
        <w:rPr>
          <w:rFonts w:ascii="Times New Roman" w:eastAsia="Times New Roman" w:hAnsi="Times New Roman" w:cs="Times New Roman"/>
          <w:sz w:val="28"/>
          <w:szCs w:val="28"/>
          <w:lang w:val="kk-KZ" w:eastAsia="ru-RU"/>
        </w:rPr>
        <w:t>беретін бағдарлама.</w:t>
      </w:r>
    </w:p>
    <w:p w:rsidR="004A02EC"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ДБЖ</w:t>
      </w:r>
      <w:r w:rsidRPr="00FA4E35">
        <w:rPr>
          <w:rFonts w:ascii="Times New Roman" w:hAnsi="Times New Roman" w:cs="Times New Roman"/>
          <w:sz w:val="28"/>
          <w:szCs w:val="28"/>
          <w:lang w:val="kk-KZ"/>
        </w:rPr>
        <w:t xml:space="preserve"> - дәлдікті бақылау жүйелері </w:t>
      </w:r>
    </w:p>
    <w:p w:rsidR="004A02EC" w:rsidRPr="004A02EC" w:rsidRDefault="004A02EC" w:rsidP="004A02EC">
      <w:pPr>
        <w:spacing w:after="0" w:line="240" w:lineRule="auto"/>
        <w:jc w:val="both"/>
        <w:rPr>
          <w:rFonts w:ascii="Times New Roman" w:hAnsi="Times New Roman" w:cs="Times New Roman"/>
          <w:sz w:val="28"/>
          <w:szCs w:val="28"/>
          <w:lang w:val="kk-KZ"/>
        </w:rPr>
      </w:pPr>
      <w:r w:rsidRPr="004A02EC">
        <w:rPr>
          <w:rFonts w:ascii="Times New Roman" w:hAnsi="Times New Roman" w:cs="Times New Roman"/>
          <w:sz w:val="28"/>
          <w:szCs w:val="28"/>
          <w:lang w:val="kk-KZ"/>
        </w:rPr>
        <w:t>К</w:t>
      </w:r>
      <w:r>
        <w:rPr>
          <w:rFonts w:ascii="Times New Roman" w:hAnsi="Times New Roman" w:cs="Times New Roman"/>
          <w:sz w:val="28"/>
          <w:szCs w:val="28"/>
          <w:lang w:val="kk-KZ"/>
        </w:rPr>
        <w:t>Ө</w:t>
      </w:r>
      <w:r w:rsidRPr="004A02EC">
        <w:rPr>
          <w:rFonts w:ascii="Times New Roman" w:hAnsi="Times New Roman" w:cs="Times New Roman"/>
          <w:sz w:val="28"/>
          <w:szCs w:val="28"/>
          <w:lang w:val="kk-KZ"/>
        </w:rPr>
        <w:t>М</w:t>
      </w:r>
      <w:r>
        <w:rPr>
          <w:rFonts w:ascii="Times New Roman" w:hAnsi="Times New Roman" w:cs="Times New Roman"/>
          <w:sz w:val="28"/>
          <w:szCs w:val="28"/>
          <w:lang w:val="kk-KZ"/>
        </w:rPr>
        <w:t xml:space="preserve"> </w:t>
      </w:r>
      <w:r w:rsidRPr="004A02EC">
        <w:rPr>
          <w:rFonts w:ascii="Times New Roman" w:hAnsi="Times New Roman" w:cs="Times New Roman"/>
          <w:sz w:val="28"/>
          <w:szCs w:val="28"/>
          <w:lang w:val="kk-KZ"/>
        </w:rPr>
        <w:t xml:space="preserve">- координаталық өлшеу машиналары </w:t>
      </w:r>
    </w:p>
    <w:p w:rsidR="004A02EC" w:rsidRDefault="004A02EC" w:rsidP="004A02EC">
      <w:pPr>
        <w:spacing w:after="0" w:line="240" w:lineRule="auto"/>
        <w:jc w:val="both"/>
        <w:rPr>
          <w:rFonts w:ascii="Times New Roman" w:eastAsia="Times New Roman" w:hAnsi="Times New Roman" w:cs="Times New Roman"/>
          <w:sz w:val="28"/>
          <w:szCs w:val="28"/>
          <w:lang w:val="kk-KZ" w:eastAsia="ru-RU"/>
        </w:rPr>
      </w:pPr>
      <w:r w:rsidRPr="004A02EC">
        <w:rPr>
          <w:rFonts w:ascii="Times New Roman" w:hAnsi="Times New Roman" w:cs="Times New Roman"/>
          <w:sz w:val="28"/>
          <w:szCs w:val="28"/>
          <w:lang w:val="kk-KZ"/>
        </w:rPr>
        <w:t xml:space="preserve">HandySCAN 3D - </w:t>
      </w:r>
      <w:r w:rsidRPr="004A02EC">
        <w:rPr>
          <w:rFonts w:ascii="Times New Roman" w:eastAsia="Times New Roman" w:hAnsi="Times New Roman" w:cs="Times New Roman"/>
          <w:sz w:val="28"/>
          <w:szCs w:val="28"/>
          <w:lang w:val="kk-KZ" w:eastAsia="ru-RU"/>
        </w:rPr>
        <w:t xml:space="preserve">3D </w:t>
      </w:r>
      <w:r>
        <w:rPr>
          <w:rFonts w:ascii="Times New Roman" w:eastAsia="Times New Roman" w:hAnsi="Times New Roman" w:cs="Times New Roman"/>
          <w:sz w:val="28"/>
          <w:szCs w:val="28"/>
          <w:lang w:val="kk-KZ" w:eastAsia="ru-RU"/>
        </w:rPr>
        <w:t>сканер</w:t>
      </w:r>
    </w:p>
    <w:p w:rsidR="004A02EC" w:rsidRPr="004B42F4" w:rsidRDefault="004A02EC" w:rsidP="004A02E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ОТД - </w:t>
      </w:r>
      <w:r w:rsidRPr="00EC6C9D">
        <w:rPr>
          <w:rFonts w:ascii="Times New Roman" w:hAnsi="Times New Roman" w:cs="Times New Roman"/>
          <w:sz w:val="28"/>
          <w:szCs w:val="28"/>
          <w:lang w:val="kk-KZ"/>
        </w:rPr>
        <w:t>орт</w:t>
      </w:r>
      <w:r>
        <w:rPr>
          <w:rFonts w:ascii="Times New Roman" w:hAnsi="Times New Roman" w:cs="Times New Roman"/>
          <w:sz w:val="28"/>
          <w:szCs w:val="28"/>
          <w:lang w:val="kk-KZ"/>
        </w:rPr>
        <w:t xml:space="preserve">алықтан тепкіш доңғалақтар </w:t>
      </w:r>
    </w:p>
    <w:p w:rsidR="004A02EC" w:rsidRDefault="004A02EC" w:rsidP="004A02EC">
      <w:pPr>
        <w:spacing w:after="0" w:line="240" w:lineRule="auto"/>
        <w:jc w:val="both"/>
        <w:rPr>
          <w:rFonts w:ascii="Times New Roman" w:hAnsi="Times New Roman" w:cs="Times New Roman"/>
          <w:color w:val="000000" w:themeColor="text1"/>
          <w:sz w:val="28"/>
          <w:szCs w:val="28"/>
          <w:lang w:val="kk-KZ"/>
        </w:rPr>
      </w:pPr>
      <w:r w:rsidRPr="00FA4E35">
        <w:rPr>
          <w:rFonts w:ascii="Times New Roman" w:hAnsi="Times New Roman" w:cs="Times New Roman"/>
          <w:color w:val="000000" w:themeColor="text1"/>
          <w:sz w:val="28"/>
          <w:szCs w:val="28"/>
          <w:lang w:val="kk-KZ"/>
        </w:rPr>
        <w:t>CAM (</w:t>
      </w:r>
      <w:r w:rsidRPr="00FA4E35">
        <w:rPr>
          <w:rFonts w:ascii="Times New Roman" w:hAnsi="Times New Roman" w:cs="Times New Roman"/>
          <w:color w:val="333333"/>
          <w:sz w:val="28"/>
          <w:szCs w:val="28"/>
          <w:shd w:val="clear" w:color="auto" w:fill="FFFFFF"/>
          <w:lang w:val="kk-KZ"/>
        </w:rPr>
        <w:t>Computer-aided manufacturin</w:t>
      </w:r>
      <w:r w:rsidRPr="00FA4E35">
        <w:rPr>
          <w:rFonts w:ascii="Times New Roman" w:hAnsi="Times New Roman" w:cs="Times New Roman"/>
          <w:color w:val="000000" w:themeColor="text1"/>
          <w:sz w:val="28"/>
          <w:szCs w:val="28"/>
          <w:lang w:val="kk-KZ"/>
        </w:rPr>
        <w:t>) – автоматты</w:t>
      </w:r>
      <w:r>
        <w:rPr>
          <w:rFonts w:ascii="Times New Roman" w:hAnsi="Times New Roman" w:cs="Times New Roman"/>
          <w:color w:val="000000" w:themeColor="text1"/>
          <w:sz w:val="28"/>
          <w:szCs w:val="28"/>
          <w:lang w:val="kk-KZ"/>
        </w:rPr>
        <w:t xml:space="preserve"> өндірістік жобалау</w:t>
      </w:r>
    </w:p>
    <w:p w:rsidR="004A02EC" w:rsidRPr="004F209A" w:rsidRDefault="002C21A7" w:rsidP="002C21A7">
      <w:pPr>
        <w:spacing w:after="0" w:line="240" w:lineRule="auto"/>
        <w:jc w:val="both"/>
        <w:rPr>
          <w:rFonts w:ascii="Times New Roman" w:hAnsi="Times New Roman" w:cs="Times New Roman"/>
          <w:sz w:val="28"/>
          <w:szCs w:val="28"/>
          <w:lang w:val="kk-KZ"/>
        </w:rPr>
      </w:pPr>
      <w:r w:rsidRPr="002C21A7">
        <w:rPr>
          <w:rFonts w:ascii="Times New Roman" w:hAnsi="Times New Roman" w:cs="Times New Roman"/>
          <w:sz w:val="28"/>
          <w:szCs w:val="28"/>
          <w:lang w:val="kk-KZ"/>
        </w:rPr>
        <w:t>MATLAB-техникалық талдау мәселелерін шешуге арналған қолданбалы бағдарламалар пакеті.</w:t>
      </w: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3B7F1B" w:rsidRDefault="003B7F1B" w:rsidP="009D1206">
      <w:pPr>
        <w:spacing w:after="0" w:line="240" w:lineRule="auto"/>
        <w:jc w:val="center"/>
        <w:rPr>
          <w:rFonts w:ascii="Times New Roman" w:hAnsi="Times New Roman" w:cs="Times New Roman"/>
          <w:b/>
          <w:sz w:val="28"/>
          <w:szCs w:val="28"/>
          <w:lang w:val="kk-KZ"/>
        </w:rPr>
      </w:pPr>
    </w:p>
    <w:p w:rsidR="004A02EC" w:rsidRDefault="004A02EC" w:rsidP="009D1206">
      <w:pPr>
        <w:spacing w:after="0" w:line="240" w:lineRule="auto"/>
        <w:jc w:val="center"/>
        <w:rPr>
          <w:rFonts w:ascii="Times New Roman" w:hAnsi="Times New Roman" w:cs="Times New Roman"/>
          <w:b/>
          <w:sz w:val="28"/>
          <w:szCs w:val="28"/>
          <w:lang w:val="kk-KZ"/>
        </w:rPr>
      </w:pPr>
    </w:p>
    <w:p w:rsidR="002C21A7" w:rsidRDefault="002C21A7" w:rsidP="002C21A7">
      <w:pPr>
        <w:spacing w:after="0" w:line="240" w:lineRule="auto"/>
        <w:rPr>
          <w:rFonts w:ascii="Times New Roman" w:hAnsi="Times New Roman" w:cs="Times New Roman"/>
          <w:b/>
          <w:sz w:val="28"/>
          <w:szCs w:val="28"/>
          <w:lang w:val="kk-KZ"/>
        </w:rPr>
      </w:pPr>
    </w:p>
    <w:p w:rsidR="009D1206" w:rsidRDefault="009D1206" w:rsidP="009D1206">
      <w:pPr>
        <w:spacing w:after="0" w:line="240" w:lineRule="auto"/>
        <w:jc w:val="center"/>
        <w:rPr>
          <w:rFonts w:ascii="Times New Roman" w:hAnsi="Times New Roman" w:cs="Times New Roman"/>
          <w:b/>
          <w:sz w:val="28"/>
          <w:szCs w:val="28"/>
          <w:lang w:val="kk-KZ"/>
        </w:rPr>
      </w:pPr>
      <w:r w:rsidRPr="00711128">
        <w:rPr>
          <w:rFonts w:ascii="Times New Roman" w:hAnsi="Times New Roman" w:cs="Times New Roman"/>
          <w:b/>
          <w:sz w:val="28"/>
          <w:szCs w:val="28"/>
          <w:lang w:val="kk-KZ"/>
        </w:rPr>
        <w:lastRenderedPageBreak/>
        <w:t>КІРІСПЕ</w:t>
      </w:r>
    </w:p>
    <w:p w:rsidR="000663BB" w:rsidRPr="00331ACD" w:rsidRDefault="000663BB" w:rsidP="00B94644">
      <w:pPr>
        <w:spacing w:after="0" w:line="240" w:lineRule="auto"/>
        <w:ind w:firstLine="708"/>
        <w:jc w:val="both"/>
        <w:rPr>
          <w:rFonts w:ascii="Times New Roman" w:hAnsi="Times New Roman" w:cs="Times New Roman"/>
          <w:sz w:val="28"/>
          <w:szCs w:val="28"/>
          <w:lang w:val="kk-KZ"/>
        </w:rPr>
      </w:pPr>
    </w:p>
    <w:p w:rsidR="00564E01" w:rsidRPr="009D1206" w:rsidRDefault="009D1206" w:rsidP="009D1206">
      <w:pPr>
        <w:spacing w:after="0" w:line="240" w:lineRule="auto"/>
        <w:ind w:firstLine="709"/>
        <w:jc w:val="both"/>
        <w:rPr>
          <w:rFonts w:ascii="Times New Roman" w:hAnsi="Times New Roman" w:cs="Times New Roman"/>
          <w:sz w:val="28"/>
          <w:szCs w:val="28"/>
          <w:lang w:val="kk-KZ"/>
        </w:rPr>
      </w:pPr>
      <w:r w:rsidRPr="00711128">
        <w:rPr>
          <w:rFonts w:ascii="Times New Roman" w:hAnsi="Times New Roman" w:cs="Times New Roman"/>
          <w:sz w:val="28"/>
          <w:szCs w:val="28"/>
          <w:lang w:val="kk-KZ"/>
        </w:rPr>
        <w:t>Кез келген тапсырмаға оңай бейімделу және ең аз шығындармен өндіріске күрделі геометрия өнімдерін мүмкіндігінше жылдам іске қосу қабілетінің арқасында 3D басып шығару әртүрлі салаларға белсенді түрде енгізілуде және бүкіл әлем бойынша зерттеу назарында.</w:t>
      </w:r>
      <w:r>
        <w:rPr>
          <w:rFonts w:ascii="Times New Roman" w:hAnsi="Times New Roman" w:cs="Times New Roman"/>
          <w:sz w:val="28"/>
          <w:szCs w:val="28"/>
          <w:lang w:val="kk-KZ"/>
        </w:rPr>
        <w:t xml:space="preserve"> </w:t>
      </w:r>
      <w:r w:rsidRPr="0027743E">
        <w:rPr>
          <w:rFonts w:ascii="Times New Roman" w:hAnsi="Times New Roman" w:cs="Times New Roman"/>
          <w:sz w:val="28"/>
          <w:szCs w:val="28"/>
          <w:lang w:val="kk-KZ"/>
        </w:rPr>
        <w:t>Қазіргі уақытта бұйымдарды аддитивті өндіру әдістерінің тұтас гаммасы бар, бірақ ең кең таралған және қолжетімді 3D басып шығару технологиясы балқытылған полимер жіптерін қабаттап орналастыру арқылы немесе FDM</w:t>
      </w:r>
      <w:r>
        <w:rPr>
          <w:rFonts w:ascii="Times New Roman" w:hAnsi="Times New Roman" w:cs="Times New Roman"/>
          <w:sz w:val="28"/>
          <w:szCs w:val="28"/>
          <w:lang w:val="kk-KZ"/>
        </w:rPr>
        <w:t xml:space="preserve"> (</w:t>
      </w:r>
      <w:r w:rsidRPr="00E52232">
        <w:rPr>
          <w:rFonts w:ascii="Times New Roman" w:hAnsi="Times New Roman" w:cs="Times New Roman"/>
          <w:sz w:val="28"/>
          <w:szCs w:val="28"/>
          <w:lang w:val="kk-KZ"/>
        </w:rPr>
        <w:t>Fused Deposition Modeling</w:t>
      </w:r>
      <w:r>
        <w:rPr>
          <w:rFonts w:ascii="Times New Roman" w:hAnsi="Times New Roman" w:cs="Times New Roman"/>
          <w:sz w:val="28"/>
          <w:szCs w:val="28"/>
          <w:lang w:val="kk-KZ"/>
        </w:rPr>
        <w:t xml:space="preserve"> - Б</w:t>
      </w:r>
      <w:r w:rsidRPr="00E52232">
        <w:rPr>
          <w:rFonts w:ascii="Times New Roman" w:hAnsi="Times New Roman" w:cs="Times New Roman"/>
          <w:sz w:val="28"/>
          <w:szCs w:val="28"/>
          <w:lang w:val="kk-KZ"/>
        </w:rPr>
        <w:t xml:space="preserve">алқытылған </w:t>
      </w:r>
      <w:r>
        <w:rPr>
          <w:rFonts w:ascii="Times New Roman" w:hAnsi="Times New Roman" w:cs="Times New Roman"/>
          <w:sz w:val="28"/>
          <w:szCs w:val="28"/>
          <w:lang w:val="kk-KZ"/>
        </w:rPr>
        <w:t>Ш</w:t>
      </w:r>
      <w:r w:rsidRPr="00E52232">
        <w:rPr>
          <w:rFonts w:ascii="Times New Roman" w:hAnsi="Times New Roman" w:cs="Times New Roman"/>
          <w:sz w:val="28"/>
          <w:szCs w:val="28"/>
          <w:lang w:val="kk-KZ"/>
        </w:rPr>
        <w:t xml:space="preserve">өгінділерді </w:t>
      </w:r>
      <w:r>
        <w:rPr>
          <w:rFonts w:ascii="Times New Roman" w:hAnsi="Times New Roman" w:cs="Times New Roman"/>
          <w:sz w:val="28"/>
          <w:szCs w:val="28"/>
          <w:lang w:val="kk-KZ"/>
        </w:rPr>
        <w:t>М</w:t>
      </w:r>
      <w:r w:rsidRPr="00E52232">
        <w:rPr>
          <w:rFonts w:ascii="Times New Roman" w:hAnsi="Times New Roman" w:cs="Times New Roman"/>
          <w:sz w:val="28"/>
          <w:szCs w:val="28"/>
          <w:lang w:val="kk-KZ"/>
        </w:rPr>
        <w:t>одельдеу</w:t>
      </w:r>
      <w:r>
        <w:rPr>
          <w:rFonts w:ascii="Times New Roman" w:hAnsi="Times New Roman" w:cs="Times New Roman"/>
          <w:sz w:val="28"/>
          <w:szCs w:val="28"/>
          <w:lang w:val="kk-KZ"/>
        </w:rPr>
        <w:t>)</w:t>
      </w:r>
      <w:r w:rsidRPr="0027743E">
        <w:rPr>
          <w:rFonts w:ascii="Times New Roman" w:hAnsi="Times New Roman" w:cs="Times New Roman"/>
          <w:sz w:val="28"/>
          <w:szCs w:val="28"/>
          <w:lang w:val="kk-KZ"/>
        </w:rPr>
        <w:t xml:space="preserve">  әдісі болып табылады. FDM технологияларында қолданылатын ең перспективті материалдардың бірі - полифениленсульфон (ПФСн), ол акрилонитрилбутадиенстиролының (АБС) қасиет</w:t>
      </w:r>
      <w:r>
        <w:rPr>
          <w:rFonts w:ascii="Times New Roman" w:hAnsi="Times New Roman" w:cs="Times New Roman"/>
          <w:sz w:val="28"/>
          <w:szCs w:val="28"/>
          <w:lang w:val="kk-KZ"/>
        </w:rPr>
        <w:t>терінен айтарлықтай асып түседі</w:t>
      </w:r>
      <w:r w:rsidRPr="0027743E">
        <w:rPr>
          <w:rFonts w:ascii="Times New Roman" w:hAnsi="Times New Roman" w:cs="Times New Roman"/>
          <w:sz w:val="28"/>
          <w:szCs w:val="28"/>
          <w:lang w:val="kk-KZ"/>
        </w:rPr>
        <w:t>, стиролбутадиен сополимері (СБС), соққыға төзімді полистирол (УПС), полилактид (ПЛА), полиэтилентерефталат - гликоля (ПЭТГ) және т.б.</w:t>
      </w:r>
      <w:r>
        <w:rPr>
          <w:rFonts w:ascii="Times New Roman" w:hAnsi="Times New Roman" w:cs="Times New Roman"/>
          <w:sz w:val="28"/>
          <w:szCs w:val="28"/>
          <w:lang w:val="kk-KZ"/>
        </w:rPr>
        <w:t xml:space="preserve"> </w:t>
      </w:r>
      <w:r w:rsidRPr="00C70C68">
        <w:rPr>
          <w:rFonts w:ascii="Times New Roman" w:hAnsi="Times New Roman" w:cs="Times New Roman"/>
          <w:sz w:val="28"/>
          <w:szCs w:val="28"/>
          <w:lang w:val="kk-KZ"/>
        </w:rPr>
        <w:t>Полифениленсульфоны су сіңіргіштігі төмен, биоүйлесімділігі жоғары, радиацияға төзімділігі жоғары және автомобиль, электроника, аэроғарыш салаларында пайдалану мүмкіндігі бар, қайталанатын циклдік жүктемелерге, температура мен қысымның кең диапазонындағы өзгерістеріне төтеп беретін өте берік, ультра жеңіл суперконструкциялық бұйымдарды 3D басып шығару арқылы алудың бірегей әлеуетіне ие. Медицинада заманауи және серпінді шешімдер қабылдауға үлкен мүмкіндіктер ашылады. Әр түрлі салалардағы композиттерді әлемдік тұтынудың өсіп келе жатқан үлесі сонымен қатар полифениленсульфон негізіндегі, атап айтқанда көміртекті талшықтармен нығайтылған композициялық материалдарды аддитивті технологияларға тартудың шұғыл қажеттілігін тудырады.</w:t>
      </w:r>
      <w:r>
        <w:rPr>
          <w:rFonts w:ascii="Times New Roman" w:hAnsi="Times New Roman" w:cs="Times New Roman"/>
          <w:sz w:val="28"/>
          <w:szCs w:val="28"/>
          <w:lang w:val="kk-KZ"/>
        </w:rPr>
        <w:t xml:space="preserve"> </w:t>
      </w:r>
      <w:r w:rsidRPr="004F11A9">
        <w:rPr>
          <w:rFonts w:ascii="Times New Roman" w:hAnsi="Times New Roman" w:cs="Times New Roman"/>
          <w:sz w:val="28"/>
          <w:szCs w:val="28"/>
          <w:lang w:val="kk-KZ"/>
        </w:rPr>
        <w:t>Полимерлі өнімдердің қасиеттерінің қалыптасуына материалдың құрылымы ғана емес, сонымен қатар өңдеу әдісі де әсер ететіні белгілі.</w:t>
      </w:r>
      <w:r>
        <w:rPr>
          <w:rFonts w:ascii="Times New Roman" w:hAnsi="Times New Roman" w:cs="Times New Roman"/>
          <w:sz w:val="28"/>
          <w:szCs w:val="28"/>
          <w:lang w:val="kk-KZ"/>
        </w:rPr>
        <w:t xml:space="preserve"> </w:t>
      </w:r>
      <w:r w:rsidRPr="004F11A9">
        <w:rPr>
          <w:rFonts w:ascii="Times New Roman" w:hAnsi="Times New Roman" w:cs="Times New Roman"/>
          <w:sz w:val="28"/>
          <w:szCs w:val="28"/>
          <w:lang w:val="kk-KZ"/>
        </w:rPr>
        <w:t xml:space="preserve">Аддитивті технологияларда полимерлі материалдарды қолдану бойынша осы уақытқа дейін жинақталған эксперименттік мәліметтер 3D басып шығарумен алынған өнімдерінің қасиеттері дәстүрлі қайта өңдеу әдістерімен салыстырғанда, 3D технологиялары физикалық-механикалық әсер етуі мүмкін көптеген басып шығару параметрлерін реттеуге мүмкіндік беретініне қарамастан, құю бұйымдарының қасиеттерінен </w:t>
      </w:r>
      <w:r>
        <w:rPr>
          <w:rFonts w:ascii="Times New Roman" w:hAnsi="Times New Roman" w:cs="Times New Roman"/>
          <w:sz w:val="28"/>
          <w:szCs w:val="28"/>
          <w:lang w:val="kk-KZ"/>
        </w:rPr>
        <w:t xml:space="preserve">едәуір төмен екенін көрсетеді </w:t>
      </w:r>
      <w:r w:rsidR="00CA4446" w:rsidRPr="009D1206">
        <w:rPr>
          <w:rFonts w:ascii="Times New Roman" w:hAnsi="Times New Roman" w:cs="Times New Roman"/>
          <w:sz w:val="28"/>
          <w:szCs w:val="28"/>
          <w:lang w:val="kk-KZ"/>
        </w:rPr>
        <w:t>[1]</w:t>
      </w:r>
      <w:r w:rsidR="00564E01" w:rsidRPr="009D1206">
        <w:rPr>
          <w:rFonts w:ascii="Times New Roman" w:hAnsi="Times New Roman" w:cs="Times New Roman"/>
          <w:sz w:val="28"/>
          <w:szCs w:val="28"/>
          <w:lang w:val="kk-KZ"/>
        </w:rPr>
        <w:t xml:space="preserve">. </w:t>
      </w:r>
    </w:p>
    <w:p w:rsidR="00473BA7" w:rsidRDefault="009D1206" w:rsidP="00473BA7">
      <w:pPr>
        <w:spacing w:after="0" w:line="240" w:lineRule="auto"/>
        <w:ind w:firstLine="709"/>
        <w:jc w:val="both"/>
        <w:rPr>
          <w:rFonts w:ascii="Times New Roman" w:hAnsi="Times New Roman" w:cs="Times New Roman"/>
          <w:b/>
          <w:sz w:val="28"/>
          <w:szCs w:val="28"/>
          <w:lang w:val="kk-KZ"/>
        </w:rPr>
      </w:pPr>
      <w:r w:rsidRPr="002B15C8">
        <w:rPr>
          <w:rFonts w:ascii="Times New Roman" w:hAnsi="Times New Roman" w:cs="Times New Roman"/>
          <w:sz w:val="28"/>
          <w:szCs w:val="28"/>
          <w:lang w:val="kk-KZ"/>
        </w:rPr>
        <w:t>Аддитивті технологияны қолдану арқылы жасалған бөлшектердің сапасына айтарлықтай әсер ететін факторлардың бірі</w:t>
      </w:r>
      <w:r>
        <w:rPr>
          <w:rFonts w:ascii="Times New Roman" w:hAnsi="Times New Roman" w:cs="Times New Roman"/>
          <w:sz w:val="28"/>
          <w:szCs w:val="28"/>
          <w:lang w:val="kk-KZ"/>
        </w:rPr>
        <w:t xml:space="preserve"> – </w:t>
      </w:r>
      <w:r w:rsidRPr="002B15C8">
        <w:rPr>
          <w:rFonts w:ascii="Times New Roman" w:hAnsi="Times New Roman" w:cs="Times New Roman"/>
          <w:sz w:val="28"/>
          <w:szCs w:val="28"/>
          <w:lang w:val="kk-KZ"/>
        </w:rPr>
        <w:t>қалдық кернеулер.</w:t>
      </w:r>
      <w:r>
        <w:rPr>
          <w:rFonts w:ascii="Times New Roman" w:hAnsi="Times New Roman" w:cs="Times New Roman"/>
          <w:sz w:val="28"/>
          <w:szCs w:val="28"/>
          <w:lang w:val="kk-KZ"/>
        </w:rPr>
        <w:t xml:space="preserve"> </w:t>
      </w:r>
      <w:r w:rsidRPr="00392D82">
        <w:rPr>
          <w:rFonts w:ascii="Times New Roman" w:hAnsi="Times New Roman" w:cs="Times New Roman"/>
          <w:sz w:val="28"/>
          <w:szCs w:val="28"/>
          <w:lang w:val="kk-KZ"/>
        </w:rPr>
        <w:t>Технологиялар мен модельдеудің айтарлықтай дамуына қарамастан, қалдық кернеулер әлі де аз зерттелген және анықтауы қиын, әсіресе анизотропты материалдарға қатысты. Бұл аддитивті технологиялар немесе композиттік материалдар арқылы алынған конструкцияларда жиі кездеседі. Қазіргі уақытта жаппай тиімділік бойынша талаптар қойылатын композиттер көптеген конструкцияларда кеңінен қолданылады, мысалға ұшақ жасауда, ғарыштық техникада, кеме жасауда, энергетикада және т. б.</w:t>
      </w:r>
      <w:r>
        <w:rPr>
          <w:rFonts w:ascii="Times New Roman" w:hAnsi="Times New Roman" w:cs="Times New Roman"/>
          <w:sz w:val="28"/>
          <w:szCs w:val="28"/>
          <w:lang w:val="kk-KZ"/>
        </w:rPr>
        <w:t xml:space="preserve"> </w:t>
      </w:r>
      <w:r w:rsidRPr="0080698E">
        <w:rPr>
          <w:rFonts w:ascii="Times New Roman" w:hAnsi="Times New Roman" w:cs="Times New Roman"/>
          <w:sz w:val="28"/>
          <w:szCs w:val="28"/>
          <w:lang w:val="kk-KZ"/>
        </w:rPr>
        <w:t xml:space="preserve">Сонымен қатар, қалдық кернеулерді зерттеуге дұрыс көзқарас маңызды. Композициялық </w:t>
      </w:r>
      <w:r w:rsidRPr="0080698E">
        <w:rPr>
          <w:rFonts w:ascii="Times New Roman" w:hAnsi="Times New Roman" w:cs="Times New Roman"/>
          <w:sz w:val="28"/>
          <w:szCs w:val="28"/>
          <w:lang w:val="kk-KZ"/>
        </w:rPr>
        <w:lastRenderedPageBreak/>
        <w:t xml:space="preserve">материалдар тиімді қолданылатын қолданыстағы конструкциялардың көпшілігі жұқа қабырғалы немесе торлы болып келеді немесе композиттік </w:t>
      </w:r>
      <w:r w:rsidRPr="00C32C98">
        <w:rPr>
          <w:rFonts w:ascii="Times New Roman" w:hAnsi="Times New Roman" w:cs="Times New Roman"/>
          <w:sz w:val="28"/>
          <w:szCs w:val="28"/>
          <w:lang w:val="kk-KZ"/>
        </w:rPr>
        <w:t>тірек қ</w:t>
      </w:r>
      <w:r w:rsidRPr="0080698E">
        <w:rPr>
          <w:rFonts w:ascii="Times New Roman" w:hAnsi="Times New Roman" w:cs="Times New Roman"/>
          <w:sz w:val="28"/>
          <w:szCs w:val="28"/>
          <w:lang w:val="kk-KZ"/>
        </w:rPr>
        <w:t>абаттары мен жеңіл толтырғыштары бар сэндвич панельдері болып табылады. Мұндай өнімдерді есептеуге және жобалауға ресейлік және шетелдік ғалымдардың көптеген жұмыстары арналған. Әдетте, композициялық материалдар жоғары температура мен қысымда қалыптасады, содан кейін олар қалыпты температураға дейін салқындатылады.</w:t>
      </w:r>
      <w:r w:rsidRPr="00B64352">
        <w:rPr>
          <w:rFonts w:ascii="Times New Roman" w:hAnsi="Times New Roman" w:cs="Times New Roman"/>
          <w:sz w:val="28"/>
          <w:szCs w:val="28"/>
          <w:lang w:val="kk-KZ"/>
        </w:rPr>
        <w:t xml:space="preserve"> </w:t>
      </w:r>
      <w:r w:rsidRPr="00F22F9A">
        <w:rPr>
          <w:rFonts w:ascii="Times New Roman" w:hAnsi="Times New Roman" w:cs="Times New Roman"/>
          <w:sz w:val="28"/>
          <w:szCs w:val="28"/>
          <w:lang w:val="kk-KZ"/>
        </w:rPr>
        <w:t>Термиялық кеңею процестерінің нәтижесінде, сондай-ақ композициялық материалдардың құрамына кіретін компоненттердің термо</w:t>
      </w:r>
      <w:r>
        <w:rPr>
          <w:rFonts w:ascii="Times New Roman" w:hAnsi="Times New Roman" w:cs="Times New Roman"/>
          <w:sz w:val="28"/>
          <w:szCs w:val="28"/>
          <w:lang w:val="kk-KZ"/>
        </w:rPr>
        <w:t>серпімділік</w:t>
      </w:r>
      <w:r w:rsidRPr="00F22F9A">
        <w:rPr>
          <w:rFonts w:ascii="Times New Roman" w:hAnsi="Times New Roman" w:cs="Times New Roman"/>
          <w:sz w:val="28"/>
          <w:szCs w:val="28"/>
          <w:lang w:val="kk-KZ"/>
        </w:rPr>
        <w:t xml:space="preserve"> қасиеттерінің айырмашылығын ескере отырып, бөлшектерде қалдық кернеулер пайда болуы мүмкін. Бөлшектердің өнімділігін төмендете отырып, бұл кейіннен композиттердің беріктігінің төмендеуіне, бекемдету құрылымдарының бұзылуына және бекемдету коэффициенттері шамаларының өзгеруіне әкелуі мүмкін.  Кейбір жағдайларда бөлшектердегі қалдық кернеулердің деңгейі аса жоғарылауынан сақтау процесінде материалдың жарылуы немесе бұзылуы байқалады. Қалдық кернеулердің біртіндеп релаксациясы нәтижесінде бөлшектердің өлшемдері өзгереді және пішіндері бұрмаланады.</w:t>
      </w:r>
      <w:r>
        <w:rPr>
          <w:rFonts w:ascii="Times New Roman" w:hAnsi="Times New Roman" w:cs="Times New Roman"/>
          <w:sz w:val="28"/>
          <w:szCs w:val="28"/>
          <w:lang w:val="kk-KZ"/>
        </w:rPr>
        <w:t xml:space="preserve"> </w:t>
      </w:r>
      <w:r w:rsidRPr="00B06A21">
        <w:rPr>
          <w:rFonts w:ascii="Times New Roman" w:hAnsi="Times New Roman" w:cs="Times New Roman"/>
          <w:sz w:val="28"/>
          <w:szCs w:val="28"/>
          <w:lang w:val="kk-KZ"/>
        </w:rPr>
        <w:t xml:space="preserve">Көлденең бағыттағы бір бағытты қабаттар қалдық кернеулердің ең үлкен теріс әсеріне ұшырайды. Осы бағытта қалдық температура кернеулері беріктік шегіне жетіп, полимер матрицасында жарықтар тудыруы мүмкін. Композициялық материалдардағы қалдық кернеудің түрін, орналасуын және мөлшерін білу маңызды болады </w:t>
      </w:r>
      <w:r w:rsidR="00CA4446" w:rsidRPr="009D1206">
        <w:rPr>
          <w:rFonts w:ascii="Times New Roman" w:hAnsi="Times New Roman" w:cs="Times New Roman"/>
          <w:sz w:val="28"/>
          <w:szCs w:val="28"/>
          <w:lang w:val="kk-KZ"/>
        </w:rPr>
        <w:t xml:space="preserve"> </w:t>
      </w:r>
      <w:r w:rsidR="00CA4446" w:rsidRPr="008A6431">
        <w:rPr>
          <w:rFonts w:ascii="Times New Roman" w:hAnsi="Times New Roman" w:cs="Times New Roman"/>
          <w:sz w:val="28"/>
          <w:szCs w:val="28"/>
          <w:lang w:val="kk-KZ"/>
        </w:rPr>
        <w:t>[2]</w:t>
      </w:r>
      <w:r w:rsidR="00564E01" w:rsidRPr="008A6431">
        <w:rPr>
          <w:rFonts w:ascii="Times New Roman" w:hAnsi="Times New Roman" w:cs="Times New Roman"/>
          <w:sz w:val="28"/>
          <w:szCs w:val="28"/>
          <w:lang w:val="kk-KZ"/>
        </w:rPr>
        <w:t xml:space="preserve">. </w:t>
      </w:r>
      <w:r w:rsidR="00473BA7" w:rsidRPr="008A6431">
        <w:rPr>
          <w:rFonts w:ascii="Times New Roman" w:hAnsi="Times New Roman" w:cs="Times New Roman"/>
          <w:sz w:val="28"/>
          <w:szCs w:val="28"/>
          <w:lang w:val="kk-KZ"/>
        </w:rPr>
        <w:t xml:space="preserve">Сондықтан, осы диссертацияда </w:t>
      </w:r>
      <w:r w:rsidR="00473BA7" w:rsidRPr="00CD3331">
        <w:rPr>
          <w:rFonts w:ascii="Times New Roman" w:hAnsi="Times New Roman" w:cs="Times New Roman"/>
          <w:sz w:val="28"/>
          <w:szCs w:val="28"/>
          <w:lang w:val="kk-KZ"/>
        </w:rPr>
        <w:t>полимерлер мен дисперсті толтырылған композициялардағы</w:t>
      </w:r>
      <w:r w:rsidR="00473BA7" w:rsidRPr="008A6431">
        <w:rPr>
          <w:rFonts w:ascii="Times New Roman" w:hAnsi="Times New Roman" w:cs="Times New Roman"/>
          <w:sz w:val="28"/>
          <w:szCs w:val="28"/>
          <w:lang w:val="kk-KZ"/>
        </w:rPr>
        <w:t xml:space="preserve"> қалдық кернеулерді анықтау </w:t>
      </w:r>
      <w:r w:rsidR="00473BA7">
        <w:rPr>
          <w:rFonts w:ascii="Times New Roman" w:hAnsi="Times New Roman" w:cs="Times New Roman"/>
          <w:sz w:val="28"/>
          <w:szCs w:val="28"/>
          <w:lang w:val="kk-KZ"/>
        </w:rPr>
        <w:t xml:space="preserve">үшін </w:t>
      </w:r>
      <w:r w:rsidR="00473BA7" w:rsidRPr="008A6431">
        <w:rPr>
          <w:rFonts w:ascii="Times New Roman" w:hAnsi="Times New Roman" w:cs="Times New Roman"/>
          <w:sz w:val="28"/>
          <w:szCs w:val="28"/>
          <w:lang w:val="kk-KZ"/>
        </w:rPr>
        <w:t>дамыған BCM - Bridge Curvature Method (көпірдің қисаюы әдістері)</w:t>
      </w:r>
      <w:r w:rsidR="00473BA7">
        <w:rPr>
          <w:rFonts w:ascii="Times New Roman" w:hAnsi="Times New Roman" w:cs="Times New Roman"/>
          <w:sz w:val="28"/>
          <w:szCs w:val="28"/>
          <w:lang w:val="kk-KZ"/>
        </w:rPr>
        <w:t>, оптикалық сканерлеу</w:t>
      </w:r>
      <w:r w:rsidR="00473BA7" w:rsidRPr="008A6431">
        <w:rPr>
          <w:rFonts w:ascii="Times New Roman" w:hAnsi="Times New Roman" w:cs="Times New Roman"/>
          <w:sz w:val="28"/>
          <w:szCs w:val="28"/>
          <w:lang w:val="kk-KZ"/>
        </w:rPr>
        <w:t xml:space="preserve"> және серпімділік теориясының кері </w:t>
      </w:r>
      <w:r w:rsidR="00473BA7">
        <w:rPr>
          <w:rFonts w:ascii="Times New Roman" w:hAnsi="Times New Roman" w:cs="Times New Roman"/>
          <w:sz w:val="28"/>
          <w:szCs w:val="28"/>
          <w:lang w:val="kk-KZ"/>
        </w:rPr>
        <w:t xml:space="preserve">есебін </w:t>
      </w:r>
      <w:r w:rsidR="00473BA7" w:rsidRPr="008A6431">
        <w:rPr>
          <w:rFonts w:ascii="Times New Roman" w:hAnsi="Times New Roman" w:cs="Times New Roman"/>
          <w:sz w:val="28"/>
          <w:szCs w:val="28"/>
          <w:lang w:val="kk-KZ"/>
        </w:rPr>
        <w:t>ақырлы-элементтік талдау</w:t>
      </w:r>
      <w:r w:rsidR="00473BA7">
        <w:rPr>
          <w:rFonts w:ascii="Times New Roman" w:hAnsi="Times New Roman" w:cs="Times New Roman"/>
          <w:sz w:val="28"/>
          <w:szCs w:val="28"/>
          <w:lang w:val="kk-KZ"/>
        </w:rPr>
        <w:t xml:space="preserve"> </w:t>
      </w:r>
      <w:r w:rsidR="00473BA7" w:rsidRPr="008A6431">
        <w:rPr>
          <w:rFonts w:ascii="Times New Roman" w:hAnsi="Times New Roman" w:cs="Times New Roman"/>
          <w:sz w:val="28"/>
          <w:szCs w:val="28"/>
          <w:lang w:val="kk-KZ"/>
        </w:rPr>
        <w:t xml:space="preserve">(АЭТ) </w:t>
      </w:r>
      <w:r w:rsidR="00473BA7">
        <w:rPr>
          <w:rFonts w:ascii="Times New Roman" w:hAnsi="Times New Roman" w:cs="Times New Roman"/>
          <w:sz w:val="28"/>
          <w:szCs w:val="28"/>
          <w:lang w:val="kk-KZ"/>
        </w:rPr>
        <w:t xml:space="preserve">әдістерінің комбинациясы </w:t>
      </w:r>
      <w:r w:rsidR="00473BA7" w:rsidRPr="0074640F">
        <w:rPr>
          <w:rFonts w:ascii="Times New Roman" w:hAnsi="Times New Roman" w:cs="Times New Roman"/>
          <w:b/>
          <w:sz w:val="28"/>
          <w:szCs w:val="28"/>
          <w:lang w:val="kk-KZ"/>
        </w:rPr>
        <w:t>өзекті болып табылады.</w:t>
      </w:r>
    </w:p>
    <w:p w:rsidR="00473BA7" w:rsidRDefault="00473BA7" w:rsidP="00473BA7">
      <w:pPr>
        <w:spacing w:after="0" w:line="240" w:lineRule="auto"/>
        <w:ind w:firstLine="709"/>
        <w:jc w:val="both"/>
        <w:rPr>
          <w:rFonts w:ascii="Times New Roman" w:hAnsi="Times New Roman" w:cs="Times New Roman"/>
          <w:sz w:val="28"/>
          <w:szCs w:val="28"/>
          <w:lang w:val="kk-KZ"/>
        </w:rPr>
      </w:pPr>
      <w:r w:rsidRPr="001777E3">
        <w:rPr>
          <w:rFonts w:ascii="Times New Roman" w:hAnsi="Times New Roman" w:cs="Times New Roman"/>
          <w:b/>
          <w:sz w:val="28"/>
          <w:szCs w:val="28"/>
          <w:lang w:val="kk-KZ"/>
        </w:rPr>
        <w:t>Жұмыстың негізгі мақсаты</w:t>
      </w:r>
      <w:r>
        <w:rPr>
          <w:rFonts w:ascii="Times New Roman" w:hAnsi="Times New Roman" w:cs="Times New Roman"/>
          <w:b/>
          <w:sz w:val="28"/>
          <w:szCs w:val="28"/>
          <w:lang w:val="kk-KZ"/>
        </w:rPr>
        <w:t xml:space="preserve"> </w:t>
      </w:r>
      <w:r w:rsidRPr="001777E3">
        <w:rPr>
          <w:rFonts w:ascii="Times New Roman" w:hAnsi="Times New Roman" w:cs="Times New Roman"/>
          <w:b/>
          <w:sz w:val="28"/>
          <w:szCs w:val="28"/>
          <w:lang w:val="kk-KZ"/>
        </w:rPr>
        <w:t>-</w:t>
      </w:r>
      <w:r w:rsidRPr="001777E3">
        <w:rPr>
          <w:rFonts w:ascii="Times New Roman" w:hAnsi="Times New Roman" w:cs="Times New Roman"/>
          <w:sz w:val="28"/>
          <w:szCs w:val="28"/>
          <w:lang w:val="kk-KZ"/>
        </w:rPr>
        <w:t xml:space="preserve"> </w:t>
      </w:r>
      <w:bookmarkStart w:id="1" w:name="_Hlk144217916"/>
      <w:r>
        <w:rPr>
          <w:rFonts w:ascii="Times New Roman" w:hAnsi="Times New Roman" w:cs="Times New Roman"/>
          <w:sz w:val="28"/>
          <w:szCs w:val="28"/>
          <w:lang w:val="kk-KZ"/>
        </w:rPr>
        <w:t>серпімділік теориясының кері есебін ақырлы</w:t>
      </w:r>
      <w:r w:rsidRPr="001777E3">
        <w:rPr>
          <w:rFonts w:ascii="Times New Roman" w:hAnsi="Times New Roman" w:cs="Times New Roman"/>
          <w:sz w:val="28"/>
          <w:szCs w:val="28"/>
          <w:lang w:val="kk-KZ"/>
        </w:rPr>
        <w:t>-</w:t>
      </w:r>
      <w:r>
        <w:rPr>
          <w:rFonts w:ascii="Times New Roman" w:hAnsi="Times New Roman" w:cs="Times New Roman"/>
          <w:sz w:val="28"/>
          <w:szCs w:val="28"/>
          <w:lang w:val="kk-KZ"/>
        </w:rPr>
        <w:t>элементтік талдау мен</w:t>
      </w:r>
      <w:r w:rsidRPr="001777E3">
        <w:rPr>
          <w:rFonts w:ascii="Times New Roman" w:hAnsi="Times New Roman" w:cs="Times New Roman"/>
          <w:sz w:val="28"/>
          <w:szCs w:val="28"/>
          <w:lang w:val="kk-KZ"/>
        </w:rPr>
        <w:t xml:space="preserve"> </w:t>
      </w:r>
      <w:r w:rsidRPr="00F028E5">
        <w:rPr>
          <w:rFonts w:ascii="Times New Roman" w:hAnsi="Times New Roman" w:cs="Times New Roman"/>
          <w:sz w:val="28"/>
          <w:szCs w:val="28"/>
          <w:lang w:val="kk-KZ"/>
        </w:rPr>
        <w:t xml:space="preserve">Bridge Curvature Method (көпірдің қисаюы әдістері) </w:t>
      </w:r>
      <w:r w:rsidRPr="001777E3">
        <w:rPr>
          <w:rFonts w:ascii="Times New Roman" w:hAnsi="Times New Roman" w:cs="Times New Roman"/>
          <w:sz w:val="28"/>
          <w:szCs w:val="28"/>
          <w:lang w:val="kk-KZ"/>
        </w:rPr>
        <w:t xml:space="preserve"> комбинациясын қолдана отырып, </w:t>
      </w:r>
      <w:r w:rsidRPr="00A3285B">
        <w:rPr>
          <w:rFonts w:ascii="Times New Roman" w:hAnsi="Times New Roman" w:cs="Times New Roman"/>
          <w:sz w:val="28"/>
          <w:szCs w:val="28"/>
          <w:lang w:val="kk-KZ"/>
        </w:rPr>
        <w:t xml:space="preserve">басылған полимерлі және композиттік өнімдерде </w:t>
      </w:r>
      <w:r w:rsidRPr="001777E3">
        <w:rPr>
          <w:rFonts w:ascii="Times New Roman" w:hAnsi="Times New Roman" w:cs="Times New Roman"/>
          <w:sz w:val="28"/>
          <w:szCs w:val="28"/>
          <w:lang w:val="kk-KZ"/>
        </w:rPr>
        <w:t xml:space="preserve">қалдық </w:t>
      </w:r>
      <w:r>
        <w:rPr>
          <w:rFonts w:ascii="Times New Roman" w:hAnsi="Times New Roman" w:cs="Times New Roman"/>
          <w:sz w:val="28"/>
          <w:szCs w:val="28"/>
          <w:lang w:val="kk-KZ"/>
        </w:rPr>
        <w:t>КДК</w:t>
      </w:r>
      <w:r w:rsidRPr="001777E3">
        <w:rPr>
          <w:rFonts w:ascii="Times New Roman" w:hAnsi="Times New Roman" w:cs="Times New Roman"/>
          <w:sz w:val="28"/>
          <w:szCs w:val="28"/>
          <w:lang w:val="kk-KZ"/>
        </w:rPr>
        <w:t xml:space="preserve"> (кернеу-деформация күйі) сенімді анықтау мүмкіндігін зерттеу болып табылады.</w:t>
      </w:r>
    </w:p>
    <w:bookmarkEnd w:id="1"/>
    <w:p w:rsidR="00473BA7" w:rsidRPr="00E56EE0" w:rsidRDefault="00473BA7" w:rsidP="00473BA7">
      <w:pPr>
        <w:spacing w:after="0" w:line="240" w:lineRule="auto"/>
        <w:ind w:firstLine="709"/>
        <w:jc w:val="both"/>
        <w:rPr>
          <w:rFonts w:ascii="Times New Roman" w:hAnsi="Times New Roman" w:cs="Times New Roman"/>
          <w:b/>
          <w:sz w:val="28"/>
          <w:szCs w:val="28"/>
          <w:lang w:val="kk-KZ"/>
        </w:rPr>
      </w:pPr>
      <w:r w:rsidRPr="00E56EE0">
        <w:rPr>
          <w:rFonts w:ascii="Times New Roman" w:hAnsi="Times New Roman" w:cs="Times New Roman"/>
          <w:b/>
          <w:sz w:val="28"/>
          <w:szCs w:val="28"/>
          <w:lang w:val="kk-KZ"/>
        </w:rPr>
        <w:t>Қойылған мақсаттарға сәйкес келесі міндеттер тұжырымдалған:</w:t>
      </w:r>
    </w:p>
    <w:p w:rsidR="00473BA7" w:rsidRPr="00F028E5" w:rsidRDefault="00473BA7" w:rsidP="00473BA7">
      <w:pPr>
        <w:spacing w:after="0" w:line="240" w:lineRule="auto"/>
        <w:ind w:firstLine="708"/>
        <w:jc w:val="both"/>
        <w:rPr>
          <w:rFonts w:ascii="Times New Roman" w:hAnsi="Times New Roman" w:cs="Times New Roman"/>
          <w:sz w:val="28"/>
          <w:szCs w:val="28"/>
          <w:lang w:val="kk-KZ"/>
        </w:rPr>
      </w:pPr>
      <w:r w:rsidRPr="00F028E5">
        <w:rPr>
          <w:rFonts w:ascii="Times New Roman" w:hAnsi="Times New Roman" w:cs="Times New Roman"/>
          <w:sz w:val="28"/>
          <w:szCs w:val="28"/>
          <w:lang w:val="kk-KZ"/>
        </w:rPr>
        <w:t>- полимер мен шыны талшық үлгілерінің беттеріндегі деформацияларды өлшеу үшін bridge curvature (көпірдің қисаюы) әдісін сынау және енгізу;</w:t>
      </w:r>
    </w:p>
    <w:p w:rsidR="00473BA7" w:rsidRPr="00F028E5" w:rsidRDefault="00473BA7" w:rsidP="00473BA7">
      <w:pPr>
        <w:spacing w:after="0" w:line="240" w:lineRule="auto"/>
        <w:ind w:firstLine="708"/>
        <w:jc w:val="both"/>
        <w:rPr>
          <w:rFonts w:ascii="Times New Roman" w:hAnsi="Times New Roman" w:cs="Times New Roman"/>
          <w:sz w:val="28"/>
          <w:szCs w:val="28"/>
          <w:lang w:val="kk-KZ"/>
        </w:rPr>
      </w:pPr>
      <w:r w:rsidRPr="00F028E5">
        <w:rPr>
          <w:rFonts w:ascii="Times New Roman" w:hAnsi="Times New Roman" w:cs="Times New Roman"/>
          <w:sz w:val="28"/>
          <w:szCs w:val="28"/>
          <w:lang w:val="kk-KZ"/>
        </w:rPr>
        <w:t>- зерттелетін үлгілердегі қалдық кернеулерді бағалау үшін серпімділік теориясының кері есептерін шешу әдістерін әзірлеу және енгізу;</w:t>
      </w:r>
    </w:p>
    <w:p w:rsidR="00473BA7" w:rsidRDefault="00473BA7" w:rsidP="00473BA7">
      <w:pPr>
        <w:spacing w:after="0" w:line="240" w:lineRule="auto"/>
        <w:ind w:firstLine="708"/>
        <w:jc w:val="both"/>
        <w:rPr>
          <w:rFonts w:ascii="Times New Roman" w:hAnsi="Times New Roman" w:cs="Times New Roman"/>
          <w:sz w:val="28"/>
          <w:szCs w:val="28"/>
          <w:lang w:val="kk-KZ"/>
        </w:rPr>
      </w:pPr>
      <w:r w:rsidRPr="008A6431">
        <w:rPr>
          <w:rFonts w:ascii="Times New Roman" w:hAnsi="Times New Roman" w:cs="Times New Roman"/>
          <w:sz w:val="28"/>
          <w:szCs w:val="28"/>
          <w:lang w:val="kk-KZ"/>
        </w:rPr>
        <w:t>- зерттелетін үлгілердегі қалдық кернеулерді бағалау үшін серпімділік теориясының кері есептерін шешу үшін қолданылатын аналитикалық және сандық әдістердің нәтижелерін салыстыру</w:t>
      </w:r>
      <w:r>
        <w:rPr>
          <w:rFonts w:ascii="Times New Roman" w:hAnsi="Times New Roman" w:cs="Times New Roman"/>
          <w:sz w:val="28"/>
          <w:szCs w:val="28"/>
          <w:lang w:val="kk-KZ"/>
        </w:rPr>
        <w:t>;</w:t>
      </w:r>
    </w:p>
    <w:p w:rsidR="00473BA7" w:rsidRPr="0029290F" w:rsidRDefault="00473BA7" w:rsidP="00473BA7">
      <w:pPr>
        <w:spacing w:after="0" w:line="240" w:lineRule="auto"/>
        <w:ind w:firstLine="708"/>
        <w:jc w:val="both"/>
        <w:rPr>
          <w:rFonts w:ascii="Times New Roman" w:hAnsi="Times New Roman" w:cs="Times New Roman"/>
          <w:sz w:val="28"/>
          <w:szCs w:val="28"/>
          <w:lang w:val="kk-KZ"/>
        </w:rPr>
      </w:pPr>
      <w:r w:rsidRPr="0029290F">
        <w:rPr>
          <w:rFonts w:ascii="Times New Roman" w:hAnsi="Times New Roman" w:cs="Times New Roman"/>
          <w:sz w:val="28"/>
          <w:szCs w:val="28"/>
          <w:lang w:val="kk-KZ"/>
        </w:rPr>
        <w:t>- полимерлі және композиттік бұйымдарды дайындау технологияларының олардың беріктігіне әсерін сандық бағалау;</w:t>
      </w:r>
    </w:p>
    <w:p w:rsidR="00473BA7" w:rsidRPr="008A6431" w:rsidRDefault="00473BA7" w:rsidP="00473BA7">
      <w:pPr>
        <w:spacing w:after="0" w:line="240" w:lineRule="auto"/>
        <w:ind w:firstLine="708"/>
        <w:jc w:val="both"/>
        <w:rPr>
          <w:rFonts w:ascii="Times New Roman" w:hAnsi="Times New Roman" w:cs="Times New Roman"/>
          <w:sz w:val="28"/>
          <w:szCs w:val="28"/>
          <w:lang w:val="kk-KZ"/>
        </w:rPr>
      </w:pPr>
      <w:r w:rsidRPr="0029290F">
        <w:rPr>
          <w:rFonts w:ascii="Times New Roman" w:hAnsi="Times New Roman" w:cs="Times New Roman"/>
          <w:sz w:val="28"/>
          <w:szCs w:val="28"/>
          <w:lang w:val="kk-KZ"/>
        </w:rPr>
        <w:lastRenderedPageBreak/>
        <w:t>- 3D басып шығару әдісімен жасалған полимер мен композиттік бөлшектердің беріктігіне қалдық кернеулердің әсерін сандық бағалау.</w:t>
      </w:r>
    </w:p>
    <w:p w:rsidR="00473BA7" w:rsidRPr="008A6431" w:rsidRDefault="00473BA7" w:rsidP="00473BA7">
      <w:pPr>
        <w:spacing w:after="0" w:line="240" w:lineRule="auto"/>
        <w:ind w:firstLine="708"/>
        <w:jc w:val="both"/>
        <w:rPr>
          <w:rFonts w:ascii="Times New Roman" w:hAnsi="Times New Roman" w:cs="Times New Roman"/>
          <w:sz w:val="28"/>
          <w:szCs w:val="28"/>
          <w:lang w:val="kk-KZ"/>
        </w:rPr>
      </w:pPr>
      <w:r w:rsidRPr="008A6431">
        <w:rPr>
          <w:rFonts w:ascii="Times New Roman" w:hAnsi="Times New Roman" w:cs="Times New Roman"/>
          <w:b/>
          <w:sz w:val="28"/>
          <w:szCs w:val="28"/>
          <w:lang w:val="kk-KZ"/>
        </w:rPr>
        <w:t xml:space="preserve">Зерттеу нысаны </w:t>
      </w:r>
      <w:r w:rsidRPr="008A6431">
        <w:rPr>
          <w:rFonts w:ascii="Times New Roman" w:hAnsi="Times New Roman" w:cs="Times New Roman"/>
          <w:sz w:val="28"/>
          <w:szCs w:val="28"/>
          <w:lang w:val="kk-KZ"/>
        </w:rPr>
        <w:t xml:space="preserve">полимерлер мен композициялық материалдардағы қалдық кернеулерді анықтау үшін қолданылатын bridge curvature </w:t>
      </w:r>
      <w:r>
        <w:rPr>
          <w:rFonts w:ascii="Times New Roman" w:hAnsi="Times New Roman" w:cs="Times New Roman"/>
          <w:sz w:val="28"/>
          <w:szCs w:val="28"/>
          <w:lang w:val="kk-KZ"/>
        </w:rPr>
        <w:t xml:space="preserve">(көпірдің қисаюы) және оптикалық </w:t>
      </w:r>
      <w:r w:rsidRPr="008A6431">
        <w:rPr>
          <w:rFonts w:ascii="Times New Roman" w:hAnsi="Times New Roman" w:cs="Times New Roman"/>
          <w:sz w:val="28"/>
          <w:szCs w:val="28"/>
          <w:lang w:val="kk-KZ"/>
        </w:rPr>
        <w:t>сканерлеу әдістері болып табылады.</w:t>
      </w:r>
    </w:p>
    <w:p w:rsidR="00473BA7" w:rsidRPr="008A6431" w:rsidRDefault="00473BA7" w:rsidP="00473BA7">
      <w:pPr>
        <w:spacing w:after="0" w:line="240" w:lineRule="auto"/>
        <w:ind w:firstLine="708"/>
        <w:jc w:val="both"/>
        <w:rPr>
          <w:rFonts w:ascii="Times New Roman" w:hAnsi="Times New Roman" w:cs="Times New Roman"/>
          <w:b/>
          <w:sz w:val="28"/>
          <w:szCs w:val="28"/>
          <w:lang w:val="kk-KZ"/>
        </w:rPr>
      </w:pPr>
      <w:r w:rsidRPr="008A6431">
        <w:rPr>
          <w:rFonts w:ascii="Times New Roman" w:hAnsi="Times New Roman" w:cs="Times New Roman"/>
          <w:b/>
          <w:sz w:val="28"/>
          <w:szCs w:val="28"/>
          <w:lang w:val="kk-KZ"/>
        </w:rPr>
        <w:t>Жұмыстың ғылыми жаңалығы келесі нәтижелермен анықталады:</w:t>
      </w:r>
    </w:p>
    <w:p w:rsidR="00473BA7" w:rsidRPr="008A6431" w:rsidRDefault="00473BA7" w:rsidP="00473BA7">
      <w:pPr>
        <w:spacing w:after="0" w:line="240" w:lineRule="auto"/>
        <w:ind w:firstLine="708"/>
        <w:jc w:val="both"/>
        <w:rPr>
          <w:rFonts w:ascii="Times New Roman" w:hAnsi="Times New Roman" w:cs="Times New Roman"/>
          <w:sz w:val="28"/>
          <w:szCs w:val="28"/>
          <w:lang w:val="kk-KZ"/>
        </w:rPr>
      </w:pPr>
      <w:r w:rsidRPr="008A6431">
        <w:rPr>
          <w:rFonts w:ascii="Times New Roman" w:hAnsi="Times New Roman" w:cs="Times New Roman"/>
          <w:sz w:val="28"/>
          <w:szCs w:val="28"/>
          <w:lang w:val="kk-KZ"/>
        </w:rPr>
        <w:t>- bridg curvat</w:t>
      </w:r>
      <w:r>
        <w:rPr>
          <w:rFonts w:ascii="Times New Roman" w:hAnsi="Times New Roman" w:cs="Times New Roman"/>
          <w:sz w:val="28"/>
          <w:szCs w:val="28"/>
          <w:lang w:val="kk-KZ"/>
        </w:rPr>
        <w:t xml:space="preserve">ure (көпірдің қисаюы), оптикалық </w:t>
      </w:r>
      <w:r w:rsidRPr="008A6431">
        <w:rPr>
          <w:rFonts w:ascii="Times New Roman" w:hAnsi="Times New Roman" w:cs="Times New Roman"/>
          <w:sz w:val="28"/>
          <w:szCs w:val="28"/>
          <w:lang w:val="kk-KZ"/>
        </w:rPr>
        <w:t>сканерлеу және сандық АЭ (ақырлы элементтік) модельдеудің біріктірілген әдістемесі кері есепті шешу және зерттелетін үлгілердің қалдық КДК сәйкестендіру үшін әзірленді;</w:t>
      </w:r>
    </w:p>
    <w:p w:rsidR="00473BA7" w:rsidRPr="008A6431" w:rsidRDefault="00473BA7" w:rsidP="00473BA7">
      <w:pPr>
        <w:spacing w:after="0" w:line="240" w:lineRule="auto"/>
        <w:ind w:firstLine="708"/>
        <w:jc w:val="both"/>
        <w:rPr>
          <w:rFonts w:ascii="Times New Roman" w:hAnsi="Times New Roman" w:cs="Times New Roman"/>
          <w:sz w:val="28"/>
          <w:szCs w:val="28"/>
          <w:lang w:val="kk-KZ"/>
        </w:rPr>
      </w:pPr>
      <w:r w:rsidRPr="008A6431">
        <w:rPr>
          <w:rFonts w:ascii="Times New Roman" w:hAnsi="Times New Roman" w:cs="Times New Roman"/>
          <w:sz w:val="28"/>
          <w:szCs w:val="28"/>
          <w:lang w:val="kk-KZ"/>
        </w:rPr>
        <w:t>- зерттелген полимерлік және композиттік үлгілерде КДК қалдығы бойынша жаңа деректер алынды;</w:t>
      </w:r>
    </w:p>
    <w:p w:rsidR="00473BA7" w:rsidRPr="008A6431" w:rsidRDefault="00473BA7" w:rsidP="00473BA7">
      <w:pPr>
        <w:spacing w:after="0" w:line="240" w:lineRule="auto"/>
        <w:ind w:firstLine="708"/>
        <w:jc w:val="both"/>
        <w:rPr>
          <w:rFonts w:ascii="Times New Roman" w:hAnsi="Times New Roman" w:cs="Times New Roman"/>
          <w:sz w:val="28"/>
          <w:szCs w:val="28"/>
          <w:lang w:val="kk-KZ"/>
        </w:rPr>
      </w:pPr>
      <w:r w:rsidRPr="008A6431">
        <w:rPr>
          <w:rFonts w:ascii="Times New Roman" w:hAnsi="Times New Roman" w:cs="Times New Roman"/>
          <w:sz w:val="28"/>
          <w:szCs w:val="28"/>
          <w:lang w:val="kk-KZ"/>
        </w:rPr>
        <w:t>- компьютерлік модельде</w:t>
      </w:r>
      <w:r>
        <w:rPr>
          <w:rFonts w:ascii="Times New Roman" w:hAnsi="Times New Roman" w:cs="Times New Roman"/>
          <w:sz w:val="28"/>
          <w:szCs w:val="28"/>
          <w:lang w:val="kk-KZ"/>
        </w:rPr>
        <w:t xml:space="preserve">у негізінде </w:t>
      </w:r>
      <w:r w:rsidRPr="00754730">
        <w:rPr>
          <w:rFonts w:ascii="Times New Roman" w:hAnsi="Times New Roman" w:cs="Times New Roman"/>
          <w:sz w:val="28"/>
          <w:szCs w:val="28"/>
          <w:lang w:val="kk-KZ"/>
        </w:rPr>
        <w:t xml:space="preserve">PLA </w:t>
      </w:r>
      <w:r>
        <w:rPr>
          <w:rFonts w:ascii="Times New Roman" w:hAnsi="Times New Roman" w:cs="Times New Roman"/>
          <w:sz w:val="28"/>
          <w:szCs w:val="28"/>
          <w:lang w:val="kk-KZ"/>
        </w:rPr>
        <w:t>пластиктің</w:t>
      </w:r>
      <w:r w:rsidRPr="008A6431">
        <w:rPr>
          <w:rFonts w:ascii="Times New Roman" w:hAnsi="Times New Roman" w:cs="Times New Roman"/>
          <w:sz w:val="28"/>
          <w:szCs w:val="28"/>
          <w:lang w:val="kk-KZ"/>
        </w:rPr>
        <w:t xml:space="preserve"> механикалық қасиеттерінің өзгеруінің жалпы заңдылықтары және оның негізінде TOTAL GF 10% (Glass Fiber) шыны толтырылған композит полимері қатты қосындылардың пайыздық мөлшеріне, қосындылардың бөлшектерінің пішініне және олардың матрицадағы бағытына байланысты анықталды;</w:t>
      </w:r>
    </w:p>
    <w:p w:rsidR="00473BA7" w:rsidRPr="008A6431" w:rsidRDefault="00473BA7" w:rsidP="00473BA7">
      <w:pPr>
        <w:spacing w:after="0" w:line="240" w:lineRule="auto"/>
        <w:ind w:firstLine="708"/>
        <w:jc w:val="both"/>
        <w:rPr>
          <w:rFonts w:ascii="Times New Roman" w:hAnsi="Times New Roman" w:cs="Times New Roman"/>
          <w:sz w:val="28"/>
          <w:szCs w:val="28"/>
          <w:lang w:val="kk-KZ"/>
        </w:rPr>
      </w:pPr>
      <w:r w:rsidRPr="008A6431">
        <w:rPr>
          <w:rFonts w:ascii="Times New Roman" w:hAnsi="Times New Roman" w:cs="Times New Roman"/>
          <w:sz w:val="28"/>
          <w:szCs w:val="28"/>
          <w:lang w:val="kk-KZ"/>
        </w:rPr>
        <w:t>-</w:t>
      </w:r>
      <w:r w:rsidRPr="00631992">
        <w:rPr>
          <w:rFonts w:ascii="Times New Roman" w:hAnsi="Times New Roman" w:cs="Times New Roman"/>
          <w:sz w:val="28"/>
          <w:szCs w:val="28"/>
          <w:lang w:val="kk-KZ"/>
        </w:rPr>
        <w:t xml:space="preserve"> </w:t>
      </w:r>
      <w:r w:rsidRPr="008A6431">
        <w:rPr>
          <w:rFonts w:ascii="Times New Roman" w:hAnsi="Times New Roman" w:cs="Times New Roman"/>
          <w:sz w:val="28"/>
          <w:szCs w:val="28"/>
          <w:lang w:val="kk-KZ"/>
        </w:rPr>
        <w:t>құю және 3D басып шығару процесінің технологиялық параметрлерінің дайын өнімнің қасиеттеріне әсері анықталды;</w:t>
      </w:r>
    </w:p>
    <w:p w:rsidR="00473BA7" w:rsidRPr="002C50C8" w:rsidRDefault="00473BA7" w:rsidP="00473BA7">
      <w:pPr>
        <w:spacing w:after="0" w:line="240" w:lineRule="auto"/>
        <w:ind w:firstLine="708"/>
        <w:jc w:val="both"/>
        <w:rPr>
          <w:rFonts w:ascii="Times New Roman" w:hAnsi="Times New Roman" w:cs="Times New Roman"/>
          <w:sz w:val="28"/>
          <w:szCs w:val="28"/>
          <w:lang w:val="kk-KZ"/>
        </w:rPr>
      </w:pPr>
      <w:r w:rsidRPr="002C50C8">
        <w:rPr>
          <w:rFonts w:ascii="Times New Roman" w:hAnsi="Times New Roman" w:cs="Times New Roman"/>
          <w:sz w:val="28"/>
          <w:szCs w:val="28"/>
          <w:lang w:val="kk-KZ"/>
        </w:rPr>
        <w:t>- физикалық-механикалық қасиеттердің өзгеру заңдылықтары полимерден және оның негізінде шыны толтырылған композиттен басып шығарылған үлгілерді басып шығару бағытына, аралық алшақтық растрларына және үлгі растрларының өлшемдеріне байланысты анықталды;</w:t>
      </w:r>
    </w:p>
    <w:p w:rsidR="00473BA7" w:rsidRPr="002C50C8" w:rsidRDefault="00473BA7" w:rsidP="00473BA7">
      <w:pPr>
        <w:spacing w:after="0" w:line="240" w:lineRule="auto"/>
        <w:ind w:firstLine="708"/>
        <w:jc w:val="both"/>
        <w:rPr>
          <w:rFonts w:ascii="Times New Roman" w:hAnsi="Times New Roman" w:cs="Times New Roman"/>
          <w:sz w:val="28"/>
          <w:szCs w:val="28"/>
          <w:lang w:val="kk-KZ"/>
        </w:rPr>
      </w:pPr>
      <w:r w:rsidRPr="002C50C8">
        <w:rPr>
          <w:rFonts w:ascii="Times New Roman" w:hAnsi="Times New Roman" w:cs="Times New Roman"/>
          <w:sz w:val="28"/>
          <w:szCs w:val="28"/>
          <w:lang w:val="kk-KZ"/>
        </w:rPr>
        <w:t>- басылған бұйымдардағы қалдық кернеулердің пайда болу заңдылықтары және олардың жалпы беріктікке әсері анықталды;</w:t>
      </w:r>
    </w:p>
    <w:p w:rsidR="00473BA7" w:rsidRPr="00F028E5" w:rsidRDefault="00473BA7" w:rsidP="00473BA7">
      <w:pPr>
        <w:spacing w:after="0" w:line="240" w:lineRule="auto"/>
        <w:ind w:firstLine="708"/>
        <w:jc w:val="both"/>
        <w:rPr>
          <w:rFonts w:ascii="Times New Roman" w:hAnsi="Times New Roman" w:cs="Times New Roman"/>
          <w:sz w:val="28"/>
          <w:szCs w:val="28"/>
          <w:lang w:val="kk-KZ"/>
        </w:rPr>
      </w:pPr>
      <w:r w:rsidRPr="002C50C8">
        <w:rPr>
          <w:rFonts w:ascii="Times New Roman" w:hAnsi="Times New Roman" w:cs="Times New Roman"/>
          <w:sz w:val="28"/>
          <w:szCs w:val="28"/>
          <w:lang w:val="kk-KZ"/>
        </w:rPr>
        <w:t>- қасиеттері бойынша құюдан төмен емес басып шығарылған үлгілерге мүмкіндік беретін 3D басып шығару режимдері орнатылды.</w:t>
      </w:r>
    </w:p>
    <w:p w:rsidR="00473BA7" w:rsidRDefault="00473BA7" w:rsidP="00473BA7">
      <w:pPr>
        <w:spacing w:after="0" w:line="240" w:lineRule="auto"/>
        <w:ind w:firstLine="708"/>
        <w:jc w:val="both"/>
        <w:rPr>
          <w:rFonts w:ascii="Times New Roman" w:hAnsi="Times New Roman" w:cs="Times New Roman"/>
          <w:sz w:val="28"/>
          <w:szCs w:val="28"/>
          <w:lang w:val="kk-KZ"/>
        </w:rPr>
      </w:pPr>
      <w:r w:rsidRPr="00A77C47">
        <w:rPr>
          <w:rFonts w:ascii="Times New Roman" w:hAnsi="Times New Roman" w:cs="Times New Roman"/>
          <w:b/>
          <w:sz w:val="28"/>
          <w:szCs w:val="28"/>
          <w:lang w:val="kk-KZ"/>
        </w:rPr>
        <w:t>А</w:t>
      </w:r>
      <w:r>
        <w:rPr>
          <w:rFonts w:ascii="Times New Roman" w:hAnsi="Times New Roman" w:cs="Times New Roman"/>
          <w:b/>
          <w:sz w:val="28"/>
          <w:szCs w:val="28"/>
          <w:lang w:val="kk-KZ"/>
        </w:rPr>
        <w:t xml:space="preserve">лынған нәтижелердің сенімділігі, </w:t>
      </w:r>
      <w:r w:rsidRPr="00331ACD">
        <w:rPr>
          <w:rFonts w:ascii="Times New Roman" w:hAnsi="Times New Roman" w:cs="Times New Roman"/>
          <w:sz w:val="28"/>
          <w:szCs w:val="28"/>
          <w:lang w:val="kk-KZ"/>
        </w:rPr>
        <w:t>д</w:t>
      </w:r>
      <w:r w:rsidRPr="00A77C47">
        <w:rPr>
          <w:rFonts w:ascii="Times New Roman" w:hAnsi="Times New Roman" w:cs="Times New Roman"/>
          <w:sz w:val="28"/>
          <w:szCs w:val="28"/>
          <w:lang w:val="kk-KZ"/>
        </w:rPr>
        <w:t>еформацияланған қатты механиканың қатаң әдістерімен және эксперименттік механиканың сыналған әдістерімен анықталады. Сандық модельдеу өнімнің егжей-тегжейлі модельдерін, жоғары тығыздықты торды және соңғы деформация эффектілерін қолдана отырып, NASTRAN жүйесінде динамикалық өндірісте жүзеге асырылады. Сандық есептеулердің сенімділігі, әрине, ақырлы элементтік тордың мөлшерін өзгерту арқылы, сондай-ақ алынған шешімдерді жеңілдетілген аналитикалық модельдер шеңберіндегі шешіммен салыстыру арқылы бағаланды.</w:t>
      </w:r>
    </w:p>
    <w:p w:rsidR="00473BA7" w:rsidRPr="002C3E51" w:rsidRDefault="00473BA7" w:rsidP="00473BA7">
      <w:pPr>
        <w:spacing w:after="0" w:line="240" w:lineRule="auto"/>
        <w:ind w:firstLine="708"/>
        <w:jc w:val="both"/>
        <w:rPr>
          <w:rFonts w:ascii="Times New Roman" w:hAnsi="Times New Roman" w:cs="Times New Roman"/>
          <w:sz w:val="28"/>
          <w:szCs w:val="28"/>
          <w:lang w:val="kk-KZ"/>
        </w:rPr>
      </w:pPr>
      <w:r w:rsidRPr="002C3E51">
        <w:rPr>
          <w:rFonts w:ascii="Times New Roman" w:hAnsi="Times New Roman" w:cs="Times New Roman"/>
          <w:b/>
          <w:sz w:val="28"/>
          <w:szCs w:val="28"/>
          <w:lang w:val="kk-KZ"/>
        </w:rPr>
        <w:t>Теориялық және практикалық маңыздылығы.</w:t>
      </w:r>
      <w:r w:rsidRPr="002C3E51">
        <w:rPr>
          <w:rFonts w:ascii="Times New Roman" w:hAnsi="Times New Roman" w:cs="Times New Roman"/>
          <w:sz w:val="28"/>
          <w:szCs w:val="28"/>
          <w:lang w:val="kk-KZ"/>
        </w:rPr>
        <w:t xml:space="preserve"> Полимердің және оның шыны толтырылған </w:t>
      </w:r>
      <w:r>
        <w:rPr>
          <w:rFonts w:ascii="Times New Roman" w:hAnsi="Times New Roman" w:cs="Times New Roman"/>
          <w:sz w:val="28"/>
          <w:szCs w:val="28"/>
          <w:lang w:val="kk-KZ"/>
        </w:rPr>
        <w:t>к</w:t>
      </w:r>
      <w:r w:rsidRPr="002C3E51">
        <w:rPr>
          <w:rFonts w:ascii="Times New Roman" w:hAnsi="Times New Roman" w:cs="Times New Roman"/>
          <w:sz w:val="28"/>
          <w:szCs w:val="28"/>
          <w:lang w:val="kk-KZ"/>
        </w:rPr>
        <w:t>омпозит</w:t>
      </w:r>
      <w:r>
        <w:rPr>
          <w:rFonts w:ascii="Times New Roman" w:hAnsi="Times New Roman" w:cs="Times New Roman"/>
          <w:sz w:val="28"/>
          <w:szCs w:val="28"/>
          <w:lang w:val="kk-KZ"/>
        </w:rPr>
        <w:t>тің</w:t>
      </w:r>
      <w:r w:rsidRPr="002C3E51">
        <w:rPr>
          <w:rFonts w:ascii="Times New Roman" w:hAnsi="Times New Roman" w:cs="Times New Roman"/>
          <w:sz w:val="28"/>
          <w:szCs w:val="28"/>
          <w:lang w:val="kk-KZ"/>
        </w:rPr>
        <w:t xml:space="preserve"> физикалық-механикалық сипаттамалары өзгеруінің анықталған заңдылықтары басып шығару параметрлеріне байланысты берілген қасиеттері бар 3D бұйымдарын алудың өте маңызды мәселесін олардың мақсаты мен сыналатын жүктемелердің бағытын ескере отырып шешуге мүмкіндік береді және сонымен бірге аддитивті технологиялардың жаңа прогрессивті саласын одан әрі дамытуға ықпал етеді.</w:t>
      </w:r>
    </w:p>
    <w:p w:rsidR="00473BA7" w:rsidRPr="002C3E51" w:rsidRDefault="00473BA7" w:rsidP="00473BA7">
      <w:pPr>
        <w:spacing w:after="0" w:line="240" w:lineRule="auto"/>
        <w:ind w:firstLine="708"/>
        <w:jc w:val="both"/>
        <w:rPr>
          <w:rFonts w:ascii="Times New Roman" w:hAnsi="Times New Roman" w:cs="Times New Roman"/>
          <w:sz w:val="28"/>
          <w:szCs w:val="28"/>
          <w:lang w:val="kk-KZ"/>
        </w:rPr>
      </w:pPr>
      <w:r w:rsidRPr="002C3E51">
        <w:rPr>
          <w:rFonts w:ascii="Times New Roman" w:hAnsi="Times New Roman" w:cs="Times New Roman"/>
          <w:sz w:val="28"/>
          <w:szCs w:val="28"/>
          <w:lang w:val="kk-KZ"/>
        </w:rPr>
        <w:lastRenderedPageBreak/>
        <w:t>Үш факторлы эксперимент жүргізілді, экспериментті өңдеу толтыру тығыздығы, температура және қабат қалыңдығы</w:t>
      </w:r>
      <w:r>
        <w:rPr>
          <w:rFonts w:ascii="Times New Roman" w:hAnsi="Times New Roman" w:cs="Times New Roman"/>
          <w:sz w:val="28"/>
          <w:szCs w:val="28"/>
          <w:lang w:val="kk-KZ"/>
        </w:rPr>
        <w:t>ның</w:t>
      </w:r>
      <w:r w:rsidRPr="002C3E51">
        <w:rPr>
          <w:rFonts w:ascii="Times New Roman" w:hAnsi="Times New Roman" w:cs="Times New Roman"/>
          <w:sz w:val="28"/>
          <w:szCs w:val="28"/>
          <w:lang w:val="kk-KZ"/>
        </w:rPr>
        <w:t xml:space="preserve"> полимерлер мен олардың негізіндегі </w:t>
      </w:r>
      <w:r>
        <w:rPr>
          <w:rFonts w:ascii="Times New Roman" w:hAnsi="Times New Roman" w:cs="Times New Roman"/>
          <w:sz w:val="28"/>
          <w:szCs w:val="28"/>
          <w:lang w:val="kk-KZ"/>
        </w:rPr>
        <w:t>к</w:t>
      </w:r>
      <w:r w:rsidRPr="002C3E51">
        <w:rPr>
          <w:rFonts w:ascii="Times New Roman" w:hAnsi="Times New Roman" w:cs="Times New Roman"/>
          <w:sz w:val="28"/>
          <w:szCs w:val="28"/>
          <w:lang w:val="kk-KZ"/>
        </w:rPr>
        <w:t>омпозиттердің механикалық сипаттамаларына</w:t>
      </w:r>
      <w:r>
        <w:rPr>
          <w:rFonts w:ascii="Times New Roman" w:hAnsi="Times New Roman" w:cs="Times New Roman"/>
          <w:sz w:val="28"/>
          <w:szCs w:val="28"/>
          <w:lang w:val="kk-KZ"/>
        </w:rPr>
        <w:t xml:space="preserve"> </w:t>
      </w:r>
      <w:r w:rsidRPr="002C3E51">
        <w:rPr>
          <w:rFonts w:ascii="Times New Roman" w:hAnsi="Times New Roman" w:cs="Times New Roman"/>
          <w:sz w:val="28"/>
          <w:szCs w:val="28"/>
          <w:lang w:val="kk-KZ"/>
        </w:rPr>
        <w:t>технологиялық факторлардың әсерін көрсетті.</w:t>
      </w:r>
    </w:p>
    <w:p w:rsidR="00473BA7" w:rsidRPr="002C3E51" w:rsidRDefault="00473BA7" w:rsidP="00473BA7">
      <w:pPr>
        <w:spacing w:after="0" w:line="240" w:lineRule="auto"/>
        <w:ind w:firstLine="708"/>
        <w:jc w:val="both"/>
        <w:rPr>
          <w:rFonts w:ascii="Times New Roman" w:hAnsi="Times New Roman" w:cs="Times New Roman"/>
          <w:sz w:val="28"/>
          <w:szCs w:val="28"/>
          <w:lang w:val="kk-KZ"/>
        </w:rPr>
      </w:pPr>
      <w:r w:rsidRPr="002C3E51">
        <w:rPr>
          <w:rFonts w:ascii="Times New Roman" w:hAnsi="Times New Roman" w:cs="Times New Roman"/>
          <w:sz w:val="28"/>
          <w:szCs w:val="28"/>
          <w:lang w:val="kk-KZ"/>
        </w:rPr>
        <w:t>Полимерлер мен олардың негізінде композиттерден машина жасаудың жауапты бөлшектерін басып шығарудың технологиялық параметрлерін таңдау бойынша ұсыныстар берілді.</w:t>
      </w:r>
    </w:p>
    <w:p w:rsidR="00473BA7" w:rsidRPr="00A77C47" w:rsidRDefault="00473BA7" w:rsidP="00473BA7">
      <w:pPr>
        <w:spacing w:after="0" w:line="240" w:lineRule="auto"/>
        <w:ind w:firstLine="708"/>
        <w:jc w:val="both"/>
        <w:rPr>
          <w:rFonts w:ascii="Times New Roman" w:hAnsi="Times New Roman" w:cs="Times New Roman"/>
          <w:sz w:val="28"/>
          <w:szCs w:val="28"/>
          <w:lang w:val="kk-KZ"/>
        </w:rPr>
      </w:pPr>
      <w:r w:rsidRPr="002C3E51">
        <w:rPr>
          <w:rFonts w:ascii="Times New Roman" w:hAnsi="Times New Roman" w:cs="Times New Roman"/>
          <w:sz w:val="28"/>
          <w:szCs w:val="28"/>
          <w:lang w:val="kk-KZ"/>
        </w:rPr>
        <w:t xml:space="preserve">Қалдық кернеулерді анықтаудың ұсынылған жаңа әдістері өнімнің зерттелетін аймақтарындағы материалдың кернеу күйінің толық көрінісін алуға мүмкіндік береді, бұл қалдық </w:t>
      </w:r>
      <w:r>
        <w:rPr>
          <w:rFonts w:ascii="Times New Roman" w:hAnsi="Times New Roman" w:cs="Times New Roman"/>
          <w:sz w:val="28"/>
          <w:szCs w:val="28"/>
          <w:lang w:val="kk-KZ"/>
        </w:rPr>
        <w:t>КДК</w:t>
      </w:r>
      <w:r w:rsidRPr="002C3E51">
        <w:rPr>
          <w:rFonts w:ascii="Times New Roman" w:hAnsi="Times New Roman" w:cs="Times New Roman"/>
          <w:sz w:val="28"/>
          <w:szCs w:val="28"/>
          <w:lang w:val="kk-KZ"/>
        </w:rPr>
        <w:t xml:space="preserve"> есептік модельдерін тексеру, беріктік критерийлерін нақтылау және таңдалған технологиялық өндіріс режимдерінің сапасын бағалау кезінде қажет болуы мүмкін.</w:t>
      </w:r>
    </w:p>
    <w:p w:rsidR="00BC041A" w:rsidRDefault="00A77C47" w:rsidP="00473BA7">
      <w:pPr>
        <w:spacing w:after="0" w:line="240" w:lineRule="auto"/>
        <w:ind w:firstLine="709"/>
        <w:jc w:val="both"/>
        <w:rPr>
          <w:rFonts w:ascii="Times New Roman" w:hAnsi="Times New Roman" w:cs="Times New Roman"/>
          <w:sz w:val="28"/>
          <w:szCs w:val="28"/>
          <w:lang w:val="kk-KZ"/>
        </w:rPr>
      </w:pPr>
      <w:r w:rsidRPr="00A77C47">
        <w:rPr>
          <w:rFonts w:ascii="Times New Roman" w:hAnsi="Times New Roman" w:cs="Times New Roman"/>
          <w:b/>
          <w:sz w:val="28"/>
          <w:szCs w:val="28"/>
          <w:lang w:val="kk-KZ"/>
        </w:rPr>
        <w:t>Жұмысты апробациялау.</w:t>
      </w:r>
      <w:r>
        <w:rPr>
          <w:rFonts w:ascii="Times New Roman" w:hAnsi="Times New Roman" w:cs="Times New Roman"/>
          <w:b/>
          <w:sz w:val="28"/>
          <w:szCs w:val="28"/>
          <w:lang w:val="kk-KZ"/>
        </w:rPr>
        <w:t xml:space="preserve"> </w:t>
      </w:r>
      <w:r w:rsidR="00B51E63" w:rsidRPr="008A6431">
        <w:rPr>
          <w:rFonts w:ascii="Times New Roman" w:hAnsi="Times New Roman" w:cs="Times New Roman"/>
          <w:b/>
          <w:sz w:val="28"/>
          <w:szCs w:val="28"/>
          <w:lang w:val="kk-KZ"/>
        </w:rPr>
        <w:t>Негізгі басылымдар.</w:t>
      </w:r>
      <w:r w:rsidR="00B51E63" w:rsidRPr="008A6431">
        <w:rPr>
          <w:rFonts w:ascii="Times New Roman" w:hAnsi="Times New Roman" w:cs="Times New Roman"/>
          <w:sz w:val="28"/>
          <w:szCs w:val="28"/>
          <w:lang w:val="kk-KZ"/>
        </w:rPr>
        <w:t xml:space="preserve"> Диссертация тақырыбы бойынша </w:t>
      </w:r>
      <w:r w:rsidR="00B51E63" w:rsidRPr="00B94644">
        <w:rPr>
          <w:rFonts w:ascii="Times New Roman" w:hAnsi="Times New Roman" w:cs="Times New Roman"/>
          <w:sz w:val="28"/>
          <w:szCs w:val="28"/>
          <w:lang w:val="kk-KZ"/>
        </w:rPr>
        <w:t>7</w:t>
      </w:r>
      <w:r w:rsidR="00B51E63" w:rsidRPr="008A6431">
        <w:rPr>
          <w:rFonts w:ascii="Times New Roman" w:hAnsi="Times New Roman" w:cs="Times New Roman"/>
          <w:sz w:val="28"/>
          <w:szCs w:val="28"/>
          <w:lang w:val="kk-KZ"/>
        </w:rPr>
        <w:t xml:space="preserve"> жұмыс жарияланды, оның ішінде Scopus/ Web of Science индекстелген халықаралық журналда 1 ғылыми жұмыс және Қазақстан Республикасы Ғылым және жоғары білім министрлігі сапаны қамтамасыз ету Комитеті ұсынған басылымдардағы мақалалар тізіміне кіретін басылымдарда </w:t>
      </w:r>
      <w:r w:rsidR="00B51E63" w:rsidRPr="00B94644">
        <w:rPr>
          <w:rFonts w:ascii="Times New Roman" w:hAnsi="Times New Roman" w:cs="Times New Roman"/>
          <w:sz w:val="28"/>
          <w:szCs w:val="28"/>
          <w:lang w:val="kk-KZ"/>
        </w:rPr>
        <w:t>3</w:t>
      </w:r>
      <w:r w:rsidR="00B51E63" w:rsidRPr="008A6431">
        <w:rPr>
          <w:rFonts w:ascii="Times New Roman" w:hAnsi="Times New Roman" w:cs="Times New Roman"/>
          <w:sz w:val="28"/>
          <w:szCs w:val="28"/>
          <w:lang w:val="kk-KZ"/>
        </w:rPr>
        <w:t xml:space="preserve"> ғылыми жұмыс жарияланды. </w:t>
      </w:r>
      <w:r w:rsidR="00DF188C">
        <w:rPr>
          <w:rFonts w:ascii="Times New Roman" w:hAnsi="Times New Roman" w:cs="Times New Roman"/>
          <w:sz w:val="28"/>
          <w:szCs w:val="28"/>
          <w:lang w:val="kk-KZ"/>
        </w:rPr>
        <w:t>Н</w:t>
      </w:r>
      <w:r w:rsidR="00DF188C" w:rsidRPr="00DF188C">
        <w:rPr>
          <w:rFonts w:ascii="Times New Roman" w:hAnsi="Times New Roman" w:cs="Times New Roman"/>
          <w:sz w:val="28"/>
          <w:szCs w:val="28"/>
          <w:lang w:val="kk-KZ"/>
        </w:rPr>
        <w:t>егізгі ережелер мен ғылыми нәтижелер Халықаралық ғылыми-практикалық конференцияларда талқыланып, конференция материалдары жарияланды</w:t>
      </w:r>
      <w:r w:rsidR="00DF188C">
        <w:rPr>
          <w:rFonts w:ascii="Times New Roman" w:hAnsi="Times New Roman" w:cs="Times New Roman"/>
          <w:sz w:val="28"/>
          <w:szCs w:val="28"/>
          <w:lang w:val="kk-KZ"/>
        </w:rPr>
        <w:t xml:space="preserve">. </w:t>
      </w:r>
      <w:r w:rsidR="00B51E63" w:rsidRPr="00B94644">
        <w:rPr>
          <w:rFonts w:ascii="Times New Roman" w:hAnsi="Times New Roman" w:cs="Times New Roman"/>
          <w:sz w:val="28"/>
          <w:szCs w:val="28"/>
          <w:lang w:val="kk-KZ"/>
        </w:rPr>
        <w:t xml:space="preserve">Сонымен қатар Ресейлік ғылыми дәйексөз индексіне кіретін журналға 1 мақала жарияланды. </w:t>
      </w:r>
    </w:p>
    <w:p w:rsidR="00B51E63" w:rsidRPr="00473BA7" w:rsidRDefault="00B51E63" w:rsidP="00B94644">
      <w:pPr>
        <w:spacing w:after="0" w:line="240" w:lineRule="auto"/>
        <w:ind w:firstLine="708"/>
        <w:jc w:val="both"/>
        <w:rPr>
          <w:rFonts w:ascii="Times New Roman" w:hAnsi="Times New Roman" w:cs="Times New Roman"/>
          <w:sz w:val="28"/>
          <w:szCs w:val="28"/>
          <w:lang w:val="kk-KZ"/>
        </w:rPr>
      </w:pPr>
    </w:p>
    <w:p w:rsidR="00B51E63" w:rsidRPr="00473BA7" w:rsidRDefault="00B51E63" w:rsidP="00B94644">
      <w:pPr>
        <w:spacing w:after="0" w:line="240" w:lineRule="auto"/>
        <w:jc w:val="both"/>
        <w:rPr>
          <w:rFonts w:ascii="Times New Roman" w:hAnsi="Times New Roman" w:cs="Times New Roman"/>
          <w:sz w:val="28"/>
          <w:szCs w:val="28"/>
          <w:lang w:val="kk-KZ"/>
        </w:rPr>
      </w:pPr>
    </w:p>
    <w:p w:rsidR="00564E01" w:rsidRPr="00473BA7" w:rsidRDefault="00564E01" w:rsidP="00B94644">
      <w:pPr>
        <w:spacing w:after="0" w:line="240" w:lineRule="auto"/>
        <w:ind w:firstLine="708"/>
        <w:jc w:val="both"/>
        <w:rPr>
          <w:rFonts w:ascii="Times New Roman" w:hAnsi="Times New Roman" w:cs="Times New Roman"/>
          <w:sz w:val="28"/>
          <w:szCs w:val="28"/>
          <w:lang w:val="kk-KZ"/>
        </w:rPr>
      </w:pPr>
    </w:p>
    <w:p w:rsidR="00564E01" w:rsidRPr="00473BA7" w:rsidRDefault="00564E01" w:rsidP="00B94644">
      <w:pPr>
        <w:spacing w:after="0" w:line="240" w:lineRule="auto"/>
        <w:jc w:val="both"/>
        <w:rPr>
          <w:rFonts w:ascii="Times New Roman" w:hAnsi="Times New Roman" w:cs="Times New Roman"/>
          <w:sz w:val="28"/>
          <w:szCs w:val="28"/>
          <w:lang w:val="kk-KZ"/>
        </w:rPr>
      </w:pPr>
    </w:p>
    <w:p w:rsidR="00564E01" w:rsidRPr="00473BA7" w:rsidRDefault="00564E01" w:rsidP="00B94644">
      <w:pPr>
        <w:spacing w:after="0" w:line="240" w:lineRule="auto"/>
        <w:jc w:val="both"/>
        <w:rPr>
          <w:rFonts w:ascii="Times New Roman" w:hAnsi="Times New Roman" w:cs="Times New Roman"/>
          <w:sz w:val="28"/>
          <w:szCs w:val="28"/>
          <w:lang w:val="kk-KZ"/>
        </w:rPr>
      </w:pPr>
    </w:p>
    <w:p w:rsidR="00A77C47" w:rsidRPr="00473BA7" w:rsidRDefault="00A77C47" w:rsidP="00B94644">
      <w:pPr>
        <w:spacing w:after="0" w:line="240" w:lineRule="auto"/>
        <w:jc w:val="both"/>
        <w:rPr>
          <w:rFonts w:ascii="Times New Roman" w:hAnsi="Times New Roman" w:cs="Times New Roman"/>
          <w:sz w:val="28"/>
          <w:szCs w:val="28"/>
          <w:lang w:val="kk-KZ"/>
        </w:rPr>
      </w:pPr>
    </w:p>
    <w:p w:rsidR="00A77C47" w:rsidRPr="00473BA7" w:rsidRDefault="00A77C47" w:rsidP="00B94644">
      <w:pPr>
        <w:spacing w:after="0" w:line="240" w:lineRule="auto"/>
        <w:jc w:val="both"/>
        <w:rPr>
          <w:rFonts w:ascii="Times New Roman" w:hAnsi="Times New Roman" w:cs="Times New Roman"/>
          <w:sz w:val="28"/>
          <w:szCs w:val="28"/>
          <w:lang w:val="kk-KZ"/>
        </w:rPr>
      </w:pPr>
    </w:p>
    <w:p w:rsidR="00A77C47" w:rsidRPr="00473BA7" w:rsidRDefault="00A77C47" w:rsidP="00B94644">
      <w:pPr>
        <w:spacing w:after="0" w:line="240" w:lineRule="auto"/>
        <w:jc w:val="both"/>
        <w:rPr>
          <w:rFonts w:ascii="Times New Roman" w:hAnsi="Times New Roman" w:cs="Times New Roman"/>
          <w:sz w:val="28"/>
          <w:szCs w:val="28"/>
          <w:lang w:val="kk-KZ"/>
        </w:rPr>
      </w:pPr>
    </w:p>
    <w:p w:rsidR="00A77C47" w:rsidRPr="00473BA7" w:rsidRDefault="00A77C47" w:rsidP="00B94644">
      <w:pPr>
        <w:spacing w:after="0" w:line="240" w:lineRule="auto"/>
        <w:jc w:val="both"/>
        <w:rPr>
          <w:rFonts w:ascii="Times New Roman" w:hAnsi="Times New Roman" w:cs="Times New Roman"/>
          <w:sz w:val="28"/>
          <w:szCs w:val="28"/>
          <w:lang w:val="kk-KZ"/>
        </w:rPr>
      </w:pPr>
    </w:p>
    <w:p w:rsidR="00A77C47" w:rsidRPr="00473BA7" w:rsidRDefault="00A77C47"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2E0C05" w:rsidRPr="00473BA7" w:rsidRDefault="002E0C05" w:rsidP="00B94644">
      <w:pPr>
        <w:spacing w:after="0" w:line="240" w:lineRule="auto"/>
        <w:jc w:val="both"/>
        <w:rPr>
          <w:rFonts w:ascii="Times New Roman" w:hAnsi="Times New Roman" w:cs="Times New Roman"/>
          <w:sz w:val="28"/>
          <w:szCs w:val="28"/>
          <w:lang w:val="kk-KZ"/>
        </w:rPr>
      </w:pPr>
    </w:p>
    <w:p w:rsidR="007D54AD" w:rsidRPr="007D54AD" w:rsidRDefault="007D54AD" w:rsidP="00B94644">
      <w:pPr>
        <w:spacing w:after="0" w:line="240" w:lineRule="auto"/>
        <w:rPr>
          <w:rFonts w:ascii="Times New Roman" w:hAnsi="Times New Roman" w:cs="Times New Roman"/>
          <w:b/>
          <w:sz w:val="28"/>
          <w:szCs w:val="28"/>
          <w:lang w:val="kk-KZ"/>
        </w:rPr>
      </w:pPr>
    </w:p>
    <w:p w:rsidR="002659F4" w:rsidRPr="00802402" w:rsidRDefault="002659F4" w:rsidP="006304ED">
      <w:pPr>
        <w:spacing w:after="0" w:line="240" w:lineRule="auto"/>
        <w:ind w:firstLine="708"/>
        <w:jc w:val="both"/>
        <w:rPr>
          <w:rFonts w:ascii="Times New Roman" w:hAnsi="Times New Roman" w:cs="Times New Roman"/>
          <w:b/>
          <w:sz w:val="28"/>
          <w:szCs w:val="28"/>
          <w:lang w:val="kk-KZ"/>
        </w:rPr>
      </w:pPr>
      <w:r w:rsidRPr="00802402">
        <w:rPr>
          <w:rFonts w:ascii="Times New Roman" w:hAnsi="Times New Roman" w:cs="Times New Roman"/>
          <w:b/>
          <w:sz w:val="28"/>
          <w:szCs w:val="28"/>
          <w:lang w:val="kk-KZ"/>
        </w:rPr>
        <w:lastRenderedPageBreak/>
        <w:t>1</w:t>
      </w:r>
      <w:r w:rsidR="006304ED">
        <w:rPr>
          <w:rFonts w:ascii="Times New Roman" w:hAnsi="Times New Roman" w:cs="Times New Roman"/>
          <w:b/>
          <w:sz w:val="28"/>
          <w:szCs w:val="28"/>
          <w:lang w:val="kk-KZ"/>
        </w:rPr>
        <w:t xml:space="preserve"> </w:t>
      </w:r>
      <w:r w:rsidRPr="00802402">
        <w:rPr>
          <w:rFonts w:ascii="Times New Roman" w:hAnsi="Times New Roman" w:cs="Times New Roman"/>
          <w:b/>
          <w:sz w:val="28"/>
          <w:szCs w:val="28"/>
          <w:lang w:val="kk-KZ"/>
        </w:rPr>
        <w:t>ӘДЕБИЕТКЕ ШОЛУ</w:t>
      </w:r>
    </w:p>
    <w:p w:rsidR="002659F4" w:rsidRPr="00802402" w:rsidRDefault="002659F4" w:rsidP="006304ED">
      <w:pPr>
        <w:spacing w:after="0" w:line="240" w:lineRule="auto"/>
        <w:ind w:firstLine="708"/>
        <w:jc w:val="both"/>
        <w:rPr>
          <w:rFonts w:ascii="Times New Roman" w:hAnsi="Times New Roman" w:cs="Times New Roman"/>
          <w:b/>
          <w:sz w:val="28"/>
          <w:szCs w:val="28"/>
          <w:lang w:val="kk-KZ"/>
        </w:rPr>
      </w:pPr>
      <w:r w:rsidRPr="00802402">
        <w:rPr>
          <w:rFonts w:ascii="Times New Roman" w:hAnsi="Times New Roman" w:cs="Times New Roman"/>
          <w:b/>
          <w:sz w:val="28"/>
          <w:szCs w:val="28"/>
          <w:lang w:val="kk-KZ"/>
        </w:rPr>
        <w:t xml:space="preserve">1.1 </w:t>
      </w:r>
      <w:r>
        <w:rPr>
          <w:rFonts w:ascii="Times New Roman" w:hAnsi="Times New Roman" w:cs="Times New Roman"/>
          <w:b/>
          <w:sz w:val="28"/>
          <w:szCs w:val="28"/>
          <w:lang w:val="kk-KZ"/>
        </w:rPr>
        <w:t>З</w:t>
      </w:r>
      <w:r w:rsidRPr="00802402">
        <w:rPr>
          <w:rFonts w:ascii="Times New Roman" w:hAnsi="Times New Roman" w:cs="Times New Roman"/>
          <w:b/>
          <w:sz w:val="28"/>
          <w:szCs w:val="28"/>
          <w:lang w:val="kk-KZ"/>
        </w:rPr>
        <w:t>ерттеу тақырыбы бойынша жұмыстар</w:t>
      </w:r>
    </w:p>
    <w:p w:rsidR="00A07BC5" w:rsidRPr="002659F4" w:rsidRDefault="00A07BC5" w:rsidP="006304ED">
      <w:pPr>
        <w:pStyle w:val="a3"/>
        <w:spacing w:after="0" w:line="240" w:lineRule="auto"/>
        <w:ind w:left="0"/>
        <w:jc w:val="both"/>
        <w:rPr>
          <w:rFonts w:ascii="Times New Roman" w:hAnsi="Times New Roman" w:cs="Times New Roman"/>
          <w:b/>
          <w:sz w:val="28"/>
          <w:szCs w:val="28"/>
          <w:lang w:val="kk-KZ"/>
        </w:rPr>
      </w:pPr>
    </w:p>
    <w:p w:rsidR="00564E01" w:rsidRPr="007874D1" w:rsidRDefault="007874D1" w:rsidP="007874D1">
      <w:pPr>
        <w:spacing w:after="0" w:line="240" w:lineRule="auto"/>
        <w:ind w:firstLine="708"/>
        <w:jc w:val="both"/>
        <w:rPr>
          <w:rFonts w:ascii="Times New Roman" w:hAnsi="Times New Roman" w:cs="Times New Roman"/>
          <w:sz w:val="28"/>
          <w:szCs w:val="28"/>
          <w:lang w:val="kk-KZ"/>
        </w:rPr>
      </w:pPr>
      <w:r w:rsidRPr="00D35E30">
        <w:rPr>
          <w:rFonts w:ascii="Times New Roman" w:hAnsi="Times New Roman" w:cs="Times New Roman"/>
          <w:sz w:val="28"/>
          <w:szCs w:val="28"/>
          <w:lang w:val="kk-KZ"/>
        </w:rPr>
        <w:t>Бөлшектердің бұзылуы көп жағдайда бетінен басталады және бетінің күйіне және беткі қабатқа байланысты. Беті қаттылық пен кедір-бұдыр көрсеткіштерімен сипатталады; беткі қабат-материалдың физикалық-механикалық параметрлері және микроқұрылым көрсеткіштері. Механикалық жүктемелер мен жоғары температураның әсерінен бөлшектерді өндіру процесінде беткі қабат материалының бастапқы құрылымы, оның фазалық құрамы өзгереді, өндіріс процесінен кейін қалған қалдық кернеулер пайда болады, нәтижесінде бөліктің микрожарықтары мен қисаюы пайда болуы мүмкін.</w:t>
      </w:r>
      <w:r>
        <w:rPr>
          <w:rFonts w:ascii="Times New Roman" w:hAnsi="Times New Roman" w:cs="Times New Roman"/>
          <w:sz w:val="28"/>
          <w:szCs w:val="28"/>
          <w:lang w:val="kk-KZ"/>
        </w:rPr>
        <w:t xml:space="preserve"> </w:t>
      </w:r>
      <w:r w:rsidRPr="00A66BB4">
        <w:rPr>
          <w:rFonts w:ascii="Times New Roman" w:hAnsi="Times New Roman" w:cs="Times New Roman"/>
          <w:sz w:val="28"/>
          <w:szCs w:val="28"/>
          <w:lang w:val="kk-KZ"/>
        </w:rPr>
        <w:t>Қалдық кернеулердің пайда болуының ең типтік процестерінің бірі-денені қыздыру немесе салқындату кезінде пайда болатын алдын-ала пайда болатын пластикалық деформация. Бірақ нақты технологиялық процесстерде қалдық кернеулердің пайда болу құбылыстары жылу және физика-механикалық факторлардың бір мезгілде әсер ет</w:t>
      </w:r>
      <w:r>
        <w:rPr>
          <w:rFonts w:ascii="Times New Roman" w:hAnsi="Times New Roman" w:cs="Times New Roman"/>
          <w:sz w:val="28"/>
          <w:szCs w:val="28"/>
          <w:lang w:val="kk-KZ"/>
        </w:rPr>
        <w:t>у</w:t>
      </w:r>
      <w:r w:rsidRPr="00A66BB4">
        <w:rPr>
          <w:rFonts w:ascii="Times New Roman" w:hAnsi="Times New Roman" w:cs="Times New Roman"/>
          <w:sz w:val="28"/>
          <w:szCs w:val="28"/>
          <w:lang w:val="kk-KZ"/>
        </w:rPr>
        <w:t xml:space="preserve">інен әлдеқайда күрделі </w:t>
      </w:r>
      <w:r w:rsidR="008F2569" w:rsidRPr="007874D1">
        <w:rPr>
          <w:rFonts w:ascii="Times New Roman" w:hAnsi="Times New Roman" w:cs="Times New Roman"/>
          <w:sz w:val="28"/>
          <w:szCs w:val="28"/>
          <w:lang w:val="kk-KZ"/>
        </w:rPr>
        <w:t>[3</w:t>
      </w:r>
      <w:r w:rsidR="00564E01" w:rsidRPr="007874D1">
        <w:rPr>
          <w:rFonts w:ascii="Times New Roman" w:hAnsi="Times New Roman" w:cs="Times New Roman"/>
          <w:sz w:val="28"/>
          <w:szCs w:val="28"/>
          <w:lang w:val="kk-KZ"/>
        </w:rPr>
        <w:t xml:space="preserve">]. </w:t>
      </w:r>
      <w:r w:rsidRPr="00A66BB4">
        <w:rPr>
          <w:rFonts w:ascii="Times New Roman" w:hAnsi="Times New Roman" w:cs="Times New Roman"/>
          <w:sz w:val="28"/>
          <w:szCs w:val="28"/>
          <w:lang w:val="kk-KZ"/>
        </w:rPr>
        <w:t xml:space="preserve">Жұмыстардың көп бөлігі құю, дәнекерлеу </w:t>
      </w:r>
      <w:r w:rsidR="008F2569" w:rsidRPr="007874D1">
        <w:rPr>
          <w:rFonts w:ascii="Times New Roman" w:hAnsi="Times New Roman" w:cs="Times New Roman"/>
          <w:sz w:val="28"/>
          <w:szCs w:val="28"/>
          <w:lang w:val="kk-KZ"/>
        </w:rPr>
        <w:t>[4</w:t>
      </w:r>
      <w:r w:rsidR="00564E01" w:rsidRPr="007874D1">
        <w:rPr>
          <w:rFonts w:ascii="Times New Roman" w:hAnsi="Times New Roman" w:cs="Times New Roman"/>
          <w:sz w:val="28"/>
          <w:szCs w:val="28"/>
          <w:lang w:val="kk-KZ"/>
        </w:rPr>
        <w:t xml:space="preserve">], </w:t>
      </w:r>
      <w:r w:rsidRPr="00A66BB4">
        <w:rPr>
          <w:rFonts w:ascii="Times New Roman" w:hAnsi="Times New Roman" w:cs="Times New Roman"/>
          <w:sz w:val="28"/>
          <w:szCs w:val="28"/>
          <w:lang w:val="kk-KZ"/>
        </w:rPr>
        <w:t>термиялық және механикалық өңдеу процесінде, сондай-ақ аддитивті технологиялар бойынша бөлшектерді жасау процесінде пайда болатын қалдық кернеулерді зерттеуге арналған.</w:t>
      </w:r>
      <w:r>
        <w:rPr>
          <w:rFonts w:ascii="Times New Roman" w:hAnsi="Times New Roman" w:cs="Times New Roman"/>
          <w:sz w:val="28"/>
          <w:szCs w:val="28"/>
          <w:lang w:val="kk-KZ"/>
        </w:rPr>
        <w:t xml:space="preserve"> </w:t>
      </w:r>
      <w:r w:rsidRPr="00955868">
        <w:rPr>
          <w:rFonts w:ascii="Times New Roman" w:hAnsi="Times New Roman" w:cs="Times New Roman"/>
          <w:sz w:val="28"/>
          <w:szCs w:val="28"/>
          <w:lang w:val="kk-KZ"/>
        </w:rPr>
        <w:t xml:space="preserve">Қалдық кернеулердің болуы мен деңгейін анықтаудың келесі эксперименттік әдістері бар; химиялық, механикалық, рентгенографиялық </w:t>
      </w:r>
      <w:r w:rsidR="008F2569" w:rsidRPr="007874D1">
        <w:rPr>
          <w:rFonts w:ascii="Times New Roman" w:hAnsi="Times New Roman" w:cs="Times New Roman"/>
          <w:sz w:val="28"/>
          <w:szCs w:val="28"/>
          <w:lang w:val="kk-KZ"/>
        </w:rPr>
        <w:t>[5</w:t>
      </w:r>
      <w:r w:rsidR="00564E01" w:rsidRPr="007874D1">
        <w:rPr>
          <w:rFonts w:ascii="Times New Roman" w:hAnsi="Times New Roman" w:cs="Times New Roman"/>
          <w:sz w:val="28"/>
          <w:szCs w:val="28"/>
          <w:lang w:val="kk-KZ"/>
        </w:rPr>
        <w:t xml:space="preserve">], </w:t>
      </w:r>
      <w:r w:rsidRPr="00955868">
        <w:rPr>
          <w:rFonts w:ascii="Times New Roman" w:hAnsi="Times New Roman" w:cs="Times New Roman"/>
          <w:sz w:val="28"/>
          <w:szCs w:val="28"/>
          <w:lang w:val="kk-KZ"/>
        </w:rPr>
        <w:t xml:space="preserve">поляризациялы-оптикалық (фотосерпімділік әдіс), оптикалық сезімтал жабындар, голографиялық интерферометрия, электронды дақ интерферометрия </w:t>
      </w:r>
      <w:r w:rsidR="008F2569" w:rsidRPr="007874D1">
        <w:rPr>
          <w:rFonts w:ascii="Times New Roman" w:hAnsi="Times New Roman" w:cs="Times New Roman"/>
          <w:sz w:val="28"/>
          <w:szCs w:val="28"/>
          <w:lang w:val="kk-KZ"/>
        </w:rPr>
        <w:t>[6</w:t>
      </w:r>
      <w:r w:rsidR="00564E01" w:rsidRPr="007874D1">
        <w:rPr>
          <w:rFonts w:ascii="Times New Roman" w:hAnsi="Times New Roman" w:cs="Times New Roman"/>
          <w:sz w:val="28"/>
          <w:szCs w:val="28"/>
          <w:lang w:val="kk-KZ"/>
        </w:rPr>
        <w:t xml:space="preserve">], </w:t>
      </w:r>
      <w:r w:rsidRPr="00955868">
        <w:rPr>
          <w:rFonts w:ascii="Times New Roman" w:hAnsi="Times New Roman" w:cs="Times New Roman"/>
          <w:sz w:val="28"/>
          <w:szCs w:val="28"/>
          <w:lang w:val="kk-KZ"/>
        </w:rPr>
        <w:t>акустикалық, қаттылық, магниттік, резистивті электроконтактілі</w:t>
      </w:r>
      <w:r w:rsidR="008F2569" w:rsidRPr="007874D1">
        <w:rPr>
          <w:rFonts w:ascii="Times New Roman" w:hAnsi="Times New Roman" w:cs="Times New Roman"/>
          <w:sz w:val="28"/>
          <w:szCs w:val="28"/>
          <w:lang w:val="kk-KZ"/>
        </w:rPr>
        <w:t xml:space="preserve"> [7], </w:t>
      </w:r>
      <w:r w:rsidRPr="00955868">
        <w:rPr>
          <w:rFonts w:ascii="Times New Roman" w:hAnsi="Times New Roman" w:cs="Times New Roman"/>
          <w:sz w:val="28"/>
          <w:szCs w:val="28"/>
          <w:lang w:val="kk-KZ"/>
        </w:rPr>
        <w:t>лазерлік интерферометрия</w:t>
      </w:r>
      <w:r w:rsidR="008F2569" w:rsidRPr="007874D1">
        <w:rPr>
          <w:rFonts w:ascii="Times New Roman" w:hAnsi="Times New Roman" w:cs="Times New Roman"/>
          <w:sz w:val="28"/>
          <w:szCs w:val="28"/>
          <w:lang w:val="kk-KZ"/>
        </w:rPr>
        <w:t xml:space="preserve"> [8</w:t>
      </w:r>
      <w:r w:rsidR="00564E01" w:rsidRPr="007874D1">
        <w:rPr>
          <w:rFonts w:ascii="Times New Roman" w:hAnsi="Times New Roman" w:cs="Times New Roman"/>
          <w:sz w:val="28"/>
          <w:szCs w:val="28"/>
          <w:lang w:val="kk-KZ"/>
        </w:rPr>
        <w:t xml:space="preserve">], </w:t>
      </w:r>
      <w:r w:rsidRPr="00955868">
        <w:rPr>
          <w:rFonts w:ascii="Times New Roman" w:hAnsi="Times New Roman" w:cs="Times New Roman"/>
          <w:sz w:val="28"/>
          <w:szCs w:val="28"/>
          <w:lang w:val="kk-KZ"/>
        </w:rPr>
        <w:t>цифрлық кескін корреляциясы (ЦКК).</w:t>
      </w:r>
      <w:r>
        <w:rPr>
          <w:rFonts w:ascii="Times New Roman" w:hAnsi="Times New Roman" w:cs="Times New Roman"/>
          <w:sz w:val="28"/>
          <w:szCs w:val="28"/>
          <w:lang w:val="kk-KZ"/>
        </w:rPr>
        <w:t xml:space="preserve"> </w:t>
      </w:r>
      <w:r w:rsidRPr="00E8221C">
        <w:rPr>
          <w:rFonts w:ascii="Times New Roman" w:hAnsi="Times New Roman" w:cs="Times New Roman"/>
          <w:sz w:val="28"/>
          <w:szCs w:val="28"/>
          <w:lang w:val="kk-KZ"/>
        </w:rPr>
        <w:t>Түсіру теоремасының негізінде, термосерпімдіпластикалық есептерді шешу әдісіне</w:t>
      </w:r>
      <w:r w:rsidR="008F2569" w:rsidRPr="007874D1">
        <w:rPr>
          <w:rFonts w:ascii="Times New Roman" w:hAnsi="Times New Roman" w:cs="Times New Roman"/>
          <w:sz w:val="28"/>
          <w:szCs w:val="28"/>
          <w:lang w:val="kk-KZ"/>
        </w:rPr>
        <w:t xml:space="preserve"> [9-10] </w:t>
      </w:r>
      <w:r w:rsidRPr="00E8221C">
        <w:rPr>
          <w:rFonts w:ascii="Times New Roman" w:hAnsi="Times New Roman" w:cs="Times New Roman"/>
          <w:sz w:val="28"/>
          <w:szCs w:val="28"/>
          <w:lang w:val="kk-KZ"/>
        </w:rPr>
        <w:t xml:space="preserve">және ақырлы элементті талдауға </w:t>
      </w:r>
      <w:r w:rsidR="008F2569" w:rsidRPr="007874D1">
        <w:rPr>
          <w:rFonts w:ascii="Times New Roman" w:hAnsi="Times New Roman" w:cs="Times New Roman"/>
          <w:sz w:val="28"/>
          <w:szCs w:val="28"/>
          <w:lang w:val="kk-KZ"/>
        </w:rPr>
        <w:t>[11</w:t>
      </w:r>
      <w:r w:rsidR="00564E01" w:rsidRPr="007874D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8221C">
        <w:rPr>
          <w:rFonts w:ascii="Times New Roman" w:hAnsi="Times New Roman" w:cs="Times New Roman"/>
          <w:sz w:val="28"/>
          <w:szCs w:val="28"/>
          <w:lang w:val="kk-KZ"/>
        </w:rPr>
        <w:t>негізделген қалдық кернеулердің таралуын сипаттаудың теориялық тәсілдері кең таралған.</w:t>
      </w:r>
    </w:p>
    <w:p w:rsidR="005F0EB9" w:rsidRDefault="005F0EB9" w:rsidP="005F0EB9">
      <w:pPr>
        <w:spacing w:after="0" w:line="240" w:lineRule="auto"/>
        <w:ind w:firstLine="708"/>
        <w:jc w:val="both"/>
        <w:rPr>
          <w:rFonts w:ascii="Times New Roman" w:hAnsi="Times New Roman" w:cs="Times New Roman"/>
          <w:sz w:val="28"/>
          <w:szCs w:val="28"/>
          <w:lang w:val="kk-KZ"/>
        </w:rPr>
      </w:pPr>
      <w:r w:rsidRPr="00B92ED3">
        <w:rPr>
          <w:rFonts w:ascii="Times New Roman" w:hAnsi="Times New Roman" w:cs="Times New Roman"/>
          <w:sz w:val="28"/>
          <w:szCs w:val="28"/>
          <w:lang w:val="kk-KZ"/>
        </w:rPr>
        <w:t>Қалдық кернеулерді анықтау әдісі екі компонентке бөлінеді: ішкі кернеулердің көрінісіне бағытталған объектіге әсер ету тәсілі және кернеулерді есептеу кезінде бастапқы деректерді алу әдісі. Қосылыстың барлық көлеміндегі кернеу туралы мәліметтерді әсер ету тәсілдері тұрғысынан деструктивті әдістер ең толық ақпаратты алуға мүмкіндік береді.</w:t>
      </w:r>
      <w:r>
        <w:rPr>
          <w:rFonts w:ascii="Times New Roman" w:hAnsi="Times New Roman" w:cs="Times New Roman"/>
          <w:sz w:val="28"/>
          <w:szCs w:val="28"/>
          <w:lang w:val="kk-KZ"/>
        </w:rPr>
        <w:t xml:space="preserve"> </w:t>
      </w:r>
      <w:r w:rsidRPr="00591B13">
        <w:rPr>
          <w:rFonts w:ascii="Times New Roman" w:hAnsi="Times New Roman" w:cs="Times New Roman"/>
          <w:sz w:val="28"/>
          <w:szCs w:val="28"/>
          <w:lang w:val="kk-KZ"/>
        </w:rPr>
        <w:t>Аз бұзылатын және бұзылмайтын әдістер көп жағдайда беттің шиеленіскен күйін зерттеуге арналған. Алайда, бұл жағдайда бірінші</w:t>
      </w:r>
      <w:r>
        <w:rPr>
          <w:rFonts w:ascii="Times New Roman" w:hAnsi="Times New Roman" w:cs="Times New Roman"/>
          <w:sz w:val="28"/>
          <w:szCs w:val="28"/>
          <w:lang w:val="kk-KZ"/>
        </w:rPr>
        <w:t>лері</w:t>
      </w:r>
      <w:r w:rsidRPr="00591B13">
        <w:rPr>
          <w:rFonts w:ascii="Times New Roman" w:hAnsi="Times New Roman" w:cs="Times New Roman"/>
          <w:sz w:val="28"/>
          <w:szCs w:val="28"/>
          <w:lang w:val="kk-KZ"/>
        </w:rPr>
        <w:t xml:space="preserve"> толық жойылуды білдіреді, ал екінші</w:t>
      </w:r>
      <w:r>
        <w:rPr>
          <w:rFonts w:ascii="Times New Roman" w:hAnsi="Times New Roman" w:cs="Times New Roman"/>
          <w:sz w:val="28"/>
          <w:szCs w:val="28"/>
          <w:lang w:val="kk-KZ"/>
        </w:rPr>
        <w:t>лері</w:t>
      </w:r>
      <w:r w:rsidRPr="00591B13">
        <w:rPr>
          <w:rFonts w:ascii="Times New Roman" w:hAnsi="Times New Roman" w:cs="Times New Roman"/>
          <w:sz w:val="28"/>
          <w:szCs w:val="28"/>
          <w:lang w:val="kk-KZ"/>
        </w:rPr>
        <w:t xml:space="preserve"> объектінің тұтастығын сақтай отырып, бетінде жергілікті ақау жасауды талап етеді.</w:t>
      </w:r>
      <w:r>
        <w:rPr>
          <w:rFonts w:ascii="Times New Roman" w:hAnsi="Times New Roman" w:cs="Times New Roman"/>
          <w:sz w:val="28"/>
          <w:szCs w:val="28"/>
          <w:lang w:val="kk-KZ"/>
        </w:rPr>
        <w:t xml:space="preserve"> </w:t>
      </w:r>
      <w:r w:rsidRPr="00902BE6">
        <w:rPr>
          <w:rFonts w:ascii="Times New Roman" w:hAnsi="Times New Roman" w:cs="Times New Roman"/>
          <w:sz w:val="28"/>
          <w:szCs w:val="28"/>
          <w:lang w:val="kk-KZ"/>
        </w:rPr>
        <w:t>Механикалық әдістер кесу арқылы қалдық кернеулерден босатылған кезде металл көлемін серпімді түсіру принципіне негізделген. Кесу кезінде пайда болатын деформацияларды өлшеу арқылы қалдық кернеулерді серпімділік теориясының формулалары бойынша есептеуге болады. Физикалық әдістер серпімді деформация дәрежесіне байланысты материалдардың белгілі бір физикалық қасиеттерін өзгертуге негізделген.</w:t>
      </w:r>
      <w:r>
        <w:rPr>
          <w:rFonts w:ascii="Times New Roman" w:hAnsi="Times New Roman" w:cs="Times New Roman"/>
          <w:sz w:val="28"/>
          <w:szCs w:val="28"/>
          <w:lang w:val="kk-KZ"/>
        </w:rPr>
        <w:t xml:space="preserve"> </w:t>
      </w:r>
      <w:r w:rsidRPr="004E4548">
        <w:rPr>
          <w:rFonts w:ascii="Times New Roman" w:hAnsi="Times New Roman" w:cs="Times New Roman"/>
          <w:sz w:val="28"/>
          <w:szCs w:val="28"/>
          <w:lang w:val="kk-KZ"/>
        </w:rPr>
        <w:t xml:space="preserve">Дәнекерленген қосылыстардағы қалдық кернеулерді </w:t>
      </w:r>
      <w:r w:rsidRPr="004E4548">
        <w:rPr>
          <w:rFonts w:ascii="Times New Roman" w:hAnsi="Times New Roman" w:cs="Times New Roman"/>
          <w:sz w:val="28"/>
          <w:szCs w:val="28"/>
          <w:lang w:val="kk-KZ"/>
        </w:rPr>
        <w:lastRenderedPageBreak/>
        <w:t>өлшеуге қатысты қажетті қасиеттерді салыстырмалы түрде әлсіз зерттеу олардың мүмкіндіктерін айтарлықтай шектейді. Бұл дәнекерленген қосылыстың пайда болуы материалдағы серпімді-пластикалық деформациялармен ғана емес, сонымен қатар дәнекерленген қосылыс материалының қасиеттерінің қалдық гетерогенділігін анықтайтын тігіс пен тігіс маңындағы аймақтағы әртүрлі физика-химиялық процестермен бірге жүретіндігіне байланысты.</w:t>
      </w:r>
      <w:r w:rsidRPr="00D66461">
        <w:rPr>
          <w:lang w:val="kk-KZ"/>
        </w:rPr>
        <w:t xml:space="preserve"> </w:t>
      </w:r>
      <w:r w:rsidRPr="00D66461">
        <w:rPr>
          <w:rFonts w:ascii="Times New Roman" w:hAnsi="Times New Roman" w:cs="Times New Roman"/>
          <w:sz w:val="28"/>
          <w:szCs w:val="28"/>
          <w:lang w:val="kk-KZ"/>
        </w:rPr>
        <w:t>Физикалық әдістер, механикалық әдістерден айырмашылығы, материалдың міндетті түрде бұзылуымен байланысты емес. Тесіктерді бұрғылау әдісі-қалдық кернеулерді бағалаудың ең танымал жартылай бұзатын әдістерінің бірі. Тесікті бұрғылау арқылы бітелген қалдық кернеулер алынады және бетіндегі тиісті деформациялар бетіндегі тесіктің айналасына бекітілген тен</w:t>
      </w:r>
      <w:r>
        <w:rPr>
          <w:rFonts w:ascii="Times New Roman" w:hAnsi="Times New Roman" w:cs="Times New Roman"/>
          <w:sz w:val="28"/>
          <w:szCs w:val="28"/>
          <w:lang w:val="kk-KZ"/>
        </w:rPr>
        <w:t>зосенсорлар</w:t>
      </w:r>
      <w:r w:rsidRPr="00D66461">
        <w:rPr>
          <w:rFonts w:ascii="Times New Roman" w:hAnsi="Times New Roman" w:cs="Times New Roman"/>
          <w:sz w:val="28"/>
          <w:szCs w:val="28"/>
          <w:lang w:val="kk-KZ"/>
        </w:rPr>
        <w:t xml:space="preserve"> арқылы өлшенеді.</w:t>
      </w:r>
      <w:r>
        <w:rPr>
          <w:rFonts w:ascii="Times New Roman" w:hAnsi="Times New Roman" w:cs="Times New Roman"/>
          <w:sz w:val="28"/>
          <w:szCs w:val="28"/>
          <w:lang w:val="kk-KZ"/>
        </w:rPr>
        <w:t xml:space="preserve"> </w:t>
      </w:r>
      <w:r w:rsidRPr="001636FF">
        <w:rPr>
          <w:rFonts w:ascii="Times New Roman" w:hAnsi="Times New Roman" w:cs="Times New Roman"/>
          <w:sz w:val="28"/>
          <w:szCs w:val="28"/>
          <w:lang w:val="kk-KZ"/>
        </w:rPr>
        <w:t>Саңылаудың айналасындағы өлшенген деформациялардан қалдық кернеулер тиісті калибрлеу тұрақтыларының көмегімен есептеледі. Композиттік материалдардағы қалдық кернеуді зерттеуге ерекше назар аударылады, өйткені олардың қаттылығы мен беріктігінің ерекше сипаттамалары, химиялық төзімділігі және физикалық қасиеттерінің ерекше кешендері арқасында композициялық материалдар аэроғарыш, автомобиль, құрылыс және басқа салаларда белсенді қолданылады.</w:t>
      </w:r>
      <w:r>
        <w:rPr>
          <w:rFonts w:ascii="Times New Roman" w:hAnsi="Times New Roman" w:cs="Times New Roman"/>
          <w:sz w:val="28"/>
          <w:szCs w:val="28"/>
          <w:lang w:val="kk-KZ"/>
        </w:rPr>
        <w:t xml:space="preserve"> </w:t>
      </w:r>
      <w:r w:rsidRPr="00C7051A">
        <w:rPr>
          <w:rFonts w:ascii="Times New Roman" w:hAnsi="Times New Roman" w:cs="Times New Roman"/>
          <w:sz w:val="28"/>
          <w:szCs w:val="28"/>
          <w:lang w:val="kk-KZ"/>
        </w:rPr>
        <w:t>Бірақ, әдетте, композиттер жоғары температурада қалыптасады, содан кейін олар жұмыс температурасына дейін салқындатылады. Осыған байланысты бөлшектерде қалдық ауытқулар мен ішкі кернеулер пайда болады, бұл кейіннен композиттердің беріктігінің төмендеуіне, бекемдету құрылымдарының бұзылуына және бекемдету коэффициенттерінің шамаларының өзгеруіне әкеледі, бұл бөлшектердің өнімділігін төмендетеді</w:t>
      </w:r>
      <w:r w:rsidR="008F2569" w:rsidRPr="005F0EB9">
        <w:rPr>
          <w:rFonts w:ascii="Times New Roman" w:hAnsi="Times New Roman" w:cs="Times New Roman"/>
          <w:sz w:val="28"/>
          <w:szCs w:val="28"/>
          <w:lang w:val="kk-KZ"/>
        </w:rPr>
        <w:t xml:space="preserve"> [12</w:t>
      </w:r>
      <w:r w:rsidR="00563E28" w:rsidRPr="005F0EB9">
        <w:rPr>
          <w:rFonts w:ascii="Times New Roman" w:hAnsi="Times New Roman" w:cs="Times New Roman"/>
          <w:sz w:val="28"/>
          <w:szCs w:val="28"/>
          <w:lang w:val="kk-KZ"/>
        </w:rPr>
        <w:t xml:space="preserve">]. </w:t>
      </w:r>
      <w:r w:rsidRPr="00AD5A65">
        <w:rPr>
          <w:rFonts w:ascii="Times New Roman" w:hAnsi="Times New Roman" w:cs="Times New Roman"/>
          <w:sz w:val="28"/>
          <w:szCs w:val="28"/>
          <w:lang w:val="kk-KZ"/>
        </w:rPr>
        <w:t>Кейбір жағдайларда қалдық кернеулердің мөлшері жарықтар мен композициялық материалдың қабаттап бөлінуіне әкелуі мүмкін</w:t>
      </w:r>
      <w:r w:rsidRPr="005F0EB9">
        <w:rPr>
          <w:rFonts w:ascii="Times New Roman" w:hAnsi="Times New Roman" w:cs="Times New Roman"/>
          <w:sz w:val="28"/>
          <w:szCs w:val="28"/>
          <w:lang w:val="kk-KZ"/>
        </w:rPr>
        <w:t xml:space="preserve"> </w:t>
      </w:r>
      <w:r w:rsidR="008F2569" w:rsidRPr="005F0EB9">
        <w:rPr>
          <w:rFonts w:ascii="Times New Roman" w:hAnsi="Times New Roman" w:cs="Times New Roman"/>
          <w:sz w:val="28"/>
          <w:szCs w:val="28"/>
          <w:lang w:val="kk-KZ"/>
        </w:rPr>
        <w:t>[13</w:t>
      </w:r>
      <w:r w:rsidR="00563E28" w:rsidRPr="005F0EB9">
        <w:rPr>
          <w:rFonts w:ascii="Times New Roman" w:hAnsi="Times New Roman" w:cs="Times New Roman"/>
          <w:sz w:val="28"/>
          <w:szCs w:val="28"/>
          <w:lang w:val="kk-KZ"/>
        </w:rPr>
        <w:t xml:space="preserve">]. </w:t>
      </w:r>
      <w:r w:rsidRPr="00AD5A65">
        <w:rPr>
          <w:rFonts w:ascii="Times New Roman" w:hAnsi="Times New Roman" w:cs="Times New Roman"/>
          <w:sz w:val="28"/>
          <w:szCs w:val="28"/>
          <w:lang w:val="kk-KZ"/>
        </w:rPr>
        <w:t>Көлденең бағытта бір бағытты қабаттар қалдық кернеулердің ең үлкен теріс әсеріне ұшырайды. Осы бағыттағы қалдық температура кернеулері беріктік шегіне жетіп, байланыстырғышта жарықтар пайда болуы мүмкін.</w:t>
      </w:r>
      <w:r>
        <w:rPr>
          <w:rFonts w:ascii="Times New Roman" w:hAnsi="Times New Roman" w:cs="Times New Roman"/>
          <w:sz w:val="28"/>
          <w:szCs w:val="28"/>
          <w:lang w:val="kk-KZ"/>
        </w:rPr>
        <w:t xml:space="preserve"> </w:t>
      </w:r>
      <w:r w:rsidRPr="004E2FC1">
        <w:rPr>
          <w:rFonts w:ascii="Times New Roman" w:hAnsi="Times New Roman" w:cs="Times New Roman"/>
          <w:sz w:val="28"/>
          <w:szCs w:val="28"/>
          <w:lang w:val="kk-KZ"/>
        </w:rPr>
        <w:t>Олардың композициялық материалдарындағы қалдық кернеудің түрін, орналасуын және мөлшерін білу маңызды болады.</w:t>
      </w:r>
      <w:r>
        <w:rPr>
          <w:rFonts w:ascii="Times New Roman" w:hAnsi="Times New Roman" w:cs="Times New Roman"/>
          <w:sz w:val="28"/>
          <w:szCs w:val="28"/>
          <w:lang w:val="kk-KZ"/>
        </w:rPr>
        <w:t xml:space="preserve"> </w:t>
      </w:r>
    </w:p>
    <w:p w:rsidR="008E7842" w:rsidRDefault="005F0EB9" w:rsidP="008E7842">
      <w:pPr>
        <w:spacing w:after="0" w:line="240" w:lineRule="auto"/>
        <w:ind w:firstLine="708"/>
        <w:jc w:val="both"/>
        <w:rPr>
          <w:rFonts w:ascii="Times New Roman" w:hAnsi="Times New Roman" w:cs="Times New Roman"/>
          <w:sz w:val="28"/>
          <w:szCs w:val="28"/>
          <w:lang w:val="kk-KZ"/>
        </w:rPr>
      </w:pPr>
      <w:r w:rsidRPr="004E2FC1">
        <w:rPr>
          <w:rFonts w:ascii="Times New Roman" w:hAnsi="Times New Roman" w:cs="Times New Roman"/>
          <w:sz w:val="28"/>
          <w:szCs w:val="28"/>
          <w:lang w:val="kk-KZ"/>
        </w:rPr>
        <w:t xml:space="preserve">Қалдық кернеулерді азайту үшін әртүрлі әдістер жасалады. </w:t>
      </w:r>
      <w:r>
        <w:rPr>
          <w:rFonts w:ascii="Times New Roman" w:hAnsi="Times New Roman" w:cs="Times New Roman"/>
          <w:sz w:val="28"/>
          <w:szCs w:val="28"/>
          <w:lang w:val="kk-KZ"/>
        </w:rPr>
        <w:t>Д</w:t>
      </w:r>
      <w:r w:rsidRPr="004E2FC1">
        <w:rPr>
          <w:rFonts w:ascii="Times New Roman" w:hAnsi="Times New Roman" w:cs="Times New Roman"/>
          <w:sz w:val="28"/>
          <w:szCs w:val="28"/>
          <w:lang w:val="kk-KZ"/>
        </w:rPr>
        <w:t>еформация процесі полимерлі композициялық материалдардың асимметриялық құрылымын қолдану жағдайында байқалатыны атап өтілді</w:t>
      </w:r>
      <w:r>
        <w:rPr>
          <w:rFonts w:ascii="Times New Roman" w:hAnsi="Times New Roman" w:cs="Times New Roman"/>
          <w:sz w:val="28"/>
          <w:szCs w:val="28"/>
          <w:lang w:val="kk-KZ"/>
        </w:rPr>
        <w:t xml:space="preserve"> </w:t>
      </w:r>
      <w:r w:rsidR="008F2569" w:rsidRPr="005F0EB9">
        <w:rPr>
          <w:rFonts w:ascii="Times New Roman" w:hAnsi="Times New Roman" w:cs="Times New Roman"/>
          <w:sz w:val="28"/>
          <w:szCs w:val="28"/>
          <w:lang w:val="kk-KZ"/>
        </w:rPr>
        <w:t>[13</w:t>
      </w:r>
      <w:r w:rsidRPr="005F0EB9">
        <w:rPr>
          <w:rFonts w:ascii="Times New Roman" w:hAnsi="Times New Roman" w:cs="Times New Roman"/>
          <w:sz w:val="28"/>
          <w:szCs w:val="28"/>
          <w:lang w:val="kk-KZ"/>
        </w:rPr>
        <w:t xml:space="preserve">]. </w:t>
      </w:r>
      <w:r w:rsidRPr="000A29E2">
        <w:rPr>
          <w:rFonts w:ascii="Times New Roman" w:hAnsi="Times New Roman" w:cs="Times New Roman"/>
          <w:sz w:val="28"/>
          <w:szCs w:val="28"/>
          <w:lang w:val="kk-KZ"/>
        </w:rPr>
        <w:t>Іс жүзінде олар симметриялы төсем пакеттерін қолдануға тырысады, бірақ кейбір жағдайларда пакеттің симметриясына қол жеткізу қиынға соғады және, әдетте, осы өнімді өндіру технологиясының ерекшелігімен байланысты. Бұл жағдайда дайындалған бөлшектердің қисаюын азайтуға бағытталған шаралар кешенін қолдану қажет.</w:t>
      </w:r>
      <w:r>
        <w:rPr>
          <w:rFonts w:ascii="Times New Roman" w:hAnsi="Times New Roman" w:cs="Times New Roman"/>
          <w:sz w:val="28"/>
          <w:szCs w:val="28"/>
          <w:lang w:val="kk-KZ"/>
        </w:rPr>
        <w:t xml:space="preserve"> </w:t>
      </w:r>
      <w:r w:rsidR="002B443D" w:rsidRPr="00356AD6">
        <w:rPr>
          <w:rFonts w:ascii="Times New Roman" w:hAnsi="Times New Roman" w:cs="Times New Roman"/>
          <w:sz w:val="28"/>
          <w:szCs w:val="28"/>
          <w:lang w:val="kk-KZ"/>
        </w:rPr>
        <w:t xml:space="preserve">Жұмыстың </w:t>
      </w:r>
      <w:r w:rsidR="002B443D" w:rsidRPr="002B443D">
        <w:rPr>
          <w:rFonts w:ascii="Times New Roman" w:hAnsi="Times New Roman" w:cs="Times New Roman"/>
          <w:sz w:val="28"/>
          <w:szCs w:val="28"/>
          <w:lang w:val="kk-KZ"/>
        </w:rPr>
        <w:t>авторлары [13] арнайы</w:t>
      </w:r>
      <w:r w:rsidR="002B443D" w:rsidRPr="00356AD6">
        <w:rPr>
          <w:rFonts w:ascii="Times New Roman" w:hAnsi="Times New Roman" w:cs="Times New Roman"/>
          <w:sz w:val="28"/>
          <w:szCs w:val="28"/>
          <w:lang w:val="kk-KZ"/>
        </w:rPr>
        <w:t xml:space="preserve"> жасалған математикалық модельдің арқасында композициялық материал құрылымының (ішкі қабаттардың орналасуы мен түрі), талшықтардың технологиялық керілуінің, полимер матрицасының тұтқыр серпімді мінез-құлқының, сондай-ақ қалдық </w:t>
      </w:r>
      <w:r w:rsidR="002B443D">
        <w:rPr>
          <w:rFonts w:ascii="Times New Roman" w:hAnsi="Times New Roman" w:cs="Times New Roman"/>
          <w:sz w:val="28"/>
          <w:szCs w:val="28"/>
          <w:lang w:val="kk-KZ"/>
        </w:rPr>
        <w:t>КДК</w:t>
      </w:r>
      <w:r w:rsidR="002B443D" w:rsidRPr="00356AD6">
        <w:rPr>
          <w:rFonts w:ascii="Times New Roman" w:hAnsi="Times New Roman" w:cs="Times New Roman"/>
          <w:sz w:val="28"/>
          <w:szCs w:val="28"/>
          <w:lang w:val="kk-KZ"/>
        </w:rPr>
        <w:t>-</w:t>
      </w:r>
      <w:r w:rsidR="002B443D">
        <w:rPr>
          <w:rFonts w:ascii="Times New Roman" w:hAnsi="Times New Roman" w:cs="Times New Roman"/>
          <w:sz w:val="28"/>
          <w:szCs w:val="28"/>
          <w:lang w:val="kk-KZ"/>
        </w:rPr>
        <w:t>нің</w:t>
      </w:r>
      <w:r w:rsidR="002B443D" w:rsidRPr="00356AD6">
        <w:rPr>
          <w:rFonts w:ascii="Times New Roman" w:hAnsi="Times New Roman" w:cs="Times New Roman"/>
          <w:sz w:val="28"/>
          <w:szCs w:val="28"/>
          <w:lang w:val="kk-KZ"/>
        </w:rPr>
        <w:t xml:space="preserve"> қалыптау процесінің </w:t>
      </w:r>
      <w:r w:rsidR="002B443D" w:rsidRPr="00356AD6">
        <w:rPr>
          <w:rFonts w:ascii="Times New Roman" w:hAnsi="Times New Roman" w:cs="Times New Roman"/>
          <w:sz w:val="28"/>
          <w:szCs w:val="28"/>
          <w:lang w:val="kk-KZ"/>
        </w:rPr>
        <w:lastRenderedPageBreak/>
        <w:t>кемшіліктерінің әсерін</w:t>
      </w:r>
      <w:r w:rsidR="002B443D">
        <w:rPr>
          <w:rFonts w:ascii="Times New Roman" w:hAnsi="Times New Roman" w:cs="Times New Roman"/>
          <w:sz w:val="28"/>
          <w:szCs w:val="28"/>
          <w:lang w:val="kk-KZ"/>
        </w:rPr>
        <w:t>е</w:t>
      </w:r>
      <w:r w:rsidR="002B443D" w:rsidRPr="00356AD6">
        <w:rPr>
          <w:rFonts w:ascii="Times New Roman" w:hAnsi="Times New Roman" w:cs="Times New Roman"/>
          <w:sz w:val="28"/>
          <w:szCs w:val="28"/>
          <w:lang w:val="kk-KZ"/>
        </w:rPr>
        <w:t xml:space="preserve"> талдау жүргіз</w:t>
      </w:r>
      <w:r w:rsidR="002B443D">
        <w:rPr>
          <w:rFonts w:ascii="Times New Roman" w:hAnsi="Times New Roman" w:cs="Times New Roman"/>
          <w:sz w:val="28"/>
          <w:szCs w:val="28"/>
          <w:lang w:val="kk-KZ"/>
        </w:rPr>
        <w:t>ген</w:t>
      </w:r>
      <w:r w:rsidR="002B443D" w:rsidRPr="00356AD6">
        <w:rPr>
          <w:rFonts w:ascii="Times New Roman" w:hAnsi="Times New Roman" w:cs="Times New Roman"/>
          <w:sz w:val="28"/>
          <w:szCs w:val="28"/>
          <w:lang w:val="kk-KZ"/>
        </w:rPr>
        <w:t>.</w:t>
      </w:r>
      <w:r w:rsidR="002B443D">
        <w:rPr>
          <w:rFonts w:ascii="Times New Roman" w:hAnsi="Times New Roman" w:cs="Times New Roman"/>
          <w:sz w:val="28"/>
          <w:szCs w:val="28"/>
          <w:lang w:val="kk-KZ"/>
        </w:rPr>
        <w:t xml:space="preserve"> </w:t>
      </w:r>
      <w:r w:rsidR="002B443D" w:rsidRPr="007C3704">
        <w:rPr>
          <w:rFonts w:ascii="Times New Roman" w:hAnsi="Times New Roman" w:cs="Times New Roman"/>
          <w:sz w:val="28"/>
          <w:szCs w:val="28"/>
          <w:lang w:val="kk-KZ"/>
        </w:rPr>
        <w:t>Пакеттің асимметриялық құрылымы жағдайында қисаюды азайту үшін, пакетте бірдей бағдарланған қатарынан жүретін қабаттар көп болса, олардың арасына басқа талшық бағдарлары бар қабаттар салу керек екендігі көрсетілді. Бұл қабаттардың созылуы мен қысылуына байланысты панельдің иілуіне жауап беретін пакеттің аралас қаттылығының мөлшерін азайтады.</w:t>
      </w:r>
      <w:r w:rsidR="002B443D">
        <w:rPr>
          <w:rFonts w:ascii="Times New Roman" w:hAnsi="Times New Roman" w:cs="Times New Roman"/>
          <w:sz w:val="28"/>
          <w:szCs w:val="28"/>
          <w:lang w:val="kk-KZ"/>
        </w:rPr>
        <w:t xml:space="preserve"> </w:t>
      </w:r>
      <w:r w:rsidR="002B443D" w:rsidRPr="000360B1">
        <w:rPr>
          <w:rFonts w:ascii="Times New Roman" w:hAnsi="Times New Roman" w:cs="Times New Roman"/>
          <w:sz w:val="28"/>
          <w:szCs w:val="28"/>
          <w:lang w:val="kk-KZ"/>
        </w:rPr>
        <w:t>Симметриялы емес пакеттегі қалдық көлденең кернеулердің деңгейі симметриялыға қарағанда біршама төмен. Сонымен қатар, қабаттардың бастапқы керілуінің оңтайлы мәнін таңдау немесе пакеттегі бір бағытты қабаттарды тоқылған қабаттарға ауыстыру арқылы қалдық кернеулердің деңгейін едәуір азайтуға болады, ал пакеттің беріктігі мен қаттылық қасиеттері өзгеріссіз қалады.</w:t>
      </w:r>
      <w:r w:rsidR="002B443D">
        <w:rPr>
          <w:rFonts w:ascii="Times New Roman" w:hAnsi="Times New Roman" w:cs="Times New Roman"/>
          <w:sz w:val="28"/>
          <w:szCs w:val="28"/>
          <w:lang w:val="kk-KZ"/>
        </w:rPr>
        <w:t xml:space="preserve"> </w:t>
      </w:r>
      <w:r w:rsidR="002B443D" w:rsidRPr="00FA7B7E">
        <w:rPr>
          <w:rFonts w:ascii="Times New Roman" w:hAnsi="Times New Roman" w:cs="Times New Roman"/>
          <w:sz w:val="28"/>
          <w:szCs w:val="28"/>
          <w:lang w:val="kk-KZ"/>
        </w:rPr>
        <w:t xml:space="preserve">Автор сонымен қатар полимерлі байланыстырғыштың қасиеттерімен анықталатын релаксация процестері қалдық көлденең кернеулердің шамамен 7% төмендеуін беретіндігін анықтады. </w:t>
      </w:r>
      <w:r w:rsidR="000E4816">
        <w:rPr>
          <w:rFonts w:ascii="Times New Roman" w:hAnsi="Times New Roman" w:cs="Times New Roman"/>
          <w:sz w:val="28"/>
          <w:szCs w:val="28"/>
          <w:lang w:val="kk-KZ"/>
        </w:rPr>
        <w:t>Келесі зерттеу</w:t>
      </w:r>
      <w:r w:rsidR="008E7842">
        <w:rPr>
          <w:rFonts w:ascii="Times New Roman" w:hAnsi="Times New Roman" w:cs="Times New Roman"/>
          <w:sz w:val="28"/>
          <w:szCs w:val="28"/>
          <w:lang w:val="kk-KZ"/>
        </w:rPr>
        <w:t xml:space="preserve"> </w:t>
      </w:r>
      <w:r w:rsidR="008E7842" w:rsidRPr="008E7842">
        <w:rPr>
          <w:rFonts w:ascii="Times New Roman" w:hAnsi="Times New Roman" w:cs="Times New Roman"/>
          <w:sz w:val="28"/>
          <w:szCs w:val="28"/>
          <w:lang w:val="kk-KZ"/>
        </w:rPr>
        <w:t>[12] жұмыста композиттік конструкциялардағы қалдық кернеулерді релаксациялаудың</w:t>
      </w:r>
      <w:r w:rsidR="008E7842" w:rsidRPr="00FA7B7E">
        <w:rPr>
          <w:rFonts w:ascii="Times New Roman" w:hAnsi="Times New Roman" w:cs="Times New Roman"/>
          <w:sz w:val="28"/>
          <w:szCs w:val="28"/>
          <w:lang w:val="kk-KZ"/>
        </w:rPr>
        <w:t xml:space="preserve"> технологиялық мәселесін шешу үшін технологиялық жабдықтың көмегімен пайда болатын механикалық реттелетін динамикалық (діріл) жүктемелермен бірге дайындалған бұйымдарды басқарылатын термиялық өңдеудің жаңа технологиясын қолдануды ұсынған.</w:t>
      </w:r>
      <w:r w:rsidR="008E7842">
        <w:rPr>
          <w:rFonts w:ascii="Times New Roman" w:hAnsi="Times New Roman" w:cs="Times New Roman"/>
          <w:sz w:val="28"/>
          <w:szCs w:val="28"/>
          <w:lang w:val="kk-KZ"/>
        </w:rPr>
        <w:t xml:space="preserve"> </w:t>
      </w:r>
      <w:r w:rsidR="008E7842" w:rsidRPr="00A83B6C">
        <w:rPr>
          <w:rFonts w:ascii="Times New Roman" w:hAnsi="Times New Roman" w:cs="Times New Roman"/>
          <w:sz w:val="28"/>
          <w:szCs w:val="28"/>
          <w:lang w:val="kk-KZ"/>
        </w:rPr>
        <w:t>Жылу және механикалық динамикалық әсерлердің параметрлерін болжау үшін математикалық модель жасалды, оның дұрыстығы эпоксинді талшықты көміртекті пластиктен жасалған конструкцияда пайда болатын қалыпты бойлық кернеуді теориялық және эксперименттік зерттеу нәтижелерінің конвергенциясымен расталды.</w:t>
      </w:r>
    </w:p>
    <w:p w:rsidR="000E4816" w:rsidRDefault="000E4816" w:rsidP="000E4816">
      <w:pPr>
        <w:spacing w:after="0" w:line="240" w:lineRule="auto"/>
        <w:ind w:firstLine="708"/>
        <w:jc w:val="both"/>
        <w:rPr>
          <w:rFonts w:ascii="Times New Roman" w:hAnsi="Times New Roman" w:cs="Times New Roman"/>
          <w:sz w:val="28"/>
          <w:szCs w:val="28"/>
          <w:lang w:val="kk-KZ"/>
        </w:rPr>
      </w:pPr>
      <w:r w:rsidRPr="000E4816">
        <w:rPr>
          <w:rFonts w:ascii="Times New Roman" w:hAnsi="Times New Roman" w:cs="Times New Roman"/>
          <w:sz w:val="28"/>
          <w:szCs w:val="28"/>
          <w:lang w:val="kk-KZ"/>
        </w:rPr>
        <w:t>Ал [14]</w:t>
      </w:r>
      <w:r w:rsidRPr="00C0326A">
        <w:rPr>
          <w:rFonts w:ascii="Times New Roman" w:hAnsi="Times New Roman" w:cs="Times New Roman"/>
          <w:sz w:val="28"/>
          <w:szCs w:val="28"/>
          <w:lang w:val="kk-KZ"/>
        </w:rPr>
        <w:t xml:space="preserve"> жұмыста наномодификация параметрлерінің қалдық кернеулі деформацияланған күйге (КДК) әсері симметриялы емес төсе</w:t>
      </w:r>
      <w:r>
        <w:rPr>
          <w:rFonts w:ascii="Times New Roman" w:hAnsi="Times New Roman" w:cs="Times New Roman"/>
          <w:sz w:val="28"/>
          <w:szCs w:val="28"/>
          <w:lang w:val="kk-KZ"/>
        </w:rPr>
        <w:t>м</w:t>
      </w:r>
      <w:r w:rsidRPr="00C0326A">
        <w:rPr>
          <w:rFonts w:ascii="Times New Roman" w:hAnsi="Times New Roman" w:cs="Times New Roman"/>
          <w:sz w:val="28"/>
          <w:szCs w:val="28"/>
          <w:lang w:val="kk-KZ"/>
        </w:rPr>
        <w:t xml:space="preserve"> пакеті жағдайында бағаланған. Наномодификация деп композит компоненттерінің (талшық немесе байланыстырғыш) құрамына</w:t>
      </w:r>
      <w:r>
        <w:rPr>
          <w:rFonts w:ascii="Times New Roman" w:hAnsi="Times New Roman" w:cs="Times New Roman"/>
          <w:sz w:val="28"/>
          <w:szCs w:val="28"/>
          <w:lang w:val="kk-KZ"/>
        </w:rPr>
        <w:t xml:space="preserve"> </w:t>
      </w:r>
      <w:r w:rsidRPr="00C0326A">
        <w:rPr>
          <w:rFonts w:ascii="Times New Roman" w:hAnsi="Times New Roman" w:cs="Times New Roman"/>
          <w:sz w:val="28"/>
          <w:szCs w:val="28"/>
          <w:lang w:val="kk-KZ"/>
        </w:rPr>
        <w:t>наноөлшемді бөлшектерді енгізу процесі түсіндіріледі. Қалдық КДК [010/4510], [010/9010] қабаттар құрылымы бар наномодификацияланған көміртекті пластиктен жасалған көп қабатты панельдерде, қалыңдығы бойынша пакет құрылымының қасиеттерінің симметриясына байланысты анизотропиясы бар және наноөлшемді бөлшектері жоқ ұқсас көп қабатты панельдерде зерттелген. Зерттеулер арнайы әзірленген теориялық және эксперименттік әдістермен жүргізілді. Нәтижесінде көміртекті нанобөлшектері бар байланыстырғышты пайдалану кезінде бекемдеудің асимметриялық қондырғылары бар құрылымдарда қалдық КДК мен қарғыбауды азайту мүмкіндігі анықталған.</w:t>
      </w:r>
    </w:p>
    <w:p w:rsidR="000E4816" w:rsidRDefault="000E4816" w:rsidP="000E4816">
      <w:pPr>
        <w:spacing w:after="0" w:line="240" w:lineRule="auto"/>
        <w:ind w:firstLine="708"/>
        <w:jc w:val="both"/>
        <w:rPr>
          <w:rFonts w:ascii="Times New Roman" w:hAnsi="Times New Roman" w:cs="Times New Roman"/>
          <w:sz w:val="28"/>
          <w:szCs w:val="28"/>
          <w:lang w:val="kk-KZ"/>
        </w:rPr>
      </w:pPr>
      <w:r w:rsidRPr="000E4816">
        <w:rPr>
          <w:rFonts w:ascii="Times New Roman" w:hAnsi="Times New Roman" w:cs="Times New Roman"/>
          <w:sz w:val="28"/>
          <w:szCs w:val="28"/>
          <w:lang w:val="kk-KZ"/>
        </w:rPr>
        <w:t>[15] жұмыста талшықтардың алдын-ала керілуінің, бекемдету  бұрыштарының</w:t>
      </w:r>
      <w:r w:rsidRPr="00804ACA">
        <w:rPr>
          <w:rFonts w:ascii="Times New Roman" w:hAnsi="Times New Roman" w:cs="Times New Roman"/>
          <w:sz w:val="28"/>
          <w:szCs w:val="28"/>
          <w:lang w:val="kk-KZ"/>
        </w:rPr>
        <w:t xml:space="preserve"> және композиттік компоненттердің пайыздық мөлшерінің автоклавты өндіріс әдісімен көп қабатты композиттік </w:t>
      </w:r>
      <w:r w:rsidRPr="00572113">
        <w:rPr>
          <w:rFonts w:ascii="Times New Roman" w:hAnsi="Times New Roman" w:cs="Times New Roman"/>
          <w:sz w:val="28"/>
          <w:szCs w:val="28"/>
          <w:lang w:val="kk-KZ"/>
        </w:rPr>
        <w:t>панельдердің тірек</w:t>
      </w:r>
      <w:r>
        <w:rPr>
          <w:rFonts w:ascii="Times New Roman" w:hAnsi="Times New Roman" w:cs="Times New Roman"/>
          <w:sz w:val="28"/>
          <w:szCs w:val="28"/>
          <w:lang w:val="kk-KZ"/>
        </w:rPr>
        <w:t xml:space="preserve"> </w:t>
      </w:r>
      <w:r w:rsidRPr="00804ACA">
        <w:rPr>
          <w:rFonts w:ascii="Times New Roman" w:hAnsi="Times New Roman" w:cs="Times New Roman"/>
          <w:sz w:val="28"/>
          <w:szCs w:val="28"/>
          <w:lang w:val="kk-KZ"/>
        </w:rPr>
        <w:t xml:space="preserve">қабаттарының беріктігіне әсері қарастырылады, сонымен қатар технологиялық факторлардың әсерінен пайда болатын қалыңдығы бойынша асимметриялық құрылымның анизотропты плиталарының қабаттарындағы қалдық кернеулерді есептеу нәтижелері келтірілген. Көміртекті пластиктен жасалған панельдерді жобалау тәжірибесі тұрғысынан талшықтың алдын-ала </w:t>
      </w:r>
      <w:r w:rsidRPr="00804ACA">
        <w:rPr>
          <w:rFonts w:ascii="Times New Roman" w:hAnsi="Times New Roman" w:cs="Times New Roman"/>
          <w:sz w:val="28"/>
          <w:szCs w:val="28"/>
          <w:lang w:val="kk-KZ"/>
        </w:rPr>
        <w:lastRenderedPageBreak/>
        <w:t>керілуін ескере отырып жасалған панельдерді ұтымды нұсқа деп санауға болатындығы көрсетілген, өйткені бұл жағдайда қатаю кезінде болатын максималды кернеу деңгейі төмен және олардың қабаттарға таралуының таралуы шамалы.</w:t>
      </w:r>
      <w:r>
        <w:rPr>
          <w:rFonts w:ascii="Times New Roman" w:hAnsi="Times New Roman" w:cs="Times New Roman"/>
          <w:sz w:val="28"/>
          <w:szCs w:val="28"/>
          <w:lang w:val="kk-KZ"/>
        </w:rPr>
        <w:t xml:space="preserve"> </w:t>
      </w:r>
    </w:p>
    <w:p w:rsidR="000E4816" w:rsidRDefault="000E4816" w:rsidP="000E4816">
      <w:pPr>
        <w:spacing w:after="0" w:line="240" w:lineRule="auto"/>
        <w:ind w:firstLine="708"/>
        <w:jc w:val="both"/>
        <w:rPr>
          <w:rFonts w:ascii="Times New Roman" w:hAnsi="Times New Roman" w:cs="Times New Roman"/>
          <w:sz w:val="28"/>
          <w:szCs w:val="28"/>
          <w:lang w:val="kk-KZ"/>
        </w:rPr>
      </w:pPr>
      <w:r w:rsidRPr="00E82432">
        <w:rPr>
          <w:rFonts w:ascii="Times New Roman" w:hAnsi="Times New Roman" w:cs="Times New Roman"/>
          <w:sz w:val="28"/>
          <w:szCs w:val="28"/>
          <w:lang w:val="kk-KZ"/>
        </w:rPr>
        <w:t xml:space="preserve">Жұмыста температуралық және технологиялық әсерлерді ескере отырып, композициялық материалдар мен конструкциялардың КДК-ін бағалау әдісі </w:t>
      </w:r>
      <w:r w:rsidRPr="000E4816">
        <w:rPr>
          <w:rFonts w:ascii="Times New Roman" w:hAnsi="Times New Roman" w:cs="Times New Roman"/>
          <w:sz w:val="28"/>
          <w:szCs w:val="28"/>
          <w:lang w:val="kk-KZ"/>
        </w:rPr>
        <w:t>ұсынылған [16]. Сондай</w:t>
      </w:r>
      <w:r w:rsidRPr="00E82432">
        <w:rPr>
          <w:rFonts w:ascii="Times New Roman" w:hAnsi="Times New Roman" w:cs="Times New Roman"/>
          <w:sz w:val="28"/>
          <w:szCs w:val="28"/>
          <w:lang w:val="kk-KZ"/>
        </w:rPr>
        <w:t>-ақ, жұмыста композит компоненттерінің көлемдік құрамының әсері, қатаю және пайдалану температуралары арасындағы айырмашылықтың шамасы, сондай-ақ көп қабатты композиттік панельдердегі қалдық кернеулердің таралуына талшықтардың алдын-ала керілу деңгейі зерттелді.</w:t>
      </w:r>
      <w:r>
        <w:rPr>
          <w:rFonts w:ascii="Times New Roman" w:hAnsi="Times New Roman" w:cs="Times New Roman"/>
          <w:sz w:val="28"/>
          <w:szCs w:val="28"/>
          <w:lang w:val="kk-KZ"/>
        </w:rPr>
        <w:t xml:space="preserve"> </w:t>
      </w:r>
    </w:p>
    <w:p w:rsidR="00B554BF" w:rsidRDefault="00B554BF" w:rsidP="00B554BF">
      <w:pPr>
        <w:spacing w:after="0" w:line="240" w:lineRule="auto"/>
        <w:ind w:firstLine="708"/>
        <w:jc w:val="both"/>
        <w:rPr>
          <w:rFonts w:ascii="Times New Roman" w:hAnsi="Times New Roman" w:cs="Times New Roman"/>
          <w:sz w:val="28"/>
          <w:szCs w:val="28"/>
          <w:lang w:val="kk-KZ"/>
        </w:rPr>
      </w:pPr>
      <w:r w:rsidRPr="00B554BF">
        <w:rPr>
          <w:rFonts w:ascii="Times New Roman" w:hAnsi="Times New Roman" w:cs="Times New Roman"/>
          <w:sz w:val="28"/>
          <w:szCs w:val="28"/>
          <w:lang w:val="kk-KZ"/>
        </w:rPr>
        <w:t>Келесі зерттелген [17]</w:t>
      </w:r>
      <w:r w:rsidRPr="00BD433D">
        <w:rPr>
          <w:rFonts w:ascii="Times New Roman" w:hAnsi="Times New Roman" w:cs="Times New Roman"/>
          <w:sz w:val="28"/>
          <w:szCs w:val="28"/>
          <w:lang w:val="kk-KZ"/>
        </w:rPr>
        <w:t xml:space="preserve"> жұмысында наномодификацияланған вискерленген талшықтары бар полимерлі композиттерден жасалған жалпақ панельдердің қалдық кернеулері мен деформацияларын есептеу әдісі ұсынылған. Вискерлеу параметрлерінің әсерін ескере отырып, моноқабаттың тиімді қасиеттерін есептеу үшін көп қабатты цилиндрлік қосу мәселесін шешуге негізделген тәсіл та</w:t>
      </w:r>
      <w:r>
        <w:rPr>
          <w:rFonts w:ascii="Times New Roman" w:hAnsi="Times New Roman" w:cs="Times New Roman"/>
          <w:sz w:val="28"/>
          <w:szCs w:val="28"/>
          <w:lang w:val="kk-KZ"/>
        </w:rPr>
        <w:t>ңдалған</w:t>
      </w:r>
      <w:r w:rsidRPr="00BD433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B3168">
        <w:rPr>
          <w:rFonts w:ascii="Times New Roman" w:hAnsi="Times New Roman" w:cs="Times New Roman"/>
          <w:sz w:val="28"/>
          <w:szCs w:val="28"/>
          <w:lang w:val="kk-KZ"/>
        </w:rPr>
        <w:t>Фазааралық аймақтың қасиеттері эллиптикалық хаотикалық бағытталған қосындылардың моделі негізінде анықталды. Панельдегі қалдық кернеулер қабатты композиттердің термиялық серпімділігінің классикалық моделін қолдану арқылы анықталады. Мысал ретінде көміртекті нанотүтікшелер бетінде өсірілген вискерленген талшықтармен нығайтылған көміртекті пластинадағы қалдық кернеулерді, деформацияларды және қисықтықтарды анықтау мәселесі қарастырыл</w:t>
      </w:r>
      <w:r>
        <w:rPr>
          <w:rFonts w:ascii="Times New Roman" w:hAnsi="Times New Roman" w:cs="Times New Roman"/>
          <w:sz w:val="28"/>
          <w:szCs w:val="28"/>
          <w:lang w:val="kk-KZ"/>
        </w:rPr>
        <w:t xml:space="preserve">ған. </w:t>
      </w:r>
      <w:r w:rsidRPr="000E15E3">
        <w:rPr>
          <w:rFonts w:ascii="Times New Roman" w:hAnsi="Times New Roman" w:cs="Times New Roman"/>
          <w:sz w:val="28"/>
          <w:szCs w:val="28"/>
          <w:lang w:val="kk-KZ"/>
        </w:rPr>
        <w:t>Жүргізілген есептеулер әр түрлі бекемдету тізбектері бар материалдардағы қалдық кернеулер мен деформацияларды іс жүзінде толығымен жою мүмкіндігін көрсетеді. Ұсынылған модель негізінде композиттің температуралық кеңею коэффициенттерінің анизотропиясын төмендетуге мүмкіндік беретін вискерлеудің оңтайлы нұсқаларын болжауға болатындығы көрсетілген.</w:t>
      </w:r>
    </w:p>
    <w:p w:rsidR="00182B9F" w:rsidRPr="00C511B6" w:rsidRDefault="00C511B6" w:rsidP="00B9464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Ал</w:t>
      </w:r>
      <w:r w:rsidR="00182B9F" w:rsidRPr="00C511B6">
        <w:rPr>
          <w:rFonts w:ascii="Times New Roman" w:hAnsi="Times New Roman" w:cs="Times New Roman"/>
          <w:sz w:val="28"/>
          <w:szCs w:val="28"/>
          <w:lang w:val="kk-KZ"/>
        </w:rPr>
        <w:t xml:space="preserve"> [</w:t>
      </w:r>
      <w:r w:rsidR="008F2569" w:rsidRPr="00C511B6">
        <w:rPr>
          <w:rFonts w:ascii="Times New Roman" w:hAnsi="Times New Roman" w:cs="Times New Roman"/>
          <w:sz w:val="28"/>
          <w:szCs w:val="28"/>
          <w:lang w:val="kk-KZ"/>
        </w:rPr>
        <w:t>18</w:t>
      </w:r>
      <w:r w:rsidR="00182B9F" w:rsidRPr="00C511B6">
        <w:rPr>
          <w:rFonts w:ascii="Times New Roman" w:hAnsi="Times New Roman" w:cs="Times New Roman"/>
          <w:sz w:val="28"/>
          <w:szCs w:val="28"/>
          <w:lang w:val="kk-KZ"/>
        </w:rPr>
        <w:t xml:space="preserve">] </w:t>
      </w:r>
      <w:r w:rsidRPr="00416312">
        <w:rPr>
          <w:rFonts w:ascii="Times New Roman" w:hAnsi="Times New Roman" w:cs="Times New Roman"/>
          <w:sz w:val="28"/>
          <w:szCs w:val="28"/>
          <w:lang w:val="kk-KZ"/>
        </w:rPr>
        <w:t>жұмысында FDM басып шығарған бөлшектердегі қалдық кернеулерді өлшеу бойынша зерттеулер тесіктерді бұрғылау әдісімен орындалды. Авторлар тензометриялық сенсордың жергілікті күшейтілуін болдырмау үшін кернеудің релаксациясына байланысты беттің жылжуын өлшеу үшін, демек, қалдық кернеулерді есептеу үшін оптикалық әдісті қолданған, яғни ESPI (электронды дақ-интерферометрия).</w:t>
      </w:r>
      <w:r>
        <w:rPr>
          <w:rFonts w:ascii="Times New Roman" w:hAnsi="Times New Roman" w:cs="Times New Roman"/>
          <w:sz w:val="28"/>
          <w:szCs w:val="28"/>
          <w:lang w:val="kk-KZ"/>
        </w:rPr>
        <w:t xml:space="preserve"> </w:t>
      </w:r>
      <w:r w:rsidRPr="00DD1062">
        <w:rPr>
          <w:rFonts w:ascii="Times New Roman" w:hAnsi="Times New Roman" w:cs="Times New Roman"/>
          <w:sz w:val="28"/>
          <w:szCs w:val="28"/>
          <w:lang w:val="kk-KZ"/>
        </w:rPr>
        <w:t xml:space="preserve">Бұл жұмыстың мақсаты 3D мен басып шығарылған бөліктердің бірнеше нүктелеріндегі қалдық кернеулерді жоғарыдан да, төменнен де өлшеу болды, бұл басып шығару кезінде қолданылатын шектеу шарттары нүктеден нүктеге айтарлықтай айырмашылықтарға әкелетінін тексеру үшін. Бұл салыстыру төрт төсем тізбегі арасында жүргізілді, яғни 30ı, 45ı, 0ı/90ı </w:t>
      </w:r>
      <w:r>
        <w:rPr>
          <w:rFonts w:ascii="Times New Roman" w:hAnsi="Times New Roman" w:cs="Times New Roman"/>
          <w:sz w:val="28"/>
          <w:szCs w:val="28"/>
          <w:lang w:val="kk-KZ"/>
        </w:rPr>
        <w:t xml:space="preserve">және тек </w:t>
      </w:r>
      <w:r w:rsidRPr="00DD1062">
        <w:rPr>
          <w:rFonts w:ascii="Times New Roman" w:hAnsi="Times New Roman" w:cs="Times New Roman"/>
          <w:sz w:val="28"/>
          <w:szCs w:val="28"/>
          <w:lang w:val="kk-KZ"/>
        </w:rPr>
        <w:t>0ı.</w:t>
      </w:r>
      <w:r>
        <w:rPr>
          <w:rFonts w:ascii="Times New Roman" w:hAnsi="Times New Roman" w:cs="Times New Roman"/>
          <w:sz w:val="28"/>
          <w:szCs w:val="28"/>
          <w:lang w:val="kk-KZ"/>
        </w:rPr>
        <w:t xml:space="preserve"> </w:t>
      </w:r>
      <w:r w:rsidRPr="00DD1062">
        <w:rPr>
          <w:rFonts w:ascii="Times New Roman" w:hAnsi="Times New Roman" w:cs="Times New Roman"/>
          <w:sz w:val="28"/>
          <w:szCs w:val="28"/>
          <w:lang w:val="kk-KZ"/>
        </w:rPr>
        <w:t xml:space="preserve">Үлгілер ABS-тен жасалған және олардың өлшемдері 80 40 7 мм. Нәтижелер көрсеткендей, ¢x </w:t>
      </w:r>
      <w:r>
        <w:rPr>
          <w:rFonts w:ascii="Times New Roman" w:hAnsi="Times New Roman" w:cs="Times New Roman"/>
          <w:sz w:val="28"/>
          <w:szCs w:val="28"/>
          <w:lang w:val="kk-KZ"/>
        </w:rPr>
        <w:t>және</w:t>
      </w:r>
      <w:r w:rsidRPr="00DD1062">
        <w:rPr>
          <w:rFonts w:ascii="Times New Roman" w:hAnsi="Times New Roman" w:cs="Times New Roman"/>
          <w:sz w:val="28"/>
          <w:szCs w:val="28"/>
          <w:lang w:val="kk-KZ"/>
        </w:rPr>
        <w:t xml:space="preserve"> ¢y үшін кейбір айырмашылықтар болса, £ xy үшін төсем тізбегі, үлгі жақтары және орталық </w:t>
      </w:r>
      <w:r>
        <w:rPr>
          <w:rFonts w:ascii="Times New Roman" w:hAnsi="Times New Roman" w:cs="Times New Roman"/>
          <w:sz w:val="28"/>
          <w:szCs w:val="28"/>
          <w:lang w:val="kk-KZ"/>
        </w:rPr>
        <w:t>пен</w:t>
      </w:r>
      <w:r w:rsidRPr="00DD1062">
        <w:rPr>
          <w:rFonts w:ascii="Times New Roman" w:hAnsi="Times New Roman" w:cs="Times New Roman"/>
          <w:sz w:val="28"/>
          <w:szCs w:val="28"/>
          <w:lang w:val="kk-KZ"/>
        </w:rPr>
        <w:t xml:space="preserve"> бүйірлік тесіктер арасындағы салыстыру арасында ешқандай айырмашылық жоқ. </w:t>
      </w:r>
      <w:r>
        <w:rPr>
          <w:rFonts w:ascii="Times New Roman" w:hAnsi="Times New Roman" w:cs="Times New Roman"/>
          <w:sz w:val="28"/>
          <w:szCs w:val="28"/>
          <w:lang w:val="kk-KZ"/>
        </w:rPr>
        <w:t xml:space="preserve">Ал </w:t>
      </w:r>
      <w:r w:rsidRPr="00DD1062">
        <w:rPr>
          <w:rFonts w:ascii="Times New Roman" w:hAnsi="Times New Roman" w:cs="Times New Roman"/>
          <w:sz w:val="28"/>
          <w:szCs w:val="28"/>
          <w:lang w:val="kk-KZ"/>
        </w:rPr>
        <w:t xml:space="preserve">¢x </w:t>
      </w:r>
      <w:r>
        <w:rPr>
          <w:rFonts w:ascii="Times New Roman" w:hAnsi="Times New Roman" w:cs="Times New Roman"/>
          <w:sz w:val="28"/>
          <w:szCs w:val="28"/>
          <w:lang w:val="kk-KZ"/>
        </w:rPr>
        <w:t xml:space="preserve">және </w:t>
      </w:r>
      <w:r w:rsidRPr="00DD1062">
        <w:rPr>
          <w:rFonts w:ascii="Times New Roman" w:hAnsi="Times New Roman" w:cs="Times New Roman"/>
          <w:sz w:val="28"/>
          <w:szCs w:val="28"/>
          <w:lang w:val="kk-KZ"/>
        </w:rPr>
        <w:t xml:space="preserve">¢y </w:t>
      </w:r>
      <w:r>
        <w:rPr>
          <w:rFonts w:ascii="Times New Roman" w:hAnsi="Times New Roman" w:cs="Times New Roman"/>
          <w:sz w:val="28"/>
          <w:szCs w:val="28"/>
          <w:lang w:val="kk-KZ"/>
        </w:rPr>
        <w:t>ү</w:t>
      </w:r>
      <w:r w:rsidRPr="00DD1062">
        <w:rPr>
          <w:rFonts w:ascii="Times New Roman" w:hAnsi="Times New Roman" w:cs="Times New Roman"/>
          <w:sz w:val="28"/>
          <w:szCs w:val="28"/>
          <w:lang w:val="kk-KZ"/>
        </w:rPr>
        <w:t>шін</w:t>
      </w:r>
      <w:r>
        <w:rPr>
          <w:rFonts w:ascii="Times New Roman" w:hAnsi="Times New Roman" w:cs="Times New Roman"/>
          <w:sz w:val="28"/>
          <w:szCs w:val="28"/>
          <w:lang w:val="kk-KZ"/>
        </w:rPr>
        <w:t xml:space="preserve"> </w:t>
      </w:r>
      <w:r w:rsidRPr="00DD1062">
        <w:rPr>
          <w:rFonts w:ascii="Times New Roman" w:hAnsi="Times New Roman" w:cs="Times New Roman"/>
          <w:sz w:val="28"/>
          <w:szCs w:val="28"/>
          <w:lang w:val="kk-KZ"/>
        </w:rPr>
        <w:lastRenderedPageBreak/>
        <w:t>айырмашылықтар үлгілердің бетіне жақын, яғни 0,2 мм-ге дейін байқалады, бірақ бұл тереңдіктен төмен зерттелген конфигурациялар арасында нақты айырмашылықтар жоқ.</w:t>
      </w:r>
      <w:r>
        <w:rPr>
          <w:rFonts w:ascii="Times New Roman" w:hAnsi="Times New Roman" w:cs="Times New Roman"/>
          <w:sz w:val="28"/>
          <w:szCs w:val="28"/>
          <w:lang w:val="kk-KZ"/>
        </w:rPr>
        <w:t xml:space="preserve"> </w:t>
      </w:r>
      <w:r w:rsidRPr="00B92432">
        <w:rPr>
          <w:rFonts w:ascii="Times New Roman" w:hAnsi="Times New Roman" w:cs="Times New Roman"/>
          <w:sz w:val="28"/>
          <w:szCs w:val="28"/>
          <w:lang w:val="kk-KZ"/>
        </w:rPr>
        <w:t>30i конфигурациясы қалдық кернеулердің ең жоғары мәндерін көрсететіндіктен, ең нашар жинақтау тізбегі болғанымен, үлгілердегі төмен қалдық кернеулерді қамтамасыз ету үшін 45i конфигурациясы ең жақсы болуы керек. Бүйірлік және орталық позициялардағы қалдық кернеулерді салыстыруы көрсеткендей, шиеленіс кезінде ¢x бүйірлік позициялар абсолютті шамада жоғары қалдық кернеулерге ие.</w:t>
      </w:r>
      <w:r>
        <w:rPr>
          <w:rFonts w:ascii="Times New Roman" w:hAnsi="Times New Roman" w:cs="Times New Roman"/>
          <w:sz w:val="28"/>
          <w:szCs w:val="28"/>
          <w:lang w:val="kk-KZ"/>
        </w:rPr>
        <w:t xml:space="preserve"> </w:t>
      </w:r>
      <w:r w:rsidRPr="00666307">
        <w:rPr>
          <w:rFonts w:ascii="Times New Roman" w:hAnsi="Times New Roman" w:cs="Times New Roman"/>
          <w:sz w:val="28"/>
          <w:szCs w:val="28"/>
          <w:lang w:val="kk-KZ"/>
        </w:rPr>
        <w:t>Зерттеу нәтижелері FDM мен басылып шыққан бөлшектердегі қалдық кернеулерді басқару дұрыс шешілуі керек маңызды мәселе екенін растады және олар деформацияны болдырмау үшін үлгілерді шектеу дайын бөліктегі қалдық кернеулерді арттыратынын анық көрсетеді.</w:t>
      </w:r>
    </w:p>
    <w:p w:rsidR="00575A6A" w:rsidRDefault="00575A6A" w:rsidP="00B9464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Жұмыста [</w:t>
      </w:r>
      <w:r w:rsidRPr="00575A6A">
        <w:rPr>
          <w:rFonts w:ascii="Times New Roman" w:hAnsi="Times New Roman" w:cs="Times New Roman"/>
          <w:sz w:val="28"/>
          <w:szCs w:val="28"/>
          <w:lang w:val="kk-KZ"/>
        </w:rPr>
        <w:t>19</w:t>
      </w:r>
      <w:r w:rsidRPr="00E276E9">
        <w:rPr>
          <w:rFonts w:ascii="Times New Roman" w:hAnsi="Times New Roman" w:cs="Times New Roman"/>
          <w:sz w:val="28"/>
          <w:szCs w:val="28"/>
          <w:lang w:val="kk-KZ"/>
        </w:rPr>
        <w:t>] жарықшақтардың икемділігі әдісінің өзгертілген нұсқасы бойынша сингулярлық және сингулярлық емес сыну механикасының параметрлерін анықтаудың жаңа эксперименттік әдісі ұсынылған. Оның мәні электронды спеклинтерферометрия әдісімен жарықшақ ұзындығының аз өсуімен қозғалыстар тұрғысынан жергілікті деформациялық реакцияны өлшеу болып табылады.</w:t>
      </w:r>
      <w:r>
        <w:rPr>
          <w:rFonts w:ascii="Times New Roman" w:hAnsi="Times New Roman" w:cs="Times New Roman"/>
          <w:sz w:val="28"/>
          <w:szCs w:val="28"/>
          <w:lang w:val="kk-KZ"/>
        </w:rPr>
        <w:t xml:space="preserve"> [20-25</w:t>
      </w:r>
      <w:r w:rsidRPr="00351098">
        <w:rPr>
          <w:rFonts w:ascii="Times New Roman" w:hAnsi="Times New Roman" w:cs="Times New Roman"/>
          <w:sz w:val="28"/>
          <w:szCs w:val="28"/>
          <w:lang w:val="kk-KZ"/>
        </w:rPr>
        <w:t>] еңбектерінде дақтарды талдау интерферометриясы арқылы тесіктің айналасындағы кернеулі деформацияланған күйлерін  жүктеу кезеңінен тіпті бұзылуға дейінгі аралық талданған. Өнеркәсіптік жағдайларда сынау кезінде табиғи конструкциялардың деформациялары мен орын ауыстыруларының жеке жазықтық және иілгіш қалыпты кеңістіктік компоненттерін өлшеу үшін дақтарды-голограммаларды стендтен тыс тіркеу және декодтау әдістері ұсынылған.</w:t>
      </w:r>
      <w:r w:rsidR="00C318B5">
        <w:rPr>
          <w:rFonts w:ascii="Times New Roman" w:hAnsi="Times New Roman" w:cs="Times New Roman"/>
          <w:sz w:val="28"/>
          <w:szCs w:val="28"/>
          <w:lang w:val="kk-KZ"/>
        </w:rPr>
        <w:t xml:space="preserve"> Ал [26</w:t>
      </w:r>
      <w:r w:rsidR="00C318B5" w:rsidRPr="003077FC">
        <w:rPr>
          <w:rFonts w:ascii="Times New Roman" w:hAnsi="Times New Roman" w:cs="Times New Roman"/>
          <w:sz w:val="28"/>
          <w:szCs w:val="28"/>
          <w:lang w:val="kk-KZ"/>
        </w:rPr>
        <w:t>] жұмыста  әртүрлі тесік өлшемдері бар үлгіні деформациялау нәтижелері берілген.</w:t>
      </w:r>
    </w:p>
    <w:p w:rsidR="00C318B5" w:rsidRDefault="00C318B5" w:rsidP="00C318B5">
      <w:pPr>
        <w:spacing w:after="0" w:line="240" w:lineRule="auto"/>
        <w:ind w:firstLine="708"/>
        <w:jc w:val="both"/>
        <w:rPr>
          <w:rFonts w:ascii="Times New Roman" w:hAnsi="Times New Roman" w:cs="Times New Roman"/>
          <w:sz w:val="28"/>
          <w:szCs w:val="28"/>
          <w:lang w:val="kk-KZ"/>
        </w:rPr>
      </w:pPr>
      <w:r w:rsidRPr="003077FC">
        <w:rPr>
          <w:rFonts w:ascii="Times New Roman" w:hAnsi="Times New Roman" w:cs="Times New Roman"/>
          <w:sz w:val="28"/>
          <w:szCs w:val="28"/>
          <w:lang w:val="kk-KZ"/>
        </w:rPr>
        <w:t xml:space="preserve">Жұмыста [27] серпімділік модульдері мен Пуассон коэффициентін өлшеудің қарапайым әдісі ұсынылған. Келесі жұмыстарда келтірілген зерттеулер </w:t>
      </w:r>
      <w:r w:rsidR="001B76BD" w:rsidRPr="00C318B5">
        <w:rPr>
          <w:rFonts w:ascii="Times New Roman" w:hAnsi="Times New Roman" w:cs="Times New Roman"/>
          <w:sz w:val="28"/>
          <w:szCs w:val="28"/>
          <w:lang w:val="kk-KZ"/>
        </w:rPr>
        <w:t>[20-25</w:t>
      </w:r>
      <w:r w:rsidR="00092367" w:rsidRPr="00C318B5">
        <w:rPr>
          <w:rFonts w:ascii="Times New Roman" w:hAnsi="Times New Roman" w:cs="Times New Roman"/>
          <w:sz w:val="28"/>
          <w:szCs w:val="28"/>
          <w:lang w:val="kk-KZ"/>
        </w:rPr>
        <w:t xml:space="preserve">], </w:t>
      </w:r>
      <w:r w:rsidRPr="003077FC">
        <w:rPr>
          <w:rFonts w:ascii="Times New Roman" w:hAnsi="Times New Roman" w:cs="Times New Roman"/>
          <w:sz w:val="28"/>
          <w:szCs w:val="28"/>
          <w:lang w:val="kk-KZ"/>
        </w:rPr>
        <w:t>зерттелетін конструктивті шешімдерінің пайдалану параметрлерін егжей-тегжейлі талдауға ықпал етеді. Материалдардың техникалық параметрлері деформация кезінде қозғалыстардың тең деңгейдегі нүктелерінің геометриялық орны болып табылатын кедергі жолақтарымен анықталады деп саналады.</w:t>
      </w:r>
      <w:r>
        <w:rPr>
          <w:rFonts w:ascii="Times New Roman" w:hAnsi="Times New Roman" w:cs="Times New Roman"/>
          <w:sz w:val="28"/>
          <w:szCs w:val="28"/>
          <w:lang w:val="kk-KZ"/>
        </w:rPr>
        <w:t xml:space="preserve"> </w:t>
      </w:r>
      <w:r w:rsidRPr="008860BF">
        <w:rPr>
          <w:rFonts w:ascii="Times New Roman" w:hAnsi="Times New Roman" w:cs="Times New Roman"/>
          <w:sz w:val="28"/>
          <w:szCs w:val="28"/>
          <w:lang w:val="kk-KZ"/>
        </w:rPr>
        <w:t>Интерферометриялық жолақтардың сезімталдығы деформация тензорының әртүрлі компоненттерінде айтарлықтай ерекшеленеді. Сонымен, жеткілікті қалың үлгілерді созу кезінде интерферограммаларда жалпақ компоненттер байқалады, ал жұқа үлгілерді созу кезінде материалдардың деформация жазықтығынан иілу байқалады. Дегенмен, кейбір жағдайларда қалдық кернеулер құрылымды жүктеуі мүмкін.</w:t>
      </w:r>
      <w:r>
        <w:rPr>
          <w:rFonts w:ascii="Times New Roman" w:hAnsi="Times New Roman" w:cs="Times New Roman"/>
          <w:sz w:val="28"/>
          <w:szCs w:val="28"/>
          <w:lang w:val="kk-KZ"/>
        </w:rPr>
        <w:t xml:space="preserve"> </w:t>
      </w:r>
      <w:r w:rsidRPr="0048326E">
        <w:rPr>
          <w:rFonts w:ascii="Times New Roman" w:hAnsi="Times New Roman" w:cs="Times New Roman"/>
          <w:sz w:val="28"/>
          <w:szCs w:val="28"/>
          <w:lang w:val="kk-KZ"/>
        </w:rPr>
        <w:t xml:space="preserve">Эксперименталды түрде, сынамаларды созу кезінде қалдық кернеулер белгіні өзгертетін материал аймағында қалдық қысу кернеулерінің күшейтетін әсері, босату – қалдық созылу кернеулері және зақымдау – орнатылады </w:t>
      </w:r>
      <w:r w:rsidR="00092367" w:rsidRPr="00C318B5">
        <w:rPr>
          <w:rFonts w:ascii="Times New Roman" w:hAnsi="Times New Roman" w:cs="Times New Roman"/>
          <w:sz w:val="28"/>
          <w:szCs w:val="28"/>
          <w:lang w:val="kk-KZ"/>
        </w:rPr>
        <w:t>[</w:t>
      </w:r>
      <w:r w:rsidR="001B76BD" w:rsidRPr="00C318B5">
        <w:rPr>
          <w:rFonts w:ascii="Times New Roman" w:hAnsi="Times New Roman" w:cs="Times New Roman"/>
          <w:sz w:val="28"/>
          <w:szCs w:val="28"/>
          <w:lang w:val="kk-KZ"/>
        </w:rPr>
        <w:t>28-29</w:t>
      </w:r>
      <w:r w:rsidR="00092367" w:rsidRPr="00C318B5">
        <w:rPr>
          <w:rFonts w:ascii="Times New Roman" w:hAnsi="Times New Roman" w:cs="Times New Roman"/>
          <w:sz w:val="28"/>
          <w:szCs w:val="28"/>
          <w:lang w:val="kk-KZ"/>
        </w:rPr>
        <w:t xml:space="preserve">]. </w:t>
      </w:r>
      <w:r w:rsidRPr="0048326E">
        <w:rPr>
          <w:rFonts w:ascii="Times New Roman" w:hAnsi="Times New Roman" w:cs="Times New Roman"/>
          <w:sz w:val="28"/>
          <w:szCs w:val="28"/>
          <w:lang w:val="kk-KZ"/>
        </w:rPr>
        <w:t xml:space="preserve">Қалдық кернеуді өлшеу әдістері әдетте жанама болып табылады және алдымен орын ауыстыру мен деформация есептеледі. Цифрлық кескіндердің корреляциясы объектінің беткі жазықтығындағы </w:t>
      </w:r>
      <w:r w:rsidRPr="0048326E">
        <w:rPr>
          <w:rFonts w:ascii="Times New Roman" w:hAnsi="Times New Roman" w:cs="Times New Roman"/>
          <w:sz w:val="28"/>
          <w:szCs w:val="28"/>
          <w:lang w:val="kk-KZ"/>
        </w:rPr>
        <w:lastRenderedPageBreak/>
        <w:t>деформацияны сандық өлшеудің практикалық және тиімді құралы болып табылады.</w:t>
      </w:r>
    </w:p>
    <w:p w:rsidR="00C318B5" w:rsidRPr="00C318B5" w:rsidRDefault="00C318B5" w:rsidP="00C318B5">
      <w:pPr>
        <w:spacing w:after="0" w:line="240" w:lineRule="auto"/>
        <w:jc w:val="both"/>
        <w:rPr>
          <w:rFonts w:ascii="Times New Roman" w:hAnsi="Times New Roman" w:cs="Times New Roman"/>
          <w:sz w:val="28"/>
          <w:szCs w:val="28"/>
          <w:lang w:val="kk-KZ"/>
        </w:rPr>
      </w:pPr>
    </w:p>
    <w:p w:rsidR="00773915" w:rsidRDefault="00773915" w:rsidP="006304ED">
      <w:pPr>
        <w:spacing w:after="0" w:line="240" w:lineRule="auto"/>
        <w:ind w:firstLine="348"/>
        <w:jc w:val="both"/>
        <w:rPr>
          <w:rFonts w:ascii="Times New Roman" w:hAnsi="Times New Roman" w:cs="Times New Roman"/>
          <w:b/>
          <w:sz w:val="28"/>
          <w:szCs w:val="28"/>
          <w:highlight w:val="green"/>
          <w:lang w:val="kk-KZ"/>
        </w:rPr>
      </w:pPr>
      <w:r w:rsidRPr="00AE3E84">
        <w:rPr>
          <w:rFonts w:ascii="Times New Roman" w:hAnsi="Times New Roman" w:cs="Times New Roman"/>
          <w:b/>
          <w:sz w:val="28"/>
          <w:szCs w:val="28"/>
          <w:lang w:val="kk-KZ"/>
        </w:rPr>
        <w:t xml:space="preserve">1.2 </w:t>
      </w:r>
      <w:r w:rsidRPr="00424D89">
        <w:rPr>
          <w:rFonts w:ascii="Times New Roman" w:hAnsi="Times New Roman" w:cs="Times New Roman"/>
          <w:b/>
          <w:sz w:val="28"/>
          <w:szCs w:val="28"/>
          <w:lang w:val="kk-KZ"/>
        </w:rPr>
        <w:t>Цифрлық кескінді корреляциялау әдісі</w:t>
      </w:r>
      <w:r w:rsidRPr="00AE3E84">
        <w:rPr>
          <w:rFonts w:ascii="Times New Roman" w:hAnsi="Times New Roman" w:cs="Times New Roman"/>
          <w:b/>
          <w:sz w:val="28"/>
          <w:szCs w:val="28"/>
          <w:highlight w:val="green"/>
          <w:lang w:val="kk-KZ"/>
        </w:rPr>
        <w:t xml:space="preserve"> </w:t>
      </w:r>
      <w:r>
        <w:rPr>
          <w:rFonts w:ascii="Times New Roman" w:hAnsi="Times New Roman" w:cs="Times New Roman"/>
          <w:b/>
          <w:sz w:val="28"/>
          <w:szCs w:val="28"/>
          <w:highlight w:val="green"/>
          <w:lang w:val="kk-KZ"/>
        </w:rPr>
        <w:t xml:space="preserve"> </w:t>
      </w:r>
    </w:p>
    <w:p w:rsidR="00E33937" w:rsidRPr="008A6431" w:rsidRDefault="00E33937" w:rsidP="00B94644">
      <w:pPr>
        <w:spacing w:after="0" w:line="240" w:lineRule="auto"/>
        <w:jc w:val="center"/>
        <w:rPr>
          <w:rFonts w:ascii="Times New Roman" w:hAnsi="Times New Roman" w:cs="Times New Roman"/>
          <w:sz w:val="28"/>
          <w:szCs w:val="28"/>
          <w:lang w:val="kk-KZ"/>
        </w:rPr>
      </w:pPr>
    </w:p>
    <w:p w:rsidR="008575DF" w:rsidRDefault="00955C93" w:rsidP="00B94644">
      <w:pPr>
        <w:spacing w:after="0" w:line="240" w:lineRule="auto"/>
        <w:ind w:firstLine="348"/>
        <w:jc w:val="both"/>
        <w:rPr>
          <w:rFonts w:ascii="Times New Roman" w:hAnsi="Times New Roman" w:cs="Times New Roman"/>
          <w:sz w:val="28"/>
          <w:szCs w:val="28"/>
          <w:lang w:val="kk-KZ"/>
        </w:rPr>
      </w:pPr>
      <w:r w:rsidRPr="00424D89">
        <w:rPr>
          <w:rFonts w:ascii="Times New Roman" w:hAnsi="Times New Roman" w:cs="Times New Roman"/>
          <w:sz w:val="28"/>
          <w:szCs w:val="28"/>
          <w:lang w:val="kk-KZ"/>
        </w:rPr>
        <w:t>Цифрлық кескінді корреляциялау (ЦКК) оптикалық әдіске жатады</w:t>
      </w:r>
      <w:r w:rsidR="003C0285" w:rsidRPr="008A6431">
        <w:rPr>
          <w:rFonts w:ascii="Times New Roman" w:hAnsi="Times New Roman" w:cs="Times New Roman"/>
          <w:sz w:val="28"/>
          <w:szCs w:val="28"/>
          <w:lang w:val="kk-KZ"/>
        </w:rPr>
        <w:t xml:space="preserve"> [</w:t>
      </w:r>
      <w:r w:rsidR="004934AE" w:rsidRPr="008A6431">
        <w:rPr>
          <w:rFonts w:ascii="Times New Roman" w:hAnsi="Times New Roman" w:cs="Times New Roman"/>
          <w:sz w:val="28"/>
          <w:szCs w:val="28"/>
          <w:lang w:val="kk-KZ"/>
        </w:rPr>
        <w:t>30-31</w:t>
      </w:r>
      <w:r w:rsidR="003C0285" w:rsidRPr="008A6431">
        <w:rPr>
          <w:rFonts w:ascii="Times New Roman" w:hAnsi="Times New Roman" w:cs="Times New Roman"/>
          <w:sz w:val="28"/>
          <w:szCs w:val="28"/>
          <w:lang w:val="kk-KZ"/>
        </w:rPr>
        <w:t xml:space="preserve">] </w:t>
      </w:r>
      <w:r w:rsidRPr="00424D89">
        <w:rPr>
          <w:rFonts w:ascii="Times New Roman" w:hAnsi="Times New Roman" w:cs="Times New Roman"/>
          <w:sz w:val="28"/>
          <w:szCs w:val="28"/>
          <w:lang w:val="kk-KZ"/>
        </w:rPr>
        <w:t>және ол дақ тәрізді кескіндерді кросс-корреляциялық талдау арқылы кескіндегі өзгерістерді бақылау және анықтау болып табылады. ЦКК мәні анықтамалық кескінді (объектінің бастапқы күйіндегі фотосуреті) жүктеу немесе пайдалану процесінде түсірілген суреттермен салыстыру болып табылады және ол деформацияға дейін және одан кейін дененің бетіндегі дақтар деп аталатын дақтардың шағын өлшемді белгілерімен бақыланатын бірдей физикалық нүктелерді бақылау арқылы жүзеге асырылады.</w:t>
      </w:r>
      <w:r>
        <w:rPr>
          <w:rFonts w:ascii="Times New Roman" w:hAnsi="Times New Roman" w:cs="Times New Roman"/>
          <w:sz w:val="28"/>
          <w:szCs w:val="28"/>
          <w:lang w:val="kk-KZ"/>
        </w:rPr>
        <w:t xml:space="preserve"> </w:t>
      </w:r>
      <w:r w:rsidR="003C0285" w:rsidRPr="00955C93">
        <w:rPr>
          <w:rFonts w:ascii="Times New Roman" w:hAnsi="Times New Roman" w:cs="Times New Roman"/>
          <w:sz w:val="28"/>
          <w:szCs w:val="28"/>
          <w:lang w:val="kk-KZ"/>
        </w:rPr>
        <w:t>M.A. Sutton [</w:t>
      </w:r>
      <w:r w:rsidR="004934AE" w:rsidRPr="00955C93">
        <w:rPr>
          <w:rFonts w:ascii="Times New Roman" w:hAnsi="Times New Roman" w:cs="Times New Roman"/>
          <w:sz w:val="28"/>
          <w:szCs w:val="28"/>
          <w:lang w:val="kk-KZ"/>
        </w:rPr>
        <w:t>31-33</w:t>
      </w:r>
      <w:r w:rsidR="003C0285" w:rsidRPr="00955C93">
        <w:rPr>
          <w:rFonts w:ascii="Times New Roman" w:hAnsi="Times New Roman" w:cs="Times New Roman"/>
          <w:sz w:val="28"/>
          <w:szCs w:val="28"/>
          <w:lang w:val="kk-KZ"/>
        </w:rPr>
        <w:t>], F. Hild, S. Roux [</w:t>
      </w:r>
      <w:r w:rsidR="004934AE" w:rsidRPr="00955C93">
        <w:rPr>
          <w:rFonts w:ascii="Times New Roman" w:hAnsi="Times New Roman" w:cs="Times New Roman"/>
          <w:sz w:val="28"/>
          <w:szCs w:val="28"/>
          <w:lang w:val="kk-KZ"/>
        </w:rPr>
        <w:t>34-36</w:t>
      </w:r>
      <w:r w:rsidR="003C0285" w:rsidRPr="00955C93">
        <w:rPr>
          <w:rFonts w:ascii="Times New Roman" w:hAnsi="Times New Roman" w:cs="Times New Roman"/>
          <w:sz w:val="28"/>
          <w:szCs w:val="28"/>
          <w:lang w:val="kk-KZ"/>
        </w:rPr>
        <w:t>], B. Pan [</w:t>
      </w:r>
      <w:r w:rsidR="004934AE" w:rsidRPr="00955C93">
        <w:rPr>
          <w:rFonts w:ascii="Times New Roman" w:hAnsi="Times New Roman" w:cs="Times New Roman"/>
          <w:sz w:val="28"/>
          <w:szCs w:val="28"/>
          <w:lang w:val="kk-KZ"/>
        </w:rPr>
        <w:t>37-40</w:t>
      </w:r>
      <w:r w:rsidR="003C0285" w:rsidRPr="00955C9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және т. б. ғалымдар ЦКК дамуына айтарлықтай үлес қосты. ЦКК - ның екі өлшемді  әдістері және үш өлшемді әдістері бар. Үш өлшемді әдіс жазық объектілердің де, қисық беттердің де үш өлшемді деформацияларын өлшеу үшін қолданылады </w:t>
      </w:r>
      <w:r w:rsidR="003C0285" w:rsidRPr="00955C93">
        <w:rPr>
          <w:rFonts w:ascii="Times New Roman" w:hAnsi="Times New Roman" w:cs="Times New Roman"/>
          <w:sz w:val="28"/>
          <w:szCs w:val="28"/>
          <w:lang w:val="kk-KZ"/>
        </w:rPr>
        <w:t>[</w:t>
      </w:r>
      <w:r w:rsidR="009B4830" w:rsidRPr="00955C93">
        <w:rPr>
          <w:rFonts w:ascii="Times New Roman" w:hAnsi="Times New Roman" w:cs="Times New Roman"/>
          <w:sz w:val="28"/>
          <w:szCs w:val="28"/>
          <w:lang w:val="kk-KZ"/>
        </w:rPr>
        <w:t>41-42</w:t>
      </w:r>
      <w:r w:rsidR="003C0285" w:rsidRPr="00955C93">
        <w:rPr>
          <w:rFonts w:ascii="Times New Roman" w:hAnsi="Times New Roman" w:cs="Times New Roman"/>
          <w:sz w:val="28"/>
          <w:szCs w:val="28"/>
          <w:lang w:val="kk-KZ"/>
        </w:rPr>
        <w:t xml:space="preserve">]. </w:t>
      </w:r>
      <w:r w:rsidR="008575DF">
        <w:rPr>
          <w:rFonts w:ascii="Times New Roman" w:hAnsi="Times New Roman" w:cs="Times New Roman"/>
          <w:sz w:val="28"/>
          <w:szCs w:val="28"/>
          <w:lang w:val="kk-KZ"/>
        </w:rPr>
        <w:t xml:space="preserve">Цифрлық кескіндердің ерекшелігі - пикселдердің бекітілген өлшемі және олардың кеңістіктік орналасу кезеңі, бұл деректердің кеңістіктік іріктелуін анықтайды. Объектіні матрицаға көрсететін оптикалық жүйенің аппараттық функциясы дельта функциядан ерекшеленеді және матрицаның қабылдағыш элементінен өлшемінен үлкенірек. Бұл оптикалық жүйенің аппараттық функциясының пішініне сәйкес жуықтау арқылы кескіндегі объектінің орнын өлшеу дәлдігін айтарлықтай жақсартуға мүмкіндік береді. </w:t>
      </w:r>
      <w:r w:rsidR="008575DF" w:rsidRPr="005E3D3E">
        <w:rPr>
          <w:rFonts w:ascii="Times New Roman" w:hAnsi="Times New Roman" w:cs="Times New Roman"/>
          <w:sz w:val="28"/>
          <w:szCs w:val="28"/>
          <w:lang w:val="kk-KZ"/>
        </w:rPr>
        <w:t>Осылайша, объектінің координаттарын тіркеу матрицасының элементтері арасындағы қашықтықтан екі ретке жоғары дәлдікпен анықтауға болады, бұл цифрлық кескіндерді зерттеу кезінде матрицаның қабылдау элементтері арасындағы қашықтықтан аз болатын осындай ауысулар мен бұрмалануларды анықтауға мүмкіндік береді. Кездейсоқ фазалық ауысулар немесе қарқындылықтың кездейсоқ жиынтығы бар когерентті толқындардың өзара интерференциясында дақтар деп аталатын кездейсоқ интерференциялық сурет пайда болады.</w:t>
      </w:r>
      <w:r w:rsidR="008575DF">
        <w:rPr>
          <w:rFonts w:ascii="Times New Roman" w:hAnsi="Times New Roman" w:cs="Times New Roman"/>
          <w:sz w:val="28"/>
          <w:szCs w:val="28"/>
          <w:lang w:val="kk-KZ"/>
        </w:rPr>
        <w:t xml:space="preserve"> </w:t>
      </w:r>
      <w:r w:rsidR="008575DF" w:rsidRPr="0034367A">
        <w:rPr>
          <w:rFonts w:ascii="Times New Roman" w:hAnsi="Times New Roman" w:cs="Times New Roman"/>
          <w:sz w:val="28"/>
          <w:szCs w:val="28"/>
          <w:lang w:val="kk-KZ"/>
        </w:rPr>
        <w:t xml:space="preserve">Классикалық дақ-фотосурет схемасында сандық тіркеу әдістерін дамыта отырып, фотопластинкадағы дақ құрылымын тіркеудің орнына цифрлық камералармен түсіру қолданыла бастады. Бұл ретте дақтардың фотосуреттерін өңдеу де цифрлық түрде жүргізіледі. Сонымен қатар, дақ фотосуретте тірек толқыны жоқ және сәулеленудің когеренттілігі тек </w:t>
      </w:r>
      <w:r w:rsidR="008575DF">
        <w:rPr>
          <w:rFonts w:ascii="Times New Roman" w:hAnsi="Times New Roman" w:cs="Times New Roman"/>
          <w:sz w:val="28"/>
          <w:szCs w:val="28"/>
          <w:lang w:val="kk-KZ"/>
        </w:rPr>
        <w:t>спекл-</w:t>
      </w:r>
      <w:r w:rsidR="008575DF" w:rsidRPr="0034367A">
        <w:rPr>
          <w:rFonts w:ascii="Times New Roman" w:hAnsi="Times New Roman" w:cs="Times New Roman"/>
          <w:sz w:val="28"/>
          <w:szCs w:val="28"/>
          <w:lang w:val="kk-KZ"/>
        </w:rPr>
        <w:t>дақтарды қалыптастыру үшін қажет.</w:t>
      </w:r>
      <w:r w:rsidR="008575DF">
        <w:rPr>
          <w:rFonts w:ascii="Times New Roman" w:hAnsi="Times New Roman" w:cs="Times New Roman"/>
          <w:sz w:val="28"/>
          <w:szCs w:val="28"/>
          <w:lang w:val="kk-KZ"/>
        </w:rPr>
        <w:t xml:space="preserve"> </w:t>
      </w:r>
      <w:r w:rsidR="008575DF" w:rsidRPr="00056BC5">
        <w:rPr>
          <w:rFonts w:ascii="Times New Roman" w:hAnsi="Times New Roman" w:cs="Times New Roman"/>
          <w:sz w:val="28"/>
          <w:szCs w:val="28"/>
          <w:lang w:val="kk-KZ"/>
        </w:rPr>
        <w:t>Егер сіз спекл дақтарды жасанды кездейсоқ құрылымы бар кескінмен алмастырсаңыз, онда өлшеулерді ақ жарықта түсіру кезінде жасауға болады. Бұл жағдайда өлшеу жүйесі дақ-фотосуретке ұқсас және классикалық дақ-интерферометриялық схемалардан айырмашылығы, дақ-құрылымға ұқсас арнайы қалыптасқан екілік сурет қолданылады.</w:t>
      </w:r>
      <w:r w:rsidR="008575DF">
        <w:rPr>
          <w:rFonts w:ascii="Times New Roman" w:hAnsi="Times New Roman" w:cs="Times New Roman"/>
          <w:sz w:val="28"/>
          <w:szCs w:val="28"/>
          <w:lang w:val="kk-KZ"/>
        </w:rPr>
        <w:t xml:space="preserve"> </w:t>
      </w:r>
      <w:r w:rsidR="008575DF" w:rsidRPr="0031337C">
        <w:rPr>
          <w:rFonts w:ascii="Times New Roman" w:hAnsi="Times New Roman" w:cs="Times New Roman"/>
          <w:sz w:val="28"/>
          <w:szCs w:val="28"/>
          <w:lang w:val="kk-KZ"/>
        </w:rPr>
        <w:t xml:space="preserve">Мұндай жасанды дақ- құрылымы объектінің зерттелетін бетіне қатты байланған және өлшемдер камера мен объект бетінің әр түрлі өзара ауысулар кезінде жүзеге асырылады. Дақ-фотосурет </w:t>
      </w:r>
      <w:r w:rsidR="008575DF" w:rsidRPr="0031337C">
        <w:rPr>
          <w:rFonts w:ascii="Times New Roman" w:hAnsi="Times New Roman" w:cs="Times New Roman"/>
          <w:sz w:val="28"/>
          <w:szCs w:val="28"/>
          <w:lang w:val="kk-KZ"/>
        </w:rPr>
        <w:lastRenderedPageBreak/>
        <w:t>әдістері кездейсоқ құрылымы бар екі суретті тіркеуге негізделген. Бір сурет объектінің бастапқы күйіне, екіншісі оның өзгерген күйіне сәйкес келеді.</w:t>
      </w:r>
      <w:r w:rsidR="008575DF">
        <w:rPr>
          <w:rFonts w:ascii="Times New Roman" w:hAnsi="Times New Roman" w:cs="Times New Roman"/>
          <w:sz w:val="28"/>
          <w:szCs w:val="28"/>
          <w:lang w:val="kk-KZ"/>
        </w:rPr>
        <w:t xml:space="preserve"> </w:t>
      </w:r>
      <w:r w:rsidR="008575DF" w:rsidRPr="00BA307E">
        <w:rPr>
          <w:rFonts w:ascii="Times New Roman" w:hAnsi="Times New Roman" w:cs="Times New Roman"/>
          <w:sz w:val="28"/>
          <w:szCs w:val="28"/>
          <w:lang w:val="kk-KZ"/>
        </w:rPr>
        <w:t>Нысан күйінің өзгеруі тіркеу жазықтығындағы кездейсоқ құрылымның ауысуына әкеледі.</w:t>
      </w:r>
    </w:p>
    <w:p w:rsidR="00E33937" w:rsidRPr="008575DF" w:rsidRDefault="008575DF" w:rsidP="00B94644">
      <w:pPr>
        <w:spacing w:after="0" w:line="240" w:lineRule="auto"/>
        <w:ind w:firstLine="348"/>
        <w:jc w:val="both"/>
        <w:rPr>
          <w:rFonts w:ascii="Times New Roman" w:hAnsi="Times New Roman" w:cs="Times New Roman"/>
          <w:sz w:val="28"/>
          <w:szCs w:val="28"/>
          <w:lang w:val="kk-KZ"/>
        </w:rPr>
      </w:pPr>
      <w:r w:rsidRPr="00C356FD">
        <w:rPr>
          <w:rFonts w:ascii="Times New Roman" w:hAnsi="Times New Roman" w:cs="Times New Roman"/>
          <w:sz w:val="28"/>
          <w:szCs w:val="28"/>
          <w:lang w:val="kk-KZ"/>
        </w:rPr>
        <w:t>ЦКК әдісін жүзеге асыруға арналған кешенге оптикалық микроскоп, цифрлық бейнекамера және цифрлық кескіндерді өңдеуге арналған компьютер кіреді. Кескіндерді цифрлық корреляциялау әдісі деформацияланатын объектінің беткі бөліктеріндегі кездейсоқ белгілер жиынтығының өзгермелі кеңістіктік үлестірімдерін статистикалық жұптық өңдеуге негізделгендіктен, оны алдын-ала дайындау негізінен метрологиялық ақпарат тасымалдаушыларының деректерінің болуын қамтамасыз ету болып табылады.</w:t>
      </w:r>
      <w:r>
        <w:rPr>
          <w:rFonts w:ascii="Times New Roman" w:hAnsi="Times New Roman" w:cs="Times New Roman"/>
          <w:sz w:val="28"/>
          <w:szCs w:val="28"/>
          <w:lang w:val="kk-KZ"/>
        </w:rPr>
        <w:t xml:space="preserve"> Ал [43</w:t>
      </w:r>
      <w:r w:rsidRPr="00783176">
        <w:rPr>
          <w:rFonts w:ascii="Times New Roman" w:hAnsi="Times New Roman" w:cs="Times New Roman"/>
          <w:sz w:val="28"/>
          <w:szCs w:val="28"/>
          <w:lang w:val="kk-KZ"/>
        </w:rPr>
        <w:t>] жұмыста Vic3D бейне жүйесін пайдалану кезінде орын ауыстыру және деформация өрістерін өлшеу дәлдігі бағаланды. Жұмыс авторлары Vic3D цифрлық оптикалық жүйесі бекітілген негіздегі деформация мәндерін осьтік деформацияның топсалы динамикалық сенсорының деректерімен салыстырылатын дәлдікпен анықтауға мүмкіндік беретін</w:t>
      </w:r>
      <w:r>
        <w:rPr>
          <w:rFonts w:ascii="Times New Roman" w:hAnsi="Times New Roman" w:cs="Times New Roman"/>
          <w:sz w:val="28"/>
          <w:szCs w:val="28"/>
          <w:lang w:val="kk-KZ"/>
        </w:rPr>
        <w:t>ін көрсетті. [43</w:t>
      </w:r>
      <w:r w:rsidRPr="00783176">
        <w:rPr>
          <w:rFonts w:ascii="Times New Roman" w:hAnsi="Times New Roman" w:cs="Times New Roman"/>
          <w:sz w:val="28"/>
          <w:szCs w:val="28"/>
          <w:lang w:val="kk-KZ"/>
        </w:rPr>
        <w:t>] жұмыста  Vic3D бейне жүйесі деформация және орын ауыстыру өрістерінің эволюциясын тіркеуге және өрістердің гетерогенділігінің сипатын бағалауға мүмкіндік беретінін атап өтті.</w:t>
      </w:r>
      <w:r>
        <w:rPr>
          <w:rFonts w:ascii="Times New Roman" w:hAnsi="Times New Roman" w:cs="Times New Roman"/>
          <w:sz w:val="28"/>
          <w:szCs w:val="28"/>
          <w:lang w:val="kk-KZ"/>
        </w:rPr>
        <w:t xml:space="preserve"> </w:t>
      </w:r>
      <w:r w:rsidRPr="006B50A6">
        <w:rPr>
          <w:rFonts w:ascii="Times New Roman" w:hAnsi="Times New Roman" w:cs="Times New Roman"/>
          <w:sz w:val="28"/>
          <w:szCs w:val="28"/>
          <w:lang w:val="kk-KZ"/>
        </w:rPr>
        <w:t>Vic3D және Stainmaster жүйесінің негізгі кемшілігі-жабық бастапқы код, бұл бірқатар қолданбалы мәселелерді шешуге мүмкіндік бермейді. Еркін таратылатын, ашық бастапқы бағдарламаларға DICe бағдарламасы кіреді. Жұмыста Vic-3D контактісіз үш өлшем</w:t>
      </w:r>
      <w:r>
        <w:rPr>
          <w:rFonts w:ascii="Times New Roman" w:hAnsi="Times New Roman" w:cs="Times New Roman"/>
          <w:sz w:val="28"/>
          <w:szCs w:val="28"/>
          <w:lang w:val="kk-KZ"/>
        </w:rPr>
        <w:t xml:space="preserve">ді цифрлық оптикалық жүйесі </w:t>
      </w:r>
      <w:r w:rsidRPr="006B50A6">
        <w:rPr>
          <w:rFonts w:ascii="Times New Roman" w:hAnsi="Times New Roman" w:cs="Times New Roman"/>
          <w:sz w:val="28"/>
          <w:szCs w:val="28"/>
          <w:lang w:val="kk-KZ"/>
        </w:rPr>
        <w:t xml:space="preserve"> конструктивті элементтер болып табылатын  сыну түріндегі жасанды түрде қолданылатын ақауы бар дыбыс сіңіретін панельдердің үлгілері және шыны талшықты препрегтен жасалған деформацияланатын элементтердің кернеулі-деформацияланған күйін талдау үшін пайдаланылды</w:t>
      </w:r>
      <w:r>
        <w:rPr>
          <w:rFonts w:ascii="Times New Roman" w:hAnsi="Times New Roman" w:cs="Times New Roman"/>
          <w:sz w:val="28"/>
          <w:szCs w:val="28"/>
          <w:lang w:val="kk-KZ"/>
        </w:rPr>
        <w:t xml:space="preserve">. </w:t>
      </w:r>
      <w:r w:rsidRPr="00A44702">
        <w:rPr>
          <w:rFonts w:ascii="Times New Roman" w:hAnsi="Times New Roman" w:cs="Times New Roman"/>
          <w:sz w:val="28"/>
          <w:szCs w:val="28"/>
          <w:lang w:val="kk-KZ"/>
        </w:rPr>
        <w:t>Жұмыста ұсынылған деформация өрістері мен температураларын тіркеу жүйелерін бірлесіп пайдалану негізінде композиттерден жасалған конструкциялар элементтерінің қалдық беріктігіне ақаулардың әсерін зерттеу әдістемесі сыртқы және ішкі ақаулардың даму процестері туралы мәліметтер алуға мүмкіндік береді. Бірқатар ұжымдар өздерінің бағдарламалық-алгоритмдік шешімдерін, сондай-ақ деформация және бұзылу процестерін зерттеуге арналған аппараттық құралдарды дамыту бойынша зерттеулер жүргізеді, соның ішінде ЦКК әдісіне негізделген бұзылу механикасының стандар</w:t>
      </w:r>
      <w:r>
        <w:rPr>
          <w:rFonts w:ascii="Times New Roman" w:hAnsi="Times New Roman" w:cs="Times New Roman"/>
          <w:sz w:val="28"/>
          <w:szCs w:val="28"/>
          <w:lang w:val="kk-KZ"/>
        </w:rPr>
        <w:t>тты параметрлерін есептеу [44-48</w:t>
      </w:r>
      <w:r w:rsidRPr="00A4470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8496F">
        <w:rPr>
          <w:rFonts w:ascii="Times New Roman" w:hAnsi="Times New Roman" w:cs="Times New Roman"/>
          <w:sz w:val="28"/>
          <w:szCs w:val="28"/>
          <w:lang w:val="kk-KZ"/>
        </w:rPr>
        <w:t>ЦКК әдісі композиттік материалдардың кернеулі деформацияланған күйін бағалау үшін де қолданылады.</w:t>
      </w:r>
    </w:p>
    <w:p w:rsidR="00AB0D9C" w:rsidRPr="008575DF" w:rsidRDefault="00AB0D9C" w:rsidP="00B94644">
      <w:pPr>
        <w:spacing w:after="0" w:line="240" w:lineRule="auto"/>
        <w:jc w:val="center"/>
        <w:rPr>
          <w:rFonts w:ascii="Times New Roman" w:hAnsi="Times New Roman" w:cs="Times New Roman"/>
          <w:b/>
          <w:sz w:val="28"/>
          <w:szCs w:val="28"/>
          <w:lang w:val="kk-KZ"/>
        </w:rPr>
      </w:pPr>
    </w:p>
    <w:p w:rsidR="00653393" w:rsidRDefault="00AB0D9C" w:rsidP="006304ED">
      <w:pPr>
        <w:spacing w:after="0" w:line="240" w:lineRule="auto"/>
        <w:ind w:firstLine="348"/>
        <w:jc w:val="both"/>
        <w:rPr>
          <w:rFonts w:ascii="Times New Roman" w:hAnsi="Times New Roman" w:cs="Times New Roman"/>
          <w:b/>
          <w:sz w:val="28"/>
          <w:szCs w:val="28"/>
          <w:lang w:val="kk-KZ"/>
        </w:rPr>
      </w:pPr>
      <w:r w:rsidRPr="009B15BD">
        <w:rPr>
          <w:rFonts w:ascii="Times New Roman" w:hAnsi="Times New Roman" w:cs="Times New Roman"/>
          <w:b/>
          <w:sz w:val="28"/>
          <w:szCs w:val="28"/>
          <w:lang w:val="kk-KZ"/>
        </w:rPr>
        <w:t>1.</w:t>
      </w:r>
      <w:r w:rsidR="00ED383A">
        <w:rPr>
          <w:rFonts w:ascii="Times New Roman" w:hAnsi="Times New Roman" w:cs="Times New Roman"/>
          <w:b/>
          <w:sz w:val="28"/>
          <w:szCs w:val="28"/>
          <w:lang w:val="kk-KZ"/>
        </w:rPr>
        <w:t>3</w:t>
      </w:r>
      <w:r w:rsidRPr="009B15BD">
        <w:rPr>
          <w:rFonts w:ascii="Times New Roman" w:hAnsi="Times New Roman" w:cs="Times New Roman"/>
          <w:b/>
          <w:sz w:val="28"/>
          <w:szCs w:val="28"/>
          <w:lang w:val="kk-KZ"/>
        </w:rPr>
        <w:t xml:space="preserve"> </w:t>
      </w:r>
      <w:r w:rsidR="009B15BD" w:rsidRPr="009B15BD">
        <w:rPr>
          <w:rFonts w:ascii="Times New Roman" w:hAnsi="Times New Roman" w:cs="Times New Roman"/>
          <w:b/>
          <w:sz w:val="28"/>
          <w:szCs w:val="28"/>
          <w:lang w:val="kk-KZ"/>
        </w:rPr>
        <w:t>BRIDGE CURVATURE</w:t>
      </w:r>
      <w:r w:rsidR="009B15BD">
        <w:rPr>
          <w:rFonts w:ascii="Times New Roman" w:hAnsi="Times New Roman" w:cs="Times New Roman"/>
          <w:b/>
          <w:sz w:val="28"/>
          <w:szCs w:val="28"/>
          <w:lang w:val="kk-KZ"/>
        </w:rPr>
        <w:t xml:space="preserve"> </w:t>
      </w:r>
      <w:r w:rsidR="009B15BD" w:rsidRPr="009B15BD">
        <w:rPr>
          <w:rFonts w:ascii="Times New Roman" w:hAnsi="Times New Roman" w:cs="Times New Roman"/>
          <w:b/>
          <w:sz w:val="28"/>
          <w:szCs w:val="28"/>
          <w:lang w:val="kk-KZ"/>
        </w:rPr>
        <w:t>әдісі</w:t>
      </w:r>
      <w:r w:rsidR="009B15BD">
        <w:rPr>
          <w:rFonts w:ascii="Times New Roman" w:hAnsi="Times New Roman" w:cs="Times New Roman"/>
          <w:b/>
          <w:sz w:val="28"/>
          <w:szCs w:val="28"/>
          <w:lang w:val="kk-KZ"/>
        </w:rPr>
        <w:t xml:space="preserve"> арқылы қалдық кернеулерді</w:t>
      </w:r>
      <w:r w:rsidR="00EF0D9C">
        <w:rPr>
          <w:rFonts w:ascii="Times New Roman" w:hAnsi="Times New Roman" w:cs="Times New Roman"/>
          <w:b/>
          <w:sz w:val="28"/>
          <w:szCs w:val="28"/>
          <w:lang w:val="kk-KZ"/>
        </w:rPr>
        <w:t xml:space="preserve"> анықтау</w:t>
      </w:r>
    </w:p>
    <w:p w:rsidR="009B15BD" w:rsidRPr="009B15BD" w:rsidRDefault="009B15BD" w:rsidP="009B15BD">
      <w:pPr>
        <w:spacing w:after="0" w:line="240" w:lineRule="auto"/>
        <w:jc w:val="center"/>
        <w:rPr>
          <w:rFonts w:ascii="Times New Roman" w:hAnsi="Times New Roman" w:cs="Times New Roman"/>
          <w:sz w:val="28"/>
          <w:szCs w:val="28"/>
          <w:lang w:val="kk-KZ"/>
        </w:rPr>
      </w:pPr>
    </w:p>
    <w:p w:rsidR="00653393" w:rsidRPr="00F76292" w:rsidRDefault="00F76292" w:rsidP="00B94644">
      <w:pPr>
        <w:spacing w:after="0" w:line="240" w:lineRule="auto"/>
        <w:ind w:firstLine="348"/>
        <w:jc w:val="both"/>
        <w:rPr>
          <w:rFonts w:ascii="Times New Roman" w:hAnsi="Times New Roman" w:cs="Times New Roman"/>
          <w:sz w:val="28"/>
          <w:szCs w:val="28"/>
          <w:lang w:val="kk-KZ"/>
        </w:rPr>
      </w:pPr>
      <w:r w:rsidRPr="00F76292">
        <w:rPr>
          <w:rFonts w:ascii="Times New Roman" w:hAnsi="Times New Roman" w:cs="Times New Roman"/>
          <w:sz w:val="28"/>
          <w:szCs w:val="28"/>
          <w:lang w:val="kk-KZ"/>
        </w:rPr>
        <w:t>Қалдық кернеулері бар материалды қосу немесе алып тастау нәтижесінде бөлшектің иілуін немесе қисаюын өлшеуден тұратын қисықтық әдісі әдетте өңдеуден кейінгі жылу кернеулерін анықтау үшін қолданылады. Оны SLM</w:t>
      </w:r>
      <w:r w:rsidR="0058223C" w:rsidRPr="0058223C">
        <w:rPr>
          <w:rFonts w:ascii="Times New Roman" w:hAnsi="Times New Roman" w:cs="Times New Roman"/>
          <w:sz w:val="28"/>
          <w:szCs w:val="28"/>
          <w:lang w:val="kk-KZ"/>
        </w:rPr>
        <w:t xml:space="preserve"> </w:t>
      </w:r>
      <w:r w:rsidR="0058223C">
        <w:rPr>
          <w:rFonts w:ascii="Times New Roman" w:hAnsi="Times New Roman" w:cs="Times New Roman"/>
          <w:sz w:val="28"/>
          <w:szCs w:val="28"/>
          <w:lang w:val="kk-KZ"/>
        </w:rPr>
        <w:t>(</w:t>
      </w:r>
      <w:r w:rsidR="0058223C" w:rsidRPr="00553EEF">
        <w:rPr>
          <w:rFonts w:ascii="Times New Roman" w:hAnsi="Times New Roman" w:cs="Times New Roman"/>
          <w:sz w:val="28"/>
          <w:szCs w:val="28"/>
          <w:lang w:val="kk-KZ"/>
        </w:rPr>
        <w:t>Selective Laser Melting</w:t>
      </w:r>
      <w:r w:rsidR="0058223C" w:rsidRPr="00413853">
        <w:rPr>
          <w:rFonts w:ascii="Times New Roman" w:hAnsi="Times New Roman" w:cs="Times New Roman"/>
          <w:sz w:val="28"/>
          <w:szCs w:val="28"/>
          <w:lang w:val="kk-KZ"/>
        </w:rPr>
        <w:t>)</w:t>
      </w:r>
      <w:r w:rsidR="0058223C" w:rsidRPr="0058223C">
        <w:rPr>
          <w:rFonts w:ascii="Times New Roman" w:hAnsi="Times New Roman" w:cs="Times New Roman"/>
          <w:sz w:val="28"/>
          <w:szCs w:val="28"/>
          <w:lang w:val="kk-KZ"/>
        </w:rPr>
        <w:t xml:space="preserve"> - </w:t>
      </w:r>
      <w:r w:rsidR="0058223C" w:rsidRPr="00413853">
        <w:rPr>
          <w:rFonts w:ascii="Times New Roman" w:hAnsi="Times New Roman" w:cs="Times New Roman"/>
          <w:sz w:val="28"/>
          <w:szCs w:val="28"/>
          <w:lang w:val="kk-KZ"/>
        </w:rPr>
        <w:t>таңдамалы лазерлік балқыту</w:t>
      </w:r>
      <w:r w:rsidRPr="00F76292">
        <w:rPr>
          <w:rFonts w:ascii="Times New Roman" w:hAnsi="Times New Roman" w:cs="Times New Roman"/>
          <w:sz w:val="28"/>
          <w:szCs w:val="28"/>
          <w:lang w:val="kk-KZ"/>
        </w:rPr>
        <w:t xml:space="preserve">, FDM құрамдастарына </w:t>
      </w:r>
      <w:r w:rsidRPr="00F76292">
        <w:rPr>
          <w:rFonts w:ascii="Times New Roman" w:hAnsi="Times New Roman" w:cs="Times New Roman"/>
          <w:sz w:val="28"/>
          <w:szCs w:val="28"/>
          <w:lang w:val="kk-KZ"/>
        </w:rPr>
        <w:lastRenderedPageBreak/>
        <w:t>қолдануға болады, өйткені аддитивті өндіріс келесі қабаттардың белгілі балқуына негізделген, мысалы, процесс параметрл</w:t>
      </w:r>
      <w:r>
        <w:rPr>
          <w:rFonts w:ascii="Times New Roman" w:hAnsi="Times New Roman" w:cs="Times New Roman"/>
          <w:sz w:val="28"/>
          <w:szCs w:val="28"/>
          <w:lang w:val="kk-KZ"/>
        </w:rPr>
        <w:t>ерін оңтайландыру үшін (</w:t>
      </w:r>
      <w:r w:rsidRPr="00F76292">
        <w:rPr>
          <w:rFonts w:ascii="Times New Roman" w:hAnsi="Times New Roman" w:cs="Times New Roman"/>
          <w:sz w:val="28"/>
          <w:szCs w:val="28"/>
          <w:lang w:val="kk-KZ"/>
        </w:rPr>
        <w:t xml:space="preserve">лазер қуаты, сканерлеу жылдамдығы мен стратегиясы, қабат қалыңдығы, алдын ала қыздыру және т.б.), бар қалдық кернеулерге айтарлықтай әсер етеді </w:t>
      </w:r>
      <w:r w:rsidR="00280E19" w:rsidRPr="00F76292">
        <w:rPr>
          <w:rFonts w:ascii="Times New Roman" w:hAnsi="Times New Roman" w:cs="Times New Roman"/>
          <w:sz w:val="28"/>
          <w:szCs w:val="28"/>
          <w:lang w:val="kk-KZ"/>
        </w:rPr>
        <w:t>[49-55</w:t>
      </w:r>
      <w:r w:rsidR="00360AD3" w:rsidRPr="00F76292">
        <w:rPr>
          <w:rFonts w:ascii="Times New Roman" w:hAnsi="Times New Roman" w:cs="Times New Roman"/>
          <w:sz w:val="28"/>
          <w:szCs w:val="28"/>
          <w:lang w:val="kk-KZ"/>
        </w:rPr>
        <w:t xml:space="preserve">]. </w:t>
      </w:r>
    </w:p>
    <w:p w:rsidR="00360AD3" w:rsidRPr="009E57A2" w:rsidRDefault="00C71952" w:rsidP="00B94644">
      <w:pPr>
        <w:spacing w:after="0" w:line="240" w:lineRule="auto"/>
        <w:ind w:firstLine="348"/>
        <w:jc w:val="both"/>
        <w:rPr>
          <w:rFonts w:ascii="Times New Roman" w:hAnsi="Times New Roman" w:cs="Times New Roman"/>
          <w:sz w:val="28"/>
          <w:szCs w:val="28"/>
          <w:lang w:val="kk-KZ"/>
        </w:rPr>
      </w:pPr>
      <w:r w:rsidRPr="00C71952">
        <w:rPr>
          <w:rFonts w:ascii="Times New Roman" w:hAnsi="Times New Roman" w:cs="Times New Roman"/>
          <w:sz w:val="28"/>
          <w:szCs w:val="28"/>
          <w:lang w:val="kk-KZ"/>
        </w:rPr>
        <w:t xml:space="preserve">Осылайша, елеулі бұрмалануды тудыратын, процесс параметрлерінің әсерін зерттеу немесе бұрмалануды болжау үлгілерін сынау үшін таңдалған </w:t>
      </w:r>
      <w:r>
        <w:rPr>
          <w:rFonts w:ascii="Times New Roman" w:hAnsi="Times New Roman" w:cs="Times New Roman"/>
          <w:sz w:val="28"/>
          <w:szCs w:val="28"/>
          <w:lang w:val="kk-KZ"/>
        </w:rPr>
        <w:t>«</w:t>
      </w:r>
      <w:r w:rsidRPr="00C71952">
        <w:rPr>
          <w:rFonts w:ascii="Times New Roman" w:hAnsi="Times New Roman" w:cs="Times New Roman"/>
          <w:sz w:val="28"/>
          <w:szCs w:val="28"/>
          <w:lang w:val="kk-KZ"/>
        </w:rPr>
        <w:t>консольдық</w:t>
      </w:r>
      <w:r>
        <w:rPr>
          <w:rFonts w:ascii="Times New Roman" w:hAnsi="Times New Roman" w:cs="Times New Roman"/>
          <w:sz w:val="28"/>
          <w:szCs w:val="28"/>
          <w:lang w:val="kk-KZ"/>
        </w:rPr>
        <w:t>»</w:t>
      </w:r>
      <w:r w:rsidRPr="00C71952">
        <w:rPr>
          <w:rFonts w:ascii="Times New Roman" w:hAnsi="Times New Roman" w:cs="Times New Roman"/>
          <w:sz w:val="28"/>
          <w:szCs w:val="28"/>
          <w:lang w:val="kk-KZ"/>
        </w:rPr>
        <w:t xml:space="preserve"> сынақ геометриясын қолданып бірнеше зерттеулер жүргізілді [56-60]. Әдіс үлгінің бойлық осі бойымен бірнеше нүктелерде (әдетте онға жуық) тірек құрылымынан бөлінгенге дейінгі және кейінгі үлгі жақшаларының биіктігі арасындағы айырмашылықты анықтаудан тұрады. Дегенмен, өлшеу дәлдігі тіректерді кесу тәсіліне және профильде көрсетілмейтін беттің жоғары кедір-бұдырына байланысты жүз немесе бірнеше жүз микрометрмен шектеледі. </w:t>
      </w:r>
      <w:r w:rsidR="00280E19" w:rsidRPr="009E57A2">
        <w:rPr>
          <w:rFonts w:ascii="Times New Roman" w:hAnsi="Times New Roman" w:cs="Times New Roman"/>
          <w:sz w:val="28"/>
          <w:szCs w:val="28"/>
          <w:lang w:val="kk-KZ"/>
        </w:rPr>
        <w:t>[61</w:t>
      </w:r>
      <w:r w:rsidR="00360AD3" w:rsidRPr="009E57A2">
        <w:rPr>
          <w:rFonts w:ascii="Times New Roman" w:hAnsi="Times New Roman" w:cs="Times New Roman"/>
          <w:sz w:val="28"/>
          <w:szCs w:val="28"/>
          <w:lang w:val="kk-KZ"/>
        </w:rPr>
        <w:t xml:space="preserve">]. </w:t>
      </w:r>
    </w:p>
    <w:p w:rsidR="009E57A2" w:rsidRDefault="009E57A2" w:rsidP="00B94644">
      <w:pPr>
        <w:spacing w:after="0" w:line="240" w:lineRule="auto"/>
        <w:ind w:firstLine="348"/>
        <w:jc w:val="both"/>
        <w:rPr>
          <w:rFonts w:ascii="Times New Roman" w:hAnsi="Times New Roman" w:cs="Times New Roman"/>
          <w:sz w:val="28"/>
          <w:szCs w:val="28"/>
          <w:lang w:val="kk-KZ"/>
        </w:rPr>
      </w:pPr>
      <w:r w:rsidRPr="009E57A2">
        <w:rPr>
          <w:rFonts w:ascii="Times New Roman" w:hAnsi="Times New Roman" w:cs="Times New Roman"/>
          <w:sz w:val="28"/>
          <w:szCs w:val="28"/>
          <w:lang w:val="kk-KZ"/>
        </w:rPr>
        <w:t>[62] жұмысында басып шығару процесінің параметрлері мен бөліктің деформациясы арасындағы байланысты зерттеуге бағытталған эксперименттік зерттеу жүргізілді. Көпір қисықтық әдісі (BCM) және үлгілердің жоғарғы бетінің үш өлшемді топографиялық өлшемдері негізінде жарық энергиясының тығыздығының, геометрияның және сканерлеу стратегиясының әсері талданады. Әдіс және ұсынылған бұрмалау критерийлері сканерлеу бағыты мен жылдамдығына байланысты қалдық кернеулер күйінің анизотропиясын анық көрсетеді. Негізгі қисықтық</w:t>
      </w:r>
      <w:r>
        <w:rPr>
          <w:rFonts w:ascii="Times New Roman" w:hAnsi="Times New Roman" w:cs="Times New Roman"/>
          <w:sz w:val="28"/>
          <w:szCs w:val="28"/>
          <w:lang w:val="kk-KZ"/>
        </w:rPr>
        <w:t xml:space="preserve"> сканерлеу жылдамдығы 1000 мм/с</w:t>
      </w:r>
      <w:r w:rsidRPr="009E57A2">
        <w:rPr>
          <w:rFonts w:ascii="Times New Roman" w:hAnsi="Times New Roman" w:cs="Times New Roman"/>
          <w:sz w:val="28"/>
          <w:szCs w:val="28"/>
          <w:lang w:val="kk-KZ"/>
        </w:rPr>
        <w:t>-тан асатын сканерлеу бағытына бағытталған. Сканерлеу стратегиясын және үлгі геометриясын өзгерту арқылы өзгертуге болатын сканерлеу векторының ұзындығы қалдық керне</w:t>
      </w:r>
      <w:r>
        <w:rPr>
          <w:rFonts w:ascii="Times New Roman" w:hAnsi="Times New Roman" w:cs="Times New Roman"/>
          <w:sz w:val="28"/>
          <w:szCs w:val="28"/>
          <w:lang w:val="kk-KZ"/>
        </w:rPr>
        <w:t>улерде маңызды рөл атқарады. Ал</w:t>
      </w:r>
      <w:r w:rsidRPr="009E57A2">
        <w:rPr>
          <w:rFonts w:ascii="Times New Roman" w:hAnsi="Times New Roman" w:cs="Times New Roman"/>
          <w:sz w:val="28"/>
          <w:szCs w:val="28"/>
          <w:lang w:val="kk-KZ"/>
        </w:rPr>
        <w:t xml:space="preserve"> бұрмалану амплитудасы сканерлеу векторларын азайту арқылы азаяды. Соңында, өтпелі температура градиентін ескеретін бір өлшемді аналитикалық модель құру перспективасы берілген.</w:t>
      </w:r>
    </w:p>
    <w:p w:rsidR="00413853" w:rsidRDefault="00413853" w:rsidP="00B94644">
      <w:pPr>
        <w:spacing w:after="0" w:line="240" w:lineRule="auto"/>
        <w:ind w:firstLine="34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13853">
        <w:rPr>
          <w:rFonts w:ascii="Times New Roman" w:hAnsi="Times New Roman" w:cs="Times New Roman"/>
          <w:sz w:val="28"/>
          <w:szCs w:val="28"/>
          <w:lang w:val="kk-KZ"/>
        </w:rPr>
        <w:t>[63] авторлары SLM</w:t>
      </w:r>
      <w:r w:rsidR="0058223C" w:rsidRPr="0058223C">
        <w:rPr>
          <w:rFonts w:ascii="Times New Roman" w:hAnsi="Times New Roman" w:cs="Times New Roman"/>
          <w:sz w:val="28"/>
          <w:szCs w:val="28"/>
          <w:lang w:val="kk-KZ"/>
        </w:rPr>
        <w:t xml:space="preserve"> </w:t>
      </w:r>
      <w:r w:rsidRPr="00413853">
        <w:rPr>
          <w:rFonts w:ascii="Times New Roman" w:hAnsi="Times New Roman" w:cs="Times New Roman"/>
          <w:sz w:val="28"/>
          <w:szCs w:val="28"/>
          <w:lang w:val="kk-KZ"/>
        </w:rPr>
        <w:t>процесінде қалдық кернеулерге сканерлеу стратегиясының әсерін зерттеу және салыстыру нәтижелерін ұсынады, зерттеулер BRIDGE CURVATURE әдісі негізінде жүргізілді. Тәжірибе мақсатында көпір геометрия үлгілері металды 3D принтерде басып шығарылды, ол үлгілерді лазерлік балқыту бағытында аздап иілу арқылы субстраттан кесілгеннен кейін кернеуді көрсетті. Бұл көпір қисық әдісі (BCM) және оптикалық микроскопия арқылы бағаланды. Авторлар құйылған бөлшектерге қарағанда SLM бөлшектерінің қаттылық мәндері жоғары деген қорытындыға келді.</w:t>
      </w:r>
      <w:r w:rsidR="0058223C" w:rsidRPr="0058223C">
        <w:rPr>
          <w:rFonts w:ascii="Times New Roman" w:hAnsi="Times New Roman" w:cs="Times New Roman"/>
          <w:sz w:val="28"/>
          <w:szCs w:val="28"/>
          <w:lang w:val="kk-KZ"/>
        </w:rPr>
        <w:t xml:space="preserve"> </w:t>
      </w:r>
      <w:r w:rsidRPr="00413853">
        <w:rPr>
          <w:rFonts w:ascii="Times New Roman" w:hAnsi="Times New Roman" w:cs="Times New Roman"/>
          <w:sz w:val="28"/>
          <w:szCs w:val="28"/>
          <w:lang w:val="kk-KZ"/>
        </w:rPr>
        <w:t>Барлық басып шығарылған бөліктердегі қалдық кернеулер жақсы қауіпсіздік коэффициенті бар негізгі материалдардың аққыштық шегінде бо</w:t>
      </w:r>
      <w:r>
        <w:rPr>
          <w:rFonts w:ascii="Times New Roman" w:hAnsi="Times New Roman" w:cs="Times New Roman"/>
          <w:sz w:val="28"/>
          <w:szCs w:val="28"/>
          <w:lang w:val="kk-KZ"/>
        </w:rPr>
        <w:t xml:space="preserve">лады. Қалдық металл кернеуін </w:t>
      </w:r>
      <w:r w:rsidRPr="00413853">
        <w:rPr>
          <w:rFonts w:ascii="Times New Roman" w:hAnsi="Times New Roman" w:cs="Times New Roman"/>
          <w:sz w:val="28"/>
          <w:szCs w:val="28"/>
          <w:lang w:val="kk-KZ"/>
        </w:rPr>
        <w:t>алдын ала қыздыру, процесті жоспарлау, кері байланысты басқару және лазерлік шыңдау арқылы азайтуға болады. Қалдық кернеуді жеңілдету ең жақсы өңдеу және термиялық өңдеу арқылы қол жеткізіледі.</w:t>
      </w:r>
    </w:p>
    <w:p w:rsidR="00413853" w:rsidRDefault="001C5B46" w:rsidP="00B94644">
      <w:pPr>
        <w:spacing w:after="0" w:line="240" w:lineRule="auto"/>
        <w:ind w:firstLine="348"/>
        <w:jc w:val="both"/>
        <w:rPr>
          <w:rFonts w:ascii="Times New Roman" w:hAnsi="Times New Roman" w:cs="Times New Roman"/>
          <w:sz w:val="28"/>
          <w:szCs w:val="28"/>
          <w:lang w:val="kk-KZ"/>
        </w:rPr>
      </w:pPr>
      <w:r w:rsidRPr="00B94644">
        <w:rPr>
          <w:rFonts w:ascii="Times New Roman" w:hAnsi="Times New Roman" w:cs="Times New Roman"/>
          <w:sz w:val="28"/>
          <w:szCs w:val="28"/>
          <w:lang w:val="kk-KZ"/>
        </w:rPr>
        <w:tab/>
      </w:r>
      <w:r w:rsidR="00413853" w:rsidRPr="00413853">
        <w:rPr>
          <w:rFonts w:ascii="Times New Roman" w:hAnsi="Times New Roman" w:cs="Times New Roman"/>
          <w:sz w:val="28"/>
          <w:szCs w:val="28"/>
          <w:lang w:val="kk-KZ"/>
        </w:rPr>
        <w:t>Автор [64] әдіс (BCM) негізінде SLS</w:t>
      </w:r>
      <w:r w:rsidR="0058223C">
        <w:rPr>
          <w:rFonts w:ascii="Times New Roman" w:hAnsi="Times New Roman" w:cs="Times New Roman"/>
          <w:sz w:val="28"/>
          <w:szCs w:val="28"/>
          <w:lang w:val="kk-KZ"/>
        </w:rPr>
        <w:t xml:space="preserve"> </w:t>
      </w:r>
      <w:r w:rsidR="0058223C" w:rsidRPr="0058223C">
        <w:rPr>
          <w:rFonts w:ascii="Times New Roman" w:hAnsi="Times New Roman" w:cs="Times New Roman"/>
          <w:sz w:val="28"/>
          <w:szCs w:val="28"/>
          <w:lang w:val="kk-KZ"/>
        </w:rPr>
        <w:t>(</w:t>
      </w:r>
      <w:r w:rsidR="00413853">
        <w:rPr>
          <w:rFonts w:ascii="Times New Roman" w:hAnsi="Times New Roman" w:cs="Times New Roman"/>
          <w:sz w:val="28"/>
          <w:szCs w:val="28"/>
          <w:lang w:val="kk-KZ"/>
        </w:rPr>
        <w:t xml:space="preserve">Selective </w:t>
      </w:r>
      <w:r w:rsidR="00413853" w:rsidRPr="00413853">
        <w:rPr>
          <w:rFonts w:ascii="Times New Roman" w:hAnsi="Times New Roman" w:cs="Times New Roman"/>
          <w:sz w:val="28"/>
          <w:szCs w:val="28"/>
          <w:lang w:val="kk-KZ"/>
        </w:rPr>
        <w:t>L</w:t>
      </w:r>
      <w:r w:rsidR="00413853">
        <w:rPr>
          <w:rFonts w:ascii="Times New Roman" w:hAnsi="Times New Roman" w:cs="Times New Roman"/>
          <w:sz w:val="28"/>
          <w:szCs w:val="28"/>
          <w:lang w:val="kk-KZ"/>
        </w:rPr>
        <w:t xml:space="preserve">aser </w:t>
      </w:r>
      <w:r w:rsidR="00413853" w:rsidRPr="00413853">
        <w:rPr>
          <w:rFonts w:ascii="Times New Roman" w:hAnsi="Times New Roman" w:cs="Times New Roman"/>
          <w:sz w:val="28"/>
          <w:szCs w:val="28"/>
          <w:lang w:val="kk-KZ"/>
        </w:rPr>
        <w:t>Sintering</w:t>
      </w:r>
      <w:r w:rsidR="0058223C">
        <w:rPr>
          <w:rFonts w:ascii="Times New Roman" w:hAnsi="Times New Roman" w:cs="Times New Roman"/>
          <w:sz w:val="28"/>
          <w:szCs w:val="28"/>
          <w:lang w:val="kk-KZ"/>
        </w:rPr>
        <w:t xml:space="preserve"> –</w:t>
      </w:r>
      <w:r w:rsidR="0058223C" w:rsidRPr="0058223C">
        <w:rPr>
          <w:rFonts w:ascii="Times New Roman" w:hAnsi="Times New Roman" w:cs="Times New Roman"/>
          <w:sz w:val="28"/>
          <w:szCs w:val="28"/>
          <w:lang w:val="kk-KZ"/>
        </w:rPr>
        <w:t xml:space="preserve"> </w:t>
      </w:r>
      <w:r w:rsidR="0058223C">
        <w:rPr>
          <w:rFonts w:ascii="Times New Roman" w:hAnsi="Times New Roman" w:cs="Times New Roman"/>
          <w:sz w:val="28"/>
          <w:szCs w:val="28"/>
          <w:lang w:val="kk-KZ"/>
        </w:rPr>
        <w:t>таңдамалы лазерлік пісіру</w:t>
      </w:r>
      <w:r w:rsidR="00413853">
        <w:rPr>
          <w:rFonts w:ascii="Times New Roman" w:hAnsi="Times New Roman" w:cs="Times New Roman"/>
          <w:sz w:val="28"/>
          <w:szCs w:val="28"/>
          <w:lang w:val="kk-KZ"/>
        </w:rPr>
        <w:t>)</w:t>
      </w:r>
      <w:r w:rsidR="00413853" w:rsidRPr="00413853">
        <w:rPr>
          <w:rFonts w:ascii="Times New Roman" w:hAnsi="Times New Roman" w:cs="Times New Roman"/>
          <w:sz w:val="28"/>
          <w:szCs w:val="28"/>
          <w:lang w:val="kk-KZ"/>
        </w:rPr>
        <w:t xml:space="preserve"> технологиясымен басып шығарылған </w:t>
      </w:r>
      <w:r w:rsidR="00413853" w:rsidRPr="00413853">
        <w:rPr>
          <w:rFonts w:ascii="Times New Roman" w:hAnsi="Times New Roman" w:cs="Times New Roman"/>
          <w:sz w:val="28"/>
          <w:szCs w:val="28"/>
          <w:lang w:val="kk-KZ"/>
        </w:rPr>
        <w:lastRenderedPageBreak/>
        <w:t>бөлшектердегі қалдық кернеулерді анықтауды ұсынады. Көпір қисық әдісін академик Н.Н. Давиденков үлкен дәлдікпен әрбір қабаттағы қалдық кернеулердің деңгейін анықтауға мүмкіндік береді.</w:t>
      </w:r>
    </w:p>
    <w:p w:rsidR="00F9304C" w:rsidRPr="00B94644" w:rsidRDefault="00413853" w:rsidP="00B94644">
      <w:pPr>
        <w:spacing w:after="0" w:line="240" w:lineRule="auto"/>
        <w:ind w:firstLine="348"/>
        <w:jc w:val="both"/>
        <w:rPr>
          <w:rFonts w:ascii="Times New Roman" w:hAnsi="Times New Roman" w:cs="Times New Roman"/>
          <w:sz w:val="28"/>
          <w:szCs w:val="28"/>
          <w:lang w:val="kk-KZ"/>
        </w:rPr>
      </w:pPr>
      <w:r w:rsidRPr="00413853">
        <w:rPr>
          <w:rFonts w:ascii="Times New Roman" w:hAnsi="Times New Roman" w:cs="Times New Roman"/>
          <w:sz w:val="28"/>
          <w:szCs w:val="28"/>
          <w:lang w:val="kk-KZ"/>
        </w:rPr>
        <w:t>Қалдық кернеулердің деңгейін зерттеу тегіс цилиндрлік сақиналарда жүргізіледі. Цилиндрлік сақиналар SLS технологиясы бойынша математикалық модельдеу әдістерін қолдану арқылы алынған оңтайлы технологиялық шарттарда шығарылады. Сканерлеу стратегиясының қалдық кернеулер деңгейіне әсерін зерттеу үшін сақиналар стратегияның екі түрін қолданып жасалды: шахмат</w:t>
      </w:r>
      <w:r w:rsidR="004F16CB">
        <w:rPr>
          <w:rFonts w:ascii="Times New Roman" w:hAnsi="Times New Roman" w:cs="Times New Roman"/>
          <w:sz w:val="28"/>
          <w:szCs w:val="28"/>
          <w:lang w:val="kk-KZ"/>
        </w:rPr>
        <w:t xml:space="preserve"> </w:t>
      </w:r>
      <w:r w:rsidR="004F16CB" w:rsidRPr="004F16CB">
        <w:rPr>
          <w:rFonts w:ascii="Times New Roman" w:hAnsi="Times New Roman" w:cs="Times New Roman"/>
          <w:sz w:val="28"/>
          <w:szCs w:val="28"/>
          <w:lang w:val="kk-KZ"/>
        </w:rPr>
        <w:t>«chess»</w:t>
      </w:r>
      <w:r w:rsidRPr="00413853">
        <w:rPr>
          <w:rFonts w:ascii="Times New Roman" w:hAnsi="Times New Roman" w:cs="Times New Roman"/>
          <w:sz w:val="28"/>
          <w:szCs w:val="28"/>
          <w:lang w:val="kk-KZ"/>
        </w:rPr>
        <w:t xml:space="preserve"> және ирек</w:t>
      </w:r>
      <w:r w:rsidR="004F16CB">
        <w:rPr>
          <w:rFonts w:ascii="Times New Roman" w:hAnsi="Times New Roman" w:cs="Times New Roman"/>
          <w:sz w:val="28"/>
          <w:szCs w:val="28"/>
          <w:lang w:val="kk-KZ"/>
        </w:rPr>
        <w:t xml:space="preserve"> </w:t>
      </w:r>
      <w:r w:rsidRPr="00413853">
        <w:rPr>
          <w:rFonts w:ascii="Times New Roman" w:hAnsi="Times New Roman" w:cs="Times New Roman"/>
          <w:sz w:val="28"/>
          <w:szCs w:val="28"/>
          <w:lang w:val="kk-KZ"/>
        </w:rPr>
        <w:t>жолақтар</w:t>
      </w:r>
      <w:r w:rsidR="004F16CB">
        <w:rPr>
          <w:rFonts w:ascii="Times New Roman" w:hAnsi="Times New Roman" w:cs="Times New Roman"/>
          <w:sz w:val="28"/>
          <w:szCs w:val="28"/>
          <w:lang w:val="kk-KZ"/>
        </w:rPr>
        <w:t xml:space="preserve"> </w:t>
      </w:r>
      <w:r w:rsidR="004F16CB" w:rsidRPr="004F16CB">
        <w:rPr>
          <w:rFonts w:ascii="Times New Roman" w:hAnsi="Times New Roman" w:cs="Times New Roman"/>
          <w:sz w:val="28"/>
          <w:szCs w:val="28"/>
          <w:lang w:val="kk-KZ"/>
        </w:rPr>
        <w:t>«strips»</w:t>
      </w:r>
      <w:r w:rsidRPr="00413853">
        <w:rPr>
          <w:rFonts w:ascii="Times New Roman" w:hAnsi="Times New Roman" w:cs="Times New Roman"/>
          <w:sz w:val="28"/>
          <w:szCs w:val="28"/>
          <w:lang w:val="kk-KZ"/>
        </w:rPr>
        <w:t>. Қосымша кернеулерді енгізуді болдырмау үшін кесу сақиналары электроэрозиялық өңдеу арқылы жүзеге асырылады. Химиялық оюлау алдында үлгілердің массасы өлшенеді, сондай-ақ сақинаның қалыңдығына, кесу жақтарының арасындағы қашықтыққа, бұйымның диаметріне негізделген олардың өлшемі, қалдық кернеулердің шамасын бағалауға болады.</w:t>
      </w:r>
    </w:p>
    <w:p w:rsidR="00413853" w:rsidRDefault="00413853" w:rsidP="00B94644">
      <w:pPr>
        <w:spacing w:after="0" w:line="240" w:lineRule="auto"/>
        <w:jc w:val="center"/>
        <w:rPr>
          <w:rFonts w:ascii="Times New Roman" w:hAnsi="Times New Roman" w:cs="Times New Roman"/>
          <w:b/>
          <w:sz w:val="28"/>
          <w:szCs w:val="28"/>
          <w:lang w:val="kk-KZ"/>
        </w:rPr>
      </w:pPr>
    </w:p>
    <w:p w:rsidR="00635E44" w:rsidRDefault="00B51E63" w:rsidP="006304ED">
      <w:pPr>
        <w:spacing w:after="0" w:line="240" w:lineRule="auto"/>
        <w:ind w:firstLine="348"/>
        <w:jc w:val="both"/>
        <w:rPr>
          <w:rFonts w:ascii="Times New Roman" w:hAnsi="Times New Roman" w:cs="Times New Roman"/>
          <w:b/>
          <w:sz w:val="28"/>
          <w:szCs w:val="28"/>
          <w:lang w:val="kk-KZ"/>
        </w:rPr>
      </w:pPr>
      <w:r w:rsidRPr="00E14570">
        <w:rPr>
          <w:rFonts w:ascii="Times New Roman" w:hAnsi="Times New Roman" w:cs="Times New Roman"/>
          <w:b/>
          <w:sz w:val="28"/>
          <w:szCs w:val="28"/>
          <w:lang w:val="kk-KZ"/>
        </w:rPr>
        <w:t>1.4</w:t>
      </w:r>
      <w:r w:rsidR="00635E44" w:rsidRPr="00E14570">
        <w:rPr>
          <w:rFonts w:ascii="Times New Roman" w:hAnsi="Times New Roman" w:cs="Times New Roman"/>
          <w:b/>
          <w:sz w:val="28"/>
          <w:szCs w:val="28"/>
          <w:lang w:val="kk-KZ"/>
        </w:rPr>
        <w:t xml:space="preserve"> </w:t>
      </w:r>
      <w:r w:rsidR="00E14570" w:rsidRPr="008B6A0D">
        <w:rPr>
          <w:rFonts w:ascii="Times New Roman" w:hAnsi="Times New Roman" w:cs="Times New Roman"/>
          <w:b/>
          <w:sz w:val="28"/>
          <w:szCs w:val="28"/>
          <w:lang w:val="kk-KZ"/>
        </w:rPr>
        <w:t xml:space="preserve">3D сканерлерін қолдану </w:t>
      </w:r>
      <w:r w:rsidR="00E14570">
        <w:rPr>
          <w:rFonts w:ascii="Times New Roman" w:hAnsi="Times New Roman" w:cs="Times New Roman"/>
          <w:b/>
          <w:sz w:val="28"/>
          <w:szCs w:val="28"/>
          <w:lang w:val="kk-KZ"/>
        </w:rPr>
        <w:t>арқылы қ</w:t>
      </w:r>
      <w:r w:rsidR="00EF0D9C">
        <w:rPr>
          <w:rFonts w:ascii="Times New Roman" w:hAnsi="Times New Roman" w:cs="Times New Roman"/>
          <w:b/>
          <w:sz w:val="28"/>
          <w:szCs w:val="28"/>
          <w:lang w:val="kk-KZ"/>
        </w:rPr>
        <w:t>алдық кернеулерді анықтау әдісі</w:t>
      </w:r>
    </w:p>
    <w:p w:rsidR="006304ED" w:rsidRPr="006304ED" w:rsidRDefault="006304ED" w:rsidP="006304ED">
      <w:pPr>
        <w:spacing w:after="0" w:line="240" w:lineRule="auto"/>
        <w:ind w:firstLine="348"/>
        <w:jc w:val="both"/>
        <w:rPr>
          <w:rFonts w:ascii="Times New Roman" w:hAnsi="Times New Roman" w:cs="Times New Roman"/>
          <w:b/>
          <w:sz w:val="28"/>
          <w:szCs w:val="28"/>
          <w:lang w:val="kk-KZ"/>
        </w:rPr>
      </w:pPr>
    </w:p>
    <w:p w:rsidR="00096820" w:rsidRPr="00EF1C58" w:rsidRDefault="00EF1C58" w:rsidP="00EF1C58">
      <w:pPr>
        <w:spacing w:after="0" w:line="240" w:lineRule="auto"/>
        <w:ind w:firstLine="708"/>
        <w:jc w:val="both"/>
        <w:rPr>
          <w:rFonts w:ascii="Times New Roman" w:hAnsi="Times New Roman" w:cs="Times New Roman"/>
          <w:sz w:val="28"/>
          <w:szCs w:val="28"/>
          <w:lang w:val="kk-KZ"/>
        </w:rPr>
      </w:pPr>
      <w:r w:rsidRPr="008A4ACB">
        <w:rPr>
          <w:rFonts w:ascii="Times New Roman" w:hAnsi="Times New Roman" w:cs="Times New Roman"/>
          <w:sz w:val="28"/>
          <w:szCs w:val="28"/>
          <w:lang w:val="kk-KZ"/>
        </w:rPr>
        <w:t xml:space="preserve">Осы жұмыста </w:t>
      </w:r>
      <w:r w:rsidRPr="00EF1C58">
        <w:rPr>
          <w:rFonts w:ascii="Times New Roman" w:hAnsi="Times New Roman" w:cs="Times New Roman"/>
          <w:sz w:val="28"/>
          <w:szCs w:val="28"/>
          <w:lang w:val="kk-KZ"/>
        </w:rPr>
        <w:t xml:space="preserve">[65] </w:t>
      </w:r>
      <w:r w:rsidRPr="008A4ACB">
        <w:rPr>
          <w:rFonts w:ascii="Times New Roman" w:hAnsi="Times New Roman" w:cs="Times New Roman"/>
          <w:sz w:val="28"/>
          <w:szCs w:val="28"/>
          <w:lang w:val="kk-KZ"/>
        </w:rPr>
        <w:t>пенопластты толтырғышы бар композиттің еркін пішінді бетінің деформациясының серпімділігін имитациялық талда</w:t>
      </w:r>
      <w:r>
        <w:rPr>
          <w:rFonts w:ascii="Times New Roman" w:hAnsi="Times New Roman" w:cs="Times New Roman"/>
          <w:sz w:val="28"/>
          <w:szCs w:val="28"/>
          <w:lang w:val="kk-KZ"/>
        </w:rPr>
        <w:t xml:space="preserve">у зерттелген. </w:t>
      </w:r>
      <w:r w:rsidRPr="008A4ACB">
        <w:rPr>
          <w:rFonts w:ascii="Times New Roman" w:hAnsi="Times New Roman" w:cs="Times New Roman"/>
          <w:sz w:val="28"/>
          <w:szCs w:val="28"/>
          <w:lang w:val="kk-KZ"/>
        </w:rPr>
        <w:t>Имитациялық талдау әртүрлі бұрыштары мен радиустары бар деформацияны зерттеуді қамтиды. Соңғы элементтер әдісін жүзеге асыратын бағдарламалық жасақтаманың көмегімен емдеуден кейін көп бетті композиттік материалдың серпімді деформациясын модельдеу жүргізілді, нәтижелер сандық өлшеулер арқылы алынған нәтижелермен салыстырылды, салыстырмалы талдау осы жұмыста деформацияны болжау моделінің тиімділігін көрсетеді.</w:t>
      </w:r>
      <w:r>
        <w:rPr>
          <w:rFonts w:ascii="Times New Roman" w:hAnsi="Times New Roman" w:cs="Times New Roman"/>
          <w:sz w:val="28"/>
          <w:szCs w:val="28"/>
          <w:lang w:val="kk-KZ"/>
        </w:rPr>
        <w:t xml:space="preserve"> </w:t>
      </w:r>
      <w:r w:rsidRPr="008A4ACB">
        <w:rPr>
          <w:rFonts w:ascii="Times New Roman" w:hAnsi="Times New Roman" w:cs="Times New Roman"/>
          <w:sz w:val="28"/>
          <w:szCs w:val="28"/>
          <w:lang w:val="kk-KZ"/>
        </w:rPr>
        <w:t>Бұл зерттеуде үш модель қолданылды: жобалалық моделі, нақты пайдалану талаптарына сәйкес жобалау бөлімі жасаған модель. Модельдеуге арналған кіріс деректер модель беттің қатаюына дейінгі деформациясын көрсетеді. Ол басқа модельдермен салыстыру үшін негізгі модель ретінде қолданылады. Имитациялық моделі:</w:t>
      </w:r>
      <w:r>
        <w:rPr>
          <w:rFonts w:ascii="Times New Roman" w:hAnsi="Times New Roman" w:cs="Times New Roman"/>
          <w:sz w:val="28"/>
          <w:szCs w:val="28"/>
          <w:lang w:val="kk-KZ"/>
        </w:rPr>
        <w:t xml:space="preserve"> </w:t>
      </w:r>
      <w:r w:rsidR="002342D7">
        <w:rPr>
          <w:rFonts w:ascii="Times New Roman" w:hAnsi="Times New Roman" w:cs="Times New Roman"/>
          <w:color w:val="000000" w:themeColor="text1"/>
          <w:sz w:val="28"/>
          <w:szCs w:val="28"/>
          <w:lang w:val="kk-KZ"/>
        </w:rPr>
        <w:t>А</w:t>
      </w:r>
      <w:r w:rsidR="002342D7" w:rsidRPr="000207D1">
        <w:rPr>
          <w:rFonts w:ascii="Times New Roman" w:hAnsi="Times New Roman" w:cs="Times New Roman"/>
          <w:color w:val="000000" w:themeColor="text1"/>
          <w:sz w:val="28"/>
          <w:szCs w:val="28"/>
          <w:lang w:val="kk-KZ"/>
        </w:rPr>
        <w:t>втоматты есептеу инженерлік жүйесі</w:t>
      </w:r>
      <w:r w:rsidRPr="008A4AC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8A4ACB">
        <w:rPr>
          <w:rFonts w:ascii="Times New Roman" w:hAnsi="Times New Roman" w:cs="Times New Roman"/>
          <w:sz w:val="28"/>
          <w:szCs w:val="28"/>
          <w:lang w:val="kk-KZ"/>
        </w:rPr>
        <w:t>CAE</w:t>
      </w:r>
      <w:r w:rsidR="002805C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EF1C58">
        <w:rPr>
          <w:lang w:val="kk-KZ"/>
        </w:rPr>
        <w:t xml:space="preserve"> </w:t>
      </w:r>
      <w:r w:rsidRPr="00EF1C58">
        <w:rPr>
          <w:rFonts w:ascii="Times New Roman" w:hAnsi="Times New Roman" w:cs="Times New Roman"/>
          <w:sz w:val="28"/>
          <w:szCs w:val="28"/>
          <w:lang w:val="kk-KZ"/>
        </w:rPr>
        <w:t>Computer-aided engineering)</w:t>
      </w:r>
      <w:r w:rsidRPr="008A4ACB">
        <w:rPr>
          <w:rFonts w:ascii="Times New Roman" w:hAnsi="Times New Roman" w:cs="Times New Roman"/>
          <w:sz w:val="28"/>
          <w:szCs w:val="28"/>
          <w:lang w:val="kk-KZ"/>
        </w:rPr>
        <w:t xml:space="preserve"> кейінгі өңдеу бағдарламасынан алынған ақырлы элементтерді талдау моделі.</w:t>
      </w:r>
    </w:p>
    <w:p w:rsidR="00EF1C58" w:rsidRDefault="00EF1C58" w:rsidP="00EF1C58">
      <w:pPr>
        <w:spacing w:after="0" w:line="240" w:lineRule="auto"/>
        <w:ind w:firstLine="708"/>
        <w:jc w:val="both"/>
        <w:rPr>
          <w:rFonts w:ascii="Times New Roman" w:hAnsi="Times New Roman" w:cs="Times New Roman"/>
          <w:sz w:val="28"/>
          <w:szCs w:val="28"/>
          <w:lang w:val="kk-KZ"/>
        </w:rPr>
      </w:pPr>
      <w:r w:rsidRPr="008A4ACB">
        <w:rPr>
          <w:rFonts w:ascii="Times New Roman" w:hAnsi="Times New Roman" w:cs="Times New Roman"/>
          <w:sz w:val="28"/>
          <w:szCs w:val="28"/>
          <w:lang w:val="kk-KZ"/>
        </w:rPr>
        <w:t>Имитациялық моделін жобалау моделімен, яғни деформацияланбаған модельмен салыстыра отырып, имитациялық деформацияны алуға болады. Сканерлеу моделі: компоненттің нақты бетін сканерлеу үшін 3D сканермен алынған беттік модель, содан кейін нүктелік бұлтқа сәйкес келеді. Есептеу моделімен салыстырғанда компоненттің деформациясы нақты өндіріс процесінде алынуы мүмкін.</w:t>
      </w:r>
      <w:r>
        <w:rPr>
          <w:rFonts w:ascii="Times New Roman" w:hAnsi="Times New Roman" w:cs="Times New Roman"/>
          <w:sz w:val="28"/>
          <w:szCs w:val="28"/>
          <w:lang w:val="kk-KZ"/>
        </w:rPr>
        <w:t xml:space="preserve"> </w:t>
      </w:r>
      <w:r w:rsidRPr="008A4ACB">
        <w:rPr>
          <w:rFonts w:ascii="Times New Roman" w:hAnsi="Times New Roman" w:cs="Times New Roman"/>
          <w:sz w:val="28"/>
          <w:szCs w:val="28"/>
          <w:lang w:val="kk-KZ"/>
        </w:rPr>
        <w:t xml:space="preserve">Нәтижелер бөліктің  бекітілгеннен және серіппеден кейін әртүрлі деформация дәрежесіне ие екенін көрсетті және деформацияның негізгі себебі кернеуді босату болып табылады. Бөлік пен пенопласт арасындағы өзара әрекеттесу бөліктің серіппелі тенденциясына әсер етеді. Бөлік пен пенопласт арасындағы адгезияға байланысты бөліктің ішкі кернеуі мен көбік босатылған кезде көбік кішірейеді, бұл бөліктің </w:t>
      </w:r>
      <w:r w:rsidRPr="008A4ACB">
        <w:rPr>
          <w:rFonts w:ascii="Times New Roman" w:hAnsi="Times New Roman" w:cs="Times New Roman"/>
          <w:sz w:val="28"/>
          <w:szCs w:val="28"/>
          <w:lang w:val="kk-KZ"/>
        </w:rPr>
        <w:lastRenderedPageBreak/>
        <w:t>сыртқы деформациясына кедергі келтіреді. Сонымен қатар, пенопласттың үлкен деформациясына байланысты бөлік ішке қарай деформацияланады.</w:t>
      </w:r>
    </w:p>
    <w:p w:rsidR="00653914" w:rsidRPr="00EF1C58" w:rsidRDefault="00653914" w:rsidP="00B94644">
      <w:pPr>
        <w:spacing w:after="0" w:line="240" w:lineRule="auto"/>
        <w:jc w:val="both"/>
        <w:rPr>
          <w:rFonts w:ascii="Times New Roman" w:hAnsi="Times New Roman" w:cs="Times New Roman"/>
          <w:sz w:val="28"/>
          <w:szCs w:val="28"/>
          <w:lang w:val="kk-KZ"/>
        </w:rPr>
      </w:pPr>
      <w:r w:rsidRPr="00EF1C58">
        <w:rPr>
          <w:rFonts w:ascii="Times New Roman" w:hAnsi="Times New Roman" w:cs="Times New Roman"/>
          <w:sz w:val="28"/>
          <w:szCs w:val="28"/>
          <w:lang w:val="kk-KZ"/>
        </w:rPr>
        <w:tab/>
      </w:r>
      <w:r w:rsidR="00EF1C58" w:rsidRPr="00013BC6">
        <w:rPr>
          <w:rFonts w:ascii="Times New Roman" w:hAnsi="Times New Roman" w:cs="Times New Roman"/>
          <w:sz w:val="28"/>
          <w:szCs w:val="28"/>
          <w:lang w:val="kk-KZ"/>
        </w:rPr>
        <w:t>Бұл жұмыста</w:t>
      </w:r>
      <w:r w:rsidR="00EF1C58">
        <w:rPr>
          <w:rFonts w:ascii="Times New Roman" w:hAnsi="Times New Roman" w:cs="Times New Roman"/>
          <w:sz w:val="28"/>
          <w:szCs w:val="28"/>
          <w:lang w:val="kk-KZ"/>
        </w:rPr>
        <w:t xml:space="preserve"> орындалған өлшеулердің мақсаты </w:t>
      </w:r>
      <w:r w:rsidR="00EF1C58" w:rsidRPr="00013BC6">
        <w:rPr>
          <w:rFonts w:ascii="Times New Roman" w:hAnsi="Times New Roman" w:cs="Times New Roman"/>
          <w:sz w:val="28"/>
          <w:szCs w:val="28"/>
          <w:lang w:val="kk-KZ"/>
        </w:rPr>
        <w:t xml:space="preserve">тек баспа құрылымдарымен байланысты емес, барлық модельдеулерді тексеру болып табылады. Тірек бетті алып тастағанға дейін және одан кейін баспа жинақтарын өлшеу жүргізілді. Алдымен басып шығарылған бөліктер </w:t>
      </w:r>
      <w:r w:rsidR="00EF1C58" w:rsidRPr="00EF1C58">
        <w:rPr>
          <w:rFonts w:ascii="Times New Roman" w:hAnsi="Times New Roman" w:cs="Times New Roman"/>
          <w:sz w:val="28"/>
          <w:szCs w:val="28"/>
          <w:lang w:val="kk-KZ"/>
        </w:rPr>
        <w:t>аддитивті технологияларда пайдалану үшін объектілердің 3D үлгілерін сақта</w:t>
      </w:r>
      <w:r w:rsidR="00EF1C58">
        <w:rPr>
          <w:rFonts w:ascii="Times New Roman" w:hAnsi="Times New Roman" w:cs="Times New Roman"/>
          <w:sz w:val="28"/>
          <w:szCs w:val="28"/>
          <w:lang w:val="kk-KZ"/>
        </w:rPr>
        <w:t xml:space="preserve">у үшін кеңінен қолданылатын </w:t>
      </w:r>
      <w:r w:rsidR="00EF1C58" w:rsidRPr="00013BC6">
        <w:rPr>
          <w:rFonts w:ascii="Times New Roman" w:hAnsi="Times New Roman" w:cs="Times New Roman"/>
          <w:sz w:val="28"/>
          <w:szCs w:val="28"/>
          <w:lang w:val="kk-KZ"/>
        </w:rPr>
        <w:t>STL</w:t>
      </w:r>
      <w:r w:rsidR="002805CB">
        <w:rPr>
          <w:rFonts w:ascii="Times New Roman" w:hAnsi="Times New Roman" w:cs="Times New Roman"/>
          <w:sz w:val="28"/>
          <w:szCs w:val="28"/>
          <w:lang w:val="kk-KZ"/>
        </w:rPr>
        <w:t xml:space="preserve"> (</w:t>
      </w:r>
      <w:r w:rsidR="00EF1C58" w:rsidRPr="00EF1C58">
        <w:rPr>
          <w:rFonts w:ascii="Times New Roman" w:hAnsi="Times New Roman" w:cs="Times New Roman"/>
          <w:sz w:val="28"/>
          <w:szCs w:val="28"/>
          <w:lang w:val="kk-KZ"/>
        </w:rPr>
        <w:t>Stereolithography</w:t>
      </w:r>
      <w:r w:rsidR="002805CB">
        <w:rPr>
          <w:rFonts w:ascii="Times New Roman" w:hAnsi="Times New Roman" w:cs="Times New Roman"/>
          <w:sz w:val="28"/>
          <w:szCs w:val="28"/>
          <w:lang w:val="kk-KZ"/>
        </w:rPr>
        <w:t>-файл форматы</w:t>
      </w:r>
      <w:r w:rsidR="00EF1C58" w:rsidRPr="00EF1C58">
        <w:rPr>
          <w:rFonts w:ascii="Times New Roman" w:hAnsi="Times New Roman" w:cs="Times New Roman"/>
          <w:sz w:val="28"/>
          <w:szCs w:val="28"/>
          <w:lang w:val="kk-KZ"/>
        </w:rPr>
        <w:t>)</w:t>
      </w:r>
      <w:r w:rsidR="00EF1C58" w:rsidRPr="00013BC6">
        <w:rPr>
          <w:rFonts w:ascii="Times New Roman" w:hAnsi="Times New Roman" w:cs="Times New Roman"/>
          <w:sz w:val="28"/>
          <w:szCs w:val="28"/>
          <w:lang w:val="kk-KZ"/>
        </w:rPr>
        <w:t xml:space="preserve"> файлдарын жасау үшін 3D сканерінде сканерленді. Екіншіден, бұл STL файлдары олардың сәйкес көздерімен салыстырылды </w:t>
      </w:r>
      <w:r w:rsidR="00EF1C58" w:rsidRPr="00EF1C58">
        <w:rPr>
          <w:rFonts w:ascii="Times New Roman" w:hAnsi="Times New Roman" w:cs="Times New Roman"/>
          <w:sz w:val="28"/>
          <w:szCs w:val="28"/>
          <w:lang w:val="kk-KZ"/>
        </w:rPr>
        <w:t xml:space="preserve">Автоматтандырылған жобалау жүйесі </w:t>
      </w:r>
      <w:r w:rsidR="00EF1C58">
        <w:rPr>
          <w:rFonts w:ascii="Times New Roman" w:hAnsi="Times New Roman" w:cs="Times New Roman"/>
          <w:sz w:val="28"/>
          <w:szCs w:val="28"/>
          <w:lang w:val="kk-KZ"/>
        </w:rPr>
        <w:t>(</w:t>
      </w:r>
      <w:r w:rsidR="00EF1C58" w:rsidRPr="00013BC6">
        <w:rPr>
          <w:rFonts w:ascii="Times New Roman" w:hAnsi="Times New Roman" w:cs="Times New Roman"/>
          <w:sz w:val="28"/>
          <w:szCs w:val="28"/>
          <w:lang w:val="kk-KZ"/>
        </w:rPr>
        <w:t>АЖЖ</w:t>
      </w:r>
      <w:r w:rsidR="00EF1C58">
        <w:rPr>
          <w:rFonts w:ascii="Times New Roman" w:hAnsi="Times New Roman" w:cs="Times New Roman"/>
          <w:sz w:val="28"/>
          <w:szCs w:val="28"/>
          <w:lang w:val="kk-KZ"/>
        </w:rPr>
        <w:t>)</w:t>
      </w:r>
      <w:r w:rsidR="00EF1C58" w:rsidRPr="00013BC6">
        <w:rPr>
          <w:rFonts w:ascii="Times New Roman" w:hAnsi="Times New Roman" w:cs="Times New Roman"/>
          <w:sz w:val="28"/>
          <w:szCs w:val="28"/>
          <w:lang w:val="kk-KZ"/>
        </w:rPr>
        <w:t xml:space="preserve"> бұрмалану мөлшерін өлшеу үшін Geomagic Control X бағдарламалық жасақтамасын қолдана отырып модельдейді. Үшіншіден, Geomagic Control X бағдарламалық пакетімен жиналған бұрмалану шамасын өлшеу бұрмалану шамасын модельдеу нәтижелерімен салыстырылды, содан кейін модельдеу мен экспериментт</w:t>
      </w:r>
      <w:r w:rsidR="00EF1C58">
        <w:rPr>
          <w:rFonts w:ascii="Times New Roman" w:hAnsi="Times New Roman" w:cs="Times New Roman"/>
          <w:sz w:val="28"/>
          <w:szCs w:val="28"/>
          <w:lang w:val="kk-KZ"/>
        </w:rPr>
        <w:t xml:space="preserve">ер арасындағы қателік есептелді </w:t>
      </w:r>
      <w:r w:rsidR="00890234" w:rsidRPr="00EF1C58">
        <w:rPr>
          <w:rFonts w:ascii="Times New Roman" w:hAnsi="Times New Roman" w:cs="Times New Roman"/>
          <w:sz w:val="28"/>
          <w:szCs w:val="28"/>
          <w:lang w:val="kk-KZ"/>
        </w:rPr>
        <w:t>[69</w:t>
      </w:r>
      <w:r w:rsidR="00E33937" w:rsidRPr="00EF1C58">
        <w:rPr>
          <w:rFonts w:ascii="Times New Roman" w:hAnsi="Times New Roman" w:cs="Times New Roman"/>
          <w:sz w:val="28"/>
          <w:szCs w:val="28"/>
          <w:lang w:val="kk-KZ"/>
        </w:rPr>
        <w:t>].</w:t>
      </w:r>
    </w:p>
    <w:p w:rsidR="0017194A" w:rsidRPr="00EF1C58" w:rsidRDefault="00EF1C58" w:rsidP="00EF1C58">
      <w:pPr>
        <w:spacing w:after="0" w:line="240" w:lineRule="auto"/>
        <w:ind w:firstLine="708"/>
        <w:jc w:val="both"/>
        <w:rPr>
          <w:rFonts w:ascii="Times New Roman" w:hAnsi="Times New Roman" w:cs="Times New Roman"/>
          <w:sz w:val="28"/>
          <w:szCs w:val="28"/>
          <w:lang w:val="kk-KZ"/>
        </w:rPr>
      </w:pPr>
      <w:r w:rsidRPr="00AC0B0F">
        <w:rPr>
          <w:rFonts w:ascii="Times New Roman" w:hAnsi="Times New Roman" w:cs="Times New Roman"/>
          <w:sz w:val="28"/>
          <w:szCs w:val="28"/>
          <w:lang w:val="kk-KZ"/>
        </w:rPr>
        <w:t>Бұл жұмыста қателіктердің көптеген көздері болды. Біріншіден, онда модельдеу процесінің кейбір параметрлері құрастыруларды басып шығару кезінде қолданылатын параметрлерден өзгеше болды. Екіншіден, сканерлеу ажыратымдылығы кейбір кішігірім бұрмалануларды өлшеу үшін тым үлкен болды. Үшіншіден, модельдеу мен басып шығару арасындағы сынақ жинақтарында консольдерді орналастыру арасында шамалы айырмашылықтар болды. Төртіншіден, сканерлеу процесінің қолмен сипаты өлшеу нәтижелеріне адам қателігін енгізді.</w:t>
      </w:r>
    </w:p>
    <w:p w:rsidR="0017194A" w:rsidRPr="00EF1C58" w:rsidRDefault="0017194A" w:rsidP="00B94644">
      <w:pPr>
        <w:spacing w:after="0" w:line="240" w:lineRule="auto"/>
        <w:jc w:val="both"/>
        <w:rPr>
          <w:rFonts w:ascii="Times New Roman" w:hAnsi="Times New Roman" w:cs="Times New Roman"/>
          <w:sz w:val="28"/>
          <w:szCs w:val="28"/>
          <w:lang w:val="kk-KZ"/>
        </w:rPr>
      </w:pPr>
      <w:r w:rsidRPr="00EF1C58">
        <w:rPr>
          <w:rFonts w:ascii="Times New Roman" w:hAnsi="Times New Roman" w:cs="Times New Roman"/>
          <w:sz w:val="28"/>
          <w:szCs w:val="28"/>
          <w:lang w:val="kk-KZ"/>
        </w:rPr>
        <w:tab/>
      </w:r>
      <w:r w:rsidR="00EF1C58" w:rsidRPr="00A35FEC">
        <w:rPr>
          <w:rFonts w:ascii="Times New Roman" w:hAnsi="Times New Roman" w:cs="Times New Roman"/>
          <w:sz w:val="28"/>
          <w:szCs w:val="28"/>
          <w:lang w:val="kk-KZ"/>
        </w:rPr>
        <w:t xml:space="preserve">Оңтайлы бағдар үш критерий бойынша таңдалды: бұрмалау, кернеу және басып шығаруға жарамдылық. Бұрмалау және кернеу критерийлері үшін орташалау үшін күрделі бөлікте төрт нүкте таңдалды. Басып шығаруға жарамдылық критерийлерін анықтау үшін бағдарламалық жасақтама ұсынған қайта қолдануға рұқсат беру туралы ақпарат зерттелді. Сонымен қатар, үшеуі де осы критерийлер тірек бетті алып тастағанға дейін және одан кейін зерттелген. Осы жұмыстан келесі тұжырымдар жасалды. Біріншіден, </w:t>
      </w:r>
      <w:r w:rsidR="000E448A">
        <w:rPr>
          <w:rFonts w:ascii="Times New Roman" w:hAnsi="Times New Roman" w:cs="Times New Roman"/>
          <w:sz w:val="28"/>
          <w:szCs w:val="28"/>
          <w:lang w:val="kk-KZ"/>
        </w:rPr>
        <w:t>«</w:t>
      </w:r>
      <w:r w:rsidR="00EF1C58" w:rsidRPr="00A35FEC">
        <w:rPr>
          <w:rFonts w:ascii="Times New Roman" w:hAnsi="Times New Roman" w:cs="Times New Roman"/>
          <w:sz w:val="28"/>
          <w:szCs w:val="28"/>
          <w:lang w:val="kk-KZ"/>
        </w:rPr>
        <w:t>Жақша</w:t>
      </w:r>
      <w:r w:rsidR="000E448A">
        <w:rPr>
          <w:rFonts w:ascii="Times New Roman" w:hAnsi="Times New Roman" w:cs="Times New Roman"/>
          <w:sz w:val="28"/>
          <w:szCs w:val="28"/>
          <w:lang w:val="kk-KZ"/>
        </w:rPr>
        <w:t>»</w:t>
      </w:r>
      <w:r w:rsidR="00EF1C58">
        <w:rPr>
          <w:rFonts w:ascii="Times New Roman" w:hAnsi="Times New Roman" w:cs="Times New Roman"/>
          <w:sz w:val="28"/>
          <w:szCs w:val="28"/>
          <w:lang w:val="kk-KZ"/>
        </w:rPr>
        <w:t xml:space="preserve"> бөлігі үшін оңтайлы бағдар </w:t>
      </w:r>
      <w:r w:rsidR="00EF1C58" w:rsidRPr="00A35FEC">
        <w:rPr>
          <w:rFonts w:ascii="Times New Roman" w:hAnsi="Times New Roman" w:cs="Times New Roman"/>
          <w:sz w:val="28"/>
          <w:szCs w:val="28"/>
          <w:lang w:val="kk-KZ"/>
        </w:rPr>
        <w:t>үш критерийдің әрқайсысы үшін әр түрлі болды. Сондықтан, ең жақсы бағдарлауды таңдау бөлікті қолдану негізінде де жасалуы керек. Екіншіден, валидация үшін қолданылатын өлшеу әдістемесі өте жетілмеген. Бұл сканерлеу арқылы енгізілген салыстырмалы түрде жоғары төзімділікке және бөлшектердегі бұрмалануларды өлшеуге байланысты болды және тірек бетті алып тастау оңтайлы емес. Үшіншіден, бөліктің геометриясы, сондай-ақ бөліктерге тіректердің орналасуы кернеу мен деформацияға үлкен әсер етеді. Тұтастай алғанда, бұл жұмыс қалдық кернеулерді болжау үшін және ұнтақ қабатының лазерлік балқуы кезінде модельдеу құралдарын қолдануды көрсетті. Бұл жұмыс сонымен қатар бөліктің ішіндегі кернеулер мен деформацияларды бақылау үшін бөліктің геометриясы мен функцион</w:t>
      </w:r>
      <w:r w:rsidR="00EF1C58">
        <w:rPr>
          <w:rFonts w:ascii="Times New Roman" w:hAnsi="Times New Roman" w:cs="Times New Roman"/>
          <w:sz w:val="28"/>
          <w:szCs w:val="28"/>
          <w:lang w:val="kk-KZ"/>
        </w:rPr>
        <w:t>алдығының маңыздылығын көрсетті</w:t>
      </w:r>
      <w:r w:rsidR="00890234" w:rsidRPr="00EF1C58">
        <w:rPr>
          <w:rFonts w:ascii="Times New Roman" w:hAnsi="Times New Roman" w:cs="Times New Roman"/>
          <w:sz w:val="28"/>
          <w:szCs w:val="28"/>
          <w:lang w:val="kk-KZ"/>
        </w:rPr>
        <w:t xml:space="preserve"> [70</w:t>
      </w:r>
      <w:r w:rsidR="00E33937" w:rsidRPr="00EF1C58">
        <w:rPr>
          <w:rFonts w:ascii="Times New Roman" w:hAnsi="Times New Roman" w:cs="Times New Roman"/>
          <w:sz w:val="28"/>
          <w:szCs w:val="28"/>
          <w:lang w:val="kk-KZ"/>
        </w:rPr>
        <w:t>]</w:t>
      </w:r>
      <w:r w:rsidRPr="00EF1C58">
        <w:rPr>
          <w:rFonts w:ascii="Times New Roman" w:hAnsi="Times New Roman" w:cs="Times New Roman"/>
          <w:sz w:val="28"/>
          <w:szCs w:val="28"/>
          <w:lang w:val="kk-KZ"/>
        </w:rPr>
        <w:t>.</w:t>
      </w:r>
    </w:p>
    <w:p w:rsidR="00EF1C58" w:rsidRDefault="00B320A1" w:rsidP="007D54AD">
      <w:pPr>
        <w:spacing w:after="0" w:line="240" w:lineRule="auto"/>
        <w:jc w:val="both"/>
        <w:rPr>
          <w:rFonts w:ascii="Times New Roman" w:hAnsi="Times New Roman" w:cs="Times New Roman"/>
          <w:sz w:val="28"/>
          <w:szCs w:val="28"/>
          <w:lang w:val="kk-KZ"/>
        </w:rPr>
      </w:pPr>
      <w:r w:rsidRPr="00EF1C58">
        <w:rPr>
          <w:rFonts w:ascii="Times New Roman" w:hAnsi="Times New Roman" w:cs="Times New Roman"/>
          <w:sz w:val="28"/>
          <w:szCs w:val="28"/>
          <w:lang w:val="kk-KZ"/>
        </w:rPr>
        <w:tab/>
      </w:r>
    </w:p>
    <w:p w:rsidR="0027754D" w:rsidRPr="007D54AD" w:rsidRDefault="0027754D" w:rsidP="007D54AD">
      <w:pPr>
        <w:spacing w:after="0" w:line="240" w:lineRule="auto"/>
        <w:jc w:val="both"/>
        <w:rPr>
          <w:rFonts w:ascii="Times New Roman" w:hAnsi="Times New Roman" w:cs="Times New Roman"/>
          <w:sz w:val="28"/>
          <w:szCs w:val="28"/>
          <w:lang w:val="kk-KZ"/>
        </w:rPr>
      </w:pPr>
    </w:p>
    <w:p w:rsidR="005D2EA2" w:rsidRDefault="005D2EA2" w:rsidP="006304ED">
      <w:pPr>
        <w:spacing w:after="0" w:line="240" w:lineRule="auto"/>
        <w:ind w:firstLine="708"/>
        <w:jc w:val="both"/>
        <w:rPr>
          <w:rFonts w:ascii="Times New Roman" w:hAnsi="Times New Roman" w:cs="Times New Roman"/>
          <w:b/>
          <w:sz w:val="28"/>
          <w:szCs w:val="28"/>
          <w:lang w:val="kk-KZ"/>
        </w:rPr>
      </w:pPr>
      <w:r w:rsidRPr="00102C67">
        <w:rPr>
          <w:rFonts w:ascii="Times New Roman" w:hAnsi="Times New Roman" w:cs="Times New Roman"/>
          <w:b/>
          <w:sz w:val="28"/>
          <w:szCs w:val="28"/>
          <w:lang w:val="kk-KZ"/>
        </w:rPr>
        <w:lastRenderedPageBreak/>
        <w:t>2</w:t>
      </w:r>
      <w:r w:rsidR="006304ED">
        <w:rPr>
          <w:rFonts w:ascii="Times New Roman" w:hAnsi="Times New Roman" w:cs="Times New Roman"/>
          <w:b/>
          <w:sz w:val="28"/>
          <w:szCs w:val="28"/>
          <w:lang w:val="kk-KZ"/>
        </w:rPr>
        <w:t xml:space="preserve"> </w:t>
      </w:r>
      <w:r w:rsidRPr="00102C67">
        <w:rPr>
          <w:rFonts w:ascii="Times New Roman" w:hAnsi="Times New Roman" w:cs="Times New Roman"/>
          <w:b/>
          <w:sz w:val="28"/>
          <w:szCs w:val="28"/>
          <w:lang w:val="kk-KZ"/>
        </w:rPr>
        <w:t>ЭКСПЕРИМЕНТТІК БӨЛІМ</w:t>
      </w:r>
    </w:p>
    <w:p w:rsidR="005D2EA2" w:rsidRPr="00102C67" w:rsidRDefault="005D2EA2" w:rsidP="006304ED">
      <w:pPr>
        <w:spacing w:after="0" w:line="240" w:lineRule="auto"/>
        <w:ind w:firstLine="218"/>
        <w:jc w:val="both"/>
        <w:rPr>
          <w:rFonts w:ascii="Times New Roman" w:hAnsi="Times New Roman" w:cs="Times New Roman"/>
          <w:b/>
          <w:sz w:val="28"/>
          <w:szCs w:val="28"/>
          <w:lang w:val="kk-KZ"/>
        </w:rPr>
      </w:pPr>
    </w:p>
    <w:p w:rsidR="005D2EA2" w:rsidRPr="00102C67" w:rsidRDefault="005D2EA2" w:rsidP="006304ED">
      <w:pPr>
        <w:spacing w:after="0" w:line="240" w:lineRule="auto"/>
        <w:ind w:firstLine="708"/>
        <w:jc w:val="both"/>
        <w:rPr>
          <w:rFonts w:ascii="Times New Roman" w:hAnsi="Times New Roman" w:cs="Times New Roman"/>
          <w:b/>
          <w:sz w:val="28"/>
          <w:szCs w:val="28"/>
          <w:lang w:val="kk-KZ"/>
        </w:rPr>
      </w:pPr>
      <w:r w:rsidRPr="00102C67">
        <w:rPr>
          <w:rFonts w:ascii="Times New Roman" w:hAnsi="Times New Roman" w:cs="Times New Roman"/>
          <w:b/>
          <w:sz w:val="28"/>
          <w:szCs w:val="28"/>
          <w:lang w:val="kk-KZ"/>
        </w:rPr>
        <w:t xml:space="preserve">2.1 </w:t>
      </w:r>
      <w:r>
        <w:rPr>
          <w:rFonts w:ascii="Times New Roman" w:hAnsi="Times New Roman" w:cs="Times New Roman"/>
          <w:b/>
          <w:sz w:val="28"/>
          <w:szCs w:val="28"/>
          <w:lang w:val="kk-KZ"/>
        </w:rPr>
        <w:t>Э</w:t>
      </w:r>
      <w:r w:rsidRPr="00102C67">
        <w:rPr>
          <w:rFonts w:ascii="Times New Roman" w:hAnsi="Times New Roman" w:cs="Times New Roman"/>
          <w:b/>
          <w:sz w:val="28"/>
          <w:szCs w:val="28"/>
          <w:lang w:val="kk-KZ"/>
        </w:rPr>
        <w:t>ксперименттік үлгілерді таңдау және жасау</w:t>
      </w:r>
    </w:p>
    <w:p w:rsidR="00E33937" w:rsidRPr="008A6431" w:rsidRDefault="00E33937" w:rsidP="005D2EA2">
      <w:pPr>
        <w:spacing w:after="0" w:line="240" w:lineRule="auto"/>
        <w:rPr>
          <w:rFonts w:ascii="Times New Roman" w:hAnsi="Times New Roman" w:cs="Times New Roman"/>
          <w:b/>
          <w:sz w:val="28"/>
          <w:szCs w:val="28"/>
          <w:lang w:val="kk-KZ"/>
        </w:rPr>
      </w:pPr>
    </w:p>
    <w:p w:rsidR="00012CC6" w:rsidRDefault="00012CC6" w:rsidP="00B94644">
      <w:pPr>
        <w:spacing w:after="0" w:line="240" w:lineRule="auto"/>
        <w:ind w:firstLine="708"/>
        <w:jc w:val="both"/>
        <w:rPr>
          <w:rFonts w:ascii="Times New Roman" w:hAnsi="Times New Roman" w:cs="Times New Roman"/>
          <w:sz w:val="28"/>
          <w:szCs w:val="28"/>
          <w:lang w:val="kk-KZ"/>
        </w:rPr>
      </w:pPr>
      <w:r w:rsidRPr="00012CC6">
        <w:rPr>
          <w:rFonts w:ascii="Times New Roman" w:hAnsi="Times New Roman" w:cs="Times New Roman"/>
          <w:sz w:val="28"/>
          <w:szCs w:val="28"/>
          <w:lang w:val="kk-KZ"/>
        </w:rPr>
        <w:t>Үлгі ретінде</w:t>
      </w:r>
      <w:r>
        <w:rPr>
          <w:rFonts w:ascii="Times New Roman" w:hAnsi="Times New Roman" w:cs="Times New Roman"/>
          <w:sz w:val="28"/>
          <w:szCs w:val="28"/>
          <w:lang w:val="kk-KZ"/>
        </w:rPr>
        <w:t xml:space="preserve"> 2 түрлі материал: PLA </w:t>
      </w:r>
      <w:r w:rsidRPr="00012CC6">
        <w:rPr>
          <w:rFonts w:ascii="Times New Roman" w:hAnsi="Times New Roman" w:cs="Times New Roman"/>
          <w:sz w:val="28"/>
          <w:szCs w:val="28"/>
          <w:lang w:val="kk-KZ"/>
        </w:rPr>
        <w:t xml:space="preserve">(Polylactide - Полилактид) және </w:t>
      </w:r>
      <w:r>
        <w:rPr>
          <w:rFonts w:ascii="Times New Roman" w:hAnsi="Times New Roman" w:cs="Times New Roman"/>
          <w:sz w:val="28"/>
          <w:szCs w:val="28"/>
          <w:lang w:val="kk-KZ"/>
        </w:rPr>
        <w:t>полимерлі</w:t>
      </w:r>
      <w:r w:rsidR="00317021" w:rsidRPr="00317021">
        <w:rPr>
          <w:rFonts w:ascii="Times New Roman" w:hAnsi="Times New Roman" w:cs="Times New Roman"/>
          <w:sz w:val="28"/>
          <w:szCs w:val="28"/>
          <w:lang w:val="kk-KZ"/>
        </w:rPr>
        <w:t xml:space="preserve"> TPU (термопластикалық полиуретан) </w:t>
      </w:r>
      <w:r w:rsidR="00317021">
        <w:rPr>
          <w:rFonts w:ascii="Times New Roman" w:hAnsi="Times New Roman" w:cs="Times New Roman"/>
          <w:sz w:val="28"/>
          <w:szCs w:val="28"/>
          <w:lang w:val="kk-KZ"/>
        </w:rPr>
        <w:t>негізіндегі</w:t>
      </w:r>
      <w:r>
        <w:rPr>
          <w:rFonts w:ascii="Times New Roman" w:hAnsi="Times New Roman" w:cs="Times New Roman"/>
          <w:sz w:val="28"/>
          <w:szCs w:val="28"/>
          <w:lang w:val="kk-KZ"/>
        </w:rPr>
        <w:t xml:space="preserve"> </w:t>
      </w:r>
      <w:r w:rsidRPr="00012CC6">
        <w:rPr>
          <w:rFonts w:ascii="Times New Roman" w:hAnsi="Times New Roman" w:cs="Times New Roman"/>
          <w:sz w:val="28"/>
          <w:szCs w:val="28"/>
          <w:lang w:val="kk-KZ"/>
        </w:rPr>
        <w:t xml:space="preserve">TOTAL GF 10% </w:t>
      </w:r>
      <w:r>
        <w:rPr>
          <w:rFonts w:ascii="Times New Roman" w:hAnsi="Times New Roman" w:cs="Times New Roman"/>
          <w:sz w:val="28"/>
          <w:szCs w:val="28"/>
          <w:lang w:val="kk-KZ"/>
        </w:rPr>
        <w:t>(Glass Fiber – Шыны талшықтар</w:t>
      </w:r>
      <w:r w:rsidRPr="00012CC6">
        <w:rPr>
          <w:rFonts w:ascii="Times New Roman" w:hAnsi="Times New Roman" w:cs="Times New Roman"/>
          <w:sz w:val="28"/>
          <w:szCs w:val="28"/>
          <w:lang w:val="kk-KZ"/>
        </w:rPr>
        <w:t>) композициялық материалы таңдалды. 3D басып шығару режимдерін зерттеу және композициялық материалдарды өндіру үшін полимер матрицасы шыны бөлшектерінің қатты қосындысы ретінде полимерді пайдаланды. Қытайдың</w:t>
      </w:r>
      <w:r>
        <w:rPr>
          <w:rFonts w:ascii="Times New Roman" w:hAnsi="Times New Roman" w:cs="Times New Roman"/>
          <w:sz w:val="28"/>
          <w:szCs w:val="28"/>
          <w:lang w:val="kk-KZ"/>
        </w:rPr>
        <w:t xml:space="preserve"> </w:t>
      </w:r>
      <w:r w:rsidR="000E448A">
        <w:rPr>
          <w:rFonts w:ascii="Times New Roman" w:hAnsi="Times New Roman" w:cs="Times New Roman"/>
          <w:sz w:val="28"/>
          <w:szCs w:val="28"/>
          <w:lang w:val="kk-KZ"/>
        </w:rPr>
        <w:t>«</w:t>
      </w:r>
      <w:r>
        <w:rPr>
          <w:rFonts w:ascii="Times New Roman" w:hAnsi="Times New Roman" w:cs="Times New Roman"/>
          <w:sz w:val="28"/>
          <w:szCs w:val="28"/>
          <w:lang w:val="kk-KZ"/>
        </w:rPr>
        <w:t>ESUN</w:t>
      </w:r>
      <w:r w:rsidR="000E448A">
        <w:rPr>
          <w:rFonts w:ascii="Times New Roman" w:hAnsi="Times New Roman" w:cs="Times New Roman"/>
          <w:sz w:val="28"/>
          <w:szCs w:val="28"/>
          <w:lang w:val="kk-KZ"/>
        </w:rPr>
        <w:t>»</w:t>
      </w:r>
      <w:r>
        <w:rPr>
          <w:rFonts w:ascii="Times New Roman" w:hAnsi="Times New Roman" w:cs="Times New Roman"/>
          <w:sz w:val="28"/>
          <w:szCs w:val="28"/>
          <w:lang w:val="kk-KZ"/>
        </w:rPr>
        <w:t xml:space="preserve"> фирмасының PLA</w:t>
      </w:r>
      <w:r w:rsidRPr="00012CC6">
        <w:rPr>
          <w:rFonts w:ascii="Times New Roman" w:hAnsi="Times New Roman" w:cs="Times New Roman"/>
          <w:sz w:val="28"/>
          <w:szCs w:val="28"/>
          <w:lang w:val="kk-KZ"/>
        </w:rPr>
        <w:t xml:space="preserve"> коммерциялық атауы бар 3D FILA</w:t>
      </w:r>
      <w:r>
        <w:rPr>
          <w:rFonts w:ascii="Times New Roman" w:hAnsi="Times New Roman" w:cs="Times New Roman"/>
          <w:sz w:val="28"/>
          <w:szCs w:val="28"/>
          <w:lang w:val="kk-KZ"/>
        </w:rPr>
        <w:t>MENT материалдарының қасиеттері</w:t>
      </w:r>
      <w:r w:rsidRPr="00012CC6">
        <w:rPr>
          <w:rFonts w:ascii="Times New Roman" w:hAnsi="Times New Roman" w:cs="Times New Roman"/>
          <w:sz w:val="28"/>
          <w:szCs w:val="28"/>
          <w:lang w:val="kk-KZ"/>
        </w:rPr>
        <w:t xml:space="preserve"> 1-кестеде келтірілген және Қытайдың</w:t>
      </w:r>
      <w:r>
        <w:rPr>
          <w:rFonts w:ascii="Times New Roman" w:hAnsi="Times New Roman" w:cs="Times New Roman"/>
          <w:sz w:val="28"/>
          <w:szCs w:val="28"/>
          <w:lang w:val="kk-KZ"/>
        </w:rPr>
        <w:t xml:space="preserve"> </w:t>
      </w:r>
      <w:r w:rsidR="000E448A">
        <w:rPr>
          <w:rFonts w:ascii="Times New Roman" w:hAnsi="Times New Roman" w:cs="Times New Roman"/>
          <w:sz w:val="28"/>
          <w:szCs w:val="28"/>
          <w:lang w:val="kk-KZ"/>
        </w:rPr>
        <w:t>«</w:t>
      </w:r>
      <w:r>
        <w:rPr>
          <w:rFonts w:ascii="Times New Roman" w:hAnsi="Times New Roman" w:cs="Times New Roman"/>
          <w:sz w:val="28"/>
          <w:szCs w:val="28"/>
          <w:lang w:val="kk-KZ"/>
        </w:rPr>
        <w:t>ESUN</w:t>
      </w:r>
      <w:r w:rsidR="000E448A">
        <w:rPr>
          <w:rFonts w:ascii="Times New Roman" w:hAnsi="Times New Roman" w:cs="Times New Roman"/>
          <w:sz w:val="28"/>
          <w:szCs w:val="28"/>
          <w:lang w:val="kk-KZ"/>
        </w:rPr>
        <w:t>»</w:t>
      </w:r>
      <w:r>
        <w:rPr>
          <w:rFonts w:ascii="Times New Roman" w:hAnsi="Times New Roman" w:cs="Times New Roman"/>
          <w:sz w:val="28"/>
          <w:szCs w:val="28"/>
          <w:lang w:val="kk-KZ"/>
        </w:rPr>
        <w:t xml:space="preserve"> фирмасының коммерциялық атауы бар </w:t>
      </w:r>
      <w:r w:rsidRPr="00012CC6">
        <w:rPr>
          <w:rFonts w:ascii="Times New Roman" w:hAnsi="Times New Roman" w:cs="Times New Roman"/>
          <w:sz w:val="28"/>
          <w:szCs w:val="28"/>
          <w:lang w:val="kk-KZ"/>
        </w:rPr>
        <w:t>TOTAL</w:t>
      </w:r>
      <w:r>
        <w:rPr>
          <w:rFonts w:ascii="Times New Roman" w:hAnsi="Times New Roman" w:cs="Times New Roman"/>
          <w:sz w:val="28"/>
          <w:szCs w:val="28"/>
          <w:lang w:val="kk-KZ"/>
        </w:rPr>
        <w:t xml:space="preserve"> GF 10% к</w:t>
      </w:r>
      <w:r w:rsidRPr="00012CC6">
        <w:rPr>
          <w:rFonts w:ascii="Times New Roman" w:hAnsi="Times New Roman" w:cs="Times New Roman"/>
          <w:sz w:val="28"/>
          <w:szCs w:val="28"/>
          <w:lang w:val="kk-KZ"/>
        </w:rPr>
        <w:t xml:space="preserve">омпозит материалдарының қасиеттері 2-кестеде келтірілген. </w:t>
      </w:r>
    </w:p>
    <w:p w:rsidR="00012CC6" w:rsidRDefault="00012CC6" w:rsidP="00B94644">
      <w:pPr>
        <w:spacing w:after="0" w:line="240" w:lineRule="auto"/>
        <w:ind w:firstLine="708"/>
        <w:jc w:val="both"/>
        <w:rPr>
          <w:rFonts w:ascii="Times New Roman" w:hAnsi="Times New Roman" w:cs="Times New Roman"/>
          <w:sz w:val="28"/>
          <w:szCs w:val="28"/>
          <w:lang w:val="kk-KZ"/>
        </w:rPr>
      </w:pPr>
      <w:r w:rsidRPr="00012CC6">
        <w:rPr>
          <w:rFonts w:ascii="Times New Roman" w:hAnsi="Times New Roman" w:cs="Times New Roman"/>
          <w:sz w:val="28"/>
          <w:szCs w:val="28"/>
          <w:lang w:val="kk-KZ"/>
        </w:rPr>
        <w:t>Полилактид (PLA) - FDM технологиясы үшін ең көп қолданылатын материалдардың бірі. Бұл жүгері крахмалы немесе қант қамысы сияқты жаңартылатын шикізаттан жасалған биологиялық ыдырайтын термопластика. Басқа термопластиктерге қарағанда оның жылу бұрмалану температурасы төмен, сондай-ақ шыныға өту температурасы төмен. Бұл қасиеттер PLA 3D басып шығаруды жеңілдетеді.</w:t>
      </w:r>
    </w:p>
    <w:p w:rsidR="00012CC6" w:rsidRDefault="00012CC6" w:rsidP="00B94644">
      <w:pPr>
        <w:spacing w:after="0" w:line="240" w:lineRule="auto"/>
        <w:ind w:firstLine="708"/>
        <w:jc w:val="both"/>
        <w:rPr>
          <w:rFonts w:ascii="Times New Roman" w:hAnsi="Times New Roman" w:cs="Times New Roman"/>
          <w:sz w:val="28"/>
          <w:szCs w:val="28"/>
          <w:lang w:val="kk-KZ"/>
        </w:rPr>
      </w:pPr>
      <w:r w:rsidRPr="00012CC6">
        <w:rPr>
          <w:rFonts w:ascii="Times New Roman" w:hAnsi="Times New Roman" w:cs="Times New Roman"/>
          <w:sz w:val="28"/>
          <w:szCs w:val="28"/>
          <w:lang w:val="kk-KZ"/>
        </w:rPr>
        <w:t xml:space="preserve">PLA пластмасса екінші ең танымал жіп болып табылады, оның бірқатар даусыз артықшылықтары бар: экологиялық тазалық және басып шығару кезінде жағымсыз иістердің болмауы. Сонымен қатар, бұл пластик іс жүзінде қысқармайды. Бірақ дұрыс параметрлерді таңдасаңыз, сонымен қатар кейбір нюанстарды білсеңіз ғана басып шығару нәтижелері жоғары сапалы болады. </w:t>
      </w:r>
      <w:r w:rsidRPr="008A6431">
        <w:rPr>
          <w:rFonts w:ascii="Times New Roman" w:hAnsi="Times New Roman" w:cs="Times New Roman"/>
          <w:sz w:val="28"/>
          <w:szCs w:val="28"/>
          <w:lang w:val="kk-KZ"/>
        </w:rPr>
        <w:t>PLA - қатты пластик, ABS-тен ауыр, бірақ майысқан кезде сынғышырақ.</w:t>
      </w:r>
    </w:p>
    <w:p w:rsidR="00CA59E3" w:rsidRPr="00CA59E3" w:rsidRDefault="00CA59E3" w:rsidP="00CA59E3">
      <w:pPr>
        <w:spacing w:after="0" w:line="240" w:lineRule="auto"/>
        <w:ind w:firstLine="708"/>
        <w:jc w:val="both"/>
        <w:rPr>
          <w:rFonts w:ascii="Times New Roman" w:hAnsi="Times New Roman" w:cs="Times New Roman"/>
          <w:sz w:val="28"/>
          <w:szCs w:val="28"/>
        </w:rPr>
      </w:pPr>
      <w:r w:rsidRPr="00CA59E3">
        <w:rPr>
          <w:rFonts w:ascii="Times New Roman" w:hAnsi="Times New Roman" w:cs="Times New Roman"/>
          <w:sz w:val="28"/>
          <w:szCs w:val="28"/>
          <w:lang w:val="kk-KZ"/>
        </w:rPr>
        <w:t xml:space="preserve">Біріншіден, PLA адгезия тұрғысынан аз талап етеді. </w:t>
      </w:r>
      <w:r w:rsidRPr="00CA59E3">
        <w:rPr>
          <w:rFonts w:ascii="Times New Roman" w:hAnsi="Times New Roman" w:cs="Times New Roman"/>
          <w:sz w:val="28"/>
          <w:szCs w:val="28"/>
        </w:rPr>
        <w:t>Сіз көк таспаны немесе желімді пайдалана аласыз. Егер принтер жылытумен жабдықталған болса, онда сіз жай ғана әйнекке басып шығара аласыз.</w:t>
      </w:r>
    </w:p>
    <w:p w:rsidR="00CA59E3" w:rsidRDefault="00CA59E3" w:rsidP="00CA59E3">
      <w:pPr>
        <w:spacing w:after="0" w:line="240" w:lineRule="auto"/>
        <w:ind w:firstLine="708"/>
        <w:jc w:val="both"/>
        <w:rPr>
          <w:rFonts w:ascii="Times New Roman" w:hAnsi="Times New Roman" w:cs="Times New Roman"/>
          <w:sz w:val="28"/>
          <w:szCs w:val="28"/>
          <w:lang w:val="kk-KZ"/>
        </w:rPr>
      </w:pPr>
      <w:r w:rsidRPr="00CA59E3">
        <w:rPr>
          <w:rFonts w:ascii="Times New Roman" w:hAnsi="Times New Roman" w:cs="Times New Roman"/>
          <w:sz w:val="28"/>
          <w:szCs w:val="28"/>
        </w:rPr>
        <w:t>Екіншіден, экструдерді дұрыс орнату маңызды, ол үшін кәдімгі ақ қағаз парағын салып,</w:t>
      </w:r>
      <w:r>
        <w:rPr>
          <w:rFonts w:ascii="Times New Roman" w:hAnsi="Times New Roman" w:cs="Times New Roman"/>
          <w:sz w:val="28"/>
          <w:szCs w:val="28"/>
        </w:rPr>
        <w:t xml:space="preserve"> саптаманы түсіру керек. </w:t>
      </w:r>
      <w:r>
        <w:rPr>
          <w:rFonts w:ascii="Times New Roman" w:hAnsi="Times New Roman" w:cs="Times New Roman"/>
          <w:sz w:val="28"/>
          <w:szCs w:val="28"/>
          <w:lang w:val="kk-KZ"/>
        </w:rPr>
        <w:t>Қағаз</w:t>
      </w:r>
      <w:r w:rsidRPr="00CA59E3">
        <w:rPr>
          <w:rFonts w:ascii="Times New Roman" w:hAnsi="Times New Roman" w:cs="Times New Roman"/>
          <w:sz w:val="28"/>
          <w:szCs w:val="28"/>
        </w:rPr>
        <w:t xml:space="preserve"> тыныш тартылуы керек.</w:t>
      </w:r>
    </w:p>
    <w:p w:rsidR="00CA59E3" w:rsidRDefault="00CA59E3" w:rsidP="00B94644">
      <w:pPr>
        <w:spacing w:after="0" w:line="240" w:lineRule="auto"/>
        <w:ind w:firstLine="346"/>
        <w:jc w:val="both"/>
        <w:rPr>
          <w:rFonts w:ascii="Times New Roman" w:hAnsi="Times New Roman" w:cs="Times New Roman"/>
          <w:sz w:val="28"/>
          <w:szCs w:val="28"/>
          <w:lang w:val="kk-KZ"/>
        </w:rPr>
      </w:pPr>
      <w:r w:rsidRPr="008A6431">
        <w:rPr>
          <w:rFonts w:ascii="Times New Roman" w:hAnsi="Times New Roman" w:cs="Times New Roman"/>
          <w:sz w:val="28"/>
          <w:szCs w:val="28"/>
          <w:lang w:val="kk-KZ"/>
        </w:rPr>
        <w:t>PLA пластикпен басып шығарудың жақсы нәтижелеріне қол жеткізу үшін үрлеуді қамтамасыз ету керек. Егер принтер осы функцияны қолдайтын камерамен жабдықталмаса, онда біз желдеткішті немесе фенді орнатуды ұсынамыз. Осылайша, деформацияны болдырмауға болады.</w:t>
      </w:r>
    </w:p>
    <w:p w:rsidR="00CA59E3" w:rsidRPr="00CA59E3" w:rsidRDefault="00CA59E3" w:rsidP="00CA59E3">
      <w:pPr>
        <w:spacing w:after="0" w:line="240" w:lineRule="auto"/>
        <w:ind w:firstLine="708"/>
        <w:jc w:val="both"/>
        <w:rPr>
          <w:rFonts w:ascii="Times New Roman" w:hAnsi="Times New Roman" w:cs="Times New Roman"/>
          <w:sz w:val="28"/>
          <w:szCs w:val="28"/>
          <w:lang w:val="kk-KZ"/>
        </w:rPr>
      </w:pPr>
      <w:r w:rsidRPr="00CA59E3">
        <w:rPr>
          <w:rFonts w:ascii="Times New Roman" w:hAnsi="Times New Roman" w:cs="Times New Roman"/>
          <w:sz w:val="28"/>
          <w:szCs w:val="28"/>
          <w:lang w:val="kk-KZ"/>
        </w:rPr>
        <w:t>Сондай ақ стандартты басып шығару параметрлерін таңдау керек:</w:t>
      </w:r>
    </w:p>
    <w:p w:rsidR="00CA59E3" w:rsidRPr="00CA59E3" w:rsidRDefault="00CA59E3" w:rsidP="00CA59E3">
      <w:pPr>
        <w:spacing w:after="0" w:line="240" w:lineRule="auto"/>
        <w:ind w:firstLine="708"/>
        <w:jc w:val="both"/>
        <w:rPr>
          <w:rFonts w:ascii="Times New Roman" w:hAnsi="Times New Roman" w:cs="Times New Roman"/>
          <w:sz w:val="28"/>
          <w:szCs w:val="28"/>
        </w:rPr>
      </w:pPr>
      <w:r w:rsidRPr="00CA59E3">
        <w:rPr>
          <w:rFonts w:ascii="Times New Roman" w:hAnsi="Times New Roman" w:cs="Times New Roman"/>
          <w:sz w:val="28"/>
          <w:szCs w:val="28"/>
        </w:rPr>
        <w:t>1. Жіптің балқу температурасы-150-215 градус Цельсий;</w:t>
      </w:r>
    </w:p>
    <w:p w:rsidR="00CA59E3" w:rsidRPr="00CA59E3" w:rsidRDefault="00CA59E3" w:rsidP="00CA59E3">
      <w:pPr>
        <w:spacing w:after="0" w:line="240" w:lineRule="auto"/>
        <w:ind w:firstLine="708"/>
        <w:jc w:val="both"/>
        <w:rPr>
          <w:rFonts w:ascii="Times New Roman" w:hAnsi="Times New Roman" w:cs="Times New Roman"/>
          <w:sz w:val="28"/>
          <w:szCs w:val="28"/>
        </w:rPr>
      </w:pPr>
      <w:r w:rsidRPr="00CA59E3">
        <w:rPr>
          <w:rFonts w:ascii="Times New Roman" w:hAnsi="Times New Roman" w:cs="Times New Roman"/>
          <w:sz w:val="28"/>
          <w:szCs w:val="28"/>
        </w:rPr>
        <w:t>2. Жұмыс платформасының температурасы-70 градус Цельсий;</w:t>
      </w:r>
    </w:p>
    <w:p w:rsidR="00CA59E3" w:rsidRPr="00CA59E3" w:rsidRDefault="00CA59E3" w:rsidP="00CA59E3">
      <w:pPr>
        <w:spacing w:after="0" w:line="240" w:lineRule="auto"/>
        <w:ind w:firstLine="708"/>
        <w:jc w:val="both"/>
        <w:rPr>
          <w:rFonts w:ascii="Times New Roman" w:hAnsi="Times New Roman" w:cs="Times New Roman"/>
          <w:sz w:val="28"/>
          <w:szCs w:val="28"/>
        </w:rPr>
      </w:pPr>
      <w:r w:rsidRPr="00CA59E3">
        <w:rPr>
          <w:rFonts w:ascii="Times New Roman" w:hAnsi="Times New Roman" w:cs="Times New Roman"/>
          <w:sz w:val="28"/>
          <w:szCs w:val="28"/>
        </w:rPr>
        <w:t>3. Қабат қалыңдығының мөлшер</w:t>
      </w:r>
      <w:proofErr w:type="gramStart"/>
      <w:r w:rsidRPr="00CA59E3">
        <w:rPr>
          <w:rFonts w:ascii="Times New Roman" w:hAnsi="Times New Roman" w:cs="Times New Roman"/>
          <w:sz w:val="28"/>
          <w:szCs w:val="28"/>
        </w:rPr>
        <w:t>і-</w:t>
      </w:r>
      <w:proofErr w:type="gramEnd"/>
      <w:r w:rsidRPr="00CA59E3">
        <w:rPr>
          <w:rFonts w:ascii="Times New Roman" w:hAnsi="Times New Roman" w:cs="Times New Roman"/>
          <w:sz w:val="28"/>
          <w:szCs w:val="28"/>
        </w:rPr>
        <w:t>саптама диаметрінің 80% ;</w:t>
      </w:r>
    </w:p>
    <w:p w:rsidR="00CA59E3" w:rsidRPr="00CA59E3" w:rsidRDefault="00CA59E3" w:rsidP="00CA59E3">
      <w:pPr>
        <w:spacing w:after="0" w:line="240" w:lineRule="auto"/>
        <w:ind w:firstLine="708"/>
        <w:jc w:val="both"/>
        <w:rPr>
          <w:rFonts w:ascii="Times New Roman" w:hAnsi="Times New Roman" w:cs="Times New Roman"/>
          <w:sz w:val="28"/>
          <w:szCs w:val="28"/>
        </w:rPr>
      </w:pPr>
      <w:r w:rsidRPr="00CA59E3">
        <w:rPr>
          <w:rFonts w:ascii="Times New Roman" w:hAnsi="Times New Roman" w:cs="Times New Roman"/>
          <w:sz w:val="28"/>
          <w:szCs w:val="28"/>
        </w:rPr>
        <w:t>4. Пластмассаны беру коэффициенті-0,85-0,95;</w:t>
      </w:r>
    </w:p>
    <w:p w:rsidR="00CA59E3" w:rsidRDefault="00CA59E3" w:rsidP="00CA59E3">
      <w:pPr>
        <w:spacing w:after="0" w:line="240" w:lineRule="auto"/>
        <w:ind w:firstLine="708"/>
        <w:jc w:val="both"/>
        <w:rPr>
          <w:rFonts w:ascii="Times New Roman" w:hAnsi="Times New Roman" w:cs="Times New Roman"/>
          <w:sz w:val="28"/>
          <w:szCs w:val="28"/>
          <w:lang w:val="kk-KZ"/>
        </w:rPr>
      </w:pPr>
      <w:r w:rsidRPr="00CA59E3">
        <w:rPr>
          <w:rFonts w:ascii="Times New Roman" w:hAnsi="Times New Roman" w:cs="Times New Roman"/>
          <w:sz w:val="28"/>
          <w:szCs w:val="28"/>
        </w:rPr>
        <w:t>5. Басып шығару жылдамдығы секундына</w:t>
      </w:r>
      <w:r>
        <w:rPr>
          <w:rFonts w:ascii="Times New Roman" w:hAnsi="Times New Roman" w:cs="Times New Roman"/>
          <w:sz w:val="28"/>
          <w:szCs w:val="28"/>
        </w:rPr>
        <w:t>-</w:t>
      </w:r>
      <w:r w:rsidRPr="00CA59E3">
        <w:rPr>
          <w:rFonts w:ascii="Times New Roman" w:hAnsi="Times New Roman" w:cs="Times New Roman"/>
          <w:sz w:val="28"/>
          <w:szCs w:val="28"/>
        </w:rPr>
        <w:t>30-80 мм.</w:t>
      </w:r>
    </w:p>
    <w:p w:rsidR="00E33937" w:rsidRPr="00F224EC" w:rsidRDefault="00CA59E3" w:rsidP="00B94644">
      <w:pPr>
        <w:spacing w:after="0" w:line="240" w:lineRule="auto"/>
        <w:ind w:firstLine="708"/>
        <w:jc w:val="both"/>
        <w:rPr>
          <w:rFonts w:ascii="Times New Roman" w:hAnsi="Times New Roman" w:cs="Times New Roman"/>
          <w:sz w:val="28"/>
          <w:szCs w:val="28"/>
          <w:lang w:val="kk-KZ"/>
        </w:rPr>
      </w:pPr>
      <w:r w:rsidRPr="00CA59E3">
        <w:rPr>
          <w:rFonts w:ascii="Times New Roman" w:hAnsi="Times New Roman" w:cs="Times New Roman"/>
          <w:sz w:val="28"/>
          <w:szCs w:val="28"/>
          <w:lang w:val="kk-KZ"/>
        </w:rPr>
        <w:t xml:space="preserve">Басқа жіптер сияқты, оңтайлы параметрлер тәжірибе арқылы жеке таңдалады. Саптаманың температурасы 190-200 градус болады және қажет болған жағдайда оны жақсы нәтижеге жеткенше 5 градусқа көтереді. </w:t>
      </w:r>
      <w:r w:rsidRPr="00F224EC">
        <w:rPr>
          <w:rFonts w:ascii="Times New Roman" w:hAnsi="Times New Roman" w:cs="Times New Roman"/>
          <w:sz w:val="28"/>
          <w:szCs w:val="28"/>
          <w:lang w:val="kk-KZ"/>
        </w:rPr>
        <w:lastRenderedPageBreak/>
        <w:t>Бастапқыда сіз пластик өндіруші ұсынған деректерді басшылыққа алуыңыз керек.</w:t>
      </w:r>
    </w:p>
    <w:p w:rsidR="00D25424" w:rsidRPr="00F224EC" w:rsidRDefault="00F224EC" w:rsidP="00B94644">
      <w:pPr>
        <w:pStyle w:val="4"/>
        <w:shd w:val="clear" w:color="auto" w:fill="FFFFFF"/>
        <w:spacing w:before="0" w:line="240" w:lineRule="auto"/>
        <w:ind w:firstLine="346"/>
        <w:jc w:val="both"/>
        <w:rPr>
          <w:rFonts w:ascii="Times New Roman" w:hAnsi="Times New Roman" w:cs="Times New Roman"/>
          <w:i w:val="0"/>
          <w:color w:val="auto"/>
          <w:sz w:val="28"/>
          <w:szCs w:val="28"/>
          <w:lang w:val="kk-KZ"/>
        </w:rPr>
      </w:pPr>
      <w:r w:rsidRPr="00F224EC">
        <w:rPr>
          <w:rFonts w:ascii="Times New Roman" w:hAnsi="Times New Roman" w:cs="Times New Roman"/>
          <w:i w:val="0"/>
          <w:color w:val="auto"/>
          <w:sz w:val="28"/>
          <w:szCs w:val="28"/>
          <w:lang w:val="kk-KZ"/>
        </w:rPr>
        <w:t xml:space="preserve">Кесте 1 </w:t>
      </w:r>
      <w:r w:rsidR="000E448A">
        <w:rPr>
          <w:rFonts w:ascii="Times New Roman" w:hAnsi="Times New Roman" w:cs="Times New Roman"/>
          <w:i w:val="0"/>
          <w:color w:val="auto"/>
          <w:sz w:val="28"/>
          <w:szCs w:val="28"/>
          <w:lang w:val="kk-KZ"/>
        </w:rPr>
        <w:t>–</w:t>
      </w:r>
      <w:r w:rsidRPr="00F224EC">
        <w:rPr>
          <w:rFonts w:ascii="Times New Roman" w:hAnsi="Times New Roman" w:cs="Times New Roman"/>
          <w:i w:val="0"/>
          <w:color w:val="auto"/>
          <w:sz w:val="28"/>
          <w:szCs w:val="28"/>
          <w:lang w:val="kk-KZ"/>
        </w:rPr>
        <w:t xml:space="preserve"> </w:t>
      </w:r>
      <w:r w:rsidR="000E448A">
        <w:rPr>
          <w:rFonts w:ascii="Times New Roman" w:hAnsi="Times New Roman" w:cs="Times New Roman"/>
          <w:i w:val="0"/>
          <w:color w:val="auto"/>
          <w:sz w:val="28"/>
          <w:szCs w:val="28"/>
          <w:lang w:val="kk-KZ"/>
        </w:rPr>
        <w:t>«</w:t>
      </w:r>
      <w:r w:rsidRPr="00F224EC">
        <w:rPr>
          <w:rFonts w:ascii="Times New Roman" w:hAnsi="Times New Roman" w:cs="Times New Roman"/>
          <w:i w:val="0"/>
          <w:color w:val="auto"/>
          <w:sz w:val="28"/>
          <w:szCs w:val="28"/>
          <w:lang w:val="kk-KZ"/>
        </w:rPr>
        <w:t>ESUN</w:t>
      </w:r>
      <w:r w:rsidR="000E448A">
        <w:rPr>
          <w:rFonts w:ascii="Times New Roman" w:hAnsi="Times New Roman" w:cs="Times New Roman"/>
          <w:i w:val="0"/>
          <w:color w:val="auto"/>
          <w:sz w:val="28"/>
          <w:szCs w:val="28"/>
          <w:lang w:val="kk-KZ"/>
        </w:rPr>
        <w:t>»</w:t>
      </w:r>
      <w:r w:rsidRPr="00F224EC">
        <w:rPr>
          <w:rFonts w:ascii="Times New Roman" w:hAnsi="Times New Roman" w:cs="Times New Roman"/>
          <w:i w:val="0"/>
          <w:color w:val="auto"/>
          <w:sz w:val="28"/>
          <w:szCs w:val="28"/>
          <w:lang w:val="kk-KZ"/>
        </w:rPr>
        <w:t xml:space="preserve"> компаниясының</w:t>
      </w:r>
      <w:r>
        <w:rPr>
          <w:rFonts w:ascii="Times New Roman" w:hAnsi="Times New Roman" w:cs="Times New Roman"/>
          <w:i w:val="0"/>
          <w:color w:val="auto"/>
          <w:sz w:val="28"/>
          <w:szCs w:val="28"/>
          <w:lang w:val="kk-KZ"/>
        </w:rPr>
        <w:t xml:space="preserve"> FDM басып шығаруға арналған P</w:t>
      </w:r>
      <w:r w:rsidRPr="00F224EC">
        <w:rPr>
          <w:rFonts w:ascii="Times New Roman" w:hAnsi="Times New Roman" w:cs="Times New Roman"/>
          <w:i w:val="0"/>
          <w:color w:val="auto"/>
          <w:sz w:val="28"/>
          <w:szCs w:val="28"/>
          <w:lang w:val="kk-KZ"/>
        </w:rPr>
        <w:t>LA-пластиктің физикалық-механикалық сипаттамалары</w:t>
      </w:r>
    </w:p>
    <w:tbl>
      <w:tblPr>
        <w:tblStyle w:val="aff1"/>
        <w:tblW w:w="0" w:type="auto"/>
        <w:tblLook w:val="04A0" w:firstRow="1" w:lastRow="0" w:firstColumn="1" w:lastColumn="0" w:noHBand="0" w:noVBand="1"/>
      </w:tblPr>
      <w:tblGrid>
        <w:gridCol w:w="7366"/>
        <w:gridCol w:w="1979"/>
      </w:tblGrid>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Көрсеткіш</w:t>
            </w:r>
          </w:p>
        </w:tc>
        <w:tc>
          <w:tcPr>
            <w:tcW w:w="1979" w:type="dxa"/>
          </w:tcPr>
          <w:p w:rsidR="00503448" w:rsidRPr="00503448" w:rsidRDefault="00503448" w:rsidP="00B94644">
            <w:pPr>
              <w:rPr>
                <w:rFonts w:ascii="Times New Roman" w:hAnsi="Times New Roman"/>
                <w:sz w:val="28"/>
                <w:szCs w:val="28"/>
                <w:lang w:val="en-US"/>
              </w:rPr>
            </w:pPr>
            <w:r w:rsidRPr="00503448">
              <w:rPr>
                <w:rFonts w:ascii="Times New Roman" w:hAnsi="Times New Roman"/>
                <w:sz w:val="28"/>
                <w:szCs w:val="28"/>
                <w:lang w:val="en-US"/>
              </w:rPr>
              <w:t>PLA</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Шарпи соққысының тұтқырлығы</w:t>
            </w:r>
          </w:p>
        </w:tc>
        <w:tc>
          <w:tcPr>
            <w:tcW w:w="1979" w:type="dxa"/>
          </w:tcPr>
          <w:p w:rsidR="00503448" w:rsidRPr="00503448" w:rsidRDefault="00503448" w:rsidP="00B94644">
            <w:pPr>
              <w:rPr>
                <w:rFonts w:ascii="Times New Roman" w:hAnsi="Times New Roman"/>
                <w:sz w:val="28"/>
                <w:szCs w:val="28"/>
                <w:vertAlign w:val="superscript"/>
                <w:lang w:val="en-US"/>
              </w:rPr>
            </w:pPr>
            <w:r w:rsidRPr="00503448">
              <w:rPr>
                <w:rFonts w:ascii="Times New Roman" w:hAnsi="Times New Roman"/>
                <w:sz w:val="28"/>
                <w:szCs w:val="28"/>
              </w:rPr>
              <w:t>5,62 кДж/м</w:t>
            </w:r>
            <w:r w:rsidRPr="00503448">
              <w:rPr>
                <w:rFonts w:ascii="Times New Roman" w:hAnsi="Times New Roman"/>
                <w:sz w:val="28"/>
                <w:szCs w:val="28"/>
                <w:vertAlign w:val="superscript"/>
                <w:lang w:val="en-US"/>
              </w:rPr>
              <w:t>2</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Қабаттар бойымен созылу беріктігі</w:t>
            </w:r>
          </w:p>
        </w:tc>
        <w:tc>
          <w:tcPr>
            <w:tcW w:w="1979" w:type="dxa"/>
          </w:tcPr>
          <w:p w:rsidR="00503448" w:rsidRPr="00503448" w:rsidRDefault="00503448" w:rsidP="00B94644">
            <w:pPr>
              <w:rPr>
                <w:rFonts w:ascii="Times New Roman" w:hAnsi="Times New Roman"/>
                <w:sz w:val="28"/>
                <w:szCs w:val="28"/>
              </w:rPr>
            </w:pPr>
            <w:r w:rsidRPr="00503448">
              <w:rPr>
                <w:rFonts w:ascii="Times New Roman" w:hAnsi="Times New Roman"/>
                <w:sz w:val="28"/>
                <w:szCs w:val="28"/>
              </w:rPr>
              <w:t>34,8 МПа</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Қабаттар бойымен созылған кезде серпімділік модулі</w:t>
            </w:r>
          </w:p>
        </w:tc>
        <w:tc>
          <w:tcPr>
            <w:tcW w:w="1979" w:type="dxa"/>
          </w:tcPr>
          <w:p w:rsidR="00503448" w:rsidRPr="00503448" w:rsidRDefault="00503448" w:rsidP="00B94644">
            <w:pPr>
              <w:rPr>
                <w:rFonts w:ascii="Times New Roman" w:hAnsi="Times New Roman"/>
                <w:sz w:val="28"/>
                <w:szCs w:val="28"/>
              </w:rPr>
            </w:pPr>
            <w:r w:rsidRPr="00503448">
              <w:rPr>
                <w:rFonts w:ascii="Times New Roman" w:hAnsi="Times New Roman"/>
                <w:sz w:val="28"/>
                <w:szCs w:val="28"/>
              </w:rPr>
              <w:t>1,32 ГПа</w:t>
            </w:r>
          </w:p>
        </w:tc>
      </w:tr>
      <w:tr w:rsidR="00503448" w:rsidRPr="00503448" w:rsidTr="00EC67CB">
        <w:tc>
          <w:tcPr>
            <w:tcW w:w="7366" w:type="dxa"/>
          </w:tcPr>
          <w:p w:rsidR="00503448" w:rsidRPr="00503448" w:rsidRDefault="00503448" w:rsidP="008A6431">
            <w:pPr>
              <w:rPr>
                <w:rFonts w:ascii="Times New Roman" w:hAnsi="Times New Roman"/>
                <w:sz w:val="28"/>
                <w:szCs w:val="28"/>
                <w:lang w:val="kk-KZ"/>
              </w:rPr>
            </w:pPr>
            <w:r w:rsidRPr="00503448">
              <w:rPr>
                <w:rFonts w:ascii="Times New Roman" w:hAnsi="Times New Roman"/>
                <w:sz w:val="28"/>
                <w:szCs w:val="28"/>
              </w:rPr>
              <w:t>Иілу күші</w:t>
            </w:r>
            <w:r>
              <w:rPr>
                <w:rFonts w:ascii="Times New Roman" w:hAnsi="Times New Roman"/>
                <w:sz w:val="28"/>
                <w:szCs w:val="28"/>
                <w:lang w:val="kk-KZ"/>
              </w:rPr>
              <w:t>нің беріктігі</w:t>
            </w:r>
          </w:p>
        </w:tc>
        <w:tc>
          <w:tcPr>
            <w:tcW w:w="1979" w:type="dxa"/>
          </w:tcPr>
          <w:p w:rsidR="00503448" w:rsidRPr="00503448" w:rsidRDefault="00503448" w:rsidP="00B94644">
            <w:pPr>
              <w:rPr>
                <w:rFonts w:ascii="Times New Roman" w:hAnsi="Times New Roman"/>
                <w:sz w:val="28"/>
                <w:szCs w:val="28"/>
              </w:rPr>
            </w:pPr>
            <w:r w:rsidRPr="00503448">
              <w:rPr>
                <w:rFonts w:ascii="Times New Roman" w:hAnsi="Times New Roman"/>
                <w:sz w:val="28"/>
                <w:szCs w:val="28"/>
              </w:rPr>
              <w:t>94,2 МПа</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Иілуге арналған серпімділік модулі</w:t>
            </w:r>
          </w:p>
        </w:tc>
        <w:tc>
          <w:tcPr>
            <w:tcW w:w="1979" w:type="dxa"/>
          </w:tcPr>
          <w:p w:rsidR="00503448" w:rsidRPr="00503448" w:rsidRDefault="00503448" w:rsidP="00B94644">
            <w:pPr>
              <w:shd w:val="clear" w:color="auto" w:fill="FFFFFF"/>
              <w:jc w:val="both"/>
              <w:rPr>
                <w:rFonts w:ascii="Times New Roman" w:hAnsi="Times New Roman"/>
                <w:sz w:val="28"/>
                <w:szCs w:val="28"/>
              </w:rPr>
            </w:pPr>
            <w:r w:rsidRPr="00503448">
              <w:rPr>
                <w:rFonts w:ascii="Times New Roman" w:hAnsi="Times New Roman"/>
                <w:sz w:val="28"/>
                <w:szCs w:val="28"/>
              </w:rPr>
              <w:t>3,04 ГПа</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Максималды иілу жүктемесі</w:t>
            </w:r>
          </w:p>
        </w:tc>
        <w:tc>
          <w:tcPr>
            <w:tcW w:w="1979" w:type="dxa"/>
          </w:tcPr>
          <w:p w:rsidR="00503448" w:rsidRPr="00503448" w:rsidRDefault="00503448" w:rsidP="00B94644">
            <w:pPr>
              <w:shd w:val="clear" w:color="auto" w:fill="FFFFFF"/>
              <w:jc w:val="both"/>
              <w:rPr>
                <w:rFonts w:ascii="Times New Roman" w:hAnsi="Times New Roman"/>
                <w:sz w:val="28"/>
                <w:szCs w:val="28"/>
              </w:rPr>
            </w:pPr>
            <w:r w:rsidRPr="00503448">
              <w:rPr>
                <w:rFonts w:ascii="Times New Roman" w:hAnsi="Times New Roman"/>
                <w:sz w:val="28"/>
                <w:szCs w:val="28"/>
              </w:rPr>
              <w:t>154 Н</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Қабаттар арқылы созылу беріктігі</w:t>
            </w:r>
          </w:p>
        </w:tc>
        <w:tc>
          <w:tcPr>
            <w:tcW w:w="1979" w:type="dxa"/>
          </w:tcPr>
          <w:p w:rsidR="00503448" w:rsidRPr="00503448" w:rsidRDefault="00503448" w:rsidP="00B94644">
            <w:pPr>
              <w:rPr>
                <w:rFonts w:ascii="Times New Roman" w:hAnsi="Times New Roman"/>
                <w:sz w:val="28"/>
                <w:szCs w:val="28"/>
              </w:rPr>
            </w:pPr>
            <w:r w:rsidRPr="00503448">
              <w:rPr>
                <w:rFonts w:ascii="Times New Roman" w:hAnsi="Times New Roman"/>
                <w:sz w:val="28"/>
                <w:szCs w:val="28"/>
              </w:rPr>
              <w:t>31,2 МПа</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Қабаттар бойымен созылған кезде серпімділік модулі</w:t>
            </w:r>
          </w:p>
        </w:tc>
        <w:tc>
          <w:tcPr>
            <w:tcW w:w="1979" w:type="dxa"/>
          </w:tcPr>
          <w:p w:rsidR="00503448" w:rsidRPr="00503448" w:rsidRDefault="00503448" w:rsidP="00B94644">
            <w:pPr>
              <w:rPr>
                <w:rFonts w:ascii="Times New Roman" w:hAnsi="Times New Roman"/>
                <w:sz w:val="28"/>
                <w:szCs w:val="28"/>
              </w:rPr>
            </w:pPr>
            <w:r w:rsidRPr="00503448">
              <w:rPr>
                <w:rFonts w:ascii="Times New Roman" w:hAnsi="Times New Roman"/>
                <w:sz w:val="28"/>
                <w:szCs w:val="28"/>
              </w:rPr>
              <w:t>3,07 ГПа</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Максималды созылу жүктемесі</w:t>
            </w:r>
          </w:p>
        </w:tc>
        <w:tc>
          <w:tcPr>
            <w:tcW w:w="1979" w:type="dxa"/>
          </w:tcPr>
          <w:p w:rsidR="00503448" w:rsidRPr="00503448" w:rsidRDefault="00503448" w:rsidP="00B94644">
            <w:pPr>
              <w:rPr>
                <w:rFonts w:ascii="Times New Roman" w:hAnsi="Times New Roman"/>
                <w:sz w:val="28"/>
                <w:szCs w:val="28"/>
              </w:rPr>
            </w:pPr>
            <w:r w:rsidRPr="00503448">
              <w:rPr>
                <w:rFonts w:ascii="Times New Roman" w:hAnsi="Times New Roman"/>
                <w:sz w:val="28"/>
                <w:szCs w:val="28"/>
              </w:rPr>
              <w:t>1419 Н</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Қысу күші</w:t>
            </w:r>
          </w:p>
        </w:tc>
        <w:tc>
          <w:tcPr>
            <w:tcW w:w="1979" w:type="dxa"/>
          </w:tcPr>
          <w:p w:rsidR="00503448" w:rsidRPr="00503448" w:rsidRDefault="00503448" w:rsidP="00B94644">
            <w:pPr>
              <w:rPr>
                <w:rFonts w:ascii="Times New Roman" w:hAnsi="Times New Roman"/>
                <w:sz w:val="28"/>
                <w:szCs w:val="28"/>
              </w:rPr>
            </w:pPr>
            <w:r w:rsidRPr="00503448">
              <w:rPr>
                <w:rFonts w:ascii="Times New Roman" w:hAnsi="Times New Roman"/>
                <w:sz w:val="28"/>
                <w:szCs w:val="28"/>
              </w:rPr>
              <w:t>77,4 МПа</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Сығымдау серпімділік модулі</w:t>
            </w:r>
          </w:p>
        </w:tc>
        <w:tc>
          <w:tcPr>
            <w:tcW w:w="1979" w:type="dxa"/>
          </w:tcPr>
          <w:p w:rsidR="00503448" w:rsidRPr="00503448" w:rsidRDefault="00503448" w:rsidP="00B94644">
            <w:pPr>
              <w:rPr>
                <w:rFonts w:ascii="Times New Roman" w:hAnsi="Times New Roman"/>
                <w:sz w:val="28"/>
                <w:szCs w:val="28"/>
              </w:rPr>
            </w:pPr>
            <w:r w:rsidRPr="00503448">
              <w:rPr>
                <w:rFonts w:ascii="Times New Roman" w:hAnsi="Times New Roman"/>
                <w:sz w:val="28"/>
                <w:szCs w:val="28"/>
              </w:rPr>
              <w:t>2,96 ГПа</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Максималды қысу жүктемесі</w:t>
            </w:r>
          </w:p>
        </w:tc>
        <w:tc>
          <w:tcPr>
            <w:tcW w:w="1979" w:type="dxa"/>
          </w:tcPr>
          <w:p w:rsidR="00503448" w:rsidRPr="00503448" w:rsidRDefault="00503448" w:rsidP="00B94644">
            <w:pPr>
              <w:rPr>
                <w:rFonts w:ascii="Times New Roman" w:hAnsi="Times New Roman"/>
                <w:sz w:val="28"/>
                <w:szCs w:val="28"/>
              </w:rPr>
            </w:pPr>
            <w:r w:rsidRPr="00503448">
              <w:rPr>
                <w:rFonts w:ascii="Times New Roman" w:hAnsi="Times New Roman"/>
                <w:sz w:val="28"/>
                <w:szCs w:val="28"/>
              </w:rPr>
              <w:t>9719 Н</w:t>
            </w:r>
          </w:p>
        </w:tc>
      </w:tr>
      <w:tr w:rsidR="00503448" w:rsidRPr="00503448" w:rsidTr="00EC67CB">
        <w:tc>
          <w:tcPr>
            <w:tcW w:w="7366" w:type="dxa"/>
          </w:tcPr>
          <w:p w:rsidR="00503448" w:rsidRPr="00503448" w:rsidRDefault="00503448" w:rsidP="008A6431">
            <w:pPr>
              <w:rPr>
                <w:rFonts w:ascii="Times New Roman" w:hAnsi="Times New Roman"/>
                <w:sz w:val="28"/>
                <w:szCs w:val="28"/>
              </w:rPr>
            </w:pPr>
            <w:r w:rsidRPr="00503448">
              <w:rPr>
                <w:rFonts w:ascii="Times New Roman" w:hAnsi="Times New Roman"/>
                <w:sz w:val="28"/>
                <w:szCs w:val="28"/>
              </w:rPr>
              <w:t>Ұзарту коэффициенті</w:t>
            </w:r>
          </w:p>
        </w:tc>
        <w:tc>
          <w:tcPr>
            <w:tcW w:w="1979" w:type="dxa"/>
          </w:tcPr>
          <w:p w:rsidR="00503448" w:rsidRPr="00503448" w:rsidRDefault="00503448" w:rsidP="00B94644">
            <w:pPr>
              <w:shd w:val="clear" w:color="auto" w:fill="FFFFFF"/>
              <w:jc w:val="both"/>
              <w:rPr>
                <w:rFonts w:ascii="Times New Roman" w:hAnsi="Times New Roman"/>
                <w:sz w:val="28"/>
                <w:szCs w:val="28"/>
              </w:rPr>
            </w:pPr>
            <w:r w:rsidRPr="00503448">
              <w:rPr>
                <w:rFonts w:ascii="Times New Roman" w:hAnsi="Times New Roman"/>
                <w:sz w:val="28"/>
                <w:szCs w:val="28"/>
              </w:rPr>
              <w:t>30%</w:t>
            </w:r>
          </w:p>
        </w:tc>
      </w:tr>
    </w:tbl>
    <w:p w:rsidR="00D25424" w:rsidRPr="00B94644" w:rsidRDefault="00D25424" w:rsidP="00B94644">
      <w:pPr>
        <w:spacing w:after="0" w:line="240" w:lineRule="auto"/>
        <w:jc w:val="both"/>
        <w:rPr>
          <w:rFonts w:ascii="Times New Roman" w:hAnsi="Times New Roman" w:cs="Times New Roman"/>
          <w:sz w:val="28"/>
          <w:szCs w:val="28"/>
        </w:rPr>
      </w:pPr>
    </w:p>
    <w:p w:rsidR="00503448" w:rsidRDefault="00503448" w:rsidP="006471DF">
      <w:pPr>
        <w:spacing w:after="0" w:line="240" w:lineRule="auto"/>
        <w:ind w:firstLine="346"/>
        <w:jc w:val="both"/>
        <w:rPr>
          <w:rFonts w:ascii="Times New Roman" w:hAnsi="Times New Roman" w:cs="Times New Roman"/>
          <w:sz w:val="28"/>
          <w:szCs w:val="28"/>
          <w:lang w:val="kk-KZ"/>
        </w:rPr>
      </w:pPr>
      <w:r w:rsidRPr="00503448">
        <w:rPr>
          <w:rFonts w:ascii="Times New Roman" w:hAnsi="Times New Roman" w:cs="Times New Roman"/>
          <w:sz w:val="28"/>
          <w:szCs w:val="28"/>
        </w:rPr>
        <w:t>Материал диаметрі 1,75 мм және тығыздығы 1,37 г/см3 полимерлі жіппен оралған катушкада жеткізіледі (1-сурет).</w:t>
      </w:r>
    </w:p>
    <w:p w:rsidR="006471DF" w:rsidRPr="00503448" w:rsidRDefault="006471DF" w:rsidP="006471DF">
      <w:pPr>
        <w:spacing w:after="0" w:line="240" w:lineRule="auto"/>
        <w:ind w:firstLine="346"/>
        <w:jc w:val="both"/>
        <w:rPr>
          <w:rFonts w:ascii="Times New Roman" w:hAnsi="Times New Roman" w:cs="Times New Roman"/>
          <w:sz w:val="28"/>
          <w:szCs w:val="28"/>
          <w:lang w:val="kk-KZ"/>
        </w:rPr>
      </w:pPr>
    </w:p>
    <w:p w:rsidR="00C65359" w:rsidRPr="00B94644" w:rsidRDefault="002E66FC" w:rsidP="00B94644">
      <w:pPr>
        <w:spacing w:after="0" w:line="240" w:lineRule="auto"/>
        <w:jc w:val="center"/>
        <w:rPr>
          <w:rFonts w:ascii="Times New Roman" w:hAnsi="Times New Roman" w:cs="Times New Roman"/>
          <w:sz w:val="28"/>
          <w:szCs w:val="28"/>
          <w:highlight w:val="green"/>
        </w:rPr>
      </w:pPr>
      <w:r w:rsidRPr="00B94644">
        <w:rPr>
          <w:rFonts w:ascii="Times New Roman" w:hAnsi="Times New Roman" w:cs="Times New Roman"/>
          <w:noProof/>
          <w:sz w:val="28"/>
          <w:szCs w:val="28"/>
          <w:highlight w:val="green"/>
          <w:lang w:eastAsia="ru-RU"/>
        </w:rPr>
        <w:drawing>
          <wp:inline distT="0" distB="0" distL="0" distR="0" wp14:anchorId="3C79BD31" wp14:editId="255BE68E">
            <wp:extent cx="2806700" cy="181715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1003" cy="1832894"/>
                    </a:xfrm>
                    <a:prstGeom prst="rect">
                      <a:avLst/>
                    </a:prstGeom>
                    <a:noFill/>
                    <a:ln>
                      <a:noFill/>
                    </a:ln>
                  </pic:spPr>
                </pic:pic>
              </a:graphicData>
            </a:graphic>
          </wp:inline>
        </w:drawing>
      </w:r>
    </w:p>
    <w:p w:rsidR="00503448" w:rsidRDefault="00503448" w:rsidP="00B94644">
      <w:pPr>
        <w:spacing w:after="0" w:line="240" w:lineRule="auto"/>
        <w:ind w:firstLine="346"/>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Pr="00503448">
        <w:rPr>
          <w:rFonts w:ascii="Times New Roman" w:hAnsi="Times New Roman" w:cs="Times New Roman"/>
          <w:sz w:val="28"/>
          <w:szCs w:val="28"/>
        </w:rPr>
        <w:t>урет</w:t>
      </w:r>
      <w:r>
        <w:rPr>
          <w:rFonts w:ascii="Times New Roman" w:hAnsi="Times New Roman" w:cs="Times New Roman"/>
          <w:sz w:val="28"/>
          <w:szCs w:val="28"/>
          <w:lang w:val="kk-KZ"/>
        </w:rPr>
        <w:t xml:space="preserve"> </w:t>
      </w:r>
      <w:r w:rsidR="009E6A56">
        <w:rPr>
          <w:rFonts w:ascii="Times New Roman" w:hAnsi="Times New Roman" w:cs="Times New Roman"/>
          <w:sz w:val="28"/>
          <w:szCs w:val="28"/>
          <w:lang w:val="kk-KZ"/>
        </w:rPr>
        <w:t>1</w:t>
      </w:r>
      <w:r w:rsidRPr="00503448">
        <w:rPr>
          <w:rFonts w:ascii="Times New Roman" w:hAnsi="Times New Roman" w:cs="Times New Roman"/>
          <w:sz w:val="28"/>
          <w:szCs w:val="28"/>
        </w:rPr>
        <w:t>-</w:t>
      </w:r>
      <w:r w:rsidR="009E6A56">
        <w:rPr>
          <w:rFonts w:ascii="Times New Roman" w:hAnsi="Times New Roman" w:cs="Times New Roman"/>
          <w:sz w:val="28"/>
          <w:szCs w:val="28"/>
        </w:rPr>
        <w:t xml:space="preserve"> </w:t>
      </w:r>
      <w:r w:rsidRPr="00503448">
        <w:rPr>
          <w:rFonts w:ascii="Times New Roman" w:hAnsi="Times New Roman" w:cs="Times New Roman"/>
          <w:sz w:val="28"/>
          <w:szCs w:val="28"/>
        </w:rPr>
        <w:t>ESUN компаниясының PLA пластиктен жасалған 1,75 мм жіп катушкасы.</w:t>
      </w:r>
    </w:p>
    <w:p w:rsidR="00503448" w:rsidRDefault="00503448" w:rsidP="00B94644">
      <w:pPr>
        <w:spacing w:after="0" w:line="240" w:lineRule="auto"/>
        <w:ind w:firstLine="346"/>
        <w:jc w:val="both"/>
        <w:rPr>
          <w:rFonts w:ascii="Times New Roman" w:hAnsi="Times New Roman" w:cs="Times New Roman"/>
          <w:sz w:val="28"/>
          <w:szCs w:val="28"/>
          <w:lang w:val="kk-KZ"/>
        </w:rPr>
      </w:pPr>
    </w:p>
    <w:p w:rsidR="00642FF8" w:rsidRPr="00642FF8" w:rsidRDefault="00642FF8" w:rsidP="00642FF8">
      <w:pPr>
        <w:spacing w:after="0" w:line="240" w:lineRule="auto"/>
        <w:ind w:firstLine="346"/>
        <w:jc w:val="both"/>
        <w:rPr>
          <w:rFonts w:ascii="Times New Roman" w:hAnsi="Times New Roman" w:cs="Times New Roman"/>
          <w:sz w:val="28"/>
          <w:szCs w:val="28"/>
          <w:lang w:val="kk-KZ"/>
        </w:rPr>
      </w:pPr>
      <w:r w:rsidRPr="00642FF8">
        <w:rPr>
          <w:rFonts w:ascii="Times New Roman" w:hAnsi="Times New Roman" w:cs="Times New Roman"/>
          <w:sz w:val="28"/>
          <w:szCs w:val="28"/>
          <w:lang w:val="kk-KZ"/>
        </w:rPr>
        <w:t>"ESUN" компаниясынан АЖЖ-ны басып шығару үшін таңдау бұл материалды өндіруші басып шығару кезінде дәлдігі жоғары (дәлдігі 0,01 мм) деп жариялағанына байланысты, бұл басып шығару режимдерінің пайда болған өнімдердің қасиеттеріне әсерін барынша объективті зерттеуге мүмкіндік береді.</w:t>
      </w:r>
    </w:p>
    <w:p w:rsidR="00642FF8" w:rsidRPr="008A6431" w:rsidRDefault="00642FF8" w:rsidP="00642FF8">
      <w:pPr>
        <w:spacing w:after="0" w:line="240" w:lineRule="auto"/>
        <w:ind w:firstLine="346"/>
        <w:jc w:val="both"/>
        <w:rPr>
          <w:rFonts w:ascii="Times New Roman" w:hAnsi="Times New Roman" w:cs="Times New Roman"/>
          <w:sz w:val="28"/>
          <w:szCs w:val="28"/>
          <w:lang w:val="kk-KZ"/>
        </w:rPr>
      </w:pPr>
      <w:r w:rsidRPr="008A6431">
        <w:rPr>
          <w:rFonts w:ascii="Times New Roman" w:hAnsi="Times New Roman" w:cs="Times New Roman"/>
          <w:sz w:val="28"/>
          <w:szCs w:val="28"/>
          <w:lang w:val="kk-KZ"/>
        </w:rPr>
        <w:t xml:space="preserve">Зерттеудің екінші нысаны ретінде полимер матрицасына негізделген TOTAL GF 10% композиттік материалы таңдалды, ұзындығы 3 мм </w:t>
      </w:r>
      <w:r w:rsidR="000E448A">
        <w:rPr>
          <w:rFonts w:ascii="Times New Roman" w:hAnsi="Times New Roman" w:cs="Times New Roman"/>
          <w:sz w:val="28"/>
          <w:szCs w:val="28"/>
          <w:lang w:val="kk-KZ"/>
        </w:rPr>
        <w:t>«</w:t>
      </w:r>
      <w:r w:rsidRPr="008A6431">
        <w:rPr>
          <w:rFonts w:ascii="Times New Roman" w:hAnsi="Times New Roman" w:cs="Times New Roman"/>
          <w:sz w:val="28"/>
          <w:szCs w:val="28"/>
          <w:lang w:val="kk-KZ"/>
        </w:rPr>
        <w:t>ESUN</w:t>
      </w:r>
      <w:r w:rsidR="000E448A">
        <w:rPr>
          <w:rFonts w:ascii="Times New Roman" w:hAnsi="Times New Roman" w:cs="Times New Roman"/>
          <w:sz w:val="28"/>
          <w:szCs w:val="28"/>
          <w:lang w:val="kk-KZ"/>
        </w:rPr>
        <w:t>»</w:t>
      </w:r>
      <w:r w:rsidRPr="008A6431">
        <w:rPr>
          <w:rFonts w:ascii="Times New Roman" w:hAnsi="Times New Roman" w:cs="Times New Roman"/>
          <w:sz w:val="28"/>
          <w:szCs w:val="28"/>
          <w:lang w:val="kk-KZ"/>
        </w:rPr>
        <w:t xml:space="preserve"> компаниясы шығарған дискретті шыны талшық қосындылар ретінде пайдаланылды (2-сурет). Толтырылған полимерден жасалған бұйымдардың қасиеттеріне басып шығару режимдерінің әсерін зерттеу үшін бұрын </w:t>
      </w:r>
      <w:r w:rsidR="000E448A">
        <w:rPr>
          <w:rFonts w:ascii="Times New Roman" w:hAnsi="Times New Roman" w:cs="Times New Roman"/>
          <w:sz w:val="28"/>
          <w:szCs w:val="28"/>
          <w:lang w:val="kk-KZ"/>
        </w:rPr>
        <w:lastRenderedPageBreak/>
        <w:t>«</w:t>
      </w:r>
      <w:r w:rsidRPr="008A6431">
        <w:rPr>
          <w:rFonts w:ascii="Times New Roman" w:hAnsi="Times New Roman" w:cs="Times New Roman"/>
          <w:sz w:val="28"/>
          <w:szCs w:val="28"/>
          <w:lang w:val="kk-KZ"/>
        </w:rPr>
        <w:t>ESUN</w:t>
      </w:r>
      <w:r w:rsidR="000E448A">
        <w:rPr>
          <w:rFonts w:ascii="Times New Roman" w:hAnsi="Times New Roman" w:cs="Times New Roman"/>
          <w:sz w:val="28"/>
          <w:szCs w:val="28"/>
          <w:lang w:val="kk-KZ"/>
        </w:rPr>
        <w:t>»</w:t>
      </w:r>
      <w:r w:rsidRPr="008A6431">
        <w:rPr>
          <w:rFonts w:ascii="Times New Roman" w:hAnsi="Times New Roman" w:cs="Times New Roman"/>
          <w:sz w:val="28"/>
          <w:szCs w:val="28"/>
          <w:lang w:val="kk-KZ"/>
        </w:rPr>
        <w:t xml:space="preserve"> балқымасында шыны талшықпен араластыру арқылы алынған композиттік полимер пайдаланылды, матрицадағы шыны талшықтардың мөлшері 10% құрады.</w:t>
      </w:r>
    </w:p>
    <w:p w:rsidR="00E33937" w:rsidRPr="006471DF" w:rsidRDefault="00A67CD9" w:rsidP="006471DF">
      <w:pPr>
        <w:spacing w:after="0" w:line="240" w:lineRule="auto"/>
        <w:ind w:firstLine="346"/>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147A4739" wp14:editId="320B1699">
            <wp:extent cx="1798882" cy="2175391"/>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8873" cy="2175381"/>
                    </a:xfrm>
                    <a:prstGeom prst="rect">
                      <a:avLst/>
                    </a:prstGeom>
                    <a:noFill/>
                    <a:ln>
                      <a:noFill/>
                    </a:ln>
                  </pic:spPr>
                </pic:pic>
              </a:graphicData>
            </a:graphic>
          </wp:inline>
        </w:drawing>
      </w:r>
    </w:p>
    <w:p w:rsidR="00BD772C" w:rsidRDefault="00642FF8" w:rsidP="00642FF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w:t>
      </w:r>
      <w:r w:rsidRPr="00642FF8">
        <w:rPr>
          <w:rFonts w:ascii="Times New Roman" w:hAnsi="Times New Roman" w:cs="Times New Roman"/>
          <w:sz w:val="28"/>
          <w:szCs w:val="28"/>
        </w:rPr>
        <w:t xml:space="preserve">урет </w:t>
      </w:r>
      <w:r>
        <w:rPr>
          <w:rFonts w:ascii="Times New Roman" w:hAnsi="Times New Roman" w:cs="Times New Roman"/>
          <w:sz w:val="28"/>
          <w:szCs w:val="28"/>
        </w:rPr>
        <w:t xml:space="preserve">2 </w:t>
      </w:r>
      <w:r w:rsidRPr="00642FF8">
        <w:rPr>
          <w:rFonts w:ascii="Times New Roman" w:hAnsi="Times New Roman" w:cs="Times New Roman"/>
          <w:sz w:val="28"/>
          <w:szCs w:val="28"/>
        </w:rPr>
        <w:t>- TOTAL GF 10% материал түйіршіктерінің фотосуреті</w:t>
      </w:r>
    </w:p>
    <w:p w:rsidR="00642FF8" w:rsidRPr="00062B13" w:rsidRDefault="00642FF8" w:rsidP="00B94644">
      <w:pPr>
        <w:spacing w:after="0" w:line="240" w:lineRule="auto"/>
        <w:jc w:val="both"/>
        <w:rPr>
          <w:rFonts w:ascii="Times New Roman" w:hAnsi="Times New Roman" w:cs="Times New Roman"/>
          <w:sz w:val="28"/>
          <w:szCs w:val="28"/>
        </w:rPr>
      </w:pPr>
    </w:p>
    <w:p w:rsidR="00642FF8" w:rsidRDefault="00642FF8" w:rsidP="00B9464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642FF8">
        <w:rPr>
          <w:rFonts w:ascii="Times New Roman" w:hAnsi="Times New Roman" w:cs="Times New Roman"/>
          <w:sz w:val="28"/>
          <w:szCs w:val="28"/>
        </w:rPr>
        <w:t>есте</w:t>
      </w:r>
      <w:r>
        <w:rPr>
          <w:rFonts w:ascii="Times New Roman" w:hAnsi="Times New Roman" w:cs="Times New Roman"/>
          <w:sz w:val="28"/>
          <w:szCs w:val="28"/>
        </w:rPr>
        <w:t xml:space="preserve"> 2</w:t>
      </w:r>
      <w:r w:rsidRPr="00642FF8">
        <w:rPr>
          <w:rFonts w:ascii="Times New Roman" w:hAnsi="Times New Roman" w:cs="Times New Roman"/>
          <w:sz w:val="28"/>
          <w:szCs w:val="28"/>
        </w:rPr>
        <w:t xml:space="preserve"> - ESUN компаниясынан FDM басып шығару үшін TOTAL GF 10% физикалық және механикалық сипаттамалары</w:t>
      </w:r>
    </w:p>
    <w:p w:rsidR="006471DF" w:rsidRPr="00B94644" w:rsidRDefault="006471DF" w:rsidP="00B94644">
      <w:pPr>
        <w:spacing w:after="0" w:line="240" w:lineRule="auto"/>
        <w:jc w:val="both"/>
        <w:rPr>
          <w:rFonts w:ascii="Times New Roman" w:hAnsi="Times New Roman" w:cs="Times New Roman"/>
          <w:sz w:val="28"/>
          <w:szCs w:val="28"/>
        </w:rPr>
      </w:pPr>
    </w:p>
    <w:tbl>
      <w:tblPr>
        <w:tblStyle w:val="aff1"/>
        <w:tblW w:w="0" w:type="auto"/>
        <w:tblLook w:val="04A0" w:firstRow="1" w:lastRow="0" w:firstColumn="1" w:lastColumn="0" w:noHBand="0" w:noVBand="1"/>
      </w:tblPr>
      <w:tblGrid>
        <w:gridCol w:w="7366"/>
        <w:gridCol w:w="1979"/>
      </w:tblGrid>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Көрсеткіш</w:t>
            </w:r>
          </w:p>
        </w:tc>
        <w:tc>
          <w:tcPr>
            <w:tcW w:w="1979" w:type="dxa"/>
          </w:tcPr>
          <w:p w:rsidR="00642FF8" w:rsidRPr="008705A6" w:rsidRDefault="00642FF8" w:rsidP="00B94644">
            <w:pPr>
              <w:rPr>
                <w:rFonts w:ascii="Times New Roman" w:hAnsi="Times New Roman"/>
                <w:sz w:val="28"/>
                <w:szCs w:val="28"/>
                <w:lang w:val="en-US"/>
              </w:rPr>
            </w:pPr>
            <w:r w:rsidRPr="008705A6">
              <w:rPr>
                <w:rFonts w:ascii="Times New Roman" w:hAnsi="Times New Roman"/>
                <w:sz w:val="28"/>
                <w:szCs w:val="28"/>
                <w:lang w:val="en-US"/>
              </w:rPr>
              <w:t>TOTAL GF</w:t>
            </w:r>
            <w:r w:rsidRPr="008705A6">
              <w:rPr>
                <w:rFonts w:ascii="Times New Roman" w:hAnsi="Times New Roman"/>
                <w:sz w:val="28"/>
                <w:szCs w:val="28"/>
              </w:rPr>
              <w:t xml:space="preserve"> 10%</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Шарпи соққысының тұтқырлығы</w:t>
            </w:r>
          </w:p>
        </w:tc>
        <w:tc>
          <w:tcPr>
            <w:tcW w:w="1979" w:type="dxa"/>
          </w:tcPr>
          <w:p w:rsidR="00642FF8" w:rsidRPr="008705A6" w:rsidRDefault="00642FF8" w:rsidP="00B94644">
            <w:pPr>
              <w:rPr>
                <w:rFonts w:ascii="Times New Roman" w:hAnsi="Times New Roman"/>
                <w:sz w:val="28"/>
                <w:szCs w:val="28"/>
                <w:vertAlign w:val="superscript"/>
                <w:lang w:val="en-US"/>
              </w:rPr>
            </w:pPr>
            <w:r w:rsidRPr="008705A6">
              <w:rPr>
                <w:rFonts w:ascii="Times New Roman" w:hAnsi="Times New Roman"/>
                <w:sz w:val="28"/>
                <w:szCs w:val="28"/>
              </w:rPr>
              <w:t>11,5 кДж/м</w:t>
            </w:r>
            <w:r w:rsidRPr="008705A6">
              <w:rPr>
                <w:rFonts w:ascii="Times New Roman" w:hAnsi="Times New Roman"/>
                <w:sz w:val="28"/>
                <w:szCs w:val="28"/>
                <w:vertAlign w:val="superscript"/>
                <w:lang w:val="en-US"/>
              </w:rPr>
              <w:t>2</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Қабаттар бойымен созылу беріктігі</w:t>
            </w:r>
          </w:p>
        </w:tc>
        <w:tc>
          <w:tcPr>
            <w:tcW w:w="1979" w:type="dxa"/>
          </w:tcPr>
          <w:p w:rsidR="00642FF8" w:rsidRPr="008705A6" w:rsidRDefault="00642FF8" w:rsidP="00B94644">
            <w:pPr>
              <w:rPr>
                <w:rFonts w:ascii="Times New Roman" w:hAnsi="Times New Roman"/>
                <w:sz w:val="28"/>
                <w:szCs w:val="28"/>
              </w:rPr>
            </w:pPr>
            <w:r w:rsidRPr="008705A6">
              <w:rPr>
                <w:rFonts w:ascii="Times New Roman" w:hAnsi="Times New Roman"/>
                <w:sz w:val="28"/>
                <w:szCs w:val="28"/>
              </w:rPr>
              <w:t>75,4 МПа</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Қабаттар бойымен созылған кезде серпімділік модулі</w:t>
            </w:r>
          </w:p>
        </w:tc>
        <w:tc>
          <w:tcPr>
            <w:tcW w:w="1979" w:type="dxa"/>
          </w:tcPr>
          <w:p w:rsidR="00642FF8" w:rsidRPr="008705A6" w:rsidRDefault="00642FF8" w:rsidP="00B94644">
            <w:pPr>
              <w:rPr>
                <w:rFonts w:ascii="Times New Roman" w:hAnsi="Times New Roman"/>
                <w:sz w:val="28"/>
                <w:szCs w:val="28"/>
              </w:rPr>
            </w:pPr>
            <w:r w:rsidRPr="008705A6">
              <w:rPr>
                <w:rFonts w:ascii="Times New Roman" w:hAnsi="Times New Roman"/>
                <w:sz w:val="28"/>
                <w:szCs w:val="28"/>
              </w:rPr>
              <w:t>2,9 ГПа</w:t>
            </w:r>
          </w:p>
        </w:tc>
      </w:tr>
      <w:tr w:rsidR="00642FF8" w:rsidRPr="008705A6" w:rsidTr="00980FED">
        <w:tc>
          <w:tcPr>
            <w:tcW w:w="7366" w:type="dxa"/>
          </w:tcPr>
          <w:p w:rsidR="00642FF8" w:rsidRPr="008705A6" w:rsidRDefault="00642FF8" w:rsidP="008A6431">
            <w:pPr>
              <w:rPr>
                <w:rFonts w:ascii="Times New Roman" w:hAnsi="Times New Roman"/>
                <w:sz w:val="28"/>
                <w:szCs w:val="28"/>
                <w:lang w:val="kk-KZ"/>
              </w:rPr>
            </w:pPr>
            <w:r w:rsidRPr="008705A6">
              <w:rPr>
                <w:rFonts w:ascii="Times New Roman" w:hAnsi="Times New Roman"/>
                <w:sz w:val="28"/>
                <w:szCs w:val="28"/>
              </w:rPr>
              <w:t>Иілу күші</w:t>
            </w:r>
            <w:r w:rsidR="008705A6">
              <w:rPr>
                <w:rFonts w:ascii="Times New Roman" w:hAnsi="Times New Roman"/>
                <w:sz w:val="28"/>
                <w:szCs w:val="28"/>
                <w:lang w:val="kk-KZ"/>
              </w:rPr>
              <w:t>нің беріктігі</w:t>
            </w:r>
          </w:p>
        </w:tc>
        <w:tc>
          <w:tcPr>
            <w:tcW w:w="1979" w:type="dxa"/>
          </w:tcPr>
          <w:p w:rsidR="00642FF8" w:rsidRPr="008705A6" w:rsidRDefault="00642FF8" w:rsidP="00B94644">
            <w:pPr>
              <w:rPr>
                <w:rFonts w:ascii="Times New Roman" w:hAnsi="Times New Roman"/>
                <w:sz w:val="28"/>
                <w:szCs w:val="28"/>
              </w:rPr>
            </w:pPr>
            <w:r w:rsidRPr="008705A6">
              <w:rPr>
                <w:rFonts w:ascii="Times New Roman" w:hAnsi="Times New Roman"/>
                <w:sz w:val="28"/>
                <w:szCs w:val="28"/>
              </w:rPr>
              <w:t>98,2 МПа</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Иілуге арналған серпімділік модулі</w:t>
            </w:r>
          </w:p>
        </w:tc>
        <w:tc>
          <w:tcPr>
            <w:tcW w:w="1979" w:type="dxa"/>
          </w:tcPr>
          <w:p w:rsidR="00642FF8" w:rsidRPr="008705A6" w:rsidRDefault="00642FF8" w:rsidP="00B94644">
            <w:pPr>
              <w:shd w:val="clear" w:color="auto" w:fill="FFFFFF"/>
              <w:jc w:val="both"/>
              <w:rPr>
                <w:rFonts w:ascii="Times New Roman" w:hAnsi="Times New Roman"/>
                <w:sz w:val="28"/>
                <w:szCs w:val="28"/>
              </w:rPr>
            </w:pPr>
            <w:r w:rsidRPr="008705A6">
              <w:rPr>
                <w:rFonts w:ascii="Times New Roman" w:hAnsi="Times New Roman"/>
                <w:sz w:val="28"/>
                <w:szCs w:val="28"/>
              </w:rPr>
              <w:t>3,2 ГПа</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Максималды иілу жүктемесі</w:t>
            </w:r>
          </w:p>
        </w:tc>
        <w:tc>
          <w:tcPr>
            <w:tcW w:w="1979" w:type="dxa"/>
          </w:tcPr>
          <w:p w:rsidR="00642FF8" w:rsidRPr="008705A6" w:rsidRDefault="00642FF8" w:rsidP="00B94644">
            <w:pPr>
              <w:shd w:val="clear" w:color="auto" w:fill="FFFFFF"/>
              <w:jc w:val="both"/>
              <w:rPr>
                <w:rFonts w:ascii="Times New Roman" w:hAnsi="Times New Roman"/>
                <w:sz w:val="28"/>
                <w:szCs w:val="28"/>
              </w:rPr>
            </w:pPr>
            <w:r w:rsidRPr="008705A6">
              <w:rPr>
                <w:rFonts w:ascii="Times New Roman" w:hAnsi="Times New Roman"/>
                <w:sz w:val="28"/>
                <w:szCs w:val="28"/>
              </w:rPr>
              <w:t>210 Н</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Қабаттар арқылы созылу беріктігі</w:t>
            </w:r>
          </w:p>
        </w:tc>
        <w:tc>
          <w:tcPr>
            <w:tcW w:w="1979" w:type="dxa"/>
          </w:tcPr>
          <w:p w:rsidR="00642FF8" w:rsidRPr="008705A6" w:rsidRDefault="00642FF8" w:rsidP="00B94644">
            <w:pPr>
              <w:rPr>
                <w:rFonts w:ascii="Times New Roman" w:hAnsi="Times New Roman"/>
                <w:sz w:val="28"/>
                <w:szCs w:val="28"/>
              </w:rPr>
            </w:pPr>
            <w:r w:rsidRPr="008705A6">
              <w:rPr>
                <w:rFonts w:ascii="Times New Roman" w:hAnsi="Times New Roman"/>
                <w:sz w:val="28"/>
                <w:szCs w:val="28"/>
              </w:rPr>
              <w:t>72,2 МПа</w:t>
            </w:r>
          </w:p>
        </w:tc>
      </w:tr>
      <w:tr w:rsidR="00642FF8" w:rsidRPr="00317021"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Қабаттар бойымен созылған кезде серпімділік модулі</w:t>
            </w:r>
          </w:p>
        </w:tc>
        <w:tc>
          <w:tcPr>
            <w:tcW w:w="1979" w:type="dxa"/>
          </w:tcPr>
          <w:p w:rsidR="00642FF8" w:rsidRPr="008705A6" w:rsidRDefault="00642FF8" w:rsidP="00B94644">
            <w:pPr>
              <w:rPr>
                <w:rFonts w:ascii="Times New Roman" w:hAnsi="Times New Roman"/>
                <w:sz w:val="28"/>
                <w:szCs w:val="28"/>
              </w:rPr>
            </w:pPr>
            <w:r w:rsidRPr="008705A6">
              <w:rPr>
                <w:rFonts w:ascii="Times New Roman" w:hAnsi="Times New Roman"/>
                <w:sz w:val="28"/>
                <w:szCs w:val="28"/>
              </w:rPr>
              <w:t>2,9 ГПа</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Максималды созылу жүктемесі</w:t>
            </w:r>
          </w:p>
        </w:tc>
        <w:tc>
          <w:tcPr>
            <w:tcW w:w="1979" w:type="dxa"/>
          </w:tcPr>
          <w:p w:rsidR="00642FF8" w:rsidRPr="008705A6" w:rsidRDefault="00642FF8" w:rsidP="00B94644">
            <w:pPr>
              <w:rPr>
                <w:rFonts w:ascii="Times New Roman" w:hAnsi="Times New Roman"/>
                <w:sz w:val="28"/>
                <w:szCs w:val="28"/>
              </w:rPr>
            </w:pPr>
            <w:r w:rsidRPr="008705A6">
              <w:rPr>
                <w:rFonts w:ascii="Times New Roman" w:hAnsi="Times New Roman"/>
                <w:sz w:val="28"/>
                <w:szCs w:val="28"/>
              </w:rPr>
              <w:t>4030 Н</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Қысу күші</w:t>
            </w:r>
          </w:p>
        </w:tc>
        <w:tc>
          <w:tcPr>
            <w:tcW w:w="1979" w:type="dxa"/>
          </w:tcPr>
          <w:p w:rsidR="00642FF8" w:rsidRPr="008705A6" w:rsidRDefault="00642FF8" w:rsidP="00B94644">
            <w:pPr>
              <w:rPr>
                <w:rFonts w:ascii="Times New Roman" w:hAnsi="Times New Roman"/>
                <w:sz w:val="28"/>
                <w:szCs w:val="28"/>
              </w:rPr>
            </w:pPr>
            <w:r w:rsidRPr="008705A6">
              <w:rPr>
                <w:rFonts w:ascii="Times New Roman" w:hAnsi="Times New Roman"/>
                <w:sz w:val="28"/>
                <w:szCs w:val="28"/>
              </w:rPr>
              <w:t>80 МПа</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Сығымдау серпімділік модулі</w:t>
            </w:r>
          </w:p>
        </w:tc>
        <w:tc>
          <w:tcPr>
            <w:tcW w:w="1979" w:type="dxa"/>
          </w:tcPr>
          <w:p w:rsidR="00642FF8" w:rsidRPr="008705A6" w:rsidRDefault="00642FF8" w:rsidP="00B94644">
            <w:pPr>
              <w:rPr>
                <w:rFonts w:ascii="Times New Roman" w:hAnsi="Times New Roman"/>
                <w:sz w:val="28"/>
                <w:szCs w:val="28"/>
              </w:rPr>
            </w:pPr>
            <w:r w:rsidRPr="008705A6">
              <w:rPr>
                <w:rFonts w:ascii="Times New Roman" w:hAnsi="Times New Roman"/>
                <w:sz w:val="28"/>
                <w:szCs w:val="28"/>
              </w:rPr>
              <w:t>3,1 ГПа</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Максималды қысу жүктемесі</w:t>
            </w:r>
          </w:p>
        </w:tc>
        <w:tc>
          <w:tcPr>
            <w:tcW w:w="1979" w:type="dxa"/>
          </w:tcPr>
          <w:p w:rsidR="00642FF8" w:rsidRPr="008705A6" w:rsidRDefault="00642FF8" w:rsidP="00B94644">
            <w:pPr>
              <w:rPr>
                <w:rFonts w:ascii="Times New Roman" w:hAnsi="Times New Roman"/>
                <w:sz w:val="28"/>
                <w:szCs w:val="28"/>
              </w:rPr>
            </w:pPr>
            <w:r w:rsidRPr="008705A6">
              <w:rPr>
                <w:rFonts w:ascii="Times New Roman" w:hAnsi="Times New Roman"/>
                <w:sz w:val="28"/>
                <w:szCs w:val="28"/>
              </w:rPr>
              <w:t>9800 Н</w:t>
            </w:r>
          </w:p>
        </w:tc>
      </w:tr>
      <w:tr w:rsidR="00642FF8" w:rsidRPr="008705A6" w:rsidTr="00980FED">
        <w:tc>
          <w:tcPr>
            <w:tcW w:w="7366" w:type="dxa"/>
          </w:tcPr>
          <w:p w:rsidR="00642FF8" w:rsidRPr="008705A6" w:rsidRDefault="00642FF8" w:rsidP="008A6431">
            <w:pPr>
              <w:rPr>
                <w:rFonts w:ascii="Times New Roman" w:hAnsi="Times New Roman"/>
                <w:sz w:val="28"/>
                <w:szCs w:val="28"/>
              </w:rPr>
            </w:pPr>
            <w:r w:rsidRPr="008705A6">
              <w:rPr>
                <w:rFonts w:ascii="Times New Roman" w:hAnsi="Times New Roman"/>
                <w:sz w:val="28"/>
                <w:szCs w:val="28"/>
              </w:rPr>
              <w:t>Ұзарту коэффициенті</w:t>
            </w:r>
          </w:p>
        </w:tc>
        <w:tc>
          <w:tcPr>
            <w:tcW w:w="1979" w:type="dxa"/>
          </w:tcPr>
          <w:p w:rsidR="00642FF8" w:rsidRPr="008705A6" w:rsidRDefault="00317021" w:rsidP="00B94644">
            <w:pPr>
              <w:shd w:val="clear" w:color="auto" w:fill="FFFFFF"/>
              <w:jc w:val="both"/>
              <w:rPr>
                <w:rFonts w:ascii="Times New Roman" w:hAnsi="Times New Roman"/>
                <w:sz w:val="28"/>
                <w:szCs w:val="28"/>
              </w:rPr>
            </w:pPr>
            <w:r>
              <w:rPr>
                <w:rFonts w:ascii="Times New Roman" w:hAnsi="Times New Roman"/>
                <w:sz w:val="28"/>
                <w:szCs w:val="28"/>
              </w:rPr>
              <w:t>2</w:t>
            </w:r>
            <w:r w:rsidR="00642FF8" w:rsidRPr="008705A6">
              <w:rPr>
                <w:rFonts w:ascii="Times New Roman" w:hAnsi="Times New Roman"/>
                <w:sz w:val="28"/>
                <w:szCs w:val="28"/>
              </w:rPr>
              <w:t>0</w:t>
            </w:r>
            <w:r>
              <w:rPr>
                <w:rFonts w:ascii="Times New Roman" w:hAnsi="Times New Roman"/>
                <w:sz w:val="28"/>
                <w:szCs w:val="28"/>
              </w:rPr>
              <w:t xml:space="preserve"> </w:t>
            </w:r>
            <w:r w:rsidR="00642FF8" w:rsidRPr="008705A6">
              <w:rPr>
                <w:rFonts w:ascii="Times New Roman" w:hAnsi="Times New Roman"/>
                <w:sz w:val="28"/>
                <w:szCs w:val="28"/>
              </w:rPr>
              <w:t>%</w:t>
            </w:r>
          </w:p>
        </w:tc>
      </w:tr>
    </w:tbl>
    <w:p w:rsidR="00EF0D9C" w:rsidRDefault="00EF0D9C" w:rsidP="0027754D">
      <w:pPr>
        <w:spacing w:after="0" w:line="240" w:lineRule="auto"/>
        <w:contextualSpacing/>
        <w:rPr>
          <w:rFonts w:ascii="Times New Roman" w:eastAsia="Calibri" w:hAnsi="Times New Roman" w:cs="Times New Roman"/>
          <w:b/>
          <w:sz w:val="28"/>
          <w:szCs w:val="28"/>
          <w:lang w:val="kk-KZ"/>
        </w:rPr>
      </w:pPr>
    </w:p>
    <w:p w:rsidR="000617FD" w:rsidRDefault="008F7C44" w:rsidP="006304ED">
      <w:pPr>
        <w:spacing w:after="0" w:line="240" w:lineRule="auto"/>
        <w:ind w:firstLine="709"/>
        <w:contextualSpacing/>
        <w:jc w:val="both"/>
        <w:rPr>
          <w:rFonts w:ascii="Times New Roman" w:eastAsia="Calibri" w:hAnsi="Times New Roman" w:cs="Times New Roman"/>
          <w:b/>
          <w:sz w:val="28"/>
          <w:szCs w:val="28"/>
          <w:lang w:val="kk-KZ"/>
        </w:rPr>
      </w:pPr>
      <w:r w:rsidRPr="00B94644">
        <w:rPr>
          <w:rFonts w:ascii="Times New Roman" w:eastAsia="Calibri" w:hAnsi="Times New Roman" w:cs="Times New Roman"/>
          <w:b/>
          <w:sz w:val="28"/>
          <w:szCs w:val="28"/>
          <w:lang w:val="kk-KZ"/>
        </w:rPr>
        <w:t xml:space="preserve">2.2 </w:t>
      </w:r>
      <w:r w:rsidR="008A6431" w:rsidRPr="008A6431">
        <w:rPr>
          <w:rFonts w:ascii="Times New Roman" w:eastAsia="Calibri" w:hAnsi="Times New Roman" w:cs="Times New Roman"/>
          <w:b/>
          <w:sz w:val="28"/>
          <w:szCs w:val="28"/>
          <w:lang w:val="kk-KZ"/>
        </w:rPr>
        <w:t xml:space="preserve">Жіп </w:t>
      </w:r>
      <w:r w:rsidR="00EF0D9C">
        <w:rPr>
          <w:rFonts w:ascii="Times New Roman" w:eastAsia="Calibri" w:hAnsi="Times New Roman" w:cs="Times New Roman"/>
          <w:b/>
          <w:sz w:val="28"/>
          <w:szCs w:val="28"/>
          <w:lang w:val="kk-KZ"/>
        </w:rPr>
        <w:t xml:space="preserve">(Филамент) </w:t>
      </w:r>
      <w:r w:rsidR="008A6431" w:rsidRPr="008A6431">
        <w:rPr>
          <w:rFonts w:ascii="Times New Roman" w:eastAsia="Calibri" w:hAnsi="Times New Roman" w:cs="Times New Roman"/>
          <w:b/>
          <w:sz w:val="28"/>
          <w:szCs w:val="28"/>
          <w:lang w:val="kk-KZ"/>
        </w:rPr>
        <w:t>пен түйіршік үлгілерін 3D басып шығару технологиясы үшін қолданылатын жабдық</w:t>
      </w:r>
      <w:r w:rsidR="008A6431">
        <w:rPr>
          <w:rFonts w:ascii="Times New Roman" w:eastAsia="Calibri" w:hAnsi="Times New Roman" w:cs="Times New Roman"/>
          <w:b/>
          <w:sz w:val="28"/>
          <w:szCs w:val="28"/>
          <w:lang w:val="kk-KZ"/>
        </w:rPr>
        <w:t>тар</w:t>
      </w:r>
    </w:p>
    <w:p w:rsidR="008A6431" w:rsidRPr="008A6431" w:rsidRDefault="008A6431" w:rsidP="008A6431">
      <w:pPr>
        <w:spacing w:after="0" w:line="240" w:lineRule="auto"/>
        <w:ind w:firstLine="709"/>
        <w:contextualSpacing/>
        <w:jc w:val="center"/>
        <w:rPr>
          <w:rFonts w:ascii="Times New Roman" w:eastAsia="Calibri" w:hAnsi="Times New Roman" w:cs="Times New Roman"/>
          <w:b/>
          <w:sz w:val="28"/>
          <w:szCs w:val="28"/>
          <w:lang w:val="kk-KZ"/>
        </w:rPr>
      </w:pPr>
    </w:p>
    <w:p w:rsidR="008A6431" w:rsidRDefault="008A6431" w:rsidP="00B94644">
      <w:pPr>
        <w:spacing w:after="0" w:line="240" w:lineRule="auto"/>
        <w:ind w:firstLine="709"/>
        <w:jc w:val="both"/>
        <w:rPr>
          <w:rFonts w:ascii="Times New Roman" w:eastAsia="Times New Roman" w:hAnsi="Times New Roman" w:cs="Times New Roman"/>
          <w:sz w:val="28"/>
          <w:szCs w:val="28"/>
          <w:lang w:val="kk-KZ" w:eastAsia="ru-RU"/>
        </w:rPr>
      </w:pPr>
      <w:r w:rsidRPr="008A6431">
        <w:rPr>
          <w:rFonts w:ascii="Times New Roman" w:eastAsia="Times New Roman" w:hAnsi="Times New Roman" w:cs="Times New Roman"/>
          <w:sz w:val="28"/>
          <w:szCs w:val="28"/>
          <w:lang w:val="kk-KZ" w:eastAsia="ru-RU"/>
        </w:rPr>
        <w:t>Үлгілердің бір бөлігі FDM технологиясымен жасалған (3 - сурет) - кеңінен қолданылады және полимерлі басып шығару үшін ең қол жетімді. Бұл принтерлер жіпті экструзиялау әдісін қолданады, онда басып шығару механизмі жіпті жартылай сұйық күйге дейін балқытады, балқытылған материалдарды сығып алады және құрастыру платформасына жеке қабаттарды қолданады.</w:t>
      </w:r>
    </w:p>
    <w:p w:rsidR="000617FD" w:rsidRPr="00C70BA2" w:rsidRDefault="00C70BA2" w:rsidP="00B94644">
      <w:pPr>
        <w:spacing w:after="0" w:line="240" w:lineRule="auto"/>
        <w:ind w:firstLine="709"/>
        <w:jc w:val="both"/>
        <w:rPr>
          <w:rFonts w:ascii="Times New Roman" w:eastAsia="Times New Roman" w:hAnsi="Times New Roman" w:cs="Times New Roman"/>
          <w:sz w:val="28"/>
          <w:szCs w:val="28"/>
          <w:lang w:val="kk-KZ" w:eastAsia="ru-RU"/>
        </w:rPr>
      </w:pPr>
      <w:r w:rsidRPr="00C70BA2">
        <w:rPr>
          <w:rFonts w:ascii="Times New Roman" w:eastAsia="Times New Roman" w:hAnsi="Times New Roman" w:cs="Times New Roman"/>
          <w:sz w:val="28"/>
          <w:szCs w:val="28"/>
          <w:lang w:val="kk-KZ" w:eastAsia="ru-RU"/>
        </w:rPr>
        <w:lastRenderedPageBreak/>
        <w:t>FDM-дің негізгі артықшылықтары-бұл арзан шығындар, әсіресе шағын көлемді машиналар үшін және бірнеше материалдардан объектілерді басып шығару мүмкіндігі. Әр түрлі баспа орындарындағы материалдың қасиеттерін бірнеше экструдер көмегімен әртүрлі химиялық және механикалық сипаттамаларды алу үшін оңтайландыруға болады. FDM процесінің шектеулеріне бастапқы материал жіп түрінде болуы керек, ал жіптің балқу температурасы өте жоғары болмауы керек, тек ULTEM (полиэфиримид) және PEEK (полиэфиркетон) сияқты кейбір техникалық полимерлерден басқа.</w:t>
      </w:r>
      <w:r>
        <w:rPr>
          <w:rFonts w:ascii="Times New Roman" w:eastAsia="Times New Roman" w:hAnsi="Times New Roman" w:cs="Times New Roman"/>
          <w:sz w:val="28"/>
          <w:szCs w:val="28"/>
          <w:lang w:val="kk-KZ" w:eastAsia="ru-RU"/>
        </w:rPr>
        <w:t xml:space="preserve"> </w:t>
      </w:r>
      <w:r w:rsidRPr="00C70BA2">
        <w:rPr>
          <w:rFonts w:ascii="Times New Roman" w:eastAsia="Times New Roman" w:hAnsi="Times New Roman" w:cs="Times New Roman"/>
          <w:sz w:val="28"/>
          <w:szCs w:val="28"/>
          <w:lang w:val="kk-KZ" w:eastAsia="ru-RU"/>
        </w:rPr>
        <w:t>Дегенмен, кейбір микро экструзия жүйелері жіп тәрізді материалды алу қажеттілігін толығымен жояды. Әр түрлі күшейту түрлерін қосу мүмкіндігі осы кемшіліктердің кейбірін жоя алады. Сонымен қатар, FDM көмегімен басып шығару кезінде, егер балқытылған материалдың балқымасының тұтқырлығы жоғары болса, бұл экструзияға кедергі келтіруі мүмкін, содан кейін басып шығару жылдамдығын төмендетеді. Керісінше, егер балқыманың тұтқырлығы төмен болса, құрылымдық тұрақсыздықты тудыратын қолдау көрсетілмейтін жерлерді ұстай алмауына байланысты баспа учаскелері істен шығады.</w:t>
      </w:r>
      <w:r>
        <w:rPr>
          <w:rFonts w:ascii="Times New Roman" w:eastAsia="Times New Roman" w:hAnsi="Times New Roman" w:cs="Times New Roman"/>
          <w:sz w:val="28"/>
          <w:szCs w:val="28"/>
          <w:lang w:val="kk-KZ" w:eastAsia="ru-RU"/>
        </w:rPr>
        <w:t xml:space="preserve"> </w:t>
      </w:r>
      <w:r w:rsidRPr="00C70BA2">
        <w:rPr>
          <w:rFonts w:ascii="Times New Roman" w:eastAsia="Times New Roman" w:hAnsi="Times New Roman" w:cs="Times New Roman"/>
          <w:sz w:val="28"/>
          <w:szCs w:val="28"/>
          <w:lang w:val="kk-KZ" w:eastAsia="ru-RU"/>
        </w:rPr>
        <w:t xml:space="preserve">Сондықтан FDM үшін материалдың балқымасының тұтқырлық диапазоны шектеулі болады. FDM үшін жіп жасау кезінде пластик балқытылады және жіп пішініне экструдталады. FDM-де жіппен басып шығарылған кезде, жіп балқу температурасына жақын қайтадан қызады. Сондықтан жоғары сапалы басып шығару үшін жіптің химиялық тұрақтылығын сақтау және температураның ауытқуына қарамастан физикалық белсенділікке төтеп беру өте маңызды </w:t>
      </w:r>
      <w:r w:rsidR="00890234" w:rsidRPr="00C70BA2">
        <w:rPr>
          <w:rFonts w:ascii="Times New Roman" w:eastAsia="Times New Roman" w:hAnsi="Times New Roman" w:cs="Times New Roman"/>
          <w:sz w:val="28"/>
          <w:szCs w:val="28"/>
          <w:lang w:val="kk-KZ" w:eastAsia="ru-RU"/>
        </w:rPr>
        <w:t>[</w:t>
      </w:r>
      <w:r w:rsidR="00266C30" w:rsidRPr="00C70BA2">
        <w:rPr>
          <w:rFonts w:ascii="Times New Roman" w:hAnsi="Times New Roman" w:cs="Times New Roman"/>
          <w:sz w:val="28"/>
          <w:szCs w:val="28"/>
          <w:lang w:val="kk-KZ"/>
        </w:rPr>
        <w:t>71-79</w:t>
      </w:r>
      <w:r w:rsidR="000617FD" w:rsidRPr="00C70BA2">
        <w:rPr>
          <w:rFonts w:ascii="Times New Roman" w:eastAsia="Times New Roman" w:hAnsi="Times New Roman" w:cs="Times New Roman"/>
          <w:sz w:val="28"/>
          <w:szCs w:val="28"/>
          <w:lang w:val="kk-KZ" w:eastAsia="ru-RU"/>
        </w:rPr>
        <w:t>].</w:t>
      </w:r>
    </w:p>
    <w:p w:rsidR="00C70BA2" w:rsidRPr="00C70BA2" w:rsidRDefault="00C70BA2" w:rsidP="00B94644">
      <w:pPr>
        <w:spacing w:after="0" w:line="240" w:lineRule="auto"/>
        <w:ind w:firstLine="709"/>
        <w:jc w:val="both"/>
        <w:rPr>
          <w:rFonts w:ascii="Times New Roman" w:eastAsia="Times New Roman" w:hAnsi="Times New Roman" w:cs="Times New Roman"/>
          <w:sz w:val="28"/>
          <w:szCs w:val="28"/>
          <w:lang w:val="kk-KZ" w:eastAsia="ru-RU"/>
        </w:rPr>
      </w:pPr>
      <w:r w:rsidRPr="00C70BA2">
        <w:rPr>
          <w:rFonts w:ascii="Times New Roman" w:eastAsia="Times New Roman" w:hAnsi="Times New Roman" w:cs="Times New Roman"/>
          <w:sz w:val="28"/>
          <w:szCs w:val="28"/>
          <w:lang w:val="kk-KZ" w:eastAsia="ru-RU"/>
        </w:rPr>
        <w:t>Басып шығару сапасын бірнеше параметрлерді, соның ішінде басып шығару қабатының температурасын, саптаманың басының температурасын, саптаманың өлшемін, қабаттың қалыңдығын, басып шығару бағытын, басып шығару жылдамдығын және растр бұрышын басқару арқылы өзгертуге болады. Зерттеу қабаттың дұрыс температурасы мен конвективті жылу берудің бақыланатын жағдайлары дәйекті қабаттардың жоғары адгезиялық беріктігіне әкелуі мүмкін, осылайша баспа бөліктерінің механикалық қасиеттерін жақсартады деп болжайды.</w:t>
      </w:r>
    </w:p>
    <w:p w:rsidR="000617FD" w:rsidRPr="00C70BA2" w:rsidRDefault="000617FD" w:rsidP="00B94644">
      <w:pPr>
        <w:spacing w:after="0" w:line="240" w:lineRule="auto"/>
        <w:ind w:firstLine="709"/>
        <w:jc w:val="center"/>
        <w:rPr>
          <w:rFonts w:ascii="Times New Roman" w:eastAsia="Times New Roman" w:hAnsi="Times New Roman" w:cs="Times New Roman"/>
          <w:sz w:val="28"/>
          <w:szCs w:val="28"/>
          <w:highlight w:val="yellow"/>
          <w:lang w:val="kk-KZ" w:eastAsia="ru-RU"/>
        </w:rPr>
      </w:pPr>
      <w:r w:rsidRPr="00B94644">
        <w:rPr>
          <w:rFonts w:ascii="Times New Roman" w:eastAsia="Times New Roman" w:hAnsi="Times New Roman" w:cs="Times New Roman"/>
          <w:noProof/>
          <w:sz w:val="28"/>
          <w:szCs w:val="28"/>
          <w:highlight w:val="yellow"/>
          <w:lang w:eastAsia="ru-RU"/>
        </w:rPr>
        <w:drawing>
          <wp:inline distT="0" distB="0" distL="0" distR="0" wp14:anchorId="455A710B" wp14:editId="39AF8E42">
            <wp:extent cx="2790825" cy="1708131"/>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2769" cy="1721562"/>
                    </a:xfrm>
                    <a:prstGeom prst="rect">
                      <a:avLst/>
                    </a:prstGeom>
                    <a:noFill/>
                    <a:ln>
                      <a:noFill/>
                    </a:ln>
                  </pic:spPr>
                </pic:pic>
              </a:graphicData>
            </a:graphic>
          </wp:inline>
        </w:drawing>
      </w:r>
    </w:p>
    <w:p w:rsidR="00C14D9A" w:rsidRPr="00D53B7F" w:rsidRDefault="00C70BA2" w:rsidP="00D53B7F">
      <w:pPr>
        <w:spacing w:after="0" w:line="240" w:lineRule="auto"/>
        <w:ind w:firstLine="709"/>
        <w:jc w:val="center"/>
        <w:rPr>
          <w:rFonts w:ascii="Times New Roman" w:eastAsia="Times New Roman" w:hAnsi="Times New Roman" w:cs="Times New Roman"/>
          <w:sz w:val="28"/>
          <w:szCs w:val="28"/>
          <w:lang w:val="kk-KZ" w:eastAsia="ru-RU"/>
        </w:rPr>
      </w:pPr>
      <w:r w:rsidRPr="002C50C8">
        <w:rPr>
          <w:rFonts w:ascii="Times New Roman" w:eastAsia="Times New Roman" w:hAnsi="Times New Roman" w:cs="Times New Roman"/>
          <w:sz w:val="28"/>
          <w:szCs w:val="28"/>
          <w:lang w:val="kk-KZ" w:eastAsia="ru-RU"/>
        </w:rPr>
        <w:t>Сурет</w:t>
      </w:r>
      <w:r w:rsidR="000617FD" w:rsidRPr="002C50C8">
        <w:rPr>
          <w:rFonts w:ascii="Times New Roman" w:eastAsia="Times New Roman" w:hAnsi="Times New Roman" w:cs="Times New Roman"/>
          <w:sz w:val="28"/>
          <w:szCs w:val="28"/>
          <w:lang w:val="kk-KZ" w:eastAsia="ru-RU"/>
        </w:rPr>
        <w:t xml:space="preserve"> </w:t>
      </w:r>
      <w:r w:rsidR="00C14D9A" w:rsidRPr="00B94644">
        <w:rPr>
          <w:rFonts w:ascii="Times New Roman" w:eastAsia="Times New Roman" w:hAnsi="Times New Roman" w:cs="Times New Roman"/>
          <w:sz w:val="28"/>
          <w:szCs w:val="28"/>
          <w:lang w:val="kk-KZ" w:eastAsia="ru-RU"/>
        </w:rPr>
        <w:t>3</w:t>
      </w:r>
      <w:r w:rsidR="000617FD" w:rsidRPr="002C50C8">
        <w:rPr>
          <w:rFonts w:ascii="Times New Roman" w:eastAsia="Times New Roman" w:hAnsi="Times New Roman" w:cs="Times New Roman"/>
          <w:sz w:val="28"/>
          <w:szCs w:val="28"/>
          <w:lang w:val="kk-KZ" w:eastAsia="ru-RU"/>
        </w:rPr>
        <w:t xml:space="preserve"> - </w:t>
      </w:r>
      <w:r w:rsidRPr="002C50C8">
        <w:rPr>
          <w:rFonts w:ascii="Times New Roman" w:eastAsia="Times New Roman" w:hAnsi="Times New Roman" w:cs="Times New Roman"/>
          <w:sz w:val="28"/>
          <w:szCs w:val="28"/>
          <w:lang w:val="kk-KZ" w:eastAsia="ru-RU"/>
        </w:rPr>
        <w:t>FDM б</w:t>
      </w:r>
      <w:r>
        <w:rPr>
          <w:rFonts w:ascii="Times New Roman" w:eastAsia="Times New Roman" w:hAnsi="Times New Roman" w:cs="Times New Roman"/>
          <w:sz w:val="28"/>
          <w:szCs w:val="28"/>
          <w:lang w:val="kk-KZ" w:eastAsia="ru-RU"/>
        </w:rPr>
        <w:t>аспасының құрылымы</w:t>
      </w:r>
      <w:r w:rsidR="00890234" w:rsidRPr="002C50C8">
        <w:rPr>
          <w:rFonts w:ascii="Times New Roman" w:eastAsia="Times New Roman" w:hAnsi="Times New Roman" w:cs="Times New Roman"/>
          <w:sz w:val="28"/>
          <w:szCs w:val="28"/>
          <w:lang w:val="kk-KZ" w:eastAsia="ru-RU"/>
        </w:rPr>
        <w:t xml:space="preserve"> [</w:t>
      </w:r>
      <w:r w:rsidR="00266C30" w:rsidRPr="002C50C8">
        <w:rPr>
          <w:rFonts w:ascii="Times New Roman" w:eastAsia="Times New Roman" w:hAnsi="Times New Roman" w:cs="Times New Roman"/>
          <w:sz w:val="28"/>
          <w:szCs w:val="28"/>
          <w:lang w:val="kk-KZ" w:eastAsia="ru-RU"/>
        </w:rPr>
        <w:t>80</w:t>
      </w:r>
      <w:r w:rsidR="00890234" w:rsidRPr="002C50C8">
        <w:rPr>
          <w:rFonts w:ascii="Times New Roman" w:eastAsia="Times New Roman" w:hAnsi="Times New Roman" w:cs="Times New Roman"/>
          <w:sz w:val="28"/>
          <w:szCs w:val="28"/>
          <w:lang w:val="kk-KZ" w:eastAsia="ru-RU"/>
        </w:rPr>
        <w:t>]</w:t>
      </w:r>
    </w:p>
    <w:p w:rsidR="006471DF" w:rsidRDefault="006471DF" w:rsidP="006471DF">
      <w:pPr>
        <w:spacing w:after="0" w:line="240" w:lineRule="auto"/>
        <w:ind w:firstLine="708"/>
        <w:jc w:val="both"/>
        <w:rPr>
          <w:rFonts w:ascii="Times New Roman" w:eastAsia="Times New Roman" w:hAnsi="Times New Roman" w:cs="Times New Roman"/>
          <w:sz w:val="28"/>
          <w:szCs w:val="28"/>
          <w:lang w:val="kk-KZ" w:eastAsia="ru-RU"/>
        </w:rPr>
      </w:pPr>
    </w:p>
    <w:p w:rsidR="006471DF" w:rsidRPr="00AF0A1D" w:rsidRDefault="00BE39F3" w:rsidP="006471DF">
      <w:pPr>
        <w:spacing w:after="0" w:line="240" w:lineRule="auto"/>
        <w:ind w:firstLine="708"/>
        <w:jc w:val="both"/>
        <w:rPr>
          <w:rFonts w:ascii="Times New Roman" w:eastAsia="Times New Roman" w:hAnsi="Times New Roman" w:cs="Times New Roman"/>
          <w:sz w:val="28"/>
          <w:szCs w:val="28"/>
          <w:lang w:val="kk-KZ" w:eastAsia="ru-RU"/>
        </w:rPr>
      </w:pPr>
      <w:r w:rsidRPr="00BE39F3">
        <w:rPr>
          <w:rFonts w:ascii="Times New Roman" w:eastAsia="Times New Roman" w:hAnsi="Times New Roman" w:cs="Times New Roman"/>
          <w:sz w:val="28"/>
          <w:szCs w:val="28"/>
          <w:lang w:val="kk-KZ" w:eastAsia="ru-RU"/>
        </w:rPr>
        <w:t>PLA пластиктен үлгілерді басып шығару үшін CREATE BOT F430</w:t>
      </w:r>
      <w:r>
        <w:rPr>
          <w:rFonts w:ascii="Times New Roman" w:eastAsia="Times New Roman" w:hAnsi="Times New Roman" w:cs="Times New Roman"/>
          <w:sz w:val="28"/>
          <w:szCs w:val="28"/>
          <w:lang w:val="kk-KZ" w:eastAsia="ru-RU"/>
        </w:rPr>
        <w:t xml:space="preserve"> </w:t>
      </w:r>
      <w:r w:rsidRPr="00BE39F3">
        <w:rPr>
          <w:rFonts w:ascii="Times New Roman" w:eastAsia="Times New Roman" w:hAnsi="Times New Roman" w:cs="Times New Roman"/>
          <w:sz w:val="28"/>
          <w:szCs w:val="28"/>
          <w:lang w:val="kk-KZ" w:eastAsia="ru-RU"/>
        </w:rPr>
        <w:t xml:space="preserve">принтері пайдаланылды (4-сурет). </w:t>
      </w:r>
      <w:r w:rsidRPr="00AF0A1D">
        <w:rPr>
          <w:rFonts w:ascii="Times New Roman" w:eastAsia="Times New Roman" w:hAnsi="Times New Roman" w:cs="Times New Roman"/>
          <w:sz w:val="28"/>
          <w:szCs w:val="28"/>
          <w:lang w:val="kk-KZ" w:eastAsia="ru-RU"/>
        </w:rPr>
        <w:t>Принтердің техникалық сипаттамалары 3-кестеде көрсетілген.</w:t>
      </w:r>
    </w:p>
    <w:p w:rsidR="000617FD" w:rsidRDefault="00BE39F3" w:rsidP="00BE39F3">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К</w:t>
      </w:r>
      <w:r w:rsidRPr="00AF0A1D">
        <w:rPr>
          <w:rFonts w:ascii="Times New Roman" w:eastAsia="Times New Roman" w:hAnsi="Times New Roman" w:cs="Times New Roman"/>
          <w:sz w:val="28"/>
          <w:szCs w:val="28"/>
          <w:lang w:val="kk-KZ" w:eastAsia="ru-RU"/>
        </w:rPr>
        <w:t>есте 3 -</w:t>
      </w:r>
      <w:r>
        <w:rPr>
          <w:rFonts w:ascii="Times New Roman" w:eastAsia="Times New Roman" w:hAnsi="Times New Roman" w:cs="Times New Roman"/>
          <w:sz w:val="28"/>
          <w:szCs w:val="28"/>
          <w:lang w:val="kk-KZ" w:eastAsia="ru-RU"/>
        </w:rPr>
        <w:t xml:space="preserve"> </w:t>
      </w:r>
      <w:r w:rsidRPr="00AF0A1D">
        <w:rPr>
          <w:rFonts w:ascii="Times New Roman" w:eastAsia="Times New Roman" w:hAnsi="Times New Roman" w:cs="Times New Roman"/>
          <w:sz w:val="28"/>
          <w:szCs w:val="28"/>
          <w:lang w:val="kk-KZ" w:eastAsia="ru-RU"/>
        </w:rPr>
        <w:t>CREATE BOT F430</w:t>
      </w:r>
      <w:r w:rsidR="005D15E6">
        <w:rPr>
          <w:rFonts w:ascii="Times New Roman" w:eastAsia="Times New Roman" w:hAnsi="Times New Roman" w:cs="Times New Roman"/>
          <w:sz w:val="28"/>
          <w:szCs w:val="28"/>
          <w:lang w:val="kk-KZ" w:eastAsia="ru-RU"/>
        </w:rPr>
        <w:t xml:space="preserve"> </w:t>
      </w:r>
      <w:r w:rsidRPr="00AF0A1D">
        <w:rPr>
          <w:rFonts w:ascii="Times New Roman" w:eastAsia="Times New Roman" w:hAnsi="Times New Roman" w:cs="Times New Roman"/>
          <w:sz w:val="28"/>
          <w:szCs w:val="28"/>
          <w:lang w:val="kk-KZ" w:eastAsia="ru-RU"/>
        </w:rPr>
        <w:t>принтерінің сипаттамалары</w:t>
      </w:r>
    </w:p>
    <w:p w:rsidR="006471DF" w:rsidRPr="00AF0A1D" w:rsidRDefault="006471DF" w:rsidP="00BE39F3">
      <w:pPr>
        <w:spacing w:after="0" w:line="240" w:lineRule="auto"/>
        <w:ind w:firstLine="709"/>
        <w:jc w:val="both"/>
        <w:rPr>
          <w:rFonts w:ascii="Times New Roman" w:eastAsia="Times New Roman" w:hAnsi="Times New Roman" w:cs="Times New Roman"/>
          <w:sz w:val="28"/>
          <w:szCs w:val="28"/>
          <w:lang w:val="kk-KZ" w:eastAsia="ru-RU"/>
        </w:rPr>
      </w:pPr>
    </w:p>
    <w:tbl>
      <w:tblPr>
        <w:tblStyle w:val="aff1"/>
        <w:tblW w:w="0" w:type="auto"/>
        <w:tblLook w:val="04A0" w:firstRow="1" w:lastRow="0" w:firstColumn="1" w:lastColumn="0" w:noHBand="0" w:noVBand="1"/>
      </w:tblPr>
      <w:tblGrid>
        <w:gridCol w:w="5240"/>
        <w:gridCol w:w="4105"/>
      </w:tblGrid>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Көрсеткіш</w:t>
            </w:r>
          </w:p>
        </w:tc>
        <w:tc>
          <w:tcPr>
            <w:tcW w:w="4105" w:type="dxa"/>
          </w:tcPr>
          <w:p w:rsidR="00BE39F3" w:rsidRPr="00BE39F3" w:rsidRDefault="00BE39F3" w:rsidP="00B94644">
            <w:pPr>
              <w:jc w:val="both"/>
              <w:rPr>
                <w:rFonts w:ascii="Times New Roman" w:eastAsia="Times New Roman" w:hAnsi="Times New Roman"/>
                <w:sz w:val="28"/>
                <w:szCs w:val="28"/>
              </w:rPr>
            </w:pPr>
            <w:r w:rsidRPr="00BE39F3">
              <w:rPr>
                <w:rFonts w:ascii="Times New Roman" w:eastAsia="Times New Roman" w:hAnsi="Times New Roman"/>
                <w:sz w:val="28"/>
                <w:szCs w:val="28"/>
                <w:lang w:val="en-US"/>
              </w:rPr>
              <w:t>CREATE</w:t>
            </w:r>
            <w:r w:rsidRPr="00BE39F3">
              <w:rPr>
                <w:rFonts w:ascii="Times New Roman" w:eastAsia="Times New Roman" w:hAnsi="Times New Roman"/>
                <w:sz w:val="28"/>
                <w:szCs w:val="28"/>
              </w:rPr>
              <w:t xml:space="preserve"> </w:t>
            </w:r>
            <w:r w:rsidRPr="00BE39F3">
              <w:rPr>
                <w:rFonts w:ascii="Times New Roman" w:eastAsia="Times New Roman" w:hAnsi="Times New Roman"/>
                <w:sz w:val="28"/>
                <w:szCs w:val="28"/>
                <w:lang w:val="en-US"/>
              </w:rPr>
              <w:t>BOT</w:t>
            </w:r>
            <w:r w:rsidRPr="00BE39F3">
              <w:rPr>
                <w:rFonts w:ascii="Times New Roman" w:eastAsia="Times New Roman" w:hAnsi="Times New Roman"/>
                <w:sz w:val="28"/>
                <w:szCs w:val="28"/>
              </w:rPr>
              <w:t xml:space="preserve"> </w:t>
            </w:r>
            <w:r w:rsidRPr="00BE39F3">
              <w:rPr>
                <w:rFonts w:ascii="Times New Roman" w:eastAsia="Times New Roman" w:hAnsi="Times New Roman"/>
                <w:sz w:val="28"/>
                <w:szCs w:val="28"/>
                <w:lang w:val="en-US"/>
              </w:rPr>
              <w:t>F</w:t>
            </w:r>
            <w:r w:rsidRPr="00BE39F3">
              <w:rPr>
                <w:rFonts w:ascii="Times New Roman" w:eastAsia="Times New Roman" w:hAnsi="Times New Roman"/>
                <w:sz w:val="28"/>
                <w:szCs w:val="28"/>
              </w:rPr>
              <w:t>430</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3D басып шығаруға арналған материалдар</w:t>
            </w:r>
          </w:p>
        </w:tc>
        <w:tc>
          <w:tcPr>
            <w:tcW w:w="4105" w:type="dxa"/>
          </w:tcPr>
          <w:p w:rsidR="00BE39F3" w:rsidRPr="00BE39F3" w:rsidRDefault="007B6A32" w:rsidP="00B94644">
            <w:pPr>
              <w:jc w:val="both"/>
              <w:rPr>
                <w:rFonts w:ascii="Times New Roman" w:eastAsia="Times New Roman" w:hAnsi="Times New Roman"/>
                <w:sz w:val="28"/>
                <w:szCs w:val="28"/>
              </w:rPr>
            </w:pPr>
            <w:r>
              <w:rPr>
                <w:rFonts w:ascii="Times New Roman" w:hAnsi="Times New Roman"/>
                <w:sz w:val="28"/>
                <w:szCs w:val="28"/>
                <w:lang w:val="kk-KZ"/>
              </w:rPr>
              <w:t>ПЛА, АБС т.б.</w:t>
            </w:r>
            <w:r w:rsidR="00BE39F3" w:rsidRPr="00BE39F3">
              <w:rPr>
                <w:rFonts w:ascii="Times New Roman" w:hAnsi="Times New Roman"/>
                <w:sz w:val="28"/>
                <w:szCs w:val="28"/>
              </w:rPr>
              <w:t xml:space="preserve"> (балқу температурасы 420 градусқа дейінгі кез келген материалдар)</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Басып шығару аймағы</w:t>
            </w:r>
          </w:p>
        </w:tc>
        <w:tc>
          <w:tcPr>
            <w:tcW w:w="4105" w:type="dxa"/>
          </w:tcPr>
          <w:p w:rsidR="00BE39F3" w:rsidRPr="00BE39F3" w:rsidRDefault="00BE39F3" w:rsidP="00B94644">
            <w:pPr>
              <w:jc w:val="both"/>
              <w:rPr>
                <w:rFonts w:ascii="Times New Roman" w:eastAsia="Times New Roman" w:hAnsi="Times New Roman"/>
                <w:sz w:val="28"/>
                <w:szCs w:val="28"/>
              </w:rPr>
            </w:pPr>
            <w:r w:rsidRPr="00BE39F3">
              <w:rPr>
                <w:rFonts w:ascii="Times New Roman" w:hAnsi="Times New Roman"/>
                <w:sz w:val="28"/>
                <w:szCs w:val="28"/>
              </w:rPr>
              <w:t>400 х 300 х 300 мм</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Басып шығару бастарының саны</w:t>
            </w:r>
          </w:p>
        </w:tc>
        <w:tc>
          <w:tcPr>
            <w:tcW w:w="4105" w:type="dxa"/>
          </w:tcPr>
          <w:p w:rsidR="00BE39F3" w:rsidRPr="00BE39F3" w:rsidRDefault="00BE39F3" w:rsidP="00B94644">
            <w:pPr>
              <w:jc w:val="both"/>
              <w:rPr>
                <w:rFonts w:ascii="Times New Roman" w:eastAsia="Times New Roman" w:hAnsi="Times New Roman"/>
                <w:sz w:val="28"/>
                <w:szCs w:val="28"/>
              </w:rPr>
            </w:pPr>
            <w:r w:rsidRPr="00BE39F3">
              <w:rPr>
                <w:rFonts w:ascii="Times New Roman" w:eastAsia="Times New Roman" w:hAnsi="Times New Roman"/>
                <w:sz w:val="28"/>
                <w:szCs w:val="28"/>
              </w:rPr>
              <w:t>2</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Саптаманың диаметрі</w:t>
            </w:r>
          </w:p>
        </w:tc>
        <w:tc>
          <w:tcPr>
            <w:tcW w:w="4105" w:type="dxa"/>
          </w:tcPr>
          <w:p w:rsidR="00BE39F3" w:rsidRPr="00BE39F3" w:rsidRDefault="00BE39F3" w:rsidP="00B94644">
            <w:pPr>
              <w:jc w:val="both"/>
              <w:rPr>
                <w:rFonts w:ascii="Times New Roman" w:eastAsia="Times New Roman" w:hAnsi="Times New Roman"/>
                <w:sz w:val="28"/>
                <w:szCs w:val="28"/>
              </w:rPr>
            </w:pPr>
            <w:r w:rsidRPr="00BE39F3">
              <w:rPr>
                <w:rFonts w:ascii="Times New Roman" w:hAnsi="Times New Roman"/>
                <w:sz w:val="28"/>
                <w:szCs w:val="28"/>
              </w:rPr>
              <w:t>0,4 мм (0.4/0.5/0.6/0.8/1.0- қосымша)</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Қабаттың минималды қалыңдығы</w:t>
            </w:r>
          </w:p>
        </w:tc>
        <w:tc>
          <w:tcPr>
            <w:tcW w:w="4105" w:type="dxa"/>
          </w:tcPr>
          <w:p w:rsidR="00BE39F3" w:rsidRPr="00BE39F3" w:rsidRDefault="00BE39F3" w:rsidP="00B94644">
            <w:pPr>
              <w:jc w:val="both"/>
              <w:rPr>
                <w:rFonts w:ascii="Times New Roman" w:eastAsia="Times New Roman" w:hAnsi="Times New Roman"/>
                <w:sz w:val="28"/>
                <w:szCs w:val="28"/>
              </w:rPr>
            </w:pPr>
            <w:r w:rsidRPr="00BE39F3">
              <w:rPr>
                <w:rFonts w:ascii="Times New Roman" w:hAnsi="Times New Roman"/>
                <w:sz w:val="28"/>
                <w:szCs w:val="28"/>
              </w:rPr>
              <w:t>0,02 мм</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Басып шығару рұқсаты</w:t>
            </w:r>
          </w:p>
        </w:tc>
        <w:tc>
          <w:tcPr>
            <w:tcW w:w="4105" w:type="dxa"/>
          </w:tcPr>
          <w:p w:rsidR="00BE39F3" w:rsidRPr="00BE39F3" w:rsidRDefault="00BE39F3" w:rsidP="00B94644">
            <w:pPr>
              <w:jc w:val="both"/>
              <w:rPr>
                <w:rFonts w:ascii="Times New Roman" w:eastAsia="Times New Roman" w:hAnsi="Times New Roman"/>
                <w:sz w:val="28"/>
                <w:szCs w:val="28"/>
              </w:rPr>
            </w:pPr>
            <w:r w:rsidRPr="00BE39F3">
              <w:rPr>
                <w:rFonts w:ascii="Times New Roman" w:hAnsi="Times New Roman"/>
                <w:sz w:val="28"/>
                <w:szCs w:val="28"/>
              </w:rPr>
              <w:t>0,04 мм</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Z осі бойынша орналасу дәлдігі</w:t>
            </w:r>
          </w:p>
        </w:tc>
        <w:tc>
          <w:tcPr>
            <w:tcW w:w="4105" w:type="dxa"/>
          </w:tcPr>
          <w:p w:rsidR="00BE39F3" w:rsidRPr="00BE39F3" w:rsidRDefault="00BE39F3" w:rsidP="00B94644">
            <w:pPr>
              <w:jc w:val="both"/>
              <w:rPr>
                <w:rFonts w:ascii="Times New Roman" w:hAnsi="Times New Roman"/>
                <w:sz w:val="28"/>
                <w:szCs w:val="28"/>
              </w:rPr>
            </w:pPr>
            <w:r w:rsidRPr="00BE39F3">
              <w:rPr>
                <w:rFonts w:ascii="Times New Roman" w:hAnsi="Times New Roman"/>
                <w:sz w:val="28"/>
                <w:szCs w:val="28"/>
              </w:rPr>
              <w:t>0,00125 мм</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X Y осьтері бойынша орналасу дәлдігі</w:t>
            </w:r>
          </w:p>
        </w:tc>
        <w:tc>
          <w:tcPr>
            <w:tcW w:w="4105" w:type="dxa"/>
          </w:tcPr>
          <w:p w:rsidR="00BE39F3" w:rsidRPr="00BE39F3" w:rsidRDefault="00BE39F3" w:rsidP="00B94644">
            <w:pPr>
              <w:jc w:val="both"/>
              <w:rPr>
                <w:rFonts w:ascii="Times New Roman" w:hAnsi="Times New Roman"/>
                <w:sz w:val="28"/>
                <w:szCs w:val="28"/>
              </w:rPr>
            </w:pPr>
            <w:r w:rsidRPr="00BE39F3">
              <w:rPr>
                <w:rFonts w:ascii="Times New Roman" w:hAnsi="Times New Roman"/>
                <w:sz w:val="28"/>
                <w:szCs w:val="28"/>
              </w:rPr>
              <w:t>0,0127 мм</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Басып шығару жылдамдығы</w:t>
            </w:r>
          </w:p>
        </w:tc>
        <w:tc>
          <w:tcPr>
            <w:tcW w:w="4105" w:type="dxa"/>
          </w:tcPr>
          <w:p w:rsidR="00BE39F3" w:rsidRPr="00BE39F3" w:rsidRDefault="00BE39F3" w:rsidP="00B94644">
            <w:pPr>
              <w:jc w:val="both"/>
              <w:rPr>
                <w:rFonts w:ascii="Times New Roman" w:hAnsi="Times New Roman"/>
                <w:sz w:val="28"/>
                <w:szCs w:val="28"/>
              </w:rPr>
            </w:pPr>
            <w:r w:rsidRPr="00BE39F3">
              <w:rPr>
                <w:rFonts w:ascii="Times New Roman" w:hAnsi="Times New Roman"/>
                <w:sz w:val="28"/>
                <w:szCs w:val="28"/>
              </w:rPr>
              <w:t>55 мм/с</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Максималды басып шығару жылдамдығы</w:t>
            </w:r>
          </w:p>
        </w:tc>
        <w:tc>
          <w:tcPr>
            <w:tcW w:w="4105" w:type="dxa"/>
          </w:tcPr>
          <w:p w:rsidR="00BE39F3" w:rsidRPr="00BE39F3" w:rsidRDefault="00BE39F3" w:rsidP="00B94644">
            <w:pPr>
              <w:jc w:val="both"/>
              <w:rPr>
                <w:rFonts w:ascii="Times New Roman" w:hAnsi="Times New Roman"/>
                <w:sz w:val="28"/>
                <w:szCs w:val="28"/>
              </w:rPr>
            </w:pPr>
            <w:r w:rsidRPr="00BE39F3">
              <w:rPr>
                <w:rFonts w:ascii="Times New Roman" w:hAnsi="Times New Roman"/>
                <w:sz w:val="28"/>
                <w:szCs w:val="28"/>
              </w:rPr>
              <w:t>180 мм / с</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Қозғалыс жылдамдығы</w:t>
            </w:r>
          </w:p>
        </w:tc>
        <w:tc>
          <w:tcPr>
            <w:tcW w:w="4105" w:type="dxa"/>
          </w:tcPr>
          <w:p w:rsidR="00BE39F3" w:rsidRPr="00BE39F3" w:rsidRDefault="00BE39F3" w:rsidP="00B94644">
            <w:pPr>
              <w:jc w:val="both"/>
              <w:rPr>
                <w:rFonts w:ascii="Times New Roman" w:hAnsi="Times New Roman"/>
                <w:sz w:val="28"/>
                <w:szCs w:val="28"/>
              </w:rPr>
            </w:pPr>
            <w:r w:rsidRPr="00BE39F3">
              <w:rPr>
                <w:rFonts w:ascii="Times New Roman" w:hAnsi="Times New Roman"/>
                <w:sz w:val="28"/>
                <w:szCs w:val="28"/>
              </w:rPr>
              <w:t>200 мм / с</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Экструдердің температурасы</w:t>
            </w:r>
          </w:p>
        </w:tc>
        <w:tc>
          <w:tcPr>
            <w:tcW w:w="4105" w:type="dxa"/>
          </w:tcPr>
          <w:p w:rsidR="00BE39F3" w:rsidRPr="00BE39F3" w:rsidRDefault="00BE39F3" w:rsidP="00B94644">
            <w:pPr>
              <w:jc w:val="both"/>
              <w:rPr>
                <w:rFonts w:ascii="Times New Roman" w:hAnsi="Times New Roman"/>
                <w:sz w:val="28"/>
                <w:szCs w:val="28"/>
                <w:lang w:val="kk-KZ"/>
              </w:rPr>
            </w:pPr>
            <w:r w:rsidRPr="00BE39F3">
              <w:rPr>
                <w:rFonts w:ascii="Times New Roman" w:hAnsi="Times New Roman"/>
                <w:sz w:val="28"/>
                <w:szCs w:val="28"/>
              </w:rPr>
              <w:t>420 градус Цельсий</w:t>
            </w:r>
            <w:r>
              <w:rPr>
                <w:rFonts w:ascii="Times New Roman" w:hAnsi="Times New Roman"/>
                <w:sz w:val="28"/>
                <w:szCs w:val="28"/>
              </w:rPr>
              <w:t xml:space="preserve">ге </w:t>
            </w:r>
            <w:r>
              <w:rPr>
                <w:rFonts w:ascii="Times New Roman" w:hAnsi="Times New Roman"/>
                <w:sz w:val="28"/>
                <w:szCs w:val="28"/>
                <w:lang w:val="kk-KZ"/>
              </w:rPr>
              <w:t>дейін</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Жұмыс платформасының қыздыру температурасы</w:t>
            </w:r>
          </w:p>
        </w:tc>
        <w:tc>
          <w:tcPr>
            <w:tcW w:w="4105" w:type="dxa"/>
          </w:tcPr>
          <w:p w:rsidR="00BE39F3" w:rsidRPr="00BE39F3" w:rsidRDefault="00BE39F3" w:rsidP="00B94644">
            <w:pPr>
              <w:jc w:val="both"/>
              <w:rPr>
                <w:rFonts w:ascii="Times New Roman" w:hAnsi="Times New Roman"/>
                <w:sz w:val="28"/>
                <w:szCs w:val="28"/>
              </w:rPr>
            </w:pPr>
            <w:r w:rsidRPr="00BE39F3">
              <w:rPr>
                <w:rFonts w:ascii="Times New Roman" w:hAnsi="Times New Roman"/>
                <w:sz w:val="28"/>
                <w:szCs w:val="28"/>
              </w:rPr>
              <w:t xml:space="preserve">макс. 110 градус Цельсий </w:t>
            </w:r>
            <w:r w:rsidR="005D15E6">
              <w:rPr>
                <w:rFonts w:ascii="Times New Roman" w:hAnsi="Times New Roman"/>
                <w:sz w:val="28"/>
                <w:szCs w:val="28"/>
              </w:rPr>
              <w:t>(керами</w:t>
            </w:r>
            <w:r>
              <w:rPr>
                <w:rFonts w:ascii="Times New Roman" w:hAnsi="Times New Roman"/>
                <w:sz w:val="28"/>
                <w:szCs w:val="28"/>
              </w:rPr>
              <w:t>к</w:t>
            </w:r>
            <w:r>
              <w:rPr>
                <w:rFonts w:ascii="Times New Roman" w:hAnsi="Times New Roman"/>
                <w:sz w:val="28"/>
                <w:szCs w:val="28"/>
                <w:lang w:val="kk-KZ"/>
              </w:rPr>
              <w:t>алық</w:t>
            </w:r>
            <w:r w:rsidRPr="00BE39F3">
              <w:rPr>
                <w:rFonts w:ascii="Times New Roman" w:hAnsi="Times New Roman"/>
                <w:sz w:val="28"/>
                <w:szCs w:val="28"/>
              </w:rPr>
              <w:t xml:space="preserve"> стол)</w:t>
            </w:r>
          </w:p>
        </w:tc>
      </w:tr>
      <w:tr w:rsidR="00BE39F3" w:rsidRPr="00BE39F3" w:rsidTr="00980FED">
        <w:tc>
          <w:tcPr>
            <w:tcW w:w="5240" w:type="dxa"/>
          </w:tcPr>
          <w:p w:rsidR="00BE39F3" w:rsidRPr="00BE39F3" w:rsidRDefault="00BE39F3" w:rsidP="00D87680">
            <w:pPr>
              <w:rPr>
                <w:rFonts w:ascii="Times New Roman" w:hAnsi="Times New Roman"/>
                <w:sz w:val="28"/>
                <w:szCs w:val="28"/>
              </w:rPr>
            </w:pPr>
            <w:r w:rsidRPr="00BE39F3">
              <w:rPr>
                <w:rFonts w:ascii="Times New Roman" w:hAnsi="Times New Roman"/>
                <w:sz w:val="28"/>
                <w:szCs w:val="28"/>
              </w:rPr>
              <w:t>Жұмыс камерасының жылыту жүйесі</w:t>
            </w:r>
          </w:p>
        </w:tc>
        <w:tc>
          <w:tcPr>
            <w:tcW w:w="4105" w:type="dxa"/>
          </w:tcPr>
          <w:p w:rsidR="00BE39F3" w:rsidRPr="00BE39F3" w:rsidRDefault="00BE39F3" w:rsidP="00B94644">
            <w:pPr>
              <w:jc w:val="both"/>
              <w:rPr>
                <w:rFonts w:ascii="Times New Roman" w:hAnsi="Times New Roman"/>
                <w:sz w:val="28"/>
                <w:szCs w:val="28"/>
              </w:rPr>
            </w:pPr>
            <w:r w:rsidRPr="00BE39F3">
              <w:rPr>
                <w:rFonts w:ascii="Times New Roman" w:hAnsi="Times New Roman"/>
                <w:sz w:val="28"/>
                <w:szCs w:val="28"/>
              </w:rPr>
              <w:t>70 градус Цельсий</w:t>
            </w:r>
            <w:r>
              <w:rPr>
                <w:rFonts w:ascii="Times New Roman" w:hAnsi="Times New Roman"/>
                <w:sz w:val="28"/>
                <w:szCs w:val="28"/>
              </w:rPr>
              <w:t xml:space="preserve">ге </w:t>
            </w:r>
            <w:r>
              <w:rPr>
                <w:rFonts w:ascii="Times New Roman" w:hAnsi="Times New Roman"/>
                <w:sz w:val="28"/>
                <w:szCs w:val="28"/>
                <w:lang w:val="kk-KZ"/>
              </w:rPr>
              <w:t>дейін</w:t>
            </w:r>
          </w:p>
        </w:tc>
      </w:tr>
    </w:tbl>
    <w:p w:rsidR="000617FD" w:rsidRPr="00B94644" w:rsidRDefault="000617FD" w:rsidP="00B94644">
      <w:pPr>
        <w:autoSpaceDE w:val="0"/>
        <w:autoSpaceDN w:val="0"/>
        <w:adjustRightInd w:val="0"/>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 xml:space="preserve">                                                   </w:t>
      </w:r>
    </w:p>
    <w:p w:rsidR="00C42F52" w:rsidRPr="00B94644" w:rsidRDefault="00C42F52" w:rsidP="00B94644">
      <w:pPr>
        <w:autoSpaceDE w:val="0"/>
        <w:autoSpaceDN w:val="0"/>
        <w:adjustRightInd w:val="0"/>
        <w:spacing w:after="0" w:line="240" w:lineRule="auto"/>
        <w:ind w:firstLine="709"/>
        <w:jc w:val="center"/>
        <w:rPr>
          <w:rFonts w:ascii="Times New Roman" w:eastAsia="Calibri"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1EF15CF6" wp14:editId="2C87FAD2">
            <wp:extent cx="1952625" cy="179265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80405" cy="1818155"/>
                    </a:xfrm>
                    <a:prstGeom prst="rect">
                      <a:avLst/>
                    </a:prstGeom>
                    <a:noFill/>
                    <a:ln>
                      <a:noFill/>
                    </a:ln>
                  </pic:spPr>
                </pic:pic>
              </a:graphicData>
            </a:graphic>
          </wp:inline>
        </w:drawing>
      </w:r>
    </w:p>
    <w:p w:rsidR="000617FD" w:rsidRPr="00B94644" w:rsidRDefault="00BE39F3" w:rsidP="00B94644">
      <w:pPr>
        <w:autoSpaceDE w:val="0"/>
        <w:autoSpaceDN w:val="0"/>
        <w:adjustRightInd w:val="0"/>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rPr>
        <w:t>Сурет</w:t>
      </w:r>
      <w:r w:rsidR="00BD772C" w:rsidRPr="00062B13">
        <w:rPr>
          <w:rFonts w:ascii="Times New Roman" w:eastAsia="Calibri" w:hAnsi="Times New Roman" w:cs="Times New Roman"/>
          <w:sz w:val="28"/>
          <w:szCs w:val="28"/>
        </w:rPr>
        <w:t xml:space="preserve"> </w:t>
      </w:r>
      <w:r w:rsidR="00C14D9A" w:rsidRPr="00B94644">
        <w:rPr>
          <w:rFonts w:ascii="Times New Roman" w:eastAsia="Calibri" w:hAnsi="Times New Roman" w:cs="Times New Roman"/>
          <w:sz w:val="28"/>
          <w:szCs w:val="28"/>
          <w:lang w:val="kk-KZ"/>
        </w:rPr>
        <w:t>4</w:t>
      </w:r>
      <w:r w:rsidR="00BD772C" w:rsidRPr="00062B13">
        <w:rPr>
          <w:rFonts w:ascii="Times New Roman" w:eastAsia="Calibri" w:hAnsi="Times New Roman" w:cs="Times New Roman"/>
          <w:sz w:val="28"/>
          <w:szCs w:val="28"/>
        </w:rPr>
        <w:t xml:space="preserve"> -</w:t>
      </w:r>
      <w:r w:rsidR="000617FD" w:rsidRPr="00B94644">
        <w:rPr>
          <w:rFonts w:ascii="Times New Roman" w:eastAsia="Calibri" w:hAnsi="Times New Roman" w:cs="Times New Roman"/>
          <w:sz w:val="28"/>
          <w:szCs w:val="28"/>
        </w:rPr>
        <w:t xml:space="preserve"> Принтер </w:t>
      </w:r>
      <w:r w:rsidR="000617FD" w:rsidRPr="00B94644">
        <w:rPr>
          <w:rFonts w:ascii="Times New Roman" w:hAnsi="Times New Roman" w:cs="Times New Roman"/>
          <w:sz w:val="28"/>
          <w:szCs w:val="28"/>
        </w:rPr>
        <w:t>CreatBot F430</w:t>
      </w:r>
    </w:p>
    <w:p w:rsidR="000617FD" w:rsidRPr="00B94644" w:rsidRDefault="000617FD" w:rsidP="00B94644">
      <w:pPr>
        <w:spacing w:after="0" w:line="240" w:lineRule="auto"/>
        <w:ind w:firstLine="709"/>
        <w:contextualSpacing/>
        <w:jc w:val="both"/>
        <w:rPr>
          <w:rFonts w:ascii="Times New Roman" w:eastAsia="Calibri" w:hAnsi="Times New Roman" w:cs="Times New Roman"/>
          <w:b/>
          <w:sz w:val="28"/>
          <w:szCs w:val="28"/>
          <w:lang w:val="kk-KZ"/>
        </w:rPr>
      </w:pPr>
    </w:p>
    <w:p w:rsidR="00BE39F3" w:rsidRPr="00BE3047" w:rsidRDefault="00BE39F3" w:rsidP="006471DF">
      <w:pPr>
        <w:spacing w:after="0" w:line="240" w:lineRule="auto"/>
        <w:ind w:firstLine="708"/>
        <w:jc w:val="both"/>
        <w:rPr>
          <w:rFonts w:ascii="Times New Roman" w:hAnsi="Times New Roman" w:cs="Times New Roman"/>
          <w:color w:val="000000" w:themeColor="text1"/>
          <w:sz w:val="28"/>
          <w:szCs w:val="28"/>
          <w:lang w:val="kk-KZ"/>
        </w:rPr>
      </w:pPr>
      <w:r>
        <w:rPr>
          <w:rFonts w:ascii="Times New Roman" w:eastAsia="Times New Roman" w:hAnsi="Times New Roman" w:cs="Times New Roman"/>
          <w:sz w:val="28"/>
          <w:szCs w:val="28"/>
          <w:lang w:val="kk-KZ" w:eastAsia="ru-RU"/>
        </w:rPr>
        <w:t>Композитті</w:t>
      </w:r>
      <w:r w:rsidRPr="00BE39F3">
        <w:rPr>
          <w:rFonts w:ascii="Times New Roman" w:eastAsia="Times New Roman" w:hAnsi="Times New Roman" w:cs="Times New Roman"/>
          <w:sz w:val="28"/>
          <w:szCs w:val="28"/>
          <w:lang w:val="kk-KZ" w:eastAsia="ru-RU"/>
        </w:rPr>
        <w:t xml:space="preserve"> үлгілер PioCreat G5 3D принтерінде (5-сурет) FGF</w:t>
      </w:r>
      <w:r w:rsidR="00BE3047">
        <w:rPr>
          <w:rFonts w:ascii="Times New Roman" w:eastAsia="Times New Roman" w:hAnsi="Times New Roman" w:cs="Times New Roman"/>
          <w:sz w:val="28"/>
          <w:szCs w:val="28"/>
          <w:lang w:val="kk-KZ" w:eastAsia="ru-RU"/>
        </w:rPr>
        <w:t xml:space="preserve"> </w:t>
      </w:r>
      <w:r w:rsidR="00BE3047">
        <w:rPr>
          <w:rFonts w:ascii="Times New Roman" w:hAnsi="Times New Roman" w:cs="Times New Roman"/>
          <w:color w:val="000000" w:themeColor="text1"/>
          <w:sz w:val="28"/>
          <w:szCs w:val="28"/>
          <w:lang w:val="kk-KZ"/>
        </w:rPr>
        <w:t xml:space="preserve">(Fused Granular Fabrication) </w:t>
      </w:r>
      <w:r w:rsidR="00BE3047" w:rsidRPr="000207D1">
        <w:rPr>
          <w:rFonts w:ascii="Times New Roman" w:hAnsi="Times New Roman" w:cs="Times New Roman"/>
          <w:color w:val="000000" w:themeColor="text1"/>
          <w:sz w:val="28"/>
          <w:szCs w:val="28"/>
          <w:lang w:val="kk-KZ"/>
        </w:rPr>
        <w:t xml:space="preserve">– түйіршіктелген қорытпаларды қолданып өндіру </w:t>
      </w:r>
      <w:r w:rsidRPr="00BE39F3">
        <w:rPr>
          <w:rFonts w:ascii="Times New Roman" w:eastAsia="Times New Roman" w:hAnsi="Times New Roman" w:cs="Times New Roman"/>
          <w:sz w:val="28"/>
          <w:szCs w:val="28"/>
          <w:lang w:val="kk-KZ" w:eastAsia="ru-RU"/>
        </w:rPr>
        <w:t>технологиясы арқылы басып шығарылды. FGF әдісі полимерлі экструзиядағы дамудың жаңа кезеңі ретінде</w:t>
      </w:r>
      <w:r>
        <w:rPr>
          <w:rFonts w:ascii="Times New Roman" w:eastAsia="Times New Roman" w:hAnsi="Times New Roman" w:cs="Times New Roman"/>
          <w:sz w:val="28"/>
          <w:szCs w:val="28"/>
          <w:lang w:val="kk-KZ" w:eastAsia="ru-RU"/>
        </w:rPr>
        <w:t xml:space="preserve"> қарастырылады.</w:t>
      </w:r>
      <w:r w:rsidRPr="00BE39F3">
        <w:rPr>
          <w:rFonts w:ascii="Times New Roman" w:eastAsia="Times New Roman" w:hAnsi="Times New Roman" w:cs="Times New Roman"/>
          <w:sz w:val="28"/>
          <w:szCs w:val="28"/>
          <w:lang w:val="kk-KZ" w:eastAsia="ru-RU"/>
        </w:rPr>
        <w:t xml:space="preserve"> FGF-</w:t>
      </w:r>
      <w:r w:rsidR="00BE3047">
        <w:rPr>
          <w:rFonts w:ascii="Times New Roman" w:eastAsia="Times New Roman" w:hAnsi="Times New Roman" w:cs="Times New Roman"/>
          <w:sz w:val="28"/>
          <w:szCs w:val="28"/>
          <w:lang w:val="kk-KZ" w:eastAsia="ru-RU"/>
        </w:rPr>
        <w:t xml:space="preserve"> </w:t>
      </w:r>
      <w:r w:rsidRPr="00BE39F3">
        <w:rPr>
          <w:rFonts w:ascii="Times New Roman" w:eastAsia="Times New Roman" w:hAnsi="Times New Roman" w:cs="Times New Roman"/>
          <w:sz w:val="28"/>
          <w:szCs w:val="28"/>
          <w:lang w:val="kk-KZ" w:eastAsia="ru-RU"/>
        </w:rPr>
        <w:t>басып шығару әдісінің жұмыс істеу принципі. Экструдерді FGF 3D принтерінде жылжыту принципі дәстүрлі FFF</w:t>
      </w:r>
      <w:r w:rsidR="00BE3047">
        <w:rPr>
          <w:rFonts w:ascii="Times New Roman" w:eastAsia="Times New Roman" w:hAnsi="Times New Roman" w:cs="Times New Roman"/>
          <w:sz w:val="28"/>
          <w:szCs w:val="28"/>
          <w:lang w:val="kk-KZ" w:eastAsia="ru-RU"/>
        </w:rPr>
        <w:t xml:space="preserve"> </w:t>
      </w:r>
      <w:r w:rsidR="00BE3047" w:rsidRPr="000207D1">
        <w:rPr>
          <w:rFonts w:ascii="Times New Roman" w:hAnsi="Times New Roman" w:cs="Times New Roman"/>
          <w:color w:val="000000" w:themeColor="text1"/>
          <w:sz w:val="28"/>
          <w:szCs w:val="28"/>
          <w:lang w:val="kk-KZ"/>
        </w:rPr>
        <w:t>(Fused Filament Fabrication)</w:t>
      </w:r>
      <w:r w:rsidR="00BE3047">
        <w:rPr>
          <w:rFonts w:ascii="Times New Roman" w:hAnsi="Times New Roman" w:cs="Times New Roman"/>
          <w:color w:val="000000" w:themeColor="text1"/>
          <w:sz w:val="28"/>
          <w:szCs w:val="28"/>
          <w:lang w:val="kk-KZ"/>
        </w:rPr>
        <w:t xml:space="preserve"> </w:t>
      </w:r>
      <w:r w:rsidR="00BE3047" w:rsidRPr="000207D1">
        <w:rPr>
          <w:rFonts w:ascii="Times New Roman" w:hAnsi="Times New Roman" w:cs="Times New Roman"/>
          <w:color w:val="000000" w:themeColor="text1"/>
          <w:sz w:val="28"/>
          <w:szCs w:val="28"/>
          <w:lang w:val="kk-KZ"/>
        </w:rPr>
        <w:t>- балқытылған жіппен жасау</w:t>
      </w:r>
      <w:r w:rsidRPr="00BE39F3">
        <w:rPr>
          <w:rFonts w:ascii="Times New Roman" w:eastAsia="Times New Roman" w:hAnsi="Times New Roman" w:cs="Times New Roman"/>
          <w:sz w:val="28"/>
          <w:szCs w:val="28"/>
          <w:lang w:val="kk-KZ" w:eastAsia="ru-RU"/>
        </w:rPr>
        <w:t xml:space="preserve"> принтеріндегідей, алайда, филаменттің орнына шығын материалы композиттік түйіршіктер болып табылады. Түйіршіктерді өңдеу үшін бункер және бұрандалы экструдер сияқты қосымша қондырғылар қолданылады. Экструдердегі бұранда түйіршіктерді беру жүйесінің кірісінен саптаманың тесігіне жылжытады. Саптама арқылы экструдталғанға дейін балқытылған </w:t>
      </w:r>
      <w:r w:rsidRPr="00BE39F3">
        <w:rPr>
          <w:rFonts w:ascii="Times New Roman" w:eastAsia="Times New Roman" w:hAnsi="Times New Roman" w:cs="Times New Roman"/>
          <w:sz w:val="28"/>
          <w:szCs w:val="28"/>
          <w:lang w:val="kk-KZ" w:eastAsia="ru-RU"/>
        </w:rPr>
        <w:lastRenderedPageBreak/>
        <w:t>композиция бұранданы айналдыратын қозғалтқыш арқылы жоғары қысымға ұшырайды.</w:t>
      </w:r>
    </w:p>
    <w:p w:rsidR="00980FED" w:rsidRPr="00B94644" w:rsidRDefault="00980FED" w:rsidP="00B94644">
      <w:pPr>
        <w:spacing w:after="0" w:line="240" w:lineRule="auto"/>
        <w:ind w:firstLine="708"/>
        <w:contextualSpacing/>
        <w:jc w:val="center"/>
        <w:rPr>
          <w:rFonts w:ascii="Times New Roman" w:eastAsia="Times New Roman" w:hAnsi="Times New Roman" w:cs="Times New Roman"/>
          <w:sz w:val="28"/>
          <w:szCs w:val="28"/>
          <w:lang w:val="kk-KZ" w:eastAsia="ru-RU"/>
        </w:rPr>
      </w:pPr>
      <w:r w:rsidRPr="00B94644">
        <w:rPr>
          <w:rFonts w:ascii="Times New Roman" w:eastAsia="Times New Roman" w:hAnsi="Times New Roman" w:cs="Times New Roman"/>
          <w:noProof/>
          <w:sz w:val="28"/>
          <w:szCs w:val="28"/>
          <w:lang w:eastAsia="ru-RU"/>
        </w:rPr>
        <w:drawing>
          <wp:inline distT="0" distB="0" distL="0" distR="0" wp14:anchorId="77AE1FA1" wp14:editId="6E005F6B">
            <wp:extent cx="2057400" cy="236447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70487" cy="2379514"/>
                    </a:xfrm>
                    <a:prstGeom prst="rect">
                      <a:avLst/>
                    </a:prstGeom>
                    <a:noFill/>
                    <a:ln>
                      <a:noFill/>
                    </a:ln>
                  </pic:spPr>
                </pic:pic>
              </a:graphicData>
            </a:graphic>
          </wp:inline>
        </w:drawing>
      </w:r>
    </w:p>
    <w:p w:rsidR="00980FED" w:rsidRPr="00BE39F3" w:rsidRDefault="00BE39F3" w:rsidP="00B94644">
      <w:pPr>
        <w:autoSpaceDE w:val="0"/>
        <w:autoSpaceDN w:val="0"/>
        <w:adjustRightInd w:val="0"/>
        <w:spacing w:after="0" w:line="240" w:lineRule="auto"/>
        <w:ind w:firstLine="709"/>
        <w:jc w:val="center"/>
        <w:rPr>
          <w:rFonts w:ascii="Times New Roman" w:hAnsi="Times New Roman" w:cs="Times New Roman"/>
          <w:sz w:val="28"/>
          <w:szCs w:val="28"/>
          <w:lang w:val="kk-KZ"/>
        </w:rPr>
      </w:pPr>
      <w:r>
        <w:rPr>
          <w:rFonts w:ascii="Times New Roman" w:eastAsia="Calibri" w:hAnsi="Times New Roman" w:cs="Times New Roman"/>
          <w:sz w:val="28"/>
          <w:szCs w:val="28"/>
          <w:lang w:val="kk-KZ"/>
        </w:rPr>
        <w:t>Сурет</w:t>
      </w:r>
      <w:r w:rsidR="00BD772C" w:rsidRPr="00BE39F3">
        <w:rPr>
          <w:rFonts w:ascii="Times New Roman" w:eastAsia="Calibri" w:hAnsi="Times New Roman" w:cs="Times New Roman"/>
          <w:sz w:val="28"/>
          <w:szCs w:val="28"/>
          <w:lang w:val="kk-KZ"/>
        </w:rPr>
        <w:t xml:space="preserve"> </w:t>
      </w:r>
      <w:r w:rsidR="00FF36FC" w:rsidRPr="00BE39F3">
        <w:rPr>
          <w:rFonts w:ascii="Times New Roman" w:eastAsia="Calibri" w:hAnsi="Times New Roman" w:cs="Times New Roman"/>
          <w:sz w:val="28"/>
          <w:szCs w:val="28"/>
          <w:lang w:val="kk-KZ"/>
        </w:rPr>
        <w:t>5</w:t>
      </w:r>
      <w:r w:rsidR="00BD772C" w:rsidRPr="00BE39F3">
        <w:rPr>
          <w:rFonts w:ascii="Times New Roman" w:eastAsia="Calibri" w:hAnsi="Times New Roman" w:cs="Times New Roman"/>
          <w:sz w:val="28"/>
          <w:szCs w:val="28"/>
          <w:lang w:val="kk-KZ"/>
        </w:rPr>
        <w:t xml:space="preserve"> -</w:t>
      </w:r>
      <w:r w:rsidR="00980FED" w:rsidRPr="00BE39F3">
        <w:rPr>
          <w:rFonts w:ascii="Times New Roman" w:eastAsia="Calibri" w:hAnsi="Times New Roman" w:cs="Times New Roman"/>
          <w:sz w:val="28"/>
          <w:szCs w:val="28"/>
          <w:lang w:val="kk-KZ"/>
        </w:rPr>
        <w:t xml:space="preserve"> Принтер </w:t>
      </w:r>
      <w:r w:rsidR="00980FED" w:rsidRPr="00B94644">
        <w:rPr>
          <w:rFonts w:ascii="Times New Roman" w:eastAsia="Times New Roman" w:hAnsi="Times New Roman" w:cs="Times New Roman"/>
          <w:sz w:val="28"/>
          <w:szCs w:val="28"/>
          <w:lang w:val="kk-KZ" w:eastAsia="ru-RU"/>
        </w:rPr>
        <w:t>PioCreat G5</w:t>
      </w:r>
    </w:p>
    <w:p w:rsidR="00980FED" w:rsidRPr="00BE39F3" w:rsidRDefault="00980FED" w:rsidP="00B94644">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p>
    <w:p w:rsidR="00BE39F3" w:rsidRDefault="00BE39F3" w:rsidP="00B94644">
      <w:pPr>
        <w:spacing w:after="0" w:line="240" w:lineRule="auto"/>
        <w:ind w:firstLine="708"/>
        <w:contextualSpacing/>
        <w:jc w:val="both"/>
        <w:rPr>
          <w:rFonts w:ascii="Times New Roman" w:eastAsia="Times New Roman" w:hAnsi="Times New Roman" w:cs="Times New Roman"/>
          <w:sz w:val="28"/>
          <w:szCs w:val="28"/>
          <w:lang w:val="kk-KZ" w:eastAsia="ru-RU"/>
        </w:rPr>
      </w:pPr>
      <w:r w:rsidRPr="00BE39F3">
        <w:rPr>
          <w:rFonts w:ascii="Times New Roman" w:eastAsia="Times New Roman" w:hAnsi="Times New Roman" w:cs="Times New Roman"/>
          <w:sz w:val="28"/>
          <w:szCs w:val="28"/>
          <w:lang w:val="kk-KZ" w:eastAsia="ru-RU"/>
        </w:rPr>
        <w:t xml:space="preserve">Түйіршіктер (6-сурет) жіпті өндіруге арналған негізгі шикізат болып табылады. Шығын материалдарын өндірудің технологиялық кезеңдерінің бірін жою арқылы біз өнімнің төмен құнын аламыз. </w:t>
      </w:r>
    </w:p>
    <w:p w:rsidR="0003696C" w:rsidRPr="00B94644" w:rsidRDefault="0003696C" w:rsidP="00B94644">
      <w:pPr>
        <w:spacing w:after="0" w:line="240" w:lineRule="auto"/>
        <w:ind w:firstLine="708"/>
        <w:contextualSpacing/>
        <w:jc w:val="both"/>
        <w:rPr>
          <w:rFonts w:ascii="Times New Roman" w:eastAsia="Times New Roman" w:hAnsi="Times New Roman" w:cs="Times New Roman"/>
          <w:sz w:val="28"/>
          <w:szCs w:val="28"/>
          <w:lang w:val="kk-KZ" w:eastAsia="ru-RU"/>
        </w:rPr>
      </w:pPr>
    </w:p>
    <w:p w:rsidR="00980FED" w:rsidRPr="00B94644" w:rsidRDefault="00980FED" w:rsidP="00B94644">
      <w:pPr>
        <w:spacing w:after="0" w:line="240" w:lineRule="auto"/>
        <w:contextualSpacing/>
        <w:jc w:val="center"/>
        <w:rPr>
          <w:rFonts w:ascii="Times New Roman" w:eastAsia="Times New Roman" w:hAnsi="Times New Roman" w:cs="Times New Roman"/>
          <w:sz w:val="28"/>
          <w:szCs w:val="28"/>
          <w:lang w:val="kk-KZ" w:eastAsia="ru-RU"/>
        </w:rPr>
      </w:pPr>
      <w:r w:rsidRPr="00B94644">
        <w:rPr>
          <w:rFonts w:ascii="Times New Roman" w:eastAsia="Times New Roman" w:hAnsi="Times New Roman" w:cs="Times New Roman"/>
          <w:noProof/>
          <w:sz w:val="28"/>
          <w:szCs w:val="28"/>
          <w:lang w:eastAsia="ru-RU"/>
        </w:rPr>
        <w:drawing>
          <wp:inline distT="0" distB="0" distL="0" distR="0" wp14:anchorId="1F597659" wp14:editId="461DEC27">
            <wp:extent cx="1828800" cy="2075477"/>
            <wp:effectExtent l="0" t="0" r="0"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WhatsApp 2023-04-10 в 12.10.3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29778" cy="2076587"/>
                    </a:xfrm>
                    <a:prstGeom prst="rect">
                      <a:avLst/>
                    </a:prstGeom>
                  </pic:spPr>
                </pic:pic>
              </a:graphicData>
            </a:graphic>
          </wp:inline>
        </w:drawing>
      </w:r>
    </w:p>
    <w:p w:rsidR="00980FED" w:rsidRPr="00B94644" w:rsidRDefault="0003696C" w:rsidP="00B94644">
      <w:pPr>
        <w:spacing w:after="0" w:line="240" w:lineRule="auto"/>
        <w:ind w:firstLine="708"/>
        <w:contextualSpacing/>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980FED" w:rsidRPr="00B94644">
        <w:rPr>
          <w:rFonts w:ascii="Times New Roman" w:eastAsia="Times New Roman" w:hAnsi="Times New Roman" w:cs="Times New Roman"/>
          <w:sz w:val="28"/>
          <w:szCs w:val="28"/>
          <w:lang w:val="kk-KZ" w:eastAsia="ru-RU"/>
        </w:rPr>
        <w:t xml:space="preserve"> </w:t>
      </w:r>
      <w:r w:rsidR="00FF36FC" w:rsidRPr="00B94644">
        <w:rPr>
          <w:rFonts w:ascii="Times New Roman" w:eastAsia="Times New Roman" w:hAnsi="Times New Roman" w:cs="Times New Roman"/>
          <w:sz w:val="28"/>
          <w:szCs w:val="28"/>
          <w:lang w:val="kk-KZ" w:eastAsia="ru-RU"/>
        </w:rPr>
        <w:t>6</w:t>
      </w:r>
      <w:r w:rsidR="00980FED" w:rsidRPr="00B94644">
        <w:rPr>
          <w:rFonts w:ascii="Times New Roman" w:eastAsia="Times New Roman" w:hAnsi="Times New Roman" w:cs="Times New Roman"/>
          <w:sz w:val="28"/>
          <w:szCs w:val="28"/>
          <w:lang w:val="kk-KZ" w:eastAsia="ru-RU"/>
        </w:rPr>
        <w:t xml:space="preserve"> </w:t>
      </w:r>
      <w:r w:rsidR="00A67CD9" w:rsidRPr="00B94644">
        <w:rPr>
          <w:rFonts w:ascii="Times New Roman" w:eastAsia="Times New Roman" w:hAnsi="Times New Roman" w:cs="Times New Roman"/>
          <w:sz w:val="28"/>
          <w:szCs w:val="28"/>
          <w:lang w:val="kk-KZ" w:eastAsia="ru-RU"/>
        </w:rPr>
        <w:t xml:space="preserve">- </w:t>
      </w:r>
      <w:r w:rsidR="00372F3C" w:rsidRPr="0003696C">
        <w:rPr>
          <w:rFonts w:ascii="Times New Roman" w:hAnsi="Times New Roman" w:cs="Times New Roman"/>
          <w:sz w:val="28"/>
          <w:szCs w:val="28"/>
          <w:lang w:val="kk-KZ"/>
        </w:rPr>
        <w:t>TOTAL</w:t>
      </w:r>
      <w:r w:rsidR="00372F3C" w:rsidRPr="00B94644">
        <w:rPr>
          <w:rFonts w:ascii="Times New Roman" w:hAnsi="Times New Roman" w:cs="Times New Roman"/>
          <w:sz w:val="28"/>
          <w:szCs w:val="28"/>
          <w:lang w:val="kk-KZ"/>
        </w:rPr>
        <w:t xml:space="preserve"> GF 10%</w:t>
      </w:r>
      <w:r>
        <w:rPr>
          <w:rFonts w:ascii="Times New Roman" w:hAnsi="Times New Roman" w:cs="Times New Roman"/>
          <w:sz w:val="28"/>
          <w:szCs w:val="28"/>
          <w:lang w:val="kk-KZ"/>
        </w:rPr>
        <w:t xml:space="preserve"> маркалы к</w:t>
      </w:r>
      <w:r w:rsidRPr="0003696C">
        <w:rPr>
          <w:rFonts w:ascii="Times New Roman" w:hAnsi="Times New Roman" w:cs="Times New Roman"/>
          <w:sz w:val="28"/>
          <w:szCs w:val="28"/>
          <w:lang w:val="kk-KZ"/>
        </w:rPr>
        <w:t>омпозиттік түйіршіктер</w:t>
      </w:r>
    </w:p>
    <w:p w:rsidR="0003696C" w:rsidRDefault="0003696C" w:rsidP="00B94644">
      <w:pPr>
        <w:spacing w:after="0" w:line="240" w:lineRule="auto"/>
        <w:ind w:firstLine="708"/>
        <w:contextualSpacing/>
        <w:jc w:val="both"/>
        <w:rPr>
          <w:rFonts w:ascii="Times New Roman" w:eastAsia="Times New Roman" w:hAnsi="Times New Roman" w:cs="Times New Roman"/>
          <w:sz w:val="28"/>
          <w:szCs w:val="28"/>
          <w:lang w:val="kk-KZ" w:eastAsia="ru-RU"/>
        </w:rPr>
      </w:pPr>
    </w:p>
    <w:p w:rsidR="00980FED" w:rsidRDefault="00BE3047" w:rsidP="00B94644">
      <w:pPr>
        <w:spacing w:after="0" w:line="240" w:lineRule="auto"/>
        <w:ind w:firstLine="708"/>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F</w:t>
      </w:r>
      <w:r w:rsidRPr="00BE3047">
        <w:rPr>
          <w:rFonts w:ascii="Times New Roman" w:eastAsia="Times New Roman" w:hAnsi="Times New Roman" w:cs="Times New Roman"/>
          <w:sz w:val="28"/>
          <w:szCs w:val="28"/>
          <w:lang w:val="kk-KZ" w:eastAsia="ru-RU"/>
        </w:rPr>
        <w:t>F</w:t>
      </w:r>
      <w:r w:rsidR="001A1A1D" w:rsidRPr="001A1A1D">
        <w:rPr>
          <w:rFonts w:ascii="Times New Roman" w:eastAsia="Times New Roman" w:hAnsi="Times New Roman" w:cs="Times New Roman"/>
          <w:sz w:val="28"/>
          <w:szCs w:val="28"/>
          <w:lang w:val="kk-KZ" w:eastAsia="ru-RU"/>
        </w:rPr>
        <w:t>F технологиясының негізгі кемшіліктерінің бірі басып шығарылған қабаттар бойымен алынған өнімдердің төмен беріктігі болып табылады. Орташа алғанда Z осі бойынша созылу күші материалға арналған пас</w:t>
      </w:r>
      <w:r>
        <w:rPr>
          <w:rFonts w:ascii="Times New Roman" w:eastAsia="Times New Roman" w:hAnsi="Times New Roman" w:cs="Times New Roman"/>
          <w:sz w:val="28"/>
          <w:szCs w:val="28"/>
          <w:lang w:val="kk-KZ" w:eastAsia="ru-RU"/>
        </w:rPr>
        <w:t>портқа қарағанда 3 есе төмен. F</w:t>
      </w:r>
      <w:r w:rsidRPr="00BE3047">
        <w:rPr>
          <w:rFonts w:ascii="Times New Roman" w:eastAsia="Times New Roman" w:hAnsi="Times New Roman" w:cs="Times New Roman"/>
          <w:sz w:val="28"/>
          <w:szCs w:val="28"/>
          <w:lang w:val="kk-KZ" w:eastAsia="ru-RU"/>
        </w:rPr>
        <w:t>F</w:t>
      </w:r>
      <w:r w:rsidR="001A1A1D" w:rsidRPr="001A1A1D">
        <w:rPr>
          <w:rFonts w:ascii="Times New Roman" w:eastAsia="Times New Roman" w:hAnsi="Times New Roman" w:cs="Times New Roman"/>
          <w:sz w:val="28"/>
          <w:szCs w:val="28"/>
          <w:lang w:val="kk-KZ" w:eastAsia="ru-RU"/>
        </w:rPr>
        <w:t>F және FGF технологияларын пайдалана отырып, 3D принтерлерде басып шығарылған үлгілердің беріктігін зерттеу FGF әдісімен алынған үлгілердің (түйіршіктер мен ұсақталған қалдықтар) механикалық қаси</w:t>
      </w:r>
      <w:r>
        <w:rPr>
          <w:rFonts w:ascii="Times New Roman" w:eastAsia="Times New Roman" w:hAnsi="Times New Roman" w:cs="Times New Roman"/>
          <w:sz w:val="28"/>
          <w:szCs w:val="28"/>
          <w:lang w:val="kk-KZ" w:eastAsia="ru-RU"/>
        </w:rPr>
        <w:t>еттерінің F</w:t>
      </w:r>
      <w:r w:rsidRPr="00BE3047">
        <w:rPr>
          <w:rFonts w:ascii="Times New Roman" w:eastAsia="Times New Roman" w:hAnsi="Times New Roman" w:cs="Times New Roman"/>
          <w:sz w:val="28"/>
          <w:szCs w:val="28"/>
          <w:lang w:val="kk-KZ" w:eastAsia="ru-RU"/>
        </w:rPr>
        <w:t>F</w:t>
      </w:r>
      <w:r w:rsidR="001A1A1D" w:rsidRPr="001A1A1D">
        <w:rPr>
          <w:rFonts w:ascii="Times New Roman" w:eastAsia="Times New Roman" w:hAnsi="Times New Roman" w:cs="Times New Roman"/>
          <w:sz w:val="28"/>
          <w:szCs w:val="28"/>
          <w:lang w:val="kk-KZ" w:eastAsia="ru-RU"/>
        </w:rPr>
        <w:t xml:space="preserve">F әдісімен алынған үлгілермен салыстыруға болатынын көрсетті. Экструдер өнімділігі сағатына 2 кг болатын өнеркәсіптік жабдыққа келетін болсақ, біз барлық осьтерде механикалық қасиеттері бойынша біртекті, </w:t>
      </w:r>
      <w:r w:rsidR="008E0F08">
        <w:rPr>
          <w:rFonts w:ascii="Times New Roman" w:eastAsia="Times New Roman" w:hAnsi="Times New Roman" w:cs="Times New Roman"/>
          <w:sz w:val="28"/>
          <w:szCs w:val="28"/>
          <w:lang w:val="kk-KZ" w:eastAsia="ru-RU"/>
        </w:rPr>
        <w:t>қысыммен құйып қалыптау</w:t>
      </w:r>
      <w:r w:rsidR="001A1A1D" w:rsidRPr="00354BD2">
        <w:rPr>
          <w:rFonts w:ascii="Times New Roman" w:eastAsia="Times New Roman" w:hAnsi="Times New Roman" w:cs="Times New Roman"/>
          <w:sz w:val="28"/>
          <w:szCs w:val="28"/>
          <w:lang w:val="kk-KZ" w:eastAsia="ru-RU"/>
        </w:rPr>
        <w:t xml:space="preserve"> қалыптау</w:t>
      </w:r>
      <w:r w:rsidR="001A1A1D" w:rsidRPr="001A1A1D">
        <w:rPr>
          <w:rFonts w:ascii="Times New Roman" w:eastAsia="Times New Roman" w:hAnsi="Times New Roman" w:cs="Times New Roman"/>
          <w:sz w:val="28"/>
          <w:szCs w:val="28"/>
          <w:lang w:val="kk-KZ" w:eastAsia="ru-RU"/>
        </w:rPr>
        <w:t xml:space="preserve"> арқылы алынған өнімдермен салыстырылатын өнімдер аламыз. Композиттік </w:t>
      </w:r>
      <w:r w:rsidR="001A1A1D" w:rsidRPr="001A1A1D">
        <w:rPr>
          <w:rFonts w:ascii="Times New Roman" w:eastAsia="Times New Roman" w:hAnsi="Times New Roman" w:cs="Times New Roman"/>
          <w:sz w:val="28"/>
          <w:szCs w:val="28"/>
          <w:lang w:val="kk-KZ" w:eastAsia="ru-RU"/>
        </w:rPr>
        <w:lastRenderedPageBreak/>
        <w:t>түйіршіктермен басып шығару бойынша тәжірибелер жүргізілді, басып шығару параметрлері 4 кестеде көрсетілген.</w:t>
      </w:r>
    </w:p>
    <w:p w:rsidR="001A1A1D" w:rsidRPr="00B94644" w:rsidRDefault="001A1A1D" w:rsidP="00B94644">
      <w:pPr>
        <w:spacing w:after="0" w:line="240" w:lineRule="auto"/>
        <w:ind w:firstLine="708"/>
        <w:contextualSpacing/>
        <w:jc w:val="both"/>
        <w:rPr>
          <w:rFonts w:ascii="Times New Roman" w:eastAsia="Times New Roman" w:hAnsi="Times New Roman" w:cs="Times New Roman"/>
          <w:sz w:val="28"/>
          <w:szCs w:val="28"/>
          <w:lang w:val="kk-KZ" w:eastAsia="ru-RU"/>
        </w:rPr>
      </w:pPr>
    </w:p>
    <w:p w:rsidR="00980FED" w:rsidRPr="00B94644" w:rsidRDefault="00354BD2" w:rsidP="00B94644">
      <w:pPr>
        <w:spacing w:after="0" w:line="240" w:lineRule="auto"/>
        <w:ind w:firstLine="708"/>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Кесте</w:t>
      </w:r>
      <w:r w:rsidR="00980FED" w:rsidRPr="00B94644">
        <w:rPr>
          <w:rFonts w:ascii="Times New Roman" w:eastAsia="Times New Roman" w:hAnsi="Times New Roman" w:cs="Times New Roman"/>
          <w:sz w:val="28"/>
          <w:szCs w:val="28"/>
          <w:lang w:val="kk-KZ" w:eastAsia="ru-RU"/>
        </w:rPr>
        <w:t xml:space="preserve"> </w:t>
      </w:r>
      <w:r w:rsidR="001E48D8">
        <w:rPr>
          <w:rFonts w:ascii="Times New Roman" w:eastAsia="Times New Roman" w:hAnsi="Times New Roman" w:cs="Times New Roman"/>
          <w:sz w:val="28"/>
          <w:szCs w:val="28"/>
          <w:lang w:val="kk-KZ" w:eastAsia="ru-RU"/>
        </w:rPr>
        <w:t>4</w:t>
      </w:r>
      <w:r w:rsidR="00980FED" w:rsidRPr="00B94644">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00980FED" w:rsidRPr="00B94644">
        <w:rPr>
          <w:rFonts w:ascii="Times New Roman" w:eastAsia="Times New Roman" w:hAnsi="Times New Roman" w:cs="Times New Roman"/>
          <w:sz w:val="28"/>
          <w:szCs w:val="28"/>
          <w:lang w:val="kk-KZ" w:eastAsia="ru-RU"/>
        </w:rPr>
        <w:t>PioCreat G5</w:t>
      </w:r>
      <w:r>
        <w:rPr>
          <w:rFonts w:ascii="Times New Roman" w:eastAsia="Times New Roman" w:hAnsi="Times New Roman" w:cs="Times New Roman"/>
          <w:sz w:val="28"/>
          <w:szCs w:val="28"/>
          <w:lang w:val="kk-KZ" w:eastAsia="ru-RU"/>
        </w:rPr>
        <w:t xml:space="preserve"> 3D принтерінің т</w:t>
      </w:r>
      <w:r w:rsidRPr="00354BD2">
        <w:rPr>
          <w:rFonts w:ascii="Times New Roman" w:eastAsia="Times New Roman" w:hAnsi="Times New Roman" w:cs="Times New Roman"/>
          <w:sz w:val="28"/>
          <w:szCs w:val="28"/>
          <w:lang w:val="kk-KZ" w:eastAsia="ru-RU"/>
        </w:rPr>
        <w:t>ехникалық сипаттама</w:t>
      </w:r>
      <w:r>
        <w:rPr>
          <w:rFonts w:ascii="Times New Roman" w:eastAsia="Times New Roman" w:hAnsi="Times New Roman" w:cs="Times New Roman"/>
          <w:sz w:val="28"/>
          <w:szCs w:val="28"/>
          <w:lang w:val="kk-KZ" w:eastAsia="ru-RU"/>
        </w:rPr>
        <w:t>сы</w:t>
      </w:r>
    </w:p>
    <w:p w:rsidR="00980FED" w:rsidRPr="00B94644" w:rsidRDefault="00980FED" w:rsidP="00B94644">
      <w:pPr>
        <w:spacing w:after="0" w:line="240" w:lineRule="auto"/>
        <w:contextualSpacing/>
        <w:jc w:val="both"/>
        <w:rPr>
          <w:rFonts w:ascii="Times New Roman" w:eastAsia="Times New Roman" w:hAnsi="Times New Roman" w:cs="Times New Roman"/>
          <w:sz w:val="28"/>
          <w:szCs w:val="28"/>
          <w:lang w:val="kk-KZ" w:eastAsia="ru-RU"/>
        </w:rPr>
      </w:pPr>
    </w:p>
    <w:tbl>
      <w:tblPr>
        <w:tblStyle w:val="aff1"/>
        <w:tblW w:w="0" w:type="auto"/>
        <w:tblLook w:val="04A0" w:firstRow="1" w:lastRow="0" w:firstColumn="1" w:lastColumn="0" w:noHBand="0" w:noVBand="1"/>
      </w:tblPr>
      <w:tblGrid>
        <w:gridCol w:w="4672"/>
        <w:gridCol w:w="4673"/>
      </w:tblGrid>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Басып шығару материалы</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sidRPr="0015004D">
              <w:rPr>
                <w:rFonts w:ascii="Times New Roman" w:eastAsia="Times New Roman" w:hAnsi="Times New Roman"/>
                <w:sz w:val="28"/>
                <w:szCs w:val="28"/>
                <w:lang w:val="kk-KZ"/>
              </w:rPr>
              <w:t>Пластиковые гранулы</w:t>
            </w:r>
          </w:p>
        </w:tc>
      </w:tr>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Басып шығару саптамаларының саны</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1 </w:t>
            </w:r>
          </w:p>
        </w:tc>
      </w:tr>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Экструдердің температурасы</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sidRPr="0015004D">
              <w:rPr>
                <w:rFonts w:ascii="Times New Roman" w:eastAsia="Times New Roman" w:hAnsi="Times New Roman"/>
                <w:sz w:val="28"/>
                <w:szCs w:val="28"/>
                <w:lang w:val="kk-KZ"/>
              </w:rPr>
              <w:t>450 °C</w:t>
            </w:r>
          </w:p>
        </w:tc>
      </w:tr>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Үстел температурасы</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sidRPr="0015004D">
              <w:rPr>
                <w:rFonts w:ascii="Times New Roman" w:eastAsia="Times New Roman" w:hAnsi="Times New Roman"/>
                <w:sz w:val="28"/>
                <w:szCs w:val="28"/>
                <w:lang w:val="kk-KZ"/>
              </w:rPr>
              <w:t>150 °C</w:t>
            </w:r>
          </w:p>
        </w:tc>
      </w:tr>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Басып шығару аймағы</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sidRPr="0015004D">
              <w:rPr>
                <w:rFonts w:ascii="Times New Roman" w:eastAsia="Times New Roman" w:hAnsi="Times New Roman"/>
                <w:sz w:val="28"/>
                <w:szCs w:val="28"/>
                <w:lang w:val="kk-KZ"/>
              </w:rPr>
              <w:t>500х500х500 мм</w:t>
            </w:r>
          </w:p>
        </w:tc>
      </w:tr>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Калибрлеу</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Автоматты</w:t>
            </w:r>
          </w:p>
        </w:tc>
      </w:tr>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Басып шығару / өсіру жылдамдығы</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sidRPr="0015004D">
              <w:rPr>
                <w:rFonts w:ascii="Times New Roman" w:eastAsia="Times New Roman" w:hAnsi="Times New Roman"/>
                <w:sz w:val="28"/>
                <w:szCs w:val="28"/>
                <w:lang w:val="kk-KZ"/>
              </w:rPr>
              <w:t>80 - 100 мм/с</w:t>
            </w:r>
          </w:p>
        </w:tc>
      </w:tr>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Қабаттың қалыңдығы</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sidRPr="0015004D">
              <w:rPr>
                <w:rFonts w:ascii="Times New Roman" w:eastAsia="Times New Roman" w:hAnsi="Times New Roman"/>
                <w:sz w:val="28"/>
                <w:szCs w:val="28"/>
                <w:lang w:val="kk-KZ"/>
              </w:rPr>
              <w:t>0.2 - 1.0 мм</w:t>
            </w:r>
          </w:p>
        </w:tc>
      </w:tr>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Түстер саны</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1 түс</w:t>
            </w:r>
          </w:p>
        </w:tc>
      </w:tr>
      <w:tr w:rsidR="0015004D" w:rsidRPr="0015004D" w:rsidTr="00980FED">
        <w:tc>
          <w:tcPr>
            <w:tcW w:w="4672" w:type="dxa"/>
          </w:tcPr>
          <w:p w:rsidR="0015004D" w:rsidRPr="0015004D" w:rsidRDefault="0015004D" w:rsidP="00D87680">
            <w:pPr>
              <w:rPr>
                <w:rFonts w:ascii="Times New Roman" w:hAnsi="Times New Roman"/>
                <w:sz w:val="28"/>
                <w:szCs w:val="28"/>
              </w:rPr>
            </w:pPr>
            <w:r w:rsidRPr="0015004D">
              <w:rPr>
                <w:rFonts w:ascii="Times New Roman" w:hAnsi="Times New Roman"/>
                <w:sz w:val="28"/>
                <w:szCs w:val="28"/>
              </w:rPr>
              <w:t>Саптама</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sidRPr="0015004D">
              <w:rPr>
                <w:rFonts w:ascii="Times New Roman" w:eastAsia="Times New Roman" w:hAnsi="Times New Roman"/>
                <w:sz w:val="28"/>
                <w:szCs w:val="28"/>
                <w:lang w:val="kk-KZ"/>
              </w:rPr>
              <w:t>0.8 - 2 мм</w:t>
            </w:r>
          </w:p>
        </w:tc>
      </w:tr>
      <w:tr w:rsidR="0015004D" w:rsidRPr="00912CE8" w:rsidTr="00980FED">
        <w:tc>
          <w:tcPr>
            <w:tcW w:w="4672" w:type="dxa"/>
          </w:tcPr>
          <w:p w:rsidR="0015004D" w:rsidRPr="0015004D" w:rsidRDefault="0015004D" w:rsidP="0015004D">
            <w:pPr>
              <w:rPr>
                <w:rFonts w:ascii="Times New Roman" w:hAnsi="Times New Roman"/>
                <w:sz w:val="28"/>
                <w:szCs w:val="28"/>
              </w:rPr>
            </w:pPr>
            <w:r>
              <w:rPr>
                <w:rFonts w:ascii="Times New Roman" w:hAnsi="Times New Roman"/>
                <w:sz w:val="28"/>
                <w:szCs w:val="28"/>
              </w:rPr>
              <w:t>Қолда</w:t>
            </w:r>
            <w:r>
              <w:rPr>
                <w:rFonts w:ascii="Times New Roman" w:hAnsi="Times New Roman"/>
                <w:sz w:val="28"/>
                <w:szCs w:val="28"/>
                <w:lang w:val="kk-KZ"/>
              </w:rPr>
              <w:t xml:space="preserve">нуға болатын </w:t>
            </w:r>
            <w:r w:rsidRPr="0015004D">
              <w:rPr>
                <w:rFonts w:ascii="Times New Roman" w:hAnsi="Times New Roman"/>
                <w:sz w:val="28"/>
                <w:szCs w:val="28"/>
              </w:rPr>
              <w:t>материалдар</w:t>
            </w:r>
          </w:p>
        </w:tc>
        <w:tc>
          <w:tcPr>
            <w:tcW w:w="4673" w:type="dxa"/>
          </w:tcPr>
          <w:p w:rsidR="0015004D" w:rsidRPr="0015004D" w:rsidRDefault="0015004D" w:rsidP="00B94644">
            <w:pPr>
              <w:contextualSpacing/>
              <w:jc w:val="both"/>
              <w:rPr>
                <w:rFonts w:ascii="Times New Roman" w:eastAsia="Times New Roman" w:hAnsi="Times New Roman"/>
                <w:sz w:val="28"/>
                <w:szCs w:val="28"/>
                <w:lang w:val="kk-KZ"/>
              </w:rPr>
            </w:pPr>
            <w:r w:rsidRPr="0015004D">
              <w:rPr>
                <w:rFonts w:ascii="Times New Roman" w:eastAsia="Times New Roman" w:hAnsi="Times New Roman"/>
                <w:sz w:val="28"/>
                <w:szCs w:val="28"/>
                <w:lang w:val="kk-KZ"/>
              </w:rPr>
              <w:t>PLA/ PETG/ PVC/ ABS/ PC/ PA/ HDPE/ TPU/ EVA; PC+ABS; PA+Fiber; WPC; MQP-S+PA12; EVA</w:t>
            </w:r>
          </w:p>
        </w:tc>
      </w:tr>
    </w:tbl>
    <w:p w:rsidR="00980FED" w:rsidRPr="00B94644" w:rsidRDefault="00980FED" w:rsidP="00B94644">
      <w:pPr>
        <w:spacing w:after="0" w:line="240" w:lineRule="auto"/>
        <w:contextualSpacing/>
        <w:jc w:val="both"/>
        <w:rPr>
          <w:rFonts w:ascii="Times New Roman" w:eastAsia="Times New Roman" w:hAnsi="Times New Roman" w:cs="Times New Roman"/>
          <w:sz w:val="28"/>
          <w:szCs w:val="28"/>
          <w:highlight w:val="cyan"/>
          <w:lang w:val="kk-KZ" w:eastAsia="ru-RU"/>
        </w:rPr>
      </w:pPr>
    </w:p>
    <w:p w:rsidR="000C6ABD" w:rsidRDefault="000C6ABD" w:rsidP="00606D3C">
      <w:pPr>
        <w:spacing w:after="0" w:line="240" w:lineRule="auto"/>
        <w:ind w:firstLine="709"/>
        <w:contextualSpacing/>
        <w:jc w:val="both"/>
        <w:rPr>
          <w:rFonts w:ascii="Times New Roman" w:eastAsia="Times New Roman" w:hAnsi="Times New Roman" w:cs="Times New Roman"/>
          <w:sz w:val="28"/>
          <w:szCs w:val="28"/>
          <w:lang w:val="kk-KZ" w:eastAsia="ru-RU"/>
        </w:rPr>
      </w:pPr>
      <w:r w:rsidRPr="000C6ABD">
        <w:rPr>
          <w:rFonts w:ascii="Times New Roman" w:eastAsia="Times New Roman" w:hAnsi="Times New Roman" w:cs="Times New Roman"/>
          <w:sz w:val="28"/>
          <w:szCs w:val="28"/>
          <w:lang w:val="kk-KZ" w:eastAsia="ru-RU"/>
        </w:rPr>
        <w:t>Полимерлі түйіршіктерді пайдаланып басып шығару материалды таңдаудың әртүрлілігін қоса алғанда, одан да үлкен өндіріс мүмкіндіктеріне есік ашады. Егер біз жіп нарығы туралы айтатын болсақ, онда ассортимент тез өсетіні сөзсіз, бірақ ол түйіршікті термопластиканың үлкен таңдауы мен алуан түрлілігіне сәйкес келмейді. Бұл жағдайда түйіршіктердің құны әдетте материалдың бірдей түріне арналған жіп құнынан 24 есе төмен болады. Бұл жіп жасау үшін қажет өндіріс процесінің қосымша қадамдарына байланысты [81]. FGF технологиясын пайдалану жалпы және тозуға төзімді жабдықты, фрезерлік дайындамаларды және функционалды өнімдерді өндіру құны мен уақытын төмендетуге ықпал ететін негізгі фактор болады.</w:t>
      </w:r>
    </w:p>
    <w:p w:rsidR="00282507" w:rsidRDefault="00282507" w:rsidP="00282507">
      <w:pPr>
        <w:spacing w:after="0" w:line="240" w:lineRule="auto"/>
        <w:rPr>
          <w:rFonts w:ascii="Times New Roman" w:eastAsia="Times New Roman" w:hAnsi="Times New Roman" w:cs="Times New Roman"/>
          <w:sz w:val="28"/>
          <w:szCs w:val="28"/>
          <w:lang w:val="kk-KZ" w:eastAsia="ru-RU"/>
        </w:rPr>
      </w:pPr>
    </w:p>
    <w:p w:rsidR="00560C4F" w:rsidRPr="002C50C8" w:rsidRDefault="00282507" w:rsidP="006304ED">
      <w:pPr>
        <w:spacing w:after="0" w:line="240" w:lineRule="auto"/>
        <w:ind w:firstLine="708"/>
        <w:jc w:val="both"/>
        <w:rPr>
          <w:rFonts w:ascii="Times New Roman" w:hAnsi="Times New Roman" w:cs="Times New Roman"/>
          <w:b/>
          <w:sz w:val="28"/>
          <w:szCs w:val="28"/>
          <w:lang w:val="kk-KZ"/>
        </w:rPr>
      </w:pPr>
      <w:r w:rsidRPr="00282507">
        <w:rPr>
          <w:rFonts w:ascii="Times New Roman" w:hAnsi="Times New Roman" w:cs="Times New Roman"/>
          <w:b/>
          <w:sz w:val="28"/>
          <w:szCs w:val="28"/>
          <w:lang w:val="kk-KZ"/>
        </w:rPr>
        <w:t xml:space="preserve">2.3 </w:t>
      </w:r>
      <w:r w:rsidR="006471DF" w:rsidRPr="00DF188C">
        <w:rPr>
          <w:rFonts w:ascii="Times New Roman" w:hAnsi="Times New Roman" w:cs="Times New Roman"/>
          <w:b/>
          <w:sz w:val="28"/>
          <w:szCs w:val="28"/>
          <w:lang w:val="kk-KZ"/>
        </w:rPr>
        <w:t>К</w:t>
      </w:r>
      <w:r w:rsidRPr="002C50C8">
        <w:rPr>
          <w:rFonts w:ascii="Times New Roman" w:hAnsi="Times New Roman" w:cs="Times New Roman"/>
          <w:b/>
          <w:sz w:val="28"/>
          <w:szCs w:val="28"/>
          <w:lang w:val="kk-KZ"/>
        </w:rPr>
        <w:t>омпозиттерді компьютерлік модельдеу</w:t>
      </w:r>
    </w:p>
    <w:p w:rsidR="00560C4F" w:rsidRPr="002C50C8" w:rsidRDefault="00560C4F" w:rsidP="006304ED">
      <w:pPr>
        <w:spacing w:after="0" w:line="240" w:lineRule="auto"/>
        <w:jc w:val="both"/>
        <w:rPr>
          <w:rFonts w:ascii="Times New Roman" w:hAnsi="Times New Roman" w:cs="Times New Roman"/>
          <w:b/>
          <w:sz w:val="28"/>
          <w:szCs w:val="28"/>
          <w:lang w:val="kk-KZ"/>
        </w:rPr>
      </w:pPr>
    </w:p>
    <w:p w:rsidR="00560C4F" w:rsidRPr="002C50C8" w:rsidRDefault="00282507" w:rsidP="006304ED">
      <w:pPr>
        <w:spacing w:after="0" w:line="240" w:lineRule="auto"/>
        <w:ind w:firstLine="708"/>
        <w:jc w:val="both"/>
        <w:rPr>
          <w:rFonts w:ascii="Times New Roman" w:hAnsi="Times New Roman" w:cs="Times New Roman"/>
          <w:b/>
          <w:sz w:val="28"/>
          <w:szCs w:val="28"/>
          <w:lang w:val="kk-KZ"/>
        </w:rPr>
      </w:pPr>
      <w:r w:rsidRPr="00282507">
        <w:rPr>
          <w:rFonts w:ascii="Times New Roman" w:hAnsi="Times New Roman" w:cs="Times New Roman"/>
          <w:b/>
          <w:sz w:val="28"/>
          <w:szCs w:val="28"/>
          <w:lang w:val="kk-KZ"/>
        </w:rPr>
        <w:t>2.</w:t>
      </w:r>
      <w:r w:rsidR="00560C4F" w:rsidRPr="002C50C8">
        <w:rPr>
          <w:rFonts w:ascii="Times New Roman" w:hAnsi="Times New Roman" w:cs="Times New Roman"/>
          <w:b/>
          <w:sz w:val="28"/>
          <w:szCs w:val="28"/>
          <w:lang w:val="kk-KZ"/>
        </w:rPr>
        <w:t>3.1 DIGIMAT бағдарламасында жобаланған композиттің механикалық қасиеттерін компьютерлік модельдеу әдістемесі</w:t>
      </w:r>
    </w:p>
    <w:p w:rsidR="00266AA2" w:rsidRPr="00560C4F" w:rsidRDefault="00266AA2" w:rsidP="00560C4F">
      <w:pPr>
        <w:spacing w:after="0" w:line="240" w:lineRule="auto"/>
        <w:rPr>
          <w:rFonts w:ascii="Times New Roman" w:hAnsi="Times New Roman" w:cs="Times New Roman"/>
          <w:b/>
          <w:color w:val="000000"/>
          <w:sz w:val="28"/>
          <w:szCs w:val="28"/>
          <w:lang w:val="kk-KZ"/>
        </w:rPr>
      </w:pPr>
    </w:p>
    <w:p w:rsidR="00560C4F" w:rsidRPr="002C50C8" w:rsidRDefault="00560C4F" w:rsidP="00560C4F">
      <w:pPr>
        <w:spacing w:after="0" w:line="240" w:lineRule="auto"/>
        <w:ind w:firstLine="708"/>
        <w:jc w:val="both"/>
        <w:rPr>
          <w:rFonts w:ascii="Times New Roman" w:hAnsi="Times New Roman" w:cs="Times New Roman"/>
          <w:sz w:val="28"/>
          <w:szCs w:val="28"/>
          <w:lang w:val="kk-KZ"/>
        </w:rPr>
      </w:pPr>
      <w:r w:rsidRPr="00560C4F">
        <w:rPr>
          <w:rFonts w:ascii="Times New Roman" w:hAnsi="Times New Roman" w:cs="Times New Roman"/>
          <w:sz w:val="28"/>
          <w:szCs w:val="28"/>
          <w:lang w:val="kk-KZ"/>
        </w:rPr>
        <w:t xml:space="preserve">Жылдам дизайн автомобиль және аэроғарыш өнеркәсібі үшін маңызды бола түсуде. </w:t>
      </w:r>
      <w:r w:rsidRPr="002C50C8">
        <w:rPr>
          <w:rFonts w:ascii="Times New Roman" w:hAnsi="Times New Roman" w:cs="Times New Roman"/>
          <w:sz w:val="28"/>
          <w:szCs w:val="28"/>
          <w:lang w:val="kk-KZ"/>
        </w:rPr>
        <w:t>Мұндай дизайнның бөлшектері пластикалық композиттер негізінде жасалуы мүмкін. Пластмассалар әртүрлі қолданбалар үшін жеке таңдалуы мүмкін және дизайнның үлкен еркіндігін көрсетеді.</w:t>
      </w:r>
    </w:p>
    <w:p w:rsidR="00560C4F" w:rsidRDefault="00560C4F" w:rsidP="00560C4F">
      <w:pPr>
        <w:spacing w:after="0" w:line="240" w:lineRule="auto"/>
        <w:ind w:firstLine="709"/>
        <w:jc w:val="both"/>
        <w:rPr>
          <w:rFonts w:ascii="Times New Roman" w:hAnsi="Times New Roman" w:cs="Times New Roman"/>
          <w:sz w:val="28"/>
          <w:szCs w:val="28"/>
          <w:lang w:val="kk-KZ"/>
        </w:rPr>
      </w:pPr>
      <w:r w:rsidRPr="002C50C8">
        <w:rPr>
          <w:rFonts w:ascii="Times New Roman" w:hAnsi="Times New Roman" w:cs="Times New Roman"/>
          <w:sz w:val="28"/>
          <w:szCs w:val="28"/>
          <w:lang w:val="kk-KZ"/>
        </w:rPr>
        <w:t xml:space="preserve">Термопластикалық және термореактивті матрицаларды қысқа, ұзын немесе үздіксіз шыны немесе көміртекті талшықтар болсын, әртүрлі талшықты күшейткіштермен біріктіруге болады. Дегенмен, композиттер белгілі бір қолдану үшін оңтайлы құрамдас бөлік дизайнын табуға келгенде </w:t>
      </w:r>
      <w:r w:rsidRPr="002C50C8">
        <w:rPr>
          <w:rFonts w:ascii="Times New Roman" w:hAnsi="Times New Roman" w:cs="Times New Roman"/>
          <w:sz w:val="28"/>
          <w:szCs w:val="28"/>
          <w:lang w:val="kk-KZ"/>
        </w:rPr>
        <w:lastRenderedPageBreak/>
        <w:t xml:space="preserve">нақты мәселе болуы мүмкін. Өнімділіктің толық спектрін өте күрделі қасиеттері бар бөлшектерде сынау керек. Статикалық және динамикалық жүктемелер кезінде бұзылу кезіндегі қаттылық пен мінез-құлықты түсіну өте қажет. Шаршаудың қызмет ету мерзімін болжауға сұраныс артып келеді. Негізгі міндет-композиттің өнімділігімен салыстырғанда микроқұрылымның және қасиеттің құрамдас бөліктерінің (процестен туындаған немесе ішінара индукцияланған) әсерін түсіну. Берілген шектеулердегі нақты өнімділікті ескере отырып, ең жақсы дизайнды алу үшін, мысалы , жалпы салмақ, өңдеу кезеңін, құрылысты және тіпті материалдың өзін оңтайландыру циклдарынан өту маңызды. Рөлдің түпкілікті орындалуы олардың үшеуіне бір уақытта байланысты болады. Бүгінгі таңда күрделі, көп масштабты модельдеу жасауға болады. Барлық үш әсер бір-бірімен толығымен байланысты және осылайша бір ерекше тәсілмен зерттелуі мүмкін. </w:t>
      </w:r>
      <w:r>
        <w:rPr>
          <w:lang w:val="en-US"/>
        </w:rPr>
        <w:t>[</w:t>
      </w:r>
      <w:r w:rsidRPr="00CA7401">
        <w:rPr>
          <w:rFonts w:ascii="Times New Roman" w:hAnsi="Times New Roman" w:cs="Times New Roman"/>
          <w:sz w:val="28"/>
          <w:szCs w:val="28"/>
          <w:lang w:val="en-US"/>
        </w:rPr>
        <w:t>INTEGRATED NONLINEAR MULTI-SCALE MATERIAL MODELLING OF FIBER REINFORCED PLASTICS WITH DIGIMAT: APPLICATION TO SHORT AND CONTINUOUS FIBER COMPOSITES LAURENT ADAM* AND ROGER ASSAKER*</w:t>
      </w:r>
      <w:r>
        <w:rPr>
          <w:rFonts w:ascii="Times New Roman" w:hAnsi="Times New Roman" w:cs="Times New Roman"/>
          <w:sz w:val="28"/>
          <w:szCs w:val="28"/>
          <w:lang w:val="en-US"/>
        </w:rPr>
        <w:t>].</w:t>
      </w:r>
    </w:p>
    <w:p w:rsidR="00560C4F" w:rsidRPr="0091469E" w:rsidRDefault="00560C4F" w:rsidP="00560C4F">
      <w:pPr>
        <w:spacing w:after="0" w:line="240" w:lineRule="auto"/>
        <w:ind w:firstLine="709"/>
        <w:jc w:val="both"/>
        <w:rPr>
          <w:rFonts w:ascii="Times New Roman" w:hAnsi="Times New Roman" w:cs="Times New Roman"/>
          <w:sz w:val="28"/>
          <w:szCs w:val="28"/>
          <w:lang w:val="kk-KZ"/>
        </w:rPr>
      </w:pPr>
      <w:r w:rsidRPr="00D81478">
        <w:rPr>
          <w:rFonts w:ascii="Times New Roman" w:hAnsi="Times New Roman" w:cs="Times New Roman"/>
          <w:sz w:val="28"/>
          <w:szCs w:val="28"/>
          <w:lang w:val="kk-KZ"/>
        </w:rPr>
        <w:t xml:space="preserve">Композиттердің механикалық қасиеттерін болжамды зерттеу үшін DIGIMAT бағдарламасында есептеу эксперименттері жүргізілді. Сандық модельдеу және физикалық эксперимент негізінде термопластикалық полимерлерден дисперсті толтырылған композиттердің деформация сипатын зерттеу. Шыны толтырғыш бөлшектерінің мөлшері мен пішінінің жобаланған композиттің механикалық қасиеттеріне әсерін анықтау. Қысқа туралған </w:t>
      </w:r>
      <w:r w:rsidR="00B01F83">
        <w:rPr>
          <w:rFonts w:ascii="Times New Roman" w:hAnsi="Times New Roman" w:cs="Times New Roman"/>
          <w:sz w:val="28"/>
          <w:szCs w:val="28"/>
          <w:lang w:val="kk-KZ"/>
        </w:rPr>
        <w:t>шыны талшықтары бар полимер м</w:t>
      </w:r>
      <w:r w:rsidRPr="00D81478">
        <w:rPr>
          <w:rFonts w:ascii="Times New Roman" w:hAnsi="Times New Roman" w:cs="Times New Roman"/>
          <w:sz w:val="28"/>
          <w:szCs w:val="28"/>
          <w:lang w:val="kk-KZ"/>
        </w:rPr>
        <w:t>ен полиамид негізіндегі композициялық материалдар мысалында зерттеу:</w:t>
      </w:r>
    </w:p>
    <w:p w:rsidR="00560C4F" w:rsidRPr="0091469E" w:rsidRDefault="00560C4F" w:rsidP="00560C4F">
      <w:pPr>
        <w:spacing w:after="0" w:line="240" w:lineRule="auto"/>
        <w:ind w:firstLine="709"/>
        <w:jc w:val="both"/>
        <w:rPr>
          <w:rFonts w:ascii="Times New Roman" w:hAnsi="Times New Roman" w:cs="Times New Roman"/>
          <w:sz w:val="28"/>
          <w:szCs w:val="28"/>
          <w:lang w:val="kk-KZ"/>
        </w:rPr>
      </w:pPr>
      <w:r w:rsidRPr="0091469E">
        <w:rPr>
          <w:rFonts w:ascii="Times New Roman" w:hAnsi="Times New Roman" w:cs="Times New Roman"/>
          <w:sz w:val="28"/>
          <w:szCs w:val="28"/>
          <w:lang w:val="kk-KZ"/>
        </w:rPr>
        <w:t>- қатты бөлшектердің құрамының композиттердің негізгі механикалық параметрлерінің өзгеруіне әсері;</w:t>
      </w:r>
    </w:p>
    <w:p w:rsidR="00560C4F" w:rsidRPr="00205DA9" w:rsidRDefault="00560C4F" w:rsidP="00560C4F">
      <w:pPr>
        <w:spacing w:after="0" w:line="240" w:lineRule="auto"/>
        <w:ind w:firstLine="709"/>
        <w:jc w:val="both"/>
        <w:rPr>
          <w:rFonts w:ascii="Times New Roman" w:hAnsi="Times New Roman" w:cs="Times New Roman"/>
          <w:sz w:val="28"/>
          <w:szCs w:val="28"/>
          <w:lang w:val="kk-KZ"/>
        </w:rPr>
      </w:pPr>
      <w:r w:rsidRPr="00205DA9">
        <w:rPr>
          <w:rFonts w:ascii="Times New Roman" w:hAnsi="Times New Roman" w:cs="Times New Roman"/>
          <w:sz w:val="28"/>
          <w:szCs w:val="28"/>
          <w:lang w:val="kk-KZ"/>
        </w:rPr>
        <w:t>- әр түрлі термопластикалық матрицалары бар және әртүрлі геометриялық қосындылары бар композициялардың қасиеттері.</w:t>
      </w:r>
    </w:p>
    <w:p w:rsidR="00560C4F" w:rsidRPr="00205DA9" w:rsidRDefault="00560C4F" w:rsidP="00560C4F">
      <w:pPr>
        <w:spacing w:after="0" w:line="240" w:lineRule="auto"/>
        <w:ind w:firstLine="709"/>
        <w:jc w:val="both"/>
        <w:rPr>
          <w:rFonts w:ascii="Times New Roman" w:hAnsi="Times New Roman" w:cs="Times New Roman"/>
          <w:sz w:val="28"/>
          <w:szCs w:val="28"/>
          <w:lang w:val="kk-KZ"/>
        </w:rPr>
      </w:pPr>
      <w:r w:rsidRPr="00205DA9">
        <w:rPr>
          <w:rFonts w:ascii="Times New Roman" w:hAnsi="Times New Roman" w:cs="Times New Roman"/>
          <w:sz w:val="28"/>
          <w:szCs w:val="28"/>
          <w:lang w:val="kk-KZ"/>
        </w:rPr>
        <w:t>- толтырғыш бөлшектердің пішінінің композициялық материалдардың деформациялық әрекетіне әсері;</w:t>
      </w:r>
    </w:p>
    <w:p w:rsidR="00560C4F" w:rsidRPr="00205DA9" w:rsidRDefault="00560C4F" w:rsidP="00560C4F">
      <w:pPr>
        <w:spacing w:after="0" w:line="240" w:lineRule="auto"/>
        <w:ind w:firstLine="709"/>
        <w:jc w:val="both"/>
        <w:rPr>
          <w:rFonts w:ascii="Times New Roman" w:hAnsi="Times New Roman" w:cs="Times New Roman"/>
          <w:sz w:val="28"/>
          <w:szCs w:val="28"/>
          <w:lang w:val="kk-KZ"/>
        </w:rPr>
      </w:pPr>
      <w:r w:rsidRPr="00205DA9">
        <w:rPr>
          <w:rFonts w:ascii="Times New Roman" w:hAnsi="Times New Roman" w:cs="Times New Roman"/>
          <w:sz w:val="28"/>
          <w:szCs w:val="28"/>
          <w:lang w:val="kk-KZ"/>
        </w:rPr>
        <w:t>- ақырлы элементтік торды бөлу әдісінің композиттердің механикалық қасиеттерін модельдеу нәтижелеріне әсері.</w:t>
      </w:r>
    </w:p>
    <w:p w:rsidR="00560C4F" w:rsidRPr="00205DA9" w:rsidRDefault="00560C4F" w:rsidP="00560C4F">
      <w:pPr>
        <w:spacing w:after="0" w:line="240" w:lineRule="auto"/>
        <w:ind w:firstLine="709"/>
        <w:jc w:val="both"/>
        <w:rPr>
          <w:rFonts w:ascii="Times New Roman" w:hAnsi="Times New Roman" w:cs="Times New Roman"/>
          <w:sz w:val="28"/>
          <w:szCs w:val="28"/>
          <w:lang w:val="kk-KZ"/>
        </w:rPr>
      </w:pPr>
      <w:r w:rsidRPr="00205DA9">
        <w:rPr>
          <w:rFonts w:ascii="Times New Roman" w:hAnsi="Times New Roman" w:cs="Times New Roman"/>
          <w:sz w:val="28"/>
          <w:szCs w:val="28"/>
          <w:lang w:val="kk-KZ"/>
        </w:rPr>
        <w:t>- сандық және физикалық эксперименттермен анықталған композициялық материалдың механикалық сипаттамаларын тексеру.</w:t>
      </w:r>
    </w:p>
    <w:p w:rsidR="00560C4F" w:rsidRPr="00560C4F" w:rsidRDefault="00560C4F" w:rsidP="00560C4F">
      <w:pPr>
        <w:spacing w:after="0" w:line="240" w:lineRule="auto"/>
        <w:ind w:firstLine="709"/>
        <w:jc w:val="both"/>
        <w:rPr>
          <w:rFonts w:ascii="Times New Roman" w:hAnsi="Times New Roman" w:cs="Times New Roman"/>
          <w:sz w:val="28"/>
          <w:szCs w:val="28"/>
          <w:lang w:val="kk-KZ"/>
        </w:rPr>
      </w:pPr>
      <w:r w:rsidRPr="00560C4F">
        <w:rPr>
          <w:rFonts w:ascii="Times New Roman" w:hAnsi="Times New Roman" w:cs="Times New Roman"/>
          <w:sz w:val="28"/>
          <w:szCs w:val="28"/>
          <w:lang w:val="kk-KZ"/>
        </w:rPr>
        <w:t xml:space="preserve">DIGIMAT АЖЖ  көмегімен нарықта бар термопластикалық матрицалық композиттік материалдар зерттелді. DIGIMAT NX модулі матрица мен қосылымдар бойынша материалдарды бақылауға мүмкіндік берді. Талдау көрсеткендей, </w:t>
      </w:r>
      <w:r w:rsidRPr="00316FA5">
        <w:rPr>
          <w:rFonts w:ascii="Times New Roman" w:hAnsi="Times New Roman" w:cs="Times New Roman"/>
          <w:sz w:val="28"/>
          <w:szCs w:val="28"/>
          <w:lang w:val="kk-KZ"/>
        </w:rPr>
        <w:t>нарықта полиамид матрицасы</w:t>
      </w:r>
      <w:r w:rsidRPr="00560C4F">
        <w:rPr>
          <w:rFonts w:ascii="Times New Roman" w:hAnsi="Times New Roman" w:cs="Times New Roman"/>
          <w:sz w:val="28"/>
          <w:szCs w:val="28"/>
          <w:lang w:val="kk-KZ"/>
        </w:rPr>
        <w:t xml:space="preserve"> және қысқа шыны қосындылары бар дайын композициялар басым. Зерттеудің міндеті композициялық материалдың механикалық сипаттамаларын анықтау үшін есептеу экспериментін жүргізу болды.</w:t>
      </w:r>
    </w:p>
    <w:p w:rsidR="00560C4F" w:rsidRDefault="00560C4F" w:rsidP="00560C4F">
      <w:pPr>
        <w:spacing w:after="0" w:line="240" w:lineRule="auto"/>
        <w:ind w:firstLine="709"/>
        <w:jc w:val="both"/>
        <w:rPr>
          <w:rFonts w:ascii="Times New Roman" w:hAnsi="Times New Roman" w:cs="Times New Roman"/>
          <w:sz w:val="28"/>
          <w:szCs w:val="28"/>
          <w:lang w:val="kk-KZ"/>
        </w:rPr>
      </w:pPr>
      <w:r w:rsidRPr="00416F76">
        <w:rPr>
          <w:rFonts w:ascii="Times New Roman" w:hAnsi="Times New Roman" w:cs="Times New Roman"/>
          <w:sz w:val="28"/>
          <w:szCs w:val="28"/>
          <w:lang w:val="kk-KZ"/>
        </w:rPr>
        <w:t xml:space="preserve">Екі фазалы композиттердің механикалық сипаттамаларын </w:t>
      </w:r>
      <w:r>
        <w:rPr>
          <w:rFonts w:ascii="Times New Roman" w:hAnsi="Times New Roman" w:cs="Times New Roman"/>
          <w:sz w:val="28"/>
          <w:szCs w:val="28"/>
          <w:lang w:val="kk-KZ"/>
        </w:rPr>
        <w:t>анықтаудағы теориялық тәсіл Эшелби теориясына негізделген. Эшелб</w:t>
      </w:r>
      <w:r w:rsidRPr="00416F76">
        <w:rPr>
          <w:rFonts w:ascii="Times New Roman" w:hAnsi="Times New Roman" w:cs="Times New Roman"/>
          <w:sz w:val="28"/>
          <w:szCs w:val="28"/>
          <w:lang w:val="kk-KZ"/>
        </w:rPr>
        <w:t xml:space="preserve">и қосындылары бар </w:t>
      </w:r>
      <w:r w:rsidRPr="00416F76">
        <w:rPr>
          <w:rFonts w:ascii="Times New Roman" w:hAnsi="Times New Roman" w:cs="Times New Roman"/>
          <w:sz w:val="28"/>
          <w:szCs w:val="28"/>
          <w:lang w:val="kk-KZ"/>
        </w:rPr>
        <w:lastRenderedPageBreak/>
        <w:t>жүйелердің деформация энергиясын есептеу әдісін ұсынды. Ол алған формула кәдімгі көлемді интеграцияны беткі интеграцияға түрлендіреді. Теорияға сәйкес композиция екі компон</w:t>
      </w:r>
      <w:r>
        <w:rPr>
          <w:rFonts w:ascii="Times New Roman" w:hAnsi="Times New Roman" w:cs="Times New Roman"/>
          <w:sz w:val="28"/>
          <w:szCs w:val="28"/>
          <w:lang w:val="kk-KZ"/>
        </w:rPr>
        <w:t xml:space="preserve">енттен тұрады деп қабылданады. </w:t>
      </w:r>
      <m:oMath>
        <m:r>
          <w:rPr>
            <w:rFonts w:ascii="Cambria Math" w:hAnsi="Cambria Math" w:cs="Times New Roman"/>
            <w:sz w:val="28"/>
            <w:szCs w:val="28"/>
            <w:lang w:val="kk-KZ"/>
          </w:rPr>
          <m:t>r</m:t>
        </m:r>
      </m:oMath>
      <w:r w:rsidRPr="002319CD">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w:t>
      </w:r>
      <w:r w:rsidRPr="002319CD">
        <w:rPr>
          <w:rFonts w:ascii="Times New Roman" w:hAnsi="Times New Roman" w:cs="Times New Roman"/>
          <w:sz w:val="28"/>
          <w:szCs w:val="28"/>
          <w:lang w:val="kk-KZ"/>
        </w:rPr>
        <w:t xml:space="preserve"> </w:t>
      </w:r>
      <m:oMath>
        <m:r>
          <w:rPr>
            <w:rFonts w:ascii="Cambria Math" w:hAnsi="Cambria Math" w:cs="Times New Roman"/>
            <w:sz w:val="28"/>
            <w:szCs w:val="28"/>
            <w:lang w:val="kk-KZ"/>
          </w:rPr>
          <m:t>m</m:t>
        </m:r>
      </m:oMath>
      <w:r>
        <w:rPr>
          <w:rFonts w:ascii="Times New Roman" w:hAnsi="Times New Roman" w:cs="Times New Roman"/>
          <w:sz w:val="28"/>
          <w:szCs w:val="28"/>
          <w:lang w:val="kk-KZ"/>
        </w:rPr>
        <w:t xml:space="preserve"> </w:t>
      </w:r>
      <w:r w:rsidRPr="00416F76">
        <w:rPr>
          <w:rFonts w:ascii="Times New Roman" w:hAnsi="Times New Roman" w:cs="Times New Roman"/>
          <w:sz w:val="28"/>
          <w:szCs w:val="28"/>
          <w:lang w:val="kk-KZ"/>
        </w:rPr>
        <w:t>индекстері сәйкесінше бекемдетіп қосуды және матрицаны білдіреді.</w:t>
      </w:r>
    </w:p>
    <w:p w:rsidR="00560C4F" w:rsidRDefault="00560C4F" w:rsidP="00560C4F">
      <w:pPr>
        <w:spacing w:after="0" w:line="240" w:lineRule="auto"/>
        <w:ind w:firstLine="709"/>
        <w:jc w:val="both"/>
        <w:rPr>
          <w:rFonts w:ascii="Times New Roman" w:hAnsi="Times New Roman" w:cs="Times New Roman"/>
          <w:sz w:val="28"/>
          <w:szCs w:val="28"/>
          <w:lang w:val="kk-KZ"/>
        </w:rPr>
      </w:pPr>
      <w:r w:rsidRPr="00B3464E">
        <w:rPr>
          <w:rFonts w:ascii="Times New Roman" w:hAnsi="Times New Roman" w:cs="Times New Roman"/>
          <w:sz w:val="28"/>
          <w:szCs w:val="28"/>
          <w:lang w:val="kk-KZ"/>
        </w:rPr>
        <w:t>Дж.Эш</w:t>
      </w:r>
      <w:r>
        <w:rPr>
          <w:rFonts w:ascii="Times New Roman" w:hAnsi="Times New Roman" w:cs="Times New Roman"/>
          <w:sz w:val="28"/>
          <w:szCs w:val="28"/>
          <w:lang w:val="kk-KZ"/>
        </w:rPr>
        <w:t>ел</w:t>
      </w:r>
      <w:r w:rsidRPr="00B3464E">
        <w:rPr>
          <w:rFonts w:ascii="Times New Roman" w:hAnsi="Times New Roman" w:cs="Times New Roman"/>
          <w:sz w:val="28"/>
          <w:szCs w:val="28"/>
          <w:lang w:val="kk-KZ"/>
        </w:rPr>
        <w:t>би матрицадан алынған, пластикалық деформацияланған және оған жаңадан салынған изотропты эллипсоидты қосындыдағы кернеу өріс</w:t>
      </w:r>
      <w:r>
        <w:rPr>
          <w:rFonts w:ascii="Times New Roman" w:hAnsi="Times New Roman" w:cs="Times New Roman"/>
          <w:sz w:val="28"/>
          <w:szCs w:val="28"/>
          <w:lang w:val="kk-KZ"/>
        </w:rPr>
        <w:t>ін анықтау мәселелерін шешті [</w:t>
      </w:r>
      <w:r w:rsidRPr="00560C4F">
        <w:rPr>
          <w:rFonts w:ascii="Times New Roman" w:hAnsi="Times New Roman" w:cs="Times New Roman"/>
          <w:sz w:val="28"/>
          <w:szCs w:val="28"/>
          <w:lang w:val="kk-KZ"/>
        </w:rPr>
        <w:t>82</w:t>
      </w:r>
      <w:r w:rsidRPr="00B3464E">
        <w:rPr>
          <w:rFonts w:ascii="Times New Roman" w:hAnsi="Times New Roman" w:cs="Times New Roman"/>
          <w:sz w:val="28"/>
          <w:szCs w:val="28"/>
          <w:lang w:val="kk-KZ"/>
        </w:rPr>
        <w:t>]. Кейінірек Мори мен Танака эллипсоидты қосылыстардың өзара әсерін ескере отырып, матрицадағы орташа кернеу өрісін шығарды. Эшебли теориясы мен Мори –Танака теоремасына сүйене отырып, Тандом мен Венг изотропты матрицамен талшықты және дисперсті қатайтылған композиттер үшін серпімділік модульдерін есептеді. Бұл модель бірінші және екінші типтегі Юнг модулін, толтырғыш пен матрицаның Пуассон коэффициенті</w:t>
      </w:r>
      <w:r>
        <w:rPr>
          <w:rFonts w:ascii="Times New Roman" w:hAnsi="Times New Roman" w:cs="Times New Roman"/>
          <w:sz w:val="28"/>
          <w:szCs w:val="28"/>
          <w:lang w:val="kk-KZ"/>
        </w:rPr>
        <w:t xml:space="preserve">н және қосу формасының факторын </w:t>
      </w:r>
    </w:p>
    <w:p w:rsidR="00B91417" w:rsidRPr="00560C4F" w:rsidRDefault="00560C4F" w:rsidP="00560C4F">
      <w:pPr>
        <w:spacing w:after="0" w:line="240" w:lineRule="auto"/>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0&lt;ζ&lt;∞ </m:t>
        </m:r>
      </m:oMath>
      <w:r w:rsidRPr="00B3464E">
        <w:rPr>
          <w:rFonts w:ascii="Times New Roman" w:hAnsi="Times New Roman" w:cs="Times New Roman"/>
          <w:sz w:val="28"/>
          <w:szCs w:val="28"/>
          <w:lang w:val="kk-KZ"/>
        </w:rPr>
        <w:t>ескереді</w:t>
      </w:r>
      <w:r>
        <w:rPr>
          <w:rFonts w:ascii="Times New Roman" w:hAnsi="Times New Roman" w:cs="Times New Roman"/>
          <w:sz w:val="28"/>
          <w:szCs w:val="28"/>
          <w:lang w:val="kk-KZ"/>
        </w:rPr>
        <w:t>. 1-6</w:t>
      </w:r>
      <w:r w:rsidRPr="00560C4F">
        <w:rPr>
          <w:rFonts w:ascii="Times New Roman" w:hAnsi="Times New Roman" w:cs="Times New Roman"/>
          <w:sz w:val="28"/>
          <w:szCs w:val="28"/>
          <w:lang w:val="kk-KZ"/>
        </w:rPr>
        <w:t xml:space="preserve"> теңдеулер Юнг модуліне, ығысу және көлемдік модульдерге және композициялық материалдың Пуассон к</w:t>
      </w:r>
      <w:r>
        <w:rPr>
          <w:rFonts w:ascii="Times New Roman" w:hAnsi="Times New Roman" w:cs="Times New Roman"/>
          <w:sz w:val="28"/>
          <w:szCs w:val="28"/>
          <w:lang w:val="kk-KZ"/>
        </w:rPr>
        <w:t>оэффициентіне сәйкес келетін алты</w:t>
      </w:r>
      <w:r w:rsidRPr="00560C4F">
        <w:rPr>
          <w:rFonts w:ascii="Times New Roman" w:hAnsi="Times New Roman" w:cs="Times New Roman"/>
          <w:sz w:val="28"/>
          <w:szCs w:val="28"/>
          <w:lang w:val="kk-KZ"/>
        </w:rPr>
        <w:t xml:space="preserve"> тәуелсіз тұрақтыны анықтайды.</w:t>
      </w:r>
    </w:p>
    <w:p w:rsidR="00B91417" w:rsidRDefault="00B91417" w:rsidP="00B94644">
      <w:pPr>
        <w:spacing w:after="0" w:line="240" w:lineRule="auto"/>
        <w:ind w:firstLine="709"/>
        <w:jc w:val="both"/>
        <w:rPr>
          <w:rFonts w:ascii="Times New Roman" w:hAnsi="Times New Roman" w:cs="Times New Roman"/>
          <w:sz w:val="28"/>
          <w:szCs w:val="28"/>
          <w:lang w:val="kk-KZ"/>
        </w:rPr>
      </w:pPr>
    </w:p>
    <w:p w:rsidR="00062B13" w:rsidRPr="002C50C8" w:rsidRDefault="00062B13" w:rsidP="00542ADC">
      <w:pPr>
        <w:spacing w:after="0" w:line="240" w:lineRule="auto"/>
        <w:ind w:firstLine="709"/>
        <w:jc w:val="center"/>
        <w:rPr>
          <w:rFonts w:ascii="Times New Roman" w:hAnsi="Times New Roman" w:cs="Times New Roman"/>
          <w:sz w:val="28"/>
          <w:szCs w:val="28"/>
          <w:lang w:val="kk-KZ"/>
        </w:rPr>
      </w:pPr>
      <w:r w:rsidRPr="00062B13">
        <w:rPr>
          <w:rFonts w:ascii="Times New Roman" w:hAnsi="Times New Roman" w:cs="Times New Roman"/>
          <w:position w:val="-30"/>
          <w:sz w:val="28"/>
          <w:szCs w:val="28"/>
          <w:lang w:val="kk-KZ"/>
        </w:rPr>
        <w:object w:dxaOrig="9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pt;height:34pt" o:ole="">
            <v:imagedata r:id="rId15" o:title=""/>
          </v:shape>
          <o:OLEObject Type="Embed" ProgID="Equation.DSMT4" ShapeID="_x0000_i1025" DrawAspect="Content" ObjectID="_1758467304" r:id="rId16"/>
        </w:object>
      </w:r>
      <w:r w:rsidR="00542ADC">
        <w:rPr>
          <w:rFonts w:ascii="Times New Roman" w:hAnsi="Times New Roman" w:cs="Times New Roman"/>
          <w:sz w:val="28"/>
          <w:szCs w:val="28"/>
          <w:lang w:val="kk-KZ"/>
        </w:rPr>
        <w:t xml:space="preserve">                          </w:t>
      </w:r>
      <w:r w:rsidRPr="002C50C8">
        <w:rPr>
          <w:rFonts w:ascii="Times New Roman" w:hAnsi="Times New Roman" w:cs="Times New Roman"/>
          <w:sz w:val="28"/>
          <w:szCs w:val="28"/>
          <w:lang w:val="kk-KZ"/>
        </w:rPr>
        <w:t>(1)</w:t>
      </w:r>
    </w:p>
    <w:p w:rsidR="00062B13" w:rsidRDefault="00062B13" w:rsidP="00B94644">
      <w:pPr>
        <w:spacing w:after="0" w:line="240" w:lineRule="auto"/>
        <w:ind w:firstLine="709"/>
        <w:jc w:val="both"/>
        <w:rPr>
          <w:rFonts w:ascii="Times New Roman" w:hAnsi="Times New Roman" w:cs="Times New Roman"/>
          <w:sz w:val="28"/>
          <w:szCs w:val="28"/>
          <w:lang w:val="kk-KZ"/>
        </w:rPr>
      </w:pPr>
    </w:p>
    <w:p w:rsidR="00062B13" w:rsidRPr="00542ADC" w:rsidRDefault="00062B13" w:rsidP="00542ADC">
      <w:pPr>
        <w:spacing w:after="0" w:line="240" w:lineRule="auto"/>
        <w:ind w:firstLine="709"/>
        <w:jc w:val="center"/>
        <w:rPr>
          <w:rFonts w:ascii="Times New Roman" w:hAnsi="Times New Roman" w:cs="Times New Roman"/>
          <w:sz w:val="28"/>
          <w:szCs w:val="28"/>
          <w:lang w:val="kk-KZ"/>
        </w:rPr>
      </w:pPr>
      <w:r w:rsidRPr="00062B13">
        <w:rPr>
          <w:rFonts w:ascii="Times New Roman" w:hAnsi="Times New Roman" w:cs="Times New Roman"/>
          <w:position w:val="-4"/>
          <w:sz w:val="28"/>
          <w:szCs w:val="28"/>
          <w:lang w:val="kk-KZ"/>
        </w:rPr>
        <w:object w:dxaOrig="180" w:dyaOrig="279">
          <v:shape id="_x0000_i1026" type="#_x0000_t75" style="width:9.5pt;height:14.5pt" o:ole="">
            <v:imagedata r:id="rId17" o:title=""/>
          </v:shape>
          <o:OLEObject Type="Embed" ProgID="Equation.DSMT4" ShapeID="_x0000_i1026" DrawAspect="Content" ObjectID="_1758467305" r:id="rId18"/>
        </w:object>
      </w:r>
      <w:r w:rsidRPr="00062B13">
        <w:rPr>
          <w:rFonts w:ascii="Times New Roman" w:hAnsi="Times New Roman" w:cs="Times New Roman"/>
          <w:position w:val="-30"/>
          <w:sz w:val="28"/>
          <w:szCs w:val="28"/>
          <w:lang w:val="kk-KZ"/>
        </w:rPr>
        <w:object w:dxaOrig="1540" w:dyaOrig="680">
          <v:shape id="_x0000_i1027" type="#_x0000_t75" style="width:77pt;height:34pt" o:ole="">
            <v:imagedata r:id="rId19" o:title=""/>
          </v:shape>
          <o:OLEObject Type="Embed" ProgID="Equation.DSMT4" ShapeID="_x0000_i1027" DrawAspect="Content" ObjectID="_1758467306" r:id="rId20"/>
        </w:object>
      </w:r>
      <w:r>
        <w:rPr>
          <w:rFonts w:ascii="Times New Roman" w:hAnsi="Times New Roman" w:cs="Times New Roman"/>
          <w:sz w:val="28"/>
          <w:szCs w:val="28"/>
          <w:lang w:val="kk-KZ"/>
        </w:rPr>
        <w:t xml:space="preserve">            </w:t>
      </w:r>
      <w:r w:rsidR="00542ADC">
        <w:rPr>
          <w:rFonts w:ascii="Times New Roman" w:hAnsi="Times New Roman" w:cs="Times New Roman"/>
          <w:sz w:val="28"/>
          <w:szCs w:val="28"/>
          <w:lang w:val="kk-KZ"/>
        </w:rPr>
        <w:t xml:space="preserve">     </w:t>
      </w:r>
      <w:r w:rsidRPr="00542ADC">
        <w:rPr>
          <w:rFonts w:ascii="Times New Roman" w:hAnsi="Times New Roman" w:cs="Times New Roman"/>
          <w:sz w:val="28"/>
          <w:szCs w:val="28"/>
          <w:lang w:val="kk-KZ"/>
        </w:rPr>
        <w:t>(2)</w:t>
      </w:r>
    </w:p>
    <w:p w:rsidR="00062B13" w:rsidRPr="00062B13" w:rsidRDefault="00062B13" w:rsidP="00B94644">
      <w:pPr>
        <w:spacing w:after="0" w:line="240" w:lineRule="auto"/>
        <w:ind w:firstLine="709"/>
        <w:jc w:val="both"/>
        <w:rPr>
          <w:rFonts w:ascii="Times New Roman" w:hAnsi="Times New Roman" w:cs="Times New Roman"/>
          <w:sz w:val="28"/>
          <w:szCs w:val="28"/>
          <w:lang w:val="kk-KZ"/>
        </w:rPr>
      </w:pPr>
    </w:p>
    <w:p w:rsidR="00B91417" w:rsidRPr="00062B13" w:rsidRDefault="00062B13" w:rsidP="00542ADC">
      <w:pPr>
        <w:spacing w:after="0" w:line="240" w:lineRule="auto"/>
        <w:ind w:firstLine="709"/>
        <w:jc w:val="center"/>
        <w:rPr>
          <w:rFonts w:ascii="Times New Roman" w:hAnsi="Times New Roman" w:cs="Times New Roman"/>
          <w:sz w:val="28"/>
          <w:szCs w:val="28"/>
          <w:lang w:val="kk-KZ"/>
        </w:rPr>
      </w:pPr>
      <w:r w:rsidRPr="00062B13">
        <w:rPr>
          <w:rFonts w:ascii="Times New Roman" w:hAnsi="Times New Roman" w:cs="Times New Roman"/>
          <w:position w:val="-4"/>
          <w:sz w:val="28"/>
          <w:szCs w:val="28"/>
        </w:rPr>
        <w:object w:dxaOrig="180" w:dyaOrig="279">
          <v:shape id="_x0000_i1028" type="#_x0000_t75" style="width:9.5pt;height:14.5pt" o:ole="">
            <v:imagedata r:id="rId17" o:title=""/>
          </v:shape>
          <o:OLEObject Type="Embed" ProgID="Equation.DSMT4" ShapeID="_x0000_i1028" DrawAspect="Content" ObjectID="_1758467307" r:id="rId21"/>
        </w:object>
      </w:r>
      <w:r w:rsidRPr="00062B13">
        <w:rPr>
          <w:rFonts w:ascii="Times New Roman" w:hAnsi="Times New Roman" w:cs="Times New Roman"/>
          <w:position w:val="-30"/>
          <w:sz w:val="28"/>
          <w:szCs w:val="28"/>
        </w:rPr>
        <w:object w:dxaOrig="1920" w:dyaOrig="680">
          <v:shape id="_x0000_i1029" type="#_x0000_t75" style="width:97pt;height:34pt" o:ole="">
            <v:imagedata r:id="rId22" o:title=""/>
          </v:shape>
          <o:OLEObject Type="Embed" ProgID="Equation.DSMT4" ShapeID="_x0000_i1029" DrawAspect="Content" ObjectID="_1758467308" r:id="rId23"/>
        </w:object>
      </w:r>
      <w:r>
        <w:rPr>
          <w:rFonts w:ascii="Times New Roman" w:hAnsi="Times New Roman" w:cs="Times New Roman"/>
          <w:sz w:val="28"/>
          <w:szCs w:val="28"/>
          <w:lang w:val="kk-KZ"/>
        </w:rPr>
        <w:t xml:space="preserve">        </w:t>
      </w:r>
      <w:r w:rsidR="00542ADC">
        <w:rPr>
          <w:rFonts w:ascii="Times New Roman" w:hAnsi="Times New Roman" w:cs="Times New Roman"/>
          <w:sz w:val="28"/>
          <w:szCs w:val="28"/>
          <w:lang w:val="kk-KZ"/>
        </w:rPr>
        <w:t xml:space="preserve">                (3)</w:t>
      </w:r>
    </w:p>
    <w:p w:rsidR="00B91417" w:rsidRDefault="00B91417" w:rsidP="00542ADC">
      <w:pPr>
        <w:spacing w:after="0" w:line="240" w:lineRule="auto"/>
        <w:ind w:firstLine="709"/>
        <w:jc w:val="center"/>
        <w:rPr>
          <w:rFonts w:ascii="Times New Roman" w:hAnsi="Times New Roman" w:cs="Times New Roman"/>
          <w:sz w:val="28"/>
          <w:szCs w:val="28"/>
          <w:lang w:val="kk-KZ"/>
        </w:rPr>
      </w:pPr>
    </w:p>
    <w:p w:rsidR="00542ADC" w:rsidRPr="00062B13" w:rsidRDefault="001646FC" w:rsidP="00542ADC">
      <w:pPr>
        <w:spacing w:after="0" w:line="240" w:lineRule="auto"/>
        <w:ind w:firstLine="709"/>
        <w:jc w:val="center"/>
        <w:rPr>
          <w:rFonts w:ascii="Times New Roman" w:hAnsi="Times New Roman" w:cs="Times New Roman"/>
          <w:sz w:val="28"/>
          <w:szCs w:val="28"/>
          <w:lang w:val="kk-KZ"/>
        </w:rPr>
      </w:pPr>
      <w:r w:rsidRPr="00542ADC">
        <w:rPr>
          <w:rFonts w:ascii="Times New Roman" w:hAnsi="Times New Roman" w:cs="Times New Roman"/>
          <w:position w:val="-4"/>
          <w:sz w:val="28"/>
          <w:szCs w:val="28"/>
          <w:lang w:val="kk-KZ"/>
        </w:rPr>
        <w:object w:dxaOrig="180" w:dyaOrig="279">
          <v:shape id="_x0000_i1030" type="#_x0000_t75" style="width:9.5pt;height:14.5pt" o:ole="">
            <v:imagedata r:id="rId17" o:title=""/>
          </v:shape>
          <o:OLEObject Type="Embed" ProgID="Equation.DSMT4" ShapeID="_x0000_i1030" DrawAspect="Content" ObjectID="_1758467309" r:id="rId24"/>
        </w:object>
      </w:r>
      <w:r w:rsidR="00542ADC" w:rsidRPr="00542ADC">
        <w:rPr>
          <w:rFonts w:ascii="Times New Roman" w:hAnsi="Times New Roman" w:cs="Times New Roman"/>
          <w:position w:val="-30"/>
          <w:sz w:val="28"/>
          <w:szCs w:val="28"/>
          <w:lang w:val="kk-KZ"/>
        </w:rPr>
        <w:object w:dxaOrig="1939" w:dyaOrig="680">
          <v:shape id="_x0000_i1031" type="#_x0000_t75" style="width:97pt;height:34pt" o:ole="">
            <v:imagedata r:id="rId25" o:title=""/>
          </v:shape>
          <o:OLEObject Type="Embed" ProgID="Equation.DSMT4" ShapeID="_x0000_i1031" DrawAspect="Content" ObjectID="_1758467310" r:id="rId26"/>
        </w:object>
      </w:r>
      <w:r w:rsidR="00542ADC">
        <w:rPr>
          <w:rFonts w:ascii="Times New Roman" w:hAnsi="Times New Roman" w:cs="Times New Roman"/>
          <w:sz w:val="28"/>
          <w:szCs w:val="28"/>
          <w:lang w:val="kk-KZ"/>
        </w:rPr>
        <w:t xml:space="preserve">                        (4)</w:t>
      </w:r>
    </w:p>
    <w:p w:rsidR="00B91417" w:rsidRDefault="00B91417" w:rsidP="00542ADC">
      <w:pPr>
        <w:spacing w:after="0" w:line="240" w:lineRule="auto"/>
        <w:ind w:firstLine="709"/>
        <w:jc w:val="center"/>
        <w:rPr>
          <w:rFonts w:ascii="Times New Roman" w:hAnsi="Times New Roman" w:cs="Times New Roman"/>
          <w:sz w:val="28"/>
          <w:szCs w:val="28"/>
          <w:lang w:val="kk-KZ"/>
        </w:rPr>
      </w:pPr>
    </w:p>
    <w:p w:rsidR="00542ADC" w:rsidRPr="00542ADC" w:rsidRDefault="001646FC" w:rsidP="00542ADC">
      <w:pPr>
        <w:spacing w:after="0" w:line="240" w:lineRule="auto"/>
        <w:ind w:firstLine="709"/>
        <w:jc w:val="center"/>
        <w:rPr>
          <w:rFonts w:ascii="Times New Roman" w:hAnsi="Times New Roman" w:cs="Times New Roman"/>
          <w:sz w:val="28"/>
          <w:szCs w:val="28"/>
          <w:lang w:val="kk-KZ"/>
        </w:rPr>
      </w:pPr>
      <w:r w:rsidRPr="00542ADC">
        <w:rPr>
          <w:rFonts w:ascii="Times New Roman" w:hAnsi="Times New Roman" w:cs="Times New Roman"/>
          <w:position w:val="-4"/>
          <w:sz w:val="28"/>
          <w:szCs w:val="28"/>
          <w:lang w:val="kk-KZ"/>
        </w:rPr>
        <w:object w:dxaOrig="180" w:dyaOrig="279">
          <v:shape id="_x0000_i1032" type="#_x0000_t75" style="width:9.5pt;height:14.5pt" o:ole="">
            <v:imagedata r:id="rId17" o:title=""/>
          </v:shape>
          <o:OLEObject Type="Embed" ProgID="Equation.DSMT4" ShapeID="_x0000_i1032" DrawAspect="Content" ObjectID="_1758467311" r:id="rId27"/>
        </w:object>
      </w:r>
      <w:r w:rsidR="00542ADC" w:rsidRPr="00542ADC">
        <w:rPr>
          <w:rFonts w:ascii="Times New Roman" w:hAnsi="Times New Roman" w:cs="Times New Roman"/>
          <w:position w:val="-32"/>
          <w:sz w:val="28"/>
          <w:szCs w:val="28"/>
          <w:lang w:val="kk-KZ"/>
        </w:rPr>
        <w:object w:dxaOrig="2500" w:dyaOrig="740">
          <v:shape id="_x0000_i1033" type="#_x0000_t75" style="width:125.5pt;height:36.5pt" o:ole="">
            <v:imagedata r:id="rId28" o:title=""/>
          </v:shape>
          <o:OLEObject Type="Embed" ProgID="Equation.DSMT4" ShapeID="_x0000_i1033" DrawAspect="Content" ObjectID="_1758467312" r:id="rId29"/>
        </w:object>
      </w:r>
      <w:r w:rsidR="00542ADC">
        <w:rPr>
          <w:rFonts w:ascii="Times New Roman" w:hAnsi="Times New Roman" w:cs="Times New Roman"/>
          <w:sz w:val="28"/>
          <w:szCs w:val="28"/>
          <w:lang w:val="kk-KZ"/>
        </w:rPr>
        <w:t xml:space="preserve">                (5)</w:t>
      </w:r>
    </w:p>
    <w:p w:rsidR="00B91417" w:rsidRPr="002C50C8" w:rsidRDefault="00B91417" w:rsidP="00542ADC">
      <w:pPr>
        <w:spacing w:after="0" w:line="240" w:lineRule="auto"/>
        <w:ind w:firstLine="709"/>
        <w:jc w:val="center"/>
        <w:rPr>
          <w:rFonts w:ascii="Times New Roman" w:hAnsi="Times New Roman" w:cs="Times New Roman"/>
          <w:sz w:val="28"/>
          <w:szCs w:val="28"/>
          <w:lang w:val="kk-KZ"/>
        </w:rPr>
      </w:pPr>
    </w:p>
    <w:p w:rsidR="00B30730" w:rsidRPr="002C50C8" w:rsidRDefault="00542ADC" w:rsidP="00542ADC">
      <w:pPr>
        <w:spacing w:after="0" w:line="240" w:lineRule="auto"/>
        <w:jc w:val="center"/>
        <w:rPr>
          <w:rFonts w:ascii="Times New Roman" w:hAnsi="Times New Roman" w:cs="Times New Roman"/>
          <w:sz w:val="28"/>
          <w:szCs w:val="28"/>
          <w:lang w:val="kk-KZ"/>
        </w:rPr>
      </w:pPr>
      <w:r w:rsidRPr="00542ADC">
        <w:rPr>
          <w:rFonts w:ascii="Times New Roman" w:hAnsi="Times New Roman" w:cs="Times New Roman"/>
          <w:position w:val="-32"/>
          <w:sz w:val="28"/>
          <w:szCs w:val="28"/>
        </w:rPr>
        <w:object w:dxaOrig="2500" w:dyaOrig="740">
          <v:shape id="_x0000_i1034" type="#_x0000_t75" style="width:125.5pt;height:36.5pt" o:ole="">
            <v:imagedata r:id="rId30" o:title=""/>
          </v:shape>
          <o:OLEObject Type="Embed" ProgID="Equation.DSMT4" ShapeID="_x0000_i1034" DrawAspect="Content" ObjectID="_1758467313" r:id="rId31"/>
        </w:object>
      </w:r>
      <w:r w:rsidRPr="002C50C8">
        <w:rPr>
          <w:rFonts w:ascii="Times New Roman" w:hAnsi="Times New Roman" w:cs="Times New Roman"/>
          <w:sz w:val="28"/>
          <w:szCs w:val="28"/>
          <w:lang w:val="kk-KZ"/>
        </w:rPr>
        <w:t xml:space="preserve">                             (6)</w:t>
      </w:r>
    </w:p>
    <w:p w:rsidR="00560C4F" w:rsidRPr="0091469E" w:rsidRDefault="00560C4F" w:rsidP="00560C4F">
      <w:pPr>
        <w:spacing w:after="0" w:line="240" w:lineRule="auto"/>
        <w:jc w:val="both"/>
        <w:rPr>
          <w:rFonts w:ascii="Times New Roman" w:hAnsi="Times New Roman" w:cs="Times New Roman"/>
          <w:sz w:val="28"/>
          <w:szCs w:val="28"/>
          <w:lang w:val="kk-KZ"/>
        </w:rPr>
      </w:pPr>
    </w:p>
    <w:p w:rsidR="00560C4F" w:rsidRDefault="002E5B5A" w:rsidP="00560C4F">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sz w:val="28"/>
                <w:szCs w:val="28"/>
              </w:rPr>
            </m:ctrlPr>
          </m:sSubPr>
          <m:e>
            <m:r>
              <w:rPr>
                <w:rFonts w:ascii="Cambria Math" w:hAnsi="Cambria Math" w:cs="Times New Roman"/>
                <w:sz w:val="28"/>
                <w:szCs w:val="28"/>
                <w:lang w:val="kk-KZ"/>
              </w:rPr>
              <m:t xml:space="preserve">            A</m:t>
            </m:r>
          </m:e>
          <m:sub>
            <m:r>
              <w:rPr>
                <w:rFonts w:ascii="Cambria Math" w:hAnsi="Cambria Math" w:cs="Times New Roman"/>
                <w:sz w:val="28"/>
                <w:szCs w:val="28"/>
                <w:lang w:val="kk-KZ"/>
              </w:rPr>
              <m:t>1</m:t>
            </m:r>
          </m:sub>
        </m:sSub>
      </m:oMath>
      <w:r w:rsidR="00560C4F" w:rsidRPr="00205DA9">
        <w:rPr>
          <w:rFonts w:ascii="Times New Roman" w:hAnsi="Times New Roman"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2</m:t>
            </m:r>
          </m:sub>
        </m:sSub>
      </m:oMath>
      <w:r w:rsidR="00560C4F" w:rsidRPr="00205DA9">
        <w:rPr>
          <w:rFonts w:ascii="Times New Roman" w:hAnsi="Times New Roman" w:cs="Times New Roman"/>
          <w:sz w:val="28"/>
          <w:szCs w:val="28"/>
          <w:lang w:val="kk-KZ"/>
        </w:rPr>
        <w:t>,</w:t>
      </w:r>
      <m:oMath>
        <m:r>
          <w:rPr>
            <w:rFonts w:ascii="Cambria Math" w:hAnsi="Cambria Math" w:cs="Times New Roman"/>
            <w:sz w:val="28"/>
            <w:szCs w:val="28"/>
            <w:lang w:val="kk-KZ"/>
          </w:rPr>
          <m:t>…A</m:t>
        </m:r>
      </m:oMath>
      <w:r w:rsidR="00560C4F" w:rsidRPr="00205DA9">
        <w:rPr>
          <w:rFonts w:ascii="Times New Roman" w:hAnsi="Times New Roman" w:cs="Times New Roman"/>
          <w:sz w:val="28"/>
          <w:szCs w:val="28"/>
          <w:lang w:val="kk-KZ"/>
        </w:rPr>
        <w:t xml:space="preserve"> </w:t>
      </w:r>
      <w:r w:rsidR="00560C4F">
        <w:rPr>
          <w:rFonts w:ascii="Times New Roman" w:hAnsi="Times New Roman" w:cs="Times New Roman"/>
          <w:sz w:val="28"/>
          <w:szCs w:val="28"/>
          <w:lang w:val="kk-KZ"/>
        </w:rPr>
        <w:t xml:space="preserve">коэффициенттеріне және </w:t>
      </w:r>
      <m:oMath>
        <m:sSub>
          <m:sSubPr>
            <m:ctrlPr>
              <w:rPr>
                <w:rFonts w:ascii="Cambria Math" w:hAnsi="Cambria Math" w:cs="Times New Roman"/>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igkl</m:t>
            </m:r>
          </m:sub>
        </m:sSub>
      </m:oMath>
      <w:r w:rsidR="00560C4F">
        <w:rPr>
          <w:rFonts w:ascii="Times New Roman" w:eastAsiaTheme="minorEastAsia" w:hAnsi="Times New Roman" w:cs="Times New Roman"/>
          <w:sz w:val="28"/>
          <w:szCs w:val="28"/>
          <w:lang w:val="kk-KZ"/>
        </w:rPr>
        <w:t xml:space="preserve"> </w:t>
      </w:r>
      <w:r w:rsidR="00560C4F">
        <w:rPr>
          <w:rFonts w:ascii="Times New Roman" w:hAnsi="Times New Roman" w:cs="Times New Roman"/>
          <w:sz w:val="28"/>
          <w:szCs w:val="28"/>
          <w:lang w:val="kk-KZ"/>
        </w:rPr>
        <w:t>Эшелб</w:t>
      </w:r>
      <w:r w:rsidR="00560C4F" w:rsidRPr="00042A9D">
        <w:rPr>
          <w:rFonts w:ascii="Times New Roman" w:hAnsi="Times New Roman" w:cs="Times New Roman"/>
          <w:sz w:val="28"/>
          <w:szCs w:val="28"/>
          <w:lang w:val="kk-KZ"/>
        </w:rPr>
        <w:t>и тензор компонентіне қосындылардың пішініне және фазалардың серпімді сипатт</w:t>
      </w:r>
      <w:r w:rsidR="00560C4F">
        <w:rPr>
          <w:rFonts w:ascii="Times New Roman" w:hAnsi="Times New Roman" w:cs="Times New Roman"/>
          <w:sz w:val="28"/>
          <w:szCs w:val="28"/>
          <w:lang w:val="kk-KZ"/>
        </w:rPr>
        <w:t>амаларына тәуелді өрнектерді [82</w:t>
      </w:r>
      <w:r w:rsidR="00560C4F" w:rsidRPr="00042A9D">
        <w:rPr>
          <w:rFonts w:ascii="Times New Roman" w:hAnsi="Times New Roman" w:cs="Times New Roman"/>
          <w:sz w:val="28"/>
          <w:szCs w:val="28"/>
          <w:lang w:val="kk-KZ"/>
        </w:rPr>
        <w:t>] табуға болады. Осылайша енгізілген серпімділік коэффициенттері материалдың макроскопиялық серпімді қасиеттерін анықтайтын тиімді шамалар болып табылады.</w:t>
      </w:r>
    </w:p>
    <w:p w:rsidR="00560C4F" w:rsidRDefault="00560C4F" w:rsidP="00560C4F">
      <w:pPr>
        <w:spacing w:after="0" w:line="240" w:lineRule="auto"/>
        <w:ind w:firstLine="708"/>
        <w:jc w:val="both"/>
        <w:rPr>
          <w:rFonts w:ascii="Times New Roman" w:hAnsi="Times New Roman" w:cs="Times New Roman"/>
          <w:sz w:val="28"/>
          <w:szCs w:val="28"/>
          <w:lang w:val="kk-KZ"/>
        </w:rPr>
      </w:pPr>
      <w:r w:rsidRPr="007F7416">
        <w:rPr>
          <w:rFonts w:ascii="Times New Roman" w:hAnsi="Times New Roman" w:cs="Times New Roman"/>
          <w:sz w:val="28"/>
          <w:szCs w:val="28"/>
          <w:lang w:val="kk-KZ"/>
        </w:rPr>
        <w:t xml:space="preserve">Ұсынылған әдіс бағдарламалық жасақтама кешенін қолданатын модельдеудің </w:t>
      </w:r>
      <w:r>
        <w:rPr>
          <w:rFonts w:ascii="Times New Roman" w:hAnsi="Times New Roman" w:cs="Times New Roman"/>
          <w:sz w:val="28"/>
          <w:szCs w:val="28"/>
          <w:lang w:val="kk-KZ"/>
        </w:rPr>
        <w:t xml:space="preserve">DIGIMAT </w:t>
      </w:r>
      <w:r w:rsidRPr="007F7416">
        <w:rPr>
          <w:rFonts w:ascii="Times New Roman" w:hAnsi="Times New Roman" w:cs="Times New Roman"/>
          <w:sz w:val="28"/>
          <w:szCs w:val="28"/>
          <w:lang w:val="kk-KZ"/>
        </w:rPr>
        <w:t>үш негізгі кезеңін қамтиды. DIGIMAT бағдарламалық жасақтамасы</w:t>
      </w:r>
      <w:r>
        <w:rPr>
          <w:rFonts w:ascii="Times New Roman" w:hAnsi="Times New Roman" w:cs="Times New Roman"/>
          <w:sz w:val="28"/>
          <w:szCs w:val="28"/>
          <w:lang w:val="kk-KZ"/>
        </w:rPr>
        <w:t xml:space="preserve"> </w:t>
      </w:r>
      <w:r w:rsidRPr="007F741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F7416">
        <w:rPr>
          <w:rFonts w:ascii="Times New Roman" w:hAnsi="Times New Roman" w:cs="Times New Roman"/>
          <w:sz w:val="28"/>
          <w:szCs w:val="28"/>
          <w:lang w:val="kk-KZ"/>
        </w:rPr>
        <w:t xml:space="preserve">бұл композициялық материалдардың </w:t>
      </w:r>
      <w:r w:rsidRPr="007F7416">
        <w:rPr>
          <w:rFonts w:ascii="Times New Roman" w:hAnsi="Times New Roman" w:cs="Times New Roman"/>
          <w:sz w:val="28"/>
          <w:szCs w:val="28"/>
          <w:lang w:val="kk-KZ"/>
        </w:rPr>
        <w:lastRenderedPageBreak/>
        <w:t>сипаттамаларын анықтау үшін микро деңгейлі тәсілді қолданатын әлемдегі жалғыз бағдарламалық жасақтама. DIGIMAT үшін бастапқы деректер әр фазаның қасиеттері, топологиясы және көлемдік/массалық мазмұны, сондай-ақ композициялық материалдың микроқұрылымы болып табылады. Бұл мәліметтер материалдың математикалық моделін әр фазаның және микроқұрылымның қасиеттеріне сезімтал микро деңгейде құрастырады және композициялық материалдың қажетті механикалық, жылу немесе электр</w:t>
      </w:r>
      <w:r>
        <w:rPr>
          <w:rFonts w:ascii="Times New Roman" w:hAnsi="Times New Roman" w:cs="Times New Roman"/>
          <w:sz w:val="28"/>
          <w:szCs w:val="28"/>
          <w:lang w:val="kk-KZ"/>
        </w:rPr>
        <w:t>лік сипаттамаларын анықтайды (7-сурет) [83</w:t>
      </w:r>
      <w:r w:rsidRPr="007F7416">
        <w:rPr>
          <w:rFonts w:ascii="Times New Roman" w:hAnsi="Times New Roman" w:cs="Times New Roman"/>
          <w:sz w:val="28"/>
          <w:szCs w:val="28"/>
          <w:lang w:val="kk-KZ"/>
        </w:rPr>
        <w:t>].</w:t>
      </w:r>
    </w:p>
    <w:p w:rsidR="00B91417" w:rsidRPr="002C50C8" w:rsidRDefault="00B91417" w:rsidP="00B94644">
      <w:pPr>
        <w:spacing w:after="0" w:line="240" w:lineRule="auto"/>
        <w:ind w:firstLine="709"/>
        <w:jc w:val="both"/>
        <w:rPr>
          <w:rFonts w:ascii="Times New Roman" w:hAnsi="Times New Roman" w:cs="Times New Roman"/>
          <w:sz w:val="28"/>
          <w:szCs w:val="28"/>
          <w:lang w:val="kk-KZ"/>
        </w:rPr>
      </w:pPr>
    </w:p>
    <w:p w:rsidR="00B91417" w:rsidRPr="00B94644" w:rsidRDefault="00560C4F" w:rsidP="00B94644">
      <w:pPr>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8D34AA7" wp14:editId="0CE3E6B3">
            <wp:extent cx="5451734" cy="1790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ото диссер.png"/>
                    <pic:cNvPicPr/>
                  </pic:nvPicPr>
                  <pic:blipFill>
                    <a:blip r:embed="rId32">
                      <a:extLst>
                        <a:ext uri="{28A0092B-C50C-407E-A947-70E740481C1C}">
                          <a14:useLocalDpi xmlns:a14="http://schemas.microsoft.com/office/drawing/2010/main" val="0"/>
                        </a:ext>
                      </a:extLst>
                    </a:blip>
                    <a:stretch>
                      <a:fillRect/>
                    </a:stretch>
                  </pic:blipFill>
                  <pic:spPr>
                    <a:xfrm>
                      <a:off x="0" y="0"/>
                      <a:ext cx="5458228" cy="1792833"/>
                    </a:xfrm>
                    <a:prstGeom prst="rect">
                      <a:avLst/>
                    </a:prstGeom>
                  </pic:spPr>
                </pic:pic>
              </a:graphicData>
            </a:graphic>
          </wp:inline>
        </w:drawing>
      </w:r>
    </w:p>
    <w:p w:rsidR="00560C4F" w:rsidRDefault="00560C4F" w:rsidP="00560C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Сурет</w:t>
      </w:r>
      <w:r w:rsidR="00B91417" w:rsidRPr="00B94644">
        <w:rPr>
          <w:rFonts w:ascii="Times New Roman" w:hAnsi="Times New Roman" w:cs="Times New Roman"/>
          <w:sz w:val="28"/>
          <w:szCs w:val="28"/>
          <w:lang w:val="kk-KZ"/>
        </w:rPr>
        <w:t xml:space="preserve"> </w:t>
      </w:r>
      <w:r w:rsidR="0014462F" w:rsidRPr="00B94644">
        <w:rPr>
          <w:rFonts w:ascii="Times New Roman" w:hAnsi="Times New Roman" w:cs="Times New Roman"/>
          <w:sz w:val="28"/>
          <w:szCs w:val="28"/>
          <w:lang w:val="kk-KZ"/>
        </w:rPr>
        <w:t>7</w:t>
      </w:r>
      <w:r w:rsidR="00B91417" w:rsidRPr="00B94644">
        <w:rPr>
          <w:rFonts w:ascii="Times New Roman" w:hAnsi="Times New Roman" w:cs="Times New Roman"/>
          <w:sz w:val="28"/>
          <w:szCs w:val="28"/>
        </w:rPr>
        <w:t xml:space="preserve"> – </w:t>
      </w:r>
      <w:r>
        <w:rPr>
          <w:rFonts w:ascii="Times New Roman" w:hAnsi="Times New Roman" w:cs="Times New Roman"/>
          <w:sz w:val="28"/>
          <w:szCs w:val="28"/>
          <w:lang w:val="kk-KZ"/>
        </w:rPr>
        <w:t>К</w:t>
      </w:r>
      <w:r w:rsidRPr="00DA2C2E">
        <w:rPr>
          <w:rFonts w:ascii="Times New Roman" w:hAnsi="Times New Roman" w:cs="Times New Roman"/>
          <w:sz w:val="28"/>
          <w:szCs w:val="28"/>
          <w:lang w:val="kk-KZ"/>
        </w:rPr>
        <w:t>омпозициялық материалдардың сип</w:t>
      </w:r>
      <w:r>
        <w:rPr>
          <w:rFonts w:ascii="Times New Roman" w:hAnsi="Times New Roman" w:cs="Times New Roman"/>
          <w:sz w:val="28"/>
          <w:szCs w:val="28"/>
          <w:lang w:val="kk-KZ"/>
        </w:rPr>
        <w:t>аттамаларын анықтауға арналған м</w:t>
      </w:r>
      <w:r w:rsidRPr="00DA2C2E">
        <w:rPr>
          <w:rFonts w:ascii="Times New Roman" w:hAnsi="Times New Roman" w:cs="Times New Roman"/>
          <w:sz w:val="28"/>
          <w:szCs w:val="28"/>
          <w:lang w:val="kk-KZ"/>
        </w:rPr>
        <w:t>икродеңгейлі тәсіл</w:t>
      </w:r>
    </w:p>
    <w:p w:rsidR="00BD772C" w:rsidRPr="00062B13" w:rsidRDefault="00BD772C" w:rsidP="00560C4F">
      <w:pPr>
        <w:spacing w:after="0" w:line="240" w:lineRule="auto"/>
        <w:jc w:val="both"/>
        <w:rPr>
          <w:rFonts w:ascii="Times New Roman" w:hAnsi="Times New Roman" w:cs="Times New Roman"/>
          <w:sz w:val="28"/>
          <w:szCs w:val="28"/>
        </w:rPr>
      </w:pPr>
    </w:p>
    <w:p w:rsidR="00BA3415" w:rsidRPr="0091469E" w:rsidRDefault="00BA3415" w:rsidP="006471DF">
      <w:pPr>
        <w:spacing w:after="0" w:line="240" w:lineRule="auto"/>
        <w:ind w:firstLine="708"/>
        <w:jc w:val="both"/>
        <w:rPr>
          <w:rFonts w:ascii="Times New Roman" w:hAnsi="Times New Roman" w:cs="Times New Roman"/>
          <w:sz w:val="28"/>
          <w:szCs w:val="28"/>
          <w:lang w:val="kk-KZ"/>
        </w:rPr>
      </w:pPr>
      <w:r w:rsidRPr="0091469E">
        <w:rPr>
          <w:rFonts w:ascii="Times New Roman" w:hAnsi="Times New Roman" w:cs="Times New Roman"/>
          <w:sz w:val="28"/>
          <w:szCs w:val="28"/>
          <w:lang w:val="kk-KZ"/>
        </w:rPr>
        <w:t>Бағдарламалық кешен көп фазалы материалдардың кең спектрін модельдеу мүмкіндігін қамтамасыз етеді және композициялық құрылымдарды жобалауда кешенді тәсілді қолдануға мүмкіндік береді: материалдарды әзірлеуден және үлгілерді виртуалды сынақтан өткізуден бастап, өндіріс технологиясын модельдеуге және құрылымның соңғы сипаттамаларын алуға дейін.</w:t>
      </w:r>
    </w:p>
    <w:p w:rsidR="00BA3415" w:rsidRPr="00205DA9" w:rsidRDefault="00BA3415" w:rsidP="00BA3415">
      <w:pPr>
        <w:spacing w:after="0" w:line="240" w:lineRule="auto"/>
        <w:ind w:firstLine="708"/>
        <w:jc w:val="both"/>
        <w:rPr>
          <w:rFonts w:ascii="Times New Roman" w:hAnsi="Times New Roman" w:cs="Times New Roman"/>
          <w:sz w:val="28"/>
          <w:szCs w:val="28"/>
          <w:lang w:val="kk-KZ"/>
        </w:rPr>
      </w:pPr>
      <w:r w:rsidRPr="00205DA9">
        <w:rPr>
          <w:rFonts w:ascii="Times New Roman" w:hAnsi="Times New Roman" w:cs="Times New Roman"/>
          <w:sz w:val="28"/>
          <w:szCs w:val="28"/>
          <w:lang w:val="kk-KZ"/>
        </w:rPr>
        <w:t>MSC Digimat MF модулі микро деңгей тәсілінде модельдеуді жүзеге асыру үшін пайдаланылды.</w:t>
      </w:r>
    </w:p>
    <w:p w:rsidR="00BA3415" w:rsidRPr="00C07112" w:rsidRDefault="00BA3415" w:rsidP="00BA3415">
      <w:pPr>
        <w:spacing w:after="0" w:line="240" w:lineRule="auto"/>
        <w:ind w:firstLine="708"/>
        <w:jc w:val="both"/>
        <w:rPr>
          <w:rFonts w:ascii="Times New Roman" w:hAnsi="Times New Roman" w:cs="Times New Roman"/>
          <w:sz w:val="28"/>
          <w:szCs w:val="28"/>
          <w:lang w:val="kk-KZ"/>
        </w:rPr>
      </w:pPr>
      <w:r w:rsidRPr="00C07112">
        <w:rPr>
          <w:rFonts w:ascii="Times New Roman" w:hAnsi="Times New Roman" w:cs="Times New Roman"/>
          <w:sz w:val="28"/>
          <w:szCs w:val="28"/>
          <w:lang w:val="kk-KZ"/>
        </w:rPr>
        <w:t>Бастапқы деректер:</w:t>
      </w:r>
    </w:p>
    <w:p w:rsidR="00BA3415" w:rsidRPr="00C07112" w:rsidRDefault="00BA3415" w:rsidP="00BA3415">
      <w:pPr>
        <w:spacing w:after="0" w:line="240" w:lineRule="auto"/>
        <w:ind w:firstLine="708"/>
        <w:jc w:val="both"/>
        <w:rPr>
          <w:rFonts w:ascii="Times New Roman" w:hAnsi="Times New Roman" w:cs="Times New Roman"/>
          <w:sz w:val="28"/>
          <w:szCs w:val="28"/>
          <w:lang w:val="kk-KZ"/>
        </w:rPr>
      </w:pPr>
      <w:r w:rsidRPr="00C07112">
        <w:rPr>
          <w:rFonts w:ascii="Times New Roman" w:hAnsi="Times New Roman" w:cs="Times New Roman"/>
          <w:sz w:val="28"/>
          <w:szCs w:val="28"/>
          <w:lang w:val="kk-KZ"/>
        </w:rPr>
        <w:t>- шыны қосындыла</w:t>
      </w:r>
      <w:r>
        <w:rPr>
          <w:rFonts w:ascii="Times New Roman" w:hAnsi="Times New Roman" w:cs="Times New Roman"/>
          <w:sz w:val="28"/>
          <w:szCs w:val="28"/>
          <w:lang w:val="kk-KZ"/>
        </w:rPr>
        <w:t>рының механикалық сипаттамалары;</w:t>
      </w:r>
    </w:p>
    <w:p w:rsidR="00BA3415" w:rsidRPr="00C07112" w:rsidRDefault="00BA3415" w:rsidP="00BA3415">
      <w:pPr>
        <w:spacing w:after="0" w:line="240" w:lineRule="auto"/>
        <w:ind w:firstLine="708"/>
        <w:jc w:val="both"/>
        <w:rPr>
          <w:rFonts w:ascii="Times New Roman" w:hAnsi="Times New Roman" w:cs="Times New Roman"/>
          <w:sz w:val="28"/>
          <w:szCs w:val="28"/>
          <w:lang w:val="kk-KZ"/>
        </w:rPr>
      </w:pPr>
      <w:r w:rsidRPr="00C07112">
        <w:rPr>
          <w:rFonts w:ascii="Times New Roman" w:hAnsi="Times New Roman" w:cs="Times New Roman"/>
          <w:sz w:val="28"/>
          <w:szCs w:val="28"/>
          <w:lang w:val="kk-KZ"/>
        </w:rPr>
        <w:t>- матрица материалының механикалық сипаттамалары</w:t>
      </w:r>
      <w:r>
        <w:rPr>
          <w:rFonts w:ascii="Times New Roman" w:hAnsi="Times New Roman" w:cs="Times New Roman"/>
          <w:sz w:val="28"/>
          <w:szCs w:val="28"/>
          <w:lang w:val="kk-KZ"/>
        </w:rPr>
        <w:t>;</w:t>
      </w:r>
    </w:p>
    <w:p w:rsidR="00BA3415" w:rsidRPr="00C07112" w:rsidRDefault="00BA3415" w:rsidP="00BA34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07112">
        <w:rPr>
          <w:rFonts w:ascii="Times New Roman" w:hAnsi="Times New Roman" w:cs="Times New Roman"/>
          <w:sz w:val="28"/>
          <w:szCs w:val="28"/>
          <w:lang w:val="kk-KZ"/>
        </w:rPr>
        <w:t>шыны қосындылардың мөлшері</w:t>
      </w:r>
      <w:r>
        <w:rPr>
          <w:rFonts w:ascii="Times New Roman" w:hAnsi="Times New Roman" w:cs="Times New Roman"/>
          <w:sz w:val="28"/>
          <w:szCs w:val="28"/>
          <w:lang w:val="kk-KZ"/>
        </w:rPr>
        <w:t>;</w:t>
      </w:r>
    </w:p>
    <w:p w:rsidR="00BA3415" w:rsidRPr="00C07112" w:rsidRDefault="00BA3415" w:rsidP="00BA3415">
      <w:pPr>
        <w:spacing w:after="0" w:line="240" w:lineRule="auto"/>
        <w:ind w:firstLine="708"/>
        <w:jc w:val="both"/>
        <w:rPr>
          <w:rFonts w:ascii="Times New Roman" w:hAnsi="Times New Roman" w:cs="Times New Roman"/>
          <w:sz w:val="28"/>
          <w:szCs w:val="28"/>
          <w:lang w:val="kk-KZ"/>
        </w:rPr>
      </w:pPr>
      <w:r w:rsidRPr="00C07112">
        <w:rPr>
          <w:rFonts w:ascii="Times New Roman" w:hAnsi="Times New Roman" w:cs="Times New Roman"/>
          <w:sz w:val="28"/>
          <w:szCs w:val="28"/>
          <w:lang w:val="kk-KZ"/>
        </w:rPr>
        <w:t>- шыны қосындылардың пішіні</w:t>
      </w:r>
      <w:r>
        <w:rPr>
          <w:rFonts w:ascii="Times New Roman" w:hAnsi="Times New Roman" w:cs="Times New Roman"/>
          <w:sz w:val="28"/>
          <w:szCs w:val="28"/>
          <w:lang w:val="kk-KZ"/>
        </w:rPr>
        <w:t>;</w:t>
      </w:r>
    </w:p>
    <w:p w:rsidR="00BA3415" w:rsidRDefault="00BA3415" w:rsidP="006471D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07112">
        <w:rPr>
          <w:rFonts w:ascii="Times New Roman" w:hAnsi="Times New Roman" w:cs="Times New Roman"/>
          <w:sz w:val="28"/>
          <w:szCs w:val="28"/>
          <w:lang w:val="kk-KZ"/>
        </w:rPr>
        <w:t>нығайтатын бөлшектердің пайыздық мөлшері</w:t>
      </w:r>
      <w:r>
        <w:rPr>
          <w:rFonts w:ascii="Times New Roman" w:hAnsi="Times New Roman" w:cs="Times New Roman"/>
          <w:sz w:val="28"/>
          <w:szCs w:val="28"/>
          <w:lang w:val="kk-KZ"/>
        </w:rPr>
        <w:t>.</w:t>
      </w:r>
    </w:p>
    <w:p w:rsidR="00BA3415" w:rsidRDefault="00BA3415" w:rsidP="0027754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Модельдеуге арналған деректер 5</w:t>
      </w:r>
      <w:r w:rsidRPr="00C07112">
        <w:rPr>
          <w:rFonts w:ascii="Times New Roman" w:hAnsi="Times New Roman" w:cs="Times New Roman"/>
          <w:sz w:val="28"/>
          <w:szCs w:val="28"/>
          <w:lang w:val="kk-KZ"/>
        </w:rPr>
        <w:t>-кестеге келтірілген.</w:t>
      </w:r>
    </w:p>
    <w:p w:rsidR="00BA3415" w:rsidRDefault="00BA3415" w:rsidP="00D8768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Кесте 5 - С</w:t>
      </w:r>
      <w:r w:rsidRPr="003E0039">
        <w:rPr>
          <w:rFonts w:ascii="Times New Roman" w:hAnsi="Times New Roman" w:cs="Times New Roman"/>
          <w:sz w:val="28"/>
          <w:szCs w:val="28"/>
          <w:lang w:val="kk-KZ"/>
        </w:rPr>
        <w:t>андық эксперимент үшін механикалық деректер</w:t>
      </w:r>
    </w:p>
    <w:p w:rsidR="00BA3415" w:rsidRDefault="00BA3415" w:rsidP="00BA3415">
      <w:pPr>
        <w:spacing w:after="0" w:line="240" w:lineRule="auto"/>
        <w:ind w:firstLine="708"/>
        <w:jc w:val="both"/>
        <w:rPr>
          <w:rFonts w:ascii="Times New Roman" w:hAnsi="Times New Roman" w:cs="Times New Roman"/>
          <w:sz w:val="28"/>
          <w:szCs w:val="28"/>
          <w:lang w:val="kk-KZ"/>
        </w:rPr>
      </w:pPr>
    </w:p>
    <w:tbl>
      <w:tblPr>
        <w:tblW w:w="8075" w:type="dxa"/>
        <w:tblInd w:w="-5" w:type="dxa"/>
        <w:tblLook w:val="04A0" w:firstRow="1" w:lastRow="0" w:firstColumn="1" w:lastColumn="0" w:noHBand="0" w:noVBand="1"/>
      </w:tblPr>
      <w:tblGrid>
        <w:gridCol w:w="5529"/>
        <w:gridCol w:w="2546"/>
      </w:tblGrid>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Параметрлер</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Мәндер</w:t>
            </w:r>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01F83" w:rsidP="00BA34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Полимердің</w:t>
            </w:r>
            <w:r w:rsidR="00BA3415" w:rsidRPr="00BA3415">
              <w:rPr>
                <w:rFonts w:ascii="Times New Roman" w:hAnsi="Times New Roman" w:cs="Times New Roman"/>
                <w:sz w:val="28"/>
                <w:szCs w:val="28"/>
                <w:lang w:val="kk-KZ"/>
              </w:rPr>
              <w:t xml:space="preserve"> серпімділік модулі, </w:t>
            </w:r>
            <w:r w:rsidR="0051780D">
              <w:rPr>
                <w:rFonts w:ascii="Times New Roman" w:hAnsi="Times New Roman" w:cs="Times New Roman"/>
                <w:sz w:val="28"/>
                <w:szCs w:val="28"/>
                <w:lang w:val="kk-KZ"/>
              </w:rPr>
              <w:t>МПа</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2360</w:t>
            </w:r>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01F83" w:rsidP="00BA34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Полимердің</w:t>
            </w:r>
            <w:r w:rsidR="00BA3415" w:rsidRPr="00BA3415">
              <w:rPr>
                <w:rFonts w:ascii="Times New Roman" w:hAnsi="Times New Roman" w:cs="Times New Roman"/>
                <w:sz w:val="28"/>
                <w:szCs w:val="28"/>
                <w:lang w:val="kk-KZ"/>
              </w:rPr>
              <w:t xml:space="preserve"> тығыздығы, кг/мм3</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rPr>
            </w:pPr>
            <w:r w:rsidRPr="00BA3415">
              <w:rPr>
                <w:rFonts w:ascii="Times New Roman" w:hAnsi="Times New Roman" w:cs="Times New Roman"/>
                <w:sz w:val="28"/>
                <w:szCs w:val="28"/>
                <w:lang w:val="kk-KZ"/>
              </w:rPr>
              <w:t>1,14</w:t>
            </w:r>
            <m:oMath>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10</m:t>
                  </m:r>
                </m:e>
                <m:sup>
                  <m:r>
                    <w:rPr>
                      <w:rFonts w:ascii="Cambria Math" w:hAnsi="Cambria Math" w:cs="Times New Roman"/>
                      <w:sz w:val="28"/>
                      <w:szCs w:val="28"/>
                    </w:rPr>
                    <m:t>-9</m:t>
                  </m:r>
                </m:sup>
              </m:sSup>
            </m:oMath>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01F83" w:rsidP="00BA34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Полимердің</w:t>
            </w:r>
            <w:r w:rsidR="00BA3415" w:rsidRPr="00BA3415">
              <w:rPr>
                <w:rFonts w:ascii="Times New Roman" w:hAnsi="Times New Roman" w:cs="Times New Roman"/>
                <w:sz w:val="28"/>
                <w:szCs w:val="28"/>
                <w:lang w:val="kk-KZ"/>
              </w:rPr>
              <w:t xml:space="preserve"> төменгі аққыштық шегі, </w:t>
            </w:r>
            <w:r w:rsidR="0051780D">
              <w:rPr>
                <w:rFonts w:ascii="Times New Roman" w:hAnsi="Times New Roman" w:cs="Times New Roman"/>
                <w:sz w:val="28"/>
                <w:szCs w:val="28"/>
                <w:lang w:val="kk-KZ"/>
              </w:rPr>
              <w:t>МПа</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 xml:space="preserve">75 </w:t>
            </w:r>
            <w:r w:rsidR="0051780D">
              <w:rPr>
                <w:rFonts w:ascii="Times New Roman" w:hAnsi="Times New Roman" w:cs="Times New Roman"/>
                <w:sz w:val="28"/>
                <w:szCs w:val="28"/>
                <w:lang w:val="kk-KZ"/>
              </w:rPr>
              <w:t>МПа</w:t>
            </w:r>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Бринелль бойынша</w:t>
            </w:r>
            <w:r w:rsidR="00B01F83">
              <w:rPr>
                <w:rFonts w:ascii="Times New Roman" w:hAnsi="Times New Roman" w:cs="Times New Roman"/>
                <w:sz w:val="28"/>
                <w:szCs w:val="28"/>
                <w:lang w:val="kk-KZ"/>
              </w:rPr>
              <w:t xml:space="preserve"> полимердің</w:t>
            </w:r>
            <w:r w:rsidRPr="00BA3415">
              <w:rPr>
                <w:rFonts w:ascii="Times New Roman" w:hAnsi="Times New Roman" w:cs="Times New Roman"/>
                <w:sz w:val="28"/>
                <w:szCs w:val="28"/>
                <w:lang w:val="kk-KZ"/>
              </w:rPr>
              <w:t xml:space="preserve"> қаттылығы, </w:t>
            </w:r>
            <w:r w:rsidR="0051780D">
              <w:rPr>
                <w:rFonts w:ascii="Times New Roman" w:hAnsi="Times New Roman" w:cs="Times New Roman"/>
                <w:sz w:val="28"/>
                <w:szCs w:val="28"/>
                <w:lang w:val="kk-KZ"/>
              </w:rPr>
              <w:t>МПа</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 xml:space="preserve">95 </w:t>
            </w:r>
            <w:r w:rsidR="0051780D">
              <w:rPr>
                <w:rFonts w:ascii="Times New Roman" w:hAnsi="Times New Roman" w:cs="Times New Roman"/>
                <w:sz w:val="28"/>
                <w:szCs w:val="28"/>
                <w:lang w:val="kk-KZ"/>
              </w:rPr>
              <w:t>МПа</w:t>
            </w:r>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lastRenderedPageBreak/>
              <w:t xml:space="preserve">Полиамидтің серпімділік модулі, </w:t>
            </w:r>
            <w:r w:rsidR="0051780D">
              <w:rPr>
                <w:rFonts w:ascii="Times New Roman" w:hAnsi="Times New Roman" w:cs="Times New Roman"/>
                <w:sz w:val="28"/>
                <w:szCs w:val="28"/>
                <w:lang w:val="kk-KZ"/>
              </w:rPr>
              <w:t>МПа</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3000</w:t>
            </w:r>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Полиамидтің Пуассон коэффициенті</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0,37</w:t>
            </w:r>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 xml:space="preserve">Полиамидтің төменгі аққыштық шегі, </w:t>
            </w:r>
            <w:r w:rsidR="0051780D">
              <w:rPr>
                <w:rFonts w:ascii="Times New Roman" w:hAnsi="Times New Roman" w:cs="Times New Roman"/>
                <w:sz w:val="28"/>
                <w:szCs w:val="28"/>
                <w:lang w:val="kk-KZ"/>
              </w:rPr>
              <w:t>МПа</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 xml:space="preserve">65 </w:t>
            </w:r>
            <w:r w:rsidR="0051780D">
              <w:rPr>
                <w:rFonts w:ascii="Times New Roman" w:hAnsi="Times New Roman" w:cs="Times New Roman"/>
                <w:sz w:val="28"/>
                <w:szCs w:val="28"/>
                <w:lang w:val="kk-KZ"/>
              </w:rPr>
              <w:t>МПа</w:t>
            </w:r>
            <w:r w:rsidRPr="00BA3415">
              <w:rPr>
                <w:rFonts w:ascii="Times New Roman" w:hAnsi="Times New Roman" w:cs="Times New Roman"/>
                <w:sz w:val="28"/>
                <w:szCs w:val="28"/>
                <w:lang w:val="kk-KZ"/>
              </w:rPr>
              <w:t xml:space="preserve"> </w:t>
            </w:r>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 xml:space="preserve">Бринелль бойынша полиамидтің қаттылығы, </w:t>
            </w:r>
            <w:r w:rsidR="0051780D">
              <w:rPr>
                <w:rFonts w:ascii="Times New Roman" w:hAnsi="Times New Roman" w:cs="Times New Roman"/>
                <w:sz w:val="28"/>
                <w:szCs w:val="28"/>
                <w:lang w:val="kk-KZ"/>
              </w:rPr>
              <w:t>МПа</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85</w:t>
            </w:r>
            <w:r w:rsidRPr="00BA3415">
              <w:rPr>
                <w:rFonts w:ascii="Times New Roman" w:hAnsi="Times New Roman" w:cs="Times New Roman"/>
                <w:sz w:val="28"/>
                <w:szCs w:val="28"/>
              </w:rPr>
              <w:t xml:space="preserve"> </w:t>
            </w:r>
            <w:r w:rsidR="0051780D">
              <w:rPr>
                <w:rFonts w:ascii="Times New Roman" w:hAnsi="Times New Roman" w:cs="Times New Roman"/>
                <w:sz w:val="28"/>
                <w:szCs w:val="28"/>
                <w:lang w:val="kk-KZ"/>
              </w:rPr>
              <w:t>МПа</w:t>
            </w:r>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 xml:space="preserve">Шыны серпімділік модулі, </w:t>
            </w:r>
            <w:r w:rsidR="0051780D">
              <w:rPr>
                <w:rFonts w:ascii="Times New Roman" w:hAnsi="Times New Roman" w:cs="Times New Roman"/>
                <w:sz w:val="28"/>
                <w:szCs w:val="28"/>
                <w:lang w:val="kk-KZ"/>
              </w:rPr>
              <w:t>МПа</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7200</w:t>
            </w:r>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Шыны тығыздығы,  кг/мм3</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7,8</w:t>
            </w:r>
            <m:oMath>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10</m:t>
                  </m:r>
                </m:e>
                <m:sup>
                  <m:r>
                    <w:rPr>
                      <w:rFonts w:ascii="Cambria Math" w:hAnsi="Cambria Math" w:cs="Times New Roman"/>
                      <w:sz w:val="28"/>
                      <w:szCs w:val="28"/>
                    </w:rPr>
                    <m:t>-9</m:t>
                  </m:r>
                </m:sup>
              </m:sSup>
            </m:oMath>
          </w:p>
        </w:tc>
      </w:tr>
      <w:tr w:rsidR="00BA3415" w:rsidRPr="00BA3415" w:rsidTr="00D87680">
        <w:tc>
          <w:tcPr>
            <w:tcW w:w="5528"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Шынының Пуассон коэффициенті</w:t>
            </w:r>
          </w:p>
        </w:tc>
        <w:tc>
          <w:tcPr>
            <w:tcW w:w="2546" w:type="dxa"/>
            <w:tcBorders>
              <w:top w:val="single" w:sz="4" w:space="0" w:color="000000"/>
              <w:left w:val="single" w:sz="4" w:space="0" w:color="000000"/>
              <w:bottom w:val="single" w:sz="4" w:space="0" w:color="000000"/>
              <w:right w:val="single" w:sz="4" w:space="0" w:color="000000"/>
            </w:tcBorders>
          </w:tcPr>
          <w:p w:rsidR="00BA3415" w:rsidRPr="00BA3415" w:rsidRDefault="00BA3415" w:rsidP="00BA3415">
            <w:pPr>
              <w:spacing w:after="0" w:line="240" w:lineRule="auto"/>
              <w:jc w:val="both"/>
              <w:rPr>
                <w:rFonts w:ascii="Times New Roman" w:hAnsi="Times New Roman" w:cs="Times New Roman"/>
                <w:sz w:val="28"/>
                <w:szCs w:val="28"/>
                <w:lang w:val="kk-KZ"/>
              </w:rPr>
            </w:pPr>
            <w:r w:rsidRPr="00BA3415">
              <w:rPr>
                <w:rFonts w:ascii="Times New Roman" w:hAnsi="Times New Roman" w:cs="Times New Roman"/>
                <w:sz w:val="28"/>
                <w:szCs w:val="28"/>
                <w:lang w:val="kk-KZ"/>
              </w:rPr>
              <w:t>0,3</w:t>
            </w:r>
          </w:p>
        </w:tc>
      </w:tr>
    </w:tbl>
    <w:p w:rsidR="00B91417" w:rsidRPr="00B94644" w:rsidRDefault="00B91417" w:rsidP="00B94644">
      <w:pPr>
        <w:spacing w:after="0" w:line="240" w:lineRule="auto"/>
        <w:ind w:firstLine="709"/>
        <w:jc w:val="both"/>
        <w:rPr>
          <w:rFonts w:ascii="Times New Roman" w:hAnsi="Times New Roman" w:cs="Times New Roman"/>
          <w:sz w:val="28"/>
          <w:szCs w:val="28"/>
          <w:lang w:val="kk-KZ"/>
        </w:rPr>
      </w:pPr>
    </w:p>
    <w:p w:rsidR="00BA3415" w:rsidRDefault="00BA3415" w:rsidP="00BA3415">
      <w:pPr>
        <w:spacing w:after="0" w:line="240" w:lineRule="auto"/>
        <w:ind w:firstLine="708"/>
        <w:jc w:val="both"/>
        <w:rPr>
          <w:rFonts w:ascii="Times New Roman" w:hAnsi="Times New Roman" w:cs="Times New Roman"/>
          <w:sz w:val="28"/>
          <w:szCs w:val="28"/>
          <w:lang w:val="kk-KZ"/>
        </w:rPr>
      </w:pPr>
      <w:r w:rsidRPr="00D65858">
        <w:rPr>
          <w:rFonts w:ascii="Times New Roman" w:hAnsi="Times New Roman" w:cs="Times New Roman"/>
          <w:sz w:val="28"/>
          <w:szCs w:val="28"/>
          <w:lang w:val="kk-KZ"/>
        </w:rPr>
        <w:t>Бүгінгі таңда әртүрлі геометриялық қасиеттері бар туралған шыны талшықты жеткізетін көптеген компаниялар б</w:t>
      </w:r>
      <w:r>
        <w:rPr>
          <w:rFonts w:ascii="Times New Roman" w:hAnsi="Times New Roman" w:cs="Times New Roman"/>
          <w:sz w:val="28"/>
          <w:szCs w:val="28"/>
          <w:lang w:val="kk-KZ"/>
        </w:rPr>
        <w:t>ар. Виртуалды эксперимент үшін 6</w:t>
      </w:r>
      <w:r w:rsidRPr="00D65858">
        <w:rPr>
          <w:rFonts w:ascii="Times New Roman" w:hAnsi="Times New Roman" w:cs="Times New Roman"/>
          <w:sz w:val="28"/>
          <w:szCs w:val="28"/>
          <w:lang w:val="kk-KZ"/>
        </w:rPr>
        <w:t>-кестеде кел</w:t>
      </w:r>
      <w:r w:rsidR="00FC482B">
        <w:rPr>
          <w:rFonts w:ascii="Times New Roman" w:hAnsi="Times New Roman" w:cs="Times New Roman"/>
          <w:sz w:val="28"/>
          <w:szCs w:val="28"/>
          <w:lang w:val="kk-KZ"/>
        </w:rPr>
        <w:t>тірілген талшықтардың маркалары</w:t>
      </w:r>
      <w:r w:rsidRPr="00D65858">
        <w:rPr>
          <w:rFonts w:ascii="Times New Roman" w:hAnsi="Times New Roman" w:cs="Times New Roman"/>
          <w:sz w:val="28"/>
          <w:szCs w:val="28"/>
          <w:lang w:val="kk-KZ"/>
        </w:rPr>
        <w:t>, геометриялық сипаттамалары қолданылды.</w:t>
      </w:r>
    </w:p>
    <w:p w:rsidR="00B91417" w:rsidRPr="00BA3415" w:rsidRDefault="00BA3415" w:rsidP="00BA34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D65858">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6 </w:t>
      </w:r>
      <w:r w:rsidRPr="00D6585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65858">
        <w:rPr>
          <w:rFonts w:ascii="Times New Roman" w:hAnsi="Times New Roman" w:cs="Times New Roman"/>
          <w:sz w:val="28"/>
          <w:szCs w:val="28"/>
          <w:lang w:val="kk-KZ"/>
        </w:rPr>
        <w:t xml:space="preserve">туралған шыны талшықтың геометриялық көрсеткіштері </w:t>
      </w:r>
      <w:r w:rsidR="00906FFF" w:rsidRPr="00BA3415">
        <w:rPr>
          <w:rFonts w:ascii="Times New Roman" w:hAnsi="Times New Roman" w:cs="Times New Roman"/>
          <w:bCs/>
          <w:sz w:val="28"/>
          <w:szCs w:val="28"/>
          <w:lang w:val="kk-KZ"/>
        </w:rPr>
        <w:t>[84-90</w:t>
      </w:r>
      <w:r w:rsidR="00B91417" w:rsidRPr="00BA3415">
        <w:rPr>
          <w:rFonts w:ascii="Times New Roman" w:hAnsi="Times New Roman" w:cs="Times New Roman"/>
          <w:sz w:val="28"/>
          <w:szCs w:val="28"/>
          <w:lang w:val="kk-KZ"/>
        </w:rPr>
        <w:t>]</w:t>
      </w:r>
    </w:p>
    <w:tbl>
      <w:tblPr>
        <w:tblW w:w="9345" w:type="dxa"/>
        <w:tblLook w:val="04A0" w:firstRow="1" w:lastRow="0" w:firstColumn="1" w:lastColumn="0" w:noHBand="0" w:noVBand="1"/>
      </w:tblPr>
      <w:tblGrid>
        <w:gridCol w:w="3115"/>
        <w:gridCol w:w="3115"/>
        <w:gridCol w:w="3115"/>
      </w:tblGrid>
      <w:tr w:rsidR="00BA3415" w:rsidRPr="00B91417" w:rsidTr="00D87680">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Шыны талшықтарының маркасы</w:t>
            </w:r>
          </w:p>
        </w:tc>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Талшықтардың диаметрі, </w:t>
            </w:r>
            <w:r w:rsidRPr="00B91417">
              <w:rPr>
                <w:rFonts w:ascii="Times New Roman" w:hAnsi="Times New Roman" w:cs="Times New Roman"/>
                <w:sz w:val="28"/>
                <w:szCs w:val="28"/>
                <w:lang w:val="kk-KZ"/>
              </w:rPr>
              <w:t>мкм</w:t>
            </w:r>
          </w:p>
        </w:tc>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Талшықтардың ұзындығы, </w:t>
            </w:r>
            <w:r w:rsidRPr="00B91417">
              <w:rPr>
                <w:rFonts w:ascii="Times New Roman" w:hAnsi="Times New Roman" w:cs="Times New Roman"/>
                <w:sz w:val="28"/>
                <w:szCs w:val="28"/>
                <w:lang w:val="kk-KZ"/>
              </w:rPr>
              <w:t>мм</w:t>
            </w:r>
          </w:p>
        </w:tc>
      </w:tr>
      <w:tr w:rsidR="00BA3415" w:rsidRPr="00B91417" w:rsidTr="00D87680">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en-US"/>
              </w:rPr>
            </w:pPr>
            <w:r w:rsidRPr="00B91417">
              <w:rPr>
                <w:rFonts w:ascii="Times New Roman" w:hAnsi="Times New Roman" w:cs="Times New Roman"/>
                <w:sz w:val="28"/>
                <w:szCs w:val="28"/>
                <w:lang w:val="en-US"/>
              </w:rPr>
              <w:t>ECS 11-4.5-560A</w:t>
            </w:r>
          </w:p>
        </w:tc>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sidRPr="00B91417">
              <w:rPr>
                <w:rFonts w:ascii="Times New Roman" w:hAnsi="Times New Roman" w:cs="Times New Roman"/>
                <w:sz w:val="28"/>
                <w:szCs w:val="28"/>
                <w:lang w:val="kk-KZ"/>
              </w:rPr>
              <w:t>11-0,011 мм</w:t>
            </w:r>
          </w:p>
        </w:tc>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sidRPr="00B91417">
              <w:rPr>
                <w:rFonts w:ascii="Times New Roman" w:hAnsi="Times New Roman" w:cs="Times New Roman"/>
                <w:sz w:val="28"/>
                <w:szCs w:val="28"/>
                <w:lang w:val="kk-KZ"/>
              </w:rPr>
              <w:t>4,5-4500</w:t>
            </w:r>
          </w:p>
        </w:tc>
      </w:tr>
      <w:tr w:rsidR="00BA3415" w:rsidRPr="00B91417" w:rsidTr="00D87680">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sidRPr="00B91417">
              <w:rPr>
                <w:rFonts w:ascii="Times New Roman" w:hAnsi="Times New Roman" w:cs="Times New Roman"/>
                <w:sz w:val="28"/>
                <w:szCs w:val="28"/>
                <w:lang w:val="en-US"/>
              </w:rPr>
              <w:t xml:space="preserve">ECS </w:t>
            </w:r>
            <w:r w:rsidRPr="00B91417">
              <w:rPr>
                <w:rFonts w:ascii="Times New Roman" w:hAnsi="Times New Roman" w:cs="Times New Roman"/>
                <w:sz w:val="28"/>
                <w:szCs w:val="28"/>
                <w:lang w:val="kk-KZ"/>
              </w:rPr>
              <w:t>13</w:t>
            </w:r>
            <w:r w:rsidRPr="00B91417">
              <w:rPr>
                <w:rFonts w:ascii="Times New Roman" w:hAnsi="Times New Roman" w:cs="Times New Roman"/>
                <w:sz w:val="28"/>
                <w:szCs w:val="28"/>
                <w:lang w:val="en-US"/>
              </w:rPr>
              <w:t>-</w:t>
            </w:r>
            <w:r w:rsidRPr="00B91417">
              <w:rPr>
                <w:rFonts w:ascii="Times New Roman" w:hAnsi="Times New Roman" w:cs="Times New Roman"/>
                <w:sz w:val="28"/>
                <w:szCs w:val="28"/>
                <w:lang w:val="kk-KZ"/>
              </w:rPr>
              <w:t>3</w:t>
            </w:r>
            <w:r w:rsidRPr="00B91417">
              <w:rPr>
                <w:rFonts w:ascii="Times New Roman" w:hAnsi="Times New Roman" w:cs="Times New Roman"/>
                <w:sz w:val="28"/>
                <w:szCs w:val="28"/>
                <w:lang w:val="en-US"/>
              </w:rPr>
              <w:t>-</w:t>
            </w:r>
            <w:r w:rsidRPr="00B91417">
              <w:rPr>
                <w:rFonts w:ascii="Times New Roman" w:hAnsi="Times New Roman" w:cs="Times New Roman"/>
                <w:sz w:val="28"/>
                <w:szCs w:val="28"/>
                <w:lang w:val="kk-KZ"/>
              </w:rPr>
              <w:t>552</w:t>
            </w:r>
            <w:r w:rsidRPr="00B91417">
              <w:rPr>
                <w:rFonts w:ascii="Times New Roman" w:hAnsi="Times New Roman" w:cs="Times New Roman"/>
                <w:sz w:val="28"/>
                <w:szCs w:val="28"/>
                <w:lang w:val="en-US"/>
              </w:rPr>
              <w:t>B</w:t>
            </w:r>
          </w:p>
        </w:tc>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sidRPr="00B91417">
              <w:rPr>
                <w:rFonts w:ascii="Times New Roman" w:hAnsi="Times New Roman" w:cs="Times New Roman"/>
                <w:sz w:val="28"/>
                <w:szCs w:val="28"/>
                <w:lang w:val="en-US"/>
              </w:rPr>
              <w:t>13</w:t>
            </w:r>
            <w:r w:rsidRPr="00B91417">
              <w:rPr>
                <w:rFonts w:ascii="Times New Roman" w:hAnsi="Times New Roman" w:cs="Times New Roman"/>
                <w:sz w:val="28"/>
                <w:szCs w:val="28"/>
                <w:lang w:val="kk-KZ"/>
              </w:rPr>
              <w:t>-0,013 мм</w:t>
            </w:r>
          </w:p>
        </w:tc>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sidRPr="00B91417">
              <w:rPr>
                <w:rFonts w:ascii="Times New Roman" w:hAnsi="Times New Roman" w:cs="Times New Roman"/>
                <w:sz w:val="28"/>
                <w:szCs w:val="28"/>
                <w:lang w:val="en-US"/>
              </w:rPr>
              <w:t>6</w:t>
            </w:r>
            <w:r w:rsidRPr="00B91417">
              <w:rPr>
                <w:rFonts w:ascii="Times New Roman" w:hAnsi="Times New Roman" w:cs="Times New Roman"/>
                <w:sz w:val="28"/>
                <w:szCs w:val="28"/>
                <w:lang w:val="kk-KZ"/>
              </w:rPr>
              <w:t>-6000</w:t>
            </w:r>
          </w:p>
        </w:tc>
      </w:tr>
      <w:tr w:rsidR="00BA3415" w:rsidRPr="00B91417" w:rsidTr="00D87680">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en-US"/>
              </w:rPr>
            </w:pPr>
            <w:r w:rsidRPr="00B91417">
              <w:rPr>
                <w:rFonts w:ascii="Times New Roman" w:hAnsi="Times New Roman" w:cs="Times New Roman"/>
                <w:sz w:val="28"/>
                <w:szCs w:val="28"/>
                <w:lang w:val="en-US"/>
              </w:rPr>
              <w:t>CS 7938</w:t>
            </w:r>
          </w:p>
        </w:tc>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sidRPr="00B91417">
              <w:rPr>
                <w:rFonts w:ascii="Times New Roman" w:hAnsi="Times New Roman" w:cs="Times New Roman"/>
                <w:sz w:val="28"/>
                <w:szCs w:val="28"/>
                <w:lang w:val="kk-KZ"/>
              </w:rPr>
              <w:t>50 мкм</w:t>
            </w:r>
          </w:p>
        </w:tc>
        <w:tc>
          <w:tcPr>
            <w:tcW w:w="3115" w:type="dxa"/>
            <w:tcBorders>
              <w:top w:val="single" w:sz="4" w:space="0" w:color="000000"/>
              <w:left w:val="single" w:sz="4" w:space="0" w:color="000000"/>
              <w:bottom w:val="single" w:sz="4" w:space="0" w:color="000000"/>
              <w:right w:val="single" w:sz="4" w:space="0" w:color="000000"/>
            </w:tcBorders>
          </w:tcPr>
          <w:p w:rsidR="00BA3415" w:rsidRPr="00B91417" w:rsidRDefault="00BA3415" w:rsidP="00BA3415">
            <w:pPr>
              <w:spacing w:after="0" w:line="240" w:lineRule="auto"/>
              <w:jc w:val="both"/>
              <w:rPr>
                <w:rFonts w:ascii="Times New Roman" w:hAnsi="Times New Roman" w:cs="Times New Roman"/>
                <w:sz w:val="28"/>
                <w:szCs w:val="28"/>
                <w:lang w:val="kk-KZ"/>
              </w:rPr>
            </w:pPr>
            <w:r w:rsidRPr="00B91417">
              <w:rPr>
                <w:rFonts w:ascii="Times New Roman" w:hAnsi="Times New Roman" w:cs="Times New Roman"/>
                <w:sz w:val="28"/>
                <w:szCs w:val="28"/>
                <w:lang w:val="en-US"/>
              </w:rPr>
              <w:t>300</w:t>
            </w:r>
            <w:r w:rsidRPr="00B91417">
              <w:rPr>
                <w:rFonts w:ascii="Times New Roman" w:hAnsi="Times New Roman" w:cs="Times New Roman"/>
                <w:sz w:val="28"/>
                <w:szCs w:val="28"/>
                <w:lang w:val="kk-KZ"/>
              </w:rPr>
              <w:t>0</w:t>
            </w:r>
            <w:r w:rsidRPr="00B91417">
              <w:rPr>
                <w:rFonts w:ascii="Times New Roman" w:hAnsi="Times New Roman" w:cs="Times New Roman"/>
                <w:sz w:val="28"/>
                <w:szCs w:val="28"/>
                <w:lang w:val="en-US"/>
              </w:rPr>
              <w:t xml:space="preserve"> </w:t>
            </w:r>
            <w:r w:rsidRPr="00B91417">
              <w:rPr>
                <w:rFonts w:ascii="Times New Roman" w:hAnsi="Times New Roman" w:cs="Times New Roman"/>
                <w:sz w:val="28"/>
                <w:szCs w:val="28"/>
                <w:lang w:val="kk-KZ"/>
              </w:rPr>
              <w:t>мкм</w:t>
            </w:r>
          </w:p>
        </w:tc>
      </w:tr>
    </w:tbl>
    <w:p w:rsidR="00B91417" w:rsidRPr="00B94644" w:rsidRDefault="00B91417" w:rsidP="00B94644">
      <w:pPr>
        <w:spacing w:after="0" w:line="240" w:lineRule="auto"/>
        <w:ind w:firstLine="709"/>
        <w:jc w:val="both"/>
        <w:rPr>
          <w:rFonts w:ascii="Times New Roman" w:hAnsi="Times New Roman" w:cs="Times New Roman"/>
          <w:sz w:val="28"/>
          <w:szCs w:val="28"/>
          <w:lang w:val="kk-KZ"/>
        </w:rPr>
      </w:pPr>
    </w:p>
    <w:p w:rsidR="00B91417" w:rsidRPr="002C50C8" w:rsidRDefault="00BA3415" w:rsidP="0027754D">
      <w:pPr>
        <w:spacing w:after="0" w:line="240" w:lineRule="auto"/>
        <w:ind w:firstLine="708"/>
        <w:jc w:val="both"/>
        <w:rPr>
          <w:rFonts w:ascii="Times New Roman" w:hAnsi="Times New Roman" w:cs="Times New Roman"/>
          <w:sz w:val="28"/>
          <w:szCs w:val="28"/>
          <w:lang w:val="kk-KZ"/>
        </w:rPr>
      </w:pPr>
      <w:r w:rsidRPr="00706EDE">
        <w:rPr>
          <w:rFonts w:ascii="Times New Roman" w:hAnsi="Times New Roman" w:cs="Times New Roman"/>
          <w:sz w:val="28"/>
          <w:szCs w:val="28"/>
          <w:lang w:val="kk-KZ"/>
        </w:rPr>
        <w:t>Композиттің механикалық қасиеттеріне әсер ететін маңызды факторлардың бірі-кеңістіктегі талшықтардың бағыты. Бұл параметрдің көрсеткіші бағдарлау тензоры Т</w:t>
      </w:r>
      <w:r w:rsidR="0027754D">
        <w:rPr>
          <w:rFonts w:ascii="Times New Roman" w:hAnsi="Times New Roman" w:cs="Times New Roman"/>
          <w:sz w:val="28"/>
          <w:szCs w:val="28"/>
          <w:lang w:val="kk-KZ"/>
        </w:rPr>
        <w:t>.</w:t>
      </w:r>
    </w:p>
    <w:p w:rsidR="00B91417" w:rsidRPr="002C50C8" w:rsidRDefault="00B91417" w:rsidP="00B94644">
      <w:pPr>
        <w:spacing w:after="0" w:line="240" w:lineRule="auto"/>
        <w:ind w:firstLine="709"/>
        <w:jc w:val="center"/>
        <w:rPr>
          <w:rFonts w:ascii="Times New Roman" w:hAnsi="Times New Roman" w:cs="Times New Roman"/>
          <w:sz w:val="28"/>
          <w:szCs w:val="28"/>
          <w:lang w:val="kk-KZ"/>
        </w:rPr>
      </w:pPr>
      <m:oMath>
        <m:r>
          <w:rPr>
            <w:rFonts w:ascii="Cambria Math" w:hAnsi="Cambria Math" w:cs="Times New Roman"/>
            <w:sz w:val="28"/>
            <w:szCs w:val="28"/>
            <w:lang w:val="kk-KZ"/>
          </w:rPr>
          <m:t>T=</m:t>
        </m:r>
        <m:d>
          <m:dPr>
            <m:begChr m:val="["/>
            <m:endChr m:val="]"/>
            <m:ctrlPr>
              <w:rPr>
                <w:rFonts w:ascii="Cambria Math" w:hAnsi="Cambria Math" w:cs="Times New Roman"/>
                <w:sz w:val="28"/>
                <w:szCs w:val="28"/>
              </w:rPr>
            </m:ctrlPr>
          </m:dPr>
          <m:e>
            <m:m>
              <m:mPr>
                <m:mcs>
                  <m:mc>
                    <m:mcPr>
                      <m:count m:val="3"/>
                      <m:mcJc m:val="center"/>
                    </m:mcPr>
                  </m:mc>
                </m:mcs>
                <m:ctrlPr>
                  <w:rPr>
                    <w:rFonts w:ascii="Cambria Math" w:hAnsi="Cambria Math" w:cs="Times New Roman"/>
                    <w:sz w:val="28"/>
                    <w:szCs w:val="28"/>
                  </w:rPr>
                </m:ctrlPr>
              </m:mPr>
              <m:mr>
                <m:e>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11</m:t>
                      </m:r>
                    </m:sub>
                  </m:sSub>
                </m:e>
                <m:e>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12</m:t>
                      </m:r>
                    </m:sub>
                  </m:sSub>
                </m:e>
                <m:e>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13</m:t>
                      </m:r>
                    </m:sub>
                  </m:sSub>
                </m:e>
              </m:mr>
              <m:mr>
                <m:e>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21</m:t>
                      </m:r>
                    </m:sub>
                  </m:sSub>
                </m:e>
                <m:e>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22</m:t>
                      </m:r>
                    </m:sub>
                  </m:sSub>
                </m:e>
                <m:e>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23</m:t>
                      </m:r>
                    </m:sub>
                  </m:sSub>
                </m:e>
              </m:mr>
              <m:mr>
                <m:e>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31</m:t>
                      </m:r>
                    </m:sub>
                  </m:sSub>
                </m:e>
                <m:e>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32</m:t>
                      </m:r>
                    </m:sub>
                  </m:sSub>
                </m:e>
                <m:e>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33</m:t>
                      </m:r>
                    </m:sub>
                  </m:sSub>
                </m:e>
              </m:mr>
            </m:m>
          </m:e>
        </m:d>
      </m:oMath>
      <w:r w:rsidRPr="002C50C8">
        <w:rPr>
          <w:rFonts w:ascii="Times New Roman" w:hAnsi="Times New Roman" w:cs="Times New Roman"/>
          <w:sz w:val="28"/>
          <w:szCs w:val="28"/>
          <w:lang w:val="kk-KZ"/>
        </w:rPr>
        <w:t xml:space="preserve">                                               (</w:t>
      </w:r>
      <w:r w:rsidR="00186FA3" w:rsidRPr="002C50C8">
        <w:rPr>
          <w:rFonts w:ascii="Times New Roman" w:hAnsi="Times New Roman" w:cs="Times New Roman"/>
          <w:sz w:val="28"/>
          <w:szCs w:val="28"/>
          <w:lang w:val="kk-KZ"/>
        </w:rPr>
        <w:t>7</w:t>
      </w:r>
      <w:r w:rsidRPr="002C50C8">
        <w:rPr>
          <w:rFonts w:ascii="Times New Roman" w:hAnsi="Times New Roman" w:cs="Times New Roman"/>
          <w:sz w:val="28"/>
          <w:szCs w:val="28"/>
          <w:lang w:val="kk-KZ"/>
        </w:rPr>
        <w:t>)</w:t>
      </w:r>
    </w:p>
    <w:p w:rsidR="00526AE6" w:rsidRPr="00706EDE" w:rsidRDefault="00526AE6" w:rsidP="002775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m:oMath>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ij</m:t>
            </m:r>
          </m:sub>
        </m:sSub>
        <m:r>
          <w:rPr>
            <w:rFonts w:ascii="Cambria Math" w:hAnsi="Cambria Math" w:cs="Times New Roman"/>
            <w:sz w:val="28"/>
            <w:szCs w:val="28"/>
            <w:lang w:val="kk-KZ"/>
          </w:rPr>
          <m:t xml:space="preserve">  </m:t>
        </m:r>
      </m:oMath>
      <w:r w:rsidRPr="00641F6D">
        <w:rPr>
          <w:rFonts w:ascii="Times New Roman" w:hAnsi="Times New Roman" w:cs="Times New Roman"/>
          <w:sz w:val="28"/>
          <w:szCs w:val="28"/>
          <w:lang w:val="kk-KZ"/>
        </w:rPr>
        <w:t>–</w:t>
      </w:r>
      <w:r>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x,y,z </m:t>
        </m:r>
      </m:oMath>
      <w:r w:rsidRPr="00641F6D">
        <w:rPr>
          <w:rFonts w:ascii="Times New Roman" w:eastAsiaTheme="minorEastAsia" w:hAnsi="Times New Roman" w:cs="Times New Roman"/>
          <w:sz w:val="28"/>
          <w:szCs w:val="28"/>
          <w:lang w:val="kk-KZ"/>
        </w:rPr>
        <w:t>осьтер бойындағы бағыттарға сәйкес келетін бағдарлау тензорының компоненттері</w:t>
      </w:r>
      <w:r>
        <w:rPr>
          <w:rFonts w:ascii="Times New Roman" w:eastAsiaTheme="minorEastAsia" w:hAnsi="Times New Roman" w:cs="Times New Roman"/>
          <w:sz w:val="28"/>
          <w:szCs w:val="28"/>
          <w:lang w:val="kk-KZ"/>
        </w:rPr>
        <w:t>.</w:t>
      </w:r>
    </w:p>
    <w:p w:rsidR="00526AE6" w:rsidRDefault="00526AE6" w:rsidP="0027754D">
      <w:pPr>
        <w:spacing w:after="0" w:line="240" w:lineRule="auto"/>
        <w:ind w:firstLine="709"/>
        <w:jc w:val="both"/>
        <w:rPr>
          <w:rFonts w:ascii="Times New Roman" w:hAnsi="Times New Roman" w:cs="Times New Roman"/>
          <w:sz w:val="28"/>
          <w:szCs w:val="28"/>
          <w:lang w:val="kk-KZ"/>
        </w:rPr>
      </w:pPr>
      <w:r w:rsidRPr="00706EDE">
        <w:rPr>
          <w:rFonts w:ascii="Times New Roman" w:hAnsi="Times New Roman" w:cs="Times New Roman"/>
          <w:sz w:val="28"/>
          <w:szCs w:val="28"/>
          <w:lang w:val="kk-KZ"/>
        </w:rPr>
        <w:t>Композиттердің механикалық қасиеттерін анықтайтын параметрлер бағдарлама интерфейсінде келесі шамалар арқылы жүзеге асырылады:</w:t>
      </w:r>
    </w:p>
    <w:p w:rsidR="00526AE6" w:rsidRPr="00B91417" w:rsidRDefault="00526AE6" w:rsidP="0027754D">
      <w:pPr>
        <w:spacing w:after="0" w:line="240" w:lineRule="auto"/>
        <w:ind w:firstLine="709"/>
        <w:jc w:val="both"/>
        <w:rPr>
          <w:rFonts w:ascii="Times New Roman" w:hAnsi="Times New Roman" w:cs="Times New Roman"/>
          <w:sz w:val="28"/>
          <w:szCs w:val="28"/>
          <w:lang w:val="kk-KZ"/>
        </w:rPr>
      </w:pPr>
      <w:r w:rsidRPr="00706EDE">
        <w:rPr>
          <w:rFonts w:ascii="Times New Roman" w:hAnsi="Times New Roman" w:cs="Times New Roman"/>
          <w:sz w:val="28"/>
          <w:szCs w:val="28"/>
          <w:lang w:val="kk-KZ"/>
        </w:rPr>
        <w:t xml:space="preserve">- </w:t>
      </w:r>
      <w:r w:rsidRPr="00B91417">
        <w:rPr>
          <w:rFonts w:ascii="Times New Roman" w:hAnsi="Times New Roman" w:cs="Times New Roman"/>
          <w:sz w:val="28"/>
          <w:szCs w:val="28"/>
          <w:lang w:val="kk-KZ"/>
        </w:rPr>
        <w:t>«Mass fraction» -</w:t>
      </w:r>
      <w:r w:rsidRPr="00DE3C55">
        <w:rPr>
          <w:lang w:val="kk-KZ"/>
        </w:rPr>
        <w:t xml:space="preserve"> </w:t>
      </w:r>
      <w:r>
        <w:rPr>
          <w:rFonts w:ascii="Times New Roman" w:hAnsi="Times New Roman" w:cs="Times New Roman"/>
          <w:sz w:val="28"/>
          <w:szCs w:val="28"/>
          <w:lang w:val="kk-KZ"/>
        </w:rPr>
        <w:t>қоспа</w:t>
      </w:r>
      <w:r w:rsidRPr="00DE3C55">
        <w:rPr>
          <w:rFonts w:ascii="Times New Roman" w:hAnsi="Times New Roman" w:cs="Times New Roman"/>
          <w:sz w:val="28"/>
          <w:szCs w:val="28"/>
          <w:lang w:val="kk-KZ"/>
        </w:rPr>
        <w:t xml:space="preserve">лардың жаппай мазмұны, </w:t>
      </w:r>
      <w:r>
        <w:rPr>
          <w:rFonts w:ascii="Times New Roman" w:hAnsi="Times New Roman" w:cs="Times New Roman"/>
          <w:sz w:val="28"/>
          <w:szCs w:val="28"/>
          <w:lang w:val="kk-KZ"/>
        </w:rPr>
        <w:t xml:space="preserve">мынадай </w:t>
      </w:r>
      <w:r w:rsidRPr="00DE3C55">
        <w:rPr>
          <w:rFonts w:ascii="Times New Roman" w:hAnsi="Times New Roman" w:cs="Times New Roman"/>
          <w:sz w:val="28"/>
          <w:szCs w:val="28"/>
          <w:lang w:val="kk-KZ"/>
        </w:rPr>
        <w:t xml:space="preserve">жағдайлар қарастырылды </w:t>
      </w:r>
      <w:r w:rsidRPr="00B91417">
        <w:rPr>
          <w:rFonts w:ascii="Times New Roman" w:hAnsi="Times New Roman" w:cs="Times New Roman"/>
          <w:sz w:val="28"/>
          <w:szCs w:val="28"/>
          <w:lang w:val="kk-KZ"/>
        </w:rPr>
        <w:t>10 %,20%,30%;</w:t>
      </w:r>
    </w:p>
    <w:p w:rsidR="00526AE6" w:rsidRDefault="00526AE6" w:rsidP="0027754D">
      <w:pPr>
        <w:spacing w:after="0" w:line="240" w:lineRule="auto"/>
        <w:ind w:firstLine="709"/>
        <w:jc w:val="both"/>
        <w:rPr>
          <w:rFonts w:ascii="Times New Roman" w:hAnsi="Times New Roman" w:cs="Times New Roman"/>
          <w:sz w:val="28"/>
          <w:szCs w:val="28"/>
          <w:lang w:val="kk-KZ"/>
        </w:rPr>
      </w:pPr>
      <w:r w:rsidRPr="00B91417">
        <w:rPr>
          <w:rFonts w:ascii="Times New Roman" w:hAnsi="Times New Roman" w:cs="Times New Roman"/>
          <w:sz w:val="28"/>
          <w:szCs w:val="28"/>
          <w:lang w:val="kk-KZ"/>
        </w:rPr>
        <w:t>-</w:t>
      </w:r>
      <w:r w:rsidRPr="00FF79B3">
        <w:rPr>
          <w:rFonts w:ascii="Times New Roman" w:hAnsi="Times New Roman" w:cs="Times New Roman"/>
          <w:sz w:val="28"/>
          <w:szCs w:val="28"/>
          <w:lang w:val="kk-KZ"/>
        </w:rPr>
        <w:t xml:space="preserve"> </w:t>
      </w:r>
      <w:r w:rsidRPr="00B91417">
        <w:rPr>
          <w:rFonts w:ascii="Times New Roman" w:hAnsi="Times New Roman" w:cs="Times New Roman"/>
          <w:sz w:val="28"/>
          <w:szCs w:val="28"/>
          <w:lang w:val="kk-KZ"/>
        </w:rPr>
        <w:t>«Fixed aspect ratio»</w:t>
      </w:r>
      <w:r>
        <w:rPr>
          <w:rFonts w:ascii="Times New Roman" w:hAnsi="Times New Roman" w:cs="Times New Roman"/>
          <w:sz w:val="28"/>
          <w:szCs w:val="28"/>
          <w:lang w:val="kk-KZ"/>
        </w:rPr>
        <w:t xml:space="preserve"> </w:t>
      </w:r>
      <w:r w:rsidRPr="00B9141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F79B3">
        <w:rPr>
          <w:rFonts w:ascii="Times New Roman" w:hAnsi="Times New Roman" w:cs="Times New Roman"/>
          <w:sz w:val="28"/>
          <w:szCs w:val="28"/>
          <w:lang w:val="kk-KZ"/>
        </w:rPr>
        <w:t xml:space="preserve">қосу бөлшектерінің пішінін анықтайтын коэффициент, біздің жағдайда ұзындықтың бөлшек диаметріне қатынасы </w:t>
      </w:r>
    </w:p>
    <w:p w:rsidR="00526AE6" w:rsidRPr="00B91417" w:rsidRDefault="00526AE6" w:rsidP="0027754D">
      <w:pPr>
        <w:spacing w:after="0" w:line="240" w:lineRule="auto"/>
        <w:ind w:firstLine="709"/>
        <w:jc w:val="both"/>
        <w:rPr>
          <w:rFonts w:ascii="Times New Roman" w:hAnsi="Times New Roman" w:cs="Times New Roman"/>
          <w:sz w:val="28"/>
          <w:szCs w:val="28"/>
          <w:lang w:val="kk-KZ"/>
        </w:rPr>
      </w:pPr>
      <w:r w:rsidRPr="00B91417">
        <w:rPr>
          <w:rFonts w:ascii="Times New Roman" w:hAnsi="Times New Roman" w:cs="Times New Roman"/>
          <w:sz w:val="28"/>
          <w:szCs w:val="28"/>
          <w:lang w:val="kk-KZ"/>
        </w:rPr>
        <w:t xml:space="preserve">к=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f</m:t>
                </m:r>
              </m:sub>
            </m:sSub>
          </m:num>
          <m:den>
            <m:sSub>
              <m:sSubPr>
                <m:ctrlPr>
                  <w:rPr>
                    <w:rFonts w:ascii="Cambria Math" w:hAnsi="Cambria Math" w:cs="Times New Roman"/>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f</m:t>
                </m:r>
              </m:sub>
            </m:sSub>
          </m:den>
        </m:f>
      </m:oMath>
      <w:r w:rsidRPr="00B91417">
        <w:rPr>
          <w:rFonts w:ascii="Times New Roman" w:hAnsi="Times New Roman" w:cs="Times New Roman"/>
          <w:sz w:val="28"/>
          <w:szCs w:val="28"/>
          <w:lang w:val="kk-KZ"/>
        </w:rPr>
        <w:t xml:space="preserve"> =468</w:t>
      </w:r>
      <w:r w:rsidR="007B6A32">
        <w:rPr>
          <w:rFonts w:ascii="Times New Roman" w:hAnsi="Times New Roman" w:cs="Times New Roman"/>
          <w:sz w:val="28"/>
          <w:szCs w:val="28"/>
          <w:lang w:val="kk-KZ"/>
        </w:rPr>
        <w:t>;</w:t>
      </w:r>
      <w:r w:rsidRPr="00B91417">
        <w:rPr>
          <w:rFonts w:ascii="Times New Roman" w:hAnsi="Times New Roman" w:cs="Times New Roman"/>
          <w:sz w:val="28"/>
          <w:szCs w:val="28"/>
          <w:lang w:val="kk-KZ"/>
        </w:rPr>
        <w:t>187</w:t>
      </w:r>
      <w:r w:rsidR="007B6A32">
        <w:rPr>
          <w:rFonts w:ascii="Times New Roman" w:hAnsi="Times New Roman" w:cs="Times New Roman"/>
          <w:sz w:val="28"/>
          <w:szCs w:val="28"/>
          <w:lang w:val="kk-KZ"/>
        </w:rPr>
        <w:t>;</w:t>
      </w:r>
      <w:r w:rsidRPr="00B91417">
        <w:rPr>
          <w:rFonts w:ascii="Times New Roman" w:hAnsi="Times New Roman" w:cs="Times New Roman"/>
          <w:sz w:val="28"/>
          <w:szCs w:val="28"/>
          <w:lang w:val="kk-KZ"/>
        </w:rPr>
        <w:t>60;</w:t>
      </w:r>
    </w:p>
    <w:p w:rsidR="00526AE6" w:rsidRPr="009834C7" w:rsidRDefault="00526AE6" w:rsidP="00526AE6">
      <w:pPr>
        <w:spacing w:after="0" w:line="240" w:lineRule="auto"/>
        <w:ind w:firstLine="709"/>
        <w:jc w:val="both"/>
        <w:rPr>
          <w:rFonts w:ascii="Times New Roman" w:hAnsi="Times New Roman" w:cs="Times New Roman"/>
          <w:sz w:val="28"/>
          <w:szCs w:val="28"/>
          <w:lang w:val="kk-KZ"/>
        </w:rPr>
      </w:pPr>
      <w:r w:rsidRPr="00B91417">
        <w:rPr>
          <w:rFonts w:ascii="Times New Roman" w:hAnsi="Times New Roman" w:cs="Times New Roman"/>
          <w:sz w:val="28"/>
          <w:szCs w:val="28"/>
          <w:lang w:val="kk-KZ"/>
        </w:rPr>
        <w:t>-</w:t>
      </w:r>
      <w:r w:rsidRPr="00FF79B3">
        <w:rPr>
          <w:rFonts w:ascii="Times New Roman" w:hAnsi="Times New Roman" w:cs="Times New Roman"/>
          <w:sz w:val="28"/>
          <w:szCs w:val="28"/>
          <w:lang w:val="kk-KZ"/>
        </w:rPr>
        <w:t xml:space="preserve"> </w:t>
      </w:r>
      <w:r w:rsidRPr="00B91417">
        <w:rPr>
          <w:rFonts w:ascii="Times New Roman" w:hAnsi="Times New Roman" w:cs="Times New Roman"/>
          <w:sz w:val="28"/>
          <w:szCs w:val="28"/>
          <w:lang w:val="kk-KZ"/>
        </w:rPr>
        <w:t>«Orientation tensor»</w:t>
      </w:r>
      <w:r>
        <w:rPr>
          <w:rFonts w:ascii="Times New Roman" w:hAnsi="Times New Roman" w:cs="Times New Roman"/>
          <w:sz w:val="28"/>
          <w:szCs w:val="28"/>
          <w:lang w:val="kk-KZ"/>
        </w:rPr>
        <w:t xml:space="preserve"> -</w:t>
      </w:r>
      <w:r w:rsidRPr="00FF79B3">
        <w:rPr>
          <w:rFonts w:ascii="Times New Roman" w:hAnsi="Times New Roman" w:cs="Times New Roman"/>
          <w:sz w:val="28"/>
          <w:szCs w:val="28"/>
          <w:lang w:val="kk-KZ"/>
        </w:rPr>
        <w:t xml:space="preserve"> талшықты бағдарлау тензоры, үш жағдай қарастырылды</w:t>
      </w:r>
      <w:r>
        <w:rPr>
          <w:rFonts w:ascii="Times New Roman" w:hAnsi="Times New Roman" w:cs="Times New Roman"/>
          <w:sz w:val="28"/>
          <w:szCs w:val="28"/>
          <w:lang w:val="kk-KZ"/>
        </w:rPr>
        <w:t>:</w:t>
      </w:r>
    </w:p>
    <w:p w:rsidR="00526AE6" w:rsidRPr="00F41763" w:rsidRDefault="00526AE6" w:rsidP="00F41763">
      <w:pPr>
        <w:spacing w:after="0" w:line="240" w:lineRule="auto"/>
        <w:ind w:firstLine="709"/>
        <w:jc w:val="both"/>
        <w:rPr>
          <w:rFonts w:ascii="Times New Roman" w:hAnsi="Times New Roman" w:cs="Times New Roman"/>
          <w:sz w:val="28"/>
          <w:szCs w:val="28"/>
          <w:lang w:val="kk-KZ"/>
        </w:rPr>
      </w:pPr>
      <w:r w:rsidRPr="00FF79B3">
        <w:rPr>
          <w:rFonts w:ascii="Times New Roman" w:hAnsi="Times New Roman" w:cs="Times New Roman"/>
          <w:sz w:val="28"/>
          <w:szCs w:val="28"/>
          <w:lang w:val="kk-KZ"/>
        </w:rPr>
        <w:t xml:space="preserve">а) </w:t>
      </w:r>
      <m:oMath>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11</m:t>
            </m:r>
          </m:sub>
        </m:sSub>
        <m:r>
          <w:rPr>
            <w:rFonts w:ascii="Cambria Math" w:hAnsi="Cambria Math" w:cs="Times New Roman"/>
            <w:sz w:val="28"/>
            <w:szCs w:val="28"/>
            <w:lang w:val="kk-KZ"/>
          </w:rPr>
          <m:t>=0,34;</m:t>
        </m:r>
      </m:oMath>
      <w:r w:rsidRPr="006F26EA">
        <w:rPr>
          <w:rFonts w:ascii="Times New Roman" w:hAnsi="Times New Roman"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22</m:t>
            </m:r>
          </m:sub>
        </m:sSub>
        <m: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33</m:t>
            </m:r>
          </m:sub>
        </m:sSub>
      </m:oMath>
      <w:r w:rsidR="00F41763" w:rsidRPr="006F26EA">
        <w:rPr>
          <w:rFonts w:ascii="Times New Roman" w:hAnsi="Times New Roman" w:cs="Times New Roman"/>
          <w:sz w:val="28"/>
          <w:szCs w:val="28"/>
          <w:lang w:val="kk-KZ"/>
        </w:rPr>
        <w:t>=0,33</w:t>
      </w:r>
      <w:r w:rsidRPr="006F26EA">
        <w:rPr>
          <w:rFonts w:ascii="Times New Roman" w:hAnsi="Times New Roman" w:cs="Times New Roman"/>
          <w:sz w:val="28"/>
          <w:szCs w:val="28"/>
          <w:lang w:val="kk-KZ"/>
        </w:rPr>
        <w:t>,</w:t>
      </w:r>
    </w:p>
    <w:p w:rsidR="00526AE6" w:rsidRPr="006F26EA" w:rsidRDefault="00F41763" w:rsidP="00526AE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526AE6" w:rsidRPr="006F26EA">
        <w:rPr>
          <w:rFonts w:ascii="Times New Roman" w:hAnsi="Times New Roman"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11</m:t>
            </m:r>
          </m:sub>
        </m:sSub>
        <m: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22</m:t>
            </m:r>
          </m:sub>
        </m:sSub>
        <m:r>
          <w:rPr>
            <w:rFonts w:ascii="Cambria Math" w:hAnsi="Cambria Math" w:cs="Times New Roman"/>
            <w:sz w:val="28"/>
            <w:szCs w:val="28"/>
            <w:lang w:val="kk-KZ"/>
          </w:rPr>
          <m:t>=0,5;</m:t>
        </m:r>
      </m:oMath>
      <w:r w:rsidR="00526AE6" w:rsidRPr="006F26EA">
        <w:rPr>
          <w:rFonts w:ascii="Times New Roman" w:hAnsi="Times New Roman"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33</m:t>
            </m:r>
          </m:sub>
        </m:sSub>
      </m:oMath>
      <w:r w:rsidR="00526AE6" w:rsidRPr="006F26EA">
        <w:rPr>
          <w:rFonts w:ascii="Times New Roman" w:hAnsi="Times New Roman" w:cs="Times New Roman"/>
          <w:sz w:val="28"/>
          <w:szCs w:val="28"/>
          <w:lang w:val="kk-KZ"/>
        </w:rPr>
        <w:t>=0;</w:t>
      </w:r>
    </w:p>
    <w:p w:rsidR="00526AE6" w:rsidRPr="006F26EA" w:rsidRDefault="00F41763" w:rsidP="00526AE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526AE6" w:rsidRPr="006F26EA">
        <w:rPr>
          <w:rFonts w:ascii="Times New Roman" w:hAnsi="Times New Roman"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11</m:t>
            </m:r>
          </m:sub>
        </m:sSub>
        <m:r>
          <w:rPr>
            <w:rFonts w:ascii="Cambria Math" w:hAnsi="Cambria Math" w:cs="Times New Roman"/>
            <w:sz w:val="28"/>
            <w:szCs w:val="28"/>
            <w:lang w:val="kk-KZ"/>
          </w:rPr>
          <m:t xml:space="preserve">=1; </m:t>
        </m:r>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22</m:t>
            </m:r>
          </m:sub>
        </m:sSub>
        <m: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33</m:t>
            </m:r>
          </m:sub>
        </m:sSub>
      </m:oMath>
      <w:r w:rsidR="00526AE6" w:rsidRPr="006F26EA">
        <w:rPr>
          <w:rFonts w:ascii="Times New Roman" w:hAnsi="Times New Roman" w:cs="Times New Roman"/>
          <w:sz w:val="28"/>
          <w:szCs w:val="28"/>
          <w:lang w:val="kk-KZ"/>
        </w:rPr>
        <w:t>=0 бағдарлау тензорының қалған мүшелері нөлге тең.</w:t>
      </w:r>
    </w:p>
    <w:p w:rsidR="00526AE6" w:rsidRPr="007B2CF9" w:rsidRDefault="00526AE6" w:rsidP="00526AE6">
      <w:pPr>
        <w:spacing w:after="0" w:line="240" w:lineRule="auto"/>
        <w:ind w:firstLine="709"/>
        <w:jc w:val="both"/>
        <w:rPr>
          <w:rFonts w:ascii="Times New Roman" w:hAnsi="Times New Roman" w:cs="Times New Roman"/>
          <w:sz w:val="28"/>
          <w:szCs w:val="28"/>
          <w:lang w:val="kk-KZ"/>
        </w:rPr>
      </w:pPr>
      <w:r w:rsidRPr="007B2CF9">
        <w:rPr>
          <w:rFonts w:ascii="Times New Roman" w:hAnsi="Times New Roman" w:cs="Times New Roman"/>
          <w:sz w:val="28"/>
          <w:szCs w:val="28"/>
          <w:lang w:val="kk-KZ"/>
        </w:rPr>
        <w:lastRenderedPageBreak/>
        <w:t xml:space="preserve">- «Shape» - қосу формасын өзгертуге мүмкіндік береді, біз эллиптикалық қосу формасын таңдадық. </w:t>
      </w:r>
    </w:p>
    <w:p w:rsidR="00526AE6" w:rsidRPr="007B2CF9" w:rsidRDefault="00526AE6" w:rsidP="00526AE6">
      <w:pPr>
        <w:spacing w:after="0" w:line="240" w:lineRule="auto"/>
        <w:ind w:firstLine="709"/>
        <w:jc w:val="both"/>
        <w:rPr>
          <w:rFonts w:ascii="Times New Roman" w:hAnsi="Times New Roman" w:cs="Times New Roman"/>
          <w:sz w:val="28"/>
          <w:szCs w:val="28"/>
          <w:lang w:val="kk-KZ"/>
        </w:rPr>
      </w:pPr>
      <w:r w:rsidRPr="007B2CF9">
        <w:rPr>
          <w:rFonts w:ascii="Times New Roman" w:hAnsi="Times New Roman" w:cs="Times New Roman"/>
          <w:sz w:val="28"/>
          <w:szCs w:val="28"/>
          <w:lang w:val="kk-KZ"/>
        </w:rPr>
        <w:t>8-суретте қоспалардың сандық үлесінің өзгеруіне байланысты өкілдік элементтің фазалық құрылымының өзгеруі көрсетілген.</w:t>
      </w:r>
    </w:p>
    <w:p w:rsidR="00B91417" w:rsidRPr="007B2CF9" w:rsidRDefault="00B91417" w:rsidP="00B94644">
      <w:pPr>
        <w:spacing w:after="0" w:line="240" w:lineRule="auto"/>
        <w:ind w:firstLine="709"/>
        <w:jc w:val="both"/>
        <w:rPr>
          <w:rFonts w:ascii="Times New Roman" w:hAnsi="Times New Roman" w:cs="Times New Roman"/>
          <w:sz w:val="28"/>
          <w:szCs w:val="28"/>
          <w:lang w:val="kk-KZ"/>
        </w:rPr>
      </w:pPr>
    </w:p>
    <w:tbl>
      <w:tblPr>
        <w:tblW w:w="9346" w:type="dxa"/>
        <w:jc w:val="center"/>
        <w:tblLook w:val="04A0" w:firstRow="1" w:lastRow="0" w:firstColumn="1" w:lastColumn="0" w:noHBand="0" w:noVBand="1"/>
      </w:tblPr>
      <w:tblGrid>
        <w:gridCol w:w="3115"/>
        <w:gridCol w:w="3115"/>
        <w:gridCol w:w="3116"/>
      </w:tblGrid>
      <w:tr w:rsidR="00B91417" w:rsidRPr="00B94644" w:rsidTr="00224C62">
        <w:trPr>
          <w:trHeight w:val="2040"/>
          <w:jc w:val="center"/>
        </w:trPr>
        <w:tc>
          <w:tcPr>
            <w:tcW w:w="3115" w:type="dxa"/>
          </w:tcPr>
          <w:p w:rsidR="00B91417" w:rsidRPr="00B94644" w:rsidRDefault="00B91417" w:rsidP="00B94644">
            <w:pPr>
              <w:spacing w:after="0" w:line="240" w:lineRule="auto"/>
              <w:ind w:firstLine="709"/>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14C3A668" wp14:editId="30D3A319">
                  <wp:extent cx="1120140" cy="1228090"/>
                  <wp:effectExtent l="0" t="0" r="0" b="0"/>
                  <wp:docPr id="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3"/>
                          <pic:cNvPicPr>
                            <a:picLocks noChangeAspect="1" noChangeArrowheads="1"/>
                          </pic:cNvPicPr>
                        </pic:nvPicPr>
                        <pic:blipFill>
                          <a:blip r:embed="rId33"/>
                          <a:srcRect l="42344" t="22359" r="27150" b="18135"/>
                          <a:stretch>
                            <a:fillRect/>
                          </a:stretch>
                        </pic:blipFill>
                        <pic:spPr bwMode="auto">
                          <a:xfrm>
                            <a:off x="0" y="0"/>
                            <a:ext cx="1120140" cy="1228090"/>
                          </a:xfrm>
                          <a:prstGeom prst="rect">
                            <a:avLst/>
                          </a:prstGeom>
                        </pic:spPr>
                      </pic:pic>
                    </a:graphicData>
                  </a:graphic>
                </wp:inline>
              </w:drawing>
            </w:r>
          </w:p>
          <w:p w:rsidR="00B91417" w:rsidRPr="00B94644" w:rsidRDefault="00A94090" w:rsidP="00B94644">
            <w:pPr>
              <w:spacing w:after="0" w:line="240" w:lineRule="auto"/>
              <w:ind w:firstLine="709"/>
              <w:jc w:val="center"/>
              <w:rPr>
                <w:rFonts w:ascii="Times New Roman" w:hAnsi="Times New Roman" w:cs="Times New Roman"/>
                <w:sz w:val="28"/>
                <w:szCs w:val="28"/>
              </w:rPr>
            </w:pPr>
            <w:r w:rsidRPr="00B94644">
              <w:rPr>
                <w:rFonts w:ascii="Times New Roman" w:eastAsiaTheme="minorEastAsia" w:hAnsi="Times New Roman" w:cs="Times New Roman"/>
                <w:sz w:val="28"/>
                <w:szCs w:val="28"/>
              </w:rPr>
              <w:t xml:space="preserve">а)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m:t>
              </m:r>
            </m:oMath>
            <w:r w:rsidR="00B91417" w:rsidRPr="00B94644">
              <w:rPr>
                <w:rFonts w:ascii="Times New Roman" w:hAnsi="Times New Roman" w:cs="Times New Roman"/>
                <w:sz w:val="28"/>
                <w:szCs w:val="28"/>
              </w:rPr>
              <w:t>10%</w:t>
            </w:r>
          </w:p>
        </w:tc>
        <w:tc>
          <w:tcPr>
            <w:tcW w:w="3115" w:type="dxa"/>
          </w:tcPr>
          <w:p w:rsidR="00B91417" w:rsidRPr="00B94644" w:rsidRDefault="00B91417" w:rsidP="00B94644">
            <w:pPr>
              <w:spacing w:after="0" w:line="240" w:lineRule="auto"/>
              <w:ind w:firstLine="709"/>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4224BC37" wp14:editId="1655646C">
                  <wp:extent cx="1258570" cy="1196340"/>
                  <wp:effectExtent l="0" t="0" r="0" b="0"/>
                  <wp:docPr id="3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18"/>
                          <pic:cNvPicPr>
                            <a:picLocks noChangeAspect="1" noChangeArrowheads="1"/>
                          </pic:cNvPicPr>
                        </pic:nvPicPr>
                        <pic:blipFill>
                          <a:blip r:embed="rId34"/>
                          <a:srcRect l="37341" t="19622" r="23683" b="14495"/>
                          <a:stretch>
                            <a:fillRect/>
                          </a:stretch>
                        </pic:blipFill>
                        <pic:spPr bwMode="auto">
                          <a:xfrm>
                            <a:off x="0" y="0"/>
                            <a:ext cx="1258570" cy="1196340"/>
                          </a:xfrm>
                          <a:prstGeom prst="rect">
                            <a:avLst/>
                          </a:prstGeom>
                        </pic:spPr>
                      </pic:pic>
                    </a:graphicData>
                  </a:graphic>
                </wp:inline>
              </w:drawing>
            </w:r>
          </w:p>
          <w:p w:rsidR="00B91417" w:rsidRPr="00B94644" w:rsidRDefault="00A94090" w:rsidP="00B94644">
            <w:pPr>
              <w:spacing w:after="0" w:line="240" w:lineRule="auto"/>
              <w:ind w:firstLine="709"/>
              <w:jc w:val="center"/>
              <w:rPr>
                <w:rFonts w:ascii="Times New Roman" w:hAnsi="Times New Roman" w:cs="Times New Roman"/>
                <w:sz w:val="28"/>
                <w:szCs w:val="28"/>
              </w:rPr>
            </w:pPr>
            <w:r w:rsidRPr="00B94644">
              <w:rPr>
                <w:rFonts w:ascii="Times New Roman" w:eastAsiaTheme="minorEastAsia" w:hAnsi="Times New Roman" w:cs="Times New Roman"/>
                <w:sz w:val="28"/>
                <w:szCs w:val="28"/>
              </w:rPr>
              <w:t xml:space="preserve">б)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m:t>
              </m:r>
            </m:oMath>
            <w:r w:rsidR="00B91417" w:rsidRPr="00B94644">
              <w:rPr>
                <w:rFonts w:ascii="Times New Roman" w:hAnsi="Times New Roman" w:cs="Times New Roman"/>
                <w:sz w:val="28"/>
                <w:szCs w:val="28"/>
              </w:rPr>
              <w:t>20%</w:t>
            </w:r>
          </w:p>
        </w:tc>
        <w:tc>
          <w:tcPr>
            <w:tcW w:w="3116" w:type="dxa"/>
          </w:tcPr>
          <w:p w:rsidR="00B91417" w:rsidRPr="00B94644" w:rsidRDefault="00B91417" w:rsidP="00B94644">
            <w:pPr>
              <w:spacing w:after="0" w:line="240" w:lineRule="auto"/>
              <w:ind w:firstLine="709"/>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64FA3FED" wp14:editId="6F7345E1">
                  <wp:extent cx="1142365" cy="1218565"/>
                  <wp:effectExtent l="0" t="0" r="0" b="0"/>
                  <wp:docPr id="3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60"/>
                          <pic:cNvPicPr>
                            <a:picLocks noChangeAspect="1" noChangeArrowheads="1"/>
                          </pic:cNvPicPr>
                        </pic:nvPicPr>
                        <pic:blipFill>
                          <a:blip r:embed="rId35"/>
                          <a:srcRect l="42344" t="22814" r="26764" b="18600"/>
                          <a:stretch>
                            <a:fillRect/>
                          </a:stretch>
                        </pic:blipFill>
                        <pic:spPr bwMode="auto">
                          <a:xfrm>
                            <a:off x="0" y="0"/>
                            <a:ext cx="1142365" cy="1218565"/>
                          </a:xfrm>
                          <a:prstGeom prst="rect">
                            <a:avLst/>
                          </a:prstGeom>
                        </pic:spPr>
                      </pic:pic>
                    </a:graphicData>
                  </a:graphic>
                </wp:inline>
              </w:drawing>
            </w:r>
          </w:p>
          <w:p w:rsidR="00B91417" w:rsidRPr="00B94644" w:rsidRDefault="00A94090" w:rsidP="00B94644">
            <w:pPr>
              <w:spacing w:after="0" w:line="240" w:lineRule="auto"/>
              <w:ind w:firstLine="709"/>
              <w:jc w:val="center"/>
              <w:rPr>
                <w:rFonts w:ascii="Times New Roman" w:hAnsi="Times New Roman" w:cs="Times New Roman"/>
                <w:sz w:val="28"/>
                <w:szCs w:val="28"/>
              </w:rPr>
            </w:pPr>
            <w:r w:rsidRPr="00B94644">
              <w:rPr>
                <w:rFonts w:ascii="Times New Roman" w:eastAsiaTheme="minorEastAsia" w:hAnsi="Times New Roman" w:cs="Times New Roman"/>
                <w:sz w:val="28"/>
                <w:szCs w:val="28"/>
              </w:rPr>
              <w:t xml:space="preserve">с)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m:t>
              </m:r>
            </m:oMath>
            <w:r w:rsidR="00B91417" w:rsidRPr="00B94644">
              <w:rPr>
                <w:rFonts w:ascii="Times New Roman" w:hAnsi="Times New Roman" w:cs="Times New Roman"/>
                <w:sz w:val="28"/>
                <w:szCs w:val="28"/>
              </w:rPr>
              <w:t>30%</w:t>
            </w:r>
          </w:p>
        </w:tc>
      </w:tr>
    </w:tbl>
    <w:p w:rsidR="00526AE6" w:rsidRDefault="00A94090" w:rsidP="00526AE6">
      <w:pPr>
        <w:spacing w:after="0" w:line="240" w:lineRule="auto"/>
        <w:jc w:val="both"/>
        <w:rPr>
          <w:rFonts w:ascii="Times New Roman" w:hAnsi="Times New Roman" w:cs="Times New Roman"/>
          <w:sz w:val="28"/>
          <w:szCs w:val="28"/>
          <w:lang w:val="kk-KZ"/>
        </w:rPr>
      </w:pPr>
      <w:r w:rsidRPr="00B94644">
        <w:rPr>
          <w:rFonts w:ascii="Times New Roman" w:hAnsi="Times New Roman" w:cs="Times New Roman"/>
          <w:sz w:val="28"/>
          <w:szCs w:val="28"/>
          <w:lang w:val="kk-KZ"/>
        </w:rPr>
        <w:t xml:space="preserve">        </w:t>
      </w:r>
    </w:p>
    <w:p w:rsidR="00B91417" w:rsidRPr="00526AE6" w:rsidRDefault="00526AE6" w:rsidP="00526AE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Сурет</w:t>
      </w:r>
      <w:r w:rsidR="00B91417" w:rsidRPr="00B94644">
        <w:rPr>
          <w:rFonts w:ascii="Times New Roman" w:hAnsi="Times New Roman" w:cs="Times New Roman"/>
          <w:sz w:val="28"/>
          <w:szCs w:val="28"/>
        </w:rPr>
        <w:t xml:space="preserve"> </w:t>
      </w:r>
      <w:r w:rsidR="0014462F" w:rsidRPr="00B94644">
        <w:rPr>
          <w:rFonts w:ascii="Times New Roman" w:hAnsi="Times New Roman" w:cs="Times New Roman"/>
          <w:sz w:val="28"/>
          <w:szCs w:val="28"/>
          <w:lang w:val="kk-KZ"/>
        </w:rPr>
        <w:t>8</w:t>
      </w:r>
      <w:r w:rsidR="00A94090" w:rsidRPr="00B94644">
        <w:rPr>
          <w:rFonts w:ascii="Times New Roman" w:hAnsi="Times New Roman" w:cs="Times New Roman"/>
          <w:sz w:val="28"/>
          <w:szCs w:val="28"/>
          <w:lang w:val="kk-KZ"/>
        </w:rPr>
        <w:t xml:space="preserve"> </w:t>
      </w:r>
      <w:r w:rsidR="00B91417" w:rsidRPr="00B94644">
        <w:rPr>
          <w:rFonts w:ascii="Times New Roman" w:hAnsi="Times New Roman" w:cs="Times New Roman"/>
          <w:sz w:val="28"/>
          <w:szCs w:val="28"/>
        </w:rPr>
        <w:t xml:space="preserve">– </w:t>
      </w:r>
      <w:r>
        <w:rPr>
          <w:rFonts w:ascii="Times New Roman" w:hAnsi="Times New Roman" w:cs="Times New Roman"/>
          <w:sz w:val="28"/>
          <w:szCs w:val="28"/>
          <w:lang w:val="kk-KZ"/>
        </w:rPr>
        <w:t xml:space="preserve">Өкілдік элемент </w:t>
      </w:r>
      <w:r w:rsidR="00B91417" w:rsidRPr="00B94644">
        <w:rPr>
          <w:rFonts w:ascii="Times New Roman" w:hAnsi="Times New Roman" w:cs="Times New Roman"/>
          <w:sz w:val="28"/>
          <w:szCs w:val="28"/>
          <w:lang w:val="kk-KZ"/>
        </w:rPr>
        <w:t>а)</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m:t>
        </m:r>
      </m:oMath>
      <w:r w:rsidR="00B91417" w:rsidRPr="00B94644">
        <w:rPr>
          <w:rFonts w:ascii="Times New Roman" w:hAnsi="Times New Roman" w:cs="Times New Roman"/>
          <w:sz w:val="28"/>
          <w:szCs w:val="28"/>
        </w:rPr>
        <w:t>10%,</w:t>
      </w:r>
      <w:r w:rsidR="00A94090" w:rsidRPr="00B94644">
        <w:rPr>
          <w:rFonts w:ascii="Times New Roman" w:hAnsi="Times New Roman" w:cs="Times New Roman"/>
          <w:sz w:val="28"/>
          <w:szCs w:val="28"/>
          <w:lang w:val="kk-KZ"/>
        </w:rPr>
        <w:t xml:space="preserve"> </w:t>
      </w:r>
      <w:r w:rsidR="00B91417" w:rsidRPr="00B94644">
        <w:rPr>
          <w:rFonts w:ascii="Times New Roman" w:hAnsi="Times New Roman" w:cs="Times New Roman"/>
          <w:sz w:val="28"/>
          <w:szCs w:val="28"/>
        </w:rPr>
        <w:t xml:space="preserve">б)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m:t>
        </m:r>
      </m:oMath>
      <w:r w:rsidR="00B91417" w:rsidRPr="00B94644">
        <w:rPr>
          <w:rFonts w:ascii="Times New Roman" w:hAnsi="Times New Roman" w:cs="Times New Roman"/>
          <w:sz w:val="28"/>
          <w:szCs w:val="28"/>
        </w:rPr>
        <w:t>20%, с)</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m:t>
        </m:r>
      </m:oMath>
      <w:r w:rsidR="00B91417" w:rsidRPr="00B94644">
        <w:rPr>
          <w:rFonts w:ascii="Times New Roman" w:hAnsi="Times New Roman" w:cs="Times New Roman"/>
          <w:sz w:val="28"/>
          <w:szCs w:val="28"/>
        </w:rPr>
        <w:t>30%</w:t>
      </w:r>
    </w:p>
    <w:p w:rsidR="00526AE6" w:rsidRDefault="00526AE6" w:rsidP="00B94644">
      <w:pPr>
        <w:spacing w:after="0" w:line="240" w:lineRule="auto"/>
        <w:ind w:firstLine="709"/>
        <w:jc w:val="both"/>
        <w:rPr>
          <w:rFonts w:ascii="Times New Roman" w:hAnsi="Times New Roman" w:cs="Times New Roman"/>
          <w:sz w:val="28"/>
          <w:szCs w:val="28"/>
          <w:lang w:val="kk-KZ"/>
        </w:rPr>
      </w:pPr>
    </w:p>
    <w:p w:rsidR="0027754D" w:rsidRPr="00526AE6" w:rsidRDefault="00526AE6" w:rsidP="0027754D">
      <w:pPr>
        <w:spacing w:line="240" w:lineRule="auto"/>
        <w:ind w:firstLine="709"/>
        <w:jc w:val="both"/>
        <w:rPr>
          <w:rFonts w:ascii="Times New Roman" w:hAnsi="Times New Roman" w:cs="Times New Roman"/>
          <w:sz w:val="28"/>
          <w:szCs w:val="28"/>
          <w:lang w:val="kk-KZ"/>
        </w:rPr>
      </w:pPr>
      <w:r w:rsidRPr="00526AE6">
        <w:rPr>
          <w:rFonts w:ascii="Times New Roman" w:hAnsi="Times New Roman" w:cs="Times New Roman"/>
          <w:sz w:val="28"/>
          <w:szCs w:val="28"/>
          <w:lang w:val="kk-KZ"/>
        </w:rPr>
        <w:t xml:space="preserve">Зерттеу </w:t>
      </w:r>
      <w:r w:rsidR="00B01F83">
        <w:rPr>
          <w:rFonts w:ascii="Times New Roman" w:hAnsi="Times New Roman" w:cs="Times New Roman"/>
          <w:sz w:val="28"/>
          <w:szCs w:val="28"/>
          <w:lang w:val="kk-KZ"/>
        </w:rPr>
        <w:t>полимерлі</w:t>
      </w:r>
      <w:r w:rsidRPr="00526AE6">
        <w:rPr>
          <w:rFonts w:ascii="Times New Roman" w:hAnsi="Times New Roman" w:cs="Times New Roman"/>
          <w:sz w:val="28"/>
          <w:szCs w:val="28"/>
          <w:lang w:val="kk-KZ"/>
        </w:rPr>
        <w:t xml:space="preserve"> және полиамидті матрицалар мен шыны қосындыларға негізделген композиттердің механикалық қасиеттеріне толтырғыш көлемінің әсері, MF модулін және 6-кестеде келтірілген деректерді қолдана о</w:t>
      </w:r>
      <w:r w:rsidR="00B01F83">
        <w:rPr>
          <w:rFonts w:ascii="Times New Roman" w:hAnsi="Times New Roman" w:cs="Times New Roman"/>
          <w:sz w:val="28"/>
          <w:szCs w:val="28"/>
          <w:lang w:val="kk-KZ"/>
        </w:rPr>
        <w:t>тырып жүргізілді, полимердің</w:t>
      </w:r>
      <w:r w:rsidRPr="00526AE6">
        <w:rPr>
          <w:rFonts w:ascii="Times New Roman" w:hAnsi="Times New Roman" w:cs="Times New Roman"/>
          <w:sz w:val="28"/>
          <w:szCs w:val="28"/>
          <w:lang w:val="kk-KZ"/>
        </w:rPr>
        <w:t xml:space="preserve"> және бөлшектердің өлшемдік қатынасы </w:t>
      </w:r>
      <m:oMath>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r</m:t>
            </m:r>
          </m:sub>
        </m:sSub>
      </m:oMath>
      <w:r w:rsidRPr="00526AE6">
        <w:rPr>
          <w:rFonts w:ascii="Times New Roman" w:hAnsi="Times New Roman" w:cs="Times New Roman"/>
          <w:sz w:val="28"/>
          <w:szCs w:val="28"/>
          <w:lang w:val="kk-KZ"/>
        </w:rPr>
        <w:t>=467 болатын қысқа туралған шыны талшықтармен толтырылған композиттік материалдардың деформация қисықтарымен 8-суретте көрсетілген нәтижелер алынды.</w:t>
      </w:r>
    </w:p>
    <w:p w:rsidR="00526AE6" w:rsidRDefault="00282507" w:rsidP="006304ED">
      <w:pPr>
        <w:spacing w:after="0" w:line="240" w:lineRule="auto"/>
        <w:ind w:firstLine="709"/>
        <w:jc w:val="both"/>
        <w:rPr>
          <w:rFonts w:ascii="Times New Roman" w:hAnsi="Times New Roman" w:cs="Times New Roman"/>
          <w:b/>
          <w:sz w:val="28"/>
          <w:szCs w:val="28"/>
          <w:lang w:val="kk-KZ"/>
        </w:rPr>
      </w:pPr>
      <w:r w:rsidRPr="00282507">
        <w:rPr>
          <w:rFonts w:ascii="Times New Roman" w:hAnsi="Times New Roman" w:cs="Times New Roman"/>
          <w:b/>
          <w:sz w:val="28"/>
          <w:szCs w:val="28"/>
          <w:lang w:val="kk-KZ"/>
        </w:rPr>
        <w:t>2.</w:t>
      </w:r>
      <w:r w:rsidR="00526AE6">
        <w:rPr>
          <w:rFonts w:ascii="Times New Roman" w:hAnsi="Times New Roman" w:cs="Times New Roman"/>
          <w:b/>
          <w:sz w:val="28"/>
          <w:szCs w:val="28"/>
          <w:lang w:val="kk-KZ"/>
        </w:rPr>
        <w:t>3.2 К</w:t>
      </w:r>
      <w:r w:rsidR="00526AE6" w:rsidRPr="00F05AE1">
        <w:rPr>
          <w:rFonts w:ascii="Times New Roman" w:hAnsi="Times New Roman" w:cs="Times New Roman"/>
          <w:b/>
          <w:sz w:val="28"/>
          <w:szCs w:val="28"/>
          <w:lang w:val="kk-KZ"/>
        </w:rPr>
        <w:t>омпозиттік материалдардың механикалық сипаттамаларының сандық экспериментінің нәтижелері</w:t>
      </w:r>
    </w:p>
    <w:p w:rsidR="00B01F83" w:rsidRDefault="00B01F83" w:rsidP="00526AE6">
      <w:pPr>
        <w:spacing w:after="0" w:line="240" w:lineRule="auto"/>
        <w:ind w:firstLine="709"/>
        <w:jc w:val="both"/>
        <w:rPr>
          <w:rFonts w:ascii="Times New Roman" w:hAnsi="Times New Roman" w:cs="Times New Roman"/>
          <w:b/>
          <w:sz w:val="28"/>
          <w:szCs w:val="28"/>
          <w:lang w:val="kk-KZ"/>
        </w:rPr>
      </w:pPr>
    </w:p>
    <w:p w:rsidR="00526AE6" w:rsidRDefault="00526AE6" w:rsidP="00526AE6">
      <w:pPr>
        <w:spacing w:after="0" w:line="240" w:lineRule="auto"/>
        <w:ind w:firstLine="709"/>
        <w:jc w:val="both"/>
        <w:rPr>
          <w:rFonts w:ascii="Times New Roman" w:hAnsi="Times New Roman" w:cs="Times New Roman"/>
          <w:sz w:val="28"/>
          <w:szCs w:val="28"/>
          <w:lang w:val="kk-KZ"/>
        </w:rPr>
      </w:pPr>
      <w:r w:rsidRPr="00F05AE1">
        <w:rPr>
          <w:rFonts w:ascii="Times New Roman" w:hAnsi="Times New Roman" w:cs="Times New Roman"/>
          <w:sz w:val="28"/>
          <w:szCs w:val="28"/>
          <w:lang w:val="kk-KZ"/>
        </w:rPr>
        <w:t>Digimat құрамындағы композиттік материалдарды модельдеу технологиясы күрделі көп компонентті материалдардың мінез-құлқын дәл болжау үшін микромеханикалық тәсілдерге сүйенеді және композиттік материалды әзірлеу, өндіріс процесі және ақырлы элементтік есептеу арасындағы алшақтықты жоюға мүмкіндік береді.</w:t>
      </w:r>
    </w:p>
    <w:p w:rsidR="00B91417" w:rsidRPr="00F5142C" w:rsidRDefault="00526AE6" w:rsidP="00526AE6">
      <w:pPr>
        <w:spacing w:after="0" w:line="240" w:lineRule="auto"/>
        <w:ind w:firstLine="709"/>
        <w:jc w:val="both"/>
        <w:rPr>
          <w:rFonts w:ascii="Times New Roman" w:hAnsi="Times New Roman" w:cs="Times New Roman"/>
          <w:sz w:val="28"/>
          <w:szCs w:val="28"/>
        </w:rPr>
      </w:pPr>
      <w:r w:rsidRPr="001F185F">
        <w:rPr>
          <w:rFonts w:ascii="Times New Roman" w:hAnsi="Times New Roman" w:cs="Times New Roman"/>
          <w:sz w:val="28"/>
          <w:szCs w:val="28"/>
          <w:lang w:val="kk-KZ"/>
        </w:rPr>
        <w:t xml:space="preserve">Digimat әртүрлі матрицалары бар (полимерлі, металл, резеңке) термопластиктердің, термореактивті пластмассалардың және композиттік материалдардың сипаттамаларын модельдеуге мүмкіндік береді. Материалдардың алынған сипаттамалары кейіннен ақырлы элементтер пакеттерінде есептеулер жүргізу үшін берілуі мүмкін. Композиттерді өндірудің технологиялық процестерімен байланысты материалдар сипаттамаларының гетерогенділігін ескеруге болады: қысыммен қалыптау, төсеу, престеу. </w:t>
      </w:r>
      <w:r w:rsidR="00070880" w:rsidRPr="00F5142C">
        <w:rPr>
          <w:rFonts w:ascii="Times New Roman" w:eastAsia="Times New Roman" w:hAnsi="Times New Roman" w:cs="Times New Roman"/>
          <w:sz w:val="28"/>
          <w:szCs w:val="28"/>
          <w:lang w:eastAsia="ru-RU"/>
        </w:rPr>
        <w:t>[</w:t>
      </w:r>
      <w:r w:rsidR="00F5142C">
        <w:rPr>
          <w:rFonts w:ascii="Times New Roman" w:eastAsia="Times New Roman" w:hAnsi="Times New Roman" w:cs="Times New Roman"/>
          <w:sz w:val="28"/>
          <w:szCs w:val="28"/>
          <w:lang w:val="kk-KZ" w:eastAsia="ru-RU"/>
        </w:rPr>
        <w:t>91-92</w:t>
      </w:r>
      <w:r w:rsidR="00070880" w:rsidRPr="00F5142C">
        <w:rPr>
          <w:rFonts w:ascii="Times New Roman" w:hAnsi="Times New Roman" w:cs="Times New Roman"/>
          <w:sz w:val="28"/>
          <w:szCs w:val="28"/>
        </w:rPr>
        <w:t>]</w:t>
      </w:r>
      <w:r w:rsidR="00F5142C">
        <w:rPr>
          <w:rFonts w:ascii="Times New Roman" w:hAnsi="Times New Roman" w:cs="Times New Roman"/>
          <w:sz w:val="28"/>
          <w:szCs w:val="28"/>
        </w:rPr>
        <w:t xml:space="preserve">. </w:t>
      </w:r>
    </w:p>
    <w:p w:rsidR="007E2419" w:rsidRPr="00F5142C" w:rsidRDefault="007E2419" w:rsidP="00526AE6">
      <w:pPr>
        <w:spacing w:after="0" w:line="240" w:lineRule="auto"/>
        <w:ind w:firstLine="709"/>
        <w:jc w:val="both"/>
        <w:rPr>
          <w:rFonts w:ascii="Times New Roman" w:hAnsi="Times New Roman" w:cs="Times New Roman"/>
          <w:sz w:val="28"/>
          <w:szCs w:val="28"/>
        </w:rPr>
      </w:pPr>
    </w:p>
    <w:p w:rsidR="00B91417" w:rsidRPr="00B94644" w:rsidRDefault="00B91417" w:rsidP="00B94644">
      <w:pPr>
        <w:spacing w:after="0" w:line="240" w:lineRule="auto"/>
        <w:ind w:firstLine="709"/>
        <w:jc w:val="center"/>
        <w:rPr>
          <w:rFonts w:ascii="Times New Roman" w:eastAsia="Times New Roman" w:hAnsi="Times New Roman" w:cs="Times New Roman"/>
          <w:sz w:val="28"/>
          <w:szCs w:val="28"/>
          <w:lang w:eastAsia="ru-RU"/>
        </w:rPr>
      </w:pPr>
      <w:r w:rsidRPr="00B94644">
        <w:rPr>
          <w:rFonts w:ascii="Times New Roman" w:hAnsi="Times New Roman" w:cs="Times New Roman"/>
          <w:noProof/>
          <w:sz w:val="28"/>
          <w:szCs w:val="28"/>
          <w:lang w:eastAsia="ru-RU"/>
        </w:rPr>
        <w:lastRenderedPageBreak/>
        <w:drawing>
          <wp:inline distT="0" distB="0" distL="0" distR="0" wp14:anchorId="344CC053" wp14:editId="7F7B0617">
            <wp:extent cx="2933700" cy="170391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3105" t="35804" r="21497" b="37971"/>
                    <a:stretch/>
                  </pic:blipFill>
                  <pic:spPr bwMode="auto">
                    <a:xfrm>
                      <a:off x="0" y="0"/>
                      <a:ext cx="2941616" cy="1708516"/>
                    </a:xfrm>
                    <a:prstGeom prst="rect">
                      <a:avLst/>
                    </a:prstGeom>
                    <a:ln>
                      <a:noFill/>
                    </a:ln>
                    <a:extLst>
                      <a:ext uri="{53640926-AAD7-44D8-BBD7-CCE9431645EC}">
                        <a14:shadowObscured xmlns:a14="http://schemas.microsoft.com/office/drawing/2010/main"/>
                      </a:ext>
                    </a:extLst>
                  </pic:spPr>
                </pic:pic>
              </a:graphicData>
            </a:graphic>
          </wp:inline>
        </w:drawing>
      </w:r>
    </w:p>
    <w:p w:rsidR="00B91417" w:rsidRPr="00B94644" w:rsidRDefault="00B91417" w:rsidP="00B94644">
      <w:pPr>
        <w:spacing w:after="0" w:line="240" w:lineRule="auto"/>
        <w:ind w:firstLine="709"/>
        <w:jc w:val="both"/>
        <w:rPr>
          <w:rFonts w:ascii="Times New Roman" w:hAnsi="Times New Roman" w:cs="Times New Roman"/>
          <w:sz w:val="28"/>
          <w:szCs w:val="28"/>
        </w:rPr>
      </w:pPr>
    </w:p>
    <w:p w:rsidR="00BD772C" w:rsidRDefault="00B01F83" w:rsidP="0027754D">
      <w:pPr>
        <w:spacing w:after="0" w:line="24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Сурет</w:t>
      </w:r>
      <w:r w:rsidR="004F7667" w:rsidRPr="00B94644">
        <w:rPr>
          <w:rFonts w:ascii="Times New Roman" w:eastAsia="Times New Roman" w:hAnsi="Times New Roman" w:cs="Times New Roman"/>
          <w:sz w:val="28"/>
          <w:szCs w:val="28"/>
          <w:lang w:eastAsia="ru-RU"/>
        </w:rPr>
        <w:t xml:space="preserve"> </w:t>
      </w:r>
      <w:r w:rsidR="0014462F" w:rsidRPr="00B94644">
        <w:rPr>
          <w:rFonts w:ascii="Times New Roman" w:eastAsia="Times New Roman" w:hAnsi="Times New Roman" w:cs="Times New Roman"/>
          <w:sz w:val="28"/>
          <w:szCs w:val="28"/>
          <w:lang w:val="kk-KZ" w:eastAsia="ru-RU"/>
        </w:rPr>
        <w:t>9</w:t>
      </w:r>
      <w:r w:rsidR="004F7667" w:rsidRPr="00B94644">
        <w:rPr>
          <w:rFonts w:ascii="Times New Roman" w:eastAsia="Times New Roman" w:hAnsi="Times New Roman" w:cs="Times New Roman"/>
          <w:sz w:val="28"/>
          <w:szCs w:val="28"/>
          <w:lang w:eastAsia="ru-RU"/>
        </w:rPr>
        <w:t xml:space="preserve"> - </w:t>
      </w:r>
      <w:r>
        <w:rPr>
          <w:rFonts w:ascii="Times New Roman" w:hAnsi="Times New Roman" w:cs="Times New Roman"/>
          <w:sz w:val="28"/>
          <w:szCs w:val="28"/>
          <w:lang w:val="kk-KZ"/>
        </w:rPr>
        <w:t>Т</w:t>
      </w:r>
      <w:r w:rsidRPr="0022265D">
        <w:rPr>
          <w:rFonts w:ascii="Times New Roman" w:hAnsi="Times New Roman" w:cs="Times New Roman"/>
          <w:sz w:val="28"/>
          <w:szCs w:val="28"/>
        </w:rPr>
        <w:t>ермопластикалық полимерді көп масштабты талдау</w:t>
      </w:r>
      <w:r w:rsidRPr="00F5142C">
        <w:rPr>
          <w:rFonts w:ascii="Times New Roman" w:eastAsia="Times New Roman" w:hAnsi="Times New Roman" w:cs="Times New Roman"/>
          <w:sz w:val="28"/>
          <w:szCs w:val="28"/>
          <w:lang w:eastAsia="ru-RU"/>
        </w:rPr>
        <w:t xml:space="preserve"> </w:t>
      </w:r>
      <w:r w:rsidR="00F5142C" w:rsidRPr="00F5142C">
        <w:rPr>
          <w:rFonts w:ascii="Times New Roman" w:eastAsia="Times New Roman" w:hAnsi="Times New Roman" w:cs="Times New Roman"/>
          <w:sz w:val="28"/>
          <w:szCs w:val="28"/>
          <w:lang w:eastAsia="ru-RU"/>
        </w:rPr>
        <w:t>[92]</w:t>
      </w:r>
    </w:p>
    <w:p w:rsidR="0027754D" w:rsidRPr="0027754D" w:rsidRDefault="0027754D" w:rsidP="0027754D">
      <w:pPr>
        <w:spacing w:after="0" w:line="240" w:lineRule="auto"/>
        <w:ind w:firstLine="709"/>
        <w:jc w:val="center"/>
        <w:rPr>
          <w:rFonts w:ascii="Times New Roman" w:eastAsia="Times New Roman" w:hAnsi="Times New Roman" w:cs="Times New Roman"/>
          <w:sz w:val="28"/>
          <w:szCs w:val="28"/>
          <w:lang w:eastAsia="ru-RU"/>
        </w:rPr>
      </w:pPr>
    </w:p>
    <w:p w:rsidR="00B01F83" w:rsidRPr="0022265D" w:rsidRDefault="00B01F83" w:rsidP="00B01F83">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Поли</w:t>
      </w:r>
      <w:r>
        <w:rPr>
          <w:rFonts w:ascii="Times New Roman" w:hAnsi="Times New Roman" w:cs="Times New Roman"/>
          <w:i/>
          <w:sz w:val="28"/>
          <w:szCs w:val="28"/>
          <w:lang w:val="kk-KZ"/>
        </w:rPr>
        <w:t>мер</w:t>
      </w:r>
      <w:r w:rsidRPr="0022265D">
        <w:rPr>
          <w:rFonts w:ascii="Times New Roman" w:hAnsi="Times New Roman" w:cs="Times New Roman"/>
          <w:i/>
          <w:sz w:val="28"/>
          <w:szCs w:val="28"/>
        </w:rPr>
        <w:t xml:space="preserve"> матрицасына негізделген </w:t>
      </w:r>
      <w:r>
        <w:rPr>
          <w:rFonts w:ascii="Times New Roman" w:hAnsi="Times New Roman" w:cs="Times New Roman"/>
          <w:i/>
          <w:sz w:val="28"/>
          <w:szCs w:val="28"/>
          <w:lang w:val="kk-KZ"/>
        </w:rPr>
        <w:t>к</w:t>
      </w:r>
      <w:r w:rsidRPr="0022265D">
        <w:rPr>
          <w:rFonts w:ascii="Times New Roman" w:hAnsi="Times New Roman" w:cs="Times New Roman"/>
          <w:i/>
          <w:sz w:val="28"/>
          <w:szCs w:val="28"/>
        </w:rPr>
        <w:t>омпозиттердің механикалық қасиеттеріне қосу формасының коэффициентінің әсері.</w:t>
      </w:r>
    </w:p>
    <w:p w:rsidR="00B01F83" w:rsidRDefault="00B01F83" w:rsidP="00B01F83">
      <w:pPr>
        <w:spacing w:after="0" w:line="240" w:lineRule="auto"/>
        <w:ind w:firstLine="709"/>
        <w:jc w:val="both"/>
        <w:rPr>
          <w:rFonts w:ascii="Times New Roman" w:hAnsi="Times New Roman" w:cs="Times New Roman"/>
          <w:sz w:val="28"/>
          <w:szCs w:val="28"/>
          <w:lang w:val="kk-KZ"/>
        </w:rPr>
      </w:pPr>
      <w:r w:rsidRPr="0022265D">
        <w:rPr>
          <w:rFonts w:ascii="Times New Roman" w:hAnsi="Times New Roman" w:cs="Times New Roman"/>
          <w:sz w:val="28"/>
          <w:szCs w:val="28"/>
        </w:rPr>
        <w:t xml:space="preserve">Қосындылардың пішінін, яғни қосындылардың шыны бөлшектерінің өлшемдерінің арақатынасын зерттеу </w:t>
      </w:r>
      <w:r w:rsidRPr="00B01F83">
        <w:rPr>
          <w:rFonts w:ascii="Times New Roman" w:hAnsi="Times New Roman" w:cs="Times New Roman"/>
          <w:sz w:val="28"/>
          <w:szCs w:val="28"/>
        </w:rPr>
        <w:t>нәтижелері 8-суретте көрсетілген</w:t>
      </w:r>
      <w:r w:rsidRPr="0022265D">
        <w:rPr>
          <w:rFonts w:ascii="Times New Roman" w:hAnsi="Times New Roman" w:cs="Times New Roman"/>
          <w:sz w:val="28"/>
          <w:szCs w:val="28"/>
        </w:rPr>
        <w:t>.</w:t>
      </w:r>
    </w:p>
    <w:p w:rsidR="00B91417" w:rsidRPr="00B01F83" w:rsidRDefault="00B91417" w:rsidP="00B01F83">
      <w:pPr>
        <w:spacing w:after="0" w:line="240" w:lineRule="auto"/>
        <w:jc w:val="both"/>
        <w:rPr>
          <w:rFonts w:ascii="Times New Roman" w:eastAsia="Times New Roman" w:hAnsi="Times New Roman" w:cs="Times New Roman"/>
          <w:b/>
          <w:sz w:val="28"/>
          <w:szCs w:val="28"/>
          <w:lang w:val="kk-KZ" w:eastAsia="ru-RU"/>
        </w:rPr>
      </w:pPr>
    </w:p>
    <w:tbl>
      <w:tblPr>
        <w:tblStyle w:val="aff1"/>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2"/>
        <w:gridCol w:w="1205"/>
      </w:tblGrid>
      <w:tr w:rsidR="00B91417" w:rsidRPr="00B94644" w:rsidTr="00224C62">
        <w:trPr>
          <w:trHeight w:val="4836"/>
        </w:trPr>
        <w:tc>
          <w:tcPr>
            <w:tcW w:w="5622" w:type="dxa"/>
          </w:tcPr>
          <w:p w:rsidR="0027754D" w:rsidRDefault="00B91417" w:rsidP="0027754D">
            <w:pPr>
              <w:jc w:val="center"/>
              <w:rPr>
                <w:rFonts w:ascii="Times New Roman" w:eastAsia="Times New Roman" w:hAnsi="Times New Roman"/>
                <w:b/>
                <w:sz w:val="28"/>
                <w:szCs w:val="28"/>
              </w:rPr>
            </w:pPr>
            <w:r w:rsidRPr="00B94644">
              <w:rPr>
                <w:rFonts w:ascii="Times New Roman" w:eastAsia="Times New Roman" w:hAnsi="Times New Roman"/>
                <w:b/>
                <w:noProof/>
                <w:sz w:val="28"/>
                <w:szCs w:val="28"/>
              </w:rPr>
              <w:drawing>
                <wp:inline distT="0" distB="0" distL="0" distR="0" wp14:anchorId="2DA5ADAC" wp14:editId="480468FD">
                  <wp:extent cx="3551855" cy="28765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hape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17655" cy="2929840"/>
                          </a:xfrm>
                          <a:prstGeom prst="rect">
                            <a:avLst/>
                          </a:prstGeom>
                        </pic:spPr>
                      </pic:pic>
                    </a:graphicData>
                  </a:graphic>
                </wp:inline>
              </w:drawing>
            </w:r>
          </w:p>
          <w:p w:rsidR="0027754D" w:rsidRDefault="0027754D" w:rsidP="0027754D">
            <w:pPr>
              <w:ind w:firstLine="709"/>
              <w:jc w:val="both"/>
              <w:rPr>
                <w:rFonts w:ascii="Times New Roman" w:eastAsia="Times New Roman" w:hAnsi="Times New Roman"/>
                <w:sz w:val="28"/>
                <w:szCs w:val="28"/>
                <w:lang w:val="kk-KZ"/>
              </w:rPr>
            </w:pPr>
          </w:p>
          <w:p w:rsidR="0027754D" w:rsidRDefault="0027754D" w:rsidP="0027754D">
            <w:pPr>
              <w:ind w:firstLine="709"/>
              <w:jc w:val="both"/>
              <w:rPr>
                <w:rFonts w:ascii="Times New Roman" w:eastAsia="Times New Roman" w:hAnsi="Times New Roman"/>
                <w:sz w:val="28"/>
                <w:szCs w:val="28"/>
                <w:lang w:val="kk-KZ"/>
              </w:rPr>
            </w:pPr>
          </w:p>
          <w:p w:rsidR="00B91417" w:rsidRPr="0027754D" w:rsidRDefault="00B91417" w:rsidP="0027754D">
            <w:pPr>
              <w:ind w:firstLine="709"/>
              <w:jc w:val="both"/>
              <w:rPr>
                <w:rFonts w:ascii="Times New Roman" w:hAnsi="Times New Roman"/>
                <w:sz w:val="28"/>
                <w:szCs w:val="28"/>
                <w:lang w:val="kk-KZ"/>
              </w:rPr>
            </w:pPr>
          </w:p>
        </w:tc>
        <w:tc>
          <w:tcPr>
            <w:tcW w:w="1205" w:type="dxa"/>
          </w:tcPr>
          <w:p w:rsidR="00B91417" w:rsidRPr="00B94644" w:rsidRDefault="00B91417" w:rsidP="00B94644">
            <w:pPr>
              <w:jc w:val="both"/>
              <w:rPr>
                <w:rFonts w:ascii="Times New Roman" w:eastAsia="Times New Roman" w:hAnsi="Times New Roman"/>
                <w:b/>
                <w:sz w:val="28"/>
                <w:szCs w:val="28"/>
              </w:rPr>
            </w:pPr>
            <w:r w:rsidRPr="00B94644">
              <w:rPr>
                <w:rFonts w:ascii="Times New Roman" w:hAnsi="Times New Roman"/>
                <w:noProof/>
                <w:sz w:val="28"/>
                <w:szCs w:val="28"/>
              </w:rPr>
              <w:drawing>
                <wp:inline distT="0" distB="0" distL="0" distR="0" wp14:anchorId="6C3C9304" wp14:editId="6AE0E9E0">
                  <wp:extent cx="746760" cy="5029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9514" t="37856" r="37915" b="47093"/>
                          <a:stretch/>
                        </pic:blipFill>
                        <pic:spPr bwMode="auto">
                          <a:xfrm>
                            <a:off x="0" y="0"/>
                            <a:ext cx="746760" cy="502920"/>
                          </a:xfrm>
                          <a:prstGeom prst="rect">
                            <a:avLst/>
                          </a:prstGeom>
                          <a:ln>
                            <a:noFill/>
                          </a:ln>
                          <a:extLst>
                            <a:ext uri="{53640926-AAD7-44D8-BBD7-CCE9431645EC}">
                              <a14:shadowObscured xmlns:a14="http://schemas.microsoft.com/office/drawing/2010/main"/>
                            </a:ext>
                          </a:extLst>
                        </pic:spPr>
                      </pic:pic>
                    </a:graphicData>
                  </a:graphic>
                </wp:inline>
              </w:drawing>
            </w:r>
          </w:p>
          <w:p w:rsidR="00B91417" w:rsidRPr="00B94644" w:rsidRDefault="00B91417" w:rsidP="00B94644">
            <w:pPr>
              <w:jc w:val="both"/>
              <w:rPr>
                <w:rFonts w:ascii="Times New Roman" w:eastAsia="Times New Roman" w:hAnsi="Times New Roman"/>
                <w:b/>
                <w:sz w:val="28"/>
                <w:szCs w:val="28"/>
              </w:rPr>
            </w:pPr>
            <w:r w:rsidRPr="00B94644">
              <w:rPr>
                <w:rFonts w:ascii="Times New Roman" w:hAnsi="Times New Roman"/>
                <w:noProof/>
                <w:sz w:val="28"/>
                <w:szCs w:val="28"/>
              </w:rPr>
              <w:drawing>
                <wp:inline distT="0" distB="0" distL="0" distR="0" wp14:anchorId="51792618" wp14:editId="2FB739F7">
                  <wp:extent cx="553720" cy="2895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8872" t="39453" r="37146" b="47548"/>
                          <a:stretch/>
                        </pic:blipFill>
                        <pic:spPr bwMode="auto">
                          <a:xfrm>
                            <a:off x="0" y="0"/>
                            <a:ext cx="562398" cy="294098"/>
                          </a:xfrm>
                          <a:prstGeom prst="rect">
                            <a:avLst/>
                          </a:prstGeom>
                          <a:ln>
                            <a:noFill/>
                          </a:ln>
                          <a:extLst>
                            <a:ext uri="{53640926-AAD7-44D8-BBD7-CCE9431645EC}">
                              <a14:shadowObscured xmlns:a14="http://schemas.microsoft.com/office/drawing/2010/main"/>
                            </a:ext>
                          </a:extLst>
                        </pic:spPr>
                      </pic:pic>
                    </a:graphicData>
                  </a:graphic>
                </wp:inline>
              </w:drawing>
            </w:r>
          </w:p>
          <w:p w:rsidR="00B91417" w:rsidRPr="00B94644" w:rsidRDefault="00B91417" w:rsidP="00B94644">
            <w:pPr>
              <w:jc w:val="both"/>
              <w:rPr>
                <w:rFonts w:ascii="Times New Roman" w:eastAsia="Times New Roman" w:hAnsi="Times New Roman"/>
                <w:b/>
                <w:sz w:val="28"/>
                <w:szCs w:val="28"/>
              </w:rPr>
            </w:pPr>
          </w:p>
          <w:p w:rsidR="00B91417" w:rsidRPr="00B94644" w:rsidRDefault="00B91417" w:rsidP="00B94644">
            <w:pPr>
              <w:jc w:val="both"/>
              <w:rPr>
                <w:rFonts w:ascii="Times New Roman" w:eastAsia="Times New Roman" w:hAnsi="Times New Roman"/>
                <w:b/>
                <w:sz w:val="28"/>
                <w:szCs w:val="28"/>
              </w:rPr>
            </w:pPr>
            <w:r w:rsidRPr="00B94644">
              <w:rPr>
                <w:rFonts w:ascii="Times New Roman" w:hAnsi="Times New Roman"/>
                <w:noProof/>
                <w:sz w:val="28"/>
                <w:szCs w:val="28"/>
              </w:rPr>
              <w:drawing>
                <wp:inline distT="0" distB="0" distL="0" distR="0" wp14:anchorId="23378B01" wp14:editId="24DC69C6">
                  <wp:extent cx="392434" cy="418465"/>
                  <wp:effectExtent l="0" t="0" r="762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1309" t="35348" r="37788" b="45724"/>
                          <a:stretch/>
                        </pic:blipFill>
                        <pic:spPr bwMode="auto">
                          <a:xfrm>
                            <a:off x="0" y="0"/>
                            <a:ext cx="401703" cy="428349"/>
                          </a:xfrm>
                          <a:prstGeom prst="rect">
                            <a:avLst/>
                          </a:prstGeom>
                          <a:ln>
                            <a:noFill/>
                          </a:ln>
                          <a:extLst>
                            <a:ext uri="{53640926-AAD7-44D8-BBD7-CCE9431645EC}">
                              <a14:shadowObscured xmlns:a14="http://schemas.microsoft.com/office/drawing/2010/main"/>
                            </a:ext>
                          </a:extLst>
                        </pic:spPr>
                      </pic:pic>
                    </a:graphicData>
                  </a:graphic>
                </wp:inline>
              </w:drawing>
            </w:r>
          </w:p>
        </w:tc>
      </w:tr>
    </w:tbl>
    <w:p w:rsidR="0027754D" w:rsidRDefault="0027754D" w:rsidP="0027754D">
      <w:pPr>
        <w:spacing w:after="0" w:line="240" w:lineRule="auto"/>
        <w:jc w:val="both"/>
        <w:rPr>
          <w:rFonts w:ascii="Times New Roman" w:hAnsi="Times New Roman" w:cs="Times New Roman"/>
          <w:sz w:val="28"/>
          <w:szCs w:val="28"/>
          <w:lang w:val="kk-KZ"/>
        </w:rPr>
      </w:pPr>
    </w:p>
    <w:p w:rsidR="0027754D" w:rsidRDefault="0027754D" w:rsidP="0027754D">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Сурет</w:t>
      </w:r>
      <w:r w:rsidRPr="00B94644">
        <w:rPr>
          <w:rFonts w:ascii="Times New Roman" w:eastAsia="Times New Roman" w:hAnsi="Times New Roman" w:cs="Times New Roman"/>
          <w:sz w:val="28"/>
          <w:szCs w:val="28"/>
          <w:lang w:eastAsia="ru-RU"/>
        </w:rPr>
        <w:t xml:space="preserve"> 10</w:t>
      </w:r>
      <w:r w:rsidRPr="00B94644">
        <w:rPr>
          <w:rFonts w:ascii="Times New Roman" w:eastAsia="Times New Roman" w:hAnsi="Times New Roman" w:cs="Times New Roman"/>
          <w:b/>
          <w:sz w:val="28"/>
          <w:szCs w:val="28"/>
          <w:lang w:eastAsia="ru-RU"/>
        </w:rPr>
        <w:t xml:space="preserve"> - </w:t>
      </w:r>
      <w:r>
        <w:rPr>
          <w:rFonts w:ascii="Times New Roman" w:hAnsi="Times New Roman" w:cs="Times New Roman"/>
          <w:sz w:val="28"/>
          <w:szCs w:val="28"/>
          <w:lang w:val="kk-KZ"/>
        </w:rPr>
        <w:t>Қ</w:t>
      </w:r>
      <w:r w:rsidRPr="0022265D">
        <w:rPr>
          <w:rFonts w:ascii="Times New Roman" w:hAnsi="Times New Roman" w:cs="Times New Roman"/>
          <w:sz w:val="28"/>
          <w:szCs w:val="28"/>
          <w:lang w:val="kk-KZ"/>
        </w:rPr>
        <w:t>ұрамында</w:t>
      </w:r>
      <w:r>
        <w:rPr>
          <w:rFonts w:ascii="Times New Roman" w:hAnsi="Times New Roman" w:cs="Times New Roman"/>
          <w:sz w:val="28"/>
          <w:szCs w:val="28"/>
          <w:lang w:val="kk-KZ"/>
        </w:rPr>
        <w:t xml:space="preserve"> полимер</w:t>
      </w:r>
      <w:r>
        <w:rPr>
          <w:rFonts w:ascii="Times New Roman" w:hAnsi="Times New Roman"/>
          <w:sz w:val="28"/>
          <w:szCs w:val="28"/>
          <w:lang w:val="kk-KZ"/>
        </w:rPr>
        <w:t xml:space="preserve"> </w:t>
      </w:r>
      <w:r w:rsidRPr="0022265D">
        <w:rPr>
          <w:rFonts w:ascii="Times New Roman" w:hAnsi="Times New Roman" w:cs="Times New Roman"/>
          <w:sz w:val="28"/>
          <w:szCs w:val="28"/>
          <w:lang w:val="kk-KZ"/>
        </w:rPr>
        <w:t>матри</w:t>
      </w:r>
      <w:r>
        <w:rPr>
          <w:rFonts w:ascii="Times New Roman" w:hAnsi="Times New Roman" w:cs="Times New Roman"/>
          <w:sz w:val="28"/>
          <w:szCs w:val="28"/>
          <w:lang w:val="kk-KZ"/>
        </w:rPr>
        <w:t>цасына негізделген композиттік</w:t>
      </w:r>
      <w:r w:rsidRPr="0022265D">
        <w:rPr>
          <w:rFonts w:ascii="Times New Roman" w:hAnsi="Times New Roman" w:cs="Times New Roman"/>
          <w:sz w:val="28"/>
          <w:szCs w:val="28"/>
          <w:lang w:val="kk-KZ"/>
        </w:rPr>
        <w:t xml:space="preserve"> материалға арналған к</w:t>
      </w:r>
      <w:r>
        <w:rPr>
          <w:rFonts w:ascii="Times New Roman" w:hAnsi="Times New Roman" w:cs="Times New Roman"/>
          <w:sz w:val="28"/>
          <w:szCs w:val="28"/>
          <w:lang w:val="kk-KZ"/>
        </w:rPr>
        <w:t>ернеу-деформация диаграммалары</w:t>
      </w:r>
    </w:p>
    <w:p w:rsidR="0027754D" w:rsidRDefault="0027754D" w:rsidP="0027754D">
      <w:pPr>
        <w:spacing w:after="0" w:line="240" w:lineRule="auto"/>
        <w:ind w:firstLine="709"/>
        <w:jc w:val="both"/>
        <w:rPr>
          <w:rFonts w:ascii="Times New Roman" w:hAnsi="Times New Roman"/>
          <w:sz w:val="28"/>
          <w:szCs w:val="28"/>
          <w:lang w:val="kk-KZ"/>
        </w:rPr>
      </w:pPr>
      <w:r w:rsidRPr="0022265D">
        <w:rPr>
          <w:rFonts w:ascii="Times New Roman" w:hAnsi="Times New Roman" w:cs="Times New Roman"/>
          <w:sz w:val="28"/>
          <w:szCs w:val="28"/>
          <w:lang w:val="kk-KZ"/>
        </w:rPr>
        <w:t>а) талшықтар (қызыл сызық) в) элипсоидты қосындылар (жасыл сыз</w:t>
      </w:r>
      <w:r>
        <w:rPr>
          <w:rFonts w:ascii="Times New Roman" w:hAnsi="Times New Roman" w:cs="Times New Roman"/>
          <w:sz w:val="28"/>
          <w:szCs w:val="28"/>
          <w:lang w:val="kk-KZ"/>
        </w:rPr>
        <w:t>ық) г) ш</w:t>
      </w:r>
      <w:r>
        <w:rPr>
          <w:rFonts w:ascii="Times New Roman" w:hAnsi="Times New Roman"/>
          <w:sz w:val="28"/>
          <w:szCs w:val="28"/>
          <w:lang w:val="kk-KZ"/>
        </w:rPr>
        <w:t>ыны сфера (көк сызық)</w:t>
      </w:r>
    </w:p>
    <w:p w:rsidR="0027754D" w:rsidRPr="0027754D" w:rsidRDefault="0027754D" w:rsidP="0027754D">
      <w:pPr>
        <w:spacing w:after="0" w:line="240" w:lineRule="auto"/>
        <w:ind w:firstLine="709"/>
        <w:jc w:val="center"/>
        <w:rPr>
          <w:lang w:val="kk-KZ"/>
        </w:rPr>
      </w:pPr>
    </w:p>
    <w:p w:rsidR="00B01F83" w:rsidRPr="00B01F83" w:rsidRDefault="00B01F83" w:rsidP="00B01F83">
      <w:pPr>
        <w:spacing w:after="0" w:line="240" w:lineRule="auto"/>
        <w:ind w:firstLine="709"/>
        <w:jc w:val="both"/>
        <w:rPr>
          <w:rFonts w:ascii="Times New Roman" w:hAnsi="Times New Roman" w:cs="Times New Roman"/>
          <w:sz w:val="28"/>
          <w:szCs w:val="28"/>
          <w:lang w:val="kk-KZ"/>
        </w:rPr>
      </w:pPr>
      <w:r w:rsidRPr="00B01F83">
        <w:rPr>
          <w:rFonts w:ascii="Times New Roman" w:hAnsi="Times New Roman" w:cs="Times New Roman"/>
          <w:sz w:val="28"/>
          <w:szCs w:val="28"/>
          <w:lang w:val="kk-KZ"/>
        </w:rPr>
        <w:t>10-суретте көрсетілген диаграммалар қосылыстардың пішініне байланысты композиттің механикалық қасиеттерінің мәндерінің үлкен таралуын көрсетеді, ине пішініндегі ең үлкен мән.</w:t>
      </w:r>
    </w:p>
    <w:p w:rsidR="00B01F83" w:rsidRPr="00B01F83" w:rsidRDefault="00B01F83" w:rsidP="00B01F83">
      <w:pPr>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Толтырғыш көлемінің полимер</w:t>
      </w:r>
      <w:r w:rsidRPr="00B01F83">
        <w:rPr>
          <w:rFonts w:ascii="Times New Roman" w:hAnsi="Times New Roman" w:cs="Times New Roman"/>
          <w:i/>
          <w:sz w:val="28"/>
          <w:szCs w:val="28"/>
          <w:lang w:val="kk-KZ"/>
        </w:rPr>
        <w:t xml:space="preserve"> пен полиамид матрицасы мен шыны қоспаларына негізделген композиттердің механикалық қасиеттеріне әсері.</w:t>
      </w:r>
    </w:p>
    <w:p w:rsidR="00B01F83" w:rsidRPr="0022265D" w:rsidRDefault="00B01F83" w:rsidP="00B01F83">
      <w:pPr>
        <w:spacing w:after="0" w:line="240" w:lineRule="auto"/>
        <w:ind w:firstLine="709"/>
        <w:jc w:val="both"/>
        <w:rPr>
          <w:rFonts w:ascii="Times New Roman" w:eastAsia="Times New Roman" w:hAnsi="Times New Roman" w:cs="Times New Roman"/>
          <w:sz w:val="28"/>
          <w:szCs w:val="28"/>
          <w:lang w:val="kk-KZ" w:eastAsia="ru-RU"/>
        </w:rPr>
      </w:pPr>
      <w:r w:rsidRPr="00B01F83">
        <w:rPr>
          <w:rFonts w:ascii="Times New Roman" w:eastAsia="Times New Roman" w:hAnsi="Times New Roman" w:cs="Times New Roman"/>
          <w:sz w:val="28"/>
          <w:szCs w:val="28"/>
          <w:lang w:val="kk-KZ" w:eastAsia="ru-RU"/>
        </w:rPr>
        <w:lastRenderedPageBreak/>
        <w:t xml:space="preserve">MF модулін және 6-кестеде келтірілген деректерді пайдалана отырып, бөлшектер өлшемінің қатынасы </w:t>
      </w:r>
      <m:oMath>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val="kk-KZ" w:eastAsia="ru-RU"/>
              </w:rPr>
              <m:t>k</m:t>
            </m:r>
          </m:e>
          <m:sub>
            <m:r>
              <w:rPr>
                <w:rFonts w:ascii="Cambria Math" w:eastAsia="Times New Roman" w:hAnsi="Cambria Math" w:cs="Times New Roman"/>
                <w:sz w:val="28"/>
                <w:szCs w:val="28"/>
                <w:lang w:val="kk-KZ" w:eastAsia="ru-RU"/>
              </w:rPr>
              <m:t>r</m:t>
            </m:r>
          </m:sub>
        </m:sSub>
      </m:oMath>
      <w:r w:rsidRPr="00B01F83">
        <w:rPr>
          <w:rFonts w:ascii="Times New Roman" w:eastAsia="Times New Roman" w:hAnsi="Times New Roman" w:cs="Times New Roman"/>
          <w:sz w:val="28"/>
          <w:szCs w:val="28"/>
          <w:lang w:val="kk-KZ" w:eastAsia="ru-RU"/>
        </w:rPr>
        <w:t>=400</w:t>
      </w:r>
      <w:r>
        <w:rPr>
          <w:rFonts w:ascii="Times New Roman" w:eastAsia="Times New Roman" w:hAnsi="Times New Roman" w:cs="Times New Roman"/>
          <w:sz w:val="28"/>
          <w:szCs w:val="28"/>
          <w:lang w:val="kk-KZ" w:eastAsia="ru-RU"/>
        </w:rPr>
        <w:t xml:space="preserve"> болатын полимерлі</w:t>
      </w:r>
      <w:r w:rsidRPr="00B01F83">
        <w:rPr>
          <w:rFonts w:ascii="Times New Roman" w:eastAsia="Times New Roman" w:hAnsi="Times New Roman" w:cs="Times New Roman"/>
          <w:sz w:val="28"/>
          <w:szCs w:val="28"/>
          <w:lang w:val="kk-KZ" w:eastAsia="ru-RU"/>
        </w:rPr>
        <w:t xml:space="preserve"> және қысқа туралған шыны талшықтармен толтырылған 11-суретте композиттік материалдардың деформация қисықтарымен нәтижелері алынды.</w:t>
      </w:r>
    </w:p>
    <w:p w:rsidR="00B91417" w:rsidRPr="00B94644" w:rsidRDefault="00B91417" w:rsidP="00B94644">
      <w:pPr>
        <w:spacing w:after="0" w:line="240" w:lineRule="auto"/>
        <w:ind w:firstLine="709"/>
        <w:jc w:val="center"/>
        <w:rPr>
          <w:rFonts w:ascii="Times New Roman" w:eastAsia="Times New Roman" w:hAnsi="Times New Roman" w:cs="Times New Roman"/>
          <w:noProof/>
          <w:sz w:val="28"/>
          <w:szCs w:val="28"/>
          <w:lang w:eastAsia="ru-RU"/>
        </w:rPr>
      </w:pPr>
      <w:r w:rsidRPr="00B94644">
        <w:rPr>
          <w:rFonts w:ascii="Times New Roman" w:eastAsia="Times New Roman" w:hAnsi="Times New Roman" w:cs="Times New Roman"/>
          <w:noProof/>
          <w:sz w:val="28"/>
          <w:szCs w:val="28"/>
          <w:lang w:eastAsia="ru-RU"/>
        </w:rPr>
        <w:drawing>
          <wp:inline distT="0" distB="0" distL="0" distR="0" wp14:anchorId="36D2A48D" wp14:editId="49FF83F9">
            <wp:extent cx="3689350" cy="2459566"/>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8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90554" cy="2460368"/>
                    </a:xfrm>
                    <a:prstGeom prst="rect">
                      <a:avLst/>
                    </a:prstGeom>
                  </pic:spPr>
                </pic:pic>
              </a:graphicData>
            </a:graphic>
          </wp:inline>
        </w:drawing>
      </w:r>
    </w:p>
    <w:p w:rsidR="00473CEE" w:rsidRDefault="00473CEE" w:rsidP="00473CEE">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EB04FC" w:rsidRPr="00B94644">
        <w:rPr>
          <w:rFonts w:ascii="Times New Roman" w:eastAsia="Times New Roman" w:hAnsi="Times New Roman" w:cs="Times New Roman"/>
          <w:sz w:val="28"/>
          <w:szCs w:val="28"/>
          <w:lang w:eastAsia="ru-RU"/>
        </w:rPr>
        <w:t xml:space="preserve"> </w:t>
      </w:r>
      <w:r w:rsidR="00BD772C" w:rsidRPr="00B94644">
        <w:rPr>
          <w:rFonts w:ascii="Times New Roman" w:eastAsia="Times New Roman" w:hAnsi="Times New Roman" w:cs="Times New Roman"/>
          <w:sz w:val="28"/>
          <w:szCs w:val="28"/>
          <w:lang w:val="kk-KZ" w:eastAsia="ru-RU"/>
        </w:rPr>
        <w:t>11</w:t>
      </w:r>
      <w:r w:rsidR="00FF36FC" w:rsidRPr="00B94644">
        <w:rPr>
          <w:rFonts w:ascii="Times New Roman" w:eastAsia="Times New Roman" w:hAnsi="Times New Roman" w:cs="Times New Roman"/>
          <w:sz w:val="28"/>
          <w:szCs w:val="28"/>
          <w:lang w:val="kk-KZ" w:eastAsia="ru-RU"/>
        </w:rPr>
        <w:t xml:space="preserve"> </w:t>
      </w:r>
      <w:r w:rsidR="00B91417" w:rsidRPr="00B9464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Қ</w:t>
      </w:r>
      <w:r>
        <w:rPr>
          <w:rFonts w:ascii="Times New Roman" w:eastAsia="Times New Roman" w:hAnsi="Times New Roman" w:cs="Times New Roman"/>
          <w:sz w:val="28"/>
          <w:szCs w:val="28"/>
          <w:lang w:eastAsia="ru-RU"/>
        </w:rPr>
        <w:t>ұрамында поли</w:t>
      </w:r>
      <w:r>
        <w:rPr>
          <w:rFonts w:ascii="Times New Roman" w:eastAsia="Times New Roman" w:hAnsi="Times New Roman" w:cs="Times New Roman"/>
          <w:sz w:val="28"/>
          <w:szCs w:val="28"/>
          <w:lang w:val="kk-KZ" w:eastAsia="ru-RU"/>
        </w:rPr>
        <w:t>мер</w:t>
      </w:r>
      <w:r w:rsidRPr="00175435">
        <w:rPr>
          <w:rFonts w:ascii="Times New Roman" w:eastAsia="Times New Roman" w:hAnsi="Times New Roman" w:cs="Times New Roman"/>
          <w:sz w:val="28"/>
          <w:szCs w:val="28"/>
          <w:lang w:eastAsia="ru-RU"/>
        </w:rPr>
        <w:t xml:space="preserve"> матрицасына негізделген композиттік материалға арналған кернеу-деформация диаграммалары а) 10% қосу (жасыл сызық) в) 20% қосу (қызыл сызық) г) 30% қосу (көк сызық)</w:t>
      </w:r>
    </w:p>
    <w:p w:rsidR="00B91417" w:rsidRPr="00473CEE" w:rsidRDefault="00B91417" w:rsidP="00473CEE">
      <w:pPr>
        <w:spacing w:after="0" w:line="240" w:lineRule="auto"/>
        <w:ind w:firstLine="709"/>
        <w:jc w:val="center"/>
        <w:rPr>
          <w:rFonts w:ascii="Times New Roman" w:eastAsia="Times New Roman" w:hAnsi="Times New Roman" w:cs="Times New Roman"/>
          <w:sz w:val="28"/>
          <w:szCs w:val="28"/>
          <w:lang w:val="kk-KZ" w:eastAsia="ru-RU"/>
        </w:rPr>
      </w:pPr>
    </w:p>
    <w:p w:rsidR="00473CEE" w:rsidRPr="00473CEE" w:rsidRDefault="00473CEE" w:rsidP="00473CEE">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Полимер</w:t>
      </w:r>
      <w:r w:rsidRPr="00473CEE">
        <w:rPr>
          <w:rFonts w:ascii="Times New Roman" w:eastAsia="Times New Roman" w:hAnsi="Times New Roman" w:cs="Times New Roman"/>
          <w:sz w:val="28"/>
          <w:szCs w:val="28"/>
          <w:lang w:val="kk-KZ" w:eastAsia="ru-RU"/>
        </w:rPr>
        <w:t xml:space="preserve"> матрицасының құрамындағы композиттің қасиеттерін модельдеу нәтижелері 7-кестеде келтірілген.</w:t>
      </w:r>
    </w:p>
    <w:p w:rsidR="00070880" w:rsidRDefault="00473CEE" w:rsidP="00473CEE">
      <w:pPr>
        <w:spacing w:after="0" w:line="240" w:lineRule="auto"/>
        <w:ind w:firstLine="709"/>
        <w:jc w:val="both"/>
        <w:rPr>
          <w:rFonts w:ascii="Times New Roman" w:eastAsia="Times New Roman" w:hAnsi="Times New Roman" w:cs="Times New Roman"/>
          <w:sz w:val="28"/>
          <w:szCs w:val="28"/>
          <w:lang w:val="kk-KZ" w:eastAsia="ru-RU"/>
        </w:rPr>
      </w:pPr>
      <w:r w:rsidRPr="00473CEE">
        <w:rPr>
          <w:rFonts w:ascii="Times New Roman" w:eastAsia="Times New Roman" w:hAnsi="Times New Roman" w:cs="Times New Roman"/>
          <w:sz w:val="28"/>
          <w:szCs w:val="28"/>
          <w:lang w:val="kk-KZ" w:eastAsia="ru-RU"/>
        </w:rPr>
        <w:t xml:space="preserve">Кесте </w:t>
      </w:r>
      <w:r w:rsidRPr="00473CEE">
        <w:rPr>
          <w:rFonts w:ascii="Times New Roman" w:eastAsia="Times New Roman" w:hAnsi="Times New Roman" w:cs="Times New Roman"/>
          <w:sz w:val="28"/>
          <w:szCs w:val="28"/>
          <w:lang w:eastAsia="ru-RU"/>
        </w:rPr>
        <w:t>-</w:t>
      </w:r>
      <w:r w:rsidRPr="00473CEE">
        <w:rPr>
          <w:rFonts w:ascii="Times New Roman" w:eastAsia="Times New Roman" w:hAnsi="Times New Roman" w:cs="Times New Roman"/>
          <w:sz w:val="28"/>
          <w:szCs w:val="28"/>
          <w:lang w:val="kk-KZ" w:eastAsia="ru-RU"/>
        </w:rPr>
        <w:t xml:space="preserve"> </w:t>
      </w:r>
      <w:r w:rsidRPr="00473CEE">
        <w:rPr>
          <w:rFonts w:ascii="Times New Roman" w:eastAsia="Times New Roman" w:hAnsi="Times New Roman" w:cs="Times New Roman"/>
          <w:sz w:val="28"/>
          <w:szCs w:val="28"/>
          <w:lang w:eastAsia="ru-RU"/>
        </w:rPr>
        <w:t>7</w:t>
      </w:r>
      <w:r w:rsidRPr="00473CEE">
        <w:rPr>
          <w:rFonts w:ascii="Times New Roman" w:eastAsia="Times New Roman" w:hAnsi="Times New Roman" w:cs="Times New Roman"/>
          <w:sz w:val="28"/>
          <w:szCs w:val="28"/>
          <w:lang w:val="kk-KZ" w:eastAsia="ru-RU"/>
        </w:rPr>
        <w:t xml:space="preserve"> Инженерлік тұрақтылар</w:t>
      </w:r>
    </w:p>
    <w:p w:rsidR="00473CEE" w:rsidRPr="00B94644" w:rsidRDefault="00473CEE" w:rsidP="00473CEE">
      <w:pPr>
        <w:spacing w:after="0" w:line="240" w:lineRule="auto"/>
        <w:ind w:firstLine="709"/>
        <w:jc w:val="both"/>
        <w:rPr>
          <w:rFonts w:ascii="Times New Roman" w:eastAsia="Times New Roman" w:hAnsi="Times New Roman" w:cs="Times New Roman"/>
          <w:sz w:val="28"/>
          <w:szCs w:val="28"/>
          <w:lang w:val="kk-KZ" w:eastAsia="ru-RU"/>
        </w:rPr>
      </w:pPr>
    </w:p>
    <w:tbl>
      <w:tblPr>
        <w:tblStyle w:val="aff1"/>
        <w:tblW w:w="0" w:type="auto"/>
        <w:tblLook w:val="04A0" w:firstRow="1" w:lastRow="0" w:firstColumn="1" w:lastColumn="0" w:noHBand="0" w:noVBand="1"/>
      </w:tblPr>
      <w:tblGrid>
        <w:gridCol w:w="1355"/>
        <w:gridCol w:w="2090"/>
        <w:gridCol w:w="2088"/>
        <w:gridCol w:w="1948"/>
        <w:gridCol w:w="2090"/>
      </w:tblGrid>
      <w:tr w:rsidR="00B91417" w:rsidRPr="00B94644" w:rsidTr="00224C62">
        <w:tc>
          <w:tcPr>
            <w:tcW w:w="988" w:type="dxa"/>
          </w:tcPr>
          <w:p w:rsidR="00B91417" w:rsidRPr="00B94644" w:rsidRDefault="002E5B5A" w:rsidP="00B94644">
            <w:pPr>
              <w:jc w:val="both"/>
              <w:rPr>
                <w:rFonts w:ascii="Times New Roman" w:eastAsia="Times New Roman" w:hAnsi="Times New Roman"/>
                <w:sz w:val="28"/>
                <w:szCs w:val="28"/>
                <w:lang w:val="en-US"/>
              </w:rPr>
            </w:pP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m</m:t>
                  </m:r>
                </m:e>
                <m:sub>
                  <m:r>
                    <w:rPr>
                      <w:rFonts w:ascii="Cambria Math" w:eastAsia="Times New Roman" w:hAnsi="Cambria Math"/>
                      <w:sz w:val="28"/>
                      <w:szCs w:val="28"/>
                      <w:lang w:val="en-US"/>
                    </w:rPr>
                    <m:t>f</m:t>
                  </m:r>
                </m:sub>
              </m:sSub>
            </m:oMath>
            <w:r w:rsidR="00B91417" w:rsidRPr="00B94644">
              <w:rPr>
                <w:rFonts w:ascii="Times New Roman" w:eastAsia="Times New Roman" w:hAnsi="Times New Roman"/>
                <w:sz w:val="28"/>
                <w:szCs w:val="28"/>
                <w:lang w:val="en-US"/>
              </w:rPr>
              <w:t>-</w:t>
            </w:r>
            <w:r w:rsidR="00070880" w:rsidRPr="00B94644">
              <w:rPr>
                <w:rFonts w:ascii="Times New Roman" w:hAnsi="Times New Roman"/>
                <w:sz w:val="28"/>
                <w:szCs w:val="28"/>
              </w:rPr>
              <w:t xml:space="preserve"> </w:t>
            </w:r>
            <w:r w:rsidR="00473CEE" w:rsidRPr="00175435">
              <w:rPr>
                <w:rFonts w:ascii="Times New Roman" w:eastAsia="Times New Roman" w:hAnsi="Times New Roman"/>
                <w:sz w:val="28"/>
                <w:szCs w:val="28"/>
                <w:lang w:val="en-US"/>
              </w:rPr>
              <w:t>массалық үлес</w:t>
            </w:r>
          </w:p>
          <w:p w:rsidR="00B91417" w:rsidRPr="00B94644" w:rsidRDefault="00B91417" w:rsidP="00B94644">
            <w:pPr>
              <w:jc w:val="both"/>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w:t>
            </w:r>
          </w:p>
        </w:tc>
        <w:tc>
          <w:tcPr>
            <w:tcW w:w="2126" w:type="dxa"/>
          </w:tcPr>
          <w:p w:rsidR="00B91417" w:rsidRPr="00B94644" w:rsidRDefault="00B91417" w:rsidP="00B94644">
            <w:pPr>
              <w:jc w:val="both"/>
              <w:rPr>
                <w:rFonts w:ascii="Times New Roman" w:eastAsia="Times New Roman" w:hAnsi="Times New Roman"/>
                <w:sz w:val="28"/>
                <w:szCs w:val="28"/>
              </w:rPr>
            </w:pPr>
            <m:oMathPara>
              <m:oMath>
                <m:r>
                  <w:rPr>
                    <w:rFonts w:ascii="Cambria Math" w:eastAsia="Times New Roman" w:hAnsi="Cambria Math"/>
                    <w:sz w:val="28"/>
                    <w:szCs w:val="28"/>
                  </w:rPr>
                  <m:t>E</m:t>
                </m:r>
              </m:oMath>
            </m:oMathPara>
          </w:p>
          <w:p w:rsidR="00B91417" w:rsidRPr="00B94644" w:rsidRDefault="00070880" w:rsidP="00B94644">
            <w:pPr>
              <w:jc w:val="center"/>
              <w:rPr>
                <w:rFonts w:ascii="Times New Roman" w:eastAsia="Times New Roman" w:hAnsi="Times New Roman"/>
                <w:sz w:val="28"/>
                <w:szCs w:val="28"/>
                <w:lang w:val="en-US"/>
              </w:rPr>
            </w:pPr>
            <m:oMathPara>
              <m:oMath>
                <m:r>
                  <w:rPr>
                    <w:rFonts w:ascii="Cambria Math" w:eastAsia="Times New Roman" w:hAnsi="Cambria Math"/>
                    <w:sz w:val="28"/>
                    <w:szCs w:val="28"/>
                  </w:rPr>
                  <m:t>МПа</m:t>
                </m:r>
              </m:oMath>
            </m:oMathPara>
          </w:p>
        </w:tc>
        <w:tc>
          <w:tcPr>
            <w:tcW w:w="2126" w:type="dxa"/>
          </w:tcPr>
          <w:p w:rsidR="00B91417" w:rsidRPr="00B94644" w:rsidRDefault="00B91417" w:rsidP="00B94644">
            <w:pPr>
              <w:jc w:val="both"/>
              <w:rPr>
                <w:rFonts w:ascii="Times New Roman" w:eastAsia="Times New Roman" w:hAnsi="Times New Roman"/>
                <w:sz w:val="28"/>
                <w:szCs w:val="28"/>
              </w:rPr>
            </w:pPr>
            <m:oMathPara>
              <m:oMath>
                <m:r>
                  <w:rPr>
                    <w:rFonts w:ascii="Cambria Math" w:eastAsia="Times New Roman" w:hAnsi="Cambria Math"/>
                    <w:sz w:val="28"/>
                    <w:szCs w:val="28"/>
                  </w:rPr>
                  <m:t>G</m:t>
                </m:r>
              </m:oMath>
            </m:oMathPara>
          </w:p>
          <w:p w:rsidR="00B91417" w:rsidRPr="00B94644" w:rsidRDefault="00070880" w:rsidP="00B94644">
            <w:pPr>
              <w:jc w:val="both"/>
              <w:rPr>
                <w:rFonts w:ascii="Times New Roman" w:eastAsia="Times New Roman" w:hAnsi="Times New Roman"/>
                <w:sz w:val="28"/>
                <w:szCs w:val="28"/>
              </w:rPr>
            </w:pPr>
            <m:oMathPara>
              <m:oMath>
                <m:r>
                  <w:rPr>
                    <w:rFonts w:ascii="Cambria Math" w:eastAsia="Times New Roman" w:hAnsi="Cambria Math"/>
                    <w:sz w:val="28"/>
                    <w:szCs w:val="28"/>
                  </w:rPr>
                  <m:t>МПа</m:t>
                </m:r>
              </m:oMath>
            </m:oMathPara>
          </w:p>
        </w:tc>
        <w:tc>
          <w:tcPr>
            <w:tcW w:w="1985" w:type="dxa"/>
          </w:tcPr>
          <w:p w:rsidR="00B91417" w:rsidRPr="00B94644" w:rsidRDefault="00B91417" w:rsidP="00B94644">
            <w:pPr>
              <w:jc w:val="both"/>
              <w:rPr>
                <w:rFonts w:ascii="Times New Roman" w:eastAsia="Times New Roman" w:hAnsi="Times New Roman"/>
                <w:sz w:val="28"/>
                <w:szCs w:val="28"/>
              </w:rPr>
            </w:pPr>
            <m:oMathPara>
              <m:oMath>
                <m:r>
                  <w:rPr>
                    <w:rFonts w:ascii="Cambria Math" w:eastAsia="Times New Roman" w:hAnsi="Cambria Math"/>
                    <w:sz w:val="28"/>
                    <w:szCs w:val="28"/>
                  </w:rPr>
                  <m:t>μ</m:t>
                </m:r>
              </m:oMath>
            </m:oMathPara>
          </w:p>
        </w:tc>
        <w:tc>
          <w:tcPr>
            <w:tcW w:w="2120" w:type="dxa"/>
          </w:tcPr>
          <w:p w:rsidR="00B91417" w:rsidRPr="00B94644" w:rsidRDefault="00B91417" w:rsidP="00B94644">
            <w:pPr>
              <w:jc w:val="both"/>
              <w:rPr>
                <w:rFonts w:ascii="Times New Roman" w:eastAsia="Times New Roman" w:hAnsi="Times New Roman"/>
                <w:sz w:val="28"/>
                <w:szCs w:val="28"/>
              </w:rPr>
            </w:pPr>
            <m:oMathPara>
              <m:oMath>
                <m:r>
                  <w:rPr>
                    <w:rFonts w:ascii="Cambria Math" w:eastAsia="Times New Roman" w:hAnsi="Cambria Math"/>
                    <w:sz w:val="28"/>
                    <w:szCs w:val="28"/>
                  </w:rPr>
                  <m:t>ρ</m:t>
                </m:r>
              </m:oMath>
            </m:oMathPara>
          </w:p>
          <w:p w:rsidR="00B91417" w:rsidRPr="00B94644" w:rsidRDefault="00B91417" w:rsidP="00B94644">
            <w:pPr>
              <w:jc w:val="both"/>
              <w:rPr>
                <w:rFonts w:ascii="Times New Roman" w:eastAsia="Times New Roman" w:hAnsi="Times New Roman"/>
                <w:sz w:val="28"/>
                <w:szCs w:val="28"/>
              </w:rPr>
            </w:pPr>
            <w:r w:rsidRPr="00B94644">
              <w:rPr>
                <w:rFonts w:ascii="Times New Roman" w:eastAsia="Times New Roman" w:hAnsi="Times New Roman"/>
                <w:sz w:val="28"/>
                <w:szCs w:val="28"/>
              </w:rPr>
              <w:t>Кг/м</w:t>
            </w:r>
            <w:r w:rsidRPr="00B94644">
              <w:rPr>
                <w:rFonts w:ascii="Times New Roman" w:eastAsia="Times New Roman" w:hAnsi="Times New Roman"/>
                <w:sz w:val="28"/>
                <w:szCs w:val="28"/>
                <w:vertAlign w:val="superscript"/>
              </w:rPr>
              <w:t>3</w:t>
            </w:r>
          </w:p>
        </w:tc>
      </w:tr>
      <w:tr w:rsidR="00B91417" w:rsidRPr="00B94644" w:rsidTr="00224C62">
        <w:tc>
          <w:tcPr>
            <w:tcW w:w="988" w:type="dxa"/>
          </w:tcPr>
          <w:p w:rsidR="00B91417" w:rsidRPr="00B94644" w:rsidRDefault="00B91417" w:rsidP="00B94644">
            <w:pPr>
              <w:jc w:val="both"/>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10</w:t>
            </w:r>
          </w:p>
        </w:tc>
        <w:tc>
          <w:tcPr>
            <w:tcW w:w="2126" w:type="dxa"/>
          </w:tcPr>
          <w:p w:rsidR="00B91417" w:rsidRPr="00B94644" w:rsidRDefault="00B91417" w:rsidP="00B94644">
            <w:pPr>
              <w:jc w:val="center"/>
              <w:rPr>
                <w:rFonts w:ascii="Times New Roman" w:eastAsia="Times New Roman" w:hAnsi="Times New Roman"/>
                <w:sz w:val="28"/>
                <w:szCs w:val="28"/>
              </w:rPr>
            </w:pPr>
            <m:oMathPara>
              <m:oMath>
                <m:r>
                  <m:rPr>
                    <m:sty m:val="p"/>
                  </m:rPr>
                  <w:rPr>
                    <w:rFonts w:ascii="Cambria Math" w:eastAsia="Times New Roman" w:hAnsi="Cambria Math"/>
                    <w:sz w:val="28"/>
                    <w:szCs w:val="28"/>
                  </w:rPr>
                  <m:t>3200</m:t>
                </m:r>
              </m:oMath>
            </m:oMathPara>
          </w:p>
        </w:tc>
        <w:tc>
          <w:tcPr>
            <w:tcW w:w="2126" w:type="dxa"/>
          </w:tcPr>
          <w:p w:rsidR="00B91417" w:rsidRPr="00B94644" w:rsidRDefault="00B91417" w:rsidP="00B94644">
            <w:pPr>
              <w:jc w:val="center"/>
              <w:rPr>
                <w:rFonts w:ascii="Times New Roman" w:eastAsia="Times New Roman" w:hAnsi="Times New Roman"/>
                <w:sz w:val="28"/>
                <w:szCs w:val="28"/>
              </w:rPr>
            </w:pPr>
            <m:oMathPara>
              <m:oMath>
                <m:r>
                  <m:rPr>
                    <m:sty m:val="p"/>
                  </m:rPr>
                  <w:rPr>
                    <w:rFonts w:ascii="Cambria Math" w:eastAsia="Times New Roman" w:hAnsi="Cambria Math"/>
                    <w:sz w:val="28"/>
                    <w:szCs w:val="28"/>
                  </w:rPr>
                  <m:t>1156</m:t>
                </m:r>
              </m:oMath>
            </m:oMathPara>
          </w:p>
        </w:tc>
        <w:tc>
          <w:tcPr>
            <w:tcW w:w="1985" w:type="dxa"/>
          </w:tcPr>
          <w:p w:rsidR="00B91417" w:rsidRPr="00B94644" w:rsidRDefault="00B91417" w:rsidP="00B94644">
            <w:pPr>
              <w:jc w:val="center"/>
              <w:rPr>
                <w:rFonts w:ascii="Times New Roman" w:eastAsia="Times New Roman" w:hAnsi="Times New Roman"/>
                <w:sz w:val="28"/>
                <w:szCs w:val="28"/>
              </w:rPr>
            </w:pPr>
            <m:oMathPara>
              <m:oMath>
                <m:r>
                  <m:rPr>
                    <m:sty m:val="p"/>
                  </m:rPr>
                  <w:rPr>
                    <w:rFonts w:ascii="Cambria Math" w:eastAsia="Times New Roman" w:hAnsi="Cambria Math"/>
                    <w:sz w:val="28"/>
                    <w:szCs w:val="28"/>
                  </w:rPr>
                  <m:t>0,35</m:t>
                </m:r>
              </m:oMath>
            </m:oMathPara>
          </w:p>
        </w:tc>
        <w:tc>
          <w:tcPr>
            <w:tcW w:w="2120"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1.26E-009</w:t>
            </w:r>
          </w:p>
        </w:tc>
      </w:tr>
      <w:tr w:rsidR="00B91417" w:rsidRPr="00B94644" w:rsidTr="00224C62">
        <w:tc>
          <w:tcPr>
            <w:tcW w:w="988" w:type="dxa"/>
          </w:tcPr>
          <w:p w:rsidR="00B91417" w:rsidRPr="00B94644" w:rsidRDefault="00B91417" w:rsidP="00B94644">
            <w:pPr>
              <w:jc w:val="both"/>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20</w:t>
            </w:r>
          </w:p>
        </w:tc>
        <w:tc>
          <w:tcPr>
            <w:tcW w:w="2126" w:type="dxa"/>
          </w:tcPr>
          <w:p w:rsidR="00B91417" w:rsidRPr="00B94644" w:rsidRDefault="00B91417" w:rsidP="00B94644">
            <w:pPr>
              <w:jc w:val="center"/>
              <w:rPr>
                <w:rFonts w:ascii="Times New Roman" w:eastAsia="Times New Roman" w:hAnsi="Times New Roman"/>
                <w:sz w:val="28"/>
                <w:szCs w:val="28"/>
              </w:rPr>
            </w:pPr>
            <m:oMathPara>
              <m:oMath>
                <m:r>
                  <m:rPr>
                    <m:sty m:val="p"/>
                  </m:rPr>
                  <w:rPr>
                    <w:rFonts w:ascii="Cambria Math" w:eastAsia="Times New Roman" w:hAnsi="Cambria Math"/>
                    <w:sz w:val="28"/>
                    <w:szCs w:val="28"/>
                  </w:rPr>
                  <m:t xml:space="preserve">4029 </m:t>
                </m:r>
              </m:oMath>
            </m:oMathPara>
          </w:p>
        </w:tc>
        <w:tc>
          <w:tcPr>
            <w:tcW w:w="2126" w:type="dxa"/>
          </w:tcPr>
          <w:p w:rsidR="00B91417" w:rsidRPr="00B94644" w:rsidRDefault="00B91417" w:rsidP="00B94644">
            <w:pPr>
              <w:jc w:val="center"/>
              <w:rPr>
                <w:rFonts w:ascii="Times New Roman" w:eastAsia="Times New Roman" w:hAnsi="Times New Roman"/>
                <w:sz w:val="28"/>
                <w:szCs w:val="28"/>
              </w:rPr>
            </w:pPr>
            <m:oMathPara>
              <m:oMath>
                <m:r>
                  <m:rPr>
                    <m:sty m:val="p"/>
                  </m:rPr>
                  <w:rPr>
                    <w:rFonts w:ascii="Cambria Math" w:eastAsia="Times New Roman" w:hAnsi="Cambria Math"/>
                    <w:sz w:val="28"/>
                    <w:szCs w:val="28"/>
                  </w:rPr>
                  <m:t>1498</m:t>
                </m:r>
              </m:oMath>
            </m:oMathPara>
          </w:p>
        </w:tc>
        <w:tc>
          <w:tcPr>
            <w:tcW w:w="1985" w:type="dxa"/>
          </w:tcPr>
          <w:p w:rsidR="00B91417" w:rsidRPr="00B94644" w:rsidRDefault="00B91417" w:rsidP="00B94644">
            <w:pPr>
              <w:jc w:val="center"/>
              <w:rPr>
                <w:rFonts w:ascii="Times New Roman" w:eastAsia="Times New Roman" w:hAnsi="Times New Roman"/>
                <w:sz w:val="28"/>
                <w:szCs w:val="28"/>
              </w:rPr>
            </w:pPr>
            <m:oMathPara>
              <m:oMath>
                <m:r>
                  <m:rPr>
                    <m:sty m:val="p"/>
                  </m:rPr>
                  <w:rPr>
                    <w:rFonts w:ascii="Cambria Math" w:eastAsia="Times New Roman" w:hAnsi="Cambria Math"/>
                    <w:sz w:val="28"/>
                    <w:szCs w:val="28"/>
                  </w:rPr>
                  <m:t>0,33</m:t>
                </m:r>
              </m:oMath>
            </m:oMathPara>
          </w:p>
        </w:tc>
        <w:tc>
          <w:tcPr>
            <w:tcW w:w="2120"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1.33E-009</w:t>
            </w:r>
          </w:p>
        </w:tc>
      </w:tr>
      <w:tr w:rsidR="00B91417" w:rsidRPr="00B94644" w:rsidTr="00224C62">
        <w:tc>
          <w:tcPr>
            <w:tcW w:w="988" w:type="dxa"/>
          </w:tcPr>
          <w:p w:rsidR="00B91417" w:rsidRPr="00B94644" w:rsidRDefault="00B91417" w:rsidP="00B94644">
            <w:pPr>
              <w:jc w:val="both"/>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30</w:t>
            </w:r>
          </w:p>
        </w:tc>
        <w:tc>
          <w:tcPr>
            <w:tcW w:w="2126" w:type="dxa"/>
          </w:tcPr>
          <w:p w:rsidR="00B91417" w:rsidRPr="00B94644" w:rsidRDefault="00B91417" w:rsidP="00B94644">
            <w:pPr>
              <w:jc w:val="center"/>
              <w:rPr>
                <w:rFonts w:ascii="Times New Roman" w:eastAsia="Times New Roman" w:hAnsi="Times New Roman"/>
                <w:sz w:val="28"/>
                <w:szCs w:val="28"/>
              </w:rPr>
            </w:pPr>
            <m:oMathPara>
              <m:oMath>
                <m:r>
                  <m:rPr>
                    <m:sty m:val="p"/>
                  </m:rPr>
                  <w:rPr>
                    <w:rFonts w:ascii="Cambria Math" w:eastAsia="Times New Roman" w:hAnsi="Cambria Math"/>
                    <w:sz w:val="28"/>
                    <w:szCs w:val="28"/>
                  </w:rPr>
                  <m:t xml:space="preserve">5060 </m:t>
                </m:r>
              </m:oMath>
            </m:oMathPara>
          </w:p>
        </w:tc>
        <w:tc>
          <w:tcPr>
            <w:tcW w:w="2126" w:type="dxa"/>
          </w:tcPr>
          <w:p w:rsidR="00B91417" w:rsidRPr="00B94644" w:rsidRDefault="00B91417" w:rsidP="00B94644">
            <w:pPr>
              <w:jc w:val="center"/>
              <w:rPr>
                <w:rFonts w:ascii="Times New Roman" w:eastAsia="Times New Roman" w:hAnsi="Times New Roman"/>
                <w:i/>
                <w:sz w:val="28"/>
                <w:szCs w:val="28"/>
              </w:rPr>
            </w:pPr>
            <m:oMathPara>
              <m:oMath>
                <m:r>
                  <m:rPr>
                    <m:sty m:val="p"/>
                  </m:rPr>
                  <w:rPr>
                    <w:rFonts w:ascii="Cambria Math" w:eastAsia="Times New Roman" w:hAnsi="Cambria Math"/>
                    <w:sz w:val="28"/>
                    <w:szCs w:val="28"/>
                  </w:rPr>
                  <m:t>1895</m:t>
                </m:r>
              </m:oMath>
            </m:oMathPara>
          </w:p>
        </w:tc>
        <w:tc>
          <w:tcPr>
            <w:tcW w:w="1985"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0.32</w:t>
            </w:r>
          </w:p>
        </w:tc>
        <w:tc>
          <w:tcPr>
            <w:tcW w:w="2120"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1.415E-009</w:t>
            </w:r>
          </w:p>
        </w:tc>
      </w:tr>
      <w:tr w:rsidR="00B91417" w:rsidRPr="00B94644" w:rsidTr="00224C62">
        <w:tc>
          <w:tcPr>
            <w:tcW w:w="988" w:type="dxa"/>
          </w:tcPr>
          <w:p w:rsidR="00B91417" w:rsidRPr="00B94644" w:rsidRDefault="00B91417" w:rsidP="00B94644">
            <w:pPr>
              <w:jc w:val="both"/>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40</w:t>
            </w:r>
          </w:p>
        </w:tc>
        <w:tc>
          <w:tcPr>
            <w:tcW w:w="2126"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7389</w:t>
            </w:r>
          </w:p>
        </w:tc>
        <w:tc>
          <w:tcPr>
            <w:tcW w:w="2126"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2769</w:t>
            </w:r>
          </w:p>
        </w:tc>
        <w:tc>
          <w:tcPr>
            <w:tcW w:w="1985"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0.32</w:t>
            </w:r>
          </w:p>
        </w:tc>
        <w:tc>
          <w:tcPr>
            <w:tcW w:w="2120"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1.511E-009</w:t>
            </w:r>
          </w:p>
        </w:tc>
      </w:tr>
      <w:tr w:rsidR="00B91417" w:rsidRPr="00B94644" w:rsidTr="00224C62">
        <w:tc>
          <w:tcPr>
            <w:tcW w:w="988" w:type="dxa"/>
          </w:tcPr>
          <w:p w:rsidR="00B91417" w:rsidRPr="00B94644" w:rsidRDefault="00B91417" w:rsidP="00B94644">
            <w:pPr>
              <w:jc w:val="both"/>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50</w:t>
            </w:r>
          </w:p>
        </w:tc>
        <w:tc>
          <w:tcPr>
            <w:tcW w:w="2126"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8991</w:t>
            </w:r>
          </w:p>
        </w:tc>
        <w:tc>
          <w:tcPr>
            <w:tcW w:w="2126"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3386</w:t>
            </w:r>
          </w:p>
        </w:tc>
        <w:tc>
          <w:tcPr>
            <w:tcW w:w="1985"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0.31</w:t>
            </w:r>
          </w:p>
        </w:tc>
        <w:tc>
          <w:tcPr>
            <w:tcW w:w="2120"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1.623E-009</w:t>
            </w:r>
          </w:p>
        </w:tc>
      </w:tr>
      <w:tr w:rsidR="00B91417" w:rsidRPr="00B94644" w:rsidTr="00224C62">
        <w:tc>
          <w:tcPr>
            <w:tcW w:w="988" w:type="dxa"/>
          </w:tcPr>
          <w:p w:rsidR="00B91417" w:rsidRPr="00B94644" w:rsidRDefault="00B91417" w:rsidP="00B94644">
            <w:pPr>
              <w:jc w:val="both"/>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60</w:t>
            </w:r>
          </w:p>
        </w:tc>
        <w:tc>
          <w:tcPr>
            <w:tcW w:w="2126"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11003</w:t>
            </w:r>
          </w:p>
        </w:tc>
        <w:tc>
          <w:tcPr>
            <w:tcW w:w="2126"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4175</w:t>
            </w:r>
          </w:p>
        </w:tc>
        <w:tc>
          <w:tcPr>
            <w:tcW w:w="1985"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0.31</w:t>
            </w:r>
          </w:p>
        </w:tc>
        <w:tc>
          <w:tcPr>
            <w:tcW w:w="2120" w:type="dxa"/>
          </w:tcPr>
          <w:p w:rsidR="00B91417" w:rsidRPr="00B94644" w:rsidRDefault="00B91417" w:rsidP="00B94644">
            <w:pPr>
              <w:jc w:val="center"/>
              <w:rPr>
                <w:rFonts w:ascii="Times New Roman" w:eastAsia="Times New Roman" w:hAnsi="Times New Roman"/>
                <w:sz w:val="28"/>
                <w:szCs w:val="28"/>
                <w:lang w:val="en-US"/>
              </w:rPr>
            </w:pPr>
            <w:r w:rsidRPr="00B94644">
              <w:rPr>
                <w:rFonts w:ascii="Times New Roman" w:eastAsia="Times New Roman" w:hAnsi="Times New Roman"/>
                <w:sz w:val="28"/>
                <w:szCs w:val="28"/>
                <w:lang w:val="en-US"/>
              </w:rPr>
              <w:t>1.74E-009</w:t>
            </w:r>
          </w:p>
        </w:tc>
      </w:tr>
    </w:tbl>
    <w:p w:rsidR="00070880" w:rsidRPr="004A02EC" w:rsidRDefault="00070880" w:rsidP="00473CEE">
      <w:pPr>
        <w:spacing w:after="0" w:line="240" w:lineRule="auto"/>
        <w:jc w:val="both"/>
        <w:rPr>
          <w:rFonts w:ascii="Times New Roman" w:eastAsia="Times New Roman" w:hAnsi="Times New Roman" w:cs="Times New Roman"/>
          <w:sz w:val="28"/>
          <w:szCs w:val="28"/>
          <w:lang w:val="kk-KZ" w:eastAsia="ru-RU"/>
        </w:rPr>
      </w:pPr>
    </w:p>
    <w:p w:rsidR="005D7762" w:rsidRDefault="005D7762" w:rsidP="00B9464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Pr="00D50F8A">
        <w:rPr>
          <w:rFonts w:ascii="Times New Roman" w:hAnsi="Times New Roman" w:cs="Times New Roman"/>
          <w:sz w:val="28"/>
          <w:szCs w:val="28"/>
          <w:lang w:val="kk-KZ"/>
        </w:rPr>
        <w:t xml:space="preserve">-кестеде келтірілген деректер қосындылардың массалық үлесі ұлғайған сайын бірінші және екінші типтегі серпімділік модульдерінің ұлғаюын және Пуассон коэффициентінің шамасының төмендеуін көрсетеді , бұл серпімділіктің жоғалуын және материалдың сынғыштыққа деген ұмтылысын көрсетеді. </w:t>
      </w:r>
    </w:p>
    <w:p w:rsidR="005D7762" w:rsidRPr="00D50F8A" w:rsidRDefault="005D7762" w:rsidP="005D7762">
      <w:pPr>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Полимер</w:t>
      </w:r>
      <w:r w:rsidRPr="00D50F8A">
        <w:rPr>
          <w:rFonts w:ascii="Times New Roman" w:hAnsi="Times New Roman" w:cs="Times New Roman"/>
          <w:i/>
          <w:sz w:val="28"/>
          <w:szCs w:val="28"/>
          <w:lang w:val="kk-KZ"/>
        </w:rPr>
        <w:t xml:space="preserve"> матрицасына негізделген композиттердің механикалық қасиеттеріне талшықтың бағытының әсері.</w:t>
      </w:r>
    </w:p>
    <w:p w:rsidR="005D7762" w:rsidRDefault="005D7762" w:rsidP="005D7762">
      <w:pPr>
        <w:spacing w:after="0" w:line="240" w:lineRule="auto"/>
        <w:ind w:left="-160" w:firstLine="868"/>
        <w:jc w:val="both"/>
        <w:rPr>
          <w:rFonts w:ascii="Times New Roman" w:hAnsi="Times New Roman" w:cs="Times New Roman"/>
          <w:sz w:val="28"/>
          <w:szCs w:val="28"/>
          <w:lang w:val="kk-KZ"/>
        </w:rPr>
      </w:pPr>
      <w:r w:rsidRPr="00D50F8A">
        <w:rPr>
          <w:rFonts w:ascii="Times New Roman" w:hAnsi="Times New Roman" w:cs="Times New Roman"/>
          <w:sz w:val="28"/>
          <w:szCs w:val="28"/>
          <w:lang w:val="kk-KZ"/>
        </w:rPr>
        <w:lastRenderedPageBreak/>
        <w:t>Композиттің механикалық қасиеттеріне әсер ететін маңызды факторлардың бірі</w:t>
      </w:r>
      <w:r>
        <w:rPr>
          <w:rFonts w:ascii="Times New Roman" w:hAnsi="Times New Roman" w:cs="Times New Roman"/>
          <w:sz w:val="28"/>
          <w:szCs w:val="28"/>
          <w:lang w:val="kk-KZ"/>
        </w:rPr>
        <w:t xml:space="preserve"> – </w:t>
      </w:r>
      <w:r w:rsidRPr="00D50F8A">
        <w:rPr>
          <w:rFonts w:ascii="Times New Roman" w:hAnsi="Times New Roman" w:cs="Times New Roman"/>
          <w:sz w:val="28"/>
          <w:szCs w:val="28"/>
          <w:lang w:val="kk-KZ"/>
        </w:rPr>
        <w:t>кеңістіктегі талшықтардың бағыты. Бұл параметрдің көрсеткіші бағдарлау тензоры Т</w:t>
      </w:r>
    </w:p>
    <w:p w:rsidR="00B91417" w:rsidRPr="00B94644" w:rsidRDefault="00B91417" w:rsidP="00B94644">
      <w:pPr>
        <w:spacing w:after="0" w:line="240" w:lineRule="auto"/>
        <w:jc w:val="both"/>
        <w:rPr>
          <w:rFonts w:ascii="Times New Roman" w:eastAsia="Times New Roman" w:hAnsi="Times New Roman" w:cs="Times New Roman"/>
          <w:b/>
          <w:sz w:val="28"/>
          <w:szCs w:val="28"/>
          <w:lang w:eastAsia="ru-RU"/>
        </w:rPr>
      </w:pPr>
      <m:oMathPara>
        <m:oMath>
          <m:r>
            <m:rPr>
              <m:sty m:val="bi"/>
            </m:rPr>
            <w:rPr>
              <w:rFonts w:ascii="Cambria Math" w:eastAsia="Times New Roman" w:hAnsi="Cambria Math" w:cs="Times New Roman"/>
              <w:sz w:val="28"/>
              <w:szCs w:val="28"/>
              <w:lang w:eastAsia="ru-RU"/>
            </w:rPr>
            <m:t>T=</m:t>
          </m:r>
          <m:d>
            <m:dPr>
              <m:begChr m:val="["/>
              <m:endChr m:val="]"/>
              <m:ctrlPr>
                <w:rPr>
                  <w:rFonts w:ascii="Cambria Math" w:eastAsia="Times New Roman" w:hAnsi="Cambria Math" w:cs="Times New Roman"/>
                  <w:b/>
                  <w:i/>
                  <w:sz w:val="28"/>
                  <w:szCs w:val="28"/>
                  <w:lang w:eastAsia="ru-RU"/>
                </w:rPr>
              </m:ctrlPr>
            </m:dPr>
            <m:e>
              <m:m>
                <m:mPr>
                  <m:mcs>
                    <m:mc>
                      <m:mcPr>
                        <m:count m:val="3"/>
                        <m:mcJc m:val="center"/>
                      </m:mcPr>
                    </m:mc>
                  </m:mcs>
                  <m:ctrlPr>
                    <w:rPr>
                      <w:rFonts w:ascii="Cambria Math" w:eastAsia="Times New Roman" w:hAnsi="Cambria Math" w:cs="Times New Roman"/>
                      <w:b/>
                      <w:i/>
                      <w:sz w:val="28"/>
                      <w:szCs w:val="28"/>
                      <w:lang w:eastAsia="ru-RU"/>
                    </w:rPr>
                  </m:ctrlPr>
                </m:mPr>
                <m:mr>
                  <m:e>
                    <m:sSub>
                      <m:sSubPr>
                        <m:ctrlPr>
                          <w:rPr>
                            <w:rFonts w:ascii="Cambria Math" w:eastAsia="Times New Roman" w:hAnsi="Cambria Math" w:cs="Times New Roman"/>
                            <w:b/>
                            <w:i/>
                            <w:sz w:val="28"/>
                            <w:szCs w:val="28"/>
                            <w:lang w:eastAsia="ru-RU"/>
                          </w:rPr>
                        </m:ctrlPr>
                      </m:sSubPr>
                      <m:e>
                        <m:r>
                          <m:rPr>
                            <m:sty m:val="bi"/>
                          </m:rPr>
                          <w:rPr>
                            <w:rFonts w:ascii="Cambria Math" w:eastAsia="Times New Roman" w:hAnsi="Cambria Math" w:cs="Times New Roman"/>
                            <w:sz w:val="28"/>
                            <w:szCs w:val="28"/>
                            <w:lang w:eastAsia="ru-RU"/>
                          </w:rPr>
                          <m:t>a</m:t>
                        </m:r>
                      </m:e>
                      <m:sub>
                        <m:r>
                          <m:rPr>
                            <m:sty m:val="bi"/>
                          </m:rPr>
                          <w:rPr>
                            <w:rFonts w:ascii="Cambria Math" w:eastAsia="Times New Roman" w:hAnsi="Cambria Math" w:cs="Times New Roman"/>
                            <w:sz w:val="28"/>
                            <w:szCs w:val="28"/>
                            <w:lang w:eastAsia="ru-RU"/>
                          </w:rPr>
                          <m:t>11</m:t>
                        </m:r>
                      </m:sub>
                    </m:sSub>
                  </m:e>
                  <m:e>
                    <m:sSub>
                      <m:sSubPr>
                        <m:ctrlPr>
                          <w:rPr>
                            <w:rFonts w:ascii="Cambria Math" w:eastAsia="Times New Roman" w:hAnsi="Cambria Math" w:cs="Times New Roman"/>
                            <w:b/>
                            <w:i/>
                            <w:sz w:val="28"/>
                            <w:szCs w:val="28"/>
                            <w:lang w:eastAsia="ru-RU"/>
                          </w:rPr>
                        </m:ctrlPr>
                      </m:sSubPr>
                      <m:e>
                        <m:r>
                          <m:rPr>
                            <m:sty m:val="bi"/>
                          </m:rPr>
                          <w:rPr>
                            <w:rFonts w:ascii="Cambria Math" w:eastAsia="Times New Roman" w:hAnsi="Cambria Math" w:cs="Times New Roman"/>
                            <w:sz w:val="28"/>
                            <w:szCs w:val="28"/>
                            <w:lang w:eastAsia="ru-RU"/>
                          </w:rPr>
                          <m:t>a</m:t>
                        </m:r>
                      </m:e>
                      <m:sub>
                        <m:r>
                          <m:rPr>
                            <m:sty m:val="bi"/>
                          </m:rPr>
                          <w:rPr>
                            <w:rFonts w:ascii="Cambria Math" w:eastAsia="Times New Roman" w:hAnsi="Cambria Math" w:cs="Times New Roman"/>
                            <w:sz w:val="28"/>
                            <w:szCs w:val="28"/>
                            <w:lang w:eastAsia="ru-RU"/>
                          </w:rPr>
                          <m:t>12</m:t>
                        </m:r>
                      </m:sub>
                    </m:sSub>
                  </m:e>
                  <m:e>
                    <m:sSub>
                      <m:sSubPr>
                        <m:ctrlPr>
                          <w:rPr>
                            <w:rFonts w:ascii="Cambria Math" w:eastAsia="Times New Roman" w:hAnsi="Cambria Math" w:cs="Times New Roman"/>
                            <w:b/>
                            <w:i/>
                            <w:sz w:val="28"/>
                            <w:szCs w:val="28"/>
                            <w:lang w:eastAsia="ru-RU"/>
                          </w:rPr>
                        </m:ctrlPr>
                      </m:sSubPr>
                      <m:e>
                        <m:r>
                          <m:rPr>
                            <m:sty m:val="bi"/>
                          </m:rPr>
                          <w:rPr>
                            <w:rFonts w:ascii="Cambria Math" w:eastAsia="Times New Roman" w:hAnsi="Cambria Math" w:cs="Times New Roman"/>
                            <w:sz w:val="28"/>
                            <w:szCs w:val="28"/>
                            <w:lang w:eastAsia="ru-RU"/>
                          </w:rPr>
                          <m:t>a</m:t>
                        </m:r>
                      </m:e>
                      <m:sub>
                        <m:r>
                          <m:rPr>
                            <m:sty m:val="bi"/>
                          </m:rPr>
                          <w:rPr>
                            <w:rFonts w:ascii="Cambria Math" w:eastAsia="Times New Roman" w:hAnsi="Cambria Math" w:cs="Times New Roman"/>
                            <w:sz w:val="28"/>
                            <w:szCs w:val="28"/>
                            <w:lang w:eastAsia="ru-RU"/>
                          </w:rPr>
                          <m:t>13</m:t>
                        </m:r>
                      </m:sub>
                    </m:sSub>
                  </m:e>
                </m:mr>
                <m:mr>
                  <m:e>
                    <m:sSub>
                      <m:sSubPr>
                        <m:ctrlPr>
                          <w:rPr>
                            <w:rFonts w:ascii="Cambria Math" w:eastAsia="Times New Roman" w:hAnsi="Cambria Math" w:cs="Times New Roman"/>
                            <w:b/>
                            <w:i/>
                            <w:sz w:val="28"/>
                            <w:szCs w:val="28"/>
                            <w:lang w:eastAsia="ru-RU"/>
                          </w:rPr>
                        </m:ctrlPr>
                      </m:sSubPr>
                      <m:e>
                        <m:r>
                          <m:rPr>
                            <m:sty m:val="bi"/>
                          </m:rPr>
                          <w:rPr>
                            <w:rFonts w:ascii="Cambria Math" w:eastAsia="Times New Roman" w:hAnsi="Cambria Math" w:cs="Times New Roman"/>
                            <w:sz w:val="28"/>
                            <w:szCs w:val="28"/>
                            <w:lang w:eastAsia="ru-RU"/>
                          </w:rPr>
                          <m:t>a</m:t>
                        </m:r>
                      </m:e>
                      <m:sub>
                        <m:r>
                          <m:rPr>
                            <m:sty m:val="bi"/>
                          </m:rPr>
                          <w:rPr>
                            <w:rFonts w:ascii="Cambria Math" w:eastAsia="Times New Roman" w:hAnsi="Cambria Math" w:cs="Times New Roman"/>
                            <w:sz w:val="28"/>
                            <w:szCs w:val="28"/>
                            <w:lang w:eastAsia="ru-RU"/>
                          </w:rPr>
                          <m:t>21</m:t>
                        </m:r>
                      </m:sub>
                    </m:sSub>
                  </m:e>
                  <m:e>
                    <m:sSub>
                      <m:sSubPr>
                        <m:ctrlPr>
                          <w:rPr>
                            <w:rFonts w:ascii="Cambria Math" w:eastAsia="Times New Roman" w:hAnsi="Cambria Math" w:cs="Times New Roman"/>
                            <w:b/>
                            <w:i/>
                            <w:sz w:val="28"/>
                            <w:szCs w:val="28"/>
                            <w:lang w:eastAsia="ru-RU"/>
                          </w:rPr>
                        </m:ctrlPr>
                      </m:sSubPr>
                      <m:e>
                        <m:r>
                          <m:rPr>
                            <m:sty m:val="bi"/>
                          </m:rPr>
                          <w:rPr>
                            <w:rFonts w:ascii="Cambria Math" w:eastAsia="Times New Roman" w:hAnsi="Cambria Math" w:cs="Times New Roman"/>
                            <w:sz w:val="28"/>
                            <w:szCs w:val="28"/>
                            <w:lang w:eastAsia="ru-RU"/>
                          </w:rPr>
                          <m:t>a</m:t>
                        </m:r>
                      </m:e>
                      <m:sub>
                        <m:r>
                          <m:rPr>
                            <m:sty m:val="bi"/>
                          </m:rPr>
                          <w:rPr>
                            <w:rFonts w:ascii="Cambria Math" w:eastAsia="Times New Roman" w:hAnsi="Cambria Math" w:cs="Times New Roman"/>
                            <w:sz w:val="28"/>
                            <w:szCs w:val="28"/>
                            <w:lang w:eastAsia="ru-RU"/>
                          </w:rPr>
                          <m:t>22</m:t>
                        </m:r>
                      </m:sub>
                    </m:sSub>
                  </m:e>
                  <m:e>
                    <m:sSub>
                      <m:sSubPr>
                        <m:ctrlPr>
                          <w:rPr>
                            <w:rFonts w:ascii="Cambria Math" w:eastAsia="Times New Roman" w:hAnsi="Cambria Math" w:cs="Times New Roman"/>
                            <w:b/>
                            <w:i/>
                            <w:sz w:val="28"/>
                            <w:szCs w:val="28"/>
                            <w:lang w:eastAsia="ru-RU"/>
                          </w:rPr>
                        </m:ctrlPr>
                      </m:sSubPr>
                      <m:e>
                        <m:r>
                          <m:rPr>
                            <m:sty m:val="bi"/>
                          </m:rPr>
                          <w:rPr>
                            <w:rFonts w:ascii="Cambria Math" w:eastAsia="Times New Roman" w:hAnsi="Cambria Math" w:cs="Times New Roman"/>
                            <w:sz w:val="28"/>
                            <w:szCs w:val="28"/>
                            <w:lang w:eastAsia="ru-RU"/>
                          </w:rPr>
                          <m:t>a</m:t>
                        </m:r>
                      </m:e>
                      <m:sub>
                        <m:r>
                          <m:rPr>
                            <m:sty m:val="bi"/>
                          </m:rPr>
                          <w:rPr>
                            <w:rFonts w:ascii="Cambria Math" w:eastAsia="Times New Roman" w:hAnsi="Cambria Math" w:cs="Times New Roman"/>
                            <w:sz w:val="28"/>
                            <w:szCs w:val="28"/>
                            <w:lang w:eastAsia="ru-RU"/>
                          </w:rPr>
                          <m:t>23</m:t>
                        </m:r>
                      </m:sub>
                    </m:sSub>
                  </m:e>
                </m:mr>
                <m:mr>
                  <m:e>
                    <m:sSub>
                      <m:sSubPr>
                        <m:ctrlPr>
                          <w:rPr>
                            <w:rFonts w:ascii="Cambria Math" w:eastAsia="Times New Roman" w:hAnsi="Cambria Math" w:cs="Times New Roman"/>
                            <w:b/>
                            <w:i/>
                            <w:sz w:val="28"/>
                            <w:szCs w:val="28"/>
                            <w:lang w:eastAsia="ru-RU"/>
                          </w:rPr>
                        </m:ctrlPr>
                      </m:sSubPr>
                      <m:e>
                        <m:r>
                          <m:rPr>
                            <m:sty m:val="bi"/>
                          </m:rPr>
                          <w:rPr>
                            <w:rFonts w:ascii="Cambria Math" w:eastAsia="Times New Roman" w:hAnsi="Cambria Math" w:cs="Times New Roman"/>
                            <w:sz w:val="28"/>
                            <w:szCs w:val="28"/>
                            <w:lang w:eastAsia="ru-RU"/>
                          </w:rPr>
                          <m:t>a</m:t>
                        </m:r>
                      </m:e>
                      <m:sub>
                        <m:r>
                          <m:rPr>
                            <m:sty m:val="bi"/>
                          </m:rPr>
                          <w:rPr>
                            <w:rFonts w:ascii="Cambria Math" w:eastAsia="Times New Roman" w:hAnsi="Cambria Math" w:cs="Times New Roman"/>
                            <w:sz w:val="28"/>
                            <w:szCs w:val="28"/>
                            <w:lang w:eastAsia="ru-RU"/>
                          </w:rPr>
                          <m:t>31</m:t>
                        </m:r>
                      </m:sub>
                    </m:sSub>
                  </m:e>
                  <m:e>
                    <m:sSub>
                      <m:sSubPr>
                        <m:ctrlPr>
                          <w:rPr>
                            <w:rFonts w:ascii="Cambria Math" w:eastAsia="Times New Roman" w:hAnsi="Cambria Math" w:cs="Times New Roman"/>
                            <w:b/>
                            <w:i/>
                            <w:sz w:val="28"/>
                            <w:szCs w:val="28"/>
                            <w:lang w:eastAsia="ru-RU"/>
                          </w:rPr>
                        </m:ctrlPr>
                      </m:sSubPr>
                      <m:e>
                        <m:r>
                          <m:rPr>
                            <m:sty m:val="bi"/>
                          </m:rPr>
                          <w:rPr>
                            <w:rFonts w:ascii="Cambria Math" w:eastAsia="Times New Roman" w:hAnsi="Cambria Math" w:cs="Times New Roman"/>
                            <w:sz w:val="28"/>
                            <w:szCs w:val="28"/>
                            <w:lang w:eastAsia="ru-RU"/>
                          </w:rPr>
                          <m:t>a</m:t>
                        </m:r>
                      </m:e>
                      <m:sub>
                        <m:r>
                          <m:rPr>
                            <m:sty m:val="bi"/>
                          </m:rPr>
                          <w:rPr>
                            <w:rFonts w:ascii="Cambria Math" w:eastAsia="Times New Roman" w:hAnsi="Cambria Math" w:cs="Times New Roman"/>
                            <w:sz w:val="28"/>
                            <w:szCs w:val="28"/>
                            <w:lang w:eastAsia="ru-RU"/>
                          </w:rPr>
                          <m:t>32</m:t>
                        </m:r>
                      </m:sub>
                    </m:sSub>
                  </m:e>
                  <m:e>
                    <m:sSub>
                      <m:sSubPr>
                        <m:ctrlPr>
                          <w:rPr>
                            <w:rFonts w:ascii="Cambria Math" w:eastAsia="Times New Roman" w:hAnsi="Cambria Math" w:cs="Times New Roman"/>
                            <w:b/>
                            <w:i/>
                            <w:sz w:val="28"/>
                            <w:szCs w:val="28"/>
                            <w:lang w:eastAsia="ru-RU"/>
                          </w:rPr>
                        </m:ctrlPr>
                      </m:sSubPr>
                      <m:e>
                        <m:r>
                          <m:rPr>
                            <m:sty m:val="bi"/>
                          </m:rPr>
                          <w:rPr>
                            <w:rFonts w:ascii="Cambria Math" w:eastAsia="Times New Roman" w:hAnsi="Cambria Math" w:cs="Times New Roman"/>
                            <w:sz w:val="28"/>
                            <w:szCs w:val="28"/>
                            <w:lang w:eastAsia="ru-RU"/>
                          </w:rPr>
                          <m:t>a</m:t>
                        </m:r>
                      </m:e>
                      <m:sub>
                        <m:r>
                          <m:rPr>
                            <m:sty m:val="bi"/>
                          </m:rPr>
                          <w:rPr>
                            <w:rFonts w:ascii="Cambria Math" w:eastAsia="Times New Roman" w:hAnsi="Cambria Math" w:cs="Times New Roman"/>
                            <w:sz w:val="28"/>
                            <w:szCs w:val="28"/>
                            <w:lang w:eastAsia="ru-RU"/>
                          </w:rPr>
                          <m:t>33</m:t>
                        </m:r>
                      </m:sub>
                    </m:sSub>
                  </m:e>
                </m:mr>
              </m:m>
            </m:e>
          </m:d>
        </m:oMath>
      </m:oMathPara>
    </w:p>
    <w:p w:rsidR="008C6C13" w:rsidRPr="008C6C13" w:rsidRDefault="008C6C13" w:rsidP="008C6C13">
      <w:pPr>
        <w:spacing w:after="0" w:line="240" w:lineRule="auto"/>
        <w:ind w:firstLine="708"/>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Полимер</w:t>
      </w:r>
      <w:r w:rsidRPr="00D50F8A">
        <w:rPr>
          <w:rFonts w:ascii="Times New Roman" w:eastAsiaTheme="minorEastAsia" w:hAnsi="Times New Roman" w:cs="Times New Roman"/>
          <w:sz w:val="28"/>
          <w:szCs w:val="28"/>
          <w:lang w:val="kk-KZ"/>
        </w:rPr>
        <w:t xml:space="preserve"> матрицасы мен туралған шыны талшықтарға негізделген композициялық материалдардың механикалық қасиеттерін сипаттайтын әдебиеттерде және компьютерлік модельдерді құру бойынша зерттеулерде талшықтардың бағытын анықтау үшін нақты әдістер мен ұсыныстар болмағандықтан, модельдеу жазық, көлемді және бір осьті бағытта </w:t>
      </w:r>
      <w:r>
        <w:rPr>
          <w:rFonts w:ascii="Times New Roman" w:eastAsiaTheme="minorEastAsia" w:hAnsi="Times New Roman" w:cs="Times New Roman"/>
          <w:sz w:val="28"/>
          <w:szCs w:val="28"/>
          <w:lang w:val="kk-KZ"/>
        </w:rPr>
        <w:t>жүргізілді.</w:t>
      </w:r>
    </w:p>
    <w:p w:rsidR="00B91417" w:rsidRPr="008C6C13" w:rsidRDefault="00B91417" w:rsidP="004A02EC">
      <w:pPr>
        <w:spacing w:after="0" w:line="240" w:lineRule="auto"/>
        <w:ind w:firstLine="708"/>
        <w:jc w:val="center"/>
        <w:rPr>
          <w:rFonts w:ascii="Times New Roman" w:eastAsia="Times New Roman" w:hAnsi="Times New Roman" w:cs="Times New Roman"/>
          <w:b/>
          <w:sz w:val="28"/>
          <w:szCs w:val="28"/>
          <w:lang w:val="kk-KZ" w:eastAsia="ru-RU"/>
        </w:rPr>
      </w:pPr>
      <w:r w:rsidRPr="00B94644">
        <w:rPr>
          <w:rFonts w:ascii="Times New Roman" w:eastAsia="Times New Roman" w:hAnsi="Times New Roman" w:cs="Times New Roman"/>
          <w:b/>
          <w:noProof/>
          <w:sz w:val="28"/>
          <w:szCs w:val="28"/>
          <w:lang w:eastAsia="ru-RU"/>
        </w:rPr>
        <w:drawing>
          <wp:inline distT="0" distB="0" distL="0" distR="0" wp14:anchorId="52CD544B" wp14:editId="2A279205">
            <wp:extent cx="4025900" cy="2683933"/>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en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30677" cy="2687117"/>
                    </a:xfrm>
                    <a:prstGeom prst="rect">
                      <a:avLst/>
                    </a:prstGeom>
                  </pic:spPr>
                </pic:pic>
              </a:graphicData>
            </a:graphic>
          </wp:inline>
        </w:drawing>
      </w:r>
    </w:p>
    <w:p w:rsidR="00C94088" w:rsidRPr="0035626E" w:rsidRDefault="00C94088" w:rsidP="00C94088">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Сурет </w:t>
      </w:r>
      <w:r w:rsidRPr="00C94088">
        <w:rPr>
          <w:rFonts w:ascii="Times New Roman" w:eastAsia="Times New Roman" w:hAnsi="Times New Roman" w:cs="Times New Roman"/>
          <w:sz w:val="28"/>
          <w:szCs w:val="28"/>
          <w:lang w:val="kk-KZ" w:eastAsia="ru-RU"/>
        </w:rPr>
        <w:t>12</w:t>
      </w:r>
      <w:r>
        <w:rPr>
          <w:rFonts w:ascii="Times New Roman" w:eastAsia="Times New Roman" w:hAnsi="Times New Roman" w:cs="Times New Roman"/>
          <w:sz w:val="28"/>
          <w:szCs w:val="28"/>
          <w:lang w:val="kk-KZ" w:eastAsia="ru-RU"/>
        </w:rPr>
        <w:t xml:space="preserve"> - П</w:t>
      </w:r>
      <w:r w:rsidR="00AF0A1D">
        <w:rPr>
          <w:rFonts w:ascii="Times New Roman" w:eastAsia="Times New Roman" w:hAnsi="Times New Roman" w:cs="Times New Roman"/>
          <w:sz w:val="28"/>
          <w:szCs w:val="28"/>
          <w:lang w:val="kk-KZ" w:eastAsia="ru-RU"/>
        </w:rPr>
        <w:t>олимер</w:t>
      </w:r>
      <w:r w:rsidRPr="0035626E">
        <w:rPr>
          <w:rFonts w:ascii="Times New Roman" w:eastAsia="Times New Roman" w:hAnsi="Times New Roman" w:cs="Times New Roman"/>
          <w:sz w:val="28"/>
          <w:szCs w:val="28"/>
          <w:lang w:val="kk-KZ" w:eastAsia="ru-RU"/>
        </w:rPr>
        <w:t xml:space="preserve"> матрицасы бар композиттің созылу диаграммалары, талшық</w:t>
      </w:r>
      <w:r>
        <w:rPr>
          <w:rFonts w:ascii="Times New Roman" w:eastAsia="Times New Roman" w:hAnsi="Times New Roman" w:cs="Times New Roman"/>
          <w:sz w:val="28"/>
          <w:szCs w:val="28"/>
          <w:lang w:val="kk-KZ" w:eastAsia="ru-RU"/>
        </w:rPr>
        <w:t xml:space="preserve">тардың әр түрлі бағыттары бар: </w:t>
      </w:r>
      <w:r w:rsidRPr="0035626E">
        <w:rPr>
          <w:rFonts w:ascii="Times New Roman" w:eastAsia="Times New Roman" w:hAnsi="Times New Roman" w:cs="Times New Roman"/>
          <w:sz w:val="28"/>
          <w:szCs w:val="28"/>
          <w:lang w:val="kk-KZ" w:eastAsia="ru-RU"/>
        </w:rPr>
        <w:t xml:space="preserve">: a – </w:t>
      </w:r>
      <w:r>
        <w:rPr>
          <w:rFonts w:ascii="Times New Roman" w:eastAsia="Times New Roman" w:hAnsi="Times New Roman" w:cs="Times New Roman"/>
          <w:sz w:val="28"/>
          <w:szCs w:val="28"/>
          <w:lang w:val="kk-KZ" w:eastAsia="ru-RU"/>
        </w:rPr>
        <w:t>көлемдік бағытпен</w:t>
      </w:r>
      <w:r w:rsidRPr="0035626E">
        <w:rPr>
          <w:rFonts w:ascii="Times New Roman" w:eastAsia="Times New Roman" w:hAnsi="Times New Roman" w:cs="Times New Roman"/>
          <w:sz w:val="28"/>
          <w:szCs w:val="28"/>
          <w:lang w:val="kk-KZ" w:eastAsia="ru-RU"/>
        </w:rPr>
        <w:t xml:space="preserve"> </w:t>
      </w:r>
      <w:r w:rsidRPr="00CA4BE5">
        <w:rPr>
          <w:rFonts w:ascii="Times New Roman" w:eastAsia="Times New Roman" w:hAnsi="Times New Roman" w:cs="Times New Roman"/>
          <w:sz w:val="28"/>
          <w:szCs w:val="28"/>
          <w:lang w:eastAsia="ru-RU"/>
        </w:rPr>
        <w:object w:dxaOrig="320" w:dyaOrig="340">
          <v:shape id="_x0000_i1035" type="#_x0000_t75" style="width:15.5pt;height:17.5pt" o:ole="">
            <v:imagedata r:id="rId43" o:title=""/>
          </v:shape>
          <o:OLEObject Type="Embed" ProgID="Equation.3" ShapeID="_x0000_i1035" DrawAspect="Content" ObjectID="_1758467314" r:id="rId44"/>
        </w:object>
      </w:r>
      <w:r w:rsidR="00F41763">
        <w:rPr>
          <w:rFonts w:ascii="Times New Roman" w:eastAsia="Times New Roman" w:hAnsi="Times New Roman" w:cs="Times New Roman"/>
          <w:sz w:val="28"/>
          <w:szCs w:val="28"/>
          <w:lang w:val="kk-KZ" w:eastAsia="ru-RU"/>
        </w:rPr>
        <w:t>= 0.34</w:t>
      </w:r>
      <w:r w:rsidRPr="0035626E">
        <w:rPr>
          <w:rFonts w:ascii="Times New Roman" w:eastAsia="Times New Roman" w:hAnsi="Times New Roman" w:cs="Times New Roman"/>
          <w:sz w:val="28"/>
          <w:szCs w:val="28"/>
          <w:lang w:val="kk-KZ" w:eastAsia="ru-RU"/>
        </w:rPr>
        <w:t xml:space="preserve">, </w:t>
      </w:r>
      <w:r w:rsidRPr="00CA4BE5">
        <w:rPr>
          <w:rFonts w:ascii="Times New Roman" w:eastAsia="Times New Roman" w:hAnsi="Times New Roman" w:cs="Times New Roman"/>
          <w:sz w:val="28"/>
          <w:szCs w:val="28"/>
          <w:lang w:eastAsia="ru-RU"/>
        </w:rPr>
        <w:object w:dxaOrig="340" w:dyaOrig="340">
          <v:shape id="_x0000_i1036" type="#_x0000_t75" style="width:17.5pt;height:17.5pt" o:ole="">
            <v:imagedata r:id="rId45" o:title=""/>
          </v:shape>
          <o:OLEObject Type="Embed" ProgID="Equation.3" ShapeID="_x0000_i1036" DrawAspect="Content" ObjectID="_1758467315" r:id="rId46"/>
        </w:object>
      </w:r>
      <w:r w:rsidRPr="0035626E">
        <w:rPr>
          <w:rFonts w:ascii="Times New Roman" w:eastAsia="Times New Roman" w:hAnsi="Times New Roman" w:cs="Times New Roman"/>
          <w:sz w:val="28"/>
          <w:szCs w:val="28"/>
          <w:lang w:val="kk-KZ" w:eastAsia="ru-RU"/>
        </w:rPr>
        <w:t xml:space="preserve">= 0.33, </w:t>
      </w:r>
      <w:r w:rsidRPr="00CA4BE5">
        <w:rPr>
          <w:rFonts w:ascii="Times New Roman" w:eastAsia="Times New Roman" w:hAnsi="Times New Roman" w:cs="Times New Roman"/>
          <w:sz w:val="28"/>
          <w:szCs w:val="28"/>
          <w:lang w:eastAsia="ru-RU"/>
        </w:rPr>
        <w:object w:dxaOrig="340" w:dyaOrig="360">
          <v:shape id="_x0000_i1037" type="#_x0000_t75" style="width:17.5pt;height:18pt" o:ole="">
            <v:imagedata r:id="rId47" o:title=""/>
          </v:shape>
          <o:OLEObject Type="Embed" ProgID="Equation.3" ShapeID="_x0000_i1037" DrawAspect="Content" ObjectID="_1758467316" r:id="rId48"/>
        </w:object>
      </w:r>
      <w:r w:rsidR="00F41763">
        <w:rPr>
          <w:rFonts w:ascii="Times New Roman" w:eastAsia="Times New Roman" w:hAnsi="Times New Roman" w:cs="Times New Roman"/>
          <w:sz w:val="28"/>
          <w:szCs w:val="28"/>
          <w:lang w:val="kk-KZ" w:eastAsia="ru-RU"/>
        </w:rPr>
        <w:t>= 0.33</w:t>
      </w:r>
      <w:r w:rsidRPr="0035626E">
        <w:rPr>
          <w:rFonts w:ascii="Times New Roman" w:eastAsia="Times New Roman" w:hAnsi="Times New Roman" w:cs="Times New Roman"/>
          <w:sz w:val="28"/>
          <w:szCs w:val="28"/>
          <w:lang w:val="kk-KZ" w:eastAsia="ru-RU"/>
        </w:rPr>
        <w:t xml:space="preserve">; b – </w:t>
      </w:r>
      <w:r>
        <w:rPr>
          <w:rFonts w:ascii="Times New Roman" w:eastAsia="Times New Roman" w:hAnsi="Times New Roman" w:cs="Times New Roman"/>
          <w:sz w:val="28"/>
          <w:szCs w:val="28"/>
          <w:lang w:val="kk-KZ" w:eastAsia="ru-RU"/>
        </w:rPr>
        <w:t xml:space="preserve">жазықтық бағытымен </w:t>
      </w:r>
      <w:r w:rsidRPr="00CA4BE5">
        <w:rPr>
          <w:rFonts w:ascii="Times New Roman" w:eastAsia="Times New Roman" w:hAnsi="Times New Roman" w:cs="Times New Roman"/>
          <w:sz w:val="28"/>
          <w:szCs w:val="28"/>
          <w:lang w:eastAsia="ru-RU"/>
        </w:rPr>
        <w:object w:dxaOrig="320" w:dyaOrig="340">
          <v:shape id="_x0000_i1038" type="#_x0000_t75" style="width:15.5pt;height:17.5pt" o:ole="">
            <v:imagedata r:id="rId43" o:title=""/>
          </v:shape>
          <o:OLEObject Type="Embed" ProgID="Equation.3" ShapeID="_x0000_i1038" DrawAspect="Content" ObjectID="_1758467317" r:id="rId49"/>
        </w:object>
      </w:r>
      <w:r w:rsidRPr="0035626E">
        <w:rPr>
          <w:rFonts w:ascii="Times New Roman" w:eastAsia="Times New Roman" w:hAnsi="Times New Roman" w:cs="Times New Roman"/>
          <w:sz w:val="28"/>
          <w:szCs w:val="28"/>
          <w:lang w:val="kk-KZ" w:eastAsia="ru-RU"/>
        </w:rPr>
        <w:t xml:space="preserve">= 0.5, </w:t>
      </w:r>
      <w:r w:rsidRPr="00CA4BE5">
        <w:rPr>
          <w:rFonts w:ascii="Times New Roman" w:eastAsia="Times New Roman" w:hAnsi="Times New Roman" w:cs="Times New Roman"/>
          <w:sz w:val="28"/>
          <w:szCs w:val="28"/>
          <w:lang w:eastAsia="ru-RU"/>
        </w:rPr>
        <w:object w:dxaOrig="340" w:dyaOrig="340">
          <v:shape id="_x0000_i1039" type="#_x0000_t75" style="width:17.5pt;height:17.5pt" o:ole="">
            <v:imagedata r:id="rId50" o:title=""/>
          </v:shape>
          <o:OLEObject Type="Embed" ProgID="Equation.3" ShapeID="_x0000_i1039" DrawAspect="Content" ObjectID="_1758467318" r:id="rId51"/>
        </w:object>
      </w:r>
      <w:r w:rsidRPr="0035626E">
        <w:rPr>
          <w:rFonts w:ascii="Times New Roman" w:eastAsia="Times New Roman" w:hAnsi="Times New Roman" w:cs="Times New Roman"/>
          <w:sz w:val="28"/>
          <w:szCs w:val="28"/>
          <w:lang w:val="kk-KZ" w:eastAsia="ru-RU"/>
        </w:rPr>
        <w:t xml:space="preserve">=0.5, </w:t>
      </w:r>
      <w:r w:rsidRPr="00CA4BE5">
        <w:rPr>
          <w:rFonts w:ascii="Times New Roman" w:eastAsia="Times New Roman" w:hAnsi="Times New Roman" w:cs="Times New Roman"/>
          <w:sz w:val="28"/>
          <w:szCs w:val="28"/>
          <w:lang w:eastAsia="ru-RU"/>
        </w:rPr>
        <w:object w:dxaOrig="340" w:dyaOrig="360">
          <v:shape id="_x0000_i1040" type="#_x0000_t75" style="width:17.5pt;height:18pt" o:ole="">
            <v:imagedata r:id="rId52" o:title=""/>
          </v:shape>
          <o:OLEObject Type="Embed" ProgID="Equation.3" ShapeID="_x0000_i1040" DrawAspect="Content" ObjectID="_1758467319" r:id="rId53"/>
        </w:object>
      </w:r>
      <w:r w:rsidRPr="0035626E">
        <w:rPr>
          <w:rFonts w:ascii="Times New Roman" w:eastAsia="Times New Roman" w:hAnsi="Times New Roman" w:cs="Times New Roman"/>
          <w:sz w:val="28"/>
          <w:szCs w:val="28"/>
          <w:lang w:val="kk-KZ" w:eastAsia="ru-RU"/>
        </w:rPr>
        <w:t xml:space="preserve">= 0; c –  </w:t>
      </w:r>
      <w:r>
        <w:rPr>
          <w:rFonts w:ascii="Times New Roman" w:eastAsia="Times New Roman" w:hAnsi="Times New Roman" w:cs="Times New Roman"/>
          <w:sz w:val="28"/>
          <w:szCs w:val="28"/>
          <w:lang w:val="kk-KZ" w:eastAsia="ru-RU"/>
        </w:rPr>
        <w:t xml:space="preserve">жазықтық бағытымен </w:t>
      </w:r>
      <w:r w:rsidRPr="00CA4BE5">
        <w:rPr>
          <w:rFonts w:ascii="Times New Roman" w:eastAsia="Times New Roman" w:hAnsi="Times New Roman" w:cs="Times New Roman"/>
          <w:sz w:val="28"/>
          <w:szCs w:val="28"/>
          <w:lang w:eastAsia="ru-RU"/>
        </w:rPr>
        <w:object w:dxaOrig="320" w:dyaOrig="340">
          <v:shape id="_x0000_i1041" type="#_x0000_t75" style="width:15.5pt;height:17.5pt" o:ole="">
            <v:imagedata r:id="rId43" o:title=""/>
          </v:shape>
          <o:OLEObject Type="Embed" ProgID="Equation.3" ShapeID="_x0000_i1041" DrawAspect="Content" ObjectID="_1758467320" r:id="rId54"/>
        </w:object>
      </w:r>
      <w:r w:rsidR="00F41763">
        <w:rPr>
          <w:rFonts w:ascii="Times New Roman" w:eastAsia="Times New Roman" w:hAnsi="Times New Roman" w:cs="Times New Roman"/>
          <w:sz w:val="28"/>
          <w:szCs w:val="28"/>
          <w:lang w:val="kk-KZ" w:eastAsia="ru-RU"/>
        </w:rPr>
        <w:t>= 1</w:t>
      </w:r>
      <w:r w:rsidRPr="0035626E">
        <w:rPr>
          <w:rFonts w:ascii="Times New Roman" w:eastAsia="Times New Roman" w:hAnsi="Times New Roman" w:cs="Times New Roman"/>
          <w:sz w:val="28"/>
          <w:szCs w:val="28"/>
          <w:lang w:val="kk-KZ" w:eastAsia="ru-RU"/>
        </w:rPr>
        <w:t xml:space="preserve">, </w:t>
      </w:r>
      <w:r w:rsidRPr="00CA4BE5">
        <w:rPr>
          <w:rFonts w:ascii="Times New Roman" w:eastAsia="Times New Roman" w:hAnsi="Times New Roman" w:cs="Times New Roman"/>
          <w:sz w:val="28"/>
          <w:szCs w:val="28"/>
          <w:lang w:eastAsia="ru-RU"/>
        </w:rPr>
        <w:object w:dxaOrig="340" w:dyaOrig="340">
          <v:shape id="_x0000_i1042" type="#_x0000_t75" style="width:17.5pt;height:17.5pt" o:ole="">
            <v:imagedata r:id="rId50" o:title=""/>
          </v:shape>
          <o:OLEObject Type="Embed" ProgID="Equation.3" ShapeID="_x0000_i1042" DrawAspect="Content" ObjectID="_1758467321" r:id="rId55"/>
        </w:object>
      </w:r>
      <w:r w:rsidR="00F41763">
        <w:rPr>
          <w:rFonts w:ascii="Times New Roman" w:eastAsia="Times New Roman" w:hAnsi="Times New Roman" w:cs="Times New Roman"/>
          <w:sz w:val="28"/>
          <w:szCs w:val="28"/>
          <w:lang w:val="kk-KZ" w:eastAsia="ru-RU"/>
        </w:rPr>
        <w:t>=0</w:t>
      </w:r>
      <w:r w:rsidRPr="0035626E">
        <w:rPr>
          <w:rFonts w:ascii="Times New Roman" w:eastAsia="Times New Roman" w:hAnsi="Times New Roman" w:cs="Times New Roman"/>
          <w:sz w:val="28"/>
          <w:szCs w:val="28"/>
          <w:lang w:val="kk-KZ" w:eastAsia="ru-RU"/>
        </w:rPr>
        <w:t xml:space="preserve">, </w:t>
      </w:r>
      <w:r w:rsidRPr="00CA4BE5">
        <w:rPr>
          <w:rFonts w:ascii="Times New Roman" w:eastAsia="Times New Roman" w:hAnsi="Times New Roman" w:cs="Times New Roman"/>
          <w:sz w:val="28"/>
          <w:szCs w:val="28"/>
          <w:lang w:eastAsia="ru-RU"/>
        </w:rPr>
        <w:object w:dxaOrig="340" w:dyaOrig="360">
          <v:shape id="_x0000_i1043" type="#_x0000_t75" style="width:17.5pt;height:18pt" o:ole="">
            <v:imagedata r:id="rId52" o:title=""/>
          </v:shape>
          <o:OLEObject Type="Embed" ProgID="Equation.3" ShapeID="_x0000_i1043" DrawAspect="Content" ObjectID="_1758467322" r:id="rId56"/>
        </w:object>
      </w:r>
      <w:r w:rsidRPr="0035626E">
        <w:rPr>
          <w:rFonts w:ascii="Times New Roman" w:eastAsia="Times New Roman" w:hAnsi="Times New Roman" w:cs="Times New Roman"/>
          <w:sz w:val="28"/>
          <w:szCs w:val="28"/>
          <w:lang w:val="kk-KZ" w:eastAsia="ru-RU"/>
        </w:rPr>
        <w:t>= 0</w:t>
      </w:r>
    </w:p>
    <w:p w:rsidR="00C94088" w:rsidRPr="00355AC3" w:rsidRDefault="00C94088" w:rsidP="00C94088">
      <w:pPr>
        <w:spacing w:after="0" w:line="240" w:lineRule="auto"/>
        <w:ind w:firstLine="708"/>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12</w:t>
      </w:r>
      <w:r w:rsidRPr="00355AC3">
        <w:rPr>
          <w:rFonts w:ascii="Times New Roman" w:eastAsiaTheme="minorEastAsia" w:hAnsi="Times New Roman" w:cs="Times New Roman"/>
          <w:sz w:val="28"/>
          <w:szCs w:val="28"/>
          <w:lang w:val="kk-KZ"/>
        </w:rPr>
        <w:t>-суретте келтірілген диаграммада композиттің механикалық сипаттамалары нәтижелерінің үлкен дисперсиясы көрінеді, болашақта модельдеу нәтижелерін табиғи эксперименттердің нәтижелерімен тексеру қажет.</w:t>
      </w:r>
    </w:p>
    <w:p w:rsidR="00B91417" w:rsidRPr="00B94644" w:rsidRDefault="00C94088" w:rsidP="00C94088">
      <w:pPr>
        <w:spacing w:after="0" w:line="240" w:lineRule="auto"/>
        <w:ind w:firstLine="708"/>
        <w:jc w:val="both"/>
        <w:rPr>
          <w:rFonts w:ascii="Times New Roman" w:eastAsia="Times New Roman" w:hAnsi="Times New Roman" w:cs="Times New Roman"/>
          <w:i/>
          <w:sz w:val="28"/>
          <w:szCs w:val="28"/>
          <w:lang w:val="kk-KZ" w:eastAsia="ru-RU"/>
        </w:rPr>
      </w:pPr>
      <w:r w:rsidRPr="00C94088">
        <w:rPr>
          <w:rFonts w:ascii="Times New Roman" w:eastAsiaTheme="minorEastAsia" w:hAnsi="Times New Roman" w:cs="Times New Roman"/>
          <w:i/>
          <w:sz w:val="28"/>
          <w:szCs w:val="28"/>
          <w:lang w:val="kk-KZ"/>
        </w:rPr>
        <w:t xml:space="preserve">Композиттің сыну критерийі бойынша толтырғыштың массалық үлесінің беріктікке әсері. </w:t>
      </w:r>
      <w:r w:rsidRPr="00355AC3">
        <w:rPr>
          <w:rFonts w:ascii="Times New Roman" w:eastAsia="Times New Roman" w:hAnsi="Times New Roman" w:cs="Times New Roman"/>
          <w:i/>
          <w:sz w:val="28"/>
          <w:szCs w:val="28"/>
          <w:lang w:val="kk-KZ" w:eastAsia="ru-RU"/>
        </w:rPr>
        <w:t xml:space="preserve"> </w:t>
      </w:r>
      <w:r w:rsidR="00B91417" w:rsidRPr="00B94644">
        <w:rPr>
          <w:rFonts w:ascii="Times New Roman" w:eastAsia="Times New Roman" w:hAnsi="Times New Roman" w:cs="Times New Roman"/>
          <w:i/>
          <w:sz w:val="28"/>
          <w:szCs w:val="28"/>
          <w:lang w:val="kk-KZ" w:eastAsia="ru-RU"/>
        </w:rPr>
        <w:t xml:space="preserve"> </w:t>
      </w:r>
    </w:p>
    <w:p w:rsidR="00C94088" w:rsidRPr="003806D0" w:rsidRDefault="00C94088" w:rsidP="00C94088">
      <w:pPr>
        <w:spacing w:after="0" w:line="240" w:lineRule="auto"/>
        <w:ind w:left="-160" w:firstLine="868"/>
        <w:jc w:val="both"/>
        <w:rPr>
          <w:rFonts w:ascii="Times New Roman" w:hAnsi="Times New Roman" w:cs="Times New Roman"/>
          <w:sz w:val="28"/>
          <w:szCs w:val="28"/>
          <w:lang w:val="kk-KZ"/>
        </w:rPr>
      </w:pPr>
      <w:r w:rsidRPr="003806D0">
        <w:rPr>
          <w:rFonts w:ascii="Times New Roman" w:hAnsi="Times New Roman" w:cs="Times New Roman"/>
          <w:sz w:val="28"/>
          <w:szCs w:val="28"/>
          <w:lang w:val="kk-KZ"/>
        </w:rPr>
        <w:t>Сандық эксперимент жүргізу үшін 30%, 40%, 50% толтырулары бар композициялар таңдалды, өйткені кернеу – деформация қисықтары біздің міндетіміздің жағдайына ең жақын болып табылады. Бірақ бұл қисықтар микро деңгейдегі материалдың беріктік шегі туралы сұраққа жауап бермейді. Материалдың бұзылу кернеулерінің мәндерін анықтау үшін біз MF қолданамыз, мұнда бұзылу критерийі бойынша қосымша параметрлерді енгізу қажет.</w:t>
      </w:r>
    </w:p>
    <w:p w:rsidR="00B91417" w:rsidRPr="00C94088" w:rsidRDefault="00C94088" w:rsidP="00C94088">
      <w:pPr>
        <w:spacing w:after="0" w:line="240" w:lineRule="auto"/>
        <w:ind w:firstLine="709"/>
        <w:jc w:val="both"/>
        <w:rPr>
          <w:rFonts w:ascii="Times New Roman" w:eastAsiaTheme="minorEastAsia" w:hAnsi="Times New Roman" w:cs="Times New Roman"/>
          <w:sz w:val="28"/>
          <w:szCs w:val="28"/>
          <w:lang w:val="kk-KZ"/>
        </w:rPr>
      </w:pPr>
      <w:r w:rsidRPr="003806D0">
        <w:rPr>
          <w:rFonts w:ascii="Times New Roman" w:hAnsi="Times New Roman" w:cs="Times New Roman"/>
          <w:sz w:val="28"/>
          <w:szCs w:val="28"/>
          <w:lang w:val="kk-KZ"/>
        </w:rPr>
        <w:t>Құрылымның беріктігін болжау үшін эквивалентті кернеу критерийлері, сондай-ақ трансверсальды - изотропты денелер (3D) үшін Цай-</w:t>
      </w:r>
      <w:r w:rsidRPr="003806D0">
        <w:rPr>
          <w:rFonts w:ascii="Times New Roman" w:hAnsi="Times New Roman" w:cs="Times New Roman"/>
          <w:sz w:val="28"/>
          <w:szCs w:val="28"/>
          <w:lang w:val="kk-KZ"/>
        </w:rPr>
        <w:lastRenderedPageBreak/>
        <w:t xml:space="preserve">Хилл критерийі қолданылды, бірінші </w:t>
      </w:r>
      <w:r w:rsidRPr="00316FA5">
        <w:rPr>
          <w:rFonts w:ascii="Times New Roman" w:hAnsi="Times New Roman" w:cs="Times New Roman"/>
          <w:sz w:val="28"/>
          <w:szCs w:val="28"/>
          <w:lang w:val="kk-KZ"/>
        </w:rPr>
        <w:t>жойылған FPGF псевдо</w:t>
      </w:r>
      <w:r w:rsidRPr="003806D0">
        <w:rPr>
          <w:rFonts w:ascii="Times New Roman" w:hAnsi="Times New Roman" w:cs="Times New Roman"/>
          <w:sz w:val="28"/>
          <w:szCs w:val="28"/>
          <w:lang w:val="kk-KZ"/>
        </w:rPr>
        <w:t xml:space="preserve">-дәнінің өндірісі қолданылды </w:t>
      </w:r>
      <w:r w:rsidR="00B91417" w:rsidRPr="00C94088">
        <w:rPr>
          <w:rFonts w:ascii="Times New Roman" w:eastAsiaTheme="minorEastAsia" w:hAnsi="Times New Roman" w:cs="Times New Roman"/>
          <w:sz w:val="28"/>
          <w:szCs w:val="28"/>
          <w:lang w:val="kk-KZ"/>
        </w:rPr>
        <w:t>[</w:t>
      </w:r>
      <w:r w:rsidR="00F5142C" w:rsidRPr="00C94088">
        <w:rPr>
          <w:rFonts w:ascii="Times New Roman" w:eastAsiaTheme="minorEastAsia" w:hAnsi="Times New Roman" w:cs="Times New Roman"/>
          <w:sz w:val="28"/>
          <w:szCs w:val="28"/>
          <w:lang w:val="kk-KZ"/>
        </w:rPr>
        <w:t>93</w:t>
      </w:r>
      <w:r w:rsidR="00B91417" w:rsidRPr="00C94088">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w:t>
      </w:r>
    </w:p>
    <w:p w:rsidR="00B91417" w:rsidRDefault="00B91417" w:rsidP="00B94644">
      <w:pPr>
        <w:spacing w:after="0" w:line="240" w:lineRule="auto"/>
        <w:ind w:firstLine="709"/>
        <w:contextualSpacing/>
        <w:jc w:val="both"/>
        <w:rPr>
          <w:rFonts w:ascii="Times New Roman" w:eastAsia="Calibri" w:hAnsi="Times New Roman" w:cs="Times New Roman"/>
          <w:b/>
          <w:color w:val="0D0D0D"/>
          <w:sz w:val="28"/>
          <w:szCs w:val="28"/>
          <w:lang w:val="kk-KZ"/>
        </w:rPr>
      </w:pPr>
      <w:r w:rsidRPr="00B94644">
        <w:rPr>
          <w:rFonts w:ascii="Times New Roman" w:eastAsia="Calibri" w:hAnsi="Times New Roman" w:cs="Times New Roman"/>
          <w:b/>
          <w:noProof/>
          <w:color w:val="0D0D0D"/>
          <w:sz w:val="28"/>
          <w:szCs w:val="28"/>
          <w:lang w:eastAsia="ru-RU"/>
        </w:rPr>
        <w:drawing>
          <wp:inline distT="0" distB="0" distL="0" distR="0" wp14:anchorId="320128E8" wp14:editId="718B0825">
            <wp:extent cx="3071416" cy="2052957"/>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0stress.jpg"/>
                    <pic:cNvPicPr/>
                  </pic:nvPicPr>
                  <pic:blipFill rotWithShape="1">
                    <a:blip r:embed="rId57" cstate="print">
                      <a:extLst>
                        <a:ext uri="{28A0092B-C50C-407E-A947-70E740481C1C}">
                          <a14:useLocalDpi xmlns:a14="http://schemas.microsoft.com/office/drawing/2010/main" val="0"/>
                        </a:ext>
                      </a:extLst>
                    </a:blip>
                    <a:srcRect l="246" t="5882" r="5882"/>
                    <a:stretch/>
                  </pic:blipFill>
                  <pic:spPr bwMode="auto">
                    <a:xfrm>
                      <a:off x="0" y="0"/>
                      <a:ext cx="3071416" cy="2052957"/>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eastAsia="Calibri" w:hAnsi="Times New Roman" w:cs="Times New Roman"/>
          <w:b/>
          <w:noProof/>
          <w:color w:val="0D0D0D"/>
          <w:sz w:val="28"/>
          <w:szCs w:val="28"/>
          <w:lang w:eastAsia="ru-RU"/>
        </w:rPr>
        <w:drawing>
          <wp:inline distT="0" distB="0" distL="0" distR="0" wp14:anchorId="7DC478A9" wp14:editId="7555E9F2">
            <wp:extent cx="2278380" cy="234696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0fi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78380" cy="2346960"/>
                    </a:xfrm>
                    <a:prstGeom prst="rect">
                      <a:avLst/>
                    </a:prstGeom>
                  </pic:spPr>
                </pic:pic>
              </a:graphicData>
            </a:graphic>
          </wp:inline>
        </w:drawing>
      </w:r>
    </w:p>
    <w:p w:rsidR="004A02EC" w:rsidRPr="004A02EC" w:rsidRDefault="004A02EC" w:rsidP="00B94644">
      <w:pPr>
        <w:spacing w:after="0" w:line="240" w:lineRule="auto"/>
        <w:ind w:firstLine="709"/>
        <w:contextualSpacing/>
        <w:jc w:val="both"/>
        <w:rPr>
          <w:rFonts w:ascii="Times New Roman" w:eastAsia="Calibri" w:hAnsi="Times New Roman" w:cs="Times New Roman"/>
          <w:b/>
          <w:color w:val="0D0D0D"/>
          <w:sz w:val="28"/>
          <w:szCs w:val="28"/>
          <w:lang w:val="kk-KZ"/>
        </w:rPr>
      </w:pPr>
    </w:p>
    <w:p w:rsidR="00B91417" w:rsidRPr="00B94644" w:rsidRDefault="00B91417" w:rsidP="00B94644">
      <w:pPr>
        <w:spacing w:after="0" w:line="240" w:lineRule="auto"/>
        <w:ind w:firstLine="709"/>
        <w:contextualSpacing/>
        <w:jc w:val="both"/>
        <w:rPr>
          <w:rFonts w:ascii="Times New Roman" w:eastAsia="Calibri" w:hAnsi="Times New Roman" w:cs="Times New Roman"/>
          <w:b/>
          <w:color w:val="0D0D0D"/>
          <w:sz w:val="28"/>
          <w:szCs w:val="28"/>
          <w:lang w:val="kk-KZ"/>
        </w:rPr>
      </w:pPr>
      <w:r w:rsidRPr="00B94644">
        <w:rPr>
          <w:rFonts w:ascii="Times New Roman" w:eastAsia="Calibri" w:hAnsi="Times New Roman" w:cs="Times New Roman"/>
          <w:b/>
          <w:noProof/>
          <w:color w:val="0D0D0D"/>
          <w:sz w:val="28"/>
          <w:szCs w:val="28"/>
          <w:lang w:eastAsia="ru-RU"/>
        </w:rPr>
        <w:drawing>
          <wp:inline distT="0" distB="0" distL="0" distR="0" wp14:anchorId="7BFCE12C" wp14:editId="2F57435B">
            <wp:extent cx="2965450" cy="2049118"/>
            <wp:effectExtent l="0" t="0" r="635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40.jpg"/>
                    <pic:cNvPicPr/>
                  </pic:nvPicPr>
                  <pic:blipFill rotWithShape="1">
                    <a:blip r:embed="rId59" cstate="print">
                      <a:extLst>
                        <a:ext uri="{28A0092B-C50C-407E-A947-70E740481C1C}">
                          <a14:useLocalDpi xmlns:a14="http://schemas.microsoft.com/office/drawing/2010/main" val="0"/>
                        </a:ext>
                      </a:extLst>
                    </a:blip>
                    <a:srcRect t="7063" r="7063"/>
                    <a:stretch/>
                  </pic:blipFill>
                  <pic:spPr bwMode="auto">
                    <a:xfrm>
                      <a:off x="0" y="0"/>
                      <a:ext cx="2966653" cy="2049949"/>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eastAsia="Calibri" w:hAnsi="Times New Roman" w:cs="Times New Roman"/>
          <w:b/>
          <w:noProof/>
          <w:color w:val="0D0D0D"/>
          <w:sz w:val="28"/>
          <w:szCs w:val="28"/>
          <w:lang w:eastAsia="ru-RU"/>
        </w:rPr>
        <w:drawing>
          <wp:inline distT="0" distB="0" distL="0" distR="0" wp14:anchorId="41BFC2F7" wp14:editId="74A74D74">
            <wp:extent cx="2316211" cy="2499995"/>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n4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26224" cy="2510802"/>
                    </a:xfrm>
                    <a:prstGeom prst="rect">
                      <a:avLst/>
                    </a:prstGeom>
                  </pic:spPr>
                </pic:pic>
              </a:graphicData>
            </a:graphic>
          </wp:inline>
        </w:drawing>
      </w:r>
    </w:p>
    <w:p w:rsidR="00B91417" w:rsidRPr="00B94644" w:rsidRDefault="00B91417" w:rsidP="00B94644">
      <w:pPr>
        <w:spacing w:after="0" w:line="240" w:lineRule="auto"/>
        <w:ind w:firstLine="709"/>
        <w:contextualSpacing/>
        <w:jc w:val="both"/>
        <w:rPr>
          <w:rFonts w:ascii="Times New Roman" w:eastAsia="Calibri" w:hAnsi="Times New Roman" w:cs="Times New Roman"/>
          <w:b/>
          <w:color w:val="0D0D0D"/>
          <w:sz w:val="28"/>
          <w:szCs w:val="28"/>
          <w:lang w:val="kk-KZ"/>
        </w:rPr>
      </w:pPr>
    </w:p>
    <w:p w:rsidR="00B91417" w:rsidRPr="00B94644" w:rsidRDefault="00B91417" w:rsidP="00B94644">
      <w:pPr>
        <w:spacing w:after="0" w:line="240" w:lineRule="auto"/>
        <w:ind w:firstLine="709"/>
        <w:contextualSpacing/>
        <w:jc w:val="both"/>
        <w:rPr>
          <w:rFonts w:ascii="Times New Roman" w:eastAsia="Calibri" w:hAnsi="Times New Roman" w:cs="Times New Roman"/>
          <w:b/>
          <w:color w:val="0D0D0D"/>
          <w:sz w:val="28"/>
          <w:szCs w:val="28"/>
          <w:lang w:val="kk-KZ"/>
        </w:rPr>
      </w:pPr>
      <w:r w:rsidRPr="00B94644">
        <w:rPr>
          <w:rFonts w:ascii="Times New Roman" w:eastAsia="Calibri" w:hAnsi="Times New Roman" w:cs="Times New Roman"/>
          <w:b/>
          <w:noProof/>
          <w:color w:val="0D0D0D"/>
          <w:sz w:val="28"/>
          <w:szCs w:val="28"/>
          <w:lang w:eastAsia="ru-RU"/>
        </w:rPr>
        <w:drawing>
          <wp:inline distT="0" distB="0" distL="0" distR="0" wp14:anchorId="51533F2B" wp14:editId="01AB4159">
            <wp:extent cx="3086100" cy="2130079"/>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5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06262" cy="2143995"/>
                    </a:xfrm>
                    <a:prstGeom prst="rect">
                      <a:avLst/>
                    </a:prstGeom>
                  </pic:spPr>
                </pic:pic>
              </a:graphicData>
            </a:graphic>
          </wp:inline>
        </w:drawing>
      </w:r>
      <w:r w:rsidRPr="00B94644">
        <w:rPr>
          <w:rFonts w:ascii="Times New Roman" w:eastAsia="Calibri" w:hAnsi="Times New Roman" w:cs="Times New Roman"/>
          <w:b/>
          <w:noProof/>
          <w:color w:val="0D0D0D"/>
          <w:sz w:val="28"/>
          <w:szCs w:val="28"/>
          <w:lang w:eastAsia="ru-RU"/>
        </w:rPr>
        <w:drawing>
          <wp:inline distT="0" distB="0" distL="0" distR="0" wp14:anchorId="21F695F3" wp14:editId="0BE361FA">
            <wp:extent cx="2054225" cy="2402046"/>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n5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26090" cy="2486079"/>
                    </a:xfrm>
                    <a:prstGeom prst="rect">
                      <a:avLst/>
                    </a:prstGeom>
                  </pic:spPr>
                </pic:pic>
              </a:graphicData>
            </a:graphic>
          </wp:inline>
        </w:drawing>
      </w:r>
    </w:p>
    <w:p w:rsidR="00B91417" w:rsidRPr="00B94644" w:rsidRDefault="00B91417" w:rsidP="00B94644">
      <w:pPr>
        <w:spacing w:after="0" w:line="240" w:lineRule="auto"/>
        <w:ind w:firstLine="709"/>
        <w:jc w:val="center"/>
        <w:rPr>
          <w:rFonts w:ascii="Times New Roman" w:eastAsia="Times New Roman" w:hAnsi="Times New Roman" w:cs="Times New Roman"/>
          <w:b/>
          <w:sz w:val="28"/>
          <w:szCs w:val="28"/>
          <w:lang w:eastAsia="ru-RU"/>
        </w:rPr>
      </w:pPr>
    </w:p>
    <w:p w:rsidR="00076576" w:rsidRDefault="008C6C13" w:rsidP="00076576">
      <w:pPr>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Сурет</w:t>
      </w:r>
      <w:r w:rsidR="00B91417" w:rsidRPr="00B94644">
        <w:rPr>
          <w:rFonts w:ascii="Times New Roman" w:eastAsia="Times New Roman" w:hAnsi="Times New Roman" w:cs="Times New Roman"/>
          <w:sz w:val="28"/>
          <w:szCs w:val="28"/>
          <w:lang w:eastAsia="ru-RU"/>
        </w:rPr>
        <w:t xml:space="preserve"> </w:t>
      </w:r>
      <w:r w:rsidR="00BD772C" w:rsidRPr="00B94644">
        <w:rPr>
          <w:rFonts w:ascii="Times New Roman" w:eastAsia="Times New Roman" w:hAnsi="Times New Roman" w:cs="Times New Roman"/>
          <w:sz w:val="28"/>
          <w:szCs w:val="28"/>
          <w:lang w:eastAsia="ru-RU"/>
        </w:rPr>
        <w:t>13</w:t>
      </w:r>
      <w:r w:rsidR="00B91417" w:rsidRPr="00B94644">
        <w:rPr>
          <w:rFonts w:ascii="Times New Roman" w:eastAsia="Times New Roman" w:hAnsi="Times New Roman" w:cs="Times New Roman"/>
          <w:sz w:val="28"/>
          <w:szCs w:val="28"/>
          <w:lang w:eastAsia="ru-RU"/>
        </w:rPr>
        <w:t xml:space="preserve"> </w:t>
      </w:r>
      <w:r w:rsidR="005F1600" w:rsidRPr="00B94644">
        <w:rPr>
          <w:rFonts w:ascii="Times New Roman" w:eastAsia="Times New Roman" w:hAnsi="Times New Roman" w:cs="Times New Roman"/>
          <w:b/>
          <w:sz w:val="28"/>
          <w:szCs w:val="28"/>
          <w:lang w:eastAsia="ru-RU"/>
        </w:rPr>
        <w:t xml:space="preserve">- </w:t>
      </w:r>
      <w:r w:rsidR="00076576" w:rsidRPr="00F73112">
        <w:rPr>
          <w:rFonts w:ascii="Times New Roman" w:eastAsia="Times New Roman" w:hAnsi="Times New Roman" w:cs="Times New Roman"/>
          <w:sz w:val="28"/>
          <w:szCs w:val="28"/>
          <w:lang w:val="kk-KZ" w:eastAsia="ru-RU"/>
        </w:rPr>
        <w:t xml:space="preserve">Құрамында </w:t>
      </w:r>
      <w:r w:rsidR="00AF0A1D">
        <w:rPr>
          <w:rFonts w:ascii="Times New Roman" w:eastAsia="Times New Roman" w:hAnsi="Times New Roman" w:cs="Times New Roman"/>
          <w:sz w:val="28"/>
          <w:szCs w:val="28"/>
          <w:lang w:val="kk-KZ" w:eastAsia="ru-RU"/>
        </w:rPr>
        <w:t>полимер</w:t>
      </w:r>
      <w:r w:rsidR="00076576" w:rsidRPr="00F73112">
        <w:rPr>
          <w:rFonts w:ascii="Times New Roman" w:eastAsia="Times New Roman" w:hAnsi="Times New Roman" w:cs="Times New Roman"/>
          <w:sz w:val="28"/>
          <w:szCs w:val="28"/>
          <w:lang w:val="kk-KZ" w:eastAsia="ru-RU"/>
        </w:rPr>
        <w:t xml:space="preserve"> матрицасына негіздел</w:t>
      </w:r>
      <w:r w:rsidR="00AF0A1D">
        <w:rPr>
          <w:rFonts w:ascii="Times New Roman" w:eastAsia="Times New Roman" w:hAnsi="Times New Roman" w:cs="Times New Roman"/>
          <w:sz w:val="28"/>
          <w:szCs w:val="28"/>
          <w:lang w:val="kk-KZ" w:eastAsia="ru-RU"/>
        </w:rPr>
        <w:t>ген композиттік материал үшін П</w:t>
      </w:r>
      <w:r w:rsidR="00076576" w:rsidRPr="00F73112">
        <w:rPr>
          <w:rFonts w:ascii="Times New Roman" w:eastAsia="Times New Roman" w:hAnsi="Times New Roman" w:cs="Times New Roman"/>
          <w:sz w:val="28"/>
          <w:szCs w:val="28"/>
          <w:lang w:val="kk-KZ" w:eastAsia="ru-RU"/>
        </w:rPr>
        <w:t>М  үшін сыну қисықтары, а) 30% қосу (жасыл сызық) в) 40% қосу (қызыл сызық) г) 50% қосу (кө</w:t>
      </w:r>
      <w:proofErr w:type="gramStart"/>
      <w:r w:rsidR="00076576" w:rsidRPr="00F73112">
        <w:rPr>
          <w:rFonts w:ascii="Times New Roman" w:eastAsia="Times New Roman" w:hAnsi="Times New Roman" w:cs="Times New Roman"/>
          <w:sz w:val="28"/>
          <w:szCs w:val="28"/>
          <w:lang w:val="kk-KZ" w:eastAsia="ru-RU"/>
        </w:rPr>
        <w:t>к</w:t>
      </w:r>
      <w:proofErr w:type="gramEnd"/>
      <w:r w:rsidR="00076576" w:rsidRPr="00F73112">
        <w:rPr>
          <w:rFonts w:ascii="Times New Roman" w:eastAsia="Times New Roman" w:hAnsi="Times New Roman" w:cs="Times New Roman"/>
          <w:sz w:val="28"/>
          <w:szCs w:val="28"/>
          <w:lang w:val="kk-KZ" w:eastAsia="ru-RU"/>
        </w:rPr>
        <w:t xml:space="preserve"> сызық)</w:t>
      </w:r>
    </w:p>
    <w:p w:rsidR="00076576" w:rsidRDefault="00076576" w:rsidP="00076576">
      <w:pPr>
        <w:spacing w:after="0" w:line="240" w:lineRule="auto"/>
        <w:ind w:firstLine="709"/>
        <w:jc w:val="center"/>
        <w:rPr>
          <w:rFonts w:ascii="Times New Roman" w:eastAsia="Times New Roman" w:hAnsi="Times New Roman" w:cs="Times New Roman"/>
          <w:sz w:val="28"/>
          <w:szCs w:val="28"/>
          <w:lang w:val="kk-KZ" w:eastAsia="ru-RU"/>
        </w:rPr>
      </w:pPr>
    </w:p>
    <w:p w:rsidR="00076576" w:rsidRPr="00CA4BE5" w:rsidRDefault="00076576" w:rsidP="00076576">
      <w:pPr>
        <w:spacing w:after="0" w:line="240" w:lineRule="auto"/>
        <w:ind w:firstLine="709"/>
        <w:jc w:val="both"/>
        <w:rPr>
          <w:rFonts w:ascii="Times New Roman" w:eastAsia="Times New Roman" w:hAnsi="Times New Roman" w:cs="Times New Roman"/>
          <w:sz w:val="28"/>
          <w:szCs w:val="28"/>
          <w:lang w:val="kk-KZ" w:eastAsia="ru-RU"/>
        </w:rPr>
      </w:pPr>
      <w:r w:rsidRPr="00316FA5">
        <w:rPr>
          <w:rFonts w:ascii="Times New Roman" w:eastAsia="Times New Roman" w:hAnsi="Times New Roman" w:cs="Times New Roman"/>
          <w:sz w:val="28"/>
          <w:szCs w:val="28"/>
          <w:lang w:val="kk-KZ" w:eastAsia="ru-RU"/>
        </w:rPr>
        <w:lastRenderedPageBreak/>
        <w:t xml:space="preserve">13-суретте бұзылу диаграммалары және микро деңгейдегі беріктік беттері көрсетілген. Толтырғыштың массалық үлесінің жоғарылауымен беріктіктің артуы анық, бірақ деформация деңгейінің төмендеуін байқауға болады. Композиттің бұзылуы </w:t>
      </w:r>
      <m:oMath>
        <m:r>
          <w:rPr>
            <w:rFonts w:ascii="Cambria Math" w:eastAsia="Times New Roman" w:hAnsi="Cambria Math" w:cs="Times New Roman"/>
            <w:sz w:val="28"/>
            <w:szCs w:val="28"/>
            <w:lang w:val="kk-KZ" w:eastAsia="ru-RU"/>
          </w:rPr>
          <m:t>σ=</m:t>
        </m:r>
      </m:oMath>
      <w:r w:rsidRPr="00316FA5">
        <w:rPr>
          <w:rFonts w:ascii="Times New Roman" w:eastAsia="Times New Roman" w:hAnsi="Times New Roman" w:cs="Times New Roman"/>
          <w:sz w:val="28"/>
          <w:szCs w:val="28"/>
          <w:lang w:val="kk-KZ" w:eastAsia="ru-RU"/>
        </w:rPr>
        <w:t xml:space="preserve">150 МПа , </w:t>
      </w:r>
      <m:oMath>
        <m:r>
          <w:rPr>
            <w:rFonts w:ascii="Cambria Math" w:eastAsia="Times New Roman" w:hAnsi="Cambria Math" w:cs="Times New Roman"/>
            <w:sz w:val="28"/>
            <w:szCs w:val="28"/>
            <w:lang w:val="kk-KZ" w:eastAsia="ru-RU"/>
          </w:rPr>
          <m:t>ε=</m:t>
        </m:r>
      </m:oMath>
      <w:r w:rsidRPr="00316FA5">
        <w:rPr>
          <w:rFonts w:ascii="Times New Roman" w:eastAsia="Times New Roman" w:hAnsi="Times New Roman" w:cs="Times New Roman"/>
          <w:sz w:val="28"/>
          <w:szCs w:val="28"/>
          <w:lang w:val="kk-KZ" w:eastAsia="ru-RU"/>
        </w:rPr>
        <w:t xml:space="preserve">0,045 – 30% толтырғышпен, </w:t>
      </w:r>
      <m:oMath>
        <m:r>
          <w:rPr>
            <w:rFonts w:ascii="Cambria Math" w:eastAsia="Times New Roman" w:hAnsi="Cambria Math" w:cs="Times New Roman"/>
            <w:sz w:val="28"/>
            <w:szCs w:val="28"/>
            <w:lang w:val="kk-KZ" w:eastAsia="ru-RU"/>
          </w:rPr>
          <m:t>σ=</m:t>
        </m:r>
      </m:oMath>
      <w:r w:rsidRPr="00316FA5">
        <w:rPr>
          <w:rFonts w:ascii="Times New Roman" w:eastAsia="Times New Roman" w:hAnsi="Times New Roman" w:cs="Times New Roman"/>
          <w:sz w:val="28"/>
          <w:szCs w:val="28"/>
          <w:lang w:val="kk-KZ" w:eastAsia="ru-RU"/>
        </w:rPr>
        <w:t xml:space="preserve">165МПа, </w:t>
      </w:r>
      <m:oMath>
        <m:r>
          <w:rPr>
            <w:rFonts w:ascii="Cambria Math" w:eastAsia="Times New Roman" w:hAnsi="Cambria Math" w:cs="Times New Roman"/>
            <w:sz w:val="28"/>
            <w:szCs w:val="28"/>
            <w:lang w:val="kk-KZ" w:eastAsia="ru-RU"/>
          </w:rPr>
          <m:t>ε=</m:t>
        </m:r>
      </m:oMath>
      <w:r w:rsidRPr="00316FA5">
        <w:rPr>
          <w:rFonts w:ascii="Times New Roman" w:eastAsia="Times New Roman" w:hAnsi="Times New Roman" w:cs="Times New Roman"/>
          <w:sz w:val="28"/>
          <w:szCs w:val="28"/>
          <w:lang w:val="kk-KZ" w:eastAsia="ru-RU"/>
        </w:rPr>
        <w:t xml:space="preserve">0,045 - 40% толтырғышпен және </w:t>
      </w:r>
      <m:oMath>
        <m:r>
          <w:rPr>
            <w:rFonts w:ascii="Cambria Math" w:eastAsia="Times New Roman" w:hAnsi="Cambria Math" w:cs="Times New Roman"/>
            <w:sz w:val="28"/>
            <w:szCs w:val="28"/>
            <w:lang w:val="kk-KZ" w:eastAsia="ru-RU"/>
          </w:rPr>
          <m:t>σ=</m:t>
        </m:r>
      </m:oMath>
      <w:r w:rsidRPr="00316FA5">
        <w:rPr>
          <w:rFonts w:ascii="Times New Roman" w:eastAsia="Times New Roman" w:hAnsi="Times New Roman" w:cs="Times New Roman"/>
          <w:sz w:val="28"/>
          <w:szCs w:val="28"/>
          <w:lang w:val="kk-KZ" w:eastAsia="ru-RU"/>
        </w:rPr>
        <w:t xml:space="preserve">150 МПа , </w:t>
      </w:r>
      <m:oMath>
        <m:r>
          <w:rPr>
            <w:rFonts w:ascii="Cambria Math" w:eastAsia="Times New Roman" w:hAnsi="Cambria Math" w:cs="Times New Roman"/>
            <w:sz w:val="28"/>
            <w:szCs w:val="28"/>
            <w:lang w:val="kk-KZ" w:eastAsia="ru-RU"/>
          </w:rPr>
          <m:t>ε=</m:t>
        </m:r>
      </m:oMath>
      <w:r w:rsidRPr="00316FA5">
        <w:rPr>
          <w:rFonts w:ascii="Times New Roman" w:eastAsia="Times New Roman" w:hAnsi="Times New Roman" w:cs="Times New Roman"/>
          <w:sz w:val="28"/>
          <w:szCs w:val="28"/>
          <w:lang w:val="kk-KZ" w:eastAsia="ru-RU"/>
        </w:rPr>
        <w:t>0,04-50% толтырғышпен жүреді.</w:t>
      </w:r>
    </w:p>
    <w:p w:rsidR="00076576" w:rsidRPr="00CA4BE5" w:rsidRDefault="00076576" w:rsidP="00076576">
      <w:pPr>
        <w:spacing w:line="360" w:lineRule="auto"/>
        <w:ind w:firstLine="709"/>
        <w:jc w:val="both"/>
        <w:rPr>
          <w:rFonts w:ascii="Times New Roman" w:hAnsi="Times New Roman" w:cs="Times New Roman"/>
          <w:sz w:val="28"/>
          <w:szCs w:val="28"/>
          <w:lang w:val="kk-KZ"/>
        </w:rPr>
      </w:pPr>
      <w:r w:rsidRPr="00DD520B">
        <w:rPr>
          <w:rFonts w:ascii="Times New Roman" w:hAnsi="Times New Roman" w:cs="Times New Roman"/>
          <w:sz w:val="28"/>
          <w:szCs w:val="28"/>
          <w:lang w:val="kk-KZ"/>
        </w:rPr>
        <w:t xml:space="preserve"> </w:t>
      </w:r>
    </w:p>
    <w:p w:rsidR="00B91417" w:rsidRPr="00B94644" w:rsidRDefault="00B91417" w:rsidP="00076576">
      <w:pPr>
        <w:spacing w:after="0" w:line="240" w:lineRule="auto"/>
        <w:ind w:firstLine="709"/>
        <w:jc w:val="center"/>
        <w:rPr>
          <w:rFonts w:ascii="Times New Roman" w:hAnsi="Times New Roman" w:cs="Times New Roman"/>
          <w:sz w:val="28"/>
          <w:szCs w:val="28"/>
          <w:lang w:val="kk-KZ"/>
        </w:rPr>
      </w:pPr>
      <w:r w:rsidRPr="00076576">
        <w:rPr>
          <w:rFonts w:ascii="Times New Roman" w:hAnsi="Times New Roman" w:cs="Times New Roman"/>
          <w:sz w:val="28"/>
          <w:szCs w:val="28"/>
          <w:lang w:val="kk-KZ"/>
        </w:rPr>
        <w:t xml:space="preserve"> </w:t>
      </w:r>
    </w:p>
    <w:p w:rsidR="00CD68DB" w:rsidRPr="00B94644" w:rsidRDefault="00CD68DB" w:rsidP="00B94644">
      <w:pPr>
        <w:spacing w:after="0" w:line="240" w:lineRule="auto"/>
        <w:jc w:val="center"/>
        <w:rPr>
          <w:rFonts w:ascii="Times New Roman" w:hAnsi="Times New Roman" w:cs="Times New Roman"/>
          <w:b/>
          <w:sz w:val="28"/>
          <w:szCs w:val="28"/>
          <w:highlight w:val="cyan"/>
          <w:lang w:val="kk-KZ"/>
        </w:rPr>
      </w:pPr>
    </w:p>
    <w:p w:rsidR="00CD68DB" w:rsidRPr="00B94644" w:rsidRDefault="00CD68DB" w:rsidP="00B94644">
      <w:pPr>
        <w:spacing w:after="0" w:line="240" w:lineRule="auto"/>
        <w:jc w:val="center"/>
        <w:rPr>
          <w:rFonts w:ascii="Times New Roman" w:hAnsi="Times New Roman" w:cs="Times New Roman"/>
          <w:b/>
          <w:sz w:val="28"/>
          <w:szCs w:val="28"/>
          <w:highlight w:val="cyan"/>
          <w:lang w:val="kk-KZ"/>
        </w:rPr>
      </w:pPr>
    </w:p>
    <w:p w:rsidR="00CD68DB" w:rsidRPr="00B94644" w:rsidRDefault="00CD68DB" w:rsidP="00B94644">
      <w:pPr>
        <w:spacing w:after="0" w:line="240" w:lineRule="auto"/>
        <w:jc w:val="center"/>
        <w:rPr>
          <w:rFonts w:ascii="Times New Roman" w:hAnsi="Times New Roman" w:cs="Times New Roman"/>
          <w:b/>
          <w:sz w:val="28"/>
          <w:szCs w:val="28"/>
          <w:highlight w:val="cyan"/>
          <w:lang w:val="kk-KZ"/>
        </w:rPr>
      </w:pPr>
    </w:p>
    <w:p w:rsidR="00CD68DB" w:rsidRPr="00B94644" w:rsidRDefault="00CD68DB" w:rsidP="00B94644">
      <w:pPr>
        <w:spacing w:after="0" w:line="240" w:lineRule="auto"/>
        <w:jc w:val="center"/>
        <w:rPr>
          <w:rFonts w:ascii="Times New Roman" w:hAnsi="Times New Roman" w:cs="Times New Roman"/>
          <w:b/>
          <w:sz w:val="28"/>
          <w:szCs w:val="28"/>
          <w:highlight w:val="cyan"/>
          <w:lang w:val="kk-KZ"/>
        </w:rPr>
      </w:pPr>
    </w:p>
    <w:p w:rsidR="00CD68DB" w:rsidRPr="00B94644" w:rsidRDefault="00CD68DB" w:rsidP="00B94644">
      <w:pPr>
        <w:spacing w:after="0" w:line="240" w:lineRule="auto"/>
        <w:jc w:val="center"/>
        <w:rPr>
          <w:rFonts w:ascii="Times New Roman" w:hAnsi="Times New Roman" w:cs="Times New Roman"/>
          <w:b/>
          <w:sz w:val="28"/>
          <w:szCs w:val="28"/>
          <w:highlight w:val="cyan"/>
          <w:lang w:val="kk-KZ"/>
        </w:rPr>
      </w:pPr>
    </w:p>
    <w:p w:rsidR="00CD68DB" w:rsidRPr="00B94644" w:rsidRDefault="00CD68DB" w:rsidP="00B94644">
      <w:pPr>
        <w:spacing w:after="0" w:line="240" w:lineRule="auto"/>
        <w:jc w:val="center"/>
        <w:rPr>
          <w:rFonts w:ascii="Times New Roman" w:hAnsi="Times New Roman" w:cs="Times New Roman"/>
          <w:b/>
          <w:sz w:val="28"/>
          <w:szCs w:val="28"/>
          <w:highlight w:val="cyan"/>
          <w:lang w:val="kk-KZ"/>
        </w:rPr>
      </w:pPr>
    </w:p>
    <w:p w:rsidR="00266AA2" w:rsidRDefault="00266AA2"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282507" w:rsidRDefault="00282507"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6471DF" w:rsidRDefault="006471DF" w:rsidP="00076576">
      <w:pPr>
        <w:spacing w:after="0" w:line="240" w:lineRule="auto"/>
        <w:rPr>
          <w:rFonts w:ascii="Times New Roman" w:hAnsi="Times New Roman" w:cs="Times New Roman"/>
          <w:b/>
          <w:sz w:val="28"/>
          <w:szCs w:val="28"/>
          <w:highlight w:val="cyan"/>
          <w:lang w:val="kk-KZ"/>
        </w:rPr>
      </w:pPr>
    </w:p>
    <w:p w:rsidR="006471DF" w:rsidRDefault="006471DF" w:rsidP="00076576">
      <w:pPr>
        <w:spacing w:after="0" w:line="240" w:lineRule="auto"/>
        <w:rPr>
          <w:rFonts w:ascii="Times New Roman" w:hAnsi="Times New Roman" w:cs="Times New Roman"/>
          <w:b/>
          <w:sz w:val="28"/>
          <w:szCs w:val="28"/>
          <w:highlight w:val="cyan"/>
          <w:lang w:val="kk-KZ"/>
        </w:rPr>
      </w:pPr>
    </w:p>
    <w:p w:rsidR="006471DF" w:rsidRDefault="006471DF" w:rsidP="00076576">
      <w:pPr>
        <w:spacing w:after="0" w:line="240" w:lineRule="auto"/>
        <w:rPr>
          <w:rFonts w:ascii="Times New Roman" w:hAnsi="Times New Roman" w:cs="Times New Roman"/>
          <w:b/>
          <w:sz w:val="28"/>
          <w:szCs w:val="28"/>
          <w:highlight w:val="cyan"/>
          <w:lang w:val="kk-KZ"/>
        </w:rPr>
      </w:pPr>
    </w:p>
    <w:p w:rsidR="007D54AD" w:rsidRDefault="007D54AD" w:rsidP="00076576">
      <w:pPr>
        <w:spacing w:after="0" w:line="240" w:lineRule="auto"/>
        <w:rPr>
          <w:rFonts w:ascii="Times New Roman" w:hAnsi="Times New Roman" w:cs="Times New Roman"/>
          <w:b/>
          <w:sz w:val="28"/>
          <w:szCs w:val="28"/>
          <w:highlight w:val="cyan"/>
          <w:lang w:val="kk-KZ"/>
        </w:rPr>
      </w:pPr>
    </w:p>
    <w:p w:rsidR="006304ED" w:rsidRPr="00B94644" w:rsidRDefault="006304ED" w:rsidP="00076576">
      <w:pPr>
        <w:spacing w:after="0" w:line="240" w:lineRule="auto"/>
        <w:rPr>
          <w:rFonts w:ascii="Times New Roman" w:hAnsi="Times New Roman" w:cs="Times New Roman"/>
          <w:b/>
          <w:sz w:val="28"/>
          <w:szCs w:val="28"/>
          <w:highlight w:val="cyan"/>
          <w:lang w:val="kk-KZ"/>
        </w:rPr>
      </w:pPr>
    </w:p>
    <w:p w:rsidR="00D87680" w:rsidRPr="00D87680" w:rsidRDefault="003E73CF" w:rsidP="006304ED">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w:t>
      </w:r>
      <w:r w:rsidR="00D87680" w:rsidRPr="008112E6">
        <w:rPr>
          <w:rFonts w:ascii="Times New Roman" w:hAnsi="Times New Roman" w:cs="Times New Roman"/>
          <w:b/>
          <w:sz w:val="28"/>
          <w:szCs w:val="28"/>
          <w:lang w:val="kk-KZ"/>
        </w:rPr>
        <w:t xml:space="preserve"> </w:t>
      </w:r>
      <w:r w:rsidR="00D87680" w:rsidRPr="00D87680">
        <w:rPr>
          <w:rFonts w:ascii="Times New Roman" w:hAnsi="Times New Roman" w:cs="Times New Roman"/>
          <w:b/>
          <w:sz w:val="28"/>
          <w:szCs w:val="28"/>
          <w:lang w:val="kk-KZ"/>
        </w:rPr>
        <w:t>ПОЛИМЕР МЕН КОМПОЗИТТІҢ МЕХАНИКАЛЫҚ ҚАСИЕТТЕРІН АНЫҚТАУ БОЙЫНША САНДЫҚ ЭКСПЕРИМЕНТТІ ТЕКСЕРУ</w:t>
      </w:r>
    </w:p>
    <w:p w:rsidR="00D87680" w:rsidRPr="00D87680" w:rsidRDefault="00D87680" w:rsidP="00D87680">
      <w:pPr>
        <w:spacing w:after="0" w:line="240" w:lineRule="auto"/>
        <w:jc w:val="center"/>
        <w:rPr>
          <w:rFonts w:ascii="Times New Roman" w:hAnsi="Times New Roman" w:cs="Times New Roman"/>
          <w:b/>
          <w:sz w:val="28"/>
          <w:szCs w:val="28"/>
          <w:lang w:val="kk-KZ"/>
        </w:rPr>
      </w:pPr>
    </w:p>
    <w:p w:rsidR="00D87680" w:rsidRPr="00D87680" w:rsidRDefault="003E73CF" w:rsidP="006304ED">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D87680" w:rsidRPr="00D87680">
        <w:rPr>
          <w:rFonts w:ascii="Times New Roman" w:hAnsi="Times New Roman" w:cs="Times New Roman"/>
          <w:b/>
          <w:sz w:val="28"/>
          <w:szCs w:val="28"/>
          <w:lang w:val="kk-KZ"/>
        </w:rPr>
        <w:t>.1 Эксперименттік үлгілерді жасау</w:t>
      </w:r>
    </w:p>
    <w:p w:rsidR="00D87680" w:rsidRPr="00D87680" w:rsidRDefault="00D87680" w:rsidP="006304ED">
      <w:pPr>
        <w:spacing w:after="0" w:line="240" w:lineRule="auto"/>
        <w:jc w:val="both"/>
        <w:rPr>
          <w:rFonts w:ascii="Times New Roman" w:hAnsi="Times New Roman" w:cs="Times New Roman"/>
          <w:b/>
          <w:sz w:val="28"/>
          <w:szCs w:val="28"/>
          <w:lang w:val="kk-KZ"/>
        </w:rPr>
      </w:pPr>
    </w:p>
    <w:p w:rsidR="00D87680" w:rsidRPr="00D87680" w:rsidRDefault="003E73CF" w:rsidP="006304ED">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D87680" w:rsidRPr="00D87680">
        <w:rPr>
          <w:rFonts w:ascii="Times New Roman" w:hAnsi="Times New Roman" w:cs="Times New Roman"/>
          <w:b/>
          <w:sz w:val="28"/>
          <w:szCs w:val="28"/>
          <w:lang w:val="kk-KZ"/>
        </w:rPr>
        <w:t>.1.1 3D басып шығару технологиясымен эксперименттік үлгілерді жасау</w:t>
      </w:r>
    </w:p>
    <w:p w:rsidR="00E9269B" w:rsidRPr="00D87680" w:rsidRDefault="00E9269B" w:rsidP="006304ED">
      <w:pPr>
        <w:spacing w:after="0" w:line="240" w:lineRule="auto"/>
        <w:jc w:val="both"/>
        <w:rPr>
          <w:rFonts w:ascii="Times New Roman" w:hAnsi="Times New Roman" w:cs="Times New Roman"/>
          <w:b/>
          <w:sz w:val="28"/>
          <w:szCs w:val="28"/>
          <w:lang w:val="kk-KZ"/>
        </w:rPr>
      </w:pPr>
    </w:p>
    <w:p w:rsidR="00D87680" w:rsidRPr="008112E6" w:rsidRDefault="00D87680" w:rsidP="00D87680">
      <w:pPr>
        <w:spacing w:after="0" w:line="240" w:lineRule="auto"/>
        <w:ind w:firstLine="709"/>
        <w:jc w:val="both"/>
        <w:rPr>
          <w:rFonts w:ascii="Times New Roman" w:eastAsia="Times New Roman" w:hAnsi="Times New Roman" w:cs="Times New Roman"/>
          <w:sz w:val="28"/>
          <w:szCs w:val="28"/>
          <w:highlight w:val="cyan"/>
          <w:lang w:val="kk-KZ" w:eastAsia="ru-RU"/>
        </w:rPr>
      </w:pPr>
      <w:r w:rsidRPr="008112E6">
        <w:rPr>
          <w:rFonts w:ascii="Times New Roman" w:eastAsia="Times New Roman" w:hAnsi="Times New Roman" w:cs="Times New Roman"/>
          <w:sz w:val="28"/>
          <w:szCs w:val="28"/>
          <w:lang w:val="kk-KZ" w:eastAsia="ru-RU"/>
        </w:rPr>
        <w:t>Зерттеу жүргізу үшін «КОМПАС» бағдарламалық жасақтамасында ГОСТ 11262</w:t>
      </w:r>
      <w:r w:rsidR="004A6449">
        <w:rPr>
          <w:rFonts w:ascii="Times New Roman" w:eastAsia="Times New Roman" w:hAnsi="Times New Roman" w:cs="Times New Roman"/>
          <w:sz w:val="28"/>
          <w:szCs w:val="28"/>
          <w:lang w:val="kk-KZ" w:eastAsia="ru-RU"/>
        </w:rPr>
        <w:t>— 2017 (ISO 527-2:2012) сәйкес 8</w:t>
      </w:r>
      <w:r w:rsidRPr="008112E6">
        <w:rPr>
          <w:rFonts w:ascii="Times New Roman" w:eastAsia="Times New Roman" w:hAnsi="Times New Roman" w:cs="Times New Roman"/>
          <w:sz w:val="28"/>
          <w:szCs w:val="28"/>
          <w:lang w:val="kk-KZ" w:eastAsia="ru-RU"/>
        </w:rPr>
        <w:t>-кестеде келтірілген өлшемдері бар</w:t>
      </w:r>
      <w:r w:rsidR="004A6449">
        <w:rPr>
          <w:rFonts w:ascii="Times New Roman" w:eastAsia="Times New Roman" w:hAnsi="Times New Roman" w:cs="Times New Roman"/>
          <w:sz w:val="28"/>
          <w:szCs w:val="28"/>
          <w:lang w:val="kk-KZ" w:eastAsia="ru-RU"/>
        </w:rPr>
        <w:t xml:space="preserve"> сынақтарға арналған үлгілер (14</w:t>
      </w:r>
      <w:r w:rsidRPr="008112E6">
        <w:rPr>
          <w:rFonts w:ascii="Times New Roman" w:eastAsia="Times New Roman" w:hAnsi="Times New Roman" w:cs="Times New Roman"/>
          <w:sz w:val="28"/>
          <w:szCs w:val="28"/>
          <w:lang w:val="kk-KZ" w:eastAsia="ru-RU"/>
        </w:rPr>
        <w:t xml:space="preserve">-сурет) жасалды. </w:t>
      </w:r>
    </w:p>
    <w:p w:rsidR="00E9269B" w:rsidRPr="00B94644" w:rsidRDefault="00E9269B" w:rsidP="00222993">
      <w:pPr>
        <w:spacing w:after="0" w:line="240" w:lineRule="auto"/>
        <w:jc w:val="both"/>
        <w:rPr>
          <w:rFonts w:ascii="Times New Roman" w:eastAsia="Times New Roman" w:hAnsi="Times New Roman" w:cs="Times New Roman"/>
          <w:sz w:val="28"/>
          <w:szCs w:val="28"/>
          <w:highlight w:val="cyan"/>
          <w:lang w:val="kk-KZ" w:eastAsia="ru-RU"/>
        </w:rPr>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673"/>
      </w:tblGrid>
      <w:tr w:rsidR="00E9269B" w:rsidRPr="00B94644" w:rsidTr="006471DF">
        <w:tc>
          <w:tcPr>
            <w:tcW w:w="4672" w:type="dxa"/>
          </w:tcPr>
          <w:p w:rsidR="00E9269B" w:rsidRPr="00B94644" w:rsidRDefault="00E9269B" w:rsidP="00B94644">
            <w:pPr>
              <w:jc w:val="both"/>
              <w:rPr>
                <w:rFonts w:ascii="Times New Roman" w:eastAsia="Times New Roman" w:hAnsi="Times New Roman"/>
                <w:sz w:val="28"/>
                <w:szCs w:val="28"/>
                <w:highlight w:val="cyan"/>
                <w:lang w:val="kk-KZ"/>
              </w:rPr>
            </w:pPr>
            <w:r w:rsidRPr="00B94644">
              <w:rPr>
                <w:rFonts w:ascii="Times New Roman" w:eastAsiaTheme="minorHAnsi" w:hAnsi="Times New Roman" w:cstheme="minorBidi"/>
                <w:sz w:val="28"/>
                <w:szCs w:val="28"/>
                <w:lang w:eastAsia="en-US"/>
              </w:rPr>
              <w:object w:dxaOrig="7455" w:dyaOrig="3795">
                <v:shape id="_x0000_i1044" type="#_x0000_t75" style="width:229.5pt;height:117pt" o:ole="">
                  <v:imagedata r:id="rId63" o:title=""/>
                </v:shape>
                <o:OLEObject Type="Embed" ProgID="PBrush" ShapeID="_x0000_i1044" DrawAspect="Content" ObjectID="_1758467323" r:id="rId64"/>
              </w:object>
            </w:r>
          </w:p>
        </w:tc>
        <w:tc>
          <w:tcPr>
            <w:tcW w:w="4673" w:type="dxa"/>
          </w:tcPr>
          <w:p w:rsidR="00E9269B" w:rsidRPr="00B94644" w:rsidRDefault="00E9269B" w:rsidP="00B94644">
            <w:pPr>
              <w:jc w:val="both"/>
              <w:rPr>
                <w:rFonts w:ascii="Times New Roman" w:eastAsia="Times New Roman" w:hAnsi="Times New Roman"/>
                <w:sz w:val="28"/>
                <w:szCs w:val="28"/>
                <w:highlight w:val="cyan"/>
                <w:lang w:val="kk-KZ"/>
              </w:rPr>
            </w:pPr>
            <w:r w:rsidRPr="00B94644">
              <w:rPr>
                <w:rFonts w:ascii="Times New Roman" w:eastAsiaTheme="minorHAnsi" w:hAnsi="Times New Roman" w:cstheme="minorBidi"/>
                <w:sz w:val="28"/>
                <w:szCs w:val="28"/>
                <w:lang w:eastAsia="en-US"/>
              </w:rPr>
              <w:object w:dxaOrig="4845" w:dyaOrig="3360">
                <v:shape id="_x0000_i1045" type="#_x0000_t75" style="width:206pt;height:2in" o:ole="">
                  <v:imagedata r:id="rId65" o:title=""/>
                </v:shape>
                <o:OLEObject Type="Embed" ProgID="PBrush" ShapeID="_x0000_i1045" DrawAspect="Content" ObjectID="_1758467324" r:id="rId66"/>
              </w:object>
            </w:r>
          </w:p>
        </w:tc>
      </w:tr>
    </w:tbl>
    <w:p w:rsidR="00E9269B" w:rsidRPr="00B94644" w:rsidRDefault="00E9269B" w:rsidP="00B94644">
      <w:pPr>
        <w:spacing w:after="0" w:line="240" w:lineRule="auto"/>
        <w:ind w:firstLine="709"/>
        <w:jc w:val="both"/>
        <w:rPr>
          <w:rFonts w:ascii="Times New Roman" w:eastAsia="Times New Roman" w:hAnsi="Times New Roman" w:cs="Times New Roman"/>
          <w:sz w:val="28"/>
          <w:szCs w:val="28"/>
          <w:highlight w:val="cyan"/>
          <w:lang w:val="kk-KZ" w:eastAsia="ru-RU"/>
        </w:rPr>
      </w:pPr>
    </w:p>
    <w:p w:rsidR="00222993" w:rsidRPr="008112E6" w:rsidRDefault="008C6C13" w:rsidP="00222993">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Сурет</w:t>
      </w:r>
      <w:r w:rsidR="00E9269B" w:rsidRPr="00B94644">
        <w:rPr>
          <w:rFonts w:ascii="Times New Roman" w:eastAsia="Times New Roman" w:hAnsi="Times New Roman" w:cs="Times New Roman"/>
          <w:sz w:val="28"/>
          <w:szCs w:val="28"/>
          <w:lang w:val="kk-KZ" w:eastAsia="ru-RU"/>
        </w:rPr>
        <w:t xml:space="preserve"> 1</w:t>
      </w:r>
      <w:r w:rsidR="00BD772C" w:rsidRPr="00B94644">
        <w:rPr>
          <w:rFonts w:ascii="Times New Roman" w:eastAsia="Times New Roman" w:hAnsi="Times New Roman" w:cs="Times New Roman"/>
          <w:sz w:val="28"/>
          <w:szCs w:val="28"/>
          <w:lang w:val="kk-KZ" w:eastAsia="ru-RU"/>
        </w:rPr>
        <w:t>4</w:t>
      </w:r>
      <w:r w:rsidR="00E9269B" w:rsidRPr="00B94644">
        <w:rPr>
          <w:rFonts w:ascii="Times New Roman" w:eastAsia="Times New Roman" w:hAnsi="Times New Roman" w:cs="Times New Roman"/>
          <w:sz w:val="28"/>
          <w:szCs w:val="28"/>
          <w:lang w:val="kk-KZ" w:eastAsia="ru-RU"/>
        </w:rPr>
        <w:t xml:space="preserve"> - </w:t>
      </w:r>
      <w:r w:rsidR="00222993" w:rsidRPr="008112E6">
        <w:rPr>
          <w:rFonts w:ascii="Times New Roman" w:eastAsia="Times New Roman" w:hAnsi="Times New Roman" w:cs="Times New Roman"/>
          <w:sz w:val="28"/>
          <w:szCs w:val="28"/>
          <w:lang w:val="kk-KZ" w:eastAsia="ru-RU"/>
        </w:rPr>
        <w:t>а</w:t>
      </w:r>
      <w:r w:rsidR="00DC2D6E">
        <w:rPr>
          <w:rFonts w:ascii="Times New Roman" w:eastAsia="Times New Roman" w:hAnsi="Times New Roman" w:cs="Times New Roman"/>
          <w:sz w:val="28"/>
          <w:szCs w:val="28"/>
          <w:lang w:eastAsia="ru-RU"/>
        </w:rPr>
        <w:t xml:space="preserve">) </w:t>
      </w:r>
      <w:r w:rsidR="00222993" w:rsidRPr="008112E6">
        <w:rPr>
          <w:rFonts w:ascii="Times New Roman" w:hAnsi="Times New Roman" w:cs="Times New Roman"/>
          <w:sz w:val="28"/>
          <w:szCs w:val="28"/>
        </w:rPr>
        <w:t>ГОСТ 11262— 2017 (ISO 527-2:2012)</w:t>
      </w:r>
      <w:r w:rsidR="00222993" w:rsidRPr="008112E6">
        <w:rPr>
          <w:rFonts w:ascii="Times New Roman" w:hAnsi="Times New Roman" w:cs="Times New Roman"/>
          <w:sz w:val="28"/>
          <w:szCs w:val="28"/>
          <w:lang w:val="kk-KZ"/>
        </w:rPr>
        <w:t xml:space="preserve"> түрінің үлгісі</w:t>
      </w:r>
    </w:p>
    <w:p w:rsidR="00222993" w:rsidRPr="008112E6" w:rsidRDefault="00222993" w:rsidP="00222993">
      <w:pPr>
        <w:spacing w:after="0" w:line="240" w:lineRule="auto"/>
        <w:ind w:firstLine="709"/>
        <w:jc w:val="both"/>
        <w:rPr>
          <w:rFonts w:ascii="Times New Roman" w:eastAsia="Times New Roman" w:hAnsi="Times New Roman" w:cs="Times New Roman"/>
          <w:sz w:val="28"/>
          <w:szCs w:val="28"/>
          <w:lang w:val="kk-KZ" w:eastAsia="ru-RU"/>
        </w:rPr>
      </w:pPr>
      <w:r w:rsidRPr="008112E6">
        <w:rPr>
          <w:rFonts w:ascii="Times New Roman" w:hAnsi="Times New Roman" w:cs="Times New Roman"/>
          <w:sz w:val="28"/>
          <w:szCs w:val="28"/>
          <w:lang w:val="kk-KZ"/>
        </w:rPr>
        <w:t xml:space="preserve"> </w:t>
      </w:r>
      <w:r w:rsidRPr="008112E6">
        <w:rPr>
          <w:rFonts w:ascii="Times New Roman" w:eastAsia="Times New Roman" w:hAnsi="Times New Roman" w:cs="Times New Roman"/>
          <w:sz w:val="28"/>
          <w:szCs w:val="28"/>
          <w:lang w:val="kk-KZ" w:eastAsia="ru-RU"/>
        </w:rPr>
        <w:t>б)</w:t>
      </w:r>
      <w:r w:rsidRPr="008112E6">
        <w:rPr>
          <w:rFonts w:ascii="Times New Roman" w:hAnsi="Times New Roman" w:cs="Times New Roman"/>
          <w:lang w:val="kk-KZ"/>
        </w:rPr>
        <w:t xml:space="preserve"> </w:t>
      </w:r>
      <w:r w:rsidRPr="008112E6">
        <w:rPr>
          <w:rFonts w:ascii="Times New Roman" w:eastAsia="Times New Roman" w:hAnsi="Times New Roman" w:cs="Times New Roman"/>
          <w:sz w:val="28"/>
          <w:szCs w:val="28"/>
          <w:lang w:val="kk-KZ" w:eastAsia="ru-RU"/>
        </w:rPr>
        <w:t>«КОМПАС» бағдарламалық жасақтамасында моделденген ГОСТ жолағы</w:t>
      </w:r>
    </w:p>
    <w:p w:rsidR="00E9269B" w:rsidRPr="00222993" w:rsidRDefault="00E9269B" w:rsidP="00222993">
      <w:pPr>
        <w:spacing w:after="0" w:line="240" w:lineRule="auto"/>
        <w:ind w:firstLine="709"/>
        <w:jc w:val="both"/>
        <w:rPr>
          <w:rFonts w:ascii="Times New Roman" w:eastAsia="Times New Roman" w:hAnsi="Times New Roman" w:cs="Times New Roman"/>
          <w:sz w:val="28"/>
          <w:szCs w:val="28"/>
          <w:lang w:val="kk-KZ" w:eastAsia="ru-RU"/>
        </w:rPr>
      </w:pPr>
    </w:p>
    <w:p w:rsidR="00E9269B" w:rsidRPr="00222993" w:rsidRDefault="008C6C13" w:rsidP="00B94644">
      <w:pPr>
        <w:spacing w:after="0" w:line="240" w:lineRule="auto"/>
        <w:ind w:firstLine="709"/>
        <w:jc w:val="both"/>
        <w:rPr>
          <w:rFonts w:ascii="Times New Roman" w:eastAsia="Times New Roman" w:hAnsi="Times New Roman" w:cs="Times New Roman"/>
          <w:sz w:val="28"/>
          <w:szCs w:val="28"/>
          <w:lang w:val="kk-KZ" w:eastAsia="ru-RU"/>
        </w:rPr>
      </w:pPr>
      <w:r w:rsidRPr="00222993">
        <w:rPr>
          <w:rFonts w:ascii="Times New Roman" w:eastAsia="Times New Roman" w:hAnsi="Times New Roman" w:cs="Times New Roman"/>
          <w:sz w:val="28"/>
          <w:szCs w:val="28"/>
          <w:lang w:val="kk-KZ" w:eastAsia="ru-RU"/>
        </w:rPr>
        <w:t>Кесте</w:t>
      </w:r>
      <w:r w:rsidR="00222993" w:rsidRPr="00222993">
        <w:rPr>
          <w:rFonts w:ascii="Times New Roman" w:eastAsia="Times New Roman" w:hAnsi="Times New Roman" w:cs="Times New Roman"/>
          <w:sz w:val="28"/>
          <w:szCs w:val="28"/>
          <w:lang w:val="kk-KZ" w:eastAsia="ru-RU"/>
        </w:rPr>
        <w:t xml:space="preserve"> </w:t>
      </w:r>
      <w:r w:rsidR="009266A8" w:rsidRPr="00222993">
        <w:rPr>
          <w:rFonts w:ascii="Times New Roman" w:eastAsia="Times New Roman" w:hAnsi="Times New Roman" w:cs="Times New Roman"/>
          <w:sz w:val="28"/>
          <w:szCs w:val="28"/>
          <w:lang w:val="kk-KZ" w:eastAsia="ru-RU"/>
        </w:rPr>
        <w:t>8</w:t>
      </w:r>
      <w:r w:rsidR="00E9269B" w:rsidRPr="00222993">
        <w:rPr>
          <w:rFonts w:ascii="Times New Roman" w:eastAsia="Times New Roman" w:hAnsi="Times New Roman" w:cs="Times New Roman"/>
          <w:sz w:val="28"/>
          <w:szCs w:val="28"/>
          <w:lang w:val="kk-KZ" w:eastAsia="ru-RU"/>
        </w:rPr>
        <w:t xml:space="preserve"> - </w:t>
      </w:r>
      <w:r w:rsidR="00222993" w:rsidRPr="008112E6">
        <w:rPr>
          <w:rFonts w:ascii="Times New Roman" w:eastAsia="Times New Roman" w:hAnsi="Times New Roman" w:cs="Times New Roman"/>
          <w:sz w:val="28"/>
          <w:szCs w:val="28"/>
          <w:lang w:val="kk-KZ" w:eastAsia="ru-RU"/>
        </w:rPr>
        <w:t>1 типті сынауға арналған үлгілердің өлшемдері</w:t>
      </w:r>
    </w:p>
    <w:tbl>
      <w:tblPr>
        <w:tblStyle w:val="aff1"/>
        <w:tblW w:w="0" w:type="auto"/>
        <w:tblLook w:val="04A0" w:firstRow="1" w:lastRow="0" w:firstColumn="1" w:lastColumn="0" w:noHBand="0" w:noVBand="1"/>
      </w:tblPr>
      <w:tblGrid>
        <w:gridCol w:w="4672"/>
        <w:gridCol w:w="4673"/>
      </w:tblGrid>
      <w:tr w:rsidR="00222993" w:rsidRPr="008112E6" w:rsidTr="002C50C8">
        <w:tc>
          <w:tcPr>
            <w:tcW w:w="4672" w:type="dxa"/>
          </w:tcPr>
          <w:p w:rsidR="00222993" w:rsidRPr="008112E6" w:rsidRDefault="00222993" w:rsidP="002C50C8">
            <w:pPr>
              <w:jc w:val="both"/>
              <w:rPr>
                <w:rFonts w:ascii="Times New Roman" w:eastAsia="Times New Roman" w:hAnsi="Times New Roman"/>
                <w:sz w:val="28"/>
                <w:szCs w:val="28"/>
                <w:lang w:val="kk-KZ"/>
              </w:rPr>
            </w:pPr>
            <w:r w:rsidRPr="008112E6">
              <w:rPr>
                <w:rFonts w:ascii="Times New Roman" w:eastAsia="Times New Roman" w:hAnsi="Times New Roman"/>
                <w:sz w:val="28"/>
                <w:szCs w:val="28"/>
                <w:lang w:val="kk-KZ"/>
              </w:rPr>
              <w:t>Өлшем</w:t>
            </w:r>
          </w:p>
        </w:tc>
        <w:tc>
          <w:tcPr>
            <w:tcW w:w="4673" w:type="dxa"/>
          </w:tcPr>
          <w:p w:rsidR="00222993" w:rsidRPr="008112E6" w:rsidRDefault="00222993" w:rsidP="002C50C8">
            <w:pPr>
              <w:jc w:val="both"/>
              <w:rPr>
                <w:rFonts w:ascii="Times New Roman" w:eastAsia="Times New Roman" w:hAnsi="Times New Roman"/>
                <w:sz w:val="28"/>
                <w:szCs w:val="28"/>
              </w:rPr>
            </w:pPr>
            <w:r w:rsidRPr="008112E6">
              <w:rPr>
                <w:rFonts w:ascii="Times New Roman" w:eastAsia="Times New Roman" w:hAnsi="Times New Roman"/>
                <w:sz w:val="28"/>
                <w:szCs w:val="28"/>
              </w:rPr>
              <w:t xml:space="preserve">1 </w:t>
            </w:r>
            <w:r w:rsidRPr="008112E6">
              <w:rPr>
                <w:rFonts w:ascii="Times New Roman" w:eastAsia="Times New Roman" w:hAnsi="Times New Roman"/>
                <w:sz w:val="28"/>
                <w:szCs w:val="28"/>
                <w:lang w:val="kk-KZ"/>
              </w:rPr>
              <w:t>түр</w:t>
            </w:r>
            <w:r w:rsidRPr="008112E6">
              <w:rPr>
                <w:rFonts w:ascii="Times New Roman" w:eastAsia="Times New Roman" w:hAnsi="Times New Roman"/>
                <w:sz w:val="28"/>
                <w:szCs w:val="28"/>
              </w:rPr>
              <w:t xml:space="preserve"> (мм)</w:t>
            </w:r>
          </w:p>
        </w:tc>
      </w:tr>
      <w:tr w:rsidR="00222993" w:rsidRPr="008112E6" w:rsidTr="002C50C8">
        <w:tc>
          <w:tcPr>
            <w:tcW w:w="4672" w:type="dxa"/>
          </w:tcPr>
          <w:p w:rsidR="00222993" w:rsidRPr="008112E6" w:rsidRDefault="00222993" w:rsidP="002C50C8">
            <w:pPr>
              <w:jc w:val="both"/>
              <w:rPr>
                <w:rFonts w:ascii="Times New Roman" w:eastAsia="Times New Roman" w:hAnsi="Times New Roman"/>
                <w:sz w:val="28"/>
                <w:szCs w:val="28"/>
                <w:lang w:val="kk-KZ"/>
              </w:rPr>
            </w:pPr>
            <w:r w:rsidRPr="008112E6">
              <w:rPr>
                <w:rFonts w:ascii="Times New Roman" w:eastAsia="Times New Roman" w:hAnsi="Times New Roman"/>
                <w:sz w:val="28"/>
                <w:szCs w:val="28"/>
                <w:lang w:val="en-US"/>
              </w:rPr>
              <w:t>l</w:t>
            </w:r>
            <w:r w:rsidRPr="008112E6">
              <w:rPr>
                <w:rFonts w:ascii="Times New Roman" w:eastAsia="Times New Roman" w:hAnsi="Times New Roman"/>
                <w:sz w:val="28"/>
                <w:szCs w:val="28"/>
                <w:vertAlign w:val="subscript"/>
                <w:lang w:val="en-US"/>
              </w:rPr>
              <w:t xml:space="preserve">3 </w:t>
            </w:r>
            <w:r>
              <w:rPr>
                <w:rFonts w:ascii="Times New Roman" w:eastAsia="Times New Roman" w:hAnsi="Times New Roman"/>
                <w:sz w:val="28"/>
                <w:szCs w:val="28"/>
                <w:lang w:val="kk-KZ"/>
              </w:rPr>
              <w:t>- ж</w:t>
            </w:r>
            <w:r w:rsidRPr="008112E6">
              <w:rPr>
                <w:rFonts w:ascii="Times New Roman" w:eastAsia="Times New Roman" w:hAnsi="Times New Roman"/>
                <w:sz w:val="28"/>
                <w:szCs w:val="28"/>
                <w:lang w:val="kk-KZ"/>
              </w:rPr>
              <w:t>алпы ұзындығы</w:t>
            </w:r>
          </w:p>
        </w:tc>
        <w:tc>
          <w:tcPr>
            <w:tcW w:w="4673" w:type="dxa"/>
          </w:tcPr>
          <w:p w:rsidR="00222993" w:rsidRPr="00DB435F" w:rsidRDefault="00DB435F" w:rsidP="002C50C8">
            <w:pPr>
              <w:jc w:val="both"/>
              <w:rPr>
                <w:rFonts w:ascii="Times New Roman" w:eastAsia="Times New Roman" w:hAnsi="Times New Roman"/>
                <w:sz w:val="28"/>
                <w:szCs w:val="28"/>
                <w:lang w:val="en-US"/>
              </w:rPr>
            </w:pPr>
            <w:r>
              <w:rPr>
                <w:rFonts w:ascii="Times New Roman" w:eastAsia="Times New Roman" w:hAnsi="Times New Roman"/>
                <w:sz w:val="28"/>
                <w:szCs w:val="28"/>
                <w:lang w:val="en-US"/>
              </w:rPr>
              <w:t>250</w:t>
            </w:r>
          </w:p>
        </w:tc>
      </w:tr>
      <w:tr w:rsidR="00222993" w:rsidRPr="008112E6" w:rsidTr="002C50C8">
        <w:tc>
          <w:tcPr>
            <w:tcW w:w="4672" w:type="dxa"/>
          </w:tcPr>
          <w:p w:rsidR="00222993" w:rsidRPr="008112E6" w:rsidRDefault="00222993" w:rsidP="002C50C8">
            <w:pPr>
              <w:jc w:val="both"/>
              <w:rPr>
                <w:rFonts w:ascii="Times New Roman" w:eastAsia="Times New Roman" w:hAnsi="Times New Roman"/>
                <w:sz w:val="28"/>
                <w:szCs w:val="28"/>
                <w:lang w:val="kk-KZ"/>
              </w:rPr>
            </w:pPr>
            <w:r w:rsidRPr="008112E6">
              <w:rPr>
                <w:rFonts w:ascii="Times New Roman" w:eastAsia="Times New Roman" w:hAnsi="Times New Roman"/>
                <w:sz w:val="28"/>
                <w:szCs w:val="28"/>
                <w:lang w:val="en-US"/>
              </w:rPr>
              <w:t>b</w:t>
            </w:r>
            <w:r w:rsidRPr="008112E6">
              <w:rPr>
                <w:rFonts w:ascii="Times New Roman" w:eastAsia="Times New Roman" w:hAnsi="Times New Roman"/>
                <w:sz w:val="28"/>
                <w:szCs w:val="28"/>
                <w:vertAlign w:val="subscript"/>
                <w:lang w:val="en-US"/>
              </w:rPr>
              <w:t>2</w:t>
            </w:r>
            <w:r w:rsidRPr="008112E6">
              <w:rPr>
                <w:rFonts w:ascii="Times New Roman" w:eastAsia="Times New Roman" w:hAnsi="Times New Roman"/>
                <w:sz w:val="28"/>
                <w:szCs w:val="28"/>
                <w:lang w:val="en-US"/>
              </w:rPr>
              <w:t xml:space="preserve"> </w:t>
            </w:r>
            <w:r>
              <w:rPr>
                <w:rFonts w:ascii="Times New Roman" w:eastAsia="Times New Roman" w:hAnsi="Times New Roman"/>
                <w:sz w:val="28"/>
                <w:szCs w:val="28"/>
                <w:lang w:val="kk-KZ"/>
              </w:rPr>
              <w:t>- б</w:t>
            </w:r>
            <w:r w:rsidRPr="008112E6">
              <w:rPr>
                <w:rFonts w:ascii="Times New Roman" w:eastAsia="Times New Roman" w:hAnsi="Times New Roman"/>
                <w:sz w:val="28"/>
                <w:szCs w:val="28"/>
                <w:lang w:val="kk-KZ"/>
              </w:rPr>
              <w:t>астың ені</w:t>
            </w:r>
          </w:p>
        </w:tc>
        <w:tc>
          <w:tcPr>
            <w:tcW w:w="4673" w:type="dxa"/>
          </w:tcPr>
          <w:p w:rsidR="00222993" w:rsidRPr="008112E6" w:rsidRDefault="00222993" w:rsidP="002C50C8">
            <w:pPr>
              <w:jc w:val="both"/>
              <w:rPr>
                <w:rFonts w:ascii="Times New Roman" w:eastAsia="Times New Roman" w:hAnsi="Times New Roman"/>
                <w:sz w:val="28"/>
                <w:szCs w:val="28"/>
              </w:rPr>
            </w:pPr>
            <w:r w:rsidRPr="008112E6">
              <w:rPr>
                <w:rFonts w:ascii="Times New Roman" w:eastAsia="Times New Roman" w:hAnsi="Times New Roman"/>
                <w:sz w:val="28"/>
                <w:szCs w:val="28"/>
              </w:rPr>
              <w:t>25</w:t>
            </w:r>
          </w:p>
        </w:tc>
      </w:tr>
      <w:tr w:rsidR="00222993" w:rsidRPr="008112E6" w:rsidTr="002C50C8">
        <w:tc>
          <w:tcPr>
            <w:tcW w:w="4672" w:type="dxa"/>
          </w:tcPr>
          <w:p w:rsidR="00222993" w:rsidRPr="008112E6" w:rsidRDefault="00222993" w:rsidP="002C50C8">
            <w:pPr>
              <w:jc w:val="both"/>
              <w:rPr>
                <w:rFonts w:ascii="Times New Roman" w:eastAsia="Times New Roman" w:hAnsi="Times New Roman"/>
                <w:sz w:val="28"/>
                <w:szCs w:val="28"/>
                <w:lang w:val="kk-KZ"/>
              </w:rPr>
            </w:pPr>
            <w:r w:rsidRPr="008112E6">
              <w:rPr>
                <w:rFonts w:ascii="Times New Roman" w:eastAsia="Times New Roman" w:hAnsi="Times New Roman"/>
                <w:sz w:val="28"/>
                <w:szCs w:val="28"/>
                <w:lang w:val="en-US"/>
              </w:rPr>
              <w:t xml:space="preserve">h </w:t>
            </w:r>
            <w:r>
              <w:rPr>
                <w:rFonts w:ascii="Times New Roman" w:eastAsia="Times New Roman" w:hAnsi="Times New Roman"/>
                <w:sz w:val="28"/>
                <w:szCs w:val="28"/>
                <w:lang w:val="kk-KZ"/>
              </w:rPr>
              <w:t>- қ</w:t>
            </w:r>
            <w:r w:rsidRPr="008112E6">
              <w:rPr>
                <w:rFonts w:ascii="Times New Roman" w:eastAsia="Times New Roman" w:hAnsi="Times New Roman"/>
                <w:sz w:val="28"/>
                <w:szCs w:val="28"/>
                <w:lang w:val="kk-KZ"/>
              </w:rPr>
              <w:t>алыңдығы</w:t>
            </w:r>
          </w:p>
        </w:tc>
        <w:tc>
          <w:tcPr>
            <w:tcW w:w="4673" w:type="dxa"/>
          </w:tcPr>
          <w:p w:rsidR="00222993" w:rsidRPr="008112E6" w:rsidRDefault="00222993" w:rsidP="002C50C8">
            <w:pPr>
              <w:jc w:val="both"/>
              <w:rPr>
                <w:rFonts w:ascii="Times New Roman" w:eastAsia="Times New Roman" w:hAnsi="Times New Roman"/>
                <w:sz w:val="28"/>
                <w:szCs w:val="28"/>
              </w:rPr>
            </w:pPr>
            <w:r w:rsidRPr="008112E6">
              <w:rPr>
                <w:rFonts w:ascii="Times New Roman" w:eastAsia="Times New Roman" w:hAnsi="Times New Roman"/>
                <w:sz w:val="28"/>
                <w:szCs w:val="28"/>
              </w:rPr>
              <w:t>2</w:t>
            </w:r>
          </w:p>
        </w:tc>
      </w:tr>
    </w:tbl>
    <w:p w:rsidR="00E9269B" w:rsidRPr="00B94644" w:rsidRDefault="00E9269B" w:rsidP="00B94644">
      <w:pPr>
        <w:pStyle w:val="a4"/>
        <w:shd w:val="clear" w:color="auto" w:fill="FFFFFF"/>
        <w:spacing w:before="0" w:beforeAutospacing="0" w:after="0" w:afterAutospacing="0"/>
        <w:ind w:firstLine="708"/>
        <w:jc w:val="both"/>
        <w:rPr>
          <w:rStyle w:val="ab"/>
          <w:sz w:val="28"/>
          <w:szCs w:val="28"/>
          <w:bdr w:val="none" w:sz="0" w:space="0" w:color="auto" w:frame="1"/>
        </w:rPr>
      </w:pPr>
    </w:p>
    <w:p w:rsidR="00222993" w:rsidRPr="008112E6" w:rsidRDefault="00222993" w:rsidP="00222993">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bookmarkStart w:id="2" w:name="_Hlk134006241"/>
      <w:r>
        <w:rPr>
          <w:rFonts w:ascii="Times New Roman" w:eastAsia="Times New Roman" w:hAnsi="Times New Roman" w:cs="Times New Roman"/>
          <w:sz w:val="28"/>
          <w:szCs w:val="28"/>
          <w:lang w:val="kk-KZ" w:eastAsia="ru-RU"/>
        </w:rPr>
        <w:t>P</w:t>
      </w:r>
      <w:r>
        <w:rPr>
          <w:rFonts w:ascii="Times New Roman" w:eastAsia="Times New Roman" w:hAnsi="Times New Roman" w:cs="Times New Roman"/>
          <w:sz w:val="28"/>
          <w:szCs w:val="28"/>
          <w:lang w:val="en-US" w:eastAsia="ru-RU"/>
        </w:rPr>
        <w:t>LA</w:t>
      </w:r>
      <w:r w:rsidRPr="008112E6">
        <w:rPr>
          <w:rFonts w:ascii="Times New Roman" w:eastAsia="Times New Roman" w:hAnsi="Times New Roman" w:cs="Times New Roman"/>
          <w:sz w:val="28"/>
          <w:szCs w:val="28"/>
          <w:lang w:val="kk-KZ" w:eastAsia="ru-RU"/>
        </w:rPr>
        <w:t xml:space="preserve"> пластиктен үлгілерді басып шығару үшін CREATE BO</w:t>
      </w:r>
      <w:r>
        <w:rPr>
          <w:rFonts w:ascii="Times New Roman" w:eastAsia="Times New Roman" w:hAnsi="Times New Roman" w:cs="Times New Roman"/>
          <w:sz w:val="28"/>
          <w:szCs w:val="28"/>
          <w:lang w:val="kk-KZ" w:eastAsia="ru-RU"/>
        </w:rPr>
        <w:t>T F430 принтері пайдаланылды. 1</w:t>
      </w:r>
      <w:r w:rsidRPr="00222993">
        <w:rPr>
          <w:rFonts w:ascii="Times New Roman" w:eastAsia="Times New Roman" w:hAnsi="Times New Roman" w:cs="Times New Roman"/>
          <w:sz w:val="28"/>
          <w:szCs w:val="28"/>
          <w:lang w:val="kk-KZ" w:eastAsia="ru-RU"/>
        </w:rPr>
        <w:t>5</w:t>
      </w:r>
      <w:r w:rsidRPr="008112E6">
        <w:rPr>
          <w:rFonts w:ascii="Times New Roman" w:eastAsia="Times New Roman" w:hAnsi="Times New Roman" w:cs="Times New Roman"/>
          <w:sz w:val="28"/>
          <w:szCs w:val="28"/>
          <w:lang w:val="kk-KZ" w:eastAsia="ru-RU"/>
        </w:rPr>
        <w:t xml:space="preserve">-суретте CREATE BOT F430 принтері принтерде басып шығару процестерінің фотосуреттері көрсетілген. </w:t>
      </w:r>
    </w:p>
    <w:p w:rsidR="00222993" w:rsidRPr="008112E6" w:rsidRDefault="00222993" w:rsidP="00222993">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Модельдерді 3D принтермен басып шығару арнайы бағдарламалық жасақтамамен өзара әрекеттесу арқылы жүзеге асырылады. Оның арқасында модельді дайындау, нұсқауларды өңдеу және барлық басқа қажетті әр</w:t>
      </w:r>
      <w:r>
        <w:rPr>
          <w:rFonts w:ascii="Times New Roman" w:eastAsia="Times New Roman" w:hAnsi="Times New Roman" w:cs="Times New Roman"/>
          <w:sz w:val="28"/>
          <w:szCs w:val="28"/>
          <w:lang w:val="kk-KZ" w:eastAsia="ru-RU"/>
        </w:rPr>
        <w:t>екеттер жасалады. Repetier-Host</w:t>
      </w:r>
      <w:r w:rsidRPr="00222993">
        <w:rPr>
          <w:rFonts w:ascii="Times New Roman" w:eastAsia="Times New Roman" w:hAnsi="Times New Roman" w:cs="Times New Roman"/>
          <w:sz w:val="28"/>
          <w:szCs w:val="28"/>
          <w:lang w:val="kk-KZ" w:eastAsia="ru-RU"/>
        </w:rPr>
        <w:t xml:space="preserve"> </w:t>
      </w:r>
      <w:r w:rsidRPr="008112E6">
        <w:rPr>
          <w:rFonts w:ascii="Times New Roman" w:eastAsia="Times New Roman" w:hAnsi="Times New Roman" w:cs="Times New Roman"/>
          <w:sz w:val="28"/>
          <w:szCs w:val="28"/>
          <w:lang w:val="kk-KZ" w:eastAsia="ru-RU"/>
        </w:rPr>
        <w:t>модельдерді басып шығаруға дайындауға арналған осындай бағдарламалық жасақтаманың өкілдерінің бірі және тәжірибелі пайдаланушыларға бағытталған.</w:t>
      </w:r>
    </w:p>
    <w:p w:rsidR="00E9269B" w:rsidRPr="00B94644" w:rsidRDefault="00E9269B" w:rsidP="00B94644">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rsidR="00E9269B" w:rsidRPr="00222993" w:rsidRDefault="00E9269B" w:rsidP="00B94644">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rsidR="00E9269B" w:rsidRPr="00B94644" w:rsidRDefault="00E9269B" w:rsidP="00B94644">
      <w:pPr>
        <w:autoSpaceDE w:val="0"/>
        <w:autoSpaceDN w:val="0"/>
        <w:adjustRightInd w:val="0"/>
        <w:spacing w:after="0" w:line="240" w:lineRule="auto"/>
        <w:ind w:firstLine="709"/>
        <w:jc w:val="center"/>
        <w:rPr>
          <w:rFonts w:ascii="Times New Roman" w:eastAsia="Calibri" w:hAnsi="Times New Roman" w:cs="Times New Roman"/>
          <w:sz w:val="28"/>
          <w:szCs w:val="28"/>
        </w:rPr>
      </w:pPr>
      <w:r w:rsidRPr="00B94644">
        <w:rPr>
          <w:rFonts w:ascii="Times New Roman" w:hAnsi="Times New Roman" w:cs="Times New Roman"/>
          <w:noProof/>
          <w:sz w:val="28"/>
          <w:szCs w:val="28"/>
          <w:lang w:eastAsia="ru-RU"/>
        </w:rPr>
        <w:lastRenderedPageBreak/>
        <w:drawing>
          <wp:inline distT="0" distB="0" distL="0" distR="0" wp14:anchorId="4D1C579A" wp14:editId="53598F87">
            <wp:extent cx="3067050" cy="1915060"/>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00737" cy="1936094"/>
                    </a:xfrm>
                    <a:prstGeom prst="rect">
                      <a:avLst/>
                    </a:prstGeom>
                    <a:noFill/>
                    <a:ln>
                      <a:noFill/>
                    </a:ln>
                  </pic:spPr>
                </pic:pic>
              </a:graphicData>
            </a:graphic>
          </wp:inline>
        </w:drawing>
      </w:r>
    </w:p>
    <w:p w:rsidR="006471DF" w:rsidRDefault="006471DF" w:rsidP="00222993">
      <w:pPr>
        <w:autoSpaceDE w:val="0"/>
        <w:autoSpaceDN w:val="0"/>
        <w:adjustRightInd w:val="0"/>
        <w:spacing w:after="0" w:line="240" w:lineRule="auto"/>
        <w:ind w:firstLine="709"/>
        <w:jc w:val="both"/>
        <w:rPr>
          <w:rFonts w:ascii="Times New Roman" w:eastAsia="Calibri" w:hAnsi="Times New Roman" w:cs="Times New Roman"/>
          <w:sz w:val="28"/>
          <w:szCs w:val="28"/>
        </w:rPr>
      </w:pPr>
    </w:p>
    <w:p w:rsidR="00222993" w:rsidRPr="008112E6" w:rsidRDefault="008C6C13" w:rsidP="00222993">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rPr>
        <w:t>Сурет</w:t>
      </w:r>
      <w:r w:rsidR="00BD772C" w:rsidRPr="00B94644">
        <w:rPr>
          <w:rFonts w:ascii="Times New Roman" w:eastAsia="Calibri" w:hAnsi="Times New Roman" w:cs="Times New Roman"/>
          <w:sz w:val="28"/>
          <w:szCs w:val="28"/>
        </w:rPr>
        <w:t xml:space="preserve"> </w:t>
      </w:r>
      <w:r w:rsidR="00E9269B" w:rsidRPr="00B94644">
        <w:rPr>
          <w:rFonts w:ascii="Times New Roman" w:eastAsia="Calibri" w:hAnsi="Times New Roman" w:cs="Times New Roman"/>
          <w:sz w:val="28"/>
          <w:szCs w:val="28"/>
        </w:rPr>
        <w:t>1</w:t>
      </w:r>
      <w:r w:rsidR="00BD772C" w:rsidRPr="00B94644">
        <w:rPr>
          <w:rFonts w:ascii="Times New Roman" w:eastAsia="Calibri" w:hAnsi="Times New Roman" w:cs="Times New Roman"/>
          <w:sz w:val="28"/>
          <w:szCs w:val="28"/>
        </w:rPr>
        <w:t>5 -</w:t>
      </w:r>
      <w:r w:rsidR="00E9269B" w:rsidRPr="00B94644">
        <w:rPr>
          <w:rFonts w:ascii="Times New Roman" w:eastAsia="Calibri" w:hAnsi="Times New Roman" w:cs="Times New Roman"/>
          <w:sz w:val="28"/>
          <w:szCs w:val="28"/>
        </w:rPr>
        <w:t xml:space="preserve"> </w:t>
      </w:r>
      <w:r w:rsidR="00222993" w:rsidRPr="008112E6">
        <w:rPr>
          <w:rFonts w:ascii="Times New Roman" w:eastAsia="Times New Roman" w:hAnsi="Times New Roman" w:cs="Times New Roman"/>
          <w:sz w:val="28"/>
          <w:szCs w:val="28"/>
          <w:lang w:val="en-US" w:eastAsia="ru-RU"/>
        </w:rPr>
        <w:t>CREATE</w:t>
      </w:r>
      <w:r w:rsidR="00222993" w:rsidRPr="008112E6">
        <w:rPr>
          <w:rFonts w:ascii="Times New Roman" w:eastAsia="Times New Roman" w:hAnsi="Times New Roman" w:cs="Times New Roman"/>
          <w:sz w:val="28"/>
          <w:szCs w:val="28"/>
          <w:lang w:eastAsia="ru-RU"/>
        </w:rPr>
        <w:t xml:space="preserve"> </w:t>
      </w:r>
      <w:r w:rsidR="00222993" w:rsidRPr="008112E6">
        <w:rPr>
          <w:rFonts w:ascii="Times New Roman" w:eastAsia="Times New Roman" w:hAnsi="Times New Roman" w:cs="Times New Roman"/>
          <w:sz w:val="28"/>
          <w:szCs w:val="28"/>
          <w:lang w:val="en-US" w:eastAsia="ru-RU"/>
        </w:rPr>
        <w:t>BOT</w:t>
      </w:r>
      <w:r w:rsidR="00222993" w:rsidRPr="008112E6">
        <w:rPr>
          <w:rFonts w:ascii="Times New Roman" w:eastAsia="Times New Roman" w:hAnsi="Times New Roman" w:cs="Times New Roman"/>
          <w:sz w:val="28"/>
          <w:szCs w:val="28"/>
          <w:lang w:eastAsia="ru-RU"/>
        </w:rPr>
        <w:t xml:space="preserve"> </w:t>
      </w:r>
      <w:r w:rsidR="00222993" w:rsidRPr="008112E6">
        <w:rPr>
          <w:rFonts w:ascii="Times New Roman" w:eastAsia="Times New Roman" w:hAnsi="Times New Roman" w:cs="Times New Roman"/>
          <w:sz w:val="28"/>
          <w:szCs w:val="28"/>
          <w:lang w:val="en-US" w:eastAsia="ru-RU"/>
        </w:rPr>
        <w:t>F</w:t>
      </w:r>
      <w:r w:rsidR="00222993" w:rsidRPr="008112E6">
        <w:rPr>
          <w:rFonts w:ascii="Times New Roman" w:eastAsia="Times New Roman" w:hAnsi="Times New Roman" w:cs="Times New Roman"/>
          <w:sz w:val="28"/>
          <w:szCs w:val="28"/>
          <w:lang w:eastAsia="ru-RU"/>
        </w:rPr>
        <w:t>430</w:t>
      </w:r>
      <w:r w:rsidR="00222993" w:rsidRPr="008112E6">
        <w:rPr>
          <w:rFonts w:ascii="Times New Roman" w:eastAsia="Times New Roman" w:hAnsi="Times New Roman" w:cs="Times New Roman"/>
          <w:sz w:val="28"/>
          <w:szCs w:val="28"/>
          <w:lang w:val="kk-KZ" w:eastAsia="ru-RU"/>
        </w:rPr>
        <w:t xml:space="preserve"> 3D принтермен үлгіні басып шығару процесі</w:t>
      </w:r>
    </w:p>
    <w:bookmarkEnd w:id="2"/>
    <w:p w:rsidR="00E9269B" w:rsidRPr="002C50C8" w:rsidRDefault="00E9269B" w:rsidP="00222993">
      <w:pPr>
        <w:spacing w:after="0" w:line="240" w:lineRule="auto"/>
        <w:jc w:val="both"/>
        <w:rPr>
          <w:rFonts w:ascii="Times New Roman" w:eastAsia="Times New Roman" w:hAnsi="Times New Roman" w:cs="Times New Roman"/>
          <w:sz w:val="28"/>
          <w:szCs w:val="28"/>
          <w:lang w:eastAsia="ru-RU"/>
        </w:rPr>
      </w:pPr>
    </w:p>
    <w:p w:rsidR="004C5DB5" w:rsidRPr="002C50C8" w:rsidRDefault="004C5DB5" w:rsidP="00B94644">
      <w:pPr>
        <w:spacing w:after="0" w:line="240" w:lineRule="auto"/>
        <w:ind w:firstLine="709"/>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 xml:space="preserve">Жасалған модель компас бағдарламасында </w:t>
      </w:r>
      <w:r>
        <w:rPr>
          <w:rFonts w:ascii="Times New Roman" w:eastAsia="Times New Roman" w:hAnsi="Times New Roman" w:cs="Times New Roman"/>
          <w:sz w:val="28"/>
          <w:szCs w:val="28"/>
          <w:lang w:val="kk-KZ" w:eastAsia="ru-RU"/>
        </w:rPr>
        <w:t>STL</w:t>
      </w:r>
      <w:r w:rsidRPr="002C50C8">
        <w:rPr>
          <w:rFonts w:ascii="Times New Roman" w:eastAsia="Times New Roman" w:hAnsi="Times New Roman" w:cs="Times New Roman"/>
          <w:sz w:val="28"/>
          <w:szCs w:val="28"/>
          <w:lang w:eastAsia="ru-RU"/>
        </w:rPr>
        <w:t xml:space="preserve"> </w:t>
      </w:r>
      <w:r w:rsidRPr="008112E6">
        <w:rPr>
          <w:rFonts w:ascii="Times New Roman" w:eastAsia="Times New Roman" w:hAnsi="Times New Roman" w:cs="Times New Roman"/>
          <w:sz w:val="28"/>
          <w:szCs w:val="28"/>
          <w:lang w:val="kk-KZ" w:eastAsia="ru-RU"/>
        </w:rPr>
        <w:t xml:space="preserve"> форматындағы файлда</w:t>
      </w:r>
      <w:r>
        <w:rPr>
          <w:rFonts w:ascii="Times New Roman" w:eastAsia="Times New Roman" w:hAnsi="Times New Roman" w:cs="Times New Roman"/>
          <w:sz w:val="28"/>
          <w:szCs w:val="28"/>
          <w:lang w:val="kk-KZ" w:eastAsia="ru-RU"/>
        </w:rPr>
        <w:t xml:space="preserve"> сақталады. STL файлы Repetier-</w:t>
      </w:r>
      <w:r w:rsidRPr="004C5DB5">
        <w:rPr>
          <w:rFonts w:ascii="Times New Roman" w:eastAsia="Times New Roman" w:hAnsi="Times New Roman" w:cs="Times New Roman"/>
          <w:sz w:val="28"/>
          <w:szCs w:val="28"/>
          <w:lang w:val="kk-KZ" w:eastAsia="ru-RU"/>
        </w:rPr>
        <w:t>H</w:t>
      </w:r>
      <w:r w:rsidRPr="008112E6">
        <w:rPr>
          <w:rFonts w:ascii="Times New Roman" w:eastAsia="Times New Roman" w:hAnsi="Times New Roman" w:cs="Times New Roman"/>
          <w:sz w:val="28"/>
          <w:szCs w:val="28"/>
          <w:lang w:val="kk-KZ" w:eastAsia="ru-RU"/>
        </w:rPr>
        <w:t>ost бағдарламасының көмегімен аш</w:t>
      </w:r>
      <w:r>
        <w:rPr>
          <w:rFonts w:ascii="Times New Roman" w:eastAsia="Times New Roman" w:hAnsi="Times New Roman" w:cs="Times New Roman"/>
          <w:sz w:val="28"/>
          <w:szCs w:val="28"/>
          <w:lang w:val="kk-KZ" w:eastAsia="ru-RU"/>
        </w:rPr>
        <w:t xml:space="preserve">ылады, онда басып шығару орны </w:t>
      </w:r>
      <w:r w:rsidRPr="008112E6">
        <w:rPr>
          <w:rFonts w:ascii="Times New Roman" w:eastAsia="Times New Roman" w:hAnsi="Times New Roman" w:cs="Times New Roman"/>
          <w:sz w:val="28"/>
          <w:szCs w:val="28"/>
          <w:lang w:val="kk-KZ" w:eastAsia="ru-RU"/>
        </w:rPr>
        <w:t>және субстраттың орналасқан жері орнатылады. Бұл файл G-кодқа түрлендірілген формат USB дискісіне көшіріледі, ол CREATE BOT F430 3D принтеріне енгізіледі.</w:t>
      </w:r>
      <w:r w:rsidRPr="00523351">
        <w:rPr>
          <w:rFonts w:ascii="Times New Roman" w:eastAsia="Times New Roman" w:hAnsi="Times New Roman" w:cs="Times New Roman"/>
          <w:sz w:val="28"/>
          <w:szCs w:val="28"/>
          <w:lang w:val="kk-KZ" w:eastAsia="ru-RU"/>
        </w:rPr>
        <w:t xml:space="preserve"> </w:t>
      </w:r>
    </w:p>
    <w:p w:rsidR="00E9269B" w:rsidRPr="00B94644" w:rsidRDefault="004C5DB5" w:rsidP="004C5DB5">
      <w:pPr>
        <w:spacing w:after="0" w:line="240" w:lineRule="auto"/>
        <w:ind w:firstLine="708"/>
        <w:jc w:val="both"/>
        <w:rPr>
          <w:rFonts w:ascii="Times New Roman" w:eastAsia="Times New Roman" w:hAnsi="Times New Roman" w:cs="Times New Roman"/>
          <w:sz w:val="28"/>
          <w:szCs w:val="28"/>
          <w:lang w:val="kk-KZ" w:eastAsia="ru-RU"/>
        </w:rPr>
      </w:pPr>
      <w:r w:rsidRPr="004C5DB5">
        <w:rPr>
          <w:rFonts w:ascii="Times New Roman" w:eastAsia="Times New Roman" w:hAnsi="Times New Roman" w:cs="Times New Roman"/>
          <w:sz w:val="28"/>
          <w:szCs w:val="28"/>
          <w:lang w:val="kk-KZ" w:eastAsia="ru-RU"/>
        </w:rPr>
        <w:t>16-суретте Repetier-Host бағдарламасында үлгіленген дайындаманың принтер үстеліндегі орны.</w:t>
      </w:r>
    </w:p>
    <w:p w:rsidR="00E9269B" w:rsidRPr="00B94644" w:rsidRDefault="00E9269B" w:rsidP="00B94644">
      <w:pPr>
        <w:autoSpaceDE w:val="0"/>
        <w:autoSpaceDN w:val="0"/>
        <w:adjustRightInd w:val="0"/>
        <w:spacing w:after="0" w:line="240" w:lineRule="auto"/>
        <w:ind w:firstLine="709"/>
        <w:jc w:val="center"/>
        <w:rPr>
          <w:rFonts w:ascii="Times New Roman" w:eastAsia="Calibri"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55823523" wp14:editId="7F3D5BB9">
            <wp:extent cx="3454439" cy="1943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55024" cy="1943429"/>
                    </a:xfrm>
                    <a:prstGeom prst="rect">
                      <a:avLst/>
                    </a:prstGeom>
                  </pic:spPr>
                </pic:pic>
              </a:graphicData>
            </a:graphic>
          </wp:inline>
        </w:drawing>
      </w:r>
    </w:p>
    <w:p w:rsidR="006471DF" w:rsidRDefault="006471DF" w:rsidP="004C5DB5">
      <w:pPr>
        <w:autoSpaceDE w:val="0"/>
        <w:autoSpaceDN w:val="0"/>
        <w:adjustRightInd w:val="0"/>
        <w:spacing w:after="0" w:line="240" w:lineRule="auto"/>
        <w:ind w:firstLine="709"/>
        <w:jc w:val="center"/>
        <w:rPr>
          <w:rFonts w:ascii="Times New Roman" w:eastAsia="Times New Roman" w:hAnsi="Times New Roman" w:cs="Times New Roman"/>
          <w:sz w:val="28"/>
          <w:szCs w:val="28"/>
          <w:lang w:val="kk-KZ" w:eastAsia="ru-RU"/>
        </w:rPr>
      </w:pPr>
    </w:p>
    <w:p w:rsidR="00E9269B" w:rsidRPr="00B94644" w:rsidRDefault="008C6C13" w:rsidP="004C5DB5">
      <w:pPr>
        <w:autoSpaceDE w:val="0"/>
        <w:autoSpaceDN w:val="0"/>
        <w:adjustRightInd w:val="0"/>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E9269B" w:rsidRPr="00B94644">
        <w:rPr>
          <w:rFonts w:ascii="Times New Roman" w:eastAsia="Times New Roman" w:hAnsi="Times New Roman" w:cs="Times New Roman"/>
          <w:sz w:val="28"/>
          <w:szCs w:val="28"/>
          <w:lang w:val="kk-KZ" w:eastAsia="ru-RU"/>
        </w:rPr>
        <w:t xml:space="preserve"> 1</w:t>
      </w:r>
      <w:r w:rsidR="00BD772C" w:rsidRPr="00B94644">
        <w:rPr>
          <w:rFonts w:ascii="Times New Roman" w:eastAsia="Times New Roman" w:hAnsi="Times New Roman" w:cs="Times New Roman"/>
          <w:sz w:val="28"/>
          <w:szCs w:val="28"/>
          <w:lang w:val="kk-KZ" w:eastAsia="ru-RU"/>
        </w:rPr>
        <w:t xml:space="preserve">6 </w:t>
      </w:r>
      <w:r w:rsidR="00E9269B" w:rsidRPr="00B94644">
        <w:rPr>
          <w:rFonts w:ascii="Times New Roman" w:eastAsia="Times New Roman" w:hAnsi="Times New Roman" w:cs="Times New Roman"/>
          <w:sz w:val="28"/>
          <w:szCs w:val="28"/>
          <w:lang w:val="kk-KZ" w:eastAsia="ru-RU"/>
        </w:rPr>
        <w:t xml:space="preserve">- </w:t>
      </w:r>
      <w:r w:rsidR="004C5DB5" w:rsidRPr="006471DF">
        <w:rPr>
          <w:rFonts w:ascii="Times New Roman" w:eastAsia="Times New Roman" w:hAnsi="Times New Roman" w:cs="Times New Roman"/>
          <w:sz w:val="28"/>
          <w:szCs w:val="28"/>
          <w:lang w:val="kk-KZ" w:eastAsia="ru-RU"/>
        </w:rPr>
        <w:t>CREATE BOT F430</w:t>
      </w:r>
      <w:r w:rsidR="004C5DB5" w:rsidRPr="008112E6">
        <w:rPr>
          <w:rFonts w:ascii="Times New Roman" w:eastAsia="Times New Roman" w:hAnsi="Times New Roman" w:cs="Times New Roman"/>
          <w:sz w:val="28"/>
          <w:szCs w:val="28"/>
          <w:lang w:val="kk-KZ" w:eastAsia="ru-RU"/>
        </w:rPr>
        <w:t xml:space="preserve"> принтер үстеліндегі дайындаманың орны</w:t>
      </w:r>
    </w:p>
    <w:p w:rsidR="00E9269B" w:rsidRPr="00B94644" w:rsidRDefault="00E9269B" w:rsidP="00B94644">
      <w:pPr>
        <w:spacing w:after="0" w:line="240" w:lineRule="auto"/>
        <w:ind w:firstLine="709"/>
        <w:jc w:val="center"/>
        <w:rPr>
          <w:rFonts w:ascii="Times New Roman" w:eastAsia="Times New Roman" w:hAnsi="Times New Roman" w:cs="Times New Roman"/>
          <w:sz w:val="28"/>
          <w:szCs w:val="28"/>
          <w:highlight w:val="cyan"/>
          <w:lang w:val="kk-KZ" w:eastAsia="ru-RU"/>
        </w:rPr>
      </w:pPr>
    </w:p>
    <w:p w:rsidR="004C5DB5" w:rsidRPr="008112E6" w:rsidRDefault="004C5DB5" w:rsidP="004C5DB5">
      <w:pPr>
        <w:spacing w:after="0" w:line="240" w:lineRule="auto"/>
        <w:ind w:firstLine="709"/>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Қарастырылып отырған бағдарламаға алдын-ала қарау аймағы енгізілген, онда бір жобаға қосылған объектілерді редакциялау да жүзеге асырылады. Бұл терезеде модельдерді басқарудың негізгі құралдарының саны аз. Оң жақта барлық егжей-тегжейлердің тізімі көрсетіледі, онда олармен қосымша манипул</w:t>
      </w:r>
      <w:r>
        <w:rPr>
          <w:rFonts w:ascii="Times New Roman" w:eastAsia="Times New Roman" w:hAnsi="Times New Roman" w:cs="Times New Roman"/>
          <w:sz w:val="28"/>
          <w:szCs w:val="28"/>
          <w:lang w:val="kk-KZ" w:eastAsia="ru-RU"/>
        </w:rPr>
        <w:t>яциялар жасалады. Repetier-Host</w:t>
      </w:r>
      <w:r w:rsidRPr="004C5DB5">
        <w:rPr>
          <w:rFonts w:ascii="Times New Roman" w:eastAsia="Times New Roman" w:hAnsi="Times New Roman" w:cs="Times New Roman"/>
          <w:sz w:val="28"/>
          <w:szCs w:val="28"/>
          <w:lang w:val="kk-KZ" w:eastAsia="ru-RU"/>
        </w:rPr>
        <w:t>-</w:t>
      </w:r>
      <w:r w:rsidRPr="008112E6">
        <w:rPr>
          <w:rFonts w:ascii="Times New Roman" w:eastAsia="Times New Roman" w:hAnsi="Times New Roman" w:cs="Times New Roman"/>
          <w:sz w:val="28"/>
          <w:szCs w:val="28"/>
          <w:lang w:val="kk-KZ" w:eastAsia="ru-RU"/>
        </w:rPr>
        <w:t>тағы бір жоба шексіз бөлшектер мен модельдерді қолдайды, басты шарт-олардың барлығының үстелге сыйымдылығы.</w:t>
      </w:r>
    </w:p>
    <w:p w:rsidR="004C5DB5" w:rsidRPr="008112E6" w:rsidRDefault="004C5DB5" w:rsidP="004C5DB5">
      <w:pPr>
        <w:spacing w:after="0" w:line="240" w:lineRule="auto"/>
        <w:ind w:firstLine="709"/>
        <w:jc w:val="both"/>
        <w:rPr>
          <w:rFonts w:ascii="Times New Roman" w:hAnsi="Times New Roman" w:cs="Times New Roman"/>
          <w:sz w:val="28"/>
          <w:szCs w:val="28"/>
        </w:rPr>
      </w:pPr>
      <w:r w:rsidRPr="008112E6">
        <w:rPr>
          <w:rFonts w:ascii="Times New Roman" w:eastAsia="Times New Roman" w:hAnsi="Times New Roman" w:cs="Times New Roman"/>
          <w:sz w:val="28"/>
          <w:szCs w:val="28"/>
          <w:lang w:val="kk-KZ" w:eastAsia="ru-RU"/>
        </w:rPr>
        <w:t>Принтердің технологиялық параме</w:t>
      </w:r>
      <w:r>
        <w:rPr>
          <w:rFonts w:ascii="Times New Roman" w:eastAsia="Times New Roman" w:hAnsi="Times New Roman" w:cs="Times New Roman"/>
          <w:sz w:val="28"/>
          <w:szCs w:val="28"/>
          <w:lang w:val="kk-KZ" w:eastAsia="ru-RU"/>
        </w:rPr>
        <w:t>трлері 1</w:t>
      </w:r>
      <w:r w:rsidRPr="004C5DB5">
        <w:rPr>
          <w:rFonts w:ascii="Times New Roman" w:eastAsia="Times New Roman" w:hAnsi="Times New Roman" w:cs="Times New Roman"/>
          <w:sz w:val="28"/>
          <w:szCs w:val="28"/>
          <w:lang w:eastAsia="ru-RU"/>
        </w:rPr>
        <w:t>7</w:t>
      </w:r>
      <w:r w:rsidRPr="008112E6">
        <w:rPr>
          <w:rFonts w:ascii="Times New Roman" w:eastAsia="Times New Roman" w:hAnsi="Times New Roman" w:cs="Times New Roman"/>
          <w:sz w:val="28"/>
          <w:szCs w:val="28"/>
          <w:lang w:val="kk-KZ" w:eastAsia="ru-RU"/>
        </w:rPr>
        <w:t>-суретте көрсетілген.</w:t>
      </w:r>
    </w:p>
    <w:p w:rsidR="00E9269B" w:rsidRPr="00B94644" w:rsidRDefault="00E9269B" w:rsidP="006471DF">
      <w:pPr>
        <w:spacing w:after="0" w:line="240" w:lineRule="auto"/>
        <w:ind w:firstLine="709"/>
        <w:jc w:val="center"/>
        <w:rPr>
          <w:rFonts w:ascii="Times New Roman" w:eastAsia="Times New Roman" w:hAnsi="Times New Roman" w:cs="Times New Roman"/>
          <w:sz w:val="28"/>
          <w:szCs w:val="28"/>
          <w:highlight w:val="cyan"/>
          <w:lang w:val="en-US" w:eastAsia="ru-RU"/>
        </w:rPr>
      </w:pPr>
      <w:r w:rsidRPr="00B94644">
        <w:rPr>
          <w:rFonts w:ascii="Times New Roman" w:eastAsia="Times New Roman" w:hAnsi="Times New Roman" w:cs="Times New Roman"/>
          <w:noProof/>
          <w:sz w:val="28"/>
          <w:szCs w:val="28"/>
          <w:highlight w:val="cyan"/>
          <w:lang w:eastAsia="ru-RU"/>
        </w:rPr>
        <w:lastRenderedPageBreak/>
        <w:drawing>
          <wp:inline distT="0" distB="0" distL="0" distR="0" wp14:anchorId="6FF4CA81" wp14:editId="1D09B246">
            <wp:extent cx="2824781" cy="214122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29084" cy="2144482"/>
                    </a:xfrm>
                    <a:prstGeom prst="rect">
                      <a:avLst/>
                    </a:prstGeom>
                    <a:noFill/>
                    <a:ln>
                      <a:noFill/>
                    </a:ln>
                  </pic:spPr>
                </pic:pic>
              </a:graphicData>
            </a:graphic>
          </wp:inline>
        </w:drawing>
      </w:r>
    </w:p>
    <w:p w:rsidR="004C5DB5" w:rsidRPr="008112E6" w:rsidRDefault="008C6C13" w:rsidP="004C5DB5">
      <w:pPr>
        <w:spacing w:after="0" w:line="240" w:lineRule="auto"/>
        <w:ind w:firstLine="709"/>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Сурет</w:t>
      </w:r>
      <w:r w:rsidR="00E9269B" w:rsidRPr="00B94644">
        <w:rPr>
          <w:rFonts w:ascii="Times New Roman" w:eastAsia="Times New Roman" w:hAnsi="Times New Roman" w:cs="Times New Roman"/>
          <w:sz w:val="28"/>
          <w:szCs w:val="28"/>
          <w:lang w:val="kk-KZ" w:eastAsia="ru-RU"/>
        </w:rPr>
        <w:t xml:space="preserve"> 1</w:t>
      </w:r>
      <w:r w:rsidR="00BD772C" w:rsidRPr="00B94644">
        <w:rPr>
          <w:rFonts w:ascii="Times New Roman" w:eastAsia="Times New Roman" w:hAnsi="Times New Roman" w:cs="Times New Roman"/>
          <w:sz w:val="28"/>
          <w:szCs w:val="28"/>
          <w:lang w:val="kk-KZ" w:eastAsia="ru-RU"/>
        </w:rPr>
        <w:t>7</w:t>
      </w:r>
      <w:r w:rsidR="00E9269B" w:rsidRPr="00B94644">
        <w:rPr>
          <w:rFonts w:ascii="Times New Roman" w:eastAsia="Times New Roman" w:hAnsi="Times New Roman" w:cs="Times New Roman"/>
          <w:sz w:val="28"/>
          <w:szCs w:val="28"/>
          <w:lang w:val="kk-KZ" w:eastAsia="ru-RU"/>
        </w:rPr>
        <w:t xml:space="preserve"> - </w:t>
      </w:r>
      <w:r w:rsidR="004C5DB5" w:rsidRPr="008112E6">
        <w:rPr>
          <w:rFonts w:ascii="Times New Roman" w:eastAsia="Times New Roman" w:hAnsi="Times New Roman" w:cs="Times New Roman"/>
          <w:sz w:val="28"/>
          <w:szCs w:val="28"/>
          <w:lang w:val="kk-KZ" w:eastAsia="ru-RU"/>
        </w:rPr>
        <w:t>Repetier-Host бағдарламасының технологиялық параметрлері</w:t>
      </w:r>
    </w:p>
    <w:p w:rsidR="00E9269B" w:rsidRPr="004C5DB5" w:rsidRDefault="00E9269B" w:rsidP="004C5DB5">
      <w:pPr>
        <w:spacing w:after="0" w:line="240" w:lineRule="auto"/>
        <w:jc w:val="both"/>
        <w:rPr>
          <w:rFonts w:ascii="Times New Roman" w:eastAsia="Times New Roman" w:hAnsi="Times New Roman" w:cs="Times New Roman"/>
          <w:sz w:val="28"/>
          <w:szCs w:val="28"/>
          <w:lang w:val="en-US" w:eastAsia="ru-RU"/>
        </w:rPr>
      </w:pPr>
    </w:p>
    <w:p w:rsidR="00D34FCF" w:rsidRPr="008112E6" w:rsidRDefault="00D34FCF" w:rsidP="00D34FCF">
      <w:pPr>
        <w:spacing w:after="0" w:line="240" w:lineRule="auto"/>
        <w:ind w:firstLine="709"/>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eastAsia="ru-RU"/>
        </w:rPr>
        <w:t>Өздеріңіз</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білетіндей</w:t>
      </w:r>
      <w:r w:rsidRPr="008112E6">
        <w:rPr>
          <w:rFonts w:ascii="Times New Roman" w:eastAsia="Times New Roman" w:hAnsi="Times New Roman" w:cs="Times New Roman"/>
          <w:sz w:val="28"/>
          <w:szCs w:val="28"/>
          <w:lang w:val="en-US" w:eastAsia="ru-RU"/>
        </w:rPr>
        <w:t xml:space="preserve">, 3D </w:t>
      </w:r>
      <w:r w:rsidRPr="008112E6">
        <w:rPr>
          <w:rFonts w:ascii="Times New Roman" w:eastAsia="Times New Roman" w:hAnsi="Times New Roman" w:cs="Times New Roman"/>
          <w:sz w:val="28"/>
          <w:szCs w:val="28"/>
          <w:lang w:eastAsia="ru-RU"/>
        </w:rPr>
        <w:t>басып</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шығаруда</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арнайы</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бағдарламалар</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қолданылады</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кескіштер</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олардың</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негізгі</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міндеті</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принтерге</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арналған</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нұсқауларды</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дайындау</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болып</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табылады</w:t>
      </w:r>
      <w:r w:rsidRPr="008112E6">
        <w:rPr>
          <w:rFonts w:ascii="Times New Roman" w:eastAsia="Times New Roman" w:hAnsi="Times New Roman" w:cs="Times New Roman"/>
          <w:sz w:val="28"/>
          <w:szCs w:val="28"/>
          <w:lang w:val="en-US" w:eastAsia="ru-RU"/>
        </w:rPr>
        <w:t>. Repetier-Host-</w:t>
      </w:r>
      <w:r w:rsidRPr="008112E6">
        <w:rPr>
          <w:rFonts w:ascii="Times New Roman" w:eastAsia="Times New Roman" w:hAnsi="Times New Roman" w:cs="Times New Roman"/>
          <w:sz w:val="28"/>
          <w:szCs w:val="28"/>
          <w:lang w:eastAsia="ru-RU"/>
        </w:rPr>
        <w:t>та</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арнайы</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кесу</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менеджері</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бар</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онда</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сіз</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ең</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қолайлы</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қозғалтқышты</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таңдай</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аласыз</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және</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оның</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алгоритмі</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бойынша</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бағдарлама</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кесуді</w:t>
      </w:r>
      <w:r w:rsidRPr="008112E6">
        <w:rPr>
          <w:rFonts w:ascii="Times New Roman" w:eastAsia="Times New Roman" w:hAnsi="Times New Roman" w:cs="Times New Roman"/>
          <w:sz w:val="28"/>
          <w:szCs w:val="28"/>
          <w:lang w:val="en-US" w:eastAsia="ru-RU"/>
        </w:rPr>
        <w:t xml:space="preserve"> </w:t>
      </w:r>
      <w:r w:rsidRPr="008112E6">
        <w:rPr>
          <w:rFonts w:ascii="Times New Roman" w:eastAsia="Times New Roman" w:hAnsi="Times New Roman" w:cs="Times New Roman"/>
          <w:sz w:val="28"/>
          <w:szCs w:val="28"/>
          <w:lang w:eastAsia="ru-RU"/>
        </w:rPr>
        <w:t>орындайды</w:t>
      </w:r>
      <w:r w:rsidRPr="008112E6">
        <w:rPr>
          <w:rFonts w:ascii="Times New Roman" w:eastAsia="Times New Roman" w:hAnsi="Times New Roman" w:cs="Times New Roman"/>
          <w:sz w:val="28"/>
          <w:szCs w:val="28"/>
          <w:lang w:val="en-US" w:eastAsia="ru-RU"/>
        </w:rPr>
        <w:t>.</w:t>
      </w:r>
      <w:r w:rsidRPr="008112E6">
        <w:rPr>
          <w:rFonts w:ascii="Times New Roman" w:eastAsia="Times New Roman" w:hAnsi="Times New Roman" w:cs="Times New Roman"/>
          <w:sz w:val="28"/>
          <w:szCs w:val="28"/>
          <w:lang w:val="kk-KZ" w:eastAsia="ru-RU"/>
        </w:rPr>
        <w:t xml:space="preserve"> </w:t>
      </w:r>
    </w:p>
    <w:p w:rsidR="00D34FCF" w:rsidRPr="008112E6" w:rsidRDefault="00D34FCF" w:rsidP="00D34FCF">
      <w:pPr>
        <w:spacing w:after="0" w:line="240" w:lineRule="auto"/>
        <w:ind w:firstLine="709"/>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Диссертациялық жұмыстың міндеті-дайын өнімнің механикалық қасиеттеріне басып шығару параметрлерінің әсерін анықтау, сонымен қатар қалдық кернеулер деңгейінің технологиялық факторларға тәуелділігін анықтау. Ол үшін үш факторлы эксперимент матрицасы дайындалды. Зерттеу технологиялық параметрлерді бір-бірлеп өзгерте отырып, әртүрлі баспа нысандарында жүргізілді.</w:t>
      </w:r>
    </w:p>
    <w:p w:rsidR="00D34FCF" w:rsidRPr="008112E6" w:rsidRDefault="00D34FCF" w:rsidP="00D34FCF">
      <w:pPr>
        <w:spacing w:after="0" w:line="240" w:lineRule="auto"/>
        <w:ind w:firstLine="709"/>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Экструдер басының температурасы, толтыру пайызы және қабаттың қалыңдығы секілді әр түрлі</w:t>
      </w:r>
      <w:r>
        <w:rPr>
          <w:rFonts w:ascii="Times New Roman" w:eastAsia="Times New Roman" w:hAnsi="Times New Roman" w:cs="Times New Roman"/>
          <w:sz w:val="28"/>
          <w:szCs w:val="28"/>
          <w:lang w:val="kk-KZ" w:eastAsia="ru-RU"/>
        </w:rPr>
        <w:t xml:space="preserve"> факторлар ретінде қабылданды</w:t>
      </w:r>
      <w:r w:rsidRPr="00D34FCF">
        <w:rPr>
          <w:rFonts w:ascii="Times New Roman" w:eastAsia="Times New Roman" w:hAnsi="Times New Roman" w:cs="Times New Roman"/>
          <w:sz w:val="28"/>
          <w:szCs w:val="28"/>
          <w:lang w:val="kk-KZ" w:eastAsia="ru-RU"/>
        </w:rPr>
        <w:t xml:space="preserve">. </w:t>
      </w:r>
      <w:r w:rsidRPr="002C50C8">
        <w:rPr>
          <w:rFonts w:ascii="Times New Roman" w:eastAsia="Times New Roman" w:hAnsi="Times New Roman" w:cs="Times New Roman"/>
          <w:sz w:val="28"/>
          <w:szCs w:val="28"/>
          <w:lang w:val="kk-KZ" w:eastAsia="ru-RU"/>
        </w:rPr>
        <w:t>9</w:t>
      </w:r>
      <w:r>
        <w:rPr>
          <w:rFonts w:ascii="Times New Roman" w:eastAsia="Times New Roman" w:hAnsi="Times New Roman" w:cs="Times New Roman"/>
          <w:sz w:val="28"/>
          <w:szCs w:val="28"/>
          <w:lang w:val="kk-KZ" w:eastAsia="ru-RU"/>
        </w:rPr>
        <w:t>,</w:t>
      </w:r>
      <w:r w:rsidRPr="002C50C8">
        <w:rPr>
          <w:rFonts w:ascii="Times New Roman" w:eastAsia="Times New Roman" w:hAnsi="Times New Roman" w:cs="Times New Roman"/>
          <w:sz w:val="28"/>
          <w:szCs w:val="28"/>
          <w:lang w:val="kk-KZ" w:eastAsia="ru-RU"/>
        </w:rPr>
        <w:t xml:space="preserve"> 10</w:t>
      </w:r>
      <w:r w:rsidRPr="008112E6">
        <w:rPr>
          <w:rFonts w:ascii="Times New Roman" w:eastAsia="Times New Roman" w:hAnsi="Times New Roman" w:cs="Times New Roman"/>
          <w:sz w:val="28"/>
          <w:szCs w:val="28"/>
          <w:lang w:val="kk-KZ" w:eastAsia="ru-RU"/>
        </w:rPr>
        <w:t xml:space="preserve"> кестелерде экспериментті жоспарлау матрицасы көрсетілген. </w:t>
      </w:r>
    </w:p>
    <w:p w:rsidR="00E9269B" w:rsidRPr="00B94644" w:rsidRDefault="00E9269B" w:rsidP="00B94644">
      <w:pPr>
        <w:spacing w:after="0" w:line="240" w:lineRule="auto"/>
        <w:jc w:val="both"/>
        <w:rPr>
          <w:rFonts w:ascii="Times New Roman" w:eastAsia="Times New Roman" w:hAnsi="Times New Roman" w:cs="Times New Roman"/>
          <w:sz w:val="28"/>
          <w:szCs w:val="28"/>
          <w:lang w:val="kk-KZ" w:eastAsia="ru-RU"/>
        </w:rPr>
      </w:pPr>
    </w:p>
    <w:p w:rsidR="00E9269B" w:rsidRPr="002C50C8" w:rsidRDefault="008C6C13" w:rsidP="00B94644">
      <w:pPr>
        <w:spacing w:after="0" w:line="240" w:lineRule="auto"/>
        <w:ind w:firstLine="708"/>
        <w:jc w:val="both"/>
        <w:rPr>
          <w:rFonts w:ascii="Times New Roman" w:eastAsia="Calibri" w:hAnsi="Times New Roman" w:cs="Times New Roman"/>
          <w:sz w:val="28"/>
          <w:szCs w:val="28"/>
          <w:lang w:val="kk-KZ"/>
        </w:rPr>
      </w:pPr>
      <w:r w:rsidRPr="002C50C8">
        <w:rPr>
          <w:rFonts w:ascii="Times New Roman" w:eastAsia="Calibri" w:hAnsi="Times New Roman" w:cs="Times New Roman"/>
          <w:sz w:val="28"/>
          <w:szCs w:val="28"/>
          <w:lang w:val="kk-KZ"/>
        </w:rPr>
        <w:t>Кесте</w:t>
      </w:r>
      <w:r w:rsidR="00D34FCF" w:rsidRPr="002C50C8">
        <w:rPr>
          <w:rFonts w:ascii="Times New Roman" w:eastAsia="Calibri" w:hAnsi="Times New Roman" w:cs="Times New Roman"/>
          <w:sz w:val="28"/>
          <w:szCs w:val="28"/>
          <w:lang w:val="kk-KZ"/>
        </w:rPr>
        <w:t xml:space="preserve"> </w:t>
      </w:r>
      <w:r w:rsidR="009266A8" w:rsidRPr="002C50C8">
        <w:rPr>
          <w:rFonts w:ascii="Times New Roman" w:eastAsia="Calibri" w:hAnsi="Times New Roman" w:cs="Times New Roman"/>
          <w:sz w:val="28"/>
          <w:szCs w:val="28"/>
          <w:lang w:val="kk-KZ"/>
        </w:rPr>
        <w:t>9</w:t>
      </w:r>
      <w:r w:rsidR="00E9269B" w:rsidRPr="00D34FCF">
        <w:rPr>
          <w:rFonts w:ascii="Times New Roman" w:eastAsia="Calibri" w:hAnsi="Times New Roman" w:cs="Times New Roman"/>
          <w:sz w:val="28"/>
          <w:szCs w:val="28"/>
          <w:lang w:val="kk-KZ"/>
        </w:rPr>
        <w:t xml:space="preserve"> -</w:t>
      </w:r>
      <w:r w:rsidR="00E9269B" w:rsidRPr="002C50C8">
        <w:rPr>
          <w:rFonts w:ascii="Times New Roman" w:eastAsia="Calibri" w:hAnsi="Times New Roman" w:cs="Times New Roman"/>
          <w:sz w:val="28"/>
          <w:szCs w:val="28"/>
          <w:lang w:val="kk-KZ"/>
        </w:rPr>
        <w:t xml:space="preserve"> </w:t>
      </w:r>
      <w:r w:rsidR="00D34FCF" w:rsidRPr="00D34FCF">
        <w:rPr>
          <w:rFonts w:ascii="Times New Roman" w:eastAsia="Calibri" w:hAnsi="Times New Roman" w:cs="Times New Roman"/>
          <w:sz w:val="28"/>
          <w:szCs w:val="28"/>
          <w:lang w:val="kk-KZ"/>
        </w:rPr>
        <w:t>ПЛА қабаттап</w:t>
      </w:r>
      <w:r w:rsidR="00D34FCF">
        <w:rPr>
          <w:rFonts w:ascii="Times New Roman" w:eastAsia="Calibri" w:hAnsi="Times New Roman" w:cs="Times New Roman"/>
          <w:sz w:val="28"/>
          <w:szCs w:val="28"/>
          <w:lang w:val="kk-KZ"/>
        </w:rPr>
        <w:t xml:space="preserve"> әзірлеу</w:t>
      </w:r>
      <w:r w:rsidR="00D34FCF" w:rsidRPr="008112E6">
        <w:rPr>
          <w:rFonts w:ascii="Times New Roman" w:eastAsia="Calibri" w:hAnsi="Times New Roman" w:cs="Times New Roman"/>
          <w:sz w:val="28"/>
          <w:szCs w:val="28"/>
          <w:lang w:val="kk-KZ"/>
        </w:rPr>
        <w:t xml:space="preserve"> экспериментінің параметрлері</w:t>
      </w:r>
    </w:p>
    <w:p w:rsidR="00E9269B" w:rsidRPr="002C50C8" w:rsidRDefault="00E9269B" w:rsidP="00B94644">
      <w:pPr>
        <w:spacing w:after="0" w:line="240" w:lineRule="auto"/>
        <w:ind w:firstLine="708"/>
        <w:jc w:val="both"/>
        <w:rPr>
          <w:rFonts w:ascii="Times New Roman" w:eastAsia="Calibri" w:hAnsi="Times New Roman" w:cs="Times New Roman"/>
          <w:sz w:val="28"/>
          <w:szCs w:val="28"/>
          <w:lang w:val="kk-KZ"/>
        </w:rPr>
      </w:pPr>
      <w:r w:rsidRPr="002C50C8">
        <w:rPr>
          <w:rFonts w:ascii="Times New Roman" w:eastAsia="Calibri" w:hAnsi="Times New Roman" w:cs="Times New Roman"/>
          <w:sz w:val="28"/>
          <w:szCs w:val="28"/>
          <w:lang w:val="kk-KZ"/>
        </w:rPr>
        <w:t xml:space="preserve"> </w:t>
      </w:r>
    </w:p>
    <w:tbl>
      <w:tblPr>
        <w:tblW w:w="9493" w:type="dxa"/>
        <w:jc w:val="center"/>
        <w:tblLook w:val="04A0" w:firstRow="1" w:lastRow="0" w:firstColumn="1" w:lastColumn="0" w:noHBand="0" w:noVBand="1"/>
      </w:tblPr>
      <w:tblGrid>
        <w:gridCol w:w="4963"/>
        <w:gridCol w:w="2667"/>
        <w:gridCol w:w="1863"/>
      </w:tblGrid>
      <w:tr w:rsidR="00D34FCF" w:rsidRPr="008112E6" w:rsidTr="002C50C8">
        <w:trPr>
          <w:jc w:val="center"/>
        </w:trPr>
        <w:tc>
          <w:tcPr>
            <w:tcW w:w="4963"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rPr>
            </w:pPr>
            <w:r w:rsidRPr="008112E6">
              <w:rPr>
                <w:rFonts w:ascii="Times New Roman" w:eastAsia="Calibri" w:hAnsi="Times New Roman" w:cs="Times New Roman"/>
                <w:sz w:val="28"/>
                <w:szCs w:val="28"/>
              </w:rPr>
              <w:t xml:space="preserve">Параметрлері </w:t>
            </w:r>
          </w:p>
        </w:tc>
        <w:tc>
          <w:tcPr>
            <w:tcW w:w="2667"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Max</w:t>
            </w:r>
          </w:p>
        </w:tc>
        <w:tc>
          <w:tcPr>
            <w:tcW w:w="1863"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Min</w:t>
            </w:r>
          </w:p>
        </w:tc>
      </w:tr>
      <w:tr w:rsidR="00D34FCF" w:rsidRPr="008112E6" w:rsidTr="002C50C8">
        <w:trPr>
          <w:jc w:val="center"/>
        </w:trPr>
        <w:tc>
          <w:tcPr>
            <w:tcW w:w="4963"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rPr>
            </w:pPr>
            <w:r w:rsidRPr="008112E6">
              <w:rPr>
                <w:rFonts w:ascii="Times New Roman" w:eastAsia="Calibri" w:hAnsi="Times New Roman" w:cs="Times New Roman"/>
                <w:sz w:val="28"/>
                <w:szCs w:val="28"/>
              </w:rPr>
              <w:t>Температура</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w:t>
            </w:r>
            <w:r w:rsidRPr="008112E6">
              <w:rPr>
                <w:rFonts w:ascii="Times New Roman" w:eastAsia="Calibri" w:hAnsi="Times New Roman" w:cs="Times New Roman"/>
                <w:sz w:val="28"/>
                <w:szCs w:val="28"/>
                <w:vertAlign w:val="superscript"/>
              </w:rPr>
              <w:t>0</w:t>
            </w:r>
            <w:r w:rsidRPr="008112E6">
              <w:rPr>
                <w:rFonts w:ascii="Times New Roman" w:eastAsia="Calibri" w:hAnsi="Times New Roman" w:cs="Times New Roman"/>
                <w:sz w:val="28"/>
                <w:szCs w:val="28"/>
                <w:lang w:val="en-US"/>
              </w:rPr>
              <w:t>C</w:t>
            </w:r>
            <w:r>
              <w:rPr>
                <w:rFonts w:ascii="Times New Roman" w:eastAsia="Calibri" w:hAnsi="Times New Roman" w:cs="Times New Roman"/>
                <w:sz w:val="28"/>
                <w:szCs w:val="28"/>
              </w:rPr>
              <w:t>)</w:t>
            </w:r>
            <w:r w:rsidRPr="008112E6">
              <w:rPr>
                <w:rFonts w:ascii="Times New Roman" w:eastAsia="Calibri" w:hAnsi="Times New Roman" w:cs="Times New Roman"/>
                <w:sz w:val="28"/>
                <w:szCs w:val="28"/>
              </w:rPr>
              <w:t xml:space="preserve"> </w:t>
            </w:r>
          </w:p>
        </w:tc>
        <w:tc>
          <w:tcPr>
            <w:tcW w:w="2667"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rPr>
            </w:pPr>
            <w:r w:rsidRPr="008112E6">
              <w:rPr>
                <w:rFonts w:ascii="Times New Roman" w:eastAsia="Calibri" w:hAnsi="Times New Roman" w:cs="Times New Roman"/>
                <w:sz w:val="28"/>
                <w:szCs w:val="28"/>
              </w:rPr>
              <w:t>220</w:t>
            </w:r>
          </w:p>
        </w:tc>
        <w:tc>
          <w:tcPr>
            <w:tcW w:w="1863"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rPr>
            </w:pPr>
            <w:r w:rsidRPr="008112E6">
              <w:rPr>
                <w:rFonts w:ascii="Times New Roman" w:eastAsia="Calibri" w:hAnsi="Times New Roman" w:cs="Times New Roman"/>
                <w:sz w:val="28"/>
                <w:szCs w:val="28"/>
              </w:rPr>
              <w:t>200</w:t>
            </w:r>
          </w:p>
        </w:tc>
      </w:tr>
      <w:tr w:rsidR="00D34FCF" w:rsidRPr="008112E6" w:rsidTr="002C50C8">
        <w:trPr>
          <w:jc w:val="center"/>
        </w:trPr>
        <w:tc>
          <w:tcPr>
            <w:tcW w:w="4963"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Қабаттың</w:t>
            </w:r>
            <w:r w:rsidRPr="008112E6">
              <w:rPr>
                <w:rFonts w:ascii="Times New Roman" w:eastAsia="Calibri" w:hAnsi="Times New Roman" w:cs="Times New Roman"/>
                <w:sz w:val="28"/>
                <w:szCs w:val="28"/>
                <w:lang w:val="kk-KZ"/>
              </w:rPr>
              <w:t xml:space="preserve"> қалыңдығы</w:t>
            </w:r>
            <w:r w:rsidRPr="008112E6">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rPr>
              <w:t>(</w:t>
            </w:r>
            <w:r w:rsidRPr="008112E6">
              <w:rPr>
                <w:rFonts w:ascii="Times New Roman" w:eastAsia="Calibri" w:hAnsi="Times New Roman" w:cs="Times New Roman"/>
                <w:sz w:val="28"/>
                <w:szCs w:val="28"/>
              </w:rPr>
              <w:t>мм</w:t>
            </w:r>
            <w:r>
              <w:rPr>
                <w:rFonts w:ascii="Times New Roman" w:eastAsia="Calibri" w:hAnsi="Times New Roman" w:cs="Times New Roman"/>
                <w:sz w:val="28"/>
                <w:szCs w:val="28"/>
              </w:rPr>
              <w:t>)</w:t>
            </w:r>
            <w:r w:rsidRPr="008112E6">
              <w:rPr>
                <w:rFonts w:ascii="Times New Roman" w:eastAsia="Calibri" w:hAnsi="Times New Roman" w:cs="Times New Roman"/>
                <w:sz w:val="28"/>
                <w:szCs w:val="28"/>
              </w:rPr>
              <w:t xml:space="preserve"> </w:t>
            </w:r>
          </w:p>
        </w:tc>
        <w:tc>
          <w:tcPr>
            <w:tcW w:w="2667"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0,2</w:t>
            </w:r>
          </w:p>
        </w:tc>
        <w:tc>
          <w:tcPr>
            <w:tcW w:w="1863"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0,1</w:t>
            </w:r>
          </w:p>
        </w:tc>
      </w:tr>
      <w:tr w:rsidR="00D34FCF" w:rsidRPr="008112E6" w:rsidTr="002C50C8">
        <w:trPr>
          <w:jc w:val="center"/>
        </w:trPr>
        <w:tc>
          <w:tcPr>
            <w:tcW w:w="4963"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kk-KZ"/>
              </w:rPr>
              <w:t xml:space="preserve">Толтыру тығыздығы </w:t>
            </w:r>
            <w:r w:rsidRPr="008112E6">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8112E6">
              <w:rPr>
                <w:rFonts w:ascii="Times New Roman" w:eastAsia="Calibri" w:hAnsi="Times New Roman" w:cs="Times New Roman"/>
                <w:sz w:val="28"/>
                <w:szCs w:val="28"/>
              </w:rPr>
              <w:t>%</w:t>
            </w:r>
            <w:r>
              <w:rPr>
                <w:rFonts w:ascii="Times New Roman" w:eastAsia="Calibri" w:hAnsi="Times New Roman" w:cs="Times New Roman"/>
                <w:sz w:val="28"/>
                <w:szCs w:val="28"/>
              </w:rPr>
              <w:t>)</w:t>
            </w:r>
          </w:p>
        </w:tc>
        <w:tc>
          <w:tcPr>
            <w:tcW w:w="2667"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100</w:t>
            </w:r>
          </w:p>
        </w:tc>
        <w:tc>
          <w:tcPr>
            <w:tcW w:w="1863" w:type="dxa"/>
            <w:tcBorders>
              <w:top w:val="single" w:sz="4" w:space="0" w:color="000000"/>
              <w:left w:val="single" w:sz="4" w:space="0" w:color="000000"/>
              <w:bottom w:val="single" w:sz="4" w:space="0" w:color="000000"/>
              <w:right w:val="single" w:sz="4" w:space="0" w:color="000000"/>
            </w:tcBorders>
          </w:tcPr>
          <w:p w:rsidR="00D34FCF" w:rsidRPr="008112E6" w:rsidRDefault="00D34FCF"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rPr>
              <w:t>3</w:t>
            </w:r>
            <w:r w:rsidRPr="008112E6">
              <w:rPr>
                <w:rFonts w:ascii="Times New Roman" w:eastAsia="Calibri" w:hAnsi="Times New Roman" w:cs="Times New Roman"/>
                <w:sz w:val="28"/>
                <w:szCs w:val="28"/>
                <w:lang w:val="en-US"/>
              </w:rPr>
              <w:t>0</w:t>
            </w:r>
          </w:p>
        </w:tc>
      </w:tr>
    </w:tbl>
    <w:p w:rsidR="00E9269B" w:rsidRPr="00B94644" w:rsidRDefault="00E9269B" w:rsidP="00D34FCF">
      <w:pPr>
        <w:spacing w:after="0" w:line="240" w:lineRule="auto"/>
        <w:jc w:val="both"/>
        <w:rPr>
          <w:rFonts w:ascii="Times New Roman" w:eastAsia="Calibri" w:hAnsi="Times New Roman" w:cs="Times New Roman"/>
          <w:sz w:val="28"/>
          <w:szCs w:val="28"/>
        </w:rPr>
      </w:pPr>
    </w:p>
    <w:p w:rsidR="00E9269B" w:rsidRPr="00B94644" w:rsidRDefault="008C6C13" w:rsidP="00B94644">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Кесте</w:t>
      </w:r>
      <w:r w:rsidR="009266A8">
        <w:rPr>
          <w:rFonts w:ascii="Times New Roman" w:eastAsia="Calibri" w:hAnsi="Times New Roman" w:cs="Times New Roman"/>
          <w:sz w:val="28"/>
          <w:szCs w:val="28"/>
        </w:rPr>
        <w:t>10</w:t>
      </w:r>
      <w:r w:rsidR="00E9269B" w:rsidRPr="00B94644">
        <w:rPr>
          <w:rFonts w:ascii="Times New Roman" w:eastAsia="Calibri" w:hAnsi="Times New Roman" w:cs="Times New Roman"/>
          <w:sz w:val="28"/>
          <w:szCs w:val="28"/>
          <w:lang w:val="kk-KZ"/>
        </w:rPr>
        <w:t xml:space="preserve"> -</w:t>
      </w:r>
      <w:r w:rsidR="00E9269B" w:rsidRPr="00B94644">
        <w:rPr>
          <w:rFonts w:ascii="Times New Roman" w:eastAsia="Calibri" w:hAnsi="Times New Roman" w:cs="Times New Roman"/>
          <w:sz w:val="28"/>
          <w:szCs w:val="28"/>
        </w:rPr>
        <w:t xml:space="preserve"> </w:t>
      </w:r>
      <w:r w:rsidR="00D34FCF" w:rsidRPr="008112E6">
        <w:rPr>
          <w:rFonts w:ascii="Times New Roman" w:eastAsia="Calibri" w:hAnsi="Times New Roman" w:cs="Times New Roman"/>
          <w:sz w:val="28"/>
          <w:szCs w:val="28"/>
        </w:rPr>
        <w:t xml:space="preserve">3 факторлы </w:t>
      </w:r>
      <w:r w:rsidR="00D34FCF" w:rsidRPr="00D34FCF">
        <w:rPr>
          <w:rFonts w:ascii="Times New Roman" w:eastAsia="Calibri" w:hAnsi="Times New Roman" w:cs="Times New Roman"/>
          <w:sz w:val="28"/>
          <w:szCs w:val="28"/>
        </w:rPr>
        <w:t>ПЛА</w:t>
      </w:r>
      <w:r w:rsidR="00D34FCF" w:rsidRPr="008112E6">
        <w:rPr>
          <w:rFonts w:ascii="Times New Roman" w:eastAsia="Calibri" w:hAnsi="Times New Roman" w:cs="Times New Roman"/>
          <w:sz w:val="28"/>
          <w:szCs w:val="28"/>
        </w:rPr>
        <w:t xml:space="preserve"> экспериментінің параметрлері</w:t>
      </w:r>
    </w:p>
    <w:p w:rsidR="00E9269B" w:rsidRPr="00B94644" w:rsidRDefault="00E9269B" w:rsidP="00B94644">
      <w:pPr>
        <w:spacing w:after="0" w:line="240" w:lineRule="auto"/>
        <w:ind w:firstLine="708"/>
        <w:jc w:val="both"/>
        <w:rPr>
          <w:rFonts w:ascii="Times New Roman" w:eastAsia="Calibri" w:hAnsi="Times New Roman" w:cs="Times New Roman"/>
          <w:sz w:val="28"/>
          <w:szCs w:val="28"/>
        </w:rPr>
      </w:pPr>
    </w:p>
    <w:tbl>
      <w:tblPr>
        <w:tblW w:w="6962" w:type="dxa"/>
        <w:jc w:val="center"/>
        <w:tblLook w:val="04A0" w:firstRow="1" w:lastRow="0" w:firstColumn="1" w:lastColumn="0" w:noHBand="0" w:noVBand="1"/>
      </w:tblPr>
      <w:tblGrid>
        <w:gridCol w:w="484"/>
        <w:gridCol w:w="1754"/>
        <w:gridCol w:w="1658"/>
        <w:gridCol w:w="1574"/>
        <w:gridCol w:w="636"/>
        <w:gridCol w:w="566"/>
        <w:gridCol w:w="636"/>
      </w:tblGrid>
      <w:tr w:rsidR="006960A9" w:rsidRPr="006960A9" w:rsidTr="006960A9">
        <w:trPr>
          <w:trHeight w:val="600"/>
          <w:jc w:val="center"/>
        </w:trPr>
        <w:tc>
          <w:tcPr>
            <w:tcW w:w="484" w:type="dxa"/>
            <w:tcBorders>
              <w:top w:val="single" w:sz="4" w:space="0" w:color="000000"/>
              <w:left w:val="single" w:sz="4" w:space="0" w:color="000000"/>
              <w:bottom w:val="single" w:sz="4" w:space="0" w:color="000000"/>
              <w:right w:val="single" w:sz="4" w:space="0" w:color="000000"/>
            </w:tcBorders>
          </w:tcPr>
          <w:p w:rsidR="006960A9" w:rsidRPr="006960A9" w:rsidRDefault="006960A9" w:rsidP="00B94644">
            <w:pPr>
              <w:spacing w:after="0" w:line="240" w:lineRule="auto"/>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754" w:type="dxa"/>
            <w:tcBorders>
              <w:top w:val="single" w:sz="4" w:space="0" w:color="000000"/>
              <w:left w:val="single" w:sz="4" w:space="0" w:color="000000"/>
              <w:bottom w:val="single" w:sz="4" w:space="0" w:color="000000"/>
              <w:right w:val="single" w:sz="4" w:space="0" w:color="000000"/>
            </w:tcBorders>
          </w:tcPr>
          <w:p w:rsidR="006960A9" w:rsidRPr="006960A9" w:rsidRDefault="006960A9" w:rsidP="002C50C8">
            <w:pPr>
              <w:spacing w:after="0" w:line="240" w:lineRule="auto"/>
              <w:jc w:val="center"/>
              <w:rPr>
                <w:rFonts w:ascii="Times New Roman" w:hAnsi="Times New Roman" w:cs="Times New Roman"/>
                <w:sz w:val="28"/>
                <w:szCs w:val="28"/>
              </w:rPr>
            </w:pPr>
            <w:r w:rsidRPr="006960A9">
              <w:rPr>
                <w:rFonts w:ascii="Times New Roman" w:eastAsia="Calibri" w:hAnsi="Times New Roman" w:cs="Times New Roman"/>
                <w:sz w:val="28"/>
                <w:szCs w:val="28"/>
              </w:rPr>
              <w:t xml:space="preserve">Температура </w:t>
            </w:r>
            <w:r w:rsidRPr="006960A9">
              <w:rPr>
                <w:rFonts w:ascii="Times New Roman" w:eastAsia="Calibri" w:hAnsi="Times New Roman" w:cs="Times New Roman"/>
                <w:sz w:val="28"/>
                <w:szCs w:val="28"/>
                <w:vertAlign w:val="superscript"/>
              </w:rPr>
              <w:t>0</w:t>
            </w:r>
            <w:r w:rsidRPr="006960A9">
              <w:rPr>
                <w:rFonts w:ascii="Times New Roman" w:eastAsia="Calibri" w:hAnsi="Times New Roman" w:cs="Times New Roman"/>
                <w:sz w:val="28"/>
                <w:szCs w:val="28"/>
                <w:lang w:val="en-US"/>
              </w:rPr>
              <w:t>C</w:t>
            </w:r>
            <w:r w:rsidRPr="006960A9">
              <w:rPr>
                <w:rFonts w:ascii="Times New Roman" w:eastAsia="Calibri" w:hAnsi="Times New Roman" w:cs="Times New Roman"/>
                <w:sz w:val="28"/>
                <w:szCs w:val="28"/>
              </w:rPr>
              <w:t xml:space="preserve"> </w:t>
            </w:r>
          </w:p>
        </w:tc>
        <w:tc>
          <w:tcPr>
            <w:tcW w:w="1307" w:type="dxa"/>
            <w:tcBorders>
              <w:top w:val="single" w:sz="4" w:space="0" w:color="000000"/>
              <w:left w:val="single" w:sz="4" w:space="0" w:color="000000"/>
              <w:bottom w:val="single" w:sz="4" w:space="0" w:color="000000"/>
              <w:right w:val="single" w:sz="4" w:space="0" w:color="000000"/>
            </w:tcBorders>
          </w:tcPr>
          <w:p w:rsidR="006960A9" w:rsidRPr="006960A9" w:rsidRDefault="006960A9" w:rsidP="002C50C8">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Қабатты</w:t>
            </w:r>
            <w:r w:rsidRPr="006960A9">
              <w:rPr>
                <w:rFonts w:ascii="Times New Roman" w:eastAsia="Calibri" w:hAnsi="Times New Roman" w:cs="Times New Roman"/>
                <w:sz w:val="28"/>
                <w:szCs w:val="28"/>
                <w:lang w:val="kk-KZ"/>
              </w:rPr>
              <w:t>ң қалыңдығы</w:t>
            </w:r>
            <w:r w:rsidRPr="006960A9">
              <w:rPr>
                <w:rFonts w:ascii="Times New Roman" w:eastAsia="Calibri" w:hAnsi="Times New Roman" w:cs="Times New Roman"/>
                <w:sz w:val="28"/>
                <w:szCs w:val="28"/>
              </w:rPr>
              <w:t xml:space="preserve">. мм </w:t>
            </w:r>
          </w:p>
        </w:tc>
        <w:tc>
          <w:tcPr>
            <w:tcW w:w="1579" w:type="dxa"/>
            <w:tcBorders>
              <w:top w:val="single" w:sz="4" w:space="0" w:color="000000"/>
              <w:left w:val="single" w:sz="4" w:space="0" w:color="000000"/>
              <w:bottom w:val="single" w:sz="4" w:space="0" w:color="000000"/>
              <w:right w:val="single" w:sz="4" w:space="0" w:color="000000"/>
            </w:tcBorders>
          </w:tcPr>
          <w:p w:rsidR="006960A9" w:rsidRPr="006960A9" w:rsidRDefault="006960A9" w:rsidP="002C50C8">
            <w:pPr>
              <w:spacing w:after="0" w:line="240" w:lineRule="auto"/>
              <w:jc w:val="center"/>
              <w:rPr>
                <w:rFonts w:ascii="Times New Roman" w:hAnsi="Times New Roman" w:cs="Times New Roman"/>
                <w:sz w:val="28"/>
                <w:szCs w:val="28"/>
              </w:rPr>
            </w:pPr>
            <w:r w:rsidRPr="006960A9">
              <w:rPr>
                <w:rFonts w:ascii="Times New Roman" w:eastAsia="Calibri" w:hAnsi="Times New Roman" w:cs="Times New Roman"/>
                <w:sz w:val="28"/>
                <w:szCs w:val="28"/>
                <w:lang w:val="kk-KZ"/>
              </w:rPr>
              <w:t>Толтыру тығыздығ</w:t>
            </w:r>
            <w:r>
              <w:rPr>
                <w:rFonts w:ascii="Times New Roman" w:eastAsia="Calibri" w:hAnsi="Times New Roman" w:cs="Times New Roman"/>
                <w:sz w:val="28"/>
                <w:szCs w:val="28"/>
                <w:lang w:val="kk-KZ"/>
              </w:rPr>
              <w:t>ы</w:t>
            </w:r>
            <w:r w:rsidRPr="006960A9">
              <w:rPr>
                <w:rFonts w:ascii="Times New Roman" w:eastAsia="Calibri" w:hAnsi="Times New Roman" w:cs="Times New Roman"/>
                <w:sz w:val="28"/>
                <w:szCs w:val="28"/>
              </w:rPr>
              <w:t xml:space="preserve"> %</w:t>
            </w:r>
          </w:p>
        </w:tc>
        <w:tc>
          <w:tcPr>
            <w:tcW w:w="636" w:type="dxa"/>
            <w:tcBorders>
              <w:top w:val="single" w:sz="4" w:space="0" w:color="000000"/>
              <w:left w:val="single" w:sz="4" w:space="0" w:color="000000"/>
              <w:bottom w:val="single" w:sz="4" w:space="0" w:color="000000"/>
              <w:right w:val="single" w:sz="4" w:space="0" w:color="000000"/>
            </w:tcBorders>
          </w:tcPr>
          <w:p w:rsidR="006960A9" w:rsidRPr="006960A9" w:rsidRDefault="006960A9"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Х1</w:t>
            </w:r>
          </w:p>
        </w:tc>
        <w:tc>
          <w:tcPr>
            <w:tcW w:w="566" w:type="dxa"/>
            <w:tcBorders>
              <w:top w:val="single" w:sz="4" w:space="0" w:color="000000"/>
              <w:left w:val="single" w:sz="4" w:space="0" w:color="000000"/>
              <w:bottom w:val="single" w:sz="4" w:space="0" w:color="000000"/>
              <w:right w:val="single" w:sz="4" w:space="0" w:color="000000"/>
            </w:tcBorders>
          </w:tcPr>
          <w:p w:rsidR="006960A9" w:rsidRPr="006960A9" w:rsidRDefault="006960A9"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Х2</w:t>
            </w:r>
          </w:p>
        </w:tc>
        <w:tc>
          <w:tcPr>
            <w:tcW w:w="636" w:type="dxa"/>
            <w:tcBorders>
              <w:top w:val="single" w:sz="4" w:space="0" w:color="000000"/>
              <w:left w:val="single" w:sz="4" w:space="0" w:color="000000"/>
              <w:bottom w:val="single" w:sz="4" w:space="0" w:color="000000"/>
              <w:right w:val="single" w:sz="4" w:space="0" w:color="000000"/>
            </w:tcBorders>
          </w:tcPr>
          <w:p w:rsidR="006960A9" w:rsidRPr="006960A9" w:rsidRDefault="006960A9"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Х3</w:t>
            </w:r>
          </w:p>
        </w:tc>
      </w:tr>
      <w:tr w:rsidR="00E9269B" w:rsidRPr="006960A9" w:rsidTr="006960A9">
        <w:trPr>
          <w:trHeight w:val="342"/>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1</w:t>
            </w:r>
          </w:p>
        </w:tc>
        <w:tc>
          <w:tcPr>
            <w:tcW w:w="175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579"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220</w:t>
            </w:r>
          </w:p>
        </w:tc>
        <w:tc>
          <w:tcPr>
            <w:tcW w:w="56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0</w:t>
            </w:r>
            <w:r w:rsidRPr="006960A9">
              <w:rPr>
                <w:rFonts w:ascii="Times New Roman" w:eastAsia="Calibri" w:hAnsi="Times New Roman" w:cs="Times New Roman"/>
                <w:sz w:val="28"/>
                <w:szCs w:val="28"/>
              </w:rPr>
              <w:t>,</w:t>
            </w:r>
            <w:r w:rsidRPr="006960A9">
              <w:rPr>
                <w:rFonts w:ascii="Times New Roman" w:eastAsia="Calibri" w:hAnsi="Times New Roman" w:cs="Times New Roman"/>
                <w:sz w:val="28"/>
                <w:szCs w:val="28"/>
                <w:lang w:val="en-US"/>
              </w:rPr>
              <w:t>2</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100</w:t>
            </w:r>
          </w:p>
        </w:tc>
      </w:tr>
      <w:tr w:rsidR="00E9269B" w:rsidRPr="006960A9" w:rsidTr="006960A9">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2</w:t>
            </w:r>
          </w:p>
        </w:tc>
        <w:tc>
          <w:tcPr>
            <w:tcW w:w="175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579"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200</w:t>
            </w:r>
          </w:p>
        </w:tc>
        <w:tc>
          <w:tcPr>
            <w:tcW w:w="56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0</w:t>
            </w:r>
            <w:r w:rsidRPr="006960A9">
              <w:rPr>
                <w:rFonts w:ascii="Times New Roman" w:eastAsia="Calibri" w:hAnsi="Times New Roman" w:cs="Times New Roman"/>
                <w:sz w:val="28"/>
                <w:szCs w:val="28"/>
              </w:rPr>
              <w:t>,</w:t>
            </w:r>
            <w:r w:rsidRPr="006960A9">
              <w:rPr>
                <w:rFonts w:ascii="Times New Roman" w:eastAsia="Calibri" w:hAnsi="Times New Roman" w:cs="Times New Roman"/>
                <w:sz w:val="28"/>
                <w:szCs w:val="28"/>
                <w:lang w:val="en-US"/>
              </w:rPr>
              <w:t>2</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100</w:t>
            </w:r>
          </w:p>
        </w:tc>
      </w:tr>
      <w:tr w:rsidR="00E9269B" w:rsidRPr="006960A9" w:rsidTr="006960A9">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3</w:t>
            </w:r>
          </w:p>
        </w:tc>
        <w:tc>
          <w:tcPr>
            <w:tcW w:w="175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579"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220</w:t>
            </w:r>
          </w:p>
        </w:tc>
        <w:tc>
          <w:tcPr>
            <w:tcW w:w="56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lang w:val="en-US"/>
              </w:rPr>
              <w:t>0</w:t>
            </w:r>
            <w:r w:rsidRPr="006960A9">
              <w:rPr>
                <w:rFonts w:ascii="Times New Roman" w:eastAsia="Calibri" w:hAnsi="Times New Roman" w:cs="Times New Roman"/>
                <w:sz w:val="28"/>
                <w:szCs w:val="28"/>
              </w:rPr>
              <w:t>,</w:t>
            </w:r>
            <w:r w:rsidRPr="006960A9">
              <w:rPr>
                <w:rFonts w:ascii="Times New Roman" w:eastAsia="Calibri" w:hAnsi="Times New Roman" w:cs="Times New Roman"/>
                <w:sz w:val="28"/>
                <w:szCs w:val="28"/>
                <w:lang w:val="en-US"/>
              </w:rPr>
              <w:t>1</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100</w:t>
            </w:r>
          </w:p>
        </w:tc>
      </w:tr>
      <w:tr w:rsidR="00E9269B" w:rsidRPr="006960A9" w:rsidTr="006960A9">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4</w:t>
            </w:r>
          </w:p>
        </w:tc>
        <w:tc>
          <w:tcPr>
            <w:tcW w:w="175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579"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200</w:t>
            </w:r>
          </w:p>
        </w:tc>
        <w:tc>
          <w:tcPr>
            <w:tcW w:w="56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0</w:t>
            </w:r>
            <w:r w:rsidRPr="006960A9">
              <w:rPr>
                <w:rFonts w:ascii="Times New Roman" w:eastAsia="Calibri" w:hAnsi="Times New Roman" w:cs="Times New Roman"/>
                <w:sz w:val="28"/>
                <w:szCs w:val="28"/>
              </w:rPr>
              <w:t>,</w:t>
            </w:r>
            <w:r w:rsidRPr="006960A9">
              <w:rPr>
                <w:rFonts w:ascii="Times New Roman" w:eastAsia="Calibri" w:hAnsi="Times New Roman" w:cs="Times New Roman"/>
                <w:sz w:val="28"/>
                <w:szCs w:val="28"/>
                <w:lang w:val="en-US"/>
              </w:rPr>
              <w:t>1</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100</w:t>
            </w:r>
          </w:p>
        </w:tc>
      </w:tr>
      <w:tr w:rsidR="00E9269B" w:rsidRPr="006960A9" w:rsidTr="006960A9">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lastRenderedPageBreak/>
              <w:t>5</w:t>
            </w:r>
          </w:p>
        </w:tc>
        <w:tc>
          <w:tcPr>
            <w:tcW w:w="175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579"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220</w:t>
            </w:r>
          </w:p>
        </w:tc>
        <w:tc>
          <w:tcPr>
            <w:tcW w:w="56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0</w:t>
            </w:r>
            <w:r w:rsidRPr="006960A9">
              <w:rPr>
                <w:rFonts w:ascii="Times New Roman" w:eastAsia="Calibri" w:hAnsi="Times New Roman" w:cs="Times New Roman"/>
                <w:sz w:val="28"/>
                <w:szCs w:val="28"/>
              </w:rPr>
              <w:t>,</w:t>
            </w:r>
            <w:r w:rsidRPr="006960A9">
              <w:rPr>
                <w:rFonts w:ascii="Times New Roman" w:eastAsia="Calibri" w:hAnsi="Times New Roman" w:cs="Times New Roman"/>
                <w:sz w:val="28"/>
                <w:szCs w:val="28"/>
                <w:lang w:val="en-US"/>
              </w:rPr>
              <w:t>2</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rPr>
              <w:t>3</w:t>
            </w:r>
            <w:r w:rsidRPr="006960A9">
              <w:rPr>
                <w:rFonts w:ascii="Times New Roman" w:eastAsia="Calibri" w:hAnsi="Times New Roman" w:cs="Times New Roman"/>
                <w:sz w:val="28"/>
                <w:szCs w:val="28"/>
                <w:lang w:val="en-US"/>
              </w:rPr>
              <w:t>0</w:t>
            </w:r>
          </w:p>
        </w:tc>
      </w:tr>
      <w:tr w:rsidR="00E9269B" w:rsidRPr="006960A9" w:rsidTr="006960A9">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6</w:t>
            </w:r>
          </w:p>
        </w:tc>
        <w:tc>
          <w:tcPr>
            <w:tcW w:w="175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579"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200</w:t>
            </w:r>
          </w:p>
        </w:tc>
        <w:tc>
          <w:tcPr>
            <w:tcW w:w="56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0</w:t>
            </w:r>
            <w:r w:rsidRPr="006960A9">
              <w:rPr>
                <w:rFonts w:ascii="Times New Roman" w:eastAsia="Calibri" w:hAnsi="Times New Roman" w:cs="Times New Roman"/>
                <w:sz w:val="28"/>
                <w:szCs w:val="28"/>
              </w:rPr>
              <w:t>,</w:t>
            </w:r>
            <w:r w:rsidRPr="006960A9">
              <w:rPr>
                <w:rFonts w:ascii="Times New Roman" w:eastAsia="Calibri" w:hAnsi="Times New Roman" w:cs="Times New Roman"/>
                <w:sz w:val="28"/>
                <w:szCs w:val="28"/>
                <w:lang w:val="en-US"/>
              </w:rPr>
              <w:t>2</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rPr>
              <w:t>3</w:t>
            </w:r>
            <w:r w:rsidRPr="006960A9">
              <w:rPr>
                <w:rFonts w:ascii="Times New Roman" w:eastAsia="Calibri" w:hAnsi="Times New Roman" w:cs="Times New Roman"/>
                <w:sz w:val="28"/>
                <w:szCs w:val="28"/>
                <w:lang w:val="en-US"/>
              </w:rPr>
              <w:t>0</w:t>
            </w:r>
          </w:p>
        </w:tc>
      </w:tr>
      <w:tr w:rsidR="00E9269B" w:rsidRPr="006960A9" w:rsidTr="006960A9">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7</w:t>
            </w:r>
          </w:p>
        </w:tc>
        <w:tc>
          <w:tcPr>
            <w:tcW w:w="175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579"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220</w:t>
            </w:r>
          </w:p>
        </w:tc>
        <w:tc>
          <w:tcPr>
            <w:tcW w:w="56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0</w:t>
            </w:r>
            <w:r w:rsidRPr="006960A9">
              <w:rPr>
                <w:rFonts w:ascii="Times New Roman" w:eastAsia="Calibri" w:hAnsi="Times New Roman" w:cs="Times New Roman"/>
                <w:sz w:val="28"/>
                <w:szCs w:val="28"/>
              </w:rPr>
              <w:t>,</w:t>
            </w:r>
            <w:r w:rsidRPr="006960A9">
              <w:rPr>
                <w:rFonts w:ascii="Times New Roman" w:eastAsia="Calibri" w:hAnsi="Times New Roman" w:cs="Times New Roman"/>
                <w:sz w:val="28"/>
                <w:szCs w:val="28"/>
                <w:lang w:val="en-US"/>
              </w:rPr>
              <w:t>1</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rPr>
              <w:t>3</w:t>
            </w:r>
            <w:r w:rsidRPr="006960A9">
              <w:rPr>
                <w:rFonts w:ascii="Times New Roman" w:eastAsia="Calibri" w:hAnsi="Times New Roman" w:cs="Times New Roman"/>
                <w:sz w:val="28"/>
                <w:szCs w:val="28"/>
                <w:lang w:val="en-US"/>
              </w:rPr>
              <w:t>0</w:t>
            </w:r>
          </w:p>
        </w:tc>
      </w:tr>
      <w:tr w:rsidR="00E9269B" w:rsidRPr="006960A9" w:rsidTr="006960A9">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8</w:t>
            </w:r>
          </w:p>
        </w:tc>
        <w:tc>
          <w:tcPr>
            <w:tcW w:w="1754"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rPr>
            </w:pPr>
            <w:r w:rsidRPr="006960A9">
              <w:rPr>
                <w:rFonts w:ascii="Times New Roman" w:eastAsia="Calibri" w:hAnsi="Times New Roman" w:cs="Times New Roman"/>
                <w:sz w:val="28"/>
                <w:szCs w:val="28"/>
              </w:rPr>
              <w:t>-</w:t>
            </w:r>
          </w:p>
        </w:tc>
        <w:tc>
          <w:tcPr>
            <w:tcW w:w="1579"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200</w:t>
            </w:r>
          </w:p>
        </w:tc>
        <w:tc>
          <w:tcPr>
            <w:tcW w:w="56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lang w:val="en-US"/>
              </w:rPr>
              <w:t>0</w:t>
            </w:r>
            <w:r w:rsidRPr="006960A9">
              <w:rPr>
                <w:rFonts w:ascii="Times New Roman" w:eastAsia="Calibri" w:hAnsi="Times New Roman" w:cs="Times New Roman"/>
                <w:sz w:val="28"/>
                <w:szCs w:val="28"/>
              </w:rPr>
              <w:t>,</w:t>
            </w:r>
            <w:r w:rsidRPr="006960A9">
              <w:rPr>
                <w:rFonts w:ascii="Times New Roman" w:eastAsia="Calibri" w:hAnsi="Times New Roman" w:cs="Times New Roman"/>
                <w:sz w:val="28"/>
                <w:szCs w:val="28"/>
                <w:lang w:val="en-US"/>
              </w:rPr>
              <w:t>1</w:t>
            </w:r>
          </w:p>
        </w:tc>
        <w:tc>
          <w:tcPr>
            <w:tcW w:w="636" w:type="dxa"/>
            <w:tcBorders>
              <w:top w:val="single" w:sz="4" w:space="0" w:color="000000"/>
              <w:left w:val="single" w:sz="4" w:space="0" w:color="000000"/>
              <w:bottom w:val="single" w:sz="4" w:space="0" w:color="000000"/>
              <w:right w:val="single" w:sz="4" w:space="0" w:color="000000"/>
            </w:tcBorders>
          </w:tcPr>
          <w:p w:rsidR="00E9269B" w:rsidRPr="006960A9" w:rsidRDefault="00E9269B" w:rsidP="00B94644">
            <w:pPr>
              <w:spacing w:after="0" w:line="240" w:lineRule="auto"/>
              <w:jc w:val="center"/>
              <w:rPr>
                <w:rFonts w:ascii="Times New Roman" w:eastAsia="Calibri" w:hAnsi="Times New Roman" w:cs="Times New Roman"/>
                <w:sz w:val="28"/>
                <w:szCs w:val="28"/>
                <w:lang w:val="en-US"/>
              </w:rPr>
            </w:pPr>
            <w:r w:rsidRPr="006960A9">
              <w:rPr>
                <w:rFonts w:ascii="Times New Roman" w:eastAsia="Calibri" w:hAnsi="Times New Roman" w:cs="Times New Roman"/>
                <w:sz w:val="28"/>
                <w:szCs w:val="28"/>
              </w:rPr>
              <w:t>3</w:t>
            </w:r>
            <w:r w:rsidRPr="006960A9">
              <w:rPr>
                <w:rFonts w:ascii="Times New Roman" w:eastAsia="Calibri" w:hAnsi="Times New Roman" w:cs="Times New Roman"/>
                <w:sz w:val="28"/>
                <w:szCs w:val="28"/>
                <w:lang w:val="en-US"/>
              </w:rPr>
              <w:t>0</w:t>
            </w:r>
          </w:p>
        </w:tc>
      </w:tr>
    </w:tbl>
    <w:p w:rsidR="00E9269B" w:rsidRPr="00B94644" w:rsidRDefault="00E9269B" w:rsidP="00B94644">
      <w:pPr>
        <w:spacing w:after="0" w:line="240" w:lineRule="auto"/>
        <w:ind w:firstLine="709"/>
        <w:jc w:val="both"/>
        <w:rPr>
          <w:rFonts w:ascii="Times New Roman" w:eastAsia="Times New Roman" w:hAnsi="Times New Roman" w:cs="Times New Roman"/>
          <w:sz w:val="28"/>
          <w:szCs w:val="28"/>
          <w:lang w:val="kk-KZ" w:eastAsia="ru-RU"/>
        </w:rPr>
      </w:pPr>
    </w:p>
    <w:p w:rsidR="006960A9" w:rsidRPr="008112E6" w:rsidRDefault="006960A9" w:rsidP="006960A9">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PLA пластиктен 8 үлгісі </w:t>
      </w:r>
      <w:r w:rsidRPr="006960A9">
        <w:rPr>
          <w:rFonts w:ascii="Times New Roman" w:eastAsia="Times New Roman" w:hAnsi="Times New Roman" w:cs="Times New Roman"/>
          <w:sz w:val="28"/>
          <w:szCs w:val="28"/>
          <w:lang w:val="kk-KZ" w:eastAsia="ru-RU"/>
        </w:rPr>
        <w:t>1</w:t>
      </w:r>
      <w:r>
        <w:rPr>
          <w:rFonts w:ascii="Times New Roman" w:eastAsia="Times New Roman" w:hAnsi="Times New Roman" w:cs="Times New Roman"/>
          <w:sz w:val="28"/>
          <w:szCs w:val="28"/>
          <w:lang w:val="kk-KZ" w:eastAsia="ru-RU"/>
        </w:rPr>
        <w:t>0</w:t>
      </w:r>
      <w:r w:rsidRPr="008112E6">
        <w:rPr>
          <w:rFonts w:ascii="Times New Roman" w:eastAsia="Times New Roman" w:hAnsi="Times New Roman" w:cs="Times New Roman"/>
          <w:sz w:val="28"/>
          <w:szCs w:val="28"/>
          <w:lang w:val="kk-KZ" w:eastAsia="ru-RU"/>
        </w:rPr>
        <w:t>-кестеде көрсетілген параметрлердің жиынтығымен басылды. Дайын үлгілердің фотосуре</w:t>
      </w:r>
      <w:r>
        <w:rPr>
          <w:rFonts w:ascii="Times New Roman" w:eastAsia="Times New Roman" w:hAnsi="Times New Roman" w:cs="Times New Roman"/>
          <w:sz w:val="28"/>
          <w:szCs w:val="28"/>
          <w:lang w:val="kk-KZ" w:eastAsia="ru-RU"/>
        </w:rPr>
        <w:t>ттері 18</w:t>
      </w:r>
      <w:r w:rsidRPr="008112E6">
        <w:rPr>
          <w:rFonts w:ascii="Times New Roman" w:eastAsia="Times New Roman" w:hAnsi="Times New Roman" w:cs="Times New Roman"/>
          <w:sz w:val="28"/>
          <w:szCs w:val="28"/>
          <w:lang w:val="kk-KZ" w:eastAsia="ru-RU"/>
        </w:rPr>
        <w:t xml:space="preserve"> - суретте көрсетілген:</w:t>
      </w:r>
    </w:p>
    <w:p w:rsidR="00E9269B" w:rsidRPr="00B94644" w:rsidRDefault="00E9269B" w:rsidP="00B94644">
      <w:pPr>
        <w:spacing w:after="0" w:line="240" w:lineRule="auto"/>
        <w:ind w:firstLine="709"/>
        <w:jc w:val="center"/>
        <w:rPr>
          <w:rFonts w:ascii="Times New Roman" w:eastAsia="Times New Roman" w:hAnsi="Times New Roman" w:cs="Times New Roman"/>
          <w:sz w:val="28"/>
          <w:szCs w:val="28"/>
          <w:lang w:val="kk-KZ" w:eastAsia="ru-RU"/>
        </w:rPr>
      </w:pPr>
      <w:r w:rsidRPr="00B94644">
        <w:rPr>
          <w:rFonts w:ascii="Times New Roman" w:hAnsi="Times New Roman" w:cs="Times New Roman"/>
          <w:noProof/>
          <w:sz w:val="28"/>
          <w:szCs w:val="28"/>
          <w:lang w:eastAsia="ru-RU"/>
        </w:rPr>
        <w:drawing>
          <wp:inline distT="0" distB="0" distL="0" distR="0" wp14:anchorId="32955E1E" wp14:editId="2748742D">
            <wp:extent cx="3667125" cy="2246113"/>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76639" cy="2251940"/>
                    </a:xfrm>
                    <a:prstGeom prst="rect">
                      <a:avLst/>
                    </a:prstGeom>
                    <a:noFill/>
                    <a:ln>
                      <a:noFill/>
                    </a:ln>
                  </pic:spPr>
                </pic:pic>
              </a:graphicData>
            </a:graphic>
          </wp:inline>
        </w:drawing>
      </w:r>
    </w:p>
    <w:p w:rsidR="00E9269B" w:rsidRPr="006960A9" w:rsidRDefault="008C6C13" w:rsidP="00B94644">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E9269B" w:rsidRPr="00B94644">
        <w:rPr>
          <w:rFonts w:ascii="Times New Roman" w:eastAsia="Times New Roman" w:hAnsi="Times New Roman" w:cs="Times New Roman"/>
          <w:sz w:val="28"/>
          <w:szCs w:val="28"/>
          <w:lang w:val="kk-KZ" w:eastAsia="ru-RU"/>
        </w:rPr>
        <w:t xml:space="preserve"> </w:t>
      </w:r>
      <w:r w:rsidR="00BD772C" w:rsidRPr="00B94644">
        <w:rPr>
          <w:rFonts w:ascii="Times New Roman" w:eastAsia="Times New Roman" w:hAnsi="Times New Roman" w:cs="Times New Roman"/>
          <w:sz w:val="28"/>
          <w:szCs w:val="28"/>
          <w:lang w:val="kk-KZ" w:eastAsia="ru-RU"/>
        </w:rPr>
        <w:t>18</w:t>
      </w:r>
      <w:r w:rsidR="00371DCC" w:rsidRPr="00B94644">
        <w:rPr>
          <w:rFonts w:ascii="Times New Roman" w:eastAsia="Times New Roman" w:hAnsi="Times New Roman" w:cs="Times New Roman"/>
          <w:sz w:val="28"/>
          <w:szCs w:val="28"/>
          <w:lang w:val="kk-KZ" w:eastAsia="ru-RU"/>
        </w:rPr>
        <w:t xml:space="preserve"> </w:t>
      </w:r>
      <w:r w:rsidR="00E9269B" w:rsidRPr="006960A9">
        <w:rPr>
          <w:rFonts w:ascii="Times New Roman" w:eastAsia="Times New Roman" w:hAnsi="Times New Roman" w:cs="Times New Roman"/>
          <w:sz w:val="28"/>
          <w:szCs w:val="28"/>
          <w:lang w:val="kk-KZ" w:eastAsia="ru-RU"/>
        </w:rPr>
        <w:t xml:space="preserve">– </w:t>
      </w:r>
      <w:r w:rsidR="006960A9" w:rsidRPr="008112E6">
        <w:rPr>
          <w:rFonts w:ascii="Times New Roman" w:eastAsia="Times New Roman" w:hAnsi="Times New Roman" w:cs="Times New Roman"/>
          <w:sz w:val="28"/>
          <w:szCs w:val="28"/>
          <w:lang w:val="kk-KZ" w:eastAsia="ru-RU"/>
        </w:rPr>
        <w:t xml:space="preserve">PLA </w:t>
      </w:r>
      <w:r w:rsidR="006960A9">
        <w:rPr>
          <w:rFonts w:ascii="Times New Roman" w:eastAsia="Times New Roman" w:hAnsi="Times New Roman" w:cs="Times New Roman"/>
          <w:sz w:val="28"/>
          <w:szCs w:val="28"/>
          <w:lang w:val="kk-KZ" w:eastAsia="ru-RU"/>
        </w:rPr>
        <w:t>пластиктен</w:t>
      </w:r>
      <w:r w:rsidR="006960A9" w:rsidRPr="008112E6">
        <w:rPr>
          <w:rFonts w:ascii="Times New Roman" w:eastAsia="Times New Roman" w:hAnsi="Times New Roman" w:cs="Times New Roman"/>
          <w:sz w:val="28"/>
          <w:szCs w:val="28"/>
          <w:lang w:val="kk-KZ" w:eastAsia="ru-RU"/>
        </w:rPr>
        <w:t xml:space="preserve"> басып шығарылған 8 үлгі</w:t>
      </w:r>
    </w:p>
    <w:p w:rsidR="00E9269B" w:rsidRPr="00B94644" w:rsidRDefault="00E9269B" w:rsidP="00B94644">
      <w:pPr>
        <w:spacing w:after="0" w:line="240" w:lineRule="auto"/>
        <w:ind w:firstLine="709"/>
        <w:contextualSpacing/>
        <w:jc w:val="both"/>
        <w:rPr>
          <w:rFonts w:ascii="Times New Roman" w:eastAsia="Times New Roman" w:hAnsi="Times New Roman" w:cs="Times New Roman"/>
          <w:sz w:val="28"/>
          <w:szCs w:val="28"/>
          <w:lang w:val="kk-KZ" w:eastAsia="ru-RU"/>
        </w:rPr>
      </w:pPr>
    </w:p>
    <w:p w:rsidR="006960A9" w:rsidRPr="008112E6" w:rsidRDefault="009B7112" w:rsidP="006960A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B7112">
        <w:rPr>
          <w:rFonts w:ascii="Times New Roman" w:eastAsia="Times New Roman" w:hAnsi="Times New Roman" w:cs="Times New Roman"/>
          <w:sz w:val="28"/>
          <w:szCs w:val="28"/>
          <w:lang w:val="kk-KZ" w:eastAsia="ru-RU"/>
        </w:rPr>
        <w:t>TOTAL GF</w:t>
      </w:r>
      <w:r w:rsidR="006960A9" w:rsidRPr="008112E6">
        <w:rPr>
          <w:rFonts w:ascii="Times New Roman" w:eastAsia="Times New Roman" w:hAnsi="Times New Roman" w:cs="Times New Roman"/>
          <w:sz w:val="28"/>
          <w:szCs w:val="28"/>
          <w:lang w:val="kk-KZ" w:eastAsia="ru-RU"/>
        </w:rPr>
        <w:t xml:space="preserve"> 10% композиттік материал үлгілерін басып шығару үшін PioCr</w:t>
      </w:r>
      <w:r w:rsidR="006960A9">
        <w:rPr>
          <w:rFonts w:ascii="Times New Roman" w:eastAsia="Times New Roman" w:hAnsi="Times New Roman" w:cs="Times New Roman"/>
          <w:sz w:val="28"/>
          <w:szCs w:val="28"/>
          <w:lang w:val="kk-KZ" w:eastAsia="ru-RU"/>
        </w:rPr>
        <w:t>eat G5 принтері пайдаланылды. 1</w:t>
      </w:r>
      <w:r w:rsidR="006960A9" w:rsidRPr="006960A9">
        <w:rPr>
          <w:rFonts w:ascii="Times New Roman" w:eastAsia="Times New Roman" w:hAnsi="Times New Roman" w:cs="Times New Roman"/>
          <w:sz w:val="28"/>
          <w:szCs w:val="28"/>
          <w:lang w:val="kk-KZ" w:eastAsia="ru-RU"/>
        </w:rPr>
        <w:t>9</w:t>
      </w:r>
      <w:r w:rsidR="006960A9" w:rsidRPr="008112E6">
        <w:rPr>
          <w:rFonts w:ascii="Times New Roman" w:eastAsia="Times New Roman" w:hAnsi="Times New Roman" w:cs="Times New Roman"/>
          <w:sz w:val="28"/>
          <w:szCs w:val="28"/>
          <w:lang w:val="kk-KZ" w:eastAsia="ru-RU"/>
        </w:rPr>
        <w:t>-суретте Piocreat G5 принтерінде басып шы</w:t>
      </w:r>
      <w:r w:rsidR="006960A9">
        <w:rPr>
          <w:rFonts w:ascii="Times New Roman" w:eastAsia="Times New Roman" w:hAnsi="Times New Roman" w:cs="Times New Roman"/>
          <w:sz w:val="28"/>
          <w:szCs w:val="28"/>
          <w:lang w:val="kk-KZ" w:eastAsia="ru-RU"/>
        </w:rPr>
        <w:t>ғару процестерінің фотосуреті</w:t>
      </w:r>
      <w:r w:rsidR="006960A9" w:rsidRPr="008112E6">
        <w:rPr>
          <w:rFonts w:ascii="Times New Roman" w:eastAsia="Times New Roman" w:hAnsi="Times New Roman" w:cs="Times New Roman"/>
          <w:sz w:val="28"/>
          <w:szCs w:val="28"/>
          <w:lang w:val="kk-KZ" w:eastAsia="ru-RU"/>
        </w:rPr>
        <w:t xml:space="preserve"> көрсетілген.</w:t>
      </w:r>
    </w:p>
    <w:p w:rsidR="00E9269B" w:rsidRPr="00B94644" w:rsidRDefault="006960A9" w:rsidP="006960A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Ерікті 3D моделін G</w:t>
      </w:r>
      <w:r w:rsidRPr="006960A9">
        <w:rPr>
          <w:rFonts w:ascii="Times New Roman" w:eastAsia="Times New Roman" w:hAnsi="Times New Roman" w:cs="Times New Roman"/>
          <w:sz w:val="28"/>
          <w:szCs w:val="28"/>
          <w:lang w:val="kk-KZ" w:eastAsia="ru-RU"/>
        </w:rPr>
        <w:t>-</w:t>
      </w:r>
      <w:r w:rsidR="007B2CF9">
        <w:rPr>
          <w:rFonts w:ascii="Times New Roman" w:eastAsia="Times New Roman" w:hAnsi="Times New Roman" w:cs="Times New Roman"/>
          <w:sz w:val="28"/>
          <w:szCs w:val="28"/>
          <w:lang w:val="kk-KZ" w:eastAsia="ru-RU"/>
        </w:rPr>
        <w:t>кодына түрлендіру үшін а</w:t>
      </w:r>
      <w:r w:rsidRPr="008112E6">
        <w:rPr>
          <w:rFonts w:ascii="Times New Roman" w:eastAsia="Times New Roman" w:hAnsi="Times New Roman" w:cs="Times New Roman"/>
          <w:sz w:val="28"/>
          <w:szCs w:val="28"/>
          <w:lang w:val="kk-KZ" w:eastAsia="ru-RU"/>
        </w:rPr>
        <w:t>р</w:t>
      </w:r>
      <w:r>
        <w:rPr>
          <w:rFonts w:ascii="Times New Roman" w:eastAsia="Times New Roman" w:hAnsi="Times New Roman" w:cs="Times New Roman"/>
          <w:sz w:val="28"/>
          <w:szCs w:val="28"/>
          <w:lang w:val="kk-KZ" w:eastAsia="ru-RU"/>
        </w:rPr>
        <w:t xml:space="preserve">найы кескіш бағдарламалар бар. </w:t>
      </w:r>
      <w:r w:rsidRPr="006960A9">
        <w:rPr>
          <w:rFonts w:ascii="Times New Roman" w:eastAsia="Times New Roman" w:hAnsi="Times New Roman" w:cs="Times New Roman"/>
          <w:sz w:val="28"/>
          <w:szCs w:val="28"/>
          <w:lang w:val="kk-KZ" w:eastAsia="ru-RU"/>
        </w:rPr>
        <w:t>Creality Print</w:t>
      </w:r>
      <w:r w:rsidRPr="008112E6">
        <w:rPr>
          <w:rFonts w:ascii="Times New Roman" w:eastAsia="Times New Roman" w:hAnsi="Times New Roman" w:cs="Times New Roman"/>
          <w:sz w:val="28"/>
          <w:szCs w:val="28"/>
          <w:lang w:val="kk-KZ" w:eastAsia="ru-RU"/>
        </w:rPr>
        <w:t xml:space="preserve"> модельдерді 3D басып шығаруға дайындауға арналған бағдарламалық жасақтама өкілдерінің бірі.</w:t>
      </w:r>
    </w:p>
    <w:p w:rsidR="00E9269B" w:rsidRPr="00B94644" w:rsidRDefault="00E9269B" w:rsidP="00B94644">
      <w:pPr>
        <w:spacing w:after="0" w:line="240" w:lineRule="auto"/>
        <w:ind w:firstLine="708"/>
        <w:contextualSpacing/>
        <w:jc w:val="both"/>
        <w:rPr>
          <w:rFonts w:ascii="Times New Roman" w:eastAsia="Times New Roman" w:hAnsi="Times New Roman" w:cs="Times New Roman"/>
          <w:sz w:val="28"/>
          <w:szCs w:val="28"/>
          <w:lang w:val="kk-KZ" w:eastAsia="ru-RU"/>
        </w:rPr>
      </w:pPr>
      <w:r w:rsidRPr="00B94644">
        <w:rPr>
          <w:rFonts w:ascii="Times New Roman" w:eastAsia="Times New Roman" w:hAnsi="Times New Roman" w:cs="Times New Roman"/>
          <w:sz w:val="28"/>
          <w:szCs w:val="28"/>
          <w:lang w:val="kk-KZ" w:eastAsia="ru-RU"/>
        </w:rPr>
        <w:t xml:space="preserve"> </w:t>
      </w:r>
    </w:p>
    <w:p w:rsidR="00E9269B" w:rsidRPr="00B94644" w:rsidRDefault="00E9269B" w:rsidP="00B94644">
      <w:pPr>
        <w:spacing w:after="0" w:line="240" w:lineRule="auto"/>
        <w:ind w:firstLine="708"/>
        <w:contextualSpacing/>
        <w:jc w:val="center"/>
        <w:rPr>
          <w:rFonts w:ascii="Times New Roman" w:eastAsia="Times New Roman" w:hAnsi="Times New Roman" w:cs="Times New Roman"/>
          <w:sz w:val="28"/>
          <w:szCs w:val="28"/>
          <w:lang w:val="kk-KZ" w:eastAsia="ru-RU"/>
        </w:rPr>
      </w:pPr>
      <w:r w:rsidRPr="00B94644">
        <w:rPr>
          <w:rFonts w:ascii="Times New Roman" w:eastAsia="Times New Roman" w:hAnsi="Times New Roman" w:cs="Times New Roman"/>
          <w:sz w:val="28"/>
          <w:szCs w:val="28"/>
          <w:lang w:val="kk-KZ" w:eastAsia="ru-RU"/>
        </w:rPr>
        <w:t xml:space="preserve"> </w:t>
      </w:r>
      <w:r w:rsidRPr="00B94644">
        <w:rPr>
          <w:rFonts w:ascii="Times New Roman" w:eastAsia="Times New Roman" w:hAnsi="Times New Roman" w:cs="Times New Roman"/>
          <w:noProof/>
          <w:sz w:val="28"/>
          <w:szCs w:val="28"/>
          <w:lang w:eastAsia="ru-RU"/>
        </w:rPr>
        <w:drawing>
          <wp:inline distT="0" distB="0" distL="0" distR="0" wp14:anchorId="219D9C92" wp14:editId="368C45B0">
            <wp:extent cx="2245441" cy="1684020"/>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WhatsApp 2023-04-10 в 12.12.4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47989" cy="1685931"/>
                    </a:xfrm>
                    <a:prstGeom prst="rect">
                      <a:avLst/>
                    </a:prstGeom>
                  </pic:spPr>
                </pic:pic>
              </a:graphicData>
            </a:graphic>
          </wp:inline>
        </w:drawing>
      </w:r>
    </w:p>
    <w:p w:rsidR="00E9269B" w:rsidRPr="00B94644" w:rsidRDefault="008C6C13" w:rsidP="00B94644">
      <w:pPr>
        <w:spacing w:after="0" w:line="240" w:lineRule="auto"/>
        <w:ind w:firstLine="709"/>
        <w:contextualSpacing/>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E9269B" w:rsidRPr="00B94644">
        <w:rPr>
          <w:rFonts w:ascii="Times New Roman" w:eastAsia="Times New Roman" w:hAnsi="Times New Roman" w:cs="Times New Roman"/>
          <w:sz w:val="28"/>
          <w:szCs w:val="28"/>
          <w:lang w:val="kk-KZ" w:eastAsia="ru-RU"/>
        </w:rPr>
        <w:t xml:space="preserve"> 1</w:t>
      </w:r>
      <w:r w:rsidR="00BD772C" w:rsidRPr="00B94644">
        <w:rPr>
          <w:rFonts w:ascii="Times New Roman" w:eastAsia="Times New Roman" w:hAnsi="Times New Roman" w:cs="Times New Roman"/>
          <w:sz w:val="28"/>
          <w:szCs w:val="28"/>
          <w:lang w:val="kk-KZ" w:eastAsia="ru-RU"/>
        </w:rPr>
        <w:t>9</w:t>
      </w:r>
      <w:r w:rsidR="00E9269B" w:rsidRPr="00B94644">
        <w:rPr>
          <w:rFonts w:ascii="Times New Roman" w:eastAsia="Times New Roman" w:hAnsi="Times New Roman" w:cs="Times New Roman"/>
          <w:sz w:val="28"/>
          <w:szCs w:val="28"/>
          <w:lang w:val="kk-KZ" w:eastAsia="ru-RU"/>
        </w:rPr>
        <w:t xml:space="preserve"> </w:t>
      </w:r>
      <w:r w:rsidR="009B7112">
        <w:rPr>
          <w:rFonts w:ascii="Times New Roman" w:eastAsia="Times New Roman" w:hAnsi="Times New Roman" w:cs="Times New Roman"/>
          <w:sz w:val="28"/>
          <w:szCs w:val="28"/>
          <w:lang w:val="kk-KZ" w:eastAsia="ru-RU"/>
        </w:rPr>
        <w:t>–</w:t>
      </w:r>
      <w:r w:rsidR="00E9269B" w:rsidRPr="00B94644">
        <w:rPr>
          <w:rFonts w:ascii="Times New Roman" w:eastAsia="Times New Roman" w:hAnsi="Times New Roman" w:cs="Times New Roman"/>
          <w:sz w:val="28"/>
          <w:szCs w:val="28"/>
          <w:lang w:val="kk-KZ" w:eastAsia="ru-RU"/>
        </w:rPr>
        <w:t xml:space="preserve"> </w:t>
      </w:r>
      <w:r w:rsidR="009B7112" w:rsidRPr="009B7112">
        <w:rPr>
          <w:rFonts w:ascii="Times New Roman" w:eastAsia="Times New Roman" w:hAnsi="Times New Roman" w:cs="Times New Roman"/>
          <w:sz w:val="28"/>
          <w:szCs w:val="28"/>
          <w:lang w:val="kk-KZ" w:eastAsia="ru-RU"/>
        </w:rPr>
        <w:t xml:space="preserve">TOTAL GF </w:t>
      </w:r>
      <w:r w:rsidR="006960A9" w:rsidRPr="008112E6">
        <w:rPr>
          <w:rFonts w:ascii="Times New Roman" w:eastAsia="Times New Roman" w:hAnsi="Times New Roman" w:cs="Times New Roman"/>
          <w:sz w:val="28"/>
          <w:szCs w:val="28"/>
          <w:lang w:val="kk-KZ" w:eastAsia="ru-RU"/>
        </w:rPr>
        <w:t>10% маркалы композиттік түйіршіктен PioCreat G5 басып шығару процесі</w:t>
      </w:r>
    </w:p>
    <w:p w:rsidR="00E9269B" w:rsidRPr="00B94644" w:rsidRDefault="00E9269B" w:rsidP="00B94644">
      <w:pPr>
        <w:spacing w:after="0" w:line="240" w:lineRule="auto"/>
        <w:ind w:firstLine="709"/>
        <w:jc w:val="both"/>
        <w:rPr>
          <w:rFonts w:ascii="Times New Roman" w:eastAsia="Times New Roman" w:hAnsi="Times New Roman" w:cs="Times New Roman"/>
          <w:sz w:val="28"/>
          <w:szCs w:val="28"/>
          <w:lang w:val="kk-KZ" w:eastAsia="ru-RU"/>
        </w:rPr>
      </w:pPr>
    </w:p>
    <w:p w:rsidR="006960A9" w:rsidRPr="008112E6" w:rsidRDefault="006960A9" w:rsidP="006960A9">
      <w:pPr>
        <w:spacing w:after="0" w:line="240" w:lineRule="auto"/>
        <w:ind w:firstLine="709"/>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Сондай-ақ, жасалған модель КОМПАС бағдарламасында STL файлда сақталуы керек. STL файлы Reality print бағдарламасының көмегімен аш</w:t>
      </w:r>
      <w:r>
        <w:rPr>
          <w:rFonts w:ascii="Times New Roman" w:eastAsia="Times New Roman" w:hAnsi="Times New Roman" w:cs="Times New Roman"/>
          <w:sz w:val="28"/>
          <w:szCs w:val="28"/>
          <w:lang w:val="kk-KZ" w:eastAsia="ru-RU"/>
        </w:rPr>
        <w:t xml:space="preserve">ылады, онда басып шығару орны </w:t>
      </w:r>
      <w:r w:rsidRPr="008112E6">
        <w:rPr>
          <w:rFonts w:ascii="Times New Roman" w:eastAsia="Times New Roman" w:hAnsi="Times New Roman" w:cs="Times New Roman"/>
          <w:sz w:val="28"/>
          <w:szCs w:val="28"/>
          <w:lang w:val="kk-KZ" w:eastAsia="ru-RU"/>
        </w:rPr>
        <w:t>және субстраттың орналасқан жері орнатылады</w:t>
      </w:r>
      <w:r>
        <w:rPr>
          <w:rFonts w:ascii="Times New Roman" w:eastAsia="Times New Roman" w:hAnsi="Times New Roman" w:cs="Times New Roman"/>
          <w:sz w:val="28"/>
          <w:szCs w:val="28"/>
          <w:lang w:val="kk-KZ" w:eastAsia="ru-RU"/>
        </w:rPr>
        <w:t xml:space="preserve"> (20</w:t>
      </w:r>
      <w:r w:rsidRPr="008112E6">
        <w:rPr>
          <w:rFonts w:ascii="Times New Roman" w:eastAsia="Times New Roman" w:hAnsi="Times New Roman" w:cs="Times New Roman"/>
          <w:sz w:val="28"/>
          <w:szCs w:val="28"/>
          <w:lang w:val="kk-KZ" w:eastAsia="ru-RU"/>
        </w:rPr>
        <w:t>-сурет</w:t>
      </w:r>
      <w:r>
        <w:rPr>
          <w:rFonts w:ascii="Times New Roman" w:eastAsia="Times New Roman" w:hAnsi="Times New Roman" w:cs="Times New Roman"/>
          <w:sz w:val="28"/>
          <w:szCs w:val="28"/>
          <w:lang w:val="kk-KZ" w:eastAsia="ru-RU"/>
        </w:rPr>
        <w:t>). Бұл файл G-</w:t>
      </w:r>
      <w:r w:rsidRPr="008112E6">
        <w:rPr>
          <w:rFonts w:ascii="Times New Roman" w:eastAsia="Times New Roman" w:hAnsi="Times New Roman" w:cs="Times New Roman"/>
          <w:sz w:val="28"/>
          <w:szCs w:val="28"/>
          <w:lang w:val="kk-KZ" w:eastAsia="ru-RU"/>
        </w:rPr>
        <w:t>кодына түрлендірілген пішім PioCreat G5 3D принтеріне салынған USB дискісіне көшіріледі.</w:t>
      </w:r>
    </w:p>
    <w:p w:rsidR="006960A9" w:rsidRPr="008112E6" w:rsidRDefault="006960A9" w:rsidP="006960A9">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20</w:t>
      </w:r>
      <w:r w:rsidRPr="008112E6">
        <w:rPr>
          <w:rFonts w:ascii="Times New Roman" w:eastAsia="Times New Roman" w:hAnsi="Times New Roman" w:cs="Times New Roman"/>
          <w:sz w:val="28"/>
          <w:szCs w:val="28"/>
          <w:lang w:val="kk-KZ" w:eastAsia="ru-RU"/>
        </w:rPr>
        <w:t xml:space="preserve">-суретте </w:t>
      </w:r>
      <w:r w:rsidRPr="006960A9">
        <w:rPr>
          <w:rFonts w:ascii="Times New Roman" w:eastAsia="Times New Roman" w:hAnsi="Times New Roman" w:cs="Times New Roman"/>
          <w:sz w:val="28"/>
          <w:szCs w:val="28"/>
          <w:lang w:val="kk-KZ" w:eastAsia="ru-RU"/>
        </w:rPr>
        <w:t>Creality Print</w:t>
      </w:r>
      <w:r w:rsidRPr="008112E6">
        <w:rPr>
          <w:rFonts w:ascii="Times New Roman" w:eastAsia="Times New Roman" w:hAnsi="Times New Roman" w:cs="Times New Roman"/>
          <w:sz w:val="28"/>
          <w:szCs w:val="28"/>
          <w:lang w:val="kk-KZ" w:eastAsia="ru-RU"/>
        </w:rPr>
        <w:t xml:space="preserve"> бағдарламасында модельденген принтер үстеліндегі </w:t>
      </w:r>
      <w:r>
        <w:rPr>
          <w:rFonts w:ascii="Times New Roman" w:eastAsia="Times New Roman" w:hAnsi="Times New Roman" w:cs="Times New Roman"/>
          <w:sz w:val="28"/>
          <w:szCs w:val="28"/>
          <w:lang w:val="kk-KZ" w:eastAsia="ru-RU"/>
        </w:rPr>
        <w:t xml:space="preserve">үлгі </w:t>
      </w:r>
      <w:r w:rsidRPr="008112E6">
        <w:rPr>
          <w:rFonts w:ascii="Times New Roman" w:eastAsia="Times New Roman" w:hAnsi="Times New Roman" w:cs="Times New Roman"/>
          <w:sz w:val="28"/>
          <w:szCs w:val="28"/>
          <w:lang w:val="kk-KZ" w:eastAsia="ru-RU"/>
        </w:rPr>
        <w:t>көрсетілген.</w:t>
      </w:r>
    </w:p>
    <w:p w:rsidR="00E9269B" w:rsidRPr="00B94644" w:rsidRDefault="00E9269B" w:rsidP="00B94644">
      <w:pPr>
        <w:spacing w:after="0" w:line="240" w:lineRule="auto"/>
        <w:ind w:firstLine="709"/>
        <w:jc w:val="both"/>
        <w:rPr>
          <w:rFonts w:ascii="Times New Roman" w:eastAsia="Times New Roman" w:hAnsi="Times New Roman" w:cs="Times New Roman"/>
          <w:sz w:val="28"/>
          <w:szCs w:val="28"/>
          <w:lang w:val="kk-KZ" w:eastAsia="ru-RU"/>
        </w:rPr>
      </w:pPr>
    </w:p>
    <w:p w:rsidR="00E9269B" w:rsidRPr="00B94644" w:rsidRDefault="00E9269B" w:rsidP="00B94644">
      <w:pPr>
        <w:spacing w:after="0" w:line="240" w:lineRule="auto"/>
        <w:ind w:firstLine="709"/>
        <w:jc w:val="center"/>
        <w:rPr>
          <w:rFonts w:ascii="Times New Roman" w:eastAsia="Times New Roman" w:hAnsi="Times New Roman" w:cs="Times New Roman"/>
          <w:sz w:val="28"/>
          <w:szCs w:val="28"/>
          <w:lang w:val="kk-KZ" w:eastAsia="ru-RU"/>
        </w:rPr>
      </w:pPr>
      <w:r w:rsidRPr="00B94644">
        <w:rPr>
          <w:rFonts w:ascii="Times New Roman" w:eastAsia="Times New Roman" w:hAnsi="Times New Roman" w:cs="Times New Roman"/>
          <w:noProof/>
          <w:sz w:val="28"/>
          <w:szCs w:val="28"/>
          <w:lang w:eastAsia="ru-RU"/>
        </w:rPr>
        <w:drawing>
          <wp:inline distT="0" distB="0" distL="0" distR="0" wp14:anchorId="3E5A30B4" wp14:editId="250B32F9">
            <wp:extent cx="5111750" cy="276510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18835" cy="2768937"/>
                    </a:xfrm>
                    <a:prstGeom prst="rect">
                      <a:avLst/>
                    </a:prstGeom>
                    <a:noFill/>
                    <a:ln>
                      <a:noFill/>
                    </a:ln>
                  </pic:spPr>
                </pic:pic>
              </a:graphicData>
            </a:graphic>
          </wp:inline>
        </w:drawing>
      </w:r>
    </w:p>
    <w:p w:rsidR="00E9269B" w:rsidRPr="00B94644" w:rsidRDefault="008C6C13" w:rsidP="00B94644">
      <w:pPr>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BD772C" w:rsidRPr="00B94644">
        <w:rPr>
          <w:rFonts w:ascii="Times New Roman" w:eastAsia="Times New Roman" w:hAnsi="Times New Roman" w:cs="Times New Roman"/>
          <w:sz w:val="28"/>
          <w:szCs w:val="28"/>
          <w:lang w:val="kk-KZ" w:eastAsia="ru-RU"/>
        </w:rPr>
        <w:t xml:space="preserve"> 20</w:t>
      </w:r>
      <w:r w:rsidR="00E9269B" w:rsidRPr="00B94644">
        <w:rPr>
          <w:rFonts w:ascii="Times New Roman" w:eastAsia="Times New Roman" w:hAnsi="Times New Roman" w:cs="Times New Roman"/>
          <w:sz w:val="28"/>
          <w:szCs w:val="28"/>
          <w:lang w:val="kk-KZ" w:eastAsia="ru-RU"/>
        </w:rPr>
        <w:t xml:space="preserve"> - </w:t>
      </w:r>
      <w:r w:rsidR="006960A9" w:rsidRPr="008112E6">
        <w:rPr>
          <w:rFonts w:ascii="Times New Roman" w:eastAsia="Times New Roman" w:hAnsi="Times New Roman" w:cs="Times New Roman"/>
          <w:sz w:val="28"/>
          <w:szCs w:val="28"/>
          <w:lang w:val="kk-KZ" w:eastAsia="ru-RU"/>
        </w:rPr>
        <w:t>Принтер үстеліндегі дайындаманың орны</w:t>
      </w:r>
    </w:p>
    <w:p w:rsidR="00E9269B" w:rsidRPr="00C8631D" w:rsidRDefault="00E9269B" w:rsidP="00B94644">
      <w:pPr>
        <w:spacing w:after="0" w:line="240" w:lineRule="auto"/>
        <w:ind w:firstLine="709"/>
        <w:jc w:val="both"/>
        <w:rPr>
          <w:rFonts w:ascii="Times New Roman" w:eastAsia="Times New Roman" w:hAnsi="Times New Roman" w:cs="Times New Roman"/>
          <w:sz w:val="28"/>
          <w:szCs w:val="28"/>
          <w:lang w:val="kk-KZ" w:eastAsia="ru-RU"/>
        </w:rPr>
      </w:pPr>
    </w:p>
    <w:p w:rsidR="00C8631D" w:rsidRPr="008112E6" w:rsidRDefault="00C8631D" w:rsidP="00C8631D">
      <w:pPr>
        <w:spacing w:after="0" w:line="240" w:lineRule="auto"/>
        <w:ind w:firstLine="708"/>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Әдепкі бойынша, бағдарламада жылдам басып шығару опциялары іске қосылады. Оларда сіз материал, сапа, қолдаудың болуы және т. б. сияқты опцияларды таңдай аласыз.</w:t>
      </w:r>
    </w:p>
    <w:p w:rsidR="00C8631D" w:rsidRPr="008112E6" w:rsidRDefault="00C8631D" w:rsidP="00C8631D">
      <w:pPr>
        <w:spacing w:after="0" w:line="240" w:lineRule="auto"/>
        <w:ind w:firstLine="708"/>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 xml:space="preserve">Дегенмен, құралдар тақтасындағы </w:t>
      </w:r>
      <w:r w:rsidRPr="00C8631D">
        <w:rPr>
          <w:rFonts w:ascii="Times New Roman" w:eastAsia="Times New Roman" w:hAnsi="Times New Roman" w:cs="Times New Roman"/>
          <w:sz w:val="28"/>
          <w:szCs w:val="28"/>
          <w:lang w:val="kk-KZ" w:eastAsia="ru-RU"/>
        </w:rPr>
        <w:t xml:space="preserve">«Эксперт» </w:t>
      </w:r>
      <w:r w:rsidRPr="008112E6">
        <w:rPr>
          <w:rFonts w:ascii="Times New Roman" w:eastAsia="Times New Roman" w:hAnsi="Times New Roman" w:cs="Times New Roman"/>
          <w:sz w:val="28"/>
          <w:szCs w:val="28"/>
          <w:lang w:val="kk-KZ" w:eastAsia="ru-RU"/>
        </w:rPr>
        <w:t xml:space="preserve">опциясында сіз қол жеткізе алатын параметрлердің кең ауқымын өзгертуге болады. </w:t>
      </w:r>
      <w:r w:rsidRPr="002C50C8">
        <w:rPr>
          <w:rFonts w:ascii="Times New Roman" w:eastAsia="Times New Roman" w:hAnsi="Times New Roman" w:cs="Times New Roman"/>
          <w:sz w:val="28"/>
          <w:szCs w:val="28"/>
          <w:lang w:val="kk-KZ" w:eastAsia="ru-RU"/>
        </w:rPr>
        <w:t>Creality Print</w:t>
      </w:r>
      <w:r w:rsidRPr="00B94644">
        <w:rPr>
          <w:rFonts w:ascii="Times New Roman" w:eastAsia="Times New Roman" w:hAnsi="Times New Roman" w:cs="Times New Roman"/>
          <w:sz w:val="28"/>
          <w:szCs w:val="28"/>
          <w:lang w:val="kk-KZ" w:eastAsia="ru-RU"/>
        </w:rPr>
        <w:t xml:space="preserve"> </w:t>
      </w:r>
      <w:r w:rsidRPr="008112E6">
        <w:rPr>
          <w:rFonts w:ascii="Times New Roman" w:eastAsia="Times New Roman" w:hAnsi="Times New Roman" w:cs="Times New Roman"/>
          <w:sz w:val="28"/>
          <w:szCs w:val="28"/>
          <w:lang w:val="kk-KZ" w:eastAsia="ru-RU"/>
        </w:rPr>
        <w:t>бағдарламасын</w:t>
      </w:r>
      <w:r>
        <w:rPr>
          <w:rFonts w:ascii="Times New Roman" w:eastAsia="Times New Roman" w:hAnsi="Times New Roman" w:cs="Times New Roman"/>
          <w:sz w:val="28"/>
          <w:szCs w:val="28"/>
          <w:lang w:val="kk-KZ" w:eastAsia="ru-RU"/>
        </w:rPr>
        <w:t>ың технологиялық параметрлері 2</w:t>
      </w:r>
      <w:r w:rsidRPr="002C50C8">
        <w:rPr>
          <w:rFonts w:ascii="Times New Roman" w:eastAsia="Times New Roman" w:hAnsi="Times New Roman" w:cs="Times New Roman"/>
          <w:sz w:val="28"/>
          <w:szCs w:val="28"/>
          <w:lang w:val="kk-KZ" w:eastAsia="ru-RU"/>
        </w:rPr>
        <w:t>1</w:t>
      </w:r>
      <w:r w:rsidRPr="008112E6">
        <w:rPr>
          <w:rFonts w:ascii="Times New Roman" w:eastAsia="Times New Roman" w:hAnsi="Times New Roman" w:cs="Times New Roman"/>
          <w:sz w:val="28"/>
          <w:szCs w:val="28"/>
          <w:lang w:val="kk-KZ" w:eastAsia="ru-RU"/>
        </w:rPr>
        <w:t>-суретте көрсетілген. Толық параметрлерге қол жеткізген кезде сізге қажет нәрсенің бәрін таба аласыз: толтыру, саптама мен платформаның температурасы және т. б.</w:t>
      </w:r>
    </w:p>
    <w:p w:rsidR="00E9269B" w:rsidRPr="00B94644" w:rsidRDefault="00E9269B" w:rsidP="00B94644">
      <w:pPr>
        <w:spacing w:after="0" w:line="240" w:lineRule="auto"/>
        <w:jc w:val="both"/>
        <w:rPr>
          <w:rFonts w:ascii="Times New Roman" w:eastAsia="Times New Roman" w:hAnsi="Times New Roman" w:cs="Times New Roman"/>
          <w:sz w:val="28"/>
          <w:szCs w:val="28"/>
          <w:lang w:val="kk-KZ" w:eastAsia="ru-RU"/>
        </w:rPr>
      </w:pPr>
    </w:p>
    <w:p w:rsidR="00E9269B" w:rsidRPr="00B94644" w:rsidRDefault="00E9269B" w:rsidP="00B94644">
      <w:pPr>
        <w:spacing w:after="0" w:line="240" w:lineRule="auto"/>
        <w:ind w:firstLine="709"/>
        <w:jc w:val="center"/>
        <w:rPr>
          <w:rFonts w:ascii="Times New Roman" w:eastAsia="Times New Roman" w:hAnsi="Times New Roman" w:cs="Times New Roman"/>
          <w:b/>
          <w:sz w:val="28"/>
          <w:szCs w:val="28"/>
          <w:lang w:val="kk-KZ" w:eastAsia="ru-RU"/>
        </w:rPr>
      </w:pPr>
      <w:r w:rsidRPr="00B94644">
        <w:rPr>
          <w:rFonts w:ascii="Times New Roman" w:eastAsia="Times New Roman" w:hAnsi="Times New Roman" w:cs="Times New Roman"/>
          <w:b/>
          <w:noProof/>
          <w:sz w:val="28"/>
          <w:szCs w:val="28"/>
          <w:lang w:eastAsia="ru-RU"/>
        </w:rPr>
        <w:drawing>
          <wp:inline distT="0" distB="0" distL="0" distR="0" wp14:anchorId="39AF3C2B" wp14:editId="12A422ED">
            <wp:extent cx="2512743" cy="1981200"/>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29681" cy="1994555"/>
                    </a:xfrm>
                    <a:prstGeom prst="rect">
                      <a:avLst/>
                    </a:prstGeom>
                    <a:noFill/>
                    <a:ln>
                      <a:noFill/>
                    </a:ln>
                  </pic:spPr>
                </pic:pic>
              </a:graphicData>
            </a:graphic>
          </wp:inline>
        </w:drawing>
      </w:r>
    </w:p>
    <w:p w:rsidR="00E9269B" w:rsidRPr="00B94644" w:rsidRDefault="008C6C13" w:rsidP="00B94644">
      <w:pPr>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E9269B" w:rsidRPr="00B94644">
        <w:rPr>
          <w:rFonts w:ascii="Times New Roman" w:eastAsia="Times New Roman" w:hAnsi="Times New Roman" w:cs="Times New Roman"/>
          <w:sz w:val="28"/>
          <w:szCs w:val="28"/>
          <w:lang w:val="kk-KZ" w:eastAsia="ru-RU"/>
        </w:rPr>
        <w:t xml:space="preserve"> </w:t>
      </w:r>
      <w:r w:rsidR="00BD772C" w:rsidRPr="00B94644">
        <w:rPr>
          <w:rFonts w:ascii="Times New Roman" w:eastAsia="Times New Roman" w:hAnsi="Times New Roman" w:cs="Times New Roman"/>
          <w:sz w:val="28"/>
          <w:szCs w:val="28"/>
          <w:lang w:val="kk-KZ" w:eastAsia="ru-RU"/>
        </w:rPr>
        <w:t>21</w:t>
      </w:r>
      <w:r w:rsidR="00E9269B" w:rsidRPr="00B94644">
        <w:rPr>
          <w:rFonts w:ascii="Times New Roman" w:eastAsia="Times New Roman" w:hAnsi="Times New Roman" w:cs="Times New Roman"/>
          <w:sz w:val="28"/>
          <w:szCs w:val="28"/>
          <w:lang w:val="kk-KZ" w:eastAsia="ru-RU"/>
        </w:rPr>
        <w:t xml:space="preserve"> - </w:t>
      </w:r>
      <w:r w:rsidR="00C8631D" w:rsidRPr="008112E6">
        <w:rPr>
          <w:rFonts w:ascii="Times New Roman" w:eastAsia="Times New Roman" w:hAnsi="Times New Roman" w:cs="Times New Roman"/>
          <w:sz w:val="28"/>
          <w:szCs w:val="28"/>
          <w:lang w:val="kk-KZ" w:eastAsia="ru-RU"/>
        </w:rPr>
        <w:t>Технологиялық параметрлер</w:t>
      </w:r>
    </w:p>
    <w:p w:rsidR="00E9269B" w:rsidRPr="00B94644" w:rsidRDefault="00E9269B" w:rsidP="00B94644">
      <w:pPr>
        <w:spacing w:after="0" w:line="240" w:lineRule="auto"/>
        <w:ind w:firstLine="709"/>
        <w:jc w:val="both"/>
        <w:rPr>
          <w:rFonts w:ascii="Times New Roman" w:eastAsia="Times New Roman" w:hAnsi="Times New Roman" w:cs="Times New Roman"/>
          <w:sz w:val="28"/>
          <w:szCs w:val="28"/>
          <w:lang w:val="kk-KZ" w:eastAsia="ru-RU"/>
        </w:rPr>
      </w:pPr>
    </w:p>
    <w:p w:rsidR="00C8631D" w:rsidRPr="008112E6" w:rsidRDefault="00C8631D" w:rsidP="00C8631D">
      <w:pPr>
        <w:spacing w:after="0" w:line="240" w:lineRule="auto"/>
        <w:ind w:firstLine="708"/>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Мұнда да әртүрлі факторлар ретінде қабылданды: экструдер басының температурасы, толтыру па</w:t>
      </w:r>
      <w:r>
        <w:rPr>
          <w:rFonts w:ascii="Times New Roman" w:eastAsia="Times New Roman" w:hAnsi="Times New Roman" w:cs="Times New Roman"/>
          <w:sz w:val="28"/>
          <w:szCs w:val="28"/>
          <w:lang w:val="kk-KZ" w:eastAsia="ru-RU"/>
        </w:rPr>
        <w:t>йызы және қабаттың қалыңдығы. 11, 12</w:t>
      </w:r>
      <w:r w:rsidRPr="008112E6">
        <w:rPr>
          <w:rFonts w:ascii="Times New Roman" w:eastAsia="Times New Roman" w:hAnsi="Times New Roman" w:cs="Times New Roman"/>
          <w:sz w:val="28"/>
          <w:szCs w:val="28"/>
          <w:lang w:val="kk-KZ" w:eastAsia="ru-RU"/>
        </w:rPr>
        <w:t xml:space="preserve"> кестелерде экспериментті жоспарлау матрицасы көрсетілген.</w:t>
      </w:r>
    </w:p>
    <w:p w:rsidR="00E9269B" w:rsidRPr="00B94644" w:rsidRDefault="00E9269B" w:rsidP="00B94644">
      <w:pPr>
        <w:spacing w:after="0" w:line="240" w:lineRule="auto"/>
        <w:jc w:val="both"/>
        <w:rPr>
          <w:rFonts w:ascii="Times New Roman" w:eastAsia="Times New Roman" w:hAnsi="Times New Roman" w:cs="Times New Roman"/>
          <w:sz w:val="28"/>
          <w:szCs w:val="28"/>
          <w:lang w:val="kk-KZ" w:eastAsia="ru-RU"/>
        </w:rPr>
      </w:pPr>
    </w:p>
    <w:p w:rsidR="00E9269B" w:rsidRPr="00C8631D" w:rsidRDefault="008C6C13" w:rsidP="00B94644">
      <w:pPr>
        <w:spacing w:after="0" w:line="240" w:lineRule="auto"/>
        <w:ind w:firstLine="708"/>
        <w:jc w:val="both"/>
        <w:rPr>
          <w:rFonts w:ascii="Times New Roman" w:eastAsia="Calibri" w:hAnsi="Times New Roman" w:cs="Times New Roman"/>
          <w:sz w:val="28"/>
          <w:szCs w:val="28"/>
          <w:lang w:val="kk-KZ"/>
        </w:rPr>
      </w:pPr>
      <w:r w:rsidRPr="00C8631D">
        <w:rPr>
          <w:rFonts w:ascii="Times New Roman" w:eastAsia="Calibri" w:hAnsi="Times New Roman" w:cs="Times New Roman"/>
          <w:sz w:val="28"/>
          <w:szCs w:val="28"/>
          <w:lang w:val="kk-KZ"/>
        </w:rPr>
        <w:lastRenderedPageBreak/>
        <w:t>Кесте</w:t>
      </w:r>
      <w:r w:rsidR="00C8631D" w:rsidRPr="00C8631D">
        <w:rPr>
          <w:rFonts w:ascii="Times New Roman" w:eastAsia="Calibri" w:hAnsi="Times New Roman" w:cs="Times New Roman"/>
          <w:sz w:val="28"/>
          <w:szCs w:val="28"/>
          <w:lang w:val="kk-KZ"/>
        </w:rPr>
        <w:t xml:space="preserve"> </w:t>
      </w:r>
      <w:r w:rsidR="00EA3A10">
        <w:rPr>
          <w:rFonts w:ascii="Times New Roman" w:eastAsia="Calibri" w:hAnsi="Times New Roman" w:cs="Times New Roman"/>
          <w:sz w:val="28"/>
          <w:szCs w:val="28"/>
          <w:lang w:val="kk-KZ"/>
        </w:rPr>
        <w:t>11</w:t>
      </w:r>
      <w:r w:rsidR="00E9269B" w:rsidRPr="00B94644">
        <w:rPr>
          <w:rFonts w:ascii="Times New Roman" w:eastAsia="Calibri" w:hAnsi="Times New Roman" w:cs="Times New Roman"/>
          <w:sz w:val="28"/>
          <w:szCs w:val="28"/>
          <w:lang w:val="kk-KZ"/>
        </w:rPr>
        <w:t xml:space="preserve"> -</w:t>
      </w:r>
      <w:r w:rsidR="00E9269B" w:rsidRPr="00C8631D">
        <w:rPr>
          <w:rFonts w:ascii="Times New Roman" w:eastAsia="Calibri" w:hAnsi="Times New Roman" w:cs="Times New Roman"/>
          <w:sz w:val="28"/>
          <w:szCs w:val="28"/>
          <w:lang w:val="kk-KZ"/>
        </w:rPr>
        <w:t xml:space="preserve"> </w:t>
      </w:r>
      <w:r w:rsidR="00372F3C" w:rsidRPr="00C8631D">
        <w:rPr>
          <w:rFonts w:ascii="Times New Roman" w:hAnsi="Times New Roman" w:cs="Times New Roman"/>
          <w:sz w:val="28"/>
          <w:szCs w:val="28"/>
          <w:lang w:val="kk-KZ"/>
        </w:rPr>
        <w:t>TOTAL</w:t>
      </w:r>
      <w:r w:rsidR="00372F3C" w:rsidRPr="00B94644">
        <w:rPr>
          <w:rFonts w:ascii="Times New Roman" w:hAnsi="Times New Roman" w:cs="Times New Roman"/>
          <w:sz w:val="28"/>
          <w:szCs w:val="28"/>
          <w:lang w:val="kk-KZ"/>
        </w:rPr>
        <w:t xml:space="preserve"> GF 10%</w:t>
      </w:r>
      <w:r w:rsidR="00C8631D">
        <w:rPr>
          <w:rFonts w:ascii="Times New Roman" w:hAnsi="Times New Roman" w:cs="Times New Roman"/>
          <w:sz w:val="28"/>
          <w:szCs w:val="28"/>
          <w:lang w:val="kk-KZ"/>
        </w:rPr>
        <w:t xml:space="preserve"> </w:t>
      </w:r>
      <w:r w:rsidR="00C8631D" w:rsidRPr="008112E6">
        <w:rPr>
          <w:rFonts w:ascii="Times New Roman" w:eastAsia="Calibri" w:hAnsi="Times New Roman" w:cs="Times New Roman"/>
          <w:sz w:val="28"/>
          <w:szCs w:val="28"/>
          <w:lang w:val="kk-KZ"/>
        </w:rPr>
        <w:t xml:space="preserve">маркалы композитті </w:t>
      </w:r>
      <w:r w:rsidR="00C8631D" w:rsidRPr="00D34FCF">
        <w:rPr>
          <w:rFonts w:ascii="Times New Roman" w:eastAsia="Calibri" w:hAnsi="Times New Roman" w:cs="Times New Roman"/>
          <w:sz w:val="28"/>
          <w:szCs w:val="28"/>
          <w:lang w:val="kk-KZ"/>
        </w:rPr>
        <w:t>қабаттап</w:t>
      </w:r>
      <w:r w:rsidR="00C8631D">
        <w:rPr>
          <w:rFonts w:ascii="Times New Roman" w:eastAsia="Calibri" w:hAnsi="Times New Roman" w:cs="Times New Roman"/>
          <w:sz w:val="28"/>
          <w:szCs w:val="28"/>
          <w:lang w:val="kk-KZ"/>
        </w:rPr>
        <w:t xml:space="preserve"> әзірлеу</w:t>
      </w:r>
      <w:r w:rsidR="00C8631D" w:rsidRPr="008112E6">
        <w:rPr>
          <w:rFonts w:ascii="Times New Roman" w:eastAsia="Calibri" w:hAnsi="Times New Roman" w:cs="Times New Roman"/>
          <w:sz w:val="28"/>
          <w:szCs w:val="28"/>
          <w:lang w:val="kk-KZ"/>
        </w:rPr>
        <w:t xml:space="preserve"> экспериментінің параметрлері</w:t>
      </w:r>
    </w:p>
    <w:p w:rsidR="00E9269B" w:rsidRPr="00B94644" w:rsidRDefault="00E9269B" w:rsidP="00B94644">
      <w:pPr>
        <w:spacing w:after="0" w:line="240" w:lineRule="auto"/>
        <w:ind w:firstLine="708"/>
        <w:jc w:val="both"/>
        <w:rPr>
          <w:rFonts w:ascii="Times New Roman" w:hAnsi="Times New Roman" w:cs="Times New Roman"/>
          <w:sz w:val="28"/>
          <w:szCs w:val="28"/>
          <w:lang w:val="kk-KZ"/>
        </w:rPr>
      </w:pPr>
    </w:p>
    <w:tbl>
      <w:tblPr>
        <w:tblW w:w="9493" w:type="dxa"/>
        <w:jc w:val="center"/>
        <w:tblLook w:val="04A0" w:firstRow="1" w:lastRow="0" w:firstColumn="1" w:lastColumn="0" w:noHBand="0" w:noVBand="1"/>
      </w:tblPr>
      <w:tblGrid>
        <w:gridCol w:w="4963"/>
        <w:gridCol w:w="2667"/>
        <w:gridCol w:w="1863"/>
      </w:tblGrid>
      <w:tr w:rsidR="00C8631D" w:rsidRPr="008112E6" w:rsidTr="002C50C8">
        <w:trPr>
          <w:jc w:val="center"/>
        </w:trPr>
        <w:tc>
          <w:tcPr>
            <w:tcW w:w="4963"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rPr>
            </w:pPr>
            <w:r w:rsidRPr="008112E6">
              <w:rPr>
                <w:rFonts w:ascii="Times New Roman" w:eastAsia="Calibri" w:hAnsi="Times New Roman" w:cs="Times New Roman"/>
                <w:sz w:val="28"/>
                <w:szCs w:val="28"/>
              </w:rPr>
              <w:t xml:space="preserve">Параметрлері </w:t>
            </w:r>
          </w:p>
        </w:tc>
        <w:tc>
          <w:tcPr>
            <w:tcW w:w="2667"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Max</w:t>
            </w:r>
          </w:p>
        </w:tc>
        <w:tc>
          <w:tcPr>
            <w:tcW w:w="1863"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Min</w:t>
            </w:r>
          </w:p>
        </w:tc>
      </w:tr>
      <w:tr w:rsidR="00C8631D" w:rsidRPr="008112E6" w:rsidTr="002C50C8">
        <w:trPr>
          <w:jc w:val="center"/>
        </w:trPr>
        <w:tc>
          <w:tcPr>
            <w:tcW w:w="4963"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rPr>
            </w:pPr>
            <w:r w:rsidRPr="008112E6">
              <w:rPr>
                <w:rFonts w:ascii="Times New Roman" w:eastAsia="Calibri" w:hAnsi="Times New Roman" w:cs="Times New Roman"/>
                <w:sz w:val="28"/>
                <w:szCs w:val="28"/>
              </w:rPr>
              <w:t xml:space="preserve">Температура </w:t>
            </w:r>
            <w:r>
              <w:rPr>
                <w:rFonts w:ascii="Times New Roman" w:eastAsia="Calibri" w:hAnsi="Times New Roman" w:cs="Times New Roman"/>
                <w:sz w:val="28"/>
                <w:szCs w:val="28"/>
              </w:rPr>
              <w:t>(</w:t>
            </w:r>
            <w:r w:rsidRPr="008112E6">
              <w:rPr>
                <w:rFonts w:ascii="Times New Roman" w:eastAsia="Calibri" w:hAnsi="Times New Roman" w:cs="Times New Roman"/>
                <w:sz w:val="28"/>
                <w:szCs w:val="28"/>
                <w:vertAlign w:val="superscript"/>
              </w:rPr>
              <w:t>0</w:t>
            </w:r>
            <w:r w:rsidRPr="008112E6">
              <w:rPr>
                <w:rFonts w:ascii="Times New Roman" w:eastAsia="Calibri" w:hAnsi="Times New Roman" w:cs="Times New Roman"/>
                <w:sz w:val="28"/>
                <w:szCs w:val="28"/>
                <w:lang w:val="en-US"/>
              </w:rPr>
              <w:t>C</w:t>
            </w:r>
            <w:r>
              <w:rPr>
                <w:rFonts w:ascii="Times New Roman" w:eastAsia="Calibri" w:hAnsi="Times New Roman" w:cs="Times New Roman"/>
                <w:sz w:val="28"/>
                <w:szCs w:val="28"/>
              </w:rPr>
              <w:t>)</w:t>
            </w:r>
            <w:r w:rsidRPr="008112E6">
              <w:rPr>
                <w:rFonts w:ascii="Times New Roman" w:eastAsia="Calibri" w:hAnsi="Times New Roman" w:cs="Times New Roman"/>
                <w:sz w:val="28"/>
                <w:szCs w:val="28"/>
              </w:rPr>
              <w:t xml:space="preserve"> </w:t>
            </w:r>
          </w:p>
        </w:tc>
        <w:tc>
          <w:tcPr>
            <w:tcW w:w="2667"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rPr>
            </w:pPr>
            <w:r w:rsidRPr="008112E6">
              <w:rPr>
                <w:rFonts w:ascii="Times New Roman" w:eastAsia="Calibri" w:hAnsi="Times New Roman" w:cs="Times New Roman"/>
                <w:sz w:val="28"/>
                <w:szCs w:val="28"/>
              </w:rPr>
              <w:t>290</w:t>
            </w:r>
          </w:p>
        </w:tc>
        <w:tc>
          <w:tcPr>
            <w:tcW w:w="1863"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rPr>
            </w:pPr>
            <w:r w:rsidRPr="008112E6">
              <w:rPr>
                <w:rFonts w:ascii="Times New Roman" w:eastAsia="Calibri" w:hAnsi="Times New Roman" w:cs="Times New Roman"/>
                <w:sz w:val="28"/>
                <w:szCs w:val="28"/>
              </w:rPr>
              <w:t>270</w:t>
            </w:r>
          </w:p>
        </w:tc>
      </w:tr>
      <w:tr w:rsidR="00C8631D" w:rsidRPr="008112E6" w:rsidTr="002C50C8">
        <w:trPr>
          <w:jc w:val="center"/>
        </w:trPr>
        <w:tc>
          <w:tcPr>
            <w:tcW w:w="4963" w:type="dxa"/>
            <w:tcBorders>
              <w:top w:val="single" w:sz="4" w:space="0" w:color="000000"/>
              <w:left w:val="single" w:sz="4" w:space="0" w:color="000000"/>
              <w:bottom w:val="single" w:sz="4" w:space="0" w:color="000000"/>
              <w:right w:val="single" w:sz="4" w:space="0" w:color="000000"/>
            </w:tcBorders>
          </w:tcPr>
          <w:p w:rsidR="00C8631D" w:rsidRPr="008112E6" w:rsidRDefault="00EA4C6F" w:rsidP="002C50C8">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Қабатты</w:t>
            </w:r>
            <w:r w:rsidR="00C8631D" w:rsidRPr="008112E6">
              <w:rPr>
                <w:rFonts w:ascii="Times New Roman" w:eastAsia="Calibri" w:hAnsi="Times New Roman" w:cs="Times New Roman"/>
                <w:sz w:val="28"/>
                <w:szCs w:val="28"/>
                <w:lang w:val="kk-KZ"/>
              </w:rPr>
              <w:t>ң қалыңдығы</w:t>
            </w:r>
            <w:r w:rsidR="00C8631D" w:rsidRPr="008112E6">
              <w:rPr>
                <w:rFonts w:ascii="Times New Roman" w:eastAsia="Calibri" w:hAnsi="Times New Roman" w:cs="Times New Roman"/>
                <w:sz w:val="28"/>
                <w:szCs w:val="28"/>
                <w:lang w:val="en-US"/>
              </w:rPr>
              <w:t xml:space="preserve"> </w:t>
            </w:r>
            <w:r w:rsidR="00C8631D">
              <w:rPr>
                <w:rFonts w:ascii="Times New Roman" w:eastAsia="Calibri" w:hAnsi="Times New Roman" w:cs="Times New Roman"/>
                <w:sz w:val="28"/>
                <w:szCs w:val="28"/>
              </w:rPr>
              <w:t>(</w:t>
            </w:r>
            <w:r w:rsidR="00C8631D" w:rsidRPr="008112E6">
              <w:rPr>
                <w:rFonts w:ascii="Times New Roman" w:eastAsia="Calibri" w:hAnsi="Times New Roman" w:cs="Times New Roman"/>
                <w:sz w:val="28"/>
                <w:szCs w:val="28"/>
              </w:rPr>
              <w:t>мм</w:t>
            </w:r>
            <w:r w:rsidR="00C8631D">
              <w:rPr>
                <w:rFonts w:ascii="Times New Roman" w:eastAsia="Calibri" w:hAnsi="Times New Roman" w:cs="Times New Roman"/>
                <w:sz w:val="28"/>
                <w:szCs w:val="28"/>
              </w:rPr>
              <w:t>)</w:t>
            </w:r>
            <w:r w:rsidR="00C8631D" w:rsidRPr="008112E6">
              <w:rPr>
                <w:rFonts w:ascii="Times New Roman" w:eastAsia="Calibri" w:hAnsi="Times New Roman" w:cs="Times New Roman"/>
                <w:sz w:val="28"/>
                <w:szCs w:val="28"/>
              </w:rPr>
              <w:t xml:space="preserve"> </w:t>
            </w:r>
          </w:p>
        </w:tc>
        <w:tc>
          <w:tcPr>
            <w:tcW w:w="2667"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0,3</w:t>
            </w:r>
          </w:p>
        </w:tc>
        <w:tc>
          <w:tcPr>
            <w:tcW w:w="1863"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0,1</w:t>
            </w:r>
          </w:p>
        </w:tc>
      </w:tr>
      <w:tr w:rsidR="00C8631D" w:rsidRPr="008112E6" w:rsidTr="002C50C8">
        <w:trPr>
          <w:jc w:val="center"/>
        </w:trPr>
        <w:tc>
          <w:tcPr>
            <w:tcW w:w="4963"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kk-KZ"/>
              </w:rPr>
              <w:t xml:space="preserve">Толтыру тығыздығы </w:t>
            </w:r>
            <w:r w:rsidRPr="008112E6">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8112E6">
              <w:rPr>
                <w:rFonts w:ascii="Times New Roman" w:eastAsia="Calibri" w:hAnsi="Times New Roman" w:cs="Times New Roman"/>
                <w:sz w:val="28"/>
                <w:szCs w:val="28"/>
              </w:rPr>
              <w:t>%</w:t>
            </w:r>
            <w:r>
              <w:rPr>
                <w:rFonts w:ascii="Times New Roman" w:eastAsia="Calibri" w:hAnsi="Times New Roman" w:cs="Times New Roman"/>
                <w:sz w:val="28"/>
                <w:szCs w:val="28"/>
              </w:rPr>
              <w:t>)</w:t>
            </w:r>
          </w:p>
        </w:tc>
        <w:tc>
          <w:tcPr>
            <w:tcW w:w="2667"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100</w:t>
            </w:r>
          </w:p>
        </w:tc>
        <w:tc>
          <w:tcPr>
            <w:tcW w:w="1863" w:type="dxa"/>
            <w:tcBorders>
              <w:top w:val="single" w:sz="4" w:space="0" w:color="000000"/>
              <w:left w:val="single" w:sz="4" w:space="0" w:color="000000"/>
              <w:bottom w:val="single" w:sz="4" w:space="0" w:color="000000"/>
              <w:right w:val="single" w:sz="4" w:space="0" w:color="000000"/>
            </w:tcBorders>
          </w:tcPr>
          <w:p w:rsidR="00C8631D" w:rsidRPr="008112E6" w:rsidRDefault="00C8631D" w:rsidP="002C50C8">
            <w:pPr>
              <w:tabs>
                <w:tab w:val="left" w:pos="0"/>
              </w:tabs>
              <w:spacing w:after="0" w:line="240" w:lineRule="auto"/>
              <w:jc w:val="center"/>
              <w:rPr>
                <w:rFonts w:ascii="Times New Roman" w:eastAsia="Calibri" w:hAnsi="Times New Roman" w:cs="Times New Roman"/>
                <w:sz w:val="28"/>
                <w:szCs w:val="28"/>
                <w:lang w:val="en-US"/>
              </w:rPr>
            </w:pPr>
            <w:r w:rsidRPr="008112E6">
              <w:rPr>
                <w:rFonts w:ascii="Times New Roman" w:eastAsia="Calibri" w:hAnsi="Times New Roman" w:cs="Times New Roman"/>
                <w:sz w:val="28"/>
                <w:szCs w:val="28"/>
                <w:lang w:val="en-US"/>
              </w:rPr>
              <w:t>30</w:t>
            </w:r>
          </w:p>
        </w:tc>
      </w:tr>
    </w:tbl>
    <w:p w:rsidR="00E9269B" w:rsidRPr="00B94644" w:rsidRDefault="00E9269B" w:rsidP="00B94644">
      <w:pPr>
        <w:spacing w:after="0" w:line="240" w:lineRule="auto"/>
        <w:jc w:val="both"/>
        <w:rPr>
          <w:rFonts w:ascii="Times New Roman" w:eastAsia="Calibri" w:hAnsi="Times New Roman" w:cs="Times New Roman"/>
          <w:sz w:val="28"/>
          <w:szCs w:val="28"/>
        </w:rPr>
      </w:pPr>
    </w:p>
    <w:p w:rsidR="00E9269B" w:rsidRPr="00B94644" w:rsidRDefault="008C6C13" w:rsidP="00B94644">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Кесте</w:t>
      </w:r>
      <w:r w:rsidR="0001199A">
        <w:rPr>
          <w:rFonts w:ascii="Times New Roman" w:eastAsia="Calibri" w:hAnsi="Times New Roman" w:cs="Times New Roman"/>
          <w:sz w:val="28"/>
          <w:szCs w:val="28"/>
        </w:rPr>
        <w:t xml:space="preserve"> </w:t>
      </w:r>
      <w:r w:rsidR="00EA3A10">
        <w:rPr>
          <w:rFonts w:ascii="Times New Roman" w:eastAsia="Calibri" w:hAnsi="Times New Roman" w:cs="Times New Roman"/>
          <w:sz w:val="28"/>
          <w:szCs w:val="28"/>
          <w:lang w:val="kk-KZ"/>
        </w:rPr>
        <w:t>12</w:t>
      </w:r>
      <w:r w:rsidR="00E9269B" w:rsidRPr="00B94644">
        <w:rPr>
          <w:rFonts w:ascii="Times New Roman" w:eastAsia="Calibri" w:hAnsi="Times New Roman" w:cs="Times New Roman"/>
          <w:sz w:val="28"/>
          <w:szCs w:val="28"/>
          <w:lang w:val="kk-KZ"/>
        </w:rPr>
        <w:t xml:space="preserve"> -</w:t>
      </w:r>
      <w:r w:rsidR="00E9269B" w:rsidRPr="00B94644">
        <w:rPr>
          <w:rFonts w:ascii="Times New Roman" w:eastAsia="Calibri" w:hAnsi="Times New Roman" w:cs="Times New Roman"/>
          <w:sz w:val="28"/>
          <w:szCs w:val="28"/>
        </w:rPr>
        <w:t xml:space="preserve"> </w:t>
      </w:r>
      <w:r w:rsidR="00EA4C6F" w:rsidRPr="008112E6">
        <w:rPr>
          <w:rFonts w:ascii="Times New Roman" w:eastAsia="Calibri" w:hAnsi="Times New Roman" w:cs="Times New Roman"/>
          <w:sz w:val="28"/>
          <w:szCs w:val="28"/>
        </w:rPr>
        <w:t>3-факторлық эксперименттің параметрлері</w:t>
      </w:r>
    </w:p>
    <w:p w:rsidR="00E9269B" w:rsidRPr="00B94644" w:rsidRDefault="00E9269B" w:rsidP="00B94644">
      <w:pPr>
        <w:spacing w:after="0" w:line="240" w:lineRule="auto"/>
        <w:ind w:firstLine="708"/>
        <w:jc w:val="both"/>
        <w:rPr>
          <w:rFonts w:ascii="Times New Roman" w:hAnsi="Times New Roman" w:cs="Times New Roman"/>
          <w:sz w:val="28"/>
          <w:szCs w:val="28"/>
        </w:rPr>
      </w:pPr>
      <w:r w:rsidRPr="00B94644">
        <w:rPr>
          <w:rFonts w:ascii="Times New Roman" w:eastAsia="Calibri" w:hAnsi="Times New Roman" w:cs="Times New Roman"/>
          <w:sz w:val="28"/>
          <w:szCs w:val="28"/>
        </w:rPr>
        <w:t xml:space="preserve"> </w:t>
      </w:r>
    </w:p>
    <w:tbl>
      <w:tblPr>
        <w:tblW w:w="6599" w:type="dxa"/>
        <w:jc w:val="center"/>
        <w:tblLook w:val="04A0" w:firstRow="1" w:lastRow="0" w:firstColumn="1" w:lastColumn="0" w:noHBand="0" w:noVBand="1"/>
      </w:tblPr>
      <w:tblGrid>
        <w:gridCol w:w="484"/>
        <w:gridCol w:w="1754"/>
        <w:gridCol w:w="1658"/>
        <w:gridCol w:w="1574"/>
        <w:gridCol w:w="636"/>
        <w:gridCol w:w="566"/>
        <w:gridCol w:w="636"/>
      </w:tblGrid>
      <w:tr w:rsidR="00EA4C6F" w:rsidRPr="00EA4C6F" w:rsidTr="00EA4C6F">
        <w:trPr>
          <w:trHeight w:val="600"/>
          <w:jc w:val="center"/>
        </w:trPr>
        <w:tc>
          <w:tcPr>
            <w:tcW w:w="484" w:type="dxa"/>
            <w:tcBorders>
              <w:top w:val="single" w:sz="4" w:space="0" w:color="000000"/>
              <w:left w:val="single" w:sz="4" w:space="0" w:color="000000"/>
              <w:bottom w:val="single" w:sz="4" w:space="0" w:color="000000"/>
              <w:right w:val="single" w:sz="4" w:space="0" w:color="000000"/>
            </w:tcBorders>
          </w:tcPr>
          <w:p w:rsidR="00EA4C6F" w:rsidRPr="00EA4C6F" w:rsidRDefault="00EA4C6F" w:rsidP="00B94644">
            <w:pPr>
              <w:spacing w:after="0" w:line="240" w:lineRule="auto"/>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321" w:type="dxa"/>
            <w:tcBorders>
              <w:top w:val="single" w:sz="4" w:space="0" w:color="000000"/>
              <w:left w:val="single" w:sz="4" w:space="0" w:color="000000"/>
              <w:bottom w:val="single" w:sz="4" w:space="0" w:color="000000"/>
              <w:right w:val="single" w:sz="4" w:space="0" w:color="000000"/>
            </w:tcBorders>
          </w:tcPr>
          <w:p w:rsidR="00EA4C6F" w:rsidRPr="00EA4C6F" w:rsidRDefault="00EA4C6F" w:rsidP="002C50C8">
            <w:pPr>
              <w:spacing w:after="0" w:line="240" w:lineRule="auto"/>
              <w:jc w:val="center"/>
              <w:rPr>
                <w:rFonts w:ascii="Times New Roman" w:hAnsi="Times New Roman" w:cs="Times New Roman"/>
                <w:sz w:val="28"/>
                <w:szCs w:val="28"/>
              </w:rPr>
            </w:pPr>
            <w:r w:rsidRPr="00EA4C6F">
              <w:rPr>
                <w:rFonts w:ascii="Times New Roman" w:eastAsia="Calibri" w:hAnsi="Times New Roman" w:cs="Times New Roman"/>
                <w:sz w:val="28"/>
                <w:szCs w:val="28"/>
              </w:rPr>
              <w:t xml:space="preserve">Температура </w:t>
            </w:r>
            <w:r w:rsidRPr="00EA4C6F">
              <w:rPr>
                <w:rFonts w:ascii="Times New Roman" w:eastAsia="Calibri" w:hAnsi="Times New Roman" w:cs="Times New Roman"/>
                <w:sz w:val="28"/>
                <w:szCs w:val="28"/>
                <w:vertAlign w:val="superscript"/>
              </w:rPr>
              <w:t>0</w:t>
            </w:r>
            <w:r w:rsidRPr="00EA4C6F">
              <w:rPr>
                <w:rFonts w:ascii="Times New Roman" w:eastAsia="Calibri" w:hAnsi="Times New Roman" w:cs="Times New Roman"/>
                <w:sz w:val="28"/>
                <w:szCs w:val="28"/>
                <w:lang w:val="en-US"/>
              </w:rPr>
              <w:t>C</w:t>
            </w:r>
            <w:r w:rsidRPr="00EA4C6F">
              <w:rPr>
                <w:rFonts w:ascii="Times New Roman" w:eastAsia="Calibri" w:hAnsi="Times New Roman" w:cs="Times New Roman"/>
                <w:sz w:val="28"/>
                <w:szCs w:val="28"/>
              </w:rPr>
              <w:t xml:space="preserve"> </w:t>
            </w:r>
          </w:p>
        </w:tc>
        <w:tc>
          <w:tcPr>
            <w:tcW w:w="1307" w:type="dxa"/>
            <w:tcBorders>
              <w:top w:val="single" w:sz="4" w:space="0" w:color="000000"/>
              <w:left w:val="single" w:sz="4" w:space="0" w:color="000000"/>
              <w:bottom w:val="single" w:sz="4" w:space="0" w:color="000000"/>
              <w:right w:val="single" w:sz="4" w:space="0" w:color="000000"/>
            </w:tcBorders>
          </w:tcPr>
          <w:p w:rsidR="00EA4C6F" w:rsidRPr="00EA4C6F" w:rsidRDefault="00EA4C6F" w:rsidP="002C50C8">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lang w:val="kk-KZ"/>
              </w:rPr>
              <w:t>Қабаттың қалыңдығы</w:t>
            </w:r>
            <w:r w:rsidRPr="00EA4C6F">
              <w:rPr>
                <w:rFonts w:ascii="Times New Roman" w:eastAsia="Calibri" w:hAnsi="Times New Roman" w:cs="Times New Roman"/>
                <w:sz w:val="28"/>
                <w:szCs w:val="28"/>
              </w:rPr>
              <w:t xml:space="preserve">. мм </w:t>
            </w:r>
          </w:p>
        </w:tc>
        <w:tc>
          <w:tcPr>
            <w:tcW w:w="1649" w:type="dxa"/>
            <w:tcBorders>
              <w:top w:val="single" w:sz="4" w:space="0" w:color="000000"/>
              <w:left w:val="single" w:sz="4" w:space="0" w:color="000000"/>
              <w:bottom w:val="single" w:sz="4" w:space="0" w:color="000000"/>
              <w:right w:val="single" w:sz="4" w:space="0" w:color="000000"/>
            </w:tcBorders>
          </w:tcPr>
          <w:p w:rsidR="00EA4C6F" w:rsidRPr="00EA4C6F" w:rsidRDefault="00EA4C6F" w:rsidP="002C50C8">
            <w:pPr>
              <w:spacing w:after="0" w:line="240" w:lineRule="auto"/>
              <w:jc w:val="center"/>
              <w:rPr>
                <w:rFonts w:ascii="Times New Roman" w:hAnsi="Times New Roman" w:cs="Times New Roman"/>
                <w:sz w:val="28"/>
                <w:szCs w:val="28"/>
              </w:rPr>
            </w:pPr>
            <w:r w:rsidRPr="00EA4C6F">
              <w:rPr>
                <w:rFonts w:ascii="Times New Roman" w:eastAsia="Calibri" w:hAnsi="Times New Roman" w:cs="Times New Roman"/>
                <w:sz w:val="28"/>
                <w:szCs w:val="28"/>
                <w:lang w:val="kk-KZ"/>
              </w:rPr>
              <w:t>Толтыру тығыздығы</w:t>
            </w:r>
            <w:r w:rsidRPr="00EA4C6F">
              <w:rPr>
                <w:rFonts w:ascii="Times New Roman" w:eastAsia="Calibri" w:hAnsi="Times New Roman" w:cs="Times New Roman"/>
                <w:sz w:val="28"/>
                <w:szCs w:val="28"/>
              </w:rPr>
              <w:t xml:space="preserve"> %</w:t>
            </w:r>
          </w:p>
        </w:tc>
        <w:tc>
          <w:tcPr>
            <w:tcW w:w="636" w:type="dxa"/>
            <w:tcBorders>
              <w:top w:val="single" w:sz="4" w:space="0" w:color="000000"/>
              <w:left w:val="single" w:sz="4" w:space="0" w:color="000000"/>
              <w:bottom w:val="single" w:sz="4" w:space="0" w:color="000000"/>
              <w:right w:val="single" w:sz="4" w:space="0" w:color="000000"/>
            </w:tcBorders>
          </w:tcPr>
          <w:p w:rsidR="00EA4C6F" w:rsidRPr="00EA4C6F" w:rsidRDefault="00EA4C6F"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Х1</w:t>
            </w:r>
          </w:p>
        </w:tc>
        <w:tc>
          <w:tcPr>
            <w:tcW w:w="566" w:type="dxa"/>
            <w:tcBorders>
              <w:top w:val="single" w:sz="4" w:space="0" w:color="000000"/>
              <w:left w:val="single" w:sz="4" w:space="0" w:color="000000"/>
              <w:bottom w:val="single" w:sz="4" w:space="0" w:color="000000"/>
              <w:right w:val="single" w:sz="4" w:space="0" w:color="000000"/>
            </w:tcBorders>
          </w:tcPr>
          <w:p w:rsidR="00EA4C6F" w:rsidRPr="00EA4C6F" w:rsidRDefault="00EA4C6F"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Х2</w:t>
            </w:r>
          </w:p>
        </w:tc>
        <w:tc>
          <w:tcPr>
            <w:tcW w:w="636" w:type="dxa"/>
            <w:tcBorders>
              <w:top w:val="single" w:sz="4" w:space="0" w:color="000000"/>
              <w:left w:val="single" w:sz="4" w:space="0" w:color="000000"/>
              <w:bottom w:val="single" w:sz="4" w:space="0" w:color="000000"/>
              <w:right w:val="single" w:sz="4" w:space="0" w:color="000000"/>
            </w:tcBorders>
          </w:tcPr>
          <w:p w:rsidR="00EA4C6F" w:rsidRPr="00EA4C6F" w:rsidRDefault="00EA4C6F"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Х3</w:t>
            </w:r>
          </w:p>
        </w:tc>
      </w:tr>
      <w:tr w:rsidR="00E9269B" w:rsidRPr="00EA4C6F" w:rsidTr="00EA4C6F">
        <w:trPr>
          <w:trHeight w:val="342"/>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1</w:t>
            </w:r>
          </w:p>
        </w:tc>
        <w:tc>
          <w:tcPr>
            <w:tcW w:w="1321"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649"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2</w:t>
            </w:r>
            <w:r w:rsidRPr="00EA4C6F">
              <w:rPr>
                <w:rFonts w:ascii="Times New Roman" w:eastAsia="Calibri" w:hAnsi="Times New Roman" w:cs="Times New Roman"/>
                <w:sz w:val="28"/>
                <w:szCs w:val="28"/>
              </w:rPr>
              <w:t>9</w:t>
            </w:r>
            <w:r w:rsidRPr="00EA4C6F">
              <w:rPr>
                <w:rFonts w:ascii="Times New Roman" w:eastAsia="Calibri" w:hAnsi="Times New Roman" w:cs="Times New Roman"/>
                <w:sz w:val="28"/>
                <w:szCs w:val="28"/>
                <w:lang w:val="en-US"/>
              </w:rPr>
              <w:t>0</w:t>
            </w:r>
          </w:p>
        </w:tc>
        <w:tc>
          <w:tcPr>
            <w:tcW w:w="56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0</w:t>
            </w:r>
            <w:r w:rsidRPr="00EA4C6F">
              <w:rPr>
                <w:rFonts w:ascii="Times New Roman" w:eastAsia="Calibri" w:hAnsi="Times New Roman" w:cs="Times New Roman"/>
                <w:sz w:val="28"/>
                <w:szCs w:val="28"/>
              </w:rPr>
              <w:t>,</w:t>
            </w:r>
            <w:r w:rsidRPr="00EA4C6F">
              <w:rPr>
                <w:rFonts w:ascii="Times New Roman" w:eastAsia="Calibri" w:hAnsi="Times New Roman" w:cs="Times New Roman"/>
                <w:sz w:val="28"/>
                <w:szCs w:val="28"/>
                <w:lang w:val="en-US"/>
              </w:rPr>
              <w:t>3</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100</w:t>
            </w:r>
          </w:p>
        </w:tc>
      </w:tr>
      <w:tr w:rsidR="00E9269B" w:rsidRPr="00EA4C6F" w:rsidTr="00EA4C6F">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2</w:t>
            </w:r>
          </w:p>
        </w:tc>
        <w:tc>
          <w:tcPr>
            <w:tcW w:w="1321"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649"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lang w:val="en-US"/>
              </w:rPr>
              <w:t>2</w:t>
            </w:r>
            <w:r w:rsidRPr="00EA4C6F">
              <w:rPr>
                <w:rFonts w:ascii="Times New Roman" w:eastAsia="Calibri" w:hAnsi="Times New Roman" w:cs="Times New Roman"/>
                <w:sz w:val="28"/>
                <w:szCs w:val="28"/>
              </w:rPr>
              <w:t>70</w:t>
            </w:r>
          </w:p>
        </w:tc>
        <w:tc>
          <w:tcPr>
            <w:tcW w:w="56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0</w:t>
            </w:r>
            <w:r w:rsidRPr="00EA4C6F">
              <w:rPr>
                <w:rFonts w:ascii="Times New Roman" w:eastAsia="Calibri" w:hAnsi="Times New Roman" w:cs="Times New Roman"/>
                <w:sz w:val="28"/>
                <w:szCs w:val="28"/>
              </w:rPr>
              <w:t>,</w:t>
            </w:r>
            <w:r w:rsidRPr="00EA4C6F">
              <w:rPr>
                <w:rFonts w:ascii="Times New Roman" w:eastAsia="Calibri" w:hAnsi="Times New Roman" w:cs="Times New Roman"/>
                <w:sz w:val="28"/>
                <w:szCs w:val="28"/>
                <w:lang w:val="en-US"/>
              </w:rPr>
              <w:t>3</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100</w:t>
            </w:r>
          </w:p>
        </w:tc>
      </w:tr>
      <w:tr w:rsidR="00E9269B" w:rsidRPr="00EA4C6F" w:rsidTr="00EA4C6F">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3</w:t>
            </w:r>
          </w:p>
        </w:tc>
        <w:tc>
          <w:tcPr>
            <w:tcW w:w="1321"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649"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lang w:val="en-US"/>
              </w:rPr>
              <w:t>2</w:t>
            </w:r>
            <w:r w:rsidRPr="00EA4C6F">
              <w:rPr>
                <w:rFonts w:ascii="Times New Roman" w:eastAsia="Calibri" w:hAnsi="Times New Roman" w:cs="Times New Roman"/>
                <w:sz w:val="28"/>
                <w:szCs w:val="28"/>
              </w:rPr>
              <w:t>90</w:t>
            </w:r>
          </w:p>
        </w:tc>
        <w:tc>
          <w:tcPr>
            <w:tcW w:w="56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lang w:val="en-US"/>
              </w:rPr>
              <w:t>0</w:t>
            </w:r>
            <w:r w:rsidRPr="00EA4C6F">
              <w:rPr>
                <w:rFonts w:ascii="Times New Roman" w:eastAsia="Calibri" w:hAnsi="Times New Roman" w:cs="Times New Roman"/>
                <w:sz w:val="28"/>
                <w:szCs w:val="28"/>
              </w:rPr>
              <w:t>,</w:t>
            </w:r>
            <w:r w:rsidRPr="00EA4C6F">
              <w:rPr>
                <w:rFonts w:ascii="Times New Roman" w:eastAsia="Calibri" w:hAnsi="Times New Roman" w:cs="Times New Roman"/>
                <w:sz w:val="28"/>
                <w:szCs w:val="28"/>
                <w:lang w:val="en-US"/>
              </w:rPr>
              <w:t>1</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100</w:t>
            </w:r>
          </w:p>
        </w:tc>
      </w:tr>
      <w:tr w:rsidR="00E9269B" w:rsidRPr="00EA4C6F" w:rsidTr="00EA4C6F">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4</w:t>
            </w:r>
          </w:p>
        </w:tc>
        <w:tc>
          <w:tcPr>
            <w:tcW w:w="1321"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649"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lang w:val="en-US"/>
              </w:rPr>
              <w:t>2</w:t>
            </w:r>
            <w:r w:rsidRPr="00EA4C6F">
              <w:rPr>
                <w:rFonts w:ascii="Times New Roman" w:eastAsia="Calibri" w:hAnsi="Times New Roman" w:cs="Times New Roman"/>
                <w:sz w:val="28"/>
                <w:szCs w:val="28"/>
              </w:rPr>
              <w:t>70</w:t>
            </w:r>
          </w:p>
        </w:tc>
        <w:tc>
          <w:tcPr>
            <w:tcW w:w="56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0</w:t>
            </w:r>
            <w:r w:rsidRPr="00EA4C6F">
              <w:rPr>
                <w:rFonts w:ascii="Times New Roman" w:eastAsia="Calibri" w:hAnsi="Times New Roman" w:cs="Times New Roman"/>
                <w:sz w:val="28"/>
                <w:szCs w:val="28"/>
              </w:rPr>
              <w:t>,</w:t>
            </w:r>
            <w:r w:rsidRPr="00EA4C6F">
              <w:rPr>
                <w:rFonts w:ascii="Times New Roman" w:eastAsia="Calibri" w:hAnsi="Times New Roman" w:cs="Times New Roman"/>
                <w:sz w:val="28"/>
                <w:szCs w:val="28"/>
                <w:lang w:val="en-US"/>
              </w:rPr>
              <w:t>1</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100</w:t>
            </w:r>
          </w:p>
        </w:tc>
      </w:tr>
      <w:tr w:rsidR="00E9269B" w:rsidRPr="00EA4C6F" w:rsidTr="00EA4C6F">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5</w:t>
            </w:r>
          </w:p>
        </w:tc>
        <w:tc>
          <w:tcPr>
            <w:tcW w:w="1321"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649"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lang w:val="en-US"/>
              </w:rPr>
              <w:t>2</w:t>
            </w:r>
            <w:r w:rsidRPr="00EA4C6F">
              <w:rPr>
                <w:rFonts w:ascii="Times New Roman" w:eastAsia="Calibri" w:hAnsi="Times New Roman" w:cs="Times New Roman"/>
                <w:sz w:val="28"/>
                <w:szCs w:val="28"/>
              </w:rPr>
              <w:t>90</w:t>
            </w:r>
          </w:p>
        </w:tc>
        <w:tc>
          <w:tcPr>
            <w:tcW w:w="56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0</w:t>
            </w:r>
            <w:r w:rsidRPr="00EA4C6F">
              <w:rPr>
                <w:rFonts w:ascii="Times New Roman" w:eastAsia="Calibri" w:hAnsi="Times New Roman" w:cs="Times New Roman"/>
                <w:sz w:val="28"/>
                <w:szCs w:val="28"/>
              </w:rPr>
              <w:t>,</w:t>
            </w:r>
            <w:r w:rsidRPr="00EA4C6F">
              <w:rPr>
                <w:rFonts w:ascii="Times New Roman" w:eastAsia="Calibri" w:hAnsi="Times New Roman" w:cs="Times New Roman"/>
                <w:sz w:val="28"/>
                <w:szCs w:val="28"/>
                <w:lang w:val="en-US"/>
              </w:rPr>
              <w:t>3</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30</w:t>
            </w:r>
          </w:p>
        </w:tc>
      </w:tr>
      <w:tr w:rsidR="00E9269B" w:rsidRPr="00EA4C6F" w:rsidTr="00EA4C6F">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6</w:t>
            </w:r>
          </w:p>
        </w:tc>
        <w:tc>
          <w:tcPr>
            <w:tcW w:w="1321"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649"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lang w:val="en-US"/>
              </w:rPr>
              <w:t>2</w:t>
            </w:r>
            <w:r w:rsidRPr="00EA4C6F">
              <w:rPr>
                <w:rFonts w:ascii="Times New Roman" w:eastAsia="Calibri" w:hAnsi="Times New Roman" w:cs="Times New Roman"/>
                <w:sz w:val="28"/>
                <w:szCs w:val="28"/>
              </w:rPr>
              <w:t>70</w:t>
            </w:r>
          </w:p>
        </w:tc>
        <w:tc>
          <w:tcPr>
            <w:tcW w:w="56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0</w:t>
            </w:r>
            <w:r w:rsidRPr="00EA4C6F">
              <w:rPr>
                <w:rFonts w:ascii="Times New Roman" w:eastAsia="Calibri" w:hAnsi="Times New Roman" w:cs="Times New Roman"/>
                <w:sz w:val="28"/>
                <w:szCs w:val="28"/>
              </w:rPr>
              <w:t>,</w:t>
            </w:r>
            <w:r w:rsidRPr="00EA4C6F">
              <w:rPr>
                <w:rFonts w:ascii="Times New Roman" w:eastAsia="Calibri" w:hAnsi="Times New Roman" w:cs="Times New Roman"/>
                <w:sz w:val="28"/>
                <w:szCs w:val="28"/>
                <w:lang w:val="en-US"/>
              </w:rPr>
              <w:t>3</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30</w:t>
            </w:r>
          </w:p>
        </w:tc>
      </w:tr>
      <w:tr w:rsidR="00E9269B" w:rsidRPr="00EA4C6F" w:rsidTr="00EA4C6F">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7</w:t>
            </w:r>
          </w:p>
        </w:tc>
        <w:tc>
          <w:tcPr>
            <w:tcW w:w="1321"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649"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lang w:val="en-US"/>
              </w:rPr>
              <w:t>2</w:t>
            </w:r>
            <w:r w:rsidRPr="00EA4C6F">
              <w:rPr>
                <w:rFonts w:ascii="Times New Roman" w:eastAsia="Calibri" w:hAnsi="Times New Roman" w:cs="Times New Roman"/>
                <w:sz w:val="28"/>
                <w:szCs w:val="28"/>
              </w:rPr>
              <w:t>90</w:t>
            </w:r>
          </w:p>
        </w:tc>
        <w:tc>
          <w:tcPr>
            <w:tcW w:w="56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0</w:t>
            </w:r>
            <w:r w:rsidRPr="00EA4C6F">
              <w:rPr>
                <w:rFonts w:ascii="Times New Roman" w:eastAsia="Calibri" w:hAnsi="Times New Roman" w:cs="Times New Roman"/>
                <w:sz w:val="28"/>
                <w:szCs w:val="28"/>
              </w:rPr>
              <w:t>,</w:t>
            </w:r>
            <w:r w:rsidRPr="00EA4C6F">
              <w:rPr>
                <w:rFonts w:ascii="Times New Roman" w:eastAsia="Calibri" w:hAnsi="Times New Roman" w:cs="Times New Roman"/>
                <w:sz w:val="28"/>
                <w:szCs w:val="28"/>
                <w:lang w:val="en-US"/>
              </w:rPr>
              <w:t>1</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30</w:t>
            </w:r>
          </w:p>
        </w:tc>
      </w:tr>
      <w:tr w:rsidR="00E9269B" w:rsidRPr="00EA4C6F" w:rsidTr="00EA4C6F">
        <w:trPr>
          <w:jc w:val="center"/>
        </w:trPr>
        <w:tc>
          <w:tcPr>
            <w:tcW w:w="484"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8</w:t>
            </w:r>
          </w:p>
        </w:tc>
        <w:tc>
          <w:tcPr>
            <w:tcW w:w="1321"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307"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rPr>
              <w:t>-</w:t>
            </w:r>
          </w:p>
        </w:tc>
        <w:tc>
          <w:tcPr>
            <w:tcW w:w="1649"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rPr>
            </w:pPr>
            <w:r w:rsidRPr="00EA4C6F">
              <w:rPr>
                <w:rFonts w:ascii="Times New Roman" w:eastAsia="Calibri" w:hAnsi="Times New Roman" w:cs="Times New Roman"/>
                <w:sz w:val="28"/>
                <w:szCs w:val="28"/>
                <w:lang w:val="en-US"/>
              </w:rPr>
              <w:t>2</w:t>
            </w:r>
            <w:r w:rsidRPr="00EA4C6F">
              <w:rPr>
                <w:rFonts w:ascii="Times New Roman" w:eastAsia="Calibri" w:hAnsi="Times New Roman" w:cs="Times New Roman"/>
                <w:sz w:val="28"/>
                <w:szCs w:val="28"/>
              </w:rPr>
              <w:t>70</w:t>
            </w:r>
          </w:p>
        </w:tc>
        <w:tc>
          <w:tcPr>
            <w:tcW w:w="56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0</w:t>
            </w:r>
            <w:r w:rsidRPr="00EA4C6F">
              <w:rPr>
                <w:rFonts w:ascii="Times New Roman" w:eastAsia="Calibri" w:hAnsi="Times New Roman" w:cs="Times New Roman"/>
                <w:sz w:val="28"/>
                <w:szCs w:val="28"/>
              </w:rPr>
              <w:t>,</w:t>
            </w:r>
            <w:r w:rsidRPr="00EA4C6F">
              <w:rPr>
                <w:rFonts w:ascii="Times New Roman" w:eastAsia="Calibri" w:hAnsi="Times New Roman" w:cs="Times New Roman"/>
                <w:sz w:val="28"/>
                <w:szCs w:val="28"/>
                <w:lang w:val="en-US"/>
              </w:rPr>
              <w:t>1</w:t>
            </w:r>
          </w:p>
        </w:tc>
        <w:tc>
          <w:tcPr>
            <w:tcW w:w="636" w:type="dxa"/>
            <w:tcBorders>
              <w:top w:val="single" w:sz="4" w:space="0" w:color="000000"/>
              <w:left w:val="single" w:sz="4" w:space="0" w:color="000000"/>
              <w:bottom w:val="single" w:sz="4" w:space="0" w:color="000000"/>
              <w:right w:val="single" w:sz="4" w:space="0" w:color="000000"/>
            </w:tcBorders>
          </w:tcPr>
          <w:p w:rsidR="00E9269B" w:rsidRPr="00EA4C6F" w:rsidRDefault="00E9269B" w:rsidP="00B94644">
            <w:pPr>
              <w:spacing w:after="0" w:line="240" w:lineRule="auto"/>
              <w:jc w:val="center"/>
              <w:rPr>
                <w:rFonts w:ascii="Times New Roman" w:eastAsia="Calibri" w:hAnsi="Times New Roman" w:cs="Times New Roman"/>
                <w:sz w:val="28"/>
                <w:szCs w:val="28"/>
                <w:lang w:val="en-US"/>
              </w:rPr>
            </w:pPr>
            <w:r w:rsidRPr="00EA4C6F">
              <w:rPr>
                <w:rFonts w:ascii="Times New Roman" w:eastAsia="Calibri" w:hAnsi="Times New Roman" w:cs="Times New Roman"/>
                <w:sz w:val="28"/>
                <w:szCs w:val="28"/>
                <w:lang w:val="en-US"/>
              </w:rPr>
              <w:t>30</w:t>
            </w:r>
          </w:p>
        </w:tc>
      </w:tr>
    </w:tbl>
    <w:p w:rsidR="00E9269B" w:rsidRPr="00B94644" w:rsidRDefault="00E9269B" w:rsidP="00B94644">
      <w:pPr>
        <w:spacing w:after="0" w:line="240" w:lineRule="auto"/>
        <w:ind w:firstLine="709"/>
        <w:jc w:val="center"/>
        <w:rPr>
          <w:rFonts w:ascii="Times New Roman" w:eastAsia="Times New Roman" w:hAnsi="Times New Roman" w:cs="Times New Roman"/>
          <w:sz w:val="28"/>
          <w:szCs w:val="28"/>
          <w:highlight w:val="cyan"/>
          <w:lang w:val="kk-KZ" w:eastAsia="ru-RU"/>
        </w:rPr>
      </w:pPr>
    </w:p>
    <w:p w:rsidR="00EA4C6F" w:rsidRPr="00EA4C6F" w:rsidRDefault="00EA4C6F" w:rsidP="006F26EA">
      <w:pPr>
        <w:spacing w:after="0" w:line="240" w:lineRule="auto"/>
        <w:ind w:firstLine="708"/>
        <w:jc w:val="both"/>
        <w:rPr>
          <w:rFonts w:ascii="Times New Roman" w:eastAsia="Times New Roman" w:hAnsi="Times New Roman" w:cs="Times New Roman"/>
          <w:sz w:val="28"/>
          <w:szCs w:val="28"/>
          <w:lang w:val="kk-KZ" w:eastAsia="ru-RU"/>
        </w:rPr>
      </w:pPr>
      <w:r w:rsidRPr="00EA4C6F">
        <w:rPr>
          <w:rFonts w:ascii="Times New Roman" w:hAnsi="Times New Roman" w:cs="Times New Roman"/>
          <w:sz w:val="28"/>
          <w:szCs w:val="28"/>
          <w:lang w:val="kk-KZ"/>
        </w:rPr>
        <w:t>TOTAL</w:t>
      </w:r>
      <w:r w:rsidRPr="00B94644">
        <w:rPr>
          <w:rFonts w:ascii="Times New Roman" w:hAnsi="Times New Roman" w:cs="Times New Roman"/>
          <w:sz w:val="28"/>
          <w:szCs w:val="28"/>
          <w:lang w:val="kk-KZ"/>
        </w:rPr>
        <w:t xml:space="preserve"> GF</w:t>
      </w:r>
      <w:r w:rsidRPr="00EA4C6F">
        <w:rPr>
          <w:rFonts w:ascii="Times New Roman" w:eastAsia="Times New Roman" w:hAnsi="Times New Roman" w:cs="Times New Roman"/>
          <w:sz w:val="28"/>
          <w:szCs w:val="28"/>
          <w:lang w:val="kk-KZ" w:eastAsia="ru-RU"/>
        </w:rPr>
        <w:t xml:space="preserve"> м</w:t>
      </w:r>
      <w:r>
        <w:rPr>
          <w:rFonts w:ascii="Times New Roman" w:eastAsia="Times New Roman" w:hAnsi="Times New Roman" w:cs="Times New Roman"/>
          <w:sz w:val="28"/>
          <w:szCs w:val="28"/>
          <w:lang w:val="kk-KZ" w:eastAsia="ru-RU"/>
        </w:rPr>
        <w:t>аркалы к</w:t>
      </w:r>
      <w:r w:rsidRPr="008112E6">
        <w:rPr>
          <w:rFonts w:ascii="Times New Roman" w:eastAsia="Times New Roman" w:hAnsi="Times New Roman" w:cs="Times New Roman"/>
          <w:sz w:val="28"/>
          <w:szCs w:val="28"/>
          <w:lang w:val="kk-KZ" w:eastAsia="ru-RU"/>
        </w:rPr>
        <w:t>омпозит 20% және 30% шыны талшықты 3D</w:t>
      </w:r>
      <w:r>
        <w:rPr>
          <w:rFonts w:ascii="Times New Roman" w:eastAsia="Times New Roman" w:hAnsi="Times New Roman" w:cs="Times New Roman"/>
          <w:sz w:val="28"/>
          <w:szCs w:val="28"/>
          <w:lang w:val="kk-KZ" w:eastAsia="ru-RU"/>
        </w:rPr>
        <w:t xml:space="preserve"> </w:t>
      </w:r>
      <w:r w:rsidRPr="008112E6">
        <w:rPr>
          <w:rFonts w:ascii="Times New Roman" w:eastAsia="Times New Roman" w:hAnsi="Times New Roman" w:cs="Times New Roman"/>
          <w:sz w:val="28"/>
          <w:szCs w:val="28"/>
          <w:lang w:val="kk-KZ" w:eastAsia="ru-RU"/>
        </w:rPr>
        <w:t xml:space="preserve">принтер </w:t>
      </w:r>
      <w:r w:rsidRPr="00B94644">
        <w:rPr>
          <w:rFonts w:ascii="Times New Roman" w:eastAsia="Times New Roman" w:hAnsi="Times New Roman" w:cs="Times New Roman"/>
          <w:sz w:val="28"/>
          <w:szCs w:val="28"/>
          <w:lang w:val="kk-KZ" w:eastAsia="ru-RU"/>
        </w:rPr>
        <w:t>PioCreat G5</w:t>
      </w:r>
      <w:r w:rsidRPr="008112E6">
        <w:rPr>
          <w:rFonts w:ascii="Times New Roman" w:eastAsia="Times New Roman" w:hAnsi="Times New Roman" w:cs="Times New Roman"/>
          <w:sz w:val="28"/>
          <w:szCs w:val="28"/>
          <w:lang w:val="kk-KZ" w:eastAsia="ru-RU"/>
        </w:rPr>
        <w:t xml:space="preserve"> басып шығару кезінде қиындықтар туындады және басып шығарылған үлгілер өте төмен сапада болды. </w:t>
      </w:r>
      <w:r w:rsidRPr="00EA4C6F">
        <w:rPr>
          <w:rFonts w:ascii="Times New Roman" w:eastAsia="Times New Roman" w:hAnsi="Times New Roman" w:cs="Times New Roman"/>
          <w:sz w:val="28"/>
          <w:szCs w:val="28"/>
          <w:lang w:val="kk-KZ" w:eastAsia="ru-RU"/>
        </w:rPr>
        <w:t xml:space="preserve">[94-96] </w:t>
      </w:r>
      <w:r w:rsidRPr="008112E6">
        <w:rPr>
          <w:rFonts w:ascii="Times New Roman" w:eastAsia="Times New Roman" w:hAnsi="Times New Roman" w:cs="Times New Roman"/>
          <w:sz w:val="28"/>
          <w:szCs w:val="28"/>
          <w:lang w:val="kk-KZ" w:eastAsia="ru-RU"/>
        </w:rPr>
        <w:t>еңбектерінде осы құбылыстарды түсіндіретін ғылыми фактілер келтірілген, авторлар басып шығару процесінің ақауларын қатты қосылыстардың ұлғаюы және байланыстырғыштың төмендеуі матрицаның толтырғышпен адгезиясының төменд</w:t>
      </w:r>
      <w:r>
        <w:rPr>
          <w:rFonts w:ascii="Times New Roman" w:eastAsia="Times New Roman" w:hAnsi="Times New Roman" w:cs="Times New Roman"/>
          <w:sz w:val="28"/>
          <w:szCs w:val="28"/>
          <w:lang w:val="kk-KZ" w:eastAsia="ru-RU"/>
        </w:rPr>
        <w:t>еуіне әкеледі деп негіздейді (22</w:t>
      </w:r>
      <w:r w:rsidR="006F26EA">
        <w:rPr>
          <w:rFonts w:ascii="Times New Roman" w:eastAsia="Times New Roman" w:hAnsi="Times New Roman" w:cs="Times New Roman"/>
          <w:sz w:val="28"/>
          <w:szCs w:val="28"/>
          <w:lang w:val="kk-KZ" w:eastAsia="ru-RU"/>
        </w:rPr>
        <w:t>-сурет).</w:t>
      </w:r>
    </w:p>
    <w:p w:rsidR="00AD7421" w:rsidRPr="00EA4C6F" w:rsidRDefault="00AD7421" w:rsidP="00B94644">
      <w:pPr>
        <w:spacing w:after="0" w:line="240" w:lineRule="auto"/>
        <w:ind w:firstLine="708"/>
        <w:jc w:val="both"/>
        <w:rPr>
          <w:rFonts w:ascii="Times New Roman" w:eastAsia="Times New Roman" w:hAnsi="Times New Roman" w:cs="Times New Roman"/>
          <w:sz w:val="28"/>
          <w:szCs w:val="28"/>
          <w:lang w:val="kk-KZ" w:eastAsia="ru-RU"/>
        </w:rPr>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D7421" w:rsidRPr="00B94644" w:rsidTr="00372F3C">
        <w:tc>
          <w:tcPr>
            <w:tcW w:w="4672" w:type="dxa"/>
          </w:tcPr>
          <w:p w:rsidR="00AD7421" w:rsidRPr="00B94644" w:rsidRDefault="00AD7421" w:rsidP="00EA3A10">
            <w:pPr>
              <w:jc w:val="center"/>
              <w:rPr>
                <w:rFonts w:ascii="Times New Roman" w:eastAsia="Times New Roman" w:hAnsi="Times New Roman"/>
                <w:sz w:val="28"/>
                <w:szCs w:val="28"/>
                <w:lang w:val="en-US"/>
              </w:rPr>
            </w:pPr>
            <w:r w:rsidRPr="00B94644">
              <w:rPr>
                <w:rFonts w:ascii="Times New Roman" w:hAnsi="Times New Roman"/>
                <w:noProof/>
                <w:sz w:val="28"/>
                <w:szCs w:val="28"/>
              </w:rPr>
              <w:drawing>
                <wp:inline distT="0" distB="0" distL="0" distR="0" wp14:anchorId="3B7D2113" wp14:editId="4A6AA4E0">
                  <wp:extent cx="1489400" cy="198995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а материал.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98649" cy="2002308"/>
                          </a:xfrm>
                          <a:prstGeom prst="rect">
                            <a:avLst/>
                          </a:prstGeom>
                        </pic:spPr>
                      </pic:pic>
                    </a:graphicData>
                  </a:graphic>
                </wp:inline>
              </w:drawing>
            </w:r>
          </w:p>
        </w:tc>
        <w:tc>
          <w:tcPr>
            <w:tcW w:w="4673" w:type="dxa"/>
          </w:tcPr>
          <w:p w:rsidR="00AD7421" w:rsidRPr="00B94644" w:rsidRDefault="00AD7421" w:rsidP="00EA3A10">
            <w:pPr>
              <w:jc w:val="center"/>
              <w:rPr>
                <w:rFonts w:ascii="Times New Roman" w:eastAsia="Times New Roman" w:hAnsi="Times New Roman"/>
                <w:sz w:val="28"/>
                <w:szCs w:val="28"/>
                <w:lang w:val="en-US"/>
              </w:rPr>
            </w:pPr>
            <w:r w:rsidRPr="00B94644">
              <w:rPr>
                <w:rFonts w:ascii="Times New Roman" w:hAnsi="Times New Roman"/>
                <w:noProof/>
                <w:sz w:val="28"/>
                <w:szCs w:val="28"/>
              </w:rPr>
              <w:drawing>
                <wp:inline distT="0" distB="0" distL="0" distR="0" wp14:anchorId="78441072" wp14:editId="6637D4E8">
                  <wp:extent cx="1466200" cy="1959016"/>
                  <wp:effectExtent l="0" t="0" r="1270" b="317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86311" cy="1985886"/>
                          </a:xfrm>
                          <a:prstGeom prst="rect">
                            <a:avLst/>
                          </a:prstGeom>
                          <a:noFill/>
                          <a:ln>
                            <a:noFill/>
                          </a:ln>
                        </pic:spPr>
                      </pic:pic>
                    </a:graphicData>
                  </a:graphic>
                </wp:inline>
              </w:drawing>
            </w:r>
          </w:p>
        </w:tc>
      </w:tr>
    </w:tbl>
    <w:p w:rsidR="00AD7421" w:rsidRPr="00B94644" w:rsidRDefault="007B2CF9" w:rsidP="00B94644">
      <w:pPr>
        <w:tabs>
          <w:tab w:val="left" w:pos="6165"/>
        </w:tabs>
        <w:spacing w:after="0" w:line="240" w:lineRule="auto"/>
        <w:ind w:firstLine="708"/>
        <w:jc w:val="both"/>
        <w:rPr>
          <w:rFonts w:ascii="Times New Roman" w:eastAsia="Times New Roman" w:hAnsi="Times New Roman" w:cs="Times New Roman"/>
          <w:sz w:val="28"/>
          <w:szCs w:val="28"/>
          <w:lang w:val="en-US" w:eastAsia="ru-RU"/>
        </w:rPr>
      </w:pPr>
      <w:r w:rsidRPr="007B2CF9">
        <w:rPr>
          <w:rFonts w:ascii="Times New Roman" w:eastAsia="Times New Roman" w:hAnsi="Times New Roman" w:cs="Times New Roman"/>
          <w:sz w:val="28"/>
          <w:szCs w:val="28"/>
          <w:lang w:val="en-US" w:eastAsia="ru-RU"/>
        </w:rPr>
        <w:t xml:space="preserve">     </w:t>
      </w:r>
      <w:r w:rsidR="00AD7421" w:rsidRPr="00B94644">
        <w:rPr>
          <w:rFonts w:ascii="Times New Roman" w:eastAsia="Times New Roman" w:hAnsi="Times New Roman" w:cs="Times New Roman"/>
          <w:sz w:val="28"/>
          <w:szCs w:val="28"/>
          <w:lang w:eastAsia="ru-RU"/>
        </w:rPr>
        <w:t>а</w:t>
      </w:r>
      <w:r w:rsidR="00AD7421" w:rsidRPr="00B94644">
        <w:rPr>
          <w:rFonts w:ascii="Times New Roman" w:eastAsia="Times New Roman" w:hAnsi="Times New Roman" w:cs="Times New Roman"/>
          <w:sz w:val="28"/>
          <w:szCs w:val="28"/>
          <w:lang w:val="en-US" w:eastAsia="ru-RU"/>
        </w:rPr>
        <w:t xml:space="preserve">) </w:t>
      </w:r>
      <w:r w:rsidR="009D3279" w:rsidRPr="00B94644">
        <w:rPr>
          <w:rFonts w:ascii="Times New Roman" w:hAnsi="Times New Roman" w:cs="Times New Roman"/>
          <w:sz w:val="28"/>
          <w:szCs w:val="28"/>
          <w:lang w:val="en-US"/>
        </w:rPr>
        <w:t>TOTAL</w:t>
      </w:r>
      <w:r w:rsidR="009D3279" w:rsidRPr="00B94644">
        <w:rPr>
          <w:rFonts w:ascii="Times New Roman" w:eastAsia="Times New Roman" w:hAnsi="Times New Roman" w:cs="Times New Roman"/>
          <w:sz w:val="28"/>
          <w:szCs w:val="28"/>
          <w:lang w:val="kk-KZ" w:eastAsia="ru-RU"/>
        </w:rPr>
        <w:t xml:space="preserve"> </w:t>
      </w:r>
      <w:r w:rsidR="00372F3C" w:rsidRPr="00B94644">
        <w:rPr>
          <w:rFonts w:ascii="Times New Roman" w:eastAsia="Times New Roman" w:hAnsi="Times New Roman" w:cs="Times New Roman"/>
          <w:sz w:val="28"/>
          <w:szCs w:val="28"/>
          <w:lang w:val="kk-KZ" w:eastAsia="ru-RU"/>
        </w:rPr>
        <w:t>G</w:t>
      </w:r>
      <w:r w:rsidR="00AD7421" w:rsidRPr="00B94644">
        <w:rPr>
          <w:rFonts w:ascii="Times New Roman" w:eastAsia="Times New Roman" w:hAnsi="Times New Roman" w:cs="Times New Roman"/>
          <w:sz w:val="28"/>
          <w:szCs w:val="28"/>
          <w:lang w:val="kk-KZ" w:eastAsia="ru-RU"/>
        </w:rPr>
        <w:t xml:space="preserve">F </w:t>
      </w:r>
      <w:r>
        <w:rPr>
          <w:rFonts w:ascii="Times New Roman" w:eastAsia="Times New Roman" w:hAnsi="Times New Roman" w:cs="Times New Roman"/>
          <w:sz w:val="28"/>
          <w:szCs w:val="28"/>
          <w:lang w:val="en-US" w:eastAsia="ru-RU"/>
        </w:rPr>
        <w:t>20%</w:t>
      </w:r>
      <w:r w:rsidRPr="007B2CF9">
        <w:rPr>
          <w:rFonts w:ascii="Times New Roman" w:eastAsia="Times New Roman" w:hAnsi="Times New Roman" w:cs="Times New Roman"/>
          <w:sz w:val="28"/>
          <w:szCs w:val="28"/>
          <w:lang w:val="en-US" w:eastAsia="ru-RU"/>
        </w:rPr>
        <w:t xml:space="preserve">                                    </w:t>
      </w:r>
      <w:r w:rsidR="00AD7421" w:rsidRPr="00B94644">
        <w:rPr>
          <w:rFonts w:ascii="Times New Roman" w:eastAsia="Times New Roman" w:hAnsi="Times New Roman" w:cs="Times New Roman"/>
          <w:sz w:val="28"/>
          <w:szCs w:val="28"/>
          <w:lang w:eastAsia="ru-RU"/>
        </w:rPr>
        <w:t>б</w:t>
      </w:r>
      <w:r w:rsidR="00AD7421" w:rsidRPr="00B94644">
        <w:rPr>
          <w:rFonts w:ascii="Times New Roman" w:eastAsia="Times New Roman" w:hAnsi="Times New Roman" w:cs="Times New Roman"/>
          <w:sz w:val="28"/>
          <w:szCs w:val="28"/>
          <w:lang w:val="en-US" w:eastAsia="ru-RU"/>
        </w:rPr>
        <w:t xml:space="preserve">) </w:t>
      </w:r>
      <w:r w:rsidR="009D3279" w:rsidRPr="00B94644">
        <w:rPr>
          <w:rFonts w:ascii="Times New Roman" w:hAnsi="Times New Roman" w:cs="Times New Roman"/>
          <w:sz w:val="28"/>
          <w:szCs w:val="28"/>
          <w:lang w:val="en-US"/>
        </w:rPr>
        <w:t>TOTAL</w:t>
      </w:r>
      <w:r w:rsidR="009D3279" w:rsidRPr="00B94644">
        <w:rPr>
          <w:rFonts w:ascii="Times New Roman" w:eastAsia="Times New Roman" w:hAnsi="Times New Roman" w:cs="Times New Roman"/>
          <w:sz w:val="28"/>
          <w:szCs w:val="28"/>
          <w:lang w:val="kk-KZ" w:eastAsia="ru-RU"/>
        </w:rPr>
        <w:t xml:space="preserve"> </w:t>
      </w:r>
      <w:r w:rsidR="00372F3C" w:rsidRPr="00B94644">
        <w:rPr>
          <w:rFonts w:ascii="Times New Roman" w:eastAsia="Times New Roman" w:hAnsi="Times New Roman" w:cs="Times New Roman"/>
          <w:sz w:val="28"/>
          <w:szCs w:val="28"/>
          <w:lang w:val="kk-KZ" w:eastAsia="ru-RU"/>
        </w:rPr>
        <w:t>GF</w:t>
      </w:r>
      <w:r w:rsidR="00AD7421" w:rsidRPr="00B94644">
        <w:rPr>
          <w:rFonts w:ascii="Times New Roman" w:eastAsia="Times New Roman" w:hAnsi="Times New Roman" w:cs="Times New Roman"/>
          <w:sz w:val="28"/>
          <w:szCs w:val="28"/>
          <w:lang w:val="kk-KZ" w:eastAsia="ru-RU"/>
        </w:rPr>
        <w:t xml:space="preserve"> </w:t>
      </w:r>
      <w:r w:rsidR="00AD7421" w:rsidRPr="00B94644">
        <w:rPr>
          <w:rFonts w:ascii="Times New Roman" w:eastAsia="Times New Roman" w:hAnsi="Times New Roman" w:cs="Times New Roman"/>
          <w:sz w:val="28"/>
          <w:szCs w:val="28"/>
          <w:lang w:val="en-US" w:eastAsia="ru-RU"/>
        </w:rPr>
        <w:t>30%</w:t>
      </w:r>
    </w:p>
    <w:p w:rsidR="00AD7421" w:rsidRPr="00B94644" w:rsidRDefault="00AD7421" w:rsidP="00B94644">
      <w:pPr>
        <w:spacing w:after="0" w:line="240" w:lineRule="auto"/>
        <w:ind w:firstLine="709"/>
        <w:jc w:val="center"/>
        <w:rPr>
          <w:rFonts w:ascii="Times New Roman" w:eastAsia="Times New Roman" w:hAnsi="Times New Roman" w:cs="Times New Roman"/>
          <w:sz w:val="28"/>
          <w:szCs w:val="28"/>
          <w:lang w:val="en-US" w:eastAsia="ru-RU"/>
        </w:rPr>
      </w:pPr>
    </w:p>
    <w:p w:rsidR="00AD7421" w:rsidRPr="00B94644" w:rsidRDefault="008C6C13" w:rsidP="006471DF">
      <w:pPr>
        <w:spacing w:after="0" w:line="240" w:lineRule="auto"/>
        <w:ind w:firstLine="709"/>
        <w:contextualSpacing/>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AD7421" w:rsidRPr="00AD4D22">
        <w:rPr>
          <w:rFonts w:ascii="Times New Roman" w:eastAsia="Times New Roman" w:hAnsi="Times New Roman" w:cs="Times New Roman"/>
          <w:sz w:val="28"/>
          <w:szCs w:val="28"/>
          <w:lang w:val="en-US" w:eastAsia="ru-RU"/>
        </w:rPr>
        <w:t xml:space="preserve"> 2</w:t>
      </w:r>
      <w:r w:rsidR="00BD772C" w:rsidRPr="00B94644">
        <w:rPr>
          <w:rFonts w:ascii="Times New Roman" w:eastAsia="Times New Roman" w:hAnsi="Times New Roman" w:cs="Times New Roman"/>
          <w:sz w:val="28"/>
          <w:szCs w:val="28"/>
          <w:lang w:val="kk-KZ" w:eastAsia="ru-RU"/>
        </w:rPr>
        <w:t>2</w:t>
      </w:r>
      <w:r w:rsidR="00AD7421" w:rsidRPr="00AD4D22">
        <w:rPr>
          <w:rFonts w:ascii="Times New Roman" w:eastAsia="Times New Roman" w:hAnsi="Times New Roman" w:cs="Times New Roman"/>
          <w:sz w:val="28"/>
          <w:szCs w:val="28"/>
          <w:lang w:val="en-US" w:eastAsia="ru-RU"/>
        </w:rPr>
        <w:t xml:space="preserve"> - </w:t>
      </w:r>
      <w:r w:rsidR="00AD4D22" w:rsidRPr="00B94644">
        <w:rPr>
          <w:rFonts w:ascii="Times New Roman" w:hAnsi="Times New Roman" w:cs="Times New Roman"/>
          <w:sz w:val="28"/>
          <w:szCs w:val="28"/>
          <w:lang w:val="en-US"/>
        </w:rPr>
        <w:t>TOTAL</w:t>
      </w:r>
      <w:r w:rsidR="00AD4D22" w:rsidRPr="00B94644">
        <w:rPr>
          <w:rFonts w:ascii="Times New Roman" w:hAnsi="Times New Roman" w:cs="Times New Roman"/>
          <w:sz w:val="28"/>
          <w:szCs w:val="28"/>
          <w:lang w:val="kk-KZ"/>
        </w:rPr>
        <w:t xml:space="preserve"> </w:t>
      </w:r>
      <w:r w:rsidR="00AD4D22" w:rsidRPr="00B94644">
        <w:rPr>
          <w:rFonts w:ascii="Times New Roman" w:eastAsia="Times New Roman" w:hAnsi="Times New Roman" w:cs="Times New Roman"/>
          <w:sz w:val="28"/>
          <w:szCs w:val="28"/>
          <w:lang w:val="kk-KZ" w:eastAsia="ru-RU"/>
        </w:rPr>
        <w:t xml:space="preserve">GF  </w:t>
      </w:r>
      <w:r w:rsidR="00AD4D22" w:rsidRPr="008112E6">
        <w:rPr>
          <w:rFonts w:ascii="Times New Roman" w:eastAsia="Times New Roman" w:hAnsi="Times New Roman" w:cs="Times New Roman"/>
          <w:sz w:val="28"/>
          <w:szCs w:val="28"/>
          <w:lang w:val="kk-KZ" w:eastAsia="ru-RU"/>
        </w:rPr>
        <w:t>маркалы композиттік түйіршіктен басылған үлгілер а) 20% және б) 30%</w:t>
      </w:r>
    </w:p>
    <w:p w:rsidR="00AD4D22" w:rsidRPr="00AD4D22" w:rsidRDefault="00AD4D22" w:rsidP="00AD4D22">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AD4D22">
        <w:rPr>
          <w:rFonts w:ascii="Times New Roman" w:hAnsi="Times New Roman" w:cs="Times New Roman"/>
          <w:sz w:val="28"/>
          <w:szCs w:val="28"/>
          <w:lang w:val="kk-KZ"/>
        </w:rPr>
        <w:lastRenderedPageBreak/>
        <w:t>TOTAL</w:t>
      </w:r>
      <w:r w:rsidRPr="00B94644">
        <w:rPr>
          <w:rFonts w:ascii="Times New Roman" w:eastAsia="Times New Roman" w:hAnsi="Times New Roman" w:cs="Times New Roman"/>
          <w:sz w:val="28"/>
          <w:szCs w:val="28"/>
          <w:lang w:val="kk-KZ" w:eastAsia="ru-RU"/>
        </w:rPr>
        <w:t xml:space="preserve"> GF 10% </w:t>
      </w:r>
      <w:r w:rsidRPr="008112E6">
        <w:rPr>
          <w:rFonts w:ascii="Times New Roman" w:eastAsia="Times New Roman" w:hAnsi="Times New Roman" w:cs="Times New Roman"/>
          <w:sz w:val="28"/>
          <w:szCs w:val="28"/>
          <w:lang w:val="kk-KZ" w:eastAsia="ru-RU"/>
        </w:rPr>
        <w:t>материалының үлгілері визуалды тексеру кезінде ешқандай ақаусыз қанаға</w:t>
      </w:r>
      <w:r>
        <w:rPr>
          <w:rFonts w:ascii="Times New Roman" w:eastAsia="Times New Roman" w:hAnsi="Times New Roman" w:cs="Times New Roman"/>
          <w:sz w:val="28"/>
          <w:szCs w:val="28"/>
          <w:lang w:val="kk-KZ" w:eastAsia="ru-RU"/>
        </w:rPr>
        <w:t>ттанарлық көрініске ие болды. 23</w:t>
      </w:r>
      <w:r w:rsidRPr="008112E6">
        <w:rPr>
          <w:rFonts w:ascii="Times New Roman" w:eastAsia="Times New Roman" w:hAnsi="Times New Roman" w:cs="Times New Roman"/>
          <w:sz w:val="28"/>
          <w:szCs w:val="28"/>
          <w:lang w:val="kk-KZ" w:eastAsia="ru-RU"/>
        </w:rPr>
        <w:t xml:space="preserve">-суретте </w:t>
      </w:r>
      <w:r w:rsidRPr="00AD4D22">
        <w:rPr>
          <w:rFonts w:ascii="Times New Roman" w:hAnsi="Times New Roman" w:cs="Times New Roman"/>
          <w:sz w:val="28"/>
          <w:szCs w:val="28"/>
          <w:lang w:val="kk-KZ"/>
        </w:rPr>
        <w:t>TOTAL</w:t>
      </w:r>
      <w:r w:rsidRPr="00B94644">
        <w:rPr>
          <w:rFonts w:ascii="Times New Roman" w:eastAsia="Times New Roman" w:hAnsi="Times New Roman" w:cs="Times New Roman"/>
          <w:sz w:val="28"/>
          <w:szCs w:val="28"/>
          <w:lang w:val="kk-KZ" w:eastAsia="ru-RU"/>
        </w:rPr>
        <w:t xml:space="preserve"> GF</w:t>
      </w:r>
      <w:r>
        <w:rPr>
          <w:rFonts w:ascii="Times New Roman" w:eastAsia="Times New Roman" w:hAnsi="Times New Roman" w:cs="Times New Roman"/>
          <w:sz w:val="28"/>
          <w:szCs w:val="28"/>
          <w:lang w:val="kk-KZ" w:eastAsia="ru-RU"/>
        </w:rPr>
        <w:t xml:space="preserve"> 10% </w:t>
      </w:r>
      <w:r w:rsidRPr="008112E6">
        <w:rPr>
          <w:rFonts w:ascii="Times New Roman" w:eastAsia="Times New Roman" w:hAnsi="Times New Roman" w:cs="Times New Roman"/>
          <w:sz w:val="28"/>
          <w:szCs w:val="28"/>
          <w:lang w:val="kk-KZ" w:eastAsia="ru-RU"/>
        </w:rPr>
        <w:t>композиттік материалынан осы принтерде басылған 8 үлгі көрсетілген.</w:t>
      </w:r>
    </w:p>
    <w:p w:rsidR="00E9269B" w:rsidRPr="00B94644" w:rsidRDefault="00E9269B" w:rsidP="00B94644">
      <w:pPr>
        <w:spacing w:after="0" w:line="240" w:lineRule="auto"/>
        <w:ind w:firstLine="709"/>
        <w:contextualSpacing/>
        <w:jc w:val="center"/>
        <w:rPr>
          <w:rFonts w:ascii="Times New Roman" w:eastAsia="Times New Roman" w:hAnsi="Times New Roman" w:cs="Times New Roman"/>
          <w:sz w:val="28"/>
          <w:szCs w:val="28"/>
          <w:lang w:val="kk-KZ" w:eastAsia="ru-RU"/>
        </w:rPr>
      </w:pPr>
    </w:p>
    <w:p w:rsidR="00E9269B" w:rsidRPr="00B94644" w:rsidRDefault="00E9269B" w:rsidP="006471DF">
      <w:pPr>
        <w:spacing w:after="0" w:line="240" w:lineRule="auto"/>
        <w:ind w:firstLine="709"/>
        <w:contextualSpacing/>
        <w:jc w:val="center"/>
        <w:rPr>
          <w:rFonts w:ascii="Times New Roman" w:eastAsia="Times New Roman" w:hAnsi="Times New Roman" w:cs="Times New Roman"/>
          <w:sz w:val="28"/>
          <w:szCs w:val="28"/>
          <w:lang w:val="kk-KZ" w:eastAsia="ru-RU"/>
        </w:rPr>
      </w:pPr>
      <w:r w:rsidRPr="00B94644">
        <w:rPr>
          <w:rFonts w:ascii="Times New Roman" w:eastAsia="Times New Roman" w:hAnsi="Times New Roman" w:cs="Times New Roman"/>
          <w:noProof/>
          <w:sz w:val="28"/>
          <w:szCs w:val="28"/>
          <w:lang w:eastAsia="ru-RU"/>
        </w:rPr>
        <w:drawing>
          <wp:inline distT="0" distB="0" distL="0" distR="0" wp14:anchorId="06EFACEA" wp14:editId="33C93E50">
            <wp:extent cx="4410075" cy="2053440"/>
            <wp:effectExtent l="0" t="0" r="0" b="4445"/>
            <wp:docPr id="69" name="Рисунок 69" descr="C:\Users\g.abilezova\Desktop\Диссертация апрель\Диссертация\Суреттер диссер\Черный без 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bilezova\Desktop\Диссертация апрель\Диссертация\Суреттер диссер\Черный без изм.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26665" cy="2061165"/>
                    </a:xfrm>
                    <a:prstGeom prst="rect">
                      <a:avLst/>
                    </a:prstGeom>
                    <a:noFill/>
                    <a:ln>
                      <a:noFill/>
                    </a:ln>
                  </pic:spPr>
                </pic:pic>
              </a:graphicData>
            </a:graphic>
          </wp:inline>
        </w:drawing>
      </w:r>
    </w:p>
    <w:p w:rsidR="00E9269B" w:rsidRPr="00B94644" w:rsidRDefault="008C6C13" w:rsidP="00B94644">
      <w:pPr>
        <w:spacing w:after="0" w:line="240" w:lineRule="auto"/>
        <w:ind w:firstLine="709"/>
        <w:contextualSpacing/>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E9269B" w:rsidRPr="00B94644">
        <w:rPr>
          <w:rFonts w:ascii="Times New Roman" w:eastAsia="Times New Roman" w:hAnsi="Times New Roman" w:cs="Times New Roman"/>
          <w:sz w:val="28"/>
          <w:szCs w:val="28"/>
          <w:lang w:val="kk-KZ" w:eastAsia="ru-RU"/>
        </w:rPr>
        <w:t xml:space="preserve"> </w:t>
      </w:r>
      <w:r w:rsidR="00371DCC" w:rsidRPr="00B94644">
        <w:rPr>
          <w:rFonts w:ascii="Times New Roman" w:eastAsia="Times New Roman" w:hAnsi="Times New Roman" w:cs="Times New Roman"/>
          <w:sz w:val="28"/>
          <w:szCs w:val="28"/>
          <w:lang w:val="kk-KZ" w:eastAsia="ru-RU"/>
        </w:rPr>
        <w:t>2</w:t>
      </w:r>
      <w:r w:rsidR="00BD772C" w:rsidRPr="00B94644">
        <w:rPr>
          <w:rFonts w:ascii="Times New Roman" w:eastAsia="Times New Roman" w:hAnsi="Times New Roman" w:cs="Times New Roman"/>
          <w:sz w:val="28"/>
          <w:szCs w:val="28"/>
          <w:lang w:val="kk-KZ" w:eastAsia="ru-RU"/>
        </w:rPr>
        <w:t>3</w:t>
      </w:r>
      <w:r w:rsidR="00371DCC" w:rsidRPr="00B94644">
        <w:rPr>
          <w:rFonts w:ascii="Times New Roman" w:eastAsia="Times New Roman" w:hAnsi="Times New Roman" w:cs="Times New Roman"/>
          <w:sz w:val="28"/>
          <w:szCs w:val="28"/>
          <w:lang w:val="kk-KZ" w:eastAsia="ru-RU"/>
        </w:rPr>
        <w:t xml:space="preserve"> -</w:t>
      </w:r>
      <w:r w:rsidR="00E9269B" w:rsidRPr="00B94644">
        <w:rPr>
          <w:rFonts w:ascii="Times New Roman" w:eastAsia="Times New Roman" w:hAnsi="Times New Roman" w:cs="Times New Roman"/>
          <w:sz w:val="28"/>
          <w:szCs w:val="28"/>
          <w:lang w:val="kk-KZ" w:eastAsia="ru-RU"/>
        </w:rPr>
        <w:t xml:space="preserve"> </w:t>
      </w:r>
      <w:r w:rsidR="009D3279" w:rsidRPr="00AD4D22">
        <w:rPr>
          <w:rFonts w:ascii="Times New Roman" w:hAnsi="Times New Roman" w:cs="Times New Roman"/>
          <w:sz w:val="28"/>
          <w:szCs w:val="28"/>
          <w:lang w:val="kk-KZ"/>
        </w:rPr>
        <w:t>TOTAL</w:t>
      </w:r>
      <w:r w:rsidR="009D3279" w:rsidRPr="00B94644">
        <w:rPr>
          <w:rFonts w:ascii="Times New Roman" w:eastAsia="Times New Roman" w:hAnsi="Times New Roman" w:cs="Times New Roman"/>
          <w:sz w:val="28"/>
          <w:szCs w:val="28"/>
          <w:lang w:val="kk-KZ" w:eastAsia="ru-RU"/>
        </w:rPr>
        <w:t xml:space="preserve"> </w:t>
      </w:r>
      <w:r w:rsidR="00372F3C" w:rsidRPr="00B94644">
        <w:rPr>
          <w:rFonts w:ascii="Times New Roman" w:eastAsia="Times New Roman" w:hAnsi="Times New Roman" w:cs="Times New Roman"/>
          <w:sz w:val="28"/>
          <w:szCs w:val="28"/>
          <w:lang w:val="kk-KZ" w:eastAsia="ru-RU"/>
        </w:rPr>
        <w:t>GF</w:t>
      </w:r>
      <w:r w:rsidR="00E9269B" w:rsidRPr="00B94644">
        <w:rPr>
          <w:rFonts w:ascii="Times New Roman" w:eastAsia="Times New Roman" w:hAnsi="Times New Roman" w:cs="Times New Roman"/>
          <w:sz w:val="28"/>
          <w:szCs w:val="28"/>
          <w:lang w:val="kk-KZ" w:eastAsia="ru-RU"/>
        </w:rPr>
        <w:t xml:space="preserve"> 10%</w:t>
      </w:r>
      <w:r w:rsidR="00AD4D22">
        <w:rPr>
          <w:rFonts w:ascii="Times New Roman" w:eastAsia="Times New Roman" w:hAnsi="Times New Roman" w:cs="Times New Roman"/>
          <w:sz w:val="28"/>
          <w:szCs w:val="28"/>
          <w:lang w:val="kk-KZ" w:eastAsia="ru-RU"/>
        </w:rPr>
        <w:t xml:space="preserve"> </w:t>
      </w:r>
      <w:r w:rsidR="00AD4D22" w:rsidRPr="008112E6">
        <w:rPr>
          <w:rFonts w:ascii="Times New Roman" w:eastAsia="Times New Roman" w:hAnsi="Times New Roman" w:cs="Times New Roman"/>
          <w:sz w:val="28"/>
          <w:szCs w:val="28"/>
          <w:lang w:val="kk-KZ" w:eastAsia="ru-RU"/>
        </w:rPr>
        <w:t>маркалы композиттік түйіршіктен басылған 8 үлгі</w:t>
      </w:r>
    </w:p>
    <w:p w:rsidR="00AD4D22" w:rsidRPr="008112E6" w:rsidRDefault="00AD4D22" w:rsidP="00AD4D22">
      <w:pPr>
        <w:spacing w:after="0" w:line="240" w:lineRule="auto"/>
        <w:ind w:firstLine="709"/>
        <w:jc w:val="both"/>
        <w:rPr>
          <w:rFonts w:ascii="Times New Roman" w:eastAsia="Times New Roman" w:hAnsi="Times New Roman" w:cs="Times New Roman"/>
          <w:sz w:val="28"/>
          <w:szCs w:val="28"/>
          <w:lang w:val="kk-KZ" w:eastAsia="ru-RU"/>
        </w:rPr>
      </w:pPr>
      <w:r w:rsidRPr="008112E6">
        <w:rPr>
          <w:rFonts w:ascii="Times New Roman" w:eastAsia="Times New Roman" w:hAnsi="Times New Roman" w:cs="Times New Roman"/>
          <w:sz w:val="28"/>
          <w:szCs w:val="28"/>
          <w:lang w:val="kk-KZ" w:eastAsia="ru-RU"/>
        </w:rPr>
        <w:t>Сегізінші үлгіні субстраттан алып тастағанда үлкен қисаю болды, бұл жоғары қалдық кернеулерді көрсетеді және бұл болжам одан әрі эксперименттер жүргізу арқылы тексерілуі керек.</w:t>
      </w:r>
    </w:p>
    <w:p w:rsidR="00E9269B" w:rsidRPr="00B94644" w:rsidRDefault="00E9269B" w:rsidP="00B94644">
      <w:pPr>
        <w:spacing w:after="0" w:line="240" w:lineRule="auto"/>
        <w:ind w:firstLine="709"/>
        <w:jc w:val="center"/>
        <w:rPr>
          <w:rFonts w:ascii="Times New Roman" w:eastAsia="Times New Roman" w:hAnsi="Times New Roman" w:cs="Times New Roman"/>
          <w:sz w:val="28"/>
          <w:szCs w:val="28"/>
          <w:lang w:val="kk-KZ" w:eastAsia="ru-RU"/>
        </w:rPr>
      </w:pPr>
    </w:p>
    <w:p w:rsidR="00025AF9" w:rsidRPr="004027E1" w:rsidRDefault="003E73CF" w:rsidP="006304ED">
      <w:pPr>
        <w:shd w:val="clear" w:color="auto" w:fill="FFFFFF"/>
        <w:spacing w:after="0" w:line="240" w:lineRule="auto"/>
        <w:ind w:firstLine="708"/>
        <w:jc w:val="both"/>
        <w:rPr>
          <w:rFonts w:ascii="Times New Roman" w:hAnsi="Times New Roman" w:cs="Times New Roman"/>
          <w:sz w:val="28"/>
          <w:szCs w:val="28"/>
          <w:bdr w:val="none" w:sz="0" w:space="0" w:color="auto" w:frame="1"/>
        </w:rPr>
      </w:pPr>
      <w:r>
        <w:rPr>
          <w:rStyle w:val="ab"/>
          <w:rFonts w:ascii="Times New Roman" w:hAnsi="Times New Roman"/>
          <w:sz w:val="28"/>
          <w:szCs w:val="28"/>
          <w:bdr w:val="none" w:sz="0" w:space="0" w:color="auto" w:frame="1"/>
          <w:lang w:val="kk-KZ"/>
        </w:rPr>
        <w:t>3</w:t>
      </w:r>
      <w:r w:rsidR="0019357C" w:rsidRPr="00B94644">
        <w:rPr>
          <w:rStyle w:val="ab"/>
          <w:rFonts w:ascii="Times New Roman" w:hAnsi="Times New Roman"/>
          <w:sz w:val="28"/>
          <w:szCs w:val="28"/>
          <w:bdr w:val="none" w:sz="0" w:space="0" w:color="auto" w:frame="1"/>
        </w:rPr>
        <w:t xml:space="preserve">.2 </w:t>
      </w:r>
      <w:r w:rsidR="004027E1" w:rsidRPr="004027E1">
        <w:rPr>
          <w:rStyle w:val="ab"/>
          <w:rFonts w:ascii="Times New Roman" w:hAnsi="Times New Roman"/>
          <w:sz w:val="28"/>
          <w:szCs w:val="28"/>
          <w:bdr w:val="none" w:sz="0" w:space="0" w:color="auto" w:frame="1"/>
        </w:rPr>
        <w:t>Полимерлі материалдарды созу және иілу сынақтары</w:t>
      </w:r>
    </w:p>
    <w:p w:rsidR="009D3279" w:rsidRPr="004027E1" w:rsidRDefault="009D3279" w:rsidP="00B94644">
      <w:pPr>
        <w:shd w:val="clear" w:color="auto" w:fill="FFFFFF"/>
        <w:spacing w:after="0" w:line="240" w:lineRule="auto"/>
        <w:ind w:firstLine="708"/>
        <w:jc w:val="center"/>
        <w:rPr>
          <w:rFonts w:ascii="Times New Roman" w:eastAsia="Times New Roman" w:hAnsi="Times New Roman" w:cs="Times New Roman"/>
          <w:sz w:val="28"/>
          <w:szCs w:val="28"/>
          <w:bdr w:val="none" w:sz="0" w:space="0" w:color="auto" w:frame="1"/>
          <w:lang w:eastAsia="ru-RU"/>
        </w:rPr>
      </w:pPr>
    </w:p>
    <w:p w:rsidR="00531DA7" w:rsidRPr="00531DA7" w:rsidRDefault="00531DA7" w:rsidP="00531DA7">
      <w:pPr>
        <w:shd w:val="clear" w:color="auto" w:fill="FFFFFF"/>
        <w:spacing w:after="0" w:line="240" w:lineRule="auto"/>
        <w:ind w:firstLine="708"/>
        <w:jc w:val="both"/>
        <w:rPr>
          <w:rFonts w:ascii="Times New Roman" w:eastAsia="Times New Roman" w:hAnsi="Times New Roman" w:cs="Times New Roman"/>
          <w:sz w:val="28"/>
          <w:szCs w:val="28"/>
          <w:bdr w:val="none" w:sz="0" w:space="0" w:color="auto" w:frame="1"/>
          <w:lang w:eastAsia="ru-RU"/>
        </w:rPr>
      </w:pPr>
      <w:r w:rsidRPr="00531DA7">
        <w:rPr>
          <w:rFonts w:ascii="Times New Roman" w:eastAsia="Times New Roman" w:hAnsi="Times New Roman" w:cs="Times New Roman"/>
          <w:sz w:val="28"/>
          <w:szCs w:val="28"/>
          <w:bdr w:val="none" w:sz="0" w:space="0" w:color="auto" w:frame="1"/>
          <w:lang w:eastAsia="ru-RU"/>
        </w:rPr>
        <w:t xml:space="preserve">Сынама сынғанға дейін жүктелген кезде созылу диаграммасы жасалады. </w:t>
      </w:r>
      <w:proofErr w:type="gramStart"/>
      <w:r w:rsidRPr="00531DA7">
        <w:rPr>
          <w:rFonts w:ascii="Times New Roman" w:eastAsia="Times New Roman" w:hAnsi="Times New Roman" w:cs="Times New Roman"/>
          <w:b/>
          <w:sz w:val="28"/>
          <w:szCs w:val="28"/>
          <w:bdr w:val="none" w:sz="0" w:space="0" w:color="auto" w:frame="1"/>
          <w:lang w:eastAsia="ru-RU"/>
        </w:rPr>
        <w:t>Ж</w:t>
      </w:r>
      <w:proofErr w:type="gramEnd"/>
      <w:r w:rsidRPr="00531DA7">
        <w:rPr>
          <w:rFonts w:ascii="Times New Roman" w:eastAsia="Times New Roman" w:hAnsi="Times New Roman" w:cs="Times New Roman"/>
          <w:b/>
          <w:sz w:val="28"/>
          <w:szCs w:val="28"/>
          <w:bdr w:val="none" w:sz="0" w:space="0" w:color="auto" w:frame="1"/>
          <w:lang w:eastAsia="ru-RU"/>
        </w:rPr>
        <w:t>үктеме жылдамдығы</w:t>
      </w:r>
      <w:r w:rsidRPr="00531DA7">
        <w:rPr>
          <w:rFonts w:ascii="Times New Roman" w:eastAsia="Times New Roman" w:hAnsi="Times New Roman" w:cs="Times New Roman"/>
          <w:sz w:val="28"/>
          <w:szCs w:val="28"/>
          <w:bdr w:val="none" w:sz="0" w:space="0" w:color="auto" w:frame="1"/>
          <w:lang w:eastAsia="ru-RU"/>
        </w:rPr>
        <w:t xml:space="preserve"> – 2,0±0,4 мм/мин. </w:t>
      </w:r>
      <w:r w:rsidRPr="00531DA7">
        <w:rPr>
          <w:rFonts w:ascii="Times New Roman" w:eastAsia="Times New Roman" w:hAnsi="Times New Roman" w:cs="Times New Roman"/>
          <w:b/>
          <w:bCs/>
          <w:sz w:val="28"/>
          <w:szCs w:val="28"/>
          <w:bdr w:val="none" w:sz="0" w:space="0" w:color="auto" w:frame="1"/>
          <w:lang w:eastAsia="ru-RU"/>
        </w:rPr>
        <w:t>D</w:t>
      </w:r>
      <w:r w:rsidRPr="00531DA7">
        <w:rPr>
          <w:rFonts w:ascii="Times New Roman" w:eastAsia="Times New Roman" w:hAnsi="Times New Roman" w:cs="Times New Roman"/>
          <w:b/>
          <w:bCs/>
          <w:i/>
          <w:iCs/>
          <w:sz w:val="28"/>
          <w:szCs w:val="28"/>
          <w:bdr w:val="none" w:sz="0" w:space="0" w:color="auto" w:frame="1"/>
          <w:lang w:eastAsia="ru-RU"/>
        </w:rPr>
        <w:t>l</w:t>
      </w:r>
      <w:r w:rsidRPr="00531DA7">
        <w:rPr>
          <w:rFonts w:ascii="Times New Roman" w:eastAsia="Times New Roman" w:hAnsi="Times New Roman" w:cs="Times New Roman"/>
          <w:sz w:val="28"/>
          <w:szCs w:val="28"/>
          <w:bdr w:val="none" w:sz="0" w:space="0" w:color="auto" w:frame="1"/>
          <w:lang w:eastAsia="ru-RU"/>
        </w:rPr>
        <w:t xml:space="preserve">  бұзылған кездегі ұзарту бойынша E үзілу кезіндегі ұзарту салыстырмалы түрде анықталады.</w:t>
      </w:r>
    </w:p>
    <w:p w:rsidR="00531DA7" w:rsidRPr="00531DA7" w:rsidRDefault="00531DA7" w:rsidP="00531DA7">
      <w:pPr>
        <w:shd w:val="clear" w:color="auto" w:fill="FFFFFF"/>
        <w:spacing w:after="0" w:line="240" w:lineRule="auto"/>
        <w:ind w:firstLine="708"/>
        <w:jc w:val="both"/>
        <w:rPr>
          <w:rFonts w:ascii="Times New Roman" w:eastAsia="Times New Roman" w:hAnsi="Times New Roman" w:cs="Times New Roman"/>
          <w:sz w:val="28"/>
          <w:szCs w:val="28"/>
          <w:bdr w:val="none" w:sz="0" w:space="0" w:color="auto" w:frame="1"/>
          <w:lang w:val="kk-KZ" w:eastAsia="ru-RU"/>
        </w:rPr>
      </w:pPr>
      <w:r w:rsidRPr="00531DA7">
        <w:rPr>
          <w:rFonts w:ascii="Times New Roman" w:eastAsia="Times New Roman" w:hAnsi="Times New Roman" w:cs="Times New Roman"/>
          <w:b/>
          <w:bCs/>
          <w:i/>
          <w:iCs/>
          <w:sz w:val="28"/>
          <w:szCs w:val="28"/>
          <w:bdr w:val="none" w:sz="0" w:space="0" w:color="auto" w:frame="1"/>
          <w:lang w:eastAsia="ru-RU"/>
        </w:rPr>
        <w:t xml:space="preserve"> F</w:t>
      </w:r>
      <w:r w:rsidRPr="00531DA7">
        <w:rPr>
          <w:rFonts w:ascii="Times New Roman" w:eastAsia="Times New Roman" w:hAnsi="Times New Roman" w:cs="Times New Roman"/>
          <w:b/>
          <w:bCs/>
          <w:sz w:val="28"/>
          <w:szCs w:val="28"/>
          <w:bdr w:val="none" w:sz="0" w:space="0" w:color="auto" w:frame="1"/>
          <w:vertAlign w:val="subscript"/>
          <w:lang w:eastAsia="ru-RU"/>
        </w:rPr>
        <w:t>p</w:t>
      </w:r>
      <w:r w:rsidRPr="00531DA7">
        <w:rPr>
          <w:rFonts w:ascii="Times New Roman" w:eastAsia="Times New Roman" w:hAnsi="Times New Roman" w:cs="Times New Roman"/>
          <w:sz w:val="28"/>
          <w:szCs w:val="28"/>
          <w:bdr w:val="none" w:sz="0" w:space="0" w:color="auto" w:frame="1"/>
          <w:lang w:eastAsia="ru-RU"/>
        </w:rPr>
        <w:t xml:space="preserve"> жүктемесінің максималды мәні бойынша созылу беріктігінің шегі есептеледі.</w:t>
      </w:r>
      <w:r w:rsidRPr="00531DA7">
        <w:rPr>
          <w:rFonts w:ascii="Times New Roman" w:eastAsia="Times New Roman" w:hAnsi="Times New Roman" w:cs="Times New Roman"/>
          <w:sz w:val="28"/>
          <w:szCs w:val="28"/>
          <w:bdr w:val="none" w:sz="0" w:space="0" w:color="auto" w:frame="1"/>
          <w:lang w:val="kk-KZ" w:eastAsia="ru-RU"/>
        </w:rPr>
        <w:t xml:space="preserve"> </w:t>
      </w:r>
    </w:p>
    <w:p w:rsidR="00531DA7" w:rsidRPr="00531DA7" w:rsidRDefault="00531DA7" w:rsidP="00531DA7">
      <w:pPr>
        <w:shd w:val="clear" w:color="auto" w:fill="FFFFFF"/>
        <w:spacing w:after="0" w:line="240" w:lineRule="auto"/>
        <w:ind w:firstLine="708"/>
        <w:jc w:val="both"/>
        <w:rPr>
          <w:rFonts w:ascii="Times New Roman" w:eastAsia="Times New Roman" w:hAnsi="Times New Roman" w:cs="Times New Roman"/>
          <w:sz w:val="28"/>
          <w:szCs w:val="28"/>
          <w:bdr w:val="none" w:sz="0" w:space="0" w:color="auto" w:frame="1"/>
          <w:lang w:val="kk-KZ" w:eastAsia="ru-RU"/>
        </w:rPr>
      </w:pPr>
      <w:r w:rsidRPr="00531DA7">
        <w:rPr>
          <w:rFonts w:ascii="Times New Roman" w:eastAsia="Times New Roman" w:hAnsi="Times New Roman" w:cs="Times New Roman"/>
          <w:sz w:val="28"/>
          <w:szCs w:val="28"/>
          <w:bdr w:val="none" w:sz="0" w:space="0" w:color="auto" w:frame="1"/>
          <w:lang w:val="kk-KZ" w:eastAsia="ru-RU"/>
        </w:rPr>
        <w:t xml:space="preserve">Ұзарту 0,1–0,5 мм диапазонында 2% - дан аспайтын қателікпен өлшенеді. үлгіге орнатылған </w:t>
      </w:r>
      <w:r w:rsidRPr="00531DA7">
        <w:rPr>
          <w:rFonts w:ascii="Times New Roman" w:eastAsia="Times New Roman" w:hAnsi="Times New Roman" w:cs="Times New Roman"/>
          <w:b/>
          <w:bCs/>
          <w:i/>
          <w:iCs/>
          <w:sz w:val="28"/>
          <w:szCs w:val="28"/>
          <w:bdr w:val="none" w:sz="0" w:space="0" w:color="auto" w:frame="1"/>
          <w:lang w:val="kk-KZ" w:eastAsia="ru-RU"/>
        </w:rPr>
        <w:t>L</w:t>
      </w:r>
      <w:r w:rsidRPr="00531DA7">
        <w:rPr>
          <w:rFonts w:ascii="Times New Roman" w:eastAsia="Times New Roman" w:hAnsi="Times New Roman" w:cs="Times New Roman"/>
          <w:b/>
          <w:bCs/>
          <w:sz w:val="28"/>
          <w:szCs w:val="28"/>
          <w:bdr w:val="none" w:sz="0" w:space="0" w:color="auto" w:frame="1"/>
          <w:vertAlign w:val="subscript"/>
          <w:lang w:val="kk-KZ" w:eastAsia="ru-RU"/>
        </w:rPr>
        <w:t>0</w:t>
      </w:r>
      <w:r w:rsidRPr="00531DA7">
        <w:rPr>
          <w:rFonts w:ascii="Times New Roman" w:eastAsia="Times New Roman" w:hAnsi="Times New Roman" w:cs="Times New Roman"/>
          <w:sz w:val="28"/>
          <w:szCs w:val="28"/>
          <w:bdr w:val="none" w:sz="0" w:space="0" w:color="auto" w:frame="1"/>
          <w:lang w:val="kk-KZ" w:eastAsia="ru-RU"/>
        </w:rPr>
        <w:t xml:space="preserve"> қозғалыс түрлендіргішінің негізі кемінде 20 мм. </w:t>
      </w:r>
    </w:p>
    <w:p w:rsidR="00531DA7" w:rsidRPr="00531DA7" w:rsidRDefault="00531DA7" w:rsidP="00531DA7">
      <w:pPr>
        <w:shd w:val="clear" w:color="auto" w:fill="FFFFFF"/>
        <w:spacing w:after="0" w:line="240" w:lineRule="auto"/>
        <w:ind w:firstLine="708"/>
        <w:jc w:val="both"/>
        <w:rPr>
          <w:rFonts w:ascii="Times New Roman" w:eastAsia="Times New Roman" w:hAnsi="Times New Roman" w:cs="Times New Roman"/>
          <w:sz w:val="28"/>
          <w:szCs w:val="28"/>
          <w:bdr w:val="none" w:sz="0" w:space="0" w:color="auto" w:frame="1"/>
          <w:lang w:val="kk-KZ" w:eastAsia="ru-RU"/>
        </w:rPr>
      </w:pPr>
      <w:r w:rsidRPr="00531DA7">
        <w:rPr>
          <w:rFonts w:ascii="Times New Roman" w:eastAsia="Times New Roman" w:hAnsi="Times New Roman" w:cs="Times New Roman"/>
          <w:sz w:val="28"/>
          <w:szCs w:val="28"/>
          <w:bdr w:val="none" w:sz="0" w:space="0" w:color="auto" w:frame="1"/>
          <w:lang w:val="kk-KZ" w:eastAsia="ru-RU"/>
        </w:rPr>
        <w:t xml:space="preserve">Деформация диаграммасы </w:t>
      </w:r>
      <w:r w:rsidRPr="00531DA7">
        <w:rPr>
          <w:rFonts w:ascii="Times New Roman" w:eastAsia="Times New Roman" w:hAnsi="Times New Roman" w:cs="Times New Roman"/>
          <w:b/>
          <w:bCs/>
          <w:i/>
          <w:iCs/>
          <w:sz w:val="28"/>
          <w:szCs w:val="28"/>
          <w:bdr w:val="none" w:sz="0" w:space="0" w:color="auto" w:frame="1"/>
          <w:lang w:val="kk-KZ" w:eastAsia="ru-RU"/>
        </w:rPr>
        <w:t>F</w:t>
      </w:r>
      <w:r w:rsidRPr="00531DA7">
        <w:rPr>
          <w:rFonts w:ascii="Times New Roman" w:eastAsia="Times New Roman" w:hAnsi="Times New Roman" w:cs="Times New Roman"/>
          <w:b/>
          <w:bCs/>
          <w:sz w:val="28"/>
          <w:szCs w:val="28"/>
          <w:bdr w:val="none" w:sz="0" w:space="0" w:color="auto" w:frame="1"/>
          <w:vertAlign w:val="subscript"/>
          <w:lang w:val="kk-KZ" w:eastAsia="ru-RU"/>
        </w:rPr>
        <w:t>1</w:t>
      </w:r>
      <w:r w:rsidRPr="00531DA7">
        <w:rPr>
          <w:rFonts w:ascii="Times New Roman" w:eastAsia="Times New Roman" w:hAnsi="Times New Roman" w:cs="Times New Roman"/>
          <w:sz w:val="28"/>
          <w:szCs w:val="28"/>
          <w:bdr w:val="none" w:sz="0" w:space="0" w:color="auto" w:frame="1"/>
          <w:lang w:val="kk-KZ" w:eastAsia="ru-RU"/>
        </w:rPr>
        <w:t xml:space="preserve"> және </w:t>
      </w:r>
      <w:r w:rsidRPr="00531DA7">
        <w:rPr>
          <w:rFonts w:ascii="Times New Roman" w:eastAsia="Times New Roman" w:hAnsi="Times New Roman" w:cs="Times New Roman"/>
          <w:b/>
          <w:bCs/>
          <w:i/>
          <w:iCs/>
          <w:sz w:val="28"/>
          <w:szCs w:val="28"/>
          <w:bdr w:val="none" w:sz="0" w:space="0" w:color="auto" w:frame="1"/>
          <w:lang w:val="kk-KZ" w:eastAsia="ru-RU"/>
        </w:rPr>
        <w:t>F</w:t>
      </w:r>
      <w:r w:rsidRPr="00531DA7">
        <w:rPr>
          <w:rFonts w:ascii="Times New Roman" w:eastAsia="Times New Roman" w:hAnsi="Times New Roman" w:cs="Times New Roman"/>
          <w:b/>
          <w:bCs/>
          <w:sz w:val="28"/>
          <w:szCs w:val="28"/>
          <w:bdr w:val="none" w:sz="0" w:space="0" w:color="auto" w:frame="1"/>
          <w:vertAlign w:val="subscript"/>
          <w:lang w:val="kk-KZ" w:eastAsia="ru-RU"/>
        </w:rPr>
        <w:t>2</w:t>
      </w:r>
      <w:r w:rsidRPr="00531DA7">
        <w:rPr>
          <w:rFonts w:ascii="Times New Roman" w:eastAsia="Times New Roman" w:hAnsi="Times New Roman" w:cs="Times New Roman"/>
          <w:sz w:val="28"/>
          <w:szCs w:val="28"/>
          <w:bdr w:val="none" w:sz="0" w:space="0" w:color="auto" w:frame="1"/>
          <w:lang w:val="kk-KZ" w:eastAsia="ru-RU"/>
        </w:rPr>
        <w:t xml:space="preserve"> жүктемелерінің мәндерін және 0,1% және 0,3% салыстырмалы ұзартуға сәйкес келетін</w:t>
      </w:r>
      <w:r w:rsidRPr="00531DA7">
        <w:rPr>
          <w:rFonts w:ascii="Times New Roman" w:eastAsia="Times New Roman" w:hAnsi="Times New Roman" w:cs="Times New Roman"/>
          <w:b/>
          <w:bCs/>
          <w:sz w:val="28"/>
          <w:szCs w:val="28"/>
          <w:bdr w:val="none" w:sz="0" w:space="0" w:color="auto" w:frame="1"/>
          <w:lang w:val="kk-KZ" w:eastAsia="ru-RU"/>
        </w:rPr>
        <w:t xml:space="preserve"> D</w:t>
      </w:r>
      <w:r w:rsidRPr="00531DA7">
        <w:rPr>
          <w:rFonts w:ascii="Times New Roman" w:eastAsia="Times New Roman" w:hAnsi="Times New Roman" w:cs="Times New Roman"/>
          <w:b/>
          <w:bCs/>
          <w:i/>
          <w:iCs/>
          <w:sz w:val="28"/>
          <w:szCs w:val="28"/>
          <w:bdr w:val="none" w:sz="0" w:space="0" w:color="auto" w:frame="1"/>
          <w:lang w:val="kk-KZ" w:eastAsia="ru-RU"/>
        </w:rPr>
        <w:t>l</w:t>
      </w:r>
      <w:r w:rsidRPr="00531DA7">
        <w:rPr>
          <w:rFonts w:ascii="Times New Roman" w:eastAsia="Times New Roman" w:hAnsi="Times New Roman" w:cs="Times New Roman"/>
          <w:b/>
          <w:bCs/>
          <w:sz w:val="28"/>
          <w:szCs w:val="28"/>
          <w:bdr w:val="none" w:sz="0" w:space="0" w:color="auto" w:frame="1"/>
          <w:vertAlign w:val="subscript"/>
          <w:lang w:val="kk-KZ" w:eastAsia="ru-RU"/>
        </w:rPr>
        <w:t>1</w:t>
      </w:r>
      <w:r w:rsidRPr="00531DA7">
        <w:rPr>
          <w:rFonts w:ascii="Times New Roman" w:eastAsia="Times New Roman" w:hAnsi="Times New Roman" w:cs="Times New Roman"/>
          <w:sz w:val="28"/>
          <w:szCs w:val="28"/>
          <w:bdr w:val="none" w:sz="0" w:space="0" w:color="auto" w:frame="1"/>
          <w:lang w:val="kk-KZ" w:eastAsia="ru-RU"/>
        </w:rPr>
        <w:t xml:space="preserve"> </w:t>
      </w:r>
      <w:r w:rsidRPr="00531DA7">
        <w:rPr>
          <w:rFonts w:ascii="Times New Roman" w:eastAsia="Times New Roman" w:hAnsi="Times New Roman" w:cs="Times New Roman"/>
          <w:b/>
          <w:sz w:val="28"/>
          <w:szCs w:val="28"/>
          <w:bdr w:val="none" w:sz="0" w:space="0" w:color="auto" w:frame="1"/>
          <w:lang w:val="kk-KZ" w:eastAsia="ru-RU"/>
        </w:rPr>
        <w:t xml:space="preserve">және </w:t>
      </w:r>
      <w:r w:rsidRPr="00531DA7">
        <w:rPr>
          <w:rFonts w:ascii="Times New Roman" w:eastAsia="Times New Roman" w:hAnsi="Times New Roman" w:cs="Times New Roman"/>
          <w:b/>
          <w:bCs/>
          <w:sz w:val="28"/>
          <w:szCs w:val="28"/>
          <w:bdr w:val="none" w:sz="0" w:space="0" w:color="auto" w:frame="1"/>
          <w:lang w:val="kk-KZ" w:eastAsia="ru-RU"/>
        </w:rPr>
        <w:t>D</w:t>
      </w:r>
      <w:r w:rsidRPr="00531DA7">
        <w:rPr>
          <w:rFonts w:ascii="Times New Roman" w:eastAsia="Times New Roman" w:hAnsi="Times New Roman" w:cs="Times New Roman"/>
          <w:b/>
          <w:bCs/>
          <w:i/>
          <w:iCs/>
          <w:sz w:val="28"/>
          <w:szCs w:val="28"/>
          <w:bdr w:val="none" w:sz="0" w:space="0" w:color="auto" w:frame="1"/>
          <w:lang w:val="kk-KZ" w:eastAsia="ru-RU"/>
        </w:rPr>
        <w:t>l</w:t>
      </w:r>
      <w:r w:rsidRPr="00531DA7">
        <w:rPr>
          <w:rFonts w:ascii="Times New Roman" w:eastAsia="Times New Roman" w:hAnsi="Times New Roman" w:cs="Times New Roman"/>
          <w:b/>
          <w:bCs/>
          <w:sz w:val="28"/>
          <w:szCs w:val="28"/>
          <w:bdr w:val="none" w:sz="0" w:space="0" w:color="auto" w:frame="1"/>
          <w:vertAlign w:val="subscript"/>
          <w:lang w:val="kk-KZ" w:eastAsia="ru-RU"/>
        </w:rPr>
        <w:t>2</w:t>
      </w:r>
      <w:r w:rsidRPr="00531DA7">
        <w:rPr>
          <w:rFonts w:ascii="Times New Roman" w:eastAsia="Times New Roman" w:hAnsi="Times New Roman" w:cs="Times New Roman"/>
          <w:b/>
          <w:sz w:val="28"/>
          <w:szCs w:val="28"/>
          <w:bdr w:val="none" w:sz="0" w:space="0" w:color="auto" w:frame="1"/>
          <w:lang w:val="kk-KZ" w:eastAsia="ru-RU"/>
        </w:rPr>
        <w:t xml:space="preserve"> ұзартуларын</w:t>
      </w:r>
      <w:r w:rsidRPr="00531DA7">
        <w:rPr>
          <w:rFonts w:ascii="Times New Roman" w:eastAsia="Times New Roman" w:hAnsi="Times New Roman" w:cs="Times New Roman"/>
          <w:sz w:val="28"/>
          <w:szCs w:val="28"/>
          <w:bdr w:val="none" w:sz="0" w:space="0" w:color="auto" w:frame="1"/>
          <w:lang w:val="kk-KZ" w:eastAsia="ru-RU"/>
        </w:rPr>
        <w:t xml:space="preserve"> анықтайды және созылу кезінде серпімділік модулін есептейді.</w:t>
      </w:r>
    </w:p>
    <w:p w:rsidR="00531DA7" w:rsidRPr="00531DA7" w:rsidRDefault="00531DA7" w:rsidP="00531DA7">
      <w:pPr>
        <w:shd w:val="clear" w:color="auto" w:fill="FFFFFF"/>
        <w:spacing w:after="0" w:line="240" w:lineRule="auto"/>
        <w:ind w:firstLine="708"/>
        <w:jc w:val="both"/>
        <w:rPr>
          <w:rFonts w:ascii="Times New Roman" w:eastAsia="Times New Roman" w:hAnsi="Times New Roman" w:cs="Times New Roman"/>
          <w:sz w:val="28"/>
          <w:szCs w:val="28"/>
          <w:bdr w:val="none" w:sz="0" w:space="0" w:color="auto" w:frame="1"/>
          <w:lang w:val="kk-KZ" w:eastAsia="ru-RU"/>
        </w:rPr>
      </w:pPr>
      <w:r w:rsidRPr="00531DA7">
        <w:rPr>
          <w:rFonts w:ascii="Times New Roman" w:eastAsia="Times New Roman" w:hAnsi="Times New Roman" w:cs="Times New Roman"/>
          <w:sz w:val="28"/>
          <w:szCs w:val="28"/>
          <w:bdr w:val="none" w:sz="0" w:space="0" w:color="auto" w:frame="1"/>
          <w:lang w:val="kk-KZ" w:eastAsia="ru-RU"/>
        </w:rPr>
        <w:t xml:space="preserve">Деформация диаграммасын жазу мүмкін болмаған кезде серпімділік модулі күштер диапазонында үлгіні циклдік жүктеу кезінде анықталады </w:t>
      </w:r>
      <w:r w:rsidRPr="00531DA7">
        <w:rPr>
          <w:rFonts w:ascii="Times New Roman" w:eastAsia="Times New Roman" w:hAnsi="Times New Roman" w:cs="Times New Roman"/>
          <w:b/>
          <w:bCs/>
          <w:i/>
          <w:iCs/>
          <w:sz w:val="28"/>
          <w:szCs w:val="28"/>
          <w:bdr w:val="none" w:sz="0" w:space="0" w:color="auto" w:frame="1"/>
          <w:lang w:val="kk-KZ" w:eastAsia="ru-RU"/>
        </w:rPr>
        <w:t>F</w:t>
      </w:r>
      <w:r w:rsidRPr="00531DA7">
        <w:rPr>
          <w:rFonts w:ascii="Times New Roman" w:eastAsia="Times New Roman" w:hAnsi="Times New Roman" w:cs="Times New Roman"/>
          <w:b/>
          <w:bCs/>
          <w:sz w:val="28"/>
          <w:szCs w:val="28"/>
          <w:bdr w:val="none" w:sz="0" w:space="0" w:color="auto" w:frame="1"/>
          <w:vertAlign w:val="subscript"/>
          <w:lang w:val="kk-KZ" w:eastAsia="ru-RU"/>
        </w:rPr>
        <w:t>1</w:t>
      </w:r>
      <w:r w:rsidRPr="00531DA7">
        <w:rPr>
          <w:rFonts w:ascii="Times New Roman" w:eastAsia="Times New Roman" w:hAnsi="Times New Roman" w:cs="Times New Roman"/>
          <w:b/>
          <w:bCs/>
          <w:sz w:val="28"/>
          <w:szCs w:val="28"/>
          <w:bdr w:val="none" w:sz="0" w:space="0" w:color="auto" w:frame="1"/>
          <w:lang w:val="kk-KZ" w:eastAsia="ru-RU"/>
        </w:rPr>
        <w:t> = (0,05–0,1)×</w:t>
      </w:r>
      <w:r w:rsidRPr="00531DA7">
        <w:rPr>
          <w:rFonts w:ascii="Times New Roman" w:eastAsia="Times New Roman" w:hAnsi="Times New Roman" w:cs="Times New Roman"/>
          <w:b/>
          <w:bCs/>
          <w:i/>
          <w:iCs/>
          <w:sz w:val="28"/>
          <w:szCs w:val="28"/>
          <w:bdr w:val="none" w:sz="0" w:space="0" w:color="auto" w:frame="1"/>
          <w:lang w:val="kk-KZ" w:eastAsia="ru-RU"/>
        </w:rPr>
        <w:t>F</w:t>
      </w:r>
      <w:r w:rsidRPr="00531DA7">
        <w:rPr>
          <w:rFonts w:ascii="Times New Roman" w:eastAsia="Times New Roman" w:hAnsi="Times New Roman" w:cs="Times New Roman"/>
          <w:b/>
          <w:bCs/>
          <w:sz w:val="28"/>
          <w:szCs w:val="28"/>
          <w:bdr w:val="none" w:sz="0" w:space="0" w:color="auto" w:frame="1"/>
          <w:vertAlign w:val="subscript"/>
          <w:lang w:val="kk-KZ" w:eastAsia="ru-RU"/>
        </w:rPr>
        <w:t>р</w:t>
      </w:r>
      <w:r w:rsidRPr="00531DA7">
        <w:rPr>
          <w:rFonts w:ascii="Times New Roman" w:eastAsia="Times New Roman" w:hAnsi="Times New Roman" w:cs="Times New Roman"/>
          <w:sz w:val="28"/>
          <w:szCs w:val="28"/>
          <w:bdr w:val="none" w:sz="0" w:space="0" w:color="auto" w:frame="1"/>
          <w:lang w:val="kk-KZ" w:eastAsia="ru-RU"/>
        </w:rPr>
        <w:t xml:space="preserve"> дейін </w:t>
      </w:r>
      <w:r w:rsidRPr="00531DA7">
        <w:rPr>
          <w:rFonts w:ascii="Times New Roman" w:eastAsia="Times New Roman" w:hAnsi="Times New Roman" w:cs="Times New Roman"/>
          <w:b/>
          <w:bCs/>
          <w:i/>
          <w:iCs/>
          <w:sz w:val="28"/>
          <w:szCs w:val="28"/>
          <w:bdr w:val="none" w:sz="0" w:space="0" w:color="auto" w:frame="1"/>
          <w:lang w:val="kk-KZ" w:eastAsia="ru-RU"/>
        </w:rPr>
        <w:t>F</w:t>
      </w:r>
      <w:r w:rsidRPr="00531DA7">
        <w:rPr>
          <w:rFonts w:ascii="Times New Roman" w:eastAsia="Times New Roman" w:hAnsi="Times New Roman" w:cs="Times New Roman"/>
          <w:b/>
          <w:bCs/>
          <w:sz w:val="28"/>
          <w:szCs w:val="28"/>
          <w:bdr w:val="none" w:sz="0" w:space="0" w:color="auto" w:frame="1"/>
          <w:vertAlign w:val="subscript"/>
          <w:lang w:val="kk-KZ" w:eastAsia="ru-RU"/>
        </w:rPr>
        <w:t>2</w:t>
      </w:r>
      <w:r w:rsidRPr="00531DA7">
        <w:rPr>
          <w:rFonts w:ascii="Times New Roman" w:eastAsia="Times New Roman" w:hAnsi="Times New Roman" w:cs="Times New Roman"/>
          <w:b/>
          <w:bCs/>
          <w:sz w:val="28"/>
          <w:szCs w:val="28"/>
          <w:bdr w:val="none" w:sz="0" w:space="0" w:color="auto" w:frame="1"/>
          <w:lang w:val="kk-KZ" w:eastAsia="ru-RU"/>
        </w:rPr>
        <w:t> = 0,2×</w:t>
      </w:r>
      <w:r w:rsidRPr="00531DA7">
        <w:rPr>
          <w:rFonts w:ascii="Times New Roman" w:eastAsia="Times New Roman" w:hAnsi="Times New Roman" w:cs="Times New Roman"/>
          <w:b/>
          <w:bCs/>
          <w:i/>
          <w:iCs/>
          <w:sz w:val="28"/>
          <w:szCs w:val="28"/>
          <w:bdr w:val="none" w:sz="0" w:space="0" w:color="auto" w:frame="1"/>
          <w:lang w:val="kk-KZ" w:eastAsia="ru-RU"/>
        </w:rPr>
        <w:t>F</w:t>
      </w:r>
      <w:r w:rsidRPr="00531DA7">
        <w:rPr>
          <w:rFonts w:ascii="Times New Roman" w:eastAsia="Times New Roman" w:hAnsi="Times New Roman" w:cs="Times New Roman"/>
          <w:b/>
          <w:bCs/>
          <w:sz w:val="28"/>
          <w:szCs w:val="28"/>
          <w:bdr w:val="none" w:sz="0" w:space="0" w:color="auto" w:frame="1"/>
          <w:vertAlign w:val="subscript"/>
          <w:lang w:val="kk-KZ" w:eastAsia="ru-RU"/>
        </w:rPr>
        <w:t>р</w:t>
      </w:r>
      <w:r w:rsidRPr="00531DA7">
        <w:rPr>
          <w:rFonts w:ascii="Times New Roman" w:eastAsia="Times New Roman" w:hAnsi="Times New Roman" w:cs="Times New Roman"/>
          <w:sz w:val="28"/>
          <w:szCs w:val="28"/>
          <w:bdr w:val="none" w:sz="0" w:space="0" w:color="auto" w:frame="1"/>
          <w:lang w:val="kk-KZ" w:eastAsia="ru-RU"/>
        </w:rPr>
        <w:t xml:space="preserve">. Жүктеме мәндерінде </w:t>
      </w:r>
      <w:r w:rsidRPr="00531DA7">
        <w:rPr>
          <w:rFonts w:ascii="Times New Roman" w:eastAsia="Times New Roman" w:hAnsi="Times New Roman" w:cs="Times New Roman"/>
          <w:b/>
          <w:bCs/>
          <w:i/>
          <w:iCs/>
          <w:sz w:val="28"/>
          <w:szCs w:val="28"/>
          <w:bdr w:val="none" w:sz="0" w:space="0" w:color="auto" w:frame="1"/>
          <w:lang w:val="kk-KZ" w:eastAsia="ru-RU"/>
        </w:rPr>
        <w:t>F</w:t>
      </w:r>
      <w:r w:rsidRPr="00531DA7">
        <w:rPr>
          <w:rFonts w:ascii="Times New Roman" w:eastAsia="Times New Roman" w:hAnsi="Times New Roman" w:cs="Times New Roman"/>
          <w:b/>
          <w:bCs/>
          <w:sz w:val="28"/>
          <w:szCs w:val="28"/>
          <w:bdr w:val="none" w:sz="0" w:space="0" w:color="auto" w:frame="1"/>
          <w:vertAlign w:val="subscript"/>
          <w:lang w:val="kk-KZ" w:eastAsia="ru-RU"/>
        </w:rPr>
        <w:t>1</w:t>
      </w:r>
      <w:r w:rsidRPr="00531DA7">
        <w:rPr>
          <w:rFonts w:ascii="Times New Roman" w:eastAsia="Times New Roman" w:hAnsi="Times New Roman" w:cs="Times New Roman"/>
          <w:sz w:val="28"/>
          <w:szCs w:val="28"/>
          <w:bdr w:val="none" w:sz="0" w:space="0" w:color="auto" w:frame="1"/>
          <w:lang w:val="kk-KZ" w:eastAsia="ru-RU"/>
        </w:rPr>
        <w:t xml:space="preserve"> және</w:t>
      </w:r>
      <w:r w:rsidRPr="00531DA7">
        <w:rPr>
          <w:rFonts w:ascii="Times New Roman" w:eastAsia="Times New Roman" w:hAnsi="Times New Roman" w:cs="Times New Roman"/>
          <w:b/>
          <w:bCs/>
          <w:i/>
          <w:iCs/>
          <w:sz w:val="28"/>
          <w:szCs w:val="28"/>
          <w:bdr w:val="none" w:sz="0" w:space="0" w:color="auto" w:frame="1"/>
          <w:lang w:val="kk-KZ" w:eastAsia="ru-RU"/>
        </w:rPr>
        <w:t xml:space="preserve"> F</w:t>
      </w:r>
      <w:r w:rsidRPr="00531DA7">
        <w:rPr>
          <w:rFonts w:ascii="Times New Roman" w:eastAsia="Times New Roman" w:hAnsi="Times New Roman" w:cs="Times New Roman"/>
          <w:b/>
          <w:bCs/>
          <w:sz w:val="28"/>
          <w:szCs w:val="28"/>
          <w:bdr w:val="none" w:sz="0" w:space="0" w:color="auto" w:frame="1"/>
          <w:vertAlign w:val="subscript"/>
          <w:lang w:val="kk-KZ" w:eastAsia="ru-RU"/>
        </w:rPr>
        <w:t>2</w:t>
      </w:r>
      <w:r w:rsidRPr="00531DA7">
        <w:rPr>
          <w:rFonts w:ascii="Times New Roman" w:eastAsia="Times New Roman" w:hAnsi="Times New Roman" w:cs="Times New Roman"/>
          <w:sz w:val="28"/>
          <w:szCs w:val="28"/>
          <w:bdr w:val="none" w:sz="0" w:space="0" w:color="auto" w:frame="1"/>
          <w:lang w:val="kk-KZ" w:eastAsia="ru-RU"/>
        </w:rPr>
        <w:t xml:space="preserve"> </w:t>
      </w:r>
      <w:r w:rsidRPr="00531DA7">
        <w:rPr>
          <w:rFonts w:ascii="Times New Roman" w:eastAsia="Times New Roman" w:hAnsi="Times New Roman" w:cs="Times New Roman"/>
          <w:b/>
          <w:bCs/>
          <w:i/>
          <w:iCs/>
          <w:sz w:val="28"/>
          <w:szCs w:val="28"/>
          <w:bdr w:val="none" w:sz="0" w:space="0" w:color="auto" w:frame="1"/>
          <w:lang w:val="kk-KZ" w:eastAsia="ru-RU"/>
        </w:rPr>
        <w:t>L</w:t>
      </w:r>
      <w:r w:rsidRPr="00531DA7">
        <w:rPr>
          <w:rFonts w:ascii="Times New Roman" w:eastAsia="Times New Roman" w:hAnsi="Times New Roman" w:cs="Times New Roman"/>
          <w:b/>
          <w:bCs/>
          <w:sz w:val="28"/>
          <w:szCs w:val="28"/>
          <w:bdr w:val="none" w:sz="0" w:space="0" w:color="auto" w:frame="1"/>
          <w:vertAlign w:val="subscript"/>
          <w:lang w:val="kk-KZ" w:eastAsia="ru-RU"/>
        </w:rPr>
        <w:t>0</w:t>
      </w:r>
      <w:r w:rsidRPr="00531DA7">
        <w:rPr>
          <w:rFonts w:ascii="Times New Roman" w:eastAsia="Times New Roman" w:hAnsi="Times New Roman" w:cs="Times New Roman"/>
          <w:sz w:val="28"/>
          <w:szCs w:val="28"/>
          <w:bdr w:val="none" w:sz="0" w:space="0" w:color="auto" w:frame="1"/>
          <w:lang w:val="kk-KZ" w:eastAsia="ru-RU"/>
        </w:rPr>
        <w:t xml:space="preserve"> негізіндегі </w:t>
      </w:r>
      <w:r w:rsidRPr="00531DA7">
        <w:rPr>
          <w:rFonts w:ascii="Times New Roman" w:eastAsia="Times New Roman" w:hAnsi="Times New Roman" w:cs="Times New Roman"/>
          <w:b/>
          <w:bCs/>
          <w:sz w:val="28"/>
          <w:szCs w:val="28"/>
          <w:bdr w:val="none" w:sz="0" w:space="0" w:color="auto" w:frame="1"/>
          <w:lang w:val="kk-KZ" w:eastAsia="ru-RU"/>
        </w:rPr>
        <w:t>D</w:t>
      </w:r>
      <w:r w:rsidRPr="00531DA7">
        <w:rPr>
          <w:rFonts w:ascii="Times New Roman" w:eastAsia="Times New Roman" w:hAnsi="Times New Roman" w:cs="Times New Roman"/>
          <w:b/>
          <w:bCs/>
          <w:i/>
          <w:iCs/>
          <w:sz w:val="28"/>
          <w:szCs w:val="28"/>
          <w:bdr w:val="none" w:sz="0" w:space="0" w:color="auto" w:frame="1"/>
          <w:lang w:val="kk-KZ" w:eastAsia="ru-RU"/>
        </w:rPr>
        <w:t>l</w:t>
      </w:r>
      <w:r w:rsidRPr="00531DA7">
        <w:rPr>
          <w:rFonts w:ascii="Times New Roman" w:eastAsia="Times New Roman" w:hAnsi="Times New Roman" w:cs="Times New Roman"/>
          <w:sz w:val="28"/>
          <w:szCs w:val="28"/>
          <w:bdr w:val="none" w:sz="0" w:space="0" w:color="auto" w:frame="1"/>
          <w:lang w:val="kk-KZ" w:eastAsia="ru-RU"/>
        </w:rPr>
        <w:t>  өсімін анықтайды.</w:t>
      </w:r>
    </w:p>
    <w:p w:rsidR="00531DA7" w:rsidRPr="00531DA7" w:rsidRDefault="00531DA7" w:rsidP="00531DA7">
      <w:pPr>
        <w:pStyle w:val="a4"/>
        <w:shd w:val="clear" w:color="auto" w:fill="FFFFFF"/>
        <w:spacing w:before="0" w:beforeAutospacing="0" w:after="0" w:afterAutospacing="0"/>
        <w:ind w:firstLine="708"/>
        <w:jc w:val="both"/>
        <w:rPr>
          <w:sz w:val="28"/>
          <w:szCs w:val="28"/>
          <w:bdr w:val="none" w:sz="0" w:space="0" w:color="auto" w:frame="1"/>
        </w:rPr>
      </w:pPr>
      <w:r w:rsidRPr="00531DA7">
        <w:rPr>
          <w:rStyle w:val="ab"/>
          <w:sz w:val="28"/>
          <w:szCs w:val="28"/>
          <w:bdr w:val="none" w:sz="0" w:space="0" w:color="auto" w:frame="1"/>
        </w:rPr>
        <w:t>Полимерлі материалдардың созылуына сынақтар ГОСТ 11262-</w:t>
      </w:r>
      <w:r w:rsidRPr="00531DA7">
        <w:rPr>
          <w:b/>
          <w:sz w:val="28"/>
          <w:szCs w:val="28"/>
        </w:rPr>
        <w:t>2017</w:t>
      </w:r>
      <w:r w:rsidRPr="00531DA7">
        <w:rPr>
          <w:sz w:val="28"/>
          <w:szCs w:val="28"/>
        </w:rPr>
        <w:t xml:space="preserve"> </w:t>
      </w:r>
      <w:r w:rsidRPr="00531DA7">
        <w:rPr>
          <w:sz w:val="28"/>
          <w:szCs w:val="28"/>
          <w:bdr w:val="none" w:sz="0" w:space="0" w:color="auto" w:frame="1"/>
        </w:rPr>
        <w:t>сәйкес 23±2°С температурада жүргізіледі.</w:t>
      </w:r>
    </w:p>
    <w:p w:rsidR="00531DA7" w:rsidRPr="00531DA7" w:rsidRDefault="00531DA7" w:rsidP="00531DA7">
      <w:pPr>
        <w:pStyle w:val="a4"/>
        <w:shd w:val="clear" w:color="auto" w:fill="FFFFFF"/>
        <w:spacing w:before="0" w:beforeAutospacing="0" w:after="0" w:afterAutospacing="0"/>
        <w:ind w:firstLine="708"/>
        <w:jc w:val="both"/>
        <w:rPr>
          <w:sz w:val="28"/>
          <w:szCs w:val="28"/>
          <w:bdr w:val="none" w:sz="0" w:space="0" w:color="auto" w:frame="1"/>
        </w:rPr>
      </w:pPr>
      <w:r w:rsidRPr="00531DA7">
        <w:rPr>
          <w:sz w:val="28"/>
          <w:szCs w:val="28"/>
          <w:bdr w:val="none" w:sz="0" w:space="0" w:color="auto" w:frame="1"/>
        </w:rPr>
        <w:t xml:space="preserve">Сынақ алдында жұмыс бөлігіндегі үлгілердің ені мен қалыңдығы кем дегенде үш жерде 0,01 мм дәлдікпен өлшенеді және көлденең қиманың ауданы есептеледі. Көлденең қиманың ең кіші ауданы есептеледі. </w:t>
      </w:r>
    </w:p>
    <w:p w:rsidR="00531DA7" w:rsidRPr="00531DA7" w:rsidRDefault="00531DA7" w:rsidP="00531DA7">
      <w:pPr>
        <w:pStyle w:val="a4"/>
        <w:shd w:val="clear" w:color="auto" w:fill="FFFFFF"/>
        <w:spacing w:before="0" w:beforeAutospacing="0" w:after="0" w:afterAutospacing="0"/>
        <w:ind w:firstLine="708"/>
        <w:jc w:val="both"/>
        <w:rPr>
          <w:sz w:val="28"/>
          <w:szCs w:val="28"/>
          <w:bdr w:val="none" w:sz="0" w:space="0" w:color="auto" w:frame="1"/>
        </w:rPr>
      </w:pPr>
      <w:r w:rsidRPr="00531DA7">
        <w:rPr>
          <w:sz w:val="28"/>
          <w:szCs w:val="28"/>
          <w:bdr w:val="none" w:sz="0" w:space="0" w:color="auto" w:frame="1"/>
        </w:rPr>
        <w:lastRenderedPageBreak/>
        <w:t>Сынау алдында үлгіге оның базасын және ұстағыштардың жиектерінің орналасуын шектейтін қажетті белгілер (үлгілерге зақым келті</w:t>
      </w:r>
      <w:r>
        <w:rPr>
          <w:sz w:val="28"/>
          <w:szCs w:val="28"/>
          <w:bdr w:val="none" w:sz="0" w:space="0" w:color="auto" w:frame="1"/>
        </w:rPr>
        <w:t>рместен) қойылады</w:t>
      </w:r>
      <w:r w:rsidRPr="00531DA7">
        <w:rPr>
          <w:sz w:val="28"/>
          <w:szCs w:val="28"/>
          <w:bdr w:val="none" w:sz="0" w:space="0" w:color="auto" w:frame="1"/>
        </w:rPr>
        <w:t>.</w:t>
      </w:r>
    </w:p>
    <w:p w:rsidR="00531DA7" w:rsidRPr="00531DA7" w:rsidRDefault="00531DA7" w:rsidP="00531DA7">
      <w:pPr>
        <w:pStyle w:val="a4"/>
        <w:shd w:val="clear" w:color="auto" w:fill="FFFFFF"/>
        <w:spacing w:before="0" w:beforeAutospacing="0" w:after="0" w:afterAutospacing="0"/>
        <w:ind w:firstLine="708"/>
        <w:jc w:val="both"/>
        <w:rPr>
          <w:sz w:val="28"/>
          <w:szCs w:val="28"/>
          <w:bdr w:val="none" w:sz="0" w:space="0" w:color="auto" w:frame="1"/>
        </w:rPr>
      </w:pPr>
      <w:r w:rsidRPr="00531DA7">
        <w:rPr>
          <w:sz w:val="28"/>
          <w:szCs w:val="28"/>
          <w:bdr w:val="none" w:sz="0" w:space="0" w:color="auto" w:frame="1"/>
        </w:rPr>
        <w:t>Үлгілер сынақ машинасының қысқыштарына қысқыштардың жиектерінің орналасуын анықтайтын белгілер бойынша бекітіледі, осылайша қысқыштардың бойлық осьтері мен үлгі осі бір-біріне және жылжымалы қысқыштың қозғалыс бағытына сәйкес келеді. Сынау процесінде үлгінің сырғып кетуіне жол бермеу үшін қысқыштар біркелкі тартылады, бірақ сонымен бірге бекіту орнында оның бұзылуы болмайды. Әрі қарай, құрылғыны деформацияларды өлшеу үшін конфигурациялайды.</w:t>
      </w:r>
    </w:p>
    <w:p w:rsidR="00542ADC" w:rsidRPr="004A02EC" w:rsidRDefault="00531DA7" w:rsidP="004A02EC">
      <w:pPr>
        <w:pStyle w:val="a4"/>
        <w:shd w:val="clear" w:color="auto" w:fill="FFFFFF"/>
        <w:spacing w:before="0" w:beforeAutospacing="0" w:after="0" w:afterAutospacing="0"/>
        <w:ind w:firstLine="708"/>
        <w:jc w:val="both"/>
        <w:rPr>
          <w:sz w:val="28"/>
          <w:szCs w:val="28"/>
          <w:bdr w:val="none" w:sz="0" w:space="0" w:color="auto" w:frame="1"/>
          <w:lang w:val="kk-KZ"/>
        </w:rPr>
      </w:pPr>
      <w:r w:rsidRPr="00531DA7">
        <w:rPr>
          <w:sz w:val="28"/>
          <w:szCs w:val="28"/>
          <w:bdr w:val="none" w:sz="0" w:space="0" w:color="auto" w:frame="1"/>
        </w:rPr>
        <w:t xml:space="preserve">Содан кейін үлгі өсіп келе жатқан жүктемемен жүктеледі, оның мөлшері динамометр шкаласы бойынша бекітіледі. </w:t>
      </w:r>
      <w:r w:rsidRPr="00531DA7">
        <w:rPr>
          <w:b/>
          <w:sz w:val="28"/>
          <w:szCs w:val="28"/>
          <w:bdr w:val="none" w:sz="0" w:space="0" w:color="auto" w:frame="1"/>
        </w:rPr>
        <w:t>Жүктеме жылдамдығы</w:t>
      </w:r>
      <w:r w:rsidRPr="00531DA7">
        <w:rPr>
          <w:sz w:val="28"/>
          <w:szCs w:val="28"/>
          <w:bdr w:val="none" w:sz="0" w:space="0" w:color="auto" w:frame="1"/>
        </w:rPr>
        <w:t xml:space="preserve"> беріктік пен салыстырмалы қалдық ұзартуды анықтаған кезде 25 мм/мин құрайды. Сыну сәтінде ең көп күш түсіріледі және созылу берік</w:t>
      </w:r>
      <w:r w:rsidR="004A02EC">
        <w:rPr>
          <w:sz w:val="28"/>
          <w:szCs w:val="28"/>
          <w:bdr w:val="none" w:sz="0" w:space="0" w:color="auto" w:frame="1"/>
        </w:rPr>
        <w:t>тігі формула бойынша анықталады</w:t>
      </w:r>
    </w:p>
    <w:p w:rsidR="00025AF9" w:rsidRPr="00331ACD" w:rsidRDefault="001646FC" w:rsidP="00780695">
      <w:pPr>
        <w:pStyle w:val="a4"/>
        <w:shd w:val="clear" w:color="auto" w:fill="FFFFFF"/>
        <w:spacing w:before="0" w:beforeAutospacing="0" w:after="0" w:afterAutospacing="0"/>
        <w:ind w:firstLine="708"/>
        <w:jc w:val="center"/>
        <w:rPr>
          <w:sz w:val="28"/>
          <w:szCs w:val="28"/>
          <w:bdr w:val="none" w:sz="0" w:space="0" w:color="auto" w:frame="1"/>
          <w:lang w:val="kk-KZ"/>
        </w:rPr>
      </w:pPr>
      <w:r w:rsidRPr="00542ADC">
        <w:rPr>
          <w:position w:val="-4"/>
          <w:sz w:val="28"/>
          <w:szCs w:val="28"/>
          <w:bdr w:val="none" w:sz="0" w:space="0" w:color="auto" w:frame="1"/>
        </w:rPr>
        <w:object w:dxaOrig="180" w:dyaOrig="279">
          <v:shape id="_x0000_i1046" type="#_x0000_t75" style="width:9.5pt;height:14.5pt" o:ole="">
            <v:imagedata r:id="rId17" o:title=""/>
          </v:shape>
          <o:OLEObject Type="Embed" ProgID="Equation.DSMT4" ShapeID="_x0000_i1046" DrawAspect="Content" ObjectID="_1758467325" r:id="rId77"/>
        </w:object>
      </w:r>
      <w:r w:rsidR="00780695" w:rsidRPr="00780695">
        <w:rPr>
          <w:position w:val="-30"/>
          <w:sz w:val="28"/>
          <w:szCs w:val="28"/>
          <w:bdr w:val="none" w:sz="0" w:space="0" w:color="auto" w:frame="1"/>
        </w:rPr>
        <w:object w:dxaOrig="880" w:dyaOrig="720">
          <v:shape id="_x0000_i1047" type="#_x0000_t75" style="width:44.5pt;height:37pt" o:ole="">
            <v:imagedata r:id="rId78" o:title=""/>
          </v:shape>
          <o:OLEObject Type="Embed" ProgID="Equation.DSMT4" ShapeID="_x0000_i1047" DrawAspect="Content" ObjectID="_1758467326" r:id="rId79"/>
        </w:object>
      </w:r>
      <w:r w:rsidR="00780695" w:rsidRPr="00331ACD">
        <w:rPr>
          <w:sz w:val="28"/>
          <w:szCs w:val="28"/>
          <w:bdr w:val="none" w:sz="0" w:space="0" w:color="auto" w:frame="1"/>
          <w:lang w:val="kk-KZ"/>
        </w:rPr>
        <w:t xml:space="preserve">         (8)</w:t>
      </w:r>
      <w:r w:rsidR="0019357C" w:rsidRPr="00B94644">
        <w:rPr>
          <w:sz w:val="28"/>
          <w:szCs w:val="28"/>
          <w:bdr w:val="none" w:sz="0" w:space="0" w:color="auto" w:frame="1"/>
          <w:lang w:val="kk-KZ"/>
        </w:rPr>
        <w:t xml:space="preserve">                                              </w:t>
      </w:r>
    </w:p>
    <w:p w:rsidR="00531DA7" w:rsidRPr="00331ACD" w:rsidRDefault="00531DA7" w:rsidP="00531DA7">
      <w:pPr>
        <w:pStyle w:val="a4"/>
        <w:shd w:val="clear" w:color="auto" w:fill="FFFFFF"/>
        <w:spacing w:before="0" w:beforeAutospacing="0" w:after="0" w:afterAutospacing="0"/>
        <w:jc w:val="both"/>
        <w:rPr>
          <w:sz w:val="28"/>
          <w:szCs w:val="28"/>
          <w:bdr w:val="none" w:sz="0" w:space="0" w:color="auto" w:frame="1"/>
          <w:lang w:val="kk-KZ"/>
        </w:rPr>
      </w:pPr>
      <w:r>
        <w:rPr>
          <w:sz w:val="28"/>
          <w:szCs w:val="28"/>
          <w:bdr w:val="none" w:sz="0" w:space="0" w:color="auto" w:frame="1"/>
          <w:lang w:val="kk-KZ"/>
        </w:rPr>
        <w:t>м</w:t>
      </w:r>
      <w:r w:rsidRPr="008112E6">
        <w:rPr>
          <w:sz w:val="28"/>
          <w:szCs w:val="28"/>
          <w:bdr w:val="none" w:sz="0" w:space="0" w:color="auto" w:frame="1"/>
          <w:lang w:val="kk-KZ"/>
        </w:rPr>
        <w:t xml:space="preserve">ұндағы </w:t>
      </w:r>
      <w:r w:rsidRPr="00331ACD">
        <w:rPr>
          <w:rStyle w:val="a9"/>
          <w:b/>
          <w:bCs/>
          <w:sz w:val="28"/>
          <w:szCs w:val="28"/>
          <w:bdr w:val="none" w:sz="0" w:space="0" w:color="auto" w:frame="1"/>
          <w:lang w:val="kk-KZ"/>
        </w:rPr>
        <w:t>F</w:t>
      </w:r>
      <w:r w:rsidRPr="00331ACD">
        <w:rPr>
          <w:rStyle w:val="ab"/>
          <w:bdr w:val="none" w:sz="0" w:space="0" w:color="auto" w:frame="1"/>
          <w:vertAlign w:val="subscript"/>
          <w:lang w:val="kk-KZ"/>
        </w:rPr>
        <w:t>p</w:t>
      </w:r>
      <w:r w:rsidRPr="00331ACD">
        <w:rPr>
          <w:sz w:val="28"/>
          <w:szCs w:val="28"/>
          <w:bdr w:val="none" w:sz="0" w:space="0" w:color="auto" w:frame="1"/>
          <w:lang w:val="kk-KZ"/>
        </w:rPr>
        <w:t xml:space="preserve"> - үлгі бұзылған жүктеме, </w:t>
      </w:r>
    </w:p>
    <w:p w:rsidR="00531DA7" w:rsidRPr="003C5A7F" w:rsidRDefault="00531DA7" w:rsidP="00531DA7">
      <w:pPr>
        <w:pStyle w:val="a4"/>
        <w:shd w:val="clear" w:color="auto" w:fill="FFFFFF"/>
        <w:spacing w:before="0" w:beforeAutospacing="0" w:after="0" w:afterAutospacing="0"/>
        <w:jc w:val="both"/>
        <w:rPr>
          <w:sz w:val="28"/>
          <w:szCs w:val="28"/>
          <w:bdr w:val="none" w:sz="0" w:space="0" w:color="auto" w:frame="1"/>
          <w:lang w:val="kk-KZ"/>
        </w:rPr>
      </w:pPr>
      <w:r w:rsidRPr="003C5A7F">
        <w:rPr>
          <w:sz w:val="28"/>
          <w:szCs w:val="28"/>
          <w:bdr w:val="none" w:sz="0" w:space="0" w:color="auto" w:frame="1"/>
          <w:lang w:val="kk-KZ"/>
        </w:rPr>
        <w:t>Н; </w:t>
      </w:r>
      <w:r w:rsidRPr="003C5A7F">
        <w:rPr>
          <w:rStyle w:val="a9"/>
          <w:b/>
          <w:bCs/>
          <w:sz w:val="28"/>
          <w:szCs w:val="28"/>
          <w:bdr w:val="none" w:sz="0" w:space="0" w:color="auto" w:frame="1"/>
          <w:lang w:val="kk-KZ"/>
        </w:rPr>
        <w:t>S</w:t>
      </w:r>
      <w:r w:rsidRPr="003C5A7F">
        <w:rPr>
          <w:rStyle w:val="ab"/>
          <w:bdr w:val="none" w:sz="0" w:space="0" w:color="auto" w:frame="1"/>
          <w:vertAlign w:val="subscript"/>
          <w:lang w:val="kk-KZ"/>
        </w:rPr>
        <w:t>0</w:t>
      </w:r>
      <w:r w:rsidRPr="003C5A7F">
        <w:rPr>
          <w:rStyle w:val="ab"/>
          <w:bdr w:val="none" w:sz="0" w:space="0" w:color="auto" w:frame="1"/>
          <w:lang w:val="kk-KZ"/>
        </w:rPr>
        <w:t> = </w:t>
      </w:r>
      <w:r w:rsidRPr="003C5A7F">
        <w:rPr>
          <w:rStyle w:val="a9"/>
          <w:b/>
          <w:bCs/>
          <w:sz w:val="28"/>
          <w:szCs w:val="28"/>
          <w:bdr w:val="none" w:sz="0" w:space="0" w:color="auto" w:frame="1"/>
          <w:lang w:val="kk-KZ"/>
        </w:rPr>
        <w:t>b×h</w:t>
      </w:r>
      <w:r w:rsidRPr="003C5A7F">
        <w:rPr>
          <w:sz w:val="28"/>
          <w:szCs w:val="28"/>
          <w:bdr w:val="none" w:sz="0" w:space="0" w:color="auto" w:frame="1"/>
          <w:lang w:val="kk-KZ"/>
        </w:rPr>
        <w:t> – үлгінің бастапқы көлденең қимасы, мм</w:t>
      </w:r>
      <w:r w:rsidRPr="003C5A7F">
        <w:rPr>
          <w:sz w:val="28"/>
          <w:szCs w:val="28"/>
          <w:bdr w:val="none" w:sz="0" w:space="0" w:color="auto" w:frame="1"/>
          <w:vertAlign w:val="superscript"/>
          <w:lang w:val="kk-KZ"/>
        </w:rPr>
        <w:t>2</w:t>
      </w:r>
      <w:r w:rsidRPr="003C5A7F">
        <w:rPr>
          <w:sz w:val="28"/>
          <w:szCs w:val="28"/>
          <w:bdr w:val="none" w:sz="0" w:space="0" w:color="auto" w:frame="1"/>
          <w:lang w:val="kk-KZ"/>
        </w:rPr>
        <w:t>; </w:t>
      </w:r>
    </w:p>
    <w:p w:rsidR="00531DA7" w:rsidRPr="003C5A7F" w:rsidRDefault="00531DA7" w:rsidP="00531DA7">
      <w:pPr>
        <w:pStyle w:val="a4"/>
        <w:shd w:val="clear" w:color="auto" w:fill="FFFFFF"/>
        <w:spacing w:before="0" w:beforeAutospacing="0" w:after="0" w:afterAutospacing="0"/>
        <w:jc w:val="both"/>
        <w:rPr>
          <w:sz w:val="28"/>
          <w:szCs w:val="28"/>
          <w:lang w:val="kk-KZ"/>
        </w:rPr>
      </w:pPr>
      <w:r w:rsidRPr="003C5A7F">
        <w:rPr>
          <w:rStyle w:val="a9"/>
          <w:b/>
          <w:bCs/>
          <w:sz w:val="28"/>
          <w:szCs w:val="28"/>
          <w:bdr w:val="none" w:sz="0" w:space="0" w:color="auto" w:frame="1"/>
          <w:lang w:val="kk-KZ"/>
        </w:rPr>
        <w:t>b</w:t>
      </w:r>
      <w:r w:rsidRPr="003C5A7F">
        <w:rPr>
          <w:sz w:val="28"/>
          <w:szCs w:val="28"/>
          <w:bdr w:val="none" w:sz="0" w:space="0" w:color="auto" w:frame="1"/>
          <w:lang w:val="kk-KZ"/>
        </w:rPr>
        <w:t>, </w:t>
      </w:r>
      <w:r w:rsidRPr="003C5A7F">
        <w:rPr>
          <w:rStyle w:val="a9"/>
          <w:b/>
          <w:bCs/>
          <w:sz w:val="28"/>
          <w:szCs w:val="28"/>
          <w:bdr w:val="none" w:sz="0" w:space="0" w:color="auto" w:frame="1"/>
          <w:lang w:val="kk-KZ"/>
        </w:rPr>
        <w:t>h</w:t>
      </w:r>
      <w:r w:rsidRPr="003C5A7F">
        <w:rPr>
          <w:sz w:val="28"/>
          <w:szCs w:val="28"/>
          <w:bdr w:val="none" w:sz="0" w:space="0" w:color="auto" w:frame="1"/>
          <w:lang w:val="kk-KZ"/>
        </w:rPr>
        <w:t> – үлгінің ені мен қалыңдығы сәйкесінше, мм.</w:t>
      </w:r>
    </w:p>
    <w:p w:rsidR="00531DA7" w:rsidRPr="00D15532" w:rsidRDefault="00531DA7" w:rsidP="00531DA7">
      <w:pPr>
        <w:pStyle w:val="a4"/>
        <w:shd w:val="clear" w:color="auto" w:fill="FFFFFF"/>
        <w:spacing w:before="0" w:beforeAutospacing="0" w:after="0" w:afterAutospacing="0"/>
        <w:ind w:firstLine="708"/>
        <w:jc w:val="both"/>
        <w:rPr>
          <w:sz w:val="28"/>
          <w:szCs w:val="28"/>
          <w:bdr w:val="none" w:sz="0" w:space="0" w:color="auto" w:frame="1"/>
          <w:lang w:val="kk-KZ"/>
        </w:rPr>
      </w:pPr>
      <w:r w:rsidRPr="00D15532">
        <w:rPr>
          <w:sz w:val="28"/>
          <w:szCs w:val="28"/>
          <w:bdr w:val="none" w:sz="0" w:space="0" w:color="auto" w:frame="1"/>
          <w:lang w:val="kk-KZ"/>
        </w:rPr>
        <w:t>Жұмыс бөлігінің сыртында құлаған үлгілер нәтиже ретінде қабылданбайды.</w:t>
      </w:r>
    </w:p>
    <w:p w:rsidR="00780695" w:rsidRPr="004A02EC" w:rsidRDefault="00531DA7" w:rsidP="004A02EC">
      <w:pPr>
        <w:pStyle w:val="a4"/>
        <w:shd w:val="clear" w:color="auto" w:fill="FFFFFF"/>
        <w:spacing w:before="0" w:beforeAutospacing="0" w:after="0" w:afterAutospacing="0"/>
        <w:ind w:firstLine="708"/>
        <w:jc w:val="both"/>
        <w:rPr>
          <w:sz w:val="28"/>
          <w:szCs w:val="28"/>
          <w:lang w:val="kk-KZ"/>
        </w:rPr>
      </w:pPr>
      <w:r w:rsidRPr="00D15532">
        <w:rPr>
          <w:sz w:val="28"/>
          <w:szCs w:val="28"/>
          <w:bdr w:val="none" w:sz="0" w:space="0" w:color="auto" w:frame="1"/>
          <w:lang w:val="kk-KZ"/>
        </w:rPr>
        <w:t xml:space="preserve">Бұзылу сәтіндегі ұзарту бойынша </w:t>
      </w:r>
      <w:r w:rsidRPr="00D15532">
        <w:rPr>
          <w:rStyle w:val="ab"/>
          <w:bdr w:val="none" w:sz="0" w:space="0" w:color="auto" w:frame="1"/>
          <w:lang w:val="kk-KZ"/>
        </w:rPr>
        <w:t>D</w:t>
      </w:r>
      <w:r w:rsidRPr="00D15532">
        <w:rPr>
          <w:rStyle w:val="a9"/>
          <w:b/>
          <w:bCs/>
          <w:sz w:val="28"/>
          <w:szCs w:val="28"/>
          <w:bdr w:val="none" w:sz="0" w:space="0" w:color="auto" w:frame="1"/>
          <w:lang w:val="kk-KZ"/>
        </w:rPr>
        <w:t>l</w:t>
      </w:r>
      <w:r w:rsidRPr="00D15532">
        <w:rPr>
          <w:sz w:val="28"/>
          <w:szCs w:val="28"/>
          <w:bdr w:val="none" w:sz="0" w:space="0" w:color="auto" w:frame="1"/>
          <w:lang w:val="kk-KZ"/>
        </w:rPr>
        <w:t xml:space="preserve"> үзілу кезінде салыстырмалы ұзартуды анықтайды </w:t>
      </w:r>
      <w:r w:rsidRPr="00D15532">
        <w:rPr>
          <w:b/>
          <w:sz w:val="28"/>
          <w:szCs w:val="28"/>
          <w:bdr w:val="none" w:sz="0" w:space="0" w:color="auto" w:frame="1"/>
          <w:lang w:val="kk-KZ"/>
        </w:rPr>
        <w:t>e</w:t>
      </w:r>
      <w:r w:rsidRPr="00D15532">
        <w:rPr>
          <w:sz w:val="28"/>
          <w:szCs w:val="28"/>
          <w:bdr w:val="none" w:sz="0" w:space="0" w:color="auto" w:frame="1"/>
          <w:lang w:val="kk-KZ"/>
        </w:rPr>
        <w:t>:</w:t>
      </w:r>
      <w:r w:rsidRPr="008112E6">
        <w:rPr>
          <w:sz w:val="28"/>
          <w:szCs w:val="28"/>
          <w:bdr w:val="none" w:sz="0" w:space="0" w:color="auto" w:frame="1"/>
          <w:lang w:val="kk-KZ"/>
        </w:rPr>
        <w:t xml:space="preserve"> </w:t>
      </w:r>
    </w:p>
    <w:p w:rsidR="00025AF9" w:rsidRPr="00531DA7" w:rsidRDefault="00780695" w:rsidP="004A02EC">
      <w:pPr>
        <w:pStyle w:val="a4"/>
        <w:shd w:val="clear" w:color="auto" w:fill="FFFFFF"/>
        <w:spacing w:before="0" w:beforeAutospacing="0" w:after="0" w:afterAutospacing="0"/>
        <w:jc w:val="center"/>
        <w:rPr>
          <w:sz w:val="28"/>
          <w:szCs w:val="28"/>
          <w:bdr w:val="none" w:sz="0" w:space="0" w:color="auto" w:frame="1"/>
          <w:lang w:val="kk-KZ"/>
        </w:rPr>
      </w:pPr>
      <w:r w:rsidRPr="00780695">
        <w:rPr>
          <w:position w:val="-30"/>
          <w:sz w:val="28"/>
          <w:szCs w:val="28"/>
          <w:bdr w:val="none" w:sz="0" w:space="0" w:color="auto" w:frame="1"/>
          <w:lang w:val="kk-KZ"/>
        </w:rPr>
        <w:object w:dxaOrig="1280" w:dyaOrig="680">
          <v:shape id="_x0000_i1048" type="#_x0000_t75" style="width:63.5pt;height:34pt" o:ole="">
            <v:imagedata r:id="rId80" o:title=""/>
          </v:shape>
          <o:OLEObject Type="Embed" ProgID="Equation.DSMT4" ShapeID="_x0000_i1048" DrawAspect="Content" ObjectID="_1758467327" r:id="rId81"/>
        </w:object>
      </w:r>
      <w:r w:rsidR="004A02EC">
        <w:rPr>
          <w:sz w:val="28"/>
          <w:szCs w:val="28"/>
          <w:bdr w:val="none" w:sz="0" w:space="0" w:color="auto" w:frame="1"/>
          <w:lang w:val="kk-KZ"/>
        </w:rPr>
        <w:t xml:space="preserve">         (9)</w:t>
      </w:r>
    </w:p>
    <w:p w:rsidR="00531DA7" w:rsidRPr="00531DA7" w:rsidRDefault="00531DA7" w:rsidP="00531DA7">
      <w:pPr>
        <w:pStyle w:val="a4"/>
        <w:shd w:val="clear" w:color="auto" w:fill="FFFFFF"/>
        <w:spacing w:before="0" w:beforeAutospacing="0" w:after="0" w:afterAutospacing="0"/>
        <w:jc w:val="both"/>
        <w:rPr>
          <w:sz w:val="28"/>
          <w:szCs w:val="28"/>
          <w:bdr w:val="none" w:sz="0" w:space="0" w:color="auto" w:frame="1"/>
          <w:lang w:val="kk-KZ"/>
        </w:rPr>
      </w:pPr>
      <w:r w:rsidRPr="00531DA7">
        <w:rPr>
          <w:sz w:val="28"/>
          <w:szCs w:val="28"/>
          <w:bdr w:val="none" w:sz="0" w:space="0" w:color="auto" w:frame="1"/>
          <w:lang w:val="kk-KZ"/>
        </w:rPr>
        <w:t>мұндағы </w:t>
      </w:r>
      <w:r w:rsidRPr="00531DA7">
        <w:rPr>
          <w:rStyle w:val="ab"/>
          <w:sz w:val="28"/>
          <w:szCs w:val="28"/>
          <w:bdr w:val="none" w:sz="0" w:space="0" w:color="auto" w:frame="1"/>
          <w:lang w:val="kk-KZ"/>
        </w:rPr>
        <w:t>D</w:t>
      </w:r>
      <w:r w:rsidRPr="00531DA7">
        <w:rPr>
          <w:rStyle w:val="a9"/>
          <w:b/>
          <w:bCs/>
          <w:sz w:val="28"/>
          <w:szCs w:val="28"/>
          <w:bdr w:val="none" w:sz="0" w:space="0" w:color="auto" w:frame="1"/>
          <w:lang w:val="kk-KZ"/>
        </w:rPr>
        <w:t>l</w:t>
      </w:r>
      <w:r w:rsidRPr="00531DA7">
        <w:rPr>
          <w:sz w:val="28"/>
          <w:szCs w:val="28"/>
          <w:bdr w:val="none" w:sz="0" w:space="0" w:color="auto" w:frame="1"/>
          <w:lang w:val="kk-KZ"/>
        </w:rPr>
        <w:t> – сыну сәтіндегі үлгінің есептік ұзындығының өзгеруі, мм; </w:t>
      </w:r>
    </w:p>
    <w:p w:rsidR="00531DA7" w:rsidRPr="00531DA7" w:rsidRDefault="00531DA7" w:rsidP="00531DA7">
      <w:pPr>
        <w:pStyle w:val="a4"/>
        <w:shd w:val="clear" w:color="auto" w:fill="FFFFFF"/>
        <w:spacing w:before="0" w:beforeAutospacing="0" w:after="0" w:afterAutospacing="0"/>
        <w:jc w:val="both"/>
        <w:rPr>
          <w:sz w:val="28"/>
          <w:szCs w:val="28"/>
          <w:lang w:val="kk-KZ"/>
        </w:rPr>
      </w:pPr>
      <w:r w:rsidRPr="00531DA7">
        <w:rPr>
          <w:rStyle w:val="a9"/>
          <w:b/>
          <w:bCs/>
          <w:sz w:val="28"/>
          <w:szCs w:val="28"/>
          <w:bdr w:val="none" w:sz="0" w:space="0" w:color="auto" w:frame="1"/>
          <w:lang w:val="kk-KZ"/>
        </w:rPr>
        <w:t>l</w:t>
      </w:r>
      <w:r w:rsidRPr="00531DA7">
        <w:rPr>
          <w:rStyle w:val="ab"/>
          <w:sz w:val="28"/>
          <w:szCs w:val="28"/>
          <w:bdr w:val="none" w:sz="0" w:space="0" w:color="auto" w:frame="1"/>
          <w:vertAlign w:val="subscript"/>
          <w:lang w:val="kk-KZ"/>
        </w:rPr>
        <w:t>0</w:t>
      </w:r>
      <w:r w:rsidRPr="00531DA7">
        <w:rPr>
          <w:sz w:val="28"/>
          <w:szCs w:val="28"/>
          <w:bdr w:val="none" w:sz="0" w:space="0" w:color="auto" w:frame="1"/>
          <w:lang w:val="kk-KZ"/>
        </w:rPr>
        <w:t> – есептелген ұзындық, мм.</w:t>
      </w:r>
    </w:p>
    <w:p w:rsidR="00531DA7" w:rsidRPr="00531DA7" w:rsidRDefault="00531DA7" w:rsidP="00531DA7">
      <w:pPr>
        <w:pStyle w:val="a4"/>
        <w:shd w:val="clear" w:color="auto" w:fill="FFFFFF"/>
        <w:spacing w:before="0" w:beforeAutospacing="0" w:after="0" w:afterAutospacing="0"/>
        <w:jc w:val="both"/>
        <w:rPr>
          <w:sz w:val="28"/>
          <w:szCs w:val="28"/>
          <w:lang w:val="kk-KZ"/>
        </w:rPr>
      </w:pPr>
      <w:r w:rsidRPr="00531DA7">
        <w:rPr>
          <w:rStyle w:val="ab"/>
          <w:sz w:val="28"/>
          <w:szCs w:val="28"/>
          <w:bdr w:val="none" w:sz="0" w:space="0" w:color="auto" w:frame="1"/>
          <w:lang w:val="kk-KZ"/>
        </w:rPr>
        <w:t xml:space="preserve">Серпімділік модулі </w:t>
      </w:r>
      <w:r w:rsidRPr="00531DA7">
        <w:rPr>
          <w:rStyle w:val="ab"/>
          <w:b w:val="0"/>
          <w:sz w:val="28"/>
          <w:szCs w:val="28"/>
          <w:bdr w:val="none" w:sz="0" w:space="0" w:color="auto" w:frame="1"/>
          <w:lang w:val="kk-KZ"/>
        </w:rPr>
        <w:t>формула бойынша анықталады</w:t>
      </w:r>
    </w:p>
    <w:p w:rsidR="00025AF9" w:rsidRPr="00531DA7" w:rsidRDefault="00780695" w:rsidP="00780695">
      <w:pPr>
        <w:pStyle w:val="a4"/>
        <w:shd w:val="clear" w:color="auto" w:fill="FFFFFF"/>
        <w:spacing w:before="0" w:beforeAutospacing="0" w:after="0" w:afterAutospacing="0"/>
        <w:jc w:val="center"/>
        <w:rPr>
          <w:sz w:val="28"/>
          <w:szCs w:val="28"/>
          <w:bdr w:val="none" w:sz="0" w:space="0" w:color="auto" w:frame="1"/>
          <w:lang w:val="kk-KZ"/>
        </w:rPr>
      </w:pPr>
      <w:r w:rsidRPr="00780695">
        <w:rPr>
          <w:position w:val="-30"/>
          <w:sz w:val="28"/>
          <w:szCs w:val="28"/>
          <w:bdr w:val="none" w:sz="0" w:space="0" w:color="auto" w:frame="1"/>
          <w:lang w:val="en-US"/>
        </w:rPr>
        <w:object w:dxaOrig="1939" w:dyaOrig="680">
          <v:shape id="_x0000_i1049" type="#_x0000_t75" style="width:97pt;height:34pt" o:ole="">
            <v:imagedata r:id="rId82" o:title=""/>
          </v:shape>
          <o:OLEObject Type="Embed" ProgID="Equation.DSMT4" ShapeID="_x0000_i1049" DrawAspect="Content" ObjectID="_1758467328" r:id="rId83"/>
        </w:object>
      </w:r>
      <w:r w:rsidRPr="00531DA7">
        <w:rPr>
          <w:sz w:val="28"/>
          <w:szCs w:val="28"/>
          <w:bdr w:val="none" w:sz="0" w:space="0" w:color="auto" w:frame="1"/>
          <w:lang w:val="kk-KZ"/>
        </w:rPr>
        <w:t xml:space="preserve">          (10)                  </w:t>
      </w:r>
    </w:p>
    <w:p w:rsidR="00531DA7" w:rsidRPr="00531DA7" w:rsidRDefault="00531DA7" w:rsidP="00531DA7">
      <w:pPr>
        <w:pStyle w:val="a4"/>
        <w:shd w:val="clear" w:color="auto" w:fill="FFFFFF"/>
        <w:spacing w:before="0" w:beforeAutospacing="0" w:after="0" w:afterAutospacing="0"/>
        <w:jc w:val="both"/>
        <w:rPr>
          <w:sz w:val="28"/>
          <w:szCs w:val="28"/>
          <w:bdr w:val="none" w:sz="0" w:space="0" w:color="auto" w:frame="1"/>
          <w:lang w:val="kk-KZ"/>
        </w:rPr>
      </w:pPr>
      <w:r w:rsidRPr="008112E6">
        <w:rPr>
          <w:sz w:val="28"/>
          <w:szCs w:val="28"/>
          <w:bdr w:val="none" w:sz="0" w:space="0" w:color="auto" w:frame="1"/>
          <w:lang w:val="kk-KZ"/>
        </w:rPr>
        <w:t>мұндағы</w:t>
      </w:r>
      <w:r w:rsidRPr="00531DA7">
        <w:rPr>
          <w:sz w:val="28"/>
          <w:szCs w:val="28"/>
          <w:bdr w:val="none" w:sz="0" w:space="0" w:color="auto" w:frame="1"/>
          <w:lang w:val="kk-KZ"/>
        </w:rPr>
        <w:t> </w:t>
      </w:r>
      <w:r w:rsidRPr="00531DA7">
        <w:rPr>
          <w:rStyle w:val="a9"/>
          <w:b/>
          <w:bCs/>
          <w:sz w:val="28"/>
          <w:szCs w:val="28"/>
          <w:bdr w:val="none" w:sz="0" w:space="0" w:color="auto" w:frame="1"/>
          <w:lang w:val="kk-KZ"/>
        </w:rPr>
        <w:t>F</w:t>
      </w:r>
      <w:r w:rsidRPr="00531DA7">
        <w:rPr>
          <w:rStyle w:val="ab"/>
          <w:bdr w:val="none" w:sz="0" w:space="0" w:color="auto" w:frame="1"/>
          <w:vertAlign w:val="subscript"/>
          <w:lang w:val="kk-KZ"/>
        </w:rPr>
        <w:t>1</w:t>
      </w:r>
      <w:r w:rsidRPr="00531DA7">
        <w:rPr>
          <w:sz w:val="28"/>
          <w:szCs w:val="28"/>
          <w:bdr w:val="none" w:sz="0" w:space="0" w:color="auto" w:frame="1"/>
          <w:lang w:val="kk-KZ"/>
        </w:rPr>
        <w:t>, </w:t>
      </w:r>
      <w:r w:rsidRPr="00531DA7">
        <w:rPr>
          <w:rStyle w:val="a9"/>
          <w:b/>
          <w:bCs/>
          <w:sz w:val="28"/>
          <w:szCs w:val="28"/>
          <w:bdr w:val="none" w:sz="0" w:space="0" w:color="auto" w:frame="1"/>
          <w:lang w:val="kk-KZ"/>
        </w:rPr>
        <w:t>F</w:t>
      </w:r>
      <w:r w:rsidRPr="00531DA7">
        <w:rPr>
          <w:rStyle w:val="ab"/>
          <w:bdr w:val="none" w:sz="0" w:space="0" w:color="auto" w:frame="1"/>
          <w:vertAlign w:val="subscript"/>
          <w:lang w:val="kk-KZ"/>
        </w:rPr>
        <w:t>2</w:t>
      </w:r>
      <w:r w:rsidRPr="00531DA7">
        <w:rPr>
          <w:sz w:val="28"/>
          <w:szCs w:val="28"/>
          <w:bdr w:val="none" w:sz="0" w:space="0" w:color="auto" w:frame="1"/>
          <w:lang w:val="kk-KZ"/>
        </w:rPr>
        <w:t> – салыстырмалы ұзартуға сәйкес келетін жүктемелердің мәндері 0,1% және 0,3%, Н; </w:t>
      </w:r>
    </w:p>
    <w:p w:rsidR="00531DA7" w:rsidRPr="00531DA7" w:rsidRDefault="00531DA7" w:rsidP="00531DA7">
      <w:pPr>
        <w:pStyle w:val="a4"/>
        <w:shd w:val="clear" w:color="auto" w:fill="FFFFFF"/>
        <w:spacing w:before="0" w:beforeAutospacing="0" w:after="0" w:afterAutospacing="0"/>
        <w:jc w:val="both"/>
        <w:rPr>
          <w:sz w:val="28"/>
          <w:szCs w:val="28"/>
          <w:lang w:val="kk-KZ"/>
        </w:rPr>
      </w:pPr>
      <w:r w:rsidRPr="00531DA7">
        <w:rPr>
          <w:rStyle w:val="ab"/>
          <w:bdr w:val="none" w:sz="0" w:space="0" w:color="auto" w:frame="1"/>
          <w:lang w:val="kk-KZ"/>
        </w:rPr>
        <w:t>D</w:t>
      </w:r>
      <w:r w:rsidRPr="00531DA7">
        <w:rPr>
          <w:rStyle w:val="a9"/>
          <w:b/>
          <w:bCs/>
          <w:sz w:val="28"/>
          <w:szCs w:val="28"/>
          <w:bdr w:val="none" w:sz="0" w:space="0" w:color="auto" w:frame="1"/>
          <w:lang w:val="kk-KZ"/>
        </w:rPr>
        <w:t>l</w:t>
      </w:r>
      <w:r w:rsidRPr="00531DA7">
        <w:rPr>
          <w:rStyle w:val="ab"/>
          <w:bdr w:val="none" w:sz="0" w:space="0" w:color="auto" w:frame="1"/>
          <w:vertAlign w:val="subscript"/>
          <w:lang w:val="kk-KZ"/>
        </w:rPr>
        <w:t>1</w:t>
      </w:r>
      <w:r w:rsidRPr="00531DA7">
        <w:rPr>
          <w:sz w:val="28"/>
          <w:szCs w:val="28"/>
          <w:bdr w:val="none" w:sz="0" w:space="0" w:color="auto" w:frame="1"/>
          <w:lang w:val="kk-KZ"/>
        </w:rPr>
        <w:t>, </w:t>
      </w:r>
      <w:r w:rsidRPr="00531DA7">
        <w:rPr>
          <w:rStyle w:val="ab"/>
          <w:bdr w:val="none" w:sz="0" w:space="0" w:color="auto" w:frame="1"/>
          <w:lang w:val="kk-KZ"/>
        </w:rPr>
        <w:t>D</w:t>
      </w:r>
      <w:r w:rsidRPr="00531DA7">
        <w:rPr>
          <w:rStyle w:val="a9"/>
          <w:b/>
          <w:bCs/>
          <w:sz w:val="28"/>
          <w:szCs w:val="28"/>
          <w:bdr w:val="none" w:sz="0" w:space="0" w:color="auto" w:frame="1"/>
          <w:lang w:val="kk-KZ"/>
        </w:rPr>
        <w:t>l</w:t>
      </w:r>
      <w:r w:rsidRPr="00531DA7">
        <w:rPr>
          <w:rStyle w:val="ab"/>
          <w:bdr w:val="none" w:sz="0" w:space="0" w:color="auto" w:frame="1"/>
          <w:vertAlign w:val="subscript"/>
          <w:lang w:val="kk-KZ"/>
        </w:rPr>
        <w:t>2</w:t>
      </w:r>
      <w:r w:rsidRPr="00531DA7">
        <w:rPr>
          <w:sz w:val="28"/>
          <w:szCs w:val="28"/>
          <w:bdr w:val="none" w:sz="0" w:space="0" w:color="auto" w:frame="1"/>
          <w:lang w:val="kk-KZ"/>
        </w:rPr>
        <w:t> – тиісінше F1, F2 жүктемелерінің ұзаруы, мм.</w:t>
      </w:r>
    </w:p>
    <w:p w:rsidR="00531DA7" w:rsidRPr="00531DA7" w:rsidRDefault="00531DA7" w:rsidP="00531DA7">
      <w:pPr>
        <w:pStyle w:val="a4"/>
        <w:shd w:val="clear" w:color="auto" w:fill="FFFFFF"/>
        <w:spacing w:before="0" w:beforeAutospacing="0" w:after="0" w:afterAutospacing="0" w:line="330" w:lineRule="atLeast"/>
        <w:ind w:firstLine="708"/>
        <w:jc w:val="both"/>
        <w:rPr>
          <w:sz w:val="28"/>
          <w:szCs w:val="28"/>
          <w:bdr w:val="none" w:sz="0" w:space="0" w:color="auto" w:frame="1"/>
          <w:lang w:val="kk-KZ"/>
        </w:rPr>
      </w:pPr>
      <w:r w:rsidRPr="00531DA7">
        <w:rPr>
          <w:sz w:val="28"/>
          <w:szCs w:val="28"/>
          <w:bdr w:val="none" w:sz="0" w:space="0" w:color="auto" w:frame="1"/>
          <w:lang w:val="kk-KZ"/>
        </w:rPr>
        <w:t>Беріктікті, салыстырмалы ұзартуды және серпімділік модулін өлшеу нәтижесі ретінде барлық үлгілер үшін орташа арифметикалық мән алынады.</w:t>
      </w:r>
    </w:p>
    <w:p w:rsidR="00531DA7" w:rsidRPr="00531DA7" w:rsidRDefault="00531DA7" w:rsidP="00531DA7">
      <w:pPr>
        <w:pStyle w:val="a4"/>
        <w:shd w:val="clear" w:color="auto" w:fill="FFFFFF"/>
        <w:spacing w:before="0" w:beforeAutospacing="0" w:after="0" w:afterAutospacing="0" w:line="330" w:lineRule="atLeast"/>
        <w:ind w:firstLine="708"/>
        <w:jc w:val="both"/>
        <w:rPr>
          <w:rStyle w:val="ab"/>
          <w:sz w:val="28"/>
          <w:szCs w:val="28"/>
          <w:bdr w:val="none" w:sz="0" w:space="0" w:color="auto" w:frame="1"/>
          <w:lang w:val="kk-KZ"/>
        </w:rPr>
      </w:pPr>
      <w:r w:rsidRPr="00531DA7">
        <w:rPr>
          <w:rStyle w:val="ab"/>
          <w:sz w:val="28"/>
          <w:szCs w:val="28"/>
          <w:bdr w:val="none" w:sz="0" w:space="0" w:color="auto" w:frame="1"/>
        </w:rPr>
        <w:t xml:space="preserve">Полимерлі материалдардың иілуіне сынақтар </w:t>
      </w:r>
      <w:r w:rsidRPr="00531DA7">
        <w:rPr>
          <w:rStyle w:val="ab"/>
          <w:sz w:val="28"/>
          <w:szCs w:val="28"/>
          <w:bdr w:val="none" w:sz="0" w:space="0" w:color="auto" w:frame="1"/>
          <w:lang w:val="kk-KZ"/>
        </w:rPr>
        <w:t>ГО</w:t>
      </w:r>
      <w:r w:rsidRPr="00531DA7">
        <w:rPr>
          <w:rStyle w:val="ab"/>
          <w:sz w:val="28"/>
          <w:szCs w:val="28"/>
          <w:bdr w:val="none" w:sz="0" w:space="0" w:color="auto" w:frame="1"/>
        </w:rPr>
        <w:t xml:space="preserve">СТ 56810-2015 </w:t>
      </w:r>
      <w:r w:rsidRPr="00531DA7">
        <w:rPr>
          <w:rStyle w:val="ab"/>
          <w:b w:val="0"/>
          <w:sz w:val="28"/>
          <w:szCs w:val="28"/>
          <w:bdr w:val="none" w:sz="0" w:space="0" w:color="auto" w:frame="1"/>
        </w:rPr>
        <w:t xml:space="preserve">сәйкес </w:t>
      </w:r>
      <w:r w:rsidRPr="00531DA7">
        <w:rPr>
          <w:rStyle w:val="ab"/>
          <w:sz w:val="28"/>
          <w:szCs w:val="28"/>
          <w:bdr w:val="none" w:sz="0" w:space="0" w:color="auto" w:frame="1"/>
        </w:rPr>
        <w:t xml:space="preserve">23±2°С </w:t>
      </w:r>
      <w:r w:rsidRPr="00531DA7">
        <w:rPr>
          <w:rStyle w:val="ab"/>
          <w:b w:val="0"/>
          <w:sz w:val="28"/>
          <w:szCs w:val="28"/>
          <w:bdr w:val="none" w:sz="0" w:space="0" w:color="auto" w:frame="1"/>
        </w:rPr>
        <w:t>температурада жүргізіледі.</w:t>
      </w:r>
      <w:r w:rsidRPr="00531DA7">
        <w:rPr>
          <w:rStyle w:val="ab"/>
          <w:sz w:val="28"/>
          <w:szCs w:val="28"/>
          <w:bdr w:val="none" w:sz="0" w:space="0" w:color="auto" w:frame="1"/>
          <w:lang w:val="kk-KZ"/>
        </w:rPr>
        <w:t xml:space="preserve"> </w:t>
      </w:r>
    </w:p>
    <w:p w:rsidR="00531DA7" w:rsidRPr="008112E6" w:rsidRDefault="00531DA7" w:rsidP="00531DA7">
      <w:pPr>
        <w:pStyle w:val="a4"/>
        <w:shd w:val="clear" w:color="auto" w:fill="FFFFFF"/>
        <w:spacing w:before="0" w:beforeAutospacing="0" w:after="0" w:afterAutospacing="0" w:line="330" w:lineRule="atLeast"/>
        <w:ind w:firstLine="708"/>
        <w:jc w:val="both"/>
        <w:rPr>
          <w:sz w:val="28"/>
          <w:szCs w:val="28"/>
          <w:bdr w:val="none" w:sz="0" w:space="0" w:color="auto" w:frame="1"/>
          <w:lang w:val="kk-KZ"/>
        </w:rPr>
      </w:pPr>
      <w:r w:rsidRPr="00531DA7">
        <w:rPr>
          <w:sz w:val="28"/>
          <w:szCs w:val="28"/>
          <w:bdr w:val="none" w:sz="0" w:space="0" w:color="auto" w:frame="1"/>
          <w:lang w:val="kk-KZ"/>
        </w:rPr>
        <w:t xml:space="preserve">Иілу беріктігі-бұл материалдың иілуге қаншалықты қарсы тұратынын немесе </w:t>
      </w:r>
      <w:r w:rsidR="000E448A">
        <w:rPr>
          <w:sz w:val="28"/>
          <w:szCs w:val="28"/>
          <w:bdr w:val="none" w:sz="0" w:space="0" w:color="auto" w:frame="1"/>
          <w:lang w:val="kk-KZ"/>
        </w:rPr>
        <w:t>«</w:t>
      </w:r>
      <w:r w:rsidRPr="00531DA7">
        <w:rPr>
          <w:sz w:val="28"/>
          <w:szCs w:val="28"/>
          <w:bdr w:val="none" w:sz="0" w:space="0" w:color="auto" w:frame="1"/>
          <w:lang w:val="kk-KZ"/>
        </w:rPr>
        <w:t>материалдың қаттылығы қандай</w:t>
      </w:r>
      <w:r w:rsidR="000E448A">
        <w:rPr>
          <w:sz w:val="28"/>
          <w:szCs w:val="28"/>
          <w:bdr w:val="none" w:sz="0" w:space="0" w:color="auto" w:frame="1"/>
          <w:lang w:val="kk-KZ"/>
        </w:rPr>
        <w:t>»</w:t>
      </w:r>
      <w:r w:rsidR="001C0B34">
        <w:rPr>
          <w:sz w:val="28"/>
          <w:szCs w:val="28"/>
          <w:bdr w:val="none" w:sz="0" w:space="0" w:color="auto" w:frame="1"/>
          <w:lang w:val="kk-KZ"/>
        </w:rPr>
        <w:t xml:space="preserve"> </w:t>
      </w:r>
      <w:r w:rsidRPr="00531DA7">
        <w:rPr>
          <w:sz w:val="28"/>
          <w:szCs w:val="28"/>
          <w:bdr w:val="none" w:sz="0" w:space="0" w:color="auto" w:frame="1"/>
          <w:lang w:val="kk-KZ"/>
        </w:rPr>
        <w:t xml:space="preserve">екенін көрсететін өлшем. Созылу жүктемесінен айырмашылығы, иілу сынақтарында барлық күштер бір бағытта әрекет етеді. Кәдімгі, еркін сүйір шыбық аралықтың ортасында </w:t>
      </w:r>
      <w:r w:rsidRPr="00531DA7">
        <w:rPr>
          <w:sz w:val="28"/>
          <w:szCs w:val="28"/>
          <w:bdr w:val="none" w:sz="0" w:space="0" w:color="auto" w:frame="1"/>
          <w:lang w:val="kk-KZ"/>
        </w:rPr>
        <w:lastRenderedPageBreak/>
        <w:t>жүктеледі: осылайша үш нүктелі жүктеме жасалады. Стандартты сынақ машинасында жүктеме ұшы үлгіні 2 мм</w:t>
      </w:r>
      <w:r w:rsidRPr="008112E6">
        <w:rPr>
          <w:sz w:val="28"/>
          <w:szCs w:val="28"/>
          <w:bdr w:val="none" w:sz="0" w:space="0" w:color="auto" w:frame="1"/>
          <w:lang w:val="kk-KZ"/>
        </w:rPr>
        <w:t>/мин тұрақты жылдамдықпен басады.</w:t>
      </w:r>
    </w:p>
    <w:p w:rsidR="00531DA7" w:rsidRPr="008112E6" w:rsidRDefault="00531DA7" w:rsidP="00531DA7">
      <w:pPr>
        <w:pStyle w:val="a4"/>
        <w:shd w:val="clear" w:color="auto" w:fill="FFFFFF"/>
        <w:spacing w:before="0" w:beforeAutospacing="0" w:after="0" w:afterAutospacing="0" w:line="330" w:lineRule="atLeast"/>
        <w:ind w:firstLine="708"/>
        <w:jc w:val="both"/>
        <w:rPr>
          <w:sz w:val="28"/>
          <w:szCs w:val="28"/>
          <w:bdr w:val="none" w:sz="0" w:space="0" w:color="auto" w:frame="1"/>
          <w:lang w:val="kk-KZ"/>
        </w:rPr>
      </w:pPr>
      <w:r w:rsidRPr="008112E6">
        <w:rPr>
          <w:sz w:val="28"/>
          <w:szCs w:val="28"/>
          <w:bdr w:val="none" w:sz="0" w:space="0" w:color="auto" w:frame="1"/>
          <w:lang w:val="kk-KZ"/>
        </w:rPr>
        <w:t>Серпімділік модулін есептеу үшін тіркелген мәліметтерге сәйкес иілу кезінде иілудің жүктемеге тәуелділік қисығы жасалады. Қисықтың бастапқы сызықтық бөлігінен бастап жүктеме мен иілудің кем дегенде бес мәні қолданылады.</w:t>
      </w:r>
    </w:p>
    <w:p w:rsidR="00531DA7" w:rsidRPr="008112E6" w:rsidRDefault="00531DA7" w:rsidP="00531DA7">
      <w:pPr>
        <w:pStyle w:val="a4"/>
        <w:shd w:val="clear" w:color="auto" w:fill="FFFFFF"/>
        <w:spacing w:before="0" w:beforeAutospacing="0" w:after="0" w:afterAutospacing="0" w:line="330" w:lineRule="atLeast"/>
        <w:ind w:firstLine="708"/>
        <w:jc w:val="both"/>
        <w:rPr>
          <w:sz w:val="28"/>
          <w:szCs w:val="28"/>
          <w:bdr w:val="none" w:sz="0" w:space="0" w:color="auto" w:frame="1"/>
          <w:lang w:val="kk-KZ"/>
        </w:rPr>
      </w:pPr>
      <w:r w:rsidRPr="008112E6">
        <w:rPr>
          <w:sz w:val="28"/>
          <w:szCs w:val="28"/>
          <w:bdr w:val="none" w:sz="0" w:space="0" w:color="auto" w:frame="1"/>
          <w:lang w:val="kk-KZ"/>
        </w:rPr>
        <w:t>Иілу кезіндегі серпімділік модулі (кернеудің деформацияға қатынасы) серпімді қасиеттерге сілтеме жасау кезінде жиі айтылады. Иілу кезіндегі серпімділік модулі осы қисықтың пластик әлі деформацияланбаған бөлігіндегі кернеу/деформация қисығына жанама сызықтың көлбеуіне тең.</w:t>
      </w:r>
    </w:p>
    <w:p w:rsidR="00531DA7" w:rsidRPr="008112E6" w:rsidRDefault="00531DA7" w:rsidP="00531DA7">
      <w:pPr>
        <w:pStyle w:val="a4"/>
        <w:shd w:val="clear" w:color="auto" w:fill="FFFFFF"/>
        <w:spacing w:before="0" w:beforeAutospacing="0" w:after="0" w:afterAutospacing="0" w:line="330" w:lineRule="atLeast"/>
        <w:ind w:firstLine="708"/>
        <w:jc w:val="both"/>
        <w:rPr>
          <w:sz w:val="28"/>
          <w:szCs w:val="28"/>
          <w:bdr w:val="none" w:sz="0" w:space="0" w:color="auto" w:frame="1"/>
          <w:lang w:val="kk-KZ"/>
        </w:rPr>
      </w:pPr>
      <w:r w:rsidRPr="008112E6">
        <w:rPr>
          <w:sz w:val="28"/>
          <w:szCs w:val="28"/>
          <w:bdr w:val="none" w:sz="0" w:space="0" w:color="auto" w:frame="1"/>
          <w:lang w:val="kk-KZ"/>
        </w:rPr>
        <w:t>Әрбір сынақ үлгісінің ортасында және шетте</w:t>
      </w:r>
      <w:r w:rsidR="001C0B34">
        <w:rPr>
          <w:sz w:val="28"/>
          <w:szCs w:val="28"/>
          <w:bdr w:val="none" w:sz="0" w:space="0" w:color="auto" w:frame="1"/>
          <w:lang w:val="kk-KZ"/>
        </w:rPr>
        <w:t>рінде үлгілердің ұзындығын, енін</w:t>
      </w:r>
      <w:r w:rsidRPr="008112E6">
        <w:rPr>
          <w:sz w:val="28"/>
          <w:szCs w:val="28"/>
          <w:bdr w:val="none" w:sz="0" w:space="0" w:color="auto" w:frame="1"/>
          <w:lang w:val="kk-KZ"/>
        </w:rPr>
        <w:t xml:space="preserve"> және қалыңдығын дәлдікпен өлшеңіз.</w:t>
      </w:r>
    </w:p>
    <w:p w:rsidR="00531DA7" w:rsidRPr="008112E6" w:rsidRDefault="00531DA7" w:rsidP="00531DA7">
      <w:pPr>
        <w:pStyle w:val="a4"/>
        <w:shd w:val="clear" w:color="auto" w:fill="FFFFFF"/>
        <w:spacing w:before="0" w:beforeAutospacing="0" w:after="0" w:afterAutospacing="0" w:line="330" w:lineRule="atLeast"/>
        <w:ind w:firstLine="708"/>
        <w:jc w:val="both"/>
        <w:rPr>
          <w:sz w:val="28"/>
          <w:szCs w:val="28"/>
          <w:bdr w:val="none" w:sz="0" w:space="0" w:color="auto" w:frame="1"/>
          <w:lang w:val="kk-KZ"/>
        </w:rPr>
      </w:pPr>
      <w:r w:rsidRPr="008112E6">
        <w:rPr>
          <w:sz w:val="28"/>
          <w:szCs w:val="28"/>
          <w:bdr w:val="none" w:sz="0" w:space="0" w:color="auto" w:frame="1"/>
          <w:lang w:val="kk-KZ"/>
        </w:rPr>
        <w:t xml:space="preserve">Иілу кезіндегі беріктік </w:t>
      </w:r>
      <w:r w:rsidRPr="00531DA7">
        <w:rPr>
          <w:position w:val="-6"/>
          <w:sz w:val="28"/>
          <w:szCs w:val="28"/>
          <w:bdr w:val="none" w:sz="0" w:space="0" w:color="auto" w:frame="1"/>
          <w:lang w:val="kk-KZ"/>
        </w:rPr>
        <w:object w:dxaOrig="240" w:dyaOrig="220">
          <v:shape id="_x0000_i1050" type="#_x0000_t75" style="width:12pt;height:10.5pt" o:ole="">
            <v:imagedata r:id="rId84" o:title=""/>
          </v:shape>
          <o:OLEObject Type="Embed" ProgID="Equation.DSMT4" ShapeID="_x0000_i1050" DrawAspect="Content" ObjectID="_1758467329" r:id="rId85"/>
        </w:object>
      </w:r>
      <w:r>
        <w:rPr>
          <w:sz w:val="28"/>
          <w:szCs w:val="28"/>
          <w:bdr w:val="none" w:sz="0" w:space="0" w:color="auto" w:frame="1"/>
          <w:lang w:val="kk-KZ"/>
        </w:rPr>
        <w:t xml:space="preserve"> мына </w:t>
      </w:r>
      <w:r w:rsidRPr="008112E6">
        <w:rPr>
          <w:sz w:val="28"/>
          <w:szCs w:val="28"/>
          <w:bdr w:val="none" w:sz="0" w:space="0" w:color="auto" w:frame="1"/>
          <w:lang w:val="kk-KZ"/>
        </w:rPr>
        <w:t>формула бойынша есептеледі</w:t>
      </w:r>
    </w:p>
    <w:p w:rsidR="00531DA7" w:rsidRPr="008112E6" w:rsidRDefault="00531DA7" w:rsidP="00531DA7">
      <w:pPr>
        <w:pStyle w:val="a4"/>
        <w:shd w:val="clear" w:color="auto" w:fill="FFFFFF"/>
        <w:spacing w:before="0" w:beforeAutospacing="0" w:after="0" w:afterAutospacing="0" w:line="330" w:lineRule="atLeast"/>
        <w:ind w:firstLine="708"/>
        <w:jc w:val="both"/>
        <w:rPr>
          <w:sz w:val="28"/>
          <w:szCs w:val="28"/>
          <w:bdr w:val="none" w:sz="0" w:space="0" w:color="auto" w:frame="1"/>
          <w:lang w:val="kk-KZ"/>
        </w:rPr>
      </w:pPr>
    </w:p>
    <w:p w:rsidR="00025AF9" w:rsidRPr="002C50C8" w:rsidRDefault="00225833" w:rsidP="00B94644">
      <w:pPr>
        <w:pStyle w:val="a4"/>
        <w:shd w:val="clear" w:color="auto" w:fill="FFFFFF"/>
        <w:spacing w:before="0" w:beforeAutospacing="0" w:after="0" w:afterAutospacing="0"/>
        <w:jc w:val="center"/>
        <w:rPr>
          <w:sz w:val="28"/>
          <w:szCs w:val="28"/>
          <w:lang w:val="kk-KZ"/>
        </w:rPr>
      </w:pPr>
      <w:r w:rsidRPr="00225833">
        <w:rPr>
          <w:position w:val="-24"/>
          <w:sz w:val="28"/>
          <w:szCs w:val="28"/>
        </w:rPr>
        <w:object w:dxaOrig="1300" w:dyaOrig="620">
          <v:shape id="_x0000_i1051" type="#_x0000_t75" style="width:65.5pt;height:31pt" o:ole="">
            <v:imagedata r:id="rId86" o:title=""/>
          </v:shape>
          <o:OLEObject Type="Embed" ProgID="Equation.DSMT4" ShapeID="_x0000_i1051" DrawAspect="Content" ObjectID="_1758467330" r:id="rId87"/>
        </w:object>
      </w:r>
      <w:r w:rsidRPr="002C50C8">
        <w:rPr>
          <w:sz w:val="28"/>
          <w:szCs w:val="28"/>
          <w:lang w:val="kk-KZ"/>
        </w:rPr>
        <w:t xml:space="preserve">              </w:t>
      </w:r>
      <w:r w:rsidR="00025AF9" w:rsidRPr="002C50C8">
        <w:rPr>
          <w:sz w:val="28"/>
          <w:szCs w:val="28"/>
          <w:lang w:val="kk-KZ"/>
        </w:rPr>
        <w:t>(</w:t>
      </w:r>
      <w:r w:rsidR="0019357C" w:rsidRPr="002C50C8">
        <w:rPr>
          <w:sz w:val="28"/>
          <w:szCs w:val="28"/>
          <w:lang w:val="kk-KZ"/>
        </w:rPr>
        <w:t>11</w:t>
      </w:r>
      <w:r w:rsidR="00025AF9" w:rsidRPr="002C50C8">
        <w:rPr>
          <w:sz w:val="28"/>
          <w:szCs w:val="28"/>
          <w:lang w:val="kk-KZ"/>
        </w:rPr>
        <w:t>)</w:t>
      </w:r>
    </w:p>
    <w:p w:rsidR="00531DA7" w:rsidRPr="008112E6" w:rsidRDefault="00531DA7" w:rsidP="00531DA7">
      <w:pPr>
        <w:pStyle w:val="a4"/>
        <w:shd w:val="clear" w:color="auto" w:fill="FFFFFF"/>
        <w:spacing w:before="0" w:beforeAutospacing="0" w:after="0" w:afterAutospacing="0"/>
        <w:jc w:val="both"/>
        <w:rPr>
          <w:sz w:val="28"/>
          <w:szCs w:val="28"/>
          <w:lang w:val="kk-KZ"/>
        </w:rPr>
      </w:pPr>
      <w:r>
        <w:rPr>
          <w:sz w:val="28"/>
          <w:szCs w:val="28"/>
          <w:lang w:val="kk-KZ"/>
        </w:rPr>
        <w:t>мұндағы</w:t>
      </w:r>
      <w:r w:rsidR="00025AF9" w:rsidRPr="002C50C8">
        <w:rPr>
          <w:sz w:val="28"/>
          <w:szCs w:val="28"/>
          <w:lang w:val="kk-KZ"/>
        </w:rPr>
        <w:t> </w:t>
      </w:r>
      <w:r w:rsidR="00225833" w:rsidRPr="00225833">
        <w:rPr>
          <w:position w:val="-12"/>
          <w:sz w:val="28"/>
          <w:szCs w:val="28"/>
        </w:rPr>
        <w:object w:dxaOrig="460" w:dyaOrig="360">
          <v:shape id="_x0000_i1052" type="#_x0000_t75" style="width:23.5pt;height:18pt" o:ole="">
            <v:imagedata r:id="rId88" o:title=""/>
          </v:shape>
          <o:OLEObject Type="Embed" ProgID="Equation.DSMT4" ShapeID="_x0000_i1052" DrawAspect="Content" ObjectID="_1758467331" r:id="rId89"/>
        </w:object>
      </w:r>
      <w:r w:rsidR="00025AF9" w:rsidRPr="002C50C8">
        <w:rPr>
          <w:sz w:val="28"/>
          <w:szCs w:val="28"/>
          <w:lang w:val="kk-KZ"/>
        </w:rPr>
        <w:t xml:space="preserve"> - </w:t>
      </w:r>
      <w:r w:rsidRPr="008112E6">
        <w:rPr>
          <w:sz w:val="28"/>
          <w:szCs w:val="28"/>
          <w:lang w:val="kk-KZ"/>
        </w:rPr>
        <w:t>үлгінің бұзылуына дейінгі максималды жүктеме, Н;</w:t>
      </w:r>
    </w:p>
    <w:p w:rsidR="00025AF9" w:rsidRPr="00531DA7" w:rsidRDefault="00025AF9" w:rsidP="00B94644">
      <w:pPr>
        <w:pStyle w:val="a4"/>
        <w:shd w:val="clear" w:color="auto" w:fill="FFFFFF"/>
        <w:spacing w:before="0" w:beforeAutospacing="0" w:after="0" w:afterAutospacing="0"/>
        <w:jc w:val="both"/>
        <w:rPr>
          <w:sz w:val="28"/>
          <w:szCs w:val="28"/>
          <w:lang w:val="kk-KZ"/>
        </w:rPr>
      </w:pPr>
      <w:r w:rsidRPr="00B94644">
        <w:rPr>
          <w:i/>
          <w:iCs/>
          <w:sz w:val="28"/>
          <w:szCs w:val="28"/>
        </w:rPr>
        <w:t>L</w:t>
      </w:r>
      <w:r w:rsidRPr="00B94644">
        <w:rPr>
          <w:sz w:val="28"/>
          <w:szCs w:val="28"/>
        </w:rPr>
        <w:t xml:space="preserve"> - </w:t>
      </w:r>
      <w:r w:rsidR="00531DA7" w:rsidRPr="008112E6">
        <w:rPr>
          <w:sz w:val="28"/>
          <w:szCs w:val="28"/>
        </w:rPr>
        <w:t>тіректер арасындағы аралық, мм;</w:t>
      </w:r>
    </w:p>
    <w:p w:rsidR="00531DA7" w:rsidRDefault="00025AF9" w:rsidP="00B94644">
      <w:pPr>
        <w:pStyle w:val="a4"/>
        <w:shd w:val="clear" w:color="auto" w:fill="FFFFFF"/>
        <w:spacing w:before="0" w:beforeAutospacing="0" w:after="0" w:afterAutospacing="0"/>
        <w:jc w:val="both"/>
        <w:rPr>
          <w:sz w:val="28"/>
          <w:szCs w:val="28"/>
          <w:lang w:val="kk-KZ"/>
        </w:rPr>
      </w:pPr>
      <w:r w:rsidRPr="002C50C8">
        <w:rPr>
          <w:i/>
          <w:iCs/>
          <w:sz w:val="28"/>
          <w:szCs w:val="28"/>
          <w:lang w:val="kk-KZ"/>
        </w:rPr>
        <w:t>b</w:t>
      </w:r>
      <w:r w:rsidRPr="002C50C8">
        <w:rPr>
          <w:sz w:val="28"/>
          <w:szCs w:val="28"/>
          <w:lang w:val="kk-KZ"/>
        </w:rPr>
        <w:t xml:space="preserve"> - </w:t>
      </w:r>
      <w:r w:rsidR="00531DA7" w:rsidRPr="002C50C8">
        <w:rPr>
          <w:sz w:val="28"/>
          <w:szCs w:val="28"/>
          <w:lang w:val="kk-KZ"/>
        </w:rPr>
        <w:t>үлгі ені, мм;</w:t>
      </w:r>
    </w:p>
    <w:p w:rsidR="00531DA7" w:rsidRDefault="00025AF9" w:rsidP="00531DA7">
      <w:pPr>
        <w:pStyle w:val="a4"/>
        <w:shd w:val="clear" w:color="auto" w:fill="FFFFFF"/>
        <w:spacing w:before="0" w:beforeAutospacing="0" w:after="0" w:afterAutospacing="0"/>
        <w:jc w:val="both"/>
        <w:rPr>
          <w:sz w:val="28"/>
          <w:szCs w:val="28"/>
          <w:lang w:val="kk-KZ"/>
        </w:rPr>
      </w:pPr>
      <w:r w:rsidRPr="002C50C8">
        <w:rPr>
          <w:i/>
          <w:iCs/>
          <w:sz w:val="28"/>
          <w:szCs w:val="28"/>
          <w:lang w:val="kk-KZ"/>
        </w:rPr>
        <w:t>h</w:t>
      </w:r>
      <w:r w:rsidRPr="002C50C8">
        <w:rPr>
          <w:sz w:val="28"/>
          <w:szCs w:val="28"/>
          <w:lang w:val="kk-KZ"/>
        </w:rPr>
        <w:t xml:space="preserve"> - </w:t>
      </w:r>
      <w:r w:rsidR="00531DA7" w:rsidRPr="002C50C8">
        <w:rPr>
          <w:sz w:val="28"/>
          <w:szCs w:val="28"/>
          <w:lang w:val="kk-KZ"/>
        </w:rPr>
        <w:t>үлгінің қалыңдығы, мм.</w:t>
      </w:r>
    </w:p>
    <w:p w:rsidR="00531DA7" w:rsidRPr="00531DA7" w:rsidRDefault="00531DA7" w:rsidP="00531DA7">
      <w:pPr>
        <w:pStyle w:val="a4"/>
        <w:shd w:val="clear" w:color="auto" w:fill="FFFFFF"/>
        <w:spacing w:before="0" w:beforeAutospacing="0" w:after="0" w:afterAutospacing="0"/>
        <w:ind w:firstLine="708"/>
        <w:jc w:val="both"/>
        <w:rPr>
          <w:sz w:val="28"/>
          <w:szCs w:val="28"/>
          <w:lang w:val="kk-KZ"/>
        </w:rPr>
      </w:pPr>
      <w:r w:rsidRPr="00531DA7">
        <w:rPr>
          <w:sz w:val="28"/>
          <w:szCs w:val="28"/>
          <w:lang w:val="kk-KZ"/>
        </w:rPr>
        <w:t>Иілу кезіндегі беріктік,</w:t>
      </w:r>
      <w:r>
        <w:rPr>
          <w:sz w:val="28"/>
          <w:szCs w:val="28"/>
          <w:lang w:val="kk-KZ"/>
        </w:rPr>
        <w:t xml:space="preserve"> </w:t>
      </w:r>
      <w:r w:rsidRPr="00531DA7">
        <w:rPr>
          <w:position w:val="-6"/>
          <w:sz w:val="28"/>
          <w:szCs w:val="28"/>
          <w:lang w:val="kk-KZ"/>
        </w:rPr>
        <w:object w:dxaOrig="240" w:dyaOrig="220">
          <v:shape id="_x0000_i1053" type="#_x0000_t75" style="width:12pt;height:10.5pt" o:ole="">
            <v:imagedata r:id="rId90" o:title=""/>
          </v:shape>
          <o:OLEObject Type="Embed" ProgID="Equation.DSMT4" ShapeID="_x0000_i1053" DrawAspect="Content" ObjectID="_1758467332" r:id="rId91"/>
        </w:object>
      </w:r>
      <w:r w:rsidRPr="00531DA7">
        <w:rPr>
          <w:sz w:val="28"/>
          <w:szCs w:val="28"/>
          <w:lang w:val="kk-KZ"/>
        </w:rPr>
        <w:t xml:space="preserve"> (МПа</w:t>
      </w:r>
      <w:r>
        <w:rPr>
          <w:sz w:val="28"/>
          <w:szCs w:val="28"/>
          <w:lang w:val="kk-KZ"/>
        </w:rPr>
        <w:t>)</w:t>
      </w:r>
      <w:r w:rsidRPr="00531DA7">
        <w:rPr>
          <w:sz w:val="28"/>
          <w:szCs w:val="28"/>
          <w:lang w:val="kk-KZ"/>
        </w:rPr>
        <w:t>, тіректердің аралықтарында 16</w:t>
      </w:r>
      <w:r w:rsidRPr="00531DA7">
        <w:rPr>
          <w:i/>
          <w:iCs/>
          <w:sz w:val="28"/>
          <w:szCs w:val="28"/>
          <w:lang w:val="kk-KZ"/>
        </w:rPr>
        <w:t>h</w:t>
      </w:r>
      <w:r w:rsidRPr="00531DA7">
        <w:rPr>
          <w:sz w:val="28"/>
          <w:szCs w:val="28"/>
          <w:lang w:val="kk-KZ"/>
        </w:rPr>
        <w:t xml:space="preserve">-тен көп, </w:t>
      </w:r>
      <w:r w:rsidRPr="008112E6">
        <w:rPr>
          <w:sz w:val="28"/>
          <w:szCs w:val="28"/>
          <w:lang w:val="kk-KZ"/>
        </w:rPr>
        <w:t xml:space="preserve">келесі </w:t>
      </w:r>
      <w:r w:rsidRPr="00531DA7">
        <w:rPr>
          <w:sz w:val="28"/>
          <w:szCs w:val="28"/>
          <w:lang w:val="kk-KZ"/>
        </w:rPr>
        <w:t>формула бойынша есептеледі</w:t>
      </w:r>
    </w:p>
    <w:p w:rsidR="006A387F" w:rsidRPr="00531DA7" w:rsidRDefault="006A387F" w:rsidP="00B94644">
      <w:pPr>
        <w:pStyle w:val="a4"/>
        <w:shd w:val="clear" w:color="auto" w:fill="FFFFFF"/>
        <w:spacing w:before="0" w:beforeAutospacing="0" w:after="0" w:afterAutospacing="0"/>
        <w:jc w:val="center"/>
        <w:rPr>
          <w:sz w:val="28"/>
          <w:szCs w:val="28"/>
          <w:lang w:val="kk-KZ"/>
        </w:rPr>
      </w:pPr>
    </w:p>
    <w:p w:rsidR="006A387F" w:rsidRPr="002C50C8" w:rsidRDefault="006A387F" w:rsidP="00B94644">
      <w:pPr>
        <w:pStyle w:val="a4"/>
        <w:shd w:val="clear" w:color="auto" w:fill="FFFFFF"/>
        <w:spacing w:before="0" w:beforeAutospacing="0" w:after="0" w:afterAutospacing="0"/>
        <w:jc w:val="center"/>
        <w:rPr>
          <w:sz w:val="28"/>
          <w:szCs w:val="28"/>
          <w:lang w:val="kk-KZ"/>
        </w:rPr>
      </w:pPr>
      <w:r w:rsidRPr="006A387F">
        <w:rPr>
          <w:position w:val="-34"/>
          <w:sz w:val="28"/>
          <w:szCs w:val="28"/>
        </w:rPr>
        <w:object w:dxaOrig="3460" w:dyaOrig="800">
          <v:shape id="_x0000_i1054" type="#_x0000_t75" style="width:173pt;height:40pt" o:ole="">
            <v:imagedata r:id="rId92" o:title=""/>
          </v:shape>
          <o:OLEObject Type="Embed" ProgID="Equation.DSMT4" ShapeID="_x0000_i1054" DrawAspect="Content" ObjectID="_1758467333" r:id="rId93"/>
        </w:object>
      </w:r>
      <w:r w:rsidRPr="002C50C8">
        <w:rPr>
          <w:sz w:val="28"/>
          <w:szCs w:val="28"/>
          <w:lang w:val="kk-KZ"/>
        </w:rPr>
        <w:t xml:space="preserve">    (12)</w:t>
      </w:r>
    </w:p>
    <w:p w:rsidR="00531DA7" w:rsidRPr="008112E6" w:rsidRDefault="00531DA7" w:rsidP="00531DA7">
      <w:pPr>
        <w:pStyle w:val="a4"/>
        <w:shd w:val="clear" w:color="auto" w:fill="FFFFFF"/>
        <w:spacing w:before="0" w:beforeAutospacing="0" w:after="0" w:afterAutospacing="0"/>
        <w:ind w:firstLine="708"/>
        <w:jc w:val="both"/>
        <w:rPr>
          <w:sz w:val="28"/>
          <w:szCs w:val="28"/>
          <w:lang w:val="kk-KZ"/>
        </w:rPr>
      </w:pPr>
      <w:r w:rsidRPr="002C50C8">
        <w:rPr>
          <w:sz w:val="28"/>
          <w:szCs w:val="28"/>
          <w:lang w:val="kk-KZ"/>
        </w:rPr>
        <w:t xml:space="preserve">Үлгінің сыртқы бетіндегі деформация </w:t>
      </w:r>
      <w:r w:rsidRPr="00531DA7">
        <w:rPr>
          <w:position w:val="-12"/>
          <w:sz w:val="28"/>
          <w:szCs w:val="28"/>
        </w:rPr>
        <w:object w:dxaOrig="440" w:dyaOrig="360">
          <v:shape id="_x0000_i1055" type="#_x0000_t75" style="width:22pt;height:18pt" o:ole="">
            <v:imagedata r:id="rId94" o:title=""/>
          </v:shape>
          <o:OLEObject Type="Embed" ProgID="Equation.DSMT4" ShapeID="_x0000_i1055" DrawAspect="Content" ObjectID="_1758467334" r:id="rId95"/>
        </w:object>
      </w:r>
      <w:r w:rsidRPr="002C50C8">
        <w:rPr>
          <w:sz w:val="28"/>
          <w:szCs w:val="28"/>
          <w:lang w:val="kk-KZ"/>
        </w:rPr>
        <w:t xml:space="preserve"> мына формула бойынша есептеледі</w:t>
      </w:r>
      <w:r w:rsidRPr="008112E6">
        <w:rPr>
          <w:sz w:val="28"/>
          <w:szCs w:val="28"/>
          <w:lang w:val="kk-KZ"/>
        </w:rPr>
        <w:t>:</w:t>
      </w:r>
    </w:p>
    <w:p w:rsidR="008B4C2B" w:rsidRPr="00531DA7" w:rsidRDefault="008B4C2B" w:rsidP="008B4C2B">
      <w:pPr>
        <w:pStyle w:val="a4"/>
        <w:shd w:val="clear" w:color="auto" w:fill="FFFFFF"/>
        <w:spacing w:before="0" w:beforeAutospacing="0" w:after="0" w:afterAutospacing="0"/>
        <w:jc w:val="center"/>
        <w:rPr>
          <w:sz w:val="28"/>
          <w:szCs w:val="28"/>
          <w:lang w:val="kk-KZ"/>
        </w:rPr>
      </w:pPr>
      <w:r w:rsidRPr="008B4C2B">
        <w:rPr>
          <w:position w:val="-24"/>
          <w:sz w:val="28"/>
          <w:szCs w:val="28"/>
          <w:lang w:val="en-US"/>
        </w:rPr>
        <w:object w:dxaOrig="1140" w:dyaOrig="620">
          <v:shape id="_x0000_i1056" type="#_x0000_t75" style="width:57pt;height:31pt" o:ole="">
            <v:imagedata r:id="rId96" o:title=""/>
          </v:shape>
          <o:OLEObject Type="Embed" ProgID="Equation.DSMT4" ShapeID="_x0000_i1056" DrawAspect="Content" ObjectID="_1758467335" r:id="rId97"/>
        </w:object>
      </w:r>
      <w:r w:rsidRPr="00531DA7">
        <w:rPr>
          <w:sz w:val="28"/>
          <w:szCs w:val="28"/>
          <w:lang w:val="kk-KZ"/>
        </w:rPr>
        <w:t xml:space="preserve">                (13)</w:t>
      </w:r>
    </w:p>
    <w:p w:rsidR="00531DA7" w:rsidRPr="008112E6" w:rsidRDefault="00531DA7" w:rsidP="00531DA7">
      <w:pPr>
        <w:pStyle w:val="a4"/>
        <w:shd w:val="clear" w:color="auto" w:fill="FFFFFF"/>
        <w:spacing w:before="0" w:beforeAutospacing="0" w:after="0" w:afterAutospacing="0"/>
        <w:ind w:firstLine="708"/>
        <w:jc w:val="both"/>
        <w:rPr>
          <w:sz w:val="28"/>
          <w:szCs w:val="28"/>
          <w:lang w:val="kk-KZ"/>
        </w:rPr>
      </w:pPr>
      <w:r w:rsidRPr="008112E6">
        <w:rPr>
          <w:sz w:val="28"/>
          <w:szCs w:val="28"/>
          <w:lang w:val="kk-KZ"/>
        </w:rPr>
        <w:t>Көлденең иіл</w:t>
      </w:r>
      <w:r>
        <w:rPr>
          <w:sz w:val="28"/>
          <w:szCs w:val="28"/>
          <w:lang w:val="kk-KZ"/>
        </w:rPr>
        <w:t xml:space="preserve">у кезіндегі серпімділік модулі </w:t>
      </w:r>
      <w:r w:rsidRPr="00531DA7">
        <w:rPr>
          <w:position w:val="-4"/>
          <w:sz w:val="28"/>
          <w:szCs w:val="28"/>
          <w:lang w:val="kk-KZ"/>
        </w:rPr>
        <w:object w:dxaOrig="240" w:dyaOrig="260">
          <v:shape id="_x0000_i1057" type="#_x0000_t75" style="width:12pt;height:13pt" o:ole="">
            <v:imagedata r:id="rId98" o:title=""/>
          </v:shape>
          <o:OLEObject Type="Embed" ProgID="Equation.DSMT4" ShapeID="_x0000_i1057" DrawAspect="Content" ObjectID="_1758467336" r:id="rId99"/>
        </w:object>
      </w:r>
      <w:r w:rsidRPr="00531DA7">
        <w:rPr>
          <w:sz w:val="28"/>
          <w:szCs w:val="28"/>
          <w:lang w:val="kk-KZ"/>
        </w:rPr>
        <w:t>(</w:t>
      </w:r>
      <w:r w:rsidRPr="008112E6">
        <w:rPr>
          <w:sz w:val="28"/>
          <w:szCs w:val="28"/>
          <w:lang w:val="kk-KZ"/>
        </w:rPr>
        <w:t>МПа</w:t>
      </w:r>
      <w:r>
        <w:rPr>
          <w:sz w:val="28"/>
          <w:szCs w:val="28"/>
          <w:lang w:val="kk-KZ"/>
        </w:rPr>
        <w:t>)</w:t>
      </w:r>
      <w:r w:rsidRPr="008112E6">
        <w:rPr>
          <w:sz w:val="28"/>
          <w:szCs w:val="28"/>
          <w:lang w:val="kk-KZ"/>
        </w:rPr>
        <w:t xml:space="preserve"> </w:t>
      </w:r>
      <w:r>
        <w:rPr>
          <w:sz w:val="28"/>
          <w:szCs w:val="28"/>
          <w:lang w:val="kk-KZ"/>
        </w:rPr>
        <w:t xml:space="preserve">келесі </w:t>
      </w:r>
      <w:r w:rsidRPr="008112E6">
        <w:rPr>
          <w:sz w:val="28"/>
          <w:szCs w:val="28"/>
          <w:lang w:val="kk-KZ"/>
        </w:rPr>
        <w:t>формула бойынша есептеледі</w:t>
      </w:r>
      <w:r>
        <w:rPr>
          <w:sz w:val="28"/>
          <w:szCs w:val="28"/>
          <w:lang w:val="kk-KZ"/>
        </w:rPr>
        <w:t>:</w:t>
      </w:r>
    </w:p>
    <w:p w:rsidR="008B4C2B" w:rsidRPr="00531DA7" w:rsidRDefault="008B4C2B" w:rsidP="008B4C2B">
      <w:pPr>
        <w:pStyle w:val="a4"/>
        <w:shd w:val="clear" w:color="auto" w:fill="FFFFFF"/>
        <w:spacing w:before="0" w:beforeAutospacing="0" w:after="0" w:afterAutospacing="0"/>
        <w:jc w:val="center"/>
        <w:rPr>
          <w:sz w:val="28"/>
          <w:szCs w:val="28"/>
          <w:lang w:val="kk-KZ"/>
        </w:rPr>
      </w:pPr>
      <w:r w:rsidRPr="008B4C2B">
        <w:rPr>
          <w:position w:val="-24"/>
          <w:sz w:val="28"/>
          <w:szCs w:val="28"/>
          <w:lang w:val="en-US"/>
        </w:rPr>
        <w:object w:dxaOrig="1120" w:dyaOrig="660">
          <v:shape id="_x0000_i1058" type="#_x0000_t75" style="width:56pt;height:33pt" o:ole="">
            <v:imagedata r:id="rId100" o:title=""/>
          </v:shape>
          <o:OLEObject Type="Embed" ProgID="Equation.DSMT4" ShapeID="_x0000_i1058" DrawAspect="Content" ObjectID="_1758467337" r:id="rId101"/>
        </w:object>
      </w:r>
      <w:r w:rsidRPr="00531DA7">
        <w:rPr>
          <w:sz w:val="28"/>
          <w:szCs w:val="28"/>
          <w:lang w:val="kk-KZ"/>
        </w:rPr>
        <w:t xml:space="preserve">                  (14)</w:t>
      </w:r>
    </w:p>
    <w:p w:rsidR="00531DA7" w:rsidRPr="008112E6" w:rsidRDefault="00531DA7" w:rsidP="00531DA7">
      <w:pPr>
        <w:pStyle w:val="a4"/>
        <w:shd w:val="clear" w:color="auto" w:fill="FFFFFF"/>
        <w:spacing w:before="0" w:beforeAutospacing="0" w:after="0" w:afterAutospacing="0" w:line="330" w:lineRule="atLeast"/>
        <w:ind w:firstLine="708"/>
        <w:jc w:val="both"/>
        <w:rPr>
          <w:sz w:val="28"/>
          <w:szCs w:val="28"/>
          <w:bdr w:val="none" w:sz="0" w:space="0" w:color="auto" w:frame="1"/>
          <w:lang w:val="kk-KZ"/>
        </w:rPr>
      </w:pPr>
      <w:r w:rsidRPr="008112E6">
        <w:rPr>
          <w:sz w:val="28"/>
          <w:szCs w:val="28"/>
          <w:lang w:val="kk-KZ"/>
        </w:rPr>
        <w:t>мұндағы </w:t>
      </w:r>
      <w:r w:rsidRPr="008112E6">
        <w:rPr>
          <w:i/>
          <w:iCs/>
          <w:sz w:val="28"/>
          <w:szCs w:val="28"/>
          <w:lang w:val="kk-KZ"/>
        </w:rPr>
        <w:t>m</w:t>
      </w:r>
      <w:r w:rsidRPr="008112E6">
        <w:rPr>
          <w:sz w:val="28"/>
          <w:szCs w:val="28"/>
          <w:lang w:val="kk-KZ"/>
        </w:rPr>
        <w:t xml:space="preserve"> - үлгінің деформация диаграммасының бастапқы сызықтық </w:t>
      </w:r>
      <w:r w:rsidRPr="008112E6">
        <w:rPr>
          <w:sz w:val="28"/>
          <w:szCs w:val="28"/>
          <w:bdr w:val="none" w:sz="0" w:space="0" w:color="auto" w:frame="1"/>
          <w:lang w:val="kk-KZ"/>
        </w:rPr>
        <w:t>учаскесіне жанаманың көлбеу бұрышының деформация осіне қарай тангенсі.</w:t>
      </w:r>
    </w:p>
    <w:p w:rsidR="00531DA7" w:rsidRPr="008112E6" w:rsidRDefault="00531DA7" w:rsidP="00531DA7">
      <w:pPr>
        <w:pStyle w:val="a4"/>
        <w:shd w:val="clear" w:color="auto" w:fill="FFFFFF"/>
        <w:spacing w:before="0" w:beforeAutospacing="0" w:after="0" w:afterAutospacing="0" w:line="330" w:lineRule="atLeast"/>
        <w:ind w:firstLine="708"/>
        <w:jc w:val="both"/>
        <w:rPr>
          <w:sz w:val="28"/>
          <w:szCs w:val="28"/>
          <w:bdr w:val="none" w:sz="0" w:space="0" w:color="auto" w:frame="1"/>
          <w:lang w:val="kk-KZ"/>
        </w:rPr>
      </w:pPr>
      <w:r w:rsidRPr="008112E6">
        <w:rPr>
          <w:sz w:val="28"/>
          <w:szCs w:val="28"/>
          <w:bdr w:val="none" w:sz="0" w:space="0" w:color="auto" w:frame="1"/>
          <w:lang w:val="kk-KZ"/>
        </w:rPr>
        <w:t>Серпімділік модулін аккорд арқылы анықтауға болады және деформация диаграммасында таңдалған екі дискретті мән бойынша есептеледі.</w:t>
      </w:r>
    </w:p>
    <w:p w:rsidR="00531DA7" w:rsidRPr="008112E6" w:rsidRDefault="00531DA7" w:rsidP="00531DA7">
      <w:pPr>
        <w:pStyle w:val="a4"/>
        <w:shd w:val="clear" w:color="auto" w:fill="FFFFFF"/>
        <w:spacing w:before="0" w:beforeAutospacing="0" w:after="0" w:afterAutospacing="0" w:line="330" w:lineRule="atLeast"/>
        <w:ind w:firstLine="708"/>
        <w:jc w:val="both"/>
        <w:rPr>
          <w:sz w:val="28"/>
          <w:szCs w:val="28"/>
          <w:lang w:val="kk-KZ"/>
        </w:rPr>
      </w:pPr>
      <w:r w:rsidRPr="008112E6">
        <w:rPr>
          <w:sz w:val="28"/>
          <w:szCs w:val="28"/>
          <w:bdr w:val="none" w:sz="0" w:space="0" w:color="auto" w:frame="1"/>
          <w:lang w:val="kk-KZ"/>
        </w:rPr>
        <w:t>Егер нормативтік құжаттарда немесе материалдың техникалық құжаттамасында басқа нұсқаулар болмаса, қарастырылатын мәндер материалдың спецификациясына сәйкес деформация диаграммасында таңдалуы керек. Аккорд модулін анықтау үшін қолданылатын кернеу немесе</w:t>
      </w:r>
      <w:r w:rsidRPr="008112E6">
        <w:rPr>
          <w:sz w:val="28"/>
          <w:szCs w:val="28"/>
          <w:lang w:val="kk-KZ"/>
        </w:rPr>
        <w:t xml:space="preserve"> деформация мәндері сынақ хаттамасына енгізілуі керек. </w:t>
      </w:r>
    </w:p>
    <w:p w:rsidR="00025AF9" w:rsidRPr="008B4C2B" w:rsidRDefault="00531DA7" w:rsidP="00D0652A">
      <w:pPr>
        <w:pStyle w:val="a4"/>
        <w:shd w:val="clear" w:color="auto" w:fill="FFFFFF"/>
        <w:spacing w:before="0" w:beforeAutospacing="0" w:after="0" w:afterAutospacing="0"/>
        <w:ind w:firstLine="708"/>
        <w:jc w:val="both"/>
        <w:rPr>
          <w:sz w:val="28"/>
          <w:szCs w:val="28"/>
        </w:rPr>
      </w:pPr>
      <w:r>
        <w:rPr>
          <w:sz w:val="28"/>
          <w:szCs w:val="28"/>
        </w:rPr>
        <w:lastRenderedPageBreak/>
        <w:t xml:space="preserve">Хорда </w:t>
      </w:r>
      <w:r w:rsidR="00D0652A">
        <w:rPr>
          <w:sz w:val="28"/>
          <w:szCs w:val="28"/>
        </w:rPr>
        <w:t xml:space="preserve">модулі </w:t>
      </w:r>
      <w:r w:rsidR="00D0652A" w:rsidRPr="008B4C2B">
        <w:rPr>
          <w:position w:val="-14"/>
          <w:sz w:val="28"/>
          <w:szCs w:val="28"/>
        </w:rPr>
        <w:object w:dxaOrig="340" w:dyaOrig="380">
          <v:shape id="_x0000_i1059" type="#_x0000_t75" style="width:17.5pt;height:19pt" o:ole="">
            <v:imagedata r:id="rId102" o:title=""/>
          </v:shape>
          <o:OLEObject Type="Embed" ProgID="Equation.DSMT4" ShapeID="_x0000_i1059" DrawAspect="Content" ObjectID="_1758467338" r:id="rId103"/>
        </w:object>
      </w:r>
      <w:r w:rsidR="00D0652A">
        <w:rPr>
          <w:sz w:val="28"/>
          <w:szCs w:val="28"/>
        </w:rPr>
        <w:t xml:space="preserve"> (</w:t>
      </w:r>
      <w:r w:rsidR="00D0652A" w:rsidRPr="00B94644">
        <w:rPr>
          <w:sz w:val="28"/>
          <w:szCs w:val="28"/>
        </w:rPr>
        <w:t>Мпа</w:t>
      </w:r>
      <w:r w:rsidR="00D0652A">
        <w:rPr>
          <w:sz w:val="28"/>
          <w:szCs w:val="28"/>
        </w:rPr>
        <w:t xml:space="preserve">) осы </w:t>
      </w:r>
      <w:r w:rsidRPr="008112E6">
        <w:rPr>
          <w:sz w:val="28"/>
          <w:szCs w:val="28"/>
        </w:rPr>
        <w:t>формула бойынша есептеледі</w:t>
      </w:r>
      <w:r w:rsidRPr="008B4C2B">
        <w:rPr>
          <w:position w:val="-14"/>
          <w:sz w:val="28"/>
          <w:szCs w:val="28"/>
        </w:rPr>
        <w:t xml:space="preserve"> </w:t>
      </w:r>
    </w:p>
    <w:p w:rsidR="008B4C2B" w:rsidRPr="007C6342" w:rsidRDefault="008B4C2B" w:rsidP="008B4C2B">
      <w:pPr>
        <w:pStyle w:val="a4"/>
        <w:shd w:val="clear" w:color="auto" w:fill="FFFFFF"/>
        <w:spacing w:before="0" w:beforeAutospacing="0" w:after="0" w:afterAutospacing="0"/>
        <w:ind w:firstLine="708"/>
        <w:jc w:val="center"/>
        <w:rPr>
          <w:sz w:val="28"/>
          <w:szCs w:val="28"/>
        </w:rPr>
      </w:pPr>
      <w:r w:rsidRPr="008B4C2B">
        <w:rPr>
          <w:position w:val="-30"/>
          <w:sz w:val="28"/>
          <w:szCs w:val="28"/>
        </w:rPr>
        <w:object w:dxaOrig="1740" w:dyaOrig="720">
          <v:shape id="_x0000_i1060" type="#_x0000_t75" style="width:87pt;height:37pt" o:ole="">
            <v:imagedata r:id="rId104" o:title=""/>
          </v:shape>
          <o:OLEObject Type="Embed" ProgID="Equation.DSMT4" ShapeID="_x0000_i1060" DrawAspect="Content" ObjectID="_1758467339" r:id="rId105"/>
        </w:object>
      </w:r>
      <w:r w:rsidRPr="007C6342">
        <w:rPr>
          <w:sz w:val="28"/>
          <w:szCs w:val="28"/>
        </w:rPr>
        <w:t xml:space="preserve">         (15)</w:t>
      </w:r>
    </w:p>
    <w:p w:rsidR="00D0652A" w:rsidRPr="008112E6" w:rsidRDefault="00025AF9" w:rsidP="00D0652A">
      <w:pPr>
        <w:pStyle w:val="a4"/>
        <w:shd w:val="clear" w:color="auto" w:fill="FFFFFF"/>
        <w:spacing w:before="0" w:beforeAutospacing="0" w:after="0" w:afterAutospacing="0"/>
        <w:jc w:val="both"/>
        <w:rPr>
          <w:sz w:val="28"/>
          <w:szCs w:val="28"/>
        </w:rPr>
      </w:pPr>
      <w:r w:rsidRPr="00B94644">
        <w:rPr>
          <w:sz w:val="28"/>
          <w:szCs w:val="28"/>
        </w:rPr>
        <w:t> </w:t>
      </w:r>
      <w:r w:rsidR="00D0652A">
        <w:rPr>
          <w:sz w:val="28"/>
          <w:szCs w:val="28"/>
          <w:lang w:val="kk-KZ"/>
        </w:rPr>
        <w:t xml:space="preserve">мұндағы </w:t>
      </w:r>
      <w:r w:rsidR="007C6342" w:rsidRPr="007C6342">
        <w:rPr>
          <w:position w:val="-12"/>
          <w:sz w:val="28"/>
          <w:szCs w:val="28"/>
        </w:rPr>
        <w:object w:dxaOrig="880" w:dyaOrig="380">
          <v:shape id="_x0000_i1061" type="#_x0000_t75" style="width:44.5pt;height:19pt" o:ole="">
            <v:imagedata r:id="rId106" o:title=""/>
          </v:shape>
          <o:OLEObject Type="Embed" ProgID="Equation.DSMT4" ShapeID="_x0000_i1061" DrawAspect="Content" ObjectID="_1758467340" r:id="rId107"/>
        </w:object>
      </w:r>
      <w:r w:rsidRPr="00B94644">
        <w:rPr>
          <w:sz w:val="28"/>
          <w:szCs w:val="28"/>
        </w:rPr>
        <w:t xml:space="preserve"> - </w:t>
      </w:r>
      <w:r w:rsidR="00D0652A">
        <w:rPr>
          <w:sz w:val="28"/>
          <w:szCs w:val="28"/>
        </w:rPr>
        <w:t>(</w:t>
      </w:r>
      <w:r w:rsidR="00D0652A" w:rsidRPr="007C6342">
        <w:rPr>
          <w:sz w:val="28"/>
          <w:szCs w:val="28"/>
        </w:rPr>
        <w:t>10</w:t>
      </w:r>
      <w:r w:rsidR="00D0652A">
        <w:rPr>
          <w:sz w:val="28"/>
          <w:szCs w:val="28"/>
        </w:rPr>
        <w:t xml:space="preserve">) </w:t>
      </w:r>
      <w:r w:rsidR="00D0652A">
        <w:rPr>
          <w:sz w:val="28"/>
          <w:szCs w:val="28"/>
          <w:lang w:val="kk-KZ"/>
        </w:rPr>
        <w:t xml:space="preserve">немесе </w:t>
      </w:r>
      <w:r w:rsidR="00D0652A">
        <w:rPr>
          <w:sz w:val="28"/>
          <w:szCs w:val="28"/>
        </w:rPr>
        <w:t>(</w:t>
      </w:r>
      <w:r w:rsidR="00D0652A" w:rsidRPr="007C6342">
        <w:rPr>
          <w:sz w:val="28"/>
          <w:szCs w:val="28"/>
        </w:rPr>
        <w:t>11</w:t>
      </w:r>
      <w:r w:rsidR="00D0652A" w:rsidRPr="00B94644">
        <w:rPr>
          <w:sz w:val="28"/>
          <w:szCs w:val="28"/>
        </w:rPr>
        <w:t>)</w:t>
      </w:r>
      <w:r w:rsidR="00D0652A">
        <w:rPr>
          <w:sz w:val="28"/>
          <w:szCs w:val="28"/>
          <w:lang w:val="kk-KZ"/>
        </w:rPr>
        <w:t xml:space="preserve"> </w:t>
      </w:r>
      <w:r w:rsidR="00D0652A">
        <w:rPr>
          <w:sz w:val="28"/>
          <w:szCs w:val="28"/>
        </w:rPr>
        <w:t>теңдеу</w:t>
      </w:r>
      <w:r w:rsidR="00D0652A">
        <w:rPr>
          <w:sz w:val="28"/>
          <w:szCs w:val="28"/>
          <w:lang w:val="kk-KZ"/>
        </w:rPr>
        <w:t>лерімен</w:t>
      </w:r>
      <w:r w:rsidR="00D0652A" w:rsidRPr="008112E6">
        <w:rPr>
          <w:sz w:val="28"/>
          <w:szCs w:val="28"/>
        </w:rPr>
        <w:t xml:space="preserve"> есептелген деформация диаграммасының екі таңдалған нүктесіндегі иілу кернеуінің мәндері;</w:t>
      </w:r>
    </w:p>
    <w:p w:rsidR="00025AF9" w:rsidRPr="00D0652A" w:rsidRDefault="007C6342" w:rsidP="00B94644">
      <w:pPr>
        <w:pStyle w:val="a4"/>
        <w:shd w:val="clear" w:color="auto" w:fill="FFFFFF"/>
        <w:spacing w:before="0" w:beforeAutospacing="0" w:after="0" w:afterAutospacing="0"/>
        <w:jc w:val="both"/>
        <w:rPr>
          <w:sz w:val="28"/>
          <w:szCs w:val="28"/>
          <w:lang w:val="kk-KZ"/>
        </w:rPr>
      </w:pPr>
      <w:r w:rsidRPr="007C6342">
        <w:rPr>
          <w:position w:val="-12"/>
          <w:sz w:val="28"/>
          <w:szCs w:val="28"/>
        </w:rPr>
        <w:object w:dxaOrig="1040" w:dyaOrig="360">
          <v:shape id="_x0000_i1062" type="#_x0000_t75" style="width:51.5pt;height:18pt" o:ole="">
            <v:imagedata r:id="rId108" o:title=""/>
          </v:shape>
          <o:OLEObject Type="Embed" ProgID="Equation.DSMT4" ShapeID="_x0000_i1062" DrawAspect="Content" ObjectID="_1758467341" r:id="rId109"/>
        </w:object>
      </w:r>
      <w:r w:rsidR="00025AF9" w:rsidRPr="00B94644">
        <w:rPr>
          <w:sz w:val="28"/>
          <w:szCs w:val="28"/>
        </w:rPr>
        <w:t xml:space="preserve"> - </w:t>
      </w:r>
      <w:r w:rsidR="00D0652A">
        <w:rPr>
          <w:sz w:val="28"/>
          <w:szCs w:val="28"/>
        </w:rPr>
        <w:t xml:space="preserve">(12) </w:t>
      </w:r>
      <w:r w:rsidR="00D0652A" w:rsidRPr="008112E6">
        <w:rPr>
          <w:sz w:val="28"/>
          <w:szCs w:val="28"/>
        </w:rPr>
        <w:t>теңдеу бойынша есептелген және кернеулердің деформация диаграммасына сәйкес келетін иілу деформациясының мә</w:t>
      </w:r>
      <w:r w:rsidR="00D0652A">
        <w:rPr>
          <w:sz w:val="28"/>
          <w:szCs w:val="28"/>
        </w:rPr>
        <w:t>ндері</w:t>
      </w:r>
      <w:r w:rsidR="00D0652A">
        <w:rPr>
          <w:sz w:val="28"/>
          <w:szCs w:val="28"/>
          <w:lang w:val="kk-KZ"/>
        </w:rPr>
        <w:t>.</w:t>
      </w:r>
    </w:p>
    <w:p w:rsidR="00D0652A" w:rsidRPr="00D0652A" w:rsidRDefault="00D0652A" w:rsidP="00D0652A">
      <w:pPr>
        <w:spacing w:after="0" w:line="240" w:lineRule="auto"/>
        <w:ind w:firstLine="708"/>
        <w:rPr>
          <w:rFonts w:ascii="Times New Roman" w:eastAsia="Times New Roman" w:hAnsi="Times New Roman" w:cs="Times New Roman"/>
          <w:sz w:val="28"/>
          <w:szCs w:val="28"/>
          <w:lang w:val="kk-KZ" w:eastAsia="ru-RU"/>
        </w:rPr>
      </w:pPr>
      <w:r w:rsidRPr="00D0652A">
        <w:rPr>
          <w:rFonts w:ascii="Times New Roman" w:eastAsia="Times New Roman" w:hAnsi="Times New Roman" w:cs="Times New Roman"/>
          <w:sz w:val="28"/>
          <w:szCs w:val="28"/>
          <w:bdr w:val="none" w:sz="0" w:space="0" w:color="auto" w:frame="1"/>
          <w:lang w:val="kk-KZ" w:eastAsia="ru-RU"/>
        </w:rPr>
        <w:t>Иілу кезіндегі кернеулер мен серпімділік Модулінің мәндері МПа-мен өлшенеді.</w:t>
      </w:r>
    </w:p>
    <w:p w:rsidR="00025AF9" w:rsidRPr="00D0652A" w:rsidRDefault="00025AF9" w:rsidP="00B94644">
      <w:pPr>
        <w:spacing w:after="0" w:line="240" w:lineRule="auto"/>
        <w:rPr>
          <w:rFonts w:ascii="Times New Roman" w:eastAsia="Times New Roman" w:hAnsi="Times New Roman" w:cs="Times New Roman"/>
          <w:sz w:val="28"/>
          <w:szCs w:val="28"/>
          <w:lang w:val="kk-KZ" w:eastAsia="ru-RU"/>
        </w:rPr>
      </w:pPr>
    </w:p>
    <w:p w:rsidR="00C217E1" w:rsidRPr="008112E6" w:rsidRDefault="003E73CF" w:rsidP="00C217E1">
      <w:pPr>
        <w:spacing w:after="0" w:line="240" w:lineRule="auto"/>
        <w:ind w:firstLine="709"/>
        <w:jc w:val="both"/>
        <w:rPr>
          <w:rFonts w:ascii="Times New Roman" w:hAnsi="Times New Roman" w:cs="Times New Roman"/>
          <w:b/>
          <w:color w:val="0D0D0D"/>
          <w:sz w:val="28"/>
          <w:szCs w:val="28"/>
          <w:lang w:val="kk-KZ"/>
        </w:rPr>
      </w:pPr>
      <w:r>
        <w:rPr>
          <w:rFonts w:ascii="Times New Roman" w:hAnsi="Times New Roman" w:cs="Times New Roman"/>
          <w:b/>
          <w:bCs/>
          <w:sz w:val="28"/>
          <w:szCs w:val="28"/>
          <w:lang w:val="kk-KZ"/>
        </w:rPr>
        <w:t>3</w:t>
      </w:r>
      <w:r w:rsidR="00C217E1" w:rsidRPr="00C217E1">
        <w:rPr>
          <w:rFonts w:ascii="Times New Roman" w:hAnsi="Times New Roman" w:cs="Times New Roman"/>
          <w:b/>
          <w:bCs/>
          <w:sz w:val="28"/>
          <w:szCs w:val="28"/>
          <w:lang w:val="kk-KZ"/>
        </w:rPr>
        <w:t>.3</w:t>
      </w:r>
      <w:r w:rsidR="00C217E1" w:rsidRPr="00C217E1">
        <w:rPr>
          <w:rFonts w:ascii="Times New Roman" w:hAnsi="Times New Roman" w:cs="Times New Roman"/>
          <w:sz w:val="28"/>
          <w:szCs w:val="28"/>
          <w:lang w:val="kk-KZ"/>
        </w:rPr>
        <w:t xml:space="preserve"> </w:t>
      </w:r>
      <w:r w:rsidR="00C217E1" w:rsidRPr="00C217E1">
        <w:rPr>
          <w:rFonts w:ascii="Times New Roman" w:hAnsi="Times New Roman" w:cs="Times New Roman"/>
          <w:b/>
          <w:color w:val="0D0D0D"/>
          <w:sz w:val="28"/>
          <w:szCs w:val="28"/>
          <w:lang w:val="kk-KZ"/>
        </w:rPr>
        <w:t>Есептеу экспериментінің деректерін верификациялау мақсатында қысыммен құю технологиясымен дайындалған композиттік үлгілерге зертханалық сынақтар жүргізу</w:t>
      </w:r>
    </w:p>
    <w:p w:rsidR="002C50C8" w:rsidRDefault="002C50C8" w:rsidP="00B94644">
      <w:pPr>
        <w:spacing w:after="0" w:line="240" w:lineRule="auto"/>
        <w:ind w:firstLine="709"/>
        <w:contextualSpacing/>
        <w:jc w:val="both"/>
        <w:rPr>
          <w:rFonts w:ascii="Times New Roman" w:eastAsia="Calibri" w:hAnsi="Times New Roman" w:cs="Times New Roman"/>
          <w:color w:val="0D0D0D"/>
          <w:sz w:val="28"/>
          <w:szCs w:val="28"/>
          <w:lang w:val="kk-KZ"/>
        </w:rPr>
      </w:pPr>
    </w:p>
    <w:p w:rsidR="002C50C8" w:rsidRPr="002C50C8" w:rsidRDefault="002C50C8" w:rsidP="002C50C8">
      <w:pPr>
        <w:spacing w:after="0" w:line="240" w:lineRule="auto"/>
        <w:ind w:firstLine="709"/>
        <w:contextualSpacing/>
        <w:jc w:val="both"/>
        <w:rPr>
          <w:rFonts w:ascii="Times New Roman" w:eastAsia="Calibri" w:hAnsi="Times New Roman" w:cs="Times New Roman"/>
          <w:color w:val="0D0D0D"/>
          <w:sz w:val="28"/>
          <w:szCs w:val="28"/>
          <w:lang w:val="kk-KZ"/>
        </w:rPr>
      </w:pPr>
      <w:r w:rsidRPr="002C50C8">
        <w:rPr>
          <w:rFonts w:ascii="Times New Roman" w:eastAsia="Calibri" w:hAnsi="Times New Roman" w:cs="Times New Roman"/>
          <w:color w:val="0D0D0D"/>
          <w:sz w:val="28"/>
          <w:szCs w:val="28"/>
          <w:lang w:val="kk-KZ"/>
        </w:rPr>
        <w:t>Композицияларды дайындау әдістері</w:t>
      </w:r>
      <w:r w:rsidR="00AF0A1D">
        <w:rPr>
          <w:rFonts w:ascii="Times New Roman" w:eastAsia="Calibri" w:hAnsi="Times New Roman" w:cs="Times New Roman"/>
          <w:color w:val="0D0D0D"/>
          <w:sz w:val="28"/>
          <w:szCs w:val="28"/>
          <w:lang w:val="kk-KZ"/>
        </w:rPr>
        <w:t>.</w:t>
      </w:r>
    </w:p>
    <w:p w:rsidR="002C50C8" w:rsidRPr="002C50C8" w:rsidRDefault="00AF0A1D" w:rsidP="002C50C8">
      <w:pPr>
        <w:spacing w:after="0" w:line="240" w:lineRule="auto"/>
        <w:ind w:firstLine="709"/>
        <w:contextualSpacing/>
        <w:jc w:val="both"/>
        <w:rPr>
          <w:rFonts w:ascii="Times New Roman" w:eastAsia="Calibri" w:hAnsi="Times New Roman" w:cs="Times New Roman"/>
          <w:color w:val="0D0D0D"/>
          <w:sz w:val="28"/>
          <w:szCs w:val="28"/>
          <w:lang w:val="kk-KZ"/>
        </w:rPr>
      </w:pPr>
      <w:r>
        <w:rPr>
          <w:rFonts w:ascii="Times New Roman" w:eastAsia="Calibri" w:hAnsi="Times New Roman" w:cs="Times New Roman"/>
          <w:color w:val="0D0D0D"/>
          <w:sz w:val="28"/>
          <w:szCs w:val="28"/>
          <w:lang w:val="kk-KZ"/>
        </w:rPr>
        <w:t>Полимерден</w:t>
      </w:r>
      <w:r w:rsidR="002C50C8" w:rsidRPr="002C50C8">
        <w:rPr>
          <w:rFonts w:ascii="Times New Roman" w:eastAsia="Calibri" w:hAnsi="Times New Roman" w:cs="Times New Roman"/>
          <w:color w:val="0D0D0D"/>
          <w:sz w:val="28"/>
          <w:szCs w:val="28"/>
          <w:lang w:val="kk-KZ"/>
        </w:rPr>
        <w:t xml:space="preserve"> және қысқа шыны талшықтардан полимерлі композиттер алу</w:t>
      </w:r>
      <w:r>
        <w:rPr>
          <w:rFonts w:ascii="Times New Roman" w:eastAsia="Calibri" w:hAnsi="Times New Roman" w:cs="Times New Roman"/>
          <w:color w:val="0D0D0D"/>
          <w:sz w:val="28"/>
          <w:szCs w:val="28"/>
          <w:lang w:val="kk-KZ"/>
        </w:rPr>
        <w:t>.</w:t>
      </w:r>
      <w:r w:rsidR="002C50C8" w:rsidRPr="002C50C8">
        <w:rPr>
          <w:rFonts w:ascii="Times New Roman" w:eastAsia="Calibri" w:hAnsi="Times New Roman" w:cs="Times New Roman"/>
          <w:color w:val="0D0D0D"/>
          <w:sz w:val="28"/>
          <w:szCs w:val="28"/>
          <w:lang w:val="kk-KZ"/>
        </w:rPr>
        <w:t xml:space="preserve"> </w:t>
      </w:r>
    </w:p>
    <w:p w:rsidR="002C50C8" w:rsidRPr="002C50C8" w:rsidRDefault="002C50C8" w:rsidP="002C50C8">
      <w:pPr>
        <w:spacing w:after="0" w:line="240" w:lineRule="auto"/>
        <w:ind w:firstLine="709"/>
        <w:contextualSpacing/>
        <w:jc w:val="both"/>
        <w:rPr>
          <w:rFonts w:ascii="Times New Roman" w:eastAsia="Calibri" w:hAnsi="Times New Roman" w:cs="Times New Roman"/>
          <w:color w:val="0D0D0D"/>
          <w:sz w:val="28"/>
          <w:szCs w:val="28"/>
          <w:lang w:val="kk-KZ"/>
        </w:rPr>
      </w:pPr>
      <w:r w:rsidRPr="002C50C8">
        <w:rPr>
          <w:rFonts w:ascii="Times New Roman" w:eastAsia="Calibri" w:hAnsi="Times New Roman" w:cs="Times New Roman"/>
          <w:color w:val="0D0D0D"/>
          <w:sz w:val="28"/>
          <w:szCs w:val="28"/>
          <w:lang w:val="kk-KZ"/>
        </w:rPr>
        <w:t>Полимерлердің</w:t>
      </w:r>
      <w:r w:rsidR="0075017C">
        <w:rPr>
          <w:rFonts w:ascii="Times New Roman" w:eastAsia="Calibri" w:hAnsi="Times New Roman" w:cs="Times New Roman"/>
          <w:color w:val="0D0D0D"/>
          <w:sz w:val="28"/>
          <w:szCs w:val="28"/>
          <w:lang w:val="kk-KZ"/>
        </w:rPr>
        <w:t xml:space="preserve"> қоспалары диаметрі 45 мм, L: </w:t>
      </w:r>
      <w:r w:rsidR="0075017C" w:rsidRPr="0075017C">
        <w:rPr>
          <w:rFonts w:ascii="Times New Roman" w:eastAsia="Calibri" w:hAnsi="Times New Roman" w:cs="Times New Roman"/>
          <w:color w:val="0D0D0D"/>
          <w:sz w:val="28"/>
          <w:szCs w:val="28"/>
          <w:lang w:val="kk-KZ"/>
        </w:rPr>
        <w:t>D</w:t>
      </w:r>
      <w:r w:rsidRPr="002C50C8">
        <w:rPr>
          <w:rFonts w:ascii="Times New Roman" w:eastAsia="Calibri" w:hAnsi="Times New Roman" w:cs="Times New Roman"/>
          <w:color w:val="0D0D0D"/>
          <w:sz w:val="28"/>
          <w:szCs w:val="28"/>
          <w:lang w:val="kk-KZ"/>
        </w:rPr>
        <w:t xml:space="preserve"> = 25, </w:t>
      </w:r>
      <w:r w:rsidR="000E448A">
        <w:rPr>
          <w:rFonts w:ascii="Times New Roman" w:eastAsia="Calibri" w:hAnsi="Times New Roman" w:cs="Times New Roman"/>
          <w:color w:val="0D0D0D"/>
          <w:sz w:val="28"/>
          <w:szCs w:val="28"/>
          <w:lang w:val="kk-KZ"/>
        </w:rPr>
        <w:t>«</w:t>
      </w:r>
      <w:r w:rsidRPr="002C50C8">
        <w:rPr>
          <w:rFonts w:ascii="Times New Roman" w:eastAsia="Calibri" w:hAnsi="Times New Roman" w:cs="Times New Roman"/>
          <w:color w:val="0D0D0D"/>
          <w:sz w:val="28"/>
          <w:szCs w:val="28"/>
          <w:lang w:val="kk-KZ"/>
        </w:rPr>
        <w:t>Эсмос</w:t>
      </w:r>
      <w:r w:rsidR="000E448A">
        <w:rPr>
          <w:rFonts w:ascii="Times New Roman" w:eastAsia="Calibri" w:hAnsi="Times New Roman" w:cs="Times New Roman"/>
          <w:color w:val="0D0D0D"/>
          <w:sz w:val="28"/>
          <w:szCs w:val="28"/>
          <w:lang w:val="kk-KZ"/>
        </w:rPr>
        <w:t>»</w:t>
      </w:r>
      <w:r w:rsidR="000A4214">
        <w:rPr>
          <w:rFonts w:ascii="Times New Roman" w:eastAsia="Calibri" w:hAnsi="Times New Roman" w:cs="Times New Roman"/>
          <w:color w:val="0D0D0D"/>
          <w:sz w:val="28"/>
          <w:szCs w:val="28"/>
          <w:lang w:val="kk-KZ"/>
        </w:rPr>
        <w:t xml:space="preserve"> </w:t>
      </w:r>
      <w:r w:rsidRPr="002C50C8">
        <w:rPr>
          <w:rFonts w:ascii="Times New Roman" w:eastAsia="Calibri" w:hAnsi="Times New Roman" w:cs="Times New Roman"/>
          <w:color w:val="0D0D0D"/>
          <w:sz w:val="28"/>
          <w:szCs w:val="28"/>
          <w:lang w:val="kk-KZ"/>
        </w:rPr>
        <w:t>компаниясы шығарған бір бұрандалы экструдерде дайындалды. Электр жылыту. Температура термопарамен және термостатпен реттеледі. Экструзияның температуралық режимі келесідей: I аймақ - 260 ° C; II аймақ - 265 ° C; III аймақ - 270 ° C, IV аймақ 260 ° C.</w:t>
      </w:r>
    </w:p>
    <w:p w:rsidR="002C50C8" w:rsidRPr="002C50C8" w:rsidRDefault="002C50C8" w:rsidP="002C50C8">
      <w:pPr>
        <w:spacing w:after="0" w:line="240" w:lineRule="auto"/>
        <w:ind w:firstLine="709"/>
        <w:contextualSpacing/>
        <w:jc w:val="both"/>
        <w:rPr>
          <w:rFonts w:ascii="Times New Roman" w:eastAsia="Calibri" w:hAnsi="Times New Roman" w:cs="Times New Roman"/>
          <w:color w:val="0D0D0D"/>
          <w:sz w:val="28"/>
          <w:szCs w:val="28"/>
          <w:lang w:val="kk-KZ"/>
        </w:rPr>
      </w:pPr>
      <w:r w:rsidRPr="002C50C8">
        <w:rPr>
          <w:rFonts w:ascii="Times New Roman" w:eastAsia="Calibri" w:hAnsi="Times New Roman" w:cs="Times New Roman"/>
          <w:color w:val="0D0D0D"/>
          <w:sz w:val="28"/>
          <w:szCs w:val="28"/>
          <w:lang w:val="kk-KZ"/>
        </w:rPr>
        <w:t>Бастапқы материалдарды 105 ° C температурад</w:t>
      </w:r>
      <w:r>
        <w:rPr>
          <w:rFonts w:ascii="Times New Roman" w:eastAsia="Calibri" w:hAnsi="Times New Roman" w:cs="Times New Roman"/>
          <w:color w:val="0D0D0D"/>
          <w:sz w:val="28"/>
          <w:szCs w:val="28"/>
          <w:lang w:val="kk-KZ"/>
        </w:rPr>
        <w:t>а 4 сағат кептіргеннен кейін, 13</w:t>
      </w:r>
      <w:r w:rsidRPr="002C50C8">
        <w:rPr>
          <w:rFonts w:ascii="Times New Roman" w:eastAsia="Calibri" w:hAnsi="Times New Roman" w:cs="Times New Roman"/>
          <w:color w:val="0D0D0D"/>
          <w:sz w:val="28"/>
          <w:szCs w:val="28"/>
          <w:lang w:val="kk-KZ"/>
        </w:rPr>
        <w:t xml:space="preserve">-кестеде көрсетілген құрамы бар 400 г </w:t>
      </w:r>
      <w:r>
        <w:rPr>
          <w:rFonts w:ascii="Times New Roman" w:eastAsia="Calibri" w:hAnsi="Times New Roman" w:cs="Times New Roman"/>
          <w:color w:val="0D0D0D"/>
          <w:sz w:val="28"/>
          <w:szCs w:val="28"/>
          <w:lang w:val="kk-KZ"/>
        </w:rPr>
        <w:t>полимер (</w:t>
      </w:r>
      <w:r w:rsidR="003A3280" w:rsidRPr="003A3280">
        <w:rPr>
          <w:rFonts w:ascii="Times New Roman" w:eastAsia="Calibri" w:hAnsi="Times New Roman" w:cs="Times New Roman"/>
          <w:color w:val="0D0D0D"/>
          <w:sz w:val="28"/>
          <w:szCs w:val="28"/>
          <w:lang w:val="kk-KZ"/>
        </w:rPr>
        <w:t>P</w:t>
      </w:r>
      <w:r w:rsidRPr="002C50C8">
        <w:rPr>
          <w:rFonts w:ascii="Times New Roman" w:eastAsia="Calibri" w:hAnsi="Times New Roman" w:cs="Times New Roman"/>
          <w:color w:val="0D0D0D"/>
          <w:sz w:val="28"/>
          <w:szCs w:val="28"/>
          <w:lang w:val="kk-KZ"/>
        </w:rPr>
        <w:t>) және қысқа шыны талшық</w:t>
      </w:r>
      <w:r>
        <w:rPr>
          <w:rFonts w:ascii="Times New Roman" w:eastAsia="Calibri" w:hAnsi="Times New Roman" w:cs="Times New Roman"/>
          <w:color w:val="0D0D0D"/>
          <w:sz w:val="28"/>
          <w:szCs w:val="28"/>
          <w:lang w:val="kk-KZ"/>
        </w:rPr>
        <w:t xml:space="preserve"> (SGF</w:t>
      </w:r>
      <w:r w:rsidR="00AF0A1D" w:rsidRPr="00AF0A1D">
        <w:rPr>
          <w:rFonts w:ascii="Times New Roman" w:eastAsia="Calibri" w:hAnsi="Times New Roman" w:cs="Times New Roman"/>
          <w:color w:val="0D0D0D"/>
          <w:sz w:val="28"/>
          <w:szCs w:val="28"/>
          <w:lang w:val="kk-KZ"/>
        </w:rPr>
        <w:t>-short glass fibre)</w:t>
      </w:r>
      <w:r>
        <w:rPr>
          <w:rFonts w:ascii="Times New Roman" w:eastAsia="Calibri" w:hAnsi="Times New Roman" w:cs="Times New Roman"/>
          <w:color w:val="0D0D0D"/>
          <w:sz w:val="28"/>
          <w:szCs w:val="28"/>
          <w:lang w:val="kk-KZ"/>
        </w:rPr>
        <w:t xml:space="preserve"> қоспалары дайындалды. 24</w:t>
      </w:r>
      <w:r w:rsidRPr="002C50C8">
        <w:rPr>
          <w:rFonts w:ascii="Times New Roman" w:eastAsia="Calibri" w:hAnsi="Times New Roman" w:cs="Times New Roman"/>
          <w:color w:val="0D0D0D"/>
          <w:sz w:val="28"/>
          <w:szCs w:val="28"/>
          <w:lang w:val="kk-KZ"/>
        </w:rPr>
        <w:t>-суретте үлгілер көрсетілген.</w:t>
      </w:r>
    </w:p>
    <w:p w:rsidR="00845F5A" w:rsidRPr="003A3280" w:rsidRDefault="00845F5A" w:rsidP="002C50C8">
      <w:pPr>
        <w:spacing w:after="0" w:line="240" w:lineRule="auto"/>
        <w:contextualSpacing/>
        <w:jc w:val="both"/>
        <w:rPr>
          <w:rFonts w:ascii="Times New Roman" w:eastAsia="Calibri" w:hAnsi="Times New Roman" w:cs="Times New Roman"/>
          <w:color w:val="0D0D0D"/>
          <w:sz w:val="28"/>
          <w:szCs w:val="28"/>
          <w:lang w:val="kk-KZ"/>
        </w:rPr>
      </w:pPr>
    </w:p>
    <w:p w:rsidR="00845F5A" w:rsidRPr="00B94644" w:rsidRDefault="008C6C13" w:rsidP="00B94644">
      <w:pPr>
        <w:spacing w:after="0" w:line="240" w:lineRule="auto"/>
        <w:ind w:firstLine="709"/>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Кесте</w:t>
      </w:r>
      <w:r w:rsidR="00216EEC" w:rsidRPr="00B94644">
        <w:rPr>
          <w:rFonts w:ascii="Times New Roman" w:eastAsia="Calibri" w:hAnsi="Times New Roman" w:cs="Times New Roman"/>
          <w:color w:val="0D0D0D"/>
          <w:sz w:val="28"/>
          <w:szCs w:val="28"/>
        </w:rPr>
        <w:t>1</w:t>
      </w:r>
      <w:r w:rsidR="00EA3A10">
        <w:rPr>
          <w:rFonts w:ascii="Times New Roman" w:eastAsia="Calibri" w:hAnsi="Times New Roman" w:cs="Times New Roman"/>
          <w:color w:val="0D0D0D"/>
          <w:sz w:val="28"/>
          <w:szCs w:val="28"/>
        </w:rPr>
        <w:t>3</w:t>
      </w:r>
      <w:r w:rsidR="00845F5A" w:rsidRPr="00B94644">
        <w:rPr>
          <w:rFonts w:ascii="Times New Roman" w:eastAsia="Calibri" w:hAnsi="Times New Roman" w:cs="Times New Roman"/>
          <w:color w:val="0D0D0D"/>
          <w:sz w:val="28"/>
          <w:szCs w:val="28"/>
        </w:rPr>
        <w:t xml:space="preserve"> - </w:t>
      </w:r>
      <w:r w:rsidR="002C50C8">
        <w:rPr>
          <w:rFonts w:ascii="Times New Roman" w:eastAsia="Calibri" w:hAnsi="Times New Roman" w:cs="Times New Roman"/>
          <w:color w:val="0D0D0D"/>
          <w:sz w:val="28"/>
          <w:szCs w:val="28"/>
        </w:rPr>
        <w:t>Дайындалған полимер</w:t>
      </w:r>
      <w:r w:rsidR="002C50C8" w:rsidRPr="008112E6">
        <w:rPr>
          <w:rFonts w:ascii="Times New Roman" w:eastAsia="Calibri" w:hAnsi="Times New Roman" w:cs="Times New Roman"/>
          <w:color w:val="0D0D0D"/>
          <w:sz w:val="28"/>
          <w:szCs w:val="28"/>
        </w:rPr>
        <w:t xml:space="preserve"> композиттерінің құрамы</w:t>
      </w:r>
    </w:p>
    <w:tbl>
      <w:tblPr>
        <w:tblW w:w="7110" w:type="dxa"/>
        <w:jc w:val="center"/>
        <w:tblLook w:val="04A0" w:firstRow="1" w:lastRow="0" w:firstColumn="1" w:lastColumn="0" w:noHBand="0" w:noVBand="1"/>
      </w:tblPr>
      <w:tblGrid>
        <w:gridCol w:w="1099"/>
        <w:gridCol w:w="3004"/>
        <w:gridCol w:w="3007"/>
      </w:tblGrid>
      <w:tr w:rsidR="00845F5A" w:rsidRPr="00B94644" w:rsidTr="00224C62">
        <w:trPr>
          <w:jc w:val="center"/>
        </w:trPr>
        <w:tc>
          <w:tcPr>
            <w:tcW w:w="1099"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N</w:t>
            </w:r>
          </w:p>
        </w:tc>
        <w:tc>
          <w:tcPr>
            <w:tcW w:w="3004" w:type="dxa"/>
            <w:tcBorders>
              <w:top w:val="single" w:sz="4" w:space="0" w:color="000000"/>
              <w:left w:val="single" w:sz="4" w:space="0" w:color="000000"/>
              <w:bottom w:val="single" w:sz="4" w:space="0" w:color="000000"/>
              <w:right w:val="single" w:sz="4" w:space="0" w:color="000000"/>
            </w:tcBorders>
          </w:tcPr>
          <w:p w:rsidR="00845F5A" w:rsidRPr="00B94644" w:rsidRDefault="00372F3C"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P</w:t>
            </w:r>
            <w:r w:rsidR="00845F5A" w:rsidRPr="00B94644">
              <w:rPr>
                <w:rFonts w:ascii="Times New Roman" w:eastAsia="Calibri" w:hAnsi="Times New Roman" w:cs="Times New Roman"/>
                <w:color w:val="0D0D0D"/>
                <w:sz w:val="28"/>
                <w:szCs w:val="28"/>
              </w:rPr>
              <w:t>, %</w:t>
            </w:r>
          </w:p>
        </w:tc>
        <w:tc>
          <w:tcPr>
            <w:tcW w:w="3007"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SGF, %</w:t>
            </w:r>
          </w:p>
        </w:tc>
      </w:tr>
      <w:tr w:rsidR="00845F5A" w:rsidRPr="00B94644" w:rsidTr="00224C62">
        <w:trPr>
          <w:jc w:val="center"/>
        </w:trPr>
        <w:tc>
          <w:tcPr>
            <w:tcW w:w="1099"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w:t>
            </w:r>
          </w:p>
        </w:tc>
        <w:tc>
          <w:tcPr>
            <w:tcW w:w="3004"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100</w:t>
            </w:r>
          </w:p>
        </w:tc>
        <w:tc>
          <w:tcPr>
            <w:tcW w:w="3007"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0</w:t>
            </w:r>
          </w:p>
        </w:tc>
      </w:tr>
      <w:tr w:rsidR="00845F5A" w:rsidRPr="00B94644" w:rsidTr="00224C62">
        <w:trPr>
          <w:jc w:val="center"/>
        </w:trPr>
        <w:tc>
          <w:tcPr>
            <w:tcW w:w="1099"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2</w:t>
            </w:r>
          </w:p>
        </w:tc>
        <w:tc>
          <w:tcPr>
            <w:tcW w:w="3004"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90</w:t>
            </w:r>
          </w:p>
        </w:tc>
        <w:tc>
          <w:tcPr>
            <w:tcW w:w="3007"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10</w:t>
            </w:r>
          </w:p>
        </w:tc>
      </w:tr>
      <w:tr w:rsidR="00845F5A" w:rsidRPr="00B94644" w:rsidTr="00224C62">
        <w:trPr>
          <w:jc w:val="center"/>
        </w:trPr>
        <w:tc>
          <w:tcPr>
            <w:tcW w:w="1099"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3</w:t>
            </w:r>
          </w:p>
        </w:tc>
        <w:tc>
          <w:tcPr>
            <w:tcW w:w="3004"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80</w:t>
            </w:r>
          </w:p>
        </w:tc>
        <w:tc>
          <w:tcPr>
            <w:tcW w:w="3007"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20</w:t>
            </w:r>
          </w:p>
        </w:tc>
      </w:tr>
      <w:tr w:rsidR="00845F5A" w:rsidRPr="00B94644" w:rsidTr="00224C62">
        <w:trPr>
          <w:jc w:val="center"/>
        </w:trPr>
        <w:tc>
          <w:tcPr>
            <w:tcW w:w="1099"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4</w:t>
            </w:r>
          </w:p>
        </w:tc>
        <w:tc>
          <w:tcPr>
            <w:tcW w:w="3004"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70</w:t>
            </w:r>
          </w:p>
        </w:tc>
        <w:tc>
          <w:tcPr>
            <w:tcW w:w="3007" w:type="dxa"/>
            <w:tcBorders>
              <w:top w:val="single" w:sz="4" w:space="0" w:color="000000"/>
              <w:left w:val="single" w:sz="4" w:space="0" w:color="000000"/>
              <w:bottom w:val="single" w:sz="4" w:space="0" w:color="000000"/>
              <w:right w:val="single" w:sz="4" w:space="0" w:color="000000"/>
            </w:tcBorders>
          </w:tcPr>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30</w:t>
            </w:r>
          </w:p>
        </w:tc>
      </w:tr>
    </w:tbl>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lang w:val="kk-KZ"/>
        </w:rPr>
      </w:pPr>
    </w:p>
    <w:p w:rsidR="008E0F08" w:rsidRPr="008112E6" w:rsidRDefault="008E0F08" w:rsidP="008E0F08">
      <w:pPr>
        <w:spacing w:after="0" w:line="240" w:lineRule="auto"/>
        <w:ind w:firstLine="709"/>
        <w:contextualSpacing/>
        <w:jc w:val="both"/>
        <w:rPr>
          <w:rFonts w:ascii="Times New Roman" w:eastAsia="Calibri" w:hAnsi="Times New Roman" w:cs="Times New Roman"/>
          <w:color w:val="0D0D0D"/>
          <w:sz w:val="28"/>
          <w:szCs w:val="28"/>
          <w:lang w:val="kk-KZ"/>
        </w:rPr>
      </w:pPr>
      <w:r>
        <w:rPr>
          <w:rFonts w:ascii="Times New Roman" w:eastAsia="Calibri" w:hAnsi="Times New Roman" w:cs="Times New Roman"/>
          <w:color w:val="0D0D0D"/>
          <w:sz w:val="28"/>
          <w:szCs w:val="28"/>
          <w:lang w:val="kk-KZ"/>
        </w:rPr>
        <w:t xml:space="preserve">Қысыммен құйып </w:t>
      </w:r>
      <w:r w:rsidRPr="008112E6">
        <w:rPr>
          <w:rFonts w:ascii="Times New Roman" w:eastAsia="Calibri" w:hAnsi="Times New Roman" w:cs="Times New Roman"/>
          <w:color w:val="0D0D0D"/>
          <w:sz w:val="28"/>
          <w:szCs w:val="28"/>
          <w:lang w:val="kk-KZ"/>
        </w:rPr>
        <w:t xml:space="preserve">қалыптау технологиясымен </w:t>
      </w:r>
      <w:r>
        <w:rPr>
          <w:rFonts w:ascii="Times New Roman" w:eastAsia="Calibri" w:hAnsi="Times New Roman" w:cs="Times New Roman"/>
          <w:color w:val="0D0D0D"/>
          <w:sz w:val="28"/>
          <w:szCs w:val="28"/>
          <w:lang w:val="kk-KZ"/>
        </w:rPr>
        <w:t>алынған үлгілері 24</w:t>
      </w:r>
      <w:r w:rsidRPr="008112E6">
        <w:rPr>
          <w:rFonts w:ascii="Times New Roman" w:eastAsia="Calibri" w:hAnsi="Times New Roman" w:cs="Times New Roman"/>
          <w:color w:val="0D0D0D"/>
          <w:sz w:val="28"/>
          <w:szCs w:val="28"/>
          <w:lang w:val="kk-KZ"/>
        </w:rPr>
        <w:t>-суретте келтірілген</w:t>
      </w:r>
    </w:p>
    <w:p w:rsidR="00845F5A" w:rsidRPr="00B94644" w:rsidRDefault="00845F5A" w:rsidP="00B94644">
      <w:pPr>
        <w:spacing w:after="0" w:line="240" w:lineRule="auto"/>
        <w:ind w:firstLine="709"/>
        <w:contextualSpacing/>
        <w:jc w:val="both"/>
        <w:rPr>
          <w:rFonts w:ascii="Times New Roman" w:eastAsia="Calibri" w:hAnsi="Times New Roman" w:cs="Times New Roman"/>
          <w:color w:val="0D0D0D"/>
          <w:sz w:val="28"/>
          <w:szCs w:val="28"/>
          <w:lang w:val="kk-KZ"/>
        </w:rPr>
      </w:pPr>
    </w:p>
    <w:p w:rsidR="00845F5A" w:rsidRPr="00B94644" w:rsidRDefault="0075017C" w:rsidP="00B94644">
      <w:pPr>
        <w:spacing w:after="0" w:line="240" w:lineRule="auto"/>
        <w:ind w:firstLine="709"/>
        <w:contextualSpacing/>
        <w:jc w:val="center"/>
        <w:rPr>
          <w:rFonts w:ascii="Times New Roman" w:eastAsia="Calibri" w:hAnsi="Times New Roman" w:cs="Times New Roman"/>
          <w:color w:val="0D0D0D"/>
          <w:sz w:val="28"/>
          <w:szCs w:val="28"/>
          <w:lang w:val="kk-KZ"/>
        </w:rPr>
      </w:pPr>
      <w:r w:rsidRPr="00B94644">
        <w:rPr>
          <w:rFonts w:ascii="Times New Roman" w:hAnsi="Times New Roman" w:cs="Times New Roman"/>
          <w:noProof/>
          <w:sz w:val="28"/>
          <w:szCs w:val="28"/>
          <w:lang w:eastAsia="ru-RU"/>
        </w:rPr>
        <w:lastRenderedPageBreak/>
        <w:drawing>
          <wp:inline distT="0" distB="0" distL="0" distR="0" wp14:anchorId="7888C0C6" wp14:editId="3158549B">
            <wp:extent cx="1259840" cy="1679575"/>
            <wp:effectExtent l="0" t="0" r="0" b="0"/>
            <wp:docPr id="3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20"/>
                    <pic:cNvPicPr>
                      <a:picLocks noChangeAspect="1" noChangeArrowheads="1"/>
                    </pic:cNvPicPr>
                  </pic:nvPicPr>
                  <pic:blipFill>
                    <a:blip r:embed="rId110"/>
                    <a:stretch>
                      <a:fillRect/>
                    </a:stretch>
                  </pic:blipFill>
                  <pic:spPr bwMode="auto">
                    <a:xfrm>
                      <a:off x="0" y="0"/>
                      <a:ext cx="1259840" cy="1679575"/>
                    </a:xfrm>
                    <a:prstGeom prst="rect">
                      <a:avLst/>
                    </a:prstGeom>
                  </pic:spPr>
                </pic:pic>
              </a:graphicData>
            </a:graphic>
          </wp:inline>
        </w:drawing>
      </w:r>
      <w:r w:rsidR="00845F5A" w:rsidRPr="00B94644">
        <w:rPr>
          <w:rFonts w:ascii="Times New Roman" w:hAnsi="Times New Roman" w:cs="Times New Roman"/>
          <w:noProof/>
          <w:sz w:val="28"/>
          <w:szCs w:val="28"/>
          <w:lang w:eastAsia="ru-RU"/>
        </w:rPr>
        <w:drawing>
          <wp:inline distT="0" distB="0" distL="0" distR="0" wp14:anchorId="1E662CCE" wp14:editId="50D1AB4F">
            <wp:extent cx="1259840" cy="1679575"/>
            <wp:effectExtent l="0" t="0" r="0" b="0"/>
            <wp:docPr id="4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20"/>
                    <pic:cNvPicPr>
                      <a:picLocks noChangeAspect="1" noChangeArrowheads="1"/>
                    </pic:cNvPicPr>
                  </pic:nvPicPr>
                  <pic:blipFill>
                    <a:blip r:embed="rId110"/>
                    <a:stretch>
                      <a:fillRect/>
                    </a:stretch>
                  </pic:blipFill>
                  <pic:spPr bwMode="auto">
                    <a:xfrm>
                      <a:off x="0" y="0"/>
                      <a:ext cx="1259840" cy="1679575"/>
                    </a:xfrm>
                    <a:prstGeom prst="rect">
                      <a:avLst/>
                    </a:prstGeom>
                  </pic:spPr>
                </pic:pic>
              </a:graphicData>
            </a:graphic>
          </wp:inline>
        </w:drawing>
      </w:r>
      <w:r w:rsidR="00845F5A" w:rsidRPr="00B94644">
        <w:rPr>
          <w:rFonts w:ascii="Times New Roman" w:hAnsi="Times New Roman" w:cs="Times New Roman"/>
          <w:noProof/>
          <w:sz w:val="28"/>
          <w:szCs w:val="28"/>
          <w:lang w:eastAsia="ru-RU"/>
        </w:rPr>
        <w:drawing>
          <wp:inline distT="0" distB="0" distL="0" distR="0" wp14:anchorId="16A5D2B0" wp14:editId="72906D5F">
            <wp:extent cx="1271270" cy="1694815"/>
            <wp:effectExtent l="0" t="0" r="0" b="0"/>
            <wp:docPr id="44" name="Picture 33" descr="H:\Kazahstan\resultati\20%S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33" descr="H:\Kazahstan\resultati\20%SGF.jpg"/>
                    <pic:cNvPicPr>
                      <a:picLocks noChangeAspect="1" noChangeArrowheads="1"/>
                    </pic:cNvPicPr>
                  </pic:nvPicPr>
                  <pic:blipFill>
                    <a:blip r:embed="rId111"/>
                    <a:stretch>
                      <a:fillRect/>
                    </a:stretch>
                  </pic:blipFill>
                  <pic:spPr bwMode="auto">
                    <a:xfrm>
                      <a:off x="0" y="0"/>
                      <a:ext cx="1271270" cy="1694815"/>
                    </a:xfrm>
                    <a:prstGeom prst="rect">
                      <a:avLst/>
                    </a:prstGeom>
                  </pic:spPr>
                </pic:pic>
              </a:graphicData>
            </a:graphic>
          </wp:inline>
        </w:drawing>
      </w:r>
      <w:r w:rsidR="00845F5A" w:rsidRPr="00B94644">
        <w:rPr>
          <w:rFonts w:ascii="Times New Roman" w:hAnsi="Times New Roman" w:cs="Times New Roman"/>
          <w:noProof/>
          <w:sz w:val="28"/>
          <w:szCs w:val="28"/>
          <w:lang w:eastAsia="ru-RU"/>
        </w:rPr>
        <w:drawing>
          <wp:inline distT="0" distB="0" distL="0" distR="0" wp14:anchorId="29C0C1A3" wp14:editId="62D141E3">
            <wp:extent cx="1260174" cy="1678305"/>
            <wp:effectExtent l="0" t="0" r="0" b="0"/>
            <wp:docPr id="4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6"/>
                    <pic:cNvPicPr>
                      <a:picLocks noChangeAspect="1" noChangeArrowheads="1"/>
                    </pic:cNvPicPr>
                  </pic:nvPicPr>
                  <pic:blipFill>
                    <a:blip r:embed="rId112"/>
                    <a:stretch>
                      <a:fillRect/>
                    </a:stretch>
                  </pic:blipFill>
                  <pic:spPr bwMode="auto">
                    <a:xfrm>
                      <a:off x="0" y="0"/>
                      <a:ext cx="1263333" cy="1682512"/>
                    </a:xfrm>
                    <a:prstGeom prst="rect">
                      <a:avLst/>
                    </a:prstGeom>
                  </pic:spPr>
                </pic:pic>
              </a:graphicData>
            </a:graphic>
          </wp:inline>
        </w:drawing>
      </w:r>
    </w:p>
    <w:p w:rsidR="0075017C" w:rsidRDefault="0075017C" w:rsidP="008E0F08">
      <w:pPr>
        <w:spacing w:after="0" w:line="240" w:lineRule="auto"/>
        <w:ind w:firstLine="709"/>
        <w:contextualSpacing/>
        <w:jc w:val="center"/>
        <w:rPr>
          <w:rFonts w:ascii="Times New Roman" w:eastAsia="Calibri" w:hAnsi="Times New Roman" w:cs="Times New Roman"/>
          <w:color w:val="0D0D0D"/>
          <w:sz w:val="28"/>
          <w:szCs w:val="28"/>
          <w:lang w:val="kk-KZ"/>
        </w:rPr>
      </w:pPr>
    </w:p>
    <w:p w:rsidR="00845F5A" w:rsidRPr="008E0F08" w:rsidRDefault="008C6C13" w:rsidP="008E0F08">
      <w:pPr>
        <w:spacing w:after="0" w:line="240" w:lineRule="auto"/>
        <w:ind w:firstLine="709"/>
        <w:contextualSpacing/>
        <w:jc w:val="center"/>
        <w:rPr>
          <w:rFonts w:ascii="Times New Roman" w:eastAsia="Calibri" w:hAnsi="Times New Roman" w:cs="Times New Roman"/>
          <w:color w:val="0D0D0D"/>
          <w:sz w:val="28"/>
          <w:szCs w:val="28"/>
          <w:lang w:val="kk-KZ"/>
        </w:rPr>
      </w:pPr>
      <w:r w:rsidRPr="0075017C">
        <w:rPr>
          <w:rFonts w:ascii="Times New Roman" w:eastAsia="Calibri" w:hAnsi="Times New Roman" w:cs="Times New Roman"/>
          <w:color w:val="0D0D0D"/>
          <w:sz w:val="28"/>
          <w:szCs w:val="28"/>
          <w:lang w:val="kk-KZ"/>
        </w:rPr>
        <w:t>Сурет</w:t>
      </w:r>
      <w:r w:rsidR="00845F5A" w:rsidRPr="0075017C">
        <w:rPr>
          <w:rFonts w:ascii="Times New Roman" w:eastAsia="Calibri" w:hAnsi="Times New Roman" w:cs="Times New Roman"/>
          <w:color w:val="0D0D0D"/>
          <w:sz w:val="28"/>
          <w:szCs w:val="28"/>
          <w:lang w:val="kk-KZ"/>
        </w:rPr>
        <w:t xml:space="preserve"> </w:t>
      </w:r>
      <w:r w:rsidR="00BD772C" w:rsidRPr="0075017C">
        <w:rPr>
          <w:rFonts w:ascii="Times New Roman" w:eastAsia="Calibri" w:hAnsi="Times New Roman" w:cs="Times New Roman"/>
          <w:color w:val="0D0D0D"/>
          <w:sz w:val="28"/>
          <w:szCs w:val="28"/>
          <w:lang w:val="kk-KZ"/>
        </w:rPr>
        <w:t>24</w:t>
      </w:r>
      <w:r w:rsidR="004F01F9" w:rsidRPr="0075017C">
        <w:rPr>
          <w:rFonts w:ascii="Times New Roman" w:eastAsia="Calibri" w:hAnsi="Times New Roman" w:cs="Times New Roman"/>
          <w:color w:val="0D0D0D"/>
          <w:sz w:val="28"/>
          <w:szCs w:val="28"/>
          <w:lang w:val="kk-KZ"/>
        </w:rPr>
        <w:t xml:space="preserve"> - </w:t>
      </w:r>
      <w:r w:rsidR="008E0F08" w:rsidRPr="0075017C">
        <w:rPr>
          <w:rFonts w:ascii="Times New Roman" w:eastAsia="Calibri" w:hAnsi="Times New Roman" w:cs="Times New Roman"/>
          <w:color w:val="0D0D0D"/>
          <w:sz w:val="28"/>
          <w:szCs w:val="28"/>
          <w:lang w:val="kk-KZ"/>
        </w:rPr>
        <w:t xml:space="preserve">Қолданылатын композиттік сынақ үлгілерінің фотосуреттері: а) толтырылмаған композит; б) </w:t>
      </w:r>
      <w:r w:rsidR="0075017C" w:rsidRPr="0075017C">
        <w:rPr>
          <w:rFonts w:ascii="Times New Roman" w:eastAsia="Calibri" w:hAnsi="Times New Roman" w:cs="Times New Roman"/>
          <w:color w:val="0D0D0D"/>
          <w:sz w:val="28"/>
          <w:szCs w:val="28"/>
          <w:lang w:val="kk-KZ"/>
        </w:rPr>
        <w:t>10% қысқа шыны талшықтармен толтырылған; в)</w:t>
      </w:r>
      <w:r w:rsidR="008E0F08" w:rsidRPr="0075017C">
        <w:rPr>
          <w:rFonts w:ascii="Times New Roman" w:eastAsia="Calibri" w:hAnsi="Times New Roman" w:cs="Times New Roman"/>
          <w:color w:val="0D0D0D"/>
          <w:sz w:val="28"/>
          <w:szCs w:val="28"/>
          <w:lang w:val="kk-KZ"/>
        </w:rPr>
        <w:t xml:space="preserve">20% қысқа </w:t>
      </w:r>
      <w:r w:rsidR="0075017C" w:rsidRPr="0075017C">
        <w:rPr>
          <w:rFonts w:ascii="Times New Roman" w:eastAsia="Calibri" w:hAnsi="Times New Roman" w:cs="Times New Roman"/>
          <w:color w:val="0D0D0D"/>
          <w:sz w:val="28"/>
          <w:szCs w:val="28"/>
          <w:lang w:val="kk-KZ"/>
        </w:rPr>
        <w:t>шыны талшықтармен толтырылған; г</w:t>
      </w:r>
      <w:r w:rsidR="008E0F08" w:rsidRPr="0075017C">
        <w:rPr>
          <w:rFonts w:ascii="Times New Roman" w:eastAsia="Calibri" w:hAnsi="Times New Roman" w:cs="Times New Roman"/>
          <w:color w:val="0D0D0D"/>
          <w:sz w:val="28"/>
          <w:szCs w:val="28"/>
          <w:lang w:val="kk-KZ"/>
        </w:rPr>
        <w:t>) 30% қысқа шыны талшықтармен толтырылған</w:t>
      </w:r>
    </w:p>
    <w:p w:rsidR="00845F5A" w:rsidRDefault="00845F5A" w:rsidP="00B94644">
      <w:pPr>
        <w:spacing w:after="0" w:line="240" w:lineRule="auto"/>
        <w:ind w:firstLine="709"/>
        <w:contextualSpacing/>
        <w:jc w:val="both"/>
        <w:rPr>
          <w:rFonts w:ascii="Times New Roman" w:eastAsia="Calibri" w:hAnsi="Times New Roman" w:cs="Times New Roman"/>
          <w:color w:val="0D0D0D"/>
          <w:sz w:val="28"/>
          <w:szCs w:val="28"/>
          <w:lang w:val="kk-KZ"/>
        </w:rPr>
      </w:pPr>
    </w:p>
    <w:p w:rsidR="008E0F08" w:rsidRPr="008112E6" w:rsidRDefault="008E0F08" w:rsidP="008E0F08">
      <w:pPr>
        <w:spacing w:after="0" w:line="240" w:lineRule="auto"/>
        <w:ind w:firstLine="709"/>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lang w:val="kk-KZ"/>
        </w:rPr>
        <w:t xml:space="preserve">Полимер қоспалары </w:t>
      </w:r>
      <w:r w:rsidR="0075017C" w:rsidRPr="008112E6">
        <w:rPr>
          <w:rFonts w:ascii="Times New Roman" w:eastAsia="Calibri" w:hAnsi="Times New Roman" w:cs="Times New Roman"/>
          <w:color w:val="0D0D0D"/>
          <w:sz w:val="28"/>
          <w:szCs w:val="28"/>
          <w:lang w:val="kk-KZ"/>
        </w:rPr>
        <w:t xml:space="preserve">L: d = 25 </w:t>
      </w:r>
      <w:r w:rsidR="0075017C">
        <w:rPr>
          <w:rFonts w:ascii="Times New Roman" w:eastAsia="Calibri" w:hAnsi="Times New Roman" w:cs="Times New Roman"/>
          <w:color w:val="0D0D0D"/>
          <w:sz w:val="28"/>
          <w:szCs w:val="28"/>
          <w:lang w:val="kk-KZ"/>
        </w:rPr>
        <w:t xml:space="preserve"> болатын </w:t>
      </w:r>
      <w:r w:rsidR="000E448A">
        <w:rPr>
          <w:rFonts w:ascii="Times New Roman" w:eastAsia="Calibri" w:hAnsi="Times New Roman" w:cs="Times New Roman"/>
          <w:color w:val="0D0D0D"/>
          <w:sz w:val="28"/>
          <w:szCs w:val="28"/>
          <w:lang w:val="kk-KZ"/>
        </w:rPr>
        <w:t>«</w:t>
      </w:r>
      <w:r>
        <w:rPr>
          <w:rFonts w:ascii="Times New Roman" w:eastAsia="Calibri" w:hAnsi="Times New Roman" w:cs="Times New Roman"/>
          <w:color w:val="0D0D0D"/>
          <w:sz w:val="28"/>
          <w:szCs w:val="28"/>
          <w:lang w:val="kk-KZ"/>
        </w:rPr>
        <w:t>Эс</w:t>
      </w:r>
      <w:r w:rsidRPr="008112E6">
        <w:rPr>
          <w:rFonts w:ascii="Times New Roman" w:eastAsia="Calibri" w:hAnsi="Times New Roman" w:cs="Times New Roman"/>
          <w:color w:val="0D0D0D"/>
          <w:sz w:val="28"/>
          <w:szCs w:val="28"/>
          <w:lang w:val="kk-KZ"/>
        </w:rPr>
        <w:t>мос</w:t>
      </w:r>
      <w:r w:rsidR="000E448A">
        <w:rPr>
          <w:rFonts w:ascii="Times New Roman" w:eastAsia="Calibri" w:hAnsi="Times New Roman" w:cs="Times New Roman"/>
          <w:color w:val="0D0D0D"/>
          <w:sz w:val="28"/>
          <w:szCs w:val="28"/>
          <w:lang w:val="kk-KZ"/>
        </w:rPr>
        <w:t>»</w:t>
      </w:r>
      <w:r w:rsidR="00AF0A1D" w:rsidRPr="00AF0A1D">
        <w:rPr>
          <w:rFonts w:ascii="Times New Roman" w:eastAsia="Calibri" w:hAnsi="Times New Roman" w:cs="Times New Roman"/>
          <w:color w:val="0D0D0D"/>
          <w:sz w:val="28"/>
          <w:szCs w:val="28"/>
          <w:lang w:val="kk-KZ"/>
        </w:rPr>
        <w:t xml:space="preserve"> </w:t>
      </w:r>
      <w:r w:rsidR="0075017C">
        <w:rPr>
          <w:rFonts w:ascii="Times New Roman" w:eastAsia="Calibri" w:hAnsi="Times New Roman" w:cs="Times New Roman"/>
          <w:color w:val="0D0D0D"/>
          <w:sz w:val="28"/>
          <w:szCs w:val="28"/>
          <w:lang w:val="kk-KZ"/>
        </w:rPr>
        <w:t xml:space="preserve">компаниясы шығарған </w:t>
      </w:r>
      <w:r w:rsidRPr="008112E6">
        <w:rPr>
          <w:rFonts w:ascii="Times New Roman" w:eastAsia="Calibri" w:hAnsi="Times New Roman" w:cs="Times New Roman"/>
          <w:color w:val="0D0D0D"/>
          <w:sz w:val="28"/>
          <w:szCs w:val="28"/>
          <w:lang w:val="kk-KZ"/>
        </w:rPr>
        <w:t xml:space="preserve">45 мм бір бұрандалы экструдерде дайындалды. </w:t>
      </w:r>
      <w:r w:rsidRPr="008112E6">
        <w:rPr>
          <w:rFonts w:ascii="Times New Roman" w:eastAsia="Calibri" w:hAnsi="Times New Roman" w:cs="Times New Roman"/>
          <w:color w:val="0D0D0D"/>
          <w:sz w:val="28"/>
          <w:szCs w:val="28"/>
        </w:rPr>
        <w:t>Электр жылыту. Температура термопаралар мен термостат арқылы реттеледі. Экструзияның температуралық режимі келесідей:</w:t>
      </w:r>
    </w:p>
    <w:p w:rsidR="008E0F08" w:rsidRPr="008112E6" w:rsidRDefault="008E0F08" w:rsidP="008E0F08">
      <w:pPr>
        <w:spacing w:after="0" w:line="240" w:lineRule="auto"/>
        <w:ind w:firstLine="709"/>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rPr>
        <w:t>I аймақ - 260 °C; II аймақ-265 °C; III аймақ-270 °C, IV аймақ-260 °C.</w:t>
      </w:r>
    </w:p>
    <w:p w:rsidR="003A3280" w:rsidRDefault="008E0F08" w:rsidP="008E0F08">
      <w:pPr>
        <w:spacing w:after="0" w:line="240" w:lineRule="auto"/>
        <w:ind w:firstLine="709"/>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rPr>
        <w:t>Бастапқы материалдарды 105°C температурада 4 сағат кепті</w:t>
      </w:r>
      <w:r w:rsidR="003A3280">
        <w:rPr>
          <w:rFonts w:ascii="Times New Roman" w:eastAsia="Calibri" w:hAnsi="Times New Roman" w:cs="Times New Roman"/>
          <w:color w:val="0D0D0D"/>
          <w:sz w:val="28"/>
          <w:szCs w:val="28"/>
        </w:rPr>
        <w:t>ргеннен кейін 400 г поли</w:t>
      </w:r>
      <w:r w:rsidR="003A3280">
        <w:rPr>
          <w:rFonts w:ascii="Times New Roman" w:eastAsia="Calibri" w:hAnsi="Times New Roman" w:cs="Times New Roman"/>
          <w:color w:val="0D0D0D"/>
          <w:sz w:val="28"/>
          <w:szCs w:val="28"/>
          <w:lang w:val="kk-KZ"/>
        </w:rPr>
        <w:t>мер</w:t>
      </w:r>
      <w:r w:rsidR="003A3280">
        <w:rPr>
          <w:rFonts w:ascii="Times New Roman" w:eastAsia="Calibri" w:hAnsi="Times New Roman" w:cs="Times New Roman"/>
          <w:color w:val="0D0D0D"/>
          <w:sz w:val="28"/>
          <w:szCs w:val="28"/>
        </w:rPr>
        <w:t xml:space="preserve"> (</w:t>
      </w:r>
      <w:r w:rsidR="003A3280">
        <w:rPr>
          <w:rFonts w:ascii="Times New Roman" w:eastAsia="Calibri" w:hAnsi="Times New Roman" w:cs="Times New Roman"/>
          <w:color w:val="0D0D0D"/>
          <w:sz w:val="28"/>
          <w:szCs w:val="28"/>
          <w:lang w:val="en-US"/>
        </w:rPr>
        <w:t>P</w:t>
      </w:r>
      <w:r w:rsidRPr="008112E6">
        <w:rPr>
          <w:rFonts w:ascii="Times New Roman" w:eastAsia="Calibri" w:hAnsi="Times New Roman" w:cs="Times New Roman"/>
          <w:color w:val="0D0D0D"/>
          <w:sz w:val="28"/>
          <w:szCs w:val="28"/>
        </w:rPr>
        <w:t>) және қысқа шыны талшық (SGF) қоспалары дайындалды, олардың құрамы 1</w:t>
      </w:r>
      <w:r w:rsidR="0075017C">
        <w:rPr>
          <w:rFonts w:ascii="Times New Roman" w:eastAsia="Calibri" w:hAnsi="Times New Roman" w:cs="Times New Roman"/>
          <w:color w:val="0D0D0D"/>
          <w:sz w:val="28"/>
          <w:szCs w:val="28"/>
        </w:rPr>
        <w:t>3</w:t>
      </w:r>
      <w:r w:rsidRPr="008112E6">
        <w:rPr>
          <w:rFonts w:ascii="Times New Roman" w:eastAsia="Calibri" w:hAnsi="Times New Roman" w:cs="Times New Roman"/>
          <w:color w:val="0D0D0D"/>
          <w:sz w:val="28"/>
          <w:szCs w:val="28"/>
        </w:rPr>
        <w:t>-кестеде көрсетілген: созылу жылдамд</w:t>
      </w:r>
      <w:r w:rsidR="003A3280">
        <w:rPr>
          <w:rFonts w:ascii="Times New Roman" w:eastAsia="Calibri" w:hAnsi="Times New Roman" w:cs="Times New Roman"/>
          <w:color w:val="0D0D0D"/>
          <w:sz w:val="28"/>
          <w:szCs w:val="28"/>
        </w:rPr>
        <w:t>ығы 50 мм/мин. сынақ үлгілері (24</w:t>
      </w:r>
      <w:r w:rsidRPr="008112E6">
        <w:rPr>
          <w:rFonts w:ascii="Times New Roman" w:eastAsia="Calibri" w:hAnsi="Times New Roman" w:cs="Times New Roman"/>
          <w:color w:val="0D0D0D"/>
          <w:sz w:val="28"/>
          <w:szCs w:val="28"/>
        </w:rPr>
        <w:t xml:space="preserve">-суретте көрсетілген) композиттерден дайындалды, олар сыналған </w:t>
      </w:r>
      <w:r w:rsidR="0075017C">
        <w:rPr>
          <w:rFonts w:ascii="Times New Roman" w:eastAsia="Calibri" w:hAnsi="Times New Roman" w:cs="Times New Roman"/>
          <w:color w:val="0D0D0D"/>
          <w:sz w:val="28"/>
          <w:szCs w:val="28"/>
        </w:rPr>
        <w:t xml:space="preserve">кезде </w:t>
      </w:r>
      <w:r w:rsidRPr="008112E6">
        <w:rPr>
          <w:rFonts w:ascii="Times New Roman" w:eastAsia="Calibri" w:hAnsi="Times New Roman" w:cs="Times New Roman"/>
          <w:color w:val="0D0D0D"/>
          <w:sz w:val="28"/>
          <w:szCs w:val="28"/>
        </w:rPr>
        <w:t>келесі сипаттамаларға сәйкес</w:t>
      </w:r>
      <w:r w:rsidR="0075017C">
        <w:rPr>
          <w:rFonts w:ascii="Times New Roman" w:eastAsia="Calibri" w:hAnsi="Times New Roman" w:cs="Times New Roman"/>
          <w:color w:val="0D0D0D"/>
          <w:sz w:val="28"/>
          <w:szCs w:val="28"/>
        </w:rPr>
        <w:t xml:space="preserve"> бол</w:t>
      </w:r>
      <w:r w:rsidR="0075017C">
        <w:rPr>
          <w:rFonts w:ascii="Times New Roman" w:eastAsia="Calibri" w:hAnsi="Times New Roman" w:cs="Times New Roman"/>
          <w:color w:val="0D0D0D"/>
          <w:sz w:val="28"/>
          <w:szCs w:val="28"/>
          <w:lang w:val="kk-KZ"/>
        </w:rPr>
        <w:t>ған</w:t>
      </w:r>
      <w:r w:rsidRPr="008112E6">
        <w:rPr>
          <w:rFonts w:ascii="Times New Roman" w:eastAsia="Calibri" w:hAnsi="Times New Roman" w:cs="Times New Roman"/>
          <w:color w:val="0D0D0D"/>
          <w:sz w:val="28"/>
          <w:szCs w:val="28"/>
        </w:rPr>
        <w:t>:</w:t>
      </w:r>
    </w:p>
    <w:p w:rsidR="008E0F08" w:rsidRPr="00641F6D" w:rsidRDefault="008E0F08" w:rsidP="003A3280">
      <w:pPr>
        <w:spacing w:after="0" w:line="240" w:lineRule="auto"/>
        <w:contextualSpacing/>
        <w:jc w:val="both"/>
        <w:rPr>
          <w:rFonts w:ascii="Times New Roman" w:eastAsia="Calibri" w:hAnsi="Times New Roman" w:cs="Times New Roman"/>
          <w:color w:val="0D0D0D"/>
          <w:sz w:val="28"/>
          <w:szCs w:val="28"/>
        </w:rPr>
      </w:pPr>
    </w:p>
    <w:p w:rsidR="00845F5A" w:rsidRPr="00641F6D" w:rsidRDefault="00845F5A" w:rsidP="00B94644">
      <w:pPr>
        <w:spacing w:after="0" w:line="240" w:lineRule="auto"/>
        <w:ind w:firstLine="709"/>
        <w:contextualSpacing/>
        <w:jc w:val="both"/>
        <w:rPr>
          <w:rFonts w:ascii="Times New Roman" w:eastAsia="Calibri" w:hAnsi="Times New Roman" w:cs="Times New Roman"/>
          <w:color w:val="0D0D0D"/>
          <w:sz w:val="28"/>
          <w:szCs w:val="28"/>
        </w:rPr>
      </w:pPr>
      <w:r w:rsidRPr="00641F6D">
        <w:rPr>
          <w:rFonts w:ascii="Times New Roman" w:eastAsia="Calibri" w:hAnsi="Times New Roman" w:cs="Times New Roman"/>
          <w:color w:val="0D0D0D"/>
          <w:sz w:val="28"/>
          <w:szCs w:val="28"/>
        </w:rPr>
        <w:t xml:space="preserve">- </w:t>
      </w:r>
      <w:r w:rsidRPr="00B94644">
        <w:rPr>
          <w:rFonts w:ascii="Times New Roman" w:eastAsia="Calibri" w:hAnsi="Times New Roman" w:cs="Times New Roman"/>
          <w:color w:val="0D0D0D"/>
          <w:sz w:val="28"/>
          <w:szCs w:val="28"/>
        </w:rPr>
        <w:t>ε</w:t>
      </w:r>
      <w:r w:rsidR="003A3280">
        <w:rPr>
          <w:rFonts w:ascii="Times New Roman" w:eastAsia="Calibri" w:hAnsi="Times New Roman" w:cs="Times New Roman"/>
          <w:color w:val="0D0D0D"/>
          <w:sz w:val="28"/>
          <w:szCs w:val="28"/>
          <w:vertAlign w:val="subscript"/>
          <w:lang w:val="en-US"/>
        </w:rPr>
        <w:t>t</w:t>
      </w:r>
      <w:r w:rsidRPr="00641F6D">
        <w:rPr>
          <w:rFonts w:ascii="Times New Roman" w:eastAsia="Calibri" w:hAnsi="Times New Roman" w:cs="Times New Roman"/>
          <w:color w:val="0D0D0D"/>
          <w:sz w:val="28"/>
          <w:szCs w:val="28"/>
        </w:rPr>
        <w:t xml:space="preserve">, </w:t>
      </w:r>
      <w:r w:rsidRPr="00B94644">
        <w:rPr>
          <w:rFonts w:ascii="Times New Roman" w:eastAsia="Calibri" w:hAnsi="Times New Roman" w:cs="Times New Roman"/>
          <w:color w:val="0D0D0D"/>
          <w:sz w:val="28"/>
          <w:szCs w:val="28"/>
        </w:rPr>
        <w:t>МПа</w:t>
      </w:r>
      <w:r w:rsidRPr="00641F6D">
        <w:rPr>
          <w:rFonts w:ascii="Times New Roman" w:eastAsia="Calibri" w:hAnsi="Times New Roman" w:cs="Times New Roman"/>
          <w:color w:val="0D0D0D"/>
          <w:sz w:val="28"/>
          <w:szCs w:val="28"/>
        </w:rPr>
        <w:t xml:space="preserve">, </w:t>
      </w:r>
      <w:r w:rsidR="003A3280" w:rsidRPr="003A3280">
        <w:rPr>
          <w:rFonts w:ascii="Times New Roman" w:eastAsia="Calibri" w:hAnsi="Times New Roman" w:cs="Times New Roman"/>
          <w:color w:val="0D0D0D"/>
          <w:sz w:val="28"/>
          <w:szCs w:val="28"/>
        </w:rPr>
        <w:t>созылу</w:t>
      </w:r>
      <w:r w:rsidR="003A3280" w:rsidRPr="00641F6D">
        <w:rPr>
          <w:rFonts w:ascii="Times New Roman" w:eastAsia="Calibri" w:hAnsi="Times New Roman" w:cs="Times New Roman"/>
          <w:color w:val="0D0D0D"/>
          <w:sz w:val="28"/>
          <w:szCs w:val="28"/>
        </w:rPr>
        <w:t xml:space="preserve"> </w:t>
      </w:r>
      <w:r w:rsidR="003A3280" w:rsidRPr="003A3280">
        <w:rPr>
          <w:rFonts w:ascii="Times New Roman" w:eastAsia="Calibri" w:hAnsi="Times New Roman" w:cs="Times New Roman"/>
          <w:color w:val="0D0D0D"/>
          <w:sz w:val="28"/>
          <w:szCs w:val="28"/>
        </w:rPr>
        <w:t>модулі</w:t>
      </w:r>
      <w:r w:rsidR="003A3280" w:rsidRPr="00641F6D">
        <w:rPr>
          <w:rFonts w:ascii="Times New Roman" w:eastAsia="Calibri" w:hAnsi="Times New Roman" w:cs="Times New Roman"/>
          <w:color w:val="0D0D0D"/>
          <w:sz w:val="28"/>
          <w:szCs w:val="28"/>
        </w:rPr>
        <w:t xml:space="preserve">, </w:t>
      </w:r>
      <w:r w:rsidR="003A3280" w:rsidRPr="003A3280">
        <w:rPr>
          <w:rFonts w:ascii="Times New Roman" w:eastAsia="Calibri" w:hAnsi="Times New Roman" w:cs="Times New Roman"/>
          <w:color w:val="0D0D0D"/>
          <w:sz w:val="28"/>
          <w:szCs w:val="28"/>
        </w:rPr>
        <w:t>сынау</w:t>
      </w:r>
      <w:r w:rsidR="003A3280" w:rsidRPr="00641F6D">
        <w:rPr>
          <w:rFonts w:ascii="Times New Roman" w:eastAsia="Calibri" w:hAnsi="Times New Roman" w:cs="Times New Roman"/>
          <w:color w:val="0D0D0D"/>
          <w:sz w:val="28"/>
          <w:szCs w:val="28"/>
        </w:rPr>
        <w:t xml:space="preserve"> </w:t>
      </w:r>
      <w:r w:rsidR="003A3280" w:rsidRPr="003A3280">
        <w:rPr>
          <w:rFonts w:ascii="Times New Roman" w:eastAsia="Calibri" w:hAnsi="Times New Roman" w:cs="Times New Roman"/>
          <w:color w:val="0D0D0D"/>
          <w:sz w:val="28"/>
          <w:szCs w:val="28"/>
        </w:rPr>
        <w:t>жылдамдығы</w:t>
      </w:r>
      <w:r w:rsidR="003A3280" w:rsidRPr="00641F6D">
        <w:rPr>
          <w:rFonts w:ascii="Times New Roman" w:eastAsia="Calibri" w:hAnsi="Times New Roman" w:cs="Times New Roman"/>
          <w:color w:val="0D0D0D"/>
          <w:sz w:val="28"/>
          <w:szCs w:val="28"/>
        </w:rPr>
        <w:t xml:space="preserve"> </w:t>
      </w:r>
      <w:r w:rsidRPr="00641F6D">
        <w:rPr>
          <w:rFonts w:ascii="Times New Roman" w:eastAsia="Calibri" w:hAnsi="Times New Roman" w:cs="Times New Roman"/>
          <w:color w:val="0D0D0D"/>
          <w:sz w:val="28"/>
          <w:szCs w:val="28"/>
        </w:rPr>
        <w:t xml:space="preserve">-1 </w:t>
      </w:r>
      <w:r w:rsidRPr="00B94644">
        <w:rPr>
          <w:rFonts w:ascii="Times New Roman" w:eastAsia="Calibri" w:hAnsi="Times New Roman" w:cs="Times New Roman"/>
          <w:color w:val="0D0D0D"/>
          <w:sz w:val="28"/>
          <w:szCs w:val="28"/>
        </w:rPr>
        <w:t>мм</w:t>
      </w:r>
      <w:r w:rsidRPr="00641F6D">
        <w:rPr>
          <w:rFonts w:ascii="Times New Roman" w:eastAsia="Calibri" w:hAnsi="Times New Roman" w:cs="Times New Roman"/>
          <w:color w:val="0D0D0D"/>
          <w:sz w:val="28"/>
          <w:szCs w:val="28"/>
        </w:rPr>
        <w:t>/</w:t>
      </w:r>
      <w:r w:rsidRPr="00B94644">
        <w:rPr>
          <w:rFonts w:ascii="Times New Roman" w:eastAsia="Calibri" w:hAnsi="Times New Roman" w:cs="Times New Roman"/>
          <w:color w:val="0D0D0D"/>
          <w:sz w:val="28"/>
          <w:szCs w:val="28"/>
        </w:rPr>
        <w:t>мин</w:t>
      </w:r>
      <w:r w:rsidR="003A3280" w:rsidRPr="00641F6D">
        <w:rPr>
          <w:rFonts w:ascii="Times New Roman" w:eastAsia="Calibri" w:hAnsi="Times New Roman" w:cs="Times New Roman"/>
          <w:color w:val="0D0D0D"/>
          <w:sz w:val="28"/>
          <w:szCs w:val="28"/>
        </w:rPr>
        <w:t>;</w:t>
      </w:r>
    </w:p>
    <w:p w:rsidR="003A3280" w:rsidRPr="00641F6D"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sidRPr="00641F6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σ</w:t>
      </w:r>
      <w:r>
        <w:rPr>
          <w:rFonts w:ascii="Times New Roman" w:eastAsia="Calibri" w:hAnsi="Times New Roman" w:cs="Times New Roman"/>
          <w:color w:val="0D0D0D"/>
          <w:sz w:val="28"/>
          <w:szCs w:val="28"/>
          <w:vertAlign w:val="subscript"/>
          <w:lang w:val="en-US"/>
        </w:rPr>
        <w:t>m</w:t>
      </w:r>
      <w:r w:rsidRPr="00641F6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МПа</w:t>
      </w:r>
      <w:r w:rsidRPr="00641F6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созылу</w:t>
      </w:r>
      <w:r w:rsidRPr="00641F6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беріктігі</w:t>
      </w:r>
      <w:r w:rsidRPr="00641F6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сынау</w:t>
      </w:r>
      <w:r w:rsidRPr="00641F6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жылдамдығы</w:t>
      </w:r>
      <w:r w:rsidRPr="00641F6D">
        <w:rPr>
          <w:rFonts w:ascii="Times New Roman" w:eastAsia="Calibri" w:hAnsi="Times New Roman" w:cs="Times New Roman"/>
          <w:color w:val="0D0D0D"/>
          <w:sz w:val="28"/>
          <w:szCs w:val="28"/>
        </w:rPr>
        <w:t xml:space="preserve"> - 50 </w:t>
      </w:r>
      <w:r w:rsidRPr="008112E6">
        <w:rPr>
          <w:rFonts w:ascii="Times New Roman" w:eastAsia="Calibri" w:hAnsi="Times New Roman" w:cs="Times New Roman"/>
          <w:color w:val="0D0D0D"/>
          <w:sz w:val="28"/>
          <w:szCs w:val="28"/>
        </w:rPr>
        <w:t>мм</w:t>
      </w:r>
      <w:r w:rsidRPr="00641F6D">
        <w:rPr>
          <w:rFonts w:ascii="Times New Roman" w:eastAsia="Calibri" w:hAnsi="Times New Roman" w:cs="Times New Roman"/>
          <w:color w:val="0D0D0D"/>
          <w:sz w:val="28"/>
          <w:szCs w:val="28"/>
        </w:rPr>
        <w:t>/</w:t>
      </w:r>
      <w:r w:rsidRPr="008112E6">
        <w:rPr>
          <w:rFonts w:ascii="Times New Roman" w:eastAsia="Calibri" w:hAnsi="Times New Roman" w:cs="Times New Roman"/>
          <w:color w:val="0D0D0D"/>
          <w:sz w:val="28"/>
          <w:szCs w:val="28"/>
        </w:rPr>
        <w:t>мин</w:t>
      </w:r>
      <w:r w:rsidRPr="00641F6D">
        <w:rPr>
          <w:rFonts w:ascii="Times New Roman" w:eastAsia="Calibri" w:hAnsi="Times New Roman" w:cs="Times New Roman"/>
          <w:color w:val="0D0D0D"/>
          <w:sz w:val="28"/>
          <w:szCs w:val="28"/>
        </w:rPr>
        <w:t>;</w:t>
      </w:r>
    </w:p>
    <w:p w:rsidR="003A3280" w:rsidRPr="0051780D"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sidRPr="0051780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ε</w:t>
      </w:r>
      <w:r>
        <w:rPr>
          <w:rFonts w:ascii="Times New Roman" w:eastAsia="Calibri" w:hAnsi="Times New Roman" w:cs="Times New Roman"/>
          <w:color w:val="0D0D0D"/>
          <w:sz w:val="28"/>
          <w:szCs w:val="28"/>
          <w:vertAlign w:val="subscript"/>
          <w:lang w:val="en-US"/>
        </w:rPr>
        <w:t>m</w:t>
      </w:r>
      <w:r w:rsidRPr="0051780D">
        <w:rPr>
          <w:rFonts w:ascii="Times New Roman" w:eastAsia="Calibri" w:hAnsi="Times New Roman" w:cs="Times New Roman"/>
          <w:color w:val="0D0D0D"/>
          <w:sz w:val="28"/>
          <w:szCs w:val="28"/>
        </w:rPr>
        <w:t xml:space="preserve">, %, </w:t>
      </w:r>
      <w:r w:rsidRPr="008112E6">
        <w:rPr>
          <w:rFonts w:ascii="Times New Roman" w:eastAsia="Calibri" w:hAnsi="Times New Roman" w:cs="Times New Roman"/>
          <w:color w:val="0D0D0D"/>
          <w:sz w:val="28"/>
          <w:szCs w:val="28"/>
        </w:rPr>
        <w:t>созылу</w:t>
      </w:r>
      <w:r w:rsidRPr="0051780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беріктігі</w:t>
      </w:r>
      <w:r w:rsidRPr="0051780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шегіндегі</w:t>
      </w:r>
      <w:r w:rsidRPr="0051780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деформация</w:t>
      </w:r>
      <w:r w:rsidRPr="0051780D">
        <w:rPr>
          <w:rFonts w:ascii="Times New Roman" w:eastAsia="Calibri" w:hAnsi="Times New Roman" w:cs="Times New Roman"/>
          <w:color w:val="0D0D0D"/>
          <w:sz w:val="28"/>
          <w:szCs w:val="28"/>
        </w:rPr>
        <w:t>-</w:t>
      </w:r>
      <w:r w:rsidRPr="008112E6">
        <w:rPr>
          <w:rFonts w:ascii="Times New Roman" w:eastAsia="Calibri" w:hAnsi="Times New Roman" w:cs="Times New Roman"/>
          <w:color w:val="0D0D0D"/>
          <w:sz w:val="28"/>
          <w:szCs w:val="28"/>
        </w:rPr>
        <w:t>жылдамдығы</w:t>
      </w:r>
      <w:r w:rsidRPr="0051780D">
        <w:rPr>
          <w:rFonts w:ascii="Times New Roman" w:eastAsia="Calibri" w:hAnsi="Times New Roman" w:cs="Times New Roman"/>
          <w:color w:val="0D0D0D"/>
          <w:sz w:val="28"/>
          <w:szCs w:val="28"/>
        </w:rPr>
        <w:t xml:space="preserve"> 50 </w:t>
      </w:r>
      <w:r w:rsidRPr="008112E6">
        <w:rPr>
          <w:rFonts w:ascii="Times New Roman" w:eastAsia="Calibri" w:hAnsi="Times New Roman" w:cs="Times New Roman"/>
          <w:color w:val="0D0D0D"/>
          <w:sz w:val="28"/>
          <w:szCs w:val="28"/>
        </w:rPr>
        <w:t>мм</w:t>
      </w:r>
      <w:r w:rsidRPr="0051780D">
        <w:rPr>
          <w:rFonts w:ascii="Times New Roman" w:eastAsia="Calibri" w:hAnsi="Times New Roman" w:cs="Times New Roman"/>
          <w:color w:val="0D0D0D"/>
          <w:sz w:val="28"/>
          <w:szCs w:val="28"/>
        </w:rPr>
        <w:t xml:space="preserve"> / </w:t>
      </w:r>
      <w:r w:rsidRPr="008112E6">
        <w:rPr>
          <w:rFonts w:ascii="Times New Roman" w:eastAsia="Calibri" w:hAnsi="Times New Roman" w:cs="Times New Roman"/>
          <w:color w:val="0D0D0D"/>
          <w:sz w:val="28"/>
          <w:szCs w:val="28"/>
        </w:rPr>
        <w:t>мин</w:t>
      </w:r>
      <w:r w:rsidRPr="0051780D">
        <w:rPr>
          <w:rFonts w:ascii="Times New Roman" w:eastAsia="Calibri" w:hAnsi="Times New Roman" w:cs="Times New Roman"/>
          <w:color w:val="0D0D0D"/>
          <w:sz w:val="28"/>
          <w:szCs w:val="28"/>
        </w:rPr>
        <w:t>;</w:t>
      </w:r>
    </w:p>
    <w:p w:rsidR="003A3280" w:rsidRPr="0051780D"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sidRPr="0051780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σ</w:t>
      </w:r>
      <w:r>
        <w:rPr>
          <w:rFonts w:ascii="Times New Roman" w:eastAsia="Calibri" w:hAnsi="Times New Roman" w:cs="Times New Roman"/>
          <w:color w:val="0D0D0D"/>
          <w:sz w:val="28"/>
          <w:szCs w:val="28"/>
          <w:vertAlign w:val="subscript"/>
          <w:lang w:val="en-US"/>
        </w:rPr>
        <w:t>b</w:t>
      </w:r>
      <w:r w:rsidRPr="0051780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МПа</w:t>
      </w:r>
      <w:r w:rsidRPr="0051780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үзілу</w:t>
      </w:r>
      <w:r w:rsidRPr="0051780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жылдамдығы</w:t>
      </w:r>
      <w:r w:rsidRPr="0051780D">
        <w:rPr>
          <w:rFonts w:ascii="Times New Roman" w:eastAsia="Calibri" w:hAnsi="Times New Roman" w:cs="Times New Roman"/>
          <w:color w:val="0D0D0D"/>
          <w:sz w:val="28"/>
          <w:szCs w:val="28"/>
        </w:rPr>
        <w:t xml:space="preserve"> 50 </w:t>
      </w:r>
      <w:r w:rsidRPr="008112E6">
        <w:rPr>
          <w:rFonts w:ascii="Times New Roman" w:eastAsia="Calibri" w:hAnsi="Times New Roman" w:cs="Times New Roman"/>
          <w:color w:val="0D0D0D"/>
          <w:sz w:val="28"/>
          <w:szCs w:val="28"/>
        </w:rPr>
        <w:t>мм</w:t>
      </w:r>
      <w:r w:rsidRPr="0051780D">
        <w:rPr>
          <w:rFonts w:ascii="Times New Roman" w:eastAsia="Calibri" w:hAnsi="Times New Roman" w:cs="Times New Roman"/>
          <w:color w:val="0D0D0D"/>
          <w:sz w:val="28"/>
          <w:szCs w:val="28"/>
        </w:rPr>
        <w:t>/</w:t>
      </w:r>
      <w:r w:rsidRPr="008112E6">
        <w:rPr>
          <w:rFonts w:ascii="Times New Roman" w:eastAsia="Calibri" w:hAnsi="Times New Roman" w:cs="Times New Roman"/>
          <w:color w:val="0D0D0D"/>
          <w:sz w:val="28"/>
          <w:szCs w:val="28"/>
        </w:rPr>
        <w:t>мин</w:t>
      </w:r>
      <w:r w:rsidRPr="0051780D">
        <w:rPr>
          <w:rFonts w:ascii="Times New Roman" w:eastAsia="Calibri" w:hAnsi="Times New Roman" w:cs="Times New Roman"/>
          <w:color w:val="0D0D0D"/>
          <w:sz w:val="28"/>
          <w:szCs w:val="28"/>
        </w:rPr>
        <w:t xml:space="preserve"> </w:t>
      </w:r>
      <w:r w:rsidRPr="008112E6">
        <w:rPr>
          <w:rFonts w:ascii="Times New Roman" w:eastAsia="Calibri" w:hAnsi="Times New Roman" w:cs="Times New Roman"/>
          <w:color w:val="0D0D0D"/>
          <w:sz w:val="28"/>
          <w:szCs w:val="28"/>
        </w:rPr>
        <w:t>кернеу</w:t>
      </w:r>
      <w:r w:rsidRPr="0051780D">
        <w:rPr>
          <w:rFonts w:ascii="Times New Roman" w:eastAsia="Calibri" w:hAnsi="Times New Roman" w:cs="Times New Roman"/>
          <w:color w:val="0D0D0D"/>
          <w:sz w:val="28"/>
          <w:szCs w:val="28"/>
        </w:rPr>
        <w:t>;</w:t>
      </w:r>
    </w:p>
    <w:p w:rsidR="003A3280" w:rsidRPr="003A3280"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rPr>
        <w:t>- σ</w:t>
      </w:r>
      <w:r>
        <w:rPr>
          <w:rFonts w:ascii="Times New Roman" w:eastAsia="Calibri" w:hAnsi="Times New Roman" w:cs="Times New Roman"/>
          <w:color w:val="0D0D0D"/>
          <w:sz w:val="28"/>
          <w:szCs w:val="28"/>
          <w:vertAlign w:val="subscript"/>
          <w:lang w:val="en-US"/>
        </w:rPr>
        <w:t>low</w:t>
      </w:r>
      <w:r w:rsidRPr="008112E6">
        <w:rPr>
          <w:rFonts w:ascii="Times New Roman" w:eastAsia="Calibri" w:hAnsi="Times New Roman" w:cs="Times New Roman"/>
          <w:color w:val="0D0D0D"/>
          <w:sz w:val="28"/>
          <w:szCs w:val="28"/>
        </w:rPr>
        <w:t>, МПа, созылу модулі, басталуы</w:t>
      </w:r>
      <w:r w:rsidRPr="003A3280">
        <w:rPr>
          <w:rFonts w:ascii="Times New Roman" w:eastAsia="Calibri" w:hAnsi="Times New Roman" w:cs="Times New Roman"/>
          <w:color w:val="0D0D0D"/>
          <w:sz w:val="28"/>
          <w:szCs w:val="28"/>
        </w:rPr>
        <w:t>;</w:t>
      </w:r>
    </w:p>
    <w:p w:rsidR="003A3280" w:rsidRPr="003A3280"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rPr>
        <w:t>- σ</w:t>
      </w:r>
      <w:r>
        <w:rPr>
          <w:rFonts w:ascii="Times New Roman" w:eastAsia="Calibri" w:hAnsi="Times New Roman" w:cs="Times New Roman"/>
          <w:color w:val="0D0D0D"/>
          <w:sz w:val="28"/>
          <w:szCs w:val="28"/>
          <w:vertAlign w:val="subscript"/>
          <w:lang w:val="en-US"/>
        </w:rPr>
        <w:t>high</w:t>
      </w:r>
      <w:r w:rsidRPr="008112E6">
        <w:rPr>
          <w:rFonts w:ascii="Times New Roman" w:eastAsia="Calibri" w:hAnsi="Times New Roman" w:cs="Times New Roman"/>
          <w:color w:val="0D0D0D"/>
          <w:sz w:val="28"/>
          <w:szCs w:val="28"/>
        </w:rPr>
        <w:t>, МПа, созылу модулі, соңы</w:t>
      </w:r>
      <w:r w:rsidRPr="003A3280">
        <w:rPr>
          <w:rFonts w:ascii="Times New Roman" w:eastAsia="Calibri" w:hAnsi="Times New Roman" w:cs="Times New Roman"/>
          <w:color w:val="0D0D0D"/>
          <w:sz w:val="28"/>
          <w:szCs w:val="28"/>
        </w:rPr>
        <w:t>;</w:t>
      </w:r>
    </w:p>
    <w:p w:rsidR="003A3280" w:rsidRPr="003A3280"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rPr>
        <w:t>- σ</w:t>
      </w:r>
      <w:r>
        <w:rPr>
          <w:rFonts w:ascii="Times New Roman" w:eastAsia="Calibri" w:hAnsi="Times New Roman" w:cs="Times New Roman"/>
          <w:color w:val="0D0D0D"/>
          <w:sz w:val="28"/>
          <w:szCs w:val="28"/>
          <w:vertAlign w:val="subscript"/>
          <w:lang w:val="en-US"/>
        </w:rPr>
        <w:t>y</w:t>
      </w:r>
      <w:r w:rsidRPr="008112E6">
        <w:rPr>
          <w:rFonts w:ascii="Times New Roman" w:eastAsia="Calibri" w:hAnsi="Times New Roman" w:cs="Times New Roman"/>
          <w:color w:val="0D0D0D"/>
          <w:sz w:val="28"/>
          <w:szCs w:val="28"/>
        </w:rPr>
        <w:t xml:space="preserve">, МПа, </w:t>
      </w:r>
      <w:r>
        <w:rPr>
          <w:rFonts w:ascii="Times New Roman" w:eastAsia="Calibri" w:hAnsi="Times New Roman" w:cs="Times New Roman"/>
          <w:color w:val="0D0D0D"/>
          <w:sz w:val="28"/>
          <w:szCs w:val="28"/>
          <w:lang w:val="kk-KZ"/>
        </w:rPr>
        <w:t>а</w:t>
      </w:r>
      <w:r w:rsidRPr="008112E6">
        <w:rPr>
          <w:rFonts w:ascii="Times New Roman" w:eastAsia="Calibri" w:hAnsi="Times New Roman" w:cs="Times New Roman"/>
          <w:color w:val="0D0D0D"/>
          <w:sz w:val="28"/>
          <w:szCs w:val="28"/>
        </w:rPr>
        <w:t>ққыштық шегі</w:t>
      </w:r>
      <w:r w:rsidRPr="003A3280">
        <w:rPr>
          <w:rFonts w:ascii="Times New Roman" w:eastAsia="Calibri" w:hAnsi="Times New Roman" w:cs="Times New Roman"/>
          <w:color w:val="0D0D0D"/>
          <w:sz w:val="28"/>
          <w:szCs w:val="28"/>
        </w:rPr>
        <w:t>;</w:t>
      </w:r>
    </w:p>
    <w:p w:rsidR="003A3280" w:rsidRPr="003A3280"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rPr>
        <w:t>- ε</w:t>
      </w:r>
      <w:r>
        <w:rPr>
          <w:rFonts w:ascii="Times New Roman" w:eastAsia="Calibri" w:hAnsi="Times New Roman" w:cs="Times New Roman"/>
          <w:color w:val="0D0D0D"/>
          <w:sz w:val="28"/>
          <w:szCs w:val="28"/>
          <w:vertAlign w:val="subscript"/>
          <w:lang w:val="en-US"/>
        </w:rPr>
        <w:t>y</w:t>
      </w:r>
      <w:r w:rsidRPr="008112E6">
        <w:rPr>
          <w:rFonts w:ascii="Times New Roman" w:eastAsia="Calibri" w:hAnsi="Times New Roman" w:cs="Times New Roman"/>
          <w:color w:val="0D0D0D"/>
          <w:sz w:val="28"/>
          <w:szCs w:val="28"/>
        </w:rPr>
        <w:t xml:space="preserve">, %, </w:t>
      </w:r>
      <w:r>
        <w:rPr>
          <w:rFonts w:ascii="Times New Roman" w:eastAsia="Calibri" w:hAnsi="Times New Roman" w:cs="Times New Roman"/>
          <w:color w:val="0D0D0D"/>
          <w:sz w:val="28"/>
          <w:szCs w:val="28"/>
          <w:lang w:val="kk-KZ"/>
        </w:rPr>
        <w:t>а</w:t>
      </w:r>
      <w:r w:rsidRPr="008112E6">
        <w:rPr>
          <w:rFonts w:ascii="Times New Roman" w:eastAsia="Calibri" w:hAnsi="Times New Roman" w:cs="Times New Roman"/>
          <w:color w:val="0D0D0D"/>
          <w:sz w:val="28"/>
          <w:szCs w:val="28"/>
        </w:rPr>
        <w:t>ққыштық шегі</w:t>
      </w:r>
      <w:r w:rsidRPr="003A3280">
        <w:rPr>
          <w:rFonts w:ascii="Times New Roman" w:eastAsia="Calibri" w:hAnsi="Times New Roman" w:cs="Times New Roman"/>
          <w:color w:val="0D0D0D"/>
          <w:sz w:val="28"/>
          <w:szCs w:val="28"/>
        </w:rPr>
        <w:t>;</w:t>
      </w:r>
    </w:p>
    <w:p w:rsidR="00845F5A" w:rsidRPr="003A3280"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rPr>
        <w:t>- ε</w:t>
      </w:r>
      <w:r>
        <w:rPr>
          <w:rFonts w:ascii="Times New Roman" w:eastAsia="Calibri" w:hAnsi="Times New Roman" w:cs="Times New Roman"/>
          <w:color w:val="0D0D0D"/>
          <w:sz w:val="28"/>
          <w:szCs w:val="28"/>
          <w:vertAlign w:val="subscript"/>
          <w:lang w:val="en-US"/>
        </w:rPr>
        <w:t>b</w:t>
      </w:r>
      <w:r w:rsidRPr="008112E6">
        <w:rPr>
          <w:rFonts w:ascii="Times New Roman" w:eastAsia="Calibri" w:hAnsi="Times New Roman" w:cs="Times New Roman"/>
          <w:color w:val="0D0D0D"/>
          <w:sz w:val="28"/>
          <w:szCs w:val="28"/>
        </w:rPr>
        <w:t xml:space="preserve">, %, </w:t>
      </w:r>
      <w:r w:rsidR="004F3E5D">
        <w:rPr>
          <w:rFonts w:ascii="Times New Roman" w:eastAsia="Calibri" w:hAnsi="Times New Roman" w:cs="Times New Roman"/>
          <w:color w:val="0D0D0D"/>
          <w:sz w:val="28"/>
          <w:szCs w:val="28"/>
        </w:rPr>
        <w:t>үзілу</w:t>
      </w:r>
      <w:r w:rsidRPr="008112E6">
        <w:rPr>
          <w:rFonts w:ascii="Times New Roman" w:eastAsia="Calibri" w:hAnsi="Times New Roman" w:cs="Times New Roman"/>
          <w:color w:val="0D0D0D"/>
          <w:sz w:val="28"/>
          <w:szCs w:val="28"/>
        </w:rPr>
        <w:t xml:space="preserve"> кезіндегі деформация</w:t>
      </w:r>
      <w:r w:rsidRPr="003A3280">
        <w:rPr>
          <w:rFonts w:ascii="Times New Roman" w:eastAsia="Calibri" w:hAnsi="Times New Roman" w:cs="Times New Roman"/>
          <w:color w:val="0D0D0D"/>
          <w:sz w:val="28"/>
          <w:szCs w:val="28"/>
        </w:rPr>
        <w:t>.</w:t>
      </w:r>
    </w:p>
    <w:p w:rsidR="003A3280" w:rsidRPr="008112E6"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rPr>
        <w:t>Композиттік материалдан алынған үлгілерді сынау нәтижелері 13</w:t>
      </w:r>
      <w:r>
        <w:rPr>
          <w:rFonts w:ascii="Times New Roman" w:eastAsia="Calibri" w:hAnsi="Times New Roman" w:cs="Times New Roman"/>
          <w:color w:val="0D0D0D"/>
          <w:sz w:val="28"/>
          <w:szCs w:val="28"/>
        </w:rPr>
        <w:t>-</w:t>
      </w:r>
      <w:r w:rsidRPr="008112E6">
        <w:rPr>
          <w:rFonts w:ascii="Times New Roman" w:eastAsia="Calibri" w:hAnsi="Times New Roman" w:cs="Times New Roman"/>
          <w:color w:val="0D0D0D"/>
          <w:sz w:val="28"/>
          <w:szCs w:val="28"/>
        </w:rPr>
        <w:t xml:space="preserve"> кестеде келтірілген</w:t>
      </w:r>
    </w:p>
    <w:p w:rsidR="003A3280" w:rsidRPr="008112E6" w:rsidRDefault="003A3280" w:rsidP="003A3280">
      <w:pPr>
        <w:spacing w:after="0" w:line="240" w:lineRule="auto"/>
        <w:ind w:firstLine="709"/>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25</w:t>
      </w:r>
      <w:r w:rsidRPr="008112E6">
        <w:rPr>
          <w:rFonts w:ascii="Times New Roman" w:eastAsia="Calibri" w:hAnsi="Times New Roman" w:cs="Times New Roman"/>
          <w:color w:val="0D0D0D"/>
          <w:sz w:val="28"/>
          <w:szCs w:val="28"/>
        </w:rPr>
        <w:t xml:space="preserve"> суретте эксперименттің суреттері көрсетілген</w:t>
      </w:r>
      <w:r w:rsidR="000A651F">
        <w:rPr>
          <w:rFonts w:ascii="Times New Roman" w:eastAsia="Calibri" w:hAnsi="Times New Roman" w:cs="Times New Roman"/>
          <w:color w:val="0D0D0D"/>
          <w:sz w:val="28"/>
          <w:szCs w:val="28"/>
        </w:rPr>
        <w:t xml:space="preserve"> (</w:t>
      </w:r>
      <w:r w:rsidR="000A651F">
        <w:rPr>
          <w:rFonts w:ascii="Times New Roman" w:eastAsia="Calibri" w:hAnsi="Times New Roman" w:cs="Times New Roman"/>
          <w:color w:val="0D0D0D"/>
          <w:sz w:val="28"/>
          <w:szCs w:val="28"/>
          <w:lang w:val="en-US"/>
        </w:rPr>
        <w:t>WDW</w:t>
      </w:r>
      <w:r w:rsidR="000A651F" w:rsidRPr="000A651F">
        <w:rPr>
          <w:rFonts w:ascii="Times New Roman" w:eastAsia="Calibri" w:hAnsi="Times New Roman" w:cs="Times New Roman"/>
          <w:color w:val="0D0D0D"/>
          <w:sz w:val="28"/>
          <w:szCs w:val="28"/>
        </w:rPr>
        <w:t>-50</w:t>
      </w:r>
      <w:r w:rsidR="000A651F">
        <w:rPr>
          <w:rFonts w:ascii="Times New Roman" w:eastAsia="Calibri" w:hAnsi="Times New Roman" w:cs="Times New Roman"/>
          <w:color w:val="0D0D0D"/>
          <w:sz w:val="28"/>
          <w:szCs w:val="28"/>
          <w:lang w:val="en-US"/>
        </w:rPr>
        <w:t>E</w:t>
      </w:r>
      <w:r w:rsidR="000A651F" w:rsidRPr="000A651F">
        <w:rPr>
          <w:rFonts w:ascii="Times New Roman" w:eastAsia="Calibri" w:hAnsi="Times New Roman" w:cs="Times New Roman"/>
          <w:color w:val="0D0D0D"/>
          <w:sz w:val="28"/>
          <w:szCs w:val="28"/>
        </w:rPr>
        <w:t xml:space="preserve"> </w:t>
      </w:r>
      <w:r w:rsidR="000A651F">
        <w:rPr>
          <w:rFonts w:ascii="Times New Roman" w:eastAsia="Calibri" w:hAnsi="Times New Roman" w:cs="Times New Roman"/>
          <w:color w:val="0D0D0D"/>
          <w:sz w:val="28"/>
          <w:szCs w:val="28"/>
        </w:rPr>
        <w:t>маркалы машина)</w:t>
      </w:r>
    </w:p>
    <w:p w:rsidR="00845F5A" w:rsidRPr="00B94644" w:rsidRDefault="00845F5A" w:rsidP="00B94644">
      <w:pPr>
        <w:spacing w:after="0" w:line="240" w:lineRule="auto"/>
        <w:ind w:firstLine="709"/>
        <w:contextualSpacing/>
        <w:jc w:val="center"/>
        <w:rPr>
          <w:rFonts w:ascii="Times New Roman" w:eastAsia="Calibri" w:hAnsi="Times New Roman" w:cs="Times New Roman"/>
          <w:color w:val="0D0D0D"/>
          <w:sz w:val="28"/>
          <w:szCs w:val="28"/>
          <w:lang w:val="en-US"/>
        </w:rPr>
      </w:pPr>
      <w:r w:rsidRPr="00B94644">
        <w:rPr>
          <w:rFonts w:ascii="Times New Roman" w:hAnsi="Times New Roman" w:cs="Times New Roman"/>
          <w:noProof/>
          <w:sz w:val="28"/>
          <w:szCs w:val="28"/>
          <w:lang w:eastAsia="ru-RU"/>
        </w:rPr>
        <w:lastRenderedPageBreak/>
        <w:drawing>
          <wp:inline distT="0" distB="0" distL="0" distR="0" wp14:anchorId="0B42E45D" wp14:editId="203F7DDB">
            <wp:extent cx="1417955" cy="1889760"/>
            <wp:effectExtent l="0" t="0" r="0" b="0"/>
            <wp:docPr id="46" name="Picture 13" descr="H:\Kazahstan\resultati\20210705_12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3" descr="H:\Kazahstan\resultati\20210705_125401.jpg"/>
                    <pic:cNvPicPr>
                      <a:picLocks noChangeAspect="1" noChangeArrowheads="1"/>
                    </pic:cNvPicPr>
                  </pic:nvPicPr>
                  <pic:blipFill>
                    <a:blip r:embed="rId113"/>
                    <a:stretch>
                      <a:fillRect/>
                    </a:stretch>
                  </pic:blipFill>
                  <pic:spPr bwMode="auto">
                    <a:xfrm>
                      <a:off x="0" y="0"/>
                      <a:ext cx="1417955" cy="1889760"/>
                    </a:xfrm>
                    <a:prstGeom prst="rect">
                      <a:avLst/>
                    </a:prstGeom>
                  </pic:spPr>
                </pic:pic>
              </a:graphicData>
            </a:graphic>
          </wp:inline>
        </w:drawing>
      </w:r>
      <w:r w:rsidRPr="00B94644">
        <w:rPr>
          <w:rFonts w:ascii="Times New Roman" w:hAnsi="Times New Roman" w:cs="Times New Roman"/>
          <w:noProof/>
          <w:sz w:val="28"/>
          <w:szCs w:val="28"/>
          <w:lang w:eastAsia="ru-RU"/>
        </w:rPr>
        <w:drawing>
          <wp:inline distT="0" distB="0" distL="0" distR="0" wp14:anchorId="3ECC0BA2" wp14:editId="34E70DDC">
            <wp:extent cx="1417955" cy="1889760"/>
            <wp:effectExtent l="0" t="0" r="0" b="0"/>
            <wp:docPr id="47" name="Picture 14" descr="H:\Kazahstan\resultati\20210705_12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4" descr="H:\Kazahstan\resultati\20210705_125458.jpg"/>
                    <pic:cNvPicPr>
                      <a:picLocks noChangeAspect="1" noChangeArrowheads="1"/>
                    </pic:cNvPicPr>
                  </pic:nvPicPr>
                  <pic:blipFill>
                    <a:blip r:embed="rId114"/>
                    <a:stretch>
                      <a:fillRect/>
                    </a:stretch>
                  </pic:blipFill>
                  <pic:spPr bwMode="auto">
                    <a:xfrm>
                      <a:off x="0" y="0"/>
                      <a:ext cx="1417955" cy="1889760"/>
                    </a:xfrm>
                    <a:prstGeom prst="rect">
                      <a:avLst/>
                    </a:prstGeom>
                  </pic:spPr>
                </pic:pic>
              </a:graphicData>
            </a:graphic>
          </wp:inline>
        </w:drawing>
      </w:r>
    </w:p>
    <w:p w:rsidR="00845F5A" w:rsidRPr="00B94644" w:rsidRDefault="008C6C13" w:rsidP="00B94644">
      <w:pPr>
        <w:spacing w:after="0" w:line="240" w:lineRule="auto"/>
        <w:ind w:firstLine="709"/>
        <w:contextualSpacing/>
        <w:jc w:val="center"/>
        <w:rPr>
          <w:rFonts w:ascii="Times New Roman" w:eastAsia="Calibri" w:hAnsi="Times New Roman" w:cs="Times New Roman"/>
          <w:color w:val="0D0D0D"/>
          <w:sz w:val="28"/>
          <w:szCs w:val="28"/>
          <w:lang w:val="kk-KZ"/>
        </w:rPr>
      </w:pPr>
      <w:r>
        <w:rPr>
          <w:rFonts w:ascii="Times New Roman" w:eastAsia="Calibri" w:hAnsi="Times New Roman" w:cs="Times New Roman"/>
          <w:color w:val="0D0D0D"/>
          <w:sz w:val="28"/>
          <w:szCs w:val="28"/>
        </w:rPr>
        <w:t>Сурет</w:t>
      </w:r>
      <w:r w:rsidR="00845F5A" w:rsidRPr="003A3280">
        <w:rPr>
          <w:rFonts w:ascii="Times New Roman" w:eastAsia="Calibri" w:hAnsi="Times New Roman" w:cs="Times New Roman"/>
          <w:color w:val="0D0D0D"/>
          <w:sz w:val="28"/>
          <w:szCs w:val="28"/>
          <w:lang w:val="en-US"/>
        </w:rPr>
        <w:t xml:space="preserve"> </w:t>
      </w:r>
      <w:r w:rsidR="00845F5A" w:rsidRPr="00B94644">
        <w:rPr>
          <w:rFonts w:ascii="Times New Roman" w:eastAsia="Calibri" w:hAnsi="Times New Roman" w:cs="Times New Roman"/>
          <w:color w:val="0D0D0D"/>
          <w:sz w:val="28"/>
          <w:szCs w:val="28"/>
          <w:lang w:val="kk-KZ"/>
        </w:rPr>
        <w:t>2</w:t>
      </w:r>
      <w:r w:rsidR="00BD772C" w:rsidRPr="003A3280">
        <w:rPr>
          <w:rFonts w:ascii="Times New Roman" w:eastAsia="Calibri" w:hAnsi="Times New Roman" w:cs="Times New Roman"/>
          <w:color w:val="0D0D0D"/>
          <w:sz w:val="28"/>
          <w:szCs w:val="28"/>
          <w:lang w:val="en-US"/>
        </w:rPr>
        <w:t>5</w:t>
      </w:r>
      <w:r w:rsidR="00845F5A" w:rsidRPr="00B94644">
        <w:rPr>
          <w:rFonts w:ascii="Times New Roman" w:eastAsia="Calibri" w:hAnsi="Times New Roman" w:cs="Times New Roman"/>
          <w:color w:val="0D0D0D"/>
          <w:sz w:val="28"/>
          <w:szCs w:val="28"/>
          <w:lang w:val="kk-KZ"/>
        </w:rPr>
        <w:t xml:space="preserve"> -</w:t>
      </w:r>
      <w:r w:rsidR="00845F5A" w:rsidRPr="003A3280">
        <w:rPr>
          <w:rFonts w:ascii="Times New Roman" w:eastAsia="Calibri" w:hAnsi="Times New Roman" w:cs="Times New Roman"/>
          <w:color w:val="0D0D0D"/>
          <w:sz w:val="28"/>
          <w:szCs w:val="28"/>
          <w:lang w:val="en-US"/>
        </w:rPr>
        <w:t xml:space="preserve"> </w:t>
      </w:r>
      <w:r w:rsidR="004F3E5D">
        <w:rPr>
          <w:rFonts w:ascii="Times New Roman" w:eastAsia="Calibri" w:hAnsi="Times New Roman" w:cs="Times New Roman"/>
          <w:color w:val="0D0D0D"/>
          <w:sz w:val="28"/>
          <w:szCs w:val="28"/>
          <w:lang w:val="kk-KZ"/>
        </w:rPr>
        <w:t>үзілген</w:t>
      </w:r>
      <w:r w:rsidR="003A3280" w:rsidRPr="008112E6">
        <w:rPr>
          <w:rFonts w:ascii="Times New Roman" w:eastAsia="Calibri" w:hAnsi="Times New Roman" w:cs="Times New Roman"/>
          <w:color w:val="0D0D0D"/>
          <w:sz w:val="28"/>
          <w:szCs w:val="28"/>
          <w:lang w:val="en-US"/>
        </w:rPr>
        <w:t xml:space="preserve"> </w:t>
      </w:r>
      <w:r w:rsidR="003A3280" w:rsidRPr="008112E6">
        <w:rPr>
          <w:rFonts w:ascii="Times New Roman" w:eastAsia="Calibri" w:hAnsi="Times New Roman" w:cs="Times New Roman"/>
          <w:color w:val="0D0D0D"/>
          <w:sz w:val="28"/>
          <w:szCs w:val="28"/>
        </w:rPr>
        <w:t>кезде</w:t>
      </w:r>
      <w:r w:rsidR="003A3280" w:rsidRPr="008112E6">
        <w:rPr>
          <w:rFonts w:ascii="Times New Roman" w:eastAsia="Calibri" w:hAnsi="Times New Roman" w:cs="Times New Roman"/>
          <w:color w:val="0D0D0D"/>
          <w:sz w:val="28"/>
          <w:szCs w:val="28"/>
          <w:lang w:val="en-US"/>
        </w:rPr>
        <w:t xml:space="preserve"> </w:t>
      </w:r>
      <w:r w:rsidR="003A3280" w:rsidRPr="008112E6">
        <w:rPr>
          <w:rFonts w:ascii="Times New Roman" w:eastAsia="Calibri" w:hAnsi="Times New Roman" w:cs="Times New Roman"/>
          <w:color w:val="0D0D0D"/>
          <w:sz w:val="28"/>
          <w:szCs w:val="28"/>
        </w:rPr>
        <w:t>мойынның</w:t>
      </w:r>
      <w:r w:rsidR="003A3280" w:rsidRPr="008112E6">
        <w:rPr>
          <w:rFonts w:ascii="Times New Roman" w:eastAsia="Calibri" w:hAnsi="Times New Roman" w:cs="Times New Roman"/>
          <w:color w:val="0D0D0D"/>
          <w:sz w:val="28"/>
          <w:szCs w:val="28"/>
          <w:lang w:val="en-US"/>
        </w:rPr>
        <w:t xml:space="preserve"> </w:t>
      </w:r>
      <w:r w:rsidR="003A3280" w:rsidRPr="008112E6">
        <w:rPr>
          <w:rFonts w:ascii="Times New Roman" w:eastAsia="Calibri" w:hAnsi="Times New Roman" w:cs="Times New Roman"/>
          <w:color w:val="0D0D0D"/>
          <w:sz w:val="28"/>
          <w:szCs w:val="28"/>
        </w:rPr>
        <w:t>пайда</w:t>
      </w:r>
      <w:r w:rsidR="003A3280" w:rsidRPr="008112E6">
        <w:rPr>
          <w:rFonts w:ascii="Times New Roman" w:eastAsia="Calibri" w:hAnsi="Times New Roman" w:cs="Times New Roman"/>
          <w:color w:val="0D0D0D"/>
          <w:sz w:val="28"/>
          <w:szCs w:val="28"/>
          <w:lang w:val="en-US"/>
        </w:rPr>
        <w:t xml:space="preserve"> </w:t>
      </w:r>
      <w:r w:rsidR="003A3280" w:rsidRPr="008112E6">
        <w:rPr>
          <w:rFonts w:ascii="Times New Roman" w:eastAsia="Calibri" w:hAnsi="Times New Roman" w:cs="Times New Roman"/>
          <w:color w:val="0D0D0D"/>
          <w:sz w:val="28"/>
          <w:szCs w:val="28"/>
        </w:rPr>
        <w:t>болуы</w:t>
      </w:r>
    </w:p>
    <w:p w:rsidR="0019357C" w:rsidRPr="003A3280" w:rsidRDefault="0019357C" w:rsidP="00B94644">
      <w:pPr>
        <w:spacing w:after="0" w:line="240" w:lineRule="auto"/>
        <w:ind w:firstLine="709"/>
        <w:contextualSpacing/>
        <w:jc w:val="both"/>
        <w:rPr>
          <w:rFonts w:ascii="Times New Roman" w:eastAsia="Calibri" w:hAnsi="Times New Roman" w:cs="Times New Roman"/>
          <w:color w:val="0D0D0D"/>
          <w:sz w:val="28"/>
          <w:szCs w:val="28"/>
          <w:lang w:val="en-US"/>
        </w:rPr>
      </w:pPr>
    </w:p>
    <w:p w:rsidR="003A3280" w:rsidRPr="008112E6" w:rsidRDefault="003A3280" w:rsidP="003A3280">
      <w:pPr>
        <w:spacing w:after="0" w:line="240" w:lineRule="auto"/>
        <w:ind w:firstLine="709"/>
        <w:contextualSpacing/>
        <w:jc w:val="both"/>
        <w:rPr>
          <w:rFonts w:ascii="Times New Roman" w:eastAsia="Calibri" w:hAnsi="Times New Roman" w:cs="Times New Roman"/>
          <w:color w:val="0D0D0D"/>
          <w:sz w:val="28"/>
          <w:szCs w:val="28"/>
          <w:lang w:val="en-US"/>
        </w:rPr>
      </w:pPr>
      <w:r w:rsidRPr="008112E6">
        <w:rPr>
          <w:rFonts w:ascii="Times New Roman" w:eastAsia="Calibri" w:hAnsi="Times New Roman" w:cs="Times New Roman"/>
          <w:color w:val="0D0D0D"/>
          <w:sz w:val="28"/>
          <w:szCs w:val="28"/>
        </w:rPr>
        <w:t>Сынақтарды</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жүргізу</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кезінде</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мойынның</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пайда</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болуы</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тек</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бірінші</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үлгіде</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болатындығы</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байқалды</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сондықтан</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ε</w:t>
      </w:r>
      <w:r>
        <w:rPr>
          <w:rFonts w:ascii="Times New Roman" w:eastAsia="Calibri" w:hAnsi="Times New Roman" w:cs="Times New Roman"/>
          <w:color w:val="0D0D0D"/>
          <w:sz w:val="28"/>
          <w:szCs w:val="28"/>
          <w:vertAlign w:val="subscript"/>
        </w:rPr>
        <w:t>у</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тек</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сол</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жерде</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беріледі</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яғни</w:t>
      </w:r>
      <w:r w:rsidRPr="008E389F">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аққыштық</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деформациясы</w:t>
      </w:r>
      <w:r w:rsidRPr="008112E6">
        <w:rPr>
          <w:rFonts w:ascii="Times New Roman" w:eastAsia="Calibri" w:hAnsi="Times New Roman" w:cs="Times New Roman"/>
          <w:color w:val="0D0D0D"/>
          <w:sz w:val="28"/>
          <w:szCs w:val="28"/>
          <w:lang w:val="en-US"/>
        </w:rPr>
        <w:t>.</w:t>
      </w:r>
      <w:r w:rsidRPr="008E389F">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Барлық</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басқа</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жерлерде</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үзіліс</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кезінде</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созылу</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пайда</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болады</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өйткені</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аққыштық</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деформациясы</w:t>
      </w:r>
      <w:r w:rsidRPr="008112E6">
        <w:rPr>
          <w:rFonts w:ascii="Times New Roman" w:eastAsia="Calibri" w:hAnsi="Times New Roman" w:cs="Times New Roman"/>
          <w:color w:val="0D0D0D"/>
          <w:sz w:val="28"/>
          <w:szCs w:val="28"/>
          <w:lang w:val="en-US"/>
        </w:rPr>
        <w:t xml:space="preserve"> </w:t>
      </w:r>
      <w:r w:rsidRPr="008112E6">
        <w:rPr>
          <w:rFonts w:ascii="Times New Roman" w:eastAsia="Calibri" w:hAnsi="Times New Roman" w:cs="Times New Roman"/>
          <w:color w:val="0D0D0D"/>
          <w:sz w:val="28"/>
          <w:szCs w:val="28"/>
        </w:rPr>
        <w:t>жоқ</w:t>
      </w:r>
      <w:r w:rsidRPr="008112E6">
        <w:rPr>
          <w:rFonts w:ascii="Times New Roman" w:eastAsia="Calibri" w:hAnsi="Times New Roman" w:cs="Times New Roman"/>
          <w:color w:val="0D0D0D"/>
          <w:sz w:val="28"/>
          <w:szCs w:val="28"/>
          <w:lang w:val="en-US"/>
        </w:rPr>
        <w:t>.</w:t>
      </w:r>
    </w:p>
    <w:p w:rsidR="00FE2232" w:rsidRPr="003A3280" w:rsidRDefault="00FE2232" w:rsidP="00B94644">
      <w:pPr>
        <w:spacing w:after="0" w:line="240" w:lineRule="auto"/>
        <w:ind w:firstLine="709"/>
        <w:contextualSpacing/>
        <w:jc w:val="both"/>
        <w:rPr>
          <w:rFonts w:ascii="Times New Roman" w:eastAsia="Calibri" w:hAnsi="Times New Roman" w:cs="Times New Roman"/>
          <w:sz w:val="28"/>
          <w:szCs w:val="28"/>
          <w:lang w:val="en-US"/>
        </w:rPr>
      </w:pPr>
    </w:p>
    <w:p w:rsidR="004A54F6" w:rsidRPr="001C4309" w:rsidRDefault="003E73CF" w:rsidP="006304ED">
      <w:pPr>
        <w:spacing w:after="0" w:line="240" w:lineRule="auto"/>
        <w:ind w:firstLine="709"/>
        <w:contextualSpacing/>
        <w:jc w:val="both"/>
        <w:rPr>
          <w:rFonts w:ascii="Times New Roman" w:eastAsia="Calibri" w:hAnsi="Times New Roman" w:cs="Times New Roman"/>
          <w:b/>
          <w:sz w:val="28"/>
          <w:szCs w:val="28"/>
          <w:lang w:val="en-US"/>
        </w:rPr>
      </w:pPr>
      <w:r>
        <w:rPr>
          <w:rFonts w:ascii="Times New Roman" w:eastAsia="Calibri" w:hAnsi="Times New Roman" w:cs="Times New Roman"/>
          <w:b/>
          <w:sz w:val="28"/>
          <w:szCs w:val="28"/>
          <w:lang w:val="kk-KZ"/>
        </w:rPr>
        <w:t>3</w:t>
      </w:r>
      <w:r w:rsidR="0014462F" w:rsidRPr="00B94644">
        <w:rPr>
          <w:rFonts w:ascii="Times New Roman" w:eastAsia="Calibri" w:hAnsi="Times New Roman" w:cs="Times New Roman"/>
          <w:b/>
          <w:sz w:val="28"/>
          <w:szCs w:val="28"/>
          <w:lang w:val="kk-KZ"/>
        </w:rPr>
        <w:t xml:space="preserve">.4 </w:t>
      </w:r>
      <w:r w:rsidR="001C4309">
        <w:rPr>
          <w:rFonts w:ascii="Times New Roman" w:eastAsia="Calibri" w:hAnsi="Times New Roman" w:cs="Times New Roman"/>
          <w:b/>
          <w:sz w:val="28"/>
          <w:szCs w:val="28"/>
        </w:rPr>
        <w:t>Н</w:t>
      </w:r>
      <w:r w:rsidR="001C4309" w:rsidRPr="008112E6">
        <w:rPr>
          <w:rFonts w:ascii="Times New Roman" w:eastAsia="Calibri" w:hAnsi="Times New Roman" w:cs="Times New Roman"/>
          <w:b/>
          <w:sz w:val="28"/>
          <w:szCs w:val="28"/>
        </w:rPr>
        <w:t>әтижелерді</w:t>
      </w:r>
      <w:r w:rsidR="001C4309" w:rsidRPr="008112E6">
        <w:rPr>
          <w:rFonts w:ascii="Times New Roman" w:eastAsia="Calibri" w:hAnsi="Times New Roman" w:cs="Times New Roman"/>
          <w:b/>
          <w:sz w:val="28"/>
          <w:szCs w:val="28"/>
          <w:lang w:val="en-US"/>
        </w:rPr>
        <w:t xml:space="preserve"> </w:t>
      </w:r>
      <w:r w:rsidR="001C4309" w:rsidRPr="008112E6">
        <w:rPr>
          <w:rFonts w:ascii="Times New Roman" w:eastAsia="Calibri" w:hAnsi="Times New Roman" w:cs="Times New Roman"/>
          <w:b/>
          <w:sz w:val="28"/>
          <w:szCs w:val="28"/>
        </w:rPr>
        <w:t>талқылау</w:t>
      </w:r>
    </w:p>
    <w:p w:rsidR="00B51E63" w:rsidRPr="00B94644" w:rsidRDefault="00B51E63" w:rsidP="00B94644">
      <w:pPr>
        <w:spacing w:after="0" w:line="240" w:lineRule="auto"/>
        <w:ind w:firstLine="709"/>
        <w:contextualSpacing/>
        <w:jc w:val="both"/>
        <w:rPr>
          <w:rFonts w:ascii="Times New Roman" w:eastAsia="Calibri" w:hAnsi="Times New Roman" w:cs="Times New Roman"/>
          <w:sz w:val="28"/>
          <w:szCs w:val="28"/>
          <w:lang w:val="kk-KZ"/>
        </w:rPr>
      </w:pPr>
    </w:p>
    <w:p w:rsidR="001C4309" w:rsidRPr="008112E6" w:rsidRDefault="001C4309" w:rsidP="001C4309">
      <w:pPr>
        <w:spacing w:after="0" w:line="240" w:lineRule="auto"/>
        <w:ind w:firstLine="709"/>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Полимерлі және композиттік материалдарды өндірудің дәстүрлі әдісте</w:t>
      </w:r>
      <w:r>
        <w:rPr>
          <w:rFonts w:ascii="Times New Roman" w:eastAsia="Calibri" w:hAnsi="Times New Roman" w:cs="Times New Roman"/>
          <w:sz w:val="28"/>
          <w:szCs w:val="28"/>
          <w:lang w:val="kk-KZ"/>
        </w:rPr>
        <w:t xml:space="preserve">рімен қатар, мысалы, құйып қысыммен </w:t>
      </w:r>
      <w:r w:rsidRPr="008112E6">
        <w:rPr>
          <w:rFonts w:ascii="Times New Roman" w:eastAsia="Calibri" w:hAnsi="Times New Roman" w:cs="Times New Roman"/>
          <w:sz w:val="28"/>
          <w:szCs w:val="28"/>
          <w:lang w:val="kk-KZ"/>
        </w:rPr>
        <w:t>қалыптау, престеу, бүгінгі таңда FDM, FGF инновациялық 3D басып шығару әдістері танымал болып келеді, бұл ең кең таралған және қол жетімді басып шығару әдісі. Диссертациялық жұмыстың міндеттерінің бірі-бөлшектерді өндірудің әртүрлі процестерінің технологиялық параметрлерінің қалдық кернеулерге және бөлшектердің жалпы беріктігіне әсерін анықтау және салыстыру.</w:t>
      </w:r>
    </w:p>
    <w:p w:rsidR="001C4309" w:rsidRPr="008112E6" w:rsidRDefault="001C4309" w:rsidP="001C4309">
      <w:pPr>
        <w:spacing w:after="0" w:line="240" w:lineRule="auto"/>
        <w:ind w:firstLine="709"/>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FDM әдісімен басылған өнімдердің негізгі қасиеттері, біріншіден, қолданылатын полимер түрімен, екіншіден, басып шығару әдісімен анықталады. Басып шығару әдісі басып шығарылған объектінің қажетті физикалық-механикалық қасиеттерін қамтамасыз етуде шешуші фактор болуы мүмкін.</w:t>
      </w:r>
    </w:p>
    <w:p w:rsidR="001C4309" w:rsidRPr="008112E6" w:rsidRDefault="001C4309" w:rsidP="001C4309">
      <w:pPr>
        <w:spacing w:after="0" w:line="240" w:lineRule="auto"/>
        <w:ind w:firstLine="709"/>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Қазіргі заманғы 3D принтерлер алынған өнімнің механикалық қасиеттеріне айтарлықтай әсер ететін көптеген басып шығару параметрлерін реттеуге мүмкіндік береді (эксперименттік бөлімді қараңыз). Сонымен қатар, 3D басып шығару дәстүрлі әдістермен-құю, престеу және т. б. алынған өнімдердің қасиеттеріне жақын қасиеттерге қол жеткізуге мүмкіндік бермейді деп саналады.</w:t>
      </w:r>
    </w:p>
    <w:p w:rsidR="001C4309" w:rsidRPr="008112E6" w:rsidRDefault="001C4309" w:rsidP="000A4214">
      <w:pPr>
        <w:spacing w:after="0" w:line="240" w:lineRule="auto"/>
        <w:ind w:firstLine="709"/>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Бұл жұмыста ег</w:t>
      </w:r>
      <w:r w:rsidR="000A4214">
        <w:rPr>
          <w:rFonts w:ascii="Times New Roman" w:eastAsia="Calibri" w:hAnsi="Times New Roman" w:cs="Times New Roman"/>
          <w:sz w:val="28"/>
          <w:szCs w:val="28"/>
          <w:lang w:val="kk-KZ"/>
        </w:rPr>
        <w:t xml:space="preserve">жей тегжейлі зерттеу жүргізілді </w:t>
      </w:r>
      <w:r w:rsidRPr="008112E6">
        <w:rPr>
          <w:rFonts w:ascii="Times New Roman" w:eastAsia="Calibri" w:hAnsi="Times New Roman" w:cs="Times New Roman"/>
          <w:sz w:val="28"/>
          <w:szCs w:val="28"/>
          <w:lang w:val="kk-KZ"/>
        </w:rPr>
        <w:t>басып шығару параметрлерінің кең спектрінің және олардың комбинацияларының таза полимерлі матрицадан да, дискретті шыны талшықпен толтырылған өнімдердің қасиеттеріне кешенді әсері.</w:t>
      </w:r>
    </w:p>
    <w:p w:rsidR="006E7A9A" w:rsidRPr="000A651F" w:rsidRDefault="000A4214" w:rsidP="000A651F">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Басып шығарылған бұйымдардың қысыммен құйып</w:t>
      </w:r>
      <w:r w:rsidR="001C4309" w:rsidRPr="008112E6">
        <w:rPr>
          <w:rFonts w:ascii="Times New Roman" w:eastAsia="Calibri" w:hAnsi="Times New Roman" w:cs="Times New Roman"/>
          <w:sz w:val="28"/>
          <w:szCs w:val="28"/>
          <w:lang w:val="kk-KZ"/>
        </w:rPr>
        <w:t xml:space="preserve"> қалыптау қасиеттеріне қол жетімділігі туралы тікелей ақпарат алу үшін инъекциялық қалыптау және 3D басып шығару арқылы алынған үлгілердің физикалық-механикалық қасиеттеріне салыстырмалы зерттеулер жүргізілді.</w:t>
      </w:r>
    </w:p>
    <w:p w:rsidR="001C4309" w:rsidRPr="008112E6" w:rsidRDefault="003E73CF" w:rsidP="001C4309">
      <w:pPr>
        <w:spacing w:after="0" w:line="240" w:lineRule="auto"/>
        <w:ind w:firstLine="709"/>
        <w:contextualSpacing/>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lastRenderedPageBreak/>
        <w:t>3</w:t>
      </w:r>
      <w:r w:rsidR="0014462F" w:rsidRPr="00B94644">
        <w:rPr>
          <w:rFonts w:ascii="Times New Roman" w:eastAsia="Calibri" w:hAnsi="Times New Roman" w:cs="Times New Roman"/>
          <w:b/>
          <w:sz w:val="28"/>
          <w:szCs w:val="28"/>
          <w:lang w:val="kk-KZ"/>
        </w:rPr>
        <w:t>.4</w:t>
      </w:r>
      <w:r w:rsidR="006E7A9A" w:rsidRPr="00B94644">
        <w:rPr>
          <w:rFonts w:ascii="Times New Roman" w:eastAsia="Calibri" w:hAnsi="Times New Roman" w:cs="Times New Roman"/>
          <w:b/>
          <w:sz w:val="28"/>
          <w:szCs w:val="28"/>
          <w:lang w:val="kk-KZ"/>
        </w:rPr>
        <w:t xml:space="preserve">.1 </w:t>
      </w:r>
      <w:r w:rsidR="001C4309" w:rsidRPr="008112E6">
        <w:rPr>
          <w:rFonts w:ascii="Times New Roman" w:eastAsia="Calibri" w:hAnsi="Times New Roman" w:cs="Times New Roman"/>
          <w:b/>
          <w:sz w:val="28"/>
          <w:szCs w:val="28"/>
          <w:lang w:val="kk-KZ"/>
        </w:rPr>
        <w:t>Құю технологиясымен орындалған үлгілерді сынау нәтижелерін талқылау</w:t>
      </w:r>
    </w:p>
    <w:p w:rsidR="001C4309" w:rsidRPr="00B94644" w:rsidRDefault="001C4309" w:rsidP="001C4309">
      <w:pPr>
        <w:spacing w:after="0" w:line="240" w:lineRule="auto"/>
        <w:contextualSpacing/>
        <w:jc w:val="both"/>
        <w:rPr>
          <w:rFonts w:ascii="Times New Roman" w:eastAsia="Calibri" w:hAnsi="Times New Roman" w:cs="Times New Roman"/>
          <w:b/>
          <w:sz w:val="28"/>
          <w:szCs w:val="28"/>
          <w:lang w:val="kk-KZ"/>
        </w:rPr>
      </w:pPr>
    </w:p>
    <w:p w:rsidR="001C4309" w:rsidRPr="008112E6" w:rsidRDefault="001C4309" w:rsidP="001C4309">
      <w:pPr>
        <w:spacing w:after="0" w:line="240" w:lineRule="auto"/>
        <w:ind w:firstLine="708"/>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Таза полимер мен композиттен алынғ</w:t>
      </w:r>
      <w:r>
        <w:rPr>
          <w:rFonts w:ascii="Times New Roman" w:eastAsia="Calibri" w:hAnsi="Times New Roman" w:cs="Times New Roman"/>
          <w:sz w:val="28"/>
          <w:szCs w:val="28"/>
          <w:lang w:val="kk-KZ"/>
        </w:rPr>
        <w:t xml:space="preserve">ан үлгілерді сынау нәтижелері 14 </w:t>
      </w:r>
      <w:r w:rsidRPr="008112E6">
        <w:rPr>
          <w:rFonts w:ascii="Times New Roman" w:eastAsia="Calibri" w:hAnsi="Times New Roman" w:cs="Times New Roman"/>
          <w:sz w:val="28"/>
          <w:szCs w:val="28"/>
          <w:lang w:val="kk-KZ"/>
        </w:rPr>
        <w:t>кестеге келтірілді</w:t>
      </w:r>
    </w:p>
    <w:p w:rsidR="001C4309" w:rsidRPr="008112E6" w:rsidRDefault="00AF0A1D" w:rsidP="001C4309">
      <w:pPr>
        <w:spacing w:after="0" w:line="240" w:lineRule="auto"/>
        <w:ind w:firstLine="708"/>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002E32A8">
        <w:rPr>
          <w:rFonts w:ascii="Times New Roman" w:eastAsia="Calibri" w:hAnsi="Times New Roman" w:cs="Times New Roman"/>
          <w:sz w:val="28"/>
          <w:szCs w:val="28"/>
          <w:lang w:val="kk-KZ"/>
        </w:rPr>
        <w:t>есте</w:t>
      </w:r>
      <w:r>
        <w:rPr>
          <w:rFonts w:ascii="Times New Roman" w:eastAsia="Calibri" w:hAnsi="Times New Roman" w:cs="Times New Roman"/>
          <w:sz w:val="28"/>
          <w:szCs w:val="28"/>
          <w:lang w:val="kk-KZ"/>
        </w:rPr>
        <w:t xml:space="preserve"> 14 -</w:t>
      </w:r>
      <w:r w:rsidR="002E32A8">
        <w:rPr>
          <w:rFonts w:ascii="Times New Roman" w:eastAsia="Calibri" w:hAnsi="Times New Roman" w:cs="Times New Roman"/>
          <w:sz w:val="28"/>
          <w:szCs w:val="28"/>
          <w:lang w:val="kk-KZ"/>
        </w:rPr>
        <w:t xml:space="preserve"> полимерлер</w:t>
      </w:r>
      <w:r w:rsidR="001C4309" w:rsidRPr="008112E6">
        <w:rPr>
          <w:rFonts w:ascii="Times New Roman" w:eastAsia="Calibri" w:hAnsi="Times New Roman" w:cs="Times New Roman"/>
          <w:sz w:val="28"/>
          <w:szCs w:val="28"/>
          <w:lang w:val="kk-KZ"/>
        </w:rPr>
        <w:t xml:space="preserve"> мен қысқа шыны талшықтарға негізделген композиттерді сынау нәтижелері</w:t>
      </w:r>
    </w:p>
    <w:p w:rsidR="00EC1CDB" w:rsidRPr="001C4309" w:rsidRDefault="00EC1CDB" w:rsidP="00B94644">
      <w:pPr>
        <w:spacing w:after="0" w:line="240" w:lineRule="auto"/>
        <w:ind w:firstLine="708"/>
        <w:contextualSpacing/>
        <w:jc w:val="both"/>
        <w:rPr>
          <w:rFonts w:ascii="Times New Roman" w:eastAsia="Calibri" w:hAnsi="Times New Roman" w:cs="Times New Roman"/>
          <w:color w:val="0D0D0D"/>
          <w:sz w:val="28"/>
          <w:szCs w:val="28"/>
          <w:lang w:val="kk-KZ"/>
        </w:rPr>
      </w:pPr>
    </w:p>
    <w:tbl>
      <w:tblPr>
        <w:tblW w:w="9344" w:type="dxa"/>
        <w:tblLook w:val="04A0" w:firstRow="1" w:lastRow="0" w:firstColumn="1" w:lastColumn="0" w:noHBand="0" w:noVBand="1"/>
      </w:tblPr>
      <w:tblGrid>
        <w:gridCol w:w="2548"/>
        <w:gridCol w:w="1697"/>
        <w:gridCol w:w="1699"/>
        <w:gridCol w:w="1701"/>
        <w:gridCol w:w="1699"/>
      </w:tblGrid>
      <w:tr w:rsidR="00EC1CDB" w:rsidRPr="00B94644" w:rsidTr="004E60BC">
        <w:tc>
          <w:tcPr>
            <w:tcW w:w="2548" w:type="dxa"/>
            <w:tcBorders>
              <w:top w:val="single" w:sz="4" w:space="0" w:color="000000"/>
              <w:left w:val="single" w:sz="4" w:space="0" w:color="000000"/>
              <w:bottom w:val="single" w:sz="4" w:space="0" w:color="000000"/>
              <w:right w:val="single" w:sz="4" w:space="0" w:color="000000"/>
            </w:tcBorders>
          </w:tcPr>
          <w:p w:rsidR="00EC1CDB" w:rsidRPr="00B94644" w:rsidRDefault="002E32A8" w:rsidP="00B94644">
            <w:pPr>
              <w:spacing w:after="0" w:line="240" w:lineRule="auto"/>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lang w:val="kk-KZ"/>
              </w:rPr>
              <w:t>Көрсеткіш</w:t>
            </w:r>
          </w:p>
        </w:tc>
        <w:tc>
          <w:tcPr>
            <w:tcW w:w="1697" w:type="dxa"/>
            <w:tcBorders>
              <w:top w:val="single" w:sz="4" w:space="0" w:color="000000"/>
              <w:left w:val="single" w:sz="4" w:space="0" w:color="000000"/>
              <w:bottom w:val="single" w:sz="4" w:space="0" w:color="000000"/>
              <w:right w:val="single" w:sz="4" w:space="0" w:color="000000"/>
            </w:tcBorders>
          </w:tcPr>
          <w:p w:rsidR="00EC1CDB" w:rsidRPr="00B94644" w:rsidRDefault="00EC1CDB"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w:t>
            </w:r>
          </w:p>
        </w:tc>
        <w:tc>
          <w:tcPr>
            <w:tcW w:w="1699" w:type="dxa"/>
            <w:tcBorders>
              <w:top w:val="single" w:sz="4" w:space="0" w:color="000000"/>
              <w:left w:val="single" w:sz="4" w:space="0" w:color="000000"/>
              <w:bottom w:val="single" w:sz="4" w:space="0" w:color="000000"/>
              <w:right w:val="single" w:sz="4" w:space="0" w:color="000000"/>
            </w:tcBorders>
          </w:tcPr>
          <w:p w:rsidR="00EC1CDB" w:rsidRPr="00B94644" w:rsidRDefault="00EC1CDB"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2</w:t>
            </w:r>
          </w:p>
        </w:tc>
        <w:tc>
          <w:tcPr>
            <w:tcW w:w="1701" w:type="dxa"/>
            <w:tcBorders>
              <w:top w:val="single" w:sz="4" w:space="0" w:color="000000"/>
              <w:left w:val="single" w:sz="4" w:space="0" w:color="000000"/>
              <w:bottom w:val="single" w:sz="4" w:space="0" w:color="000000"/>
              <w:right w:val="single" w:sz="4" w:space="0" w:color="000000"/>
            </w:tcBorders>
          </w:tcPr>
          <w:p w:rsidR="00EC1CDB" w:rsidRPr="00B94644" w:rsidRDefault="00EC1CDB"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3</w:t>
            </w:r>
          </w:p>
        </w:tc>
        <w:tc>
          <w:tcPr>
            <w:tcW w:w="1699" w:type="dxa"/>
            <w:tcBorders>
              <w:top w:val="single" w:sz="4" w:space="0" w:color="000000"/>
              <w:left w:val="single" w:sz="4" w:space="0" w:color="000000"/>
              <w:bottom w:val="single" w:sz="4" w:space="0" w:color="000000"/>
              <w:right w:val="single" w:sz="4" w:space="0" w:color="000000"/>
            </w:tcBorders>
          </w:tcPr>
          <w:p w:rsidR="00EC1CDB" w:rsidRPr="00B94644" w:rsidRDefault="00EC1CDB"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4</w:t>
            </w:r>
          </w:p>
        </w:tc>
      </w:tr>
      <w:tr w:rsidR="00DC6FDA" w:rsidRPr="00B94644" w:rsidTr="004E60BC">
        <w:tc>
          <w:tcPr>
            <w:tcW w:w="2548" w:type="dxa"/>
            <w:tcBorders>
              <w:top w:val="single" w:sz="4" w:space="0" w:color="000000"/>
              <w:left w:val="single" w:sz="4" w:space="0" w:color="000000"/>
              <w:bottom w:val="single" w:sz="4" w:space="0" w:color="000000"/>
              <w:right w:val="single" w:sz="4" w:space="0" w:color="000000"/>
            </w:tcBorders>
          </w:tcPr>
          <w:p w:rsidR="00DC6FDA" w:rsidRPr="00F82717" w:rsidRDefault="00F82717" w:rsidP="00CD3331">
            <w:pPr>
              <w:spacing w:line="360" w:lineRule="auto"/>
              <w:contextualSpacing/>
              <w:jc w:val="both"/>
              <w:rPr>
                <w:rFonts w:ascii="Times New Roman" w:eastAsia="Calibri" w:hAnsi="Times New Roman" w:cs="Times New Roman"/>
                <w:sz w:val="28"/>
                <w:szCs w:val="24"/>
              </w:rPr>
            </w:pPr>
            <w:r>
              <w:rPr>
                <w:rFonts w:ascii="Times New Roman" w:eastAsia="Calibri" w:hAnsi="Times New Roman" w:cs="Times New Roman"/>
                <w:sz w:val="28"/>
                <w:szCs w:val="24"/>
              </w:rPr>
              <w:t>ε</w:t>
            </w:r>
            <w:r>
              <w:rPr>
                <w:rFonts w:ascii="Times New Roman" w:eastAsia="Calibri" w:hAnsi="Times New Roman" w:cs="Times New Roman"/>
                <w:sz w:val="28"/>
                <w:szCs w:val="24"/>
                <w:vertAlign w:val="subscript"/>
                <w:lang w:val="en-US"/>
              </w:rPr>
              <w:t>t</w:t>
            </w:r>
            <w:r w:rsidR="00DC6FDA" w:rsidRPr="00F82717">
              <w:rPr>
                <w:rFonts w:ascii="Times New Roman" w:eastAsia="Calibri" w:hAnsi="Times New Roman" w:cs="Times New Roman"/>
                <w:sz w:val="28"/>
                <w:szCs w:val="24"/>
              </w:rPr>
              <w:t>, МПа</w:t>
            </w:r>
          </w:p>
        </w:tc>
        <w:tc>
          <w:tcPr>
            <w:tcW w:w="1697"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1970</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5240</w:t>
            </w:r>
          </w:p>
        </w:tc>
        <w:tc>
          <w:tcPr>
            <w:tcW w:w="1701"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5250</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6190</w:t>
            </w:r>
          </w:p>
        </w:tc>
      </w:tr>
      <w:tr w:rsidR="00DC6FDA" w:rsidRPr="00B94644" w:rsidTr="004E60BC">
        <w:tc>
          <w:tcPr>
            <w:tcW w:w="2548" w:type="dxa"/>
            <w:tcBorders>
              <w:top w:val="single" w:sz="4" w:space="0" w:color="000000"/>
              <w:left w:val="single" w:sz="4" w:space="0" w:color="000000"/>
              <w:bottom w:val="single" w:sz="4" w:space="0" w:color="000000"/>
              <w:right w:val="single" w:sz="4" w:space="0" w:color="000000"/>
            </w:tcBorders>
          </w:tcPr>
          <w:p w:rsidR="00DC6FDA" w:rsidRPr="00F82717" w:rsidRDefault="00F82717" w:rsidP="00CD3331">
            <w:pPr>
              <w:spacing w:line="360" w:lineRule="auto"/>
              <w:contextualSpacing/>
              <w:jc w:val="both"/>
              <w:rPr>
                <w:rFonts w:ascii="Times New Roman" w:eastAsia="Calibri" w:hAnsi="Times New Roman" w:cs="Times New Roman"/>
                <w:sz w:val="28"/>
                <w:szCs w:val="24"/>
              </w:rPr>
            </w:pPr>
            <w:r>
              <w:rPr>
                <w:rFonts w:ascii="Times New Roman" w:eastAsia="Calibri" w:hAnsi="Times New Roman" w:cs="Times New Roman"/>
                <w:sz w:val="28"/>
                <w:szCs w:val="24"/>
              </w:rPr>
              <w:t>σ</w:t>
            </w:r>
            <w:r>
              <w:rPr>
                <w:rFonts w:ascii="Times New Roman" w:eastAsia="Calibri" w:hAnsi="Times New Roman" w:cs="Times New Roman"/>
                <w:sz w:val="28"/>
                <w:szCs w:val="24"/>
                <w:vertAlign w:val="subscript"/>
                <w:lang w:val="en-US"/>
              </w:rPr>
              <w:t>m</w:t>
            </w:r>
            <w:r w:rsidR="00DC6FDA" w:rsidRPr="00F82717">
              <w:rPr>
                <w:rFonts w:ascii="Times New Roman" w:eastAsia="Calibri" w:hAnsi="Times New Roman" w:cs="Times New Roman"/>
                <w:sz w:val="28"/>
                <w:szCs w:val="24"/>
              </w:rPr>
              <w:t>, МПа</w:t>
            </w:r>
          </w:p>
        </w:tc>
        <w:tc>
          <w:tcPr>
            <w:tcW w:w="1697"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63.1</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125</w:t>
            </w:r>
          </w:p>
        </w:tc>
        <w:tc>
          <w:tcPr>
            <w:tcW w:w="1701"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128</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150</w:t>
            </w:r>
          </w:p>
        </w:tc>
      </w:tr>
      <w:tr w:rsidR="00DC6FDA" w:rsidRPr="00B94644" w:rsidTr="004E60BC">
        <w:tc>
          <w:tcPr>
            <w:tcW w:w="2548" w:type="dxa"/>
            <w:tcBorders>
              <w:top w:val="single" w:sz="4" w:space="0" w:color="000000"/>
              <w:left w:val="single" w:sz="4" w:space="0" w:color="000000"/>
              <w:bottom w:val="single" w:sz="4" w:space="0" w:color="000000"/>
              <w:right w:val="single" w:sz="4" w:space="0" w:color="000000"/>
            </w:tcBorders>
          </w:tcPr>
          <w:p w:rsidR="00DC6FDA" w:rsidRPr="00F82717" w:rsidRDefault="00F82717" w:rsidP="00CD3331">
            <w:pPr>
              <w:spacing w:line="360" w:lineRule="auto"/>
              <w:contextualSpacing/>
              <w:jc w:val="both"/>
              <w:rPr>
                <w:rFonts w:ascii="Times New Roman" w:eastAsia="Calibri" w:hAnsi="Times New Roman" w:cs="Times New Roman"/>
                <w:sz w:val="28"/>
                <w:szCs w:val="24"/>
              </w:rPr>
            </w:pPr>
            <w:r>
              <w:rPr>
                <w:rFonts w:ascii="Times New Roman" w:eastAsia="Calibri" w:hAnsi="Times New Roman" w:cs="Times New Roman"/>
                <w:sz w:val="28"/>
                <w:szCs w:val="24"/>
              </w:rPr>
              <w:t>ε</w:t>
            </w:r>
            <w:r>
              <w:rPr>
                <w:rFonts w:ascii="Times New Roman" w:eastAsia="Calibri" w:hAnsi="Times New Roman" w:cs="Times New Roman"/>
                <w:sz w:val="28"/>
                <w:szCs w:val="24"/>
                <w:vertAlign w:val="subscript"/>
                <w:lang w:val="en-US"/>
              </w:rPr>
              <w:t>m</w:t>
            </w:r>
            <w:r w:rsidR="00DC6FDA" w:rsidRPr="00F82717">
              <w:rPr>
                <w:rFonts w:ascii="Times New Roman" w:eastAsia="Calibri" w:hAnsi="Times New Roman" w:cs="Times New Roman"/>
                <w:sz w:val="28"/>
                <w:szCs w:val="24"/>
              </w:rPr>
              <w:t>, %</w:t>
            </w:r>
          </w:p>
        </w:tc>
        <w:tc>
          <w:tcPr>
            <w:tcW w:w="1697"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6,</w:t>
            </w:r>
            <w:r w:rsidRPr="00B94644">
              <w:rPr>
                <w:rFonts w:ascii="Times New Roman" w:eastAsia="Calibri" w:hAnsi="Times New Roman" w:cs="Times New Roman"/>
                <w:color w:val="0D0D0D"/>
                <w:sz w:val="28"/>
                <w:szCs w:val="28"/>
              </w:rPr>
              <w:t>4</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3,</w:t>
            </w:r>
            <w:r w:rsidRPr="00B94644">
              <w:rPr>
                <w:rFonts w:ascii="Times New Roman" w:eastAsia="Calibri" w:hAnsi="Times New Roman" w:cs="Times New Roman"/>
                <w:color w:val="0D0D0D"/>
                <w:sz w:val="28"/>
                <w:szCs w:val="28"/>
              </w:rPr>
              <w:t>4</w:t>
            </w:r>
          </w:p>
        </w:tc>
        <w:tc>
          <w:tcPr>
            <w:tcW w:w="1701"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3.6</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3,</w:t>
            </w:r>
            <w:r w:rsidRPr="00B94644">
              <w:rPr>
                <w:rFonts w:ascii="Times New Roman" w:eastAsia="Calibri" w:hAnsi="Times New Roman" w:cs="Times New Roman"/>
                <w:color w:val="0D0D0D"/>
                <w:sz w:val="28"/>
                <w:szCs w:val="28"/>
              </w:rPr>
              <w:t>5</w:t>
            </w:r>
          </w:p>
        </w:tc>
      </w:tr>
      <w:tr w:rsidR="00DC6FDA" w:rsidRPr="00B94644" w:rsidTr="004E60BC">
        <w:tc>
          <w:tcPr>
            <w:tcW w:w="2548" w:type="dxa"/>
            <w:tcBorders>
              <w:top w:val="single" w:sz="4" w:space="0" w:color="000000"/>
              <w:left w:val="single" w:sz="4" w:space="0" w:color="000000"/>
              <w:bottom w:val="single" w:sz="4" w:space="0" w:color="000000"/>
              <w:right w:val="single" w:sz="4" w:space="0" w:color="000000"/>
            </w:tcBorders>
          </w:tcPr>
          <w:p w:rsidR="00DC6FDA" w:rsidRPr="00F82717" w:rsidRDefault="00F82717" w:rsidP="00CD3331">
            <w:pPr>
              <w:spacing w:line="360" w:lineRule="auto"/>
              <w:contextualSpacing/>
              <w:jc w:val="both"/>
              <w:rPr>
                <w:rFonts w:ascii="Times New Roman" w:eastAsia="Calibri" w:hAnsi="Times New Roman" w:cs="Times New Roman"/>
                <w:sz w:val="28"/>
                <w:szCs w:val="24"/>
              </w:rPr>
            </w:pPr>
            <w:r>
              <w:rPr>
                <w:rFonts w:ascii="Times New Roman" w:eastAsia="Calibri" w:hAnsi="Times New Roman" w:cs="Times New Roman"/>
                <w:sz w:val="28"/>
                <w:szCs w:val="24"/>
              </w:rPr>
              <w:t>σ</w:t>
            </w:r>
            <w:r>
              <w:rPr>
                <w:rFonts w:ascii="Times New Roman" w:eastAsia="Calibri" w:hAnsi="Times New Roman" w:cs="Times New Roman"/>
                <w:sz w:val="28"/>
                <w:szCs w:val="24"/>
                <w:vertAlign w:val="subscript"/>
                <w:lang w:val="en-US"/>
              </w:rPr>
              <w:t>b</w:t>
            </w:r>
            <w:r w:rsidR="00DC6FDA" w:rsidRPr="00F82717">
              <w:rPr>
                <w:rFonts w:ascii="Times New Roman" w:eastAsia="Calibri" w:hAnsi="Times New Roman" w:cs="Times New Roman"/>
                <w:sz w:val="28"/>
                <w:szCs w:val="24"/>
              </w:rPr>
              <w:t>, МПа</w:t>
            </w:r>
          </w:p>
        </w:tc>
        <w:tc>
          <w:tcPr>
            <w:tcW w:w="1697"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48.2</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125</w:t>
            </w:r>
          </w:p>
        </w:tc>
        <w:tc>
          <w:tcPr>
            <w:tcW w:w="1701"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128</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150</w:t>
            </w:r>
          </w:p>
        </w:tc>
      </w:tr>
      <w:tr w:rsidR="00DC6FDA" w:rsidRPr="00B94644" w:rsidTr="004E60BC">
        <w:tc>
          <w:tcPr>
            <w:tcW w:w="2548" w:type="dxa"/>
            <w:tcBorders>
              <w:top w:val="single" w:sz="4" w:space="0" w:color="000000"/>
              <w:left w:val="single" w:sz="4" w:space="0" w:color="000000"/>
              <w:bottom w:val="single" w:sz="4" w:space="0" w:color="000000"/>
              <w:right w:val="single" w:sz="4" w:space="0" w:color="000000"/>
            </w:tcBorders>
          </w:tcPr>
          <w:p w:rsidR="00DC6FDA" w:rsidRPr="00F82717" w:rsidRDefault="00F82717" w:rsidP="00CD3331">
            <w:pPr>
              <w:spacing w:line="360" w:lineRule="auto"/>
              <w:contextualSpacing/>
              <w:jc w:val="both"/>
              <w:rPr>
                <w:rFonts w:ascii="Times New Roman" w:eastAsia="Calibri" w:hAnsi="Times New Roman" w:cs="Times New Roman"/>
                <w:sz w:val="28"/>
                <w:szCs w:val="24"/>
              </w:rPr>
            </w:pPr>
            <w:r>
              <w:rPr>
                <w:rFonts w:ascii="Times New Roman" w:eastAsia="Calibri" w:hAnsi="Times New Roman" w:cs="Times New Roman"/>
                <w:sz w:val="28"/>
                <w:szCs w:val="24"/>
              </w:rPr>
              <w:t>σ</w:t>
            </w:r>
            <w:r>
              <w:rPr>
                <w:rFonts w:ascii="Times New Roman" w:eastAsia="Calibri" w:hAnsi="Times New Roman" w:cs="Times New Roman"/>
                <w:sz w:val="28"/>
                <w:szCs w:val="24"/>
                <w:vertAlign w:val="subscript"/>
                <w:lang w:val="en-US"/>
              </w:rPr>
              <w:t>low</w:t>
            </w:r>
            <w:r w:rsidR="00DC6FDA" w:rsidRPr="00F82717">
              <w:rPr>
                <w:rFonts w:ascii="Times New Roman" w:eastAsia="Calibri" w:hAnsi="Times New Roman" w:cs="Times New Roman"/>
                <w:sz w:val="28"/>
                <w:szCs w:val="24"/>
              </w:rPr>
              <w:t>, МПа</w:t>
            </w:r>
          </w:p>
        </w:tc>
        <w:tc>
          <w:tcPr>
            <w:tcW w:w="1697"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1,</w:t>
            </w:r>
            <w:r w:rsidRPr="00B94644">
              <w:rPr>
                <w:rFonts w:ascii="Times New Roman" w:eastAsia="Calibri" w:hAnsi="Times New Roman" w:cs="Times New Roman"/>
                <w:color w:val="0D0D0D"/>
                <w:sz w:val="28"/>
                <w:szCs w:val="28"/>
              </w:rPr>
              <w:t>049</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1,709</w:t>
            </w:r>
          </w:p>
        </w:tc>
        <w:tc>
          <w:tcPr>
            <w:tcW w:w="1701"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2.802</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3,</w:t>
            </w:r>
            <w:r w:rsidRPr="00B94644">
              <w:rPr>
                <w:rFonts w:ascii="Times New Roman" w:eastAsia="Calibri" w:hAnsi="Times New Roman" w:cs="Times New Roman"/>
                <w:color w:val="0D0D0D"/>
                <w:sz w:val="28"/>
                <w:szCs w:val="28"/>
              </w:rPr>
              <w:t>293</w:t>
            </w:r>
          </w:p>
        </w:tc>
      </w:tr>
      <w:tr w:rsidR="00DC6FDA" w:rsidRPr="00B94644" w:rsidTr="004E60BC">
        <w:tc>
          <w:tcPr>
            <w:tcW w:w="2548" w:type="dxa"/>
            <w:tcBorders>
              <w:top w:val="single" w:sz="4" w:space="0" w:color="000000"/>
              <w:left w:val="single" w:sz="4" w:space="0" w:color="000000"/>
              <w:bottom w:val="single" w:sz="4" w:space="0" w:color="000000"/>
              <w:right w:val="single" w:sz="4" w:space="0" w:color="000000"/>
            </w:tcBorders>
          </w:tcPr>
          <w:p w:rsidR="00DC6FDA" w:rsidRPr="00F82717" w:rsidRDefault="00F82717" w:rsidP="00CD3331">
            <w:pPr>
              <w:spacing w:line="360" w:lineRule="auto"/>
              <w:contextualSpacing/>
              <w:jc w:val="both"/>
              <w:rPr>
                <w:rFonts w:ascii="Times New Roman" w:eastAsia="Calibri" w:hAnsi="Times New Roman" w:cs="Times New Roman"/>
                <w:sz w:val="28"/>
                <w:szCs w:val="24"/>
              </w:rPr>
            </w:pPr>
            <w:r>
              <w:rPr>
                <w:rFonts w:ascii="Times New Roman" w:eastAsia="Calibri" w:hAnsi="Times New Roman" w:cs="Times New Roman"/>
                <w:sz w:val="28"/>
                <w:szCs w:val="24"/>
              </w:rPr>
              <w:t>σ</w:t>
            </w:r>
            <w:r>
              <w:rPr>
                <w:rFonts w:ascii="Times New Roman" w:eastAsia="Calibri" w:hAnsi="Times New Roman" w:cs="Times New Roman"/>
                <w:sz w:val="28"/>
                <w:szCs w:val="24"/>
                <w:vertAlign w:val="subscript"/>
                <w:lang w:val="en-US"/>
              </w:rPr>
              <w:t>high</w:t>
            </w:r>
            <w:r w:rsidR="00DC6FDA" w:rsidRPr="00F82717">
              <w:rPr>
                <w:rFonts w:ascii="Times New Roman" w:eastAsia="Calibri" w:hAnsi="Times New Roman" w:cs="Times New Roman"/>
                <w:sz w:val="28"/>
                <w:szCs w:val="24"/>
              </w:rPr>
              <w:t>, МПа</w:t>
            </w:r>
          </w:p>
        </w:tc>
        <w:tc>
          <w:tcPr>
            <w:tcW w:w="1697"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4.994</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7,217</w:t>
            </w:r>
          </w:p>
        </w:tc>
        <w:tc>
          <w:tcPr>
            <w:tcW w:w="1701"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13,326</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15.719</w:t>
            </w:r>
          </w:p>
        </w:tc>
      </w:tr>
      <w:tr w:rsidR="00DC6FDA" w:rsidRPr="00B94644" w:rsidTr="004E60BC">
        <w:tc>
          <w:tcPr>
            <w:tcW w:w="2548" w:type="dxa"/>
            <w:tcBorders>
              <w:top w:val="single" w:sz="4" w:space="0" w:color="000000"/>
              <w:left w:val="single" w:sz="4" w:space="0" w:color="000000"/>
              <w:bottom w:val="single" w:sz="4" w:space="0" w:color="000000"/>
              <w:right w:val="single" w:sz="4" w:space="0" w:color="000000"/>
            </w:tcBorders>
          </w:tcPr>
          <w:p w:rsidR="00DC6FDA" w:rsidRPr="00F82717" w:rsidRDefault="00F82717" w:rsidP="00CD3331">
            <w:pPr>
              <w:spacing w:line="360" w:lineRule="auto"/>
              <w:contextualSpacing/>
              <w:jc w:val="both"/>
              <w:rPr>
                <w:rFonts w:ascii="Times New Roman" w:eastAsia="Calibri" w:hAnsi="Times New Roman" w:cs="Times New Roman"/>
                <w:sz w:val="28"/>
                <w:szCs w:val="24"/>
              </w:rPr>
            </w:pPr>
            <w:r>
              <w:rPr>
                <w:rFonts w:ascii="Times New Roman" w:eastAsia="Calibri" w:hAnsi="Times New Roman" w:cs="Times New Roman"/>
                <w:sz w:val="28"/>
                <w:szCs w:val="24"/>
              </w:rPr>
              <w:t>σ</w:t>
            </w:r>
            <w:r>
              <w:rPr>
                <w:rFonts w:ascii="Times New Roman" w:eastAsia="Calibri" w:hAnsi="Times New Roman" w:cs="Times New Roman"/>
                <w:sz w:val="28"/>
                <w:szCs w:val="24"/>
                <w:vertAlign w:val="subscript"/>
                <w:lang w:val="en-US"/>
              </w:rPr>
              <w:t>y</w:t>
            </w:r>
            <w:r w:rsidR="00DC6FDA" w:rsidRPr="00F82717">
              <w:rPr>
                <w:rFonts w:ascii="Times New Roman" w:eastAsia="Calibri" w:hAnsi="Times New Roman" w:cs="Times New Roman"/>
                <w:sz w:val="28"/>
                <w:szCs w:val="24"/>
              </w:rPr>
              <w:t>, МПа</w:t>
            </w:r>
          </w:p>
        </w:tc>
        <w:tc>
          <w:tcPr>
            <w:tcW w:w="1697"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63.3</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w:t>
            </w:r>
          </w:p>
        </w:tc>
        <w:tc>
          <w:tcPr>
            <w:tcW w:w="1701"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w:t>
            </w:r>
          </w:p>
        </w:tc>
      </w:tr>
      <w:tr w:rsidR="00DC6FDA" w:rsidRPr="00B94644" w:rsidTr="004E60BC">
        <w:tc>
          <w:tcPr>
            <w:tcW w:w="2548" w:type="dxa"/>
            <w:tcBorders>
              <w:top w:val="single" w:sz="4" w:space="0" w:color="000000"/>
              <w:left w:val="single" w:sz="4" w:space="0" w:color="000000"/>
              <w:bottom w:val="single" w:sz="4" w:space="0" w:color="000000"/>
              <w:right w:val="single" w:sz="4" w:space="0" w:color="000000"/>
            </w:tcBorders>
          </w:tcPr>
          <w:p w:rsidR="00DC6FDA" w:rsidRPr="00F82717" w:rsidRDefault="00F82717" w:rsidP="00CD3331">
            <w:pPr>
              <w:spacing w:line="360" w:lineRule="auto"/>
              <w:contextualSpacing/>
              <w:jc w:val="both"/>
              <w:rPr>
                <w:rFonts w:ascii="Times New Roman" w:eastAsia="Calibri" w:hAnsi="Times New Roman" w:cs="Times New Roman"/>
                <w:sz w:val="28"/>
                <w:szCs w:val="24"/>
              </w:rPr>
            </w:pPr>
            <w:r>
              <w:rPr>
                <w:rFonts w:ascii="Times New Roman" w:eastAsia="Calibri" w:hAnsi="Times New Roman" w:cs="Times New Roman"/>
                <w:sz w:val="28"/>
                <w:szCs w:val="24"/>
              </w:rPr>
              <w:t>ε</w:t>
            </w:r>
            <w:r>
              <w:rPr>
                <w:rFonts w:ascii="Times New Roman" w:eastAsia="Calibri" w:hAnsi="Times New Roman" w:cs="Times New Roman"/>
                <w:sz w:val="28"/>
                <w:szCs w:val="24"/>
                <w:vertAlign w:val="subscript"/>
                <w:lang w:val="en-US"/>
              </w:rPr>
              <w:t>y</w:t>
            </w:r>
            <w:r w:rsidR="00DC6FDA" w:rsidRPr="00F82717">
              <w:rPr>
                <w:rFonts w:ascii="Times New Roman" w:eastAsia="Calibri" w:hAnsi="Times New Roman" w:cs="Times New Roman"/>
                <w:sz w:val="28"/>
                <w:szCs w:val="24"/>
              </w:rPr>
              <w:t>, %</w:t>
            </w:r>
          </w:p>
        </w:tc>
        <w:tc>
          <w:tcPr>
            <w:tcW w:w="1697"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6,3</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w:t>
            </w:r>
          </w:p>
        </w:tc>
        <w:tc>
          <w:tcPr>
            <w:tcW w:w="1701"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w:t>
            </w:r>
          </w:p>
        </w:tc>
      </w:tr>
      <w:tr w:rsidR="00DC6FDA" w:rsidRPr="00B94644" w:rsidTr="004E60BC">
        <w:tc>
          <w:tcPr>
            <w:tcW w:w="2548" w:type="dxa"/>
            <w:tcBorders>
              <w:top w:val="single" w:sz="4" w:space="0" w:color="000000"/>
              <w:left w:val="single" w:sz="4" w:space="0" w:color="000000"/>
              <w:bottom w:val="single" w:sz="4" w:space="0" w:color="000000"/>
              <w:right w:val="single" w:sz="4" w:space="0" w:color="000000"/>
            </w:tcBorders>
          </w:tcPr>
          <w:p w:rsidR="00DC6FDA" w:rsidRPr="00F82717" w:rsidRDefault="00F82717" w:rsidP="00CD3331">
            <w:pPr>
              <w:spacing w:line="360" w:lineRule="auto"/>
              <w:contextualSpacing/>
              <w:jc w:val="both"/>
              <w:rPr>
                <w:rFonts w:ascii="Times New Roman" w:eastAsia="Calibri" w:hAnsi="Times New Roman" w:cs="Times New Roman"/>
                <w:sz w:val="28"/>
                <w:szCs w:val="24"/>
              </w:rPr>
            </w:pPr>
            <w:r>
              <w:rPr>
                <w:rFonts w:ascii="Times New Roman" w:eastAsia="Calibri" w:hAnsi="Times New Roman" w:cs="Times New Roman"/>
                <w:sz w:val="28"/>
                <w:szCs w:val="24"/>
              </w:rPr>
              <w:t>ε</w:t>
            </w:r>
            <w:r>
              <w:rPr>
                <w:rFonts w:ascii="Times New Roman" w:eastAsia="Calibri" w:hAnsi="Times New Roman" w:cs="Times New Roman"/>
                <w:sz w:val="28"/>
                <w:szCs w:val="24"/>
                <w:vertAlign w:val="subscript"/>
                <w:lang w:val="en-US"/>
              </w:rPr>
              <w:t>b</w:t>
            </w:r>
            <w:r w:rsidR="00DC6FDA" w:rsidRPr="00F82717">
              <w:rPr>
                <w:rFonts w:ascii="Times New Roman" w:eastAsia="Calibri" w:hAnsi="Times New Roman" w:cs="Times New Roman"/>
                <w:sz w:val="28"/>
                <w:szCs w:val="24"/>
              </w:rPr>
              <w:t>, %</w:t>
            </w:r>
          </w:p>
        </w:tc>
        <w:tc>
          <w:tcPr>
            <w:tcW w:w="1697"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3,4</w:t>
            </w:r>
          </w:p>
        </w:tc>
        <w:tc>
          <w:tcPr>
            <w:tcW w:w="1701"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3,6</w:t>
            </w:r>
          </w:p>
        </w:tc>
        <w:tc>
          <w:tcPr>
            <w:tcW w:w="1699" w:type="dxa"/>
            <w:tcBorders>
              <w:top w:val="single" w:sz="4" w:space="0" w:color="000000"/>
              <w:left w:val="single" w:sz="4" w:space="0" w:color="000000"/>
              <w:bottom w:val="single" w:sz="4" w:space="0" w:color="000000"/>
              <w:right w:val="single" w:sz="4" w:space="0" w:color="000000"/>
            </w:tcBorders>
          </w:tcPr>
          <w:p w:rsidR="00DC6FDA" w:rsidRPr="00B94644" w:rsidRDefault="00DC6FDA" w:rsidP="00B94644">
            <w:pPr>
              <w:spacing w:after="0" w:line="240" w:lineRule="auto"/>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3,</w:t>
            </w:r>
            <w:r w:rsidRPr="00B94644">
              <w:rPr>
                <w:rFonts w:ascii="Times New Roman" w:eastAsia="Calibri" w:hAnsi="Times New Roman" w:cs="Times New Roman"/>
                <w:color w:val="0D0D0D"/>
                <w:sz w:val="28"/>
                <w:szCs w:val="28"/>
              </w:rPr>
              <w:t>5</w:t>
            </w:r>
          </w:p>
        </w:tc>
      </w:tr>
    </w:tbl>
    <w:p w:rsidR="00EC1CDB" w:rsidRPr="00BB7596" w:rsidRDefault="00EC1CDB" w:rsidP="00BB7596">
      <w:pPr>
        <w:spacing w:after="0" w:line="240" w:lineRule="auto"/>
        <w:contextualSpacing/>
        <w:jc w:val="both"/>
        <w:rPr>
          <w:rFonts w:ascii="Times New Roman" w:eastAsia="Calibri" w:hAnsi="Times New Roman" w:cs="Times New Roman"/>
          <w:b/>
          <w:sz w:val="28"/>
          <w:szCs w:val="28"/>
          <w:lang w:val="en-US"/>
        </w:rPr>
      </w:pPr>
    </w:p>
    <w:p w:rsidR="00BB7596" w:rsidRPr="008112E6" w:rsidRDefault="00BB7596" w:rsidP="00BB7596">
      <w:pPr>
        <w:spacing w:after="0" w:line="240" w:lineRule="auto"/>
        <w:ind w:firstLine="709"/>
        <w:contextualSpacing/>
        <w:jc w:val="both"/>
        <w:rPr>
          <w:rFonts w:ascii="Times New Roman" w:eastAsia="Calibri" w:hAnsi="Times New Roman" w:cs="Times New Roman"/>
          <w:color w:val="0D0D0D"/>
          <w:sz w:val="28"/>
          <w:szCs w:val="28"/>
          <w:lang w:val="kk-KZ"/>
        </w:rPr>
      </w:pPr>
      <w:r w:rsidRPr="008112E6">
        <w:rPr>
          <w:rFonts w:ascii="Times New Roman" w:eastAsia="Calibri" w:hAnsi="Times New Roman" w:cs="Times New Roman"/>
          <w:color w:val="0D0D0D"/>
          <w:sz w:val="28"/>
          <w:szCs w:val="28"/>
          <w:lang w:val="kk-KZ"/>
        </w:rPr>
        <w:t>Кестеден қысқа</w:t>
      </w:r>
      <w:r w:rsidR="00AF0A1D">
        <w:rPr>
          <w:rFonts w:ascii="Times New Roman" w:eastAsia="Calibri" w:hAnsi="Times New Roman" w:cs="Times New Roman"/>
          <w:color w:val="0D0D0D"/>
          <w:sz w:val="28"/>
          <w:szCs w:val="28"/>
          <w:lang w:val="kk-KZ"/>
        </w:rPr>
        <w:t xml:space="preserve"> шыны талшықтардың көбеюімен к</w:t>
      </w:r>
      <w:r w:rsidRPr="008112E6">
        <w:rPr>
          <w:rFonts w:ascii="Times New Roman" w:eastAsia="Calibri" w:hAnsi="Times New Roman" w:cs="Times New Roman"/>
          <w:color w:val="0D0D0D"/>
          <w:sz w:val="28"/>
          <w:szCs w:val="28"/>
          <w:lang w:val="kk-KZ"/>
        </w:rPr>
        <w:t>омпозиттердің сипаттамалары жақсарып, талаптардан едәуір жоғары мәндерге жететіндігін көруге болады.</w:t>
      </w:r>
    </w:p>
    <w:p w:rsidR="006E7A9A" w:rsidRPr="00641F6D" w:rsidRDefault="00F43149" w:rsidP="00BB7596">
      <w:pPr>
        <w:spacing w:after="0" w:line="240" w:lineRule="auto"/>
        <w:ind w:firstLine="709"/>
        <w:contextualSpacing/>
        <w:jc w:val="both"/>
        <w:rPr>
          <w:rFonts w:ascii="Times New Roman" w:eastAsia="Calibri" w:hAnsi="Times New Roman" w:cs="Times New Roman"/>
          <w:color w:val="0D0D0D"/>
          <w:sz w:val="28"/>
          <w:szCs w:val="28"/>
          <w:lang w:val="kk-KZ"/>
        </w:rPr>
      </w:pPr>
      <w:r>
        <w:rPr>
          <w:rFonts w:ascii="Times New Roman" w:eastAsia="Calibri" w:hAnsi="Times New Roman" w:cs="Times New Roman"/>
          <w:color w:val="0D0D0D"/>
          <w:sz w:val="28"/>
          <w:szCs w:val="28"/>
          <w:lang w:val="kk-KZ"/>
        </w:rPr>
        <w:t>Зерттелетін к</w:t>
      </w:r>
      <w:r w:rsidR="00BB7596" w:rsidRPr="008112E6">
        <w:rPr>
          <w:rFonts w:ascii="Times New Roman" w:eastAsia="Calibri" w:hAnsi="Times New Roman" w:cs="Times New Roman"/>
          <w:color w:val="0D0D0D"/>
          <w:sz w:val="28"/>
          <w:szCs w:val="28"/>
          <w:lang w:val="kk-KZ"/>
        </w:rPr>
        <w:t>омпозиттердің кернеулі деформа</w:t>
      </w:r>
      <w:r w:rsidR="00BB7596">
        <w:rPr>
          <w:rFonts w:ascii="Times New Roman" w:eastAsia="Calibri" w:hAnsi="Times New Roman" w:cs="Times New Roman"/>
          <w:color w:val="0D0D0D"/>
          <w:sz w:val="28"/>
          <w:szCs w:val="28"/>
          <w:lang w:val="kk-KZ"/>
        </w:rPr>
        <w:t>цияланған күйінің тәуелділігі 2</w:t>
      </w:r>
      <w:r w:rsidR="00BB7596" w:rsidRPr="00BB7596">
        <w:rPr>
          <w:rFonts w:ascii="Times New Roman" w:eastAsia="Calibri" w:hAnsi="Times New Roman" w:cs="Times New Roman"/>
          <w:color w:val="0D0D0D"/>
          <w:sz w:val="28"/>
          <w:szCs w:val="28"/>
          <w:lang w:val="kk-KZ"/>
        </w:rPr>
        <w:t>6</w:t>
      </w:r>
      <w:r w:rsidR="00BB7596">
        <w:rPr>
          <w:rFonts w:ascii="Times New Roman" w:eastAsia="Calibri" w:hAnsi="Times New Roman" w:cs="Times New Roman"/>
          <w:color w:val="0D0D0D"/>
          <w:sz w:val="28"/>
          <w:szCs w:val="28"/>
          <w:lang w:val="kk-KZ"/>
        </w:rPr>
        <w:t>-2</w:t>
      </w:r>
      <w:r w:rsidR="00BB7596" w:rsidRPr="00BB7596">
        <w:rPr>
          <w:rFonts w:ascii="Times New Roman" w:eastAsia="Calibri" w:hAnsi="Times New Roman" w:cs="Times New Roman"/>
          <w:color w:val="0D0D0D"/>
          <w:sz w:val="28"/>
          <w:szCs w:val="28"/>
          <w:lang w:val="kk-KZ"/>
        </w:rPr>
        <w:t>9</w:t>
      </w:r>
      <w:r w:rsidR="00BB7596" w:rsidRPr="008112E6">
        <w:rPr>
          <w:rFonts w:ascii="Times New Roman" w:eastAsia="Calibri" w:hAnsi="Times New Roman" w:cs="Times New Roman"/>
          <w:color w:val="0D0D0D"/>
          <w:sz w:val="28"/>
          <w:szCs w:val="28"/>
          <w:lang w:val="kk-KZ"/>
        </w:rPr>
        <w:t xml:space="preserve"> суреттерде көрсетілген.</w:t>
      </w:r>
    </w:p>
    <w:p w:rsidR="00BB7596" w:rsidRPr="00641F6D" w:rsidRDefault="00BB7596" w:rsidP="00BB7596">
      <w:pPr>
        <w:spacing w:after="0" w:line="240" w:lineRule="auto"/>
        <w:ind w:firstLine="709"/>
        <w:contextualSpacing/>
        <w:jc w:val="both"/>
        <w:rPr>
          <w:rFonts w:ascii="Times New Roman" w:eastAsia="Calibri" w:hAnsi="Times New Roman" w:cs="Times New Roman"/>
          <w:color w:val="0D0D0D"/>
          <w:sz w:val="28"/>
          <w:szCs w:val="28"/>
          <w:lang w:val="kk-KZ"/>
        </w:rPr>
      </w:pPr>
    </w:p>
    <w:p w:rsidR="006E7A9A" w:rsidRPr="00B94644" w:rsidRDefault="006E7A9A" w:rsidP="00B94644">
      <w:pPr>
        <w:spacing w:after="0" w:line="240" w:lineRule="auto"/>
        <w:ind w:firstLine="709"/>
        <w:contextualSpacing/>
        <w:jc w:val="center"/>
        <w:rPr>
          <w:rFonts w:ascii="Times New Roman" w:eastAsia="Calibri" w:hAnsi="Times New Roman" w:cs="Times New Roman"/>
          <w:color w:val="0D0D0D"/>
          <w:sz w:val="28"/>
          <w:szCs w:val="28"/>
        </w:rPr>
      </w:pPr>
      <w:r w:rsidRPr="00B94644">
        <w:rPr>
          <w:rFonts w:ascii="Times New Roman" w:hAnsi="Times New Roman" w:cs="Times New Roman"/>
          <w:noProof/>
          <w:sz w:val="28"/>
          <w:szCs w:val="28"/>
          <w:lang w:eastAsia="ru-RU"/>
        </w:rPr>
        <w:drawing>
          <wp:inline distT="0" distB="0" distL="0" distR="0" wp14:anchorId="1F0B79C1" wp14:editId="164AA9DF">
            <wp:extent cx="4732020" cy="2352675"/>
            <wp:effectExtent l="0" t="0" r="0" b="0"/>
            <wp:docPr id="48" name="Picture 1" descr="H:\Kazahstan\resultati\03.06.2021\str_strein_PC_0SG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 descr="H:\Kazahstan\resultati\03.06.2021\str_strein_PC_0SGF (1).jpg"/>
                    <pic:cNvPicPr>
                      <a:picLocks noChangeAspect="1" noChangeArrowheads="1"/>
                    </pic:cNvPicPr>
                  </pic:nvPicPr>
                  <pic:blipFill>
                    <a:blip r:embed="rId115"/>
                    <a:srcRect r="23776" b="50969"/>
                    <a:stretch>
                      <a:fillRect/>
                    </a:stretch>
                  </pic:blipFill>
                  <pic:spPr bwMode="auto">
                    <a:xfrm>
                      <a:off x="0" y="0"/>
                      <a:ext cx="4732020" cy="2352675"/>
                    </a:xfrm>
                    <a:prstGeom prst="rect">
                      <a:avLst/>
                    </a:prstGeom>
                  </pic:spPr>
                </pic:pic>
              </a:graphicData>
            </a:graphic>
          </wp:inline>
        </w:drawing>
      </w:r>
    </w:p>
    <w:p w:rsidR="00BB7596" w:rsidRPr="008112E6" w:rsidRDefault="008C6C13" w:rsidP="00BB7596">
      <w:pPr>
        <w:spacing w:after="0" w:line="240" w:lineRule="auto"/>
        <w:ind w:firstLine="709"/>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Сурет</w:t>
      </w:r>
      <w:r w:rsidR="00BD772C" w:rsidRPr="00B94644">
        <w:rPr>
          <w:rFonts w:ascii="Times New Roman" w:eastAsia="Calibri" w:hAnsi="Times New Roman" w:cs="Times New Roman"/>
          <w:color w:val="0D0D0D"/>
          <w:sz w:val="28"/>
          <w:szCs w:val="28"/>
        </w:rPr>
        <w:t xml:space="preserve"> 26</w:t>
      </w:r>
      <w:r w:rsidR="006E7A9A" w:rsidRPr="00B94644">
        <w:rPr>
          <w:rFonts w:ascii="Times New Roman" w:eastAsia="Calibri" w:hAnsi="Times New Roman" w:cs="Times New Roman"/>
          <w:color w:val="0D0D0D"/>
          <w:sz w:val="28"/>
          <w:szCs w:val="28"/>
        </w:rPr>
        <w:t xml:space="preserve"> - </w:t>
      </w:r>
      <w:r w:rsidR="00BB7596" w:rsidRPr="008112E6">
        <w:rPr>
          <w:rFonts w:ascii="Times New Roman" w:eastAsia="Calibri" w:hAnsi="Times New Roman" w:cs="Times New Roman"/>
          <w:color w:val="0D0D0D"/>
          <w:sz w:val="28"/>
          <w:szCs w:val="28"/>
          <w:lang w:val="kk-KZ"/>
        </w:rPr>
        <w:t>К</w:t>
      </w:r>
      <w:r w:rsidR="00BB7596" w:rsidRPr="008112E6">
        <w:rPr>
          <w:rFonts w:ascii="Times New Roman" w:eastAsia="Calibri" w:hAnsi="Times New Roman" w:cs="Times New Roman"/>
          <w:color w:val="0D0D0D"/>
          <w:sz w:val="28"/>
          <w:szCs w:val="28"/>
        </w:rPr>
        <w:t>ернеуд</w:t>
      </w:r>
      <w:r w:rsidR="00BB7596">
        <w:rPr>
          <w:rFonts w:ascii="Times New Roman" w:eastAsia="Calibri" w:hAnsi="Times New Roman" w:cs="Times New Roman"/>
          <w:color w:val="0D0D0D"/>
          <w:sz w:val="28"/>
          <w:szCs w:val="28"/>
        </w:rPr>
        <w:t>ің толтырылмаған поли</w:t>
      </w:r>
      <w:r w:rsidR="00BB7596">
        <w:rPr>
          <w:rFonts w:ascii="Times New Roman" w:eastAsia="Calibri" w:hAnsi="Times New Roman" w:cs="Times New Roman"/>
          <w:color w:val="0D0D0D"/>
          <w:sz w:val="28"/>
          <w:szCs w:val="28"/>
          <w:lang w:val="kk-KZ"/>
        </w:rPr>
        <w:t>мердің</w:t>
      </w:r>
      <w:r w:rsidR="00BB7596" w:rsidRPr="008112E6">
        <w:rPr>
          <w:rFonts w:ascii="Times New Roman" w:eastAsia="Calibri" w:hAnsi="Times New Roman" w:cs="Times New Roman"/>
          <w:color w:val="0D0D0D"/>
          <w:sz w:val="28"/>
          <w:szCs w:val="28"/>
        </w:rPr>
        <w:t xml:space="preserve"> деформациясына тәуелділігі</w:t>
      </w:r>
    </w:p>
    <w:p w:rsidR="006E7A9A" w:rsidRPr="00B94644" w:rsidRDefault="006E7A9A" w:rsidP="00BB7596">
      <w:pPr>
        <w:spacing w:after="0" w:line="240" w:lineRule="auto"/>
        <w:ind w:firstLine="709"/>
        <w:contextualSpacing/>
        <w:jc w:val="center"/>
        <w:rPr>
          <w:rFonts w:ascii="Times New Roman" w:eastAsia="Calibri" w:hAnsi="Times New Roman" w:cs="Times New Roman"/>
          <w:color w:val="0D0D0D"/>
          <w:sz w:val="28"/>
          <w:szCs w:val="28"/>
        </w:rPr>
      </w:pPr>
    </w:p>
    <w:p w:rsidR="006E7A9A" w:rsidRPr="00B94644" w:rsidRDefault="006E7A9A" w:rsidP="00B94644">
      <w:pPr>
        <w:spacing w:after="0" w:line="240" w:lineRule="auto"/>
        <w:ind w:firstLine="709"/>
        <w:contextualSpacing/>
        <w:jc w:val="center"/>
        <w:rPr>
          <w:rFonts w:ascii="Times New Roman" w:eastAsia="Calibri" w:hAnsi="Times New Roman" w:cs="Times New Roman"/>
          <w:color w:val="0D0D0D"/>
          <w:sz w:val="28"/>
          <w:szCs w:val="28"/>
        </w:rPr>
      </w:pPr>
      <w:r w:rsidRPr="00B94644">
        <w:rPr>
          <w:rFonts w:ascii="Times New Roman" w:hAnsi="Times New Roman" w:cs="Times New Roman"/>
          <w:noProof/>
          <w:sz w:val="28"/>
          <w:szCs w:val="28"/>
          <w:lang w:eastAsia="ru-RU"/>
        </w:rPr>
        <w:lastRenderedPageBreak/>
        <w:drawing>
          <wp:inline distT="0" distB="0" distL="0" distR="0" wp14:anchorId="496391CC" wp14:editId="0BDD2B62">
            <wp:extent cx="4267200" cy="2103755"/>
            <wp:effectExtent l="0" t="0" r="0"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
                    <pic:cNvPicPr>
                      <a:picLocks noChangeAspect="1" noChangeArrowheads="1"/>
                    </pic:cNvPicPr>
                  </pic:nvPicPr>
                  <pic:blipFill>
                    <a:blip r:embed="rId116"/>
                    <a:stretch>
                      <a:fillRect/>
                    </a:stretch>
                  </pic:blipFill>
                  <pic:spPr bwMode="auto">
                    <a:xfrm>
                      <a:off x="0" y="0"/>
                      <a:ext cx="4267200" cy="2103755"/>
                    </a:xfrm>
                    <a:prstGeom prst="rect">
                      <a:avLst/>
                    </a:prstGeom>
                  </pic:spPr>
                </pic:pic>
              </a:graphicData>
            </a:graphic>
          </wp:inline>
        </w:drawing>
      </w:r>
    </w:p>
    <w:p w:rsidR="006E7A9A" w:rsidRPr="00B94644" w:rsidRDefault="008C6C13" w:rsidP="00B94644">
      <w:pPr>
        <w:spacing w:after="0" w:line="240" w:lineRule="auto"/>
        <w:ind w:firstLine="709"/>
        <w:contextualSpacing/>
        <w:jc w:val="center"/>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Сурет</w:t>
      </w:r>
      <w:r w:rsidR="00BD772C" w:rsidRPr="00B94644">
        <w:rPr>
          <w:rFonts w:ascii="Times New Roman" w:eastAsia="Calibri" w:hAnsi="Times New Roman" w:cs="Times New Roman"/>
          <w:color w:val="0D0D0D"/>
          <w:sz w:val="28"/>
          <w:szCs w:val="28"/>
        </w:rPr>
        <w:t xml:space="preserve"> 27</w:t>
      </w:r>
      <w:r w:rsidR="006E7A9A" w:rsidRPr="00B94644">
        <w:rPr>
          <w:rFonts w:ascii="Times New Roman" w:eastAsia="Calibri" w:hAnsi="Times New Roman" w:cs="Times New Roman"/>
          <w:color w:val="0D0D0D"/>
          <w:sz w:val="28"/>
          <w:szCs w:val="28"/>
        </w:rPr>
        <w:t xml:space="preserve"> - </w:t>
      </w:r>
      <w:r w:rsidR="00BB7596" w:rsidRPr="008112E6">
        <w:rPr>
          <w:rFonts w:ascii="Times New Roman" w:eastAsia="Calibri" w:hAnsi="Times New Roman" w:cs="Times New Roman"/>
          <w:color w:val="0D0D0D"/>
          <w:sz w:val="28"/>
          <w:szCs w:val="28"/>
          <w:lang w:val="kk-KZ"/>
        </w:rPr>
        <w:t>К</w:t>
      </w:r>
      <w:r w:rsidR="00BB7596" w:rsidRPr="008112E6">
        <w:rPr>
          <w:rFonts w:ascii="Times New Roman" w:eastAsia="Calibri" w:hAnsi="Times New Roman" w:cs="Times New Roman"/>
          <w:color w:val="0D0D0D"/>
          <w:sz w:val="28"/>
          <w:szCs w:val="28"/>
        </w:rPr>
        <w:t>ернеудің 10% қысқа шыны талшықтармен</w:t>
      </w:r>
      <w:r w:rsidR="00BB7596">
        <w:rPr>
          <w:rFonts w:ascii="Times New Roman" w:eastAsia="Calibri" w:hAnsi="Times New Roman" w:cs="Times New Roman"/>
          <w:color w:val="0D0D0D"/>
          <w:sz w:val="28"/>
          <w:szCs w:val="28"/>
        </w:rPr>
        <w:t xml:space="preserve"> толтырылған поли</w:t>
      </w:r>
      <w:r w:rsidR="00BB7596">
        <w:rPr>
          <w:rFonts w:ascii="Times New Roman" w:eastAsia="Calibri" w:hAnsi="Times New Roman" w:cs="Times New Roman"/>
          <w:color w:val="0D0D0D"/>
          <w:sz w:val="28"/>
          <w:szCs w:val="28"/>
          <w:lang w:val="kk-KZ"/>
        </w:rPr>
        <w:t>мер</w:t>
      </w:r>
      <w:r w:rsidR="00BB7596" w:rsidRPr="008112E6">
        <w:rPr>
          <w:rFonts w:ascii="Times New Roman" w:eastAsia="Calibri" w:hAnsi="Times New Roman" w:cs="Times New Roman"/>
          <w:color w:val="0D0D0D"/>
          <w:sz w:val="28"/>
          <w:szCs w:val="28"/>
        </w:rPr>
        <w:t xml:space="preserve"> негізіндегі композиттің деформациясына тәуелділігі</w:t>
      </w:r>
    </w:p>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rPr>
      </w:pPr>
    </w:p>
    <w:p w:rsidR="006E7A9A" w:rsidRPr="00B94644" w:rsidRDefault="006E7A9A" w:rsidP="00B94644">
      <w:pPr>
        <w:spacing w:after="0" w:line="240" w:lineRule="auto"/>
        <w:ind w:firstLine="709"/>
        <w:contextualSpacing/>
        <w:jc w:val="center"/>
        <w:rPr>
          <w:rFonts w:ascii="Times New Roman" w:eastAsia="Calibri" w:hAnsi="Times New Roman" w:cs="Times New Roman"/>
          <w:color w:val="0D0D0D"/>
          <w:sz w:val="28"/>
          <w:szCs w:val="28"/>
        </w:rPr>
      </w:pPr>
      <w:r w:rsidRPr="00B94644">
        <w:rPr>
          <w:rFonts w:ascii="Times New Roman" w:hAnsi="Times New Roman" w:cs="Times New Roman"/>
          <w:noProof/>
          <w:sz w:val="28"/>
          <w:szCs w:val="28"/>
          <w:lang w:eastAsia="ru-RU"/>
        </w:rPr>
        <w:drawing>
          <wp:inline distT="0" distB="0" distL="0" distR="0" wp14:anchorId="3ED61423" wp14:editId="35CF4BC5">
            <wp:extent cx="4148455" cy="2038350"/>
            <wp:effectExtent l="0" t="0" r="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7"/>
                    <pic:cNvPicPr>
                      <a:picLocks noChangeAspect="1" noChangeArrowheads="1"/>
                    </pic:cNvPicPr>
                  </pic:nvPicPr>
                  <pic:blipFill>
                    <a:blip r:embed="rId117"/>
                    <a:stretch>
                      <a:fillRect/>
                    </a:stretch>
                  </pic:blipFill>
                  <pic:spPr bwMode="auto">
                    <a:xfrm>
                      <a:off x="0" y="0"/>
                      <a:ext cx="4148455" cy="2038350"/>
                    </a:xfrm>
                    <a:prstGeom prst="rect">
                      <a:avLst/>
                    </a:prstGeom>
                  </pic:spPr>
                </pic:pic>
              </a:graphicData>
            </a:graphic>
          </wp:inline>
        </w:drawing>
      </w:r>
    </w:p>
    <w:p w:rsidR="006E7A9A" w:rsidRPr="00B94644" w:rsidRDefault="008C6C13" w:rsidP="00B94644">
      <w:pPr>
        <w:spacing w:after="0" w:line="240" w:lineRule="auto"/>
        <w:ind w:firstLine="709"/>
        <w:contextualSpacing/>
        <w:jc w:val="center"/>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Сурет</w:t>
      </w:r>
      <w:r w:rsidR="00BD772C" w:rsidRPr="00B94644">
        <w:rPr>
          <w:rFonts w:ascii="Times New Roman" w:eastAsia="Calibri" w:hAnsi="Times New Roman" w:cs="Times New Roman"/>
          <w:color w:val="0D0D0D"/>
          <w:sz w:val="28"/>
          <w:szCs w:val="28"/>
        </w:rPr>
        <w:t xml:space="preserve"> 28</w:t>
      </w:r>
      <w:r w:rsidR="006E7A9A" w:rsidRPr="00B94644">
        <w:rPr>
          <w:rFonts w:ascii="Times New Roman" w:eastAsia="Calibri" w:hAnsi="Times New Roman" w:cs="Times New Roman"/>
          <w:color w:val="0D0D0D"/>
          <w:sz w:val="28"/>
          <w:szCs w:val="28"/>
        </w:rPr>
        <w:t xml:space="preserve"> - </w:t>
      </w:r>
      <w:r w:rsidR="00BB7596" w:rsidRPr="008112E6">
        <w:rPr>
          <w:rFonts w:ascii="Times New Roman" w:eastAsia="Calibri" w:hAnsi="Times New Roman" w:cs="Times New Roman"/>
          <w:color w:val="0D0D0D"/>
          <w:sz w:val="28"/>
          <w:szCs w:val="28"/>
          <w:lang w:val="kk-KZ"/>
        </w:rPr>
        <w:t>К</w:t>
      </w:r>
      <w:r w:rsidR="00BB7596" w:rsidRPr="008112E6">
        <w:rPr>
          <w:rFonts w:ascii="Times New Roman" w:eastAsia="Calibri" w:hAnsi="Times New Roman" w:cs="Times New Roman"/>
          <w:color w:val="0D0D0D"/>
          <w:sz w:val="28"/>
          <w:szCs w:val="28"/>
        </w:rPr>
        <w:t>ернеудің 20% қысқа шыны талшықтармен</w:t>
      </w:r>
      <w:r w:rsidR="00BB7596">
        <w:rPr>
          <w:rFonts w:ascii="Times New Roman" w:eastAsia="Calibri" w:hAnsi="Times New Roman" w:cs="Times New Roman"/>
          <w:color w:val="0D0D0D"/>
          <w:sz w:val="28"/>
          <w:szCs w:val="28"/>
        </w:rPr>
        <w:t xml:space="preserve"> толтырылған поли</w:t>
      </w:r>
      <w:r w:rsidR="00BB7596">
        <w:rPr>
          <w:rFonts w:ascii="Times New Roman" w:eastAsia="Calibri" w:hAnsi="Times New Roman" w:cs="Times New Roman"/>
          <w:color w:val="0D0D0D"/>
          <w:sz w:val="28"/>
          <w:szCs w:val="28"/>
          <w:lang w:val="kk-KZ"/>
        </w:rPr>
        <w:t>мер</w:t>
      </w:r>
      <w:r w:rsidR="00BB7596" w:rsidRPr="008112E6">
        <w:rPr>
          <w:rFonts w:ascii="Times New Roman" w:eastAsia="Calibri" w:hAnsi="Times New Roman" w:cs="Times New Roman"/>
          <w:color w:val="0D0D0D"/>
          <w:sz w:val="28"/>
          <w:szCs w:val="28"/>
        </w:rPr>
        <w:t xml:space="preserve"> негізіндегі композиттің деформациясына тәуелділігі</w:t>
      </w:r>
    </w:p>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rPr>
      </w:pPr>
    </w:p>
    <w:p w:rsidR="006E7A9A" w:rsidRPr="00B94644" w:rsidRDefault="006E7A9A" w:rsidP="00B94644">
      <w:pPr>
        <w:spacing w:after="0" w:line="240" w:lineRule="auto"/>
        <w:ind w:firstLine="709"/>
        <w:contextualSpacing/>
        <w:jc w:val="center"/>
        <w:rPr>
          <w:rFonts w:ascii="Times New Roman" w:eastAsia="Calibri" w:hAnsi="Times New Roman" w:cs="Times New Roman"/>
          <w:color w:val="0D0D0D"/>
          <w:sz w:val="28"/>
          <w:szCs w:val="28"/>
        </w:rPr>
      </w:pPr>
      <w:r w:rsidRPr="00B94644">
        <w:rPr>
          <w:rFonts w:ascii="Times New Roman" w:hAnsi="Times New Roman" w:cs="Times New Roman"/>
          <w:noProof/>
          <w:sz w:val="28"/>
          <w:szCs w:val="28"/>
          <w:lang w:eastAsia="ru-RU"/>
        </w:rPr>
        <w:drawing>
          <wp:inline distT="0" distB="0" distL="0" distR="0" wp14:anchorId="6C9AA239" wp14:editId="034E66DD">
            <wp:extent cx="3971290" cy="1945005"/>
            <wp:effectExtent l="0" t="0" r="0" b="0"/>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9"/>
                    <pic:cNvPicPr>
                      <a:picLocks noChangeAspect="1" noChangeArrowheads="1"/>
                    </pic:cNvPicPr>
                  </pic:nvPicPr>
                  <pic:blipFill>
                    <a:blip r:embed="rId118"/>
                    <a:stretch>
                      <a:fillRect/>
                    </a:stretch>
                  </pic:blipFill>
                  <pic:spPr bwMode="auto">
                    <a:xfrm>
                      <a:off x="0" y="0"/>
                      <a:ext cx="3971290" cy="1945005"/>
                    </a:xfrm>
                    <a:prstGeom prst="rect">
                      <a:avLst/>
                    </a:prstGeom>
                  </pic:spPr>
                </pic:pic>
              </a:graphicData>
            </a:graphic>
          </wp:inline>
        </w:drawing>
      </w:r>
    </w:p>
    <w:p w:rsidR="006E7A9A" w:rsidRPr="00B94644" w:rsidRDefault="008C6C13" w:rsidP="00B94644">
      <w:pPr>
        <w:spacing w:after="0" w:line="240" w:lineRule="auto"/>
        <w:ind w:firstLine="709"/>
        <w:contextualSpacing/>
        <w:jc w:val="center"/>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Сурет</w:t>
      </w:r>
      <w:r w:rsidR="00BD772C" w:rsidRPr="00B94644">
        <w:rPr>
          <w:rFonts w:ascii="Times New Roman" w:eastAsia="Calibri" w:hAnsi="Times New Roman" w:cs="Times New Roman"/>
          <w:color w:val="0D0D0D"/>
          <w:sz w:val="28"/>
          <w:szCs w:val="28"/>
        </w:rPr>
        <w:t xml:space="preserve"> 29</w:t>
      </w:r>
      <w:r w:rsidR="006E7A9A" w:rsidRPr="00B94644">
        <w:rPr>
          <w:rFonts w:ascii="Times New Roman" w:eastAsia="Calibri" w:hAnsi="Times New Roman" w:cs="Times New Roman"/>
          <w:color w:val="0D0D0D"/>
          <w:sz w:val="28"/>
          <w:szCs w:val="28"/>
        </w:rPr>
        <w:t xml:space="preserve"> - </w:t>
      </w:r>
      <w:r w:rsidR="00BB7596" w:rsidRPr="008112E6">
        <w:rPr>
          <w:rFonts w:ascii="Times New Roman" w:eastAsia="Calibri" w:hAnsi="Times New Roman" w:cs="Times New Roman"/>
          <w:color w:val="0D0D0D"/>
          <w:sz w:val="28"/>
          <w:szCs w:val="28"/>
          <w:lang w:val="kk-KZ"/>
        </w:rPr>
        <w:t>К</w:t>
      </w:r>
      <w:r w:rsidR="00BB7596" w:rsidRPr="008112E6">
        <w:rPr>
          <w:rFonts w:ascii="Times New Roman" w:eastAsia="Calibri" w:hAnsi="Times New Roman" w:cs="Times New Roman"/>
          <w:color w:val="0D0D0D"/>
          <w:sz w:val="28"/>
          <w:szCs w:val="28"/>
        </w:rPr>
        <w:t>ернеудің 30% қысқа шыны талшықтармен</w:t>
      </w:r>
      <w:r w:rsidR="00BB7596">
        <w:rPr>
          <w:rFonts w:ascii="Times New Roman" w:eastAsia="Calibri" w:hAnsi="Times New Roman" w:cs="Times New Roman"/>
          <w:color w:val="0D0D0D"/>
          <w:sz w:val="28"/>
          <w:szCs w:val="28"/>
        </w:rPr>
        <w:t xml:space="preserve"> толтырылған поли</w:t>
      </w:r>
      <w:r w:rsidR="00BB7596">
        <w:rPr>
          <w:rFonts w:ascii="Times New Roman" w:eastAsia="Calibri" w:hAnsi="Times New Roman" w:cs="Times New Roman"/>
          <w:color w:val="0D0D0D"/>
          <w:sz w:val="28"/>
          <w:szCs w:val="28"/>
          <w:lang w:val="kk-KZ"/>
        </w:rPr>
        <w:t>мер</w:t>
      </w:r>
      <w:r w:rsidR="00BB7596" w:rsidRPr="008112E6">
        <w:rPr>
          <w:rFonts w:ascii="Times New Roman" w:eastAsia="Calibri" w:hAnsi="Times New Roman" w:cs="Times New Roman"/>
          <w:color w:val="0D0D0D"/>
          <w:sz w:val="28"/>
          <w:szCs w:val="28"/>
        </w:rPr>
        <w:t xml:space="preserve"> негізіндегі композиттің деформациясына тәуелділігі</w:t>
      </w:r>
    </w:p>
    <w:p w:rsidR="006E7A9A" w:rsidRPr="00B94644" w:rsidRDefault="006E7A9A" w:rsidP="00B94644">
      <w:pPr>
        <w:pStyle w:val="a3"/>
        <w:spacing w:after="0" w:line="240" w:lineRule="auto"/>
        <w:ind w:left="0" w:firstLine="709"/>
        <w:jc w:val="both"/>
        <w:rPr>
          <w:rFonts w:ascii="Times New Roman" w:hAnsi="Times New Roman" w:cs="Times New Roman"/>
          <w:sz w:val="28"/>
          <w:szCs w:val="28"/>
        </w:rPr>
      </w:pPr>
    </w:p>
    <w:p w:rsidR="006E7A9A" w:rsidRPr="00B94644" w:rsidRDefault="00BB7596" w:rsidP="00B94644">
      <w:pPr>
        <w:pStyle w:val="a3"/>
        <w:spacing w:after="0" w:line="240" w:lineRule="auto"/>
        <w:ind w:left="0" w:firstLine="709"/>
        <w:jc w:val="both"/>
        <w:rPr>
          <w:rFonts w:ascii="Times New Roman" w:hAnsi="Times New Roman" w:cs="Times New Roman"/>
          <w:sz w:val="28"/>
          <w:szCs w:val="28"/>
        </w:rPr>
      </w:pPr>
      <w:r w:rsidRPr="008112E6">
        <w:rPr>
          <w:rFonts w:ascii="Times New Roman" w:hAnsi="Times New Roman" w:cs="Times New Roman"/>
          <w:sz w:val="28"/>
          <w:szCs w:val="28"/>
        </w:rPr>
        <w:t>Нәтижелерді статистикалық өңдеу төмендегі гистограммалар түрінде ұсынылған</w:t>
      </w:r>
      <w:r w:rsidR="006E7A9A" w:rsidRPr="00B94644">
        <w:rPr>
          <w:rFonts w:ascii="Times New Roman" w:hAnsi="Times New Roman" w:cs="Times New Roman"/>
          <w:sz w:val="28"/>
          <w:szCs w:val="28"/>
          <w:lang w:val="kk-KZ"/>
        </w:rPr>
        <w:t xml:space="preserve"> </w:t>
      </w:r>
      <w:r w:rsidR="00BD772C" w:rsidRPr="00B94644">
        <w:rPr>
          <w:rFonts w:ascii="Times New Roman" w:hAnsi="Times New Roman" w:cs="Times New Roman"/>
          <w:sz w:val="28"/>
          <w:szCs w:val="28"/>
        </w:rPr>
        <w:t>(</w:t>
      </w:r>
      <w:r w:rsidR="008C6C13">
        <w:rPr>
          <w:rFonts w:ascii="Times New Roman" w:hAnsi="Times New Roman" w:cs="Times New Roman"/>
          <w:sz w:val="28"/>
          <w:szCs w:val="28"/>
        </w:rPr>
        <w:t>Сурет</w:t>
      </w:r>
      <w:r w:rsidR="00BD772C" w:rsidRPr="00B94644">
        <w:rPr>
          <w:rFonts w:ascii="Times New Roman" w:hAnsi="Times New Roman" w:cs="Times New Roman"/>
          <w:sz w:val="28"/>
          <w:szCs w:val="28"/>
        </w:rPr>
        <w:t xml:space="preserve"> 30</w:t>
      </w:r>
      <w:r w:rsidR="006E7A9A" w:rsidRPr="00B94644">
        <w:rPr>
          <w:rFonts w:ascii="Times New Roman" w:hAnsi="Times New Roman" w:cs="Times New Roman"/>
          <w:sz w:val="28"/>
          <w:szCs w:val="28"/>
        </w:rPr>
        <w:t xml:space="preserve">) </w:t>
      </w:r>
    </w:p>
    <w:p w:rsidR="006E7A9A" w:rsidRPr="00B94644" w:rsidRDefault="006E7A9A" w:rsidP="00B94644">
      <w:pPr>
        <w:pStyle w:val="a3"/>
        <w:spacing w:after="0" w:line="240" w:lineRule="auto"/>
        <w:ind w:left="0" w:firstLine="709"/>
        <w:jc w:val="both"/>
        <w:rPr>
          <w:rFonts w:ascii="Times New Roman" w:hAnsi="Times New Roman" w:cs="Times New Roman"/>
          <w:sz w:val="28"/>
          <w:szCs w:val="28"/>
        </w:rPr>
      </w:pPr>
    </w:p>
    <w:p w:rsidR="006E7A9A" w:rsidRPr="00B94644" w:rsidRDefault="006E7A9A" w:rsidP="00B94644">
      <w:pPr>
        <w:pStyle w:val="a3"/>
        <w:spacing w:after="0" w:line="240" w:lineRule="auto"/>
        <w:ind w:left="0" w:firstLine="709"/>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lastRenderedPageBreak/>
        <w:drawing>
          <wp:inline distT="0" distB="0" distL="0" distR="0" wp14:anchorId="71CCCD07" wp14:editId="58E26DD8">
            <wp:extent cx="3743960" cy="2004060"/>
            <wp:effectExtent l="0" t="0" r="0"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BB7596" w:rsidRDefault="00BB7596" w:rsidP="00B94644">
      <w:pPr>
        <w:pStyle w:val="a3"/>
        <w:spacing w:after="0" w:line="240" w:lineRule="auto"/>
        <w:ind w:left="0" w:firstLine="709"/>
        <w:jc w:val="center"/>
        <w:rPr>
          <w:rFonts w:ascii="Times New Roman" w:hAnsi="Times New Roman" w:cs="Times New Roman"/>
          <w:sz w:val="28"/>
          <w:szCs w:val="28"/>
          <w:lang w:val="kk-KZ"/>
        </w:rPr>
      </w:pPr>
    </w:p>
    <w:p w:rsidR="00BB7596" w:rsidRPr="00BB7596" w:rsidRDefault="008C6C13" w:rsidP="00BB7596">
      <w:pPr>
        <w:spacing w:after="0" w:line="240" w:lineRule="auto"/>
        <w:ind w:firstLine="709"/>
        <w:jc w:val="both"/>
        <w:rPr>
          <w:rFonts w:ascii="Times New Roman" w:hAnsi="Times New Roman" w:cs="Times New Roman"/>
          <w:sz w:val="28"/>
          <w:szCs w:val="28"/>
          <w:lang w:val="kk-KZ"/>
        </w:rPr>
      </w:pPr>
      <w:r w:rsidRPr="00BB7596">
        <w:rPr>
          <w:rFonts w:ascii="Times New Roman" w:hAnsi="Times New Roman" w:cs="Times New Roman"/>
          <w:sz w:val="28"/>
          <w:szCs w:val="28"/>
          <w:lang w:val="kk-KZ"/>
        </w:rPr>
        <w:t>Сурет</w:t>
      </w:r>
      <w:r w:rsidR="00BD772C" w:rsidRPr="00BB7596">
        <w:rPr>
          <w:rFonts w:ascii="Times New Roman" w:hAnsi="Times New Roman" w:cs="Times New Roman"/>
          <w:sz w:val="28"/>
          <w:szCs w:val="28"/>
          <w:lang w:val="kk-KZ"/>
        </w:rPr>
        <w:t xml:space="preserve"> 30</w:t>
      </w:r>
      <w:r w:rsidR="006E7A9A" w:rsidRPr="00BB7596">
        <w:rPr>
          <w:rFonts w:ascii="Times New Roman" w:hAnsi="Times New Roman" w:cs="Times New Roman"/>
          <w:sz w:val="28"/>
          <w:szCs w:val="28"/>
          <w:lang w:val="kk-KZ"/>
        </w:rPr>
        <w:t xml:space="preserve"> - </w:t>
      </w:r>
      <w:r w:rsidR="00BB7596" w:rsidRPr="008112E6">
        <w:rPr>
          <w:rFonts w:ascii="Times New Roman" w:hAnsi="Times New Roman" w:cs="Times New Roman"/>
          <w:sz w:val="28"/>
          <w:szCs w:val="28"/>
          <w:lang w:val="kk-KZ"/>
        </w:rPr>
        <w:t>Ә</w:t>
      </w:r>
      <w:r w:rsidR="00BB7596" w:rsidRPr="00BB7596">
        <w:rPr>
          <w:rFonts w:ascii="Times New Roman" w:hAnsi="Times New Roman" w:cs="Times New Roman"/>
          <w:sz w:val="28"/>
          <w:szCs w:val="28"/>
          <w:lang w:val="kk-KZ"/>
        </w:rPr>
        <w:t>ртүрлі SGF (%) мөлше</w:t>
      </w:r>
      <w:r w:rsidR="00BB7596">
        <w:rPr>
          <w:rFonts w:ascii="Times New Roman" w:hAnsi="Times New Roman" w:cs="Times New Roman"/>
          <w:sz w:val="28"/>
          <w:szCs w:val="28"/>
          <w:lang w:val="kk-KZ"/>
        </w:rPr>
        <w:t>рімен толтырылған полимерлі к</w:t>
      </w:r>
      <w:r w:rsidR="00BB7596" w:rsidRPr="00BB7596">
        <w:rPr>
          <w:rFonts w:ascii="Times New Roman" w:hAnsi="Times New Roman" w:cs="Times New Roman"/>
          <w:sz w:val="28"/>
          <w:szCs w:val="28"/>
          <w:lang w:val="kk-KZ"/>
        </w:rPr>
        <w:t>омпозиттердің созылу беріктігінің өзгеруі (</w:t>
      </w:r>
      <w:r w:rsidR="00BB7596" w:rsidRPr="008112E6">
        <w:rPr>
          <w:rFonts w:ascii="Times New Roman" w:hAnsi="Times New Roman" w:cs="Times New Roman"/>
          <w:sz w:val="28"/>
          <w:szCs w:val="28"/>
        </w:rPr>
        <w:t>σ</w:t>
      </w:r>
      <w:r w:rsidR="00BB7596" w:rsidRPr="00BB7596">
        <w:rPr>
          <w:rFonts w:ascii="Times New Roman" w:hAnsi="Times New Roman" w:cs="Times New Roman"/>
          <w:sz w:val="28"/>
          <w:szCs w:val="28"/>
          <w:vertAlign w:val="subscript"/>
          <w:lang w:val="kk-KZ"/>
        </w:rPr>
        <w:t>m</w:t>
      </w:r>
      <w:r w:rsidR="00BB7596" w:rsidRPr="00BB7596">
        <w:rPr>
          <w:rFonts w:ascii="Times New Roman" w:hAnsi="Times New Roman" w:cs="Times New Roman"/>
          <w:sz w:val="28"/>
          <w:szCs w:val="28"/>
          <w:lang w:val="kk-KZ"/>
        </w:rPr>
        <w:t>, МПа)</w:t>
      </w:r>
    </w:p>
    <w:p w:rsidR="006E7A9A" w:rsidRPr="00BB7596" w:rsidRDefault="006E7A9A" w:rsidP="00BB7596">
      <w:pPr>
        <w:spacing w:after="0" w:line="240" w:lineRule="auto"/>
        <w:jc w:val="both"/>
        <w:rPr>
          <w:rFonts w:ascii="Times New Roman" w:eastAsia="Calibri" w:hAnsi="Times New Roman" w:cs="Times New Roman"/>
          <w:color w:val="0D0D0D"/>
          <w:sz w:val="28"/>
          <w:szCs w:val="28"/>
          <w:lang w:val="kk-KZ"/>
        </w:rPr>
      </w:pPr>
    </w:p>
    <w:p w:rsidR="003C3DC8" w:rsidRPr="003C3DC8" w:rsidRDefault="003C3DC8" w:rsidP="003C3DC8">
      <w:pPr>
        <w:spacing w:after="0" w:line="240" w:lineRule="auto"/>
        <w:ind w:firstLine="709"/>
        <w:jc w:val="both"/>
        <w:rPr>
          <w:rFonts w:ascii="Times New Roman" w:eastAsia="Calibri" w:hAnsi="Times New Roman" w:cs="Times New Roman"/>
          <w:color w:val="0D0D0D"/>
          <w:sz w:val="28"/>
          <w:szCs w:val="28"/>
          <w:lang w:val="kk-KZ"/>
        </w:rPr>
      </w:pPr>
      <w:r w:rsidRPr="003C3DC8">
        <w:rPr>
          <w:rFonts w:ascii="Times New Roman" w:eastAsia="Calibri" w:hAnsi="Times New Roman" w:cs="Times New Roman"/>
          <w:color w:val="0D0D0D"/>
          <w:sz w:val="28"/>
          <w:szCs w:val="28"/>
          <w:lang w:val="kk-KZ"/>
        </w:rPr>
        <w:t xml:space="preserve">Жалпы алғанда, барлық физикалық-механикалық параметрлер толтырудың жоғарылауымен жақсарады, </w:t>
      </w:r>
      <w:r w:rsidR="004F3E5D">
        <w:rPr>
          <w:rFonts w:ascii="Times New Roman" w:eastAsia="Calibri" w:hAnsi="Times New Roman" w:cs="Times New Roman"/>
          <w:color w:val="0D0D0D"/>
          <w:sz w:val="28"/>
          <w:szCs w:val="28"/>
          <w:lang w:val="kk-KZ"/>
        </w:rPr>
        <w:t>үзілу</w:t>
      </w:r>
      <w:r w:rsidRPr="003C3DC8">
        <w:rPr>
          <w:rFonts w:ascii="Times New Roman" w:eastAsia="Calibri" w:hAnsi="Times New Roman" w:cs="Times New Roman"/>
          <w:color w:val="0D0D0D"/>
          <w:sz w:val="28"/>
          <w:szCs w:val="28"/>
          <w:lang w:val="kk-KZ"/>
        </w:rPr>
        <w:t xml:space="preserve"> кезіндегі максималды деформация және серпімді деформация табиғи түрде азаяды. Толтырғыштың созылу беріктігіне ең күшті әсері, ол шамамен екі есе артады, толтырғыштың 10% концентрациясында байқалады. Аз дәрежеде болса да, SGF мөлшерінің жоғарылауымен күш арта береді. Бұл толтыруды үнемді етеді, өйткені композиттің беріктігі жоғары және құны төмен, өйткені толтырғыштың құны полимер матрицасының құнынан төмен. Физика-механикалық параметрлердің байқалған өзгерістері жақсы таңдалған силанның (3-аминопропилтриэтоксисилан) арқасында поли</w:t>
      </w:r>
      <w:r>
        <w:rPr>
          <w:rFonts w:ascii="Times New Roman" w:eastAsia="Calibri" w:hAnsi="Times New Roman" w:cs="Times New Roman"/>
          <w:color w:val="0D0D0D"/>
          <w:sz w:val="28"/>
          <w:szCs w:val="28"/>
          <w:lang w:val="kk-KZ"/>
        </w:rPr>
        <w:t>мер</w:t>
      </w:r>
      <w:r w:rsidRPr="003C3DC8">
        <w:rPr>
          <w:rFonts w:ascii="Times New Roman" w:eastAsia="Calibri" w:hAnsi="Times New Roman" w:cs="Times New Roman"/>
          <w:color w:val="0D0D0D"/>
          <w:sz w:val="28"/>
          <w:szCs w:val="28"/>
          <w:lang w:val="kk-KZ"/>
        </w:rPr>
        <w:t xml:space="preserve"> </w:t>
      </w:r>
      <w:r>
        <w:rPr>
          <w:rFonts w:ascii="Times New Roman" w:eastAsia="Calibri" w:hAnsi="Times New Roman" w:cs="Times New Roman"/>
          <w:color w:val="0D0D0D"/>
          <w:sz w:val="28"/>
          <w:szCs w:val="28"/>
          <w:lang w:val="kk-KZ"/>
        </w:rPr>
        <w:t>м</w:t>
      </w:r>
      <w:r w:rsidRPr="003C3DC8">
        <w:rPr>
          <w:rFonts w:ascii="Times New Roman" w:eastAsia="Calibri" w:hAnsi="Times New Roman" w:cs="Times New Roman"/>
          <w:color w:val="0D0D0D"/>
          <w:sz w:val="28"/>
          <w:szCs w:val="28"/>
          <w:lang w:val="kk-KZ"/>
        </w:rPr>
        <w:t xml:space="preserve">ен қысқа </w:t>
      </w:r>
      <w:r>
        <w:rPr>
          <w:rFonts w:ascii="Times New Roman" w:eastAsia="Calibri" w:hAnsi="Times New Roman" w:cs="Times New Roman"/>
          <w:color w:val="0D0D0D"/>
          <w:sz w:val="28"/>
          <w:szCs w:val="28"/>
          <w:lang w:val="kk-KZ"/>
        </w:rPr>
        <w:t>ш</w:t>
      </w:r>
      <w:r w:rsidRPr="003C3DC8">
        <w:rPr>
          <w:rFonts w:ascii="Times New Roman" w:eastAsia="Calibri" w:hAnsi="Times New Roman" w:cs="Times New Roman"/>
          <w:color w:val="0D0D0D"/>
          <w:sz w:val="28"/>
          <w:szCs w:val="28"/>
          <w:lang w:val="kk-KZ"/>
        </w:rPr>
        <w:t>ыны талшықтар арасындағы жақсы адгезияға, сондай-ақ жоғары механикалық беріктікке және жақсы ылғалдануға және қолданылатын SGF дисперсиясына байланысты). Басқа авторлар [97] жақсы адгезия композиттің физика-механикалық қасиеттерін жақсартудың негізгі себебі екенін атап көрсетеді. Бұл талшықтардың поли</w:t>
      </w:r>
      <w:r>
        <w:rPr>
          <w:rFonts w:ascii="Times New Roman" w:eastAsia="Calibri" w:hAnsi="Times New Roman" w:cs="Times New Roman"/>
          <w:color w:val="0D0D0D"/>
          <w:sz w:val="28"/>
          <w:szCs w:val="28"/>
          <w:lang w:val="kk-KZ"/>
        </w:rPr>
        <w:t>мер</w:t>
      </w:r>
      <w:r w:rsidRPr="003C3DC8">
        <w:rPr>
          <w:rFonts w:ascii="Times New Roman" w:eastAsia="Calibri" w:hAnsi="Times New Roman" w:cs="Times New Roman"/>
          <w:color w:val="0D0D0D"/>
          <w:sz w:val="28"/>
          <w:szCs w:val="28"/>
          <w:lang w:val="kk-KZ"/>
        </w:rPr>
        <w:t xml:space="preserve"> матрицасымен жақсы сулануына және үйлесімділіктің жақсаруына байланысты талшық-матрица интерфейсіндегі күшті физикалық өзара әрекеттесуге байланысты. Жақсы фазааралық иілу кернеудің полимер матрицасынан талшыққа өтуін жеңілдетеді [98-99]. Оңтайлы болуы керек талшықтардың ұзындығы физика-механикалық параметрлердің едәуір жақсаруына оң әсер етеді, өйткені талшықтың ұзындығы талшықтың критикалық ұзындығынан аз болған кезде талшықтар созылады . Жақсы физика-механикалық параметрлер біз қолданатын талшықтардың ұзындығы оңтайлы немесе оған жақын екенін көрсетеді. Қолданылатын силанға байланысты поли</w:t>
      </w:r>
      <w:r>
        <w:rPr>
          <w:rFonts w:ascii="Times New Roman" w:eastAsia="Calibri" w:hAnsi="Times New Roman" w:cs="Times New Roman"/>
          <w:color w:val="0D0D0D"/>
          <w:sz w:val="28"/>
          <w:szCs w:val="28"/>
          <w:lang w:val="kk-KZ"/>
        </w:rPr>
        <w:t>мер</w:t>
      </w:r>
      <w:r w:rsidRPr="003C3DC8">
        <w:rPr>
          <w:rFonts w:ascii="Times New Roman" w:eastAsia="Calibri" w:hAnsi="Times New Roman" w:cs="Times New Roman"/>
          <w:color w:val="0D0D0D"/>
          <w:sz w:val="28"/>
          <w:szCs w:val="28"/>
          <w:lang w:val="kk-KZ"/>
        </w:rPr>
        <w:t xml:space="preserve"> матрицасымен қапталған талшықтарды тарту қиынырақ болады. Талшықты матрицаның фазааралық байланысынан басқа, </w:t>
      </w:r>
      <w:r>
        <w:rPr>
          <w:rFonts w:ascii="Times New Roman" w:eastAsia="Calibri" w:hAnsi="Times New Roman" w:cs="Times New Roman"/>
          <w:color w:val="0D0D0D"/>
          <w:sz w:val="28"/>
          <w:szCs w:val="28"/>
          <w:lang w:val="kk-KZ"/>
        </w:rPr>
        <w:t>Полимер</w:t>
      </w:r>
      <w:r w:rsidRPr="003C3DC8">
        <w:rPr>
          <w:rFonts w:ascii="Times New Roman" w:eastAsia="Calibri" w:hAnsi="Times New Roman" w:cs="Times New Roman"/>
          <w:color w:val="0D0D0D"/>
          <w:sz w:val="28"/>
          <w:szCs w:val="28"/>
          <w:lang w:val="kk-KZ"/>
        </w:rPr>
        <w:t xml:space="preserve"> композиттерінің созылу беріктігіне әсер етуі мүмкін тағы бір фактор-талшықтардың арақатынасы. Қысқа талшық ұзындықтары талшықтардың көбірек ұштарын жасайды, олар ақырында кернеудің шоғырлану нүктелері ретінде әрекет етеді, бұл жерлерде жиі </w:t>
      </w:r>
      <w:r w:rsidRPr="003C3DC8">
        <w:rPr>
          <w:rFonts w:ascii="Times New Roman" w:eastAsia="Calibri" w:hAnsi="Times New Roman" w:cs="Times New Roman"/>
          <w:color w:val="0D0D0D"/>
          <w:sz w:val="28"/>
          <w:szCs w:val="28"/>
          <w:lang w:val="kk-KZ"/>
        </w:rPr>
        <w:lastRenderedPageBreak/>
        <w:t>бұзылу орын алады [100]. Біздің жағдайда созылу беріктігінің айтарлықтай артуы арақатынас мәні де қолайлы екенін көрсетеді.</w:t>
      </w:r>
    </w:p>
    <w:p w:rsidR="006E7A9A" w:rsidRPr="003C3DC8" w:rsidRDefault="006E7A9A" w:rsidP="00B94644">
      <w:pPr>
        <w:spacing w:after="0" w:line="240" w:lineRule="auto"/>
        <w:ind w:firstLine="709"/>
        <w:jc w:val="both"/>
        <w:rPr>
          <w:rFonts w:ascii="Times New Roman" w:eastAsia="Calibri" w:hAnsi="Times New Roman" w:cs="Times New Roman"/>
          <w:color w:val="0D0D0D"/>
          <w:sz w:val="28"/>
          <w:szCs w:val="28"/>
          <w:lang w:val="kk-KZ"/>
        </w:rPr>
      </w:pPr>
      <w:r w:rsidRPr="00B94644">
        <w:rPr>
          <w:rFonts w:ascii="Times New Roman" w:eastAsia="Calibri" w:hAnsi="Times New Roman" w:cs="Times New Roman"/>
          <w:noProof/>
          <w:color w:val="0D0D0D"/>
          <w:sz w:val="28"/>
          <w:szCs w:val="28"/>
          <w:lang w:eastAsia="ru-RU"/>
        </w:rPr>
        <w:drawing>
          <wp:anchor distT="0" distB="0" distL="0" distR="0" simplePos="0" relativeHeight="251659264" behindDoc="0" locked="0" layoutInCell="1" allowOverlap="1" wp14:anchorId="793DE5D3" wp14:editId="56A6C5AA">
            <wp:simplePos x="0" y="0"/>
            <wp:positionH relativeFrom="column">
              <wp:posOffset>1431925</wp:posOffset>
            </wp:positionH>
            <wp:positionV relativeFrom="paragraph">
              <wp:posOffset>519430</wp:posOffset>
            </wp:positionV>
            <wp:extent cx="4258945" cy="2297430"/>
            <wp:effectExtent l="0" t="0" r="0" b="0"/>
            <wp:wrapTopAndBottom/>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r w:rsidR="003C3DC8" w:rsidRPr="003C3DC8">
        <w:rPr>
          <w:rFonts w:ascii="Times New Roman" w:eastAsia="Calibri" w:hAnsi="Times New Roman" w:cs="Times New Roman"/>
          <w:color w:val="0D0D0D"/>
          <w:sz w:val="28"/>
          <w:szCs w:val="28"/>
          <w:lang w:val="kk-KZ"/>
        </w:rPr>
        <w:t xml:space="preserve"> </w:t>
      </w:r>
      <w:r w:rsidR="003C3DC8">
        <w:rPr>
          <w:rFonts w:ascii="Times New Roman" w:eastAsia="Calibri" w:hAnsi="Times New Roman" w:cs="Times New Roman"/>
          <w:color w:val="0D0D0D"/>
          <w:sz w:val="28"/>
          <w:szCs w:val="28"/>
          <w:lang w:val="kk-KZ"/>
        </w:rPr>
        <w:t>Зерттелетін к</w:t>
      </w:r>
      <w:r w:rsidR="003C3DC8" w:rsidRPr="003C3DC8">
        <w:rPr>
          <w:rFonts w:ascii="Times New Roman" w:eastAsia="Calibri" w:hAnsi="Times New Roman" w:cs="Times New Roman"/>
          <w:color w:val="0D0D0D"/>
          <w:sz w:val="28"/>
          <w:szCs w:val="28"/>
          <w:lang w:val="kk-KZ"/>
        </w:rPr>
        <w:t>омпозиттердің соққ</w:t>
      </w:r>
      <w:r w:rsidR="003C3DC8">
        <w:rPr>
          <w:rFonts w:ascii="Times New Roman" w:eastAsia="Calibri" w:hAnsi="Times New Roman" w:cs="Times New Roman"/>
          <w:color w:val="0D0D0D"/>
          <w:sz w:val="28"/>
          <w:szCs w:val="28"/>
          <w:lang w:val="kk-KZ"/>
        </w:rPr>
        <w:t>ы беріктігін сынау нәтижелері 3</w:t>
      </w:r>
      <w:r w:rsidR="00AE6290">
        <w:rPr>
          <w:rFonts w:ascii="Times New Roman" w:eastAsia="Calibri" w:hAnsi="Times New Roman" w:cs="Times New Roman"/>
          <w:color w:val="0D0D0D"/>
          <w:sz w:val="28"/>
          <w:szCs w:val="28"/>
          <w:lang w:val="kk-KZ"/>
        </w:rPr>
        <w:t>1</w:t>
      </w:r>
      <w:r w:rsidR="003C3DC8" w:rsidRPr="003C3DC8">
        <w:rPr>
          <w:rFonts w:ascii="Times New Roman" w:eastAsia="Calibri" w:hAnsi="Times New Roman" w:cs="Times New Roman"/>
          <w:color w:val="0D0D0D"/>
          <w:sz w:val="28"/>
          <w:szCs w:val="28"/>
          <w:lang w:val="kk-KZ"/>
        </w:rPr>
        <w:t>-суретте көрсетілген</w:t>
      </w:r>
      <w:r w:rsidRPr="003C3DC8">
        <w:rPr>
          <w:rFonts w:ascii="Times New Roman" w:eastAsia="Calibri" w:hAnsi="Times New Roman" w:cs="Times New Roman"/>
          <w:color w:val="0D0D0D"/>
          <w:sz w:val="28"/>
          <w:szCs w:val="28"/>
          <w:lang w:val="kk-KZ"/>
        </w:rPr>
        <w:t>.</w:t>
      </w:r>
    </w:p>
    <w:p w:rsidR="00AE6290" w:rsidRPr="00AE6290" w:rsidRDefault="008C6C13" w:rsidP="00AE6290">
      <w:pPr>
        <w:spacing w:after="0" w:line="240" w:lineRule="auto"/>
        <w:ind w:firstLine="709"/>
        <w:jc w:val="center"/>
        <w:rPr>
          <w:rFonts w:ascii="Times New Roman" w:hAnsi="Times New Roman" w:cs="Times New Roman"/>
          <w:color w:val="0D0D0D"/>
          <w:sz w:val="28"/>
          <w:szCs w:val="28"/>
          <w:lang w:val="kk-KZ"/>
        </w:rPr>
      </w:pPr>
      <w:r w:rsidRPr="00AE6290">
        <w:rPr>
          <w:rFonts w:ascii="Times New Roman" w:hAnsi="Times New Roman" w:cs="Times New Roman"/>
          <w:color w:val="0D0D0D"/>
          <w:sz w:val="28"/>
          <w:szCs w:val="28"/>
          <w:lang w:val="kk-KZ"/>
        </w:rPr>
        <w:t>Сурет</w:t>
      </w:r>
      <w:r w:rsidR="00BD772C" w:rsidRPr="00AE6290">
        <w:rPr>
          <w:rFonts w:ascii="Times New Roman" w:hAnsi="Times New Roman" w:cs="Times New Roman"/>
          <w:color w:val="0D0D0D"/>
          <w:sz w:val="28"/>
          <w:szCs w:val="28"/>
          <w:lang w:val="kk-KZ"/>
        </w:rPr>
        <w:t xml:space="preserve"> 31</w:t>
      </w:r>
      <w:r w:rsidR="006E7A9A" w:rsidRPr="00AE6290">
        <w:rPr>
          <w:rFonts w:ascii="Times New Roman" w:hAnsi="Times New Roman" w:cs="Times New Roman"/>
          <w:color w:val="0D0D0D"/>
          <w:sz w:val="28"/>
          <w:szCs w:val="28"/>
          <w:lang w:val="kk-KZ"/>
        </w:rPr>
        <w:t xml:space="preserve"> -  </w:t>
      </w:r>
      <w:r w:rsidR="00AE6290" w:rsidRPr="008112E6">
        <w:rPr>
          <w:rFonts w:ascii="Times New Roman" w:hAnsi="Times New Roman" w:cs="Times New Roman"/>
          <w:color w:val="0D0D0D"/>
          <w:sz w:val="28"/>
          <w:szCs w:val="28"/>
          <w:lang w:val="kk-KZ"/>
        </w:rPr>
        <w:t>З</w:t>
      </w:r>
      <w:r w:rsidR="00AE6290">
        <w:rPr>
          <w:rFonts w:ascii="Times New Roman" w:hAnsi="Times New Roman" w:cs="Times New Roman"/>
          <w:color w:val="0D0D0D"/>
          <w:sz w:val="28"/>
          <w:szCs w:val="28"/>
          <w:lang w:val="kk-KZ"/>
        </w:rPr>
        <w:t>ерттелетін к</w:t>
      </w:r>
      <w:r w:rsidR="00AE6290" w:rsidRPr="00AE6290">
        <w:rPr>
          <w:rFonts w:ascii="Times New Roman" w:hAnsi="Times New Roman" w:cs="Times New Roman"/>
          <w:color w:val="0D0D0D"/>
          <w:sz w:val="28"/>
          <w:szCs w:val="28"/>
          <w:lang w:val="kk-KZ"/>
        </w:rPr>
        <w:t>омпозиттердің соққы беріктігін сынау нәтижелері</w:t>
      </w:r>
    </w:p>
    <w:p w:rsidR="006E7A9A" w:rsidRPr="00AE6290" w:rsidRDefault="006E7A9A" w:rsidP="00B94644">
      <w:pPr>
        <w:pStyle w:val="a3"/>
        <w:spacing w:after="0" w:line="240" w:lineRule="auto"/>
        <w:ind w:left="0" w:firstLine="709"/>
        <w:jc w:val="center"/>
        <w:rPr>
          <w:rFonts w:ascii="Times New Roman" w:hAnsi="Times New Roman" w:cs="Times New Roman"/>
          <w:color w:val="0D0D0D"/>
          <w:sz w:val="28"/>
          <w:szCs w:val="28"/>
          <w:lang w:val="kk-KZ"/>
        </w:rPr>
      </w:pPr>
    </w:p>
    <w:p w:rsidR="00AE6290" w:rsidRPr="00AE6290" w:rsidRDefault="00AE6290" w:rsidP="00AE62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D0D0D"/>
          <w:sz w:val="28"/>
          <w:szCs w:val="28"/>
          <w:lang w:val="kk-KZ"/>
        </w:rPr>
      </w:pPr>
      <w:r w:rsidRPr="00AE6290">
        <w:rPr>
          <w:rFonts w:ascii="Times New Roman" w:hAnsi="Times New Roman" w:cs="Times New Roman"/>
          <w:color w:val="0D0D0D"/>
          <w:sz w:val="28"/>
          <w:szCs w:val="28"/>
          <w:lang w:val="kk-KZ"/>
        </w:rPr>
        <w:t>Толтырғыштың мөлшері артқан сайын композиттердің беріктігі төмендейді. Мұның себебі композиттердің қаттылығы мен икемділігінің төмендеуі. Толтырғыштың мөлшері ұлғайған сайын үлгіні бұзуға қажетті күш артады, бірақ оның сынғыштығы да артады.</w:t>
      </w:r>
    </w:p>
    <w:p w:rsidR="00AE6290" w:rsidRPr="00AE6290" w:rsidRDefault="00AE6290" w:rsidP="00AE62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D0D0D"/>
          <w:sz w:val="28"/>
          <w:szCs w:val="28"/>
          <w:lang w:val="kk-KZ"/>
        </w:rPr>
      </w:pPr>
      <w:r w:rsidRPr="00AE6290">
        <w:rPr>
          <w:rFonts w:ascii="Times New Roman" w:hAnsi="Times New Roman" w:cs="Times New Roman"/>
          <w:color w:val="0D0D0D"/>
          <w:sz w:val="28"/>
          <w:szCs w:val="28"/>
          <w:lang w:val="kk-KZ"/>
        </w:rPr>
        <w:t>Таза полимер</w:t>
      </w:r>
      <w:r>
        <w:rPr>
          <w:rFonts w:ascii="Times New Roman" w:hAnsi="Times New Roman" w:cs="Times New Roman"/>
          <w:color w:val="0D0D0D"/>
          <w:sz w:val="28"/>
          <w:szCs w:val="28"/>
          <w:lang w:val="kk-KZ"/>
        </w:rPr>
        <w:t xml:space="preserve">дің </w:t>
      </w:r>
      <w:r w:rsidRPr="00AE6290">
        <w:rPr>
          <w:rFonts w:ascii="Times New Roman" w:hAnsi="Times New Roman" w:cs="Times New Roman"/>
          <w:color w:val="0D0D0D"/>
          <w:sz w:val="28"/>
          <w:szCs w:val="28"/>
          <w:lang w:val="kk-KZ"/>
        </w:rPr>
        <w:t xml:space="preserve">жоғары соққы қасиеттеріне оның құрылымында болатын </w:t>
      </w:r>
      <w:r>
        <w:rPr>
          <w:rFonts w:ascii="Times New Roman" w:hAnsi="Times New Roman" w:cs="Times New Roman"/>
          <w:color w:val="0D0D0D"/>
          <w:sz w:val="28"/>
          <w:szCs w:val="28"/>
          <w:lang w:val="kk-KZ"/>
        </w:rPr>
        <w:t xml:space="preserve">полимер </w:t>
      </w:r>
      <w:r w:rsidRPr="00AE6290">
        <w:rPr>
          <w:rFonts w:ascii="Times New Roman" w:hAnsi="Times New Roman" w:cs="Times New Roman"/>
          <w:color w:val="0D0D0D"/>
          <w:sz w:val="28"/>
          <w:szCs w:val="28"/>
          <w:lang w:val="kk-KZ"/>
        </w:rPr>
        <w:t xml:space="preserve">топтары ықпал етеді, бұл материалға жоғары икемділік береді [101]. </w:t>
      </w:r>
      <w:r>
        <w:rPr>
          <w:rFonts w:ascii="Times New Roman" w:hAnsi="Times New Roman" w:cs="Times New Roman"/>
          <w:color w:val="0D0D0D"/>
          <w:sz w:val="28"/>
          <w:szCs w:val="28"/>
          <w:lang w:val="kk-KZ"/>
        </w:rPr>
        <w:t xml:space="preserve">Полимерде </w:t>
      </w:r>
      <w:r w:rsidRPr="00AE6290">
        <w:rPr>
          <w:rFonts w:ascii="Times New Roman" w:hAnsi="Times New Roman" w:cs="Times New Roman"/>
          <w:color w:val="0D0D0D"/>
          <w:sz w:val="28"/>
          <w:szCs w:val="28"/>
          <w:lang w:val="kk-KZ"/>
        </w:rPr>
        <w:t xml:space="preserve">қатты SGF болуы </w:t>
      </w:r>
      <w:r>
        <w:rPr>
          <w:rFonts w:ascii="Times New Roman" w:hAnsi="Times New Roman" w:cs="Times New Roman"/>
          <w:color w:val="0D0D0D"/>
          <w:sz w:val="28"/>
          <w:szCs w:val="28"/>
          <w:lang w:val="kk-KZ"/>
        </w:rPr>
        <w:t>к</w:t>
      </w:r>
      <w:r w:rsidRPr="00AE6290">
        <w:rPr>
          <w:rFonts w:ascii="Times New Roman" w:hAnsi="Times New Roman" w:cs="Times New Roman"/>
          <w:color w:val="0D0D0D"/>
          <w:sz w:val="28"/>
          <w:szCs w:val="28"/>
          <w:lang w:val="kk-KZ"/>
        </w:rPr>
        <w:t xml:space="preserve">омпозиттердің қаттылығын арттырды, сондықтан қаттылықтың төмендеуіне, демек, қаттылықтың төмендеуіне әкелді. Күтілгендей, сынамаларға ойықтарды енгізу қаттылық мәндерінің одан әрі төмендеуіне әкеледі. Соққы тұтқырлығы үлгідегі бар жарықшақты тарату үшін қажетті энергияны көрсетті, ал ойықсыз соққы тұтқырлығы жарықшақты бастау және тарату үшін қажетті энергияны көрсетті [102]. Егер біз алған нәтижелерді басқа авторлардың нәтижелерімен салыстыратын болсақ [103], онда біз зерттеген композиттерде бірдей заңдылықтар байқалады, бірақ алынған қаттылық мәндері әр түрлі болады. Бұл айырмашылықтар талшықтың өлшеміне және полимер матрицасы мен SGF арасындағы адгезияны қамтамасыз ету үшін қолданылатын силан </w:t>
      </w:r>
      <w:r>
        <w:rPr>
          <w:rFonts w:ascii="Times New Roman" w:hAnsi="Times New Roman" w:cs="Times New Roman"/>
          <w:color w:val="0D0D0D"/>
          <w:sz w:val="28"/>
          <w:szCs w:val="28"/>
          <w:lang w:val="kk-KZ"/>
        </w:rPr>
        <w:t>түріне байланысты болуы мүмкін.</w:t>
      </w:r>
    </w:p>
    <w:p w:rsidR="00AE6290" w:rsidRPr="00AE6290" w:rsidRDefault="00AE6290" w:rsidP="00AE62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r>
        <w:rPr>
          <w:rFonts w:ascii="Times New Roman" w:hAnsi="Times New Roman" w:cs="Times New Roman"/>
          <w:color w:val="0D0D0D"/>
          <w:sz w:val="28"/>
          <w:szCs w:val="28"/>
          <w:lang w:val="kk-KZ"/>
        </w:rPr>
        <w:t>Зерттелген к</w:t>
      </w:r>
      <w:r w:rsidRPr="00AE6290">
        <w:rPr>
          <w:rFonts w:ascii="Times New Roman" w:hAnsi="Times New Roman" w:cs="Times New Roman"/>
          <w:color w:val="0D0D0D"/>
          <w:sz w:val="28"/>
          <w:szCs w:val="28"/>
          <w:lang w:val="kk-KZ"/>
        </w:rPr>
        <w:t>омпозиттердің</w:t>
      </w:r>
      <w:r>
        <w:rPr>
          <w:rFonts w:ascii="Times New Roman" w:hAnsi="Times New Roman" w:cs="Times New Roman"/>
          <w:color w:val="0D0D0D"/>
          <w:sz w:val="28"/>
          <w:szCs w:val="28"/>
          <w:lang w:val="kk-KZ"/>
        </w:rPr>
        <w:t xml:space="preserve"> иілу сынақтарының нәтижелері 32</w:t>
      </w:r>
      <w:r w:rsidRPr="00AE6290">
        <w:rPr>
          <w:rFonts w:ascii="Times New Roman" w:hAnsi="Times New Roman" w:cs="Times New Roman"/>
          <w:color w:val="0D0D0D"/>
          <w:sz w:val="28"/>
          <w:szCs w:val="28"/>
          <w:lang w:val="kk-KZ"/>
        </w:rPr>
        <w:t>-суретте көрсетілген.</w:t>
      </w:r>
    </w:p>
    <w:p w:rsidR="006E7A9A" w:rsidRPr="00AE6290" w:rsidRDefault="006E7A9A" w:rsidP="00B94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rsidR="006E7A9A" w:rsidRPr="00B94644" w:rsidRDefault="006E7A9A" w:rsidP="00B94644">
      <w:pPr>
        <w:spacing w:after="0" w:line="240" w:lineRule="auto"/>
        <w:ind w:firstLine="709"/>
        <w:jc w:val="center"/>
        <w:rPr>
          <w:rFonts w:ascii="Times New Roman" w:eastAsia="Calibri" w:hAnsi="Times New Roman" w:cs="Times New Roman"/>
          <w:color w:val="0D0D0D"/>
          <w:sz w:val="28"/>
          <w:szCs w:val="28"/>
        </w:rPr>
      </w:pPr>
      <w:r w:rsidRPr="00B94644">
        <w:rPr>
          <w:rFonts w:ascii="Times New Roman" w:hAnsi="Times New Roman" w:cs="Times New Roman"/>
          <w:noProof/>
          <w:sz w:val="28"/>
          <w:szCs w:val="28"/>
          <w:lang w:eastAsia="ru-RU"/>
        </w:rPr>
        <w:lastRenderedPageBreak/>
        <w:drawing>
          <wp:inline distT="0" distB="0" distL="0" distR="0" wp14:anchorId="56F9E7E5" wp14:editId="4C420D90">
            <wp:extent cx="3654425" cy="2210435"/>
            <wp:effectExtent l="0" t="0" r="0" b="0"/>
            <wp:docPr id="54" name="Изображение4" descr="C:\Users\Diana\Downloads\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4" descr="C:\Users\Diana\Downloads\Fig.4.jpg"/>
                    <pic:cNvPicPr>
                      <a:picLocks noChangeAspect="1" noChangeArrowheads="1"/>
                    </pic:cNvPicPr>
                  </pic:nvPicPr>
                  <pic:blipFill>
                    <a:blip r:embed="rId121"/>
                    <a:stretch>
                      <a:fillRect/>
                    </a:stretch>
                  </pic:blipFill>
                  <pic:spPr bwMode="auto">
                    <a:xfrm>
                      <a:off x="0" y="0"/>
                      <a:ext cx="3654425" cy="2210435"/>
                    </a:xfrm>
                    <a:prstGeom prst="rect">
                      <a:avLst/>
                    </a:prstGeom>
                  </pic:spPr>
                </pic:pic>
              </a:graphicData>
            </a:graphic>
          </wp:inline>
        </w:drawing>
      </w:r>
    </w:p>
    <w:p w:rsidR="006E7A9A" w:rsidRPr="00B94644" w:rsidRDefault="008C6C13" w:rsidP="00B946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Сурет</w:t>
      </w:r>
      <w:r w:rsidR="00BD772C" w:rsidRPr="00B94644">
        <w:rPr>
          <w:rFonts w:ascii="Times New Roman" w:hAnsi="Times New Roman" w:cs="Times New Roman"/>
          <w:sz w:val="28"/>
          <w:szCs w:val="28"/>
        </w:rPr>
        <w:t xml:space="preserve"> 32</w:t>
      </w:r>
      <w:r w:rsidR="006E7A9A" w:rsidRPr="00B94644">
        <w:rPr>
          <w:rFonts w:ascii="Times New Roman" w:hAnsi="Times New Roman" w:cs="Times New Roman"/>
          <w:sz w:val="28"/>
          <w:szCs w:val="28"/>
        </w:rPr>
        <w:t xml:space="preserve"> - </w:t>
      </w:r>
      <w:r w:rsidR="00AE6290">
        <w:rPr>
          <w:rFonts w:ascii="Times New Roman" w:hAnsi="Times New Roman" w:cs="Times New Roman"/>
          <w:sz w:val="28"/>
          <w:szCs w:val="28"/>
          <w:lang w:val="kk-KZ"/>
        </w:rPr>
        <w:t>Ә</w:t>
      </w:r>
      <w:r w:rsidR="00AE6290" w:rsidRPr="008112E6">
        <w:rPr>
          <w:rFonts w:ascii="Times New Roman" w:hAnsi="Times New Roman" w:cs="Times New Roman"/>
          <w:sz w:val="28"/>
          <w:szCs w:val="28"/>
        </w:rPr>
        <w:t>ртүрлі SGF (%)</w:t>
      </w:r>
      <w:r w:rsidR="00AE6290">
        <w:rPr>
          <w:rFonts w:ascii="Times New Roman" w:hAnsi="Times New Roman" w:cs="Times New Roman"/>
          <w:sz w:val="28"/>
          <w:szCs w:val="28"/>
          <w:lang w:val="kk-KZ"/>
        </w:rPr>
        <w:t xml:space="preserve"> </w:t>
      </w:r>
      <w:r w:rsidR="00AE6290" w:rsidRPr="008112E6">
        <w:rPr>
          <w:rFonts w:ascii="Times New Roman" w:hAnsi="Times New Roman" w:cs="Times New Roman"/>
          <w:sz w:val="28"/>
          <w:szCs w:val="28"/>
        </w:rPr>
        <w:t>мөл</w:t>
      </w:r>
      <w:r w:rsidR="00AE6290">
        <w:rPr>
          <w:rFonts w:ascii="Times New Roman" w:hAnsi="Times New Roman" w:cs="Times New Roman"/>
          <w:sz w:val="28"/>
          <w:szCs w:val="28"/>
        </w:rPr>
        <w:t>шерімен толтырылған поли</w:t>
      </w:r>
      <w:r w:rsidR="00AE6290">
        <w:rPr>
          <w:rFonts w:ascii="Times New Roman" w:hAnsi="Times New Roman" w:cs="Times New Roman"/>
          <w:sz w:val="28"/>
          <w:szCs w:val="28"/>
          <w:lang w:val="kk-KZ"/>
        </w:rPr>
        <w:t>мер</w:t>
      </w:r>
      <w:r w:rsidR="00AE6290" w:rsidRPr="008112E6">
        <w:rPr>
          <w:rFonts w:ascii="Times New Roman" w:hAnsi="Times New Roman" w:cs="Times New Roman"/>
          <w:sz w:val="28"/>
          <w:szCs w:val="28"/>
        </w:rPr>
        <w:t xml:space="preserve"> композиттерінің иілу беріктігінің өзгеруі</w:t>
      </w:r>
    </w:p>
    <w:p w:rsidR="006E7A9A" w:rsidRPr="00B94644" w:rsidRDefault="006E7A9A" w:rsidP="00B9464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color w:val="0D0D0D"/>
          <w:sz w:val="28"/>
          <w:szCs w:val="28"/>
        </w:rPr>
      </w:pPr>
    </w:p>
    <w:p w:rsidR="00AE6290" w:rsidRPr="008112E6" w:rsidRDefault="00AE6290" w:rsidP="00AE6290">
      <w:pPr>
        <w:spacing w:after="0" w:line="240" w:lineRule="auto"/>
        <w:ind w:firstLine="709"/>
        <w:contextualSpacing/>
        <w:jc w:val="both"/>
        <w:rPr>
          <w:rFonts w:ascii="Times New Roman" w:eastAsia="Calibri" w:hAnsi="Times New Roman" w:cs="Times New Roman"/>
          <w:color w:val="0D0D0D"/>
          <w:sz w:val="28"/>
          <w:szCs w:val="28"/>
        </w:rPr>
      </w:pPr>
      <w:r w:rsidRPr="008112E6">
        <w:rPr>
          <w:rFonts w:ascii="Times New Roman" w:eastAsia="Calibri" w:hAnsi="Times New Roman" w:cs="Times New Roman"/>
          <w:color w:val="0D0D0D"/>
          <w:sz w:val="28"/>
          <w:szCs w:val="28"/>
        </w:rPr>
        <w:t>Жүргіз</w:t>
      </w:r>
      <w:r>
        <w:rPr>
          <w:rFonts w:ascii="Times New Roman" w:eastAsia="Calibri" w:hAnsi="Times New Roman" w:cs="Times New Roman"/>
          <w:color w:val="0D0D0D"/>
          <w:sz w:val="28"/>
          <w:szCs w:val="28"/>
        </w:rPr>
        <w:t>ілген зерттеулерден полимер</w:t>
      </w:r>
      <w:r w:rsidRPr="008112E6">
        <w:rPr>
          <w:rFonts w:ascii="Times New Roman" w:eastAsia="Calibri" w:hAnsi="Times New Roman" w:cs="Times New Roman"/>
          <w:color w:val="0D0D0D"/>
          <w:sz w:val="28"/>
          <w:szCs w:val="28"/>
        </w:rPr>
        <w:t xml:space="preserve"> матрицасына 10% SGF қосу иілу кедергісін күрт арттыру және оны 41,1-ден 157,7 МПа-ға өзгерту үшін жеткілікті деп қорытынды жасауға болады. 30% қысқа шыны талшықтармен толтыру иілу беріктігін 198,4 МПа дейін арттырады. Талшықтардың қосылуымен иілу беріктігі артып, созылу кезінде байқалатын ұқсас тенденцияны көрсетті. Иілу күші матрицаға көбірек талшықтар қосылған сайын біртіндеп артады. Бұ</w:t>
      </w:r>
      <w:r>
        <w:rPr>
          <w:rFonts w:ascii="Times New Roman" w:eastAsia="Calibri" w:hAnsi="Times New Roman" w:cs="Times New Roman"/>
          <w:color w:val="0D0D0D"/>
          <w:sz w:val="28"/>
          <w:szCs w:val="28"/>
        </w:rPr>
        <w:t xml:space="preserve">рын айтылғандай, бұл SGF және </w:t>
      </w:r>
      <w:r>
        <w:rPr>
          <w:rFonts w:ascii="Times New Roman" w:eastAsia="Calibri" w:hAnsi="Times New Roman" w:cs="Times New Roman"/>
          <w:color w:val="0D0D0D"/>
          <w:sz w:val="28"/>
          <w:szCs w:val="28"/>
          <w:lang w:val="kk-KZ"/>
        </w:rPr>
        <w:t>Р</w:t>
      </w:r>
      <w:r w:rsidRPr="008112E6">
        <w:rPr>
          <w:rFonts w:ascii="Times New Roman" w:eastAsia="Calibri" w:hAnsi="Times New Roman" w:cs="Times New Roman"/>
          <w:color w:val="0D0D0D"/>
          <w:sz w:val="28"/>
          <w:szCs w:val="28"/>
        </w:rPr>
        <w:t xml:space="preserve"> арасындағы талшықтың матрицамен өзара әрекеттесуінің жақсаруына байланысты болуы мүмкін. Салыстырмалы түрде жақсырақ фазааралық қосылыс фазааралық аймақтағы кернеулердің тиімдірек берілуін қамта</w:t>
      </w:r>
      <w:r>
        <w:rPr>
          <w:rFonts w:ascii="Times New Roman" w:eastAsia="Calibri" w:hAnsi="Times New Roman" w:cs="Times New Roman"/>
          <w:color w:val="0D0D0D"/>
          <w:sz w:val="28"/>
          <w:szCs w:val="28"/>
        </w:rPr>
        <w:t xml:space="preserve">масыз етеді, сондықтан алынған </w:t>
      </w:r>
      <w:r>
        <w:rPr>
          <w:rFonts w:ascii="Times New Roman" w:eastAsia="Calibri" w:hAnsi="Times New Roman" w:cs="Times New Roman"/>
          <w:color w:val="0D0D0D"/>
          <w:sz w:val="28"/>
          <w:szCs w:val="28"/>
          <w:lang w:val="kk-KZ"/>
        </w:rPr>
        <w:t>к</w:t>
      </w:r>
      <w:r w:rsidRPr="008112E6">
        <w:rPr>
          <w:rFonts w:ascii="Times New Roman" w:eastAsia="Calibri" w:hAnsi="Times New Roman" w:cs="Times New Roman"/>
          <w:color w:val="0D0D0D"/>
          <w:sz w:val="28"/>
          <w:szCs w:val="28"/>
        </w:rPr>
        <w:t>омпозиттердің беріктігінің артуына әкеледі. Нәтижесінд</w:t>
      </w:r>
      <w:r>
        <w:rPr>
          <w:rFonts w:ascii="Times New Roman" w:eastAsia="Calibri" w:hAnsi="Times New Roman" w:cs="Times New Roman"/>
          <w:color w:val="0D0D0D"/>
          <w:sz w:val="28"/>
          <w:szCs w:val="28"/>
        </w:rPr>
        <w:t xml:space="preserve">е талшықтар қосылғаннан кейін </w:t>
      </w:r>
      <w:r>
        <w:rPr>
          <w:rFonts w:ascii="Times New Roman" w:eastAsia="Calibri" w:hAnsi="Times New Roman" w:cs="Times New Roman"/>
          <w:color w:val="0D0D0D"/>
          <w:sz w:val="28"/>
          <w:szCs w:val="28"/>
          <w:lang w:val="kk-KZ"/>
        </w:rPr>
        <w:t>Р</w:t>
      </w:r>
      <w:r w:rsidRPr="008112E6">
        <w:rPr>
          <w:rFonts w:ascii="Times New Roman" w:eastAsia="Calibri" w:hAnsi="Times New Roman" w:cs="Times New Roman"/>
          <w:color w:val="0D0D0D"/>
          <w:sz w:val="28"/>
          <w:szCs w:val="28"/>
        </w:rPr>
        <w:t xml:space="preserve"> иілу модулі күрт өсті.</w:t>
      </w:r>
    </w:p>
    <w:p w:rsidR="00AE6290" w:rsidRPr="008112E6" w:rsidRDefault="00AE6290" w:rsidP="00AE6290">
      <w:pPr>
        <w:spacing w:after="0" w:line="240" w:lineRule="auto"/>
        <w:ind w:firstLine="709"/>
        <w:contextualSpacing/>
        <w:jc w:val="both"/>
        <w:rPr>
          <w:rFonts w:ascii="Times New Roman" w:eastAsia="Calibri" w:hAnsi="Times New Roman" w:cs="Times New Roman"/>
          <w:color w:val="0D0D0D"/>
          <w:sz w:val="28"/>
          <w:szCs w:val="28"/>
        </w:rPr>
      </w:pPr>
      <w:r w:rsidRPr="007F7408">
        <w:rPr>
          <w:rFonts w:ascii="Times New Roman" w:eastAsia="Calibri" w:hAnsi="Times New Roman" w:cs="Times New Roman"/>
          <w:i/>
          <w:color w:val="0D0D0D"/>
          <w:sz w:val="28"/>
          <w:szCs w:val="28"/>
        </w:rPr>
        <w:t>Микроскопия.</w:t>
      </w:r>
      <w:r w:rsidRPr="008112E6">
        <w:rPr>
          <w:rFonts w:ascii="Times New Roman" w:eastAsia="Calibri" w:hAnsi="Times New Roman" w:cs="Times New Roman"/>
          <w:color w:val="0D0D0D"/>
          <w:sz w:val="28"/>
          <w:szCs w:val="28"/>
        </w:rPr>
        <w:t xml:space="preserve"> Микроскопиялық зерттеулер </w:t>
      </w:r>
      <w:r w:rsidR="000E448A">
        <w:rPr>
          <w:rFonts w:ascii="Times New Roman" w:eastAsia="Calibri" w:hAnsi="Times New Roman" w:cs="Times New Roman"/>
          <w:color w:val="0D0D0D"/>
          <w:sz w:val="28"/>
          <w:szCs w:val="28"/>
          <w:lang w:val="kk-KZ"/>
        </w:rPr>
        <w:t>«</w:t>
      </w:r>
      <w:r>
        <w:rPr>
          <w:rFonts w:ascii="Times New Roman" w:eastAsia="Calibri" w:hAnsi="Times New Roman" w:cs="Times New Roman"/>
          <w:color w:val="0D0D0D"/>
          <w:sz w:val="28"/>
          <w:szCs w:val="28"/>
        </w:rPr>
        <w:t>Hitachi S-520</w:t>
      </w:r>
      <w:r w:rsidR="000E448A">
        <w:rPr>
          <w:rFonts w:ascii="Times New Roman" w:eastAsia="Calibri" w:hAnsi="Times New Roman" w:cs="Times New Roman"/>
          <w:color w:val="0D0D0D"/>
          <w:sz w:val="28"/>
          <w:szCs w:val="28"/>
          <w:lang w:val="kk-KZ"/>
        </w:rPr>
        <w:t>»</w:t>
      </w:r>
      <w:r>
        <w:rPr>
          <w:rFonts w:ascii="Times New Roman" w:eastAsia="Calibri" w:hAnsi="Times New Roman" w:cs="Times New Roman"/>
          <w:color w:val="0D0D0D"/>
          <w:sz w:val="28"/>
          <w:szCs w:val="28"/>
          <w:lang w:val="kk-KZ"/>
        </w:rPr>
        <w:t xml:space="preserve"> </w:t>
      </w:r>
      <w:r w:rsidRPr="008112E6">
        <w:rPr>
          <w:rFonts w:ascii="Times New Roman" w:eastAsia="Calibri" w:hAnsi="Times New Roman" w:cs="Times New Roman"/>
          <w:color w:val="0D0D0D"/>
          <w:sz w:val="28"/>
          <w:szCs w:val="28"/>
        </w:rPr>
        <w:t xml:space="preserve">растрлық электронды микроскоппен, бейнекамерамен жабдықталған МБС-9 оптикалық зертханалық микроскоппен, </w:t>
      </w:r>
      <w:r w:rsidRPr="00B94644">
        <w:rPr>
          <w:rFonts w:ascii="Times New Roman" w:eastAsia="Calibri" w:hAnsi="Times New Roman" w:cs="Times New Roman"/>
          <w:color w:val="0D0D0D"/>
          <w:sz w:val="28"/>
          <w:szCs w:val="28"/>
        </w:rPr>
        <w:t>DMW143</w:t>
      </w:r>
      <w:r w:rsidRPr="008112E6">
        <w:rPr>
          <w:rFonts w:ascii="Times New Roman" w:eastAsia="Calibri" w:hAnsi="Times New Roman" w:cs="Times New Roman"/>
          <w:color w:val="0D0D0D"/>
          <w:sz w:val="28"/>
          <w:szCs w:val="28"/>
        </w:rPr>
        <w:t xml:space="preserve"> сандық стереоскопиялық микроскоппен, ПОЛ АР 312 Виола микроскопымен жүргізілді.</w:t>
      </w:r>
    </w:p>
    <w:p w:rsidR="00AE6290" w:rsidRPr="008112E6" w:rsidRDefault="00AE6290" w:rsidP="00AE6290">
      <w:pPr>
        <w:spacing w:after="0" w:line="240" w:lineRule="auto"/>
        <w:ind w:firstLine="709"/>
        <w:contextualSpacing/>
        <w:jc w:val="both"/>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 xml:space="preserve">Зерттелетін </w:t>
      </w:r>
      <w:r>
        <w:rPr>
          <w:rFonts w:ascii="Times New Roman" w:eastAsia="Calibri" w:hAnsi="Times New Roman" w:cs="Times New Roman"/>
          <w:color w:val="0D0D0D"/>
          <w:sz w:val="28"/>
          <w:szCs w:val="28"/>
          <w:lang w:val="kk-KZ"/>
        </w:rPr>
        <w:t>к</w:t>
      </w:r>
      <w:r w:rsidRPr="008112E6">
        <w:rPr>
          <w:rFonts w:ascii="Times New Roman" w:eastAsia="Calibri" w:hAnsi="Times New Roman" w:cs="Times New Roman"/>
          <w:color w:val="0D0D0D"/>
          <w:sz w:val="28"/>
          <w:szCs w:val="28"/>
        </w:rPr>
        <w:t>омпозиттердің оптик</w:t>
      </w:r>
      <w:r>
        <w:rPr>
          <w:rFonts w:ascii="Times New Roman" w:eastAsia="Calibri" w:hAnsi="Times New Roman" w:cs="Times New Roman"/>
          <w:color w:val="0D0D0D"/>
          <w:sz w:val="28"/>
          <w:szCs w:val="28"/>
        </w:rPr>
        <w:t>алық-микроскопиялық суреттері 33</w:t>
      </w:r>
      <w:r w:rsidRPr="008112E6">
        <w:rPr>
          <w:rFonts w:ascii="Times New Roman" w:eastAsia="Calibri" w:hAnsi="Times New Roman" w:cs="Times New Roman"/>
          <w:color w:val="0D0D0D"/>
          <w:sz w:val="28"/>
          <w:szCs w:val="28"/>
        </w:rPr>
        <w:t>-суретте көрсетілген.</w:t>
      </w:r>
    </w:p>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rPr>
      </w:pPr>
    </w:p>
    <w:tbl>
      <w:tblPr>
        <w:tblW w:w="8625" w:type="dxa"/>
        <w:tblInd w:w="720" w:type="dxa"/>
        <w:tblLook w:val="04A0" w:firstRow="1" w:lastRow="0" w:firstColumn="1" w:lastColumn="0" w:noHBand="0" w:noVBand="1"/>
      </w:tblPr>
      <w:tblGrid>
        <w:gridCol w:w="4329"/>
        <w:gridCol w:w="4296"/>
      </w:tblGrid>
      <w:tr w:rsidR="006E7A9A" w:rsidRPr="00B94644" w:rsidTr="004E60BC">
        <w:tc>
          <w:tcPr>
            <w:tcW w:w="4328" w:type="dxa"/>
          </w:tcPr>
          <w:p w:rsidR="006E7A9A" w:rsidRPr="00B94644" w:rsidRDefault="006E7A9A" w:rsidP="00B94644">
            <w:pPr>
              <w:spacing w:after="0" w:line="240" w:lineRule="auto"/>
              <w:ind w:firstLine="709"/>
              <w:contextualSpacing/>
              <w:rPr>
                <w:rFonts w:ascii="Times New Roman" w:eastAsia="Calibri" w:hAnsi="Times New Roman" w:cs="Times New Roman"/>
                <w:color w:val="0D0D0D"/>
                <w:sz w:val="28"/>
                <w:szCs w:val="28"/>
              </w:rPr>
            </w:pPr>
            <w:r w:rsidRPr="00B94644">
              <w:rPr>
                <w:rFonts w:ascii="Times New Roman" w:hAnsi="Times New Roman" w:cs="Times New Roman"/>
                <w:noProof/>
                <w:sz w:val="28"/>
                <w:szCs w:val="28"/>
                <w:lang w:eastAsia="ru-RU"/>
              </w:rPr>
              <w:drawing>
                <wp:inline distT="0" distB="0" distL="0" distR="0" wp14:anchorId="1D0F3132" wp14:editId="6ADF0382">
                  <wp:extent cx="897890" cy="673100"/>
                  <wp:effectExtent l="0" t="0" r="0" b="0"/>
                  <wp:docPr id="55" name="Picture 21" descr="H:\Kazahstan\resultati\PC_0%_x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1" descr="H:\Kazahstan\resultati\PC_0%_x20.jpg"/>
                          <pic:cNvPicPr>
                            <a:picLocks noChangeAspect="1" noChangeArrowheads="1"/>
                          </pic:cNvPicPr>
                        </pic:nvPicPr>
                        <pic:blipFill>
                          <a:blip r:embed="rId122"/>
                          <a:stretch>
                            <a:fillRect/>
                          </a:stretch>
                        </pic:blipFill>
                        <pic:spPr bwMode="auto">
                          <a:xfrm>
                            <a:off x="0" y="0"/>
                            <a:ext cx="897890" cy="673100"/>
                          </a:xfrm>
                          <a:prstGeom prst="rect">
                            <a:avLst/>
                          </a:prstGeom>
                        </pic:spPr>
                      </pic:pic>
                    </a:graphicData>
                  </a:graphic>
                </wp:inline>
              </w:drawing>
            </w:r>
            <w:r w:rsidRPr="00B94644">
              <w:rPr>
                <w:rFonts w:ascii="Times New Roman" w:hAnsi="Times New Roman" w:cs="Times New Roman"/>
                <w:noProof/>
                <w:sz w:val="28"/>
                <w:szCs w:val="28"/>
                <w:lang w:eastAsia="ru-RU"/>
              </w:rPr>
              <w:drawing>
                <wp:inline distT="0" distB="0" distL="0" distR="0" wp14:anchorId="089682D9" wp14:editId="1126729C">
                  <wp:extent cx="869950" cy="652145"/>
                  <wp:effectExtent l="0" t="0" r="0" b="0"/>
                  <wp:docPr id="56" name="Picture 22" descr="H:\Kazahstan\resultati\PC_0%_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2" descr="H:\Kazahstan\resultati\PC_0%_x80.jpg"/>
                          <pic:cNvPicPr>
                            <a:picLocks noChangeAspect="1" noChangeArrowheads="1"/>
                          </pic:cNvPicPr>
                        </pic:nvPicPr>
                        <pic:blipFill>
                          <a:blip r:embed="rId123"/>
                          <a:stretch>
                            <a:fillRect/>
                          </a:stretch>
                        </pic:blipFill>
                        <pic:spPr bwMode="auto">
                          <a:xfrm>
                            <a:off x="0" y="0"/>
                            <a:ext cx="869950" cy="652145"/>
                          </a:xfrm>
                          <a:prstGeom prst="rect">
                            <a:avLst/>
                          </a:prstGeom>
                        </pic:spPr>
                      </pic:pic>
                    </a:graphicData>
                  </a:graphic>
                </wp:inline>
              </w:drawing>
            </w:r>
          </w:p>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rPr>
              <w:t>a                             b</w:t>
            </w:r>
          </w:p>
        </w:tc>
        <w:tc>
          <w:tcPr>
            <w:tcW w:w="4296" w:type="dxa"/>
          </w:tcPr>
          <w:p w:rsidR="006E7A9A" w:rsidRPr="00B94644" w:rsidRDefault="006E7A9A" w:rsidP="00B94644">
            <w:pPr>
              <w:spacing w:after="0" w:line="240" w:lineRule="auto"/>
              <w:ind w:firstLine="709"/>
              <w:contextualSpacing/>
              <w:rPr>
                <w:rFonts w:ascii="Times New Roman" w:eastAsia="Calibri" w:hAnsi="Times New Roman" w:cs="Times New Roman"/>
                <w:color w:val="0D0D0D"/>
                <w:sz w:val="28"/>
                <w:szCs w:val="28"/>
              </w:rPr>
            </w:pPr>
            <w:r w:rsidRPr="00B94644">
              <w:rPr>
                <w:rFonts w:ascii="Times New Roman" w:hAnsi="Times New Roman" w:cs="Times New Roman"/>
                <w:noProof/>
                <w:sz w:val="28"/>
                <w:szCs w:val="28"/>
                <w:lang w:eastAsia="ru-RU"/>
              </w:rPr>
              <w:drawing>
                <wp:inline distT="0" distB="0" distL="0" distR="0" wp14:anchorId="0B0791DB" wp14:editId="3C734777">
                  <wp:extent cx="866775" cy="649605"/>
                  <wp:effectExtent l="0" t="0" r="0" b="0"/>
                  <wp:docPr id="57" name="Picture 23" descr="H:\Kazahstan\resultati\PC_10%_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3" descr="H:\Kazahstan\resultati\PC_10%_x80.jpg"/>
                          <pic:cNvPicPr>
                            <a:picLocks noChangeAspect="1" noChangeArrowheads="1"/>
                          </pic:cNvPicPr>
                        </pic:nvPicPr>
                        <pic:blipFill>
                          <a:blip r:embed="rId124"/>
                          <a:stretch>
                            <a:fillRect/>
                          </a:stretch>
                        </pic:blipFill>
                        <pic:spPr bwMode="auto">
                          <a:xfrm>
                            <a:off x="0" y="0"/>
                            <a:ext cx="866775" cy="649605"/>
                          </a:xfrm>
                          <a:prstGeom prst="rect">
                            <a:avLst/>
                          </a:prstGeom>
                        </pic:spPr>
                      </pic:pic>
                    </a:graphicData>
                  </a:graphic>
                </wp:inline>
              </w:drawing>
            </w:r>
            <w:r w:rsidRPr="00B94644">
              <w:rPr>
                <w:rFonts w:ascii="Times New Roman" w:hAnsi="Times New Roman" w:cs="Times New Roman"/>
                <w:noProof/>
                <w:sz w:val="28"/>
                <w:szCs w:val="28"/>
                <w:lang w:eastAsia="ru-RU"/>
              </w:rPr>
              <w:drawing>
                <wp:inline distT="0" distB="0" distL="0" distR="0" wp14:anchorId="2D896FF5" wp14:editId="0C98C7AC">
                  <wp:extent cx="869950" cy="652145"/>
                  <wp:effectExtent l="0" t="0" r="0" b="0"/>
                  <wp:docPr id="58" name="Picture 24" descr="H:\Kazahstan\resultati\PC_10%_x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4" descr="H:\Kazahstan\resultati\PC_10%_x20.jpg"/>
                          <pic:cNvPicPr>
                            <a:picLocks noChangeAspect="1" noChangeArrowheads="1"/>
                          </pic:cNvPicPr>
                        </pic:nvPicPr>
                        <pic:blipFill>
                          <a:blip r:embed="rId125"/>
                          <a:stretch>
                            <a:fillRect/>
                          </a:stretch>
                        </pic:blipFill>
                        <pic:spPr bwMode="auto">
                          <a:xfrm>
                            <a:off x="0" y="0"/>
                            <a:ext cx="869950" cy="652145"/>
                          </a:xfrm>
                          <a:prstGeom prst="rect">
                            <a:avLst/>
                          </a:prstGeom>
                        </pic:spPr>
                      </pic:pic>
                    </a:graphicData>
                  </a:graphic>
                </wp:inline>
              </w:drawing>
            </w:r>
          </w:p>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lang w:val="en-US"/>
              </w:rPr>
            </w:pPr>
            <w:r w:rsidRPr="00B94644">
              <w:rPr>
                <w:rFonts w:ascii="Times New Roman" w:eastAsia="Calibri" w:hAnsi="Times New Roman" w:cs="Times New Roman"/>
                <w:color w:val="0D0D0D"/>
                <w:sz w:val="28"/>
                <w:szCs w:val="28"/>
              </w:rPr>
              <w:t xml:space="preserve">c                               </w:t>
            </w:r>
            <w:r w:rsidRPr="00B94644">
              <w:rPr>
                <w:rFonts w:ascii="Times New Roman" w:eastAsia="Calibri" w:hAnsi="Times New Roman" w:cs="Times New Roman"/>
                <w:color w:val="0D0D0D"/>
                <w:sz w:val="28"/>
                <w:szCs w:val="28"/>
                <w:lang w:val="en-US"/>
              </w:rPr>
              <w:t>d</w:t>
            </w:r>
          </w:p>
        </w:tc>
      </w:tr>
      <w:tr w:rsidR="006E7A9A" w:rsidRPr="00B94644" w:rsidTr="004E60BC">
        <w:trPr>
          <w:trHeight w:val="1919"/>
        </w:trPr>
        <w:tc>
          <w:tcPr>
            <w:tcW w:w="4328" w:type="dxa"/>
          </w:tcPr>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hAnsi="Times New Roman" w:cs="Times New Roman"/>
                <w:noProof/>
                <w:sz w:val="28"/>
                <w:szCs w:val="28"/>
                <w:lang w:eastAsia="ru-RU"/>
              </w:rPr>
              <w:drawing>
                <wp:inline distT="0" distB="0" distL="0" distR="0" wp14:anchorId="5C30D7C4" wp14:editId="58D26294">
                  <wp:extent cx="885825" cy="715645"/>
                  <wp:effectExtent l="0" t="0" r="0" b="0"/>
                  <wp:docPr id="59" name="Picture 26" descr="H:\Kazahstan\resultati\PC_20%_x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26" descr="H:\Kazahstan\resultati\PC_20%_x20.jpg"/>
                          <pic:cNvPicPr>
                            <a:picLocks noChangeAspect="1" noChangeArrowheads="1"/>
                          </pic:cNvPicPr>
                        </pic:nvPicPr>
                        <pic:blipFill>
                          <a:blip r:embed="rId126"/>
                          <a:stretch>
                            <a:fillRect/>
                          </a:stretch>
                        </pic:blipFill>
                        <pic:spPr bwMode="auto">
                          <a:xfrm>
                            <a:off x="0" y="0"/>
                            <a:ext cx="885825" cy="715645"/>
                          </a:xfrm>
                          <a:prstGeom prst="rect">
                            <a:avLst/>
                          </a:prstGeom>
                        </pic:spPr>
                      </pic:pic>
                    </a:graphicData>
                  </a:graphic>
                </wp:inline>
              </w:drawing>
            </w:r>
            <w:r w:rsidRPr="00B94644">
              <w:rPr>
                <w:rFonts w:ascii="Times New Roman" w:eastAsia="Calibri" w:hAnsi="Times New Roman" w:cs="Times New Roman"/>
                <w:color w:val="0D0D0D"/>
                <w:sz w:val="28"/>
                <w:szCs w:val="28"/>
              </w:rPr>
              <w:t xml:space="preserve">  </w:t>
            </w:r>
            <w:r w:rsidRPr="00B94644">
              <w:rPr>
                <w:rFonts w:ascii="Times New Roman" w:hAnsi="Times New Roman" w:cs="Times New Roman"/>
                <w:noProof/>
                <w:sz w:val="28"/>
                <w:szCs w:val="28"/>
                <w:lang w:eastAsia="ru-RU"/>
              </w:rPr>
              <w:drawing>
                <wp:inline distT="0" distB="0" distL="0" distR="0" wp14:anchorId="1A1CA295" wp14:editId="5795E74C">
                  <wp:extent cx="937895" cy="731520"/>
                  <wp:effectExtent l="0" t="0" r="0" b="0"/>
                  <wp:docPr id="6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11"/>
                          <pic:cNvPicPr>
                            <a:picLocks noChangeAspect="1" noChangeArrowheads="1"/>
                          </pic:cNvPicPr>
                        </pic:nvPicPr>
                        <pic:blipFill>
                          <a:blip r:embed="rId127"/>
                          <a:stretch>
                            <a:fillRect/>
                          </a:stretch>
                        </pic:blipFill>
                        <pic:spPr bwMode="auto">
                          <a:xfrm>
                            <a:off x="0" y="0"/>
                            <a:ext cx="937895" cy="731520"/>
                          </a:xfrm>
                          <a:prstGeom prst="rect">
                            <a:avLst/>
                          </a:prstGeom>
                        </pic:spPr>
                      </pic:pic>
                    </a:graphicData>
                  </a:graphic>
                </wp:inline>
              </w:drawing>
            </w:r>
          </w:p>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lang w:val="en-US"/>
              </w:rPr>
            </w:pPr>
            <w:r w:rsidRPr="00B94644">
              <w:rPr>
                <w:rFonts w:ascii="Times New Roman" w:eastAsia="Calibri" w:hAnsi="Times New Roman" w:cs="Times New Roman"/>
                <w:color w:val="0D0D0D"/>
                <w:sz w:val="28"/>
                <w:szCs w:val="28"/>
                <w:lang w:val="en-US"/>
              </w:rPr>
              <w:t>e                                  f</w:t>
            </w:r>
          </w:p>
        </w:tc>
        <w:tc>
          <w:tcPr>
            <w:tcW w:w="4296" w:type="dxa"/>
          </w:tcPr>
          <w:p w:rsidR="006E7A9A" w:rsidRPr="00B94644" w:rsidRDefault="006E7A9A" w:rsidP="00B94644">
            <w:pPr>
              <w:spacing w:after="0" w:line="240" w:lineRule="auto"/>
              <w:ind w:firstLine="709"/>
              <w:contextualSpacing/>
              <w:rPr>
                <w:rFonts w:ascii="Times New Roman" w:eastAsia="Calibri" w:hAnsi="Times New Roman" w:cs="Times New Roman"/>
                <w:color w:val="0D0D0D"/>
                <w:sz w:val="28"/>
                <w:szCs w:val="28"/>
              </w:rPr>
            </w:pPr>
            <w:r w:rsidRPr="00B94644">
              <w:rPr>
                <w:rFonts w:ascii="Times New Roman" w:hAnsi="Times New Roman" w:cs="Times New Roman"/>
                <w:noProof/>
                <w:sz w:val="28"/>
                <w:szCs w:val="28"/>
                <w:lang w:eastAsia="ru-RU"/>
              </w:rPr>
              <w:drawing>
                <wp:inline distT="0" distB="0" distL="0" distR="0" wp14:anchorId="2CD73F27" wp14:editId="589E8E43">
                  <wp:extent cx="777240" cy="683895"/>
                  <wp:effectExtent l="0" t="0" r="0" b="0"/>
                  <wp:docPr id="61" name="Picture 27" descr="H:\Kazahstan\resultati\PC_30%_x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27" descr="H:\Kazahstan\resultati\PC_30%_x20.jpg"/>
                          <pic:cNvPicPr>
                            <a:picLocks noChangeAspect="1" noChangeArrowheads="1"/>
                          </pic:cNvPicPr>
                        </pic:nvPicPr>
                        <pic:blipFill>
                          <a:blip r:embed="rId128"/>
                          <a:stretch>
                            <a:fillRect/>
                          </a:stretch>
                        </pic:blipFill>
                        <pic:spPr bwMode="auto">
                          <a:xfrm>
                            <a:off x="0" y="0"/>
                            <a:ext cx="777240" cy="683895"/>
                          </a:xfrm>
                          <a:prstGeom prst="rect">
                            <a:avLst/>
                          </a:prstGeom>
                        </pic:spPr>
                      </pic:pic>
                    </a:graphicData>
                  </a:graphic>
                </wp:inline>
              </w:drawing>
            </w:r>
            <w:r w:rsidRPr="00B94644">
              <w:rPr>
                <w:rFonts w:ascii="Times New Roman" w:hAnsi="Times New Roman" w:cs="Times New Roman"/>
                <w:noProof/>
                <w:sz w:val="28"/>
                <w:szCs w:val="28"/>
                <w:lang w:eastAsia="ru-RU"/>
              </w:rPr>
              <w:drawing>
                <wp:inline distT="0" distB="0" distL="0" distR="0" wp14:anchorId="55C48B09" wp14:editId="7016CB48">
                  <wp:extent cx="922655" cy="692150"/>
                  <wp:effectExtent l="0" t="0" r="0" b="0"/>
                  <wp:docPr id="62" name="Picture 28" descr="H:\Kazahstan\resultati\PC_30%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8" descr="H:\Kazahstan\resultati\PC_30%_80.jpg"/>
                          <pic:cNvPicPr>
                            <a:picLocks noChangeAspect="1" noChangeArrowheads="1"/>
                          </pic:cNvPicPr>
                        </pic:nvPicPr>
                        <pic:blipFill>
                          <a:blip r:embed="rId129"/>
                          <a:stretch>
                            <a:fillRect/>
                          </a:stretch>
                        </pic:blipFill>
                        <pic:spPr bwMode="auto">
                          <a:xfrm>
                            <a:off x="0" y="0"/>
                            <a:ext cx="922655" cy="692150"/>
                          </a:xfrm>
                          <a:prstGeom prst="rect">
                            <a:avLst/>
                          </a:prstGeom>
                        </pic:spPr>
                      </pic:pic>
                    </a:graphicData>
                  </a:graphic>
                </wp:inline>
              </w:drawing>
            </w:r>
          </w:p>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rPr>
            </w:pPr>
            <w:r w:rsidRPr="00B94644">
              <w:rPr>
                <w:rFonts w:ascii="Times New Roman" w:eastAsia="Calibri" w:hAnsi="Times New Roman" w:cs="Times New Roman"/>
                <w:color w:val="0D0D0D"/>
                <w:sz w:val="28"/>
                <w:szCs w:val="28"/>
                <w:lang w:val="en-US"/>
              </w:rPr>
              <w:t>g                             l</w:t>
            </w:r>
          </w:p>
        </w:tc>
      </w:tr>
      <w:tr w:rsidR="006E7A9A" w:rsidRPr="00B94644" w:rsidTr="004E60BC">
        <w:tc>
          <w:tcPr>
            <w:tcW w:w="4328" w:type="dxa"/>
          </w:tcPr>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lang w:val="kk-KZ"/>
              </w:rPr>
            </w:pPr>
            <w:r w:rsidRPr="00B94644">
              <w:rPr>
                <w:rFonts w:ascii="Times New Roman" w:hAnsi="Times New Roman" w:cs="Times New Roman"/>
                <w:noProof/>
                <w:sz w:val="28"/>
                <w:szCs w:val="28"/>
                <w:lang w:eastAsia="ru-RU"/>
              </w:rPr>
              <w:lastRenderedPageBreak/>
              <w:drawing>
                <wp:inline distT="0" distB="0" distL="0" distR="0" wp14:anchorId="35818264" wp14:editId="44740C1F">
                  <wp:extent cx="678180" cy="659765"/>
                  <wp:effectExtent l="0" t="0" r="0" b="0"/>
                  <wp:docPr id="63" name="Picture 30" descr="H:\Kazahstan\resultati\PC_30%_x20_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30" descr="H:\Kazahstan\resultati\PC_30%_x20_pr.jpg"/>
                          <pic:cNvPicPr>
                            <a:picLocks noChangeAspect="1" noChangeArrowheads="1"/>
                          </pic:cNvPicPr>
                        </pic:nvPicPr>
                        <pic:blipFill>
                          <a:blip r:embed="rId130"/>
                          <a:stretch>
                            <a:fillRect/>
                          </a:stretch>
                        </pic:blipFill>
                        <pic:spPr bwMode="auto">
                          <a:xfrm>
                            <a:off x="0" y="0"/>
                            <a:ext cx="678180" cy="659765"/>
                          </a:xfrm>
                          <a:prstGeom prst="rect">
                            <a:avLst/>
                          </a:prstGeom>
                        </pic:spPr>
                      </pic:pic>
                    </a:graphicData>
                  </a:graphic>
                </wp:inline>
              </w:drawing>
            </w:r>
            <w:r w:rsidRPr="00B94644">
              <w:rPr>
                <w:rFonts w:ascii="Times New Roman" w:eastAsia="Calibri" w:hAnsi="Times New Roman" w:cs="Times New Roman"/>
                <w:color w:val="0D0D0D"/>
                <w:sz w:val="28"/>
                <w:szCs w:val="28"/>
                <w:lang w:val="kk-KZ"/>
              </w:rPr>
              <w:t xml:space="preserve">     </w:t>
            </w:r>
            <w:r w:rsidRPr="00B94644">
              <w:rPr>
                <w:rFonts w:ascii="Times New Roman" w:hAnsi="Times New Roman" w:cs="Times New Roman"/>
                <w:noProof/>
                <w:sz w:val="28"/>
                <w:szCs w:val="28"/>
                <w:lang w:eastAsia="ru-RU"/>
              </w:rPr>
              <w:drawing>
                <wp:inline distT="0" distB="0" distL="0" distR="0" wp14:anchorId="3301DA47" wp14:editId="691FA78A">
                  <wp:extent cx="766445" cy="628015"/>
                  <wp:effectExtent l="0" t="0" r="0" b="0"/>
                  <wp:docPr id="64" name="Picture 29" descr="H:\Kazahstan\resultati\PC_30%_x80_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9" descr="H:\Kazahstan\resultati\PC_30%_x80_pr.jpg"/>
                          <pic:cNvPicPr>
                            <a:picLocks noChangeAspect="1" noChangeArrowheads="1"/>
                          </pic:cNvPicPr>
                        </pic:nvPicPr>
                        <pic:blipFill>
                          <a:blip r:embed="rId131"/>
                          <a:stretch>
                            <a:fillRect/>
                          </a:stretch>
                        </pic:blipFill>
                        <pic:spPr bwMode="auto">
                          <a:xfrm>
                            <a:off x="0" y="0"/>
                            <a:ext cx="766445" cy="628015"/>
                          </a:xfrm>
                          <a:prstGeom prst="rect">
                            <a:avLst/>
                          </a:prstGeom>
                        </pic:spPr>
                      </pic:pic>
                    </a:graphicData>
                  </a:graphic>
                </wp:inline>
              </w:drawing>
            </w:r>
            <w:r w:rsidRPr="00B94644">
              <w:rPr>
                <w:rFonts w:ascii="Times New Roman" w:eastAsia="Calibri" w:hAnsi="Times New Roman" w:cs="Times New Roman"/>
                <w:color w:val="0D0D0D"/>
                <w:sz w:val="28"/>
                <w:szCs w:val="28"/>
                <w:lang w:val="kk-KZ"/>
              </w:rPr>
              <w:t xml:space="preserve">                             </w:t>
            </w:r>
          </w:p>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lang w:val="en-US"/>
              </w:rPr>
            </w:pPr>
            <w:r w:rsidRPr="00B94644">
              <w:rPr>
                <w:rFonts w:ascii="Times New Roman" w:eastAsia="Calibri" w:hAnsi="Times New Roman" w:cs="Times New Roman"/>
                <w:color w:val="0D0D0D"/>
                <w:sz w:val="28"/>
                <w:szCs w:val="28"/>
                <w:lang w:val="en-US"/>
              </w:rPr>
              <w:t>m                              n</w:t>
            </w:r>
          </w:p>
        </w:tc>
        <w:tc>
          <w:tcPr>
            <w:tcW w:w="4296" w:type="dxa"/>
          </w:tcPr>
          <w:p w:rsidR="006E7A9A" w:rsidRPr="00B94644" w:rsidRDefault="006E7A9A" w:rsidP="00B94644">
            <w:pPr>
              <w:spacing w:after="0" w:line="240" w:lineRule="auto"/>
              <w:ind w:firstLine="709"/>
              <w:contextualSpacing/>
              <w:jc w:val="both"/>
              <w:rPr>
                <w:rFonts w:ascii="Times New Roman" w:eastAsia="Calibri" w:hAnsi="Times New Roman" w:cs="Times New Roman"/>
                <w:color w:val="0D0D0D"/>
                <w:sz w:val="28"/>
                <w:szCs w:val="28"/>
              </w:rPr>
            </w:pPr>
          </w:p>
        </w:tc>
      </w:tr>
    </w:tbl>
    <w:p w:rsidR="00AE6290" w:rsidRPr="008112E6" w:rsidRDefault="008C6C13" w:rsidP="00AE6290">
      <w:pPr>
        <w:spacing w:after="0" w:line="240" w:lineRule="auto"/>
        <w:ind w:firstLine="709"/>
        <w:contextualSpacing/>
        <w:jc w:val="center"/>
        <w:rPr>
          <w:rFonts w:ascii="Times New Roman" w:eastAsia="Calibri" w:hAnsi="Times New Roman" w:cs="Times New Roman"/>
          <w:color w:val="0D0D0D"/>
          <w:sz w:val="28"/>
          <w:szCs w:val="28"/>
        </w:rPr>
      </w:pPr>
      <w:r>
        <w:rPr>
          <w:rFonts w:ascii="Times New Roman" w:eastAsia="Calibri" w:hAnsi="Times New Roman" w:cs="Times New Roman"/>
          <w:color w:val="0D0D0D"/>
          <w:sz w:val="28"/>
          <w:szCs w:val="28"/>
        </w:rPr>
        <w:t>Сурет</w:t>
      </w:r>
      <w:r w:rsidR="00BD772C" w:rsidRPr="00B94644">
        <w:rPr>
          <w:rFonts w:ascii="Times New Roman" w:eastAsia="Calibri" w:hAnsi="Times New Roman" w:cs="Times New Roman"/>
          <w:color w:val="0D0D0D"/>
          <w:sz w:val="28"/>
          <w:szCs w:val="28"/>
        </w:rPr>
        <w:t xml:space="preserve"> 33</w:t>
      </w:r>
      <w:r w:rsidR="006E7A9A" w:rsidRPr="00B94644">
        <w:rPr>
          <w:rFonts w:ascii="Times New Roman" w:eastAsia="Calibri" w:hAnsi="Times New Roman" w:cs="Times New Roman"/>
          <w:color w:val="0D0D0D"/>
          <w:sz w:val="28"/>
          <w:szCs w:val="28"/>
        </w:rPr>
        <w:t xml:space="preserve"> - </w:t>
      </w:r>
      <w:r w:rsidR="00AE6290" w:rsidRPr="008112E6">
        <w:rPr>
          <w:rFonts w:ascii="Times New Roman" w:eastAsia="Calibri" w:hAnsi="Times New Roman" w:cs="Times New Roman"/>
          <w:color w:val="0D0D0D"/>
          <w:sz w:val="28"/>
          <w:szCs w:val="28"/>
        </w:rPr>
        <w:t>Композиттердің оптикалық микроскопиясының суреттері, толтырылмаған және әртүрлі мөлшерде қысқа шыны талшықтармен толтырылған1) толтыры</w:t>
      </w:r>
      <w:r w:rsidR="00AE6290">
        <w:rPr>
          <w:rFonts w:ascii="Times New Roman" w:eastAsia="Calibri" w:hAnsi="Times New Roman" w:cs="Times New Roman"/>
          <w:color w:val="0D0D0D"/>
          <w:sz w:val="28"/>
          <w:szCs w:val="28"/>
        </w:rPr>
        <w:t>лмаған полимер: a-х</w:t>
      </w:r>
      <w:r w:rsidR="00AE6290" w:rsidRPr="008112E6">
        <w:rPr>
          <w:rFonts w:ascii="Times New Roman" w:eastAsia="Calibri" w:hAnsi="Times New Roman" w:cs="Times New Roman"/>
          <w:color w:val="0D0D0D"/>
          <w:sz w:val="28"/>
          <w:szCs w:val="28"/>
        </w:rPr>
        <w:t>20 шамасы; b-x 80, 10% қысқа шыны талшықтармен</w:t>
      </w:r>
      <w:r w:rsidR="00AE6290">
        <w:rPr>
          <w:rFonts w:ascii="Times New Roman" w:eastAsia="Calibri" w:hAnsi="Times New Roman" w:cs="Times New Roman"/>
          <w:color w:val="0D0D0D"/>
          <w:sz w:val="28"/>
          <w:szCs w:val="28"/>
        </w:rPr>
        <w:t xml:space="preserve"> толтырылған полимер: c-х20 шамасы; </w:t>
      </w:r>
      <w:r w:rsidR="00AE6290">
        <w:rPr>
          <w:rFonts w:ascii="Times New Roman" w:eastAsia="Calibri" w:hAnsi="Times New Roman" w:cs="Times New Roman"/>
          <w:color w:val="0D0D0D"/>
          <w:sz w:val="28"/>
          <w:szCs w:val="28"/>
          <w:lang w:val="en-US"/>
        </w:rPr>
        <w:t>b</w:t>
      </w:r>
      <w:r w:rsidR="00AE6290" w:rsidRPr="008112E6">
        <w:rPr>
          <w:rFonts w:ascii="Times New Roman" w:eastAsia="Calibri" w:hAnsi="Times New Roman" w:cs="Times New Roman"/>
          <w:color w:val="0D0D0D"/>
          <w:sz w:val="28"/>
          <w:szCs w:val="28"/>
        </w:rPr>
        <w:t>-x 80, 20% қысқа шыны талшық</w:t>
      </w:r>
      <w:r w:rsidR="00AE6290">
        <w:rPr>
          <w:rFonts w:ascii="Times New Roman" w:eastAsia="Calibri" w:hAnsi="Times New Roman" w:cs="Times New Roman"/>
          <w:color w:val="0D0D0D"/>
          <w:sz w:val="28"/>
          <w:szCs w:val="28"/>
        </w:rPr>
        <w:t>тармен толтырылған полимер</w:t>
      </w:r>
      <w:r w:rsidR="00AE6290" w:rsidRPr="008112E6">
        <w:rPr>
          <w:rFonts w:ascii="Times New Roman" w:eastAsia="Calibri" w:hAnsi="Times New Roman" w:cs="Times New Roman"/>
          <w:color w:val="0D0D0D"/>
          <w:sz w:val="28"/>
          <w:szCs w:val="28"/>
        </w:rPr>
        <w:t>: e шамасы-x20; f-x 80, 30% қысқа шыны талшықтармен</w:t>
      </w:r>
      <w:r w:rsidR="00AE6290">
        <w:rPr>
          <w:rFonts w:ascii="Times New Roman" w:eastAsia="Calibri" w:hAnsi="Times New Roman" w:cs="Times New Roman"/>
          <w:color w:val="0D0D0D"/>
          <w:sz w:val="28"/>
          <w:szCs w:val="28"/>
        </w:rPr>
        <w:t xml:space="preserve"> толтырылған полимер: </w:t>
      </w:r>
      <w:r w:rsidR="00AE6290">
        <w:rPr>
          <w:rFonts w:ascii="Times New Roman" w:eastAsia="Calibri" w:hAnsi="Times New Roman" w:cs="Times New Roman"/>
          <w:color w:val="0D0D0D"/>
          <w:sz w:val="28"/>
          <w:szCs w:val="28"/>
          <w:lang w:val="en-US"/>
        </w:rPr>
        <w:t>g</w:t>
      </w:r>
      <w:r w:rsidR="00AE6290">
        <w:rPr>
          <w:rFonts w:ascii="Times New Roman" w:eastAsia="Calibri" w:hAnsi="Times New Roman" w:cs="Times New Roman"/>
          <w:color w:val="0D0D0D"/>
          <w:sz w:val="28"/>
          <w:szCs w:val="28"/>
        </w:rPr>
        <w:t>-х</w:t>
      </w:r>
      <w:r w:rsidR="00AE6290" w:rsidRPr="008112E6">
        <w:rPr>
          <w:rFonts w:ascii="Times New Roman" w:eastAsia="Calibri" w:hAnsi="Times New Roman" w:cs="Times New Roman"/>
          <w:color w:val="0D0D0D"/>
          <w:sz w:val="28"/>
          <w:szCs w:val="28"/>
        </w:rPr>
        <w:t>20 шамасы; l-x 80 (барлық алдыңғы фотосуреттер, соның ішінде осы фотосуреттер шағылысқан жарықта), 30% қысқа шыны талшықтармен</w:t>
      </w:r>
      <w:r w:rsidR="00AE6290">
        <w:rPr>
          <w:rFonts w:ascii="Times New Roman" w:eastAsia="Calibri" w:hAnsi="Times New Roman" w:cs="Times New Roman"/>
          <w:color w:val="0D0D0D"/>
          <w:sz w:val="28"/>
          <w:szCs w:val="28"/>
        </w:rPr>
        <w:t xml:space="preserve"> толтырылған полимер: m-х</w:t>
      </w:r>
      <w:r w:rsidR="00AE6290" w:rsidRPr="008112E6">
        <w:rPr>
          <w:rFonts w:ascii="Times New Roman" w:eastAsia="Calibri" w:hAnsi="Times New Roman" w:cs="Times New Roman"/>
          <w:color w:val="0D0D0D"/>
          <w:sz w:val="28"/>
          <w:szCs w:val="28"/>
        </w:rPr>
        <w:t>20 шамасы; n-x 80 (өтетін жарықта)</w:t>
      </w:r>
    </w:p>
    <w:p w:rsidR="00AE6290" w:rsidRPr="00641F6D" w:rsidRDefault="00AE6290" w:rsidP="00AE6290">
      <w:pPr>
        <w:spacing w:after="0" w:line="240" w:lineRule="auto"/>
        <w:contextualSpacing/>
        <w:jc w:val="both"/>
        <w:rPr>
          <w:rFonts w:ascii="Times New Roman" w:eastAsia="Calibri" w:hAnsi="Times New Roman" w:cs="Times New Roman"/>
          <w:color w:val="0D0D0D"/>
          <w:sz w:val="28"/>
          <w:szCs w:val="28"/>
        </w:rPr>
      </w:pPr>
    </w:p>
    <w:p w:rsidR="00AE6290" w:rsidRPr="00641F6D" w:rsidRDefault="00AE6290" w:rsidP="00AE6290">
      <w:pPr>
        <w:spacing w:after="0" w:line="240" w:lineRule="auto"/>
        <w:ind w:firstLine="709"/>
        <w:contextualSpacing/>
        <w:jc w:val="both"/>
        <w:rPr>
          <w:rFonts w:ascii="Times New Roman" w:eastAsia="Calibri" w:hAnsi="Times New Roman" w:cs="Times New Roman"/>
          <w:color w:val="0D0D0D"/>
          <w:sz w:val="28"/>
          <w:szCs w:val="28"/>
        </w:rPr>
      </w:pPr>
      <w:r w:rsidRPr="00AE6290">
        <w:rPr>
          <w:rFonts w:ascii="Times New Roman" w:eastAsia="Calibri" w:hAnsi="Times New Roman" w:cs="Times New Roman"/>
          <w:color w:val="0D0D0D"/>
          <w:sz w:val="28"/>
          <w:szCs w:val="28"/>
        </w:rPr>
        <w:t>Фотосуреттер</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қысқа</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шыны</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талшықтардың</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кездейсоқ</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бірақ</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полимер</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матрицасында</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біркелкі</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таралғанын</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көрсетеді</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тіпті</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толтыру</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деңгейі</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жоғары</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болса</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да</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Ешқандай</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бағдар</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байқалмады</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және</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үлгілер</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біркелкі</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болып</w:t>
      </w:r>
      <w:r w:rsidRPr="00641F6D">
        <w:rPr>
          <w:rFonts w:ascii="Times New Roman" w:eastAsia="Calibri" w:hAnsi="Times New Roman" w:cs="Times New Roman"/>
          <w:color w:val="0D0D0D"/>
          <w:sz w:val="28"/>
          <w:szCs w:val="28"/>
        </w:rPr>
        <w:t xml:space="preserve"> </w:t>
      </w:r>
      <w:r w:rsidRPr="00AE6290">
        <w:rPr>
          <w:rFonts w:ascii="Times New Roman" w:eastAsia="Calibri" w:hAnsi="Times New Roman" w:cs="Times New Roman"/>
          <w:color w:val="0D0D0D"/>
          <w:sz w:val="28"/>
          <w:szCs w:val="28"/>
        </w:rPr>
        <w:t>көрінді</w:t>
      </w:r>
      <w:r w:rsidRPr="00641F6D">
        <w:rPr>
          <w:rFonts w:ascii="Times New Roman" w:eastAsia="Calibri" w:hAnsi="Times New Roman" w:cs="Times New Roman"/>
          <w:color w:val="0D0D0D"/>
          <w:sz w:val="28"/>
          <w:szCs w:val="28"/>
        </w:rPr>
        <w:t>.</w:t>
      </w:r>
    </w:p>
    <w:p w:rsidR="00AE6290" w:rsidRPr="00AE6290" w:rsidRDefault="00AE6290" w:rsidP="00AE6290">
      <w:pPr>
        <w:spacing w:after="0" w:line="240" w:lineRule="auto"/>
        <w:ind w:firstLine="709"/>
        <w:contextualSpacing/>
        <w:jc w:val="both"/>
        <w:rPr>
          <w:rFonts w:ascii="Times New Roman" w:eastAsia="Calibri" w:hAnsi="Times New Roman" w:cs="Times New Roman"/>
          <w:i/>
          <w:color w:val="0D0D0D"/>
          <w:sz w:val="28"/>
          <w:szCs w:val="28"/>
          <w:lang w:val="kk-KZ"/>
        </w:rPr>
      </w:pPr>
      <w:r w:rsidRPr="00AE6290">
        <w:rPr>
          <w:rFonts w:ascii="Times New Roman" w:eastAsia="Calibri" w:hAnsi="Times New Roman" w:cs="Times New Roman"/>
          <w:i/>
          <w:color w:val="0D0D0D"/>
          <w:sz w:val="28"/>
          <w:szCs w:val="28"/>
        </w:rPr>
        <w:t>Полимерлі</w:t>
      </w:r>
      <w:r w:rsidRPr="00641F6D">
        <w:rPr>
          <w:rFonts w:ascii="Times New Roman" w:eastAsia="Calibri" w:hAnsi="Times New Roman" w:cs="Times New Roman"/>
          <w:i/>
          <w:color w:val="0D0D0D"/>
          <w:sz w:val="28"/>
          <w:szCs w:val="28"/>
        </w:rPr>
        <w:t xml:space="preserve"> </w:t>
      </w:r>
      <w:r>
        <w:rPr>
          <w:rFonts w:ascii="Times New Roman" w:eastAsia="Calibri" w:hAnsi="Times New Roman" w:cs="Times New Roman"/>
          <w:i/>
          <w:color w:val="0D0D0D"/>
          <w:sz w:val="28"/>
          <w:szCs w:val="28"/>
          <w:lang w:val="kk-KZ"/>
        </w:rPr>
        <w:t>к</w:t>
      </w:r>
      <w:r w:rsidRPr="00AE6290">
        <w:rPr>
          <w:rFonts w:ascii="Times New Roman" w:eastAsia="Calibri" w:hAnsi="Times New Roman" w:cs="Times New Roman"/>
          <w:i/>
          <w:color w:val="0D0D0D"/>
          <w:sz w:val="28"/>
          <w:szCs w:val="28"/>
        </w:rPr>
        <w:t>омпозиттердің</w:t>
      </w:r>
      <w:r w:rsidRPr="00641F6D">
        <w:rPr>
          <w:rFonts w:ascii="Times New Roman" w:eastAsia="Calibri" w:hAnsi="Times New Roman" w:cs="Times New Roman"/>
          <w:i/>
          <w:color w:val="0D0D0D"/>
          <w:sz w:val="28"/>
          <w:szCs w:val="28"/>
        </w:rPr>
        <w:t xml:space="preserve"> </w:t>
      </w:r>
      <w:r w:rsidRPr="00AE6290">
        <w:rPr>
          <w:rFonts w:ascii="Times New Roman" w:eastAsia="Calibri" w:hAnsi="Times New Roman" w:cs="Times New Roman"/>
          <w:i/>
          <w:color w:val="0D0D0D"/>
          <w:sz w:val="28"/>
          <w:szCs w:val="28"/>
        </w:rPr>
        <w:t>сипаттамасы</w:t>
      </w:r>
      <w:r w:rsidRPr="00641F6D">
        <w:rPr>
          <w:rFonts w:ascii="Times New Roman" w:eastAsia="Calibri" w:hAnsi="Times New Roman" w:cs="Times New Roman"/>
          <w:i/>
          <w:color w:val="0D0D0D"/>
          <w:sz w:val="28"/>
          <w:szCs w:val="28"/>
        </w:rPr>
        <w:t xml:space="preserve"> </w:t>
      </w:r>
      <w:r>
        <w:rPr>
          <w:rFonts w:ascii="Times New Roman" w:eastAsia="Calibri" w:hAnsi="Times New Roman" w:cs="Times New Roman"/>
          <w:i/>
          <w:color w:val="0D0D0D"/>
          <w:sz w:val="28"/>
          <w:szCs w:val="28"/>
          <w:lang w:val="kk-KZ"/>
        </w:rPr>
        <w:t>п</w:t>
      </w:r>
      <w:r w:rsidRPr="00AE6290">
        <w:rPr>
          <w:rFonts w:ascii="Times New Roman" w:eastAsia="Calibri" w:hAnsi="Times New Roman" w:cs="Times New Roman"/>
          <w:i/>
          <w:color w:val="0D0D0D"/>
          <w:sz w:val="28"/>
          <w:szCs w:val="28"/>
        </w:rPr>
        <w:t>олимер</w:t>
      </w:r>
      <w:r w:rsidRPr="00641F6D">
        <w:rPr>
          <w:rFonts w:ascii="Times New Roman" w:eastAsia="Calibri" w:hAnsi="Times New Roman" w:cs="Times New Roman"/>
          <w:i/>
          <w:color w:val="0D0D0D"/>
          <w:sz w:val="28"/>
          <w:szCs w:val="28"/>
        </w:rPr>
        <w:t xml:space="preserve"> </w:t>
      </w:r>
      <w:r w:rsidRPr="00AE6290">
        <w:rPr>
          <w:rFonts w:ascii="Times New Roman" w:eastAsia="Calibri" w:hAnsi="Times New Roman" w:cs="Times New Roman"/>
          <w:i/>
          <w:color w:val="0D0D0D"/>
          <w:sz w:val="28"/>
          <w:szCs w:val="28"/>
        </w:rPr>
        <w:t>және</w:t>
      </w:r>
      <w:r w:rsidRPr="00641F6D">
        <w:rPr>
          <w:rFonts w:ascii="Times New Roman" w:eastAsia="Calibri" w:hAnsi="Times New Roman" w:cs="Times New Roman"/>
          <w:i/>
          <w:color w:val="0D0D0D"/>
          <w:sz w:val="28"/>
          <w:szCs w:val="28"/>
        </w:rPr>
        <w:t xml:space="preserve"> </w:t>
      </w:r>
      <w:r w:rsidRPr="00AE6290">
        <w:rPr>
          <w:rFonts w:ascii="Times New Roman" w:eastAsia="Calibri" w:hAnsi="Times New Roman" w:cs="Times New Roman"/>
          <w:i/>
          <w:color w:val="0D0D0D"/>
          <w:sz w:val="28"/>
          <w:szCs w:val="28"/>
        </w:rPr>
        <w:t>қысқа</w:t>
      </w:r>
      <w:r w:rsidRPr="00641F6D">
        <w:rPr>
          <w:rFonts w:ascii="Times New Roman" w:eastAsia="Calibri" w:hAnsi="Times New Roman" w:cs="Times New Roman"/>
          <w:i/>
          <w:color w:val="0D0D0D"/>
          <w:sz w:val="28"/>
          <w:szCs w:val="28"/>
        </w:rPr>
        <w:t xml:space="preserve"> </w:t>
      </w:r>
      <w:r>
        <w:rPr>
          <w:rFonts w:ascii="Times New Roman" w:eastAsia="Calibri" w:hAnsi="Times New Roman" w:cs="Times New Roman"/>
          <w:i/>
          <w:color w:val="0D0D0D"/>
          <w:sz w:val="28"/>
          <w:szCs w:val="28"/>
          <w:lang w:val="kk-KZ"/>
        </w:rPr>
        <w:t>ш</w:t>
      </w:r>
      <w:r w:rsidRPr="00AE6290">
        <w:rPr>
          <w:rFonts w:ascii="Times New Roman" w:eastAsia="Calibri" w:hAnsi="Times New Roman" w:cs="Times New Roman"/>
          <w:i/>
          <w:color w:val="0D0D0D"/>
          <w:sz w:val="28"/>
          <w:szCs w:val="28"/>
        </w:rPr>
        <w:t>ыны</w:t>
      </w:r>
      <w:r w:rsidRPr="00641F6D">
        <w:rPr>
          <w:rFonts w:ascii="Times New Roman" w:eastAsia="Calibri" w:hAnsi="Times New Roman" w:cs="Times New Roman"/>
          <w:i/>
          <w:color w:val="0D0D0D"/>
          <w:sz w:val="28"/>
          <w:szCs w:val="28"/>
        </w:rPr>
        <w:t xml:space="preserve"> </w:t>
      </w:r>
      <w:r w:rsidRPr="00AE6290">
        <w:rPr>
          <w:rFonts w:ascii="Times New Roman" w:eastAsia="Calibri" w:hAnsi="Times New Roman" w:cs="Times New Roman"/>
          <w:i/>
          <w:color w:val="0D0D0D"/>
          <w:sz w:val="28"/>
          <w:szCs w:val="28"/>
        </w:rPr>
        <w:t>талшықтар</w:t>
      </w:r>
      <w:r w:rsidRPr="00641F6D">
        <w:rPr>
          <w:rFonts w:ascii="Times New Roman" w:eastAsia="Calibri" w:hAnsi="Times New Roman" w:cs="Times New Roman"/>
          <w:i/>
          <w:color w:val="0D0D0D"/>
          <w:sz w:val="28"/>
          <w:szCs w:val="28"/>
        </w:rPr>
        <w:t xml:space="preserve"> </w:t>
      </w:r>
      <w:r w:rsidRPr="00AE6290">
        <w:rPr>
          <w:rFonts w:ascii="Times New Roman" w:eastAsia="Calibri" w:hAnsi="Times New Roman" w:cs="Times New Roman"/>
          <w:i/>
          <w:color w:val="0D0D0D"/>
          <w:sz w:val="28"/>
          <w:szCs w:val="28"/>
        </w:rPr>
        <w:t>олардың</w:t>
      </w:r>
      <w:r w:rsidRPr="00641F6D">
        <w:rPr>
          <w:rFonts w:ascii="Times New Roman" w:eastAsia="Calibri" w:hAnsi="Times New Roman" w:cs="Times New Roman"/>
          <w:i/>
          <w:color w:val="0D0D0D"/>
          <w:sz w:val="28"/>
          <w:szCs w:val="28"/>
        </w:rPr>
        <w:t xml:space="preserve"> </w:t>
      </w:r>
      <w:r>
        <w:rPr>
          <w:rFonts w:ascii="Times New Roman" w:eastAsia="Calibri" w:hAnsi="Times New Roman" w:cs="Times New Roman"/>
          <w:i/>
          <w:color w:val="0D0D0D"/>
          <w:sz w:val="28"/>
          <w:szCs w:val="28"/>
          <w:lang w:val="kk-KZ"/>
        </w:rPr>
        <w:t xml:space="preserve">Шор бойынша </w:t>
      </w:r>
      <w:r w:rsidRPr="00AE6290">
        <w:rPr>
          <w:rFonts w:ascii="Times New Roman" w:eastAsia="Calibri" w:hAnsi="Times New Roman" w:cs="Times New Roman"/>
          <w:i/>
          <w:color w:val="0D0D0D"/>
          <w:sz w:val="28"/>
          <w:szCs w:val="28"/>
        </w:rPr>
        <w:t>қаттылығы</w:t>
      </w:r>
      <w:r w:rsidRPr="00641F6D">
        <w:rPr>
          <w:rFonts w:ascii="Times New Roman" w:eastAsia="Calibri" w:hAnsi="Times New Roman" w:cs="Times New Roman"/>
          <w:i/>
          <w:color w:val="0D0D0D"/>
          <w:sz w:val="28"/>
          <w:szCs w:val="28"/>
        </w:rPr>
        <w:t xml:space="preserve"> </w:t>
      </w:r>
      <w:r w:rsidRPr="00AE6290">
        <w:rPr>
          <w:rFonts w:ascii="Times New Roman" w:eastAsia="Calibri" w:hAnsi="Times New Roman" w:cs="Times New Roman"/>
          <w:i/>
          <w:color w:val="0D0D0D"/>
          <w:sz w:val="28"/>
          <w:szCs w:val="28"/>
        </w:rPr>
        <w:t>және</w:t>
      </w:r>
      <w:r w:rsidRPr="00641F6D">
        <w:rPr>
          <w:rFonts w:ascii="Times New Roman" w:eastAsia="Calibri" w:hAnsi="Times New Roman" w:cs="Times New Roman"/>
          <w:i/>
          <w:color w:val="0D0D0D"/>
          <w:sz w:val="28"/>
          <w:szCs w:val="28"/>
        </w:rPr>
        <w:t xml:space="preserve"> </w:t>
      </w:r>
      <w:r w:rsidRPr="00AE6290">
        <w:rPr>
          <w:rFonts w:ascii="Times New Roman" w:eastAsia="Calibri" w:hAnsi="Times New Roman" w:cs="Times New Roman"/>
          <w:i/>
          <w:color w:val="0D0D0D"/>
          <w:sz w:val="28"/>
          <w:szCs w:val="28"/>
        </w:rPr>
        <w:t>соққыға</w:t>
      </w:r>
      <w:r w:rsidRPr="00641F6D">
        <w:rPr>
          <w:rFonts w:ascii="Times New Roman" w:eastAsia="Calibri" w:hAnsi="Times New Roman" w:cs="Times New Roman"/>
          <w:i/>
          <w:color w:val="0D0D0D"/>
          <w:sz w:val="28"/>
          <w:szCs w:val="28"/>
        </w:rPr>
        <w:t xml:space="preserve"> </w:t>
      </w:r>
      <w:r w:rsidRPr="00AE6290">
        <w:rPr>
          <w:rFonts w:ascii="Times New Roman" w:eastAsia="Calibri" w:hAnsi="Times New Roman" w:cs="Times New Roman"/>
          <w:i/>
          <w:color w:val="0D0D0D"/>
          <w:sz w:val="28"/>
          <w:szCs w:val="28"/>
        </w:rPr>
        <w:t>төзімділігі</w:t>
      </w:r>
      <w:r w:rsidRPr="00641F6D">
        <w:rPr>
          <w:rFonts w:ascii="Times New Roman" w:eastAsia="Calibri" w:hAnsi="Times New Roman" w:cs="Times New Roman"/>
          <w:i/>
          <w:color w:val="0D0D0D"/>
          <w:sz w:val="28"/>
          <w:szCs w:val="28"/>
        </w:rPr>
        <w:t xml:space="preserve"> </w:t>
      </w:r>
      <w:r>
        <w:rPr>
          <w:rFonts w:ascii="Times New Roman" w:eastAsia="Calibri" w:hAnsi="Times New Roman" w:cs="Times New Roman"/>
          <w:i/>
          <w:color w:val="0D0D0D"/>
          <w:sz w:val="28"/>
          <w:szCs w:val="28"/>
          <w:lang w:val="kk-KZ"/>
        </w:rPr>
        <w:t xml:space="preserve">Изод </w:t>
      </w:r>
      <w:r w:rsidRPr="00AE6290">
        <w:rPr>
          <w:rFonts w:ascii="Times New Roman" w:eastAsia="Calibri" w:hAnsi="Times New Roman" w:cs="Times New Roman"/>
          <w:i/>
          <w:color w:val="0D0D0D"/>
          <w:sz w:val="28"/>
          <w:szCs w:val="28"/>
        </w:rPr>
        <w:t>бойынша</w:t>
      </w:r>
      <w:r w:rsidRPr="00641F6D">
        <w:rPr>
          <w:rFonts w:ascii="Times New Roman" w:eastAsia="Calibri" w:hAnsi="Times New Roman" w:cs="Times New Roman"/>
          <w:i/>
          <w:color w:val="0D0D0D"/>
          <w:sz w:val="28"/>
          <w:szCs w:val="28"/>
        </w:rPr>
        <w:t>.</w:t>
      </w:r>
    </w:p>
    <w:p w:rsidR="00AE6290" w:rsidRDefault="00AE6290" w:rsidP="00B94644">
      <w:pPr>
        <w:spacing w:after="0" w:line="240" w:lineRule="auto"/>
        <w:ind w:firstLine="708"/>
        <w:contextualSpacing/>
        <w:jc w:val="both"/>
        <w:rPr>
          <w:rFonts w:ascii="Times New Roman" w:eastAsia="Calibri" w:hAnsi="Times New Roman" w:cs="Times New Roman"/>
          <w:color w:val="0D0D0D"/>
          <w:sz w:val="28"/>
          <w:szCs w:val="28"/>
          <w:lang w:val="kk-KZ"/>
        </w:rPr>
      </w:pPr>
      <w:r w:rsidRPr="00AE6290">
        <w:rPr>
          <w:rFonts w:ascii="Times New Roman" w:eastAsia="Calibri" w:hAnsi="Times New Roman" w:cs="Times New Roman"/>
          <w:color w:val="0D0D0D"/>
          <w:sz w:val="28"/>
          <w:szCs w:val="28"/>
          <w:lang w:val="kk-KZ"/>
        </w:rPr>
        <w:t>Қысқа шыны талшықтармен т</w:t>
      </w:r>
      <w:r>
        <w:rPr>
          <w:rFonts w:ascii="Times New Roman" w:eastAsia="Calibri" w:hAnsi="Times New Roman" w:cs="Times New Roman"/>
          <w:color w:val="0D0D0D"/>
          <w:sz w:val="28"/>
          <w:szCs w:val="28"/>
          <w:lang w:val="kk-KZ"/>
        </w:rPr>
        <w:t>олтырылған полимер негізіндегі композиттердің Изод бойынша соққыға төзімділігі</w:t>
      </w:r>
      <w:r w:rsidRPr="00AE6290">
        <w:rPr>
          <w:rFonts w:ascii="Times New Roman" w:eastAsia="Calibri" w:hAnsi="Times New Roman" w:cs="Times New Roman"/>
          <w:color w:val="0D0D0D"/>
          <w:sz w:val="28"/>
          <w:szCs w:val="28"/>
          <w:lang w:val="kk-KZ"/>
        </w:rPr>
        <w:t xml:space="preserve"> </w:t>
      </w:r>
      <w:r>
        <w:rPr>
          <w:rFonts w:ascii="Times New Roman" w:eastAsia="Calibri" w:hAnsi="Times New Roman" w:cs="Times New Roman"/>
          <w:color w:val="0D0D0D"/>
          <w:sz w:val="28"/>
          <w:szCs w:val="28"/>
          <w:lang w:val="kk-KZ"/>
        </w:rPr>
        <w:t xml:space="preserve">мен Шор бойынша қаттылығы </w:t>
      </w:r>
      <w:r w:rsidRPr="00AE6290">
        <w:rPr>
          <w:rFonts w:ascii="Times New Roman" w:eastAsia="Calibri" w:hAnsi="Times New Roman" w:cs="Times New Roman"/>
          <w:color w:val="0D0D0D"/>
          <w:sz w:val="28"/>
          <w:szCs w:val="28"/>
          <w:lang w:val="kk-KZ"/>
        </w:rPr>
        <w:t>15-кестеде көрсетілген.</w:t>
      </w:r>
    </w:p>
    <w:p w:rsidR="00AE6290" w:rsidRDefault="00AE6290" w:rsidP="00B94644">
      <w:pPr>
        <w:spacing w:after="0" w:line="240" w:lineRule="auto"/>
        <w:ind w:firstLine="708"/>
        <w:contextualSpacing/>
        <w:jc w:val="both"/>
        <w:rPr>
          <w:rFonts w:ascii="Times New Roman" w:eastAsia="Calibri" w:hAnsi="Times New Roman" w:cs="Times New Roman"/>
          <w:color w:val="0D0D0D"/>
          <w:sz w:val="28"/>
          <w:szCs w:val="28"/>
          <w:lang w:val="kk-KZ"/>
        </w:rPr>
      </w:pPr>
    </w:p>
    <w:p w:rsidR="006E7A9A" w:rsidRPr="00AE6290" w:rsidRDefault="008C6C13" w:rsidP="00B94644">
      <w:pPr>
        <w:spacing w:after="0" w:line="240" w:lineRule="auto"/>
        <w:ind w:firstLine="708"/>
        <w:contextualSpacing/>
        <w:jc w:val="both"/>
        <w:rPr>
          <w:rFonts w:ascii="Times New Roman" w:eastAsia="Calibri" w:hAnsi="Times New Roman" w:cs="Times New Roman"/>
          <w:color w:val="0D0D0D"/>
          <w:sz w:val="28"/>
          <w:szCs w:val="28"/>
          <w:lang w:val="kk-KZ"/>
        </w:rPr>
      </w:pPr>
      <w:r w:rsidRPr="00AE6290">
        <w:rPr>
          <w:rFonts w:ascii="Times New Roman" w:eastAsia="Calibri" w:hAnsi="Times New Roman" w:cs="Times New Roman"/>
          <w:color w:val="0D0D0D"/>
          <w:sz w:val="28"/>
          <w:szCs w:val="28"/>
          <w:lang w:val="kk-KZ"/>
        </w:rPr>
        <w:t>Кесте</w:t>
      </w:r>
      <w:r w:rsidR="00EA3A10" w:rsidRPr="00AE6290">
        <w:rPr>
          <w:rFonts w:ascii="Times New Roman" w:eastAsia="Calibri" w:hAnsi="Times New Roman" w:cs="Times New Roman"/>
          <w:color w:val="0D0D0D"/>
          <w:sz w:val="28"/>
          <w:szCs w:val="28"/>
          <w:lang w:val="kk-KZ"/>
        </w:rPr>
        <w:t>15</w:t>
      </w:r>
      <w:r w:rsidR="006E7A9A" w:rsidRPr="00AE6290">
        <w:rPr>
          <w:rFonts w:ascii="Times New Roman" w:eastAsia="Calibri" w:hAnsi="Times New Roman" w:cs="Times New Roman"/>
          <w:color w:val="0D0D0D"/>
          <w:sz w:val="28"/>
          <w:szCs w:val="28"/>
          <w:lang w:val="kk-KZ"/>
        </w:rPr>
        <w:t xml:space="preserve"> - </w:t>
      </w:r>
      <w:r w:rsidR="00AE6290" w:rsidRPr="00AE6290">
        <w:rPr>
          <w:rFonts w:ascii="Times New Roman" w:eastAsia="Calibri" w:hAnsi="Times New Roman" w:cs="Times New Roman"/>
          <w:color w:val="0D0D0D"/>
          <w:sz w:val="28"/>
          <w:szCs w:val="28"/>
          <w:lang w:val="kk-KZ"/>
        </w:rPr>
        <w:t>Қысқа шыны талшықтармен т</w:t>
      </w:r>
      <w:r w:rsidR="00AE6290">
        <w:rPr>
          <w:rFonts w:ascii="Times New Roman" w:eastAsia="Calibri" w:hAnsi="Times New Roman" w:cs="Times New Roman"/>
          <w:color w:val="0D0D0D"/>
          <w:sz w:val="28"/>
          <w:szCs w:val="28"/>
          <w:lang w:val="kk-KZ"/>
        </w:rPr>
        <w:t>олтырылған полимер негізіндегі к</w:t>
      </w:r>
      <w:r w:rsidR="00AE6290" w:rsidRPr="00AE6290">
        <w:rPr>
          <w:rFonts w:ascii="Times New Roman" w:eastAsia="Calibri" w:hAnsi="Times New Roman" w:cs="Times New Roman"/>
          <w:color w:val="0D0D0D"/>
          <w:sz w:val="28"/>
          <w:szCs w:val="28"/>
          <w:lang w:val="kk-KZ"/>
        </w:rPr>
        <w:t>омпозиттердің</w:t>
      </w:r>
      <w:r w:rsidR="00AE6290">
        <w:rPr>
          <w:rFonts w:ascii="Times New Roman" w:eastAsia="Calibri" w:hAnsi="Times New Roman" w:cs="Times New Roman"/>
          <w:color w:val="0D0D0D"/>
          <w:sz w:val="28"/>
          <w:szCs w:val="28"/>
          <w:lang w:val="kk-KZ"/>
        </w:rPr>
        <w:t xml:space="preserve"> Изод бойынша соққыға төзімділігі</w:t>
      </w:r>
      <w:r w:rsidR="00AE6290" w:rsidRPr="00AE6290">
        <w:rPr>
          <w:rFonts w:ascii="Times New Roman" w:eastAsia="Calibri" w:hAnsi="Times New Roman" w:cs="Times New Roman"/>
          <w:color w:val="0D0D0D"/>
          <w:sz w:val="28"/>
          <w:szCs w:val="28"/>
          <w:lang w:val="kk-KZ"/>
        </w:rPr>
        <w:t xml:space="preserve"> </w:t>
      </w:r>
      <w:r w:rsidR="00AE6290">
        <w:rPr>
          <w:rFonts w:ascii="Times New Roman" w:eastAsia="Calibri" w:hAnsi="Times New Roman" w:cs="Times New Roman"/>
          <w:color w:val="0D0D0D"/>
          <w:sz w:val="28"/>
          <w:szCs w:val="28"/>
          <w:lang w:val="kk-KZ"/>
        </w:rPr>
        <w:t>мен Шор бойынша қаттылығы</w:t>
      </w:r>
    </w:p>
    <w:tbl>
      <w:tblPr>
        <w:tblStyle w:val="41"/>
        <w:tblW w:w="9344" w:type="dxa"/>
        <w:jc w:val="center"/>
        <w:tblLook w:val="04A0" w:firstRow="1" w:lastRow="0" w:firstColumn="1" w:lastColumn="0" w:noHBand="0" w:noVBand="1"/>
      </w:tblPr>
      <w:tblGrid>
        <w:gridCol w:w="620"/>
        <w:gridCol w:w="986"/>
        <w:gridCol w:w="1129"/>
        <w:gridCol w:w="2298"/>
        <w:gridCol w:w="2292"/>
        <w:gridCol w:w="2019"/>
      </w:tblGrid>
      <w:tr w:rsidR="006E7A9A" w:rsidRPr="00B94644" w:rsidTr="004E60BC">
        <w:trPr>
          <w:jc w:val="center"/>
        </w:trPr>
        <w:tc>
          <w:tcPr>
            <w:tcW w:w="61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N</w:t>
            </w:r>
          </w:p>
        </w:tc>
        <w:tc>
          <w:tcPr>
            <w:tcW w:w="986" w:type="dxa"/>
          </w:tcPr>
          <w:p w:rsidR="006E7A9A" w:rsidRPr="00B94644" w:rsidRDefault="00372F3C" w:rsidP="00B94644">
            <w:pPr>
              <w:jc w:val="both"/>
              <w:rPr>
                <w:rFonts w:ascii="Times New Roman" w:eastAsia="Calibri" w:hAnsi="Times New Roman"/>
                <w:sz w:val="28"/>
                <w:szCs w:val="28"/>
              </w:rPr>
            </w:pPr>
            <w:r w:rsidRPr="00B94644">
              <w:rPr>
                <w:rFonts w:ascii="Times New Roman" w:hAnsi="Times New Roman"/>
                <w:sz w:val="28"/>
                <w:szCs w:val="28"/>
              </w:rPr>
              <w:t>P</w:t>
            </w:r>
            <w:r w:rsidR="006E7A9A" w:rsidRPr="00B94644">
              <w:rPr>
                <w:rFonts w:ascii="Times New Roman" w:hAnsi="Times New Roman"/>
                <w:sz w:val="28"/>
                <w:szCs w:val="28"/>
              </w:rPr>
              <w:t>, %</w:t>
            </w:r>
          </w:p>
        </w:tc>
        <w:tc>
          <w:tcPr>
            <w:tcW w:w="112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SGF, %</w:t>
            </w:r>
          </w:p>
        </w:tc>
        <w:tc>
          <w:tcPr>
            <w:tcW w:w="2298" w:type="dxa"/>
          </w:tcPr>
          <w:p w:rsidR="006E7A9A" w:rsidRPr="00B94644" w:rsidRDefault="006E7A9A" w:rsidP="00B94644">
            <w:pPr>
              <w:jc w:val="both"/>
              <w:rPr>
                <w:rFonts w:ascii="Times New Roman" w:eastAsia="Calibri" w:hAnsi="Times New Roman"/>
                <w:sz w:val="28"/>
                <w:szCs w:val="28"/>
                <w:lang w:val="en-US"/>
              </w:rPr>
            </w:pPr>
            <w:r w:rsidRPr="00B94644">
              <w:rPr>
                <w:rFonts w:ascii="Times New Roman" w:hAnsi="Times New Roman"/>
                <w:sz w:val="28"/>
                <w:szCs w:val="28"/>
              </w:rPr>
              <w:t>Shore A Hardness,</w:t>
            </w:r>
          </w:p>
          <w:p w:rsidR="006E7A9A" w:rsidRPr="00B94644" w:rsidRDefault="006E7A9A" w:rsidP="00B94644">
            <w:pPr>
              <w:jc w:val="both"/>
              <w:rPr>
                <w:rFonts w:ascii="Times New Roman" w:eastAsia="Calibri" w:hAnsi="Times New Roman"/>
                <w:sz w:val="28"/>
                <w:szCs w:val="28"/>
                <w:lang w:val="en-US"/>
              </w:rPr>
            </w:pPr>
            <w:r w:rsidRPr="00B94644">
              <w:rPr>
                <w:rFonts w:ascii="Times New Roman" w:hAnsi="Times New Roman"/>
                <w:sz w:val="28"/>
                <w:szCs w:val="28"/>
              </w:rPr>
              <w:t>Relative units</w:t>
            </w:r>
          </w:p>
        </w:tc>
        <w:tc>
          <w:tcPr>
            <w:tcW w:w="2292" w:type="dxa"/>
          </w:tcPr>
          <w:p w:rsidR="006E7A9A" w:rsidRPr="00B94644" w:rsidRDefault="006E7A9A" w:rsidP="00B94644">
            <w:pPr>
              <w:jc w:val="both"/>
              <w:rPr>
                <w:rFonts w:ascii="Times New Roman" w:eastAsia="Calibri" w:hAnsi="Times New Roman"/>
                <w:sz w:val="28"/>
                <w:szCs w:val="28"/>
                <w:lang w:val="en-US"/>
              </w:rPr>
            </w:pPr>
            <w:r w:rsidRPr="00B94644">
              <w:rPr>
                <w:rFonts w:ascii="Times New Roman" w:hAnsi="Times New Roman"/>
                <w:sz w:val="28"/>
                <w:szCs w:val="28"/>
              </w:rPr>
              <w:t xml:space="preserve">Izod impact strength, notched, 23 </w:t>
            </w:r>
            <w:r w:rsidRPr="00B94644">
              <w:rPr>
                <w:rFonts w:ascii="Times New Roman" w:hAnsi="Times New Roman"/>
                <w:sz w:val="28"/>
                <w:szCs w:val="28"/>
                <w:vertAlign w:val="superscript"/>
              </w:rPr>
              <w:t>o</w:t>
            </w:r>
            <w:r w:rsidRPr="00B94644">
              <w:rPr>
                <w:rFonts w:ascii="Times New Roman" w:hAnsi="Times New Roman"/>
                <w:sz w:val="28"/>
                <w:szCs w:val="28"/>
              </w:rPr>
              <w:t>C, ISO 180A, kJ/m</w:t>
            </w:r>
            <w:r w:rsidRPr="00B94644">
              <w:rPr>
                <w:rFonts w:ascii="Times New Roman" w:hAnsi="Times New Roman"/>
                <w:sz w:val="28"/>
                <w:szCs w:val="28"/>
                <w:vertAlign w:val="superscript"/>
              </w:rPr>
              <w:t>2</w:t>
            </w:r>
          </w:p>
        </w:tc>
        <w:tc>
          <w:tcPr>
            <w:tcW w:w="2019" w:type="dxa"/>
          </w:tcPr>
          <w:p w:rsidR="006E7A9A" w:rsidRPr="00B94644" w:rsidRDefault="006E7A9A" w:rsidP="00B94644">
            <w:pPr>
              <w:jc w:val="both"/>
              <w:rPr>
                <w:rFonts w:ascii="Times New Roman" w:eastAsia="Calibri" w:hAnsi="Times New Roman"/>
                <w:sz w:val="28"/>
                <w:szCs w:val="28"/>
                <w:lang w:val="en-US"/>
              </w:rPr>
            </w:pPr>
            <w:r w:rsidRPr="00B94644">
              <w:rPr>
                <w:rFonts w:ascii="Times New Roman" w:hAnsi="Times New Roman"/>
                <w:sz w:val="28"/>
                <w:szCs w:val="28"/>
              </w:rPr>
              <w:t xml:space="preserve">Izod impact strength, unnotched, 23 </w:t>
            </w:r>
            <w:r w:rsidRPr="00B94644">
              <w:rPr>
                <w:rFonts w:ascii="Times New Roman" w:hAnsi="Times New Roman"/>
                <w:sz w:val="28"/>
                <w:szCs w:val="28"/>
                <w:vertAlign w:val="superscript"/>
              </w:rPr>
              <w:t>o</w:t>
            </w:r>
            <w:r w:rsidRPr="00B94644">
              <w:rPr>
                <w:rFonts w:ascii="Times New Roman" w:hAnsi="Times New Roman"/>
                <w:sz w:val="28"/>
                <w:szCs w:val="28"/>
              </w:rPr>
              <w:t>C, ISO 180U</w:t>
            </w:r>
          </w:p>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kJ/m</w:t>
            </w:r>
            <w:r w:rsidRPr="00B94644">
              <w:rPr>
                <w:rFonts w:ascii="Times New Roman" w:hAnsi="Times New Roman"/>
                <w:sz w:val="28"/>
                <w:szCs w:val="28"/>
                <w:vertAlign w:val="superscript"/>
              </w:rPr>
              <w:t>2</w:t>
            </w:r>
          </w:p>
        </w:tc>
      </w:tr>
      <w:tr w:rsidR="006E7A9A" w:rsidRPr="00B94644" w:rsidTr="004E60BC">
        <w:trPr>
          <w:jc w:val="center"/>
        </w:trPr>
        <w:tc>
          <w:tcPr>
            <w:tcW w:w="61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1</w:t>
            </w:r>
          </w:p>
        </w:tc>
        <w:tc>
          <w:tcPr>
            <w:tcW w:w="986"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100</w:t>
            </w:r>
          </w:p>
        </w:tc>
        <w:tc>
          <w:tcPr>
            <w:tcW w:w="112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0</w:t>
            </w:r>
          </w:p>
        </w:tc>
        <w:tc>
          <w:tcPr>
            <w:tcW w:w="2298"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97</w:t>
            </w:r>
          </w:p>
        </w:tc>
        <w:tc>
          <w:tcPr>
            <w:tcW w:w="2292"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20.1</w:t>
            </w:r>
          </w:p>
        </w:tc>
        <w:tc>
          <w:tcPr>
            <w:tcW w:w="201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83.9</w:t>
            </w:r>
          </w:p>
        </w:tc>
      </w:tr>
      <w:tr w:rsidR="006E7A9A" w:rsidRPr="00B94644" w:rsidTr="004E60BC">
        <w:trPr>
          <w:jc w:val="center"/>
        </w:trPr>
        <w:tc>
          <w:tcPr>
            <w:tcW w:w="61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2</w:t>
            </w:r>
          </w:p>
        </w:tc>
        <w:tc>
          <w:tcPr>
            <w:tcW w:w="986"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90</w:t>
            </w:r>
          </w:p>
        </w:tc>
        <w:tc>
          <w:tcPr>
            <w:tcW w:w="112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10</w:t>
            </w:r>
          </w:p>
        </w:tc>
        <w:tc>
          <w:tcPr>
            <w:tcW w:w="2298"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98</w:t>
            </w:r>
          </w:p>
        </w:tc>
        <w:tc>
          <w:tcPr>
            <w:tcW w:w="2292"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14.6</w:t>
            </w:r>
          </w:p>
        </w:tc>
        <w:tc>
          <w:tcPr>
            <w:tcW w:w="201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59.2</w:t>
            </w:r>
          </w:p>
        </w:tc>
      </w:tr>
      <w:tr w:rsidR="006E7A9A" w:rsidRPr="00B94644" w:rsidTr="004E60BC">
        <w:trPr>
          <w:jc w:val="center"/>
        </w:trPr>
        <w:tc>
          <w:tcPr>
            <w:tcW w:w="61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3</w:t>
            </w:r>
          </w:p>
        </w:tc>
        <w:tc>
          <w:tcPr>
            <w:tcW w:w="986"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80</w:t>
            </w:r>
          </w:p>
        </w:tc>
        <w:tc>
          <w:tcPr>
            <w:tcW w:w="112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20</w:t>
            </w:r>
          </w:p>
        </w:tc>
        <w:tc>
          <w:tcPr>
            <w:tcW w:w="2298"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99</w:t>
            </w:r>
          </w:p>
        </w:tc>
        <w:tc>
          <w:tcPr>
            <w:tcW w:w="2292"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13.0</w:t>
            </w:r>
          </w:p>
        </w:tc>
        <w:tc>
          <w:tcPr>
            <w:tcW w:w="201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54.0</w:t>
            </w:r>
          </w:p>
        </w:tc>
      </w:tr>
      <w:tr w:rsidR="006E7A9A" w:rsidRPr="00B94644" w:rsidTr="004E60BC">
        <w:trPr>
          <w:jc w:val="center"/>
        </w:trPr>
        <w:tc>
          <w:tcPr>
            <w:tcW w:w="61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4</w:t>
            </w:r>
          </w:p>
        </w:tc>
        <w:tc>
          <w:tcPr>
            <w:tcW w:w="986"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70</w:t>
            </w:r>
          </w:p>
        </w:tc>
        <w:tc>
          <w:tcPr>
            <w:tcW w:w="112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30</w:t>
            </w:r>
          </w:p>
        </w:tc>
        <w:tc>
          <w:tcPr>
            <w:tcW w:w="2298"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99</w:t>
            </w:r>
          </w:p>
        </w:tc>
        <w:tc>
          <w:tcPr>
            <w:tcW w:w="2292"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9.5</w:t>
            </w:r>
          </w:p>
        </w:tc>
        <w:tc>
          <w:tcPr>
            <w:tcW w:w="2019" w:type="dxa"/>
          </w:tcPr>
          <w:p w:rsidR="006E7A9A" w:rsidRPr="00B94644" w:rsidRDefault="006E7A9A" w:rsidP="00B94644">
            <w:pPr>
              <w:jc w:val="both"/>
              <w:rPr>
                <w:rFonts w:ascii="Times New Roman" w:eastAsia="Calibri" w:hAnsi="Times New Roman"/>
                <w:sz w:val="28"/>
                <w:szCs w:val="28"/>
              </w:rPr>
            </w:pPr>
            <w:r w:rsidRPr="00B94644">
              <w:rPr>
                <w:rFonts w:ascii="Times New Roman" w:hAnsi="Times New Roman"/>
                <w:sz w:val="28"/>
                <w:szCs w:val="28"/>
              </w:rPr>
              <w:t>37.2</w:t>
            </w:r>
          </w:p>
        </w:tc>
      </w:tr>
    </w:tbl>
    <w:p w:rsidR="006E7A9A" w:rsidRPr="00B94644" w:rsidRDefault="006E7A9A" w:rsidP="00B94644">
      <w:pPr>
        <w:spacing w:after="0" w:line="240" w:lineRule="auto"/>
        <w:ind w:firstLine="709"/>
        <w:contextualSpacing/>
        <w:jc w:val="both"/>
        <w:rPr>
          <w:rFonts w:ascii="Times New Roman" w:eastAsia="Calibri" w:hAnsi="Times New Roman" w:cs="Times New Roman"/>
          <w:b/>
          <w:sz w:val="28"/>
          <w:szCs w:val="28"/>
          <w:highlight w:val="yellow"/>
        </w:rPr>
      </w:pPr>
    </w:p>
    <w:p w:rsidR="006E7A9A" w:rsidRDefault="00AE6290" w:rsidP="00B94644">
      <w:pPr>
        <w:spacing w:after="0" w:line="240" w:lineRule="auto"/>
        <w:ind w:firstLine="709"/>
        <w:contextualSpacing/>
        <w:jc w:val="both"/>
        <w:rPr>
          <w:rFonts w:ascii="Times New Roman" w:eastAsia="Calibri" w:hAnsi="Times New Roman" w:cs="Times New Roman"/>
          <w:i/>
          <w:sz w:val="28"/>
          <w:szCs w:val="28"/>
          <w:lang w:val="kk-KZ"/>
        </w:rPr>
      </w:pPr>
      <w:r w:rsidRPr="00AE6290">
        <w:rPr>
          <w:rFonts w:ascii="Times New Roman" w:eastAsia="Calibri" w:hAnsi="Times New Roman" w:cs="Times New Roman"/>
          <w:i/>
          <w:sz w:val="28"/>
          <w:szCs w:val="28"/>
        </w:rPr>
        <w:t>Құрамында</w:t>
      </w:r>
      <w:r>
        <w:rPr>
          <w:rFonts w:ascii="Times New Roman" w:eastAsia="Calibri" w:hAnsi="Times New Roman" w:cs="Times New Roman"/>
          <w:i/>
          <w:sz w:val="28"/>
          <w:szCs w:val="28"/>
        </w:rPr>
        <w:t xml:space="preserve"> полимер және қысқа </w:t>
      </w:r>
      <w:r>
        <w:rPr>
          <w:rFonts w:ascii="Times New Roman" w:eastAsia="Calibri" w:hAnsi="Times New Roman" w:cs="Times New Roman"/>
          <w:i/>
          <w:sz w:val="28"/>
          <w:szCs w:val="28"/>
          <w:lang w:val="kk-KZ"/>
        </w:rPr>
        <w:t>ш</w:t>
      </w:r>
      <w:r w:rsidRPr="00AE6290">
        <w:rPr>
          <w:rFonts w:ascii="Times New Roman" w:eastAsia="Calibri" w:hAnsi="Times New Roman" w:cs="Times New Roman"/>
          <w:i/>
          <w:sz w:val="28"/>
          <w:szCs w:val="28"/>
        </w:rPr>
        <w:t>ыны талшықтары ба</w:t>
      </w:r>
      <w:r>
        <w:rPr>
          <w:rFonts w:ascii="Times New Roman" w:eastAsia="Calibri" w:hAnsi="Times New Roman" w:cs="Times New Roman"/>
          <w:i/>
          <w:sz w:val="28"/>
          <w:szCs w:val="28"/>
        </w:rPr>
        <w:t xml:space="preserve">р </w:t>
      </w:r>
      <w:r>
        <w:rPr>
          <w:rFonts w:ascii="Times New Roman" w:eastAsia="Calibri" w:hAnsi="Times New Roman" w:cs="Times New Roman"/>
          <w:i/>
          <w:sz w:val="28"/>
          <w:szCs w:val="28"/>
          <w:lang w:val="kk-KZ"/>
        </w:rPr>
        <w:t>к</w:t>
      </w:r>
      <w:r w:rsidRPr="00AE6290">
        <w:rPr>
          <w:rFonts w:ascii="Times New Roman" w:eastAsia="Calibri" w:hAnsi="Times New Roman" w:cs="Times New Roman"/>
          <w:i/>
          <w:sz w:val="28"/>
          <w:szCs w:val="28"/>
        </w:rPr>
        <w:t>омпозиттердің иілу кезіндегі кернеулерді зерттеу</w:t>
      </w:r>
    </w:p>
    <w:p w:rsidR="00AE6290" w:rsidRPr="00AE6290" w:rsidRDefault="00AE6290" w:rsidP="00B94644">
      <w:pPr>
        <w:spacing w:after="0" w:line="240" w:lineRule="auto"/>
        <w:ind w:firstLine="709"/>
        <w:contextualSpacing/>
        <w:jc w:val="both"/>
        <w:rPr>
          <w:rFonts w:ascii="Times New Roman" w:eastAsia="Calibri" w:hAnsi="Times New Roman" w:cs="Times New Roman"/>
          <w:b/>
          <w:sz w:val="28"/>
          <w:szCs w:val="28"/>
          <w:lang w:val="kk-KZ"/>
        </w:rPr>
      </w:pPr>
    </w:p>
    <w:p w:rsidR="00AE6290" w:rsidRPr="00AE6290" w:rsidRDefault="00AE6290" w:rsidP="00AE6290">
      <w:pPr>
        <w:spacing w:after="0" w:line="240" w:lineRule="auto"/>
        <w:ind w:firstLine="709"/>
        <w:contextualSpacing/>
        <w:jc w:val="both"/>
        <w:rPr>
          <w:rFonts w:ascii="Times New Roman" w:eastAsia="Calibri" w:hAnsi="Times New Roman" w:cs="Times New Roman"/>
          <w:sz w:val="28"/>
          <w:szCs w:val="28"/>
          <w:lang w:val="kk-KZ"/>
        </w:rPr>
      </w:pPr>
      <w:r w:rsidRPr="00AE6290">
        <w:rPr>
          <w:rFonts w:ascii="Times New Roman" w:eastAsia="Calibri" w:hAnsi="Times New Roman" w:cs="Times New Roman"/>
          <w:sz w:val="28"/>
          <w:szCs w:val="28"/>
          <w:lang w:val="kk-KZ"/>
        </w:rPr>
        <w:t>Сынақ BS EN ISO 178:2003 «Пластмасса – иілу қасиеттерін анықтау» британдық стандартына сәйкес жүргізілді.</w:t>
      </w:r>
    </w:p>
    <w:p w:rsidR="006E7A9A" w:rsidRPr="00B94644" w:rsidRDefault="00AE6290" w:rsidP="00AE6290">
      <w:pPr>
        <w:spacing w:after="0" w:line="240" w:lineRule="auto"/>
        <w:ind w:firstLine="709"/>
        <w:contextualSpacing/>
        <w:jc w:val="both"/>
        <w:rPr>
          <w:rFonts w:ascii="Times New Roman" w:eastAsia="Calibri" w:hAnsi="Times New Roman" w:cs="Times New Roman"/>
          <w:sz w:val="28"/>
          <w:szCs w:val="28"/>
        </w:rPr>
      </w:pPr>
      <w:r w:rsidRPr="00AE6290">
        <w:rPr>
          <w:rFonts w:ascii="Times New Roman" w:eastAsia="Calibri" w:hAnsi="Times New Roman" w:cs="Times New Roman"/>
          <w:sz w:val="28"/>
          <w:szCs w:val="28"/>
        </w:rPr>
        <w:t>Композиттердің иілу кернеуі</w:t>
      </w:r>
      <w:r>
        <w:rPr>
          <w:rFonts w:ascii="Times New Roman" w:eastAsia="Calibri" w:hAnsi="Times New Roman" w:cs="Times New Roman"/>
          <w:sz w:val="28"/>
          <w:szCs w:val="28"/>
          <w:lang w:val="kk-KZ"/>
        </w:rPr>
        <w:t xml:space="preserve"> мына</w:t>
      </w:r>
      <w:r w:rsidRPr="00AE6290">
        <w:rPr>
          <w:rFonts w:ascii="Times New Roman" w:eastAsia="Calibri" w:hAnsi="Times New Roman" w:cs="Times New Roman"/>
          <w:sz w:val="28"/>
          <w:szCs w:val="28"/>
        </w:rPr>
        <w:t xml:space="preserve"> формула бойынша есептеледі</w:t>
      </w:r>
      <w:r w:rsidR="006E7A9A" w:rsidRPr="00B94644">
        <w:rPr>
          <w:rFonts w:ascii="Times New Roman" w:eastAsia="Calibri" w:hAnsi="Times New Roman" w:cs="Times New Roman"/>
          <w:sz w:val="28"/>
          <w:szCs w:val="28"/>
        </w:rPr>
        <w:t>:</w:t>
      </w:r>
    </w:p>
    <w:p w:rsidR="006E7A9A" w:rsidRPr="00B94644" w:rsidRDefault="006E7A9A" w:rsidP="00B94644">
      <w:pPr>
        <w:spacing w:after="0" w:line="240" w:lineRule="auto"/>
        <w:ind w:firstLine="709"/>
        <w:contextualSpacing/>
        <w:jc w:val="both"/>
        <w:rPr>
          <w:rFonts w:ascii="Times New Roman" w:eastAsia="Calibri" w:hAnsi="Times New Roman" w:cs="Times New Roman"/>
          <w:sz w:val="28"/>
          <w:szCs w:val="28"/>
        </w:rPr>
      </w:pPr>
    </w:p>
    <w:p w:rsidR="006E7A9A" w:rsidRPr="00B94644" w:rsidRDefault="006E7A9A" w:rsidP="00B94644">
      <w:pPr>
        <w:spacing w:after="0" w:line="240" w:lineRule="auto"/>
        <w:ind w:firstLine="709"/>
        <w:contextualSpacing/>
        <w:jc w:val="center"/>
        <w:rPr>
          <w:rFonts w:ascii="Times New Roman" w:eastAsia="Calibri" w:hAnsi="Times New Roman" w:cs="Times New Roman"/>
          <w:sz w:val="28"/>
          <w:szCs w:val="28"/>
        </w:rPr>
      </w:pPr>
      <w:r w:rsidRPr="00B94644">
        <w:rPr>
          <w:rFonts w:ascii="Times New Roman" w:eastAsia="Calibri" w:hAnsi="Times New Roman" w:cs="Times New Roman"/>
          <w:sz w:val="28"/>
          <w:szCs w:val="28"/>
        </w:rPr>
        <w:lastRenderedPageBreak/>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3FL</m:t>
            </m:r>
          </m:num>
          <m:den>
            <m:r>
              <w:rPr>
                <w:rFonts w:ascii="Cambria Math" w:hAnsi="Cambria Math" w:cs="Times New Roman"/>
                <w:sz w:val="28"/>
                <w:szCs w:val="28"/>
              </w:rPr>
              <m:t>2b</m:t>
            </m:r>
            <m:sSup>
              <m:sSupPr>
                <m:ctrlPr>
                  <w:rPr>
                    <w:rFonts w:ascii="Cambria Math" w:hAnsi="Cambria Math" w:cs="Times New Roman"/>
                    <w:sz w:val="28"/>
                    <w:szCs w:val="28"/>
                  </w:rPr>
                </m:ctrlPr>
              </m:sSupPr>
              <m:e>
                <m:r>
                  <w:rPr>
                    <w:rFonts w:ascii="Cambria Math" w:hAnsi="Cambria Math" w:cs="Times New Roman"/>
                    <w:sz w:val="28"/>
                    <w:szCs w:val="28"/>
                  </w:rPr>
                  <m:t>h</m:t>
                </m:r>
              </m:e>
              <m:sup>
                <m:r>
                  <w:rPr>
                    <w:rFonts w:ascii="Cambria Math" w:hAnsi="Cambria Math" w:cs="Times New Roman"/>
                    <w:sz w:val="28"/>
                    <w:szCs w:val="28"/>
                  </w:rPr>
                  <m:t>2</m:t>
                </m:r>
              </m:sup>
            </m:sSup>
          </m:den>
        </m:f>
      </m:oMath>
      <w:r w:rsidRPr="00B94644">
        <w:rPr>
          <w:rFonts w:ascii="Times New Roman" w:eastAsia="Calibri" w:hAnsi="Times New Roman" w:cs="Times New Roman"/>
          <w:sz w:val="28"/>
          <w:szCs w:val="28"/>
        </w:rPr>
        <w:t xml:space="preserve">                                                                  (16)</w:t>
      </w:r>
    </w:p>
    <w:p w:rsidR="006E7A9A" w:rsidRPr="00B94644" w:rsidRDefault="006E7A9A" w:rsidP="00B94644">
      <w:pPr>
        <w:spacing w:after="0" w:line="240" w:lineRule="auto"/>
        <w:ind w:firstLine="709"/>
        <w:contextualSpacing/>
        <w:jc w:val="both"/>
        <w:rPr>
          <w:rFonts w:ascii="Times New Roman" w:eastAsia="Calibri" w:hAnsi="Times New Roman" w:cs="Times New Roman"/>
          <w:sz w:val="28"/>
          <w:szCs w:val="28"/>
        </w:rPr>
      </w:pPr>
    </w:p>
    <w:p w:rsidR="006E7A9A" w:rsidRPr="00B94644" w:rsidRDefault="00AE6290" w:rsidP="00AE6290">
      <w:pPr>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t>мұндағы</w:t>
      </w:r>
    </w:p>
    <w:p w:rsidR="00AE6290" w:rsidRPr="008112E6" w:rsidRDefault="00AE6290" w:rsidP="00AE6290">
      <w:pPr>
        <w:spacing w:after="0" w:line="240" w:lineRule="auto"/>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σ</w:t>
      </w:r>
      <w:r w:rsidRPr="008112E6">
        <w:rPr>
          <w:rFonts w:ascii="Times New Roman" w:eastAsia="Calibri" w:hAnsi="Times New Roman" w:cs="Times New Roman"/>
          <w:sz w:val="28"/>
          <w:szCs w:val="28"/>
          <w:vertAlign w:val="subscript"/>
          <w:lang w:val="kk-KZ"/>
        </w:rPr>
        <w:t>f</w:t>
      </w:r>
      <w:r w:rsidRPr="008112E6">
        <w:rPr>
          <w:rFonts w:ascii="Times New Roman" w:eastAsia="Calibri" w:hAnsi="Times New Roman" w:cs="Times New Roman"/>
          <w:sz w:val="28"/>
          <w:szCs w:val="28"/>
          <w:lang w:val="kk-KZ"/>
        </w:rPr>
        <w:t xml:space="preserve"> – иілу кезіндегі есептелген кернеу</w:t>
      </w:r>
      <w:r>
        <w:rPr>
          <w:rFonts w:ascii="Times New Roman" w:eastAsia="Calibri" w:hAnsi="Times New Roman" w:cs="Times New Roman"/>
          <w:sz w:val="28"/>
          <w:szCs w:val="28"/>
          <w:lang w:val="kk-KZ"/>
        </w:rPr>
        <w:t>;</w:t>
      </w:r>
    </w:p>
    <w:p w:rsidR="00AE6290" w:rsidRPr="008112E6" w:rsidRDefault="00AE6290" w:rsidP="00AE6290">
      <w:pPr>
        <w:spacing w:after="0" w:line="240" w:lineRule="auto"/>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F – қолданылатын күш, Н</w:t>
      </w:r>
      <w:r>
        <w:rPr>
          <w:rFonts w:ascii="Times New Roman" w:eastAsia="Calibri" w:hAnsi="Times New Roman" w:cs="Times New Roman"/>
          <w:sz w:val="28"/>
          <w:szCs w:val="28"/>
          <w:lang w:val="kk-KZ"/>
        </w:rPr>
        <w:t>;</w:t>
      </w:r>
    </w:p>
    <w:p w:rsidR="00AE6290" w:rsidRPr="008112E6" w:rsidRDefault="00AE6290" w:rsidP="00AE6290">
      <w:pPr>
        <w:spacing w:after="0" w:line="240" w:lineRule="auto"/>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L – арақашықтық, мм</w:t>
      </w:r>
      <w:r>
        <w:rPr>
          <w:rFonts w:ascii="Times New Roman" w:eastAsia="Calibri" w:hAnsi="Times New Roman" w:cs="Times New Roman"/>
          <w:sz w:val="28"/>
          <w:szCs w:val="28"/>
          <w:lang w:val="kk-KZ"/>
        </w:rPr>
        <w:t>;</w:t>
      </w:r>
    </w:p>
    <w:p w:rsidR="00AE6290" w:rsidRPr="008112E6" w:rsidRDefault="00AE6290" w:rsidP="00AE6290">
      <w:pPr>
        <w:spacing w:after="0" w:line="240" w:lineRule="auto"/>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b – үлгі ұзындығы, мм</w:t>
      </w:r>
      <w:r>
        <w:rPr>
          <w:rFonts w:ascii="Times New Roman" w:eastAsia="Calibri" w:hAnsi="Times New Roman" w:cs="Times New Roman"/>
          <w:sz w:val="28"/>
          <w:szCs w:val="28"/>
          <w:lang w:val="kk-KZ"/>
        </w:rPr>
        <w:t>;</w:t>
      </w:r>
    </w:p>
    <w:p w:rsidR="006E7A9A" w:rsidRPr="00AE6290" w:rsidRDefault="00AE6290" w:rsidP="00B94644">
      <w:pPr>
        <w:spacing w:after="0" w:line="240" w:lineRule="auto"/>
        <w:contextualSpacing/>
        <w:jc w:val="both"/>
        <w:rPr>
          <w:rFonts w:ascii="Times New Roman" w:eastAsia="Calibri" w:hAnsi="Times New Roman" w:cs="Times New Roman"/>
          <w:sz w:val="28"/>
          <w:szCs w:val="28"/>
          <w:lang w:val="kk-KZ"/>
        </w:rPr>
      </w:pPr>
      <w:r w:rsidRPr="008112E6">
        <w:rPr>
          <w:rFonts w:ascii="Times New Roman" w:eastAsia="Calibri" w:hAnsi="Times New Roman" w:cs="Times New Roman"/>
          <w:sz w:val="28"/>
          <w:szCs w:val="28"/>
          <w:lang w:val="kk-KZ"/>
        </w:rPr>
        <w:t>h – үлгі биіктігі</w:t>
      </w:r>
      <w:r>
        <w:rPr>
          <w:rFonts w:ascii="Times New Roman" w:eastAsia="Calibri" w:hAnsi="Times New Roman" w:cs="Times New Roman"/>
          <w:sz w:val="28"/>
          <w:szCs w:val="28"/>
          <w:lang w:val="kk-KZ"/>
        </w:rPr>
        <w:t>.</w:t>
      </w:r>
    </w:p>
    <w:p w:rsidR="00AE6290" w:rsidRPr="008112E6" w:rsidRDefault="00AE6290" w:rsidP="00641F6D">
      <w:pPr>
        <w:pStyle w:val="HTML0"/>
        <w:shd w:val="clear" w:color="auto" w:fill="F8F9FA"/>
        <w:ind w:firstLine="709"/>
        <w:jc w:val="both"/>
        <w:rPr>
          <w:rFonts w:ascii="Times New Roman" w:hAnsi="Times New Roman" w:cs="Times New Roman"/>
          <w:color w:val="202124"/>
          <w:sz w:val="28"/>
          <w:szCs w:val="28"/>
          <w:lang w:val="kk-KZ"/>
        </w:rPr>
      </w:pPr>
      <w:r>
        <w:rPr>
          <w:rFonts w:ascii="Times New Roman" w:hAnsi="Times New Roman" w:cs="Times New Roman"/>
          <w:color w:val="202124"/>
          <w:sz w:val="28"/>
          <w:szCs w:val="28"/>
          <w:lang w:val="kk-KZ"/>
        </w:rPr>
        <w:t>Алынған нәтижелер 1</w:t>
      </w:r>
      <w:r w:rsidRPr="00641F6D">
        <w:rPr>
          <w:rFonts w:ascii="Times New Roman" w:hAnsi="Times New Roman" w:cs="Times New Roman"/>
          <w:color w:val="202124"/>
          <w:sz w:val="28"/>
          <w:szCs w:val="28"/>
          <w:lang w:val="kk-KZ"/>
        </w:rPr>
        <w:t>6</w:t>
      </w:r>
      <w:r w:rsidRPr="008112E6">
        <w:rPr>
          <w:rFonts w:ascii="Times New Roman" w:hAnsi="Times New Roman" w:cs="Times New Roman"/>
          <w:color w:val="202124"/>
          <w:sz w:val="28"/>
          <w:szCs w:val="28"/>
          <w:lang w:val="kk-KZ"/>
        </w:rPr>
        <w:t>-кестеде келтірілген</w:t>
      </w:r>
    </w:p>
    <w:p w:rsidR="00AE6290" w:rsidRPr="008112E6" w:rsidRDefault="00AE6290" w:rsidP="00641F6D">
      <w:pPr>
        <w:pStyle w:val="HTML0"/>
        <w:shd w:val="clear" w:color="auto" w:fill="F8F9FA"/>
        <w:ind w:firstLine="709"/>
        <w:jc w:val="both"/>
        <w:rPr>
          <w:rFonts w:ascii="Times New Roman" w:hAnsi="Times New Roman" w:cs="Times New Roman"/>
          <w:color w:val="202124"/>
          <w:sz w:val="28"/>
          <w:szCs w:val="28"/>
          <w:lang w:val="kk-KZ"/>
        </w:rPr>
      </w:pPr>
    </w:p>
    <w:p w:rsidR="00AE6290" w:rsidRPr="00641F6D" w:rsidRDefault="00AE6290" w:rsidP="00AE6290">
      <w:pPr>
        <w:pStyle w:val="HTML0"/>
        <w:shd w:val="clear" w:color="auto" w:fill="F8F9FA"/>
        <w:ind w:firstLine="709"/>
        <w:jc w:val="both"/>
        <w:rPr>
          <w:rFonts w:ascii="Times New Roman" w:hAnsi="Times New Roman" w:cs="Times New Roman"/>
          <w:color w:val="202124"/>
          <w:sz w:val="28"/>
          <w:szCs w:val="28"/>
          <w:lang w:val="kk-KZ"/>
        </w:rPr>
      </w:pPr>
      <w:r w:rsidRPr="00641F6D">
        <w:rPr>
          <w:rFonts w:ascii="Times New Roman" w:hAnsi="Times New Roman" w:cs="Times New Roman"/>
          <w:color w:val="202124"/>
          <w:sz w:val="28"/>
          <w:szCs w:val="28"/>
          <w:lang w:val="kk-KZ"/>
        </w:rPr>
        <w:t>Кесте 16 - Композиттердің иілуіндегі кернеу</w:t>
      </w:r>
    </w:p>
    <w:tbl>
      <w:tblPr>
        <w:tblW w:w="7083" w:type="dxa"/>
        <w:tblInd w:w="703" w:type="dxa"/>
        <w:tblLook w:val="04A0" w:firstRow="1" w:lastRow="0" w:firstColumn="1" w:lastColumn="0" w:noHBand="0" w:noVBand="1"/>
      </w:tblPr>
      <w:tblGrid>
        <w:gridCol w:w="678"/>
        <w:gridCol w:w="1586"/>
        <w:gridCol w:w="1560"/>
        <w:gridCol w:w="3259"/>
      </w:tblGrid>
      <w:tr w:rsidR="006E7A9A" w:rsidRPr="00B94644" w:rsidTr="004E60BC">
        <w:tc>
          <w:tcPr>
            <w:tcW w:w="677"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N</w:t>
            </w:r>
          </w:p>
        </w:tc>
        <w:tc>
          <w:tcPr>
            <w:tcW w:w="1586" w:type="dxa"/>
            <w:tcBorders>
              <w:top w:val="single" w:sz="4" w:space="0" w:color="000000"/>
              <w:left w:val="single" w:sz="4" w:space="0" w:color="000000"/>
              <w:bottom w:val="single" w:sz="4" w:space="0" w:color="000000"/>
              <w:right w:val="single" w:sz="4" w:space="0" w:color="000000"/>
            </w:tcBorders>
          </w:tcPr>
          <w:p w:rsidR="006E7A9A" w:rsidRPr="00B94644" w:rsidRDefault="00906FCD"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lang w:val="kk-KZ"/>
              </w:rPr>
              <w:t>Р</w:t>
            </w:r>
            <w:r w:rsidR="006E7A9A" w:rsidRPr="00B94644">
              <w:rPr>
                <w:rFonts w:ascii="Times New Roman" w:eastAsia="Calibri" w:hAnsi="Times New Roman" w:cs="Times New Roman"/>
                <w:sz w:val="28"/>
                <w:szCs w:val="28"/>
              </w:rPr>
              <w:t>, %</w:t>
            </w:r>
          </w:p>
        </w:tc>
        <w:tc>
          <w:tcPr>
            <w:tcW w:w="1560"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SGF, %</w:t>
            </w:r>
          </w:p>
        </w:tc>
        <w:tc>
          <w:tcPr>
            <w:tcW w:w="3259"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Flexural stress, MPa</w:t>
            </w:r>
          </w:p>
        </w:tc>
      </w:tr>
      <w:tr w:rsidR="006E7A9A" w:rsidRPr="00B94644" w:rsidTr="004E60BC">
        <w:tc>
          <w:tcPr>
            <w:tcW w:w="677"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1</w:t>
            </w:r>
          </w:p>
        </w:tc>
        <w:tc>
          <w:tcPr>
            <w:tcW w:w="1586"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100</w:t>
            </w:r>
          </w:p>
        </w:tc>
        <w:tc>
          <w:tcPr>
            <w:tcW w:w="1560"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0</w:t>
            </w:r>
          </w:p>
        </w:tc>
        <w:tc>
          <w:tcPr>
            <w:tcW w:w="3259"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41.2</w:t>
            </w:r>
          </w:p>
        </w:tc>
      </w:tr>
      <w:tr w:rsidR="006E7A9A" w:rsidRPr="00B94644" w:rsidTr="004E60BC">
        <w:tc>
          <w:tcPr>
            <w:tcW w:w="677"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2</w:t>
            </w:r>
          </w:p>
        </w:tc>
        <w:tc>
          <w:tcPr>
            <w:tcW w:w="1586"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90</w:t>
            </w:r>
          </w:p>
        </w:tc>
        <w:tc>
          <w:tcPr>
            <w:tcW w:w="1560"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10</w:t>
            </w:r>
          </w:p>
        </w:tc>
        <w:tc>
          <w:tcPr>
            <w:tcW w:w="3259"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157.7</w:t>
            </w:r>
          </w:p>
        </w:tc>
      </w:tr>
      <w:tr w:rsidR="006E7A9A" w:rsidRPr="00B94644" w:rsidTr="004E60BC">
        <w:tc>
          <w:tcPr>
            <w:tcW w:w="677"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3</w:t>
            </w:r>
          </w:p>
        </w:tc>
        <w:tc>
          <w:tcPr>
            <w:tcW w:w="1586"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80</w:t>
            </w:r>
          </w:p>
        </w:tc>
        <w:tc>
          <w:tcPr>
            <w:tcW w:w="1560"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20</w:t>
            </w:r>
          </w:p>
        </w:tc>
        <w:tc>
          <w:tcPr>
            <w:tcW w:w="3259"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160</w:t>
            </w:r>
          </w:p>
        </w:tc>
      </w:tr>
      <w:tr w:rsidR="006E7A9A" w:rsidRPr="00B94644" w:rsidTr="004E60BC">
        <w:tc>
          <w:tcPr>
            <w:tcW w:w="677"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4</w:t>
            </w:r>
          </w:p>
        </w:tc>
        <w:tc>
          <w:tcPr>
            <w:tcW w:w="1586"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70</w:t>
            </w:r>
          </w:p>
        </w:tc>
        <w:tc>
          <w:tcPr>
            <w:tcW w:w="1560"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30</w:t>
            </w:r>
          </w:p>
        </w:tc>
        <w:tc>
          <w:tcPr>
            <w:tcW w:w="3259" w:type="dxa"/>
            <w:tcBorders>
              <w:top w:val="single" w:sz="4" w:space="0" w:color="000000"/>
              <w:left w:val="single" w:sz="4" w:space="0" w:color="000000"/>
              <w:bottom w:val="single" w:sz="4" w:space="0" w:color="000000"/>
              <w:right w:val="single" w:sz="4" w:space="0" w:color="000000"/>
            </w:tcBorders>
          </w:tcPr>
          <w:p w:rsidR="006E7A9A" w:rsidRPr="00B94644" w:rsidRDefault="006E7A9A" w:rsidP="00B94644">
            <w:pPr>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188.4</w:t>
            </w:r>
          </w:p>
        </w:tc>
      </w:tr>
    </w:tbl>
    <w:p w:rsidR="006E7A9A" w:rsidRPr="00B94644" w:rsidRDefault="006E7A9A" w:rsidP="00B94644">
      <w:pPr>
        <w:spacing w:after="0" w:line="240" w:lineRule="auto"/>
        <w:ind w:firstLine="709"/>
        <w:contextualSpacing/>
        <w:jc w:val="both"/>
        <w:rPr>
          <w:rFonts w:ascii="Times New Roman" w:eastAsia="Calibri" w:hAnsi="Times New Roman" w:cs="Times New Roman"/>
          <w:b/>
          <w:sz w:val="28"/>
          <w:szCs w:val="28"/>
        </w:rPr>
      </w:pPr>
    </w:p>
    <w:p w:rsidR="00AE6290" w:rsidRPr="00AE6290" w:rsidRDefault="00AE6290" w:rsidP="00AE6290">
      <w:pPr>
        <w:spacing w:after="0" w:line="240" w:lineRule="auto"/>
        <w:ind w:firstLine="709"/>
        <w:contextualSpacing/>
        <w:jc w:val="both"/>
        <w:rPr>
          <w:rFonts w:ascii="Times New Roman" w:eastAsia="Calibri" w:hAnsi="Times New Roman" w:cs="Times New Roman"/>
          <w:sz w:val="28"/>
          <w:szCs w:val="28"/>
        </w:rPr>
      </w:pPr>
      <w:r w:rsidRPr="00AE6290">
        <w:rPr>
          <w:rFonts w:ascii="Times New Roman" w:eastAsia="Calibri" w:hAnsi="Times New Roman" w:cs="Times New Roman"/>
          <w:sz w:val="28"/>
          <w:szCs w:val="28"/>
        </w:rPr>
        <w:t>Кестеде индикаторлар полимер - P; SGF - қысқа шыны талшықтары.</w:t>
      </w:r>
    </w:p>
    <w:p w:rsidR="006E7A9A" w:rsidRDefault="00AE6290" w:rsidP="00AE6290">
      <w:pPr>
        <w:spacing w:after="0" w:line="240" w:lineRule="auto"/>
        <w:ind w:firstLine="709"/>
        <w:contextualSpacing/>
        <w:jc w:val="both"/>
        <w:rPr>
          <w:rFonts w:ascii="Times New Roman" w:eastAsia="Calibri" w:hAnsi="Times New Roman" w:cs="Times New Roman"/>
          <w:sz w:val="28"/>
          <w:szCs w:val="28"/>
        </w:rPr>
      </w:pPr>
      <w:r w:rsidRPr="00AE6290">
        <w:rPr>
          <w:rFonts w:ascii="Times New Roman" w:eastAsia="Calibri" w:hAnsi="Times New Roman" w:cs="Times New Roman"/>
          <w:sz w:val="28"/>
          <w:szCs w:val="28"/>
        </w:rPr>
        <w:t>Сыналған бөлшектердің өлшемдері: ұзындығы 80 мм, ені 10 мм, қалыңдығы 4 мм. Сынақтардың сәттері 34-суретте көрсетілген.</w:t>
      </w:r>
    </w:p>
    <w:p w:rsidR="00AE6290" w:rsidRPr="00B94644" w:rsidRDefault="00AE6290" w:rsidP="00AE6290">
      <w:pPr>
        <w:spacing w:after="0" w:line="240" w:lineRule="auto"/>
        <w:ind w:firstLine="709"/>
        <w:contextualSpacing/>
        <w:jc w:val="both"/>
        <w:rPr>
          <w:rFonts w:ascii="Times New Roman" w:eastAsia="Calibri" w:hAnsi="Times New Roman" w:cs="Times New Roman"/>
          <w:sz w:val="28"/>
          <w:szCs w:val="28"/>
        </w:rPr>
      </w:pPr>
    </w:p>
    <w:p w:rsidR="006E7A9A" w:rsidRPr="00B94644" w:rsidRDefault="006E7A9A" w:rsidP="00B94644">
      <w:pPr>
        <w:spacing w:after="0" w:line="240" w:lineRule="auto"/>
        <w:ind w:firstLine="709"/>
        <w:contextualSpacing/>
        <w:jc w:val="center"/>
        <w:rPr>
          <w:rFonts w:ascii="Times New Roman" w:eastAsia="Calibri" w:hAnsi="Times New Roman" w:cs="Times New Roman"/>
          <w:b/>
          <w:sz w:val="28"/>
          <w:szCs w:val="28"/>
          <w:highlight w:val="yellow"/>
        </w:rPr>
      </w:pPr>
      <w:r w:rsidRPr="00B94644">
        <w:rPr>
          <w:rFonts w:ascii="Times New Roman" w:hAnsi="Times New Roman" w:cs="Times New Roman"/>
          <w:noProof/>
          <w:sz w:val="28"/>
          <w:szCs w:val="28"/>
          <w:lang w:eastAsia="ru-RU"/>
        </w:rPr>
        <w:drawing>
          <wp:inline distT="0" distB="0" distL="0" distR="0" wp14:anchorId="7E6B397D" wp14:editId="728960E0">
            <wp:extent cx="1336040" cy="1781175"/>
            <wp:effectExtent l="0" t="0" r="0" b="0"/>
            <wp:docPr id="65" name="Picture 2" descr="C:\Users\Diana\Desktop\IMG-7417ae11d29cb65c514d9b12e564e88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2" descr="C:\Users\Diana\Desktop\IMG-7417ae11d29cb65c514d9b12e564e88b-V.jpg"/>
                    <pic:cNvPicPr>
                      <a:picLocks noChangeAspect="1" noChangeArrowheads="1"/>
                    </pic:cNvPicPr>
                  </pic:nvPicPr>
                  <pic:blipFill>
                    <a:blip r:embed="rId132"/>
                    <a:stretch>
                      <a:fillRect/>
                    </a:stretch>
                  </pic:blipFill>
                  <pic:spPr bwMode="auto">
                    <a:xfrm>
                      <a:off x="0" y="0"/>
                      <a:ext cx="1336040" cy="1781175"/>
                    </a:xfrm>
                    <a:prstGeom prst="rect">
                      <a:avLst/>
                    </a:prstGeom>
                  </pic:spPr>
                </pic:pic>
              </a:graphicData>
            </a:graphic>
          </wp:inline>
        </w:drawing>
      </w:r>
      <w:r w:rsidRPr="00B94644">
        <w:rPr>
          <w:rFonts w:ascii="Times New Roman" w:hAnsi="Times New Roman" w:cs="Times New Roman"/>
          <w:noProof/>
          <w:sz w:val="28"/>
          <w:szCs w:val="28"/>
          <w:lang w:eastAsia="ru-RU"/>
        </w:rPr>
        <w:drawing>
          <wp:inline distT="0" distB="0" distL="0" distR="0" wp14:anchorId="1B5663F1" wp14:editId="5C44E40C">
            <wp:extent cx="1333500" cy="1778000"/>
            <wp:effectExtent l="0" t="0" r="0" b="0"/>
            <wp:docPr id="66" name="Picture 3" descr="C:\Users\Diana\Desktop\IMG-d0fe801d3c61b7caa689ff74a8be919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3" descr="C:\Users\Diana\Desktop\IMG-d0fe801d3c61b7caa689ff74a8be9197-V.jpg"/>
                    <pic:cNvPicPr>
                      <a:picLocks noChangeAspect="1" noChangeArrowheads="1"/>
                    </pic:cNvPicPr>
                  </pic:nvPicPr>
                  <pic:blipFill>
                    <a:blip r:embed="rId133"/>
                    <a:stretch>
                      <a:fillRect/>
                    </a:stretch>
                  </pic:blipFill>
                  <pic:spPr bwMode="auto">
                    <a:xfrm>
                      <a:off x="0" y="0"/>
                      <a:ext cx="1333500" cy="1778000"/>
                    </a:xfrm>
                    <a:prstGeom prst="rect">
                      <a:avLst/>
                    </a:prstGeom>
                  </pic:spPr>
                </pic:pic>
              </a:graphicData>
            </a:graphic>
          </wp:inline>
        </w:drawing>
      </w:r>
      <w:r w:rsidRPr="00B94644">
        <w:rPr>
          <w:rFonts w:ascii="Times New Roman" w:hAnsi="Times New Roman" w:cs="Times New Roman"/>
          <w:noProof/>
          <w:sz w:val="28"/>
          <w:szCs w:val="28"/>
          <w:lang w:eastAsia="ru-RU"/>
        </w:rPr>
        <w:drawing>
          <wp:inline distT="0" distB="0" distL="0" distR="0" wp14:anchorId="59ED95D8" wp14:editId="0A9A787B">
            <wp:extent cx="1313180" cy="1752600"/>
            <wp:effectExtent l="0" t="0" r="0" b="0"/>
            <wp:docPr id="6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7"/>
                    <pic:cNvPicPr>
                      <a:picLocks noChangeAspect="1" noChangeArrowheads="1"/>
                    </pic:cNvPicPr>
                  </pic:nvPicPr>
                  <pic:blipFill>
                    <a:blip r:embed="rId134"/>
                    <a:stretch>
                      <a:fillRect/>
                    </a:stretch>
                  </pic:blipFill>
                  <pic:spPr bwMode="auto">
                    <a:xfrm>
                      <a:off x="0" y="0"/>
                      <a:ext cx="1313180" cy="1752600"/>
                    </a:xfrm>
                    <a:prstGeom prst="rect">
                      <a:avLst/>
                    </a:prstGeom>
                  </pic:spPr>
                </pic:pic>
              </a:graphicData>
            </a:graphic>
          </wp:inline>
        </w:drawing>
      </w:r>
    </w:p>
    <w:p w:rsidR="00AE6290" w:rsidRPr="008112E6" w:rsidRDefault="008C6C13" w:rsidP="00AE6290">
      <w:pPr>
        <w:spacing w:after="0" w:line="240" w:lineRule="auto"/>
        <w:ind w:firstLine="709"/>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Сурет</w:t>
      </w:r>
      <w:r w:rsidR="00BD772C" w:rsidRPr="00B94644">
        <w:rPr>
          <w:rFonts w:ascii="Times New Roman" w:eastAsia="Calibri" w:hAnsi="Times New Roman" w:cs="Times New Roman"/>
          <w:sz w:val="28"/>
          <w:szCs w:val="28"/>
        </w:rPr>
        <w:t xml:space="preserve"> 34</w:t>
      </w:r>
      <w:r w:rsidR="006E7A9A" w:rsidRPr="00B94644">
        <w:rPr>
          <w:rFonts w:ascii="Times New Roman" w:eastAsia="Calibri" w:hAnsi="Times New Roman" w:cs="Times New Roman"/>
          <w:sz w:val="28"/>
          <w:szCs w:val="28"/>
        </w:rPr>
        <w:t xml:space="preserve"> - </w:t>
      </w:r>
      <w:r w:rsidR="00AE6290" w:rsidRPr="008112E6">
        <w:rPr>
          <w:rFonts w:ascii="Times New Roman" w:eastAsia="Calibri" w:hAnsi="Times New Roman" w:cs="Times New Roman"/>
          <w:sz w:val="28"/>
          <w:szCs w:val="28"/>
        </w:rPr>
        <w:t>Композиттердің иілуіндегі кернеулерді анықтау.</w:t>
      </w:r>
    </w:p>
    <w:p w:rsidR="00AE6290" w:rsidRPr="008112E6" w:rsidRDefault="00AE6290" w:rsidP="00AE6290">
      <w:pPr>
        <w:spacing w:after="0" w:line="240" w:lineRule="auto"/>
        <w:ind w:firstLine="709"/>
        <w:contextualSpacing/>
        <w:jc w:val="both"/>
        <w:rPr>
          <w:rFonts w:ascii="Times New Roman" w:eastAsia="Calibri" w:hAnsi="Times New Roman" w:cs="Times New Roman"/>
          <w:sz w:val="28"/>
          <w:szCs w:val="28"/>
        </w:rPr>
      </w:pPr>
    </w:p>
    <w:p w:rsidR="00AE6290" w:rsidRPr="008112E6" w:rsidRDefault="00AE6290" w:rsidP="00AE6290">
      <w:pPr>
        <w:spacing w:after="0" w:line="240" w:lineRule="auto"/>
        <w:ind w:firstLine="709"/>
        <w:contextualSpacing/>
        <w:jc w:val="both"/>
        <w:rPr>
          <w:rFonts w:ascii="Times New Roman" w:eastAsia="Calibri" w:hAnsi="Times New Roman" w:cs="Times New Roman"/>
          <w:sz w:val="28"/>
          <w:szCs w:val="28"/>
        </w:rPr>
      </w:pPr>
      <w:r w:rsidRPr="008112E6">
        <w:rPr>
          <w:rFonts w:ascii="Times New Roman" w:eastAsia="Calibri" w:hAnsi="Times New Roman" w:cs="Times New Roman"/>
          <w:sz w:val="28"/>
          <w:szCs w:val="28"/>
        </w:rPr>
        <w:t>Алынған нәтиж</w:t>
      </w:r>
      <w:r>
        <w:rPr>
          <w:rFonts w:ascii="Times New Roman" w:eastAsia="Calibri" w:hAnsi="Times New Roman" w:cs="Times New Roman"/>
          <w:sz w:val="28"/>
          <w:szCs w:val="28"/>
        </w:rPr>
        <w:t>елерден қысқа шыны талшықтар санының артуымен к</w:t>
      </w:r>
      <w:r w:rsidRPr="008112E6">
        <w:rPr>
          <w:rFonts w:ascii="Times New Roman" w:eastAsia="Calibri" w:hAnsi="Times New Roman" w:cs="Times New Roman"/>
          <w:sz w:val="28"/>
          <w:szCs w:val="28"/>
        </w:rPr>
        <w:t>омпозиттердің иілу кернеуі де жоғарылайтыны анық көрінеді.</w:t>
      </w:r>
    </w:p>
    <w:p w:rsidR="004A54F6" w:rsidRPr="00B94644" w:rsidRDefault="004A54F6" w:rsidP="00AE6290">
      <w:pPr>
        <w:spacing w:after="0" w:line="240" w:lineRule="auto"/>
        <w:ind w:firstLine="709"/>
        <w:contextualSpacing/>
        <w:jc w:val="center"/>
        <w:rPr>
          <w:rFonts w:ascii="Times New Roman" w:eastAsia="Calibri" w:hAnsi="Times New Roman" w:cs="Times New Roman"/>
          <w:b/>
          <w:sz w:val="28"/>
          <w:szCs w:val="28"/>
        </w:rPr>
      </w:pPr>
    </w:p>
    <w:p w:rsidR="004A54F6" w:rsidRPr="00B94644" w:rsidRDefault="003E73CF" w:rsidP="00E47D40">
      <w:pPr>
        <w:spacing w:after="0" w:line="240" w:lineRule="auto"/>
        <w:ind w:firstLine="709"/>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lang w:val="kk-KZ"/>
        </w:rPr>
        <w:t>3</w:t>
      </w:r>
      <w:r w:rsidR="00480E37" w:rsidRPr="00B94644">
        <w:rPr>
          <w:rFonts w:ascii="Times New Roman" w:eastAsia="Calibri" w:hAnsi="Times New Roman" w:cs="Times New Roman"/>
          <w:b/>
          <w:sz w:val="28"/>
          <w:szCs w:val="28"/>
          <w:lang w:val="kk-KZ"/>
        </w:rPr>
        <w:t>.4.2</w:t>
      </w:r>
      <w:r w:rsidR="00480E37" w:rsidRPr="00B94644">
        <w:rPr>
          <w:rFonts w:ascii="Times New Roman" w:eastAsia="Calibri" w:hAnsi="Times New Roman" w:cs="Times New Roman"/>
          <w:b/>
          <w:sz w:val="28"/>
          <w:szCs w:val="28"/>
        </w:rPr>
        <w:t xml:space="preserve"> </w:t>
      </w:r>
      <w:r w:rsidR="004A54F6" w:rsidRPr="00B94644">
        <w:rPr>
          <w:rFonts w:ascii="Times New Roman" w:eastAsia="Calibri" w:hAnsi="Times New Roman" w:cs="Times New Roman"/>
          <w:b/>
          <w:sz w:val="28"/>
          <w:szCs w:val="28"/>
        </w:rPr>
        <w:t xml:space="preserve"> </w:t>
      </w:r>
      <w:r w:rsidR="00E47D40" w:rsidRPr="00E47D40">
        <w:rPr>
          <w:rFonts w:ascii="Times New Roman" w:eastAsia="Calibri" w:hAnsi="Times New Roman" w:cs="Times New Roman"/>
          <w:b/>
          <w:sz w:val="28"/>
          <w:szCs w:val="28"/>
        </w:rPr>
        <w:t>Полимерден басылған</w:t>
      </w:r>
      <w:r w:rsidR="00E47D40">
        <w:rPr>
          <w:rFonts w:ascii="Times New Roman" w:eastAsia="Calibri" w:hAnsi="Times New Roman" w:cs="Times New Roman"/>
          <w:b/>
          <w:sz w:val="28"/>
          <w:szCs w:val="28"/>
        </w:rPr>
        <w:t xml:space="preserve"> және </w:t>
      </w:r>
      <w:r w:rsidR="00E47D40" w:rsidRPr="00E47D40">
        <w:rPr>
          <w:rFonts w:ascii="Times New Roman" w:eastAsia="Calibri" w:hAnsi="Times New Roman" w:cs="Times New Roman"/>
          <w:b/>
          <w:sz w:val="28"/>
          <w:szCs w:val="28"/>
        </w:rPr>
        <w:t>оның негізіндегі шыны толтырылған композит</w:t>
      </w:r>
      <w:r w:rsidR="00E47D40">
        <w:rPr>
          <w:rFonts w:ascii="Times New Roman" w:eastAsia="Calibri" w:hAnsi="Times New Roman" w:cs="Times New Roman"/>
          <w:b/>
          <w:sz w:val="28"/>
          <w:szCs w:val="28"/>
        </w:rPr>
        <w:t xml:space="preserve"> </w:t>
      </w:r>
      <w:r w:rsidR="00E47D40" w:rsidRPr="00E47D40">
        <w:rPr>
          <w:rFonts w:ascii="Times New Roman" w:eastAsia="Calibri" w:hAnsi="Times New Roman" w:cs="Times New Roman"/>
          <w:b/>
          <w:sz w:val="28"/>
          <w:szCs w:val="28"/>
        </w:rPr>
        <w:t xml:space="preserve">үлгілердің физикалық-механикалық қасиеттеріне қабат биіктігі мен жіп енінің әсері </w:t>
      </w:r>
    </w:p>
    <w:p w:rsidR="004A54F6" w:rsidRPr="00B94644" w:rsidRDefault="004A54F6" w:rsidP="00E47D40">
      <w:pPr>
        <w:spacing w:after="0" w:line="240" w:lineRule="auto"/>
        <w:ind w:firstLine="709"/>
        <w:contextualSpacing/>
        <w:jc w:val="both"/>
        <w:rPr>
          <w:rFonts w:ascii="Times New Roman" w:eastAsia="Calibri" w:hAnsi="Times New Roman" w:cs="Times New Roman"/>
          <w:b/>
          <w:sz w:val="28"/>
          <w:szCs w:val="28"/>
        </w:rPr>
      </w:pPr>
    </w:p>
    <w:p w:rsidR="00E47D40" w:rsidRPr="00E47D40" w:rsidRDefault="00E47D40" w:rsidP="00E47D40">
      <w:pPr>
        <w:spacing w:after="0" w:line="240" w:lineRule="auto"/>
        <w:ind w:firstLine="708"/>
        <w:contextualSpacing/>
        <w:jc w:val="both"/>
        <w:rPr>
          <w:rFonts w:ascii="Times New Roman" w:eastAsia="Calibri" w:hAnsi="Times New Roman" w:cs="Times New Roman"/>
          <w:sz w:val="28"/>
          <w:szCs w:val="28"/>
        </w:rPr>
      </w:pPr>
      <w:r w:rsidRPr="00E47D40">
        <w:rPr>
          <w:rFonts w:ascii="Times New Roman" w:eastAsia="Calibri" w:hAnsi="Times New Roman" w:cs="Times New Roman"/>
          <w:sz w:val="28"/>
          <w:szCs w:val="28"/>
        </w:rPr>
        <w:t>Қабаттың биік</w:t>
      </w:r>
      <w:r>
        <w:rPr>
          <w:rFonts w:ascii="Times New Roman" w:eastAsia="Calibri" w:hAnsi="Times New Roman" w:cs="Times New Roman"/>
          <w:sz w:val="28"/>
          <w:szCs w:val="28"/>
        </w:rPr>
        <w:t xml:space="preserve">тігі мен төселген жіптің ені де </w:t>
      </w:r>
      <w:r w:rsidR="003C5A7F" w:rsidRPr="00B94644">
        <w:rPr>
          <w:rFonts w:ascii="Times New Roman" w:eastAsia="Times New Roman" w:hAnsi="Times New Roman" w:cs="Times New Roman"/>
          <w:sz w:val="28"/>
          <w:szCs w:val="28"/>
          <w:lang w:val="kk-KZ" w:eastAsia="ru-RU"/>
        </w:rPr>
        <w:t>FGF</w:t>
      </w:r>
      <w:r w:rsidRPr="00E47D40">
        <w:rPr>
          <w:rFonts w:ascii="Times New Roman" w:eastAsia="Calibri" w:hAnsi="Times New Roman" w:cs="Times New Roman"/>
          <w:sz w:val="28"/>
          <w:szCs w:val="28"/>
        </w:rPr>
        <w:t xml:space="preserve"> әдісімен реттелетін 3D басып шығару параметрлері. Деректер параметрлері</w:t>
      </w:r>
      <w:r>
        <w:rPr>
          <w:rFonts w:ascii="Times New Roman" w:eastAsia="Calibri" w:hAnsi="Times New Roman" w:cs="Times New Roman"/>
          <w:sz w:val="28"/>
          <w:szCs w:val="28"/>
        </w:rPr>
        <w:t xml:space="preserve"> </w:t>
      </w:r>
      <w:r w:rsidRPr="00E47D40">
        <w:rPr>
          <w:rFonts w:ascii="Times New Roman" w:eastAsia="Calibri" w:hAnsi="Times New Roman" w:cs="Times New Roman"/>
          <w:sz w:val="28"/>
          <w:szCs w:val="28"/>
        </w:rPr>
        <w:t>бірінші кезекте басып шығару уақытына әсер ет</w:t>
      </w:r>
      <w:r>
        <w:rPr>
          <w:rFonts w:ascii="Times New Roman" w:eastAsia="Calibri" w:hAnsi="Times New Roman" w:cs="Times New Roman"/>
          <w:sz w:val="28"/>
          <w:szCs w:val="28"/>
        </w:rPr>
        <w:t xml:space="preserve">еді. </w:t>
      </w:r>
      <w:r w:rsidR="000E448A">
        <w:rPr>
          <w:rFonts w:ascii="Times New Roman" w:eastAsia="Calibri" w:hAnsi="Times New Roman" w:cs="Times New Roman"/>
          <w:sz w:val="28"/>
          <w:szCs w:val="28"/>
          <w:lang w:val="kk-KZ"/>
        </w:rPr>
        <w:t>«</w:t>
      </w:r>
      <w:r>
        <w:rPr>
          <w:rFonts w:ascii="Times New Roman" w:eastAsia="Calibri" w:hAnsi="Times New Roman" w:cs="Times New Roman"/>
          <w:sz w:val="28"/>
          <w:szCs w:val="28"/>
        </w:rPr>
        <w:t>PioCreat G5</w:t>
      </w:r>
      <w:r w:rsidR="000E448A">
        <w:rPr>
          <w:rFonts w:ascii="Times New Roman" w:eastAsia="Calibri" w:hAnsi="Times New Roman" w:cs="Times New Roman"/>
          <w:sz w:val="28"/>
          <w:szCs w:val="28"/>
          <w:lang w:val="kk-KZ"/>
        </w:rPr>
        <w:t>»</w:t>
      </w:r>
      <w:r>
        <w:rPr>
          <w:rFonts w:ascii="Times New Roman" w:eastAsia="Calibri" w:hAnsi="Times New Roman" w:cs="Times New Roman"/>
          <w:sz w:val="28"/>
          <w:szCs w:val="28"/>
        </w:rPr>
        <w:t xml:space="preserve"> принтері</w:t>
      </w:r>
      <w:r>
        <w:rPr>
          <w:rFonts w:ascii="Times New Roman" w:eastAsia="Calibri" w:hAnsi="Times New Roman" w:cs="Times New Roman"/>
          <w:sz w:val="28"/>
          <w:szCs w:val="28"/>
          <w:lang w:val="kk-KZ"/>
        </w:rPr>
        <w:t xml:space="preserve">нде </w:t>
      </w:r>
      <w:r w:rsidRPr="00E47D40">
        <w:rPr>
          <w:rFonts w:ascii="Times New Roman" w:eastAsia="Calibri" w:hAnsi="Times New Roman" w:cs="Times New Roman"/>
          <w:sz w:val="28"/>
          <w:szCs w:val="28"/>
        </w:rPr>
        <w:t>өнеркәсіптік бағдарламалық жасақтамада</w:t>
      </w:r>
      <w:r>
        <w:rPr>
          <w:rFonts w:ascii="Times New Roman" w:eastAsia="Calibri" w:hAnsi="Times New Roman" w:cs="Times New Roman"/>
          <w:sz w:val="28"/>
          <w:szCs w:val="28"/>
        </w:rPr>
        <w:t xml:space="preserve"> таңдау үшін қол жетімді</w:t>
      </w:r>
      <w:r w:rsidRPr="00E47D4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қ</w:t>
      </w:r>
      <w:r>
        <w:rPr>
          <w:rFonts w:ascii="Times New Roman" w:eastAsia="Calibri" w:hAnsi="Times New Roman" w:cs="Times New Roman"/>
          <w:sz w:val="28"/>
          <w:szCs w:val="28"/>
        </w:rPr>
        <w:t xml:space="preserve">абаттың екі биіктігі </w:t>
      </w:r>
      <w:r>
        <w:rPr>
          <w:rFonts w:ascii="Times New Roman" w:eastAsia="Calibri" w:hAnsi="Times New Roman" w:cs="Times New Roman"/>
          <w:sz w:val="28"/>
          <w:szCs w:val="28"/>
        </w:rPr>
        <w:lastRenderedPageBreak/>
        <w:t>бар</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 xml:space="preserve">0,254 мм және 0,3302 </w:t>
      </w:r>
      <w:r>
        <w:rPr>
          <w:rFonts w:ascii="Times New Roman" w:eastAsia="Calibri" w:hAnsi="Times New Roman" w:cs="Times New Roman"/>
          <w:sz w:val="28"/>
          <w:szCs w:val="28"/>
          <w:lang w:val="kk-KZ"/>
        </w:rPr>
        <w:t>мм</w:t>
      </w:r>
      <w:r w:rsidRPr="00E47D4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Ал </w:t>
      </w:r>
      <w:r>
        <w:rPr>
          <w:rFonts w:ascii="Times New Roman" w:eastAsia="Calibri" w:hAnsi="Times New Roman" w:cs="Times New Roman"/>
          <w:sz w:val="28"/>
          <w:szCs w:val="28"/>
        </w:rPr>
        <w:t xml:space="preserve">растр ені </w:t>
      </w:r>
      <w:r w:rsidRPr="00E47D40">
        <w:rPr>
          <w:rFonts w:ascii="Times New Roman" w:eastAsia="Calibri" w:hAnsi="Times New Roman" w:cs="Times New Roman"/>
          <w:sz w:val="28"/>
          <w:szCs w:val="28"/>
        </w:rPr>
        <w:t>келесі мәндердің болуы</w:t>
      </w:r>
      <w:r>
        <w:rPr>
          <w:rFonts w:ascii="Times New Roman" w:eastAsia="Calibri" w:hAnsi="Times New Roman" w:cs="Times New Roman"/>
          <w:sz w:val="28"/>
          <w:szCs w:val="28"/>
          <w:lang w:val="kk-KZ"/>
        </w:rPr>
        <w:t xml:space="preserve"> мүмкін</w:t>
      </w:r>
      <w:r w:rsidRPr="00E47D40">
        <w:rPr>
          <w:rFonts w:ascii="Times New Roman" w:eastAsia="Calibri" w:hAnsi="Times New Roman" w:cs="Times New Roman"/>
          <w:sz w:val="28"/>
          <w:szCs w:val="28"/>
        </w:rPr>
        <w:t>: 0,45; 0,6; 0,8 мм.</w:t>
      </w:r>
    </w:p>
    <w:p w:rsidR="00E47D40" w:rsidRPr="00E47D40" w:rsidRDefault="00E47D40" w:rsidP="00E47D40">
      <w:pPr>
        <w:spacing w:after="0" w:line="240" w:lineRule="auto"/>
        <w:ind w:firstLine="708"/>
        <w:contextualSpacing/>
        <w:jc w:val="both"/>
        <w:rPr>
          <w:rFonts w:ascii="Times New Roman" w:eastAsia="Calibri" w:hAnsi="Times New Roman" w:cs="Times New Roman"/>
          <w:sz w:val="28"/>
          <w:szCs w:val="28"/>
        </w:rPr>
      </w:pPr>
      <w:r w:rsidRPr="00E47D40">
        <w:rPr>
          <w:rFonts w:ascii="Times New Roman" w:eastAsia="Calibri" w:hAnsi="Times New Roman" w:cs="Times New Roman"/>
          <w:sz w:val="28"/>
          <w:szCs w:val="28"/>
        </w:rPr>
        <w:t>Осы параметрлердің физика-механикалық әсерлерін зерттеу үшін</w:t>
      </w:r>
      <w:r>
        <w:rPr>
          <w:rFonts w:ascii="Times New Roman" w:eastAsia="Calibri" w:hAnsi="Times New Roman" w:cs="Times New Roman"/>
          <w:sz w:val="28"/>
          <w:szCs w:val="28"/>
          <w:lang w:val="kk-KZ"/>
        </w:rPr>
        <w:t xml:space="preserve"> </w:t>
      </w:r>
      <w:r w:rsidRPr="00E47D40">
        <w:rPr>
          <w:rFonts w:ascii="Times New Roman" w:eastAsia="Calibri" w:hAnsi="Times New Roman" w:cs="Times New Roman"/>
          <w:sz w:val="28"/>
          <w:szCs w:val="28"/>
        </w:rPr>
        <w:t>үлгілердің қасиет</w:t>
      </w:r>
      <w:r>
        <w:rPr>
          <w:rFonts w:ascii="Times New Roman" w:eastAsia="Calibri" w:hAnsi="Times New Roman" w:cs="Times New Roman"/>
          <w:sz w:val="28"/>
          <w:szCs w:val="28"/>
        </w:rPr>
        <w:t xml:space="preserve">тері TOTAL GF 10% - дан </w:t>
      </w:r>
      <w:r>
        <w:rPr>
          <w:rFonts w:ascii="Times New Roman" w:eastAsia="Calibri" w:hAnsi="Times New Roman" w:cs="Times New Roman"/>
          <w:sz w:val="28"/>
          <w:szCs w:val="28"/>
          <w:lang w:val="kk-KZ"/>
        </w:rPr>
        <w:t>растр</w:t>
      </w:r>
      <w:r w:rsidRPr="00E47D40">
        <w:rPr>
          <w:rFonts w:ascii="Times New Roman" w:eastAsia="Calibri" w:hAnsi="Times New Roman" w:cs="Times New Roman"/>
          <w:sz w:val="28"/>
          <w:szCs w:val="28"/>
        </w:rPr>
        <w:t xml:space="preserve"> </w:t>
      </w:r>
      <w:r>
        <w:rPr>
          <w:rFonts w:ascii="Times New Roman" w:eastAsia="Calibri" w:hAnsi="Times New Roman" w:cs="Times New Roman"/>
          <w:sz w:val="28"/>
          <w:szCs w:val="28"/>
        </w:rPr>
        <w:t>аралығы таңдалды -</w:t>
      </w:r>
      <w:r>
        <w:rPr>
          <w:rFonts w:ascii="Times New Roman" w:eastAsia="Calibri" w:hAnsi="Times New Roman" w:cs="Times New Roman"/>
          <w:sz w:val="28"/>
          <w:szCs w:val="28"/>
          <w:lang w:val="kk-KZ"/>
        </w:rPr>
        <w:t xml:space="preserve"> </w:t>
      </w:r>
      <w:r w:rsidRPr="00E47D40">
        <w:rPr>
          <w:rFonts w:ascii="Times New Roman" w:eastAsia="Calibri" w:hAnsi="Times New Roman" w:cs="Times New Roman"/>
          <w:sz w:val="28"/>
          <w:szCs w:val="28"/>
        </w:rPr>
        <w:t>0,0508 мм және үш топтың бір бағыты бойынша:</w:t>
      </w:r>
      <w:r>
        <w:rPr>
          <w:rFonts w:ascii="Times New Roman" w:eastAsia="Calibri" w:hAnsi="Times New Roman" w:cs="Times New Roman"/>
          <w:sz w:val="28"/>
          <w:szCs w:val="28"/>
        </w:rPr>
        <w:t xml:space="preserve"> 0, +45/-45 және 90°. Нәтижелер</w:t>
      </w:r>
      <w:r>
        <w:rPr>
          <w:rFonts w:ascii="Times New Roman" w:eastAsia="Calibri" w:hAnsi="Times New Roman" w:cs="Times New Roman"/>
          <w:sz w:val="28"/>
          <w:szCs w:val="28"/>
          <w:lang w:val="kk-KZ"/>
        </w:rPr>
        <w:t xml:space="preserve"> </w:t>
      </w:r>
      <w:r w:rsidRPr="00E47D40">
        <w:rPr>
          <w:rFonts w:ascii="Times New Roman" w:eastAsia="Calibri" w:hAnsi="Times New Roman" w:cs="Times New Roman"/>
          <w:sz w:val="28"/>
          <w:szCs w:val="28"/>
        </w:rPr>
        <w:t>басылған үлгілерді сынау 17-кестеде келтірілген.</w:t>
      </w:r>
    </w:p>
    <w:p w:rsidR="00E47D40" w:rsidRDefault="00E47D40" w:rsidP="00E47D40">
      <w:pPr>
        <w:spacing w:after="0" w:line="240" w:lineRule="auto"/>
        <w:contextualSpacing/>
        <w:jc w:val="both"/>
        <w:rPr>
          <w:rFonts w:ascii="Times New Roman" w:eastAsia="Calibri" w:hAnsi="Times New Roman" w:cs="Times New Roman"/>
          <w:sz w:val="28"/>
          <w:szCs w:val="28"/>
          <w:lang w:val="kk-KZ"/>
        </w:rPr>
      </w:pPr>
    </w:p>
    <w:p w:rsidR="0055791A" w:rsidRPr="00E47D40" w:rsidRDefault="00E47D40" w:rsidP="006471DF">
      <w:pPr>
        <w:spacing w:after="0" w:line="240" w:lineRule="auto"/>
        <w:ind w:firstLine="708"/>
        <w:contextualSpacing/>
        <w:jc w:val="both"/>
        <w:rPr>
          <w:rFonts w:ascii="Times New Roman" w:eastAsia="Calibri" w:hAnsi="Times New Roman" w:cs="Times New Roman"/>
          <w:sz w:val="28"/>
          <w:szCs w:val="28"/>
          <w:lang w:val="kk-KZ"/>
        </w:rPr>
      </w:pPr>
      <w:r w:rsidRPr="006471DF">
        <w:rPr>
          <w:rFonts w:ascii="Times New Roman" w:eastAsia="Calibri" w:hAnsi="Times New Roman" w:cs="Times New Roman"/>
          <w:sz w:val="28"/>
          <w:szCs w:val="28"/>
          <w:lang w:val="kk-KZ"/>
        </w:rPr>
        <w:t>Кесте17</w:t>
      </w:r>
      <w:r>
        <w:rPr>
          <w:rFonts w:ascii="Times New Roman" w:eastAsia="Calibri" w:hAnsi="Times New Roman" w:cs="Times New Roman"/>
          <w:sz w:val="28"/>
          <w:szCs w:val="28"/>
          <w:lang w:val="kk-KZ"/>
        </w:rPr>
        <w:t xml:space="preserve"> </w:t>
      </w:r>
      <w:r w:rsidR="006471D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6471DF">
        <w:rPr>
          <w:rFonts w:ascii="Times New Roman" w:eastAsia="Calibri" w:hAnsi="Times New Roman" w:cs="Times New Roman"/>
          <w:sz w:val="28"/>
          <w:szCs w:val="28"/>
          <w:lang w:val="kk-KZ"/>
        </w:rPr>
        <w:t xml:space="preserve">Композит </w:t>
      </w:r>
      <w:r w:rsidRPr="006471DF">
        <w:rPr>
          <w:rFonts w:ascii="Times New Roman" w:eastAsia="Calibri" w:hAnsi="Times New Roman" w:cs="Times New Roman"/>
          <w:sz w:val="28"/>
          <w:szCs w:val="28"/>
          <w:lang w:val="kk-KZ"/>
        </w:rPr>
        <w:t>TOTAL GF 10%</w:t>
      </w:r>
      <w:r w:rsidR="006471DF">
        <w:rPr>
          <w:rFonts w:ascii="Times New Roman" w:eastAsia="Calibri" w:hAnsi="Times New Roman" w:cs="Times New Roman"/>
          <w:sz w:val="28"/>
          <w:szCs w:val="28"/>
          <w:lang w:val="kk-KZ"/>
        </w:rPr>
        <w:t xml:space="preserve"> маркасы</w:t>
      </w:r>
      <w:r>
        <w:rPr>
          <w:rFonts w:ascii="Times New Roman" w:eastAsia="Calibri" w:hAnsi="Times New Roman" w:cs="Times New Roman"/>
          <w:sz w:val="28"/>
          <w:szCs w:val="28"/>
          <w:lang w:val="kk-KZ"/>
        </w:rPr>
        <w:t xml:space="preserve"> үшін</w:t>
      </w:r>
      <w:r w:rsidR="006471DF">
        <w:rPr>
          <w:rFonts w:ascii="Times New Roman" w:eastAsia="Calibri" w:hAnsi="Times New Roman" w:cs="Times New Roman"/>
          <w:sz w:val="28"/>
          <w:szCs w:val="28"/>
          <w:lang w:val="kk-KZ"/>
        </w:rPr>
        <w:t xml:space="preserve"> қабат биіктігі мен растр енін өзгерте отырып үлгілерді сынау</w:t>
      </w:r>
    </w:p>
    <w:p w:rsidR="00E47D40" w:rsidRPr="006471DF" w:rsidRDefault="00E47D40" w:rsidP="00E47D40">
      <w:pPr>
        <w:spacing w:after="0" w:line="240" w:lineRule="auto"/>
        <w:contextualSpacing/>
        <w:jc w:val="both"/>
        <w:rPr>
          <w:rFonts w:ascii="Times New Roman" w:eastAsia="Calibri" w:hAnsi="Times New Roman" w:cs="Times New Roman"/>
          <w:sz w:val="28"/>
          <w:szCs w:val="28"/>
          <w:lang w:val="kk-KZ"/>
        </w:rPr>
      </w:pPr>
    </w:p>
    <w:tbl>
      <w:tblPr>
        <w:tblStyle w:val="aff1"/>
        <w:tblW w:w="0" w:type="auto"/>
        <w:tblLook w:val="04A0" w:firstRow="1" w:lastRow="0" w:firstColumn="1" w:lastColumn="0" w:noHBand="0" w:noVBand="1"/>
      </w:tblPr>
      <w:tblGrid>
        <w:gridCol w:w="855"/>
        <w:gridCol w:w="1497"/>
        <w:gridCol w:w="1362"/>
        <w:gridCol w:w="1228"/>
        <w:gridCol w:w="1362"/>
        <w:gridCol w:w="945"/>
        <w:gridCol w:w="1094"/>
        <w:gridCol w:w="1228"/>
      </w:tblGrid>
      <w:tr w:rsidR="00E629B8" w:rsidRPr="00B94644" w:rsidTr="00E47DE8">
        <w:tc>
          <w:tcPr>
            <w:tcW w:w="1113" w:type="dxa"/>
          </w:tcPr>
          <w:p w:rsidR="0055791A" w:rsidRPr="00B94644" w:rsidRDefault="00E47D40" w:rsidP="00B94644">
            <w:pPr>
              <w:contextualSpacing/>
              <w:jc w:val="both"/>
              <w:rPr>
                <w:rFonts w:ascii="Times New Roman" w:hAnsi="Times New Roman"/>
                <w:sz w:val="28"/>
                <w:szCs w:val="28"/>
                <w:lang w:val="en-US"/>
              </w:rPr>
            </w:pPr>
            <w:r>
              <w:rPr>
                <w:rFonts w:ascii="Times New Roman" w:hAnsi="Times New Roman"/>
                <w:sz w:val="28"/>
                <w:szCs w:val="28"/>
                <w:lang w:val="kk-KZ"/>
              </w:rPr>
              <w:t>Растр ені</w:t>
            </w:r>
            <w:r w:rsidR="0055791A" w:rsidRPr="00B94644">
              <w:rPr>
                <w:rFonts w:ascii="Times New Roman" w:hAnsi="Times New Roman"/>
                <w:sz w:val="28"/>
                <w:szCs w:val="28"/>
              </w:rPr>
              <w:t xml:space="preserve"> </w:t>
            </w:r>
            <w:r w:rsidR="0055791A" w:rsidRPr="00B94644">
              <w:rPr>
                <w:rFonts w:ascii="Times New Roman" w:hAnsi="Times New Roman"/>
                <w:sz w:val="28"/>
                <w:szCs w:val="28"/>
                <w:lang w:val="en-US"/>
              </w:rPr>
              <w:t>[</w:t>
            </w:r>
            <w:r w:rsidR="0055791A" w:rsidRPr="00B94644">
              <w:rPr>
                <w:rFonts w:ascii="Times New Roman" w:hAnsi="Times New Roman"/>
                <w:sz w:val="28"/>
                <w:szCs w:val="28"/>
              </w:rPr>
              <w:t>мм</w:t>
            </w:r>
            <w:r w:rsidR="0055791A" w:rsidRPr="00B94644">
              <w:rPr>
                <w:rFonts w:ascii="Times New Roman" w:hAnsi="Times New Roman"/>
                <w:sz w:val="28"/>
                <w:szCs w:val="28"/>
                <w:lang w:val="en-US"/>
              </w:rPr>
              <w:t>]</w:t>
            </w:r>
          </w:p>
        </w:tc>
        <w:tc>
          <w:tcPr>
            <w:tcW w:w="1363" w:type="dxa"/>
          </w:tcPr>
          <w:p w:rsidR="0055791A" w:rsidRPr="00B94644" w:rsidRDefault="0055791A" w:rsidP="00B94644">
            <w:pPr>
              <w:contextualSpacing/>
              <w:jc w:val="both"/>
              <w:rPr>
                <w:rFonts w:ascii="Times New Roman" w:hAnsi="Times New Roman"/>
                <w:sz w:val="28"/>
                <w:szCs w:val="28"/>
              </w:rPr>
            </w:pPr>
            <w:r w:rsidRPr="00B94644">
              <w:rPr>
                <w:rFonts w:ascii="Times New Roman" w:hAnsi="Times New Roman"/>
                <w:sz w:val="28"/>
                <w:szCs w:val="28"/>
              </w:rPr>
              <w:t>А</w:t>
            </w:r>
            <w:r w:rsidRPr="00B94644">
              <w:rPr>
                <w:rFonts w:ascii="Times New Roman" w:hAnsi="Times New Roman"/>
                <w:sz w:val="28"/>
                <w:szCs w:val="28"/>
                <w:vertAlign w:val="subscript"/>
              </w:rPr>
              <w:t>р</w:t>
            </w:r>
            <w:r w:rsidRPr="00B94644">
              <w:rPr>
                <w:rFonts w:ascii="Times New Roman" w:hAnsi="Times New Roman"/>
                <w:sz w:val="28"/>
                <w:szCs w:val="28"/>
              </w:rPr>
              <w:t xml:space="preserve">, </w:t>
            </w:r>
            <w:r w:rsidRPr="00B94644">
              <w:rPr>
                <w:rFonts w:ascii="Times New Roman" w:hAnsi="Times New Roman"/>
                <w:sz w:val="28"/>
                <w:szCs w:val="28"/>
                <w:lang w:val="en-US"/>
              </w:rPr>
              <w:t>[</w:t>
            </w:r>
            <w:r w:rsidRPr="00B94644">
              <w:rPr>
                <w:rFonts w:ascii="Times New Roman" w:hAnsi="Times New Roman"/>
                <w:sz w:val="28"/>
                <w:szCs w:val="28"/>
              </w:rPr>
              <w:t>кДж/м</w:t>
            </w:r>
            <w:r w:rsidRPr="00B94644">
              <w:rPr>
                <w:rFonts w:ascii="Times New Roman" w:hAnsi="Times New Roman"/>
                <w:sz w:val="28"/>
                <w:szCs w:val="28"/>
                <w:vertAlign w:val="superscript"/>
              </w:rPr>
              <w:t>2</w:t>
            </w:r>
            <w:r w:rsidRPr="00B94644">
              <w:rPr>
                <w:rFonts w:ascii="Times New Roman" w:hAnsi="Times New Roman"/>
                <w:sz w:val="28"/>
                <w:szCs w:val="28"/>
                <w:lang w:val="en-US"/>
              </w:rPr>
              <w:t>]</w:t>
            </w:r>
          </w:p>
        </w:tc>
        <w:tc>
          <w:tcPr>
            <w:tcW w:w="1243" w:type="dxa"/>
          </w:tcPr>
          <w:p w:rsidR="0055791A" w:rsidRPr="00B94644" w:rsidRDefault="0055791A" w:rsidP="00B94644">
            <w:pPr>
              <w:contextualSpacing/>
              <w:jc w:val="both"/>
              <w:rPr>
                <w:rFonts w:ascii="Times New Roman" w:hAnsi="Times New Roman"/>
                <w:sz w:val="28"/>
                <w:szCs w:val="28"/>
              </w:rPr>
            </w:pPr>
            <w:r w:rsidRPr="00B94644">
              <w:rPr>
                <w:rFonts w:ascii="Times New Roman" w:hAnsi="Times New Roman"/>
                <w:sz w:val="28"/>
                <w:szCs w:val="28"/>
              </w:rPr>
              <w:t>Е</w:t>
            </w:r>
            <w:r w:rsidR="00E47D40">
              <w:rPr>
                <w:rFonts w:ascii="Times New Roman" w:hAnsi="Times New Roman"/>
                <w:sz w:val="28"/>
                <w:szCs w:val="28"/>
                <w:vertAlign w:val="subscript"/>
                <w:lang w:val="kk-KZ"/>
              </w:rPr>
              <w:t>иілу</w:t>
            </w:r>
            <w:r w:rsidRPr="00B94644">
              <w:rPr>
                <w:rFonts w:ascii="Times New Roman" w:hAnsi="Times New Roman"/>
                <w:sz w:val="28"/>
                <w:szCs w:val="28"/>
              </w:rPr>
              <w:t xml:space="preserve">, </w:t>
            </w:r>
            <w:r w:rsidRPr="00B94644">
              <w:rPr>
                <w:rFonts w:ascii="Times New Roman" w:hAnsi="Times New Roman"/>
                <w:sz w:val="28"/>
                <w:szCs w:val="28"/>
                <w:lang w:val="en-US"/>
              </w:rPr>
              <w:t>[</w:t>
            </w:r>
            <w:r w:rsidRPr="00B94644">
              <w:rPr>
                <w:rFonts w:ascii="Times New Roman" w:hAnsi="Times New Roman"/>
                <w:sz w:val="28"/>
                <w:szCs w:val="28"/>
              </w:rPr>
              <w:t>МПа</w:t>
            </w:r>
            <w:r w:rsidRPr="00B94644">
              <w:rPr>
                <w:rFonts w:ascii="Times New Roman" w:hAnsi="Times New Roman"/>
                <w:sz w:val="28"/>
                <w:szCs w:val="28"/>
                <w:lang w:val="en-US"/>
              </w:rPr>
              <w:t>]</w:t>
            </w:r>
          </w:p>
        </w:tc>
        <w:tc>
          <w:tcPr>
            <w:tcW w:w="1143" w:type="dxa"/>
          </w:tcPr>
          <w:p w:rsidR="00D5147E" w:rsidRPr="00B94644" w:rsidRDefault="0055791A" w:rsidP="00B94644">
            <w:pPr>
              <w:contextualSpacing/>
              <w:jc w:val="both"/>
              <w:rPr>
                <w:rFonts w:ascii="Times New Roman" w:hAnsi="Times New Roman"/>
                <w:sz w:val="28"/>
                <w:szCs w:val="28"/>
              </w:rPr>
            </w:pPr>
            <w:r w:rsidRPr="00B94644">
              <w:rPr>
                <w:rFonts w:ascii="Times New Roman" w:hAnsi="Times New Roman"/>
                <w:sz w:val="28"/>
                <w:szCs w:val="28"/>
                <w:lang w:val="en-US"/>
              </w:rPr>
              <w:sym w:font="Symbol" w:char="F073"/>
            </w:r>
            <w:r w:rsidR="00E47D40">
              <w:rPr>
                <w:rFonts w:ascii="Times New Roman" w:hAnsi="Times New Roman"/>
                <w:sz w:val="28"/>
                <w:szCs w:val="28"/>
                <w:vertAlign w:val="subscript"/>
                <w:lang w:val="kk-KZ"/>
              </w:rPr>
              <w:t>иілу</w:t>
            </w:r>
            <w:r w:rsidR="00D5147E" w:rsidRPr="00B94644">
              <w:rPr>
                <w:rFonts w:ascii="Times New Roman" w:hAnsi="Times New Roman"/>
                <w:sz w:val="28"/>
                <w:szCs w:val="28"/>
              </w:rPr>
              <w:t>,</w:t>
            </w:r>
          </w:p>
          <w:p w:rsidR="0055791A" w:rsidRPr="00B94644" w:rsidRDefault="0055791A" w:rsidP="00B94644">
            <w:pPr>
              <w:contextualSpacing/>
              <w:jc w:val="both"/>
              <w:rPr>
                <w:rFonts w:ascii="Times New Roman" w:hAnsi="Times New Roman"/>
                <w:sz w:val="28"/>
                <w:szCs w:val="28"/>
              </w:rPr>
            </w:pPr>
            <w:r w:rsidRPr="00B94644">
              <w:rPr>
                <w:rFonts w:ascii="Times New Roman" w:hAnsi="Times New Roman"/>
                <w:sz w:val="28"/>
                <w:szCs w:val="28"/>
                <w:lang w:val="en-US"/>
              </w:rPr>
              <w:t>[</w:t>
            </w:r>
            <w:r w:rsidR="00D5147E" w:rsidRPr="00B94644">
              <w:rPr>
                <w:rFonts w:ascii="Times New Roman" w:hAnsi="Times New Roman"/>
                <w:sz w:val="28"/>
                <w:szCs w:val="28"/>
              </w:rPr>
              <w:t>МПа</w:t>
            </w:r>
            <w:r w:rsidRPr="00B94644">
              <w:rPr>
                <w:rFonts w:ascii="Times New Roman" w:hAnsi="Times New Roman"/>
                <w:sz w:val="28"/>
                <w:szCs w:val="28"/>
                <w:lang w:val="en-US"/>
              </w:rPr>
              <w:t>]</w:t>
            </w:r>
          </w:p>
        </w:tc>
        <w:tc>
          <w:tcPr>
            <w:tcW w:w="1243" w:type="dxa"/>
          </w:tcPr>
          <w:p w:rsidR="00D5147E" w:rsidRPr="00B94644" w:rsidRDefault="00D5147E" w:rsidP="00B94644">
            <w:pPr>
              <w:contextualSpacing/>
              <w:jc w:val="both"/>
              <w:rPr>
                <w:rFonts w:ascii="Times New Roman" w:hAnsi="Times New Roman"/>
                <w:sz w:val="28"/>
                <w:szCs w:val="28"/>
              </w:rPr>
            </w:pPr>
            <w:r w:rsidRPr="00B94644">
              <w:rPr>
                <w:rFonts w:ascii="Times New Roman" w:hAnsi="Times New Roman"/>
                <w:sz w:val="28"/>
                <w:szCs w:val="28"/>
              </w:rPr>
              <w:t>Е</w:t>
            </w:r>
            <w:r w:rsidRPr="00B94644">
              <w:rPr>
                <w:rFonts w:ascii="Times New Roman" w:hAnsi="Times New Roman"/>
                <w:sz w:val="28"/>
                <w:szCs w:val="28"/>
                <w:vertAlign w:val="subscript"/>
              </w:rPr>
              <w:t>раст</w:t>
            </w:r>
            <w:r w:rsidRPr="00B94644">
              <w:rPr>
                <w:rFonts w:ascii="Times New Roman" w:hAnsi="Times New Roman"/>
                <w:sz w:val="28"/>
                <w:szCs w:val="28"/>
              </w:rPr>
              <w:t>,</w:t>
            </w:r>
          </w:p>
          <w:p w:rsidR="0055791A" w:rsidRPr="00B94644" w:rsidRDefault="0055791A" w:rsidP="00B94644">
            <w:pPr>
              <w:contextualSpacing/>
              <w:jc w:val="both"/>
              <w:rPr>
                <w:rFonts w:ascii="Times New Roman" w:hAnsi="Times New Roman"/>
                <w:sz w:val="28"/>
                <w:szCs w:val="28"/>
              </w:rPr>
            </w:pPr>
            <w:r w:rsidRPr="00B94644">
              <w:rPr>
                <w:rFonts w:ascii="Times New Roman" w:hAnsi="Times New Roman"/>
                <w:sz w:val="28"/>
                <w:szCs w:val="28"/>
                <w:lang w:val="en-US"/>
              </w:rPr>
              <w:t>[</w:t>
            </w:r>
            <w:r w:rsidR="00D5147E" w:rsidRPr="00B94644">
              <w:rPr>
                <w:rFonts w:ascii="Times New Roman" w:hAnsi="Times New Roman"/>
                <w:sz w:val="28"/>
                <w:szCs w:val="28"/>
              </w:rPr>
              <w:t>МПа</w:t>
            </w:r>
            <w:r w:rsidRPr="00B94644">
              <w:rPr>
                <w:rFonts w:ascii="Times New Roman" w:hAnsi="Times New Roman"/>
                <w:sz w:val="28"/>
                <w:szCs w:val="28"/>
                <w:lang w:val="en-US"/>
              </w:rPr>
              <w:t>]</w:t>
            </w:r>
          </w:p>
        </w:tc>
        <w:tc>
          <w:tcPr>
            <w:tcW w:w="1019" w:type="dxa"/>
          </w:tcPr>
          <w:p w:rsidR="0055791A" w:rsidRPr="00B94644" w:rsidRDefault="00D5147E" w:rsidP="00B94644">
            <w:pPr>
              <w:contextualSpacing/>
              <w:jc w:val="both"/>
              <w:rPr>
                <w:rFonts w:ascii="Times New Roman" w:hAnsi="Times New Roman"/>
                <w:sz w:val="28"/>
                <w:szCs w:val="28"/>
              </w:rPr>
            </w:pPr>
            <w:r w:rsidRPr="00B94644">
              <w:rPr>
                <w:rFonts w:ascii="Times New Roman" w:hAnsi="Times New Roman"/>
                <w:sz w:val="28"/>
                <w:szCs w:val="28"/>
                <w:lang w:val="en-US"/>
              </w:rPr>
              <w:sym w:font="Symbol" w:char="F073"/>
            </w:r>
            <w:r w:rsidR="004F3E5D">
              <w:rPr>
                <w:rFonts w:ascii="Times New Roman" w:hAnsi="Times New Roman"/>
                <w:sz w:val="28"/>
                <w:szCs w:val="28"/>
                <w:vertAlign w:val="subscript"/>
                <w:lang w:val="kk-KZ"/>
              </w:rPr>
              <w:t>үзілу</w:t>
            </w:r>
            <w:r w:rsidRPr="00B94644">
              <w:rPr>
                <w:rFonts w:ascii="Times New Roman" w:hAnsi="Times New Roman"/>
                <w:sz w:val="28"/>
                <w:szCs w:val="28"/>
              </w:rPr>
              <w:t>,</w:t>
            </w:r>
            <w:r w:rsidRPr="00B94644">
              <w:rPr>
                <w:rFonts w:ascii="Times New Roman" w:hAnsi="Times New Roman"/>
                <w:sz w:val="28"/>
                <w:szCs w:val="28"/>
                <w:vertAlign w:val="subscript"/>
              </w:rPr>
              <w:t xml:space="preserve"> </w:t>
            </w:r>
            <w:r w:rsidR="0055791A" w:rsidRPr="00B94644">
              <w:rPr>
                <w:rFonts w:ascii="Times New Roman" w:hAnsi="Times New Roman"/>
                <w:sz w:val="28"/>
                <w:szCs w:val="28"/>
                <w:lang w:val="en-US"/>
              </w:rPr>
              <w:t>[</w:t>
            </w:r>
            <w:r w:rsidRPr="00B94644">
              <w:rPr>
                <w:rFonts w:ascii="Times New Roman" w:hAnsi="Times New Roman"/>
                <w:sz w:val="28"/>
                <w:szCs w:val="28"/>
              </w:rPr>
              <w:t>МПа</w:t>
            </w:r>
            <w:r w:rsidR="0055791A" w:rsidRPr="00B94644">
              <w:rPr>
                <w:rFonts w:ascii="Times New Roman" w:hAnsi="Times New Roman"/>
                <w:sz w:val="28"/>
                <w:szCs w:val="28"/>
                <w:lang w:val="en-US"/>
              </w:rPr>
              <w:t>]</w:t>
            </w:r>
          </w:p>
        </w:tc>
        <w:tc>
          <w:tcPr>
            <w:tcW w:w="1077" w:type="dxa"/>
          </w:tcPr>
          <w:p w:rsidR="00D5147E" w:rsidRPr="00B94644" w:rsidRDefault="00D5147E" w:rsidP="00B94644">
            <w:pPr>
              <w:contextualSpacing/>
              <w:jc w:val="both"/>
              <w:rPr>
                <w:rFonts w:ascii="Times New Roman" w:hAnsi="Times New Roman"/>
                <w:sz w:val="28"/>
                <w:szCs w:val="28"/>
              </w:rPr>
            </w:pPr>
            <w:r w:rsidRPr="00B94644">
              <w:rPr>
                <w:rFonts w:ascii="Times New Roman" w:hAnsi="Times New Roman"/>
                <w:sz w:val="28"/>
                <w:szCs w:val="28"/>
                <w:lang w:val="en-US"/>
              </w:rPr>
              <w:sym w:font="Symbol" w:char="F065"/>
            </w:r>
            <w:r w:rsidRPr="00B94644">
              <w:rPr>
                <w:rFonts w:ascii="Times New Roman" w:hAnsi="Times New Roman"/>
                <w:sz w:val="28"/>
                <w:szCs w:val="28"/>
              </w:rPr>
              <w:t>,</w:t>
            </w:r>
          </w:p>
          <w:p w:rsidR="0055791A" w:rsidRPr="00B94644" w:rsidRDefault="00D5147E" w:rsidP="00B94644">
            <w:pPr>
              <w:contextualSpacing/>
              <w:jc w:val="both"/>
              <w:rPr>
                <w:rFonts w:ascii="Times New Roman" w:hAnsi="Times New Roman"/>
                <w:sz w:val="28"/>
                <w:szCs w:val="28"/>
              </w:rPr>
            </w:pPr>
            <w:r w:rsidRPr="00B94644">
              <w:rPr>
                <w:rFonts w:ascii="Times New Roman" w:hAnsi="Times New Roman"/>
                <w:sz w:val="28"/>
                <w:szCs w:val="28"/>
              </w:rPr>
              <w:t xml:space="preserve"> </w:t>
            </w:r>
            <w:r w:rsidR="0055791A" w:rsidRPr="00B94644">
              <w:rPr>
                <w:rFonts w:ascii="Times New Roman" w:hAnsi="Times New Roman"/>
                <w:sz w:val="28"/>
                <w:szCs w:val="28"/>
                <w:lang w:val="en-US"/>
              </w:rPr>
              <w:t>[</w:t>
            </w:r>
            <w:r w:rsidRPr="00B94644">
              <w:rPr>
                <w:rFonts w:ascii="Times New Roman" w:hAnsi="Times New Roman"/>
                <w:sz w:val="28"/>
                <w:szCs w:val="28"/>
              </w:rPr>
              <w:t>%</w:t>
            </w:r>
            <w:r w:rsidR="0055791A" w:rsidRPr="00B94644">
              <w:rPr>
                <w:rFonts w:ascii="Times New Roman" w:hAnsi="Times New Roman"/>
                <w:sz w:val="28"/>
                <w:szCs w:val="28"/>
                <w:lang w:val="en-US"/>
              </w:rPr>
              <w:t>]</w:t>
            </w:r>
          </w:p>
        </w:tc>
        <w:tc>
          <w:tcPr>
            <w:tcW w:w="1144" w:type="dxa"/>
          </w:tcPr>
          <w:p w:rsidR="00D5147E" w:rsidRPr="00B94644" w:rsidRDefault="00D5147E" w:rsidP="00B94644">
            <w:pPr>
              <w:contextualSpacing/>
              <w:jc w:val="both"/>
              <w:rPr>
                <w:rFonts w:ascii="Times New Roman" w:hAnsi="Times New Roman"/>
                <w:sz w:val="28"/>
                <w:szCs w:val="28"/>
              </w:rPr>
            </w:pPr>
            <w:r w:rsidRPr="00B94644">
              <w:rPr>
                <w:rFonts w:ascii="Times New Roman" w:hAnsi="Times New Roman"/>
                <w:sz w:val="28"/>
                <w:szCs w:val="28"/>
              </w:rPr>
              <w:sym w:font="Symbol" w:char="F072"/>
            </w:r>
            <w:r w:rsidRPr="00B94644">
              <w:rPr>
                <w:rFonts w:ascii="Times New Roman" w:hAnsi="Times New Roman"/>
                <w:sz w:val="28"/>
                <w:szCs w:val="28"/>
              </w:rPr>
              <w:t xml:space="preserve">, </w:t>
            </w:r>
          </w:p>
          <w:p w:rsidR="0055791A" w:rsidRPr="00B94644" w:rsidRDefault="00D5147E" w:rsidP="00B94644">
            <w:pPr>
              <w:contextualSpacing/>
              <w:jc w:val="both"/>
              <w:rPr>
                <w:rFonts w:ascii="Times New Roman" w:hAnsi="Times New Roman"/>
                <w:sz w:val="28"/>
                <w:szCs w:val="28"/>
                <w:vertAlign w:val="superscript"/>
              </w:rPr>
            </w:pPr>
            <w:r w:rsidRPr="00B94644">
              <w:rPr>
                <w:rFonts w:ascii="Times New Roman" w:hAnsi="Times New Roman"/>
                <w:sz w:val="28"/>
                <w:szCs w:val="28"/>
              </w:rPr>
              <w:t>г/см</w:t>
            </w:r>
            <w:r w:rsidRPr="00B94644">
              <w:rPr>
                <w:rFonts w:ascii="Times New Roman" w:hAnsi="Times New Roman"/>
                <w:sz w:val="28"/>
                <w:szCs w:val="28"/>
                <w:vertAlign w:val="superscript"/>
              </w:rPr>
              <w:t>3</w:t>
            </w:r>
          </w:p>
        </w:tc>
      </w:tr>
      <w:tr w:rsidR="00E629B8" w:rsidRPr="00B94644" w:rsidTr="00021269">
        <w:tc>
          <w:tcPr>
            <w:tcW w:w="9345" w:type="dxa"/>
            <w:gridSpan w:val="8"/>
          </w:tcPr>
          <w:p w:rsidR="00E629B8" w:rsidRPr="00B94644" w:rsidRDefault="00E629B8" w:rsidP="00B94644">
            <w:pPr>
              <w:contextualSpacing/>
              <w:jc w:val="center"/>
              <w:rPr>
                <w:rFonts w:ascii="Times New Roman" w:hAnsi="Times New Roman"/>
                <w:sz w:val="28"/>
                <w:szCs w:val="28"/>
                <w:vertAlign w:val="superscript"/>
              </w:rPr>
            </w:pPr>
            <w:r w:rsidRPr="00B94644">
              <w:rPr>
                <w:rFonts w:ascii="Times New Roman" w:hAnsi="Times New Roman"/>
                <w:sz w:val="28"/>
                <w:szCs w:val="28"/>
              </w:rPr>
              <w:t>0</w:t>
            </w:r>
            <w:r w:rsidRPr="00B94644">
              <w:rPr>
                <w:rFonts w:ascii="Times New Roman" w:hAnsi="Times New Roman"/>
                <w:sz w:val="28"/>
                <w:szCs w:val="28"/>
                <w:vertAlign w:val="superscript"/>
              </w:rPr>
              <w:t>0</w:t>
            </w:r>
          </w:p>
        </w:tc>
      </w:tr>
      <w:tr w:rsidR="00E629B8" w:rsidRPr="00B94644" w:rsidTr="00021269">
        <w:tc>
          <w:tcPr>
            <w:tcW w:w="9345" w:type="dxa"/>
            <w:gridSpan w:val="8"/>
          </w:tcPr>
          <w:p w:rsidR="00E629B8" w:rsidRPr="00B94644" w:rsidRDefault="00164C4F" w:rsidP="00B94644">
            <w:pPr>
              <w:contextualSpacing/>
              <w:jc w:val="center"/>
              <w:rPr>
                <w:rFonts w:ascii="Times New Roman" w:hAnsi="Times New Roman"/>
                <w:b/>
                <w:sz w:val="28"/>
                <w:szCs w:val="28"/>
              </w:rPr>
            </w:pPr>
            <w:r w:rsidRPr="00164C4F">
              <w:rPr>
                <w:rFonts w:ascii="Times New Roman" w:hAnsi="Times New Roman"/>
                <w:b/>
                <w:sz w:val="28"/>
                <w:szCs w:val="28"/>
              </w:rPr>
              <w:t xml:space="preserve">Қабат биіктігі </w:t>
            </w:r>
            <w:r w:rsidR="00E629B8" w:rsidRPr="00B94644">
              <w:rPr>
                <w:rFonts w:ascii="Times New Roman" w:hAnsi="Times New Roman"/>
                <w:b/>
                <w:sz w:val="28"/>
                <w:szCs w:val="28"/>
              </w:rPr>
              <w:t>0,254 мм</w:t>
            </w:r>
          </w:p>
        </w:tc>
      </w:tr>
      <w:tr w:rsidR="00E629B8" w:rsidRPr="00B94644" w:rsidTr="00E47DE8">
        <w:tc>
          <w:tcPr>
            <w:tcW w:w="111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0,45</w:t>
            </w:r>
          </w:p>
        </w:tc>
        <w:tc>
          <w:tcPr>
            <w:tcW w:w="136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235,7/24,2*</w:t>
            </w:r>
          </w:p>
        </w:tc>
        <w:tc>
          <w:tcPr>
            <w:tcW w:w="124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2400/3430</w:t>
            </w:r>
          </w:p>
        </w:tc>
        <w:tc>
          <w:tcPr>
            <w:tcW w:w="114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76,9/80,2</w:t>
            </w:r>
          </w:p>
        </w:tc>
        <w:tc>
          <w:tcPr>
            <w:tcW w:w="124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1880/2250</w:t>
            </w:r>
          </w:p>
        </w:tc>
        <w:tc>
          <w:tcPr>
            <w:tcW w:w="1019"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62/38</w:t>
            </w:r>
          </w:p>
        </w:tc>
        <w:tc>
          <w:tcPr>
            <w:tcW w:w="1077"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7,7/3,1</w:t>
            </w:r>
          </w:p>
        </w:tc>
        <w:tc>
          <w:tcPr>
            <w:tcW w:w="1144"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1,25/0,95</w:t>
            </w:r>
          </w:p>
        </w:tc>
      </w:tr>
      <w:tr w:rsidR="00E629B8" w:rsidRPr="00B94644" w:rsidTr="00E47DE8">
        <w:tc>
          <w:tcPr>
            <w:tcW w:w="111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0,6</w:t>
            </w:r>
          </w:p>
        </w:tc>
        <w:tc>
          <w:tcPr>
            <w:tcW w:w="136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214/20,8</w:t>
            </w:r>
          </w:p>
        </w:tc>
        <w:tc>
          <w:tcPr>
            <w:tcW w:w="124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2410/3010</w:t>
            </w:r>
          </w:p>
        </w:tc>
        <w:tc>
          <w:tcPr>
            <w:tcW w:w="114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73,2/76,2</w:t>
            </w:r>
          </w:p>
        </w:tc>
        <w:tc>
          <w:tcPr>
            <w:tcW w:w="124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1800/2100</w:t>
            </w:r>
          </w:p>
        </w:tc>
        <w:tc>
          <w:tcPr>
            <w:tcW w:w="1019"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45/36</w:t>
            </w:r>
          </w:p>
        </w:tc>
        <w:tc>
          <w:tcPr>
            <w:tcW w:w="1077"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8,0/3,3</w:t>
            </w:r>
          </w:p>
        </w:tc>
        <w:tc>
          <w:tcPr>
            <w:tcW w:w="1144"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1,19/0,92</w:t>
            </w:r>
          </w:p>
        </w:tc>
      </w:tr>
      <w:tr w:rsidR="00E629B8" w:rsidRPr="00B94644" w:rsidTr="00E47DE8">
        <w:tc>
          <w:tcPr>
            <w:tcW w:w="111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0,8</w:t>
            </w:r>
          </w:p>
        </w:tc>
        <w:tc>
          <w:tcPr>
            <w:tcW w:w="136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223/206</w:t>
            </w:r>
          </w:p>
        </w:tc>
        <w:tc>
          <w:tcPr>
            <w:tcW w:w="124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2370/2980</w:t>
            </w:r>
          </w:p>
        </w:tc>
        <w:tc>
          <w:tcPr>
            <w:tcW w:w="114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71,6/73,3</w:t>
            </w:r>
          </w:p>
        </w:tc>
        <w:tc>
          <w:tcPr>
            <w:tcW w:w="1243"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1710/1910</w:t>
            </w:r>
          </w:p>
        </w:tc>
        <w:tc>
          <w:tcPr>
            <w:tcW w:w="1019"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46/32</w:t>
            </w:r>
          </w:p>
        </w:tc>
        <w:tc>
          <w:tcPr>
            <w:tcW w:w="1077"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12,3/2,9</w:t>
            </w:r>
          </w:p>
        </w:tc>
        <w:tc>
          <w:tcPr>
            <w:tcW w:w="1144" w:type="dxa"/>
          </w:tcPr>
          <w:p w:rsidR="0055791A" w:rsidRPr="00B94644" w:rsidRDefault="00E629B8" w:rsidP="00B94644">
            <w:pPr>
              <w:contextualSpacing/>
              <w:jc w:val="both"/>
              <w:rPr>
                <w:rFonts w:ascii="Times New Roman" w:hAnsi="Times New Roman"/>
                <w:sz w:val="28"/>
                <w:szCs w:val="28"/>
              </w:rPr>
            </w:pPr>
            <w:r w:rsidRPr="00B94644">
              <w:rPr>
                <w:rFonts w:ascii="Times New Roman" w:hAnsi="Times New Roman"/>
                <w:sz w:val="28"/>
                <w:szCs w:val="28"/>
              </w:rPr>
              <w:t>1,18/0,92</w:t>
            </w:r>
          </w:p>
        </w:tc>
      </w:tr>
      <w:tr w:rsidR="00E47DE8" w:rsidRPr="00B94644" w:rsidTr="00021269">
        <w:tc>
          <w:tcPr>
            <w:tcW w:w="9345" w:type="dxa"/>
            <w:gridSpan w:val="8"/>
          </w:tcPr>
          <w:p w:rsidR="00E47DE8" w:rsidRPr="00B94644" w:rsidRDefault="00164C4F" w:rsidP="00B94644">
            <w:pPr>
              <w:contextualSpacing/>
              <w:jc w:val="center"/>
              <w:rPr>
                <w:rFonts w:ascii="Times New Roman" w:hAnsi="Times New Roman"/>
                <w:sz w:val="28"/>
                <w:szCs w:val="28"/>
              </w:rPr>
            </w:pPr>
            <w:r w:rsidRPr="00164C4F">
              <w:rPr>
                <w:rFonts w:ascii="Times New Roman" w:hAnsi="Times New Roman"/>
                <w:b/>
                <w:sz w:val="28"/>
                <w:szCs w:val="28"/>
              </w:rPr>
              <w:t xml:space="preserve">Қабат биіктігі </w:t>
            </w:r>
            <w:r w:rsidR="00E47DE8" w:rsidRPr="00B94644">
              <w:rPr>
                <w:rFonts w:ascii="Times New Roman" w:hAnsi="Times New Roman"/>
                <w:b/>
                <w:sz w:val="28"/>
                <w:szCs w:val="28"/>
              </w:rPr>
              <w:t>0,3302 мм</w:t>
            </w:r>
          </w:p>
        </w:tc>
      </w:tr>
      <w:tr w:rsidR="00E47DE8" w:rsidRPr="00B94644" w:rsidTr="00E47DE8">
        <w:tc>
          <w:tcPr>
            <w:tcW w:w="111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0,45</w:t>
            </w:r>
          </w:p>
        </w:tc>
        <w:tc>
          <w:tcPr>
            <w:tcW w:w="136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241/23,3</w:t>
            </w:r>
          </w:p>
        </w:tc>
        <w:tc>
          <w:tcPr>
            <w:tcW w:w="124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2750/3770</w:t>
            </w:r>
          </w:p>
        </w:tc>
        <w:tc>
          <w:tcPr>
            <w:tcW w:w="114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84,2/92,8</w:t>
            </w:r>
          </w:p>
        </w:tc>
        <w:tc>
          <w:tcPr>
            <w:tcW w:w="124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1880/2420</w:t>
            </w:r>
          </w:p>
        </w:tc>
        <w:tc>
          <w:tcPr>
            <w:tcW w:w="1019"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67/42</w:t>
            </w:r>
          </w:p>
        </w:tc>
        <w:tc>
          <w:tcPr>
            <w:tcW w:w="1077"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8,0/3,5</w:t>
            </w:r>
          </w:p>
        </w:tc>
        <w:tc>
          <w:tcPr>
            <w:tcW w:w="1144"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1,21/0,93</w:t>
            </w:r>
          </w:p>
        </w:tc>
      </w:tr>
      <w:tr w:rsidR="00E47DE8" w:rsidRPr="00B94644" w:rsidTr="00E47DE8">
        <w:tc>
          <w:tcPr>
            <w:tcW w:w="111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0,6</w:t>
            </w:r>
          </w:p>
        </w:tc>
        <w:tc>
          <w:tcPr>
            <w:tcW w:w="136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231/23,9</w:t>
            </w:r>
          </w:p>
        </w:tc>
        <w:tc>
          <w:tcPr>
            <w:tcW w:w="124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2690/3640</w:t>
            </w:r>
          </w:p>
        </w:tc>
        <w:tc>
          <w:tcPr>
            <w:tcW w:w="114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82,8/91,5</w:t>
            </w:r>
          </w:p>
        </w:tc>
        <w:tc>
          <w:tcPr>
            <w:tcW w:w="124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1870/2290</w:t>
            </w:r>
          </w:p>
        </w:tc>
        <w:tc>
          <w:tcPr>
            <w:tcW w:w="1019"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47/39</w:t>
            </w:r>
          </w:p>
        </w:tc>
        <w:tc>
          <w:tcPr>
            <w:tcW w:w="1077"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7,9/3,3</w:t>
            </w:r>
          </w:p>
        </w:tc>
        <w:tc>
          <w:tcPr>
            <w:tcW w:w="1144"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1,16/0,94</w:t>
            </w:r>
          </w:p>
        </w:tc>
      </w:tr>
      <w:tr w:rsidR="00E47DE8" w:rsidRPr="00B94644" w:rsidTr="00E47DE8">
        <w:tc>
          <w:tcPr>
            <w:tcW w:w="111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0,8</w:t>
            </w:r>
          </w:p>
        </w:tc>
        <w:tc>
          <w:tcPr>
            <w:tcW w:w="136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97/20,0</w:t>
            </w:r>
          </w:p>
        </w:tc>
        <w:tc>
          <w:tcPr>
            <w:tcW w:w="124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2640/3080</w:t>
            </w:r>
          </w:p>
        </w:tc>
        <w:tc>
          <w:tcPr>
            <w:tcW w:w="114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81/76,1</w:t>
            </w:r>
          </w:p>
        </w:tc>
        <w:tc>
          <w:tcPr>
            <w:tcW w:w="1243"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1830/2070</w:t>
            </w:r>
          </w:p>
        </w:tc>
        <w:tc>
          <w:tcPr>
            <w:tcW w:w="1019"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42/35</w:t>
            </w:r>
          </w:p>
        </w:tc>
        <w:tc>
          <w:tcPr>
            <w:tcW w:w="1077"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8,8/3,1</w:t>
            </w:r>
          </w:p>
        </w:tc>
        <w:tc>
          <w:tcPr>
            <w:tcW w:w="1144" w:type="dxa"/>
          </w:tcPr>
          <w:p w:rsidR="00E47DE8" w:rsidRPr="00B94644" w:rsidRDefault="00E47DE8" w:rsidP="00B94644">
            <w:pPr>
              <w:contextualSpacing/>
              <w:jc w:val="both"/>
              <w:rPr>
                <w:rFonts w:ascii="Times New Roman" w:hAnsi="Times New Roman"/>
                <w:sz w:val="28"/>
                <w:szCs w:val="28"/>
              </w:rPr>
            </w:pPr>
            <w:r w:rsidRPr="00B94644">
              <w:rPr>
                <w:rFonts w:ascii="Times New Roman" w:hAnsi="Times New Roman"/>
                <w:sz w:val="28"/>
                <w:szCs w:val="28"/>
              </w:rPr>
              <w:t>1,14/0,91</w:t>
            </w:r>
          </w:p>
        </w:tc>
      </w:tr>
      <w:tr w:rsidR="00D77767" w:rsidRPr="00B94644" w:rsidTr="00021269">
        <w:tc>
          <w:tcPr>
            <w:tcW w:w="9345" w:type="dxa"/>
            <w:gridSpan w:val="8"/>
          </w:tcPr>
          <w:p w:rsidR="00D77767" w:rsidRPr="00B94644" w:rsidRDefault="00D77767" w:rsidP="00B94644">
            <w:pPr>
              <w:contextualSpacing/>
              <w:jc w:val="center"/>
              <w:rPr>
                <w:rFonts w:ascii="Times New Roman" w:hAnsi="Times New Roman"/>
                <w:sz w:val="28"/>
                <w:szCs w:val="28"/>
                <w:vertAlign w:val="superscript"/>
              </w:rPr>
            </w:pPr>
            <w:r w:rsidRPr="00B94644">
              <w:rPr>
                <w:rFonts w:ascii="Times New Roman" w:hAnsi="Times New Roman"/>
                <w:sz w:val="28"/>
                <w:szCs w:val="28"/>
              </w:rPr>
              <w:t>+45/-45</w:t>
            </w:r>
            <w:r w:rsidRPr="00B94644">
              <w:rPr>
                <w:rFonts w:ascii="Times New Roman" w:hAnsi="Times New Roman"/>
                <w:sz w:val="28"/>
                <w:szCs w:val="28"/>
                <w:vertAlign w:val="superscript"/>
              </w:rPr>
              <w:t>0</w:t>
            </w:r>
          </w:p>
        </w:tc>
      </w:tr>
      <w:tr w:rsidR="00D77767" w:rsidRPr="00B94644" w:rsidTr="00021269">
        <w:tc>
          <w:tcPr>
            <w:tcW w:w="9345" w:type="dxa"/>
            <w:gridSpan w:val="8"/>
          </w:tcPr>
          <w:p w:rsidR="00D77767" w:rsidRPr="00B94644" w:rsidRDefault="00164C4F" w:rsidP="00B94644">
            <w:pPr>
              <w:contextualSpacing/>
              <w:jc w:val="center"/>
              <w:rPr>
                <w:rFonts w:ascii="Times New Roman" w:hAnsi="Times New Roman"/>
                <w:sz w:val="28"/>
                <w:szCs w:val="28"/>
              </w:rPr>
            </w:pPr>
            <w:r w:rsidRPr="00164C4F">
              <w:rPr>
                <w:rFonts w:ascii="Times New Roman" w:hAnsi="Times New Roman"/>
                <w:b/>
                <w:sz w:val="28"/>
                <w:szCs w:val="28"/>
              </w:rPr>
              <w:t xml:space="preserve">Қабат биіктігі </w:t>
            </w:r>
            <w:r w:rsidR="00D77767" w:rsidRPr="00B94644">
              <w:rPr>
                <w:rFonts w:ascii="Times New Roman" w:hAnsi="Times New Roman"/>
                <w:b/>
                <w:sz w:val="28"/>
                <w:szCs w:val="28"/>
              </w:rPr>
              <w:t>0,254 мм</w:t>
            </w:r>
          </w:p>
        </w:tc>
      </w:tr>
      <w:tr w:rsidR="00D77767" w:rsidRPr="00B94644" w:rsidTr="00E47DE8">
        <w:tc>
          <w:tcPr>
            <w:tcW w:w="111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0,45</w:t>
            </w:r>
          </w:p>
        </w:tc>
        <w:tc>
          <w:tcPr>
            <w:tcW w:w="136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78/18,0</w:t>
            </w:r>
          </w:p>
        </w:tc>
        <w:tc>
          <w:tcPr>
            <w:tcW w:w="124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2320/2450</w:t>
            </w:r>
          </w:p>
        </w:tc>
        <w:tc>
          <w:tcPr>
            <w:tcW w:w="114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70,5/69,5</w:t>
            </w:r>
          </w:p>
        </w:tc>
        <w:tc>
          <w:tcPr>
            <w:tcW w:w="124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1820/1840</w:t>
            </w:r>
          </w:p>
        </w:tc>
        <w:tc>
          <w:tcPr>
            <w:tcW w:w="1019"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63/36</w:t>
            </w:r>
          </w:p>
        </w:tc>
        <w:tc>
          <w:tcPr>
            <w:tcW w:w="1077"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8,5/3,6</w:t>
            </w:r>
          </w:p>
        </w:tc>
        <w:tc>
          <w:tcPr>
            <w:tcW w:w="1144"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1,25/1,02</w:t>
            </w:r>
          </w:p>
        </w:tc>
      </w:tr>
      <w:tr w:rsidR="00D77767" w:rsidRPr="00B94644" w:rsidTr="00E47DE8">
        <w:tc>
          <w:tcPr>
            <w:tcW w:w="111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0,6</w:t>
            </w:r>
          </w:p>
        </w:tc>
        <w:tc>
          <w:tcPr>
            <w:tcW w:w="136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72/19,0</w:t>
            </w:r>
          </w:p>
        </w:tc>
        <w:tc>
          <w:tcPr>
            <w:tcW w:w="124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2170/2350</w:t>
            </w:r>
          </w:p>
        </w:tc>
        <w:tc>
          <w:tcPr>
            <w:tcW w:w="114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66,9/63,6</w:t>
            </w:r>
          </w:p>
        </w:tc>
        <w:tc>
          <w:tcPr>
            <w:tcW w:w="124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1760/1810</w:t>
            </w:r>
          </w:p>
        </w:tc>
        <w:tc>
          <w:tcPr>
            <w:tcW w:w="1019"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53/34</w:t>
            </w:r>
          </w:p>
        </w:tc>
        <w:tc>
          <w:tcPr>
            <w:tcW w:w="1077"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6,7/3,8</w:t>
            </w:r>
          </w:p>
        </w:tc>
        <w:tc>
          <w:tcPr>
            <w:tcW w:w="1144"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1,25/0,98</w:t>
            </w:r>
          </w:p>
        </w:tc>
      </w:tr>
      <w:tr w:rsidR="00D77767" w:rsidRPr="00B94644" w:rsidTr="00E47DE8">
        <w:tc>
          <w:tcPr>
            <w:tcW w:w="111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0,8</w:t>
            </w:r>
          </w:p>
        </w:tc>
        <w:tc>
          <w:tcPr>
            <w:tcW w:w="136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55/14,5</w:t>
            </w:r>
          </w:p>
        </w:tc>
        <w:tc>
          <w:tcPr>
            <w:tcW w:w="124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1880/2000</w:t>
            </w:r>
          </w:p>
        </w:tc>
        <w:tc>
          <w:tcPr>
            <w:tcW w:w="114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55,9/59,1</w:t>
            </w:r>
          </w:p>
        </w:tc>
        <w:tc>
          <w:tcPr>
            <w:tcW w:w="1243"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1690/1550</w:t>
            </w:r>
          </w:p>
        </w:tc>
        <w:tc>
          <w:tcPr>
            <w:tcW w:w="1019"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50/27</w:t>
            </w:r>
          </w:p>
        </w:tc>
        <w:tc>
          <w:tcPr>
            <w:tcW w:w="1077"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6,5/3,1</w:t>
            </w:r>
          </w:p>
        </w:tc>
        <w:tc>
          <w:tcPr>
            <w:tcW w:w="1144" w:type="dxa"/>
          </w:tcPr>
          <w:p w:rsidR="00D77767" w:rsidRPr="00B94644" w:rsidRDefault="00D77767" w:rsidP="00B94644">
            <w:pPr>
              <w:contextualSpacing/>
              <w:jc w:val="both"/>
              <w:rPr>
                <w:rFonts w:ascii="Times New Roman" w:hAnsi="Times New Roman"/>
                <w:sz w:val="28"/>
                <w:szCs w:val="28"/>
              </w:rPr>
            </w:pPr>
            <w:r w:rsidRPr="00B94644">
              <w:rPr>
                <w:rFonts w:ascii="Times New Roman" w:hAnsi="Times New Roman"/>
                <w:sz w:val="28"/>
                <w:szCs w:val="28"/>
              </w:rPr>
              <w:t>1,21/1,00</w:t>
            </w:r>
          </w:p>
        </w:tc>
      </w:tr>
      <w:tr w:rsidR="006C6641" w:rsidRPr="00B94644" w:rsidTr="00021269">
        <w:tc>
          <w:tcPr>
            <w:tcW w:w="9345" w:type="dxa"/>
            <w:gridSpan w:val="8"/>
          </w:tcPr>
          <w:p w:rsidR="006C6641" w:rsidRPr="00B94644" w:rsidRDefault="00164C4F" w:rsidP="00B94644">
            <w:pPr>
              <w:contextualSpacing/>
              <w:jc w:val="center"/>
              <w:rPr>
                <w:rFonts w:ascii="Times New Roman" w:hAnsi="Times New Roman"/>
                <w:sz w:val="28"/>
                <w:szCs w:val="28"/>
              </w:rPr>
            </w:pPr>
            <w:r w:rsidRPr="00164C4F">
              <w:rPr>
                <w:rFonts w:ascii="Times New Roman" w:hAnsi="Times New Roman"/>
                <w:b/>
                <w:sz w:val="28"/>
                <w:szCs w:val="28"/>
              </w:rPr>
              <w:t xml:space="preserve">Қабат биіктігі </w:t>
            </w:r>
            <w:r w:rsidR="006C6641" w:rsidRPr="00B94644">
              <w:rPr>
                <w:rFonts w:ascii="Times New Roman" w:hAnsi="Times New Roman"/>
                <w:b/>
                <w:sz w:val="28"/>
                <w:szCs w:val="28"/>
              </w:rPr>
              <w:t>0,3302 мм</w:t>
            </w:r>
          </w:p>
        </w:tc>
      </w:tr>
      <w:tr w:rsidR="006C6641" w:rsidRPr="00B94644" w:rsidTr="00E47DE8">
        <w:tc>
          <w:tcPr>
            <w:tcW w:w="111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0,45</w:t>
            </w:r>
          </w:p>
        </w:tc>
        <w:tc>
          <w:tcPr>
            <w:tcW w:w="136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13/17,7</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2600/2370</w:t>
            </w:r>
          </w:p>
        </w:tc>
        <w:tc>
          <w:tcPr>
            <w:tcW w:w="11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69,7/62,7</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1900/1770</w:t>
            </w:r>
          </w:p>
        </w:tc>
        <w:tc>
          <w:tcPr>
            <w:tcW w:w="1019"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53/33</w:t>
            </w:r>
          </w:p>
        </w:tc>
        <w:tc>
          <w:tcPr>
            <w:tcW w:w="1077"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4,4/3,3</w:t>
            </w:r>
          </w:p>
        </w:tc>
        <w:tc>
          <w:tcPr>
            <w:tcW w:w="1144"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1,24/0,95</w:t>
            </w:r>
          </w:p>
        </w:tc>
      </w:tr>
      <w:tr w:rsidR="006C6641" w:rsidRPr="00B94644" w:rsidTr="00E47DE8">
        <w:tc>
          <w:tcPr>
            <w:tcW w:w="111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0,6</w:t>
            </w:r>
          </w:p>
        </w:tc>
        <w:tc>
          <w:tcPr>
            <w:tcW w:w="136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62/16,9</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2170/2440</w:t>
            </w:r>
          </w:p>
        </w:tc>
        <w:tc>
          <w:tcPr>
            <w:tcW w:w="11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59/65,0</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1710/1830</w:t>
            </w:r>
          </w:p>
        </w:tc>
        <w:tc>
          <w:tcPr>
            <w:tcW w:w="1019"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42/32</w:t>
            </w:r>
          </w:p>
        </w:tc>
        <w:tc>
          <w:tcPr>
            <w:tcW w:w="1077"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3,5/2,9</w:t>
            </w:r>
          </w:p>
        </w:tc>
        <w:tc>
          <w:tcPr>
            <w:tcW w:w="1144"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1,19/0,94</w:t>
            </w:r>
          </w:p>
        </w:tc>
      </w:tr>
      <w:tr w:rsidR="006C6641" w:rsidRPr="00B94644" w:rsidTr="00E47DE8">
        <w:tc>
          <w:tcPr>
            <w:tcW w:w="111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0,8</w:t>
            </w:r>
          </w:p>
        </w:tc>
        <w:tc>
          <w:tcPr>
            <w:tcW w:w="136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58/13,8</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1700/2360</w:t>
            </w:r>
          </w:p>
        </w:tc>
        <w:tc>
          <w:tcPr>
            <w:tcW w:w="11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48/63,9</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1510/1770</w:t>
            </w:r>
          </w:p>
        </w:tc>
        <w:tc>
          <w:tcPr>
            <w:tcW w:w="1019"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41/31</w:t>
            </w:r>
          </w:p>
        </w:tc>
        <w:tc>
          <w:tcPr>
            <w:tcW w:w="1077"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4,6/3,1</w:t>
            </w:r>
          </w:p>
        </w:tc>
        <w:tc>
          <w:tcPr>
            <w:tcW w:w="1144"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1,16/0,93</w:t>
            </w:r>
          </w:p>
        </w:tc>
      </w:tr>
      <w:tr w:rsidR="006C6641" w:rsidRPr="00B94644" w:rsidTr="00021269">
        <w:tc>
          <w:tcPr>
            <w:tcW w:w="9345" w:type="dxa"/>
            <w:gridSpan w:val="8"/>
          </w:tcPr>
          <w:p w:rsidR="006C6641" w:rsidRPr="00B94644" w:rsidRDefault="006C6641" w:rsidP="00B94644">
            <w:pPr>
              <w:contextualSpacing/>
              <w:jc w:val="center"/>
              <w:rPr>
                <w:rFonts w:ascii="Times New Roman" w:hAnsi="Times New Roman"/>
                <w:sz w:val="28"/>
                <w:szCs w:val="28"/>
                <w:vertAlign w:val="superscript"/>
              </w:rPr>
            </w:pPr>
            <w:r w:rsidRPr="00B94644">
              <w:rPr>
                <w:rFonts w:ascii="Times New Roman" w:hAnsi="Times New Roman"/>
                <w:sz w:val="28"/>
                <w:szCs w:val="28"/>
              </w:rPr>
              <w:lastRenderedPageBreak/>
              <w:t>90</w:t>
            </w:r>
            <w:r w:rsidRPr="00B94644">
              <w:rPr>
                <w:rFonts w:ascii="Times New Roman" w:hAnsi="Times New Roman"/>
                <w:sz w:val="28"/>
                <w:szCs w:val="28"/>
                <w:vertAlign w:val="superscript"/>
              </w:rPr>
              <w:t>0</w:t>
            </w:r>
          </w:p>
        </w:tc>
      </w:tr>
      <w:tr w:rsidR="006C6641" w:rsidRPr="00B94644" w:rsidTr="00021269">
        <w:tc>
          <w:tcPr>
            <w:tcW w:w="9345" w:type="dxa"/>
            <w:gridSpan w:val="8"/>
          </w:tcPr>
          <w:p w:rsidR="006C6641" w:rsidRPr="00B94644" w:rsidRDefault="00164C4F" w:rsidP="00B94644">
            <w:pPr>
              <w:contextualSpacing/>
              <w:jc w:val="center"/>
              <w:rPr>
                <w:rFonts w:ascii="Times New Roman" w:hAnsi="Times New Roman"/>
                <w:sz w:val="28"/>
                <w:szCs w:val="28"/>
              </w:rPr>
            </w:pPr>
            <w:r w:rsidRPr="00164C4F">
              <w:rPr>
                <w:rFonts w:ascii="Times New Roman" w:hAnsi="Times New Roman"/>
                <w:b/>
                <w:sz w:val="28"/>
                <w:szCs w:val="28"/>
              </w:rPr>
              <w:t xml:space="preserve">Қабат биіктігі </w:t>
            </w:r>
            <w:r w:rsidR="006C6641" w:rsidRPr="00B94644">
              <w:rPr>
                <w:rFonts w:ascii="Times New Roman" w:hAnsi="Times New Roman"/>
                <w:b/>
                <w:sz w:val="28"/>
                <w:szCs w:val="28"/>
              </w:rPr>
              <w:t>0,254 мм</w:t>
            </w:r>
          </w:p>
        </w:tc>
      </w:tr>
      <w:tr w:rsidR="006C6641" w:rsidRPr="00B94644" w:rsidTr="00E47DE8">
        <w:tc>
          <w:tcPr>
            <w:tcW w:w="111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0,45</w:t>
            </w:r>
          </w:p>
        </w:tc>
        <w:tc>
          <w:tcPr>
            <w:tcW w:w="136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38/13,8</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2310/2030</w:t>
            </w:r>
          </w:p>
        </w:tc>
        <w:tc>
          <w:tcPr>
            <w:tcW w:w="11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50,5/52,1</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1810/1430</w:t>
            </w:r>
          </w:p>
        </w:tc>
        <w:tc>
          <w:tcPr>
            <w:tcW w:w="1019"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34/24</w:t>
            </w:r>
          </w:p>
        </w:tc>
        <w:tc>
          <w:tcPr>
            <w:tcW w:w="1077"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2,4/2,9</w:t>
            </w:r>
          </w:p>
        </w:tc>
        <w:tc>
          <w:tcPr>
            <w:tcW w:w="1144"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1,24/0,92</w:t>
            </w:r>
          </w:p>
        </w:tc>
      </w:tr>
      <w:tr w:rsidR="006C6641" w:rsidRPr="00B94644" w:rsidTr="00E47DE8">
        <w:tc>
          <w:tcPr>
            <w:tcW w:w="111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0,6</w:t>
            </w:r>
          </w:p>
        </w:tc>
        <w:tc>
          <w:tcPr>
            <w:tcW w:w="136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9,6/12,5</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1990/1650</w:t>
            </w:r>
          </w:p>
        </w:tc>
        <w:tc>
          <w:tcPr>
            <w:tcW w:w="11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38,1/47,7</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1690/1340</w:t>
            </w:r>
          </w:p>
        </w:tc>
        <w:tc>
          <w:tcPr>
            <w:tcW w:w="1019"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30/26</w:t>
            </w:r>
          </w:p>
        </w:tc>
        <w:tc>
          <w:tcPr>
            <w:tcW w:w="1077"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2,2/3,5</w:t>
            </w:r>
          </w:p>
        </w:tc>
        <w:tc>
          <w:tcPr>
            <w:tcW w:w="1144"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1,21/0,94</w:t>
            </w:r>
          </w:p>
        </w:tc>
      </w:tr>
      <w:tr w:rsidR="006C6641" w:rsidRPr="00B94644" w:rsidTr="00E47DE8">
        <w:tc>
          <w:tcPr>
            <w:tcW w:w="111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0,8</w:t>
            </w:r>
          </w:p>
        </w:tc>
        <w:tc>
          <w:tcPr>
            <w:tcW w:w="136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6/8,7</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1490/1580</w:t>
            </w:r>
          </w:p>
        </w:tc>
        <w:tc>
          <w:tcPr>
            <w:tcW w:w="11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26,7/41,8</w:t>
            </w:r>
          </w:p>
        </w:tc>
        <w:tc>
          <w:tcPr>
            <w:tcW w:w="124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1500/1400</w:t>
            </w:r>
          </w:p>
        </w:tc>
        <w:tc>
          <w:tcPr>
            <w:tcW w:w="1019"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19/23</w:t>
            </w:r>
          </w:p>
        </w:tc>
        <w:tc>
          <w:tcPr>
            <w:tcW w:w="1077"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1,5/2,8</w:t>
            </w:r>
          </w:p>
        </w:tc>
        <w:tc>
          <w:tcPr>
            <w:tcW w:w="1144"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1,17/0,91</w:t>
            </w:r>
          </w:p>
        </w:tc>
      </w:tr>
      <w:tr w:rsidR="006C6641" w:rsidRPr="00B94644" w:rsidTr="00021269">
        <w:tc>
          <w:tcPr>
            <w:tcW w:w="9345" w:type="dxa"/>
            <w:gridSpan w:val="8"/>
          </w:tcPr>
          <w:p w:rsidR="006C6641" w:rsidRPr="00B94644" w:rsidRDefault="00164C4F" w:rsidP="00B94644">
            <w:pPr>
              <w:contextualSpacing/>
              <w:jc w:val="center"/>
              <w:rPr>
                <w:rFonts w:ascii="Times New Roman" w:hAnsi="Times New Roman"/>
                <w:sz w:val="28"/>
                <w:szCs w:val="28"/>
              </w:rPr>
            </w:pPr>
            <w:r w:rsidRPr="00164C4F">
              <w:rPr>
                <w:rFonts w:ascii="Times New Roman" w:hAnsi="Times New Roman"/>
                <w:b/>
                <w:sz w:val="28"/>
                <w:szCs w:val="28"/>
              </w:rPr>
              <w:t xml:space="preserve">Қабат биіктігі </w:t>
            </w:r>
            <w:r w:rsidR="006C6641" w:rsidRPr="00B94644">
              <w:rPr>
                <w:rFonts w:ascii="Times New Roman" w:hAnsi="Times New Roman"/>
                <w:b/>
                <w:sz w:val="28"/>
                <w:szCs w:val="28"/>
              </w:rPr>
              <w:t>0,3302 мм</w:t>
            </w:r>
          </w:p>
        </w:tc>
      </w:tr>
      <w:tr w:rsidR="006C6641" w:rsidRPr="00B94644" w:rsidTr="00E47DE8">
        <w:tc>
          <w:tcPr>
            <w:tcW w:w="111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0,45</w:t>
            </w:r>
          </w:p>
        </w:tc>
        <w:tc>
          <w:tcPr>
            <w:tcW w:w="1363" w:type="dxa"/>
          </w:tcPr>
          <w:p w:rsidR="00150794" w:rsidRPr="00B94644" w:rsidRDefault="00150794" w:rsidP="00B94644">
            <w:pPr>
              <w:contextualSpacing/>
              <w:jc w:val="both"/>
              <w:rPr>
                <w:rFonts w:ascii="Times New Roman" w:hAnsi="Times New Roman"/>
                <w:sz w:val="28"/>
                <w:szCs w:val="28"/>
              </w:rPr>
            </w:pPr>
            <w:r>
              <w:rPr>
                <w:rFonts w:ascii="Times New Roman" w:hAnsi="Times New Roman"/>
                <w:sz w:val="28"/>
                <w:szCs w:val="28"/>
              </w:rPr>
              <w:t>29/13,2</w:t>
            </w:r>
          </w:p>
        </w:tc>
        <w:tc>
          <w:tcPr>
            <w:tcW w:w="124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2490/2030</w:t>
            </w:r>
          </w:p>
        </w:tc>
        <w:tc>
          <w:tcPr>
            <w:tcW w:w="114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45,9/49,7</w:t>
            </w:r>
          </w:p>
        </w:tc>
        <w:tc>
          <w:tcPr>
            <w:tcW w:w="124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1820/1590</w:t>
            </w:r>
          </w:p>
        </w:tc>
        <w:tc>
          <w:tcPr>
            <w:tcW w:w="1019"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32/27</w:t>
            </w:r>
          </w:p>
        </w:tc>
        <w:tc>
          <w:tcPr>
            <w:tcW w:w="1077"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2,3/2,8</w:t>
            </w:r>
          </w:p>
        </w:tc>
        <w:tc>
          <w:tcPr>
            <w:tcW w:w="1144"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1,16/0,96</w:t>
            </w:r>
          </w:p>
        </w:tc>
      </w:tr>
      <w:tr w:rsidR="006C6641" w:rsidRPr="00B94644" w:rsidTr="00E47DE8">
        <w:tc>
          <w:tcPr>
            <w:tcW w:w="111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0,6</w:t>
            </w:r>
          </w:p>
        </w:tc>
        <w:tc>
          <w:tcPr>
            <w:tcW w:w="136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14/15,4</w:t>
            </w:r>
          </w:p>
        </w:tc>
        <w:tc>
          <w:tcPr>
            <w:tcW w:w="124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1970/1910</w:t>
            </w:r>
          </w:p>
        </w:tc>
        <w:tc>
          <w:tcPr>
            <w:tcW w:w="114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31,7/46,5</w:t>
            </w:r>
          </w:p>
        </w:tc>
        <w:tc>
          <w:tcPr>
            <w:tcW w:w="124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1680/1580</w:t>
            </w:r>
          </w:p>
        </w:tc>
        <w:tc>
          <w:tcPr>
            <w:tcW w:w="1019"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29/32</w:t>
            </w:r>
          </w:p>
        </w:tc>
        <w:tc>
          <w:tcPr>
            <w:tcW w:w="1077"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2,3/3,7</w:t>
            </w:r>
          </w:p>
        </w:tc>
        <w:tc>
          <w:tcPr>
            <w:tcW w:w="1144"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1,17/0,96</w:t>
            </w:r>
          </w:p>
        </w:tc>
      </w:tr>
      <w:tr w:rsidR="006C6641" w:rsidRPr="00B94644" w:rsidTr="00E47DE8">
        <w:tc>
          <w:tcPr>
            <w:tcW w:w="1113" w:type="dxa"/>
          </w:tcPr>
          <w:p w:rsidR="006C6641" w:rsidRPr="00B94644" w:rsidRDefault="006C6641" w:rsidP="00B94644">
            <w:pPr>
              <w:contextualSpacing/>
              <w:jc w:val="both"/>
              <w:rPr>
                <w:rFonts w:ascii="Times New Roman" w:hAnsi="Times New Roman"/>
                <w:sz w:val="28"/>
                <w:szCs w:val="28"/>
              </w:rPr>
            </w:pPr>
            <w:r w:rsidRPr="00B94644">
              <w:rPr>
                <w:rFonts w:ascii="Times New Roman" w:hAnsi="Times New Roman"/>
                <w:sz w:val="28"/>
                <w:szCs w:val="28"/>
              </w:rPr>
              <w:t>0,8</w:t>
            </w:r>
          </w:p>
        </w:tc>
        <w:tc>
          <w:tcPr>
            <w:tcW w:w="136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9/11,5</w:t>
            </w:r>
          </w:p>
        </w:tc>
        <w:tc>
          <w:tcPr>
            <w:tcW w:w="124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1390/1840</w:t>
            </w:r>
          </w:p>
        </w:tc>
        <w:tc>
          <w:tcPr>
            <w:tcW w:w="114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27,1/41,8</w:t>
            </w:r>
          </w:p>
        </w:tc>
        <w:tc>
          <w:tcPr>
            <w:tcW w:w="1243"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1550/1590</w:t>
            </w:r>
          </w:p>
        </w:tc>
        <w:tc>
          <w:tcPr>
            <w:tcW w:w="1019"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24/29</w:t>
            </w:r>
          </w:p>
        </w:tc>
        <w:tc>
          <w:tcPr>
            <w:tcW w:w="1077"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1,9/3,0</w:t>
            </w:r>
          </w:p>
        </w:tc>
        <w:tc>
          <w:tcPr>
            <w:tcW w:w="1144" w:type="dxa"/>
          </w:tcPr>
          <w:p w:rsidR="006C6641" w:rsidRPr="00B94644" w:rsidRDefault="00150794" w:rsidP="00B94644">
            <w:pPr>
              <w:contextualSpacing/>
              <w:jc w:val="both"/>
              <w:rPr>
                <w:rFonts w:ascii="Times New Roman" w:hAnsi="Times New Roman"/>
                <w:sz w:val="28"/>
                <w:szCs w:val="28"/>
              </w:rPr>
            </w:pPr>
            <w:r>
              <w:rPr>
                <w:rFonts w:ascii="Times New Roman" w:hAnsi="Times New Roman"/>
                <w:sz w:val="28"/>
                <w:szCs w:val="28"/>
              </w:rPr>
              <w:t>1,14/0,86</w:t>
            </w:r>
          </w:p>
        </w:tc>
      </w:tr>
    </w:tbl>
    <w:p w:rsidR="006C6641" w:rsidRPr="00150794" w:rsidRDefault="006C6641" w:rsidP="00B94644">
      <w:pPr>
        <w:spacing w:after="0" w:line="240" w:lineRule="auto"/>
        <w:contextualSpacing/>
        <w:jc w:val="both"/>
        <w:rPr>
          <w:rFonts w:ascii="Times New Roman" w:eastAsia="Calibri" w:hAnsi="Times New Roman" w:cs="Times New Roman"/>
          <w:sz w:val="28"/>
          <w:szCs w:val="28"/>
        </w:rPr>
      </w:pPr>
    </w:p>
    <w:p w:rsidR="00053638" w:rsidRPr="008112E6" w:rsidRDefault="00053638" w:rsidP="00053638">
      <w:pPr>
        <w:spacing w:after="0" w:line="240" w:lineRule="auto"/>
        <w:ind w:firstLine="709"/>
        <w:contextualSpacing/>
        <w:jc w:val="both"/>
        <w:rPr>
          <w:rFonts w:ascii="Times New Roman" w:eastAsia="Calibri" w:hAnsi="Times New Roman" w:cs="Times New Roman"/>
          <w:sz w:val="28"/>
          <w:szCs w:val="28"/>
        </w:rPr>
      </w:pPr>
      <w:r w:rsidRPr="008112E6">
        <w:rPr>
          <w:rFonts w:ascii="Times New Roman" w:eastAsia="Calibri" w:hAnsi="Times New Roman" w:cs="Times New Roman"/>
          <w:sz w:val="28"/>
          <w:szCs w:val="28"/>
        </w:rPr>
        <w:t>16-кестеден көп жағдайда қабаттың биіктігі жоғары басылған үлгілердің механикалық қасиеттері жоғары болатындығын көруге болады. Бұл әсіресе 0 ° бағдарланған үлгілерде және 10% композитт</w:t>
      </w:r>
      <w:r>
        <w:rPr>
          <w:rFonts w:ascii="Times New Roman" w:eastAsia="Calibri" w:hAnsi="Times New Roman" w:cs="Times New Roman"/>
          <w:sz w:val="28"/>
          <w:szCs w:val="28"/>
        </w:rPr>
        <w:t xml:space="preserve">ік TOTAL GF 10% </w:t>
      </w:r>
      <w:r w:rsidRPr="008112E6">
        <w:rPr>
          <w:rFonts w:ascii="Times New Roman" w:eastAsia="Calibri" w:hAnsi="Times New Roman" w:cs="Times New Roman"/>
          <w:sz w:val="28"/>
          <w:szCs w:val="28"/>
        </w:rPr>
        <w:t>-де байқалады. Сонымен қатар, жіптің енінің ұлғаюымен үлгілердің қасиеттерінің төмендеуінің айқын тенденциясы байқалады. Осылайша, ең жоғары қасиеттерде растрлық ені 0,45 мм және қабаттың биіктігі 0,3302 м болатын үлгілер бар.</w:t>
      </w:r>
    </w:p>
    <w:p w:rsidR="004A54F6" w:rsidRPr="00B94644" w:rsidRDefault="00053638" w:rsidP="00053638">
      <w:pPr>
        <w:spacing w:after="0" w:line="240" w:lineRule="auto"/>
        <w:ind w:firstLine="708"/>
        <w:rPr>
          <w:rFonts w:ascii="Times New Roman" w:eastAsia="Calibri" w:hAnsi="Times New Roman" w:cs="Times New Roman"/>
          <w:sz w:val="28"/>
          <w:szCs w:val="28"/>
        </w:rPr>
      </w:pPr>
      <w:r w:rsidRPr="008112E6">
        <w:rPr>
          <w:rFonts w:ascii="Times New Roman" w:eastAsia="Calibri" w:hAnsi="Times New Roman" w:cs="Times New Roman"/>
          <w:sz w:val="28"/>
          <w:szCs w:val="28"/>
        </w:rPr>
        <w:t xml:space="preserve">Растрлардың енінің ұлғаюымен олардың арасындағы саңылаулардың ұлғаюы және бос орындардың пайда болуы байқалады </w:t>
      </w:r>
      <w:r w:rsidR="004A54F6" w:rsidRPr="00B94644">
        <w:rPr>
          <w:rFonts w:ascii="Times New Roman" w:eastAsia="Calibri" w:hAnsi="Times New Roman" w:cs="Times New Roman"/>
          <w:sz w:val="28"/>
          <w:szCs w:val="28"/>
        </w:rPr>
        <w:t>(</w:t>
      </w:r>
      <w:r w:rsidR="008C6C13">
        <w:rPr>
          <w:rFonts w:ascii="Times New Roman" w:eastAsia="Calibri" w:hAnsi="Times New Roman" w:cs="Times New Roman"/>
          <w:sz w:val="28"/>
          <w:szCs w:val="28"/>
        </w:rPr>
        <w:t>Сурет</w:t>
      </w:r>
      <w:r w:rsidR="004A54F6" w:rsidRPr="00B94644">
        <w:rPr>
          <w:rFonts w:ascii="Times New Roman" w:eastAsia="Calibri" w:hAnsi="Times New Roman" w:cs="Times New Roman"/>
          <w:sz w:val="28"/>
          <w:szCs w:val="28"/>
        </w:rPr>
        <w:t xml:space="preserve"> </w:t>
      </w:r>
      <w:r w:rsidR="005875DD" w:rsidRPr="00B94644">
        <w:rPr>
          <w:rFonts w:ascii="Times New Roman" w:eastAsia="Calibri" w:hAnsi="Times New Roman" w:cs="Times New Roman"/>
          <w:sz w:val="28"/>
          <w:szCs w:val="28"/>
        </w:rPr>
        <w:t>3</w:t>
      </w:r>
      <w:r w:rsidR="00BD772C" w:rsidRPr="00B94644">
        <w:rPr>
          <w:rFonts w:ascii="Times New Roman" w:eastAsia="Calibri" w:hAnsi="Times New Roman" w:cs="Times New Roman"/>
          <w:sz w:val="28"/>
          <w:szCs w:val="28"/>
        </w:rPr>
        <w:t>5</w:t>
      </w:r>
      <w:r w:rsidR="004A54F6" w:rsidRPr="00B94644">
        <w:rPr>
          <w:rFonts w:ascii="Times New Roman" w:eastAsia="Calibri" w:hAnsi="Times New Roman" w:cs="Times New Roman"/>
          <w:sz w:val="28"/>
          <w:szCs w:val="28"/>
        </w:rPr>
        <w:t>)</w:t>
      </w:r>
    </w:p>
    <w:p w:rsidR="004A54F6" w:rsidRPr="00B94644" w:rsidRDefault="00566BB2" w:rsidP="00B94644">
      <w:pPr>
        <w:spacing w:after="0" w:line="240" w:lineRule="auto"/>
        <w:ind w:firstLine="709"/>
        <w:contextualSpacing/>
        <w:jc w:val="center"/>
        <w:rPr>
          <w:rFonts w:ascii="Times New Roman" w:eastAsia="Calibri" w:hAnsi="Times New Roman" w:cs="Times New Roman"/>
          <w:sz w:val="28"/>
          <w:szCs w:val="28"/>
        </w:rPr>
      </w:pPr>
      <w:r w:rsidRPr="00B94644">
        <w:rPr>
          <w:rFonts w:ascii="Times New Roman" w:eastAsia="Calibri" w:hAnsi="Times New Roman" w:cs="Times New Roman"/>
          <w:noProof/>
          <w:sz w:val="28"/>
          <w:szCs w:val="28"/>
          <w:lang w:eastAsia="ru-RU"/>
        </w:rPr>
        <w:drawing>
          <wp:inline distT="0" distB="0" distL="0" distR="0" wp14:anchorId="3B9AA469" wp14:editId="36A232D3">
            <wp:extent cx="3362325" cy="1915932"/>
            <wp:effectExtent l="0" t="0" r="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390783" cy="1932148"/>
                    </a:xfrm>
                    <a:prstGeom prst="rect">
                      <a:avLst/>
                    </a:prstGeom>
                    <a:noFill/>
                    <a:ln>
                      <a:noFill/>
                    </a:ln>
                  </pic:spPr>
                </pic:pic>
              </a:graphicData>
            </a:graphic>
          </wp:inline>
        </w:drawing>
      </w:r>
    </w:p>
    <w:p w:rsidR="005875DD" w:rsidRDefault="008C6C13" w:rsidP="00B94644">
      <w:pPr>
        <w:spacing w:after="0" w:line="240" w:lineRule="auto"/>
        <w:ind w:firstLine="709"/>
        <w:contextualSpacing/>
        <w:jc w:val="center"/>
        <w:rPr>
          <w:rFonts w:ascii="Times New Roman" w:eastAsia="Calibri" w:hAnsi="Times New Roman" w:cs="Times New Roman"/>
          <w:sz w:val="28"/>
          <w:szCs w:val="28"/>
          <w:lang w:val="kk-KZ"/>
        </w:rPr>
      </w:pPr>
      <w:r>
        <w:rPr>
          <w:rFonts w:ascii="Times New Roman" w:eastAsia="Calibri" w:hAnsi="Times New Roman" w:cs="Times New Roman"/>
          <w:sz w:val="28"/>
          <w:szCs w:val="28"/>
        </w:rPr>
        <w:t>Сурет</w:t>
      </w:r>
      <w:r w:rsidR="00BD772C" w:rsidRPr="00B94644">
        <w:rPr>
          <w:rFonts w:ascii="Times New Roman" w:eastAsia="Calibri" w:hAnsi="Times New Roman" w:cs="Times New Roman"/>
          <w:sz w:val="28"/>
          <w:szCs w:val="28"/>
        </w:rPr>
        <w:t xml:space="preserve"> 35</w:t>
      </w:r>
      <w:r w:rsidR="005875DD" w:rsidRPr="00B94644">
        <w:rPr>
          <w:rFonts w:ascii="Times New Roman" w:eastAsia="Calibri" w:hAnsi="Times New Roman" w:cs="Times New Roman"/>
          <w:sz w:val="28"/>
          <w:szCs w:val="28"/>
        </w:rPr>
        <w:t xml:space="preserve"> – </w:t>
      </w:r>
      <w:r w:rsidR="00053638">
        <w:rPr>
          <w:rFonts w:ascii="Times New Roman" w:eastAsia="Calibri" w:hAnsi="Times New Roman" w:cs="Times New Roman"/>
          <w:sz w:val="28"/>
          <w:szCs w:val="28"/>
          <w:lang w:val="kk-KZ"/>
        </w:rPr>
        <w:t>Қ</w:t>
      </w:r>
      <w:r w:rsidR="00053638" w:rsidRPr="008112E6">
        <w:rPr>
          <w:rFonts w:ascii="Times New Roman" w:eastAsia="Calibri" w:hAnsi="Times New Roman" w:cs="Times New Roman"/>
          <w:sz w:val="28"/>
          <w:szCs w:val="28"/>
        </w:rPr>
        <w:t>абаттың биіктігі 0,3302 мм және ені 0,8 мм басып шығарылған үлгілердің фотосуреті</w:t>
      </w:r>
    </w:p>
    <w:p w:rsidR="00053638" w:rsidRPr="00053638" w:rsidRDefault="00053638" w:rsidP="00B94644">
      <w:pPr>
        <w:spacing w:after="0" w:line="240" w:lineRule="auto"/>
        <w:ind w:firstLine="709"/>
        <w:contextualSpacing/>
        <w:jc w:val="center"/>
        <w:rPr>
          <w:rFonts w:ascii="Times New Roman" w:eastAsia="Calibri" w:hAnsi="Times New Roman" w:cs="Times New Roman"/>
          <w:sz w:val="28"/>
          <w:szCs w:val="28"/>
          <w:lang w:val="kk-KZ"/>
        </w:rPr>
      </w:pPr>
    </w:p>
    <w:p w:rsidR="00053638" w:rsidRPr="00053638" w:rsidRDefault="00053638" w:rsidP="00053638">
      <w:pPr>
        <w:spacing w:after="0" w:line="240" w:lineRule="auto"/>
        <w:ind w:firstLine="709"/>
        <w:contextualSpacing/>
        <w:jc w:val="both"/>
        <w:rPr>
          <w:rFonts w:ascii="Times New Roman" w:eastAsia="Calibri" w:hAnsi="Times New Roman" w:cs="Times New Roman"/>
          <w:sz w:val="28"/>
          <w:szCs w:val="28"/>
          <w:lang w:val="kk-KZ"/>
        </w:rPr>
      </w:pPr>
      <w:r w:rsidRPr="00053638">
        <w:rPr>
          <w:rFonts w:ascii="Times New Roman" w:eastAsia="Calibri" w:hAnsi="Times New Roman" w:cs="Times New Roman"/>
          <w:sz w:val="28"/>
          <w:szCs w:val="28"/>
          <w:lang w:val="kk-KZ"/>
        </w:rPr>
        <w:t>Осы үлгілердің тығыздығын өлшеу растрдың енінің ұлғаюымен оның төмендеуін</w:t>
      </w:r>
      <w:r>
        <w:rPr>
          <w:rFonts w:ascii="Times New Roman" w:eastAsia="Calibri" w:hAnsi="Times New Roman" w:cs="Times New Roman"/>
          <w:sz w:val="28"/>
          <w:szCs w:val="28"/>
          <w:lang w:val="kk-KZ"/>
        </w:rPr>
        <w:t xml:space="preserve"> көрсетеді </w:t>
      </w:r>
      <w:r w:rsidRPr="00053638">
        <w:rPr>
          <w:rFonts w:ascii="Times New Roman" w:eastAsia="Calibri" w:hAnsi="Times New Roman" w:cs="Times New Roman"/>
          <w:sz w:val="28"/>
          <w:szCs w:val="28"/>
          <w:lang w:val="kk-KZ"/>
        </w:rPr>
        <w:t>бұл механикалық қасиеттердің төмендеуіне әкеледі. Осылайша, жіптің енінің ұлғаюымен қасиеттердің төмендеуі басып шығарылған үлгілерде ақаулардың пайда болуының нәтижесі болып табылады, бұл басып шығару режимдерінің деректерін пайдалану кезінде ескерілуі керек.</w:t>
      </w:r>
    </w:p>
    <w:p w:rsidR="00AC131F" w:rsidRPr="00053638" w:rsidRDefault="00AC131F" w:rsidP="00B94644">
      <w:pPr>
        <w:spacing w:after="0" w:line="240" w:lineRule="auto"/>
        <w:ind w:firstLine="709"/>
        <w:contextualSpacing/>
        <w:jc w:val="both"/>
        <w:rPr>
          <w:rFonts w:ascii="Times New Roman" w:eastAsia="Calibri" w:hAnsi="Times New Roman" w:cs="Times New Roman"/>
          <w:sz w:val="28"/>
          <w:szCs w:val="28"/>
          <w:lang w:val="kk-KZ"/>
        </w:rPr>
      </w:pPr>
    </w:p>
    <w:p w:rsidR="00AC131F" w:rsidRPr="006426D9" w:rsidRDefault="003E73CF" w:rsidP="006426D9">
      <w:pPr>
        <w:spacing w:after="0" w:line="240" w:lineRule="auto"/>
        <w:ind w:firstLine="709"/>
        <w:contextualSpacing/>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3</w:t>
      </w:r>
      <w:r w:rsidR="00480E37" w:rsidRPr="00B94644">
        <w:rPr>
          <w:rFonts w:ascii="Times New Roman" w:eastAsia="Calibri" w:hAnsi="Times New Roman" w:cs="Times New Roman"/>
          <w:b/>
          <w:sz w:val="28"/>
          <w:szCs w:val="28"/>
          <w:lang w:val="kk-KZ"/>
        </w:rPr>
        <w:t xml:space="preserve">.4.3 </w:t>
      </w:r>
      <w:r w:rsidR="006426D9" w:rsidRPr="006426D9">
        <w:rPr>
          <w:rFonts w:ascii="Times New Roman" w:eastAsia="Calibri" w:hAnsi="Times New Roman" w:cs="Times New Roman"/>
          <w:b/>
          <w:sz w:val="28"/>
          <w:szCs w:val="28"/>
          <w:lang w:val="kk-KZ"/>
        </w:rPr>
        <w:t>Полимер мен оның</w:t>
      </w:r>
      <w:r w:rsidR="006426D9">
        <w:rPr>
          <w:rFonts w:ascii="Times New Roman" w:eastAsia="Calibri" w:hAnsi="Times New Roman" w:cs="Times New Roman"/>
          <w:b/>
          <w:sz w:val="28"/>
          <w:szCs w:val="28"/>
          <w:lang w:val="kk-KZ"/>
        </w:rPr>
        <w:t xml:space="preserve"> негізіндегі шыны толтырылған к</w:t>
      </w:r>
      <w:r w:rsidR="006426D9" w:rsidRPr="006426D9">
        <w:rPr>
          <w:rFonts w:ascii="Times New Roman" w:eastAsia="Calibri" w:hAnsi="Times New Roman" w:cs="Times New Roman"/>
          <w:b/>
          <w:sz w:val="28"/>
          <w:szCs w:val="28"/>
          <w:lang w:val="kk-KZ"/>
        </w:rPr>
        <w:t>омпозит үлгілерінің физика-механикалық қасиеттерін</w:t>
      </w:r>
      <w:r w:rsidR="006426D9">
        <w:rPr>
          <w:rFonts w:ascii="Times New Roman" w:eastAsia="Calibri" w:hAnsi="Times New Roman" w:cs="Times New Roman"/>
          <w:b/>
          <w:sz w:val="28"/>
          <w:szCs w:val="28"/>
          <w:lang w:val="kk-KZ"/>
        </w:rPr>
        <w:t>е</w:t>
      </w:r>
      <w:r w:rsidR="006426D9" w:rsidRPr="006426D9">
        <w:rPr>
          <w:rFonts w:ascii="Times New Roman" w:eastAsia="Calibri" w:hAnsi="Times New Roman" w:cs="Times New Roman"/>
          <w:b/>
          <w:sz w:val="28"/>
          <w:szCs w:val="28"/>
          <w:lang w:val="kk-KZ"/>
        </w:rPr>
        <w:t xml:space="preserve"> әртүрлі толтыру пайызымен басып шығару</w:t>
      </w:r>
      <w:r w:rsidR="006426D9">
        <w:rPr>
          <w:rFonts w:ascii="Times New Roman" w:eastAsia="Calibri" w:hAnsi="Times New Roman" w:cs="Times New Roman"/>
          <w:b/>
          <w:sz w:val="28"/>
          <w:szCs w:val="28"/>
          <w:lang w:val="kk-KZ"/>
        </w:rPr>
        <w:t xml:space="preserve"> әсері</w:t>
      </w:r>
    </w:p>
    <w:p w:rsidR="002946B7" w:rsidRPr="006426D9" w:rsidRDefault="002946B7" w:rsidP="00B94644">
      <w:pPr>
        <w:spacing w:after="0" w:line="240" w:lineRule="auto"/>
        <w:ind w:firstLine="709"/>
        <w:contextualSpacing/>
        <w:jc w:val="both"/>
        <w:rPr>
          <w:rFonts w:ascii="Times New Roman" w:eastAsia="Calibri" w:hAnsi="Times New Roman" w:cs="Times New Roman"/>
          <w:b/>
          <w:sz w:val="28"/>
          <w:szCs w:val="28"/>
          <w:lang w:val="kk-KZ"/>
        </w:rPr>
      </w:pPr>
    </w:p>
    <w:p w:rsidR="00FE353F" w:rsidRPr="006426D9" w:rsidRDefault="006426D9" w:rsidP="00B94644">
      <w:pPr>
        <w:spacing w:after="0" w:line="240" w:lineRule="auto"/>
        <w:ind w:firstLine="709"/>
        <w:contextualSpacing/>
        <w:jc w:val="both"/>
        <w:rPr>
          <w:rFonts w:ascii="Times New Roman" w:eastAsia="Calibri" w:hAnsi="Times New Roman" w:cs="Times New Roman"/>
          <w:sz w:val="28"/>
          <w:szCs w:val="28"/>
          <w:lang w:val="kk-KZ"/>
        </w:rPr>
      </w:pPr>
      <w:r w:rsidRPr="006426D9">
        <w:rPr>
          <w:rFonts w:ascii="Times New Roman" w:eastAsia="Calibri" w:hAnsi="Times New Roman" w:cs="Times New Roman"/>
          <w:sz w:val="28"/>
          <w:szCs w:val="28"/>
          <w:lang w:val="kk-KZ"/>
        </w:rPr>
        <w:t xml:space="preserve">3D басып шығару технологиясының бір ерекшелігі-бұйымдардың ішкі толтырылуын таңдау мүмкіндігі, яғни торлы құрылымы бар бұйымдарды алу мүмкіндігі </w:t>
      </w:r>
      <w:r w:rsidR="00AC131F" w:rsidRPr="006426D9">
        <w:rPr>
          <w:rFonts w:ascii="Times New Roman" w:eastAsia="Calibri" w:hAnsi="Times New Roman" w:cs="Times New Roman"/>
          <w:sz w:val="28"/>
          <w:szCs w:val="28"/>
          <w:lang w:val="kk-KZ"/>
        </w:rPr>
        <w:t>(</w:t>
      </w:r>
      <w:r w:rsidR="008C6C13" w:rsidRPr="006426D9">
        <w:rPr>
          <w:rFonts w:ascii="Times New Roman" w:eastAsia="Calibri" w:hAnsi="Times New Roman" w:cs="Times New Roman"/>
          <w:sz w:val="28"/>
          <w:szCs w:val="28"/>
          <w:lang w:val="kk-KZ"/>
        </w:rPr>
        <w:t>Сурет</w:t>
      </w:r>
      <w:r w:rsidR="00AC131F" w:rsidRPr="006426D9">
        <w:rPr>
          <w:rFonts w:ascii="Times New Roman" w:eastAsia="Calibri" w:hAnsi="Times New Roman" w:cs="Times New Roman"/>
          <w:sz w:val="28"/>
          <w:szCs w:val="28"/>
          <w:lang w:val="kk-KZ"/>
        </w:rPr>
        <w:t xml:space="preserve"> </w:t>
      </w:r>
      <w:r w:rsidR="00BD772C" w:rsidRPr="006426D9">
        <w:rPr>
          <w:rFonts w:ascii="Times New Roman" w:eastAsia="Calibri" w:hAnsi="Times New Roman" w:cs="Times New Roman"/>
          <w:sz w:val="28"/>
          <w:szCs w:val="28"/>
          <w:lang w:val="kk-KZ"/>
        </w:rPr>
        <w:t>36</w:t>
      </w:r>
      <w:r w:rsidR="00AC131F" w:rsidRPr="006426D9">
        <w:rPr>
          <w:rFonts w:ascii="Times New Roman" w:eastAsia="Calibri" w:hAnsi="Times New Roman" w:cs="Times New Roman"/>
          <w:sz w:val="28"/>
          <w:szCs w:val="28"/>
          <w:lang w:val="kk-KZ"/>
        </w:rPr>
        <w:t>).</w:t>
      </w:r>
    </w:p>
    <w:p w:rsidR="00FE353F" w:rsidRPr="00B94644" w:rsidRDefault="00FE353F" w:rsidP="00B94644">
      <w:pPr>
        <w:spacing w:after="0" w:line="240" w:lineRule="auto"/>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0784AAF6" wp14:editId="079F5ED6">
            <wp:extent cx="4648200" cy="213422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66943" cy="2142829"/>
                    </a:xfrm>
                    <a:prstGeom prst="rect">
                      <a:avLst/>
                    </a:prstGeom>
                    <a:noFill/>
                    <a:ln>
                      <a:noFill/>
                    </a:ln>
                  </pic:spPr>
                </pic:pic>
              </a:graphicData>
            </a:graphic>
          </wp:inline>
        </w:drawing>
      </w:r>
    </w:p>
    <w:p w:rsidR="00FE353F" w:rsidRPr="00B94644" w:rsidRDefault="00FE353F" w:rsidP="00B94644">
      <w:pPr>
        <w:spacing w:after="0" w:line="240" w:lineRule="auto"/>
        <w:rPr>
          <w:rFonts w:ascii="Times New Roman" w:hAnsi="Times New Roman" w:cs="Times New Roman"/>
          <w:sz w:val="28"/>
          <w:szCs w:val="28"/>
        </w:rPr>
      </w:pPr>
      <w:r w:rsidRPr="00B94644">
        <w:rPr>
          <w:rFonts w:ascii="Times New Roman" w:hAnsi="Times New Roman" w:cs="Times New Roman"/>
          <w:sz w:val="28"/>
          <w:szCs w:val="28"/>
        </w:rPr>
        <w:t xml:space="preserve">                    1 мм                               2 мм                                     3 мм</w:t>
      </w:r>
    </w:p>
    <w:p w:rsidR="00FE353F" w:rsidRPr="00B94644" w:rsidRDefault="00FE353F" w:rsidP="00B94644">
      <w:pPr>
        <w:spacing w:after="0" w:line="240" w:lineRule="auto"/>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0805E574" wp14:editId="65403EF9">
            <wp:extent cx="4581053" cy="183095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11819" cy="1843247"/>
                    </a:xfrm>
                    <a:prstGeom prst="rect">
                      <a:avLst/>
                    </a:prstGeom>
                    <a:noFill/>
                    <a:ln>
                      <a:noFill/>
                    </a:ln>
                  </pic:spPr>
                </pic:pic>
              </a:graphicData>
            </a:graphic>
          </wp:inline>
        </w:drawing>
      </w:r>
    </w:p>
    <w:p w:rsidR="00FE353F" w:rsidRPr="00B94644" w:rsidRDefault="00FE353F" w:rsidP="00B94644">
      <w:pPr>
        <w:spacing w:after="0" w:line="240" w:lineRule="auto"/>
        <w:rPr>
          <w:rFonts w:ascii="Times New Roman" w:hAnsi="Times New Roman" w:cs="Times New Roman"/>
          <w:sz w:val="28"/>
          <w:szCs w:val="28"/>
        </w:rPr>
      </w:pPr>
      <w:r w:rsidRPr="00B94644">
        <w:rPr>
          <w:rFonts w:ascii="Times New Roman" w:hAnsi="Times New Roman" w:cs="Times New Roman"/>
          <w:sz w:val="28"/>
          <w:szCs w:val="28"/>
        </w:rPr>
        <w:t xml:space="preserve">                 4 мм                              Гекса 3 мм </w:t>
      </w:r>
      <w:r w:rsidR="003C5A7F">
        <w:rPr>
          <w:rFonts w:ascii="Times New Roman" w:hAnsi="Times New Roman" w:cs="Times New Roman"/>
          <w:sz w:val="28"/>
          <w:szCs w:val="28"/>
        </w:rPr>
        <w:t xml:space="preserve">                       </w:t>
      </w:r>
      <w:r w:rsidRPr="00B94644">
        <w:rPr>
          <w:rFonts w:ascii="Times New Roman" w:hAnsi="Times New Roman" w:cs="Times New Roman"/>
          <w:sz w:val="28"/>
          <w:szCs w:val="28"/>
        </w:rPr>
        <w:t>Гекса  4 мм</w:t>
      </w:r>
    </w:p>
    <w:p w:rsidR="00FE353F" w:rsidRPr="00B94644" w:rsidRDefault="008C6C13" w:rsidP="00B94644">
      <w:pPr>
        <w:spacing w:after="0" w:line="240" w:lineRule="auto"/>
        <w:rPr>
          <w:rFonts w:ascii="Times New Roman" w:hAnsi="Times New Roman" w:cs="Times New Roman"/>
          <w:sz w:val="28"/>
          <w:szCs w:val="28"/>
        </w:rPr>
      </w:pPr>
      <w:r>
        <w:rPr>
          <w:rFonts w:ascii="Times New Roman" w:hAnsi="Times New Roman" w:cs="Times New Roman"/>
          <w:sz w:val="28"/>
          <w:szCs w:val="28"/>
        </w:rPr>
        <w:t>Сурет</w:t>
      </w:r>
      <w:r w:rsidR="00FE353F" w:rsidRPr="00B94644">
        <w:rPr>
          <w:rFonts w:ascii="Times New Roman" w:hAnsi="Times New Roman" w:cs="Times New Roman"/>
          <w:sz w:val="28"/>
          <w:szCs w:val="28"/>
        </w:rPr>
        <w:t xml:space="preserve"> </w:t>
      </w:r>
      <w:r w:rsidR="005875DD" w:rsidRPr="00B94644">
        <w:rPr>
          <w:rFonts w:ascii="Times New Roman" w:hAnsi="Times New Roman" w:cs="Times New Roman"/>
          <w:sz w:val="28"/>
          <w:szCs w:val="28"/>
        </w:rPr>
        <w:t>3</w:t>
      </w:r>
      <w:r w:rsidR="00BD772C" w:rsidRPr="00B94644">
        <w:rPr>
          <w:rFonts w:ascii="Times New Roman" w:hAnsi="Times New Roman" w:cs="Times New Roman"/>
          <w:sz w:val="28"/>
          <w:szCs w:val="28"/>
        </w:rPr>
        <w:t>6</w:t>
      </w:r>
      <w:r w:rsidR="00FE353F" w:rsidRPr="00B94644">
        <w:rPr>
          <w:rFonts w:ascii="Times New Roman" w:hAnsi="Times New Roman" w:cs="Times New Roman"/>
          <w:sz w:val="28"/>
          <w:szCs w:val="28"/>
        </w:rPr>
        <w:t xml:space="preserve"> - </w:t>
      </w:r>
      <w:r w:rsidR="006426D9" w:rsidRPr="00B93610">
        <w:rPr>
          <w:rFonts w:ascii="Times New Roman" w:hAnsi="Times New Roman" w:cs="Times New Roman"/>
          <w:sz w:val="28"/>
          <w:szCs w:val="28"/>
        </w:rPr>
        <w:t>Торлы толтыру кезінде растрларды орнатудың әртүрлі нұсқалары</w:t>
      </w:r>
      <w:r w:rsidR="006426D9" w:rsidRPr="008112E6">
        <w:rPr>
          <w:rFonts w:ascii="Times New Roman" w:hAnsi="Times New Roman" w:cs="Times New Roman"/>
          <w:sz w:val="28"/>
          <w:szCs w:val="28"/>
        </w:rPr>
        <w:t xml:space="preserve">                            </w:t>
      </w:r>
      <w:r w:rsidR="00FE353F" w:rsidRPr="00B94644">
        <w:rPr>
          <w:rFonts w:ascii="Times New Roman" w:hAnsi="Times New Roman" w:cs="Times New Roman"/>
          <w:sz w:val="28"/>
          <w:szCs w:val="28"/>
        </w:rPr>
        <w:t xml:space="preserve">                            </w:t>
      </w:r>
    </w:p>
    <w:p w:rsidR="00AC131F" w:rsidRPr="00B94644" w:rsidRDefault="00AC131F" w:rsidP="00B94644">
      <w:pPr>
        <w:spacing w:after="0" w:line="240" w:lineRule="auto"/>
        <w:ind w:firstLine="709"/>
        <w:contextualSpacing/>
        <w:jc w:val="both"/>
        <w:rPr>
          <w:rFonts w:ascii="Times New Roman" w:eastAsia="Calibri" w:hAnsi="Times New Roman" w:cs="Times New Roman"/>
          <w:b/>
          <w:sz w:val="28"/>
          <w:szCs w:val="28"/>
        </w:rPr>
      </w:pPr>
    </w:p>
    <w:p w:rsidR="006426D9" w:rsidRDefault="006426D9" w:rsidP="006426D9">
      <w:pPr>
        <w:spacing w:after="0" w:line="240" w:lineRule="auto"/>
        <w:ind w:firstLine="709"/>
        <w:contextualSpacing/>
        <w:jc w:val="both"/>
        <w:rPr>
          <w:rFonts w:ascii="Times New Roman" w:eastAsia="Calibri" w:hAnsi="Times New Roman" w:cs="Times New Roman"/>
          <w:sz w:val="28"/>
          <w:szCs w:val="28"/>
        </w:rPr>
      </w:pPr>
      <w:r w:rsidRPr="00B93610">
        <w:rPr>
          <w:rFonts w:ascii="Times New Roman" w:eastAsia="Calibri" w:hAnsi="Times New Roman" w:cs="Times New Roman"/>
          <w:sz w:val="28"/>
          <w:szCs w:val="28"/>
        </w:rPr>
        <w:t>Торлы толтыру өнімді едәуір жеңілдетуге, жұмсалатын материалдың мөлшерін және басып шығару уақытын азайтуға мүмкіндік береді. Сонымен қатар, әртүрлі тор өлшемдерінің және оның түрінің үлгілердің физика-механикалық қасиеттеріне әсерін зерттеу қызығушылық тудырады. Осыған сүй</w:t>
      </w:r>
      <w:r>
        <w:rPr>
          <w:rFonts w:ascii="Times New Roman" w:eastAsia="Calibri" w:hAnsi="Times New Roman" w:cs="Times New Roman"/>
          <w:sz w:val="28"/>
          <w:szCs w:val="28"/>
        </w:rPr>
        <w:t xml:space="preserve">ене отырып, </w:t>
      </w:r>
      <w:r w:rsidRPr="00B94644">
        <w:rPr>
          <w:rFonts w:ascii="Times New Roman" w:eastAsia="Calibri" w:hAnsi="Times New Roman" w:cs="Times New Roman"/>
          <w:sz w:val="28"/>
          <w:szCs w:val="28"/>
          <w:lang w:val="en-US"/>
        </w:rPr>
        <w:t>TOTAL</w:t>
      </w:r>
      <w:r w:rsidRPr="00B94644">
        <w:rPr>
          <w:rFonts w:ascii="Times New Roman" w:eastAsia="Calibri" w:hAnsi="Times New Roman" w:cs="Times New Roman"/>
          <w:sz w:val="28"/>
          <w:szCs w:val="28"/>
        </w:rPr>
        <w:t xml:space="preserve"> FG 10%</w:t>
      </w:r>
      <w:r w:rsidRPr="00B9464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 xml:space="preserve"> үлгілері 36</w:t>
      </w:r>
      <w:r w:rsidRPr="00B93610">
        <w:rPr>
          <w:rFonts w:ascii="Times New Roman" w:eastAsia="Calibri" w:hAnsi="Times New Roman" w:cs="Times New Roman"/>
          <w:sz w:val="28"/>
          <w:szCs w:val="28"/>
        </w:rPr>
        <w:t>-суретте көрсетілген әртүрлі тор параметрлерімен басылды. Алынған</w:t>
      </w:r>
      <w:r>
        <w:rPr>
          <w:rFonts w:ascii="Times New Roman" w:eastAsia="Calibri" w:hAnsi="Times New Roman" w:cs="Times New Roman"/>
          <w:sz w:val="28"/>
          <w:szCs w:val="28"/>
        </w:rPr>
        <w:t xml:space="preserve"> сынақ нәтижелері 18</w:t>
      </w:r>
      <w:r w:rsidRPr="00B93610">
        <w:rPr>
          <w:rFonts w:ascii="Times New Roman" w:eastAsia="Calibri" w:hAnsi="Times New Roman" w:cs="Times New Roman"/>
          <w:sz w:val="28"/>
          <w:szCs w:val="28"/>
        </w:rPr>
        <w:t>-кестеде келтірілген.</w:t>
      </w:r>
    </w:p>
    <w:p w:rsidR="006426D9" w:rsidRPr="008112E6" w:rsidRDefault="006426D9" w:rsidP="006426D9">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Pr="00B93610">
        <w:rPr>
          <w:rFonts w:ascii="Times New Roman" w:eastAsia="Calibri" w:hAnsi="Times New Roman" w:cs="Times New Roman"/>
          <w:sz w:val="28"/>
          <w:szCs w:val="28"/>
          <w:lang w:val="kk-KZ"/>
        </w:rPr>
        <w:t>есте</w:t>
      </w:r>
      <w:r>
        <w:rPr>
          <w:rFonts w:ascii="Times New Roman" w:eastAsia="Calibri" w:hAnsi="Times New Roman" w:cs="Times New Roman"/>
          <w:sz w:val="28"/>
          <w:szCs w:val="28"/>
          <w:lang w:val="kk-KZ"/>
        </w:rPr>
        <w:t xml:space="preserve"> 18 -</w:t>
      </w:r>
      <w:r w:rsidRPr="00B93610">
        <w:rPr>
          <w:rFonts w:ascii="Times New Roman" w:eastAsia="Calibri" w:hAnsi="Times New Roman" w:cs="Times New Roman"/>
          <w:sz w:val="28"/>
          <w:szCs w:val="28"/>
          <w:lang w:val="kk-KZ"/>
        </w:rPr>
        <w:t xml:space="preserve">  Әртүрлі тор өлшемдері мен типтері бар торлы толтыру кезінде басылған үлгілердің физика-механикалық қасиеттері және оларды режи</w:t>
      </w:r>
      <w:r w:rsidR="00AB0A83">
        <w:rPr>
          <w:rFonts w:ascii="Times New Roman" w:eastAsia="Calibri" w:hAnsi="Times New Roman" w:cs="Times New Roman"/>
          <w:sz w:val="28"/>
          <w:szCs w:val="28"/>
          <w:lang w:val="kk-KZ"/>
        </w:rPr>
        <w:t xml:space="preserve">ммен салыстыру+45/-45 </w:t>
      </w:r>
      <w:r>
        <w:rPr>
          <w:rFonts w:ascii="Times New Roman" w:eastAsia="Calibri" w:hAnsi="Times New Roman" w:cs="Times New Roman"/>
          <w:sz w:val="28"/>
          <w:szCs w:val="28"/>
          <w:lang w:val="kk-KZ"/>
        </w:rPr>
        <w:t>растр</w:t>
      </w:r>
      <w:r w:rsidRPr="00B93610">
        <w:rPr>
          <w:rFonts w:ascii="Times New Roman" w:eastAsia="Calibri" w:hAnsi="Times New Roman" w:cs="Times New Roman"/>
          <w:sz w:val="28"/>
          <w:szCs w:val="28"/>
          <w:lang w:val="kk-KZ"/>
        </w:rPr>
        <w:t xml:space="preserve"> аралығы 0 мм</w:t>
      </w:r>
    </w:p>
    <w:p w:rsidR="00DF4B71" w:rsidRPr="00B94644" w:rsidRDefault="00DF4B71" w:rsidP="006426D9">
      <w:pPr>
        <w:spacing w:after="0" w:line="240" w:lineRule="auto"/>
        <w:contextualSpacing/>
        <w:jc w:val="both"/>
        <w:rPr>
          <w:rFonts w:ascii="Times New Roman" w:eastAsia="Calibri" w:hAnsi="Times New Roman" w:cs="Times New Roman"/>
          <w:sz w:val="28"/>
          <w:szCs w:val="28"/>
          <w:lang w:val="kk-KZ"/>
        </w:rPr>
      </w:pPr>
    </w:p>
    <w:tbl>
      <w:tblPr>
        <w:tblStyle w:val="aff1"/>
        <w:tblW w:w="0" w:type="auto"/>
        <w:jc w:val="center"/>
        <w:tblLook w:val="04A0" w:firstRow="1" w:lastRow="0" w:firstColumn="1" w:lastColumn="0" w:noHBand="0" w:noVBand="1"/>
      </w:tblPr>
      <w:tblGrid>
        <w:gridCol w:w="1113"/>
        <w:gridCol w:w="1363"/>
        <w:gridCol w:w="1414"/>
        <w:gridCol w:w="1282"/>
        <w:gridCol w:w="1414"/>
        <w:gridCol w:w="1019"/>
        <w:gridCol w:w="1077"/>
      </w:tblGrid>
      <w:tr w:rsidR="00DF4B71" w:rsidRPr="00B94644" w:rsidTr="00DF4B71">
        <w:trPr>
          <w:jc w:val="center"/>
        </w:trPr>
        <w:tc>
          <w:tcPr>
            <w:tcW w:w="1113" w:type="dxa"/>
          </w:tcPr>
          <w:p w:rsidR="00DF4B71" w:rsidRPr="00B94644" w:rsidRDefault="006426D9" w:rsidP="00B94644">
            <w:pPr>
              <w:contextualSpacing/>
              <w:jc w:val="both"/>
              <w:rPr>
                <w:rFonts w:ascii="Times New Roman" w:hAnsi="Times New Roman"/>
                <w:sz w:val="28"/>
                <w:szCs w:val="28"/>
                <w:lang w:val="en-US"/>
              </w:rPr>
            </w:pPr>
            <w:r>
              <w:rPr>
                <w:rFonts w:ascii="Times New Roman" w:hAnsi="Times New Roman"/>
                <w:sz w:val="28"/>
                <w:szCs w:val="28"/>
              </w:rPr>
              <w:t xml:space="preserve">Тор </w:t>
            </w:r>
            <w:r>
              <w:rPr>
                <w:rFonts w:ascii="Times New Roman" w:hAnsi="Times New Roman"/>
                <w:sz w:val="28"/>
                <w:szCs w:val="28"/>
                <w:lang w:val="kk-KZ"/>
              </w:rPr>
              <w:t xml:space="preserve">өлшемі </w:t>
            </w:r>
            <w:r w:rsidR="00DF4B71" w:rsidRPr="00B94644">
              <w:rPr>
                <w:rFonts w:ascii="Times New Roman" w:hAnsi="Times New Roman"/>
                <w:sz w:val="28"/>
                <w:szCs w:val="28"/>
                <w:lang w:val="en-US"/>
              </w:rPr>
              <w:lastRenderedPageBreak/>
              <w:t>[</w:t>
            </w:r>
            <w:r w:rsidR="00DF4B71" w:rsidRPr="00B94644">
              <w:rPr>
                <w:rFonts w:ascii="Times New Roman" w:hAnsi="Times New Roman"/>
                <w:sz w:val="28"/>
                <w:szCs w:val="28"/>
              </w:rPr>
              <w:t>мм</w:t>
            </w:r>
            <w:r w:rsidR="00DF4B71" w:rsidRPr="00B94644">
              <w:rPr>
                <w:rFonts w:ascii="Times New Roman" w:hAnsi="Times New Roman"/>
                <w:sz w:val="28"/>
                <w:szCs w:val="28"/>
                <w:lang w:val="en-US"/>
              </w:rPr>
              <w:t>]</w:t>
            </w:r>
          </w:p>
        </w:tc>
        <w:tc>
          <w:tcPr>
            <w:tcW w:w="136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lastRenderedPageBreak/>
              <w:t>А</w:t>
            </w:r>
            <w:r w:rsidRPr="00B94644">
              <w:rPr>
                <w:rFonts w:ascii="Times New Roman" w:hAnsi="Times New Roman"/>
                <w:sz w:val="28"/>
                <w:szCs w:val="28"/>
                <w:vertAlign w:val="subscript"/>
              </w:rPr>
              <w:t>р</w:t>
            </w:r>
            <w:r w:rsidRPr="00B94644">
              <w:rPr>
                <w:rFonts w:ascii="Times New Roman" w:hAnsi="Times New Roman"/>
                <w:sz w:val="28"/>
                <w:szCs w:val="28"/>
              </w:rPr>
              <w:t xml:space="preserve">, </w:t>
            </w:r>
            <w:r w:rsidRPr="00B94644">
              <w:rPr>
                <w:rFonts w:ascii="Times New Roman" w:hAnsi="Times New Roman"/>
                <w:sz w:val="28"/>
                <w:szCs w:val="28"/>
                <w:lang w:val="en-US"/>
              </w:rPr>
              <w:t>[</w:t>
            </w:r>
            <w:r w:rsidRPr="00B94644">
              <w:rPr>
                <w:rFonts w:ascii="Times New Roman" w:hAnsi="Times New Roman"/>
                <w:sz w:val="28"/>
                <w:szCs w:val="28"/>
              </w:rPr>
              <w:t>кДж/м</w:t>
            </w:r>
            <w:r w:rsidRPr="00B94644">
              <w:rPr>
                <w:rFonts w:ascii="Times New Roman" w:hAnsi="Times New Roman"/>
                <w:sz w:val="28"/>
                <w:szCs w:val="28"/>
                <w:vertAlign w:val="superscript"/>
              </w:rPr>
              <w:t>2</w:t>
            </w:r>
            <w:r w:rsidRPr="00B94644">
              <w:rPr>
                <w:rFonts w:ascii="Times New Roman" w:hAnsi="Times New Roman"/>
                <w:sz w:val="28"/>
                <w:szCs w:val="28"/>
                <w:lang w:val="en-US"/>
              </w:rPr>
              <w:t>]</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Е</w:t>
            </w:r>
            <w:r w:rsidR="006426D9">
              <w:rPr>
                <w:rFonts w:ascii="Times New Roman" w:hAnsi="Times New Roman"/>
                <w:sz w:val="28"/>
                <w:szCs w:val="28"/>
                <w:vertAlign w:val="subscript"/>
              </w:rPr>
              <w:t>и</w:t>
            </w:r>
            <w:r w:rsidR="006426D9">
              <w:rPr>
                <w:rFonts w:ascii="Times New Roman" w:hAnsi="Times New Roman"/>
                <w:sz w:val="28"/>
                <w:szCs w:val="28"/>
                <w:vertAlign w:val="subscript"/>
                <w:lang w:val="kk-KZ"/>
              </w:rPr>
              <w:t>ілу</w:t>
            </w:r>
            <w:r w:rsidRPr="00B94644">
              <w:rPr>
                <w:rFonts w:ascii="Times New Roman" w:hAnsi="Times New Roman"/>
                <w:sz w:val="28"/>
                <w:szCs w:val="28"/>
              </w:rPr>
              <w:t xml:space="preserve">, </w:t>
            </w:r>
            <w:r w:rsidRPr="00B94644">
              <w:rPr>
                <w:rFonts w:ascii="Times New Roman" w:hAnsi="Times New Roman"/>
                <w:sz w:val="28"/>
                <w:szCs w:val="28"/>
                <w:lang w:val="en-US"/>
              </w:rPr>
              <w:t>[</w:t>
            </w:r>
            <w:r w:rsidRPr="00B94644">
              <w:rPr>
                <w:rFonts w:ascii="Times New Roman" w:hAnsi="Times New Roman"/>
                <w:sz w:val="28"/>
                <w:szCs w:val="28"/>
              </w:rPr>
              <w:t>МПа</w:t>
            </w:r>
            <w:r w:rsidRPr="00B94644">
              <w:rPr>
                <w:rFonts w:ascii="Times New Roman" w:hAnsi="Times New Roman"/>
                <w:sz w:val="28"/>
                <w:szCs w:val="28"/>
                <w:lang w:val="en-US"/>
              </w:rPr>
              <w:t>]</w:t>
            </w:r>
          </w:p>
        </w:tc>
        <w:tc>
          <w:tcPr>
            <w:tcW w:w="11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lang w:val="en-US"/>
              </w:rPr>
              <w:sym w:font="Symbol" w:char="F073"/>
            </w:r>
            <w:r w:rsidR="006426D9">
              <w:rPr>
                <w:rFonts w:ascii="Times New Roman" w:hAnsi="Times New Roman"/>
                <w:sz w:val="28"/>
                <w:szCs w:val="28"/>
                <w:vertAlign w:val="subscript"/>
              </w:rPr>
              <w:t>и</w:t>
            </w:r>
            <w:r w:rsidR="006426D9">
              <w:rPr>
                <w:rFonts w:ascii="Times New Roman" w:hAnsi="Times New Roman"/>
                <w:sz w:val="28"/>
                <w:szCs w:val="28"/>
                <w:vertAlign w:val="subscript"/>
                <w:lang w:val="kk-KZ"/>
              </w:rPr>
              <w:t>ілу</w:t>
            </w:r>
            <w:r w:rsidRPr="00B94644">
              <w:rPr>
                <w:rFonts w:ascii="Times New Roman" w:hAnsi="Times New Roman"/>
                <w:sz w:val="28"/>
                <w:szCs w:val="28"/>
              </w:rPr>
              <w:t>,</w:t>
            </w:r>
          </w:p>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lang w:val="en-US"/>
              </w:rPr>
              <w:t>[</w:t>
            </w:r>
            <w:r w:rsidRPr="00B94644">
              <w:rPr>
                <w:rFonts w:ascii="Times New Roman" w:hAnsi="Times New Roman"/>
                <w:sz w:val="28"/>
                <w:szCs w:val="28"/>
              </w:rPr>
              <w:t>МПа</w:t>
            </w:r>
            <w:r w:rsidRPr="00B94644">
              <w:rPr>
                <w:rFonts w:ascii="Times New Roman" w:hAnsi="Times New Roman"/>
                <w:sz w:val="28"/>
                <w:szCs w:val="28"/>
                <w:lang w:val="en-US"/>
              </w:rPr>
              <w:t>]</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Е</w:t>
            </w:r>
            <w:r w:rsidRPr="00B94644">
              <w:rPr>
                <w:rFonts w:ascii="Times New Roman" w:hAnsi="Times New Roman"/>
                <w:sz w:val="28"/>
                <w:szCs w:val="28"/>
                <w:vertAlign w:val="subscript"/>
              </w:rPr>
              <w:t>раст</w:t>
            </w:r>
            <w:r w:rsidRPr="00B94644">
              <w:rPr>
                <w:rFonts w:ascii="Times New Roman" w:hAnsi="Times New Roman"/>
                <w:sz w:val="28"/>
                <w:szCs w:val="28"/>
              </w:rPr>
              <w:t>,</w:t>
            </w:r>
          </w:p>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lang w:val="en-US"/>
              </w:rPr>
              <w:t>[</w:t>
            </w:r>
            <w:r w:rsidRPr="00B94644">
              <w:rPr>
                <w:rFonts w:ascii="Times New Roman" w:hAnsi="Times New Roman"/>
                <w:sz w:val="28"/>
                <w:szCs w:val="28"/>
              </w:rPr>
              <w:t>МПа</w:t>
            </w:r>
            <w:r w:rsidRPr="00B94644">
              <w:rPr>
                <w:rFonts w:ascii="Times New Roman" w:hAnsi="Times New Roman"/>
                <w:sz w:val="28"/>
                <w:szCs w:val="28"/>
                <w:lang w:val="en-US"/>
              </w:rPr>
              <w:t>]</w:t>
            </w:r>
          </w:p>
        </w:tc>
        <w:tc>
          <w:tcPr>
            <w:tcW w:w="1019"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lang w:val="en-US"/>
              </w:rPr>
              <w:sym w:font="Symbol" w:char="F073"/>
            </w:r>
            <w:r w:rsidR="004F3E5D">
              <w:rPr>
                <w:rFonts w:ascii="Times New Roman" w:hAnsi="Times New Roman"/>
                <w:sz w:val="28"/>
                <w:szCs w:val="28"/>
                <w:vertAlign w:val="subscript"/>
                <w:lang w:val="kk-KZ"/>
              </w:rPr>
              <w:t>үзілу</w:t>
            </w:r>
            <w:r w:rsidRPr="00B94644">
              <w:rPr>
                <w:rFonts w:ascii="Times New Roman" w:hAnsi="Times New Roman"/>
                <w:sz w:val="28"/>
                <w:szCs w:val="28"/>
              </w:rPr>
              <w:t>,</w:t>
            </w:r>
            <w:r w:rsidRPr="00B94644">
              <w:rPr>
                <w:rFonts w:ascii="Times New Roman" w:hAnsi="Times New Roman"/>
                <w:sz w:val="28"/>
                <w:szCs w:val="28"/>
                <w:vertAlign w:val="subscript"/>
              </w:rPr>
              <w:t xml:space="preserve"> </w:t>
            </w:r>
            <w:r w:rsidRPr="00B94644">
              <w:rPr>
                <w:rFonts w:ascii="Times New Roman" w:hAnsi="Times New Roman"/>
                <w:sz w:val="28"/>
                <w:szCs w:val="28"/>
                <w:lang w:val="en-US"/>
              </w:rPr>
              <w:t>[</w:t>
            </w:r>
            <w:r w:rsidRPr="00B94644">
              <w:rPr>
                <w:rFonts w:ascii="Times New Roman" w:hAnsi="Times New Roman"/>
                <w:sz w:val="28"/>
                <w:szCs w:val="28"/>
              </w:rPr>
              <w:t>МПа</w:t>
            </w:r>
            <w:r w:rsidRPr="00B94644">
              <w:rPr>
                <w:rFonts w:ascii="Times New Roman" w:hAnsi="Times New Roman"/>
                <w:sz w:val="28"/>
                <w:szCs w:val="28"/>
                <w:lang w:val="en-US"/>
              </w:rPr>
              <w:t>]</w:t>
            </w:r>
          </w:p>
        </w:tc>
        <w:tc>
          <w:tcPr>
            <w:tcW w:w="1077"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lang w:val="en-US"/>
              </w:rPr>
              <w:sym w:font="Symbol" w:char="F065"/>
            </w:r>
            <w:r w:rsidRPr="00B94644">
              <w:rPr>
                <w:rFonts w:ascii="Times New Roman" w:hAnsi="Times New Roman"/>
                <w:sz w:val="28"/>
                <w:szCs w:val="28"/>
              </w:rPr>
              <w:t>,</w:t>
            </w:r>
          </w:p>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 xml:space="preserve"> </w:t>
            </w:r>
            <w:r w:rsidRPr="00B94644">
              <w:rPr>
                <w:rFonts w:ascii="Times New Roman" w:hAnsi="Times New Roman"/>
                <w:sz w:val="28"/>
                <w:szCs w:val="28"/>
                <w:lang w:val="en-US"/>
              </w:rPr>
              <w:t>[</w:t>
            </w:r>
            <w:r w:rsidRPr="00B94644">
              <w:rPr>
                <w:rFonts w:ascii="Times New Roman" w:hAnsi="Times New Roman"/>
                <w:sz w:val="28"/>
                <w:szCs w:val="28"/>
              </w:rPr>
              <w:t>%</w:t>
            </w:r>
            <w:r w:rsidRPr="00B94644">
              <w:rPr>
                <w:rFonts w:ascii="Times New Roman" w:hAnsi="Times New Roman"/>
                <w:sz w:val="28"/>
                <w:szCs w:val="28"/>
                <w:lang w:val="en-US"/>
              </w:rPr>
              <w:t>]</w:t>
            </w:r>
          </w:p>
        </w:tc>
      </w:tr>
      <w:tr w:rsidR="00352455" w:rsidRPr="00B94644" w:rsidTr="00DF4B71">
        <w:trPr>
          <w:jc w:val="center"/>
        </w:trPr>
        <w:tc>
          <w:tcPr>
            <w:tcW w:w="8201" w:type="dxa"/>
            <w:gridSpan w:val="7"/>
          </w:tcPr>
          <w:p w:rsidR="00352455" w:rsidRPr="00B94644" w:rsidRDefault="006426D9" w:rsidP="00B94644">
            <w:pPr>
              <w:contextualSpacing/>
              <w:jc w:val="center"/>
              <w:rPr>
                <w:rFonts w:ascii="Times New Roman" w:hAnsi="Times New Roman"/>
                <w:b/>
                <w:sz w:val="28"/>
                <w:szCs w:val="28"/>
              </w:rPr>
            </w:pPr>
            <w:r>
              <w:rPr>
                <w:rFonts w:ascii="Times New Roman" w:hAnsi="Times New Roman"/>
                <w:b/>
                <w:sz w:val="28"/>
                <w:szCs w:val="28"/>
              </w:rPr>
              <w:lastRenderedPageBreak/>
              <w:t>Тор</w:t>
            </w:r>
            <w:r>
              <w:rPr>
                <w:rFonts w:ascii="Times New Roman" w:hAnsi="Times New Roman"/>
                <w:b/>
                <w:sz w:val="28"/>
                <w:szCs w:val="28"/>
                <w:lang w:val="kk-KZ"/>
              </w:rPr>
              <w:t>ды</w:t>
            </w:r>
            <w:r w:rsidRPr="006426D9">
              <w:rPr>
                <w:rFonts w:ascii="Times New Roman" w:hAnsi="Times New Roman"/>
                <w:b/>
                <w:sz w:val="28"/>
                <w:szCs w:val="28"/>
              </w:rPr>
              <w:t xml:space="preserve"> толтыру режимі</w:t>
            </w:r>
          </w:p>
        </w:tc>
      </w:tr>
      <w:tr w:rsidR="00DF4B71" w:rsidRPr="00B94644" w:rsidTr="00DF4B71">
        <w:trPr>
          <w:jc w:val="center"/>
        </w:trPr>
        <w:tc>
          <w:tcPr>
            <w:tcW w:w="111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w:t>
            </w:r>
          </w:p>
        </w:tc>
        <w:tc>
          <w:tcPr>
            <w:tcW w:w="136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6/10,4*</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1550/2000</w:t>
            </w:r>
          </w:p>
        </w:tc>
        <w:tc>
          <w:tcPr>
            <w:tcW w:w="11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42,3/46,5</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1500/165</w:t>
            </w:r>
          </w:p>
        </w:tc>
        <w:tc>
          <w:tcPr>
            <w:tcW w:w="1019"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37/28</w:t>
            </w:r>
          </w:p>
        </w:tc>
        <w:tc>
          <w:tcPr>
            <w:tcW w:w="1077"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4,7/3,0</w:t>
            </w:r>
          </w:p>
        </w:tc>
      </w:tr>
      <w:tr w:rsidR="00DF4B71" w:rsidRPr="00B94644" w:rsidTr="00DF4B71">
        <w:trPr>
          <w:jc w:val="center"/>
        </w:trPr>
        <w:tc>
          <w:tcPr>
            <w:tcW w:w="111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2</w:t>
            </w:r>
          </w:p>
        </w:tc>
        <w:tc>
          <w:tcPr>
            <w:tcW w:w="136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20/9,2</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1550/1900</w:t>
            </w:r>
          </w:p>
        </w:tc>
        <w:tc>
          <w:tcPr>
            <w:tcW w:w="11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40,3/47/6</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1450/1550</w:t>
            </w:r>
          </w:p>
        </w:tc>
        <w:tc>
          <w:tcPr>
            <w:tcW w:w="1019"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36/27</w:t>
            </w:r>
          </w:p>
        </w:tc>
        <w:tc>
          <w:tcPr>
            <w:tcW w:w="1077"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4,7/2,8</w:t>
            </w:r>
          </w:p>
        </w:tc>
      </w:tr>
      <w:tr w:rsidR="00DF4B71" w:rsidRPr="00B94644" w:rsidTr="00DF4B71">
        <w:trPr>
          <w:jc w:val="center"/>
        </w:trPr>
        <w:tc>
          <w:tcPr>
            <w:tcW w:w="111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3</w:t>
            </w:r>
          </w:p>
        </w:tc>
        <w:tc>
          <w:tcPr>
            <w:tcW w:w="136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17,6/8,6</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1500/1900</w:t>
            </w:r>
          </w:p>
        </w:tc>
        <w:tc>
          <w:tcPr>
            <w:tcW w:w="11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40,7/45,1</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1350/1500</w:t>
            </w:r>
          </w:p>
        </w:tc>
        <w:tc>
          <w:tcPr>
            <w:tcW w:w="1019"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37/21</w:t>
            </w:r>
          </w:p>
        </w:tc>
        <w:tc>
          <w:tcPr>
            <w:tcW w:w="1077"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5,2/2,0</w:t>
            </w:r>
          </w:p>
        </w:tc>
      </w:tr>
      <w:tr w:rsidR="00DF4B71" w:rsidRPr="00B94644" w:rsidTr="00DF4B71">
        <w:trPr>
          <w:jc w:val="center"/>
        </w:trPr>
        <w:tc>
          <w:tcPr>
            <w:tcW w:w="111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w:t>
            </w:r>
          </w:p>
        </w:tc>
        <w:tc>
          <w:tcPr>
            <w:tcW w:w="136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20/7,0</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1550/1850</w:t>
            </w:r>
          </w:p>
        </w:tc>
        <w:tc>
          <w:tcPr>
            <w:tcW w:w="11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41,7/45,1</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1350/1450</w:t>
            </w:r>
          </w:p>
        </w:tc>
        <w:tc>
          <w:tcPr>
            <w:tcW w:w="1019"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33/23</w:t>
            </w:r>
          </w:p>
        </w:tc>
        <w:tc>
          <w:tcPr>
            <w:tcW w:w="1077"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4,4/2,5</w:t>
            </w:r>
          </w:p>
        </w:tc>
      </w:tr>
      <w:tr w:rsidR="00DF4B71" w:rsidRPr="00B94644" w:rsidTr="00DF4B71">
        <w:trPr>
          <w:jc w:val="center"/>
        </w:trPr>
        <w:tc>
          <w:tcPr>
            <w:tcW w:w="111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3 (гекса)</w:t>
            </w:r>
          </w:p>
        </w:tc>
        <w:tc>
          <w:tcPr>
            <w:tcW w:w="136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26/6,4</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1550/1600</w:t>
            </w:r>
          </w:p>
        </w:tc>
        <w:tc>
          <w:tcPr>
            <w:tcW w:w="11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41,5/37,5</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1400/1300</w:t>
            </w:r>
          </w:p>
        </w:tc>
        <w:tc>
          <w:tcPr>
            <w:tcW w:w="1019"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39/18</w:t>
            </w:r>
          </w:p>
        </w:tc>
        <w:tc>
          <w:tcPr>
            <w:tcW w:w="1077"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5,7/2,1</w:t>
            </w:r>
          </w:p>
        </w:tc>
      </w:tr>
      <w:tr w:rsidR="00DF4B71" w:rsidRPr="00B94644" w:rsidTr="00DF4B71">
        <w:trPr>
          <w:jc w:val="center"/>
        </w:trPr>
        <w:tc>
          <w:tcPr>
            <w:tcW w:w="111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 (гекса)</w:t>
            </w:r>
          </w:p>
        </w:tc>
        <w:tc>
          <w:tcPr>
            <w:tcW w:w="136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19/5,2</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1550/1650</w:t>
            </w:r>
          </w:p>
        </w:tc>
        <w:tc>
          <w:tcPr>
            <w:tcW w:w="11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42,8/38,2</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1300/1250</w:t>
            </w:r>
          </w:p>
        </w:tc>
        <w:tc>
          <w:tcPr>
            <w:tcW w:w="1019"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35/15</w:t>
            </w:r>
          </w:p>
        </w:tc>
        <w:tc>
          <w:tcPr>
            <w:tcW w:w="1077"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6,0/1,8</w:t>
            </w:r>
          </w:p>
        </w:tc>
      </w:tr>
      <w:tr w:rsidR="00352455" w:rsidRPr="00B94644" w:rsidTr="00DF4B71">
        <w:trPr>
          <w:jc w:val="center"/>
        </w:trPr>
        <w:tc>
          <w:tcPr>
            <w:tcW w:w="8201" w:type="dxa"/>
            <w:gridSpan w:val="7"/>
          </w:tcPr>
          <w:p w:rsidR="00352455" w:rsidRPr="00B94644" w:rsidRDefault="00352455" w:rsidP="00B94644">
            <w:pPr>
              <w:contextualSpacing/>
              <w:jc w:val="center"/>
              <w:rPr>
                <w:rFonts w:ascii="Times New Roman" w:hAnsi="Times New Roman"/>
                <w:b/>
                <w:sz w:val="28"/>
                <w:szCs w:val="28"/>
              </w:rPr>
            </w:pPr>
            <w:r w:rsidRPr="00B94644">
              <w:rPr>
                <w:rFonts w:ascii="Times New Roman" w:hAnsi="Times New Roman"/>
                <w:b/>
                <w:sz w:val="28"/>
                <w:szCs w:val="28"/>
              </w:rPr>
              <w:t>Режим +45/-45</w:t>
            </w:r>
            <w:r w:rsidRPr="00B94644">
              <w:rPr>
                <w:rFonts w:ascii="Times New Roman" w:hAnsi="Times New Roman"/>
                <w:b/>
                <w:sz w:val="28"/>
                <w:szCs w:val="28"/>
                <w:vertAlign w:val="superscript"/>
              </w:rPr>
              <w:t>0</w:t>
            </w:r>
          </w:p>
        </w:tc>
      </w:tr>
      <w:tr w:rsidR="00DF4B71" w:rsidRPr="00B94644" w:rsidTr="00DF4B71">
        <w:trPr>
          <w:jc w:val="center"/>
        </w:trPr>
        <w:tc>
          <w:tcPr>
            <w:tcW w:w="111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w:t>
            </w:r>
          </w:p>
        </w:tc>
        <w:tc>
          <w:tcPr>
            <w:tcW w:w="136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47,5/16,5</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1550/2000</w:t>
            </w:r>
          </w:p>
        </w:tc>
        <w:tc>
          <w:tcPr>
            <w:tcW w:w="11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44,6/57,0</w:t>
            </w:r>
          </w:p>
        </w:tc>
        <w:tc>
          <w:tcPr>
            <w:tcW w:w="1243"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1400/1500</w:t>
            </w:r>
          </w:p>
        </w:tc>
        <w:tc>
          <w:tcPr>
            <w:tcW w:w="1019"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29/30</w:t>
            </w:r>
          </w:p>
        </w:tc>
        <w:tc>
          <w:tcPr>
            <w:tcW w:w="1077" w:type="dxa"/>
          </w:tcPr>
          <w:p w:rsidR="00DF4B71" w:rsidRPr="00B94644" w:rsidRDefault="00DF4B71" w:rsidP="00B94644">
            <w:pPr>
              <w:contextualSpacing/>
              <w:jc w:val="both"/>
              <w:rPr>
                <w:rFonts w:ascii="Times New Roman" w:hAnsi="Times New Roman"/>
                <w:sz w:val="28"/>
                <w:szCs w:val="28"/>
              </w:rPr>
            </w:pPr>
            <w:r w:rsidRPr="00B94644">
              <w:rPr>
                <w:rFonts w:ascii="Times New Roman" w:hAnsi="Times New Roman"/>
                <w:sz w:val="28"/>
                <w:szCs w:val="28"/>
              </w:rPr>
              <w:t>4,0/4,0</w:t>
            </w:r>
          </w:p>
        </w:tc>
      </w:tr>
    </w:tbl>
    <w:p w:rsidR="00352455" w:rsidRPr="00A203DC" w:rsidRDefault="00906FCD" w:rsidP="00B94644">
      <w:pPr>
        <w:spacing w:after="0" w:line="240" w:lineRule="auto"/>
        <w:ind w:firstLine="709"/>
        <w:contextualSpacing/>
        <w:jc w:val="both"/>
        <w:rPr>
          <w:rFonts w:ascii="Times New Roman" w:eastAsia="Calibri" w:hAnsi="Times New Roman" w:cs="Times New Roman"/>
          <w:sz w:val="28"/>
          <w:szCs w:val="28"/>
          <w:lang w:val="kk-KZ"/>
        </w:rPr>
      </w:pPr>
      <w:r w:rsidRPr="00B94644">
        <w:rPr>
          <w:rFonts w:ascii="Times New Roman" w:eastAsia="Calibri" w:hAnsi="Times New Roman" w:cs="Times New Roman"/>
          <w:sz w:val="28"/>
          <w:szCs w:val="28"/>
        </w:rPr>
        <w:t xml:space="preserve">* </w:t>
      </w:r>
      <w:r w:rsidRPr="00B94644">
        <w:rPr>
          <w:rFonts w:ascii="Times New Roman" w:eastAsia="Times New Roman" w:hAnsi="Times New Roman" w:cs="Times New Roman"/>
          <w:sz w:val="28"/>
          <w:szCs w:val="28"/>
          <w:lang w:val="en-US" w:eastAsia="ru-RU"/>
        </w:rPr>
        <w:t xml:space="preserve">TOTAL </w:t>
      </w:r>
      <w:r w:rsidR="00A203DC">
        <w:rPr>
          <w:rFonts w:ascii="Times New Roman" w:eastAsia="Calibri" w:hAnsi="Times New Roman" w:cs="Times New Roman"/>
          <w:sz w:val="28"/>
          <w:szCs w:val="28"/>
        </w:rPr>
        <w:t>FG 10%</w:t>
      </w:r>
    </w:p>
    <w:p w:rsidR="00352455" w:rsidRPr="00B94644" w:rsidRDefault="00352455" w:rsidP="00B94644">
      <w:pPr>
        <w:spacing w:after="0" w:line="240" w:lineRule="auto"/>
        <w:ind w:firstLine="709"/>
        <w:contextualSpacing/>
        <w:jc w:val="both"/>
        <w:rPr>
          <w:rFonts w:ascii="Times New Roman" w:eastAsia="Calibri" w:hAnsi="Times New Roman" w:cs="Times New Roman"/>
          <w:sz w:val="28"/>
          <w:szCs w:val="28"/>
          <w:highlight w:val="yellow"/>
        </w:rPr>
      </w:pPr>
    </w:p>
    <w:p w:rsidR="00A203DC" w:rsidRPr="00A203DC" w:rsidRDefault="00A203DC" w:rsidP="00A203DC">
      <w:pPr>
        <w:spacing w:after="0" w:line="240" w:lineRule="auto"/>
        <w:ind w:firstLine="709"/>
        <w:contextualSpacing/>
        <w:jc w:val="both"/>
        <w:rPr>
          <w:rFonts w:ascii="Times New Roman" w:eastAsia="Calibri" w:hAnsi="Times New Roman" w:cs="Times New Roman"/>
          <w:sz w:val="28"/>
          <w:szCs w:val="28"/>
        </w:rPr>
      </w:pPr>
      <w:r w:rsidRPr="00A203DC">
        <w:rPr>
          <w:rFonts w:ascii="Times New Roman" w:eastAsia="Calibri" w:hAnsi="Times New Roman" w:cs="Times New Roman"/>
          <w:sz w:val="28"/>
          <w:szCs w:val="28"/>
        </w:rPr>
        <w:t>18-</w:t>
      </w:r>
      <w:r>
        <w:rPr>
          <w:rFonts w:ascii="Times New Roman" w:eastAsia="Calibri" w:hAnsi="Times New Roman" w:cs="Times New Roman"/>
          <w:sz w:val="28"/>
          <w:szCs w:val="28"/>
          <w:lang w:val="kk-KZ"/>
        </w:rPr>
        <w:t>кестеден</w:t>
      </w:r>
      <w:r w:rsidRPr="00A203DC">
        <w:rPr>
          <w:rFonts w:ascii="Times New Roman" w:eastAsia="Calibri" w:hAnsi="Times New Roman" w:cs="Times New Roman"/>
          <w:sz w:val="28"/>
          <w:szCs w:val="28"/>
        </w:rPr>
        <w:t xml:space="preserve"> </w:t>
      </w:r>
      <w:r w:rsidRPr="00B93610">
        <w:rPr>
          <w:rFonts w:ascii="Times New Roman" w:eastAsia="Calibri" w:hAnsi="Times New Roman" w:cs="Times New Roman"/>
          <w:sz w:val="28"/>
          <w:szCs w:val="28"/>
        </w:rPr>
        <w:t>тор өлшемдерінің өзгеруі таза полимердің механикалық қасиеттерінің айтарлықтай өзгер</w:t>
      </w:r>
      <w:r>
        <w:rPr>
          <w:rFonts w:ascii="Times New Roman" w:eastAsia="Calibri" w:hAnsi="Times New Roman" w:cs="Times New Roman"/>
          <w:sz w:val="28"/>
          <w:szCs w:val="28"/>
        </w:rPr>
        <w:t>уіне әкелмейтінін көруге болады</w:t>
      </w:r>
      <w:r w:rsidRPr="00A203DC">
        <w:rPr>
          <w:rFonts w:ascii="Times New Roman" w:eastAsia="Calibri" w:hAnsi="Times New Roman" w:cs="Times New Roman"/>
          <w:sz w:val="28"/>
          <w:szCs w:val="28"/>
        </w:rPr>
        <w:t>.</w:t>
      </w:r>
    </w:p>
    <w:p w:rsidR="00A203DC" w:rsidRDefault="00A203DC" w:rsidP="00A203DC">
      <w:pPr>
        <w:spacing w:after="0" w:line="240" w:lineRule="auto"/>
        <w:ind w:firstLine="709"/>
        <w:contextualSpacing/>
        <w:jc w:val="both"/>
        <w:rPr>
          <w:rFonts w:ascii="Times New Roman" w:eastAsia="Calibri" w:hAnsi="Times New Roman" w:cs="Times New Roman"/>
          <w:sz w:val="28"/>
          <w:szCs w:val="28"/>
        </w:rPr>
      </w:pPr>
      <w:r w:rsidRPr="00B93610">
        <w:rPr>
          <w:rFonts w:ascii="Times New Roman" w:eastAsia="Calibri" w:hAnsi="Times New Roman" w:cs="Times New Roman"/>
          <w:sz w:val="28"/>
          <w:szCs w:val="28"/>
        </w:rPr>
        <w:t>Тор өлшемінің ұлға</w:t>
      </w:r>
      <w:r>
        <w:rPr>
          <w:rFonts w:ascii="Times New Roman" w:eastAsia="Calibri" w:hAnsi="Times New Roman" w:cs="Times New Roman"/>
          <w:sz w:val="28"/>
          <w:szCs w:val="28"/>
        </w:rPr>
        <w:t>юы</w:t>
      </w:r>
      <w:r>
        <w:rPr>
          <w:rFonts w:ascii="Times New Roman" w:eastAsia="Calibri" w:hAnsi="Times New Roman" w:cs="Times New Roman"/>
          <w:sz w:val="28"/>
          <w:szCs w:val="28"/>
          <w:lang w:val="kk-KZ"/>
        </w:rPr>
        <w:t xml:space="preserve"> арқылы</w:t>
      </w:r>
      <w:r>
        <w:rPr>
          <w:rFonts w:ascii="Times New Roman" w:eastAsia="Calibri" w:hAnsi="Times New Roman" w:cs="Times New Roman"/>
          <w:sz w:val="28"/>
          <w:szCs w:val="28"/>
        </w:rPr>
        <w:t xml:space="preserve"> серпімділік пен беріктік </w:t>
      </w:r>
      <w:r>
        <w:rPr>
          <w:rFonts w:ascii="Times New Roman" w:eastAsia="Calibri" w:hAnsi="Times New Roman" w:cs="Times New Roman"/>
          <w:sz w:val="28"/>
          <w:szCs w:val="28"/>
          <w:lang w:val="kk-KZ"/>
        </w:rPr>
        <w:t>м</w:t>
      </w:r>
      <w:r w:rsidRPr="00B93610">
        <w:rPr>
          <w:rFonts w:ascii="Times New Roman" w:eastAsia="Calibri" w:hAnsi="Times New Roman" w:cs="Times New Roman"/>
          <w:sz w:val="28"/>
          <w:szCs w:val="28"/>
        </w:rPr>
        <w:t>одулінің шамалы төмендеу тенденция</w:t>
      </w:r>
      <w:r>
        <w:rPr>
          <w:rFonts w:ascii="Times New Roman" w:eastAsia="Calibri" w:hAnsi="Times New Roman" w:cs="Times New Roman"/>
          <w:sz w:val="28"/>
          <w:szCs w:val="28"/>
        </w:rPr>
        <w:t xml:space="preserve">сы байқалады. Шыны толтырылған </w:t>
      </w:r>
      <w:r>
        <w:rPr>
          <w:rFonts w:ascii="Times New Roman" w:eastAsia="Calibri" w:hAnsi="Times New Roman" w:cs="Times New Roman"/>
          <w:sz w:val="28"/>
          <w:szCs w:val="28"/>
          <w:lang w:val="kk-KZ"/>
        </w:rPr>
        <w:t>к</w:t>
      </w:r>
      <w:r w:rsidRPr="00B93610">
        <w:rPr>
          <w:rFonts w:ascii="Times New Roman" w:eastAsia="Calibri" w:hAnsi="Times New Roman" w:cs="Times New Roman"/>
          <w:sz w:val="28"/>
          <w:szCs w:val="28"/>
        </w:rPr>
        <w:t xml:space="preserve">омпозит үшін тор өлшемдерінің әсері анағұрлым айқын, бірақ сонымен бірге шамалы – ұқсас тенденциялар орын алады. Дегенмен, тор пішінінің үшбұрышты өзгеруі </w:t>
      </w:r>
      <w:r w:rsidRPr="00B94644">
        <w:rPr>
          <w:rFonts w:ascii="Times New Roman" w:eastAsia="Times New Roman" w:hAnsi="Times New Roman" w:cs="Times New Roman"/>
          <w:sz w:val="28"/>
          <w:szCs w:val="28"/>
          <w:lang w:val="en-US" w:eastAsia="ru-RU"/>
        </w:rPr>
        <w:t>TOTAL</w:t>
      </w:r>
      <w:r w:rsidRPr="00A203DC">
        <w:rPr>
          <w:rFonts w:ascii="Times New Roman" w:eastAsia="Times New Roman" w:hAnsi="Times New Roman" w:cs="Times New Roman"/>
          <w:sz w:val="28"/>
          <w:szCs w:val="28"/>
          <w:lang w:eastAsia="ru-RU"/>
        </w:rPr>
        <w:t xml:space="preserve"> </w:t>
      </w:r>
      <w:r>
        <w:rPr>
          <w:rFonts w:ascii="Times New Roman" w:eastAsia="Calibri" w:hAnsi="Times New Roman" w:cs="Times New Roman"/>
          <w:sz w:val="28"/>
          <w:szCs w:val="28"/>
        </w:rPr>
        <w:t>FG 10%</w:t>
      </w:r>
      <w:r>
        <w:rPr>
          <w:rFonts w:ascii="Times New Roman" w:eastAsia="Calibri" w:hAnsi="Times New Roman" w:cs="Times New Roman"/>
          <w:sz w:val="28"/>
          <w:szCs w:val="28"/>
          <w:lang w:val="kk-KZ"/>
        </w:rPr>
        <w:t xml:space="preserve"> </w:t>
      </w:r>
      <w:r w:rsidRPr="00B93610">
        <w:rPr>
          <w:rFonts w:ascii="Times New Roman" w:eastAsia="Calibri" w:hAnsi="Times New Roman" w:cs="Times New Roman"/>
          <w:sz w:val="28"/>
          <w:szCs w:val="28"/>
        </w:rPr>
        <w:t>үшін қасиеттердің айтарлықтай төмендеуіне әкеледі.</w:t>
      </w:r>
    </w:p>
    <w:p w:rsidR="00A203DC" w:rsidRPr="00B93610" w:rsidRDefault="00A203DC" w:rsidP="00A203DC">
      <w:pPr>
        <w:spacing w:after="0" w:line="240" w:lineRule="auto"/>
        <w:ind w:firstLine="709"/>
        <w:contextualSpacing/>
        <w:jc w:val="both"/>
        <w:rPr>
          <w:rFonts w:ascii="Times New Roman" w:eastAsia="Calibri" w:hAnsi="Times New Roman" w:cs="Times New Roman"/>
          <w:sz w:val="28"/>
          <w:szCs w:val="28"/>
        </w:rPr>
      </w:pPr>
      <w:r w:rsidRPr="00B93610">
        <w:rPr>
          <w:rFonts w:ascii="Times New Roman" w:eastAsia="Calibri" w:hAnsi="Times New Roman" w:cs="Times New Roman"/>
          <w:sz w:val="28"/>
          <w:szCs w:val="28"/>
        </w:rPr>
        <w:t>Тұтастай алғанда, торлы толтырылған үлгілердің механикалық қасиеттері растрлық бағдармен +45/-45 ° басып шығарылған</w:t>
      </w:r>
      <w:r>
        <w:rPr>
          <w:rFonts w:ascii="Times New Roman" w:eastAsia="Calibri" w:hAnsi="Times New Roman" w:cs="Times New Roman"/>
          <w:sz w:val="28"/>
          <w:szCs w:val="28"/>
        </w:rPr>
        <w:t xml:space="preserve"> үлгілермен салыстырылады, ал 19</w:t>
      </w:r>
      <w:r w:rsidRPr="00B93610">
        <w:rPr>
          <w:rFonts w:ascii="Times New Roman" w:eastAsia="Calibri" w:hAnsi="Times New Roman" w:cs="Times New Roman"/>
          <w:sz w:val="28"/>
          <w:szCs w:val="28"/>
        </w:rPr>
        <w:t>-кестеде көрсетілгендей, торлы толтырылған үлгілер әлдеқайда жеңіл.</w:t>
      </w:r>
    </w:p>
    <w:p w:rsidR="00A203DC" w:rsidRDefault="00A203DC" w:rsidP="00A203DC">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К</w:t>
      </w:r>
      <w:r w:rsidRPr="00B93610">
        <w:rPr>
          <w:rFonts w:ascii="Times New Roman" w:eastAsia="Calibri" w:hAnsi="Times New Roman" w:cs="Times New Roman"/>
          <w:sz w:val="28"/>
          <w:szCs w:val="28"/>
        </w:rPr>
        <w:t>есте</w:t>
      </w:r>
      <w:r>
        <w:rPr>
          <w:rFonts w:ascii="Times New Roman" w:eastAsia="Calibri" w:hAnsi="Times New Roman" w:cs="Times New Roman"/>
          <w:sz w:val="28"/>
          <w:szCs w:val="28"/>
        </w:rPr>
        <w:t xml:space="preserve"> 19 -</w:t>
      </w:r>
      <w:r w:rsidRPr="00B93610">
        <w:rPr>
          <w:rFonts w:ascii="Times New Roman" w:eastAsia="Calibri" w:hAnsi="Times New Roman" w:cs="Times New Roman"/>
          <w:sz w:val="28"/>
          <w:szCs w:val="28"/>
        </w:rPr>
        <w:t xml:space="preserve"> Режиммен салыстырғанда </w:t>
      </w:r>
      <w:r>
        <w:rPr>
          <w:rFonts w:ascii="Times New Roman" w:eastAsia="Calibri" w:hAnsi="Times New Roman" w:cs="Times New Roman"/>
          <w:sz w:val="28"/>
          <w:szCs w:val="28"/>
        </w:rPr>
        <w:t>торлы толтырумен басылған</w:t>
      </w:r>
      <w:r>
        <w:rPr>
          <w:rFonts w:ascii="Times New Roman" w:eastAsia="Calibri" w:hAnsi="Times New Roman" w:cs="Times New Roman"/>
          <w:sz w:val="28"/>
          <w:szCs w:val="28"/>
          <w:lang w:val="kk-KZ"/>
        </w:rPr>
        <w:t xml:space="preserve"> жолақтар</w:t>
      </w:r>
      <w:r w:rsidRPr="00B93610">
        <w:rPr>
          <w:rFonts w:ascii="Times New Roman" w:eastAsia="Calibri" w:hAnsi="Times New Roman" w:cs="Times New Roman"/>
          <w:sz w:val="28"/>
          <w:szCs w:val="28"/>
        </w:rPr>
        <w:t xml:space="preserve"> мен қалақтардың салмағы</w:t>
      </w:r>
      <w:r>
        <w:rPr>
          <w:rFonts w:ascii="Times New Roman" w:eastAsia="Calibri" w:hAnsi="Times New Roman" w:cs="Times New Roman"/>
          <w:sz w:val="28"/>
          <w:szCs w:val="28"/>
          <w:lang w:val="kk-KZ"/>
        </w:rPr>
        <w:t xml:space="preserve"> </w:t>
      </w:r>
      <w:r w:rsidRPr="00B93610">
        <w:rPr>
          <w:rFonts w:ascii="Times New Roman" w:eastAsia="Calibri" w:hAnsi="Times New Roman" w:cs="Times New Roman"/>
          <w:sz w:val="28"/>
          <w:szCs w:val="28"/>
        </w:rPr>
        <w:t>+45/-45 °</w:t>
      </w:r>
    </w:p>
    <w:p w:rsidR="00021269" w:rsidRPr="00B94644" w:rsidRDefault="00021269" w:rsidP="00A203DC">
      <w:pPr>
        <w:spacing w:after="0" w:line="240" w:lineRule="auto"/>
        <w:ind w:firstLine="709"/>
        <w:contextualSpacing/>
        <w:jc w:val="both"/>
        <w:rPr>
          <w:rFonts w:ascii="Times New Roman" w:eastAsia="Calibri" w:hAnsi="Times New Roman" w:cs="Times New Roman"/>
          <w:sz w:val="28"/>
          <w:szCs w:val="28"/>
        </w:rPr>
      </w:pPr>
    </w:p>
    <w:tbl>
      <w:tblPr>
        <w:tblStyle w:val="aff1"/>
        <w:tblW w:w="0" w:type="auto"/>
        <w:jc w:val="center"/>
        <w:tblLook w:val="04A0" w:firstRow="1" w:lastRow="0" w:firstColumn="1" w:lastColumn="0" w:noHBand="0" w:noVBand="1"/>
      </w:tblPr>
      <w:tblGrid>
        <w:gridCol w:w="3115"/>
        <w:gridCol w:w="3115"/>
        <w:gridCol w:w="3115"/>
      </w:tblGrid>
      <w:tr w:rsidR="00021269" w:rsidRPr="00B94644" w:rsidTr="00001529">
        <w:trPr>
          <w:jc w:val="center"/>
        </w:trPr>
        <w:tc>
          <w:tcPr>
            <w:tcW w:w="3115" w:type="dxa"/>
          </w:tcPr>
          <w:p w:rsidR="00021269" w:rsidRPr="00B94644" w:rsidRDefault="004D41C2" w:rsidP="00B94644">
            <w:pPr>
              <w:contextualSpacing/>
              <w:jc w:val="both"/>
              <w:rPr>
                <w:rFonts w:ascii="Times New Roman" w:hAnsi="Times New Roman"/>
                <w:b/>
                <w:sz w:val="28"/>
                <w:szCs w:val="28"/>
              </w:rPr>
            </w:pPr>
            <w:r>
              <w:rPr>
                <w:rFonts w:ascii="Times New Roman" w:hAnsi="Times New Roman"/>
                <w:b/>
                <w:sz w:val="28"/>
                <w:szCs w:val="28"/>
                <w:lang w:val="kk-KZ"/>
              </w:rPr>
              <w:t>Тор өлшемі</w:t>
            </w:r>
            <w:r w:rsidR="00021269" w:rsidRPr="00B94644">
              <w:rPr>
                <w:rFonts w:ascii="Times New Roman" w:hAnsi="Times New Roman"/>
                <w:b/>
                <w:sz w:val="28"/>
                <w:szCs w:val="28"/>
              </w:rPr>
              <w:t>, мм</w:t>
            </w:r>
          </w:p>
        </w:tc>
        <w:tc>
          <w:tcPr>
            <w:tcW w:w="3115" w:type="dxa"/>
          </w:tcPr>
          <w:p w:rsidR="00021269" w:rsidRPr="00B94644" w:rsidRDefault="004D41C2" w:rsidP="00B94644">
            <w:pPr>
              <w:contextualSpacing/>
              <w:jc w:val="both"/>
              <w:rPr>
                <w:rFonts w:ascii="Times New Roman" w:hAnsi="Times New Roman"/>
                <w:b/>
                <w:sz w:val="28"/>
                <w:szCs w:val="28"/>
              </w:rPr>
            </w:pPr>
            <w:r>
              <w:rPr>
                <w:rFonts w:ascii="Times New Roman" w:hAnsi="Times New Roman"/>
                <w:b/>
                <w:sz w:val="28"/>
                <w:szCs w:val="28"/>
                <w:lang w:val="kk-KZ"/>
              </w:rPr>
              <w:t>Жолақ салмағы</w:t>
            </w:r>
            <w:r w:rsidR="00021269" w:rsidRPr="00B94644">
              <w:rPr>
                <w:rFonts w:ascii="Times New Roman" w:hAnsi="Times New Roman"/>
                <w:b/>
                <w:sz w:val="28"/>
                <w:szCs w:val="28"/>
              </w:rPr>
              <w:t>, г</w:t>
            </w:r>
          </w:p>
        </w:tc>
        <w:tc>
          <w:tcPr>
            <w:tcW w:w="3115" w:type="dxa"/>
          </w:tcPr>
          <w:p w:rsidR="00021269" w:rsidRPr="00B94644" w:rsidRDefault="004D41C2" w:rsidP="00B94644">
            <w:pPr>
              <w:contextualSpacing/>
              <w:jc w:val="both"/>
              <w:rPr>
                <w:rFonts w:ascii="Times New Roman" w:hAnsi="Times New Roman"/>
                <w:b/>
                <w:sz w:val="28"/>
                <w:szCs w:val="28"/>
              </w:rPr>
            </w:pPr>
            <w:r>
              <w:rPr>
                <w:rFonts w:ascii="Times New Roman" w:hAnsi="Times New Roman"/>
                <w:b/>
                <w:sz w:val="28"/>
                <w:szCs w:val="28"/>
                <w:lang w:val="kk-KZ"/>
              </w:rPr>
              <w:t>Қалақ салмағы</w:t>
            </w:r>
            <w:r w:rsidR="00021269" w:rsidRPr="00B94644">
              <w:rPr>
                <w:rFonts w:ascii="Times New Roman" w:hAnsi="Times New Roman"/>
                <w:b/>
                <w:sz w:val="28"/>
                <w:szCs w:val="28"/>
              </w:rPr>
              <w:t>, г</w:t>
            </w:r>
          </w:p>
        </w:tc>
      </w:tr>
      <w:tr w:rsidR="00021269" w:rsidRPr="00B94644" w:rsidTr="00001529">
        <w:trPr>
          <w:jc w:val="center"/>
        </w:trPr>
        <w:tc>
          <w:tcPr>
            <w:tcW w:w="9345" w:type="dxa"/>
            <w:gridSpan w:val="3"/>
          </w:tcPr>
          <w:p w:rsidR="00021269" w:rsidRPr="00B94644" w:rsidRDefault="004D41C2" w:rsidP="00B94644">
            <w:pPr>
              <w:contextualSpacing/>
              <w:jc w:val="center"/>
              <w:rPr>
                <w:rFonts w:ascii="Times New Roman" w:hAnsi="Times New Roman"/>
                <w:b/>
                <w:sz w:val="28"/>
                <w:szCs w:val="28"/>
              </w:rPr>
            </w:pPr>
            <w:r>
              <w:rPr>
                <w:rFonts w:ascii="Times New Roman" w:hAnsi="Times New Roman"/>
                <w:b/>
                <w:sz w:val="28"/>
                <w:szCs w:val="28"/>
              </w:rPr>
              <w:t>Тор</w:t>
            </w:r>
            <w:r>
              <w:rPr>
                <w:rFonts w:ascii="Times New Roman" w:hAnsi="Times New Roman"/>
                <w:b/>
                <w:sz w:val="28"/>
                <w:szCs w:val="28"/>
                <w:lang w:val="kk-KZ"/>
              </w:rPr>
              <w:t>ды</w:t>
            </w:r>
            <w:r w:rsidRPr="004D41C2">
              <w:rPr>
                <w:rFonts w:ascii="Times New Roman" w:hAnsi="Times New Roman"/>
                <w:b/>
                <w:sz w:val="28"/>
                <w:szCs w:val="28"/>
              </w:rPr>
              <w:t xml:space="preserve"> толтыру режимі</w:t>
            </w:r>
          </w:p>
        </w:tc>
      </w:tr>
      <w:tr w:rsidR="00021269" w:rsidRPr="00B94644" w:rsidTr="00001529">
        <w:trPr>
          <w:jc w:val="center"/>
        </w:trPr>
        <w:tc>
          <w:tcPr>
            <w:tcW w:w="3115" w:type="dxa"/>
          </w:tcPr>
          <w:p w:rsidR="00021269" w:rsidRPr="00B94644" w:rsidRDefault="00021269" w:rsidP="00B94644">
            <w:pPr>
              <w:contextualSpacing/>
              <w:jc w:val="center"/>
              <w:rPr>
                <w:rFonts w:ascii="Times New Roman" w:hAnsi="Times New Roman"/>
                <w:sz w:val="28"/>
                <w:szCs w:val="28"/>
              </w:rPr>
            </w:pPr>
            <w:r w:rsidRPr="00B94644">
              <w:rPr>
                <w:rFonts w:ascii="Times New Roman" w:hAnsi="Times New Roman"/>
                <w:sz w:val="28"/>
                <w:szCs w:val="28"/>
              </w:rPr>
              <w:t>1</w:t>
            </w:r>
          </w:p>
        </w:tc>
        <w:tc>
          <w:tcPr>
            <w:tcW w:w="3115" w:type="dxa"/>
          </w:tcPr>
          <w:p w:rsidR="00021269" w:rsidRPr="00B94644" w:rsidRDefault="00021269" w:rsidP="00B94644">
            <w:pPr>
              <w:contextualSpacing/>
              <w:jc w:val="center"/>
              <w:rPr>
                <w:rFonts w:ascii="Times New Roman" w:hAnsi="Times New Roman"/>
                <w:sz w:val="28"/>
                <w:szCs w:val="28"/>
              </w:rPr>
            </w:pPr>
            <w:r w:rsidRPr="00B94644">
              <w:rPr>
                <w:rFonts w:ascii="Times New Roman" w:hAnsi="Times New Roman"/>
                <w:sz w:val="28"/>
                <w:szCs w:val="28"/>
              </w:rPr>
              <w:t>3,35</w:t>
            </w:r>
          </w:p>
        </w:tc>
        <w:tc>
          <w:tcPr>
            <w:tcW w:w="3115" w:type="dxa"/>
          </w:tcPr>
          <w:p w:rsidR="00021269" w:rsidRPr="00B94644" w:rsidRDefault="00021269" w:rsidP="00B94644">
            <w:pPr>
              <w:contextualSpacing/>
              <w:jc w:val="center"/>
              <w:rPr>
                <w:rFonts w:ascii="Times New Roman" w:hAnsi="Times New Roman"/>
                <w:sz w:val="28"/>
                <w:szCs w:val="28"/>
              </w:rPr>
            </w:pPr>
            <w:r w:rsidRPr="00B94644">
              <w:rPr>
                <w:rFonts w:ascii="Times New Roman" w:hAnsi="Times New Roman"/>
                <w:sz w:val="28"/>
                <w:szCs w:val="28"/>
              </w:rPr>
              <w:t>1,97</w:t>
            </w:r>
          </w:p>
        </w:tc>
      </w:tr>
      <w:tr w:rsidR="00021269" w:rsidRPr="00B94644" w:rsidTr="00001529">
        <w:trPr>
          <w:jc w:val="center"/>
        </w:trPr>
        <w:tc>
          <w:tcPr>
            <w:tcW w:w="3115" w:type="dxa"/>
          </w:tcPr>
          <w:p w:rsidR="00021269" w:rsidRPr="00B94644" w:rsidRDefault="00021269" w:rsidP="00B94644">
            <w:pPr>
              <w:contextualSpacing/>
              <w:jc w:val="center"/>
              <w:rPr>
                <w:rFonts w:ascii="Times New Roman" w:hAnsi="Times New Roman"/>
                <w:sz w:val="28"/>
                <w:szCs w:val="28"/>
              </w:rPr>
            </w:pPr>
            <w:r w:rsidRPr="00B94644">
              <w:rPr>
                <w:rFonts w:ascii="Times New Roman" w:hAnsi="Times New Roman"/>
                <w:sz w:val="28"/>
                <w:szCs w:val="28"/>
              </w:rPr>
              <w:t>2</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3,03</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1,86</w:t>
            </w:r>
          </w:p>
        </w:tc>
      </w:tr>
      <w:tr w:rsidR="00021269" w:rsidRPr="00B94644" w:rsidTr="00001529">
        <w:trPr>
          <w:jc w:val="center"/>
        </w:trPr>
        <w:tc>
          <w:tcPr>
            <w:tcW w:w="3115" w:type="dxa"/>
          </w:tcPr>
          <w:p w:rsidR="00021269" w:rsidRPr="00B94644" w:rsidRDefault="00021269" w:rsidP="00B94644">
            <w:pPr>
              <w:contextualSpacing/>
              <w:jc w:val="center"/>
              <w:rPr>
                <w:rFonts w:ascii="Times New Roman" w:hAnsi="Times New Roman"/>
                <w:sz w:val="28"/>
                <w:szCs w:val="28"/>
              </w:rPr>
            </w:pPr>
            <w:r w:rsidRPr="00B94644">
              <w:rPr>
                <w:rFonts w:ascii="Times New Roman" w:hAnsi="Times New Roman"/>
                <w:sz w:val="28"/>
                <w:szCs w:val="28"/>
              </w:rPr>
              <w:t>3</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2,85</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1,80</w:t>
            </w:r>
          </w:p>
        </w:tc>
      </w:tr>
      <w:tr w:rsidR="00021269" w:rsidRPr="00B94644" w:rsidTr="00001529">
        <w:trPr>
          <w:jc w:val="center"/>
        </w:trPr>
        <w:tc>
          <w:tcPr>
            <w:tcW w:w="3115" w:type="dxa"/>
          </w:tcPr>
          <w:p w:rsidR="00021269" w:rsidRPr="00B94644" w:rsidRDefault="00021269" w:rsidP="00B94644">
            <w:pPr>
              <w:contextualSpacing/>
              <w:jc w:val="center"/>
              <w:rPr>
                <w:rFonts w:ascii="Times New Roman" w:hAnsi="Times New Roman"/>
                <w:sz w:val="28"/>
                <w:szCs w:val="28"/>
              </w:rPr>
            </w:pPr>
            <w:r w:rsidRPr="00B94644">
              <w:rPr>
                <w:rFonts w:ascii="Times New Roman" w:hAnsi="Times New Roman"/>
                <w:sz w:val="28"/>
                <w:szCs w:val="28"/>
              </w:rPr>
              <w:t>4</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2,75</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1,77</w:t>
            </w:r>
          </w:p>
        </w:tc>
      </w:tr>
      <w:tr w:rsidR="00021269" w:rsidRPr="00B94644" w:rsidTr="00001529">
        <w:trPr>
          <w:jc w:val="center"/>
        </w:trPr>
        <w:tc>
          <w:tcPr>
            <w:tcW w:w="3115" w:type="dxa"/>
          </w:tcPr>
          <w:p w:rsidR="00021269" w:rsidRPr="00B94644" w:rsidRDefault="00021269" w:rsidP="00B94644">
            <w:pPr>
              <w:contextualSpacing/>
              <w:jc w:val="center"/>
              <w:rPr>
                <w:rFonts w:ascii="Times New Roman" w:hAnsi="Times New Roman"/>
                <w:sz w:val="28"/>
                <w:szCs w:val="28"/>
              </w:rPr>
            </w:pPr>
            <w:r w:rsidRPr="00B94644">
              <w:rPr>
                <w:rFonts w:ascii="Times New Roman" w:hAnsi="Times New Roman"/>
                <w:sz w:val="28"/>
                <w:szCs w:val="28"/>
              </w:rPr>
              <w:t>3 (гекса)</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2,91</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1,82</w:t>
            </w:r>
          </w:p>
        </w:tc>
      </w:tr>
      <w:tr w:rsidR="00021269" w:rsidRPr="00B94644" w:rsidTr="00001529">
        <w:trPr>
          <w:jc w:val="center"/>
        </w:trPr>
        <w:tc>
          <w:tcPr>
            <w:tcW w:w="3115" w:type="dxa"/>
          </w:tcPr>
          <w:p w:rsidR="00021269" w:rsidRPr="00B94644" w:rsidRDefault="00021269" w:rsidP="00B94644">
            <w:pPr>
              <w:contextualSpacing/>
              <w:jc w:val="center"/>
              <w:rPr>
                <w:rFonts w:ascii="Times New Roman" w:hAnsi="Times New Roman"/>
                <w:sz w:val="28"/>
                <w:szCs w:val="28"/>
              </w:rPr>
            </w:pPr>
            <w:r w:rsidRPr="00B94644">
              <w:rPr>
                <w:rFonts w:ascii="Times New Roman" w:hAnsi="Times New Roman"/>
                <w:sz w:val="28"/>
                <w:szCs w:val="28"/>
              </w:rPr>
              <w:t>4 (гекса)</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2,78</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1,75</w:t>
            </w:r>
          </w:p>
        </w:tc>
      </w:tr>
      <w:tr w:rsidR="00021269" w:rsidRPr="00B94644" w:rsidTr="00001529">
        <w:trPr>
          <w:jc w:val="center"/>
        </w:trPr>
        <w:tc>
          <w:tcPr>
            <w:tcW w:w="9345" w:type="dxa"/>
            <w:gridSpan w:val="3"/>
          </w:tcPr>
          <w:p w:rsidR="00021269" w:rsidRPr="00B94644" w:rsidRDefault="00021269" w:rsidP="00B94644">
            <w:pPr>
              <w:contextualSpacing/>
              <w:jc w:val="center"/>
              <w:rPr>
                <w:rFonts w:ascii="Times New Roman" w:hAnsi="Times New Roman"/>
                <w:sz w:val="28"/>
                <w:szCs w:val="28"/>
              </w:rPr>
            </w:pPr>
            <w:r w:rsidRPr="00B94644">
              <w:rPr>
                <w:rFonts w:ascii="Times New Roman" w:hAnsi="Times New Roman"/>
                <w:b/>
                <w:sz w:val="28"/>
                <w:szCs w:val="28"/>
              </w:rPr>
              <w:t>Режим +45/-45</w:t>
            </w:r>
            <w:r w:rsidRPr="00B94644">
              <w:rPr>
                <w:rFonts w:ascii="Times New Roman" w:hAnsi="Times New Roman"/>
                <w:b/>
                <w:sz w:val="28"/>
                <w:szCs w:val="28"/>
                <w:vertAlign w:val="superscript"/>
              </w:rPr>
              <w:t>0</w:t>
            </w:r>
          </w:p>
        </w:tc>
      </w:tr>
      <w:tr w:rsidR="00021269" w:rsidRPr="00B94644" w:rsidTr="00001529">
        <w:trPr>
          <w:jc w:val="center"/>
        </w:trPr>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3,60</w:t>
            </w:r>
          </w:p>
        </w:tc>
        <w:tc>
          <w:tcPr>
            <w:tcW w:w="3115" w:type="dxa"/>
          </w:tcPr>
          <w:p w:rsidR="00021269" w:rsidRPr="00B94644" w:rsidRDefault="00001529" w:rsidP="00B94644">
            <w:pPr>
              <w:contextualSpacing/>
              <w:jc w:val="center"/>
              <w:rPr>
                <w:rFonts w:ascii="Times New Roman" w:hAnsi="Times New Roman"/>
                <w:sz w:val="28"/>
                <w:szCs w:val="28"/>
              </w:rPr>
            </w:pPr>
            <w:r w:rsidRPr="00B94644">
              <w:rPr>
                <w:rFonts w:ascii="Times New Roman" w:hAnsi="Times New Roman"/>
                <w:sz w:val="28"/>
                <w:szCs w:val="28"/>
              </w:rPr>
              <w:t>2,00</w:t>
            </w:r>
          </w:p>
        </w:tc>
      </w:tr>
    </w:tbl>
    <w:p w:rsidR="001F2958" w:rsidRPr="00B94644" w:rsidRDefault="001F2958" w:rsidP="00B94644">
      <w:pPr>
        <w:spacing w:after="0" w:line="240" w:lineRule="auto"/>
        <w:contextualSpacing/>
        <w:jc w:val="both"/>
        <w:rPr>
          <w:rFonts w:ascii="Times New Roman" w:eastAsia="Calibri" w:hAnsi="Times New Roman" w:cs="Times New Roman"/>
          <w:sz w:val="28"/>
          <w:szCs w:val="28"/>
        </w:rPr>
      </w:pPr>
    </w:p>
    <w:p w:rsidR="001F2958" w:rsidRDefault="005657FA" w:rsidP="005657FA">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Зерттеу нәтижелері </w:t>
      </w:r>
      <w:r>
        <w:rPr>
          <w:rFonts w:ascii="Times New Roman" w:eastAsia="Calibri" w:hAnsi="Times New Roman" w:cs="Times New Roman"/>
          <w:sz w:val="28"/>
          <w:szCs w:val="28"/>
          <w:lang w:val="kk-KZ"/>
        </w:rPr>
        <w:t>жолақ</w:t>
      </w:r>
      <w:r w:rsidRPr="005918D9">
        <w:rPr>
          <w:rFonts w:ascii="Times New Roman" w:eastAsia="Calibri" w:hAnsi="Times New Roman" w:cs="Times New Roman"/>
          <w:sz w:val="28"/>
          <w:szCs w:val="28"/>
        </w:rPr>
        <w:t xml:space="preserve"> жағдайында салмақтың 8-ден 2</w:t>
      </w:r>
      <w:r>
        <w:rPr>
          <w:rFonts w:ascii="Times New Roman" w:eastAsia="Calibri" w:hAnsi="Times New Roman" w:cs="Times New Roman"/>
          <w:sz w:val="28"/>
          <w:szCs w:val="28"/>
        </w:rPr>
        <w:t xml:space="preserve">3% - ға дейін және </w:t>
      </w:r>
      <w:r>
        <w:rPr>
          <w:rFonts w:ascii="Times New Roman" w:eastAsia="Calibri" w:hAnsi="Times New Roman" w:cs="Times New Roman"/>
          <w:sz w:val="28"/>
          <w:szCs w:val="28"/>
          <w:lang w:val="kk-KZ"/>
        </w:rPr>
        <w:t>қалақ</w:t>
      </w:r>
      <w:r w:rsidRPr="005918D9">
        <w:rPr>
          <w:rFonts w:ascii="Times New Roman" w:eastAsia="Calibri" w:hAnsi="Times New Roman" w:cs="Times New Roman"/>
          <w:sz w:val="28"/>
          <w:szCs w:val="28"/>
        </w:rPr>
        <w:t xml:space="preserve"> жағдайында 1,5-тен 12,5% - ға дейін төмендегенін көрсетеді, бұл салмақ жоғалту пайызы басып шығарылатын өнімнің геометриясына байланысты болатынын көрсетеді. Бұл жағдайда торлы толтырылған </w:t>
      </w:r>
      <w:r w:rsidRPr="005918D9">
        <w:rPr>
          <w:rFonts w:ascii="Times New Roman" w:eastAsia="Calibri" w:hAnsi="Times New Roman" w:cs="Times New Roman"/>
          <w:sz w:val="28"/>
          <w:szCs w:val="28"/>
        </w:rPr>
        <w:lastRenderedPageBreak/>
        <w:t>үлгілердің серпімді-беріктік қасиеттері қаттылық параметрін қоспағанда, +45/-45 ° режим деңгейінде қалады.</w:t>
      </w:r>
    </w:p>
    <w:p w:rsidR="0027754D" w:rsidRPr="005657FA" w:rsidRDefault="0027754D" w:rsidP="005657FA">
      <w:pPr>
        <w:spacing w:after="0" w:line="240" w:lineRule="auto"/>
        <w:ind w:firstLine="709"/>
        <w:contextualSpacing/>
        <w:jc w:val="both"/>
        <w:rPr>
          <w:rFonts w:ascii="Times New Roman" w:eastAsia="Calibri" w:hAnsi="Times New Roman" w:cs="Times New Roman"/>
          <w:sz w:val="28"/>
          <w:szCs w:val="28"/>
          <w:lang w:val="kk-KZ"/>
        </w:rPr>
      </w:pPr>
    </w:p>
    <w:p w:rsidR="00B81ACD" w:rsidRPr="00B81ACD" w:rsidRDefault="003E73CF" w:rsidP="00B81ACD">
      <w:pPr>
        <w:spacing w:after="0" w:line="240" w:lineRule="auto"/>
        <w:ind w:firstLine="709"/>
        <w:contextualSpacing/>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3</w:t>
      </w:r>
      <w:r w:rsidR="00480E37" w:rsidRPr="00B94644">
        <w:rPr>
          <w:rFonts w:ascii="Times New Roman" w:eastAsia="Calibri" w:hAnsi="Times New Roman" w:cs="Times New Roman"/>
          <w:b/>
          <w:sz w:val="28"/>
          <w:szCs w:val="28"/>
          <w:lang w:val="kk-KZ"/>
        </w:rPr>
        <w:t>.</w:t>
      </w:r>
      <w:r w:rsidR="006471DF">
        <w:rPr>
          <w:rFonts w:ascii="Times New Roman" w:eastAsia="Calibri" w:hAnsi="Times New Roman" w:cs="Times New Roman"/>
          <w:b/>
          <w:sz w:val="28"/>
          <w:szCs w:val="28"/>
          <w:lang w:val="kk-KZ"/>
        </w:rPr>
        <w:t>5</w:t>
      </w:r>
      <w:r w:rsidR="00480E37" w:rsidRPr="00B94644">
        <w:rPr>
          <w:rFonts w:ascii="Times New Roman" w:eastAsia="Calibri" w:hAnsi="Times New Roman" w:cs="Times New Roman"/>
          <w:b/>
          <w:sz w:val="28"/>
          <w:szCs w:val="28"/>
          <w:lang w:val="kk-KZ"/>
        </w:rPr>
        <w:t xml:space="preserve"> </w:t>
      </w:r>
      <w:r w:rsidR="00B81ACD" w:rsidRPr="00B81ACD">
        <w:rPr>
          <w:rFonts w:ascii="Times New Roman" w:eastAsia="Calibri" w:hAnsi="Times New Roman" w:cs="Times New Roman"/>
          <w:b/>
          <w:sz w:val="28"/>
          <w:szCs w:val="28"/>
          <w:lang w:val="kk-KZ"/>
        </w:rPr>
        <w:t xml:space="preserve">Технологиялық процестің параметрлерін бір уақытта өзгерте отырып, </w:t>
      </w:r>
      <w:r w:rsidR="00B81ACD">
        <w:rPr>
          <w:rFonts w:ascii="Times New Roman" w:eastAsia="Calibri" w:hAnsi="Times New Roman" w:cs="Times New Roman"/>
          <w:b/>
          <w:sz w:val="28"/>
          <w:szCs w:val="28"/>
          <w:lang w:val="kk-KZ"/>
        </w:rPr>
        <w:t>ПЛА және полимер</w:t>
      </w:r>
      <w:r w:rsidR="00B81ACD" w:rsidRPr="00B81ACD">
        <w:rPr>
          <w:rFonts w:ascii="Times New Roman" w:eastAsia="Calibri" w:hAnsi="Times New Roman" w:cs="Times New Roman"/>
          <w:b/>
          <w:sz w:val="28"/>
          <w:szCs w:val="28"/>
          <w:lang w:val="kk-KZ"/>
        </w:rPr>
        <w:t xml:space="preserve"> негізінде шыны толтырылған композиттен алынған үлгілердің физика-механикалық қасиеттерін зерттеу.</w:t>
      </w:r>
    </w:p>
    <w:p w:rsidR="00262051" w:rsidRPr="00B81ACD" w:rsidRDefault="00262051" w:rsidP="00B81ACD">
      <w:pPr>
        <w:spacing w:after="0" w:line="240" w:lineRule="auto"/>
        <w:contextualSpacing/>
        <w:jc w:val="both"/>
        <w:rPr>
          <w:rFonts w:ascii="Times New Roman" w:eastAsia="Calibri" w:hAnsi="Times New Roman" w:cs="Times New Roman"/>
          <w:b/>
          <w:sz w:val="28"/>
          <w:szCs w:val="28"/>
          <w:lang w:val="kk-KZ"/>
        </w:rPr>
      </w:pPr>
    </w:p>
    <w:p w:rsidR="00DD2682" w:rsidRDefault="00B81ACD" w:rsidP="00B94644">
      <w:pPr>
        <w:spacing w:after="0" w:line="240" w:lineRule="auto"/>
        <w:ind w:firstLine="709"/>
        <w:contextualSpacing/>
        <w:jc w:val="both"/>
        <w:rPr>
          <w:rFonts w:ascii="Times New Roman" w:eastAsia="Calibri" w:hAnsi="Times New Roman" w:cs="Times New Roman"/>
          <w:sz w:val="28"/>
          <w:szCs w:val="28"/>
          <w:lang w:val="kk-KZ"/>
        </w:rPr>
      </w:pPr>
      <w:r w:rsidRPr="00B81ACD">
        <w:rPr>
          <w:rFonts w:ascii="Times New Roman" w:eastAsia="Calibri" w:hAnsi="Times New Roman" w:cs="Times New Roman"/>
          <w:sz w:val="28"/>
          <w:szCs w:val="28"/>
          <w:lang w:val="kk-KZ"/>
        </w:rPr>
        <w:t>Қабаттың биіктігі, саптаманың температурасы және толтыру пайызы сияқты басып шығару процесінің параметрлерінің бір мезгілде әсерін зерттеу әрбір фактордың әсерін бөлек зерттеуден кем емес маңызды. Осы факторлардың шамаларының ең жақсы үйлесімі қалдық кернеулерге және ақыр соңында үлгілер мен жасалған бөлшектердің беріктігіне айтарлықтай әсер етуі мүмкін</w:t>
      </w:r>
    </w:p>
    <w:p w:rsidR="00B81ACD" w:rsidRPr="00B81ACD" w:rsidRDefault="00B81ACD" w:rsidP="00B94644">
      <w:pPr>
        <w:spacing w:after="0" w:line="240" w:lineRule="auto"/>
        <w:ind w:firstLine="709"/>
        <w:contextualSpacing/>
        <w:jc w:val="both"/>
        <w:rPr>
          <w:rFonts w:ascii="Times New Roman" w:eastAsia="Calibri" w:hAnsi="Times New Roman" w:cs="Times New Roman"/>
          <w:sz w:val="28"/>
          <w:szCs w:val="28"/>
          <w:lang w:val="kk-KZ"/>
        </w:rPr>
      </w:pPr>
    </w:p>
    <w:p w:rsidR="003A5CEA" w:rsidRPr="003A5CEA" w:rsidRDefault="003E73CF" w:rsidP="003A5CEA">
      <w:pPr>
        <w:spacing w:after="0" w:line="240" w:lineRule="auto"/>
        <w:ind w:firstLine="708"/>
        <w:jc w:val="both"/>
        <w:rPr>
          <w:rFonts w:ascii="Times New Roman" w:hAnsi="Times New Roman" w:cs="Times New Roman"/>
          <w:b/>
          <w:sz w:val="28"/>
          <w:szCs w:val="24"/>
          <w:lang w:val="kk-KZ"/>
        </w:rPr>
      </w:pPr>
      <w:r>
        <w:rPr>
          <w:rFonts w:ascii="Times New Roman" w:eastAsia="Calibri" w:hAnsi="Times New Roman" w:cs="Times New Roman"/>
          <w:b/>
          <w:sz w:val="28"/>
          <w:szCs w:val="28"/>
          <w:lang w:val="kk-KZ"/>
        </w:rPr>
        <w:t>3</w:t>
      </w:r>
      <w:r w:rsidR="00501034" w:rsidRPr="00B94644">
        <w:rPr>
          <w:rFonts w:ascii="Times New Roman" w:eastAsia="Calibri" w:hAnsi="Times New Roman" w:cs="Times New Roman"/>
          <w:b/>
          <w:sz w:val="28"/>
          <w:szCs w:val="28"/>
          <w:lang w:val="kk-KZ"/>
        </w:rPr>
        <w:t>.5</w:t>
      </w:r>
      <w:r>
        <w:rPr>
          <w:rFonts w:ascii="Times New Roman" w:eastAsia="Calibri" w:hAnsi="Times New Roman" w:cs="Times New Roman"/>
          <w:b/>
          <w:sz w:val="28"/>
          <w:szCs w:val="28"/>
          <w:lang w:val="kk-KZ"/>
        </w:rPr>
        <w:t>.1</w:t>
      </w:r>
      <w:r w:rsidR="00480E37" w:rsidRPr="00B94644">
        <w:rPr>
          <w:rFonts w:ascii="Times New Roman" w:eastAsia="Calibri" w:hAnsi="Times New Roman" w:cs="Times New Roman"/>
          <w:b/>
          <w:sz w:val="28"/>
          <w:szCs w:val="28"/>
          <w:lang w:val="kk-KZ"/>
        </w:rPr>
        <w:t xml:space="preserve"> </w:t>
      </w:r>
      <w:r w:rsidR="003A5CEA">
        <w:rPr>
          <w:rFonts w:ascii="Times New Roman" w:eastAsia="Calibri" w:hAnsi="Times New Roman" w:cs="Times New Roman"/>
          <w:b/>
          <w:sz w:val="28"/>
          <w:szCs w:val="28"/>
          <w:lang w:val="kk-KZ"/>
        </w:rPr>
        <w:t xml:space="preserve">ПЛА </w:t>
      </w:r>
      <w:r w:rsidR="003A5CEA" w:rsidRPr="003A5CEA">
        <w:rPr>
          <w:rFonts w:ascii="Times New Roman" w:hAnsi="Times New Roman" w:cs="Times New Roman"/>
          <w:b/>
          <w:sz w:val="28"/>
          <w:szCs w:val="24"/>
          <w:lang w:val="kk-KZ"/>
        </w:rPr>
        <w:t>қабаттары бойымен созылу беріктігі (</w:t>
      </w:r>
      <w:r w:rsidR="004F3E5D">
        <w:rPr>
          <w:rFonts w:ascii="Times New Roman" w:hAnsi="Times New Roman" w:cs="Times New Roman"/>
          <w:b/>
          <w:sz w:val="28"/>
          <w:szCs w:val="24"/>
          <w:lang w:val="kk-KZ"/>
        </w:rPr>
        <w:t>үзілу</w:t>
      </w:r>
      <w:r w:rsidR="003A5CEA" w:rsidRPr="003A5CEA">
        <w:rPr>
          <w:rFonts w:ascii="Times New Roman" w:hAnsi="Times New Roman" w:cs="Times New Roman"/>
          <w:b/>
          <w:sz w:val="28"/>
          <w:szCs w:val="24"/>
          <w:lang w:val="kk-KZ"/>
        </w:rPr>
        <w:t>)</w:t>
      </w:r>
    </w:p>
    <w:p w:rsidR="00D3073B" w:rsidRPr="003A5CEA" w:rsidRDefault="00D3073B" w:rsidP="00B94644">
      <w:pPr>
        <w:spacing w:after="0" w:line="240" w:lineRule="auto"/>
        <w:ind w:firstLine="708"/>
        <w:jc w:val="both"/>
        <w:rPr>
          <w:rFonts w:ascii="Times New Roman" w:hAnsi="Times New Roman" w:cs="Times New Roman"/>
          <w:b/>
          <w:sz w:val="28"/>
          <w:szCs w:val="28"/>
          <w:lang w:val="kk-KZ"/>
        </w:rPr>
      </w:pPr>
    </w:p>
    <w:p w:rsidR="004F3E5D" w:rsidRPr="004F3E5D" w:rsidRDefault="004F3E5D" w:rsidP="004F3E5D">
      <w:pPr>
        <w:spacing w:after="0" w:line="240" w:lineRule="auto"/>
        <w:ind w:firstLine="708"/>
        <w:contextualSpacing/>
        <w:jc w:val="both"/>
        <w:rPr>
          <w:rFonts w:ascii="Times New Roman" w:eastAsia="Calibri" w:hAnsi="Times New Roman" w:cs="Times New Roman"/>
          <w:sz w:val="28"/>
          <w:szCs w:val="28"/>
          <w:lang w:val="kk-KZ"/>
        </w:rPr>
      </w:pPr>
      <w:r w:rsidRPr="004F3E5D">
        <w:rPr>
          <w:rFonts w:ascii="Times New Roman" w:eastAsia="Calibri" w:hAnsi="Times New Roman" w:cs="Times New Roman"/>
          <w:sz w:val="28"/>
          <w:szCs w:val="28"/>
          <w:lang w:val="kk-KZ"/>
        </w:rPr>
        <w:t xml:space="preserve">Үзіліс кезіндегі кернеу-деформация графиктері 37-суретте көрсетілген. </w:t>
      </w:r>
      <w:r>
        <w:rPr>
          <w:rFonts w:ascii="Times New Roman" w:eastAsia="Calibri" w:hAnsi="Times New Roman" w:cs="Times New Roman"/>
          <w:sz w:val="28"/>
          <w:szCs w:val="28"/>
          <w:lang w:val="kk-KZ"/>
        </w:rPr>
        <w:t>Үзілген</w:t>
      </w:r>
      <w:r w:rsidRPr="004F3E5D">
        <w:rPr>
          <w:rFonts w:ascii="Times New Roman" w:eastAsia="Calibri" w:hAnsi="Times New Roman" w:cs="Times New Roman"/>
          <w:sz w:val="28"/>
          <w:szCs w:val="28"/>
          <w:lang w:val="kk-KZ"/>
        </w:rPr>
        <w:t xml:space="preserve"> үлгілердің фотосуреттері 38-суретте көрсетілгенге (дейін және кейін).</w:t>
      </w:r>
    </w:p>
    <w:p w:rsidR="00E2628C" w:rsidRPr="004F3E5D" w:rsidRDefault="004F3E5D" w:rsidP="004F3E5D">
      <w:pPr>
        <w:spacing w:after="0" w:line="240" w:lineRule="auto"/>
        <w:ind w:firstLine="708"/>
        <w:jc w:val="both"/>
        <w:rPr>
          <w:rFonts w:ascii="Times New Roman" w:eastAsia="Calibri" w:hAnsi="Times New Roman" w:cs="Times New Roman"/>
          <w:sz w:val="28"/>
          <w:szCs w:val="28"/>
          <w:lang w:val="kk-KZ"/>
        </w:rPr>
      </w:pPr>
      <w:r w:rsidRPr="004F3E5D">
        <w:rPr>
          <w:rFonts w:ascii="Times New Roman" w:eastAsia="Calibri" w:hAnsi="Times New Roman" w:cs="Times New Roman"/>
          <w:sz w:val="28"/>
          <w:szCs w:val="28"/>
          <w:lang w:val="kk-KZ"/>
        </w:rPr>
        <w:t>Үлгінің өлшемдері: ені - 25 мм, қалыңдығы-2 мм, ұзындығы</w:t>
      </w:r>
      <w:r>
        <w:rPr>
          <w:rFonts w:ascii="Times New Roman" w:eastAsia="Calibri" w:hAnsi="Times New Roman" w:cs="Times New Roman"/>
          <w:sz w:val="28"/>
          <w:szCs w:val="28"/>
          <w:lang w:val="kk-KZ"/>
        </w:rPr>
        <w:t xml:space="preserve"> – </w:t>
      </w:r>
      <w:r w:rsidR="00DB435F" w:rsidRPr="00DB435F">
        <w:rPr>
          <w:rFonts w:ascii="Times New Roman" w:eastAsia="Calibri" w:hAnsi="Times New Roman" w:cs="Times New Roman"/>
          <w:sz w:val="28"/>
          <w:szCs w:val="28"/>
          <w:lang w:val="kk-KZ"/>
        </w:rPr>
        <w:t>250</w:t>
      </w:r>
      <w:r>
        <w:rPr>
          <w:rFonts w:ascii="Times New Roman" w:eastAsia="Calibri" w:hAnsi="Times New Roman" w:cs="Times New Roman"/>
          <w:sz w:val="28"/>
          <w:szCs w:val="28"/>
          <w:lang w:val="kk-KZ"/>
        </w:rPr>
        <w:t xml:space="preserve"> мм және үзілген кездегі жұмыс ұзындығы-</w:t>
      </w:r>
      <w:r w:rsidR="00DB435F" w:rsidRPr="00DB435F">
        <w:rPr>
          <w:rFonts w:ascii="Times New Roman" w:eastAsia="Calibri" w:hAnsi="Times New Roman" w:cs="Times New Roman"/>
          <w:sz w:val="28"/>
          <w:szCs w:val="28"/>
          <w:lang w:val="kk-KZ"/>
        </w:rPr>
        <w:t>170</w:t>
      </w:r>
      <w:r>
        <w:rPr>
          <w:rFonts w:ascii="Times New Roman" w:eastAsia="Calibri" w:hAnsi="Times New Roman" w:cs="Times New Roman"/>
          <w:sz w:val="28"/>
          <w:szCs w:val="28"/>
          <w:lang w:val="kk-KZ"/>
        </w:rPr>
        <w:t xml:space="preserve"> мм, </w:t>
      </w:r>
      <w:r w:rsidRPr="004F3E5D">
        <w:rPr>
          <w:rFonts w:ascii="Times New Roman" w:eastAsia="Calibri" w:hAnsi="Times New Roman" w:cs="Times New Roman"/>
          <w:sz w:val="28"/>
          <w:szCs w:val="28"/>
          <w:lang w:val="kk-KZ"/>
        </w:rPr>
        <w:t xml:space="preserve">жылдамдығы-2,00 мм/мин. </w:t>
      </w:r>
      <w:r w:rsidR="00E2628C" w:rsidRPr="004F3E5D">
        <w:rPr>
          <w:rFonts w:ascii="Times New Roman" w:hAnsi="Times New Roman" w:cs="Times New Roman"/>
          <w:sz w:val="28"/>
          <w:szCs w:val="28"/>
          <w:lang w:val="kk-KZ"/>
        </w:rPr>
        <w:t>Материал –</w:t>
      </w:r>
      <w:r w:rsidR="00E2628C" w:rsidRPr="004F3E5D">
        <w:rPr>
          <w:rFonts w:ascii="Times New Roman" w:eastAsia="Calibri" w:hAnsi="Times New Roman" w:cs="Times New Roman"/>
          <w:sz w:val="28"/>
          <w:szCs w:val="28"/>
          <w:lang w:val="kk-KZ"/>
        </w:rPr>
        <w:t xml:space="preserve"> ПЛА пластик.</w:t>
      </w:r>
    </w:p>
    <w:p w:rsidR="00EC3BF3" w:rsidRPr="00B94644" w:rsidRDefault="00EC3BF3" w:rsidP="00B94644">
      <w:pPr>
        <w:spacing w:after="0" w:line="240" w:lineRule="auto"/>
        <w:contextualSpacing/>
        <w:jc w:val="center"/>
        <w:rPr>
          <w:rFonts w:ascii="Times New Roman" w:eastAsia="Calibri" w:hAnsi="Times New Roman" w:cs="Times New Roman"/>
          <w:sz w:val="28"/>
          <w:szCs w:val="28"/>
        </w:rPr>
      </w:pPr>
      <w:r w:rsidRPr="00B94644">
        <w:rPr>
          <w:rFonts w:ascii="Times New Roman" w:eastAsia="Calibri" w:hAnsi="Times New Roman" w:cs="Times New Roman"/>
          <w:noProof/>
          <w:sz w:val="28"/>
          <w:szCs w:val="28"/>
          <w:lang w:eastAsia="ru-RU"/>
        </w:rPr>
        <w:drawing>
          <wp:inline distT="0" distB="0" distL="0" distR="0" wp14:anchorId="50941E68" wp14:editId="5D5F6ECB">
            <wp:extent cx="5613400" cy="3312836"/>
            <wp:effectExtent l="0" t="0" r="635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иний разрыв общий.png"/>
                    <pic:cNvPicPr/>
                  </pic:nvPicPr>
                  <pic:blipFill>
                    <a:blip r:embed="rId138">
                      <a:extLst>
                        <a:ext uri="{28A0092B-C50C-407E-A947-70E740481C1C}">
                          <a14:useLocalDpi xmlns:a14="http://schemas.microsoft.com/office/drawing/2010/main" val="0"/>
                        </a:ext>
                      </a:extLst>
                    </a:blip>
                    <a:stretch>
                      <a:fillRect/>
                    </a:stretch>
                  </pic:blipFill>
                  <pic:spPr>
                    <a:xfrm>
                      <a:off x="0" y="0"/>
                      <a:ext cx="5616402" cy="3314608"/>
                    </a:xfrm>
                    <a:prstGeom prst="rect">
                      <a:avLst/>
                    </a:prstGeom>
                  </pic:spPr>
                </pic:pic>
              </a:graphicData>
            </a:graphic>
          </wp:inline>
        </w:drawing>
      </w:r>
    </w:p>
    <w:p w:rsidR="004F3E5D" w:rsidRPr="008112E6" w:rsidRDefault="008C6C13" w:rsidP="004F3E5D">
      <w:pPr>
        <w:spacing w:after="0" w:line="240" w:lineRule="auto"/>
        <w:contextualSpacing/>
        <w:jc w:val="center"/>
        <w:rPr>
          <w:rFonts w:ascii="Times New Roman" w:eastAsia="Calibri" w:hAnsi="Times New Roman" w:cs="Times New Roman"/>
          <w:sz w:val="28"/>
          <w:szCs w:val="28"/>
          <w:highlight w:val="yellow"/>
        </w:rPr>
      </w:pPr>
      <w:r>
        <w:rPr>
          <w:rFonts w:ascii="Times New Roman" w:eastAsia="Calibri" w:hAnsi="Times New Roman" w:cs="Times New Roman"/>
          <w:sz w:val="28"/>
          <w:szCs w:val="28"/>
        </w:rPr>
        <w:t>Сурет</w:t>
      </w:r>
      <w:r w:rsidR="00EC3BF3" w:rsidRPr="00B94644">
        <w:rPr>
          <w:rFonts w:ascii="Times New Roman" w:eastAsia="Calibri" w:hAnsi="Times New Roman" w:cs="Times New Roman"/>
          <w:sz w:val="28"/>
          <w:szCs w:val="28"/>
        </w:rPr>
        <w:t xml:space="preserve"> </w:t>
      </w:r>
      <w:r w:rsidR="004F3E5D">
        <w:rPr>
          <w:rFonts w:ascii="Times New Roman" w:eastAsia="Calibri" w:hAnsi="Times New Roman" w:cs="Times New Roman"/>
          <w:sz w:val="28"/>
          <w:szCs w:val="28"/>
        </w:rPr>
        <w:t>37 - ПЛА</w:t>
      </w:r>
      <w:r w:rsidR="004F3E5D" w:rsidRPr="005918D9">
        <w:rPr>
          <w:rFonts w:ascii="Times New Roman" w:eastAsia="Calibri" w:hAnsi="Times New Roman" w:cs="Times New Roman"/>
          <w:sz w:val="28"/>
          <w:szCs w:val="28"/>
        </w:rPr>
        <w:t xml:space="preserve"> сынамалар үшін жүктеменің қозғалысқа тәуелділігі (бірінші қызыл жолақ - №1 үлгі, бірінші жасыл жолақ - №2 үлгі, бірінші көк жолақ - №3 үлгі, қызғылт жолақ - №4 үлгі, көк жолақ - №5 үлгі, екінші қызыл жолақ - №6 үлгі, екінші жасыл жолақ - №7 үлгі, екінші көк жолақ - №8 үлгі)</w:t>
      </w:r>
    </w:p>
    <w:p w:rsidR="00E2628C" w:rsidRPr="00B94644" w:rsidRDefault="00E2628C" w:rsidP="004F3E5D">
      <w:pPr>
        <w:spacing w:after="0" w:line="240" w:lineRule="auto"/>
        <w:ind w:firstLine="709"/>
        <w:contextualSpacing/>
        <w:jc w:val="center"/>
        <w:rPr>
          <w:rFonts w:ascii="Times New Roman" w:eastAsia="Calibri" w:hAnsi="Times New Roman" w:cs="Times New Roman"/>
          <w:sz w:val="28"/>
          <w:szCs w:val="28"/>
          <w:highlight w:val="yellow"/>
        </w:rPr>
      </w:pPr>
    </w:p>
    <w:p w:rsidR="00E2628C" w:rsidRPr="00B94644" w:rsidRDefault="00E2628C" w:rsidP="00B94644">
      <w:pPr>
        <w:spacing w:after="0" w:line="240" w:lineRule="auto"/>
        <w:jc w:val="both"/>
        <w:rPr>
          <w:rFonts w:ascii="Times New Roman" w:eastAsia="Calibri" w:hAnsi="Times New Roman" w:cs="Times New Roman"/>
          <w:sz w:val="28"/>
          <w:szCs w:val="28"/>
        </w:rPr>
      </w:pPr>
    </w:p>
    <w:tbl>
      <w:tblPr>
        <w:tblStyle w:val="aff1"/>
        <w:tblW w:w="0" w:type="auto"/>
        <w:tblLook w:val="04A0" w:firstRow="1" w:lastRow="0" w:firstColumn="1" w:lastColumn="0" w:noHBand="0" w:noVBand="1"/>
      </w:tblPr>
      <w:tblGrid>
        <w:gridCol w:w="4875"/>
        <w:gridCol w:w="4696"/>
      </w:tblGrid>
      <w:tr w:rsidR="00E2628C" w:rsidRPr="00B94644" w:rsidTr="0076043C">
        <w:tc>
          <w:tcPr>
            <w:tcW w:w="4875" w:type="dxa"/>
            <w:tcBorders>
              <w:top w:val="nil"/>
              <w:left w:val="nil"/>
              <w:bottom w:val="nil"/>
              <w:right w:val="nil"/>
            </w:tcBorders>
          </w:tcPr>
          <w:p w:rsidR="00E2628C" w:rsidRPr="00B94644" w:rsidRDefault="00E2628C" w:rsidP="00B94644">
            <w:pPr>
              <w:rPr>
                <w:rFonts w:ascii="Times New Roman" w:hAnsi="Times New Roman"/>
                <w:sz w:val="28"/>
                <w:szCs w:val="28"/>
              </w:rPr>
            </w:pPr>
            <w:r w:rsidRPr="00B94644">
              <w:rPr>
                <w:rFonts w:ascii="Times New Roman" w:hAnsi="Times New Roman"/>
                <w:noProof/>
                <w:sz w:val="28"/>
                <w:szCs w:val="28"/>
              </w:rPr>
              <w:lastRenderedPageBreak/>
              <w:drawing>
                <wp:inline distT="0" distB="0" distL="0" distR="0" wp14:anchorId="312A5AFB" wp14:editId="40F124FA">
                  <wp:extent cx="2963242" cy="1775012"/>
                  <wp:effectExtent l="0" t="0" r="889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ний без изм.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63657" cy="1775260"/>
                          </a:xfrm>
                          <a:prstGeom prst="rect">
                            <a:avLst/>
                          </a:prstGeom>
                        </pic:spPr>
                      </pic:pic>
                    </a:graphicData>
                  </a:graphic>
                </wp:inline>
              </w:drawing>
            </w:r>
          </w:p>
        </w:tc>
        <w:tc>
          <w:tcPr>
            <w:tcW w:w="4696" w:type="dxa"/>
            <w:tcBorders>
              <w:top w:val="nil"/>
              <w:left w:val="nil"/>
              <w:bottom w:val="nil"/>
              <w:right w:val="nil"/>
            </w:tcBorders>
          </w:tcPr>
          <w:p w:rsidR="00E2628C" w:rsidRPr="00B94644" w:rsidRDefault="00E2628C" w:rsidP="00B94644">
            <w:pPr>
              <w:rPr>
                <w:rFonts w:ascii="Times New Roman" w:hAnsi="Times New Roman"/>
                <w:sz w:val="28"/>
                <w:szCs w:val="28"/>
              </w:rPr>
            </w:pPr>
            <w:r w:rsidRPr="00B94644">
              <w:rPr>
                <w:rFonts w:ascii="Times New Roman" w:hAnsi="Times New Roman"/>
                <w:noProof/>
                <w:sz w:val="28"/>
                <w:szCs w:val="28"/>
              </w:rPr>
              <w:drawing>
                <wp:inline distT="0" distB="0" distL="0" distR="0" wp14:anchorId="7E2463D5" wp14:editId="5516DA7D">
                  <wp:extent cx="2850776" cy="1775011"/>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ний разрыв вдоль слоев.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50428" cy="1774794"/>
                          </a:xfrm>
                          <a:prstGeom prst="rect">
                            <a:avLst/>
                          </a:prstGeom>
                        </pic:spPr>
                      </pic:pic>
                    </a:graphicData>
                  </a:graphic>
                </wp:inline>
              </w:drawing>
            </w:r>
          </w:p>
        </w:tc>
      </w:tr>
    </w:tbl>
    <w:p w:rsidR="00E2628C" w:rsidRPr="00B94644" w:rsidRDefault="00E2628C" w:rsidP="00B94644">
      <w:pPr>
        <w:tabs>
          <w:tab w:val="center" w:pos="4677"/>
        </w:tabs>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 xml:space="preserve">                         а)</w:t>
      </w:r>
      <w:r w:rsidRPr="00B94644">
        <w:rPr>
          <w:rFonts w:ascii="Times New Roman" w:eastAsia="Calibri" w:hAnsi="Times New Roman" w:cs="Times New Roman"/>
          <w:sz w:val="28"/>
          <w:szCs w:val="28"/>
        </w:rPr>
        <w:tab/>
        <w:t xml:space="preserve">                                                                     б)</w:t>
      </w:r>
    </w:p>
    <w:p w:rsidR="00C00D83" w:rsidRPr="008112E6" w:rsidRDefault="008C6C13" w:rsidP="00C00D83">
      <w:pPr>
        <w:spacing w:after="0" w:line="240" w:lineRule="auto"/>
        <w:ind w:firstLine="709"/>
        <w:contextualSpacing/>
        <w:jc w:val="both"/>
        <w:rPr>
          <w:rFonts w:ascii="Times New Roman" w:eastAsia="Calibri" w:hAnsi="Times New Roman" w:cs="Times New Roman"/>
          <w:color w:val="000000" w:themeColor="text1"/>
          <w:sz w:val="28"/>
          <w:szCs w:val="28"/>
        </w:rPr>
      </w:pPr>
      <w:r>
        <w:rPr>
          <w:rFonts w:ascii="Times New Roman" w:hAnsi="Times New Roman" w:cs="Times New Roman"/>
          <w:sz w:val="28"/>
          <w:szCs w:val="28"/>
        </w:rPr>
        <w:t>Сурет</w:t>
      </w:r>
      <w:r w:rsidR="00C00D83">
        <w:rPr>
          <w:rFonts w:ascii="Times New Roman" w:hAnsi="Times New Roman" w:cs="Times New Roman"/>
          <w:sz w:val="28"/>
          <w:szCs w:val="28"/>
        </w:rPr>
        <w:t xml:space="preserve"> </w:t>
      </w:r>
      <w:r w:rsidR="002A01BA" w:rsidRPr="00B94644">
        <w:rPr>
          <w:rFonts w:ascii="Times New Roman" w:hAnsi="Times New Roman" w:cs="Times New Roman"/>
          <w:sz w:val="28"/>
          <w:szCs w:val="28"/>
        </w:rPr>
        <w:t>38</w:t>
      </w:r>
      <w:r w:rsidR="00C00D83">
        <w:rPr>
          <w:rFonts w:ascii="Times New Roman" w:hAnsi="Times New Roman" w:cs="Times New Roman"/>
          <w:sz w:val="28"/>
          <w:szCs w:val="28"/>
        </w:rPr>
        <w:t xml:space="preserve"> - </w:t>
      </w:r>
      <w:r w:rsidR="00C00D83">
        <w:rPr>
          <w:rFonts w:ascii="Times New Roman" w:eastAsia="Calibri" w:hAnsi="Times New Roman" w:cs="Times New Roman"/>
          <w:sz w:val="28"/>
          <w:szCs w:val="28"/>
          <w:lang w:val="kk-KZ"/>
        </w:rPr>
        <w:t>Үзілген</w:t>
      </w:r>
      <w:r w:rsidR="00C00D83" w:rsidRPr="004F3E5D">
        <w:rPr>
          <w:rFonts w:ascii="Times New Roman" w:eastAsia="Calibri" w:hAnsi="Times New Roman" w:cs="Times New Roman"/>
          <w:sz w:val="28"/>
          <w:szCs w:val="28"/>
          <w:lang w:val="kk-KZ"/>
        </w:rPr>
        <w:t xml:space="preserve"> үлгілердің фотосуреттері</w:t>
      </w:r>
      <w:r w:rsidR="00E2628C" w:rsidRPr="00B94644">
        <w:rPr>
          <w:rFonts w:ascii="Times New Roman" w:hAnsi="Times New Roman" w:cs="Times New Roman"/>
          <w:sz w:val="28"/>
          <w:szCs w:val="28"/>
        </w:rPr>
        <w:t xml:space="preserve"> </w:t>
      </w:r>
      <w:r w:rsidR="00C00D83" w:rsidRPr="005918D9">
        <w:rPr>
          <w:rFonts w:ascii="Times New Roman" w:hAnsi="Times New Roman" w:cs="Times New Roman"/>
          <w:sz w:val="28"/>
          <w:szCs w:val="28"/>
        </w:rPr>
        <w:t>а) 3D басып шығарудан кейінгі үлгілер б) қабаттар бойымен созылғаннан кейінгі үлгілер (үзіліс)</w:t>
      </w:r>
    </w:p>
    <w:p w:rsidR="00E2628C" w:rsidRPr="00B94644" w:rsidRDefault="00E2628C" w:rsidP="00C00D83">
      <w:pPr>
        <w:spacing w:after="0" w:line="240" w:lineRule="auto"/>
        <w:contextualSpacing/>
        <w:jc w:val="both"/>
        <w:rPr>
          <w:rFonts w:ascii="Times New Roman" w:eastAsia="Calibri" w:hAnsi="Times New Roman" w:cs="Times New Roman"/>
          <w:color w:val="000000" w:themeColor="text1"/>
          <w:sz w:val="28"/>
          <w:szCs w:val="28"/>
        </w:rPr>
      </w:pPr>
    </w:p>
    <w:p w:rsidR="00C00D83" w:rsidRDefault="00C00D83" w:rsidP="00C00D83">
      <w:pPr>
        <w:spacing w:after="0" w:line="240" w:lineRule="auto"/>
        <w:ind w:firstLine="709"/>
        <w:contextualSpacing/>
        <w:jc w:val="both"/>
        <w:rPr>
          <w:rFonts w:ascii="Times New Roman" w:eastAsia="Calibri" w:hAnsi="Times New Roman" w:cs="Times New Roman"/>
          <w:color w:val="000000" w:themeColor="text1"/>
          <w:sz w:val="28"/>
          <w:szCs w:val="28"/>
        </w:rPr>
      </w:pPr>
      <w:r w:rsidRPr="005918D9">
        <w:rPr>
          <w:rFonts w:ascii="Times New Roman" w:eastAsia="Calibri" w:hAnsi="Times New Roman" w:cs="Times New Roman"/>
          <w:color w:val="000000" w:themeColor="text1"/>
          <w:sz w:val="28"/>
          <w:szCs w:val="28"/>
        </w:rPr>
        <w:t>Нәтижелер бойы</w:t>
      </w:r>
      <w:r>
        <w:rPr>
          <w:rFonts w:ascii="Times New Roman" w:eastAsia="Calibri" w:hAnsi="Times New Roman" w:cs="Times New Roman"/>
          <w:color w:val="000000" w:themeColor="text1"/>
          <w:sz w:val="28"/>
          <w:szCs w:val="28"/>
        </w:rPr>
        <w:t xml:space="preserve">нша деректер 20 </w:t>
      </w:r>
      <w:r w:rsidRPr="005918D9">
        <w:rPr>
          <w:rFonts w:ascii="Times New Roman" w:eastAsia="Calibri" w:hAnsi="Times New Roman" w:cs="Times New Roman"/>
          <w:color w:val="000000" w:themeColor="text1"/>
          <w:sz w:val="28"/>
          <w:szCs w:val="28"/>
        </w:rPr>
        <w:t>-кестеге келтірілген</w:t>
      </w:r>
    </w:p>
    <w:p w:rsidR="004D75DA" w:rsidRPr="002C4E42" w:rsidRDefault="008C6C13" w:rsidP="00B94644">
      <w:pPr>
        <w:spacing w:after="0" w:line="240" w:lineRule="auto"/>
        <w:ind w:firstLine="709"/>
        <w:contextualSpacing/>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Кесте</w:t>
      </w:r>
      <w:r w:rsidR="00C00D83">
        <w:rPr>
          <w:rFonts w:ascii="Times New Roman" w:eastAsia="Calibri" w:hAnsi="Times New Roman" w:cs="Times New Roman"/>
          <w:color w:val="000000" w:themeColor="text1"/>
          <w:sz w:val="28"/>
          <w:szCs w:val="28"/>
        </w:rPr>
        <w:t xml:space="preserve"> </w:t>
      </w:r>
      <w:r w:rsidR="002C4E42" w:rsidRPr="002C4E42">
        <w:rPr>
          <w:rFonts w:ascii="Times New Roman" w:eastAsia="Calibri" w:hAnsi="Times New Roman" w:cs="Times New Roman"/>
          <w:color w:val="000000" w:themeColor="text1"/>
          <w:sz w:val="28"/>
          <w:szCs w:val="28"/>
        </w:rPr>
        <w:t xml:space="preserve">20 – </w:t>
      </w:r>
      <w:r w:rsidR="00C00D83" w:rsidRPr="00C00D83">
        <w:rPr>
          <w:rFonts w:ascii="Times New Roman" w:eastAsia="Calibri" w:hAnsi="Times New Roman" w:cs="Times New Roman"/>
          <w:color w:val="000000" w:themeColor="text1"/>
          <w:sz w:val="28"/>
          <w:szCs w:val="28"/>
        </w:rPr>
        <w:t>Пластм</w:t>
      </w:r>
      <w:r w:rsidR="00C00D83">
        <w:rPr>
          <w:rFonts w:ascii="Times New Roman" w:eastAsia="Calibri" w:hAnsi="Times New Roman" w:cs="Times New Roman"/>
          <w:color w:val="000000" w:themeColor="text1"/>
          <w:sz w:val="28"/>
          <w:szCs w:val="28"/>
        </w:rPr>
        <w:t xml:space="preserve">асса қабаттары бойымен </w:t>
      </w:r>
      <w:r w:rsidR="00C00D83">
        <w:rPr>
          <w:rFonts w:ascii="Times New Roman" w:eastAsia="Calibri" w:hAnsi="Times New Roman" w:cs="Times New Roman"/>
          <w:color w:val="000000" w:themeColor="text1"/>
          <w:sz w:val="28"/>
          <w:szCs w:val="28"/>
          <w:lang w:val="kk-KZ"/>
        </w:rPr>
        <w:t>үзілген</w:t>
      </w:r>
      <w:r w:rsidR="00C00D83" w:rsidRPr="00C00D83">
        <w:rPr>
          <w:rFonts w:ascii="Times New Roman" w:eastAsia="Calibri" w:hAnsi="Times New Roman" w:cs="Times New Roman"/>
          <w:color w:val="000000" w:themeColor="text1"/>
          <w:sz w:val="28"/>
          <w:szCs w:val="28"/>
        </w:rPr>
        <w:t xml:space="preserve"> кездегі кернеу</w:t>
      </w:r>
    </w:p>
    <w:tbl>
      <w:tblPr>
        <w:tblStyle w:val="aff1"/>
        <w:tblW w:w="0" w:type="auto"/>
        <w:jc w:val="center"/>
        <w:tblLook w:val="04A0" w:firstRow="1" w:lastRow="0" w:firstColumn="1" w:lastColumn="0" w:noHBand="0" w:noVBand="1"/>
      </w:tblPr>
      <w:tblGrid>
        <w:gridCol w:w="1148"/>
        <w:gridCol w:w="1754"/>
        <w:gridCol w:w="1843"/>
        <w:gridCol w:w="1843"/>
        <w:gridCol w:w="2693"/>
      </w:tblGrid>
      <w:tr w:rsidR="00C00D83" w:rsidRPr="00C00D83" w:rsidTr="00641F6D">
        <w:trPr>
          <w:trHeight w:val="375"/>
          <w:jc w:val="center"/>
        </w:trPr>
        <w:tc>
          <w:tcPr>
            <w:tcW w:w="1148" w:type="dxa"/>
            <w:vMerge w:val="restart"/>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lang w:val="kk-KZ"/>
              </w:rPr>
              <w:t xml:space="preserve">Үлгі </w:t>
            </w:r>
            <w:r w:rsidRPr="00C00D83">
              <w:rPr>
                <w:rFonts w:ascii="Times New Roman" w:hAnsi="Times New Roman"/>
                <w:sz w:val="28"/>
                <w:szCs w:val="28"/>
              </w:rPr>
              <w:t xml:space="preserve">№ </w:t>
            </w:r>
          </w:p>
        </w:tc>
        <w:tc>
          <w:tcPr>
            <w:tcW w:w="5368" w:type="dxa"/>
            <w:gridSpan w:val="3"/>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rPr>
              <w:t>Факторлардың жиынтығы</w:t>
            </w:r>
          </w:p>
        </w:tc>
        <w:tc>
          <w:tcPr>
            <w:tcW w:w="2693" w:type="dxa"/>
            <w:vMerge w:val="restart"/>
          </w:tcPr>
          <w:p w:rsidR="00C00D83" w:rsidRPr="00C00D83" w:rsidRDefault="00C00D83" w:rsidP="00641F6D">
            <w:pPr>
              <w:rPr>
                <w:rFonts w:ascii="Times New Roman" w:hAnsi="Times New Roman"/>
                <w:sz w:val="28"/>
                <w:szCs w:val="28"/>
                <w:lang w:val="kk-KZ"/>
              </w:rPr>
            </w:pPr>
            <w:r w:rsidRPr="00C00D83">
              <w:rPr>
                <w:rFonts w:ascii="Times New Roman" w:hAnsi="Times New Roman"/>
                <w:sz w:val="28"/>
                <w:szCs w:val="28"/>
                <w:lang w:val="kk-KZ"/>
              </w:rPr>
              <w:t>Үзілген</w:t>
            </w:r>
            <w:r w:rsidRPr="00C00D83">
              <w:rPr>
                <w:rFonts w:ascii="Times New Roman" w:hAnsi="Times New Roman"/>
                <w:sz w:val="28"/>
                <w:szCs w:val="28"/>
              </w:rPr>
              <w:t xml:space="preserve"> кездегі кернеу МПа</w:t>
            </w:r>
          </w:p>
        </w:tc>
      </w:tr>
      <w:tr w:rsidR="00C00D83" w:rsidRPr="00C00D83" w:rsidTr="00641F6D">
        <w:trPr>
          <w:trHeight w:val="270"/>
          <w:jc w:val="center"/>
        </w:trPr>
        <w:tc>
          <w:tcPr>
            <w:tcW w:w="1148" w:type="dxa"/>
            <w:vMerge/>
          </w:tcPr>
          <w:p w:rsidR="00C00D83" w:rsidRPr="00C00D83" w:rsidRDefault="00C00D83" w:rsidP="00641F6D">
            <w:pPr>
              <w:contextualSpacing/>
              <w:jc w:val="both"/>
              <w:rPr>
                <w:rFonts w:ascii="Times New Roman" w:hAnsi="Times New Roman"/>
                <w:sz w:val="28"/>
                <w:szCs w:val="28"/>
              </w:rPr>
            </w:pPr>
          </w:p>
        </w:tc>
        <w:tc>
          <w:tcPr>
            <w:tcW w:w="1682"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 xml:space="preserve">Температура </w:t>
            </w:r>
            <w:r w:rsidRPr="00C00D83">
              <w:rPr>
                <w:rFonts w:ascii="Times New Roman" w:hAnsi="Times New Roman"/>
                <w:sz w:val="28"/>
                <w:szCs w:val="28"/>
                <w:vertAlign w:val="superscript"/>
              </w:rPr>
              <w:t>0</w:t>
            </w:r>
            <w:r w:rsidRPr="00C00D83">
              <w:rPr>
                <w:rFonts w:ascii="Times New Roman" w:hAnsi="Times New Roman"/>
                <w:sz w:val="28"/>
                <w:szCs w:val="28"/>
                <w:lang w:val="en-US"/>
              </w:rPr>
              <w:t>C</w:t>
            </w:r>
            <w:r w:rsidRPr="00C00D83">
              <w:rPr>
                <w:rFonts w:ascii="Times New Roman" w:hAnsi="Times New Roman"/>
                <w:sz w:val="28"/>
                <w:szCs w:val="28"/>
              </w:rPr>
              <w:t xml:space="preserve"> </w:t>
            </w:r>
          </w:p>
        </w:tc>
        <w:tc>
          <w:tcPr>
            <w:tcW w:w="1843" w:type="dxa"/>
          </w:tcPr>
          <w:p w:rsidR="00AF0A1D" w:rsidRDefault="00C00D83" w:rsidP="00641F6D">
            <w:pPr>
              <w:jc w:val="center"/>
              <w:rPr>
                <w:rFonts w:ascii="Times New Roman" w:hAnsi="Times New Roman"/>
                <w:sz w:val="28"/>
                <w:szCs w:val="28"/>
              </w:rPr>
            </w:pPr>
            <w:r w:rsidRPr="00C00D83">
              <w:rPr>
                <w:rFonts w:ascii="Times New Roman" w:hAnsi="Times New Roman"/>
                <w:sz w:val="28"/>
                <w:szCs w:val="28"/>
                <w:lang w:val="kk-KZ"/>
              </w:rPr>
              <w:t>Қабат қалыңдығы</w:t>
            </w:r>
          </w:p>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 xml:space="preserve">мм </w:t>
            </w:r>
          </w:p>
        </w:tc>
        <w:tc>
          <w:tcPr>
            <w:tcW w:w="184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lang w:val="kk-KZ"/>
              </w:rPr>
              <w:t>Толтыру тығыздығы</w:t>
            </w:r>
            <w:r w:rsidRPr="00C00D83">
              <w:rPr>
                <w:rFonts w:ascii="Times New Roman" w:hAnsi="Times New Roman"/>
                <w:sz w:val="28"/>
                <w:szCs w:val="28"/>
              </w:rPr>
              <w:t xml:space="preserve"> %</w:t>
            </w:r>
          </w:p>
        </w:tc>
        <w:tc>
          <w:tcPr>
            <w:tcW w:w="2693" w:type="dxa"/>
            <w:vMerge/>
          </w:tcPr>
          <w:p w:rsidR="00C00D83" w:rsidRPr="00C00D83" w:rsidRDefault="00C00D83" w:rsidP="00641F6D">
            <w:pPr>
              <w:rPr>
                <w:rFonts w:ascii="Times New Roman" w:hAnsi="Times New Roman"/>
                <w:sz w:val="28"/>
                <w:szCs w:val="28"/>
              </w:rPr>
            </w:pPr>
          </w:p>
        </w:tc>
      </w:tr>
      <w:tr w:rsidR="00C00D83" w:rsidRPr="00C00D83" w:rsidTr="00641F6D">
        <w:trPr>
          <w:jc w:val="center"/>
        </w:trPr>
        <w:tc>
          <w:tcPr>
            <w:tcW w:w="1148" w:type="dxa"/>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rPr>
              <w:t>1</w:t>
            </w:r>
          </w:p>
        </w:tc>
        <w:tc>
          <w:tcPr>
            <w:tcW w:w="1682"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220</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0</w:t>
            </w:r>
            <w:r w:rsidRPr="00C00D83">
              <w:rPr>
                <w:rFonts w:ascii="Times New Roman" w:hAnsi="Times New Roman"/>
                <w:sz w:val="28"/>
                <w:szCs w:val="28"/>
              </w:rPr>
              <w:t>,</w:t>
            </w:r>
            <w:r w:rsidRPr="00C00D83">
              <w:rPr>
                <w:rFonts w:ascii="Times New Roman" w:hAnsi="Times New Roman"/>
                <w:sz w:val="28"/>
                <w:szCs w:val="28"/>
                <w:lang w:val="en-US"/>
              </w:rPr>
              <w:t>2</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100</w:t>
            </w:r>
          </w:p>
        </w:tc>
        <w:tc>
          <w:tcPr>
            <w:tcW w:w="269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40,3</w:t>
            </w:r>
          </w:p>
        </w:tc>
      </w:tr>
      <w:tr w:rsidR="00C00D83" w:rsidRPr="00C00D83" w:rsidTr="00641F6D">
        <w:trPr>
          <w:jc w:val="center"/>
        </w:trPr>
        <w:tc>
          <w:tcPr>
            <w:tcW w:w="1148" w:type="dxa"/>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rPr>
              <w:t>2</w:t>
            </w:r>
          </w:p>
        </w:tc>
        <w:tc>
          <w:tcPr>
            <w:tcW w:w="1682"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200</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0</w:t>
            </w:r>
            <w:r w:rsidRPr="00C00D83">
              <w:rPr>
                <w:rFonts w:ascii="Times New Roman" w:hAnsi="Times New Roman"/>
                <w:sz w:val="28"/>
                <w:szCs w:val="28"/>
              </w:rPr>
              <w:t>,</w:t>
            </w:r>
            <w:r w:rsidRPr="00C00D83">
              <w:rPr>
                <w:rFonts w:ascii="Times New Roman" w:hAnsi="Times New Roman"/>
                <w:sz w:val="28"/>
                <w:szCs w:val="28"/>
                <w:lang w:val="en-US"/>
              </w:rPr>
              <w:t>2</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100</w:t>
            </w:r>
          </w:p>
        </w:tc>
        <w:tc>
          <w:tcPr>
            <w:tcW w:w="269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41,0</w:t>
            </w:r>
          </w:p>
        </w:tc>
      </w:tr>
      <w:tr w:rsidR="00C00D83" w:rsidRPr="00C00D83" w:rsidTr="00641F6D">
        <w:trPr>
          <w:jc w:val="center"/>
        </w:trPr>
        <w:tc>
          <w:tcPr>
            <w:tcW w:w="1148" w:type="dxa"/>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rPr>
              <w:t>3</w:t>
            </w:r>
          </w:p>
        </w:tc>
        <w:tc>
          <w:tcPr>
            <w:tcW w:w="1682"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220</w:t>
            </w:r>
          </w:p>
        </w:tc>
        <w:tc>
          <w:tcPr>
            <w:tcW w:w="184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lang w:val="en-US"/>
              </w:rPr>
              <w:t>0</w:t>
            </w:r>
            <w:r w:rsidRPr="00C00D83">
              <w:rPr>
                <w:rFonts w:ascii="Times New Roman" w:hAnsi="Times New Roman"/>
                <w:sz w:val="28"/>
                <w:szCs w:val="28"/>
              </w:rPr>
              <w:t>,</w:t>
            </w:r>
            <w:r w:rsidRPr="00C00D83">
              <w:rPr>
                <w:rFonts w:ascii="Times New Roman" w:hAnsi="Times New Roman"/>
                <w:sz w:val="28"/>
                <w:szCs w:val="28"/>
                <w:lang w:val="en-US"/>
              </w:rPr>
              <w:t>1</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100</w:t>
            </w:r>
          </w:p>
        </w:tc>
        <w:tc>
          <w:tcPr>
            <w:tcW w:w="269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40,1</w:t>
            </w:r>
          </w:p>
        </w:tc>
      </w:tr>
      <w:tr w:rsidR="00C00D83" w:rsidRPr="00C00D83" w:rsidTr="00641F6D">
        <w:trPr>
          <w:jc w:val="center"/>
        </w:trPr>
        <w:tc>
          <w:tcPr>
            <w:tcW w:w="1148" w:type="dxa"/>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rPr>
              <w:t>4</w:t>
            </w:r>
          </w:p>
        </w:tc>
        <w:tc>
          <w:tcPr>
            <w:tcW w:w="1682"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200</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0</w:t>
            </w:r>
            <w:r w:rsidRPr="00C00D83">
              <w:rPr>
                <w:rFonts w:ascii="Times New Roman" w:hAnsi="Times New Roman"/>
                <w:sz w:val="28"/>
                <w:szCs w:val="28"/>
              </w:rPr>
              <w:t>,</w:t>
            </w:r>
            <w:r w:rsidRPr="00C00D83">
              <w:rPr>
                <w:rFonts w:ascii="Times New Roman" w:hAnsi="Times New Roman"/>
                <w:sz w:val="28"/>
                <w:szCs w:val="28"/>
                <w:lang w:val="en-US"/>
              </w:rPr>
              <w:t>1</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100</w:t>
            </w:r>
          </w:p>
        </w:tc>
        <w:tc>
          <w:tcPr>
            <w:tcW w:w="269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28,0</w:t>
            </w:r>
          </w:p>
        </w:tc>
      </w:tr>
      <w:tr w:rsidR="00C00D83" w:rsidRPr="00C00D83" w:rsidTr="00641F6D">
        <w:trPr>
          <w:jc w:val="center"/>
        </w:trPr>
        <w:tc>
          <w:tcPr>
            <w:tcW w:w="1148" w:type="dxa"/>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rPr>
              <w:t>5</w:t>
            </w:r>
          </w:p>
        </w:tc>
        <w:tc>
          <w:tcPr>
            <w:tcW w:w="1682"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220</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0</w:t>
            </w:r>
            <w:r w:rsidRPr="00C00D83">
              <w:rPr>
                <w:rFonts w:ascii="Times New Roman" w:hAnsi="Times New Roman"/>
                <w:sz w:val="28"/>
                <w:szCs w:val="28"/>
              </w:rPr>
              <w:t>,</w:t>
            </w:r>
            <w:r w:rsidRPr="00C00D83">
              <w:rPr>
                <w:rFonts w:ascii="Times New Roman" w:hAnsi="Times New Roman"/>
                <w:sz w:val="28"/>
                <w:szCs w:val="28"/>
                <w:lang w:val="en-US"/>
              </w:rPr>
              <w:t>2</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rPr>
              <w:t>3</w:t>
            </w:r>
            <w:r w:rsidRPr="00C00D83">
              <w:rPr>
                <w:rFonts w:ascii="Times New Roman" w:hAnsi="Times New Roman"/>
                <w:sz w:val="28"/>
                <w:szCs w:val="28"/>
                <w:lang w:val="en-US"/>
              </w:rPr>
              <w:t>0</w:t>
            </w:r>
          </w:p>
        </w:tc>
        <w:tc>
          <w:tcPr>
            <w:tcW w:w="269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23,6</w:t>
            </w:r>
          </w:p>
        </w:tc>
      </w:tr>
      <w:tr w:rsidR="00C00D83" w:rsidRPr="00C00D83" w:rsidTr="00641F6D">
        <w:trPr>
          <w:jc w:val="center"/>
        </w:trPr>
        <w:tc>
          <w:tcPr>
            <w:tcW w:w="1148" w:type="dxa"/>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rPr>
              <w:t>6</w:t>
            </w:r>
          </w:p>
        </w:tc>
        <w:tc>
          <w:tcPr>
            <w:tcW w:w="1682"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200</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0</w:t>
            </w:r>
            <w:r w:rsidRPr="00C00D83">
              <w:rPr>
                <w:rFonts w:ascii="Times New Roman" w:hAnsi="Times New Roman"/>
                <w:sz w:val="28"/>
                <w:szCs w:val="28"/>
              </w:rPr>
              <w:t>,</w:t>
            </w:r>
            <w:r w:rsidRPr="00C00D83">
              <w:rPr>
                <w:rFonts w:ascii="Times New Roman" w:hAnsi="Times New Roman"/>
                <w:sz w:val="28"/>
                <w:szCs w:val="28"/>
                <w:lang w:val="en-US"/>
              </w:rPr>
              <w:t>2</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rPr>
              <w:t>3</w:t>
            </w:r>
            <w:r w:rsidRPr="00C00D83">
              <w:rPr>
                <w:rFonts w:ascii="Times New Roman" w:hAnsi="Times New Roman"/>
                <w:sz w:val="28"/>
                <w:szCs w:val="28"/>
                <w:lang w:val="en-US"/>
              </w:rPr>
              <w:t>0</w:t>
            </w:r>
          </w:p>
        </w:tc>
        <w:tc>
          <w:tcPr>
            <w:tcW w:w="269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26,2</w:t>
            </w:r>
          </w:p>
        </w:tc>
      </w:tr>
      <w:tr w:rsidR="00C00D83" w:rsidRPr="00C00D83" w:rsidTr="00641F6D">
        <w:trPr>
          <w:jc w:val="center"/>
        </w:trPr>
        <w:tc>
          <w:tcPr>
            <w:tcW w:w="1148" w:type="dxa"/>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rPr>
              <w:t>7</w:t>
            </w:r>
          </w:p>
        </w:tc>
        <w:tc>
          <w:tcPr>
            <w:tcW w:w="1682"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220</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0</w:t>
            </w:r>
            <w:r w:rsidRPr="00C00D83">
              <w:rPr>
                <w:rFonts w:ascii="Times New Roman" w:hAnsi="Times New Roman"/>
                <w:sz w:val="28"/>
                <w:szCs w:val="28"/>
              </w:rPr>
              <w:t>,</w:t>
            </w:r>
            <w:r w:rsidRPr="00C00D83">
              <w:rPr>
                <w:rFonts w:ascii="Times New Roman" w:hAnsi="Times New Roman"/>
                <w:sz w:val="28"/>
                <w:szCs w:val="28"/>
                <w:lang w:val="en-US"/>
              </w:rPr>
              <w:t>1</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rPr>
              <w:t>3</w:t>
            </w:r>
            <w:r w:rsidRPr="00C00D83">
              <w:rPr>
                <w:rFonts w:ascii="Times New Roman" w:hAnsi="Times New Roman"/>
                <w:sz w:val="28"/>
                <w:szCs w:val="28"/>
                <w:lang w:val="en-US"/>
              </w:rPr>
              <w:t>0</w:t>
            </w:r>
          </w:p>
        </w:tc>
        <w:tc>
          <w:tcPr>
            <w:tcW w:w="269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37,7</w:t>
            </w:r>
          </w:p>
        </w:tc>
      </w:tr>
      <w:tr w:rsidR="00C00D83" w:rsidRPr="00C00D83" w:rsidTr="00641F6D">
        <w:trPr>
          <w:jc w:val="center"/>
        </w:trPr>
        <w:tc>
          <w:tcPr>
            <w:tcW w:w="1148" w:type="dxa"/>
          </w:tcPr>
          <w:p w:rsidR="00C00D83" w:rsidRPr="00C00D83" w:rsidRDefault="00C00D83" w:rsidP="00641F6D">
            <w:pPr>
              <w:contextualSpacing/>
              <w:jc w:val="both"/>
              <w:rPr>
                <w:rFonts w:ascii="Times New Roman" w:hAnsi="Times New Roman"/>
                <w:sz w:val="28"/>
                <w:szCs w:val="28"/>
              </w:rPr>
            </w:pPr>
            <w:r w:rsidRPr="00C00D83">
              <w:rPr>
                <w:rFonts w:ascii="Times New Roman" w:hAnsi="Times New Roman"/>
                <w:sz w:val="28"/>
                <w:szCs w:val="28"/>
              </w:rPr>
              <w:t>8</w:t>
            </w:r>
          </w:p>
        </w:tc>
        <w:tc>
          <w:tcPr>
            <w:tcW w:w="1682"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200</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lang w:val="en-US"/>
              </w:rPr>
              <w:t>0</w:t>
            </w:r>
            <w:r w:rsidRPr="00C00D83">
              <w:rPr>
                <w:rFonts w:ascii="Times New Roman" w:hAnsi="Times New Roman"/>
                <w:sz w:val="28"/>
                <w:szCs w:val="28"/>
              </w:rPr>
              <w:t>,</w:t>
            </w:r>
            <w:r w:rsidRPr="00C00D83">
              <w:rPr>
                <w:rFonts w:ascii="Times New Roman" w:hAnsi="Times New Roman"/>
                <w:sz w:val="28"/>
                <w:szCs w:val="28"/>
                <w:lang w:val="en-US"/>
              </w:rPr>
              <w:t>1</w:t>
            </w:r>
          </w:p>
        </w:tc>
        <w:tc>
          <w:tcPr>
            <w:tcW w:w="1843" w:type="dxa"/>
          </w:tcPr>
          <w:p w:rsidR="00C00D83" w:rsidRPr="00C00D83" w:rsidRDefault="00C00D83" w:rsidP="00641F6D">
            <w:pPr>
              <w:jc w:val="center"/>
              <w:rPr>
                <w:rFonts w:ascii="Times New Roman" w:hAnsi="Times New Roman"/>
                <w:sz w:val="28"/>
                <w:szCs w:val="28"/>
                <w:lang w:val="en-US"/>
              </w:rPr>
            </w:pPr>
            <w:r w:rsidRPr="00C00D83">
              <w:rPr>
                <w:rFonts w:ascii="Times New Roman" w:hAnsi="Times New Roman"/>
                <w:sz w:val="28"/>
                <w:szCs w:val="28"/>
              </w:rPr>
              <w:t>3</w:t>
            </w:r>
            <w:r w:rsidRPr="00C00D83">
              <w:rPr>
                <w:rFonts w:ascii="Times New Roman" w:hAnsi="Times New Roman"/>
                <w:sz w:val="28"/>
                <w:szCs w:val="28"/>
                <w:lang w:val="en-US"/>
              </w:rPr>
              <w:t>0</w:t>
            </w:r>
          </w:p>
        </w:tc>
        <w:tc>
          <w:tcPr>
            <w:tcW w:w="2693" w:type="dxa"/>
          </w:tcPr>
          <w:p w:rsidR="00C00D83" w:rsidRPr="00C00D83" w:rsidRDefault="00C00D83" w:rsidP="00641F6D">
            <w:pPr>
              <w:jc w:val="center"/>
              <w:rPr>
                <w:rFonts w:ascii="Times New Roman" w:hAnsi="Times New Roman"/>
                <w:sz w:val="28"/>
                <w:szCs w:val="28"/>
              </w:rPr>
            </w:pPr>
            <w:r w:rsidRPr="00C00D83">
              <w:rPr>
                <w:rFonts w:ascii="Times New Roman" w:hAnsi="Times New Roman"/>
                <w:sz w:val="28"/>
                <w:szCs w:val="28"/>
              </w:rPr>
              <w:t>26,5</w:t>
            </w:r>
          </w:p>
        </w:tc>
      </w:tr>
    </w:tbl>
    <w:p w:rsidR="00EC3BF3" w:rsidRPr="00B94644" w:rsidRDefault="00EC3BF3" w:rsidP="00B94644">
      <w:pPr>
        <w:spacing w:after="0" w:line="240" w:lineRule="auto"/>
        <w:ind w:firstLine="709"/>
        <w:contextualSpacing/>
        <w:jc w:val="both"/>
        <w:rPr>
          <w:rFonts w:ascii="Times New Roman" w:eastAsia="Calibri" w:hAnsi="Times New Roman" w:cs="Times New Roman"/>
          <w:sz w:val="28"/>
          <w:szCs w:val="28"/>
        </w:rPr>
      </w:pPr>
    </w:p>
    <w:p w:rsidR="00C00D83" w:rsidRPr="005918D9" w:rsidRDefault="00C00D83" w:rsidP="00C00D83">
      <w:pPr>
        <w:spacing w:after="0" w:line="240" w:lineRule="auto"/>
        <w:ind w:firstLine="708"/>
        <w:contextualSpacing/>
        <w:jc w:val="both"/>
        <w:rPr>
          <w:rFonts w:ascii="Times New Roman" w:eastAsia="Calibri" w:hAnsi="Times New Roman" w:cs="Times New Roman"/>
          <w:sz w:val="28"/>
          <w:szCs w:val="28"/>
        </w:rPr>
      </w:pPr>
      <w:r w:rsidRPr="005918D9">
        <w:rPr>
          <w:rFonts w:ascii="Times New Roman" w:eastAsia="Calibri" w:hAnsi="Times New Roman" w:cs="Times New Roman"/>
          <w:sz w:val="28"/>
          <w:szCs w:val="28"/>
        </w:rPr>
        <w:t>Кестеде келтірілген нәтижелерге сәйкес, алғашқы үш үлгіде үзіліс кернеуі ең жоғары мәндерге ие екені анық. Бұл үлгілердің тығыздығы 100% құрайды. Олардың ішіндегі ең жоғары көрсеткіш-екі саны 41,0 МПа болатын үлгі. Ал бірінші және үшінші үлгілердің кернеуі бірдей. Бұл кестеде ең төменгі кернеу мән</w:t>
      </w:r>
      <w:r>
        <w:rPr>
          <w:rFonts w:ascii="Times New Roman" w:eastAsia="Calibri" w:hAnsi="Times New Roman" w:cs="Times New Roman"/>
          <w:sz w:val="28"/>
          <w:szCs w:val="28"/>
          <w:lang w:val="kk-KZ"/>
        </w:rPr>
        <w:t>і</w:t>
      </w:r>
      <w:r>
        <w:rPr>
          <w:rFonts w:ascii="Times New Roman" w:eastAsia="Calibri" w:hAnsi="Times New Roman" w:cs="Times New Roman"/>
          <w:sz w:val="28"/>
          <w:szCs w:val="28"/>
        </w:rPr>
        <w:t xml:space="preserve"> болып табыла</w:t>
      </w:r>
      <w:r>
        <w:rPr>
          <w:rFonts w:ascii="Times New Roman" w:eastAsia="Calibri" w:hAnsi="Times New Roman" w:cs="Times New Roman"/>
          <w:sz w:val="28"/>
          <w:szCs w:val="28"/>
          <w:lang w:val="kk-KZ"/>
        </w:rPr>
        <w:t>тын</w:t>
      </w:r>
      <w:r w:rsidRPr="005918D9">
        <w:rPr>
          <w:rFonts w:ascii="Times New Roman" w:eastAsia="Calibri" w:hAnsi="Times New Roman" w:cs="Times New Roman"/>
          <w:sz w:val="28"/>
          <w:szCs w:val="28"/>
        </w:rPr>
        <w:t xml:space="preserve"> </w:t>
      </w:r>
      <w:r>
        <w:rPr>
          <w:rFonts w:ascii="Times New Roman" w:eastAsia="Calibri" w:hAnsi="Times New Roman" w:cs="Times New Roman"/>
          <w:sz w:val="28"/>
          <w:szCs w:val="28"/>
        </w:rPr>
        <w:t>үлгі</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w:t>
      </w:r>
      <w:r w:rsidRPr="005918D9">
        <w:rPr>
          <w:rFonts w:ascii="Times New Roman" w:eastAsia="Calibri" w:hAnsi="Times New Roman" w:cs="Times New Roman"/>
          <w:sz w:val="28"/>
          <w:szCs w:val="28"/>
        </w:rPr>
        <w:t xml:space="preserve"> бес және 23,6 МПа. Бесінші үлгінің толтыру тығыздығы 30% құрайды. </w:t>
      </w:r>
      <w:r w:rsidRPr="00C00D83">
        <w:rPr>
          <w:rFonts w:ascii="Times New Roman" w:eastAsia="Calibri" w:hAnsi="Times New Roman" w:cs="Times New Roman"/>
          <w:sz w:val="28"/>
          <w:szCs w:val="28"/>
        </w:rPr>
        <w:t>Толтыру тығыздығы кернеуге көбірек әсер етеді деп қорытынды жасауға болады.</w:t>
      </w:r>
    </w:p>
    <w:p w:rsidR="00C00D83" w:rsidRPr="005918D9" w:rsidRDefault="00C00D83" w:rsidP="00C00D83">
      <w:pPr>
        <w:spacing w:after="0" w:line="240" w:lineRule="auto"/>
        <w:ind w:firstLine="708"/>
        <w:contextualSpacing/>
        <w:jc w:val="both"/>
        <w:rPr>
          <w:rFonts w:ascii="Times New Roman" w:eastAsia="Calibri" w:hAnsi="Times New Roman" w:cs="Times New Roman"/>
          <w:sz w:val="28"/>
          <w:szCs w:val="28"/>
        </w:rPr>
      </w:pPr>
      <w:r w:rsidRPr="005918D9">
        <w:rPr>
          <w:rFonts w:ascii="Times New Roman" w:eastAsia="Calibri" w:hAnsi="Times New Roman" w:cs="Times New Roman"/>
          <w:sz w:val="28"/>
          <w:szCs w:val="28"/>
        </w:rPr>
        <w:t xml:space="preserve">Алынған мәліметтерге сәйкес экспериментті математикалық өңдеу </w:t>
      </w:r>
      <w:r w:rsidR="002C21A7" w:rsidRPr="002C21A7">
        <w:rPr>
          <w:rFonts w:ascii="Times New Roman" w:eastAsia="Calibri" w:hAnsi="Times New Roman" w:cs="Times New Roman"/>
          <w:sz w:val="28"/>
          <w:szCs w:val="28"/>
        </w:rPr>
        <w:t xml:space="preserve">MATLAB </w:t>
      </w:r>
      <w:r w:rsidR="002C21A7">
        <w:rPr>
          <w:rFonts w:ascii="Times New Roman" w:eastAsia="Calibri" w:hAnsi="Times New Roman" w:cs="Times New Roman"/>
          <w:sz w:val="28"/>
          <w:szCs w:val="28"/>
          <w:lang w:val="kk-KZ"/>
        </w:rPr>
        <w:t xml:space="preserve">бағдарламасында </w:t>
      </w:r>
      <w:r w:rsidRPr="005918D9">
        <w:rPr>
          <w:rFonts w:ascii="Times New Roman" w:eastAsia="Calibri" w:hAnsi="Times New Roman" w:cs="Times New Roman"/>
          <w:sz w:val="28"/>
          <w:szCs w:val="28"/>
        </w:rPr>
        <w:t>жүргізілді және экструдер басының температурасының технологиялық факторларынан полимер үлгілерінің беріктігі функциясының жауап беттері, қабаттың қалыңдығы мен толтырылуы салынды. Үш фа</w:t>
      </w:r>
      <w:r>
        <w:rPr>
          <w:rFonts w:ascii="Times New Roman" w:eastAsia="Calibri" w:hAnsi="Times New Roman" w:cs="Times New Roman"/>
          <w:sz w:val="28"/>
          <w:szCs w:val="28"/>
        </w:rPr>
        <w:t>кторлы эксперимент матрицасы 21</w:t>
      </w:r>
      <w:r w:rsidRPr="005918D9">
        <w:rPr>
          <w:rFonts w:ascii="Times New Roman" w:eastAsia="Calibri" w:hAnsi="Times New Roman" w:cs="Times New Roman"/>
          <w:sz w:val="28"/>
          <w:szCs w:val="28"/>
        </w:rPr>
        <w:t>-кестеде келтірілген.</w:t>
      </w:r>
    </w:p>
    <w:p w:rsidR="00C00D83" w:rsidRPr="005918D9" w:rsidRDefault="00C00D83" w:rsidP="00C00D83">
      <w:pPr>
        <w:spacing w:after="0" w:line="240" w:lineRule="auto"/>
        <w:ind w:firstLine="708"/>
        <w:contextualSpacing/>
        <w:jc w:val="both"/>
        <w:rPr>
          <w:rFonts w:ascii="Times New Roman" w:eastAsia="Calibri" w:hAnsi="Times New Roman" w:cs="Times New Roman"/>
          <w:sz w:val="28"/>
          <w:szCs w:val="28"/>
        </w:rPr>
      </w:pPr>
      <w:r w:rsidRPr="005918D9">
        <w:rPr>
          <w:rFonts w:ascii="Times New Roman" w:eastAsia="Calibri" w:hAnsi="Times New Roman" w:cs="Times New Roman"/>
          <w:sz w:val="28"/>
          <w:szCs w:val="28"/>
        </w:rPr>
        <w:t>Регрессиялық талдау бойынша жұмыс мынадай тәртіппен жүргізілді:</w:t>
      </w:r>
    </w:p>
    <w:p w:rsidR="00C00D83" w:rsidRPr="005918D9" w:rsidRDefault="00C00D83" w:rsidP="00C00D83">
      <w:pPr>
        <w:spacing w:after="0" w:line="240" w:lineRule="auto"/>
        <w:contextualSpacing/>
        <w:jc w:val="both"/>
        <w:rPr>
          <w:rFonts w:ascii="Times New Roman" w:eastAsia="Calibri" w:hAnsi="Times New Roman" w:cs="Times New Roman"/>
          <w:sz w:val="28"/>
          <w:szCs w:val="28"/>
        </w:rPr>
      </w:pPr>
      <w:r w:rsidRPr="005918D9">
        <w:rPr>
          <w:rFonts w:ascii="Times New Roman" w:eastAsia="Calibri" w:hAnsi="Times New Roman" w:cs="Times New Roman"/>
          <w:sz w:val="28"/>
          <w:szCs w:val="28"/>
        </w:rPr>
        <w:t>1) айнымалылар кодталады;</w:t>
      </w:r>
    </w:p>
    <w:p w:rsidR="00627237" w:rsidRPr="00B94644" w:rsidRDefault="00627237" w:rsidP="00B94644">
      <w:pPr>
        <w:spacing w:after="0" w:line="240" w:lineRule="auto"/>
        <w:ind w:firstLine="709"/>
        <w:contextualSpacing/>
        <w:jc w:val="both"/>
        <w:rPr>
          <w:rFonts w:ascii="Times New Roman" w:eastAsia="Calibri" w:hAnsi="Times New Roman" w:cs="Times New Roman"/>
          <w:sz w:val="28"/>
          <w:szCs w:val="28"/>
        </w:rPr>
      </w:pPr>
    </w:p>
    <w:p w:rsidR="00C00D83" w:rsidRPr="005918D9" w:rsidRDefault="00C00D83" w:rsidP="00C00D83">
      <w:pPr>
        <w:spacing w:after="0" w:line="240" w:lineRule="auto"/>
        <w:contextualSpacing/>
        <w:jc w:val="both"/>
        <w:rPr>
          <w:rFonts w:ascii="Times New Roman" w:eastAsia="Calibri" w:hAnsi="Times New Roman" w:cs="Times New Roman"/>
          <w:sz w:val="28"/>
          <w:szCs w:val="28"/>
        </w:rPr>
      </w:pPr>
      <w:r w:rsidRPr="005918D9">
        <w:rPr>
          <w:rFonts w:ascii="Times New Roman" w:eastAsia="Calibri" w:hAnsi="Times New Roman" w:cs="Times New Roman"/>
          <w:sz w:val="28"/>
          <w:szCs w:val="28"/>
        </w:rPr>
        <w:lastRenderedPageBreak/>
        <w:t>2) жұптық өзара әрекеттесулерді ескере отырып, кодталған айнымалыларда жоспарлау матрицалары жасалады және жауаптың орташа мәндерінің бағанымен толықтырылады;</w:t>
      </w:r>
    </w:p>
    <w:p w:rsidR="00C00D83" w:rsidRPr="005918D9" w:rsidRDefault="00C00D83" w:rsidP="00C00D83">
      <w:pPr>
        <w:spacing w:after="0" w:line="240" w:lineRule="auto"/>
        <w:contextualSpacing/>
        <w:jc w:val="both"/>
        <w:rPr>
          <w:rFonts w:ascii="Times New Roman" w:eastAsia="Calibri" w:hAnsi="Times New Roman" w:cs="Times New Roman"/>
          <w:sz w:val="28"/>
          <w:szCs w:val="28"/>
        </w:rPr>
      </w:pPr>
      <w:r w:rsidRPr="005918D9">
        <w:rPr>
          <w:rFonts w:ascii="Times New Roman" w:eastAsia="Calibri" w:hAnsi="Times New Roman" w:cs="Times New Roman"/>
          <w:sz w:val="28"/>
          <w:szCs w:val="28"/>
        </w:rPr>
        <w:t>3) регрессия теңдеуінің коэффициенттері есептеледі;</w:t>
      </w:r>
    </w:p>
    <w:p w:rsidR="00C00D83" w:rsidRPr="005918D9" w:rsidRDefault="00C00D83" w:rsidP="00C00D83">
      <w:pPr>
        <w:spacing w:after="0" w:line="240" w:lineRule="auto"/>
        <w:contextualSpacing/>
        <w:jc w:val="both"/>
        <w:rPr>
          <w:rFonts w:ascii="Times New Roman" w:eastAsia="Calibri" w:hAnsi="Times New Roman" w:cs="Times New Roman"/>
          <w:sz w:val="28"/>
          <w:szCs w:val="28"/>
        </w:rPr>
      </w:pPr>
      <w:r w:rsidRPr="005918D9">
        <w:rPr>
          <w:rFonts w:ascii="Times New Roman" w:eastAsia="Calibri" w:hAnsi="Times New Roman" w:cs="Times New Roman"/>
          <w:sz w:val="28"/>
          <w:szCs w:val="28"/>
        </w:rPr>
        <w:t>4) репродуктивтіліктің дисперсиясын алдын-ала анықтау арқылы есептелген коэффициенттердің маңыздылығы тексеріледі және кодталған айнымалылардағы регрессия теңдеуі алынады;</w:t>
      </w:r>
    </w:p>
    <w:p w:rsidR="00C00D83" w:rsidRPr="005918D9" w:rsidRDefault="00C00D83" w:rsidP="00C00D83">
      <w:pPr>
        <w:spacing w:after="0" w:line="240" w:lineRule="auto"/>
        <w:contextualSpacing/>
        <w:jc w:val="both"/>
        <w:rPr>
          <w:rFonts w:ascii="Times New Roman" w:eastAsia="Calibri" w:hAnsi="Times New Roman" w:cs="Times New Roman"/>
          <w:sz w:val="28"/>
          <w:szCs w:val="28"/>
        </w:rPr>
      </w:pPr>
      <w:r w:rsidRPr="005918D9">
        <w:rPr>
          <w:rFonts w:ascii="Times New Roman" w:eastAsia="Calibri" w:hAnsi="Times New Roman" w:cs="Times New Roman"/>
          <w:sz w:val="28"/>
          <w:szCs w:val="28"/>
        </w:rPr>
        <w:t>5) алынған теңдеу сәйкестігі тексеріледі;</w:t>
      </w:r>
    </w:p>
    <w:p w:rsidR="00C00D83" w:rsidRPr="005918D9" w:rsidRDefault="00C00D83" w:rsidP="00C00D83">
      <w:pPr>
        <w:spacing w:after="0" w:line="240" w:lineRule="auto"/>
        <w:contextualSpacing/>
        <w:jc w:val="both"/>
        <w:rPr>
          <w:rFonts w:ascii="Times New Roman" w:eastAsia="Calibri" w:hAnsi="Times New Roman" w:cs="Times New Roman"/>
          <w:sz w:val="28"/>
          <w:szCs w:val="28"/>
        </w:rPr>
      </w:pPr>
      <w:r w:rsidRPr="005918D9">
        <w:rPr>
          <w:rFonts w:ascii="Times New Roman" w:eastAsia="Calibri" w:hAnsi="Times New Roman" w:cs="Times New Roman"/>
          <w:sz w:val="28"/>
          <w:szCs w:val="28"/>
        </w:rPr>
        <w:t>6) алынған модельді түсіндіру жүргізіледі;</w:t>
      </w:r>
    </w:p>
    <w:p w:rsidR="00C00D83" w:rsidRPr="005918D9" w:rsidRDefault="00C00D83" w:rsidP="00C00D83">
      <w:pPr>
        <w:spacing w:after="0" w:line="240" w:lineRule="auto"/>
        <w:contextualSpacing/>
        <w:jc w:val="both"/>
        <w:rPr>
          <w:rFonts w:ascii="Times New Roman" w:eastAsia="Calibri" w:hAnsi="Times New Roman" w:cs="Times New Roman"/>
          <w:sz w:val="28"/>
          <w:szCs w:val="28"/>
          <w:lang w:val="kk-KZ"/>
        </w:rPr>
      </w:pPr>
      <w:r w:rsidRPr="005918D9">
        <w:rPr>
          <w:rFonts w:ascii="Times New Roman" w:eastAsia="Calibri" w:hAnsi="Times New Roman" w:cs="Times New Roman"/>
          <w:sz w:val="28"/>
          <w:szCs w:val="28"/>
        </w:rPr>
        <w:t>7) табиғи айнымалылардағы регрессия теңдеуі жазылады</w:t>
      </w:r>
      <w:r>
        <w:rPr>
          <w:rFonts w:ascii="Times New Roman" w:eastAsia="Calibri" w:hAnsi="Times New Roman" w:cs="Times New Roman"/>
          <w:sz w:val="28"/>
          <w:szCs w:val="28"/>
          <w:lang w:val="kk-KZ"/>
        </w:rPr>
        <w:t>.</w:t>
      </w:r>
    </w:p>
    <w:p w:rsidR="00C00D83" w:rsidRPr="005918D9" w:rsidRDefault="00C00D83" w:rsidP="00C00D83">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Кесте 21 –</w:t>
      </w:r>
      <w:r w:rsidRPr="005918D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ПЛА - дан</w:t>
      </w:r>
      <w:r w:rsidRPr="005918D9">
        <w:rPr>
          <w:rFonts w:ascii="Times New Roman" w:eastAsia="Calibri" w:hAnsi="Times New Roman" w:cs="Times New Roman"/>
          <w:sz w:val="28"/>
          <w:szCs w:val="28"/>
          <w:lang w:val="kk-KZ"/>
        </w:rPr>
        <w:t xml:space="preserve"> жасалған үлгілердің беріктігін анықта</w:t>
      </w:r>
      <w:r>
        <w:rPr>
          <w:rFonts w:ascii="Times New Roman" w:eastAsia="Calibri" w:hAnsi="Times New Roman" w:cs="Times New Roman"/>
          <w:sz w:val="28"/>
          <w:szCs w:val="28"/>
          <w:lang w:val="kk-KZ"/>
        </w:rPr>
        <w:t>у нәтижелерін өңдеуге арналған э</w:t>
      </w:r>
      <w:r w:rsidRPr="005918D9">
        <w:rPr>
          <w:rFonts w:ascii="Times New Roman" w:eastAsia="Calibri" w:hAnsi="Times New Roman" w:cs="Times New Roman"/>
          <w:sz w:val="28"/>
          <w:szCs w:val="28"/>
          <w:lang w:val="kk-KZ"/>
        </w:rPr>
        <w:t>ксперимент матрицалары</w:t>
      </w:r>
      <w:r>
        <w:rPr>
          <w:rFonts w:ascii="Times New Roman" w:eastAsia="Calibri" w:hAnsi="Times New Roman" w:cs="Times New Roman"/>
          <w:sz w:val="28"/>
          <w:szCs w:val="28"/>
          <w:lang w:val="kk-KZ"/>
        </w:rPr>
        <w:t>.</w:t>
      </w:r>
    </w:p>
    <w:p w:rsidR="00EC3684" w:rsidRPr="00B94644" w:rsidRDefault="00EC3684" w:rsidP="00B94644">
      <w:pPr>
        <w:spacing w:after="0" w:line="240" w:lineRule="auto"/>
        <w:ind w:firstLine="709"/>
        <w:contextualSpacing/>
        <w:jc w:val="both"/>
        <w:rPr>
          <w:rFonts w:ascii="Times New Roman" w:eastAsia="Calibri" w:hAnsi="Times New Roman" w:cs="Times New Roman"/>
          <w:sz w:val="28"/>
          <w:szCs w:val="28"/>
          <w:lang w:val="kk-KZ"/>
        </w:rPr>
      </w:pPr>
    </w:p>
    <w:tbl>
      <w:tblPr>
        <w:tblW w:w="9571" w:type="dxa"/>
        <w:jc w:val="center"/>
        <w:tblLayout w:type="fixed"/>
        <w:tblLook w:val="04A0" w:firstRow="1" w:lastRow="0" w:firstColumn="1" w:lastColumn="0" w:noHBand="0" w:noVBand="1"/>
      </w:tblPr>
      <w:tblGrid>
        <w:gridCol w:w="475"/>
        <w:gridCol w:w="1334"/>
        <w:gridCol w:w="1276"/>
        <w:gridCol w:w="1418"/>
        <w:gridCol w:w="850"/>
        <w:gridCol w:w="709"/>
        <w:gridCol w:w="728"/>
        <w:gridCol w:w="1656"/>
        <w:gridCol w:w="1125"/>
      </w:tblGrid>
      <w:tr w:rsidR="001671D9" w:rsidRPr="001671D9" w:rsidTr="00501034">
        <w:trPr>
          <w:trHeight w:val="600"/>
          <w:jc w:val="center"/>
        </w:trPr>
        <w:tc>
          <w:tcPr>
            <w:tcW w:w="475" w:type="dxa"/>
            <w:tcBorders>
              <w:top w:val="single" w:sz="4" w:space="0" w:color="000000"/>
              <w:left w:val="single" w:sz="4" w:space="0" w:color="000000"/>
              <w:bottom w:val="single" w:sz="4" w:space="0" w:color="000000"/>
              <w:right w:val="single" w:sz="4" w:space="0" w:color="000000"/>
            </w:tcBorders>
          </w:tcPr>
          <w:p w:rsidR="001671D9" w:rsidRPr="001671D9" w:rsidRDefault="001671D9" w:rsidP="00641F6D">
            <w:pPr>
              <w:spacing w:after="0" w:line="240" w:lineRule="auto"/>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334" w:type="dxa"/>
            <w:tcBorders>
              <w:top w:val="single" w:sz="4" w:space="0" w:color="000000"/>
              <w:left w:val="single" w:sz="4" w:space="0" w:color="000000"/>
              <w:bottom w:val="single" w:sz="4" w:space="0" w:color="000000"/>
              <w:right w:val="single" w:sz="4" w:space="0" w:color="000000"/>
            </w:tcBorders>
          </w:tcPr>
          <w:p w:rsidR="001671D9" w:rsidRPr="001671D9" w:rsidRDefault="001671D9" w:rsidP="00641F6D">
            <w:pPr>
              <w:spacing w:after="0" w:line="240" w:lineRule="auto"/>
              <w:jc w:val="center"/>
              <w:rPr>
                <w:rFonts w:ascii="Times New Roman" w:hAnsi="Times New Roman" w:cs="Times New Roman"/>
                <w:sz w:val="28"/>
                <w:szCs w:val="28"/>
              </w:rPr>
            </w:pPr>
            <w:r w:rsidRPr="001671D9">
              <w:rPr>
                <w:rFonts w:ascii="Times New Roman" w:eastAsia="Calibri" w:hAnsi="Times New Roman" w:cs="Times New Roman"/>
                <w:sz w:val="28"/>
                <w:szCs w:val="28"/>
              </w:rPr>
              <w:t xml:space="preserve">Температура </w:t>
            </w:r>
            <w:r w:rsidRPr="001671D9">
              <w:rPr>
                <w:rFonts w:ascii="Times New Roman" w:eastAsia="Calibri" w:hAnsi="Times New Roman" w:cs="Times New Roman"/>
                <w:sz w:val="28"/>
                <w:szCs w:val="28"/>
                <w:vertAlign w:val="superscript"/>
              </w:rPr>
              <w:t>0</w:t>
            </w:r>
            <w:r w:rsidRPr="001671D9">
              <w:rPr>
                <w:rFonts w:ascii="Times New Roman" w:eastAsia="Calibri" w:hAnsi="Times New Roman" w:cs="Times New Roman"/>
                <w:sz w:val="28"/>
                <w:szCs w:val="28"/>
                <w:lang w:val="en-US"/>
              </w:rPr>
              <w:t>C</w:t>
            </w:r>
            <w:r w:rsidRPr="001671D9">
              <w:rPr>
                <w:rFonts w:ascii="Times New Roman" w:eastAsia="Calibri" w:hAnsi="Times New Roman" w:cs="Times New Roman"/>
                <w:sz w:val="28"/>
                <w:szCs w:val="28"/>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1671D9" w:rsidRPr="001671D9" w:rsidRDefault="001671D9" w:rsidP="00641F6D">
            <w:pPr>
              <w:jc w:val="center"/>
              <w:rPr>
                <w:rFonts w:ascii="Times New Roman" w:hAnsi="Times New Roman"/>
                <w:sz w:val="28"/>
                <w:szCs w:val="28"/>
              </w:rPr>
            </w:pPr>
            <w:r w:rsidRPr="001671D9">
              <w:rPr>
                <w:rFonts w:ascii="Times New Roman" w:hAnsi="Times New Roman"/>
                <w:sz w:val="28"/>
                <w:szCs w:val="28"/>
                <w:lang w:val="kk-KZ"/>
              </w:rPr>
              <w:t>Қабат қалыңдығы</w:t>
            </w:r>
            <w:r w:rsidRPr="001671D9">
              <w:rPr>
                <w:rFonts w:ascii="Times New Roman" w:hAnsi="Times New Roman"/>
                <w:sz w:val="28"/>
                <w:szCs w:val="28"/>
              </w:rPr>
              <w:t xml:space="preserve"> мм </w:t>
            </w:r>
          </w:p>
        </w:tc>
        <w:tc>
          <w:tcPr>
            <w:tcW w:w="1418" w:type="dxa"/>
            <w:tcBorders>
              <w:top w:val="single" w:sz="4" w:space="0" w:color="000000"/>
              <w:left w:val="single" w:sz="4" w:space="0" w:color="000000"/>
              <w:bottom w:val="single" w:sz="4" w:space="0" w:color="000000"/>
              <w:right w:val="single" w:sz="4" w:space="0" w:color="000000"/>
            </w:tcBorders>
          </w:tcPr>
          <w:p w:rsidR="001671D9" w:rsidRPr="001671D9" w:rsidRDefault="001671D9" w:rsidP="00641F6D">
            <w:pPr>
              <w:jc w:val="center"/>
              <w:rPr>
                <w:rFonts w:ascii="Times New Roman" w:hAnsi="Times New Roman"/>
                <w:sz w:val="28"/>
                <w:szCs w:val="28"/>
              </w:rPr>
            </w:pPr>
            <w:r w:rsidRPr="001671D9">
              <w:rPr>
                <w:rFonts w:ascii="Times New Roman" w:hAnsi="Times New Roman"/>
                <w:sz w:val="28"/>
                <w:szCs w:val="28"/>
                <w:lang w:val="kk-KZ"/>
              </w:rPr>
              <w:t>Толтыру тығыздығы</w:t>
            </w:r>
            <w:r w:rsidRPr="001671D9">
              <w:rPr>
                <w:rFonts w:ascii="Times New Roman" w:hAnsi="Times New Roman"/>
                <w:sz w:val="28"/>
                <w:szCs w:val="28"/>
              </w:rPr>
              <w:t xml:space="preserve"> %</w:t>
            </w:r>
          </w:p>
        </w:tc>
        <w:tc>
          <w:tcPr>
            <w:tcW w:w="850" w:type="dxa"/>
            <w:tcBorders>
              <w:top w:val="single" w:sz="4" w:space="0" w:color="000000"/>
              <w:left w:val="single" w:sz="4" w:space="0" w:color="000000"/>
              <w:bottom w:val="single" w:sz="4" w:space="0" w:color="000000"/>
              <w:right w:val="single" w:sz="4" w:space="0" w:color="000000"/>
            </w:tcBorders>
          </w:tcPr>
          <w:p w:rsidR="001671D9" w:rsidRPr="001671D9" w:rsidRDefault="001671D9" w:rsidP="00641F6D">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Х1</w:t>
            </w:r>
          </w:p>
        </w:tc>
        <w:tc>
          <w:tcPr>
            <w:tcW w:w="709" w:type="dxa"/>
            <w:tcBorders>
              <w:top w:val="single" w:sz="4" w:space="0" w:color="000000"/>
              <w:left w:val="single" w:sz="4" w:space="0" w:color="000000"/>
              <w:bottom w:val="single" w:sz="4" w:space="0" w:color="000000"/>
              <w:right w:val="single" w:sz="4" w:space="0" w:color="000000"/>
            </w:tcBorders>
          </w:tcPr>
          <w:p w:rsidR="001671D9" w:rsidRPr="001671D9" w:rsidRDefault="001671D9" w:rsidP="00641F6D">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Х2</w:t>
            </w:r>
          </w:p>
        </w:tc>
        <w:tc>
          <w:tcPr>
            <w:tcW w:w="728" w:type="dxa"/>
            <w:tcBorders>
              <w:top w:val="single" w:sz="4" w:space="0" w:color="000000"/>
              <w:left w:val="single" w:sz="4" w:space="0" w:color="000000"/>
              <w:bottom w:val="single" w:sz="4" w:space="0" w:color="000000"/>
              <w:right w:val="single" w:sz="4" w:space="0" w:color="000000"/>
            </w:tcBorders>
          </w:tcPr>
          <w:p w:rsidR="001671D9" w:rsidRPr="001671D9" w:rsidRDefault="001671D9" w:rsidP="00641F6D">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Х3</w:t>
            </w:r>
          </w:p>
        </w:tc>
        <w:tc>
          <w:tcPr>
            <w:tcW w:w="1656" w:type="dxa"/>
            <w:tcBorders>
              <w:top w:val="single" w:sz="4" w:space="0" w:color="000000"/>
              <w:left w:val="single" w:sz="4" w:space="0" w:color="000000"/>
              <w:bottom w:val="single" w:sz="4" w:space="0" w:color="000000"/>
              <w:right w:val="single" w:sz="4" w:space="0" w:color="000000"/>
            </w:tcBorders>
          </w:tcPr>
          <w:p w:rsidR="001671D9" w:rsidRPr="001671D9" w:rsidRDefault="001671D9" w:rsidP="00641F6D">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lang w:val="en-US"/>
              </w:rPr>
              <w:t>Y</w:t>
            </w:r>
          </w:p>
          <w:p w:rsidR="001671D9" w:rsidRPr="001671D9" w:rsidRDefault="001671D9" w:rsidP="001671D9">
            <w:pPr>
              <w:spacing w:after="0" w:line="240" w:lineRule="auto"/>
              <w:jc w:val="center"/>
              <w:rPr>
                <w:rFonts w:ascii="Times New Roman" w:eastAsia="Calibri" w:hAnsi="Times New Roman" w:cs="Times New Roman"/>
                <w:sz w:val="28"/>
                <w:szCs w:val="28"/>
              </w:rPr>
            </w:pPr>
            <w:r>
              <w:rPr>
                <w:rFonts w:ascii="Times New Roman" w:hAnsi="Times New Roman"/>
                <w:sz w:val="28"/>
                <w:szCs w:val="28"/>
                <w:lang w:val="kk-KZ"/>
              </w:rPr>
              <w:t>Үзілген</w:t>
            </w:r>
            <w:r w:rsidRPr="001671D9">
              <w:rPr>
                <w:rFonts w:ascii="Times New Roman" w:hAnsi="Times New Roman"/>
                <w:sz w:val="28"/>
                <w:szCs w:val="28"/>
              </w:rPr>
              <w:t xml:space="preserve"> кездегі кернеу </w:t>
            </w:r>
            <w:r w:rsidRPr="001671D9">
              <w:rPr>
                <w:rFonts w:ascii="Times New Roman" w:eastAsia="Calibri" w:hAnsi="Times New Roman" w:cs="Times New Roman"/>
                <w:sz w:val="28"/>
                <w:szCs w:val="28"/>
              </w:rPr>
              <w:t>МПа</w:t>
            </w:r>
          </w:p>
        </w:tc>
        <w:tc>
          <w:tcPr>
            <w:tcW w:w="1125" w:type="dxa"/>
            <w:tcBorders>
              <w:top w:val="single" w:sz="4" w:space="0" w:color="000000"/>
              <w:left w:val="single" w:sz="4" w:space="0" w:color="000000"/>
              <w:bottom w:val="single" w:sz="4" w:space="0" w:color="000000"/>
              <w:right w:val="single" w:sz="4" w:space="0" w:color="000000"/>
            </w:tcBorders>
          </w:tcPr>
          <w:p w:rsidR="001671D9" w:rsidRPr="001671D9" w:rsidRDefault="001671D9" w:rsidP="00641F6D">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Y</w:t>
            </w:r>
          </w:p>
          <w:p w:rsidR="001671D9" w:rsidRPr="001671D9" w:rsidRDefault="001671D9" w:rsidP="00641F6D">
            <w:pPr>
              <w:spacing w:after="0" w:line="240" w:lineRule="auto"/>
              <w:jc w:val="center"/>
              <w:rPr>
                <w:rFonts w:ascii="Times New Roman" w:eastAsia="Calibri" w:hAnsi="Times New Roman" w:cs="Times New Roman"/>
                <w:sz w:val="28"/>
                <w:szCs w:val="28"/>
                <w:lang w:val="en-US"/>
              </w:rPr>
            </w:pPr>
            <w:r w:rsidRPr="001671D9">
              <w:rPr>
                <w:rFonts w:ascii="Times New Roman" w:hAnsi="Times New Roman" w:cs="Times New Roman"/>
                <w:sz w:val="28"/>
                <w:szCs w:val="28"/>
              </w:rPr>
              <w:t xml:space="preserve">Модуль </w:t>
            </w:r>
            <w:r w:rsidRPr="001671D9">
              <w:rPr>
                <w:rFonts w:ascii="Times New Roman" w:eastAsia="Calibri" w:hAnsi="Times New Roman" w:cs="Times New Roman"/>
                <w:sz w:val="28"/>
                <w:szCs w:val="28"/>
              </w:rPr>
              <w:t>МПа</w:t>
            </w:r>
          </w:p>
        </w:tc>
      </w:tr>
      <w:tr w:rsidR="00BA48D7" w:rsidRPr="001671D9" w:rsidTr="00501034">
        <w:trPr>
          <w:trHeight w:val="342"/>
          <w:jc w:val="center"/>
        </w:trPr>
        <w:tc>
          <w:tcPr>
            <w:tcW w:w="47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1</w:t>
            </w:r>
          </w:p>
        </w:tc>
        <w:tc>
          <w:tcPr>
            <w:tcW w:w="1334"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27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w:t>
            </w:r>
          </w:p>
        </w:tc>
        <w:tc>
          <w:tcPr>
            <w:tcW w:w="850"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220</w:t>
            </w:r>
          </w:p>
        </w:tc>
        <w:tc>
          <w:tcPr>
            <w:tcW w:w="709"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0</w:t>
            </w:r>
            <w:r w:rsidRPr="001671D9">
              <w:rPr>
                <w:rFonts w:ascii="Times New Roman" w:eastAsia="Calibri" w:hAnsi="Times New Roman" w:cs="Times New Roman"/>
                <w:sz w:val="28"/>
                <w:szCs w:val="28"/>
              </w:rPr>
              <w:t>,</w:t>
            </w:r>
            <w:r w:rsidRPr="001671D9">
              <w:rPr>
                <w:rFonts w:ascii="Times New Roman" w:eastAsia="Calibri" w:hAnsi="Times New Roman" w:cs="Times New Roman"/>
                <w:sz w:val="28"/>
                <w:szCs w:val="28"/>
                <w:lang w:val="en-US"/>
              </w:rPr>
              <w:t>2</w:t>
            </w:r>
          </w:p>
        </w:tc>
        <w:tc>
          <w:tcPr>
            <w:tcW w:w="72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100</w:t>
            </w:r>
          </w:p>
        </w:tc>
        <w:tc>
          <w:tcPr>
            <w:tcW w:w="165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hAnsi="Times New Roman" w:cs="Times New Roman"/>
                <w:sz w:val="28"/>
                <w:szCs w:val="28"/>
              </w:rPr>
            </w:pPr>
            <w:r w:rsidRPr="001671D9">
              <w:rPr>
                <w:rFonts w:ascii="Times New Roman" w:hAnsi="Times New Roman" w:cs="Times New Roman"/>
                <w:sz w:val="28"/>
                <w:szCs w:val="28"/>
              </w:rPr>
              <w:t>40,3</w:t>
            </w:r>
          </w:p>
        </w:tc>
        <w:tc>
          <w:tcPr>
            <w:tcW w:w="112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rPr>
                <w:rFonts w:ascii="Times New Roman" w:hAnsi="Times New Roman" w:cs="Times New Roman"/>
                <w:sz w:val="28"/>
                <w:szCs w:val="28"/>
              </w:rPr>
            </w:pPr>
            <w:r w:rsidRPr="001671D9">
              <w:rPr>
                <w:rFonts w:ascii="Times New Roman" w:hAnsi="Times New Roman" w:cs="Times New Roman"/>
                <w:sz w:val="28"/>
                <w:szCs w:val="28"/>
              </w:rPr>
              <w:t>1130</w:t>
            </w:r>
          </w:p>
        </w:tc>
      </w:tr>
      <w:tr w:rsidR="00BA48D7" w:rsidRPr="001671D9" w:rsidTr="00501034">
        <w:trPr>
          <w:jc w:val="center"/>
        </w:trPr>
        <w:tc>
          <w:tcPr>
            <w:tcW w:w="47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2</w:t>
            </w:r>
          </w:p>
        </w:tc>
        <w:tc>
          <w:tcPr>
            <w:tcW w:w="1334"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27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w:t>
            </w:r>
          </w:p>
        </w:tc>
        <w:tc>
          <w:tcPr>
            <w:tcW w:w="850"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200</w:t>
            </w:r>
          </w:p>
        </w:tc>
        <w:tc>
          <w:tcPr>
            <w:tcW w:w="709"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0</w:t>
            </w:r>
            <w:r w:rsidRPr="001671D9">
              <w:rPr>
                <w:rFonts w:ascii="Times New Roman" w:eastAsia="Calibri" w:hAnsi="Times New Roman" w:cs="Times New Roman"/>
                <w:sz w:val="28"/>
                <w:szCs w:val="28"/>
              </w:rPr>
              <w:t>,</w:t>
            </w:r>
            <w:r w:rsidRPr="001671D9">
              <w:rPr>
                <w:rFonts w:ascii="Times New Roman" w:eastAsia="Calibri" w:hAnsi="Times New Roman" w:cs="Times New Roman"/>
                <w:sz w:val="28"/>
                <w:szCs w:val="28"/>
                <w:lang w:val="en-US"/>
              </w:rPr>
              <w:t>2</w:t>
            </w:r>
          </w:p>
        </w:tc>
        <w:tc>
          <w:tcPr>
            <w:tcW w:w="72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100</w:t>
            </w:r>
          </w:p>
        </w:tc>
        <w:tc>
          <w:tcPr>
            <w:tcW w:w="165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hAnsi="Times New Roman" w:cs="Times New Roman"/>
                <w:sz w:val="28"/>
                <w:szCs w:val="28"/>
              </w:rPr>
            </w:pPr>
            <w:r w:rsidRPr="001671D9">
              <w:rPr>
                <w:rFonts w:ascii="Times New Roman" w:hAnsi="Times New Roman" w:cs="Times New Roman"/>
                <w:sz w:val="28"/>
                <w:szCs w:val="28"/>
              </w:rPr>
              <w:t>41,0</w:t>
            </w:r>
          </w:p>
        </w:tc>
        <w:tc>
          <w:tcPr>
            <w:tcW w:w="112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rPr>
                <w:rFonts w:ascii="Times New Roman" w:hAnsi="Times New Roman" w:cs="Times New Roman"/>
                <w:sz w:val="28"/>
                <w:szCs w:val="28"/>
              </w:rPr>
            </w:pPr>
            <w:r w:rsidRPr="001671D9">
              <w:rPr>
                <w:rFonts w:ascii="Times New Roman" w:hAnsi="Times New Roman" w:cs="Times New Roman"/>
                <w:sz w:val="28"/>
                <w:szCs w:val="28"/>
              </w:rPr>
              <w:t>1100</w:t>
            </w:r>
          </w:p>
        </w:tc>
      </w:tr>
      <w:tr w:rsidR="00BA48D7" w:rsidRPr="001671D9" w:rsidTr="00501034">
        <w:trPr>
          <w:jc w:val="center"/>
        </w:trPr>
        <w:tc>
          <w:tcPr>
            <w:tcW w:w="47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3</w:t>
            </w:r>
          </w:p>
        </w:tc>
        <w:tc>
          <w:tcPr>
            <w:tcW w:w="1334"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27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w:t>
            </w:r>
          </w:p>
        </w:tc>
        <w:tc>
          <w:tcPr>
            <w:tcW w:w="850"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220</w:t>
            </w:r>
          </w:p>
        </w:tc>
        <w:tc>
          <w:tcPr>
            <w:tcW w:w="709"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lang w:val="en-US"/>
              </w:rPr>
              <w:t>0</w:t>
            </w:r>
            <w:r w:rsidRPr="001671D9">
              <w:rPr>
                <w:rFonts w:ascii="Times New Roman" w:eastAsia="Calibri" w:hAnsi="Times New Roman" w:cs="Times New Roman"/>
                <w:sz w:val="28"/>
                <w:szCs w:val="28"/>
              </w:rPr>
              <w:t>,</w:t>
            </w:r>
            <w:r w:rsidRPr="001671D9">
              <w:rPr>
                <w:rFonts w:ascii="Times New Roman" w:eastAsia="Calibri" w:hAnsi="Times New Roman" w:cs="Times New Roman"/>
                <w:sz w:val="28"/>
                <w:szCs w:val="28"/>
                <w:lang w:val="en-US"/>
              </w:rPr>
              <w:t>1</w:t>
            </w:r>
          </w:p>
        </w:tc>
        <w:tc>
          <w:tcPr>
            <w:tcW w:w="72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100</w:t>
            </w:r>
          </w:p>
        </w:tc>
        <w:tc>
          <w:tcPr>
            <w:tcW w:w="165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hAnsi="Times New Roman" w:cs="Times New Roman"/>
                <w:sz w:val="28"/>
                <w:szCs w:val="28"/>
              </w:rPr>
            </w:pPr>
            <w:r w:rsidRPr="001671D9">
              <w:rPr>
                <w:rFonts w:ascii="Times New Roman" w:hAnsi="Times New Roman" w:cs="Times New Roman"/>
                <w:sz w:val="28"/>
                <w:szCs w:val="28"/>
              </w:rPr>
              <w:t>40,1</w:t>
            </w:r>
          </w:p>
        </w:tc>
        <w:tc>
          <w:tcPr>
            <w:tcW w:w="112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rPr>
                <w:rFonts w:ascii="Times New Roman" w:hAnsi="Times New Roman" w:cs="Times New Roman"/>
                <w:sz w:val="28"/>
                <w:szCs w:val="28"/>
              </w:rPr>
            </w:pPr>
            <w:r w:rsidRPr="001671D9">
              <w:rPr>
                <w:rFonts w:ascii="Times New Roman" w:hAnsi="Times New Roman" w:cs="Times New Roman"/>
                <w:sz w:val="28"/>
                <w:szCs w:val="28"/>
              </w:rPr>
              <w:t>1090</w:t>
            </w:r>
          </w:p>
        </w:tc>
      </w:tr>
      <w:tr w:rsidR="00BA48D7" w:rsidRPr="001671D9" w:rsidTr="00501034">
        <w:trPr>
          <w:jc w:val="center"/>
        </w:trPr>
        <w:tc>
          <w:tcPr>
            <w:tcW w:w="47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4</w:t>
            </w:r>
          </w:p>
        </w:tc>
        <w:tc>
          <w:tcPr>
            <w:tcW w:w="1334"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27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w:t>
            </w:r>
          </w:p>
        </w:tc>
        <w:tc>
          <w:tcPr>
            <w:tcW w:w="850"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200</w:t>
            </w:r>
          </w:p>
        </w:tc>
        <w:tc>
          <w:tcPr>
            <w:tcW w:w="709"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0</w:t>
            </w:r>
            <w:r w:rsidRPr="001671D9">
              <w:rPr>
                <w:rFonts w:ascii="Times New Roman" w:eastAsia="Calibri" w:hAnsi="Times New Roman" w:cs="Times New Roman"/>
                <w:sz w:val="28"/>
                <w:szCs w:val="28"/>
              </w:rPr>
              <w:t>,</w:t>
            </w:r>
            <w:r w:rsidRPr="001671D9">
              <w:rPr>
                <w:rFonts w:ascii="Times New Roman" w:eastAsia="Calibri" w:hAnsi="Times New Roman" w:cs="Times New Roman"/>
                <w:sz w:val="28"/>
                <w:szCs w:val="28"/>
                <w:lang w:val="en-US"/>
              </w:rPr>
              <w:t>1</w:t>
            </w:r>
          </w:p>
        </w:tc>
        <w:tc>
          <w:tcPr>
            <w:tcW w:w="72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100</w:t>
            </w:r>
          </w:p>
        </w:tc>
        <w:tc>
          <w:tcPr>
            <w:tcW w:w="165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hAnsi="Times New Roman" w:cs="Times New Roman"/>
                <w:sz w:val="28"/>
                <w:szCs w:val="28"/>
              </w:rPr>
            </w:pPr>
            <w:r w:rsidRPr="001671D9">
              <w:rPr>
                <w:rFonts w:ascii="Times New Roman" w:hAnsi="Times New Roman" w:cs="Times New Roman"/>
                <w:sz w:val="28"/>
                <w:szCs w:val="28"/>
              </w:rPr>
              <w:t>28,0</w:t>
            </w:r>
          </w:p>
        </w:tc>
        <w:tc>
          <w:tcPr>
            <w:tcW w:w="112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rPr>
                <w:rFonts w:ascii="Times New Roman" w:hAnsi="Times New Roman" w:cs="Times New Roman"/>
                <w:sz w:val="28"/>
                <w:szCs w:val="28"/>
              </w:rPr>
            </w:pPr>
            <w:r w:rsidRPr="001671D9">
              <w:rPr>
                <w:rFonts w:ascii="Times New Roman" w:hAnsi="Times New Roman" w:cs="Times New Roman"/>
                <w:sz w:val="28"/>
                <w:szCs w:val="28"/>
              </w:rPr>
              <w:t>1370</w:t>
            </w:r>
          </w:p>
        </w:tc>
      </w:tr>
      <w:tr w:rsidR="00BA48D7" w:rsidRPr="001671D9" w:rsidTr="00501034">
        <w:trPr>
          <w:jc w:val="center"/>
        </w:trPr>
        <w:tc>
          <w:tcPr>
            <w:tcW w:w="47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5</w:t>
            </w:r>
          </w:p>
        </w:tc>
        <w:tc>
          <w:tcPr>
            <w:tcW w:w="1334"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27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w:t>
            </w:r>
          </w:p>
        </w:tc>
        <w:tc>
          <w:tcPr>
            <w:tcW w:w="850"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220</w:t>
            </w:r>
          </w:p>
        </w:tc>
        <w:tc>
          <w:tcPr>
            <w:tcW w:w="709"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0</w:t>
            </w:r>
            <w:r w:rsidRPr="001671D9">
              <w:rPr>
                <w:rFonts w:ascii="Times New Roman" w:eastAsia="Calibri" w:hAnsi="Times New Roman" w:cs="Times New Roman"/>
                <w:sz w:val="28"/>
                <w:szCs w:val="28"/>
              </w:rPr>
              <w:t>,</w:t>
            </w:r>
            <w:r w:rsidRPr="001671D9">
              <w:rPr>
                <w:rFonts w:ascii="Times New Roman" w:eastAsia="Calibri" w:hAnsi="Times New Roman" w:cs="Times New Roman"/>
                <w:sz w:val="28"/>
                <w:szCs w:val="28"/>
                <w:lang w:val="en-US"/>
              </w:rPr>
              <w:t>2</w:t>
            </w:r>
          </w:p>
        </w:tc>
        <w:tc>
          <w:tcPr>
            <w:tcW w:w="72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rPr>
              <w:t>3</w:t>
            </w:r>
            <w:r w:rsidRPr="001671D9">
              <w:rPr>
                <w:rFonts w:ascii="Times New Roman" w:eastAsia="Calibri" w:hAnsi="Times New Roman" w:cs="Times New Roman"/>
                <w:sz w:val="28"/>
                <w:szCs w:val="28"/>
                <w:lang w:val="en-US"/>
              </w:rPr>
              <w:t>0</w:t>
            </w:r>
          </w:p>
        </w:tc>
        <w:tc>
          <w:tcPr>
            <w:tcW w:w="165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hAnsi="Times New Roman" w:cs="Times New Roman"/>
                <w:sz w:val="28"/>
                <w:szCs w:val="28"/>
              </w:rPr>
            </w:pPr>
            <w:r w:rsidRPr="001671D9">
              <w:rPr>
                <w:rFonts w:ascii="Times New Roman" w:hAnsi="Times New Roman" w:cs="Times New Roman"/>
                <w:sz w:val="28"/>
                <w:szCs w:val="28"/>
              </w:rPr>
              <w:t>23,6</w:t>
            </w:r>
          </w:p>
        </w:tc>
        <w:tc>
          <w:tcPr>
            <w:tcW w:w="112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rPr>
                <w:rFonts w:ascii="Times New Roman" w:hAnsi="Times New Roman" w:cs="Times New Roman"/>
                <w:sz w:val="28"/>
                <w:szCs w:val="28"/>
              </w:rPr>
            </w:pPr>
            <w:r w:rsidRPr="001671D9">
              <w:rPr>
                <w:rFonts w:ascii="Times New Roman" w:hAnsi="Times New Roman" w:cs="Times New Roman"/>
                <w:sz w:val="28"/>
                <w:szCs w:val="28"/>
              </w:rPr>
              <w:t>1000</w:t>
            </w:r>
          </w:p>
        </w:tc>
      </w:tr>
      <w:tr w:rsidR="00BA48D7" w:rsidRPr="001671D9" w:rsidTr="00501034">
        <w:trPr>
          <w:jc w:val="center"/>
        </w:trPr>
        <w:tc>
          <w:tcPr>
            <w:tcW w:w="47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6</w:t>
            </w:r>
          </w:p>
        </w:tc>
        <w:tc>
          <w:tcPr>
            <w:tcW w:w="1334"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27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w:t>
            </w:r>
          </w:p>
        </w:tc>
        <w:tc>
          <w:tcPr>
            <w:tcW w:w="850"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200</w:t>
            </w:r>
          </w:p>
        </w:tc>
        <w:tc>
          <w:tcPr>
            <w:tcW w:w="709"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0</w:t>
            </w:r>
            <w:r w:rsidRPr="001671D9">
              <w:rPr>
                <w:rFonts w:ascii="Times New Roman" w:eastAsia="Calibri" w:hAnsi="Times New Roman" w:cs="Times New Roman"/>
                <w:sz w:val="28"/>
                <w:szCs w:val="28"/>
              </w:rPr>
              <w:t>,</w:t>
            </w:r>
            <w:r w:rsidRPr="001671D9">
              <w:rPr>
                <w:rFonts w:ascii="Times New Roman" w:eastAsia="Calibri" w:hAnsi="Times New Roman" w:cs="Times New Roman"/>
                <w:sz w:val="28"/>
                <w:szCs w:val="28"/>
                <w:lang w:val="en-US"/>
              </w:rPr>
              <w:t>2</w:t>
            </w:r>
          </w:p>
        </w:tc>
        <w:tc>
          <w:tcPr>
            <w:tcW w:w="72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rPr>
              <w:t>3</w:t>
            </w:r>
            <w:r w:rsidRPr="001671D9">
              <w:rPr>
                <w:rFonts w:ascii="Times New Roman" w:eastAsia="Calibri" w:hAnsi="Times New Roman" w:cs="Times New Roman"/>
                <w:sz w:val="28"/>
                <w:szCs w:val="28"/>
                <w:lang w:val="en-US"/>
              </w:rPr>
              <w:t>0</w:t>
            </w:r>
          </w:p>
        </w:tc>
        <w:tc>
          <w:tcPr>
            <w:tcW w:w="165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hAnsi="Times New Roman" w:cs="Times New Roman"/>
                <w:sz w:val="28"/>
                <w:szCs w:val="28"/>
              </w:rPr>
            </w:pPr>
            <w:r w:rsidRPr="001671D9">
              <w:rPr>
                <w:rFonts w:ascii="Times New Roman" w:hAnsi="Times New Roman" w:cs="Times New Roman"/>
                <w:sz w:val="28"/>
                <w:szCs w:val="28"/>
              </w:rPr>
              <w:t>26,2</w:t>
            </w:r>
          </w:p>
        </w:tc>
        <w:tc>
          <w:tcPr>
            <w:tcW w:w="112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rPr>
                <w:rFonts w:ascii="Times New Roman" w:hAnsi="Times New Roman" w:cs="Times New Roman"/>
                <w:sz w:val="28"/>
                <w:szCs w:val="28"/>
              </w:rPr>
            </w:pPr>
            <w:r w:rsidRPr="001671D9">
              <w:rPr>
                <w:rFonts w:ascii="Times New Roman" w:hAnsi="Times New Roman" w:cs="Times New Roman"/>
                <w:sz w:val="28"/>
                <w:szCs w:val="28"/>
              </w:rPr>
              <w:t>1050</w:t>
            </w:r>
          </w:p>
        </w:tc>
      </w:tr>
      <w:tr w:rsidR="00BA48D7" w:rsidRPr="001671D9" w:rsidTr="00501034">
        <w:trPr>
          <w:jc w:val="center"/>
        </w:trPr>
        <w:tc>
          <w:tcPr>
            <w:tcW w:w="47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7</w:t>
            </w:r>
          </w:p>
        </w:tc>
        <w:tc>
          <w:tcPr>
            <w:tcW w:w="1334"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27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w:t>
            </w:r>
          </w:p>
        </w:tc>
        <w:tc>
          <w:tcPr>
            <w:tcW w:w="850"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220</w:t>
            </w:r>
          </w:p>
        </w:tc>
        <w:tc>
          <w:tcPr>
            <w:tcW w:w="709"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0</w:t>
            </w:r>
            <w:r w:rsidRPr="001671D9">
              <w:rPr>
                <w:rFonts w:ascii="Times New Roman" w:eastAsia="Calibri" w:hAnsi="Times New Roman" w:cs="Times New Roman"/>
                <w:sz w:val="28"/>
                <w:szCs w:val="28"/>
              </w:rPr>
              <w:t>,</w:t>
            </w:r>
            <w:r w:rsidRPr="001671D9">
              <w:rPr>
                <w:rFonts w:ascii="Times New Roman" w:eastAsia="Calibri" w:hAnsi="Times New Roman" w:cs="Times New Roman"/>
                <w:sz w:val="28"/>
                <w:szCs w:val="28"/>
                <w:lang w:val="en-US"/>
              </w:rPr>
              <w:t>1</w:t>
            </w:r>
          </w:p>
        </w:tc>
        <w:tc>
          <w:tcPr>
            <w:tcW w:w="72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rPr>
              <w:t>3</w:t>
            </w:r>
            <w:r w:rsidRPr="001671D9">
              <w:rPr>
                <w:rFonts w:ascii="Times New Roman" w:eastAsia="Calibri" w:hAnsi="Times New Roman" w:cs="Times New Roman"/>
                <w:sz w:val="28"/>
                <w:szCs w:val="28"/>
                <w:lang w:val="en-US"/>
              </w:rPr>
              <w:t>0</w:t>
            </w:r>
          </w:p>
        </w:tc>
        <w:tc>
          <w:tcPr>
            <w:tcW w:w="165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hAnsi="Times New Roman" w:cs="Times New Roman"/>
                <w:sz w:val="28"/>
                <w:szCs w:val="28"/>
              </w:rPr>
            </w:pPr>
            <w:r w:rsidRPr="001671D9">
              <w:rPr>
                <w:rFonts w:ascii="Times New Roman" w:hAnsi="Times New Roman" w:cs="Times New Roman"/>
                <w:sz w:val="28"/>
                <w:szCs w:val="28"/>
              </w:rPr>
              <w:t>37,7</w:t>
            </w:r>
          </w:p>
        </w:tc>
        <w:tc>
          <w:tcPr>
            <w:tcW w:w="112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rPr>
                <w:rFonts w:ascii="Times New Roman" w:hAnsi="Times New Roman" w:cs="Times New Roman"/>
                <w:sz w:val="28"/>
                <w:szCs w:val="28"/>
              </w:rPr>
            </w:pPr>
            <w:r w:rsidRPr="001671D9">
              <w:rPr>
                <w:rFonts w:ascii="Times New Roman" w:hAnsi="Times New Roman" w:cs="Times New Roman"/>
                <w:sz w:val="28"/>
                <w:szCs w:val="28"/>
              </w:rPr>
              <w:t>1090</w:t>
            </w:r>
          </w:p>
        </w:tc>
      </w:tr>
      <w:tr w:rsidR="00BA48D7" w:rsidRPr="001671D9" w:rsidTr="00501034">
        <w:trPr>
          <w:jc w:val="center"/>
        </w:trPr>
        <w:tc>
          <w:tcPr>
            <w:tcW w:w="47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8</w:t>
            </w:r>
          </w:p>
        </w:tc>
        <w:tc>
          <w:tcPr>
            <w:tcW w:w="1334"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27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rPr>
            </w:pPr>
            <w:r w:rsidRPr="001671D9">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w:t>
            </w:r>
          </w:p>
        </w:tc>
        <w:tc>
          <w:tcPr>
            <w:tcW w:w="850"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200</w:t>
            </w:r>
          </w:p>
        </w:tc>
        <w:tc>
          <w:tcPr>
            <w:tcW w:w="709"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lang w:val="en-US"/>
              </w:rPr>
              <w:t>0</w:t>
            </w:r>
            <w:r w:rsidRPr="001671D9">
              <w:rPr>
                <w:rFonts w:ascii="Times New Roman" w:eastAsia="Calibri" w:hAnsi="Times New Roman" w:cs="Times New Roman"/>
                <w:sz w:val="28"/>
                <w:szCs w:val="28"/>
              </w:rPr>
              <w:t>,</w:t>
            </w:r>
            <w:r w:rsidRPr="001671D9">
              <w:rPr>
                <w:rFonts w:ascii="Times New Roman" w:eastAsia="Calibri" w:hAnsi="Times New Roman" w:cs="Times New Roman"/>
                <w:sz w:val="28"/>
                <w:szCs w:val="28"/>
                <w:lang w:val="en-US"/>
              </w:rPr>
              <w:t>1</w:t>
            </w:r>
          </w:p>
        </w:tc>
        <w:tc>
          <w:tcPr>
            <w:tcW w:w="728"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eastAsia="Calibri" w:hAnsi="Times New Roman" w:cs="Times New Roman"/>
                <w:sz w:val="28"/>
                <w:szCs w:val="28"/>
                <w:lang w:val="en-US"/>
              </w:rPr>
            </w:pPr>
            <w:r w:rsidRPr="001671D9">
              <w:rPr>
                <w:rFonts w:ascii="Times New Roman" w:eastAsia="Calibri" w:hAnsi="Times New Roman" w:cs="Times New Roman"/>
                <w:sz w:val="28"/>
                <w:szCs w:val="28"/>
              </w:rPr>
              <w:t>3</w:t>
            </w:r>
            <w:r w:rsidRPr="001671D9">
              <w:rPr>
                <w:rFonts w:ascii="Times New Roman" w:eastAsia="Calibri" w:hAnsi="Times New Roman" w:cs="Times New Roman"/>
                <w:sz w:val="28"/>
                <w:szCs w:val="28"/>
                <w:lang w:val="en-US"/>
              </w:rPr>
              <w:t>0</w:t>
            </w:r>
          </w:p>
        </w:tc>
        <w:tc>
          <w:tcPr>
            <w:tcW w:w="1656"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jc w:val="center"/>
              <w:rPr>
                <w:rFonts w:ascii="Times New Roman" w:hAnsi="Times New Roman" w:cs="Times New Roman"/>
                <w:sz w:val="28"/>
                <w:szCs w:val="28"/>
              </w:rPr>
            </w:pPr>
            <w:r w:rsidRPr="001671D9">
              <w:rPr>
                <w:rFonts w:ascii="Times New Roman" w:hAnsi="Times New Roman" w:cs="Times New Roman"/>
                <w:sz w:val="28"/>
                <w:szCs w:val="28"/>
              </w:rPr>
              <w:t>26,5</w:t>
            </w:r>
          </w:p>
        </w:tc>
        <w:tc>
          <w:tcPr>
            <w:tcW w:w="1125" w:type="dxa"/>
            <w:tcBorders>
              <w:top w:val="single" w:sz="4" w:space="0" w:color="000000"/>
              <w:left w:val="single" w:sz="4" w:space="0" w:color="000000"/>
              <w:bottom w:val="single" w:sz="4" w:space="0" w:color="000000"/>
              <w:right w:val="single" w:sz="4" w:space="0" w:color="000000"/>
            </w:tcBorders>
          </w:tcPr>
          <w:p w:rsidR="00BA48D7" w:rsidRPr="001671D9" w:rsidRDefault="00BA48D7" w:rsidP="00B94644">
            <w:pPr>
              <w:spacing w:after="0" w:line="240" w:lineRule="auto"/>
              <w:rPr>
                <w:rFonts w:ascii="Times New Roman" w:hAnsi="Times New Roman" w:cs="Times New Roman"/>
                <w:sz w:val="28"/>
                <w:szCs w:val="28"/>
              </w:rPr>
            </w:pPr>
            <w:r w:rsidRPr="001671D9">
              <w:rPr>
                <w:rFonts w:ascii="Times New Roman" w:hAnsi="Times New Roman" w:cs="Times New Roman"/>
                <w:sz w:val="28"/>
                <w:szCs w:val="28"/>
              </w:rPr>
              <w:t>1090</w:t>
            </w:r>
          </w:p>
        </w:tc>
      </w:tr>
    </w:tbl>
    <w:p w:rsidR="00EC3684" w:rsidRPr="00B94644" w:rsidRDefault="00EC3684" w:rsidP="00B94644">
      <w:pPr>
        <w:spacing w:after="0" w:line="240" w:lineRule="auto"/>
        <w:ind w:firstLine="709"/>
        <w:contextualSpacing/>
        <w:jc w:val="both"/>
        <w:rPr>
          <w:rFonts w:ascii="Times New Roman" w:eastAsia="Calibri" w:hAnsi="Times New Roman" w:cs="Times New Roman"/>
          <w:sz w:val="28"/>
          <w:szCs w:val="28"/>
        </w:rPr>
      </w:pPr>
    </w:p>
    <w:p w:rsidR="00641F6D" w:rsidRPr="000A4096" w:rsidRDefault="00641F6D" w:rsidP="00641F6D">
      <w:pPr>
        <w:spacing w:after="0" w:line="240" w:lineRule="auto"/>
        <w:ind w:firstLine="709"/>
        <w:contextualSpacing/>
        <w:jc w:val="both"/>
        <w:rPr>
          <w:rFonts w:ascii="Times New Roman" w:eastAsia="Calibri" w:hAnsi="Times New Roman" w:cs="Times New Roman"/>
          <w:sz w:val="28"/>
          <w:szCs w:val="28"/>
          <w:lang w:val="kk-KZ"/>
        </w:rPr>
      </w:pPr>
      <w:r w:rsidRPr="000A4096">
        <w:rPr>
          <w:rFonts w:ascii="Times New Roman" w:eastAsia="Calibri" w:hAnsi="Times New Roman" w:cs="Times New Roman"/>
          <w:sz w:val="28"/>
          <w:szCs w:val="28"/>
        </w:rPr>
        <w:t>Коэффициенттерді анықтағаннан кейін және алынған теңдеуді Фишер критерийі бойынша сәйкестікке тексерге</w:t>
      </w:r>
      <w:r>
        <w:rPr>
          <w:rFonts w:ascii="Times New Roman" w:eastAsia="Calibri" w:hAnsi="Times New Roman" w:cs="Times New Roman"/>
          <w:sz w:val="28"/>
          <w:szCs w:val="28"/>
        </w:rPr>
        <w:t>ннен кейін, алынған модельді 17</w:t>
      </w:r>
      <w:r w:rsidRPr="000A4096">
        <w:rPr>
          <w:rFonts w:ascii="Times New Roman" w:eastAsia="Calibri" w:hAnsi="Times New Roman" w:cs="Times New Roman"/>
          <w:sz w:val="28"/>
          <w:szCs w:val="28"/>
        </w:rPr>
        <w:t xml:space="preserve"> теңдеуді түсіндірді</w:t>
      </w:r>
      <w:r>
        <w:rPr>
          <w:rFonts w:ascii="Times New Roman" w:eastAsia="Calibri" w:hAnsi="Times New Roman" w:cs="Times New Roman"/>
          <w:sz w:val="28"/>
          <w:szCs w:val="28"/>
          <w:lang w:val="kk-KZ"/>
        </w:rPr>
        <w:t>.</w:t>
      </w:r>
    </w:p>
    <w:p w:rsidR="00421FB1" w:rsidRPr="00641F6D" w:rsidRDefault="00641F6D" w:rsidP="00B94644">
      <w:pPr>
        <w:spacing w:after="0" w:line="240" w:lineRule="auto"/>
        <w:ind w:firstLine="708"/>
        <w:rPr>
          <w:rFonts w:ascii="Times New Roman" w:hAnsi="Times New Roman" w:cs="Times New Roman"/>
          <w:b/>
          <w:sz w:val="28"/>
          <w:szCs w:val="28"/>
          <w:lang w:val="kk-KZ"/>
        </w:rPr>
      </w:pPr>
      <w:r w:rsidRPr="00641F6D">
        <w:rPr>
          <w:rFonts w:ascii="Times New Roman" w:eastAsia="Calibri" w:hAnsi="Times New Roman" w:cs="Times New Roman"/>
          <w:sz w:val="28"/>
          <w:szCs w:val="28"/>
          <w:lang w:val="kk-KZ"/>
        </w:rPr>
        <w:t xml:space="preserve">Регрессия теңдеуі </w:t>
      </w:r>
      <w:r w:rsidR="00B51E63" w:rsidRPr="00641F6D">
        <w:rPr>
          <w:rFonts w:ascii="Times New Roman" w:eastAsia="Calibri" w:hAnsi="Times New Roman" w:cs="Times New Roman"/>
          <w:sz w:val="28"/>
          <w:szCs w:val="28"/>
          <w:lang w:val="kk-KZ"/>
        </w:rPr>
        <w:t>(</w:t>
      </w:r>
      <w:r w:rsidR="00B51E63" w:rsidRPr="00641F6D">
        <w:rPr>
          <w:rFonts w:ascii="Times New Roman" w:hAnsi="Times New Roman" w:cs="Times New Roman"/>
          <w:sz w:val="28"/>
          <w:szCs w:val="28"/>
          <w:lang w:val="kk-KZ"/>
        </w:rPr>
        <w:t>ПЛА</w:t>
      </w:r>
      <w:r w:rsidRPr="00641F6D">
        <w:rPr>
          <w:rFonts w:ascii="Times New Roman" w:hAnsi="Times New Roman" w:cs="Times New Roman"/>
          <w:sz w:val="28"/>
          <w:szCs w:val="28"/>
          <w:lang w:val="kk-KZ"/>
        </w:rPr>
        <w:t xml:space="preserve"> </w:t>
      </w:r>
      <w:r>
        <w:rPr>
          <w:rFonts w:ascii="Times New Roman" w:hAnsi="Times New Roman" w:cs="Times New Roman"/>
          <w:sz w:val="28"/>
          <w:szCs w:val="28"/>
          <w:lang w:val="kk-KZ"/>
        </w:rPr>
        <w:t>үзілісі кезінде</w:t>
      </w:r>
      <w:r w:rsidR="00B51E63" w:rsidRPr="00641F6D">
        <w:rPr>
          <w:rFonts w:ascii="Times New Roman" w:eastAsia="Calibri" w:hAnsi="Times New Roman" w:cs="Times New Roman"/>
          <w:sz w:val="28"/>
          <w:szCs w:val="28"/>
          <w:lang w:val="kk-KZ"/>
        </w:rPr>
        <w:t>)</w:t>
      </w:r>
      <w:r w:rsidR="00323968" w:rsidRPr="00641F6D">
        <w:rPr>
          <w:rFonts w:ascii="Times New Roman" w:eastAsia="Calibri" w:hAnsi="Times New Roman" w:cs="Times New Roman"/>
          <w:sz w:val="28"/>
          <w:szCs w:val="28"/>
          <w:lang w:val="kk-KZ"/>
        </w:rPr>
        <w:t>:</w:t>
      </w:r>
    </w:p>
    <w:p w:rsidR="00323968" w:rsidRPr="00641F6D" w:rsidRDefault="00323968" w:rsidP="00641F6D">
      <w:pPr>
        <w:spacing w:after="0" w:line="240" w:lineRule="auto"/>
        <w:contextualSpacing/>
        <w:jc w:val="both"/>
        <w:rPr>
          <w:rFonts w:ascii="Times New Roman" w:eastAsia="Calibri" w:hAnsi="Times New Roman" w:cs="Times New Roman"/>
          <w:sz w:val="28"/>
          <w:szCs w:val="28"/>
          <w:lang w:val="kk-KZ"/>
        </w:rPr>
      </w:pPr>
      <m:oMath>
        <m:r>
          <w:rPr>
            <w:rFonts w:ascii="Cambria Math" w:eastAsia="Calibri" w:hAnsi="Cambria Math" w:cs="Times New Roman"/>
            <w:sz w:val="28"/>
            <w:szCs w:val="28"/>
            <w:lang w:val="kk-KZ"/>
          </w:rPr>
          <m:t>y</m:t>
        </m:r>
        <m:r>
          <m:rPr>
            <m:sty m:val="p"/>
          </m:rPr>
          <w:rPr>
            <w:rFonts w:ascii="Cambria Math" w:eastAsia="Calibri" w:hAnsi="Cambria Math" w:cs="Times New Roman"/>
            <w:sz w:val="28"/>
            <w:szCs w:val="28"/>
            <w:lang w:val="kk-KZ"/>
          </w:rPr>
          <m:t>=</m:t>
        </m:r>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b</m:t>
            </m:r>
          </m:e>
          <m:sub>
            <m:r>
              <m:rPr>
                <m:sty m:val="p"/>
              </m:rPr>
              <w:rPr>
                <w:rFonts w:ascii="Cambria Math" w:eastAsia="Calibri" w:hAnsi="Cambria Math" w:cs="Times New Roman"/>
                <w:sz w:val="28"/>
                <w:szCs w:val="28"/>
                <w:lang w:val="kk-KZ"/>
              </w:rPr>
              <m:t>0</m:t>
            </m:r>
          </m:sub>
        </m:sSub>
        <m:r>
          <m:rPr>
            <m:sty m:val="p"/>
          </m:rPr>
          <w:rPr>
            <w:rFonts w:ascii="Cambria Math" w:eastAsia="Calibri" w:hAnsi="Cambria Math" w:cs="Times New Roman"/>
            <w:sz w:val="28"/>
            <w:szCs w:val="28"/>
            <w:lang w:val="kk-KZ"/>
          </w:rPr>
          <m:t>+</m:t>
        </m:r>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b</m:t>
            </m:r>
          </m:e>
          <m:sub>
            <m:r>
              <m:rPr>
                <m:sty m:val="p"/>
              </m:rPr>
              <w:rPr>
                <w:rFonts w:ascii="Cambria Math" w:eastAsia="Calibri" w:hAnsi="Cambria Math" w:cs="Times New Roman"/>
                <w:sz w:val="28"/>
                <w:szCs w:val="28"/>
                <w:lang w:val="kk-KZ"/>
              </w:rPr>
              <m:t>1</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1</m:t>
            </m:r>
          </m:sub>
        </m:sSub>
        <m:r>
          <m:rPr>
            <m:sty m:val="p"/>
          </m:rPr>
          <w:rPr>
            <w:rFonts w:ascii="Cambria Math" w:eastAsia="Calibri" w:hAnsi="Cambria Math" w:cs="Times New Roman"/>
            <w:sz w:val="28"/>
            <w:szCs w:val="28"/>
            <w:lang w:val="kk-KZ"/>
          </w:rPr>
          <m:t>+</m:t>
        </m:r>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b</m:t>
            </m:r>
          </m:e>
          <m:sub>
            <m:r>
              <m:rPr>
                <m:sty m:val="p"/>
              </m:rPr>
              <w:rPr>
                <w:rFonts w:ascii="Cambria Math" w:eastAsia="Calibri" w:hAnsi="Cambria Math" w:cs="Times New Roman"/>
                <w:sz w:val="28"/>
                <w:szCs w:val="28"/>
                <w:lang w:val="kk-KZ"/>
              </w:rPr>
              <m:t>2</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2</m:t>
            </m:r>
          </m:sub>
        </m:sSub>
        <m:r>
          <m:rPr>
            <m:sty m:val="p"/>
          </m:rPr>
          <w:rPr>
            <w:rFonts w:ascii="Cambria Math" w:eastAsia="Calibri" w:hAnsi="Cambria Math" w:cs="Times New Roman"/>
            <w:sz w:val="28"/>
            <w:szCs w:val="28"/>
            <w:lang w:val="kk-KZ"/>
          </w:rPr>
          <m:t>+</m:t>
        </m:r>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b</m:t>
            </m:r>
          </m:e>
          <m:sub>
            <m:r>
              <m:rPr>
                <m:sty m:val="p"/>
              </m:rPr>
              <w:rPr>
                <w:rFonts w:ascii="Cambria Math" w:eastAsia="Calibri" w:hAnsi="Cambria Math" w:cs="Times New Roman"/>
                <w:sz w:val="28"/>
                <w:szCs w:val="28"/>
                <w:lang w:val="kk-KZ"/>
              </w:rPr>
              <m:t>3</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3</m:t>
            </m:r>
          </m:sub>
        </m:sSub>
        <m:r>
          <m:rPr>
            <m:sty m:val="p"/>
          </m:rPr>
          <w:rPr>
            <w:rFonts w:ascii="Cambria Math" w:eastAsia="Calibri" w:hAnsi="Cambria Math" w:cs="Times New Roman"/>
            <w:sz w:val="28"/>
            <w:szCs w:val="28"/>
            <w:lang w:val="kk-KZ"/>
          </w:rPr>
          <m:t>+</m:t>
        </m:r>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b</m:t>
            </m:r>
          </m:e>
          <m:sub>
            <m:r>
              <m:rPr>
                <m:sty m:val="p"/>
              </m:rPr>
              <w:rPr>
                <w:rFonts w:ascii="Cambria Math" w:eastAsia="Calibri" w:hAnsi="Cambria Math" w:cs="Times New Roman"/>
                <w:sz w:val="28"/>
                <w:szCs w:val="28"/>
                <w:lang w:val="kk-KZ"/>
              </w:rPr>
              <m:t>12</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1</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2</m:t>
            </m:r>
          </m:sub>
        </m:sSub>
        <m:r>
          <m:rPr>
            <m:sty m:val="p"/>
          </m:rPr>
          <w:rPr>
            <w:rFonts w:ascii="Cambria Math" w:eastAsia="Calibri" w:hAnsi="Cambria Math" w:cs="Times New Roman"/>
            <w:sz w:val="28"/>
            <w:szCs w:val="28"/>
            <w:lang w:val="kk-KZ"/>
          </w:rPr>
          <m:t>+</m:t>
        </m:r>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b</m:t>
            </m:r>
          </m:e>
          <m:sub>
            <m:r>
              <m:rPr>
                <m:sty m:val="p"/>
              </m:rPr>
              <w:rPr>
                <w:rFonts w:ascii="Cambria Math" w:eastAsia="Calibri" w:hAnsi="Cambria Math" w:cs="Times New Roman"/>
                <w:sz w:val="28"/>
                <w:szCs w:val="28"/>
                <w:lang w:val="kk-KZ"/>
              </w:rPr>
              <m:t>13</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1</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3</m:t>
            </m:r>
          </m:sub>
        </m:sSub>
        <m:r>
          <m:rPr>
            <m:sty m:val="p"/>
          </m:rPr>
          <w:rPr>
            <w:rFonts w:ascii="Cambria Math" w:eastAsia="Calibri" w:hAnsi="Cambria Math" w:cs="Times New Roman"/>
            <w:sz w:val="28"/>
            <w:szCs w:val="28"/>
            <w:lang w:val="kk-KZ"/>
          </w:rPr>
          <m:t>+</m:t>
        </m:r>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b</m:t>
            </m:r>
          </m:e>
          <m:sub>
            <m:r>
              <m:rPr>
                <m:sty m:val="p"/>
              </m:rPr>
              <w:rPr>
                <w:rFonts w:ascii="Cambria Math" w:eastAsia="Calibri" w:hAnsi="Cambria Math" w:cs="Times New Roman"/>
                <w:sz w:val="28"/>
                <w:szCs w:val="28"/>
                <w:lang w:val="kk-KZ"/>
              </w:rPr>
              <m:t>23</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2</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3</m:t>
            </m:r>
          </m:sub>
        </m:sSub>
        <m:r>
          <m:rPr>
            <m:sty m:val="p"/>
          </m:rPr>
          <w:rPr>
            <w:rFonts w:ascii="Cambria Math" w:eastAsia="Calibri" w:hAnsi="Cambria Math" w:cs="Times New Roman"/>
            <w:sz w:val="28"/>
            <w:szCs w:val="28"/>
            <w:lang w:val="kk-KZ"/>
          </w:rPr>
          <m:t>+</m:t>
        </m:r>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b</m:t>
            </m:r>
          </m:e>
          <m:sub>
            <m:r>
              <m:rPr>
                <m:sty m:val="p"/>
              </m:rPr>
              <w:rPr>
                <w:rFonts w:ascii="Cambria Math" w:eastAsia="Calibri" w:hAnsi="Cambria Math" w:cs="Times New Roman"/>
                <w:sz w:val="28"/>
                <w:szCs w:val="28"/>
                <w:lang w:val="kk-KZ"/>
              </w:rPr>
              <m:t>123</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1</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2</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lang w:val="kk-KZ"/>
              </w:rPr>
              <m:t>x</m:t>
            </m:r>
          </m:e>
          <m:sub>
            <m:r>
              <m:rPr>
                <m:sty m:val="p"/>
              </m:rPr>
              <w:rPr>
                <w:rFonts w:ascii="Cambria Math" w:eastAsia="Calibri" w:hAnsi="Cambria Math" w:cs="Times New Roman"/>
                <w:sz w:val="28"/>
                <w:szCs w:val="28"/>
                <w:lang w:val="kk-KZ"/>
              </w:rPr>
              <m:t>3</m:t>
            </m:r>
          </m:sub>
        </m:sSub>
      </m:oMath>
      <w:r w:rsidR="00641F6D" w:rsidRPr="00641F6D">
        <w:rPr>
          <w:rFonts w:ascii="Times New Roman" w:eastAsia="Calibri" w:hAnsi="Times New Roman" w:cs="Times New Roman"/>
          <w:sz w:val="28"/>
          <w:szCs w:val="28"/>
          <w:lang w:val="kk-KZ"/>
        </w:rPr>
        <w:t>(17)</w:t>
      </w:r>
    </w:p>
    <w:p w:rsidR="00323968" w:rsidRPr="00641F6D" w:rsidRDefault="00323968" w:rsidP="00B94644">
      <w:pPr>
        <w:spacing w:after="0" w:line="240" w:lineRule="auto"/>
        <w:ind w:firstLine="709"/>
        <w:contextualSpacing/>
        <w:jc w:val="both"/>
        <w:rPr>
          <w:rFonts w:ascii="Times New Roman" w:eastAsia="Calibri" w:hAnsi="Times New Roman" w:cs="Times New Roman"/>
          <w:sz w:val="28"/>
          <w:szCs w:val="28"/>
          <w:lang w:val="kk-KZ"/>
        </w:rPr>
      </w:pPr>
    </w:p>
    <w:p w:rsidR="00323968" w:rsidRPr="00B94644" w:rsidRDefault="008C6C13" w:rsidP="00B94644">
      <w:pPr>
        <w:spacing w:after="0" w:line="240" w:lineRule="auto"/>
        <w:ind w:firstLine="709"/>
        <w:contextualSpacing/>
        <w:jc w:val="both"/>
        <w:rPr>
          <w:rFonts w:ascii="Times New Roman" w:eastAsia="Calibri" w:hAnsi="Times New Roman" w:cs="Times New Roman"/>
          <w:sz w:val="28"/>
          <w:szCs w:val="28"/>
        </w:rPr>
      </w:pPr>
      <w:r w:rsidRPr="006304ED">
        <w:rPr>
          <w:rFonts w:ascii="Times New Roman" w:eastAsia="Calibri" w:hAnsi="Times New Roman" w:cs="Times New Roman"/>
          <w:sz w:val="28"/>
          <w:szCs w:val="28"/>
        </w:rPr>
        <w:t>Кесте</w:t>
      </w:r>
      <w:r w:rsidR="00641F6D" w:rsidRPr="006304ED">
        <w:rPr>
          <w:rFonts w:ascii="Times New Roman" w:eastAsia="Calibri" w:hAnsi="Times New Roman" w:cs="Times New Roman"/>
          <w:sz w:val="28"/>
          <w:szCs w:val="28"/>
          <w:lang w:val="kk-KZ"/>
        </w:rPr>
        <w:t xml:space="preserve"> </w:t>
      </w:r>
      <w:r w:rsidR="002C4E42" w:rsidRPr="006304ED">
        <w:rPr>
          <w:rFonts w:ascii="Times New Roman" w:eastAsia="Calibri" w:hAnsi="Times New Roman" w:cs="Times New Roman"/>
          <w:sz w:val="28"/>
          <w:szCs w:val="28"/>
        </w:rPr>
        <w:t>22</w:t>
      </w:r>
      <w:r w:rsidR="00202B40" w:rsidRPr="006304ED">
        <w:rPr>
          <w:rFonts w:ascii="Times New Roman" w:eastAsia="Calibri" w:hAnsi="Times New Roman" w:cs="Times New Roman"/>
          <w:sz w:val="28"/>
          <w:szCs w:val="28"/>
        </w:rPr>
        <w:t xml:space="preserve"> </w:t>
      </w:r>
      <w:r w:rsidR="00264207" w:rsidRPr="006304ED">
        <w:rPr>
          <w:rFonts w:ascii="Times New Roman" w:eastAsia="Calibri" w:hAnsi="Times New Roman" w:cs="Times New Roman"/>
          <w:sz w:val="28"/>
          <w:szCs w:val="28"/>
        </w:rPr>
        <w:t xml:space="preserve">- </w:t>
      </w:r>
      <w:r w:rsidR="00641F6D" w:rsidRPr="006304ED">
        <w:rPr>
          <w:rFonts w:ascii="Times New Roman" w:eastAsia="Calibri" w:hAnsi="Times New Roman" w:cs="Times New Roman"/>
          <w:sz w:val="28"/>
          <w:szCs w:val="28"/>
          <w:lang w:val="kk-KZ"/>
        </w:rPr>
        <w:t>К</w:t>
      </w:r>
      <w:r w:rsidR="00641F6D" w:rsidRPr="006304ED">
        <w:rPr>
          <w:rFonts w:ascii="Times New Roman" w:eastAsia="Calibri" w:hAnsi="Times New Roman" w:cs="Times New Roman"/>
          <w:sz w:val="28"/>
          <w:szCs w:val="28"/>
        </w:rPr>
        <w:t>оэффициент</w:t>
      </w:r>
      <w:r w:rsidR="00641F6D" w:rsidRPr="006304ED">
        <w:rPr>
          <w:rFonts w:ascii="Times New Roman" w:eastAsia="Calibri" w:hAnsi="Times New Roman" w:cs="Times New Roman"/>
          <w:sz w:val="28"/>
          <w:szCs w:val="28"/>
          <w:lang w:val="kk-KZ"/>
        </w:rPr>
        <w:t xml:space="preserve"> мәндері</w:t>
      </w:r>
    </w:p>
    <w:tbl>
      <w:tblPr>
        <w:tblStyle w:val="aff1"/>
        <w:tblW w:w="0" w:type="auto"/>
        <w:tblLook w:val="04A0" w:firstRow="1" w:lastRow="0" w:firstColumn="1" w:lastColumn="0" w:noHBand="0" w:noVBand="1"/>
      </w:tblPr>
      <w:tblGrid>
        <w:gridCol w:w="1168"/>
        <w:gridCol w:w="1168"/>
        <w:gridCol w:w="1168"/>
        <w:gridCol w:w="1168"/>
        <w:gridCol w:w="1168"/>
        <w:gridCol w:w="1168"/>
        <w:gridCol w:w="1168"/>
        <w:gridCol w:w="1169"/>
      </w:tblGrid>
      <w:tr w:rsidR="00323968" w:rsidRPr="00B94644" w:rsidTr="00222A39">
        <w:tc>
          <w:tcPr>
            <w:tcW w:w="1168" w:type="dxa"/>
          </w:tcPr>
          <w:p w:rsidR="00323968" w:rsidRPr="00B94644" w:rsidRDefault="002E5B5A" w:rsidP="00B94644">
            <w:pPr>
              <w:suppressAutoHyphens w:val="0"/>
              <w:ind w:firstLine="709"/>
              <w:contextualSpacing/>
              <w:jc w:val="both"/>
              <w:rPr>
                <w:rFonts w:ascii="Times New Roman" w:hAnsi="Times New Roman"/>
                <w:sz w:val="28"/>
                <w:szCs w:val="28"/>
              </w:rPr>
            </w:pPr>
            <m:oMath>
              <m:sSub>
                <m:sSubPr>
                  <m:ctrlPr>
                    <w:rPr>
                      <w:rFonts w:ascii="Cambria Math" w:hAnsi="Cambria Math"/>
                      <w:sz w:val="28"/>
                      <w:szCs w:val="28"/>
                    </w:rPr>
                  </m:ctrlPr>
                </m:sSubPr>
                <m:e>
                  <m:r>
                    <w:rPr>
                      <w:rFonts w:ascii="Cambria Math" w:hAnsi="Cambria Math"/>
                      <w:sz w:val="28"/>
                      <w:szCs w:val="28"/>
                    </w:rPr>
                    <m:t>b</m:t>
                  </m:r>
                </m:e>
                <m:sub>
                  <m:r>
                    <m:rPr>
                      <m:sty m:val="p"/>
                    </m:rPr>
                    <w:rPr>
                      <w:rFonts w:ascii="Cambria Math" w:hAnsi="Cambria Math"/>
                      <w:sz w:val="28"/>
                      <w:szCs w:val="28"/>
                    </w:rPr>
                    <m:t>0</m:t>
                  </m:r>
                </m:sub>
              </m:sSub>
            </m:oMath>
            <w:r w:rsidR="00323968" w:rsidRPr="00B94644">
              <w:rPr>
                <w:rFonts w:ascii="Times New Roman" w:hAnsi="Times New Roman"/>
                <w:sz w:val="28"/>
                <w:szCs w:val="28"/>
              </w:rPr>
              <w:t xml:space="preserve">  </w:t>
            </w:r>
          </w:p>
        </w:tc>
        <w:tc>
          <w:tcPr>
            <w:tcW w:w="1168" w:type="dxa"/>
          </w:tcPr>
          <w:p w:rsidR="00323968" w:rsidRPr="00B94644" w:rsidRDefault="002E5B5A" w:rsidP="00B94644">
            <w:pPr>
              <w:suppressAutoHyphens w:val="0"/>
              <w:ind w:firstLine="709"/>
              <w:contextualSpacing/>
              <w:jc w:val="both"/>
              <w:rPr>
                <w:rFonts w:ascii="Times New Roman" w:hAnsi="Times New Roman"/>
                <w:sz w:val="28"/>
                <w:szCs w:val="28"/>
              </w:rPr>
            </w:pPr>
            <m:oMath>
              <m:sSub>
                <m:sSubPr>
                  <m:ctrlPr>
                    <w:rPr>
                      <w:rFonts w:ascii="Cambria Math" w:hAnsi="Cambria Math"/>
                      <w:sz w:val="28"/>
                      <w:szCs w:val="28"/>
                    </w:rPr>
                  </m:ctrlPr>
                </m:sSubPr>
                <m:e>
                  <m:r>
                    <w:rPr>
                      <w:rFonts w:ascii="Cambria Math" w:hAnsi="Cambria Math"/>
                      <w:sz w:val="28"/>
                      <w:szCs w:val="28"/>
                    </w:rPr>
                    <m:t>b</m:t>
                  </m:r>
                </m:e>
                <m:sub>
                  <m:r>
                    <m:rPr>
                      <m:sty m:val="p"/>
                    </m:rPr>
                    <w:rPr>
                      <w:rFonts w:ascii="Cambria Math" w:hAnsi="Cambria Math"/>
                      <w:sz w:val="28"/>
                      <w:szCs w:val="28"/>
                    </w:rPr>
                    <m:t>1</m:t>
                  </m:r>
                </m:sub>
              </m:sSub>
            </m:oMath>
            <w:r w:rsidR="00323968" w:rsidRPr="00B94644">
              <w:rPr>
                <w:rFonts w:ascii="Times New Roman" w:hAnsi="Times New Roman"/>
                <w:sz w:val="28"/>
                <w:szCs w:val="28"/>
              </w:rPr>
              <w:t xml:space="preserve">  </w:t>
            </w:r>
          </w:p>
        </w:tc>
        <w:tc>
          <w:tcPr>
            <w:tcW w:w="1168" w:type="dxa"/>
          </w:tcPr>
          <w:p w:rsidR="00323968" w:rsidRPr="00B94644" w:rsidRDefault="002E5B5A" w:rsidP="00B94644">
            <w:pPr>
              <w:suppressAutoHyphens w:val="0"/>
              <w:ind w:firstLine="709"/>
              <w:contextualSpacing/>
              <w:jc w:val="both"/>
              <w:rPr>
                <w:rFonts w:ascii="Times New Roman" w:hAnsi="Times New Roman"/>
                <w:sz w:val="28"/>
                <w:szCs w:val="28"/>
              </w:rPr>
            </w:pPr>
            <m:oMath>
              <m:sSub>
                <m:sSubPr>
                  <m:ctrlPr>
                    <w:rPr>
                      <w:rFonts w:ascii="Cambria Math" w:hAnsi="Cambria Math"/>
                      <w:sz w:val="28"/>
                      <w:szCs w:val="28"/>
                    </w:rPr>
                  </m:ctrlPr>
                </m:sSubPr>
                <m:e>
                  <m:r>
                    <w:rPr>
                      <w:rFonts w:ascii="Cambria Math" w:hAnsi="Cambria Math"/>
                      <w:sz w:val="28"/>
                      <w:szCs w:val="28"/>
                    </w:rPr>
                    <m:t>b</m:t>
                  </m:r>
                </m:e>
                <m:sub>
                  <m:r>
                    <m:rPr>
                      <m:sty m:val="p"/>
                    </m:rPr>
                    <w:rPr>
                      <w:rFonts w:ascii="Cambria Math" w:hAnsi="Cambria Math"/>
                      <w:sz w:val="28"/>
                      <w:szCs w:val="28"/>
                    </w:rPr>
                    <m:t>2</m:t>
                  </m:r>
                </m:sub>
              </m:sSub>
            </m:oMath>
            <w:r w:rsidR="00323968" w:rsidRPr="00B94644">
              <w:rPr>
                <w:rFonts w:ascii="Times New Roman" w:hAnsi="Times New Roman"/>
                <w:sz w:val="28"/>
                <w:szCs w:val="28"/>
              </w:rPr>
              <w:t xml:space="preserve">  </w:t>
            </w:r>
          </w:p>
        </w:tc>
        <w:tc>
          <w:tcPr>
            <w:tcW w:w="1168" w:type="dxa"/>
          </w:tcPr>
          <w:p w:rsidR="00323968" w:rsidRPr="00B94644" w:rsidRDefault="002E5B5A" w:rsidP="00B94644">
            <w:pPr>
              <w:suppressAutoHyphens w:val="0"/>
              <w:ind w:firstLine="709"/>
              <w:contextualSpacing/>
              <w:jc w:val="both"/>
              <w:rPr>
                <w:rFonts w:ascii="Times New Roman" w:hAnsi="Times New Roman"/>
                <w:sz w:val="28"/>
                <w:szCs w:val="28"/>
              </w:rPr>
            </w:pPr>
            <m:oMathPara>
              <m:oMath>
                <m:sSub>
                  <m:sSubPr>
                    <m:ctrlPr>
                      <w:rPr>
                        <w:rFonts w:ascii="Cambria Math" w:hAnsi="Cambria Math"/>
                        <w:sz w:val="28"/>
                        <w:szCs w:val="28"/>
                      </w:rPr>
                    </m:ctrlPr>
                  </m:sSubPr>
                  <m:e>
                    <m:r>
                      <w:rPr>
                        <w:rFonts w:ascii="Cambria Math" w:hAnsi="Cambria Math"/>
                        <w:sz w:val="28"/>
                        <w:szCs w:val="28"/>
                      </w:rPr>
                      <m:t>b</m:t>
                    </m:r>
                  </m:e>
                  <m:sub>
                    <m:r>
                      <m:rPr>
                        <m:sty m:val="p"/>
                      </m:rPr>
                      <w:rPr>
                        <w:rFonts w:ascii="Cambria Math" w:hAnsi="Cambria Math"/>
                        <w:sz w:val="28"/>
                        <w:szCs w:val="28"/>
                      </w:rPr>
                      <m:t>3</m:t>
                    </m:r>
                  </m:sub>
                </m:sSub>
              </m:oMath>
            </m:oMathPara>
          </w:p>
        </w:tc>
        <w:tc>
          <w:tcPr>
            <w:tcW w:w="1168" w:type="dxa"/>
          </w:tcPr>
          <w:p w:rsidR="00323968" w:rsidRPr="00B94644" w:rsidRDefault="002E5B5A" w:rsidP="00B94644">
            <w:pPr>
              <w:suppressAutoHyphens w:val="0"/>
              <w:ind w:firstLine="709"/>
              <w:contextualSpacing/>
              <w:jc w:val="both"/>
              <w:rPr>
                <w:rFonts w:ascii="Times New Roman" w:hAnsi="Times New Roman"/>
                <w:sz w:val="28"/>
                <w:szCs w:val="28"/>
              </w:rPr>
            </w:pPr>
            <m:oMath>
              <m:sSub>
                <m:sSubPr>
                  <m:ctrlPr>
                    <w:rPr>
                      <w:rFonts w:ascii="Cambria Math" w:hAnsi="Cambria Math"/>
                      <w:sz w:val="28"/>
                      <w:szCs w:val="28"/>
                    </w:rPr>
                  </m:ctrlPr>
                </m:sSubPr>
                <m:e>
                  <m:r>
                    <w:rPr>
                      <w:rFonts w:ascii="Cambria Math" w:hAnsi="Cambria Math"/>
                      <w:sz w:val="28"/>
                      <w:szCs w:val="28"/>
                    </w:rPr>
                    <m:t>b</m:t>
                  </m:r>
                </m:e>
                <m:sub>
                  <m:r>
                    <m:rPr>
                      <m:sty m:val="p"/>
                    </m:rPr>
                    <w:rPr>
                      <w:rFonts w:ascii="Cambria Math" w:hAnsi="Cambria Math"/>
                      <w:sz w:val="28"/>
                      <w:szCs w:val="28"/>
                    </w:rPr>
                    <m:t>12</m:t>
                  </m:r>
                </m:sub>
              </m:sSub>
            </m:oMath>
            <w:r w:rsidR="00323968" w:rsidRPr="00B94644">
              <w:rPr>
                <w:rFonts w:ascii="Times New Roman" w:hAnsi="Times New Roman"/>
                <w:sz w:val="28"/>
                <w:szCs w:val="28"/>
              </w:rPr>
              <w:t xml:space="preserve">  </w:t>
            </w:r>
          </w:p>
        </w:tc>
        <w:tc>
          <w:tcPr>
            <w:tcW w:w="1168" w:type="dxa"/>
          </w:tcPr>
          <w:p w:rsidR="00323968" w:rsidRPr="00B94644" w:rsidRDefault="002E5B5A" w:rsidP="00B94644">
            <w:pPr>
              <w:suppressAutoHyphens w:val="0"/>
              <w:ind w:firstLine="709"/>
              <w:contextualSpacing/>
              <w:jc w:val="both"/>
              <w:rPr>
                <w:rFonts w:ascii="Times New Roman" w:hAnsi="Times New Roman"/>
                <w:sz w:val="28"/>
                <w:szCs w:val="28"/>
              </w:rPr>
            </w:pPr>
            <m:oMath>
              <m:sSub>
                <m:sSubPr>
                  <m:ctrlPr>
                    <w:rPr>
                      <w:rFonts w:ascii="Cambria Math" w:hAnsi="Cambria Math"/>
                      <w:sz w:val="28"/>
                      <w:szCs w:val="28"/>
                    </w:rPr>
                  </m:ctrlPr>
                </m:sSubPr>
                <m:e>
                  <m:r>
                    <w:rPr>
                      <w:rFonts w:ascii="Cambria Math" w:hAnsi="Cambria Math"/>
                      <w:sz w:val="28"/>
                      <w:szCs w:val="28"/>
                    </w:rPr>
                    <m:t>b</m:t>
                  </m:r>
                </m:e>
                <m:sub>
                  <m:r>
                    <m:rPr>
                      <m:sty m:val="p"/>
                    </m:rPr>
                    <w:rPr>
                      <w:rFonts w:ascii="Cambria Math" w:hAnsi="Cambria Math"/>
                      <w:sz w:val="28"/>
                      <w:szCs w:val="28"/>
                    </w:rPr>
                    <m:t>13</m:t>
                  </m:r>
                </m:sub>
              </m:sSub>
            </m:oMath>
            <w:r w:rsidR="00323968" w:rsidRPr="00B94644">
              <w:rPr>
                <w:rFonts w:ascii="Times New Roman" w:hAnsi="Times New Roman"/>
                <w:sz w:val="28"/>
                <w:szCs w:val="28"/>
              </w:rPr>
              <w:t xml:space="preserve">  </w:t>
            </w:r>
          </w:p>
        </w:tc>
        <w:tc>
          <w:tcPr>
            <w:tcW w:w="1168" w:type="dxa"/>
          </w:tcPr>
          <w:p w:rsidR="00323968" w:rsidRPr="00B94644" w:rsidRDefault="002E5B5A" w:rsidP="00B94644">
            <w:pPr>
              <w:suppressAutoHyphens w:val="0"/>
              <w:ind w:firstLine="709"/>
              <w:contextualSpacing/>
              <w:jc w:val="both"/>
              <w:rPr>
                <w:rFonts w:ascii="Times New Roman" w:hAnsi="Times New Roman"/>
                <w:sz w:val="28"/>
                <w:szCs w:val="28"/>
              </w:rPr>
            </w:pPr>
            <m:oMathPara>
              <m:oMath>
                <m:sSub>
                  <m:sSubPr>
                    <m:ctrlPr>
                      <w:rPr>
                        <w:rFonts w:ascii="Cambria Math" w:hAnsi="Cambria Math"/>
                        <w:sz w:val="28"/>
                        <w:szCs w:val="28"/>
                      </w:rPr>
                    </m:ctrlPr>
                  </m:sSubPr>
                  <m:e>
                    <m:r>
                      <w:rPr>
                        <w:rFonts w:ascii="Cambria Math" w:hAnsi="Cambria Math"/>
                        <w:sz w:val="28"/>
                        <w:szCs w:val="28"/>
                      </w:rPr>
                      <m:t>b</m:t>
                    </m:r>
                  </m:e>
                  <m:sub>
                    <m:r>
                      <m:rPr>
                        <m:sty m:val="p"/>
                      </m:rPr>
                      <w:rPr>
                        <w:rFonts w:ascii="Cambria Math" w:hAnsi="Cambria Math"/>
                        <w:sz w:val="28"/>
                        <w:szCs w:val="28"/>
                      </w:rPr>
                      <m:t>23</m:t>
                    </m:r>
                  </m:sub>
                </m:sSub>
              </m:oMath>
            </m:oMathPara>
          </w:p>
        </w:tc>
        <w:tc>
          <w:tcPr>
            <w:tcW w:w="1169" w:type="dxa"/>
          </w:tcPr>
          <w:p w:rsidR="00323968" w:rsidRPr="00B94644" w:rsidRDefault="002E5B5A" w:rsidP="00B94644">
            <w:pPr>
              <w:suppressAutoHyphens w:val="0"/>
              <w:ind w:firstLine="709"/>
              <w:contextualSpacing/>
              <w:jc w:val="both"/>
              <w:rPr>
                <w:rFonts w:ascii="Times New Roman" w:hAnsi="Times New Roman"/>
                <w:sz w:val="28"/>
                <w:szCs w:val="28"/>
              </w:rPr>
            </w:pPr>
            <m:oMath>
              <m:sSub>
                <m:sSubPr>
                  <m:ctrlPr>
                    <w:rPr>
                      <w:rFonts w:ascii="Cambria Math" w:hAnsi="Cambria Math"/>
                      <w:sz w:val="28"/>
                      <w:szCs w:val="28"/>
                    </w:rPr>
                  </m:ctrlPr>
                </m:sSubPr>
                <m:e>
                  <m:r>
                    <w:rPr>
                      <w:rFonts w:ascii="Cambria Math" w:hAnsi="Cambria Math"/>
                      <w:sz w:val="28"/>
                      <w:szCs w:val="28"/>
                    </w:rPr>
                    <m:t>b</m:t>
                  </m:r>
                </m:e>
                <m:sub>
                  <m:r>
                    <m:rPr>
                      <m:sty m:val="p"/>
                    </m:rPr>
                    <w:rPr>
                      <w:rFonts w:ascii="Cambria Math" w:hAnsi="Cambria Math"/>
                      <w:sz w:val="28"/>
                      <w:szCs w:val="28"/>
                    </w:rPr>
                    <m:t>123</m:t>
                  </m:r>
                </m:sub>
              </m:sSub>
            </m:oMath>
            <w:r w:rsidR="00323968" w:rsidRPr="00B94644">
              <w:rPr>
                <w:rFonts w:ascii="Times New Roman" w:hAnsi="Times New Roman"/>
                <w:sz w:val="28"/>
                <w:szCs w:val="28"/>
              </w:rPr>
              <w:t xml:space="preserve">  </w:t>
            </w:r>
          </w:p>
        </w:tc>
      </w:tr>
      <w:tr w:rsidR="00323968" w:rsidRPr="00B94644" w:rsidTr="00222A39">
        <w:tc>
          <w:tcPr>
            <w:tcW w:w="1168" w:type="dxa"/>
          </w:tcPr>
          <w:p w:rsidR="00323968" w:rsidRPr="00B94644" w:rsidRDefault="00323968" w:rsidP="00B94644">
            <w:pPr>
              <w:suppressAutoHyphens w:val="0"/>
              <w:ind w:firstLine="709"/>
              <w:contextualSpacing/>
              <w:jc w:val="both"/>
              <w:rPr>
                <w:rFonts w:ascii="Times New Roman" w:hAnsi="Times New Roman"/>
                <w:sz w:val="28"/>
                <w:szCs w:val="28"/>
              </w:rPr>
            </w:pPr>
            <m:oMathPara>
              <m:oMath>
                <m:r>
                  <m:rPr>
                    <m:sty m:val="p"/>
                  </m:rPr>
                  <w:rPr>
                    <w:rFonts w:ascii="Cambria Math" w:hAnsi="Cambria Math"/>
                    <w:sz w:val="28"/>
                    <w:szCs w:val="28"/>
                  </w:rPr>
                  <m:t>32.925</m:t>
                </m:r>
              </m:oMath>
            </m:oMathPara>
          </w:p>
        </w:tc>
        <w:tc>
          <w:tcPr>
            <w:tcW w:w="1168" w:type="dxa"/>
          </w:tcPr>
          <w:p w:rsidR="00323968" w:rsidRPr="00B94644" w:rsidRDefault="00323968" w:rsidP="00B94644">
            <w:pPr>
              <w:suppressAutoHyphens w:val="0"/>
              <w:ind w:firstLine="709"/>
              <w:contextualSpacing/>
              <w:jc w:val="both"/>
              <w:rPr>
                <w:rFonts w:ascii="Times New Roman" w:hAnsi="Times New Roman"/>
                <w:sz w:val="28"/>
                <w:szCs w:val="28"/>
              </w:rPr>
            </w:pPr>
            <m:oMathPara>
              <m:oMath>
                <m:r>
                  <m:rPr>
                    <m:sty m:val="p"/>
                  </m:rPr>
                  <w:rPr>
                    <w:rFonts w:ascii="Cambria Math" w:hAnsi="Cambria Math"/>
                    <w:sz w:val="28"/>
                    <w:szCs w:val="28"/>
                  </w:rPr>
                  <m:t>2.500</m:t>
                </m:r>
              </m:oMath>
            </m:oMathPara>
          </w:p>
        </w:tc>
        <w:tc>
          <w:tcPr>
            <w:tcW w:w="1168" w:type="dxa"/>
          </w:tcPr>
          <w:p w:rsidR="00323968" w:rsidRPr="00B94644" w:rsidRDefault="00323968" w:rsidP="00B94644">
            <w:pPr>
              <w:suppressAutoHyphens w:val="0"/>
              <w:ind w:firstLine="709"/>
              <w:contextualSpacing/>
              <w:jc w:val="both"/>
              <w:rPr>
                <w:rFonts w:ascii="Times New Roman" w:hAnsi="Times New Roman"/>
                <w:sz w:val="28"/>
                <w:szCs w:val="28"/>
              </w:rPr>
            </w:pPr>
            <m:oMathPara>
              <m:oMath>
                <m:r>
                  <m:rPr>
                    <m:sty m:val="p"/>
                  </m:rPr>
                  <w:rPr>
                    <w:rFonts w:ascii="Cambria Math" w:hAnsi="Cambria Math"/>
                    <w:sz w:val="28"/>
                    <w:szCs w:val="28"/>
                  </w:rPr>
                  <m:t>-0.150</m:t>
                </m:r>
              </m:oMath>
            </m:oMathPara>
          </w:p>
        </w:tc>
        <w:tc>
          <w:tcPr>
            <w:tcW w:w="1168" w:type="dxa"/>
          </w:tcPr>
          <w:p w:rsidR="00323968" w:rsidRPr="00B94644" w:rsidRDefault="00323968" w:rsidP="00B94644">
            <w:pPr>
              <w:suppressAutoHyphens w:val="0"/>
              <w:ind w:firstLine="709"/>
              <w:contextualSpacing/>
              <w:jc w:val="both"/>
              <w:rPr>
                <w:rFonts w:ascii="Times New Roman" w:hAnsi="Times New Roman"/>
                <w:sz w:val="28"/>
                <w:szCs w:val="28"/>
              </w:rPr>
            </w:pPr>
            <m:oMathPara>
              <m:oMath>
                <m:r>
                  <m:rPr>
                    <m:sty m:val="p"/>
                  </m:rPr>
                  <w:rPr>
                    <w:rFonts w:ascii="Cambria Math" w:hAnsi="Cambria Math"/>
                    <w:sz w:val="28"/>
                    <w:szCs w:val="28"/>
                  </w:rPr>
                  <m:t>4.425</m:t>
                </m:r>
              </m:oMath>
            </m:oMathPara>
          </w:p>
        </w:tc>
        <w:tc>
          <w:tcPr>
            <w:tcW w:w="1168" w:type="dxa"/>
          </w:tcPr>
          <w:p w:rsidR="00323968" w:rsidRPr="00B94644" w:rsidRDefault="00323968" w:rsidP="00B94644">
            <w:pPr>
              <w:suppressAutoHyphens w:val="0"/>
              <w:ind w:firstLine="709"/>
              <w:contextualSpacing/>
              <w:jc w:val="both"/>
              <w:rPr>
                <w:rFonts w:ascii="Times New Roman" w:hAnsi="Times New Roman"/>
                <w:sz w:val="28"/>
                <w:szCs w:val="28"/>
              </w:rPr>
            </w:pPr>
            <m:oMathPara>
              <m:oMath>
                <m:r>
                  <m:rPr>
                    <m:sty m:val="p"/>
                  </m:rPr>
                  <w:rPr>
                    <w:rFonts w:ascii="Cambria Math" w:hAnsi="Cambria Math"/>
                    <w:sz w:val="28"/>
                    <w:szCs w:val="28"/>
                  </w:rPr>
                  <m:t>-3.325</m:t>
                </m:r>
              </m:oMath>
            </m:oMathPara>
          </w:p>
        </w:tc>
        <w:tc>
          <w:tcPr>
            <w:tcW w:w="1168" w:type="dxa"/>
          </w:tcPr>
          <w:p w:rsidR="00323968" w:rsidRPr="00B94644" w:rsidRDefault="00323968" w:rsidP="00B94644">
            <w:pPr>
              <w:suppressAutoHyphens w:val="0"/>
              <w:ind w:firstLine="709"/>
              <w:contextualSpacing/>
              <w:jc w:val="both"/>
              <w:rPr>
                <w:rFonts w:ascii="Times New Roman" w:hAnsi="Times New Roman"/>
                <w:sz w:val="28"/>
                <w:szCs w:val="28"/>
              </w:rPr>
            </w:pPr>
            <m:oMathPara>
              <m:oMath>
                <m:r>
                  <m:rPr>
                    <m:sty m:val="p"/>
                  </m:rPr>
                  <w:rPr>
                    <w:rFonts w:ascii="Cambria Math" w:hAnsi="Cambria Math"/>
                    <w:sz w:val="28"/>
                    <w:szCs w:val="28"/>
                  </w:rPr>
                  <m:t>0.350</m:t>
                </m:r>
              </m:oMath>
            </m:oMathPara>
          </w:p>
        </w:tc>
        <w:tc>
          <w:tcPr>
            <w:tcW w:w="1168" w:type="dxa"/>
          </w:tcPr>
          <w:p w:rsidR="00323968" w:rsidRPr="00B94644" w:rsidRDefault="00323968" w:rsidP="00B94644">
            <w:pPr>
              <w:suppressAutoHyphens w:val="0"/>
              <w:ind w:firstLine="709"/>
              <w:contextualSpacing/>
              <w:jc w:val="both"/>
              <w:rPr>
                <w:rFonts w:ascii="Times New Roman" w:hAnsi="Times New Roman"/>
                <w:sz w:val="28"/>
                <w:szCs w:val="28"/>
              </w:rPr>
            </w:pPr>
            <m:oMathPara>
              <m:oMath>
                <m:r>
                  <m:rPr>
                    <m:sty m:val="p"/>
                  </m:rPr>
                  <w:rPr>
                    <w:rFonts w:ascii="Cambria Math" w:hAnsi="Cambria Math"/>
                    <w:sz w:val="28"/>
                    <w:szCs w:val="28"/>
                  </w:rPr>
                  <m:t>3.450</m:t>
                </m:r>
              </m:oMath>
            </m:oMathPara>
          </w:p>
        </w:tc>
        <w:tc>
          <w:tcPr>
            <w:tcW w:w="1169" w:type="dxa"/>
          </w:tcPr>
          <w:p w:rsidR="00323968" w:rsidRPr="00B94644" w:rsidRDefault="00323968" w:rsidP="00B94644">
            <w:pPr>
              <w:suppressAutoHyphens w:val="0"/>
              <w:ind w:firstLine="709"/>
              <w:contextualSpacing/>
              <w:jc w:val="both"/>
              <w:rPr>
                <w:rFonts w:ascii="Times New Roman" w:hAnsi="Times New Roman"/>
                <w:sz w:val="28"/>
                <w:szCs w:val="28"/>
              </w:rPr>
            </w:pPr>
            <m:oMathPara>
              <m:oMath>
                <m:r>
                  <m:rPr>
                    <m:sty m:val="p"/>
                  </m:rPr>
                  <w:rPr>
                    <w:rFonts w:ascii="Cambria Math" w:hAnsi="Cambria Math"/>
                    <w:sz w:val="28"/>
                    <w:szCs w:val="28"/>
                  </w:rPr>
                  <m:t>0.125</m:t>
                </m:r>
              </m:oMath>
            </m:oMathPara>
          </w:p>
        </w:tc>
      </w:tr>
    </w:tbl>
    <w:p w:rsidR="00202B40" w:rsidRPr="00B94644" w:rsidRDefault="00202B40" w:rsidP="00B94644">
      <w:pPr>
        <w:spacing w:after="0" w:line="240" w:lineRule="auto"/>
        <w:ind w:firstLine="709"/>
        <w:contextualSpacing/>
        <w:jc w:val="both"/>
        <w:rPr>
          <w:rFonts w:ascii="Times New Roman" w:eastAsia="Calibri" w:hAnsi="Times New Roman" w:cs="Times New Roman"/>
          <w:sz w:val="28"/>
          <w:szCs w:val="28"/>
        </w:rPr>
      </w:pPr>
    </w:p>
    <w:p w:rsidR="00323968" w:rsidRPr="00B94644" w:rsidRDefault="00BA1299" w:rsidP="00B94644">
      <w:pPr>
        <w:spacing w:after="0" w:line="240" w:lineRule="auto"/>
        <w:ind w:firstLine="709"/>
        <w:contextualSpacing/>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 xml:space="preserve"> </w:t>
      </w:r>
      <w:r w:rsidR="00641F6D" w:rsidRPr="00641F6D">
        <w:rPr>
          <w:rFonts w:ascii="Times New Roman" w:eastAsia="Calibri" w:hAnsi="Times New Roman" w:cs="Times New Roman"/>
          <w:sz w:val="28"/>
          <w:szCs w:val="28"/>
        </w:rPr>
        <w:t>Технологиялық факторлардан үлгілердің шекті созылу беріктігі функциясының жауап беті 17 теңдеу бойынша тұрғызылды</w:t>
      </w:r>
    </w:p>
    <w:p w:rsidR="00BA1299" w:rsidRPr="00B94644" w:rsidRDefault="00BA1299" w:rsidP="00B94644">
      <w:pPr>
        <w:spacing w:after="0" w:line="240" w:lineRule="auto"/>
        <w:contextualSpacing/>
        <w:jc w:val="center"/>
        <w:rPr>
          <w:rFonts w:ascii="Times New Roman" w:eastAsia="Calibri" w:hAnsi="Times New Roman" w:cs="Times New Roman"/>
          <w:sz w:val="28"/>
          <w:szCs w:val="28"/>
          <w:lang w:val="kk-KZ"/>
        </w:rPr>
      </w:pPr>
      <w:r w:rsidRPr="00B94644">
        <w:rPr>
          <w:rFonts w:ascii="Times New Roman" w:hAnsi="Times New Roman" w:cs="Times New Roman"/>
          <w:bCs/>
          <w:i/>
          <w:iCs/>
          <w:noProof/>
          <w:sz w:val="28"/>
          <w:szCs w:val="28"/>
          <w:lang w:eastAsia="ru-RU"/>
        </w:rPr>
        <w:lastRenderedPageBreak/>
        <w:drawing>
          <wp:inline distT="0" distB="0" distL="0" distR="0" wp14:anchorId="5B066D70" wp14:editId="20A15767">
            <wp:extent cx="2421890" cy="2076377"/>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51408" cy="2101684"/>
                    </a:xfrm>
                    <a:prstGeom prst="rect">
                      <a:avLst/>
                    </a:prstGeom>
                  </pic:spPr>
                </pic:pic>
              </a:graphicData>
            </a:graphic>
          </wp:inline>
        </w:drawing>
      </w:r>
      <w:r w:rsidR="00EC7E8D" w:rsidRPr="00B94644">
        <w:rPr>
          <w:rFonts w:ascii="Times New Roman" w:hAnsi="Times New Roman" w:cs="Times New Roman"/>
          <w:bCs/>
          <w:i/>
          <w:iCs/>
          <w:noProof/>
          <w:sz w:val="28"/>
          <w:szCs w:val="28"/>
          <w:lang w:eastAsia="ru-RU"/>
        </w:rPr>
        <w:drawing>
          <wp:inline distT="0" distB="0" distL="0" distR="0" wp14:anchorId="68A2CB9A" wp14:editId="4869D432">
            <wp:extent cx="3002280" cy="2111196"/>
            <wp:effectExtent l="0" t="0" r="762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31358" cy="2131643"/>
                    </a:xfrm>
                    <a:prstGeom prst="rect">
                      <a:avLst/>
                    </a:prstGeom>
                  </pic:spPr>
                </pic:pic>
              </a:graphicData>
            </a:graphic>
          </wp:inline>
        </w:drawing>
      </w:r>
      <w:r w:rsidR="00EC7E8D" w:rsidRPr="00B94644">
        <w:rPr>
          <w:rFonts w:ascii="Times New Roman" w:hAnsi="Times New Roman" w:cs="Times New Roman"/>
          <w:bCs/>
          <w:i/>
          <w:iCs/>
          <w:noProof/>
          <w:sz w:val="28"/>
          <w:szCs w:val="28"/>
          <w:lang w:eastAsia="ru-RU"/>
        </w:rPr>
        <w:drawing>
          <wp:inline distT="0" distB="0" distL="0" distR="0" wp14:anchorId="1EFE68AB" wp14:editId="21022E2E">
            <wp:extent cx="2651125" cy="1770073"/>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56909" cy="1773935"/>
                    </a:xfrm>
                    <a:prstGeom prst="rect">
                      <a:avLst/>
                    </a:prstGeom>
                  </pic:spPr>
                </pic:pic>
              </a:graphicData>
            </a:graphic>
          </wp:inline>
        </w:drawing>
      </w:r>
    </w:p>
    <w:p w:rsidR="00BA1299" w:rsidRPr="000F21B7" w:rsidRDefault="008C6C13" w:rsidP="00B94644">
      <w:pPr>
        <w:spacing w:after="0" w:line="240" w:lineRule="auto"/>
        <w:ind w:firstLine="709"/>
        <w:contextualSpacing/>
        <w:jc w:val="center"/>
        <w:rPr>
          <w:rFonts w:ascii="Times New Roman" w:eastAsia="Calibri" w:hAnsi="Times New Roman" w:cs="Times New Roman"/>
          <w:sz w:val="28"/>
          <w:szCs w:val="28"/>
          <w:lang w:val="kk-KZ"/>
        </w:rPr>
      </w:pPr>
      <w:r w:rsidRPr="000F21B7">
        <w:rPr>
          <w:rFonts w:ascii="Times New Roman" w:eastAsia="Calibri" w:hAnsi="Times New Roman" w:cs="Times New Roman"/>
          <w:sz w:val="28"/>
          <w:szCs w:val="28"/>
          <w:lang w:val="kk-KZ"/>
        </w:rPr>
        <w:t>Сурет</w:t>
      </w:r>
      <w:r w:rsidR="00BA1299" w:rsidRPr="000F21B7">
        <w:rPr>
          <w:rFonts w:ascii="Times New Roman" w:eastAsia="Calibri" w:hAnsi="Times New Roman" w:cs="Times New Roman"/>
          <w:sz w:val="28"/>
          <w:szCs w:val="28"/>
          <w:lang w:val="kk-KZ"/>
        </w:rPr>
        <w:t xml:space="preserve"> 3</w:t>
      </w:r>
      <w:r w:rsidR="002A01BA" w:rsidRPr="000F21B7">
        <w:rPr>
          <w:rFonts w:ascii="Times New Roman" w:eastAsia="Calibri" w:hAnsi="Times New Roman" w:cs="Times New Roman"/>
          <w:sz w:val="28"/>
          <w:szCs w:val="28"/>
          <w:lang w:val="kk-KZ"/>
        </w:rPr>
        <w:t>9</w:t>
      </w:r>
      <w:r w:rsidR="00202B40" w:rsidRPr="000F21B7">
        <w:rPr>
          <w:rFonts w:ascii="Times New Roman" w:eastAsia="Calibri" w:hAnsi="Times New Roman" w:cs="Times New Roman"/>
          <w:sz w:val="28"/>
          <w:szCs w:val="28"/>
          <w:lang w:val="kk-KZ"/>
        </w:rPr>
        <w:t xml:space="preserve"> </w:t>
      </w:r>
      <w:r w:rsidR="000963EB">
        <w:rPr>
          <w:rFonts w:ascii="Times New Roman" w:eastAsia="Calibri" w:hAnsi="Times New Roman" w:cs="Times New Roman"/>
          <w:sz w:val="28"/>
          <w:szCs w:val="28"/>
          <w:lang w:val="kk-KZ"/>
        </w:rPr>
        <w:t>–</w:t>
      </w:r>
      <w:r w:rsidR="00BA1299" w:rsidRPr="000F21B7">
        <w:rPr>
          <w:rFonts w:ascii="Times New Roman" w:eastAsia="Calibri" w:hAnsi="Times New Roman" w:cs="Times New Roman"/>
          <w:sz w:val="28"/>
          <w:szCs w:val="28"/>
          <w:lang w:val="kk-KZ"/>
        </w:rPr>
        <w:t xml:space="preserve"> </w:t>
      </w:r>
      <w:r w:rsidR="00280D2D" w:rsidRPr="00280D2D">
        <w:rPr>
          <w:rFonts w:ascii="Times New Roman" w:eastAsia="Calibri" w:hAnsi="Times New Roman" w:cs="Times New Roman"/>
          <w:bCs/>
          <w:sz w:val="28"/>
          <w:szCs w:val="28"/>
          <w:lang w:val="kk-KZ"/>
        </w:rPr>
        <w:t>PLA</w:t>
      </w:r>
      <w:r w:rsidR="00280D2D">
        <w:rPr>
          <w:rFonts w:ascii="Times New Roman" w:eastAsia="Calibri" w:hAnsi="Times New Roman" w:cs="Times New Roman"/>
          <w:sz w:val="28"/>
          <w:szCs w:val="28"/>
          <w:lang w:val="kk-KZ"/>
        </w:rPr>
        <w:t xml:space="preserve"> ү</w:t>
      </w:r>
      <w:r w:rsidR="000963EB">
        <w:rPr>
          <w:rFonts w:ascii="Times New Roman" w:eastAsia="Calibri" w:hAnsi="Times New Roman" w:cs="Times New Roman"/>
          <w:sz w:val="28"/>
          <w:szCs w:val="28"/>
          <w:lang w:val="kk-KZ"/>
        </w:rPr>
        <w:t>зілу кезіндегі ж</w:t>
      </w:r>
      <w:r w:rsidR="00641F6D" w:rsidRPr="009A3C89">
        <w:rPr>
          <w:rFonts w:ascii="Times New Roman" w:eastAsia="Calibri" w:hAnsi="Times New Roman" w:cs="Times New Roman"/>
          <w:sz w:val="28"/>
          <w:szCs w:val="28"/>
          <w:lang w:val="kk-KZ"/>
        </w:rPr>
        <w:t>ауап беттері</w:t>
      </w:r>
    </w:p>
    <w:p w:rsidR="002A01BA" w:rsidRPr="000F21B7" w:rsidRDefault="002A01BA" w:rsidP="00B94644">
      <w:pPr>
        <w:spacing w:after="0" w:line="240" w:lineRule="auto"/>
        <w:ind w:firstLine="709"/>
        <w:contextualSpacing/>
        <w:jc w:val="both"/>
        <w:rPr>
          <w:rFonts w:ascii="Times New Roman" w:eastAsia="Calibri" w:hAnsi="Times New Roman" w:cs="Times New Roman"/>
          <w:sz w:val="28"/>
          <w:szCs w:val="28"/>
          <w:lang w:val="kk-KZ"/>
        </w:rPr>
      </w:pPr>
    </w:p>
    <w:p w:rsidR="00D3073B" w:rsidRPr="0051780D" w:rsidRDefault="000F21B7" w:rsidP="00B94644">
      <w:pPr>
        <w:spacing w:after="0" w:line="240" w:lineRule="auto"/>
        <w:ind w:firstLine="709"/>
        <w:contextualSpacing/>
        <w:jc w:val="both"/>
        <w:rPr>
          <w:rFonts w:ascii="Times New Roman" w:eastAsia="Calibri" w:hAnsi="Times New Roman" w:cs="Times New Roman"/>
          <w:sz w:val="28"/>
          <w:szCs w:val="28"/>
          <w:lang w:val="kk-KZ"/>
        </w:rPr>
      </w:pPr>
      <w:r w:rsidRPr="000F21B7">
        <w:rPr>
          <w:rFonts w:ascii="Times New Roman" w:eastAsia="Calibri" w:hAnsi="Times New Roman" w:cs="Times New Roman"/>
          <w:sz w:val="28"/>
          <w:szCs w:val="28"/>
          <w:lang w:val="kk-KZ"/>
        </w:rPr>
        <w:t>Теңдеу көрсеткендей, х3 факторы - толтыру ең күшті әсер етеді, өйткені ол абсолютті мәндегі ең үлкен коэффициентке ие. Одан кейін жауапқа әсер ету күші (үзіліс кезіндегі кернеу) бойынша мыналар болады: екі фактордың қосарлы әрекеттесуі x2x3 - қабат қалыңдығы мен толтырғыштық факторларының қосындысы; фактор x1 – экструдер басының температурасы. x1 және x3 коэффициенттері оң болғандықтан, осы факторлардың ұлғ</w:t>
      </w:r>
      <w:r w:rsidR="008C3A0C">
        <w:rPr>
          <w:rFonts w:ascii="Times New Roman" w:eastAsia="Calibri" w:hAnsi="Times New Roman" w:cs="Times New Roman"/>
          <w:sz w:val="28"/>
          <w:szCs w:val="28"/>
          <w:lang w:val="kk-KZ"/>
        </w:rPr>
        <w:t xml:space="preserve">аюымен жауап жоғарылайды, яғни </w:t>
      </w:r>
      <w:r w:rsidRPr="000F21B7">
        <w:rPr>
          <w:rFonts w:ascii="Times New Roman" w:eastAsia="Calibri" w:hAnsi="Times New Roman" w:cs="Times New Roman"/>
          <w:sz w:val="28"/>
          <w:szCs w:val="28"/>
          <w:lang w:val="kk-KZ"/>
        </w:rPr>
        <w:t>созылу күші артады. x2, x1x2 коэффиценттері теріс, яғни x2 факторының және аталған өзара әрекеттесулердің төмендеуімен жауап мәні артады, ал жоғарылағанда ол төмендейді.</w:t>
      </w:r>
    </w:p>
    <w:p w:rsidR="000F21B7" w:rsidRPr="0051780D" w:rsidRDefault="000F21B7" w:rsidP="00B94644">
      <w:pPr>
        <w:spacing w:after="0" w:line="240" w:lineRule="auto"/>
        <w:ind w:firstLine="709"/>
        <w:contextualSpacing/>
        <w:jc w:val="both"/>
        <w:rPr>
          <w:rFonts w:ascii="Times New Roman" w:eastAsia="Calibri" w:hAnsi="Times New Roman" w:cs="Times New Roman"/>
          <w:sz w:val="28"/>
          <w:szCs w:val="28"/>
          <w:lang w:val="kk-KZ"/>
        </w:rPr>
      </w:pPr>
    </w:p>
    <w:p w:rsidR="00D3073B" w:rsidRPr="0051780D" w:rsidRDefault="003E73CF" w:rsidP="006304ED">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501034" w:rsidRPr="0051780D">
        <w:rPr>
          <w:rFonts w:ascii="Times New Roman" w:hAnsi="Times New Roman" w:cs="Times New Roman"/>
          <w:b/>
          <w:sz w:val="28"/>
          <w:szCs w:val="28"/>
          <w:lang w:val="kk-KZ"/>
        </w:rPr>
        <w:t>.</w:t>
      </w:r>
      <w:r>
        <w:rPr>
          <w:rFonts w:ascii="Times New Roman" w:hAnsi="Times New Roman" w:cs="Times New Roman"/>
          <w:b/>
          <w:sz w:val="28"/>
          <w:szCs w:val="28"/>
          <w:lang w:val="kk-KZ"/>
        </w:rPr>
        <w:t>5.2</w:t>
      </w:r>
      <w:r w:rsidR="00501034" w:rsidRPr="0051780D">
        <w:rPr>
          <w:rFonts w:ascii="Times New Roman" w:hAnsi="Times New Roman" w:cs="Times New Roman"/>
          <w:b/>
          <w:sz w:val="28"/>
          <w:szCs w:val="28"/>
          <w:lang w:val="kk-KZ"/>
        </w:rPr>
        <w:t xml:space="preserve"> </w:t>
      </w:r>
      <w:r w:rsidR="00F34FF4" w:rsidRPr="009A3C89">
        <w:rPr>
          <w:rFonts w:ascii="Times New Roman" w:hAnsi="Times New Roman" w:cs="Times New Roman"/>
          <w:b/>
          <w:sz w:val="28"/>
          <w:szCs w:val="28"/>
          <w:lang w:val="kk-KZ"/>
        </w:rPr>
        <w:t xml:space="preserve">ПЛА </w:t>
      </w:r>
      <w:r w:rsidR="00F34FF4">
        <w:rPr>
          <w:rFonts w:ascii="Times New Roman" w:hAnsi="Times New Roman" w:cs="Times New Roman"/>
          <w:b/>
          <w:sz w:val="28"/>
          <w:szCs w:val="28"/>
          <w:lang w:val="kk-KZ"/>
        </w:rPr>
        <w:t xml:space="preserve">пластигінің </w:t>
      </w:r>
      <w:r w:rsidR="00F34FF4" w:rsidRPr="009A3C89">
        <w:rPr>
          <w:rFonts w:ascii="Times New Roman" w:hAnsi="Times New Roman" w:cs="Times New Roman"/>
          <w:b/>
          <w:sz w:val="28"/>
          <w:szCs w:val="28"/>
          <w:lang w:val="kk-KZ"/>
        </w:rPr>
        <w:t>иілу кезіндегі беріктікті анықтау</w:t>
      </w:r>
    </w:p>
    <w:p w:rsidR="00501034" w:rsidRPr="0051780D" w:rsidRDefault="00501034" w:rsidP="00B94644">
      <w:pPr>
        <w:spacing w:after="0" w:line="240" w:lineRule="auto"/>
        <w:ind w:firstLine="708"/>
        <w:rPr>
          <w:rFonts w:ascii="Times New Roman" w:hAnsi="Times New Roman" w:cs="Times New Roman"/>
          <w:b/>
          <w:sz w:val="28"/>
          <w:szCs w:val="28"/>
          <w:lang w:val="kk-KZ"/>
        </w:rPr>
      </w:pPr>
    </w:p>
    <w:p w:rsidR="0089519D" w:rsidRPr="00B94644" w:rsidRDefault="00F34FF4" w:rsidP="00B94644">
      <w:pPr>
        <w:spacing w:after="0" w:line="240" w:lineRule="auto"/>
        <w:ind w:firstLine="709"/>
        <w:contextualSpacing/>
        <w:jc w:val="both"/>
        <w:rPr>
          <w:rFonts w:ascii="Times New Roman" w:eastAsia="Calibri" w:hAnsi="Times New Roman" w:cs="Times New Roman"/>
          <w:sz w:val="28"/>
          <w:szCs w:val="28"/>
        </w:rPr>
      </w:pPr>
      <w:r w:rsidRPr="00BC041A">
        <w:rPr>
          <w:rFonts w:ascii="Times New Roman" w:eastAsia="Calibri" w:hAnsi="Times New Roman" w:cs="Times New Roman"/>
          <w:sz w:val="28"/>
          <w:szCs w:val="28"/>
          <w:lang w:val="kk-KZ"/>
        </w:rPr>
        <w:t xml:space="preserve">PLA үлгілері үшін иілу кернеуі-орын ауыстыру қисықтары 40-суретте көрсетілген. </w:t>
      </w:r>
      <w:r w:rsidRPr="00F34FF4">
        <w:rPr>
          <w:rFonts w:ascii="Times New Roman" w:eastAsia="Calibri" w:hAnsi="Times New Roman" w:cs="Times New Roman"/>
          <w:sz w:val="28"/>
          <w:szCs w:val="28"/>
        </w:rPr>
        <w:t>Үлгілердің иілу алдындағы және кейінгі фотосуреттері 41-суретте көрсетілген.</w:t>
      </w:r>
    </w:p>
    <w:p w:rsidR="0089519D" w:rsidRPr="00B94644" w:rsidRDefault="0089519D" w:rsidP="00B94644">
      <w:pPr>
        <w:spacing w:after="0" w:line="240" w:lineRule="auto"/>
        <w:ind w:firstLine="708"/>
        <w:jc w:val="center"/>
        <w:rPr>
          <w:rFonts w:ascii="Times New Roman" w:eastAsia="Calibri" w:hAnsi="Times New Roman" w:cs="Times New Roman"/>
          <w:b/>
          <w:sz w:val="28"/>
          <w:szCs w:val="28"/>
        </w:rPr>
      </w:pPr>
      <w:r w:rsidRPr="00B94644">
        <w:rPr>
          <w:rFonts w:ascii="Times New Roman" w:eastAsia="Calibri" w:hAnsi="Times New Roman" w:cs="Times New Roman"/>
          <w:noProof/>
          <w:sz w:val="28"/>
          <w:szCs w:val="28"/>
          <w:lang w:eastAsia="ru-RU"/>
        </w:rPr>
        <w:lastRenderedPageBreak/>
        <w:drawing>
          <wp:inline distT="0" distB="0" distL="0" distR="0" wp14:anchorId="6BB26E2E" wp14:editId="3739C1E3">
            <wp:extent cx="5203714" cy="31623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ний изгиб общий.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210572" cy="3166467"/>
                    </a:xfrm>
                    <a:prstGeom prst="rect">
                      <a:avLst/>
                    </a:prstGeom>
                  </pic:spPr>
                </pic:pic>
              </a:graphicData>
            </a:graphic>
          </wp:inline>
        </w:drawing>
      </w:r>
    </w:p>
    <w:p w:rsidR="00D3073B" w:rsidRPr="00B94644" w:rsidRDefault="00D3073B" w:rsidP="00B94644">
      <w:pPr>
        <w:spacing w:after="0" w:line="240" w:lineRule="auto"/>
        <w:ind w:firstLine="708"/>
        <w:jc w:val="center"/>
        <w:rPr>
          <w:rFonts w:ascii="Times New Roman" w:eastAsia="Calibri" w:hAnsi="Times New Roman" w:cs="Times New Roman"/>
          <w:b/>
          <w:sz w:val="28"/>
          <w:szCs w:val="28"/>
        </w:rPr>
      </w:pPr>
    </w:p>
    <w:p w:rsidR="00F34FF4" w:rsidRPr="008112E6" w:rsidRDefault="008C6C13" w:rsidP="00F34FF4">
      <w:pPr>
        <w:spacing w:after="0" w:line="240" w:lineRule="auto"/>
        <w:ind w:firstLine="709"/>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Сурет</w:t>
      </w:r>
      <w:r w:rsidR="002C4E42">
        <w:rPr>
          <w:rFonts w:ascii="Times New Roman" w:eastAsia="Calibri" w:hAnsi="Times New Roman" w:cs="Times New Roman"/>
          <w:sz w:val="28"/>
          <w:szCs w:val="28"/>
        </w:rPr>
        <w:t xml:space="preserve"> </w:t>
      </w:r>
      <w:r w:rsidR="002A01BA" w:rsidRPr="00B94644">
        <w:rPr>
          <w:rFonts w:ascii="Times New Roman" w:eastAsia="Calibri" w:hAnsi="Times New Roman" w:cs="Times New Roman"/>
          <w:sz w:val="28"/>
          <w:szCs w:val="28"/>
        </w:rPr>
        <w:t>40</w:t>
      </w:r>
      <w:r w:rsidR="002C4E42">
        <w:rPr>
          <w:rFonts w:ascii="Times New Roman" w:eastAsia="Calibri" w:hAnsi="Times New Roman" w:cs="Times New Roman"/>
          <w:sz w:val="28"/>
          <w:szCs w:val="28"/>
        </w:rPr>
        <w:t xml:space="preserve"> -</w:t>
      </w:r>
      <w:r w:rsidR="0089519D" w:rsidRPr="00B94644">
        <w:rPr>
          <w:rFonts w:ascii="Times New Roman" w:eastAsia="Calibri" w:hAnsi="Times New Roman" w:cs="Times New Roman"/>
          <w:sz w:val="28"/>
          <w:szCs w:val="28"/>
        </w:rPr>
        <w:t xml:space="preserve"> </w:t>
      </w:r>
      <w:r w:rsidR="00F34FF4">
        <w:rPr>
          <w:rFonts w:ascii="Times New Roman" w:eastAsia="Calibri" w:hAnsi="Times New Roman" w:cs="Times New Roman"/>
          <w:sz w:val="28"/>
          <w:szCs w:val="28"/>
        </w:rPr>
        <w:t xml:space="preserve">Иілу кезінде </w:t>
      </w:r>
      <w:r w:rsidR="00F34FF4">
        <w:rPr>
          <w:rFonts w:ascii="Times New Roman" w:eastAsia="Calibri" w:hAnsi="Times New Roman" w:cs="Times New Roman"/>
          <w:sz w:val="28"/>
          <w:szCs w:val="28"/>
          <w:lang w:val="kk-KZ"/>
        </w:rPr>
        <w:t>ПЛА п</w:t>
      </w:r>
      <w:r w:rsidR="00F34FF4" w:rsidRPr="000A4096">
        <w:rPr>
          <w:rFonts w:ascii="Times New Roman" w:eastAsia="Calibri" w:hAnsi="Times New Roman" w:cs="Times New Roman"/>
          <w:sz w:val="28"/>
          <w:szCs w:val="28"/>
        </w:rPr>
        <w:t>ластмассадан жасалған үлгілер үшін жүктеменің қозғалысқа тәуелділігі</w:t>
      </w:r>
    </w:p>
    <w:p w:rsidR="00F34FF4" w:rsidRDefault="00F34FF4" w:rsidP="00F34FF4">
      <w:pPr>
        <w:spacing w:after="0" w:line="240" w:lineRule="auto"/>
        <w:ind w:firstLine="709"/>
        <w:contextualSpacing/>
        <w:jc w:val="center"/>
        <w:rPr>
          <w:rFonts w:ascii="Times New Roman" w:eastAsia="Calibri" w:hAnsi="Times New Roman" w:cs="Times New Roman"/>
          <w:sz w:val="28"/>
          <w:szCs w:val="28"/>
        </w:rPr>
      </w:pPr>
      <w:r w:rsidRPr="000A4096">
        <w:rPr>
          <w:rFonts w:ascii="Times New Roman" w:eastAsia="Calibri" w:hAnsi="Times New Roman" w:cs="Times New Roman"/>
          <w:sz w:val="28"/>
          <w:szCs w:val="28"/>
        </w:rPr>
        <w:t>(бірінші қызыл жолақ - №1 үлгі, бірінші жасыл жолақ - №2 үлгі, бірінші көк жолақ - №3 үлгі, қызғылт жолақ - №4 үлгі, көк жолақ - № 5 үлгі, екінші қызыл жолақ - №6 үлгі, екінші жасыл жолақ - №7 үлгі, екінші көк жолақ-үлгі №8)</w:t>
      </w:r>
    </w:p>
    <w:p w:rsidR="0076043C" w:rsidRPr="00B94644" w:rsidRDefault="0076043C" w:rsidP="00F34FF4">
      <w:pPr>
        <w:spacing w:after="0" w:line="240" w:lineRule="auto"/>
        <w:ind w:firstLine="709"/>
        <w:contextualSpacing/>
        <w:jc w:val="center"/>
        <w:rPr>
          <w:rFonts w:ascii="Times New Roman" w:eastAsia="Calibri" w:hAnsi="Times New Roman" w:cs="Times New Roman"/>
          <w:sz w:val="28"/>
          <w:szCs w:val="28"/>
        </w:rPr>
      </w:pPr>
    </w:p>
    <w:tbl>
      <w:tblPr>
        <w:tblStyle w:val="aff1"/>
        <w:tblW w:w="0" w:type="auto"/>
        <w:tblLook w:val="04A0" w:firstRow="1" w:lastRow="0" w:firstColumn="1" w:lastColumn="0" w:noHBand="0" w:noVBand="1"/>
      </w:tblPr>
      <w:tblGrid>
        <w:gridCol w:w="4829"/>
        <w:gridCol w:w="4742"/>
      </w:tblGrid>
      <w:tr w:rsidR="0076043C" w:rsidRPr="00B94644" w:rsidTr="0076043C">
        <w:tc>
          <w:tcPr>
            <w:tcW w:w="4785" w:type="dxa"/>
            <w:tcBorders>
              <w:top w:val="nil"/>
              <w:left w:val="nil"/>
              <w:bottom w:val="nil"/>
              <w:right w:val="nil"/>
            </w:tcBorders>
          </w:tcPr>
          <w:p w:rsidR="0076043C" w:rsidRPr="00B94644" w:rsidRDefault="0076043C" w:rsidP="00B94644">
            <w:pPr>
              <w:jc w:val="both"/>
              <w:rPr>
                <w:rFonts w:ascii="Times New Roman" w:hAnsi="Times New Roman"/>
                <w:sz w:val="28"/>
                <w:szCs w:val="28"/>
              </w:rPr>
            </w:pPr>
            <w:r w:rsidRPr="00B94644">
              <w:rPr>
                <w:rFonts w:ascii="Times New Roman" w:hAnsi="Times New Roman"/>
                <w:noProof/>
                <w:sz w:val="28"/>
                <w:szCs w:val="28"/>
              </w:rPr>
              <w:drawing>
                <wp:inline distT="0" distB="0" distL="0" distR="0" wp14:anchorId="3DCFFFF3" wp14:editId="6F9AE8FD">
                  <wp:extent cx="3046370" cy="1931487"/>
                  <wp:effectExtent l="0" t="0" r="190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ний без изм.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46796" cy="1931757"/>
                          </a:xfrm>
                          <a:prstGeom prst="rect">
                            <a:avLst/>
                          </a:prstGeom>
                        </pic:spPr>
                      </pic:pic>
                    </a:graphicData>
                  </a:graphic>
                </wp:inline>
              </w:drawing>
            </w:r>
          </w:p>
        </w:tc>
        <w:tc>
          <w:tcPr>
            <w:tcW w:w="4786" w:type="dxa"/>
            <w:tcBorders>
              <w:top w:val="nil"/>
              <w:left w:val="nil"/>
              <w:bottom w:val="nil"/>
              <w:right w:val="nil"/>
            </w:tcBorders>
          </w:tcPr>
          <w:p w:rsidR="0076043C" w:rsidRPr="00B94644" w:rsidRDefault="0076043C" w:rsidP="00B94644">
            <w:pPr>
              <w:jc w:val="both"/>
              <w:rPr>
                <w:rFonts w:ascii="Times New Roman" w:hAnsi="Times New Roman"/>
                <w:sz w:val="28"/>
                <w:szCs w:val="28"/>
              </w:rPr>
            </w:pPr>
            <w:r w:rsidRPr="00B94644">
              <w:rPr>
                <w:rFonts w:ascii="Times New Roman" w:hAnsi="Times New Roman"/>
                <w:noProof/>
                <w:sz w:val="28"/>
                <w:szCs w:val="28"/>
              </w:rPr>
              <w:drawing>
                <wp:inline distT="0" distB="0" distL="0" distR="0" wp14:anchorId="24E91857" wp14:editId="1D5780C6">
                  <wp:extent cx="2982802" cy="1931487"/>
                  <wp:effectExtent l="0" t="0" r="825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ний материал изгиб .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982435" cy="1931250"/>
                          </a:xfrm>
                          <a:prstGeom prst="rect">
                            <a:avLst/>
                          </a:prstGeom>
                        </pic:spPr>
                      </pic:pic>
                    </a:graphicData>
                  </a:graphic>
                </wp:inline>
              </w:drawing>
            </w:r>
          </w:p>
        </w:tc>
      </w:tr>
    </w:tbl>
    <w:p w:rsidR="0076043C" w:rsidRPr="00B94644" w:rsidRDefault="0076043C" w:rsidP="00B94644">
      <w:pPr>
        <w:spacing w:after="0" w:line="240" w:lineRule="auto"/>
        <w:jc w:val="both"/>
        <w:rPr>
          <w:rFonts w:ascii="Times New Roman" w:eastAsia="Calibri" w:hAnsi="Times New Roman" w:cs="Times New Roman"/>
          <w:sz w:val="28"/>
          <w:szCs w:val="28"/>
        </w:rPr>
      </w:pPr>
    </w:p>
    <w:p w:rsidR="0076043C" w:rsidRPr="00B94644" w:rsidRDefault="0076043C" w:rsidP="00B94644">
      <w:pPr>
        <w:tabs>
          <w:tab w:val="center" w:pos="4677"/>
        </w:tabs>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 xml:space="preserve">                              а)</w:t>
      </w:r>
      <w:r w:rsidRPr="00B94644">
        <w:rPr>
          <w:rFonts w:ascii="Times New Roman" w:eastAsia="Calibri" w:hAnsi="Times New Roman" w:cs="Times New Roman"/>
          <w:sz w:val="28"/>
          <w:szCs w:val="28"/>
        </w:rPr>
        <w:tab/>
        <w:t xml:space="preserve">                                                                     б)</w:t>
      </w:r>
    </w:p>
    <w:p w:rsidR="0076043C" w:rsidRPr="00B94644" w:rsidRDefault="008C6C13" w:rsidP="00B9464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w:t>
      </w:r>
      <w:r w:rsidR="00B9144F">
        <w:rPr>
          <w:rFonts w:ascii="Times New Roman" w:hAnsi="Times New Roman" w:cs="Times New Roman"/>
          <w:sz w:val="28"/>
          <w:szCs w:val="28"/>
        </w:rPr>
        <w:t xml:space="preserve"> </w:t>
      </w:r>
      <w:r w:rsidR="002A01BA" w:rsidRPr="00B94644">
        <w:rPr>
          <w:rFonts w:ascii="Times New Roman" w:hAnsi="Times New Roman" w:cs="Times New Roman"/>
          <w:sz w:val="28"/>
          <w:szCs w:val="28"/>
        </w:rPr>
        <w:t>41</w:t>
      </w:r>
      <w:r w:rsidR="00B9144F">
        <w:rPr>
          <w:rFonts w:ascii="Times New Roman" w:hAnsi="Times New Roman" w:cs="Times New Roman"/>
          <w:sz w:val="28"/>
          <w:szCs w:val="28"/>
          <w:lang w:val="kk-KZ"/>
        </w:rPr>
        <w:t xml:space="preserve"> </w:t>
      </w:r>
      <w:r w:rsidR="00B9144F">
        <w:rPr>
          <w:rFonts w:ascii="Times New Roman" w:hAnsi="Times New Roman" w:cs="Times New Roman"/>
          <w:sz w:val="28"/>
          <w:szCs w:val="28"/>
        </w:rPr>
        <w:t xml:space="preserve">- </w:t>
      </w:r>
      <w:r w:rsidR="00B9144F">
        <w:rPr>
          <w:rFonts w:ascii="Times New Roman" w:hAnsi="Times New Roman" w:cs="Times New Roman"/>
          <w:sz w:val="28"/>
          <w:szCs w:val="28"/>
          <w:lang w:val="kk-KZ"/>
        </w:rPr>
        <w:t>Иілген</w:t>
      </w:r>
      <w:r w:rsidR="00B9144F" w:rsidRPr="004F3E5D">
        <w:rPr>
          <w:rFonts w:ascii="Times New Roman" w:eastAsia="Calibri" w:hAnsi="Times New Roman" w:cs="Times New Roman"/>
          <w:sz w:val="28"/>
          <w:szCs w:val="28"/>
          <w:lang w:val="kk-KZ"/>
        </w:rPr>
        <w:t xml:space="preserve"> үлгілердің фотосуреттері</w:t>
      </w:r>
      <w:r w:rsidR="0076043C" w:rsidRPr="00B94644">
        <w:rPr>
          <w:rFonts w:ascii="Times New Roman" w:hAnsi="Times New Roman" w:cs="Times New Roman"/>
          <w:sz w:val="28"/>
          <w:szCs w:val="28"/>
        </w:rPr>
        <w:t xml:space="preserve"> </w:t>
      </w:r>
      <w:r w:rsidR="00B9144F" w:rsidRPr="008112E6">
        <w:rPr>
          <w:rFonts w:ascii="Times New Roman" w:hAnsi="Times New Roman" w:cs="Times New Roman"/>
          <w:sz w:val="28"/>
          <w:szCs w:val="28"/>
        </w:rPr>
        <w:t xml:space="preserve">а) </w:t>
      </w:r>
      <w:r w:rsidR="00B9144F" w:rsidRPr="000A4096">
        <w:rPr>
          <w:rFonts w:ascii="Times New Roman" w:hAnsi="Times New Roman" w:cs="Times New Roman"/>
          <w:sz w:val="28"/>
          <w:szCs w:val="28"/>
        </w:rPr>
        <w:t>3D басып шығарудан кейінгі үлгілер б) иілуден кейінгі үлгілер</w:t>
      </w:r>
    </w:p>
    <w:p w:rsidR="00B9144F" w:rsidRDefault="00B9144F" w:rsidP="00B9144F">
      <w:pPr>
        <w:spacing w:after="0" w:line="240" w:lineRule="auto"/>
        <w:ind w:firstLine="709"/>
        <w:contextualSpacing/>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Нәтижелер бойынша деректер 23</w:t>
      </w:r>
      <w:r w:rsidRPr="000A4096">
        <w:rPr>
          <w:rFonts w:ascii="Times New Roman" w:eastAsia="Calibri" w:hAnsi="Times New Roman" w:cs="Times New Roman"/>
          <w:color w:val="000000" w:themeColor="text1"/>
          <w:sz w:val="28"/>
          <w:szCs w:val="28"/>
        </w:rPr>
        <w:t xml:space="preserve"> кестеге келтірілген</w:t>
      </w:r>
    </w:p>
    <w:p w:rsidR="002C4E42" w:rsidRPr="00B9144F" w:rsidRDefault="008C6C13" w:rsidP="002C4E42">
      <w:pPr>
        <w:spacing w:after="0" w:line="240" w:lineRule="auto"/>
        <w:ind w:firstLine="709"/>
        <w:contextualSpacing/>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sz w:val="28"/>
          <w:szCs w:val="28"/>
        </w:rPr>
        <w:t>Кесте</w:t>
      </w:r>
      <w:r w:rsidR="00B9144F">
        <w:rPr>
          <w:rFonts w:ascii="Times New Roman" w:eastAsia="Calibri" w:hAnsi="Times New Roman" w:cs="Times New Roman"/>
          <w:sz w:val="28"/>
          <w:szCs w:val="28"/>
          <w:lang w:val="kk-KZ"/>
        </w:rPr>
        <w:t xml:space="preserve"> </w:t>
      </w:r>
      <w:r w:rsidR="002C4E42">
        <w:rPr>
          <w:rFonts w:ascii="Times New Roman" w:eastAsia="Calibri" w:hAnsi="Times New Roman" w:cs="Times New Roman"/>
          <w:sz w:val="28"/>
          <w:szCs w:val="28"/>
        </w:rPr>
        <w:t xml:space="preserve">23 - </w:t>
      </w:r>
      <w:r w:rsidR="00B9144F" w:rsidRPr="00B9144F">
        <w:rPr>
          <w:rFonts w:ascii="Times New Roman" w:eastAsia="Calibri" w:hAnsi="Times New Roman" w:cs="Times New Roman"/>
          <w:color w:val="000000" w:themeColor="text1"/>
          <w:sz w:val="28"/>
          <w:szCs w:val="28"/>
        </w:rPr>
        <w:t>PLA пластик</w:t>
      </w:r>
      <w:r w:rsidR="00B9144F">
        <w:rPr>
          <w:rFonts w:ascii="Times New Roman" w:eastAsia="Calibri" w:hAnsi="Times New Roman" w:cs="Times New Roman"/>
          <w:color w:val="000000" w:themeColor="text1"/>
          <w:sz w:val="28"/>
          <w:szCs w:val="28"/>
          <w:lang w:val="kk-KZ"/>
        </w:rPr>
        <w:t>тің и</w:t>
      </w:r>
      <w:r w:rsidR="00B9144F" w:rsidRPr="00B9144F">
        <w:rPr>
          <w:rFonts w:ascii="Times New Roman" w:eastAsia="Calibri" w:hAnsi="Times New Roman" w:cs="Times New Roman"/>
          <w:color w:val="000000" w:themeColor="text1"/>
          <w:sz w:val="28"/>
          <w:szCs w:val="28"/>
        </w:rPr>
        <w:t>ілу кернеуі</w:t>
      </w:r>
    </w:p>
    <w:p w:rsidR="0076043C" w:rsidRPr="00B94644" w:rsidRDefault="0076043C" w:rsidP="002C4E42">
      <w:pPr>
        <w:spacing w:after="0" w:line="240" w:lineRule="auto"/>
        <w:contextualSpacing/>
        <w:jc w:val="both"/>
        <w:rPr>
          <w:rFonts w:ascii="Times New Roman" w:eastAsia="Calibri" w:hAnsi="Times New Roman" w:cs="Times New Roman"/>
          <w:sz w:val="28"/>
          <w:szCs w:val="28"/>
        </w:rPr>
      </w:pPr>
    </w:p>
    <w:tbl>
      <w:tblPr>
        <w:tblStyle w:val="aff1"/>
        <w:tblW w:w="0" w:type="auto"/>
        <w:jc w:val="center"/>
        <w:tblLook w:val="04A0" w:firstRow="1" w:lastRow="0" w:firstColumn="1" w:lastColumn="0" w:noHBand="0" w:noVBand="1"/>
      </w:tblPr>
      <w:tblGrid>
        <w:gridCol w:w="1148"/>
        <w:gridCol w:w="1754"/>
        <w:gridCol w:w="1843"/>
        <w:gridCol w:w="1843"/>
        <w:gridCol w:w="2693"/>
      </w:tblGrid>
      <w:tr w:rsidR="00C61992" w:rsidRPr="00C61992" w:rsidTr="000603F8">
        <w:trPr>
          <w:trHeight w:val="375"/>
          <w:jc w:val="center"/>
        </w:trPr>
        <w:tc>
          <w:tcPr>
            <w:tcW w:w="1148" w:type="dxa"/>
            <w:vMerge w:val="restart"/>
          </w:tcPr>
          <w:p w:rsidR="00C61992" w:rsidRPr="00C61992" w:rsidRDefault="00C61992" w:rsidP="000603F8">
            <w:pPr>
              <w:contextualSpacing/>
              <w:jc w:val="both"/>
              <w:rPr>
                <w:rFonts w:ascii="Times New Roman" w:hAnsi="Times New Roman"/>
                <w:sz w:val="28"/>
                <w:szCs w:val="28"/>
              </w:rPr>
            </w:pPr>
            <w:r w:rsidRPr="00C61992">
              <w:rPr>
                <w:rFonts w:ascii="Times New Roman" w:hAnsi="Times New Roman"/>
                <w:sz w:val="28"/>
                <w:szCs w:val="28"/>
                <w:lang w:val="kk-KZ"/>
              </w:rPr>
              <w:t xml:space="preserve">Үлгі </w:t>
            </w:r>
            <w:r w:rsidRPr="00C61992">
              <w:rPr>
                <w:rFonts w:ascii="Times New Roman" w:hAnsi="Times New Roman"/>
                <w:sz w:val="28"/>
                <w:szCs w:val="28"/>
              </w:rPr>
              <w:t xml:space="preserve">№ </w:t>
            </w:r>
          </w:p>
        </w:tc>
        <w:tc>
          <w:tcPr>
            <w:tcW w:w="5368" w:type="dxa"/>
            <w:gridSpan w:val="3"/>
          </w:tcPr>
          <w:p w:rsidR="00C61992" w:rsidRPr="00C61992" w:rsidRDefault="00C61992" w:rsidP="000603F8">
            <w:pPr>
              <w:contextualSpacing/>
              <w:jc w:val="both"/>
              <w:rPr>
                <w:rFonts w:ascii="Times New Roman" w:hAnsi="Times New Roman"/>
                <w:sz w:val="28"/>
                <w:szCs w:val="28"/>
                <w:lang w:val="kk-KZ"/>
              </w:rPr>
            </w:pPr>
            <w:r w:rsidRPr="00C61992">
              <w:rPr>
                <w:rFonts w:ascii="Times New Roman" w:hAnsi="Times New Roman"/>
                <w:sz w:val="28"/>
                <w:szCs w:val="28"/>
                <w:lang w:val="kk-KZ"/>
              </w:rPr>
              <w:t>Факторлардың араласуы</w:t>
            </w:r>
          </w:p>
        </w:tc>
        <w:tc>
          <w:tcPr>
            <w:tcW w:w="2693" w:type="dxa"/>
            <w:vMerge w:val="restart"/>
          </w:tcPr>
          <w:p w:rsidR="00C61992" w:rsidRPr="00C61992" w:rsidRDefault="00C61992" w:rsidP="000603F8">
            <w:pPr>
              <w:rPr>
                <w:rFonts w:ascii="Times New Roman" w:hAnsi="Times New Roman"/>
                <w:sz w:val="28"/>
                <w:szCs w:val="28"/>
                <w:lang w:val="kk-KZ"/>
              </w:rPr>
            </w:pPr>
            <w:r w:rsidRPr="00C61992">
              <w:rPr>
                <w:rFonts w:ascii="Times New Roman" w:hAnsi="Times New Roman"/>
                <w:sz w:val="28"/>
                <w:szCs w:val="28"/>
              </w:rPr>
              <w:t>Максимал</w:t>
            </w:r>
            <w:r w:rsidRPr="00C61992">
              <w:rPr>
                <w:rFonts w:ascii="Times New Roman" w:hAnsi="Times New Roman"/>
                <w:sz w:val="28"/>
                <w:szCs w:val="28"/>
                <w:lang w:val="kk-KZ"/>
              </w:rPr>
              <w:t>ды кернеу к</w:t>
            </w:r>
            <w:r w:rsidRPr="00C61992">
              <w:rPr>
                <w:rFonts w:ascii="Times New Roman" w:hAnsi="Times New Roman"/>
                <w:sz w:val="28"/>
                <w:szCs w:val="28"/>
              </w:rPr>
              <w:t>Па</w:t>
            </w:r>
          </w:p>
        </w:tc>
      </w:tr>
      <w:tr w:rsidR="00C61992" w:rsidRPr="00C61992" w:rsidTr="000603F8">
        <w:trPr>
          <w:trHeight w:val="270"/>
          <w:jc w:val="center"/>
        </w:trPr>
        <w:tc>
          <w:tcPr>
            <w:tcW w:w="1148" w:type="dxa"/>
            <w:vMerge/>
          </w:tcPr>
          <w:p w:rsidR="00C61992" w:rsidRPr="00C61992" w:rsidRDefault="00C61992" w:rsidP="000603F8">
            <w:pPr>
              <w:contextualSpacing/>
              <w:jc w:val="both"/>
              <w:rPr>
                <w:rFonts w:ascii="Times New Roman" w:hAnsi="Times New Roman"/>
                <w:sz w:val="28"/>
                <w:szCs w:val="28"/>
              </w:rPr>
            </w:pPr>
          </w:p>
        </w:tc>
        <w:tc>
          <w:tcPr>
            <w:tcW w:w="1682" w:type="dxa"/>
          </w:tcPr>
          <w:p w:rsidR="00C61992" w:rsidRPr="00C61992" w:rsidRDefault="00C61992" w:rsidP="000603F8">
            <w:pPr>
              <w:jc w:val="center"/>
              <w:rPr>
                <w:rFonts w:ascii="Times New Roman" w:hAnsi="Times New Roman"/>
                <w:sz w:val="28"/>
                <w:szCs w:val="28"/>
              </w:rPr>
            </w:pPr>
            <w:r w:rsidRPr="00C61992">
              <w:rPr>
                <w:rFonts w:ascii="Times New Roman" w:hAnsi="Times New Roman"/>
                <w:sz w:val="28"/>
                <w:szCs w:val="28"/>
              </w:rPr>
              <w:t xml:space="preserve">Температура </w:t>
            </w:r>
            <w:r w:rsidRPr="00C61992">
              <w:rPr>
                <w:rFonts w:ascii="Times New Roman" w:hAnsi="Times New Roman"/>
                <w:sz w:val="28"/>
                <w:szCs w:val="28"/>
                <w:vertAlign w:val="superscript"/>
              </w:rPr>
              <w:t>0</w:t>
            </w:r>
            <w:r w:rsidRPr="00C61992">
              <w:rPr>
                <w:rFonts w:ascii="Times New Roman" w:hAnsi="Times New Roman"/>
                <w:sz w:val="28"/>
                <w:szCs w:val="28"/>
                <w:lang w:val="en-US"/>
              </w:rPr>
              <w:t>C</w:t>
            </w:r>
            <w:r w:rsidRPr="00C61992">
              <w:rPr>
                <w:rFonts w:ascii="Times New Roman" w:hAnsi="Times New Roman"/>
                <w:sz w:val="28"/>
                <w:szCs w:val="28"/>
              </w:rPr>
              <w:t xml:space="preserve"> </w:t>
            </w:r>
          </w:p>
        </w:tc>
        <w:tc>
          <w:tcPr>
            <w:tcW w:w="1843" w:type="dxa"/>
          </w:tcPr>
          <w:p w:rsidR="00C61992" w:rsidRPr="00C61992" w:rsidRDefault="00C61992" w:rsidP="000603F8">
            <w:pPr>
              <w:jc w:val="center"/>
              <w:rPr>
                <w:rFonts w:ascii="Times New Roman" w:hAnsi="Times New Roman"/>
                <w:sz w:val="28"/>
                <w:szCs w:val="28"/>
              </w:rPr>
            </w:pPr>
            <w:r w:rsidRPr="00C61992">
              <w:rPr>
                <w:rFonts w:ascii="Times New Roman" w:hAnsi="Times New Roman"/>
                <w:sz w:val="28"/>
                <w:szCs w:val="28"/>
                <w:lang w:val="kk-KZ"/>
              </w:rPr>
              <w:t>Қабаттың калыңдығы</w:t>
            </w:r>
            <w:r w:rsidRPr="00C61992">
              <w:rPr>
                <w:rFonts w:ascii="Times New Roman" w:hAnsi="Times New Roman"/>
                <w:sz w:val="28"/>
                <w:szCs w:val="28"/>
              </w:rPr>
              <w:t xml:space="preserve">. мм </w:t>
            </w:r>
          </w:p>
        </w:tc>
        <w:tc>
          <w:tcPr>
            <w:tcW w:w="1843" w:type="dxa"/>
          </w:tcPr>
          <w:p w:rsidR="00C61992" w:rsidRPr="00C61992" w:rsidRDefault="00C61992" w:rsidP="000603F8">
            <w:pPr>
              <w:jc w:val="center"/>
              <w:rPr>
                <w:rFonts w:ascii="Times New Roman" w:hAnsi="Times New Roman"/>
                <w:sz w:val="28"/>
                <w:szCs w:val="28"/>
              </w:rPr>
            </w:pPr>
            <w:r w:rsidRPr="00C61992">
              <w:rPr>
                <w:rFonts w:ascii="Times New Roman" w:hAnsi="Times New Roman"/>
                <w:sz w:val="28"/>
                <w:szCs w:val="28"/>
                <w:lang w:val="kk-KZ"/>
              </w:rPr>
              <w:t>Толтыру тығыздығы</w:t>
            </w:r>
            <w:r w:rsidRPr="00C61992">
              <w:rPr>
                <w:rFonts w:ascii="Times New Roman" w:hAnsi="Times New Roman"/>
                <w:sz w:val="28"/>
                <w:szCs w:val="28"/>
              </w:rPr>
              <w:t xml:space="preserve"> %</w:t>
            </w:r>
          </w:p>
        </w:tc>
        <w:tc>
          <w:tcPr>
            <w:tcW w:w="2693" w:type="dxa"/>
            <w:vMerge/>
          </w:tcPr>
          <w:p w:rsidR="00C61992" w:rsidRPr="00C61992" w:rsidRDefault="00C61992" w:rsidP="000603F8">
            <w:pPr>
              <w:rPr>
                <w:rFonts w:ascii="Times New Roman" w:hAnsi="Times New Roman"/>
                <w:sz w:val="28"/>
                <w:szCs w:val="28"/>
              </w:rPr>
            </w:pPr>
          </w:p>
        </w:tc>
      </w:tr>
      <w:tr w:rsidR="00C61992" w:rsidRPr="00C61992" w:rsidTr="000603F8">
        <w:trPr>
          <w:jc w:val="center"/>
        </w:trPr>
        <w:tc>
          <w:tcPr>
            <w:tcW w:w="1148" w:type="dxa"/>
          </w:tcPr>
          <w:p w:rsidR="00C61992" w:rsidRPr="00C61992" w:rsidRDefault="00C61992" w:rsidP="000603F8">
            <w:pPr>
              <w:contextualSpacing/>
              <w:jc w:val="both"/>
              <w:rPr>
                <w:rFonts w:ascii="Times New Roman" w:hAnsi="Times New Roman"/>
                <w:sz w:val="28"/>
                <w:szCs w:val="28"/>
              </w:rPr>
            </w:pPr>
            <w:r w:rsidRPr="00C61992">
              <w:rPr>
                <w:rFonts w:ascii="Times New Roman" w:hAnsi="Times New Roman"/>
                <w:sz w:val="28"/>
                <w:szCs w:val="28"/>
              </w:rPr>
              <w:lastRenderedPageBreak/>
              <w:t>1</w:t>
            </w:r>
          </w:p>
        </w:tc>
        <w:tc>
          <w:tcPr>
            <w:tcW w:w="1682"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220</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0</w:t>
            </w:r>
            <w:r w:rsidRPr="00C61992">
              <w:rPr>
                <w:rFonts w:ascii="Times New Roman" w:hAnsi="Times New Roman"/>
                <w:sz w:val="28"/>
                <w:szCs w:val="28"/>
              </w:rPr>
              <w:t>,</w:t>
            </w:r>
            <w:r w:rsidRPr="00C61992">
              <w:rPr>
                <w:rFonts w:ascii="Times New Roman" w:hAnsi="Times New Roman"/>
                <w:sz w:val="28"/>
                <w:szCs w:val="28"/>
                <w:lang w:val="en-US"/>
              </w:rPr>
              <w:t>2</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100</w:t>
            </w:r>
          </w:p>
        </w:tc>
        <w:tc>
          <w:tcPr>
            <w:tcW w:w="2693" w:type="dxa"/>
          </w:tcPr>
          <w:p w:rsidR="00C61992" w:rsidRPr="00C61992" w:rsidRDefault="00C61992" w:rsidP="000603F8">
            <w:pPr>
              <w:jc w:val="both"/>
              <w:rPr>
                <w:rFonts w:ascii="Times New Roman" w:hAnsi="Times New Roman"/>
                <w:sz w:val="28"/>
                <w:szCs w:val="28"/>
              </w:rPr>
            </w:pPr>
            <w:r w:rsidRPr="00C61992">
              <w:rPr>
                <w:rFonts w:ascii="Times New Roman" w:hAnsi="Times New Roman"/>
                <w:sz w:val="28"/>
                <w:szCs w:val="28"/>
              </w:rPr>
              <w:t>64542,86</w:t>
            </w:r>
          </w:p>
        </w:tc>
      </w:tr>
      <w:tr w:rsidR="00C61992" w:rsidRPr="00C61992" w:rsidTr="000603F8">
        <w:trPr>
          <w:jc w:val="center"/>
        </w:trPr>
        <w:tc>
          <w:tcPr>
            <w:tcW w:w="1148" w:type="dxa"/>
          </w:tcPr>
          <w:p w:rsidR="00C61992" w:rsidRPr="00C61992" w:rsidRDefault="00C61992" w:rsidP="000603F8">
            <w:pPr>
              <w:contextualSpacing/>
              <w:jc w:val="both"/>
              <w:rPr>
                <w:rFonts w:ascii="Times New Roman" w:hAnsi="Times New Roman"/>
                <w:sz w:val="28"/>
                <w:szCs w:val="28"/>
              </w:rPr>
            </w:pPr>
            <w:r w:rsidRPr="00C61992">
              <w:rPr>
                <w:rFonts w:ascii="Times New Roman" w:hAnsi="Times New Roman"/>
                <w:sz w:val="28"/>
                <w:szCs w:val="28"/>
              </w:rPr>
              <w:t>2</w:t>
            </w:r>
          </w:p>
        </w:tc>
        <w:tc>
          <w:tcPr>
            <w:tcW w:w="1682"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200</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0</w:t>
            </w:r>
            <w:r w:rsidRPr="00C61992">
              <w:rPr>
                <w:rFonts w:ascii="Times New Roman" w:hAnsi="Times New Roman"/>
                <w:sz w:val="28"/>
                <w:szCs w:val="28"/>
              </w:rPr>
              <w:t>,</w:t>
            </w:r>
            <w:r w:rsidRPr="00C61992">
              <w:rPr>
                <w:rFonts w:ascii="Times New Roman" w:hAnsi="Times New Roman"/>
                <w:sz w:val="28"/>
                <w:szCs w:val="28"/>
                <w:lang w:val="en-US"/>
              </w:rPr>
              <w:t>2</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100</w:t>
            </w:r>
          </w:p>
        </w:tc>
        <w:tc>
          <w:tcPr>
            <w:tcW w:w="2693" w:type="dxa"/>
          </w:tcPr>
          <w:p w:rsidR="00C61992" w:rsidRPr="00C61992" w:rsidRDefault="00C61992" w:rsidP="000603F8">
            <w:pPr>
              <w:jc w:val="both"/>
              <w:rPr>
                <w:rFonts w:ascii="Times New Roman" w:hAnsi="Times New Roman"/>
                <w:sz w:val="28"/>
                <w:szCs w:val="28"/>
              </w:rPr>
            </w:pPr>
            <w:r w:rsidRPr="00C61992">
              <w:rPr>
                <w:rFonts w:ascii="Times New Roman" w:hAnsi="Times New Roman"/>
                <w:sz w:val="28"/>
                <w:szCs w:val="28"/>
              </w:rPr>
              <w:t>59654,05</w:t>
            </w:r>
          </w:p>
        </w:tc>
      </w:tr>
      <w:tr w:rsidR="00C61992" w:rsidRPr="00C61992" w:rsidTr="000603F8">
        <w:trPr>
          <w:jc w:val="center"/>
        </w:trPr>
        <w:tc>
          <w:tcPr>
            <w:tcW w:w="1148" w:type="dxa"/>
          </w:tcPr>
          <w:p w:rsidR="00C61992" w:rsidRPr="00C61992" w:rsidRDefault="00C61992" w:rsidP="000603F8">
            <w:pPr>
              <w:contextualSpacing/>
              <w:jc w:val="both"/>
              <w:rPr>
                <w:rFonts w:ascii="Times New Roman" w:hAnsi="Times New Roman"/>
                <w:sz w:val="28"/>
                <w:szCs w:val="28"/>
              </w:rPr>
            </w:pPr>
            <w:r w:rsidRPr="00C61992">
              <w:rPr>
                <w:rFonts w:ascii="Times New Roman" w:hAnsi="Times New Roman"/>
                <w:sz w:val="28"/>
                <w:szCs w:val="28"/>
              </w:rPr>
              <w:t>3</w:t>
            </w:r>
          </w:p>
        </w:tc>
        <w:tc>
          <w:tcPr>
            <w:tcW w:w="1682"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220</w:t>
            </w:r>
          </w:p>
        </w:tc>
        <w:tc>
          <w:tcPr>
            <w:tcW w:w="1843" w:type="dxa"/>
          </w:tcPr>
          <w:p w:rsidR="00C61992" w:rsidRPr="00C61992" w:rsidRDefault="00C61992" w:rsidP="000603F8">
            <w:pPr>
              <w:jc w:val="center"/>
              <w:rPr>
                <w:rFonts w:ascii="Times New Roman" w:hAnsi="Times New Roman"/>
                <w:sz w:val="28"/>
                <w:szCs w:val="28"/>
              </w:rPr>
            </w:pPr>
            <w:r w:rsidRPr="00C61992">
              <w:rPr>
                <w:rFonts w:ascii="Times New Roman" w:hAnsi="Times New Roman"/>
                <w:sz w:val="28"/>
                <w:szCs w:val="28"/>
                <w:lang w:val="en-US"/>
              </w:rPr>
              <w:t>0</w:t>
            </w:r>
            <w:r w:rsidRPr="00C61992">
              <w:rPr>
                <w:rFonts w:ascii="Times New Roman" w:hAnsi="Times New Roman"/>
                <w:sz w:val="28"/>
                <w:szCs w:val="28"/>
              </w:rPr>
              <w:t>,</w:t>
            </w:r>
            <w:r w:rsidRPr="00C61992">
              <w:rPr>
                <w:rFonts w:ascii="Times New Roman" w:hAnsi="Times New Roman"/>
                <w:sz w:val="28"/>
                <w:szCs w:val="28"/>
                <w:lang w:val="en-US"/>
              </w:rPr>
              <w:t>1</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100</w:t>
            </w:r>
          </w:p>
        </w:tc>
        <w:tc>
          <w:tcPr>
            <w:tcW w:w="2693" w:type="dxa"/>
          </w:tcPr>
          <w:p w:rsidR="00C61992" w:rsidRPr="00C61992" w:rsidRDefault="00C61992" w:rsidP="000603F8">
            <w:pPr>
              <w:jc w:val="both"/>
              <w:rPr>
                <w:rFonts w:ascii="Times New Roman" w:hAnsi="Times New Roman"/>
                <w:sz w:val="28"/>
                <w:szCs w:val="28"/>
              </w:rPr>
            </w:pPr>
            <w:r w:rsidRPr="00C61992">
              <w:rPr>
                <w:rFonts w:ascii="Times New Roman" w:hAnsi="Times New Roman"/>
                <w:sz w:val="28"/>
                <w:szCs w:val="28"/>
              </w:rPr>
              <w:t>60601,34</w:t>
            </w:r>
          </w:p>
        </w:tc>
      </w:tr>
      <w:tr w:rsidR="00C61992" w:rsidRPr="00C61992" w:rsidTr="000603F8">
        <w:trPr>
          <w:jc w:val="center"/>
        </w:trPr>
        <w:tc>
          <w:tcPr>
            <w:tcW w:w="1148" w:type="dxa"/>
          </w:tcPr>
          <w:p w:rsidR="00C61992" w:rsidRPr="00C61992" w:rsidRDefault="00C61992" w:rsidP="000603F8">
            <w:pPr>
              <w:contextualSpacing/>
              <w:jc w:val="both"/>
              <w:rPr>
                <w:rFonts w:ascii="Times New Roman" w:hAnsi="Times New Roman"/>
                <w:sz w:val="28"/>
                <w:szCs w:val="28"/>
              </w:rPr>
            </w:pPr>
            <w:r w:rsidRPr="00C61992">
              <w:rPr>
                <w:rFonts w:ascii="Times New Roman" w:hAnsi="Times New Roman"/>
                <w:sz w:val="28"/>
                <w:szCs w:val="28"/>
              </w:rPr>
              <w:t>4</w:t>
            </w:r>
          </w:p>
        </w:tc>
        <w:tc>
          <w:tcPr>
            <w:tcW w:w="1682"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200</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0</w:t>
            </w:r>
            <w:r w:rsidRPr="00C61992">
              <w:rPr>
                <w:rFonts w:ascii="Times New Roman" w:hAnsi="Times New Roman"/>
                <w:sz w:val="28"/>
                <w:szCs w:val="28"/>
              </w:rPr>
              <w:t>,</w:t>
            </w:r>
            <w:r w:rsidRPr="00C61992">
              <w:rPr>
                <w:rFonts w:ascii="Times New Roman" w:hAnsi="Times New Roman"/>
                <w:sz w:val="28"/>
                <w:szCs w:val="28"/>
                <w:lang w:val="en-US"/>
              </w:rPr>
              <w:t>1</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100</w:t>
            </w:r>
          </w:p>
        </w:tc>
        <w:tc>
          <w:tcPr>
            <w:tcW w:w="2693" w:type="dxa"/>
          </w:tcPr>
          <w:p w:rsidR="00C61992" w:rsidRPr="00C61992" w:rsidRDefault="00C61992" w:rsidP="000603F8">
            <w:pPr>
              <w:jc w:val="both"/>
              <w:rPr>
                <w:rFonts w:ascii="Times New Roman" w:hAnsi="Times New Roman"/>
                <w:sz w:val="28"/>
                <w:szCs w:val="28"/>
              </w:rPr>
            </w:pPr>
            <w:r w:rsidRPr="00C61992">
              <w:rPr>
                <w:rFonts w:ascii="Times New Roman" w:hAnsi="Times New Roman"/>
                <w:sz w:val="28"/>
                <w:szCs w:val="28"/>
              </w:rPr>
              <w:t>54789,11</w:t>
            </w:r>
          </w:p>
        </w:tc>
      </w:tr>
      <w:tr w:rsidR="00C61992" w:rsidRPr="00C61992" w:rsidTr="000603F8">
        <w:trPr>
          <w:jc w:val="center"/>
        </w:trPr>
        <w:tc>
          <w:tcPr>
            <w:tcW w:w="1148" w:type="dxa"/>
          </w:tcPr>
          <w:p w:rsidR="00C61992" w:rsidRPr="00C61992" w:rsidRDefault="00C61992" w:rsidP="000603F8">
            <w:pPr>
              <w:contextualSpacing/>
              <w:jc w:val="both"/>
              <w:rPr>
                <w:rFonts w:ascii="Times New Roman" w:hAnsi="Times New Roman"/>
                <w:sz w:val="28"/>
                <w:szCs w:val="28"/>
              </w:rPr>
            </w:pPr>
            <w:r w:rsidRPr="00C61992">
              <w:rPr>
                <w:rFonts w:ascii="Times New Roman" w:hAnsi="Times New Roman"/>
                <w:sz w:val="28"/>
                <w:szCs w:val="28"/>
              </w:rPr>
              <w:t>5</w:t>
            </w:r>
          </w:p>
        </w:tc>
        <w:tc>
          <w:tcPr>
            <w:tcW w:w="1682"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220</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0</w:t>
            </w:r>
            <w:r w:rsidRPr="00C61992">
              <w:rPr>
                <w:rFonts w:ascii="Times New Roman" w:hAnsi="Times New Roman"/>
                <w:sz w:val="28"/>
                <w:szCs w:val="28"/>
              </w:rPr>
              <w:t>,</w:t>
            </w:r>
            <w:r w:rsidRPr="00C61992">
              <w:rPr>
                <w:rFonts w:ascii="Times New Roman" w:hAnsi="Times New Roman"/>
                <w:sz w:val="28"/>
                <w:szCs w:val="28"/>
                <w:lang w:val="en-US"/>
              </w:rPr>
              <w:t>2</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rPr>
              <w:t>3</w:t>
            </w:r>
            <w:r w:rsidRPr="00C61992">
              <w:rPr>
                <w:rFonts w:ascii="Times New Roman" w:hAnsi="Times New Roman"/>
                <w:sz w:val="28"/>
                <w:szCs w:val="28"/>
                <w:lang w:val="en-US"/>
              </w:rPr>
              <w:t>0</w:t>
            </w:r>
          </w:p>
        </w:tc>
        <w:tc>
          <w:tcPr>
            <w:tcW w:w="2693" w:type="dxa"/>
          </w:tcPr>
          <w:p w:rsidR="00C61992" w:rsidRPr="00C61992" w:rsidRDefault="00C61992" w:rsidP="000603F8">
            <w:pPr>
              <w:jc w:val="both"/>
              <w:rPr>
                <w:rFonts w:ascii="Times New Roman" w:hAnsi="Times New Roman"/>
                <w:sz w:val="28"/>
                <w:szCs w:val="28"/>
              </w:rPr>
            </w:pPr>
            <w:r w:rsidRPr="00C61992">
              <w:rPr>
                <w:rFonts w:ascii="Times New Roman" w:hAnsi="Times New Roman"/>
                <w:sz w:val="28"/>
                <w:szCs w:val="28"/>
              </w:rPr>
              <w:t>48985,63</w:t>
            </w:r>
          </w:p>
        </w:tc>
      </w:tr>
      <w:tr w:rsidR="00C61992" w:rsidRPr="00C61992" w:rsidTr="000603F8">
        <w:trPr>
          <w:jc w:val="center"/>
        </w:trPr>
        <w:tc>
          <w:tcPr>
            <w:tcW w:w="1148" w:type="dxa"/>
          </w:tcPr>
          <w:p w:rsidR="00C61992" w:rsidRPr="00C61992" w:rsidRDefault="00C61992" w:rsidP="000603F8">
            <w:pPr>
              <w:contextualSpacing/>
              <w:jc w:val="both"/>
              <w:rPr>
                <w:rFonts w:ascii="Times New Roman" w:hAnsi="Times New Roman"/>
                <w:sz w:val="28"/>
                <w:szCs w:val="28"/>
              </w:rPr>
            </w:pPr>
            <w:r w:rsidRPr="00C61992">
              <w:rPr>
                <w:rFonts w:ascii="Times New Roman" w:hAnsi="Times New Roman"/>
                <w:sz w:val="28"/>
                <w:szCs w:val="28"/>
              </w:rPr>
              <w:t>6</w:t>
            </w:r>
          </w:p>
        </w:tc>
        <w:tc>
          <w:tcPr>
            <w:tcW w:w="1682"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200</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0</w:t>
            </w:r>
            <w:r w:rsidRPr="00C61992">
              <w:rPr>
                <w:rFonts w:ascii="Times New Roman" w:hAnsi="Times New Roman"/>
                <w:sz w:val="28"/>
                <w:szCs w:val="28"/>
              </w:rPr>
              <w:t>,</w:t>
            </w:r>
            <w:r w:rsidRPr="00C61992">
              <w:rPr>
                <w:rFonts w:ascii="Times New Roman" w:hAnsi="Times New Roman"/>
                <w:sz w:val="28"/>
                <w:szCs w:val="28"/>
                <w:lang w:val="en-US"/>
              </w:rPr>
              <w:t>2</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rPr>
              <w:t>3</w:t>
            </w:r>
            <w:r w:rsidRPr="00C61992">
              <w:rPr>
                <w:rFonts w:ascii="Times New Roman" w:hAnsi="Times New Roman"/>
                <w:sz w:val="28"/>
                <w:szCs w:val="28"/>
                <w:lang w:val="en-US"/>
              </w:rPr>
              <w:t>0</w:t>
            </w:r>
          </w:p>
        </w:tc>
        <w:tc>
          <w:tcPr>
            <w:tcW w:w="2693" w:type="dxa"/>
          </w:tcPr>
          <w:p w:rsidR="00C61992" w:rsidRPr="00C61992" w:rsidRDefault="00C61992" w:rsidP="000603F8">
            <w:pPr>
              <w:jc w:val="both"/>
              <w:rPr>
                <w:rFonts w:ascii="Times New Roman" w:hAnsi="Times New Roman"/>
                <w:sz w:val="28"/>
                <w:szCs w:val="28"/>
              </w:rPr>
            </w:pPr>
            <w:r w:rsidRPr="00C61992">
              <w:rPr>
                <w:rFonts w:ascii="Times New Roman" w:hAnsi="Times New Roman"/>
                <w:sz w:val="28"/>
                <w:szCs w:val="28"/>
              </w:rPr>
              <w:t>46603,60</w:t>
            </w:r>
          </w:p>
        </w:tc>
      </w:tr>
      <w:tr w:rsidR="00C61992" w:rsidRPr="00C61992" w:rsidTr="000603F8">
        <w:trPr>
          <w:jc w:val="center"/>
        </w:trPr>
        <w:tc>
          <w:tcPr>
            <w:tcW w:w="1148" w:type="dxa"/>
          </w:tcPr>
          <w:p w:rsidR="00C61992" w:rsidRPr="00C61992" w:rsidRDefault="00C61992" w:rsidP="000603F8">
            <w:pPr>
              <w:contextualSpacing/>
              <w:jc w:val="both"/>
              <w:rPr>
                <w:rFonts w:ascii="Times New Roman" w:hAnsi="Times New Roman"/>
                <w:sz w:val="28"/>
                <w:szCs w:val="28"/>
              </w:rPr>
            </w:pPr>
            <w:r w:rsidRPr="00C61992">
              <w:rPr>
                <w:rFonts w:ascii="Times New Roman" w:hAnsi="Times New Roman"/>
                <w:sz w:val="28"/>
                <w:szCs w:val="28"/>
              </w:rPr>
              <w:t>7</w:t>
            </w:r>
          </w:p>
        </w:tc>
        <w:tc>
          <w:tcPr>
            <w:tcW w:w="1682"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220</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0</w:t>
            </w:r>
            <w:r w:rsidRPr="00C61992">
              <w:rPr>
                <w:rFonts w:ascii="Times New Roman" w:hAnsi="Times New Roman"/>
                <w:sz w:val="28"/>
                <w:szCs w:val="28"/>
              </w:rPr>
              <w:t>,</w:t>
            </w:r>
            <w:r w:rsidRPr="00C61992">
              <w:rPr>
                <w:rFonts w:ascii="Times New Roman" w:hAnsi="Times New Roman"/>
                <w:sz w:val="28"/>
                <w:szCs w:val="28"/>
                <w:lang w:val="en-US"/>
              </w:rPr>
              <w:t>1</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rPr>
              <w:t>3</w:t>
            </w:r>
            <w:r w:rsidRPr="00C61992">
              <w:rPr>
                <w:rFonts w:ascii="Times New Roman" w:hAnsi="Times New Roman"/>
                <w:sz w:val="28"/>
                <w:szCs w:val="28"/>
                <w:lang w:val="en-US"/>
              </w:rPr>
              <w:t>0</w:t>
            </w:r>
          </w:p>
        </w:tc>
        <w:tc>
          <w:tcPr>
            <w:tcW w:w="2693" w:type="dxa"/>
          </w:tcPr>
          <w:p w:rsidR="00C61992" w:rsidRPr="00C61992" w:rsidRDefault="00C61992" w:rsidP="000603F8">
            <w:pPr>
              <w:jc w:val="both"/>
              <w:rPr>
                <w:rFonts w:ascii="Times New Roman" w:hAnsi="Times New Roman"/>
                <w:sz w:val="28"/>
                <w:szCs w:val="28"/>
              </w:rPr>
            </w:pPr>
            <w:r w:rsidRPr="00C61992">
              <w:rPr>
                <w:rFonts w:ascii="Times New Roman" w:hAnsi="Times New Roman"/>
                <w:sz w:val="28"/>
                <w:szCs w:val="28"/>
              </w:rPr>
              <w:t>56013,56</w:t>
            </w:r>
          </w:p>
        </w:tc>
      </w:tr>
      <w:tr w:rsidR="00C61992" w:rsidRPr="00C61992" w:rsidTr="000603F8">
        <w:trPr>
          <w:jc w:val="center"/>
        </w:trPr>
        <w:tc>
          <w:tcPr>
            <w:tcW w:w="1148" w:type="dxa"/>
          </w:tcPr>
          <w:p w:rsidR="00C61992" w:rsidRPr="00C61992" w:rsidRDefault="00C61992" w:rsidP="000603F8">
            <w:pPr>
              <w:contextualSpacing/>
              <w:jc w:val="both"/>
              <w:rPr>
                <w:rFonts w:ascii="Times New Roman" w:hAnsi="Times New Roman"/>
                <w:sz w:val="28"/>
                <w:szCs w:val="28"/>
              </w:rPr>
            </w:pPr>
            <w:r w:rsidRPr="00C61992">
              <w:rPr>
                <w:rFonts w:ascii="Times New Roman" w:hAnsi="Times New Roman"/>
                <w:sz w:val="28"/>
                <w:szCs w:val="28"/>
              </w:rPr>
              <w:t>8</w:t>
            </w:r>
          </w:p>
        </w:tc>
        <w:tc>
          <w:tcPr>
            <w:tcW w:w="1682"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200</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lang w:val="en-US"/>
              </w:rPr>
              <w:t>0</w:t>
            </w:r>
            <w:r w:rsidRPr="00C61992">
              <w:rPr>
                <w:rFonts w:ascii="Times New Roman" w:hAnsi="Times New Roman"/>
                <w:sz w:val="28"/>
                <w:szCs w:val="28"/>
              </w:rPr>
              <w:t>,</w:t>
            </w:r>
            <w:r w:rsidRPr="00C61992">
              <w:rPr>
                <w:rFonts w:ascii="Times New Roman" w:hAnsi="Times New Roman"/>
                <w:sz w:val="28"/>
                <w:szCs w:val="28"/>
                <w:lang w:val="en-US"/>
              </w:rPr>
              <w:t>1</w:t>
            </w:r>
          </w:p>
        </w:tc>
        <w:tc>
          <w:tcPr>
            <w:tcW w:w="1843" w:type="dxa"/>
          </w:tcPr>
          <w:p w:rsidR="00C61992" w:rsidRPr="00C61992" w:rsidRDefault="00C61992" w:rsidP="000603F8">
            <w:pPr>
              <w:jc w:val="center"/>
              <w:rPr>
                <w:rFonts w:ascii="Times New Roman" w:hAnsi="Times New Roman"/>
                <w:sz w:val="28"/>
                <w:szCs w:val="28"/>
                <w:lang w:val="en-US"/>
              </w:rPr>
            </w:pPr>
            <w:r w:rsidRPr="00C61992">
              <w:rPr>
                <w:rFonts w:ascii="Times New Roman" w:hAnsi="Times New Roman"/>
                <w:sz w:val="28"/>
                <w:szCs w:val="28"/>
              </w:rPr>
              <w:t>3</w:t>
            </w:r>
            <w:r w:rsidRPr="00C61992">
              <w:rPr>
                <w:rFonts w:ascii="Times New Roman" w:hAnsi="Times New Roman"/>
                <w:sz w:val="28"/>
                <w:szCs w:val="28"/>
                <w:lang w:val="en-US"/>
              </w:rPr>
              <w:t>0</w:t>
            </w:r>
          </w:p>
        </w:tc>
        <w:tc>
          <w:tcPr>
            <w:tcW w:w="2693" w:type="dxa"/>
          </w:tcPr>
          <w:p w:rsidR="00C61992" w:rsidRPr="00C61992" w:rsidRDefault="00C61992" w:rsidP="000603F8">
            <w:pPr>
              <w:jc w:val="both"/>
              <w:rPr>
                <w:rFonts w:ascii="Times New Roman" w:hAnsi="Times New Roman"/>
                <w:sz w:val="28"/>
                <w:szCs w:val="28"/>
              </w:rPr>
            </w:pPr>
            <w:r w:rsidRPr="00C61992">
              <w:rPr>
                <w:rFonts w:ascii="Times New Roman" w:hAnsi="Times New Roman"/>
                <w:sz w:val="28"/>
                <w:szCs w:val="28"/>
              </w:rPr>
              <w:t>51947,92</w:t>
            </w:r>
          </w:p>
        </w:tc>
      </w:tr>
    </w:tbl>
    <w:p w:rsidR="003A6B48" w:rsidRPr="00C61992" w:rsidRDefault="003A6B48" w:rsidP="00C61992">
      <w:pPr>
        <w:spacing w:after="0" w:line="240" w:lineRule="auto"/>
        <w:contextualSpacing/>
        <w:jc w:val="both"/>
        <w:rPr>
          <w:rFonts w:ascii="Times New Roman" w:eastAsia="Calibri" w:hAnsi="Times New Roman" w:cs="Times New Roman"/>
          <w:sz w:val="28"/>
          <w:szCs w:val="28"/>
          <w:lang w:val="kk-KZ"/>
        </w:rPr>
      </w:pPr>
    </w:p>
    <w:p w:rsidR="00F05AA8" w:rsidRDefault="00F05AA8" w:rsidP="00B94644">
      <w:pPr>
        <w:spacing w:after="0" w:line="240" w:lineRule="auto"/>
        <w:ind w:firstLine="709"/>
        <w:contextualSpacing/>
        <w:jc w:val="both"/>
        <w:rPr>
          <w:rFonts w:ascii="Times New Roman" w:eastAsia="Calibri" w:hAnsi="Times New Roman" w:cs="Times New Roman"/>
          <w:sz w:val="28"/>
          <w:szCs w:val="28"/>
          <w:lang w:val="kk-KZ"/>
        </w:rPr>
      </w:pPr>
      <w:r w:rsidRPr="00F05AA8">
        <w:rPr>
          <w:rFonts w:ascii="Times New Roman" w:eastAsia="Calibri" w:hAnsi="Times New Roman" w:cs="Times New Roman"/>
          <w:sz w:val="28"/>
          <w:szCs w:val="28"/>
          <w:lang w:val="kk-KZ"/>
        </w:rPr>
        <w:t>23-кестеде пластина секцияларының бірдей дерлік орын ауыстырулары кезінде кернеудің ең жоғары мәні бірінші нөмірлі үлгі үшін және ол 64,542,86 МПа кПа тең екенін көрсетеді. Бірінші үлгі үшін эксперименттің барлық параметрлері жоғарғы мәнге ие. Екінші және үшінші үлгілердің кернеулері дерлік бірдей және кернеу мәндері біріншіден сәл төмен. Бұл екеуінің толтыру тығыздығы 100%. Төртінші, жетінші және сегізінші кернеудің орташа мәніне ие. Ал ең төменгі мәндер бесінші және алтыншы үлгілер үшін сәйкесінше 48985,63 және 46603,60 кПа. Олардың толтыру тығыздығы 30% құрайды. Мұнда да толтыру тығыздығы иілу кернеуіне әсер етеді деп қорытынды жасауға болады.</w:t>
      </w:r>
    </w:p>
    <w:p w:rsidR="00F05AA8" w:rsidRPr="00F05AA8" w:rsidRDefault="00F05AA8" w:rsidP="00F05AA8">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Алынған мәліметтер бойынша 2</w:t>
      </w:r>
      <w:r w:rsidRPr="00F05AA8">
        <w:rPr>
          <w:rFonts w:ascii="Times New Roman" w:eastAsia="Calibri" w:hAnsi="Times New Roman" w:cs="Times New Roman"/>
          <w:sz w:val="28"/>
          <w:szCs w:val="28"/>
          <w:lang w:val="kk-KZ"/>
        </w:rPr>
        <w:t>4-кесте жасалды. ПЛА нәтижелерін өңдеуге арналған жоспарлау матрицалары.</w:t>
      </w:r>
    </w:p>
    <w:p w:rsidR="00F05AA8" w:rsidRPr="00F05AA8" w:rsidRDefault="00F05AA8" w:rsidP="00F05AA8">
      <w:pPr>
        <w:spacing w:after="0" w:line="240" w:lineRule="auto"/>
        <w:ind w:firstLine="709"/>
        <w:contextualSpacing/>
        <w:jc w:val="both"/>
        <w:rPr>
          <w:rFonts w:ascii="Times New Roman" w:eastAsia="Calibri" w:hAnsi="Times New Roman" w:cs="Times New Roman"/>
          <w:sz w:val="28"/>
          <w:szCs w:val="28"/>
          <w:lang w:val="kk-KZ"/>
        </w:rPr>
      </w:pPr>
      <w:r w:rsidRPr="00F05AA8">
        <w:rPr>
          <w:rFonts w:ascii="Times New Roman" w:eastAsia="Calibri" w:hAnsi="Times New Roman" w:cs="Times New Roman"/>
          <w:sz w:val="28"/>
          <w:szCs w:val="28"/>
          <w:lang w:val="kk-KZ"/>
        </w:rPr>
        <w:t>Регрессиялық модельдеу жұмыстары жоғарыда көрсетілгендей жүргізілді.</w:t>
      </w:r>
    </w:p>
    <w:p w:rsidR="0076043C" w:rsidRDefault="008C6C13" w:rsidP="00B94644">
      <w:pPr>
        <w:spacing w:after="0" w:line="240" w:lineRule="auto"/>
        <w:ind w:firstLine="709"/>
        <w:contextualSpacing/>
        <w:jc w:val="both"/>
        <w:rPr>
          <w:rFonts w:ascii="Times New Roman" w:eastAsia="Calibri" w:hAnsi="Times New Roman" w:cs="Times New Roman"/>
          <w:sz w:val="28"/>
          <w:szCs w:val="28"/>
          <w:lang w:val="kk-KZ"/>
        </w:rPr>
      </w:pPr>
      <w:r w:rsidRPr="00F05AA8">
        <w:rPr>
          <w:rFonts w:ascii="Times New Roman" w:eastAsia="Calibri" w:hAnsi="Times New Roman" w:cs="Times New Roman"/>
          <w:sz w:val="28"/>
          <w:szCs w:val="28"/>
          <w:lang w:val="kk-KZ"/>
        </w:rPr>
        <w:t>Кесте</w:t>
      </w:r>
      <w:r w:rsidR="00F05AA8" w:rsidRPr="00F05AA8">
        <w:rPr>
          <w:rFonts w:ascii="Times New Roman" w:eastAsia="Calibri" w:hAnsi="Times New Roman" w:cs="Times New Roman"/>
          <w:sz w:val="28"/>
          <w:szCs w:val="28"/>
          <w:lang w:val="kk-KZ"/>
        </w:rPr>
        <w:t xml:space="preserve"> </w:t>
      </w:r>
      <w:r w:rsidR="002C4E42" w:rsidRPr="00F05AA8">
        <w:rPr>
          <w:rFonts w:ascii="Times New Roman" w:eastAsia="Calibri" w:hAnsi="Times New Roman" w:cs="Times New Roman"/>
          <w:sz w:val="28"/>
          <w:szCs w:val="28"/>
          <w:lang w:val="kk-KZ"/>
        </w:rPr>
        <w:t xml:space="preserve">24 - </w:t>
      </w:r>
      <w:r w:rsidR="00F05AA8" w:rsidRPr="00F05AA8">
        <w:rPr>
          <w:rFonts w:ascii="Times New Roman" w:eastAsia="Calibri" w:hAnsi="Times New Roman" w:cs="Times New Roman"/>
          <w:sz w:val="28"/>
          <w:szCs w:val="28"/>
          <w:lang w:val="kk-KZ"/>
        </w:rPr>
        <w:t xml:space="preserve">Иілу кезінде PLA пластик үлгілерінің беріктігін анықтау нәтижелерін өңдеуге </w:t>
      </w:r>
      <w:r w:rsidR="00F05AA8">
        <w:rPr>
          <w:rFonts w:ascii="Times New Roman" w:eastAsia="Calibri" w:hAnsi="Times New Roman" w:cs="Times New Roman"/>
          <w:sz w:val="28"/>
          <w:szCs w:val="28"/>
          <w:lang w:val="kk-KZ"/>
        </w:rPr>
        <w:t>арналған тәжірибелік матрицалар</w:t>
      </w:r>
    </w:p>
    <w:p w:rsidR="006C4417" w:rsidRPr="00F05AA8" w:rsidRDefault="006C4417" w:rsidP="00B94644">
      <w:pPr>
        <w:spacing w:after="0" w:line="240" w:lineRule="auto"/>
        <w:ind w:firstLine="709"/>
        <w:contextualSpacing/>
        <w:jc w:val="both"/>
        <w:rPr>
          <w:rFonts w:ascii="Times New Roman" w:eastAsia="Calibri" w:hAnsi="Times New Roman" w:cs="Times New Roman"/>
          <w:sz w:val="28"/>
          <w:szCs w:val="28"/>
          <w:lang w:val="kk-KZ"/>
        </w:rPr>
      </w:pPr>
    </w:p>
    <w:tbl>
      <w:tblPr>
        <w:tblW w:w="9571" w:type="dxa"/>
        <w:jc w:val="center"/>
        <w:tblLayout w:type="fixed"/>
        <w:tblLook w:val="04A0" w:firstRow="1" w:lastRow="0" w:firstColumn="1" w:lastColumn="0" w:noHBand="0" w:noVBand="1"/>
      </w:tblPr>
      <w:tblGrid>
        <w:gridCol w:w="458"/>
        <w:gridCol w:w="926"/>
        <w:gridCol w:w="1418"/>
        <w:gridCol w:w="1417"/>
        <w:gridCol w:w="709"/>
        <w:gridCol w:w="709"/>
        <w:gridCol w:w="702"/>
        <w:gridCol w:w="1616"/>
        <w:gridCol w:w="1616"/>
      </w:tblGrid>
      <w:tr w:rsidR="00F05AA8" w:rsidRPr="00F05AA8" w:rsidTr="00F05AA8">
        <w:trPr>
          <w:trHeight w:val="600"/>
          <w:jc w:val="center"/>
        </w:trPr>
        <w:tc>
          <w:tcPr>
            <w:tcW w:w="45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92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Темпера-</w:t>
            </w:r>
          </w:p>
          <w:p w:rsidR="00F05AA8" w:rsidRPr="00F05AA8" w:rsidRDefault="00F05AA8" w:rsidP="000603F8">
            <w:pPr>
              <w:spacing w:after="0" w:line="240" w:lineRule="auto"/>
              <w:jc w:val="center"/>
              <w:rPr>
                <w:rFonts w:ascii="Times New Roman" w:hAnsi="Times New Roman" w:cs="Times New Roman"/>
                <w:sz w:val="28"/>
                <w:szCs w:val="28"/>
              </w:rPr>
            </w:pPr>
            <w:r w:rsidRPr="00F05AA8">
              <w:rPr>
                <w:rFonts w:ascii="Times New Roman" w:eastAsia="Calibri" w:hAnsi="Times New Roman" w:cs="Times New Roman"/>
                <w:sz w:val="28"/>
                <w:szCs w:val="28"/>
              </w:rPr>
              <w:t xml:space="preserve">тура </w:t>
            </w:r>
            <w:r w:rsidRPr="00F05AA8">
              <w:rPr>
                <w:rFonts w:ascii="Times New Roman" w:eastAsia="Calibri" w:hAnsi="Times New Roman" w:cs="Times New Roman"/>
                <w:sz w:val="28"/>
                <w:szCs w:val="28"/>
                <w:vertAlign w:val="superscript"/>
              </w:rPr>
              <w:t>0</w:t>
            </w:r>
            <w:r w:rsidRPr="00F05AA8">
              <w:rPr>
                <w:rFonts w:ascii="Times New Roman" w:eastAsia="Calibri" w:hAnsi="Times New Roman" w:cs="Times New Roman"/>
                <w:sz w:val="28"/>
                <w:szCs w:val="28"/>
                <w:lang w:val="en-US"/>
              </w:rPr>
              <w:t>C</w:t>
            </w:r>
            <w:r w:rsidRPr="00F05AA8">
              <w:rPr>
                <w:rFonts w:ascii="Times New Roman" w:eastAsia="Calibri" w:hAnsi="Times New Roman" w:cs="Times New Roman"/>
                <w:sz w:val="28"/>
                <w:szCs w:val="28"/>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lang w:val="kk-KZ"/>
              </w:rPr>
              <w:t>Қабат қалыңдығы</w:t>
            </w:r>
            <w:r w:rsidRPr="00F05AA8">
              <w:rPr>
                <w:rFonts w:ascii="Times New Roman" w:eastAsia="Calibri" w:hAnsi="Times New Roman" w:cs="Times New Roman"/>
                <w:sz w:val="28"/>
                <w:szCs w:val="28"/>
              </w:rPr>
              <w:t xml:space="preserve">. мм </w:t>
            </w:r>
          </w:p>
        </w:tc>
        <w:tc>
          <w:tcPr>
            <w:tcW w:w="1417"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hAnsi="Times New Roman" w:cs="Times New Roman"/>
                <w:sz w:val="28"/>
                <w:szCs w:val="28"/>
              </w:rPr>
            </w:pPr>
            <w:r w:rsidRPr="00F05AA8">
              <w:rPr>
                <w:rFonts w:ascii="Times New Roman" w:eastAsia="Calibri" w:hAnsi="Times New Roman" w:cs="Times New Roman"/>
                <w:sz w:val="28"/>
                <w:szCs w:val="28"/>
                <w:lang w:val="kk-KZ"/>
              </w:rPr>
              <w:t>Толтыру тығыздығы</w:t>
            </w:r>
            <w:r w:rsidRPr="00F05AA8">
              <w:rPr>
                <w:rFonts w:ascii="Times New Roman" w:eastAsia="Calibri" w:hAnsi="Times New Roman" w:cs="Times New Roman"/>
                <w:sz w:val="28"/>
                <w:szCs w:val="28"/>
              </w:rPr>
              <w:t xml:space="preserve"> %</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Х1</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Х2</w:t>
            </w:r>
          </w:p>
        </w:tc>
        <w:tc>
          <w:tcPr>
            <w:tcW w:w="702"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Х3</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Максимал</w:t>
            </w:r>
            <w:r w:rsidRPr="00F05AA8">
              <w:rPr>
                <w:rFonts w:ascii="Times New Roman" w:eastAsia="Calibri" w:hAnsi="Times New Roman" w:cs="Times New Roman"/>
                <w:sz w:val="28"/>
                <w:szCs w:val="28"/>
                <w:lang w:val="kk-KZ"/>
              </w:rPr>
              <w:t xml:space="preserve">ды кернеу </w:t>
            </w:r>
            <w:r w:rsidRPr="00F05AA8">
              <w:rPr>
                <w:rFonts w:ascii="Times New Roman" w:eastAsia="Calibri" w:hAnsi="Times New Roman" w:cs="Times New Roman"/>
                <w:sz w:val="28"/>
                <w:szCs w:val="28"/>
              </w:rPr>
              <w:t>МПа</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lang w:val="kk-KZ"/>
              </w:rPr>
            </w:pPr>
            <w:r w:rsidRPr="00F05AA8">
              <w:rPr>
                <w:rFonts w:ascii="Times New Roman" w:eastAsia="Calibri" w:hAnsi="Times New Roman" w:cs="Times New Roman"/>
                <w:sz w:val="28"/>
                <w:szCs w:val="28"/>
              </w:rPr>
              <w:t>Максимал</w:t>
            </w:r>
            <w:r w:rsidRPr="00F05AA8">
              <w:rPr>
                <w:rFonts w:ascii="Times New Roman" w:eastAsia="Calibri" w:hAnsi="Times New Roman" w:cs="Times New Roman"/>
                <w:sz w:val="28"/>
                <w:szCs w:val="28"/>
                <w:lang w:val="kk-KZ"/>
              </w:rPr>
              <w:t>ды күш</w:t>
            </w:r>
          </w:p>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lang w:val="en-US"/>
              </w:rPr>
              <w:t>N</w:t>
            </w:r>
          </w:p>
        </w:tc>
      </w:tr>
      <w:tr w:rsidR="00F05AA8" w:rsidRPr="00F05AA8" w:rsidTr="00F05AA8">
        <w:trPr>
          <w:trHeight w:val="342"/>
          <w:jc w:val="center"/>
        </w:trPr>
        <w:tc>
          <w:tcPr>
            <w:tcW w:w="45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1</w:t>
            </w:r>
          </w:p>
        </w:tc>
        <w:tc>
          <w:tcPr>
            <w:tcW w:w="92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7"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220</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0</w:t>
            </w:r>
            <w:r w:rsidRPr="00F05AA8">
              <w:rPr>
                <w:rFonts w:ascii="Times New Roman" w:eastAsia="Calibri" w:hAnsi="Times New Roman" w:cs="Times New Roman"/>
                <w:sz w:val="28"/>
                <w:szCs w:val="28"/>
              </w:rPr>
              <w:t>,</w:t>
            </w:r>
            <w:r w:rsidRPr="00F05AA8">
              <w:rPr>
                <w:rFonts w:ascii="Times New Roman" w:eastAsia="Calibri" w:hAnsi="Times New Roman" w:cs="Times New Roman"/>
                <w:sz w:val="28"/>
                <w:szCs w:val="28"/>
                <w:lang w:val="en-US"/>
              </w:rPr>
              <w:t>2</w:t>
            </w:r>
          </w:p>
        </w:tc>
        <w:tc>
          <w:tcPr>
            <w:tcW w:w="702"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100</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64</w:t>
            </w:r>
            <w:r w:rsidRPr="00F05AA8">
              <w:rPr>
                <w:rFonts w:ascii="Times New Roman" w:eastAsia="Calibri" w:hAnsi="Times New Roman" w:cs="Times New Roman"/>
                <w:sz w:val="28"/>
                <w:szCs w:val="28"/>
                <w:lang w:val="kk-KZ"/>
              </w:rPr>
              <w:t>,</w:t>
            </w:r>
            <w:r w:rsidRPr="00F05AA8">
              <w:rPr>
                <w:rFonts w:ascii="Times New Roman" w:eastAsia="Calibri" w:hAnsi="Times New Roman" w:cs="Times New Roman"/>
                <w:sz w:val="28"/>
                <w:szCs w:val="28"/>
              </w:rPr>
              <w:t>542</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146</w:t>
            </w:r>
          </w:p>
        </w:tc>
      </w:tr>
      <w:tr w:rsidR="00F05AA8" w:rsidRPr="00F05AA8" w:rsidTr="00F05AA8">
        <w:trPr>
          <w:jc w:val="center"/>
        </w:trPr>
        <w:tc>
          <w:tcPr>
            <w:tcW w:w="45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2</w:t>
            </w:r>
          </w:p>
        </w:tc>
        <w:tc>
          <w:tcPr>
            <w:tcW w:w="92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7"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200</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0</w:t>
            </w:r>
            <w:r w:rsidRPr="00F05AA8">
              <w:rPr>
                <w:rFonts w:ascii="Times New Roman" w:eastAsia="Calibri" w:hAnsi="Times New Roman" w:cs="Times New Roman"/>
                <w:sz w:val="28"/>
                <w:szCs w:val="28"/>
              </w:rPr>
              <w:t>,</w:t>
            </w:r>
            <w:r w:rsidRPr="00F05AA8">
              <w:rPr>
                <w:rFonts w:ascii="Times New Roman" w:eastAsia="Calibri" w:hAnsi="Times New Roman" w:cs="Times New Roman"/>
                <w:sz w:val="28"/>
                <w:szCs w:val="28"/>
                <w:lang w:val="en-US"/>
              </w:rPr>
              <w:t>2</w:t>
            </w:r>
          </w:p>
        </w:tc>
        <w:tc>
          <w:tcPr>
            <w:tcW w:w="702"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100</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59</w:t>
            </w:r>
            <w:r w:rsidRPr="00F05AA8">
              <w:rPr>
                <w:rFonts w:ascii="Times New Roman" w:eastAsia="Calibri" w:hAnsi="Times New Roman" w:cs="Times New Roman"/>
                <w:sz w:val="28"/>
                <w:szCs w:val="28"/>
                <w:lang w:val="kk-KZ"/>
              </w:rPr>
              <w:t>,</w:t>
            </w:r>
            <w:r w:rsidRPr="00F05AA8">
              <w:rPr>
                <w:rFonts w:ascii="Times New Roman" w:eastAsia="Calibri" w:hAnsi="Times New Roman" w:cs="Times New Roman"/>
                <w:sz w:val="28"/>
                <w:szCs w:val="28"/>
              </w:rPr>
              <w:t>654</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157</w:t>
            </w:r>
          </w:p>
        </w:tc>
      </w:tr>
      <w:tr w:rsidR="00F05AA8" w:rsidRPr="00F05AA8" w:rsidTr="00F05AA8">
        <w:trPr>
          <w:jc w:val="center"/>
        </w:trPr>
        <w:tc>
          <w:tcPr>
            <w:tcW w:w="45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3</w:t>
            </w:r>
          </w:p>
        </w:tc>
        <w:tc>
          <w:tcPr>
            <w:tcW w:w="92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7"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220</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lang w:val="en-US"/>
              </w:rPr>
              <w:t>0</w:t>
            </w:r>
            <w:r w:rsidRPr="00F05AA8">
              <w:rPr>
                <w:rFonts w:ascii="Times New Roman" w:eastAsia="Calibri" w:hAnsi="Times New Roman" w:cs="Times New Roman"/>
                <w:sz w:val="28"/>
                <w:szCs w:val="28"/>
              </w:rPr>
              <w:t>,</w:t>
            </w:r>
            <w:r w:rsidRPr="00F05AA8">
              <w:rPr>
                <w:rFonts w:ascii="Times New Roman" w:eastAsia="Calibri" w:hAnsi="Times New Roman" w:cs="Times New Roman"/>
                <w:sz w:val="28"/>
                <w:szCs w:val="28"/>
                <w:lang w:val="en-US"/>
              </w:rPr>
              <w:t>1</w:t>
            </w:r>
          </w:p>
        </w:tc>
        <w:tc>
          <w:tcPr>
            <w:tcW w:w="702"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100</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60</w:t>
            </w:r>
            <w:r w:rsidRPr="00F05AA8">
              <w:rPr>
                <w:rFonts w:ascii="Times New Roman" w:eastAsia="Calibri" w:hAnsi="Times New Roman" w:cs="Times New Roman"/>
                <w:sz w:val="28"/>
                <w:szCs w:val="28"/>
                <w:lang w:val="kk-KZ"/>
              </w:rPr>
              <w:t>,</w:t>
            </w:r>
            <w:r w:rsidRPr="00F05AA8">
              <w:rPr>
                <w:rFonts w:ascii="Times New Roman" w:eastAsia="Calibri" w:hAnsi="Times New Roman" w:cs="Times New Roman"/>
                <w:sz w:val="28"/>
                <w:szCs w:val="28"/>
              </w:rPr>
              <w:t>601</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139</w:t>
            </w:r>
          </w:p>
        </w:tc>
      </w:tr>
      <w:tr w:rsidR="00F05AA8" w:rsidRPr="00F05AA8" w:rsidTr="00F05AA8">
        <w:trPr>
          <w:jc w:val="center"/>
        </w:trPr>
        <w:tc>
          <w:tcPr>
            <w:tcW w:w="45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4</w:t>
            </w:r>
          </w:p>
        </w:tc>
        <w:tc>
          <w:tcPr>
            <w:tcW w:w="92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7"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200</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0</w:t>
            </w:r>
            <w:r w:rsidRPr="00F05AA8">
              <w:rPr>
                <w:rFonts w:ascii="Times New Roman" w:eastAsia="Calibri" w:hAnsi="Times New Roman" w:cs="Times New Roman"/>
                <w:sz w:val="28"/>
                <w:szCs w:val="28"/>
              </w:rPr>
              <w:t>,</w:t>
            </w:r>
            <w:r w:rsidRPr="00F05AA8">
              <w:rPr>
                <w:rFonts w:ascii="Times New Roman" w:eastAsia="Calibri" w:hAnsi="Times New Roman" w:cs="Times New Roman"/>
                <w:sz w:val="28"/>
                <w:szCs w:val="28"/>
                <w:lang w:val="en-US"/>
              </w:rPr>
              <w:t>1</w:t>
            </w:r>
          </w:p>
        </w:tc>
        <w:tc>
          <w:tcPr>
            <w:tcW w:w="702"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100</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54</w:t>
            </w:r>
            <w:r w:rsidRPr="00F05AA8">
              <w:rPr>
                <w:rFonts w:ascii="Times New Roman" w:eastAsia="Calibri" w:hAnsi="Times New Roman" w:cs="Times New Roman"/>
                <w:sz w:val="28"/>
                <w:szCs w:val="28"/>
                <w:lang w:val="kk-KZ"/>
              </w:rPr>
              <w:t>,</w:t>
            </w:r>
            <w:r w:rsidRPr="00F05AA8">
              <w:rPr>
                <w:rFonts w:ascii="Times New Roman" w:eastAsia="Calibri" w:hAnsi="Times New Roman" w:cs="Times New Roman"/>
                <w:sz w:val="28"/>
                <w:szCs w:val="28"/>
              </w:rPr>
              <w:t>789</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122</w:t>
            </w:r>
          </w:p>
        </w:tc>
      </w:tr>
      <w:tr w:rsidR="00F05AA8" w:rsidRPr="00F05AA8" w:rsidTr="00F05AA8">
        <w:trPr>
          <w:jc w:val="center"/>
        </w:trPr>
        <w:tc>
          <w:tcPr>
            <w:tcW w:w="45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5</w:t>
            </w:r>
          </w:p>
        </w:tc>
        <w:tc>
          <w:tcPr>
            <w:tcW w:w="92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7"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220</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0</w:t>
            </w:r>
            <w:r w:rsidRPr="00F05AA8">
              <w:rPr>
                <w:rFonts w:ascii="Times New Roman" w:eastAsia="Calibri" w:hAnsi="Times New Roman" w:cs="Times New Roman"/>
                <w:sz w:val="28"/>
                <w:szCs w:val="28"/>
              </w:rPr>
              <w:t>,</w:t>
            </w:r>
            <w:r w:rsidRPr="00F05AA8">
              <w:rPr>
                <w:rFonts w:ascii="Times New Roman" w:eastAsia="Calibri" w:hAnsi="Times New Roman" w:cs="Times New Roman"/>
                <w:sz w:val="28"/>
                <w:szCs w:val="28"/>
                <w:lang w:val="en-US"/>
              </w:rPr>
              <w:t>2</w:t>
            </w:r>
          </w:p>
        </w:tc>
        <w:tc>
          <w:tcPr>
            <w:tcW w:w="702"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rPr>
              <w:t>3</w:t>
            </w:r>
            <w:r w:rsidRPr="00F05AA8">
              <w:rPr>
                <w:rFonts w:ascii="Times New Roman" w:eastAsia="Calibri" w:hAnsi="Times New Roman" w:cs="Times New Roman"/>
                <w:sz w:val="28"/>
                <w:szCs w:val="28"/>
                <w:lang w:val="en-US"/>
              </w:rPr>
              <w:t>0</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48</w:t>
            </w:r>
            <w:r w:rsidRPr="00F05AA8">
              <w:rPr>
                <w:rFonts w:ascii="Times New Roman" w:eastAsia="Calibri" w:hAnsi="Times New Roman" w:cs="Times New Roman"/>
                <w:sz w:val="28"/>
                <w:szCs w:val="28"/>
                <w:lang w:val="kk-KZ"/>
              </w:rPr>
              <w:t>,</w:t>
            </w:r>
            <w:r w:rsidRPr="00F05AA8">
              <w:rPr>
                <w:rFonts w:ascii="Times New Roman" w:eastAsia="Calibri" w:hAnsi="Times New Roman" w:cs="Times New Roman"/>
                <w:sz w:val="28"/>
                <w:szCs w:val="28"/>
              </w:rPr>
              <w:t>985</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122</w:t>
            </w:r>
          </w:p>
        </w:tc>
      </w:tr>
      <w:tr w:rsidR="00F05AA8" w:rsidRPr="00F05AA8" w:rsidTr="00F05AA8">
        <w:trPr>
          <w:jc w:val="center"/>
        </w:trPr>
        <w:tc>
          <w:tcPr>
            <w:tcW w:w="45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6</w:t>
            </w:r>
          </w:p>
        </w:tc>
        <w:tc>
          <w:tcPr>
            <w:tcW w:w="92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7"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200</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0</w:t>
            </w:r>
            <w:r w:rsidRPr="00F05AA8">
              <w:rPr>
                <w:rFonts w:ascii="Times New Roman" w:eastAsia="Calibri" w:hAnsi="Times New Roman" w:cs="Times New Roman"/>
                <w:sz w:val="28"/>
                <w:szCs w:val="28"/>
              </w:rPr>
              <w:t>,</w:t>
            </w:r>
            <w:r w:rsidRPr="00F05AA8">
              <w:rPr>
                <w:rFonts w:ascii="Times New Roman" w:eastAsia="Calibri" w:hAnsi="Times New Roman" w:cs="Times New Roman"/>
                <w:sz w:val="28"/>
                <w:szCs w:val="28"/>
                <w:lang w:val="en-US"/>
              </w:rPr>
              <w:t>2</w:t>
            </w:r>
          </w:p>
        </w:tc>
        <w:tc>
          <w:tcPr>
            <w:tcW w:w="702"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rPr>
              <w:t>3</w:t>
            </w:r>
            <w:r w:rsidRPr="00F05AA8">
              <w:rPr>
                <w:rFonts w:ascii="Times New Roman" w:eastAsia="Calibri" w:hAnsi="Times New Roman" w:cs="Times New Roman"/>
                <w:sz w:val="28"/>
                <w:szCs w:val="28"/>
                <w:lang w:val="en-US"/>
              </w:rPr>
              <w:t>0</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46</w:t>
            </w:r>
            <w:r w:rsidRPr="00F05AA8">
              <w:rPr>
                <w:rFonts w:ascii="Times New Roman" w:eastAsia="Calibri" w:hAnsi="Times New Roman" w:cs="Times New Roman"/>
                <w:sz w:val="28"/>
                <w:szCs w:val="28"/>
                <w:lang w:val="kk-KZ"/>
              </w:rPr>
              <w:t>,</w:t>
            </w:r>
            <w:r w:rsidRPr="00F05AA8">
              <w:rPr>
                <w:rFonts w:ascii="Times New Roman" w:eastAsia="Calibri" w:hAnsi="Times New Roman" w:cs="Times New Roman"/>
                <w:sz w:val="28"/>
                <w:szCs w:val="28"/>
              </w:rPr>
              <w:t>603</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109</w:t>
            </w:r>
          </w:p>
        </w:tc>
      </w:tr>
      <w:tr w:rsidR="00F05AA8" w:rsidRPr="00F05AA8" w:rsidTr="00F05AA8">
        <w:trPr>
          <w:jc w:val="center"/>
        </w:trPr>
        <w:tc>
          <w:tcPr>
            <w:tcW w:w="45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7</w:t>
            </w:r>
          </w:p>
        </w:tc>
        <w:tc>
          <w:tcPr>
            <w:tcW w:w="92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7"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220</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0</w:t>
            </w:r>
            <w:r w:rsidRPr="00F05AA8">
              <w:rPr>
                <w:rFonts w:ascii="Times New Roman" w:eastAsia="Calibri" w:hAnsi="Times New Roman" w:cs="Times New Roman"/>
                <w:sz w:val="28"/>
                <w:szCs w:val="28"/>
              </w:rPr>
              <w:t>,</w:t>
            </w:r>
            <w:r w:rsidRPr="00F05AA8">
              <w:rPr>
                <w:rFonts w:ascii="Times New Roman" w:eastAsia="Calibri" w:hAnsi="Times New Roman" w:cs="Times New Roman"/>
                <w:sz w:val="28"/>
                <w:szCs w:val="28"/>
                <w:lang w:val="en-US"/>
              </w:rPr>
              <w:t>1</w:t>
            </w:r>
          </w:p>
        </w:tc>
        <w:tc>
          <w:tcPr>
            <w:tcW w:w="702"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rPr>
              <w:t>3</w:t>
            </w:r>
            <w:r w:rsidRPr="00F05AA8">
              <w:rPr>
                <w:rFonts w:ascii="Times New Roman" w:eastAsia="Calibri" w:hAnsi="Times New Roman" w:cs="Times New Roman"/>
                <w:sz w:val="28"/>
                <w:szCs w:val="28"/>
                <w:lang w:val="en-US"/>
              </w:rPr>
              <w:t>0</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56</w:t>
            </w:r>
            <w:r w:rsidRPr="00F05AA8">
              <w:rPr>
                <w:rFonts w:ascii="Times New Roman" w:eastAsia="Calibri" w:hAnsi="Times New Roman" w:cs="Times New Roman"/>
                <w:sz w:val="28"/>
                <w:szCs w:val="28"/>
                <w:lang w:val="kk-KZ"/>
              </w:rPr>
              <w:t>,</w:t>
            </w:r>
            <w:r w:rsidRPr="00F05AA8">
              <w:rPr>
                <w:rFonts w:ascii="Times New Roman" w:eastAsia="Calibri" w:hAnsi="Times New Roman" w:cs="Times New Roman"/>
                <w:sz w:val="28"/>
                <w:szCs w:val="28"/>
              </w:rPr>
              <w:t>013</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124</w:t>
            </w:r>
          </w:p>
        </w:tc>
      </w:tr>
      <w:tr w:rsidR="00F05AA8" w:rsidRPr="00F05AA8" w:rsidTr="00F05AA8">
        <w:trPr>
          <w:jc w:val="center"/>
        </w:trPr>
        <w:tc>
          <w:tcPr>
            <w:tcW w:w="45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8</w:t>
            </w:r>
          </w:p>
        </w:tc>
        <w:tc>
          <w:tcPr>
            <w:tcW w:w="92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rPr>
            </w:pPr>
            <w:r w:rsidRPr="00F05AA8">
              <w:rPr>
                <w:rFonts w:ascii="Times New Roman" w:eastAsia="Calibri" w:hAnsi="Times New Roman" w:cs="Times New Roman"/>
                <w:sz w:val="28"/>
                <w:szCs w:val="28"/>
              </w:rPr>
              <w:t>-</w:t>
            </w:r>
          </w:p>
        </w:tc>
        <w:tc>
          <w:tcPr>
            <w:tcW w:w="1417"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200</w:t>
            </w:r>
          </w:p>
        </w:tc>
        <w:tc>
          <w:tcPr>
            <w:tcW w:w="709"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lang w:val="en-US"/>
              </w:rPr>
              <w:t>0</w:t>
            </w:r>
            <w:r w:rsidRPr="00F05AA8">
              <w:rPr>
                <w:rFonts w:ascii="Times New Roman" w:eastAsia="Calibri" w:hAnsi="Times New Roman" w:cs="Times New Roman"/>
                <w:sz w:val="28"/>
                <w:szCs w:val="28"/>
              </w:rPr>
              <w:t>,</w:t>
            </w:r>
            <w:r w:rsidRPr="00F05AA8">
              <w:rPr>
                <w:rFonts w:ascii="Times New Roman" w:eastAsia="Calibri" w:hAnsi="Times New Roman" w:cs="Times New Roman"/>
                <w:sz w:val="28"/>
                <w:szCs w:val="28"/>
                <w:lang w:val="en-US"/>
              </w:rPr>
              <w:t>1</w:t>
            </w:r>
          </w:p>
        </w:tc>
        <w:tc>
          <w:tcPr>
            <w:tcW w:w="702"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center"/>
              <w:rPr>
                <w:rFonts w:ascii="Times New Roman" w:eastAsia="Calibri" w:hAnsi="Times New Roman" w:cs="Times New Roman"/>
                <w:sz w:val="28"/>
                <w:szCs w:val="28"/>
                <w:lang w:val="en-US"/>
              </w:rPr>
            </w:pPr>
            <w:r w:rsidRPr="00F05AA8">
              <w:rPr>
                <w:rFonts w:ascii="Times New Roman" w:eastAsia="Calibri" w:hAnsi="Times New Roman" w:cs="Times New Roman"/>
                <w:sz w:val="28"/>
                <w:szCs w:val="28"/>
              </w:rPr>
              <w:t>3</w:t>
            </w:r>
            <w:r w:rsidRPr="00F05AA8">
              <w:rPr>
                <w:rFonts w:ascii="Times New Roman" w:eastAsia="Calibri" w:hAnsi="Times New Roman" w:cs="Times New Roman"/>
                <w:sz w:val="28"/>
                <w:szCs w:val="28"/>
                <w:lang w:val="en-US"/>
              </w:rPr>
              <w:t>0</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51</w:t>
            </w:r>
            <w:r w:rsidRPr="00F05AA8">
              <w:rPr>
                <w:rFonts w:ascii="Times New Roman" w:eastAsia="Calibri" w:hAnsi="Times New Roman" w:cs="Times New Roman"/>
                <w:sz w:val="28"/>
                <w:szCs w:val="28"/>
                <w:lang w:val="kk-KZ"/>
              </w:rPr>
              <w:t>,</w:t>
            </w:r>
            <w:r w:rsidRPr="00F05AA8">
              <w:rPr>
                <w:rFonts w:ascii="Times New Roman" w:eastAsia="Calibri" w:hAnsi="Times New Roman" w:cs="Times New Roman"/>
                <w:sz w:val="28"/>
                <w:szCs w:val="28"/>
              </w:rPr>
              <w:t>947</w:t>
            </w:r>
          </w:p>
        </w:tc>
        <w:tc>
          <w:tcPr>
            <w:tcW w:w="1616" w:type="dxa"/>
            <w:tcBorders>
              <w:top w:val="single" w:sz="4" w:space="0" w:color="000000"/>
              <w:left w:val="single" w:sz="4" w:space="0" w:color="000000"/>
              <w:bottom w:val="single" w:sz="4" w:space="0" w:color="000000"/>
              <w:right w:val="single" w:sz="4" w:space="0" w:color="000000"/>
            </w:tcBorders>
          </w:tcPr>
          <w:p w:rsidR="00F05AA8" w:rsidRPr="00F05AA8" w:rsidRDefault="00F05AA8" w:rsidP="000603F8">
            <w:pPr>
              <w:spacing w:after="0" w:line="240" w:lineRule="auto"/>
              <w:jc w:val="both"/>
              <w:rPr>
                <w:rFonts w:ascii="Times New Roman" w:eastAsia="Calibri" w:hAnsi="Times New Roman" w:cs="Times New Roman"/>
                <w:sz w:val="28"/>
                <w:szCs w:val="28"/>
              </w:rPr>
            </w:pPr>
            <w:r w:rsidRPr="00F05AA8">
              <w:rPr>
                <w:rFonts w:ascii="Times New Roman" w:eastAsia="Calibri" w:hAnsi="Times New Roman" w:cs="Times New Roman"/>
                <w:sz w:val="28"/>
                <w:szCs w:val="28"/>
              </w:rPr>
              <w:t>114</w:t>
            </w:r>
          </w:p>
        </w:tc>
      </w:tr>
    </w:tbl>
    <w:p w:rsidR="007A1D5C" w:rsidRPr="00B94644" w:rsidRDefault="007A1D5C" w:rsidP="00B94644">
      <w:pPr>
        <w:spacing w:after="0" w:line="240" w:lineRule="auto"/>
        <w:ind w:firstLine="709"/>
        <w:contextualSpacing/>
        <w:jc w:val="both"/>
        <w:rPr>
          <w:rFonts w:ascii="Times New Roman" w:eastAsia="Calibri" w:hAnsi="Times New Roman" w:cs="Times New Roman"/>
          <w:sz w:val="28"/>
          <w:szCs w:val="28"/>
        </w:rPr>
      </w:pPr>
    </w:p>
    <w:p w:rsidR="000963EB" w:rsidRDefault="000963EB" w:rsidP="000963EB">
      <w:pPr>
        <w:spacing w:after="0" w:line="240" w:lineRule="auto"/>
        <w:ind w:firstLine="709"/>
        <w:contextualSpacing/>
        <w:jc w:val="both"/>
        <w:rPr>
          <w:rFonts w:ascii="Times New Roman" w:eastAsia="Calibri" w:hAnsi="Times New Roman" w:cs="Times New Roman"/>
          <w:sz w:val="28"/>
          <w:szCs w:val="28"/>
        </w:rPr>
      </w:pPr>
      <w:r w:rsidRPr="000963EB">
        <w:rPr>
          <w:rFonts w:ascii="Times New Roman" w:eastAsia="Calibri" w:hAnsi="Times New Roman" w:cs="Times New Roman"/>
          <w:sz w:val="28"/>
          <w:szCs w:val="28"/>
        </w:rPr>
        <w:t xml:space="preserve">Коэффициенттерді анықтағаннан кейін және алынған теңдеудің Фишер критерийі бойынша </w:t>
      </w:r>
      <w:r>
        <w:rPr>
          <w:rFonts w:ascii="Times New Roman" w:eastAsia="Calibri" w:hAnsi="Times New Roman" w:cs="Times New Roman"/>
          <w:sz w:val="28"/>
          <w:szCs w:val="28"/>
        </w:rPr>
        <w:t>сәйкестігін тексергеннен кейін, а</w:t>
      </w:r>
      <w:r w:rsidRPr="000963EB">
        <w:rPr>
          <w:rFonts w:ascii="Times New Roman" w:eastAsia="Calibri" w:hAnsi="Times New Roman" w:cs="Times New Roman"/>
          <w:sz w:val="28"/>
          <w:szCs w:val="28"/>
        </w:rPr>
        <w:t>лынған модельді интерпретациялау жүргізілді, 18-теңдеу</w:t>
      </w:r>
    </w:p>
    <w:p w:rsidR="000963EB" w:rsidRDefault="000963EB" w:rsidP="000963EB">
      <w:pPr>
        <w:spacing w:after="0" w:line="240" w:lineRule="auto"/>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Регрессия теңдеуі (PLA иілу</w:t>
      </w:r>
      <w:r>
        <w:rPr>
          <w:rFonts w:ascii="Times New Roman" w:eastAsia="Calibri" w:hAnsi="Times New Roman" w:cs="Times New Roman"/>
          <w:bCs/>
          <w:sz w:val="28"/>
          <w:szCs w:val="28"/>
          <w:lang w:val="kk-KZ"/>
        </w:rPr>
        <w:t>і</w:t>
      </w:r>
      <w:r w:rsidRPr="000963EB">
        <w:rPr>
          <w:rFonts w:ascii="Times New Roman" w:eastAsia="Calibri" w:hAnsi="Times New Roman" w:cs="Times New Roman"/>
          <w:bCs/>
          <w:sz w:val="28"/>
          <w:szCs w:val="28"/>
        </w:rPr>
        <w:t xml:space="preserve"> үшін):</w:t>
      </w:r>
    </w:p>
    <w:p w:rsidR="00421FB1" w:rsidRPr="000963EB" w:rsidRDefault="00421FB1" w:rsidP="000963EB">
      <w:pPr>
        <w:spacing w:after="0" w:line="240" w:lineRule="auto"/>
        <w:contextualSpacing/>
        <w:jc w:val="both"/>
        <w:rPr>
          <w:rFonts w:ascii="Times New Roman" w:eastAsia="Calibri" w:hAnsi="Times New Roman" w:cs="Times New Roman"/>
          <w:b/>
          <w:sz w:val="28"/>
          <w:szCs w:val="28"/>
          <w:lang w:val="kk-KZ"/>
        </w:rPr>
      </w:pPr>
      <m:oMath>
        <m:r>
          <w:rPr>
            <w:rFonts w:ascii="Cambria Math" w:eastAsia="Calibri" w:hAnsi="Cambria Math" w:cs="Times New Roman"/>
            <w:sz w:val="28"/>
            <w:szCs w:val="28"/>
            <w:lang w:val="kk-KZ"/>
          </w:rPr>
          <w:lastRenderedPageBreak/>
          <m:t>y=</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b</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b</m:t>
            </m:r>
          </m:e>
          <m:sub>
            <m:r>
              <w:rPr>
                <w:rFonts w:ascii="Cambria Math" w:eastAsia="Calibri" w:hAnsi="Cambria Math" w:cs="Times New Roman"/>
                <w:sz w:val="28"/>
                <w:szCs w:val="28"/>
                <w:lang w:val="kk-KZ"/>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1</m:t>
            </m:r>
          </m:sub>
        </m:sSub>
        <m:r>
          <w:rPr>
            <w:rFonts w:ascii="Cambria Math" w:eastAsia="Calibri" w:hAnsi="Cambria Math" w:cs="Times New Roman"/>
            <w:sz w:val="28"/>
            <w:szCs w:val="28"/>
            <w:lang w:val="kk-KZ"/>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b</m:t>
            </m:r>
          </m:e>
          <m:sub>
            <m:r>
              <w:rPr>
                <w:rFonts w:ascii="Cambria Math" w:eastAsia="Calibri" w:hAnsi="Cambria Math" w:cs="Times New Roman"/>
                <w:sz w:val="28"/>
                <w:szCs w:val="28"/>
                <w:lang w:val="kk-KZ"/>
              </w:rPr>
              <m:t>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2</m:t>
            </m:r>
          </m:sub>
        </m:sSub>
        <m:r>
          <w:rPr>
            <w:rFonts w:ascii="Cambria Math" w:eastAsia="Calibri" w:hAnsi="Cambria Math" w:cs="Times New Roman"/>
            <w:sz w:val="28"/>
            <w:szCs w:val="28"/>
            <w:lang w:val="kk-KZ"/>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b</m:t>
            </m:r>
          </m:e>
          <m:sub>
            <m:r>
              <w:rPr>
                <w:rFonts w:ascii="Cambria Math" w:eastAsia="Calibri" w:hAnsi="Cambria Math" w:cs="Times New Roman"/>
                <w:sz w:val="28"/>
                <w:szCs w:val="28"/>
                <w:lang w:val="kk-KZ"/>
              </w:rPr>
              <m:t>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3</m:t>
            </m:r>
          </m:sub>
        </m:sSub>
        <m:r>
          <w:rPr>
            <w:rFonts w:ascii="Cambria Math" w:eastAsia="Calibri" w:hAnsi="Cambria Math" w:cs="Times New Roman"/>
            <w:sz w:val="28"/>
            <w:szCs w:val="28"/>
            <w:lang w:val="kk-KZ"/>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b</m:t>
            </m:r>
          </m:e>
          <m:sub>
            <m:r>
              <w:rPr>
                <w:rFonts w:ascii="Cambria Math" w:eastAsia="Calibri" w:hAnsi="Cambria Math" w:cs="Times New Roman"/>
                <w:sz w:val="28"/>
                <w:szCs w:val="28"/>
                <w:lang w:val="kk-KZ"/>
              </w:rPr>
              <m:t>12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2</m:t>
            </m:r>
          </m:sub>
        </m:sSub>
        <m:r>
          <w:rPr>
            <w:rFonts w:ascii="Cambria Math" w:eastAsia="Calibri" w:hAnsi="Cambria Math" w:cs="Times New Roman"/>
            <w:sz w:val="28"/>
            <w:szCs w:val="28"/>
            <w:lang w:val="kk-KZ"/>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b</m:t>
            </m:r>
          </m:e>
          <m:sub>
            <m:r>
              <w:rPr>
                <w:rFonts w:ascii="Cambria Math" w:eastAsia="Calibri" w:hAnsi="Cambria Math" w:cs="Times New Roman"/>
                <w:sz w:val="28"/>
                <w:szCs w:val="28"/>
                <w:lang w:val="kk-KZ"/>
              </w:rPr>
              <m:t>13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3</m:t>
            </m:r>
          </m:sub>
        </m:sSub>
        <m:r>
          <w:rPr>
            <w:rFonts w:ascii="Cambria Math" w:eastAsia="Calibri" w:hAnsi="Cambria Math" w:cs="Times New Roman"/>
            <w:sz w:val="28"/>
            <w:szCs w:val="28"/>
            <w:lang w:val="kk-KZ"/>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b</m:t>
            </m:r>
          </m:e>
          <m:sub>
            <m:r>
              <w:rPr>
                <w:rFonts w:ascii="Cambria Math" w:eastAsia="Calibri" w:hAnsi="Cambria Math" w:cs="Times New Roman"/>
                <w:sz w:val="28"/>
                <w:szCs w:val="28"/>
                <w:lang w:val="kk-KZ"/>
              </w:rPr>
              <m:t>23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3</m:t>
            </m:r>
          </m:sub>
        </m:sSub>
        <m:r>
          <w:rPr>
            <w:rFonts w:ascii="Cambria Math" w:eastAsia="Calibri" w:hAnsi="Cambria Math" w:cs="Times New Roman"/>
            <w:sz w:val="28"/>
            <w:szCs w:val="28"/>
            <w:lang w:val="kk-KZ"/>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b</m:t>
            </m:r>
          </m:e>
          <m:sub>
            <m:r>
              <w:rPr>
                <w:rFonts w:ascii="Cambria Math" w:eastAsia="Calibri" w:hAnsi="Cambria Math" w:cs="Times New Roman"/>
                <w:sz w:val="28"/>
                <w:szCs w:val="28"/>
                <w:lang w:val="kk-KZ"/>
              </w:rPr>
              <m:t>123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3</m:t>
            </m:r>
          </m:sub>
        </m:sSub>
      </m:oMath>
      <w:r w:rsidR="000963EB" w:rsidRPr="000963EB">
        <w:rPr>
          <w:rFonts w:ascii="Times New Roman" w:eastAsia="Calibri" w:hAnsi="Times New Roman" w:cs="Times New Roman"/>
          <w:bCs/>
          <w:sz w:val="28"/>
          <w:szCs w:val="28"/>
          <w:lang w:val="kk-KZ"/>
        </w:rPr>
        <w:t>(</w:t>
      </w:r>
      <w:r w:rsidR="000963EB">
        <w:rPr>
          <w:rFonts w:ascii="Times New Roman" w:eastAsia="Calibri" w:hAnsi="Times New Roman" w:cs="Times New Roman"/>
          <w:bCs/>
          <w:sz w:val="28"/>
          <w:szCs w:val="28"/>
          <w:lang w:val="kk-KZ"/>
        </w:rPr>
        <w:t>18)</w:t>
      </w:r>
    </w:p>
    <w:p w:rsidR="00421FB1" w:rsidRPr="000963EB" w:rsidRDefault="00421FB1" w:rsidP="00B94644">
      <w:pPr>
        <w:pStyle w:val="a3"/>
        <w:spacing w:after="0" w:line="240" w:lineRule="auto"/>
        <w:ind w:left="0"/>
        <w:rPr>
          <w:rFonts w:ascii="Times New Roman" w:eastAsia="Calibri" w:hAnsi="Times New Roman" w:cs="Times New Roman"/>
          <w:bCs/>
          <w:sz w:val="28"/>
          <w:szCs w:val="28"/>
          <w:lang w:val="kk-KZ"/>
        </w:rPr>
      </w:pPr>
    </w:p>
    <w:p w:rsidR="00421FB1" w:rsidRPr="00B94644" w:rsidRDefault="008C6C13" w:rsidP="00B94644">
      <w:pPr>
        <w:spacing w:after="0" w:line="240" w:lineRule="auto"/>
        <w:rPr>
          <w:rFonts w:ascii="Times New Roman" w:eastAsia="Calibri" w:hAnsi="Times New Roman" w:cs="Times New Roman"/>
          <w:bCs/>
          <w:sz w:val="28"/>
          <w:szCs w:val="28"/>
        </w:rPr>
      </w:pPr>
      <w:r w:rsidRPr="006304ED">
        <w:rPr>
          <w:rFonts w:ascii="Times New Roman" w:eastAsia="Calibri" w:hAnsi="Times New Roman" w:cs="Times New Roman"/>
          <w:bCs/>
          <w:sz w:val="28"/>
          <w:szCs w:val="28"/>
        </w:rPr>
        <w:t>Кесте</w:t>
      </w:r>
      <w:r w:rsidR="000963EB" w:rsidRPr="006304ED">
        <w:rPr>
          <w:rFonts w:ascii="Times New Roman" w:eastAsia="Calibri" w:hAnsi="Times New Roman" w:cs="Times New Roman"/>
          <w:bCs/>
          <w:sz w:val="28"/>
          <w:szCs w:val="28"/>
          <w:lang w:val="kk-KZ"/>
        </w:rPr>
        <w:t xml:space="preserve"> </w:t>
      </w:r>
      <w:r w:rsidR="00421FB1" w:rsidRPr="006304ED">
        <w:rPr>
          <w:rFonts w:ascii="Times New Roman" w:eastAsia="Calibri" w:hAnsi="Times New Roman" w:cs="Times New Roman"/>
          <w:bCs/>
          <w:sz w:val="28"/>
          <w:szCs w:val="28"/>
        </w:rPr>
        <w:t>22</w:t>
      </w:r>
      <w:r w:rsidR="00264207" w:rsidRPr="006304ED">
        <w:rPr>
          <w:rFonts w:ascii="Times New Roman" w:eastAsia="Calibri" w:hAnsi="Times New Roman" w:cs="Times New Roman"/>
          <w:bCs/>
          <w:sz w:val="28"/>
          <w:szCs w:val="28"/>
        </w:rPr>
        <w:t xml:space="preserve"> -</w:t>
      </w:r>
      <w:r w:rsidR="00421FB1" w:rsidRPr="006304ED">
        <w:rPr>
          <w:rFonts w:ascii="Times New Roman" w:eastAsia="Calibri" w:hAnsi="Times New Roman" w:cs="Times New Roman"/>
          <w:bCs/>
          <w:sz w:val="28"/>
          <w:szCs w:val="28"/>
        </w:rPr>
        <w:t xml:space="preserve"> </w:t>
      </w:r>
      <w:r w:rsidR="000963EB" w:rsidRPr="006304ED">
        <w:rPr>
          <w:rFonts w:ascii="Times New Roman" w:eastAsia="Calibri" w:hAnsi="Times New Roman" w:cs="Times New Roman"/>
          <w:bCs/>
          <w:sz w:val="28"/>
          <w:szCs w:val="28"/>
          <w:lang w:val="kk-KZ"/>
        </w:rPr>
        <w:t>Ко</w:t>
      </w:r>
      <w:r w:rsidR="000963EB" w:rsidRPr="006304ED">
        <w:rPr>
          <w:rFonts w:ascii="Times New Roman" w:eastAsia="Calibri" w:hAnsi="Times New Roman" w:cs="Times New Roman"/>
          <w:bCs/>
          <w:sz w:val="28"/>
          <w:szCs w:val="28"/>
        </w:rPr>
        <w:t>эффициенттердің мәндері</w:t>
      </w:r>
    </w:p>
    <w:tbl>
      <w:tblPr>
        <w:tblStyle w:val="aff1"/>
        <w:tblW w:w="0" w:type="auto"/>
        <w:tblLook w:val="04A0" w:firstRow="1" w:lastRow="0" w:firstColumn="1" w:lastColumn="0" w:noHBand="0" w:noVBand="1"/>
      </w:tblPr>
      <w:tblGrid>
        <w:gridCol w:w="1168"/>
        <w:gridCol w:w="1168"/>
        <w:gridCol w:w="1168"/>
        <w:gridCol w:w="1168"/>
        <w:gridCol w:w="1168"/>
        <w:gridCol w:w="1168"/>
        <w:gridCol w:w="1168"/>
        <w:gridCol w:w="1169"/>
      </w:tblGrid>
      <w:tr w:rsidR="00421FB1" w:rsidRPr="00B94644" w:rsidTr="00024246">
        <w:tc>
          <w:tcPr>
            <w:tcW w:w="1168" w:type="dxa"/>
          </w:tcPr>
          <w:bookmarkStart w:id="3" w:name="_Hlk144978866"/>
          <w:p w:rsidR="00421FB1" w:rsidRPr="00B94644"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0</m:t>
                  </m:r>
                </m:sub>
              </m:sSub>
            </m:oMath>
            <w:r w:rsidR="00421FB1" w:rsidRPr="00B94644">
              <w:rPr>
                <w:rFonts w:ascii="Times New Roman" w:hAnsi="Times New Roman"/>
                <w:color w:val="000000"/>
                <w:sz w:val="28"/>
                <w:szCs w:val="28"/>
              </w:rPr>
              <w:t xml:space="preserve">  </w:t>
            </w:r>
          </w:p>
        </w:tc>
        <w:tc>
          <w:tcPr>
            <w:tcW w:w="1168" w:type="dxa"/>
          </w:tcPr>
          <w:p w:rsidR="00421FB1" w:rsidRPr="00B94644"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m:t>
                  </m:r>
                </m:sub>
              </m:sSub>
            </m:oMath>
            <w:r w:rsidR="00421FB1" w:rsidRPr="00B94644">
              <w:rPr>
                <w:rFonts w:ascii="Times New Roman" w:hAnsi="Times New Roman"/>
                <w:color w:val="000000"/>
                <w:sz w:val="28"/>
                <w:szCs w:val="28"/>
              </w:rPr>
              <w:t xml:space="preserve">  </w:t>
            </w:r>
          </w:p>
        </w:tc>
        <w:tc>
          <w:tcPr>
            <w:tcW w:w="1168" w:type="dxa"/>
          </w:tcPr>
          <w:p w:rsidR="00421FB1" w:rsidRPr="00B94644"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2</m:t>
                  </m:r>
                </m:sub>
              </m:sSub>
            </m:oMath>
            <w:r w:rsidR="00421FB1" w:rsidRPr="00B94644">
              <w:rPr>
                <w:rFonts w:ascii="Times New Roman" w:hAnsi="Times New Roman"/>
                <w:color w:val="000000"/>
                <w:sz w:val="28"/>
                <w:szCs w:val="28"/>
              </w:rPr>
              <w:t xml:space="preserve">  </w:t>
            </w:r>
          </w:p>
        </w:tc>
        <w:tc>
          <w:tcPr>
            <w:tcW w:w="1168" w:type="dxa"/>
          </w:tcPr>
          <w:p w:rsidR="00421FB1" w:rsidRPr="00B94644" w:rsidRDefault="002E5B5A" w:rsidP="00B94644">
            <w:pPr>
              <w:rPr>
                <w:rFonts w:ascii="Times New Roman" w:hAnsi="Times New Roman"/>
                <w:bCs/>
                <w:sz w:val="28"/>
                <w:szCs w:val="28"/>
              </w:rPr>
            </w:pPr>
            <m:oMathPara>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3</m:t>
                    </m:r>
                  </m:sub>
                </m:sSub>
              </m:oMath>
            </m:oMathPara>
          </w:p>
        </w:tc>
        <w:tc>
          <w:tcPr>
            <w:tcW w:w="1168" w:type="dxa"/>
          </w:tcPr>
          <w:p w:rsidR="00421FB1" w:rsidRPr="00B94644"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12</m:t>
                  </m:r>
                </m:sub>
              </m:sSub>
            </m:oMath>
            <w:r w:rsidR="00421FB1" w:rsidRPr="00B94644">
              <w:rPr>
                <w:rFonts w:ascii="Times New Roman" w:hAnsi="Times New Roman"/>
                <w:color w:val="000000"/>
                <w:sz w:val="28"/>
                <w:szCs w:val="28"/>
              </w:rPr>
              <w:t xml:space="preserve">  </w:t>
            </w:r>
          </w:p>
        </w:tc>
        <w:tc>
          <w:tcPr>
            <w:tcW w:w="1168" w:type="dxa"/>
          </w:tcPr>
          <w:p w:rsidR="00421FB1" w:rsidRPr="00B94644"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13</m:t>
                  </m:r>
                </m:sub>
              </m:sSub>
            </m:oMath>
            <w:r w:rsidR="00421FB1" w:rsidRPr="00B94644">
              <w:rPr>
                <w:rFonts w:ascii="Times New Roman" w:hAnsi="Times New Roman"/>
                <w:color w:val="000000"/>
                <w:sz w:val="28"/>
                <w:szCs w:val="28"/>
              </w:rPr>
              <w:t xml:space="preserve">  </w:t>
            </w:r>
          </w:p>
        </w:tc>
        <w:tc>
          <w:tcPr>
            <w:tcW w:w="1168" w:type="dxa"/>
          </w:tcPr>
          <w:p w:rsidR="00421FB1" w:rsidRPr="00B94644" w:rsidRDefault="002E5B5A" w:rsidP="00B94644">
            <w:pPr>
              <w:rPr>
                <w:rFonts w:ascii="Times New Roman" w:hAnsi="Times New Roman"/>
                <w:bCs/>
                <w:sz w:val="28"/>
                <w:szCs w:val="28"/>
              </w:rPr>
            </w:pPr>
            <m:oMathPara>
              <m:oMath>
                <m:sSub>
                  <m:sSubPr>
                    <m:ctrlPr>
                      <w:rPr>
                        <w:rFonts w:ascii="Cambria Math" w:hAnsi="Cambria Math"/>
                        <w:bCs/>
                        <w:i/>
                        <w:iCs/>
                        <w:sz w:val="28"/>
                        <w:szCs w:val="28"/>
                      </w:rPr>
                    </m:ctrlPr>
                  </m:sSubPr>
                  <m:e>
                    <m:r>
                      <w:rPr>
                        <w:rFonts w:ascii="Cambria Math" w:hAnsi="Cambria Math"/>
                        <w:sz w:val="28"/>
                        <w:szCs w:val="28"/>
                      </w:rPr>
                      <m:t>b</m:t>
                    </m:r>
                  </m:e>
                  <m:sub>
                    <m:r>
                      <w:rPr>
                        <w:rFonts w:ascii="Cambria Math" w:hAnsi="Cambria Math"/>
                        <w:sz w:val="28"/>
                        <w:szCs w:val="28"/>
                      </w:rPr>
                      <m:t>23</m:t>
                    </m:r>
                  </m:sub>
                </m:sSub>
              </m:oMath>
            </m:oMathPara>
          </w:p>
        </w:tc>
        <w:tc>
          <w:tcPr>
            <w:tcW w:w="1169" w:type="dxa"/>
          </w:tcPr>
          <w:p w:rsidR="00421FB1" w:rsidRPr="00B94644"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123</m:t>
                  </m:r>
                </m:sub>
              </m:sSub>
            </m:oMath>
            <w:r w:rsidR="00421FB1" w:rsidRPr="00B94644">
              <w:rPr>
                <w:rFonts w:ascii="Times New Roman" w:hAnsi="Times New Roman"/>
                <w:color w:val="000000"/>
                <w:sz w:val="28"/>
                <w:szCs w:val="28"/>
              </w:rPr>
              <w:t xml:space="preserve">  </w:t>
            </w:r>
          </w:p>
        </w:tc>
      </w:tr>
      <w:tr w:rsidR="00421FB1" w:rsidRPr="00B94644" w:rsidTr="00024246">
        <w:tc>
          <w:tcPr>
            <w:tcW w:w="1168" w:type="dxa"/>
          </w:tcPr>
          <w:p w:rsidR="00421FB1" w:rsidRPr="0018330A" w:rsidRDefault="0018330A" w:rsidP="00B94644">
            <w:pPr>
              <w:rPr>
                <w:rFonts w:ascii="Times New Roman" w:hAnsi="Times New Roman"/>
                <w:bCs/>
                <w:i/>
                <w:sz w:val="28"/>
                <w:szCs w:val="28"/>
              </w:rPr>
            </w:pPr>
            <m:oMathPara>
              <m:oMath>
                <m:r>
                  <w:rPr>
                    <w:rFonts w:ascii="Cambria Math" w:hAnsi="Cambria Math"/>
                    <w:sz w:val="28"/>
                    <w:szCs w:val="28"/>
                  </w:rPr>
                  <m:t>55.392</m:t>
                </m:r>
              </m:oMath>
            </m:oMathPara>
          </w:p>
        </w:tc>
        <w:tc>
          <w:tcPr>
            <w:tcW w:w="1168" w:type="dxa"/>
          </w:tcPr>
          <w:p w:rsidR="00421FB1" w:rsidRPr="0018330A" w:rsidRDefault="00421FB1" w:rsidP="00B94644">
            <w:pPr>
              <w:rPr>
                <w:rFonts w:ascii="Times New Roman" w:hAnsi="Times New Roman"/>
                <w:bCs/>
                <w:i/>
                <w:sz w:val="28"/>
                <w:szCs w:val="28"/>
              </w:rPr>
            </w:pPr>
            <m:oMathPara>
              <m:oMath>
                <m:r>
                  <w:rPr>
                    <w:rFonts w:ascii="Cambria Math" w:hAnsi="Cambria Math"/>
                    <w:color w:val="000000"/>
                    <w:sz w:val="28"/>
                    <w:szCs w:val="28"/>
                  </w:rPr>
                  <m:t>2.143</m:t>
                </m:r>
              </m:oMath>
            </m:oMathPara>
          </w:p>
        </w:tc>
        <w:tc>
          <w:tcPr>
            <w:tcW w:w="1168" w:type="dxa"/>
          </w:tcPr>
          <w:p w:rsidR="00421FB1" w:rsidRPr="00B94644" w:rsidRDefault="00421FB1" w:rsidP="00B94644">
            <w:pPr>
              <w:rPr>
                <w:rFonts w:ascii="Times New Roman" w:hAnsi="Times New Roman"/>
                <w:bCs/>
                <w:sz w:val="28"/>
                <w:szCs w:val="28"/>
              </w:rPr>
            </w:pPr>
            <m:oMathPara>
              <m:oMath>
                <m:r>
                  <w:rPr>
                    <w:rFonts w:ascii="Cambria Math" w:hAnsi="Cambria Math"/>
                    <w:color w:val="000000"/>
                    <w:sz w:val="28"/>
                    <w:szCs w:val="28"/>
                  </w:rPr>
                  <m:t>-0.445</m:t>
                </m:r>
              </m:oMath>
            </m:oMathPara>
          </w:p>
        </w:tc>
        <w:tc>
          <w:tcPr>
            <w:tcW w:w="1168" w:type="dxa"/>
          </w:tcPr>
          <w:p w:rsidR="00421FB1" w:rsidRPr="00B94644" w:rsidRDefault="00421FB1" w:rsidP="00B94644">
            <w:pPr>
              <w:rPr>
                <w:rFonts w:ascii="Times New Roman" w:hAnsi="Times New Roman"/>
                <w:bCs/>
                <w:sz w:val="28"/>
                <w:szCs w:val="28"/>
              </w:rPr>
            </w:pPr>
            <m:oMathPara>
              <m:oMath>
                <m:r>
                  <w:rPr>
                    <w:rFonts w:ascii="Cambria Math" w:hAnsi="Cambria Math"/>
                    <w:color w:val="000000"/>
                    <w:sz w:val="28"/>
                    <w:szCs w:val="28"/>
                  </w:rPr>
                  <m:t>4.504</m:t>
                </m:r>
              </m:oMath>
            </m:oMathPara>
          </w:p>
        </w:tc>
        <w:tc>
          <w:tcPr>
            <w:tcW w:w="1168" w:type="dxa"/>
          </w:tcPr>
          <w:p w:rsidR="00421FB1" w:rsidRPr="00B94644" w:rsidRDefault="00421FB1" w:rsidP="00B94644">
            <w:pPr>
              <w:rPr>
                <w:rFonts w:ascii="Times New Roman" w:hAnsi="Times New Roman"/>
                <w:bCs/>
                <w:sz w:val="28"/>
                <w:szCs w:val="28"/>
              </w:rPr>
            </w:pPr>
            <m:oMathPara>
              <m:oMath>
                <m:r>
                  <w:rPr>
                    <w:rFonts w:ascii="Cambria Math" w:hAnsi="Cambria Math"/>
                    <w:color w:val="000000"/>
                    <w:sz w:val="28"/>
                    <w:szCs w:val="28"/>
                  </w:rPr>
                  <m:t>-0.325</m:t>
                </m:r>
              </m:oMath>
            </m:oMathPara>
          </w:p>
        </w:tc>
        <w:tc>
          <w:tcPr>
            <w:tcW w:w="1168" w:type="dxa"/>
          </w:tcPr>
          <w:p w:rsidR="00421FB1" w:rsidRPr="00B94644" w:rsidRDefault="00421FB1" w:rsidP="00B94644">
            <w:pPr>
              <w:rPr>
                <w:rFonts w:ascii="Times New Roman" w:hAnsi="Times New Roman"/>
                <w:bCs/>
                <w:sz w:val="28"/>
                <w:szCs w:val="28"/>
              </w:rPr>
            </w:pPr>
            <m:oMathPara>
              <m:oMath>
                <m:r>
                  <w:rPr>
                    <w:rFonts w:ascii="Cambria Math" w:hAnsi="Cambria Math"/>
                    <w:color w:val="000000"/>
                    <w:sz w:val="28"/>
                    <w:szCs w:val="28"/>
                  </w:rPr>
                  <m:t>0.531</m:t>
                </m:r>
              </m:oMath>
            </m:oMathPara>
          </w:p>
        </w:tc>
        <w:tc>
          <w:tcPr>
            <w:tcW w:w="1168" w:type="dxa"/>
          </w:tcPr>
          <w:p w:rsidR="00421FB1" w:rsidRPr="00B94644" w:rsidRDefault="0018330A" w:rsidP="00B94644">
            <w:pPr>
              <w:rPr>
                <w:rFonts w:ascii="Times New Roman" w:hAnsi="Times New Roman"/>
                <w:bCs/>
                <w:sz w:val="28"/>
                <w:szCs w:val="28"/>
              </w:rPr>
            </w:pPr>
            <m:oMathPara>
              <m:oMath>
                <m:r>
                  <w:rPr>
                    <w:rFonts w:ascii="Cambria Math" w:hAnsi="Cambria Math"/>
                    <w:sz w:val="28"/>
                    <w:szCs w:val="28"/>
                  </w:rPr>
                  <m:t>2.647</m:t>
                </m:r>
              </m:oMath>
            </m:oMathPara>
          </w:p>
        </w:tc>
        <w:tc>
          <w:tcPr>
            <w:tcW w:w="1169" w:type="dxa"/>
          </w:tcPr>
          <w:p w:rsidR="00421FB1" w:rsidRPr="00B94644" w:rsidRDefault="00421FB1" w:rsidP="00B94644">
            <w:pPr>
              <w:rPr>
                <w:rFonts w:ascii="Times New Roman" w:hAnsi="Times New Roman"/>
                <w:bCs/>
                <w:sz w:val="28"/>
                <w:szCs w:val="28"/>
              </w:rPr>
            </w:pPr>
            <m:oMathPara>
              <m:oMath>
                <m:r>
                  <w:rPr>
                    <w:rFonts w:ascii="Cambria Math" w:hAnsi="Cambria Math"/>
                    <w:color w:val="000000"/>
                    <w:sz w:val="28"/>
                    <w:szCs w:val="28"/>
                  </w:rPr>
                  <m:t>0.095</m:t>
                </m:r>
              </m:oMath>
            </m:oMathPara>
          </w:p>
        </w:tc>
      </w:tr>
      <w:bookmarkEnd w:id="3"/>
    </w:tbl>
    <w:p w:rsidR="00421FB1" w:rsidRPr="00B94644" w:rsidRDefault="00421FB1" w:rsidP="00B94644">
      <w:pPr>
        <w:spacing w:after="0" w:line="240" w:lineRule="auto"/>
        <w:rPr>
          <w:rFonts w:ascii="Times New Roman" w:hAnsi="Times New Roman" w:cs="Times New Roman"/>
          <w:bCs/>
          <w:i/>
          <w:iCs/>
          <w:sz w:val="28"/>
          <w:szCs w:val="28"/>
        </w:rPr>
      </w:pPr>
    </w:p>
    <w:p w:rsidR="000963EB" w:rsidRDefault="000963EB" w:rsidP="000963EB">
      <w:pPr>
        <w:spacing w:after="0" w:line="240" w:lineRule="auto"/>
        <w:ind w:firstLine="708"/>
        <w:jc w:val="both"/>
        <w:rPr>
          <w:rFonts w:ascii="Times New Roman" w:eastAsia="Calibri" w:hAnsi="Times New Roman" w:cs="Times New Roman"/>
          <w:sz w:val="28"/>
          <w:szCs w:val="28"/>
        </w:rPr>
      </w:pPr>
      <w:r w:rsidRPr="000963EB">
        <w:rPr>
          <w:rFonts w:ascii="Times New Roman" w:eastAsia="Calibri" w:hAnsi="Times New Roman" w:cs="Times New Roman"/>
          <w:sz w:val="28"/>
          <w:szCs w:val="28"/>
        </w:rPr>
        <w:t>Технологиялық факторлардан үлгілерді иілу кезіндегі шекті беріктік функциясының жауап беті 18 теңдеу бойынша құрастырылды.</w:t>
      </w:r>
    </w:p>
    <w:p w:rsidR="00DD3691" w:rsidRDefault="00DD3691" w:rsidP="000963EB">
      <w:pPr>
        <w:spacing w:after="0" w:line="240" w:lineRule="auto"/>
        <w:ind w:firstLine="708"/>
        <w:jc w:val="both"/>
        <w:rPr>
          <w:rFonts w:ascii="Times New Roman" w:eastAsia="Calibri" w:hAnsi="Times New Roman" w:cs="Times New Roman"/>
          <w:sz w:val="28"/>
          <w:szCs w:val="28"/>
          <w:lang w:val="kk-KZ"/>
        </w:rPr>
      </w:pPr>
    </w:p>
    <w:p w:rsidR="00421FB1" w:rsidRPr="00B94644" w:rsidRDefault="00421FB1" w:rsidP="000963EB">
      <w:pPr>
        <w:spacing w:after="0" w:line="240" w:lineRule="auto"/>
        <w:ind w:firstLine="708"/>
        <w:jc w:val="center"/>
        <w:rPr>
          <w:rFonts w:ascii="Times New Roman" w:hAnsi="Times New Roman" w:cs="Times New Roman"/>
          <w:bCs/>
          <w:iCs/>
          <w:sz w:val="28"/>
          <w:szCs w:val="28"/>
          <w:lang w:val="kk-KZ"/>
        </w:rPr>
      </w:pPr>
      <w:r w:rsidRPr="00B94644">
        <w:rPr>
          <w:rFonts w:ascii="Times New Roman" w:hAnsi="Times New Roman" w:cs="Times New Roman"/>
          <w:bCs/>
          <w:i/>
          <w:iCs/>
          <w:noProof/>
          <w:sz w:val="28"/>
          <w:szCs w:val="28"/>
          <w:lang w:eastAsia="ru-RU"/>
        </w:rPr>
        <w:drawing>
          <wp:inline distT="0" distB="0" distL="0" distR="0" wp14:anchorId="6C74F976" wp14:editId="5E931947">
            <wp:extent cx="2207304" cy="1750038"/>
            <wp:effectExtent l="0" t="0" r="2540" b="317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218787" cy="1759142"/>
                    </a:xfrm>
                    <a:prstGeom prst="rect">
                      <a:avLst/>
                    </a:prstGeom>
                  </pic:spPr>
                </pic:pic>
              </a:graphicData>
            </a:graphic>
          </wp:inline>
        </w:drawing>
      </w:r>
      <w:r w:rsidR="00957BBC" w:rsidRPr="00B94644">
        <w:rPr>
          <w:rFonts w:ascii="Times New Roman" w:hAnsi="Times New Roman" w:cs="Times New Roman"/>
          <w:bCs/>
          <w:i/>
          <w:iCs/>
          <w:noProof/>
          <w:sz w:val="28"/>
          <w:szCs w:val="28"/>
          <w:lang w:eastAsia="ru-RU"/>
        </w:rPr>
        <w:drawing>
          <wp:inline distT="0" distB="0" distL="0" distR="0" wp14:anchorId="4C3DAAE9" wp14:editId="74D2789E">
            <wp:extent cx="2552700" cy="1728078"/>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557723" cy="1731478"/>
                    </a:xfrm>
                    <a:prstGeom prst="rect">
                      <a:avLst/>
                    </a:prstGeom>
                  </pic:spPr>
                </pic:pic>
              </a:graphicData>
            </a:graphic>
          </wp:inline>
        </w:drawing>
      </w:r>
      <w:r w:rsidR="00957BBC" w:rsidRPr="00B94644">
        <w:rPr>
          <w:rFonts w:ascii="Times New Roman" w:hAnsi="Times New Roman" w:cs="Times New Roman"/>
          <w:bCs/>
          <w:i/>
          <w:iCs/>
          <w:noProof/>
          <w:sz w:val="28"/>
          <w:szCs w:val="28"/>
          <w:lang w:eastAsia="ru-RU"/>
        </w:rPr>
        <w:drawing>
          <wp:inline distT="0" distB="0" distL="0" distR="0" wp14:anchorId="496A4CA5" wp14:editId="0E0B2A8A">
            <wp:extent cx="2323465" cy="1953260"/>
            <wp:effectExtent l="0" t="0" r="63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323465" cy="1953260"/>
                    </a:xfrm>
                    <a:prstGeom prst="rect">
                      <a:avLst/>
                    </a:prstGeom>
                  </pic:spPr>
                </pic:pic>
              </a:graphicData>
            </a:graphic>
          </wp:inline>
        </w:drawing>
      </w:r>
    </w:p>
    <w:p w:rsidR="00421FB1" w:rsidRPr="000963EB" w:rsidRDefault="008C6C13" w:rsidP="00B94644">
      <w:pPr>
        <w:spacing w:after="0" w:line="240" w:lineRule="auto"/>
        <w:ind w:firstLine="709"/>
        <w:contextualSpacing/>
        <w:jc w:val="center"/>
        <w:rPr>
          <w:rFonts w:ascii="Times New Roman" w:eastAsia="Calibri" w:hAnsi="Times New Roman" w:cs="Times New Roman"/>
          <w:sz w:val="28"/>
          <w:szCs w:val="28"/>
          <w:lang w:val="kk-KZ"/>
        </w:rPr>
      </w:pPr>
      <w:r w:rsidRPr="000963EB">
        <w:rPr>
          <w:rFonts w:ascii="Times New Roman" w:eastAsia="Calibri" w:hAnsi="Times New Roman" w:cs="Times New Roman"/>
          <w:sz w:val="28"/>
          <w:szCs w:val="28"/>
          <w:lang w:val="kk-KZ"/>
        </w:rPr>
        <w:t>Сурет</w:t>
      </w:r>
      <w:r w:rsidR="002A01BA" w:rsidRPr="000963EB">
        <w:rPr>
          <w:rFonts w:ascii="Times New Roman" w:eastAsia="Calibri" w:hAnsi="Times New Roman" w:cs="Times New Roman"/>
          <w:sz w:val="28"/>
          <w:szCs w:val="28"/>
          <w:lang w:val="kk-KZ"/>
        </w:rPr>
        <w:t xml:space="preserve"> 42</w:t>
      </w:r>
      <w:r w:rsidR="00421FB1" w:rsidRPr="000963EB">
        <w:rPr>
          <w:rFonts w:ascii="Times New Roman" w:eastAsia="Calibri" w:hAnsi="Times New Roman" w:cs="Times New Roman"/>
          <w:sz w:val="28"/>
          <w:szCs w:val="28"/>
          <w:lang w:val="kk-KZ"/>
        </w:rPr>
        <w:t xml:space="preserve"> </w:t>
      </w:r>
      <w:r w:rsidR="000963EB" w:rsidRPr="000963EB">
        <w:rPr>
          <w:rFonts w:ascii="Times New Roman" w:eastAsia="Calibri" w:hAnsi="Times New Roman" w:cs="Times New Roman"/>
          <w:sz w:val="28"/>
          <w:szCs w:val="28"/>
          <w:lang w:val="kk-KZ"/>
        </w:rPr>
        <w:t>–</w:t>
      </w:r>
      <w:r w:rsidR="00421FB1" w:rsidRPr="000963EB">
        <w:rPr>
          <w:rFonts w:ascii="Times New Roman" w:eastAsia="Calibri" w:hAnsi="Times New Roman" w:cs="Times New Roman"/>
          <w:sz w:val="28"/>
          <w:szCs w:val="28"/>
          <w:lang w:val="kk-KZ"/>
        </w:rPr>
        <w:t xml:space="preserve"> </w:t>
      </w:r>
      <w:r w:rsidR="00280D2D" w:rsidRPr="00280D2D">
        <w:rPr>
          <w:rFonts w:ascii="Times New Roman" w:eastAsia="Calibri" w:hAnsi="Times New Roman" w:cs="Times New Roman"/>
          <w:bCs/>
          <w:sz w:val="28"/>
          <w:szCs w:val="28"/>
          <w:lang w:val="kk-KZ"/>
        </w:rPr>
        <w:t>PLA</w:t>
      </w:r>
      <w:r w:rsidR="00280D2D">
        <w:rPr>
          <w:rFonts w:ascii="Times New Roman" w:eastAsia="Calibri" w:hAnsi="Times New Roman" w:cs="Times New Roman"/>
          <w:sz w:val="28"/>
          <w:szCs w:val="28"/>
          <w:lang w:val="kk-KZ"/>
        </w:rPr>
        <w:t xml:space="preserve"> и</w:t>
      </w:r>
      <w:r w:rsidR="000963EB">
        <w:rPr>
          <w:rFonts w:ascii="Times New Roman" w:eastAsia="Calibri" w:hAnsi="Times New Roman" w:cs="Times New Roman"/>
          <w:sz w:val="28"/>
          <w:szCs w:val="28"/>
          <w:lang w:val="kk-KZ"/>
        </w:rPr>
        <w:t xml:space="preserve">ілу кезіндегі </w:t>
      </w:r>
      <w:r w:rsidR="004961C4">
        <w:rPr>
          <w:rFonts w:ascii="Times New Roman" w:eastAsia="Calibri" w:hAnsi="Times New Roman" w:cs="Times New Roman"/>
          <w:sz w:val="28"/>
          <w:szCs w:val="28"/>
          <w:lang w:val="kk-KZ"/>
        </w:rPr>
        <w:t>ж</w:t>
      </w:r>
      <w:r w:rsidR="000963EB" w:rsidRPr="009A3C89">
        <w:rPr>
          <w:rFonts w:ascii="Times New Roman" w:eastAsia="Calibri" w:hAnsi="Times New Roman" w:cs="Times New Roman"/>
          <w:sz w:val="28"/>
          <w:szCs w:val="28"/>
          <w:lang w:val="kk-KZ"/>
        </w:rPr>
        <w:t>ауап беттері</w:t>
      </w:r>
    </w:p>
    <w:p w:rsidR="00421FB1" w:rsidRPr="000963EB" w:rsidRDefault="00421FB1" w:rsidP="00B94644">
      <w:pPr>
        <w:spacing w:after="0" w:line="240" w:lineRule="auto"/>
        <w:ind w:firstLine="709"/>
        <w:contextualSpacing/>
        <w:jc w:val="center"/>
        <w:rPr>
          <w:rFonts w:ascii="Times New Roman" w:eastAsia="Calibri" w:hAnsi="Times New Roman" w:cs="Times New Roman"/>
          <w:b/>
          <w:sz w:val="28"/>
          <w:szCs w:val="28"/>
          <w:lang w:val="kk-KZ"/>
        </w:rPr>
      </w:pPr>
    </w:p>
    <w:p w:rsidR="00C16615" w:rsidRDefault="00CA41C2" w:rsidP="00CA41C2">
      <w:pPr>
        <w:spacing w:after="0" w:line="240" w:lineRule="auto"/>
        <w:ind w:firstLine="708"/>
        <w:contextualSpacing/>
        <w:jc w:val="both"/>
        <w:rPr>
          <w:rFonts w:ascii="Times New Roman" w:eastAsia="Calibri" w:hAnsi="Times New Roman" w:cs="Times New Roman"/>
          <w:sz w:val="28"/>
          <w:szCs w:val="28"/>
          <w:lang w:val="kk-KZ"/>
        </w:rPr>
      </w:pPr>
      <w:r w:rsidRPr="00316FA5">
        <w:rPr>
          <w:rFonts w:ascii="Times New Roman" w:eastAsia="Calibri" w:hAnsi="Times New Roman" w:cs="Times New Roman"/>
          <w:sz w:val="28"/>
          <w:szCs w:val="28"/>
          <w:lang w:val="kk-KZ"/>
        </w:rPr>
        <w:t xml:space="preserve">Бұл </w:t>
      </w:r>
      <w:r w:rsidR="006C4417" w:rsidRPr="00316FA5">
        <w:rPr>
          <w:rFonts w:ascii="Times New Roman" w:eastAsia="Calibri" w:hAnsi="Times New Roman" w:cs="Times New Roman"/>
          <w:sz w:val="28"/>
          <w:szCs w:val="28"/>
          <w:lang w:val="kk-KZ"/>
        </w:rPr>
        <w:t>теңдеу де жоғарыдағыдай көрсеткішке ие</w:t>
      </w:r>
      <w:r w:rsidR="000368CD" w:rsidRPr="00316FA5">
        <w:rPr>
          <w:rFonts w:ascii="Times New Roman" w:eastAsia="Calibri" w:hAnsi="Times New Roman" w:cs="Times New Roman"/>
          <w:sz w:val="28"/>
          <w:szCs w:val="28"/>
          <w:lang w:val="kk-KZ"/>
        </w:rPr>
        <w:t>, х3 факторы - толтыру ең күшті әсер етеді, өйткені ол абсолютті мәндегі ең үлкен коэффициентке ие. Одан кейін жауапқа әсер ету күші (</w:t>
      </w:r>
      <w:r w:rsidR="006C4417" w:rsidRPr="00316FA5">
        <w:rPr>
          <w:rFonts w:ascii="Times New Roman" w:eastAsia="Calibri" w:hAnsi="Times New Roman" w:cs="Times New Roman"/>
          <w:sz w:val="28"/>
          <w:szCs w:val="28"/>
          <w:lang w:val="kk-KZ"/>
        </w:rPr>
        <w:t>иілу</w:t>
      </w:r>
      <w:r w:rsidR="000368CD" w:rsidRPr="00316FA5">
        <w:rPr>
          <w:rFonts w:ascii="Times New Roman" w:eastAsia="Calibri" w:hAnsi="Times New Roman" w:cs="Times New Roman"/>
          <w:sz w:val="28"/>
          <w:szCs w:val="28"/>
          <w:lang w:val="kk-KZ"/>
        </w:rPr>
        <w:t xml:space="preserve"> кезіндегі кернеу) бойынша мыналар болады: екі фактордың қосарлы әрекеттесуі x2x3 - қабат қалыңдығы мен толтырғыштық факторларының қосындысы; фактор x1 – экструдер басының температурасы. x1 және x3 коэффициенттері оң болғандықтан, осы факторлардың ұлғаюымен жауап жоғарылайды, яғни </w:t>
      </w:r>
      <w:r w:rsidR="006C4417" w:rsidRPr="00316FA5">
        <w:rPr>
          <w:rFonts w:ascii="Times New Roman" w:eastAsia="Calibri" w:hAnsi="Times New Roman" w:cs="Times New Roman"/>
          <w:sz w:val="28"/>
          <w:szCs w:val="28"/>
          <w:lang w:val="kk-KZ"/>
        </w:rPr>
        <w:t xml:space="preserve">иілу </w:t>
      </w:r>
      <w:r w:rsidR="000368CD" w:rsidRPr="00316FA5">
        <w:rPr>
          <w:rFonts w:ascii="Times New Roman" w:eastAsia="Calibri" w:hAnsi="Times New Roman" w:cs="Times New Roman"/>
          <w:sz w:val="28"/>
          <w:szCs w:val="28"/>
          <w:lang w:val="kk-KZ"/>
        </w:rPr>
        <w:t>күші артады. x2, x1x2 коэффиценттері теріс, яғни x2 факторының және аталған өзара әрекеттесулердің төмендеуімен жауап мәні артады, ал жоғарылағанда ол төмендейді.</w:t>
      </w:r>
    </w:p>
    <w:p w:rsidR="006C4417" w:rsidRDefault="006C4417" w:rsidP="00CA41C2">
      <w:pPr>
        <w:spacing w:after="0" w:line="240" w:lineRule="auto"/>
        <w:ind w:firstLine="708"/>
        <w:contextualSpacing/>
        <w:jc w:val="both"/>
        <w:rPr>
          <w:rFonts w:ascii="Times New Roman" w:eastAsia="Calibri" w:hAnsi="Times New Roman" w:cs="Times New Roman"/>
          <w:sz w:val="28"/>
          <w:szCs w:val="28"/>
          <w:lang w:val="kk-KZ"/>
        </w:rPr>
      </w:pPr>
    </w:p>
    <w:p w:rsidR="006C4417" w:rsidRDefault="006C4417" w:rsidP="00CA41C2">
      <w:pPr>
        <w:spacing w:after="0" w:line="240" w:lineRule="auto"/>
        <w:ind w:firstLine="708"/>
        <w:contextualSpacing/>
        <w:jc w:val="both"/>
        <w:rPr>
          <w:rFonts w:ascii="Times New Roman" w:eastAsia="Calibri" w:hAnsi="Times New Roman" w:cs="Times New Roman"/>
          <w:sz w:val="28"/>
          <w:szCs w:val="28"/>
          <w:lang w:val="kk-KZ"/>
        </w:rPr>
      </w:pPr>
    </w:p>
    <w:p w:rsidR="006C4417" w:rsidRDefault="006C4417" w:rsidP="00CA41C2">
      <w:pPr>
        <w:spacing w:after="0" w:line="240" w:lineRule="auto"/>
        <w:ind w:firstLine="708"/>
        <w:contextualSpacing/>
        <w:jc w:val="both"/>
        <w:rPr>
          <w:rFonts w:ascii="Times New Roman" w:eastAsia="Calibri" w:hAnsi="Times New Roman" w:cs="Times New Roman"/>
          <w:sz w:val="28"/>
          <w:szCs w:val="28"/>
          <w:lang w:val="kk-KZ"/>
        </w:rPr>
      </w:pPr>
    </w:p>
    <w:p w:rsidR="006C4417" w:rsidRPr="000368CD" w:rsidRDefault="006C4417" w:rsidP="00B94644">
      <w:pPr>
        <w:spacing w:after="0" w:line="240" w:lineRule="auto"/>
        <w:contextualSpacing/>
        <w:rPr>
          <w:rFonts w:ascii="Times New Roman" w:eastAsia="Calibri" w:hAnsi="Times New Roman" w:cs="Times New Roman"/>
          <w:sz w:val="28"/>
          <w:szCs w:val="28"/>
          <w:lang w:val="kk-KZ"/>
        </w:rPr>
      </w:pPr>
    </w:p>
    <w:p w:rsidR="00A7300F" w:rsidRPr="00A7300F" w:rsidRDefault="003E73CF" w:rsidP="00B94644">
      <w:pPr>
        <w:spacing w:after="0" w:line="240" w:lineRule="auto"/>
        <w:ind w:firstLine="708"/>
        <w:rPr>
          <w:rFonts w:ascii="Times New Roman" w:hAnsi="Times New Roman" w:cs="Times New Roman"/>
          <w:b/>
          <w:sz w:val="28"/>
          <w:szCs w:val="28"/>
          <w:lang w:val="kk-KZ"/>
        </w:rPr>
      </w:pPr>
      <w:r>
        <w:rPr>
          <w:rFonts w:ascii="Times New Roman" w:eastAsia="Calibri" w:hAnsi="Times New Roman" w:cs="Times New Roman"/>
          <w:b/>
          <w:sz w:val="28"/>
          <w:szCs w:val="28"/>
          <w:lang w:val="kk-KZ"/>
        </w:rPr>
        <w:lastRenderedPageBreak/>
        <w:t>3</w:t>
      </w:r>
      <w:r w:rsidR="00C16615" w:rsidRPr="00A7300F">
        <w:rPr>
          <w:rFonts w:ascii="Times New Roman" w:eastAsia="Calibri" w:hAnsi="Times New Roman" w:cs="Times New Roman"/>
          <w:b/>
          <w:sz w:val="28"/>
          <w:szCs w:val="28"/>
          <w:lang w:val="kk-KZ"/>
        </w:rPr>
        <w:t>.</w:t>
      </w:r>
      <w:r>
        <w:rPr>
          <w:rFonts w:ascii="Times New Roman" w:eastAsia="Calibri" w:hAnsi="Times New Roman" w:cs="Times New Roman"/>
          <w:b/>
          <w:sz w:val="28"/>
          <w:szCs w:val="28"/>
          <w:lang w:val="kk-KZ"/>
        </w:rPr>
        <w:t>5.3</w:t>
      </w:r>
      <w:r w:rsidR="00C16615" w:rsidRPr="00A7300F">
        <w:rPr>
          <w:rFonts w:ascii="Times New Roman" w:eastAsia="Calibri" w:hAnsi="Times New Roman" w:cs="Times New Roman"/>
          <w:b/>
          <w:sz w:val="28"/>
          <w:szCs w:val="28"/>
          <w:lang w:val="kk-KZ"/>
        </w:rPr>
        <w:t xml:space="preserve"> </w:t>
      </w:r>
      <w:r w:rsidR="00EF0D9C" w:rsidRPr="00A7300F">
        <w:rPr>
          <w:rFonts w:ascii="Times New Roman" w:eastAsia="Calibri" w:hAnsi="Times New Roman" w:cs="Times New Roman"/>
          <w:b/>
          <w:sz w:val="28"/>
          <w:szCs w:val="28"/>
          <w:lang w:val="kk-KZ"/>
        </w:rPr>
        <w:t>TOTAL GF</w:t>
      </w:r>
      <w:r w:rsidR="00EF0D9C">
        <w:rPr>
          <w:rFonts w:ascii="Times New Roman" w:eastAsia="Calibri" w:hAnsi="Times New Roman" w:cs="Times New Roman"/>
          <w:b/>
          <w:sz w:val="28"/>
          <w:szCs w:val="28"/>
          <w:lang w:val="kk-KZ"/>
        </w:rPr>
        <w:t xml:space="preserve"> 10% маркалы </w:t>
      </w:r>
      <w:r w:rsidR="00EF0D9C">
        <w:rPr>
          <w:rFonts w:ascii="Times New Roman" w:hAnsi="Times New Roman" w:cs="Times New Roman"/>
          <w:b/>
          <w:sz w:val="28"/>
          <w:szCs w:val="28"/>
          <w:lang w:val="kk-KZ"/>
        </w:rPr>
        <w:t>композиттің</w:t>
      </w:r>
      <w:r w:rsidR="00A7300F" w:rsidRPr="00A7300F">
        <w:rPr>
          <w:rFonts w:ascii="Times New Roman" w:hAnsi="Times New Roman" w:cs="Times New Roman"/>
          <w:b/>
          <w:sz w:val="28"/>
          <w:szCs w:val="28"/>
          <w:lang w:val="kk-KZ"/>
        </w:rPr>
        <w:t xml:space="preserve"> қабаттары бойындағы созылу беріктігі </w:t>
      </w:r>
      <w:r w:rsidR="00DD3691">
        <w:rPr>
          <w:rFonts w:ascii="Times New Roman" w:hAnsi="Times New Roman" w:cs="Times New Roman"/>
          <w:b/>
          <w:sz w:val="28"/>
          <w:szCs w:val="28"/>
          <w:lang w:val="kk-KZ"/>
        </w:rPr>
        <w:t>(үзілу)</w:t>
      </w:r>
    </w:p>
    <w:p w:rsidR="00A7300F" w:rsidRPr="00A7300F" w:rsidRDefault="00A7300F" w:rsidP="00B94644">
      <w:pPr>
        <w:spacing w:after="0" w:line="240" w:lineRule="auto"/>
        <w:ind w:firstLine="708"/>
        <w:rPr>
          <w:rFonts w:ascii="Times New Roman" w:hAnsi="Times New Roman" w:cs="Times New Roman"/>
          <w:b/>
          <w:sz w:val="28"/>
          <w:szCs w:val="28"/>
          <w:lang w:val="kk-KZ"/>
        </w:rPr>
      </w:pPr>
    </w:p>
    <w:p w:rsidR="00A7300F" w:rsidRPr="00282507" w:rsidRDefault="00A7300F" w:rsidP="00A7300F">
      <w:pPr>
        <w:spacing w:after="0" w:line="240" w:lineRule="auto"/>
        <w:ind w:firstLine="708"/>
        <w:rPr>
          <w:rFonts w:ascii="Times New Roman" w:eastAsia="Calibri" w:hAnsi="Times New Roman" w:cs="Times New Roman"/>
          <w:sz w:val="28"/>
          <w:szCs w:val="28"/>
          <w:lang w:val="kk-KZ"/>
        </w:rPr>
      </w:pPr>
      <w:r w:rsidRPr="00A7300F">
        <w:rPr>
          <w:rFonts w:ascii="Times New Roman" w:eastAsia="Calibri" w:hAnsi="Times New Roman" w:cs="Times New Roman"/>
          <w:sz w:val="28"/>
          <w:szCs w:val="28"/>
          <w:lang w:val="kk-KZ"/>
        </w:rPr>
        <w:t xml:space="preserve">Үзіліс кезіндегі кернеу-деформация графиктері 43-суретте көрсетілген. </w:t>
      </w:r>
      <w:r>
        <w:rPr>
          <w:rFonts w:ascii="Times New Roman" w:eastAsia="Calibri" w:hAnsi="Times New Roman" w:cs="Times New Roman"/>
          <w:sz w:val="28"/>
          <w:szCs w:val="28"/>
          <w:lang w:val="kk-KZ"/>
        </w:rPr>
        <w:t>Үзілген</w:t>
      </w:r>
      <w:r w:rsidRPr="00A7300F">
        <w:rPr>
          <w:rFonts w:ascii="Times New Roman" w:eastAsia="Calibri" w:hAnsi="Times New Roman" w:cs="Times New Roman"/>
          <w:sz w:val="28"/>
          <w:szCs w:val="28"/>
          <w:lang w:val="kk-KZ"/>
        </w:rPr>
        <w:t xml:space="preserve"> </w:t>
      </w:r>
      <w:r w:rsidRPr="00282507">
        <w:rPr>
          <w:rFonts w:ascii="Times New Roman" w:eastAsia="Calibri" w:hAnsi="Times New Roman" w:cs="Times New Roman"/>
          <w:sz w:val="28"/>
          <w:szCs w:val="28"/>
          <w:lang w:val="kk-KZ"/>
        </w:rPr>
        <w:t>үлгілердің алдындағы және кейінгі фотосуреттер 44-суретте көрсетілген.</w:t>
      </w:r>
    </w:p>
    <w:p w:rsidR="00C16615" w:rsidRPr="00282507" w:rsidRDefault="00A7300F" w:rsidP="00A7300F">
      <w:pPr>
        <w:spacing w:after="0" w:line="240" w:lineRule="auto"/>
        <w:ind w:firstLine="708"/>
        <w:rPr>
          <w:rFonts w:ascii="Times New Roman" w:hAnsi="Times New Roman" w:cs="Times New Roman"/>
          <w:b/>
          <w:sz w:val="28"/>
          <w:szCs w:val="28"/>
          <w:highlight w:val="yellow"/>
          <w:lang w:val="kk-KZ"/>
        </w:rPr>
      </w:pPr>
      <w:r w:rsidRPr="00282507">
        <w:rPr>
          <w:rFonts w:ascii="Times New Roman" w:eastAsia="Calibri" w:hAnsi="Times New Roman" w:cs="Times New Roman"/>
          <w:sz w:val="28"/>
          <w:szCs w:val="28"/>
          <w:lang w:val="kk-KZ"/>
        </w:rPr>
        <w:t xml:space="preserve">Үлгі өлшемдері: ені – 25 мм, қалыңдығы – 2 мм, ұзындығы – </w:t>
      </w:r>
      <w:r w:rsidR="00DB435F" w:rsidRPr="00DB435F">
        <w:rPr>
          <w:rFonts w:ascii="Times New Roman" w:eastAsia="Calibri" w:hAnsi="Times New Roman" w:cs="Times New Roman"/>
          <w:sz w:val="28"/>
          <w:szCs w:val="28"/>
          <w:lang w:val="kk-KZ"/>
        </w:rPr>
        <w:t>25</w:t>
      </w:r>
      <w:r w:rsidR="00DB435F" w:rsidRPr="003B7F1B">
        <w:rPr>
          <w:rFonts w:ascii="Times New Roman" w:eastAsia="Calibri" w:hAnsi="Times New Roman" w:cs="Times New Roman"/>
          <w:sz w:val="28"/>
          <w:szCs w:val="28"/>
          <w:lang w:val="kk-KZ"/>
        </w:rPr>
        <w:t>0</w:t>
      </w:r>
      <w:r w:rsidRPr="00282507">
        <w:rPr>
          <w:rFonts w:ascii="Times New Roman" w:eastAsia="Calibri" w:hAnsi="Times New Roman" w:cs="Times New Roman"/>
          <w:sz w:val="28"/>
          <w:szCs w:val="28"/>
          <w:lang w:val="kk-KZ"/>
        </w:rPr>
        <w:t xml:space="preserve"> мм және үзіліс кезіндегі жұмыс ұзындығы – </w:t>
      </w:r>
      <w:r w:rsidR="00DB435F" w:rsidRPr="00DB435F">
        <w:rPr>
          <w:rFonts w:ascii="Times New Roman" w:eastAsia="Calibri" w:hAnsi="Times New Roman" w:cs="Times New Roman"/>
          <w:sz w:val="28"/>
          <w:szCs w:val="28"/>
          <w:lang w:val="kk-KZ"/>
        </w:rPr>
        <w:t>170</w:t>
      </w:r>
      <w:r w:rsidRPr="00282507">
        <w:rPr>
          <w:rFonts w:ascii="Times New Roman" w:eastAsia="Calibri" w:hAnsi="Times New Roman" w:cs="Times New Roman"/>
          <w:sz w:val="28"/>
          <w:szCs w:val="28"/>
          <w:lang w:val="kk-KZ"/>
        </w:rPr>
        <w:t xml:space="preserve"> мм. Жылдамдығы – 2,00 мм/мин.</w:t>
      </w:r>
      <w:r>
        <w:rPr>
          <w:rFonts w:ascii="Times New Roman" w:eastAsia="Calibri" w:hAnsi="Times New Roman" w:cs="Times New Roman"/>
          <w:sz w:val="28"/>
          <w:szCs w:val="28"/>
          <w:lang w:val="kk-KZ"/>
        </w:rPr>
        <w:t xml:space="preserve"> </w:t>
      </w:r>
      <w:r w:rsidR="00C16615" w:rsidRPr="00282507">
        <w:rPr>
          <w:rFonts w:ascii="Times New Roman" w:hAnsi="Times New Roman" w:cs="Times New Roman"/>
          <w:sz w:val="28"/>
          <w:szCs w:val="28"/>
          <w:lang w:val="kk-KZ"/>
        </w:rPr>
        <w:t>Материал –</w:t>
      </w:r>
      <w:r w:rsidR="00C16615" w:rsidRPr="00282507">
        <w:rPr>
          <w:rFonts w:ascii="Times New Roman" w:eastAsia="Calibri" w:hAnsi="Times New Roman" w:cs="Times New Roman"/>
          <w:sz w:val="28"/>
          <w:szCs w:val="28"/>
          <w:lang w:val="kk-KZ"/>
        </w:rPr>
        <w:t xml:space="preserve"> </w:t>
      </w:r>
      <w:r w:rsidR="00906FCD" w:rsidRPr="00282507">
        <w:rPr>
          <w:rFonts w:ascii="Times New Roman" w:eastAsia="Calibri" w:hAnsi="Times New Roman" w:cs="Times New Roman"/>
          <w:b/>
          <w:sz w:val="28"/>
          <w:szCs w:val="28"/>
          <w:lang w:val="kk-KZ"/>
        </w:rPr>
        <w:t>TOTAL GF 10%.</w:t>
      </w:r>
      <w:r w:rsidR="00C16615" w:rsidRPr="00B94644">
        <w:rPr>
          <w:rFonts w:ascii="Times New Roman" w:eastAsia="Calibri" w:hAnsi="Times New Roman" w:cs="Times New Roman"/>
          <w:noProof/>
          <w:sz w:val="28"/>
          <w:szCs w:val="28"/>
          <w:lang w:eastAsia="ru-RU"/>
        </w:rPr>
        <w:drawing>
          <wp:inline distT="0" distB="0" distL="0" distR="0" wp14:anchorId="0F29C9B5" wp14:editId="512BEF28">
            <wp:extent cx="6140045" cy="326707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рыв черный общий.bmp"/>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149878" cy="3272307"/>
                    </a:xfrm>
                    <a:prstGeom prst="rect">
                      <a:avLst/>
                    </a:prstGeom>
                  </pic:spPr>
                </pic:pic>
              </a:graphicData>
            </a:graphic>
          </wp:inline>
        </w:drawing>
      </w:r>
    </w:p>
    <w:p w:rsidR="00375D01" w:rsidRPr="00784665" w:rsidRDefault="008C6C13" w:rsidP="00375D01">
      <w:pPr>
        <w:spacing w:after="0" w:line="240" w:lineRule="auto"/>
        <w:ind w:firstLine="708"/>
        <w:jc w:val="center"/>
        <w:rPr>
          <w:rFonts w:ascii="Times New Roman" w:eastAsia="Calibri" w:hAnsi="Times New Roman" w:cs="Times New Roman"/>
          <w:sz w:val="28"/>
          <w:szCs w:val="28"/>
          <w:lang w:val="kk-KZ"/>
        </w:rPr>
      </w:pPr>
      <w:r w:rsidRPr="00282507">
        <w:rPr>
          <w:rFonts w:ascii="Times New Roman" w:eastAsia="Calibri" w:hAnsi="Times New Roman" w:cs="Times New Roman"/>
          <w:sz w:val="28"/>
          <w:szCs w:val="28"/>
          <w:lang w:val="kk-KZ"/>
        </w:rPr>
        <w:t>Сурет</w:t>
      </w:r>
      <w:r w:rsidR="00375D01" w:rsidRPr="00282507">
        <w:rPr>
          <w:rFonts w:ascii="Times New Roman" w:eastAsia="Calibri" w:hAnsi="Times New Roman" w:cs="Times New Roman"/>
          <w:sz w:val="28"/>
          <w:szCs w:val="28"/>
          <w:lang w:val="kk-KZ"/>
        </w:rPr>
        <w:t xml:space="preserve"> </w:t>
      </w:r>
      <w:r w:rsidR="002A01BA" w:rsidRPr="00282507">
        <w:rPr>
          <w:rFonts w:ascii="Times New Roman" w:eastAsia="Calibri" w:hAnsi="Times New Roman" w:cs="Times New Roman"/>
          <w:sz w:val="28"/>
          <w:szCs w:val="28"/>
          <w:lang w:val="kk-KZ"/>
        </w:rPr>
        <w:t>43</w:t>
      </w:r>
      <w:r w:rsidR="00375D01">
        <w:rPr>
          <w:rFonts w:ascii="Times New Roman" w:eastAsia="Calibri" w:hAnsi="Times New Roman" w:cs="Times New Roman"/>
          <w:sz w:val="28"/>
          <w:szCs w:val="28"/>
          <w:lang w:val="kk-KZ"/>
        </w:rPr>
        <w:t xml:space="preserve"> </w:t>
      </w:r>
      <w:r w:rsidR="00375D01" w:rsidRPr="00282507">
        <w:rPr>
          <w:rFonts w:ascii="Times New Roman" w:eastAsia="Calibri" w:hAnsi="Times New Roman" w:cs="Times New Roman"/>
          <w:sz w:val="28"/>
          <w:szCs w:val="28"/>
          <w:lang w:val="kk-KZ"/>
        </w:rPr>
        <w:t>-</w:t>
      </w:r>
      <w:r w:rsidR="00C16615" w:rsidRPr="00282507">
        <w:rPr>
          <w:rFonts w:ascii="Times New Roman" w:eastAsia="Calibri" w:hAnsi="Times New Roman" w:cs="Times New Roman"/>
          <w:sz w:val="28"/>
          <w:szCs w:val="28"/>
          <w:lang w:val="kk-KZ"/>
        </w:rPr>
        <w:t xml:space="preserve"> </w:t>
      </w:r>
      <w:r w:rsidR="00906FCD" w:rsidRPr="00282507">
        <w:rPr>
          <w:rFonts w:ascii="Times New Roman" w:eastAsia="Calibri" w:hAnsi="Times New Roman" w:cs="Times New Roman"/>
          <w:sz w:val="28"/>
          <w:szCs w:val="28"/>
          <w:lang w:val="kk-KZ"/>
        </w:rPr>
        <w:t>TOTAL GF 10%</w:t>
      </w:r>
      <w:r w:rsidR="002C4E42" w:rsidRPr="00282507">
        <w:rPr>
          <w:rFonts w:ascii="Times New Roman" w:eastAsia="Calibri" w:hAnsi="Times New Roman" w:cs="Times New Roman"/>
          <w:sz w:val="28"/>
          <w:szCs w:val="28"/>
          <w:lang w:val="kk-KZ"/>
        </w:rPr>
        <w:t xml:space="preserve"> </w:t>
      </w:r>
      <w:r w:rsidR="00375D01" w:rsidRPr="00784665">
        <w:rPr>
          <w:rFonts w:ascii="Times New Roman" w:eastAsia="Calibri" w:hAnsi="Times New Roman" w:cs="Times New Roman"/>
          <w:sz w:val="28"/>
          <w:szCs w:val="28"/>
          <w:lang w:val="kk-KZ"/>
        </w:rPr>
        <w:t>үлгілері үшін жүктеменің қозғалысқа тәуелділігі үзіліс кезінде</w:t>
      </w:r>
    </w:p>
    <w:p w:rsidR="00375D01" w:rsidRPr="00784665" w:rsidRDefault="00375D01" w:rsidP="00375D01">
      <w:pPr>
        <w:spacing w:after="0" w:line="240" w:lineRule="auto"/>
        <w:ind w:firstLine="708"/>
        <w:jc w:val="center"/>
        <w:rPr>
          <w:rFonts w:ascii="Times New Roman" w:eastAsia="Calibri" w:hAnsi="Times New Roman" w:cs="Times New Roman"/>
          <w:sz w:val="28"/>
          <w:szCs w:val="28"/>
          <w:highlight w:val="yellow"/>
          <w:lang w:val="kk-KZ"/>
        </w:rPr>
      </w:pPr>
      <w:r w:rsidRPr="00784665">
        <w:rPr>
          <w:rFonts w:ascii="Times New Roman" w:eastAsia="Calibri" w:hAnsi="Times New Roman" w:cs="Times New Roman"/>
          <w:sz w:val="28"/>
          <w:szCs w:val="28"/>
          <w:lang w:val="kk-KZ"/>
        </w:rPr>
        <w:t>(бірінші қызыл жолақ - №1 үлгі, бірінші жасыл жолақ - №2 үлгі, бірінші көк жолақ - №3 үлгі, қызғылт жолақ - №4 үлгі, көк жолақ - № 5 үлгі, екінші қызыл жолақ - №6 үлгі, екінші жасыл жолақ - №7 үлгі, екінші көк жолақ-үлгі №8)</w:t>
      </w:r>
    </w:p>
    <w:p w:rsidR="00C16615" w:rsidRPr="00375D01" w:rsidRDefault="00C16615" w:rsidP="00375D01">
      <w:pPr>
        <w:spacing w:after="0" w:line="240" w:lineRule="auto"/>
        <w:contextualSpacing/>
        <w:rPr>
          <w:rFonts w:ascii="Times New Roman" w:eastAsia="Calibri" w:hAnsi="Times New Roman" w:cs="Times New Roman"/>
          <w:sz w:val="28"/>
          <w:szCs w:val="28"/>
          <w:highlight w:val="yellow"/>
          <w:lang w:val="kk-KZ"/>
        </w:rPr>
      </w:pPr>
    </w:p>
    <w:tbl>
      <w:tblPr>
        <w:tblStyle w:val="aff1"/>
        <w:tblW w:w="0" w:type="auto"/>
        <w:tblLook w:val="04A0" w:firstRow="1" w:lastRow="0" w:firstColumn="1" w:lastColumn="0" w:noHBand="0" w:noVBand="1"/>
      </w:tblPr>
      <w:tblGrid>
        <w:gridCol w:w="4709"/>
        <w:gridCol w:w="4862"/>
      </w:tblGrid>
      <w:tr w:rsidR="00AF3428" w:rsidRPr="00B94644" w:rsidTr="00024246">
        <w:tc>
          <w:tcPr>
            <w:tcW w:w="4785" w:type="dxa"/>
            <w:tcBorders>
              <w:top w:val="nil"/>
              <w:left w:val="nil"/>
              <w:bottom w:val="nil"/>
              <w:right w:val="nil"/>
            </w:tcBorders>
          </w:tcPr>
          <w:p w:rsidR="00AF3428" w:rsidRPr="00B94644" w:rsidRDefault="00AF3428" w:rsidP="00B94644">
            <w:pPr>
              <w:jc w:val="both"/>
              <w:rPr>
                <w:rFonts w:ascii="Times New Roman" w:hAnsi="Times New Roman"/>
                <w:sz w:val="28"/>
                <w:szCs w:val="28"/>
              </w:rPr>
            </w:pPr>
            <w:r w:rsidRPr="00B94644">
              <w:rPr>
                <w:rFonts w:ascii="Times New Roman" w:hAnsi="Times New Roman"/>
                <w:noProof/>
                <w:sz w:val="28"/>
                <w:szCs w:val="28"/>
              </w:rPr>
              <w:drawing>
                <wp:inline distT="0" distB="0" distL="0" distR="0" wp14:anchorId="34B37C50" wp14:editId="64B4E526">
                  <wp:extent cx="2898140" cy="1604593"/>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ный без изм.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915626" cy="1614275"/>
                          </a:xfrm>
                          <a:prstGeom prst="rect">
                            <a:avLst/>
                          </a:prstGeom>
                        </pic:spPr>
                      </pic:pic>
                    </a:graphicData>
                  </a:graphic>
                </wp:inline>
              </w:drawing>
            </w:r>
          </w:p>
        </w:tc>
        <w:tc>
          <w:tcPr>
            <w:tcW w:w="4786" w:type="dxa"/>
            <w:tcBorders>
              <w:top w:val="nil"/>
              <w:left w:val="nil"/>
              <w:bottom w:val="nil"/>
              <w:right w:val="nil"/>
            </w:tcBorders>
          </w:tcPr>
          <w:p w:rsidR="00AF3428" w:rsidRPr="00B94644" w:rsidRDefault="00AF3428" w:rsidP="00B94644">
            <w:pPr>
              <w:jc w:val="both"/>
              <w:rPr>
                <w:rFonts w:ascii="Times New Roman" w:hAnsi="Times New Roman"/>
                <w:sz w:val="28"/>
                <w:szCs w:val="28"/>
              </w:rPr>
            </w:pPr>
            <w:r w:rsidRPr="00B94644">
              <w:rPr>
                <w:rFonts w:ascii="Times New Roman" w:hAnsi="Times New Roman"/>
                <w:noProof/>
                <w:sz w:val="28"/>
                <w:szCs w:val="28"/>
              </w:rPr>
              <w:drawing>
                <wp:inline distT="0" distB="0" distL="0" distR="0" wp14:anchorId="0AC7C5B7" wp14:editId="2CF8A7F7">
                  <wp:extent cx="2997200" cy="1618090"/>
                  <wp:effectExtent l="0" t="0" r="0" b="127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ный материал разрыв.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030212" cy="1635912"/>
                          </a:xfrm>
                          <a:prstGeom prst="rect">
                            <a:avLst/>
                          </a:prstGeom>
                        </pic:spPr>
                      </pic:pic>
                    </a:graphicData>
                  </a:graphic>
                </wp:inline>
              </w:drawing>
            </w:r>
          </w:p>
        </w:tc>
      </w:tr>
    </w:tbl>
    <w:p w:rsidR="00AF3428" w:rsidRPr="00B94644" w:rsidRDefault="00AF3428" w:rsidP="00B94644">
      <w:pPr>
        <w:tabs>
          <w:tab w:val="center" w:pos="4677"/>
        </w:tabs>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 xml:space="preserve">                         а)</w:t>
      </w:r>
      <w:r w:rsidRPr="00B94644">
        <w:rPr>
          <w:rFonts w:ascii="Times New Roman" w:eastAsia="Calibri" w:hAnsi="Times New Roman" w:cs="Times New Roman"/>
          <w:sz w:val="28"/>
          <w:szCs w:val="28"/>
        </w:rPr>
        <w:tab/>
        <w:t xml:space="preserve">                                                                     б)</w:t>
      </w:r>
    </w:p>
    <w:p w:rsidR="00AF3428" w:rsidRPr="00D86C0C" w:rsidRDefault="008C6C13" w:rsidP="00D86C0C">
      <w:pPr>
        <w:jc w:val="center"/>
        <w:rPr>
          <w:rFonts w:ascii="Times New Roman" w:hAnsi="Times New Roman" w:cs="Times New Roman"/>
          <w:sz w:val="28"/>
          <w:szCs w:val="28"/>
          <w:lang w:val="kk-KZ"/>
        </w:rPr>
      </w:pPr>
      <w:r>
        <w:rPr>
          <w:rFonts w:ascii="Times New Roman" w:hAnsi="Times New Roman" w:cs="Times New Roman"/>
          <w:sz w:val="28"/>
          <w:szCs w:val="28"/>
        </w:rPr>
        <w:t>Сурет</w:t>
      </w:r>
      <w:r w:rsidR="00D86C0C">
        <w:rPr>
          <w:rFonts w:ascii="Times New Roman" w:hAnsi="Times New Roman" w:cs="Times New Roman"/>
          <w:sz w:val="28"/>
          <w:szCs w:val="28"/>
        </w:rPr>
        <w:t xml:space="preserve"> </w:t>
      </w:r>
      <w:r w:rsidR="002A01BA" w:rsidRPr="00B94644">
        <w:rPr>
          <w:rFonts w:ascii="Times New Roman" w:hAnsi="Times New Roman" w:cs="Times New Roman"/>
          <w:sz w:val="28"/>
          <w:szCs w:val="28"/>
        </w:rPr>
        <w:t>44</w:t>
      </w:r>
      <w:r w:rsidR="00D86C0C">
        <w:rPr>
          <w:rFonts w:ascii="Times New Roman" w:hAnsi="Times New Roman" w:cs="Times New Roman"/>
          <w:sz w:val="28"/>
          <w:szCs w:val="28"/>
        </w:rPr>
        <w:t xml:space="preserve"> - </w:t>
      </w:r>
      <w:r w:rsidR="00D86C0C">
        <w:rPr>
          <w:rFonts w:ascii="Times New Roman" w:hAnsi="Times New Roman" w:cs="Times New Roman"/>
          <w:sz w:val="28"/>
          <w:szCs w:val="28"/>
          <w:lang w:val="kk-KZ"/>
        </w:rPr>
        <w:t>Үзілген</w:t>
      </w:r>
      <w:r w:rsidR="00D86C0C" w:rsidRPr="004F3E5D">
        <w:rPr>
          <w:rFonts w:ascii="Times New Roman" w:eastAsia="Calibri" w:hAnsi="Times New Roman" w:cs="Times New Roman"/>
          <w:sz w:val="28"/>
          <w:szCs w:val="28"/>
          <w:lang w:val="kk-KZ"/>
        </w:rPr>
        <w:t xml:space="preserve"> үлгілердің фотосуреттері</w:t>
      </w:r>
      <w:r w:rsidR="00AF3428" w:rsidRPr="00B94644">
        <w:rPr>
          <w:rFonts w:ascii="Times New Roman" w:hAnsi="Times New Roman" w:cs="Times New Roman"/>
          <w:sz w:val="28"/>
          <w:szCs w:val="28"/>
        </w:rPr>
        <w:t xml:space="preserve"> </w:t>
      </w:r>
      <w:r w:rsidR="00D86C0C" w:rsidRPr="008112E6">
        <w:rPr>
          <w:rFonts w:ascii="Times New Roman" w:hAnsi="Times New Roman" w:cs="Times New Roman"/>
          <w:sz w:val="28"/>
          <w:szCs w:val="28"/>
        </w:rPr>
        <w:t xml:space="preserve">а) </w:t>
      </w:r>
      <w:r w:rsidR="00D86C0C" w:rsidRPr="002F5885">
        <w:rPr>
          <w:rFonts w:ascii="Times New Roman" w:hAnsi="Times New Roman" w:cs="Times New Roman"/>
          <w:sz w:val="28"/>
          <w:szCs w:val="28"/>
        </w:rPr>
        <w:t>3D басып шығарудан кейінгі үлгілер б) қабаттар бойымен созылғаннан кейінгі үлгілер (үзіліс)</w:t>
      </w:r>
    </w:p>
    <w:p w:rsidR="007810F3" w:rsidRPr="007810F3" w:rsidRDefault="007810F3" w:rsidP="007810F3">
      <w:pPr>
        <w:spacing w:after="0" w:line="240" w:lineRule="auto"/>
        <w:ind w:firstLine="709"/>
        <w:contextualSpacing/>
        <w:jc w:val="both"/>
        <w:rPr>
          <w:rFonts w:ascii="Times New Roman" w:eastAsia="Calibri" w:hAnsi="Times New Roman" w:cs="Times New Roman"/>
          <w:color w:val="000000" w:themeColor="text1"/>
          <w:sz w:val="28"/>
          <w:szCs w:val="28"/>
          <w:lang w:val="kk-KZ"/>
        </w:rPr>
      </w:pPr>
      <w:r w:rsidRPr="007810F3">
        <w:rPr>
          <w:rFonts w:ascii="Times New Roman" w:eastAsia="Calibri" w:hAnsi="Times New Roman" w:cs="Times New Roman"/>
          <w:color w:val="000000" w:themeColor="text1"/>
          <w:sz w:val="28"/>
          <w:szCs w:val="28"/>
          <w:lang w:val="kk-KZ"/>
        </w:rPr>
        <w:t>Нәтижелер бойынша деректер 25-кестеде жинақталған</w:t>
      </w:r>
    </w:p>
    <w:p w:rsidR="00AF3428" w:rsidRPr="007810F3" w:rsidRDefault="007810F3" w:rsidP="007810F3">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color w:val="000000" w:themeColor="text1"/>
          <w:sz w:val="28"/>
          <w:szCs w:val="28"/>
          <w:lang w:val="kk-KZ"/>
        </w:rPr>
        <w:lastRenderedPageBreak/>
        <w:t>Кесте</w:t>
      </w:r>
      <w:r w:rsidRPr="007810F3">
        <w:rPr>
          <w:rFonts w:ascii="Times New Roman" w:eastAsia="Calibri" w:hAnsi="Times New Roman" w:cs="Times New Roman"/>
          <w:color w:val="000000" w:themeColor="text1"/>
          <w:sz w:val="28"/>
          <w:szCs w:val="28"/>
          <w:lang w:val="kk-KZ"/>
        </w:rPr>
        <w:t xml:space="preserve"> 25 - Қабаттар бойындағы созылу кернеуі </w:t>
      </w:r>
      <w:r w:rsidRPr="007810F3">
        <w:rPr>
          <w:rFonts w:ascii="Times New Roman" w:eastAsia="Calibri" w:hAnsi="Times New Roman" w:cs="Times New Roman"/>
          <w:sz w:val="28"/>
          <w:szCs w:val="28"/>
          <w:lang w:val="kk-KZ"/>
        </w:rPr>
        <w:t>TOTAL GF 10%</w:t>
      </w:r>
    </w:p>
    <w:p w:rsidR="00C16615" w:rsidRPr="007810F3" w:rsidRDefault="00C16615" w:rsidP="00B94644">
      <w:pPr>
        <w:spacing w:after="0" w:line="240" w:lineRule="auto"/>
        <w:ind w:firstLine="709"/>
        <w:contextualSpacing/>
        <w:jc w:val="both"/>
        <w:rPr>
          <w:rFonts w:ascii="Times New Roman" w:eastAsia="Calibri" w:hAnsi="Times New Roman" w:cs="Times New Roman"/>
          <w:sz w:val="28"/>
          <w:szCs w:val="28"/>
          <w:lang w:val="kk-KZ"/>
        </w:rPr>
      </w:pPr>
      <w:r w:rsidRPr="007810F3">
        <w:rPr>
          <w:rFonts w:ascii="Times New Roman" w:eastAsia="Calibri" w:hAnsi="Times New Roman" w:cs="Times New Roman"/>
          <w:color w:val="FF0000"/>
          <w:sz w:val="28"/>
          <w:szCs w:val="28"/>
          <w:lang w:val="kk-KZ"/>
        </w:rPr>
        <w:t xml:space="preserve">  </w:t>
      </w:r>
    </w:p>
    <w:tbl>
      <w:tblPr>
        <w:tblStyle w:val="aff1"/>
        <w:tblW w:w="0" w:type="auto"/>
        <w:jc w:val="center"/>
        <w:tblLook w:val="04A0" w:firstRow="1" w:lastRow="0" w:firstColumn="1" w:lastColumn="0" w:noHBand="0" w:noVBand="1"/>
      </w:tblPr>
      <w:tblGrid>
        <w:gridCol w:w="1148"/>
        <w:gridCol w:w="1682"/>
        <w:gridCol w:w="1843"/>
        <w:gridCol w:w="1843"/>
        <w:gridCol w:w="2693"/>
      </w:tblGrid>
      <w:tr w:rsidR="007810F3" w:rsidRPr="008112E6" w:rsidTr="000603F8">
        <w:trPr>
          <w:trHeight w:val="375"/>
          <w:jc w:val="center"/>
        </w:trPr>
        <w:tc>
          <w:tcPr>
            <w:tcW w:w="1148" w:type="dxa"/>
            <w:vMerge w:val="restart"/>
          </w:tcPr>
          <w:p w:rsidR="007810F3" w:rsidRPr="008112E6" w:rsidRDefault="007810F3" w:rsidP="007810F3">
            <w:pPr>
              <w:contextualSpacing/>
              <w:jc w:val="both"/>
              <w:rPr>
                <w:rFonts w:ascii="Times New Roman" w:hAnsi="Times New Roman"/>
                <w:sz w:val="24"/>
                <w:szCs w:val="24"/>
              </w:rPr>
            </w:pPr>
            <w:r w:rsidRPr="008112E6">
              <w:rPr>
                <w:rFonts w:ascii="Times New Roman" w:hAnsi="Times New Roman"/>
                <w:sz w:val="24"/>
                <w:szCs w:val="24"/>
              </w:rPr>
              <w:t>№ образца</w:t>
            </w:r>
          </w:p>
        </w:tc>
        <w:tc>
          <w:tcPr>
            <w:tcW w:w="5368" w:type="dxa"/>
            <w:gridSpan w:val="3"/>
          </w:tcPr>
          <w:p w:rsidR="007810F3" w:rsidRPr="00966AA2" w:rsidRDefault="007810F3" w:rsidP="007810F3">
            <w:pPr>
              <w:contextualSpacing/>
              <w:jc w:val="both"/>
              <w:rPr>
                <w:rFonts w:ascii="Times New Roman" w:hAnsi="Times New Roman"/>
                <w:sz w:val="24"/>
                <w:szCs w:val="24"/>
                <w:lang w:val="kk-KZ"/>
              </w:rPr>
            </w:pPr>
            <w:r>
              <w:rPr>
                <w:rFonts w:ascii="Times New Roman" w:hAnsi="Times New Roman"/>
                <w:sz w:val="24"/>
                <w:szCs w:val="24"/>
              </w:rPr>
              <w:t>Факторларды</w:t>
            </w:r>
            <w:r>
              <w:rPr>
                <w:rFonts w:ascii="Times New Roman" w:hAnsi="Times New Roman"/>
                <w:sz w:val="24"/>
                <w:szCs w:val="24"/>
                <w:lang w:val="kk-KZ"/>
              </w:rPr>
              <w:t>ң араласуы</w:t>
            </w:r>
          </w:p>
        </w:tc>
        <w:tc>
          <w:tcPr>
            <w:tcW w:w="2693" w:type="dxa"/>
            <w:vMerge w:val="restart"/>
          </w:tcPr>
          <w:p w:rsidR="007810F3" w:rsidRPr="008112E6" w:rsidRDefault="007810F3" w:rsidP="007810F3">
            <w:pPr>
              <w:rPr>
                <w:rFonts w:ascii="Times New Roman" w:hAnsi="Times New Roman"/>
                <w:sz w:val="24"/>
                <w:szCs w:val="24"/>
                <w:lang w:val="kk-KZ"/>
              </w:rPr>
            </w:pPr>
            <w:r>
              <w:rPr>
                <w:rFonts w:ascii="Times New Roman" w:hAnsi="Times New Roman"/>
                <w:sz w:val="24"/>
                <w:szCs w:val="24"/>
                <w:lang w:val="kk-KZ"/>
              </w:rPr>
              <w:t>Үзілген</w:t>
            </w:r>
            <w:r w:rsidRPr="005918D9">
              <w:rPr>
                <w:rFonts w:ascii="Times New Roman" w:hAnsi="Times New Roman"/>
                <w:sz w:val="24"/>
                <w:szCs w:val="24"/>
              </w:rPr>
              <w:t xml:space="preserve"> кездегі кернеу </w:t>
            </w:r>
            <w:r w:rsidRPr="008112E6">
              <w:rPr>
                <w:rFonts w:ascii="Times New Roman" w:hAnsi="Times New Roman"/>
                <w:sz w:val="24"/>
                <w:szCs w:val="24"/>
              </w:rPr>
              <w:t>МПа</w:t>
            </w:r>
          </w:p>
        </w:tc>
      </w:tr>
      <w:tr w:rsidR="007810F3" w:rsidRPr="008112E6" w:rsidTr="000603F8">
        <w:trPr>
          <w:trHeight w:val="270"/>
          <w:jc w:val="center"/>
        </w:trPr>
        <w:tc>
          <w:tcPr>
            <w:tcW w:w="1148" w:type="dxa"/>
            <w:vMerge/>
          </w:tcPr>
          <w:p w:rsidR="007810F3" w:rsidRPr="008112E6" w:rsidRDefault="007810F3" w:rsidP="007810F3">
            <w:pPr>
              <w:contextualSpacing/>
              <w:jc w:val="both"/>
              <w:rPr>
                <w:rFonts w:ascii="Times New Roman" w:hAnsi="Times New Roman"/>
                <w:sz w:val="24"/>
                <w:szCs w:val="24"/>
              </w:rPr>
            </w:pPr>
          </w:p>
        </w:tc>
        <w:tc>
          <w:tcPr>
            <w:tcW w:w="1682"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rPr>
              <w:t xml:space="preserve">Температура </w:t>
            </w:r>
            <w:r w:rsidRPr="008112E6">
              <w:rPr>
                <w:rFonts w:ascii="Times New Roman" w:hAnsi="Times New Roman"/>
                <w:sz w:val="24"/>
                <w:szCs w:val="24"/>
                <w:vertAlign w:val="superscript"/>
              </w:rPr>
              <w:t>0</w:t>
            </w:r>
            <w:r w:rsidRPr="008112E6">
              <w:rPr>
                <w:rFonts w:ascii="Times New Roman" w:hAnsi="Times New Roman"/>
                <w:sz w:val="24"/>
                <w:szCs w:val="24"/>
                <w:lang w:val="en-US"/>
              </w:rPr>
              <w:t>C</w:t>
            </w:r>
            <w:r w:rsidRPr="008112E6">
              <w:rPr>
                <w:rFonts w:ascii="Times New Roman" w:hAnsi="Times New Roman"/>
                <w:sz w:val="24"/>
                <w:szCs w:val="24"/>
              </w:rPr>
              <w:t xml:space="preserve"> </w:t>
            </w:r>
          </w:p>
        </w:tc>
        <w:tc>
          <w:tcPr>
            <w:tcW w:w="1843" w:type="dxa"/>
          </w:tcPr>
          <w:p w:rsidR="007810F3" w:rsidRPr="008112E6" w:rsidRDefault="007810F3" w:rsidP="007810F3">
            <w:pPr>
              <w:jc w:val="center"/>
              <w:rPr>
                <w:rFonts w:ascii="Times New Roman" w:hAnsi="Times New Roman"/>
                <w:sz w:val="24"/>
                <w:szCs w:val="24"/>
              </w:rPr>
            </w:pPr>
            <w:r>
              <w:rPr>
                <w:rFonts w:ascii="Times New Roman" w:hAnsi="Times New Roman"/>
                <w:sz w:val="24"/>
                <w:szCs w:val="24"/>
                <w:lang w:val="kk-KZ"/>
              </w:rPr>
              <w:t>Қабаттың қалыңдығы</w:t>
            </w:r>
            <w:r w:rsidRPr="008112E6">
              <w:rPr>
                <w:rFonts w:ascii="Times New Roman" w:hAnsi="Times New Roman"/>
                <w:sz w:val="24"/>
                <w:szCs w:val="24"/>
              </w:rPr>
              <w:t xml:space="preserve">. мм </w:t>
            </w:r>
          </w:p>
        </w:tc>
        <w:tc>
          <w:tcPr>
            <w:tcW w:w="1843" w:type="dxa"/>
          </w:tcPr>
          <w:p w:rsidR="007810F3" w:rsidRPr="008112E6" w:rsidRDefault="007810F3" w:rsidP="007810F3">
            <w:pPr>
              <w:jc w:val="center"/>
              <w:rPr>
                <w:rFonts w:ascii="Times New Roman" w:hAnsi="Times New Roman"/>
                <w:sz w:val="24"/>
                <w:szCs w:val="24"/>
              </w:rPr>
            </w:pPr>
            <w:r>
              <w:rPr>
                <w:rFonts w:ascii="Times New Roman" w:hAnsi="Times New Roman"/>
                <w:sz w:val="24"/>
                <w:szCs w:val="24"/>
                <w:lang w:val="kk-KZ"/>
              </w:rPr>
              <w:t>Толтыру тығыздығы</w:t>
            </w:r>
            <w:r w:rsidRPr="008112E6">
              <w:rPr>
                <w:rFonts w:ascii="Times New Roman" w:hAnsi="Times New Roman"/>
                <w:sz w:val="24"/>
                <w:szCs w:val="24"/>
              </w:rPr>
              <w:t xml:space="preserve"> %</w:t>
            </w:r>
          </w:p>
        </w:tc>
        <w:tc>
          <w:tcPr>
            <w:tcW w:w="2693" w:type="dxa"/>
            <w:vMerge/>
          </w:tcPr>
          <w:p w:rsidR="007810F3" w:rsidRPr="008112E6" w:rsidRDefault="007810F3" w:rsidP="007810F3">
            <w:pPr>
              <w:rPr>
                <w:rFonts w:ascii="Times New Roman" w:hAnsi="Times New Roman"/>
                <w:sz w:val="24"/>
                <w:szCs w:val="24"/>
              </w:rPr>
            </w:pPr>
          </w:p>
        </w:tc>
      </w:tr>
      <w:tr w:rsidR="007810F3" w:rsidRPr="008112E6" w:rsidTr="000603F8">
        <w:trPr>
          <w:jc w:val="center"/>
        </w:trPr>
        <w:tc>
          <w:tcPr>
            <w:tcW w:w="1148" w:type="dxa"/>
          </w:tcPr>
          <w:p w:rsidR="007810F3" w:rsidRPr="008112E6" w:rsidRDefault="007810F3" w:rsidP="007810F3">
            <w:pPr>
              <w:contextualSpacing/>
              <w:jc w:val="both"/>
              <w:rPr>
                <w:rFonts w:ascii="Times New Roman" w:hAnsi="Times New Roman"/>
                <w:sz w:val="24"/>
                <w:szCs w:val="24"/>
              </w:rPr>
            </w:pPr>
            <w:r w:rsidRPr="008112E6">
              <w:rPr>
                <w:rFonts w:ascii="Times New Roman" w:hAnsi="Times New Roman"/>
                <w:sz w:val="24"/>
                <w:szCs w:val="24"/>
              </w:rPr>
              <w:t>1</w:t>
            </w:r>
          </w:p>
        </w:tc>
        <w:tc>
          <w:tcPr>
            <w:tcW w:w="1682"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2</w:t>
            </w:r>
            <w:r w:rsidRPr="008112E6">
              <w:rPr>
                <w:rFonts w:ascii="Times New Roman" w:hAnsi="Times New Roman"/>
                <w:sz w:val="24"/>
                <w:szCs w:val="24"/>
              </w:rPr>
              <w:t>9</w:t>
            </w:r>
            <w:r w:rsidRPr="008112E6">
              <w:rPr>
                <w:rFonts w:ascii="Times New Roman" w:hAnsi="Times New Roman"/>
                <w:sz w:val="24"/>
                <w:szCs w:val="24"/>
                <w:lang w:val="en-US"/>
              </w:rPr>
              <w:t>0</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0</w:t>
            </w:r>
            <w:r w:rsidRPr="008112E6">
              <w:rPr>
                <w:rFonts w:ascii="Times New Roman" w:hAnsi="Times New Roman"/>
                <w:sz w:val="24"/>
                <w:szCs w:val="24"/>
              </w:rPr>
              <w:t>,</w:t>
            </w:r>
            <w:r w:rsidRPr="008112E6">
              <w:rPr>
                <w:rFonts w:ascii="Times New Roman" w:hAnsi="Times New Roman"/>
                <w:sz w:val="24"/>
                <w:szCs w:val="24"/>
                <w:lang w:val="en-US"/>
              </w:rPr>
              <w:t>3</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100</w:t>
            </w:r>
          </w:p>
        </w:tc>
        <w:tc>
          <w:tcPr>
            <w:tcW w:w="2693"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rPr>
              <w:t>96,3</w:t>
            </w:r>
          </w:p>
        </w:tc>
      </w:tr>
      <w:tr w:rsidR="007810F3" w:rsidRPr="008112E6" w:rsidTr="000603F8">
        <w:trPr>
          <w:jc w:val="center"/>
        </w:trPr>
        <w:tc>
          <w:tcPr>
            <w:tcW w:w="1148" w:type="dxa"/>
          </w:tcPr>
          <w:p w:rsidR="007810F3" w:rsidRPr="008112E6" w:rsidRDefault="007810F3" w:rsidP="007810F3">
            <w:pPr>
              <w:contextualSpacing/>
              <w:jc w:val="both"/>
              <w:rPr>
                <w:rFonts w:ascii="Times New Roman" w:hAnsi="Times New Roman"/>
                <w:sz w:val="24"/>
                <w:szCs w:val="24"/>
              </w:rPr>
            </w:pPr>
            <w:r w:rsidRPr="008112E6">
              <w:rPr>
                <w:rFonts w:ascii="Times New Roman" w:hAnsi="Times New Roman"/>
                <w:sz w:val="24"/>
                <w:szCs w:val="24"/>
              </w:rPr>
              <w:t>2</w:t>
            </w:r>
          </w:p>
        </w:tc>
        <w:tc>
          <w:tcPr>
            <w:tcW w:w="1682"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lang w:val="en-US"/>
              </w:rPr>
              <w:t>2</w:t>
            </w:r>
            <w:r w:rsidRPr="008112E6">
              <w:rPr>
                <w:rFonts w:ascii="Times New Roman" w:hAnsi="Times New Roman"/>
                <w:sz w:val="24"/>
                <w:szCs w:val="24"/>
              </w:rPr>
              <w:t>70</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0</w:t>
            </w:r>
            <w:r w:rsidRPr="008112E6">
              <w:rPr>
                <w:rFonts w:ascii="Times New Roman" w:hAnsi="Times New Roman"/>
                <w:sz w:val="24"/>
                <w:szCs w:val="24"/>
              </w:rPr>
              <w:t>,</w:t>
            </w:r>
            <w:r w:rsidRPr="008112E6">
              <w:rPr>
                <w:rFonts w:ascii="Times New Roman" w:hAnsi="Times New Roman"/>
                <w:sz w:val="24"/>
                <w:szCs w:val="24"/>
                <w:lang w:val="en-US"/>
              </w:rPr>
              <w:t>3</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100</w:t>
            </w:r>
          </w:p>
        </w:tc>
        <w:tc>
          <w:tcPr>
            <w:tcW w:w="2693"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rPr>
              <w:t>101,8</w:t>
            </w:r>
          </w:p>
        </w:tc>
      </w:tr>
      <w:tr w:rsidR="007810F3" w:rsidRPr="008112E6" w:rsidTr="000603F8">
        <w:trPr>
          <w:jc w:val="center"/>
        </w:trPr>
        <w:tc>
          <w:tcPr>
            <w:tcW w:w="1148" w:type="dxa"/>
          </w:tcPr>
          <w:p w:rsidR="007810F3" w:rsidRPr="008112E6" w:rsidRDefault="007810F3" w:rsidP="007810F3">
            <w:pPr>
              <w:contextualSpacing/>
              <w:jc w:val="both"/>
              <w:rPr>
                <w:rFonts w:ascii="Times New Roman" w:hAnsi="Times New Roman"/>
                <w:sz w:val="24"/>
                <w:szCs w:val="24"/>
              </w:rPr>
            </w:pPr>
            <w:r w:rsidRPr="008112E6">
              <w:rPr>
                <w:rFonts w:ascii="Times New Roman" w:hAnsi="Times New Roman"/>
                <w:sz w:val="24"/>
                <w:szCs w:val="24"/>
              </w:rPr>
              <w:t>3</w:t>
            </w:r>
          </w:p>
        </w:tc>
        <w:tc>
          <w:tcPr>
            <w:tcW w:w="1682"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lang w:val="en-US"/>
              </w:rPr>
              <w:t>2</w:t>
            </w:r>
            <w:r w:rsidRPr="008112E6">
              <w:rPr>
                <w:rFonts w:ascii="Times New Roman" w:hAnsi="Times New Roman"/>
                <w:sz w:val="24"/>
                <w:szCs w:val="24"/>
              </w:rPr>
              <w:t>90</w:t>
            </w:r>
          </w:p>
        </w:tc>
        <w:tc>
          <w:tcPr>
            <w:tcW w:w="1843"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lang w:val="en-US"/>
              </w:rPr>
              <w:t>0</w:t>
            </w:r>
            <w:r w:rsidRPr="008112E6">
              <w:rPr>
                <w:rFonts w:ascii="Times New Roman" w:hAnsi="Times New Roman"/>
                <w:sz w:val="24"/>
                <w:szCs w:val="24"/>
              </w:rPr>
              <w:t>,</w:t>
            </w:r>
            <w:r w:rsidRPr="008112E6">
              <w:rPr>
                <w:rFonts w:ascii="Times New Roman" w:hAnsi="Times New Roman"/>
                <w:sz w:val="24"/>
                <w:szCs w:val="24"/>
                <w:lang w:val="en-US"/>
              </w:rPr>
              <w:t>1</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100</w:t>
            </w:r>
          </w:p>
        </w:tc>
        <w:tc>
          <w:tcPr>
            <w:tcW w:w="2693"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rPr>
              <w:t>92,5</w:t>
            </w:r>
          </w:p>
        </w:tc>
      </w:tr>
      <w:tr w:rsidR="007810F3" w:rsidRPr="008112E6" w:rsidTr="000603F8">
        <w:trPr>
          <w:jc w:val="center"/>
        </w:trPr>
        <w:tc>
          <w:tcPr>
            <w:tcW w:w="1148" w:type="dxa"/>
          </w:tcPr>
          <w:p w:rsidR="007810F3" w:rsidRPr="008112E6" w:rsidRDefault="007810F3" w:rsidP="007810F3">
            <w:pPr>
              <w:contextualSpacing/>
              <w:jc w:val="both"/>
              <w:rPr>
                <w:rFonts w:ascii="Times New Roman" w:hAnsi="Times New Roman"/>
                <w:sz w:val="24"/>
                <w:szCs w:val="24"/>
              </w:rPr>
            </w:pPr>
            <w:r w:rsidRPr="008112E6">
              <w:rPr>
                <w:rFonts w:ascii="Times New Roman" w:hAnsi="Times New Roman"/>
                <w:sz w:val="24"/>
                <w:szCs w:val="24"/>
              </w:rPr>
              <w:t>4</w:t>
            </w:r>
          </w:p>
        </w:tc>
        <w:tc>
          <w:tcPr>
            <w:tcW w:w="1682"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lang w:val="en-US"/>
              </w:rPr>
              <w:t>2</w:t>
            </w:r>
            <w:r w:rsidRPr="008112E6">
              <w:rPr>
                <w:rFonts w:ascii="Times New Roman" w:hAnsi="Times New Roman"/>
                <w:sz w:val="24"/>
                <w:szCs w:val="24"/>
              </w:rPr>
              <w:t>70</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0</w:t>
            </w:r>
            <w:r w:rsidRPr="008112E6">
              <w:rPr>
                <w:rFonts w:ascii="Times New Roman" w:hAnsi="Times New Roman"/>
                <w:sz w:val="24"/>
                <w:szCs w:val="24"/>
              </w:rPr>
              <w:t>,</w:t>
            </w:r>
            <w:r w:rsidRPr="008112E6">
              <w:rPr>
                <w:rFonts w:ascii="Times New Roman" w:hAnsi="Times New Roman"/>
                <w:sz w:val="24"/>
                <w:szCs w:val="24"/>
                <w:lang w:val="en-US"/>
              </w:rPr>
              <w:t>1</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100</w:t>
            </w:r>
          </w:p>
        </w:tc>
        <w:tc>
          <w:tcPr>
            <w:tcW w:w="2693"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rPr>
              <w:t>98,2</w:t>
            </w:r>
          </w:p>
        </w:tc>
      </w:tr>
      <w:tr w:rsidR="007810F3" w:rsidRPr="008112E6" w:rsidTr="000603F8">
        <w:trPr>
          <w:jc w:val="center"/>
        </w:trPr>
        <w:tc>
          <w:tcPr>
            <w:tcW w:w="1148" w:type="dxa"/>
          </w:tcPr>
          <w:p w:rsidR="007810F3" w:rsidRPr="008112E6" w:rsidRDefault="007810F3" w:rsidP="007810F3">
            <w:pPr>
              <w:contextualSpacing/>
              <w:jc w:val="both"/>
              <w:rPr>
                <w:rFonts w:ascii="Times New Roman" w:hAnsi="Times New Roman"/>
                <w:sz w:val="24"/>
                <w:szCs w:val="24"/>
              </w:rPr>
            </w:pPr>
            <w:r w:rsidRPr="008112E6">
              <w:rPr>
                <w:rFonts w:ascii="Times New Roman" w:hAnsi="Times New Roman"/>
                <w:sz w:val="24"/>
                <w:szCs w:val="24"/>
              </w:rPr>
              <w:t>5</w:t>
            </w:r>
          </w:p>
        </w:tc>
        <w:tc>
          <w:tcPr>
            <w:tcW w:w="1682"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lang w:val="en-US"/>
              </w:rPr>
              <w:t>2</w:t>
            </w:r>
            <w:r w:rsidRPr="008112E6">
              <w:rPr>
                <w:rFonts w:ascii="Times New Roman" w:hAnsi="Times New Roman"/>
                <w:sz w:val="24"/>
                <w:szCs w:val="24"/>
              </w:rPr>
              <w:t>90</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0</w:t>
            </w:r>
            <w:r w:rsidRPr="008112E6">
              <w:rPr>
                <w:rFonts w:ascii="Times New Roman" w:hAnsi="Times New Roman"/>
                <w:sz w:val="24"/>
                <w:szCs w:val="24"/>
              </w:rPr>
              <w:t>,</w:t>
            </w:r>
            <w:r w:rsidRPr="008112E6">
              <w:rPr>
                <w:rFonts w:ascii="Times New Roman" w:hAnsi="Times New Roman"/>
                <w:sz w:val="24"/>
                <w:szCs w:val="24"/>
                <w:lang w:val="en-US"/>
              </w:rPr>
              <w:t>3</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30</w:t>
            </w:r>
          </w:p>
        </w:tc>
        <w:tc>
          <w:tcPr>
            <w:tcW w:w="2693"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rPr>
              <w:t>91,6</w:t>
            </w:r>
          </w:p>
        </w:tc>
      </w:tr>
      <w:tr w:rsidR="007810F3" w:rsidRPr="008112E6" w:rsidTr="000603F8">
        <w:trPr>
          <w:jc w:val="center"/>
        </w:trPr>
        <w:tc>
          <w:tcPr>
            <w:tcW w:w="1148" w:type="dxa"/>
          </w:tcPr>
          <w:p w:rsidR="007810F3" w:rsidRPr="008112E6" w:rsidRDefault="007810F3" w:rsidP="007810F3">
            <w:pPr>
              <w:contextualSpacing/>
              <w:jc w:val="both"/>
              <w:rPr>
                <w:rFonts w:ascii="Times New Roman" w:hAnsi="Times New Roman"/>
                <w:sz w:val="24"/>
                <w:szCs w:val="24"/>
              </w:rPr>
            </w:pPr>
            <w:r w:rsidRPr="008112E6">
              <w:rPr>
                <w:rFonts w:ascii="Times New Roman" w:hAnsi="Times New Roman"/>
                <w:sz w:val="24"/>
                <w:szCs w:val="24"/>
              </w:rPr>
              <w:t>6</w:t>
            </w:r>
          </w:p>
        </w:tc>
        <w:tc>
          <w:tcPr>
            <w:tcW w:w="1682"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lang w:val="en-US"/>
              </w:rPr>
              <w:t>2</w:t>
            </w:r>
            <w:r w:rsidRPr="008112E6">
              <w:rPr>
                <w:rFonts w:ascii="Times New Roman" w:hAnsi="Times New Roman"/>
                <w:sz w:val="24"/>
                <w:szCs w:val="24"/>
              </w:rPr>
              <w:t>70</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0</w:t>
            </w:r>
            <w:r w:rsidRPr="008112E6">
              <w:rPr>
                <w:rFonts w:ascii="Times New Roman" w:hAnsi="Times New Roman"/>
                <w:sz w:val="24"/>
                <w:szCs w:val="24"/>
              </w:rPr>
              <w:t>,</w:t>
            </w:r>
            <w:r w:rsidRPr="008112E6">
              <w:rPr>
                <w:rFonts w:ascii="Times New Roman" w:hAnsi="Times New Roman"/>
                <w:sz w:val="24"/>
                <w:szCs w:val="24"/>
                <w:lang w:val="en-US"/>
              </w:rPr>
              <w:t>3</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30</w:t>
            </w:r>
          </w:p>
        </w:tc>
        <w:tc>
          <w:tcPr>
            <w:tcW w:w="2693"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rPr>
              <w:t>93,6</w:t>
            </w:r>
          </w:p>
        </w:tc>
      </w:tr>
      <w:tr w:rsidR="007810F3" w:rsidRPr="008112E6" w:rsidTr="000603F8">
        <w:trPr>
          <w:jc w:val="center"/>
        </w:trPr>
        <w:tc>
          <w:tcPr>
            <w:tcW w:w="1148" w:type="dxa"/>
          </w:tcPr>
          <w:p w:rsidR="007810F3" w:rsidRPr="008112E6" w:rsidRDefault="007810F3" w:rsidP="007810F3">
            <w:pPr>
              <w:contextualSpacing/>
              <w:jc w:val="both"/>
              <w:rPr>
                <w:rFonts w:ascii="Times New Roman" w:hAnsi="Times New Roman"/>
                <w:sz w:val="24"/>
                <w:szCs w:val="24"/>
              </w:rPr>
            </w:pPr>
            <w:r w:rsidRPr="008112E6">
              <w:rPr>
                <w:rFonts w:ascii="Times New Roman" w:hAnsi="Times New Roman"/>
                <w:sz w:val="24"/>
                <w:szCs w:val="24"/>
              </w:rPr>
              <w:t>7</w:t>
            </w:r>
          </w:p>
        </w:tc>
        <w:tc>
          <w:tcPr>
            <w:tcW w:w="1682"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lang w:val="en-US"/>
              </w:rPr>
              <w:t>2</w:t>
            </w:r>
            <w:r w:rsidRPr="008112E6">
              <w:rPr>
                <w:rFonts w:ascii="Times New Roman" w:hAnsi="Times New Roman"/>
                <w:sz w:val="24"/>
                <w:szCs w:val="24"/>
              </w:rPr>
              <w:t>90</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0</w:t>
            </w:r>
            <w:r w:rsidRPr="008112E6">
              <w:rPr>
                <w:rFonts w:ascii="Times New Roman" w:hAnsi="Times New Roman"/>
                <w:sz w:val="24"/>
                <w:szCs w:val="24"/>
              </w:rPr>
              <w:t>,</w:t>
            </w:r>
            <w:r w:rsidRPr="008112E6">
              <w:rPr>
                <w:rFonts w:ascii="Times New Roman" w:hAnsi="Times New Roman"/>
                <w:sz w:val="24"/>
                <w:szCs w:val="24"/>
                <w:lang w:val="en-US"/>
              </w:rPr>
              <w:t>1</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30</w:t>
            </w:r>
          </w:p>
        </w:tc>
        <w:tc>
          <w:tcPr>
            <w:tcW w:w="2693"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rPr>
              <w:t>77,5</w:t>
            </w:r>
          </w:p>
        </w:tc>
      </w:tr>
      <w:tr w:rsidR="007810F3" w:rsidRPr="008112E6" w:rsidTr="000603F8">
        <w:trPr>
          <w:jc w:val="center"/>
        </w:trPr>
        <w:tc>
          <w:tcPr>
            <w:tcW w:w="1148" w:type="dxa"/>
          </w:tcPr>
          <w:p w:rsidR="007810F3" w:rsidRPr="008112E6" w:rsidRDefault="007810F3" w:rsidP="007810F3">
            <w:pPr>
              <w:contextualSpacing/>
              <w:jc w:val="both"/>
              <w:rPr>
                <w:rFonts w:ascii="Times New Roman" w:hAnsi="Times New Roman"/>
                <w:sz w:val="24"/>
                <w:szCs w:val="24"/>
              </w:rPr>
            </w:pPr>
            <w:r w:rsidRPr="008112E6">
              <w:rPr>
                <w:rFonts w:ascii="Times New Roman" w:hAnsi="Times New Roman"/>
                <w:sz w:val="24"/>
                <w:szCs w:val="24"/>
              </w:rPr>
              <w:t>8</w:t>
            </w:r>
          </w:p>
        </w:tc>
        <w:tc>
          <w:tcPr>
            <w:tcW w:w="1682"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lang w:val="en-US"/>
              </w:rPr>
              <w:t>2</w:t>
            </w:r>
            <w:r w:rsidRPr="008112E6">
              <w:rPr>
                <w:rFonts w:ascii="Times New Roman" w:hAnsi="Times New Roman"/>
                <w:sz w:val="24"/>
                <w:szCs w:val="24"/>
              </w:rPr>
              <w:t>70</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0</w:t>
            </w:r>
            <w:r w:rsidRPr="008112E6">
              <w:rPr>
                <w:rFonts w:ascii="Times New Roman" w:hAnsi="Times New Roman"/>
                <w:sz w:val="24"/>
                <w:szCs w:val="24"/>
              </w:rPr>
              <w:t>,</w:t>
            </w:r>
            <w:r w:rsidRPr="008112E6">
              <w:rPr>
                <w:rFonts w:ascii="Times New Roman" w:hAnsi="Times New Roman"/>
                <w:sz w:val="24"/>
                <w:szCs w:val="24"/>
                <w:lang w:val="en-US"/>
              </w:rPr>
              <w:t>1</w:t>
            </w:r>
          </w:p>
        </w:tc>
        <w:tc>
          <w:tcPr>
            <w:tcW w:w="1843" w:type="dxa"/>
          </w:tcPr>
          <w:p w:rsidR="007810F3" w:rsidRPr="008112E6" w:rsidRDefault="007810F3" w:rsidP="007810F3">
            <w:pPr>
              <w:jc w:val="center"/>
              <w:rPr>
                <w:rFonts w:ascii="Times New Roman" w:hAnsi="Times New Roman"/>
                <w:sz w:val="24"/>
                <w:szCs w:val="24"/>
                <w:lang w:val="en-US"/>
              </w:rPr>
            </w:pPr>
            <w:r w:rsidRPr="008112E6">
              <w:rPr>
                <w:rFonts w:ascii="Times New Roman" w:hAnsi="Times New Roman"/>
                <w:sz w:val="24"/>
                <w:szCs w:val="24"/>
                <w:lang w:val="en-US"/>
              </w:rPr>
              <w:t>30</w:t>
            </w:r>
          </w:p>
        </w:tc>
        <w:tc>
          <w:tcPr>
            <w:tcW w:w="2693" w:type="dxa"/>
          </w:tcPr>
          <w:p w:rsidR="007810F3" w:rsidRPr="008112E6" w:rsidRDefault="007810F3" w:rsidP="007810F3">
            <w:pPr>
              <w:jc w:val="center"/>
              <w:rPr>
                <w:rFonts w:ascii="Times New Roman" w:hAnsi="Times New Roman"/>
                <w:sz w:val="24"/>
                <w:szCs w:val="24"/>
              </w:rPr>
            </w:pPr>
            <w:r w:rsidRPr="008112E6">
              <w:rPr>
                <w:rFonts w:ascii="Times New Roman" w:hAnsi="Times New Roman"/>
                <w:sz w:val="24"/>
                <w:szCs w:val="24"/>
              </w:rPr>
              <w:t>78,7</w:t>
            </w:r>
          </w:p>
        </w:tc>
      </w:tr>
    </w:tbl>
    <w:p w:rsidR="004B0E77" w:rsidRPr="00B94644" w:rsidRDefault="004B0E77" w:rsidP="007810F3">
      <w:pPr>
        <w:spacing w:after="0" w:line="240" w:lineRule="auto"/>
        <w:contextualSpacing/>
        <w:jc w:val="both"/>
        <w:rPr>
          <w:rFonts w:ascii="Times New Roman" w:eastAsia="Calibri" w:hAnsi="Times New Roman" w:cs="Times New Roman"/>
          <w:sz w:val="28"/>
          <w:szCs w:val="28"/>
        </w:rPr>
      </w:pPr>
    </w:p>
    <w:p w:rsidR="002575E3" w:rsidRDefault="002575E3" w:rsidP="00B94644">
      <w:pPr>
        <w:spacing w:after="0" w:line="240" w:lineRule="auto"/>
        <w:ind w:firstLine="709"/>
        <w:contextualSpacing/>
        <w:jc w:val="both"/>
        <w:rPr>
          <w:rFonts w:ascii="Times New Roman" w:eastAsia="Calibri" w:hAnsi="Times New Roman" w:cs="Times New Roman"/>
          <w:sz w:val="28"/>
          <w:szCs w:val="28"/>
        </w:rPr>
      </w:pPr>
      <w:r w:rsidRPr="002575E3">
        <w:rPr>
          <w:rFonts w:ascii="Times New Roman" w:eastAsia="Calibri" w:hAnsi="Times New Roman" w:cs="Times New Roman"/>
          <w:sz w:val="28"/>
          <w:szCs w:val="28"/>
        </w:rPr>
        <w:t>Кестеде алтыншы, бесінші, төртінші және екінші үлгілерде жоғары көрсеткіштер бар екені көрсетілген. Екінші және төртінші үлгілердің толтыру тығыздығы 100%, қабатының қалыңдығы сәйкесінше 0,3 және 0,1 мм. Осы сәтте бесінші және алтыншы толтыру тығыздығы 30%, ал қабаттың қалыңдығы 0,3 мм. Бірінші және үшінші үлгілер 100% толтыру тығыздығындағы орташа кернеу мәндерін көрсетеді. Мұнда ең төменгі көрсеткіштер жетінші және сегізінші үлгілерде сәйкесінше 77,5 және 78,7 МПа. Бұл үлгілердің қабатының қалыңдығы 0,1 мм. Мәндерге сәйкес, үзіліс кезінде қабаттың қалыңдығы маңыздырақ деп қорытынды жасауға болады.</w:t>
      </w:r>
    </w:p>
    <w:p w:rsidR="008D76E8" w:rsidRPr="008D76E8" w:rsidRDefault="008D76E8" w:rsidP="008D76E8">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Алынған мәліметтер негізінде </w:t>
      </w:r>
      <w:r w:rsidRPr="007810F3">
        <w:rPr>
          <w:rFonts w:ascii="Times New Roman" w:eastAsia="Calibri" w:hAnsi="Times New Roman" w:cs="Times New Roman"/>
          <w:sz w:val="28"/>
          <w:szCs w:val="28"/>
          <w:lang w:val="kk-KZ"/>
        </w:rPr>
        <w:t>TOTAL GF 10%</w:t>
      </w:r>
      <w:r>
        <w:rPr>
          <w:rFonts w:ascii="Times New Roman" w:eastAsia="Calibri" w:hAnsi="Times New Roman" w:cs="Times New Roman"/>
          <w:sz w:val="28"/>
          <w:szCs w:val="28"/>
          <w:lang w:val="kk-KZ"/>
        </w:rPr>
        <w:t xml:space="preserve"> </w:t>
      </w:r>
      <w:r w:rsidRPr="008D76E8">
        <w:rPr>
          <w:rFonts w:ascii="Times New Roman" w:eastAsia="Calibri" w:hAnsi="Times New Roman" w:cs="Times New Roman"/>
          <w:sz w:val="28"/>
          <w:szCs w:val="28"/>
          <w:lang w:val="kk-KZ"/>
        </w:rPr>
        <w:t>нәтижелерін өңдеуге арналған матрицаларды жоспарлау</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к</w:t>
      </w:r>
      <w:r w:rsidRPr="008D76E8">
        <w:rPr>
          <w:rFonts w:ascii="Times New Roman" w:eastAsia="Calibri" w:hAnsi="Times New Roman" w:cs="Times New Roman"/>
          <w:sz w:val="28"/>
          <w:szCs w:val="28"/>
        </w:rPr>
        <w:t>есте 26 құрастырылды</w:t>
      </w:r>
      <w:r w:rsidRPr="008D76E8">
        <w:rPr>
          <w:rFonts w:ascii="Times New Roman" w:eastAsia="Calibri" w:hAnsi="Times New Roman" w:cs="Times New Roman"/>
          <w:sz w:val="28"/>
          <w:szCs w:val="28"/>
          <w:lang w:val="kk-KZ"/>
        </w:rPr>
        <w:t>.</w:t>
      </w:r>
    </w:p>
    <w:p w:rsidR="008D76E8" w:rsidRPr="008D76E8" w:rsidRDefault="008D76E8" w:rsidP="008D76E8">
      <w:pPr>
        <w:spacing w:after="0" w:line="240" w:lineRule="auto"/>
        <w:ind w:firstLine="709"/>
        <w:contextualSpacing/>
        <w:jc w:val="both"/>
        <w:rPr>
          <w:rFonts w:ascii="Times New Roman" w:eastAsia="Calibri" w:hAnsi="Times New Roman" w:cs="Times New Roman"/>
          <w:sz w:val="28"/>
          <w:szCs w:val="28"/>
        </w:rPr>
      </w:pPr>
      <w:r w:rsidRPr="008D76E8">
        <w:rPr>
          <w:rFonts w:ascii="Times New Roman" w:eastAsia="Calibri" w:hAnsi="Times New Roman" w:cs="Times New Roman"/>
          <w:sz w:val="28"/>
          <w:szCs w:val="28"/>
        </w:rPr>
        <w:t>Мұнда да регрессиялық модельдеу жұмыстары келесі ретпен жүргізілді:</w:t>
      </w:r>
    </w:p>
    <w:p w:rsidR="008D76E8" w:rsidRPr="008D76E8" w:rsidRDefault="00F06B69" w:rsidP="008D76E8">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 айнымалылар кодталады</w:t>
      </w:r>
      <w:r w:rsidR="008D76E8" w:rsidRPr="008D76E8">
        <w:rPr>
          <w:rFonts w:ascii="Times New Roman" w:eastAsia="Calibri" w:hAnsi="Times New Roman" w:cs="Times New Roman"/>
          <w:sz w:val="28"/>
          <w:szCs w:val="28"/>
        </w:rPr>
        <w:t>;</w:t>
      </w:r>
    </w:p>
    <w:p w:rsidR="008D76E8" w:rsidRPr="008D76E8" w:rsidRDefault="008D76E8" w:rsidP="008D76E8">
      <w:pPr>
        <w:spacing w:after="0" w:line="240" w:lineRule="auto"/>
        <w:ind w:firstLine="709"/>
        <w:contextualSpacing/>
        <w:jc w:val="both"/>
        <w:rPr>
          <w:rFonts w:ascii="Times New Roman" w:eastAsia="Calibri" w:hAnsi="Times New Roman" w:cs="Times New Roman"/>
          <w:sz w:val="28"/>
          <w:szCs w:val="28"/>
        </w:rPr>
      </w:pPr>
      <w:r w:rsidRPr="008D76E8">
        <w:rPr>
          <w:rFonts w:ascii="Times New Roman" w:eastAsia="Calibri" w:hAnsi="Times New Roman" w:cs="Times New Roman"/>
          <w:sz w:val="28"/>
          <w:szCs w:val="28"/>
        </w:rPr>
        <w:t>2) жоспарлау матрицалары жұптық өзара әрекеттесулерді ескере отырып, кодталған айнымалыларда толтырылады және орташа жауап мәндерінің бағанымен толықтырылады;</w:t>
      </w:r>
    </w:p>
    <w:p w:rsidR="008D76E8" w:rsidRPr="008D76E8" w:rsidRDefault="008D76E8" w:rsidP="008D76E8">
      <w:pPr>
        <w:spacing w:after="0" w:line="240" w:lineRule="auto"/>
        <w:ind w:firstLine="709"/>
        <w:contextualSpacing/>
        <w:jc w:val="both"/>
        <w:rPr>
          <w:rFonts w:ascii="Times New Roman" w:eastAsia="Calibri" w:hAnsi="Times New Roman" w:cs="Times New Roman"/>
          <w:sz w:val="28"/>
          <w:szCs w:val="28"/>
        </w:rPr>
      </w:pPr>
      <w:r w:rsidRPr="008D76E8">
        <w:rPr>
          <w:rFonts w:ascii="Times New Roman" w:eastAsia="Calibri" w:hAnsi="Times New Roman" w:cs="Times New Roman"/>
          <w:sz w:val="28"/>
          <w:szCs w:val="28"/>
        </w:rPr>
        <w:t>3) регрессия теңдеуінің коэффициенттері есептеледі;</w:t>
      </w:r>
    </w:p>
    <w:p w:rsidR="008D76E8" w:rsidRPr="008D76E8" w:rsidRDefault="008D76E8" w:rsidP="008D76E8">
      <w:pPr>
        <w:spacing w:after="0" w:line="240" w:lineRule="auto"/>
        <w:ind w:firstLine="709"/>
        <w:contextualSpacing/>
        <w:jc w:val="both"/>
        <w:rPr>
          <w:rFonts w:ascii="Times New Roman" w:eastAsia="Calibri" w:hAnsi="Times New Roman" w:cs="Times New Roman"/>
          <w:sz w:val="28"/>
          <w:szCs w:val="28"/>
        </w:rPr>
      </w:pPr>
      <w:r w:rsidRPr="008D76E8">
        <w:rPr>
          <w:rFonts w:ascii="Times New Roman" w:eastAsia="Calibri" w:hAnsi="Times New Roman" w:cs="Times New Roman"/>
          <w:sz w:val="28"/>
          <w:szCs w:val="28"/>
        </w:rPr>
        <w:t>4) есептелген коэффициенттердің қайталану дисперсиясын алдын ала анықтай отырып, маңыздылығы тексеріледі және кодталған айнымалылардағы регрессия теңдеуі алынады;</w:t>
      </w:r>
    </w:p>
    <w:p w:rsidR="008D76E8" w:rsidRPr="008D76E8" w:rsidRDefault="008D76E8" w:rsidP="008D76E8">
      <w:pPr>
        <w:spacing w:after="0" w:line="240" w:lineRule="auto"/>
        <w:ind w:firstLine="709"/>
        <w:contextualSpacing/>
        <w:jc w:val="both"/>
        <w:rPr>
          <w:rFonts w:ascii="Times New Roman" w:eastAsia="Calibri" w:hAnsi="Times New Roman" w:cs="Times New Roman"/>
          <w:sz w:val="28"/>
          <w:szCs w:val="28"/>
        </w:rPr>
      </w:pPr>
      <w:r w:rsidRPr="008D76E8">
        <w:rPr>
          <w:rFonts w:ascii="Times New Roman" w:eastAsia="Calibri" w:hAnsi="Times New Roman" w:cs="Times New Roman"/>
          <w:sz w:val="28"/>
          <w:szCs w:val="28"/>
        </w:rPr>
        <w:t>5) алынған теңдеу сәйкестігі тексеріледі;</w:t>
      </w:r>
    </w:p>
    <w:p w:rsidR="008D76E8" w:rsidRPr="008D76E8" w:rsidRDefault="008D76E8" w:rsidP="008D76E8">
      <w:pPr>
        <w:spacing w:after="0" w:line="240" w:lineRule="auto"/>
        <w:ind w:firstLine="709"/>
        <w:contextualSpacing/>
        <w:jc w:val="both"/>
        <w:rPr>
          <w:rFonts w:ascii="Times New Roman" w:eastAsia="Calibri" w:hAnsi="Times New Roman" w:cs="Times New Roman"/>
          <w:sz w:val="28"/>
          <w:szCs w:val="28"/>
        </w:rPr>
      </w:pPr>
      <w:r w:rsidRPr="008D76E8">
        <w:rPr>
          <w:rFonts w:ascii="Times New Roman" w:eastAsia="Calibri" w:hAnsi="Times New Roman" w:cs="Times New Roman"/>
          <w:sz w:val="28"/>
          <w:szCs w:val="28"/>
        </w:rPr>
        <w:t>6) алынған үлгіні түсіндіру жүзеге асырылады;</w:t>
      </w:r>
    </w:p>
    <w:p w:rsidR="008D76E8" w:rsidRPr="008D76E8" w:rsidRDefault="00F06B69" w:rsidP="008D76E8">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7) регрессия теңдеуі </w:t>
      </w:r>
      <w:r>
        <w:rPr>
          <w:rFonts w:ascii="Times New Roman" w:eastAsia="Calibri" w:hAnsi="Times New Roman" w:cs="Times New Roman"/>
          <w:sz w:val="28"/>
          <w:szCs w:val="28"/>
          <w:lang w:val="kk-KZ"/>
        </w:rPr>
        <w:t>табиғи</w:t>
      </w:r>
      <w:r w:rsidR="008D76E8" w:rsidRPr="008D76E8">
        <w:rPr>
          <w:rFonts w:ascii="Times New Roman" w:eastAsia="Calibri" w:hAnsi="Times New Roman" w:cs="Times New Roman"/>
          <w:sz w:val="28"/>
          <w:szCs w:val="28"/>
        </w:rPr>
        <w:t xml:space="preserve"> айнымалыларда жазылады</w:t>
      </w:r>
    </w:p>
    <w:p w:rsidR="002C4E42" w:rsidRDefault="00F06B69" w:rsidP="008D76E8">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Кесте </w:t>
      </w:r>
      <w:r w:rsidR="008D76E8" w:rsidRPr="008D76E8">
        <w:rPr>
          <w:rFonts w:ascii="Times New Roman" w:eastAsia="Calibri" w:hAnsi="Times New Roman" w:cs="Times New Roman"/>
          <w:sz w:val="28"/>
          <w:szCs w:val="28"/>
        </w:rPr>
        <w:t xml:space="preserve">26 </w:t>
      </w:r>
      <w:r>
        <w:rPr>
          <w:rFonts w:ascii="Times New Roman" w:eastAsia="Calibri" w:hAnsi="Times New Roman" w:cs="Times New Roman"/>
          <w:sz w:val="28"/>
          <w:szCs w:val="28"/>
        </w:rPr>
        <w:t>–</w:t>
      </w:r>
      <w:r w:rsidR="008D76E8" w:rsidRPr="008D76E8">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үзілгеннен кейін </w:t>
      </w:r>
      <w:r w:rsidRPr="00B94644">
        <w:rPr>
          <w:rFonts w:ascii="Times New Roman" w:eastAsia="Calibri" w:hAnsi="Times New Roman" w:cs="Times New Roman"/>
          <w:sz w:val="28"/>
          <w:szCs w:val="28"/>
          <w:lang w:val="en-US"/>
        </w:rPr>
        <w:t>TOTAL</w:t>
      </w:r>
      <w:r w:rsidRPr="00B94644">
        <w:rPr>
          <w:rFonts w:ascii="Times New Roman" w:eastAsia="Calibri" w:hAnsi="Times New Roman" w:cs="Times New Roman"/>
          <w:sz w:val="28"/>
          <w:szCs w:val="28"/>
        </w:rPr>
        <w:t xml:space="preserve"> </w:t>
      </w:r>
      <w:r w:rsidRPr="00B94644">
        <w:rPr>
          <w:rFonts w:ascii="Times New Roman" w:eastAsia="Calibri" w:hAnsi="Times New Roman" w:cs="Times New Roman"/>
          <w:sz w:val="28"/>
          <w:szCs w:val="28"/>
          <w:lang w:val="en-US"/>
        </w:rPr>
        <w:t>GF</w:t>
      </w:r>
      <w:r w:rsidRPr="00B94644">
        <w:rPr>
          <w:rFonts w:ascii="Times New Roman" w:eastAsia="Calibri" w:hAnsi="Times New Roman" w:cs="Times New Roman"/>
          <w:sz w:val="28"/>
          <w:szCs w:val="28"/>
        </w:rPr>
        <w:t xml:space="preserve"> 10%</w:t>
      </w:r>
      <w:r>
        <w:rPr>
          <w:rFonts w:ascii="Times New Roman" w:eastAsia="Calibri" w:hAnsi="Times New Roman" w:cs="Times New Roman"/>
          <w:bCs/>
          <w:sz w:val="28"/>
          <w:szCs w:val="28"/>
          <w:lang w:val="kk-KZ"/>
        </w:rPr>
        <w:t xml:space="preserve"> </w:t>
      </w:r>
      <w:r w:rsidR="008D76E8" w:rsidRPr="008D76E8">
        <w:rPr>
          <w:rFonts w:ascii="Times New Roman" w:eastAsia="Calibri" w:hAnsi="Times New Roman" w:cs="Times New Roman"/>
          <w:sz w:val="28"/>
          <w:szCs w:val="28"/>
        </w:rPr>
        <w:t>нәтижелерін өңдеуге арна</w:t>
      </w:r>
      <w:r>
        <w:rPr>
          <w:rFonts w:ascii="Times New Roman" w:eastAsia="Calibri" w:hAnsi="Times New Roman" w:cs="Times New Roman"/>
          <w:sz w:val="28"/>
          <w:szCs w:val="28"/>
        </w:rPr>
        <w:t xml:space="preserve">лған матрицаларды жоспарлау </w:t>
      </w:r>
    </w:p>
    <w:p w:rsidR="00C53E8D" w:rsidRPr="00C53E8D" w:rsidRDefault="00C53E8D" w:rsidP="008D76E8">
      <w:pPr>
        <w:spacing w:after="0" w:line="240" w:lineRule="auto"/>
        <w:ind w:firstLine="709"/>
        <w:contextualSpacing/>
        <w:jc w:val="both"/>
        <w:rPr>
          <w:rFonts w:ascii="Times New Roman" w:eastAsia="Calibri" w:hAnsi="Times New Roman" w:cs="Times New Roman"/>
          <w:sz w:val="28"/>
          <w:szCs w:val="28"/>
          <w:lang w:val="kk-KZ"/>
        </w:rPr>
      </w:pPr>
    </w:p>
    <w:tbl>
      <w:tblPr>
        <w:tblW w:w="8694" w:type="dxa"/>
        <w:jc w:val="center"/>
        <w:tblLook w:val="04A0" w:firstRow="1" w:lastRow="0" w:firstColumn="1" w:lastColumn="0" w:noHBand="0" w:noVBand="1"/>
      </w:tblPr>
      <w:tblGrid>
        <w:gridCol w:w="445"/>
        <w:gridCol w:w="1352"/>
        <w:gridCol w:w="1536"/>
        <w:gridCol w:w="1380"/>
        <w:gridCol w:w="627"/>
        <w:gridCol w:w="567"/>
        <w:gridCol w:w="760"/>
        <w:gridCol w:w="1006"/>
        <w:gridCol w:w="1021"/>
      </w:tblGrid>
      <w:tr w:rsidR="00C53E8D" w:rsidRPr="008112E6" w:rsidTr="00C53E8D">
        <w:trPr>
          <w:trHeight w:val="600"/>
          <w:jc w:val="center"/>
        </w:trPr>
        <w:tc>
          <w:tcPr>
            <w:tcW w:w="445"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52" w:type="dxa"/>
            <w:tcBorders>
              <w:top w:val="single" w:sz="4" w:space="0" w:color="000000"/>
              <w:left w:val="single" w:sz="4" w:space="0" w:color="000000"/>
              <w:bottom w:val="single" w:sz="4" w:space="0" w:color="000000"/>
              <w:right w:val="single" w:sz="4" w:space="0" w:color="000000"/>
            </w:tcBorders>
          </w:tcPr>
          <w:p w:rsidR="00C53E8D" w:rsidRDefault="00C53E8D" w:rsidP="000603F8">
            <w:pPr>
              <w:spacing w:after="0" w:line="240" w:lineRule="auto"/>
              <w:jc w:val="center"/>
              <w:rPr>
                <w:rFonts w:ascii="Times New Roman" w:eastAsia="Calibri" w:hAnsi="Times New Roman" w:cs="Times New Roman"/>
                <w:sz w:val="24"/>
                <w:szCs w:val="24"/>
                <w:lang w:val="kk-KZ"/>
              </w:rPr>
            </w:pPr>
            <w:r w:rsidRPr="008112E6">
              <w:rPr>
                <w:rFonts w:ascii="Times New Roman" w:eastAsia="Calibri" w:hAnsi="Times New Roman" w:cs="Times New Roman"/>
                <w:sz w:val="24"/>
                <w:szCs w:val="24"/>
              </w:rPr>
              <w:t>Темпера</w:t>
            </w:r>
          </w:p>
          <w:p w:rsidR="00C53E8D" w:rsidRPr="008112E6" w:rsidRDefault="00C53E8D" w:rsidP="000603F8">
            <w:pPr>
              <w:spacing w:after="0" w:line="240" w:lineRule="auto"/>
              <w:jc w:val="center"/>
              <w:rPr>
                <w:rFonts w:ascii="Times New Roman" w:hAnsi="Times New Roman" w:cs="Times New Roman"/>
                <w:sz w:val="24"/>
                <w:szCs w:val="24"/>
              </w:rPr>
            </w:pPr>
            <w:r w:rsidRPr="008112E6">
              <w:rPr>
                <w:rFonts w:ascii="Times New Roman" w:eastAsia="Calibri" w:hAnsi="Times New Roman" w:cs="Times New Roman"/>
                <w:sz w:val="24"/>
                <w:szCs w:val="24"/>
              </w:rPr>
              <w:t xml:space="preserve">тура </w:t>
            </w:r>
            <w:r w:rsidRPr="008112E6">
              <w:rPr>
                <w:rFonts w:ascii="Times New Roman" w:eastAsia="Calibri" w:hAnsi="Times New Roman" w:cs="Times New Roman"/>
                <w:sz w:val="24"/>
                <w:szCs w:val="24"/>
                <w:vertAlign w:val="superscript"/>
              </w:rPr>
              <w:t>0</w:t>
            </w:r>
            <w:r w:rsidRPr="008112E6">
              <w:rPr>
                <w:rFonts w:ascii="Times New Roman" w:eastAsia="Calibri" w:hAnsi="Times New Roman" w:cs="Times New Roman"/>
                <w:sz w:val="24"/>
                <w:szCs w:val="24"/>
                <w:lang w:val="en-US"/>
              </w:rPr>
              <w:t>C</w:t>
            </w:r>
            <w:r w:rsidRPr="008112E6">
              <w:rPr>
                <w:rFonts w:ascii="Times New Roman" w:eastAsia="Calibri" w:hAnsi="Times New Roman" w:cs="Times New Roman"/>
                <w:sz w:val="24"/>
                <w:szCs w:val="24"/>
              </w:rPr>
              <w:t xml:space="preserve"> </w:t>
            </w:r>
          </w:p>
        </w:tc>
        <w:tc>
          <w:tcPr>
            <w:tcW w:w="153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sz w:val="24"/>
                <w:szCs w:val="24"/>
              </w:rPr>
            </w:pPr>
            <w:r>
              <w:rPr>
                <w:rFonts w:ascii="Times New Roman" w:hAnsi="Times New Roman"/>
                <w:sz w:val="24"/>
                <w:szCs w:val="24"/>
                <w:lang w:val="kk-KZ"/>
              </w:rPr>
              <w:t xml:space="preserve">Қабат қалыңдығы </w:t>
            </w:r>
            <w:r w:rsidRPr="008112E6">
              <w:rPr>
                <w:rFonts w:ascii="Times New Roman" w:hAnsi="Times New Roman"/>
                <w:sz w:val="24"/>
                <w:szCs w:val="24"/>
              </w:rPr>
              <w:t xml:space="preserve">мм </w:t>
            </w:r>
          </w:p>
        </w:tc>
        <w:tc>
          <w:tcPr>
            <w:tcW w:w="138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sz w:val="24"/>
                <w:szCs w:val="24"/>
              </w:rPr>
            </w:pPr>
            <w:r>
              <w:rPr>
                <w:rFonts w:ascii="Times New Roman" w:hAnsi="Times New Roman"/>
                <w:sz w:val="24"/>
                <w:szCs w:val="24"/>
                <w:lang w:val="kk-KZ"/>
              </w:rPr>
              <w:t>Толтыру тығыздығы</w:t>
            </w:r>
            <w:r w:rsidRPr="008112E6">
              <w:rPr>
                <w:rFonts w:ascii="Times New Roman" w:hAnsi="Times New Roman"/>
                <w:sz w:val="24"/>
                <w:szCs w:val="24"/>
              </w:rPr>
              <w:t xml:space="preserve"> %</w:t>
            </w:r>
          </w:p>
        </w:tc>
        <w:tc>
          <w:tcPr>
            <w:tcW w:w="62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Х1</w:t>
            </w:r>
          </w:p>
        </w:tc>
        <w:tc>
          <w:tcPr>
            <w:tcW w:w="56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Х2</w:t>
            </w:r>
          </w:p>
        </w:tc>
        <w:tc>
          <w:tcPr>
            <w:tcW w:w="76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Х3</w:t>
            </w:r>
          </w:p>
        </w:tc>
        <w:tc>
          <w:tcPr>
            <w:tcW w:w="100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Y</w:t>
            </w:r>
          </w:p>
          <w:p w:rsidR="00C53E8D" w:rsidRPr="008112E6" w:rsidRDefault="00C53E8D" w:rsidP="000603F8">
            <w:pPr>
              <w:spacing w:after="0" w:line="240" w:lineRule="auto"/>
              <w:jc w:val="center"/>
              <w:rPr>
                <w:rFonts w:ascii="Times New Roman" w:eastAsia="Calibri" w:hAnsi="Times New Roman" w:cs="Times New Roman"/>
                <w:sz w:val="24"/>
                <w:szCs w:val="24"/>
              </w:rPr>
            </w:pPr>
            <w:r>
              <w:rPr>
                <w:rFonts w:ascii="Times New Roman" w:hAnsi="Times New Roman"/>
                <w:sz w:val="24"/>
                <w:szCs w:val="24"/>
                <w:lang w:val="kk-KZ"/>
              </w:rPr>
              <w:t xml:space="preserve">Үзілген </w:t>
            </w:r>
            <w:r w:rsidRPr="005918D9">
              <w:rPr>
                <w:rFonts w:ascii="Times New Roman" w:hAnsi="Times New Roman"/>
                <w:sz w:val="24"/>
                <w:szCs w:val="24"/>
              </w:rPr>
              <w:t xml:space="preserve">кездегі кернеу </w:t>
            </w:r>
            <w:r w:rsidRPr="008112E6">
              <w:rPr>
                <w:rFonts w:ascii="Times New Roman" w:eastAsia="Calibri" w:hAnsi="Times New Roman" w:cs="Times New Roman"/>
                <w:sz w:val="24"/>
                <w:szCs w:val="24"/>
              </w:rPr>
              <w:t>МПа</w:t>
            </w:r>
          </w:p>
        </w:tc>
        <w:tc>
          <w:tcPr>
            <w:tcW w:w="1021"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Y</w:t>
            </w:r>
          </w:p>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hAnsi="Times New Roman" w:cs="Times New Roman"/>
                <w:sz w:val="24"/>
                <w:szCs w:val="24"/>
              </w:rPr>
              <w:t xml:space="preserve">Модуль </w:t>
            </w:r>
            <w:r w:rsidRPr="008112E6">
              <w:rPr>
                <w:rFonts w:ascii="Times New Roman" w:eastAsia="Calibri" w:hAnsi="Times New Roman" w:cs="Times New Roman"/>
                <w:sz w:val="24"/>
                <w:szCs w:val="24"/>
              </w:rPr>
              <w:t>МПа</w:t>
            </w:r>
          </w:p>
        </w:tc>
      </w:tr>
      <w:tr w:rsidR="00C53E8D" w:rsidRPr="008112E6" w:rsidTr="00C53E8D">
        <w:trPr>
          <w:trHeight w:val="342"/>
          <w:jc w:val="center"/>
        </w:trPr>
        <w:tc>
          <w:tcPr>
            <w:tcW w:w="445"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lastRenderedPageBreak/>
              <w:t>1</w:t>
            </w:r>
          </w:p>
        </w:tc>
        <w:tc>
          <w:tcPr>
            <w:tcW w:w="1352"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53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9</w:t>
            </w:r>
            <w:r w:rsidRPr="008112E6">
              <w:rPr>
                <w:rFonts w:ascii="Times New Roman" w:eastAsia="Calibri" w:hAnsi="Times New Roman" w:cs="Times New Roman"/>
                <w:sz w:val="24"/>
                <w:szCs w:val="24"/>
                <w:lang w:val="en-US"/>
              </w:rPr>
              <w:t>0</w:t>
            </w:r>
          </w:p>
        </w:tc>
        <w:tc>
          <w:tcPr>
            <w:tcW w:w="56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3</w:t>
            </w:r>
          </w:p>
        </w:tc>
        <w:tc>
          <w:tcPr>
            <w:tcW w:w="76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100</w:t>
            </w:r>
          </w:p>
        </w:tc>
        <w:tc>
          <w:tcPr>
            <w:tcW w:w="100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cs="Times New Roman"/>
                <w:sz w:val="24"/>
                <w:szCs w:val="24"/>
              </w:rPr>
            </w:pPr>
            <w:r w:rsidRPr="008112E6">
              <w:rPr>
                <w:rFonts w:ascii="Times New Roman" w:hAnsi="Times New Roman" w:cs="Times New Roman"/>
                <w:sz w:val="24"/>
                <w:szCs w:val="24"/>
              </w:rPr>
              <w:t>76,3</w:t>
            </w:r>
          </w:p>
        </w:tc>
        <w:tc>
          <w:tcPr>
            <w:tcW w:w="1021"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rPr>
                <w:rFonts w:ascii="Times New Roman" w:hAnsi="Times New Roman" w:cs="Times New Roman"/>
                <w:sz w:val="24"/>
                <w:szCs w:val="24"/>
              </w:rPr>
            </w:pPr>
            <w:r w:rsidRPr="008112E6">
              <w:rPr>
                <w:rFonts w:ascii="Times New Roman" w:hAnsi="Times New Roman" w:cs="Times New Roman"/>
                <w:sz w:val="24"/>
                <w:szCs w:val="24"/>
              </w:rPr>
              <w:t>2190</w:t>
            </w:r>
          </w:p>
        </w:tc>
      </w:tr>
      <w:tr w:rsidR="00C53E8D" w:rsidRPr="008112E6" w:rsidTr="00C53E8D">
        <w:trPr>
          <w:jc w:val="center"/>
        </w:trPr>
        <w:tc>
          <w:tcPr>
            <w:tcW w:w="445"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2</w:t>
            </w:r>
          </w:p>
        </w:tc>
        <w:tc>
          <w:tcPr>
            <w:tcW w:w="1352"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53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70</w:t>
            </w:r>
          </w:p>
        </w:tc>
        <w:tc>
          <w:tcPr>
            <w:tcW w:w="56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3</w:t>
            </w:r>
          </w:p>
        </w:tc>
        <w:tc>
          <w:tcPr>
            <w:tcW w:w="76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100</w:t>
            </w:r>
          </w:p>
        </w:tc>
        <w:tc>
          <w:tcPr>
            <w:tcW w:w="100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cs="Times New Roman"/>
                <w:sz w:val="24"/>
                <w:szCs w:val="24"/>
              </w:rPr>
            </w:pPr>
            <w:r w:rsidRPr="008112E6">
              <w:rPr>
                <w:rFonts w:ascii="Times New Roman" w:hAnsi="Times New Roman" w:cs="Times New Roman"/>
                <w:sz w:val="24"/>
                <w:szCs w:val="24"/>
              </w:rPr>
              <w:t>81,8</w:t>
            </w:r>
          </w:p>
        </w:tc>
        <w:tc>
          <w:tcPr>
            <w:tcW w:w="1021"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rPr>
                <w:rFonts w:ascii="Times New Roman" w:hAnsi="Times New Roman" w:cs="Times New Roman"/>
                <w:sz w:val="24"/>
                <w:szCs w:val="24"/>
              </w:rPr>
            </w:pPr>
            <w:r w:rsidRPr="008112E6">
              <w:rPr>
                <w:rFonts w:ascii="Times New Roman" w:hAnsi="Times New Roman" w:cs="Times New Roman"/>
                <w:sz w:val="24"/>
                <w:szCs w:val="24"/>
              </w:rPr>
              <w:t>2260</w:t>
            </w:r>
          </w:p>
        </w:tc>
      </w:tr>
      <w:tr w:rsidR="00C53E8D" w:rsidRPr="008112E6" w:rsidTr="00C53E8D">
        <w:trPr>
          <w:jc w:val="center"/>
        </w:trPr>
        <w:tc>
          <w:tcPr>
            <w:tcW w:w="445"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3</w:t>
            </w:r>
          </w:p>
        </w:tc>
        <w:tc>
          <w:tcPr>
            <w:tcW w:w="1352"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53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90</w:t>
            </w:r>
          </w:p>
        </w:tc>
        <w:tc>
          <w:tcPr>
            <w:tcW w:w="56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1</w:t>
            </w:r>
          </w:p>
        </w:tc>
        <w:tc>
          <w:tcPr>
            <w:tcW w:w="76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100</w:t>
            </w:r>
          </w:p>
        </w:tc>
        <w:tc>
          <w:tcPr>
            <w:tcW w:w="100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cs="Times New Roman"/>
                <w:sz w:val="24"/>
                <w:szCs w:val="24"/>
              </w:rPr>
            </w:pPr>
            <w:r w:rsidRPr="008112E6">
              <w:rPr>
                <w:rFonts w:ascii="Times New Roman" w:hAnsi="Times New Roman" w:cs="Times New Roman"/>
                <w:sz w:val="24"/>
                <w:szCs w:val="24"/>
              </w:rPr>
              <w:t>72,5</w:t>
            </w:r>
          </w:p>
        </w:tc>
        <w:tc>
          <w:tcPr>
            <w:tcW w:w="1021"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rPr>
                <w:rFonts w:ascii="Times New Roman" w:hAnsi="Times New Roman" w:cs="Times New Roman"/>
                <w:sz w:val="24"/>
                <w:szCs w:val="24"/>
              </w:rPr>
            </w:pPr>
            <w:r w:rsidRPr="008112E6">
              <w:rPr>
                <w:rFonts w:ascii="Times New Roman" w:hAnsi="Times New Roman" w:cs="Times New Roman"/>
                <w:sz w:val="24"/>
                <w:szCs w:val="24"/>
              </w:rPr>
              <w:t>2194</w:t>
            </w:r>
          </w:p>
        </w:tc>
      </w:tr>
      <w:tr w:rsidR="00C53E8D" w:rsidRPr="008112E6" w:rsidTr="00C53E8D">
        <w:trPr>
          <w:jc w:val="center"/>
        </w:trPr>
        <w:tc>
          <w:tcPr>
            <w:tcW w:w="445"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4</w:t>
            </w:r>
          </w:p>
        </w:tc>
        <w:tc>
          <w:tcPr>
            <w:tcW w:w="1352"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53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70</w:t>
            </w:r>
          </w:p>
        </w:tc>
        <w:tc>
          <w:tcPr>
            <w:tcW w:w="56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1</w:t>
            </w:r>
          </w:p>
        </w:tc>
        <w:tc>
          <w:tcPr>
            <w:tcW w:w="76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100</w:t>
            </w:r>
          </w:p>
        </w:tc>
        <w:tc>
          <w:tcPr>
            <w:tcW w:w="100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cs="Times New Roman"/>
                <w:sz w:val="24"/>
                <w:szCs w:val="24"/>
              </w:rPr>
            </w:pPr>
            <w:r w:rsidRPr="008112E6">
              <w:rPr>
                <w:rFonts w:ascii="Times New Roman" w:hAnsi="Times New Roman" w:cs="Times New Roman"/>
                <w:sz w:val="24"/>
                <w:szCs w:val="24"/>
              </w:rPr>
              <w:t>83,2</w:t>
            </w:r>
          </w:p>
        </w:tc>
        <w:tc>
          <w:tcPr>
            <w:tcW w:w="1021"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rPr>
                <w:rFonts w:ascii="Times New Roman" w:hAnsi="Times New Roman" w:cs="Times New Roman"/>
                <w:sz w:val="24"/>
                <w:szCs w:val="24"/>
              </w:rPr>
            </w:pPr>
            <w:r w:rsidRPr="008112E6">
              <w:rPr>
                <w:rFonts w:ascii="Times New Roman" w:hAnsi="Times New Roman" w:cs="Times New Roman"/>
                <w:sz w:val="24"/>
                <w:szCs w:val="24"/>
              </w:rPr>
              <w:t>2180</w:t>
            </w:r>
          </w:p>
        </w:tc>
      </w:tr>
      <w:tr w:rsidR="00C53E8D" w:rsidRPr="008112E6" w:rsidTr="00C53E8D">
        <w:trPr>
          <w:jc w:val="center"/>
        </w:trPr>
        <w:tc>
          <w:tcPr>
            <w:tcW w:w="445"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5</w:t>
            </w:r>
          </w:p>
        </w:tc>
        <w:tc>
          <w:tcPr>
            <w:tcW w:w="1352"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53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90</w:t>
            </w:r>
          </w:p>
        </w:tc>
        <w:tc>
          <w:tcPr>
            <w:tcW w:w="56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3</w:t>
            </w:r>
          </w:p>
        </w:tc>
        <w:tc>
          <w:tcPr>
            <w:tcW w:w="76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30</w:t>
            </w:r>
          </w:p>
        </w:tc>
        <w:tc>
          <w:tcPr>
            <w:tcW w:w="100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cs="Times New Roman"/>
                <w:sz w:val="24"/>
                <w:szCs w:val="24"/>
              </w:rPr>
            </w:pPr>
            <w:r w:rsidRPr="008112E6">
              <w:rPr>
                <w:rFonts w:ascii="Times New Roman" w:hAnsi="Times New Roman" w:cs="Times New Roman"/>
                <w:sz w:val="24"/>
                <w:szCs w:val="24"/>
              </w:rPr>
              <w:t>81,6</w:t>
            </w:r>
          </w:p>
        </w:tc>
        <w:tc>
          <w:tcPr>
            <w:tcW w:w="1021"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rPr>
                <w:rFonts w:ascii="Times New Roman" w:hAnsi="Times New Roman" w:cs="Times New Roman"/>
                <w:sz w:val="24"/>
                <w:szCs w:val="24"/>
              </w:rPr>
            </w:pPr>
            <w:r w:rsidRPr="008112E6">
              <w:rPr>
                <w:rFonts w:ascii="Times New Roman" w:hAnsi="Times New Roman" w:cs="Times New Roman"/>
                <w:sz w:val="24"/>
                <w:szCs w:val="24"/>
              </w:rPr>
              <w:t>2214</w:t>
            </w:r>
          </w:p>
        </w:tc>
      </w:tr>
      <w:tr w:rsidR="00C53E8D" w:rsidRPr="008112E6" w:rsidTr="00C53E8D">
        <w:trPr>
          <w:jc w:val="center"/>
        </w:trPr>
        <w:tc>
          <w:tcPr>
            <w:tcW w:w="445"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6</w:t>
            </w:r>
          </w:p>
        </w:tc>
        <w:tc>
          <w:tcPr>
            <w:tcW w:w="1352"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53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70</w:t>
            </w:r>
          </w:p>
        </w:tc>
        <w:tc>
          <w:tcPr>
            <w:tcW w:w="56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3</w:t>
            </w:r>
          </w:p>
        </w:tc>
        <w:tc>
          <w:tcPr>
            <w:tcW w:w="76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30</w:t>
            </w:r>
          </w:p>
        </w:tc>
        <w:tc>
          <w:tcPr>
            <w:tcW w:w="100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cs="Times New Roman"/>
                <w:sz w:val="24"/>
                <w:szCs w:val="24"/>
              </w:rPr>
            </w:pPr>
            <w:r w:rsidRPr="008112E6">
              <w:rPr>
                <w:rFonts w:ascii="Times New Roman" w:hAnsi="Times New Roman" w:cs="Times New Roman"/>
                <w:sz w:val="24"/>
                <w:szCs w:val="24"/>
              </w:rPr>
              <w:t>83,6</w:t>
            </w:r>
          </w:p>
        </w:tc>
        <w:tc>
          <w:tcPr>
            <w:tcW w:w="1021"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rPr>
                <w:rFonts w:ascii="Times New Roman" w:hAnsi="Times New Roman" w:cs="Times New Roman"/>
                <w:sz w:val="24"/>
                <w:szCs w:val="24"/>
              </w:rPr>
            </w:pPr>
            <w:r w:rsidRPr="008112E6">
              <w:rPr>
                <w:rFonts w:ascii="Times New Roman" w:hAnsi="Times New Roman" w:cs="Times New Roman"/>
                <w:sz w:val="24"/>
                <w:szCs w:val="24"/>
              </w:rPr>
              <w:t>2293</w:t>
            </w:r>
          </w:p>
        </w:tc>
      </w:tr>
      <w:tr w:rsidR="00C53E8D" w:rsidRPr="008112E6" w:rsidTr="00C53E8D">
        <w:trPr>
          <w:jc w:val="center"/>
        </w:trPr>
        <w:tc>
          <w:tcPr>
            <w:tcW w:w="445"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7</w:t>
            </w:r>
          </w:p>
        </w:tc>
        <w:tc>
          <w:tcPr>
            <w:tcW w:w="1352"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53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90</w:t>
            </w:r>
          </w:p>
        </w:tc>
        <w:tc>
          <w:tcPr>
            <w:tcW w:w="56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1</w:t>
            </w:r>
          </w:p>
        </w:tc>
        <w:tc>
          <w:tcPr>
            <w:tcW w:w="76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30</w:t>
            </w:r>
          </w:p>
        </w:tc>
        <w:tc>
          <w:tcPr>
            <w:tcW w:w="100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cs="Times New Roman"/>
                <w:sz w:val="24"/>
                <w:szCs w:val="24"/>
              </w:rPr>
            </w:pPr>
            <w:r w:rsidRPr="008112E6">
              <w:rPr>
                <w:rFonts w:ascii="Times New Roman" w:hAnsi="Times New Roman" w:cs="Times New Roman"/>
                <w:sz w:val="24"/>
                <w:szCs w:val="24"/>
                <w:lang w:val="kk-KZ"/>
              </w:rPr>
              <w:t>7</w:t>
            </w:r>
            <w:r w:rsidRPr="008112E6">
              <w:rPr>
                <w:rFonts w:ascii="Times New Roman" w:hAnsi="Times New Roman" w:cs="Times New Roman"/>
                <w:sz w:val="24"/>
                <w:szCs w:val="24"/>
              </w:rPr>
              <w:t>7,5</w:t>
            </w:r>
          </w:p>
        </w:tc>
        <w:tc>
          <w:tcPr>
            <w:tcW w:w="1021"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rPr>
                <w:rFonts w:ascii="Times New Roman" w:hAnsi="Times New Roman" w:cs="Times New Roman"/>
                <w:sz w:val="24"/>
                <w:szCs w:val="24"/>
              </w:rPr>
            </w:pPr>
            <w:r w:rsidRPr="008112E6">
              <w:rPr>
                <w:rFonts w:ascii="Times New Roman" w:hAnsi="Times New Roman" w:cs="Times New Roman"/>
                <w:sz w:val="24"/>
                <w:szCs w:val="24"/>
              </w:rPr>
              <w:t>2033</w:t>
            </w:r>
          </w:p>
        </w:tc>
      </w:tr>
      <w:tr w:rsidR="00C53E8D" w:rsidRPr="008112E6" w:rsidTr="00C53E8D">
        <w:trPr>
          <w:jc w:val="center"/>
        </w:trPr>
        <w:tc>
          <w:tcPr>
            <w:tcW w:w="445"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8</w:t>
            </w:r>
          </w:p>
        </w:tc>
        <w:tc>
          <w:tcPr>
            <w:tcW w:w="1352"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53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70</w:t>
            </w:r>
          </w:p>
        </w:tc>
        <w:tc>
          <w:tcPr>
            <w:tcW w:w="567"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1</w:t>
            </w:r>
          </w:p>
        </w:tc>
        <w:tc>
          <w:tcPr>
            <w:tcW w:w="760"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30</w:t>
            </w:r>
          </w:p>
        </w:tc>
        <w:tc>
          <w:tcPr>
            <w:tcW w:w="1006"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jc w:val="center"/>
              <w:rPr>
                <w:rFonts w:ascii="Times New Roman" w:hAnsi="Times New Roman" w:cs="Times New Roman"/>
                <w:sz w:val="24"/>
                <w:szCs w:val="24"/>
              </w:rPr>
            </w:pPr>
            <w:r w:rsidRPr="008112E6">
              <w:rPr>
                <w:rFonts w:ascii="Times New Roman" w:hAnsi="Times New Roman" w:cs="Times New Roman"/>
                <w:sz w:val="24"/>
                <w:szCs w:val="24"/>
                <w:lang w:val="kk-KZ"/>
              </w:rPr>
              <w:t>7</w:t>
            </w:r>
            <w:r w:rsidRPr="008112E6">
              <w:rPr>
                <w:rFonts w:ascii="Times New Roman" w:hAnsi="Times New Roman" w:cs="Times New Roman"/>
                <w:sz w:val="24"/>
                <w:szCs w:val="24"/>
              </w:rPr>
              <w:t>8,7</w:t>
            </w:r>
          </w:p>
        </w:tc>
        <w:tc>
          <w:tcPr>
            <w:tcW w:w="1021" w:type="dxa"/>
            <w:tcBorders>
              <w:top w:val="single" w:sz="4" w:space="0" w:color="000000"/>
              <w:left w:val="single" w:sz="4" w:space="0" w:color="000000"/>
              <w:bottom w:val="single" w:sz="4" w:space="0" w:color="000000"/>
              <w:right w:val="single" w:sz="4" w:space="0" w:color="000000"/>
            </w:tcBorders>
          </w:tcPr>
          <w:p w:rsidR="00C53E8D" w:rsidRPr="008112E6" w:rsidRDefault="00C53E8D" w:rsidP="000603F8">
            <w:pPr>
              <w:rPr>
                <w:rFonts w:ascii="Times New Roman" w:hAnsi="Times New Roman" w:cs="Times New Roman"/>
                <w:sz w:val="24"/>
                <w:szCs w:val="24"/>
              </w:rPr>
            </w:pPr>
            <w:r w:rsidRPr="008112E6">
              <w:rPr>
                <w:rFonts w:ascii="Times New Roman" w:hAnsi="Times New Roman" w:cs="Times New Roman"/>
                <w:sz w:val="24"/>
                <w:szCs w:val="24"/>
              </w:rPr>
              <w:t>2055</w:t>
            </w:r>
          </w:p>
        </w:tc>
      </w:tr>
    </w:tbl>
    <w:p w:rsidR="00C16615" w:rsidRPr="00B94644" w:rsidRDefault="00C16615" w:rsidP="00B94644">
      <w:pPr>
        <w:spacing w:after="0" w:line="240" w:lineRule="auto"/>
        <w:ind w:firstLine="709"/>
        <w:contextualSpacing/>
        <w:jc w:val="both"/>
        <w:rPr>
          <w:rFonts w:ascii="Times New Roman" w:eastAsia="Calibri" w:hAnsi="Times New Roman" w:cs="Times New Roman"/>
          <w:sz w:val="28"/>
          <w:szCs w:val="28"/>
        </w:rPr>
      </w:pPr>
    </w:p>
    <w:p w:rsidR="004961C4" w:rsidRDefault="004961C4" w:rsidP="00B94644">
      <w:pPr>
        <w:spacing w:after="0" w:line="240" w:lineRule="auto"/>
        <w:ind w:firstLine="708"/>
        <w:rPr>
          <w:rFonts w:ascii="Times New Roman" w:eastAsia="Calibri" w:hAnsi="Times New Roman" w:cs="Times New Roman"/>
          <w:sz w:val="28"/>
          <w:szCs w:val="28"/>
        </w:rPr>
      </w:pPr>
      <w:r w:rsidRPr="004961C4">
        <w:rPr>
          <w:rFonts w:ascii="Times New Roman" w:eastAsia="Calibri" w:hAnsi="Times New Roman" w:cs="Times New Roman"/>
          <w:sz w:val="28"/>
          <w:szCs w:val="28"/>
        </w:rPr>
        <w:t xml:space="preserve">Коэффициенттерді анықтағаннан кейін және алынған теңдеудің Фишер критерийі бойынша </w:t>
      </w:r>
      <w:r>
        <w:rPr>
          <w:rFonts w:ascii="Times New Roman" w:eastAsia="Calibri" w:hAnsi="Times New Roman" w:cs="Times New Roman"/>
          <w:sz w:val="28"/>
          <w:szCs w:val="28"/>
        </w:rPr>
        <w:t>сәйкестігін тексергеннен кейін, а</w:t>
      </w:r>
      <w:r w:rsidRPr="004961C4">
        <w:rPr>
          <w:rFonts w:ascii="Times New Roman" w:eastAsia="Calibri" w:hAnsi="Times New Roman" w:cs="Times New Roman"/>
          <w:sz w:val="28"/>
          <w:szCs w:val="28"/>
        </w:rPr>
        <w:t>лынған модель, 19 теңдеу</w:t>
      </w:r>
      <w:r>
        <w:rPr>
          <w:rFonts w:ascii="Times New Roman" w:eastAsia="Calibri" w:hAnsi="Times New Roman" w:cs="Times New Roman"/>
          <w:sz w:val="28"/>
          <w:szCs w:val="28"/>
        </w:rPr>
        <w:t>де</w:t>
      </w:r>
      <w:r w:rsidRPr="004961C4">
        <w:rPr>
          <w:rFonts w:ascii="Times New Roman" w:eastAsia="Calibri" w:hAnsi="Times New Roman" w:cs="Times New Roman"/>
          <w:sz w:val="28"/>
          <w:szCs w:val="28"/>
        </w:rPr>
        <w:t xml:space="preserve"> түсіндірілді</w:t>
      </w:r>
      <w:r>
        <w:rPr>
          <w:rFonts w:ascii="Times New Roman" w:eastAsia="Calibri" w:hAnsi="Times New Roman" w:cs="Times New Roman"/>
          <w:sz w:val="28"/>
          <w:szCs w:val="28"/>
        </w:rPr>
        <w:t>.</w:t>
      </w:r>
    </w:p>
    <w:p w:rsidR="004961C4" w:rsidRDefault="004961C4" w:rsidP="004961C4">
      <w:pPr>
        <w:pStyle w:val="a3"/>
        <w:spacing w:after="0" w:line="240" w:lineRule="auto"/>
        <w:ind w:left="0" w:firstLine="708"/>
        <w:rPr>
          <w:rFonts w:ascii="Times New Roman" w:eastAsia="Calibri" w:hAnsi="Times New Roman" w:cs="Times New Roman"/>
          <w:bCs/>
          <w:sz w:val="28"/>
          <w:szCs w:val="28"/>
        </w:rPr>
      </w:pPr>
      <w:r w:rsidRPr="004961C4">
        <w:rPr>
          <w:rFonts w:ascii="Times New Roman" w:eastAsia="Calibri" w:hAnsi="Times New Roman" w:cs="Times New Roman"/>
          <w:bCs/>
          <w:sz w:val="28"/>
          <w:szCs w:val="28"/>
        </w:rPr>
        <w:t>Регр</w:t>
      </w:r>
      <w:r>
        <w:rPr>
          <w:rFonts w:ascii="Times New Roman" w:eastAsia="Calibri" w:hAnsi="Times New Roman" w:cs="Times New Roman"/>
          <w:bCs/>
          <w:sz w:val="28"/>
          <w:szCs w:val="28"/>
        </w:rPr>
        <w:t>ессия теңдеуі (</w:t>
      </w:r>
      <w:r>
        <w:rPr>
          <w:rFonts w:ascii="Times New Roman" w:eastAsia="Calibri" w:hAnsi="Times New Roman" w:cs="Times New Roman"/>
          <w:bCs/>
          <w:sz w:val="28"/>
          <w:szCs w:val="28"/>
          <w:lang w:val="kk-KZ"/>
        </w:rPr>
        <w:t xml:space="preserve">үзілу кезінде </w:t>
      </w:r>
      <w:r>
        <w:rPr>
          <w:rFonts w:ascii="Times New Roman" w:eastAsia="Calibri" w:hAnsi="Times New Roman" w:cs="Times New Roman"/>
          <w:bCs/>
          <w:sz w:val="28"/>
          <w:szCs w:val="28"/>
        </w:rPr>
        <w:t xml:space="preserve">TOTAL GF </w:t>
      </w:r>
      <w:r w:rsidRPr="004961C4">
        <w:rPr>
          <w:rFonts w:ascii="Times New Roman" w:eastAsia="Calibri" w:hAnsi="Times New Roman" w:cs="Times New Roman"/>
          <w:bCs/>
          <w:sz w:val="28"/>
          <w:szCs w:val="28"/>
        </w:rPr>
        <w:t>10%):</w:t>
      </w:r>
    </w:p>
    <w:p w:rsidR="00DF4DA5" w:rsidRPr="00B94644" w:rsidRDefault="00DF4DA5" w:rsidP="00B94644">
      <w:pPr>
        <w:pStyle w:val="a3"/>
        <w:spacing w:after="0" w:line="240" w:lineRule="auto"/>
        <w:ind w:left="0"/>
        <w:rPr>
          <w:rFonts w:ascii="Times New Roman" w:eastAsia="Calibri" w:hAnsi="Times New Roman" w:cs="Times New Roman"/>
          <w:bCs/>
          <w:sz w:val="28"/>
          <w:szCs w:val="28"/>
        </w:rPr>
      </w:pPr>
      <m:oMath>
        <m:r>
          <w:rPr>
            <w:rFonts w:ascii="Cambria Math" w:eastAsia="Calibri" w:hAnsi="Cambria Math" w:cs="Times New Roman"/>
            <w:sz w:val="28"/>
            <w:szCs w:val="28"/>
          </w:rPr>
          <m:t>y=</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0</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12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13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23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123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oMath>
      <w:r w:rsidR="004961C4">
        <w:rPr>
          <w:rFonts w:ascii="Times New Roman" w:eastAsia="Calibri" w:hAnsi="Times New Roman" w:cs="Times New Roman"/>
          <w:bCs/>
          <w:sz w:val="28"/>
          <w:szCs w:val="28"/>
        </w:rPr>
        <w:t>(19)</w:t>
      </w:r>
      <w:r w:rsidR="004E60BC" w:rsidRPr="00B94644">
        <w:rPr>
          <w:rFonts w:ascii="Times New Roman" w:eastAsia="Calibri" w:hAnsi="Times New Roman" w:cs="Times New Roman"/>
          <w:bCs/>
          <w:sz w:val="28"/>
          <w:szCs w:val="28"/>
        </w:rPr>
        <w:t xml:space="preserve">                                                                                </w:t>
      </w:r>
      <w:r w:rsidR="004961C4">
        <w:rPr>
          <w:rFonts w:ascii="Times New Roman" w:eastAsia="Calibri" w:hAnsi="Times New Roman" w:cs="Times New Roman"/>
          <w:bCs/>
          <w:sz w:val="28"/>
          <w:szCs w:val="28"/>
        </w:rPr>
        <w:t xml:space="preserve">        </w:t>
      </w:r>
    </w:p>
    <w:p w:rsidR="00DF4DA5" w:rsidRPr="00B94644" w:rsidRDefault="00DF4DA5" w:rsidP="00B94644">
      <w:pPr>
        <w:pStyle w:val="a3"/>
        <w:spacing w:after="0" w:line="240" w:lineRule="auto"/>
        <w:ind w:left="0"/>
        <w:rPr>
          <w:rFonts w:ascii="Times New Roman" w:eastAsia="Calibri" w:hAnsi="Times New Roman" w:cs="Times New Roman"/>
          <w:bCs/>
          <w:sz w:val="28"/>
          <w:szCs w:val="28"/>
        </w:rPr>
      </w:pPr>
    </w:p>
    <w:p w:rsidR="00DF4DA5" w:rsidRPr="004961C4" w:rsidRDefault="008C6C13" w:rsidP="00B94644">
      <w:pPr>
        <w:spacing w:after="0" w:line="240" w:lineRule="auto"/>
        <w:rPr>
          <w:rFonts w:ascii="Times New Roman" w:eastAsia="Calibri" w:hAnsi="Times New Roman" w:cs="Times New Roman"/>
          <w:bCs/>
          <w:sz w:val="28"/>
          <w:szCs w:val="28"/>
          <w:lang w:val="kk-KZ"/>
        </w:rPr>
      </w:pPr>
      <w:r>
        <w:rPr>
          <w:rFonts w:ascii="Times New Roman" w:eastAsia="Calibri" w:hAnsi="Times New Roman" w:cs="Times New Roman"/>
          <w:bCs/>
          <w:sz w:val="28"/>
          <w:szCs w:val="28"/>
        </w:rPr>
        <w:t>Кесте</w:t>
      </w:r>
      <w:r w:rsidR="004961C4">
        <w:rPr>
          <w:rFonts w:ascii="Times New Roman" w:eastAsia="Calibri" w:hAnsi="Times New Roman" w:cs="Times New Roman"/>
          <w:bCs/>
          <w:sz w:val="28"/>
          <w:szCs w:val="28"/>
          <w:lang w:val="kk-KZ"/>
        </w:rPr>
        <w:t xml:space="preserve"> </w:t>
      </w:r>
      <w:r w:rsidR="002C4E42">
        <w:rPr>
          <w:rFonts w:ascii="Times New Roman" w:eastAsia="Calibri" w:hAnsi="Times New Roman" w:cs="Times New Roman"/>
          <w:bCs/>
          <w:sz w:val="28"/>
          <w:szCs w:val="28"/>
        </w:rPr>
        <w:t>27 -</w:t>
      </w:r>
      <w:r w:rsidR="00DF4DA5" w:rsidRPr="00B94644">
        <w:rPr>
          <w:rFonts w:ascii="Times New Roman" w:eastAsia="Calibri" w:hAnsi="Times New Roman" w:cs="Times New Roman"/>
          <w:bCs/>
          <w:sz w:val="28"/>
          <w:szCs w:val="28"/>
        </w:rPr>
        <w:t xml:space="preserve"> </w:t>
      </w:r>
      <w:r w:rsidR="004961C4">
        <w:rPr>
          <w:rFonts w:ascii="Times New Roman" w:eastAsia="Calibri" w:hAnsi="Times New Roman" w:cs="Times New Roman"/>
          <w:bCs/>
          <w:sz w:val="28"/>
          <w:szCs w:val="28"/>
          <w:lang w:val="kk-KZ"/>
        </w:rPr>
        <w:t>К</w:t>
      </w:r>
      <w:r w:rsidR="004961C4">
        <w:rPr>
          <w:rFonts w:ascii="Times New Roman" w:eastAsia="Calibri" w:hAnsi="Times New Roman" w:cs="Times New Roman"/>
          <w:bCs/>
          <w:sz w:val="28"/>
          <w:szCs w:val="28"/>
        </w:rPr>
        <w:t>оэффициент мән</w:t>
      </w:r>
      <w:r w:rsidR="004961C4">
        <w:rPr>
          <w:rFonts w:ascii="Times New Roman" w:eastAsia="Calibri" w:hAnsi="Times New Roman" w:cs="Times New Roman"/>
          <w:bCs/>
          <w:sz w:val="28"/>
          <w:szCs w:val="28"/>
          <w:lang w:val="kk-KZ"/>
        </w:rPr>
        <w:t>дері</w:t>
      </w:r>
    </w:p>
    <w:tbl>
      <w:tblPr>
        <w:tblStyle w:val="aff1"/>
        <w:tblW w:w="0" w:type="auto"/>
        <w:tblLook w:val="04A0" w:firstRow="1" w:lastRow="0" w:firstColumn="1" w:lastColumn="0" w:noHBand="0" w:noVBand="1"/>
      </w:tblPr>
      <w:tblGrid>
        <w:gridCol w:w="1168"/>
        <w:gridCol w:w="1168"/>
        <w:gridCol w:w="1168"/>
        <w:gridCol w:w="1168"/>
        <w:gridCol w:w="1168"/>
        <w:gridCol w:w="1168"/>
        <w:gridCol w:w="1168"/>
        <w:gridCol w:w="1169"/>
      </w:tblGrid>
      <w:tr w:rsidR="00A10F85" w:rsidRPr="00F95F5E" w:rsidTr="004E60BC">
        <w:tc>
          <w:tcPr>
            <w:tcW w:w="1168" w:type="dxa"/>
          </w:tcPr>
          <w:p w:rsidR="00A10F85" w:rsidRPr="00F95F5E"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0</m:t>
                  </m:r>
                </m:sub>
              </m:sSub>
            </m:oMath>
            <w:r w:rsidR="00A10F85" w:rsidRPr="00F95F5E">
              <w:rPr>
                <w:rFonts w:ascii="Times New Roman" w:hAnsi="Times New Roman"/>
                <w:color w:val="000000"/>
                <w:sz w:val="28"/>
                <w:szCs w:val="28"/>
              </w:rPr>
              <w:t xml:space="preserve">  </w:t>
            </w:r>
          </w:p>
        </w:tc>
        <w:tc>
          <w:tcPr>
            <w:tcW w:w="1168" w:type="dxa"/>
          </w:tcPr>
          <w:p w:rsidR="00A10F85" w:rsidRPr="00F95F5E"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m:t>
                  </m:r>
                </m:sub>
              </m:sSub>
            </m:oMath>
            <w:r w:rsidR="00A10F85" w:rsidRPr="00F95F5E">
              <w:rPr>
                <w:rFonts w:ascii="Times New Roman" w:hAnsi="Times New Roman"/>
                <w:color w:val="000000"/>
                <w:sz w:val="28"/>
                <w:szCs w:val="28"/>
              </w:rPr>
              <w:t xml:space="preserve">  </w:t>
            </w:r>
          </w:p>
        </w:tc>
        <w:tc>
          <w:tcPr>
            <w:tcW w:w="1168" w:type="dxa"/>
          </w:tcPr>
          <w:p w:rsidR="00A10F85" w:rsidRPr="00F95F5E"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2</m:t>
                  </m:r>
                </m:sub>
              </m:sSub>
            </m:oMath>
            <w:r w:rsidR="00A10F85" w:rsidRPr="00F95F5E">
              <w:rPr>
                <w:rFonts w:ascii="Times New Roman" w:hAnsi="Times New Roman"/>
                <w:color w:val="000000"/>
                <w:sz w:val="28"/>
                <w:szCs w:val="28"/>
              </w:rPr>
              <w:t xml:space="preserve">  </w:t>
            </w:r>
          </w:p>
        </w:tc>
        <w:tc>
          <w:tcPr>
            <w:tcW w:w="1168" w:type="dxa"/>
          </w:tcPr>
          <w:p w:rsidR="00A10F85" w:rsidRPr="00F95F5E" w:rsidRDefault="002E5B5A" w:rsidP="00B94644">
            <w:pPr>
              <w:rPr>
                <w:rFonts w:ascii="Times New Roman" w:hAnsi="Times New Roman"/>
                <w:bCs/>
                <w:sz w:val="28"/>
                <w:szCs w:val="28"/>
              </w:rPr>
            </w:pPr>
            <m:oMathPara>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3</m:t>
                    </m:r>
                  </m:sub>
                </m:sSub>
              </m:oMath>
            </m:oMathPara>
          </w:p>
        </w:tc>
        <w:tc>
          <w:tcPr>
            <w:tcW w:w="1168" w:type="dxa"/>
          </w:tcPr>
          <w:p w:rsidR="00A10F85" w:rsidRPr="00F95F5E"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12</m:t>
                  </m:r>
                </m:sub>
              </m:sSub>
            </m:oMath>
            <w:r w:rsidR="00A10F85" w:rsidRPr="00F95F5E">
              <w:rPr>
                <w:rFonts w:ascii="Times New Roman" w:hAnsi="Times New Roman"/>
                <w:color w:val="000000"/>
                <w:sz w:val="28"/>
                <w:szCs w:val="28"/>
              </w:rPr>
              <w:t xml:space="preserve">  </w:t>
            </w:r>
          </w:p>
        </w:tc>
        <w:tc>
          <w:tcPr>
            <w:tcW w:w="1168" w:type="dxa"/>
          </w:tcPr>
          <w:p w:rsidR="00A10F85" w:rsidRPr="00F95F5E"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13</m:t>
                  </m:r>
                </m:sub>
              </m:sSub>
            </m:oMath>
            <w:r w:rsidR="00A10F85" w:rsidRPr="00F95F5E">
              <w:rPr>
                <w:rFonts w:ascii="Times New Roman" w:hAnsi="Times New Roman"/>
                <w:color w:val="000000"/>
                <w:sz w:val="28"/>
                <w:szCs w:val="28"/>
              </w:rPr>
              <w:t xml:space="preserve">  </w:t>
            </w:r>
          </w:p>
        </w:tc>
        <w:tc>
          <w:tcPr>
            <w:tcW w:w="1168" w:type="dxa"/>
          </w:tcPr>
          <w:p w:rsidR="00A10F85" w:rsidRPr="00F95F5E" w:rsidRDefault="002E5B5A" w:rsidP="00B94644">
            <w:pPr>
              <w:rPr>
                <w:rFonts w:ascii="Times New Roman" w:hAnsi="Times New Roman"/>
                <w:bCs/>
                <w:sz w:val="28"/>
                <w:szCs w:val="28"/>
              </w:rPr>
            </w:pPr>
            <m:oMathPara>
              <m:oMath>
                <m:sSub>
                  <m:sSubPr>
                    <m:ctrlPr>
                      <w:rPr>
                        <w:rFonts w:ascii="Cambria Math" w:hAnsi="Cambria Math"/>
                        <w:bCs/>
                        <w:i/>
                        <w:iCs/>
                        <w:sz w:val="28"/>
                        <w:szCs w:val="28"/>
                      </w:rPr>
                    </m:ctrlPr>
                  </m:sSubPr>
                  <m:e>
                    <m:r>
                      <w:rPr>
                        <w:rFonts w:ascii="Cambria Math" w:hAnsi="Cambria Math"/>
                        <w:sz w:val="28"/>
                        <w:szCs w:val="28"/>
                      </w:rPr>
                      <m:t>b</m:t>
                    </m:r>
                  </m:e>
                  <m:sub>
                    <m:r>
                      <w:rPr>
                        <w:rFonts w:ascii="Cambria Math" w:hAnsi="Cambria Math"/>
                        <w:sz w:val="28"/>
                        <w:szCs w:val="28"/>
                      </w:rPr>
                      <m:t>23</m:t>
                    </m:r>
                  </m:sub>
                </m:sSub>
              </m:oMath>
            </m:oMathPara>
          </w:p>
        </w:tc>
        <w:tc>
          <w:tcPr>
            <w:tcW w:w="1169" w:type="dxa"/>
          </w:tcPr>
          <w:p w:rsidR="00A10F85" w:rsidRPr="00F95F5E" w:rsidRDefault="002E5B5A" w:rsidP="00B94644">
            <w:pPr>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123</m:t>
                  </m:r>
                </m:sub>
              </m:sSub>
            </m:oMath>
            <w:r w:rsidR="00A10F85" w:rsidRPr="00F95F5E">
              <w:rPr>
                <w:rFonts w:ascii="Times New Roman" w:hAnsi="Times New Roman"/>
                <w:color w:val="000000"/>
                <w:sz w:val="28"/>
                <w:szCs w:val="28"/>
              </w:rPr>
              <w:t xml:space="preserve">  </w:t>
            </w:r>
          </w:p>
        </w:tc>
      </w:tr>
      <w:tr w:rsidR="00A10F85" w:rsidRPr="00F95F5E" w:rsidTr="004E60BC">
        <w:tc>
          <w:tcPr>
            <w:tcW w:w="1168" w:type="dxa"/>
          </w:tcPr>
          <w:p w:rsidR="00A10F85" w:rsidRPr="00F95F5E" w:rsidRDefault="00A10F85" w:rsidP="00B94644">
            <w:pPr>
              <w:rPr>
                <w:rFonts w:ascii="Times New Roman" w:hAnsi="Times New Roman"/>
                <w:bCs/>
                <w:sz w:val="28"/>
                <w:szCs w:val="28"/>
              </w:rPr>
            </w:pPr>
            <m:oMathPara>
              <m:oMath>
                <m:r>
                  <w:rPr>
                    <w:rFonts w:ascii="Cambria Math" w:hAnsi="Cambria Math"/>
                    <w:color w:val="000000"/>
                    <w:sz w:val="28"/>
                    <w:szCs w:val="28"/>
                  </w:rPr>
                  <m:t>76.</m:t>
                </m:r>
                <m:r>
                  <w:rPr>
                    <w:rFonts w:ascii="Cambria Math" w:hAnsi="Cambria Math"/>
                    <w:color w:val="000000"/>
                    <w:sz w:val="28"/>
                    <w:szCs w:val="28"/>
                    <w:lang w:val="en-US"/>
                  </w:rPr>
                  <m:t>900</m:t>
                </m:r>
              </m:oMath>
            </m:oMathPara>
          </w:p>
        </w:tc>
        <w:tc>
          <w:tcPr>
            <w:tcW w:w="1168" w:type="dxa"/>
          </w:tcPr>
          <w:p w:rsidR="00A10F85" w:rsidRPr="00F95F5E" w:rsidRDefault="00A10F85" w:rsidP="00B94644">
            <w:pPr>
              <w:rPr>
                <w:rFonts w:ascii="Times New Roman" w:hAnsi="Times New Roman"/>
                <w:bCs/>
                <w:sz w:val="28"/>
                <w:szCs w:val="28"/>
              </w:rPr>
            </w:pPr>
            <m:oMathPara>
              <m:oMath>
                <m:r>
                  <w:rPr>
                    <w:rFonts w:ascii="Cambria Math" w:hAnsi="Cambria Math"/>
                    <w:color w:val="000000"/>
                    <w:sz w:val="28"/>
                    <w:szCs w:val="28"/>
                  </w:rPr>
                  <m:t>-2.425</m:t>
                </m:r>
              </m:oMath>
            </m:oMathPara>
          </w:p>
        </w:tc>
        <w:tc>
          <w:tcPr>
            <w:tcW w:w="1168" w:type="dxa"/>
          </w:tcPr>
          <w:p w:rsidR="00A10F85" w:rsidRPr="00F95F5E" w:rsidRDefault="00A10F85" w:rsidP="00B94644">
            <w:pPr>
              <w:rPr>
                <w:rFonts w:ascii="Times New Roman" w:hAnsi="Times New Roman"/>
                <w:bCs/>
                <w:sz w:val="28"/>
                <w:szCs w:val="28"/>
              </w:rPr>
            </w:pPr>
            <m:oMathPara>
              <m:oMath>
                <m:r>
                  <w:rPr>
                    <w:rFonts w:ascii="Cambria Math" w:hAnsi="Cambria Math"/>
                    <w:color w:val="000000"/>
                    <w:sz w:val="28"/>
                    <w:szCs w:val="28"/>
                  </w:rPr>
                  <m:t>3.925</m:t>
                </m:r>
              </m:oMath>
            </m:oMathPara>
          </w:p>
        </w:tc>
        <w:tc>
          <w:tcPr>
            <w:tcW w:w="1168" w:type="dxa"/>
          </w:tcPr>
          <w:p w:rsidR="00A10F85" w:rsidRPr="00F95F5E" w:rsidRDefault="00A10F85" w:rsidP="00B94644">
            <w:pPr>
              <w:rPr>
                <w:rFonts w:ascii="Times New Roman" w:hAnsi="Times New Roman"/>
                <w:bCs/>
                <w:sz w:val="28"/>
                <w:szCs w:val="28"/>
              </w:rPr>
            </w:pPr>
            <m:oMathPara>
              <m:oMath>
                <m:r>
                  <w:rPr>
                    <w:rFonts w:ascii="Cambria Math" w:hAnsi="Cambria Math"/>
                    <w:color w:val="000000"/>
                    <w:sz w:val="28"/>
                    <w:szCs w:val="28"/>
                  </w:rPr>
                  <m:t>1.5</m:t>
                </m:r>
                <m:r>
                  <w:rPr>
                    <w:rFonts w:ascii="Cambria Math" w:hAnsi="Cambria Math"/>
                    <w:color w:val="000000"/>
                    <w:sz w:val="28"/>
                    <w:szCs w:val="28"/>
                    <w:lang w:val="en-US"/>
                  </w:rPr>
                  <m:t>50</m:t>
                </m:r>
              </m:oMath>
            </m:oMathPara>
          </w:p>
        </w:tc>
        <w:tc>
          <w:tcPr>
            <w:tcW w:w="1168" w:type="dxa"/>
          </w:tcPr>
          <w:p w:rsidR="00A10F85" w:rsidRPr="00F95F5E" w:rsidRDefault="00205B79" w:rsidP="00B94644">
            <w:pPr>
              <w:rPr>
                <w:rFonts w:ascii="Times New Roman" w:hAnsi="Times New Roman"/>
                <w:bCs/>
                <w:sz w:val="28"/>
                <w:szCs w:val="28"/>
              </w:rPr>
            </w:pPr>
            <m:oMathPara>
              <m:oMath>
                <m:r>
                  <w:rPr>
                    <w:rFonts w:ascii="Cambria Math" w:hAnsi="Cambria Math"/>
                    <w:color w:val="000000"/>
                    <w:sz w:val="28"/>
                    <w:szCs w:val="28"/>
                  </w:rPr>
                  <m:t>3.55</m:t>
                </m:r>
                <m:r>
                  <w:rPr>
                    <w:rFonts w:ascii="Cambria Math" w:hAnsi="Cambria Math"/>
                    <w:color w:val="000000"/>
                    <w:sz w:val="28"/>
                    <w:szCs w:val="28"/>
                    <w:lang w:val="en-US"/>
                  </w:rPr>
                  <m:t>0</m:t>
                </m:r>
              </m:oMath>
            </m:oMathPara>
          </w:p>
        </w:tc>
        <w:tc>
          <w:tcPr>
            <w:tcW w:w="1168" w:type="dxa"/>
          </w:tcPr>
          <w:p w:rsidR="00A10F85" w:rsidRPr="00F95F5E" w:rsidRDefault="00A10F85" w:rsidP="00B94644">
            <w:pPr>
              <w:rPr>
                <w:rFonts w:ascii="Times New Roman" w:hAnsi="Times New Roman"/>
                <w:bCs/>
                <w:sz w:val="28"/>
                <w:szCs w:val="28"/>
              </w:rPr>
            </w:pPr>
            <m:oMathPara>
              <m:oMath>
                <m:r>
                  <w:rPr>
                    <w:rFonts w:ascii="Cambria Math" w:hAnsi="Cambria Math"/>
                    <w:color w:val="000000"/>
                    <w:sz w:val="28"/>
                    <w:szCs w:val="28"/>
                  </w:rPr>
                  <m:t>-2.625</m:t>
                </m:r>
              </m:oMath>
            </m:oMathPara>
          </w:p>
        </w:tc>
        <w:tc>
          <w:tcPr>
            <w:tcW w:w="1168" w:type="dxa"/>
          </w:tcPr>
          <w:p w:rsidR="00A10F85" w:rsidRPr="00F95F5E" w:rsidRDefault="00A10F85" w:rsidP="00B94644">
            <w:pPr>
              <w:rPr>
                <w:rFonts w:ascii="Times New Roman" w:hAnsi="Times New Roman"/>
                <w:bCs/>
                <w:sz w:val="28"/>
                <w:szCs w:val="28"/>
              </w:rPr>
            </w:pPr>
            <m:oMathPara>
              <m:oMath>
                <m:r>
                  <w:rPr>
                    <w:rFonts w:ascii="Cambria Math" w:hAnsi="Cambria Math"/>
                    <w:color w:val="000000"/>
                    <w:sz w:val="28"/>
                    <w:szCs w:val="28"/>
                  </w:rPr>
                  <m:t>-3.32</m:t>
                </m:r>
                <m:r>
                  <w:rPr>
                    <w:rFonts w:ascii="Cambria Math" w:hAnsi="Cambria Math"/>
                    <w:color w:val="000000"/>
                    <w:sz w:val="28"/>
                    <w:szCs w:val="28"/>
                    <w:lang w:val="en-US"/>
                  </w:rPr>
                  <m:t>5</m:t>
                </m:r>
              </m:oMath>
            </m:oMathPara>
          </w:p>
        </w:tc>
        <w:tc>
          <w:tcPr>
            <w:tcW w:w="1169" w:type="dxa"/>
          </w:tcPr>
          <w:p w:rsidR="00A10F85" w:rsidRPr="00F95F5E" w:rsidRDefault="00A10F85" w:rsidP="00B94644">
            <w:pPr>
              <w:rPr>
                <w:rFonts w:ascii="Times New Roman" w:hAnsi="Times New Roman"/>
                <w:bCs/>
                <w:sz w:val="28"/>
                <w:szCs w:val="28"/>
              </w:rPr>
            </w:pPr>
            <m:oMathPara>
              <m:oMath>
                <m:r>
                  <w:rPr>
                    <w:rFonts w:ascii="Cambria Math" w:hAnsi="Cambria Math"/>
                    <w:color w:val="000000"/>
                    <w:sz w:val="28"/>
                    <w:szCs w:val="28"/>
                  </w:rPr>
                  <m:t>0.75</m:t>
                </m:r>
                <m:r>
                  <w:rPr>
                    <w:rFonts w:ascii="Cambria Math" w:hAnsi="Cambria Math"/>
                    <w:color w:val="000000"/>
                    <w:sz w:val="28"/>
                    <w:szCs w:val="28"/>
                    <w:lang w:val="en-US"/>
                  </w:rPr>
                  <m:t>0</m:t>
                </m:r>
              </m:oMath>
            </m:oMathPara>
          </w:p>
        </w:tc>
      </w:tr>
    </w:tbl>
    <w:p w:rsidR="00DF4DA5" w:rsidRPr="00B94644" w:rsidRDefault="00DF4DA5" w:rsidP="00B94644">
      <w:pPr>
        <w:spacing w:after="0" w:line="240" w:lineRule="auto"/>
        <w:contextualSpacing/>
        <w:jc w:val="both"/>
        <w:rPr>
          <w:rFonts w:ascii="Times New Roman" w:eastAsia="Calibri" w:hAnsi="Times New Roman" w:cs="Times New Roman"/>
          <w:sz w:val="28"/>
          <w:szCs w:val="28"/>
          <w:lang w:val="en-US"/>
        </w:rPr>
      </w:pPr>
    </w:p>
    <w:p w:rsidR="004961C4" w:rsidRPr="004961C4" w:rsidRDefault="004961C4" w:rsidP="004961C4">
      <w:pPr>
        <w:spacing w:after="0" w:line="240" w:lineRule="auto"/>
        <w:ind w:firstLine="709"/>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w:t>
      </w:r>
      <w:r w:rsidRPr="004961C4">
        <w:rPr>
          <w:rFonts w:ascii="Times New Roman" w:eastAsia="Calibri" w:hAnsi="Times New Roman" w:cs="Times New Roman"/>
          <w:sz w:val="28"/>
          <w:szCs w:val="28"/>
          <w:lang w:val="en-US"/>
        </w:rPr>
        <w:t xml:space="preserve">9 </w:t>
      </w:r>
      <w:r w:rsidRPr="00491148">
        <w:rPr>
          <w:rFonts w:ascii="Times New Roman" w:eastAsia="Calibri" w:hAnsi="Times New Roman" w:cs="Times New Roman"/>
          <w:sz w:val="28"/>
          <w:szCs w:val="28"/>
        </w:rPr>
        <w:t>теңдеу</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бойынша</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үлгілерді</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технологиялық</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факторлардан</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созу</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кезінде</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беріктік</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шегі</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функциясының</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жауап</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беті</w:t>
      </w:r>
      <w:r w:rsidRPr="004961C4">
        <w:rPr>
          <w:rFonts w:ascii="Times New Roman" w:eastAsia="Calibri" w:hAnsi="Times New Roman" w:cs="Times New Roman"/>
          <w:sz w:val="28"/>
          <w:szCs w:val="28"/>
          <w:lang w:val="en-US"/>
        </w:rPr>
        <w:t xml:space="preserve"> </w:t>
      </w:r>
      <w:r w:rsidRPr="00491148">
        <w:rPr>
          <w:rFonts w:ascii="Times New Roman" w:eastAsia="Calibri" w:hAnsi="Times New Roman" w:cs="Times New Roman"/>
          <w:sz w:val="28"/>
          <w:szCs w:val="28"/>
        </w:rPr>
        <w:t>салынды</w:t>
      </w:r>
      <w:r w:rsidRPr="004961C4">
        <w:rPr>
          <w:rFonts w:ascii="Times New Roman" w:eastAsia="Calibri" w:hAnsi="Times New Roman" w:cs="Times New Roman"/>
          <w:sz w:val="28"/>
          <w:szCs w:val="28"/>
          <w:lang w:val="en-US"/>
        </w:rPr>
        <w:t>.</w:t>
      </w:r>
    </w:p>
    <w:p w:rsidR="00C16615" w:rsidRPr="004961C4" w:rsidRDefault="00C16615" w:rsidP="00B94644">
      <w:pPr>
        <w:spacing w:after="0" w:line="240" w:lineRule="auto"/>
        <w:ind w:firstLine="709"/>
        <w:contextualSpacing/>
        <w:jc w:val="both"/>
        <w:rPr>
          <w:rFonts w:ascii="Times New Roman" w:eastAsia="Calibri" w:hAnsi="Times New Roman" w:cs="Times New Roman"/>
          <w:sz w:val="28"/>
          <w:szCs w:val="28"/>
          <w:lang w:val="en-US"/>
        </w:rPr>
      </w:pPr>
      <w:r w:rsidRPr="004961C4">
        <w:rPr>
          <w:rFonts w:ascii="Times New Roman" w:eastAsia="Calibri" w:hAnsi="Times New Roman" w:cs="Times New Roman"/>
          <w:sz w:val="28"/>
          <w:szCs w:val="28"/>
          <w:lang w:val="en-US"/>
        </w:rPr>
        <w:t xml:space="preserve"> </w:t>
      </w:r>
    </w:p>
    <w:p w:rsidR="00C16615" w:rsidRPr="00B94644" w:rsidRDefault="00024246" w:rsidP="00B94644">
      <w:pPr>
        <w:spacing w:after="0" w:line="240" w:lineRule="auto"/>
        <w:ind w:firstLine="709"/>
        <w:contextualSpacing/>
        <w:jc w:val="center"/>
        <w:rPr>
          <w:rFonts w:ascii="Times New Roman" w:eastAsia="Calibri" w:hAnsi="Times New Roman" w:cs="Times New Roman"/>
          <w:sz w:val="28"/>
          <w:szCs w:val="28"/>
        </w:rPr>
      </w:pPr>
      <w:r w:rsidRPr="00B94644">
        <w:rPr>
          <w:rFonts w:ascii="Times New Roman" w:hAnsi="Times New Roman" w:cs="Times New Roman"/>
          <w:bCs/>
          <w:i/>
          <w:iCs/>
          <w:noProof/>
          <w:sz w:val="28"/>
          <w:szCs w:val="28"/>
          <w:lang w:eastAsia="ru-RU"/>
        </w:rPr>
        <w:drawing>
          <wp:inline distT="0" distB="0" distL="0" distR="0" wp14:anchorId="0BE3FA63" wp14:editId="4409578B">
            <wp:extent cx="2065020" cy="158926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089034" cy="1607742"/>
                    </a:xfrm>
                    <a:prstGeom prst="rect">
                      <a:avLst/>
                    </a:prstGeom>
                  </pic:spPr>
                </pic:pic>
              </a:graphicData>
            </a:graphic>
          </wp:inline>
        </w:drawing>
      </w:r>
      <w:r w:rsidR="00F15536" w:rsidRPr="00B94644">
        <w:rPr>
          <w:rFonts w:ascii="Times New Roman" w:hAnsi="Times New Roman" w:cs="Times New Roman"/>
          <w:bCs/>
          <w:i/>
          <w:iCs/>
          <w:noProof/>
          <w:sz w:val="28"/>
          <w:szCs w:val="28"/>
          <w:lang w:eastAsia="ru-RU"/>
        </w:rPr>
        <w:drawing>
          <wp:inline distT="0" distB="0" distL="0" distR="0" wp14:anchorId="35705673" wp14:editId="31B14348">
            <wp:extent cx="2354580" cy="1628708"/>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382592" cy="1648085"/>
                    </a:xfrm>
                    <a:prstGeom prst="rect">
                      <a:avLst/>
                    </a:prstGeom>
                  </pic:spPr>
                </pic:pic>
              </a:graphicData>
            </a:graphic>
          </wp:inline>
        </w:drawing>
      </w:r>
      <w:r w:rsidR="00F15536" w:rsidRPr="00B94644">
        <w:rPr>
          <w:rFonts w:ascii="Times New Roman" w:hAnsi="Times New Roman" w:cs="Times New Roman"/>
          <w:bCs/>
          <w:i/>
          <w:iCs/>
          <w:noProof/>
          <w:sz w:val="28"/>
          <w:szCs w:val="28"/>
          <w:lang w:eastAsia="ru-RU"/>
        </w:rPr>
        <w:drawing>
          <wp:inline distT="0" distB="0" distL="0" distR="0" wp14:anchorId="786F0243" wp14:editId="55B6ADC3">
            <wp:extent cx="1968820" cy="17449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985202" cy="1759499"/>
                    </a:xfrm>
                    <a:prstGeom prst="rect">
                      <a:avLst/>
                    </a:prstGeom>
                  </pic:spPr>
                </pic:pic>
              </a:graphicData>
            </a:graphic>
          </wp:inline>
        </w:drawing>
      </w:r>
    </w:p>
    <w:p w:rsidR="00024246" w:rsidRPr="00B94644" w:rsidRDefault="008C6C13" w:rsidP="00B94644">
      <w:pPr>
        <w:spacing w:after="0" w:line="240" w:lineRule="auto"/>
        <w:ind w:firstLine="709"/>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Сурет</w:t>
      </w:r>
      <w:r w:rsidR="00C16615" w:rsidRPr="00B94644">
        <w:rPr>
          <w:rFonts w:ascii="Times New Roman" w:eastAsia="Calibri" w:hAnsi="Times New Roman" w:cs="Times New Roman"/>
          <w:sz w:val="28"/>
          <w:szCs w:val="28"/>
        </w:rPr>
        <w:t xml:space="preserve"> </w:t>
      </w:r>
      <w:r w:rsidR="002A01BA" w:rsidRPr="00B94644">
        <w:rPr>
          <w:rFonts w:ascii="Times New Roman" w:eastAsia="Calibri" w:hAnsi="Times New Roman" w:cs="Times New Roman"/>
          <w:sz w:val="28"/>
          <w:szCs w:val="28"/>
        </w:rPr>
        <w:t>45</w:t>
      </w:r>
      <w:r w:rsidR="00C16615" w:rsidRPr="00B94644">
        <w:rPr>
          <w:rFonts w:ascii="Times New Roman" w:eastAsia="Calibri" w:hAnsi="Times New Roman" w:cs="Times New Roman"/>
          <w:sz w:val="28"/>
          <w:szCs w:val="28"/>
        </w:rPr>
        <w:t xml:space="preserve"> - </w:t>
      </w:r>
      <w:r w:rsidR="00280D2D">
        <w:rPr>
          <w:rFonts w:ascii="Times New Roman" w:eastAsia="Calibri" w:hAnsi="Times New Roman" w:cs="Times New Roman"/>
          <w:bCs/>
          <w:sz w:val="28"/>
          <w:szCs w:val="28"/>
        </w:rPr>
        <w:t xml:space="preserve">TOTAL GF </w:t>
      </w:r>
      <w:r w:rsidR="00280D2D" w:rsidRPr="004961C4">
        <w:rPr>
          <w:rFonts w:ascii="Times New Roman" w:eastAsia="Calibri" w:hAnsi="Times New Roman" w:cs="Times New Roman"/>
          <w:bCs/>
          <w:sz w:val="28"/>
          <w:szCs w:val="28"/>
        </w:rPr>
        <w:t>10%</w:t>
      </w:r>
      <w:r w:rsidR="00280D2D">
        <w:rPr>
          <w:rFonts w:ascii="Times New Roman" w:eastAsia="Calibri" w:hAnsi="Times New Roman" w:cs="Times New Roman"/>
          <w:bCs/>
          <w:sz w:val="28"/>
          <w:szCs w:val="28"/>
          <w:lang w:val="kk-KZ"/>
        </w:rPr>
        <w:t xml:space="preserve"> с</w:t>
      </w:r>
      <w:r w:rsidR="004961C4" w:rsidRPr="004961C4">
        <w:rPr>
          <w:rFonts w:ascii="Times New Roman" w:eastAsia="Calibri" w:hAnsi="Times New Roman" w:cs="Times New Roman"/>
          <w:sz w:val="28"/>
          <w:szCs w:val="28"/>
        </w:rPr>
        <w:t>озылу кернеуіне жауап беру беті</w:t>
      </w:r>
    </w:p>
    <w:p w:rsidR="004961C4" w:rsidRDefault="004961C4" w:rsidP="00B94644">
      <w:pPr>
        <w:spacing w:after="0" w:line="240" w:lineRule="auto"/>
        <w:ind w:firstLine="709"/>
        <w:contextualSpacing/>
        <w:jc w:val="both"/>
        <w:rPr>
          <w:rFonts w:ascii="Times New Roman" w:eastAsia="Calibri" w:hAnsi="Times New Roman" w:cs="Times New Roman"/>
          <w:sz w:val="28"/>
          <w:szCs w:val="28"/>
        </w:rPr>
      </w:pPr>
    </w:p>
    <w:p w:rsidR="00024246" w:rsidRDefault="004961C4" w:rsidP="004961C4">
      <w:pPr>
        <w:spacing w:after="0" w:line="240" w:lineRule="auto"/>
        <w:ind w:firstLine="709"/>
        <w:contextualSpacing/>
        <w:jc w:val="both"/>
        <w:rPr>
          <w:rFonts w:ascii="Times New Roman" w:eastAsia="Calibri" w:hAnsi="Times New Roman" w:cs="Times New Roman"/>
          <w:sz w:val="28"/>
          <w:szCs w:val="28"/>
        </w:rPr>
      </w:pPr>
      <w:r w:rsidRPr="004961C4">
        <w:rPr>
          <w:rFonts w:ascii="Times New Roman" w:eastAsia="Calibri" w:hAnsi="Times New Roman" w:cs="Times New Roman"/>
          <w:sz w:val="28"/>
          <w:szCs w:val="28"/>
        </w:rPr>
        <w:lastRenderedPageBreak/>
        <w:t>(19) теңдеуіне сәйкес, абсолютті мәндегі ең үлкен коэффициентке ие болғандықтан, х2 коэффициенті, қабат қалыңдығы ең күшті әсер ететіні анық. Одан кейін жауапқа әсер ету күші (үзіліс кезіндегі кернеу) бойынша мыналар болады: екі фактордың қосарлы әрекеттесуі x1x2 - қабат қалыңдығы мен экструдер басының температурасының факторларының қосындысы; фактор x1 – экструдер басының температурасы. x2 және x3 коэффициенттері оң болғандықтан, осы факторлардың ұлғаюымен</w:t>
      </w:r>
      <w:r>
        <w:rPr>
          <w:rFonts w:ascii="Times New Roman" w:eastAsia="Calibri" w:hAnsi="Times New Roman" w:cs="Times New Roman"/>
          <w:sz w:val="28"/>
          <w:szCs w:val="28"/>
        </w:rPr>
        <w:t xml:space="preserve"> жауап жоғарылайды, яғни</w:t>
      </w:r>
      <w:r w:rsidRPr="004961C4">
        <w:rPr>
          <w:rFonts w:ascii="Times New Roman" w:eastAsia="Calibri" w:hAnsi="Times New Roman" w:cs="Times New Roman"/>
          <w:sz w:val="28"/>
          <w:szCs w:val="28"/>
        </w:rPr>
        <w:t xml:space="preserve"> созылу күші артады. x1, x1x3 коэффициенттері теріс, яғни x1 факторы мен аталған өзара әрекеттесулердің төмендеуімен жауап мәні артады, ал жоғарылағанда ол төмендейді.</w:t>
      </w:r>
    </w:p>
    <w:p w:rsidR="004961C4" w:rsidRPr="00B94644" w:rsidRDefault="004961C4" w:rsidP="00B94644">
      <w:pPr>
        <w:spacing w:after="0" w:line="240" w:lineRule="auto"/>
        <w:ind w:firstLine="709"/>
        <w:contextualSpacing/>
        <w:rPr>
          <w:rFonts w:ascii="Times New Roman" w:eastAsia="Calibri" w:hAnsi="Times New Roman" w:cs="Times New Roman"/>
          <w:sz w:val="28"/>
          <w:szCs w:val="28"/>
        </w:rPr>
      </w:pPr>
    </w:p>
    <w:p w:rsidR="00024246" w:rsidRPr="00B94644" w:rsidRDefault="003E73CF" w:rsidP="00B94644">
      <w:pPr>
        <w:spacing w:after="0" w:line="240" w:lineRule="auto"/>
        <w:ind w:firstLine="708"/>
        <w:rPr>
          <w:rFonts w:ascii="Times New Roman" w:hAnsi="Times New Roman" w:cs="Times New Roman"/>
          <w:b/>
          <w:sz w:val="28"/>
          <w:szCs w:val="28"/>
        </w:rPr>
      </w:pPr>
      <w:r>
        <w:rPr>
          <w:rFonts w:ascii="Times New Roman" w:hAnsi="Times New Roman" w:cs="Times New Roman"/>
          <w:b/>
          <w:sz w:val="28"/>
          <w:szCs w:val="28"/>
          <w:lang w:val="kk-KZ"/>
        </w:rPr>
        <w:t>3</w:t>
      </w:r>
      <w:r w:rsidR="00501034" w:rsidRPr="00B94644">
        <w:rPr>
          <w:rFonts w:ascii="Times New Roman" w:hAnsi="Times New Roman" w:cs="Times New Roman"/>
          <w:b/>
          <w:sz w:val="28"/>
          <w:szCs w:val="28"/>
        </w:rPr>
        <w:t>.</w:t>
      </w:r>
      <w:r>
        <w:rPr>
          <w:rFonts w:ascii="Times New Roman" w:hAnsi="Times New Roman" w:cs="Times New Roman"/>
          <w:b/>
          <w:sz w:val="28"/>
          <w:szCs w:val="28"/>
          <w:lang w:val="kk-KZ"/>
        </w:rPr>
        <w:t>5.4</w:t>
      </w:r>
      <w:r w:rsidR="00501034" w:rsidRPr="00B94644">
        <w:rPr>
          <w:rFonts w:ascii="Times New Roman" w:hAnsi="Times New Roman" w:cs="Times New Roman"/>
          <w:b/>
          <w:sz w:val="28"/>
          <w:szCs w:val="28"/>
        </w:rPr>
        <w:t xml:space="preserve"> </w:t>
      </w:r>
      <w:r w:rsidR="00906FCD" w:rsidRPr="00B94644">
        <w:rPr>
          <w:rFonts w:ascii="Times New Roman" w:eastAsia="Calibri" w:hAnsi="Times New Roman" w:cs="Times New Roman"/>
          <w:b/>
          <w:sz w:val="28"/>
          <w:szCs w:val="28"/>
          <w:lang w:val="en-US"/>
        </w:rPr>
        <w:t>TOTAL</w:t>
      </w:r>
      <w:r w:rsidR="00906FCD" w:rsidRPr="00B94644">
        <w:rPr>
          <w:rFonts w:ascii="Times New Roman" w:eastAsia="Calibri" w:hAnsi="Times New Roman" w:cs="Times New Roman"/>
          <w:b/>
          <w:sz w:val="28"/>
          <w:szCs w:val="28"/>
        </w:rPr>
        <w:t xml:space="preserve"> </w:t>
      </w:r>
      <w:r w:rsidR="00906FCD" w:rsidRPr="00B94644">
        <w:rPr>
          <w:rFonts w:ascii="Times New Roman" w:eastAsia="Calibri" w:hAnsi="Times New Roman" w:cs="Times New Roman"/>
          <w:b/>
          <w:sz w:val="28"/>
          <w:szCs w:val="28"/>
          <w:lang w:val="en-US"/>
        </w:rPr>
        <w:t>GF</w:t>
      </w:r>
      <w:r w:rsidR="00AB22B6">
        <w:rPr>
          <w:rFonts w:ascii="Times New Roman" w:eastAsia="Calibri" w:hAnsi="Times New Roman" w:cs="Times New Roman"/>
          <w:b/>
          <w:sz w:val="28"/>
          <w:szCs w:val="28"/>
        </w:rPr>
        <w:t xml:space="preserve"> 10% </w:t>
      </w:r>
      <w:r w:rsidR="00AB22B6">
        <w:rPr>
          <w:rFonts w:ascii="Times New Roman" w:eastAsia="Calibri" w:hAnsi="Times New Roman" w:cs="Times New Roman"/>
          <w:b/>
          <w:sz w:val="28"/>
          <w:szCs w:val="28"/>
          <w:lang w:val="kk-KZ"/>
        </w:rPr>
        <w:t xml:space="preserve">маркалы композиттің </w:t>
      </w:r>
      <w:r w:rsidR="00AB22B6" w:rsidRPr="00491148">
        <w:rPr>
          <w:rFonts w:ascii="Times New Roman" w:hAnsi="Times New Roman" w:cs="Times New Roman"/>
          <w:b/>
          <w:sz w:val="28"/>
          <w:szCs w:val="28"/>
        </w:rPr>
        <w:t>иілу кернеуін анықтау нәтижелері</w:t>
      </w:r>
    </w:p>
    <w:p w:rsidR="00AB22B6" w:rsidRDefault="00AB22B6" w:rsidP="00B94644">
      <w:pPr>
        <w:spacing w:after="0" w:line="240" w:lineRule="auto"/>
        <w:ind w:firstLine="708"/>
        <w:rPr>
          <w:rFonts w:ascii="Times New Roman" w:eastAsia="Calibri" w:hAnsi="Times New Roman" w:cs="Times New Roman"/>
          <w:sz w:val="28"/>
          <w:szCs w:val="28"/>
        </w:rPr>
      </w:pPr>
    </w:p>
    <w:p w:rsidR="00024246" w:rsidRPr="00B94644" w:rsidRDefault="00AB22B6" w:rsidP="00B94644">
      <w:pPr>
        <w:spacing w:after="0" w:line="240" w:lineRule="auto"/>
        <w:ind w:firstLine="709"/>
        <w:contextualSpacing/>
        <w:jc w:val="both"/>
        <w:rPr>
          <w:rFonts w:ascii="Times New Roman" w:eastAsia="Calibri" w:hAnsi="Times New Roman" w:cs="Times New Roman"/>
          <w:sz w:val="28"/>
          <w:szCs w:val="28"/>
        </w:rPr>
      </w:pPr>
      <w:r w:rsidRPr="00AB22B6">
        <w:rPr>
          <w:rFonts w:ascii="Times New Roman" w:eastAsia="Calibri" w:hAnsi="Times New Roman" w:cs="Times New Roman"/>
          <w:sz w:val="28"/>
          <w:szCs w:val="28"/>
        </w:rPr>
        <w:t>TOTAL GF 10% үлгілері үшін иілу кезіндегі жүктеме мен орын ауыстыру графиктері 46-суретте көрсетілген. Иілу үлгілерінің алдындағы және кейінгі фотосуреттер 47-суретте көрсетілген.</w:t>
      </w:r>
    </w:p>
    <w:p w:rsidR="00024246" w:rsidRPr="00B94644" w:rsidRDefault="00024246" w:rsidP="00B94644">
      <w:pPr>
        <w:spacing w:after="0" w:line="240" w:lineRule="auto"/>
        <w:ind w:firstLine="708"/>
        <w:jc w:val="center"/>
        <w:rPr>
          <w:rFonts w:ascii="Times New Roman" w:eastAsia="Calibri" w:hAnsi="Times New Roman" w:cs="Times New Roman"/>
          <w:b/>
          <w:sz w:val="28"/>
          <w:szCs w:val="28"/>
        </w:rPr>
      </w:pPr>
      <w:r w:rsidRPr="00B94644">
        <w:rPr>
          <w:rFonts w:ascii="Times New Roman" w:eastAsia="Calibri" w:hAnsi="Times New Roman" w:cs="Times New Roman"/>
          <w:noProof/>
          <w:sz w:val="28"/>
          <w:szCs w:val="28"/>
          <w:lang w:eastAsia="ru-RU"/>
        </w:rPr>
        <w:drawing>
          <wp:inline distT="0" distB="0" distL="0" distR="0" wp14:anchorId="5C35018E" wp14:editId="78899E1E">
            <wp:extent cx="5650865" cy="3434033"/>
            <wp:effectExtent l="0" t="0" r="698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ний изгиб общий.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664374" cy="3442242"/>
                    </a:xfrm>
                    <a:prstGeom prst="rect">
                      <a:avLst/>
                    </a:prstGeom>
                  </pic:spPr>
                </pic:pic>
              </a:graphicData>
            </a:graphic>
          </wp:inline>
        </w:drawing>
      </w:r>
    </w:p>
    <w:p w:rsidR="00024246" w:rsidRPr="00B94644" w:rsidRDefault="00024246" w:rsidP="00B94644">
      <w:pPr>
        <w:spacing w:after="0" w:line="240" w:lineRule="auto"/>
        <w:ind w:firstLine="708"/>
        <w:jc w:val="center"/>
        <w:rPr>
          <w:rFonts w:ascii="Times New Roman" w:eastAsia="Calibri" w:hAnsi="Times New Roman" w:cs="Times New Roman"/>
          <w:b/>
          <w:sz w:val="28"/>
          <w:szCs w:val="28"/>
        </w:rPr>
      </w:pPr>
    </w:p>
    <w:p w:rsidR="00AB22B6" w:rsidRPr="00BC2786" w:rsidRDefault="008C6C13" w:rsidP="00AB22B6">
      <w:pPr>
        <w:spacing w:after="0" w:line="240" w:lineRule="auto"/>
        <w:ind w:firstLine="709"/>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Сурет</w:t>
      </w:r>
      <w:r w:rsidR="002A01BA" w:rsidRPr="00B94644">
        <w:rPr>
          <w:rFonts w:ascii="Times New Roman" w:eastAsia="Calibri" w:hAnsi="Times New Roman" w:cs="Times New Roman"/>
          <w:sz w:val="28"/>
          <w:szCs w:val="28"/>
        </w:rPr>
        <w:t xml:space="preserve"> – 46</w:t>
      </w:r>
      <w:r w:rsidR="00024246" w:rsidRPr="00B94644">
        <w:rPr>
          <w:rFonts w:ascii="Times New Roman" w:eastAsia="Calibri" w:hAnsi="Times New Roman" w:cs="Times New Roman"/>
          <w:sz w:val="28"/>
          <w:szCs w:val="28"/>
        </w:rPr>
        <w:t xml:space="preserve"> </w:t>
      </w:r>
      <w:r w:rsidR="00AB22B6" w:rsidRPr="00BC2786">
        <w:rPr>
          <w:rFonts w:ascii="Times New Roman" w:eastAsia="Calibri" w:hAnsi="Times New Roman" w:cs="Times New Roman"/>
          <w:sz w:val="28"/>
          <w:szCs w:val="28"/>
        </w:rPr>
        <w:t xml:space="preserve">Иілу кезінде </w:t>
      </w:r>
      <w:r w:rsidR="00AB22B6" w:rsidRPr="00B94644">
        <w:rPr>
          <w:rFonts w:ascii="Times New Roman" w:eastAsia="Calibri" w:hAnsi="Times New Roman" w:cs="Times New Roman"/>
          <w:sz w:val="28"/>
          <w:szCs w:val="28"/>
          <w:lang w:val="en-US"/>
        </w:rPr>
        <w:t>TOTAL</w:t>
      </w:r>
      <w:r w:rsidR="00AB22B6" w:rsidRPr="00B94644">
        <w:rPr>
          <w:rFonts w:ascii="Times New Roman" w:eastAsia="Calibri" w:hAnsi="Times New Roman" w:cs="Times New Roman"/>
          <w:sz w:val="28"/>
          <w:szCs w:val="28"/>
        </w:rPr>
        <w:t xml:space="preserve"> </w:t>
      </w:r>
      <w:r w:rsidR="00AB22B6" w:rsidRPr="00B94644">
        <w:rPr>
          <w:rFonts w:ascii="Times New Roman" w:eastAsia="Calibri" w:hAnsi="Times New Roman" w:cs="Times New Roman"/>
          <w:sz w:val="28"/>
          <w:szCs w:val="28"/>
          <w:lang w:val="en-US"/>
        </w:rPr>
        <w:t>GF</w:t>
      </w:r>
      <w:r w:rsidR="00AB22B6" w:rsidRPr="00B94644">
        <w:rPr>
          <w:rFonts w:ascii="Times New Roman" w:eastAsia="Calibri" w:hAnsi="Times New Roman" w:cs="Times New Roman"/>
          <w:sz w:val="28"/>
          <w:szCs w:val="28"/>
        </w:rPr>
        <w:t xml:space="preserve"> 10% </w:t>
      </w:r>
      <w:r w:rsidR="00AB22B6" w:rsidRPr="00BC2786">
        <w:rPr>
          <w:rFonts w:ascii="Times New Roman" w:eastAsia="Calibri" w:hAnsi="Times New Roman" w:cs="Times New Roman"/>
          <w:sz w:val="28"/>
          <w:szCs w:val="28"/>
        </w:rPr>
        <w:t>үлгілері үшін жүктеменің қозғалысқа тәуелділігі</w:t>
      </w:r>
    </w:p>
    <w:p w:rsidR="00AB22B6" w:rsidRPr="008112E6" w:rsidRDefault="00AB22B6" w:rsidP="00AB22B6">
      <w:pPr>
        <w:spacing w:after="0" w:line="240" w:lineRule="auto"/>
        <w:ind w:firstLine="709"/>
        <w:contextualSpacing/>
        <w:jc w:val="center"/>
        <w:rPr>
          <w:rFonts w:ascii="Times New Roman" w:eastAsia="Calibri" w:hAnsi="Times New Roman" w:cs="Times New Roman"/>
          <w:sz w:val="28"/>
          <w:szCs w:val="28"/>
        </w:rPr>
      </w:pPr>
      <w:r w:rsidRPr="00BC2786">
        <w:rPr>
          <w:rFonts w:ascii="Times New Roman" w:eastAsia="Calibri" w:hAnsi="Times New Roman" w:cs="Times New Roman"/>
          <w:sz w:val="28"/>
          <w:szCs w:val="28"/>
        </w:rPr>
        <w:t>(бірінші қызыл жолақ - №1 үлгі, бірінші жасыл жолақ - №2 үлгі, бірінші көк жолақ - №3 үлгі, қызғылт жолақ - №4 үлгі, көк жолақ - № 5 үлгі, екінші қызыл жолақ - №6 үлгі, екінші жасыл жолақ - №7 үлгі, екінші көк жолақ-үлгі №8)</w:t>
      </w:r>
    </w:p>
    <w:p w:rsidR="00024246" w:rsidRPr="00B94644" w:rsidRDefault="00024246" w:rsidP="00AB22B6">
      <w:pPr>
        <w:spacing w:after="0" w:line="240" w:lineRule="auto"/>
        <w:ind w:firstLine="709"/>
        <w:contextualSpacing/>
        <w:jc w:val="center"/>
        <w:rPr>
          <w:rFonts w:ascii="Times New Roman" w:eastAsia="Calibri" w:hAnsi="Times New Roman" w:cs="Times New Roman"/>
          <w:sz w:val="28"/>
          <w:szCs w:val="28"/>
        </w:rPr>
      </w:pPr>
    </w:p>
    <w:tbl>
      <w:tblPr>
        <w:tblStyle w:val="aff1"/>
        <w:tblW w:w="0" w:type="auto"/>
        <w:tblLook w:val="04A0" w:firstRow="1" w:lastRow="0" w:firstColumn="1" w:lastColumn="0" w:noHBand="0" w:noVBand="1"/>
      </w:tblPr>
      <w:tblGrid>
        <w:gridCol w:w="4711"/>
        <w:gridCol w:w="4860"/>
      </w:tblGrid>
      <w:tr w:rsidR="00024246" w:rsidRPr="00B94644" w:rsidTr="00024246">
        <w:tc>
          <w:tcPr>
            <w:tcW w:w="4711" w:type="dxa"/>
            <w:tcBorders>
              <w:top w:val="nil"/>
              <w:left w:val="nil"/>
              <w:bottom w:val="nil"/>
              <w:right w:val="nil"/>
            </w:tcBorders>
          </w:tcPr>
          <w:p w:rsidR="00024246" w:rsidRPr="00B94644" w:rsidRDefault="00024246" w:rsidP="00B94644">
            <w:pPr>
              <w:jc w:val="both"/>
              <w:rPr>
                <w:rFonts w:ascii="Times New Roman" w:hAnsi="Times New Roman"/>
                <w:sz w:val="28"/>
                <w:szCs w:val="28"/>
              </w:rPr>
            </w:pPr>
            <w:r w:rsidRPr="00B94644">
              <w:rPr>
                <w:rFonts w:ascii="Times New Roman" w:hAnsi="Times New Roman"/>
                <w:noProof/>
                <w:sz w:val="28"/>
                <w:szCs w:val="28"/>
              </w:rPr>
              <w:lastRenderedPageBreak/>
              <w:drawing>
                <wp:inline distT="0" distB="0" distL="0" distR="0" wp14:anchorId="5283D690" wp14:editId="26CB4148">
                  <wp:extent cx="2870335" cy="1589198"/>
                  <wp:effectExtent l="0" t="0" r="635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ный без изм.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69982" cy="1589003"/>
                          </a:xfrm>
                          <a:prstGeom prst="rect">
                            <a:avLst/>
                          </a:prstGeom>
                        </pic:spPr>
                      </pic:pic>
                    </a:graphicData>
                  </a:graphic>
                </wp:inline>
              </w:drawing>
            </w:r>
          </w:p>
        </w:tc>
        <w:tc>
          <w:tcPr>
            <w:tcW w:w="4860" w:type="dxa"/>
            <w:tcBorders>
              <w:top w:val="nil"/>
              <w:left w:val="nil"/>
              <w:bottom w:val="nil"/>
              <w:right w:val="nil"/>
            </w:tcBorders>
          </w:tcPr>
          <w:p w:rsidR="00024246" w:rsidRPr="00B94644" w:rsidRDefault="00024246" w:rsidP="00B94644">
            <w:pPr>
              <w:jc w:val="both"/>
              <w:rPr>
                <w:rFonts w:ascii="Times New Roman" w:hAnsi="Times New Roman"/>
                <w:sz w:val="28"/>
                <w:szCs w:val="28"/>
              </w:rPr>
            </w:pPr>
            <w:r w:rsidRPr="00B94644">
              <w:rPr>
                <w:rFonts w:ascii="Times New Roman" w:hAnsi="Times New Roman"/>
                <w:noProof/>
                <w:sz w:val="28"/>
                <w:szCs w:val="28"/>
              </w:rPr>
              <w:drawing>
                <wp:inline distT="0" distB="0" distL="0" distR="0" wp14:anchorId="5E94415E" wp14:editId="789CA7A9">
                  <wp:extent cx="2968576" cy="1589198"/>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ный материал изгиб.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982362" cy="1596578"/>
                          </a:xfrm>
                          <a:prstGeom prst="rect">
                            <a:avLst/>
                          </a:prstGeom>
                        </pic:spPr>
                      </pic:pic>
                    </a:graphicData>
                  </a:graphic>
                </wp:inline>
              </w:drawing>
            </w:r>
          </w:p>
        </w:tc>
      </w:tr>
    </w:tbl>
    <w:p w:rsidR="00024246" w:rsidRPr="00B94644" w:rsidRDefault="00024246" w:rsidP="00B94644">
      <w:pPr>
        <w:tabs>
          <w:tab w:val="center" w:pos="4677"/>
        </w:tabs>
        <w:spacing w:after="0" w:line="240" w:lineRule="auto"/>
        <w:jc w:val="both"/>
        <w:rPr>
          <w:rFonts w:ascii="Times New Roman" w:eastAsia="Calibri" w:hAnsi="Times New Roman" w:cs="Times New Roman"/>
          <w:sz w:val="28"/>
          <w:szCs w:val="28"/>
        </w:rPr>
      </w:pPr>
      <w:r w:rsidRPr="00B94644">
        <w:rPr>
          <w:rFonts w:ascii="Times New Roman" w:eastAsia="Calibri" w:hAnsi="Times New Roman" w:cs="Times New Roman"/>
          <w:sz w:val="28"/>
          <w:szCs w:val="28"/>
        </w:rPr>
        <w:t xml:space="preserve">                              а)</w:t>
      </w:r>
      <w:r w:rsidRPr="00B94644">
        <w:rPr>
          <w:rFonts w:ascii="Times New Roman" w:eastAsia="Calibri" w:hAnsi="Times New Roman" w:cs="Times New Roman"/>
          <w:sz w:val="28"/>
          <w:szCs w:val="28"/>
        </w:rPr>
        <w:tab/>
        <w:t xml:space="preserve">                                                                     б)</w:t>
      </w:r>
    </w:p>
    <w:p w:rsidR="00024246" w:rsidRPr="00B94644" w:rsidRDefault="008C6C13" w:rsidP="00B9464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w:t>
      </w:r>
      <w:r w:rsidR="002A01BA" w:rsidRPr="00B94644">
        <w:rPr>
          <w:rFonts w:ascii="Times New Roman" w:hAnsi="Times New Roman" w:cs="Times New Roman"/>
          <w:sz w:val="28"/>
          <w:szCs w:val="28"/>
        </w:rPr>
        <w:t xml:space="preserve"> 47</w:t>
      </w:r>
      <w:r w:rsidR="00AB22B6">
        <w:rPr>
          <w:rFonts w:ascii="Times New Roman" w:hAnsi="Times New Roman" w:cs="Times New Roman"/>
          <w:sz w:val="28"/>
          <w:szCs w:val="28"/>
          <w:lang w:val="kk-KZ"/>
        </w:rPr>
        <w:t xml:space="preserve"> </w:t>
      </w:r>
      <w:r w:rsidR="00AB22B6">
        <w:rPr>
          <w:rFonts w:ascii="Times New Roman" w:hAnsi="Times New Roman" w:cs="Times New Roman"/>
          <w:sz w:val="28"/>
          <w:szCs w:val="28"/>
        </w:rPr>
        <w:t>-</w:t>
      </w:r>
      <w:r w:rsidR="00024246" w:rsidRPr="00B94644">
        <w:rPr>
          <w:rFonts w:ascii="Times New Roman" w:hAnsi="Times New Roman" w:cs="Times New Roman"/>
          <w:sz w:val="28"/>
          <w:szCs w:val="28"/>
        </w:rPr>
        <w:t xml:space="preserve"> </w:t>
      </w:r>
      <w:r w:rsidR="00AB22B6">
        <w:rPr>
          <w:rFonts w:ascii="Times New Roman" w:hAnsi="Times New Roman" w:cs="Times New Roman"/>
          <w:sz w:val="28"/>
          <w:szCs w:val="28"/>
          <w:lang w:val="kk-KZ"/>
        </w:rPr>
        <w:t xml:space="preserve">Иілу кезіндегі үлгілер </w:t>
      </w:r>
      <w:r w:rsidR="00AB22B6" w:rsidRPr="008112E6">
        <w:rPr>
          <w:rFonts w:ascii="Times New Roman" w:hAnsi="Times New Roman" w:cs="Times New Roman"/>
          <w:sz w:val="28"/>
          <w:szCs w:val="28"/>
        </w:rPr>
        <w:t xml:space="preserve">а) </w:t>
      </w:r>
      <w:r w:rsidR="00AB22B6" w:rsidRPr="00BC2786">
        <w:rPr>
          <w:rFonts w:ascii="Times New Roman" w:hAnsi="Times New Roman" w:cs="Times New Roman"/>
          <w:sz w:val="28"/>
          <w:szCs w:val="28"/>
        </w:rPr>
        <w:t>3D басып шығарудан кейінгі үлгілер б) иілуден кейінгі үлгілер</w:t>
      </w:r>
    </w:p>
    <w:p w:rsidR="00AB22B6" w:rsidRDefault="00AB22B6" w:rsidP="00AB22B6">
      <w:pPr>
        <w:ind w:firstLine="708"/>
        <w:rPr>
          <w:rFonts w:ascii="Times New Roman" w:hAnsi="Times New Roman" w:cs="Times New Roman"/>
          <w:sz w:val="28"/>
          <w:szCs w:val="28"/>
        </w:rPr>
      </w:pPr>
      <w:r>
        <w:rPr>
          <w:rFonts w:ascii="Times New Roman" w:hAnsi="Times New Roman" w:cs="Times New Roman"/>
          <w:sz w:val="28"/>
          <w:szCs w:val="28"/>
        </w:rPr>
        <w:t>Нәтижелер бойынша деректер 28</w:t>
      </w:r>
      <w:r w:rsidRPr="00BC2786">
        <w:rPr>
          <w:rFonts w:ascii="Times New Roman" w:hAnsi="Times New Roman" w:cs="Times New Roman"/>
          <w:sz w:val="28"/>
          <w:szCs w:val="28"/>
        </w:rPr>
        <w:t>-кестеге келтірілген</w:t>
      </w:r>
    </w:p>
    <w:p w:rsidR="00024246" w:rsidRPr="00AB22B6" w:rsidRDefault="008C6C13" w:rsidP="006D65CE">
      <w:pPr>
        <w:spacing w:after="0" w:line="240" w:lineRule="auto"/>
        <w:ind w:firstLine="709"/>
        <w:contextualSpacing/>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sz w:val="28"/>
          <w:szCs w:val="28"/>
        </w:rPr>
        <w:t>Кесте</w:t>
      </w:r>
      <w:r w:rsidR="00AB22B6">
        <w:rPr>
          <w:rFonts w:ascii="Times New Roman" w:eastAsia="Calibri" w:hAnsi="Times New Roman" w:cs="Times New Roman"/>
          <w:sz w:val="28"/>
          <w:szCs w:val="28"/>
        </w:rPr>
        <w:t xml:space="preserve"> </w:t>
      </w:r>
      <w:r w:rsidR="006D65CE">
        <w:rPr>
          <w:rFonts w:ascii="Times New Roman" w:eastAsia="Calibri" w:hAnsi="Times New Roman" w:cs="Times New Roman"/>
          <w:sz w:val="28"/>
          <w:szCs w:val="28"/>
        </w:rPr>
        <w:t xml:space="preserve">28 - </w:t>
      </w:r>
      <w:r w:rsidR="006D65CE" w:rsidRPr="00B94644">
        <w:rPr>
          <w:rFonts w:ascii="Times New Roman" w:eastAsia="Calibri" w:hAnsi="Times New Roman" w:cs="Times New Roman"/>
          <w:sz w:val="28"/>
          <w:szCs w:val="28"/>
          <w:lang w:val="en-US"/>
        </w:rPr>
        <w:t>TOTAL</w:t>
      </w:r>
      <w:r w:rsidR="006D65CE" w:rsidRPr="00B94644">
        <w:rPr>
          <w:rFonts w:ascii="Times New Roman" w:eastAsia="Calibri" w:hAnsi="Times New Roman" w:cs="Times New Roman"/>
          <w:sz w:val="28"/>
          <w:szCs w:val="28"/>
        </w:rPr>
        <w:t xml:space="preserve"> </w:t>
      </w:r>
      <w:r w:rsidR="006D65CE" w:rsidRPr="00B94644">
        <w:rPr>
          <w:rFonts w:ascii="Times New Roman" w:eastAsia="Calibri" w:hAnsi="Times New Roman" w:cs="Times New Roman"/>
          <w:sz w:val="28"/>
          <w:szCs w:val="28"/>
          <w:lang w:val="en-US"/>
        </w:rPr>
        <w:t>GF</w:t>
      </w:r>
      <w:r w:rsidR="006D65CE" w:rsidRPr="00B94644">
        <w:rPr>
          <w:rFonts w:ascii="Times New Roman" w:eastAsia="Calibri" w:hAnsi="Times New Roman" w:cs="Times New Roman"/>
          <w:sz w:val="28"/>
          <w:szCs w:val="28"/>
        </w:rPr>
        <w:t xml:space="preserve"> 10%</w:t>
      </w:r>
      <w:r w:rsidR="00AB22B6">
        <w:rPr>
          <w:rFonts w:ascii="Times New Roman" w:eastAsia="Calibri" w:hAnsi="Times New Roman" w:cs="Times New Roman"/>
          <w:sz w:val="28"/>
          <w:szCs w:val="28"/>
        </w:rPr>
        <w:t xml:space="preserve"> </w:t>
      </w:r>
      <w:r w:rsidR="00AB22B6">
        <w:rPr>
          <w:rFonts w:ascii="Times New Roman" w:eastAsia="Calibri" w:hAnsi="Times New Roman" w:cs="Times New Roman"/>
          <w:sz w:val="28"/>
          <w:szCs w:val="28"/>
          <w:lang w:val="kk-KZ"/>
        </w:rPr>
        <w:t>иілу кернеуі</w:t>
      </w:r>
    </w:p>
    <w:p w:rsidR="00024246" w:rsidRPr="00B94644" w:rsidRDefault="00024246" w:rsidP="00B94644">
      <w:pPr>
        <w:spacing w:after="0" w:line="240" w:lineRule="auto"/>
        <w:ind w:firstLine="709"/>
        <w:contextualSpacing/>
        <w:jc w:val="both"/>
        <w:rPr>
          <w:rFonts w:ascii="Times New Roman" w:eastAsia="Calibri" w:hAnsi="Times New Roman" w:cs="Times New Roman"/>
          <w:sz w:val="28"/>
          <w:szCs w:val="28"/>
        </w:rPr>
      </w:pPr>
      <w:r w:rsidRPr="00B94644">
        <w:rPr>
          <w:rFonts w:ascii="Times New Roman" w:eastAsia="Calibri" w:hAnsi="Times New Roman" w:cs="Times New Roman"/>
          <w:color w:val="FF0000"/>
          <w:sz w:val="28"/>
          <w:szCs w:val="28"/>
        </w:rPr>
        <w:t xml:space="preserve">  </w:t>
      </w:r>
    </w:p>
    <w:tbl>
      <w:tblPr>
        <w:tblStyle w:val="aff1"/>
        <w:tblW w:w="0" w:type="auto"/>
        <w:jc w:val="center"/>
        <w:tblLook w:val="04A0" w:firstRow="1" w:lastRow="0" w:firstColumn="1" w:lastColumn="0" w:noHBand="0" w:noVBand="1"/>
      </w:tblPr>
      <w:tblGrid>
        <w:gridCol w:w="1148"/>
        <w:gridCol w:w="1682"/>
        <w:gridCol w:w="1843"/>
        <w:gridCol w:w="1843"/>
        <w:gridCol w:w="2693"/>
      </w:tblGrid>
      <w:tr w:rsidR="00AB22B6" w:rsidRPr="008112E6" w:rsidTr="000603F8">
        <w:trPr>
          <w:trHeight w:val="375"/>
          <w:jc w:val="center"/>
        </w:trPr>
        <w:tc>
          <w:tcPr>
            <w:tcW w:w="1148" w:type="dxa"/>
            <w:vMerge w:val="restart"/>
          </w:tcPr>
          <w:p w:rsidR="00AB22B6" w:rsidRPr="008112E6" w:rsidRDefault="00AB22B6" w:rsidP="000603F8">
            <w:pPr>
              <w:contextualSpacing/>
              <w:jc w:val="both"/>
              <w:rPr>
                <w:rFonts w:ascii="Times New Roman" w:hAnsi="Times New Roman"/>
                <w:sz w:val="24"/>
                <w:szCs w:val="24"/>
              </w:rPr>
            </w:pPr>
            <w:r>
              <w:rPr>
                <w:rFonts w:ascii="Times New Roman" w:hAnsi="Times New Roman"/>
                <w:sz w:val="24"/>
                <w:szCs w:val="24"/>
                <w:lang w:val="kk-KZ"/>
              </w:rPr>
              <w:t>Үлгі</w:t>
            </w:r>
            <w:r w:rsidRPr="008112E6">
              <w:rPr>
                <w:rFonts w:ascii="Times New Roman" w:hAnsi="Times New Roman"/>
                <w:sz w:val="24"/>
                <w:szCs w:val="24"/>
              </w:rPr>
              <w:t xml:space="preserve">№ </w:t>
            </w:r>
          </w:p>
        </w:tc>
        <w:tc>
          <w:tcPr>
            <w:tcW w:w="5368" w:type="dxa"/>
            <w:gridSpan w:val="3"/>
          </w:tcPr>
          <w:p w:rsidR="00AB22B6" w:rsidRPr="00BC2786" w:rsidRDefault="00AB22B6" w:rsidP="000603F8">
            <w:pPr>
              <w:contextualSpacing/>
              <w:jc w:val="both"/>
              <w:rPr>
                <w:rFonts w:ascii="Times New Roman" w:hAnsi="Times New Roman"/>
                <w:sz w:val="24"/>
                <w:szCs w:val="24"/>
                <w:lang w:val="kk-KZ"/>
              </w:rPr>
            </w:pPr>
            <w:r>
              <w:rPr>
                <w:rFonts w:ascii="Times New Roman" w:hAnsi="Times New Roman"/>
                <w:sz w:val="24"/>
                <w:szCs w:val="24"/>
                <w:lang w:val="kk-KZ"/>
              </w:rPr>
              <w:t>Факторлардың араласуы</w:t>
            </w:r>
          </w:p>
        </w:tc>
        <w:tc>
          <w:tcPr>
            <w:tcW w:w="2693" w:type="dxa"/>
            <w:vMerge w:val="restart"/>
          </w:tcPr>
          <w:p w:rsidR="00AB22B6" w:rsidRPr="008112E6" w:rsidRDefault="00AB22B6" w:rsidP="000603F8">
            <w:pPr>
              <w:rPr>
                <w:rFonts w:ascii="Times New Roman" w:hAnsi="Times New Roman"/>
                <w:sz w:val="24"/>
                <w:szCs w:val="24"/>
                <w:lang w:val="kk-KZ"/>
              </w:rPr>
            </w:pPr>
            <w:r w:rsidRPr="008112E6">
              <w:rPr>
                <w:rFonts w:ascii="Times New Roman" w:hAnsi="Times New Roman"/>
                <w:sz w:val="24"/>
                <w:szCs w:val="24"/>
              </w:rPr>
              <w:t>Максимал</w:t>
            </w:r>
            <w:r>
              <w:rPr>
                <w:rFonts w:ascii="Times New Roman" w:hAnsi="Times New Roman"/>
                <w:sz w:val="24"/>
                <w:szCs w:val="24"/>
                <w:lang w:val="kk-KZ"/>
              </w:rPr>
              <w:t xml:space="preserve">ды кернеу </w:t>
            </w:r>
            <w:r w:rsidRPr="008112E6">
              <w:rPr>
                <w:rFonts w:ascii="Times New Roman" w:hAnsi="Times New Roman"/>
                <w:sz w:val="24"/>
                <w:szCs w:val="24"/>
              </w:rPr>
              <w:t>кПа</w:t>
            </w:r>
          </w:p>
        </w:tc>
      </w:tr>
      <w:tr w:rsidR="00AB22B6" w:rsidRPr="008112E6" w:rsidTr="000603F8">
        <w:trPr>
          <w:trHeight w:val="270"/>
          <w:jc w:val="center"/>
        </w:trPr>
        <w:tc>
          <w:tcPr>
            <w:tcW w:w="1148" w:type="dxa"/>
            <w:vMerge/>
          </w:tcPr>
          <w:p w:rsidR="00AB22B6" w:rsidRPr="008112E6" w:rsidRDefault="00AB22B6" w:rsidP="000603F8">
            <w:pPr>
              <w:contextualSpacing/>
              <w:jc w:val="both"/>
              <w:rPr>
                <w:rFonts w:ascii="Times New Roman" w:hAnsi="Times New Roman"/>
                <w:sz w:val="24"/>
                <w:szCs w:val="24"/>
              </w:rPr>
            </w:pPr>
          </w:p>
        </w:tc>
        <w:tc>
          <w:tcPr>
            <w:tcW w:w="1682" w:type="dxa"/>
          </w:tcPr>
          <w:p w:rsidR="00AB22B6" w:rsidRPr="008112E6" w:rsidRDefault="00AB22B6" w:rsidP="000603F8">
            <w:pPr>
              <w:jc w:val="center"/>
              <w:rPr>
                <w:rFonts w:ascii="Times New Roman" w:hAnsi="Times New Roman"/>
                <w:sz w:val="24"/>
                <w:szCs w:val="24"/>
              </w:rPr>
            </w:pPr>
            <w:r w:rsidRPr="008112E6">
              <w:rPr>
                <w:rFonts w:ascii="Times New Roman" w:hAnsi="Times New Roman"/>
                <w:sz w:val="24"/>
                <w:szCs w:val="24"/>
              </w:rPr>
              <w:t xml:space="preserve">Температура </w:t>
            </w:r>
            <w:r w:rsidRPr="008112E6">
              <w:rPr>
                <w:rFonts w:ascii="Times New Roman" w:hAnsi="Times New Roman"/>
                <w:sz w:val="24"/>
                <w:szCs w:val="24"/>
                <w:vertAlign w:val="superscript"/>
              </w:rPr>
              <w:t>0</w:t>
            </w:r>
            <w:r w:rsidRPr="008112E6">
              <w:rPr>
                <w:rFonts w:ascii="Times New Roman" w:hAnsi="Times New Roman"/>
                <w:sz w:val="24"/>
                <w:szCs w:val="24"/>
                <w:lang w:val="en-US"/>
              </w:rPr>
              <w:t>C</w:t>
            </w:r>
            <w:r w:rsidRPr="008112E6">
              <w:rPr>
                <w:rFonts w:ascii="Times New Roman" w:hAnsi="Times New Roman"/>
                <w:sz w:val="24"/>
                <w:szCs w:val="24"/>
              </w:rPr>
              <w:t xml:space="preserve"> </w:t>
            </w:r>
          </w:p>
        </w:tc>
        <w:tc>
          <w:tcPr>
            <w:tcW w:w="1843" w:type="dxa"/>
          </w:tcPr>
          <w:p w:rsidR="00AB22B6" w:rsidRPr="008112E6" w:rsidRDefault="00AB22B6" w:rsidP="000603F8">
            <w:pPr>
              <w:jc w:val="center"/>
              <w:rPr>
                <w:rFonts w:ascii="Times New Roman" w:hAnsi="Times New Roman"/>
                <w:sz w:val="24"/>
                <w:szCs w:val="24"/>
              </w:rPr>
            </w:pPr>
            <w:r>
              <w:rPr>
                <w:rFonts w:ascii="Times New Roman" w:hAnsi="Times New Roman"/>
                <w:sz w:val="24"/>
                <w:szCs w:val="24"/>
                <w:lang w:val="kk-KZ"/>
              </w:rPr>
              <w:t xml:space="preserve">Қабат қалыңдығы </w:t>
            </w:r>
            <w:r w:rsidRPr="008112E6">
              <w:rPr>
                <w:rFonts w:ascii="Times New Roman" w:hAnsi="Times New Roman"/>
                <w:sz w:val="24"/>
                <w:szCs w:val="24"/>
              </w:rPr>
              <w:t xml:space="preserve">мм </w:t>
            </w:r>
          </w:p>
        </w:tc>
        <w:tc>
          <w:tcPr>
            <w:tcW w:w="1843" w:type="dxa"/>
          </w:tcPr>
          <w:p w:rsidR="00AB22B6" w:rsidRPr="008112E6" w:rsidRDefault="00AB22B6" w:rsidP="000603F8">
            <w:pPr>
              <w:jc w:val="center"/>
              <w:rPr>
                <w:rFonts w:ascii="Times New Roman" w:hAnsi="Times New Roman"/>
                <w:sz w:val="24"/>
                <w:szCs w:val="24"/>
              </w:rPr>
            </w:pPr>
            <w:r>
              <w:rPr>
                <w:rFonts w:ascii="Times New Roman" w:hAnsi="Times New Roman"/>
                <w:sz w:val="24"/>
                <w:szCs w:val="24"/>
                <w:lang w:val="kk-KZ"/>
              </w:rPr>
              <w:t>Толтыру тығыздығы</w:t>
            </w:r>
            <w:r w:rsidRPr="008112E6">
              <w:rPr>
                <w:rFonts w:ascii="Times New Roman" w:hAnsi="Times New Roman"/>
                <w:sz w:val="24"/>
                <w:szCs w:val="24"/>
              </w:rPr>
              <w:t xml:space="preserve"> %</w:t>
            </w:r>
          </w:p>
        </w:tc>
        <w:tc>
          <w:tcPr>
            <w:tcW w:w="2693" w:type="dxa"/>
            <w:vMerge/>
          </w:tcPr>
          <w:p w:rsidR="00AB22B6" w:rsidRPr="008112E6" w:rsidRDefault="00AB22B6" w:rsidP="000603F8">
            <w:pPr>
              <w:rPr>
                <w:rFonts w:ascii="Times New Roman" w:hAnsi="Times New Roman"/>
                <w:sz w:val="24"/>
                <w:szCs w:val="24"/>
              </w:rPr>
            </w:pPr>
          </w:p>
        </w:tc>
      </w:tr>
      <w:tr w:rsidR="00AB22B6" w:rsidRPr="008112E6" w:rsidTr="000603F8">
        <w:trPr>
          <w:jc w:val="center"/>
        </w:trPr>
        <w:tc>
          <w:tcPr>
            <w:tcW w:w="1148" w:type="dxa"/>
          </w:tcPr>
          <w:p w:rsidR="00AB22B6" w:rsidRPr="008112E6" w:rsidRDefault="00AB22B6" w:rsidP="000603F8">
            <w:pPr>
              <w:contextualSpacing/>
              <w:jc w:val="both"/>
              <w:rPr>
                <w:rFonts w:ascii="Times New Roman" w:hAnsi="Times New Roman"/>
                <w:sz w:val="24"/>
                <w:szCs w:val="24"/>
              </w:rPr>
            </w:pPr>
            <w:r w:rsidRPr="008112E6">
              <w:rPr>
                <w:rFonts w:ascii="Times New Roman" w:hAnsi="Times New Roman"/>
                <w:sz w:val="24"/>
                <w:szCs w:val="24"/>
              </w:rPr>
              <w:t>1</w:t>
            </w:r>
          </w:p>
        </w:tc>
        <w:tc>
          <w:tcPr>
            <w:tcW w:w="1682"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2</w:t>
            </w:r>
            <w:r w:rsidRPr="008112E6">
              <w:rPr>
                <w:rFonts w:ascii="Times New Roman" w:hAnsi="Times New Roman"/>
                <w:sz w:val="22"/>
                <w:szCs w:val="24"/>
              </w:rPr>
              <w:t>9</w:t>
            </w:r>
            <w:r w:rsidRPr="008112E6">
              <w:rPr>
                <w:rFonts w:ascii="Times New Roman" w:hAnsi="Times New Roman"/>
                <w:sz w:val="22"/>
                <w:szCs w:val="24"/>
                <w:lang w:val="en-US"/>
              </w:rPr>
              <w:t>0</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0</w:t>
            </w:r>
            <w:r w:rsidRPr="008112E6">
              <w:rPr>
                <w:rFonts w:ascii="Times New Roman" w:hAnsi="Times New Roman"/>
                <w:sz w:val="22"/>
                <w:szCs w:val="24"/>
              </w:rPr>
              <w:t>,</w:t>
            </w:r>
            <w:r w:rsidRPr="008112E6">
              <w:rPr>
                <w:rFonts w:ascii="Times New Roman" w:hAnsi="Times New Roman"/>
                <w:sz w:val="22"/>
                <w:szCs w:val="24"/>
                <w:lang w:val="en-US"/>
              </w:rPr>
              <w:t>3</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100</w:t>
            </w:r>
          </w:p>
        </w:tc>
        <w:tc>
          <w:tcPr>
            <w:tcW w:w="2693" w:type="dxa"/>
          </w:tcPr>
          <w:p w:rsidR="00AB22B6" w:rsidRPr="008112E6" w:rsidRDefault="00AB22B6" w:rsidP="000603F8">
            <w:pPr>
              <w:jc w:val="both"/>
              <w:rPr>
                <w:rFonts w:ascii="Times New Roman" w:hAnsi="Times New Roman"/>
                <w:sz w:val="24"/>
                <w:szCs w:val="28"/>
              </w:rPr>
            </w:pPr>
            <w:r w:rsidRPr="008112E6">
              <w:rPr>
                <w:rFonts w:ascii="Times New Roman" w:hAnsi="Times New Roman"/>
                <w:sz w:val="24"/>
                <w:szCs w:val="28"/>
              </w:rPr>
              <w:t>93600,85</w:t>
            </w:r>
          </w:p>
        </w:tc>
      </w:tr>
      <w:tr w:rsidR="00AB22B6" w:rsidRPr="008112E6" w:rsidTr="000603F8">
        <w:trPr>
          <w:jc w:val="center"/>
        </w:trPr>
        <w:tc>
          <w:tcPr>
            <w:tcW w:w="1148" w:type="dxa"/>
          </w:tcPr>
          <w:p w:rsidR="00AB22B6" w:rsidRPr="008112E6" w:rsidRDefault="00AB22B6" w:rsidP="000603F8">
            <w:pPr>
              <w:contextualSpacing/>
              <w:jc w:val="both"/>
              <w:rPr>
                <w:rFonts w:ascii="Times New Roman" w:hAnsi="Times New Roman"/>
                <w:sz w:val="24"/>
                <w:szCs w:val="24"/>
              </w:rPr>
            </w:pPr>
            <w:r w:rsidRPr="008112E6">
              <w:rPr>
                <w:rFonts w:ascii="Times New Roman" w:hAnsi="Times New Roman"/>
                <w:sz w:val="24"/>
                <w:szCs w:val="24"/>
              </w:rPr>
              <w:t>2</w:t>
            </w:r>
          </w:p>
        </w:tc>
        <w:tc>
          <w:tcPr>
            <w:tcW w:w="1682" w:type="dxa"/>
          </w:tcPr>
          <w:p w:rsidR="00AB22B6" w:rsidRPr="008112E6" w:rsidRDefault="00AB22B6" w:rsidP="000603F8">
            <w:pPr>
              <w:spacing w:line="360" w:lineRule="auto"/>
              <w:jc w:val="center"/>
              <w:rPr>
                <w:rFonts w:ascii="Times New Roman" w:hAnsi="Times New Roman"/>
                <w:sz w:val="22"/>
                <w:szCs w:val="24"/>
              </w:rPr>
            </w:pPr>
            <w:r w:rsidRPr="008112E6">
              <w:rPr>
                <w:rFonts w:ascii="Times New Roman" w:hAnsi="Times New Roman"/>
                <w:sz w:val="22"/>
                <w:szCs w:val="24"/>
                <w:lang w:val="en-US"/>
              </w:rPr>
              <w:t>2</w:t>
            </w:r>
            <w:r w:rsidRPr="008112E6">
              <w:rPr>
                <w:rFonts w:ascii="Times New Roman" w:hAnsi="Times New Roman"/>
                <w:sz w:val="22"/>
                <w:szCs w:val="24"/>
              </w:rPr>
              <w:t>70</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0</w:t>
            </w:r>
            <w:r w:rsidRPr="008112E6">
              <w:rPr>
                <w:rFonts w:ascii="Times New Roman" w:hAnsi="Times New Roman"/>
                <w:sz w:val="22"/>
                <w:szCs w:val="24"/>
              </w:rPr>
              <w:t>,</w:t>
            </w:r>
            <w:r w:rsidRPr="008112E6">
              <w:rPr>
                <w:rFonts w:ascii="Times New Roman" w:hAnsi="Times New Roman"/>
                <w:sz w:val="22"/>
                <w:szCs w:val="24"/>
                <w:lang w:val="en-US"/>
              </w:rPr>
              <w:t>3</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100</w:t>
            </w:r>
          </w:p>
        </w:tc>
        <w:tc>
          <w:tcPr>
            <w:tcW w:w="2693" w:type="dxa"/>
          </w:tcPr>
          <w:p w:rsidR="00AB22B6" w:rsidRPr="008112E6" w:rsidRDefault="00AB22B6" w:rsidP="000603F8">
            <w:pPr>
              <w:jc w:val="both"/>
              <w:rPr>
                <w:rFonts w:ascii="Times New Roman" w:hAnsi="Times New Roman"/>
                <w:sz w:val="24"/>
                <w:szCs w:val="28"/>
              </w:rPr>
            </w:pPr>
            <w:r w:rsidRPr="008112E6">
              <w:rPr>
                <w:rFonts w:ascii="Times New Roman" w:hAnsi="Times New Roman"/>
                <w:sz w:val="24"/>
                <w:szCs w:val="28"/>
              </w:rPr>
              <w:t>60597,16</w:t>
            </w:r>
          </w:p>
        </w:tc>
      </w:tr>
      <w:tr w:rsidR="00AB22B6" w:rsidRPr="008112E6" w:rsidTr="000603F8">
        <w:trPr>
          <w:jc w:val="center"/>
        </w:trPr>
        <w:tc>
          <w:tcPr>
            <w:tcW w:w="1148" w:type="dxa"/>
          </w:tcPr>
          <w:p w:rsidR="00AB22B6" w:rsidRPr="008112E6" w:rsidRDefault="00AB22B6" w:rsidP="000603F8">
            <w:pPr>
              <w:contextualSpacing/>
              <w:jc w:val="both"/>
              <w:rPr>
                <w:rFonts w:ascii="Times New Roman" w:hAnsi="Times New Roman"/>
                <w:sz w:val="24"/>
                <w:szCs w:val="24"/>
              </w:rPr>
            </w:pPr>
            <w:r w:rsidRPr="008112E6">
              <w:rPr>
                <w:rFonts w:ascii="Times New Roman" w:hAnsi="Times New Roman"/>
                <w:sz w:val="24"/>
                <w:szCs w:val="24"/>
              </w:rPr>
              <w:t>3</w:t>
            </w:r>
          </w:p>
        </w:tc>
        <w:tc>
          <w:tcPr>
            <w:tcW w:w="1682" w:type="dxa"/>
          </w:tcPr>
          <w:p w:rsidR="00AB22B6" w:rsidRPr="008112E6" w:rsidRDefault="00AB22B6" w:rsidP="000603F8">
            <w:pPr>
              <w:spacing w:line="360" w:lineRule="auto"/>
              <w:jc w:val="center"/>
              <w:rPr>
                <w:rFonts w:ascii="Times New Roman" w:hAnsi="Times New Roman"/>
                <w:sz w:val="22"/>
                <w:szCs w:val="24"/>
              </w:rPr>
            </w:pPr>
            <w:r w:rsidRPr="008112E6">
              <w:rPr>
                <w:rFonts w:ascii="Times New Roman" w:hAnsi="Times New Roman"/>
                <w:sz w:val="22"/>
                <w:szCs w:val="24"/>
                <w:lang w:val="en-US"/>
              </w:rPr>
              <w:t>2</w:t>
            </w:r>
            <w:r w:rsidRPr="008112E6">
              <w:rPr>
                <w:rFonts w:ascii="Times New Roman" w:hAnsi="Times New Roman"/>
                <w:sz w:val="22"/>
                <w:szCs w:val="24"/>
              </w:rPr>
              <w:t>90</w:t>
            </w:r>
          </w:p>
        </w:tc>
        <w:tc>
          <w:tcPr>
            <w:tcW w:w="1843" w:type="dxa"/>
          </w:tcPr>
          <w:p w:rsidR="00AB22B6" w:rsidRPr="008112E6" w:rsidRDefault="00AB22B6" w:rsidP="000603F8">
            <w:pPr>
              <w:spacing w:line="360" w:lineRule="auto"/>
              <w:jc w:val="center"/>
              <w:rPr>
                <w:rFonts w:ascii="Times New Roman" w:hAnsi="Times New Roman"/>
                <w:sz w:val="22"/>
                <w:szCs w:val="24"/>
              </w:rPr>
            </w:pPr>
            <w:r w:rsidRPr="008112E6">
              <w:rPr>
                <w:rFonts w:ascii="Times New Roman" w:hAnsi="Times New Roman"/>
                <w:sz w:val="22"/>
                <w:szCs w:val="24"/>
                <w:lang w:val="en-US"/>
              </w:rPr>
              <w:t>0</w:t>
            </w:r>
            <w:r w:rsidRPr="008112E6">
              <w:rPr>
                <w:rFonts w:ascii="Times New Roman" w:hAnsi="Times New Roman"/>
                <w:sz w:val="22"/>
                <w:szCs w:val="24"/>
              </w:rPr>
              <w:t>,</w:t>
            </w:r>
            <w:r w:rsidRPr="008112E6">
              <w:rPr>
                <w:rFonts w:ascii="Times New Roman" w:hAnsi="Times New Roman"/>
                <w:sz w:val="22"/>
                <w:szCs w:val="24"/>
                <w:lang w:val="en-US"/>
              </w:rPr>
              <w:t>1</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100</w:t>
            </w:r>
          </w:p>
        </w:tc>
        <w:tc>
          <w:tcPr>
            <w:tcW w:w="2693" w:type="dxa"/>
          </w:tcPr>
          <w:p w:rsidR="00AB22B6" w:rsidRPr="008112E6" w:rsidRDefault="00AB22B6" w:rsidP="000603F8">
            <w:pPr>
              <w:jc w:val="both"/>
              <w:rPr>
                <w:rFonts w:ascii="Times New Roman" w:hAnsi="Times New Roman"/>
                <w:sz w:val="24"/>
                <w:szCs w:val="28"/>
              </w:rPr>
            </w:pPr>
            <w:r w:rsidRPr="008112E6">
              <w:rPr>
                <w:rFonts w:ascii="Times New Roman" w:hAnsi="Times New Roman"/>
                <w:sz w:val="24"/>
                <w:szCs w:val="28"/>
              </w:rPr>
              <w:t>74782,38</w:t>
            </w:r>
          </w:p>
        </w:tc>
      </w:tr>
      <w:tr w:rsidR="00AB22B6" w:rsidRPr="008112E6" w:rsidTr="000603F8">
        <w:trPr>
          <w:jc w:val="center"/>
        </w:trPr>
        <w:tc>
          <w:tcPr>
            <w:tcW w:w="1148" w:type="dxa"/>
          </w:tcPr>
          <w:p w:rsidR="00AB22B6" w:rsidRPr="008112E6" w:rsidRDefault="00AB22B6" w:rsidP="000603F8">
            <w:pPr>
              <w:contextualSpacing/>
              <w:jc w:val="both"/>
              <w:rPr>
                <w:rFonts w:ascii="Times New Roman" w:hAnsi="Times New Roman"/>
                <w:sz w:val="24"/>
                <w:szCs w:val="24"/>
              </w:rPr>
            </w:pPr>
            <w:r w:rsidRPr="008112E6">
              <w:rPr>
                <w:rFonts w:ascii="Times New Roman" w:hAnsi="Times New Roman"/>
                <w:sz w:val="24"/>
                <w:szCs w:val="24"/>
              </w:rPr>
              <w:t>4</w:t>
            </w:r>
          </w:p>
        </w:tc>
        <w:tc>
          <w:tcPr>
            <w:tcW w:w="1682" w:type="dxa"/>
          </w:tcPr>
          <w:p w:rsidR="00AB22B6" w:rsidRPr="008112E6" w:rsidRDefault="00AB22B6" w:rsidP="000603F8">
            <w:pPr>
              <w:spacing w:line="360" w:lineRule="auto"/>
              <w:jc w:val="center"/>
              <w:rPr>
                <w:rFonts w:ascii="Times New Roman" w:hAnsi="Times New Roman"/>
                <w:sz w:val="22"/>
                <w:szCs w:val="24"/>
              </w:rPr>
            </w:pPr>
            <w:r w:rsidRPr="008112E6">
              <w:rPr>
                <w:rFonts w:ascii="Times New Roman" w:hAnsi="Times New Roman"/>
                <w:sz w:val="22"/>
                <w:szCs w:val="24"/>
                <w:lang w:val="en-US"/>
              </w:rPr>
              <w:t>2</w:t>
            </w:r>
            <w:r w:rsidRPr="008112E6">
              <w:rPr>
                <w:rFonts w:ascii="Times New Roman" w:hAnsi="Times New Roman"/>
                <w:sz w:val="22"/>
                <w:szCs w:val="24"/>
              </w:rPr>
              <w:t>70</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0</w:t>
            </w:r>
            <w:r w:rsidRPr="008112E6">
              <w:rPr>
                <w:rFonts w:ascii="Times New Roman" w:hAnsi="Times New Roman"/>
                <w:sz w:val="22"/>
                <w:szCs w:val="24"/>
              </w:rPr>
              <w:t>,</w:t>
            </w:r>
            <w:r w:rsidRPr="008112E6">
              <w:rPr>
                <w:rFonts w:ascii="Times New Roman" w:hAnsi="Times New Roman"/>
                <w:sz w:val="22"/>
                <w:szCs w:val="24"/>
                <w:lang w:val="en-US"/>
              </w:rPr>
              <w:t>1</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100</w:t>
            </w:r>
          </w:p>
        </w:tc>
        <w:tc>
          <w:tcPr>
            <w:tcW w:w="2693" w:type="dxa"/>
          </w:tcPr>
          <w:p w:rsidR="00AB22B6" w:rsidRPr="008112E6" w:rsidRDefault="00AB22B6" w:rsidP="000603F8">
            <w:pPr>
              <w:jc w:val="both"/>
              <w:rPr>
                <w:rFonts w:ascii="Times New Roman" w:hAnsi="Times New Roman"/>
                <w:sz w:val="24"/>
                <w:szCs w:val="28"/>
              </w:rPr>
            </w:pPr>
            <w:r w:rsidRPr="008112E6">
              <w:rPr>
                <w:rFonts w:ascii="Times New Roman" w:hAnsi="Times New Roman"/>
                <w:sz w:val="24"/>
                <w:szCs w:val="28"/>
              </w:rPr>
              <w:t>45857,96</w:t>
            </w:r>
          </w:p>
        </w:tc>
      </w:tr>
      <w:tr w:rsidR="00AB22B6" w:rsidRPr="008112E6" w:rsidTr="000603F8">
        <w:trPr>
          <w:jc w:val="center"/>
        </w:trPr>
        <w:tc>
          <w:tcPr>
            <w:tcW w:w="1148" w:type="dxa"/>
          </w:tcPr>
          <w:p w:rsidR="00AB22B6" w:rsidRPr="008112E6" w:rsidRDefault="00AB22B6" w:rsidP="000603F8">
            <w:pPr>
              <w:contextualSpacing/>
              <w:jc w:val="both"/>
              <w:rPr>
                <w:rFonts w:ascii="Times New Roman" w:hAnsi="Times New Roman"/>
                <w:sz w:val="24"/>
                <w:szCs w:val="24"/>
              </w:rPr>
            </w:pPr>
            <w:r w:rsidRPr="008112E6">
              <w:rPr>
                <w:rFonts w:ascii="Times New Roman" w:hAnsi="Times New Roman"/>
                <w:sz w:val="24"/>
                <w:szCs w:val="24"/>
              </w:rPr>
              <w:t>5</w:t>
            </w:r>
          </w:p>
        </w:tc>
        <w:tc>
          <w:tcPr>
            <w:tcW w:w="1682" w:type="dxa"/>
          </w:tcPr>
          <w:p w:rsidR="00AB22B6" w:rsidRPr="008112E6" w:rsidRDefault="00AB22B6" w:rsidP="000603F8">
            <w:pPr>
              <w:spacing w:line="360" w:lineRule="auto"/>
              <w:jc w:val="center"/>
              <w:rPr>
                <w:rFonts w:ascii="Times New Roman" w:hAnsi="Times New Roman"/>
                <w:sz w:val="22"/>
                <w:szCs w:val="24"/>
              </w:rPr>
            </w:pPr>
            <w:r w:rsidRPr="008112E6">
              <w:rPr>
                <w:rFonts w:ascii="Times New Roman" w:hAnsi="Times New Roman"/>
                <w:sz w:val="22"/>
                <w:szCs w:val="24"/>
                <w:lang w:val="en-US"/>
              </w:rPr>
              <w:t>2</w:t>
            </w:r>
            <w:r w:rsidRPr="008112E6">
              <w:rPr>
                <w:rFonts w:ascii="Times New Roman" w:hAnsi="Times New Roman"/>
                <w:sz w:val="22"/>
                <w:szCs w:val="24"/>
              </w:rPr>
              <w:t>90</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0</w:t>
            </w:r>
            <w:r w:rsidRPr="008112E6">
              <w:rPr>
                <w:rFonts w:ascii="Times New Roman" w:hAnsi="Times New Roman"/>
                <w:sz w:val="22"/>
                <w:szCs w:val="24"/>
              </w:rPr>
              <w:t>,</w:t>
            </w:r>
            <w:r w:rsidRPr="008112E6">
              <w:rPr>
                <w:rFonts w:ascii="Times New Roman" w:hAnsi="Times New Roman"/>
                <w:sz w:val="22"/>
                <w:szCs w:val="24"/>
                <w:lang w:val="en-US"/>
              </w:rPr>
              <w:t>3</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30</w:t>
            </w:r>
          </w:p>
        </w:tc>
        <w:tc>
          <w:tcPr>
            <w:tcW w:w="2693" w:type="dxa"/>
          </w:tcPr>
          <w:p w:rsidR="00AB22B6" w:rsidRPr="008112E6" w:rsidRDefault="00AB22B6" w:rsidP="000603F8">
            <w:pPr>
              <w:jc w:val="both"/>
              <w:rPr>
                <w:rFonts w:ascii="Times New Roman" w:hAnsi="Times New Roman"/>
                <w:sz w:val="24"/>
                <w:szCs w:val="28"/>
              </w:rPr>
            </w:pPr>
            <w:r w:rsidRPr="008112E6">
              <w:rPr>
                <w:rFonts w:ascii="Times New Roman" w:hAnsi="Times New Roman"/>
                <w:sz w:val="24"/>
                <w:szCs w:val="28"/>
              </w:rPr>
              <w:t>95865,30</w:t>
            </w:r>
          </w:p>
        </w:tc>
      </w:tr>
      <w:tr w:rsidR="00AB22B6" w:rsidRPr="008112E6" w:rsidTr="000603F8">
        <w:trPr>
          <w:jc w:val="center"/>
        </w:trPr>
        <w:tc>
          <w:tcPr>
            <w:tcW w:w="1148" w:type="dxa"/>
          </w:tcPr>
          <w:p w:rsidR="00AB22B6" w:rsidRPr="008112E6" w:rsidRDefault="00AB22B6" w:rsidP="000603F8">
            <w:pPr>
              <w:contextualSpacing/>
              <w:jc w:val="both"/>
              <w:rPr>
                <w:rFonts w:ascii="Times New Roman" w:hAnsi="Times New Roman"/>
                <w:sz w:val="24"/>
                <w:szCs w:val="24"/>
              </w:rPr>
            </w:pPr>
            <w:r w:rsidRPr="008112E6">
              <w:rPr>
                <w:rFonts w:ascii="Times New Roman" w:hAnsi="Times New Roman"/>
                <w:sz w:val="24"/>
                <w:szCs w:val="24"/>
              </w:rPr>
              <w:t>6</w:t>
            </w:r>
          </w:p>
        </w:tc>
        <w:tc>
          <w:tcPr>
            <w:tcW w:w="1682" w:type="dxa"/>
          </w:tcPr>
          <w:p w:rsidR="00AB22B6" w:rsidRPr="008112E6" w:rsidRDefault="00AB22B6" w:rsidP="000603F8">
            <w:pPr>
              <w:spacing w:line="360" w:lineRule="auto"/>
              <w:jc w:val="center"/>
              <w:rPr>
                <w:rFonts w:ascii="Times New Roman" w:hAnsi="Times New Roman"/>
                <w:sz w:val="22"/>
                <w:szCs w:val="24"/>
              </w:rPr>
            </w:pPr>
            <w:r w:rsidRPr="008112E6">
              <w:rPr>
                <w:rFonts w:ascii="Times New Roman" w:hAnsi="Times New Roman"/>
                <w:sz w:val="22"/>
                <w:szCs w:val="24"/>
                <w:lang w:val="en-US"/>
              </w:rPr>
              <w:t>2</w:t>
            </w:r>
            <w:r w:rsidRPr="008112E6">
              <w:rPr>
                <w:rFonts w:ascii="Times New Roman" w:hAnsi="Times New Roman"/>
                <w:sz w:val="22"/>
                <w:szCs w:val="24"/>
              </w:rPr>
              <w:t>70</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0</w:t>
            </w:r>
            <w:r w:rsidRPr="008112E6">
              <w:rPr>
                <w:rFonts w:ascii="Times New Roman" w:hAnsi="Times New Roman"/>
                <w:sz w:val="22"/>
                <w:szCs w:val="24"/>
              </w:rPr>
              <w:t>,</w:t>
            </w:r>
            <w:r w:rsidRPr="008112E6">
              <w:rPr>
                <w:rFonts w:ascii="Times New Roman" w:hAnsi="Times New Roman"/>
                <w:sz w:val="22"/>
                <w:szCs w:val="24"/>
                <w:lang w:val="en-US"/>
              </w:rPr>
              <w:t>3</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30</w:t>
            </w:r>
          </w:p>
        </w:tc>
        <w:tc>
          <w:tcPr>
            <w:tcW w:w="2693" w:type="dxa"/>
          </w:tcPr>
          <w:p w:rsidR="00AB22B6" w:rsidRPr="008112E6" w:rsidRDefault="00AB22B6" w:rsidP="000603F8">
            <w:pPr>
              <w:jc w:val="both"/>
              <w:rPr>
                <w:rFonts w:ascii="Times New Roman" w:hAnsi="Times New Roman"/>
                <w:sz w:val="24"/>
                <w:szCs w:val="28"/>
              </w:rPr>
            </w:pPr>
            <w:r w:rsidRPr="008112E6">
              <w:rPr>
                <w:rFonts w:ascii="Times New Roman" w:hAnsi="Times New Roman"/>
                <w:sz w:val="24"/>
                <w:szCs w:val="28"/>
              </w:rPr>
              <w:t>102574,18</w:t>
            </w:r>
          </w:p>
        </w:tc>
      </w:tr>
      <w:tr w:rsidR="00AB22B6" w:rsidRPr="008112E6" w:rsidTr="000603F8">
        <w:trPr>
          <w:jc w:val="center"/>
        </w:trPr>
        <w:tc>
          <w:tcPr>
            <w:tcW w:w="1148" w:type="dxa"/>
          </w:tcPr>
          <w:p w:rsidR="00AB22B6" w:rsidRPr="008112E6" w:rsidRDefault="00AB22B6" w:rsidP="000603F8">
            <w:pPr>
              <w:contextualSpacing/>
              <w:jc w:val="both"/>
              <w:rPr>
                <w:rFonts w:ascii="Times New Roman" w:hAnsi="Times New Roman"/>
                <w:sz w:val="24"/>
                <w:szCs w:val="24"/>
              </w:rPr>
            </w:pPr>
            <w:r w:rsidRPr="008112E6">
              <w:rPr>
                <w:rFonts w:ascii="Times New Roman" w:hAnsi="Times New Roman"/>
                <w:sz w:val="24"/>
                <w:szCs w:val="24"/>
              </w:rPr>
              <w:t>7</w:t>
            </w:r>
          </w:p>
        </w:tc>
        <w:tc>
          <w:tcPr>
            <w:tcW w:w="1682" w:type="dxa"/>
          </w:tcPr>
          <w:p w:rsidR="00AB22B6" w:rsidRPr="008112E6" w:rsidRDefault="00AB22B6" w:rsidP="000603F8">
            <w:pPr>
              <w:spacing w:line="360" w:lineRule="auto"/>
              <w:jc w:val="center"/>
              <w:rPr>
                <w:rFonts w:ascii="Times New Roman" w:hAnsi="Times New Roman"/>
                <w:sz w:val="22"/>
                <w:szCs w:val="24"/>
              </w:rPr>
            </w:pPr>
            <w:r w:rsidRPr="008112E6">
              <w:rPr>
                <w:rFonts w:ascii="Times New Roman" w:hAnsi="Times New Roman"/>
                <w:sz w:val="22"/>
                <w:szCs w:val="24"/>
                <w:lang w:val="en-US"/>
              </w:rPr>
              <w:t>2</w:t>
            </w:r>
            <w:r w:rsidRPr="008112E6">
              <w:rPr>
                <w:rFonts w:ascii="Times New Roman" w:hAnsi="Times New Roman"/>
                <w:sz w:val="22"/>
                <w:szCs w:val="24"/>
              </w:rPr>
              <w:t>90</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0</w:t>
            </w:r>
            <w:r w:rsidRPr="008112E6">
              <w:rPr>
                <w:rFonts w:ascii="Times New Roman" w:hAnsi="Times New Roman"/>
                <w:sz w:val="22"/>
                <w:szCs w:val="24"/>
              </w:rPr>
              <w:t>,</w:t>
            </w:r>
            <w:r w:rsidRPr="008112E6">
              <w:rPr>
                <w:rFonts w:ascii="Times New Roman" w:hAnsi="Times New Roman"/>
                <w:sz w:val="22"/>
                <w:szCs w:val="24"/>
                <w:lang w:val="en-US"/>
              </w:rPr>
              <w:t>1</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30</w:t>
            </w:r>
          </w:p>
        </w:tc>
        <w:tc>
          <w:tcPr>
            <w:tcW w:w="2693" w:type="dxa"/>
          </w:tcPr>
          <w:p w:rsidR="00AB22B6" w:rsidRPr="008112E6" w:rsidRDefault="00AB22B6" w:rsidP="000603F8">
            <w:pPr>
              <w:jc w:val="both"/>
              <w:rPr>
                <w:rFonts w:ascii="Times New Roman" w:hAnsi="Times New Roman"/>
                <w:sz w:val="24"/>
                <w:szCs w:val="28"/>
              </w:rPr>
            </w:pPr>
            <w:r w:rsidRPr="008112E6">
              <w:rPr>
                <w:rFonts w:ascii="Times New Roman" w:hAnsi="Times New Roman"/>
                <w:sz w:val="24"/>
                <w:szCs w:val="28"/>
              </w:rPr>
              <w:t>60813,60</w:t>
            </w:r>
          </w:p>
        </w:tc>
      </w:tr>
      <w:tr w:rsidR="00AB22B6" w:rsidRPr="008112E6" w:rsidTr="000603F8">
        <w:trPr>
          <w:jc w:val="center"/>
        </w:trPr>
        <w:tc>
          <w:tcPr>
            <w:tcW w:w="1148" w:type="dxa"/>
          </w:tcPr>
          <w:p w:rsidR="00AB22B6" w:rsidRPr="008112E6" w:rsidRDefault="00AB22B6" w:rsidP="000603F8">
            <w:pPr>
              <w:contextualSpacing/>
              <w:jc w:val="both"/>
              <w:rPr>
                <w:rFonts w:ascii="Times New Roman" w:hAnsi="Times New Roman"/>
                <w:sz w:val="24"/>
                <w:szCs w:val="24"/>
              </w:rPr>
            </w:pPr>
            <w:r w:rsidRPr="008112E6">
              <w:rPr>
                <w:rFonts w:ascii="Times New Roman" w:hAnsi="Times New Roman"/>
                <w:sz w:val="24"/>
                <w:szCs w:val="24"/>
              </w:rPr>
              <w:t>8</w:t>
            </w:r>
          </w:p>
        </w:tc>
        <w:tc>
          <w:tcPr>
            <w:tcW w:w="1682" w:type="dxa"/>
          </w:tcPr>
          <w:p w:rsidR="00AB22B6" w:rsidRPr="008112E6" w:rsidRDefault="00AB22B6" w:rsidP="000603F8">
            <w:pPr>
              <w:spacing w:line="360" w:lineRule="auto"/>
              <w:jc w:val="center"/>
              <w:rPr>
                <w:rFonts w:ascii="Times New Roman" w:hAnsi="Times New Roman"/>
                <w:sz w:val="22"/>
                <w:szCs w:val="24"/>
              </w:rPr>
            </w:pPr>
            <w:r w:rsidRPr="008112E6">
              <w:rPr>
                <w:rFonts w:ascii="Times New Roman" w:hAnsi="Times New Roman"/>
                <w:sz w:val="22"/>
                <w:szCs w:val="24"/>
                <w:lang w:val="en-US"/>
              </w:rPr>
              <w:t>2</w:t>
            </w:r>
            <w:r w:rsidRPr="008112E6">
              <w:rPr>
                <w:rFonts w:ascii="Times New Roman" w:hAnsi="Times New Roman"/>
                <w:sz w:val="22"/>
                <w:szCs w:val="24"/>
              </w:rPr>
              <w:t>70</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0</w:t>
            </w:r>
            <w:r w:rsidRPr="008112E6">
              <w:rPr>
                <w:rFonts w:ascii="Times New Roman" w:hAnsi="Times New Roman"/>
                <w:sz w:val="22"/>
                <w:szCs w:val="24"/>
              </w:rPr>
              <w:t>,</w:t>
            </w:r>
            <w:r w:rsidRPr="008112E6">
              <w:rPr>
                <w:rFonts w:ascii="Times New Roman" w:hAnsi="Times New Roman"/>
                <w:sz w:val="22"/>
                <w:szCs w:val="24"/>
                <w:lang w:val="en-US"/>
              </w:rPr>
              <w:t>1</w:t>
            </w:r>
          </w:p>
        </w:tc>
        <w:tc>
          <w:tcPr>
            <w:tcW w:w="1843" w:type="dxa"/>
          </w:tcPr>
          <w:p w:rsidR="00AB22B6" w:rsidRPr="008112E6" w:rsidRDefault="00AB22B6" w:rsidP="000603F8">
            <w:pPr>
              <w:spacing w:line="360" w:lineRule="auto"/>
              <w:jc w:val="center"/>
              <w:rPr>
                <w:rFonts w:ascii="Times New Roman" w:hAnsi="Times New Roman"/>
                <w:sz w:val="22"/>
                <w:szCs w:val="24"/>
                <w:lang w:val="en-US"/>
              </w:rPr>
            </w:pPr>
            <w:r w:rsidRPr="008112E6">
              <w:rPr>
                <w:rFonts w:ascii="Times New Roman" w:hAnsi="Times New Roman"/>
                <w:sz w:val="22"/>
                <w:szCs w:val="24"/>
                <w:lang w:val="en-US"/>
              </w:rPr>
              <w:t>30</w:t>
            </w:r>
          </w:p>
        </w:tc>
        <w:tc>
          <w:tcPr>
            <w:tcW w:w="2693" w:type="dxa"/>
          </w:tcPr>
          <w:p w:rsidR="00AB22B6" w:rsidRPr="008112E6" w:rsidRDefault="00AB22B6" w:rsidP="000603F8">
            <w:pPr>
              <w:jc w:val="both"/>
              <w:rPr>
                <w:rFonts w:ascii="Times New Roman" w:hAnsi="Times New Roman"/>
                <w:sz w:val="24"/>
                <w:szCs w:val="28"/>
              </w:rPr>
            </w:pPr>
            <w:r w:rsidRPr="008112E6">
              <w:rPr>
                <w:rFonts w:ascii="Times New Roman" w:hAnsi="Times New Roman"/>
                <w:sz w:val="24"/>
                <w:szCs w:val="28"/>
              </w:rPr>
              <w:t>60305,68</w:t>
            </w:r>
          </w:p>
        </w:tc>
      </w:tr>
    </w:tbl>
    <w:p w:rsidR="004B7DA1" w:rsidRPr="00871ACA" w:rsidRDefault="004B7DA1" w:rsidP="00871ACA">
      <w:pPr>
        <w:spacing w:after="0" w:line="240" w:lineRule="auto"/>
        <w:contextualSpacing/>
        <w:jc w:val="both"/>
        <w:rPr>
          <w:rFonts w:ascii="Times New Roman" w:eastAsia="Calibri" w:hAnsi="Times New Roman" w:cs="Times New Roman"/>
          <w:sz w:val="28"/>
          <w:szCs w:val="28"/>
          <w:lang w:val="kk-KZ"/>
        </w:rPr>
      </w:pPr>
    </w:p>
    <w:p w:rsidR="00AB22B6" w:rsidRDefault="00AB22B6" w:rsidP="00B94644">
      <w:pPr>
        <w:spacing w:after="0" w:line="240" w:lineRule="auto"/>
        <w:ind w:firstLine="709"/>
        <w:contextualSpacing/>
        <w:jc w:val="both"/>
        <w:rPr>
          <w:rFonts w:ascii="Times New Roman" w:eastAsia="Calibri" w:hAnsi="Times New Roman" w:cs="Times New Roman"/>
          <w:sz w:val="28"/>
          <w:szCs w:val="28"/>
          <w:lang w:val="kk-KZ"/>
        </w:rPr>
      </w:pPr>
      <w:r w:rsidRPr="00AB22B6">
        <w:rPr>
          <w:rFonts w:ascii="Times New Roman" w:eastAsia="Calibri" w:hAnsi="Times New Roman" w:cs="Times New Roman"/>
          <w:sz w:val="28"/>
          <w:szCs w:val="28"/>
          <w:lang w:val="kk-KZ"/>
        </w:rPr>
        <w:t>Кесте алтыншы үлгінің ең жоғары мәнге ие екенін және оның қабатының қалыңдығы 30% толтыру тығыздығында 0,3 мм болатынын көрсетеді. Ал бірінші және бесінші кернеу мәндері жоғарыдан сәл төмен. Олардың қабатының қалыңдығы 0,2 мм және толтыру тығыздығы әртүрлі. Демек, екінші, үшінші, жетінші және сегізінші үшін орташа мәндер 60597,16, 74782,38, 60813,60 және 60305,68 кПа. Мұнда төртінші үлгі ең төменгі кернеу мәнін көрсетеді. Төртінші үлгі үшін толтыру тығыздығы 100% және қабат қалыңдығы 0,1 мм болғанда кернеу 45857,96 кПа тең. Және осы кестеге сәйкес, қабаттың қалыңдығы иілу кезінде кернеуге әсер етеді деп қорытынды жасауға болады.</w:t>
      </w:r>
    </w:p>
    <w:p w:rsidR="00AB22B6" w:rsidRPr="00AB22B6" w:rsidRDefault="00AB22B6" w:rsidP="00AB22B6">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Алынған мәліметтер бойынша 2</w:t>
      </w:r>
      <w:r w:rsidRPr="00AB22B6">
        <w:rPr>
          <w:rFonts w:ascii="Times New Roman" w:eastAsia="Calibri" w:hAnsi="Times New Roman" w:cs="Times New Roman"/>
          <w:sz w:val="28"/>
          <w:szCs w:val="28"/>
          <w:lang w:val="kk-KZ"/>
        </w:rPr>
        <w:t>9-кесте жасалды. TOTAL GF</w:t>
      </w:r>
      <w:r>
        <w:rPr>
          <w:rFonts w:ascii="Times New Roman" w:eastAsia="Calibri" w:hAnsi="Times New Roman" w:cs="Times New Roman"/>
          <w:sz w:val="28"/>
          <w:szCs w:val="28"/>
          <w:lang w:val="kk-KZ"/>
        </w:rPr>
        <w:t xml:space="preserve"> 10% </w:t>
      </w:r>
      <w:r w:rsidRPr="00AB22B6">
        <w:rPr>
          <w:rFonts w:ascii="Times New Roman" w:eastAsia="Calibri" w:hAnsi="Times New Roman" w:cs="Times New Roman"/>
          <w:sz w:val="28"/>
          <w:szCs w:val="28"/>
          <w:lang w:val="kk-KZ"/>
        </w:rPr>
        <w:t>үлгілерін сынау нәтижелерін өңдеуге арналған жоспарлау матрицалары.</w:t>
      </w:r>
    </w:p>
    <w:p w:rsidR="00AB22B6" w:rsidRPr="0051780D" w:rsidRDefault="00AB22B6" w:rsidP="006D65CE">
      <w:pPr>
        <w:spacing w:after="0" w:line="240" w:lineRule="auto"/>
        <w:ind w:firstLine="709"/>
        <w:contextualSpacing/>
        <w:jc w:val="both"/>
        <w:rPr>
          <w:rFonts w:ascii="Times New Roman" w:eastAsia="Calibri" w:hAnsi="Times New Roman" w:cs="Times New Roman"/>
          <w:sz w:val="28"/>
          <w:szCs w:val="28"/>
          <w:lang w:val="kk-KZ"/>
        </w:rPr>
      </w:pPr>
      <w:r w:rsidRPr="0051780D">
        <w:rPr>
          <w:rFonts w:ascii="Times New Roman" w:eastAsia="Calibri" w:hAnsi="Times New Roman" w:cs="Times New Roman"/>
          <w:sz w:val="28"/>
          <w:szCs w:val="28"/>
          <w:lang w:val="kk-KZ"/>
        </w:rPr>
        <w:t>Регрессиялық модельдеу жұмыстары жоғарыда сипатталғандай жүргізілді.</w:t>
      </w:r>
    </w:p>
    <w:p w:rsidR="00024246" w:rsidRPr="0051780D" w:rsidRDefault="008C6C13" w:rsidP="00B94644">
      <w:pPr>
        <w:spacing w:after="0" w:line="240" w:lineRule="auto"/>
        <w:ind w:firstLine="709"/>
        <w:contextualSpacing/>
        <w:jc w:val="both"/>
        <w:rPr>
          <w:rFonts w:ascii="Times New Roman" w:eastAsia="Calibri" w:hAnsi="Times New Roman" w:cs="Times New Roman"/>
          <w:sz w:val="28"/>
          <w:szCs w:val="28"/>
          <w:lang w:val="kk-KZ"/>
        </w:rPr>
      </w:pPr>
      <w:r w:rsidRPr="0051780D">
        <w:rPr>
          <w:rFonts w:ascii="Times New Roman" w:eastAsia="Calibri" w:hAnsi="Times New Roman" w:cs="Times New Roman"/>
          <w:sz w:val="28"/>
          <w:szCs w:val="28"/>
          <w:lang w:val="kk-KZ"/>
        </w:rPr>
        <w:t>Кесте</w:t>
      </w:r>
      <w:r w:rsidR="00AB22B6">
        <w:rPr>
          <w:rFonts w:ascii="Times New Roman" w:eastAsia="Calibri" w:hAnsi="Times New Roman" w:cs="Times New Roman"/>
          <w:sz w:val="28"/>
          <w:szCs w:val="28"/>
          <w:lang w:val="kk-KZ"/>
        </w:rPr>
        <w:t xml:space="preserve"> </w:t>
      </w:r>
      <w:r w:rsidR="006D65CE" w:rsidRPr="0051780D">
        <w:rPr>
          <w:rFonts w:ascii="Times New Roman" w:eastAsia="Calibri" w:hAnsi="Times New Roman" w:cs="Times New Roman"/>
          <w:sz w:val="28"/>
          <w:szCs w:val="28"/>
          <w:lang w:val="kk-KZ"/>
        </w:rPr>
        <w:t xml:space="preserve">29 - </w:t>
      </w:r>
      <w:r w:rsidR="00AB22B6" w:rsidRPr="0051780D">
        <w:rPr>
          <w:rFonts w:ascii="Times New Roman" w:eastAsia="Calibri" w:hAnsi="Times New Roman" w:cs="Times New Roman"/>
          <w:sz w:val="28"/>
          <w:szCs w:val="28"/>
          <w:lang w:val="kk-KZ"/>
        </w:rPr>
        <w:t>Үлгілердің иілудегі TOTAL GF 10% беріктігін анықтау нәтижелерін өңдеуге арналған эксперимент матрицалары</w:t>
      </w:r>
    </w:p>
    <w:p w:rsidR="00AB22B6" w:rsidRPr="0051780D" w:rsidRDefault="00AB22B6" w:rsidP="00B94644">
      <w:pPr>
        <w:spacing w:after="0" w:line="240" w:lineRule="auto"/>
        <w:ind w:firstLine="709"/>
        <w:contextualSpacing/>
        <w:jc w:val="both"/>
        <w:rPr>
          <w:rFonts w:ascii="Times New Roman" w:eastAsia="Calibri" w:hAnsi="Times New Roman" w:cs="Times New Roman"/>
          <w:sz w:val="28"/>
          <w:szCs w:val="28"/>
          <w:lang w:val="kk-KZ"/>
        </w:rPr>
      </w:pPr>
    </w:p>
    <w:tbl>
      <w:tblPr>
        <w:tblW w:w="9345" w:type="dxa"/>
        <w:jc w:val="center"/>
        <w:tblLook w:val="04A0" w:firstRow="1" w:lastRow="0" w:firstColumn="1" w:lastColumn="0" w:noHBand="0" w:noVBand="1"/>
      </w:tblPr>
      <w:tblGrid>
        <w:gridCol w:w="445"/>
        <w:gridCol w:w="1167"/>
        <w:gridCol w:w="1452"/>
        <w:gridCol w:w="1381"/>
        <w:gridCol w:w="592"/>
        <w:gridCol w:w="516"/>
        <w:gridCol w:w="576"/>
        <w:gridCol w:w="1610"/>
        <w:gridCol w:w="1606"/>
      </w:tblGrid>
      <w:tr w:rsidR="00AB22B6" w:rsidRPr="008112E6" w:rsidTr="000603F8">
        <w:trPr>
          <w:trHeight w:val="600"/>
          <w:jc w:val="center"/>
        </w:trPr>
        <w:tc>
          <w:tcPr>
            <w:tcW w:w="44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17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Темпера-</w:t>
            </w:r>
          </w:p>
          <w:p w:rsidR="00AB22B6" w:rsidRPr="008112E6" w:rsidRDefault="00AB22B6" w:rsidP="000603F8">
            <w:pPr>
              <w:spacing w:after="0" w:line="240" w:lineRule="auto"/>
              <w:jc w:val="center"/>
              <w:rPr>
                <w:rFonts w:ascii="Times New Roman" w:hAnsi="Times New Roman" w:cs="Times New Roman"/>
                <w:sz w:val="24"/>
                <w:szCs w:val="24"/>
              </w:rPr>
            </w:pPr>
            <w:r w:rsidRPr="008112E6">
              <w:rPr>
                <w:rFonts w:ascii="Times New Roman" w:eastAsia="Calibri" w:hAnsi="Times New Roman" w:cs="Times New Roman"/>
                <w:sz w:val="24"/>
                <w:szCs w:val="24"/>
              </w:rPr>
              <w:t xml:space="preserve">тура </w:t>
            </w:r>
            <w:r w:rsidRPr="008112E6">
              <w:rPr>
                <w:rFonts w:ascii="Times New Roman" w:eastAsia="Calibri" w:hAnsi="Times New Roman" w:cs="Times New Roman"/>
                <w:sz w:val="24"/>
                <w:szCs w:val="24"/>
                <w:vertAlign w:val="superscript"/>
              </w:rPr>
              <w:t>0</w:t>
            </w:r>
            <w:r w:rsidRPr="008112E6">
              <w:rPr>
                <w:rFonts w:ascii="Times New Roman" w:eastAsia="Calibri" w:hAnsi="Times New Roman" w:cs="Times New Roman"/>
                <w:sz w:val="24"/>
                <w:szCs w:val="24"/>
                <w:lang w:val="en-US"/>
              </w:rPr>
              <w:t>C</w:t>
            </w:r>
            <w:r w:rsidRPr="008112E6">
              <w:rPr>
                <w:rFonts w:ascii="Times New Roman" w:eastAsia="Calibri" w:hAnsi="Times New Roman" w:cs="Times New Roman"/>
                <w:sz w:val="24"/>
                <w:szCs w:val="24"/>
              </w:rPr>
              <w:t xml:space="preserve"> </w:t>
            </w:r>
          </w:p>
        </w:tc>
        <w:tc>
          <w:tcPr>
            <w:tcW w:w="1173"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Қабат қалыңдығы</w:t>
            </w:r>
            <w:r w:rsidRPr="008112E6">
              <w:rPr>
                <w:rFonts w:ascii="Times New Roman" w:eastAsia="Calibri" w:hAnsi="Times New Roman" w:cs="Times New Roman"/>
                <w:sz w:val="24"/>
                <w:szCs w:val="24"/>
              </w:rPr>
              <w:t xml:space="preserve">. мм </w:t>
            </w:r>
          </w:p>
        </w:tc>
        <w:tc>
          <w:tcPr>
            <w:tcW w:w="138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hAnsi="Times New Roman" w:cs="Times New Roman"/>
                <w:sz w:val="24"/>
                <w:szCs w:val="24"/>
              </w:rPr>
            </w:pPr>
            <w:r>
              <w:rPr>
                <w:rFonts w:ascii="Times New Roman" w:eastAsia="Calibri" w:hAnsi="Times New Roman" w:cs="Times New Roman"/>
                <w:sz w:val="24"/>
                <w:szCs w:val="24"/>
                <w:lang w:val="kk-KZ"/>
              </w:rPr>
              <w:t>Толтыру тығыздығы</w:t>
            </w:r>
            <w:r w:rsidRPr="008112E6">
              <w:rPr>
                <w:rFonts w:ascii="Times New Roman" w:eastAsia="Calibri" w:hAnsi="Times New Roman" w:cs="Times New Roman"/>
                <w:sz w:val="24"/>
                <w:szCs w:val="24"/>
              </w:rPr>
              <w:t xml:space="preserve"> %</w:t>
            </w:r>
          </w:p>
        </w:tc>
        <w:tc>
          <w:tcPr>
            <w:tcW w:w="62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Х1</w:t>
            </w:r>
          </w:p>
        </w:tc>
        <w:tc>
          <w:tcPr>
            <w:tcW w:w="51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Х2</w:t>
            </w:r>
          </w:p>
        </w:tc>
        <w:tc>
          <w:tcPr>
            <w:tcW w:w="57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Х3</w:t>
            </w:r>
          </w:p>
        </w:tc>
        <w:tc>
          <w:tcPr>
            <w:tcW w:w="173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Максимал</w:t>
            </w:r>
            <w:r>
              <w:rPr>
                <w:rFonts w:ascii="Times New Roman" w:eastAsia="Calibri" w:hAnsi="Times New Roman" w:cs="Times New Roman"/>
                <w:sz w:val="24"/>
                <w:szCs w:val="24"/>
                <w:lang w:val="kk-KZ"/>
              </w:rPr>
              <w:t xml:space="preserve">ды кернеу </w:t>
            </w:r>
            <w:r w:rsidRPr="008112E6">
              <w:rPr>
                <w:rFonts w:ascii="Times New Roman" w:eastAsia="Calibri" w:hAnsi="Times New Roman" w:cs="Times New Roman"/>
                <w:sz w:val="24"/>
                <w:szCs w:val="24"/>
              </w:rPr>
              <w:t>МПа</w:t>
            </w:r>
          </w:p>
        </w:tc>
        <w:tc>
          <w:tcPr>
            <w:tcW w:w="1721" w:type="dxa"/>
            <w:tcBorders>
              <w:top w:val="single" w:sz="4" w:space="0" w:color="000000"/>
              <w:left w:val="single" w:sz="4" w:space="0" w:color="000000"/>
              <w:bottom w:val="single" w:sz="4" w:space="0" w:color="000000"/>
              <w:right w:val="single" w:sz="4" w:space="0" w:color="000000"/>
            </w:tcBorders>
          </w:tcPr>
          <w:p w:rsidR="00AB22B6" w:rsidRPr="00AB22B6" w:rsidRDefault="00AB22B6" w:rsidP="000603F8">
            <w:pPr>
              <w:spacing w:after="0" w:line="240" w:lineRule="auto"/>
              <w:jc w:val="both"/>
              <w:rPr>
                <w:rFonts w:ascii="Times New Roman" w:eastAsia="Calibri" w:hAnsi="Times New Roman" w:cs="Times New Roman"/>
                <w:sz w:val="24"/>
                <w:szCs w:val="24"/>
                <w:lang w:val="kk-KZ"/>
              </w:rPr>
            </w:pPr>
            <w:r w:rsidRPr="008112E6">
              <w:rPr>
                <w:rFonts w:ascii="Times New Roman" w:eastAsia="Calibri" w:hAnsi="Times New Roman" w:cs="Times New Roman"/>
                <w:sz w:val="24"/>
                <w:szCs w:val="24"/>
              </w:rPr>
              <w:t>Максимал</w:t>
            </w:r>
            <w:r>
              <w:rPr>
                <w:rFonts w:ascii="Times New Roman" w:eastAsia="Calibri" w:hAnsi="Times New Roman" w:cs="Times New Roman"/>
                <w:sz w:val="24"/>
                <w:szCs w:val="24"/>
                <w:lang w:val="kk-KZ"/>
              </w:rPr>
              <w:t>ды күш</w:t>
            </w:r>
          </w:p>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N</w:t>
            </w:r>
          </w:p>
        </w:tc>
      </w:tr>
      <w:tr w:rsidR="00AB22B6" w:rsidRPr="008112E6" w:rsidTr="000603F8">
        <w:trPr>
          <w:trHeight w:val="342"/>
          <w:jc w:val="center"/>
        </w:trPr>
        <w:tc>
          <w:tcPr>
            <w:tcW w:w="44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1</w:t>
            </w:r>
          </w:p>
        </w:tc>
        <w:tc>
          <w:tcPr>
            <w:tcW w:w="117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173"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9</w:t>
            </w:r>
            <w:r w:rsidRPr="008112E6">
              <w:rPr>
                <w:rFonts w:ascii="Times New Roman" w:eastAsia="Calibri" w:hAnsi="Times New Roman" w:cs="Times New Roman"/>
                <w:sz w:val="24"/>
                <w:szCs w:val="24"/>
                <w:lang w:val="en-US"/>
              </w:rPr>
              <w:t>0</w:t>
            </w:r>
          </w:p>
        </w:tc>
        <w:tc>
          <w:tcPr>
            <w:tcW w:w="51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3</w:t>
            </w:r>
          </w:p>
        </w:tc>
        <w:tc>
          <w:tcPr>
            <w:tcW w:w="57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100</w:t>
            </w:r>
          </w:p>
        </w:tc>
        <w:tc>
          <w:tcPr>
            <w:tcW w:w="173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63600,85</w:t>
            </w:r>
          </w:p>
        </w:tc>
        <w:tc>
          <w:tcPr>
            <w:tcW w:w="172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230,7</w:t>
            </w:r>
          </w:p>
        </w:tc>
      </w:tr>
      <w:tr w:rsidR="00AB22B6" w:rsidRPr="008112E6" w:rsidTr="000603F8">
        <w:trPr>
          <w:jc w:val="center"/>
        </w:trPr>
        <w:tc>
          <w:tcPr>
            <w:tcW w:w="44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2</w:t>
            </w:r>
          </w:p>
        </w:tc>
        <w:tc>
          <w:tcPr>
            <w:tcW w:w="117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173"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70</w:t>
            </w:r>
          </w:p>
        </w:tc>
        <w:tc>
          <w:tcPr>
            <w:tcW w:w="51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3</w:t>
            </w:r>
          </w:p>
        </w:tc>
        <w:tc>
          <w:tcPr>
            <w:tcW w:w="57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100</w:t>
            </w:r>
          </w:p>
        </w:tc>
        <w:tc>
          <w:tcPr>
            <w:tcW w:w="173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60597,16</w:t>
            </w:r>
          </w:p>
        </w:tc>
        <w:tc>
          <w:tcPr>
            <w:tcW w:w="172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205,2</w:t>
            </w:r>
          </w:p>
        </w:tc>
      </w:tr>
      <w:tr w:rsidR="00AB22B6" w:rsidRPr="008112E6" w:rsidTr="000603F8">
        <w:trPr>
          <w:jc w:val="center"/>
        </w:trPr>
        <w:tc>
          <w:tcPr>
            <w:tcW w:w="44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3</w:t>
            </w:r>
          </w:p>
        </w:tc>
        <w:tc>
          <w:tcPr>
            <w:tcW w:w="117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173"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90</w:t>
            </w:r>
          </w:p>
        </w:tc>
        <w:tc>
          <w:tcPr>
            <w:tcW w:w="51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1</w:t>
            </w:r>
          </w:p>
        </w:tc>
        <w:tc>
          <w:tcPr>
            <w:tcW w:w="57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100</w:t>
            </w:r>
          </w:p>
        </w:tc>
        <w:tc>
          <w:tcPr>
            <w:tcW w:w="173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74782,38</w:t>
            </w:r>
          </w:p>
        </w:tc>
        <w:tc>
          <w:tcPr>
            <w:tcW w:w="172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203,7</w:t>
            </w:r>
          </w:p>
        </w:tc>
      </w:tr>
      <w:tr w:rsidR="00AB22B6" w:rsidRPr="008112E6" w:rsidTr="000603F8">
        <w:trPr>
          <w:jc w:val="center"/>
        </w:trPr>
        <w:tc>
          <w:tcPr>
            <w:tcW w:w="44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4</w:t>
            </w:r>
          </w:p>
        </w:tc>
        <w:tc>
          <w:tcPr>
            <w:tcW w:w="117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173"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70</w:t>
            </w:r>
          </w:p>
        </w:tc>
        <w:tc>
          <w:tcPr>
            <w:tcW w:w="51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1</w:t>
            </w:r>
          </w:p>
        </w:tc>
        <w:tc>
          <w:tcPr>
            <w:tcW w:w="57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100</w:t>
            </w:r>
          </w:p>
        </w:tc>
        <w:tc>
          <w:tcPr>
            <w:tcW w:w="173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45857,96</w:t>
            </w:r>
          </w:p>
        </w:tc>
        <w:tc>
          <w:tcPr>
            <w:tcW w:w="172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133,2</w:t>
            </w:r>
          </w:p>
        </w:tc>
      </w:tr>
      <w:tr w:rsidR="00AB22B6" w:rsidRPr="008112E6" w:rsidTr="000603F8">
        <w:trPr>
          <w:jc w:val="center"/>
        </w:trPr>
        <w:tc>
          <w:tcPr>
            <w:tcW w:w="44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5</w:t>
            </w:r>
          </w:p>
        </w:tc>
        <w:tc>
          <w:tcPr>
            <w:tcW w:w="117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173"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90</w:t>
            </w:r>
          </w:p>
        </w:tc>
        <w:tc>
          <w:tcPr>
            <w:tcW w:w="51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3</w:t>
            </w:r>
          </w:p>
        </w:tc>
        <w:tc>
          <w:tcPr>
            <w:tcW w:w="57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30</w:t>
            </w:r>
          </w:p>
        </w:tc>
        <w:tc>
          <w:tcPr>
            <w:tcW w:w="173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65865,30</w:t>
            </w:r>
          </w:p>
        </w:tc>
        <w:tc>
          <w:tcPr>
            <w:tcW w:w="172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210,5</w:t>
            </w:r>
          </w:p>
        </w:tc>
      </w:tr>
      <w:tr w:rsidR="00AB22B6" w:rsidRPr="008112E6" w:rsidTr="000603F8">
        <w:trPr>
          <w:jc w:val="center"/>
        </w:trPr>
        <w:tc>
          <w:tcPr>
            <w:tcW w:w="44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6</w:t>
            </w:r>
          </w:p>
        </w:tc>
        <w:tc>
          <w:tcPr>
            <w:tcW w:w="117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173"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70</w:t>
            </w:r>
          </w:p>
        </w:tc>
        <w:tc>
          <w:tcPr>
            <w:tcW w:w="51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3</w:t>
            </w:r>
          </w:p>
        </w:tc>
        <w:tc>
          <w:tcPr>
            <w:tcW w:w="57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30</w:t>
            </w:r>
          </w:p>
        </w:tc>
        <w:tc>
          <w:tcPr>
            <w:tcW w:w="173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92574,18</w:t>
            </w:r>
          </w:p>
        </w:tc>
        <w:tc>
          <w:tcPr>
            <w:tcW w:w="172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237,8</w:t>
            </w:r>
          </w:p>
        </w:tc>
      </w:tr>
      <w:tr w:rsidR="00AB22B6" w:rsidRPr="008112E6" w:rsidTr="000603F8">
        <w:trPr>
          <w:jc w:val="center"/>
        </w:trPr>
        <w:tc>
          <w:tcPr>
            <w:tcW w:w="44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7</w:t>
            </w:r>
          </w:p>
        </w:tc>
        <w:tc>
          <w:tcPr>
            <w:tcW w:w="117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173"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90</w:t>
            </w:r>
          </w:p>
        </w:tc>
        <w:tc>
          <w:tcPr>
            <w:tcW w:w="51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1</w:t>
            </w:r>
          </w:p>
        </w:tc>
        <w:tc>
          <w:tcPr>
            <w:tcW w:w="57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30</w:t>
            </w:r>
          </w:p>
        </w:tc>
        <w:tc>
          <w:tcPr>
            <w:tcW w:w="173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80813,60</w:t>
            </w:r>
          </w:p>
        </w:tc>
        <w:tc>
          <w:tcPr>
            <w:tcW w:w="172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168,3</w:t>
            </w:r>
          </w:p>
        </w:tc>
      </w:tr>
      <w:tr w:rsidR="00AB22B6" w:rsidRPr="008112E6" w:rsidTr="000603F8">
        <w:trPr>
          <w:jc w:val="center"/>
        </w:trPr>
        <w:tc>
          <w:tcPr>
            <w:tcW w:w="44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8</w:t>
            </w:r>
          </w:p>
        </w:tc>
        <w:tc>
          <w:tcPr>
            <w:tcW w:w="117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173"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rPr>
              <w:t>-</w:t>
            </w:r>
          </w:p>
        </w:tc>
        <w:tc>
          <w:tcPr>
            <w:tcW w:w="1384"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w:t>
            </w:r>
          </w:p>
        </w:tc>
        <w:tc>
          <w:tcPr>
            <w:tcW w:w="625"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rPr>
            </w:pPr>
            <w:r w:rsidRPr="008112E6">
              <w:rPr>
                <w:rFonts w:ascii="Times New Roman" w:eastAsia="Calibri" w:hAnsi="Times New Roman" w:cs="Times New Roman"/>
                <w:sz w:val="24"/>
                <w:szCs w:val="24"/>
                <w:lang w:val="en-US"/>
              </w:rPr>
              <w:t>2</w:t>
            </w:r>
            <w:r w:rsidRPr="008112E6">
              <w:rPr>
                <w:rFonts w:ascii="Times New Roman" w:eastAsia="Calibri" w:hAnsi="Times New Roman" w:cs="Times New Roman"/>
                <w:sz w:val="24"/>
                <w:szCs w:val="24"/>
              </w:rPr>
              <w:t>70</w:t>
            </w:r>
          </w:p>
        </w:tc>
        <w:tc>
          <w:tcPr>
            <w:tcW w:w="51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0</w:t>
            </w:r>
            <w:r w:rsidRPr="008112E6">
              <w:rPr>
                <w:rFonts w:ascii="Times New Roman" w:eastAsia="Calibri" w:hAnsi="Times New Roman" w:cs="Times New Roman"/>
                <w:sz w:val="24"/>
                <w:szCs w:val="24"/>
              </w:rPr>
              <w:t>,</w:t>
            </w:r>
            <w:r w:rsidRPr="008112E6">
              <w:rPr>
                <w:rFonts w:ascii="Times New Roman" w:eastAsia="Calibri" w:hAnsi="Times New Roman" w:cs="Times New Roman"/>
                <w:sz w:val="24"/>
                <w:szCs w:val="24"/>
                <w:lang w:val="en-US"/>
              </w:rPr>
              <w:t>1</w:t>
            </w:r>
          </w:p>
        </w:tc>
        <w:tc>
          <w:tcPr>
            <w:tcW w:w="576"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360" w:lineRule="auto"/>
              <w:jc w:val="center"/>
              <w:rPr>
                <w:rFonts w:ascii="Times New Roman" w:eastAsia="Calibri" w:hAnsi="Times New Roman" w:cs="Times New Roman"/>
                <w:sz w:val="24"/>
                <w:szCs w:val="24"/>
                <w:lang w:val="en-US"/>
              </w:rPr>
            </w:pPr>
            <w:r w:rsidRPr="008112E6">
              <w:rPr>
                <w:rFonts w:ascii="Times New Roman" w:eastAsia="Calibri" w:hAnsi="Times New Roman" w:cs="Times New Roman"/>
                <w:sz w:val="24"/>
                <w:szCs w:val="24"/>
                <w:lang w:val="en-US"/>
              </w:rPr>
              <w:t>30</w:t>
            </w:r>
          </w:p>
        </w:tc>
        <w:tc>
          <w:tcPr>
            <w:tcW w:w="173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80305,68</w:t>
            </w:r>
          </w:p>
        </w:tc>
        <w:tc>
          <w:tcPr>
            <w:tcW w:w="1721" w:type="dxa"/>
            <w:tcBorders>
              <w:top w:val="single" w:sz="4" w:space="0" w:color="000000"/>
              <w:left w:val="single" w:sz="4" w:space="0" w:color="000000"/>
              <w:bottom w:val="single" w:sz="4" w:space="0" w:color="000000"/>
              <w:right w:val="single" w:sz="4" w:space="0" w:color="000000"/>
            </w:tcBorders>
          </w:tcPr>
          <w:p w:rsidR="00AB22B6" w:rsidRPr="008112E6" w:rsidRDefault="00AB22B6" w:rsidP="000603F8">
            <w:pPr>
              <w:spacing w:after="0" w:line="240" w:lineRule="auto"/>
              <w:jc w:val="both"/>
              <w:rPr>
                <w:rFonts w:ascii="Times New Roman" w:eastAsia="Calibri" w:hAnsi="Times New Roman" w:cs="Times New Roman"/>
                <w:sz w:val="24"/>
                <w:szCs w:val="24"/>
              </w:rPr>
            </w:pPr>
            <w:r w:rsidRPr="008112E6">
              <w:rPr>
                <w:rFonts w:ascii="Times New Roman" w:eastAsia="Calibri" w:hAnsi="Times New Roman" w:cs="Times New Roman"/>
                <w:sz w:val="24"/>
                <w:szCs w:val="24"/>
              </w:rPr>
              <w:t>154,6</w:t>
            </w:r>
          </w:p>
        </w:tc>
      </w:tr>
    </w:tbl>
    <w:p w:rsidR="00024246" w:rsidRPr="00B94644" w:rsidRDefault="00024246" w:rsidP="00B94644">
      <w:pPr>
        <w:spacing w:after="0" w:line="240" w:lineRule="auto"/>
        <w:ind w:firstLine="709"/>
        <w:contextualSpacing/>
        <w:jc w:val="both"/>
        <w:rPr>
          <w:rFonts w:ascii="Times New Roman" w:eastAsia="Calibri" w:hAnsi="Times New Roman" w:cs="Times New Roman"/>
          <w:sz w:val="28"/>
          <w:szCs w:val="28"/>
        </w:rPr>
      </w:pPr>
    </w:p>
    <w:p w:rsidR="00AB22B6" w:rsidRDefault="00AB22B6" w:rsidP="00AB22B6">
      <w:pPr>
        <w:spacing w:after="0" w:line="240" w:lineRule="auto"/>
        <w:ind w:firstLine="708"/>
        <w:jc w:val="both"/>
        <w:rPr>
          <w:rFonts w:ascii="Times New Roman" w:eastAsia="Calibri" w:hAnsi="Times New Roman" w:cs="Times New Roman"/>
          <w:sz w:val="28"/>
          <w:szCs w:val="28"/>
        </w:rPr>
      </w:pPr>
      <w:r w:rsidRPr="00AB22B6">
        <w:rPr>
          <w:rFonts w:ascii="Times New Roman" w:eastAsia="Calibri" w:hAnsi="Times New Roman" w:cs="Times New Roman"/>
          <w:sz w:val="28"/>
          <w:szCs w:val="28"/>
        </w:rPr>
        <w:t>Коэффициенттерді анықтағаннан кейін және алынған теңдеудің Фишер критерийі бойынша сәйкестігін</w:t>
      </w:r>
      <w:r>
        <w:rPr>
          <w:rFonts w:ascii="Times New Roman" w:eastAsia="Calibri" w:hAnsi="Times New Roman" w:cs="Times New Roman"/>
          <w:sz w:val="28"/>
          <w:szCs w:val="28"/>
        </w:rPr>
        <w:t xml:space="preserve"> тексергеннен кейін, а</w:t>
      </w:r>
      <w:r w:rsidRPr="00AB22B6">
        <w:rPr>
          <w:rFonts w:ascii="Times New Roman" w:eastAsia="Calibri" w:hAnsi="Times New Roman" w:cs="Times New Roman"/>
          <w:sz w:val="28"/>
          <w:szCs w:val="28"/>
        </w:rPr>
        <w:t>лынған модель, 20 теңдеу</w:t>
      </w:r>
      <w:r>
        <w:rPr>
          <w:rFonts w:ascii="Times New Roman" w:eastAsia="Calibri" w:hAnsi="Times New Roman" w:cs="Times New Roman"/>
          <w:sz w:val="28"/>
          <w:szCs w:val="28"/>
        </w:rPr>
        <w:t>де</w:t>
      </w:r>
      <w:r w:rsidRPr="00AB22B6">
        <w:rPr>
          <w:rFonts w:ascii="Times New Roman" w:eastAsia="Calibri" w:hAnsi="Times New Roman" w:cs="Times New Roman"/>
          <w:sz w:val="28"/>
          <w:szCs w:val="28"/>
        </w:rPr>
        <w:t xml:space="preserve"> түсіндірілді</w:t>
      </w:r>
    </w:p>
    <w:p w:rsidR="00AB22B6" w:rsidRDefault="00AB22B6" w:rsidP="00AB22B6">
      <w:pPr>
        <w:spacing w:after="0" w:line="240" w:lineRule="auto"/>
        <w:ind w:firstLine="708"/>
        <w:jc w:val="both"/>
        <w:rPr>
          <w:rFonts w:ascii="Times New Roman" w:eastAsia="Calibri" w:hAnsi="Times New Roman" w:cs="Times New Roman"/>
          <w:bCs/>
          <w:sz w:val="28"/>
          <w:szCs w:val="28"/>
        </w:rPr>
      </w:pPr>
      <w:r w:rsidRPr="00AB22B6">
        <w:rPr>
          <w:rFonts w:ascii="Times New Roman" w:eastAsia="Calibri" w:hAnsi="Times New Roman" w:cs="Times New Roman"/>
          <w:bCs/>
          <w:sz w:val="28"/>
          <w:szCs w:val="28"/>
        </w:rPr>
        <w:t>Регрессия теңдеуі (TOTAL GF</w:t>
      </w:r>
      <w:r>
        <w:rPr>
          <w:rFonts w:ascii="Times New Roman" w:eastAsia="Calibri" w:hAnsi="Times New Roman" w:cs="Times New Roman"/>
          <w:bCs/>
          <w:sz w:val="28"/>
          <w:szCs w:val="28"/>
        </w:rPr>
        <w:t xml:space="preserve"> </w:t>
      </w:r>
      <w:r w:rsidRPr="00AB22B6">
        <w:rPr>
          <w:rFonts w:ascii="Times New Roman" w:eastAsia="Calibri" w:hAnsi="Times New Roman" w:cs="Times New Roman"/>
          <w:bCs/>
          <w:sz w:val="28"/>
          <w:szCs w:val="28"/>
        </w:rPr>
        <w:t>10% иілу кезінде):</w:t>
      </w:r>
    </w:p>
    <w:p w:rsidR="0064168C" w:rsidRPr="00AB22B6" w:rsidRDefault="0064168C" w:rsidP="00AB22B6">
      <w:pPr>
        <w:spacing w:after="0" w:line="240" w:lineRule="auto"/>
        <w:jc w:val="both"/>
        <w:rPr>
          <w:rFonts w:ascii="Times New Roman" w:eastAsia="Calibri" w:hAnsi="Times New Roman" w:cs="Times New Roman"/>
          <w:bCs/>
          <w:sz w:val="28"/>
          <w:szCs w:val="28"/>
        </w:rPr>
      </w:pPr>
      <m:oMathPara>
        <m:oMath>
          <m:r>
            <w:rPr>
              <w:rFonts w:ascii="Cambria Math" w:eastAsia="Calibri" w:hAnsi="Cambria Math" w:cs="Times New Roman"/>
              <w:sz w:val="28"/>
              <w:szCs w:val="28"/>
            </w:rPr>
            <m:t>y=</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0</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12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13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23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m:t>
          </m:r>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b</m:t>
              </m:r>
            </m:e>
            <m:sub>
              <m:r>
                <w:rPr>
                  <w:rFonts w:ascii="Cambria Math" w:eastAsia="Calibri" w:hAnsi="Cambria Math" w:cs="Times New Roman"/>
                  <w:sz w:val="28"/>
                  <w:szCs w:val="28"/>
                </w:rPr>
                <m:t>123</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sSub>
            <m:sSubPr>
              <m:ctrlPr>
                <w:rPr>
                  <w:rFonts w:ascii="Cambria Math" w:eastAsia="Calibri" w:hAnsi="Cambria Math" w:cs="Times New Roman"/>
                  <w:bCs/>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 xml:space="preserve">       </m:t>
          </m:r>
        </m:oMath>
      </m:oMathPara>
    </w:p>
    <w:p w:rsidR="00264207" w:rsidRDefault="00AB22B6" w:rsidP="00AB22B6">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(20)</w:t>
      </w:r>
    </w:p>
    <w:p w:rsidR="0064168C" w:rsidRPr="00B94644" w:rsidRDefault="008C6C13" w:rsidP="00AB22B6">
      <w:pPr>
        <w:spacing w:after="0" w:line="240" w:lineRule="auto"/>
        <w:ind w:firstLine="708"/>
        <w:jc w:val="both"/>
        <w:rPr>
          <w:rFonts w:ascii="Times New Roman" w:eastAsia="Calibri" w:hAnsi="Times New Roman" w:cs="Times New Roman"/>
          <w:bCs/>
          <w:sz w:val="28"/>
          <w:szCs w:val="28"/>
        </w:rPr>
      </w:pPr>
      <w:r>
        <w:rPr>
          <w:rFonts w:ascii="Times New Roman" w:eastAsia="Calibri" w:hAnsi="Times New Roman" w:cs="Times New Roman"/>
          <w:bCs/>
          <w:sz w:val="28"/>
          <w:szCs w:val="28"/>
        </w:rPr>
        <w:t>Кесте</w:t>
      </w:r>
      <w:r w:rsidR="00AB22B6">
        <w:rPr>
          <w:rFonts w:ascii="Times New Roman" w:eastAsia="Calibri" w:hAnsi="Times New Roman" w:cs="Times New Roman"/>
          <w:bCs/>
          <w:sz w:val="28"/>
          <w:szCs w:val="28"/>
        </w:rPr>
        <w:t xml:space="preserve"> </w:t>
      </w:r>
      <w:r w:rsidR="006D65CE">
        <w:rPr>
          <w:rFonts w:ascii="Times New Roman" w:eastAsia="Calibri" w:hAnsi="Times New Roman" w:cs="Times New Roman"/>
          <w:bCs/>
          <w:sz w:val="28"/>
          <w:szCs w:val="28"/>
        </w:rPr>
        <w:t>30 -</w:t>
      </w:r>
      <w:r w:rsidR="0064168C" w:rsidRPr="00B94644">
        <w:rPr>
          <w:rFonts w:ascii="Times New Roman" w:eastAsia="Calibri" w:hAnsi="Times New Roman" w:cs="Times New Roman"/>
          <w:bCs/>
          <w:sz w:val="28"/>
          <w:szCs w:val="28"/>
        </w:rPr>
        <w:t xml:space="preserve"> </w:t>
      </w:r>
      <w:r w:rsidR="00AB22B6">
        <w:rPr>
          <w:rFonts w:ascii="Times New Roman" w:eastAsia="Calibri" w:hAnsi="Times New Roman" w:cs="Times New Roman"/>
          <w:bCs/>
          <w:sz w:val="28"/>
          <w:szCs w:val="28"/>
          <w:lang w:val="kk-KZ"/>
        </w:rPr>
        <w:t>К</w:t>
      </w:r>
      <w:r w:rsidR="00AB22B6">
        <w:rPr>
          <w:rFonts w:ascii="Times New Roman" w:eastAsia="Calibri" w:hAnsi="Times New Roman" w:cs="Times New Roman"/>
          <w:bCs/>
          <w:sz w:val="28"/>
          <w:szCs w:val="28"/>
        </w:rPr>
        <w:t>оэффициент</w:t>
      </w:r>
      <w:r w:rsidR="00AB22B6">
        <w:rPr>
          <w:rFonts w:ascii="Times New Roman" w:eastAsia="Calibri" w:hAnsi="Times New Roman" w:cs="Times New Roman"/>
          <w:bCs/>
          <w:sz w:val="28"/>
          <w:szCs w:val="28"/>
          <w:lang w:val="kk-KZ"/>
        </w:rPr>
        <w:t>тердің</w:t>
      </w:r>
      <w:r w:rsidR="00AB22B6">
        <w:rPr>
          <w:rFonts w:ascii="Times New Roman" w:eastAsia="Calibri" w:hAnsi="Times New Roman" w:cs="Times New Roman"/>
          <w:bCs/>
          <w:sz w:val="28"/>
          <w:szCs w:val="28"/>
        </w:rPr>
        <w:t xml:space="preserve"> мәні</w:t>
      </w:r>
    </w:p>
    <w:tbl>
      <w:tblPr>
        <w:tblStyle w:val="aff1"/>
        <w:tblW w:w="0" w:type="auto"/>
        <w:tblLook w:val="04A0" w:firstRow="1" w:lastRow="0" w:firstColumn="1" w:lastColumn="0" w:noHBand="0" w:noVBand="1"/>
      </w:tblPr>
      <w:tblGrid>
        <w:gridCol w:w="1168"/>
        <w:gridCol w:w="1168"/>
        <w:gridCol w:w="1168"/>
        <w:gridCol w:w="1168"/>
        <w:gridCol w:w="1168"/>
        <w:gridCol w:w="1168"/>
        <w:gridCol w:w="1258"/>
        <w:gridCol w:w="1169"/>
      </w:tblGrid>
      <w:tr w:rsidR="0064168C" w:rsidRPr="00B94644" w:rsidTr="00021269">
        <w:tc>
          <w:tcPr>
            <w:tcW w:w="1168" w:type="dxa"/>
          </w:tcPr>
          <w:p w:rsidR="0064168C" w:rsidRPr="00B94644" w:rsidRDefault="002E5B5A" w:rsidP="00AB22B6">
            <w:pPr>
              <w:jc w:val="both"/>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0</m:t>
                  </m:r>
                </m:sub>
              </m:sSub>
            </m:oMath>
            <w:r w:rsidR="0064168C" w:rsidRPr="00B94644">
              <w:rPr>
                <w:rFonts w:ascii="Times New Roman" w:hAnsi="Times New Roman"/>
                <w:color w:val="000000"/>
                <w:sz w:val="28"/>
                <w:szCs w:val="28"/>
              </w:rPr>
              <w:t xml:space="preserve">  </w:t>
            </w:r>
          </w:p>
        </w:tc>
        <w:tc>
          <w:tcPr>
            <w:tcW w:w="1168" w:type="dxa"/>
          </w:tcPr>
          <w:p w:rsidR="0064168C" w:rsidRPr="00B94644" w:rsidRDefault="002E5B5A" w:rsidP="00AB22B6">
            <w:pPr>
              <w:jc w:val="both"/>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m:t>
                  </m:r>
                </m:sub>
              </m:sSub>
            </m:oMath>
            <w:r w:rsidR="0064168C" w:rsidRPr="00B94644">
              <w:rPr>
                <w:rFonts w:ascii="Times New Roman" w:hAnsi="Times New Roman"/>
                <w:color w:val="000000"/>
                <w:sz w:val="28"/>
                <w:szCs w:val="28"/>
              </w:rPr>
              <w:t xml:space="preserve">  </w:t>
            </w:r>
          </w:p>
        </w:tc>
        <w:tc>
          <w:tcPr>
            <w:tcW w:w="1168" w:type="dxa"/>
          </w:tcPr>
          <w:p w:rsidR="0064168C" w:rsidRPr="00B94644" w:rsidRDefault="002E5B5A" w:rsidP="00AB22B6">
            <w:pPr>
              <w:jc w:val="both"/>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2</m:t>
                  </m:r>
                </m:sub>
              </m:sSub>
            </m:oMath>
            <w:r w:rsidR="0064168C" w:rsidRPr="00B94644">
              <w:rPr>
                <w:rFonts w:ascii="Times New Roman" w:hAnsi="Times New Roman"/>
                <w:color w:val="000000"/>
                <w:sz w:val="28"/>
                <w:szCs w:val="28"/>
              </w:rPr>
              <w:t xml:space="preserve">  </w:t>
            </w:r>
          </w:p>
        </w:tc>
        <w:tc>
          <w:tcPr>
            <w:tcW w:w="1168" w:type="dxa"/>
          </w:tcPr>
          <w:p w:rsidR="0064168C" w:rsidRPr="00B94644" w:rsidRDefault="002E5B5A" w:rsidP="00AB22B6">
            <w:pPr>
              <w:jc w:val="both"/>
              <w:rPr>
                <w:rFonts w:ascii="Times New Roman" w:hAnsi="Times New Roman"/>
                <w:bCs/>
                <w:sz w:val="28"/>
                <w:szCs w:val="28"/>
              </w:rPr>
            </w:pPr>
            <m:oMathPara>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3</m:t>
                    </m:r>
                  </m:sub>
                </m:sSub>
              </m:oMath>
            </m:oMathPara>
          </w:p>
        </w:tc>
        <w:tc>
          <w:tcPr>
            <w:tcW w:w="1168" w:type="dxa"/>
          </w:tcPr>
          <w:p w:rsidR="0064168C" w:rsidRPr="00B94644" w:rsidRDefault="002E5B5A" w:rsidP="00AB22B6">
            <w:pPr>
              <w:jc w:val="both"/>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12</m:t>
                  </m:r>
                </m:sub>
              </m:sSub>
            </m:oMath>
            <w:r w:rsidR="0064168C" w:rsidRPr="00B94644">
              <w:rPr>
                <w:rFonts w:ascii="Times New Roman" w:hAnsi="Times New Roman"/>
                <w:color w:val="000000"/>
                <w:sz w:val="28"/>
                <w:szCs w:val="28"/>
              </w:rPr>
              <w:t xml:space="preserve">  </w:t>
            </w:r>
          </w:p>
        </w:tc>
        <w:tc>
          <w:tcPr>
            <w:tcW w:w="1168" w:type="dxa"/>
          </w:tcPr>
          <w:p w:rsidR="0064168C" w:rsidRPr="00B94644" w:rsidRDefault="002E5B5A" w:rsidP="00AB22B6">
            <w:pPr>
              <w:jc w:val="both"/>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13</m:t>
                  </m:r>
                </m:sub>
              </m:sSub>
            </m:oMath>
            <w:r w:rsidR="0064168C" w:rsidRPr="00B94644">
              <w:rPr>
                <w:rFonts w:ascii="Times New Roman" w:hAnsi="Times New Roman"/>
                <w:color w:val="000000"/>
                <w:sz w:val="28"/>
                <w:szCs w:val="28"/>
              </w:rPr>
              <w:t xml:space="preserve">  </w:t>
            </w:r>
          </w:p>
        </w:tc>
        <w:tc>
          <w:tcPr>
            <w:tcW w:w="1168" w:type="dxa"/>
          </w:tcPr>
          <w:p w:rsidR="0064168C" w:rsidRPr="00B94644" w:rsidRDefault="002E5B5A" w:rsidP="00AB22B6">
            <w:pPr>
              <w:jc w:val="both"/>
              <w:rPr>
                <w:rFonts w:ascii="Times New Roman" w:hAnsi="Times New Roman"/>
                <w:bCs/>
                <w:sz w:val="28"/>
                <w:szCs w:val="28"/>
              </w:rPr>
            </w:pPr>
            <m:oMathPara>
              <m:oMath>
                <m:sSub>
                  <m:sSubPr>
                    <m:ctrlPr>
                      <w:rPr>
                        <w:rFonts w:ascii="Cambria Math" w:hAnsi="Cambria Math"/>
                        <w:bCs/>
                        <w:i/>
                        <w:iCs/>
                        <w:sz w:val="28"/>
                        <w:szCs w:val="28"/>
                      </w:rPr>
                    </m:ctrlPr>
                  </m:sSubPr>
                  <m:e>
                    <m:r>
                      <w:rPr>
                        <w:rFonts w:ascii="Cambria Math" w:hAnsi="Cambria Math"/>
                        <w:sz w:val="28"/>
                        <w:szCs w:val="28"/>
                      </w:rPr>
                      <m:t>b</m:t>
                    </m:r>
                  </m:e>
                  <m:sub>
                    <m:r>
                      <w:rPr>
                        <w:rFonts w:ascii="Cambria Math" w:hAnsi="Cambria Math"/>
                        <w:sz w:val="28"/>
                        <w:szCs w:val="28"/>
                      </w:rPr>
                      <m:t>23</m:t>
                    </m:r>
                  </m:sub>
                </m:sSub>
              </m:oMath>
            </m:oMathPara>
          </w:p>
        </w:tc>
        <w:tc>
          <w:tcPr>
            <w:tcW w:w="1169" w:type="dxa"/>
          </w:tcPr>
          <w:p w:rsidR="0064168C" w:rsidRPr="00B94644" w:rsidRDefault="002E5B5A" w:rsidP="00AB22B6">
            <w:pPr>
              <w:jc w:val="both"/>
              <w:rPr>
                <w:rFonts w:ascii="Times New Roman" w:hAnsi="Times New Roman"/>
                <w:bCs/>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b</m:t>
                  </m:r>
                </m:e>
                <m:sub>
                  <m:r>
                    <w:rPr>
                      <w:rFonts w:ascii="Cambria Math" w:hAnsi="Cambria Math"/>
                      <w:color w:val="000000"/>
                      <w:sz w:val="28"/>
                      <w:szCs w:val="28"/>
                    </w:rPr>
                    <m:t>123</m:t>
                  </m:r>
                </m:sub>
              </m:sSub>
            </m:oMath>
            <w:r w:rsidR="0064168C" w:rsidRPr="00B94644">
              <w:rPr>
                <w:rFonts w:ascii="Times New Roman" w:hAnsi="Times New Roman"/>
                <w:color w:val="000000"/>
                <w:sz w:val="28"/>
                <w:szCs w:val="28"/>
              </w:rPr>
              <w:t xml:space="preserve">  </w:t>
            </w:r>
          </w:p>
        </w:tc>
      </w:tr>
      <w:tr w:rsidR="0064168C" w:rsidRPr="00B94644" w:rsidTr="00021269">
        <w:tc>
          <w:tcPr>
            <w:tcW w:w="1168" w:type="dxa"/>
          </w:tcPr>
          <w:p w:rsidR="0064168C" w:rsidRPr="00B94644" w:rsidRDefault="0064168C" w:rsidP="00AB22B6">
            <w:pPr>
              <w:jc w:val="both"/>
              <w:rPr>
                <w:rFonts w:ascii="Times New Roman" w:hAnsi="Times New Roman"/>
                <w:bCs/>
                <w:sz w:val="28"/>
                <w:szCs w:val="28"/>
              </w:rPr>
            </w:pPr>
            <m:oMathPara>
              <m:oMath>
                <m:r>
                  <w:rPr>
                    <w:rFonts w:ascii="Cambria Math" w:hAnsi="Cambria Math"/>
                    <w:color w:val="000000"/>
                    <w:sz w:val="28"/>
                    <w:szCs w:val="28"/>
                  </w:rPr>
                  <m:t>67.</m:t>
                </m:r>
                <m:r>
                  <w:rPr>
                    <w:rFonts w:ascii="Cambria Math" w:hAnsi="Cambria Math"/>
                    <w:color w:val="000000"/>
                    <w:sz w:val="28"/>
                    <w:szCs w:val="28"/>
                    <w:lang w:val="en-US"/>
                  </w:rPr>
                  <m:t>515</m:t>
                </m:r>
              </m:oMath>
            </m:oMathPara>
          </w:p>
        </w:tc>
        <w:tc>
          <w:tcPr>
            <w:tcW w:w="1168" w:type="dxa"/>
          </w:tcPr>
          <w:p w:rsidR="0064168C" w:rsidRPr="00B94644" w:rsidRDefault="0064168C" w:rsidP="00AB22B6">
            <w:pPr>
              <w:jc w:val="both"/>
              <w:rPr>
                <w:rFonts w:ascii="Times New Roman" w:hAnsi="Times New Roman"/>
                <w:bCs/>
                <w:sz w:val="28"/>
                <w:szCs w:val="28"/>
              </w:rPr>
            </w:pPr>
            <m:oMathPara>
              <m:oMath>
                <m:r>
                  <w:rPr>
                    <w:rFonts w:ascii="Cambria Math" w:hAnsi="Cambria Math"/>
                    <w:color w:val="000000"/>
                    <w:sz w:val="28"/>
                    <w:szCs w:val="28"/>
                  </w:rPr>
                  <m:t>13.750</m:t>
                </m:r>
              </m:oMath>
            </m:oMathPara>
          </w:p>
        </w:tc>
        <w:tc>
          <w:tcPr>
            <w:tcW w:w="1168" w:type="dxa"/>
          </w:tcPr>
          <w:p w:rsidR="0064168C" w:rsidRPr="00B94644" w:rsidRDefault="0064168C" w:rsidP="00AB22B6">
            <w:pPr>
              <w:jc w:val="both"/>
              <w:rPr>
                <w:rFonts w:ascii="Times New Roman" w:hAnsi="Times New Roman"/>
                <w:bCs/>
                <w:sz w:val="28"/>
                <w:szCs w:val="28"/>
              </w:rPr>
            </w:pPr>
            <m:oMathPara>
              <m:oMath>
                <m:r>
                  <w:rPr>
                    <w:rFonts w:ascii="Cambria Math" w:hAnsi="Cambria Math"/>
                    <w:color w:val="000000"/>
                    <w:sz w:val="28"/>
                    <w:szCs w:val="28"/>
                  </w:rPr>
                  <m:t>20.644</m:t>
                </m:r>
              </m:oMath>
            </m:oMathPara>
          </w:p>
        </w:tc>
        <w:tc>
          <w:tcPr>
            <w:tcW w:w="1168" w:type="dxa"/>
          </w:tcPr>
          <w:p w:rsidR="0064168C" w:rsidRPr="00B94644" w:rsidRDefault="0064168C" w:rsidP="00AB22B6">
            <w:pPr>
              <w:jc w:val="both"/>
              <w:rPr>
                <w:rFonts w:ascii="Times New Roman" w:hAnsi="Times New Roman"/>
                <w:bCs/>
                <w:sz w:val="28"/>
                <w:szCs w:val="28"/>
              </w:rPr>
            </w:pPr>
            <m:oMathPara>
              <m:oMath>
                <m:r>
                  <w:rPr>
                    <w:rFonts w:ascii="Cambria Math" w:hAnsi="Cambria Math"/>
                    <w:color w:val="000000"/>
                    <w:sz w:val="28"/>
                    <w:szCs w:val="28"/>
                  </w:rPr>
                  <m:t>1.194</m:t>
                </m:r>
              </m:oMath>
            </m:oMathPara>
          </w:p>
        </w:tc>
        <w:tc>
          <w:tcPr>
            <w:tcW w:w="1168" w:type="dxa"/>
          </w:tcPr>
          <w:p w:rsidR="0064168C" w:rsidRPr="00B94644" w:rsidRDefault="0064168C" w:rsidP="00AB22B6">
            <w:pPr>
              <w:jc w:val="both"/>
              <w:rPr>
                <w:rFonts w:ascii="Times New Roman" w:hAnsi="Times New Roman"/>
                <w:bCs/>
                <w:sz w:val="28"/>
                <w:szCs w:val="28"/>
              </w:rPr>
            </w:pPr>
            <m:oMathPara>
              <m:oMath>
                <m:r>
                  <w:rPr>
                    <w:rFonts w:ascii="Cambria Math" w:hAnsi="Cambria Math"/>
                    <w:color w:val="000000"/>
                    <w:sz w:val="28"/>
                    <w:szCs w:val="28"/>
                  </w:rPr>
                  <m:t>-7.177</m:t>
                </m:r>
              </m:oMath>
            </m:oMathPara>
          </w:p>
        </w:tc>
        <w:tc>
          <w:tcPr>
            <w:tcW w:w="1168" w:type="dxa"/>
          </w:tcPr>
          <w:p w:rsidR="0064168C" w:rsidRPr="00B94644" w:rsidRDefault="0064168C" w:rsidP="00AB22B6">
            <w:pPr>
              <w:jc w:val="both"/>
              <w:rPr>
                <w:rFonts w:ascii="Times New Roman" w:hAnsi="Times New Roman"/>
                <w:bCs/>
                <w:sz w:val="28"/>
                <w:szCs w:val="28"/>
              </w:rPr>
            </w:pPr>
            <m:oMathPara>
              <m:oMath>
                <m:r>
                  <w:rPr>
                    <w:rFonts w:ascii="Cambria Math" w:hAnsi="Cambria Math"/>
                    <w:color w:val="000000"/>
                    <w:sz w:val="28"/>
                    <w:szCs w:val="28"/>
                  </w:rPr>
                  <m:t>1.732</m:t>
                </m:r>
              </m:oMath>
            </m:oMathPara>
          </w:p>
        </w:tc>
        <w:tc>
          <w:tcPr>
            <w:tcW w:w="1168" w:type="dxa"/>
          </w:tcPr>
          <w:p w:rsidR="0064168C" w:rsidRPr="00B94644" w:rsidRDefault="0064168C" w:rsidP="00AB22B6">
            <w:pPr>
              <w:jc w:val="both"/>
              <w:rPr>
                <w:rFonts w:ascii="Times New Roman" w:hAnsi="Times New Roman"/>
                <w:bCs/>
                <w:sz w:val="28"/>
                <w:szCs w:val="28"/>
              </w:rPr>
            </w:pPr>
            <m:oMathPara>
              <m:oMath>
                <m:r>
                  <w:rPr>
                    <w:rFonts w:ascii="Cambria Math" w:hAnsi="Cambria Math"/>
                    <w:color w:val="000000"/>
                    <w:sz w:val="28"/>
                    <w:szCs w:val="28"/>
                  </w:rPr>
                  <m:t>-12.255</m:t>
                </m:r>
              </m:oMath>
            </m:oMathPara>
          </w:p>
        </w:tc>
        <w:tc>
          <w:tcPr>
            <w:tcW w:w="1169" w:type="dxa"/>
          </w:tcPr>
          <w:p w:rsidR="0064168C" w:rsidRPr="00B94644" w:rsidRDefault="0064168C" w:rsidP="00AB22B6">
            <w:pPr>
              <w:jc w:val="both"/>
              <w:rPr>
                <w:rFonts w:ascii="Times New Roman" w:hAnsi="Times New Roman"/>
                <w:bCs/>
                <w:sz w:val="28"/>
                <w:szCs w:val="28"/>
              </w:rPr>
            </w:pPr>
            <m:oMathPara>
              <m:oMath>
                <m:r>
                  <w:rPr>
                    <w:rFonts w:ascii="Cambria Math" w:hAnsi="Cambria Math"/>
                    <w:color w:val="000000"/>
                    <w:sz w:val="28"/>
                    <w:szCs w:val="28"/>
                  </w:rPr>
                  <m:t>8.196</m:t>
                </m:r>
              </m:oMath>
            </m:oMathPara>
          </w:p>
        </w:tc>
      </w:tr>
    </w:tbl>
    <w:p w:rsidR="00024246" w:rsidRPr="00B94644" w:rsidRDefault="00024246" w:rsidP="00AB22B6">
      <w:pPr>
        <w:spacing w:after="0" w:line="240" w:lineRule="auto"/>
        <w:jc w:val="both"/>
        <w:rPr>
          <w:rFonts w:ascii="Times New Roman" w:hAnsi="Times New Roman" w:cs="Times New Roman"/>
          <w:bCs/>
          <w:i/>
          <w:iCs/>
          <w:sz w:val="28"/>
          <w:szCs w:val="28"/>
        </w:rPr>
      </w:pPr>
    </w:p>
    <w:p w:rsidR="00AB22B6" w:rsidRDefault="00AB22B6" w:rsidP="00AB22B6">
      <w:pPr>
        <w:spacing w:after="0" w:line="240" w:lineRule="auto"/>
        <w:ind w:firstLine="708"/>
        <w:jc w:val="both"/>
        <w:rPr>
          <w:rFonts w:ascii="Times New Roman" w:eastAsia="Calibri" w:hAnsi="Times New Roman" w:cs="Times New Roman"/>
          <w:sz w:val="28"/>
          <w:szCs w:val="28"/>
          <w:lang w:val="kk-KZ"/>
        </w:rPr>
      </w:pPr>
      <w:r w:rsidRPr="00AB22B6">
        <w:rPr>
          <w:rFonts w:ascii="Times New Roman" w:eastAsia="Calibri" w:hAnsi="Times New Roman" w:cs="Times New Roman"/>
          <w:sz w:val="28"/>
          <w:szCs w:val="28"/>
        </w:rPr>
        <w:t>Технологиялық факторлардан үлгілерді иілу кезіндегі шекті беріктік функциясының жауап беті 20 теңдеу бойынша құрастырылды.</w:t>
      </w:r>
    </w:p>
    <w:p w:rsidR="007C21E2" w:rsidRPr="007C21E2" w:rsidRDefault="007C21E2" w:rsidP="00AB22B6">
      <w:pPr>
        <w:spacing w:after="0" w:line="240" w:lineRule="auto"/>
        <w:ind w:firstLine="708"/>
        <w:jc w:val="both"/>
        <w:rPr>
          <w:rFonts w:ascii="Times New Roman" w:eastAsia="Calibri" w:hAnsi="Times New Roman" w:cs="Times New Roman"/>
          <w:sz w:val="28"/>
          <w:szCs w:val="28"/>
          <w:lang w:val="kk-KZ"/>
        </w:rPr>
      </w:pPr>
    </w:p>
    <w:p w:rsidR="00024246" w:rsidRPr="00B94644" w:rsidRDefault="00024246" w:rsidP="00AB22B6">
      <w:pPr>
        <w:spacing w:after="0" w:line="240" w:lineRule="auto"/>
        <w:jc w:val="center"/>
        <w:rPr>
          <w:rFonts w:ascii="Times New Roman" w:hAnsi="Times New Roman" w:cs="Times New Roman"/>
          <w:bCs/>
          <w:iCs/>
          <w:sz w:val="28"/>
          <w:szCs w:val="28"/>
        </w:rPr>
      </w:pPr>
      <w:r w:rsidRPr="00B94644">
        <w:rPr>
          <w:rFonts w:ascii="Times New Roman" w:hAnsi="Times New Roman" w:cs="Times New Roman"/>
          <w:bCs/>
          <w:i/>
          <w:iCs/>
          <w:noProof/>
          <w:sz w:val="28"/>
          <w:szCs w:val="28"/>
          <w:lang w:eastAsia="ru-RU"/>
        </w:rPr>
        <w:drawing>
          <wp:inline distT="0" distB="0" distL="0" distR="0" wp14:anchorId="4D8A0B36" wp14:editId="43DCF8D9">
            <wp:extent cx="2421978" cy="1920240"/>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431244" cy="1927587"/>
                    </a:xfrm>
                    <a:prstGeom prst="rect">
                      <a:avLst/>
                    </a:prstGeom>
                  </pic:spPr>
                </pic:pic>
              </a:graphicData>
            </a:graphic>
          </wp:inline>
        </w:drawing>
      </w:r>
      <w:r w:rsidR="002B47D5" w:rsidRPr="00B94644">
        <w:rPr>
          <w:rFonts w:ascii="Times New Roman" w:hAnsi="Times New Roman" w:cs="Times New Roman"/>
          <w:bCs/>
          <w:i/>
          <w:iCs/>
          <w:noProof/>
          <w:sz w:val="28"/>
          <w:szCs w:val="28"/>
          <w:lang w:eastAsia="ru-RU"/>
        </w:rPr>
        <w:drawing>
          <wp:inline distT="0" distB="0" distL="0" distR="0" wp14:anchorId="695A7F80" wp14:editId="4FDA31C8">
            <wp:extent cx="2666834" cy="1775460"/>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668909" cy="1776842"/>
                    </a:xfrm>
                    <a:prstGeom prst="rect">
                      <a:avLst/>
                    </a:prstGeom>
                  </pic:spPr>
                </pic:pic>
              </a:graphicData>
            </a:graphic>
          </wp:inline>
        </w:drawing>
      </w:r>
    </w:p>
    <w:p w:rsidR="002B47D5" w:rsidRPr="00B94644" w:rsidRDefault="002B47D5" w:rsidP="00B94644">
      <w:pPr>
        <w:spacing w:after="0" w:line="240" w:lineRule="auto"/>
        <w:jc w:val="center"/>
        <w:rPr>
          <w:rFonts w:ascii="Times New Roman" w:hAnsi="Times New Roman" w:cs="Times New Roman"/>
          <w:bCs/>
          <w:iCs/>
          <w:sz w:val="28"/>
          <w:szCs w:val="28"/>
        </w:rPr>
      </w:pPr>
      <w:r w:rsidRPr="00B94644">
        <w:rPr>
          <w:rFonts w:ascii="Times New Roman" w:hAnsi="Times New Roman" w:cs="Times New Roman"/>
          <w:bCs/>
          <w:i/>
          <w:iCs/>
          <w:noProof/>
          <w:sz w:val="28"/>
          <w:szCs w:val="28"/>
          <w:lang w:eastAsia="ru-RU"/>
        </w:rPr>
        <w:lastRenderedPageBreak/>
        <w:drawing>
          <wp:inline distT="0" distB="0" distL="0" distR="0" wp14:anchorId="632B6C98" wp14:editId="13F1EA8C">
            <wp:extent cx="2323465" cy="2014220"/>
            <wp:effectExtent l="0" t="0" r="635"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323465" cy="2014220"/>
                    </a:xfrm>
                    <a:prstGeom prst="rect">
                      <a:avLst/>
                    </a:prstGeom>
                  </pic:spPr>
                </pic:pic>
              </a:graphicData>
            </a:graphic>
          </wp:inline>
        </w:drawing>
      </w:r>
    </w:p>
    <w:p w:rsidR="00024246" w:rsidRPr="00280D2D" w:rsidRDefault="008C6C13" w:rsidP="00B94644">
      <w:pPr>
        <w:spacing w:after="0" w:line="240" w:lineRule="auto"/>
        <w:ind w:firstLine="709"/>
        <w:contextualSpacing/>
        <w:jc w:val="center"/>
        <w:rPr>
          <w:rFonts w:ascii="Times New Roman" w:eastAsia="Calibri" w:hAnsi="Times New Roman" w:cs="Times New Roman"/>
          <w:sz w:val="28"/>
          <w:szCs w:val="28"/>
          <w:lang w:val="kk-KZ"/>
        </w:rPr>
      </w:pPr>
      <w:r>
        <w:rPr>
          <w:rFonts w:ascii="Times New Roman" w:eastAsia="Calibri" w:hAnsi="Times New Roman" w:cs="Times New Roman"/>
          <w:sz w:val="28"/>
          <w:szCs w:val="28"/>
        </w:rPr>
        <w:t>Сурет</w:t>
      </w:r>
      <w:r w:rsidR="002A01BA" w:rsidRPr="00B94644">
        <w:rPr>
          <w:rFonts w:ascii="Times New Roman" w:eastAsia="Calibri" w:hAnsi="Times New Roman" w:cs="Times New Roman"/>
          <w:sz w:val="28"/>
          <w:szCs w:val="28"/>
        </w:rPr>
        <w:t xml:space="preserve"> 48</w:t>
      </w:r>
      <w:r w:rsidR="00024246" w:rsidRPr="00B94644">
        <w:rPr>
          <w:rFonts w:ascii="Times New Roman" w:eastAsia="Calibri" w:hAnsi="Times New Roman" w:cs="Times New Roman"/>
          <w:sz w:val="28"/>
          <w:szCs w:val="28"/>
        </w:rPr>
        <w:t xml:space="preserve"> - </w:t>
      </w:r>
      <w:r w:rsidR="00280D2D" w:rsidRPr="00AB22B6">
        <w:rPr>
          <w:rFonts w:ascii="Times New Roman" w:eastAsia="Calibri" w:hAnsi="Times New Roman" w:cs="Times New Roman"/>
          <w:bCs/>
          <w:sz w:val="28"/>
          <w:szCs w:val="28"/>
        </w:rPr>
        <w:t>TOTAL GF</w:t>
      </w:r>
      <w:r w:rsidR="00280D2D">
        <w:rPr>
          <w:rFonts w:ascii="Times New Roman" w:eastAsia="Calibri" w:hAnsi="Times New Roman" w:cs="Times New Roman"/>
          <w:bCs/>
          <w:sz w:val="28"/>
          <w:szCs w:val="28"/>
        </w:rPr>
        <w:t xml:space="preserve"> </w:t>
      </w:r>
      <w:r w:rsidR="00280D2D" w:rsidRPr="00AB22B6">
        <w:rPr>
          <w:rFonts w:ascii="Times New Roman" w:eastAsia="Calibri" w:hAnsi="Times New Roman" w:cs="Times New Roman"/>
          <w:bCs/>
          <w:sz w:val="28"/>
          <w:szCs w:val="28"/>
        </w:rPr>
        <w:t>10%</w:t>
      </w:r>
      <w:r w:rsidR="00280D2D">
        <w:rPr>
          <w:rFonts w:ascii="Times New Roman" w:eastAsia="Calibri" w:hAnsi="Times New Roman" w:cs="Times New Roman"/>
          <w:bCs/>
          <w:sz w:val="28"/>
          <w:szCs w:val="28"/>
        </w:rPr>
        <w:t xml:space="preserve"> </w:t>
      </w:r>
      <w:r w:rsidR="00280D2D">
        <w:rPr>
          <w:rFonts w:ascii="Times New Roman" w:eastAsia="Calibri" w:hAnsi="Times New Roman" w:cs="Times New Roman"/>
          <w:bCs/>
          <w:sz w:val="28"/>
          <w:szCs w:val="28"/>
          <w:lang w:val="kk-KZ"/>
        </w:rPr>
        <w:t>иілу кезіндегі жауап беті</w:t>
      </w:r>
    </w:p>
    <w:p w:rsidR="0018330A" w:rsidRDefault="0018330A" w:rsidP="007C21E2">
      <w:pPr>
        <w:spacing w:after="0" w:line="240" w:lineRule="auto"/>
        <w:ind w:firstLine="709"/>
        <w:contextualSpacing/>
        <w:jc w:val="both"/>
        <w:rPr>
          <w:rFonts w:ascii="Times New Roman" w:eastAsia="Calibri" w:hAnsi="Times New Roman" w:cs="Times New Roman"/>
          <w:sz w:val="28"/>
          <w:szCs w:val="28"/>
          <w:highlight w:val="yellow"/>
          <w:lang w:val="kk-KZ"/>
        </w:rPr>
      </w:pPr>
    </w:p>
    <w:p w:rsidR="007C21E2" w:rsidRDefault="0018330A" w:rsidP="00316FA5">
      <w:pPr>
        <w:spacing w:after="0" w:line="240" w:lineRule="auto"/>
        <w:ind w:firstLine="709"/>
        <w:contextualSpacing/>
        <w:jc w:val="both"/>
        <w:rPr>
          <w:rFonts w:ascii="Times New Roman" w:eastAsia="Calibri" w:hAnsi="Times New Roman" w:cs="Times New Roman"/>
          <w:sz w:val="28"/>
          <w:szCs w:val="28"/>
          <w:lang w:val="kk-KZ"/>
        </w:rPr>
      </w:pPr>
      <w:r w:rsidRPr="00316FA5">
        <w:rPr>
          <w:rFonts w:ascii="Times New Roman" w:eastAsia="Calibri" w:hAnsi="Times New Roman" w:cs="Times New Roman"/>
          <w:sz w:val="28"/>
          <w:szCs w:val="28"/>
          <w:lang w:val="kk-KZ"/>
        </w:rPr>
        <w:t xml:space="preserve">Бұл  </w:t>
      </w:r>
      <w:r w:rsidR="007C21E2" w:rsidRPr="00316FA5">
        <w:rPr>
          <w:rFonts w:ascii="Times New Roman" w:eastAsia="Calibri" w:hAnsi="Times New Roman" w:cs="Times New Roman"/>
          <w:sz w:val="28"/>
          <w:szCs w:val="28"/>
          <w:lang w:val="kk-KZ"/>
        </w:rPr>
        <w:t xml:space="preserve">(20) теңдеуіне сәйкес, </w:t>
      </w:r>
      <w:r w:rsidRPr="00316FA5">
        <w:rPr>
          <w:rFonts w:ascii="Times New Roman" w:eastAsia="Calibri" w:hAnsi="Times New Roman" w:cs="Times New Roman"/>
          <w:sz w:val="28"/>
          <w:szCs w:val="28"/>
          <w:lang w:val="kk-KZ"/>
        </w:rPr>
        <w:t xml:space="preserve">жоғарыдағыдай </w:t>
      </w:r>
      <w:r w:rsidR="007C21E2" w:rsidRPr="00316FA5">
        <w:rPr>
          <w:rFonts w:ascii="Times New Roman" w:eastAsia="Calibri" w:hAnsi="Times New Roman" w:cs="Times New Roman"/>
          <w:sz w:val="28"/>
          <w:szCs w:val="28"/>
          <w:lang w:val="kk-KZ"/>
        </w:rPr>
        <w:t>абсолютті мәндегі ең үлкен коэффициентке ие болғандықтан, х2 коэффициенті, қабат қалыңдығы ең күшті әсер ететіні анық. Одан кейін жауапқа әсер ету күші (</w:t>
      </w:r>
      <w:r w:rsidRPr="00316FA5">
        <w:rPr>
          <w:rFonts w:ascii="Times New Roman" w:eastAsia="Calibri" w:hAnsi="Times New Roman" w:cs="Times New Roman"/>
          <w:sz w:val="28"/>
          <w:szCs w:val="28"/>
          <w:lang w:val="kk-KZ"/>
        </w:rPr>
        <w:t>иілу</w:t>
      </w:r>
      <w:r w:rsidR="007C21E2" w:rsidRPr="00316FA5">
        <w:rPr>
          <w:rFonts w:ascii="Times New Roman" w:eastAsia="Calibri" w:hAnsi="Times New Roman" w:cs="Times New Roman"/>
          <w:sz w:val="28"/>
          <w:szCs w:val="28"/>
          <w:lang w:val="kk-KZ"/>
        </w:rPr>
        <w:t xml:space="preserve"> кезіндегі кернеу) бойынша мыналар болады: екі фактордың қосарлы әрекеттесуі </w:t>
      </w:r>
      <w:r w:rsidR="00AB6D53" w:rsidRPr="00316FA5">
        <w:rPr>
          <w:rFonts w:ascii="Times New Roman" w:eastAsia="Calibri" w:hAnsi="Times New Roman" w:cs="Times New Roman"/>
          <w:sz w:val="28"/>
          <w:szCs w:val="28"/>
          <w:lang w:val="kk-KZ"/>
        </w:rPr>
        <w:t xml:space="preserve">теріс, </w:t>
      </w:r>
      <w:r w:rsidR="007C21E2" w:rsidRPr="00316FA5">
        <w:rPr>
          <w:rFonts w:ascii="Times New Roman" w:eastAsia="Calibri" w:hAnsi="Times New Roman" w:cs="Times New Roman"/>
          <w:sz w:val="28"/>
          <w:szCs w:val="28"/>
          <w:lang w:val="kk-KZ"/>
        </w:rPr>
        <w:t>x1x</w:t>
      </w:r>
      <w:r w:rsidR="00AB6D53" w:rsidRPr="00316FA5">
        <w:rPr>
          <w:rFonts w:ascii="Times New Roman" w:eastAsia="Calibri" w:hAnsi="Times New Roman" w:cs="Times New Roman"/>
          <w:sz w:val="28"/>
          <w:szCs w:val="28"/>
          <w:lang w:val="kk-KZ"/>
        </w:rPr>
        <w:t>2</w:t>
      </w:r>
      <w:r w:rsidR="007C21E2" w:rsidRPr="00316FA5">
        <w:rPr>
          <w:rFonts w:ascii="Times New Roman" w:eastAsia="Calibri" w:hAnsi="Times New Roman" w:cs="Times New Roman"/>
          <w:sz w:val="28"/>
          <w:szCs w:val="28"/>
          <w:lang w:val="kk-KZ"/>
        </w:rPr>
        <w:t xml:space="preserve"> - экструдер басының температурасы</w:t>
      </w:r>
      <w:r w:rsidR="00AB6D53" w:rsidRPr="00316FA5">
        <w:rPr>
          <w:rFonts w:ascii="Times New Roman" w:eastAsia="Calibri" w:hAnsi="Times New Roman" w:cs="Times New Roman"/>
          <w:sz w:val="28"/>
          <w:szCs w:val="28"/>
          <w:lang w:val="kk-KZ"/>
        </w:rPr>
        <w:t xml:space="preserve"> мен қабат қалыңдығы </w:t>
      </w:r>
      <w:r w:rsidR="007C21E2" w:rsidRPr="00316FA5">
        <w:rPr>
          <w:rFonts w:ascii="Times New Roman" w:eastAsia="Calibri" w:hAnsi="Times New Roman" w:cs="Times New Roman"/>
          <w:sz w:val="28"/>
          <w:szCs w:val="28"/>
          <w:lang w:val="kk-KZ"/>
        </w:rPr>
        <w:t>факторларының қосындысы; x</w:t>
      </w:r>
      <w:r w:rsidR="00AB6D53" w:rsidRPr="00316FA5">
        <w:rPr>
          <w:rFonts w:ascii="Times New Roman" w:eastAsia="Calibri" w:hAnsi="Times New Roman" w:cs="Times New Roman"/>
          <w:sz w:val="28"/>
          <w:szCs w:val="28"/>
          <w:lang w:val="kk-KZ"/>
        </w:rPr>
        <w:t>2</w:t>
      </w:r>
      <w:r w:rsidR="007C21E2" w:rsidRPr="00316FA5">
        <w:rPr>
          <w:rFonts w:ascii="Times New Roman" w:eastAsia="Calibri" w:hAnsi="Times New Roman" w:cs="Times New Roman"/>
          <w:sz w:val="28"/>
          <w:szCs w:val="28"/>
          <w:lang w:val="kk-KZ"/>
        </w:rPr>
        <w:t xml:space="preserve">x3 коэффициенттері теріс, </w:t>
      </w:r>
      <w:r w:rsidR="00AB6D53" w:rsidRPr="00316FA5">
        <w:rPr>
          <w:rFonts w:ascii="Times New Roman" w:eastAsia="Calibri" w:hAnsi="Times New Roman" w:cs="Times New Roman"/>
          <w:sz w:val="28"/>
          <w:szCs w:val="28"/>
          <w:lang w:val="kk-KZ"/>
        </w:rPr>
        <w:t xml:space="preserve">яғни </w:t>
      </w:r>
      <w:r w:rsidR="007C21E2" w:rsidRPr="00316FA5">
        <w:rPr>
          <w:rFonts w:ascii="Times New Roman" w:eastAsia="Calibri" w:hAnsi="Times New Roman" w:cs="Times New Roman"/>
          <w:sz w:val="28"/>
          <w:szCs w:val="28"/>
          <w:lang w:val="kk-KZ"/>
        </w:rPr>
        <w:t>өзара әрекеттесулердің төмендеуімен жауап мәні артады, ал жоғарылағанда ол төмендейді.</w:t>
      </w:r>
    </w:p>
    <w:p w:rsidR="004C6704" w:rsidRPr="004C6704" w:rsidRDefault="004C6704" w:rsidP="004C6704">
      <w:pPr>
        <w:spacing w:after="0" w:line="240" w:lineRule="auto"/>
        <w:ind w:firstLine="708"/>
        <w:jc w:val="both"/>
        <w:rPr>
          <w:rFonts w:ascii="Times New Roman" w:eastAsia="Calibri" w:hAnsi="Times New Roman" w:cs="Times New Roman"/>
          <w:sz w:val="28"/>
          <w:szCs w:val="28"/>
          <w:lang w:val="kk-KZ"/>
        </w:rPr>
      </w:pPr>
      <w:r w:rsidRPr="004C6704">
        <w:rPr>
          <w:rFonts w:ascii="Times New Roman" w:eastAsia="Calibri" w:hAnsi="Times New Roman" w:cs="Times New Roman"/>
          <w:sz w:val="28"/>
          <w:szCs w:val="28"/>
          <w:lang w:val="kk-KZ"/>
        </w:rPr>
        <w:t>Эксперименттер КЕАҚ</w:t>
      </w:r>
      <w:r>
        <w:rPr>
          <w:rFonts w:ascii="Times New Roman" w:eastAsia="Calibri" w:hAnsi="Times New Roman" w:cs="Times New Roman"/>
          <w:sz w:val="28"/>
          <w:szCs w:val="28"/>
          <w:lang w:val="kk-KZ"/>
        </w:rPr>
        <w:t xml:space="preserve"> Ә</w:t>
      </w:r>
      <w:r w:rsidRPr="004C6704">
        <w:rPr>
          <w:rFonts w:ascii="Times New Roman" w:eastAsia="Calibri" w:hAnsi="Times New Roman" w:cs="Times New Roman"/>
          <w:sz w:val="28"/>
          <w:szCs w:val="28"/>
          <w:lang w:val="kk-KZ"/>
        </w:rPr>
        <w:t xml:space="preserve">л-Фараби </w:t>
      </w:r>
      <w:r>
        <w:rPr>
          <w:rFonts w:ascii="Times New Roman" w:eastAsia="Calibri" w:hAnsi="Times New Roman" w:cs="Times New Roman"/>
          <w:sz w:val="28"/>
          <w:szCs w:val="28"/>
          <w:lang w:val="kk-KZ"/>
        </w:rPr>
        <w:t xml:space="preserve">атындағы </w:t>
      </w:r>
      <w:r w:rsidRPr="004C6704">
        <w:rPr>
          <w:rFonts w:ascii="Times New Roman" w:eastAsia="Calibri" w:hAnsi="Times New Roman" w:cs="Times New Roman"/>
          <w:sz w:val="28"/>
          <w:szCs w:val="28"/>
          <w:lang w:val="kk-KZ"/>
        </w:rPr>
        <w:t>ҚазҰУ</w:t>
      </w:r>
      <w:r>
        <w:rPr>
          <w:rFonts w:ascii="Times New Roman" w:eastAsia="Calibri" w:hAnsi="Times New Roman" w:cs="Times New Roman"/>
          <w:sz w:val="28"/>
          <w:szCs w:val="28"/>
          <w:lang w:val="kk-KZ"/>
        </w:rPr>
        <w:t>, х</w:t>
      </w:r>
      <w:r w:rsidRPr="004C6704">
        <w:rPr>
          <w:rFonts w:ascii="Times New Roman" w:eastAsia="Calibri" w:hAnsi="Times New Roman" w:cs="Times New Roman"/>
          <w:sz w:val="28"/>
          <w:szCs w:val="28"/>
          <w:lang w:val="kk-KZ"/>
        </w:rPr>
        <w:t xml:space="preserve">имия және химиялық технология факультетінің </w:t>
      </w:r>
      <w:r w:rsidR="000E448A">
        <w:rPr>
          <w:rFonts w:ascii="Times New Roman" w:eastAsia="Calibri" w:hAnsi="Times New Roman" w:cs="Times New Roman"/>
          <w:sz w:val="28"/>
          <w:szCs w:val="28"/>
          <w:lang w:val="kk-KZ"/>
        </w:rPr>
        <w:t>«</w:t>
      </w:r>
      <w:r w:rsidRPr="004C6704">
        <w:rPr>
          <w:rFonts w:ascii="Times New Roman" w:eastAsia="Calibri" w:hAnsi="Times New Roman" w:cs="Times New Roman"/>
          <w:sz w:val="28"/>
          <w:szCs w:val="28"/>
          <w:lang w:val="kk-KZ"/>
        </w:rPr>
        <w:t xml:space="preserve">Полимерлік </w:t>
      </w:r>
      <w:r>
        <w:rPr>
          <w:rFonts w:ascii="Times New Roman" w:eastAsia="Calibri" w:hAnsi="Times New Roman" w:cs="Times New Roman"/>
          <w:sz w:val="28"/>
          <w:szCs w:val="28"/>
          <w:lang w:val="kk-KZ"/>
        </w:rPr>
        <w:t>материалдарды талдау орталығы</w:t>
      </w:r>
      <w:r w:rsidR="007B6A32">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405-кабинетте</w:t>
      </w:r>
      <w:r w:rsidRPr="004C670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жүргізілді. Оператор т.ғ.м.</w:t>
      </w:r>
      <w:r w:rsidRPr="004C6704">
        <w:rPr>
          <w:rFonts w:ascii="Times New Roman" w:eastAsia="Calibri" w:hAnsi="Times New Roman" w:cs="Times New Roman"/>
          <w:sz w:val="28"/>
          <w:szCs w:val="28"/>
          <w:lang w:val="kk-KZ"/>
        </w:rPr>
        <w:t>, оқытушы Аликулов Әділет.</w:t>
      </w:r>
    </w:p>
    <w:p w:rsidR="008C5179" w:rsidRPr="00B94644" w:rsidRDefault="004C6704" w:rsidP="004C6704">
      <w:pPr>
        <w:spacing w:after="0" w:line="240" w:lineRule="auto"/>
        <w:ind w:firstLine="708"/>
        <w:jc w:val="both"/>
        <w:rPr>
          <w:rFonts w:ascii="Times New Roman" w:eastAsia="Calibri" w:hAnsi="Times New Roman" w:cs="Times New Roman"/>
          <w:sz w:val="28"/>
          <w:szCs w:val="28"/>
        </w:rPr>
      </w:pPr>
      <w:r w:rsidRPr="0051780D">
        <w:rPr>
          <w:rFonts w:ascii="Times New Roman" w:eastAsia="Calibri" w:hAnsi="Times New Roman" w:cs="Times New Roman"/>
          <w:sz w:val="28"/>
          <w:szCs w:val="28"/>
          <w:lang w:val="kk-KZ"/>
        </w:rPr>
        <w:t xml:space="preserve">10 ST екі бағанды жару машинасы әмбебап электромеханикалық жабдық болып саналады. Екі бағанды жару машинасы металл, пластмасса, композиттер, резеңке, пленка, қағаз және т.б. сияқты материалдарды қысу, ұсақтау, стратификациялау, созу, иілу, сдысу, тесу, адгезияға арналған әртүрлі механикалық сынақтарды жүзеге асыруға арналған. Қазіргі заманғы жұмыс үстелі жару машиналары микропроцессорлық басқару жүйесімен жабдықталған. </w:t>
      </w:r>
      <w:r w:rsidRPr="004C6704">
        <w:rPr>
          <w:rFonts w:ascii="Times New Roman" w:eastAsia="Calibri" w:hAnsi="Times New Roman" w:cs="Times New Roman"/>
          <w:sz w:val="28"/>
          <w:szCs w:val="28"/>
        </w:rPr>
        <w:t>Жұмыс барысында п</w:t>
      </w:r>
      <w:r>
        <w:rPr>
          <w:rFonts w:ascii="Times New Roman" w:eastAsia="Calibri" w:hAnsi="Times New Roman" w:cs="Times New Roman"/>
          <w:sz w:val="28"/>
          <w:szCs w:val="28"/>
        </w:rPr>
        <w:t xml:space="preserve">роцессор деформациялық және </w:t>
      </w:r>
      <w:r>
        <w:rPr>
          <w:rFonts w:ascii="Times New Roman" w:eastAsia="Calibri" w:hAnsi="Times New Roman" w:cs="Times New Roman"/>
          <w:sz w:val="28"/>
          <w:szCs w:val="28"/>
          <w:lang w:val="kk-KZ"/>
        </w:rPr>
        <w:t>күш</w:t>
      </w:r>
      <w:r w:rsidRPr="004C6704">
        <w:rPr>
          <w:rFonts w:ascii="Times New Roman" w:eastAsia="Calibri" w:hAnsi="Times New Roman" w:cs="Times New Roman"/>
          <w:sz w:val="28"/>
          <w:szCs w:val="28"/>
        </w:rPr>
        <w:t xml:space="preserve"> параметрлерін тіркейді.</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5791A" w:rsidRPr="00B94644" w:rsidTr="00021269">
        <w:tc>
          <w:tcPr>
            <w:tcW w:w="4785" w:type="dxa"/>
          </w:tcPr>
          <w:p w:rsidR="001264F4" w:rsidRPr="00B94644" w:rsidRDefault="008C5179" w:rsidP="00D520A4">
            <w:pPr>
              <w:jc w:val="center"/>
              <w:rPr>
                <w:rFonts w:ascii="Times New Roman" w:hAnsi="Times New Roman"/>
                <w:sz w:val="28"/>
                <w:szCs w:val="28"/>
              </w:rPr>
            </w:pPr>
            <w:r w:rsidRPr="00B94644">
              <w:rPr>
                <w:rFonts w:ascii="Times New Roman" w:hAnsi="Times New Roman"/>
                <w:noProof/>
                <w:sz w:val="28"/>
                <w:szCs w:val="28"/>
              </w:rPr>
              <w:drawing>
                <wp:inline distT="0" distB="0" distL="0" distR="0" wp14:anchorId="42BFC2D8" wp14:editId="51A2A4F8">
                  <wp:extent cx="1632353" cy="1898650"/>
                  <wp:effectExtent l="0" t="0" r="6350"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WhatsApp 2023-04-10 в 11.55.52.jpg"/>
                          <pic:cNvPicPr/>
                        </pic:nvPicPr>
                        <pic:blipFill>
                          <a:blip r:embed="rId159">
                            <a:extLst>
                              <a:ext uri="{28A0092B-C50C-407E-A947-70E740481C1C}">
                                <a14:useLocalDpi xmlns:a14="http://schemas.microsoft.com/office/drawing/2010/main" val="0"/>
                              </a:ext>
                            </a:extLst>
                          </a:blip>
                          <a:stretch>
                            <a:fillRect/>
                          </a:stretch>
                        </pic:blipFill>
                        <pic:spPr>
                          <a:xfrm>
                            <a:off x="0" y="0"/>
                            <a:ext cx="1642951" cy="1910977"/>
                          </a:xfrm>
                          <a:prstGeom prst="rect">
                            <a:avLst/>
                          </a:prstGeom>
                        </pic:spPr>
                      </pic:pic>
                    </a:graphicData>
                  </a:graphic>
                </wp:inline>
              </w:drawing>
            </w:r>
          </w:p>
          <w:p w:rsidR="001264F4" w:rsidRPr="00B94644" w:rsidRDefault="001264F4" w:rsidP="00B94644">
            <w:pPr>
              <w:rPr>
                <w:rFonts w:ascii="Times New Roman" w:hAnsi="Times New Roman"/>
                <w:sz w:val="28"/>
                <w:szCs w:val="28"/>
              </w:rPr>
            </w:pPr>
            <w:r w:rsidRPr="00B94644">
              <w:rPr>
                <w:rFonts w:ascii="Times New Roman" w:hAnsi="Times New Roman"/>
                <w:sz w:val="28"/>
                <w:szCs w:val="28"/>
              </w:rPr>
              <w:t xml:space="preserve">                     </w:t>
            </w:r>
          </w:p>
          <w:p w:rsidR="008C5179" w:rsidRPr="00B94644" w:rsidRDefault="001264F4" w:rsidP="00B94644">
            <w:pPr>
              <w:rPr>
                <w:rFonts w:ascii="Times New Roman" w:hAnsi="Times New Roman"/>
                <w:sz w:val="28"/>
                <w:szCs w:val="28"/>
              </w:rPr>
            </w:pPr>
            <w:r w:rsidRPr="00B94644">
              <w:rPr>
                <w:rFonts w:ascii="Times New Roman" w:hAnsi="Times New Roman"/>
                <w:sz w:val="28"/>
                <w:szCs w:val="28"/>
              </w:rPr>
              <w:t xml:space="preserve">                     а)</w:t>
            </w:r>
          </w:p>
        </w:tc>
        <w:tc>
          <w:tcPr>
            <w:tcW w:w="4786" w:type="dxa"/>
          </w:tcPr>
          <w:p w:rsidR="008C5179" w:rsidRPr="00B94644" w:rsidRDefault="008C5179" w:rsidP="00D520A4">
            <w:pPr>
              <w:jc w:val="center"/>
              <w:rPr>
                <w:rFonts w:ascii="Times New Roman" w:hAnsi="Times New Roman"/>
                <w:sz w:val="28"/>
                <w:szCs w:val="28"/>
              </w:rPr>
            </w:pPr>
            <w:r w:rsidRPr="00B94644">
              <w:rPr>
                <w:rFonts w:ascii="Times New Roman" w:hAnsi="Times New Roman"/>
                <w:noProof/>
                <w:sz w:val="28"/>
                <w:szCs w:val="28"/>
              </w:rPr>
              <w:drawing>
                <wp:inline distT="0" distB="0" distL="0" distR="0" wp14:anchorId="679FA964" wp14:editId="73323F5C">
                  <wp:extent cx="1711841" cy="1922196"/>
                  <wp:effectExtent l="0" t="0" r="3175" b="1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WhatsApp 2023-04-10 в PL..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724652" cy="1936581"/>
                          </a:xfrm>
                          <a:prstGeom prst="rect">
                            <a:avLst/>
                          </a:prstGeom>
                        </pic:spPr>
                      </pic:pic>
                    </a:graphicData>
                  </a:graphic>
                </wp:inline>
              </w:drawing>
            </w:r>
          </w:p>
          <w:p w:rsidR="001264F4" w:rsidRPr="00B94644" w:rsidRDefault="001264F4" w:rsidP="00B94644">
            <w:pPr>
              <w:jc w:val="both"/>
              <w:rPr>
                <w:rFonts w:ascii="Times New Roman" w:hAnsi="Times New Roman"/>
                <w:sz w:val="28"/>
                <w:szCs w:val="28"/>
              </w:rPr>
            </w:pPr>
          </w:p>
          <w:p w:rsidR="001264F4" w:rsidRPr="00B94644" w:rsidRDefault="001264F4" w:rsidP="00B94644">
            <w:pPr>
              <w:jc w:val="center"/>
              <w:rPr>
                <w:rFonts w:ascii="Times New Roman" w:hAnsi="Times New Roman"/>
                <w:sz w:val="28"/>
                <w:szCs w:val="28"/>
              </w:rPr>
            </w:pPr>
            <w:r w:rsidRPr="00B94644">
              <w:rPr>
                <w:rFonts w:ascii="Times New Roman" w:hAnsi="Times New Roman"/>
                <w:sz w:val="28"/>
                <w:szCs w:val="28"/>
              </w:rPr>
              <w:t>б)</w:t>
            </w:r>
          </w:p>
        </w:tc>
      </w:tr>
      <w:tr w:rsidR="0055791A" w:rsidRPr="00B94644" w:rsidTr="00021269">
        <w:tc>
          <w:tcPr>
            <w:tcW w:w="4785" w:type="dxa"/>
          </w:tcPr>
          <w:p w:rsidR="008C5179" w:rsidRPr="00B94644" w:rsidRDefault="008C5179" w:rsidP="00D520A4">
            <w:pPr>
              <w:jc w:val="center"/>
              <w:rPr>
                <w:rFonts w:ascii="Times New Roman" w:hAnsi="Times New Roman"/>
                <w:sz w:val="28"/>
                <w:szCs w:val="28"/>
              </w:rPr>
            </w:pPr>
            <w:r w:rsidRPr="00B94644">
              <w:rPr>
                <w:rFonts w:ascii="Times New Roman" w:hAnsi="Times New Roman"/>
                <w:noProof/>
                <w:sz w:val="28"/>
                <w:szCs w:val="28"/>
              </w:rPr>
              <w:lastRenderedPageBreak/>
              <w:drawing>
                <wp:inline distT="0" distB="0" distL="0" distR="0" wp14:anchorId="69B5AB0C" wp14:editId="796FEA82">
                  <wp:extent cx="1809750" cy="202083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WhatsApp 2023-04-10 в 11.46.13.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816250" cy="2028089"/>
                          </a:xfrm>
                          <a:prstGeom prst="rect">
                            <a:avLst/>
                          </a:prstGeom>
                        </pic:spPr>
                      </pic:pic>
                    </a:graphicData>
                  </a:graphic>
                </wp:inline>
              </w:drawing>
            </w:r>
          </w:p>
          <w:p w:rsidR="001264F4" w:rsidRPr="00B94644" w:rsidRDefault="001264F4" w:rsidP="00B94644">
            <w:pPr>
              <w:jc w:val="both"/>
              <w:rPr>
                <w:rFonts w:ascii="Times New Roman" w:hAnsi="Times New Roman"/>
                <w:sz w:val="28"/>
                <w:szCs w:val="28"/>
              </w:rPr>
            </w:pPr>
            <w:r w:rsidRPr="00B94644">
              <w:rPr>
                <w:rFonts w:ascii="Times New Roman" w:hAnsi="Times New Roman"/>
                <w:sz w:val="28"/>
                <w:szCs w:val="28"/>
              </w:rPr>
              <w:t xml:space="preserve">                      в)</w:t>
            </w:r>
          </w:p>
        </w:tc>
        <w:tc>
          <w:tcPr>
            <w:tcW w:w="4786" w:type="dxa"/>
          </w:tcPr>
          <w:p w:rsidR="008C5179" w:rsidRPr="00B94644" w:rsidRDefault="008C5179" w:rsidP="00D520A4">
            <w:pPr>
              <w:jc w:val="center"/>
              <w:rPr>
                <w:rFonts w:ascii="Times New Roman" w:hAnsi="Times New Roman"/>
                <w:sz w:val="28"/>
                <w:szCs w:val="28"/>
              </w:rPr>
            </w:pPr>
            <w:r w:rsidRPr="00B94644">
              <w:rPr>
                <w:rFonts w:ascii="Times New Roman" w:hAnsi="Times New Roman"/>
                <w:noProof/>
                <w:sz w:val="28"/>
                <w:szCs w:val="28"/>
              </w:rPr>
              <w:drawing>
                <wp:inline distT="0" distB="0" distL="0" distR="0" wp14:anchorId="558486CB" wp14:editId="58340677">
                  <wp:extent cx="1752537" cy="2019300"/>
                  <wp:effectExtent l="0" t="0" r="63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WhatsApp 2023-04-10 в 11.46.12.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758847" cy="2026570"/>
                          </a:xfrm>
                          <a:prstGeom prst="rect">
                            <a:avLst/>
                          </a:prstGeom>
                        </pic:spPr>
                      </pic:pic>
                    </a:graphicData>
                  </a:graphic>
                </wp:inline>
              </w:drawing>
            </w:r>
          </w:p>
          <w:p w:rsidR="001264F4" w:rsidRPr="00B94644" w:rsidRDefault="001264F4" w:rsidP="00B94644">
            <w:pPr>
              <w:jc w:val="both"/>
              <w:rPr>
                <w:rFonts w:ascii="Times New Roman" w:hAnsi="Times New Roman"/>
                <w:sz w:val="28"/>
                <w:szCs w:val="28"/>
              </w:rPr>
            </w:pPr>
            <w:r w:rsidRPr="00B94644">
              <w:rPr>
                <w:rFonts w:ascii="Times New Roman" w:hAnsi="Times New Roman"/>
                <w:sz w:val="28"/>
                <w:szCs w:val="28"/>
              </w:rPr>
              <w:t xml:space="preserve">                      г)</w:t>
            </w:r>
          </w:p>
          <w:p w:rsidR="001264F4" w:rsidRPr="00B94644" w:rsidRDefault="001264F4" w:rsidP="00B94644">
            <w:pPr>
              <w:jc w:val="both"/>
              <w:rPr>
                <w:rFonts w:ascii="Times New Roman" w:hAnsi="Times New Roman"/>
                <w:sz w:val="28"/>
                <w:szCs w:val="28"/>
              </w:rPr>
            </w:pPr>
          </w:p>
        </w:tc>
      </w:tr>
    </w:tbl>
    <w:p w:rsidR="004C6704" w:rsidRPr="00BC2786" w:rsidRDefault="008C6C13" w:rsidP="004C6704">
      <w:pPr>
        <w:spacing w:after="0" w:line="240" w:lineRule="auto"/>
        <w:ind w:firstLine="708"/>
        <w:jc w:val="center"/>
        <w:rPr>
          <w:rFonts w:ascii="Times New Roman" w:eastAsia="Calibri" w:hAnsi="Times New Roman" w:cs="Times New Roman"/>
          <w:sz w:val="28"/>
          <w:szCs w:val="28"/>
        </w:rPr>
      </w:pPr>
      <w:r>
        <w:rPr>
          <w:rFonts w:ascii="Times New Roman" w:eastAsia="Calibri" w:hAnsi="Times New Roman" w:cs="Times New Roman"/>
          <w:sz w:val="28"/>
          <w:szCs w:val="28"/>
        </w:rPr>
        <w:t>Сурет</w:t>
      </w:r>
      <w:r w:rsidR="002A01BA" w:rsidRPr="00B94644">
        <w:rPr>
          <w:rFonts w:ascii="Times New Roman" w:eastAsia="Calibri" w:hAnsi="Times New Roman" w:cs="Times New Roman"/>
          <w:sz w:val="28"/>
          <w:szCs w:val="28"/>
        </w:rPr>
        <w:t xml:space="preserve"> 49</w:t>
      </w:r>
      <w:r w:rsidR="001264F4" w:rsidRPr="00B94644">
        <w:rPr>
          <w:rFonts w:ascii="Times New Roman" w:eastAsia="Calibri" w:hAnsi="Times New Roman" w:cs="Times New Roman"/>
          <w:sz w:val="28"/>
          <w:szCs w:val="28"/>
        </w:rPr>
        <w:t xml:space="preserve"> - </w:t>
      </w:r>
      <w:r w:rsidR="004C6704" w:rsidRPr="00B94644">
        <w:rPr>
          <w:rFonts w:ascii="Times New Roman" w:eastAsia="Calibri" w:hAnsi="Times New Roman" w:cs="Times New Roman"/>
          <w:sz w:val="28"/>
          <w:szCs w:val="28"/>
        </w:rPr>
        <w:t xml:space="preserve">10 ST </w:t>
      </w:r>
      <w:r w:rsidR="004C6704" w:rsidRPr="00B94644">
        <w:rPr>
          <w:rFonts w:ascii="Times New Roman" w:eastAsia="Calibri" w:hAnsi="Times New Roman" w:cs="Times New Roman"/>
          <w:sz w:val="28"/>
          <w:szCs w:val="28"/>
          <w:lang w:val="en-US"/>
        </w:rPr>
        <w:t>Tinius</w:t>
      </w:r>
      <w:r w:rsidR="004C6704" w:rsidRPr="00B94644">
        <w:rPr>
          <w:rFonts w:ascii="Times New Roman" w:eastAsia="Calibri" w:hAnsi="Times New Roman" w:cs="Times New Roman"/>
          <w:sz w:val="28"/>
          <w:szCs w:val="28"/>
        </w:rPr>
        <w:t xml:space="preserve"> </w:t>
      </w:r>
      <w:r w:rsidR="004C6704" w:rsidRPr="00B94644">
        <w:rPr>
          <w:rFonts w:ascii="Times New Roman" w:eastAsia="Calibri" w:hAnsi="Times New Roman" w:cs="Times New Roman"/>
          <w:sz w:val="28"/>
          <w:szCs w:val="28"/>
          <w:lang w:val="en-US"/>
        </w:rPr>
        <w:t>Olsen</w:t>
      </w:r>
      <w:r w:rsidR="004C6704">
        <w:rPr>
          <w:rFonts w:ascii="Times New Roman" w:eastAsia="Calibri" w:hAnsi="Times New Roman" w:cs="Times New Roman"/>
          <w:sz w:val="28"/>
          <w:szCs w:val="28"/>
          <w:lang w:val="kk-KZ"/>
        </w:rPr>
        <w:t xml:space="preserve"> </w:t>
      </w:r>
      <w:r w:rsidR="004C6704" w:rsidRPr="00BC2786">
        <w:rPr>
          <w:rFonts w:ascii="Times New Roman" w:eastAsia="Calibri" w:hAnsi="Times New Roman" w:cs="Times New Roman"/>
          <w:sz w:val="28"/>
          <w:szCs w:val="28"/>
        </w:rPr>
        <w:t>екі бағанды жару машинасы</w:t>
      </w:r>
    </w:p>
    <w:p w:rsidR="004C6704" w:rsidRPr="008112E6" w:rsidRDefault="004C6704" w:rsidP="004C6704">
      <w:pPr>
        <w:spacing w:after="0" w:line="240" w:lineRule="auto"/>
        <w:ind w:firstLine="708"/>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а) </w:t>
      </w:r>
      <w:r>
        <w:rPr>
          <w:rFonts w:ascii="Times New Roman" w:eastAsia="Calibri" w:hAnsi="Times New Roman" w:cs="Times New Roman"/>
          <w:sz w:val="28"/>
          <w:szCs w:val="28"/>
          <w:lang w:val="kk-KZ"/>
        </w:rPr>
        <w:t>құрылғы фотосы</w:t>
      </w:r>
      <w:r>
        <w:rPr>
          <w:rFonts w:ascii="Times New Roman" w:eastAsia="Calibri" w:hAnsi="Times New Roman" w:cs="Times New Roman"/>
          <w:sz w:val="28"/>
          <w:szCs w:val="28"/>
        </w:rPr>
        <w:t xml:space="preserve"> б) </w:t>
      </w:r>
      <w:r>
        <w:rPr>
          <w:rFonts w:ascii="Times New Roman" w:eastAsia="Calibri" w:hAnsi="Times New Roman" w:cs="Times New Roman"/>
          <w:sz w:val="28"/>
          <w:szCs w:val="28"/>
          <w:lang w:val="kk-KZ"/>
        </w:rPr>
        <w:t>ж</w:t>
      </w:r>
      <w:r w:rsidRPr="00BC2786">
        <w:rPr>
          <w:rFonts w:ascii="Times New Roman" w:eastAsia="Calibri" w:hAnsi="Times New Roman" w:cs="Times New Roman"/>
          <w:sz w:val="28"/>
          <w:szCs w:val="28"/>
        </w:rPr>
        <w:t>ұмыс процесі в) үзіліс кезінде г) иілу кезінде</w:t>
      </w:r>
    </w:p>
    <w:p w:rsidR="004C6704" w:rsidRPr="008112E6" w:rsidRDefault="004C6704" w:rsidP="004C6704">
      <w:pPr>
        <w:spacing w:after="0" w:line="240" w:lineRule="auto"/>
        <w:ind w:firstLine="708"/>
        <w:jc w:val="both"/>
        <w:rPr>
          <w:rFonts w:ascii="Times New Roman" w:eastAsia="Calibri" w:hAnsi="Times New Roman" w:cs="Times New Roman"/>
          <w:sz w:val="28"/>
          <w:szCs w:val="28"/>
        </w:rPr>
      </w:pPr>
    </w:p>
    <w:p w:rsidR="00E02AE9" w:rsidRDefault="005100FC" w:rsidP="00970D9E">
      <w:pPr>
        <w:spacing w:after="0" w:line="240" w:lineRule="auto"/>
        <w:ind w:firstLine="708"/>
        <w:jc w:val="both"/>
        <w:rPr>
          <w:rFonts w:ascii="Times New Roman" w:eastAsia="Calibri" w:hAnsi="Times New Roman" w:cs="Times New Roman"/>
          <w:sz w:val="28"/>
          <w:szCs w:val="28"/>
        </w:rPr>
      </w:pPr>
      <w:r w:rsidRPr="005100FC">
        <w:rPr>
          <w:rFonts w:ascii="Times New Roman" w:eastAsia="Calibri" w:hAnsi="Times New Roman" w:cs="Times New Roman"/>
          <w:sz w:val="28"/>
          <w:szCs w:val="28"/>
        </w:rPr>
        <w:t>Барлық сынақтарды өткізгеннен кейін технологиялық факторлардың механикалық сипаттамаларға әсерін анықтау үшін жұмыстың қисынды жалғасы құю процесінің екі түріндегі және FDM және FGF технологиясымен 3D басып шығару нәтижелерінің салыстырм</w:t>
      </w:r>
      <w:r>
        <w:rPr>
          <w:rFonts w:ascii="Times New Roman" w:eastAsia="Calibri" w:hAnsi="Times New Roman" w:cs="Times New Roman"/>
          <w:sz w:val="28"/>
          <w:szCs w:val="28"/>
        </w:rPr>
        <w:t xml:space="preserve">алы кестелік параметрлері </w:t>
      </w:r>
      <w:r>
        <w:rPr>
          <w:rFonts w:ascii="Times New Roman" w:eastAsia="Calibri" w:hAnsi="Times New Roman" w:cs="Times New Roman"/>
          <w:sz w:val="28"/>
          <w:szCs w:val="28"/>
          <w:lang w:val="kk-KZ"/>
        </w:rPr>
        <w:t>жасалды.</w:t>
      </w:r>
      <w:r w:rsidR="00970D9E" w:rsidRPr="00B94644">
        <w:rPr>
          <w:rFonts w:ascii="Times New Roman" w:eastAsia="Calibri" w:hAnsi="Times New Roman" w:cs="Times New Roman"/>
          <w:sz w:val="28"/>
          <w:szCs w:val="28"/>
        </w:rPr>
        <w:t xml:space="preserve"> </w:t>
      </w:r>
    </w:p>
    <w:p w:rsidR="00970D9E" w:rsidRPr="00B94644" w:rsidRDefault="00970D9E" w:rsidP="00970D9E">
      <w:pPr>
        <w:spacing w:after="0" w:line="240" w:lineRule="auto"/>
        <w:ind w:firstLine="708"/>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403131" cy="1647825"/>
            <wp:effectExtent l="0" t="0" r="762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10551" cy="1650088"/>
                    </a:xfrm>
                    <a:prstGeom prst="rect">
                      <a:avLst/>
                    </a:prstGeom>
                    <a:noFill/>
                    <a:ln>
                      <a:noFill/>
                    </a:ln>
                  </pic:spPr>
                </pic:pic>
              </a:graphicData>
            </a:graphic>
          </wp:inline>
        </w:drawing>
      </w:r>
    </w:p>
    <w:p w:rsidR="004E7216" w:rsidRPr="00B94644" w:rsidRDefault="004E7216" w:rsidP="00B94644">
      <w:pPr>
        <w:spacing w:after="0" w:line="240" w:lineRule="auto"/>
        <w:ind w:firstLine="708"/>
        <w:jc w:val="both"/>
        <w:rPr>
          <w:rFonts w:ascii="Times New Roman" w:eastAsia="Calibri" w:hAnsi="Times New Roman" w:cs="Times New Roman"/>
          <w:sz w:val="28"/>
          <w:szCs w:val="28"/>
        </w:rPr>
      </w:pPr>
    </w:p>
    <w:p w:rsidR="005100FC" w:rsidRDefault="008C6C13" w:rsidP="00B94644">
      <w:pPr>
        <w:spacing w:after="0" w:line="240" w:lineRule="auto"/>
        <w:ind w:firstLine="708"/>
        <w:jc w:val="both"/>
        <w:rPr>
          <w:rFonts w:ascii="Times New Roman" w:eastAsia="Calibri" w:hAnsi="Times New Roman" w:cs="Times New Roman"/>
          <w:sz w:val="28"/>
          <w:szCs w:val="28"/>
          <w:lang w:val="kk-KZ"/>
        </w:rPr>
      </w:pPr>
      <w:r w:rsidRPr="00316FA5">
        <w:rPr>
          <w:rFonts w:ascii="Times New Roman" w:eastAsia="Calibri" w:hAnsi="Times New Roman" w:cs="Times New Roman"/>
          <w:sz w:val="28"/>
          <w:szCs w:val="28"/>
          <w:lang w:val="kk-KZ"/>
        </w:rPr>
        <w:t>Сурет</w:t>
      </w:r>
      <w:r w:rsidR="002A01BA" w:rsidRPr="00316FA5">
        <w:rPr>
          <w:rFonts w:ascii="Times New Roman" w:eastAsia="Calibri" w:hAnsi="Times New Roman" w:cs="Times New Roman"/>
          <w:sz w:val="28"/>
          <w:szCs w:val="28"/>
          <w:lang w:val="kk-KZ"/>
        </w:rPr>
        <w:t xml:space="preserve"> 50 -</w:t>
      </w:r>
      <w:r w:rsidR="00DC740C" w:rsidRPr="00316FA5">
        <w:rPr>
          <w:rFonts w:ascii="Times New Roman" w:eastAsia="Calibri" w:hAnsi="Times New Roman" w:cs="Times New Roman"/>
          <w:sz w:val="28"/>
          <w:szCs w:val="28"/>
          <w:lang w:val="kk-KZ"/>
        </w:rPr>
        <w:t xml:space="preserve"> </w:t>
      </w:r>
      <w:r w:rsidR="005100FC" w:rsidRPr="00316FA5">
        <w:rPr>
          <w:rFonts w:ascii="Times New Roman" w:eastAsia="Calibri" w:hAnsi="Times New Roman" w:cs="Times New Roman"/>
          <w:sz w:val="28"/>
          <w:szCs w:val="28"/>
          <w:lang w:val="kk-KZ"/>
        </w:rPr>
        <w:t>Әр түрлі технологиялардағы механикалық сипаттамаларды салыстырмалы талдау а) 0% Б) 10%</w:t>
      </w:r>
    </w:p>
    <w:p w:rsidR="00170DE0" w:rsidRPr="001E2F79" w:rsidRDefault="00343F6D" w:rsidP="00B94644">
      <w:pPr>
        <w:spacing w:after="0" w:line="240" w:lineRule="auto"/>
        <w:ind w:firstLine="708"/>
        <w:jc w:val="both"/>
        <w:rPr>
          <w:rFonts w:ascii="Times New Roman" w:eastAsia="Calibri" w:hAnsi="Times New Roman" w:cs="Times New Roman"/>
          <w:sz w:val="28"/>
          <w:szCs w:val="28"/>
          <w:lang w:val="kk-KZ"/>
        </w:rPr>
      </w:pPr>
      <w:r w:rsidRPr="005100FC">
        <w:rPr>
          <w:rFonts w:ascii="Times New Roman" w:eastAsia="Calibri" w:hAnsi="Times New Roman" w:cs="Times New Roman"/>
          <w:sz w:val="28"/>
          <w:szCs w:val="28"/>
          <w:lang w:val="kk-KZ"/>
        </w:rPr>
        <w:t xml:space="preserve"> </w:t>
      </w:r>
    </w:p>
    <w:p w:rsidR="005100FC" w:rsidRPr="005100FC" w:rsidRDefault="00343F6D" w:rsidP="005100FC">
      <w:pPr>
        <w:spacing w:after="0" w:line="240" w:lineRule="auto"/>
        <w:ind w:firstLine="708"/>
        <w:jc w:val="both"/>
        <w:rPr>
          <w:rFonts w:ascii="Times New Roman" w:hAnsi="Times New Roman" w:cs="Times New Roman"/>
          <w:sz w:val="28"/>
          <w:szCs w:val="28"/>
          <w:lang w:val="kk-KZ"/>
        </w:rPr>
      </w:pPr>
      <w:r w:rsidRPr="005100FC">
        <w:rPr>
          <w:rFonts w:ascii="Times New Roman" w:eastAsia="Calibri" w:hAnsi="Times New Roman" w:cs="Times New Roman"/>
          <w:sz w:val="28"/>
          <w:szCs w:val="28"/>
          <w:lang w:val="kk-KZ"/>
        </w:rPr>
        <w:t xml:space="preserve">  </w:t>
      </w:r>
      <w:r w:rsidR="005100FC" w:rsidRPr="005100FC">
        <w:rPr>
          <w:rFonts w:ascii="Times New Roman" w:hAnsi="Times New Roman" w:cs="Times New Roman"/>
          <w:sz w:val="28"/>
          <w:szCs w:val="28"/>
          <w:lang w:val="kk-KZ"/>
        </w:rPr>
        <w:t>Композиттер мен полимерлерді құю арқылы алынған үлгілер 3D басып шығару әдісімен алынған үлгілермен салыстырғанда</w:t>
      </w:r>
      <w:r w:rsidR="005100FC">
        <w:rPr>
          <w:rFonts w:ascii="Times New Roman" w:hAnsi="Times New Roman" w:cs="Times New Roman"/>
          <w:sz w:val="28"/>
          <w:szCs w:val="28"/>
          <w:lang w:val="kk-KZ"/>
        </w:rPr>
        <w:t xml:space="preserve"> беріктік пен серпімділік м</w:t>
      </w:r>
      <w:r w:rsidR="005100FC" w:rsidRPr="005100FC">
        <w:rPr>
          <w:rFonts w:ascii="Times New Roman" w:hAnsi="Times New Roman" w:cs="Times New Roman"/>
          <w:sz w:val="28"/>
          <w:szCs w:val="28"/>
          <w:lang w:val="kk-KZ"/>
        </w:rPr>
        <w:t>одулінің жоғары мәндерін көрсетті.</w:t>
      </w:r>
    </w:p>
    <w:p w:rsidR="00E915AE" w:rsidRDefault="005100FC" w:rsidP="005100FC">
      <w:pPr>
        <w:spacing w:after="0" w:line="240" w:lineRule="auto"/>
        <w:ind w:firstLine="708"/>
        <w:jc w:val="both"/>
        <w:rPr>
          <w:rFonts w:ascii="Times New Roman" w:hAnsi="Times New Roman" w:cs="Times New Roman"/>
          <w:sz w:val="28"/>
          <w:szCs w:val="28"/>
          <w:lang w:val="kk-KZ"/>
        </w:rPr>
      </w:pPr>
      <w:r w:rsidRPr="005100FC">
        <w:rPr>
          <w:rFonts w:ascii="Times New Roman" w:hAnsi="Times New Roman" w:cs="Times New Roman"/>
          <w:sz w:val="28"/>
          <w:szCs w:val="28"/>
          <w:lang w:val="kk-KZ"/>
        </w:rPr>
        <w:t xml:space="preserve">Сандық және заттық эксперимент нәтижелері бойынша сандық және заттық эксперимент арасындағы айырмашылық </w:t>
      </w:r>
      <w:r>
        <w:rPr>
          <w:rFonts w:ascii="Times New Roman" w:hAnsi="Times New Roman" w:cs="Times New Roman"/>
          <w:sz w:val="28"/>
          <w:szCs w:val="28"/>
          <w:lang w:val="kk-KZ"/>
        </w:rPr>
        <w:t xml:space="preserve">қысыммен </w:t>
      </w:r>
      <w:r w:rsidRPr="005100FC">
        <w:rPr>
          <w:rFonts w:ascii="Times New Roman" w:hAnsi="Times New Roman" w:cs="Times New Roman"/>
          <w:sz w:val="28"/>
          <w:szCs w:val="28"/>
          <w:lang w:val="kk-KZ"/>
        </w:rPr>
        <w:t xml:space="preserve">қалыптау </w:t>
      </w:r>
      <w:r>
        <w:rPr>
          <w:rFonts w:ascii="Times New Roman" w:hAnsi="Times New Roman" w:cs="Times New Roman"/>
          <w:sz w:val="28"/>
          <w:szCs w:val="28"/>
          <w:lang w:val="kk-KZ"/>
        </w:rPr>
        <w:t xml:space="preserve">құю </w:t>
      </w:r>
      <w:r w:rsidRPr="005100FC">
        <w:rPr>
          <w:rFonts w:ascii="Times New Roman" w:hAnsi="Times New Roman" w:cs="Times New Roman"/>
          <w:sz w:val="28"/>
          <w:szCs w:val="28"/>
          <w:lang w:val="kk-KZ"/>
        </w:rPr>
        <w:t xml:space="preserve">және 3D кернеулі басып шығару үшін 7% және 12%, инженерлік деректер бойынша 20% және 22% болды. Айырмашылықты технологиялық факторлардың әсерінен </w:t>
      </w:r>
      <w:r>
        <w:rPr>
          <w:rFonts w:ascii="Times New Roman" w:hAnsi="Times New Roman" w:cs="Times New Roman"/>
          <w:sz w:val="28"/>
          <w:szCs w:val="28"/>
          <w:lang w:val="kk-KZ"/>
        </w:rPr>
        <w:t xml:space="preserve">деп </w:t>
      </w:r>
      <w:r w:rsidRPr="005100FC">
        <w:rPr>
          <w:rFonts w:ascii="Times New Roman" w:hAnsi="Times New Roman" w:cs="Times New Roman"/>
          <w:sz w:val="28"/>
          <w:szCs w:val="28"/>
          <w:lang w:val="kk-KZ"/>
        </w:rPr>
        <w:t>түсіндіруге болады.</w:t>
      </w:r>
    </w:p>
    <w:p w:rsidR="00970D9E" w:rsidRDefault="00970D9E" w:rsidP="005100FC">
      <w:pPr>
        <w:spacing w:after="0" w:line="240" w:lineRule="auto"/>
        <w:ind w:firstLine="708"/>
        <w:jc w:val="both"/>
        <w:rPr>
          <w:rFonts w:ascii="Times New Roman" w:hAnsi="Times New Roman" w:cs="Times New Roman"/>
          <w:b/>
          <w:sz w:val="28"/>
          <w:szCs w:val="28"/>
          <w:lang w:val="kk-KZ"/>
        </w:rPr>
      </w:pPr>
    </w:p>
    <w:p w:rsidR="006304ED" w:rsidRPr="00B94644" w:rsidRDefault="006304ED" w:rsidP="005100FC">
      <w:pPr>
        <w:spacing w:after="0" w:line="240" w:lineRule="auto"/>
        <w:ind w:firstLine="708"/>
        <w:jc w:val="both"/>
        <w:rPr>
          <w:rFonts w:ascii="Times New Roman" w:hAnsi="Times New Roman" w:cs="Times New Roman"/>
          <w:b/>
          <w:sz w:val="28"/>
          <w:szCs w:val="28"/>
          <w:lang w:val="kk-KZ"/>
        </w:rPr>
      </w:pPr>
    </w:p>
    <w:p w:rsidR="00992105" w:rsidRPr="00B94644" w:rsidRDefault="00992105" w:rsidP="004C6704">
      <w:pPr>
        <w:spacing w:after="0" w:line="240" w:lineRule="auto"/>
        <w:jc w:val="both"/>
        <w:rPr>
          <w:rFonts w:ascii="Times New Roman" w:hAnsi="Times New Roman" w:cs="Times New Roman"/>
          <w:b/>
          <w:sz w:val="28"/>
          <w:szCs w:val="28"/>
          <w:lang w:val="kk-KZ"/>
        </w:rPr>
      </w:pPr>
    </w:p>
    <w:p w:rsidR="004F30F4" w:rsidRPr="004F30F4" w:rsidRDefault="003E73CF" w:rsidP="004F30F4">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4</w:t>
      </w:r>
      <w:r w:rsidR="004F30F4" w:rsidRPr="004F30F4">
        <w:rPr>
          <w:rFonts w:ascii="Times New Roman" w:hAnsi="Times New Roman" w:cs="Times New Roman"/>
          <w:b/>
          <w:sz w:val="28"/>
          <w:szCs w:val="28"/>
          <w:lang w:val="kk-KZ"/>
        </w:rPr>
        <w:t xml:space="preserve"> BRIDGE CURVATURE ЖӘНЕ ОПТИКАЛЫҚ СКАНЕРЛЕУДІҢ БІРІКТІРІЛГЕН ӘДІС</w:t>
      </w:r>
      <w:r w:rsidR="004F30F4">
        <w:rPr>
          <w:rFonts w:ascii="Times New Roman" w:hAnsi="Times New Roman" w:cs="Times New Roman"/>
          <w:b/>
          <w:sz w:val="28"/>
          <w:szCs w:val="28"/>
          <w:lang w:val="kk-KZ"/>
        </w:rPr>
        <w:t>ІМЕН ҚАЛДЫҚ КЕРНЕУЛЕРДІ АНЫҚТАУ</w:t>
      </w:r>
    </w:p>
    <w:p w:rsidR="004F30F4" w:rsidRPr="004F30F4" w:rsidRDefault="004F30F4" w:rsidP="004F30F4">
      <w:pPr>
        <w:spacing w:after="0" w:line="240" w:lineRule="auto"/>
        <w:ind w:firstLine="708"/>
        <w:jc w:val="both"/>
        <w:rPr>
          <w:rFonts w:ascii="Times New Roman" w:hAnsi="Times New Roman" w:cs="Times New Roman"/>
          <w:b/>
          <w:sz w:val="28"/>
          <w:szCs w:val="28"/>
          <w:lang w:val="kk-KZ"/>
        </w:rPr>
      </w:pPr>
    </w:p>
    <w:p w:rsidR="004C6704" w:rsidRDefault="003E73CF" w:rsidP="004F30F4">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4F30F4" w:rsidRPr="004F30F4">
        <w:rPr>
          <w:rFonts w:ascii="Times New Roman" w:hAnsi="Times New Roman" w:cs="Times New Roman"/>
          <w:b/>
          <w:sz w:val="28"/>
          <w:szCs w:val="28"/>
          <w:lang w:val="kk-KZ"/>
        </w:rPr>
        <w:t>.1 BRIDGE CURVATURE әдісі</w:t>
      </w:r>
    </w:p>
    <w:p w:rsidR="004F30F4" w:rsidRDefault="004F30F4" w:rsidP="004F30F4">
      <w:pPr>
        <w:spacing w:after="0" w:line="240" w:lineRule="auto"/>
        <w:ind w:firstLine="708"/>
        <w:jc w:val="both"/>
        <w:rPr>
          <w:rFonts w:ascii="Times New Roman" w:hAnsi="Times New Roman" w:cs="Times New Roman"/>
          <w:sz w:val="28"/>
          <w:szCs w:val="28"/>
          <w:lang w:val="kk-KZ"/>
        </w:rPr>
      </w:pPr>
    </w:p>
    <w:p w:rsidR="001D05B0" w:rsidRPr="004F30F4" w:rsidRDefault="004F30F4" w:rsidP="00B94644">
      <w:pPr>
        <w:spacing w:after="0" w:line="240" w:lineRule="auto"/>
        <w:ind w:firstLine="708"/>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 xml:space="preserve">FDM технологиясы шығарған бөлшектердегі қалдық кернеулерді талдау үшін қазіргі уақытта жаңа сапалы әдіс қолданылады. Әдіс көпір түрінде жасалған үлгінің қисықтығын өлшеуге негізделген (Bridge Curvature Method). Дайындалған үлгіні құрылыс платформасынан бөліп алғаннан кейін, ішкі қалдық кернеулер ішінара босаңсытады және үлгі белгілі бір бұрышпен бүктеледі, бұл синтезделген материалдағы қалдық кернеулер туралы ақпарат береді (сурет 51). Бұралу бұрышы </w:t>
      </w:r>
      <w:r w:rsidRPr="004F30F4">
        <w:rPr>
          <w:rFonts w:ascii="Times New Roman" w:hAnsi="Times New Roman" w:cs="Times New Roman"/>
          <w:sz w:val="28"/>
          <w:szCs w:val="28"/>
        </w:rPr>
        <w:t>α</w:t>
      </w:r>
      <w:r w:rsidRPr="004F30F4">
        <w:rPr>
          <w:rFonts w:ascii="Times New Roman" w:hAnsi="Times New Roman" w:cs="Times New Roman"/>
          <w:sz w:val="28"/>
          <w:szCs w:val="28"/>
          <w:lang w:val="kk-KZ"/>
        </w:rPr>
        <w:t xml:space="preserve"> бөліктің ішіндегі қалдық кернеу шамасының жартылай сандық көрсеткіші болып табылады.Үлгінің ақырлы элемент моделін қолдана отырып және </w:t>
      </w:r>
      <w:r w:rsidRPr="004F30F4">
        <w:rPr>
          <w:rFonts w:ascii="Times New Roman" w:hAnsi="Times New Roman" w:cs="Times New Roman"/>
          <w:sz w:val="28"/>
          <w:szCs w:val="28"/>
        </w:rPr>
        <w:t>α</w:t>
      </w:r>
      <w:r w:rsidRPr="004F30F4">
        <w:rPr>
          <w:rFonts w:ascii="Times New Roman" w:hAnsi="Times New Roman" w:cs="Times New Roman"/>
          <w:sz w:val="28"/>
          <w:szCs w:val="28"/>
          <w:lang w:val="kk-KZ"/>
        </w:rPr>
        <w:t xml:space="preserve"> бұралу бұрышын біле отырып, кернеулердің сандық мәндерін есептеуге болады [104].</w:t>
      </w:r>
    </w:p>
    <w:p w:rsidR="000D375D" w:rsidRPr="00B94644" w:rsidRDefault="000D375D" w:rsidP="000F0E89">
      <w:pPr>
        <w:spacing w:after="0" w:line="240" w:lineRule="auto"/>
        <w:ind w:firstLine="708"/>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3A9F5B9D" wp14:editId="0E8A5F8B">
            <wp:extent cx="4320923" cy="1670050"/>
            <wp:effectExtent l="0" t="0" r="3810" b="63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29466" cy="1673352"/>
                    </a:xfrm>
                    <a:prstGeom prst="rect">
                      <a:avLst/>
                    </a:prstGeom>
                    <a:noFill/>
                    <a:ln>
                      <a:noFill/>
                    </a:ln>
                  </pic:spPr>
                </pic:pic>
              </a:graphicData>
            </a:graphic>
          </wp:inline>
        </w:drawing>
      </w:r>
    </w:p>
    <w:p w:rsidR="000D375D" w:rsidRPr="00B94644" w:rsidRDefault="000D375D" w:rsidP="00B94644">
      <w:pPr>
        <w:tabs>
          <w:tab w:val="left" w:pos="5950"/>
        </w:tabs>
        <w:spacing w:after="0" w:line="240" w:lineRule="auto"/>
        <w:ind w:firstLine="708"/>
        <w:jc w:val="both"/>
        <w:rPr>
          <w:rFonts w:ascii="Times New Roman" w:hAnsi="Times New Roman" w:cs="Times New Roman"/>
          <w:sz w:val="28"/>
          <w:szCs w:val="28"/>
        </w:rPr>
      </w:pPr>
      <w:r w:rsidRPr="00B94644">
        <w:rPr>
          <w:rFonts w:ascii="Times New Roman" w:hAnsi="Times New Roman" w:cs="Times New Roman"/>
          <w:sz w:val="28"/>
          <w:szCs w:val="28"/>
        </w:rPr>
        <w:t xml:space="preserve">        а)</w:t>
      </w:r>
      <w:r w:rsidRPr="00B94644">
        <w:rPr>
          <w:rFonts w:ascii="Times New Roman" w:hAnsi="Times New Roman" w:cs="Times New Roman"/>
          <w:sz w:val="28"/>
          <w:szCs w:val="28"/>
        </w:rPr>
        <w:tab/>
        <w:t>б)</w:t>
      </w:r>
    </w:p>
    <w:p w:rsidR="000D375D" w:rsidRPr="00B94644" w:rsidRDefault="000D375D" w:rsidP="00B94644">
      <w:pPr>
        <w:tabs>
          <w:tab w:val="left" w:pos="5950"/>
        </w:tabs>
        <w:spacing w:after="0" w:line="240" w:lineRule="auto"/>
        <w:ind w:firstLine="708"/>
        <w:jc w:val="both"/>
        <w:rPr>
          <w:rFonts w:ascii="Times New Roman" w:hAnsi="Times New Roman" w:cs="Times New Roman"/>
          <w:sz w:val="28"/>
          <w:szCs w:val="28"/>
        </w:rPr>
      </w:pPr>
    </w:p>
    <w:p w:rsidR="000D375D" w:rsidRDefault="000D375D" w:rsidP="00B94644">
      <w:pPr>
        <w:tabs>
          <w:tab w:val="left" w:pos="5950"/>
        </w:tabs>
        <w:spacing w:after="0" w:line="240" w:lineRule="auto"/>
        <w:ind w:firstLine="708"/>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6D80123D" wp14:editId="65489795">
            <wp:extent cx="3009690" cy="1174750"/>
            <wp:effectExtent l="0" t="0" r="635" b="635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13857" cy="1176376"/>
                    </a:xfrm>
                    <a:prstGeom prst="rect">
                      <a:avLst/>
                    </a:prstGeom>
                    <a:noFill/>
                    <a:ln>
                      <a:noFill/>
                    </a:ln>
                  </pic:spPr>
                </pic:pic>
              </a:graphicData>
            </a:graphic>
          </wp:inline>
        </w:drawing>
      </w:r>
    </w:p>
    <w:p w:rsidR="00D70488" w:rsidRPr="003C5A7F" w:rsidRDefault="00D70488" w:rsidP="00B94644">
      <w:pPr>
        <w:tabs>
          <w:tab w:val="left" w:pos="5950"/>
        </w:tabs>
        <w:spacing w:after="0" w:line="240" w:lineRule="auto"/>
        <w:ind w:firstLine="708"/>
        <w:jc w:val="center"/>
        <w:rPr>
          <w:rFonts w:ascii="Times New Roman" w:hAnsi="Times New Roman" w:cs="Times New Roman"/>
          <w:sz w:val="28"/>
          <w:szCs w:val="28"/>
          <w:lang w:val="en-US"/>
        </w:rPr>
      </w:pPr>
      <w:r>
        <w:rPr>
          <w:rFonts w:ascii="Times New Roman" w:hAnsi="Times New Roman" w:cs="Times New Roman"/>
          <w:sz w:val="28"/>
          <w:szCs w:val="28"/>
        </w:rPr>
        <w:t>с</w:t>
      </w:r>
      <w:r w:rsidRPr="003C5A7F">
        <w:rPr>
          <w:rFonts w:ascii="Times New Roman" w:hAnsi="Times New Roman" w:cs="Times New Roman"/>
          <w:sz w:val="28"/>
          <w:szCs w:val="28"/>
          <w:lang w:val="en-US"/>
        </w:rPr>
        <w:t>)</w:t>
      </w:r>
    </w:p>
    <w:p w:rsidR="000D375D" w:rsidRPr="00B94644" w:rsidRDefault="008C6C13" w:rsidP="00B94644">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Сурет</w:t>
      </w:r>
      <w:r w:rsidR="002A01BA" w:rsidRPr="00B94644">
        <w:rPr>
          <w:rFonts w:ascii="Times New Roman" w:hAnsi="Times New Roman" w:cs="Times New Roman"/>
          <w:sz w:val="28"/>
          <w:szCs w:val="28"/>
          <w:lang w:val="en-US"/>
        </w:rPr>
        <w:t xml:space="preserve"> 51</w:t>
      </w:r>
      <w:r w:rsidR="000D375D" w:rsidRPr="00B94644">
        <w:rPr>
          <w:rFonts w:ascii="Times New Roman" w:hAnsi="Times New Roman" w:cs="Times New Roman"/>
          <w:sz w:val="28"/>
          <w:szCs w:val="28"/>
          <w:lang w:val="en-US"/>
        </w:rPr>
        <w:t xml:space="preserve"> </w:t>
      </w:r>
      <w:r w:rsidR="004F30F4">
        <w:rPr>
          <w:rFonts w:ascii="Times New Roman" w:hAnsi="Times New Roman" w:cs="Times New Roman"/>
          <w:sz w:val="28"/>
          <w:szCs w:val="28"/>
          <w:lang w:val="en-US"/>
        </w:rPr>
        <w:t>–</w:t>
      </w:r>
      <w:r w:rsidR="000D375D" w:rsidRPr="00B94644">
        <w:rPr>
          <w:rFonts w:ascii="Times New Roman" w:hAnsi="Times New Roman" w:cs="Times New Roman"/>
          <w:sz w:val="28"/>
          <w:szCs w:val="28"/>
          <w:lang w:val="en-US"/>
        </w:rPr>
        <w:t xml:space="preserve"> </w:t>
      </w:r>
      <w:r w:rsidR="004F30F4">
        <w:rPr>
          <w:rFonts w:ascii="Times New Roman" w:hAnsi="Times New Roman" w:cs="Times New Roman"/>
          <w:sz w:val="28"/>
          <w:szCs w:val="28"/>
          <w:lang w:val="kk-KZ"/>
        </w:rPr>
        <w:t>Әдіс құрылымы</w:t>
      </w:r>
      <w:r w:rsidR="000D375D" w:rsidRPr="00B94644">
        <w:rPr>
          <w:rFonts w:ascii="Times New Roman" w:hAnsi="Times New Roman" w:cs="Times New Roman"/>
          <w:sz w:val="28"/>
          <w:szCs w:val="28"/>
          <w:lang w:val="kk-KZ"/>
        </w:rPr>
        <w:t xml:space="preserve"> </w:t>
      </w:r>
      <w:r w:rsidR="000D375D" w:rsidRPr="00B94644">
        <w:rPr>
          <w:rFonts w:ascii="Times New Roman" w:hAnsi="Times New Roman" w:cs="Times New Roman"/>
          <w:b/>
          <w:sz w:val="28"/>
          <w:szCs w:val="28"/>
          <w:lang w:val="en-US"/>
        </w:rPr>
        <w:t>BCM (</w:t>
      </w:r>
      <w:r w:rsidR="000D375D" w:rsidRPr="00B94644">
        <w:rPr>
          <w:rFonts w:ascii="Times New Roman" w:hAnsi="Times New Roman" w:cs="Times New Roman"/>
          <w:b/>
          <w:sz w:val="28"/>
          <w:szCs w:val="28"/>
          <w:lang w:val="kk-KZ"/>
        </w:rPr>
        <w:t>BRIDGE CURVATURE</w:t>
      </w:r>
      <w:r w:rsidR="000D375D" w:rsidRPr="00B94644">
        <w:rPr>
          <w:rFonts w:ascii="Times New Roman" w:hAnsi="Times New Roman" w:cs="Times New Roman"/>
          <w:b/>
          <w:sz w:val="28"/>
          <w:szCs w:val="28"/>
          <w:lang w:val="en-US"/>
        </w:rPr>
        <w:t xml:space="preserve"> METHOD)</w:t>
      </w:r>
      <w:r w:rsidR="000D375D" w:rsidRPr="00B94644">
        <w:rPr>
          <w:rFonts w:ascii="Times New Roman" w:hAnsi="Times New Roman" w:cs="Times New Roman"/>
          <w:sz w:val="28"/>
          <w:szCs w:val="28"/>
          <w:lang w:val="en-US"/>
        </w:rPr>
        <w:t xml:space="preserve"> </w:t>
      </w:r>
    </w:p>
    <w:p w:rsidR="00381638" w:rsidRDefault="004F30F4" w:rsidP="004F30F4">
      <w:pPr>
        <w:spacing w:after="0" w:line="240" w:lineRule="auto"/>
        <w:jc w:val="center"/>
        <w:rPr>
          <w:rFonts w:ascii="Times New Roman" w:hAnsi="Times New Roman" w:cs="Times New Roman"/>
          <w:sz w:val="28"/>
          <w:szCs w:val="28"/>
          <w:lang w:val="kk-KZ"/>
        </w:rPr>
      </w:pPr>
      <w:r w:rsidRPr="004F30F4">
        <w:rPr>
          <w:rFonts w:ascii="Times New Roman" w:hAnsi="Times New Roman" w:cs="Times New Roman"/>
          <w:sz w:val="28"/>
          <w:szCs w:val="28"/>
        </w:rPr>
        <w:t>а</w:t>
      </w:r>
      <w:r w:rsidRPr="00D70488">
        <w:rPr>
          <w:rFonts w:ascii="Times New Roman" w:hAnsi="Times New Roman" w:cs="Times New Roman"/>
          <w:sz w:val="28"/>
          <w:szCs w:val="28"/>
        </w:rPr>
        <w:t xml:space="preserve">) </w:t>
      </w:r>
      <w:r>
        <w:rPr>
          <w:rFonts w:ascii="Times New Roman" w:hAnsi="Times New Roman" w:cs="Times New Roman"/>
          <w:sz w:val="28"/>
          <w:szCs w:val="28"/>
          <w:lang w:val="kk-KZ"/>
        </w:rPr>
        <w:t>ө</w:t>
      </w:r>
      <w:r w:rsidRPr="004F30F4">
        <w:rPr>
          <w:rFonts w:ascii="Times New Roman" w:hAnsi="Times New Roman" w:cs="Times New Roman"/>
          <w:sz w:val="28"/>
          <w:szCs w:val="28"/>
        </w:rPr>
        <w:t>лшеу</w:t>
      </w:r>
      <w:r w:rsidRPr="00D70488">
        <w:rPr>
          <w:rFonts w:ascii="Times New Roman" w:hAnsi="Times New Roman" w:cs="Times New Roman"/>
          <w:sz w:val="28"/>
          <w:szCs w:val="28"/>
        </w:rPr>
        <w:t xml:space="preserve"> </w:t>
      </w:r>
      <w:r w:rsidRPr="004F30F4">
        <w:rPr>
          <w:rFonts w:ascii="Times New Roman" w:hAnsi="Times New Roman" w:cs="Times New Roman"/>
          <w:sz w:val="28"/>
          <w:szCs w:val="28"/>
        </w:rPr>
        <w:t>әдістемесі</w:t>
      </w:r>
      <w:r w:rsidRPr="00D70488">
        <w:rPr>
          <w:rFonts w:ascii="Times New Roman" w:hAnsi="Times New Roman" w:cs="Times New Roman"/>
          <w:sz w:val="28"/>
          <w:szCs w:val="28"/>
        </w:rPr>
        <w:t xml:space="preserve"> </w:t>
      </w:r>
      <w:r w:rsidRPr="004F30F4">
        <w:rPr>
          <w:rFonts w:ascii="Times New Roman" w:hAnsi="Times New Roman" w:cs="Times New Roman"/>
          <w:sz w:val="28"/>
          <w:szCs w:val="28"/>
        </w:rPr>
        <w:t>б</w:t>
      </w:r>
      <w:r w:rsidRPr="00D70488">
        <w:rPr>
          <w:rFonts w:ascii="Times New Roman" w:hAnsi="Times New Roman" w:cs="Times New Roman"/>
          <w:sz w:val="28"/>
          <w:szCs w:val="28"/>
        </w:rPr>
        <w:t xml:space="preserve">) </w:t>
      </w:r>
      <w:r>
        <w:rPr>
          <w:rFonts w:ascii="Times New Roman" w:hAnsi="Times New Roman" w:cs="Times New Roman"/>
          <w:sz w:val="28"/>
          <w:szCs w:val="28"/>
          <w:lang w:val="kk-KZ"/>
        </w:rPr>
        <w:t>б</w:t>
      </w:r>
      <w:r w:rsidRPr="004F30F4">
        <w:rPr>
          <w:rFonts w:ascii="Times New Roman" w:hAnsi="Times New Roman" w:cs="Times New Roman"/>
          <w:sz w:val="28"/>
          <w:szCs w:val="28"/>
        </w:rPr>
        <w:t>ұралу</w:t>
      </w:r>
      <w:r w:rsidRPr="00D70488">
        <w:rPr>
          <w:rFonts w:ascii="Times New Roman" w:hAnsi="Times New Roman" w:cs="Times New Roman"/>
          <w:sz w:val="28"/>
          <w:szCs w:val="28"/>
        </w:rPr>
        <w:t xml:space="preserve"> </w:t>
      </w:r>
      <w:r w:rsidRPr="004F30F4">
        <w:rPr>
          <w:rFonts w:ascii="Times New Roman" w:hAnsi="Times New Roman" w:cs="Times New Roman"/>
          <w:sz w:val="28"/>
          <w:szCs w:val="28"/>
        </w:rPr>
        <w:t>бұрышы</w:t>
      </w:r>
      <w:r w:rsidRPr="00D70488">
        <w:rPr>
          <w:rFonts w:ascii="Times New Roman" w:hAnsi="Times New Roman" w:cs="Times New Roman"/>
          <w:sz w:val="28"/>
          <w:szCs w:val="28"/>
        </w:rPr>
        <w:t xml:space="preserve"> </w:t>
      </w:r>
      <w:r w:rsidR="00D70488">
        <w:rPr>
          <w:rFonts w:ascii="Times New Roman" w:hAnsi="Times New Roman" w:cs="Times New Roman"/>
          <w:sz w:val="28"/>
          <w:szCs w:val="28"/>
        </w:rPr>
        <w:t>с</w:t>
      </w:r>
      <w:r w:rsidRPr="00D70488">
        <w:rPr>
          <w:rFonts w:ascii="Times New Roman" w:hAnsi="Times New Roman" w:cs="Times New Roman"/>
          <w:sz w:val="28"/>
          <w:szCs w:val="28"/>
        </w:rPr>
        <w:t xml:space="preserve">) </w:t>
      </w:r>
      <w:r>
        <w:rPr>
          <w:rFonts w:ascii="Times New Roman" w:hAnsi="Times New Roman" w:cs="Times New Roman"/>
          <w:sz w:val="28"/>
          <w:szCs w:val="28"/>
          <w:lang w:val="kk-KZ"/>
        </w:rPr>
        <w:t>с</w:t>
      </w:r>
      <w:r w:rsidRPr="004F30F4">
        <w:rPr>
          <w:rFonts w:ascii="Times New Roman" w:hAnsi="Times New Roman" w:cs="Times New Roman"/>
          <w:sz w:val="28"/>
          <w:szCs w:val="28"/>
        </w:rPr>
        <w:t>канерлеу</w:t>
      </w:r>
    </w:p>
    <w:p w:rsidR="004F30F4" w:rsidRPr="004F30F4" w:rsidRDefault="004F30F4" w:rsidP="00B94644">
      <w:pPr>
        <w:spacing w:after="0" w:line="240" w:lineRule="auto"/>
        <w:jc w:val="both"/>
        <w:rPr>
          <w:rFonts w:ascii="Times New Roman" w:hAnsi="Times New Roman" w:cs="Times New Roman"/>
          <w:sz w:val="28"/>
          <w:szCs w:val="28"/>
          <w:lang w:val="kk-KZ"/>
        </w:rPr>
      </w:pPr>
    </w:p>
    <w:p w:rsidR="004F30F4" w:rsidRPr="004F30F4" w:rsidRDefault="004F30F4" w:rsidP="004F30F4">
      <w:pPr>
        <w:spacing w:after="0" w:line="240" w:lineRule="auto"/>
        <w:ind w:firstLine="708"/>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Ұсынылып отырған жаңа әдіс келесі алгоритм бойынша қалдық кернеулерді анықтау болып табылады</w:t>
      </w:r>
    </w:p>
    <w:p w:rsidR="004F30F4" w:rsidRPr="004F30F4" w:rsidRDefault="004F30F4" w:rsidP="004F30F4">
      <w:pPr>
        <w:spacing w:after="0" w:line="240" w:lineRule="auto"/>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1. Стандартты BRIDGE пішін үлгілерін басып шығару;</w:t>
      </w:r>
    </w:p>
    <w:p w:rsidR="004F30F4" w:rsidRPr="004F30F4" w:rsidRDefault="004F30F4" w:rsidP="004F30F4">
      <w:pPr>
        <w:spacing w:after="0" w:line="240" w:lineRule="auto"/>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2. Тіректерден үлгіні кесу;</w:t>
      </w:r>
    </w:p>
    <w:p w:rsidR="004F30F4" w:rsidRPr="004F30F4" w:rsidRDefault="004F30F4" w:rsidP="004F30F4">
      <w:pPr>
        <w:spacing w:after="0" w:line="240" w:lineRule="auto"/>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 xml:space="preserve">3. Үлгіні </w:t>
      </w:r>
      <w:r w:rsidR="00754730">
        <w:rPr>
          <w:rFonts w:ascii="Times New Roman" w:hAnsi="Times New Roman" w:cs="Times New Roman"/>
          <w:sz w:val="28"/>
          <w:szCs w:val="28"/>
          <w:lang w:val="kk-KZ"/>
        </w:rPr>
        <w:t xml:space="preserve">оптикалық </w:t>
      </w:r>
      <w:r w:rsidRPr="004F30F4">
        <w:rPr>
          <w:rFonts w:ascii="Times New Roman" w:hAnsi="Times New Roman" w:cs="Times New Roman"/>
          <w:sz w:val="28"/>
          <w:szCs w:val="28"/>
          <w:lang w:val="kk-KZ"/>
        </w:rPr>
        <w:t>сканермен сканерлеу;</w:t>
      </w:r>
    </w:p>
    <w:p w:rsidR="004F30F4" w:rsidRPr="004F30F4" w:rsidRDefault="004F30F4" w:rsidP="004F30F4">
      <w:pPr>
        <w:spacing w:after="0" w:line="240" w:lineRule="auto"/>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4. Басылған және кесілген үлгілердегі қалдық деформациялар (ығысулар) өрісін анықтау;</w:t>
      </w:r>
    </w:p>
    <w:p w:rsidR="004F30F4" w:rsidRPr="004F30F4" w:rsidRDefault="004F30F4" w:rsidP="004F30F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Pr="004F30F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АЭӘ </w:t>
      </w:r>
      <w:r w:rsidRPr="004F30F4">
        <w:rPr>
          <w:rFonts w:ascii="Times New Roman" w:hAnsi="Times New Roman" w:cs="Times New Roman"/>
          <w:sz w:val="28"/>
          <w:szCs w:val="28"/>
          <w:lang w:val="kk-KZ"/>
        </w:rPr>
        <w:t xml:space="preserve">(Ақырлы элементтер әдісі) әдісімен белгілі орын ауыстырулар үшін кернеулерді анықтаудың кері есебін шешу </w:t>
      </w:r>
    </w:p>
    <w:p w:rsidR="004F30F4" w:rsidRPr="004F30F4" w:rsidRDefault="004F30F4" w:rsidP="004F30F4">
      <w:pPr>
        <w:spacing w:after="0" w:line="240" w:lineRule="auto"/>
        <w:ind w:firstLine="708"/>
        <w:jc w:val="both"/>
        <w:rPr>
          <w:rFonts w:ascii="Times New Roman" w:hAnsi="Times New Roman" w:cs="Times New Roman"/>
          <w:i/>
          <w:sz w:val="28"/>
          <w:szCs w:val="28"/>
          <w:lang w:val="kk-KZ"/>
        </w:rPr>
      </w:pPr>
      <w:r w:rsidRPr="004F30F4">
        <w:rPr>
          <w:rFonts w:ascii="Times New Roman" w:hAnsi="Times New Roman" w:cs="Times New Roman"/>
          <w:i/>
          <w:sz w:val="28"/>
          <w:szCs w:val="28"/>
          <w:lang w:val="kk-KZ"/>
        </w:rPr>
        <w:lastRenderedPageBreak/>
        <w:t>Теориялық негізі</w:t>
      </w:r>
    </w:p>
    <w:p w:rsidR="004F30F4" w:rsidRPr="004F30F4" w:rsidRDefault="004F30F4" w:rsidP="004F30F4">
      <w:pPr>
        <w:spacing w:after="0" w:line="240" w:lineRule="auto"/>
        <w:ind w:firstLine="708"/>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Қалдық кернеулерді компьютерлік модельдеу</w:t>
      </w:r>
    </w:p>
    <w:p w:rsidR="004F30F4" w:rsidRPr="004F30F4" w:rsidRDefault="00AF42D6" w:rsidP="004F30F4">
      <w:pPr>
        <w:spacing w:after="0" w:line="240" w:lineRule="auto"/>
        <w:ind w:firstLine="708"/>
        <w:jc w:val="both"/>
        <w:rPr>
          <w:rFonts w:ascii="Times New Roman" w:hAnsi="Times New Roman" w:cs="Times New Roman"/>
          <w:sz w:val="28"/>
          <w:szCs w:val="28"/>
          <w:lang w:val="kk-KZ"/>
        </w:rPr>
      </w:pPr>
      <w:r w:rsidRPr="00AF42D6">
        <w:rPr>
          <w:rFonts w:ascii="Times New Roman" w:hAnsi="Times New Roman" w:cs="Times New Roman"/>
          <w:sz w:val="28"/>
          <w:szCs w:val="28"/>
          <w:lang w:val="kk-KZ"/>
        </w:rPr>
        <w:t xml:space="preserve">Деформацияланған қатты механика әдістері </w:t>
      </w:r>
      <w:r w:rsidR="004F30F4" w:rsidRPr="004F30F4">
        <w:rPr>
          <w:rFonts w:ascii="Times New Roman" w:hAnsi="Times New Roman" w:cs="Times New Roman"/>
          <w:sz w:val="28"/>
          <w:szCs w:val="28"/>
          <w:lang w:val="kk-KZ"/>
        </w:rPr>
        <w:t>теңдеулер толық жүйесі үш қатынас тобынан тұрады [105]:</w:t>
      </w:r>
    </w:p>
    <w:p w:rsidR="004F30F4" w:rsidRPr="004F30F4" w:rsidRDefault="004F30F4" w:rsidP="004F30F4">
      <w:pPr>
        <w:spacing w:after="0" w:line="240" w:lineRule="auto"/>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1. Күш факторларының баланстық теңдеулері;</w:t>
      </w:r>
    </w:p>
    <w:p w:rsidR="004F30F4" w:rsidRPr="004F30F4" w:rsidRDefault="004F30F4" w:rsidP="004F30F4">
      <w:pPr>
        <w:spacing w:after="0" w:line="240" w:lineRule="auto"/>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2. Жалпыланған орын ауыстырулар бойынша деформациялардың өрнектері;</w:t>
      </w:r>
    </w:p>
    <w:p w:rsidR="002E36AC" w:rsidRDefault="004F30F4" w:rsidP="004F30F4">
      <w:pPr>
        <w:spacing w:after="0" w:line="240" w:lineRule="auto"/>
        <w:jc w:val="both"/>
        <w:rPr>
          <w:rFonts w:ascii="Times New Roman" w:hAnsi="Times New Roman" w:cs="Times New Roman"/>
          <w:sz w:val="28"/>
          <w:szCs w:val="28"/>
          <w:lang w:val="kk-KZ"/>
        </w:rPr>
      </w:pPr>
      <w:r w:rsidRPr="004F30F4">
        <w:rPr>
          <w:rFonts w:ascii="Times New Roman" w:hAnsi="Times New Roman" w:cs="Times New Roman"/>
          <w:sz w:val="28"/>
          <w:szCs w:val="28"/>
          <w:lang w:val="kk-KZ"/>
        </w:rPr>
        <w:t>3. Күш факторлары мен деформациялар арасындағы байланыс.</w:t>
      </w:r>
    </w:p>
    <w:p w:rsidR="004F30F4" w:rsidRPr="00B94644" w:rsidRDefault="004F30F4" w:rsidP="004F30F4">
      <w:pPr>
        <w:spacing w:after="0" w:line="240" w:lineRule="auto"/>
        <w:jc w:val="both"/>
        <w:rPr>
          <w:rFonts w:ascii="Times New Roman" w:hAnsi="Times New Roman" w:cs="Times New Roman"/>
          <w:i/>
          <w:sz w:val="28"/>
          <w:szCs w:val="28"/>
        </w:rPr>
      </w:pPr>
    </w:p>
    <w:p w:rsidR="00943152" w:rsidRDefault="00943152" w:rsidP="00B94644">
      <w:pPr>
        <w:spacing w:after="0" w:line="240" w:lineRule="auto"/>
        <w:jc w:val="both"/>
        <w:rPr>
          <w:rFonts w:ascii="Times New Roman" w:hAnsi="Times New Roman" w:cs="Times New Roman"/>
          <w:sz w:val="28"/>
          <w:szCs w:val="28"/>
          <w:lang w:val="kk-KZ"/>
        </w:rPr>
      </w:pPr>
      <w:r w:rsidRPr="00871ACA">
        <w:rPr>
          <w:rFonts w:ascii="Times New Roman" w:hAnsi="Times New Roman" w:cs="Times New Roman"/>
          <w:sz w:val="28"/>
          <w:szCs w:val="28"/>
        </w:rPr>
        <w:tab/>
      </w:r>
      <w:r w:rsidR="00EC7405" w:rsidRPr="00EC7405">
        <w:rPr>
          <w:rFonts w:ascii="Times New Roman" w:hAnsi="Times New Roman" w:cs="Times New Roman"/>
          <w:sz w:val="28"/>
          <w:szCs w:val="28"/>
        </w:rPr>
        <w:t>Серпімділіктің классикалық теориясында бұл:</w:t>
      </w:r>
    </w:p>
    <w:p w:rsidR="002723D7" w:rsidRPr="0051780D" w:rsidRDefault="001A7718" w:rsidP="002723D7">
      <w:pPr>
        <w:spacing w:after="0" w:line="240" w:lineRule="auto"/>
        <w:jc w:val="center"/>
        <w:rPr>
          <w:rFonts w:ascii="Times New Roman" w:hAnsi="Times New Roman" w:cs="Times New Roman"/>
          <w:sz w:val="28"/>
          <w:szCs w:val="28"/>
          <w:lang w:val="kk-KZ"/>
        </w:rPr>
      </w:pPr>
      <w:r w:rsidRPr="002723D7">
        <w:rPr>
          <w:rFonts w:ascii="Times New Roman" w:hAnsi="Times New Roman" w:cs="Times New Roman"/>
          <w:position w:val="-10"/>
          <w:sz w:val="28"/>
          <w:szCs w:val="28"/>
          <w:lang w:val="kk-KZ"/>
        </w:rPr>
        <w:object w:dxaOrig="3920" w:dyaOrig="360">
          <v:shape id="_x0000_i1063" type="#_x0000_t75" style="width:196pt;height:18pt" o:ole="">
            <v:imagedata r:id="rId166" o:title=""/>
          </v:shape>
          <o:OLEObject Type="Embed" ProgID="Equation.DSMT4" ShapeID="_x0000_i1063" DrawAspect="Content" ObjectID="_1758467342" r:id="rId167"/>
        </w:object>
      </w:r>
      <w:r w:rsidR="002723D7" w:rsidRPr="0051780D">
        <w:rPr>
          <w:rFonts w:ascii="Times New Roman" w:hAnsi="Times New Roman" w:cs="Times New Roman"/>
          <w:sz w:val="28"/>
          <w:szCs w:val="28"/>
          <w:lang w:val="kk-KZ"/>
        </w:rPr>
        <w:t xml:space="preserve">    (21)</w:t>
      </w:r>
    </w:p>
    <w:p w:rsidR="002723D7" w:rsidRPr="0051780D" w:rsidRDefault="00EC7405" w:rsidP="00EC740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2723D7" w:rsidRPr="0051780D">
        <w:rPr>
          <w:rFonts w:ascii="Times New Roman" w:hAnsi="Times New Roman" w:cs="Times New Roman"/>
          <w:sz w:val="28"/>
          <w:szCs w:val="28"/>
          <w:lang w:val="kk-KZ"/>
        </w:rPr>
        <w:t xml:space="preserve"> </w:t>
      </w:r>
      <w:r w:rsidR="002723D7" w:rsidRPr="002723D7">
        <w:rPr>
          <w:rFonts w:ascii="Times New Roman" w:hAnsi="Times New Roman" w:cs="Times New Roman"/>
          <w:position w:val="-10"/>
          <w:sz w:val="28"/>
          <w:szCs w:val="28"/>
        </w:rPr>
        <w:object w:dxaOrig="400" w:dyaOrig="260">
          <v:shape id="_x0000_i1064" type="#_x0000_t75" style="width:20.5pt;height:13pt" o:ole="">
            <v:imagedata r:id="rId168" o:title=""/>
          </v:shape>
          <o:OLEObject Type="Embed" ProgID="Equation.DSMT4" ShapeID="_x0000_i1064" DrawAspect="Content" ObjectID="_1758467343" r:id="rId169"/>
        </w:object>
      </w:r>
      <w:r w:rsidR="002723D7" w:rsidRPr="0051780D">
        <w:rPr>
          <w:rFonts w:ascii="Times New Roman" w:hAnsi="Times New Roman" w:cs="Times New Roman"/>
          <w:sz w:val="28"/>
          <w:szCs w:val="28"/>
          <w:lang w:val="kk-KZ"/>
        </w:rPr>
        <w:t xml:space="preserve"> - </w:t>
      </w:r>
      <w:r w:rsidRPr="0051780D">
        <w:rPr>
          <w:rFonts w:ascii="Times New Roman" w:hAnsi="Times New Roman" w:cs="Times New Roman"/>
          <w:sz w:val="28"/>
          <w:szCs w:val="28"/>
          <w:lang w:val="kk-KZ"/>
        </w:rPr>
        <w:t>кернеу және деформация тензорлары (2-ші дәреже)</w:t>
      </w:r>
      <w:r w:rsidR="002723D7" w:rsidRPr="0051780D">
        <w:rPr>
          <w:rFonts w:ascii="Times New Roman" w:hAnsi="Times New Roman" w:cs="Times New Roman"/>
          <w:sz w:val="28"/>
          <w:szCs w:val="28"/>
          <w:lang w:val="kk-KZ"/>
        </w:rPr>
        <w:t xml:space="preserve">, </w:t>
      </w:r>
      <w:r w:rsidR="002723D7" w:rsidRPr="002723D7">
        <w:rPr>
          <w:rFonts w:ascii="Times New Roman" w:hAnsi="Times New Roman" w:cs="Times New Roman"/>
          <w:position w:val="-6"/>
          <w:sz w:val="28"/>
          <w:szCs w:val="28"/>
        </w:rPr>
        <w:object w:dxaOrig="200" w:dyaOrig="220">
          <v:shape id="_x0000_i1065" type="#_x0000_t75" style="width:10pt;height:10.5pt" o:ole="">
            <v:imagedata r:id="rId170" o:title=""/>
          </v:shape>
          <o:OLEObject Type="Embed" ProgID="Equation.DSMT4" ShapeID="_x0000_i1065" DrawAspect="Content" ObjectID="_1758467344" r:id="rId171"/>
        </w:object>
      </w:r>
      <w:r w:rsidR="002723D7" w:rsidRPr="0051780D">
        <w:rPr>
          <w:rFonts w:ascii="Times New Roman" w:hAnsi="Times New Roman" w:cs="Times New Roman"/>
          <w:sz w:val="28"/>
          <w:szCs w:val="28"/>
          <w:lang w:val="kk-KZ"/>
        </w:rPr>
        <w:t xml:space="preserve">- </w:t>
      </w:r>
      <w:r w:rsidR="001F2297" w:rsidRPr="001F2297">
        <w:rPr>
          <w:rFonts w:ascii="Times New Roman" w:hAnsi="Times New Roman" w:cs="Times New Roman"/>
          <w:sz w:val="28"/>
          <w:szCs w:val="28"/>
          <w:lang w:val="kk-KZ"/>
        </w:rPr>
        <w:t>орын ауыстыру векторы</w:t>
      </w:r>
      <w:r w:rsidR="002723D7">
        <w:rPr>
          <w:rFonts w:ascii="Times New Roman" w:hAnsi="Times New Roman" w:cs="Times New Roman"/>
          <w:sz w:val="28"/>
          <w:szCs w:val="28"/>
          <w:lang w:val="kk-KZ"/>
        </w:rPr>
        <w:t xml:space="preserve">, </w:t>
      </w:r>
      <w:r w:rsidR="002723D7" w:rsidRPr="002723D7">
        <w:rPr>
          <w:rFonts w:ascii="Times New Roman" w:hAnsi="Times New Roman" w:cs="Times New Roman"/>
          <w:position w:val="-6"/>
          <w:sz w:val="28"/>
          <w:szCs w:val="28"/>
          <w:lang w:val="kk-KZ"/>
        </w:rPr>
        <w:object w:dxaOrig="240" w:dyaOrig="279">
          <v:shape id="_x0000_i1066" type="#_x0000_t75" style="width:12pt;height:14.5pt" o:ole="">
            <v:imagedata r:id="rId172" o:title=""/>
          </v:shape>
          <o:OLEObject Type="Embed" ProgID="Equation.DSMT4" ShapeID="_x0000_i1066" DrawAspect="Content" ObjectID="_1758467345" r:id="rId173"/>
        </w:object>
      </w:r>
      <w:r w:rsidR="002723D7" w:rsidRPr="0051780D">
        <w:rPr>
          <w:rFonts w:ascii="Times New Roman" w:hAnsi="Times New Roman" w:cs="Times New Roman"/>
          <w:sz w:val="28"/>
          <w:szCs w:val="28"/>
          <w:lang w:val="kk-KZ"/>
        </w:rPr>
        <w:t xml:space="preserve">- </w:t>
      </w:r>
      <w:r w:rsidR="001F2297" w:rsidRPr="0051780D">
        <w:rPr>
          <w:rFonts w:ascii="Times New Roman" w:hAnsi="Times New Roman" w:cs="Times New Roman"/>
          <w:sz w:val="28"/>
          <w:szCs w:val="28"/>
          <w:lang w:val="kk-KZ"/>
        </w:rPr>
        <w:t>материалдың қаттылық тензоры (4-ші дәрежелі),</w:t>
      </w:r>
      <w:r w:rsidR="002723D7" w:rsidRPr="002723D7">
        <w:rPr>
          <w:rFonts w:ascii="Times New Roman" w:hAnsi="Times New Roman" w:cs="Times New Roman"/>
          <w:position w:val="-6"/>
          <w:sz w:val="28"/>
          <w:szCs w:val="28"/>
        </w:rPr>
        <w:object w:dxaOrig="240" w:dyaOrig="279">
          <v:shape id="_x0000_i1067" type="#_x0000_t75" style="width:12pt;height:14.5pt" o:ole="">
            <v:imagedata r:id="rId174" o:title=""/>
          </v:shape>
          <o:OLEObject Type="Embed" ProgID="Equation.DSMT4" ShapeID="_x0000_i1067" DrawAspect="Content" ObjectID="_1758467346" r:id="rId175"/>
        </w:object>
      </w:r>
      <w:r w:rsidR="002723D7" w:rsidRPr="0051780D">
        <w:rPr>
          <w:rFonts w:ascii="Times New Roman" w:hAnsi="Times New Roman" w:cs="Times New Roman"/>
          <w:sz w:val="28"/>
          <w:szCs w:val="28"/>
          <w:lang w:val="kk-KZ"/>
        </w:rPr>
        <w:t xml:space="preserve">- </w:t>
      </w:r>
      <w:r w:rsidR="001F2297" w:rsidRPr="0051780D">
        <w:rPr>
          <w:rFonts w:ascii="Times New Roman" w:hAnsi="Times New Roman" w:cs="Times New Roman"/>
          <w:sz w:val="28"/>
          <w:szCs w:val="28"/>
          <w:lang w:val="kk-KZ"/>
        </w:rPr>
        <w:t>Гамильтон</w:t>
      </w:r>
      <w:r w:rsidR="001F2297">
        <w:rPr>
          <w:rFonts w:ascii="Times New Roman" w:hAnsi="Times New Roman" w:cs="Times New Roman"/>
          <w:sz w:val="28"/>
          <w:szCs w:val="28"/>
          <w:lang w:val="kk-KZ"/>
        </w:rPr>
        <w:t xml:space="preserve"> операторы</w:t>
      </w:r>
      <w:r w:rsidR="002723D7" w:rsidRPr="0051780D">
        <w:rPr>
          <w:rFonts w:ascii="Times New Roman" w:hAnsi="Times New Roman" w:cs="Times New Roman"/>
          <w:sz w:val="28"/>
          <w:szCs w:val="28"/>
          <w:lang w:val="kk-KZ"/>
        </w:rPr>
        <w:t xml:space="preserve">, </w:t>
      </w:r>
      <w:r w:rsidR="002723D7" w:rsidRPr="002723D7">
        <w:rPr>
          <w:rFonts w:ascii="Times New Roman" w:hAnsi="Times New Roman" w:cs="Times New Roman"/>
          <w:position w:val="-4"/>
          <w:sz w:val="28"/>
          <w:szCs w:val="28"/>
        </w:rPr>
        <w:object w:dxaOrig="279" w:dyaOrig="260">
          <v:shape id="_x0000_i1068" type="#_x0000_t75" style="width:14.5pt;height:13pt" o:ole="">
            <v:imagedata r:id="rId176" o:title=""/>
          </v:shape>
          <o:OLEObject Type="Embed" ProgID="Equation.DSMT4" ShapeID="_x0000_i1068" DrawAspect="Content" ObjectID="_1758467347" r:id="rId177"/>
        </w:object>
      </w:r>
      <w:r w:rsidR="002723D7" w:rsidRPr="0051780D">
        <w:rPr>
          <w:rFonts w:ascii="Times New Roman" w:hAnsi="Times New Roman" w:cs="Times New Roman"/>
          <w:sz w:val="28"/>
          <w:szCs w:val="28"/>
          <w:lang w:val="kk-KZ"/>
        </w:rPr>
        <w:t xml:space="preserve">- </w:t>
      </w:r>
      <w:r w:rsidR="001F2297" w:rsidRPr="0051780D">
        <w:rPr>
          <w:rFonts w:ascii="Times New Roman" w:hAnsi="Times New Roman" w:cs="Times New Roman"/>
          <w:sz w:val="28"/>
          <w:szCs w:val="28"/>
          <w:lang w:val="kk-KZ"/>
        </w:rPr>
        <w:t>көлем бірлігіне деформация энергиясы.</w:t>
      </w:r>
      <w:r w:rsidR="001F2297">
        <w:rPr>
          <w:rFonts w:ascii="Times New Roman" w:hAnsi="Times New Roman" w:cs="Times New Roman"/>
          <w:sz w:val="28"/>
          <w:szCs w:val="28"/>
          <w:lang w:val="kk-KZ"/>
        </w:rPr>
        <w:t xml:space="preserve"> </w:t>
      </w:r>
      <w:r w:rsidR="00280161">
        <w:rPr>
          <w:rFonts w:ascii="Times New Roman" w:hAnsi="Times New Roman" w:cs="Times New Roman"/>
          <w:sz w:val="28"/>
          <w:szCs w:val="28"/>
          <w:lang w:val="kk-KZ"/>
        </w:rPr>
        <w:t xml:space="preserve">  </w:t>
      </w:r>
      <w:r w:rsidR="00280161" w:rsidRPr="0051780D">
        <w:rPr>
          <w:rFonts w:ascii="Times New Roman" w:hAnsi="Times New Roman" w:cs="Times New Roman"/>
          <w:sz w:val="28"/>
          <w:szCs w:val="28"/>
          <w:lang w:val="kk-KZ"/>
        </w:rPr>
        <w:t>Шекаралық шарттар әдетте келесідей:</w:t>
      </w:r>
    </w:p>
    <w:p w:rsidR="002723D7" w:rsidRPr="007B2CF9" w:rsidRDefault="001740C0" w:rsidP="001A7718">
      <w:pPr>
        <w:spacing w:after="0" w:line="240" w:lineRule="auto"/>
        <w:jc w:val="center"/>
        <w:rPr>
          <w:rFonts w:ascii="Times New Roman" w:hAnsi="Times New Roman" w:cs="Times New Roman"/>
          <w:sz w:val="28"/>
          <w:szCs w:val="28"/>
          <w:lang w:val="kk-KZ"/>
        </w:rPr>
      </w:pPr>
      <w:r w:rsidRPr="001740C0">
        <w:rPr>
          <w:rFonts w:ascii="Times New Roman" w:hAnsi="Times New Roman" w:cs="Times New Roman"/>
          <w:position w:val="-14"/>
          <w:sz w:val="28"/>
          <w:szCs w:val="28"/>
          <w:lang w:val="en-US"/>
        </w:rPr>
        <w:object w:dxaOrig="1900" w:dyaOrig="380">
          <v:shape id="_x0000_i1069" type="#_x0000_t75" style="width:95.5pt;height:19pt" o:ole="">
            <v:imagedata r:id="rId178" o:title=""/>
          </v:shape>
          <o:OLEObject Type="Embed" ProgID="Equation.DSMT4" ShapeID="_x0000_i1069" DrawAspect="Content" ObjectID="_1758467348" r:id="rId179"/>
        </w:object>
      </w:r>
      <w:r w:rsidR="001A7718" w:rsidRPr="0051780D">
        <w:rPr>
          <w:rFonts w:ascii="Times New Roman" w:hAnsi="Times New Roman" w:cs="Times New Roman"/>
          <w:sz w:val="28"/>
          <w:szCs w:val="28"/>
          <w:lang w:val="kk-KZ"/>
        </w:rPr>
        <w:t xml:space="preserve">      (22)</w:t>
      </w:r>
    </w:p>
    <w:p w:rsidR="00943152" w:rsidRDefault="001A7718" w:rsidP="00B94644">
      <w:pPr>
        <w:spacing w:after="0" w:line="240" w:lineRule="auto"/>
        <w:jc w:val="both"/>
        <w:rPr>
          <w:rFonts w:ascii="Times New Roman" w:hAnsi="Times New Roman" w:cs="Times New Roman"/>
          <w:sz w:val="28"/>
          <w:szCs w:val="28"/>
          <w:lang w:val="kk-KZ"/>
        </w:rPr>
      </w:pPr>
      <w:r w:rsidRPr="0051780D">
        <w:rPr>
          <w:rFonts w:ascii="Times New Roman" w:hAnsi="Times New Roman" w:cs="Times New Roman"/>
          <w:sz w:val="28"/>
          <w:szCs w:val="28"/>
          <w:lang w:val="kk-KZ"/>
        </w:rPr>
        <w:tab/>
      </w:r>
      <w:r w:rsidR="00280161" w:rsidRPr="00280161">
        <w:rPr>
          <w:rFonts w:ascii="Times New Roman" w:hAnsi="Times New Roman" w:cs="Times New Roman"/>
          <w:sz w:val="28"/>
          <w:szCs w:val="28"/>
          <w:lang w:val="kk-KZ"/>
        </w:rPr>
        <w:t>Мәселе вариациялық тұжырымды қабылдайды</w:t>
      </w:r>
      <w:r>
        <w:rPr>
          <w:rFonts w:ascii="Times New Roman" w:hAnsi="Times New Roman" w:cs="Times New Roman"/>
          <w:sz w:val="28"/>
          <w:szCs w:val="28"/>
          <w:lang w:val="kk-KZ"/>
        </w:rPr>
        <w:t>:</w:t>
      </w:r>
    </w:p>
    <w:p w:rsidR="001A7718" w:rsidRPr="0051780D" w:rsidRDefault="001A7718" w:rsidP="001A7718">
      <w:pPr>
        <w:spacing w:after="0" w:line="240" w:lineRule="auto"/>
        <w:jc w:val="center"/>
        <w:rPr>
          <w:rFonts w:ascii="Times New Roman" w:hAnsi="Times New Roman" w:cs="Times New Roman"/>
          <w:sz w:val="28"/>
          <w:szCs w:val="28"/>
          <w:lang w:val="kk-KZ"/>
        </w:rPr>
      </w:pPr>
      <w:r w:rsidRPr="001A7718">
        <w:rPr>
          <w:rFonts w:ascii="Times New Roman" w:hAnsi="Times New Roman" w:cs="Times New Roman"/>
          <w:position w:val="-34"/>
          <w:sz w:val="28"/>
          <w:szCs w:val="28"/>
          <w:lang w:val="kk-KZ"/>
        </w:rPr>
        <w:object w:dxaOrig="4360" w:dyaOrig="620">
          <v:shape id="_x0000_i1070" type="#_x0000_t75" style="width:218pt;height:31pt" o:ole="">
            <v:imagedata r:id="rId180" o:title=""/>
          </v:shape>
          <o:OLEObject Type="Embed" ProgID="Equation.DSMT4" ShapeID="_x0000_i1070" DrawAspect="Content" ObjectID="_1758467349" r:id="rId181"/>
        </w:object>
      </w:r>
      <w:r w:rsidRPr="0051780D">
        <w:rPr>
          <w:rFonts w:ascii="Times New Roman" w:hAnsi="Times New Roman" w:cs="Times New Roman"/>
          <w:sz w:val="28"/>
          <w:szCs w:val="28"/>
          <w:lang w:val="kk-KZ"/>
        </w:rPr>
        <w:t xml:space="preserve">    (23)</w:t>
      </w:r>
    </w:p>
    <w:p w:rsidR="00280161" w:rsidRPr="00B94644" w:rsidRDefault="00280161" w:rsidP="00943152">
      <w:pPr>
        <w:spacing w:after="0" w:line="240" w:lineRule="auto"/>
        <w:ind w:firstLine="708"/>
        <w:jc w:val="both"/>
        <w:rPr>
          <w:rFonts w:ascii="Times New Roman" w:hAnsi="Times New Roman" w:cs="Times New Roman"/>
          <w:sz w:val="28"/>
          <w:szCs w:val="28"/>
          <w:lang w:val="kk-KZ"/>
        </w:rPr>
      </w:pPr>
      <w:r w:rsidRPr="006304ED">
        <w:rPr>
          <w:rFonts w:ascii="Times New Roman" w:hAnsi="Times New Roman" w:cs="Times New Roman"/>
          <w:sz w:val="28"/>
          <w:szCs w:val="28"/>
          <w:lang w:val="kk-KZ"/>
        </w:rPr>
        <w:t>ANSYS</w:t>
      </w:r>
      <w:r w:rsidRPr="00280161">
        <w:rPr>
          <w:rFonts w:ascii="Times New Roman" w:hAnsi="Times New Roman" w:cs="Times New Roman"/>
          <w:sz w:val="28"/>
          <w:szCs w:val="28"/>
          <w:lang w:val="kk-KZ"/>
        </w:rPr>
        <w:t xml:space="preserve"> пакеті функционалдылықты Ритц әдісімен минимизациялауға негізделген. Орын ауыстырулардың сызықтық жуықтауы жағдайында материя сызықтық алгебралық жүйені құруға және шешуге келтіріледі. Бұл соңғы элемент</w:t>
      </w:r>
      <w:r>
        <w:rPr>
          <w:rFonts w:ascii="Times New Roman" w:hAnsi="Times New Roman" w:cs="Times New Roman"/>
          <w:sz w:val="28"/>
          <w:szCs w:val="28"/>
          <w:lang w:val="kk-KZ"/>
        </w:rPr>
        <w:t>тер әдісі. Жалпылау дегеніміз П</w:t>
      </w:r>
      <w:r w:rsidRPr="00280161">
        <w:rPr>
          <w:rFonts w:ascii="Times New Roman" w:hAnsi="Times New Roman" w:cs="Times New Roman"/>
          <w:sz w:val="28"/>
          <w:szCs w:val="28"/>
          <w:lang w:val="kk-KZ"/>
        </w:rPr>
        <w:t>(ε) квадрат формамен өрнектелмейтін физикалық сызықтық емес жағдай. Бастапқы кернеулер жағдайында «Гук заңын» келесідей өзгертуге болады:</w:t>
      </w:r>
    </w:p>
    <w:p w:rsidR="002E36AC" w:rsidRPr="0051780D" w:rsidRDefault="001A7718" w:rsidP="001A7718">
      <w:pPr>
        <w:spacing w:after="0" w:line="240" w:lineRule="auto"/>
        <w:jc w:val="center"/>
        <w:rPr>
          <w:rFonts w:ascii="Times New Roman" w:hAnsi="Times New Roman" w:cs="Times New Roman"/>
          <w:sz w:val="28"/>
          <w:szCs w:val="28"/>
          <w:lang w:val="kk-KZ"/>
        </w:rPr>
      </w:pPr>
      <w:r w:rsidRPr="001A7718">
        <w:rPr>
          <w:rFonts w:ascii="Times New Roman" w:hAnsi="Times New Roman" w:cs="Times New Roman"/>
          <w:noProof/>
          <w:position w:val="-12"/>
          <w:sz w:val="28"/>
          <w:szCs w:val="28"/>
          <w:lang w:eastAsia="ru-RU"/>
        </w:rPr>
        <w:object w:dxaOrig="1300" w:dyaOrig="360">
          <v:shape id="_x0000_i1071" type="#_x0000_t75" style="width:65.5pt;height:18pt" o:ole="">
            <v:imagedata r:id="rId182" o:title=""/>
          </v:shape>
          <o:OLEObject Type="Embed" ProgID="Equation.DSMT4" ShapeID="_x0000_i1071" DrawAspect="Content" ObjectID="_1758467350" r:id="rId183"/>
        </w:object>
      </w:r>
      <w:r w:rsidRPr="0051780D">
        <w:rPr>
          <w:rFonts w:ascii="Times New Roman" w:hAnsi="Times New Roman" w:cs="Times New Roman"/>
          <w:noProof/>
          <w:sz w:val="28"/>
          <w:szCs w:val="28"/>
          <w:lang w:val="kk-KZ" w:eastAsia="ru-RU"/>
        </w:rPr>
        <w:t xml:space="preserve">          </w:t>
      </w:r>
      <w:r w:rsidRPr="001A7718">
        <w:rPr>
          <w:rFonts w:ascii="Times New Roman" w:hAnsi="Times New Roman" w:cs="Times New Roman"/>
          <w:noProof/>
          <w:position w:val="-12"/>
          <w:sz w:val="28"/>
          <w:szCs w:val="28"/>
          <w:lang w:val="en-US" w:eastAsia="ru-RU"/>
        </w:rPr>
        <w:object w:dxaOrig="3100" w:dyaOrig="360">
          <v:shape id="_x0000_i1072" type="#_x0000_t75" style="width:154.5pt;height:18pt" o:ole="">
            <v:imagedata r:id="rId184" o:title=""/>
          </v:shape>
          <o:OLEObject Type="Embed" ProgID="Equation.DSMT4" ShapeID="_x0000_i1072" DrawAspect="Content" ObjectID="_1758467351" r:id="rId185"/>
        </w:object>
      </w:r>
      <w:r w:rsidRPr="0051780D">
        <w:rPr>
          <w:rFonts w:ascii="Times New Roman" w:hAnsi="Times New Roman" w:cs="Times New Roman"/>
          <w:noProof/>
          <w:sz w:val="28"/>
          <w:szCs w:val="28"/>
          <w:lang w:val="kk-KZ" w:eastAsia="ru-RU"/>
        </w:rPr>
        <w:t xml:space="preserve">        (24)</w:t>
      </w:r>
    </w:p>
    <w:p w:rsidR="00280161" w:rsidRDefault="00280161" w:rsidP="00280161">
      <w:pPr>
        <w:spacing w:after="0" w:line="240" w:lineRule="auto"/>
        <w:ind w:firstLine="708"/>
        <w:jc w:val="both"/>
        <w:rPr>
          <w:rFonts w:ascii="Times New Roman" w:hAnsi="Times New Roman" w:cs="Times New Roman"/>
          <w:sz w:val="28"/>
          <w:szCs w:val="28"/>
          <w:lang w:val="kk-KZ"/>
        </w:rPr>
      </w:pPr>
      <w:r w:rsidRPr="00280161">
        <w:rPr>
          <w:rFonts w:ascii="Times New Roman" w:hAnsi="Times New Roman" w:cs="Times New Roman"/>
          <w:sz w:val="28"/>
          <w:szCs w:val="28"/>
          <w:lang w:val="kk-KZ"/>
        </w:rPr>
        <w:t>ANSYS жүйесінде берілген өріс 0 τ сыртқы әсер ретінде әрекет етеді және есептеулер 0 τ модельдеу ретінде қарастырылады. Сыртқы әсер жылу мәселесі түрінде шешіледі</w:t>
      </w:r>
    </w:p>
    <w:p w:rsidR="002E36AC" w:rsidRPr="0051780D" w:rsidRDefault="000F6B33" w:rsidP="000F6B33">
      <w:pPr>
        <w:spacing w:after="0" w:line="240" w:lineRule="auto"/>
        <w:jc w:val="center"/>
        <w:rPr>
          <w:rFonts w:ascii="Times New Roman" w:hAnsi="Times New Roman" w:cs="Times New Roman"/>
          <w:noProof/>
          <w:sz w:val="28"/>
          <w:szCs w:val="28"/>
          <w:lang w:val="kk-KZ" w:eastAsia="ru-RU"/>
        </w:rPr>
      </w:pPr>
      <w:r w:rsidRPr="000F6B33">
        <w:rPr>
          <w:rFonts w:ascii="Times New Roman" w:hAnsi="Times New Roman" w:cs="Times New Roman"/>
          <w:noProof/>
          <w:position w:val="-16"/>
          <w:sz w:val="28"/>
          <w:szCs w:val="28"/>
          <w:lang w:eastAsia="ru-RU"/>
        </w:rPr>
        <w:object w:dxaOrig="2120" w:dyaOrig="440">
          <v:shape id="_x0000_i1073" type="#_x0000_t75" style="width:106pt;height:22pt" o:ole="">
            <v:imagedata r:id="rId186" o:title=""/>
          </v:shape>
          <o:OLEObject Type="Embed" ProgID="Equation.DSMT4" ShapeID="_x0000_i1073" DrawAspect="Content" ObjectID="_1758467352" r:id="rId187"/>
        </w:object>
      </w:r>
      <w:r w:rsidRPr="0051780D">
        <w:rPr>
          <w:rFonts w:ascii="Times New Roman" w:hAnsi="Times New Roman" w:cs="Times New Roman"/>
          <w:noProof/>
          <w:sz w:val="28"/>
          <w:szCs w:val="28"/>
          <w:lang w:val="kk-KZ" w:eastAsia="ru-RU"/>
        </w:rPr>
        <w:t xml:space="preserve">           (25)</w:t>
      </w:r>
    </w:p>
    <w:p w:rsidR="000F6B33" w:rsidRPr="002E2304" w:rsidRDefault="00280161" w:rsidP="00280161">
      <w:pPr>
        <w:spacing w:after="0" w:line="240" w:lineRule="auto"/>
        <w:ind w:firstLine="708"/>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мұндағы</w:t>
      </w:r>
      <w:r w:rsidR="000F6B33">
        <w:rPr>
          <w:rFonts w:ascii="Times New Roman" w:hAnsi="Times New Roman" w:cs="Times New Roman"/>
          <w:noProof/>
          <w:sz w:val="28"/>
          <w:szCs w:val="28"/>
          <w:lang w:val="kk-KZ" w:eastAsia="ru-RU"/>
        </w:rPr>
        <w:t xml:space="preserve"> </w:t>
      </w:r>
      <w:r w:rsidR="002E2304" w:rsidRPr="002E2304">
        <w:rPr>
          <w:rFonts w:ascii="Times New Roman" w:hAnsi="Times New Roman" w:cs="Times New Roman"/>
          <w:noProof/>
          <w:position w:val="-4"/>
          <w:sz w:val="28"/>
          <w:szCs w:val="28"/>
          <w:lang w:val="kk-KZ" w:eastAsia="ru-RU"/>
        </w:rPr>
        <w:object w:dxaOrig="260" w:dyaOrig="260">
          <v:shape id="_x0000_i1074" type="#_x0000_t75" style="width:13pt;height:13pt" o:ole="">
            <v:imagedata r:id="rId188" o:title=""/>
          </v:shape>
          <o:OLEObject Type="Embed" ProgID="Equation.DSMT4" ShapeID="_x0000_i1074" DrawAspect="Content" ObjectID="_1758467353" r:id="rId189"/>
        </w:object>
      </w:r>
      <w:r w:rsidRPr="0051780D">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күш</w:t>
      </w:r>
      <w:r w:rsidRPr="0051780D">
        <w:rPr>
          <w:rFonts w:ascii="Times New Roman" w:hAnsi="Times New Roman" w:cs="Times New Roman"/>
          <w:noProof/>
          <w:sz w:val="28"/>
          <w:szCs w:val="28"/>
          <w:lang w:val="kk-KZ" w:eastAsia="ru-RU"/>
        </w:rPr>
        <w:t xml:space="preserve"> жүктемелері</w:t>
      </w:r>
      <w:r w:rsidR="002E2304" w:rsidRPr="0051780D">
        <w:rPr>
          <w:rFonts w:ascii="Times New Roman" w:hAnsi="Times New Roman" w:cs="Times New Roman"/>
          <w:noProof/>
          <w:sz w:val="28"/>
          <w:szCs w:val="28"/>
          <w:lang w:val="kk-KZ" w:eastAsia="ru-RU"/>
        </w:rPr>
        <w:t xml:space="preserve">, а </w:t>
      </w:r>
      <w:r w:rsidR="002E2304" w:rsidRPr="002E2304">
        <w:rPr>
          <w:rFonts w:ascii="Times New Roman" w:hAnsi="Times New Roman" w:cs="Times New Roman"/>
          <w:noProof/>
          <w:position w:val="-4"/>
          <w:sz w:val="28"/>
          <w:szCs w:val="28"/>
          <w:lang w:val="en-US" w:eastAsia="ru-RU"/>
        </w:rPr>
        <w:object w:dxaOrig="300" w:dyaOrig="300">
          <v:shape id="_x0000_i1075" type="#_x0000_t75" style="width:15pt;height:15pt" o:ole="">
            <v:imagedata r:id="rId190" o:title=""/>
          </v:shape>
          <o:OLEObject Type="Embed" ProgID="Equation.DSMT4" ShapeID="_x0000_i1075" DrawAspect="Content" ObjectID="_1758467354" r:id="rId191"/>
        </w:object>
      </w:r>
      <w:r w:rsidRPr="0051780D">
        <w:rPr>
          <w:rFonts w:ascii="Times New Roman" w:hAnsi="Times New Roman" w:cs="Times New Roman"/>
          <w:noProof/>
          <w:sz w:val="28"/>
          <w:szCs w:val="28"/>
          <w:lang w:val="kk-KZ" w:eastAsia="ru-RU"/>
        </w:rPr>
        <w:t>- температур</w:t>
      </w:r>
      <w:r>
        <w:rPr>
          <w:rFonts w:ascii="Times New Roman" w:hAnsi="Times New Roman" w:cs="Times New Roman"/>
          <w:noProof/>
          <w:sz w:val="28"/>
          <w:szCs w:val="28"/>
          <w:lang w:val="kk-KZ" w:eastAsia="ru-RU"/>
        </w:rPr>
        <w:t>а жүктемелері</w:t>
      </w:r>
      <w:r w:rsidR="002E2304" w:rsidRPr="0051780D">
        <w:rPr>
          <w:rFonts w:ascii="Times New Roman" w:hAnsi="Times New Roman" w:cs="Times New Roman"/>
          <w:noProof/>
          <w:sz w:val="28"/>
          <w:szCs w:val="28"/>
          <w:lang w:val="kk-KZ" w:eastAsia="ru-RU"/>
        </w:rPr>
        <w:t xml:space="preserve">; </w:t>
      </w:r>
      <w:r w:rsidRPr="00280161">
        <w:rPr>
          <w:rFonts w:ascii="Times New Roman" w:hAnsi="Times New Roman" w:cs="Times New Roman"/>
          <w:noProof/>
          <w:sz w:val="28"/>
          <w:szCs w:val="28"/>
          <w:lang w:val="kk-KZ" w:eastAsia="ru-RU"/>
        </w:rPr>
        <w:t>соңғы элемент үшін</w:t>
      </w:r>
      <w:r w:rsidR="002E2304">
        <w:rPr>
          <w:rFonts w:ascii="Times New Roman" w:hAnsi="Times New Roman" w:cs="Times New Roman"/>
          <w:noProof/>
          <w:sz w:val="28"/>
          <w:szCs w:val="28"/>
          <w:lang w:val="kk-KZ" w:eastAsia="ru-RU"/>
        </w:rPr>
        <w:t xml:space="preserve"> </w:t>
      </w:r>
      <w:r w:rsidR="002E2304" w:rsidRPr="002E2304">
        <w:rPr>
          <w:rFonts w:ascii="Times New Roman" w:hAnsi="Times New Roman" w:cs="Times New Roman"/>
          <w:noProof/>
          <w:position w:val="-18"/>
          <w:sz w:val="28"/>
          <w:szCs w:val="28"/>
          <w:lang w:val="en-US" w:eastAsia="ru-RU"/>
        </w:rPr>
        <w:object w:dxaOrig="2620" w:dyaOrig="560">
          <v:shape id="_x0000_i1076" type="#_x0000_t75" style="width:131.5pt;height:27.5pt" o:ole="">
            <v:imagedata r:id="rId192" o:title=""/>
          </v:shape>
          <o:OLEObject Type="Embed" ProgID="Equation.DSMT4" ShapeID="_x0000_i1076" DrawAspect="Content" ObjectID="_1758467355" r:id="rId193"/>
        </w:object>
      </w:r>
      <w:r w:rsidR="000F6B33">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 мұндағы</w:t>
      </w:r>
    </w:p>
    <w:p w:rsidR="002E36AC" w:rsidRPr="002E2304" w:rsidRDefault="002E2304" w:rsidP="00B94644">
      <w:pPr>
        <w:spacing w:after="0" w:line="240" w:lineRule="auto"/>
        <w:jc w:val="both"/>
        <w:rPr>
          <w:rFonts w:ascii="Times New Roman" w:hAnsi="Times New Roman" w:cs="Times New Roman"/>
          <w:noProof/>
          <w:sz w:val="28"/>
          <w:szCs w:val="28"/>
          <w:lang w:val="kk-KZ" w:eastAsia="ru-RU"/>
        </w:rPr>
      </w:pPr>
      <w:r w:rsidRPr="002E2304">
        <w:rPr>
          <w:rFonts w:ascii="Times New Roman" w:hAnsi="Times New Roman" w:cs="Times New Roman"/>
          <w:noProof/>
          <w:position w:val="-4"/>
          <w:sz w:val="28"/>
          <w:szCs w:val="28"/>
          <w:lang w:val="en-US" w:eastAsia="ru-RU"/>
        </w:rPr>
        <w:object w:dxaOrig="300" w:dyaOrig="300">
          <v:shape id="_x0000_i1077" type="#_x0000_t75" style="width:15pt;height:15pt" o:ole="">
            <v:imagedata r:id="rId190" o:title=""/>
          </v:shape>
          <o:OLEObject Type="Embed" ProgID="Equation.DSMT4" ShapeID="_x0000_i1077" DrawAspect="Content" ObjectID="_1758467356" r:id="rId194"/>
        </w:object>
      </w:r>
      <w:r>
        <w:rPr>
          <w:rFonts w:ascii="Times New Roman" w:hAnsi="Times New Roman" w:cs="Times New Roman"/>
          <w:noProof/>
          <w:sz w:val="28"/>
          <w:szCs w:val="28"/>
          <w:lang w:eastAsia="ru-RU"/>
        </w:rPr>
        <w:t xml:space="preserve">- </w:t>
      </w:r>
      <w:r w:rsidR="00280161" w:rsidRPr="00280161">
        <w:rPr>
          <w:rFonts w:ascii="Times New Roman" w:hAnsi="Times New Roman" w:cs="Times New Roman"/>
          <w:noProof/>
          <w:sz w:val="28"/>
          <w:szCs w:val="28"/>
          <w:lang w:eastAsia="ru-RU"/>
        </w:rPr>
        <w:t>температуралық жүктеме векторы</w:t>
      </w:r>
      <w:r>
        <w:rPr>
          <w:rFonts w:ascii="Times New Roman" w:hAnsi="Times New Roman" w:cs="Times New Roman"/>
          <w:noProof/>
          <w:sz w:val="28"/>
          <w:szCs w:val="28"/>
          <w:lang w:val="kk-KZ" w:eastAsia="ru-RU"/>
        </w:rPr>
        <w:t>;</w:t>
      </w:r>
    </w:p>
    <w:p w:rsidR="002E2304" w:rsidRPr="002E2304" w:rsidRDefault="002E2304" w:rsidP="00B94644">
      <w:pPr>
        <w:spacing w:after="0"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t xml:space="preserve">В – </w:t>
      </w:r>
      <w:r w:rsidR="00280161" w:rsidRPr="00280161">
        <w:rPr>
          <w:rFonts w:ascii="Times New Roman" w:hAnsi="Times New Roman" w:cs="Times New Roman"/>
          <w:noProof/>
          <w:sz w:val="28"/>
          <w:szCs w:val="28"/>
          <w:lang w:eastAsia="ru-RU"/>
        </w:rPr>
        <w:t>пішінді функциялардың туындыларының матрицасы</w:t>
      </w:r>
      <w:r>
        <w:rPr>
          <w:rFonts w:ascii="Times New Roman" w:hAnsi="Times New Roman" w:cs="Times New Roman"/>
          <w:noProof/>
          <w:sz w:val="28"/>
          <w:szCs w:val="28"/>
          <w:lang w:val="kk-KZ" w:eastAsia="ru-RU"/>
        </w:rPr>
        <w:t>;</w:t>
      </w:r>
    </w:p>
    <w:p w:rsidR="002E2304" w:rsidRPr="002E2304" w:rsidRDefault="002E2304" w:rsidP="00B94644">
      <w:pPr>
        <w:spacing w:after="0" w:line="240" w:lineRule="auto"/>
        <w:jc w:val="both"/>
        <w:rPr>
          <w:rFonts w:ascii="Times New Roman" w:hAnsi="Times New Roman" w:cs="Times New Roman"/>
          <w:noProof/>
          <w:sz w:val="28"/>
          <w:szCs w:val="28"/>
          <w:lang w:val="kk-KZ" w:eastAsia="ru-RU"/>
        </w:rPr>
      </w:pPr>
      <w:r w:rsidRPr="00280161">
        <w:rPr>
          <w:rFonts w:ascii="Times New Roman" w:hAnsi="Times New Roman" w:cs="Times New Roman"/>
          <w:noProof/>
          <w:sz w:val="28"/>
          <w:szCs w:val="28"/>
          <w:lang w:val="kk-KZ" w:eastAsia="ru-RU"/>
        </w:rPr>
        <w:t xml:space="preserve">D – </w:t>
      </w:r>
      <w:r w:rsidR="00280161" w:rsidRPr="00280161">
        <w:rPr>
          <w:rFonts w:ascii="Times New Roman" w:hAnsi="Times New Roman" w:cs="Times New Roman"/>
          <w:noProof/>
          <w:sz w:val="28"/>
          <w:szCs w:val="28"/>
          <w:lang w:val="kk-KZ" w:eastAsia="ru-RU"/>
        </w:rPr>
        <w:t>серпімді материал қасиеттерінің матрицасы</w:t>
      </w:r>
      <w:r>
        <w:rPr>
          <w:rFonts w:ascii="Times New Roman" w:hAnsi="Times New Roman" w:cs="Times New Roman"/>
          <w:noProof/>
          <w:sz w:val="28"/>
          <w:szCs w:val="28"/>
          <w:lang w:val="kk-KZ" w:eastAsia="ru-RU"/>
        </w:rPr>
        <w:t>;</w:t>
      </w:r>
    </w:p>
    <w:p w:rsidR="002E2304" w:rsidRPr="00280161" w:rsidRDefault="002E2304" w:rsidP="00B94644">
      <w:pPr>
        <w:spacing w:after="0" w:line="240" w:lineRule="auto"/>
        <w:jc w:val="both"/>
        <w:rPr>
          <w:rFonts w:ascii="Times New Roman" w:hAnsi="Times New Roman" w:cs="Times New Roman"/>
          <w:sz w:val="28"/>
          <w:szCs w:val="28"/>
          <w:highlight w:val="yellow"/>
          <w:lang w:val="kk-KZ"/>
        </w:rPr>
      </w:pPr>
      <w:r w:rsidRPr="00280161">
        <w:rPr>
          <w:rFonts w:ascii="Times New Roman" w:hAnsi="Times New Roman" w:cs="Times New Roman"/>
          <w:noProof/>
          <w:sz w:val="28"/>
          <w:szCs w:val="28"/>
          <w:lang w:val="kk-KZ" w:eastAsia="ru-RU"/>
        </w:rPr>
        <w:t xml:space="preserve">Е – </w:t>
      </w:r>
      <w:r w:rsidR="00280161" w:rsidRPr="00280161">
        <w:rPr>
          <w:rFonts w:ascii="Times New Roman" w:hAnsi="Times New Roman" w:cs="Times New Roman"/>
          <w:noProof/>
          <w:sz w:val="28"/>
          <w:szCs w:val="28"/>
          <w:lang w:val="kk-KZ" w:eastAsia="ru-RU"/>
        </w:rPr>
        <w:t>температуралық деформация векторы</w:t>
      </w:r>
      <w:r w:rsidRPr="00280161">
        <w:rPr>
          <w:rFonts w:ascii="Times New Roman" w:hAnsi="Times New Roman" w:cs="Times New Roman"/>
          <w:noProof/>
          <w:sz w:val="28"/>
          <w:szCs w:val="28"/>
          <w:lang w:val="kk-KZ" w:eastAsia="ru-RU"/>
        </w:rPr>
        <w:t>.</w:t>
      </w:r>
    </w:p>
    <w:p w:rsidR="002E36AC" w:rsidRPr="00B94644" w:rsidRDefault="002E36AC" w:rsidP="00B94644">
      <w:pPr>
        <w:spacing w:after="0" w:line="240" w:lineRule="auto"/>
        <w:jc w:val="both"/>
        <w:rPr>
          <w:rFonts w:ascii="Times New Roman" w:hAnsi="Times New Roman" w:cs="Times New Roman"/>
          <w:sz w:val="28"/>
          <w:szCs w:val="28"/>
          <w:highlight w:val="yellow"/>
          <w:lang w:val="kk-KZ"/>
        </w:rPr>
      </w:pPr>
    </w:p>
    <w:p w:rsidR="00280161" w:rsidRPr="00D70488" w:rsidRDefault="00280161" w:rsidP="00B94644">
      <w:pPr>
        <w:spacing w:after="0" w:line="240" w:lineRule="auto"/>
        <w:ind w:firstLine="708"/>
        <w:jc w:val="both"/>
        <w:rPr>
          <w:rFonts w:ascii="Times New Roman" w:hAnsi="Times New Roman" w:cs="Times New Roman"/>
          <w:sz w:val="28"/>
          <w:szCs w:val="28"/>
          <w:lang w:val="kk-KZ"/>
        </w:rPr>
      </w:pPr>
      <w:r w:rsidRPr="00280161">
        <w:rPr>
          <w:rFonts w:ascii="Times New Roman" w:hAnsi="Times New Roman" w:cs="Times New Roman"/>
          <w:sz w:val="28"/>
          <w:szCs w:val="28"/>
          <w:lang w:val="kk-KZ"/>
        </w:rPr>
        <w:t>Сондай-ақ қалдық кернеулердің шамасынан басқа, сипатын білу, яғни кернеу тензорының қандай құрамдас бөліктері, созылу не</w:t>
      </w:r>
      <w:r w:rsidR="00D70488">
        <w:rPr>
          <w:rFonts w:ascii="Times New Roman" w:hAnsi="Times New Roman" w:cs="Times New Roman"/>
          <w:sz w:val="28"/>
          <w:szCs w:val="28"/>
          <w:lang w:val="kk-KZ"/>
        </w:rPr>
        <w:t xml:space="preserve">месе қысу екенін білу маңызды </w:t>
      </w:r>
      <w:r>
        <w:rPr>
          <w:rFonts w:ascii="Times New Roman" w:hAnsi="Times New Roman" w:cs="Times New Roman"/>
          <w:sz w:val="28"/>
          <w:szCs w:val="28"/>
          <w:lang w:val="kk-KZ"/>
        </w:rPr>
        <w:t>52 с</w:t>
      </w:r>
      <w:r w:rsidRPr="00280161">
        <w:rPr>
          <w:rFonts w:ascii="Times New Roman" w:hAnsi="Times New Roman" w:cs="Times New Roman"/>
          <w:sz w:val="28"/>
          <w:szCs w:val="28"/>
          <w:lang w:val="kk-KZ"/>
        </w:rPr>
        <w:t>урет бойынша</w:t>
      </w:r>
      <w:r w:rsidRPr="00D70488">
        <w:rPr>
          <w:rFonts w:ascii="Times New Roman" w:hAnsi="Times New Roman" w:cs="Times New Roman"/>
          <w:sz w:val="28"/>
          <w:szCs w:val="28"/>
          <w:lang w:val="kk-KZ"/>
        </w:rPr>
        <w:t>:</w:t>
      </w:r>
    </w:p>
    <w:p w:rsidR="00280161" w:rsidRPr="00D70488" w:rsidRDefault="00280161" w:rsidP="00B94644">
      <w:pPr>
        <w:spacing w:after="0" w:line="240" w:lineRule="auto"/>
        <w:ind w:firstLine="708"/>
        <w:jc w:val="both"/>
        <w:rPr>
          <w:rFonts w:ascii="Times New Roman" w:hAnsi="Times New Roman" w:cs="Times New Roman"/>
          <w:sz w:val="28"/>
          <w:szCs w:val="28"/>
          <w:lang w:val="kk-KZ"/>
        </w:rPr>
      </w:pPr>
    </w:p>
    <w:p w:rsidR="00280161" w:rsidRPr="00D70488" w:rsidRDefault="00280161" w:rsidP="00B94644">
      <w:pPr>
        <w:spacing w:after="0" w:line="240" w:lineRule="auto"/>
        <w:ind w:firstLine="708"/>
        <w:jc w:val="both"/>
        <w:rPr>
          <w:rFonts w:ascii="Times New Roman" w:hAnsi="Times New Roman" w:cs="Times New Roman"/>
          <w:sz w:val="28"/>
          <w:szCs w:val="28"/>
          <w:lang w:val="kk-KZ"/>
        </w:rPr>
      </w:pPr>
    </w:p>
    <w:p w:rsidR="00280161" w:rsidRPr="00D70488" w:rsidRDefault="00280161" w:rsidP="00280161">
      <w:pPr>
        <w:spacing w:after="0" w:line="240" w:lineRule="auto"/>
        <w:jc w:val="both"/>
        <w:rPr>
          <w:rFonts w:ascii="Times New Roman" w:hAnsi="Times New Roman" w:cs="Times New Roman"/>
          <w:sz w:val="28"/>
          <w:szCs w:val="28"/>
          <w:lang w:val="kk-KZ"/>
        </w:rPr>
      </w:pPr>
    </w:p>
    <w:p w:rsidR="00D843EA" w:rsidRPr="00B94644" w:rsidRDefault="005A4125" w:rsidP="00B94644">
      <w:pPr>
        <w:spacing w:after="0" w:line="240" w:lineRule="auto"/>
        <w:jc w:val="center"/>
        <w:rPr>
          <w:rFonts w:ascii="Times New Roman" w:hAnsi="Times New Roman" w:cs="Times New Roman"/>
          <w:sz w:val="28"/>
          <w:szCs w:val="28"/>
          <w:lang w:val="kk-KZ"/>
        </w:rPr>
      </w:pPr>
      <w:r w:rsidRPr="00B94644">
        <w:rPr>
          <w:rFonts w:ascii="Times New Roman" w:hAnsi="Times New Roman" w:cs="Times New Roman"/>
          <w:noProof/>
          <w:sz w:val="28"/>
          <w:szCs w:val="28"/>
          <w:lang w:eastAsia="ru-RU"/>
        </w:rPr>
        <w:lastRenderedPageBreak/>
        <w:drawing>
          <wp:inline distT="0" distB="0" distL="0" distR="0" wp14:anchorId="2CEC1ED9" wp14:editId="79683E00">
            <wp:extent cx="5810295" cy="1501140"/>
            <wp:effectExtent l="0" t="0" r="0" b="381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28606" t="66591" r="29192" b="14025"/>
                    <a:stretch/>
                  </pic:blipFill>
                  <pic:spPr bwMode="auto">
                    <a:xfrm>
                      <a:off x="0" y="0"/>
                      <a:ext cx="5815142" cy="1502392"/>
                    </a:xfrm>
                    <a:prstGeom prst="rect">
                      <a:avLst/>
                    </a:prstGeom>
                    <a:ln>
                      <a:noFill/>
                    </a:ln>
                    <a:extLst>
                      <a:ext uri="{53640926-AAD7-44D8-BBD7-CCE9431645EC}">
                        <a14:shadowObscured xmlns:a14="http://schemas.microsoft.com/office/drawing/2010/main"/>
                      </a:ext>
                    </a:extLst>
                  </pic:spPr>
                </pic:pic>
              </a:graphicData>
            </a:graphic>
          </wp:inline>
        </w:drawing>
      </w:r>
    </w:p>
    <w:p w:rsidR="00AF781E" w:rsidRPr="00B94644" w:rsidRDefault="00AF781E" w:rsidP="00B94644">
      <w:pPr>
        <w:tabs>
          <w:tab w:val="left" w:pos="2310"/>
          <w:tab w:val="left" w:pos="5590"/>
        </w:tabs>
        <w:spacing w:after="0" w:line="240" w:lineRule="auto"/>
        <w:jc w:val="both"/>
        <w:rPr>
          <w:rFonts w:ascii="Times New Roman" w:hAnsi="Times New Roman" w:cs="Times New Roman"/>
          <w:color w:val="000000"/>
          <w:sz w:val="28"/>
          <w:szCs w:val="28"/>
          <w:shd w:val="clear" w:color="auto" w:fill="FFFFFF"/>
          <w:lang w:val="kk-KZ"/>
        </w:rPr>
      </w:pPr>
      <w:r w:rsidRPr="00B94644">
        <w:rPr>
          <w:rFonts w:ascii="Times New Roman" w:hAnsi="Times New Roman" w:cs="Times New Roman"/>
          <w:color w:val="000000"/>
          <w:sz w:val="28"/>
          <w:szCs w:val="28"/>
          <w:shd w:val="clear" w:color="auto" w:fill="FFFFFF"/>
          <w:lang w:val="kk-KZ"/>
        </w:rPr>
        <w:tab/>
        <w:t>а)</w:t>
      </w:r>
      <w:r w:rsidRPr="00B94644">
        <w:rPr>
          <w:rFonts w:ascii="Times New Roman" w:hAnsi="Times New Roman" w:cs="Times New Roman"/>
          <w:color w:val="000000"/>
          <w:sz w:val="28"/>
          <w:szCs w:val="28"/>
          <w:shd w:val="clear" w:color="auto" w:fill="FFFFFF"/>
          <w:lang w:val="kk-KZ"/>
        </w:rPr>
        <w:tab/>
        <w:t>б)</w:t>
      </w:r>
    </w:p>
    <w:p w:rsidR="00280161" w:rsidRPr="00280161" w:rsidRDefault="008C6C13" w:rsidP="00280161">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lang w:val="kk-KZ"/>
        </w:rPr>
        <w:t>Сурет</w:t>
      </w:r>
      <w:r w:rsidR="002A01BA" w:rsidRPr="00B94644">
        <w:rPr>
          <w:rFonts w:ascii="Times New Roman" w:hAnsi="Times New Roman" w:cs="Times New Roman"/>
          <w:color w:val="000000"/>
          <w:sz w:val="28"/>
          <w:szCs w:val="28"/>
          <w:shd w:val="clear" w:color="auto" w:fill="FFFFFF"/>
          <w:lang w:val="kk-KZ"/>
        </w:rPr>
        <w:t xml:space="preserve"> 52</w:t>
      </w:r>
      <w:r w:rsidR="006148FE" w:rsidRPr="00B94644">
        <w:rPr>
          <w:rFonts w:ascii="Times New Roman" w:hAnsi="Times New Roman" w:cs="Times New Roman"/>
          <w:color w:val="000000"/>
          <w:sz w:val="28"/>
          <w:szCs w:val="28"/>
          <w:shd w:val="clear" w:color="auto" w:fill="FFFFFF"/>
          <w:lang w:val="kk-KZ"/>
        </w:rPr>
        <w:t xml:space="preserve"> </w:t>
      </w:r>
      <w:r w:rsidR="00AF781E" w:rsidRPr="00B94644">
        <w:rPr>
          <w:rFonts w:ascii="Times New Roman" w:hAnsi="Times New Roman" w:cs="Times New Roman"/>
          <w:color w:val="000000"/>
          <w:sz w:val="28"/>
          <w:szCs w:val="28"/>
          <w:shd w:val="clear" w:color="auto" w:fill="FFFFFF"/>
          <w:lang w:val="kk-KZ"/>
        </w:rPr>
        <w:t xml:space="preserve">- </w:t>
      </w:r>
      <w:r w:rsidR="00280161" w:rsidRPr="00280161">
        <w:rPr>
          <w:rFonts w:ascii="Times New Roman" w:hAnsi="Times New Roman" w:cs="Times New Roman"/>
          <w:color w:val="000000"/>
          <w:sz w:val="28"/>
          <w:szCs w:val="28"/>
          <w:shd w:val="clear" w:color="auto" w:fill="FFFFFF"/>
          <w:lang w:val="kk-KZ"/>
        </w:rPr>
        <w:t>Кернеу компоненттерін бөлу схемалары [106</w:t>
      </w:r>
      <w:r w:rsidR="00280161" w:rsidRPr="00280161">
        <w:rPr>
          <w:rFonts w:ascii="Times New Roman" w:hAnsi="Times New Roman" w:cs="Times New Roman"/>
          <w:color w:val="000000"/>
          <w:sz w:val="28"/>
          <w:szCs w:val="28"/>
          <w:shd w:val="clear" w:color="auto" w:fill="FFFFFF"/>
        </w:rPr>
        <w:t xml:space="preserve">] </w:t>
      </w:r>
      <w:r w:rsidR="00280161" w:rsidRPr="00280161">
        <w:rPr>
          <w:rFonts w:ascii="Times New Roman" w:hAnsi="Times New Roman" w:cs="Times New Roman"/>
          <w:color w:val="000000"/>
          <w:sz w:val="28"/>
          <w:szCs w:val="28"/>
          <w:shd w:val="clear" w:color="auto" w:fill="FFFFFF"/>
          <w:lang w:val="kk-KZ"/>
        </w:rPr>
        <w:t>а) созылу және) қысу</w:t>
      </w:r>
    </w:p>
    <w:p w:rsidR="00280161" w:rsidRPr="00280161" w:rsidRDefault="00280161" w:rsidP="00280161">
      <w:pPr>
        <w:spacing w:after="0" w:line="240" w:lineRule="auto"/>
        <w:jc w:val="both"/>
        <w:rPr>
          <w:rFonts w:ascii="Times New Roman" w:hAnsi="Times New Roman" w:cs="Times New Roman"/>
          <w:color w:val="000000"/>
          <w:sz w:val="28"/>
          <w:szCs w:val="28"/>
          <w:shd w:val="clear" w:color="auto" w:fill="FFFFFF"/>
        </w:rPr>
      </w:pPr>
    </w:p>
    <w:p w:rsidR="00280161" w:rsidRPr="0051780D" w:rsidRDefault="00280161" w:rsidP="00B94644">
      <w:pPr>
        <w:spacing w:after="0" w:line="240" w:lineRule="auto"/>
        <w:ind w:firstLine="708"/>
        <w:jc w:val="both"/>
        <w:rPr>
          <w:rFonts w:ascii="Times New Roman" w:hAnsi="Times New Roman" w:cs="Times New Roman"/>
          <w:color w:val="000000"/>
          <w:sz w:val="28"/>
          <w:szCs w:val="28"/>
          <w:shd w:val="clear" w:color="auto" w:fill="FFFFFF"/>
        </w:rPr>
      </w:pPr>
      <w:r w:rsidRPr="00280161">
        <w:rPr>
          <w:rFonts w:ascii="Times New Roman" w:hAnsi="Times New Roman" w:cs="Times New Roman"/>
          <w:color w:val="000000"/>
          <w:sz w:val="28"/>
          <w:szCs w:val="28"/>
          <w:shd w:val="clear" w:color="auto" w:fill="FFFFFF"/>
        </w:rPr>
        <w:t>Созылу кезіндегі қалдық кернеулер көбінесе екі және үш осьтік кернеу күйінде зиянды болып шығады, ал қысу кернеулері пайдалы.</w:t>
      </w:r>
    </w:p>
    <w:p w:rsidR="00A11449" w:rsidRPr="00982F04" w:rsidRDefault="00D70F84" w:rsidP="00B94644">
      <w:pPr>
        <w:spacing w:after="0" w:line="240" w:lineRule="auto"/>
        <w:ind w:firstLine="708"/>
        <w:jc w:val="both"/>
        <w:rPr>
          <w:rFonts w:ascii="Times New Roman" w:hAnsi="Times New Roman" w:cs="Times New Roman"/>
          <w:sz w:val="28"/>
          <w:szCs w:val="28"/>
          <w:lang w:val="kk-KZ"/>
        </w:rPr>
      </w:pPr>
      <w:r w:rsidRPr="00D70F84">
        <w:rPr>
          <w:rFonts w:ascii="Times New Roman" w:hAnsi="Times New Roman" w:cs="Times New Roman"/>
          <w:sz w:val="28"/>
          <w:szCs w:val="28"/>
          <w:lang w:val="kk-KZ"/>
        </w:rPr>
        <w:t xml:space="preserve">1. </w:t>
      </w:r>
      <w:r w:rsidRPr="00982F04">
        <w:rPr>
          <w:rFonts w:ascii="Times New Roman" w:hAnsi="Times New Roman" w:cs="Times New Roman"/>
          <w:i/>
          <w:sz w:val="28"/>
          <w:szCs w:val="28"/>
          <w:lang w:val="kk-KZ"/>
        </w:rPr>
        <w:t>Үлгілерді басып шығару</w:t>
      </w:r>
      <w:r w:rsidRPr="00D70F84">
        <w:rPr>
          <w:rFonts w:ascii="Times New Roman" w:hAnsi="Times New Roman" w:cs="Times New Roman"/>
          <w:sz w:val="28"/>
          <w:szCs w:val="28"/>
          <w:lang w:val="kk-KZ"/>
        </w:rPr>
        <w:t xml:space="preserve">. Тәжірибе үшін көпірлердің сегіз </w:t>
      </w:r>
      <w:r w:rsidR="00982F04">
        <w:rPr>
          <w:rFonts w:ascii="Times New Roman" w:hAnsi="Times New Roman" w:cs="Times New Roman"/>
          <w:sz w:val="28"/>
          <w:szCs w:val="28"/>
          <w:lang w:val="kk-KZ"/>
        </w:rPr>
        <w:t xml:space="preserve">түрлі </w:t>
      </w:r>
      <w:r w:rsidRPr="00D70F84">
        <w:rPr>
          <w:rFonts w:ascii="Times New Roman" w:hAnsi="Times New Roman" w:cs="Times New Roman"/>
          <w:sz w:val="28"/>
          <w:szCs w:val="28"/>
          <w:lang w:val="kk-KZ"/>
        </w:rPr>
        <w:t>үлгісі басып шығарылды [107], процесс параметрлері кестелерде келтірілген (4-т</w:t>
      </w:r>
      <w:r w:rsidR="00982F04">
        <w:rPr>
          <w:rFonts w:ascii="Times New Roman" w:hAnsi="Times New Roman" w:cs="Times New Roman"/>
          <w:sz w:val="28"/>
          <w:szCs w:val="28"/>
          <w:lang w:val="kk-KZ"/>
        </w:rPr>
        <w:t>арау: PLA пластик үшін, кесте 9,</w:t>
      </w:r>
      <w:r w:rsidRPr="00D70F84">
        <w:rPr>
          <w:rFonts w:ascii="Times New Roman" w:hAnsi="Times New Roman" w:cs="Times New Roman"/>
          <w:sz w:val="28"/>
          <w:szCs w:val="28"/>
          <w:lang w:val="kk-KZ"/>
        </w:rPr>
        <w:t xml:space="preserve">10 және </w:t>
      </w:r>
      <w:r w:rsidR="00982F04" w:rsidRPr="00D70F84">
        <w:rPr>
          <w:rFonts w:ascii="Times New Roman" w:hAnsi="Times New Roman" w:cs="Times New Roman"/>
          <w:sz w:val="28"/>
          <w:szCs w:val="28"/>
          <w:lang w:val="kk-KZ"/>
        </w:rPr>
        <w:t>TOTAL GF 10%</w:t>
      </w:r>
      <w:r w:rsidR="00982F04">
        <w:rPr>
          <w:rFonts w:ascii="Times New Roman" w:hAnsi="Times New Roman" w:cs="Times New Roman"/>
          <w:sz w:val="28"/>
          <w:szCs w:val="28"/>
          <w:lang w:val="kk-KZ"/>
        </w:rPr>
        <w:t xml:space="preserve"> </w:t>
      </w:r>
      <w:r w:rsidRPr="00D70F84">
        <w:rPr>
          <w:rFonts w:ascii="Times New Roman" w:hAnsi="Times New Roman" w:cs="Times New Roman"/>
          <w:sz w:val="28"/>
          <w:szCs w:val="28"/>
          <w:lang w:val="kk-KZ"/>
        </w:rPr>
        <w:t>композиттік мат</w:t>
      </w:r>
      <w:r w:rsidR="00982F04">
        <w:rPr>
          <w:rFonts w:ascii="Times New Roman" w:hAnsi="Times New Roman" w:cs="Times New Roman"/>
          <w:sz w:val="28"/>
          <w:szCs w:val="28"/>
          <w:lang w:val="kk-KZ"/>
        </w:rPr>
        <w:t>ериал үшін, 11,</w:t>
      </w:r>
      <w:r w:rsidRPr="00D70F84">
        <w:rPr>
          <w:rFonts w:ascii="Times New Roman" w:hAnsi="Times New Roman" w:cs="Times New Roman"/>
          <w:sz w:val="28"/>
          <w:szCs w:val="28"/>
          <w:lang w:val="kk-KZ"/>
        </w:rPr>
        <w:t xml:space="preserve">12 кесте). 53-суретте 10% шыны бөлшектері бар PLA пластиктен және TOTAL GF </w:t>
      </w:r>
      <w:r w:rsidR="00982F04" w:rsidRPr="00D70F84">
        <w:rPr>
          <w:rFonts w:ascii="Times New Roman" w:hAnsi="Times New Roman" w:cs="Times New Roman"/>
          <w:sz w:val="28"/>
          <w:szCs w:val="28"/>
          <w:lang w:val="kk-KZ"/>
        </w:rPr>
        <w:t>10%</w:t>
      </w:r>
      <w:r w:rsidR="00982F04">
        <w:rPr>
          <w:rFonts w:ascii="Times New Roman" w:hAnsi="Times New Roman" w:cs="Times New Roman"/>
          <w:sz w:val="28"/>
          <w:szCs w:val="28"/>
          <w:lang w:val="kk-KZ"/>
        </w:rPr>
        <w:t xml:space="preserve"> </w:t>
      </w:r>
      <w:r w:rsidRPr="00D70F84">
        <w:rPr>
          <w:rFonts w:ascii="Times New Roman" w:hAnsi="Times New Roman" w:cs="Times New Roman"/>
          <w:sz w:val="28"/>
          <w:szCs w:val="28"/>
          <w:lang w:val="kk-KZ"/>
        </w:rPr>
        <w:t>композиттік материалынан басылған стандартты үлгілердің</w:t>
      </w:r>
      <w:r w:rsidR="00982F04">
        <w:rPr>
          <w:rFonts w:ascii="Times New Roman" w:hAnsi="Times New Roman" w:cs="Times New Roman"/>
          <w:sz w:val="28"/>
          <w:szCs w:val="28"/>
          <w:lang w:val="kk-KZ"/>
        </w:rPr>
        <w:t xml:space="preserve"> сызбасы</w:t>
      </w:r>
      <w:r w:rsidRPr="00D70F84">
        <w:rPr>
          <w:rFonts w:ascii="Times New Roman" w:hAnsi="Times New Roman" w:cs="Times New Roman"/>
          <w:sz w:val="28"/>
          <w:szCs w:val="28"/>
          <w:lang w:val="kk-KZ"/>
        </w:rPr>
        <w:t xml:space="preserve"> жә</w:t>
      </w:r>
      <w:r w:rsidR="00982F04">
        <w:rPr>
          <w:rFonts w:ascii="Times New Roman" w:hAnsi="Times New Roman" w:cs="Times New Roman"/>
          <w:sz w:val="28"/>
          <w:szCs w:val="28"/>
          <w:lang w:val="kk-KZ"/>
        </w:rPr>
        <w:t xml:space="preserve">не стандартты үлгілердің (сурет </w:t>
      </w:r>
      <w:r w:rsidRPr="00D70F84">
        <w:rPr>
          <w:rFonts w:ascii="Times New Roman" w:hAnsi="Times New Roman" w:cs="Times New Roman"/>
          <w:sz w:val="28"/>
          <w:szCs w:val="28"/>
          <w:lang w:val="kk-KZ"/>
        </w:rPr>
        <w:t xml:space="preserve">54) </w:t>
      </w:r>
      <w:r w:rsidR="00982F04">
        <w:rPr>
          <w:rFonts w:ascii="Times New Roman" w:hAnsi="Times New Roman" w:cs="Times New Roman"/>
          <w:sz w:val="28"/>
          <w:szCs w:val="28"/>
          <w:lang w:val="kk-KZ"/>
        </w:rPr>
        <w:t xml:space="preserve">өзі </w:t>
      </w:r>
      <w:r w:rsidRPr="00D70F84">
        <w:rPr>
          <w:rFonts w:ascii="Times New Roman" w:hAnsi="Times New Roman" w:cs="Times New Roman"/>
          <w:sz w:val="28"/>
          <w:szCs w:val="28"/>
          <w:lang w:val="kk-KZ"/>
        </w:rPr>
        <w:t>көрсетілген.</w:t>
      </w:r>
    </w:p>
    <w:p w:rsidR="00D70F84" w:rsidRPr="00982F04" w:rsidRDefault="00D70F84" w:rsidP="00B94644">
      <w:pPr>
        <w:spacing w:after="0" w:line="240" w:lineRule="auto"/>
        <w:ind w:firstLine="708"/>
        <w:jc w:val="both"/>
        <w:rPr>
          <w:rFonts w:ascii="Times New Roman" w:hAnsi="Times New Roman" w:cs="Times New Roman"/>
          <w:sz w:val="28"/>
          <w:szCs w:val="28"/>
          <w:lang w:val="kk-KZ"/>
        </w:rPr>
      </w:pPr>
    </w:p>
    <w:p w:rsidR="000C05D4" w:rsidRPr="00B94644" w:rsidRDefault="001A0A44" w:rsidP="00B94644">
      <w:pPr>
        <w:spacing w:after="0" w:line="240" w:lineRule="auto"/>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2F1F77AB" wp14:editId="653EA3BA">
            <wp:extent cx="2705100" cy="2104595"/>
            <wp:effectExtent l="0" t="0" r="0" b="0"/>
            <wp:docPr id="156" name="Рисунок 156" descr="C:\Users\HP\Desktop\Изображение WhatsApp 2023-07-18 в 12.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P\Desktop\Изображение WhatsApp 2023-07-18 в 12.04.44.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14011" cy="2111528"/>
                    </a:xfrm>
                    <a:prstGeom prst="rect">
                      <a:avLst/>
                    </a:prstGeom>
                    <a:noFill/>
                    <a:ln>
                      <a:noFill/>
                    </a:ln>
                  </pic:spPr>
                </pic:pic>
              </a:graphicData>
            </a:graphic>
          </wp:inline>
        </w:drawing>
      </w:r>
    </w:p>
    <w:p w:rsidR="001A0A44" w:rsidRPr="009E65FE" w:rsidRDefault="008C6C13" w:rsidP="00B94644">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Сурет</w:t>
      </w:r>
      <w:r w:rsidR="002A01BA" w:rsidRPr="00B94644">
        <w:rPr>
          <w:rFonts w:ascii="Times New Roman" w:hAnsi="Times New Roman" w:cs="Times New Roman"/>
          <w:sz w:val="28"/>
          <w:szCs w:val="28"/>
        </w:rPr>
        <w:t xml:space="preserve"> 53</w:t>
      </w:r>
      <w:r w:rsidR="001A0A44" w:rsidRPr="00B94644">
        <w:rPr>
          <w:rFonts w:ascii="Times New Roman" w:hAnsi="Times New Roman" w:cs="Times New Roman"/>
          <w:sz w:val="28"/>
          <w:szCs w:val="28"/>
        </w:rPr>
        <w:t xml:space="preserve"> – </w:t>
      </w:r>
      <w:r w:rsidR="00982F04" w:rsidRPr="00982F04">
        <w:rPr>
          <w:rFonts w:ascii="Times New Roman" w:hAnsi="Times New Roman" w:cs="Times New Roman"/>
          <w:sz w:val="28"/>
          <w:szCs w:val="28"/>
        </w:rPr>
        <w:t xml:space="preserve">«Solidworks» бағдарламалық жасақтамасында модельденген көпірдің 3D моделі </w:t>
      </w:r>
      <w:r w:rsidR="009E65FE" w:rsidRPr="009E65FE">
        <w:rPr>
          <w:rFonts w:ascii="Times New Roman" w:eastAsia="Times New Roman" w:hAnsi="Times New Roman" w:cs="Times New Roman"/>
          <w:sz w:val="28"/>
          <w:szCs w:val="28"/>
          <w:lang w:eastAsia="ru-RU"/>
        </w:rPr>
        <w:t>[107]</w:t>
      </w:r>
    </w:p>
    <w:p w:rsidR="001A0A44" w:rsidRPr="00B94644" w:rsidRDefault="001A0A44" w:rsidP="00B94644">
      <w:pPr>
        <w:spacing w:after="0" w:line="240" w:lineRule="auto"/>
        <w:ind w:firstLine="709"/>
        <w:jc w:val="both"/>
        <w:rPr>
          <w:rFonts w:ascii="Times New Roman" w:eastAsia="Times New Roman" w:hAnsi="Times New Roman" w:cs="Times New Roman"/>
          <w:sz w:val="28"/>
          <w:szCs w:val="28"/>
          <w:lang w:eastAsia="ru-RU"/>
        </w:rPr>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A0A44" w:rsidRPr="00B94644" w:rsidTr="00C87992">
        <w:tc>
          <w:tcPr>
            <w:tcW w:w="4785" w:type="dxa"/>
          </w:tcPr>
          <w:p w:rsidR="001A0A44" w:rsidRPr="00B94644" w:rsidRDefault="001A0A44" w:rsidP="00B94644">
            <w:pPr>
              <w:jc w:val="both"/>
              <w:rPr>
                <w:rFonts w:ascii="Times New Roman" w:eastAsia="Times New Roman" w:hAnsi="Times New Roman"/>
                <w:sz w:val="28"/>
                <w:szCs w:val="28"/>
              </w:rPr>
            </w:pPr>
            <w:r w:rsidRPr="00B94644">
              <w:rPr>
                <w:rFonts w:ascii="Times New Roman" w:hAnsi="Times New Roman"/>
                <w:noProof/>
                <w:sz w:val="28"/>
                <w:szCs w:val="28"/>
              </w:rPr>
              <w:lastRenderedPageBreak/>
              <w:drawing>
                <wp:inline distT="0" distB="0" distL="0" distR="0" wp14:anchorId="2F1BF0C9" wp14:editId="5DF11D2B">
                  <wp:extent cx="2319257" cy="3098800"/>
                  <wp:effectExtent l="0" t="0" r="5080" b="6350"/>
                  <wp:docPr id="157" name="Рисунок 157" descr="C:\Users\HP\Desktop\Изображение WhatsApp 2023-07-17 в 17.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Изображение WhatsApp 2023-07-17 в 17.39.47.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30177" cy="3113391"/>
                          </a:xfrm>
                          <a:prstGeom prst="rect">
                            <a:avLst/>
                          </a:prstGeom>
                          <a:noFill/>
                          <a:ln>
                            <a:noFill/>
                          </a:ln>
                        </pic:spPr>
                      </pic:pic>
                    </a:graphicData>
                  </a:graphic>
                </wp:inline>
              </w:drawing>
            </w:r>
          </w:p>
        </w:tc>
        <w:tc>
          <w:tcPr>
            <w:tcW w:w="4786" w:type="dxa"/>
          </w:tcPr>
          <w:p w:rsidR="001A0A44" w:rsidRPr="00B94644" w:rsidRDefault="001A0A44" w:rsidP="00B94644">
            <w:pPr>
              <w:jc w:val="both"/>
              <w:rPr>
                <w:rFonts w:ascii="Times New Roman" w:eastAsia="Times New Roman" w:hAnsi="Times New Roman"/>
                <w:sz w:val="28"/>
                <w:szCs w:val="28"/>
              </w:rPr>
            </w:pPr>
            <w:r w:rsidRPr="00B94644">
              <w:rPr>
                <w:rFonts w:ascii="Times New Roman" w:eastAsia="Times New Roman" w:hAnsi="Times New Roman"/>
                <w:noProof/>
                <w:sz w:val="28"/>
                <w:szCs w:val="28"/>
              </w:rPr>
              <w:drawing>
                <wp:inline distT="0" distB="0" distL="0" distR="0" wp14:anchorId="05F8E5C6" wp14:editId="389386AA">
                  <wp:extent cx="2304732" cy="3072976"/>
                  <wp:effectExtent l="0" t="0" r="635" b="0"/>
                  <wp:docPr id="158" name="Рисунок 158" descr="C:\Users\HP\Desktop\Изображение WhatsApp 2023-07-18 в 12.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P\Desktop\Изображение WhatsApp 2023-07-18 в 12.20.29.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09686" cy="3079581"/>
                          </a:xfrm>
                          <a:prstGeom prst="rect">
                            <a:avLst/>
                          </a:prstGeom>
                          <a:noFill/>
                          <a:ln>
                            <a:noFill/>
                          </a:ln>
                        </pic:spPr>
                      </pic:pic>
                    </a:graphicData>
                  </a:graphic>
                </wp:inline>
              </w:drawing>
            </w:r>
          </w:p>
        </w:tc>
      </w:tr>
    </w:tbl>
    <w:p w:rsidR="001A0A44" w:rsidRPr="00B94644" w:rsidRDefault="001A0A44" w:rsidP="00B94644">
      <w:pPr>
        <w:spacing w:after="0" w:line="240" w:lineRule="auto"/>
        <w:ind w:firstLine="709"/>
        <w:jc w:val="both"/>
        <w:rPr>
          <w:rFonts w:ascii="Times New Roman" w:eastAsia="Times New Roman" w:hAnsi="Times New Roman" w:cs="Times New Roman"/>
          <w:sz w:val="28"/>
          <w:szCs w:val="28"/>
          <w:lang w:eastAsia="ru-RU"/>
        </w:rPr>
      </w:pPr>
    </w:p>
    <w:p w:rsidR="001A0A44" w:rsidRPr="00B94644" w:rsidRDefault="001A0A44" w:rsidP="00982F04">
      <w:pPr>
        <w:tabs>
          <w:tab w:val="left" w:pos="6400"/>
        </w:tabs>
        <w:spacing w:after="0" w:line="240" w:lineRule="auto"/>
        <w:jc w:val="center"/>
        <w:rPr>
          <w:rFonts w:ascii="Times New Roman" w:hAnsi="Times New Roman" w:cs="Times New Roman"/>
          <w:sz w:val="28"/>
          <w:szCs w:val="28"/>
        </w:rPr>
      </w:pPr>
      <w:r w:rsidRPr="00B94644">
        <w:rPr>
          <w:rFonts w:ascii="Times New Roman" w:hAnsi="Times New Roman" w:cs="Times New Roman"/>
          <w:sz w:val="28"/>
          <w:szCs w:val="28"/>
        </w:rPr>
        <w:t xml:space="preserve">а) </w:t>
      </w:r>
      <w:r w:rsidRPr="00B94644">
        <w:rPr>
          <w:rFonts w:ascii="Times New Roman" w:hAnsi="Times New Roman" w:cs="Times New Roman"/>
          <w:sz w:val="28"/>
          <w:szCs w:val="28"/>
          <w:lang w:val="kk-KZ"/>
        </w:rPr>
        <w:t xml:space="preserve"> </w:t>
      </w:r>
      <w:r w:rsidRPr="00B94644">
        <w:rPr>
          <w:rFonts w:ascii="Times New Roman" w:hAnsi="Times New Roman" w:cs="Times New Roman"/>
          <w:sz w:val="28"/>
          <w:szCs w:val="28"/>
        </w:rPr>
        <w:tab/>
        <w:t>б)</w:t>
      </w:r>
    </w:p>
    <w:p w:rsidR="001A0A44" w:rsidRPr="00B94644" w:rsidRDefault="001A0A44" w:rsidP="00B94644">
      <w:pPr>
        <w:tabs>
          <w:tab w:val="left" w:pos="6400"/>
        </w:tabs>
        <w:spacing w:after="0" w:line="240" w:lineRule="auto"/>
        <w:jc w:val="both"/>
        <w:rPr>
          <w:rFonts w:ascii="Times New Roman" w:hAnsi="Times New Roman" w:cs="Times New Roman"/>
          <w:sz w:val="28"/>
          <w:szCs w:val="28"/>
        </w:rPr>
      </w:pPr>
    </w:p>
    <w:p w:rsidR="00CC7D67" w:rsidRPr="00B94644" w:rsidRDefault="008C6C13" w:rsidP="0006659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Сурет</w:t>
      </w:r>
      <w:r w:rsidR="002A01BA" w:rsidRPr="00B94644">
        <w:rPr>
          <w:rFonts w:ascii="Times New Roman" w:hAnsi="Times New Roman" w:cs="Times New Roman"/>
          <w:sz w:val="28"/>
          <w:szCs w:val="28"/>
        </w:rPr>
        <w:t xml:space="preserve"> 54 </w:t>
      </w:r>
      <w:r w:rsidR="001A0A44" w:rsidRPr="00B94644">
        <w:rPr>
          <w:rFonts w:ascii="Times New Roman" w:hAnsi="Times New Roman" w:cs="Times New Roman"/>
          <w:sz w:val="28"/>
          <w:szCs w:val="28"/>
        </w:rPr>
        <w:t xml:space="preserve">– </w:t>
      </w:r>
      <w:r w:rsidR="0006659A" w:rsidRPr="0006659A">
        <w:rPr>
          <w:rFonts w:ascii="Times New Roman" w:hAnsi="Times New Roman" w:cs="Times New Roman"/>
          <w:sz w:val="28"/>
          <w:szCs w:val="28"/>
        </w:rPr>
        <w:t>3D принтерден басып шығарылған көпірлердің 8 үлгісі a) 10% шыны бөлшектері бар TOTAL GF композиттік материал және б) PLA пластиктен</w:t>
      </w:r>
    </w:p>
    <w:p w:rsidR="001A0A44" w:rsidRPr="0006659A" w:rsidRDefault="0006659A" w:rsidP="00B94644">
      <w:pPr>
        <w:spacing w:after="0" w:line="240" w:lineRule="auto"/>
        <w:ind w:firstLine="708"/>
        <w:jc w:val="both"/>
        <w:rPr>
          <w:rFonts w:ascii="Times New Roman" w:hAnsi="Times New Roman" w:cs="Times New Roman"/>
          <w:sz w:val="28"/>
          <w:szCs w:val="28"/>
          <w:lang w:val="kk-KZ"/>
        </w:rPr>
      </w:pPr>
      <w:r w:rsidRPr="0006659A">
        <w:rPr>
          <w:rFonts w:ascii="Times New Roman" w:hAnsi="Times New Roman" w:cs="Times New Roman"/>
          <w:i/>
          <w:sz w:val="28"/>
          <w:szCs w:val="28"/>
          <w:lang w:val="kk-KZ"/>
        </w:rPr>
        <w:t xml:space="preserve">2. Тіректерден үлгілерді алу. </w:t>
      </w:r>
      <w:r w:rsidRPr="0006659A">
        <w:rPr>
          <w:rFonts w:ascii="Times New Roman" w:hAnsi="Times New Roman" w:cs="Times New Roman"/>
          <w:sz w:val="28"/>
          <w:szCs w:val="28"/>
          <w:lang w:val="kk-KZ"/>
        </w:rPr>
        <w:t>Тірек құрылымдары жоқ үлгілерді басып шығарудың бірнеше нұсқалары орындалды. Көпір түріндегі бөліктің қарапайым пішініне қарамастан, эксперимент барысында үлгіні басып шығару сапасына тірек құрылымдарын құру стратегиясын таңдаудың әсері байқалды. 55-суретте тірек құрылымдары бар және онсыз басып шығарылған үлгілер көрсетілген.</w:t>
      </w:r>
    </w:p>
    <w:p w:rsidR="0006659A" w:rsidRPr="00B94644" w:rsidRDefault="0006659A" w:rsidP="00B94644">
      <w:pPr>
        <w:spacing w:after="0" w:line="240" w:lineRule="auto"/>
        <w:ind w:firstLine="708"/>
        <w:jc w:val="both"/>
        <w:rPr>
          <w:rFonts w:ascii="Times New Roman" w:hAnsi="Times New Roman" w:cs="Times New Roman"/>
          <w:sz w:val="28"/>
          <w:szCs w:val="28"/>
          <w:lang w:val="kk-KZ"/>
        </w:rPr>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A0A44" w:rsidRPr="00B94644" w:rsidTr="00C87992">
        <w:tc>
          <w:tcPr>
            <w:tcW w:w="4785" w:type="dxa"/>
          </w:tcPr>
          <w:p w:rsidR="001A0A44" w:rsidRPr="00B94644" w:rsidRDefault="003E73CF" w:rsidP="00B94644">
            <w:pPr>
              <w:jc w:val="both"/>
              <w:rPr>
                <w:rFonts w:ascii="Times New Roman" w:hAnsi="Times New Roman"/>
                <w:sz w:val="28"/>
                <w:szCs w:val="28"/>
                <w:lang w:val="kk-KZ"/>
              </w:rPr>
            </w:pPr>
            <w:r w:rsidRPr="00B94644">
              <w:rPr>
                <w:rFonts w:ascii="Times New Roman" w:eastAsiaTheme="minorHAnsi" w:hAnsi="Times New Roman" w:cstheme="minorBidi"/>
                <w:sz w:val="28"/>
                <w:szCs w:val="28"/>
                <w:lang w:eastAsia="en-US"/>
              </w:rPr>
              <w:object w:dxaOrig="6210" w:dyaOrig="3470">
                <v:shape id="_x0000_i1078" type="#_x0000_t75" style="width:224pt;height:126pt" o:ole="">
                  <v:imagedata r:id="rId199" o:title=""/>
                </v:shape>
                <o:OLEObject Type="Embed" ProgID="PBrush" ShapeID="_x0000_i1078" DrawAspect="Content" ObjectID="_1758467357" r:id="rId200"/>
              </w:object>
            </w:r>
          </w:p>
        </w:tc>
        <w:tc>
          <w:tcPr>
            <w:tcW w:w="4786" w:type="dxa"/>
          </w:tcPr>
          <w:p w:rsidR="001A0A44" w:rsidRPr="00B94644" w:rsidRDefault="003E73CF" w:rsidP="00B94644">
            <w:pPr>
              <w:jc w:val="both"/>
              <w:rPr>
                <w:rFonts w:ascii="Times New Roman" w:hAnsi="Times New Roman"/>
                <w:sz w:val="28"/>
                <w:szCs w:val="28"/>
                <w:lang w:val="kk-KZ"/>
              </w:rPr>
            </w:pPr>
            <w:r w:rsidRPr="00B94644">
              <w:rPr>
                <w:rFonts w:ascii="Times New Roman" w:eastAsiaTheme="minorHAnsi" w:hAnsi="Times New Roman" w:cstheme="minorBidi"/>
                <w:sz w:val="28"/>
                <w:szCs w:val="28"/>
                <w:lang w:eastAsia="en-US"/>
              </w:rPr>
              <w:object w:dxaOrig="3090" w:dyaOrig="1820">
                <v:shape id="_x0000_i1079" type="#_x0000_t75" style="width:214.5pt;height:126pt" o:ole="">
                  <v:imagedata r:id="rId201" o:title=""/>
                </v:shape>
                <o:OLEObject Type="Embed" ProgID="PBrush" ShapeID="_x0000_i1079" DrawAspect="Content" ObjectID="_1758467358" r:id="rId202"/>
              </w:object>
            </w:r>
          </w:p>
        </w:tc>
      </w:tr>
    </w:tbl>
    <w:p w:rsidR="001A0A44" w:rsidRPr="00B94644" w:rsidRDefault="001A0A44" w:rsidP="00B94644">
      <w:pPr>
        <w:spacing w:after="0" w:line="240" w:lineRule="auto"/>
        <w:ind w:firstLine="708"/>
        <w:jc w:val="both"/>
        <w:rPr>
          <w:rFonts w:ascii="Times New Roman" w:hAnsi="Times New Roman" w:cs="Times New Roman"/>
          <w:sz w:val="28"/>
          <w:szCs w:val="28"/>
          <w:lang w:val="kk-KZ"/>
        </w:rPr>
      </w:pPr>
      <w:r w:rsidRPr="00B94644">
        <w:rPr>
          <w:rFonts w:ascii="Times New Roman" w:hAnsi="Times New Roman" w:cs="Times New Roman"/>
          <w:sz w:val="28"/>
          <w:szCs w:val="28"/>
          <w:lang w:val="kk-KZ"/>
        </w:rPr>
        <w:t>а)</w:t>
      </w:r>
      <w:r w:rsidR="00856E20">
        <w:rPr>
          <w:rFonts w:ascii="Times New Roman" w:hAnsi="Times New Roman" w:cs="Times New Roman"/>
          <w:sz w:val="28"/>
          <w:szCs w:val="28"/>
          <w:lang w:val="kk-KZ"/>
        </w:rPr>
        <w:t xml:space="preserve"> тірексіз</w:t>
      </w:r>
      <w:r w:rsidRPr="00B94644">
        <w:rPr>
          <w:rFonts w:ascii="Times New Roman" w:hAnsi="Times New Roman" w:cs="Times New Roman"/>
          <w:sz w:val="28"/>
          <w:szCs w:val="28"/>
          <w:lang w:val="kk-KZ"/>
        </w:rPr>
        <w:t xml:space="preserve">                              </w:t>
      </w:r>
      <w:r w:rsidR="00856E20">
        <w:rPr>
          <w:rFonts w:ascii="Times New Roman" w:hAnsi="Times New Roman" w:cs="Times New Roman"/>
          <w:sz w:val="28"/>
          <w:szCs w:val="28"/>
          <w:lang w:val="kk-KZ"/>
        </w:rPr>
        <w:t xml:space="preserve">                                 б) тірекпен</w:t>
      </w:r>
    </w:p>
    <w:p w:rsidR="001A0A44" w:rsidRPr="00B94644" w:rsidRDefault="008C6C13" w:rsidP="00B9464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Сурет</w:t>
      </w:r>
      <w:r w:rsidR="002A01BA" w:rsidRPr="00B94644">
        <w:rPr>
          <w:rFonts w:ascii="Times New Roman" w:hAnsi="Times New Roman" w:cs="Times New Roman"/>
          <w:sz w:val="28"/>
          <w:szCs w:val="28"/>
          <w:lang w:val="kk-KZ"/>
        </w:rPr>
        <w:t xml:space="preserve"> 55</w:t>
      </w:r>
      <w:r w:rsidR="001A0A44" w:rsidRPr="00B94644">
        <w:rPr>
          <w:rFonts w:ascii="Times New Roman" w:hAnsi="Times New Roman" w:cs="Times New Roman"/>
          <w:sz w:val="28"/>
          <w:szCs w:val="28"/>
          <w:lang w:val="kk-KZ"/>
        </w:rPr>
        <w:t xml:space="preserve"> </w:t>
      </w:r>
      <w:r w:rsidR="00511972">
        <w:rPr>
          <w:rFonts w:ascii="Times New Roman" w:hAnsi="Times New Roman" w:cs="Times New Roman"/>
          <w:sz w:val="28"/>
          <w:szCs w:val="28"/>
          <w:lang w:val="kk-KZ"/>
        </w:rPr>
        <w:t>–</w:t>
      </w:r>
      <w:r w:rsidR="001A0A44" w:rsidRPr="00B94644">
        <w:rPr>
          <w:rFonts w:ascii="Times New Roman" w:hAnsi="Times New Roman" w:cs="Times New Roman"/>
          <w:sz w:val="28"/>
          <w:szCs w:val="28"/>
          <w:lang w:val="kk-KZ"/>
        </w:rPr>
        <w:t xml:space="preserve"> </w:t>
      </w:r>
      <w:r w:rsidR="00511972">
        <w:rPr>
          <w:rFonts w:ascii="Times New Roman" w:hAnsi="Times New Roman" w:cs="Times New Roman"/>
          <w:sz w:val="28"/>
          <w:szCs w:val="28"/>
          <w:lang w:val="kk-KZ"/>
        </w:rPr>
        <w:t>Үлгілер суреттері а</w:t>
      </w:r>
      <w:r w:rsidR="00511972" w:rsidRPr="00511972">
        <w:rPr>
          <w:rFonts w:ascii="Times New Roman" w:hAnsi="Times New Roman" w:cs="Times New Roman"/>
          <w:sz w:val="28"/>
          <w:szCs w:val="28"/>
          <w:lang w:val="kk-KZ"/>
        </w:rPr>
        <w:t>) тірек құ</w:t>
      </w:r>
      <w:r w:rsidR="00511972">
        <w:rPr>
          <w:rFonts w:ascii="Times New Roman" w:hAnsi="Times New Roman" w:cs="Times New Roman"/>
          <w:sz w:val="28"/>
          <w:szCs w:val="28"/>
          <w:lang w:val="kk-KZ"/>
        </w:rPr>
        <w:t>рылымы жоқ басып шығарылған</w:t>
      </w:r>
      <w:r w:rsidR="00511972" w:rsidRPr="00511972">
        <w:rPr>
          <w:rFonts w:ascii="Times New Roman" w:hAnsi="Times New Roman" w:cs="Times New Roman"/>
          <w:sz w:val="28"/>
          <w:szCs w:val="28"/>
          <w:lang w:val="kk-KZ"/>
        </w:rPr>
        <w:t>; б) тірек құрылымы бар</w:t>
      </w:r>
    </w:p>
    <w:p w:rsidR="001A0A44" w:rsidRPr="00B94644" w:rsidRDefault="001A0A44" w:rsidP="00B94644">
      <w:pPr>
        <w:spacing w:after="0" w:line="240" w:lineRule="auto"/>
        <w:ind w:firstLine="708"/>
        <w:jc w:val="both"/>
        <w:rPr>
          <w:rFonts w:ascii="Times New Roman" w:hAnsi="Times New Roman" w:cs="Times New Roman"/>
          <w:sz w:val="28"/>
          <w:szCs w:val="28"/>
          <w:lang w:val="kk-KZ"/>
        </w:rPr>
      </w:pPr>
    </w:p>
    <w:p w:rsidR="001A0A44" w:rsidRPr="00B94644" w:rsidRDefault="00511972" w:rsidP="00B94644">
      <w:pPr>
        <w:spacing w:after="0" w:line="240" w:lineRule="auto"/>
        <w:ind w:firstLine="708"/>
        <w:jc w:val="both"/>
        <w:rPr>
          <w:rFonts w:ascii="Times New Roman" w:hAnsi="Times New Roman" w:cs="Times New Roman"/>
          <w:sz w:val="28"/>
          <w:szCs w:val="28"/>
          <w:lang w:val="kk-KZ"/>
        </w:rPr>
      </w:pPr>
      <w:r w:rsidRPr="00511972">
        <w:rPr>
          <w:rFonts w:ascii="Times New Roman" w:hAnsi="Times New Roman" w:cs="Times New Roman"/>
          <w:sz w:val="28"/>
          <w:szCs w:val="28"/>
          <w:lang w:val="kk-KZ"/>
        </w:rPr>
        <w:t xml:space="preserve">Үлгілерді </w:t>
      </w:r>
      <w:r>
        <w:rPr>
          <w:rFonts w:ascii="Times New Roman" w:hAnsi="Times New Roman" w:cs="Times New Roman"/>
          <w:sz w:val="28"/>
          <w:szCs w:val="28"/>
          <w:lang w:val="kk-KZ"/>
        </w:rPr>
        <w:t xml:space="preserve">басып шығарғаннан кейін тіректі алып тастау </w:t>
      </w:r>
      <w:r w:rsidRPr="00511972">
        <w:rPr>
          <w:rFonts w:ascii="Times New Roman" w:hAnsi="Times New Roman" w:cs="Times New Roman"/>
          <w:sz w:val="28"/>
          <w:szCs w:val="28"/>
          <w:lang w:val="kk-KZ"/>
        </w:rPr>
        <w:t>(56-сурет)</w:t>
      </w:r>
    </w:p>
    <w:p w:rsidR="001A0A44" w:rsidRPr="00B94644" w:rsidRDefault="001A0A44" w:rsidP="00B94644">
      <w:pPr>
        <w:spacing w:after="0" w:line="240" w:lineRule="auto"/>
        <w:ind w:firstLine="708"/>
        <w:jc w:val="center"/>
        <w:rPr>
          <w:rFonts w:ascii="Times New Roman" w:hAnsi="Times New Roman" w:cs="Times New Roman"/>
          <w:sz w:val="28"/>
          <w:szCs w:val="28"/>
          <w:lang w:val="kk-KZ"/>
        </w:rPr>
      </w:pPr>
      <w:r w:rsidRPr="00B94644">
        <w:rPr>
          <w:rFonts w:ascii="Times New Roman" w:hAnsi="Times New Roman" w:cs="Times New Roman"/>
          <w:noProof/>
          <w:sz w:val="28"/>
          <w:szCs w:val="28"/>
          <w:lang w:eastAsia="ru-RU"/>
        </w:rPr>
        <w:lastRenderedPageBreak/>
        <w:drawing>
          <wp:inline distT="0" distB="0" distL="0" distR="0" wp14:anchorId="0EA20845" wp14:editId="7923F0BE">
            <wp:extent cx="3067050" cy="1806464"/>
            <wp:effectExtent l="0" t="0" r="0" b="381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70644" cy="1808581"/>
                    </a:xfrm>
                    <a:prstGeom prst="rect">
                      <a:avLst/>
                    </a:prstGeom>
                    <a:noFill/>
                    <a:ln>
                      <a:noFill/>
                    </a:ln>
                  </pic:spPr>
                </pic:pic>
              </a:graphicData>
            </a:graphic>
          </wp:inline>
        </w:drawing>
      </w:r>
    </w:p>
    <w:p w:rsidR="001A0A44" w:rsidRPr="00B94644" w:rsidRDefault="001A0A44" w:rsidP="00B94644">
      <w:pPr>
        <w:spacing w:after="0" w:line="240" w:lineRule="auto"/>
        <w:ind w:firstLine="708"/>
        <w:jc w:val="both"/>
        <w:rPr>
          <w:rFonts w:ascii="Times New Roman" w:hAnsi="Times New Roman" w:cs="Times New Roman"/>
          <w:sz w:val="28"/>
          <w:szCs w:val="28"/>
          <w:lang w:val="kk-KZ"/>
        </w:rPr>
      </w:pPr>
    </w:p>
    <w:p w:rsidR="00511972" w:rsidRDefault="008C6C13" w:rsidP="00B9464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Сурет</w:t>
      </w:r>
      <w:r w:rsidR="002A01BA" w:rsidRPr="00B94644">
        <w:rPr>
          <w:rFonts w:ascii="Times New Roman" w:hAnsi="Times New Roman" w:cs="Times New Roman"/>
          <w:sz w:val="28"/>
          <w:szCs w:val="28"/>
          <w:lang w:val="kk-KZ"/>
        </w:rPr>
        <w:t xml:space="preserve"> 56</w:t>
      </w:r>
      <w:r w:rsidR="001A0A44" w:rsidRPr="00B94644">
        <w:rPr>
          <w:rFonts w:ascii="Times New Roman" w:hAnsi="Times New Roman" w:cs="Times New Roman"/>
          <w:sz w:val="28"/>
          <w:szCs w:val="28"/>
          <w:lang w:val="kk-KZ"/>
        </w:rPr>
        <w:t xml:space="preserve"> – </w:t>
      </w:r>
      <w:r w:rsidR="00511972" w:rsidRPr="00511972">
        <w:rPr>
          <w:rFonts w:ascii="Times New Roman" w:hAnsi="Times New Roman" w:cs="Times New Roman"/>
          <w:sz w:val="28"/>
          <w:szCs w:val="28"/>
          <w:lang w:val="kk-KZ"/>
        </w:rPr>
        <w:t xml:space="preserve">Көпір үлгісі. Үлгілерді басып шығарғаннан кейін </w:t>
      </w:r>
      <w:r w:rsidR="00511972">
        <w:rPr>
          <w:rFonts w:ascii="Times New Roman" w:hAnsi="Times New Roman" w:cs="Times New Roman"/>
          <w:sz w:val="28"/>
          <w:szCs w:val="28"/>
          <w:lang w:val="kk-KZ"/>
        </w:rPr>
        <w:t>тіректі алып тастау</w:t>
      </w:r>
    </w:p>
    <w:p w:rsidR="00511972" w:rsidRDefault="00511972" w:rsidP="00B94644">
      <w:pPr>
        <w:spacing w:after="0" w:line="240" w:lineRule="auto"/>
        <w:ind w:firstLine="708"/>
        <w:jc w:val="both"/>
        <w:rPr>
          <w:rFonts w:ascii="Times New Roman" w:hAnsi="Times New Roman" w:cs="Times New Roman"/>
          <w:sz w:val="28"/>
          <w:szCs w:val="28"/>
          <w:lang w:val="kk-KZ"/>
        </w:rPr>
      </w:pPr>
    </w:p>
    <w:p w:rsidR="00511972" w:rsidRPr="00511972" w:rsidRDefault="00511972" w:rsidP="00511972">
      <w:pPr>
        <w:spacing w:after="0" w:line="240" w:lineRule="auto"/>
        <w:ind w:firstLine="708"/>
        <w:jc w:val="both"/>
        <w:rPr>
          <w:rFonts w:ascii="Times New Roman" w:hAnsi="Times New Roman" w:cs="Times New Roman"/>
          <w:sz w:val="28"/>
          <w:szCs w:val="28"/>
          <w:lang w:val="kk-KZ"/>
        </w:rPr>
      </w:pPr>
      <w:r w:rsidRPr="00511972">
        <w:rPr>
          <w:rFonts w:ascii="Times New Roman" w:hAnsi="Times New Roman" w:cs="Times New Roman"/>
          <w:sz w:val="28"/>
          <w:szCs w:val="28"/>
          <w:lang w:val="kk-KZ"/>
        </w:rPr>
        <w:t>Тірексіз басып шығарылған үлгіні визуалды тексеру кезінде ең жұқа бөлігіндегі ақаулар айқын көрінеді. Тіректермен басып шығарылған модельде көрінетін ақаулар жоқ, тірек құрылымдары бар басып шығару стратегиясы таңдалды.</w:t>
      </w:r>
    </w:p>
    <w:p w:rsidR="00511972" w:rsidRDefault="00511972" w:rsidP="00511972">
      <w:pPr>
        <w:spacing w:after="0" w:line="240" w:lineRule="auto"/>
        <w:ind w:firstLine="708"/>
        <w:jc w:val="both"/>
        <w:rPr>
          <w:rFonts w:ascii="Times New Roman" w:hAnsi="Times New Roman" w:cs="Times New Roman"/>
          <w:sz w:val="28"/>
          <w:szCs w:val="28"/>
          <w:lang w:val="kk-KZ"/>
        </w:rPr>
      </w:pPr>
      <w:r w:rsidRPr="00511972">
        <w:rPr>
          <w:rFonts w:ascii="Times New Roman" w:hAnsi="Times New Roman" w:cs="Times New Roman"/>
          <w:sz w:val="28"/>
          <w:szCs w:val="28"/>
          <w:lang w:val="kk-KZ"/>
        </w:rPr>
        <w:t>Жоғарыда сипатталған әдістер мақаланың тірек құрылымдарын алып тастаудың қарапайымдылығымен айналысты. Құрастыру платформасынан тіректерді алып тастауға келетін болсақ, жалпы стратегия әртүрлі тірек блоктары арасында бос орындарды жасау болып табылады. Бұл фрагменттерді алып тастау әлдеқайда оңай, бұл аз қарсылықты ұсынады.</w:t>
      </w:r>
    </w:p>
    <w:p w:rsidR="00C74503" w:rsidRPr="00C74503" w:rsidRDefault="00972F40" w:rsidP="00C74503">
      <w:pPr>
        <w:spacing w:after="0" w:line="240" w:lineRule="auto"/>
        <w:ind w:firstLine="708"/>
        <w:jc w:val="both"/>
        <w:rPr>
          <w:rFonts w:ascii="Times New Roman" w:hAnsi="Times New Roman" w:cs="Times New Roman"/>
          <w:sz w:val="28"/>
          <w:szCs w:val="28"/>
          <w:lang w:val="kk-KZ"/>
        </w:rPr>
      </w:pPr>
      <w:r w:rsidRPr="00B94644">
        <w:rPr>
          <w:rFonts w:ascii="Times New Roman" w:hAnsi="Times New Roman" w:cs="Times New Roman"/>
          <w:i/>
          <w:sz w:val="28"/>
          <w:szCs w:val="28"/>
          <w:lang w:val="kk-KZ"/>
        </w:rPr>
        <w:t>3</w:t>
      </w:r>
      <w:r w:rsidR="00C87992" w:rsidRPr="00511972">
        <w:rPr>
          <w:rFonts w:ascii="Times New Roman" w:hAnsi="Times New Roman" w:cs="Times New Roman"/>
          <w:i/>
          <w:sz w:val="28"/>
          <w:szCs w:val="28"/>
          <w:lang w:val="kk-KZ"/>
        </w:rPr>
        <w:t>.</w:t>
      </w:r>
      <w:r w:rsidRPr="00B94644">
        <w:rPr>
          <w:rFonts w:ascii="Times New Roman" w:hAnsi="Times New Roman" w:cs="Times New Roman"/>
          <w:i/>
          <w:sz w:val="28"/>
          <w:szCs w:val="28"/>
          <w:lang w:val="kk-KZ"/>
        </w:rPr>
        <w:t xml:space="preserve"> </w:t>
      </w:r>
      <w:r w:rsidR="00C74503" w:rsidRPr="00C74503">
        <w:rPr>
          <w:rFonts w:ascii="Times New Roman" w:hAnsi="Times New Roman" w:cs="Times New Roman"/>
          <w:i/>
          <w:sz w:val="28"/>
          <w:szCs w:val="28"/>
          <w:lang w:val="kk-KZ"/>
        </w:rPr>
        <w:t>Стандартты үлгілерді сканерлеу</w:t>
      </w:r>
      <w:r w:rsidR="00511972">
        <w:rPr>
          <w:rFonts w:ascii="Times New Roman" w:hAnsi="Times New Roman" w:cs="Times New Roman"/>
          <w:i/>
          <w:sz w:val="28"/>
          <w:szCs w:val="28"/>
          <w:lang w:val="kk-KZ"/>
        </w:rPr>
        <w:t xml:space="preserve">. </w:t>
      </w:r>
      <w:r w:rsidR="00C74503" w:rsidRPr="00C74503">
        <w:rPr>
          <w:rFonts w:ascii="Times New Roman" w:hAnsi="Times New Roman" w:cs="Times New Roman"/>
          <w:sz w:val="28"/>
          <w:szCs w:val="28"/>
          <w:lang w:val="kk-KZ"/>
        </w:rPr>
        <w:t>Сканерлеу Қ.И.Сәтбаев атындағы ҚазҰТ</w:t>
      </w:r>
      <w:r w:rsidR="00C74503">
        <w:rPr>
          <w:rFonts w:ascii="Times New Roman" w:hAnsi="Times New Roman" w:cs="Times New Roman"/>
          <w:sz w:val="28"/>
          <w:szCs w:val="28"/>
          <w:lang w:val="kk-KZ"/>
        </w:rPr>
        <w:t>З</w:t>
      </w:r>
      <w:r w:rsidR="00C74503" w:rsidRPr="00C74503">
        <w:rPr>
          <w:rFonts w:ascii="Times New Roman" w:hAnsi="Times New Roman" w:cs="Times New Roman"/>
          <w:sz w:val="28"/>
          <w:szCs w:val="28"/>
          <w:lang w:val="kk-KZ"/>
        </w:rPr>
        <w:t>У-дың технологиялық жабдықтарды цифрлық жобалау зертханасында жүргізілді. Зертхананың техникалық жабдықталуына Shining 3D EinScan Pro 2X Plus маркалы оптикалық сканер (Қытайда жасалған) кіреді.</w:t>
      </w:r>
    </w:p>
    <w:p w:rsidR="00C74503" w:rsidRPr="00B510F6" w:rsidRDefault="00C74503" w:rsidP="00C74503">
      <w:pPr>
        <w:spacing w:after="0" w:line="240" w:lineRule="auto"/>
        <w:ind w:firstLine="708"/>
        <w:jc w:val="both"/>
        <w:rPr>
          <w:rFonts w:ascii="Times New Roman" w:hAnsi="Times New Roman" w:cs="Times New Roman"/>
          <w:sz w:val="28"/>
          <w:szCs w:val="28"/>
          <w:lang w:val="kk-KZ"/>
        </w:rPr>
      </w:pPr>
      <w:r w:rsidRPr="00C74503">
        <w:rPr>
          <w:rFonts w:ascii="Times New Roman" w:hAnsi="Times New Roman" w:cs="Times New Roman"/>
          <w:sz w:val="28"/>
          <w:szCs w:val="28"/>
          <w:lang w:val="kk-KZ"/>
        </w:rPr>
        <w:t>Shining 3D EinScan Pro 2X Plus - көп функциялы портативті 3D сканері. Ықшам өлшемі мен жеңіл салмағы құрылғыны өзіңізбен бірге алуға және оны ноутбукке оңай қосуға мүмкіндік береді, тіпті далада да қажетті нысанды сканерлейді. 3D сканерінің салмағы бір килограмнан сәл ғана а</w:t>
      </w:r>
      <w:r>
        <w:rPr>
          <w:rFonts w:ascii="Times New Roman" w:hAnsi="Times New Roman" w:cs="Times New Roman"/>
          <w:sz w:val="28"/>
          <w:szCs w:val="28"/>
          <w:lang w:val="kk-KZ"/>
        </w:rPr>
        <w:t xml:space="preserve">сады. EinScan Pro 2X Plus (Сурет </w:t>
      </w:r>
      <w:r w:rsidR="00B510F6">
        <w:rPr>
          <w:rFonts w:ascii="Times New Roman" w:hAnsi="Times New Roman" w:cs="Times New Roman"/>
          <w:sz w:val="28"/>
          <w:szCs w:val="28"/>
          <w:lang w:val="kk-KZ"/>
        </w:rPr>
        <w:t>–</w:t>
      </w:r>
      <w:r w:rsidRPr="00C74503">
        <w:rPr>
          <w:rFonts w:ascii="Times New Roman" w:hAnsi="Times New Roman" w:cs="Times New Roman"/>
          <w:sz w:val="28"/>
          <w:szCs w:val="28"/>
          <w:lang w:val="kk-KZ"/>
        </w:rPr>
        <w:t xml:space="preserve"> 57</w:t>
      </w:r>
      <w:r w:rsidR="00B510F6">
        <w:rPr>
          <w:rFonts w:ascii="Times New Roman" w:hAnsi="Times New Roman" w:cs="Times New Roman"/>
          <w:sz w:val="28"/>
          <w:szCs w:val="28"/>
          <w:lang w:val="kk-KZ"/>
        </w:rPr>
        <w:t>, а</w:t>
      </w:r>
      <w:r w:rsidRPr="00C74503">
        <w:rPr>
          <w:rFonts w:ascii="Times New Roman" w:hAnsi="Times New Roman" w:cs="Times New Roman"/>
          <w:sz w:val="28"/>
          <w:szCs w:val="28"/>
          <w:lang w:val="kk-KZ"/>
        </w:rPr>
        <w:t>) секундына 30 кадрмен 1,5 миллион нүктеге дейін сканерлеуге және өңдеуге қабілетті - алдыңғы нұсқасынан бір жарым есе жылдам. Деректерді тасымалдау жоғары жылдамдықты USB 3.0 интерфейсі арқылы жүзеге асырылады.</w:t>
      </w:r>
      <w:r w:rsidR="00B510F6">
        <w:rPr>
          <w:rFonts w:ascii="Times New Roman" w:hAnsi="Times New Roman" w:cs="Times New Roman"/>
          <w:sz w:val="28"/>
          <w:szCs w:val="28"/>
          <w:lang w:val="kk-KZ"/>
        </w:rPr>
        <w:t xml:space="preserve"> Жұмыс жасау процесі (Сурет –</w:t>
      </w:r>
      <w:r w:rsidR="00B510F6" w:rsidRPr="00C74503">
        <w:rPr>
          <w:rFonts w:ascii="Times New Roman" w:hAnsi="Times New Roman" w:cs="Times New Roman"/>
          <w:sz w:val="28"/>
          <w:szCs w:val="28"/>
          <w:lang w:val="kk-KZ"/>
        </w:rPr>
        <w:t xml:space="preserve"> 57</w:t>
      </w:r>
      <w:r w:rsidR="00B510F6">
        <w:rPr>
          <w:rFonts w:ascii="Times New Roman" w:hAnsi="Times New Roman" w:cs="Times New Roman"/>
          <w:sz w:val="28"/>
          <w:szCs w:val="28"/>
          <w:lang w:val="kk-KZ"/>
        </w:rPr>
        <w:t>, б</w:t>
      </w:r>
      <w:r w:rsidR="00B510F6" w:rsidRPr="00C74503">
        <w:rPr>
          <w:rFonts w:ascii="Times New Roman" w:hAnsi="Times New Roman" w:cs="Times New Roman"/>
          <w:sz w:val="28"/>
          <w:szCs w:val="28"/>
          <w:lang w:val="kk-KZ"/>
        </w:rPr>
        <w:t>)</w:t>
      </w:r>
      <w:r w:rsidR="00B510F6">
        <w:rPr>
          <w:rFonts w:ascii="Times New Roman" w:hAnsi="Times New Roman" w:cs="Times New Roman"/>
          <w:sz w:val="28"/>
          <w:szCs w:val="28"/>
          <w:lang w:val="kk-KZ"/>
        </w:rPr>
        <w:t xml:space="preserve"> көрсетілген.</w:t>
      </w:r>
    </w:p>
    <w:p w:rsidR="00C74503" w:rsidRDefault="00C74503" w:rsidP="00C74503">
      <w:pPr>
        <w:spacing w:after="0" w:line="240" w:lineRule="auto"/>
        <w:ind w:firstLine="708"/>
        <w:jc w:val="both"/>
        <w:rPr>
          <w:rFonts w:ascii="Times New Roman" w:hAnsi="Times New Roman" w:cs="Times New Roman"/>
          <w:sz w:val="28"/>
          <w:szCs w:val="28"/>
          <w:lang w:val="kk-KZ"/>
        </w:rPr>
      </w:pPr>
      <w:r w:rsidRPr="00C74503">
        <w:rPr>
          <w:rFonts w:ascii="Times New Roman" w:hAnsi="Times New Roman" w:cs="Times New Roman"/>
          <w:sz w:val="28"/>
          <w:szCs w:val="28"/>
          <w:lang w:val="kk-KZ"/>
        </w:rPr>
        <w:t xml:space="preserve">3D сканері бірнеше сканерлеу режимдерін қолдайды: жылдам қолмен, қолмен жоғары дәлдікпен, автоматты түрде - айналмалы табақты пайдалану және стационарлық. Сондай-ақ, әзірлеушілер бірнеше теңестіру режимдерін ұсынды: автоматты, маркерлер бойынша, айналмалы табақтағы белгілер бойынша және қолмен. EinScan Pro 2X Plus автоматты және стационарлық режимдерде сканерлеу дәлдігі 0,04 мм, ал қолмен сканерлеу режимінде маркерлерді пайдалану кезінде ол 0,05 мм + 0,3 мм/м құрайды. Сканерленген нүктелер арасындағы ең аз қашықтық 0,2 мм. Бұл модельде өте кішкентай </w:t>
      </w:r>
      <w:r w:rsidRPr="00C74503">
        <w:rPr>
          <w:rFonts w:ascii="Times New Roman" w:hAnsi="Times New Roman" w:cs="Times New Roman"/>
          <w:sz w:val="28"/>
          <w:szCs w:val="28"/>
          <w:lang w:val="kk-KZ"/>
        </w:rPr>
        <w:lastRenderedPageBreak/>
        <w:t>элементтер болса да, жоғары егжей-тегжейлі деректерді алуға мүмкіндік береді. 3D сканерімен жұмыс істеу кезіндегі жұмыс қашықтығы 510 мм. Сканерлеу аймағының өлшемдері 208 × 136 мм - 312 × 204. Құрылғы өз жұмысын бәсекелестеріне қарағанда тезірек және жақсырақ шешеді. Құрылғыны ноутбукке немесе компьютерге қосу үшін оның Windows 7 немесе одан кейінгі нұсқасы жұмыс істейтін болуы керек [108].</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0"/>
        <w:gridCol w:w="5241"/>
      </w:tblGrid>
      <w:tr w:rsidR="00B510F6" w:rsidTr="00241605">
        <w:tc>
          <w:tcPr>
            <w:tcW w:w="4785" w:type="dxa"/>
          </w:tcPr>
          <w:p w:rsidR="00B510F6" w:rsidRDefault="00B510F6" w:rsidP="00C74503">
            <w:pPr>
              <w:jc w:val="both"/>
              <w:rPr>
                <w:rFonts w:ascii="Times New Roman" w:hAnsi="Times New Roman"/>
                <w:sz w:val="28"/>
                <w:szCs w:val="28"/>
                <w:lang w:val="kk-KZ"/>
              </w:rPr>
            </w:pPr>
            <w:r w:rsidRPr="00B94644">
              <w:rPr>
                <w:rFonts w:ascii="Times New Roman" w:hAnsi="Times New Roman"/>
                <w:noProof/>
                <w:sz w:val="28"/>
                <w:szCs w:val="28"/>
                <w:highlight w:val="yellow"/>
              </w:rPr>
              <w:drawing>
                <wp:inline distT="0" distB="0" distL="0" distR="0" wp14:anchorId="1928F7CF" wp14:editId="53B780B6">
                  <wp:extent cx="1826234" cy="1682750"/>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ер фото .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835295" cy="1691099"/>
                          </a:xfrm>
                          <a:prstGeom prst="rect">
                            <a:avLst/>
                          </a:prstGeom>
                        </pic:spPr>
                      </pic:pic>
                    </a:graphicData>
                  </a:graphic>
                </wp:inline>
              </w:drawing>
            </w:r>
          </w:p>
        </w:tc>
        <w:tc>
          <w:tcPr>
            <w:tcW w:w="4786" w:type="dxa"/>
          </w:tcPr>
          <w:p w:rsidR="00B510F6" w:rsidRDefault="00B510F6" w:rsidP="00C74503">
            <w:pPr>
              <w:jc w:val="both"/>
              <w:rPr>
                <w:rFonts w:ascii="Times New Roman" w:hAnsi="Times New Roman"/>
                <w:sz w:val="28"/>
                <w:szCs w:val="28"/>
                <w:lang w:val="kk-KZ"/>
              </w:rPr>
            </w:pPr>
            <w:r w:rsidRPr="00B510F6">
              <w:rPr>
                <w:rFonts w:ascii="Times New Roman" w:hAnsi="Times New Roman"/>
                <w:noProof/>
                <w:sz w:val="28"/>
                <w:szCs w:val="28"/>
              </w:rPr>
              <w:drawing>
                <wp:inline distT="0" distB="0" distL="0" distR="0" wp14:anchorId="41D1AF04" wp14:editId="243411AF">
                  <wp:extent cx="3190875" cy="1627877"/>
                  <wp:effectExtent l="0" t="0" r="0" b="0"/>
                  <wp:docPr id="48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195063" cy="1630013"/>
                          </a:xfrm>
                          <a:prstGeom prst="rect">
                            <a:avLst/>
                          </a:prstGeom>
                          <a:noFill/>
                          <a:ln>
                            <a:noFill/>
                          </a:ln>
                          <a:effectLst/>
                          <a:extLst/>
                        </pic:spPr>
                      </pic:pic>
                    </a:graphicData>
                  </a:graphic>
                </wp:inline>
              </w:drawing>
            </w:r>
          </w:p>
        </w:tc>
      </w:tr>
    </w:tbl>
    <w:p w:rsidR="00B510F6" w:rsidRPr="003C5A7F" w:rsidRDefault="00B510F6" w:rsidP="00C7450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              а</w:t>
      </w:r>
      <w:r w:rsidRPr="003C5A7F">
        <w:rPr>
          <w:rFonts w:ascii="Times New Roman" w:hAnsi="Times New Roman" w:cs="Times New Roman"/>
          <w:sz w:val="28"/>
          <w:szCs w:val="28"/>
        </w:rPr>
        <w:t xml:space="preserve">)                                                             </w:t>
      </w:r>
      <w:r>
        <w:rPr>
          <w:rFonts w:ascii="Times New Roman" w:hAnsi="Times New Roman" w:cs="Times New Roman"/>
          <w:sz w:val="28"/>
          <w:szCs w:val="28"/>
        </w:rPr>
        <w:t>б</w:t>
      </w:r>
      <w:r w:rsidRPr="003C5A7F">
        <w:rPr>
          <w:rFonts w:ascii="Times New Roman" w:hAnsi="Times New Roman" w:cs="Times New Roman"/>
          <w:sz w:val="28"/>
          <w:szCs w:val="28"/>
        </w:rPr>
        <w:t>)</w:t>
      </w:r>
    </w:p>
    <w:p w:rsidR="00AC0477" w:rsidRPr="003C5A7F" w:rsidRDefault="008C6C13" w:rsidP="00B510F6">
      <w:pPr>
        <w:pStyle w:val="a4"/>
        <w:spacing w:before="0" w:beforeAutospacing="0" w:after="0" w:afterAutospacing="0"/>
        <w:rPr>
          <w:sz w:val="28"/>
          <w:szCs w:val="28"/>
        </w:rPr>
      </w:pPr>
      <w:r>
        <w:rPr>
          <w:sz w:val="28"/>
          <w:szCs w:val="28"/>
          <w:lang w:val="kk-KZ"/>
        </w:rPr>
        <w:t>Сурет</w:t>
      </w:r>
      <w:r w:rsidR="002A01BA" w:rsidRPr="00B94644">
        <w:rPr>
          <w:sz w:val="28"/>
          <w:szCs w:val="28"/>
          <w:lang w:val="kk-KZ"/>
        </w:rPr>
        <w:t xml:space="preserve"> 57</w:t>
      </w:r>
      <w:r w:rsidR="00AC0477" w:rsidRPr="00B94644">
        <w:rPr>
          <w:sz w:val="28"/>
          <w:szCs w:val="28"/>
          <w:lang w:val="kk-KZ"/>
        </w:rPr>
        <w:t xml:space="preserve"> - </w:t>
      </w:r>
      <w:r w:rsidR="00AC0477" w:rsidRPr="00B94644">
        <w:rPr>
          <w:sz w:val="28"/>
          <w:szCs w:val="28"/>
          <w:lang w:val="en-US"/>
        </w:rPr>
        <w:t>Shining</w:t>
      </w:r>
      <w:r w:rsidR="00AC0477" w:rsidRPr="003C5A7F">
        <w:rPr>
          <w:sz w:val="28"/>
          <w:szCs w:val="28"/>
        </w:rPr>
        <w:t xml:space="preserve"> 3</w:t>
      </w:r>
      <w:r w:rsidR="00AC0477" w:rsidRPr="00B94644">
        <w:rPr>
          <w:sz w:val="28"/>
          <w:szCs w:val="28"/>
          <w:lang w:val="en-US"/>
        </w:rPr>
        <w:t>D</w:t>
      </w:r>
      <w:r w:rsidR="00AC0477" w:rsidRPr="003C5A7F">
        <w:rPr>
          <w:sz w:val="28"/>
          <w:szCs w:val="28"/>
        </w:rPr>
        <w:t xml:space="preserve"> </w:t>
      </w:r>
      <w:r w:rsidR="00AC0477" w:rsidRPr="00B94644">
        <w:rPr>
          <w:sz w:val="28"/>
          <w:szCs w:val="28"/>
          <w:lang w:val="en-US"/>
        </w:rPr>
        <w:t>EinScan</w:t>
      </w:r>
      <w:r w:rsidR="00AC0477" w:rsidRPr="003C5A7F">
        <w:rPr>
          <w:sz w:val="28"/>
          <w:szCs w:val="28"/>
        </w:rPr>
        <w:t xml:space="preserve"> </w:t>
      </w:r>
      <w:r w:rsidR="00AC0477" w:rsidRPr="00B94644">
        <w:rPr>
          <w:sz w:val="28"/>
          <w:szCs w:val="28"/>
          <w:lang w:val="en-US"/>
        </w:rPr>
        <w:t>Pro</w:t>
      </w:r>
      <w:r w:rsidR="00AC0477" w:rsidRPr="003C5A7F">
        <w:rPr>
          <w:sz w:val="28"/>
          <w:szCs w:val="28"/>
        </w:rPr>
        <w:t xml:space="preserve"> 2</w:t>
      </w:r>
      <w:r w:rsidR="00AC0477" w:rsidRPr="00B94644">
        <w:rPr>
          <w:sz w:val="28"/>
          <w:szCs w:val="28"/>
          <w:lang w:val="en-US"/>
        </w:rPr>
        <w:t>X</w:t>
      </w:r>
      <w:r w:rsidR="00AC0477" w:rsidRPr="003C5A7F">
        <w:rPr>
          <w:sz w:val="28"/>
          <w:szCs w:val="28"/>
        </w:rPr>
        <w:t xml:space="preserve"> </w:t>
      </w:r>
      <w:r w:rsidR="00AC0477" w:rsidRPr="00B94644">
        <w:rPr>
          <w:sz w:val="28"/>
          <w:szCs w:val="28"/>
          <w:lang w:val="en-US"/>
        </w:rPr>
        <w:t>Plus</w:t>
      </w:r>
      <w:r w:rsidR="00B510F6" w:rsidRPr="003C5A7F">
        <w:rPr>
          <w:sz w:val="28"/>
          <w:szCs w:val="28"/>
        </w:rPr>
        <w:t xml:space="preserve"> </w:t>
      </w:r>
      <w:r w:rsidR="00B510F6">
        <w:rPr>
          <w:sz w:val="28"/>
          <w:szCs w:val="28"/>
        </w:rPr>
        <w:t>а</w:t>
      </w:r>
      <w:r w:rsidR="00B510F6" w:rsidRPr="003C5A7F">
        <w:rPr>
          <w:sz w:val="28"/>
          <w:szCs w:val="28"/>
        </w:rPr>
        <w:t xml:space="preserve">) </w:t>
      </w:r>
      <w:r w:rsidR="00241605">
        <w:rPr>
          <w:sz w:val="28"/>
          <w:szCs w:val="28"/>
          <w:lang w:val="kk-KZ"/>
        </w:rPr>
        <w:t>Сканердің толық жиынтығы б</w:t>
      </w:r>
      <w:r w:rsidR="00241605" w:rsidRPr="003C5A7F">
        <w:rPr>
          <w:sz w:val="28"/>
          <w:szCs w:val="28"/>
        </w:rPr>
        <w:t xml:space="preserve">) </w:t>
      </w:r>
      <w:r w:rsidR="00241605">
        <w:rPr>
          <w:sz w:val="28"/>
          <w:szCs w:val="28"/>
          <w:lang w:val="kk-KZ"/>
        </w:rPr>
        <w:t>Жұмыс жасау процесі</w:t>
      </w:r>
    </w:p>
    <w:p w:rsidR="00AC0477" w:rsidRPr="003C5A7F" w:rsidRDefault="00AC0477" w:rsidP="00B94644">
      <w:pPr>
        <w:spacing w:after="0" w:line="240" w:lineRule="auto"/>
        <w:ind w:firstLine="709"/>
        <w:jc w:val="both"/>
        <w:rPr>
          <w:rFonts w:ascii="Times New Roman" w:hAnsi="Times New Roman" w:cs="Times New Roman"/>
          <w:sz w:val="28"/>
          <w:szCs w:val="28"/>
          <w:highlight w:val="yellow"/>
        </w:rPr>
      </w:pPr>
    </w:p>
    <w:p w:rsidR="000567F3" w:rsidRPr="00D15532" w:rsidRDefault="000567F3" w:rsidP="000567F3">
      <w:pPr>
        <w:spacing w:after="0" w:line="240" w:lineRule="auto"/>
        <w:ind w:firstLine="709"/>
        <w:jc w:val="both"/>
        <w:rPr>
          <w:rFonts w:ascii="Times New Roman" w:eastAsia="Times New Roman" w:hAnsi="Times New Roman" w:cs="Times New Roman"/>
          <w:sz w:val="28"/>
          <w:szCs w:val="28"/>
          <w:lang w:eastAsia="ru-RU"/>
        </w:rPr>
      </w:pPr>
      <w:r w:rsidRPr="000567F3">
        <w:rPr>
          <w:rFonts w:ascii="Times New Roman" w:eastAsia="Times New Roman" w:hAnsi="Times New Roman" w:cs="Times New Roman"/>
          <w:i/>
          <w:sz w:val="28"/>
          <w:szCs w:val="28"/>
          <w:lang w:eastAsia="ru-RU"/>
        </w:rPr>
        <w:t>Қолданылатын</w:t>
      </w:r>
      <w:r w:rsidRPr="00D15532">
        <w:rPr>
          <w:rFonts w:ascii="Times New Roman" w:eastAsia="Times New Roman" w:hAnsi="Times New Roman" w:cs="Times New Roman"/>
          <w:i/>
          <w:sz w:val="28"/>
          <w:szCs w:val="28"/>
          <w:lang w:eastAsia="ru-RU"/>
        </w:rPr>
        <w:t xml:space="preserve"> </w:t>
      </w:r>
      <w:r w:rsidRPr="000567F3">
        <w:rPr>
          <w:rFonts w:ascii="Times New Roman" w:eastAsia="Times New Roman" w:hAnsi="Times New Roman" w:cs="Times New Roman"/>
          <w:i/>
          <w:sz w:val="28"/>
          <w:szCs w:val="28"/>
          <w:lang w:eastAsia="ru-RU"/>
        </w:rPr>
        <w:t>бағдарламалық</w:t>
      </w:r>
      <w:r w:rsidRPr="00D15532">
        <w:rPr>
          <w:rFonts w:ascii="Times New Roman" w:eastAsia="Times New Roman" w:hAnsi="Times New Roman" w:cs="Times New Roman"/>
          <w:i/>
          <w:sz w:val="28"/>
          <w:szCs w:val="28"/>
          <w:lang w:eastAsia="ru-RU"/>
        </w:rPr>
        <w:t xml:space="preserve"> </w:t>
      </w:r>
      <w:r w:rsidRPr="000567F3">
        <w:rPr>
          <w:rFonts w:ascii="Times New Roman" w:eastAsia="Times New Roman" w:hAnsi="Times New Roman" w:cs="Times New Roman"/>
          <w:i/>
          <w:sz w:val="28"/>
          <w:szCs w:val="28"/>
          <w:lang w:eastAsia="ru-RU"/>
        </w:rPr>
        <w:t>құрал</w:t>
      </w:r>
      <w:r w:rsidRPr="00D15532">
        <w:rPr>
          <w:rFonts w:ascii="Times New Roman" w:eastAsia="Times New Roman" w:hAnsi="Times New Roman" w:cs="Times New Roman"/>
          <w:i/>
          <w:sz w:val="28"/>
          <w:szCs w:val="28"/>
          <w:lang w:eastAsia="ru-RU"/>
        </w:rPr>
        <w:t>.</w:t>
      </w:r>
      <w:r w:rsidRPr="00D1553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Einscan</w:t>
      </w:r>
      <w:r w:rsidRPr="00D1553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Pro</w:t>
      </w:r>
      <w:r w:rsidRPr="00D15532">
        <w:rPr>
          <w:rFonts w:ascii="Times New Roman" w:eastAsia="Times New Roman" w:hAnsi="Times New Roman" w:cs="Times New Roman"/>
          <w:sz w:val="28"/>
          <w:szCs w:val="28"/>
          <w:lang w:eastAsia="ru-RU"/>
        </w:rPr>
        <w:t xml:space="preserve"> 2</w:t>
      </w:r>
      <w:r>
        <w:rPr>
          <w:rFonts w:ascii="Times New Roman" w:eastAsia="Times New Roman" w:hAnsi="Times New Roman" w:cs="Times New Roman"/>
          <w:sz w:val="28"/>
          <w:szCs w:val="28"/>
          <w:lang w:val="en-US" w:eastAsia="ru-RU"/>
        </w:rPr>
        <w:t>x</w:t>
      </w:r>
      <w:r w:rsidRPr="00D1553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w:t>
      </w:r>
      <w:r w:rsidRPr="000567F3">
        <w:rPr>
          <w:rFonts w:ascii="Times New Roman" w:eastAsia="Times New Roman" w:hAnsi="Times New Roman" w:cs="Times New Roman"/>
          <w:sz w:val="28"/>
          <w:szCs w:val="28"/>
          <w:lang w:val="en-US" w:eastAsia="ru-RU"/>
        </w:rPr>
        <w:t>lus</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үшін</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val="en-US" w:eastAsia="ru-RU"/>
        </w:rPr>
        <w:t>Solid</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val="en-US" w:eastAsia="ru-RU"/>
        </w:rPr>
        <w:t>Edge</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val="en-US" w:eastAsia="ru-RU"/>
        </w:rPr>
        <w:t>Shining</w:t>
      </w:r>
      <w:r w:rsidRPr="00D15532">
        <w:rPr>
          <w:rFonts w:ascii="Times New Roman" w:eastAsia="Times New Roman" w:hAnsi="Times New Roman" w:cs="Times New Roman"/>
          <w:sz w:val="28"/>
          <w:szCs w:val="28"/>
          <w:lang w:eastAsia="ru-RU"/>
        </w:rPr>
        <w:t xml:space="preserve"> 3</w:t>
      </w:r>
      <w:r w:rsidRPr="000567F3">
        <w:rPr>
          <w:rFonts w:ascii="Times New Roman" w:eastAsia="Times New Roman" w:hAnsi="Times New Roman" w:cs="Times New Roman"/>
          <w:sz w:val="28"/>
          <w:szCs w:val="28"/>
          <w:lang w:val="en-US" w:eastAsia="ru-RU"/>
        </w:rPr>
        <w:t>D</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және</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val="en-US" w:eastAsia="ru-RU"/>
        </w:rPr>
        <w:t>Siemens</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val="en-US" w:eastAsia="ru-RU"/>
        </w:rPr>
        <w:t>PLM</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бағдарламалық</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жасақтамасымен</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бірлесіп</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әзірленген</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Бұл</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сканерді</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әртүрлі</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салаларда</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пайдалануға</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мүмкіндік</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беретін</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жетілдірілген</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инновациялық</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өнім</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Олардың</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ішінде</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модельдеу</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генеративті</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жобалау</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кері</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инженерия</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кері</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инженерия</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және</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басқа</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мүмкіндіктер</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Мұның</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барлығы</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сәулетшілер</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дизайнерлер</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және</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инженерлер</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жақсы</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көретін</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val="en-US" w:eastAsia="ru-RU"/>
        </w:rPr>
        <w:t>CAD</w:t>
      </w:r>
      <w:r w:rsidRPr="00D15532">
        <w:rPr>
          <w:rFonts w:ascii="Times New Roman" w:eastAsia="Times New Roman" w:hAnsi="Times New Roman" w:cs="Times New Roman"/>
          <w:sz w:val="28"/>
          <w:szCs w:val="28"/>
          <w:lang w:eastAsia="ru-RU"/>
        </w:rPr>
        <w:t xml:space="preserve"> (</w:t>
      </w:r>
      <w:r w:rsidR="00073253" w:rsidRPr="00073253">
        <w:rPr>
          <w:rFonts w:ascii="Times New Roman" w:eastAsia="Times New Roman" w:hAnsi="Times New Roman" w:cs="Times New Roman"/>
          <w:sz w:val="28"/>
          <w:szCs w:val="28"/>
          <w:lang w:val="en-US" w:eastAsia="ru-RU"/>
        </w:rPr>
        <w:t>Computer</w:t>
      </w:r>
      <w:r w:rsidR="00073253" w:rsidRPr="00D15532">
        <w:rPr>
          <w:rFonts w:ascii="Times New Roman" w:eastAsia="Times New Roman" w:hAnsi="Times New Roman" w:cs="Times New Roman"/>
          <w:sz w:val="28"/>
          <w:szCs w:val="28"/>
          <w:lang w:eastAsia="ru-RU"/>
        </w:rPr>
        <w:t>-</w:t>
      </w:r>
      <w:r w:rsidR="00073253" w:rsidRPr="00073253">
        <w:rPr>
          <w:rFonts w:ascii="Times New Roman" w:eastAsia="Times New Roman" w:hAnsi="Times New Roman" w:cs="Times New Roman"/>
          <w:sz w:val="28"/>
          <w:szCs w:val="28"/>
          <w:lang w:val="en-US" w:eastAsia="ru-RU"/>
        </w:rPr>
        <w:t>Aided</w:t>
      </w:r>
      <w:r w:rsidR="00073253" w:rsidRPr="00D15532">
        <w:rPr>
          <w:rFonts w:ascii="Times New Roman" w:eastAsia="Times New Roman" w:hAnsi="Times New Roman" w:cs="Times New Roman"/>
          <w:sz w:val="28"/>
          <w:szCs w:val="28"/>
          <w:lang w:eastAsia="ru-RU"/>
        </w:rPr>
        <w:t xml:space="preserve"> </w:t>
      </w:r>
      <w:r w:rsidR="00073253" w:rsidRPr="00073253">
        <w:rPr>
          <w:rFonts w:ascii="Times New Roman" w:eastAsia="Times New Roman" w:hAnsi="Times New Roman" w:cs="Times New Roman"/>
          <w:sz w:val="28"/>
          <w:szCs w:val="28"/>
          <w:lang w:val="en-US" w:eastAsia="ru-RU"/>
        </w:rPr>
        <w:t>Design</w:t>
      </w:r>
      <w:r w:rsidR="00073253" w:rsidRPr="00D15532">
        <w:rPr>
          <w:rFonts w:ascii="Times New Roman" w:eastAsia="Times New Roman" w:hAnsi="Times New Roman" w:cs="Times New Roman"/>
          <w:sz w:val="28"/>
          <w:szCs w:val="28"/>
          <w:lang w:eastAsia="ru-RU"/>
        </w:rPr>
        <w:t xml:space="preserve"> - </w:t>
      </w:r>
      <w:r w:rsidR="00073253" w:rsidRPr="000207D1">
        <w:rPr>
          <w:rFonts w:ascii="Times New Roman" w:hAnsi="Times New Roman" w:cs="Times New Roman"/>
          <w:color w:val="000000" w:themeColor="text1"/>
          <w:sz w:val="28"/>
          <w:szCs w:val="28"/>
          <w:lang w:val="kk-KZ"/>
        </w:rPr>
        <w:t>автоматты жобалау жүйесі</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құралдарымен</w:t>
      </w:r>
      <w:r w:rsidRPr="00D15532">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толықтырылған</w:t>
      </w:r>
      <w:r w:rsidRPr="00D15532">
        <w:rPr>
          <w:rFonts w:ascii="Times New Roman" w:eastAsia="Times New Roman" w:hAnsi="Times New Roman" w:cs="Times New Roman"/>
          <w:sz w:val="28"/>
          <w:szCs w:val="28"/>
          <w:lang w:eastAsia="ru-RU"/>
        </w:rPr>
        <w:t>.</w:t>
      </w:r>
    </w:p>
    <w:p w:rsidR="000567F3" w:rsidRPr="000567F3" w:rsidRDefault="000567F3" w:rsidP="000567F3">
      <w:pPr>
        <w:spacing w:after="0" w:line="240" w:lineRule="auto"/>
        <w:ind w:firstLine="709"/>
        <w:jc w:val="both"/>
        <w:rPr>
          <w:rFonts w:ascii="Times New Roman" w:eastAsia="Times New Roman" w:hAnsi="Times New Roman" w:cs="Times New Roman"/>
          <w:sz w:val="28"/>
          <w:szCs w:val="28"/>
          <w:lang w:eastAsia="ru-RU"/>
        </w:rPr>
      </w:pPr>
      <w:r w:rsidRPr="0051780D">
        <w:rPr>
          <w:rFonts w:ascii="Times New Roman" w:eastAsia="Times New Roman" w:hAnsi="Times New Roman" w:cs="Times New Roman"/>
          <w:sz w:val="28"/>
          <w:szCs w:val="28"/>
          <w:lang w:val="en-US" w:eastAsia="ru-RU"/>
        </w:rPr>
        <w:t>Solid</w:t>
      </w:r>
      <w:r w:rsidRPr="007B2CF9">
        <w:rPr>
          <w:rFonts w:ascii="Times New Roman" w:eastAsia="Times New Roman" w:hAnsi="Times New Roman" w:cs="Times New Roman"/>
          <w:sz w:val="28"/>
          <w:szCs w:val="28"/>
          <w:lang w:eastAsia="ru-RU"/>
        </w:rPr>
        <w:t xml:space="preserve"> </w:t>
      </w:r>
      <w:r w:rsidRPr="0051780D">
        <w:rPr>
          <w:rFonts w:ascii="Times New Roman" w:eastAsia="Times New Roman" w:hAnsi="Times New Roman" w:cs="Times New Roman"/>
          <w:sz w:val="28"/>
          <w:szCs w:val="28"/>
          <w:lang w:val="en-US" w:eastAsia="ru-RU"/>
        </w:rPr>
        <w:t>Edge</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бар</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сканер</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сызба</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тақтасында</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жасалған</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бөліктің</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үш</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өлшемді</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моделін</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жасауға</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мүмкіндік</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береді</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Цифрландыру</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толық</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қайта</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құруды</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қажет</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етпейді</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Модельдеу</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кезінде</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прототипті</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өзгертуге</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рұқсат</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етіледі</w:t>
      </w:r>
      <w:r w:rsidRPr="007B2CF9">
        <w:rPr>
          <w:rFonts w:ascii="Times New Roman" w:eastAsia="Times New Roman" w:hAnsi="Times New Roman" w:cs="Times New Roman"/>
          <w:sz w:val="28"/>
          <w:szCs w:val="28"/>
          <w:lang w:eastAsia="ru-RU"/>
        </w:rPr>
        <w:t xml:space="preserve">. </w:t>
      </w:r>
      <w:r w:rsidRPr="000567F3">
        <w:rPr>
          <w:rFonts w:ascii="Times New Roman" w:eastAsia="Times New Roman" w:hAnsi="Times New Roman" w:cs="Times New Roman"/>
          <w:sz w:val="28"/>
          <w:szCs w:val="28"/>
          <w:lang w:eastAsia="ru-RU"/>
        </w:rPr>
        <w:t>Бұл өте қарапайым түрде жасалады [108].</w:t>
      </w:r>
    </w:p>
    <w:p w:rsidR="000567F3" w:rsidRPr="000567F3" w:rsidRDefault="000567F3" w:rsidP="000567F3">
      <w:pPr>
        <w:spacing w:after="0" w:line="240" w:lineRule="auto"/>
        <w:ind w:firstLine="709"/>
        <w:jc w:val="both"/>
        <w:rPr>
          <w:rFonts w:ascii="Times New Roman" w:hAnsi="Times New Roman" w:cs="Times New Roman"/>
          <w:sz w:val="28"/>
          <w:szCs w:val="28"/>
        </w:rPr>
      </w:pPr>
      <w:r w:rsidRPr="000567F3">
        <w:rPr>
          <w:rFonts w:ascii="Times New Roman" w:hAnsi="Times New Roman" w:cs="Times New Roman"/>
          <w:sz w:val="28"/>
          <w:szCs w:val="28"/>
        </w:rPr>
        <w:t>Өнім туралы цифрлық деректерге негізделген заманауи өндіріст</w:t>
      </w:r>
      <w:r>
        <w:rPr>
          <w:rFonts w:ascii="Times New Roman" w:hAnsi="Times New Roman" w:cs="Times New Roman"/>
          <w:sz w:val="28"/>
          <w:szCs w:val="28"/>
        </w:rPr>
        <w:t>е дәлдікті бақылау жүйелері (</w:t>
      </w:r>
      <w:r>
        <w:rPr>
          <w:rFonts w:ascii="Times New Roman" w:hAnsi="Times New Roman" w:cs="Times New Roman"/>
          <w:sz w:val="28"/>
          <w:szCs w:val="28"/>
          <w:lang w:val="kk-KZ"/>
        </w:rPr>
        <w:t>ДБЖ</w:t>
      </w:r>
      <w:r w:rsidRPr="000567F3">
        <w:rPr>
          <w:rFonts w:ascii="Times New Roman" w:hAnsi="Times New Roman" w:cs="Times New Roman"/>
          <w:sz w:val="28"/>
          <w:szCs w:val="28"/>
        </w:rPr>
        <w:t>) қолданылады, оларды байланыс (координа</w:t>
      </w:r>
      <w:r>
        <w:rPr>
          <w:rFonts w:ascii="Times New Roman" w:hAnsi="Times New Roman" w:cs="Times New Roman"/>
          <w:sz w:val="28"/>
          <w:szCs w:val="28"/>
        </w:rPr>
        <w:t>талық өлшеу машиналары немесе К</w:t>
      </w:r>
      <w:r>
        <w:rPr>
          <w:rFonts w:ascii="Times New Roman" w:hAnsi="Times New Roman" w:cs="Times New Roman"/>
          <w:sz w:val="28"/>
          <w:szCs w:val="28"/>
          <w:lang w:val="kk-KZ"/>
        </w:rPr>
        <w:t>Ө</w:t>
      </w:r>
      <w:r w:rsidRPr="000567F3">
        <w:rPr>
          <w:rFonts w:ascii="Times New Roman" w:hAnsi="Times New Roman" w:cs="Times New Roman"/>
          <w:sz w:val="28"/>
          <w:szCs w:val="28"/>
        </w:rPr>
        <w:t xml:space="preserve">М) және байланыссыз (2D/3D сканерлеудің оптикалық және лазерлік жүйелері) деп бөлуге болады. </w:t>
      </w:r>
      <w:r>
        <w:rPr>
          <w:rFonts w:ascii="Times New Roman" w:hAnsi="Times New Roman" w:cs="Times New Roman"/>
          <w:sz w:val="28"/>
          <w:szCs w:val="28"/>
          <w:lang w:val="kk-KZ"/>
        </w:rPr>
        <w:t>ДБЖ</w:t>
      </w:r>
      <w:r w:rsidRPr="000567F3">
        <w:rPr>
          <w:rFonts w:ascii="Times New Roman" w:hAnsi="Times New Roman" w:cs="Times New Roman"/>
          <w:sz w:val="28"/>
          <w:szCs w:val="28"/>
        </w:rPr>
        <w:t>-ның бірінші тобы қатты материалдарға жарамды. Екінші топ жұмсақ және қатты материалдармен жұмыс істеуге мүмкіндік береді. Екі жағдайда да нәтиже екі немесе үш өлшемді кеңістікте бір таңбалы координаталық анықтамасы бар нүктелер жиынтығы болып табылады [109].</w:t>
      </w:r>
    </w:p>
    <w:p w:rsidR="000567F3" w:rsidRDefault="000567F3" w:rsidP="000567F3">
      <w:pPr>
        <w:spacing w:after="0" w:line="240" w:lineRule="auto"/>
        <w:ind w:firstLine="709"/>
        <w:jc w:val="both"/>
        <w:rPr>
          <w:rFonts w:ascii="Times New Roman" w:hAnsi="Times New Roman" w:cs="Times New Roman"/>
          <w:sz w:val="28"/>
          <w:szCs w:val="28"/>
        </w:rPr>
      </w:pPr>
      <w:r w:rsidRPr="000567F3">
        <w:rPr>
          <w:rFonts w:ascii="Times New Roman" w:hAnsi="Times New Roman" w:cs="Times New Roman"/>
          <w:sz w:val="28"/>
          <w:szCs w:val="28"/>
        </w:rPr>
        <w:t>Оптикалық 2D / 3D сканерінің негізгі жұмыс элементтері стереоскопиялық кескін алуға мүмкіндік беретін жарық көзі мен камералар болып табылады. Өндірілген бөліктің өлшемдерін салыстыру кезінде 2D сканерлеу жағдайында сызбамен, ал 3D сканерлеу жағдайында қатты күйдегі модельмен салыстыру жүргізіледі. Сонымен қатар, сурет және қатты күйдегі 3D моделі сыртқы CAD бағдарламаларында жасалады.</w:t>
      </w:r>
    </w:p>
    <w:p w:rsidR="000567F3" w:rsidRDefault="000567F3" w:rsidP="00B94644">
      <w:pPr>
        <w:spacing w:after="0" w:line="240" w:lineRule="auto"/>
        <w:ind w:firstLine="708"/>
        <w:jc w:val="both"/>
        <w:rPr>
          <w:rFonts w:ascii="Times New Roman" w:hAnsi="Times New Roman" w:cs="Times New Roman"/>
          <w:sz w:val="28"/>
          <w:szCs w:val="28"/>
          <w:lang w:val="kk-KZ"/>
        </w:rPr>
      </w:pPr>
      <w:r w:rsidRPr="000567F3">
        <w:rPr>
          <w:rFonts w:ascii="Times New Roman" w:hAnsi="Times New Roman" w:cs="Times New Roman"/>
          <w:sz w:val="28"/>
          <w:szCs w:val="28"/>
        </w:rPr>
        <w:lastRenderedPageBreak/>
        <w:t>Сканерлеу нәтижелерін тексеру үшін үлгілердің бірі HandySCAN 3D лазерлік сканерімен (Канадада өндірілген) қосымша сканерленді.</w:t>
      </w:r>
    </w:p>
    <w:p w:rsidR="000567F3" w:rsidRPr="000567F3" w:rsidRDefault="000567F3" w:rsidP="000567F3">
      <w:pPr>
        <w:spacing w:after="0" w:line="240" w:lineRule="auto"/>
        <w:ind w:firstLine="709"/>
        <w:jc w:val="both"/>
        <w:rPr>
          <w:rFonts w:ascii="Times New Roman" w:hAnsi="Times New Roman" w:cs="Times New Roman"/>
          <w:sz w:val="28"/>
          <w:szCs w:val="28"/>
          <w:lang w:val="kk-KZ"/>
        </w:rPr>
      </w:pPr>
      <w:r w:rsidRPr="000567F3">
        <w:rPr>
          <w:rFonts w:ascii="Times New Roman" w:hAnsi="Times New Roman" w:cs="Times New Roman"/>
          <w:sz w:val="28"/>
          <w:szCs w:val="28"/>
          <w:lang w:val="kk-KZ"/>
        </w:rPr>
        <w:t>Құбырдың тұтастығы инженерлерінің қажеттіліктері үшін оңтайландырылға</w:t>
      </w:r>
      <w:r>
        <w:rPr>
          <w:rFonts w:ascii="Times New Roman" w:hAnsi="Times New Roman" w:cs="Times New Roman"/>
          <w:sz w:val="28"/>
          <w:szCs w:val="28"/>
          <w:lang w:val="kk-KZ"/>
        </w:rPr>
        <w:t>н HandySCAN 3D сканерлері (сурет</w:t>
      </w:r>
      <w:r w:rsidRPr="000567F3">
        <w:rPr>
          <w:rFonts w:ascii="Times New Roman" w:hAnsi="Times New Roman" w:cs="Times New Roman"/>
          <w:sz w:val="28"/>
          <w:szCs w:val="28"/>
          <w:lang w:val="kk-KZ"/>
        </w:rPr>
        <w:t xml:space="preserve"> 58) физикалық нысандардың 3D өлшемдерін алудың ең тиімді және сенімді әдісін қамтамасыз етеді. 59-суретте сканерлеу процесі көрсетілген.</w:t>
      </w:r>
    </w:p>
    <w:p w:rsidR="00901E1D" w:rsidRPr="000567F3" w:rsidRDefault="000567F3" w:rsidP="000567F3">
      <w:pPr>
        <w:spacing w:after="0" w:line="240" w:lineRule="auto"/>
        <w:ind w:firstLine="709"/>
        <w:jc w:val="both"/>
        <w:rPr>
          <w:rFonts w:ascii="Times New Roman" w:hAnsi="Times New Roman" w:cs="Times New Roman"/>
          <w:sz w:val="28"/>
          <w:szCs w:val="28"/>
          <w:lang w:val="kk-KZ"/>
        </w:rPr>
      </w:pPr>
      <w:r w:rsidRPr="0051780D">
        <w:rPr>
          <w:rFonts w:ascii="Times New Roman" w:hAnsi="Times New Roman" w:cs="Times New Roman"/>
          <w:sz w:val="28"/>
          <w:szCs w:val="28"/>
          <w:lang w:val="kk-KZ"/>
        </w:rPr>
        <w:t>Жетекші Creaform метрологиялық сканерлерінің дизайнына белгілі бір өзгерістер енгізілді. Олар жеңілірек және жоғары ажыратымдылықтағы 3D сканерлеуді жылдамырақ жеткізеді, сонымен бірге пайдалану оңай.</w:t>
      </w:r>
    </w:p>
    <w:p w:rsidR="000567F3" w:rsidRPr="000567F3" w:rsidRDefault="000567F3" w:rsidP="000567F3">
      <w:pPr>
        <w:spacing w:after="0" w:line="240" w:lineRule="auto"/>
        <w:ind w:firstLine="709"/>
        <w:jc w:val="both"/>
        <w:rPr>
          <w:rFonts w:ascii="Times New Roman" w:hAnsi="Times New Roman" w:cs="Times New Roman"/>
          <w:sz w:val="28"/>
          <w:szCs w:val="28"/>
          <w:lang w:val="kk-KZ"/>
        </w:rPr>
      </w:pPr>
    </w:p>
    <w:p w:rsidR="00901E1D" w:rsidRPr="00B94644" w:rsidRDefault="00901E1D" w:rsidP="00B94644">
      <w:pPr>
        <w:spacing w:after="0" w:line="240" w:lineRule="auto"/>
        <w:ind w:firstLine="709"/>
        <w:jc w:val="center"/>
        <w:rPr>
          <w:rFonts w:ascii="Times New Roman" w:hAnsi="Times New Roman" w:cs="Times New Roman"/>
          <w:sz w:val="28"/>
          <w:szCs w:val="28"/>
          <w:highlight w:val="yellow"/>
          <w:lang w:val="kk-KZ"/>
        </w:rPr>
      </w:pPr>
      <w:r w:rsidRPr="00B94644">
        <w:rPr>
          <w:rFonts w:ascii="Times New Roman" w:hAnsi="Times New Roman" w:cs="Times New Roman"/>
          <w:noProof/>
          <w:sz w:val="28"/>
          <w:szCs w:val="28"/>
          <w:lang w:eastAsia="ru-RU"/>
        </w:rPr>
        <w:drawing>
          <wp:inline distT="0" distB="0" distL="0" distR="0" wp14:anchorId="66C70B85" wp14:editId="7D11EE31">
            <wp:extent cx="2470485" cy="1706880"/>
            <wp:effectExtent l="0" t="0" r="6350" b="762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75403" cy="1710278"/>
                    </a:xfrm>
                    <a:prstGeom prst="rect">
                      <a:avLst/>
                    </a:prstGeom>
                    <a:noFill/>
                    <a:ln>
                      <a:noFill/>
                    </a:ln>
                  </pic:spPr>
                </pic:pic>
              </a:graphicData>
            </a:graphic>
          </wp:inline>
        </w:drawing>
      </w:r>
    </w:p>
    <w:p w:rsidR="00931157" w:rsidRPr="00B94644" w:rsidRDefault="008C6C13" w:rsidP="00B94644">
      <w:pPr>
        <w:pStyle w:val="a4"/>
        <w:spacing w:before="0" w:beforeAutospacing="0" w:after="0" w:afterAutospacing="0"/>
        <w:ind w:firstLine="708"/>
        <w:jc w:val="center"/>
        <w:rPr>
          <w:sz w:val="28"/>
          <w:szCs w:val="28"/>
          <w:highlight w:val="yellow"/>
          <w:lang w:val="en-US"/>
        </w:rPr>
      </w:pPr>
      <w:r>
        <w:rPr>
          <w:sz w:val="28"/>
          <w:szCs w:val="28"/>
          <w:lang w:val="kk-KZ"/>
        </w:rPr>
        <w:t>Сурет</w:t>
      </w:r>
      <w:r w:rsidR="00901E1D" w:rsidRPr="00B94644">
        <w:rPr>
          <w:sz w:val="28"/>
          <w:szCs w:val="28"/>
          <w:lang w:val="kk-KZ"/>
        </w:rPr>
        <w:t xml:space="preserve"> </w:t>
      </w:r>
      <w:r w:rsidR="002A01BA" w:rsidRPr="00B94644">
        <w:rPr>
          <w:sz w:val="28"/>
          <w:szCs w:val="28"/>
          <w:lang w:val="kk-KZ"/>
        </w:rPr>
        <w:t>58</w:t>
      </w:r>
      <w:r w:rsidR="00901E1D" w:rsidRPr="00B94644">
        <w:rPr>
          <w:sz w:val="28"/>
          <w:szCs w:val="28"/>
          <w:lang w:val="kk-KZ"/>
        </w:rPr>
        <w:t xml:space="preserve"> – Creaform HandySCAN 3D</w:t>
      </w:r>
    </w:p>
    <w:p w:rsidR="00901E1D" w:rsidRPr="00B94644" w:rsidRDefault="00901E1D" w:rsidP="00B94644">
      <w:pPr>
        <w:spacing w:after="0" w:line="240" w:lineRule="auto"/>
        <w:ind w:firstLine="708"/>
        <w:jc w:val="center"/>
        <w:rPr>
          <w:rFonts w:ascii="Times New Roman" w:hAnsi="Times New Roman" w:cs="Times New Roman"/>
          <w:sz w:val="28"/>
          <w:szCs w:val="28"/>
          <w:lang w:val="kk-KZ"/>
        </w:rPr>
      </w:pPr>
      <w:r w:rsidRPr="00B94644">
        <w:rPr>
          <w:rFonts w:ascii="Times New Roman" w:hAnsi="Times New Roman" w:cs="Times New Roman"/>
          <w:noProof/>
          <w:sz w:val="28"/>
          <w:szCs w:val="28"/>
          <w:lang w:eastAsia="ru-RU"/>
        </w:rPr>
        <w:drawing>
          <wp:inline distT="0" distB="0" distL="0" distR="0" wp14:anchorId="33EBB7D3" wp14:editId="74F7F463">
            <wp:extent cx="1948731" cy="1955800"/>
            <wp:effectExtent l="0" t="0" r="0" b="6350"/>
            <wp:docPr id="123" name="Рисунок 123" descr="C:\Users\HP\Desktop\2023-07-17_23-0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2023-07-17_23-03-46.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64940" cy="1972068"/>
                    </a:xfrm>
                    <a:prstGeom prst="rect">
                      <a:avLst/>
                    </a:prstGeom>
                    <a:noFill/>
                    <a:ln>
                      <a:noFill/>
                    </a:ln>
                  </pic:spPr>
                </pic:pic>
              </a:graphicData>
            </a:graphic>
          </wp:inline>
        </w:drawing>
      </w:r>
    </w:p>
    <w:p w:rsidR="00901E1D" w:rsidRPr="000567F3" w:rsidRDefault="008C6C13" w:rsidP="00B94644">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2A01BA" w:rsidRPr="00B94644">
        <w:rPr>
          <w:rFonts w:ascii="Times New Roman" w:hAnsi="Times New Roman" w:cs="Times New Roman"/>
          <w:sz w:val="28"/>
          <w:szCs w:val="28"/>
          <w:lang w:val="kk-KZ"/>
        </w:rPr>
        <w:t xml:space="preserve"> 59</w:t>
      </w:r>
      <w:r w:rsidR="00AA458B" w:rsidRPr="00B94644">
        <w:rPr>
          <w:rFonts w:ascii="Times New Roman" w:hAnsi="Times New Roman" w:cs="Times New Roman"/>
          <w:sz w:val="28"/>
          <w:szCs w:val="28"/>
          <w:lang w:val="kk-KZ"/>
        </w:rPr>
        <w:t xml:space="preserve"> </w:t>
      </w:r>
      <w:r w:rsidR="00AA458B" w:rsidRPr="000567F3">
        <w:rPr>
          <w:rFonts w:ascii="Times New Roman" w:hAnsi="Times New Roman" w:cs="Times New Roman"/>
          <w:sz w:val="28"/>
          <w:szCs w:val="28"/>
          <w:lang w:val="kk-KZ"/>
        </w:rPr>
        <w:t xml:space="preserve">- </w:t>
      </w:r>
      <w:r w:rsidR="00241605">
        <w:rPr>
          <w:rFonts w:ascii="Times New Roman" w:hAnsi="Times New Roman" w:cs="Times New Roman"/>
          <w:sz w:val="28"/>
          <w:szCs w:val="28"/>
          <w:lang w:val="kk-KZ"/>
        </w:rPr>
        <w:t>HandySCAN 3D көпір үлгісін</w:t>
      </w:r>
      <w:r w:rsidR="000567F3" w:rsidRPr="000567F3">
        <w:rPr>
          <w:rFonts w:ascii="Times New Roman" w:hAnsi="Times New Roman" w:cs="Times New Roman"/>
          <w:sz w:val="28"/>
          <w:szCs w:val="28"/>
          <w:lang w:val="kk-KZ"/>
        </w:rPr>
        <w:t xml:space="preserve"> сканерлеу процесі</w:t>
      </w:r>
    </w:p>
    <w:p w:rsidR="00C87992" w:rsidRPr="000567F3" w:rsidRDefault="00C87992" w:rsidP="00B94644">
      <w:pPr>
        <w:spacing w:after="0" w:line="240" w:lineRule="auto"/>
        <w:ind w:firstLine="709"/>
        <w:jc w:val="both"/>
        <w:rPr>
          <w:rFonts w:ascii="Times New Roman" w:hAnsi="Times New Roman" w:cs="Times New Roman"/>
          <w:sz w:val="28"/>
          <w:szCs w:val="28"/>
          <w:lang w:val="kk-KZ"/>
        </w:rPr>
      </w:pPr>
    </w:p>
    <w:p w:rsidR="00D17097" w:rsidRPr="0051780D" w:rsidRDefault="000567F3" w:rsidP="00B94644">
      <w:pPr>
        <w:spacing w:after="0" w:line="240" w:lineRule="auto"/>
        <w:ind w:firstLine="709"/>
        <w:jc w:val="both"/>
        <w:rPr>
          <w:rFonts w:ascii="Times New Roman" w:hAnsi="Times New Roman" w:cs="Times New Roman"/>
          <w:sz w:val="28"/>
          <w:szCs w:val="28"/>
          <w:lang w:val="kk-KZ"/>
        </w:rPr>
      </w:pPr>
      <w:r w:rsidRPr="000567F3">
        <w:rPr>
          <w:rFonts w:ascii="Times New Roman" w:hAnsi="Times New Roman" w:cs="Times New Roman"/>
          <w:sz w:val="28"/>
          <w:szCs w:val="28"/>
          <w:lang w:val="kk-KZ"/>
        </w:rPr>
        <w:t xml:space="preserve">HandySCAN 3D сканері өлшеудің жоғары қайталануы мен дәлдігін қамтамасыз ететін бірегей динамикалық анықтамалық жүйеде өздігінен орналасады. Алынған 3D сканерлеу масштабты тамаша шығарады, объектінің нақты геометриясын көрсетеді және бет ақауларын оңай көруге мүмкіндік береді [110]. </w:t>
      </w:r>
      <w:r w:rsidRPr="0051780D">
        <w:rPr>
          <w:rFonts w:ascii="Times New Roman" w:hAnsi="Times New Roman" w:cs="Times New Roman"/>
          <w:sz w:val="28"/>
          <w:szCs w:val="28"/>
          <w:lang w:val="kk-KZ"/>
        </w:rPr>
        <w:t>31-кестеде осы сканердің техникалық сипаттамалары берілген.</w:t>
      </w:r>
    </w:p>
    <w:p w:rsidR="006D65CE" w:rsidRPr="000567F3" w:rsidRDefault="008C6C13" w:rsidP="00B94644">
      <w:pPr>
        <w:spacing w:after="0" w:line="240" w:lineRule="auto"/>
        <w:ind w:firstLine="709"/>
        <w:jc w:val="both"/>
        <w:rPr>
          <w:rFonts w:ascii="Times New Roman" w:hAnsi="Times New Roman" w:cs="Times New Roman"/>
          <w:sz w:val="28"/>
          <w:szCs w:val="28"/>
          <w:lang w:val="kk-KZ"/>
        </w:rPr>
      </w:pPr>
      <w:r w:rsidRPr="0051780D">
        <w:rPr>
          <w:rFonts w:ascii="Times New Roman" w:hAnsi="Times New Roman" w:cs="Times New Roman"/>
          <w:sz w:val="28"/>
          <w:szCs w:val="28"/>
          <w:lang w:val="kk-KZ"/>
        </w:rPr>
        <w:t>Кесте</w:t>
      </w:r>
      <w:r w:rsidR="000567F3">
        <w:rPr>
          <w:rFonts w:ascii="Times New Roman" w:hAnsi="Times New Roman" w:cs="Times New Roman"/>
          <w:sz w:val="28"/>
          <w:szCs w:val="28"/>
          <w:lang w:val="kk-KZ"/>
        </w:rPr>
        <w:t xml:space="preserve"> </w:t>
      </w:r>
      <w:r w:rsidR="006D65CE" w:rsidRPr="0051780D">
        <w:rPr>
          <w:rFonts w:ascii="Times New Roman" w:hAnsi="Times New Roman" w:cs="Times New Roman"/>
          <w:sz w:val="28"/>
          <w:szCs w:val="28"/>
          <w:lang w:val="kk-KZ"/>
        </w:rPr>
        <w:t>31 –</w:t>
      </w:r>
      <w:r w:rsidR="000567F3">
        <w:rPr>
          <w:rFonts w:ascii="Times New Roman" w:hAnsi="Times New Roman" w:cs="Times New Roman"/>
          <w:sz w:val="28"/>
          <w:szCs w:val="28"/>
          <w:lang w:val="kk-KZ"/>
        </w:rPr>
        <w:t xml:space="preserve"> </w:t>
      </w:r>
      <w:r w:rsidR="006D65CE" w:rsidRPr="0051780D">
        <w:rPr>
          <w:rFonts w:ascii="Times New Roman" w:hAnsi="Times New Roman" w:cs="Times New Roman"/>
          <w:sz w:val="28"/>
          <w:szCs w:val="28"/>
          <w:lang w:val="kk-KZ"/>
        </w:rPr>
        <w:t>HandySCAN 3D</w:t>
      </w:r>
      <w:r w:rsidR="000567F3">
        <w:rPr>
          <w:rFonts w:ascii="Times New Roman" w:hAnsi="Times New Roman" w:cs="Times New Roman"/>
          <w:sz w:val="28"/>
          <w:szCs w:val="28"/>
          <w:lang w:val="kk-KZ"/>
        </w:rPr>
        <w:t xml:space="preserve"> сканерінің техникалық сипаттамалары</w:t>
      </w:r>
    </w:p>
    <w:tbl>
      <w:tblPr>
        <w:tblStyle w:val="aff1"/>
        <w:tblW w:w="0" w:type="auto"/>
        <w:tblLook w:val="04A0" w:firstRow="1" w:lastRow="0" w:firstColumn="1" w:lastColumn="0" w:noHBand="0" w:noVBand="1"/>
      </w:tblPr>
      <w:tblGrid>
        <w:gridCol w:w="5920"/>
        <w:gridCol w:w="3651"/>
      </w:tblGrid>
      <w:tr w:rsidR="00F85511" w:rsidRPr="00F85511" w:rsidTr="006D65CE">
        <w:tc>
          <w:tcPr>
            <w:tcW w:w="5920" w:type="dxa"/>
          </w:tcPr>
          <w:p w:rsidR="00F85511" w:rsidRPr="00F85511" w:rsidRDefault="00F85511" w:rsidP="000603F8">
            <w:pPr>
              <w:rPr>
                <w:rFonts w:ascii="Times New Roman" w:hAnsi="Times New Roman"/>
                <w:sz w:val="28"/>
                <w:szCs w:val="28"/>
              </w:rPr>
            </w:pPr>
            <w:r w:rsidRPr="00F85511">
              <w:rPr>
                <w:rFonts w:ascii="Times New Roman" w:hAnsi="Times New Roman"/>
                <w:sz w:val="28"/>
                <w:szCs w:val="28"/>
              </w:rPr>
              <w:t>Өріс тереңдігі, мм</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250</w:t>
            </w:r>
          </w:p>
        </w:tc>
      </w:tr>
      <w:tr w:rsidR="00F85511" w:rsidRPr="00F85511" w:rsidTr="006D65CE">
        <w:tc>
          <w:tcPr>
            <w:tcW w:w="5920" w:type="dxa"/>
          </w:tcPr>
          <w:p w:rsidR="00F85511" w:rsidRPr="00F85511" w:rsidRDefault="00F85511" w:rsidP="000603F8">
            <w:pPr>
              <w:rPr>
                <w:rFonts w:ascii="Times New Roman" w:hAnsi="Times New Roman"/>
                <w:sz w:val="28"/>
                <w:szCs w:val="28"/>
              </w:rPr>
            </w:pPr>
            <w:r w:rsidRPr="00F85511">
              <w:rPr>
                <w:rFonts w:ascii="Times New Roman" w:hAnsi="Times New Roman"/>
                <w:sz w:val="28"/>
                <w:szCs w:val="28"/>
              </w:rPr>
              <w:t>Сканерлеу аумағы, мм</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310х350</w:t>
            </w:r>
          </w:p>
        </w:tc>
      </w:tr>
      <w:tr w:rsidR="00F85511" w:rsidRPr="00F85511" w:rsidTr="006D65CE">
        <w:tc>
          <w:tcPr>
            <w:tcW w:w="5920" w:type="dxa"/>
          </w:tcPr>
          <w:p w:rsidR="00F85511" w:rsidRPr="00F85511" w:rsidRDefault="00F85511" w:rsidP="000603F8">
            <w:pPr>
              <w:rPr>
                <w:rFonts w:ascii="Times New Roman" w:hAnsi="Times New Roman"/>
                <w:sz w:val="28"/>
                <w:szCs w:val="28"/>
              </w:rPr>
            </w:pPr>
            <w:r w:rsidRPr="00F85511">
              <w:rPr>
                <w:rFonts w:ascii="Times New Roman" w:hAnsi="Times New Roman"/>
                <w:sz w:val="28"/>
                <w:szCs w:val="28"/>
              </w:rPr>
              <w:t>Жарық көзі</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7 көк лазерлі кресттер</w:t>
            </w:r>
          </w:p>
        </w:tc>
      </w:tr>
      <w:tr w:rsidR="00F85511" w:rsidRPr="00F85511" w:rsidTr="006D65CE">
        <w:tc>
          <w:tcPr>
            <w:tcW w:w="5920" w:type="dxa"/>
          </w:tcPr>
          <w:p w:rsidR="00F85511" w:rsidRPr="00F85511" w:rsidRDefault="00F85511" w:rsidP="000603F8">
            <w:pPr>
              <w:rPr>
                <w:rFonts w:ascii="Times New Roman" w:hAnsi="Times New Roman"/>
                <w:sz w:val="28"/>
                <w:szCs w:val="28"/>
              </w:rPr>
            </w:pPr>
            <w:r w:rsidRPr="00F85511">
              <w:rPr>
                <w:rFonts w:ascii="Times New Roman" w:hAnsi="Times New Roman"/>
                <w:sz w:val="28"/>
                <w:szCs w:val="28"/>
              </w:rPr>
              <w:t>Көлемдік дәлдік</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0,020мм+0,060 мм/м</w:t>
            </w:r>
          </w:p>
        </w:tc>
      </w:tr>
      <w:tr w:rsidR="00F85511" w:rsidRPr="00F85511" w:rsidTr="006D65CE">
        <w:tc>
          <w:tcPr>
            <w:tcW w:w="5920" w:type="dxa"/>
          </w:tcPr>
          <w:p w:rsidR="00F85511" w:rsidRPr="00F85511" w:rsidRDefault="00F85511" w:rsidP="000603F8">
            <w:pPr>
              <w:rPr>
                <w:rFonts w:ascii="Times New Roman" w:hAnsi="Times New Roman"/>
                <w:sz w:val="28"/>
                <w:szCs w:val="28"/>
              </w:rPr>
            </w:pPr>
            <w:r w:rsidRPr="00F85511">
              <w:rPr>
                <w:rFonts w:ascii="Times New Roman" w:hAnsi="Times New Roman"/>
                <w:sz w:val="28"/>
                <w:szCs w:val="28"/>
              </w:rPr>
              <w:t>Объектіге дейінгі қашықтық, мм</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300</w:t>
            </w:r>
          </w:p>
        </w:tc>
      </w:tr>
      <w:tr w:rsidR="00F85511" w:rsidRPr="00F85511" w:rsidTr="006D65CE">
        <w:tc>
          <w:tcPr>
            <w:tcW w:w="5920" w:type="dxa"/>
          </w:tcPr>
          <w:p w:rsidR="00F85511" w:rsidRPr="00F85511" w:rsidRDefault="00F85511" w:rsidP="000603F8">
            <w:pPr>
              <w:rPr>
                <w:rFonts w:ascii="Times New Roman" w:hAnsi="Times New Roman"/>
                <w:sz w:val="28"/>
                <w:szCs w:val="28"/>
              </w:rPr>
            </w:pPr>
            <w:r w:rsidRPr="00F85511">
              <w:rPr>
                <w:rFonts w:ascii="Times New Roman" w:hAnsi="Times New Roman"/>
                <w:sz w:val="28"/>
                <w:szCs w:val="28"/>
              </w:rPr>
              <w:t>Сканерлеу дәлдігі, мм</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0,035</w:t>
            </w:r>
          </w:p>
        </w:tc>
      </w:tr>
      <w:tr w:rsidR="00F85511" w:rsidRPr="00F85511" w:rsidTr="006D65CE">
        <w:tc>
          <w:tcPr>
            <w:tcW w:w="5920" w:type="dxa"/>
          </w:tcPr>
          <w:p w:rsidR="00F85511" w:rsidRPr="00F85511" w:rsidRDefault="00F85511" w:rsidP="000603F8">
            <w:pPr>
              <w:rPr>
                <w:rFonts w:ascii="Times New Roman" w:hAnsi="Times New Roman"/>
                <w:sz w:val="28"/>
                <w:szCs w:val="28"/>
              </w:rPr>
            </w:pPr>
            <w:r w:rsidRPr="00F85511">
              <w:rPr>
                <w:rFonts w:ascii="Times New Roman" w:hAnsi="Times New Roman"/>
                <w:sz w:val="28"/>
                <w:szCs w:val="28"/>
              </w:rPr>
              <w:lastRenderedPageBreak/>
              <w:t>Интерфейс</w:t>
            </w:r>
          </w:p>
        </w:tc>
        <w:tc>
          <w:tcPr>
            <w:tcW w:w="3651" w:type="dxa"/>
          </w:tcPr>
          <w:p w:rsidR="00F85511" w:rsidRPr="00F85511" w:rsidRDefault="00F85511" w:rsidP="00B94644">
            <w:pPr>
              <w:jc w:val="both"/>
              <w:rPr>
                <w:rFonts w:ascii="Times New Roman" w:hAnsi="Times New Roman"/>
                <w:sz w:val="28"/>
                <w:szCs w:val="28"/>
                <w:lang w:val="en-US"/>
              </w:rPr>
            </w:pPr>
            <w:r w:rsidRPr="00F85511">
              <w:rPr>
                <w:rFonts w:ascii="Times New Roman" w:hAnsi="Times New Roman"/>
                <w:sz w:val="28"/>
                <w:szCs w:val="28"/>
                <w:lang w:val="en-US"/>
              </w:rPr>
              <w:t>USB 3.0</w:t>
            </w:r>
          </w:p>
        </w:tc>
      </w:tr>
      <w:tr w:rsidR="00F85511" w:rsidRPr="00F85511" w:rsidTr="006D65CE">
        <w:tc>
          <w:tcPr>
            <w:tcW w:w="5920" w:type="dxa"/>
          </w:tcPr>
          <w:p w:rsidR="00F85511" w:rsidRPr="00F85511" w:rsidRDefault="00F85511" w:rsidP="000603F8">
            <w:pPr>
              <w:rPr>
                <w:rFonts w:ascii="Times New Roman" w:hAnsi="Times New Roman"/>
                <w:sz w:val="28"/>
                <w:szCs w:val="28"/>
                <w:lang w:val="kk-KZ"/>
              </w:rPr>
            </w:pPr>
            <w:r>
              <w:rPr>
                <w:rFonts w:ascii="Times New Roman" w:hAnsi="Times New Roman"/>
                <w:sz w:val="28"/>
                <w:szCs w:val="28"/>
              </w:rPr>
              <w:t xml:space="preserve">Лазерлік </w:t>
            </w:r>
            <w:r>
              <w:rPr>
                <w:rFonts w:ascii="Times New Roman" w:hAnsi="Times New Roman"/>
                <w:sz w:val="28"/>
                <w:szCs w:val="28"/>
                <w:lang w:val="kk-KZ"/>
              </w:rPr>
              <w:t>класы</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2М</w:t>
            </w:r>
          </w:p>
        </w:tc>
      </w:tr>
      <w:tr w:rsidR="00F85511" w:rsidRPr="00F85511" w:rsidTr="006D65CE">
        <w:tc>
          <w:tcPr>
            <w:tcW w:w="5920" w:type="dxa"/>
          </w:tcPr>
          <w:p w:rsidR="00F85511" w:rsidRPr="00F85511" w:rsidRDefault="00F85511" w:rsidP="000603F8">
            <w:pPr>
              <w:rPr>
                <w:rFonts w:ascii="Times New Roman" w:hAnsi="Times New Roman"/>
                <w:sz w:val="28"/>
                <w:szCs w:val="28"/>
              </w:rPr>
            </w:pPr>
            <w:r w:rsidRPr="00F85511">
              <w:rPr>
                <w:rFonts w:ascii="Times New Roman" w:hAnsi="Times New Roman"/>
                <w:sz w:val="28"/>
                <w:szCs w:val="28"/>
              </w:rPr>
              <w:t>Тордың тығыздығы, мм</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0,100</w:t>
            </w:r>
          </w:p>
        </w:tc>
      </w:tr>
      <w:tr w:rsidR="00F85511" w:rsidRPr="00F85511" w:rsidTr="006D65CE">
        <w:tc>
          <w:tcPr>
            <w:tcW w:w="5920" w:type="dxa"/>
          </w:tcPr>
          <w:p w:rsidR="00F85511" w:rsidRPr="00F85511" w:rsidRDefault="00F85511" w:rsidP="000603F8">
            <w:pPr>
              <w:rPr>
                <w:rFonts w:ascii="Times New Roman" w:hAnsi="Times New Roman"/>
                <w:sz w:val="28"/>
                <w:szCs w:val="28"/>
                <w:lang w:val="kk-KZ"/>
              </w:rPr>
            </w:pPr>
            <w:r w:rsidRPr="00F85511">
              <w:rPr>
                <w:rFonts w:ascii="Times New Roman" w:hAnsi="Times New Roman"/>
                <w:sz w:val="28"/>
                <w:szCs w:val="28"/>
              </w:rPr>
              <w:t>Өлшеу</w:t>
            </w:r>
            <w:r>
              <w:rPr>
                <w:rFonts w:ascii="Times New Roman" w:hAnsi="Times New Roman"/>
                <w:sz w:val="28"/>
                <w:szCs w:val="28"/>
              </w:rPr>
              <w:t xml:space="preserve"> жылдамдығы, </w:t>
            </w:r>
            <w:r>
              <w:rPr>
                <w:rFonts w:ascii="Times New Roman" w:hAnsi="Times New Roman"/>
                <w:sz w:val="28"/>
                <w:szCs w:val="28"/>
                <w:lang w:val="kk-KZ"/>
              </w:rPr>
              <w:t>ө</w:t>
            </w:r>
            <w:r>
              <w:rPr>
                <w:rFonts w:ascii="Times New Roman" w:hAnsi="Times New Roman"/>
                <w:sz w:val="28"/>
                <w:szCs w:val="28"/>
              </w:rPr>
              <w:t>/</w:t>
            </w:r>
            <w:r>
              <w:rPr>
                <w:rFonts w:ascii="Times New Roman" w:hAnsi="Times New Roman"/>
                <w:sz w:val="28"/>
                <w:szCs w:val="28"/>
                <w:lang w:val="kk-KZ"/>
              </w:rPr>
              <w:t>с</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800</w:t>
            </w:r>
          </w:p>
        </w:tc>
      </w:tr>
      <w:tr w:rsidR="00F85511" w:rsidRPr="00F85511" w:rsidTr="006D65CE">
        <w:tc>
          <w:tcPr>
            <w:tcW w:w="5920" w:type="dxa"/>
          </w:tcPr>
          <w:p w:rsidR="00F85511" w:rsidRPr="00F85511" w:rsidRDefault="00F85511" w:rsidP="000603F8">
            <w:pPr>
              <w:rPr>
                <w:rFonts w:ascii="Times New Roman" w:hAnsi="Times New Roman"/>
                <w:sz w:val="28"/>
                <w:szCs w:val="28"/>
              </w:rPr>
            </w:pPr>
            <w:r w:rsidRPr="00F85511">
              <w:rPr>
                <w:rFonts w:ascii="Times New Roman" w:hAnsi="Times New Roman"/>
                <w:sz w:val="28"/>
                <w:szCs w:val="28"/>
              </w:rPr>
              <w:t>Сканерлеу дәлдігі, мкм</w:t>
            </w:r>
          </w:p>
        </w:tc>
        <w:tc>
          <w:tcPr>
            <w:tcW w:w="3651" w:type="dxa"/>
          </w:tcPr>
          <w:p w:rsidR="00F85511" w:rsidRPr="00F85511" w:rsidRDefault="00F85511" w:rsidP="00B94644">
            <w:pPr>
              <w:jc w:val="both"/>
              <w:rPr>
                <w:rFonts w:ascii="Times New Roman" w:hAnsi="Times New Roman"/>
                <w:sz w:val="28"/>
                <w:szCs w:val="28"/>
              </w:rPr>
            </w:pPr>
            <w:r w:rsidRPr="00F85511">
              <w:rPr>
                <w:rFonts w:ascii="Times New Roman" w:hAnsi="Times New Roman"/>
                <w:sz w:val="28"/>
                <w:szCs w:val="28"/>
              </w:rPr>
              <w:t>25</w:t>
            </w:r>
          </w:p>
        </w:tc>
      </w:tr>
    </w:tbl>
    <w:p w:rsidR="00C87992" w:rsidRPr="00D17097" w:rsidRDefault="00C87992" w:rsidP="00B94644">
      <w:pPr>
        <w:spacing w:after="0" w:line="240" w:lineRule="auto"/>
        <w:jc w:val="both"/>
        <w:rPr>
          <w:rFonts w:ascii="Times New Roman" w:hAnsi="Times New Roman" w:cs="Times New Roman"/>
          <w:sz w:val="28"/>
          <w:szCs w:val="28"/>
        </w:rPr>
      </w:pPr>
    </w:p>
    <w:p w:rsidR="00901E1D" w:rsidRDefault="00794F63" w:rsidP="00B94644">
      <w:pPr>
        <w:spacing w:after="0" w:line="240" w:lineRule="auto"/>
        <w:ind w:firstLine="709"/>
        <w:jc w:val="both"/>
        <w:rPr>
          <w:rFonts w:ascii="Times New Roman" w:hAnsi="Times New Roman" w:cs="Times New Roman"/>
          <w:sz w:val="28"/>
          <w:szCs w:val="28"/>
          <w:lang w:val="kk-KZ"/>
        </w:rPr>
      </w:pPr>
      <w:r w:rsidRPr="00794F63">
        <w:rPr>
          <w:rFonts w:ascii="Times New Roman" w:hAnsi="Times New Roman" w:cs="Times New Roman"/>
          <w:sz w:val="28"/>
          <w:szCs w:val="28"/>
        </w:rPr>
        <w:t>HandySCAN 3D және Shini</w:t>
      </w:r>
      <w:r>
        <w:rPr>
          <w:rFonts w:ascii="Times New Roman" w:hAnsi="Times New Roman" w:cs="Times New Roman"/>
          <w:sz w:val="28"/>
          <w:szCs w:val="28"/>
        </w:rPr>
        <w:t>ng 3D EinScan Pro 2X Plus (</w:t>
      </w:r>
      <w:r>
        <w:rPr>
          <w:rFonts w:ascii="Times New Roman" w:hAnsi="Times New Roman" w:cs="Times New Roman"/>
          <w:sz w:val="28"/>
          <w:szCs w:val="28"/>
          <w:lang w:val="kk-KZ"/>
        </w:rPr>
        <w:t>сурет</w:t>
      </w:r>
      <w:r w:rsidRPr="00794F63">
        <w:rPr>
          <w:rFonts w:ascii="Times New Roman" w:hAnsi="Times New Roman" w:cs="Times New Roman"/>
          <w:sz w:val="28"/>
          <w:szCs w:val="28"/>
        </w:rPr>
        <w:t xml:space="preserve"> 60) сканерлерімен сканерлеу нәтижелері</w:t>
      </w:r>
    </w:p>
    <w:p w:rsidR="00794F63" w:rsidRPr="00794F63" w:rsidRDefault="00794F63" w:rsidP="00B94644">
      <w:pPr>
        <w:spacing w:after="0" w:line="240" w:lineRule="auto"/>
        <w:ind w:firstLine="709"/>
        <w:jc w:val="both"/>
        <w:rPr>
          <w:rFonts w:ascii="Times New Roman" w:hAnsi="Times New Roman" w:cs="Times New Roman"/>
          <w:sz w:val="28"/>
          <w:szCs w:val="28"/>
          <w:lang w:val="kk-KZ"/>
        </w:rPr>
      </w:pPr>
    </w:p>
    <w:p w:rsidR="008A498A" w:rsidRPr="00B94644" w:rsidRDefault="00D843EA" w:rsidP="00B94644">
      <w:pPr>
        <w:spacing w:after="0" w:line="240" w:lineRule="auto"/>
        <w:ind w:firstLine="708"/>
        <w:jc w:val="both"/>
        <w:rPr>
          <w:rFonts w:ascii="Times New Roman" w:hAnsi="Times New Roman" w:cs="Times New Roman"/>
          <w:i/>
          <w:sz w:val="28"/>
          <w:szCs w:val="28"/>
          <w:lang w:val="kk-KZ"/>
        </w:rPr>
      </w:pPr>
      <w:r w:rsidRPr="00B94644">
        <w:rPr>
          <w:rFonts w:ascii="Times New Roman" w:hAnsi="Times New Roman" w:cs="Times New Roman"/>
          <w:i/>
          <w:sz w:val="28"/>
          <w:szCs w:val="28"/>
          <w:lang w:val="kk-KZ"/>
        </w:rPr>
        <w:t xml:space="preserve"> </w:t>
      </w:r>
      <w:r w:rsidR="00453705" w:rsidRPr="00B94644">
        <w:rPr>
          <w:rFonts w:ascii="Times New Roman" w:hAnsi="Times New Roman" w:cs="Times New Roman"/>
          <w:i/>
          <w:sz w:val="28"/>
          <w:szCs w:val="28"/>
          <w:lang w:val="kk-KZ"/>
        </w:rPr>
        <w:t xml:space="preserve"> </w:t>
      </w:r>
      <w:r w:rsidR="00453705" w:rsidRPr="00B94644">
        <w:rPr>
          <w:rFonts w:ascii="Times New Roman" w:hAnsi="Times New Roman" w:cs="Times New Roman"/>
          <w:i/>
          <w:noProof/>
          <w:sz w:val="28"/>
          <w:szCs w:val="28"/>
          <w:lang w:eastAsia="ru-RU"/>
        </w:rPr>
        <w:drawing>
          <wp:inline distT="0" distB="0" distL="0" distR="0" wp14:anchorId="4D895DF7" wp14:editId="29E6B781">
            <wp:extent cx="2458623" cy="1942752"/>
            <wp:effectExtent l="0" t="0" r="0" b="635"/>
            <wp:docPr id="102" name="Рисунок 102" descr="C:\Users\admin\Desktop\Газель\Диссертация документы\снимки\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Газель\Диссертация документы\снимки\Capture3.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32717" t="14754" r="11324" b="3613"/>
                    <a:stretch/>
                  </pic:blipFill>
                  <pic:spPr bwMode="auto">
                    <a:xfrm>
                      <a:off x="0" y="0"/>
                      <a:ext cx="2529588" cy="1998827"/>
                    </a:xfrm>
                    <a:prstGeom prst="rect">
                      <a:avLst/>
                    </a:prstGeom>
                    <a:noFill/>
                    <a:ln>
                      <a:noFill/>
                    </a:ln>
                    <a:extLst>
                      <a:ext uri="{53640926-AAD7-44D8-BBD7-CCE9431645EC}">
                        <a14:shadowObscured xmlns:a14="http://schemas.microsoft.com/office/drawing/2010/main"/>
                      </a:ext>
                    </a:extLst>
                  </pic:spPr>
                </pic:pic>
              </a:graphicData>
            </a:graphic>
          </wp:inline>
        </w:drawing>
      </w:r>
      <w:r w:rsidR="008A498A" w:rsidRPr="00B94644">
        <w:rPr>
          <w:rFonts w:ascii="Times New Roman" w:hAnsi="Times New Roman" w:cs="Times New Roman"/>
          <w:i/>
          <w:sz w:val="28"/>
          <w:szCs w:val="28"/>
          <w:lang w:val="kk-KZ"/>
        </w:rPr>
        <w:t xml:space="preserve"> </w:t>
      </w:r>
      <w:r w:rsidR="008A498A" w:rsidRPr="00B94644">
        <w:rPr>
          <w:rFonts w:ascii="Times New Roman" w:hAnsi="Times New Roman" w:cs="Times New Roman"/>
          <w:i/>
          <w:noProof/>
          <w:sz w:val="28"/>
          <w:szCs w:val="28"/>
          <w:lang w:eastAsia="ru-RU"/>
        </w:rPr>
        <w:drawing>
          <wp:inline distT="0" distB="0" distL="0" distR="0" wp14:anchorId="131AA37C" wp14:editId="7FFE9ACB">
            <wp:extent cx="2699385" cy="1945989"/>
            <wp:effectExtent l="0" t="0" r="5715" b="0"/>
            <wp:docPr id="112" name="Рисунок 112" descr="C:\Users\admin\Desktop\Газель\Диссертация документы\снимки\Screen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Газель\Диссертация документы\снимки\Screen08.pn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11627"/>
                    <a:stretch/>
                  </pic:blipFill>
                  <pic:spPr bwMode="auto">
                    <a:xfrm>
                      <a:off x="0" y="0"/>
                      <a:ext cx="2762623" cy="1991577"/>
                    </a:xfrm>
                    <a:prstGeom prst="rect">
                      <a:avLst/>
                    </a:prstGeom>
                    <a:noFill/>
                    <a:ln>
                      <a:noFill/>
                    </a:ln>
                    <a:extLst>
                      <a:ext uri="{53640926-AAD7-44D8-BBD7-CCE9431645EC}">
                        <a14:shadowObscured xmlns:a14="http://schemas.microsoft.com/office/drawing/2010/main"/>
                      </a:ext>
                    </a:extLst>
                  </pic:spPr>
                </pic:pic>
              </a:graphicData>
            </a:graphic>
          </wp:inline>
        </w:drawing>
      </w:r>
    </w:p>
    <w:p w:rsidR="008A498A" w:rsidRPr="00B94644" w:rsidRDefault="00AA458B" w:rsidP="00B94644">
      <w:pPr>
        <w:spacing w:after="0" w:line="240" w:lineRule="auto"/>
        <w:ind w:firstLine="708"/>
        <w:jc w:val="both"/>
        <w:rPr>
          <w:rFonts w:ascii="Times New Roman" w:hAnsi="Times New Roman" w:cs="Times New Roman"/>
          <w:i/>
          <w:sz w:val="28"/>
          <w:szCs w:val="28"/>
          <w:lang w:val="kk-KZ"/>
        </w:rPr>
      </w:pPr>
      <w:r w:rsidRPr="00B94644">
        <w:rPr>
          <w:rFonts w:ascii="Times New Roman" w:hAnsi="Times New Roman" w:cs="Times New Roman"/>
          <w:sz w:val="28"/>
          <w:szCs w:val="28"/>
          <w:lang w:val="kk-KZ"/>
        </w:rPr>
        <w:t>а</w:t>
      </w:r>
      <w:r w:rsidR="008A498A" w:rsidRPr="00B94644">
        <w:rPr>
          <w:rFonts w:ascii="Times New Roman" w:hAnsi="Times New Roman" w:cs="Times New Roman"/>
          <w:sz w:val="28"/>
          <w:szCs w:val="28"/>
          <w:lang w:val="kk-KZ"/>
        </w:rPr>
        <w:t xml:space="preserve">) </w:t>
      </w:r>
      <w:r w:rsidR="00BF701B" w:rsidRPr="00BF701B">
        <w:rPr>
          <w:rFonts w:ascii="Times New Roman" w:hAnsi="Times New Roman" w:cs="Times New Roman"/>
          <w:sz w:val="28"/>
          <w:szCs w:val="28"/>
          <w:lang w:val="kk-KZ"/>
        </w:rPr>
        <w:t>HandySCAN 3D лазерлік сканерімен үлгіні сканерлеу нәтижелері</w:t>
      </w:r>
    </w:p>
    <w:p w:rsidR="00972F40" w:rsidRPr="00B94644" w:rsidRDefault="008A498A" w:rsidP="003736B1">
      <w:pPr>
        <w:spacing w:after="0" w:line="240" w:lineRule="auto"/>
        <w:ind w:firstLine="708"/>
        <w:jc w:val="center"/>
        <w:rPr>
          <w:rFonts w:ascii="Times New Roman" w:hAnsi="Times New Roman" w:cs="Times New Roman"/>
          <w:i/>
          <w:sz w:val="28"/>
          <w:szCs w:val="28"/>
          <w:lang w:val="kk-KZ"/>
        </w:rPr>
      </w:pPr>
      <w:r w:rsidRPr="00B94644">
        <w:rPr>
          <w:rFonts w:ascii="Times New Roman" w:hAnsi="Times New Roman" w:cs="Times New Roman"/>
          <w:noProof/>
          <w:sz w:val="28"/>
          <w:szCs w:val="28"/>
          <w:lang w:eastAsia="ru-RU"/>
        </w:rPr>
        <w:drawing>
          <wp:inline distT="0" distB="0" distL="0" distR="0" wp14:anchorId="65855A46" wp14:editId="47E52B49">
            <wp:extent cx="2179320" cy="19050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22319" t="31471" r="40994" b="11517"/>
                    <a:stretch/>
                  </pic:blipFill>
                  <pic:spPr bwMode="auto">
                    <a:xfrm>
                      <a:off x="0" y="0"/>
                      <a:ext cx="2179320" cy="1905000"/>
                    </a:xfrm>
                    <a:prstGeom prst="rect">
                      <a:avLst/>
                    </a:prstGeom>
                    <a:ln>
                      <a:noFill/>
                    </a:ln>
                    <a:extLst>
                      <a:ext uri="{53640926-AAD7-44D8-BBD7-CCE9431645EC}">
                        <a14:shadowObscured xmlns:a14="http://schemas.microsoft.com/office/drawing/2010/main"/>
                      </a:ext>
                    </a:extLst>
                  </pic:spPr>
                </pic:pic>
              </a:graphicData>
            </a:graphic>
          </wp:inline>
        </w:drawing>
      </w:r>
      <w:r w:rsidR="00021F17">
        <w:rPr>
          <w:rFonts w:ascii="Times New Roman" w:hAnsi="Times New Roman" w:cs="Times New Roman"/>
          <w:i/>
          <w:noProof/>
          <w:sz w:val="28"/>
          <w:szCs w:val="28"/>
          <w:lang w:eastAsia="ru-RU"/>
        </w:rPr>
        <w:drawing>
          <wp:inline distT="0" distB="0" distL="0" distR="0" wp14:anchorId="0C3A37F9" wp14:editId="3081F126">
            <wp:extent cx="2095500" cy="2089927"/>
            <wp:effectExtent l="0" t="0" r="0" b="571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95500" cy="2089927"/>
                    </a:xfrm>
                    <a:prstGeom prst="rect">
                      <a:avLst/>
                    </a:prstGeom>
                    <a:noFill/>
                    <a:ln>
                      <a:noFill/>
                    </a:ln>
                  </pic:spPr>
                </pic:pic>
              </a:graphicData>
            </a:graphic>
          </wp:inline>
        </w:drawing>
      </w:r>
    </w:p>
    <w:p w:rsidR="00972F40" w:rsidRPr="00B94644" w:rsidRDefault="00AA458B" w:rsidP="00B94644">
      <w:pPr>
        <w:spacing w:after="0" w:line="240" w:lineRule="auto"/>
        <w:ind w:firstLine="708"/>
        <w:jc w:val="both"/>
        <w:rPr>
          <w:rFonts w:ascii="Times New Roman" w:hAnsi="Times New Roman" w:cs="Times New Roman"/>
          <w:sz w:val="28"/>
          <w:szCs w:val="28"/>
          <w:lang w:val="kk-KZ"/>
        </w:rPr>
      </w:pPr>
      <w:r w:rsidRPr="00B94644">
        <w:rPr>
          <w:rFonts w:ascii="Times New Roman" w:hAnsi="Times New Roman" w:cs="Times New Roman"/>
          <w:sz w:val="28"/>
          <w:szCs w:val="28"/>
          <w:lang w:val="kk-KZ"/>
        </w:rPr>
        <w:t>б</w:t>
      </w:r>
      <w:r w:rsidR="008A498A" w:rsidRPr="00B94644">
        <w:rPr>
          <w:rFonts w:ascii="Times New Roman" w:hAnsi="Times New Roman" w:cs="Times New Roman"/>
          <w:sz w:val="28"/>
          <w:szCs w:val="28"/>
          <w:lang w:val="kk-KZ"/>
        </w:rPr>
        <w:t xml:space="preserve">) </w:t>
      </w:r>
      <w:r w:rsidR="00BF701B" w:rsidRPr="00BF701B">
        <w:rPr>
          <w:rFonts w:ascii="Times New Roman" w:hAnsi="Times New Roman" w:cs="Times New Roman"/>
          <w:sz w:val="28"/>
          <w:szCs w:val="28"/>
          <w:lang w:val="kk-KZ"/>
        </w:rPr>
        <w:t>Shining 3D EinScan Pro 2X Plus оптикалық сканерімен сканерлеу нәтижелерінің үлгісі</w:t>
      </w:r>
    </w:p>
    <w:p w:rsidR="00B0361E" w:rsidRPr="00B94644" w:rsidRDefault="008C6C13" w:rsidP="00B9464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Сурет</w:t>
      </w:r>
      <w:r w:rsidR="002A01BA" w:rsidRPr="00B94644">
        <w:rPr>
          <w:rFonts w:ascii="Times New Roman" w:hAnsi="Times New Roman" w:cs="Times New Roman"/>
          <w:sz w:val="28"/>
          <w:szCs w:val="28"/>
          <w:lang w:val="kk-KZ"/>
        </w:rPr>
        <w:t xml:space="preserve"> </w:t>
      </w:r>
      <w:r w:rsidR="008A498A" w:rsidRPr="00B94644">
        <w:rPr>
          <w:rFonts w:ascii="Times New Roman" w:hAnsi="Times New Roman" w:cs="Times New Roman"/>
          <w:sz w:val="28"/>
          <w:szCs w:val="28"/>
          <w:lang w:val="kk-KZ"/>
        </w:rPr>
        <w:t>6</w:t>
      </w:r>
      <w:r w:rsidR="002A01BA" w:rsidRPr="00B94644">
        <w:rPr>
          <w:rFonts w:ascii="Times New Roman" w:hAnsi="Times New Roman" w:cs="Times New Roman"/>
          <w:sz w:val="28"/>
          <w:szCs w:val="28"/>
          <w:lang w:val="kk-KZ"/>
        </w:rPr>
        <w:t>0</w:t>
      </w:r>
      <w:r w:rsidR="008A498A" w:rsidRPr="00B94644">
        <w:rPr>
          <w:rFonts w:ascii="Times New Roman" w:hAnsi="Times New Roman" w:cs="Times New Roman"/>
          <w:sz w:val="28"/>
          <w:szCs w:val="28"/>
          <w:lang w:val="kk-KZ"/>
        </w:rPr>
        <w:t xml:space="preserve"> </w:t>
      </w:r>
      <w:r w:rsidR="00AA458B" w:rsidRPr="00BF701B">
        <w:rPr>
          <w:rFonts w:ascii="Times New Roman" w:hAnsi="Times New Roman" w:cs="Times New Roman"/>
          <w:sz w:val="28"/>
          <w:szCs w:val="28"/>
          <w:lang w:val="kk-KZ"/>
        </w:rPr>
        <w:t xml:space="preserve">- </w:t>
      </w:r>
      <w:r w:rsidR="00BF701B">
        <w:rPr>
          <w:rFonts w:ascii="Times New Roman" w:hAnsi="Times New Roman" w:cs="Times New Roman"/>
          <w:sz w:val="28"/>
          <w:szCs w:val="28"/>
          <w:lang w:val="kk-KZ"/>
        </w:rPr>
        <w:t>А</w:t>
      </w:r>
      <w:r w:rsidR="00BF701B" w:rsidRPr="00BF701B">
        <w:rPr>
          <w:rFonts w:ascii="Times New Roman" w:hAnsi="Times New Roman" w:cs="Times New Roman"/>
          <w:sz w:val="28"/>
          <w:szCs w:val="28"/>
          <w:lang w:val="kk-KZ"/>
        </w:rPr>
        <w:t xml:space="preserve">лынған сканерлеу үлгілері а) HandySCAN 3D лазерлік сканері b) Shining 3D EinScan Pro 2X Plus оптикалық сканері арқылы </w:t>
      </w:r>
    </w:p>
    <w:p w:rsidR="002A01BA" w:rsidRPr="00B94644" w:rsidRDefault="002A01BA" w:rsidP="00B94644">
      <w:pPr>
        <w:spacing w:after="0" w:line="240" w:lineRule="auto"/>
        <w:ind w:firstLine="708"/>
        <w:jc w:val="both"/>
        <w:rPr>
          <w:rFonts w:ascii="Times New Roman" w:hAnsi="Times New Roman" w:cs="Times New Roman"/>
          <w:sz w:val="28"/>
          <w:szCs w:val="28"/>
          <w:lang w:val="kk-KZ"/>
        </w:rPr>
      </w:pPr>
    </w:p>
    <w:p w:rsidR="002F1DEE" w:rsidRPr="002F1DEE" w:rsidRDefault="002F1DEE" w:rsidP="002F1DEE">
      <w:pPr>
        <w:spacing w:after="0" w:line="240" w:lineRule="auto"/>
        <w:ind w:firstLine="708"/>
        <w:jc w:val="both"/>
        <w:rPr>
          <w:rFonts w:ascii="Times New Roman" w:hAnsi="Times New Roman" w:cs="Times New Roman"/>
          <w:sz w:val="28"/>
          <w:szCs w:val="28"/>
          <w:lang w:val="kk-KZ"/>
        </w:rPr>
      </w:pPr>
      <w:r w:rsidRPr="002F1DEE">
        <w:rPr>
          <w:rFonts w:ascii="Times New Roman" w:hAnsi="Times New Roman" w:cs="Times New Roman"/>
          <w:sz w:val="28"/>
          <w:szCs w:val="28"/>
          <w:lang w:val="kk-KZ"/>
        </w:rPr>
        <w:t>Сканерленген үлгілердің екі суретінде де ығысуды бөлудің бірдей үлгісі айқын көрінеді, сұр аймақтар теріс орын ауыстырулар аймағын көрсетеді, көк аймақтар 3D үлгісінің бастапқы деңгейінен жоғары оң ығысуларды көрсетеді.</w:t>
      </w:r>
    </w:p>
    <w:p w:rsidR="002F1DEE" w:rsidRDefault="002F1DEE" w:rsidP="002F1DEE">
      <w:pPr>
        <w:spacing w:after="0" w:line="240" w:lineRule="auto"/>
        <w:ind w:firstLine="708"/>
        <w:jc w:val="both"/>
        <w:rPr>
          <w:rFonts w:ascii="Times New Roman" w:hAnsi="Times New Roman" w:cs="Times New Roman"/>
          <w:sz w:val="28"/>
          <w:szCs w:val="28"/>
          <w:lang w:val="kk-KZ"/>
        </w:rPr>
      </w:pPr>
      <w:r w:rsidRPr="002F1DEE">
        <w:rPr>
          <w:rFonts w:ascii="Times New Roman" w:hAnsi="Times New Roman" w:cs="Times New Roman"/>
          <w:sz w:val="28"/>
          <w:szCs w:val="28"/>
          <w:lang w:val="kk-KZ"/>
        </w:rPr>
        <w:t xml:space="preserve">Geomagic Control X бағдарламалық құралы 3D моделі мен басып шығарылған модельді салыстыру үшін пайдаланылды. Geomagic Control X бағдарламалық құралы орталықтан тепкіш дөңгелектердің басып шығару дәлдігін бағалау үшін пайдаланылды. 3D сканерлеу деректерін өңдеу </w:t>
      </w:r>
      <w:r w:rsidRPr="002F1DEE">
        <w:rPr>
          <w:rFonts w:ascii="Times New Roman" w:hAnsi="Times New Roman" w:cs="Times New Roman"/>
          <w:sz w:val="28"/>
          <w:szCs w:val="28"/>
          <w:lang w:val="kk-KZ"/>
        </w:rPr>
        <w:lastRenderedPageBreak/>
        <w:t xml:space="preserve">бағдарламалық құралы физикалық нысандардың виртуалды үш өлшемді модельдерін ретімен жасауға мүмкіндік береді. </w:t>
      </w:r>
      <w:r w:rsidR="00631992" w:rsidRPr="00EF0D9C">
        <w:rPr>
          <w:rFonts w:ascii="Times New Roman" w:hAnsi="Times New Roman" w:cs="Times New Roman"/>
          <w:sz w:val="28"/>
          <w:szCs w:val="28"/>
          <w:lang w:val="kk-KZ"/>
        </w:rPr>
        <w:t>So</w:t>
      </w:r>
      <w:r w:rsidRPr="002F1DEE">
        <w:rPr>
          <w:rFonts w:ascii="Times New Roman" w:hAnsi="Times New Roman" w:cs="Times New Roman"/>
          <w:sz w:val="28"/>
          <w:szCs w:val="28"/>
          <w:lang w:val="kk-KZ"/>
        </w:rPr>
        <w:t>.</w:t>
      </w:r>
    </w:p>
    <w:p w:rsidR="00110DED" w:rsidRPr="00110DED" w:rsidRDefault="00110DED" w:rsidP="00110DED">
      <w:pPr>
        <w:spacing w:after="0" w:line="240" w:lineRule="auto"/>
        <w:ind w:firstLine="709"/>
        <w:jc w:val="both"/>
        <w:rPr>
          <w:rFonts w:ascii="Times New Roman" w:hAnsi="Times New Roman" w:cs="Times New Roman"/>
          <w:sz w:val="28"/>
          <w:szCs w:val="28"/>
          <w:lang w:val="kk-KZ"/>
        </w:rPr>
      </w:pPr>
      <w:r w:rsidRPr="00110DED">
        <w:rPr>
          <w:rFonts w:ascii="Times New Roman" w:hAnsi="Times New Roman" w:cs="Times New Roman"/>
          <w:sz w:val="28"/>
          <w:szCs w:val="28"/>
          <w:lang w:val="kk-KZ"/>
        </w:rPr>
        <w:t>Бұл бағдарламалық құрал сізге мүмкіндік береді:</w:t>
      </w:r>
    </w:p>
    <w:p w:rsidR="00110DED" w:rsidRPr="00110DED" w:rsidRDefault="00110DED" w:rsidP="00110DED">
      <w:pPr>
        <w:spacing w:after="0" w:line="240" w:lineRule="auto"/>
        <w:ind w:firstLine="709"/>
        <w:jc w:val="both"/>
        <w:rPr>
          <w:rFonts w:ascii="Times New Roman" w:hAnsi="Times New Roman" w:cs="Times New Roman"/>
          <w:sz w:val="28"/>
          <w:szCs w:val="28"/>
          <w:lang w:val="kk-KZ"/>
        </w:rPr>
      </w:pPr>
      <w:r w:rsidRPr="00110DED">
        <w:rPr>
          <w:rFonts w:ascii="Times New Roman" w:hAnsi="Times New Roman" w:cs="Times New Roman"/>
          <w:sz w:val="28"/>
          <w:szCs w:val="28"/>
          <w:lang w:val="kk-KZ"/>
        </w:rPr>
        <w:t>- сканерленген үлгідегі қателерді түзету;</w:t>
      </w:r>
    </w:p>
    <w:p w:rsidR="00110DED" w:rsidRPr="00110DED" w:rsidRDefault="00110DED" w:rsidP="00110DED">
      <w:pPr>
        <w:spacing w:after="0" w:line="240" w:lineRule="auto"/>
        <w:ind w:firstLine="709"/>
        <w:jc w:val="both"/>
        <w:rPr>
          <w:rFonts w:ascii="Times New Roman" w:hAnsi="Times New Roman" w:cs="Times New Roman"/>
          <w:sz w:val="28"/>
          <w:szCs w:val="28"/>
          <w:lang w:val="kk-KZ"/>
        </w:rPr>
      </w:pPr>
      <w:r w:rsidRPr="00110DED">
        <w:rPr>
          <w:rFonts w:ascii="Times New Roman" w:hAnsi="Times New Roman" w:cs="Times New Roman"/>
          <w:sz w:val="28"/>
          <w:szCs w:val="28"/>
          <w:lang w:val="kk-KZ"/>
        </w:rPr>
        <w:t>- көпбұрышты торларды және толыққанды параметрлік қатты модельдерді құру;</w:t>
      </w:r>
    </w:p>
    <w:p w:rsidR="00110DED" w:rsidRPr="00110DED" w:rsidRDefault="00110DED" w:rsidP="00110DED">
      <w:pPr>
        <w:spacing w:after="0" w:line="240" w:lineRule="auto"/>
        <w:ind w:firstLine="709"/>
        <w:jc w:val="both"/>
        <w:rPr>
          <w:rFonts w:ascii="Times New Roman" w:hAnsi="Times New Roman" w:cs="Times New Roman"/>
          <w:sz w:val="28"/>
          <w:szCs w:val="28"/>
          <w:lang w:val="kk-KZ"/>
        </w:rPr>
      </w:pPr>
      <w:r w:rsidRPr="00110DED">
        <w:rPr>
          <w:rFonts w:ascii="Times New Roman" w:hAnsi="Times New Roman" w:cs="Times New Roman"/>
          <w:sz w:val="28"/>
          <w:szCs w:val="28"/>
          <w:lang w:val="kk-KZ"/>
        </w:rPr>
        <w:t>- мүмкін болатын өзгерістер мен қателерді талдау;</w:t>
      </w:r>
    </w:p>
    <w:p w:rsidR="00110DED" w:rsidRPr="00110DED" w:rsidRDefault="00110DED" w:rsidP="00110DED">
      <w:pPr>
        <w:spacing w:after="0" w:line="240" w:lineRule="auto"/>
        <w:ind w:firstLine="709"/>
        <w:jc w:val="both"/>
        <w:rPr>
          <w:rFonts w:ascii="Times New Roman" w:hAnsi="Times New Roman" w:cs="Times New Roman"/>
          <w:sz w:val="28"/>
          <w:szCs w:val="28"/>
          <w:lang w:val="kk-KZ"/>
        </w:rPr>
      </w:pPr>
      <w:r w:rsidRPr="00110DED">
        <w:rPr>
          <w:rFonts w:ascii="Times New Roman" w:hAnsi="Times New Roman" w:cs="Times New Roman"/>
          <w:sz w:val="28"/>
          <w:szCs w:val="28"/>
          <w:lang w:val="kk-KZ"/>
        </w:rPr>
        <w:t>-салыстырмалы талдау жүргізу;</w:t>
      </w:r>
    </w:p>
    <w:p w:rsidR="00110DED" w:rsidRDefault="00110DED" w:rsidP="00110DED">
      <w:pPr>
        <w:spacing w:after="0" w:line="240" w:lineRule="auto"/>
        <w:ind w:firstLine="709"/>
        <w:jc w:val="both"/>
        <w:rPr>
          <w:rFonts w:ascii="Times New Roman" w:hAnsi="Times New Roman" w:cs="Times New Roman"/>
          <w:sz w:val="28"/>
          <w:szCs w:val="28"/>
          <w:lang w:val="kk-KZ"/>
        </w:rPr>
      </w:pPr>
      <w:r w:rsidRPr="00110DED">
        <w:rPr>
          <w:rFonts w:ascii="Times New Roman" w:hAnsi="Times New Roman" w:cs="Times New Roman"/>
          <w:sz w:val="28"/>
          <w:szCs w:val="28"/>
          <w:lang w:val="kk-KZ"/>
        </w:rPr>
        <w:t>- физикалық объектілердің көлемі мен сапасын бақылау.</w:t>
      </w:r>
    </w:p>
    <w:p w:rsidR="008F6E05" w:rsidRPr="008F6E05" w:rsidRDefault="008F6E05" w:rsidP="008F6E05">
      <w:pPr>
        <w:spacing w:after="0" w:line="240" w:lineRule="auto"/>
        <w:ind w:firstLine="708"/>
        <w:jc w:val="both"/>
        <w:rPr>
          <w:rFonts w:ascii="Times New Roman" w:hAnsi="Times New Roman" w:cs="Times New Roman"/>
          <w:sz w:val="28"/>
          <w:szCs w:val="28"/>
          <w:lang w:val="kk-KZ"/>
        </w:rPr>
      </w:pPr>
      <w:r w:rsidRPr="008F6E05">
        <w:rPr>
          <w:rFonts w:ascii="Times New Roman" w:hAnsi="Times New Roman" w:cs="Times New Roman"/>
          <w:sz w:val="28"/>
          <w:szCs w:val="28"/>
          <w:lang w:val="kk-KZ"/>
        </w:rPr>
        <w:t xml:space="preserve">Біздің мысалда </w:t>
      </w:r>
      <w:r>
        <w:rPr>
          <w:rFonts w:ascii="Times New Roman" w:hAnsi="Times New Roman" w:cs="Times New Roman"/>
          <w:sz w:val="28"/>
          <w:szCs w:val="28"/>
          <w:lang w:val="kk-KZ"/>
        </w:rPr>
        <w:t>«</w:t>
      </w:r>
      <w:r w:rsidRPr="008F6E05">
        <w:rPr>
          <w:rFonts w:ascii="Times New Roman" w:hAnsi="Times New Roman" w:cs="Times New Roman"/>
          <w:sz w:val="28"/>
          <w:szCs w:val="28"/>
          <w:lang w:val="kk-KZ"/>
        </w:rPr>
        <w:t>процесс Best Fit Alignment</w:t>
      </w:r>
      <w:r>
        <w:rPr>
          <w:rFonts w:ascii="Times New Roman" w:hAnsi="Times New Roman" w:cs="Times New Roman"/>
          <w:sz w:val="28"/>
          <w:szCs w:val="28"/>
          <w:lang w:val="kk-KZ"/>
        </w:rPr>
        <w:t>»</w:t>
      </w:r>
      <w:r w:rsidRPr="008F6E05">
        <w:rPr>
          <w:rFonts w:ascii="Times New Roman" w:hAnsi="Times New Roman" w:cs="Times New Roman"/>
          <w:sz w:val="28"/>
          <w:szCs w:val="28"/>
          <w:lang w:val="kk-KZ"/>
        </w:rPr>
        <w:t xml:space="preserve"> мүмкіндігін пайдаланып Control X жүйесіне 3D сканерін және CAD деректерін импорттау арқылы басталады. Бұл құрал кейінірек салыстыру үшін объектілердің 3D сканерлеуін сәйкес CAD үлгілерімен дәл сәйкестендіруге мүмкіндік береді. Біз ең алдымен «Бастапқы комбинация» көмегімен біріктіреміз. Осыдан кейін біз «Үздік жолмен біріктіру» функциясын қолданамыз.</w:t>
      </w:r>
    </w:p>
    <w:p w:rsidR="008F6E05" w:rsidRDefault="008F6E05" w:rsidP="008F6E05">
      <w:pPr>
        <w:spacing w:after="0" w:line="240" w:lineRule="auto"/>
        <w:ind w:firstLine="708"/>
        <w:jc w:val="both"/>
        <w:rPr>
          <w:rFonts w:ascii="Times New Roman" w:hAnsi="Times New Roman" w:cs="Times New Roman"/>
          <w:sz w:val="28"/>
          <w:szCs w:val="28"/>
          <w:lang w:val="kk-KZ"/>
        </w:rPr>
      </w:pPr>
      <w:r w:rsidRPr="0051780D">
        <w:rPr>
          <w:rFonts w:ascii="Times New Roman" w:hAnsi="Times New Roman" w:cs="Times New Roman"/>
          <w:sz w:val="28"/>
          <w:szCs w:val="28"/>
          <w:lang w:val="kk-KZ"/>
        </w:rPr>
        <w:t xml:space="preserve">Әрі қарай, біз 61-суретте көрсетілгендей 3D салыстыру функциясын қолданамыз, мұнда сіз максималды рұқсат етілген (-0,01; +0,01) ауытқулар мен нақты рұқсаттарды орнатуға болады. </w:t>
      </w:r>
      <w:r w:rsidRPr="008F6E05">
        <w:rPr>
          <w:rFonts w:ascii="Times New Roman" w:hAnsi="Times New Roman" w:cs="Times New Roman"/>
          <w:sz w:val="28"/>
          <w:szCs w:val="28"/>
        </w:rPr>
        <w:t>Ал орын ауыстыруларды анықтау үшін біз салыстыру нүктелерін қоямыз.</w:t>
      </w:r>
    </w:p>
    <w:p w:rsidR="00021F17" w:rsidRDefault="007B70C2" w:rsidP="00021F17">
      <w:pPr>
        <w:spacing w:after="0" w:line="240" w:lineRule="auto"/>
        <w:ind w:firstLine="708"/>
        <w:jc w:val="center"/>
        <w:rPr>
          <w:rFonts w:ascii="Times New Roman" w:hAnsi="Times New Roman" w:cs="Times New Roman"/>
          <w:sz w:val="28"/>
          <w:szCs w:val="28"/>
          <w:lang w:val="kk-KZ"/>
        </w:rPr>
      </w:pPr>
      <w:r w:rsidRPr="007B70C2">
        <w:rPr>
          <w:rFonts w:ascii="Times New Roman" w:hAnsi="Times New Roman" w:cs="Times New Roman"/>
          <w:noProof/>
          <w:sz w:val="28"/>
          <w:szCs w:val="28"/>
          <w:lang w:eastAsia="ru-RU"/>
        </w:rPr>
        <w:drawing>
          <wp:inline distT="0" distB="0" distL="0" distR="0" wp14:anchorId="76A7E9C8" wp14:editId="22C0A01C">
            <wp:extent cx="3888432" cy="2672344"/>
            <wp:effectExtent l="0" t="0" r="0" b="0"/>
            <wp:docPr id="614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888432" cy="267234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021F17" w:rsidRDefault="008C6C13" w:rsidP="00021F17">
      <w:pPr>
        <w:spacing w:after="0" w:line="240" w:lineRule="auto"/>
        <w:ind w:firstLine="709"/>
        <w:jc w:val="center"/>
        <w:rPr>
          <w:rFonts w:ascii="Times New Roman" w:eastAsia="Calibri" w:hAnsi="Times New Roman" w:cs="Times New Roman"/>
          <w:color w:val="000000" w:themeColor="text1"/>
          <w:sz w:val="28"/>
          <w:szCs w:val="28"/>
          <w:lang w:val="kk-KZ"/>
        </w:rPr>
      </w:pPr>
      <w:r>
        <w:rPr>
          <w:rFonts w:ascii="Times New Roman" w:hAnsi="Times New Roman" w:cs="Times New Roman"/>
          <w:sz w:val="28"/>
          <w:szCs w:val="28"/>
          <w:lang w:val="kk-KZ"/>
        </w:rPr>
        <w:t>Сурет</w:t>
      </w:r>
      <w:r w:rsidR="00021F17">
        <w:rPr>
          <w:rFonts w:ascii="Times New Roman" w:hAnsi="Times New Roman" w:cs="Times New Roman"/>
          <w:sz w:val="28"/>
          <w:szCs w:val="28"/>
          <w:lang w:val="kk-KZ"/>
        </w:rPr>
        <w:t xml:space="preserve"> 61 - </w:t>
      </w:r>
      <w:r w:rsidR="008F6E05" w:rsidRPr="008F6E05">
        <w:rPr>
          <w:rFonts w:ascii="Times New Roman" w:hAnsi="Times New Roman" w:cs="Times New Roman"/>
          <w:sz w:val="28"/>
          <w:szCs w:val="28"/>
          <w:lang w:val="kk-KZ"/>
        </w:rPr>
        <w:t>Geomagic Control X бағдарламалық құралындағы анықтамалық (CAD деректері) және өлшенген (3D сканерлеу) деректерін 3D салыстыру</w:t>
      </w:r>
    </w:p>
    <w:p w:rsidR="00021F17" w:rsidRPr="008F6E05" w:rsidRDefault="00021F17" w:rsidP="00021F17">
      <w:pPr>
        <w:spacing w:after="0" w:line="240" w:lineRule="auto"/>
        <w:jc w:val="both"/>
        <w:rPr>
          <w:rFonts w:ascii="Times New Roman" w:hAnsi="Times New Roman" w:cs="Times New Roman"/>
          <w:sz w:val="28"/>
          <w:szCs w:val="28"/>
          <w:lang w:val="kk-KZ"/>
        </w:rPr>
      </w:pPr>
    </w:p>
    <w:p w:rsidR="001077CE" w:rsidRPr="001077CE" w:rsidRDefault="001077CE" w:rsidP="001077CE">
      <w:pPr>
        <w:spacing w:after="0" w:line="240" w:lineRule="auto"/>
        <w:ind w:firstLine="708"/>
        <w:jc w:val="both"/>
        <w:rPr>
          <w:rFonts w:ascii="Times New Roman" w:hAnsi="Times New Roman" w:cs="Times New Roman"/>
          <w:sz w:val="28"/>
          <w:szCs w:val="28"/>
          <w:lang w:val="kk-KZ"/>
        </w:rPr>
      </w:pPr>
      <w:r w:rsidRPr="001077CE">
        <w:rPr>
          <w:rFonts w:ascii="Times New Roman" w:hAnsi="Times New Roman" w:cs="Times New Roman"/>
          <w:sz w:val="28"/>
          <w:szCs w:val="28"/>
          <w:lang w:val="kk-KZ"/>
        </w:rPr>
        <w:t>Көрсетілген рұқсаттардан тыс кез келген ауытқулар хроматограммада бөлектеледі, бұл қосымша бақылауды қажет ететін аумақты анықтауды жеңілдетеді. Түс неғұрлым күңгірт болса, 3D сканерлеу деректері мен CAD файлы арасындағы сәйкессіздік соғұрлым жоғары болады.</w:t>
      </w:r>
    </w:p>
    <w:p w:rsidR="001077CE" w:rsidRPr="001077CE" w:rsidRDefault="001077CE" w:rsidP="001077CE">
      <w:pPr>
        <w:spacing w:after="0" w:line="240" w:lineRule="auto"/>
        <w:ind w:firstLine="708"/>
        <w:jc w:val="both"/>
        <w:rPr>
          <w:rFonts w:ascii="Times New Roman" w:hAnsi="Times New Roman" w:cs="Times New Roman"/>
          <w:sz w:val="28"/>
          <w:szCs w:val="28"/>
          <w:lang w:val="kk-KZ"/>
        </w:rPr>
      </w:pPr>
      <w:r w:rsidRPr="001077CE">
        <w:rPr>
          <w:rFonts w:ascii="Times New Roman" w:hAnsi="Times New Roman" w:cs="Times New Roman"/>
          <w:sz w:val="28"/>
          <w:szCs w:val="28"/>
          <w:lang w:val="kk-KZ"/>
        </w:rPr>
        <w:t xml:space="preserve">Бір уақытта бірнеше нәтижелерді жасау арқылы — бөлшектерді біріктіру, бірнеше теңестіру, сценарийлер және көп бөлікті тексеру — салыстыру, талдау және өндіріс мәселелерінің түпкі себептерін түсіну </w:t>
      </w:r>
      <w:r w:rsidRPr="001077CE">
        <w:rPr>
          <w:rFonts w:ascii="Times New Roman" w:hAnsi="Times New Roman" w:cs="Times New Roman"/>
          <w:sz w:val="28"/>
          <w:szCs w:val="28"/>
          <w:lang w:val="kk-KZ"/>
        </w:rPr>
        <w:lastRenderedPageBreak/>
        <w:t>жылдамдатады. Өлшеу, төзімділік және талдау құралдарының ауқымы толық өнімдерге бақылауды кеңейтуді жеңілдетеді.</w:t>
      </w:r>
    </w:p>
    <w:p w:rsidR="001077CE" w:rsidRDefault="001077CE" w:rsidP="001077CE">
      <w:pPr>
        <w:spacing w:after="0" w:line="240" w:lineRule="auto"/>
        <w:ind w:firstLine="708"/>
        <w:jc w:val="both"/>
        <w:rPr>
          <w:rFonts w:ascii="Times New Roman" w:hAnsi="Times New Roman" w:cs="Times New Roman"/>
          <w:sz w:val="28"/>
          <w:szCs w:val="28"/>
          <w:lang w:val="kk-KZ"/>
        </w:rPr>
      </w:pPr>
      <w:r w:rsidRPr="001077CE">
        <w:rPr>
          <w:rFonts w:ascii="Times New Roman" w:hAnsi="Times New Roman" w:cs="Times New Roman"/>
          <w:sz w:val="28"/>
          <w:szCs w:val="28"/>
          <w:lang w:val="kk-KZ"/>
        </w:rPr>
        <w:t>Geomagic Control X өте икемді есеп анықтамаларын ұсынады, сондықтан әрбір жоба мүшесі оларды оңай және жылдам теңшей алады.</w:t>
      </w:r>
    </w:p>
    <w:p w:rsidR="00091425" w:rsidRPr="001F3006" w:rsidRDefault="00972F40" w:rsidP="00B94644">
      <w:pPr>
        <w:spacing w:after="0" w:line="240" w:lineRule="auto"/>
        <w:ind w:firstLine="708"/>
        <w:jc w:val="both"/>
        <w:rPr>
          <w:rFonts w:ascii="Times New Roman" w:hAnsi="Times New Roman" w:cs="Times New Roman"/>
          <w:sz w:val="28"/>
          <w:szCs w:val="28"/>
          <w:lang w:val="kk-KZ"/>
        </w:rPr>
      </w:pPr>
      <w:r w:rsidRPr="00B94644">
        <w:rPr>
          <w:rFonts w:ascii="Times New Roman" w:hAnsi="Times New Roman" w:cs="Times New Roman"/>
          <w:i/>
          <w:sz w:val="28"/>
          <w:szCs w:val="28"/>
          <w:lang w:val="kk-KZ"/>
        </w:rPr>
        <w:t>4</w:t>
      </w:r>
      <w:r w:rsidR="00AA458B" w:rsidRPr="00B94644">
        <w:rPr>
          <w:rFonts w:ascii="Times New Roman" w:hAnsi="Times New Roman" w:cs="Times New Roman"/>
          <w:i/>
          <w:sz w:val="28"/>
          <w:szCs w:val="28"/>
          <w:lang w:val="kk-KZ"/>
        </w:rPr>
        <w:t>.</w:t>
      </w:r>
      <w:r w:rsidRPr="00B94644">
        <w:rPr>
          <w:rFonts w:ascii="Times New Roman" w:hAnsi="Times New Roman" w:cs="Times New Roman"/>
          <w:i/>
          <w:sz w:val="28"/>
          <w:szCs w:val="28"/>
          <w:lang w:val="kk-KZ"/>
        </w:rPr>
        <w:t xml:space="preserve"> </w:t>
      </w:r>
      <w:r w:rsidR="001F3006" w:rsidRPr="001F3006">
        <w:rPr>
          <w:rFonts w:ascii="Times New Roman" w:hAnsi="Times New Roman" w:cs="Times New Roman"/>
          <w:i/>
          <w:sz w:val="28"/>
          <w:szCs w:val="28"/>
          <w:lang w:val="kk-KZ"/>
        </w:rPr>
        <w:t>Орын ауыстырулардың анықтамасы</w:t>
      </w:r>
      <w:r w:rsidR="001077CE">
        <w:rPr>
          <w:rFonts w:ascii="Times New Roman" w:hAnsi="Times New Roman" w:cs="Times New Roman"/>
          <w:i/>
          <w:sz w:val="28"/>
          <w:szCs w:val="28"/>
          <w:lang w:val="kk-KZ"/>
        </w:rPr>
        <w:t xml:space="preserve">. </w:t>
      </w:r>
      <w:r w:rsidR="001F3006" w:rsidRPr="001F3006">
        <w:rPr>
          <w:rFonts w:ascii="Times New Roman" w:hAnsi="Times New Roman" w:cs="Times New Roman"/>
          <w:sz w:val="28"/>
          <w:szCs w:val="28"/>
          <w:lang w:val="kk-KZ"/>
        </w:rPr>
        <w:t>Жылжуларды анықтау үшін BRIDGE бөлігінің негізгі симметрия осьтерінде жатқан тірек нүктелері таңдалды (Сурет 62).</w:t>
      </w:r>
    </w:p>
    <w:p w:rsidR="00A866A6" w:rsidRDefault="00453705" w:rsidP="00A866A6">
      <w:pPr>
        <w:spacing w:after="0" w:line="240" w:lineRule="auto"/>
        <w:ind w:firstLine="708"/>
        <w:jc w:val="center"/>
        <w:rPr>
          <w:rFonts w:ascii="Times New Roman" w:hAnsi="Times New Roman" w:cs="Times New Roman"/>
          <w:noProof/>
          <w:sz w:val="28"/>
          <w:szCs w:val="28"/>
          <w:lang w:val="kk-KZ" w:eastAsia="ru-RU"/>
        </w:rPr>
      </w:pPr>
      <w:r w:rsidRPr="00B94644">
        <w:rPr>
          <w:rFonts w:ascii="Times New Roman" w:hAnsi="Times New Roman" w:cs="Times New Roman"/>
          <w:i/>
          <w:noProof/>
          <w:sz w:val="28"/>
          <w:szCs w:val="28"/>
          <w:lang w:eastAsia="ru-RU"/>
        </w:rPr>
        <w:drawing>
          <wp:inline distT="0" distB="0" distL="0" distR="0" wp14:anchorId="5674DD68" wp14:editId="5C5EC61B">
            <wp:extent cx="3381247" cy="1625600"/>
            <wp:effectExtent l="0" t="0" r="0" b="0"/>
            <wp:docPr id="114" name="Рисунок 114" descr="C:\Users\admin\Desktop\Газель\Диссертация документы\снимки\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Газель\Диссертация документы\снимки\Capture2.JP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25159" t="22081" r="-223" b="11293"/>
                    <a:stretch/>
                  </pic:blipFill>
                  <pic:spPr bwMode="auto">
                    <a:xfrm>
                      <a:off x="0" y="0"/>
                      <a:ext cx="3399493" cy="1634372"/>
                    </a:xfrm>
                    <a:prstGeom prst="rect">
                      <a:avLst/>
                    </a:prstGeom>
                    <a:noFill/>
                    <a:ln>
                      <a:noFill/>
                    </a:ln>
                    <a:extLst>
                      <a:ext uri="{53640926-AAD7-44D8-BBD7-CCE9431645EC}">
                        <a14:shadowObscured xmlns:a14="http://schemas.microsoft.com/office/drawing/2010/main"/>
                      </a:ext>
                    </a:extLst>
                  </pic:spPr>
                </pic:pic>
              </a:graphicData>
            </a:graphic>
          </wp:inline>
        </w:drawing>
      </w:r>
    </w:p>
    <w:p w:rsidR="00972F40" w:rsidRPr="00A866A6" w:rsidRDefault="007B675F" w:rsidP="00B94644">
      <w:pPr>
        <w:spacing w:after="0" w:line="240" w:lineRule="auto"/>
        <w:ind w:firstLine="708"/>
        <w:jc w:val="both"/>
        <w:rPr>
          <w:rFonts w:ascii="Times New Roman" w:hAnsi="Times New Roman" w:cs="Times New Roman"/>
          <w:i/>
          <w:sz w:val="28"/>
          <w:szCs w:val="28"/>
          <w:lang w:val="kk-KZ"/>
        </w:rPr>
      </w:pPr>
      <w:r w:rsidRPr="0051780D">
        <w:rPr>
          <w:rFonts w:ascii="Times New Roman" w:hAnsi="Times New Roman" w:cs="Times New Roman"/>
          <w:noProof/>
          <w:sz w:val="28"/>
          <w:szCs w:val="28"/>
          <w:lang w:val="kk-KZ" w:eastAsia="ru-RU"/>
        </w:rPr>
        <w:t xml:space="preserve"> </w:t>
      </w:r>
      <w:r w:rsidRPr="00B94644">
        <w:rPr>
          <w:rFonts w:ascii="Times New Roman" w:hAnsi="Times New Roman" w:cs="Times New Roman"/>
          <w:noProof/>
          <w:sz w:val="28"/>
          <w:szCs w:val="28"/>
          <w:lang w:eastAsia="ru-RU"/>
        </w:rPr>
        <w:drawing>
          <wp:inline distT="0" distB="0" distL="0" distR="0" wp14:anchorId="3AE2E628" wp14:editId="2DA45909">
            <wp:extent cx="2508516" cy="1485900"/>
            <wp:effectExtent l="0" t="0" r="635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20396" t="24630" r="22651" b="15394"/>
                    <a:stretch/>
                  </pic:blipFill>
                  <pic:spPr bwMode="auto">
                    <a:xfrm>
                      <a:off x="0" y="0"/>
                      <a:ext cx="2513493" cy="1488848"/>
                    </a:xfrm>
                    <a:prstGeom prst="rect">
                      <a:avLst/>
                    </a:prstGeom>
                    <a:ln>
                      <a:noFill/>
                    </a:ln>
                    <a:extLst>
                      <a:ext uri="{53640926-AAD7-44D8-BBD7-CCE9431645EC}">
                        <a14:shadowObscured xmlns:a14="http://schemas.microsoft.com/office/drawing/2010/main"/>
                      </a:ext>
                    </a:extLst>
                  </pic:spPr>
                </pic:pic>
              </a:graphicData>
            </a:graphic>
          </wp:inline>
        </w:drawing>
      </w:r>
      <w:r w:rsidR="00A866A6">
        <w:rPr>
          <w:rFonts w:ascii="Times New Roman" w:hAnsi="Times New Roman" w:cs="Times New Roman"/>
          <w:noProof/>
          <w:sz w:val="28"/>
          <w:szCs w:val="28"/>
          <w:lang w:val="kk-KZ" w:eastAsia="ru-RU"/>
        </w:rPr>
        <w:t xml:space="preserve"> </w:t>
      </w:r>
      <w:r w:rsidR="00A866A6" w:rsidRPr="00A866A6">
        <w:rPr>
          <w:rFonts w:ascii="Times New Roman" w:hAnsi="Times New Roman" w:cs="Times New Roman"/>
          <w:noProof/>
          <w:sz w:val="28"/>
          <w:szCs w:val="28"/>
          <w:lang w:eastAsia="ru-RU"/>
        </w:rPr>
        <w:drawing>
          <wp:inline distT="0" distB="0" distL="0" distR="0" wp14:anchorId="1FFA6F5D" wp14:editId="3C614DC8">
            <wp:extent cx="2273300" cy="138068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2276017" cy="1382339"/>
                    </a:xfrm>
                    <a:prstGeom prst="rect">
                      <a:avLst/>
                    </a:prstGeom>
                  </pic:spPr>
                </pic:pic>
              </a:graphicData>
            </a:graphic>
          </wp:inline>
        </w:drawing>
      </w:r>
    </w:p>
    <w:p w:rsidR="00B0361E" w:rsidRPr="0051780D" w:rsidRDefault="00B0361E" w:rsidP="00B94644">
      <w:pPr>
        <w:spacing w:after="0" w:line="240" w:lineRule="auto"/>
        <w:ind w:firstLine="708"/>
        <w:jc w:val="both"/>
        <w:rPr>
          <w:rFonts w:ascii="Times New Roman" w:hAnsi="Times New Roman" w:cs="Times New Roman"/>
          <w:sz w:val="28"/>
          <w:szCs w:val="28"/>
          <w:lang w:val="kk-KZ"/>
        </w:rPr>
      </w:pPr>
    </w:p>
    <w:p w:rsidR="00091425" w:rsidRPr="00B94644" w:rsidRDefault="008C6C13" w:rsidP="00B94644">
      <w:pPr>
        <w:spacing w:after="0" w:line="240" w:lineRule="auto"/>
        <w:ind w:firstLine="708"/>
        <w:jc w:val="both"/>
        <w:rPr>
          <w:rFonts w:ascii="Times New Roman" w:hAnsi="Times New Roman" w:cs="Times New Roman"/>
          <w:sz w:val="28"/>
          <w:szCs w:val="28"/>
          <w:lang w:val="kk-KZ"/>
        </w:rPr>
      </w:pPr>
      <w:r w:rsidRPr="0051780D">
        <w:rPr>
          <w:rFonts w:ascii="Times New Roman" w:hAnsi="Times New Roman" w:cs="Times New Roman"/>
          <w:sz w:val="28"/>
          <w:szCs w:val="28"/>
          <w:lang w:val="kk-KZ"/>
        </w:rPr>
        <w:t>Сурет</w:t>
      </w:r>
      <w:r w:rsidR="00091425" w:rsidRPr="0051780D">
        <w:rPr>
          <w:rFonts w:ascii="Times New Roman" w:hAnsi="Times New Roman" w:cs="Times New Roman"/>
          <w:sz w:val="28"/>
          <w:szCs w:val="28"/>
          <w:lang w:val="kk-KZ"/>
        </w:rPr>
        <w:t xml:space="preserve"> </w:t>
      </w:r>
      <w:r w:rsidR="00021F17" w:rsidRPr="0051780D">
        <w:rPr>
          <w:rFonts w:ascii="Times New Roman" w:hAnsi="Times New Roman" w:cs="Times New Roman"/>
          <w:sz w:val="28"/>
          <w:szCs w:val="28"/>
          <w:lang w:val="kk-KZ"/>
        </w:rPr>
        <w:t>62</w:t>
      </w:r>
      <w:r w:rsidR="00091425" w:rsidRPr="0051780D">
        <w:rPr>
          <w:rFonts w:ascii="Times New Roman" w:hAnsi="Times New Roman" w:cs="Times New Roman"/>
          <w:sz w:val="28"/>
          <w:szCs w:val="28"/>
          <w:lang w:val="kk-KZ"/>
        </w:rPr>
        <w:t xml:space="preserve"> </w:t>
      </w:r>
      <w:r w:rsidR="001F3006" w:rsidRPr="0051780D">
        <w:rPr>
          <w:rFonts w:ascii="Times New Roman" w:hAnsi="Times New Roman" w:cs="Times New Roman"/>
          <w:sz w:val="28"/>
          <w:szCs w:val="28"/>
          <w:lang w:val="kk-KZ"/>
        </w:rPr>
        <w:t>–</w:t>
      </w:r>
      <w:r w:rsidR="00AA458B" w:rsidRPr="0051780D">
        <w:rPr>
          <w:rFonts w:ascii="Times New Roman" w:hAnsi="Times New Roman" w:cs="Times New Roman"/>
          <w:sz w:val="28"/>
          <w:szCs w:val="28"/>
          <w:lang w:val="kk-KZ"/>
        </w:rPr>
        <w:t xml:space="preserve"> </w:t>
      </w:r>
      <w:r w:rsidR="001F3006" w:rsidRPr="0051780D">
        <w:rPr>
          <w:rFonts w:ascii="Times New Roman" w:hAnsi="Times New Roman" w:cs="Times New Roman"/>
          <w:sz w:val="28"/>
          <w:szCs w:val="28"/>
          <w:lang w:val="kk-KZ"/>
        </w:rPr>
        <w:t>x</w:t>
      </w:r>
      <w:r w:rsidR="001F3006">
        <w:rPr>
          <w:rFonts w:ascii="Times New Roman" w:hAnsi="Times New Roman" w:cs="Times New Roman"/>
          <w:sz w:val="28"/>
          <w:szCs w:val="28"/>
          <w:lang w:val="kk-KZ"/>
        </w:rPr>
        <w:t xml:space="preserve"> және у</w:t>
      </w:r>
      <w:r w:rsidR="001F3006" w:rsidRPr="0051780D">
        <w:rPr>
          <w:rFonts w:ascii="Times New Roman" w:hAnsi="Times New Roman" w:cs="Times New Roman"/>
          <w:sz w:val="28"/>
          <w:szCs w:val="28"/>
          <w:lang w:val="kk-KZ"/>
        </w:rPr>
        <w:t xml:space="preserve"> осі бойынша таңдалған нүктелер үшін туралау деректері</w:t>
      </w:r>
    </w:p>
    <w:p w:rsidR="002A01BA" w:rsidRPr="00B94644" w:rsidRDefault="002A01BA" w:rsidP="00B94644">
      <w:pPr>
        <w:spacing w:after="0" w:line="240" w:lineRule="auto"/>
        <w:ind w:firstLine="708"/>
        <w:jc w:val="both"/>
        <w:rPr>
          <w:rFonts w:ascii="Times New Roman" w:hAnsi="Times New Roman" w:cs="Times New Roman"/>
          <w:sz w:val="28"/>
          <w:szCs w:val="28"/>
          <w:lang w:val="kk-KZ"/>
        </w:rPr>
      </w:pPr>
    </w:p>
    <w:p w:rsidR="00A866A6" w:rsidRDefault="00A866A6" w:rsidP="00B94644">
      <w:pPr>
        <w:spacing w:after="0" w:line="240" w:lineRule="auto"/>
        <w:ind w:firstLine="708"/>
        <w:jc w:val="both"/>
        <w:rPr>
          <w:rFonts w:ascii="Times New Roman" w:hAnsi="Times New Roman" w:cs="Times New Roman"/>
          <w:sz w:val="28"/>
          <w:szCs w:val="28"/>
          <w:lang w:val="kk-KZ"/>
        </w:rPr>
      </w:pPr>
      <w:r w:rsidRPr="00A866A6">
        <w:rPr>
          <w:rFonts w:ascii="Times New Roman" w:hAnsi="Times New Roman" w:cs="Times New Roman"/>
          <w:sz w:val="28"/>
          <w:szCs w:val="28"/>
          <w:lang w:val="kk-KZ"/>
        </w:rPr>
        <w:t>Негізгі осьтерде жатқан нүктелердің орын ауыстырулары туралы мәліметтер 29-кестеде жинақталған</w:t>
      </w:r>
    </w:p>
    <w:p w:rsidR="00F64D2A" w:rsidRPr="00B94644" w:rsidRDefault="008C6C13" w:rsidP="00B9464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A866A6">
        <w:rPr>
          <w:rFonts w:ascii="Times New Roman" w:hAnsi="Times New Roman" w:cs="Times New Roman"/>
          <w:sz w:val="28"/>
          <w:szCs w:val="28"/>
          <w:lang w:val="kk-KZ"/>
        </w:rPr>
        <w:t xml:space="preserve"> </w:t>
      </w:r>
      <w:r w:rsidR="00E8752B" w:rsidRPr="00B94644">
        <w:rPr>
          <w:rFonts w:ascii="Times New Roman" w:hAnsi="Times New Roman" w:cs="Times New Roman"/>
          <w:sz w:val="28"/>
          <w:szCs w:val="28"/>
          <w:lang w:val="kk-KZ"/>
        </w:rPr>
        <w:t>29</w:t>
      </w:r>
      <w:r w:rsidR="00F64D2A" w:rsidRPr="00B94644">
        <w:rPr>
          <w:rFonts w:ascii="Times New Roman" w:hAnsi="Times New Roman" w:cs="Times New Roman"/>
          <w:sz w:val="28"/>
          <w:szCs w:val="28"/>
          <w:lang w:val="kk-KZ"/>
        </w:rPr>
        <w:t xml:space="preserve"> </w:t>
      </w:r>
      <w:r w:rsidR="00A866A6">
        <w:rPr>
          <w:rFonts w:ascii="Times New Roman" w:hAnsi="Times New Roman" w:cs="Times New Roman"/>
          <w:sz w:val="28"/>
          <w:szCs w:val="28"/>
          <w:lang w:val="kk-KZ"/>
        </w:rPr>
        <w:t>–</w:t>
      </w:r>
      <w:r w:rsidR="00211069">
        <w:rPr>
          <w:rFonts w:ascii="Times New Roman" w:hAnsi="Times New Roman" w:cs="Times New Roman"/>
          <w:sz w:val="28"/>
          <w:szCs w:val="28"/>
          <w:lang w:val="kk-KZ"/>
        </w:rPr>
        <w:t xml:space="preserve"> </w:t>
      </w:r>
      <w:r w:rsidR="00A866A6" w:rsidRPr="00A866A6">
        <w:rPr>
          <w:rFonts w:ascii="Times New Roman" w:hAnsi="Times New Roman" w:cs="Times New Roman"/>
          <w:sz w:val="28"/>
          <w:szCs w:val="28"/>
          <w:lang w:val="kk-KZ"/>
        </w:rPr>
        <w:t>х және у осьтеріндегі қозғалыстар</w:t>
      </w:r>
    </w:p>
    <w:p w:rsidR="007F62E8" w:rsidRPr="00B94644" w:rsidRDefault="007F62E8" w:rsidP="00B94644">
      <w:pPr>
        <w:spacing w:after="0" w:line="240" w:lineRule="auto"/>
        <w:ind w:firstLine="708"/>
        <w:jc w:val="both"/>
        <w:rPr>
          <w:rFonts w:ascii="Times New Roman" w:hAnsi="Times New Roman" w:cs="Times New Roman"/>
          <w:sz w:val="28"/>
          <w:szCs w:val="28"/>
          <w:lang w:val="kk-KZ"/>
        </w:rPr>
      </w:pPr>
    </w:p>
    <w:tbl>
      <w:tblPr>
        <w:tblStyle w:val="aff1"/>
        <w:tblW w:w="0" w:type="auto"/>
        <w:tblLook w:val="04A0" w:firstRow="1" w:lastRow="0" w:firstColumn="1" w:lastColumn="0" w:noHBand="0" w:noVBand="1"/>
      </w:tblPr>
      <w:tblGrid>
        <w:gridCol w:w="1345"/>
        <w:gridCol w:w="1315"/>
        <w:gridCol w:w="1345"/>
        <w:gridCol w:w="1169"/>
      </w:tblGrid>
      <w:tr w:rsidR="001B4DC2" w:rsidRPr="00B94644" w:rsidTr="00A866A6">
        <w:tc>
          <w:tcPr>
            <w:tcW w:w="1345" w:type="dxa"/>
          </w:tcPr>
          <w:p w:rsidR="00A866A6" w:rsidRDefault="00A866A6" w:rsidP="00B94644">
            <w:pPr>
              <w:jc w:val="both"/>
              <w:rPr>
                <w:rFonts w:ascii="Times New Roman" w:hAnsi="Times New Roman"/>
                <w:sz w:val="28"/>
                <w:szCs w:val="28"/>
                <w:lang w:val="kk-KZ"/>
              </w:rPr>
            </w:pPr>
            <w:r>
              <w:rPr>
                <w:rFonts w:ascii="Times New Roman" w:hAnsi="Times New Roman"/>
                <w:sz w:val="28"/>
                <w:szCs w:val="28"/>
                <w:lang w:val="kk-KZ"/>
              </w:rPr>
              <w:t>Нүктелер</w:t>
            </w:r>
          </w:p>
          <w:p w:rsidR="001B4DC2" w:rsidRPr="00A866A6" w:rsidRDefault="00A866A6" w:rsidP="00B94644">
            <w:pPr>
              <w:jc w:val="both"/>
              <w:rPr>
                <w:rFonts w:ascii="Times New Roman" w:hAnsi="Times New Roman"/>
                <w:sz w:val="28"/>
                <w:szCs w:val="28"/>
                <w:lang w:val="kk-KZ"/>
              </w:rPr>
            </w:pPr>
            <w:r>
              <w:rPr>
                <w:rFonts w:ascii="Times New Roman" w:hAnsi="Times New Roman"/>
                <w:sz w:val="28"/>
                <w:szCs w:val="28"/>
              </w:rPr>
              <w:t xml:space="preserve">№ </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Ось х</w:t>
            </w:r>
          </w:p>
        </w:tc>
        <w:tc>
          <w:tcPr>
            <w:tcW w:w="1241" w:type="dxa"/>
          </w:tcPr>
          <w:p w:rsidR="001B4DC2" w:rsidRPr="00B94644" w:rsidRDefault="00A866A6" w:rsidP="00A866A6">
            <w:pPr>
              <w:jc w:val="both"/>
              <w:rPr>
                <w:rFonts w:ascii="Times New Roman" w:hAnsi="Times New Roman"/>
                <w:sz w:val="28"/>
                <w:szCs w:val="28"/>
              </w:rPr>
            </w:pPr>
            <w:r>
              <w:rPr>
                <w:rFonts w:ascii="Times New Roman" w:hAnsi="Times New Roman"/>
                <w:sz w:val="28"/>
                <w:szCs w:val="28"/>
                <w:lang w:val="kk-KZ"/>
              </w:rPr>
              <w:t xml:space="preserve">Нүктелер </w:t>
            </w:r>
            <w:r w:rsidR="001B4DC2" w:rsidRPr="00B94644">
              <w:rPr>
                <w:rFonts w:ascii="Times New Roman" w:hAnsi="Times New Roman"/>
                <w:sz w:val="28"/>
                <w:szCs w:val="28"/>
              </w:rPr>
              <w:t xml:space="preserve">№ </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 xml:space="preserve">Ось у </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1</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0,148</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1</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0,167</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2</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-0,062</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2</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0,047</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3</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-0,007</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3</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0,041</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4</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0,052</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4</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0,076</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5</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0,074</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5</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0,065</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6</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0,071</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6</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0,059</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7</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0,063</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7</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0,067</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8</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0,047</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8</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0,077</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9</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0,039</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9</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0,073</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10</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-0,003</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10</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0,020</w:t>
            </w:r>
          </w:p>
        </w:tc>
      </w:tr>
      <w:tr w:rsidR="001B4DC2" w:rsidRPr="00B94644" w:rsidTr="00A866A6">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11</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-0,026</w:t>
            </w:r>
          </w:p>
        </w:tc>
        <w:tc>
          <w:tcPr>
            <w:tcW w:w="1241"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11</w:t>
            </w:r>
          </w:p>
        </w:tc>
        <w:tc>
          <w:tcPr>
            <w:tcW w:w="1169"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0,019</w:t>
            </w:r>
          </w:p>
        </w:tc>
      </w:tr>
      <w:tr w:rsidR="001B4DC2" w:rsidRPr="00B94644" w:rsidTr="00A866A6">
        <w:trPr>
          <w:gridAfter w:val="2"/>
          <w:wAfter w:w="2410" w:type="dxa"/>
        </w:trPr>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lastRenderedPageBreak/>
              <w:t>12</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-0,082</w:t>
            </w:r>
          </w:p>
        </w:tc>
      </w:tr>
      <w:tr w:rsidR="001B4DC2" w:rsidRPr="00B94644" w:rsidTr="00A866A6">
        <w:trPr>
          <w:gridAfter w:val="2"/>
          <w:wAfter w:w="2410" w:type="dxa"/>
        </w:trPr>
        <w:tc>
          <w:tcPr>
            <w:tcW w:w="134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13</w:t>
            </w:r>
          </w:p>
        </w:tc>
        <w:tc>
          <w:tcPr>
            <w:tcW w:w="1315" w:type="dxa"/>
          </w:tcPr>
          <w:p w:rsidR="001B4DC2" w:rsidRPr="00B94644" w:rsidRDefault="001B4DC2" w:rsidP="00B94644">
            <w:pPr>
              <w:jc w:val="both"/>
              <w:rPr>
                <w:rFonts w:ascii="Times New Roman" w:hAnsi="Times New Roman"/>
                <w:sz w:val="28"/>
                <w:szCs w:val="28"/>
              </w:rPr>
            </w:pPr>
            <w:r w:rsidRPr="00B94644">
              <w:rPr>
                <w:rFonts w:ascii="Times New Roman" w:hAnsi="Times New Roman"/>
                <w:sz w:val="28"/>
                <w:szCs w:val="28"/>
              </w:rPr>
              <w:t>0,227</w:t>
            </w:r>
          </w:p>
        </w:tc>
      </w:tr>
    </w:tbl>
    <w:p w:rsidR="00F64D2A" w:rsidRPr="00B94644" w:rsidRDefault="001B4DC2" w:rsidP="00B94644">
      <w:pPr>
        <w:spacing w:after="0" w:line="240" w:lineRule="auto"/>
        <w:ind w:firstLine="708"/>
        <w:jc w:val="both"/>
        <w:rPr>
          <w:rFonts w:ascii="Times New Roman" w:hAnsi="Times New Roman" w:cs="Times New Roman"/>
          <w:sz w:val="28"/>
          <w:szCs w:val="28"/>
        </w:rPr>
      </w:pPr>
      <w:r w:rsidRPr="00B94644">
        <w:rPr>
          <w:rFonts w:ascii="Times New Roman" w:hAnsi="Times New Roman" w:cs="Times New Roman"/>
          <w:sz w:val="28"/>
          <w:szCs w:val="28"/>
          <w:lang w:val="kk-KZ"/>
        </w:rPr>
        <w:t xml:space="preserve">   </w:t>
      </w:r>
      <w:r w:rsidR="00F64D2A" w:rsidRPr="00B94644">
        <w:rPr>
          <w:rFonts w:ascii="Times New Roman" w:hAnsi="Times New Roman" w:cs="Times New Roman"/>
          <w:sz w:val="28"/>
          <w:szCs w:val="28"/>
          <w:lang w:val="kk-KZ"/>
        </w:rPr>
        <w:t xml:space="preserve">    </w:t>
      </w:r>
    </w:p>
    <w:p w:rsidR="00725946" w:rsidRDefault="002301EA" w:rsidP="002301EA">
      <w:pPr>
        <w:pStyle w:val="a3"/>
        <w:spacing w:after="0" w:line="240" w:lineRule="auto"/>
        <w:ind w:left="0" w:firstLine="708"/>
        <w:jc w:val="both"/>
        <w:rPr>
          <w:rFonts w:ascii="Times New Roman" w:hAnsi="Times New Roman" w:cs="Times New Roman"/>
          <w:sz w:val="28"/>
          <w:szCs w:val="28"/>
          <w:lang w:val="kk-KZ"/>
        </w:rPr>
      </w:pPr>
      <w:r w:rsidRPr="002301EA">
        <w:rPr>
          <w:rFonts w:ascii="Times New Roman" w:hAnsi="Times New Roman" w:cs="Times New Roman"/>
          <w:sz w:val="28"/>
          <w:szCs w:val="28"/>
          <w:lang w:val="kk-KZ"/>
        </w:rPr>
        <w:t>Оптикалық және лазерлік сканерлермен сканерлеу арқылы алынған үлгінің негізгі осінде жатқан нүктелердің орын ауыстыру деректері 2% сәйкессіздікке ие, бұл полимер мен композиттегі қалдық кернеулерді анықтау мәселесін шешу үшін оптикалық сканерді қолдануды негіздейді. FDM технологиясы бойынша алынған бөлшектер.</w:t>
      </w:r>
    </w:p>
    <w:p w:rsidR="002301EA" w:rsidRPr="00B94644" w:rsidRDefault="002301EA" w:rsidP="00B94644">
      <w:pPr>
        <w:pStyle w:val="a3"/>
        <w:spacing w:after="0" w:line="240" w:lineRule="auto"/>
        <w:ind w:left="0"/>
        <w:jc w:val="both"/>
        <w:rPr>
          <w:rFonts w:ascii="Times New Roman" w:hAnsi="Times New Roman" w:cs="Times New Roman"/>
          <w:i/>
          <w:sz w:val="28"/>
          <w:szCs w:val="28"/>
          <w:lang w:val="kk-KZ"/>
        </w:rPr>
      </w:pPr>
    </w:p>
    <w:p w:rsidR="00453705" w:rsidRPr="00B94644" w:rsidRDefault="00972F40" w:rsidP="002301EA">
      <w:pPr>
        <w:pStyle w:val="a3"/>
        <w:spacing w:after="0" w:line="240" w:lineRule="auto"/>
        <w:ind w:left="0"/>
        <w:jc w:val="both"/>
        <w:rPr>
          <w:rFonts w:ascii="Times New Roman" w:hAnsi="Times New Roman" w:cs="Times New Roman"/>
          <w:i/>
          <w:sz w:val="28"/>
          <w:szCs w:val="28"/>
          <w:lang w:val="kk-KZ"/>
        </w:rPr>
      </w:pPr>
      <w:r w:rsidRPr="00B94644">
        <w:rPr>
          <w:rFonts w:ascii="Times New Roman" w:hAnsi="Times New Roman" w:cs="Times New Roman"/>
          <w:i/>
          <w:sz w:val="28"/>
          <w:szCs w:val="28"/>
          <w:lang w:val="kk-KZ"/>
        </w:rPr>
        <w:t>5</w:t>
      </w:r>
      <w:r w:rsidR="00AA458B" w:rsidRPr="00B94644">
        <w:rPr>
          <w:rFonts w:ascii="Times New Roman" w:hAnsi="Times New Roman" w:cs="Times New Roman"/>
          <w:i/>
          <w:sz w:val="28"/>
          <w:szCs w:val="28"/>
          <w:lang w:val="kk-KZ"/>
        </w:rPr>
        <w:t>.</w:t>
      </w:r>
      <w:r w:rsidRPr="002301EA">
        <w:rPr>
          <w:rFonts w:ascii="Times New Roman" w:hAnsi="Times New Roman" w:cs="Times New Roman"/>
          <w:sz w:val="28"/>
          <w:szCs w:val="28"/>
          <w:lang w:val="kk-KZ"/>
        </w:rPr>
        <w:t xml:space="preserve"> </w:t>
      </w:r>
      <w:r w:rsidR="002301EA">
        <w:rPr>
          <w:rFonts w:ascii="Times New Roman" w:hAnsi="Times New Roman" w:cs="Times New Roman"/>
          <w:i/>
          <w:sz w:val="28"/>
          <w:szCs w:val="28"/>
          <w:lang w:val="kk-KZ"/>
        </w:rPr>
        <w:t>АЭӘ</w:t>
      </w:r>
      <w:r w:rsidR="002301EA" w:rsidRPr="002301EA">
        <w:rPr>
          <w:rFonts w:ascii="Times New Roman" w:hAnsi="Times New Roman" w:cs="Times New Roman"/>
          <w:i/>
          <w:sz w:val="28"/>
          <w:szCs w:val="28"/>
          <w:lang w:val="kk-KZ"/>
        </w:rPr>
        <w:t xml:space="preserve"> әдісімен белгілі орын ауыстырулар үшін кернеулерді анықтаудың кері есебін шешу</w:t>
      </w:r>
      <w:r w:rsidRPr="00B94644">
        <w:rPr>
          <w:rFonts w:ascii="Times New Roman" w:hAnsi="Times New Roman" w:cs="Times New Roman"/>
          <w:i/>
          <w:sz w:val="28"/>
          <w:szCs w:val="28"/>
          <w:lang w:val="kk-KZ"/>
        </w:rPr>
        <w:t xml:space="preserve"> </w:t>
      </w:r>
      <w:r w:rsidR="00D843EA" w:rsidRPr="00B94644">
        <w:rPr>
          <w:rFonts w:ascii="Times New Roman" w:hAnsi="Times New Roman" w:cs="Times New Roman"/>
          <w:i/>
          <w:sz w:val="28"/>
          <w:szCs w:val="28"/>
          <w:lang w:val="kk-KZ"/>
        </w:rPr>
        <w:t xml:space="preserve"> </w:t>
      </w:r>
    </w:p>
    <w:p w:rsidR="00C930E1" w:rsidRPr="00C930E1" w:rsidRDefault="00C930E1" w:rsidP="00C930E1">
      <w:pPr>
        <w:spacing w:after="0" w:line="240" w:lineRule="auto"/>
        <w:ind w:firstLine="708"/>
        <w:jc w:val="both"/>
        <w:rPr>
          <w:rFonts w:ascii="Times New Roman" w:hAnsi="Times New Roman" w:cs="Times New Roman"/>
          <w:sz w:val="28"/>
          <w:szCs w:val="28"/>
          <w:lang w:val="kk-KZ"/>
        </w:rPr>
      </w:pPr>
      <w:r w:rsidRPr="00C930E1">
        <w:rPr>
          <w:rFonts w:ascii="Times New Roman" w:hAnsi="Times New Roman" w:cs="Times New Roman"/>
          <w:sz w:val="28"/>
          <w:szCs w:val="28"/>
          <w:lang w:val="kk-KZ"/>
        </w:rPr>
        <w:t>Модельдегі қалдық кернеулерді бағалау үшін NASTRAN ортасында серпімділік теориясының кері есебі шешілді. Бұл соңғы элементтерді талдау бағдарламасы [112]. Ол үшін эксперименталды үлгідегідей геометрия модельденді, модель 63-суретте көрсетілген өлшемдерге сәйкес миллиметрмен импортталды. Модельдеу алгоритмі келесі реттіліктен тұрды.</w:t>
      </w:r>
    </w:p>
    <w:p w:rsidR="00C930E1" w:rsidRPr="00C930E1" w:rsidRDefault="00C930E1" w:rsidP="00C930E1">
      <w:pPr>
        <w:spacing w:after="0" w:line="240" w:lineRule="auto"/>
        <w:ind w:firstLine="708"/>
        <w:jc w:val="both"/>
        <w:rPr>
          <w:rFonts w:ascii="Times New Roman" w:hAnsi="Times New Roman" w:cs="Times New Roman"/>
          <w:sz w:val="28"/>
          <w:szCs w:val="28"/>
          <w:lang w:val="kk-KZ"/>
        </w:rPr>
      </w:pPr>
      <w:r w:rsidRPr="00C930E1">
        <w:rPr>
          <w:rFonts w:ascii="Times New Roman" w:hAnsi="Times New Roman" w:cs="Times New Roman"/>
          <w:sz w:val="28"/>
          <w:szCs w:val="28"/>
          <w:lang w:val="kk-KZ"/>
        </w:rPr>
        <w:t>1) Үлгілік импорт;</w:t>
      </w:r>
    </w:p>
    <w:p w:rsidR="00C930E1" w:rsidRPr="00C930E1" w:rsidRDefault="00C930E1" w:rsidP="00C930E1">
      <w:pPr>
        <w:spacing w:after="0" w:line="240" w:lineRule="auto"/>
        <w:ind w:firstLine="708"/>
        <w:jc w:val="both"/>
        <w:rPr>
          <w:rFonts w:ascii="Times New Roman" w:hAnsi="Times New Roman" w:cs="Times New Roman"/>
          <w:sz w:val="28"/>
          <w:szCs w:val="28"/>
          <w:lang w:val="kk-KZ"/>
        </w:rPr>
      </w:pPr>
      <w:r w:rsidRPr="00C930E1">
        <w:rPr>
          <w:rFonts w:ascii="Times New Roman" w:hAnsi="Times New Roman" w:cs="Times New Roman"/>
          <w:sz w:val="28"/>
          <w:szCs w:val="28"/>
          <w:lang w:val="kk-KZ"/>
        </w:rPr>
        <w:t>2) Ақырлы элементтерге жуықтау;</w:t>
      </w:r>
    </w:p>
    <w:p w:rsidR="00C930E1" w:rsidRPr="00C930E1" w:rsidRDefault="00C930E1" w:rsidP="00C930E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 Ш</w:t>
      </w:r>
      <w:r w:rsidRPr="00C930E1">
        <w:rPr>
          <w:rFonts w:ascii="Times New Roman" w:hAnsi="Times New Roman" w:cs="Times New Roman"/>
          <w:sz w:val="28"/>
          <w:szCs w:val="28"/>
          <w:lang w:val="kk-KZ"/>
        </w:rPr>
        <w:t>екаралық шарттарды орнату:</w:t>
      </w:r>
    </w:p>
    <w:p w:rsidR="00C930E1" w:rsidRPr="00C930E1" w:rsidRDefault="00C930E1" w:rsidP="00C930E1">
      <w:pPr>
        <w:spacing w:after="0" w:line="240" w:lineRule="auto"/>
        <w:ind w:firstLine="708"/>
        <w:jc w:val="both"/>
        <w:rPr>
          <w:rFonts w:ascii="Times New Roman" w:hAnsi="Times New Roman" w:cs="Times New Roman"/>
          <w:sz w:val="28"/>
          <w:szCs w:val="28"/>
          <w:lang w:val="kk-KZ"/>
        </w:rPr>
      </w:pPr>
      <w:r w:rsidRPr="00C930E1">
        <w:rPr>
          <w:rFonts w:ascii="Times New Roman" w:hAnsi="Times New Roman" w:cs="Times New Roman"/>
          <w:sz w:val="28"/>
          <w:szCs w:val="28"/>
          <w:lang w:val="kk-KZ"/>
        </w:rPr>
        <w:t xml:space="preserve">            - 29 кестеге сәйкес x осі бойынша және у осі бойынша қозғалыстар</w:t>
      </w:r>
    </w:p>
    <w:p w:rsidR="00C930E1" w:rsidRPr="00C930E1" w:rsidRDefault="00C930E1" w:rsidP="00C930E1">
      <w:pPr>
        <w:spacing w:after="0" w:line="240" w:lineRule="auto"/>
        <w:ind w:firstLine="708"/>
        <w:jc w:val="both"/>
        <w:rPr>
          <w:rFonts w:ascii="Times New Roman" w:hAnsi="Times New Roman" w:cs="Times New Roman"/>
          <w:sz w:val="28"/>
          <w:szCs w:val="28"/>
          <w:lang w:val="kk-KZ"/>
        </w:rPr>
      </w:pPr>
      <w:r w:rsidRPr="00C930E1">
        <w:rPr>
          <w:rFonts w:ascii="Times New Roman" w:hAnsi="Times New Roman" w:cs="Times New Roman"/>
          <w:sz w:val="28"/>
          <w:szCs w:val="28"/>
          <w:lang w:val="kk-KZ"/>
        </w:rPr>
        <w:t xml:space="preserve">            - тірек құру стратегиясының схемасы бойынша бекітуді тағайындау</w:t>
      </w:r>
    </w:p>
    <w:p w:rsidR="001E4658" w:rsidRPr="00C930E1" w:rsidRDefault="00C930E1" w:rsidP="00C930E1">
      <w:pPr>
        <w:spacing w:after="0" w:line="240" w:lineRule="auto"/>
        <w:ind w:firstLine="708"/>
        <w:jc w:val="both"/>
        <w:rPr>
          <w:rFonts w:ascii="Times New Roman" w:hAnsi="Times New Roman" w:cs="Times New Roman"/>
          <w:sz w:val="28"/>
          <w:szCs w:val="28"/>
          <w:lang w:val="kk-KZ"/>
        </w:rPr>
      </w:pPr>
      <w:r w:rsidRPr="00C930E1">
        <w:rPr>
          <w:rFonts w:ascii="Times New Roman" w:hAnsi="Times New Roman" w:cs="Times New Roman"/>
          <w:sz w:val="28"/>
          <w:szCs w:val="28"/>
          <w:lang w:val="kk-KZ"/>
        </w:rPr>
        <w:t>Ақырлы элементтер моделі 63-суретте көрсетілген.</w:t>
      </w:r>
    </w:p>
    <w:p w:rsidR="001E4658" w:rsidRPr="00C930E1" w:rsidRDefault="005B597D" w:rsidP="00C930E1">
      <w:pPr>
        <w:spacing w:after="0" w:line="240" w:lineRule="auto"/>
        <w:ind w:firstLine="708"/>
        <w:jc w:val="center"/>
        <w:rPr>
          <w:rFonts w:ascii="Times New Roman" w:hAnsi="Times New Roman" w:cs="Times New Roman"/>
          <w:sz w:val="28"/>
          <w:szCs w:val="28"/>
          <w:lang w:val="kk-KZ"/>
        </w:rPr>
      </w:pPr>
      <w:r w:rsidRPr="00B94644">
        <w:rPr>
          <w:rFonts w:ascii="Times New Roman" w:hAnsi="Times New Roman" w:cs="Times New Roman"/>
          <w:noProof/>
          <w:sz w:val="28"/>
          <w:szCs w:val="28"/>
          <w:lang w:eastAsia="ru-RU"/>
        </w:rPr>
        <w:drawing>
          <wp:inline distT="0" distB="0" distL="0" distR="0" wp14:anchorId="4B0C7653" wp14:editId="38241C01">
            <wp:extent cx="1470660" cy="1006498"/>
            <wp:effectExtent l="0" t="0" r="0" b="317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88888_2.jpg"/>
                    <pic:cNvPicPr/>
                  </pic:nvPicPr>
                  <pic:blipFill rotWithShape="1">
                    <a:blip r:embed="rId216" cstate="print">
                      <a:extLst>
                        <a:ext uri="{28A0092B-C50C-407E-A947-70E740481C1C}">
                          <a14:useLocalDpi xmlns:a14="http://schemas.microsoft.com/office/drawing/2010/main" val="0"/>
                        </a:ext>
                      </a:extLst>
                    </a:blip>
                    <a:srcRect l="52849" t="23799" r="8541" b="31223"/>
                    <a:stretch/>
                  </pic:blipFill>
                  <pic:spPr bwMode="auto">
                    <a:xfrm>
                      <a:off x="0" y="0"/>
                      <a:ext cx="1477544" cy="1011209"/>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hAnsi="Times New Roman" w:cs="Times New Roman"/>
          <w:noProof/>
          <w:sz w:val="28"/>
          <w:szCs w:val="28"/>
          <w:lang w:eastAsia="ru-RU"/>
        </w:rPr>
        <w:drawing>
          <wp:inline distT="0" distB="0" distL="0" distR="0" wp14:anchorId="5C5321A3" wp14:editId="7C3E4ACB">
            <wp:extent cx="1569720" cy="1158240"/>
            <wp:effectExtent l="0" t="0" r="0"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888882_1.jpg"/>
                    <pic:cNvPicPr/>
                  </pic:nvPicPr>
                  <pic:blipFill rotWithShape="1">
                    <a:blip r:embed="rId217" cstate="print">
                      <a:extLst>
                        <a:ext uri="{28A0092B-C50C-407E-A947-70E740481C1C}">
                          <a14:useLocalDpi xmlns:a14="http://schemas.microsoft.com/office/drawing/2010/main" val="0"/>
                        </a:ext>
                      </a:extLst>
                    </a:blip>
                    <a:srcRect l="53490" t="18996" r="6873" b="31223"/>
                    <a:stretch/>
                  </pic:blipFill>
                  <pic:spPr bwMode="auto">
                    <a:xfrm>
                      <a:off x="0" y="0"/>
                      <a:ext cx="1578798" cy="1164938"/>
                    </a:xfrm>
                    <a:prstGeom prst="rect">
                      <a:avLst/>
                    </a:prstGeom>
                    <a:ln>
                      <a:noFill/>
                    </a:ln>
                    <a:extLst>
                      <a:ext uri="{53640926-AAD7-44D8-BBD7-CCE9431645EC}">
                        <a14:shadowObscured xmlns:a14="http://schemas.microsoft.com/office/drawing/2010/main"/>
                      </a:ext>
                    </a:extLst>
                  </pic:spPr>
                </pic:pic>
              </a:graphicData>
            </a:graphic>
          </wp:inline>
        </w:drawing>
      </w:r>
    </w:p>
    <w:p w:rsidR="001E4658" w:rsidRPr="00B94644" w:rsidRDefault="001E4658" w:rsidP="00B94644">
      <w:pPr>
        <w:spacing w:after="0" w:line="240" w:lineRule="auto"/>
        <w:ind w:firstLine="708"/>
        <w:jc w:val="both"/>
        <w:rPr>
          <w:rFonts w:ascii="Times New Roman" w:hAnsi="Times New Roman" w:cs="Times New Roman"/>
          <w:sz w:val="28"/>
          <w:szCs w:val="28"/>
        </w:rPr>
      </w:pPr>
    </w:p>
    <w:p w:rsidR="00C930E1" w:rsidRDefault="008C6C13" w:rsidP="00B9464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Сурет</w:t>
      </w:r>
      <w:r w:rsidR="001E4658" w:rsidRPr="00B94644">
        <w:rPr>
          <w:rFonts w:ascii="Times New Roman" w:hAnsi="Times New Roman" w:cs="Times New Roman"/>
          <w:sz w:val="28"/>
          <w:szCs w:val="28"/>
        </w:rPr>
        <w:t xml:space="preserve"> </w:t>
      </w:r>
      <w:r w:rsidR="00021F17">
        <w:rPr>
          <w:rFonts w:ascii="Times New Roman" w:hAnsi="Times New Roman" w:cs="Times New Roman"/>
          <w:sz w:val="28"/>
          <w:szCs w:val="28"/>
        </w:rPr>
        <w:t>63</w:t>
      </w:r>
      <w:r w:rsidR="001E4658" w:rsidRPr="00B94644">
        <w:rPr>
          <w:rFonts w:ascii="Times New Roman" w:hAnsi="Times New Roman" w:cs="Times New Roman"/>
          <w:sz w:val="28"/>
          <w:szCs w:val="28"/>
        </w:rPr>
        <w:t xml:space="preserve"> </w:t>
      </w:r>
      <w:r w:rsidR="00AA458B" w:rsidRPr="00B94644">
        <w:rPr>
          <w:rFonts w:ascii="Times New Roman" w:hAnsi="Times New Roman" w:cs="Times New Roman"/>
          <w:sz w:val="28"/>
          <w:szCs w:val="28"/>
        </w:rPr>
        <w:t xml:space="preserve">- </w:t>
      </w:r>
      <w:r w:rsidR="00C930E1" w:rsidRPr="00C930E1">
        <w:rPr>
          <w:rFonts w:ascii="Times New Roman" w:hAnsi="Times New Roman" w:cs="Times New Roman"/>
          <w:sz w:val="28"/>
          <w:szCs w:val="28"/>
        </w:rPr>
        <w:t>Үлгінің</w:t>
      </w:r>
      <w:r w:rsidR="00C930E1">
        <w:rPr>
          <w:rFonts w:ascii="Times New Roman" w:hAnsi="Times New Roman" w:cs="Times New Roman"/>
          <w:sz w:val="28"/>
          <w:szCs w:val="28"/>
        </w:rPr>
        <w:t xml:space="preserve"> ақырлы элементтер моделі а) </w:t>
      </w:r>
      <w:r w:rsidR="00C930E1">
        <w:rPr>
          <w:rFonts w:ascii="Times New Roman" w:hAnsi="Times New Roman" w:cs="Times New Roman"/>
          <w:sz w:val="28"/>
          <w:szCs w:val="28"/>
          <w:lang w:val="kk-KZ"/>
        </w:rPr>
        <w:t>АЭ</w:t>
      </w:r>
      <w:r w:rsidR="00C930E1" w:rsidRPr="00C930E1">
        <w:rPr>
          <w:rFonts w:ascii="Times New Roman" w:hAnsi="Times New Roman" w:cs="Times New Roman"/>
          <w:sz w:val="28"/>
          <w:szCs w:val="28"/>
        </w:rPr>
        <w:t xml:space="preserve"> торы б) шекаралық шарттар</w:t>
      </w:r>
    </w:p>
    <w:p w:rsidR="002A01BA" w:rsidRPr="00B94644" w:rsidRDefault="001E4658" w:rsidP="00B94644">
      <w:pPr>
        <w:spacing w:after="0" w:line="240" w:lineRule="auto"/>
        <w:ind w:firstLine="708"/>
        <w:jc w:val="both"/>
        <w:rPr>
          <w:rFonts w:ascii="Times New Roman" w:hAnsi="Times New Roman" w:cs="Times New Roman"/>
          <w:sz w:val="28"/>
          <w:szCs w:val="28"/>
        </w:rPr>
      </w:pPr>
      <w:r w:rsidRPr="00B94644">
        <w:rPr>
          <w:rFonts w:ascii="Times New Roman" w:hAnsi="Times New Roman" w:cs="Times New Roman"/>
          <w:sz w:val="28"/>
          <w:szCs w:val="28"/>
        </w:rPr>
        <w:t xml:space="preserve"> </w:t>
      </w:r>
    </w:p>
    <w:p w:rsidR="00EF1479" w:rsidRDefault="00C930E1" w:rsidP="00B94644">
      <w:pPr>
        <w:spacing w:after="0" w:line="240" w:lineRule="auto"/>
        <w:ind w:firstLine="708"/>
        <w:jc w:val="both"/>
        <w:rPr>
          <w:rFonts w:ascii="Times New Roman" w:hAnsi="Times New Roman" w:cs="Times New Roman"/>
          <w:sz w:val="28"/>
          <w:szCs w:val="28"/>
          <w:lang w:val="kk-KZ"/>
        </w:rPr>
      </w:pPr>
      <w:r w:rsidRPr="00C930E1">
        <w:rPr>
          <w:rFonts w:ascii="Times New Roman" w:hAnsi="Times New Roman" w:cs="Times New Roman"/>
          <w:sz w:val="28"/>
          <w:szCs w:val="28"/>
        </w:rPr>
        <w:t>NASTRAN-дағы кері есепті шешудің нәтижелері 64-суретте көрсетілген. Табылған есептелген деформация үлестірімдері экспериментке жақсы сәйкес келеді. Қалдық кернеулердің анықталған мәндері пластмассадан және композиттік түйіршіктерден жасалған 8 үлгіде алынды. Қалдық кернеулердің орташа мәндері 130 МПа болды. Қалыпты кернеулердің құрамдас бөліктерінің мәндерінің айырмашылығы 30 МПа – дан аспайтын және тангенс кернеулері 10 МПа-дан аспайтын (орта есеппен-1.39 МПа) екі осьті созылу жүзеге асырылды.</w:t>
      </w:r>
    </w:p>
    <w:p w:rsidR="00C930E1" w:rsidRDefault="00C930E1" w:rsidP="00B94644">
      <w:pPr>
        <w:spacing w:after="0" w:line="240" w:lineRule="auto"/>
        <w:ind w:firstLine="708"/>
        <w:jc w:val="both"/>
        <w:rPr>
          <w:rFonts w:ascii="Times New Roman" w:hAnsi="Times New Roman" w:cs="Times New Roman"/>
          <w:sz w:val="28"/>
          <w:szCs w:val="28"/>
          <w:lang w:val="kk-KZ"/>
        </w:rPr>
      </w:pPr>
    </w:p>
    <w:p w:rsidR="00C930E1" w:rsidRDefault="00C930E1" w:rsidP="003736B1">
      <w:pPr>
        <w:spacing w:after="0" w:line="240" w:lineRule="auto"/>
        <w:jc w:val="both"/>
        <w:rPr>
          <w:rFonts w:ascii="Times New Roman" w:hAnsi="Times New Roman" w:cs="Times New Roman"/>
          <w:sz w:val="28"/>
          <w:szCs w:val="28"/>
          <w:lang w:val="kk-KZ"/>
        </w:rPr>
      </w:pPr>
    </w:p>
    <w:p w:rsidR="00C930E1" w:rsidRPr="00C930E1" w:rsidRDefault="00C930E1" w:rsidP="00C930E1">
      <w:pPr>
        <w:spacing w:after="0" w:line="240" w:lineRule="auto"/>
        <w:jc w:val="both"/>
        <w:rPr>
          <w:rFonts w:ascii="Times New Roman" w:hAnsi="Times New Roman" w:cs="Times New Roman"/>
          <w:sz w:val="28"/>
          <w:szCs w:val="28"/>
          <w:lang w:val="kk-KZ"/>
        </w:rPr>
      </w:pPr>
    </w:p>
    <w:p w:rsidR="00EF1479" w:rsidRPr="00B94644" w:rsidRDefault="00C248B6" w:rsidP="00B94644">
      <w:pPr>
        <w:spacing w:after="0" w:line="240" w:lineRule="auto"/>
        <w:jc w:val="both"/>
        <w:rPr>
          <w:rFonts w:ascii="Times New Roman" w:hAnsi="Times New Roman" w:cs="Times New Roman"/>
          <w:sz w:val="28"/>
          <w:szCs w:val="28"/>
          <w:lang w:val="kk-KZ"/>
        </w:rPr>
      </w:pPr>
      <w:r w:rsidRPr="00B94644">
        <w:rPr>
          <w:rFonts w:ascii="Times New Roman" w:hAnsi="Times New Roman" w:cs="Times New Roman"/>
          <w:noProof/>
          <w:sz w:val="28"/>
          <w:szCs w:val="28"/>
          <w:lang w:eastAsia="ru-RU"/>
        </w:rPr>
        <w:drawing>
          <wp:inline distT="0" distB="0" distL="0" distR="0" wp14:anchorId="6C611273" wp14:editId="630DBE1C">
            <wp:extent cx="2114032" cy="1935480"/>
            <wp:effectExtent l="0" t="0" r="635"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888883_1.jpg"/>
                    <pic:cNvPicPr/>
                  </pic:nvPicPr>
                  <pic:blipFill rotWithShape="1">
                    <a:blip r:embed="rId218" cstate="print">
                      <a:extLst>
                        <a:ext uri="{28A0092B-C50C-407E-A947-70E740481C1C}">
                          <a14:useLocalDpi xmlns:a14="http://schemas.microsoft.com/office/drawing/2010/main" val="0"/>
                        </a:ext>
                      </a:extLst>
                    </a:blip>
                    <a:srcRect l="58108" t="555" b="16447"/>
                    <a:stretch/>
                  </pic:blipFill>
                  <pic:spPr bwMode="auto">
                    <a:xfrm>
                      <a:off x="0" y="0"/>
                      <a:ext cx="2124830" cy="1945366"/>
                    </a:xfrm>
                    <a:prstGeom prst="rect">
                      <a:avLst/>
                    </a:prstGeom>
                    <a:ln>
                      <a:noFill/>
                    </a:ln>
                    <a:extLst>
                      <a:ext uri="{53640926-AAD7-44D8-BBD7-CCE9431645EC}">
                        <a14:shadowObscured xmlns:a14="http://schemas.microsoft.com/office/drawing/2010/main"/>
                      </a:ext>
                    </a:extLst>
                  </pic:spPr>
                </pic:pic>
              </a:graphicData>
            </a:graphic>
          </wp:inline>
        </w:drawing>
      </w:r>
      <w:r w:rsidR="00EF1479" w:rsidRPr="00BC041A">
        <w:rPr>
          <w:rFonts w:ascii="Times New Roman" w:hAnsi="Times New Roman" w:cs="Times New Roman"/>
          <w:sz w:val="28"/>
          <w:szCs w:val="28"/>
          <w:lang w:val="kk-KZ"/>
        </w:rPr>
        <w:t xml:space="preserve"> </w:t>
      </w:r>
      <w:r w:rsidR="002B2458" w:rsidRPr="00B94644">
        <w:rPr>
          <w:rFonts w:ascii="Times New Roman" w:hAnsi="Times New Roman" w:cs="Times New Roman"/>
          <w:noProof/>
          <w:sz w:val="28"/>
          <w:szCs w:val="28"/>
          <w:lang w:eastAsia="ru-RU"/>
        </w:rPr>
        <w:drawing>
          <wp:inline distT="0" distB="0" distL="0" distR="0" wp14:anchorId="21432D70" wp14:editId="2932DF6E">
            <wp:extent cx="1644389" cy="177546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ridg3.15.07.23_1.jpg"/>
                    <pic:cNvPicPr/>
                  </pic:nvPicPr>
                  <pic:blipFill rotWithShape="1">
                    <a:blip r:embed="rId219" cstate="print">
                      <a:extLst>
                        <a:ext uri="{28A0092B-C50C-407E-A947-70E740481C1C}">
                          <a14:useLocalDpi xmlns:a14="http://schemas.microsoft.com/office/drawing/2010/main" val="0"/>
                        </a:ext>
                      </a:extLst>
                    </a:blip>
                    <a:srcRect l="36558" t="555"/>
                    <a:stretch/>
                  </pic:blipFill>
                  <pic:spPr bwMode="auto">
                    <a:xfrm>
                      <a:off x="0" y="0"/>
                      <a:ext cx="1688965" cy="1823589"/>
                    </a:xfrm>
                    <a:prstGeom prst="rect">
                      <a:avLst/>
                    </a:prstGeom>
                    <a:ln>
                      <a:noFill/>
                    </a:ln>
                    <a:extLst>
                      <a:ext uri="{53640926-AAD7-44D8-BBD7-CCE9431645EC}">
                        <a14:shadowObscured xmlns:a14="http://schemas.microsoft.com/office/drawing/2010/main"/>
                      </a:ext>
                    </a:extLst>
                  </pic:spPr>
                </pic:pic>
              </a:graphicData>
            </a:graphic>
          </wp:inline>
        </w:drawing>
      </w:r>
      <w:r w:rsidR="005A01EB" w:rsidRPr="00B94644">
        <w:rPr>
          <w:rFonts w:ascii="Times New Roman" w:hAnsi="Times New Roman" w:cs="Times New Roman"/>
          <w:noProof/>
          <w:sz w:val="28"/>
          <w:szCs w:val="28"/>
          <w:lang w:eastAsia="ru-RU"/>
        </w:rPr>
        <w:drawing>
          <wp:inline distT="0" distB="0" distL="0" distR="0" wp14:anchorId="1FB24C37" wp14:editId="162297E0">
            <wp:extent cx="2065020" cy="211772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888884_1.jpg"/>
                    <pic:cNvPicPr/>
                  </pic:nvPicPr>
                  <pic:blipFill rotWithShape="1">
                    <a:blip r:embed="rId220" cstate="print">
                      <a:extLst>
                        <a:ext uri="{28A0092B-C50C-407E-A947-70E740481C1C}">
                          <a14:useLocalDpi xmlns:a14="http://schemas.microsoft.com/office/drawing/2010/main" val="0"/>
                        </a:ext>
                      </a:extLst>
                    </a:blip>
                    <a:srcRect l="58108" b="16447"/>
                    <a:stretch/>
                  </pic:blipFill>
                  <pic:spPr bwMode="auto">
                    <a:xfrm>
                      <a:off x="0" y="0"/>
                      <a:ext cx="2074293" cy="2127235"/>
                    </a:xfrm>
                    <a:prstGeom prst="rect">
                      <a:avLst/>
                    </a:prstGeom>
                    <a:ln>
                      <a:noFill/>
                    </a:ln>
                    <a:extLst>
                      <a:ext uri="{53640926-AAD7-44D8-BBD7-CCE9431645EC}">
                        <a14:shadowObscured xmlns:a14="http://schemas.microsoft.com/office/drawing/2010/main"/>
                      </a:ext>
                    </a:extLst>
                  </pic:spPr>
                </pic:pic>
              </a:graphicData>
            </a:graphic>
          </wp:inline>
        </w:drawing>
      </w:r>
    </w:p>
    <w:p w:rsidR="003736B1" w:rsidRDefault="003736B1" w:rsidP="00C930E1">
      <w:pPr>
        <w:spacing w:after="0" w:line="240" w:lineRule="auto"/>
        <w:jc w:val="center"/>
        <w:rPr>
          <w:rFonts w:ascii="Times New Roman" w:hAnsi="Times New Roman" w:cs="Times New Roman"/>
          <w:sz w:val="28"/>
          <w:szCs w:val="28"/>
          <w:lang w:val="kk-KZ"/>
        </w:rPr>
      </w:pPr>
    </w:p>
    <w:p w:rsidR="00C930E1" w:rsidRDefault="008C6C13" w:rsidP="00C930E1">
      <w:pPr>
        <w:spacing w:after="0" w:line="240" w:lineRule="auto"/>
        <w:jc w:val="center"/>
        <w:rPr>
          <w:rFonts w:ascii="Times New Roman" w:hAnsi="Times New Roman" w:cs="Times New Roman"/>
          <w:sz w:val="28"/>
          <w:szCs w:val="28"/>
          <w:lang w:val="kk-KZ"/>
        </w:rPr>
      </w:pPr>
      <w:r w:rsidRPr="0051780D">
        <w:rPr>
          <w:rFonts w:ascii="Times New Roman" w:hAnsi="Times New Roman" w:cs="Times New Roman"/>
          <w:sz w:val="28"/>
          <w:szCs w:val="28"/>
          <w:lang w:val="kk-KZ"/>
        </w:rPr>
        <w:t>Сурет</w:t>
      </w:r>
      <w:r w:rsidR="008619D0" w:rsidRPr="0051780D">
        <w:rPr>
          <w:rFonts w:ascii="Times New Roman" w:hAnsi="Times New Roman" w:cs="Times New Roman"/>
          <w:sz w:val="28"/>
          <w:szCs w:val="28"/>
          <w:lang w:val="kk-KZ"/>
        </w:rPr>
        <w:t xml:space="preserve"> </w:t>
      </w:r>
      <w:r w:rsidR="00021F17" w:rsidRPr="0051780D">
        <w:rPr>
          <w:rFonts w:ascii="Times New Roman" w:hAnsi="Times New Roman" w:cs="Times New Roman"/>
          <w:sz w:val="28"/>
          <w:szCs w:val="28"/>
          <w:lang w:val="kk-KZ"/>
        </w:rPr>
        <w:t>64</w:t>
      </w:r>
      <w:r w:rsidR="00AA458B" w:rsidRPr="00B94644">
        <w:rPr>
          <w:rFonts w:ascii="Times New Roman" w:hAnsi="Times New Roman" w:cs="Times New Roman"/>
          <w:sz w:val="28"/>
          <w:szCs w:val="28"/>
          <w:lang w:val="kk-KZ"/>
        </w:rPr>
        <w:t xml:space="preserve"> -</w:t>
      </w:r>
      <w:r w:rsidR="00D87CC2" w:rsidRPr="00B94644">
        <w:rPr>
          <w:rFonts w:ascii="Times New Roman" w:hAnsi="Times New Roman" w:cs="Times New Roman"/>
          <w:sz w:val="28"/>
          <w:szCs w:val="28"/>
          <w:lang w:val="kk-KZ"/>
        </w:rPr>
        <w:t xml:space="preserve"> </w:t>
      </w:r>
      <w:r w:rsidR="00C930E1" w:rsidRPr="00C930E1">
        <w:rPr>
          <w:rFonts w:ascii="Times New Roman" w:hAnsi="Times New Roman" w:cs="Times New Roman"/>
          <w:sz w:val="28"/>
          <w:szCs w:val="28"/>
          <w:lang w:val="kk-KZ"/>
        </w:rPr>
        <w:t xml:space="preserve">Серпімділік теориясының кері </w:t>
      </w:r>
      <w:r w:rsidR="001777E3">
        <w:rPr>
          <w:rFonts w:ascii="Times New Roman" w:hAnsi="Times New Roman" w:cs="Times New Roman"/>
          <w:sz w:val="28"/>
          <w:szCs w:val="28"/>
          <w:lang w:val="kk-KZ"/>
        </w:rPr>
        <w:t>есеб</w:t>
      </w:r>
      <w:r w:rsidR="00C930E1" w:rsidRPr="00C930E1">
        <w:rPr>
          <w:rFonts w:ascii="Times New Roman" w:hAnsi="Times New Roman" w:cs="Times New Roman"/>
          <w:sz w:val="28"/>
          <w:szCs w:val="28"/>
          <w:lang w:val="kk-KZ"/>
        </w:rPr>
        <w:t>ін ақырлы элементтік шешудің нәтижелері</w:t>
      </w:r>
    </w:p>
    <w:p w:rsidR="00C930E1" w:rsidRDefault="00C930E1" w:rsidP="00C930E1">
      <w:pPr>
        <w:spacing w:after="0" w:line="240" w:lineRule="auto"/>
        <w:jc w:val="both"/>
        <w:rPr>
          <w:rFonts w:ascii="Times New Roman" w:hAnsi="Times New Roman" w:cs="Times New Roman"/>
          <w:sz w:val="28"/>
          <w:szCs w:val="28"/>
          <w:lang w:val="kk-KZ"/>
        </w:rPr>
      </w:pPr>
    </w:p>
    <w:p w:rsidR="00C57CE7" w:rsidRDefault="00C930E1" w:rsidP="00C930E1">
      <w:pPr>
        <w:spacing w:after="0" w:line="240" w:lineRule="auto"/>
        <w:ind w:firstLine="708"/>
        <w:jc w:val="both"/>
        <w:rPr>
          <w:rFonts w:ascii="Times New Roman" w:hAnsi="Times New Roman" w:cs="Times New Roman"/>
          <w:sz w:val="28"/>
          <w:szCs w:val="28"/>
          <w:lang w:val="kk-KZ"/>
        </w:rPr>
      </w:pPr>
      <w:r w:rsidRPr="00C930E1">
        <w:rPr>
          <w:rFonts w:ascii="Times New Roman" w:hAnsi="Times New Roman" w:cs="Times New Roman"/>
          <w:sz w:val="28"/>
          <w:szCs w:val="28"/>
          <w:lang w:val="kk-KZ"/>
        </w:rPr>
        <w:t>Жоғарыда аталған алгоритмді қолдана отырып, пластмассадан және композиттік материалдан алынған үлгілердегі қалдық кернеулер анықталды. 30-</w:t>
      </w:r>
      <w:r w:rsidR="00E33A52">
        <w:rPr>
          <w:rFonts w:ascii="Times New Roman" w:hAnsi="Times New Roman" w:cs="Times New Roman"/>
          <w:sz w:val="28"/>
          <w:szCs w:val="28"/>
          <w:lang w:val="kk-KZ"/>
        </w:rPr>
        <w:t xml:space="preserve">37 </w:t>
      </w:r>
      <w:r w:rsidRPr="00C930E1">
        <w:rPr>
          <w:rFonts w:ascii="Times New Roman" w:hAnsi="Times New Roman" w:cs="Times New Roman"/>
          <w:sz w:val="28"/>
          <w:szCs w:val="28"/>
          <w:lang w:val="kk-KZ"/>
        </w:rPr>
        <w:t>кесте</w:t>
      </w:r>
      <w:r w:rsidR="00E33A52">
        <w:rPr>
          <w:rFonts w:ascii="Times New Roman" w:hAnsi="Times New Roman" w:cs="Times New Roman"/>
          <w:sz w:val="28"/>
          <w:szCs w:val="28"/>
          <w:lang w:val="kk-KZ"/>
        </w:rPr>
        <w:t>лерде</w:t>
      </w:r>
      <w:r w:rsidRPr="00C930E1">
        <w:rPr>
          <w:rFonts w:ascii="Times New Roman" w:hAnsi="Times New Roman" w:cs="Times New Roman"/>
          <w:sz w:val="28"/>
          <w:szCs w:val="28"/>
          <w:lang w:val="kk-KZ"/>
        </w:rPr>
        <w:t xml:space="preserve"> қалдық кернеу тензорының компоненттері келтірілген (65-72-суреттер).</w:t>
      </w:r>
    </w:p>
    <w:p w:rsidR="00C930E1" w:rsidRPr="00C930E1" w:rsidRDefault="00C930E1" w:rsidP="00B94644">
      <w:pPr>
        <w:spacing w:after="0" w:line="240" w:lineRule="auto"/>
        <w:jc w:val="both"/>
        <w:rPr>
          <w:rFonts w:ascii="Times New Roman" w:hAnsi="Times New Roman" w:cs="Times New Roman"/>
          <w:sz w:val="28"/>
          <w:szCs w:val="28"/>
          <w:lang w:val="kk-KZ"/>
        </w:rPr>
      </w:pPr>
    </w:p>
    <w:p w:rsidR="00C930E1" w:rsidRDefault="008C6C13" w:rsidP="00B9464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C930E1">
        <w:rPr>
          <w:rFonts w:ascii="Times New Roman" w:hAnsi="Times New Roman" w:cs="Times New Roman"/>
          <w:sz w:val="28"/>
          <w:szCs w:val="28"/>
          <w:lang w:val="kk-KZ"/>
        </w:rPr>
        <w:t xml:space="preserve"> </w:t>
      </w:r>
      <w:r w:rsidR="00E8752B" w:rsidRPr="00B94644">
        <w:rPr>
          <w:rFonts w:ascii="Times New Roman" w:hAnsi="Times New Roman" w:cs="Times New Roman"/>
          <w:sz w:val="28"/>
          <w:szCs w:val="28"/>
          <w:lang w:val="kk-KZ"/>
        </w:rPr>
        <w:t>30</w:t>
      </w:r>
      <w:r w:rsidR="00C57CE7" w:rsidRPr="00B94644">
        <w:rPr>
          <w:rFonts w:ascii="Times New Roman" w:hAnsi="Times New Roman" w:cs="Times New Roman"/>
          <w:sz w:val="28"/>
          <w:szCs w:val="28"/>
          <w:lang w:val="kk-KZ"/>
        </w:rPr>
        <w:t xml:space="preserve"> </w:t>
      </w:r>
      <w:r w:rsidR="00E33A52">
        <w:rPr>
          <w:rFonts w:ascii="Times New Roman" w:hAnsi="Times New Roman" w:cs="Times New Roman"/>
          <w:sz w:val="28"/>
          <w:szCs w:val="28"/>
          <w:lang w:val="kk-KZ"/>
        </w:rPr>
        <w:t>–</w:t>
      </w:r>
      <w:r w:rsidR="00211069">
        <w:rPr>
          <w:rFonts w:ascii="Times New Roman" w:hAnsi="Times New Roman" w:cs="Times New Roman"/>
          <w:sz w:val="28"/>
          <w:szCs w:val="28"/>
          <w:lang w:val="kk-KZ"/>
        </w:rPr>
        <w:t xml:space="preserve"> </w:t>
      </w:r>
      <w:r w:rsidR="00E33A52">
        <w:rPr>
          <w:rFonts w:ascii="Times New Roman" w:hAnsi="Times New Roman" w:cs="Times New Roman"/>
          <w:sz w:val="28"/>
          <w:szCs w:val="28"/>
          <w:lang w:val="kk-KZ"/>
        </w:rPr>
        <w:t xml:space="preserve">37: </w:t>
      </w:r>
      <w:r w:rsidR="00C930E1" w:rsidRPr="00C930E1">
        <w:rPr>
          <w:rFonts w:ascii="Times New Roman" w:hAnsi="Times New Roman" w:cs="Times New Roman"/>
          <w:sz w:val="28"/>
          <w:szCs w:val="28"/>
          <w:lang w:val="kk-KZ"/>
        </w:rPr>
        <w:t>Қалдық кернеулердің есептік мәндері (1-8 үлгі үшін)</w:t>
      </w:r>
      <w:r w:rsidR="00E33A52">
        <w:rPr>
          <w:rFonts w:ascii="Times New Roman" w:hAnsi="Times New Roman" w:cs="Times New Roman"/>
          <w:sz w:val="28"/>
          <w:szCs w:val="28"/>
          <w:lang w:val="kk-KZ"/>
        </w:rPr>
        <w:t xml:space="preserve"> көрсетілген.</w:t>
      </w:r>
    </w:p>
    <w:p w:rsidR="00C930E1" w:rsidRDefault="00C930E1" w:rsidP="00B94644">
      <w:pPr>
        <w:spacing w:after="0" w:line="240" w:lineRule="auto"/>
        <w:jc w:val="both"/>
        <w:rPr>
          <w:rFonts w:ascii="Times New Roman" w:hAnsi="Times New Roman" w:cs="Times New Roman"/>
          <w:sz w:val="28"/>
          <w:szCs w:val="28"/>
          <w:lang w:val="kk-KZ"/>
        </w:rPr>
      </w:pPr>
    </w:p>
    <w:p w:rsidR="00DE6B27" w:rsidRPr="00E33A52" w:rsidRDefault="00E33A52" w:rsidP="00B94644">
      <w:pPr>
        <w:spacing w:after="0" w:line="240" w:lineRule="auto"/>
        <w:jc w:val="both"/>
        <w:rPr>
          <w:rFonts w:ascii="Times New Roman" w:hAnsi="Times New Roman" w:cs="Times New Roman"/>
          <w:sz w:val="28"/>
          <w:szCs w:val="28"/>
          <w:lang w:val="kk-KZ"/>
        </w:rPr>
      </w:pPr>
      <w:r w:rsidRPr="00E33A52">
        <w:rPr>
          <w:rFonts w:ascii="Times New Roman" w:hAnsi="Times New Roman" w:cs="Times New Roman"/>
          <w:sz w:val="28"/>
          <w:szCs w:val="28"/>
          <w:lang w:val="kk-KZ"/>
        </w:rPr>
        <w:t xml:space="preserve">Кесте 30 - </w:t>
      </w:r>
      <w:r w:rsidR="000603F8" w:rsidRPr="00E33A52">
        <w:rPr>
          <w:rFonts w:ascii="Times New Roman" w:hAnsi="Times New Roman" w:cs="Times New Roman"/>
          <w:sz w:val="28"/>
          <w:szCs w:val="28"/>
          <w:lang w:val="kk-KZ"/>
        </w:rPr>
        <w:t>Бірінші үлгі үшін</w:t>
      </w:r>
    </w:p>
    <w:tbl>
      <w:tblPr>
        <w:tblStyle w:val="aff1"/>
        <w:tblW w:w="0" w:type="auto"/>
        <w:tblLook w:val="04A0" w:firstRow="1" w:lastRow="0" w:firstColumn="1" w:lastColumn="0" w:noHBand="0" w:noVBand="1"/>
      </w:tblPr>
      <w:tblGrid>
        <w:gridCol w:w="3134"/>
        <w:gridCol w:w="2688"/>
        <w:gridCol w:w="3365"/>
      </w:tblGrid>
      <w:tr w:rsidR="006F0527" w:rsidRPr="00B94644" w:rsidTr="006F0527">
        <w:tc>
          <w:tcPr>
            <w:tcW w:w="3134" w:type="dxa"/>
          </w:tcPr>
          <w:p w:rsidR="00C57CE7" w:rsidRPr="00B94644"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Қалдық кернеу тензорының компоненттері</w:t>
            </w:r>
          </w:p>
        </w:tc>
        <w:tc>
          <w:tcPr>
            <w:tcW w:w="2688" w:type="dxa"/>
          </w:tcPr>
          <w:p w:rsidR="00C57CE7" w:rsidRPr="00B94644" w:rsidRDefault="00AA726C" w:rsidP="00B94644">
            <w:pPr>
              <w:jc w:val="both"/>
              <w:rPr>
                <w:rFonts w:ascii="Times New Roman" w:hAnsi="Times New Roman"/>
                <w:sz w:val="28"/>
                <w:szCs w:val="28"/>
                <w:lang w:val="kk-KZ"/>
              </w:rPr>
            </w:pPr>
            <w:r w:rsidRPr="00B94644">
              <w:rPr>
                <w:rFonts w:ascii="Times New Roman" w:hAnsi="Times New Roman"/>
                <w:sz w:val="28"/>
                <w:szCs w:val="28"/>
                <w:lang w:val="kk-KZ"/>
              </w:rPr>
              <w:t>ПЛА</w:t>
            </w:r>
            <w:r w:rsidR="00C57CE7" w:rsidRPr="00B94644">
              <w:rPr>
                <w:rFonts w:ascii="Times New Roman" w:hAnsi="Times New Roman"/>
                <w:sz w:val="28"/>
                <w:szCs w:val="28"/>
                <w:lang w:val="kk-KZ"/>
              </w:rPr>
              <w:t xml:space="preserve"> пластик </w:t>
            </w:r>
            <w:r w:rsidR="000603F8">
              <w:rPr>
                <w:rFonts w:ascii="Times New Roman" w:hAnsi="Times New Roman"/>
                <w:sz w:val="28"/>
                <w:szCs w:val="28"/>
                <w:lang w:val="kk-KZ"/>
              </w:rPr>
              <w:t>үшін</w:t>
            </w:r>
          </w:p>
        </w:tc>
        <w:tc>
          <w:tcPr>
            <w:tcW w:w="3365" w:type="dxa"/>
          </w:tcPr>
          <w:p w:rsidR="00C57CE7" w:rsidRPr="000603F8" w:rsidRDefault="00AA726C" w:rsidP="00B94644">
            <w:pPr>
              <w:jc w:val="both"/>
              <w:rPr>
                <w:rFonts w:ascii="Times New Roman" w:hAnsi="Times New Roman"/>
                <w:sz w:val="28"/>
                <w:szCs w:val="28"/>
                <w:lang w:val="kk-KZ"/>
              </w:rPr>
            </w:pPr>
            <w:r w:rsidRPr="00B94644">
              <w:rPr>
                <w:rFonts w:ascii="Times New Roman" w:hAnsi="Times New Roman"/>
                <w:sz w:val="28"/>
                <w:szCs w:val="28"/>
                <w:lang w:val="en-US"/>
              </w:rPr>
              <w:t>TOTAL</w:t>
            </w:r>
            <w:r w:rsidRPr="000603F8">
              <w:rPr>
                <w:rFonts w:ascii="Times New Roman" w:hAnsi="Times New Roman"/>
                <w:sz w:val="28"/>
                <w:szCs w:val="28"/>
              </w:rPr>
              <w:t xml:space="preserve"> </w:t>
            </w:r>
            <w:r w:rsidRPr="00B94644">
              <w:rPr>
                <w:rFonts w:ascii="Times New Roman" w:hAnsi="Times New Roman"/>
                <w:sz w:val="28"/>
                <w:szCs w:val="28"/>
                <w:lang w:val="en-US"/>
              </w:rPr>
              <w:t>GF</w:t>
            </w:r>
            <w:r w:rsidRPr="000603F8">
              <w:rPr>
                <w:rFonts w:ascii="Times New Roman" w:hAnsi="Times New Roman"/>
                <w:sz w:val="28"/>
                <w:szCs w:val="28"/>
              </w:rPr>
              <w:t xml:space="preserve"> 10%</w:t>
            </w:r>
            <w:r w:rsidR="000603F8">
              <w:rPr>
                <w:rFonts w:ascii="Times New Roman" w:hAnsi="Times New Roman"/>
                <w:sz w:val="28"/>
                <w:szCs w:val="28"/>
                <w:lang w:val="kk-KZ"/>
              </w:rPr>
              <w:t xml:space="preserve"> композит маркасы үшін</w:t>
            </w:r>
          </w:p>
        </w:tc>
      </w:tr>
      <w:tr w:rsidR="002B78D0" w:rsidRPr="00B94644" w:rsidTr="006F0527">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E5B5A" w:rsidP="00EA672A">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xx</m:t>
                  </m:r>
                </m:sub>
              </m:sSub>
            </m:oMath>
            <w:r w:rsidR="002B78D0" w:rsidRPr="00B94644">
              <w:rPr>
                <w:rFonts w:ascii="Times New Roman" w:hAnsi="Times New Roman"/>
                <w:sz w:val="28"/>
                <w:szCs w:val="28"/>
                <w:lang w:val="kk-KZ"/>
              </w:rPr>
              <w:t xml:space="preserve"> </w:t>
            </w:r>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 xml:space="preserve">42,9 </w:t>
            </w:r>
            <w:r w:rsidRPr="000603F8">
              <w:rPr>
                <w:rFonts w:ascii="Times New Roman" w:hAnsi="Times New Roman"/>
                <w:sz w:val="28"/>
                <w:szCs w:val="28"/>
                <w:lang w:val="kk-KZ"/>
              </w:rPr>
              <w:t>созу</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 xml:space="preserve">52,9 </w:t>
            </w:r>
            <w:r w:rsidRPr="000603F8">
              <w:rPr>
                <w:rFonts w:ascii="Times New Roman" w:hAnsi="Times New Roman"/>
                <w:sz w:val="28"/>
                <w:szCs w:val="28"/>
                <w:lang w:val="kk-KZ"/>
              </w:rPr>
              <w:t>созу</w:t>
            </w:r>
          </w:p>
        </w:tc>
      </w:tr>
      <w:tr w:rsidR="002B78D0" w:rsidRPr="00B94644" w:rsidTr="006F0527">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уу</m:t>
                  </m:r>
                </m:sub>
              </m:sSub>
            </m:oMath>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50,4</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58,8</w:t>
            </w:r>
          </w:p>
        </w:tc>
      </w:tr>
      <w:tr w:rsidR="002B78D0" w:rsidRPr="00B94644" w:rsidTr="006F0527">
        <w:tc>
          <w:tcPr>
            <w:tcW w:w="3134" w:type="dxa"/>
          </w:tcPr>
          <w:p w:rsidR="002B78D0" w:rsidRPr="002B78D0"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oMath>
          </w:p>
          <w:p w:rsidR="002B78D0" w:rsidRPr="00B94644" w:rsidRDefault="002B78D0" w:rsidP="00EA672A">
            <w:pPr>
              <w:jc w:val="both"/>
              <w:rPr>
                <w:rFonts w:ascii="Times New Roman" w:hAnsi="Times New Roman"/>
                <w:sz w:val="28"/>
                <w:szCs w:val="28"/>
                <w:lang w:val="kk-KZ"/>
              </w:rPr>
            </w:pP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zz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25,9</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36,9</w:t>
            </w:r>
          </w:p>
        </w:tc>
      </w:tr>
      <w:tr w:rsidR="002B78D0" w:rsidRPr="00B94644" w:rsidTr="006F0527">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xy</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85,6</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97,4</w:t>
            </w:r>
          </w:p>
        </w:tc>
      </w:tr>
      <w:tr w:rsidR="002B78D0" w:rsidRPr="00B94644" w:rsidTr="006F0527">
        <w:tc>
          <w:tcPr>
            <w:tcW w:w="3134" w:type="dxa"/>
          </w:tcPr>
          <w:p w:rsidR="002B78D0" w:rsidRPr="002B78D0" w:rsidRDefault="002B78D0" w:rsidP="00EA672A">
            <w:pPr>
              <w:jc w:val="both"/>
              <w:rPr>
                <w:rFonts w:ascii="Times New Roman" w:hAnsi="Times New Roman"/>
                <w:sz w:val="28"/>
                <w:szCs w:val="28"/>
                <w:lang w:val="kk-KZ"/>
              </w:rPr>
            </w:pPr>
            <w:r>
              <w:rPr>
                <w:rFonts w:ascii="Times New Roman" w:hAnsi="Times New Roman"/>
                <w:sz w:val="28"/>
                <w:szCs w:val="28"/>
                <w:lang w:val="kk-KZ"/>
              </w:rPr>
              <w:t xml:space="preserve">Жанама кернеу,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yz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29,1</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38,3</w:t>
            </w:r>
          </w:p>
        </w:tc>
      </w:tr>
      <w:tr w:rsidR="002B78D0" w:rsidRPr="00B94644" w:rsidTr="006F0527">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en-US"/>
              </w:rPr>
            </w:pPr>
            <w:r>
              <w:rPr>
                <w:rFonts w:ascii="Times New Roman" w:hAnsi="Times New Roman"/>
                <w:sz w:val="28"/>
                <w:szCs w:val="28"/>
                <w:lang w:val="en-US"/>
              </w:rPr>
              <w:t>17</w:t>
            </w:r>
            <w:r>
              <w:rPr>
                <w:rFonts w:ascii="Times New Roman" w:hAnsi="Times New Roman"/>
                <w:sz w:val="28"/>
                <w:szCs w:val="28"/>
                <w:lang w:val="kk-KZ"/>
              </w:rPr>
              <w:t>,</w:t>
            </w:r>
            <w:r w:rsidRPr="00B94644">
              <w:rPr>
                <w:rFonts w:ascii="Times New Roman" w:hAnsi="Times New Roman"/>
                <w:sz w:val="28"/>
                <w:szCs w:val="28"/>
                <w:lang w:val="en-US"/>
              </w:rPr>
              <w:t>1</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28,6</w:t>
            </w:r>
          </w:p>
        </w:tc>
      </w:tr>
    </w:tbl>
    <w:p w:rsidR="0028793A" w:rsidRPr="00B94644" w:rsidRDefault="0028793A" w:rsidP="00B94644">
      <w:pPr>
        <w:spacing w:after="0" w:line="240" w:lineRule="auto"/>
        <w:jc w:val="both"/>
        <w:rPr>
          <w:rFonts w:ascii="Times New Roman" w:hAnsi="Times New Roman" w:cs="Times New Roman"/>
          <w:b/>
          <w:sz w:val="28"/>
          <w:szCs w:val="28"/>
          <w:lang w:val="kk-KZ"/>
        </w:rPr>
      </w:pPr>
    </w:p>
    <w:p w:rsidR="00BF4934" w:rsidRPr="00B94644" w:rsidRDefault="00BF4934" w:rsidP="00B94644">
      <w:pPr>
        <w:spacing w:after="0" w:line="240" w:lineRule="auto"/>
        <w:jc w:val="center"/>
        <w:rPr>
          <w:rFonts w:ascii="Times New Roman" w:hAnsi="Times New Roman" w:cs="Times New Roman"/>
          <w:b/>
          <w:sz w:val="28"/>
          <w:szCs w:val="28"/>
          <w:lang w:val="kk-KZ"/>
        </w:rPr>
      </w:pPr>
      <w:r w:rsidRPr="00B94644">
        <w:rPr>
          <w:rFonts w:ascii="Times New Roman" w:hAnsi="Times New Roman" w:cs="Times New Roman"/>
          <w:noProof/>
          <w:sz w:val="28"/>
          <w:szCs w:val="28"/>
          <w:lang w:eastAsia="ru-RU"/>
        </w:rPr>
        <w:lastRenderedPageBreak/>
        <w:drawing>
          <wp:inline distT="0" distB="0" distL="0" distR="0" wp14:anchorId="1AEC29E8" wp14:editId="7110788D">
            <wp:extent cx="2000250" cy="16668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14110" t="16192" r="39711" b="15393"/>
                    <a:stretch/>
                  </pic:blipFill>
                  <pic:spPr bwMode="auto">
                    <a:xfrm>
                      <a:off x="0" y="0"/>
                      <a:ext cx="2003556" cy="1669630"/>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hAnsi="Times New Roman" w:cs="Times New Roman"/>
          <w:noProof/>
          <w:sz w:val="28"/>
          <w:szCs w:val="28"/>
          <w:lang w:eastAsia="ru-RU"/>
        </w:rPr>
        <w:drawing>
          <wp:inline distT="0" distB="0" distL="0" distR="0" wp14:anchorId="1FEDC02C" wp14:editId="7EF210B4">
            <wp:extent cx="1833467" cy="1546438"/>
            <wp:effectExtent l="38100" t="57150" r="52705" b="5397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20524" t="28962" r="39327" b="10832"/>
                    <a:stretch/>
                  </pic:blipFill>
                  <pic:spPr bwMode="auto">
                    <a:xfrm rot="155894" flipH="1">
                      <a:off x="0" y="0"/>
                      <a:ext cx="1848722" cy="1559305"/>
                    </a:xfrm>
                    <a:prstGeom prst="rect">
                      <a:avLst/>
                    </a:prstGeom>
                    <a:ln>
                      <a:noFill/>
                    </a:ln>
                    <a:extLst>
                      <a:ext uri="{53640926-AAD7-44D8-BBD7-CCE9431645EC}">
                        <a14:shadowObscured xmlns:a14="http://schemas.microsoft.com/office/drawing/2010/main"/>
                      </a:ext>
                    </a:extLst>
                  </pic:spPr>
                </pic:pic>
              </a:graphicData>
            </a:graphic>
          </wp:inline>
        </w:drawing>
      </w:r>
    </w:p>
    <w:p w:rsidR="000603F8" w:rsidRDefault="008C6C13" w:rsidP="002B78D0">
      <w:pPr>
        <w:spacing w:after="0" w:line="240" w:lineRule="auto"/>
        <w:jc w:val="center"/>
        <w:rPr>
          <w:rFonts w:ascii="Times New Roman" w:hAnsi="Times New Roman" w:cs="Times New Roman"/>
          <w:b/>
          <w:sz w:val="28"/>
          <w:szCs w:val="28"/>
          <w:lang w:val="kk-KZ"/>
        </w:rPr>
      </w:pPr>
      <w:r>
        <w:rPr>
          <w:rFonts w:ascii="Times New Roman" w:hAnsi="Times New Roman" w:cs="Times New Roman"/>
          <w:sz w:val="28"/>
          <w:szCs w:val="28"/>
          <w:lang w:val="kk-KZ"/>
        </w:rPr>
        <w:t>Сурет</w:t>
      </w:r>
      <w:r w:rsidR="00021F17" w:rsidRPr="0051780D">
        <w:rPr>
          <w:rFonts w:ascii="Times New Roman" w:hAnsi="Times New Roman" w:cs="Times New Roman"/>
          <w:sz w:val="28"/>
          <w:szCs w:val="28"/>
          <w:lang w:val="kk-KZ"/>
        </w:rPr>
        <w:t xml:space="preserve"> 65</w:t>
      </w:r>
      <w:r w:rsidR="00BF4934" w:rsidRPr="00B94644">
        <w:rPr>
          <w:rFonts w:ascii="Times New Roman" w:hAnsi="Times New Roman" w:cs="Times New Roman"/>
          <w:sz w:val="28"/>
          <w:szCs w:val="28"/>
          <w:lang w:val="kk-KZ"/>
        </w:rPr>
        <w:t xml:space="preserve">  </w:t>
      </w:r>
      <w:r w:rsidR="00AA726C" w:rsidRPr="00B94644">
        <w:rPr>
          <w:rFonts w:ascii="Times New Roman" w:hAnsi="Times New Roman" w:cs="Times New Roman"/>
          <w:sz w:val="28"/>
          <w:szCs w:val="28"/>
          <w:lang w:val="kk-KZ"/>
        </w:rPr>
        <w:t xml:space="preserve">- </w:t>
      </w:r>
      <w:r w:rsidR="002B78D0" w:rsidRPr="002B78D0">
        <w:rPr>
          <w:rFonts w:ascii="Times New Roman" w:hAnsi="Times New Roman" w:cs="Times New Roman"/>
          <w:sz w:val="28"/>
          <w:szCs w:val="28"/>
          <w:lang w:val="kk-KZ"/>
        </w:rPr>
        <w:t>Кернеудің таралуы (созылу)</w:t>
      </w:r>
    </w:p>
    <w:p w:rsidR="00E33A52" w:rsidRDefault="00E33A52" w:rsidP="00B94644">
      <w:pPr>
        <w:spacing w:after="0" w:line="240" w:lineRule="auto"/>
        <w:jc w:val="both"/>
        <w:rPr>
          <w:rFonts w:ascii="Times New Roman" w:hAnsi="Times New Roman" w:cs="Times New Roman"/>
          <w:sz w:val="28"/>
          <w:szCs w:val="28"/>
          <w:lang w:val="kk-KZ"/>
        </w:rPr>
      </w:pPr>
    </w:p>
    <w:p w:rsidR="006F0527" w:rsidRPr="00E33A52" w:rsidRDefault="00E33A52" w:rsidP="00B94644">
      <w:pPr>
        <w:spacing w:after="0" w:line="240" w:lineRule="auto"/>
        <w:jc w:val="both"/>
        <w:rPr>
          <w:rFonts w:ascii="Times New Roman" w:hAnsi="Times New Roman" w:cs="Times New Roman"/>
          <w:sz w:val="28"/>
          <w:szCs w:val="28"/>
          <w:lang w:val="kk-KZ"/>
        </w:rPr>
      </w:pPr>
      <w:r w:rsidRPr="00E33A52">
        <w:rPr>
          <w:rFonts w:ascii="Times New Roman" w:hAnsi="Times New Roman" w:cs="Times New Roman"/>
          <w:sz w:val="28"/>
          <w:szCs w:val="28"/>
          <w:lang w:val="kk-KZ"/>
        </w:rPr>
        <w:t xml:space="preserve">Кесте 31 - </w:t>
      </w:r>
      <w:r w:rsidR="000603F8" w:rsidRPr="00E33A52">
        <w:rPr>
          <w:rFonts w:ascii="Times New Roman" w:hAnsi="Times New Roman" w:cs="Times New Roman"/>
          <w:sz w:val="28"/>
          <w:szCs w:val="28"/>
          <w:lang w:val="kk-KZ"/>
        </w:rPr>
        <w:t>Екінші үлгі үшін</w:t>
      </w:r>
    </w:p>
    <w:tbl>
      <w:tblPr>
        <w:tblStyle w:val="aff1"/>
        <w:tblW w:w="0" w:type="auto"/>
        <w:tblLook w:val="04A0" w:firstRow="1" w:lastRow="0" w:firstColumn="1" w:lastColumn="0" w:noHBand="0" w:noVBand="1"/>
      </w:tblPr>
      <w:tblGrid>
        <w:gridCol w:w="3134"/>
        <w:gridCol w:w="2688"/>
        <w:gridCol w:w="3365"/>
      </w:tblGrid>
      <w:tr w:rsidR="006F0527" w:rsidRPr="00B94644" w:rsidTr="00FD6D3D">
        <w:tc>
          <w:tcPr>
            <w:tcW w:w="3134" w:type="dxa"/>
          </w:tcPr>
          <w:p w:rsidR="006F0527" w:rsidRPr="00B94644"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Қалдық кернеу тензорының компоненттері</w:t>
            </w:r>
          </w:p>
        </w:tc>
        <w:tc>
          <w:tcPr>
            <w:tcW w:w="2688" w:type="dxa"/>
          </w:tcPr>
          <w:p w:rsidR="006F0527" w:rsidRPr="00B94644" w:rsidRDefault="00AA726C" w:rsidP="00B94644">
            <w:pPr>
              <w:jc w:val="both"/>
              <w:rPr>
                <w:rFonts w:ascii="Times New Roman" w:hAnsi="Times New Roman"/>
                <w:sz w:val="28"/>
                <w:szCs w:val="28"/>
                <w:lang w:val="kk-KZ"/>
              </w:rPr>
            </w:pPr>
            <w:r w:rsidRPr="00B94644">
              <w:rPr>
                <w:rFonts w:ascii="Times New Roman" w:hAnsi="Times New Roman"/>
                <w:sz w:val="28"/>
                <w:szCs w:val="28"/>
                <w:lang w:val="kk-KZ"/>
              </w:rPr>
              <w:t>ПЛА</w:t>
            </w:r>
            <w:r w:rsidR="006F0527" w:rsidRPr="00B94644">
              <w:rPr>
                <w:rFonts w:ascii="Times New Roman" w:hAnsi="Times New Roman"/>
                <w:sz w:val="28"/>
                <w:szCs w:val="28"/>
                <w:lang w:val="kk-KZ"/>
              </w:rPr>
              <w:t xml:space="preserve"> пластик </w:t>
            </w:r>
            <w:r w:rsidR="000603F8">
              <w:rPr>
                <w:rFonts w:ascii="Times New Roman" w:hAnsi="Times New Roman"/>
                <w:sz w:val="28"/>
                <w:szCs w:val="28"/>
                <w:lang w:val="kk-KZ"/>
              </w:rPr>
              <w:t>үшін</w:t>
            </w:r>
          </w:p>
        </w:tc>
        <w:tc>
          <w:tcPr>
            <w:tcW w:w="3365" w:type="dxa"/>
          </w:tcPr>
          <w:p w:rsidR="006F0527" w:rsidRPr="000603F8" w:rsidRDefault="00AA726C" w:rsidP="00B94644">
            <w:pPr>
              <w:jc w:val="both"/>
              <w:rPr>
                <w:rFonts w:ascii="Times New Roman" w:hAnsi="Times New Roman"/>
                <w:sz w:val="28"/>
                <w:szCs w:val="28"/>
                <w:lang w:val="kk-KZ"/>
              </w:rPr>
            </w:pPr>
            <w:r w:rsidRPr="00B94644">
              <w:rPr>
                <w:rFonts w:ascii="Times New Roman" w:hAnsi="Times New Roman"/>
                <w:sz w:val="28"/>
                <w:szCs w:val="28"/>
                <w:lang w:val="en-US"/>
              </w:rPr>
              <w:t>TOTAL</w:t>
            </w:r>
            <w:r w:rsidRPr="000603F8">
              <w:rPr>
                <w:rFonts w:ascii="Times New Roman" w:hAnsi="Times New Roman"/>
                <w:sz w:val="28"/>
                <w:szCs w:val="28"/>
              </w:rPr>
              <w:t xml:space="preserve"> </w:t>
            </w:r>
            <w:r w:rsidRPr="00B94644">
              <w:rPr>
                <w:rFonts w:ascii="Times New Roman" w:hAnsi="Times New Roman"/>
                <w:sz w:val="28"/>
                <w:szCs w:val="28"/>
                <w:lang w:val="en-US"/>
              </w:rPr>
              <w:t>GF</w:t>
            </w:r>
            <w:r w:rsidRPr="000603F8">
              <w:rPr>
                <w:rFonts w:ascii="Times New Roman" w:hAnsi="Times New Roman"/>
                <w:sz w:val="28"/>
                <w:szCs w:val="28"/>
              </w:rPr>
              <w:t xml:space="preserve"> 10%</w:t>
            </w:r>
            <w:r w:rsidR="000603F8">
              <w:rPr>
                <w:rFonts w:ascii="Times New Roman" w:hAnsi="Times New Roman"/>
                <w:sz w:val="28"/>
                <w:szCs w:val="28"/>
                <w:lang w:val="kk-KZ"/>
              </w:rPr>
              <w:t xml:space="preserve"> композит маркасы үшін</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E5B5A" w:rsidP="00EA672A">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xx</m:t>
                  </m:r>
                </m:sub>
              </m:sSub>
            </m:oMath>
            <w:r w:rsidR="002B78D0" w:rsidRPr="00B94644">
              <w:rPr>
                <w:rFonts w:ascii="Times New Roman" w:hAnsi="Times New Roman"/>
                <w:sz w:val="28"/>
                <w:szCs w:val="28"/>
                <w:lang w:val="kk-KZ"/>
              </w:rPr>
              <w:t xml:space="preserve"> </w:t>
            </w:r>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rPr>
            </w:pPr>
            <w:r w:rsidRPr="00B94644">
              <w:rPr>
                <w:rFonts w:ascii="Times New Roman" w:hAnsi="Times New Roman"/>
                <w:sz w:val="28"/>
                <w:szCs w:val="28"/>
                <w:lang w:val="en-US"/>
              </w:rPr>
              <w:t>291</w:t>
            </w:r>
            <w:r w:rsidRPr="00B94644">
              <w:rPr>
                <w:rFonts w:ascii="Times New Roman" w:hAnsi="Times New Roman"/>
                <w:sz w:val="28"/>
                <w:szCs w:val="28"/>
              </w:rPr>
              <w:t xml:space="preserve"> </w:t>
            </w:r>
            <w:r w:rsidRPr="000603F8">
              <w:rPr>
                <w:rFonts w:ascii="Times New Roman" w:hAnsi="Times New Roman"/>
                <w:sz w:val="28"/>
                <w:szCs w:val="28"/>
              </w:rPr>
              <w:t>қысу</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 xml:space="preserve">315 </w:t>
            </w:r>
            <w:r w:rsidRPr="000603F8">
              <w:rPr>
                <w:rFonts w:ascii="Times New Roman" w:hAnsi="Times New Roman"/>
                <w:sz w:val="28"/>
                <w:szCs w:val="28"/>
              </w:rPr>
              <w:t>қысу</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уу</m:t>
                  </m:r>
                </m:sub>
              </m:sSub>
            </m:oMath>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en-US"/>
              </w:rPr>
            </w:pPr>
            <w:r w:rsidRPr="00B94644">
              <w:rPr>
                <w:rFonts w:ascii="Times New Roman" w:hAnsi="Times New Roman"/>
                <w:sz w:val="28"/>
                <w:szCs w:val="28"/>
                <w:lang w:val="en-US"/>
              </w:rPr>
              <w:t>297</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323</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oMath>
          </w:p>
          <w:p w:rsidR="002B78D0" w:rsidRPr="00B94644" w:rsidRDefault="002B78D0" w:rsidP="00EA672A">
            <w:pPr>
              <w:jc w:val="both"/>
              <w:rPr>
                <w:rFonts w:ascii="Times New Roman" w:hAnsi="Times New Roman"/>
                <w:sz w:val="28"/>
                <w:szCs w:val="28"/>
                <w:lang w:val="kk-KZ"/>
              </w:rPr>
            </w:pP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zz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en-US"/>
              </w:rPr>
            </w:pPr>
            <w:r w:rsidRPr="00B94644">
              <w:rPr>
                <w:rFonts w:ascii="Times New Roman" w:hAnsi="Times New Roman"/>
                <w:sz w:val="28"/>
                <w:szCs w:val="28"/>
                <w:lang w:val="en-US"/>
              </w:rPr>
              <w:t>18</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31</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xy</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en-US"/>
              </w:rPr>
            </w:pPr>
            <w:r>
              <w:rPr>
                <w:rFonts w:ascii="Times New Roman" w:hAnsi="Times New Roman"/>
                <w:sz w:val="28"/>
                <w:szCs w:val="28"/>
                <w:lang w:val="en-US"/>
              </w:rPr>
              <w:t>27</w:t>
            </w:r>
            <w:r>
              <w:rPr>
                <w:rFonts w:ascii="Times New Roman" w:hAnsi="Times New Roman"/>
                <w:sz w:val="28"/>
                <w:szCs w:val="28"/>
              </w:rPr>
              <w:t>,</w:t>
            </w:r>
            <w:r w:rsidRPr="00B94644">
              <w:rPr>
                <w:rFonts w:ascii="Times New Roman" w:hAnsi="Times New Roman"/>
                <w:sz w:val="28"/>
                <w:szCs w:val="28"/>
                <w:lang w:val="en-US"/>
              </w:rPr>
              <w:t>1</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37,6</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Pr>
                <w:rFonts w:ascii="Times New Roman" w:hAnsi="Times New Roman"/>
                <w:sz w:val="28"/>
                <w:szCs w:val="28"/>
                <w:lang w:val="kk-KZ"/>
              </w:rPr>
              <w:t xml:space="preserve">Жанама кернеу,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yz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en-US"/>
              </w:rPr>
            </w:pPr>
            <w:r>
              <w:rPr>
                <w:rFonts w:ascii="Times New Roman" w:hAnsi="Times New Roman"/>
                <w:sz w:val="28"/>
                <w:szCs w:val="28"/>
                <w:lang w:val="en-US"/>
              </w:rPr>
              <w:t>61</w:t>
            </w:r>
            <w:r>
              <w:rPr>
                <w:rFonts w:ascii="Times New Roman" w:hAnsi="Times New Roman"/>
                <w:sz w:val="28"/>
                <w:szCs w:val="28"/>
              </w:rPr>
              <w:t>,</w:t>
            </w:r>
            <w:r w:rsidRPr="00B94644">
              <w:rPr>
                <w:rFonts w:ascii="Times New Roman" w:hAnsi="Times New Roman"/>
                <w:sz w:val="28"/>
                <w:szCs w:val="28"/>
                <w:lang w:val="en-US"/>
              </w:rPr>
              <w:t>5</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72,3</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en-US"/>
              </w:rPr>
            </w:pPr>
            <w:r>
              <w:rPr>
                <w:rFonts w:ascii="Times New Roman" w:hAnsi="Times New Roman"/>
                <w:sz w:val="28"/>
                <w:szCs w:val="28"/>
                <w:lang w:val="en-US"/>
              </w:rPr>
              <w:t>48</w:t>
            </w:r>
            <w:r>
              <w:rPr>
                <w:rFonts w:ascii="Times New Roman" w:hAnsi="Times New Roman"/>
                <w:sz w:val="28"/>
                <w:szCs w:val="28"/>
              </w:rPr>
              <w:t>,</w:t>
            </w:r>
            <w:r w:rsidRPr="00B94644">
              <w:rPr>
                <w:rFonts w:ascii="Times New Roman" w:hAnsi="Times New Roman"/>
                <w:sz w:val="28"/>
                <w:szCs w:val="28"/>
                <w:lang w:val="en-US"/>
              </w:rPr>
              <w:t>1</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59,7</w:t>
            </w:r>
          </w:p>
        </w:tc>
      </w:tr>
    </w:tbl>
    <w:p w:rsidR="0028793A" w:rsidRPr="00B94644" w:rsidRDefault="0028793A" w:rsidP="00B94644">
      <w:pPr>
        <w:spacing w:after="0" w:line="240" w:lineRule="auto"/>
        <w:jc w:val="both"/>
        <w:rPr>
          <w:rFonts w:ascii="Times New Roman" w:hAnsi="Times New Roman" w:cs="Times New Roman"/>
          <w:b/>
          <w:sz w:val="28"/>
          <w:szCs w:val="28"/>
          <w:lang w:val="kk-KZ"/>
        </w:rPr>
      </w:pPr>
    </w:p>
    <w:p w:rsidR="00BF4934" w:rsidRPr="00B94644" w:rsidRDefault="00BF4934" w:rsidP="00B94644">
      <w:pPr>
        <w:spacing w:after="0" w:line="240" w:lineRule="auto"/>
        <w:jc w:val="both"/>
        <w:rPr>
          <w:rFonts w:ascii="Times New Roman" w:hAnsi="Times New Roman" w:cs="Times New Roman"/>
          <w:b/>
          <w:sz w:val="28"/>
          <w:szCs w:val="28"/>
          <w:lang w:val="kk-KZ"/>
        </w:rPr>
      </w:pPr>
    </w:p>
    <w:p w:rsidR="00BF4934" w:rsidRPr="00B94644" w:rsidRDefault="00BF4934" w:rsidP="00B94644">
      <w:pPr>
        <w:spacing w:after="0" w:line="240" w:lineRule="auto"/>
        <w:jc w:val="center"/>
        <w:rPr>
          <w:rFonts w:ascii="Times New Roman" w:hAnsi="Times New Roman" w:cs="Times New Roman"/>
          <w:b/>
          <w:sz w:val="28"/>
          <w:szCs w:val="28"/>
          <w:lang w:val="kk-KZ"/>
        </w:rPr>
      </w:pPr>
      <w:r w:rsidRPr="00B94644">
        <w:rPr>
          <w:rFonts w:ascii="Times New Roman" w:hAnsi="Times New Roman" w:cs="Times New Roman"/>
          <w:noProof/>
          <w:sz w:val="28"/>
          <w:szCs w:val="28"/>
          <w:lang w:eastAsia="ru-RU"/>
        </w:rPr>
        <w:drawing>
          <wp:inline distT="0" distB="0" distL="0" distR="0" wp14:anchorId="2777B67D" wp14:editId="36A09EDF">
            <wp:extent cx="1661160" cy="19050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21678" t="31471" r="50358" b="11517"/>
                    <a:stretch/>
                  </pic:blipFill>
                  <pic:spPr bwMode="auto">
                    <a:xfrm>
                      <a:off x="0" y="0"/>
                      <a:ext cx="1661160" cy="1905000"/>
                    </a:xfrm>
                    <a:prstGeom prst="rect">
                      <a:avLst/>
                    </a:prstGeom>
                    <a:ln>
                      <a:noFill/>
                    </a:ln>
                    <a:extLst>
                      <a:ext uri="{53640926-AAD7-44D8-BBD7-CCE9431645EC}">
                        <a14:shadowObscured xmlns:a14="http://schemas.microsoft.com/office/drawing/2010/main"/>
                      </a:ext>
                    </a:extLst>
                  </pic:spPr>
                </pic:pic>
              </a:graphicData>
            </a:graphic>
          </wp:inline>
        </w:drawing>
      </w:r>
      <w:r w:rsidR="00DE6B27" w:rsidRPr="00B94644">
        <w:rPr>
          <w:rFonts w:ascii="Times New Roman" w:hAnsi="Times New Roman" w:cs="Times New Roman"/>
          <w:noProof/>
          <w:sz w:val="28"/>
          <w:szCs w:val="28"/>
          <w:lang w:val="kk-KZ" w:eastAsia="ru-RU"/>
        </w:rPr>
        <w:t xml:space="preserve">     </w:t>
      </w:r>
      <w:r w:rsidR="00DE6B27" w:rsidRPr="00B94644">
        <w:rPr>
          <w:rFonts w:ascii="Times New Roman" w:hAnsi="Times New Roman" w:cs="Times New Roman"/>
          <w:noProof/>
          <w:sz w:val="28"/>
          <w:szCs w:val="28"/>
          <w:lang w:eastAsia="ru-RU"/>
        </w:rPr>
        <w:drawing>
          <wp:inline distT="0" distB="0" distL="0" distR="0" wp14:anchorId="4AFB9319" wp14:editId="304707DD">
            <wp:extent cx="2124778" cy="1919921"/>
            <wp:effectExtent l="0" t="0" r="8890" b="444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124103" cy="1919312"/>
                    </a:xfrm>
                    <a:prstGeom prst="rect">
                      <a:avLst/>
                    </a:prstGeom>
                    <a:noFill/>
                  </pic:spPr>
                </pic:pic>
              </a:graphicData>
            </a:graphic>
          </wp:inline>
        </w:drawing>
      </w:r>
    </w:p>
    <w:p w:rsidR="00BF4934" w:rsidRPr="00B94644" w:rsidRDefault="008C6C13" w:rsidP="002B78D0">
      <w:pPr>
        <w:spacing w:after="0" w:line="240" w:lineRule="auto"/>
        <w:jc w:val="center"/>
        <w:rPr>
          <w:rFonts w:ascii="Times New Roman" w:hAnsi="Times New Roman" w:cs="Times New Roman"/>
          <w:b/>
          <w:sz w:val="28"/>
          <w:szCs w:val="28"/>
          <w:lang w:val="kk-KZ"/>
        </w:rPr>
      </w:pPr>
      <w:r>
        <w:rPr>
          <w:rFonts w:ascii="Times New Roman" w:hAnsi="Times New Roman" w:cs="Times New Roman"/>
          <w:sz w:val="28"/>
          <w:szCs w:val="28"/>
          <w:lang w:val="kk-KZ"/>
        </w:rPr>
        <w:t>Сурет</w:t>
      </w:r>
      <w:r w:rsidR="005E6CD2" w:rsidRPr="00B94644">
        <w:rPr>
          <w:rFonts w:ascii="Times New Roman" w:hAnsi="Times New Roman" w:cs="Times New Roman"/>
          <w:sz w:val="28"/>
          <w:szCs w:val="28"/>
        </w:rPr>
        <w:t xml:space="preserve"> 6</w:t>
      </w:r>
      <w:r w:rsidR="00545D60">
        <w:rPr>
          <w:rFonts w:ascii="Times New Roman" w:hAnsi="Times New Roman" w:cs="Times New Roman"/>
          <w:sz w:val="28"/>
          <w:szCs w:val="28"/>
          <w:lang w:val="kk-KZ"/>
        </w:rPr>
        <w:t>6</w:t>
      </w:r>
      <w:r w:rsidR="005E6CD2" w:rsidRPr="00B94644">
        <w:rPr>
          <w:rFonts w:ascii="Times New Roman" w:hAnsi="Times New Roman" w:cs="Times New Roman"/>
          <w:sz w:val="28"/>
          <w:szCs w:val="28"/>
          <w:lang w:val="kk-KZ"/>
        </w:rPr>
        <w:t xml:space="preserve">  </w:t>
      </w:r>
      <w:r w:rsidR="00AA726C" w:rsidRPr="00B94644">
        <w:rPr>
          <w:rFonts w:ascii="Times New Roman" w:hAnsi="Times New Roman" w:cs="Times New Roman"/>
          <w:sz w:val="28"/>
          <w:szCs w:val="28"/>
          <w:lang w:val="kk-KZ"/>
        </w:rPr>
        <w:t xml:space="preserve">- </w:t>
      </w:r>
      <w:r w:rsidR="002B78D0" w:rsidRPr="002B78D0">
        <w:rPr>
          <w:rFonts w:ascii="Times New Roman" w:hAnsi="Times New Roman" w:cs="Times New Roman"/>
          <w:sz w:val="28"/>
          <w:szCs w:val="28"/>
          <w:lang w:val="kk-KZ"/>
        </w:rPr>
        <w:t>Кернеудің таралуы (қысу)</w:t>
      </w:r>
    </w:p>
    <w:p w:rsidR="0028793A" w:rsidRPr="00E33A52" w:rsidRDefault="00E33A52" w:rsidP="00B94644">
      <w:pPr>
        <w:spacing w:after="0" w:line="240" w:lineRule="auto"/>
        <w:jc w:val="both"/>
        <w:rPr>
          <w:rFonts w:ascii="Times New Roman" w:hAnsi="Times New Roman" w:cs="Times New Roman"/>
          <w:sz w:val="28"/>
          <w:szCs w:val="28"/>
          <w:lang w:val="kk-KZ"/>
        </w:rPr>
      </w:pPr>
      <w:r w:rsidRPr="00E33A52">
        <w:rPr>
          <w:rFonts w:ascii="Times New Roman" w:hAnsi="Times New Roman" w:cs="Times New Roman"/>
          <w:sz w:val="28"/>
          <w:szCs w:val="28"/>
          <w:lang w:val="kk-KZ"/>
        </w:rPr>
        <w:t>Кесте 3</w:t>
      </w:r>
      <w:r>
        <w:rPr>
          <w:rFonts w:ascii="Times New Roman" w:hAnsi="Times New Roman" w:cs="Times New Roman"/>
          <w:sz w:val="28"/>
          <w:szCs w:val="28"/>
          <w:lang w:val="kk-KZ"/>
        </w:rPr>
        <w:t>2</w:t>
      </w:r>
      <w:r w:rsidRPr="00E33A52">
        <w:rPr>
          <w:rFonts w:ascii="Times New Roman" w:hAnsi="Times New Roman" w:cs="Times New Roman"/>
          <w:sz w:val="28"/>
          <w:szCs w:val="28"/>
          <w:lang w:val="kk-KZ"/>
        </w:rPr>
        <w:t xml:space="preserve"> - </w:t>
      </w:r>
      <w:r w:rsidR="000603F8" w:rsidRPr="00E33A52">
        <w:rPr>
          <w:rFonts w:ascii="Times New Roman" w:hAnsi="Times New Roman" w:cs="Times New Roman"/>
          <w:sz w:val="28"/>
          <w:szCs w:val="28"/>
          <w:lang w:val="kk-KZ"/>
        </w:rPr>
        <w:t>Үшінші үлгі үшін</w:t>
      </w:r>
    </w:p>
    <w:tbl>
      <w:tblPr>
        <w:tblStyle w:val="aff1"/>
        <w:tblW w:w="0" w:type="auto"/>
        <w:tblLook w:val="04A0" w:firstRow="1" w:lastRow="0" w:firstColumn="1" w:lastColumn="0" w:noHBand="0" w:noVBand="1"/>
      </w:tblPr>
      <w:tblGrid>
        <w:gridCol w:w="3134"/>
        <w:gridCol w:w="2688"/>
        <w:gridCol w:w="3365"/>
      </w:tblGrid>
      <w:tr w:rsidR="006F0527" w:rsidRPr="00B94644" w:rsidTr="00FD6D3D">
        <w:tc>
          <w:tcPr>
            <w:tcW w:w="3134" w:type="dxa"/>
          </w:tcPr>
          <w:p w:rsidR="006F0527" w:rsidRPr="00B94644"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Қалдық кернеу тензорының компоненттері</w:t>
            </w:r>
          </w:p>
        </w:tc>
        <w:tc>
          <w:tcPr>
            <w:tcW w:w="2688" w:type="dxa"/>
          </w:tcPr>
          <w:p w:rsidR="006F0527" w:rsidRPr="00B94644" w:rsidRDefault="00AA726C" w:rsidP="00B94644">
            <w:pPr>
              <w:jc w:val="both"/>
              <w:rPr>
                <w:rFonts w:ascii="Times New Roman" w:hAnsi="Times New Roman"/>
                <w:sz w:val="28"/>
                <w:szCs w:val="28"/>
                <w:lang w:val="kk-KZ"/>
              </w:rPr>
            </w:pPr>
            <w:r w:rsidRPr="00B94644">
              <w:rPr>
                <w:rFonts w:ascii="Times New Roman" w:hAnsi="Times New Roman"/>
                <w:sz w:val="28"/>
                <w:szCs w:val="28"/>
                <w:lang w:val="kk-KZ"/>
              </w:rPr>
              <w:t>ПЛА</w:t>
            </w:r>
            <w:r w:rsidR="006F0527" w:rsidRPr="00B94644">
              <w:rPr>
                <w:rFonts w:ascii="Times New Roman" w:hAnsi="Times New Roman"/>
                <w:sz w:val="28"/>
                <w:szCs w:val="28"/>
                <w:lang w:val="kk-KZ"/>
              </w:rPr>
              <w:t xml:space="preserve"> пластик </w:t>
            </w:r>
            <w:r w:rsidR="000603F8">
              <w:rPr>
                <w:rFonts w:ascii="Times New Roman" w:hAnsi="Times New Roman"/>
                <w:sz w:val="28"/>
                <w:szCs w:val="28"/>
                <w:lang w:val="kk-KZ"/>
              </w:rPr>
              <w:t>үшін</w:t>
            </w:r>
          </w:p>
        </w:tc>
        <w:tc>
          <w:tcPr>
            <w:tcW w:w="3365" w:type="dxa"/>
          </w:tcPr>
          <w:p w:rsidR="006F0527" w:rsidRPr="000603F8" w:rsidRDefault="00AA726C" w:rsidP="00B94644">
            <w:pPr>
              <w:jc w:val="both"/>
              <w:rPr>
                <w:rFonts w:ascii="Times New Roman" w:hAnsi="Times New Roman"/>
                <w:sz w:val="28"/>
                <w:szCs w:val="28"/>
                <w:lang w:val="kk-KZ"/>
              </w:rPr>
            </w:pPr>
            <w:r w:rsidRPr="00B94644">
              <w:rPr>
                <w:rFonts w:ascii="Times New Roman" w:hAnsi="Times New Roman"/>
                <w:sz w:val="28"/>
                <w:szCs w:val="28"/>
                <w:lang w:val="en-US"/>
              </w:rPr>
              <w:t>TOTAL</w:t>
            </w:r>
            <w:r w:rsidRPr="000603F8">
              <w:rPr>
                <w:rFonts w:ascii="Times New Roman" w:hAnsi="Times New Roman"/>
                <w:sz w:val="28"/>
                <w:szCs w:val="28"/>
              </w:rPr>
              <w:t xml:space="preserve"> </w:t>
            </w:r>
            <w:r w:rsidRPr="00B94644">
              <w:rPr>
                <w:rFonts w:ascii="Times New Roman" w:hAnsi="Times New Roman"/>
                <w:sz w:val="28"/>
                <w:szCs w:val="28"/>
                <w:lang w:val="en-US"/>
              </w:rPr>
              <w:t>GF</w:t>
            </w:r>
            <w:r w:rsidRPr="000603F8">
              <w:rPr>
                <w:rFonts w:ascii="Times New Roman" w:hAnsi="Times New Roman"/>
                <w:sz w:val="28"/>
                <w:szCs w:val="28"/>
              </w:rPr>
              <w:t xml:space="preserve"> 10%</w:t>
            </w:r>
            <w:r w:rsidR="000603F8">
              <w:rPr>
                <w:rFonts w:ascii="Times New Roman" w:hAnsi="Times New Roman"/>
                <w:sz w:val="28"/>
                <w:szCs w:val="28"/>
                <w:lang w:val="kk-KZ"/>
              </w:rPr>
              <w:t xml:space="preserve"> композит маркасы үшін</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E5B5A" w:rsidP="00EA672A">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xx</m:t>
                  </m:r>
                </m:sub>
              </m:sSub>
            </m:oMath>
            <w:r w:rsidR="002B78D0" w:rsidRPr="00B94644">
              <w:rPr>
                <w:rFonts w:ascii="Times New Roman" w:hAnsi="Times New Roman"/>
                <w:sz w:val="28"/>
                <w:szCs w:val="28"/>
                <w:lang w:val="kk-KZ"/>
              </w:rPr>
              <w:t xml:space="preserve"> </w:t>
            </w:r>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2B78D0" w:rsidRPr="00226780" w:rsidRDefault="002B78D0" w:rsidP="00B94644">
            <w:pPr>
              <w:jc w:val="both"/>
              <w:rPr>
                <w:rFonts w:ascii="Times New Roman" w:hAnsi="Times New Roman"/>
                <w:sz w:val="28"/>
                <w:szCs w:val="28"/>
                <w:lang w:val="kk-KZ"/>
              </w:rPr>
            </w:pPr>
            <w:r w:rsidRPr="00226780">
              <w:rPr>
                <w:rFonts w:ascii="Times New Roman" w:hAnsi="Times New Roman"/>
                <w:sz w:val="28"/>
                <w:szCs w:val="28"/>
                <w:lang w:val="kk-KZ"/>
              </w:rPr>
              <w:lastRenderedPageBreak/>
              <w:t xml:space="preserve">311 </w:t>
            </w:r>
            <w:r w:rsidRPr="000603F8">
              <w:rPr>
                <w:rFonts w:ascii="Times New Roman" w:hAnsi="Times New Roman"/>
                <w:sz w:val="28"/>
                <w:szCs w:val="28"/>
                <w:lang w:val="kk-KZ"/>
              </w:rPr>
              <w:t>қысу</w:t>
            </w:r>
          </w:p>
        </w:tc>
        <w:tc>
          <w:tcPr>
            <w:tcW w:w="3365" w:type="dxa"/>
          </w:tcPr>
          <w:p w:rsidR="002B78D0" w:rsidRPr="00226780" w:rsidRDefault="002B78D0" w:rsidP="00B94644">
            <w:pPr>
              <w:jc w:val="both"/>
              <w:rPr>
                <w:rFonts w:ascii="Times New Roman" w:hAnsi="Times New Roman"/>
                <w:sz w:val="28"/>
                <w:szCs w:val="28"/>
                <w:lang w:val="kk-KZ"/>
              </w:rPr>
            </w:pPr>
            <w:r>
              <w:rPr>
                <w:rFonts w:ascii="Times New Roman" w:hAnsi="Times New Roman"/>
                <w:sz w:val="28"/>
                <w:szCs w:val="28"/>
                <w:lang w:val="kk-KZ"/>
              </w:rPr>
              <w:t xml:space="preserve">335 </w:t>
            </w:r>
            <w:r w:rsidRPr="000603F8">
              <w:rPr>
                <w:rFonts w:ascii="Times New Roman" w:hAnsi="Times New Roman"/>
                <w:sz w:val="28"/>
                <w:szCs w:val="28"/>
                <w:lang w:val="kk-KZ"/>
              </w:rPr>
              <w:t>қысу</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lastRenderedPageBreak/>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уу</m:t>
                  </m:r>
                </m:sub>
              </m:sSub>
            </m:oMath>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333</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356</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oMath>
          </w:p>
          <w:p w:rsidR="002B78D0" w:rsidRPr="00B94644" w:rsidRDefault="002B78D0" w:rsidP="00EA672A">
            <w:pPr>
              <w:jc w:val="both"/>
              <w:rPr>
                <w:rFonts w:ascii="Times New Roman" w:hAnsi="Times New Roman"/>
                <w:sz w:val="28"/>
                <w:szCs w:val="28"/>
                <w:lang w:val="kk-KZ"/>
              </w:rPr>
            </w:pP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zz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196</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234</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xy</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48,8</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59,9</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Pr>
                <w:rFonts w:ascii="Times New Roman" w:hAnsi="Times New Roman"/>
                <w:sz w:val="28"/>
                <w:szCs w:val="28"/>
                <w:lang w:val="kk-KZ"/>
              </w:rPr>
              <w:t xml:space="preserve">Жанама кернеу,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yz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70,2</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82,1</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52</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65</w:t>
            </w:r>
          </w:p>
        </w:tc>
      </w:tr>
    </w:tbl>
    <w:p w:rsidR="00BF4934" w:rsidRPr="00B94644" w:rsidRDefault="00BF4934" w:rsidP="00B94644">
      <w:pPr>
        <w:spacing w:after="0" w:line="240" w:lineRule="auto"/>
        <w:jc w:val="both"/>
        <w:rPr>
          <w:rFonts w:ascii="Times New Roman" w:hAnsi="Times New Roman" w:cs="Times New Roman"/>
          <w:noProof/>
          <w:sz w:val="28"/>
          <w:szCs w:val="28"/>
          <w:lang w:val="kk-KZ" w:eastAsia="ru-RU"/>
        </w:rPr>
      </w:pPr>
    </w:p>
    <w:p w:rsidR="00BF4934" w:rsidRPr="00B94644" w:rsidRDefault="00BF4934" w:rsidP="00B94644">
      <w:pPr>
        <w:spacing w:after="0" w:line="240" w:lineRule="auto"/>
        <w:jc w:val="both"/>
        <w:rPr>
          <w:rFonts w:ascii="Times New Roman" w:hAnsi="Times New Roman" w:cs="Times New Roman"/>
          <w:noProof/>
          <w:sz w:val="28"/>
          <w:szCs w:val="28"/>
          <w:lang w:val="kk-KZ" w:eastAsia="ru-RU"/>
        </w:rPr>
      </w:pPr>
    </w:p>
    <w:p w:rsidR="00BF4934" w:rsidRPr="00B94644" w:rsidRDefault="00BF4934" w:rsidP="00C36A66">
      <w:pPr>
        <w:spacing w:after="0" w:line="240" w:lineRule="auto"/>
        <w:jc w:val="center"/>
        <w:rPr>
          <w:rFonts w:ascii="Times New Roman" w:hAnsi="Times New Roman" w:cs="Times New Roman"/>
          <w:noProof/>
          <w:sz w:val="28"/>
          <w:szCs w:val="28"/>
          <w:lang w:val="kk-KZ" w:eastAsia="ru-RU"/>
        </w:rPr>
      </w:pPr>
      <w:r w:rsidRPr="00B94644">
        <w:rPr>
          <w:rFonts w:ascii="Times New Roman" w:hAnsi="Times New Roman" w:cs="Times New Roman"/>
          <w:noProof/>
          <w:sz w:val="28"/>
          <w:szCs w:val="28"/>
          <w:lang w:eastAsia="ru-RU"/>
        </w:rPr>
        <w:drawing>
          <wp:inline distT="0" distB="0" distL="0" distR="0" wp14:anchorId="300584B3" wp14:editId="5EC09194">
            <wp:extent cx="1945589" cy="170069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22319" t="31471" r="40994" b="11517"/>
                    <a:stretch/>
                  </pic:blipFill>
                  <pic:spPr bwMode="auto">
                    <a:xfrm>
                      <a:off x="0" y="0"/>
                      <a:ext cx="1946723" cy="1701682"/>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hAnsi="Times New Roman" w:cs="Times New Roman"/>
          <w:noProof/>
          <w:sz w:val="28"/>
          <w:szCs w:val="28"/>
          <w:lang w:eastAsia="ru-RU"/>
        </w:rPr>
        <w:drawing>
          <wp:inline distT="0" distB="0" distL="0" distR="0" wp14:anchorId="1C9DD0B5" wp14:editId="6D5C5F7B">
            <wp:extent cx="2093745" cy="2017984"/>
            <wp:effectExtent l="0" t="0" r="1905" b="190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22448" t="17104" r="38557" b="16078"/>
                    <a:stretch/>
                  </pic:blipFill>
                  <pic:spPr bwMode="auto">
                    <a:xfrm>
                      <a:off x="0" y="0"/>
                      <a:ext cx="2092598" cy="2016878"/>
                    </a:xfrm>
                    <a:prstGeom prst="rect">
                      <a:avLst/>
                    </a:prstGeom>
                    <a:ln>
                      <a:noFill/>
                    </a:ln>
                    <a:extLst>
                      <a:ext uri="{53640926-AAD7-44D8-BBD7-CCE9431645EC}">
                        <a14:shadowObscured xmlns:a14="http://schemas.microsoft.com/office/drawing/2010/main"/>
                      </a:ext>
                    </a:extLst>
                  </pic:spPr>
                </pic:pic>
              </a:graphicData>
            </a:graphic>
          </wp:inline>
        </w:drawing>
      </w:r>
    </w:p>
    <w:p w:rsidR="005E6CD2" w:rsidRPr="00B94644" w:rsidRDefault="008C6C13" w:rsidP="00B94644">
      <w:pPr>
        <w:spacing w:after="0" w:line="240" w:lineRule="auto"/>
        <w:jc w:val="center"/>
        <w:rPr>
          <w:rFonts w:ascii="Times New Roman" w:hAnsi="Times New Roman" w:cs="Times New Roman"/>
          <w:b/>
          <w:sz w:val="28"/>
          <w:szCs w:val="28"/>
          <w:lang w:val="kk-KZ"/>
        </w:rPr>
      </w:pPr>
      <w:r>
        <w:rPr>
          <w:rFonts w:ascii="Times New Roman" w:hAnsi="Times New Roman" w:cs="Times New Roman"/>
          <w:sz w:val="28"/>
          <w:szCs w:val="28"/>
          <w:lang w:val="kk-KZ"/>
        </w:rPr>
        <w:t>Сурет</w:t>
      </w:r>
      <w:r w:rsidR="00545D60">
        <w:rPr>
          <w:rFonts w:ascii="Times New Roman" w:hAnsi="Times New Roman" w:cs="Times New Roman"/>
          <w:sz w:val="28"/>
          <w:szCs w:val="28"/>
          <w:lang w:val="kk-KZ"/>
        </w:rPr>
        <w:t xml:space="preserve"> 67</w:t>
      </w:r>
      <w:r w:rsidR="00BF4934" w:rsidRPr="00B94644">
        <w:rPr>
          <w:rFonts w:ascii="Times New Roman" w:hAnsi="Times New Roman" w:cs="Times New Roman"/>
          <w:sz w:val="28"/>
          <w:szCs w:val="28"/>
          <w:lang w:val="kk-KZ"/>
        </w:rPr>
        <w:t xml:space="preserve"> </w:t>
      </w:r>
      <w:r w:rsidR="00AA726C" w:rsidRPr="00B94644">
        <w:rPr>
          <w:rFonts w:ascii="Times New Roman" w:hAnsi="Times New Roman" w:cs="Times New Roman"/>
          <w:sz w:val="28"/>
          <w:szCs w:val="28"/>
          <w:lang w:val="kk-KZ"/>
        </w:rPr>
        <w:t xml:space="preserve">- </w:t>
      </w:r>
      <w:r w:rsidR="002B78D0" w:rsidRPr="002B78D0">
        <w:rPr>
          <w:rFonts w:ascii="Times New Roman" w:hAnsi="Times New Roman" w:cs="Times New Roman"/>
          <w:sz w:val="28"/>
          <w:szCs w:val="28"/>
          <w:lang w:val="kk-KZ"/>
        </w:rPr>
        <w:t>Кернеудің таралуы (қысу)</w:t>
      </w:r>
    </w:p>
    <w:p w:rsidR="005E6CD2" w:rsidRPr="00B94644" w:rsidRDefault="005E6CD2" w:rsidP="00B94644">
      <w:pPr>
        <w:spacing w:after="0" w:line="240" w:lineRule="auto"/>
        <w:jc w:val="both"/>
        <w:rPr>
          <w:rFonts w:ascii="Times New Roman" w:hAnsi="Times New Roman" w:cs="Times New Roman"/>
          <w:b/>
          <w:sz w:val="28"/>
          <w:szCs w:val="28"/>
          <w:lang w:val="kk-KZ"/>
        </w:rPr>
      </w:pPr>
    </w:p>
    <w:p w:rsidR="006F0527" w:rsidRPr="00E33A52" w:rsidRDefault="00E33A52" w:rsidP="00B94644">
      <w:pPr>
        <w:spacing w:after="0" w:line="240" w:lineRule="auto"/>
        <w:jc w:val="both"/>
        <w:rPr>
          <w:rFonts w:ascii="Times New Roman" w:hAnsi="Times New Roman" w:cs="Times New Roman"/>
          <w:sz w:val="28"/>
          <w:szCs w:val="28"/>
          <w:lang w:val="kk-KZ"/>
        </w:rPr>
      </w:pPr>
      <w:r w:rsidRPr="00E33A52">
        <w:rPr>
          <w:rFonts w:ascii="Times New Roman" w:hAnsi="Times New Roman" w:cs="Times New Roman"/>
          <w:sz w:val="28"/>
          <w:szCs w:val="28"/>
          <w:lang w:val="kk-KZ"/>
        </w:rPr>
        <w:t>Кесте 3</w:t>
      </w:r>
      <w:r>
        <w:rPr>
          <w:rFonts w:ascii="Times New Roman" w:hAnsi="Times New Roman" w:cs="Times New Roman"/>
          <w:sz w:val="28"/>
          <w:szCs w:val="28"/>
          <w:lang w:val="kk-KZ"/>
        </w:rPr>
        <w:t>3</w:t>
      </w:r>
      <w:r w:rsidRPr="00E33A52">
        <w:rPr>
          <w:rFonts w:ascii="Times New Roman" w:hAnsi="Times New Roman" w:cs="Times New Roman"/>
          <w:sz w:val="28"/>
          <w:szCs w:val="28"/>
          <w:lang w:val="kk-KZ"/>
        </w:rPr>
        <w:t xml:space="preserve"> - </w:t>
      </w:r>
      <w:r w:rsidR="000603F8" w:rsidRPr="00E33A52">
        <w:rPr>
          <w:rFonts w:ascii="Times New Roman" w:hAnsi="Times New Roman" w:cs="Times New Roman"/>
          <w:sz w:val="28"/>
          <w:szCs w:val="28"/>
          <w:lang w:val="kk-KZ"/>
        </w:rPr>
        <w:t>Төртінші үлгі үшін</w:t>
      </w:r>
    </w:p>
    <w:tbl>
      <w:tblPr>
        <w:tblStyle w:val="aff1"/>
        <w:tblW w:w="0" w:type="auto"/>
        <w:tblLook w:val="04A0" w:firstRow="1" w:lastRow="0" w:firstColumn="1" w:lastColumn="0" w:noHBand="0" w:noVBand="1"/>
      </w:tblPr>
      <w:tblGrid>
        <w:gridCol w:w="3134"/>
        <w:gridCol w:w="2688"/>
        <w:gridCol w:w="3365"/>
      </w:tblGrid>
      <w:tr w:rsidR="006F0527" w:rsidRPr="00B94644" w:rsidTr="00FD6D3D">
        <w:tc>
          <w:tcPr>
            <w:tcW w:w="3134" w:type="dxa"/>
          </w:tcPr>
          <w:p w:rsidR="006F0527" w:rsidRPr="00B94644"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Қалдық кернеу тензорының компоненттері</w:t>
            </w:r>
          </w:p>
        </w:tc>
        <w:tc>
          <w:tcPr>
            <w:tcW w:w="2688" w:type="dxa"/>
          </w:tcPr>
          <w:p w:rsidR="006F0527" w:rsidRPr="00B94644" w:rsidRDefault="00AA726C" w:rsidP="00B94644">
            <w:pPr>
              <w:jc w:val="both"/>
              <w:rPr>
                <w:rFonts w:ascii="Times New Roman" w:hAnsi="Times New Roman"/>
                <w:sz w:val="28"/>
                <w:szCs w:val="28"/>
                <w:lang w:val="kk-KZ"/>
              </w:rPr>
            </w:pPr>
            <w:r w:rsidRPr="00B94644">
              <w:rPr>
                <w:rFonts w:ascii="Times New Roman" w:hAnsi="Times New Roman"/>
                <w:sz w:val="28"/>
                <w:szCs w:val="28"/>
                <w:lang w:val="kk-KZ"/>
              </w:rPr>
              <w:t>ПЛА</w:t>
            </w:r>
            <w:r w:rsidR="006F0527" w:rsidRPr="00B94644">
              <w:rPr>
                <w:rFonts w:ascii="Times New Roman" w:hAnsi="Times New Roman"/>
                <w:sz w:val="28"/>
                <w:szCs w:val="28"/>
                <w:lang w:val="kk-KZ"/>
              </w:rPr>
              <w:t xml:space="preserve"> пластик </w:t>
            </w:r>
            <w:r w:rsidR="000603F8">
              <w:rPr>
                <w:rFonts w:ascii="Times New Roman" w:hAnsi="Times New Roman"/>
                <w:sz w:val="28"/>
                <w:szCs w:val="28"/>
                <w:lang w:val="kk-KZ"/>
              </w:rPr>
              <w:t>үшін</w:t>
            </w:r>
          </w:p>
        </w:tc>
        <w:tc>
          <w:tcPr>
            <w:tcW w:w="3365" w:type="dxa"/>
          </w:tcPr>
          <w:p w:rsidR="006F0527" w:rsidRPr="000603F8" w:rsidRDefault="00AA726C" w:rsidP="00B94644">
            <w:pPr>
              <w:jc w:val="both"/>
              <w:rPr>
                <w:rFonts w:ascii="Times New Roman" w:hAnsi="Times New Roman"/>
                <w:sz w:val="28"/>
                <w:szCs w:val="28"/>
                <w:lang w:val="kk-KZ"/>
              </w:rPr>
            </w:pPr>
            <w:r w:rsidRPr="00B94644">
              <w:rPr>
                <w:rFonts w:ascii="Times New Roman" w:hAnsi="Times New Roman"/>
                <w:sz w:val="28"/>
                <w:szCs w:val="28"/>
                <w:lang w:val="en-US"/>
              </w:rPr>
              <w:t>TOTAL</w:t>
            </w:r>
            <w:r w:rsidRPr="000603F8">
              <w:rPr>
                <w:rFonts w:ascii="Times New Roman" w:hAnsi="Times New Roman"/>
                <w:sz w:val="28"/>
                <w:szCs w:val="28"/>
              </w:rPr>
              <w:t xml:space="preserve"> </w:t>
            </w:r>
            <w:r w:rsidRPr="00B94644">
              <w:rPr>
                <w:rFonts w:ascii="Times New Roman" w:hAnsi="Times New Roman"/>
                <w:sz w:val="28"/>
                <w:szCs w:val="28"/>
                <w:lang w:val="en-US"/>
              </w:rPr>
              <w:t>GF</w:t>
            </w:r>
            <w:r w:rsidRPr="000603F8">
              <w:rPr>
                <w:rFonts w:ascii="Times New Roman" w:hAnsi="Times New Roman"/>
                <w:sz w:val="28"/>
                <w:szCs w:val="28"/>
              </w:rPr>
              <w:t xml:space="preserve"> 10%</w:t>
            </w:r>
            <w:r w:rsidR="000603F8">
              <w:rPr>
                <w:rFonts w:ascii="Times New Roman" w:hAnsi="Times New Roman"/>
                <w:sz w:val="28"/>
                <w:szCs w:val="28"/>
                <w:lang w:val="kk-KZ"/>
              </w:rPr>
              <w:t xml:space="preserve"> композит маркасы үшін</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E5B5A" w:rsidP="00EA672A">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xx</m:t>
                  </m:r>
                </m:sub>
              </m:sSub>
            </m:oMath>
            <w:r w:rsidR="002B78D0" w:rsidRPr="00B94644">
              <w:rPr>
                <w:rFonts w:ascii="Times New Roman" w:hAnsi="Times New Roman"/>
                <w:sz w:val="28"/>
                <w:szCs w:val="28"/>
                <w:lang w:val="kk-KZ"/>
              </w:rPr>
              <w:t xml:space="preserve"> </w:t>
            </w:r>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 xml:space="preserve">88,9 </w:t>
            </w:r>
            <w:r w:rsidRPr="000603F8">
              <w:rPr>
                <w:rFonts w:ascii="Times New Roman" w:hAnsi="Times New Roman"/>
                <w:sz w:val="28"/>
                <w:szCs w:val="28"/>
                <w:lang w:val="kk-KZ"/>
              </w:rPr>
              <w:t>қысу</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97,8</w:t>
            </w:r>
            <w:r w:rsidRPr="00B94644">
              <w:rPr>
                <w:rFonts w:ascii="Times New Roman" w:hAnsi="Times New Roman"/>
                <w:sz w:val="28"/>
                <w:szCs w:val="28"/>
                <w:lang w:val="kk-KZ"/>
              </w:rPr>
              <w:t xml:space="preserve"> </w:t>
            </w:r>
            <w:r w:rsidRPr="000603F8">
              <w:rPr>
                <w:rFonts w:ascii="Times New Roman" w:hAnsi="Times New Roman"/>
                <w:sz w:val="28"/>
                <w:szCs w:val="28"/>
                <w:lang w:val="kk-KZ"/>
              </w:rPr>
              <w:t>қысу</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уу</m:t>
                  </m:r>
                </m:sub>
              </m:sSub>
            </m:oMath>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146</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158</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oMath>
          </w:p>
          <w:p w:rsidR="002B78D0" w:rsidRPr="00B94644" w:rsidRDefault="002B78D0" w:rsidP="00EA672A">
            <w:pPr>
              <w:jc w:val="both"/>
              <w:rPr>
                <w:rFonts w:ascii="Times New Roman" w:hAnsi="Times New Roman"/>
                <w:sz w:val="28"/>
                <w:szCs w:val="28"/>
                <w:lang w:val="kk-KZ"/>
              </w:rPr>
            </w:pP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zz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73,3</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84,6</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xy</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58,5</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67,6</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Pr>
                <w:rFonts w:ascii="Times New Roman" w:hAnsi="Times New Roman"/>
                <w:sz w:val="28"/>
                <w:szCs w:val="28"/>
                <w:lang w:val="kk-KZ"/>
              </w:rPr>
              <w:t xml:space="preserve">Жанама кернеу,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yz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36,3</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46,9</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16,2</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27,5</w:t>
            </w:r>
          </w:p>
        </w:tc>
      </w:tr>
    </w:tbl>
    <w:p w:rsidR="006F0527" w:rsidRPr="00B94644" w:rsidRDefault="006F0527" w:rsidP="00B94644">
      <w:pPr>
        <w:spacing w:after="0" w:line="240" w:lineRule="auto"/>
        <w:jc w:val="both"/>
        <w:rPr>
          <w:rFonts w:ascii="Times New Roman" w:hAnsi="Times New Roman" w:cs="Times New Roman"/>
          <w:noProof/>
          <w:sz w:val="28"/>
          <w:szCs w:val="28"/>
          <w:lang w:val="kk-KZ" w:eastAsia="ru-RU"/>
        </w:rPr>
      </w:pPr>
    </w:p>
    <w:p w:rsidR="00BF4934" w:rsidRPr="00B94644" w:rsidRDefault="00BF4934" w:rsidP="00B94644">
      <w:pPr>
        <w:spacing w:after="0" w:line="240" w:lineRule="auto"/>
        <w:jc w:val="center"/>
        <w:rPr>
          <w:rFonts w:ascii="Times New Roman" w:hAnsi="Times New Roman" w:cs="Times New Roman"/>
          <w:noProof/>
          <w:sz w:val="28"/>
          <w:szCs w:val="28"/>
          <w:lang w:val="kk-KZ" w:eastAsia="ru-RU"/>
        </w:rPr>
      </w:pPr>
      <w:r w:rsidRPr="00B94644">
        <w:rPr>
          <w:rFonts w:ascii="Times New Roman" w:hAnsi="Times New Roman" w:cs="Times New Roman"/>
          <w:noProof/>
          <w:sz w:val="28"/>
          <w:szCs w:val="28"/>
          <w:lang w:eastAsia="ru-RU"/>
        </w:rPr>
        <w:lastRenderedPageBreak/>
        <w:drawing>
          <wp:inline distT="0" distB="0" distL="0" distR="0" wp14:anchorId="0BC7E693" wp14:editId="0EE556AB">
            <wp:extent cx="2067560" cy="1630458"/>
            <wp:effectExtent l="0" t="0" r="8890" b="825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21293" t="41504" r="40481" b="4904"/>
                    <a:stretch/>
                  </pic:blipFill>
                  <pic:spPr bwMode="auto">
                    <a:xfrm>
                      <a:off x="0" y="0"/>
                      <a:ext cx="2067560" cy="1630458"/>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hAnsi="Times New Roman" w:cs="Times New Roman"/>
          <w:noProof/>
          <w:sz w:val="28"/>
          <w:szCs w:val="28"/>
          <w:lang w:eastAsia="ru-RU"/>
        </w:rPr>
        <w:drawing>
          <wp:inline distT="0" distB="0" distL="0" distR="0" wp14:anchorId="0F3A999E" wp14:editId="5623FE6A">
            <wp:extent cx="2146300" cy="1972651"/>
            <wp:effectExtent l="0" t="0" r="6350" b="889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22319" t="16647" r="38044" b="18586"/>
                    <a:stretch/>
                  </pic:blipFill>
                  <pic:spPr bwMode="auto">
                    <a:xfrm>
                      <a:off x="0" y="0"/>
                      <a:ext cx="2145143" cy="1971588"/>
                    </a:xfrm>
                    <a:prstGeom prst="rect">
                      <a:avLst/>
                    </a:prstGeom>
                    <a:ln>
                      <a:noFill/>
                    </a:ln>
                    <a:extLst>
                      <a:ext uri="{53640926-AAD7-44D8-BBD7-CCE9431645EC}">
                        <a14:shadowObscured xmlns:a14="http://schemas.microsoft.com/office/drawing/2010/main"/>
                      </a:ext>
                    </a:extLst>
                  </pic:spPr>
                </pic:pic>
              </a:graphicData>
            </a:graphic>
          </wp:inline>
        </w:drawing>
      </w:r>
    </w:p>
    <w:p w:rsidR="005E6CD2" w:rsidRPr="00B94644" w:rsidRDefault="008C6C13" w:rsidP="00B9464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545D60">
        <w:rPr>
          <w:rFonts w:ascii="Times New Roman" w:hAnsi="Times New Roman" w:cs="Times New Roman"/>
          <w:sz w:val="28"/>
          <w:szCs w:val="28"/>
          <w:lang w:val="kk-KZ"/>
        </w:rPr>
        <w:t xml:space="preserve"> 68</w:t>
      </w:r>
      <w:r w:rsidR="00AA726C" w:rsidRPr="00B94644">
        <w:rPr>
          <w:rFonts w:ascii="Times New Roman" w:hAnsi="Times New Roman" w:cs="Times New Roman"/>
          <w:sz w:val="28"/>
          <w:szCs w:val="28"/>
          <w:lang w:val="kk-KZ"/>
        </w:rPr>
        <w:t xml:space="preserve"> - </w:t>
      </w:r>
      <w:r w:rsidR="005E6CD2" w:rsidRPr="00B94644">
        <w:rPr>
          <w:rFonts w:ascii="Times New Roman" w:hAnsi="Times New Roman" w:cs="Times New Roman"/>
          <w:sz w:val="28"/>
          <w:szCs w:val="28"/>
          <w:lang w:val="kk-KZ"/>
        </w:rPr>
        <w:t xml:space="preserve"> </w:t>
      </w:r>
      <w:r w:rsidR="002B78D0">
        <w:rPr>
          <w:rFonts w:ascii="Times New Roman" w:hAnsi="Times New Roman" w:cs="Times New Roman"/>
          <w:sz w:val="28"/>
          <w:szCs w:val="28"/>
          <w:lang w:val="kk-KZ"/>
        </w:rPr>
        <w:t>Кернеудің таралуы (қысу</w:t>
      </w:r>
      <w:r w:rsidR="005E6CD2" w:rsidRPr="00B94644">
        <w:rPr>
          <w:rFonts w:ascii="Times New Roman" w:hAnsi="Times New Roman" w:cs="Times New Roman"/>
          <w:sz w:val="28"/>
          <w:szCs w:val="28"/>
          <w:lang w:val="kk-KZ"/>
        </w:rPr>
        <w:t>)</w:t>
      </w:r>
    </w:p>
    <w:p w:rsidR="0049669C" w:rsidRPr="00B94644" w:rsidRDefault="0049669C" w:rsidP="00B94644">
      <w:pPr>
        <w:spacing w:after="0" w:line="240" w:lineRule="auto"/>
        <w:jc w:val="both"/>
        <w:rPr>
          <w:rFonts w:ascii="Times New Roman" w:hAnsi="Times New Roman" w:cs="Times New Roman"/>
          <w:noProof/>
          <w:sz w:val="28"/>
          <w:szCs w:val="28"/>
          <w:lang w:val="kk-KZ" w:eastAsia="ru-RU"/>
        </w:rPr>
      </w:pPr>
    </w:p>
    <w:p w:rsidR="006F0527" w:rsidRPr="00E33A52" w:rsidRDefault="00E33A52" w:rsidP="00B94644">
      <w:pPr>
        <w:spacing w:after="0" w:line="240" w:lineRule="auto"/>
        <w:jc w:val="both"/>
        <w:rPr>
          <w:rFonts w:ascii="Times New Roman" w:hAnsi="Times New Roman" w:cs="Times New Roman"/>
          <w:noProof/>
          <w:sz w:val="28"/>
          <w:szCs w:val="28"/>
          <w:lang w:val="kk-KZ" w:eastAsia="ru-RU"/>
        </w:rPr>
      </w:pPr>
      <w:r w:rsidRPr="00E33A52">
        <w:rPr>
          <w:rFonts w:ascii="Times New Roman" w:hAnsi="Times New Roman" w:cs="Times New Roman"/>
          <w:sz w:val="28"/>
          <w:szCs w:val="28"/>
          <w:lang w:val="kk-KZ"/>
        </w:rPr>
        <w:t>Кесте 3</w:t>
      </w:r>
      <w:r>
        <w:rPr>
          <w:rFonts w:ascii="Times New Roman" w:hAnsi="Times New Roman" w:cs="Times New Roman"/>
          <w:sz w:val="28"/>
          <w:szCs w:val="28"/>
          <w:lang w:val="kk-KZ"/>
        </w:rPr>
        <w:t>4</w:t>
      </w:r>
      <w:r w:rsidRPr="00E33A52">
        <w:rPr>
          <w:rFonts w:ascii="Times New Roman" w:hAnsi="Times New Roman" w:cs="Times New Roman"/>
          <w:sz w:val="28"/>
          <w:szCs w:val="28"/>
          <w:lang w:val="kk-KZ"/>
        </w:rPr>
        <w:t xml:space="preserve"> - </w:t>
      </w:r>
      <w:r w:rsidR="000603F8" w:rsidRPr="00E33A52">
        <w:rPr>
          <w:rFonts w:ascii="Times New Roman" w:hAnsi="Times New Roman" w:cs="Times New Roman"/>
          <w:sz w:val="28"/>
          <w:szCs w:val="28"/>
          <w:lang w:val="kk-KZ"/>
        </w:rPr>
        <w:t>Бесінші үлгі үшін</w:t>
      </w:r>
    </w:p>
    <w:tbl>
      <w:tblPr>
        <w:tblStyle w:val="aff1"/>
        <w:tblW w:w="0" w:type="auto"/>
        <w:tblLook w:val="04A0" w:firstRow="1" w:lastRow="0" w:firstColumn="1" w:lastColumn="0" w:noHBand="0" w:noVBand="1"/>
      </w:tblPr>
      <w:tblGrid>
        <w:gridCol w:w="3134"/>
        <w:gridCol w:w="2688"/>
        <w:gridCol w:w="3365"/>
      </w:tblGrid>
      <w:tr w:rsidR="006F0527" w:rsidRPr="00B94644" w:rsidTr="00FD6D3D">
        <w:tc>
          <w:tcPr>
            <w:tcW w:w="3134" w:type="dxa"/>
          </w:tcPr>
          <w:p w:rsidR="006F0527" w:rsidRPr="00B94644"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Қалдық кернеу тензорының компоненттері</w:t>
            </w:r>
          </w:p>
        </w:tc>
        <w:tc>
          <w:tcPr>
            <w:tcW w:w="2688" w:type="dxa"/>
          </w:tcPr>
          <w:p w:rsidR="006F0527" w:rsidRPr="00B94644" w:rsidRDefault="00AA726C" w:rsidP="00B94644">
            <w:pPr>
              <w:jc w:val="both"/>
              <w:rPr>
                <w:rFonts w:ascii="Times New Roman" w:hAnsi="Times New Roman"/>
                <w:sz w:val="28"/>
                <w:szCs w:val="28"/>
                <w:lang w:val="kk-KZ"/>
              </w:rPr>
            </w:pPr>
            <w:r w:rsidRPr="00B94644">
              <w:rPr>
                <w:rFonts w:ascii="Times New Roman" w:hAnsi="Times New Roman"/>
                <w:sz w:val="28"/>
                <w:szCs w:val="28"/>
                <w:lang w:val="kk-KZ"/>
              </w:rPr>
              <w:t>ПЛА</w:t>
            </w:r>
            <w:r w:rsidR="006F0527" w:rsidRPr="00B94644">
              <w:rPr>
                <w:rFonts w:ascii="Times New Roman" w:hAnsi="Times New Roman"/>
                <w:sz w:val="28"/>
                <w:szCs w:val="28"/>
                <w:lang w:val="kk-KZ"/>
              </w:rPr>
              <w:t xml:space="preserve"> пластик </w:t>
            </w:r>
            <w:r w:rsidR="000603F8">
              <w:rPr>
                <w:rFonts w:ascii="Times New Roman" w:hAnsi="Times New Roman"/>
                <w:sz w:val="28"/>
                <w:szCs w:val="28"/>
                <w:lang w:val="kk-KZ"/>
              </w:rPr>
              <w:t>үшін</w:t>
            </w:r>
          </w:p>
        </w:tc>
        <w:tc>
          <w:tcPr>
            <w:tcW w:w="3365" w:type="dxa"/>
          </w:tcPr>
          <w:p w:rsidR="006F0527" w:rsidRPr="000603F8" w:rsidRDefault="00AA726C" w:rsidP="00B94644">
            <w:pPr>
              <w:jc w:val="both"/>
              <w:rPr>
                <w:rFonts w:ascii="Times New Roman" w:hAnsi="Times New Roman"/>
                <w:sz w:val="28"/>
                <w:szCs w:val="28"/>
                <w:lang w:val="kk-KZ"/>
              </w:rPr>
            </w:pPr>
            <w:r w:rsidRPr="00B94644">
              <w:rPr>
                <w:rFonts w:ascii="Times New Roman" w:hAnsi="Times New Roman"/>
                <w:sz w:val="28"/>
                <w:szCs w:val="28"/>
                <w:lang w:val="en-US"/>
              </w:rPr>
              <w:t>TOTAL</w:t>
            </w:r>
            <w:r w:rsidRPr="000603F8">
              <w:rPr>
                <w:rFonts w:ascii="Times New Roman" w:hAnsi="Times New Roman"/>
                <w:sz w:val="28"/>
                <w:szCs w:val="28"/>
              </w:rPr>
              <w:t xml:space="preserve"> </w:t>
            </w:r>
            <w:r w:rsidRPr="00B94644">
              <w:rPr>
                <w:rFonts w:ascii="Times New Roman" w:hAnsi="Times New Roman"/>
                <w:sz w:val="28"/>
                <w:szCs w:val="28"/>
                <w:lang w:val="en-US"/>
              </w:rPr>
              <w:t>GF</w:t>
            </w:r>
            <w:r w:rsidRPr="000603F8">
              <w:rPr>
                <w:rFonts w:ascii="Times New Roman" w:hAnsi="Times New Roman"/>
                <w:sz w:val="28"/>
                <w:szCs w:val="28"/>
              </w:rPr>
              <w:t xml:space="preserve"> 10%</w:t>
            </w:r>
            <w:r w:rsidR="000603F8">
              <w:rPr>
                <w:rFonts w:ascii="Times New Roman" w:hAnsi="Times New Roman"/>
                <w:sz w:val="28"/>
                <w:szCs w:val="28"/>
                <w:lang w:val="kk-KZ"/>
              </w:rPr>
              <w:t xml:space="preserve"> композит маркасы үшін</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E5B5A" w:rsidP="00EA672A">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xx</m:t>
                  </m:r>
                </m:sub>
              </m:sSub>
            </m:oMath>
            <w:r w:rsidR="002B78D0" w:rsidRPr="00B94644">
              <w:rPr>
                <w:rFonts w:ascii="Times New Roman" w:hAnsi="Times New Roman"/>
                <w:sz w:val="28"/>
                <w:szCs w:val="28"/>
                <w:lang w:val="kk-KZ"/>
              </w:rPr>
              <w:t xml:space="preserve"> </w:t>
            </w:r>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 xml:space="preserve">133 </w:t>
            </w:r>
            <w:r w:rsidRPr="000603F8">
              <w:rPr>
                <w:rFonts w:ascii="Times New Roman" w:hAnsi="Times New Roman"/>
                <w:sz w:val="28"/>
                <w:szCs w:val="28"/>
                <w:lang w:val="kk-KZ"/>
              </w:rPr>
              <w:t>созу минималды беріктігі</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 xml:space="preserve">155 </w:t>
            </w:r>
            <w:r w:rsidRPr="000603F8">
              <w:rPr>
                <w:rFonts w:ascii="Times New Roman" w:hAnsi="Times New Roman"/>
                <w:sz w:val="28"/>
                <w:szCs w:val="28"/>
                <w:lang w:val="kk-KZ"/>
              </w:rPr>
              <w:t>созу минималды беріктігі</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уу</m:t>
                  </m:r>
                </m:sub>
              </m:sSub>
            </m:oMath>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258</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274</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oMath>
          </w:p>
          <w:p w:rsidR="002B78D0" w:rsidRPr="00B94644" w:rsidRDefault="002B78D0" w:rsidP="00EA672A">
            <w:pPr>
              <w:jc w:val="both"/>
              <w:rPr>
                <w:rFonts w:ascii="Times New Roman" w:hAnsi="Times New Roman"/>
                <w:sz w:val="28"/>
                <w:szCs w:val="28"/>
                <w:lang w:val="kk-KZ"/>
              </w:rPr>
            </w:pP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zz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117</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136</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xy</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33,4</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47,6</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Pr>
                <w:rFonts w:ascii="Times New Roman" w:hAnsi="Times New Roman"/>
                <w:sz w:val="28"/>
                <w:szCs w:val="28"/>
                <w:lang w:val="kk-KZ"/>
              </w:rPr>
              <w:t xml:space="preserve">Жанама кернеу,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yz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52,9</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67,5</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rPr>
            </w:pPr>
            <w:r w:rsidRPr="00B94644">
              <w:rPr>
                <w:rFonts w:ascii="Times New Roman" w:hAnsi="Times New Roman"/>
                <w:sz w:val="28"/>
                <w:szCs w:val="28"/>
                <w:lang w:val="kk-KZ"/>
              </w:rPr>
              <w:t>18,4</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29,9</w:t>
            </w:r>
          </w:p>
        </w:tc>
      </w:tr>
    </w:tbl>
    <w:p w:rsidR="006F0527" w:rsidRPr="00B94644" w:rsidRDefault="006F0527" w:rsidP="00B94644">
      <w:pPr>
        <w:spacing w:after="0" w:line="240" w:lineRule="auto"/>
        <w:jc w:val="both"/>
        <w:rPr>
          <w:rFonts w:ascii="Times New Roman" w:hAnsi="Times New Roman" w:cs="Times New Roman"/>
          <w:noProof/>
          <w:sz w:val="28"/>
          <w:szCs w:val="28"/>
          <w:lang w:val="kk-KZ" w:eastAsia="ru-RU"/>
        </w:rPr>
      </w:pPr>
    </w:p>
    <w:p w:rsidR="0049669C" w:rsidRPr="00B94644" w:rsidRDefault="0049669C" w:rsidP="00B94644">
      <w:pPr>
        <w:spacing w:after="0" w:line="240" w:lineRule="auto"/>
        <w:jc w:val="center"/>
        <w:rPr>
          <w:rFonts w:ascii="Times New Roman" w:hAnsi="Times New Roman" w:cs="Times New Roman"/>
          <w:b/>
          <w:sz w:val="28"/>
          <w:szCs w:val="28"/>
          <w:lang w:val="kk-KZ"/>
        </w:rPr>
      </w:pPr>
      <w:r w:rsidRPr="00B94644">
        <w:rPr>
          <w:rFonts w:ascii="Times New Roman" w:hAnsi="Times New Roman" w:cs="Times New Roman"/>
          <w:noProof/>
          <w:sz w:val="28"/>
          <w:szCs w:val="28"/>
          <w:lang w:eastAsia="ru-RU"/>
        </w:rPr>
        <w:drawing>
          <wp:inline distT="0" distB="0" distL="0" distR="0" wp14:anchorId="3DE4154E" wp14:editId="72122148">
            <wp:extent cx="1821180" cy="1607820"/>
            <wp:effectExtent l="0" t="0" r="762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27835" t="38768" r="41507" b="13113"/>
                    <a:stretch/>
                  </pic:blipFill>
                  <pic:spPr bwMode="auto">
                    <a:xfrm>
                      <a:off x="0" y="0"/>
                      <a:ext cx="1821180" cy="1607820"/>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hAnsi="Times New Roman" w:cs="Times New Roman"/>
          <w:noProof/>
          <w:sz w:val="28"/>
          <w:szCs w:val="28"/>
          <w:lang w:eastAsia="ru-RU"/>
        </w:rPr>
        <w:drawing>
          <wp:inline distT="0" distB="0" distL="0" distR="0" wp14:anchorId="3C93C017" wp14:editId="0B3D12A4">
            <wp:extent cx="1744980" cy="1958340"/>
            <wp:effectExtent l="0" t="0" r="7620" b="38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28605" t="18017" r="42020" b="23375"/>
                    <a:stretch/>
                  </pic:blipFill>
                  <pic:spPr bwMode="auto">
                    <a:xfrm>
                      <a:off x="0" y="0"/>
                      <a:ext cx="1744980" cy="1958340"/>
                    </a:xfrm>
                    <a:prstGeom prst="rect">
                      <a:avLst/>
                    </a:prstGeom>
                    <a:ln>
                      <a:noFill/>
                    </a:ln>
                    <a:extLst>
                      <a:ext uri="{53640926-AAD7-44D8-BBD7-CCE9431645EC}">
                        <a14:shadowObscured xmlns:a14="http://schemas.microsoft.com/office/drawing/2010/main"/>
                      </a:ext>
                    </a:extLst>
                  </pic:spPr>
                </pic:pic>
              </a:graphicData>
            </a:graphic>
          </wp:inline>
        </w:drawing>
      </w:r>
    </w:p>
    <w:p w:rsidR="006F0527" w:rsidRDefault="008C6C13" w:rsidP="002B78D0">
      <w:pPr>
        <w:spacing w:after="0" w:line="240" w:lineRule="auto"/>
        <w:jc w:val="center"/>
        <w:rPr>
          <w:rFonts w:ascii="Times New Roman" w:hAnsi="Times New Roman" w:cs="Times New Roman"/>
          <w:b/>
          <w:sz w:val="28"/>
          <w:szCs w:val="28"/>
          <w:lang w:val="kk-KZ"/>
        </w:rPr>
      </w:pPr>
      <w:r>
        <w:rPr>
          <w:rFonts w:ascii="Times New Roman" w:hAnsi="Times New Roman" w:cs="Times New Roman"/>
          <w:sz w:val="28"/>
          <w:szCs w:val="28"/>
          <w:lang w:val="kk-KZ"/>
        </w:rPr>
        <w:t>Сурет</w:t>
      </w:r>
      <w:r w:rsidR="00545D60">
        <w:rPr>
          <w:rFonts w:ascii="Times New Roman" w:hAnsi="Times New Roman" w:cs="Times New Roman"/>
          <w:sz w:val="28"/>
          <w:szCs w:val="28"/>
          <w:lang w:val="kk-KZ"/>
        </w:rPr>
        <w:t xml:space="preserve"> 69</w:t>
      </w:r>
      <w:r w:rsidR="0049669C" w:rsidRPr="00B94644">
        <w:rPr>
          <w:rFonts w:ascii="Times New Roman" w:hAnsi="Times New Roman" w:cs="Times New Roman"/>
          <w:sz w:val="28"/>
          <w:szCs w:val="28"/>
          <w:lang w:val="kk-KZ"/>
        </w:rPr>
        <w:t xml:space="preserve"> </w:t>
      </w:r>
      <w:r w:rsidR="00AA726C" w:rsidRPr="00B94644">
        <w:rPr>
          <w:rFonts w:ascii="Times New Roman" w:hAnsi="Times New Roman" w:cs="Times New Roman"/>
          <w:sz w:val="28"/>
          <w:szCs w:val="28"/>
          <w:lang w:val="kk-KZ"/>
        </w:rPr>
        <w:t>-</w:t>
      </w:r>
      <w:r w:rsidR="005E6CD2" w:rsidRPr="00B94644">
        <w:rPr>
          <w:rFonts w:ascii="Times New Roman" w:hAnsi="Times New Roman" w:cs="Times New Roman"/>
          <w:b/>
          <w:sz w:val="28"/>
          <w:szCs w:val="28"/>
          <w:lang w:val="kk-KZ"/>
        </w:rPr>
        <w:t xml:space="preserve"> </w:t>
      </w:r>
      <w:r w:rsidR="002B78D0" w:rsidRPr="002B78D0">
        <w:rPr>
          <w:rFonts w:ascii="Times New Roman" w:hAnsi="Times New Roman" w:cs="Times New Roman"/>
          <w:sz w:val="28"/>
          <w:szCs w:val="28"/>
          <w:lang w:val="kk-KZ"/>
        </w:rPr>
        <w:t>Кернеудің таралуы (созылу)</w:t>
      </w:r>
    </w:p>
    <w:p w:rsidR="00E33A52" w:rsidRDefault="00E33A52" w:rsidP="00B94644">
      <w:pPr>
        <w:spacing w:after="0" w:line="240" w:lineRule="auto"/>
        <w:jc w:val="both"/>
        <w:rPr>
          <w:rFonts w:ascii="Times New Roman" w:hAnsi="Times New Roman" w:cs="Times New Roman"/>
          <w:sz w:val="28"/>
          <w:szCs w:val="28"/>
          <w:lang w:val="kk-KZ"/>
        </w:rPr>
      </w:pPr>
    </w:p>
    <w:p w:rsidR="006F0527" w:rsidRPr="00E33A52" w:rsidRDefault="00E33A52" w:rsidP="00B94644">
      <w:pPr>
        <w:spacing w:after="0" w:line="240" w:lineRule="auto"/>
        <w:jc w:val="both"/>
        <w:rPr>
          <w:rFonts w:ascii="Times New Roman" w:hAnsi="Times New Roman" w:cs="Times New Roman"/>
          <w:sz w:val="28"/>
          <w:szCs w:val="28"/>
          <w:lang w:val="kk-KZ"/>
        </w:rPr>
      </w:pPr>
      <w:r w:rsidRPr="00E33A52">
        <w:rPr>
          <w:rFonts w:ascii="Times New Roman" w:hAnsi="Times New Roman" w:cs="Times New Roman"/>
          <w:sz w:val="28"/>
          <w:szCs w:val="28"/>
          <w:lang w:val="kk-KZ"/>
        </w:rPr>
        <w:t>Кесте 3</w:t>
      </w:r>
      <w:r>
        <w:rPr>
          <w:rFonts w:ascii="Times New Roman" w:hAnsi="Times New Roman" w:cs="Times New Roman"/>
          <w:sz w:val="28"/>
          <w:szCs w:val="28"/>
          <w:lang w:val="kk-KZ"/>
        </w:rPr>
        <w:t>5</w:t>
      </w:r>
      <w:r w:rsidRPr="00E33A52">
        <w:rPr>
          <w:rFonts w:ascii="Times New Roman" w:hAnsi="Times New Roman" w:cs="Times New Roman"/>
          <w:sz w:val="28"/>
          <w:szCs w:val="28"/>
          <w:lang w:val="kk-KZ"/>
        </w:rPr>
        <w:t xml:space="preserve"> - </w:t>
      </w:r>
      <w:r w:rsidR="000603F8" w:rsidRPr="00E33A52">
        <w:rPr>
          <w:rFonts w:ascii="Times New Roman" w:hAnsi="Times New Roman" w:cs="Times New Roman"/>
          <w:sz w:val="28"/>
          <w:szCs w:val="28"/>
          <w:lang w:val="kk-KZ"/>
        </w:rPr>
        <w:t>Алтыншы үлгі үшін</w:t>
      </w:r>
    </w:p>
    <w:tbl>
      <w:tblPr>
        <w:tblStyle w:val="aff1"/>
        <w:tblW w:w="0" w:type="auto"/>
        <w:tblLook w:val="04A0" w:firstRow="1" w:lastRow="0" w:firstColumn="1" w:lastColumn="0" w:noHBand="0" w:noVBand="1"/>
      </w:tblPr>
      <w:tblGrid>
        <w:gridCol w:w="3134"/>
        <w:gridCol w:w="2688"/>
        <w:gridCol w:w="3365"/>
      </w:tblGrid>
      <w:tr w:rsidR="006F0527" w:rsidRPr="00B94644" w:rsidTr="00FD6D3D">
        <w:tc>
          <w:tcPr>
            <w:tcW w:w="3134" w:type="dxa"/>
          </w:tcPr>
          <w:p w:rsidR="006F0527" w:rsidRPr="00B94644"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 xml:space="preserve">Қалдық кернеу </w:t>
            </w:r>
            <w:r w:rsidRPr="000603F8">
              <w:rPr>
                <w:rFonts w:ascii="Times New Roman" w:hAnsi="Times New Roman"/>
                <w:sz w:val="28"/>
                <w:szCs w:val="28"/>
                <w:lang w:val="kk-KZ"/>
              </w:rPr>
              <w:lastRenderedPageBreak/>
              <w:t>тензорының компоненттері</w:t>
            </w:r>
          </w:p>
        </w:tc>
        <w:tc>
          <w:tcPr>
            <w:tcW w:w="2688" w:type="dxa"/>
          </w:tcPr>
          <w:p w:rsidR="006F0527" w:rsidRPr="00B94644" w:rsidRDefault="00AA726C" w:rsidP="00B94644">
            <w:pPr>
              <w:jc w:val="both"/>
              <w:rPr>
                <w:rFonts w:ascii="Times New Roman" w:hAnsi="Times New Roman"/>
                <w:sz w:val="28"/>
                <w:szCs w:val="28"/>
                <w:lang w:val="kk-KZ"/>
              </w:rPr>
            </w:pPr>
            <w:r w:rsidRPr="00B94644">
              <w:rPr>
                <w:rFonts w:ascii="Times New Roman" w:hAnsi="Times New Roman"/>
                <w:sz w:val="28"/>
                <w:szCs w:val="28"/>
                <w:lang w:val="kk-KZ"/>
              </w:rPr>
              <w:lastRenderedPageBreak/>
              <w:t>ПЛА</w:t>
            </w:r>
            <w:r w:rsidR="006F0527" w:rsidRPr="00B94644">
              <w:rPr>
                <w:rFonts w:ascii="Times New Roman" w:hAnsi="Times New Roman"/>
                <w:sz w:val="28"/>
                <w:szCs w:val="28"/>
                <w:lang w:val="kk-KZ"/>
              </w:rPr>
              <w:t xml:space="preserve"> пластик </w:t>
            </w:r>
            <w:r w:rsidR="000603F8">
              <w:rPr>
                <w:rFonts w:ascii="Times New Roman" w:hAnsi="Times New Roman"/>
                <w:sz w:val="28"/>
                <w:szCs w:val="28"/>
                <w:lang w:val="kk-KZ"/>
              </w:rPr>
              <w:t>үшін</w:t>
            </w:r>
          </w:p>
        </w:tc>
        <w:tc>
          <w:tcPr>
            <w:tcW w:w="3365" w:type="dxa"/>
          </w:tcPr>
          <w:p w:rsidR="006F0527" w:rsidRPr="000603F8" w:rsidRDefault="00AA726C" w:rsidP="00B94644">
            <w:pPr>
              <w:jc w:val="both"/>
              <w:rPr>
                <w:rFonts w:ascii="Times New Roman" w:hAnsi="Times New Roman"/>
                <w:sz w:val="28"/>
                <w:szCs w:val="28"/>
                <w:lang w:val="kk-KZ"/>
              </w:rPr>
            </w:pPr>
            <w:r w:rsidRPr="00B94644">
              <w:rPr>
                <w:rFonts w:ascii="Times New Roman" w:hAnsi="Times New Roman"/>
                <w:sz w:val="28"/>
                <w:szCs w:val="28"/>
                <w:lang w:val="en-US"/>
              </w:rPr>
              <w:t>TOTAL</w:t>
            </w:r>
            <w:r w:rsidRPr="000603F8">
              <w:rPr>
                <w:rFonts w:ascii="Times New Roman" w:hAnsi="Times New Roman"/>
                <w:sz w:val="28"/>
                <w:szCs w:val="28"/>
              </w:rPr>
              <w:t xml:space="preserve"> </w:t>
            </w:r>
            <w:r w:rsidRPr="00B94644">
              <w:rPr>
                <w:rFonts w:ascii="Times New Roman" w:hAnsi="Times New Roman"/>
                <w:sz w:val="28"/>
                <w:szCs w:val="28"/>
                <w:lang w:val="en-US"/>
              </w:rPr>
              <w:t>GF</w:t>
            </w:r>
            <w:r w:rsidRPr="000603F8">
              <w:rPr>
                <w:rFonts w:ascii="Times New Roman" w:hAnsi="Times New Roman"/>
                <w:sz w:val="28"/>
                <w:szCs w:val="28"/>
              </w:rPr>
              <w:t xml:space="preserve"> 10%</w:t>
            </w:r>
            <w:r w:rsidR="000603F8">
              <w:rPr>
                <w:rFonts w:ascii="Times New Roman" w:hAnsi="Times New Roman"/>
                <w:sz w:val="28"/>
                <w:szCs w:val="28"/>
                <w:lang w:val="kk-KZ"/>
              </w:rPr>
              <w:t xml:space="preserve"> композит </w:t>
            </w:r>
            <w:r w:rsidR="000603F8">
              <w:rPr>
                <w:rFonts w:ascii="Times New Roman" w:hAnsi="Times New Roman"/>
                <w:sz w:val="28"/>
                <w:szCs w:val="28"/>
                <w:lang w:val="kk-KZ"/>
              </w:rPr>
              <w:lastRenderedPageBreak/>
              <w:t>маркасы үшін</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lastRenderedPageBreak/>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E5B5A" w:rsidP="00EA672A">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xx</m:t>
                  </m:r>
                </m:sub>
              </m:sSub>
            </m:oMath>
            <w:r w:rsidR="002B78D0" w:rsidRPr="00B94644">
              <w:rPr>
                <w:rFonts w:ascii="Times New Roman" w:hAnsi="Times New Roman"/>
                <w:sz w:val="28"/>
                <w:szCs w:val="28"/>
                <w:lang w:val="kk-KZ"/>
              </w:rPr>
              <w:t xml:space="preserve"> </w:t>
            </w:r>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2B78D0" w:rsidRPr="00B94644" w:rsidRDefault="002B78D0" w:rsidP="000603F8">
            <w:pPr>
              <w:jc w:val="both"/>
              <w:rPr>
                <w:rFonts w:ascii="Times New Roman" w:hAnsi="Times New Roman"/>
                <w:sz w:val="28"/>
                <w:szCs w:val="28"/>
                <w:lang w:val="kk-KZ"/>
              </w:rPr>
            </w:pPr>
            <w:r w:rsidRPr="00B94644">
              <w:rPr>
                <w:rFonts w:ascii="Times New Roman" w:hAnsi="Times New Roman"/>
                <w:sz w:val="28"/>
                <w:szCs w:val="28"/>
                <w:lang w:val="kk-KZ"/>
              </w:rPr>
              <w:t xml:space="preserve">105 </w:t>
            </w:r>
            <w:r>
              <w:rPr>
                <w:rFonts w:ascii="Times New Roman" w:hAnsi="Times New Roman"/>
                <w:sz w:val="28"/>
                <w:szCs w:val="28"/>
                <w:lang w:val="kk-KZ"/>
              </w:rPr>
              <w:t>созу</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135 созу</w:t>
            </w:r>
          </w:p>
        </w:tc>
      </w:tr>
      <w:tr w:rsidR="002B78D0" w:rsidRPr="00B94644" w:rsidTr="00FD6D3D">
        <w:tc>
          <w:tcPr>
            <w:tcW w:w="3134" w:type="dxa"/>
          </w:tcPr>
          <w:p w:rsidR="002B78D0" w:rsidRPr="000603F8"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уу</m:t>
                  </m:r>
                </m:sub>
              </m:sSub>
            </m:oMath>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199</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243</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oMath>
          </w:p>
          <w:p w:rsidR="002B78D0" w:rsidRPr="00B94644" w:rsidRDefault="002B78D0" w:rsidP="00EA672A">
            <w:pPr>
              <w:jc w:val="both"/>
              <w:rPr>
                <w:rFonts w:ascii="Times New Roman" w:hAnsi="Times New Roman"/>
                <w:sz w:val="28"/>
                <w:szCs w:val="28"/>
                <w:lang w:val="kk-KZ"/>
              </w:rPr>
            </w:pP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zz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90,7</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105,7</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xy</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52,2</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65,9</w:t>
            </w:r>
          </w:p>
        </w:tc>
      </w:tr>
      <w:tr w:rsidR="002B78D0" w:rsidRPr="00B94644" w:rsidTr="00FD6D3D">
        <w:tc>
          <w:tcPr>
            <w:tcW w:w="3134" w:type="dxa"/>
          </w:tcPr>
          <w:p w:rsidR="002B78D0" w:rsidRPr="002B78D0" w:rsidRDefault="002B78D0" w:rsidP="00EA672A">
            <w:pPr>
              <w:jc w:val="both"/>
              <w:rPr>
                <w:rFonts w:ascii="Times New Roman" w:hAnsi="Times New Roman"/>
                <w:sz w:val="28"/>
                <w:szCs w:val="28"/>
                <w:lang w:val="kk-KZ"/>
              </w:rPr>
            </w:pPr>
            <w:r>
              <w:rPr>
                <w:rFonts w:ascii="Times New Roman" w:hAnsi="Times New Roman"/>
                <w:sz w:val="28"/>
                <w:szCs w:val="28"/>
                <w:lang w:val="kk-KZ"/>
              </w:rPr>
              <w:t xml:space="preserve">Жанама кернеу,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yz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40,6</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53,5</w:t>
            </w:r>
          </w:p>
        </w:tc>
      </w:tr>
      <w:tr w:rsidR="002B78D0" w:rsidRPr="00B94644" w:rsidTr="00FD6D3D">
        <w:tc>
          <w:tcPr>
            <w:tcW w:w="3134" w:type="dxa"/>
          </w:tcPr>
          <w:p w:rsidR="002B78D0" w:rsidRDefault="002B78D0" w:rsidP="00EA672A">
            <w:pPr>
              <w:jc w:val="both"/>
              <w:rPr>
                <w:rFonts w:ascii="Times New Roman" w:hAnsi="Times New Roman"/>
                <w:sz w:val="28"/>
                <w:szCs w:val="28"/>
                <w:lang w:val="kk-KZ"/>
              </w:rPr>
            </w:pPr>
            <w:r>
              <w:rPr>
                <w:rFonts w:ascii="Times New Roman" w:hAnsi="Times New Roman"/>
                <w:sz w:val="28"/>
                <w:szCs w:val="28"/>
                <w:lang w:val="kk-KZ"/>
              </w:rPr>
              <w:t>Жанама кернеу,</w:t>
            </w:r>
          </w:p>
          <w:p w:rsidR="002B78D0" w:rsidRPr="00B94644" w:rsidRDefault="002B78D0" w:rsidP="00EA672A">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2B78D0" w:rsidRPr="00B94644" w:rsidRDefault="002B78D0" w:rsidP="00B94644">
            <w:pPr>
              <w:jc w:val="both"/>
              <w:rPr>
                <w:rFonts w:ascii="Times New Roman" w:hAnsi="Times New Roman"/>
                <w:sz w:val="28"/>
                <w:szCs w:val="28"/>
                <w:lang w:val="kk-KZ"/>
              </w:rPr>
            </w:pPr>
            <w:r w:rsidRPr="00B94644">
              <w:rPr>
                <w:rFonts w:ascii="Times New Roman" w:hAnsi="Times New Roman"/>
                <w:sz w:val="28"/>
                <w:szCs w:val="28"/>
                <w:lang w:val="kk-KZ"/>
              </w:rPr>
              <w:t>19,1</w:t>
            </w:r>
          </w:p>
        </w:tc>
        <w:tc>
          <w:tcPr>
            <w:tcW w:w="3365" w:type="dxa"/>
          </w:tcPr>
          <w:p w:rsidR="002B78D0" w:rsidRPr="00B94644" w:rsidRDefault="002B78D0" w:rsidP="00B94644">
            <w:pPr>
              <w:jc w:val="both"/>
              <w:rPr>
                <w:rFonts w:ascii="Times New Roman" w:hAnsi="Times New Roman"/>
                <w:sz w:val="28"/>
                <w:szCs w:val="28"/>
                <w:lang w:val="kk-KZ"/>
              </w:rPr>
            </w:pPr>
            <w:r>
              <w:rPr>
                <w:rFonts w:ascii="Times New Roman" w:hAnsi="Times New Roman"/>
                <w:sz w:val="28"/>
                <w:szCs w:val="28"/>
                <w:lang w:val="kk-KZ"/>
              </w:rPr>
              <w:t>37,3</w:t>
            </w:r>
          </w:p>
        </w:tc>
      </w:tr>
    </w:tbl>
    <w:p w:rsidR="006F0527" w:rsidRPr="00B94644" w:rsidRDefault="006F0527" w:rsidP="00B94644">
      <w:pPr>
        <w:spacing w:after="0" w:line="240" w:lineRule="auto"/>
        <w:jc w:val="both"/>
        <w:rPr>
          <w:rFonts w:ascii="Times New Roman" w:hAnsi="Times New Roman" w:cs="Times New Roman"/>
          <w:noProof/>
          <w:sz w:val="28"/>
          <w:szCs w:val="28"/>
          <w:lang w:val="kk-KZ" w:eastAsia="ru-RU"/>
        </w:rPr>
      </w:pPr>
    </w:p>
    <w:p w:rsidR="0049669C" w:rsidRPr="00B94644" w:rsidRDefault="0049669C" w:rsidP="00B94644">
      <w:pPr>
        <w:spacing w:after="0" w:line="240" w:lineRule="auto"/>
        <w:jc w:val="both"/>
        <w:rPr>
          <w:rFonts w:ascii="Times New Roman" w:hAnsi="Times New Roman" w:cs="Times New Roman"/>
          <w:noProof/>
          <w:sz w:val="28"/>
          <w:szCs w:val="28"/>
          <w:lang w:val="kk-KZ" w:eastAsia="ru-RU"/>
        </w:rPr>
      </w:pPr>
    </w:p>
    <w:p w:rsidR="0049669C" w:rsidRPr="00B94644" w:rsidRDefault="0049669C" w:rsidP="00B94644">
      <w:pPr>
        <w:spacing w:after="0" w:line="240" w:lineRule="auto"/>
        <w:jc w:val="center"/>
        <w:rPr>
          <w:rFonts w:ascii="Times New Roman" w:hAnsi="Times New Roman" w:cs="Times New Roman"/>
          <w:noProof/>
          <w:sz w:val="28"/>
          <w:szCs w:val="28"/>
          <w:lang w:val="kk-KZ" w:eastAsia="ru-RU"/>
        </w:rPr>
      </w:pPr>
      <w:r w:rsidRPr="00B94644">
        <w:rPr>
          <w:rFonts w:ascii="Times New Roman" w:hAnsi="Times New Roman" w:cs="Times New Roman"/>
          <w:noProof/>
          <w:sz w:val="28"/>
          <w:szCs w:val="28"/>
          <w:lang w:eastAsia="ru-RU"/>
        </w:rPr>
        <w:drawing>
          <wp:inline distT="0" distB="0" distL="0" distR="0" wp14:anchorId="4100E0B7" wp14:editId="59B99CBA">
            <wp:extent cx="1606550" cy="1350235"/>
            <wp:effectExtent l="0" t="0" r="0" b="254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16547" t="25770" r="38429" b="6956"/>
                    <a:stretch/>
                  </pic:blipFill>
                  <pic:spPr bwMode="auto">
                    <a:xfrm>
                      <a:off x="0" y="0"/>
                      <a:ext cx="1610708" cy="1353729"/>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hAnsi="Times New Roman" w:cs="Times New Roman"/>
          <w:noProof/>
          <w:sz w:val="28"/>
          <w:szCs w:val="28"/>
          <w:lang w:eastAsia="ru-RU"/>
        </w:rPr>
        <w:drawing>
          <wp:inline distT="0" distB="0" distL="0" distR="0" wp14:anchorId="40BE7A04" wp14:editId="665BBB40">
            <wp:extent cx="1562100" cy="1364086"/>
            <wp:effectExtent l="0" t="0" r="0" b="762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17702" t="16876" r="36761" b="12429"/>
                    <a:stretch/>
                  </pic:blipFill>
                  <pic:spPr bwMode="auto">
                    <a:xfrm>
                      <a:off x="0" y="0"/>
                      <a:ext cx="1566269" cy="1367726"/>
                    </a:xfrm>
                    <a:prstGeom prst="rect">
                      <a:avLst/>
                    </a:prstGeom>
                    <a:ln>
                      <a:noFill/>
                    </a:ln>
                    <a:extLst>
                      <a:ext uri="{53640926-AAD7-44D8-BBD7-CCE9431645EC}">
                        <a14:shadowObscured xmlns:a14="http://schemas.microsoft.com/office/drawing/2010/main"/>
                      </a:ext>
                    </a:extLst>
                  </pic:spPr>
                </pic:pic>
              </a:graphicData>
            </a:graphic>
          </wp:inline>
        </w:drawing>
      </w:r>
    </w:p>
    <w:p w:rsidR="005E6CD2" w:rsidRPr="00B94644" w:rsidRDefault="008C6C13" w:rsidP="002B78D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545D60">
        <w:rPr>
          <w:rFonts w:ascii="Times New Roman" w:hAnsi="Times New Roman" w:cs="Times New Roman"/>
          <w:sz w:val="28"/>
          <w:szCs w:val="28"/>
          <w:lang w:val="kk-KZ"/>
        </w:rPr>
        <w:t xml:space="preserve"> 70</w:t>
      </w:r>
      <w:r w:rsidR="002A01BA" w:rsidRPr="00B94644">
        <w:rPr>
          <w:rFonts w:ascii="Times New Roman" w:hAnsi="Times New Roman" w:cs="Times New Roman"/>
          <w:sz w:val="28"/>
          <w:szCs w:val="28"/>
          <w:lang w:val="kk-KZ"/>
        </w:rPr>
        <w:t xml:space="preserve"> - </w:t>
      </w:r>
      <w:r w:rsidR="002B78D0" w:rsidRPr="002B78D0">
        <w:rPr>
          <w:rFonts w:ascii="Times New Roman" w:hAnsi="Times New Roman" w:cs="Times New Roman"/>
          <w:sz w:val="28"/>
          <w:szCs w:val="28"/>
          <w:lang w:val="kk-KZ"/>
        </w:rPr>
        <w:t>Кернеудің таралуы (созылу)</w:t>
      </w:r>
    </w:p>
    <w:p w:rsidR="00E33A52" w:rsidRDefault="00E33A52" w:rsidP="00B94644">
      <w:pPr>
        <w:spacing w:after="0" w:line="240" w:lineRule="auto"/>
        <w:jc w:val="both"/>
        <w:rPr>
          <w:rFonts w:ascii="Times New Roman" w:hAnsi="Times New Roman" w:cs="Times New Roman"/>
          <w:sz w:val="28"/>
          <w:szCs w:val="28"/>
          <w:lang w:val="kk-KZ"/>
        </w:rPr>
      </w:pPr>
    </w:p>
    <w:p w:rsidR="006F0527" w:rsidRPr="00E33A52" w:rsidRDefault="00E33A52" w:rsidP="00B94644">
      <w:pPr>
        <w:spacing w:after="0" w:line="240" w:lineRule="auto"/>
        <w:jc w:val="both"/>
        <w:rPr>
          <w:rFonts w:ascii="Times New Roman" w:hAnsi="Times New Roman" w:cs="Times New Roman"/>
          <w:sz w:val="28"/>
          <w:szCs w:val="28"/>
          <w:lang w:val="kk-KZ"/>
        </w:rPr>
      </w:pPr>
      <w:r w:rsidRPr="00E33A52">
        <w:rPr>
          <w:rFonts w:ascii="Times New Roman" w:hAnsi="Times New Roman" w:cs="Times New Roman"/>
          <w:sz w:val="28"/>
          <w:szCs w:val="28"/>
          <w:lang w:val="kk-KZ"/>
        </w:rPr>
        <w:t>Кесте 3</w:t>
      </w:r>
      <w:r>
        <w:rPr>
          <w:rFonts w:ascii="Times New Roman" w:hAnsi="Times New Roman" w:cs="Times New Roman"/>
          <w:sz w:val="28"/>
          <w:szCs w:val="28"/>
          <w:lang w:val="kk-KZ"/>
        </w:rPr>
        <w:t>6</w:t>
      </w:r>
      <w:r w:rsidRPr="00E33A52">
        <w:rPr>
          <w:rFonts w:ascii="Times New Roman" w:hAnsi="Times New Roman" w:cs="Times New Roman"/>
          <w:sz w:val="28"/>
          <w:szCs w:val="28"/>
          <w:lang w:val="kk-KZ"/>
        </w:rPr>
        <w:t xml:space="preserve"> - </w:t>
      </w:r>
      <w:r w:rsidR="000603F8" w:rsidRPr="00E33A52">
        <w:rPr>
          <w:rFonts w:ascii="Times New Roman" w:hAnsi="Times New Roman" w:cs="Times New Roman"/>
          <w:sz w:val="28"/>
          <w:szCs w:val="28"/>
          <w:lang w:val="kk-KZ"/>
        </w:rPr>
        <w:t>Жетінші үлгі үшін</w:t>
      </w:r>
    </w:p>
    <w:tbl>
      <w:tblPr>
        <w:tblStyle w:val="aff1"/>
        <w:tblW w:w="0" w:type="auto"/>
        <w:tblLook w:val="04A0" w:firstRow="1" w:lastRow="0" w:firstColumn="1" w:lastColumn="0" w:noHBand="0" w:noVBand="1"/>
      </w:tblPr>
      <w:tblGrid>
        <w:gridCol w:w="3134"/>
        <w:gridCol w:w="2688"/>
        <w:gridCol w:w="3365"/>
      </w:tblGrid>
      <w:tr w:rsidR="006F0527" w:rsidRPr="00B94644" w:rsidTr="00FD6D3D">
        <w:tc>
          <w:tcPr>
            <w:tcW w:w="3134" w:type="dxa"/>
          </w:tcPr>
          <w:p w:rsidR="006F0527" w:rsidRPr="00B94644"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Қалдық кернеу тензорының компоненттері</w:t>
            </w:r>
          </w:p>
        </w:tc>
        <w:tc>
          <w:tcPr>
            <w:tcW w:w="2688" w:type="dxa"/>
          </w:tcPr>
          <w:p w:rsidR="006F0527" w:rsidRPr="00B94644" w:rsidRDefault="00AA726C" w:rsidP="00B94644">
            <w:pPr>
              <w:jc w:val="both"/>
              <w:rPr>
                <w:rFonts w:ascii="Times New Roman" w:hAnsi="Times New Roman"/>
                <w:sz w:val="28"/>
                <w:szCs w:val="28"/>
                <w:lang w:val="kk-KZ"/>
              </w:rPr>
            </w:pPr>
            <w:r w:rsidRPr="00B94644">
              <w:rPr>
                <w:rFonts w:ascii="Times New Roman" w:hAnsi="Times New Roman"/>
                <w:sz w:val="28"/>
                <w:szCs w:val="28"/>
                <w:lang w:val="kk-KZ"/>
              </w:rPr>
              <w:t>ПЛА</w:t>
            </w:r>
            <w:r w:rsidR="006F0527" w:rsidRPr="00B94644">
              <w:rPr>
                <w:rFonts w:ascii="Times New Roman" w:hAnsi="Times New Roman"/>
                <w:sz w:val="28"/>
                <w:szCs w:val="28"/>
                <w:lang w:val="kk-KZ"/>
              </w:rPr>
              <w:t xml:space="preserve"> пластик </w:t>
            </w:r>
            <w:r w:rsidR="000603F8">
              <w:rPr>
                <w:rFonts w:ascii="Times New Roman" w:hAnsi="Times New Roman"/>
                <w:sz w:val="28"/>
                <w:szCs w:val="28"/>
                <w:lang w:val="kk-KZ"/>
              </w:rPr>
              <w:t>үшін</w:t>
            </w:r>
          </w:p>
        </w:tc>
        <w:tc>
          <w:tcPr>
            <w:tcW w:w="3365" w:type="dxa"/>
          </w:tcPr>
          <w:p w:rsidR="006F0527" w:rsidRPr="000603F8" w:rsidRDefault="00AA726C" w:rsidP="00B94644">
            <w:pPr>
              <w:jc w:val="both"/>
              <w:rPr>
                <w:rFonts w:ascii="Times New Roman" w:hAnsi="Times New Roman"/>
                <w:sz w:val="28"/>
                <w:szCs w:val="28"/>
                <w:lang w:val="kk-KZ"/>
              </w:rPr>
            </w:pPr>
            <w:r w:rsidRPr="00B94644">
              <w:rPr>
                <w:rFonts w:ascii="Times New Roman" w:hAnsi="Times New Roman"/>
                <w:sz w:val="28"/>
                <w:szCs w:val="28"/>
                <w:lang w:val="en-US"/>
              </w:rPr>
              <w:t>TOTAL</w:t>
            </w:r>
            <w:r w:rsidRPr="000603F8">
              <w:rPr>
                <w:rFonts w:ascii="Times New Roman" w:hAnsi="Times New Roman"/>
                <w:sz w:val="28"/>
                <w:szCs w:val="28"/>
              </w:rPr>
              <w:t xml:space="preserve"> </w:t>
            </w:r>
            <w:r w:rsidRPr="00B94644">
              <w:rPr>
                <w:rFonts w:ascii="Times New Roman" w:hAnsi="Times New Roman"/>
                <w:sz w:val="28"/>
                <w:szCs w:val="28"/>
                <w:lang w:val="en-US"/>
              </w:rPr>
              <w:t>GF</w:t>
            </w:r>
            <w:r w:rsidRPr="000603F8">
              <w:rPr>
                <w:rFonts w:ascii="Times New Roman" w:hAnsi="Times New Roman"/>
                <w:sz w:val="28"/>
                <w:szCs w:val="28"/>
              </w:rPr>
              <w:t xml:space="preserve"> 10%</w:t>
            </w:r>
            <w:r w:rsidR="000603F8">
              <w:rPr>
                <w:rFonts w:ascii="Times New Roman" w:hAnsi="Times New Roman"/>
                <w:sz w:val="28"/>
                <w:szCs w:val="28"/>
                <w:lang w:val="kk-KZ"/>
              </w:rPr>
              <w:t xml:space="preserve"> композит маркасы үшін</w:t>
            </w:r>
          </w:p>
        </w:tc>
      </w:tr>
      <w:tr w:rsidR="00015A93" w:rsidRPr="00B94644" w:rsidTr="00FD6D3D">
        <w:tc>
          <w:tcPr>
            <w:tcW w:w="3134" w:type="dxa"/>
          </w:tcPr>
          <w:p w:rsidR="002B78D0" w:rsidRPr="000603F8" w:rsidRDefault="002B78D0" w:rsidP="002B78D0">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015A93" w:rsidRPr="00B94644" w:rsidRDefault="002E5B5A" w:rsidP="00B94644">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xx</m:t>
                  </m:r>
                </m:sub>
              </m:sSub>
            </m:oMath>
            <w:r w:rsidR="00015A93" w:rsidRPr="00B94644">
              <w:rPr>
                <w:rFonts w:ascii="Times New Roman" w:hAnsi="Times New Roman"/>
                <w:sz w:val="28"/>
                <w:szCs w:val="28"/>
                <w:lang w:val="kk-KZ"/>
              </w:rPr>
              <w:t xml:space="preserve"> </w:t>
            </w:r>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015A93" w:rsidRPr="00B94644" w:rsidRDefault="00015A93" w:rsidP="000603F8">
            <w:pPr>
              <w:jc w:val="both"/>
              <w:rPr>
                <w:rFonts w:ascii="Times New Roman" w:hAnsi="Times New Roman"/>
                <w:sz w:val="28"/>
                <w:szCs w:val="28"/>
                <w:lang w:val="kk-KZ"/>
              </w:rPr>
            </w:pPr>
            <w:r w:rsidRPr="00B94644">
              <w:rPr>
                <w:rFonts w:ascii="Times New Roman" w:hAnsi="Times New Roman"/>
                <w:sz w:val="28"/>
                <w:szCs w:val="28"/>
                <w:lang w:val="kk-KZ"/>
              </w:rPr>
              <w:t xml:space="preserve">79,5 </w:t>
            </w:r>
            <w:r w:rsidR="000603F8">
              <w:rPr>
                <w:rFonts w:ascii="Times New Roman" w:hAnsi="Times New Roman"/>
                <w:sz w:val="28"/>
                <w:szCs w:val="28"/>
                <w:lang w:val="kk-KZ"/>
              </w:rPr>
              <w:t>созу</w:t>
            </w:r>
          </w:p>
        </w:tc>
        <w:tc>
          <w:tcPr>
            <w:tcW w:w="3365" w:type="dxa"/>
          </w:tcPr>
          <w:p w:rsidR="00015A93" w:rsidRPr="00B94644" w:rsidRDefault="005936CF" w:rsidP="000603F8">
            <w:pPr>
              <w:jc w:val="both"/>
              <w:rPr>
                <w:rFonts w:ascii="Times New Roman" w:hAnsi="Times New Roman"/>
                <w:sz w:val="28"/>
                <w:szCs w:val="28"/>
                <w:lang w:val="kk-KZ"/>
              </w:rPr>
            </w:pPr>
            <w:r>
              <w:rPr>
                <w:rFonts w:ascii="Times New Roman" w:hAnsi="Times New Roman"/>
                <w:sz w:val="28"/>
                <w:szCs w:val="28"/>
                <w:lang w:val="kk-KZ"/>
              </w:rPr>
              <w:t>98</w:t>
            </w:r>
            <w:r w:rsidRPr="00B94644">
              <w:rPr>
                <w:rFonts w:ascii="Times New Roman" w:hAnsi="Times New Roman"/>
                <w:sz w:val="28"/>
                <w:szCs w:val="28"/>
                <w:lang w:val="kk-KZ"/>
              </w:rPr>
              <w:t xml:space="preserve">,5 </w:t>
            </w:r>
            <w:r w:rsidR="000603F8">
              <w:rPr>
                <w:rFonts w:ascii="Times New Roman" w:hAnsi="Times New Roman"/>
                <w:sz w:val="28"/>
                <w:szCs w:val="28"/>
                <w:lang w:val="kk-KZ"/>
              </w:rPr>
              <w:t>созу</w:t>
            </w:r>
          </w:p>
        </w:tc>
      </w:tr>
      <w:tr w:rsidR="00015A93" w:rsidRPr="00B94644" w:rsidTr="00FD6D3D">
        <w:tc>
          <w:tcPr>
            <w:tcW w:w="3134" w:type="dxa"/>
          </w:tcPr>
          <w:p w:rsidR="002B78D0" w:rsidRPr="000603F8" w:rsidRDefault="002B78D0" w:rsidP="002B78D0">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015A93" w:rsidRPr="00B94644" w:rsidRDefault="00015A93" w:rsidP="00B94644">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уу</m:t>
                  </m:r>
                </m:sub>
              </m:sSub>
            </m:oMath>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015A93" w:rsidRPr="00B94644" w:rsidRDefault="00015A93" w:rsidP="00B94644">
            <w:pPr>
              <w:jc w:val="both"/>
              <w:rPr>
                <w:rFonts w:ascii="Times New Roman" w:hAnsi="Times New Roman"/>
                <w:sz w:val="28"/>
                <w:szCs w:val="28"/>
                <w:lang w:val="kk-KZ"/>
              </w:rPr>
            </w:pPr>
            <w:r w:rsidRPr="00B94644">
              <w:rPr>
                <w:rFonts w:ascii="Times New Roman" w:hAnsi="Times New Roman"/>
                <w:sz w:val="28"/>
                <w:szCs w:val="28"/>
                <w:lang w:val="kk-KZ"/>
              </w:rPr>
              <w:t>151</w:t>
            </w:r>
          </w:p>
        </w:tc>
        <w:tc>
          <w:tcPr>
            <w:tcW w:w="3365" w:type="dxa"/>
          </w:tcPr>
          <w:p w:rsidR="00015A93"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213</w:t>
            </w:r>
          </w:p>
        </w:tc>
      </w:tr>
      <w:tr w:rsidR="00015A93" w:rsidRPr="00B94644" w:rsidTr="00FD6D3D">
        <w:tc>
          <w:tcPr>
            <w:tcW w:w="3134" w:type="dxa"/>
          </w:tcPr>
          <w:p w:rsidR="002B78D0" w:rsidRPr="002B78D0" w:rsidRDefault="002B78D0" w:rsidP="00B94644">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oMath>
          </w:p>
          <w:p w:rsidR="00015A93" w:rsidRPr="00B94644" w:rsidRDefault="002B78D0" w:rsidP="00B94644">
            <w:pPr>
              <w:jc w:val="both"/>
              <w:rPr>
                <w:rFonts w:ascii="Times New Roman" w:hAnsi="Times New Roman"/>
                <w:sz w:val="28"/>
                <w:szCs w:val="28"/>
                <w:lang w:val="kk-KZ"/>
              </w:rPr>
            </w:pP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zz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015A93" w:rsidRPr="00B94644" w:rsidRDefault="00015A93" w:rsidP="00B94644">
            <w:pPr>
              <w:jc w:val="both"/>
              <w:rPr>
                <w:rFonts w:ascii="Times New Roman" w:hAnsi="Times New Roman"/>
                <w:sz w:val="28"/>
                <w:szCs w:val="28"/>
                <w:lang w:val="kk-KZ"/>
              </w:rPr>
            </w:pPr>
            <w:r w:rsidRPr="00B94644">
              <w:rPr>
                <w:rFonts w:ascii="Times New Roman" w:hAnsi="Times New Roman"/>
                <w:sz w:val="28"/>
                <w:szCs w:val="28"/>
                <w:lang w:val="kk-KZ"/>
              </w:rPr>
              <w:t>69,4</w:t>
            </w:r>
          </w:p>
        </w:tc>
        <w:tc>
          <w:tcPr>
            <w:tcW w:w="3365" w:type="dxa"/>
          </w:tcPr>
          <w:p w:rsidR="00015A93"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82,5</w:t>
            </w:r>
          </w:p>
        </w:tc>
      </w:tr>
      <w:tr w:rsidR="00015A93" w:rsidRPr="00B94644" w:rsidTr="00FD6D3D">
        <w:tc>
          <w:tcPr>
            <w:tcW w:w="3134" w:type="dxa"/>
          </w:tcPr>
          <w:p w:rsidR="002B78D0" w:rsidRDefault="002B78D0" w:rsidP="00B94644">
            <w:pPr>
              <w:jc w:val="both"/>
              <w:rPr>
                <w:rFonts w:ascii="Times New Roman" w:hAnsi="Times New Roman"/>
                <w:sz w:val="28"/>
                <w:szCs w:val="28"/>
                <w:lang w:val="kk-KZ"/>
              </w:rPr>
            </w:pPr>
            <w:r>
              <w:rPr>
                <w:rFonts w:ascii="Times New Roman" w:hAnsi="Times New Roman"/>
                <w:sz w:val="28"/>
                <w:szCs w:val="28"/>
                <w:lang w:val="kk-KZ"/>
              </w:rPr>
              <w:t>Жанама кернеу,</w:t>
            </w:r>
          </w:p>
          <w:p w:rsidR="00015A93" w:rsidRPr="00B94644" w:rsidRDefault="00015A93" w:rsidP="00B94644">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xy</m:t>
                  </m:r>
                </m:sub>
              </m:sSub>
            </m:oMath>
            <w:r w:rsidR="002B78D0">
              <w:rPr>
                <w:rFonts w:ascii="Times New Roman" w:hAnsi="Times New Roman"/>
                <w:sz w:val="28"/>
                <w:szCs w:val="28"/>
                <w:lang w:val="kk-KZ"/>
              </w:rPr>
              <w:t xml:space="preserve"> </w:t>
            </w:r>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015A93" w:rsidRPr="00B94644" w:rsidRDefault="00015A93" w:rsidP="00B94644">
            <w:pPr>
              <w:jc w:val="both"/>
              <w:rPr>
                <w:rFonts w:ascii="Times New Roman" w:hAnsi="Times New Roman"/>
                <w:sz w:val="28"/>
                <w:szCs w:val="28"/>
                <w:lang w:val="kk-KZ"/>
              </w:rPr>
            </w:pPr>
            <w:r w:rsidRPr="00B94644">
              <w:rPr>
                <w:rFonts w:ascii="Times New Roman" w:hAnsi="Times New Roman"/>
                <w:sz w:val="28"/>
                <w:szCs w:val="28"/>
                <w:lang w:val="kk-KZ"/>
              </w:rPr>
              <w:t>54,3</w:t>
            </w:r>
          </w:p>
        </w:tc>
        <w:tc>
          <w:tcPr>
            <w:tcW w:w="3365" w:type="dxa"/>
          </w:tcPr>
          <w:p w:rsidR="00015A93"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65,9</w:t>
            </w:r>
          </w:p>
        </w:tc>
      </w:tr>
      <w:tr w:rsidR="00015A93" w:rsidRPr="00B94644" w:rsidTr="00FD6D3D">
        <w:tc>
          <w:tcPr>
            <w:tcW w:w="3134" w:type="dxa"/>
          </w:tcPr>
          <w:p w:rsidR="00015A93" w:rsidRPr="002B78D0" w:rsidRDefault="002B78D0" w:rsidP="002B78D0">
            <w:pPr>
              <w:jc w:val="both"/>
              <w:rPr>
                <w:rFonts w:ascii="Times New Roman" w:hAnsi="Times New Roman"/>
                <w:sz w:val="28"/>
                <w:szCs w:val="28"/>
                <w:lang w:val="kk-KZ"/>
              </w:rPr>
            </w:pPr>
            <w:r>
              <w:rPr>
                <w:rFonts w:ascii="Times New Roman" w:hAnsi="Times New Roman"/>
                <w:sz w:val="28"/>
                <w:szCs w:val="28"/>
                <w:lang w:val="kk-KZ"/>
              </w:rPr>
              <w:t xml:space="preserve">Жанама кернеу,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yz</m:t>
                  </m:r>
                </m:sub>
              </m:sSub>
            </m:oMath>
            <w:r>
              <w:rPr>
                <w:rFonts w:ascii="Times New Roman" w:hAnsi="Times New Roman"/>
                <w:sz w:val="28"/>
                <w:szCs w:val="28"/>
                <w:lang w:val="kk-KZ"/>
              </w:rPr>
              <w:t xml:space="preserve"> </w:t>
            </w:r>
            <w:r>
              <w:rPr>
                <w:rFonts w:ascii="Times New Roman" w:hAnsi="Times New Roman"/>
                <w:sz w:val="28"/>
                <w:szCs w:val="28"/>
              </w:rPr>
              <w:t>(</w:t>
            </w:r>
            <w:r w:rsidRPr="00B94644">
              <w:rPr>
                <w:rFonts w:ascii="Times New Roman" w:hAnsi="Times New Roman"/>
                <w:sz w:val="28"/>
                <w:szCs w:val="28"/>
                <w:lang w:val="kk-KZ"/>
              </w:rPr>
              <w:t>МПА</w:t>
            </w:r>
            <w:r>
              <w:rPr>
                <w:rFonts w:ascii="Times New Roman" w:hAnsi="Times New Roman"/>
                <w:sz w:val="28"/>
                <w:szCs w:val="28"/>
                <w:lang w:val="kk-KZ"/>
              </w:rPr>
              <w:t>)</w:t>
            </w:r>
          </w:p>
        </w:tc>
        <w:tc>
          <w:tcPr>
            <w:tcW w:w="2688" w:type="dxa"/>
          </w:tcPr>
          <w:p w:rsidR="00015A93" w:rsidRPr="00B94644" w:rsidRDefault="00015A93" w:rsidP="00B94644">
            <w:pPr>
              <w:jc w:val="both"/>
              <w:rPr>
                <w:rFonts w:ascii="Times New Roman" w:hAnsi="Times New Roman"/>
                <w:sz w:val="28"/>
                <w:szCs w:val="28"/>
                <w:lang w:val="kk-KZ"/>
              </w:rPr>
            </w:pPr>
            <w:r w:rsidRPr="00B94644">
              <w:rPr>
                <w:rFonts w:ascii="Times New Roman" w:hAnsi="Times New Roman"/>
                <w:sz w:val="28"/>
                <w:szCs w:val="28"/>
                <w:lang w:val="kk-KZ"/>
              </w:rPr>
              <w:t>32,2</w:t>
            </w:r>
          </w:p>
        </w:tc>
        <w:tc>
          <w:tcPr>
            <w:tcW w:w="3365" w:type="dxa"/>
          </w:tcPr>
          <w:p w:rsidR="00015A93"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43,1</w:t>
            </w:r>
          </w:p>
        </w:tc>
      </w:tr>
      <w:tr w:rsidR="00015A93" w:rsidRPr="00B94644" w:rsidTr="00FD6D3D">
        <w:tc>
          <w:tcPr>
            <w:tcW w:w="3134" w:type="dxa"/>
          </w:tcPr>
          <w:p w:rsidR="002B78D0" w:rsidRDefault="002B78D0" w:rsidP="00B94644">
            <w:pPr>
              <w:jc w:val="both"/>
              <w:rPr>
                <w:rFonts w:ascii="Times New Roman" w:hAnsi="Times New Roman"/>
                <w:sz w:val="28"/>
                <w:szCs w:val="28"/>
                <w:lang w:val="kk-KZ"/>
              </w:rPr>
            </w:pPr>
            <w:r>
              <w:rPr>
                <w:rFonts w:ascii="Times New Roman" w:hAnsi="Times New Roman"/>
                <w:sz w:val="28"/>
                <w:szCs w:val="28"/>
                <w:lang w:val="kk-KZ"/>
              </w:rPr>
              <w:t>Жанама кернеу,</w:t>
            </w:r>
          </w:p>
          <w:p w:rsidR="00015A93" w:rsidRPr="00B94644" w:rsidRDefault="00015A93" w:rsidP="00B94644">
            <w:pPr>
              <w:jc w:val="both"/>
              <w:rPr>
                <w:rFonts w:ascii="Times New Roman" w:hAnsi="Times New Roman"/>
                <w:sz w:val="28"/>
                <w:szCs w:val="28"/>
                <w:lang w:val="kk-KZ"/>
              </w:rPr>
            </w:pPr>
            <w:r w:rsidRPr="00B94644">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xz</m:t>
                  </m:r>
                </m:sub>
              </m:sSub>
            </m:oMath>
            <w:r w:rsidR="002B78D0">
              <w:rPr>
                <w:rFonts w:ascii="Times New Roman" w:hAnsi="Times New Roman"/>
                <w:sz w:val="28"/>
                <w:szCs w:val="28"/>
                <w:lang w:val="kk-KZ"/>
              </w:rPr>
              <w:t xml:space="preserve"> </w:t>
            </w:r>
            <w:r w:rsidR="002B78D0">
              <w:rPr>
                <w:rFonts w:ascii="Times New Roman" w:hAnsi="Times New Roman"/>
                <w:sz w:val="28"/>
                <w:szCs w:val="28"/>
              </w:rPr>
              <w:t>(</w:t>
            </w:r>
            <w:r w:rsidR="002B78D0"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015A93" w:rsidRPr="00B94644" w:rsidRDefault="00015A93" w:rsidP="00B94644">
            <w:pPr>
              <w:jc w:val="both"/>
              <w:rPr>
                <w:rFonts w:ascii="Times New Roman" w:hAnsi="Times New Roman"/>
                <w:sz w:val="28"/>
                <w:szCs w:val="28"/>
                <w:lang w:val="kk-KZ"/>
              </w:rPr>
            </w:pPr>
            <w:r w:rsidRPr="00B94644">
              <w:rPr>
                <w:rFonts w:ascii="Times New Roman" w:hAnsi="Times New Roman"/>
                <w:sz w:val="28"/>
                <w:szCs w:val="28"/>
                <w:lang w:val="kk-KZ"/>
              </w:rPr>
              <w:t>81,5</w:t>
            </w:r>
          </w:p>
        </w:tc>
        <w:tc>
          <w:tcPr>
            <w:tcW w:w="3365" w:type="dxa"/>
          </w:tcPr>
          <w:p w:rsidR="00015A93"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94,5</w:t>
            </w:r>
          </w:p>
        </w:tc>
      </w:tr>
    </w:tbl>
    <w:p w:rsidR="006F0527" w:rsidRPr="00B94644" w:rsidRDefault="0049669C" w:rsidP="00B94644">
      <w:pPr>
        <w:spacing w:after="0" w:line="240" w:lineRule="auto"/>
        <w:jc w:val="center"/>
        <w:rPr>
          <w:rFonts w:ascii="Times New Roman" w:hAnsi="Times New Roman" w:cs="Times New Roman"/>
          <w:b/>
          <w:sz w:val="28"/>
          <w:szCs w:val="28"/>
          <w:lang w:val="kk-KZ"/>
        </w:rPr>
      </w:pPr>
      <w:r w:rsidRPr="00B94644">
        <w:rPr>
          <w:rFonts w:ascii="Times New Roman" w:hAnsi="Times New Roman" w:cs="Times New Roman"/>
          <w:noProof/>
          <w:sz w:val="28"/>
          <w:szCs w:val="28"/>
          <w:lang w:eastAsia="ru-RU"/>
        </w:rPr>
        <w:lastRenderedPageBreak/>
        <w:drawing>
          <wp:inline distT="0" distB="0" distL="0" distR="0" wp14:anchorId="682B713F" wp14:editId="65A46669">
            <wp:extent cx="1776876" cy="149352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21422" t="23261" r="39968" b="19042"/>
                    <a:stretch/>
                  </pic:blipFill>
                  <pic:spPr bwMode="auto">
                    <a:xfrm>
                      <a:off x="0" y="0"/>
                      <a:ext cx="1780942" cy="1496938"/>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hAnsi="Times New Roman" w:cs="Times New Roman"/>
          <w:b/>
          <w:sz w:val="28"/>
          <w:szCs w:val="28"/>
          <w:lang w:val="kk-KZ"/>
        </w:rPr>
        <w:t xml:space="preserve">  </w:t>
      </w:r>
      <w:r w:rsidRPr="00B94644">
        <w:rPr>
          <w:rFonts w:ascii="Times New Roman" w:hAnsi="Times New Roman" w:cs="Times New Roman"/>
          <w:noProof/>
          <w:sz w:val="28"/>
          <w:szCs w:val="28"/>
          <w:lang w:eastAsia="ru-RU"/>
        </w:rPr>
        <w:drawing>
          <wp:inline distT="0" distB="0" distL="0" distR="0" wp14:anchorId="6EF9B2E4" wp14:editId="7C50D27B">
            <wp:extent cx="1873250" cy="180996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22961" t="27593" r="39070" b="7184"/>
                    <a:stretch/>
                  </pic:blipFill>
                  <pic:spPr bwMode="auto">
                    <a:xfrm>
                      <a:off x="0" y="0"/>
                      <a:ext cx="1879976" cy="1816464"/>
                    </a:xfrm>
                    <a:prstGeom prst="rect">
                      <a:avLst/>
                    </a:prstGeom>
                    <a:ln>
                      <a:noFill/>
                    </a:ln>
                    <a:extLst>
                      <a:ext uri="{53640926-AAD7-44D8-BBD7-CCE9431645EC}">
                        <a14:shadowObscured xmlns:a14="http://schemas.microsoft.com/office/drawing/2010/main"/>
                      </a:ext>
                    </a:extLst>
                  </pic:spPr>
                </pic:pic>
              </a:graphicData>
            </a:graphic>
          </wp:inline>
        </w:drawing>
      </w:r>
    </w:p>
    <w:p w:rsidR="005E6CD2" w:rsidRPr="00B94644" w:rsidRDefault="005E6CD2" w:rsidP="00B94644">
      <w:pPr>
        <w:spacing w:after="0" w:line="240" w:lineRule="auto"/>
        <w:jc w:val="both"/>
        <w:rPr>
          <w:rFonts w:ascii="Times New Roman" w:hAnsi="Times New Roman" w:cs="Times New Roman"/>
          <w:b/>
          <w:sz w:val="28"/>
          <w:szCs w:val="28"/>
          <w:lang w:val="kk-KZ"/>
        </w:rPr>
      </w:pPr>
    </w:p>
    <w:p w:rsidR="005E6CD2" w:rsidRPr="00B94644" w:rsidRDefault="005E6CD2" w:rsidP="00B94644">
      <w:pPr>
        <w:spacing w:after="0" w:line="240" w:lineRule="auto"/>
        <w:jc w:val="both"/>
        <w:rPr>
          <w:rFonts w:ascii="Times New Roman" w:hAnsi="Times New Roman" w:cs="Times New Roman"/>
          <w:b/>
          <w:sz w:val="28"/>
          <w:szCs w:val="28"/>
          <w:lang w:val="kk-KZ"/>
        </w:rPr>
      </w:pPr>
    </w:p>
    <w:p w:rsidR="005E6CD2" w:rsidRPr="00B94644" w:rsidRDefault="008C6C13" w:rsidP="00B9464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545D60">
        <w:rPr>
          <w:rFonts w:ascii="Times New Roman" w:hAnsi="Times New Roman" w:cs="Times New Roman"/>
          <w:sz w:val="28"/>
          <w:szCs w:val="28"/>
          <w:lang w:val="kk-KZ"/>
        </w:rPr>
        <w:t xml:space="preserve"> 71</w:t>
      </w:r>
      <w:r w:rsidR="002A01BA" w:rsidRPr="00B94644">
        <w:rPr>
          <w:rFonts w:ascii="Times New Roman" w:hAnsi="Times New Roman" w:cs="Times New Roman"/>
          <w:sz w:val="28"/>
          <w:szCs w:val="28"/>
          <w:lang w:val="kk-KZ"/>
        </w:rPr>
        <w:t xml:space="preserve"> -</w:t>
      </w:r>
      <w:r w:rsidR="005E6CD2" w:rsidRPr="00B94644">
        <w:rPr>
          <w:rFonts w:ascii="Times New Roman" w:hAnsi="Times New Roman" w:cs="Times New Roman"/>
          <w:sz w:val="28"/>
          <w:szCs w:val="28"/>
          <w:lang w:val="kk-KZ"/>
        </w:rPr>
        <w:t xml:space="preserve"> </w:t>
      </w:r>
      <w:r w:rsidR="002B78D0" w:rsidRPr="002B78D0">
        <w:rPr>
          <w:rFonts w:ascii="Times New Roman" w:hAnsi="Times New Roman" w:cs="Times New Roman"/>
          <w:sz w:val="28"/>
          <w:szCs w:val="28"/>
          <w:lang w:val="kk-KZ"/>
        </w:rPr>
        <w:t>Кернеудің таралуы (созылу)</w:t>
      </w:r>
    </w:p>
    <w:p w:rsidR="002A01BA" w:rsidRPr="00B94644" w:rsidRDefault="002A01BA" w:rsidP="00B94644">
      <w:pPr>
        <w:spacing w:after="0" w:line="240" w:lineRule="auto"/>
        <w:jc w:val="both"/>
        <w:rPr>
          <w:rFonts w:ascii="Times New Roman" w:hAnsi="Times New Roman" w:cs="Times New Roman"/>
          <w:b/>
          <w:sz w:val="28"/>
          <w:szCs w:val="28"/>
          <w:lang w:val="kk-KZ"/>
        </w:rPr>
      </w:pPr>
    </w:p>
    <w:p w:rsidR="006F0527" w:rsidRPr="00E33A52" w:rsidRDefault="00E33A52" w:rsidP="00B94644">
      <w:pPr>
        <w:spacing w:after="0" w:line="240" w:lineRule="auto"/>
        <w:jc w:val="both"/>
        <w:rPr>
          <w:rFonts w:ascii="Times New Roman" w:hAnsi="Times New Roman" w:cs="Times New Roman"/>
          <w:sz w:val="28"/>
          <w:szCs w:val="28"/>
          <w:lang w:val="kk-KZ"/>
        </w:rPr>
      </w:pPr>
      <w:r w:rsidRPr="00E33A52">
        <w:rPr>
          <w:rFonts w:ascii="Times New Roman" w:hAnsi="Times New Roman" w:cs="Times New Roman"/>
          <w:sz w:val="28"/>
          <w:szCs w:val="28"/>
          <w:lang w:val="kk-KZ"/>
        </w:rPr>
        <w:t>Кесте 3</w:t>
      </w:r>
      <w:r>
        <w:rPr>
          <w:rFonts w:ascii="Times New Roman" w:hAnsi="Times New Roman" w:cs="Times New Roman"/>
          <w:sz w:val="28"/>
          <w:szCs w:val="28"/>
          <w:lang w:val="kk-KZ"/>
        </w:rPr>
        <w:t>7</w:t>
      </w:r>
      <w:r w:rsidRPr="00E33A52">
        <w:rPr>
          <w:rFonts w:ascii="Times New Roman" w:hAnsi="Times New Roman" w:cs="Times New Roman"/>
          <w:sz w:val="28"/>
          <w:szCs w:val="28"/>
          <w:lang w:val="kk-KZ"/>
        </w:rPr>
        <w:t xml:space="preserve"> - </w:t>
      </w:r>
      <w:r w:rsidR="000603F8" w:rsidRPr="00E33A52">
        <w:rPr>
          <w:rFonts w:ascii="Times New Roman" w:hAnsi="Times New Roman" w:cs="Times New Roman"/>
          <w:sz w:val="28"/>
          <w:szCs w:val="28"/>
          <w:lang w:val="kk-KZ"/>
        </w:rPr>
        <w:t>Сегізінші үлгі үшін</w:t>
      </w:r>
    </w:p>
    <w:tbl>
      <w:tblPr>
        <w:tblStyle w:val="aff1"/>
        <w:tblW w:w="0" w:type="auto"/>
        <w:tblLook w:val="04A0" w:firstRow="1" w:lastRow="0" w:firstColumn="1" w:lastColumn="0" w:noHBand="0" w:noVBand="1"/>
      </w:tblPr>
      <w:tblGrid>
        <w:gridCol w:w="3134"/>
        <w:gridCol w:w="2688"/>
        <w:gridCol w:w="3365"/>
      </w:tblGrid>
      <w:tr w:rsidR="006F0527" w:rsidRPr="00B94644" w:rsidTr="00FD6D3D">
        <w:tc>
          <w:tcPr>
            <w:tcW w:w="3134" w:type="dxa"/>
          </w:tcPr>
          <w:p w:rsidR="006F0527" w:rsidRPr="00B94644"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Қалдық кернеу тензорының компоненттері</w:t>
            </w:r>
          </w:p>
        </w:tc>
        <w:tc>
          <w:tcPr>
            <w:tcW w:w="2688" w:type="dxa"/>
          </w:tcPr>
          <w:p w:rsidR="006F0527" w:rsidRPr="00B94644" w:rsidRDefault="00AA726C" w:rsidP="00B94644">
            <w:pPr>
              <w:jc w:val="both"/>
              <w:rPr>
                <w:rFonts w:ascii="Times New Roman" w:hAnsi="Times New Roman"/>
                <w:sz w:val="28"/>
                <w:szCs w:val="28"/>
                <w:lang w:val="kk-KZ"/>
              </w:rPr>
            </w:pPr>
            <w:r w:rsidRPr="00B94644">
              <w:rPr>
                <w:rFonts w:ascii="Times New Roman" w:hAnsi="Times New Roman"/>
                <w:sz w:val="28"/>
                <w:szCs w:val="28"/>
                <w:lang w:val="kk-KZ"/>
              </w:rPr>
              <w:t>ПЛА</w:t>
            </w:r>
            <w:r w:rsidR="006F0527" w:rsidRPr="00B94644">
              <w:rPr>
                <w:rFonts w:ascii="Times New Roman" w:hAnsi="Times New Roman"/>
                <w:sz w:val="28"/>
                <w:szCs w:val="28"/>
                <w:lang w:val="kk-KZ"/>
              </w:rPr>
              <w:t xml:space="preserve"> пластик </w:t>
            </w:r>
            <w:r w:rsidR="000603F8">
              <w:rPr>
                <w:rFonts w:ascii="Times New Roman" w:hAnsi="Times New Roman"/>
                <w:sz w:val="28"/>
                <w:szCs w:val="28"/>
                <w:lang w:val="kk-KZ"/>
              </w:rPr>
              <w:t>үшін</w:t>
            </w:r>
          </w:p>
        </w:tc>
        <w:tc>
          <w:tcPr>
            <w:tcW w:w="3365" w:type="dxa"/>
          </w:tcPr>
          <w:p w:rsidR="006F0527" w:rsidRPr="000603F8" w:rsidRDefault="00AA726C" w:rsidP="00B94644">
            <w:pPr>
              <w:jc w:val="both"/>
              <w:rPr>
                <w:rFonts w:ascii="Times New Roman" w:hAnsi="Times New Roman"/>
                <w:sz w:val="28"/>
                <w:szCs w:val="28"/>
                <w:lang w:val="kk-KZ"/>
              </w:rPr>
            </w:pPr>
            <w:r w:rsidRPr="00B94644">
              <w:rPr>
                <w:rFonts w:ascii="Times New Roman" w:hAnsi="Times New Roman"/>
                <w:sz w:val="28"/>
                <w:szCs w:val="28"/>
                <w:lang w:val="en-US"/>
              </w:rPr>
              <w:t>TOTAL</w:t>
            </w:r>
            <w:r w:rsidRPr="000603F8">
              <w:rPr>
                <w:rFonts w:ascii="Times New Roman" w:hAnsi="Times New Roman"/>
                <w:sz w:val="28"/>
                <w:szCs w:val="28"/>
              </w:rPr>
              <w:t xml:space="preserve"> </w:t>
            </w:r>
            <w:r w:rsidRPr="00B94644">
              <w:rPr>
                <w:rFonts w:ascii="Times New Roman" w:hAnsi="Times New Roman"/>
                <w:sz w:val="28"/>
                <w:szCs w:val="28"/>
                <w:lang w:val="en-US"/>
              </w:rPr>
              <w:t>GF</w:t>
            </w:r>
            <w:r w:rsidRPr="000603F8">
              <w:rPr>
                <w:rFonts w:ascii="Times New Roman" w:hAnsi="Times New Roman"/>
                <w:sz w:val="28"/>
                <w:szCs w:val="28"/>
              </w:rPr>
              <w:t xml:space="preserve"> 10%</w:t>
            </w:r>
            <w:r w:rsidR="000603F8">
              <w:rPr>
                <w:rFonts w:ascii="Times New Roman" w:hAnsi="Times New Roman"/>
                <w:sz w:val="28"/>
                <w:szCs w:val="28"/>
                <w:lang w:val="kk-KZ"/>
              </w:rPr>
              <w:t xml:space="preserve"> композит маркасы үшін</w:t>
            </w:r>
          </w:p>
        </w:tc>
      </w:tr>
      <w:tr w:rsidR="006F0527" w:rsidRPr="00B94644" w:rsidTr="00FD6D3D">
        <w:tc>
          <w:tcPr>
            <w:tcW w:w="3134" w:type="dxa"/>
          </w:tcPr>
          <w:p w:rsidR="000603F8" w:rsidRPr="000603F8"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m:oMath>
              <m:r>
                <w:rPr>
                  <w:rFonts w:ascii="Cambria Math" w:hAnsi="Cambria Math"/>
                  <w:sz w:val="28"/>
                  <w:szCs w:val="28"/>
                  <w:lang w:val="kk-KZ"/>
                </w:rPr>
                <m:t>,</m:t>
              </m:r>
              <m:r>
                <m:rPr>
                  <m:sty m:val="p"/>
                </m:rPr>
                <w:rPr>
                  <w:rFonts w:ascii="Cambria Math" w:hAnsi="Cambria Math"/>
                  <w:sz w:val="28"/>
                  <w:szCs w:val="28"/>
                  <w:lang w:val="kk-KZ"/>
                </w:rPr>
                <m:t xml:space="preserve"> </m:t>
              </m:r>
            </m:oMath>
          </w:p>
          <w:p w:rsidR="006F0527" w:rsidRPr="00B94644" w:rsidRDefault="002E5B5A" w:rsidP="00B94644">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xx</m:t>
                  </m:r>
                </m:sub>
              </m:sSub>
            </m:oMath>
            <w:r w:rsidR="006F0527" w:rsidRPr="00B94644">
              <w:rPr>
                <w:rFonts w:ascii="Times New Roman" w:hAnsi="Times New Roman"/>
                <w:sz w:val="28"/>
                <w:szCs w:val="28"/>
                <w:lang w:val="kk-KZ"/>
              </w:rPr>
              <w:t xml:space="preserve"> </w:t>
            </w:r>
            <w:r w:rsidR="002B78D0">
              <w:rPr>
                <w:rFonts w:ascii="Times New Roman" w:hAnsi="Times New Roman"/>
                <w:sz w:val="28"/>
                <w:szCs w:val="28"/>
              </w:rPr>
              <w:t>(</w:t>
            </w:r>
            <w:r w:rsidR="006D6DF3"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6F0527" w:rsidRPr="00B94644" w:rsidRDefault="00744C4D" w:rsidP="00B94644">
            <w:pPr>
              <w:jc w:val="both"/>
              <w:rPr>
                <w:rFonts w:ascii="Times New Roman" w:hAnsi="Times New Roman"/>
                <w:sz w:val="28"/>
                <w:szCs w:val="28"/>
                <w:lang w:val="kk-KZ"/>
              </w:rPr>
            </w:pPr>
            <w:r w:rsidRPr="00B94644">
              <w:rPr>
                <w:rFonts w:ascii="Times New Roman" w:hAnsi="Times New Roman"/>
                <w:sz w:val="28"/>
                <w:szCs w:val="28"/>
                <w:lang w:val="kk-KZ"/>
              </w:rPr>
              <w:t>8</w:t>
            </w:r>
            <w:r w:rsidR="006D6DF3" w:rsidRPr="00B94644">
              <w:rPr>
                <w:rFonts w:ascii="Times New Roman" w:hAnsi="Times New Roman"/>
                <w:sz w:val="28"/>
                <w:szCs w:val="28"/>
                <w:lang w:val="kk-KZ"/>
              </w:rPr>
              <w:t xml:space="preserve">9,6 </w:t>
            </w:r>
            <w:r w:rsidR="000603F8">
              <w:rPr>
                <w:rFonts w:ascii="Times New Roman" w:hAnsi="Times New Roman"/>
                <w:sz w:val="28"/>
                <w:szCs w:val="28"/>
                <w:lang w:val="kk-KZ"/>
              </w:rPr>
              <w:t>созу</w:t>
            </w:r>
            <w:r w:rsidR="00BF4934" w:rsidRPr="00B94644">
              <w:rPr>
                <w:rFonts w:ascii="Times New Roman" w:hAnsi="Times New Roman"/>
                <w:sz w:val="28"/>
                <w:szCs w:val="28"/>
                <w:lang w:val="kk-KZ"/>
              </w:rPr>
              <w:t xml:space="preserve"> </w:t>
            </w:r>
          </w:p>
        </w:tc>
        <w:tc>
          <w:tcPr>
            <w:tcW w:w="3365" w:type="dxa"/>
          </w:tcPr>
          <w:p w:rsidR="006F0527"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 xml:space="preserve">98,8 </w:t>
            </w:r>
            <w:r w:rsidR="000603F8">
              <w:rPr>
                <w:rFonts w:ascii="Times New Roman" w:hAnsi="Times New Roman"/>
                <w:sz w:val="28"/>
                <w:szCs w:val="28"/>
                <w:lang w:val="kk-KZ"/>
              </w:rPr>
              <w:t>созу</w:t>
            </w:r>
          </w:p>
        </w:tc>
      </w:tr>
      <w:tr w:rsidR="006F0527" w:rsidRPr="00B94644" w:rsidTr="00FD6D3D">
        <w:tc>
          <w:tcPr>
            <w:tcW w:w="3134" w:type="dxa"/>
          </w:tcPr>
          <w:p w:rsidR="000603F8" w:rsidRDefault="000603F8" w:rsidP="00B94644">
            <w:pPr>
              <w:jc w:val="both"/>
              <w:rPr>
                <w:rFonts w:asciiTheme="minorHAnsi" w:eastAsiaTheme="minorEastAsia" w:hAnsiTheme="minorHAnsi" w:cstheme="minorBidi"/>
                <w:sz w:val="28"/>
                <w:szCs w:val="28"/>
                <w:lang w:val="kk-KZ"/>
              </w:rPr>
            </w:pPr>
            <w:r w:rsidRPr="000603F8">
              <w:rPr>
                <w:rFonts w:ascii="Times New Roman" w:eastAsiaTheme="minorEastAsia" w:hAnsi="Times New Roman"/>
                <w:sz w:val="28"/>
                <w:szCs w:val="28"/>
                <w:lang w:val="kk-KZ"/>
              </w:rPr>
              <w:t>Қалыпты кернеу</w:t>
            </w:r>
            <w:r w:rsidR="002B78D0">
              <w:rPr>
                <w:rFonts w:ascii="Times New Roman" w:eastAsiaTheme="minorEastAsia" w:hAnsi="Times New Roman"/>
                <w:sz w:val="28"/>
                <w:szCs w:val="28"/>
                <w:lang w:val="kk-KZ"/>
              </w:rPr>
              <w:t>,</w:t>
            </w:r>
            <w:r>
              <w:rPr>
                <w:rFonts w:asciiTheme="minorHAnsi" w:eastAsiaTheme="minorEastAsia" w:hAnsiTheme="minorHAnsi" w:cstheme="minorBidi"/>
                <w:sz w:val="28"/>
                <w:szCs w:val="28"/>
                <w:lang w:val="kk-KZ"/>
              </w:rPr>
              <w:t xml:space="preserve"> </w:t>
            </w:r>
          </w:p>
          <w:p w:rsidR="006F0527" w:rsidRPr="00B94644" w:rsidRDefault="002E5B5A" w:rsidP="00B94644">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уу</m:t>
                  </m:r>
                </m:sub>
              </m:sSub>
            </m:oMath>
            <w:r w:rsidR="006D6DF3" w:rsidRPr="00B94644">
              <w:rPr>
                <w:rFonts w:ascii="Times New Roman" w:hAnsi="Times New Roman"/>
                <w:sz w:val="28"/>
                <w:szCs w:val="28"/>
                <w:lang w:val="kk-KZ"/>
              </w:rPr>
              <w:t xml:space="preserve"> </w:t>
            </w:r>
            <w:r w:rsidR="002B78D0">
              <w:rPr>
                <w:rFonts w:ascii="Times New Roman" w:hAnsi="Times New Roman"/>
                <w:sz w:val="28"/>
                <w:szCs w:val="28"/>
                <w:lang w:val="kk-KZ"/>
              </w:rPr>
              <w:t>(</w:t>
            </w:r>
            <w:r w:rsidR="006D6DF3"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6F0527" w:rsidRPr="00B94644" w:rsidRDefault="00744C4D" w:rsidP="00B94644">
            <w:pPr>
              <w:jc w:val="both"/>
              <w:rPr>
                <w:rFonts w:ascii="Times New Roman" w:hAnsi="Times New Roman"/>
                <w:sz w:val="28"/>
                <w:szCs w:val="28"/>
              </w:rPr>
            </w:pPr>
            <w:r w:rsidRPr="00B94644">
              <w:rPr>
                <w:rFonts w:ascii="Times New Roman" w:hAnsi="Times New Roman"/>
                <w:sz w:val="28"/>
                <w:szCs w:val="28"/>
              </w:rPr>
              <w:t>172</w:t>
            </w:r>
          </w:p>
        </w:tc>
        <w:tc>
          <w:tcPr>
            <w:tcW w:w="3365" w:type="dxa"/>
          </w:tcPr>
          <w:p w:rsidR="006F0527"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214</w:t>
            </w:r>
          </w:p>
        </w:tc>
      </w:tr>
      <w:tr w:rsidR="006F0527" w:rsidRPr="00B94644" w:rsidTr="00FD6D3D">
        <w:tc>
          <w:tcPr>
            <w:tcW w:w="3134" w:type="dxa"/>
          </w:tcPr>
          <w:p w:rsidR="000603F8" w:rsidRDefault="000603F8" w:rsidP="00B94644">
            <w:pPr>
              <w:jc w:val="both"/>
              <w:rPr>
                <w:rFonts w:ascii="Times New Roman" w:hAnsi="Times New Roman"/>
                <w:sz w:val="28"/>
                <w:szCs w:val="28"/>
                <w:lang w:val="kk-KZ"/>
              </w:rPr>
            </w:pPr>
            <w:r w:rsidRPr="000603F8">
              <w:rPr>
                <w:rFonts w:ascii="Times New Roman" w:hAnsi="Times New Roman"/>
                <w:sz w:val="28"/>
                <w:szCs w:val="28"/>
                <w:lang w:val="kk-KZ"/>
              </w:rPr>
              <w:t>Қалыпты кернеу</w:t>
            </w:r>
            <w:r w:rsidR="002B78D0">
              <w:rPr>
                <w:rFonts w:ascii="Times New Roman" w:hAnsi="Times New Roman"/>
                <w:sz w:val="28"/>
                <w:szCs w:val="28"/>
                <w:lang w:val="kk-KZ"/>
              </w:rPr>
              <w:t>,</w:t>
            </w:r>
          </w:p>
          <w:p w:rsidR="006F0527" w:rsidRPr="00B94644" w:rsidRDefault="002E5B5A" w:rsidP="00B94644">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zz</m:t>
                  </m:r>
                </m:sub>
              </m:sSub>
            </m:oMath>
            <w:r w:rsidR="006D6DF3" w:rsidRPr="00B94644">
              <w:rPr>
                <w:rFonts w:ascii="Times New Roman" w:hAnsi="Times New Roman"/>
                <w:sz w:val="28"/>
                <w:szCs w:val="28"/>
                <w:lang w:val="kk-KZ"/>
              </w:rPr>
              <w:t xml:space="preserve"> </w:t>
            </w:r>
            <w:r w:rsidR="002B78D0">
              <w:rPr>
                <w:rFonts w:ascii="Times New Roman" w:hAnsi="Times New Roman"/>
                <w:sz w:val="28"/>
                <w:szCs w:val="28"/>
                <w:lang w:val="kk-KZ"/>
              </w:rPr>
              <w:t>(</w:t>
            </w:r>
            <w:r w:rsidR="006D6DF3"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6F0527" w:rsidRPr="00B94644" w:rsidRDefault="00744C4D" w:rsidP="00B94644">
            <w:pPr>
              <w:jc w:val="both"/>
              <w:rPr>
                <w:rFonts w:ascii="Times New Roman" w:hAnsi="Times New Roman"/>
                <w:sz w:val="28"/>
                <w:szCs w:val="28"/>
              </w:rPr>
            </w:pPr>
            <w:r w:rsidRPr="00B94644">
              <w:rPr>
                <w:rFonts w:ascii="Times New Roman" w:hAnsi="Times New Roman"/>
                <w:sz w:val="28"/>
                <w:szCs w:val="28"/>
              </w:rPr>
              <w:t>78,7</w:t>
            </w:r>
          </w:p>
        </w:tc>
        <w:tc>
          <w:tcPr>
            <w:tcW w:w="3365" w:type="dxa"/>
          </w:tcPr>
          <w:p w:rsidR="006F0527"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89,7</w:t>
            </w:r>
          </w:p>
        </w:tc>
      </w:tr>
      <w:tr w:rsidR="006F0527" w:rsidRPr="00B94644" w:rsidTr="00FD6D3D">
        <w:tc>
          <w:tcPr>
            <w:tcW w:w="3134" w:type="dxa"/>
          </w:tcPr>
          <w:p w:rsidR="000603F8" w:rsidRDefault="000603F8" w:rsidP="00B94644">
            <w:pPr>
              <w:jc w:val="both"/>
              <w:rPr>
                <w:rFonts w:ascii="Times New Roman" w:hAnsi="Times New Roman"/>
                <w:sz w:val="28"/>
                <w:szCs w:val="28"/>
                <w:lang w:val="kk-KZ"/>
              </w:rPr>
            </w:pPr>
            <w:r>
              <w:rPr>
                <w:rFonts w:ascii="Times New Roman" w:hAnsi="Times New Roman"/>
                <w:sz w:val="28"/>
                <w:szCs w:val="28"/>
                <w:lang w:val="kk-KZ"/>
              </w:rPr>
              <w:t>Жанама кернеу</w:t>
            </w:r>
            <w:r w:rsidR="002B78D0">
              <w:rPr>
                <w:rFonts w:ascii="Times New Roman" w:hAnsi="Times New Roman"/>
                <w:sz w:val="28"/>
                <w:szCs w:val="28"/>
                <w:lang w:val="kk-KZ"/>
              </w:rPr>
              <w:t>,</w:t>
            </w:r>
          </w:p>
          <w:p w:rsidR="006F0527" w:rsidRPr="00B94644" w:rsidRDefault="002E5B5A" w:rsidP="00B94644">
            <w:pPr>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xy</m:t>
                  </m:r>
                </m:sub>
              </m:sSub>
            </m:oMath>
            <w:r w:rsidR="006D6DF3" w:rsidRPr="00B94644">
              <w:rPr>
                <w:rFonts w:ascii="Times New Roman" w:hAnsi="Times New Roman"/>
                <w:sz w:val="28"/>
                <w:szCs w:val="28"/>
                <w:lang w:val="kk-KZ"/>
              </w:rPr>
              <w:t xml:space="preserve"> </w:t>
            </w:r>
            <w:r w:rsidR="002B78D0">
              <w:rPr>
                <w:rFonts w:ascii="Times New Roman" w:hAnsi="Times New Roman"/>
                <w:sz w:val="28"/>
                <w:szCs w:val="28"/>
                <w:lang w:val="kk-KZ"/>
              </w:rPr>
              <w:t>(</w:t>
            </w:r>
            <w:r w:rsidR="006D6DF3" w:rsidRPr="00B94644">
              <w:rPr>
                <w:rFonts w:ascii="Times New Roman" w:hAnsi="Times New Roman"/>
                <w:sz w:val="28"/>
                <w:szCs w:val="28"/>
                <w:lang w:val="kk-KZ"/>
              </w:rPr>
              <w:t>МПА</w:t>
            </w:r>
            <w:r w:rsidR="002B78D0">
              <w:rPr>
                <w:rFonts w:ascii="Times New Roman" w:hAnsi="Times New Roman"/>
                <w:sz w:val="28"/>
                <w:szCs w:val="28"/>
                <w:lang w:val="kk-KZ"/>
              </w:rPr>
              <w:t>)</w:t>
            </w:r>
          </w:p>
        </w:tc>
        <w:tc>
          <w:tcPr>
            <w:tcW w:w="2688" w:type="dxa"/>
          </w:tcPr>
          <w:p w:rsidR="006F0527" w:rsidRPr="00B94644" w:rsidRDefault="00744C4D" w:rsidP="00B94644">
            <w:pPr>
              <w:jc w:val="both"/>
              <w:rPr>
                <w:rFonts w:ascii="Times New Roman" w:hAnsi="Times New Roman"/>
                <w:sz w:val="28"/>
                <w:szCs w:val="28"/>
              </w:rPr>
            </w:pPr>
            <w:r w:rsidRPr="00B94644">
              <w:rPr>
                <w:rFonts w:ascii="Times New Roman" w:hAnsi="Times New Roman"/>
                <w:sz w:val="28"/>
                <w:szCs w:val="28"/>
              </w:rPr>
              <w:t>54,1</w:t>
            </w:r>
          </w:p>
        </w:tc>
        <w:tc>
          <w:tcPr>
            <w:tcW w:w="3365" w:type="dxa"/>
          </w:tcPr>
          <w:p w:rsidR="006F0527"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67,6</w:t>
            </w:r>
          </w:p>
        </w:tc>
      </w:tr>
      <w:tr w:rsidR="006F0527" w:rsidRPr="00B94644" w:rsidTr="00FD6D3D">
        <w:tc>
          <w:tcPr>
            <w:tcW w:w="3134" w:type="dxa"/>
          </w:tcPr>
          <w:p w:rsidR="000603F8" w:rsidRPr="002B78D0" w:rsidRDefault="000603F8" w:rsidP="000603F8">
            <w:pPr>
              <w:jc w:val="both"/>
              <w:rPr>
                <w:rFonts w:ascii="Times New Roman" w:hAnsi="Times New Roman"/>
                <w:sz w:val="28"/>
                <w:szCs w:val="28"/>
                <w:lang w:val="kk-KZ"/>
              </w:rPr>
            </w:pPr>
            <w:r w:rsidRPr="002B78D0">
              <w:rPr>
                <w:rFonts w:ascii="Times New Roman" w:hAnsi="Times New Roman"/>
                <w:sz w:val="28"/>
                <w:szCs w:val="28"/>
                <w:lang w:val="kk-KZ"/>
              </w:rPr>
              <w:t>Жанама кернеу</w:t>
            </w:r>
            <w:r w:rsidR="002B78D0" w:rsidRPr="002B78D0">
              <w:rPr>
                <w:rFonts w:ascii="Times New Roman" w:hAnsi="Times New Roman"/>
                <w:sz w:val="28"/>
                <w:szCs w:val="28"/>
                <w:lang w:val="kk-KZ"/>
              </w:rPr>
              <w:t>,</w:t>
            </w:r>
          </w:p>
          <w:p w:rsidR="006F0527" w:rsidRPr="002B78D0" w:rsidRDefault="002E5B5A" w:rsidP="00B94644">
            <w:pPr>
              <w:jc w:val="both"/>
              <w:rPr>
                <w:rFonts w:ascii="Times New Roman" w:hAnsi="Times New Roman"/>
                <w:i/>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en-US"/>
                    </w:rPr>
                    <m:t>y</m:t>
                  </m:r>
                  <m:r>
                    <w:rPr>
                      <w:rFonts w:ascii="Cambria Math" w:hAnsi="Cambria Math"/>
                      <w:sz w:val="28"/>
                      <w:szCs w:val="28"/>
                      <w:lang w:val="kk-KZ"/>
                    </w:rPr>
                    <m:t>z</m:t>
                  </m:r>
                </m:sub>
              </m:sSub>
            </m:oMath>
            <w:r w:rsidR="006D6DF3" w:rsidRPr="002B78D0">
              <w:rPr>
                <w:rFonts w:ascii="Times New Roman" w:hAnsi="Times New Roman"/>
                <w:sz w:val="28"/>
                <w:szCs w:val="28"/>
                <w:lang w:val="kk-KZ"/>
              </w:rPr>
              <w:t xml:space="preserve"> </w:t>
            </w:r>
            <w:r w:rsidR="002B78D0" w:rsidRPr="002B78D0">
              <w:rPr>
                <w:rFonts w:ascii="Times New Roman" w:hAnsi="Times New Roman"/>
                <w:sz w:val="28"/>
                <w:szCs w:val="28"/>
                <w:lang w:val="kk-KZ"/>
              </w:rPr>
              <w:t>(</w:t>
            </w:r>
            <w:r w:rsidR="006D6DF3" w:rsidRPr="002B78D0">
              <w:rPr>
                <w:rFonts w:ascii="Times New Roman" w:hAnsi="Times New Roman"/>
                <w:sz w:val="28"/>
                <w:szCs w:val="28"/>
                <w:lang w:val="kk-KZ"/>
              </w:rPr>
              <w:t>МПА</w:t>
            </w:r>
            <w:r w:rsidR="002B78D0" w:rsidRPr="002B78D0">
              <w:rPr>
                <w:rFonts w:ascii="Times New Roman" w:hAnsi="Times New Roman"/>
                <w:sz w:val="28"/>
                <w:szCs w:val="28"/>
                <w:lang w:val="kk-KZ"/>
              </w:rPr>
              <w:t>)</w:t>
            </w:r>
          </w:p>
        </w:tc>
        <w:tc>
          <w:tcPr>
            <w:tcW w:w="2688" w:type="dxa"/>
          </w:tcPr>
          <w:p w:rsidR="006F0527" w:rsidRPr="00B94644" w:rsidRDefault="00744C4D" w:rsidP="00B94644">
            <w:pPr>
              <w:jc w:val="both"/>
              <w:rPr>
                <w:rFonts w:ascii="Times New Roman" w:hAnsi="Times New Roman"/>
                <w:sz w:val="28"/>
                <w:szCs w:val="28"/>
              </w:rPr>
            </w:pPr>
            <w:r w:rsidRPr="00B94644">
              <w:rPr>
                <w:rFonts w:ascii="Times New Roman" w:hAnsi="Times New Roman"/>
                <w:sz w:val="28"/>
                <w:szCs w:val="28"/>
              </w:rPr>
              <w:t>36,6</w:t>
            </w:r>
          </w:p>
        </w:tc>
        <w:tc>
          <w:tcPr>
            <w:tcW w:w="3365" w:type="dxa"/>
          </w:tcPr>
          <w:p w:rsidR="006F0527"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47,9</w:t>
            </w:r>
          </w:p>
        </w:tc>
      </w:tr>
      <w:tr w:rsidR="006F0527" w:rsidRPr="00B94644" w:rsidTr="00FD6D3D">
        <w:tc>
          <w:tcPr>
            <w:tcW w:w="3134" w:type="dxa"/>
          </w:tcPr>
          <w:p w:rsidR="000603F8" w:rsidRPr="002B78D0" w:rsidRDefault="000603F8" w:rsidP="000603F8">
            <w:pPr>
              <w:jc w:val="both"/>
              <w:rPr>
                <w:rFonts w:ascii="Times New Roman" w:hAnsi="Times New Roman"/>
                <w:sz w:val="28"/>
                <w:szCs w:val="28"/>
                <w:lang w:val="kk-KZ"/>
              </w:rPr>
            </w:pPr>
            <w:r w:rsidRPr="002B78D0">
              <w:rPr>
                <w:rFonts w:ascii="Times New Roman" w:hAnsi="Times New Roman"/>
                <w:sz w:val="28"/>
                <w:szCs w:val="28"/>
                <w:lang w:val="kk-KZ"/>
              </w:rPr>
              <w:t>Жанама кернеу</w:t>
            </w:r>
          </w:p>
          <w:p w:rsidR="006F0527" w:rsidRPr="002B78D0" w:rsidRDefault="006F0527" w:rsidP="00B94644">
            <w:pPr>
              <w:jc w:val="both"/>
              <w:rPr>
                <w:rFonts w:ascii="Times New Roman" w:hAnsi="Times New Roman"/>
                <w:sz w:val="28"/>
                <w:szCs w:val="28"/>
                <w:lang w:val="kk-KZ"/>
              </w:rPr>
            </w:pPr>
            <w:r w:rsidRPr="002B78D0">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xz</m:t>
                  </m:r>
                </m:sub>
              </m:sSub>
            </m:oMath>
            <w:r w:rsidR="006D6DF3" w:rsidRPr="002B78D0">
              <w:rPr>
                <w:rFonts w:ascii="Times New Roman" w:hAnsi="Times New Roman"/>
                <w:sz w:val="28"/>
                <w:szCs w:val="28"/>
                <w:lang w:val="kk-KZ"/>
              </w:rPr>
              <w:t xml:space="preserve"> </w:t>
            </w:r>
            <w:r w:rsidR="002B78D0" w:rsidRPr="002B78D0">
              <w:rPr>
                <w:rFonts w:ascii="Times New Roman" w:hAnsi="Times New Roman"/>
                <w:sz w:val="28"/>
                <w:szCs w:val="28"/>
                <w:lang w:val="kk-KZ"/>
              </w:rPr>
              <w:t>(</w:t>
            </w:r>
            <w:r w:rsidR="006D6DF3" w:rsidRPr="002B78D0">
              <w:rPr>
                <w:rFonts w:ascii="Times New Roman" w:hAnsi="Times New Roman"/>
                <w:sz w:val="28"/>
                <w:szCs w:val="28"/>
                <w:lang w:val="kk-KZ"/>
              </w:rPr>
              <w:t>МПА</w:t>
            </w:r>
            <w:r w:rsidR="002B78D0" w:rsidRPr="002B78D0">
              <w:rPr>
                <w:rFonts w:ascii="Times New Roman" w:hAnsi="Times New Roman"/>
                <w:sz w:val="28"/>
                <w:szCs w:val="28"/>
                <w:lang w:val="kk-KZ"/>
              </w:rPr>
              <w:t>)</w:t>
            </w:r>
          </w:p>
        </w:tc>
        <w:tc>
          <w:tcPr>
            <w:tcW w:w="2688" w:type="dxa"/>
          </w:tcPr>
          <w:p w:rsidR="006F0527" w:rsidRPr="00B94644" w:rsidRDefault="00744C4D" w:rsidP="00B94644">
            <w:pPr>
              <w:jc w:val="both"/>
              <w:rPr>
                <w:rFonts w:ascii="Times New Roman" w:hAnsi="Times New Roman"/>
                <w:sz w:val="28"/>
                <w:szCs w:val="28"/>
              </w:rPr>
            </w:pPr>
            <w:r w:rsidRPr="00B94644">
              <w:rPr>
                <w:rFonts w:ascii="Times New Roman" w:hAnsi="Times New Roman"/>
                <w:sz w:val="28"/>
                <w:szCs w:val="28"/>
              </w:rPr>
              <w:t>91,1</w:t>
            </w:r>
          </w:p>
        </w:tc>
        <w:tc>
          <w:tcPr>
            <w:tcW w:w="3365" w:type="dxa"/>
          </w:tcPr>
          <w:p w:rsidR="006F0527" w:rsidRPr="00B94644" w:rsidRDefault="005936CF" w:rsidP="00B94644">
            <w:pPr>
              <w:jc w:val="both"/>
              <w:rPr>
                <w:rFonts w:ascii="Times New Roman" w:hAnsi="Times New Roman"/>
                <w:sz w:val="28"/>
                <w:szCs w:val="28"/>
                <w:lang w:val="kk-KZ"/>
              </w:rPr>
            </w:pPr>
            <w:r>
              <w:rPr>
                <w:rFonts w:ascii="Times New Roman" w:hAnsi="Times New Roman"/>
                <w:sz w:val="28"/>
                <w:szCs w:val="28"/>
                <w:lang w:val="kk-KZ"/>
              </w:rPr>
              <w:t>107,8</w:t>
            </w:r>
          </w:p>
        </w:tc>
      </w:tr>
    </w:tbl>
    <w:p w:rsidR="006F0527" w:rsidRPr="00B94644" w:rsidRDefault="006F0527" w:rsidP="00B94644">
      <w:pPr>
        <w:spacing w:after="0" w:line="240" w:lineRule="auto"/>
        <w:jc w:val="both"/>
        <w:rPr>
          <w:rFonts w:ascii="Times New Roman" w:hAnsi="Times New Roman" w:cs="Times New Roman"/>
          <w:noProof/>
          <w:sz w:val="28"/>
          <w:szCs w:val="28"/>
          <w:lang w:val="kk-KZ" w:eastAsia="ru-RU"/>
        </w:rPr>
      </w:pPr>
    </w:p>
    <w:p w:rsidR="006F0527" w:rsidRPr="00B94644" w:rsidRDefault="00B27375" w:rsidP="00B94644">
      <w:pPr>
        <w:spacing w:after="0" w:line="240" w:lineRule="auto"/>
        <w:jc w:val="center"/>
        <w:rPr>
          <w:rFonts w:ascii="Times New Roman" w:hAnsi="Times New Roman" w:cs="Times New Roman"/>
          <w:b/>
          <w:sz w:val="28"/>
          <w:szCs w:val="28"/>
        </w:rPr>
      </w:pPr>
      <w:r w:rsidRPr="00B94644">
        <w:rPr>
          <w:rFonts w:ascii="Times New Roman" w:hAnsi="Times New Roman" w:cs="Times New Roman"/>
          <w:noProof/>
          <w:sz w:val="28"/>
          <w:szCs w:val="28"/>
          <w:lang w:eastAsia="ru-RU"/>
        </w:rPr>
        <w:drawing>
          <wp:inline distT="0" distB="0" distL="0" distR="0" wp14:anchorId="43A7AA0D" wp14:editId="123387D2">
            <wp:extent cx="1852123" cy="1634592"/>
            <wp:effectExtent l="0" t="0" r="0" b="381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l="21293" t="31471" r="40481" b="8552"/>
                    <a:stretch/>
                  </pic:blipFill>
                  <pic:spPr bwMode="auto">
                    <a:xfrm>
                      <a:off x="0" y="0"/>
                      <a:ext cx="1857709" cy="1639522"/>
                    </a:xfrm>
                    <a:prstGeom prst="rect">
                      <a:avLst/>
                    </a:prstGeom>
                    <a:ln>
                      <a:noFill/>
                    </a:ln>
                    <a:extLst>
                      <a:ext uri="{53640926-AAD7-44D8-BBD7-CCE9431645EC}">
                        <a14:shadowObscured xmlns:a14="http://schemas.microsoft.com/office/drawing/2010/main"/>
                      </a:ext>
                    </a:extLst>
                  </pic:spPr>
                </pic:pic>
              </a:graphicData>
            </a:graphic>
          </wp:inline>
        </w:drawing>
      </w:r>
      <w:r w:rsidRPr="00B94644">
        <w:rPr>
          <w:rFonts w:ascii="Times New Roman" w:hAnsi="Times New Roman" w:cs="Times New Roman"/>
          <w:noProof/>
          <w:sz w:val="28"/>
          <w:szCs w:val="28"/>
          <w:lang w:eastAsia="ru-RU"/>
        </w:rPr>
        <w:drawing>
          <wp:inline distT="0" distB="0" distL="0" distR="0" wp14:anchorId="5DEE479F" wp14:editId="193E91C8">
            <wp:extent cx="1816100" cy="1559218"/>
            <wp:effectExtent l="0" t="0" r="0" b="31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22576" t="27366" r="38429" b="13113"/>
                    <a:stretch/>
                  </pic:blipFill>
                  <pic:spPr bwMode="auto">
                    <a:xfrm>
                      <a:off x="0" y="0"/>
                      <a:ext cx="1822987" cy="1565131"/>
                    </a:xfrm>
                    <a:prstGeom prst="rect">
                      <a:avLst/>
                    </a:prstGeom>
                    <a:ln>
                      <a:noFill/>
                    </a:ln>
                    <a:extLst>
                      <a:ext uri="{53640926-AAD7-44D8-BBD7-CCE9431645EC}">
                        <a14:shadowObscured xmlns:a14="http://schemas.microsoft.com/office/drawing/2010/main"/>
                      </a:ext>
                    </a:extLst>
                  </pic:spPr>
                </pic:pic>
              </a:graphicData>
            </a:graphic>
          </wp:inline>
        </w:drawing>
      </w:r>
    </w:p>
    <w:p w:rsidR="005E6CD2" w:rsidRPr="00B94644" w:rsidRDefault="008C6C13" w:rsidP="00B9464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545D60">
        <w:rPr>
          <w:rFonts w:ascii="Times New Roman" w:hAnsi="Times New Roman" w:cs="Times New Roman"/>
          <w:sz w:val="28"/>
          <w:szCs w:val="28"/>
          <w:lang w:val="kk-KZ"/>
        </w:rPr>
        <w:t xml:space="preserve"> 72</w:t>
      </w:r>
      <w:r w:rsidR="00AA726C" w:rsidRPr="00B94644">
        <w:rPr>
          <w:rFonts w:ascii="Times New Roman" w:hAnsi="Times New Roman" w:cs="Times New Roman"/>
          <w:sz w:val="28"/>
          <w:szCs w:val="28"/>
          <w:lang w:val="kk-KZ"/>
        </w:rPr>
        <w:t xml:space="preserve"> -</w:t>
      </w:r>
      <w:r w:rsidR="005E6CD2" w:rsidRPr="00B94644">
        <w:rPr>
          <w:rFonts w:ascii="Times New Roman" w:hAnsi="Times New Roman" w:cs="Times New Roman"/>
          <w:sz w:val="28"/>
          <w:szCs w:val="28"/>
          <w:lang w:val="kk-KZ"/>
        </w:rPr>
        <w:t xml:space="preserve"> </w:t>
      </w:r>
      <w:r w:rsidR="002B78D0" w:rsidRPr="002B78D0">
        <w:rPr>
          <w:rFonts w:ascii="Times New Roman" w:hAnsi="Times New Roman" w:cs="Times New Roman"/>
          <w:sz w:val="28"/>
          <w:szCs w:val="28"/>
          <w:lang w:val="kk-KZ"/>
        </w:rPr>
        <w:t>Кернеудің таралуы (созылу)</w:t>
      </w:r>
    </w:p>
    <w:p w:rsidR="0028793A" w:rsidRPr="00B94644" w:rsidRDefault="0028793A" w:rsidP="00B94644">
      <w:pPr>
        <w:spacing w:after="0" w:line="240" w:lineRule="auto"/>
        <w:jc w:val="both"/>
        <w:rPr>
          <w:rFonts w:ascii="Times New Roman" w:hAnsi="Times New Roman" w:cs="Times New Roman"/>
          <w:sz w:val="28"/>
          <w:szCs w:val="28"/>
          <w:lang w:val="kk-KZ"/>
        </w:rPr>
      </w:pPr>
    </w:p>
    <w:p w:rsidR="00027A89" w:rsidRPr="0051780D" w:rsidRDefault="00027A89" w:rsidP="00B94644">
      <w:pPr>
        <w:spacing w:after="0" w:line="240" w:lineRule="auto"/>
        <w:jc w:val="both"/>
        <w:rPr>
          <w:rFonts w:ascii="Times New Roman" w:hAnsi="Times New Roman" w:cs="Times New Roman"/>
          <w:b/>
          <w:sz w:val="28"/>
          <w:szCs w:val="28"/>
        </w:rPr>
      </w:pPr>
    </w:p>
    <w:p w:rsidR="002B78D0" w:rsidRPr="0051780D" w:rsidRDefault="002B78D0" w:rsidP="00B94644">
      <w:pPr>
        <w:spacing w:after="0" w:line="240" w:lineRule="auto"/>
        <w:jc w:val="both"/>
        <w:rPr>
          <w:rFonts w:ascii="Times New Roman" w:hAnsi="Times New Roman" w:cs="Times New Roman"/>
          <w:b/>
          <w:sz w:val="28"/>
          <w:szCs w:val="28"/>
        </w:rPr>
      </w:pPr>
    </w:p>
    <w:p w:rsidR="002B78D0" w:rsidRPr="0051780D" w:rsidRDefault="002B78D0" w:rsidP="00B94644">
      <w:pPr>
        <w:spacing w:after="0" w:line="240" w:lineRule="auto"/>
        <w:jc w:val="both"/>
        <w:rPr>
          <w:rFonts w:ascii="Times New Roman" w:hAnsi="Times New Roman" w:cs="Times New Roman"/>
          <w:b/>
          <w:sz w:val="28"/>
          <w:szCs w:val="28"/>
        </w:rPr>
      </w:pPr>
    </w:p>
    <w:p w:rsidR="0028793A" w:rsidRPr="00B94644" w:rsidRDefault="003E73CF" w:rsidP="006304ED">
      <w:pPr>
        <w:pStyle w:val="a3"/>
        <w:spacing w:after="0" w:line="240" w:lineRule="auto"/>
        <w:ind w:left="0" w:firstLine="348"/>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4</w:t>
      </w:r>
      <w:r w:rsidR="00501034" w:rsidRPr="00B94644">
        <w:rPr>
          <w:rFonts w:ascii="Times New Roman" w:hAnsi="Times New Roman" w:cs="Times New Roman"/>
          <w:b/>
          <w:sz w:val="28"/>
          <w:szCs w:val="28"/>
          <w:lang w:val="kk-KZ"/>
        </w:rPr>
        <w:t xml:space="preserve">.2 </w:t>
      </w:r>
      <w:r w:rsidR="001D10D2" w:rsidRPr="001D10D2">
        <w:rPr>
          <w:rFonts w:ascii="Times New Roman" w:hAnsi="Times New Roman" w:cs="Times New Roman"/>
          <w:b/>
          <w:sz w:val="28"/>
          <w:szCs w:val="28"/>
          <w:lang w:val="kk-KZ"/>
        </w:rPr>
        <w:t>Біріктірілген әдіспен қалдық кернеулерді анықтау нәтижелерін талдау</w:t>
      </w:r>
    </w:p>
    <w:p w:rsidR="00CC53FE" w:rsidRPr="0051780D" w:rsidRDefault="00CC53FE" w:rsidP="00B94644">
      <w:pPr>
        <w:pStyle w:val="a3"/>
        <w:spacing w:after="0" w:line="240" w:lineRule="auto"/>
        <w:ind w:left="0" w:firstLine="348"/>
        <w:jc w:val="both"/>
        <w:rPr>
          <w:rFonts w:ascii="Times New Roman" w:hAnsi="Times New Roman" w:cs="Times New Roman"/>
          <w:sz w:val="28"/>
          <w:szCs w:val="28"/>
        </w:rPr>
      </w:pPr>
    </w:p>
    <w:p w:rsidR="001D10D2" w:rsidRPr="001D10D2" w:rsidRDefault="001D10D2" w:rsidP="001D10D2">
      <w:pPr>
        <w:spacing w:after="0" w:line="240" w:lineRule="auto"/>
        <w:ind w:firstLine="348"/>
        <w:jc w:val="both"/>
        <w:rPr>
          <w:rFonts w:ascii="Times New Roman" w:hAnsi="Times New Roman" w:cs="Times New Roman"/>
          <w:sz w:val="28"/>
          <w:szCs w:val="28"/>
          <w:lang w:val="kk-KZ"/>
        </w:rPr>
      </w:pPr>
      <w:r w:rsidRPr="001D10D2">
        <w:rPr>
          <w:rFonts w:ascii="Times New Roman" w:hAnsi="Times New Roman" w:cs="Times New Roman"/>
          <w:sz w:val="28"/>
          <w:szCs w:val="28"/>
          <w:lang w:val="kk-KZ"/>
        </w:rPr>
        <w:t xml:space="preserve">Қалдық кернеулерді, деформацияларды және кернеу мәндерін анықтау нәтижелерін өңдеу үшін созылу және қысу сипаты бойынша сараланды. </w:t>
      </w:r>
      <w:r w:rsidR="00E33A52">
        <w:rPr>
          <w:rFonts w:ascii="Times New Roman" w:hAnsi="Times New Roman" w:cs="Times New Roman"/>
          <w:sz w:val="28"/>
          <w:szCs w:val="28"/>
          <w:lang w:val="kk-KZ"/>
        </w:rPr>
        <w:t>38</w:t>
      </w:r>
      <w:r w:rsidRPr="001D10D2">
        <w:rPr>
          <w:rFonts w:ascii="Times New Roman" w:hAnsi="Times New Roman" w:cs="Times New Roman"/>
          <w:sz w:val="28"/>
          <w:szCs w:val="28"/>
          <w:lang w:val="kk-KZ"/>
        </w:rPr>
        <w:t xml:space="preserve">-кестеде созылу үшін жұмыс істейтін кернеулердің мәндері, </w:t>
      </w:r>
      <w:r w:rsidR="00E33A52">
        <w:rPr>
          <w:rFonts w:ascii="Times New Roman" w:hAnsi="Times New Roman" w:cs="Times New Roman"/>
          <w:sz w:val="28"/>
          <w:szCs w:val="28"/>
          <w:lang w:val="kk-KZ"/>
        </w:rPr>
        <w:t>39</w:t>
      </w:r>
      <w:r w:rsidRPr="001D10D2">
        <w:rPr>
          <w:rFonts w:ascii="Times New Roman" w:hAnsi="Times New Roman" w:cs="Times New Roman"/>
          <w:sz w:val="28"/>
          <w:szCs w:val="28"/>
          <w:lang w:val="kk-KZ"/>
        </w:rPr>
        <w:t xml:space="preserve">-кестеде қысу үшін жұмыс істейтін кернеулердің нәтижелері келтірілген. Қалдық кернеулер шамасының </w:t>
      </w:r>
      <w:r w:rsidRPr="00977028">
        <w:rPr>
          <w:rFonts w:ascii="Times New Roman" w:hAnsi="Times New Roman" w:cs="Times New Roman"/>
          <w:i/>
          <w:sz w:val="28"/>
          <w:szCs w:val="28"/>
          <w:lang w:val="kk-KZ"/>
        </w:rPr>
        <w:t>res</w:t>
      </w:r>
      <w:r w:rsidRPr="001D10D2">
        <w:rPr>
          <w:rFonts w:ascii="Times New Roman" w:hAnsi="Times New Roman" w:cs="Times New Roman"/>
          <w:sz w:val="28"/>
          <w:szCs w:val="28"/>
          <w:lang w:val="kk-KZ"/>
        </w:rPr>
        <w:t xml:space="preserve"> индексімен және эксперименттік беріктік шегінің кернеулер шамасының </w:t>
      </w:r>
      <w:r w:rsidRPr="00977028">
        <w:rPr>
          <w:rFonts w:ascii="Times New Roman" w:hAnsi="Times New Roman" w:cs="Times New Roman"/>
          <w:i/>
          <w:sz w:val="28"/>
          <w:szCs w:val="28"/>
          <w:lang w:val="kk-KZ"/>
        </w:rPr>
        <w:t>st</w:t>
      </w:r>
      <w:r w:rsidRPr="001D10D2">
        <w:rPr>
          <w:rFonts w:ascii="Times New Roman" w:hAnsi="Times New Roman" w:cs="Times New Roman"/>
          <w:sz w:val="28"/>
          <w:szCs w:val="28"/>
          <w:lang w:val="kk-KZ"/>
        </w:rPr>
        <w:t xml:space="preserve"> индексімен.</w:t>
      </w:r>
    </w:p>
    <w:p w:rsidR="00730D2A" w:rsidRPr="00B94644" w:rsidRDefault="001D10D2" w:rsidP="001D10D2">
      <w:pPr>
        <w:pStyle w:val="a3"/>
        <w:spacing w:after="0" w:line="240" w:lineRule="auto"/>
        <w:ind w:left="0" w:firstLine="348"/>
        <w:jc w:val="both"/>
        <w:rPr>
          <w:rFonts w:ascii="Times New Roman" w:hAnsi="Times New Roman" w:cs="Times New Roman"/>
          <w:sz w:val="28"/>
          <w:szCs w:val="28"/>
          <w:lang w:val="kk-KZ"/>
        </w:rPr>
      </w:pPr>
      <w:r w:rsidRPr="001D10D2">
        <w:rPr>
          <w:rFonts w:ascii="Times New Roman" w:hAnsi="Times New Roman" w:cs="Times New Roman"/>
          <w:sz w:val="28"/>
          <w:szCs w:val="28"/>
          <w:lang w:val="kk-KZ"/>
        </w:rPr>
        <w:t xml:space="preserve">Кесте </w:t>
      </w:r>
      <w:r w:rsidR="00E33A52">
        <w:rPr>
          <w:rFonts w:ascii="Times New Roman" w:hAnsi="Times New Roman" w:cs="Times New Roman"/>
          <w:sz w:val="28"/>
          <w:szCs w:val="28"/>
          <w:lang w:val="kk-KZ"/>
        </w:rPr>
        <w:t>38</w:t>
      </w:r>
      <w:r w:rsidRPr="001D10D2">
        <w:rPr>
          <w:rFonts w:ascii="Times New Roman" w:hAnsi="Times New Roman" w:cs="Times New Roman"/>
          <w:sz w:val="28"/>
          <w:szCs w:val="28"/>
          <w:lang w:val="kk-KZ"/>
        </w:rPr>
        <w:t xml:space="preserve"> - созылатын қалдық кернеулер мен беріктік шегі кернеулерінің мәні</w:t>
      </w:r>
    </w:p>
    <w:tbl>
      <w:tblPr>
        <w:tblStyle w:val="aff1"/>
        <w:tblW w:w="0" w:type="auto"/>
        <w:tblInd w:w="360" w:type="dxa"/>
        <w:tblLook w:val="04A0" w:firstRow="1" w:lastRow="0" w:firstColumn="1" w:lastColumn="0" w:noHBand="0" w:noVBand="1"/>
      </w:tblPr>
      <w:tblGrid>
        <w:gridCol w:w="1945"/>
        <w:gridCol w:w="2976"/>
        <w:gridCol w:w="2552"/>
      </w:tblGrid>
      <w:tr w:rsidR="00730D2A" w:rsidRPr="00B94644" w:rsidTr="00561307">
        <w:tc>
          <w:tcPr>
            <w:tcW w:w="1195" w:type="dxa"/>
          </w:tcPr>
          <w:p w:rsidR="00730D2A" w:rsidRPr="00B94644" w:rsidRDefault="00977028" w:rsidP="00B94644">
            <w:pPr>
              <w:pStyle w:val="a3"/>
              <w:ind w:left="0"/>
              <w:jc w:val="both"/>
              <w:rPr>
                <w:rFonts w:ascii="Times New Roman" w:hAnsi="Times New Roman"/>
                <w:sz w:val="28"/>
                <w:szCs w:val="28"/>
                <w:lang w:val="kk-KZ"/>
              </w:rPr>
            </w:pPr>
            <w:r>
              <w:rPr>
                <w:rFonts w:ascii="Times New Roman" w:hAnsi="Times New Roman"/>
                <w:sz w:val="28"/>
                <w:szCs w:val="28"/>
                <w:lang w:val="kk-KZ"/>
              </w:rPr>
              <w:t>Үлгі №</w:t>
            </w:r>
            <w:r w:rsidR="00730D2A" w:rsidRPr="00B94644">
              <w:rPr>
                <w:rFonts w:ascii="Times New Roman" w:hAnsi="Times New Roman"/>
                <w:sz w:val="28"/>
                <w:szCs w:val="28"/>
                <w:lang w:val="kk-KZ"/>
              </w:rPr>
              <w:t xml:space="preserve">, </w:t>
            </w:r>
            <w:r w:rsidRPr="00977028">
              <w:rPr>
                <w:rFonts w:ascii="Times New Roman" w:hAnsi="Times New Roman"/>
                <w:sz w:val="28"/>
                <w:szCs w:val="28"/>
                <w:lang w:val="kk-KZ"/>
              </w:rPr>
              <w:t>факторлардың жиынтығы</w:t>
            </w:r>
          </w:p>
        </w:tc>
        <w:tc>
          <w:tcPr>
            <w:tcW w:w="2976" w:type="dxa"/>
          </w:tcPr>
          <w:p w:rsidR="00730D2A" w:rsidRPr="00B94644" w:rsidRDefault="002E5B5A" w:rsidP="00B94644">
            <w:pPr>
              <w:pStyle w:val="a3"/>
              <w:ind w:left="0"/>
              <w:jc w:val="both"/>
              <w:rPr>
                <w:rFonts w:ascii="Times New Roman" w:hAnsi="Times New Roman"/>
                <w:sz w:val="28"/>
                <w:szCs w:val="28"/>
              </w:rPr>
            </w:pPr>
            <m:oMath>
              <m:sSub>
                <m:sSubPr>
                  <m:ctrlPr>
                    <w:rPr>
                      <w:rFonts w:ascii="Cambria Math" w:eastAsiaTheme="minorHAnsi" w:hAnsi="Cambria Math"/>
                      <w:i/>
                      <w:sz w:val="28"/>
                      <w:szCs w:val="28"/>
                      <w:lang w:val="kk-KZ" w:eastAsia="en-US"/>
                    </w:rPr>
                  </m:ctrlPr>
                </m:sSubPr>
                <m:e>
                  <m:r>
                    <w:rPr>
                      <w:rFonts w:ascii="Cambria Math" w:hAnsi="Cambria Math"/>
                      <w:sz w:val="28"/>
                      <w:szCs w:val="28"/>
                      <w:lang w:val="kk-KZ"/>
                    </w:rPr>
                    <m:t>σ</m:t>
                  </m:r>
                </m:e>
                <m:sub>
                  <m:r>
                    <w:rPr>
                      <w:rFonts w:ascii="Cambria Math" w:hAnsi="Cambria Math"/>
                      <w:sz w:val="28"/>
                      <w:szCs w:val="28"/>
                      <w:lang w:val="en-US"/>
                    </w:rPr>
                    <m:t>res</m:t>
                  </m:r>
                </m:sub>
              </m:sSub>
            </m:oMath>
            <w:r w:rsidR="00730D2A" w:rsidRPr="00B94644">
              <w:rPr>
                <w:rFonts w:ascii="Times New Roman" w:hAnsi="Times New Roman"/>
                <w:sz w:val="28"/>
                <w:szCs w:val="28"/>
                <w:lang w:val="en-US" w:eastAsia="en-US"/>
              </w:rPr>
              <w:t xml:space="preserve"> </w:t>
            </w:r>
            <w:r w:rsidR="00730D2A" w:rsidRPr="00B94644">
              <w:rPr>
                <w:rFonts w:ascii="Times New Roman" w:hAnsi="Times New Roman"/>
                <w:sz w:val="28"/>
                <w:szCs w:val="28"/>
                <w:lang w:eastAsia="en-US"/>
              </w:rPr>
              <w:t>МПа</w:t>
            </w:r>
          </w:p>
        </w:tc>
        <w:tc>
          <w:tcPr>
            <w:tcW w:w="2552" w:type="dxa"/>
          </w:tcPr>
          <w:p w:rsidR="00730D2A" w:rsidRPr="00B94644" w:rsidRDefault="002E5B5A" w:rsidP="00B94644">
            <w:pPr>
              <w:pStyle w:val="a3"/>
              <w:ind w:left="0"/>
              <w:jc w:val="both"/>
              <w:rPr>
                <w:rFonts w:ascii="Times New Roman" w:hAnsi="Times New Roman"/>
                <w:sz w:val="28"/>
                <w:szCs w:val="28"/>
                <w:lang w:val="kk-KZ"/>
              </w:rPr>
            </w:pPr>
            <m:oMath>
              <m:sSub>
                <m:sSubPr>
                  <m:ctrlPr>
                    <w:rPr>
                      <w:rFonts w:ascii="Cambria Math" w:eastAsiaTheme="minorHAnsi" w:hAnsi="Cambria Math"/>
                      <w:i/>
                      <w:sz w:val="28"/>
                      <w:szCs w:val="28"/>
                      <w:lang w:val="kk-KZ" w:eastAsia="en-US"/>
                    </w:rPr>
                  </m:ctrlPr>
                </m:sSubPr>
                <m:e>
                  <m:r>
                    <w:rPr>
                      <w:rFonts w:ascii="Cambria Math" w:hAnsi="Cambria Math"/>
                      <w:sz w:val="28"/>
                      <w:szCs w:val="28"/>
                      <w:lang w:val="kk-KZ"/>
                    </w:rPr>
                    <m:t>σ</m:t>
                  </m:r>
                </m:e>
                <m:sub>
                  <m:r>
                    <w:rPr>
                      <w:rFonts w:ascii="Cambria Math" w:hAnsi="Cambria Math"/>
                      <w:sz w:val="28"/>
                      <w:szCs w:val="28"/>
                      <w:lang w:val="en-US"/>
                    </w:rPr>
                    <m:t>st</m:t>
                  </m:r>
                </m:sub>
              </m:sSub>
            </m:oMath>
            <w:r w:rsidR="00730D2A" w:rsidRPr="00B94644">
              <w:rPr>
                <w:rFonts w:ascii="Times New Roman" w:hAnsi="Times New Roman"/>
                <w:sz w:val="28"/>
                <w:szCs w:val="28"/>
                <w:lang w:val="kk-KZ" w:eastAsia="en-US"/>
              </w:rPr>
              <w:t xml:space="preserve"> </w:t>
            </w:r>
            <w:r w:rsidR="00730D2A" w:rsidRPr="00B94644">
              <w:rPr>
                <w:rFonts w:ascii="Times New Roman" w:hAnsi="Times New Roman"/>
                <w:sz w:val="28"/>
                <w:szCs w:val="28"/>
                <w:lang w:eastAsia="en-US"/>
              </w:rPr>
              <w:t>МПа</w:t>
            </w:r>
          </w:p>
        </w:tc>
      </w:tr>
      <w:tr w:rsidR="00730D2A" w:rsidRPr="00B94644" w:rsidTr="00561307">
        <w:tc>
          <w:tcPr>
            <w:tcW w:w="1195"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1 (220/0,2/100)</w:t>
            </w:r>
          </w:p>
        </w:tc>
        <w:tc>
          <w:tcPr>
            <w:tcW w:w="2976"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42,9</w:t>
            </w:r>
          </w:p>
        </w:tc>
        <w:tc>
          <w:tcPr>
            <w:tcW w:w="2552"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rPr>
              <w:t>40,3</w:t>
            </w:r>
          </w:p>
        </w:tc>
      </w:tr>
      <w:tr w:rsidR="00730D2A" w:rsidRPr="00B94644" w:rsidTr="00561307">
        <w:tc>
          <w:tcPr>
            <w:tcW w:w="1195" w:type="dxa"/>
          </w:tcPr>
          <w:p w:rsidR="00730D2A" w:rsidRPr="00B94644" w:rsidRDefault="00730D2A" w:rsidP="00B94644">
            <w:pPr>
              <w:pStyle w:val="a3"/>
              <w:ind w:left="0"/>
              <w:jc w:val="both"/>
              <w:rPr>
                <w:rFonts w:ascii="Times New Roman" w:hAnsi="Times New Roman"/>
                <w:sz w:val="28"/>
                <w:szCs w:val="28"/>
              </w:rPr>
            </w:pPr>
            <w:r w:rsidRPr="00B94644">
              <w:rPr>
                <w:rFonts w:ascii="Times New Roman" w:hAnsi="Times New Roman"/>
                <w:sz w:val="28"/>
                <w:szCs w:val="28"/>
                <w:lang w:val="en-US"/>
              </w:rPr>
              <w:t>5</w:t>
            </w:r>
            <w:r w:rsidRPr="00B94644">
              <w:rPr>
                <w:rFonts w:ascii="Times New Roman" w:hAnsi="Times New Roman"/>
                <w:sz w:val="28"/>
                <w:szCs w:val="28"/>
              </w:rPr>
              <w:t xml:space="preserve"> (220/0,2/30)</w:t>
            </w:r>
          </w:p>
        </w:tc>
        <w:tc>
          <w:tcPr>
            <w:tcW w:w="2976"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133</w:t>
            </w:r>
          </w:p>
        </w:tc>
        <w:tc>
          <w:tcPr>
            <w:tcW w:w="2552"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rPr>
              <w:t>23,6</w:t>
            </w:r>
          </w:p>
        </w:tc>
      </w:tr>
      <w:tr w:rsidR="00730D2A" w:rsidRPr="00B94644" w:rsidTr="00561307">
        <w:tc>
          <w:tcPr>
            <w:tcW w:w="1195" w:type="dxa"/>
          </w:tcPr>
          <w:p w:rsidR="00730D2A" w:rsidRPr="00B94644" w:rsidRDefault="00730D2A" w:rsidP="00B94644">
            <w:pPr>
              <w:pStyle w:val="a3"/>
              <w:ind w:left="0"/>
              <w:jc w:val="both"/>
              <w:rPr>
                <w:rFonts w:ascii="Times New Roman" w:hAnsi="Times New Roman"/>
                <w:sz w:val="28"/>
                <w:szCs w:val="28"/>
              </w:rPr>
            </w:pPr>
            <w:r w:rsidRPr="00B94644">
              <w:rPr>
                <w:rFonts w:ascii="Times New Roman" w:hAnsi="Times New Roman"/>
                <w:sz w:val="28"/>
                <w:szCs w:val="28"/>
                <w:lang w:val="en-US"/>
              </w:rPr>
              <w:t>6</w:t>
            </w:r>
            <w:r w:rsidRPr="00B94644">
              <w:rPr>
                <w:rFonts w:ascii="Times New Roman" w:hAnsi="Times New Roman"/>
                <w:sz w:val="28"/>
                <w:szCs w:val="28"/>
              </w:rPr>
              <w:t xml:space="preserve"> (200/0,2/30)</w:t>
            </w:r>
          </w:p>
        </w:tc>
        <w:tc>
          <w:tcPr>
            <w:tcW w:w="2976"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105</w:t>
            </w:r>
          </w:p>
        </w:tc>
        <w:tc>
          <w:tcPr>
            <w:tcW w:w="2552"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rPr>
              <w:t>26,2</w:t>
            </w:r>
          </w:p>
        </w:tc>
      </w:tr>
      <w:tr w:rsidR="00730D2A" w:rsidRPr="00B94644" w:rsidTr="00561307">
        <w:tc>
          <w:tcPr>
            <w:tcW w:w="1195" w:type="dxa"/>
          </w:tcPr>
          <w:p w:rsidR="00730D2A" w:rsidRPr="00B94644" w:rsidRDefault="00730D2A" w:rsidP="00B94644">
            <w:pPr>
              <w:pStyle w:val="a3"/>
              <w:ind w:left="0"/>
              <w:jc w:val="both"/>
              <w:rPr>
                <w:rFonts w:ascii="Times New Roman" w:hAnsi="Times New Roman"/>
                <w:sz w:val="28"/>
                <w:szCs w:val="28"/>
              </w:rPr>
            </w:pPr>
            <w:r w:rsidRPr="00B94644">
              <w:rPr>
                <w:rFonts w:ascii="Times New Roman" w:hAnsi="Times New Roman"/>
                <w:sz w:val="28"/>
                <w:szCs w:val="28"/>
                <w:lang w:val="en-US"/>
              </w:rPr>
              <w:t>7</w:t>
            </w:r>
            <w:r w:rsidRPr="00B94644">
              <w:rPr>
                <w:rFonts w:ascii="Times New Roman" w:hAnsi="Times New Roman"/>
                <w:sz w:val="28"/>
                <w:szCs w:val="28"/>
              </w:rPr>
              <w:t xml:space="preserve">  </w:t>
            </w:r>
          </w:p>
          <w:p w:rsidR="00730D2A" w:rsidRPr="00B94644" w:rsidRDefault="00730D2A" w:rsidP="00B94644">
            <w:pPr>
              <w:pStyle w:val="a3"/>
              <w:ind w:left="0"/>
              <w:jc w:val="both"/>
              <w:rPr>
                <w:rFonts w:ascii="Times New Roman" w:hAnsi="Times New Roman"/>
                <w:sz w:val="28"/>
                <w:szCs w:val="28"/>
              </w:rPr>
            </w:pPr>
            <w:r w:rsidRPr="00B94644">
              <w:rPr>
                <w:rFonts w:ascii="Times New Roman" w:hAnsi="Times New Roman"/>
                <w:sz w:val="28"/>
                <w:szCs w:val="28"/>
              </w:rPr>
              <w:t>( 220/0,1/30)</w:t>
            </w:r>
          </w:p>
        </w:tc>
        <w:tc>
          <w:tcPr>
            <w:tcW w:w="2976"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79,5</w:t>
            </w:r>
          </w:p>
        </w:tc>
        <w:tc>
          <w:tcPr>
            <w:tcW w:w="2552"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rPr>
              <w:t>37,7</w:t>
            </w:r>
          </w:p>
        </w:tc>
      </w:tr>
      <w:tr w:rsidR="00730D2A" w:rsidRPr="00B94644" w:rsidTr="00561307">
        <w:tc>
          <w:tcPr>
            <w:tcW w:w="1195" w:type="dxa"/>
          </w:tcPr>
          <w:p w:rsidR="00730D2A" w:rsidRPr="00B94644" w:rsidRDefault="00730D2A" w:rsidP="00B94644">
            <w:pPr>
              <w:pStyle w:val="a3"/>
              <w:ind w:left="0"/>
              <w:jc w:val="both"/>
              <w:rPr>
                <w:rFonts w:ascii="Times New Roman" w:hAnsi="Times New Roman"/>
                <w:sz w:val="28"/>
                <w:szCs w:val="28"/>
              </w:rPr>
            </w:pPr>
            <w:r w:rsidRPr="00B94644">
              <w:rPr>
                <w:rFonts w:ascii="Times New Roman" w:hAnsi="Times New Roman"/>
                <w:sz w:val="28"/>
                <w:szCs w:val="28"/>
                <w:lang w:val="en-US"/>
              </w:rPr>
              <w:t>8</w:t>
            </w:r>
            <w:r w:rsidRPr="00B94644">
              <w:rPr>
                <w:rFonts w:ascii="Times New Roman" w:hAnsi="Times New Roman"/>
                <w:sz w:val="28"/>
                <w:szCs w:val="28"/>
              </w:rPr>
              <w:t xml:space="preserve"> (200/0,1/30)</w:t>
            </w:r>
          </w:p>
        </w:tc>
        <w:tc>
          <w:tcPr>
            <w:tcW w:w="2976" w:type="dxa"/>
          </w:tcPr>
          <w:p w:rsidR="00730D2A" w:rsidRPr="00B94644" w:rsidRDefault="00730D2A"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89,6</w:t>
            </w:r>
          </w:p>
        </w:tc>
        <w:tc>
          <w:tcPr>
            <w:tcW w:w="2552" w:type="dxa"/>
          </w:tcPr>
          <w:p w:rsidR="00730D2A" w:rsidRPr="00B94644" w:rsidRDefault="00730D2A" w:rsidP="00B94644">
            <w:pPr>
              <w:pStyle w:val="a3"/>
              <w:ind w:left="0"/>
              <w:jc w:val="both"/>
              <w:rPr>
                <w:rFonts w:ascii="Times New Roman" w:hAnsi="Times New Roman"/>
                <w:sz w:val="28"/>
                <w:szCs w:val="28"/>
              </w:rPr>
            </w:pPr>
            <w:r w:rsidRPr="00B94644">
              <w:rPr>
                <w:rFonts w:ascii="Times New Roman" w:hAnsi="Times New Roman"/>
                <w:sz w:val="28"/>
                <w:szCs w:val="28"/>
              </w:rPr>
              <w:t>26,5</w:t>
            </w:r>
          </w:p>
        </w:tc>
      </w:tr>
    </w:tbl>
    <w:p w:rsidR="00CC53FE" w:rsidRPr="00B94644" w:rsidRDefault="00405807" w:rsidP="00B94644">
      <w:pPr>
        <w:pStyle w:val="a3"/>
        <w:spacing w:after="0" w:line="240" w:lineRule="auto"/>
        <w:ind w:left="0" w:firstLine="348"/>
        <w:jc w:val="both"/>
        <w:rPr>
          <w:rFonts w:ascii="Times New Roman" w:hAnsi="Times New Roman" w:cs="Times New Roman"/>
          <w:sz w:val="28"/>
          <w:szCs w:val="28"/>
          <w:lang w:val="kk-KZ"/>
        </w:rPr>
      </w:pPr>
      <w:r w:rsidRPr="00B94644">
        <w:rPr>
          <w:rFonts w:ascii="Times New Roman" w:hAnsi="Times New Roman" w:cs="Times New Roman"/>
          <w:sz w:val="28"/>
          <w:szCs w:val="28"/>
          <w:lang w:val="kk-KZ"/>
        </w:rPr>
        <w:t xml:space="preserve"> </w:t>
      </w:r>
      <w:r w:rsidR="00CC53FE" w:rsidRPr="00B94644">
        <w:rPr>
          <w:rFonts w:ascii="Times New Roman" w:hAnsi="Times New Roman" w:cs="Times New Roman"/>
          <w:i/>
          <w:sz w:val="28"/>
          <w:szCs w:val="28"/>
          <w:lang w:val="kk-KZ"/>
        </w:rPr>
        <w:t xml:space="preserve"> </w:t>
      </w:r>
    </w:p>
    <w:p w:rsidR="00CC53FE" w:rsidRPr="00B94644" w:rsidRDefault="00322715" w:rsidP="00112EC6">
      <w:pPr>
        <w:pStyle w:val="a3"/>
        <w:spacing w:after="0" w:line="240" w:lineRule="auto"/>
        <w:ind w:left="0" w:firstLine="348"/>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59FF3785" wp14:editId="2F01C1BC">
            <wp:extent cx="4210050" cy="2470150"/>
            <wp:effectExtent l="0" t="0" r="19050" b="25400"/>
            <wp:docPr id="161" name="Диаграмма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CC53FE" w:rsidRPr="00B94644" w:rsidRDefault="00CC53FE" w:rsidP="00B94644">
      <w:pPr>
        <w:pStyle w:val="a3"/>
        <w:spacing w:after="0" w:line="240" w:lineRule="auto"/>
        <w:ind w:left="0" w:firstLine="348"/>
        <w:jc w:val="both"/>
        <w:rPr>
          <w:rFonts w:ascii="Times New Roman" w:hAnsi="Times New Roman" w:cs="Times New Roman"/>
          <w:sz w:val="28"/>
          <w:szCs w:val="28"/>
        </w:rPr>
      </w:pPr>
    </w:p>
    <w:p w:rsidR="00322715" w:rsidRPr="00112EC6" w:rsidRDefault="00112EC6" w:rsidP="00112EC6">
      <w:pPr>
        <w:pStyle w:val="a3"/>
        <w:spacing w:after="0" w:line="240" w:lineRule="auto"/>
        <w:ind w:left="0" w:firstLine="348"/>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17209A8" wp14:editId="3EE9735C">
            <wp:extent cx="4756150" cy="264795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756150" cy="2647950"/>
                    </a:xfrm>
                    <a:prstGeom prst="rect">
                      <a:avLst/>
                    </a:prstGeom>
                    <a:noFill/>
                    <a:ln>
                      <a:noFill/>
                    </a:ln>
                  </pic:spPr>
                </pic:pic>
              </a:graphicData>
            </a:graphic>
          </wp:inline>
        </w:drawing>
      </w:r>
    </w:p>
    <w:p w:rsidR="008E0E9D" w:rsidRDefault="008C6C13" w:rsidP="00B94644">
      <w:pPr>
        <w:pStyle w:val="a3"/>
        <w:spacing w:after="0" w:line="240" w:lineRule="auto"/>
        <w:ind w:left="0" w:firstLine="348"/>
        <w:jc w:val="both"/>
        <w:rPr>
          <w:rFonts w:ascii="Times New Roman" w:hAnsi="Times New Roman" w:cs="Times New Roman"/>
          <w:sz w:val="28"/>
          <w:szCs w:val="28"/>
          <w:lang w:val="kk-KZ"/>
        </w:rPr>
      </w:pPr>
      <w:r>
        <w:rPr>
          <w:rFonts w:ascii="Times New Roman" w:hAnsi="Times New Roman" w:cs="Times New Roman"/>
          <w:sz w:val="28"/>
          <w:szCs w:val="28"/>
        </w:rPr>
        <w:t>Сурет</w:t>
      </w:r>
      <w:r w:rsidR="00545D60">
        <w:rPr>
          <w:rFonts w:ascii="Times New Roman" w:hAnsi="Times New Roman" w:cs="Times New Roman"/>
          <w:sz w:val="28"/>
          <w:szCs w:val="28"/>
        </w:rPr>
        <w:t xml:space="preserve"> 73</w:t>
      </w:r>
      <w:r w:rsidR="00322715" w:rsidRPr="00B94644">
        <w:rPr>
          <w:rFonts w:ascii="Times New Roman" w:hAnsi="Times New Roman" w:cs="Times New Roman"/>
          <w:sz w:val="28"/>
          <w:szCs w:val="28"/>
          <w:lang w:val="kk-KZ"/>
        </w:rPr>
        <w:t xml:space="preserve"> - </w:t>
      </w:r>
      <w:r w:rsidR="00977028" w:rsidRPr="00977028">
        <w:rPr>
          <w:rFonts w:ascii="Times New Roman" w:hAnsi="Times New Roman" w:cs="Times New Roman"/>
          <w:sz w:val="28"/>
          <w:szCs w:val="28"/>
        </w:rPr>
        <w:t>Қалдық кернеудің тәуелділік графигі-талшықты созу кезіндегі беріктік кернеулері</w:t>
      </w:r>
    </w:p>
    <w:p w:rsidR="00977028" w:rsidRPr="00977028" w:rsidRDefault="00977028" w:rsidP="00B94644">
      <w:pPr>
        <w:pStyle w:val="a3"/>
        <w:spacing w:after="0" w:line="240" w:lineRule="auto"/>
        <w:ind w:left="0" w:firstLine="348"/>
        <w:jc w:val="both"/>
        <w:rPr>
          <w:rFonts w:ascii="Times New Roman" w:hAnsi="Times New Roman" w:cs="Times New Roman"/>
          <w:sz w:val="28"/>
          <w:szCs w:val="28"/>
          <w:lang w:val="kk-KZ"/>
        </w:rPr>
      </w:pPr>
    </w:p>
    <w:p w:rsidR="00C16C88" w:rsidRPr="00301146" w:rsidRDefault="00301146" w:rsidP="00B94644">
      <w:pPr>
        <w:pStyle w:val="a3"/>
        <w:spacing w:after="0" w:line="240" w:lineRule="auto"/>
        <w:ind w:left="0" w:firstLine="348"/>
        <w:jc w:val="both"/>
        <w:rPr>
          <w:rFonts w:ascii="Times New Roman" w:hAnsi="Times New Roman" w:cs="Times New Roman"/>
          <w:sz w:val="28"/>
          <w:szCs w:val="28"/>
          <w:lang w:val="kk-KZ"/>
        </w:rPr>
      </w:pPr>
      <w:r w:rsidRPr="00301146">
        <w:rPr>
          <w:rFonts w:ascii="Times New Roman" w:hAnsi="Times New Roman" w:cs="Times New Roman"/>
          <w:sz w:val="28"/>
          <w:szCs w:val="28"/>
          <w:lang w:val="kk-KZ"/>
        </w:rPr>
        <w:t>73-суретте көрсетілген графиктерге сәйкес, қалдық кернеулердің созылу сипатында қалдық кернеулер –</w:t>
      </w:r>
      <w:r w:rsidR="00734931">
        <w:rPr>
          <w:rFonts w:ascii="Times New Roman" w:hAnsi="Times New Roman" w:cs="Times New Roman"/>
          <w:sz w:val="28"/>
          <w:szCs w:val="28"/>
          <w:lang w:val="kk-KZ"/>
        </w:rPr>
        <w:t xml:space="preserve"> </w:t>
      </w:r>
      <w:r w:rsidRPr="00301146">
        <w:rPr>
          <w:rFonts w:ascii="Times New Roman" w:hAnsi="Times New Roman" w:cs="Times New Roman"/>
          <w:sz w:val="28"/>
          <w:szCs w:val="28"/>
          <w:lang w:val="kk-KZ"/>
        </w:rPr>
        <w:t>беріктік кернеулерінің тәуелділігі кері пропорционалды тәуелділікке ие екені анық. Технологиялық факторлар туралы айтатын болсақ, 5,6,7,8 үлгілері бір факторды біріктіреді бұл орау немесе толтыру тығыздығы. Яғни, 30% пайыздық толтыру тығыздығында басылған бұйымдарда</w:t>
      </w:r>
      <w:r w:rsidR="0031628D">
        <w:rPr>
          <w:rFonts w:ascii="Times New Roman" w:hAnsi="Times New Roman" w:cs="Times New Roman"/>
          <w:sz w:val="28"/>
          <w:szCs w:val="28"/>
          <w:lang w:val="kk-KZ"/>
        </w:rPr>
        <w:t xml:space="preserve"> созылу кернеулері пайда болады</w:t>
      </w:r>
      <w:r w:rsidRPr="00301146">
        <w:rPr>
          <w:rFonts w:ascii="Times New Roman" w:hAnsi="Times New Roman" w:cs="Times New Roman"/>
          <w:sz w:val="28"/>
          <w:szCs w:val="28"/>
          <w:lang w:val="kk-KZ"/>
        </w:rPr>
        <w:t>, қалдық кернеулердің шегі беріктік шегінен асып кетсе де, көрінетін ақаулар болмайды. Бұл микро-қалдық кернеулер пластиктің кірістілік шегінен 60 МПа асатын ең жоғары мәндерге жетеді, бірақ зақымдалмайды. Созылу кернеуінің максималды мәні 100% қаптамамен сәйкес келеді, қалдық созылу кернеулері 42,9 МПа минималды мәндерге жетеді. Бұл микро қалдық кернеулер беріктікті кем дегенде 10% төмендетеді, ал серпімді қасиеттер іс жүзінде өзгеріссіз қалады.</w:t>
      </w:r>
    </w:p>
    <w:p w:rsidR="00D8532E" w:rsidRPr="00D8532E" w:rsidRDefault="00D8532E" w:rsidP="00547CB3">
      <w:pPr>
        <w:spacing w:after="0" w:line="240" w:lineRule="auto"/>
        <w:ind w:firstLine="348"/>
        <w:jc w:val="both"/>
        <w:rPr>
          <w:rFonts w:ascii="Times New Roman" w:hAnsi="Times New Roman" w:cs="Times New Roman"/>
          <w:sz w:val="28"/>
          <w:szCs w:val="28"/>
          <w:lang w:val="kk-KZ"/>
        </w:rPr>
      </w:pPr>
      <w:r w:rsidRPr="00D8532E">
        <w:rPr>
          <w:rFonts w:ascii="Times New Roman" w:hAnsi="Times New Roman" w:cs="Times New Roman"/>
          <w:sz w:val="28"/>
          <w:szCs w:val="28"/>
          <w:lang w:val="kk-KZ"/>
        </w:rPr>
        <w:t xml:space="preserve">Бұл нәтижелер авторлар М. П. Данилаев, С. А. Карандашов, А. Г. Киямов және т. б. [113], олар өз зерттеулерінде қалыпты радиалды және тангенциалды қалдық кернеулерді есептеу нәтижелері </w:t>
      </w:r>
      <w:r w:rsidRPr="00547CB3">
        <w:rPr>
          <w:rFonts w:ascii="Times New Roman" w:hAnsi="Times New Roman" w:cs="Times New Roman"/>
          <w:sz w:val="28"/>
          <w:szCs w:val="28"/>
          <w:lang w:val="kk-KZ"/>
        </w:rPr>
        <w:t>k</w:t>
      </w:r>
      <w:r w:rsidRPr="00D8532E">
        <w:rPr>
          <w:rFonts w:ascii="Times New Roman" w:hAnsi="Times New Roman" w:cs="Times New Roman"/>
          <w:sz w:val="28"/>
          <w:szCs w:val="28"/>
          <w:vertAlign w:val="subscript"/>
          <w:lang w:val="kk-KZ"/>
        </w:rPr>
        <w:t>orth</w:t>
      </w:r>
      <w:r w:rsidRPr="00547CB3">
        <w:rPr>
          <w:rFonts w:ascii="Times New Roman" w:hAnsi="Times New Roman" w:cs="Times New Roman"/>
          <w:sz w:val="28"/>
          <w:szCs w:val="28"/>
          <w:lang w:val="kk-KZ"/>
        </w:rPr>
        <w:t xml:space="preserve"> = 0.95–1.05 </w:t>
      </w:r>
      <w:r w:rsidRPr="00D8532E">
        <w:rPr>
          <w:rFonts w:ascii="Times New Roman" w:hAnsi="Times New Roman" w:cs="Times New Roman"/>
          <w:sz w:val="28"/>
          <w:szCs w:val="28"/>
          <w:lang w:val="kk-KZ"/>
        </w:rPr>
        <w:t xml:space="preserve">диапазонындағы ортотропия дәрежесінің шамалы өзгеруімен тангенциалды </w:t>
      </w:r>
      <w:r w:rsidRPr="00E8250D">
        <w:rPr>
          <w:position w:val="-12"/>
          <w:lang w:val="kk-KZ"/>
        </w:rPr>
        <w:object w:dxaOrig="380" w:dyaOrig="360">
          <v:shape id="_x0000_i1080" type="#_x0000_t75" style="width:19pt;height:18pt" o:ole="">
            <v:imagedata r:id="rId238" o:title=""/>
          </v:shape>
          <o:OLEObject Type="Embed" ProgID="Equation.DSMT4" ShapeID="_x0000_i1080" DrawAspect="Content" ObjectID="_1758467359" r:id="rId239"/>
        </w:object>
      </w:r>
      <w:r w:rsidRPr="00547CB3">
        <w:rPr>
          <w:rFonts w:ascii="Times New Roman" w:hAnsi="Times New Roman" w:cs="Times New Roman"/>
          <w:sz w:val="28"/>
          <w:szCs w:val="28"/>
          <w:lang w:val="kk-KZ"/>
        </w:rPr>
        <w:t xml:space="preserve"> </w:t>
      </w:r>
      <w:r w:rsidRPr="00D8532E">
        <w:rPr>
          <w:rFonts w:ascii="Times New Roman" w:hAnsi="Times New Roman" w:cs="Times New Roman"/>
          <w:sz w:val="28"/>
          <w:szCs w:val="28"/>
          <w:lang w:val="kk-KZ"/>
        </w:rPr>
        <w:t>және радиалды</w:t>
      </w:r>
      <w:r>
        <w:rPr>
          <w:rFonts w:ascii="Times New Roman" w:hAnsi="Times New Roman" w:cs="Times New Roman"/>
          <w:sz w:val="28"/>
          <w:szCs w:val="28"/>
          <w:lang w:val="kk-KZ"/>
        </w:rPr>
        <w:t xml:space="preserve"> </w:t>
      </w:r>
      <w:r w:rsidRPr="00E8250D">
        <w:rPr>
          <w:position w:val="-12"/>
          <w:lang w:val="kk-KZ"/>
        </w:rPr>
        <w:object w:dxaOrig="340" w:dyaOrig="360">
          <v:shape id="_x0000_i1081" type="#_x0000_t75" style="width:17.5pt;height:18pt" o:ole="">
            <v:imagedata r:id="rId240" o:title=""/>
          </v:shape>
          <o:OLEObject Type="Embed" ProgID="Equation.DSMT4" ShapeID="_x0000_i1081" DrawAspect="Content" ObjectID="_1758467360" r:id="rId241"/>
        </w:object>
      </w:r>
      <w:r w:rsidRPr="00D8532E">
        <w:rPr>
          <w:rFonts w:ascii="Times New Roman" w:hAnsi="Times New Roman" w:cs="Times New Roman"/>
          <w:sz w:val="28"/>
          <w:szCs w:val="28"/>
          <w:lang w:val="kk-KZ"/>
        </w:rPr>
        <w:t xml:space="preserve"> қалдық керне</w:t>
      </w:r>
      <w:r>
        <w:rPr>
          <w:rFonts w:ascii="Times New Roman" w:hAnsi="Times New Roman" w:cs="Times New Roman"/>
          <w:sz w:val="28"/>
          <w:szCs w:val="28"/>
          <w:lang w:val="kk-KZ"/>
        </w:rPr>
        <w:t>улердің мәндері екенін көрсете отырып</w:t>
      </w:r>
      <w:r w:rsidRPr="00D8532E">
        <w:rPr>
          <w:rFonts w:ascii="Times New Roman" w:hAnsi="Times New Roman" w:cs="Times New Roman"/>
          <w:sz w:val="28"/>
          <w:szCs w:val="28"/>
          <w:lang w:val="kk-KZ"/>
        </w:rPr>
        <w:t xml:space="preserve"> оң (созылу) - ден теріс (қысу) - ға ауысады деп жазады және айтарлықтай мәнге жетуі мүмкін (0.15÷0.20)</w:t>
      </w:r>
      <w:r>
        <w:rPr>
          <w:rFonts w:ascii="Times New Roman" w:hAnsi="Times New Roman" w:cs="Times New Roman"/>
          <w:sz w:val="28"/>
          <w:szCs w:val="28"/>
          <w:lang w:val="kk-KZ"/>
        </w:rPr>
        <w:t xml:space="preserve"> </w:t>
      </w:r>
      <w:r w:rsidRPr="00547CB3">
        <w:rPr>
          <w:rFonts w:ascii="Times New Roman" w:hAnsi="Times New Roman" w:cs="Times New Roman"/>
          <w:sz w:val="28"/>
          <w:szCs w:val="28"/>
          <w:lang w:val="kk-KZ"/>
        </w:rPr>
        <w:t>E</w:t>
      </w:r>
      <w:r w:rsidRPr="00D8532E">
        <w:rPr>
          <w:rFonts w:ascii="Times New Roman" w:hAnsi="Times New Roman" w:cs="Times New Roman"/>
          <w:sz w:val="28"/>
          <w:szCs w:val="28"/>
          <w:vertAlign w:val="subscript"/>
          <w:lang w:val="kk-KZ"/>
        </w:rPr>
        <w:t>r</w:t>
      </w:r>
      <w:r w:rsidRPr="00D8532E">
        <w:rPr>
          <w:rFonts w:ascii="Times New Roman" w:hAnsi="Times New Roman" w:cs="Times New Roman"/>
          <w:sz w:val="28"/>
          <w:szCs w:val="28"/>
          <w:lang w:val="kk-KZ"/>
        </w:rPr>
        <w:t>.</w:t>
      </w:r>
    </w:p>
    <w:p w:rsidR="00D8532E" w:rsidRPr="00D8532E" w:rsidRDefault="00D8532E" w:rsidP="00D8532E">
      <w:pPr>
        <w:spacing w:after="0" w:line="240" w:lineRule="auto"/>
        <w:ind w:firstLine="348"/>
        <w:jc w:val="both"/>
        <w:rPr>
          <w:rFonts w:ascii="Times New Roman" w:hAnsi="Times New Roman" w:cs="Times New Roman"/>
          <w:sz w:val="28"/>
          <w:szCs w:val="28"/>
          <w:lang w:val="kk-KZ"/>
        </w:rPr>
      </w:pPr>
      <w:r w:rsidRPr="00D8532E">
        <w:rPr>
          <w:rFonts w:ascii="Times New Roman" w:hAnsi="Times New Roman" w:cs="Times New Roman"/>
          <w:sz w:val="28"/>
          <w:szCs w:val="28"/>
          <w:lang w:val="kk-KZ"/>
        </w:rPr>
        <w:t xml:space="preserve">Үш осьті созылу кезінде созылу кернеулері әсіресе қауіпті. Ақырлы элементтік талдау нәтижелері </w:t>
      </w:r>
      <w:r>
        <w:rPr>
          <w:rFonts w:ascii="Times New Roman" w:hAnsi="Times New Roman" w:cs="Times New Roman"/>
          <w:sz w:val="28"/>
          <w:szCs w:val="28"/>
          <w:lang w:val="kk-KZ"/>
        </w:rPr>
        <w:t xml:space="preserve">тіректерді </w:t>
      </w:r>
      <w:r w:rsidRPr="00D8532E">
        <w:rPr>
          <w:rFonts w:ascii="Times New Roman" w:hAnsi="Times New Roman" w:cs="Times New Roman"/>
          <w:sz w:val="28"/>
          <w:szCs w:val="28"/>
          <w:lang w:val="kk-KZ"/>
        </w:rPr>
        <w:t xml:space="preserve">алып тастағаннан кейін үлгілердің осындай күйін көрсетеді. Яғни, кернеу тензорының құрамдас бөліктерінің ешқайсысы нөлге тең болмаған кезде. Өздеріңіз білетіндей, үш осьті созылу кезіндегі кернеу күйі ең </w:t>
      </w:r>
      <w:r w:rsidR="007B6A32">
        <w:rPr>
          <w:rFonts w:ascii="Times New Roman" w:hAnsi="Times New Roman" w:cs="Times New Roman"/>
          <w:sz w:val="28"/>
          <w:szCs w:val="28"/>
          <w:lang w:val="kk-KZ"/>
        </w:rPr>
        <w:t>«</w:t>
      </w:r>
      <w:r w:rsidRPr="00D8532E">
        <w:rPr>
          <w:rFonts w:ascii="Times New Roman" w:hAnsi="Times New Roman" w:cs="Times New Roman"/>
          <w:sz w:val="28"/>
          <w:szCs w:val="28"/>
          <w:lang w:val="kk-KZ"/>
        </w:rPr>
        <w:t>қатты</w:t>
      </w:r>
      <w:r w:rsidR="007B6A32">
        <w:rPr>
          <w:rFonts w:ascii="Times New Roman" w:hAnsi="Times New Roman" w:cs="Times New Roman"/>
          <w:sz w:val="28"/>
          <w:szCs w:val="28"/>
          <w:lang w:val="kk-KZ"/>
        </w:rPr>
        <w:t>»</w:t>
      </w:r>
      <w:r w:rsidRPr="00D8532E">
        <w:rPr>
          <w:rFonts w:ascii="Times New Roman" w:hAnsi="Times New Roman" w:cs="Times New Roman"/>
          <w:sz w:val="28"/>
          <w:szCs w:val="28"/>
          <w:lang w:val="kk-KZ"/>
        </w:rPr>
        <w:t>, өйткені пластикалық токты тудыратын тангенциалды кернеулер өте аз немесе нөлге тең, нәтижесінде сынғыш сыну үшін қолайлы жағдайлар жасалады.</w:t>
      </w:r>
    </w:p>
    <w:p w:rsidR="00D8532E" w:rsidRDefault="00D8532E" w:rsidP="00D8532E">
      <w:pPr>
        <w:pStyle w:val="a3"/>
        <w:spacing w:after="0" w:line="240" w:lineRule="auto"/>
        <w:ind w:left="0" w:firstLine="348"/>
        <w:jc w:val="both"/>
        <w:rPr>
          <w:rFonts w:ascii="Times New Roman" w:hAnsi="Times New Roman" w:cs="Times New Roman"/>
          <w:sz w:val="28"/>
          <w:szCs w:val="28"/>
          <w:lang w:val="kk-KZ"/>
        </w:rPr>
      </w:pPr>
      <w:r w:rsidRPr="00D8532E">
        <w:rPr>
          <w:rFonts w:ascii="Times New Roman" w:hAnsi="Times New Roman" w:cs="Times New Roman"/>
          <w:sz w:val="28"/>
          <w:szCs w:val="28"/>
          <w:lang w:val="kk-KZ"/>
        </w:rPr>
        <w:t xml:space="preserve">Жұмыс кернеулерінен алынатын бақыланатын қалдық кернеулерді құру арқылы металдың өнімділік қасиеттерін арттыруға болады. Көбінесе, беттік </w:t>
      </w:r>
      <w:r w:rsidRPr="00D8532E">
        <w:rPr>
          <w:rFonts w:ascii="Times New Roman" w:hAnsi="Times New Roman" w:cs="Times New Roman"/>
          <w:sz w:val="28"/>
          <w:szCs w:val="28"/>
          <w:lang w:val="kk-KZ"/>
        </w:rPr>
        <w:lastRenderedPageBreak/>
        <w:t>қабатта қысу қалдық кернеулері әдейі жасалады, бұл қауіпті созылу жұмыс кернеулерін азайтады.</w:t>
      </w:r>
    </w:p>
    <w:p w:rsidR="00D8532E" w:rsidRDefault="00D8532E" w:rsidP="00B94644">
      <w:pPr>
        <w:pStyle w:val="a3"/>
        <w:spacing w:after="0" w:line="240" w:lineRule="auto"/>
        <w:ind w:left="0" w:firstLine="348"/>
        <w:jc w:val="both"/>
        <w:rPr>
          <w:rFonts w:ascii="Times New Roman" w:hAnsi="Times New Roman" w:cs="Times New Roman"/>
          <w:sz w:val="28"/>
          <w:szCs w:val="28"/>
          <w:lang w:val="kk-KZ"/>
        </w:rPr>
      </w:pPr>
      <w:r w:rsidRPr="00D8532E">
        <w:rPr>
          <w:rFonts w:ascii="Times New Roman" w:hAnsi="Times New Roman" w:cs="Times New Roman"/>
          <w:sz w:val="28"/>
          <w:szCs w:val="28"/>
          <w:lang w:val="kk-KZ"/>
        </w:rPr>
        <w:t>Осылайша, олардың ішінара кристалды полимер матрицасы бар полимерлі композиттік материалдардың беріктік шегінің төмендеуінің себептерінің бірі, кем дегенде, полимерлер үшін үлгілерді қалыптастырудың қолданылатын технологиялық процесінде оң қалдық кернеулердің пайда болуы болып табылады.</w:t>
      </w:r>
    </w:p>
    <w:p w:rsidR="00561307" w:rsidRDefault="008C6C13" w:rsidP="00B94644">
      <w:pPr>
        <w:pStyle w:val="a3"/>
        <w:spacing w:after="0" w:line="240" w:lineRule="auto"/>
        <w:ind w:left="0" w:firstLine="348"/>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977028" w:rsidRPr="00D8532E">
        <w:rPr>
          <w:rFonts w:ascii="Times New Roman" w:hAnsi="Times New Roman" w:cs="Times New Roman"/>
          <w:sz w:val="28"/>
          <w:szCs w:val="28"/>
          <w:lang w:val="kk-KZ"/>
        </w:rPr>
        <w:t xml:space="preserve"> </w:t>
      </w:r>
      <w:r w:rsidR="00E33A52">
        <w:rPr>
          <w:rFonts w:ascii="Times New Roman" w:hAnsi="Times New Roman" w:cs="Times New Roman"/>
          <w:sz w:val="28"/>
          <w:szCs w:val="28"/>
          <w:lang w:val="kk-KZ"/>
        </w:rPr>
        <w:t>39</w:t>
      </w:r>
      <w:r w:rsidR="0093126C">
        <w:rPr>
          <w:rFonts w:ascii="Times New Roman" w:hAnsi="Times New Roman" w:cs="Times New Roman"/>
          <w:sz w:val="28"/>
          <w:szCs w:val="28"/>
          <w:lang w:val="kk-KZ"/>
        </w:rPr>
        <w:t xml:space="preserve"> -</w:t>
      </w:r>
      <w:r w:rsidR="0081310A" w:rsidRPr="00B94644">
        <w:rPr>
          <w:rFonts w:ascii="Times New Roman" w:hAnsi="Times New Roman" w:cs="Times New Roman"/>
          <w:sz w:val="28"/>
          <w:szCs w:val="28"/>
          <w:lang w:val="kk-KZ"/>
        </w:rPr>
        <w:t xml:space="preserve"> </w:t>
      </w:r>
      <w:r w:rsidR="00D8532E" w:rsidRPr="00D8532E">
        <w:rPr>
          <w:rFonts w:ascii="Times New Roman" w:hAnsi="Times New Roman" w:cs="Times New Roman"/>
          <w:sz w:val="28"/>
          <w:szCs w:val="28"/>
          <w:lang w:val="kk-KZ"/>
        </w:rPr>
        <w:t>Қысу қалдық кернеулер</w:t>
      </w:r>
      <w:r w:rsidR="00734931">
        <w:rPr>
          <w:rFonts w:ascii="Times New Roman" w:hAnsi="Times New Roman" w:cs="Times New Roman"/>
          <w:sz w:val="28"/>
          <w:szCs w:val="28"/>
          <w:lang w:val="kk-KZ"/>
        </w:rPr>
        <w:t>і</w:t>
      </w:r>
      <w:r w:rsidR="00D8532E" w:rsidRPr="00D8532E">
        <w:rPr>
          <w:rFonts w:ascii="Times New Roman" w:hAnsi="Times New Roman" w:cs="Times New Roman"/>
          <w:sz w:val="28"/>
          <w:szCs w:val="28"/>
          <w:lang w:val="kk-KZ"/>
        </w:rPr>
        <w:t xml:space="preserve"> мен беріктік шегі кернеулерінің мәні</w:t>
      </w:r>
    </w:p>
    <w:p w:rsidR="00734931" w:rsidRPr="00B94644" w:rsidRDefault="00734931" w:rsidP="00B94644">
      <w:pPr>
        <w:pStyle w:val="a3"/>
        <w:spacing w:after="0" w:line="240" w:lineRule="auto"/>
        <w:ind w:left="0" w:firstLine="348"/>
        <w:jc w:val="both"/>
        <w:rPr>
          <w:rFonts w:ascii="Times New Roman" w:hAnsi="Times New Roman" w:cs="Times New Roman"/>
          <w:sz w:val="28"/>
          <w:szCs w:val="28"/>
          <w:lang w:val="kk-KZ"/>
        </w:rPr>
      </w:pPr>
    </w:p>
    <w:tbl>
      <w:tblPr>
        <w:tblStyle w:val="aff1"/>
        <w:tblW w:w="0" w:type="auto"/>
        <w:tblInd w:w="360" w:type="dxa"/>
        <w:tblLook w:val="04A0" w:firstRow="1" w:lastRow="0" w:firstColumn="1" w:lastColumn="0" w:noHBand="0" w:noVBand="1"/>
      </w:tblPr>
      <w:tblGrid>
        <w:gridCol w:w="1819"/>
        <w:gridCol w:w="2976"/>
        <w:gridCol w:w="2552"/>
      </w:tblGrid>
      <w:tr w:rsidR="00561307" w:rsidRPr="00B94644" w:rsidTr="00561307">
        <w:tc>
          <w:tcPr>
            <w:tcW w:w="1195" w:type="dxa"/>
          </w:tcPr>
          <w:p w:rsidR="00561307" w:rsidRPr="00B94644" w:rsidRDefault="00D8532E" w:rsidP="00D8532E">
            <w:pPr>
              <w:pStyle w:val="a3"/>
              <w:ind w:left="0"/>
              <w:jc w:val="both"/>
              <w:rPr>
                <w:rFonts w:ascii="Times New Roman" w:hAnsi="Times New Roman"/>
                <w:sz w:val="28"/>
                <w:szCs w:val="28"/>
                <w:lang w:val="kk-KZ"/>
              </w:rPr>
            </w:pPr>
            <w:r>
              <w:rPr>
                <w:rFonts w:ascii="Times New Roman" w:hAnsi="Times New Roman"/>
                <w:sz w:val="28"/>
                <w:szCs w:val="28"/>
                <w:lang w:val="kk-KZ"/>
              </w:rPr>
              <w:t xml:space="preserve">Үлгі </w:t>
            </w:r>
            <w:r w:rsidR="00561307" w:rsidRPr="00B94644">
              <w:rPr>
                <w:rFonts w:ascii="Times New Roman" w:hAnsi="Times New Roman"/>
                <w:sz w:val="28"/>
                <w:szCs w:val="28"/>
                <w:lang w:val="kk-KZ"/>
              </w:rPr>
              <w:t xml:space="preserve">№ </w:t>
            </w:r>
          </w:p>
        </w:tc>
        <w:tc>
          <w:tcPr>
            <w:tcW w:w="2976" w:type="dxa"/>
          </w:tcPr>
          <w:p w:rsidR="00561307" w:rsidRPr="00B94644" w:rsidRDefault="002E5B5A" w:rsidP="00B94644">
            <w:pPr>
              <w:pStyle w:val="a3"/>
              <w:ind w:left="0"/>
              <w:jc w:val="both"/>
              <w:rPr>
                <w:rFonts w:ascii="Times New Roman" w:hAnsi="Times New Roman"/>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res</m:t>
                    </m:r>
                  </m:sub>
                </m:sSub>
              </m:oMath>
            </m:oMathPara>
          </w:p>
        </w:tc>
        <w:tc>
          <w:tcPr>
            <w:tcW w:w="2552" w:type="dxa"/>
          </w:tcPr>
          <w:p w:rsidR="00561307" w:rsidRPr="00B94644" w:rsidRDefault="002E5B5A" w:rsidP="00B94644">
            <w:pPr>
              <w:pStyle w:val="a3"/>
              <w:ind w:left="0"/>
              <w:jc w:val="both"/>
              <w:rPr>
                <w:rFonts w:ascii="Times New Roman" w:hAnsi="Times New Roman"/>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en-US"/>
                      </w:rPr>
                      <m:t>st</m:t>
                    </m:r>
                  </m:sub>
                </m:sSub>
              </m:oMath>
            </m:oMathPara>
          </w:p>
        </w:tc>
      </w:tr>
      <w:tr w:rsidR="00561307" w:rsidRPr="00B94644" w:rsidTr="00561307">
        <w:tc>
          <w:tcPr>
            <w:tcW w:w="1195" w:type="dxa"/>
          </w:tcPr>
          <w:p w:rsidR="00561307" w:rsidRPr="00B94644" w:rsidRDefault="00561307"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2 (200/02/100)</w:t>
            </w:r>
          </w:p>
        </w:tc>
        <w:tc>
          <w:tcPr>
            <w:tcW w:w="2976" w:type="dxa"/>
          </w:tcPr>
          <w:p w:rsidR="00561307" w:rsidRPr="00B94644" w:rsidRDefault="00561307"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88,9</w:t>
            </w:r>
          </w:p>
        </w:tc>
        <w:tc>
          <w:tcPr>
            <w:tcW w:w="2552" w:type="dxa"/>
          </w:tcPr>
          <w:p w:rsidR="00561307" w:rsidRPr="00B94644" w:rsidRDefault="00561307" w:rsidP="00B94644">
            <w:pPr>
              <w:pStyle w:val="a3"/>
              <w:ind w:left="0"/>
              <w:jc w:val="both"/>
              <w:rPr>
                <w:rFonts w:ascii="Times New Roman" w:hAnsi="Times New Roman"/>
                <w:sz w:val="28"/>
                <w:szCs w:val="28"/>
                <w:lang w:val="kk-KZ"/>
              </w:rPr>
            </w:pPr>
            <w:r w:rsidRPr="00B94644">
              <w:rPr>
                <w:rFonts w:ascii="Times New Roman" w:hAnsi="Times New Roman"/>
                <w:sz w:val="28"/>
                <w:szCs w:val="28"/>
              </w:rPr>
              <w:t>41,0</w:t>
            </w:r>
          </w:p>
        </w:tc>
      </w:tr>
      <w:tr w:rsidR="00561307" w:rsidRPr="00B94644" w:rsidTr="00561307">
        <w:tc>
          <w:tcPr>
            <w:tcW w:w="1195" w:type="dxa"/>
          </w:tcPr>
          <w:p w:rsidR="00561307" w:rsidRPr="00B94644" w:rsidRDefault="00561307" w:rsidP="00B94644">
            <w:pPr>
              <w:pStyle w:val="a3"/>
              <w:ind w:left="0"/>
              <w:jc w:val="both"/>
              <w:rPr>
                <w:rFonts w:ascii="Times New Roman" w:hAnsi="Times New Roman"/>
                <w:sz w:val="28"/>
                <w:szCs w:val="28"/>
              </w:rPr>
            </w:pPr>
            <w:r w:rsidRPr="00B94644">
              <w:rPr>
                <w:rFonts w:ascii="Times New Roman" w:hAnsi="Times New Roman"/>
                <w:sz w:val="28"/>
                <w:szCs w:val="28"/>
              </w:rPr>
              <w:t>3 (220/01/100)</w:t>
            </w:r>
          </w:p>
        </w:tc>
        <w:tc>
          <w:tcPr>
            <w:tcW w:w="2976" w:type="dxa"/>
          </w:tcPr>
          <w:p w:rsidR="00561307" w:rsidRPr="00B94644" w:rsidRDefault="00C672A8"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97,6</w:t>
            </w:r>
          </w:p>
        </w:tc>
        <w:tc>
          <w:tcPr>
            <w:tcW w:w="2552" w:type="dxa"/>
          </w:tcPr>
          <w:p w:rsidR="00561307" w:rsidRPr="00B94644" w:rsidRDefault="00561307" w:rsidP="00B94644">
            <w:pPr>
              <w:pStyle w:val="a3"/>
              <w:ind w:left="0"/>
              <w:jc w:val="both"/>
              <w:rPr>
                <w:rFonts w:ascii="Times New Roman" w:hAnsi="Times New Roman"/>
                <w:sz w:val="28"/>
                <w:szCs w:val="28"/>
                <w:lang w:val="kk-KZ"/>
              </w:rPr>
            </w:pPr>
            <w:r w:rsidRPr="00B94644">
              <w:rPr>
                <w:rFonts w:ascii="Times New Roman" w:hAnsi="Times New Roman"/>
                <w:sz w:val="28"/>
                <w:szCs w:val="28"/>
              </w:rPr>
              <w:t>40,1</w:t>
            </w:r>
          </w:p>
        </w:tc>
      </w:tr>
      <w:tr w:rsidR="00561307" w:rsidRPr="00B94644" w:rsidTr="00561307">
        <w:tc>
          <w:tcPr>
            <w:tcW w:w="1195" w:type="dxa"/>
          </w:tcPr>
          <w:p w:rsidR="00561307" w:rsidRPr="00B94644" w:rsidRDefault="00561307" w:rsidP="00B94644">
            <w:pPr>
              <w:pStyle w:val="a3"/>
              <w:ind w:left="0"/>
              <w:jc w:val="both"/>
              <w:rPr>
                <w:rFonts w:ascii="Times New Roman" w:hAnsi="Times New Roman"/>
                <w:sz w:val="28"/>
                <w:szCs w:val="28"/>
              </w:rPr>
            </w:pPr>
            <w:r w:rsidRPr="00B94644">
              <w:rPr>
                <w:rFonts w:ascii="Times New Roman" w:hAnsi="Times New Roman"/>
                <w:sz w:val="28"/>
                <w:szCs w:val="28"/>
              </w:rPr>
              <w:t>4(200/01/100)</w:t>
            </w:r>
          </w:p>
        </w:tc>
        <w:tc>
          <w:tcPr>
            <w:tcW w:w="2976" w:type="dxa"/>
          </w:tcPr>
          <w:p w:rsidR="00561307" w:rsidRPr="00B94644" w:rsidRDefault="00561307" w:rsidP="00B94644">
            <w:pPr>
              <w:pStyle w:val="a3"/>
              <w:ind w:left="0"/>
              <w:jc w:val="both"/>
              <w:rPr>
                <w:rFonts w:ascii="Times New Roman" w:hAnsi="Times New Roman"/>
                <w:sz w:val="28"/>
                <w:szCs w:val="28"/>
                <w:lang w:val="kk-KZ"/>
              </w:rPr>
            </w:pPr>
            <w:r w:rsidRPr="00B94644">
              <w:rPr>
                <w:rFonts w:ascii="Times New Roman" w:hAnsi="Times New Roman"/>
                <w:sz w:val="28"/>
                <w:szCs w:val="28"/>
                <w:lang w:val="kk-KZ"/>
              </w:rPr>
              <w:t>105</w:t>
            </w:r>
          </w:p>
        </w:tc>
        <w:tc>
          <w:tcPr>
            <w:tcW w:w="2552" w:type="dxa"/>
          </w:tcPr>
          <w:p w:rsidR="00561307" w:rsidRPr="00B94644" w:rsidRDefault="00561307" w:rsidP="00B94644">
            <w:pPr>
              <w:pStyle w:val="a3"/>
              <w:ind w:left="0"/>
              <w:jc w:val="both"/>
              <w:rPr>
                <w:rFonts w:ascii="Times New Roman" w:hAnsi="Times New Roman"/>
                <w:sz w:val="28"/>
                <w:szCs w:val="28"/>
                <w:lang w:val="kk-KZ"/>
              </w:rPr>
            </w:pPr>
            <w:r w:rsidRPr="00B94644">
              <w:rPr>
                <w:rFonts w:ascii="Times New Roman" w:hAnsi="Times New Roman"/>
                <w:sz w:val="28"/>
                <w:szCs w:val="28"/>
              </w:rPr>
              <w:t>28,0</w:t>
            </w:r>
          </w:p>
        </w:tc>
      </w:tr>
    </w:tbl>
    <w:p w:rsidR="00561307" w:rsidRPr="00B94644" w:rsidRDefault="00561307" w:rsidP="00B94644">
      <w:pPr>
        <w:pStyle w:val="a3"/>
        <w:spacing w:after="0" w:line="240" w:lineRule="auto"/>
        <w:ind w:left="0" w:firstLine="348"/>
        <w:jc w:val="both"/>
        <w:rPr>
          <w:rFonts w:ascii="Times New Roman" w:hAnsi="Times New Roman" w:cs="Times New Roman"/>
          <w:sz w:val="28"/>
          <w:szCs w:val="28"/>
        </w:rPr>
      </w:pPr>
    </w:p>
    <w:p w:rsidR="00DA5F89" w:rsidRDefault="00322715" w:rsidP="00923E87">
      <w:pPr>
        <w:pStyle w:val="a3"/>
        <w:spacing w:after="0" w:line="240" w:lineRule="auto"/>
        <w:ind w:left="0" w:firstLine="348"/>
        <w:jc w:val="center"/>
        <w:rPr>
          <w:rFonts w:ascii="Times New Roman" w:hAnsi="Times New Roman" w:cs="Times New Roman"/>
          <w:sz w:val="28"/>
          <w:szCs w:val="28"/>
          <w:lang w:val="en-US"/>
        </w:rPr>
      </w:pPr>
      <w:r w:rsidRPr="00B94644">
        <w:rPr>
          <w:rFonts w:ascii="Times New Roman" w:hAnsi="Times New Roman" w:cs="Times New Roman"/>
          <w:noProof/>
          <w:sz w:val="28"/>
          <w:szCs w:val="28"/>
          <w:lang w:eastAsia="ru-RU"/>
        </w:rPr>
        <w:drawing>
          <wp:inline distT="0" distB="0" distL="0" distR="0" wp14:anchorId="01F0E643" wp14:editId="11BE3C62">
            <wp:extent cx="4286250" cy="2165350"/>
            <wp:effectExtent l="0" t="0" r="19050" b="25400"/>
            <wp:docPr id="163" name="Диаграмма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112EC6" w:rsidRPr="00112EC6" w:rsidRDefault="00112EC6" w:rsidP="00923E87">
      <w:pPr>
        <w:pStyle w:val="a3"/>
        <w:spacing w:after="0" w:line="240" w:lineRule="auto"/>
        <w:ind w:left="0" w:firstLine="348"/>
        <w:jc w:val="center"/>
        <w:rPr>
          <w:rFonts w:ascii="Times New Roman" w:hAnsi="Times New Roman" w:cs="Times New Roman"/>
          <w:sz w:val="28"/>
          <w:szCs w:val="28"/>
          <w:lang w:val="en-US"/>
        </w:rPr>
      </w:pPr>
    </w:p>
    <w:p w:rsidR="008E0E9D" w:rsidRPr="00B94644" w:rsidRDefault="00112EC6" w:rsidP="00923E87">
      <w:pPr>
        <w:pStyle w:val="a3"/>
        <w:spacing w:after="0" w:line="240" w:lineRule="auto"/>
        <w:ind w:left="0" w:firstLine="34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A1F3D3E" wp14:editId="2B7D4280">
            <wp:extent cx="4857750" cy="27686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857750" cy="2768600"/>
                    </a:xfrm>
                    <a:prstGeom prst="rect">
                      <a:avLst/>
                    </a:prstGeom>
                    <a:noFill/>
                    <a:ln>
                      <a:noFill/>
                    </a:ln>
                  </pic:spPr>
                </pic:pic>
              </a:graphicData>
            </a:graphic>
          </wp:inline>
        </w:drawing>
      </w:r>
    </w:p>
    <w:p w:rsidR="008E0E9D" w:rsidRPr="00B94644" w:rsidRDefault="008E0E9D" w:rsidP="00B94644">
      <w:pPr>
        <w:pStyle w:val="a3"/>
        <w:spacing w:after="0" w:line="240" w:lineRule="auto"/>
        <w:ind w:left="0" w:firstLine="348"/>
        <w:jc w:val="both"/>
        <w:rPr>
          <w:rFonts w:ascii="Times New Roman" w:hAnsi="Times New Roman" w:cs="Times New Roman"/>
          <w:sz w:val="28"/>
          <w:szCs w:val="28"/>
          <w:lang w:val="kk-KZ"/>
        </w:rPr>
      </w:pPr>
    </w:p>
    <w:p w:rsidR="008E0E9D" w:rsidRDefault="008C6C13" w:rsidP="00B94644">
      <w:pPr>
        <w:pStyle w:val="a3"/>
        <w:spacing w:after="0" w:line="240" w:lineRule="auto"/>
        <w:ind w:left="0" w:firstLine="348"/>
        <w:jc w:val="both"/>
        <w:rPr>
          <w:rFonts w:ascii="Times New Roman" w:hAnsi="Times New Roman" w:cs="Times New Roman"/>
          <w:sz w:val="28"/>
          <w:szCs w:val="28"/>
          <w:lang w:val="kk-KZ"/>
        </w:rPr>
      </w:pPr>
      <w:r w:rsidRPr="00FD1C92">
        <w:rPr>
          <w:rFonts w:ascii="Times New Roman" w:hAnsi="Times New Roman" w:cs="Times New Roman"/>
          <w:sz w:val="28"/>
          <w:szCs w:val="28"/>
          <w:lang w:val="kk-KZ"/>
        </w:rPr>
        <w:t>Сурет</w:t>
      </w:r>
      <w:r w:rsidR="00545D60" w:rsidRPr="00FD1C92">
        <w:rPr>
          <w:rFonts w:ascii="Times New Roman" w:hAnsi="Times New Roman" w:cs="Times New Roman"/>
          <w:sz w:val="28"/>
          <w:szCs w:val="28"/>
          <w:lang w:val="kk-KZ"/>
        </w:rPr>
        <w:t xml:space="preserve"> 74</w:t>
      </w:r>
      <w:r w:rsidR="00322715" w:rsidRPr="00FD1C92">
        <w:rPr>
          <w:rFonts w:ascii="Times New Roman" w:hAnsi="Times New Roman" w:cs="Times New Roman"/>
          <w:sz w:val="28"/>
          <w:szCs w:val="28"/>
          <w:lang w:val="kk-KZ"/>
        </w:rPr>
        <w:t xml:space="preserve"> -</w:t>
      </w:r>
      <w:r w:rsidR="008E0E9D" w:rsidRPr="00FD1C92">
        <w:rPr>
          <w:rFonts w:ascii="Times New Roman" w:hAnsi="Times New Roman" w:cs="Times New Roman"/>
          <w:sz w:val="28"/>
          <w:szCs w:val="28"/>
          <w:lang w:val="kk-KZ"/>
        </w:rPr>
        <w:t xml:space="preserve"> </w:t>
      </w:r>
      <w:r w:rsidR="00FD1C92" w:rsidRPr="00FD1C92">
        <w:rPr>
          <w:rFonts w:ascii="Times New Roman" w:hAnsi="Times New Roman" w:cs="Times New Roman"/>
          <w:sz w:val="28"/>
          <w:szCs w:val="28"/>
          <w:lang w:val="kk-KZ"/>
        </w:rPr>
        <w:t>Қалдық кернеудің тәуелділік графигі-талшықты қысу кезіндегі беріктік кернеулері</w:t>
      </w:r>
    </w:p>
    <w:p w:rsidR="0027754D" w:rsidRPr="00FD1C92" w:rsidRDefault="0027754D" w:rsidP="00B94644">
      <w:pPr>
        <w:pStyle w:val="a3"/>
        <w:spacing w:after="0" w:line="240" w:lineRule="auto"/>
        <w:ind w:left="0" w:firstLine="348"/>
        <w:jc w:val="both"/>
        <w:rPr>
          <w:rFonts w:ascii="Times New Roman" w:hAnsi="Times New Roman" w:cs="Times New Roman"/>
          <w:sz w:val="28"/>
          <w:szCs w:val="28"/>
          <w:lang w:val="kk-KZ"/>
        </w:rPr>
      </w:pPr>
    </w:p>
    <w:p w:rsidR="009349C1" w:rsidRPr="009349C1" w:rsidRDefault="009349C1" w:rsidP="009349C1">
      <w:pPr>
        <w:spacing w:after="0" w:line="240" w:lineRule="auto"/>
        <w:ind w:firstLine="348"/>
        <w:jc w:val="both"/>
        <w:rPr>
          <w:rFonts w:ascii="Times New Roman" w:hAnsi="Times New Roman" w:cs="Times New Roman"/>
          <w:sz w:val="28"/>
          <w:szCs w:val="28"/>
          <w:lang w:val="kk-KZ"/>
        </w:rPr>
      </w:pPr>
      <w:r w:rsidRPr="009349C1">
        <w:rPr>
          <w:rFonts w:ascii="Times New Roman" w:hAnsi="Times New Roman" w:cs="Times New Roman"/>
          <w:sz w:val="28"/>
          <w:szCs w:val="28"/>
          <w:lang w:val="kk-KZ"/>
        </w:rPr>
        <w:t xml:space="preserve">74-суреттерде келтірілген графиктерді талдау қалдық кернеу мәндері мен беріктік кернеулері арасындағы кері байланысты көрсетеді. Барлық үлгілерде 100% толтыру және ең </w:t>
      </w:r>
      <w:r>
        <w:rPr>
          <w:rFonts w:ascii="Times New Roman" w:hAnsi="Times New Roman" w:cs="Times New Roman"/>
          <w:sz w:val="28"/>
          <w:szCs w:val="28"/>
          <w:lang w:val="kk-KZ"/>
        </w:rPr>
        <w:t>жоғары беріктік көрсеткіші бар ү</w:t>
      </w:r>
      <w:r w:rsidRPr="009349C1">
        <w:rPr>
          <w:rFonts w:ascii="Times New Roman" w:hAnsi="Times New Roman" w:cs="Times New Roman"/>
          <w:sz w:val="28"/>
          <w:szCs w:val="28"/>
          <w:lang w:val="kk-KZ"/>
        </w:rPr>
        <w:t>лгі бар, қабаттың қалыңдығы 0,2 мм.</w:t>
      </w:r>
    </w:p>
    <w:p w:rsidR="009349C1" w:rsidRPr="009349C1" w:rsidRDefault="009349C1" w:rsidP="009349C1">
      <w:pPr>
        <w:spacing w:after="0" w:line="240" w:lineRule="auto"/>
        <w:ind w:firstLine="348"/>
        <w:jc w:val="both"/>
        <w:rPr>
          <w:rFonts w:ascii="Times New Roman" w:hAnsi="Times New Roman" w:cs="Times New Roman"/>
          <w:sz w:val="28"/>
          <w:szCs w:val="28"/>
          <w:lang w:val="kk-KZ"/>
        </w:rPr>
      </w:pPr>
      <w:r w:rsidRPr="009349C1">
        <w:rPr>
          <w:rFonts w:ascii="Times New Roman" w:hAnsi="Times New Roman" w:cs="Times New Roman"/>
          <w:sz w:val="28"/>
          <w:szCs w:val="28"/>
          <w:lang w:val="kk-KZ"/>
        </w:rPr>
        <w:t>67 және 68-</w:t>
      </w:r>
      <w:r w:rsidR="00517FF5">
        <w:rPr>
          <w:rFonts w:ascii="Times New Roman" w:hAnsi="Times New Roman" w:cs="Times New Roman"/>
          <w:sz w:val="28"/>
          <w:szCs w:val="28"/>
          <w:lang w:val="kk-KZ"/>
        </w:rPr>
        <w:t xml:space="preserve"> </w:t>
      </w:r>
      <w:r w:rsidRPr="009349C1">
        <w:rPr>
          <w:rFonts w:ascii="Times New Roman" w:hAnsi="Times New Roman" w:cs="Times New Roman"/>
          <w:sz w:val="28"/>
          <w:szCs w:val="28"/>
          <w:lang w:val="kk-KZ"/>
        </w:rPr>
        <w:t>графиктердегі бірдей беріктік кернеулерінің мәндерін салыстыру кезінде кернеулердің созылу сипатында 42,9 МПа қалдық кернеудің мәні 88,9 МПа мәніндегі талшықтардың қысылуына қарағанда төмен екені анық.</w:t>
      </w:r>
    </w:p>
    <w:p w:rsidR="009349C1" w:rsidRDefault="009349C1" w:rsidP="009349C1">
      <w:pPr>
        <w:pStyle w:val="a3"/>
        <w:spacing w:after="0" w:line="240" w:lineRule="auto"/>
        <w:ind w:left="0" w:firstLine="348"/>
        <w:jc w:val="both"/>
        <w:rPr>
          <w:rFonts w:ascii="Times New Roman" w:hAnsi="Times New Roman" w:cs="Times New Roman"/>
          <w:sz w:val="28"/>
          <w:szCs w:val="28"/>
          <w:lang w:val="kk-KZ"/>
        </w:rPr>
      </w:pPr>
      <w:r w:rsidRPr="009349C1">
        <w:rPr>
          <w:rFonts w:ascii="Times New Roman" w:hAnsi="Times New Roman" w:cs="Times New Roman"/>
          <w:sz w:val="28"/>
          <w:szCs w:val="28"/>
          <w:lang w:val="kk-KZ"/>
        </w:rPr>
        <w:t>Эксперименттік зерттеулер мен практикалық тәжірибеге сүйене отырып, қысу қалдық кернеулері шаршау беріктігін арттырады, ал созылу қалдық кернеулері теріс әсер етеді.</w:t>
      </w:r>
    </w:p>
    <w:p w:rsidR="009349C1" w:rsidRPr="009349C1" w:rsidRDefault="009349C1" w:rsidP="009349C1">
      <w:pPr>
        <w:spacing w:after="0" w:line="240" w:lineRule="auto"/>
        <w:ind w:firstLine="348"/>
        <w:jc w:val="both"/>
        <w:rPr>
          <w:rFonts w:ascii="Times New Roman" w:hAnsi="Times New Roman" w:cs="Times New Roman"/>
          <w:sz w:val="28"/>
          <w:szCs w:val="28"/>
          <w:lang w:val="kk-KZ"/>
        </w:rPr>
      </w:pPr>
      <w:r w:rsidRPr="009349C1">
        <w:rPr>
          <w:rFonts w:ascii="Times New Roman" w:hAnsi="Times New Roman" w:cs="Times New Roman"/>
          <w:sz w:val="28"/>
          <w:szCs w:val="28"/>
          <w:lang w:val="kk-KZ"/>
        </w:rPr>
        <w:t>Қалдық кернеулердің төзімділікке әсері материалдың механикалық қасиеттеріне және кернеу күйінің сипатына байланысты. Беткі қабаттағы айтарлықтай қысу кернеулерінде шаршау беріктігінің жоғарылауы аз иілгіш материалдар үшін көбірек көрінеді.</w:t>
      </w:r>
    </w:p>
    <w:p w:rsidR="009349C1" w:rsidRPr="009349C1" w:rsidRDefault="009349C1" w:rsidP="009349C1">
      <w:pPr>
        <w:spacing w:after="0" w:line="240" w:lineRule="auto"/>
        <w:ind w:firstLine="348"/>
        <w:jc w:val="both"/>
        <w:rPr>
          <w:rFonts w:ascii="Times New Roman" w:hAnsi="Times New Roman" w:cs="Times New Roman"/>
          <w:sz w:val="28"/>
          <w:szCs w:val="28"/>
          <w:lang w:val="kk-KZ"/>
        </w:rPr>
      </w:pPr>
      <w:r w:rsidRPr="009349C1">
        <w:rPr>
          <w:rFonts w:ascii="Times New Roman" w:hAnsi="Times New Roman" w:cs="Times New Roman"/>
          <w:sz w:val="28"/>
          <w:szCs w:val="28"/>
          <w:lang w:val="kk-KZ"/>
        </w:rPr>
        <w:t>Күткенге қарамастан, толтыру тығыздығының өсуімен беріктіктің монотонды жоғарылауы жоқ, жеке қарастыру 50% толтыруға жақын болған кезде байқалған беріктіктің төмендеуін талап етеді.</w:t>
      </w:r>
    </w:p>
    <w:p w:rsidR="009349C1" w:rsidRDefault="009349C1" w:rsidP="009349C1">
      <w:pPr>
        <w:pStyle w:val="a3"/>
        <w:spacing w:after="0" w:line="240" w:lineRule="auto"/>
        <w:ind w:left="0" w:firstLine="348"/>
        <w:jc w:val="both"/>
        <w:rPr>
          <w:rFonts w:ascii="Times New Roman" w:hAnsi="Times New Roman" w:cs="Times New Roman"/>
          <w:sz w:val="28"/>
          <w:szCs w:val="28"/>
          <w:lang w:val="kk-KZ"/>
        </w:rPr>
      </w:pPr>
      <w:r w:rsidRPr="009349C1">
        <w:rPr>
          <w:rFonts w:ascii="Times New Roman" w:hAnsi="Times New Roman" w:cs="Times New Roman"/>
          <w:sz w:val="28"/>
          <w:szCs w:val="28"/>
          <w:lang w:val="kk-KZ"/>
        </w:rPr>
        <w:t>Қалай болғанда да, беріктіктің жоғарылауын көлем бірлігіне арналған концентраторлар санының артуымен түсіндіруге болады, бұл олардың бір-бірімен өзара әрекеттесуін күшейтумен қатар, концентрация аймағында материал ақауларының пайда болу ықтималдығын арттырады.</w:t>
      </w:r>
    </w:p>
    <w:p w:rsidR="009349C1" w:rsidRPr="009349C1" w:rsidRDefault="009349C1" w:rsidP="009349C1">
      <w:pPr>
        <w:spacing w:after="0" w:line="240" w:lineRule="auto"/>
        <w:ind w:firstLine="348"/>
        <w:jc w:val="both"/>
        <w:rPr>
          <w:rFonts w:ascii="Times New Roman" w:hAnsi="Times New Roman" w:cs="Times New Roman"/>
          <w:sz w:val="28"/>
          <w:szCs w:val="28"/>
          <w:lang w:val="kk-KZ"/>
        </w:rPr>
      </w:pPr>
      <w:r w:rsidRPr="009349C1">
        <w:rPr>
          <w:rFonts w:ascii="Times New Roman" w:hAnsi="Times New Roman" w:cs="Times New Roman"/>
          <w:sz w:val="28"/>
          <w:szCs w:val="28"/>
          <w:lang w:val="kk-KZ"/>
        </w:rPr>
        <w:t>Шынында да, олардың жазықтығындағы талшықтарды жүктеу кезінде үлгінің бұзылуы талшықтардың үзілу механизмі бойынша жүреді (механикалық компонент беріктікте басым болады), жазықтыққа қалыпты жүктеме кезінде — талшықтардың бір-бірінен бөліну механизмі бойынша (адгезия компоненті басым). Екінші жағдайда, басқару бағдарламасының жұмысындағы қателікке байланысты жеке талшықтардың адгезиясын қамтамасыз етпеу бөліктің бұзылуына әкелуі мүмкін.</w:t>
      </w:r>
    </w:p>
    <w:p w:rsidR="009349C1" w:rsidRDefault="009349C1" w:rsidP="009349C1">
      <w:pPr>
        <w:spacing w:after="0" w:line="240" w:lineRule="auto"/>
        <w:ind w:firstLine="348"/>
        <w:jc w:val="both"/>
        <w:rPr>
          <w:rFonts w:ascii="Times New Roman" w:hAnsi="Times New Roman" w:cs="Times New Roman"/>
          <w:sz w:val="28"/>
          <w:szCs w:val="28"/>
          <w:lang w:val="kk-KZ"/>
        </w:rPr>
      </w:pPr>
      <w:r w:rsidRPr="009349C1">
        <w:rPr>
          <w:rFonts w:ascii="Times New Roman" w:hAnsi="Times New Roman" w:cs="Times New Roman"/>
          <w:sz w:val="28"/>
          <w:szCs w:val="28"/>
          <w:lang w:val="kk-KZ"/>
        </w:rPr>
        <w:t>Жүргізілген зерттеулер жасушалық Пластмассадан жасалған аддитивті әдіспен алынған өнімдердің беріктігіне жасушалардың бұрыштарындағы кернеулердің концентрациясы және талшықтардың құрылымын құрайтын адгезия айтарлықтай әсер ететіндігін көрсетті. Толтыру тығыздығы төмен болған кезде,</w:t>
      </w:r>
      <w:r>
        <w:rPr>
          <w:rFonts w:ascii="Times New Roman" w:hAnsi="Times New Roman" w:cs="Times New Roman"/>
          <w:sz w:val="28"/>
          <w:szCs w:val="28"/>
          <w:lang w:val="kk-KZ"/>
        </w:rPr>
        <w:t xml:space="preserve"> </w:t>
      </w:r>
      <w:r w:rsidRPr="009349C1">
        <w:rPr>
          <w:rFonts w:ascii="Times New Roman" w:hAnsi="Times New Roman" w:cs="Times New Roman"/>
          <w:sz w:val="28"/>
          <w:szCs w:val="28"/>
          <w:lang w:val="kk-KZ"/>
        </w:rPr>
        <w:t xml:space="preserve">ұяшықтар жұқа қабырғалы болған кезде, өнімнің беріктігі механикалық кернеулердің концентрациясын шектейді, ал есептеуде әрбір нақты талшықты есепке алу қажет емес. </w:t>
      </w:r>
      <w:r w:rsidRPr="0051780D">
        <w:rPr>
          <w:rFonts w:ascii="Times New Roman" w:hAnsi="Times New Roman" w:cs="Times New Roman"/>
          <w:sz w:val="28"/>
          <w:szCs w:val="28"/>
          <w:lang w:val="kk-KZ"/>
        </w:rPr>
        <w:t>Жоғары тығыздықта (тұтастықтың үлкен дәрежесі, оның өлшемі ретінде таза және жалпы қима аудандарының қатынасын қабылдауға болады) өнімнің беріктігіне талшықтардың адгезиясы шешуші әсер етеді.</w:t>
      </w:r>
    </w:p>
    <w:p w:rsidR="009349C1" w:rsidRDefault="009349C1" w:rsidP="00B94644">
      <w:pPr>
        <w:pStyle w:val="a3"/>
        <w:spacing w:after="0" w:line="240" w:lineRule="auto"/>
        <w:ind w:left="0" w:firstLine="348"/>
        <w:jc w:val="both"/>
        <w:rPr>
          <w:rFonts w:ascii="Times New Roman" w:hAnsi="Times New Roman" w:cs="Times New Roman"/>
          <w:sz w:val="28"/>
          <w:szCs w:val="28"/>
          <w:lang w:val="kk-KZ"/>
        </w:rPr>
      </w:pPr>
      <w:r w:rsidRPr="009349C1">
        <w:rPr>
          <w:rFonts w:ascii="Times New Roman" w:hAnsi="Times New Roman" w:cs="Times New Roman"/>
          <w:sz w:val="28"/>
          <w:szCs w:val="28"/>
          <w:lang w:val="kk-KZ"/>
        </w:rPr>
        <w:t xml:space="preserve">Бөлу сызығы шамамен 50% толтыру тығыздығына сәйкес келеді, оны жалпы бетіндегі талшықтардың түйісу беттерінің үлесімен байланыстыруға болады, сыртқы жүктеменің проекциясы нөлден өзгеше. </w:t>
      </w:r>
      <w:r w:rsidRPr="0051780D">
        <w:rPr>
          <w:rFonts w:ascii="Times New Roman" w:hAnsi="Times New Roman" w:cs="Times New Roman"/>
          <w:sz w:val="28"/>
          <w:szCs w:val="28"/>
          <w:lang w:val="kk-KZ"/>
        </w:rPr>
        <w:t xml:space="preserve">Сондай-ақ, торлы құрылымды есептеу үшін физикалық шексіз аз көлем ұғымын енгізуге және </w:t>
      </w:r>
      <w:r w:rsidRPr="0051780D">
        <w:rPr>
          <w:rFonts w:ascii="Times New Roman" w:hAnsi="Times New Roman" w:cs="Times New Roman"/>
          <w:sz w:val="28"/>
          <w:szCs w:val="28"/>
          <w:lang w:val="kk-KZ"/>
        </w:rPr>
        <w:lastRenderedPageBreak/>
        <w:t>феноменологиялық параметрлерді физикалық-механикалық немесе адгезиялық сипаттамалар арқылы анықтауға болады [114].</w:t>
      </w:r>
    </w:p>
    <w:p w:rsidR="0027754D" w:rsidRDefault="0027754D" w:rsidP="00B94644">
      <w:pPr>
        <w:pStyle w:val="a3"/>
        <w:spacing w:after="0" w:line="240" w:lineRule="auto"/>
        <w:ind w:left="0" w:firstLine="348"/>
        <w:jc w:val="both"/>
        <w:rPr>
          <w:rFonts w:ascii="Times New Roman" w:hAnsi="Times New Roman" w:cs="Times New Roman"/>
          <w:sz w:val="28"/>
          <w:szCs w:val="28"/>
          <w:lang w:val="kk-KZ"/>
        </w:rPr>
      </w:pPr>
    </w:p>
    <w:p w:rsidR="00283F1C" w:rsidRPr="00146C77" w:rsidRDefault="003E73CF" w:rsidP="006304ED">
      <w:pPr>
        <w:pStyle w:val="a3"/>
        <w:spacing w:after="0" w:line="240" w:lineRule="auto"/>
        <w:ind w:left="0"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501034" w:rsidRPr="00146C77">
        <w:rPr>
          <w:rFonts w:ascii="Times New Roman" w:hAnsi="Times New Roman" w:cs="Times New Roman"/>
          <w:b/>
          <w:sz w:val="28"/>
          <w:szCs w:val="28"/>
          <w:lang w:val="kk-KZ"/>
        </w:rPr>
        <w:t xml:space="preserve">.3 </w:t>
      </w:r>
      <w:r w:rsidR="00146C77" w:rsidRPr="00146C77">
        <w:rPr>
          <w:rFonts w:ascii="Times New Roman" w:hAnsi="Times New Roman" w:cs="Times New Roman"/>
          <w:b/>
          <w:sz w:val="28"/>
          <w:szCs w:val="28"/>
          <w:lang w:val="kk-KZ"/>
        </w:rPr>
        <w:t>Полимер мен композиттен басылған бөлшектерде қалдық кернеулерді анықтаудың біріктірілген әдісінің нәтижелерін қолдану перспективалары</w:t>
      </w:r>
    </w:p>
    <w:p w:rsidR="008170DE" w:rsidRPr="00146C77" w:rsidRDefault="008170DE" w:rsidP="00B94644">
      <w:pPr>
        <w:pStyle w:val="a3"/>
        <w:spacing w:after="0" w:line="240" w:lineRule="auto"/>
        <w:ind w:left="0" w:firstLine="348"/>
        <w:jc w:val="both"/>
        <w:rPr>
          <w:rFonts w:ascii="Times New Roman" w:hAnsi="Times New Roman" w:cs="Times New Roman"/>
          <w:b/>
          <w:sz w:val="28"/>
          <w:szCs w:val="28"/>
          <w:lang w:val="kk-KZ"/>
        </w:rPr>
      </w:pPr>
    </w:p>
    <w:p w:rsidR="00146C77" w:rsidRPr="00146C77" w:rsidRDefault="00146C77" w:rsidP="006304ED">
      <w:pPr>
        <w:spacing w:after="0" w:line="240" w:lineRule="auto"/>
        <w:ind w:firstLine="708"/>
        <w:jc w:val="both"/>
        <w:rPr>
          <w:rFonts w:ascii="Times New Roman" w:hAnsi="Times New Roman" w:cs="Times New Roman"/>
          <w:sz w:val="28"/>
          <w:szCs w:val="28"/>
          <w:lang w:val="kk-KZ"/>
        </w:rPr>
      </w:pPr>
      <w:r w:rsidRPr="00146C77">
        <w:rPr>
          <w:rFonts w:ascii="Times New Roman" w:hAnsi="Times New Roman" w:cs="Times New Roman"/>
          <w:sz w:val="28"/>
          <w:szCs w:val="28"/>
          <w:lang w:val="kk-KZ"/>
        </w:rPr>
        <w:t>Бүгінгі таңда 3D басып шығару әртүрлі заттарды жасау үшін қолданылады. Ең алдымен, бұл қосымша әдіспен өндірілетін барлық өнімнің үштен бірін құрайтын функционалдық бөліктер. Басқа мысалдарға электронды схемалар, киім-кешек, жиһаз және тіпті тамақ жатады. Осындай жолмен жасалған алғашқы үйлер (олар туралы: «салынған» деп айту қиын), тіпті автомобильдер де бар, олардың кейбіреулері бірден және толығымен «басылған». Бұл технология медицинада кеңінен қолданылды. Оның көмегімен мүшелердің, қан тамырларының жасанды тіндері, жоғары сапалы протездер (соның ішінде тіс протездері) жасалады.</w:t>
      </w:r>
    </w:p>
    <w:p w:rsidR="00146C77" w:rsidRPr="00146C77" w:rsidRDefault="00146C77" w:rsidP="00146C77">
      <w:pPr>
        <w:pStyle w:val="a3"/>
        <w:spacing w:after="0" w:line="240" w:lineRule="auto"/>
        <w:ind w:left="0" w:firstLine="348"/>
        <w:jc w:val="both"/>
        <w:rPr>
          <w:rFonts w:ascii="Times New Roman" w:hAnsi="Times New Roman" w:cs="Times New Roman"/>
          <w:sz w:val="28"/>
          <w:szCs w:val="28"/>
          <w:lang w:val="kk-KZ"/>
        </w:rPr>
      </w:pPr>
      <w:r w:rsidRPr="0051780D">
        <w:rPr>
          <w:rFonts w:ascii="Times New Roman" w:hAnsi="Times New Roman" w:cs="Times New Roman"/>
          <w:sz w:val="28"/>
          <w:szCs w:val="28"/>
          <w:lang w:val="kk-KZ"/>
        </w:rPr>
        <w:t>GRUNDFOS даниялық кеңсесінде 3D басып шығару зертханасы бар, онда сорғы жабдықтарын өндіруге арналған аддитивті технологиялардың мүмкіндіктері зерттелуде. Олардың инженерлері 11 жылдан астам уақыт бойы қосымша өндірісті дамытып келеді. Компания бұл технологияны ең озық (</w:t>
      </w:r>
      <w:r>
        <w:rPr>
          <w:rFonts w:ascii="Times New Roman" w:hAnsi="Times New Roman" w:cs="Times New Roman"/>
          <w:sz w:val="28"/>
          <w:szCs w:val="28"/>
          <w:lang w:val="kk-KZ"/>
        </w:rPr>
        <w:t>сурет</w:t>
      </w:r>
      <w:r w:rsidRPr="0051780D">
        <w:rPr>
          <w:rFonts w:ascii="Times New Roman" w:hAnsi="Times New Roman" w:cs="Times New Roman"/>
          <w:sz w:val="28"/>
          <w:szCs w:val="28"/>
          <w:lang w:val="kk-KZ"/>
        </w:rPr>
        <w:t xml:space="preserve"> 75) және жоғары сапалы заманауи аналогтардан да асып түсетін сорғыларды шығару үшін қолдануға болады деп есептейді [115].</w:t>
      </w:r>
    </w:p>
    <w:p w:rsidR="00545D60" w:rsidRDefault="00545D60" w:rsidP="00545D60">
      <w:pPr>
        <w:pStyle w:val="a3"/>
        <w:spacing w:after="0" w:line="240" w:lineRule="auto"/>
        <w:ind w:left="0" w:firstLine="348"/>
        <w:jc w:val="center"/>
        <w:rPr>
          <w:rFonts w:ascii="Times New Roman" w:hAnsi="Times New Roman" w:cs="Times New Roman"/>
          <w:sz w:val="28"/>
          <w:szCs w:val="28"/>
        </w:rPr>
      </w:pPr>
      <w:r w:rsidRPr="00B94644">
        <w:rPr>
          <w:rFonts w:ascii="Times New Roman" w:hAnsi="Times New Roman" w:cs="Times New Roman"/>
          <w:noProof/>
          <w:sz w:val="28"/>
          <w:szCs w:val="28"/>
          <w:lang w:eastAsia="ru-RU"/>
        </w:rPr>
        <w:drawing>
          <wp:inline distT="0" distB="0" distL="0" distR="0" wp14:anchorId="646AD71D" wp14:editId="71CB4DBF">
            <wp:extent cx="2444750" cy="1834296"/>
            <wp:effectExtent l="0" t="0" r="0" b="0"/>
            <wp:docPr id="78" name="Рисунок 78" descr="GRUNDF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UNDFOS"/>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458142" cy="1844344"/>
                    </a:xfrm>
                    <a:prstGeom prst="rect">
                      <a:avLst/>
                    </a:prstGeom>
                    <a:noFill/>
                    <a:ln>
                      <a:noFill/>
                    </a:ln>
                  </pic:spPr>
                </pic:pic>
              </a:graphicData>
            </a:graphic>
          </wp:inline>
        </w:drawing>
      </w:r>
    </w:p>
    <w:p w:rsidR="00545D60" w:rsidRPr="00DE5692" w:rsidRDefault="008C6C13" w:rsidP="00545D60">
      <w:pPr>
        <w:pStyle w:val="a3"/>
        <w:spacing w:after="0" w:line="240" w:lineRule="auto"/>
        <w:ind w:left="0" w:firstLine="348"/>
        <w:jc w:val="center"/>
        <w:rPr>
          <w:rFonts w:ascii="Times New Roman" w:hAnsi="Times New Roman" w:cs="Times New Roman"/>
          <w:sz w:val="28"/>
          <w:szCs w:val="28"/>
        </w:rPr>
      </w:pPr>
      <w:r>
        <w:rPr>
          <w:rFonts w:ascii="Times New Roman" w:hAnsi="Times New Roman" w:cs="Times New Roman"/>
          <w:sz w:val="28"/>
          <w:szCs w:val="28"/>
        </w:rPr>
        <w:t>Сурет</w:t>
      </w:r>
      <w:r w:rsidR="00545D60" w:rsidRPr="00B94644">
        <w:rPr>
          <w:rFonts w:ascii="Times New Roman" w:hAnsi="Times New Roman" w:cs="Times New Roman"/>
          <w:sz w:val="28"/>
          <w:szCs w:val="28"/>
        </w:rPr>
        <w:t xml:space="preserve"> </w:t>
      </w:r>
      <w:r w:rsidR="00545D60">
        <w:rPr>
          <w:rFonts w:ascii="Times New Roman" w:hAnsi="Times New Roman" w:cs="Times New Roman"/>
          <w:sz w:val="28"/>
          <w:szCs w:val="28"/>
        </w:rPr>
        <w:t>75</w:t>
      </w:r>
      <w:r w:rsidR="00545D60" w:rsidRPr="00B94644">
        <w:rPr>
          <w:rFonts w:ascii="Times New Roman" w:hAnsi="Times New Roman" w:cs="Times New Roman"/>
          <w:sz w:val="28"/>
          <w:szCs w:val="28"/>
        </w:rPr>
        <w:t xml:space="preserve"> - </w:t>
      </w:r>
      <w:r w:rsidR="00146C77" w:rsidRPr="00146C77">
        <w:rPr>
          <w:rFonts w:ascii="Times New Roman" w:hAnsi="Times New Roman" w:cs="Times New Roman"/>
          <w:sz w:val="28"/>
          <w:szCs w:val="28"/>
        </w:rPr>
        <w:t>Аддитивті өндіріс те</w:t>
      </w:r>
      <w:r w:rsidR="00146C77">
        <w:rPr>
          <w:rFonts w:ascii="Times New Roman" w:hAnsi="Times New Roman" w:cs="Times New Roman"/>
          <w:sz w:val="28"/>
          <w:szCs w:val="28"/>
        </w:rPr>
        <w:t xml:space="preserve">хнологиясы арқылы жасалған </w:t>
      </w:r>
      <w:r w:rsidR="00146C77">
        <w:rPr>
          <w:rFonts w:ascii="Times New Roman" w:hAnsi="Times New Roman" w:cs="Times New Roman"/>
          <w:sz w:val="28"/>
          <w:szCs w:val="28"/>
          <w:lang w:val="kk-KZ"/>
        </w:rPr>
        <w:t>мінсіз</w:t>
      </w:r>
      <w:r w:rsidR="00146C77" w:rsidRPr="00146C77">
        <w:rPr>
          <w:rFonts w:ascii="Times New Roman" w:hAnsi="Times New Roman" w:cs="Times New Roman"/>
          <w:sz w:val="28"/>
          <w:szCs w:val="28"/>
        </w:rPr>
        <w:t xml:space="preserve"> сорғы </w:t>
      </w:r>
      <w:r w:rsidR="00DE5692" w:rsidRPr="00DE5692">
        <w:rPr>
          <w:rFonts w:ascii="Times New Roman" w:hAnsi="Times New Roman" w:cs="Times New Roman"/>
          <w:sz w:val="28"/>
          <w:szCs w:val="28"/>
        </w:rPr>
        <w:t>[11</w:t>
      </w:r>
      <w:r w:rsidR="00DE5692" w:rsidRPr="00022239">
        <w:rPr>
          <w:rFonts w:ascii="Times New Roman" w:hAnsi="Times New Roman" w:cs="Times New Roman"/>
          <w:sz w:val="28"/>
          <w:szCs w:val="28"/>
        </w:rPr>
        <w:t>5</w:t>
      </w:r>
      <w:r w:rsidR="00DE5692" w:rsidRPr="00DE5692">
        <w:rPr>
          <w:rFonts w:ascii="Times New Roman" w:hAnsi="Times New Roman" w:cs="Times New Roman"/>
          <w:sz w:val="28"/>
          <w:szCs w:val="28"/>
        </w:rPr>
        <w:t>]</w:t>
      </w:r>
    </w:p>
    <w:p w:rsidR="00AB1947" w:rsidRPr="00AB1947" w:rsidRDefault="00AB1947" w:rsidP="00545D60">
      <w:pPr>
        <w:pStyle w:val="a3"/>
        <w:spacing w:after="0" w:line="240" w:lineRule="auto"/>
        <w:ind w:left="0" w:firstLine="348"/>
        <w:jc w:val="center"/>
        <w:rPr>
          <w:rFonts w:ascii="Times New Roman" w:hAnsi="Times New Roman" w:cs="Times New Roman"/>
          <w:sz w:val="28"/>
          <w:szCs w:val="28"/>
          <w:lang w:val="kk-KZ"/>
        </w:rPr>
      </w:pPr>
    </w:p>
    <w:p w:rsidR="00146C77" w:rsidRDefault="00146C77" w:rsidP="00B94644">
      <w:pPr>
        <w:pStyle w:val="a3"/>
        <w:spacing w:after="0" w:line="240" w:lineRule="auto"/>
        <w:ind w:left="0" w:firstLine="348"/>
        <w:jc w:val="both"/>
        <w:rPr>
          <w:rFonts w:ascii="Times New Roman" w:hAnsi="Times New Roman" w:cs="Times New Roman"/>
          <w:sz w:val="28"/>
          <w:szCs w:val="28"/>
          <w:lang w:val="kk-KZ"/>
        </w:rPr>
      </w:pPr>
      <w:r w:rsidRPr="00146C77">
        <w:rPr>
          <w:rFonts w:ascii="Times New Roman" w:hAnsi="Times New Roman" w:cs="Times New Roman"/>
          <w:sz w:val="28"/>
          <w:szCs w:val="28"/>
          <w:lang w:val="kk-KZ"/>
        </w:rPr>
        <w:t xml:space="preserve">3D басып шығарудың артықшылықтарының бірі - ол дәстүрлі түрде бір бұйымға біріктірілмейтін және бірнеше бөліктен жиналуы керек тұтас жинақтарды шығаруға мүмкіндік береді. Бұл олардың беріктігі мен өнімділік қасиеттерін айтарлықтай арттырады. Осылайша жасалған өнімдердің сапасы мен қасиеттері әдеттегі жолмен алуға болатын өнімдерден әлдеқайда жоғары. Атап айтқанда, изотропия мен дәл геометрияның арқасында 3D принтері тамаша теңдестірілген сорғы дөңгелектерін шығаруға мүмкіндік береді, бұл олардың тиімділігі мен сенімділігін арттырады және олардың қызмет ету мерзімін арттырады. Ұқсас ойлар, мысалы, реактивті турбиналық қалақтарды </w:t>
      </w:r>
      <w:r w:rsidRPr="00146C77">
        <w:rPr>
          <w:rFonts w:ascii="Times New Roman" w:hAnsi="Times New Roman" w:cs="Times New Roman"/>
          <w:sz w:val="28"/>
          <w:szCs w:val="28"/>
          <w:lang w:val="kk-KZ"/>
        </w:rPr>
        <w:lastRenderedPageBreak/>
        <w:t>пішіндеу үшін 3D басып шығаруды пайдаланатын ұшақ қозғалтқышын өндірушілерге нұсқау береді.</w:t>
      </w:r>
    </w:p>
    <w:p w:rsidR="00146C77" w:rsidRPr="00146C77" w:rsidRDefault="00146C77" w:rsidP="00146C77">
      <w:pPr>
        <w:spacing w:after="0" w:line="240" w:lineRule="auto"/>
        <w:ind w:firstLine="348"/>
        <w:jc w:val="both"/>
        <w:rPr>
          <w:rFonts w:ascii="Times New Roman" w:hAnsi="Times New Roman" w:cs="Times New Roman"/>
          <w:sz w:val="28"/>
          <w:szCs w:val="28"/>
          <w:lang w:val="kk-KZ"/>
        </w:rPr>
      </w:pPr>
      <w:r w:rsidRPr="00146C77">
        <w:rPr>
          <w:rFonts w:ascii="Times New Roman" w:hAnsi="Times New Roman" w:cs="Times New Roman"/>
          <w:sz w:val="28"/>
          <w:szCs w:val="28"/>
          <w:lang w:val="kk-KZ"/>
        </w:rPr>
        <w:t>Технологияның тағы бір пайдасы – жылдамдық. Бүгінгі күні тіпті ең күрделі 3D басып шығарылған прототипті төрт-бес сағатта жасауға болады. Жиырма жыл бұрын бізге төрт-бес күн, отыз жыл бұрын төрт-бес апта керек еді. Бұл жаңа жабдықты әзірлеу және дәл баптау процесін айтарлықтай жылдамдатады.</w:t>
      </w:r>
    </w:p>
    <w:p w:rsidR="00D5633A" w:rsidRDefault="00146C77" w:rsidP="00146C77">
      <w:pPr>
        <w:pStyle w:val="a3"/>
        <w:spacing w:after="0" w:line="240" w:lineRule="auto"/>
        <w:ind w:left="0" w:firstLine="348"/>
        <w:jc w:val="both"/>
        <w:rPr>
          <w:rFonts w:ascii="Times New Roman" w:hAnsi="Times New Roman" w:cs="Times New Roman"/>
          <w:sz w:val="28"/>
          <w:szCs w:val="28"/>
          <w:lang w:val="kk-KZ"/>
        </w:rPr>
      </w:pPr>
      <w:r w:rsidRPr="00146C77">
        <w:rPr>
          <w:rFonts w:ascii="Times New Roman" w:hAnsi="Times New Roman" w:cs="Times New Roman"/>
          <w:sz w:val="28"/>
          <w:szCs w:val="28"/>
          <w:lang w:val="kk-KZ"/>
        </w:rPr>
        <w:t>3D басып шығарудың басты артықшылығы - ол дәстүрлі түрде бір бұйымға біріктірілмейтін және бірнеше бөліктен жиналуы керек тұтас жинақтарды шығаруға мүмкіндік береді. Бұл олардың беріктігі мен өнімділік қасиеттерін айтарлықтай арттырады.</w:t>
      </w:r>
    </w:p>
    <w:p w:rsidR="00146C77" w:rsidRPr="0051780D" w:rsidRDefault="00146C77" w:rsidP="00146C77">
      <w:pPr>
        <w:pStyle w:val="a3"/>
        <w:spacing w:after="0" w:line="240" w:lineRule="auto"/>
        <w:ind w:left="0" w:firstLine="348"/>
        <w:jc w:val="both"/>
        <w:rPr>
          <w:rFonts w:ascii="Times New Roman" w:hAnsi="Times New Roman" w:cs="Times New Roman"/>
          <w:sz w:val="28"/>
          <w:szCs w:val="28"/>
          <w:lang w:val="kk-KZ"/>
        </w:rPr>
      </w:pPr>
    </w:p>
    <w:p w:rsidR="00D5633A" w:rsidRPr="0051780D" w:rsidRDefault="003E73CF" w:rsidP="006304ED">
      <w:pPr>
        <w:pStyle w:val="a3"/>
        <w:spacing w:after="0" w:line="240" w:lineRule="auto"/>
        <w:ind w:left="0"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D5633A" w:rsidRPr="0051780D">
        <w:rPr>
          <w:rFonts w:ascii="Times New Roman" w:hAnsi="Times New Roman" w:cs="Times New Roman"/>
          <w:b/>
          <w:sz w:val="28"/>
          <w:szCs w:val="28"/>
          <w:lang w:val="kk-KZ"/>
        </w:rPr>
        <w:t xml:space="preserve">.4 </w:t>
      </w:r>
      <w:r w:rsidR="00EC6C9D" w:rsidRPr="0051780D">
        <w:rPr>
          <w:rFonts w:ascii="Times New Roman" w:hAnsi="Times New Roman" w:cs="Times New Roman"/>
          <w:b/>
          <w:sz w:val="28"/>
          <w:szCs w:val="28"/>
          <w:lang w:val="kk-KZ"/>
        </w:rPr>
        <w:t>3D принтерлер машина жасаудың қандай міндеттерін тиімді шешеді</w:t>
      </w:r>
    </w:p>
    <w:p w:rsidR="00D5633A" w:rsidRPr="0051780D" w:rsidRDefault="00D5633A" w:rsidP="00B94644">
      <w:pPr>
        <w:pStyle w:val="a3"/>
        <w:spacing w:after="0" w:line="240" w:lineRule="auto"/>
        <w:ind w:left="0" w:firstLine="348"/>
        <w:jc w:val="both"/>
        <w:rPr>
          <w:rFonts w:ascii="Times New Roman" w:hAnsi="Times New Roman" w:cs="Times New Roman"/>
          <w:sz w:val="28"/>
          <w:szCs w:val="28"/>
          <w:lang w:val="kk-KZ"/>
        </w:rPr>
      </w:pPr>
    </w:p>
    <w:p w:rsidR="00EC6C9D" w:rsidRPr="00BC041A" w:rsidRDefault="00EC6C9D" w:rsidP="00EC6C9D">
      <w:pPr>
        <w:spacing w:after="0" w:line="240" w:lineRule="auto"/>
        <w:ind w:firstLine="708"/>
        <w:jc w:val="both"/>
        <w:rPr>
          <w:rFonts w:ascii="Times New Roman" w:hAnsi="Times New Roman" w:cs="Times New Roman"/>
          <w:sz w:val="28"/>
          <w:szCs w:val="28"/>
          <w:lang w:val="kk-KZ"/>
        </w:rPr>
      </w:pPr>
      <w:r w:rsidRPr="00BC041A">
        <w:rPr>
          <w:rFonts w:ascii="Times New Roman" w:hAnsi="Times New Roman" w:cs="Times New Roman"/>
          <w:sz w:val="28"/>
          <w:szCs w:val="28"/>
          <w:lang w:val="kk-KZ"/>
        </w:rPr>
        <w:t>Жаңа мүмкіндіктер машина жасау өнеркәсібінде 3D жабдықты әзірлеу және енгізуден кейін пайда болды. Әзірге барлық жерде емес, бірақ бірқатар салаларда аддитивті технологиялар дәстүрлі өндіріс әдістерін жылдам алмастыра бастады. Машина жасауда 3D басып шығару әртүрлі тапсырмаларды тиімді, жылдам және тиімді шешуге мүмкіндік беретін жағдайлар жасайды. Бұл міндеттердің ішінде мыналар бар:</w:t>
      </w:r>
    </w:p>
    <w:p w:rsidR="00EC6C9D" w:rsidRPr="00BC041A" w:rsidRDefault="00EC6C9D" w:rsidP="00EC6C9D">
      <w:pPr>
        <w:spacing w:after="0" w:line="240" w:lineRule="auto"/>
        <w:ind w:firstLine="708"/>
        <w:jc w:val="both"/>
        <w:rPr>
          <w:rFonts w:ascii="Times New Roman" w:hAnsi="Times New Roman" w:cs="Times New Roman"/>
          <w:sz w:val="28"/>
          <w:szCs w:val="28"/>
          <w:lang w:val="kk-KZ"/>
        </w:rPr>
      </w:pPr>
      <w:r w:rsidRPr="00BC041A">
        <w:rPr>
          <w:rFonts w:ascii="Times New Roman" w:hAnsi="Times New Roman" w:cs="Times New Roman"/>
          <w:sz w:val="28"/>
          <w:szCs w:val="28"/>
          <w:lang w:val="kk-KZ"/>
        </w:rPr>
        <w:t>- тәжірибелік үлгілерді әзірлеу және жаңа бөлшектер мен тораптарды шығару (концепциялық үлгілер, сынақ үлгілері);</w:t>
      </w:r>
    </w:p>
    <w:p w:rsidR="00EC6C9D" w:rsidRPr="00BC041A" w:rsidRDefault="00EC6C9D" w:rsidP="00EC6C9D">
      <w:pPr>
        <w:spacing w:after="0" w:line="240" w:lineRule="auto"/>
        <w:ind w:firstLine="708"/>
        <w:jc w:val="both"/>
        <w:rPr>
          <w:rFonts w:ascii="Times New Roman" w:hAnsi="Times New Roman" w:cs="Times New Roman"/>
          <w:sz w:val="28"/>
          <w:szCs w:val="28"/>
          <w:lang w:val="kk-KZ"/>
        </w:rPr>
      </w:pPr>
      <w:r w:rsidRPr="00BC041A">
        <w:rPr>
          <w:rFonts w:ascii="Times New Roman" w:hAnsi="Times New Roman" w:cs="Times New Roman"/>
          <w:sz w:val="28"/>
          <w:szCs w:val="28"/>
          <w:lang w:val="kk-KZ"/>
        </w:rPr>
        <w:t>- неғұрлым заманауи жүйелерді және/немесе олардың элементтерін құру;</w:t>
      </w:r>
    </w:p>
    <w:p w:rsidR="00EC6C9D" w:rsidRPr="00EF0D9C" w:rsidRDefault="00EC6C9D" w:rsidP="00EC6C9D">
      <w:pPr>
        <w:spacing w:after="0" w:line="240" w:lineRule="auto"/>
        <w:ind w:firstLine="708"/>
        <w:jc w:val="both"/>
        <w:rPr>
          <w:rFonts w:ascii="Times New Roman" w:hAnsi="Times New Roman" w:cs="Times New Roman"/>
          <w:sz w:val="28"/>
          <w:szCs w:val="28"/>
          <w:lang w:val="kk-KZ"/>
        </w:rPr>
      </w:pPr>
      <w:r w:rsidRPr="00EF0D9C">
        <w:rPr>
          <w:rFonts w:ascii="Times New Roman" w:hAnsi="Times New Roman" w:cs="Times New Roman"/>
          <w:sz w:val="28"/>
          <w:szCs w:val="28"/>
          <w:lang w:val="kk-KZ"/>
        </w:rPr>
        <w:t>- жөндеу және/немесе ескі бөлшектерді ауыстыру өндірісі.</w:t>
      </w:r>
    </w:p>
    <w:p w:rsidR="00EC6C9D" w:rsidRDefault="00EC6C9D" w:rsidP="00EC6C9D">
      <w:pPr>
        <w:spacing w:after="0" w:line="240" w:lineRule="auto"/>
        <w:ind w:firstLine="708"/>
        <w:jc w:val="both"/>
        <w:rPr>
          <w:rFonts w:ascii="Times New Roman" w:hAnsi="Times New Roman" w:cs="Times New Roman"/>
          <w:sz w:val="28"/>
          <w:szCs w:val="28"/>
          <w:lang w:val="kk-KZ"/>
        </w:rPr>
      </w:pPr>
      <w:r w:rsidRPr="00EF0D9C">
        <w:rPr>
          <w:rFonts w:ascii="Times New Roman" w:hAnsi="Times New Roman" w:cs="Times New Roman"/>
          <w:sz w:val="28"/>
          <w:szCs w:val="28"/>
          <w:lang w:val="kk-KZ"/>
        </w:rPr>
        <w:t>3D жабдықтары іс жүзінде өзінің тиімділігін және жоғары сапалы және арзан өнім шығару мүмкіндігін көрсетті.</w:t>
      </w:r>
    </w:p>
    <w:p w:rsidR="00EC6C9D" w:rsidRPr="00EC6C9D" w:rsidRDefault="00EC6C9D" w:rsidP="00EC6C9D">
      <w:pPr>
        <w:spacing w:after="0" w:line="240" w:lineRule="auto"/>
        <w:ind w:firstLine="708"/>
        <w:jc w:val="both"/>
        <w:rPr>
          <w:rFonts w:ascii="Times New Roman" w:hAnsi="Times New Roman" w:cs="Times New Roman"/>
          <w:sz w:val="28"/>
          <w:szCs w:val="28"/>
          <w:lang w:val="kk-KZ"/>
        </w:rPr>
      </w:pPr>
      <w:r w:rsidRPr="00EC6C9D">
        <w:rPr>
          <w:rFonts w:ascii="Times New Roman" w:hAnsi="Times New Roman" w:cs="Times New Roman"/>
          <w:sz w:val="28"/>
          <w:szCs w:val="28"/>
          <w:lang w:val="kk-KZ"/>
        </w:rPr>
        <w:t>Заманауи 3D басып шығару жүйелері машина жасау саласындағы инженерлер мен дизайнерлердің алдында тұрған міндеттердің ең кең ауқымын тез және тиімді шешуге мүмкіндік береді. 3D-принтерлер концептуалды үлгілерді жасау кезеңінде де, дайын өнімді шығару үшін де таптырмас болып келеді.</w:t>
      </w:r>
    </w:p>
    <w:p w:rsidR="00EC6C9D" w:rsidRPr="00EC6C9D" w:rsidRDefault="00EC6C9D" w:rsidP="00EC6C9D">
      <w:pPr>
        <w:spacing w:after="0" w:line="240" w:lineRule="auto"/>
        <w:jc w:val="both"/>
        <w:rPr>
          <w:rFonts w:ascii="Times New Roman" w:hAnsi="Times New Roman" w:cs="Times New Roman"/>
          <w:sz w:val="28"/>
          <w:szCs w:val="28"/>
          <w:lang w:val="kk-KZ"/>
        </w:rPr>
      </w:pPr>
      <w:r w:rsidRPr="00EC6C9D">
        <w:rPr>
          <w:rFonts w:ascii="Times New Roman" w:hAnsi="Times New Roman" w:cs="Times New Roman"/>
          <w:sz w:val="28"/>
          <w:szCs w:val="28"/>
          <w:lang w:val="kk-KZ"/>
        </w:rPr>
        <w:t>1) Тестілеуге арналған прототиптер. Жаппай өндірісті бастамас бұрын болашақ өнімнің прототиптерін жасаңыз, сынаңыз, қасиеттерін, күшін, функционалдығын тексеріңіз және кемшіліктерді жойыңыз.</w:t>
      </w:r>
    </w:p>
    <w:p w:rsidR="00EC6C9D" w:rsidRPr="00EC6C9D" w:rsidRDefault="00EC6C9D" w:rsidP="00EC6C9D">
      <w:pPr>
        <w:spacing w:after="0" w:line="240" w:lineRule="auto"/>
        <w:jc w:val="both"/>
        <w:rPr>
          <w:rFonts w:ascii="Times New Roman" w:hAnsi="Times New Roman" w:cs="Times New Roman"/>
          <w:sz w:val="28"/>
          <w:szCs w:val="28"/>
          <w:lang w:val="kk-KZ"/>
        </w:rPr>
      </w:pPr>
      <w:r w:rsidRPr="00EC6C9D">
        <w:rPr>
          <w:rFonts w:ascii="Times New Roman" w:hAnsi="Times New Roman" w:cs="Times New Roman"/>
          <w:sz w:val="28"/>
          <w:szCs w:val="28"/>
          <w:lang w:val="kk-KZ"/>
        </w:rPr>
        <w:t>2) Аспаптар мен құрылғы компоненттеріне арналған қоршаулар. Сіздің әзірлемелеріңіздің сенімді жұмысын қамтамасыз ететін электрондық құрылғылар мен механизмдерге арналған бірегей корпустар, қабырғалар, бекіткіштер және басқа құрылғылар.</w:t>
      </w:r>
    </w:p>
    <w:p w:rsidR="00EC6C9D" w:rsidRPr="00EC6C9D" w:rsidRDefault="00EC6C9D" w:rsidP="00EC6C9D">
      <w:pPr>
        <w:spacing w:after="0" w:line="240" w:lineRule="auto"/>
        <w:jc w:val="both"/>
        <w:rPr>
          <w:rFonts w:ascii="Times New Roman" w:hAnsi="Times New Roman" w:cs="Times New Roman"/>
          <w:sz w:val="28"/>
          <w:szCs w:val="28"/>
          <w:lang w:val="kk-KZ"/>
        </w:rPr>
      </w:pPr>
      <w:r w:rsidRPr="00EC6C9D">
        <w:rPr>
          <w:rFonts w:ascii="Times New Roman" w:hAnsi="Times New Roman" w:cs="Times New Roman"/>
          <w:sz w:val="28"/>
          <w:szCs w:val="28"/>
          <w:lang w:val="kk-KZ"/>
        </w:rPr>
        <w:t>3) Өндірістік құралдар. 3D басып шығару - өндірісті жылдамдату үшін ыңғайлы және тиімді құралдарды жылдам шығару мүмкіндігі.</w:t>
      </w:r>
    </w:p>
    <w:p w:rsidR="00EC6C9D" w:rsidRPr="00EC6C9D" w:rsidRDefault="00EC6C9D" w:rsidP="00EC6C9D">
      <w:pPr>
        <w:spacing w:after="0" w:line="240" w:lineRule="auto"/>
        <w:jc w:val="both"/>
        <w:rPr>
          <w:rFonts w:ascii="Times New Roman" w:hAnsi="Times New Roman" w:cs="Times New Roman"/>
          <w:sz w:val="28"/>
          <w:szCs w:val="28"/>
          <w:lang w:val="kk-KZ"/>
        </w:rPr>
      </w:pPr>
      <w:r w:rsidRPr="00EC6C9D">
        <w:rPr>
          <w:rFonts w:ascii="Times New Roman" w:hAnsi="Times New Roman" w:cs="Times New Roman"/>
          <w:sz w:val="28"/>
          <w:szCs w:val="28"/>
          <w:lang w:val="kk-KZ"/>
        </w:rPr>
        <w:lastRenderedPageBreak/>
        <w:t>4) Құю модельдері. 3D принтердің көмегімен сіз жоғары дәлдіктегі трафареттерді, күйіп кеткен үлгілерді, силиконға құюға арналған үлгілерді жасай аласыз.</w:t>
      </w:r>
    </w:p>
    <w:p w:rsidR="00EC6C9D" w:rsidRDefault="00EC6C9D" w:rsidP="00EC6C9D">
      <w:pPr>
        <w:pStyle w:val="a3"/>
        <w:spacing w:after="0" w:line="240" w:lineRule="auto"/>
        <w:ind w:left="0"/>
        <w:jc w:val="both"/>
        <w:rPr>
          <w:rFonts w:ascii="Times New Roman" w:hAnsi="Times New Roman" w:cs="Times New Roman"/>
          <w:sz w:val="28"/>
          <w:szCs w:val="28"/>
          <w:lang w:val="kk-KZ"/>
        </w:rPr>
      </w:pPr>
      <w:r w:rsidRPr="0051780D">
        <w:rPr>
          <w:rFonts w:ascii="Times New Roman" w:hAnsi="Times New Roman" w:cs="Times New Roman"/>
          <w:sz w:val="28"/>
          <w:szCs w:val="28"/>
          <w:lang w:val="kk-KZ"/>
        </w:rPr>
        <w:t>5) Қолдануға дайын өнімдер. Өндірісте бірден пайдалануға болатын баспа бөлшектері: машина бөлшектері, жөндеу бөлшектері, қозғалтқыш және құрылымдық элементтер, құралдар.</w:t>
      </w:r>
    </w:p>
    <w:p w:rsidR="008D4776" w:rsidRPr="00B94644" w:rsidRDefault="008D4776" w:rsidP="00EC6C9D">
      <w:pPr>
        <w:pStyle w:val="a3"/>
        <w:spacing w:after="0" w:line="240" w:lineRule="auto"/>
        <w:ind w:left="0"/>
        <w:jc w:val="both"/>
        <w:rPr>
          <w:rFonts w:ascii="Times New Roman" w:hAnsi="Times New Roman" w:cs="Times New Roman"/>
          <w:sz w:val="28"/>
          <w:szCs w:val="28"/>
          <w:lang w:val="kk-KZ"/>
        </w:rPr>
      </w:pPr>
      <w:r w:rsidRPr="0051780D">
        <w:rPr>
          <w:rFonts w:ascii="Times New Roman" w:hAnsi="Times New Roman" w:cs="Times New Roman"/>
          <w:sz w:val="28"/>
          <w:szCs w:val="28"/>
          <w:lang w:val="kk-KZ"/>
        </w:rPr>
        <w:tab/>
      </w:r>
      <w:r w:rsidR="00EC6C9D" w:rsidRPr="00EC6C9D">
        <w:rPr>
          <w:rFonts w:ascii="Times New Roman" w:hAnsi="Times New Roman" w:cs="Times New Roman"/>
          <w:sz w:val="28"/>
          <w:szCs w:val="28"/>
          <w:lang w:val="kk-KZ"/>
        </w:rPr>
        <w:t>[116] зерттеулердің нәтижесінде сорғы дөңгелектерін жасауға арналған композит құрастырылды. 3D басып шығару арқылы дөңгелектерді жылдам прототиптеу технологиясы әзірленді. Композиттерден жасалған құю доңғалақтарының энергия үнемдейтін технологиясы әзірленді, түйіршіктелген композиттен күрделі геометриялық пішіндердің бөліктерін 3D басып шығарудың баламалы инновациялық технологиясы әзірленді. Алынған нәтижелердің ғылыми жаңалығы орт</w:t>
      </w:r>
      <w:r w:rsidR="00EC6C9D">
        <w:rPr>
          <w:rFonts w:ascii="Times New Roman" w:hAnsi="Times New Roman" w:cs="Times New Roman"/>
          <w:sz w:val="28"/>
          <w:szCs w:val="28"/>
          <w:lang w:val="kk-KZ"/>
        </w:rPr>
        <w:t>алықтан тепкіш доңғалақтарды (ОТД</w:t>
      </w:r>
      <w:r w:rsidR="00EC6C9D" w:rsidRPr="00EC6C9D">
        <w:rPr>
          <w:rFonts w:ascii="Times New Roman" w:hAnsi="Times New Roman" w:cs="Times New Roman"/>
          <w:sz w:val="28"/>
          <w:szCs w:val="28"/>
          <w:lang w:val="kk-KZ"/>
        </w:rPr>
        <w:t>) өндіру үшін көрсетілген механикалық қасиеттері бар композициялық материалдың құрамын негіздеуде.</w:t>
      </w:r>
      <w:r w:rsidRPr="00B94644">
        <w:rPr>
          <w:rFonts w:ascii="Times New Roman" w:hAnsi="Times New Roman" w:cs="Times New Roman"/>
          <w:sz w:val="28"/>
          <w:szCs w:val="28"/>
          <w:lang w:val="kk-KZ"/>
        </w:rPr>
        <w:t xml:space="preserve"> </w:t>
      </w:r>
    </w:p>
    <w:p w:rsidR="008D4776" w:rsidRPr="00B94644" w:rsidRDefault="008D4776" w:rsidP="00B94644">
      <w:pPr>
        <w:pStyle w:val="a3"/>
        <w:spacing w:after="0" w:line="240" w:lineRule="auto"/>
        <w:ind w:left="0"/>
        <w:jc w:val="center"/>
        <w:rPr>
          <w:rFonts w:ascii="Times New Roman" w:hAnsi="Times New Roman" w:cs="Times New Roman"/>
          <w:sz w:val="28"/>
          <w:szCs w:val="28"/>
          <w:lang w:val="kk-KZ"/>
        </w:rPr>
      </w:pPr>
      <w:r w:rsidRPr="00B94644">
        <w:rPr>
          <w:rFonts w:ascii="Times New Roman" w:hAnsi="Times New Roman" w:cs="Times New Roman"/>
          <w:noProof/>
          <w:color w:val="000000" w:themeColor="text1"/>
          <w:sz w:val="28"/>
          <w:szCs w:val="28"/>
          <w:lang w:eastAsia="ru-RU"/>
        </w:rPr>
        <w:drawing>
          <wp:inline distT="0" distB="0" distL="0" distR="0" wp14:anchorId="498A0120" wp14:editId="4E5A07DC">
            <wp:extent cx="1814513" cy="2419350"/>
            <wp:effectExtent l="0" t="0" r="0" b="0"/>
            <wp:docPr id="134"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7185"/>
                    <pic:cNvPicPr>
                      <a:picLocks noChangeAspect="1" noChangeArrowheads="1"/>
                    </pic:cNvPicPr>
                  </pic:nvPicPr>
                  <pic:blipFill>
                    <a:blip r:embed="rId245"/>
                    <a:stretch>
                      <a:fillRect/>
                    </a:stretch>
                  </pic:blipFill>
                  <pic:spPr bwMode="auto">
                    <a:xfrm>
                      <a:off x="0" y="0"/>
                      <a:ext cx="1815882" cy="2421176"/>
                    </a:xfrm>
                    <a:prstGeom prst="rect">
                      <a:avLst/>
                    </a:prstGeom>
                  </pic:spPr>
                </pic:pic>
              </a:graphicData>
            </a:graphic>
          </wp:inline>
        </w:drawing>
      </w:r>
    </w:p>
    <w:p w:rsidR="008D4776" w:rsidRPr="00B94644" w:rsidRDefault="008C6C13" w:rsidP="00B94644">
      <w:pPr>
        <w:spacing w:after="0" w:line="240" w:lineRule="auto"/>
        <w:ind w:firstLine="708"/>
        <w:contextualSpacing/>
        <w:jc w:val="center"/>
        <w:rPr>
          <w:rFonts w:ascii="Times New Roman" w:eastAsia="Calibri" w:hAnsi="Times New Roman" w:cs="Times New Roman"/>
          <w:color w:val="000000" w:themeColor="text1"/>
          <w:sz w:val="28"/>
          <w:szCs w:val="28"/>
        </w:rPr>
      </w:pPr>
      <w:r>
        <w:rPr>
          <w:rFonts w:ascii="Times New Roman" w:hAnsi="Times New Roman" w:cs="Times New Roman"/>
          <w:sz w:val="28"/>
          <w:szCs w:val="28"/>
          <w:lang w:val="kk-KZ"/>
        </w:rPr>
        <w:t>Сурет</w:t>
      </w:r>
      <w:r w:rsidR="00AB1947">
        <w:rPr>
          <w:rFonts w:ascii="Times New Roman" w:hAnsi="Times New Roman" w:cs="Times New Roman"/>
          <w:sz w:val="28"/>
          <w:szCs w:val="28"/>
          <w:lang w:val="kk-KZ"/>
        </w:rPr>
        <w:t xml:space="preserve"> 76</w:t>
      </w:r>
      <w:r w:rsidR="008D4776" w:rsidRPr="00B94644">
        <w:rPr>
          <w:rFonts w:ascii="Times New Roman" w:hAnsi="Times New Roman" w:cs="Times New Roman"/>
          <w:sz w:val="28"/>
          <w:szCs w:val="28"/>
          <w:lang w:val="kk-KZ"/>
        </w:rPr>
        <w:t xml:space="preserve"> - </w:t>
      </w:r>
      <w:r w:rsidR="00EC6C9D" w:rsidRPr="00EC6C9D">
        <w:rPr>
          <w:rFonts w:ascii="Times New Roman" w:eastAsia="Calibri" w:hAnsi="Times New Roman" w:cs="Times New Roman"/>
          <w:color w:val="000000" w:themeColor="text1"/>
          <w:sz w:val="28"/>
          <w:szCs w:val="28"/>
        </w:rPr>
        <w:t xml:space="preserve">Композиттік материалдардың түйіршіктерінен </w:t>
      </w:r>
      <w:r w:rsidR="00EC6C9D">
        <w:rPr>
          <w:rFonts w:ascii="Times New Roman" w:hAnsi="Times New Roman" w:cs="Times New Roman"/>
          <w:sz w:val="28"/>
          <w:szCs w:val="28"/>
          <w:lang w:val="kk-KZ"/>
        </w:rPr>
        <w:t>ОТД</w:t>
      </w:r>
      <w:r w:rsidR="00EC6C9D" w:rsidRPr="00EC6C9D">
        <w:rPr>
          <w:rFonts w:ascii="Times New Roman" w:eastAsia="Calibri" w:hAnsi="Times New Roman" w:cs="Times New Roman"/>
          <w:color w:val="000000" w:themeColor="text1"/>
          <w:sz w:val="28"/>
          <w:szCs w:val="28"/>
        </w:rPr>
        <w:t xml:space="preserve">  басып шығару процесі</w:t>
      </w:r>
    </w:p>
    <w:p w:rsidR="00B94644" w:rsidRDefault="00B94644" w:rsidP="00B94644">
      <w:pPr>
        <w:spacing w:after="0" w:line="240" w:lineRule="auto"/>
        <w:ind w:firstLine="708"/>
        <w:contextualSpacing/>
        <w:jc w:val="both"/>
        <w:rPr>
          <w:rFonts w:ascii="Times New Roman" w:eastAsia="Calibri" w:hAnsi="Times New Roman" w:cs="Times New Roman"/>
          <w:color w:val="000000" w:themeColor="text1"/>
          <w:sz w:val="28"/>
          <w:szCs w:val="28"/>
          <w:lang w:val="kk-KZ"/>
        </w:rPr>
      </w:pPr>
    </w:p>
    <w:p w:rsidR="00B94644" w:rsidRDefault="00E07B21" w:rsidP="00E07B21">
      <w:pPr>
        <w:spacing w:after="0" w:line="240" w:lineRule="auto"/>
        <w:ind w:firstLine="708"/>
        <w:jc w:val="both"/>
        <w:rPr>
          <w:rFonts w:ascii="Times New Roman" w:hAnsi="Times New Roman" w:cs="Times New Roman"/>
          <w:b/>
          <w:sz w:val="28"/>
          <w:szCs w:val="28"/>
          <w:lang w:val="kk-KZ"/>
        </w:rPr>
      </w:pPr>
      <w:r w:rsidRPr="00E07B21">
        <w:rPr>
          <w:rFonts w:ascii="Times New Roman" w:eastAsia="Calibri" w:hAnsi="Times New Roman" w:cs="Times New Roman"/>
          <w:color w:val="000000" w:themeColor="text1"/>
          <w:sz w:val="28"/>
          <w:szCs w:val="28"/>
          <w:lang w:val="kk-KZ"/>
        </w:rPr>
        <w:t>Полимерлі түйіршіктерді пайдаланып басып шығару материалды таңдаудың әртүрлілігін қоса алғанда, одан да үлкен өндіріс мүмкіндіктеріне есік ашады. FGF технологиясын пайдалану жалпы және тозуға төзімді жабдықты, фрезерлік дайындамаларды және функционалды өнімдерді өндіру құны мен уақытын төмендетуге ықпал ететін негізгі фактор болады.</w:t>
      </w:r>
    </w:p>
    <w:p w:rsidR="0093126C" w:rsidRDefault="0093126C" w:rsidP="00B94644">
      <w:pPr>
        <w:spacing w:after="0" w:line="240" w:lineRule="auto"/>
        <w:jc w:val="both"/>
        <w:rPr>
          <w:rFonts w:ascii="Times New Roman" w:hAnsi="Times New Roman" w:cs="Times New Roman"/>
          <w:b/>
          <w:sz w:val="28"/>
          <w:szCs w:val="28"/>
          <w:lang w:val="kk-KZ"/>
        </w:rPr>
      </w:pPr>
    </w:p>
    <w:p w:rsidR="0093126C" w:rsidRDefault="0093126C" w:rsidP="00B94644">
      <w:pPr>
        <w:spacing w:after="0" w:line="240" w:lineRule="auto"/>
        <w:jc w:val="both"/>
        <w:rPr>
          <w:rFonts w:ascii="Times New Roman" w:hAnsi="Times New Roman" w:cs="Times New Roman"/>
          <w:b/>
          <w:sz w:val="28"/>
          <w:szCs w:val="28"/>
          <w:lang w:val="kk-KZ"/>
        </w:rPr>
      </w:pPr>
    </w:p>
    <w:p w:rsidR="0093126C" w:rsidRDefault="0093126C" w:rsidP="00B94644">
      <w:pPr>
        <w:spacing w:after="0" w:line="240" w:lineRule="auto"/>
        <w:jc w:val="both"/>
        <w:rPr>
          <w:rFonts w:ascii="Times New Roman" w:hAnsi="Times New Roman" w:cs="Times New Roman"/>
          <w:b/>
          <w:sz w:val="28"/>
          <w:szCs w:val="28"/>
          <w:lang w:val="kk-KZ"/>
        </w:rPr>
      </w:pPr>
    </w:p>
    <w:p w:rsidR="0093126C" w:rsidRDefault="0093126C" w:rsidP="00B94644">
      <w:pPr>
        <w:spacing w:after="0" w:line="240" w:lineRule="auto"/>
        <w:jc w:val="both"/>
        <w:rPr>
          <w:rFonts w:ascii="Times New Roman" w:hAnsi="Times New Roman" w:cs="Times New Roman"/>
          <w:b/>
          <w:sz w:val="28"/>
          <w:szCs w:val="28"/>
          <w:lang w:val="kk-KZ"/>
        </w:rPr>
      </w:pPr>
    </w:p>
    <w:p w:rsidR="0093126C" w:rsidRDefault="0093126C" w:rsidP="00B94644">
      <w:pPr>
        <w:spacing w:after="0" w:line="240" w:lineRule="auto"/>
        <w:jc w:val="both"/>
        <w:rPr>
          <w:rFonts w:ascii="Times New Roman" w:hAnsi="Times New Roman" w:cs="Times New Roman"/>
          <w:b/>
          <w:sz w:val="28"/>
          <w:szCs w:val="28"/>
          <w:lang w:val="kk-KZ"/>
        </w:rPr>
      </w:pPr>
    </w:p>
    <w:p w:rsidR="0093126C" w:rsidRDefault="0093126C" w:rsidP="00B94644">
      <w:pPr>
        <w:spacing w:after="0" w:line="240" w:lineRule="auto"/>
        <w:jc w:val="both"/>
        <w:rPr>
          <w:rFonts w:ascii="Times New Roman" w:hAnsi="Times New Roman" w:cs="Times New Roman"/>
          <w:b/>
          <w:sz w:val="28"/>
          <w:szCs w:val="28"/>
          <w:lang w:val="kk-KZ"/>
        </w:rPr>
      </w:pPr>
    </w:p>
    <w:p w:rsidR="0093126C" w:rsidRDefault="0093126C" w:rsidP="00B94644">
      <w:pPr>
        <w:spacing w:after="0" w:line="240" w:lineRule="auto"/>
        <w:jc w:val="both"/>
        <w:rPr>
          <w:rFonts w:ascii="Times New Roman" w:hAnsi="Times New Roman" w:cs="Times New Roman"/>
          <w:b/>
          <w:sz w:val="28"/>
          <w:szCs w:val="28"/>
          <w:lang w:val="kk-KZ"/>
        </w:rPr>
      </w:pPr>
    </w:p>
    <w:p w:rsidR="0093126C" w:rsidRDefault="0093126C" w:rsidP="00B94644">
      <w:pPr>
        <w:spacing w:after="0" w:line="240" w:lineRule="auto"/>
        <w:jc w:val="both"/>
        <w:rPr>
          <w:rFonts w:ascii="Times New Roman" w:hAnsi="Times New Roman" w:cs="Times New Roman"/>
          <w:b/>
          <w:sz w:val="28"/>
          <w:szCs w:val="28"/>
          <w:lang w:val="kk-KZ"/>
        </w:rPr>
      </w:pPr>
    </w:p>
    <w:p w:rsidR="0064345A" w:rsidRPr="00B94644" w:rsidRDefault="0064345A" w:rsidP="00B94644">
      <w:pPr>
        <w:spacing w:after="0" w:line="240" w:lineRule="auto"/>
        <w:jc w:val="both"/>
        <w:rPr>
          <w:rFonts w:ascii="Times New Roman" w:hAnsi="Times New Roman" w:cs="Times New Roman"/>
          <w:b/>
          <w:sz w:val="28"/>
          <w:szCs w:val="28"/>
          <w:lang w:val="kk-KZ"/>
        </w:rPr>
      </w:pPr>
    </w:p>
    <w:p w:rsidR="005600A3" w:rsidRDefault="00E07B21" w:rsidP="00B9464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ҚОРЫТЫНДЫ </w:t>
      </w:r>
    </w:p>
    <w:p w:rsidR="00E07B21" w:rsidRPr="00B94644" w:rsidRDefault="00E07B21" w:rsidP="00B94644">
      <w:pPr>
        <w:spacing w:after="0" w:line="240" w:lineRule="auto"/>
        <w:jc w:val="center"/>
        <w:rPr>
          <w:rFonts w:ascii="Times New Roman" w:hAnsi="Times New Roman" w:cs="Times New Roman"/>
          <w:b/>
          <w:sz w:val="28"/>
          <w:szCs w:val="28"/>
          <w:lang w:val="kk-KZ"/>
        </w:rPr>
      </w:pPr>
    </w:p>
    <w:p w:rsidR="00931F9A" w:rsidRPr="00931F9A" w:rsidRDefault="00931F9A" w:rsidP="00931F9A">
      <w:pPr>
        <w:spacing w:after="0" w:line="240" w:lineRule="auto"/>
        <w:ind w:firstLine="709"/>
        <w:jc w:val="both"/>
        <w:rPr>
          <w:rFonts w:ascii="Times New Roman" w:hAnsi="Times New Roman" w:cs="Times New Roman"/>
          <w:sz w:val="28"/>
          <w:szCs w:val="28"/>
          <w:lang w:val="kk-KZ"/>
        </w:rPr>
      </w:pPr>
      <w:r w:rsidRPr="00931F9A">
        <w:rPr>
          <w:rFonts w:ascii="Times New Roman" w:hAnsi="Times New Roman" w:cs="Times New Roman"/>
          <w:sz w:val="28"/>
          <w:szCs w:val="28"/>
          <w:lang w:val="kk-KZ"/>
        </w:rPr>
        <w:t xml:space="preserve">Жұмыста bridge curvature, оптикалық сканерлеу және </w:t>
      </w:r>
      <w:r>
        <w:rPr>
          <w:rFonts w:ascii="Times New Roman" w:hAnsi="Times New Roman" w:cs="Times New Roman"/>
          <w:sz w:val="28"/>
          <w:szCs w:val="28"/>
          <w:lang w:val="kk-KZ"/>
        </w:rPr>
        <w:t xml:space="preserve">АЭӘ </w:t>
      </w:r>
      <w:r w:rsidRPr="00931F9A">
        <w:rPr>
          <w:rFonts w:ascii="Times New Roman" w:hAnsi="Times New Roman" w:cs="Times New Roman"/>
          <w:sz w:val="28"/>
          <w:szCs w:val="28"/>
          <w:lang w:val="kk-KZ"/>
        </w:rPr>
        <w:t xml:space="preserve">әдістерінің үйлесімін қолдана отырып, полимерлер мен композиттердегі қалдық </w:t>
      </w:r>
      <w:r>
        <w:rPr>
          <w:rFonts w:ascii="Times New Roman" w:hAnsi="Times New Roman" w:cs="Times New Roman"/>
          <w:sz w:val="28"/>
          <w:szCs w:val="28"/>
          <w:lang w:val="kk-KZ"/>
        </w:rPr>
        <w:t xml:space="preserve">КДК </w:t>
      </w:r>
      <w:r w:rsidRPr="00931F9A">
        <w:rPr>
          <w:rFonts w:ascii="Times New Roman" w:hAnsi="Times New Roman" w:cs="Times New Roman"/>
          <w:sz w:val="28"/>
          <w:szCs w:val="28"/>
          <w:lang w:val="kk-KZ"/>
        </w:rPr>
        <w:t>сенімді анықтау мүмкіндігін зерттеу нәтижелері келтірілген.</w:t>
      </w:r>
    </w:p>
    <w:p w:rsidR="00931F9A" w:rsidRPr="00931F9A" w:rsidRDefault="00931F9A" w:rsidP="00931F9A">
      <w:pPr>
        <w:spacing w:after="0" w:line="240" w:lineRule="auto"/>
        <w:ind w:firstLine="709"/>
        <w:jc w:val="both"/>
        <w:rPr>
          <w:rFonts w:ascii="Times New Roman" w:hAnsi="Times New Roman" w:cs="Times New Roman"/>
          <w:sz w:val="28"/>
          <w:szCs w:val="28"/>
          <w:lang w:val="kk-KZ"/>
        </w:rPr>
      </w:pPr>
      <w:r w:rsidRPr="00931F9A">
        <w:rPr>
          <w:rFonts w:ascii="Times New Roman" w:hAnsi="Times New Roman" w:cs="Times New Roman"/>
          <w:sz w:val="28"/>
          <w:szCs w:val="28"/>
          <w:lang w:val="kk-KZ"/>
        </w:rPr>
        <w:t>Қатты қоспалардың пішінінің, массалық үлесінің және бағдарлануының композициялық материалдардың беріктігіне әсері анықталды.</w:t>
      </w:r>
    </w:p>
    <w:p w:rsidR="00931F9A" w:rsidRDefault="00931F9A" w:rsidP="00931F9A">
      <w:pPr>
        <w:spacing w:after="0" w:line="240" w:lineRule="auto"/>
        <w:ind w:firstLine="709"/>
        <w:jc w:val="both"/>
        <w:rPr>
          <w:rFonts w:ascii="Times New Roman" w:hAnsi="Times New Roman" w:cs="Times New Roman"/>
          <w:sz w:val="28"/>
          <w:szCs w:val="28"/>
          <w:lang w:val="kk-KZ"/>
        </w:rPr>
      </w:pPr>
      <w:r w:rsidRPr="00931F9A">
        <w:rPr>
          <w:rFonts w:ascii="Times New Roman" w:hAnsi="Times New Roman" w:cs="Times New Roman"/>
          <w:sz w:val="28"/>
          <w:szCs w:val="28"/>
          <w:lang w:val="kk-KZ"/>
        </w:rPr>
        <w:t>Digimat бағдарламасындағы модельдеу, полимерлер мен композиттерді құю және 3D басып шығару технологиясы негізінде есептеу деректері арасындағы механикалық қасиеттерге салыстырмалы талдау жүргізілді. Сандық және заттық эксперимент нәтижелері бойынша сандық және заттық эксперимент ар</w:t>
      </w:r>
      <w:r w:rsidR="00312273">
        <w:rPr>
          <w:rFonts w:ascii="Times New Roman" w:hAnsi="Times New Roman" w:cs="Times New Roman"/>
          <w:sz w:val="28"/>
          <w:szCs w:val="28"/>
          <w:lang w:val="kk-KZ"/>
        </w:rPr>
        <w:t>асындағы айырмашылық құйып қысыммен</w:t>
      </w:r>
      <w:r w:rsidRPr="00931F9A">
        <w:rPr>
          <w:rFonts w:ascii="Times New Roman" w:hAnsi="Times New Roman" w:cs="Times New Roman"/>
          <w:sz w:val="28"/>
          <w:szCs w:val="28"/>
          <w:lang w:val="kk-KZ"/>
        </w:rPr>
        <w:t xml:space="preserve"> қалыптау және 3D кернеулі басып шығару технологиясы үшін 7% және 12%, инженерлік деректер бойынша 20% және 22% сәйкес болды. Айырмашылықты технологиялық факторлардың әсерінен түсіндіруге болады</w:t>
      </w:r>
    </w:p>
    <w:p w:rsidR="00931F9A" w:rsidRPr="00931F9A" w:rsidRDefault="00931F9A" w:rsidP="00931F9A">
      <w:pPr>
        <w:spacing w:after="0" w:line="240" w:lineRule="auto"/>
        <w:ind w:firstLine="709"/>
        <w:jc w:val="both"/>
        <w:rPr>
          <w:rFonts w:ascii="Times New Roman" w:hAnsi="Times New Roman" w:cs="Times New Roman"/>
          <w:sz w:val="28"/>
          <w:szCs w:val="28"/>
          <w:lang w:val="kk-KZ"/>
        </w:rPr>
      </w:pPr>
      <w:r w:rsidRPr="00931F9A">
        <w:rPr>
          <w:rFonts w:ascii="Times New Roman" w:hAnsi="Times New Roman" w:cs="Times New Roman"/>
          <w:sz w:val="28"/>
          <w:szCs w:val="28"/>
          <w:lang w:val="kk-KZ"/>
        </w:rPr>
        <w:t>Үш факторлы эксперимент жүргізілді, тәжірибені өңдеу полимерлердің және олардың негізіндегі композиттердің механикалық сипаттамаларына толтыру тығыздығы, температура және қабат қалыңдығының технологиялық факторларының әсерін көрсетті. Регрессия теңдеулеріне сәйкес, абсолютті мәндегі ең үлкен коэффициентке ие болғандықтан, x3 - толтыру факторы ең күшті әсер ететінін көруге болады.</w:t>
      </w:r>
    </w:p>
    <w:p w:rsidR="00931F9A" w:rsidRPr="00931F9A" w:rsidRDefault="00931F9A" w:rsidP="00931F9A">
      <w:pPr>
        <w:spacing w:after="0" w:line="240" w:lineRule="auto"/>
        <w:ind w:firstLine="709"/>
        <w:jc w:val="both"/>
        <w:rPr>
          <w:rFonts w:ascii="Times New Roman" w:hAnsi="Times New Roman" w:cs="Times New Roman"/>
          <w:sz w:val="28"/>
          <w:szCs w:val="28"/>
          <w:lang w:val="kk-KZ"/>
        </w:rPr>
      </w:pPr>
      <w:r w:rsidRPr="00931F9A">
        <w:rPr>
          <w:rFonts w:ascii="Times New Roman" w:hAnsi="Times New Roman" w:cs="Times New Roman"/>
          <w:sz w:val="28"/>
          <w:szCs w:val="28"/>
          <w:lang w:val="kk-KZ"/>
        </w:rPr>
        <w:t xml:space="preserve">Қаптама пішінінің әсеріне зерттеу нәтижелері салмақтың </w:t>
      </w:r>
      <w:r>
        <w:rPr>
          <w:rFonts w:ascii="Times New Roman" w:hAnsi="Times New Roman" w:cs="Times New Roman"/>
          <w:sz w:val="28"/>
          <w:szCs w:val="28"/>
          <w:lang w:val="kk-KZ"/>
        </w:rPr>
        <w:t xml:space="preserve">жолақ жағдайында </w:t>
      </w:r>
      <w:r w:rsidRPr="00931F9A">
        <w:rPr>
          <w:rFonts w:ascii="Times New Roman" w:hAnsi="Times New Roman" w:cs="Times New Roman"/>
          <w:sz w:val="28"/>
          <w:szCs w:val="28"/>
          <w:lang w:val="kk-KZ"/>
        </w:rPr>
        <w:t>8-ден 23%</w:t>
      </w:r>
      <w:r>
        <w:rPr>
          <w:rFonts w:ascii="Times New Roman" w:hAnsi="Times New Roman" w:cs="Times New Roman"/>
          <w:sz w:val="28"/>
          <w:szCs w:val="28"/>
          <w:lang w:val="kk-KZ"/>
        </w:rPr>
        <w:t xml:space="preserve">-ға дейін төмендеуін көрсетеді. Ал қалақта </w:t>
      </w:r>
      <w:r w:rsidRPr="00931F9A">
        <w:rPr>
          <w:rFonts w:ascii="Times New Roman" w:hAnsi="Times New Roman" w:cs="Times New Roman"/>
          <w:sz w:val="28"/>
          <w:szCs w:val="28"/>
          <w:lang w:val="kk-KZ"/>
        </w:rPr>
        <w:t>1,5-те</w:t>
      </w:r>
      <w:r>
        <w:rPr>
          <w:rFonts w:ascii="Times New Roman" w:hAnsi="Times New Roman" w:cs="Times New Roman"/>
          <w:sz w:val="28"/>
          <w:szCs w:val="28"/>
          <w:lang w:val="kk-KZ"/>
        </w:rPr>
        <w:t xml:space="preserve">н 12,5% -ға дейін, бұл </w:t>
      </w:r>
      <w:r w:rsidRPr="00931F9A">
        <w:rPr>
          <w:rFonts w:ascii="Times New Roman" w:hAnsi="Times New Roman" w:cs="Times New Roman"/>
          <w:sz w:val="28"/>
          <w:szCs w:val="28"/>
          <w:lang w:val="kk-KZ"/>
        </w:rPr>
        <w:t xml:space="preserve">салмақты азайту пайызы басылған өнімнің </w:t>
      </w:r>
      <w:r>
        <w:rPr>
          <w:rFonts w:ascii="Times New Roman" w:hAnsi="Times New Roman" w:cs="Times New Roman"/>
          <w:sz w:val="28"/>
          <w:szCs w:val="28"/>
          <w:lang w:val="kk-KZ"/>
        </w:rPr>
        <w:t xml:space="preserve">геометриясына байланысты болады дегенді білдіреді. </w:t>
      </w:r>
    </w:p>
    <w:p w:rsidR="00931F9A" w:rsidRDefault="00931F9A" w:rsidP="00931F9A">
      <w:pPr>
        <w:spacing w:after="0" w:line="240" w:lineRule="auto"/>
        <w:ind w:firstLine="709"/>
        <w:jc w:val="both"/>
        <w:rPr>
          <w:rFonts w:ascii="Times New Roman" w:hAnsi="Times New Roman" w:cs="Times New Roman"/>
          <w:sz w:val="28"/>
          <w:szCs w:val="28"/>
          <w:lang w:val="kk-KZ"/>
        </w:rPr>
      </w:pPr>
      <w:r w:rsidRPr="00931F9A">
        <w:rPr>
          <w:rFonts w:ascii="Times New Roman" w:hAnsi="Times New Roman" w:cs="Times New Roman"/>
          <w:sz w:val="28"/>
          <w:szCs w:val="28"/>
          <w:lang w:val="kk-KZ"/>
        </w:rPr>
        <w:t xml:space="preserve">Бұл жағдайда торлы толтырумен үлгілердің </w:t>
      </w:r>
      <w:r>
        <w:rPr>
          <w:rFonts w:ascii="Times New Roman" w:hAnsi="Times New Roman" w:cs="Times New Roman"/>
          <w:sz w:val="28"/>
          <w:szCs w:val="28"/>
          <w:lang w:val="kk-KZ"/>
        </w:rPr>
        <w:t>серпімділік-беріктік қасиеттері соққы күші параметр</w:t>
      </w:r>
      <w:r w:rsidRPr="00931F9A">
        <w:rPr>
          <w:rFonts w:ascii="Times New Roman" w:hAnsi="Times New Roman" w:cs="Times New Roman"/>
          <w:sz w:val="28"/>
          <w:szCs w:val="28"/>
          <w:lang w:val="kk-KZ"/>
        </w:rPr>
        <w:t>і</w:t>
      </w:r>
      <w:r>
        <w:rPr>
          <w:rFonts w:ascii="Times New Roman" w:hAnsi="Times New Roman" w:cs="Times New Roman"/>
          <w:sz w:val="28"/>
          <w:szCs w:val="28"/>
          <w:lang w:val="kk-KZ"/>
        </w:rPr>
        <w:t>н</w:t>
      </w:r>
      <w:r w:rsidRPr="00931F9A">
        <w:rPr>
          <w:rFonts w:ascii="Times New Roman" w:hAnsi="Times New Roman" w:cs="Times New Roman"/>
          <w:sz w:val="28"/>
          <w:szCs w:val="28"/>
          <w:lang w:val="kk-KZ"/>
        </w:rPr>
        <w:t xml:space="preserve"> қоспағанда, +45/-45° режим деңгейінде қалады.</w:t>
      </w:r>
    </w:p>
    <w:p w:rsidR="00931F9A" w:rsidRPr="00931F9A" w:rsidRDefault="00931F9A" w:rsidP="00931F9A">
      <w:pPr>
        <w:spacing w:after="0" w:line="240" w:lineRule="auto"/>
        <w:ind w:firstLine="708"/>
        <w:jc w:val="both"/>
        <w:rPr>
          <w:rFonts w:ascii="Times New Roman" w:eastAsia="Calibri" w:hAnsi="Times New Roman" w:cs="Times New Roman"/>
          <w:sz w:val="28"/>
          <w:szCs w:val="28"/>
          <w:lang w:val="kk-KZ"/>
        </w:rPr>
      </w:pPr>
      <w:r w:rsidRPr="00931F9A">
        <w:rPr>
          <w:rFonts w:ascii="Times New Roman" w:eastAsia="Calibri" w:hAnsi="Times New Roman" w:cs="Times New Roman"/>
          <w:sz w:val="28"/>
          <w:szCs w:val="28"/>
          <w:lang w:val="kk-KZ"/>
        </w:rPr>
        <w:t xml:space="preserve">3D басып шығару технологиясы шығаратын бөлшектердегі қалдық кернеулерді анықтау үшін BRIDGE CURVATURE , оптикалық сканерлеу және </w:t>
      </w:r>
      <w:r w:rsidR="00C37C05">
        <w:rPr>
          <w:rFonts w:ascii="Times New Roman" w:hAnsi="Times New Roman" w:cs="Times New Roman"/>
          <w:sz w:val="28"/>
          <w:szCs w:val="28"/>
          <w:lang w:val="kk-KZ"/>
        </w:rPr>
        <w:t>АЭӘ</w:t>
      </w:r>
      <w:r w:rsidRPr="00931F9A">
        <w:rPr>
          <w:rFonts w:ascii="Times New Roman" w:eastAsia="Calibri" w:hAnsi="Times New Roman" w:cs="Times New Roman"/>
          <w:sz w:val="28"/>
          <w:szCs w:val="28"/>
          <w:lang w:val="kk-KZ"/>
        </w:rPr>
        <w:t xml:space="preserve"> жаңа біріктірілген әдісі ұсынылды.</w:t>
      </w:r>
      <w:r w:rsidR="00C37C05">
        <w:rPr>
          <w:rFonts w:ascii="Times New Roman" w:eastAsia="Calibri" w:hAnsi="Times New Roman" w:cs="Times New Roman"/>
          <w:sz w:val="28"/>
          <w:szCs w:val="28"/>
          <w:lang w:val="kk-KZ"/>
        </w:rPr>
        <w:t xml:space="preserve"> </w:t>
      </w:r>
    </w:p>
    <w:p w:rsidR="00931F9A" w:rsidRDefault="00931F9A" w:rsidP="00C37C05">
      <w:pPr>
        <w:spacing w:after="0" w:line="240" w:lineRule="auto"/>
        <w:ind w:firstLine="348"/>
        <w:jc w:val="both"/>
        <w:rPr>
          <w:rFonts w:ascii="Times New Roman" w:eastAsia="Calibri" w:hAnsi="Times New Roman" w:cs="Times New Roman"/>
          <w:sz w:val="28"/>
          <w:szCs w:val="28"/>
          <w:lang w:val="kk-KZ"/>
        </w:rPr>
      </w:pPr>
      <w:r w:rsidRPr="00931F9A">
        <w:rPr>
          <w:rFonts w:ascii="Times New Roman" w:eastAsia="Calibri" w:hAnsi="Times New Roman" w:cs="Times New Roman"/>
          <w:sz w:val="28"/>
          <w:szCs w:val="28"/>
          <w:lang w:val="kk-KZ"/>
        </w:rPr>
        <w:t>Қалдық кернеулердің басылған бұйымдардың беріктігіне әсері бағаланды.</w:t>
      </w:r>
      <w:r w:rsidR="00C37C05">
        <w:rPr>
          <w:rFonts w:ascii="Times New Roman" w:eastAsia="Calibri" w:hAnsi="Times New Roman" w:cs="Times New Roman"/>
          <w:sz w:val="28"/>
          <w:szCs w:val="28"/>
          <w:lang w:val="kk-KZ"/>
        </w:rPr>
        <w:t xml:space="preserve"> </w:t>
      </w:r>
      <w:r w:rsidR="00C37C05" w:rsidRPr="00C930E1">
        <w:rPr>
          <w:rFonts w:ascii="Times New Roman" w:hAnsi="Times New Roman" w:cs="Times New Roman"/>
          <w:sz w:val="28"/>
          <w:szCs w:val="28"/>
          <w:lang w:val="kk-KZ"/>
        </w:rPr>
        <w:t>Модельдегі қалдық кернеулерді бағалау үшін NASTRAN ортасында серпімділік теориясының кері есебі шешілді.</w:t>
      </w:r>
      <w:r w:rsidR="00C37C05">
        <w:rPr>
          <w:rFonts w:ascii="Times New Roman" w:hAnsi="Times New Roman" w:cs="Times New Roman"/>
          <w:sz w:val="28"/>
          <w:szCs w:val="28"/>
          <w:lang w:val="kk-KZ"/>
        </w:rPr>
        <w:t xml:space="preserve"> </w:t>
      </w:r>
      <w:r w:rsidRPr="00931F9A">
        <w:rPr>
          <w:rFonts w:ascii="Times New Roman" w:eastAsia="Calibri" w:hAnsi="Times New Roman" w:cs="Times New Roman"/>
          <w:sz w:val="28"/>
          <w:szCs w:val="28"/>
          <w:lang w:val="kk-KZ"/>
        </w:rPr>
        <w:t>Бірдей беріктік кернеулерінің мәндерін салыстырған кезде созылу кернеулерінің теріс әсері және қысу кернеулерінің күшейту әсері айқын болады, сондықтан созылу беріктігінің бірдей шектерінде кернеулердің созылу сипатында 42,9 МПа қалдық кернеудің мәні 88,9 МПа мәніндегі талшықтардың қысылуына қарағанда төмен болады.</w:t>
      </w:r>
    </w:p>
    <w:p w:rsidR="00C37C05" w:rsidRPr="00C37C05" w:rsidRDefault="00C37C05" w:rsidP="00C37C05">
      <w:pPr>
        <w:spacing w:after="0" w:line="240" w:lineRule="auto"/>
        <w:ind w:firstLine="348"/>
        <w:jc w:val="both"/>
        <w:rPr>
          <w:rFonts w:ascii="Times New Roman" w:hAnsi="Times New Roman" w:cs="Times New Roman"/>
          <w:sz w:val="28"/>
          <w:szCs w:val="28"/>
          <w:lang w:val="kk-KZ"/>
        </w:rPr>
      </w:pPr>
      <w:r w:rsidRPr="00C37C05">
        <w:rPr>
          <w:rFonts w:ascii="Times New Roman" w:hAnsi="Times New Roman" w:cs="Times New Roman"/>
          <w:sz w:val="28"/>
          <w:szCs w:val="28"/>
          <w:lang w:val="kk-KZ"/>
        </w:rPr>
        <w:t>Полимерлер мен олардың негізінде композиттерден машина жасаудың жауапты бөлшектерін басып шығарудың технологиялық параметрлерін таңдау бойынша ұсыныстар берілді.</w:t>
      </w:r>
    </w:p>
    <w:p w:rsidR="002253CE" w:rsidRPr="00B94644" w:rsidRDefault="00C37C05" w:rsidP="001A7CCC">
      <w:pPr>
        <w:spacing w:after="0" w:line="240" w:lineRule="auto"/>
        <w:ind w:firstLine="708"/>
        <w:jc w:val="both"/>
        <w:rPr>
          <w:rFonts w:ascii="Times New Roman" w:hAnsi="Times New Roman" w:cs="Times New Roman"/>
          <w:sz w:val="28"/>
          <w:szCs w:val="28"/>
          <w:lang w:val="kk-KZ"/>
        </w:rPr>
      </w:pPr>
      <w:r w:rsidRPr="00C37C05">
        <w:rPr>
          <w:rFonts w:ascii="Times New Roman" w:hAnsi="Times New Roman" w:cs="Times New Roman"/>
          <w:sz w:val="28"/>
          <w:szCs w:val="28"/>
          <w:lang w:val="kk-KZ"/>
        </w:rPr>
        <w:lastRenderedPageBreak/>
        <w:t xml:space="preserve">Қалдық кернеулерді анықтаудың ұсынылған жаңа әдістері өнімнің зерттелетін аймақтарындағы материалдың кернеу күйінің толық көрінісін алуға мүмкіндік береді, бұл қалдық </w:t>
      </w:r>
      <w:r>
        <w:rPr>
          <w:rFonts w:ascii="Times New Roman" w:hAnsi="Times New Roman" w:cs="Times New Roman"/>
          <w:sz w:val="28"/>
          <w:szCs w:val="28"/>
          <w:lang w:val="kk-KZ"/>
        </w:rPr>
        <w:t>КДК</w:t>
      </w:r>
      <w:r w:rsidRPr="00C37C05">
        <w:rPr>
          <w:rFonts w:ascii="Times New Roman" w:hAnsi="Times New Roman" w:cs="Times New Roman"/>
          <w:sz w:val="28"/>
          <w:szCs w:val="28"/>
          <w:lang w:val="kk-KZ"/>
        </w:rPr>
        <w:t xml:space="preserve"> есептік модельдерін тексеру, беріктік критерийлерін нақтылау және таңдалған технологиялық өндіріс режимдерінің сапасын бағалау кезінде қажет болуы мүмкін.</w:t>
      </w:r>
    </w:p>
    <w:p w:rsidR="002253CE" w:rsidRPr="00B94644" w:rsidRDefault="002253CE" w:rsidP="00B94644">
      <w:pPr>
        <w:spacing w:after="0" w:line="240" w:lineRule="auto"/>
        <w:jc w:val="both"/>
        <w:rPr>
          <w:rFonts w:ascii="Times New Roman" w:hAnsi="Times New Roman" w:cs="Times New Roman"/>
          <w:sz w:val="28"/>
          <w:szCs w:val="28"/>
          <w:lang w:val="kk-KZ"/>
        </w:rPr>
      </w:pPr>
    </w:p>
    <w:p w:rsidR="002253CE" w:rsidRPr="00B94644" w:rsidRDefault="002253CE" w:rsidP="00B94644">
      <w:pPr>
        <w:spacing w:after="0" w:line="240" w:lineRule="auto"/>
        <w:jc w:val="both"/>
        <w:rPr>
          <w:rFonts w:ascii="Times New Roman" w:hAnsi="Times New Roman" w:cs="Times New Roman"/>
          <w:sz w:val="28"/>
          <w:szCs w:val="28"/>
          <w:lang w:val="kk-KZ"/>
        </w:rPr>
      </w:pPr>
    </w:p>
    <w:p w:rsidR="005E6CD2" w:rsidRPr="00B94644" w:rsidRDefault="005E6CD2" w:rsidP="00B94644">
      <w:pPr>
        <w:spacing w:after="0" w:line="240" w:lineRule="auto"/>
        <w:jc w:val="both"/>
        <w:rPr>
          <w:rFonts w:ascii="Times New Roman" w:hAnsi="Times New Roman" w:cs="Times New Roman"/>
          <w:b/>
          <w:sz w:val="28"/>
          <w:szCs w:val="28"/>
          <w:lang w:val="kk-KZ"/>
        </w:rPr>
      </w:pPr>
    </w:p>
    <w:p w:rsidR="005E6CD2" w:rsidRPr="00B94644" w:rsidRDefault="005E6CD2" w:rsidP="00B94644">
      <w:pPr>
        <w:spacing w:after="0" w:line="240" w:lineRule="auto"/>
        <w:jc w:val="both"/>
        <w:rPr>
          <w:rFonts w:ascii="Times New Roman" w:hAnsi="Times New Roman" w:cs="Times New Roman"/>
          <w:b/>
          <w:sz w:val="28"/>
          <w:szCs w:val="28"/>
          <w:lang w:val="kk-KZ"/>
        </w:rPr>
      </w:pPr>
    </w:p>
    <w:p w:rsidR="005E6CD2" w:rsidRPr="00B94644" w:rsidRDefault="005E6CD2" w:rsidP="00B94644">
      <w:pPr>
        <w:spacing w:after="0" w:line="240" w:lineRule="auto"/>
        <w:jc w:val="both"/>
        <w:rPr>
          <w:rFonts w:ascii="Times New Roman" w:hAnsi="Times New Roman" w:cs="Times New Roman"/>
          <w:b/>
          <w:sz w:val="28"/>
          <w:szCs w:val="28"/>
          <w:lang w:val="kk-KZ"/>
        </w:rPr>
      </w:pPr>
    </w:p>
    <w:p w:rsidR="005E6CD2" w:rsidRPr="00B94644" w:rsidRDefault="005E6CD2" w:rsidP="00B94644">
      <w:pPr>
        <w:spacing w:after="0" w:line="240" w:lineRule="auto"/>
        <w:jc w:val="both"/>
        <w:rPr>
          <w:rFonts w:ascii="Times New Roman" w:hAnsi="Times New Roman" w:cs="Times New Roman"/>
          <w:b/>
          <w:sz w:val="28"/>
          <w:szCs w:val="28"/>
          <w:lang w:val="kk-KZ"/>
        </w:rPr>
      </w:pPr>
    </w:p>
    <w:p w:rsidR="005E6CD2" w:rsidRPr="00B94644" w:rsidRDefault="005E6CD2" w:rsidP="00B94644">
      <w:pPr>
        <w:spacing w:after="0" w:line="240" w:lineRule="auto"/>
        <w:jc w:val="both"/>
        <w:rPr>
          <w:rFonts w:ascii="Times New Roman" w:hAnsi="Times New Roman" w:cs="Times New Roman"/>
          <w:b/>
          <w:sz w:val="28"/>
          <w:szCs w:val="28"/>
          <w:lang w:val="kk-KZ"/>
        </w:rPr>
      </w:pPr>
    </w:p>
    <w:p w:rsidR="005E6CD2" w:rsidRPr="00B94644" w:rsidRDefault="005E6CD2" w:rsidP="00B94644">
      <w:pPr>
        <w:spacing w:after="0" w:line="240" w:lineRule="auto"/>
        <w:jc w:val="both"/>
        <w:rPr>
          <w:rFonts w:ascii="Times New Roman" w:hAnsi="Times New Roman" w:cs="Times New Roman"/>
          <w:b/>
          <w:sz w:val="28"/>
          <w:szCs w:val="28"/>
          <w:lang w:val="kk-KZ"/>
        </w:rPr>
      </w:pPr>
    </w:p>
    <w:p w:rsidR="005E6CD2" w:rsidRDefault="005E6CD2"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C37C05" w:rsidRDefault="00C37C05" w:rsidP="00B94644">
      <w:pPr>
        <w:spacing w:after="0" w:line="240" w:lineRule="auto"/>
        <w:jc w:val="both"/>
        <w:rPr>
          <w:rFonts w:ascii="Times New Roman" w:hAnsi="Times New Roman" w:cs="Times New Roman"/>
          <w:b/>
          <w:sz w:val="28"/>
          <w:szCs w:val="28"/>
          <w:lang w:val="kk-KZ"/>
        </w:rPr>
      </w:pPr>
    </w:p>
    <w:p w:rsidR="0064345A" w:rsidRDefault="0064345A" w:rsidP="00B94644">
      <w:pPr>
        <w:spacing w:after="0" w:line="240" w:lineRule="auto"/>
        <w:jc w:val="both"/>
        <w:rPr>
          <w:rFonts w:ascii="Times New Roman" w:hAnsi="Times New Roman" w:cs="Times New Roman"/>
          <w:b/>
          <w:sz w:val="28"/>
          <w:szCs w:val="28"/>
          <w:lang w:val="kk-KZ"/>
        </w:rPr>
      </w:pPr>
    </w:p>
    <w:p w:rsidR="006D0AFE" w:rsidRDefault="006D0AFE" w:rsidP="00B94644">
      <w:pPr>
        <w:spacing w:after="0" w:line="240" w:lineRule="auto"/>
        <w:jc w:val="both"/>
        <w:rPr>
          <w:rFonts w:ascii="Times New Roman" w:hAnsi="Times New Roman" w:cs="Times New Roman"/>
          <w:b/>
          <w:sz w:val="28"/>
          <w:szCs w:val="28"/>
          <w:lang w:val="kk-KZ"/>
        </w:rPr>
      </w:pPr>
    </w:p>
    <w:p w:rsidR="006D0AFE" w:rsidRDefault="00EF0D9C" w:rsidP="006D0AFE">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ӘДЕБИЕТТЕР ТІЗІМІ</w:t>
      </w:r>
    </w:p>
    <w:p w:rsidR="00EF0D9C" w:rsidRPr="00EF0D9C" w:rsidRDefault="00EF0D9C" w:rsidP="006D0AFE">
      <w:pPr>
        <w:spacing w:after="0" w:line="240" w:lineRule="auto"/>
        <w:jc w:val="center"/>
        <w:rPr>
          <w:rFonts w:ascii="Times New Roman" w:hAnsi="Times New Roman" w:cs="Times New Roman"/>
          <w:b/>
          <w:sz w:val="28"/>
          <w:szCs w:val="28"/>
          <w:lang w:val="kk-KZ"/>
        </w:rPr>
      </w:pPr>
    </w:p>
    <w:p w:rsidR="006D0AFE" w:rsidRPr="003919EC" w:rsidRDefault="006D0AFE" w:rsidP="006D0AFE">
      <w:pPr>
        <w:spacing w:after="0" w:line="240" w:lineRule="auto"/>
        <w:jc w:val="both"/>
        <w:rPr>
          <w:rFonts w:ascii="Times New Roman" w:hAnsi="Times New Roman" w:cs="Times New Roman"/>
          <w:sz w:val="28"/>
          <w:szCs w:val="28"/>
          <w:lang w:val="kk-KZ"/>
        </w:rPr>
      </w:pPr>
      <w:r w:rsidRPr="00DB061C">
        <w:rPr>
          <w:rFonts w:ascii="Times New Roman" w:hAnsi="Times New Roman" w:cs="Times New Roman"/>
          <w:sz w:val="28"/>
          <w:szCs w:val="28"/>
          <w:lang w:val="kk-KZ"/>
        </w:rPr>
        <w:t>1. Кондрашов С.В.</w:t>
      </w:r>
      <w:r w:rsidRPr="00DB061C">
        <w:rPr>
          <w:rFonts w:ascii="Times New Roman" w:hAnsi="Times New Roman" w:cs="Times New Roman"/>
          <w:sz w:val="28"/>
          <w:szCs w:val="28"/>
        </w:rPr>
        <w:t xml:space="preserve">, </w:t>
      </w:r>
      <w:r w:rsidRPr="00DB061C">
        <w:rPr>
          <w:rFonts w:ascii="Times New Roman" w:hAnsi="Times New Roman" w:cs="Times New Roman"/>
          <w:sz w:val="28"/>
          <w:szCs w:val="28"/>
          <w:lang w:val="kk-KZ"/>
        </w:rPr>
        <w:t>Пыхтин А.А.</w:t>
      </w:r>
      <w:r w:rsidRPr="00DB061C">
        <w:rPr>
          <w:rFonts w:ascii="Times New Roman" w:hAnsi="Times New Roman" w:cs="Times New Roman"/>
          <w:sz w:val="28"/>
          <w:szCs w:val="28"/>
        </w:rPr>
        <w:t xml:space="preserve">, </w:t>
      </w:r>
      <w:r w:rsidRPr="00DB061C">
        <w:rPr>
          <w:rFonts w:ascii="Times New Roman" w:hAnsi="Times New Roman" w:cs="Times New Roman"/>
          <w:sz w:val="28"/>
          <w:szCs w:val="28"/>
          <w:lang w:val="kk-KZ"/>
        </w:rPr>
        <w:t>Ларионов С.А.</w:t>
      </w:r>
      <w:r w:rsidRPr="00DB061C">
        <w:rPr>
          <w:rFonts w:ascii="Times New Roman" w:hAnsi="Times New Roman" w:cs="Times New Roman"/>
          <w:sz w:val="28"/>
          <w:szCs w:val="28"/>
        </w:rPr>
        <w:t xml:space="preserve">, </w:t>
      </w:r>
      <w:r w:rsidRPr="00DB061C">
        <w:rPr>
          <w:rFonts w:ascii="Times New Roman" w:hAnsi="Times New Roman" w:cs="Times New Roman"/>
          <w:sz w:val="28"/>
          <w:szCs w:val="28"/>
          <w:lang w:val="kk-KZ"/>
        </w:rPr>
        <w:t>Сорокин А.Е.</w:t>
      </w:r>
      <w:r w:rsidRPr="003919EC">
        <w:rPr>
          <w:rFonts w:ascii="Times New Roman" w:hAnsi="Times New Roman" w:cs="Times New Roman"/>
          <w:sz w:val="28"/>
          <w:szCs w:val="28"/>
        </w:rPr>
        <w:t xml:space="preserve"> Использование технологических режимов FDM-печати и составление материалов на физико-механические характеристики FDM-моделей, </w:t>
      </w:r>
      <w:r>
        <w:rPr>
          <w:rFonts w:ascii="Times New Roman" w:hAnsi="Times New Roman" w:cs="Times New Roman"/>
          <w:sz w:val="28"/>
          <w:szCs w:val="28"/>
          <w:lang w:val="kk-KZ"/>
        </w:rPr>
        <w:t>Труды ВИАМ, Композиционные материалы, №10 (82), 2019</w:t>
      </w:r>
    </w:p>
    <w:p w:rsidR="006D0AFE" w:rsidRPr="00DB061C" w:rsidRDefault="006D0AFE" w:rsidP="006D0AFE">
      <w:pPr>
        <w:spacing w:after="0" w:line="240" w:lineRule="auto"/>
        <w:jc w:val="both"/>
        <w:rPr>
          <w:rFonts w:ascii="Times New Roman" w:hAnsi="Times New Roman" w:cs="Times New Roman"/>
          <w:sz w:val="28"/>
          <w:szCs w:val="28"/>
        </w:rPr>
      </w:pPr>
      <w:r w:rsidRPr="00323965">
        <w:rPr>
          <w:rFonts w:ascii="Times New Roman" w:hAnsi="Times New Roman" w:cs="Times New Roman"/>
          <w:sz w:val="28"/>
          <w:szCs w:val="28"/>
          <w:lang w:val="kk-KZ"/>
        </w:rPr>
        <w:t>2. Данилаев</w:t>
      </w:r>
      <w:r>
        <w:rPr>
          <w:rFonts w:ascii="Times New Roman" w:hAnsi="Times New Roman" w:cs="Times New Roman"/>
          <w:sz w:val="28"/>
          <w:szCs w:val="28"/>
          <w:lang w:val="kk-KZ"/>
        </w:rPr>
        <w:t xml:space="preserve"> Максим Петрович, Карандашов Сергей Алексеевич, </w:t>
      </w:r>
      <w:r w:rsidRPr="00DB061C">
        <w:rPr>
          <w:rFonts w:ascii="Times New Roman" w:hAnsi="Times New Roman" w:cs="Times New Roman"/>
          <w:sz w:val="28"/>
          <w:szCs w:val="28"/>
          <w:lang w:val="kk-KZ"/>
        </w:rPr>
        <w:t>Киямов Айрат Газинурович</w:t>
      </w:r>
      <w:r>
        <w:rPr>
          <w:rFonts w:ascii="Times New Roman" w:hAnsi="Times New Roman" w:cs="Times New Roman"/>
          <w:sz w:val="28"/>
          <w:szCs w:val="28"/>
          <w:lang w:val="kk-KZ"/>
        </w:rPr>
        <w:t xml:space="preserve"> и др. Ф</w:t>
      </w:r>
      <w:r w:rsidRPr="00DB061C">
        <w:rPr>
          <w:rFonts w:ascii="Times New Roman" w:hAnsi="Times New Roman" w:cs="Times New Roman"/>
          <w:sz w:val="28"/>
          <w:szCs w:val="28"/>
          <w:lang w:val="kk-KZ"/>
        </w:rPr>
        <w:t>ормирование и характер остаточных напряжений в дисперсно-наполненных полимерных композитах с частично кристаллической структурой</w:t>
      </w:r>
      <w:r>
        <w:rPr>
          <w:rFonts w:ascii="Times New Roman" w:hAnsi="Times New Roman" w:cs="Times New Roman"/>
          <w:sz w:val="28"/>
          <w:szCs w:val="28"/>
          <w:lang w:val="kk-KZ"/>
        </w:rPr>
        <w:t xml:space="preserve">, Физическая мезомеханика, № 2 (25), 2022, стр. 67-76 </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3. </w:t>
      </w:r>
      <w:r w:rsidRPr="00966EF1">
        <w:rPr>
          <w:rFonts w:ascii="Times New Roman" w:hAnsi="Times New Roman" w:cs="Times New Roman"/>
          <w:sz w:val="28"/>
          <w:szCs w:val="28"/>
        </w:rPr>
        <w:t xml:space="preserve">Биргер И.А. Остаточные напряжения. - М.: Машгиз, 1963. - 239 с </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4. Чернышев Г.Н. Остаточные напряжения в деформируемых твердых телах. - М.: Наука, 1996. - 240 с.</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5. </w:t>
      </w:r>
      <w:r w:rsidRPr="00966EF1">
        <w:rPr>
          <w:rFonts w:ascii="Times New Roman" w:hAnsi="Times New Roman" w:cs="Times New Roman"/>
          <w:sz w:val="28"/>
          <w:szCs w:val="28"/>
        </w:rPr>
        <w:t>RU 2 427 826 C1, 2010.</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6. Игнатьев А.Г., Шахматов М.В., Зарезин А.А. Электронная спеклинтерферометрия при измерении остаточных сварочных напряжений // Сварочное производство. – 1998.– № 12.– С.24-27.</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7. </w:t>
      </w:r>
      <w:r w:rsidRPr="00966EF1">
        <w:rPr>
          <w:rFonts w:ascii="Times New Roman" w:hAnsi="Times New Roman" w:cs="Times New Roman"/>
          <w:sz w:val="28"/>
          <w:szCs w:val="28"/>
        </w:rPr>
        <w:t>Васильков С.Д., Тальнишних С.А. Исследование остаточных напряжений резистивным электроконтактным методов // Изв. вузов. Приборостроение. – 2010. - Т.53. - №8. – С.30-33.</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8. </w:t>
      </w:r>
      <w:r w:rsidRPr="00966EF1">
        <w:rPr>
          <w:rFonts w:ascii="Times New Roman" w:hAnsi="Times New Roman" w:cs="Times New Roman"/>
          <w:sz w:val="28"/>
          <w:szCs w:val="28"/>
        </w:rPr>
        <w:t>ГОСТ Р 52891-2007 Контроль остаточных технологических напряжений методом лазерной интерферометрии. Общие требования. – М., 2009. – 12 с</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9. </w:t>
      </w:r>
      <w:r w:rsidRPr="00966EF1">
        <w:rPr>
          <w:rFonts w:ascii="Times New Roman" w:hAnsi="Times New Roman" w:cs="Times New Roman"/>
          <w:sz w:val="28"/>
          <w:szCs w:val="28"/>
        </w:rPr>
        <w:t>Васильев В.В. Механика конструкций из композиционных материалов. - М.: Машиностроение, 1988. - 272 с.</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10. </w:t>
      </w:r>
      <w:r w:rsidRPr="00966EF1">
        <w:rPr>
          <w:rFonts w:ascii="Times New Roman" w:hAnsi="Times New Roman" w:cs="Times New Roman"/>
          <w:sz w:val="28"/>
          <w:szCs w:val="28"/>
        </w:rPr>
        <w:t>Молодцов Г.А., Биткин В.Е., Симонов В.Ф., Урмансов Ф.Ф. Формостабильные и интеллектуальные конструкции из композиционных материалов. – М.: Машиностроение, 2000. – 352 с.</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11. </w:t>
      </w:r>
      <w:r w:rsidRPr="00966EF1">
        <w:rPr>
          <w:rFonts w:ascii="Times New Roman" w:hAnsi="Times New Roman" w:cs="Times New Roman"/>
          <w:sz w:val="28"/>
          <w:szCs w:val="28"/>
        </w:rPr>
        <w:t>Металлургия. Остаточные напряжения в металлопродукции: учеб. пособие для СПО / С. П. Буркин, Г. В. Шимов, Е. А. Андрюкова. — М.: Издательство Юрайт, 2018. — 247 с.</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12. </w:t>
      </w:r>
      <w:r w:rsidRPr="00966EF1">
        <w:rPr>
          <w:rFonts w:ascii="Times New Roman" w:hAnsi="Times New Roman" w:cs="Times New Roman"/>
          <w:sz w:val="28"/>
          <w:szCs w:val="28"/>
        </w:rPr>
        <w:t>Дементьев И.И., Устинов А.Н. Метод снижения остаточных напряжений в композитных элементах конструкций космических аппаратов // Альманах современной науки и образования. – 2017. – Т.119. - №6. – С.27-31.</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13. </w:t>
      </w:r>
      <w:r w:rsidRPr="00966EF1">
        <w:rPr>
          <w:rFonts w:ascii="Times New Roman" w:hAnsi="Times New Roman" w:cs="Times New Roman"/>
          <w:sz w:val="28"/>
          <w:szCs w:val="28"/>
        </w:rPr>
        <w:t>Афанасьев А.В. Исследование влияния физико-механических факторов на остаточное напряженно-деформированное состояние изделий из композиционных материалов: дис. канд. техн. наук. – М., 2010.</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14. </w:t>
      </w:r>
      <w:r w:rsidRPr="00966EF1">
        <w:rPr>
          <w:rFonts w:ascii="Times New Roman" w:hAnsi="Times New Roman" w:cs="Times New Roman"/>
          <w:sz w:val="28"/>
          <w:szCs w:val="28"/>
        </w:rPr>
        <w:t>Чжо Аунг Лин Разработка методов исследования эффективных термомеханических характеристик и остаточного напряженно- 106 деформированного состояния панелей из слоистых наномодифицированных материалов: дис. канд. техн. наук. – М., 2019.</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15. </w:t>
      </w:r>
      <w:r w:rsidRPr="00966EF1">
        <w:rPr>
          <w:rFonts w:ascii="Times New Roman" w:hAnsi="Times New Roman" w:cs="Times New Roman"/>
          <w:sz w:val="28"/>
          <w:szCs w:val="28"/>
        </w:rPr>
        <w:t xml:space="preserve">Биткина О.В., Биткина Е.В. Анализ технологических остаточных напряжений, возникающих в многослойных композитных панелях с несимметричной структурой пакета композита по толщине // Известия </w:t>
      </w:r>
      <w:r w:rsidRPr="00966EF1">
        <w:rPr>
          <w:rFonts w:ascii="Times New Roman" w:hAnsi="Times New Roman" w:cs="Times New Roman"/>
          <w:sz w:val="28"/>
          <w:szCs w:val="28"/>
        </w:rPr>
        <w:lastRenderedPageBreak/>
        <w:t>Самарского научного центра Российской академии наук. – 2012. – Т.14. - №4-2. – С.561–568.</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16. </w:t>
      </w:r>
      <w:r w:rsidRPr="00966EF1">
        <w:rPr>
          <w:rFonts w:ascii="Times New Roman" w:hAnsi="Times New Roman" w:cs="Times New Roman"/>
          <w:sz w:val="28"/>
          <w:szCs w:val="28"/>
        </w:rPr>
        <w:t>Биткина Е.В., Пидодня В.Г., Биткина О.В. Исследование влияния технологических факторов на остаточные напряжения в волокнистом композите // Вестн. Самар. гос. техн. ун-та. Сер. Физ.-мат. науки. – 2011. -Т. 25. - №4. – С.59–66.</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kk-KZ"/>
        </w:rPr>
        <w:t xml:space="preserve">17. </w:t>
      </w:r>
      <w:r w:rsidRPr="00966EF1">
        <w:rPr>
          <w:rFonts w:ascii="Times New Roman" w:hAnsi="Times New Roman" w:cs="Times New Roman"/>
          <w:sz w:val="28"/>
          <w:szCs w:val="28"/>
        </w:rPr>
        <w:t>Афанасьев А.В., Нгуен Кыонг, Соляев Ю.О., Рабинский Л.Н., Дудченко А.А. Моделирование влияния параметров вискеризации волокон на остаточное напряженно-деформирванное состояние слоистых композитов // Механика композиционных материалов и конструкций. – 2014. – Т.20. - №3. - С.333-342.</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kk-KZ"/>
        </w:rPr>
        <w:t xml:space="preserve">18. </w:t>
      </w:r>
      <w:r w:rsidRPr="00966EF1">
        <w:rPr>
          <w:rFonts w:ascii="Times New Roman" w:hAnsi="Times New Roman" w:cs="Times New Roman"/>
          <w:sz w:val="28"/>
          <w:szCs w:val="28"/>
          <w:lang w:val="en-US"/>
        </w:rPr>
        <w:t>Influence of Printing Constraints on Residual Stresses of FDM Parts C. Casavola, A. Cazzato, V. Moramarco, and G. Pappalettera. Residual Stress, Thermomechanics &amp; Infrared Imaging, Hybrid Techniques and Inverse Problems, Volume 8. Proceedings of the 2017 Annual Conference on Experimental and Applied Mechanics</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19. Pisarev V.S., Matvienko Y.G., Eleonsky S.I., Odintsev I.N. Combining the crack compliance method and speckle interferometry data for determination of stress intensity factors and T-stresses // Engineering fracture mechanics. - 2017. - №179. - P.348-374.</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20. Parlevliet P.P., Bersee H.E.N., Beukers A. Residual stresses in thermoplastic composites — a study of the literature. Part I: formation of residual stresses // Compos </w:t>
      </w:r>
      <w:r w:rsidRPr="00966EF1">
        <w:rPr>
          <w:rFonts w:ascii="Times New Roman" w:hAnsi="Times New Roman" w:cs="Times New Roman"/>
          <w:sz w:val="28"/>
          <w:szCs w:val="28"/>
        </w:rPr>
        <w:t>А</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Ар</w:t>
      </w:r>
      <w:r w:rsidRPr="00966EF1">
        <w:rPr>
          <w:rFonts w:ascii="Times New Roman" w:hAnsi="Times New Roman" w:cs="Times New Roman"/>
          <w:sz w:val="28"/>
          <w:szCs w:val="28"/>
          <w:lang w:val="en-US"/>
        </w:rPr>
        <w:t xml:space="preserve">plied Science and Manufacturing. - 2006. - №37. - P.1847- 1857.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21. Stavrov D., Bersee N.E.N. Resistance welding of thermoplastic compositesanoverview // Compos </w:t>
      </w:r>
      <w:proofErr w:type="gramStart"/>
      <w:r w:rsidRPr="00966EF1">
        <w:rPr>
          <w:rFonts w:ascii="Times New Roman" w:hAnsi="Times New Roman" w:cs="Times New Roman"/>
          <w:sz w:val="28"/>
          <w:szCs w:val="28"/>
          <w:lang w:val="en-US"/>
        </w:rPr>
        <w:t>A</w:t>
      </w:r>
      <w:proofErr w:type="gramEnd"/>
      <w:r w:rsidRPr="00966EF1">
        <w:rPr>
          <w:rFonts w:ascii="Times New Roman" w:hAnsi="Times New Roman" w:cs="Times New Roman"/>
          <w:sz w:val="28"/>
          <w:szCs w:val="28"/>
          <w:lang w:val="en-US"/>
        </w:rPr>
        <w:t xml:space="preserve"> Applied Science Manufac</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22. Волков И.В. Использование метода спекл-голографии в экспериментальной механике. // Измерительная техника. - 2017. - №2. – C.42-46.</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23. Волков В.И., Ньян Мин Хтет, Вей Хлэйн У, Тун Мин Лат. Определение физико-механических характеристик материалов при исследовании концентрации напряжений в образцах с отверстиями // ТРУДЫ МФТИ. - 2018. - Т.10. - № 1. – С.68-74.</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24. Ньян Мин Хтет, Волков И.В., Вей Хлэйн У, Тун Мин Лат. Исследование концентрации напряжений и напряжено-деформированного состояния в натурных образцах авиаконструкций // Труды МФТИ. - 2019. – Т.11. - № 3. – С.146-154.</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25. Александров, Е.Б., Бонч-Бруевич, А.М. Исследование поверхностных деформаций тел с помощью голограммной техники // Журнал Технической Физики. - 1967. – Т. 37. – С. 360-369.</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26. Babaytsev A.V., Kuznetsova E.L., Rabinskiy L.N., Tushavina O.V. Investigation of permanent strains in nanomodified composites after molding at elevated temperatures // Periodico Tche Quimica. - Vol.17. - №34. - P.1055-1065.</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lastRenderedPageBreak/>
        <w:t>27. Бодрышев В.В. Анализ структуры материала по критерию – интенсивность изображения фотографии // Технология материалов. – 2017. - №11. – С.8-12.</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rPr>
        <w:t>28. Волосков Г.А., Морозов В.Н., Коврига В.В. Остаточные напряжения и свойства эпоксиполимеров при растяжении и сжатии // Механика композитных материалов. - 1986. - №2 - C.195-200.</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29.  Волосков Г.А., Морозов В.Н., Горбанова Л.А., Зайцев Ю.С., Коврига В.В. Влияние остаточных напряжений на деформационные резервы эпоксиполимеров // Механика композитных материалов. - 1986. - №3 - C.557- 559</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rPr>
        <w:t>30</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rPr>
        <w:t>Г.Е.Корбуков, В.В.Куликов, Е.Р.Цветов. Оптический гетеродинный метод корреляционной обработки изображений. – В кн.: Голография и обработка изображений. - Л.: Наука, 1976. - С.51-68</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31</w:t>
      </w:r>
      <w:r w:rsidRPr="00966EF1">
        <w:rPr>
          <w:rFonts w:ascii="Times New Roman" w:hAnsi="Times New Roman" w:cs="Times New Roman"/>
          <w:sz w:val="28"/>
          <w:szCs w:val="28"/>
          <w:lang w:val="kk-KZ"/>
        </w:rPr>
        <w:t>.</w:t>
      </w:r>
      <w:r w:rsidRPr="00966EF1">
        <w:rPr>
          <w:rFonts w:ascii="Times New Roman" w:hAnsi="Times New Roman" w:cs="Times New Roman"/>
          <w:sz w:val="28"/>
          <w:szCs w:val="28"/>
          <w:lang w:val="en-US"/>
        </w:rPr>
        <w:t xml:space="preserve"> Sutton M.A., Minghi, Cheng, Peters W.H., Chao Y.J., McNeill S.R. Application of an optimized digital correlation method to planar deformation analysis // Image and Vision Computing. - 1986. - Vol.4. - №3. - P.143-150.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31</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Sutton M.A., Yan J.H., Tiwari V., Schreier W.H., Orteu J.J. The effect of out-ofplane motion on 2D and 3D digital image correlation measurements // Optics and Lasers Engineering. - 2008. - №46. - P.746-57.</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32. Chu T.C., Ranson W.F., Sutton M.A. Applications of Digital-Image Correlation techniques to experimental mechanics // Experimental Mechanics. - 1985. - Vol.25. - №3. - P.232-244</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33. Sutton M.A., Wolters W.J., Peters W.H., Ranson W.F., McNeill S.R. Determination of displacements using an improved digital correlation method // Image and Vision Computing. - 1983. - Vol.1. - №3. - P.133-139.</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34. Hild F., Roux S. Digital image correlation: from displacement measurement to identification of elastic properties – a review // Strain. - 2006. - Vol.42. - №2. - P.69- 80.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35. Besnard G., Hild F., Roux S. “Finite-element” displacement fields analysis from digital images: Application to Portevin-Le Châtelier // Experimental Mechanics. - 2006. - Vol.46. - №6. - P.789-803.</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36. Roux S., Hild F. Stress intensity factor measurements from digial image correlation: Post-processing and integrated approaches // International Journal of Fracture. - 2006. - Vol.140. - №4. - P.141-157.</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37. Pan B. Two-dimensional digital image correlation for in-plane displacement and strain measurement: a review // Measurement Science and Technology. - 2009. - Vol.20. - №6. - P.062001.</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38. Bing P., Hui-min X., Bo-qin X., Fu-long D. Performance of sub-pixel registration algorithms in digital image correlation // Measurement Science and Technology. - 2006. - Vol.17. - №6. - P.1615-1621.</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39. Pan B., Hui-min X., Wang Z., Qian K., Wang Z. Study on subset size selection in digital image correlation for speckle patterns // Optics Express. - 2008. - Vol.16. - №10. - P.7037.</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lastRenderedPageBreak/>
        <w:t>40. Pan B., Asundi A., Xie H., Gao J. Digital image correlation using iterative least squares and pointwise least squares for displacement field and strain field measurements // Optics and Lasers in Engineering. - 2009. - Vol.47. - №7-8. - P.865- 874.</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41. Helm J.D., McNeil S.R., Sutton M.A. Improved three-dimensional image correlation for surface displacement measurement // Opt Eng. - 1996. - №35. - P.1911-1920.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42. Pan B., Xie H.M., Yang L.H., Wang Z.Y. Accurate measurement of satellite antenna surface using three-dimensional digital correlation technique // Strain. -2009. - №45. - P.194-200.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rPr>
        <w:t>43. Третьякова Т.В., Третьяков М.П., Вильдеман В.Э. Оценка точности измерений с использованием видеосистемы анализа полей перемещений и деформаций // Вестник Пермского национального исследовательского политехнического университета. Механика</w:t>
      </w:r>
      <w:r w:rsidRPr="00966EF1">
        <w:rPr>
          <w:rFonts w:ascii="Times New Roman" w:hAnsi="Times New Roman" w:cs="Times New Roman"/>
          <w:sz w:val="28"/>
          <w:szCs w:val="28"/>
          <w:lang w:val="en-US"/>
        </w:rPr>
        <w:t xml:space="preserve">. – 2011 – </w:t>
      </w:r>
      <w:r w:rsidRPr="00966EF1">
        <w:rPr>
          <w:rFonts w:ascii="Times New Roman" w:hAnsi="Times New Roman" w:cs="Times New Roman"/>
          <w:sz w:val="28"/>
          <w:szCs w:val="28"/>
        </w:rPr>
        <w:t>Т</w:t>
      </w:r>
      <w:r w:rsidRPr="00966EF1">
        <w:rPr>
          <w:rFonts w:ascii="Times New Roman" w:hAnsi="Times New Roman" w:cs="Times New Roman"/>
          <w:sz w:val="28"/>
          <w:szCs w:val="28"/>
          <w:lang w:val="en-US"/>
        </w:rPr>
        <w:t xml:space="preserve">.92. - №2. – </w:t>
      </w:r>
      <w:r w:rsidRPr="00966EF1">
        <w:rPr>
          <w:rFonts w:ascii="Times New Roman" w:hAnsi="Times New Roman" w:cs="Times New Roman"/>
          <w:sz w:val="28"/>
          <w:szCs w:val="28"/>
        </w:rPr>
        <w:t>С</w:t>
      </w:r>
      <w:r w:rsidRPr="00966EF1">
        <w:rPr>
          <w:rFonts w:ascii="Times New Roman" w:hAnsi="Times New Roman" w:cs="Times New Roman"/>
          <w:sz w:val="28"/>
          <w:szCs w:val="28"/>
          <w:lang w:val="en-US"/>
        </w:rPr>
        <w:t>.92-100.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44. Carroll J., Efstathiou C., Lambros J., Sehitoglu H., Hauber B., Spottswood S., Chona R. Investigation of fatigue crack closure using multiscale image correlation experiments // Engineering Fracture Mechanics. - 2009. - Vol.76. - №15. - P.2384- 2398.</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45. Mathieu F., Hild F., Roux S. Identification of a crack propagation law by digital image correlation // International Journal of Fatigue. – 2012. – Vol.36. – №1. – P.146–154.</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46. Carroll J.D., Abuzaid W., Lambros J., Sehitoglu H. High resolution digital image correlation measurements of strain accumulation in fatigue crack growth // International Journal of Fatigue. - 2013. – Vol.57. – P.140-150.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47. Zhang R., He L. Measurement of mixed-mode stress in- tensity factors using digital image correlation method // Optics and Lasers in Engineering. - 2012. – Vol.50. - №7. – P.1001-1007.</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48. Keating T.I., Wolf P.R., Scarpace F.L. An improved method of digital image correlation // Photogrammetric Engineering and Remote Sensing. – Vol. 41. - №8. - P.993-1002.</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49. P.J. Withers, H.K.D.H. Bhadeshia, Residual stress. Part 1–measurement techniques, Mater. Sci. Technol. 17 (4) (2001) 355–365.</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50. F.A. Kandil, J.D. Lord, A.T. Fry, P.V. Grant, A Review of Residual Stress Measurement Methods, A Guide to Technique Selection, NPL, Report MATC (A), (2001), p. 4</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51. X. Wang, K. Chou, Residual stress in metal parts produced by powder-bed additive manufacturing processes, Proc. 26th Annual International Solid Freeform Fabrication Symposium – An Additive Manufacturing Conference, University of Texas, Austin, USA, 2015, August 10-12, 2015, pp. 1463–1474.</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52. K. Moussaoui, S. Segonds, W. Rubio, M. Mousseigne, Studying the measurement by x-ray diffraction of residual stresses in Ti6Al4V titanium alloy, Mater. Sci. Eng. A 667 (2016) 340–348.</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lastRenderedPageBreak/>
        <w:t>53. N. Dai, L.C. Zhang, J. Zhang, X. Zhang, Q. Ni, Y. Chen, M. Wu, C. Yang, Distinction in corrosion resistance of selective laser melted Ti-6Al-4V alloy on different planes, Corr. Sci. 111 (2016) 703–710.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54. M. Larsson, P. Hedenqvist, S. Hogmark, Deflection measurements as method to determine residual stress in thin hard coatings on tool materials, Surf. Eng. 12 (1) (1996) 43–48.</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55.</w:t>
      </w:r>
      <w:r>
        <w:rPr>
          <w:rFonts w:ascii="Times New Roman" w:hAnsi="Times New Roman" w:cs="Times New Roman"/>
          <w:sz w:val="28"/>
          <w:szCs w:val="28"/>
          <w:lang w:val="en-US"/>
        </w:rPr>
        <w:t xml:space="preserve"> </w:t>
      </w:r>
      <w:r w:rsidRPr="00966EF1">
        <w:rPr>
          <w:rFonts w:ascii="Times New Roman" w:hAnsi="Times New Roman" w:cs="Times New Roman"/>
          <w:sz w:val="28"/>
          <w:szCs w:val="28"/>
          <w:lang w:val="en-US"/>
        </w:rPr>
        <w:t xml:space="preserve">J.P. Kruth, L. Froyen, J. Van Vaerenbergh, P. Mercelis, M. Rombouts, B. Lauwers, Selective laser melting of iron-based powder, J. Mater. Process. Technol. 149 (1) (2004) 616–622.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56. C. Li, J.F. Liu, Y.B. Guo, Z.Y. Li, Efficient multiscale prediction of cantilever distortion by selective laser melting, Proc. 27th Annual International Solid Freeform Fabrication Symposium – An Additive Manufacturing Conference, University of Texas, Austin, USA, 2016, pp. 236–246. August 8-10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57. M.F. Zaeh, G. Branner, Investigations on residual stresses and deformations in selective laser melting, Prod. Eng. 4 (1) (2010) 35–45.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58. D. Buchbinder, W. Meiners, N. Pirch, K. Wissenbach, J. Schrage, Investigation on reducing distortion by preheating during manufacture of aluminum components using selective laser melting, J. Laser Appl. 26 (1) (2014) 012004.</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59. L. Papadakis, A. Loizou, J. Risse, J. Schrage, Numerical computation of component shape distortion manufactured by selective laser melting, Procedia CIRP 18 (2014) 90–95.</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60. I. Yadroitsava, S. Grewar, D. Hattingh, I. Yadroitsev, Residual stress in SLM Ti6Al4V alloy specimens, Mater. Sci. Forum 828 (2015) 305–310.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61. G. Tapia, A. Elwany, A review on process monitoring and control in metal-based additive manufacturing, J. Manuf. Sci. Eng. 136 (2014) 060801.</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62. Mehdi Salem, Sabine Le Roux, Anis Hor, Gilles Dour. A new insight on the analysis of residual stresses related distortions in selective laser</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 xml:space="preserve">melting of Ti-6Al-4V using the improved bridge curvature method. December 2020Additive Manufacturing 36(4), DOI: 10.1016/j.addma.2020.101586 </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lang w:val="en-US"/>
        </w:rPr>
        <w:t>63. J. Robinson, I. Ashton, P. Fox, E. Jones, C. Sutcliffe. Determination of the effect of scan strategy on residual stress in laser powder bed fusion additive manufacturing. Volume</w:t>
      </w:r>
      <w:r w:rsidRPr="00966EF1">
        <w:rPr>
          <w:rFonts w:ascii="Times New Roman" w:hAnsi="Times New Roman" w:cs="Times New Roman"/>
          <w:sz w:val="28"/>
          <w:szCs w:val="28"/>
        </w:rPr>
        <w:t xml:space="preserve"> 23, </w:t>
      </w:r>
      <w:r w:rsidRPr="00966EF1">
        <w:rPr>
          <w:rFonts w:ascii="Times New Roman" w:hAnsi="Times New Roman" w:cs="Times New Roman"/>
          <w:sz w:val="28"/>
          <w:szCs w:val="28"/>
          <w:lang w:val="en-US"/>
        </w:rPr>
        <w:t>October</w:t>
      </w:r>
      <w:r w:rsidRPr="00966EF1">
        <w:rPr>
          <w:rFonts w:ascii="Times New Roman" w:hAnsi="Times New Roman" w:cs="Times New Roman"/>
          <w:sz w:val="28"/>
          <w:szCs w:val="28"/>
        </w:rPr>
        <w:t xml:space="preserve"> 2018, </w:t>
      </w:r>
      <w:r w:rsidRPr="00966EF1">
        <w:rPr>
          <w:rFonts w:ascii="Times New Roman" w:hAnsi="Times New Roman" w:cs="Times New Roman"/>
          <w:sz w:val="28"/>
          <w:szCs w:val="28"/>
          <w:lang w:val="en-US"/>
        </w:rPr>
        <w:t>Pages</w:t>
      </w:r>
      <w:r w:rsidRPr="00966EF1">
        <w:rPr>
          <w:rFonts w:ascii="Times New Roman" w:hAnsi="Times New Roman" w:cs="Times New Roman"/>
          <w:sz w:val="28"/>
          <w:szCs w:val="28"/>
        </w:rPr>
        <w:t xml:space="preserve"> 13-24</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64. Исследование влияния режимов селективного лазерного сплавления на качество заготовок: метод. указ. / сост. А.В. Агаповичев, А.В. Сотов, В.Г. Смелов. – Самара: Изд-во Самарского университета, 2017. – 32 с.: - 10 ил.</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en-US"/>
        </w:rPr>
        <w:t>65. Xishuang</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Jing</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Xin</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Xie</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Zhengsheng</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Chen</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and other authors</w:t>
      </w:r>
      <w:r w:rsidRPr="00966EF1">
        <w:rPr>
          <w:rFonts w:ascii="Times New Roman" w:hAnsi="Times New Roman" w:cs="Times New Roman"/>
          <w:sz w:val="28"/>
          <w:szCs w:val="28"/>
          <w:lang w:val="kk-KZ"/>
        </w:rPr>
        <w:t>.</w:t>
      </w:r>
      <w:r w:rsidRPr="00966EF1">
        <w:rPr>
          <w:rFonts w:ascii="Times New Roman" w:hAnsi="Times New Roman" w:cs="Times New Roman"/>
          <w:sz w:val="28"/>
          <w:szCs w:val="28"/>
          <w:lang w:val="en-US"/>
        </w:rPr>
        <w:t xml:space="preserve"> Simulation analysis of deformation spring-back of free-form surface composite with cellular foamfilling</w:t>
      </w:r>
      <w:r w:rsidRPr="00966EF1">
        <w:rPr>
          <w:rFonts w:ascii="Times New Roman" w:hAnsi="Times New Roman" w:cs="Times New Roman"/>
          <w:sz w:val="28"/>
          <w:szCs w:val="28"/>
          <w:lang w:val="kk-KZ"/>
        </w:rPr>
        <w:t>. June 2021Materials Research Express 8(6), DOI: 10.1088/2053-1591/ac0518</w:t>
      </w:r>
    </w:p>
    <w:p w:rsidR="006D0AFE" w:rsidRPr="00966EF1" w:rsidRDefault="006D0AFE" w:rsidP="006D0AFE">
      <w:pPr>
        <w:spacing w:after="0" w:line="240" w:lineRule="auto"/>
        <w:jc w:val="both"/>
        <w:rPr>
          <w:rFonts w:ascii="Times New Roman" w:hAnsi="Times New Roman" w:cs="Times New Roman"/>
          <w:sz w:val="28"/>
          <w:szCs w:val="28"/>
          <w:lang w:val="kk-KZ"/>
        </w:rPr>
      </w:pPr>
      <w:r w:rsidRPr="00966EF1">
        <w:rPr>
          <w:rFonts w:ascii="Times New Roman" w:hAnsi="Times New Roman" w:cs="Times New Roman"/>
          <w:sz w:val="28"/>
          <w:szCs w:val="28"/>
          <w:lang w:val="en-US"/>
        </w:rPr>
        <w:t>66</w:t>
      </w:r>
      <w:r w:rsidRPr="00966EF1">
        <w:rPr>
          <w:rFonts w:ascii="Times New Roman" w:hAnsi="Times New Roman" w:cs="Times New Roman"/>
          <w:sz w:val="28"/>
          <w:szCs w:val="28"/>
          <w:lang w:val="kk-KZ"/>
        </w:rPr>
        <w:t>. Ding A X et al, A review of numerical simulation of cure-induced distortions and residual stresses in thermoset composites ActaMaterCompositae Sinaica 34 471–85, 2017</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67</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Ersoy N et al</w:t>
      </w:r>
      <w:r w:rsidRPr="00966EF1">
        <w:rPr>
          <w:rFonts w:ascii="Times New Roman" w:hAnsi="Times New Roman" w:cs="Times New Roman"/>
          <w:sz w:val="28"/>
          <w:szCs w:val="28"/>
          <w:lang w:val="kk-KZ"/>
        </w:rPr>
        <w:t xml:space="preserve">. </w:t>
      </w:r>
      <w:r w:rsidRPr="00966EF1">
        <w:rPr>
          <w:rFonts w:ascii="Times New Roman" w:hAnsi="Times New Roman" w:cs="Times New Roman"/>
          <w:sz w:val="28"/>
          <w:szCs w:val="28"/>
          <w:lang w:val="en-US"/>
        </w:rPr>
        <w:t>Modelling of the spring-in phenomenon in curved parts made of a thermosetting composite Compos. A Appl. Sci. Manuf. 41 410–8, 2010.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lastRenderedPageBreak/>
        <w:t>68. The Effects of Build Orientation on Residual Stresses in AlSi10Mg Laser Powder Bed Fusion Parts, by Jared A. Clark Submitted in Partial Fulfillment of the Requirements for the Degree of Master of Science in Engineering in the Mechanical Engineering Program, YOUNGSTOWN STATE UNIVERSITY December, 2019</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69. Cheng B, Shrestha S, Chou K. Stress and deformation evaluations of scanning strategy effect in selective laser melting. </w:t>
      </w:r>
      <w:r w:rsidRPr="006D0AFE">
        <w:rPr>
          <w:rFonts w:ascii="Times New Roman" w:hAnsi="Times New Roman" w:cs="Times New Roman"/>
          <w:sz w:val="28"/>
          <w:szCs w:val="28"/>
          <w:lang w:val="en-US"/>
        </w:rPr>
        <w:t>Additive Manufacturing. 2016;12, Part B:240-51</w:t>
      </w:r>
      <w:r w:rsidRPr="00966EF1">
        <w:rPr>
          <w:rFonts w:ascii="Times New Roman" w:hAnsi="Times New Roman" w:cs="Times New Roman"/>
          <w:sz w:val="28"/>
          <w:szCs w:val="28"/>
          <w:lang w:val="en-US"/>
        </w:rPr>
        <w:t xml:space="preserve">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70. Lu Y, Wu S, Gan Y, Huang T, Yang C, Junjie L, Lin J. Study on the microstructure, mechanical property and residual stress of SLM Inconel718 alloy manufactured by differing island scanning strategy. Optics &amp; Laser Technology. 2015</w:t>
      </w:r>
      <w:proofErr w:type="gramStart"/>
      <w:r w:rsidRPr="00966EF1">
        <w:rPr>
          <w:rFonts w:ascii="Times New Roman" w:hAnsi="Times New Roman" w:cs="Times New Roman"/>
          <w:sz w:val="28"/>
          <w:szCs w:val="28"/>
          <w:lang w:val="en-US"/>
        </w:rPr>
        <w:t>;75:197</w:t>
      </w:r>
      <w:proofErr w:type="gramEnd"/>
      <w:r w:rsidRPr="00966EF1">
        <w:rPr>
          <w:rFonts w:ascii="Times New Roman" w:hAnsi="Times New Roman" w:cs="Times New Roman"/>
          <w:sz w:val="28"/>
          <w:szCs w:val="28"/>
          <w:lang w:val="en-US"/>
        </w:rPr>
        <w:t>-206.</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71. Fused deposition modeling (fdm) [Online]. Available: http://www.custompartnet. com/wu/fused-deposition-modeling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72. Yan, X. A review of rapid prototyping technologies and systems / X.Yan, P.Gu // ComputerAided Design. – 1996. – V. 28. – № 4. – P. 307-318.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73. Camachoa, D.D. Applications of Additive Manufacturing in the Construction Industry – A Prospective Review / D.D.Camachoa, P.Claytona, W. O’Briena, R.Ferrona, M.Juengera, S.Salamonea, C.Seepersad // 34-th International Symposium on Automation and Robotics in Construction (ISARC 2017). – Taipei: 2017. – </w:t>
      </w:r>
      <w:r w:rsidRPr="00966EF1">
        <w:rPr>
          <w:rFonts w:ascii="Times New Roman" w:hAnsi="Times New Roman" w:cs="Times New Roman"/>
          <w:sz w:val="28"/>
          <w:szCs w:val="28"/>
        </w:rPr>
        <w:t>Р</w:t>
      </w:r>
      <w:r w:rsidRPr="00966EF1">
        <w:rPr>
          <w:rFonts w:ascii="Times New Roman" w:hAnsi="Times New Roman" w:cs="Times New Roman"/>
          <w:sz w:val="28"/>
          <w:szCs w:val="28"/>
          <w:lang w:val="en-US"/>
        </w:rPr>
        <w:t xml:space="preserve">. 256. 110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74. Stratasys, Fdm technology [Online]. Available: http://www.stratasys.com/3dprinters/ technologies/fdm-technology</w:t>
      </w:r>
      <w:r>
        <w:rPr>
          <w:rFonts w:ascii="Times New Roman" w:hAnsi="Times New Roman" w:cs="Times New Roman"/>
          <w:sz w:val="28"/>
          <w:szCs w:val="28"/>
          <w:lang w:val="en-US"/>
        </w:rPr>
        <w:t xml:space="preserve">  </w:t>
      </w:r>
      <w:r w:rsidRPr="00966EF1">
        <w:rPr>
          <w:rFonts w:ascii="Times New Roman" w:hAnsi="Times New Roman" w:cs="Times New Roman"/>
          <w:sz w:val="28"/>
          <w:szCs w:val="28"/>
          <w:lang w:val="en-US"/>
        </w:rPr>
        <w:t xml:space="preserve">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75. Christopherson, S. The machine that prototyped itself / S.Christopherson // Prototyping Technology International ’98. – 1998. – P. 140-143.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76. Thymianidis, M. Modern additive manufacturing technologies: An up-to-date synthesis and impact on supply chain design / M.Thymianidis, C.Achillas, D.Tzetzis, E.Iakovou // Journal of Manufacturing Systems. – 2015. – V. 37. – № 1. – P. 328-339.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77. Boschetto, A. Accuracy prediction in fudes deposition modeling / A.Boschetto, L.Bottini // </w:t>
      </w:r>
      <w:proofErr w:type="gramStart"/>
      <w:r w:rsidRPr="00966EF1">
        <w:rPr>
          <w:rFonts w:ascii="Times New Roman" w:hAnsi="Times New Roman" w:cs="Times New Roman"/>
          <w:sz w:val="28"/>
          <w:szCs w:val="28"/>
          <w:lang w:val="en-US"/>
        </w:rPr>
        <w:t>The</w:t>
      </w:r>
      <w:proofErr w:type="gramEnd"/>
      <w:r w:rsidRPr="00966EF1">
        <w:rPr>
          <w:rFonts w:ascii="Times New Roman" w:hAnsi="Times New Roman" w:cs="Times New Roman"/>
          <w:sz w:val="28"/>
          <w:szCs w:val="28"/>
          <w:lang w:val="en-US"/>
        </w:rPr>
        <w:t xml:space="preserve"> international journal of advanced manufacturing technology. – 2014. – V. 73. – № 5-8. – P. 913-928.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78. Skelton, J. Fused deposition modeling. 3d printers and 3d-printing technologies [Online]. Available: http://3d-print.blogspot.nl/2008/02/fused-depositionmodelling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79. Stratasys [Online]. Available: http://www.stratasys.com/3dprinters/technologies/fdmtechnology</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80. Fused Deposition Modeling (FDM) [Online]. Available: https://www.additively.com/en/learn-about/fused-deposition-modeling</w:t>
      </w:r>
    </w:p>
    <w:p w:rsidR="006D0AFE" w:rsidRPr="00966EF1" w:rsidRDefault="006D0AFE" w:rsidP="006D0AFE">
      <w:pPr>
        <w:spacing w:after="0" w:line="240" w:lineRule="auto"/>
        <w:jc w:val="both"/>
        <w:rPr>
          <w:rFonts w:ascii="Times New Roman" w:eastAsia="NSimSun" w:hAnsi="Times New Roman" w:cs="Times New Roman"/>
          <w:kern w:val="2"/>
          <w:sz w:val="28"/>
          <w:szCs w:val="28"/>
          <w:lang w:val="en-US" w:eastAsia="zh-CN" w:bidi="hi-IN"/>
        </w:rPr>
      </w:pPr>
      <w:r w:rsidRPr="00966EF1">
        <w:rPr>
          <w:rFonts w:ascii="Times New Roman" w:hAnsi="Times New Roman" w:cs="Times New Roman"/>
          <w:sz w:val="28"/>
          <w:szCs w:val="28"/>
          <w:lang w:val="en-US"/>
        </w:rPr>
        <w:t xml:space="preserve">81. </w:t>
      </w:r>
      <w:r w:rsidRPr="00966EF1">
        <w:rPr>
          <w:rFonts w:ascii="Times New Roman" w:eastAsia="NSimSun" w:hAnsi="Times New Roman" w:cs="Times New Roman"/>
          <w:kern w:val="2"/>
          <w:sz w:val="28"/>
          <w:szCs w:val="28"/>
          <w:lang w:val="en-US" w:eastAsia="zh-CN" w:bidi="hi-IN"/>
        </w:rPr>
        <w:t>[</w:t>
      </w:r>
      <w:proofErr w:type="gramStart"/>
      <w:r w:rsidRPr="00966EF1">
        <w:rPr>
          <w:rFonts w:ascii="Times New Roman" w:eastAsia="NSimSun" w:hAnsi="Times New Roman" w:cs="Times New Roman"/>
          <w:kern w:val="2"/>
          <w:sz w:val="28"/>
          <w:szCs w:val="28"/>
          <w:lang w:val="en-US" w:eastAsia="zh-CN" w:bidi="hi-IN"/>
        </w:rPr>
        <w:t>electronic</w:t>
      </w:r>
      <w:proofErr w:type="gramEnd"/>
      <w:r w:rsidRPr="00966EF1">
        <w:rPr>
          <w:rFonts w:ascii="Times New Roman" w:eastAsia="NSimSun" w:hAnsi="Times New Roman" w:cs="Times New Roman"/>
          <w:kern w:val="2"/>
          <w:sz w:val="28"/>
          <w:szCs w:val="28"/>
          <w:lang w:val="en-US" w:eastAsia="zh-CN" w:bidi="hi-IN"/>
        </w:rPr>
        <w:t xml:space="preserve"> resource]  - access mode: </w:t>
      </w:r>
      <w:hyperlink r:id="rId246" w:history="1">
        <w:r w:rsidRPr="00966EF1">
          <w:rPr>
            <w:rStyle w:val="a5"/>
            <w:rFonts w:ascii="Times New Roman" w:eastAsia="NSimSun" w:hAnsi="Times New Roman" w:cs="Times New Roman"/>
            <w:color w:val="auto"/>
            <w:kern w:val="2"/>
            <w:sz w:val="28"/>
            <w:szCs w:val="28"/>
            <w:lang w:val="en-US" w:eastAsia="zh-CN" w:bidi="hi-IN"/>
          </w:rPr>
          <w:t>https://additiv-tech.ru/publications/metod-fgf-kak-novyy-vitok-razvitiya-v- ekstruzii-polimerov.html</w:t>
        </w:r>
      </w:hyperlink>
      <w:r>
        <w:rPr>
          <w:rStyle w:val="a5"/>
          <w:rFonts w:ascii="Times New Roman" w:eastAsia="NSimSun" w:hAnsi="Times New Roman" w:cs="Times New Roman"/>
          <w:kern w:val="2"/>
          <w:sz w:val="28"/>
          <w:szCs w:val="28"/>
          <w:lang w:val="en-US" w:eastAsia="zh-CN" w:bidi="hi-IN"/>
        </w:rPr>
        <w:t xml:space="preserve"> </w:t>
      </w:r>
      <w:r w:rsidRPr="00966EF1">
        <w:rPr>
          <w:rFonts w:ascii="Times New Roman" w:eastAsia="NSimSun" w:hAnsi="Times New Roman" w:cs="Times New Roman"/>
          <w:kern w:val="2"/>
          <w:sz w:val="28"/>
          <w:szCs w:val="28"/>
          <w:lang w:val="en-US" w:eastAsia="zh-CN" w:bidi="hi-IN"/>
        </w:rPr>
        <w:t xml:space="preserve"> </w:t>
      </w:r>
    </w:p>
    <w:p w:rsidR="006D0AFE" w:rsidRPr="00966EF1" w:rsidRDefault="006D0AFE" w:rsidP="006D0AFE">
      <w:pPr>
        <w:spacing w:after="0" w:line="240" w:lineRule="auto"/>
        <w:jc w:val="both"/>
        <w:rPr>
          <w:rFonts w:ascii="Times New Roman" w:eastAsia="NSimSun" w:hAnsi="Times New Roman" w:cs="Times New Roman"/>
          <w:kern w:val="2"/>
          <w:sz w:val="28"/>
          <w:szCs w:val="28"/>
          <w:lang w:val="en-US" w:eastAsia="zh-CN" w:bidi="hi-IN"/>
        </w:rPr>
      </w:pPr>
      <w:r w:rsidRPr="00966EF1">
        <w:rPr>
          <w:rFonts w:ascii="Times New Roman" w:eastAsia="NSimSun" w:hAnsi="Times New Roman" w:cs="Times New Roman"/>
          <w:kern w:val="2"/>
          <w:sz w:val="28"/>
          <w:szCs w:val="28"/>
          <w:lang w:val="en-US" w:eastAsia="zh-CN" w:bidi="hi-IN"/>
        </w:rPr>
        <w:t>82. [</w:t>
      </w:r>
      <w:proofErr w:type="gramStart"/>
      <w:r w:rsidRPr="00966EF1">
        <w:rPr>
          <w:rFonts w:ascii="Times New Roman" w:eastAsia="NSimSun" w:hAnsi="Times New Roman" w:cs="Times New Roman"/>
          <w:kern w:val="2"/>
          <w:sz w:val="28"/>
          <w:szCs w:val="28"/>
          <w:lang w:val="en-US" w:eastAsia="zh-CN" w:bidi="hi-IN"/>
        </w:rPr>
        <w:t>electronic</w:t>
      </w:r>
      <w:proofErr w:type="gramEnd"/>
      <w:r w:rsidRPr="00966EF1">
        <w:rPr>
          <w:rFonts w:ascii="Times New Roman" w:eastAsia="NSimSun" w:hAnsi="Times New Roman" w:cs="Times New Roman"/>
          <w:kern w:val="2"/>
          <w:sz w:val="28"/>
          <w:szCs w:val="28"/>
          <w:lang w:val="en-US" w:eastAsia="zh-CN" w:bidi="hi-IN"/>
        </w:rPr>
        <w:t xml:space="preserve"> resource]  - access mode: </w:t>
      </w:r>
      <w:hyperlink r:id="rId247" w:history="1">
        <w:r w:rsidRPr="00966EF1">
          <w:rPr>
            <w:rStyle w:val="a5"/>
            <w:rFonts w:ascii="Times New Roman" w:eastAsia="NSimSun" w:hAnsi="Times New Roman" w:cs="Times New Roman"/>
            <w:color w:val="auto"/>
            <w:kern w:val="2"/>
            <w:sz w:val="28"/>
            <w:szCs w:val="28"/>
            <w:lang w:val="en-US" w:eastAsia="zh-CN" w:bidi="hi-IN"/>
          </w:rPr>
          <w:t>http://www.mathnet.ru/links/b4ab83583efec8059ed7924e3cec2ada/aa1157.pdf /</w:t>
        </w:r>
      </w:hyperlink>
      <w:r w:rsidRPr="00966EF1">
        <w:rPr>
          <w:rFonts w:ascii="Times New Roman" w:eastAsia="NSimSun" w:hAnsi="Times New Roman" w:cs="Times New Roman"/>
          <w:kern w:val="2"/>
          <w:sz w:val="28"/>
          <w:szCs w:val="28"/>
          <w:lang w:val="en-US" w:eastAsia="zh-CN" w:bidi="hi-IN"/>
        </w:rPr>
        <w:t xml:space="preserve">  S. A. Nazarov, Eshelby's theorem and the optimal patch problem, Algebra and Analysis, 2009, volume 21, issue</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lastRenderedPageBreak/>
        <w:t xml:space="preserve">83. </w:t>
      </w:r>
      <w:r w:rsidRPr="00966EF1">
        <w:rPr>
          <w:rFonts w:ascii="Times New Roman" w:eastAsia="NSimSun" w:hAnsi="Times New Roman" w:cs="Times New Roman"/>
          <w:kern w:val="2"/>
          <w:sz w:val="28"/>
          <w:szCs w:val="28"/>
          <w:lang w:val="en-US" w:eastAsia="zh-CN" w:bidi="hi-IN"/>
        </w:rPr>
        <w:t xml:space="preserve">Singh, U. P., Biswas, B. K., Ray, B. C. (2009). Evaluation of mechanical properties of polypropylene filled with wollastonite and silicon rubber. Materials Science and Engineering: A, 501 (1-2), 94–98. </w:t>
      </w:r>
      <w:proofErr w:type="gramStart"/>
      <w:r w:rsidRPr="00966EF1">
        <w:rPr>
          <w:rFonts w:ascii="Times New Roman" w:eastAsia="NSimSun" w:hAnsi="Times New Roman" w:cs="Times New Roman"/>
          <w:kern w:val="2"/>
          <w:sz w:val="28"/>
          <w:szCs w:val="28"/>
          <w:lang w:val="en-US" w:eastAsia="zh-CN" w:bidi="hi-IN"/>
        </w:rPr>
        <w:t>doi</w:t>
      </w:r>
      <w:proofErr w:type="gramEnd"/>
      <w:r w:rsidRPr="00966EF1">
        <w:rPr>
          <w:rFonts w:ascii="Times New Roman" w:eastAsia="NSimSun" w:hAnsi="Times New Roman" w:cs="Times New Roman"/>
          <w:kern w:val="2"/>
          <w:sz w:val="28"/>
          <w:szCs w:val="28"/>
          <w:lang w:val="en-US" w:eastAsia="zh-CN" w:bidi="hi-IN"/>
        </w:rPr>
        <w:t xml:space="preserve">: </w:t>
      </w:r>
      <w:hyperlink r:id="rId248">
        <w:r w:rsidRPr="00966EF1">
          <w:rPr>
            <w:rFonts w:ascii="Times New Roman" w:eastAsia="NSimSun" w:hAnsi="Times New Roman" w:cs="Times New Roman"/>
            <w:kern w:val="2"/>
            <w:sz w:val="28"/>
            <w:szCs w:val="28"/>
            <w:lang w:val="en-US" w:eastAsia="zh-CN" w:bidi="hi-IN"/>
          </w:rPr>
          <w:t>http://doi.org/10.1016/j.msea.2008.09.063</w:t>
        </w:r>
      </w:hyperlink>
      <w:r w:rsidRPr="00966EF1">
        <w:rPr>
          <w:rFonts w:ascii="Times New Roman" w:eastAsia="NSimSun" w:hAnsi="Times New Roman" w:cs="Times New Roman"/>
          <w:kern w:val="2"/>
          <w:sz w:val="28"/>
          <w:szCs w:val="28"/>
          <w:lang w:val="en-US" w:eastAsia="zh-CN" w:bidi="hi-IN"/>
        </w:rPr>
        <w:t xml:space="preserve"> </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lang w:val="en-US"/>
        </w:rPr>
        <w:t xml:space="preserve">84. Baoh </w:t>
      </w:r>
      <w:r w:rsidRPr="00966EF1">
        <w:rPr>
          <w:rFonts w:ascii="Times New Roman" w:hAnsi="Times New Roman" w:cs="Times New Roman"/>
          <w:sz w:val="28"/>
          <w:szCs w:val="28"/>
        </w:rPr>
        <w:t>Б</w:t>
      </w:r>
      <w:r w:rsidRPr="00966EF1">
        <w:rPr>
          <w:rFonts w:ascii="Times New Roman" w:hAnsi="Times New Roman" w:cs="Times New Roman"/>
          <w:sz w:val="28"/>
          <w:szCs w:val="28"/>
          <w:lang w:val="en-US"/>
        </w:rPr>
        <w:t xml:space="preserve">. Kessellspeisepumpem. [Text] / Breimst.-Warme-Kraft. - 1971, 23. </w:t>
      </w:r>
      <w:r w:rsidRPr="00966EF1">
        <w:rPr>
          <w:rFonts w:ascii="Times New Roman" w:hAnsi="Times New Roman" w:cs="Times New Roman"/>
          <w:sz w:val="28"/>
          <w:szCs w:val="28"/>
        </w:rPr>
        <w:t>J6 4, 157... 158.</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85. [Электронный ресурс]. – Режим доступа:</w:t>
      </w:r>
      <w:r w:rsidRPr="003919EC">
        <w:rPr>
          <w:rFonts w:ascii="Times New Roman" w:hAnsi="Times New Roman" w:cs="Times New Roman"/>
          <w:sz w:val="28"/>
          <w:szCs w:val="28"/>
        </w:rPr>
        <w:t xml:space="preserve"> </w:t>
      </w:r>
      <w:r w:rsidRPr="00966EF1">
        <w:rPr>
          <w:rFonts w:ascii="Times New Roman" w:hAnsi="Times New Roman" w:cs="Times New Roman"/>
          <w:sz w:val="28"/>
          <w:szCs w:val="28"/>
        </w:rPr>
        <w:t>http://www.dissercat.com/В.О. Ломакин, Разработка комплексного метода расчета проточных частей центробежных насосов с оптимизацией параметров</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86. Ji, C. Numerical analysis and optimization of the volute in a centrifugal compressor [Text] / Y. Wang, </w:t>
      </w:r>
      <w:proofErr w:type="gramStart"/>
      <w:r w:rsidRPr="00966EF1">
        <w:rPr>
          <w:rFonts w:ascii="Times New Roman" w:hAnsi="Times New Roman" w:cs="Times New Roman"/>
          <w:sz w:val="28"/>
          <w:szCs w:val="28"/>
          <w:lang w:val="en-US"/>
        </w:rPr>
        <w:t>L.Yao  International</w:t>
      </w:r>
      <w:proofErr w:type="gramEnd"/>
      <w:r w:rsidRPr="00966EF1">
        <w:rPr>
          <w:rFonts w:ascii="Times New Roman" w:hAnsi="Times New Roman" w:cs="Times New Roman"/>
          <w:sz w:val="28"/>
          <w:szCs w:val="28"/>
          <w:lang w:val="en-US"/>
        </w:rPr>
        <w:t xml:space="preserve"> conference on power engineering. Hangzhou </w:t>
      </w:r>
      <w:proofErr w:type="gramStart"/>
      <w:r w:rsidRPr="00966EF1">
        <w:rPr>
          <w:rFonts w:ascii="Times New Roman" w:hAnsi="Times New Roman" w:cs="Times New Roman"/>
          <w:sz w:val="28"/>
          <w:szCs w:val="28"/>
          <w:lang w:val="en-US"/>
        </w:rPr>
        <w:t>-  China</w:t>
      </w:r>
      <w:proofErr w:type="gramEnd"/>
      <w:r w:rsidRPr="00966EF1">
        <w:rPr>
          <w:rFonts w:ascii="Times New Roman" w:hAnsi="Times New Roman" w:cs="Times New Roman"/>
          <w:sz w:val="28"/>
          <w:szCs w:val="28"/>
          <w:lang w:val="en-US"/>
        </w:rPr>
        <w:t>. 2007. pp. 1353-1356.</w:t>
      </w:r>
    </w:p>
    <w:p w:rsidR="006D0AFE" w:rsidRPr="006D0AFE"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87. [electronic resource]  - access mode: https://doi.org/10.21595/jve.2020.21014 Computer simulation and investigation vibration parameters of a centrifugal submersible pump    /</w:t>
      </w:r>
      <w:r w:rsidRPr="00966EF1">
        <w:rPr>
          <w:rFonts w:ascii="Times New Roman" w:hAnsi="Times New Roman" w:cs="Times New Roman"/>
          <w:sz w:val="28"/>
          <w:szCs w:val="28"/>
        </w:rPr>
        <w:t>М</w:t>
      </w:r>
      <w:r w:rsidRPr="00966EF1">
        <w:rPr>
          <w:rFonts w:ascii="Times New Roman" w:hAnsi="Times New Roman" w:cs="Times New Roman"/>
          <w:sz w:val="28"/>
          <w:szCs w:val="28"/>
          <w:lang w:val="en-US"/>
        </w:rPr>
        <w:t>.Isametova,  B.Omarbekov, R. Nussipali, U. Angarbekov, and A. Isametov,  Journal of Vibroengineering, vol. 22, no. 5, pp. 993–1005, Aug. 2020.</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88. </w:t>
      </w:r>
      <w:r w:rsidRPr="00966EF1">
        <w:rPr>
          <w:rFonts w:ascii="Times New Roman" w:eastAsia="NSimSun" w:hAnsi="Times New Roman" w:cs="Times New Roman"/>
          <w:kern w:val="2"/>
          <w:sz w:val="28"/>
          <w:szCs w:val="28"/>
          <w:lang w:val="en-US" w:eastAsia="zh-CN" w:bidi="hi-IN"/>
        </w:rPr>
        <w:t>S. A. Nazarov, Elasticity polarization tensor, surface enthalpy, and Eshelby theorem, Journal of Mathematical Sciences volume 159, pages133–167 (2009)</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89. R.D.K Misra, R Hadal, S.J Duncan, Surface damage behavior during scratch deformation of mineral reinforced polymer composites. Acta Materialia, Volume 52, Issue 14, 16 August 2004, Pages 4363-4376</w:t>
      </w:r>
    </w:p>
    <w:p w:rsidR="006D0AFE" w:rsidRPr="006D0AFE"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90. LeGrand, D.G. Handbook of Polycarbonate Science and Technology [Text] /D. G. Legrand, and J. T Bendler Marcel Dekker, Inc, New York, 2000.</w:t>
      </w:r>
    </w:p>
    <w:p w:rsidR="006D0AFE" w:rsidRPr="006D0AFE"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91. D.D.L. Chung, Carbon Fiber Composites, Butterworth-Heinemann, United States of America, 1994. </w:t>
      </w:r>
      <w:r w:rsidRPr="006D0AFE">
        <w:rPr>
          <w:rFonts w:ascii="Times New Roman" w:hAnsi="Times New Roman" w:cs="Times New Roman"/>
          <w:sz w:val="28"/>
          <w:szCs w:val="28"/>
          <w:lang w:val="en-US"/>
        </w:rPr>
        <w:t>24.R. Srimurugan, V. Ramnath, D. Ananthapadmanaban</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lang w:val="en-US"/>
        </w:rPr>
        <w:t xml:space="preserve">92. R. Srimurugan, V. Ramnath, D. Anantha </w:t>
      </w:r>
      <w:r w:rsidRPr="00966EF1">
        <w:rPr>
          <w:rFonts w:ascii="Times New Roman" w:hAnsi="Times New Roman" w:cs="Times New Roman"/>
          <w:sz w:val="28"/>
          <w:szCs w:val="28"/>
        </w:rPr>
        <w:t>Р</w:t>
      </w:r>
      <w:r w:rsidRPr="00966EF1">
        <w:rPr>
          <w:rFonts w:ascii="Times New Roman" w:hAnsi="Times New Roman" w:cs="Times New Roman"/>
          <w:sz w:val="28"/>
          <w:szCs w:val="28"/>
          <w:lang w:val="en-US"/>
        </w:rPr>
        <w:t>admanaban, N. Ramanan, Glass Fibre reinforced Polycarbonate for Automobile Chassis Application, J. Chem. Pharm</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Sci</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Special</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Issue</w:t>
      </w:r>
      <w:r w:rsidRPr="00966EF1">
        <w:rPr>
          <w:rFonts w:ascii="Times New Roman" w:hAnsi="Times New Roman" w:cs="Times New Roman"/>
          <w:sz w:val="28"/>
          <w:szCs w:val="28"/>
        </w:rPr>
        <w:t xml:space="preserve"> 7: </w:t>
      </w:r>
      <w:r w:rsidRPr="00966EF1">
        <w:rPr>
          <w:rFonts w:ascii="Times New Roman" w:hAnsi="Times New Roman" w:cs="Times New Roman"/>
          <w:sz w:val="28"/>
          <w:szCs w:val="28"/>
          <w:lang w:val="en-US"/>
        </w:rPr>
        <w:t>May</w:t>
      </w:r>
      <w:r w:rsidRPr="00966EF1">
        <w:rPr>
          <w:rFonts w:ascii="Times New Roman" w:hAnsi="Times New Roman" w:cs="Times New Roman"/>
          <w:sz w:val="28"/>
          <w:szCs w:val="28"/>
        </w:rPr>
        <w:t xml:space="preserve"> 2017, 22-24</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rPr>
        <w:t xml:space="preserve">93. </w:t>
      </w:r>
      <w:r w:rsidRPr="00966EF1">
        <w:rPr>
          <w:rFonts w:ascii="Times New Roman" w:eastAsia="NSimSun" w:hAnsi="Times New Roman" w:cs="Times New Roman"/>
          <w:kern w:val="2"/>
          <w:sz w:val="28"/>
          <w:szCs w:val="28"/>
          <w:lang w:eastAsia="zh-CN" w:bidi="hi-IN"/>
        </w:rPr>
        <w:t xml:space="preserve">М.А. Петров, И.С.А. Эльдиб, Э.М. Азатьян  </w:t>
      </w:r>
      <w:proofErr w:type="gramStart"/>
      <w:r w:rsidRPr="00966EF1">
        <w:rPr>
          <w:rFonts w:ascii="Times New Roman" w:eastAsia="NSimSun" w:hAnsi="Times New Roman" w:cs="Times New Roman"/>
          <w:kern w:val="2"/>
          <w:sz w:val="28"/>
          <w:szCs w:val="28"/>
          <w:lang w:eastAsia="zh-CN" w:bidi="hi-IN"/>
        </w:rPr>
        <w:t>Оптическое</w:t>
      </w:r>
      <w:proofErr w:type="gramEnd"/>
      <w:r w:rsidRPr="00966EF1">
        <w:rPr>
          <w:rFonts w:ascii="Times New Roman" w:eastAsia="NSimSun" w:hAnsi="Times New Roman" w:cs="Times New Roman"/>
          <w:kern w:val="2"/>
          <w:sz w:val="28"/>
          <w:szCs w:val="28"/>
          <w:lang w:eastAsia="zh-CN" w:bidi="hi-IN"/>
        </w:rPr>
        <w:t xml:space="preserve"> 3D-сканирование и оценка геометрической точности изготовления деталей и прототипов Известия ТулГУ. Технические</w:t>
      </w:r>
      <w:r w:rsidRPr="00966EF1">
        <w:rPr>
          <w:rFonts w:ascii="Times New Roman" w:eastAsia="NSimSun" w:hAnsi="Times New Roman" w:cs="Times New Roman"/>
          <w:kern w:val="2"/>
          <w:sz w:val="28"/>
          <w:szCs w:val="28"/>
          <w:lang w:val="en-US" w:eastAsia="zh-CN" w:bidi="hi-IN"/>
        </w:rPr>
        <w:t xml:space="preserve"> </w:t>
      </w:r>
      <w:r w:rsidRPr="00966EF1">
        <w:rPr>
          <w:rFonts w:ascii="Times New Roman" w:eastAsia="NSimSun" w:hAnsi="Times New Roman" w:cs="Times New Roman"/>
          <w:kern w:val="2"/>
          <w:sz w:val="28"/>
          <w:szCs w:val="28"/>
          <w:lang w:eastAsia="zh-CN" w:bidi="hi-IN"/>
        </w:rPr>
        <w:t>науки</w:t>
      </w:r>
      <w:r w:rsidRPr="00966EF1">
        <w:rPr>
          <w:rFonts w:ascii="Times New Roman" w:eastAsia="NSimSun" w:hAnsi="Times New Roman" w:cs="Times New Roman"/>
          <w:kern w:val="2"/>
          <w:sz w:val="28"/>
          <w:szCs w:val="28"/>
          <w:lang w:val="en-US" w:eastAsia="zh-CN" w:bidi="hi-IN"/>
        </w:rPr>
        <w:t xml:space="preserve">. 2019. </w:t>
      </w:r>
      <w:r w:rsidRPr="00966EF1">
        <w:rPr>
          <w:rFonts w:ascii="Times New Roman" w:eastAsia="NSimSun" w:hAnsi="Times New Roman" w:cs="Times New Roman"/>
          <w:kern w:val="2"/>
          <w:sz w:val="28"/>
          <w:szCs w:val="28"/>
          <w:lang w:eastAsia="zh-CN" w:bidi="hi-IN"/>
        </w:rPr>
        <w:t>Вып</w:t>
      </w:r>
      <w:r w:rsidRPr="00966EF1">
        <w:rPr>
          <w:rFonts w:ascii="Times New Roman" w:eastAsia="NSimSun" w:hAnsi="Times New Roman" w:cs="Times New Roman"/>
          <w:kern w:val="2"/>
          <w:sz w:val="28"/>
          <w:szCs w:val="28"/>
          <w:lang w:val="en-US" w:eastAsia="zh-CN" w:bidi="hi-IN"/>
        </w:rPr>
        <w:t>. 12</w:t>
      </w:r>
    </w:p>
    <w:p w:rsidR="006D0AFE" w:rsidRPr="00966EF1" w:rsidRDefault="006D0AFE" w:rsidP="006D0AFE">
      <w:pPr>
        <w:spacing w:after="0" w:line="240" w:lineRule="auto"/>
        <w:jc w:val="both"/>
        <w:rPr>
          <w:rFonts w:ascii="Times New Roman" w:eastAsia="Times New Roman" w:hAnsi="Times New Roman" w:cs="Times New Roman"/>
          <w:sz w:val="28"/>
          <w:szCs w:val="28"/>
          <w:lang w:val="en-US" w:eastAsia="ru-RU"/>
        </w:rPr>
      </w:pPr>
      <w:r w:rsidRPr="00966EF1">
        <w:rPr>
          <w:rFonts w:ascii="Times New Roman" w:eastAsia="Times New Roman" w:hAnsi="Times New Roman" w:cs="Times New Roman"/>
          <w:sz w:val="28"/>
          <w:szCs w:val="28"/>
          <w:lang w:val="en-US" w:eastAsia="ru-RU"/>
        </w:rPr>
        <w:t xml:space="preserve">94. Dubnikova, I.L., Kedrina, N.F., Solov’eva, A.B., Timofeeva, V.A., Rozhkova, N.N., Erina, N.A., Zarkhina, T.S., The effect of filler nature on the crystallization behavior and mechanical properties of filled polypropylene, Polymer Science: Series A, Chemistry, Physics, 45, 2003, 281-286. </w:t>
      </w:r>
    </w:p>
    <w:p w:rsidR="006D0AFE" w:rsidRPr="00966EF1" w:rsidRDefault="006D0AFE" w:rsidP="006D0AFE">
      <w:pPr>
        <w:spacing w:after="0" w:line="240" w:lineRule="auto"/>
        <w:jc w:val="both"/>
        <w:rPr>
          <w:rFonts w:ascii="Times New Roman" w:eastAsia="Times New Roman" w:hAnsi="Times New Roman" w:cs="Times New Roman"/>
          <w:sz w:val="28"/>
          <w:szCs w:val="28"/>
          <w:lang w:val="en-US" w:eastAsia="ru-RU"/>
        </w:rPr>
      </w:pPr>
      <w:r w:rsidRPr="00966EF1">
        <w:rPr>
          <w:rFonts w:ascii="Times New Roman" w:eastAsia="Times New Roman" w:hAnsi="Times New Roman" w:cs="Times New Roman"/>
          <w:sz w:val="28"/>
          <w:szCs w:val="28"/>
          <w:lang w:val="en-US" w:eastAsia="ru-RU"/>
        </w:rPr>
        <w:t>95. Krairi, A., Doghri, I., Multi-scale Damage Model for Mechanical High Cycle Fatigue (HCF) of Short Glass Fibre Reinforced Thermoplastics (SGFRTP), Procedia Engineering, 66, 2013, 759-765</w:t>
      </w:r>
    </w:p>
    <w:p w:rsidR="006D0AFE" w:rsidRPr="00966EF1" w:rsidRDefault="006D0AFE" w:rsidP="006D0AFE">
      <w:pPr>
        <w:spacing w:after="0" w:line="240" w:lineRule="auto"/>
        <w:jc w:val="both"/>
        <w:rPr>
          <w:rFonts w:ascii="Times New Roman" w:eastAsia="Times New Roman" w:hAnsi="Times New Roman" w:cs="Times New Roman"/>
          <w:sz w:val="28"/>
          <w:szCs w:val="28"/>
          <w:lang w:val="en-US" w:eastAsia="ru-RU"/>
        </w:rPr>
      </w:pPr>
      <w:r w:rsidRPr="00966EF1">
        <w:rPr>
          <w:rFonts w:ascii="Times New Roman" w:eastAsia="Times New Roman" w:hAnsi="Times New Roman" w:cs="Times New Roman"/>
          <w:sz w:val="28"/>
          <w:szCs w:val="28"/>
          <w:lang w:val="en-US" w:eastAsia="ru-RU"/>
        </w:rPr>
        <w:t>96. Isametova, M., Abilezova, G., Dishovsky, N., Velev, P., Development and verification of mechanical characteristics of a composite material made of a thermoplastic matrix and short glass fibers, Eastern-European Journal of Enterprise Technologies, 5, 2021, 30-38.</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lastRenderedPageBreak/>
        <w:t>97. Matveeva, U. A., Van Khattum, F. (2011). Razrabotka i analiz strukturnykh modelei kompozitnykh materialov na osnove uglerodnykh nanotrubok</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98. Nazarov, S. A. (2009). Teorema Eshelbi i zadacha ob optimalnoi zaplate. Algebra ianaliz, 21 (5), 155–195. Available at: http://www.mathnet.ru/links/b4ab83583efec8059ed7924e3cec2ada/aa1157.pdf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99. Khan, M., Afaq, S.K., Khan, N.U., Ahmad, S., Cycle Time Reduction in Injection Molding Process by Selection of Robust Cooling Channel Design, International Scholarly Research Notices, 2014, 1-8</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100. Dubnikova, I.L., Kedrina, N.F., Solov’eva, A.B., Timofeeva, V.A., Rozhkova, N.N., Erina, N.A., Zarkhina, T.S., The effect of filler nature on the crystallization behavior and mechanical properties of filled polypropylene, Polymer Science: Series A, Chemistry, Physics, 45, 2003, 281-286.</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101. </w:t>
      </w:r>
      <w:r w:rsidRPr="00966EF1">
        <w:rPr>
          <w:rFonts w:ascii="Times New Roman" w:eastAsia="NSimSun" w:hAnsi="Times New Roman" w:cs="Times New Roman"/>
          <w:kern w:val="2"/>
          <w:sz w:val="28"/>
          <w:szCs w:val="28"/>
          <w:lang w:val="en-US" w:eastAsia="zh-CN" w:bidi="hi-IN"/>
        </w:rPr>
        <w:t>J.L. Thomason, The Influence of Fiber Length and Concentration on the Properties of Glass Fiber Reinforced Polypropylene: 5. Injection Moulded Long and Short Fiber PP, Composites, 33, 2002, 1641-1652</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102. Kiran Subhedar, Gaurav Chauhan, Bhanu Pratap Singh, Sanjay Dhakate. Effect of fibre orientation on mechanical properties of carbon fibre composites, December 2020Indian Journal of Engineering and Materials Sciences 27(6):1100-1103</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103. </w:t>
      </w:r>
      <w:r w:rsidRPr="00966EF1">
        <w:rPr>
          <w:rFonts w:ascii="Times New Roman" w:hAnsi="Times New Roman" w:cs="Times New Roman"/>
          <w:sz w:val="28"/>
          <w:szCs w:val="28"/>
          <w:shd w:val="clear" w:color="auto" w:fill="FFFFFF"/>
          <w:lang w:val="en-US"/>
        </w:rPr>
        <w:t>Chu J, Sullivan J.L, Recyclability of a continuous e-glass fiber reinforced polycarbonate composite, PolymerComposites, 17 (4), 1996, 556-567</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104. Jiri Hajnys, Marek Pagáˇc, Jakub M ˇesíˇcek, Jana Petru and Mariusz Król, Influence of Scanning Strategy Parameters on Residual Stress in the SLM Process According to the Bridge Curvature Method for AISI 316L Stainless Steel, Materials 2020, 13, 1659; doi:10.3390/ma13071659 </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105. Елисеев В.В. Механика твердого деформируемого тела. СПб.: Изд-во Политехн. ун-та, 2006. 231 с.</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106. Плешанова Юлия Андреевна, Диссертация на соискание учёной степени кандидата технических наук:  Моделирование остаточных напряжений</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rPr>
        <w:t>в деталях машин, Балтийский государственный технический университет «ВОЕНМЕХ» им. Д</w:t>
      </w:r>
      <w:r w:rsidRPr="00966EF1">
        <w:rPr>
          <w:rFonts w:ascii="Times New Roman" w:hAnsi="Times New Roman" w:cs="Times New Roman"/>
          <w:sz w:val="28"/>
          <w:szCs w:val="28"/>
          <w:lang w:val="en-US"/>
        </w:rPr>
        <w:t>.</w:t>
      </w:r>
      <w:r w:rsidRPr="00966EF1">
        <w:rPr>
          <w:rFonts w:ascii="Times New Roman" w:hAnsi="Times New Roman" w:cs="Times New Roman"/>
          <w:sz w:val="28"/>
          <w:szCs w:val="28"/>
        </w:rPr>
        <w:t>Ф</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Устинова</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107. Sabine Le Rouxa, Mehdi Salem, Anis Hor, Improvement of the bridge curvature method to assess residual stresses in selective laser melting, </w:t>
      </w:r>
      <w:r>
        <w:rPr>
          <w:rFonts w:ascii="Times New Roman" w:hAnsi="Times New Roman" w:cs="Times New Roman"/>
          <w:sz w:val="28"/>
          <w:szCs w:val="28"/>
          <w:lang w:val="en-US"/>
        </w:rPr>
        <w:t xml:space="preserve">Additive Manufacturing, </w:t>
      </w:r>
      <w:r w:rsidRPr="00966EF1">
        <w:rPr>
          <w:rFonts w:ascii="Times New Roman" w:hAnsi="Times New Roman" w:cs="Times New Roman"/>
          <w:sz w:val="28"/>
          <w:szCs w:val="28"/>
          <w:lang w:val="en-US"/>
        </w:rPr>
        <w:t>Volume 22, August 2018, Pages 320-329</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108. </w:t>
      </w:r>
      <w:r w:rsidRPr="00966EF1">
        <w:rPr>
          <w:rFonts w:ascii="Times New Roman" w:eastAsia="NSimSun" w:hAnsi="Times New Roman" w:cs="Times New Roman"/>
          <w:kern w:val="2"/>
          <w:sz w:val="28"/>
          <w:szCs w:val="28"/>
          <w:lang w:val="en-US" w:eastAsia="zh-CN" w:bidi="hi-IN"/>
        </w:rPr>
        <w:t>[</w:t>
      </w:r>
      <w:proofErr w:type="gramStart"/>
      <w:r w:rsidRPr="00966EF1">
        <w:rPr>
          <w:rFonts w:ascii="Times New Roman" w:eastAsia="NSimSun" w:hAnsi="Times New Roman" w:cs="Times New Roman"/>
          <w:kern w:val="2"/>
          <w:sz w:val="28"/>
          <w:szCs w:val="28"/>
          <w:lang w:val="en-US" w:eastAsia="zh-CN" w:bidi="hi-IN"/>
        </w:rPr>
        <w:t>electronic</w:t>
      </w:r>
      <w:proofErr w:type="gramEnd"/>
      <w:r w:rsidRPr="00966EF1">
        <w:rPr>
          <w:rFonts w:ascii="Times New Roman" w:eastAsia="NSimSun" w:hAnsi="Times New Roman" w:cs="Times New Roman"/>
          <w:kern w:val="2"/>
          <w:sz w:val="28"/>
          <w:szCs w:val="28"/>
          <w:lang w:val="en-US" w:eastAsia="zh-CN" w:bidi="hi-IN"/>
        </w:rPr>
        <w:t xml:space="preserve"> resource]  - access mode: </w:t>
      </w:r>
      <w:r w:rsidRPr="00966EF1">
        <w:rPr>
          <w:rFonts w:ascii="Times New Roman" w:hAnsi="Times New Roman" w:cs="Times New Roman"/>
          <w:sz w:val="28"/>
          <w:szCs w:val="28"/>
          <w:lang w:val="en-US"/>
        </w:rPr>
        <w:t xml:space="preserve"> </w:t>
      </w:r>
      <w:hyperlink r:id="rId249" w:history="1">
        <w:r w:rsidRPr="00966EF1">
          <w:rPr>
            <w:rStyle w:val="a5"/>
            <w:rFonts w:ascii="Times New Roman" w:hAnsi="Times New Roman" w:cs="Times New Roman"/>
            <w:color w:val="auto"/>
            <w:sz w:val="28"/>
            <w:szCs w:val="28"/>
            <w:lang w:val="en-US"/>
          </w:rPr>
          <w:t>https://www.einscan.com/</w:t>
        </w:r>
      </w:hyperlink>
      <w:r>
        <w:rPr>
          <w:rFonts w:ascii="Times New Roman" w:hAnsi="Times New Roman" w:cs="Times New Roman"/>
          <w:sz w:val="28"/>
          <w:szCs w:val="28"/>
          <w:lang w:val="en-US"/>
        </w:rPr>
        <w:t xml:space="preserve"> </w:t>
      </w:r>
      <w:r w:rsidRPr="00966EF1">
        <w:rPr>
          <w:rFonts w:ascii="Times New Roman" w:hAnsi="Times New Roman" w:cs="Times New Roman"/>
          <w:sz w:val="28"/>
          <w:szCs w:val="28"/>
          <w:lang w:val="en-US"/>
        </w:rPr>
        <w:t xml:space="preserve"> </w:t>
      </w:r>
    </w:p>
    <w:p w:rsidR="006D0AFE" w:rsidRPr="009D1206"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rPr>
        <w:t>109. Петров Михаил Александрович, Эльдиб Ибрахим Саад Ахмед, Получение 3D-моделей листовых и объёмных деталей, изготовленных методами холодного деформирования, при помощи оптического сканирования, Известия Тульского государственного университета. Технические</w:t>
      </w:r>
      <w:r w:rsidRPr="009D1206">
        <w:rPr>
          <w:rFonts w:ascii="Times New Roman" w:hAnsi="Times New Roman" w:cs="Times New Roman"/>
          <w:sz w:val="28"/>
          <w:szCs w:val="28"/>
          <w:lang w:val="en-US"/>
        </w:rPr>
        <w:t xml:space="preserve"> </w:t>
      </w:r>
      <w:r w:rsidRPr="00966EF1">
        <w:rPr>
          <w:rFonts w:ascii="Times New Roman" w:hAnsi="Times New Roman" w:cs="Times New Roman"/>
          <w:sz w:val="28"/>
          <w:szCs w:val="28"/>
        </w:rPr>
        <w:t>науки</w:t>
      </w:r>
      <w:r w:rsidRPr="009D1206">
        <w:rPr>
          <w:rFonts w:ascii="Times New Roman" w:hAnsi="Times New Roman" w:cs="Times New Roman"/>
          <w:sz w:val="28"/>
          <w:szCs w:val="28"/>
          <w:lang w:val="en-US"/>
        </w:rPr>
        <w:t xml:space="preserve">, 2019 (6), </w:t>
      </w:r>
      <w:r w:rsidRPr="00966EF1">
        <w:rPr>
          <w:rFonts w:ascii="Times New Roman" w:hAnsi="Times New Roman" w:cs="Times New Roman"/>
          <w:sz w:val="28"/>
          <w:szCs w:val="28"/>
          <w:lang w:val="en-US"/>
        </w:rPr>
        <w:t>ISSN</w:t>
      </w:r>
      <w:r w:rsidRPr="009D1206">
        <w:rPr>
          <w:rFonts w:ascii="Times New Roman" w:hAnsi="Times New Roman" w:cs="Times New Roman"/>
          <w:sz w:val="28"/>
          <w:szCs w:val="28"/>
          <w:lang w:val="en-US"/>
        </w:rPr>
        <w:t xml:space="preserve"> </w:t>
      </w:r>
      <w:r w:rsidRPr="00966EF1">
        <w:rPr>
          <w:rFonts w:ascii="Times New Roman" w:hAnsi="Times New Roman" w:cs="Times New Roman"/>
          <w:sz w:val="28"/>
          <w:szCs w:val="28"/>
        </w:rPr>
        <w:t>Печатный</w:t>
      </w:r>
      <w:r w:rsidRPr="009D1206">
        <w:rPr>
          <w:rFonts w:ascii="Times New Roman" w:hAnsi="Times New Roman" w:cs="Times New Roman"/>
          <w:sz w:val="28"/>
          <w:szCs w:val="28"/>
          <w:lang w:val="en-US"/>
        </w:rPr>
        <w:t>: 2071-6168</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kk-KZ"/>
        </w:rPr>
        <w:t>110</w:t>
      </w:r>
      <w:r w:rsidRPr="00966EF1">
        <w:rPr>
          <w:rFonts w:ascii="Times New Roman" w:hAnsi="Times New Roman" w:cs="Times New Roman"/>
          <w:sz w:val="28"/>
          <w:szCs w:val="28"/>
          <w:lang w:val="en-US"/>
        </w:rPr>
        <w:t xml:space="preserve">. </w:t>
      </w:r>
      <w:r w:rsidRPr="00966EF1">
        <w:rPr>
          <w:rFonts w:ascii="Times New Roman" w:eastAsia="NSimSun" w:hAnsi="Times New Roman" w:cs="Times New Roman"/>
          <w:kern w:val="2"/>
          <w:sz w:val="28"/>
          <w:szCs w:val="28"/>
          <w:lang w:val="en-US" w:eastAsia="zh-CN" w:bidi="hi-IN"/>
        </w:rPr>
        <w:t>[</w:t>
      </w:r>
      <w:proofErr w:type="gramStart"/>
      <w:r w:rsidRPr="00966EF1">
        <w:rPr>
          <w:rFonts w:ascii="Times New Roman" w:eastAsia="NSimSun" w:hAnsi="Times New Roman" w:cs="Times New Roman"/>
          <w:kern w:val="2"/>
          <w:sz w:val="28"/>
          <w:szCs w:val="28"/>
          <w:lang w:val="en-US" w:eastAsia="zh-CN" w:bidi="hi-IN"/>
        </w:rPr>
        <w:t>electronic</w:t>
      </w:r>
      <w:proofErr w:type="gramEnd"/>
      <w:r w:rsidRPr="00966EF1">
        <w:rPr>
          <w:rFonts w:ascii="Times New Roman" w:eastAsia="NSimSun" w:hAnsi="Times New Roman" w:cs="Times New Roman"/>
          <w:kern w:val="2"/>
          <w:sz w:val="28"/>
          <w:szCs w:val="28"/>
          <w:lang w:val="en-US" w:eastAsia="zh-CN" w:bidi="hi-IN"/>
        </w:rPr>
        <w:t xml:space="preserve"> resource]  - </w:t>
      </w:r>
      <w:proofErr w:type="gramStart"/>
      <w:r w:rsidRPr="00966EF1">
        <w:rPr>
          <w:rFonts w:ascii="Times New Roman" w:eastAsia="NSimSun" w:hAnsi="Times New Roman" w:cs="Times New Roman"/>
          <w:kern w:val="2"/>
          <w:sz w:val="28"/>
          <w:szCs w:val="28"/>
          <w:lang w:val="en-US" w:eastAsia="zh-CN" w:bidi="hi-IN"/>
        </w:rPr>
        <w:t>access</w:t>
      </w:r>
      <w:proofErr w:type="gramEnd"/>
      <w:r w:rsidRPr="00966EF1">
        <w:rPr>
          <w:rFonts w:ascii="Times New Roman" w:eastAsia="NSimSun" w:hAnsi="Times New Roman" w:cs="Times New Roman"/>
          <w:kern w:val="2"/>
          <w:sz w:val="28"/>
          <w:szCs w:val="28"/>
          <w:lang w:val="en-US" w:eastAsia="zh-CN" w:bidi="hi-IN"/>
        </w:rPr>
        <w:t xml:space="preserve"> mode: </w:t>
      </w:r>
      <w:r w:rsidRPr="00966EF1">
        <w:rPr>
          <w:rFonts w:ascii="Times New Roman" w:hAnsi="Times New Roman" w:cs="Times New Roman"/>
          <w:sz w:val="28"/>
          <w:szCs w:val="28"/>
          <w:lang w:val="en-US"/>
        </w:rPr>
        <w:t xml:space="preserve">  </w:t>
      </w:r>
      <w:hyperlink r:id="rId250" w:history="1">
        <w:r w:rsidRPr="00966EF1">
          <w:rPr>
            <w:rStyle w:val="a5"/>
            <w:rFonts w:ascii="Times New Roman" w:hAnsi="Times New Roman" w:cs="Times New Roman"/>
            <w:color w:val="auto"/>
            <w:sz w:val="28"/>
            <w:szCs w:val="28"/>
            <w:lang w:val="en-US"/>
          </w:rPr>
          <w:t>https://www.creaform3d.com/en/how-to-buy/reachout</w:t>
        </w:r>
      </w:hyperlink>
      <w:r w:rsidRPr="00966EF1">
        <w:rPr>
          <w:rFonts w:ascii="Times New Roman" w:hAnsi="Times New Roman" w:cs="Times New Roman"/>
          <w:sz w:val="28"/>
          <w:szCs w:val="28"/>
          <w:lang w:val="en-US"/>
        </w:rPr>
        <w:t xml:space="preserve">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111. </w:t>
      </w:r>
      <w:r w:rsidRPr="00966EF1">
        <w:rPr>
          <w:rFonts w:ascii="Times New Roman" w:eastAsia="NSimSun" w:hAnsi="Times New Roman" w:cs="Times New Roman"/>
          <w:kern w:val="2"/>
          <w:sz w:val="28"/>
          <w:szCs w:val="28"/>
          <w:lang w:val="en-US" w:eastAsia="zh-CN" w:bidi="hi-IN"/>
        </w:rPr>
        <w:t>[</w:t>
      </w:r>
      <w:proofErr w:type="gramStart"/>
      <w:r w:rsidRPr="00966EF1">
        <w:rPr>
          <w:rFonts w:ascii="Times New Roman" w:eastAsia="NSimSun" w:hAnsi="Times New Roman" w:cs="Times New Roman"/>
          <w:kern w:val="2"/>
          <w:sz w:val="28"/>
          <w:szCs w:val="28"/>
          <w:lang w:val="en-US" w:eastAsia="zh-CN" w:bidi="hi-IN"/>
        </w:rPr>
        <w:t>electronic</w:t>
      </w:r>
      <w:proofErr w:type="gramEnd"/>
      <w:r w:rsidRPr="00966EF1">
        <w:rPr>
          <w:rFonts w:ascii="Times New Roman" w:eastAsia="NSimSun" w:hAnsi="Times New Roman" w:cs="Times New Roman"/>
          <w:kern w:val="2"/>
          <w:sz w:val="28"/>
          <w:szCs w:val="28"/>
          <w:lang w:val="en-US" w:eastAsia="zh-CN" w:bidi="hi-IN"/>
        </w:rPr>
        <w:t xml:space="preserve"> resource]  - access mode:</w:t>
      </w:r>
      <w:r w:rsidRPr="00966EF1">
        <w:rPr>
          <w:rFonts w:ascii="Times New Roman" w:hAnsi="Times New Roman" w:cs="Times New Roman"/>
          <w:sz w:val="28"/>
          <w:szCs w:val="28"/>
          <w:lang w:val="en-US"/>
        </w:rPr>
        <w:t xml:space="preserve"> </w:t>
      </w:r>
      <w:hyperlink r:id="rId251" w:history="1">
        <w:r w:rsidRPr="00966EF1">
          <w:rPr>
            <w:rStyle w:val="a5"/>
            <w:rFonts w:ascii="Times New Roman" w:hAnsi="Times New Roman" w:cs="Times New Roman"/>
            <w:color w:val="auto"/>
            <w:sz w:val="28"/>
            <w:szCs w:val="28"/>
            <w:lang w:val="en-US"/>
          </w:rPr>
          <w:t>https://www.artec3d.com/3d-software/geomagic-control-x</w:t>
        </w:r>
      </w:hyperlink>
      <w:r w:rsidRPr="00966EF1">
        <w:rPr>
          <w:rFonts w:ascii="Times New Roman" w:hAnsi="Times New Roman" w:cs="Times New Roman"/>
          <w:sz w:val="28"/>
          <w:szCs w:val="28"/>
          <w:lang w:val="en-US"/>
        </w:rPr>
        <w:t xml:space="preserve">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lastRenderedPageBreak/>
        <w:t xml:space="preserve">112. </w:t>
      </w:r>
      <w:r w:rsidRPr="00966EF1">
        <w:rPr>
          <w:rFonts w:ascii="Times New Roman" w:eastAsia="NSimSun" w:hAnsi="Times New Roman" w:cs="Times New Roman"/>
          <w:kern w:val="2"/>
          <w:sz w:val="28"/>
          <w:szCs w:val="28"/>
          <w:lang w:val="en-US" w:eastAsia="zh-CN" w:bidi="hi-IN"/>
        </w:rPr>
        <w:t>[</w:t>
      </w:r>
      <w:proofErr w:type="gramStart"/>
      <w:r w:rsidRPr="00966EF1">
        <w:rPr>
          <w:rFonts w:ascii="Times New Roman" w:eastAsia="NSimSun" w:hAnsi="Times New Roman" w:cs="Times New Roman"/>
          <w:kern w:val="2"/>
          <w:sz w:val="28"/>
          <w:szCs w:val="28"/>
          <w:lang w:val="en-US" w:eastAsia="zh-CN" w:bidi="hi-IN"/>
        </w:rPr>
        <w:t>electronic</w:t>
      </w:r>
      <w:proofErr w:type="gramEnd"/>
      <w:r w:rsidRPr="00966EF1">
        <w:rPr>
          <w:rFonts w:ascii="Times New Roman" w:eastAsia="NSimSun" w:hAnsi="Times New Roman" w:cs="Times New Roman"/>
          <w:kern w:val="2"/>
          <w:sz w:val="28"/>
          <w:szCs w:val="28"/>
          <w:lang w:val="en-US" w:eastAsia="zh-CN" w:bidi="hi-IN"/>
        </w:rPr>
        <w:t xml:space="preserve"> resource]  - access mode:</w:t>
      </w:r>
      <w:r w:rsidRPr="00966EF1">
        <w:rPr>
          <w:rFonts w:ascii="Times New Roman" w:hAnsi="Times New Roman" w:cs="Times New Roman"/>
          <w:sz w:val="28"/>
          <w:szCs w:val="28"/>
          <w:lang w:val="en-US"/>
        </w:rPr>
        <w:t xml:space="preserve">  </w:t>
      </w:r>
      <w:hyperlink r:id="rId252" w:history="1">
        <w:r w:rsidRPr="00966EF1">
          <w:rPr>
            <w:rStyle w:val="a5"/>
            <w:rFonts w:ascii="Times New Roman" w:hAnsi="Times New Roman" w:cs="Times New Roman"/>
            <w:color w:val="auto"/>
            <w:sz w:val="28"/>
            <w:szCs w:val="28"/>
            <w:lang w:val="en-US"/>
          </w:rPr>
          <w:t>https://en.wikipedia.org/wiki/Nastran</w:t>
        </w:r>
      </w:hyperlink>
      <w:r w:rsidRPr="00966EF1">
        <w:rPr>
          <w:rFonts w:ascii="Times New Roman" w:hAnsi="Times New Roman" w:cs="Times New Roman"/>
          <w:sz w:val="28"/>
          <w:szCs w:val="28"/>
          <w:lang w:val="en-US"/>
        </w:rPr>
        <w:t xml:space="preserve"> </w:t>
      </w:r>
    </w:p>
    <w:p w:rsidR="006D0AFE" w:rsidRPr="00966EF1" w:rsidRDefault="006D0AFE" w:rsidP="006D0AFE">
      <w:pPr>
        <w:spacing w:after="0" w:line="240" w:lineRule="auto"/>
        <w:jc w:val="both"/>
        <w:rPr>
          <w:rFonts w:ascii="Times New Roman" w:eastAsia="Calibri" w:hAnsi="Times New Roman" w:cs="Times New Roman"/>
          <w:sz w:val="28"/>
          <w:szCs w:val="28"/>
        </w:rPr>
      </w:pPr>
      <w:r w:rsidRPr="00966EF1">
        <w:rPr>
          <w:rFonts w:ascii="Times New Roman" w:hAnsi="Times New Roman" w:cs="Times New Roman"/>
          <w:sz w:val="28"/>
          <w:szCs w:val="28"/>
          <w:lang w:val="en-US"/>
        </w:rPr>
        <w:t xml:space="preserve">113. </w:t>
      </w:r>
      <w:r w:rsidRPr="00966EF1">
        <w:rPr>
          <w:rFonts w:ascii="Times New Roman" w:hAnsi="Times New Roman" w:cs="Times New Roman"/>
          <w:sz w:val="28"/>
          <w:szCs w:val="28"/>
        </w:rPr>
        <w:t>М</w:t>
      </w:r>
      <w:r w:rsidRPr="00966EF1">
        <w:rPr>
          <w:rFonts w:ascii="Times New Roman" w:hAnsi="Times New Roman" w:cs="Times New Roman"/>
          <w:sz w:val="28"/>
          <w:szCs w:val="28"/>
          <w:lang w:val="en-US"/>
        </w:rPr>
        <w:t>.</w:t>
      </w:r>
      <w:r w:rsidRPr="00966EF1">
        <w:rPr>
          <w:rFonts w:ascii="Times New Roman" w:hAnsi="Times New Roman" w:cs="Times New Roman"/>
          <w:sz w:val="28"/>
          <w:szCs w:val="28"/>
        </w:rPr>
        <w:t>П</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Данилаев</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С</w:t>
      </w:r>
      <w:r w:rsidRPr="00966EF1">
        <w:rPr>
          <w:rFonts w:ascii="Times New Roman" w:hAnsi="Times New Roman" w:cs="Times New Roman"/>
          <w:sz w:val="28"/>
          <w:szCs w:val="28"/>
          <w:lang w:val="en-US"/>
        </w:rPr>
        <w:t>.</w:t>
      </w:r>
      <w:r w:rsidRPr="00966EF1">
        <w:rPr>
          <w:rFonts w:ascii="Times New Roman" w:hAnsi="Times New Roman" w:cs="Times New Roman"/>
          <w:sz w:val="28"/>
          <w:szCs w:val="28"/>
        </w:rPr>
        <w:t>А</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Карандашов</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А</w:t>
      </w:r>
      <w:r w:rsidRPr="00966EF1">
        <w:rPr>
          <w:rFonts w:ascii="Times New Roman" w:hAnsi="Times New Roman" w:cs="Times New Roman"/>
          <w:sz w:val="28"/>
          <w:szCs w:val="28"/>
          <w:lang w:val="en-US"/>
        </w:rPr>
        <w:t>.</w:t>
      </w:r>
      <w:r w:rsidRPr="00966EF1">
        <w:rPr>
          <w:rFonts w:ascii="Times New Roman" w:hAnsi="Times New Roman" w:cs="Times New Roman"/>
          <w:sz w:val="28"/>
          <w:szCs w:val="28"/>
        </w:rPr>
        <w:t>Г</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Киямов</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М</w:t>
      </w:r>
      <w:r w:rsidRPr="00966EF1">
        <w:rPr>
          <w:rFonts w:ascii="Times New Roman" w:hAnsi="Times New Roman" w:cs="Times New Roman"/>
          <w:sz w:val="28"/>
          <w:szCs w:val="28"/>
          <w:lang w:val="en-US"/>
        </w:rPr>
        <w:t>.</w:t>
      </w:r>
      <w:r w:rsidRPr="00966EF1">
        <w:rPr>
          <w:rFonts w:ascii="Times New Roman" w:hAnsi="Times New Roman" w:cs="Times New Roman"/>
          <w:sz w:val="28"/>
          <w:szCs w:val="28"/>
        </w:rPr>
        <w:t>А</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Клабуков</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В</w:t>
      </w:r>
      <w:r w:rsidRPr="00966EF1">
        <w:rPr>
          <w:rFonts w:ascii="Times New Roman" w:hAnsi="Times New Roman" w:cs="Times New Roman"/>
          <w:sz w:val="28"/>
          <w:szCs w:val="28"/>
          <w:lang w:val="en-US"/>
        </w:rPr>
        <w:t>.</w:t>
      </w:r>
      <w:r w:rsidRPr="00966EF1">
        <w:rPr>
          <w:rFonts w:ascii="Times New Roman" w:hAnsi="Times New Roman" w:cs="Times New Roman"/>
          <w:sz w:val="28"/>
          <w:szCs w:val="28"/>
        </w:rPr>
        <w:t>А</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Куклин</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И</w:t>
      </w:r>
      <w:r w:rsidRPr="00966EF1">
        <w:rPr>
          <w:rFonts w:ascii="Times New Roman" w:hAnsi="Times New Roman" w:cs="Times New Roman"/>
          <w:sz w:val="28"/>
          <w:szCs w:val="28"/>
          <w:lang w:val="en-US"/>
        </w:rPr>
        <w:t>.</w:t>
      </w:r>
      <w:r w:rsidRPr="00966EF1">
        <w:rPr>
          <w:rFonts w:ascii="Times New Roman" w:hAnsi="Times New Roman" w:cs="Times New Roman"/>
          <w:sz w:val="28"/>
          <w:szCs w:val="28"/>
        </w:rPr>
        <w:t>Н</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Сидоров</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А</w:t>
      </w:r>
      <w:r w:rsidRPr="00966EF1">
        <w:rPr>
          <w:rFonts w:ascii="Times New Roman" w:hAnsi="Times New Roman" w:cs="Times New Roman"/>
          <w:sz w:val="28"/>
          <w:szCs w:val="28"/>
          <w:lang w:val="en-US"/>
        </w:rPr>
        <w:t>.</w:t>
      </w:r>
      <w:r w:rsidRPr="00966EF1">
        <w:rPr>
          <w:rFonts w:ascii="Times New Roman" w:hAnsi="Times New Roman" w:cs="Times New Roman"/>
          <w:sz w:val="28"/>
          <w:szCs w:val="28"/>
        </w:rPr>
        <w:t>И</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Энская</w:t>
      </w:r>
      <w:r w:rsidRPr="00966EF1">
        <w:rPr>
          <w:rFonts w:ascii="Times New Roman" w:hAnsi="Times New Roman" w:cs="Times New Roman"/>
          <w:sz w:val="28"/>
          <w:szCs w:val="28"/>
          <w:lang w:val="en-US"/>
        </w:rPr>
        <w:t xml:space="preserve">. </w:t>
      </w:r>
      <w:r w:rsidRPr="00966EF1">
        <w:rPr>
          <w:rFonts w:ascii="Times New Roman" w:hAnsi="Times New Roman" w:cs="Times New Roman"/>
          <w:sz w:val="28"/>
          <w:szCs w:val="28"/>
        </w:rPr>
        <w:t>Формирование и характер остаточных напряжений в дисперсно-наполненных полимерных композитах с частично кристаллической структурой Казанский национальный исследовательский технический университет им. А.Н. Туполева–КАИ, Физическая мезомеханика 25 2 (2022) 67–76</w:t>
      </w:r>
    </w:p>
    <w:p w:rsidR="006D0AFE" w:rsidRPr="00966EF1" w:rsidRDefault="006D0AFE" w:rsidP="006D0AFE">
      <w:pPr>
        <w:spacing w:after="0" w:line="240" w:lineRule="auto"/>
        <w:jc w:val="both"/>
        <w:rPr>
          <w:rFonts w:ascii="Times New Roman" w:hAnsi="Times New Roman" w:cs="Times New Roman"/>
          <w:sz w:val="28"/>
          <w:szCs w:val="28"/>
        </w:rPr>
      </w:pPr>
      <w:r w:rsidRPr="00966EF1">
        <w:rPr>
          <w:rFonts w:ascii="Times New Roman" w:hAnsi="Times New Roman" w:cs="Times New Roman"/>
          <w:sz w:val="28"/>
          <w:szCs w:val="28"/>
        </w:rPr>
        <w:t xml:space="preserve">114. </w:t>
      </w:r>
      <w:r w:rsidRPr="00966EF1">
        <w:rPr>
          <w:rFonts w:ascii="Times New Roman" w:hAnsi="Times New Roman" w:cs="Times New Roman"/>
          <w:sz w:val="28"/>
          <w:szCs w:val="28"/>
          <w:lang w:val="en-US"/>
        </w:rPr>
        <w:t>V</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M</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Petrov</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S</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N</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Bezpal</w:t>
      </w:r>
      <w:r w:rsidRPr="00966EF1">
        <w:rPr>
          <w:rFonts w:ascii="Times New Roman" w:hAnsi="Times New Roman" w:cs="Times New Roman"/>
          <w:sz w:val="28"/>
          <w:szCs w:val="28"/>
        </w:rPr>
        <w:t>’</w:t>
      </w:r>
      <w:r w:rsidRPr="00966EF1">
        <w:rPr>
          <w:rFonts w:ascii="Times New Roman" w:hAnsi="Times New Roman" w:cs="Times New Roman"/>
          <w:sz w:val="28"/>
          <w:szCs w:val="28"/>
          <w:lang w:val="en-US"/>
        </w:rPr>
        <w:t>chuk</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S</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P</w:t>
      </w:r>
      <w:r w:rsidRPr="00966EF1">
        <w:rPr>
          <w:rFonts w:ascii="Times New Roman" w:hAnsi="Times New Roman" w:cs="Times New Roman"/>
          <w:sz w:val="28"/>
          <w:szCs w:val="28"/>
        </w:rPr>
        <w:t xml:space="preserve">. </w:t>
      </w:r>
      <w:proofErr w:type="gramStart"/>
      <w:r w:rsidRPr="00966EF1">
        <w:rPr>
          <w:rFonts w:ascii="Times New Roman" w:hAnsi="Times New Roman" w:cs="Times New Roman"/>
          <w:sz w:val="28"/>
          <w:szCs w:val="28"/>
          <w:lang w:val="en-US"/>
        </w:rPr>
        <w:t>Yakovlev</w:t>
      </w:r>
      <w:r w:rsidRPr="00966EF1">
        <w:rPr>
          <w:rFonts w:ascii="Times New Roman" w:hAnsi="Times New Roman" w:cs="Times New Roman"/>
          <w:sz w:val="28"/>
          <w:szCs w:val="28"/>
        </w:rPr>
        <w:t xml:space="preserve"> ,</w:t>
      </w:r>
      <w:proofErr w:type="gramEnd"/>
      <w:r w:rsidRPr="00966EF1">
        <w:rPr>
          <w:rFonts w:ascii="Times New Roman" w:hAnsi="Times New Roman" w:cs="Times New Roman"/>
          <w:sz w:val="28"/>
          <w:szCs w:val="28"/>
        </w:rPr>
        <w:t xml:space="preserve"> 3</w:t>
      </w:r>
      <w:r w:rsidRPr="00966EF1">
        <w:rPr>
          <w:rFonts w:ascii="Times New Roman" w:hAnsi="Times New Roman" w:cs="Times New Roman"/>
          <w:sz w:val="28"/>
          <w:szCs w:val="28"/>
          <w:lang w:val="en-US"/>
        </w:rPr>
        <w:t>D</w:t>
      </w:r>
      <w:r w:rsidRPr="00966EF1">
        <w:rPr>
          <w:rFonts w:ascii="Times New Roman" w:hAnsi="Times New Roman" w:cs="Times New Roman"/>
          <w:sz w:val="28"/>
          <w:szCs w:val="28"/>
        </w:rPr>
        <w:t>-</w:t>
      </w:r>
      <w:r w:rsidRPr="00966EF1">
        <w:rPr>
          <w:rFonts w:ascii="Times New Roman" w:hAnsi="Times New Roman" w:cs="Times New Roman"/>
          <w:sz w:val="28"/>
          <w:szCs w:val="28"/>
          <w:lang w:val="en-US"/>
        </w:rPr>
        <w:t>Printing</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from</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plastics</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inner</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structure</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influence</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on</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the</w:t>
      </w:r>
      <w:r w:rsidRPr="00966EF1">
        <w:rPr>
          <w:rFonts w:ascii="Times New Roman" w:hAnsi="Times New Roman" w:cs="Times New Roman"/>
          <w:sz w:val="28"/>
          <w:szCs w:val="28"/>
        </w:rPr>
        <w:t xml:space="preserve"> </w:t>
      </w:r>
      <w:r w:rsidRPr="00966EF1">
        <w:rPr>
          <w:rFonts w:ascii="Times New Roman" w:hAnsi="Times New Roman" w:cs="Times New Roman"/>
          <w:sz w:val="28"/>
          <w:szCs w:val="28"/>
          <w:lang w:val="en-US"/>
        </w:rPr>
        <w:t>strength</w:t>
      </w:r>
      <w:r w:rsidRPr="00966EF1">
        <w:rPr>
          <w:rFonts w:ascii="Times New Roman" w:hAnsi="Times New Roman" w:cs="Times New Roman"/>
          <w:sz w:val="28"/>
          <w:szCs w:val="28"/>
        </w:rPr>
        <w:t xml:space="preserve">, 2017, </w:t>
      </w:r>
      <w:r w:rsidRPr="00966EF1">
        <w:rPr>
          <w:rFonts w:ascii="Times New Roman" w:hAnsi="Times New Roman" w:cs="Times New Roman"/>
          <w:sz w:val="28"/>
          <w:szCs w:val="28"/>
          <w:lang w:val="en-US"/>
        </w:rPr>
        <w:t>Vol</w:t>
      </w:r>
      <w:r w:rsidRPr="00966EF1">
        <w:rPr>
          <w:rFonts w:ascii="Times New Roman" w:hAnsi="Times New Roman" w:cs="Times New Roman"/>
          <w:sz w:val="28"/>
          <w:szCs w:val="28"/>
        </w:rPr>
        <w:t>.9 (4), Вестник государственного университета морского и речного флота им. адмирала С. О. Макарова.</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 xml:space="preserve">115. </w:t>
      </w:r>
      <w:r w:rsidRPr="00966EF1">
        <w:rPr>
          <w:rFonts w:ascii="Times New Roman" w:eastAsia="NSimSun" w:hAnsi="Times New Roman" w:cs="Times New Roman"/>
          <w:kern w:val="2"/>
          <w:sz w:val="28"/>
          <w:szCs w:val="28"/>
          <w:lang w:val="en-US" w:eastAsia="zh-CN" w:bidi="hi-IN"/>
        </w:rPr>
        <w:t>[</w:t>
      </w:r>
      <w:proofErr w:type="gramStart"/>
      <w:r w:rsidRPr="00966EF1">
        <w:rPr>
          <w:rFonts w:ascii="Times New Roman" w:eastAsia="NSimSun" w:hAnsi="Times New Roman" w:cs="Times New Roman"/>
          <w:kern w:val="2"/>
          <w:sz w:val="28"/>
          <w:szCs w:val="28"/>
          <w:lang w:val="en-US" w:eastAsia="zh-CN" w:bidi="hi-IN"/>
        </w:rPr>
        <w:t>electronic</w:t>
      </w:r>
      <w:proofErr w:type="gramEnd"/>
      <w:r w:rsidRPr="00966EF1">
        <w:rPr>
          <w:rFonts w:ascii="Times New Roman" w:eastAsia="NSimSun" w:hAnsi="Times New Roman" w:cs="Times New Roman"/>
          <w:kern w:val="2"/>
          <w:sz w:val="28"/>
          <w:szCs w:val="28"/>
          <w:lang w:val="en-US" w:eastAsia="zh-CN" w:bidi="hi-IN"/>
        </w:rPr>
        <w:t xml:space="preserve"> resource]  - access mode:</w:t>
      </w:r>
      <w:r w:rsidRPr="00966EF1">
        <w:rPr>
          <w:rFonts w:ascii="Times New Roman" w:hAnsi="Times New Roman" w:cs="Times New Roman"/>
          <w:sz w:val="28"/>
          <w:szCs w:val="28"/>
          <w:lang w:val="en-US"/>
        </w:rPr>
        <w:t xml:space="preserve">   </w:t>
      </w:r>
      <w:hyperlink r:id="rId253" w:history="1">
        <w:r w:rsidRPr="00966EF1">
          <w:rPr>
            <w:rStyle w:val="a5"/>
            <w:rFonts w:ascii="Times New Roman" w:hAnsi="Times New Roman" w:cs="Times New Roman"/>
            <w:color w:val="auto"/>
            <w:sz w:val="28"/>
            <w:szCs w:val="28"/>
            <w:lang w:val="en-US"/>
          </w:rPr>
          <w:t>https://www.c-o-k.ru/market_news/grundfos-issleduet-vozmozhnosti-3dpechati</w:t>
        </w:r>
      </w:hyperlink>
      <w:r w:rsidRPr="00966EF1">
        <w:rPr>
          <w:rFonts w:ascii="Times New Roman" w:hAnsi="Times New Roman" w:cs="Times New Roman"/>
          <w:sz w:val="28"/>
          <w:szCs w:val="28"/>
          <w:lang w:val="en-US"/>
        </w:rPr>
        <w:t xml:space="preserve">  </w:t>
      </w:r>
    </w:p>
    <w:p w:rsidR="006D0AFE" w:rsidRPr="00966EF1" w:rsidRDefault="006D0AFE" w:rsidP="006D0AFE">
      <w:pPr>
        <w:spacing w:after="0" w:line="240" w:lineRule="auto"/>
        <w:jc w:val="both"/>
        <w:rPr>
          <w:rFonts w:ascii="Times New Roman" w:hAnsi="Times New Roman" w:cs="Times New Roman"/>
          <w:sz w:val="28"/>
          <w:szCs w:val="28"/>
          <w:lang w:val="en-US"/>
        </w:rPr>
      </w:pPr>
      <w:r w:rsidRPr="00966EF1">
        <w:rPr>
          <w:rFonts w:ascii="Times New Roman" w:hAnsi="Times New Roman" w:cs="Times New Roman"/>
          <w:sz w:val="28"/>
          <w:szCs w:val="28"/>
          <w:lang w:val="en-US"/>
        </w:rPr>
        <w:t>116. Madina E. Isametova; Rollan Nussipali; Nikita V. Martyushev; Boris V. Malozyomov; Egor A. Efremenkov; Aysen Isametov. Mathematical modeling of the reliability of polymer composite materials // Mathematics (ISSN 2227-7390), 2022 г</w:t>
      </w:r>
    </w:p>
    <w:p w:rsidR="006D0AFE" w:rsidRDefault="006D0AFE"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6D0AFE">
      <w:pPr>
        <w:spacing w:after="0" w:line="240" w:lineRule="auto"/>
        <w:jc w:val="both"/>
        <w:rPr>
          <w:rFonts w:ascii="Times New Roman" w:hAnsi="Times New Roman" w:cs="Times New Roman"/>
          <w:b/>
          <w:sz w:val="28"/>
          <w:szCs w:val="28"/>
          <w:lang w:val="en-US"/>
        </w:rPr>
      </w:pPr>
    </w:p>
    <w:p w:rsidR="008278A5" w:rsidRDefault="008278A5" w:rsidP="008278A5">
      <w:pPr>
        <w:spacing w:after="0" w:line="240" w:lineRule="auto"/>
        <w:jc w:val="right"/>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А</w:t>
      </w:r>
    </w:p>
    <w:p w:rsidR="008278A5" w:rsidRDefault="00EB4A1B" w:rsidP="008278A5">
      <w:pPr>
        <w:spacing w:after="0" w:line="240" w:lineRule="auto"/>
        <w:jc w:val="both"/>
        <w:rPr>
          <w:rFonts w:ascii="Times New Roman" w:hAnsi="Times New Roman" w:cs="Times New Roman"/>
          <w:b/>
          <w:sz w:val="28"/>
          <w:szCs w:val="28"/>
          <w:lang w:val="kk-KZ"/>
        </w:rPr>
      </w:pPr>
      <w:r w:rsidRPr="00EB4A1B">
        <w:rPr>
          <w:rFonts w:ascii="Times New Roman" w:hAnsi="Times New Roman" w:cs="Times New Roman"/>
          <w:b/>
          <w:noProof/>
          <w:sz w:val="28"/>
          <w:szCs w:val="28"/>
          <w:lang w:eastAsia="ru-RU"/>
        </w:rPr>
        <w:drawing>
          <wp:inline distT="0" distB="0" distL="0" distR="0">
            <wp:extent cx="5940425" cy="8450347"/>
            <wp:effectExtent l="0" t="0" r="3175" b="825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40425" cy="8450347"/>
                    </a:xfrm>
                    <a:prstGeom prst="rect">
                      <a:avLst/>
                    </a:prstGeom>
                    <a:noFill/>
                    <a:ln>
                      <a:noFill/>
                    </a:ln>
                  </pic:spPr>
                </pic:pic>
              </a:graphicData>
            </a:graphic>
          </wp:inline>
        </w:drawing>
      </w:r>
    </w:p>
    <w:p w:rsidR="00EB4A1B" w:rsidRDefault="00EB4A1B" w:rsidP="008278A5">
      <w:pPr>
        <w:spacing w:after="0" w:line="240" w:lineRule="auto"/>
        <w:jc w:val="both"/>
        <w:rPr>
          <w:rFonts w:ascii="Times New Roman" w:hAnsi="Times New Roman" w:cs="Times New Roman"/>
          <w:b/>
          <w:sz w:val="28"/>
          <w:szCs w:val="28"/>
          <w:lang w:val="kk-KZ"/>
        </w:rPr>
      </w:pPr>
    </w:p>
    <w:p w:rsidR="00EB4A1B" w:rsidRDefault="00EB4A1B" w:rsidP="008278A5">
      <w:pPr>
        <w:spacing w:after="0" w:line="240" w:lineRule="auto"/>
        <w:jc w:val="both"/>
        <w:rPr>
          <w:rFonts w:ascii="Times New Roman" w:hAnsi="Times New Roman" w:cs="Times New Roman"/>
          <w:b/>
          <w:sz w:val="28"/>
          <w:szCs w:val="28"/>
          <w:lang w:val="kk-KZ"/>
        </w:rPr>
      </w:pPr>
    </w:p>
    <w:p w:rsidR="00EB4A1B" w:rsidRDefault="00EB4A1B" w:rsidP="008278A5">
      <w:pPr>
        <w:spacing w:after="0" w:line="240" w:lineRule="auto"/>
        <w:jc w:val="both"/>
        <w:rPr>
          <w:rFonts w:ascii="Times New Roman" w:hAnsi="Times New Roman" w:cs="Times New Roman"/>
          <w:b/>
          <w:sz w:val="28"/>
          <w:szCs w:val="28"/>
          <w:lang w:val="kk-KZ"/>
        </w:rPr>
      </w:pPr>
    </w:p>
    <w:p w:rsidR="00EB4A1B" w:rsidRDefault="00EB4A1B" w:rsidP="008278A5">
      <w:pPr>
        <w:spacing w:after="0" w:line="240" w:lineRule="auto"/>
        <w:jc w:val="both"/>
        <w:rPr>
          <w:rFonts w:ascii="Times New Roman" w:hAnsi="Times New Roman" w:cs="Times New Roman"/>
          <w:b/>
          <w:sz w:val="28"/>
          <w:szCs w:val="28"/>
          <w:lang w:val="kk-KZ"/>
        </w:rPr>
      </w:pPr>
      <w:r w:rsidRPr="00EB4A1B">
        <w:rPr>
          <w:rFonts w:ascii="Times New Roman" w:hAnsi="Times New Roman" w:cs="Times New Roman"/>
          <w:b/>
          <w:noProof/>
          <w:sz w:val="28"/>
          <w:szCs w:val="28"/>
          <w:lang w:eastAsia="ru-RU"/>
        </w:rPr>
        <w:drawing>
          <wp:inline distT="0" distB="0" distL="0" distR="0">
            <wp:extent cx="5940425" cy="8684442"/>
            <wp:effectExtent l="0" t="0" r="3175" b="254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40425" cy="8684442"/>
                    </a:xfrm>
                    <a:prstGeom prst="rect">
                      <a:avLst/>
                    </a:prstGeom>
                    <a:noFill/>
                    <a:ln>
                      <a:noFill/>
                    </a:ln>
                  </pic:spPr>
                </pic:pic>
              </a:graphicData>
            </a:graphic>
          </wp:inline>
        </w:drawing>
      </w:r>
    </w:p>
    <w:p w:rsidR="00EB4A1B" w:rsidRPr="008278A5" w:rsidRDefault="00EB4A1B" w:rsidP="008278A5">
      <w:pPr>
        <w:spacing w:after="0" w:line="240" w:lineRule="auto"/>
        <w:jc w:val="both"/>
        <w:rPr>
          <w:rFonts w:ascii="Times New Roman" w:hAnsi="Times New Roman" w:cs="Times New Roman"/>
          <w:b/>
          <w:sz w:val="28"/>
          <w:szCs w:val="28"/>
          <w:lang w:val="kk-KZ"/>
        </w:rPr>
      </w:pPr>
    </w:p>
    <w:sectPr w:rsidR="00EB4A1B" w:rsidRPr="008278A5" w:rsidSect="007D54AD">
      <w:footerReference w:type="default" r:id="rId25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5B5A" w:rsidRDefault="002E5B5A" w:rsidP="00BC4ED0">
      <w:pPr>
        <w:spacing w:after="0" w:line="240" w:lineRule="auto"/>
      </w:pPr>
      <w:r>
        <w:separator/>
      </w:r>
    </w:p>
  </w:endnote>
  <w:endnote w:type="continuationSeparator" w:id="0">
    <w:p w:rsidR="002E5B5A" w:rsidRDefault="002E5B5A" w:rsidP="00BC4E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NSimSun">
    <w:panose1 w:val="02010609030101010101"/>
    <w:charset w:val="86"/>
    <w:family w:val="modern"/>
    <w:pitch w:val="fixed"/>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03465"/>
      <w:docPartObj>
        <w:docPartGallery w:val="Page Numbers (Bottom of Page)"/>
        <w:docPartUnique/>
      </w:docPartObj>
    </w:sdtPr>
    <w:sdtEndPr/>
    <w:sdtContent>
      <w:p w:rsidR="001E61DA" w:rsidRDefault="001E61DA">
        <w:pPr>
          <w:pStyle w:val="afd"/>
          <w:jc w:val="center"/>
        </w:pPr>
        <w:r>
          <w:fldChar w:fldCharType="begin"/>
        </w:r>
        <w:r>
          <w:instrText>PAGE   \* MERGEFORMAT</w:instrText>
        </w:r>
        <w:r>
          <w:fldChar w:fldCharType="separate"/>
        </w:r>
        <w:r w:rsidR="00912CE8">
          <w:rPr>
            <w:noProof/>
          </w:rPr>
          <w:t>113</w:t>
        </w:r>
        <w:r>
          <w:fldChar w:fldCharType="end"/>
        </w:r>
      </w:p>
    </w:sdtContent>
  </w:sdt>
  <w:p w:rsidR="001E61DA" w:rsidRDefault="001E61DA">
    <w:pPr>
      <w:pStyle w:val="af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5B5A" w:rsidRDefault="002E5B5A" w:rsidP="00BC4ED0">
      <w:pPr>
        <w:spacing w:after="0" w:line="240" w:lineRule="auto"/>
      </w:pPr>
      <w:r>
        <w:separator/>
      </w:r>
    </w:p>
  </w:footnote>
  <w:footnote w:type="continuationSeparator" w:id="0">
    <w:p w:rsidR="002E5B5A" w:rsidRDefault="002E5B5A" w:rsidP="00BC4ED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FE216B"/>
    <w:multiLevelType w:val="multilevel"/>
    <w:tmpl w:val="6840E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AA545E"/>
    <w:multiLevelType w:val="hybridMultilevel"/>
    <w:tmpl w:val="B03C5E04"/>
    <w:lvl w:ilvl="0" w:tplc="B6CADA42">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FB36979"/>
    <w:multiLevelType w:val="multilevel"/>
    <w:tmpl w:val="1F8E04F0"/>
    <w:lvl w:ilvl="0">
      <w:start w:val="2"/>
      <w:numFmt w:val="decimal"/>
      <w:lvlText w:val="%1"/>
      <w:lvlJc w:val="left"/>
      <w:pPr>
        <w:ind w:left="480" w:hanging="480"/>
      </w:pPr>
    </w:lvl>
    <w:lvl w:ilvl="1">
      <w:start w:val="1"/>
      <w:numFmt w:val="decimal"/>
      <w:lvlText w:val="%1.%2"/>
      <w:lvlJc w:val="left"/>
      <w:pPr>
        <w:ind w:left="834" w:hanging="480"/>
      </w:pPr>
    </w:lvl>
    <w:lvl w:ilvl="2">
      <w:start w:val="1"/>
      <w:numFmt w:val="decimal"/>
      <w:lvlText w:val="%1.%2.%3"/>
      <w:lvlJc w:val="left"/>
      <w:pPr>
        <w:ind w:left="1428" w:hanging="720"/>
      </w:pPr>
    </w:lvl>
    <w:lvl w:ilvl="3">
      <w:start w:val="1"/>
      <w:numFmt w:val="decimal"/>
      <w:lvlText w:val="%1.%2.%3.%4"/>
      <w:lvlJc w:val="left"/>
      <w:pPr>
        <w:ind w:left="1782" w:hanging="720"/>
      </w:pPr>
    </w:lvl>
    <w:lvl w:ilvl="4">
      <w:start w:val="1"/>
      <w:numFmt w:val="decimal"/>
      <w:lvlText w:val="%1.%2.%3.%4.%5"/>
      <w:lvlJc w:val="left"/>
      <w:pPr>
        <w:ind w:left="2496" w:hanging="1080"/>
      </w:pPr>
    </w:lvl>
    <w:lvl w:ilvl="5">
      <w:start w:val="1"/>
      <w:numFmt w:val="decimal"/>
      <w:lvlText w:val="%1.%2.%3.%4.%5.%6"/>
      <w:lvlJc w:val="left"/>
      <w:pPr>
        <w:ind w:left="2850" w:hanging="1080"/>
      </w:pPr>
    </w:lvl>
    <w:lvl w:ilvl="6">
      <w:start w:val="1"/>
      <w:numFmt w:val="decimal"/>
      <w:lvlText w:val="%1.%2.%3.%4.%5.%6.%7"/>
      <w:lvlJc w:val="left"/>
      <w:pPr>
        <w:ind w:left="3564" w:hanging="1440"/>
      </w:pPr>
    </w:lvl>
    <w:lvl w:ilvl="7">
      <w:start w:val="1"/>
      <w:numFmt w:val="decimal"/>
      <w:lvlText w:val="%1.%2.%3.%4.%5.%6.%7.%8"/>
      <w:lvlJc w:val="left"/>
      <w:pPr>
        <w:ind w:left="3918" w:hanging="1440"/>
      </w:pPr>
    </w:lvl>
    <w:lvl w:ilvl="8">
      <w:start w:val="1"/>
      <w:numFmt w:val="decimal"/>
      <w:lvlText w:val="%1.%2.%3.%4.%5.%6.%7.%8.%9"/>
      <w:lvlJc w:val="left"/>
      <w:pPr>
        <w:ind w:left="4632" w:hanging="1800"/>
      </w:pPr>
    </w:lvl>
  </w:abstractNum>
  <w:abstractNum w:abstractNumId="3">
    <w:nsid w:val="1CED6E37"/>
    <w:multiLevelType w:val="multilevel"/>
    <w:tmpl w:val="1A86DD9E"/>
    <w:lvl w:ilvl="0">
      <w:start w:val="1"/>
      <w:numFmt w:val="decimal"/>
      <w:lvlText w:val="%1."/>
      <w:lvlJc w:val="left"/>
      <w:pPr>
        <w:ind w:left="720" w:hanging="360"/>
      </w:pPr>
    </w:lvl>
    <w:lvl w:ilvl="1">
      <w:start w:val="2"/>
      <w:numFmt w:val="decimal"/>
      <w:lvlText w:val="%1.%2"/>
      <w:lvlJc w:val="left"/>
      <w:pPr>
        <w:ind w:left="1144" w:hanging="435"/>
      </w:pPr>
    </w:lvl>
    <w:lvl w:ilvl="2">
      <w:start w:val="1"/>
      <w:numFmt w:val="decimal"/>
      <w:lvlText w:val="%1.%2.%3"/>
      <w:lvlJc w:val="left"/>
      <w:pPr>
        <w:ind w:left="1778" w:hanging="720"/>
      </w:pPr>
    </w:lvl>
    <w:lvl w:ilvl="3">
      <w:start w:val="1"/>
      <w:numFmt w:val="decimal"/>
      <w:lvlText w:val="%1.%2.%3.%4"/>
      <w:lvlJc w:val="left"/>
      <w:pPr>
        <w:ind w:left="2487" w:hanging="1080"/>
      </w:pPr>
    </w:lvl>
    <w:lvl w:ilvl="4">
      <w:start w:val="1"/>
      <w:numFmt w:val="decimal"/>
      <w:lvlText w:val="%1.%2.%3.%4.%5"/>
      <w:lvlJc w:val="left"/>
      <w:pPr>
        <w:ind w:left="2836" w:hanging="1080"/>
      </w:pPr>
    </w:lvl>
    <w:lvl w:ilvl="5">
      <w:start w:val="1"/>
      <w:numFmt w:val="decimal"/>
      <w:lvlText w:val="%1.%2.%3.%4.%5.%6"/>
      <w:lvlJc w:val="left"/>
      <w:pPr>
        <w:ind w:left="3545" w:hanging="1440"/>
      </w:pPr>
    </w:lvl>
    <w:lvl w:ilvl="6">
      <w:start w:val="1"/>
      <w:numFmt w:val="decimal"/>
      <w:lvlText w:val="%1.%2.%3.%4.%5.%6.%7"/>
      <w:lvlJc w:val="left"/>
      <w:pPr>
        <w:ind w:left="3894" w:hanging="1440"/>
      </w:pPr>
    </w:lvl>
    <w:lvl w:ilvl="7">
      <w:start w:val="1"/>
      <w:numFmt w:val="decimal"/>
      <w:lvlText w:val="%1.%2.%3.%4.%5.%6.%7.%8"/>
      <w:lvlJc w:val="left"/>
      <w:pPr>
        <w:ind w:left="4603" w:hanging="1800"/>
      </w:pPr>
    </w:lvl>
    <w:lvl w:ilvl="8">
      <w:start w:val="1"/>
      <w:numFmt w:val="decimal"/>
      <w:lvlText w:val="%1.%2.%3.%4.%5.%6.%7.%8.%9"/>
      <w:lvlJc w:val="left"/>
      <w:pPr>
        <w:ind w:left="5312" w:hanging="2160"/>
      </w:pPr>
    </w:lvl>
  </w:abstractNum>
  <w:abstractNum w:abstractNumId="4">
    <w:nsid w:val="2EBB7EF1"/>
    <w:multiLevelType w:val="multilevel"/>
    <w:tmpl w:val="7D489822"/>
    <w:lvl w:ilvl="0">
      <w:start w:val="4"/>
      <w:numFmt w:val="decimal"/>
      <w:lvlText w:val="%1"/>
      <w:lvlJc w:val="left"/>
      <w:pPr>
        <w:ind w:left="644" w:hanging="360"/>
      </w:pPr>
      <w:rPr>
        <w:rFonts w:hint="default"/>
      </w:rPr>
    </w:lvl>
    <w:lvl w:ilvl="1">
      <w:start w:val="1"/>
      <w:numFmt w:val="decimal"/>
      <w:isLgl/>
      <w:lvlText w:val="%1.%2"/>
      <w:lvlJc w:val="left"/>
      <w:pPr>
        <w:ind w:left="1153" w:hanging="444"/>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489" w:hanging="108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4699" w:hanging="1440"/>
      </w:pPr>
      <w:rPr>
        <w:rFonts w:hint="default"/>
      </w:rPr>
    </w:lvl>
    <w:lvl w:ilvl="8">
      <w:start w:val="1"/>
      <w:numFmt w:val="decimal"/>
      <w:isLgl/>
      <w:lvlText w:val="%1.%2.%3.%4.%5.%6.%7.%8.%9"/>
      <w:lvlJc w:val="left"/>
      <w:pPr>
        <w:ind w:left="5484" w:hanging="1800"/>
      </w:pPr>
      <w:rPr>
        <w:rFonts w:hint="default"/>
      </w:rPr>
    </w:lvl>
  </w:abstractNum>
  <w:abstractNum w:abstractNumId="5">
    <w:nsid w:val="301433F3"/>
    <w:multiLevelType w:val="multilevel"/>
    <w:tmpl w:val="8398D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1C45976"/>
    <w:multiLevelType w:val="multilevel"/>
    <w:tmpl w:val="89228122"/>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nsid w:val="37364BB3"/>
    <w:multiLevelType w:val="multilevel"/>
    <w:tmpl w:val="9A6CBE24"/>
    <w:lvl w:ilvl="0">
      <w:start w:val="1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3E4229A4"/>
    <w:multiLevelType w:val="multilevel"/>
    <w:tmpl w:val="498E5616"/>
    <w:lvl w:ilvl="0">
      <w:start w:val="1"/>
      <w:numFmt w:val="decimal"/>
      <w:lvlText w:val="%1"/>
      <w:lvlJc w:val="left"/>
      <w:pPr>
        <w:ind w:left="360" w:hanging="360"/>
      </w:pPr>
      <w:rPr>
        <w:rFonts w:eastAsia="Calibri"/>
        <w:color w:val="auto"/>
      </w:rPr>
    </w:lvl>
    <w:lvl w:ilvl="1">
      <w:start w:val="3"/>
      <w:numFmt w:val="decimal"/>
      <w:lvlText w:val="%1.%2"/>
      <w:lvlJc w:val="left"/>
      <w:pPr>
        <w:ind w:left="928" w:hanging="360"/>
      </w:pPr>
      <w:rPr>
        <w:rFonts w:eastAsia="Calibri"/>
        <w:color w:val="auto"/>
      </w:rPr>
    </w:lvl>
    <w:lvl w:ilvl="2">
      <w:start w:val="1"/>
      <w:numFmt w:val="decimal"/>
      <w:lvlText w:val="%1.%2.%3"/>
      <w:lvlJc w:val="left"/>
      <w:pPr>
        <w:ind w:left="1856" w:hanging="720"/>
      </w:pPr>
      <w:rPr>
        <w:rFonts w:eastAsia="Calibri"/>
        <w:color w:val="auto"/>
      </w:rPr>
    </w:lvl>
    <w:lvl w:ilvl="3">
      <w:start w:val="1"/>
      <w:numFmt w:val="decimal"/>
      <w:lvlText w:val="%1.%2.%3.%4"/>
      <w:lvlJc w:val="left"/>
      <w:pPr>
        <w:ind w:left="2424" w:hanging="720"/>
      </w:pPr>
      <w:rPr>
        <w:rFonts w:eastAsia="Calibri"/>
        <w:color w:val="auto"/>
      </w:rPr>
    </w:lvl>
    <w:lvl w:ilvl="4">
      <w:start w:val="1"/>
      <w:numFmt w:val="decimal"/>
      <w:lvlText w:val="%1.%2.%3.%4.%5"/>
      <w:lvlJc w:val="left"/>
      <w:pPr>
        <w:ind w:left="3352" w:hanging="1080"/>
      </w:pPr>
      <w:rPr>
        <w:rFonts w:eastAsia="Calibri"/>
        <w:color w:val="auto"/>
      </w:rPr>
    </w:lvl>
    <w:lvl w:ilvl="5">
      <w:start w:val="1"/>
      <w:numFmt w:val="decimal"/>
      <w:lvlText w:val="%1.%2.%3.%4.%5.%6"/>
      <w:lvlJc w:val="left"/>
      <w:pPr>
        <w:ind w:left="3920" w:hanging="1080"/>
      </w:pPr>
      <w:rPr>
        <w:rFonts w:eastAsia="Calibri"/>
        <w:color w:val="auto"/>
      </w:rPr>
    </w:lvl>
    <w:lvl w:ilvl="6">
      <w:start w:val="1"/>
      <w:numFmt w:val="decimal"/>
      <w:lvlText w:val="%1.%2.%3.%4.%5.%6.%7"/>
      <w:lvlJc w:val="left"/>
      <w:pPr>
        <w:ind w:left="4848" w:hanging="1440"/>
      </w:pPr>
      <w:rPr>
        <w:rFonts w:eastAsia="Calibri"/>
        <w:color w:val="auto"/>
      </w:rPr>
    </w:lvl>
    <w:lvl w:ilvl="7">
      <w:start w:val="1"/>
      <w:numFmt w:val="decimal"/>
      <w:lvlText w:val="%1.%2.%3.%4.%5.%6.%7.%8"/>
      <w:lvlJc w:val="left"/>
      <w:pPr>
        <w:ind w:left="5416" w:hanging="1440"/>
      </w:pPr>
      <w:rPr>
        <w:rFonts w:eastAsia="Calibri"/>
        <w:color w:val="auto"/>
      </w:rPr>
    </w:lvl>
    <w:lvl w:ilvl="8">
      <w:start w:val="1"/>
      <w:numFmt w:val="decimal"/>
      <w:lvlText w:val="%1.%2.%3.%4.%5.%6.%7.%8.%9"/>
      <w:lvlJc w:val="left"/>
      <w:pPr>
        <w:ind w:left="6344" w:hanging="1800"/>
      </w:pPr>
      <w:rPr>
        <w:rFonts w:eastAsia="Calibri"/>
        <w:color w:val="auto"/>
      </w:rPr>
    </w:lvl>
  </w:abstractNum>
  <w:abstractNum w:abstractNumId="9">
    <w:nsid w:val="43EC07BC"/>
    <w:multiLevelType w:val="multilevel"/>
    <w:tmpl w:val="DB80592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0">
    <w:nsid w:val="50436FCC"/>
    <w:multiLevelType w:val="multilevel"/>
    <w:tmpl w:val="49B054F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53CC01A6"/>
    <w:multiLevelType w:val="hybridMultilevel"/>
    <w:tmpl w:val="D26060CA"/>
    <w:lvl w:ilvl="0" w:tplc="6372A5E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548E1EA7"/>
    <w:multiLevelType w:val="multilevel"/>
    <w:tmpl w:val="4934DF66"/>
    <w:lvl w:ilvl="0">
      <w:start w:val="2"/>
      <w:numFmt w:val="decimal"/>
      <w:lvlText w:val="%1"/>
      <w:lvlJc w:val="left"/>
      <w:pPr>
        <w:ind w:left="360" w:hanging="360"/>
      </w:pPr>
      <w:rPr>
        <w:rFonts w:eastAsia="Calibri"/>
      </w:rPr>
    </w:lvl>
    <w:lvl w:ilvl="1">
      <w:start w:val="5"/>
      <w:numFmt w:val="decimal"/>
      <w:lvlText w:val="%1.%2"/>
      <w:lvlJc w:val="left"/>
      <w:pPr>
        <w:ind w:left="1069" w:hanging="360"/>
      </w:pPr>
      <w:rPr>
        <w:rFonts w:ascii="Times New Roman" w:eastAsia="Calibri" w:hAnsi="Times New Roman"/>
        <w:sz w:val="24"/>
        <w:szCs w:val="24"/>
      </w:rPr>
    </w:lvl>
    <w:lvl w:ilvl="2">
      <w:start w:val="1"/>
      <w:numFmt w:val="decimal"/>
      <w:lvlText w:val="%1.%2.%3"/>
      <w:lvlJc w:val="left"/>
      <w:pPr>
        <w:ind w:left="2138" w:hanging="720"/>
      </w:pPr>
      <w:rPr>
        <w:rFonts w:eastAsia="Calibri"/>
      </w:rPr>
    </w:lvl>
    <w:lvl w:ilvl="3">
      <w:start w:val="1"/>
      <w:numFmt w:val="decimal"/>
      <w:lvlText w:val="%1.%2.%3.%4"/>
      <w:lvlJc w:val="left"/>
      <w:pPr>
        <w:ind w:left="2847" w:hanging="720"/>
      </w:pPr>
      <w:rPr>
        <w:rFonts w:eastAsia="Calibri"/>
      </w:rPr>
    </w:lvl>
    <w:lvl w:ilvl="4">
      <w:start w:val="1"/>
      <w:numFmt w:val="decimal"/>
      <w:lvlText w:val="%1.%2.%3.%4.%5"/>
      <w:lvlJc w:val="left"/>
      <w:pPr>
        <w:ind w:left="3916" w:hanging="1080"/>
      </w:pPr>
      <w:rPr>
        <w:rFonts w:eastAsia="Calibri"/>
      </w:rPr>
    </w:lvl>
    <w:lvl w:ilvl="5">
      <w:start w:val="1"/>
      <w:numFmt w:val="decimal"/>
      <w:lvlText w:val="%1.%2.%3.%4.%5.%6"/>
      <w:lvlJc w:val="left"/>
      <w:pPr>
        <w:ind w:left="4625" w:hanging="1080"/>
      </w:pPr>
      <w:rPr>
        <w:rFonts w:eastAsia="Calibri"/>
      </w:rPr>
    </w:lvl>
    <w:lvl w:ilvl="6">
      <w:start w:val="1"/>
      <w:numFmt w:val="decimal"/>
      <w:lvlText w:val="%1.%2.%3.%4.%5.%6.%7"/>
      <w:lvlJc w:val="left"/>
      <w:pPr>
        <w:ind w:left="5694" w:hanging="1440"/>
      </w:pPr>
      <w:rPr>
        <w:rFonts w:eastAsia="Calibri"/>
      </w:rPr>
    </w:lvl>
    <w:lvl w:ilvl="7">
      <w:start w:val="1"/>
      <w:numFmt w:val="decimal"/>
      <w:lvlText w:val="%1.%2.%3.%4.%5.%6.%7.%8"/>
      <w:lvlJc w:val="left"/>
      <w:pPr>
        <w:ind w:left="6403" w:hanging="1440"/>
      </w:pPr>
      <w:rPr>
        <w:rFonts w:eastAsia="Calibri"/>
      </w:rPr>
    </w:lvl>
    <w:lvl w:ilvl="8">
      <w:start w:val="1"/>
      <w:numFmt w:val="decimal"/>
      <w:lvlText w:val="%1.%2.%3.%4.%5.%6.%7.%8.%9"/>
      <w:lvlJc w:val="left"/>
      <w:pPr>
        <w:ind w:left="7472" w:hanging="1800"/>
      </w:pPr>
      <w:rPr>
        <w:rFonts w:eastAsia="Calibri"/>
      </w:rPr>
    </w:lvl>
  </w:abstractNum>
  <w:abstractNum w:abstractNumId="13">
    <w:nsid w:val="5CF1476D"/>
    <w:multiLevelType w:val="multilevel"/>
    <w:tmpl w:val="D15429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6410055B"/>
    <w:multiLevelType w:val="hybridMultilevel"/>
    <w:tmpl w:val="B80C33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C152FD2"/>
    <w:multiLevelType w:val="multilevel"/>
    <w:tmpl w:val="89BC5550"/>
    <w:lvl w:ilvl="0">
      <w:start w:val="1"/>
      <w:numFmt w:val="decimal"/>
      <w:lvlText w:val="%1"/>
      <w:lvlJc w:val="left"/>
      <w:pPr>
        <w:ind w:left="1353" w:hanging="360"/>
      </w:pPr>
      <w:rPr>
        <w:rFonts w:eastAsia="Times New Roman" w:cs="Times New Roman"/>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6">
    <w:nsid w:val="709F4823"/>
    <w:multiLevelType w:val="multilevel"/>
    <w:tmpl w:val="77347700"/>
    <w:lvl w:ilvl="0">
      <w:start w:val="1"/>
      <w:numFmt w:val="bullet"/>
      <w:lvlText w:val=""/>
      <w:lvlJc w:val="left"/>
      <w:pPr>
        <w:ind w:left="502"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nsid w:val="748F61FB"/>
    <w:multiLevelType w:val="multilevel"/>
    <w:tmpl w:val="2AB24AA6"/>
    <w:lvl w:ilvl="0">
      <w:start w:val="1"/>
      <w:numFmt w:val="decimal"/>
      <w:lvlText w:val="%1)"/>
      <w:lvlJc w:val="left"/>
      <w:pPr>
        <w:tabs>
          <w:tab w:val="num" w:pos="1070"/>
        </w:tabs>
        <w:ind w:left="1070" w:hanging="360"/>
      </w:pPr>
      <w:rPr>
        <w:rFonts w:eastAsia="Calibri" w:cs="Times New Roman"/>
        <w:sz w:val="28"/>
        <w:szCs w:val="28"/>
      </w:rPr>
    </w:lvl>
    <w:lvl w:ilvl="1">
      <w:start w:val="1"/>
      <w:numFmt w:val="bullet"/>
      <w:lvlText w:val="o"/>
      <w:lvlJc w:val="left"/>
      <w:pPr>
        <w:tabs>
          <w:tab w:val="num" w:pos="1790"/>
        </w:tabs>
        <w:ind w:left="1790" w:hanging="360"/>
      </w:pPr>
      <w:rPr>
        <w:rFonts w:ascii="Courier New" w:hAnsi="Courier New" w:cs="Courier New" w:hint="default"/>
        <w:sz w:val="20"/>
      </w:rPr>
    </w:lvl>
    <w:lvl w:ilvl="2">
      <w:start w:val="1"/>
      <w:numFmt w:val="bullet"/>
      <w:lvlText w:val=""/>
      <w:lvlJc w:val="left"/>
      <w:pPr>
        <w:tabs>
          <w:tab w:val="num" w:pos="2510"/>
        </w:tabs>
        <w:ind w:left="2510" w:hanging="360"/>
      </w:pPr>
      <w:rPr>
        <w:rFonts w:ascii="Wingdings" w:hAnsi="Wingdings" w:cs="Wingdings" w:hint="default"/>
        <w:sz w:val="20"/>
      </w:rPr>
    </w:lvl>
    <w:lvl w:ilvl="3">
      <w:start w:val="1"/>
      <w:numFmt w:val="bullet"/>
      <w:lvlText w:val=""/>
      <w:lvlJc w:val="left"/>
      <w:pPr>
        <w:tabs>
          <w:tab w:val="num" w:pos="3230"/>
        </w:tabs>
        <w:ind w:left="3230" w:hanging="360"/>
      </w:pPr>
      <w:rPr>
        <w:rFonts w:ascii="Wingdings" w:hAnsi="Wingdings" w:cs="Wingdings" w:hint="default"/>
        <w:sz w:val="20"/>
      </w:rPr>
    </w:lvl>
    <w:lvl w:ilvl="4">
      <w:start w:val="1"/>
      <w:numFmt w:val="bullet"/>
      <w:lvlText w:val=""/>
      <w:lvlJc w:val="left"/>
      <w:pPr>
        <w:tabs>
          <w:tab w:val="num" w:pos="3950"/>
        </w:tabs>
        <w:ind w:left="3950" w:hanging="360"/>
      </w:pPr>
      <w:rPr>
        <w:rFonts w:ascii="Wingdings" w:hAnsi="Wingdings" w:cs="Wingdings" w:hint="default"/>
        <w:sz w:val="20"/>
      </w:rPr>
    </w:lvl>
    <w:lvl w:ilvl="5">
      <w:start w:val="1"/>
      <w:numFmt w:val="bullet"/>
      <w:lvlText w:val=""/>
      <w:lvlJc w:val="left"/>
      <w:pPr>
        <w:tabs>
          <w:tab w:val="num" w:pos="4670"/>
        </w:tabs>
        <w:ind w:left="4670" w:hanging="360"/>
      </w:pPr>
      <w:rPr>
        <w:rFonts w:ascii="Wingdings" w:hAnsi="Wingdings" w:cs="Wingdings" w:hint="default"/>
        <w:sz w:val="20"/>
      </w:rPr>
    </w:lvl>
    <w:lvl w:ilvl="6">
      <w:start w:val="1"/>
      <w:numFmt w:val="bullet"/>
      <w:lvlText w:val=""/>
      <w:lvlJc w:val="left"/>
      <w:pPr>
        <w:tabs>
          <w:tab w:val="num" w:pos="5390"/>
        </w:tabs>
        <w:ind w:left="5390" w:hanging="360"/>
      </w:pPr>
      <w:rPr>
        <w:rFonts w:ascii="Wingdings" w:hAnsi="Wingdings" w:cs="Wingdings" w:hint="default"/>
        <w:sz w:val="20"/>
      </w:rPr>
    </w:lvl>
    <w:lvl w:ilvl="7">
      <w:start w:val="1"/>
      <w:numFmt w:val="bullet"/>
      <w:lvlText w:val=""/>
      <w:lvlJc w:val="left"/>
      <w:pPr>
        <w:tabs>
          <w:tab w:val="num" w:pos="6110"/>
        </w:tabs>
        <w:ind w:left="6110" w:hanging="360"/>
      </w:pPr>
      <w:rPr>
        <w:rFonts w:ascii="Wingdings" w:hAnsi="Wingdings" w:cs="Wingdings" w:hint="default"/>
        <w:sz w:val="20"/>
      </w:rPr>
    </w:lvl>
    <w:lvl w:ilvl="8">
      <w:start w:val="1"/>
      <w:numFmt w:val="bullet"/>
      <w:lvlText w:val=""/>
      <w:lvlJc w:val="left"/>
      <w:pPr>
        <w:tabs>
          <w:tab w:val="num" w:pos="6830"/>
        </w:tabs>
        <w:ind w:left="6830" w:hanging="360"/>
      </w:pPr>
      <w:rPr>
        <w:rFonts w:ascii="Wingdings" w:hAnsi="Wingdings" w:cs="Wingdings" w:hint="default"/>
        <w:sz w:val="20"/>
      </w:rPr>
    </w:lvl>
  </w:abstractNum>
  <w:abstractNum w:abstractNumId="18">
    <w:nsid w:val="776E19AA"/>
    <w:multiLevelType w:val="multilevel"/>
    <w:tmpl w:val="6BFC392A"/>
    <w:lvl w:ilvl="0">
      <w:start w:val="1"/>
      <w:numFmt w:val="decimal"/>
      <w:lvlText w:val="%1"/>
      <w:lvlJc w:val="left"/>
      <w:pPr>
        <w:ind w:left="1353" w:hanging="360"/>
      </w:pPr>
      <w:rPr>
        <w:rFonts w:eastAsia="Times New Roman" w:cs="Times New Roman"/>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num w:numId="1">
    <w:abstractNumId w:val="14"/>
  </w:num>
  <w:num w:numId="2">
    <w:abstractNumId w:val="16"/>
  </w:num>
  <w:num w:numId="3">
    <w:abstractNumId w:val="13"/>
  </w:num>
  <w:num w:numId="4">
    <w:abstractNumId w:val="12"/>
  </w:num>
  <w:num w:numId="5">
    <w:abstractNumId w:val="17"/>
  </w:num>
  <w:num w:numId="6">
    <w:abstractNumId w:val="3"/>
  </w:num>
  <w:num w:numId="7">
    <w:abstractNumId w:val="8"/>
  </w:num>
  <w:num w:numId="8">
    <w:abstractNumId w:val="2"/>
  </w:num>
  <w:num w:numId="9">
    <w:abstractNumId w:val="15"/>
  </w:num>
  <w:num w:numId="10">
    <w:abstractNumId w:val="7"/>
  </w:num>
  <w:num w:numId="11">
    <w:abstractNumId w:val="18"/>
  </w:num>
  <w:num w:numId="12">
    <w:abstractNumId w:val="9"/>
  </w:num>
  <w:num w:numId="13">
    <w:abstractNumId w:val="15"/>
    <w:lvlOverride w:ilvl="0">
      <w:lvl w:ilvl="0">
        <w:start w:val="1"/>
        <w:numFmt w:val="decimal"/>
        <w:lvlText w:val="%1"/>
        <w:lvlJc w:val="left"/>
        <w:pPr>
          <w:ind w:left="1353" w:hanging="360"/>
        </w:pPr>
        <w:rPr>
          <w:rFonts w:eastAsia="Times New Roman" w:cs="Times New Roman"/>
        </w:rPr>
      </w:lvl>
    </w:lvlOverride>
  </w:num>
  <w:num w:numId="14">
    <w:abstractNumId w:val="4"/>
  </w:num>
  <w:num w:numId="15">
    <w:abstractNumId w:val="0"/>
  </w:num>
  <w:num w:numId="16">
    <w:abstractNumId w:val="5"/>
  </w:num>
  <w:num w:numId="17">
    <w:abstractNumId w:val="1"/>
  </w:num>
  <w:num w:numId="18">
    <w:abstractNumId w:val="10"/>
  </w:num>
  <w:num w:numId="19">
    <w:abstractNumId w:val="6"/>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6E9A"/>
    <w:rsid w:val="00001529"/>
    <w:rsid w:val="0001080A"/>
    <w:rsid w:val="0001199A"/>
    <w:rsid w:val="00012CC6"/>
    <w:rsid w:val="00015A93"/>
    <w:rsid w:val="00016A67"/>
    <w:rsid w:val="00021269"/>
    <w:rsid w:val="00021F17"/>
    <w:rsid w:val="00022239"/>
    <w:rsid w:val="00024246"/>
    <w:rsid w:val="00025AF9"/>
    <w:rsid w:val="00026B7B"/>
    <w:rsid w:val="00027A89"/>
    <w:rsid w:val="00031C06"/>
    <w:rsid w:val="000346EE"/>
    <w:rsid w:val="000368CD"/>
    <w:rsid w:val="0003696C"/>
    <w:rsid w:val="00041973"/>
    <w:rsid w:val="00042567"/>
    <w:rsid w:val="00042683"/>
    <w:rsid w:val="00043D1B"/>
    <w:rsid w:val="00046F87"/>
    <w:rsid w:val="00047DBD"/>
    <w:rsid w:val="00053638"/>
    <w:rsid w:val="000541DA"/>
    <w:rsid w:val="000567F3"/>
    <w:rsid w:val="00057AC3"/>
    <w:rsid w:val="000603F8"/>
    <w:rsid w:val="000607CB"/>
    <w:rsid w:val="0006148F"/>
    <w:rsid w:val="000617FD"/>
    <w:rsid w:val="00062B13"/>
    <w:rsid w:val="000654B3"/>
    <w:rsid w:val="000663BB"/>
    <w:rsid w:val="0006659A"/>
    <w:rsid w:val="00070858"/>
    <w:rsid w:val="00070880"/>
    <w:rsid w:val="00073253"/>
    <w:rsid w:val="00076576"/>
    <w:rsid w:val="00082A82"/>
    <w:rsid w:val="00083721"/>
    <w:rsid w:val="000854BC"/>
    <w:rsid w:val="00091425"/>
    <w:rsid w:val="00091B15"/>
    <w:rsid w:val="00092367"/>
    <w:rsid w:val="00092A8C"/>
    <w:rsid w:val="000963EB"/>
    <w:rsid w:val="00096820"/>
    <w:rsid w:val="000A227A"/>
    <w:rsid w:val="000A4214"/>
    <w:rsid w:val="000A651F"/>
    <w:rsid w:val="000B1708"/>
    <w:rsid w:val="000B1D05"/>
    <w:rsid w:val="000B6314"/>
    <w:rsid w:val="000B7925"/>
    <w:rsid w:val="000C05D4"/>
    <w:rsid w:val="000C0932"/>
    <w:rsid w:val="000C0D37"/>
    <w:rsid w:val="000C6283"/>
    <w:rsid w:val="000C6ABD"/>
    <w:rsid w:val="000D046B"/>
    <w:rsid w:val="000D375D"/>
    <w:rsid w:val="000D4AFA"/>
    <w:rsid w:val="000E066B"/>
    <w:rsid w:val="000E1653"/>
    <w:rsid w:val="000E448A"/>
    <w:rsid w:val="000E4816"/>
    <w:rsid w:val="000E6C21"/>
    <w:rsid w:val="000E6D58"/>
    <w:rsid w:val="000F0E89"/>
    <w:rsid w:val="000F21B7"/>
    <w:rsid w:val="000F6B33"/>
    <w:rsid w:val="00107206"/>
    <w:rsid w:val="001077CE"/>
    <w:rsid w:val="00110DED"/>
    <w:rsid w:val="00111DAC"/>
    <w:rsid w:val="00112EC6"/>
    <w:rsid w:val="00117551"/>
    <w:rsid w:val="0011799C"/>
    <w:rsid w:val="001203A6"/>
    <w:rsid w:val="00124CFA"/>
    <w:rsid w:val="001264F4"/>
    <w:rsid w:val="00127235"/>
    <w:rsid w:val="00130D84"/>
    <w:rsid w:val="00133DF3"/>
    <w:rsid w:val="0014462F"/>
    <w:rsid w:val="001456DE"/>
    <w:rsid w:val="00146C77"/>
    <w:rsid w:val="0015004D"/>
    <w:rsid w:val="00150794"/>
    <w:rsid w:val="00157CEE"/>
    <w:rsid w:val="001636FE"/>
    <w:rsid w:val="001646FC"/>
    <w:rsid w:val="00164C4F"/>
    <w:rsid w:val="00166B12"/>
    <w:rsid w:val="001671D9"/>
    <w:rsid w:val="00170DE0"/>
    <w:rsid w:val="0017194A"/>
    <w:rsid w:val="001740C0"/>
    <w:rsid w:val="001777E3"/>
    <w:rsid w:val="00182B9F"/>
    <w:rsid w:val="0018330A"/>
    <w:rsid w:val="001840F8"/>
    <w:rsid w:val="00184444"/>
    <w:rsid w:val="0018500F"/>
    <w:rsid w:val="001850A1"/>
    <w:rsid w:val="00186FA3"/>
    <w:rsid w:val="0019357C"/>
    <w:rsid w:val="00196AB5"/>
    <w:rsid w:val="001A0A44"/>
    <w:rsid w:val="001A1A1D"/>
    <w:rsid w:val="001A2C89"/>
    <w:rsid w:val="001A723B"/>
    <w:rsid w:val="001A7718"/>
    <w:rsid w:val="001A7CCC"/>
    <w:rsid w:val="001B4DC2"/>
    <w:rsid w:val="001B7588"/>
    <w:rsid w:val="001B76BD"/>
    <w:rsid w:val="001C0B34"/>
    <w:rsid w:val="001C25DC"/>
    <w:rsid w:val="001C2FD1"/>
    <w:rsid w:val="001C4309"/>
    <w:rsid w:val="001C5AAC"/>
    <w:rsid w:val="001C5B46"/>
    <w:rsid w:val="001D05B0"/>
    <w:rsid w:val="001D10D2"/>
    <w:rsid w:val="001D188A"/>
    <w:rsid w:val="001D2C4C"/>
    <w:rsid w:val="001D46E7"/>
    <w:rsid w:val="001E2F79"/>
    <w:rsid w:val="001E4658"/>
    <w:rsid w:val="001E48D8"/>
    <w:rsid w:val="001E61DA"/>
    <w:rsid w:val="001E6D46"/>
    <w:rsid w:val="001F2297"/>
    <w:rsid w:val="001F2958"/>
    <w:rsid w:val="001F3006"/>
    <w:rsid w:val="001F3EEA"/>
    <w:rsid w:val="001F56B1"/>
    <w:rsid w:val="00202B40"/>
    <w:rsid w:val="00205B79"/>
    <w:rsid w:val="00211069"/>
    <w:rsid w:val="0021236D"/>
    <w:rsid w:val="00216EEC"/>
    <w:rsid w:val="00221B5A"/>
    <w:rsid w:val="00222993"/>
    <w:rsid w:val="00222A39"/>
    <w:rsid w:val="00224971"/>
    <w:rsid w:val="00224C62"/>
    <w:rsid w:val="002253CE"/>
    <w:rsid w:val="002255F4"/>
    <w:rsid w:val="00225833"/>
    <w:rsid w:val="00226780"/>
    <w:rsid w:val="002301EA"/>
    <w:rsid w:val="00233FB7"/>
    <w:rsid w:val="002342D7"/>
    <w:rsid w:val="00236326"/>
    <w:rsid w:val="00241605"/>
    <w:rsid w:val="00241836"/>
    <w:rsid w:val="00244BAF"/>
    <w:rsid w:val="00253641"/>
    <w:rsid w:val="002543F9"/>
    <w:rsid w:val="002575E3"/>
    <w:rsid w:val="0026160B"/>
    <w:rsid w:val="00262051"/>
    <w:rsid w:val="002628A3"/>
    <w:rsid w:val="00264207"/>
    <w:rsid w:val="002659F4"/>
    <w:rsid w:val="00266AA2"/>
    <w:rsid w:val="00266C30"/>
    <w:rsid w:val="002723D7"/>
    <w:rsid w:val="002725BD"/>
    <w:rsid w:val="0027754D"/>
    <w:rsid w:val="002778F7"/>
    <w:rsid w:val="00280161"/>
    <w:rsid w:val="002805CB"/>
    <w:rsid w:val="00280D2D"/>
    <w:rsid w:val="00280E19"/>
    <w:rsid w:val="002814E1"/>
    <w:rsid w:val="00282507"/>
    <w:rsid w:val="00283F1C"/>
    <w:rsid w:val="00286291"/>
    <w:rsid w:val="0028793A"/>
    <w:rsid w:val="00290EDF"/>
    <w:rsid w:val="00294447"/>
    <w:rsid w:val="002946B7"/>
    <w:rsid w:val="002958E5"/>
    <w:rsid w:val="002A01BA"/>
    <w:rsid w:val="002A0CE4"/>
    <w:rsid w:val="002A27D3"/>
    <w:rsid w:val="002A7C15"/>
    <w:rsid w:val="002B2458"/>
    <w:rsid w:val="002B443D"/>
    <w:rsid w:val="002B47D5"/>
    <w:rsid w:val="002B49EE"/>
    <w:rsid w:val="002B78D0"/>
    <w:rsid w:val="002C0B28"/>
    <w:rsid w:val="002C2175"/>
    <w:rsid w:val="002C21A7"/>
    <w:rsid w:val="002C3E51"/>
    <w:rsid w:val="002C4E42"/>
    <w:rsid w:val="002C50C8"/>
    <w:rsid w:val="002E0C05"/>
    <w:rsid w:val="002E0F3B"/>
    <w:rsid w:val="002E2304"/>
    <w:rsid w:val="002E24B9"/>
    <w:rsid w:val="002E30F1"/>
    <w:rsid w:val="002E32A8"/>
    <w:rsid w:val="002E36AC"/>
    <w:rsid w:val="002E3D29"/>
    <w:rsid w:val="002E5B5A"/>
    <w:rsid w:val="002E66FC"/>
    <w:rsid w:val="002E7E33"/>
    <w:rsid w:val="002F1DEE"/>
    <w:rsid w:val="002F2581"/>
    <w:rsid w:val="002F6C6B"/>
    <w:rsid w:val="00301146"/>
    <w:rsid w:val="003066D6"/>
    <w:rsid w:val="00312273"/>
    <w:rsid w:val="00313DD7"/>
    <w:rsid w:val="0031434E"/>
    <w:rsid w:val="00314B34"/>
    <w:rsid w:val="0031628D"/>
    <w:rsid w:val="00316FA5"/>
    <w:rsid w:val="00317021"/>
    <w:rsid w:val="00322715"/>
    <w:rsid w:val="00323968"/>
    <w:rsid w:val="0032702E"/>
    <w:rsid w:val="00327FF7"/>
    <w:rsid w:val="00331ACD"/>
    <w:rsid w:val="003413B5"/>
    <w:rsid w:val="00343F6D"/>
    <w:rsid w:val="00351C63"/>
    <w:rsid w:val="00352096"/>
    <w:rsid w:val="00352455"/>
    <w:rsid w:val="00354BD2"/>
    <w:rsid w:val="00356D43"/>
    <w:rsid w:val="00360AD3"/>
    <w:rsid w:val="00366678"/>
    <w:rsid w:val="00371DCC"/>
    <w:rsid w:val="00372F3C"/>
    <w:rsid w:val="003736B1"/>
    <w:rsid w:val="0037543D"/>
    <w:rsid w:val="00375D01"/>
    <w:rsid w:val="00375F94"/>
    <w:rsid w:val="003768AE"/>
    <w:rsid w:val="00381638"/>
    <w:rsid w:val="00381F5F"/>
    <w:rsid w:val="0038499E"/>
    <w:rsid w:val="003917F0"/>
    <w:rsid w:val="003925C7"/>
    <w:rsid w:val="003970E9"/>
    <w:rsid w:val="003A097F"/>
    <w:rsid w:val="003A1037"/>
    <w:rsid w:val="003A3280"/>
    <w:rsid w:val="003A36A6"/>
    <w:rsid w:val="003A3F42"/>
    <w:rsid w:val="003A5CEA"/>
    <w:rsid w:val="003A6B48"/>
    <w:rsid w:val="003A70F2"/>
    <w:rsid w:val="003B58AB"/>
    <w:rsid w:val="003B7F1B"/>
    <w:rsid w:val="003C0285"/>
    <w:rsid w:val="003C3DC8"/>
    <w:rsid w:val="003C5A7F"/>
    <w:rsid w:val="003C7A0F"/>
    <w:rsid w:val="003D3A4D"/>
    <w:rsid w:val="003E4818"/>
    <w:rsid w:val="003E4A3E"/>
    <w:rsid w:val="003E73CF"/>
    <w:rsid w:val="003F46FC"/>
    <w:rsid w:val="003F5FEA"/>
    <w:rsid w:val="00402245"/>
    <w:rsid w:val="004027E1"/>
    <w:rsid w:val="00404DA0"/>
    <w:rsid w:val="00405807"/>
    <w:rsid w:val="004077E0"/>
    <w:rsid w:val="00413853"/>
    <w:rsid w:val="00414401"/>
    <w:rsid w:val="0041563E"/>
    <w:rsid w:val="00421FB1"/>
    <w:rsid w:val="00422FB1"/>
    <w:rsid w:val="00434952"/>
    <w:rsid w:val="004356E4"/>
    <w:rsid w:val="00440C42"/>
    <w:rsid w:val="004416B0"/>
    <w:rsid w:val="0044512F"/>
    <w:rsid w:val="004530CD"/>
    <w:rsid w:val="00453705"/>
    <w:rsid w:val="00457C0C"/>
    <w:rsid w:val="0046196C"/>
    <w:rsid w:val="00467E5A"/>
    <w:rsid w:val="00470BD9"/>
    <w:rsid w:val="0047269C"/>
    <w:rsid w:val="00473BA7"/>
    <w:rsid w:val="00473CEE"/>
    <w:rsid w:val="00480E37"/>
    <w:rsid w:val="0048125B"/>
    <w:rsid w:val="00481D78"/>
    <w:rsid w:val="0048690F"/>
    <w:rsid w:val="004914BD"/>
    <w:rsid w:val="004932AE"/>
    <w:rsid w:val="004934AE"/>
    <w:rsid w:val="00494497"/>
    <w:rsid w:val="004945A3"/>
    <w:rsid w:val="004961C4"/>
    <w:rsid w:val="0049669C"/>
    <w:rsid w:val="004A02EC"/>
    <w:rsid w:val="004A389C"/>
    <w:rsid w:val="004A4777"/>
    <w:rsid w:val="004A54F6"/>
    <w:rsid w:val="004A6449"/>
    <w:rsid w:val="004B0A81"/>
    <w:rsid w:val="004B0E77"/>
    <w:rsid w:val="004B743B"/>
    <w:rsid w:val="004B7D94"/>
    <w:rsid w:val="004B7DA1"/>
    <w:rsid w:val="004C553B"/>
    <w:rsid w:val="004C5DB5"/>
    <w:rsid w:val="004C6704"/>
    <w:rsid w:val="004D41C2"/>
    <w:rsid w:val="004D75DA"/>
    <w:rsid w:val="004E1A31"/>
    <w:rsid w:val="004E60BC"/>
    <w:rsid w:val="004E6255"/>
    <w:rsid w:val="004E7216"/>
    <w:rsid w:val="004E7C51"/>
    <w:rsid w:val="004F01F9"/>
    <w:rsid w:val="004F16CB"/>
    <w:rsid w:val="004F2A90"/>
    <w:rsid w:val="004F30F4"/>
    <w:rsid w:val="004F322D"/>
    <w:rsid w:val="004F3E5D"/>
    <w:rsid w:val="004F3F0F"/>
    <w:rsid w:val="004F7667"/>
    <w:rsid w:val="004F7914"/>
    <w:rsid w:val="00501034"/>
    <w:rsid w:val="0050137F"/>
    <w:rsid w:val="00502987"/>
    <w:rsid w:val="00503448"/>
    <w:rsid w:val="005100FC"/>
    <w:rsid w:val="00511972"/>
    <w:rsid w:val="005160C7"/>
    <w:rsid w:val="0051780D"/>
    <w:rsid w:val="00517FF5"/>
    <w:rsid w:val="005217D0"/>
    <w:rsid w:val="005239B1"/>
    <w:rsid w:val="00524B22"/>
    <w:rsid w:val="00526AE6"/>
    <w:rsid w:val="00526EEB"/>
    <w:rsid w:val="00527660"/>
    <w:rsid w:val="00531DA7"/>
    <w:rsid w:val="0053201C"/>
    <w:rsid w:val="00532D4B"/>
    <w:rsid w:val="00536910"/>
    <w:rsid w:val="00536B38"/>
    <w:rsid w:val="00536B9E"/>
    <w:rsid w:val="00536D1F"/>
    <w:rsid w:val="00536F9B"/>
    <w:rsid w:val="005377C6"/>
    <w:rsid w:val="00537965"/>
    <w:rsid w:val="00540570"/>
    <w:rsid w:val="00542ADC"/>
    <w:rsid w:val="005455A0"/>
    <w:rsid w:val="00545D60"/>
    <w:rsid w:val="005465FD"/>
    <w:rsid w:val="00547CB3"/>
    <w:rsid w:val="005506AB"/>
    <w:rsid w:val="00553EEF"/>
    <w:rsid w:val="005564CD"/>
    <w:rsid w:val="0055791A"/>
    <w:rsid w:val="005600A3"/>
    <w:rsid w:val="005606CB"/>
    <w:rsid w:val="00560C4F"/>
    <w:rsid w:val="00561307"/>
    <w:rsid w:val="005621E3"/>
    <w:rsid w:val="00562285"/>
    <w:rsid w:val="0056253E"/>
    <w:rsid w:val="00562DA1"/>
    <w:rsid w:val="00563E28"/>
    <w:rsid w:val="00564E01"/>
    <w:rsid w:val="005657FA"/>
    <w:rsid w:val="00566BB2"/>
    <w:rsid w:val="00567B71"/>
    <w:rsid w:val="0057394B"/>
    <w:rsid w:val="00575A6A"/>
    <w:rsid w:val="00575CC1"/>
    <w:rsid w:val="00576254"/>
    <w:rsid w:val="00576AD0"/>
    <w:rsid w:val="00576E9A"/>
    <w:rsid w:val="0058223C"/>
    <w:rsid w:val="00583ECD"/>
    <w:rsid w:val="00586E98"/>
    <w:rsid w:val="005875DD"/>
    <w:rsid w:val="005936CF"/>
    <w:rsid w:val="00593AC8"/>
    <w:rsid w:val="005A01EB"/>
    <w:rsid w:val="005A4125"/>
    <w:rsid w:val="005A4A25"/>
    <w:rsid w:val="005B597D"/>
    <w:rsid w:val="005C1496"/>
    <w:rsid w:val="005C43C1"/>
    <w:rsid w:val="005D15E6"/>
    <w:rsid w:val="005D1876"/>
    <w:rsid w:val="005D2AE3"/>
    <w:rsid w:val="005D2EA2"/>
    <w:rsid w:val="005D3982"/>
    <w:rsid w:val="005D5BA6"/>
    <w:rsid w:val="005D66BA"/>
    <w:rsid w:val="005D7762"/>
    <w:rsid w:val="005E046F"/>
    <w:rsid w:val="005E5539"/>
    <w:rsid w:val="005E5810"/>
    <w:rsid w:val="005E6CD2"/>
    <w:rsid w:val="005F079C"/>
    <w:rsid w:val="005F0EB9"/>
    <w:rsid w:val="005F1600"/>
    <w:rsid w:val="005F3E68"/>
    <w:rsid w:val="005F6635"/>
    <w:rsid w:val="005F6DC2"/>
    <w:rsid w:val="006030C3"/>
    <w:rsid w:val="00603AFB"/>
    <w:rsid w:val="00606D3C"/>
    <w:rsid w:val="00613FF7"/>
    <w:rsid w:val="006148FE"/>
    <w:rsid w:val="006158F4"/>
    <w:rsid w:val="00616D56"/>
    <w:rsid w:val="0062006B"/>
    <w:rsid w:val="00621139"/>
    <w:rsid w:val="00627237"/>
    <w:rsid w:val="006304ED"/>
    <w:rsid w:val="00631992"/>
    <w:rsid w:val="00633A52"/>
    <w:rsid w:val="00635E44"/>
    <w:rsid w:val="0064168C"/>
    <w:rsid w:val="00641F6D"/>
    <w:rsid w:val="00642035"/>
    <w:rsid w:val="006426D9"/>
    <w:rsid w:val="00642FF8"/>
    <w:rsid w:val="006431D6"/>
    <w:rsid w:val="0064345A"/>
    <w:rsid w:val="00645C1B"/>
    <w:rsid w:val="006471DF"/>
    <w:rsid w:val="00653393"/>
    <w:rsid w:val="00653914"/>
    <w:rsid w:val="00656D8B"/>
    <w:rsid w:val="00661F93"/>
    <w:rsid w:val="00666A7F"/>
    <w:rsid w:val="00677E11"/>
    <w:rsid w:val="00684F5E"/>
    <w:rsid w:val="006960A9"/>
    <w:rsid w:val="006A387F"/>
    <w:rsid w:val="006A600B"/>
    <w:rsid w:val="006C4417"/>
    <w:rsid w:val="006C6641"/>
    <w:rsid w:val="006D0AFE"/>
    <w:rsid w:val="006D6498"/>
    <w:rsid w:val="006D65CE"/>
    <w:rsid w:val="006D6DF3"/>
    <w:rsid w:val="006D75F1"/>
    <w:rsid w:val="006E279C"/>
    <w:rsid w:val="006E7A9A"/>
    <w:rsid w:val="006F0527"/>
    <w:rsid w:val="006F1772"/>
    <w:rsid w:val="006F26EA"/>
    <w:rsid w:val="00700AD5"/>
    <w:rsid w:val="00702619"/>
    <w:rsid w:val="007039AC"/>
    <w:rsid w:val="007054A1"/>
    <w:rsid w:val="00712BDB"/>
    <w:rsid w:val="00717252"/>
    <w:rsid w:val="007223CE"/>
    <w:rsid w:val="0072490C"/>
    <w:rsid w:val="00724D20"/>
    <w:rsid w:val="00725946"/>
    <w:rsid w:val="00730D2A"/>
    <w:rsid w:val="007319E4"/>
    <w:rsid w:val="00734931"/>
    <w:rsid w:val="00740557"/>
    <w:rsid w:val="00744C4D"/>
    <w:rsid w:val="00745542"/>
    <w:rsid w:val="0074640F"/>
    <w:rsid w:val="00747531"/>
    <w:rsid w:val="0075017C"/>
    <w:rsid w:val="00754730"/>
    <w:rsid w:val="007553ED"/>
    <w:rsid w:val="0075754F"/>
    <w:rsid w:val="0076043C"/>
    <w:rsid w:val="00772521"/>
    <w:rsid w:val="00772716"/>
    <w:rsid w:val="00773915"/>
    <w:rsid w:val="007753FB"/>
    <w:rsid w:val="00780695"/>
    <w:rsid w:val="007806E0"/>
    <w:rsid w:val="00780DFC"/>
    <w:rsid w:val="007810F3"/>
    <w:rsid w:val="007813FE"/>
    <w:rsid w:val="00785701"/>
    <w:rsid w:val="007874D1"/>
    <w:rsid w:val="00787E3F"/>
    <w:rsid w:val="00791870"/>
    <w:rsid w:val="007933EE"/>
    <w:rsid w:val="00794F63"/>
    <w:rsid w:val="007960E3"/>
    <w:rsid w:val="007A1D5C"/>
    <w:rsid w:val="007A24E1"/>
    <w:rsid w:val="007A2F18"/>
    <w:rsid w:val="007A7CE7"/>
    <w:rsid w:val="007B2CF9"/>
    <w:rsid w:val="007B675F"/>
    <w:rsid w:val="007B6A32"/>
    <w:rsid w:val="007B70C2"/>
    <w:rsid w:val="007C00E9"/>
    <w:rsid w:val="007C168E"/>
    <w:rsid w:val="007C21E2"/>
    <w:rsid w:val="007C4D26"/>
    <w:rsid w:val="007C59BB"/>
    <w:rsid w:val="007C6342"/>
    <w:rsid w:val="007C7346"/>
    <w:rsid w:val="007D54AD"/>
    <w:rsid w:val="007E2419"/>
    <w:rsid w:val="007E3879"/>
    <w:rsid w:val="007F0192"/>
    <w:rsid w:val="007F3B10"/>
    <w:rsid w:val="007F436E"/>
    <w:rsid w:val="007F62E8"/>
    <w:rsid w:val="0081310A"/>
    <w:rsid w:val="008170DE"/>
    <w:rsid w:val="00821F07"/>
    <w:rsid w:val="00822DB8"/>
    <w:rsid w:val="008234EA"/>
    <w:rsid w:val="0082497A"/>
    <w:rsid w:val="00824DD4"/>
    <w:rsid w:val="0082614E"/>
    <w:rsid w:val="00826F67"/>
    <w:rsid w:val="008278A5"/>
    <w:rsid w:val="00830138"/>
    <w:rsid w:val="00830143"/>
    <w:rsid w:val="0083274C"/>
    <w:rsid w:val="00833C25"/>
    <w:rsid w:val="00834852"/>
    <w:rsid w:val="008369FC"/>
    <w:rsid w:val="00845F5A"/>
    <w:rsid w:val="00856A78"/>
    <w:rsid w:val="00856E20"/>
    <w:rsid w:val="008575DF"/>
    <w:rsid w:val="008619D0"/>
    <w:rsid w:val="008705A6"/>
    <w:rsid w:val="00871ACA"/>
    <w:rsid w:val="00881302"/>
    <w:rsid w:val="00881A16"/>
    <w:rsid w:val="00883D53"/>
    <w:rsid w:val="00885669"/>
    <w:rsid w:val="00890234"/>
    <w:rsid w:val="0089519D"/>
    <w:rsid w:val="008A467F"/>
    <w:rsid w:val="008A498A"/>
    <w:rsid w:val="008A6431"/>
    <w:rsid w:val="008B0849"/>
    <w:rsid w:val="008B155B"/>
    <w:rsid w:val="008B4C2B"/>
    <w:rsid w:val="008B6376"/>
    <w:rsid w:val="008C055A"/>
    <w:rsid w:val="008C3A0C"/>
    <w:rsid w:val="008C5179"/>
    <w:rsid w:val="008C5991"/>
    <w:rsid w:val="008C6C13"/>
    <w:rsid w:val="008D033D"/>
    <w:rsid w:val="008D4776"/>
    <w:rsid w:val="008D5459"/>
    <w:rsid w:val="008D66D7"/>
    <w:rsid w:val="008D6CF1"/>
    <w:rsid w:val="008D76E8"/>
    <w:rsid w:val="008E0E9D"/>
    <w:rsid w:val="008E0F08"/>
    <w:rsid w:val="008E3376"/>
    <w:rsid w:val="008E5436"/>
    <w:rsid w:val="008E7842"/>
    <w:rsid w:val="008F2569"/>
    <w:rsid w:val="008F6E05"/>
    <w:rsid w:val="008F7C44"/>
    <w:rsid w:val="00901460"/>
    <w:rsid w:val="00901E1D"/>
    <w:rsid w:val="0090348A"/>
    <w:rsid w:val="00906FCD"/>
    <w:rsid w:val="00906FFF"/>
    <w:rsid w:val="00910103"/>
    <w:rsid w:val="00912BB1"/>
    <w:rsid w:val="00912CE8"/>
    <w:rsid w:val="00914424"/>
    <w:rsid w:val="00923E87"/>
    <w:rsid w:val="009266A8"/>
    <w:rsid w:val="00931157"/>
    <w:rsid w:val="0093126C"/>
    <w:rsid w:val="00931F9A"/>
    <w:rsid w:val="009339DD"/>
    <w:rsid w:val="009349C1"/>
    <w:rsid w:val="0094096A"/>
    <w:rsid w:val="00943152"/>
    <w:rsid w:val="00944032"/>
    <w:rsid w:val="00945153"/>
    <w:rsid w:val="00945C27"/>
    <w:rsid w:val="00955C93"/>
    <w:rsid w:val="00956DF0"/>
    <w:rsid w:val="00957520"/>
    <w:rsid w:val="00957BBC"/>
    <w:rsid w:val="009645F8"/>
    <w:rsid w:val="00964918"/>
    <w:rsid w:val="00964B49"/>
    <w:rsid w:val="00964F4D"/>
    <w:rsid w:val="00965869"/>
    <w:rsid w:val="00966433"/>
    <w:rsid w:val="00970D9E"/>
    <w:rsid w:val="00972F40"/>
    <w:rsid w:val="00973335"/>
    <w:rsid w:val="00974075"/>
    <w:rsid w:val="00975332"/>
    <w:rsid w:val="00977028"/>
    <w:rsid w:val="00980FED"/>
    <w:rsid w:val="00982F04"/>
    <w:rsid w:val="0099071D"/>
    <w:rsid w:val="00990EF6"/>
    <w:rsid w:val="00992105"/>
    <w:rsid w:val="00994C5D"/>
    <w:rsid w:val="009A17AB"/>
    <w:rsid w:val="009A7411"/>
    <w:rsid w:val="009B15BD"/>
    <w:rsid w:val="009B25A1"/>
    <w:rsid w:val="009B272C"/>
    <w:rsid w:val="009B2DB9"/>
    <w:rsid w:val="009B2E79"/>
    <w:rsid w:val="009B4830"/>
    <w:rsid w:val="009B63B1"/>
    <w:rsid w:val="009B7112"/>
    <w:rsid w:val="009B79A4"/>
    <w:rsid w:val="009D1206"/>
    <w:rsid w:val="009D3187"/>
    <w:rsid w:val="009D3279"/>
    <w:rsid w:val="009E01A0"/>
    <w:rsid w:val="009E14A6"/>
    <w:rsid w:val="009E1B16"/>
    <w:rsid w:val="009E22E1"/>
    <w:rsid w:val="009E3803"/>
    <w:rsid w:val="009E57A2"/>
    <w:rsid w:val="009E65FE"/>
    <w:rsid w:val="009E6A56"/>
    <w:rsid w:val="009F1D3C"/>
    <w:rsid w:val="00A0254C"/>
    <w:rsid w:val="00A03FF5"/>
    <w:rsid w:val="00A07BC5"/>
    <w:rsid w:val="00A10440"/>
    <w:rsid w:val="00A10F85"/>
    <w:rsid w:val="00A11449"/>
    <w:rsid w:val="00A16BFE"/>
    <w:rsid w:val="00A203DC"/>
    <w:rsid w:val="00A21C38"/>
    <w:rsid w:val="00A21E0B"/>
    <w:rsid w:val="00A21FE4"/>
    <w:rsid w:val="00A24E39"/>
    <w:rsid w:val="00A25189"/>
    <w:rsid w:val="00A343B8"/>
    <w:rsid w:val="00A35A0C"/>
    <w:rsid w:val="00A450BA"/>
    <w:rsid w:val="00A569D2"/>
    <w:rsid w:val="00A62D5B"/>
    <w:rsid w:val="00A67CD9"/>
    <w:rsid w:val="00A7300F"/>
    <w:rsid w:val="00A730DB"/>
    <w:rsid w:val="00A76B2E"/>
    <w:rsid w:val="00A77C47"/>
    <w:rsid w:val="00A81A58"/>
    <w:rsid w:val="00A8223C"/>
    <w:rsid w:val="00A82314"/>
    <w:rsid w:val="00A866A6"/>
    <w:rsid w:val="00A90C9E"/>
    <w:rsid w:val="00A94090"/>
    <w:rsid w:val="00A94A44"/>
    <w:rsid w:val="00A95296"/>
    <w:rsid w:val="00AA458B"/>
    <w:rsid w:val="00AA726C"/>
    <w:rsid w:val="00AB0A83"/>
    <w:rsid w:val="00AB0D9C"/>
    <w:rsid w:val="00AB0E48"/>
    <w:rsid w:val="00AB11B7"/>
    <w:rsid w:val="00AB1947"/>
    <w:rsid w:val="00AB22B6"/>
    <w:rsid w:val="00AB6169"/>
    <w:rsid w:val="00AB6D53"/>
    <w:rsid w:val="00AC0477"/>
    <w:rsid w:val="00AC131F"/>
    <w:rsid w:val="00AC3D87"/>
    <w:rsid w:val="00AD367C"/>
    <w:rsid w:val="00AD497E"/>
    <w:rsid w:val="00AD4D22"/>
    <w:rsid w:val="00AD7421"/>
    <w:rsid w:val="00AE4753"/>
    <w:rsid w:val="00AE6290"/>
    <w:rsid w:val="00AF0A1D"/>
    <w:rsid w:val="00AF2784"/>
    <w:rsid w:val="00AF2829"/>
    <w:rsid w:val="00AF3428"/>
    <w:rsid w:val="00AF42D6"/>
    <w:rsid w:val="00AF475F"/>
    <w:rsid w:val="00AF7617"/>
    <w:rsid w:val="00AF781E"/>
    <w:rsid w:val="00B01F83"/>
    <w:rsid w:val="00B020DC"/>
    <w:rsid w:val="00B0361E"/>
    <w:rsid w:val="00B13A1C"/>
    <w:rsid w:val="00B1623E"/>
    <w:rsid w:val="00B173A7"/>
    <w:rsid w:val="00B2662F"/>
    <w:rsid w:val="00B267B0"/>
    <w:rsid w:val="00B27375"/>
    <w:rsid w:val="00B30730"/>
    <w:rsid w:val="00B30F18"/>
    <w:rsid w:val="00B320A1"/>
    <w:rsid w:val="00B46CA5"/>
    <w:rsid w:val="00B510F6"/>
    <w:rsid w:val="00B515A2"/>
    <w:rsid w:val="00B51E63"/>
    <w:rsid w:val="00B52C05"/>
    <w:rsid w:val="00B54B93"/>
    <w:rsid w:val="00B554BF"/>
    <w:rsid w:val="00B612A8"/>
    <w:rsid w:val="00B747C0"/>
    <w:rsid w:val="00B81ACD"/>
    <w:rsid w:val="00B84132"/>
    <w:rsid w:val="00B91417"/>
    <w:rsid w:val="00B9144F"/>
    <w:rsid w:val="00B94644"/>
    <w:rsid w:val="00BA1299"/>
    <w:rsid w:val="00BA3415"/>
    <w:rsid w:val="00BA48D7"/>
    <w:rsid w:val="00BA780F"/>
    <w:rsid w:val="00BB15E0"/>
    <w:rsid w:val="00BB16CC"/>
    <w:rsid w:val="00BB4E02"/>
    <w:rsid w:val="00BB6AB4"/>
    <w:rsid w:val="00BB7596"/>
    <w:rsid w:val="00BC041A"/>
    <w:rsid w:val="00BC4ED0"/>
    <w:rsid w:val="00BC5900"/>
    <w:rsid w:val="00BD27A1"/>
    <w:rsid w:val="00BD51B7"/>
    <w:rsid w:val="00BD772C"/>
    <w:rsid w:val="00BE2527"/>
    <w:rsid w:val="00BE3047"/>
    <w:rsid w:val="00BE39F3"/>
    <w:rsid w:val="00BE4549"/>
    <w:rsid w:val="00BF47E9"/>
    <w:rsid w:val="00BF4934"/>
    <w:rsid w:val="00BF5471"/>
    <w:rsid w:val="00BF5C38"/>
    <w:rsid w:val="00BF701B"/>
    <w:rsid w:val="00BF79B2"/>
    <w:rsid w:val="00C00D83"/>
    <w:rsid w:val="00C04CC8"/>
    <w:rsid w:val="00C13323"/>
    <w:rsid w:val="00C13908"/>
    <w:rsid w:val="00C14D9A"/>
    <w:rsid w:val="00C15F20"/>
    <w:rsid w:val="00C16615"/>
    <w:rsid w:val="00C1681D"/>
    <w:rsid w:val="00C16C88"/>
    <w:rsid w:val="00C217E1"/>
    <w:rsid w:val="00C248B6"/>
    <w:rsid w:val="00C262C4"/>
    <w:rsid w:val="00C318B5"/>
    <w:rsid w:val="00C331E2"/>
    <w:rsid w:val="00C36A66"/>
    <w:rsid w:val="00C37C05"/>
    <w:rsid w:val="00C42F52"/>
    <w:rsid w:val="00C45EF5"/>
    <w:rsid w:val="00C47A81"/>
    <w:rsid w:val="00C51080"/>
    <w:rsid w:val="00C511B6"/>
    <w:rsid w:val="00C53E8D"/>
    <w:rsid w:val="00C57CE7"/>
    <w:rsid w:val="00C60B23"/>
    <w:rsid w:val="00C61992"/>
    <w:rsid w:val="00C65359"/>
    <w:rsid w:val="00C672A8"/>
    <w:rsid w:val="00C70BA2"/>
    <w:rsid w:val="00C71952"/>
    <w:rsid w:val="00C74503"/>
    <w:rsid w:val="00C8184C"/>
    <w:rsid w:val="00C8631D"/>
    <w:rsid w:val="00C87992"/>
    <w:rsid w:val="00C930E1"/>
    <w:rsid w:val="00C94088"/>
    <w:rsid w:val="00CA41C2"/>
    <w:rsid w:val="00CA4446"/>
    <w:rsid w:val="00CA4BE5"/>
    <w:rsid w:val="00CA59E3"/>
    <w:rsid w:val="00CA7401"/>
    <w:rsid w:val="00CC53FE"/>
    <w:rsid w:val="00CC685C"/>
    <w:rsid w:val="00CC7D67"/>
    <w:rsid w:val="00CD2B1F"/>
    <w:rsid w:val="00CD3331"/>
    <w:rsid w:val="00CD68DB"/>
    <w:rsid w:val="00CE565D"/>
    <w:rsid w:val="00CF00A7"/>
    <w:rsid w:val="00CF3C2D"/>
    <w:rsid w:val="00CF4820"/>
    <w:rsid w:val="00CF6131"/>
    <w:rsid w:val="00CF789E"/>
    <w:rsid w:val="00D0652A"/>
    <w:rsid w:val="00D15532"/>
    <w:rsid w:val="00D15678"/>
    <w:rsid w:val="00D17097"/>
    <w:rsid w:val="00D25424"/>
    <w:rsid w:val="00D26895"/>
    <w:rsid w:val="00D3073B"/>
    <w:rsid w:val="00D34FCF"/>
    <w:rsid w:val="00D40A14"/>
    <w:rsid w:val="00D413D9"/>
    <w:rsid w:val="00D41FDA"/>
    <w:rsid w:val="00D5147E"/>
    <w:rsid w:val="00D520A4"/>
    <w:rsid w:val="00D53B7F"/>
    <w:rsid w:val="00D5481C"/>
    <w:rsid w:val="00D5525B"/>
    <w:rsid w:val="00D55C20"/>
    <w:rsid w:val="00D5633A"/>
    <w:rsid w:val="00D61F96"/>
    <w:rsid w:val="00D64771"/>
    <w:rsid w:val="00D64C78"/>
    <w:rsid w:val="00D67458"/>
    <w:rsid w:val="00D70488"/>
    <w:rsid w:val="00D70F84"/>
    <w:rsid w:val="00D760A8"/>
    <w:rsid w:val="00D764D7"/>
    <w:rsid w:val="00D77767"/>
    <w:rsid w:val="00D843EA"/>
    <w:rsid w:val="00D8532E"/>
    <w:rsid w:val="00D860D2"/>
    <w:rsid w:val="00D86C0C"/>
    <w:rsid w:val="00D87680"/>
    <w:rsid w:val="00D87CC2"/>
    <w:rsid w:val="00D937A7"/>
    <w:rsid w:val="00DA5F89"/>
    <w:rsid w:val="00DA63F0"/>
    <w:rsid w:val="00DB2E51"/>
    <w:rsid w:val="00DB435F"/>
    <w:rsid w:val="00DC11AA"/>
    <w:rsid w:val="00DC2D6E"/>
    <w:rsid w:val="00DC4728"/>
    <w:rsid w:val="00DC6FDA"/>
    <w:rsid w:val="00DC740C"/>
    <w:rsid w:val="00DD2682"/>
    <w:rsid w:val="00DD3691"/>
    <w:rsid w:val="00DD5522"/>
    <w:rsid w:val="00DD6164"/>
    <w:rsid w:val="00DD6F9E"/>
    <w:rsid w:val="00DE1689"/>
    <w:rsid w:val="00DE5692"/>
    <w:rsid w:val="00DE6B27"/>
    <w:rsid w:val="00DF082F"/>
    <w:rsid w:val="00DF188C"/>
    <w:rsid w:val="00DF2C57"/>
    <w:rsid w:val="00DF4B71"/>
    <w:rsid w:val="00DF4DA5"/>
    <w:rsid w:val="00DF53D0"/>
    <w:rsid w:val="00DF5BC9"/>
    <w:rsid w:val="00E01CA7"/>
    <w:rsid w:val="00E02AE9"/>
    <w:rsid w:val="00E02C84"/>
    <w:rsid w:val="00E04905"/>
    <w:rsid w:val="00E07B21"/>
    <w:rsid w:val="00E12051"/>
    <w:rsid w:val="00E14570"/>
    <w:rsid w:val="00E14BC4"/>
    <w:rsid w:val="00E1628A"/>
    <w:rsid w:val="00E1636E"/>
    <w:rsid w:val="00E211D7"/>
    <w:rsid w:val="00E221AF"/>
    <w:rsid w:val="00E2628C"/>
    <w:rsid w:val="00E33937"/>
    <w:rsid w:val="00E33A52"/>
    <w:rsid w:val="00E3520D"/>
    <w:rsid w:val="00E35D3F"/>
    <w:rsid w:val="00E47D40"/>
    <w:rsid w:val="00E47DE8"/>
    <w:rsid w:val="00E51AFD"/>
    <w:rsid w:val="00E523E6"/>
    <w:rsid w:val="00E57F49"/>
    <w:rsid w:val="00E629B8"/>
    <w:rsid w:val="00E6352F"/>
    <w:rsid w:val="00E66F07"/>
    <w:rsid w:val="00E72887"/>
    <w:rsid w:val="00E8250D"/>
    <w:rsid w:val="00E82839"/>
    <w:rsid w:val="00E87299"/>
    <w:rsid w:val="00E8752B"/>
    <w:rsid w:val="00E90FB9"/>
    <w:rsid w:val="00E915AE"/>
    <w:rsid w:val="00E920EF"/>
    <w:rsid w:val="00E9269B"/>
    <w:rsid w:val="00E92BD9"/>
    <w:rsid w:val="00E93AC9"/>
    <w:rsid w:val="00EA1889"/>
    <w:rsid w:val="00EA20A1"/>
    <w:rsid w:val="00EA3A10"/>
    <w:rsid w:val="00EA4C6F"/>
    <w:rsid w:val="00EA672A"/>
    <w:rsid w:val="00EB04FC"/>
    <w:rsid w:val="00EB4A1B"/>
    <w:rsid w:val="00EB4FA9"/>
    <w:rsid w:val="00EB758A"/>
    <w:rsid w:val="00EC1CDB"/>
    <w:rsid w:val="00EC3684"/>
    <w:rsid w:val="00EC3BF3"/>
    <w:rsid w:val="00EC629C"/>
    <w:rsid w:val="00EC67CB"/>
    <w:rsid w:val="00EC6BB6"/>
    <w:rsid w:val="00EC6C9D"/>
    <w:rsid w:val="00EC7405"/>
    <w:rsid w:val="00EC7E8D"/>
    <w:rsid w:val="00ED383A"/>
    <w:rsid w:val="00EE1284"/>
    <w:rsid w:val="00EE3599"/>
    <w:rsid w:val="00EE485A"/>
    <w:rsid w:val="00EE63DB"/>
    <w:rsid w:val="00EF0D9C"/>
    <w:rsid w:val="00EF1479"/>
    <w:rsid w:val="00EF1C58"/>
    <w:rsid w:val="00EF2037"/>
    <w:rsid w:val="00EF263D"/>
    <w:rsid w:val="00EF703E"/>
    <w:rsid w:val="00F028E5"/>
    <w:rsid w:val="00F05AA8"/>
    <w:rsid w:val="00F06B69"/>
    <w:rsid w:val="00F1016F"/>
    <w:rsid w:val="00F1174A"/>
    <w:rsid w:val="00F15536"/>
    <w:rsid w:val="00F21AED"/>
    <w:rsid w:val="00F224EC"/>
    <w:rsid w:val="00F2483F"/>
    <w:rsid w:val="00F34FF4"/>
    <w:rsid w:val="00F372B8"/>
    <w:rsid w:val="00F37EF4"/>
    <w:rsid w:val="00F41763"/>
    <w:rsid w:val="00F43149"/>
    <w:rsid w:val="00F5142C"/>
    <w:rsid w:val="00F56F25"/>
    <w:rsid w:val="00F6499B"/>
    <w:rsid w:val="00F64D2A"/>
    <w:rsid w:val="00F6503A"/>
    <w:rsid w:val="00F6507B"/>
    <w:rsid w:val="00F66D8F"/>
    <w:rsid w:val="00F703E1"/>
    <w:rsid w:val="00F71BF1"/>
    <w:rsid w:val="00F74763"/>
    <w:rsid w:val="00F75263"/>
    <w:rsid w:val="00F76292"/>
    <w:rsid w:val="00F803FB"/>
    <w:rsid w:val="00F82717"/>
    <w:rsid w:val="00F8284F"/>
    <w:rsid w:val="00F85511"/>
    <w:rsid w:val="00F87E9C"/>
    <w:rsid w:val="00F928E8"/>
    <w:rsid w:val="00F9304C"/>
    <w:rsid w:val="00F95F11"/>
    <w:rsid w:val="00F95F5E"/>
    <w:rsid w:val="00FA0FC8"/>
    <w:rsid w:val="00FA1DE6"/>
    <w:rsid w:val="00FA71A5"/>
    <w:rsid w:val="00FB2123"/>
    <w:rsid w:val="00FC482B"/>
    <w:rsid w:val="00FD1C92"/>
    <w:rsid w:val="00FD3906"/>
    <w:rsid w:val="00FD6D3D"/>
    <w:rsid w:val="00FE0535"/>
    <w:rsid w:val="00FE2232"/>
    <w:rsid w:val="00FE353F"/>
    <w:rsid w:val="00FE727A"/>
    <w:rsid w:val="00FF36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qFormat="1"/>
    <w:lsdException w:name="caption" w:uiPriority="0" w:qFormat="1"/>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qFormat="1"/>
    <w:lsdException w:name="Strong" w:semiHidden="0" w:uiPriority="22" w:unhideWhenUsed="0" w:qFormat="1"/>
    <w:lsdException w:name="Emphasis" w:semiHidden="0" w:uiPriority="20" w:unhideWhenUsed="0" w:qFormat="1"/>
    <w:lsdException w:name="Document Map" w:qFormat="1"/>
    <w:lsdException w:name="Plain Text" w:qFormat="1"/>
    <w:lsdException w:name="Normal (Web)" w:qFormat="1"/>
    <w:lsdException w:name="HTML Preformatted" w:qFormat="1"/>
    <w:lsdException w:name="Balloon Text" w:qFormat="1"/>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4246"/>
  </w:style>
  <w:style w:type="paragraph" w:styleId="1">
    <w:name w:val="heading 1"/>
    <w:basedOn w:val="a"/>
    <w:next w:val="a"/>
    <w:link w:val="10"/>
    <w:uiPriority w:val="9"/>
    <w:qFormat/>
    <w:rsid w:val="00B91417"/>
    <w:pPr>
      <w:keepNext/>
      <w:keepLines/>
      <w:suppressAutoHyphens/>
      <w:spacing w:before="480" w:after="0" w:line="240" w:lineRule="auto"/>
      <w:outlineLvl w:val="0"/>
    </w:pPr>
    <w:rPr>
      <w:rFonts w:ascii="Cambria" w:eastAsia="Calibri" w:hAnsi="Cambria" w:cs="Times New Roman"/>
      <w:b/>
      <w:bCs/>
      <w:color w:val="365F91"/>
      <w:sz w:val="28"/>
      <w:szCs w:val="28"/>
      <w:lang w:eastAsia="ru-RU"/>
    </w:rPr>
  </w:style>
  <w:style w:type="paragraph" w:styleId="2">
    <w:name w:val="heading 2"/>
    <w:basedOn w:val="a"/>
    <w:link w:val="20"/>
    <w:uiPriority w:val="9"/>
    <w:qFormat/>
    <w:rsid w:val="00EC629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qFormat/>
    <w:rsid w:val="00B91417"/>
    <w:pPr>
      <w:keepNext/>
      <w:keepLines/>
      <w:suppressAutoHyphens/>
      <w:spacing w:before="40" w:after="0" w:line="240" w:lineRule="auto"/>
      <w:outlineLvl w:val="2"/>
    </w:pPr>
    <w:rPr>
      <w:rFonts w:ascii="Cambria" w:eastAsia="Times New Roman" w:hAnsi="Cambria" w:cs="Times New Roman"/>
      <w:color w:val="243F60"/>
      <w:sz w:val="24"/>
      <w:szCs w:val="24"/>
      <w:lang w:eastAsia="ru-RU"/>
    </w:rPr>
  </w:style>
  <w:style w:type="paragraph" w:styleId="4">
    <w:name w:val="heading 4"/>
    <w:basedOn w:val="a"/>
    <w:next w:val="a"/>
    <w:link w:val="40"/>
    <w:uiPriority w:val="9"/>
    <w:unhideWhenUsed/>
    <w:qFormat/>
    <w:rsid w:val="009A741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4E01"/>
    <w:pPr>
      <w:ind w:left="720"/>
      <w:contextualSpacing/>
    </w:pPr>
  </w:style>
  <w:style w:type="character" w:customStyle="1" w:styleId="20">
    <w:name w:val="Заголовок 2 Знак"/>
    <w:basedOn w:val="a0"/>
    <w:link w:val="2"/>
    <w:uiPriority w:val="9"/>
    <w:qFormat/>
    <w:rsid w:val="00EC629C"/>
    <w:rPr>
      <w:rFonts w:ascii="Times New Roman" w:eastAsia="Times New Roman" w:hAnsi="Times New Roman" w:cs="Times New Roman"/>
      <w:b/>
      <w:bCs/>
      <w:sz w:val="36"/>
      <w:szCs w:val="36"/>
      <w:lang w:eastAsia="ru-RU"/>
    </w:rPr>
  </w:style>
  <w:style w:type="paragraph" w:styleId="a4">
    <w:name w:val="Normal (Web)"/>
    <w:basedOn w:val="a"/>
    <w:uiPriority w:val="99"/>
    <w:unhideWhenUsed/>
    <w:qFormat/>
    <w:rsid w:val="00EC629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EC629C"/>
    <w:rPr>
      <w:color w:val="0000FF"/>
      <w:u w:val="single"/>
    </w:rPr>
  </w:style>
  <w:style w:type="character" w:customStyle="1" w:styleId="titlebg">
    <w:name w:val="title_bg"/>
    <w:basedOn w:val="a0"/>
    <w:rsid w:val="00EC629C"/>
  </w:style>
  <w:style w:type="character" w:customStyle="1" w:styleId="comment-header-date">
    <w:name w:val="comment-header-date"/>
    <w:basedOn w:val="a0"/>
    <w:rsid w:val="00EC629C"/>
  </w:style>
  <w:style w:type="character" w:customStyle="1" w:styleId="10">
    <w:name w:val="Заголовок 1 Знак"/>
    <w:basedOn w:val="a0"/>
    <w:link w:val="1"/>
    <w:uiPriority w:val="9"/>
    <w:qFormat/>
    <w:rsid w:val="00B91417"/>
    <w:rPr>
      <w:rFonts w:ascii="Cambria" w:eastAsia="Calibri" w:hAnsi="Cambria" w:cs="Times New Roman"/>
      <w:b/>
      <w:bCs/>
      <w:color w:val="365F91"/>
      <w:sz w:val="28"/>
      <w:szCs w:val="28"/>
      <w:lang w:eastAsia="ru-RU"/>
    </w:rPr>
  </w:style>
  <w:style w:type="character" w:customStyle="1" w:styleId="30">
    <w:name w:val="Заголовок 3 Знак"/>
    <w:basedOn w:val="a0"/>
    <w:link w:val="3"/>
    <w:uiPriority w:val="9"/>
    <w:qFormat/>
    <w:rsid w:val="00B91417"/>
    <w:rPr>
      <w:rFonts w:ascii="Cambria" w:eastAsia="Times New Roman" w:hAnsi="Cambria" w:cs="Times New Roman"/>
      <w:color w:val="243F60"/>
      <w:sz w:val="24"/>
      <w:szCs w:val="24"/>
      <w:lang w:eastAsia="ru-RU"/>
    </w:rPr>
  </w:style>
  <w:style w:type="character" w:customStyle="1" w:styleId="a6">
    <w:name w:val="Основной текст с отступом Знак"/>
    <w:basedOn w:val="a0"/>
    <w:qFormat/>
    <w:locked/>
    <w:rsid w:val="00B91417"/>
    <w:rPr>
      <w:rFonts w:ascii="Times New Roman" w:hAnsi="Times New Roman" w:cs="Times New Roman"/>
      <w:sz w:val="20"/>
      <w:lang w:eastAsia="ru-RU"/>
    </w:rPr>
  </w:style>
  <w:style w:type="character" w:customStyle="1" w:styleId="21">
    <w:name w:val="Основной текст 2 Знак"/>
    <w:basedOn w:val="a0"/>
    <w:link w:val="22"/>
    <w:uiPriority w:val="99"/>
    <w:qFormat/>
    <w:locked/>
    <w:rsid w:val="00B91417"/>
    <w:rPr>
      <w:rFonts w:ascii="Times New Roman" w:hAnsi="Times New Roman" w:cs="Times New Roman"/>
      <w:sz w:val="24"/>
      <w:lang w:val="uk-UA" w:eastAsia="uk-UA"/>
    </w:rPr>
  </w:style>
  <w:style w:type="character" w:customStyle="1" w:styleId="a7">
    <w:name w:val="Верхний колонтитул Знак"/>
    <w:basedOn w:val="a0"/>
    <w:uiPriority w:val="99"/>
    <w:qFormat/>
    <w:locked/>
    <w:rsid w:val="00B91417"/>
    <w:rPr>
      <w:rFonts w:ascii="Times New Roman" w:hAnsi="Times New Roman" w:cs="Times New Roman"/>
      <w:sz w:val="24"/>
      <w:lang w:eastAsia="ru-RU"/>
    </w:rPr>
  </w:style>
  <w:style w:type="character" w:customStyle="1" w:styleId="s0">
    <w:name w:val="s0"/>
    <w:qFormat/>
    <w:rsid w:val="00B91417"/>
    <w:rPr>
      <w:rFonts w:ascii="Times New Roman" w:hAnsi="Times New Roman"/>
      <w:color w:val="000000"/>
      <w:sz w:val="32"/>
      <w:u w:val="none"/>
    </w:rPr>
  </w:style>
  <w:style w:type="character" w:customStyle="1" w:styleId="hps">
    <w:name w:val="hps"/>
    <w:uiPriority w:val="99"/>
    <w:qFormat/>
    <w:rsid w:val="00B91417"/>
  </w:style>
  <w:style w:type="character" w:customStyle="1" w:styleId="-">
    <w:name w:val="Интернет-ссылка"/>
    <w:basedOn w:val="a0"/>
    <w:uiPriority w:val="99"/>
    <w:rsid w:val="00B91417"/>
    <w:rPr>
      <w:rFonts w:cs="Times New Roman"/>
      <w:color w:val="0000FF"/>
      <w:u w:val="single"/>
    </w:rPr>
  </w:style>
  <w:style w:type="character" w:customStyle="1" w:styleId="a8">
    <w:name w:val="Посещённая гиперссылка"/>
    <w:basedOn w:val="a0"/>
    <w:uiPriority w:val="99"/>
    <w:semiHidden/>
    <w:rsid w:val="00B91417"/>
    <w:rPr>
      <w:rFonts w:cs="Times New Roman"/>
      <w:color w:val="800080"/>
      <w:u w:val="single"/>
    </w:rPr>
  </w:style>
  <w:style w:type="character" w:customStyle="1" w:styleId="atn">
    <w:name w:val="atn"/>
    <w:basedOn w:val="a0"/>
    <w:uiPriority w:val="99"/>
    <w:qFormat/>
    <w:rsid w:val="00B91417"/>
    <w:rPr>
      <w:rFonts w:cs="Times New Roman"/>
    </w:rPr>
  </w:style>
  <w:style w:type="character" w:customStyle="1" w:styleId="shorttext">
    <w:name w:val="short_text"/>
    <w:basedOn w:val="a0"/>
    <w:uiPriority w:val="99"/>
    <w:qFormat/>
    <w:rsid w:val="00B91417"/>
    <w:rPr>
      <w:rFonts w:cs="Times New Roman"/>
    </w:rPr>
  </w:style>
  <w:style w:type="character" w:styleId="a9">
    <w:name w:val="Emphasis"/>
    <w:basedOn w:val="a0"/>
    <w:uiPriority w:val="20"/>
    <w:qFormat/>
    <w:rsid w:val="00B91417"/>
    <w:rPr>
      <w:rFonts w:cs="Times New Roman"/>
      <w:i/>
    </w:rPr>
  </w:style>
  <w:style w:type="character" w:customStyle="1" w:styleId="apple-converted-space">
    <w:name w:val="apple-converted-space"/>
    <w:basedOn w:val="a0"/>
    <w:uiPriority w:val="99"/>
    <w:qFormat/>
    <w:rsid w:val="00B91417"/>
    <w:rPr>
      <w:rFonts w:cs="Times New Roman"/>
    </w:rPr>
  </w:style>
  <w:style w:type="character" w:customStyle="1" w:styleId="aa">
    <w:name w:val="Текст выноски Знак"/>
    <w:basedOn w:val="a0"/>
    <w:uiPriority w:val="99"/>
    <w:semiHidden/>
    <w:qFormat/>
    <w:locked/>
    <w:rsid w:val="00B91417"/>
    <w:rPr>
      <w:rFonts w:ascii="Tahoma" w:hAnsi="Tahoma" w:cs="Tahoma"/>
      <w:sz w:val="16"/>
      <w:szCs w:val="16"/>
    </w:rPr>
  </w:style>
  <w:style w:type="character" w:customStyle="1" w:styleId="il">
    <w:name w:val="il"/>
    <w:basedOn w:val="a0"/>
    <w:uiPriority w:val="99"/>
    <w:qFormat/>
    <w:rsid w:val="00B91417"/>
    <w:rPr>
      <w:rFonts w:cs="Times New Roman"/>
    </w:rPr>
  </w:style>
  <w:style w:type="character" w:styleId="ab">
    <w:name w:val="Strong"/>
    <w:basedOn w:val="a0"/>
    <w:uiPriority w:val="22"/>
    <w:qFormat/>
    <w:rsid w:val="00B91417"/>
    <w:rPr>
      <w:rFonts w:cs="Times New Roman"/>
      <w:b/>
    </w:rPr>
  </w:style>
  <w:style w:type="character" w:customStyle="1" w:styleId="ac">
    <w:name w:val="Нижний колонтитул Знак"/>
    <w:basedOn w:val="a0"/>
    <w:uiPriority w:val="99"/>
    <w:qFormat/>
    <w:locked/>
    <w:rsid w:val="00B91417"/>
    <w:rPr>
      <w:rFonts w:ascii="Times New Roman" w:hAnsi="Times New Roman" w:cs="Times New Roman"/>
      <w:sz w:val="28"/>
      <w:szCs w:val="28"/>
    </w:rPr>
  </w:style>
  <w:style w:type="character" w:customStyle="1" w:styleId="ad">
    <w:name w:val="Без интервала Знак"/>
    <w:uiPriority w:val="99"/>
    <w:qFormat/>
    <w:locked/>
    <w:rsid w:val="00B91417"/>
    <w:rPr>
      <w:sz w:val="22"/>
      <w:lang w:val="ru-RU" w:eastAsia="en-US"/>
    </w:rPr>
  </w:style>
  <w:style w:type="character" w:customStyle="1" w:styleId="inf">
    <w:name w:val="inf"/>
    <w:basedOn w:val="a0"/>
    <w:uiPriority w:val="99"/>
    <w:qFormat/>
    <w:rsid w:val="00B91417"/>
    <w:rPr>
      <w:rFonts w:cs="Times New Roman"/>
    </w:rPr>
  </w:style>
  <w:style w:type="character" w:customStyle="1" w:styleId="ae">
    <w:name w:val="Схема документа Знак"/>
    <w:basedOn w:val="a0"/>
    <w:uiPriority w:val="99"/>
    <w:semiHidden/>
    <w:qFormat/>
    <w:locked/>
    <w:rsid w:val="00B91417"/>
    <w:rPr>
      <w:rFonts w:ascii="Times New Roman" w:hAnsi="Times New Roman" w:cs="Times New Roman"/>
      <w:sz w:val="2"/>
    </w:rPr>
  </w:style>
  <w:style w:type="character" w:customStyle="1" w:styleId="w1">
    <w:name w:val="w1"/>
    <w:basedOn w:val="a0"/>
    <w:uiPriority w:val="99"/>
    <w:qFormat/>
    <w:rsid w:val="00B91417"/>
    <w:rPr>
      <w:rFonts w:cs="Times New Roman"/>
    </w:rPr>
  </w:style>
  <w:style w:type="character" w:customStyle="1" w:styleId="af">
    <w:name w:val="Обычный (веб) Знак"/>
    <w:qFormat/>
    <w:locked/>
    <w:rsid w:val="00B91417"/>
    <w:rPr>
      <w:rFonts w:ascii="Times New Roman" w:hAnsi="Times New Roman"/>
      <w:sz w:val="24"/>
    </w:rPr>
  </w:style>
  <w:style w:type="character" w:customStyle="1" w:styleId="23">
    <w:name w:val="Обычный (веб) Знак2"/>
    <w:uiPriority w:val="99"/>
    <w:qFormat/>
    <w:locked/>
    <w:rsid w:val="00B91417"/>
    <w:rPr>
      <w:rFonts w:ascii="Times New Roman" w:eastAsia="Times New Roman" w:hAnsi="Times New Roman" w:cs="Times New Roman"/>
      <w:sz w:val="24"/>
      <w:szCs w:val="24"/>
      <w:lang w:eastAsia="ar-SA"/>
    </w:rPr>
  </w:style>
  <w:style w:type="character" w:customStyle="1" w:styleId="31">
    <w:name w:val="Знак Знак3 Знак"/>
    <w:qFormat/>
    <w:locked/>
    <w:rsid w:val="00B91417"/>
    <w:rPr>
      <w:sz w:val="24"/>
      <w:szCs w:val="24"/>
      <w:lang w:val="ru-RU" w:eastAsia="ru-RU" w:bidi="ar-SA"/>
    </w:rPr>
  </w:style>
  <w:style w:type="character" w:customStyle="1" w:styleId="FontStyle30">
    <w:name w:val="Font Style30"/>
    <w:qFormat/>
    <w:rsid w:val="00B91417"/>
    <w:rPr>
      <w:rFonts w:ascii="Times New Roman" w:hAnsi="Times New Roman" w:cs="Times New Roman"/>
      <w:sz w:val="22"/>
      <w:szCs w:val="22"/>
    </w:rPr>
  </w:style>
  <w:style w:type="character" w:customStyle="1" w:styleId="NoSpacingChar">
    <w:name w:val="No Spacing Char"/>
    <w:link w:val="11"/>
    <w:qFormat/>
    <w:locked/>
    <w:rsid w:val="00B91417"/>
    <w:rPr>
      <w:rFonts w:eastAsia="Times New Roman"/>
    </w:rPr>
  </w:style>
  <w:style w:type="character" w:customStyle="1" w:styleId="inlineblock">
    <w:name w:val="inlineblock"/>
    <w:basedOn w:val="a0"/>
    <w:qFormat/>
    <w:rsid w:val="00B91417"/>
  </w:style>
  <w:style w:type="character" w:customStyle="1" w:styleId="af0">
    <w:name w:val="Основной текст Знак"/>
    <w:basedOn w:val="a0"/>
    <w:qFormat/>
    <w:rsid w:val="00B91417"/>
    <w:rPr>
      <w:rFonts w:ascii="Times New Roman" w:eastAsia="Times New Roman" w:hAnsi="Times New Roman"/>
      <w:sz w:val="24"/>
      <w:szCs w:val="24"/>
      <w:lang w:val="kk-KZ" w:eastAsia="ar-SA"/>
    </w:rPr>
  </w:style>
  <w:style w:type="character" w:customStyle="1" w:styleId="st">
    <w:name w:val="st"/>
    <w:basedOn w:val="a0"/>
    <w:qFormat/>
    <w:rsid w:val="00B91417"/>
  </w:style>
  <w:style w:type="character" w:customStyle="1" w:styleId="hl">
    <w:name w:val="hl"/>
    <w:basedOn w:val="a0"/>
    <w:qFormat/>
    <w:rsid w:val="00B91417"/>
  </w:style>
  <w:style w:type="character" w:customStyle="1" w:styleId="af1">
    <w:name w:val="Текст Знак"/>
    <w:basedOn w:val="a0"/>
    <w:uiPriority w:val="99"/>
    <w:qFormat/>
    <w:rsid w:val="00B91417"/>
    <w:rPr>
      <w:rFonts w:ascii="Consolas" w:eastAsiaTheme="minorHAnsi" w:hAnsi="Consolas" w:cs="Consolas"/>
      <w:sz w:val="21"/>
      <w:szCs w:val="21"/>
      <w:lang w:eastAsia="en-US"/>
    </w:rPr>
  </w:style>
  <w:style w:type="character" w:customStyle="1" w:styleId="i">
    <w:name w:val="i"/>
    <w:basedOn w:val="a0"/>
    <w:qFormat/>
    <w:rsid w:val="00B91417"/>
  </w:style>
  <w:style w:type="character" w:customStyle="1" w:styleId="HTML">
    <w:name w:val="Стандартный HTML Знак"/>
    <w:basedOn w:val="a0"/>
    <w:link w:val="HTML"/>
    <w:uiPriority w:val="99"/>
    <w:qFormat/>
    <w:rsid w:val="00B91417"/>
    <w:rPr>
      <w:rFonts w:ascii="Courier New" w:eastAsia="Times New Roman" w:hAnsi="Courier New" w:cs="Courier New"/>
      <w:sz w:val="20"/>
      <w:szCs w:val="20"/>
      <w:lang w:val="en-US" w:eastAsia="en-US"/>
    </w:rPr>
  </w:style>
  <w:style w:type="character" w:customStyle="1" w:styleId="y2iqfc">
    <w:name w:val="y2iqfc"/>
    <w:basedOn w:val="a0"/>
    <w:qFormat/>
    <w:rsid w:val="00B91417"/>
  </w:style>
  <w:style w:type="character" w:styleId="af2">
    <w:name w:val="Placeholder Text"/>
    <w:basedOn w:val="a0"/>
    <w:uiPriority w:val="99"/>
    <w:semiHidden/>
    <w:qFormat/>
    <w:rsid w:val="00B91417"/>
    <w:rPr>
      <w:color w:val="808080"/>
    </w:rPr>
  </w:style>
  <w:style w:type="paragraph" w:styleId="af3">
    <w:name w:val="Title"/>
    <w:basedOn w:val="a"/>
    <w:next w:val="af4"/>
    <w:link w:val="af5"/>
    <w:qFormat/>
    <w:rsid w:val="00B91417"/>
    <w:pPr>
      <w:keepNext/>
      <w:suppressAutoHyphens/>
      <w:spacing w:before="240" w:after="120" w:line="240" w:lineRule="auto"/>
    </w:pPr>
    <w:rPr>
      <w:rFonts w:ascii="Liberation Sans" w:eastAsia="Microsoft YaHei" w:hAnsi="Liberation Sans" w:cs="Arial"/>
      <w:sz w:val="28"/>
      <w:szCs w:val="28"/>
      <w:lang w:eastAsia="ru-RU"/>
    </w:rPr>
  </w:style>
  <w:style w:type="character" w:customStyle="1" w:styleId="af5">
    <w:name w:val="Название Знак"/>
    <w:basedOn w:val="a0"/>
    <w:link w:val="af3"/>
    <w:rsid w:val="00B91417"/>
    <w:rPr>
      <w:rFonts w:ascii="Liberation Sans" w:eastAsia="Microsoft YaHei" w:hAnsi="Liberation Sans" w:cs="Arial"/>
      <w:sz w:val="28"/>
      <w:szCs w:val="28"/>
      <w:lang w:eastAsia="ru-RU"/>
    </w:rPr>
  </w:style>
  <w:style w:type="paragraph" w:styleId="af4">
    <w:name w:val="Body Text"/>
    <w:basedOn w:val="a"/>
    <w:link w:val="12"/>
    <w:unhideWhenUsed/>
    <w:rsid w:val="00B91417"/>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12">
    <w:name w:val="Основной текст Знак1"/>
    <w:basedOn w:val="a0"/>
    <w:link w:val="af4"/>
    <w:rsid w:val="00B91417"/>
    <w:rPr>
      <w:rFonts w:ascii="Times New Roman" w:eastAsia="Times New Roman" w:hAnsi="Times New Roman" w:cs="Times New Roman"/>
      <w:sz w:val="24"/>
      <w:szCs w:val="24"/>
      <w:lang w:val="kk-KZ" w:eastAsia="ar-SA"/>
    </w:rPr>
  </w:style>
  <w:style w:type="paragraph" w:styleId="af6">
    <w:name w:val="List"/>
    <w:basedOn w:val="af4"/>
    <w:rsid w:val="00B91417"/>
    <w:rPr>
      <w:rFonts w:cs="Arial"/>
    </w:rPr>
  </w:style>
  <w:style w:type="paragraph" w:styleId="af7">
    <w:name w:val="caption"/>
    <w:basedOn w:val="a"/>
    <w:qFormat/>
    <w:rsid w:val="00B91417"/>
    <w:pPr>
      <w:suppressLineNumbers/>
      <w:suppressAutoHyphens/>
      <w:spacing w:before="120" w:after="120" w:line="240" w:lineRule="auto"/>
    </w:pPr>
    <w:rPr>
      <w:rFonts w:ascii="Times New Roman" w:eastAsia="Times New Roman" w:hAnsi="Times New Roman" w:cs="Arial"/>
      <w:i/>
      <w:iCs/>
      <w:sz w:val="24"/>
      <w:szCs w:val="24"/>
      <w:lang w:eastAsia="ru-RU"/>
    </w:rPr>
  </w:style>
  <w:style w:type="paragraph" w:styleId="13">
    <w:name w:val="index 1"/>
    <w:basedOn w:val="a"/>
    <w:next w:val="a"/>
    <w:autoRedefine/>
    <w:uiPriority w:val="99"/>
    <w:semiHidden/>
    <w:unhideWhenUsed/>
    <w:rsid w:val="00B91417"/>
    <w:pPr>
      <w:spacing w:after="0" w:line="240" w:lineRule="auto"/>
      <w:ind w:left="220" w:hanging="220"/>
    </w:pPr>
  </w:style>
  <w:style w:type="paragraph" w:styleId="af8">
    <w:name w:val="index heading"/>
    <w:basedOn w:val="a"/>
    <w:qFormat/>
    <w:rsid w:val="00B91417"/>
    <w:pPr>
      <w:suppressLineNumbers/>
      <w:suppressAutoHyphens/>
      <w:spacing w:after="0" w:line="240" w:lineRule="auto"/>
    </w:pPr>
    <w:rPr>
      <w:rFonts w:ascii="Times New Roman" w:eastAsia="Times New Roman" w:hAnsi="Times New Roman" w:cs="Arial"/>
      <w:sz w:val="28"/>
      <w:szCs w:val="28"/>
      <w:lang w:eastAsia="ru-RU"/>
    </w:rPr>
  </w:style>
  <w:style w:type="paragraph" w:styleId="af9">
    <w:name w:val="Body Text Indent"/>
    <w:basedOn w:val="a"/>
    <w:link w:val="14"/>
    <w:rsid w:val="00B91417"/>
    <w:pPr>
      <w:widowControl w:val="0"/>
      <w:suppressAutoHyphens/>
      <w:spacing w:after="0" w:line="240" w:lineRule="auto"/>
      <w:ind w:firstLine="720"/>
      <w:jc w:val="both"/>
    </w:pPr>
    <w:rPr>
      <w:rFonts w:ascii="Times New Roman" w:eastAsia="Times New Roman" w:hAnsi="Times New Roman" w:cs="Times New Roman"/>
      <w:sz w:val="24"/>
      <w:szCs w:val="20"/>
      <w:lang w:eastAsia="ru-RU"/>
    </w:rPr>
  </w:style>
  <w:style w:type="character" w:customStyle="1" w:styleId="14">
    <w:name w:val="Основной текст с отступом Знак1"/>
    <w:basedOn w:val="a0"/>
    <w:link w:val="af9"/>
    <w:rsid w:val="00B91417"/>
    <w:rPr>
      <w:rFonts w:ascii="Times New Roman" w:eastAsia="Times New Roman" w:hAnsi="Times New Roman" w:cs="Times New Roman"/>
      <w:sz w:val="24"/>
      <w:szCs w:val="20"/>
      <w:lang w:eastAsia="ru-RU"/>
    </w:rPr>
  </w:style>
  <w:style w:type="paragraph" w:styleId="22">
    <w:name w:val="Body Text 2"/>
    <w:basedOn w:val="a"/>
    <w:link w:val="21"/>
    <w:uiPriority w:val="99"/>
    <w:qFormat/>
    <w:rsid w:val="00B91417"/>
    <w:pPr>
      <w:suppressAutoHyphens/>
      <w:spacing w:after="120" w:line="480" w:lineRule="auto"/>
    </w:pPr>
    <w:rPr>
      <w:rFonts w:ascii="Times New Roman" w:hAnsi="Times New Roman" w:cs="Times New Roman"/>
      <w:sz w:val="24"/>
      <w:lang w:val="uk-UA" w:eastAsia="uk-UA"/>
    </w:rPr>
  </w:style>
  <w:style w:type="character" w:customStyle="1" w:styleId="210">
    <w:name w:val="Основной текст 2 Знак1"/>
    <w:basedOn w:val="a0"/>
    <w:uiPriority w:val="99"/>
    <w:semiHidden/>
    <w:rsid w:val="00B91417"/>
  </w:style>
  <w:style w:type="paragraph" w:customStyle="1" w:styleId="afa">
    <w:name w:val="Верхний и нижний колонтитулы"/>
    <w:basedOn w:val="a"/>
    <w:qFormat/>
    <w:rsid w:val="00B91417"/>
    <w:pPr>
      <w:suppressAutoHyphens/>
      <w:spacing w:after="0" w:line="240" w:lineRule="auto"/>
    </w:pPr>
    <w:rPr>
      <w:rFonts w:ascii="Times New Roman" w:eastAsia="Times New Roman" w:hAnsi="Times New Roman" w:cs="Times New Roman"/>
      <w:sz w:val="28"/>
      <w:szCs w:val="28"/>
      <w:lang w:eastAsia="ru-RU"/>
    </w:rPr>
  </w:style>
  <w:style w:type="paragraph" w:styleId="afb">
    <w:name w:val="header"/>
    <w:basedOn w:val="a"/>
    <w:link w:val="15"/>
    <w:uiPriority w:val="99"/>
    <w:rsid w:val="00B91417"/>
    <w:pPr>
      <w:tabs>
        <w:tab w:val="center" w:pos="4819"/>
        <w:tab w:val="right" w:pos="9639"/>
      </w:tabs>
      <w:suppressAutoHyphens/>
      <w:spacing w:after="0" w:line="240" w:lineRule="auto"/>
    </w:pPr>
    <w:rPr>
      <w:rFonts w:ascii="Times New Roman" w:eastAsia="Times New Roman" w:hAnsi="Times New Roman" w:cs="Times New Roman"/>
      <w:sz w:val="24"/>
      <w:szCs w:val="24"/>
      <w:lang w:eastAsia="ru-RU"/>
    </w:rPr>
  </w:style>
  <w:style w:type="character" w:customStyle="1" w:styleId="15">
    <w:name w:val="Верхний колонтитул Знак1"/>
    <w:basedOn w:val="a0"/>
    <w:link w:val="afb"/>
    <w:uiPriority w:val="99"/>
    <w:rsid w:val="00B91417"/>
    <w:rPr>
      <w:rFonts w:ascii="Times New Roman" w:eastAsia="Times New Roman" w:hAnsi="Times New Roman" w:cs="Times New Roman"/>
      <w:sz w:val="24"/>
      <w:szCs w:val="24"/>
      <w:lang w:eastAsia="ru-RU"/>
    </w:rPr>
  </w:style>
  <w:style w:type="paragraph" w:customStyle="1" w:styleId="211">
    <w:name w:val="Знак21"/>
    <w:basedOn w:val="a"/>
    <w:next w:val="2"/>
    <w:autoRedefine/>
    <w:uiPriority w:val="99"/>
    <w:qFormat/>
    <w:rsid w:val="00B91417"/>
    <w:pPr>
      <w:suppressAutoHyphens/>
      <w:spacing w:line="240" w:lineRule="exact"/>
    </w:pPr>
    <w:rPr>
      <w:rFonts w:ascii="Times New Roman" w:eastAsia="Times New Roman" w:hAnsi="Times New Roman" w:cs="Times New Roman"/>
      <w:sz w:val="24"/>
      <w:szCs w:val="20"/>
      <w:lang w:val="en-US"/>
    </w:rPr>
  </w:style>
  <w:style w:type="paragraph" w:customStyle="1" w:styleId="NanotechMainText">
    <w:name w:val="Nanotech Main Text"/>
    <w:basedOn w:val="a"/>
    <w:uiPriority w:val="99"/>
    <w:qFormat/>
    <w:rsid w:val="00B91417"/>
    <w:pPr>
      <w:suppressAutoHyphens/>
      <w:spacing w:after="0" w:line="240" w:lineRule="auto"/>
      <w:ind w:firstLine="284"/>
      <w:jc w:val="both"/>
    </w:pPr>
    <w:rPr>
      <w:rFonts w:ascii="Times New Roman" w:eastAsia="Times New Roman" w:hAnsi="Times New Roman" w:cs="Times New Roman"/>
      <w:sz w:val="20"/>
      <w:szCs w:val="20"/>
      <w:lang w:val="en-US"/>
    </w:rPr>
  </w:style>
  <w:style w:type="paragraph" w:styleId="afc">
    <w:name w:val="Balloon Text"/>
    <w:basedOn w:val="a"/>
    <w:link w:val="16"/>
    <w:uiPriority w:val="99"/>
    <w:semiHidden/>
    <w:qFormat/>
    <w:rsid w:val="00B91417"/>
    <w:pPr>
      <w:suppressAutoHyphens/>
      <w:spacing w:after="0" w:line="240" w:lineRule="auto"/>
    </w:pPr>
    <w:rPr>
      <w:rFonts w:ascii="Tahoma" w:eastAsia="Times New Roman" w:hAnsi="Tahoma" w:cs="Tahoma"/>
      <w:sz w:val="16"/>
      <w:szCs w:val="16"/>
      <w:lang w:eastAsia="ru-RU"/>
    </w:rPr>
  </w:style>
  <w:style w:type="character" w:customStyle="1" w:styleId="16">
    <w:name w:val="Текст выноски Знак1"/>
    <w:basedOn w:val="a0"/>
    <w:link w:val="afc"/>
    <w:uiPriority w:val="99"/>
    <w:semiHidden/>
    <w:rsid w:val="00B91417"/>
    <w:rPr>
      <w:rFonts w:ascii="Tahoma" w:eastAsia="Times New Roman" w:hAnsi="Tahoma" w:cs="Tahoma"/>
      <w:sz w:val="16"/>
      <w:szCs w:val="16"/>
      <w:lang w:eastAsia="ru-RU"/>
    </w:rPr>
  </w:style>
  <w:style w:type="paragraph" w:styleId="afd">
    <w:name w:val="footer"/>
    <w:basedOn w:val="a"/>
    <w:link w:val="17"/>
    <w:uiPriority w:val="99"/>
    <w:rsid w:val="00B91417"/>
    <w:pPr>
      <w:tabs>
        <w:tab w:val="center" w:pos="4677"/>
        <w:tab w:val="right" w:pos="9355"/>
      </w:tabs>
      <w:suppressAutoHyphens/>
      <w:spacing w:after="0" w:line="240" w:lineRule="auto"/>
    </w:pPr>
    <w:rPr>
      <w:rFonts w:ascii="Times New Roman" w:eastAsia="Times New Roman" w:hAnsi="Times New Roman" w:cs="Times New Roman"/>
      <w:sz w:val="28"/>
      <w:szCs w:val="28"/>
      <w:lang w:eastAsia="ru-RU"/>
    </w:rPr>
  </w:style>
  <w:style w:type="character" w:customStyle="1" w:styleId="17">
    <w:name w:val="Нижний колонтитул Знак1"/>
    <w:basedOn w:val="a0"/>
    <w:link w:val="afd"/>
    <w:uiPriority w:val="99"/>
    <w:rsid w:val="00B91417"/>
    <w:rPr>
      <w:rFonts w:ascii="Times New Roman" w:eastAsia="Times New Roman" w:hAnsi="Times New Roman" w:cs="Times New Roman"/>
      <w:sz w:val="28"/>
      <w:szCs w:val="28"/>
      <w:lang w:eastAsia="ru-RU"/>
    </w:rPr>
  </w:style>
  <w:style w:type="paragraph" w:styleId="afe">
    <w:name w:val="No Spacing"/>
    <w:uiPriority w:val="1"/>
    <w:qFormat/>
    <w:rsid w:val="00B91417"/>
    <w:pPr>
      <w:suppressAutoHyphens/>
      <w:spacing w:after="0" w:line="240" w:lineRule="auto"/>
    </w:pPr>
    <w:rPr>
      <w:rFonts w:ascii="Calibri" w:eastAsia="Calibri" w:hAnsi="Calibri" w:cs="Times New Roman"/>
      <w:sz w:val="28"/>
    </w:rPr>
  </w:style>
  <w:style w:type="paragraph" w:styleId="aff">
    <w:name w:val="Document Map"/>
    <w:basedOn w:val="a"/>
    <w:link w:val="18"/>
    <w:uiPriority w:val="99"/>
    <w:semiHidden/>
    <w:qFormat/>
    <w:rsid w:val="00B91417"/>
    <w:pPr>
      <w:shd w:val="clear" w:color="auto" w:fill="000080"/>
      <w:suppressAutoHyphens/>
      <w:spacing w:after="0" w:line="240" w:lineRule="auto"/>
    </w:pPr>
    <w:rPr>
      <w:rFonts w:ascii="Tahoma" w:eastAsia="Times New Roman" w:hAnsi="Tahoma" w:cs="Tahoma"/>
      <w:sz w:val="20"/>
      <w:szCs w:val="20"/>
      <w:lang w:eastAsia="ru-RU"/>
    </w:rPr>
  </w:style>
  <w:style w:type="character" w:customStyle="1" w:styleId="18">
    <w:name w:val="Схема документа Знак1"/>
    <w:basedOn w:val="a0"/>
    <w:link w:val="aff"/>
    <w:uiPriority w:val="99"/>
    <w:semiHidden/>
    <w:rsid w:val="00B91417"/>
    <w:rPr>
      <w:rFonts w:ascii="Tahoma" w:eastAsia="Times New Roman" w:hAnsi="Tahoma" w:cs="Tahoma"/>
      <w:sz w:val="20"/>
      <w:szCs w:val="20"/>
      <w:shd w:val="clear" w:color="auto" w:fill="000080"/>
      <w:lang w:eastAsia="ru-RU"/>
    </w:rPr>
  </w:style>
  <w:style w:type="paragraph" w:customStyle="1" w:styleId="11">
    <w:name w:val="Абзац списка1"/>
    <w:basedOn w:val="a"/>
    <w:link w:val="NoSpacingChar"/>
    <w:qFormat/>
    <w:rsid w:val="00B91417"/>
    <w:pPr>
      <w:suppressAutoHyphens/>
      <w:spacing w:after="200" w:line="276" w:lineRule="auto"/>
      <w:ind w:left="720"/>
      <w:contextualSpacing/>
    </w:pPr>
    <w:rPr>
      <w:rFonts w:eastAsia="Times New Roman"/>
    </w:rPr>
  </w:style>
  <w:style w:type="paragraph" w:customStyle="1" w:styleId="Default">
    <w:name w:val="Default"/>
    <w:qFormat/>
    <w:rsid w:val="00B91417"/>
    <w:pPr>
      <w:suppressAutoHyphens/>
      <w:spacing w:after="0" w:line="240" w:lineRule="auto"/>
    </w:pPr>
    <w:rPr>
      <w:rFonts w:ascii="Times New Roman" w:eastAsia="Times New Roman" w:hAnsi="Times New Roman" w:cs="Times New Roman"/>
      <w:color w:val="000000"/>
      <w:sz w:val="24"/>
      <w:szCs w:val="24"/>
    </w:rPr>
  </w:style>
  <w:style w:type="paragraph" w:customStyle="1" w:styleId="formula">
    <w:name w:val="formula"/>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mail">
    <w:name w:val="mail"/>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19">
    <w:name w:val="Без интервала1"/>
    <w:qFormat/>
    <w:rsid w:val="00B91417"/>
    <w:pPr>
      <w:suppressAutoHyphens/>
      <w:spacing w:after="0" w:line="240" w:lineRule="auto"/>
    </w:pPr>
    <w:rPr>
      <w:rFonts w:ascii="Calibri" w:eastAsia="Times New Roman" w:hAnsi="Calibri" w:cs="Times New Roman"/>
      <w:sz w:val="28"/>
    </w:rPr>
  </w:style>
  <w:style w:type="paragraph" w:customStyle="1" w:styleId="Char">
    <w:name w:val="Char"/>
    <w:basedOn w:val="a"/>
    <w:qFormat/>
    <w:rsid w:val="00B91417"/>
    <w:pPr>
      <w:suppressAutoHyphens/>
      <w:spacing w:line="240" w:lineRule="exact"/>
    </w:pPr>
    <w:rPr>
      <w:rFonts w:ascii="Arial" w:eastAsia="Times New Roman" w:hAnsi="Arial" w:cs="Arial"/>
      <w:sz w:val="20"/>
      <w:szCs w:val="20"/>
      <w:lang w:val="en-US"/>
    </w:rPr>
  </w:style>
  <w:style w:type="paragraph" w:customStyle="1" w:styleId="Iauiue">
    <w:name w:val="Iau.iue"/>
    <w:basedOn w:val="Default"/>
    <w:next w:val="Default"/>
    <w:uiPriority w:val="99"/>
    <w:qFormat/>
    <w:rsid w:val="00B91417"/>
    <w:rPr>
      <w:rFonts w:eastAsiaTheme="minorHAnsi"/>
      <w:color w:val="auto"/>
    </w:rPr>
  </w:style>
  <w:style w:type="paragraph" w:customStyle="1" w:styleId="articleassets-author">
    <w:name w:val="article__assets-author"/>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articleassets-date">
    <w:name w:val="article__assets-date"/>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styleId="aff0">
    <w:name w:val="Plain Text"/>
    <w:basedOn w:val="a"/>
    <w:link w:val="1a"/>
    <w:uiPriority w:val="99"/>
    <w:unhideWhenUsed/>
    <w:qFormat/>
    <w:rsid w:val="00B91417"/>
    <w:pPr>
      <w:suppressAutoHyphens/>
      <w:spacing w:after="0" w:line="240" w:lineRule="auto"/>
    </w:pPr>
    <w:rPr>
      <w:rFonts w:ascii="Consolas" w:hAnsi="Consolas" w:cs="Consolas"/>
      <w:sz w:val="21"/>
      <w:szCs w:val="21"/>
    </w:rPr>
  </w:style>
  <w:style w:type="character" w:customStyle="1" w:styleId="1a">
    <w:name w:val="Текст Знак1"/>
    <w:basedOn w:val="a0"/>
    <w:link w:val="aff0"/>
    <w:uiPriority w:val="99"/>
    <w:rsid w:val="00B91417"/>
    <w:rPr>
      <w:rFonts w:ascii="Consolas" w:hAnsi="Consolas" w:cs="Consolas"/>
      <w:sz w:val="21"/>
      <w:szCs w:val="21"/>
    </w:rPr>
  </w:style>
  <w:style w:type="paragraph" w:styleId="HTML0">
    <w:name w:val="HTML Preformatted"/>
    <w:basedOn w:val="a"/>
    <w:link w:val="HTML1"/>
    <w:uiPriority w:val="99"/>
    <w:unhideWhenUsed/>
    <w:qFormat/>
    <w:rsid w:val="00B91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sz w:val="20"/>
      <w:szCs w:val="20"/>
      <w:lang w:val="en-US"/>
    </w:rPr>
  </w:style>
  <w:style w:type="character" w:customStyle="1" w:styleId="HTML1">
    <w:name w:val="Стандартный HTML Знак1"/>
    <w:basedOn w:val="a0"/>
    <w:link w:val="HTML0"/>
    <w:uiPriority w:val="99"/>
    <w:rsid w:val="00B91417"/>
    <w:rPr>
      <w:rFonts w:ascii="Courier New" w:eastAsia="Times New Roman" w:hAnsi="Courier New" w:cs="Courier New"/>
      <w:sz w:val="20"/>
      <w:szCs w:val="20"/>
      <w:lang w:val="en-US"/>
    </w:rPr>
  </w:style>
  <w:style w:type="paragraph" w:customStyle="1" w:styleId="msonormal0">
    <w:name w:val="msonormal"/>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
    <w:qFormat/>
    <w:rsid w:val="00B91417"/>
    <w:pPr>
      <w:pBdr>
        <w:top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qFormat/>
    <w:rsid w:val="00B91417"/>
    <w:pPr>
      <w:pBdr>
        <w:top w:val="single" w:sz="4" w:space="0" w:color="000000"/>
        <w:right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qFormat/>
    <w:rsid w:val="00B91417"/>
    <w:pPr>
      <w:suppressAutoHyphens/>
      <w:spacing w:beforeAutospacing="1" w:after="0" w:afterAutospacing="1" w:line="240" w:lineRule="auto"/>
    </w:pPr>
    <w:rPr>
      <w:rFonts w:ascii="Times New Roman" w:eastAsia="Times New Roman" w:hAnsi="Times New Roman" w:cs="Times New Roman"/>
      <w:b/>
      <w:bCs/>
      <w:sz w:val="24"/>
      <w:szCs w:val="24"/>
      <w:lang w:eastAsia="ru-RU"/>
    </w:rPr>
  </w:style>
  <w:style w:type="paragraph" w:customStyle="1" w:styleId="xl70">
    <w:name w:val="xl70"/>
    <w:basedOn w:val="a"/>
    <w:qFormat/>
    <w:rsid w:val="00B91417"/>
    <w:pPr>
      <w:suppressAutoHyphens/>
      <w:spacing w:beforeAutospacing="1" w:after="0" w:afterAutospacing="1" w:line="240" w:lineRule="auto"/>
    </w:pPr>
    <w:rPr>
      <w:rFonts w:ascii="Times New Roman" w:eastAsia="Times New Roman" w:hAnsi="Times New Roman" w:cs="Times New Roman"/>
      <w:b/>
      <w:bCs/>
      <w:sz w:val="24"/>
      <w:szCs w:val="24"/>
      <w:lang w:eastAsia="ru-RU"/>
    </w:rPr>
  </w:style>
  <w:style w:type="paragraph" w:customStyle="1" w:styleId="xl71">
    <w:name w:val="xl71"/>
    <w:basedOn w:val="a"/>
    <w:qFormat/>
    <w:rsid w:val="00B91417"/>
    <w:pPr>
      <w:pBdr>
        <w:right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
    <w:qFormat/>
    <w:rsid w:val="00B91417"/>
    <w:pPr>
      <w:suppressAutoHyphens/>
      <w:spacing w:beforeAutospacing="1" w:after="0" w:afterAutospacing="1" w:line="240" w:lineRule="auto"/>
    </w:pPr>
    <w:rPr>
      <w:rFonts w:ascii="Times New Roman" w:eastAsia="Times New Roman" w:hAnsi="Times New Roman" w:cs="Times New Roman"/>
      <w:sz w:val="19"/>
      <w:szCs w:val="19"/>
      <w:lang w:eastAsia="ru-RU"/>
    </w:rPr>
  </w:style>
  <w:style w:type="paragraph" w:customStyle="1" w:styleId="xl74">
    <w:name w:val="xl74"/>
    <w:basedOn w:val="a"/>
    <w:qFormat/>
    <w:rsid w:val="00B91417"/>
    <w:pPr>
      <w:suppressAutoHyphens/>
      <w:spacing w:beforeAutospacing="1" w:after="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
    <w:qFormat/>
    <w:rsid w:val="00B91417"/>
    <w:pPr>
      <w:suppressAutoHyphens/>
      <w:spacing w:beforeAutospacing="1" w:after="0" w:afterAutospacing="1" w:line="240" w:lineRule="auto"/>
      <w:jc w:val="center"/>
    </w:pPr>
    <w:rPr>
      <w:rFonts w:ascii="Book Antiqua" w:eastAsia="Times New Roman" w:hAnsi="Book Antiqua" w:cs="Times New Roman"/>
      <w:sz w:val="24"/>
      <w:szCs w:val="24"/>
      <w:lang w:eastAsia="ru-RU"/>
    </w:rPr>
  </w:style>
  <w:style w:type="paragraph" w:customStyle="1" w:styleId="xl76">
    <w:name w:val="xl76"/>
    <w:basedOn w:val="a"/>
    <w:qFormat/>
    <w:rsid w:val="00B91417"/>
    <w:pPr>
      <w:pBdr>
        <w:bottom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qFormat/>
    <w:rsid w:val="00B91417"/>
    <w:pPr>
      <w:pBdr>
        <w:bottom w:val="single" w:sz="4" w:space="0" w:color="000000"/>
        <w:right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
    <w:qFormat/>
    <w:rsid w:val="00B91417"/>
    <w:pPr>
      <w:pBdr>
        <w:top w:val="single" w:sz="4" w:space="0" w:color="000000"/>
      </w:pBdr>
      <w:suppressAutoHyphens/>
      <w:spacing w:beforeAutospacing="1" w:after="0" w:afterAutospacing="1" w:line="240" w:lineRule="auto"/>
      <w:textAlignment w:val="top"/>
    </w:pPr>
    <w:rPr>
      <w:rFonts w:ascii="Book Antiqua" w:eastAsia="Times New Roman" w:hAnsi="Book Antiqua" w:cs="Times New Roman"/>
      <w:b/>
      <w:bCs/>
      <w:sz w:val="24"/>
      <w:szCs w:val="24"/>
      <w:u w:val="single"/>
      <w:lang w:eastAsia="ru-RU"/>
    </w:rPr>
  </w:style>
  <w:style w:type="paragraph" w:customStyle="1" w:styleId="xl79">
    <w:name w:val="xl79"/>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b/>
      <w:bCs/>
      <w:sz w:val="24"/>
      <w:szCs w:val="24"/>
      <w:lang w:eastAsia="ru-RU"/>
    </w:rPr>
  </w:style>
  <w:style w:type="paragraph" w:customStyle="1" w:styleId="xl80">
    <w:name w:val="xl80"/>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sz w:val="24"/>
      <w:szCs w:val="24"/>
      <w:lang w:eastAsia="ru-RU"/>
    </w:rPr>
  </w:style>
  <w:style w:type="paragraph" w:customStyle="1" w:styleId="xl81">
    <w:name w:val="xl81"/>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sz w:val="24"/>
      <w:szCs w:val="24"/>
      <w:lang w:eastAsia="ru-RU"/>
    </w:rPr>
  </w:style>
  <w:style w:type="paragraph" w:customStyle="1" w:styleId="xl82">
    <w:name w:val="xl82"/>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pPr>
    <w:rPr>
      <w:rFonts w:ascii="Book Antiqua" w:eastAsia="Times New Roman" w:hAnsi="Book Antiqua" w:cs="Times New Roman"/>
      <w:sz w:val="24"/>
      <w:szCs w:val="24"/>
      <w:lang w:eastAsia="ru-RU"/>
    </w:rPr>
  </w:style>
  <w:style w:type="paragraph" w:customStyle="1" w:styleId="xl83">
    <w:name w:val="xl83"/>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qFormat/>
    <w:rsid w:val="00B91417"/>
    <w:pPr>
      <w:suppressAutoHyphens/>
      <w:spacing w:beforeAutospacing="1" w:after="0" w:afterAutospacing="1" w:line="240" w:lineRule="auto"/>
      <w:jc w:val="center"/>
      <w:textAlignment w:val="center"/>
    </w:pPr>
    <w:rPr>
      <w:rFonts w:ascii="Book Antiqua" w:eastAsia="Times New Roman" w:hAnsi="Book Antiqua" w:cs="Times New Roman"/>
      <w:b/>
      <w:bCs/>
      <w:sz w:val="24"/>
      <w:szCs w:val="24"/>
      <w:u w:val="single"/>
      <w:lang w:eastAsia="ru-RU"/>
    </w:rPr>
  </w:style>
  <w:style w:type="paragraph" w:customStyle="1" w:styleId="xl85">
    <w:name w:val="xl85"/>
    <w:basedOn w:val="a"/>
    <w:qFormat/>
    <w:rsid w:val="00B91417"/>
    <w:pPr>
      <w:suppressAutoHyphens/>
      <w:spacing w:beforeAutospacing="1" w:after="0" w:afterAutospacing="1" w:line="240" w:lineRule="auto"/>
      <w:jc w:val="center"/>
    </w:pPr>
    <w:rPr>
      <w:rFonts w:ascii="Book Antiqua" w:eastAsia="Times New Roman" w:hAnsi="Book Antiqua" w:cs="Times New Roman"/>
      <w:b/>
      <w:bCs/>
      <w:sz w:val="24"/>
      <w:szCs w:val="24"/>
      <w:u w:val="single"/>
      <w:lang w:eastAsia="ru-RU"/>
    </w:rPr>
  </w:style>
  <w:style w:type="paragraph" w:customStyle="1" w:styleId="xl86">
    <w:name w:val="xl86"/>
    <w:basedOn w:val="a"/>
    <w:qFormat/>
    <w:rsid w:val="00B91417"/>
    <w:pPr>
      <w:suppressAutoHyphens/>
      <w:spacing w:beforeAutospacing="1" w:after="0" w:afterAutospacing="1" w:line="240" w:lineRule="auto"/>
      <w:jc w:val="right"/>
    </w:pPr>
    <w:rPr>
      <w:rFonts w:ascii="Times New Roman" w:eastAsia="Times New Roman" w:hAnsi="Times New Roman" w:cs="Times New Roman"/>
      <w:sz w:val="19"/>
      <w:szCs w:val="19"/>
      <w:lang w:eastAsia="ru-RU"/>
    </w:rPr>
  </w:style>
  <w:style w:type="paragraph" w:customStyle="1" w:styleId="xl87">
    <w:name w:val="xl87"/>
    <w:basedOn w:val="a"/>
    <w:qFormat/>
    <w:rsid w:val="00B91417"/>
    <w:pPr>
      <w:suppressAutoHyphens/>
      <w:spacing w:beforeAutospacing="1" w:after="0" w:afterAutospacing="1" w:line="240" w:lineRule="auto"/>
      <w:jc w:val="right"/>
    </w:pPr>
    <w:rPr>
      <w:rFonts w:ascii="Times New Roman" w:eastAsia="Times New Roman" w:hAnsi="Times New Roman" w:cs="Times New Roman"/>
      <w:sz w:val="24"/>
      <w:szCs w:val="24"/>
      <w:lang w:eastAsia="ru-RU"/>
    </w:rPr>
  </w:style>
  <w:style w:type="paragraph" w:customStyle="1" w:styleId="xl88">
    <w:name w:val="xl88"/>
    <w:basedOn w:val="a"/>
    <w:qFormat/>
    <w:rsid w:val="00B91417"/>
    <w:pPr>
      <w:suppressAutoHyphens/>
      <w:spacing w:beforeAutospacing="1" w:after="0" w:afterAutospacing="1" w:line="240" w:lineRule="auto"/>
    </w:pPr>
    <w:rPr>
      <w:rFonts w:ascii="Times New Roman" w:eastAsia="Times New Roman" w:hAnsi="Times New Roman" w:cs="Times New Roman"/>
      <w:sz w:val="20"/>
      <w:szCs w:val="20"/>
      <w:lang w:eastAsia="ru-RU"/>
    </w:rPr>
  </w:style>
  <w:style w:type="paragraph" w:customStyle="1" w:styleId="xl89">
    <w:name w:val="xl89"/>
    <w:basedOn w:val="a"/>
    <w:qFormat/>
    <w:rsid w:val="00B91417"/>
    <w:pPr>
      <w:suppressAutoHyphens/>
      <w:spacing w:beforeAutospacing="1" w:after="0" w:afterAutospacing="1" w:line="240" w:lineRule="auto"/>
    </w:pPr>
    <w:rPr>
      <w:rFonts w:ascii="Times New Roman" w:eastAsia="Times New Roman" w:hAnsi="Times New Roman" w:cs="Times New Roman"/>
      <w:sz w:val="18"/>
      <w:szCs w:val="18"/>
      <w:lang w:eastAsia="ru-RU"/>
    </w:rPr>
  </w:style>
  <w:style w:type="paragraph" w:customStyle="1" w:styleId="xl90">
    <w:name w:val="xl90"/>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sz w:val="16"/>
      <w:szCs w:val="16"/>
      <w:lang w:eastAsia="ru-RU"/>
    </w:rPr>
  </w:style>
  <w:style w:type="paragraph" w:customStyle="1" w:styleId="xl91">
    <w:name w:val="xl91"/>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sz w:val="14"/>
      <w:szCs w:val="14"/>
      <w:lang w:eastAsia="ru-RU"/>
    </w:rPr>
  </w:style>
  <w:style w:type="table" w:styleId="aff1">
    <w:name w:val="Table Grid"/>
    <w:basedOn w:val="a1"/>
    <w:uiPriority w:val="59"/>
    <w:rsid w:val="00B91417"/>
    <w:pPr>
      <w:suppressAutoHyphens/>
      <w:spacing w:after="0" w:line="240" w:lineRule="auto"/>
    </w:pPr>
    <w:rPr>
      <w:rFonts w:ascii="Calibri" w:eastAsia="Calibri" w:hAnsi="Calibri" w:cs="Times New Roman"/>
      <w:sz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b">
    <w:name w:val="Сетка таблицы1"/>
    <w:basedOn w:val="a1"/>
    <w:uiPriority w:val="39"/>
    <w:rsid w:val="00B91417"/>
    <w:pPr>
      <w:suppressAutoHyphens/>
      <w:spacing w:after="0" w:line="240" w:lineRule="auto"/>
    </w:pPr>
    <w:rPr>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1"/>
    <w:uiPriority w:val="39"/>
    <w:rsid w:val="00B91417"/>
    <w:pPr>
      <w:suppressAutoHyphens/>
      <w:spacing w:after="0" w:line="240" w:lineRule="auto"/>
    </w:pPr>
    <w:rPr>
      <w:rFonts w:ascii="Calibri" w:hAnsi="Calibri" w:cs="Times New Roman"/>
      <w:color w:val="000000"/>
      <w:sz w:val="24"/>
      <w:szCs w:val="32"/>
      <w:lang w:val="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uiPriority w:val="39"/>
    <w:rsid w:val="00B91417"/>
    <w:pPr>
      <w:suppressAutoHyphens/>
      <w:spacing w:after="0" w:line="240" w:lineRule="auto"/>
    </w:pPr>
    <w:rPr>
      <w:rFonts w:ascii="Calibri" w:hAnsi="Calibri" w:cs="Times New Roman"/>
      <w:color w:val="000000"/>
      <w:sz w:val="24"/>
      <w:szCs w:val="32"/>
      <w:lang w:val="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
    <w:name w:val="Неразрешенное упоминание1"/>
    <w:basedOn w:val="a0"/>
    <w:uiPriority w:val="99"/>
    <w:semiHidden/>
    <w:unhideWhenUsed/>
    <w:rsid w:val="00833C25"/>
    <w:rPr>
      <w:color w:val="605E5C"/>
      <w:shd w:val="clear" w:color="auto" w:fill="E1DFDD"/>
    </w:rPr>
  </w:style>
  <w:style w:type="character" w:customStyle="1" w:styleId="40">
    <w:name w:val="Заголовок 4 Знак"/>
    <w:basedOn w:val="a0"/>
    <w:link w:val="4"/>
    <w:uiPriority w:val="9"/>
    <w:rsid w:val="009A7411"/>
    <w:rPr>
      <w:rFonts w:asciiTheme="majorHAnsi" w:eastAsiaTheme="majorEastAsia" w:hAnsiTheme="majorHAnsi" w:cstheme="majorBidi"/>
      <w:i/>
      <w:iCs/>
      <w:color w:val="2E74B5" w:themeColor="accent1" w:themeShade="BF"/>
    </w:rPr>
  </w:style>
  <w:style w:type="paragraph" w:styleId="aff2">
    <w:name w:val="endnote text"/>
    <w:basedOn w:val="a"/>
    <w:link w:val="aff3"/>
    <w:uiPriority w:val="99"/>
    <w:semiHidden/>
    <w:unhideWhenUsed/>
    <w:rsid w:val="00BC4ED0"/>
    <w:pPr>
      <w:spacing w:after="0" w:line="240" w:lineRule="auto"/>
    </w:pPr>
    <w:rPr>
      <w:sz w:val="20"/>
      <w:szCs w:val="20"/>
    </w:rPr>
  </w:style>
  <w:style w:type="character" w:customStyle="1" w:styleId="aff3">
    <w:name w:val="Текст концевой сноски Знак"/>
    <w:basedOn w:val="a0"/>
    <w:link w:val="aff2"/>
    <w:uiPriority w:val="99"/>
    <w:semiHidden/>
    <w:rsid w:val="00BC4ED0"/>
    <w:rPr>
      <w:sz w:val="20"/>
      <w:szCs w:val="20"/>
    </w:rPr>
  </w:style>
  <w:style w:type="character" w:styleId="aff4">
    <w:name w:val="endnote reference"/>
    <w:basedOn w:val="a0"/>
    <w:uiPriority w:val="99"/>
    <w:semiHidden/>
    <w:unhideWhenUsed/>
    <w:rsid w:val="00BC4ED0"/>
    <w:rPr>
      <w:vertAlign w:val="superscript"/>
    </w:rPr>
  </w:style>
  <w:style w:type="paragraph" w:styleId="aff5">
    <w:name w:val="Revision"/>
    <w:hidden/>
    <w:uiPriority w:val="99"/>
    <w:semiHidden/>
    <w:rsid w:val="00CD68DB"/>
    <w:pPr>
      <w:spacing w:after="0" w:line="240" w:lineRule="auto"/>
    </w:pPr>
  </w:style>
  <w:style w:type="character" w:customStyle="1" w:styleId="markedcontent">
    <w:name w:val="markedcontent"/>
    <w:basedOn w:val="a0"/>
    <w:rsid w:val="002E7E33"/>
  </w:style>
  <w:style w:type="paragraph" w:customStyle="1" w:styleId="article-element">
    <w:name w:val="article-element"/>
    <w:basedOn w:val="a"/>
    <w:rsid w:val="00283F1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qFormat="1"/>
    <w:lsdException w:name="caption" w:uiPriority="0" w:qFormat="1"/>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qFormat="1"/>
    <w:lsdException w:name="Strong" w:semiHidden="0" w:uiPriority="22" w:unhideWhenUsed="0" w:qFormat="1"/>
    <w:lsdException w:name="Emphasis" w:semiHidden="0" w:uiPriority="20" w:unhideWhenUsed="0" w:qFormat="1"/>
    <w:lsdException w:name="Document Map" w:qFormat="1"/>
    <w:lsdException w:name="Plain Text" w:qFormat="1"/>
    <w:lsdException w:name="Normal (Web)" w:qFormat="1"/>
    <w:lsdException w:name="HTML Preformatted" w:qFormat="1"/>
    <w:lsdException w:name="Balloon Text" w:qFormat="1"/>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4246"/>
  </w:style>
  <w:style w:type="paragraph" w:styleId="1">
    <w:name w:val="heading 1"/>
    <w:basedOn w:val="a"/>
    <w:next w:val="a"/>
    <w:link w:val="10"/>
    <w:uiPriority w:val="9"/>
    <w:qFormat/>
    <w:rsid w:val="00B91417"/>
    <w:pPr>
      <w:keepNext/>
      <w:keepLines/>
      <w:suppressAutoHyphens/>
      <w:spacing w:before="480" w:after="0" w:line="240" w:lineRule="auto"/>
      <w:outlineLvl w:val="0"/>
    </w:pPr>
    <w:rPr>
      <w:rFonts w:ascii="Cambria" w:eastAsia="Calibri" w:hAnsi="Cambria" w:cs="Times New Roman"/>
      <w:b/>
      <w:bCs/>
      <w:color w:val="365F91"/>
      <w:sz w:val="28"/>
      <w:szCs w:val="28"/>
      <w:lang w:eastAsia="ru-RU"/>
    </w:rPr>
  </w:style>
  <w:style w:type="paragraph" w:styleId="2">
    <w:name w:val="heading 2"/>
    <w:basedOn w:val="a"/>
    <w:link w:val="20"/>
    <w:uiPriority w:val="9"/>
    <w:qFormat/>
    <w:rsid w:val="00EC629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qFormat/>
    <w:rsid w:val="00B91417"/>
    <w:pPr>
      <w:keepNext/>
      <w:keepLines/>
      <w:suppressAutoHyphens/>
      <w:spacing w:before="40" w:after="0" w:line="240" w:lineRule="auto"/>
      <w:outlineLvl w:val="2"/>
    </w:pPr>
    <w:rPr>
      <w:rFonts w:ascii="Cambria" w:eastAsia="Times New Roman" w:hAnsi="Cambria" w:cs="Times New Roman"/>
      <w:color w:val="243F60"/>
      <w:sz w:val="24"/>
      <w:szCs w:val="24"/>
      <w:lang w:eastAsia="ru-RU"/>
    </w:rPr>
  </w:style>
  <w:style w:type="paragraph" w:styleId="4">
    <w:name w:val="heading 4"/>
    <w:basedOn w:val="a"/>
    <w:next w:val="a"/>
    <w:link w:val="40"/>
    <w:uiPriority w:val="9"/>
    <w:unhideWhenUsed/>
    <w:qFormat/>
    <w:rsid w:val="009A741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4E01"/>
    <w:pPr>
      <w:ind w:left="720"/>
      <w:contextualSpacing/>
    </w:pPr>
  </w:style>
  <w:style w:type="character" w:customStyle="1" w:styleId="20">
    <w:name w:val="Заголовок 2 Знак"/>
    <w:basedOn w:val="a0"/>
    <w:link w:val="2"/>
    <w:uiPriority w:val="9"/>
    <w:qFormat/>
    <w:rsid w:val="00EC629C"/>
    <w:rPr>
      <w:rFonts w:ascii="Times New Roman" w:eastAsia="Times New Roman" w:hAnsi="Times New Roman" w:cs="Times New Roman"/>
      <w:b/>
      <w:bCs/>
      <w:sz w:val="36"/>
      <w:szCs w:val="36"/>
      <w:lang w:eastAsia="ru-RU"/>
    </w:rPr>
  </w:style>
  <w:style w:type="paragraph" w:styleId="a4">
    <w:name w:val="Normal (Web)"/>
    <w:basedOn w:val="a"/>
    <w:uiPriority w:val="99"/>
    <w:unhideWhenUsed/>
    <w:qFormat/>
    <w:rsid w:val="00EC629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EC629C"/>
    <w:rPr>
      <w:color w:val="0000FF"/>
      <w:u w:val="single"/>
    </w:rPr>
  </w:style>
  <w:style w:type="character" w:customStyle="1" w:styleId="titlebg">
    <w:name w:val="title_bg"/>
    <w:basedOn w:val="a0"/>
    <w:rsid w:val="00EC629C"/>
  </w:style>
  <w:style w:type="character" w:customStyle="1" w:styleId="comment-header-date">
    <w:name w:val="comment-header-date"/>
    <w:basedOn w:val="a0"/>
    <w:rsid w:val="00EC629C"/>
  </w:style>
  <w:style w:type="character" w:customStyle="1" w:styleId="10">
    <w:name w:val="Заголовок 1 Знак"/>
    <w:basedOn w:val="a0"/>
    <w:link w:val="1"/>
    <w:uiPriority w:val="9"/>
    <w:qFormat/>
    <w:rsid w:val="00B91417"/>
    <w:rPr>
      <w:rFonts w:ascii="Cambria" w:eastAsia="Calibri" w:hAnsi="Cambria" w:cs="Times New Roman"/>
      <w:b/>
      <w:bCs/>
      <w:color w:val="365F91"/>
      <w:sz w:val="28"/>
      <w:szCs w:val="28"/>
      <w:lang w:eastAsia="ru-RU"/>
    </w:rPr>
  </w:style>
  <w:style w:type="character" w:customStyle="1" w:styleId="30">
    <w:name w:val="Заголовок 3 Знак"/>
    <w:basedOn w:val="a0"/>
    <w:link w:val="3"/>
    <w:uiPriority w:val="9"/>
    <w:qFormat/>
    <w:rsid w:val="00B91417"/>
    <w:rPr>
      <w:rFonts w:ascii="Cambria" w:eastAsia="Times New Roman" w:hAnsi="Cambria" w:cs="Times New Roman"/>
      <w:color w:val="243F60"/>
      <w:sz w:val="24"/>
      <w:szCs w:val="24"/>
      <w:lang w:eastAsia="ru-RU"/>
    </w:rPr>
  </w:style>
  <w:style w:type="character" w:customStyle="1" w:styleId="a6">
    <w:name w:val="Основной текст с отступом Знак"/>
    <w:basedOn w:val="a0"/>
    <w:qFormat/>
    <w:locked/>
    <w:rsid w:val="00B91417"/>
    <w:rPr>
      <w:rFonts w:ascii="Times New Roman" w:hAnsi="Times New Roman" w:cs="Times New Roman"/>
      <w:sz w:val="20"/>
      <w:lang w:eastAsia="ru-RU"/>
    </w:rPr>
  </w:style>
  <w:style w:type="character" w:customStyle="1" w:styleId="21">
    <w:name w:val="Основной текст 2 Знак"/>
    <w:basedOn w:val="a0"/>
    <w:link w:val="22"/>
    <w:uiPriority w:val="99"/>
    <w:qFormat/>
    <w:locked/>
    <w:rsid w:val="00B91417"/>
    <w:rPr>
      <w:rFonts w:ascii="Times New Roman" w:hAnsi="Times New Roman" w:cs="Times New Roman"/>
      <w:sz w:val="24"/>
      <w:lang w:val="uk-UA" w:eastAsia="uk-UA"/>
    </w:rPr>
  </w:style>
  <w:style w:type="character" w:customStyle="1" w:styleId="a7">
    <w:name w:val="Верхний колонтитул Знак"/>
    <w:basedOn w:val="a0"/>
    <w:uiPriority w:val="99"/>
    <w:qFormat/>
    <w:locked/>
    <w:rsid w:val="00B91417"/>
    <w:rPr>
      <w:rFonts w:ascii="Times New Roman" w:hAnsi="Times New Roman" w:cs="Times New Roman"/>
      <w:sz w:val="24"/>
      <w:lang w:eastAsia="ru-RU"/>
    </w:rPr>
  </w:style>
  <w:style w:type="character" w:customStyle="1" w:styleId="s0">
    <w:name w:val="s0"/>
    <w:qFormat/>
    <w:rsid w:val="00B91417"/>
    <w:rPr>
      <w:rFonts w:ascii="Times New Roman" w:hAnsi="Times New Roman"/>
      <w:color w:val="000000"/>
      <w:sz w:val="32"/>
      <w:u w:val="none"/>
    </w:rPr>
  </w:style>
  <w:style w:type="character" w:customStyle="1" w:styleId="hps">
    <w:name w:val="hps"/>
    <w:uiPriority w:val="99"/>
    <w:qFormat/>
    <w:rsid w:val="00B91417"/>
  </w:style>
  <w:style w:type="character" w:customStyle="1" w:styleId="-">
    <w:name w:val="Интернет-ссылка"/>
    <w:basedOn w:val="a0"/>
    <w:uiPriority w:val="99"/>
    <w:rsid w:val="00B91417"/>
    <w:rPr>
      <w:rFonts w:cs="Times New Roman"/>
      <w:color w:val="0000FF"/>
      <w:u w:val="single"/>
    </w:rPr>
  </w:style>
  <w:style w:type="character" w:customStyle="1" w:styleId="a8">
    <w:name w:val="Посещённая гиперссылка"/>
    <w:basedOn w:val="a0"/>
    <w:uiPriority w:val="99"/>
    <w:semiHidden/>
    <w:rsid w:val="00B91417"/>
    <w:rPr>
      <w:rFonts w:cs="Times New Roman"/>
      <w:color w:val="800080"/>
      <w:u w:val="single"/>
    </w:rPr>
  </w:style>
  <w:style w:type="character" w:customStyle="1" w:styleId="atn">
    <w:name w:val="atn"/>
    <w:basedOn w:val="a0"/>
    <w:uiPriority w:val="99"/>
    <w:qFormat/>
    <w:rsid w:val="00B91417"/>
    <w:rPr>
      <w:rFonts w:cs="Times New Roman"/>
    </w:rPr>
  </w:style>
  <w:style w:type="character" w:customStyle="1" w:styleId="shorttext">
    <w:name w:val="short_text"/>
    <w:basedOn w:val="a0"/>
    <w:uiPriority w:val="99"/>
    <w:qFormat/>
    <w:rsid w:val="00B91417"/>
    <w:rPr>
      <w:rFonts w:cs="Times New Roman"/>
    </w:rPr>
  </w:style>
  <w:style w:type="character" w:styleId="a9">
    <w:name w:val="Emphasis"/>
    <w:basedOn w:val="a0"/>
    <w:uiPriority w:val="20"/>
    <w:qFormat/>
    <w:rsid w:val="00B91417"/>
    <w:rPr>
      <w:rFonts w:cs="Times New Roman"/>
      <w:i/>
    </w:rPr>
  </w:style>
  <w:style w:type="character" w:customStyle="1" w:styleId="apple-converted-space">
    <w:name w:val="apple-converted-space"/>
    <w:basedOn w:val="a0"/>
    <w:uiPriority w:val="99"/>
    <w:qFormat/>
    <w:rsid w:val="00B91417"/>
    <w:rPr>
      <w:rFonts w:cs="Times New Roman"/>
    </w:rPr>
  </w:style>
  <w:style w:type="character" w:customStyle="1" w:styleId="aa">
    <w:name w:val="Текст выноски Знак"/>
    <w:basedOn w:val="a0"/>
    <w:uiPriority w:val="99"/>
    <w:semiHidden/>
    <w:qFormat/>
    <w:locked/>
    <w:rsid w:val="00B91417"/>
    <w:rPr>
      <w:rFonts w:ascii="Tahoma" w:hAnsi="Tahoma" w:cs="Tahoma"/>
      <w:sz w:val="16"/>
      <w:szCs w:val="16"/>
    </w:rPr>
  </w:style>
  <w:style w:type="character" w:customStyle="1" w:styleId="il">
    <w:name w:val="il"/>
    <w:basedOn w:val="a0"/>
    <w:uiPriority w:val="99"/>
    <w:qFormat/>
    <w:rsid w:val="00B91417"/>
    <w:rPr>
      <w:rFonts w:cs="Times New Roman"/>
    </w:rPr>
  </w:style>
  <w:style w:type="character" w:styleId="ab">
    <w:name w:val="Strong"/>
    <w:basedOn w:val="a0"/>
    <w:uiPriority w:val="22"/>
    <w:qFormat/>
    <w:rsid w:val="00B91417"/>
    <w:rPr>
      <w:rFonts w:cs="Times New Roman"/>
      <w:b/>
    </w:rPr>
  </w:style>
  <w:style w:type="character" w:customStyle="1" w:styleId="ac">
    <w:name w:val="Нижний колонтитул Знак"/>
    <w:basedOn w:val="a0"/>
    <w:uiPriority w:val="99"/>
    <w:qFormat/>
    <w:locked/>
    <w:rsid w:val="00B91417"/>
    <w:rPr>
      <w:rFonts w:ascii="Times New Roman" w:hAnsi="Times New Roman" w:cs="Times New Roman"/>
      <w:sz w:val="28"/>
      <w:szCs w:val="28"/>
    </w:rPr>
  </w:style>
  <w:style w:type="character" w:customStyle="1" w:styleId="ad">
    <w:name w:val="Без интервала Знак"/>
    <w:uiPriority w:val="99"/>
    <w:qFormat/>
    <w:locked/>
    <w:rsid w:val="00B91417"/>
    <w:rPr>
      <w:sz w:val="22"/>
      <w:lang w:val="ru-RU" w:eastAsia="en-US"/>
    </w:rPr>
  </w:style>
  <w:style w:type="character" w:customStyle="1" w:styleId="inf">
    <w:name w:val="inf"/>
    <w:basedOn w:val="a0"/>
    <w:uiPriority w:val="99"/>
    <w:qFormat/>
    <w:rsid w:val="00B91417"/>
    <w:rPr>
      <w:rFonts w:cs="Times New Roman"/>
    </w:rPr>
  </w:style>
  <w:style w:type="character" w:customStyle="1" w:styleId="ae">
    <w:name w:val="Схема документа Знак"/>
    <w:basedOn w:val="a0"/>
    <w:uiPriority w:val="99"/>
    <w:semiHidden/>
    <w:qFormat/>
    <w:locked/>
    <w:rsid w:val="00B91417"/>
    <w:rPr>
      <w:rFonts w:ascii="Times New Roman" w:hAnsi="Times New Roman" w:cs="Times New Roman"/>
      <w:sz w:val="2"/>
    </w:rPr>
  </w:style>
  <w:style w:type="character" w:customStyle="1" w:styleId="w1">
    <w:name w:val="w1"/>
    <w:basedOn w:val="a0"/>
    <w:uiPriority w:val="99"/>
    <w:qFormat/>
    <w:rsid w:val="00B91417"/>
    <w:rPr>
      <w:rFonts w:cs="Times New Roman"/>
    </w:rPr>
  </w:style>
  <w:style w:type="character" w:customStyle="1" w:styleId="af">
    <w:name w:val="Обычный (веб) Знак"/>
    <w:qFormat/>
    <w:locked/>
    <w:rsid w:val="00B91417"/>
    <w:rPr>
      <w:rFonts w:ascii="Times New Roman" w:hAnsi="Times New Roman"/>
      <w:sz w:val="24"/>
    </w:rPr>
  </w:style>
  <w:style w:type="character" w:customStyle="1" w:styleId="23">
    <w:name w:val="Обычный (веб) Знак2"/>
    <w:uiPriority w:val="99"/>
    <w:qFormat/>
    <w:locked/>
    <w:rsid w:val="00B91417"/>
    <w:rPr>
      <w:rFonts w:ascii="Times New Roman" w:eastAsia="Times New Roman" w:hAnsi="Times New Roman" w:cs="Times New Roman"/>
      <w:sz w:val="24"/>
      <w:szCs w:val="24"/>
      <w:lang w:eastAsia="ar-SA"/>
    </w:rPr>
  </w:style>
  <w:style w:type="character" w:customStyle="1" w:styleId="31">
    <w:name w:val="Знак Знак3 Знак"/>
    <w:qFormat/>
    <w:locked/>
    <w:rsid w:val="00B91417"/>
    <w:rPr>
      <w:sz w:val="24"/>
      <w:szCs w:val="24"/>
      <w:lang w:val="ru-RU" w:eastAsia="ru-RU" w:bidi="ar-SA"/>
    </w:rPr>
  </w:style>
  <w:style w:type="character" w:customStyle="1" w:styleId="FontStyle30">
    <w:name w:val="Font Style30"/>
    <w:qFormat/>
    <w:rsid w:val="00B91417"/>
    <w:rPr>
      <w:rFonts w:ascii="Times New Roman" w:hAnsi="Times New Roman" w:cs="Times New Roman"/>
      <w:sz w:val="22"/>
      <w:szCs w:val="22"/>
    </w:rPr>
  </w:style>
  <w:style w:type="character" w:customStyle="1" w:styleId="NoSpacingChar">
    <w:name w:val="No Spacing Char"/>
    <w:link w:val="11"/>
    <w:qFormat/>
    <w:locked/>
    <w:rsid w:val="00B91417"/>
    <w:rPr>
      <w:rFonts w:eastAsia="Times New Roman"/>
    </w:rPr>
  </w:style>
  <w:style w:type="character" w:customStyle="1" w:styleId="inlineblock">
    <w:name w:val="inlineblock"/>
    <w:basedOn w:val="a0"/>
    <w:qFormat/>
    <w:rsid w:val="00B91417"/>
  </w:style>
  <w:style w:type="character" w:customStyle="1" w:styleId="af0">
    <w:name w:val="Основной текст Знак"/>
    <w:basedOn w:val="a0"/>
    <w:qFormat/>
    <w:rsid w:val="00B91417"/>
    <w:rPr>
      <w:rFonts w:ascii="Times New Roman" w:eastAsia="Times New Roman" w:hAnsi="Times New Roman"/>
      <w:sz w:val="24"/>
      <w:szCs w:val="24"/>
      <w:lang w:val="kk-KZ" w:eastAsia="ar-SA"/>
    </w:rPr>
  </w:style>
  <w:style w:type="character" w:customStyle="1" w:styleId="st">
    <w:name w:val="st"/>
    <w:basedOn w:val="a0"/>
    <w:qFormat/>
    <w:rsid w:val="00B91417"/>
  </w:style>
  <w:style w:type="character" w:customStyle="1" w:styleId="hl">
    <w:name w:val="hl"/>
    <w:basedOn w:val="a0"/>
    <w:qFormat/>
    <w:rsid w:val="00B91417"/>
  </w:style>
  <w:style w:type="character" w:customStyle="1" w:styleId="af1">
    <w:name w:val="Текст Знак"/>
    <w:basedOn w:val="a0"/>
    <w:uiPriority w:val="99"/>
    <w:qFormat/>
    <w:rsid w:val="00B91417"/>
    <w:rPr>
      <w:rFonts w:ascii="Consolas" w:eastAsiaTheme="minorHAnsi" w:hAnsi="Consolas" w:cs="Consolas"/>
      <w:sz w:val="21"/>
      <w:szCs w:val="21"/>
      <w:lang w:eastAsia="en-US"/>
    </w:rPr>
  </w:style>
  <w:style w:type="character" w:customStyle="1" w:styleId="i">
    <w:name w:val="i"/>
    <w:basedOn w:val="a0"/>
    <w:qFormat/>
    <w:rsid w:val="00B91417"/>
  </w:style>
  <w:style w:type="character" w:customStyle="1" w:styleId="HTML">
    <w:name w:val="Стандартный HTML Знак"/>
    <w:basedOn w:val="a0"/>
    <w:link w:val="HTML"/>
    <w:uiPriority w:val="99"/>
    <w:qFormat/>
    <w:rsid w:val="00B91417"/>
    <w:rPr>
      <w:rFonts w:ascii="Courier New" w:eastAsia="Times New Roman" w:hAnsi="Courier New" w:cs="Courier New"/>
      <w:sz w:val="20"/>
      <w:szCs w:val="20"/>
      <w:lang w:val="en-US" w:eastAsia="en-US"/>
    </w:rPr>
  </w:style>
  <w:style w:type="character" w:customStyle="1" w:styleId="y2iqfc">
    <w:name w:val="y2iqfc"/>
    <w:basedOn w:val="a0"/>
    <w:qFormat/>
    <w:rsid w:val="00B91417"/>
  </w:style>
  <w:style w:type="character" w:styleId="af2">
    <w:name w:val="Placeholder Text"/>
    <w:basedOn w:val="a0"/>
    <w:uiPriority w:val="99"/>
    <w:semiHidden/>
    <w:qFormat/>
    <w:rsid w:val="00B91417"/>
    <w:rPr>
      <w:color w:val="808080"/>
    </w:rPr>
  </w:style>
  <w:style w:type="paragraph" w:styleId="af3">
    <w:name w:val="Title"/>
    <w:basedOn w:val="a"/>
    <w:next w:val="af4"/>
    <w:link w:val="af5"/>
    <w:qFormat/>
    <w:rsid w:val="00B91417"/>
    <w:pPr>
      <w:keepNext/>
      <w:suppressAutoHyphens/>
      <w:spacing w:before="240" w:after="120" w:line="240" w:lineRule="auto"/>
    </w:pPr>
    <w:rPr>
      <w:rFonts w:ascii="Liberation Sans" w:eastAsia="Microsoft YaHei" w:hAnsi="Liberation Sans" w:cs="Arial"/>
      <w:sz w:val="28"/>
      <w:szCs w:val="28"/>
      <w:lang w:eastAsia="ru-RU"/>
    </w:rPr>
  </w:style>
  <w:style w:type="character" w:customStyle="1" w:styleId="af5">
    <w:name w:val="Название Знак"/>
    <w:basedOn w:val="a0"/>
    <w:link w:val="af3"/>
    <w:rsid w:val="00B91417"/>
    <w:rPr>
      <w:rFonts w:ascii="Liberation Sans" w:eastAsia="Microsoft YaHei" w:hAnsi="Liberation Sans" w:cs="Arial"/>
      <w:sz w:val="28"/>
      <w:szCs w:val="28"/>
      <w:lang w:eastAsia="ru-RU"/>
    </w:rPr>
  </w:style>
  <w:style w:type="paragraph" w:styleId="af4">
    <w:name w:val="Body Text"/>
    <w:basedOn w:val="a"/>
    <w:link w:val="12"/>
    <w:unhideWhenUsed/>
    <w:rsid w:val="00B91417"/>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12">
    <w:name w:val="Основной текст Знак1"/>
    <w:basedOn w:val="a0"/>
    <w:link w:val="af4"/>
    <w:rsid w:val="00B91417"/>
    <w:rPr>
      <w:rFonts w:ascii="Times New Roman" w:eastAsia="Times New Roman" w:hAnsi="Times New Roman" w:cs="Times New Roman"/>
      <w:sz w:val="24"/>
      <w:szCs w:val="24"/>
      <w:lang w:val="kk-KZ" w:eastAsia="ar-SA"/>
    </w:rPr>
  </w:style>
  <w:style w:type="paragraph" w:styleId="af6">
    <w:name w:val="List"/>
    <w:basedOn w:val="af4"/>
    <w:rsid w:val="00B91417"/>
    <w:rPr>
      <w:rFonts w:cs="Arial"/>
    </w:rPr>
  </w:style>
  <w:style w:type="paragraph" w:styleId="af7">
    <w:name w:val="caption"/>
    <w:basedOn w:val="a"/>
    <w:qFormat/>
    <w:rsid w:val="00B91417"/>
    <w:pPr>
      <w:suppressLineNumbers/>
      <w:suppressAutoHyphens/>
      <w:spacing w:before="120" w:after="120" w:line="240" w:lineRule="auto"/>
    </w:pPr>
    <w:rPr>
      <w:rFonts w:ascii="Times New Roman" w:eastAsia="Times New Roman" w:hAnsi="Times New Roman" w:cs="Arial"/>
      <w:i/>
      <w:iCs/>
      <w:sz w:val="24"/>
      <w:szCs w:val="24"/>
      <w:lang w:eastAsia="ru-RU"/>
    </w:rPr>
  </w:style>
  <w:style w:type="paragraph" w:styleId="13">
    <w:name w:val="index 1"/>
    <w:basedOn w:val="a"/>
    <w:next w:val="a"/>
    <w:autoRedefine/>
    <w:uiPriority w:val="99"/>
    <w:semiHidden/>
    <w:unhideWhenUsed/>
    <w:rsid w:val="00B91417"/>
    <w:pPr>
      <w:spacing w:after="0" w:line="240" w:lineRule="auto"/>
      <w:ind w:left="220" w:hanging="220"/>
    </w:pPr>
  </w:style>
  <w:style w:type="paragraph" w:styleId="af8">
    <w:name w:val="index heading"/>
    <w:basedOn w:val="a"/>
    <w:qFormat/>
    <w:rsid w:val="00B91417"/>
    <w:pPr>
      <w:suppressLineNumbers/>
      <w:suppressAutoHyphens/>
      <w:spacing w:after="0" w:line="240" w:lineRule="auto"/>
    </w:pPr>
    <w:rPr>
      <w:rFonts w:ascii="Times New Roman" w:eastAsia="Times New Roman" w:hAnsi="Times New Roman" w:cs="Arial"/>
      <w:sz w:val="28"/>
      <w:szCs w:val="28"/>
      <w:lang w:eastAsia="ru-RU"/>
    </w:rPr>
  </w:style>
  <w:style w:type="paragraph" w:styleId="af9">
    <w:name w:val="Body Text Indent"/>
    <w:basedOn w:val="a"/>
    <w:link w:val="14"/>
    <w:rsid w:val="00B91417"/>
    <w:pPr>
      <w:widowControl w:val="0"/>
      <w:suppressAutoHyphens/>
      <w:spacing w:after="0" w:line="240" w:lineRule="auto"/>
      <w:ind w:firstLine="720"/>
      <w:jc w:val="both"/>
    </w:pPr>
    <w:rPr>
      <w:rFonts w:ascii="Times New Roman" w:eastAsia="Times New Roman" w:hAnsi="Times New Roman" w:cs="Times New Roman"/>
      <w:sz w:val="24"/>
      <w:szCs w:val="20"/>
      <w:lang w:eastAsia="ru-RU"/>
    </w:rPr>
  </w:style>
  <w:style w:type="character" w:customStyle="1" w:styleId="14">
    <w:name w:val="Основной текст с отступом Знак1"/>
    <w:basedOn w:val="a0"/>
    <w:link w:val="af9"/>
    <w:rsid w:val="00B91417"/>
    <w:rPr>
      <w:rFonts w:ascii="Times New Roman" w:eastAsia="Times New Roman" w:hAnsi="Times New Roman" w:cs="Times New Roman"/>
      <w:sz w:val="24"/>
      <w:szCs w:val="20"/>
      <w:lang w:eastAsia="ru-RU"/>
    </w:rPr>
  </w:style>
  <w:style w:type="paragraph" w:styleId="22">
    <w:name w:val="Body Text 2"/>
    <w:basedOn w:val="a"/>
    <w:link w:val="21"/>
    <w:uiPriority w:val="99"/>
    <w:qFormat/>
    <w:rsid w:val="00B91417"/>
    <w:pPr>
      <w:suppressAutoHyphens/>
      <w:spacing w:after="120" w:line="480" w:lineRule="auto"/>
    </w:pPr>
    <w:rPr>
      <w:rFonts w:ascii="Times New Roman" w:hAnsi="Times New Roman" w:cs="Times New Roman"/>
      <w:sz w:val="24"/>
      <w:lang w:val="uk-UA" w:eastAsia="uk-UA"/>
    </w:rPr>
  </w:style>
  <w:style w:type="character" w:customStyle="1" w:styleId="210">
    <w:name w:val="Основной текст 2 Знак1"/>
    <w:basedOn w:val="a0"/>
    <w:uiPriority w:val="99"/>
    <w:semiHidden/>
    <w:rsid w:val="00B91417"/>
  </w:style>
  <w:style w:type="paragraph" w:customStyle="1" w:styleId="afa">
    <w:name w:val="Верхний и нижний колонтитулы"/>
    <w:basedOn w:val="a"/>
    <w:qFormat/>
    <w:rsid w:val="00B91417"/>
    <w:pPr>
      <w:suppressAutoHyphens/>
      <w:spacing w:after="0" w:line="240" w:lineRule="auto"/>
    </w:pPr>
    <w:rPr>
      <w:rFonts w:ascii="Times New Roman" w:eastAsia="Times New Roman" w:hAnsi="Times New Roman" w:cs="Times New Roman"/>
      <w:sz w:val="28"/>
      <w:szCs w:val="28"/>
      <w:lang w:eastAsia="ru-RU"/>
    </w:rPr>
  </w:style>
  <w:style w:type="paragraph" w:styleId="afb">
    <w:name w:val="header"/>
    <w:basedOn w:val="a"/>
    <w:link w:val="15"/>
    <w:uiPriority w:val="99"/>
    <w:rsid w:val="00B91417"/>
    <w:pPr>
      <w:tabs>
        <w:tab w:val="center" w:pos="4819"/>
        <w:tab w:val="right" w:pos="9639"/>
      </w:tabs>
      <w:suppressAutoHyphens/>
      <w:spacing w:after="0" w:line="240" w:lineRule="auto"/>
    </w:pPr>
    <w:rPr>
      <w:rFonts w:ascii="Times New Roman" w:eastAsia="Times New Roman" w:hAnsi="Times New Roman" w:cs="Times New Roman"/>
      <w:sz w:val="24"/>
      <w:szCs w:val="24"/>
      <w:lang w:eastAsia="ru-RU"/>
    </w:rPr>
  </w:style>
  <w:style w:type="character" w:customStyle="1" w:styleId="15">
    <w:name w:val="Верхний колонтитул Знак1"/>
    <w:basedOn w:val="a0"/>
    <w:link w:val="afb"/>
    <w:uiPriority w:val="99"/>
    <w:rsid w:val="00B91417"/>
    <w:rPr>
      <w:rFonts w:ascii="Times New Roman" w:eastAsia="Times New Roman" w:hAnsi="Times New Roman" w:cs="Times New Roman"/>
      <w:sz w:val="24"/>
      <w:szCs w:val="24"/>
      <w:lang w:eastAsia="ru-RU"/>
    </w:rPr>
  </w:style>
  <w:style w:type="paragraph" w:customStyle="1" w:styleId="211">
    <w:name w:val="Знак21"/>
    <w:basedOn w:val="a"/>
    <w:next w:val="2"/>
    <w:autoRedefine/>
    <w:uiPriority w:val="99"/>
    <w:qFormat/>
    <w:rsid w:val="00B91417"/>
    <w:pPr>
      <w:suppressAutoHyphens/>
      <w:spacing w:line="240" w:lineRule="exact"/>
    </w:pPr>
    <w:rPr>
      <w:rFonts w:ascii="Times New Roman" w:eastAsia="Times New Roman" w:hAnsi="Times New Roman" w:cs="Times New Roman"/>
      <w:sz w:val="24"/>
      <w:szCs w:val="20"/>
      <w:lang w:val="en-US"/>
    </w:rPr>
  </w:style>
  <w:style w:type="paragraph" w:customStyle="1" w:styleId="NanotechMainText">
    <w:name w:val="Nanotech Main Text"/>
    <w:basedOn w:val="a"/>
    <w:uiPriority w:val="99"/>
    <w:qFormat/>
    <w:rsid w:val="00B91417"/>
    <w:pPr>
      <w:suppressAutoHyphens/>
      <w:spacing w:after="0" w:line="240" w:lineRule="auto"/>
      <w:ind w:firstLine="284"/>
      <w:jc w:val="both"/>
    </w:pPr>
    <w:rPr>
      <w:rFonts w:ascii="Times New Roman" w:eastAsia="Times New Roman" w:hAnsi="Times New Roman" w:cs="Times New Roman"/>
      <w:sz w:val="20"/>
      <w:szCs w:val="20"/>
      <w:lang w:val="en-US"/>
    </w:rPr>
  </w:style>
  <w:style w:type="paragraph" w:styleId="afc">
    <w:name w:val="Balloon Text"/>
    <w:basedOn w:val="a"/>
    <w:link w:val="16"/>
    <w:uiPriority w:val="99"/>
    <w:semiHidden/>
    <w:qFormat/>
    <w:rsid w:val="00B91417"/>
    <w:pPr>
      <w:suppressAutoHyphens/>
      <w:spacing w:after="0" w:line="240" w:lineRule="auto"/>
    </w:pPr>
    <w:rPr>
      <w:rFonts w:ascii="Tahoma" w:eastAsia="Times New Roman" w:hAnsi="Tahoma" w:cs="Tahoma"/>
      <w:sz w:val="16"/>
      <w:szCs w:val="16"/>
      <w:lang w:eastAsia="ru-RU"/>
    </w:rPr>
  </w:style>
  <w:style w:type="character" w:customStyle="1" w:styleId="16">
    <w:name w:val="Текст выноски Знак1"/>
    <w:basedOn w:val="a0"/>
    <w:link w:val="afc"/>
    <w:uiPriority w:val="99"/>
    <w:semiHidden/>
    <w:rsid w:val="00B91417"/>
    <w:rPr>
      <w:rFonts w:ascii="Tahoma" w:eastAsia="Times New Roman" w:hAnsi="Tahoma" w:cs="Tahoma"/>
      <w:sz w:val="16"/>
      <w:szCs w:val="16"/>
      <w:lang w:eastAsia="ru-RU"/>
    </w:rPr>
  </w:style>
  <w:style w:type="paragraph" w:styleId="afd">
    <w:name w:val="footer"/>
    <w:basedOn w:val="a"/>
    <w:link w:val="17"/>
    <w:uiPriority w:val="99"/>
    <w:rsid w:val="00B91417"/>
    <w:pPr>
      <w:tabs>
        <w:tab w:val="center" w:pos="4677"/>
        <w:tab w:val="right" w:pos="9355"/>
      </w:tabs>
      <w:suppressAutoHyphens/>
      <w:spacing w:after="0" w:line="240" w:lineRule="auto"/>
    </w:pPr>
    <w:rPr>
      <w:rFonts w:ascii="Times New Roman" w:eastAsia="Times New Roman" w:hAnsi="Times New Roman" w:cs="Times New Roman"/>
      <w:sz w:val="28"/>
      <w:szCs w:val="28"/>
      <w:lang w:eastAsia="ru-RU"/>
    </w:rPr>
  </w:style>
  <w:style w:type="character" w:customStyle="1" w:styleId="17">
    <w:name w:val="Нижний колонтитул Знак1"/>
    <w:basedOn w:val="a0"/>
    <w:link w:val="afd"/>
    <w:uiPriority w:val="99"/>
    <w:rsid w:val="00B91417"/>
    <w:rPr>
      <w:rFonts w:ascii="Times New Roman" w:eastAsia="Times New Roman" w:hAnsi="Times New Roman" w:cs="Times New Roman"/>
      <w:sz w:val="28"/>
      <w:szCs w:val="28"/>
      <w:lang w:eastAsia="ru-RU"/>
    </w:rPr>
  </w:style>
  <w:style w:type="paragraph" w:styleId="afe">
    <w:name w:val="No Spacing"/>
    <w:uiPriority w:val="1"/>
    <w:qFormat/>
    <w:rsid w:val="00B91417"/>
    <w:pPr>
      <w:suppressAutoHyphens/>
      <w:spacing w:after="0" w:line="240" w:lineRule="auto"/>
    </w:pPr>
    <w:rPr>
      <w:rFonts w:ascii="Calibri" w:eastAsia="Calibri" w:hAnsi="Calibri" w:cs="Times New Roman"/>
      <w:sz w:val="28"/>
    </w:rPr>
  </w:style>
  <w:style w:type="paragraph" w:styleId="aff">
    <w:name w:val="Document Map"/>
    <w:basedOn w:val="a"/>
    <w:link w:val="18"/>
    <w:uiPriority w:val="99"/>
    <w:semiHidden/>
    <w:qFormat/>
    <w:rsid w:val="00B91417"/>
    <w:pPr>
      <w:shd w:val="clear" w:color="auto" w:fill="000080"/>
      <w:suppressAutoHyphens/>
      <w:spacing w:after="0" w:line="240" w:lineRule="auto"/>
    </w:pPr>
    <w:rPr>
      <w:rFonts w:ascii="Tahoma" w:eastAsia="Times New Roman" w:hAnsi="Tahoma" w:cs="Tahoma"/>
      <w:sz w:val="20"/>
      <w:szCs w:val="20"/>
      <w:lang w:eastAsia="ru-RU"/>
    </w:rPr>
  </w:style>
  <w:style w:type="character" w:customStyle="1" w:styleId="18">
    <w:name w:val="Схема документа Знак1"/>
    <w:basedOn w:val="a0"/>
    <w:link w:val="aff"/>
    <w:uiPriority w:val="99"/>
    <w:semiHidden/>
    <w:rsid w:val="00B91417"/>
    <w:rPr>
      <w:rFonts w:ascii="Tahoma" w:eastAsia="Times New Roman" w:hAnsi="Tahoma" w:cs="Tahoma"/>
      <w:sz w:val="20"/>
      <w:szCs w:val="20"/>
      <w:shd w:val="clear" w:color="auto" w:fill="000080"/>
      <w:lang w:eastAsia="ru-RU"/>
    </w:rPr>
  </w:style>
  <w:style w:type="paragraph" w:customStyle="1" w:styleId="11">
    <w:name w:val="Абзац списка1"/>
    <w:basedOn w:val="a"/>
    <w:link w:val="NoSpacingChar"/>
    <w:qFormat/>
    <w:rsid w:val="00B91417"/>
    <w:pPr>
      <w:suppressAutoHyphens/>
      <w:spacing w:after="200" w:line="276" w:lineRule="auto"/>
      <w:ind w:left="720"/>
      <w:contextualSpacing/>
    </w:pPr>
    <w:rPr>
      <w:rFonts w:eastAsia="Times New Roman"/>
    </w:rPr>
  </w:style>
  <w:style w:type="paragraph" w:customStyle="1" w:styleId="Default">
    <w:name w:val="Default"/>
    <w:qFormat/>
    <w:rsid w:val="00B91417"/>
    <w:pPr>
      <w:suppressAutoHyphens/>
      <w:spacing w:after="0" w:line="240" w:lineRule="auto"/>
    </w:pPr>
    <w:rPr>
      <w:rFonts w:ascii="Times New Roman" w:eastAsia="Times New Roman" w:hAnsi="Times New Roman" w:cs="Times New Roman"/>
      <w:color w:val="000000"/>
      <w:sz w:val="24"/>
      <w:szCs w:val="24"/>
    </w:rPr>
  </w:style>
  <w:style w:type="paragraph" w:customStyle="1" w:styleId="formula">
    <w:name w:val="formula"/>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mail">
    <w:name w:val="mail"/>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19">
    <w:name w:val="Без интервала1"/>
    <w:qFormat/>
    <w:rsid w:val="00B91417"/>
    <w:pPr>
      <w:suppressAutoHyphens/>
      <w:spacing w:after="0" w:line="240" w:lineRule="auto"/>
    </w:pPr>
    <w:rPr>
      <w:rFonts w:ascii="Calibri" w:eastAsia="Times New Roman" w:hAnsi="Calibri" w:cs="Times New Roman"/>
      <w:sz w:val="28"/>
    </w:rPr>
  </w:style>
  <w:style w:type="paragraph" w:customStyle="1" w:styleId="Char">
    <w:name w:val="Char"/>
    <w:basedOn w:val="a"/>
    <w:qFormat/>
    <w:rsid w:val="00B91417"/>
    <w:pPr>
      <w:suppressAutoHyphens/>
      <w:spacing w:line="240" w:lineRule="exact"/>
    </w:pPr>
    <w:rPr>
      <w:rFonts w:ascii="Arial" w:eastAsia="Times New Roman" w:hAnsi="Arial" w:cs="Arial"/>
      <w:sz w:val="20"/>
      <w:szCs w:val="20"/>
      <w:lang w:val="en-US"/>
    </w:rPr>
  </w:style>
  <w:style w:type="paragraph" w:customStyle="1" w:styleId="Iauiue">
    <w:name w:val="Iau.iue"/>
    <w:basedOn w:val="Default"/>
    <w:next w:val="Default"/>
    <w:uiPriority w:val="99"/>
    <w:qFormat/>
    <w:rsid w:val="00B91417"/>
    <w:rPr>
      <w:rFonts w:eastAsiaTheme="minorHAnsi"/>
      <w:color w:val="auto"/>
    </w:rPr>
  </w:style>
  <w:style w:type="paragraph" w:customStyle="1" w:styleId="articleassets-author">
    <w:name w:val="article__assets-author"/>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articleassets-date">
    <w:name w:val="article__assets-date"/>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styleId="aff0">
    <w:name w:val="Plain Text"/>
    <w:basedOn w:val="a"/>
    <w:link w:val="1a"/>
    <w:uiPriority w:val="99"/>
    <w:unhideWhenUsed/>
    <w:qFormat/>
    <w:rsid w:val="00B91417"/>
    <w:pPr>
      <w:suppressAutoHyphens/>
      <w:spacing w:after="0" w:line="240" w:lineRule="auto"/>
    </w:pPr>
    <w:rPr>
      <w:rFonts w:ascii="Consolas" w:hAnsi="Consolas" w:cs="Consolas"/>
      <w:sz w:val="21"/>
      <w:szCs w:val="21"/>
    </w:rPr>
  </w:style>
  <w:style w:type="character" w:customStyle="1" w:styleId="1a">
    <w:name w:val="Текст Знак1"/>
    <w:basedOn w:val="a0"/>
    <w:link w:val="aff0"/>
    <w:uiPriority w:val="99"/>
    <w:rsid w:val="00B91417"/>
    <w:rPr>
      <w:rFonts w:ascii="Consolas" w:hAnsi="Consolas" w:cs="Consolas"/>
      <w:sz w:val="21"/>
      <w:szCs w:val="21"/>
    </w:rPr>
  </w:style>
  <w:style w:type="paragraph" w:styleId="HTML0">
    <w:name w:val="HTML Preformatted"/>
    <w:basedOn w:val="a"/>
    <w:link w:val="HTML1"/>
    <w:uiPriority w:val="99"/>
    <w:unhideWhenUsed/>
    <w:qFormat/>
    <w:rsid w:val="00B91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sz w:val="20"/>
      <w:szCs w:val="20"/>
      <w:lang w:val="en-US"/>
    </w:rPr>
  </w:style>
  <w:style w:type="character" w:customStyle="1" w:styleId="HTML1">
    <w:name w:val="Стандартный HTML Знак1"/>
    <w:basedOn w:val="a0"/>
    <w:link w:val="HTML0"/>
    <w:uiPriority w:val="99"/>
    <w:rsid w:val="00B91417"/>
    <w:rPr>
      <w:rFonts w:ascii="Courier New" w:eastAsia="Times New Roman" w:hAnsi="Courier New" w:cs="Courier New"/>
      <w:sz w:val="20"/>
      <w:szCs w:val="20"/>
      <w:lang w:val="en-US"/>
    </w:rPr>
  </w:style>
  <w:style w:type="paragraph" w:customStyle="1" w:styleId="msonormal0">
    <w:name w:val="msonormal"/>
    <w:basedOn w:val="a"/>
    <w:qFormat/>
    <w:rsid w:val="00B91417"/>
    <w:pP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
    <w:qFormat/>
    <w:rsid w:val="00B91417"/>
    <w:pPr>
      <w:pBdr>
        <w:top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qFormat/>
    <w:rsid w:val="00B91417"/>
    <w:pPr>
      <w:pBdr>
        <w:top w:val="single" w:sz="4" w:space="0" w:color="000000"/>
        <w:right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qFormat/>
    <w:rsid w:val="00B91417"/>
    <w:pPr>
      <w:suppressAutoHyphens/>
      <w:spacing w:beforeAutospacing="1" w:after="0" w:afterAutospacing="1" w:line="240" w:lineRule="auto"/>
    </w:pPr>
    <w:rPr>
      <w:rFonts w:ascii="Times New Roman" w:eastAsia="Times New Roman" w:hAnsi="Times New Roman" w:cs="Times New Roman"/>
      <w:b/>
      <w:bCs/>
      <w:sz w:val="24"/>
      <w:szCs w:val="24"/>
      <w:lang w:eastAsia="ru-RU"/>
    </w:rPr>
  </w:style>
  <w:style w:type="paragraph" w:customStyle="1" w:styleId="xl70">
    <w:name w:val="xl70"/>
    <w:basedOn w:val="a"/>
    <w:qFormat/>
    <w:rsid w:val="00B91417"/>
    <w:pPr>
      <w:suppressAutoHyphens/>
      <w:spacing w:beforeAutospacing="1" w:after="0" w:afterAutospacing="1" w:line="240" w:lineRule="auto"/>
    </w:pPr>
    <w:rPr>
      <w:rFonts w:ascii="Times New Roman" w:eastAsia="Times New Roman" w:hAnsi="Times New Roman" w:cs="Times New Roman"/>
      <w:b/>
      <w:bCs/>
      <w:sz w:val="24"/>
      <w:szCs w:val="24"/>
      <w:lang w:eastAsia="ru-RU"/>
    </w:rPr>
  </w:style>
  <w:style w:type="paragraph" w:customStyle="1" w:styleId="xl71">
    <w:name w:val="xl71"/>
    <w:basedOn w:val="a"/>
    <w:qFormat/>
    <w:rsid w:val="00B91417"/>
    <w:pPr>
      <w:pBdr>
        <w:right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
    <w:qFormat/>
    <w:rsid w:val="00B91417"/>
    <w:pPr>
      <w:suppressAutoHyphens/>
      <w:spacing w:beforeAutospacing="1" w:after="0" w:afterAutospacing="1" w:line="240" w:lineRule="auto"/>
    </w:pPr>
    <w:rPr>
      <w:rFonts w:ascii="Times New Roman" w:eastAsia="Times New Roman" w:hAnsi="Times New Roman" w:cs="Times New Roman"/>
      <w:sz w:val="19"/>
      <w:szCs w:val="19"/>
      <w:lang w:eastAsia="ru-RU"/>
    </w:rPr>
  </w:style>
  <w:style w:type="paragraph" w:customStyle="1" w:styleId="xl74">
    <w:name w:val="xl74"/>
    <w:basedOn w:val="a"/>
    <w:qFormat/>
    <w:rsid w:val="00B91417"/>
    <w:pPr>
      <w:suppressAutoHyphens/>
      <w:spacing w:beforeAutospacing="1" w:after="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
    <w:qFormat/>
    <w:rsid w:val="00B91417"/>
    <w:pPr>
      <w:suppressAutoHyphens/>
      <w:spacing w:beforeAutospacing="1" w:after="0" w:afterAutospacing="1" w:line="240" w:lineRule="auto"/>
      <w:jc w:val="center"/>
    </w:pPr>
    <w:rPr>
      <w:rFonts w:ascii="Book Antiqua" w:eastAsia="Times New Roman" w:hAnsi="Book Antiqua" w:cs="Times New Roman"/>
      <w:sz w:val="24"/>
      <w:szCs w:val="24"/>
      <w:lang w:eastAsia="ru-RU"/>
    </w:rPr>
  </w:style>
  <w:style w:type="paragraph" w:customStyle="1" w:styleId="xl76">
    <w:name w:val="xl76"/>
    <w:basedOn w:val="a"/>
    <w:qFormat/>
    <w:rsid w:val="00B91417"/>
    <w:pPr>
      <w:pBdr>
        <w:bottom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qFormat/>
    <w:rsid w:val="00B91417"/>
    <w:pPr>
      <w:pBdr>
        <w:bottom w:val="single" w:sz="4" w:space="0" w:color="000000"/>
        <w:right w:val="single" w:sz="4" w:space="0" w:color="000000"/>
      </w:pBdr>
      <w:suppressAutoHyphens/>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
    <w:qFormat/>
    <w:rsid w:val="00B91417"/>
    <w:pPr>
      <w:pBdr>
        <w:top w:val="single" w:sz="4" w:space="0" w:color="000000"/>
      </w:pBdr>
      <w:suppressAutoHyphens/>
      <w:spacing w:beforeAutospacing="1" w:after="0" w:afterAutospacing="1" w:line="240" w:lineRule="auto"/>
      <w:textAlignment w:val="top"/>
    </w:pPr>
    <w:rPr>
      <w:rFonts w:ascii="Book Antiqua" w:eastAsia="Times New Roman" w:hAnsi="Book Antiqua" w:cs="Times New Roman"/>
      <w:b/>
      <w:bCs/>
      <w:sz w:val="24"/>
      <w:szCs w:val="24"/>
      <w:u w:val="single"/>
      <w:lang w:eastAsia="ru-RU"/>
    </w:rPr>
  </w:style>
  <w:style w:type="paragraph" w:customStyle="1" w:styleId="xl79">
    <w:name w:val="xl79"/>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b/>
      <w:bCs/>
      <w:sz w:val="24"/>
      <w:szCs w:val="24"/>
      <w:lang w:eastAsia="ru-RU"/>
    </w:rPr>
  </w:style>
  <w:style w:type="paragraph" w:customStyle="1" w:styleId="xl80">
    <w:name w:val="xl80"/>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sz w:val="24"/>
      <w:szCs w:val="24"/>
      <w:lang w:eastAsia="ru-RU"/>
    </w:rPr>
  </w:style>
  <w:style w:type="paragraph" w:customStyle="1" w:styleId="xl81">
    <w:name w:val="xl81"/>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sz w:val="24"/>
      <w:szCs w:val="24"/>
      <w:lang w:eastAsia="ru-RU"/>
    </w:rPr>
  </w:style>
  <w:style w:type="paragraph" w:customStyle="1" w:styleId="xl82">
    <w:name w:val="xl82"/>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pPr>
    <w:rPr>
      <w:rFonts w:ascii="Book Antiqua" w:eastAsia="Times New Roman" w:hAnsi="Book Antiqua" w:cs="Times New Roman"/>
      <w:sz w:val="24"/>
      <w:szCs w:val="24"/>
      <w:lang w:eastAsia="ru-RU"/>
    </w:rPr>
  </w:style>
  <w:style w:type="paragraph" w:customStyle="1" w:styleId="xl83">
    <w:name w:val="xl83"/>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qFormat/>
    <w:rsid w:val="00B91417"/>
    <w:pPr>
      <w:suppressAutoHyphens/>
      <w:spacing w:beforeAutospacing="1" w:after="0" w:afterAutospacing="1" w:line="240" w:lineRule="auto"/>
      <w:jc w:val="center"/>
      <w:textAlignment w:val="center"/>
    </w:pPr>
    <w:rPr>
      <w:rFonts w:ascii="Book Antiqua" w:eastAsia="Times New Roman" w:hAnsi="Book Antiqua" w:cs="Times New Roman"/>
      <w:b/>
      <w:bCs/>
      <w:sz w:val="24"/>
      <w:szCs w:val="24"/>
      <w:u w:val="single"/>
      <w:lang w:eastAsia="ru-RU"/>
    </w:rPr>
  </w:style>
  <w:style w:type="paragraph" w:customStyle="1" w:styleId="xl85">
    <w:name w:val="xl85"/>
    <w:basedOn w:val="a"/>
    <w:qFormat/>
    <w:rsid w:val="00B91417"/>
    <w:pPr>
      <w:suppressAutoHyphens/>
      <w:spacing w:beforeAutospacing="1" w:after="0" w:afterAutospacing="1" w:line="240" w:lineRule="auto"/>
      <w:jc w:val="center"/>
    </w:pPr>
    <w:rPr>
      <w:rFonts w:ascii="Book Antiqua" w:eastAsia="Times New Roman" w:hAnsi="Book Antiqua" w:cs="Times New Roman"/>
      <w:b/>
      <w:bCs/>
      <w:sz w:val="24"/>
      <w:szCs w:val="24"/>
      <w:u w:val="single"/>
      <w:lang w:eastAsia="ru-RU"/>
    </w:rPr>
  </w:style>
  <w:style w:type="paragraph" w:customStyle="1" w:styleId="xl86">
    <w:name w:val="xl86"/>
    <w:basedOn w:val="a"/>
    <w:qFormat/>
    <w:rsid w:val="00B91417"/>
    <w:pPr>
      <w:suppressAutoHyphens/>
      <w:spacing w:beforeAutospacing="1" w:after="0" w:afterAutospacing="1" w:line="240" w:lineRule="auto"/>
      <w:jc w:val="right"/>
    </w:pPr>
    <w:rPr>
      <w:rFonts w:ascii="Times New Roman" w:eastAsia="Times New Roman" w:hAnsi="Times New Roman" w:cs="Times New Roman"/>
      <w:sz w:val="19"/>
      <w:szCs w:val="19"/>
      <w:lang w:eastAsia="ru-RU"/>
    </w:rPr>
  </w:style>
  <w:style w:type="paragraph" w:customStyle="1" w:styleId="xl87">
    <w:name w:val="xl87"/>
    <w:basedOn w:val="a"/>
    <w:qFormat/>
    <w:rsid w:val="00B91417"/>
    <w:pPr>
      <w:suppressAutoHyphens/>
      <w:spacing w:beforeAutospacing="1" w:after="0" w:afterAutospacing="1" w:line="240" w:lineRule="auto"/>
      <w:jc w:val="right"/>
    </w:pPr>
    <w:rPr>
      <w:rFonts w:ascii="Times New Roman" w:eastAsia="Times New Roman" w:hAnsi="Times New Roman" w:cs="Times New Roman"/>
      <w:sz w:val="24"/>
      <w:szCs w:val="24"/>
      <w:lang w:eastAsia="ru-RU"/>
    </w:rPr>
  </w:style>
  <w:style w:type="paragraph" w:customStyle="1" w:styleId="xl88">
    <w:name w:val="xl88"/>
    <w:basedOn w:val="a"/>
    <w:qFormat/>
    <w:rsid w:val="00B91417"/>
    <w:pPr>
      <w:suppressAutoHyphens/>
      <w:spacing w:beforeAutospacing="1" w:after="0" w:afterAutospacing="1" w:line="240" w:lineRule="auto"/>
    </w:pPr>
    <w:rPr>
      <w:rFonts w:ascii="Times New Roman" w:eastAsia="Times New Roman" w:hAnsi="Times New Roman" w:cs="Times New Roman"/>
      <w:sz w:val="20"/>
      <w:szCs w:val="20"/>
      <w:lang w:eastAsia="ru-RU"/>
    </w:rPr>
  </w:style>
  <w:style w:type="paragraph" w:customStyle="1" w:styleId="xl89">
    <w:name w:val="xl89"/>
    <w:basedOn w:val="a"/>
    <w:qFormat/>
    <w:rsid w:val="00B91417"/>
    <w:pPr>
      <w:suppressAutoHyphens/>
      <w:spacing w:beforeAutospacing="1" w:after="0" w:afterAutospacing="1" w:line="240" w:lineRule="auto"/>
    </w:pPr>
    <w:rPr>
      <w:rFonts w:ascii="Times New Roman" w:eastAsia="Times New Roman" w:hAnsi="Times New Roman" w:cs="Times New Roman"/>
      <w:sz w:val="18"/>
      <w:szCs w:val="18"/>
      <w:lang w:eastAsia="ru-RU"/>
    </w:rPr>
  </w:style>
  <w:style w:type="paragraph" w:customStyle="1" w:styleId="xl90">
    <w:name w:val="xl90"/>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sz w:val="16"/>
      <w:szCs w:val="16"/>
      <w:lang w:eastAsia="ru-RU"/>
    </w:rPr>
  </w:style>
  <w:style w:type="paragraph" w:customStyle="1" w:styleId="xl91">
    <w:name w:val="xl91"/>
    <w:basedOn w:val="a"/>
    <w:qFormat/>
    <w:rsid w:val="00B91417"/>
    <w:pPr>
      <w:pBdr>
        <w:top w:val="single" w:sz="4" w:space="0" w:color="000000"/>
        <w:left w:val="single" w:sz="4" w:space="0" w:color="000000"/>
        <w:bottom w:val="single" w:sz="4" w:space="0" w:color="000000"/>
        <w:right w:val="single" w:sz="4" w:space="0" w:color="000000"/>
      </w:pBdr>
      <w:suppressAutoHyphens/>
      <w:spacing w:beforeAutospacing="1" w:after="0" w:afterAutospacing="1" w:line="240" w:lineRule="auto"/>
      <w:jc w:val="center"/>
    </w:pPr>
    <w:rPr>
      <w:rFonts w:ascii="Book Antiqua" w:eastAsia="Times New Roman" w:hAnsi="Book Antiqua" w:cs="Times New Roman"/>
      <w:sz w:val="14"/>
      <w:szCs w:val="14"/>
      <w:lang w:eastAsia="ru-RU"/>
    </w:rPr>
  </w:style>
  <w:style w:type="table" w:styleId="aff1">
    <w:name w:val="Table Grid"/>
    <w:basedOn w:val="a1"/>
    <w:uiPriority w:val="59"/>
    <w:rsid w:val="00B91417"/>
    <w:pPr>
      <w:suppressAutoHyphens/>
      <w:spacing w:after="0" w:line="240" w:lineRule="auto"/>
    </w:pPr>
    <w:rPr>
      <w:rFonts w:ascii="Calibri" w:eastAsia="Calibri" w:hAnsi="Calibri" w:cs="Times New Roman"/>
      <w:sz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b">
    <w:name w:val="Сетка таблицы1"/>
    <w:basedOn w:val="a1"/>
    <w:uiPriority w:val="39"/>
    <w:rsid w:val="00B91417"/>
    <w:pPr>
      <w:suppressAutoHyphens/>
      <w:spacing w:after="0" w:line="240" w:lineRule="auto"/>
    </w:pPr>
    <w:rPr>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1"/>
    <w:uiPriority w:val="39"/>
    <w:rsid w:val="00B91417"/>
    <w:pPr>
      <w:suppressAutoHyphens/>
      <w:spacing w:after="0" w:line="240" w:lineRule="auto"/>
    </w:pPr>
    <w:rPr>
      <w:rFonts w:ascii="Calibri" w:hAnsi="Calibri" w:cs="Times New Roman"/>
      <w:color w:val="000000"/>
      <w:sz w:val="24"/>
      <w:szCs w:val="32"/>
      <w:lang w:val="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uiPriority w:val="39"/>
    <w:rsid w:val="00B91417"/>
    <w:pPr>
      <w:suppressAutoHyphens/>
      <w:spacing w:after="0" w:line="240" w:lineRule="auto"/>
    </w:pPr>
    <w:rPr>
      <w:rFonts w:ascii="Calibri" w:hAnsi="Calibri" w:cs="Times New Roman"/>
      <w:color w:val="000000"/>
      <w:sz w:val="24"/>
      <w:szCs w:val="32"/>
      <w:lang w:val="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
    <w:name w:val="Неразрешенное упоминание1"/>
    <w:basedOn w:val="a0"/>
    <w:uiPriority w:val="99"/>
    <w:semiHidden/>
    <w:unhideWhenUsed/>
    <w:rsid w:val="00833C25"/>
    <w:rPr>
      <w:color w:val="605E5C"/>
      <w:shd w:val="clear" w:color="auto" w:fill="E1DFDD"/>
    </w:rPr>
  </w:style>
  <w:style w:type="character" w:customStyle="1" w:styleId="40">
    <w:name w:val="Заголовок 4 Знак"/>
    <w:basedOn w:val="a0"/>
    <w:link w:val="4"/>
    <w:uiPriority w:val="9"/>
    <w:rsid w:val="009A7411"/>
    <w:rPr>
      <w:rFonts w:asciiTheme="majorHAnsi" w:eastAsiaTheme="majorEastAsia" w:hAnsiTheme="majorHAnsi" w:cstheme="majorBidi"/>
      <w:i/>
      <w:iCs/>
      <w:color w:val="2E74B5" w:themeColor="accent1" w:themeShade="BF"/>
    </w:rPr>
  </w:style>
  <w:style w:type="paragraph" w:styleId="aff2">
    <w:name w:val="endnote text"/>
    <w:basedOn w:val="a"/>
    <w:link w:val="aff3"/>
    <w:uiPriority w:val="99"/>
    <w:semiHidden/>
    <w:unhideWhenUsed/>
    <w:rsid w:val="00BC4ED0"/>
    <w:pPr>
      <w:spacing w:after="0" w:line="240" w:lineRule="auto"/>
    </w:pPr>
    <w:rPr>
      <w:sz w:val="20"/>
      <w:szCs w:val="20"/>
    </w:rPr>
  </w:style>
  <w:style w:type="character" w:customStyle="1" w:styleId="aff3">
    <w:name w:val="Текст концевой сноски Знак"/>
    <w:basedOn w:val="a0"/>
    <w:link w:val="aff2"/>
    <w:uiPriority w:val="99"/>
    <w:semiHidden/>
    <w:rsid w:val="00BC4ED0"/>
    <w:rPr>
      <w:sz w:val="20"/>
      <w:szCs w:val="20"/>
    </w:rPr>
  </w:style>
  <w:style w:type="character" w:styleId="aff4">
    <w:name w:val="endnote reference"/>
    <w:basedOn w:val="a0"/>
    <w:uiPriority w:val="99"/>
    <w:semiHidden/>
    <w:unhideWhenUsed/>
    <w:rsid w:val="00BC4ED0"/>
    <w:rPr>
      <w:vertAlign w:val="superscript"/>
    </w:rPr>
  </w:style>
  <w:style w:type="paragraph" w:styleId="aff5">
    <w:name w:val="Revision"/>
    <w:hidden/>
    <w:uiPriority w:val="99"/>
    <w:semiHidden/>
    <w:rsid w:val="00CD68DB"/>
    <w:pPr>
      <w:spacing w:after="0" w:line="240" w:lineRule="auto"/>
    </w:pPr>
  </w:style>
  <w:style w:type="character" w:customStyle="1" w:styleId="markedcontent">
    <w:name w:val="markedcontent"/>
    <w:basedOn w:val="a0"/>
    <w:rsid w:val="002E7E33"/>
  </w:style>
  <w:style w:type="paragraph" w:customStyle="1" w:styleId="article-element">
    <w:name w:val="article-element"/>
    <w:basedOn w:val="a"/>
    <w:rsid w:val="00283F1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908621">
      <w:bodyDiv w:val="1"/>
      <w:marLeft w:val="0"/>
      <w:marRight w:val="0"/>
      <w:marTop w:val="0"/>
      <w:marBottom w:val="0"/>
      <w:divBdr>
        <w:top w:val="none" w:sz="0" w:space="0" w:color="auto"/>
        <w:left w:val="none" w:sz="0" w:space="0" w:color="auto"/>
        <w:bottom w:val="none" w:sz="0" w:space="0" w:color="auto"/>
        <w:right w:val="none" w:sz="0" w:space="0" w:color="auto"/>
      </w:divBdr>
    </w:div>
    <w:div w:id="544491660">
      <w:bodyDiv w:val="1"/>
      <w:marLeft w:val="0"/>
      <w:marRight w:val="0"/>
      <w:marTop w:val="0"/>
      <w:marBottom w:val="0"/>
      <w:divBdr>
        <w:top w:val="none" w:sz="0" w:space="0" w:color="auto"/>
        <w:left w:val="none" w:sz="0" w:space="0" w:color="auto"/>
        <w:bottom w:val="none" w:sz="0" w:space="0" w:color="auto"/>
        <w:right w:val="none" w:sz="0" w:space="0" w:color="auto"/>
      </w:divBdr>
    </w:div>
    <w:div w:id="547495570">
      <w:bodyDiv w:val="1"/>
      <w:marLeft w:val="0"/>
      <w:marRight w:val="0"/>
      <w:marTop w:val="0"/>
      <w:marBottom w:val="0"/>
      <w:divBdr>
        <w:top w:val="none" w:sz="0" w:space="0" w:color="auto"/>
        <w:left w:val="none" w:sz="0" w:space="0" w:color="auto"/>
        <w:bottom w:val="none" w:sz="0" w:space="0" w:color="auto"/>
        <w:right w:val="none" w:sz="0" w:space="0" w:color="auto"/>
      </w:divBdr>
    </w:div>
    <w:div w:id="679551097">
      <w:bodyDiv w:val="1"/>
      <w:marLeft w:val="0"/>
      <w:marRight w:val="0"/>
      <w:marTop w:val="0"/>
      <w:marBottom w:val="0"/>
      <w:divBdr>
        <w:top w:val="none" w:sz="0" w:space="0" w:color="auto"/>
        <w:left w:val="none" w:sz="0" w:space="0" w:color="auto"/>
        <w:bottom w:val="none" w:sz="0" w:space="0" w:color="auto"/>
        <w:right w:val="none" w:sz="0" w:space="0" w:color="auto"/>
      </w:divBdr>
    </w:div>
    <w:div w:id="685905430">
      <w:bodyDiv w:val="1"/>
      <w:marLeft w:val="0"/>
      <w:marRight w:val="0"/>
      <w:marTop w:val="0"/>
      <w:marBottom w:val="0"/>
      <w:divBdr>
        <w:top w:val="none" w:sz="0" w:space="0" w:color="auto"/>
        <w:left w:val="none" w:sz="0" w:space="0" w:color="auto"/>
        <w:bottom w:val="none" w:sz="0" w:space="0" w:color="auto"/>
        <w:right w:val="none" w:sz="0" w:space="0" w:color="auto"/>
      </w:divBdr>
    </w:div>
    <w:div w:id="785150831">
      <w:bodyDiv w:val="1"/>
      <w:marLeft w:val="0"/>
      <w:marRight w:val="0"/>
      <w:marTop w:val="0"/>
      <w:marBottom w:val="0"/>
      <w:divBdr>
        <w:top w:val="none" w:sz="0" w:space="0" w:color="auto"/>
        <w:left w:val="none" w:sz="0" w:space="0" w:color="auto"/>
        <w:bottom w:val="none" w:sz="0" w:space="0" w:color="auto"/>
        <w:right w:val="none" w:sz="0" w:space="0" w:color="auto"/>
      </w:divBdr>
    </w:div>
    <w:div w:id="828595760">
      <w:bodyDiv w:val="1"/>
      <w:marLeft w:val="0"/>
      <w:marRight w:val="0"/>
      <w:marTop w:val="0"/>
      <w:marBottom w:val="0"/>
      <w:divBdr>
        <w:top w:val="none" w:sz="0" w:space="0" w:color="auto"/>
        <w:left w:val="none" w:sz="0" w:space="0" w:color="auto"/>
        <w:bottom w:val="none" w:sz="0" w:space="0" w:color="auto"/>
        <w:right w:val="none" w:sz="0" w:space="0" w:color="auto"/>
      </w:divBdr>
      <w:divsChild>
        <w:div w:id="915869708">
          <w:marLeft w:val="0"/>
          <w:marRight w:val="0"/>
          <w:marTop w:val="0"/>
          <w:marBottom w:val="0"/>
          <w:divBdr>
            <w:top w:val="none" w:sz="0" w:space="0" w:color="auto"/>
            <w:left w:val="none" w:sz="0" w:space="0" w:color="auto"/>
            <w:bottom w:val="none" w:sz="0" w:space="0" w:color="auto"/>
            <w:right w:val="none" w:sz="0" w:space="0" w:color="auto"/>
          </w:divBdr>
        </w:div>
      </w:divsChild>
    </w:div>
    <w:div w:id="875048224">
      <w:bodyDiv w:val="1"/>
      <w:marLeft w:val="0"/>
      <w:marRight w:val="0"/>
      <w:marTop w:val="0"/>
      <w:marBottom w:val="0"/>
      <w:divBdr>
        <w:top w:val="none" w:sz="0" w:space="0" w:color="auto"/>
        <w:left w:val="none" w:sz="0" w:space="0" w:color="auto"/>
        <w:bottom w:val="none" w:sz="0" w:space="0" w:color="auto"/>
        <w:right w:val="none" w:sz="0" w:space="0" w:color="auto"/>
      </w:divBdr>
      <w:divsChild>
        <w:div w:id="2110002775">
          <w:marLeft w:val="0"/>
          <w:marRight w:val="0"/>
          <w:marTop w:val="0"/>
          <w:marBottom w:val="450"/>
          <w:divBdr>
            <w:top w:val="none" w:sz="0" w:space="0" w:color="auto"/>
            <w:left w:val="none" w:sz="0" w:space="0" w:color="auto"/>
            <w:bottom w:val="single" w:sz="6" w:space="23" w:color="D9D9D9"/>
            <w:right w:val="none" w:sz="0" w:space="0" w:color="auto"/>
          </w:divBdr>
        </w:div>
        <w:div w:id="1360820092">
          <w:marLeft w:val="0"/>
          <w:marRight w:val="0"/>
          <w:marTop w:val="0"/>
          <w:marBottom w:val="330"/>
          <w:divBdr>
            <w:top w:val="none" w:sz="0" w:space="0" w:color="auto"/>
            <w:left w:val="none" w:sz="0" w:space="0" w:color="auto"/>
            <w:bottom w:val="none" w:sz="0" w:space="0" w:color="auto"/>
            <w:right w:val="none" w:sz="0" w:space="0" w:color="auto"/>
          </w:divBdr>
          <w:divsChild>
            <w:div w:id="389117592">
              <w:marLeft w:val="0"/>
              <w:marRight w:val="0"/>
              <w:marTop w:val="0"/>
              <w:marBottom w:val="0"/>
              <w:divBdr>
                <w:top w:val="none" w:sz="0" w:space="0" w:color="auto"/>
                <w:left w:val="none" w:sz="0" w:space="0" w:color="auto"/>
                <w:bottom w:val="none" w:sz="0" w:space="0" w:color="auto"/>
                <w:right w:val="none" w:sz="0" w:space="0" w:color="auto"/>
              </w:divBdr>
            </w:div>
            <w:div w:id="842016563">
              <w:marLeft w:val="300"/>
              <w:marRight w:val="0"/>
              <w:marTop w:val="0"/>
              <w:marBottom w:val="0"/>
              <w:divBdr>
                <w:top w:val="none" w:sz="0" w:space="0" w:color="auto"/>
                <w:left w:val="none" w:sz="0" w:space="0" w:color="auto"/>
                <w:bottom w:val="none" w:sz="0" w:space="0" w:color="auto"/>
                <w:right w:val="none" w:sz="0" w:space="0" w:color="auto"/>
              </w:divBdr>
              <w:divsChild>
                <w:div w:id="1448964996">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 w:id="1900283575">
          <w:marLeft w:val="0"/>
          <w:marRight w:val="0"/>
          <w:marTop w:val="0"/>
          <w:marBottom w:val="0"/>
          <w:divBdr>
            <w:top w:val="none" w:sz="0" w:space="0" w:color="auto"/>
            <w:left w:val="none" w:sz="0" w:space="0" w:color="auto"/>
            <w:bottom w:val="none" w:sz="0" w:space="0" w:color="auto"/>
            <w:right w:val="none" w:sz="0" w:space="0" w:color="auto"/>
          </w:divBdr>
          <w:divsChild>
            <w:div w:id="112291202">
              <w:marLeft w:val="0"/>
              <w:marRight w:val="0"/>
              <w:marTop w:val="0"/>
              <w:marBottom w:val="0"/>
              <w:divBdr>
                <w:top w:val="none" w:sz="0" w:space="0" w:color="auto"/>
                <w:left w:val="none" w:sz="0" w:space="0" w:color="auto"/>
                <w:bottom w:val="none" w:sz="0" w:space="0" w:color="auto"/>
                <w:right w:val="none" w:sz="0" w:space="0" w:color="auto"/>
              </w:divBdr>
              <w:divsChild>
                <w:div w:id="756632741">
                  <w:marLeft w:val="0"/>
                  <w:marRight w:val="-300"/>
                  <w:marTop w:val="0"/>
                  <w:marBottom w:val="0"/>
                  <w:divBdr>
                    <w:top w:val="none" w:sz="0" w:space="0" w:color="auto"/>
                    <w:left w:val="none" w:sz="0" w:space="0" w:color="auto"/>
                    <w:bottom w:val="none" w:sz="0" w:space="0" w:color="auto"/>
                    <w:right w:val="none" w:sz="0" w:space="0" w:color="auto"/>
                  </w:divBdr>
                  <w:divsChild>
                    <w:div w:id="173542323">
                      <w:marLeft w:val="0"/>
                      <w:marRight w:val="300"/>
                      <w:marTop w:val="0"/>
                      <w:marBottom w:val="540"/>
                      <w:divBdr>
                        <w:top w:val="none" w:sz="0" w:space="0" w:color="auto"/>
                        <w:left w:val="none" w:sz="0" w:space="0" w:color="auto"/>
                        <w:bottom w:val="none" w:sz="0" w:space="0" w:color="auto"/>
                        <w:right w:val="none" w:sz="0" w:space="0" w:color="auto"/>
                      </w:divBdr>
                      <w:divsChild>
                        <w:div w:id="1107383348">
                          <w:marLeft w:val="0"/>
                          <w:marRight w:val="0"/>
                          <w:marTop w:val="0"/>
                          <w:marBottom w:val="315"/>
                          <w:divBdr>
                            <w:top w:val="none" w:sz="0" w:space="0" w:color="auto"/>
                            <w:left w:val="none" w:sz="0" w:space="0" w:color="auto"/>
                            <w:bottom w:val="none" w:sz="0" w:space="0" w:color="auto"/>
                            <w:right w:val="none" w:sz="0" w:space="0" w:color="auto"/>
                          </w:divBdr>
                          <w:divsChild>
                            <w:div w:id="1778139663">
                              <w:marLeft w:val="0"/>
                              <w:marRight w:val="240"/>
                              <w:marTop w:val="0"/>
                              <w:marBottom w:val="0"/>
                              <w:divBdr>
                                <w:top w:val="none" w:sz="0" w:space="0" w:color="auto"/>
                                <w:left w:val="none" w:sz="0" w:space="0" w:color="auto"/>
                                <w:bottom w:val="none" w:sz="0" w:space="0" w:color="auto"/>
                                <w:right w:val="none" w:sz="0" w:space="0" w:color="auto"/>
                              </w:divBdr>
                            </w:div>
                            <w:div w:id="1473211666">
                              <w:marLeft w:val="0"/>
                              <w:marRight w:val="240"/>
                              <w:marTop w:val="0"/>
                              <w:marBottom w:val="0"/>
                              <w:divBdr>
                                <w:top w:val="none" w:sz="0" w:space="0" w:color="auto"/>
                                <w:left w:val="none" w:sz="0" w:space="0" w:color="auto"/>
                                <w:bottom w:val="none" w:sz="0" w:space="0" w:color="auto"/>
                                <w:right w:val="none" w:sz="0" w:space="0" w:color="auto"/>
                              </w:divBdr>
                            </w:div>
                            <w:div w:id="2093311730">
                              <w:marLeft w:val="0"/>
                              <w:marRight w:val="240"/>
                              <w:marTop w:val="0"/>
                              <w:marBottom w:val="0"/>
                              <w:divBdr>
                                <w:top w:val="none" w:sz="0" w:space="0" w:color="auto"/>
                                <w:left w:val="none" w:sz="0" w:space="0" w:color="auto"/>
                                <w:bottom w:val="none" w:sz="0" w:space="0" w:color="auto"/>
                                <w:right w:val="none" w:sz="0" w:space="0" w:color="auto"/>
                              </w:divBdr>
                            </w:div>
                            <w:div w:id="106781614">
                              <w:marLeft w:val="0"/>
                              <w:marRight w:val="240"/>
                              <w:marTop w:val="0"/>
                              <w:marBottom w:val="0"/>
                              <w:divBdr>
                                <w:top w:val="none" w:sz="0" w:space="0" w:color="auto"/>
                                <w:left w:val="none" w:sz="0" w:space="0" w:color="auto"/>
                                <w:bottom w:val="none" w:sz="0" w:space="0" w:color="auto"/>
                                <w:right w:val="none" w:sz="0" w:space="0" w:color="auto"/>
                              </w:divBdr>
                            </w:div>
                          </w:divsChild>
                        </w:div>
                        <w:div w:id="544023491">
                          <w:marLeft w:val="0"/>
                          <w:marRight w:val="0"/>
                          <w:marTop w:val="360"/>
                          <w:marBottom w:val="360"/>
                          <w:divBdr>
                            <w:top w:val="none" w:sz="0" w:space="0" w:color="auto"/>
                            <w:left w:val="none" w:sz="0" w:space="0" w:color="auto"/>
                            <w:bottom w:val="none" w:sz="0" w:space="0" w:color="auto"/>
                            <w:right w:val="none" w:sz="0" w:space="0" w:color="auto"/>
                          </w:divBdr>
                          <w:divsChild>
                            <w:div w:id="1060984712">
                              <w:marLeft w:val="0"/>
                              <w:marRight w:val="0"/>
                              <w:marTop w:val="0"/>
                              <w:marBottom w:val="0"/>
                              <w:divBdr>
                                <w:top w:val="none" w:sz="0" w:space="0" w:color="auto"/>
                                <w:left w:val="none" w:sz="0" w:space="0" w:color="auto"/>
                                <w:bottom w:val="none" w:sz="0" w:space="0" w:color="auto"/>
                                <w:right w:val="none" w:sz="0" w:space="0" w:color="auto"/>
                              </w:divBdr>
                              <w:divsChild>
                                <w:div w:id="202782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417520">
                          <w:marLeft w:val="0"/>
                          <w:marRight w:val="0"/>
                          <w:marTop w:val="0"/>
                          <w:marBottom w:val="195"/>
                          <w:divBdr>
                            <w:top w:val="none" w:sz="0" w:space="0" w:color="auto"/>
                            <w:left w:val="none" w:sz="0" w:space="0" w:color="auto"/>
                            <w:bottom w:val="none" w:sz="0" w:space="0" w:color="auto"/>
                            <w:right w:val="none" w:sz="0" w:space="0" w:color="auto"/>
                          </w:divBdr>
                        </w:div>
                        <w:div w:id="49620057">
                          <w:marLeft w:val="0"/>
                          <w:marRight w:val="0"/>
                          <w:marTop w:val="0"/>
                          <w:marBottom w:val="0"/>
                          <w:divBdr>
                            <w:top w:val="none" w:sz="0" w:space="0" w:color="auto"/>
                            <w:left w:val="none" w:sz="0" w:space="0" w:color="auto"/>
                            <w:bottom w:val="none" w:sz="0" w:space="0" w:color="auto"/>
                            <w:right w:val="none" w:sz="0" w:space="0" w:color="auto"/>
                          </w:divBdr>
                        </w:div>
                      </w:divsChild>
                    </w:div>
                    <w:div w:id="341587268">
                      <w:marLeft w:val="0"/>
                      <w:marRight w:val="300"/>
                      <w:marTop w:val="0"/>
                      <w:marBottom w:val="540"/>
                      <w:divBdr>
                        <w:top w:val="none" w:sz="0" w:space="0" w:color="auto"/>
                        <w:left w:val="none" w:sz="0" w:space="0" w:color="auto"/>
                        <w:bottom w:val="none" w:sz="0" w:space="0" w:color="auto"/>
                        <w:right w:val="none" w:sz="0" w:space="0" w:color="auto"/>
                      </w:divBdr>
                      <w:divsChild>
                        <w:div w:id="691227662">
                          <w:marLeft w:val="0"/>
                          <w:marRight w:val="0"/>
                          <w:marTop w:val="0"/>
                          <w:marBottom w:val="315"/>
                          <w:divBdr>
                            <w:top w:val="none" w:sz="0" w:space="0" w:color="auto"/>
                            <w:left w:val="none" w:sz="0" w:space="0" w:color="auto"/>
                            <w:bottom w:val="none" w:sz="0" w:space="0" w:color="auto"/>
                            <w:right w:val="none" w:sz="0" w:space="0" w:color="auto"/>
                          </w:divBdr>
                          <w:divsChild>
                            <w:div w:id="1706641276">
                              <w:marLeft w:val="0"/>
                              <w:marRight w:val="240"/>
                              <w:marTop w:val="0"/>
                              <w:marBottom w:val="0"/>
                              <w:divBdr>
                                <w:top w:val="none" w:sz="0" w:space="0" w:color="auto"/>
                                <w:left w:val="none" w:sz="0" w:space="0" w:color="auto"/>
                                <w:bottom w:val="none" w:sz="0" w:space="0" w:color="auto"/>
                                <w:right w:val="none" w:sz="0" w:space="0" w:color="auto"/>
                              </w:divBdr>
                            </w:div>
                            <w:div w:id="2102141130">
                              <w:marLeft w:val="0"/>
                              <w:marRight w:val="240"/>
                              <w:marTop w:val="0"/>
                              <w:marBottom w:val="0"/>
                              <w:divBdr>
                                <w:top w:val="none" w:sz="0" w:space="0" w:color="auto"/>
                                <w:left w:val="none" w:sz="0" w:space="0" w:color="auto"/>
                                <w:bottom w:val="none" w:sz="0" w:space="0" w:color="auto"/>
                                <w:right w:val="none" w:sz="0" w:space="0" w:color="auto"/>
                              </w:divBdr>
                            </w:div>
                            <w:div w:id="1789349958">
                              <w:marLeft w:val="0"/>
                              <w:marRight w:val="240"/>
                              <w:marTop w:val="0"/>
                              <w:marBottom w:val="0"/>
                              <w:divBdr>
                                <w:top w:val="none" w:sz="0" w:space="0" w:color="auto"/>
                                <w:left w:val="none" w:sz="0" w:space="0" w:color="auto"/>
                                <w:bottom w:val="none" w:sz="0" w:space="0" w:color="auto"/>
                                <w:right w:val="none" w:sz="0" w:space="0" w:color="auto"/>
                              </w:divBdr>
                            </w:div>
                            <w:div w:id="1006135851">
                              <w:marLeft w:val="0"/>
                              <w:marRight w:val="240"/>
                              <w:marTop w:val="0"/>
                              <w:marBottom w:val="0"/>
                              <w:divBdr>
                                <w:top w:val="none" w:sz="0" w:space="0" w:color="auto"/>
                                <w:left w:val="none" w:sz="0" w:space="0" w:color="auto"/>
                                <w:bottom w:val="none" w:sz="0" w:space="0" w:color="auto"/>
                                <w:right w:val="none" w:sz="0" w:space="0" w:color="auto"/>
                              </w:divBdr>
                            </w:div>
                          </w:divsChild>
                        </w:div>
                        <w:div w:id="887108168">
                          <w:marLeft w:val="0"/>
                          <w:marRight w:val="0"/>
                          <w:marTop w:val="360"/>
                          <w:marBottom w:val="360"/>
                          <w:divBdr>
                            <w:top w:val="none" w:sz="0" w:space="0" w:color="auto"/>
                            <w:left w:val="none" w:sz="0" w:space="0" w:color="auto"/>
                            <w:bottom w:val="none" w:sz="0" w:space="0" w:color="auto"/>
                            <w:right w:val="none" w:sz="0" w:space="0" w:color="auto"/>
                          </w:divBdr>
                          <w:divsChild>
                            <w:div w:id="1880704146">
                              <w:marLeft w:val="0"/>
                              <w:marRight w:val="0"/>
                              <w:marTop w:val="0"/>
                              <w:marBottom w:val="0"/>
                              <w:divBdr>
                                <w:top w:val="none" w:sz="0" w:space="0" w:color="auto"/>
                                <w:left w:val="none" w:sz="0" w:space="0" w:color="auto"/>
                                <w:bottom w:val="none" w:sz="0" w:space="0" w:color="auto"/>
                                <w:right w:val="none" w:sz="0" w:space="0" w:color="auto"/>
                              </w:divBdr>
                              <w:divsChild>
                                <w:div w:id="124957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018917">
                          <w:marLeft w:val="0"/>
                          <w:marRight w:val="0"/>
                          <w:marTop w:val="0"/>
                          <w:marBottom w:val="195"/>
                          <w:divBdr>
                            <w:top w:val="none" w:sz="0" w:space="0" w:color="auto"/>
                            <w:left w:val="none" w:sz="0" w:space="0" w:color="auto"/>
                            <w:bottom w:val="none" w:sz="0" w:space="0" w:color="auto"/>
                            <w:right w:val="none" w:sz="0" w:space="0" w:color="auto"/>
                          </w:divBdr>
                        </w:div>
                        <w:div w:id="1178234107">
                          <w:marLeft w:val="0"/>
                          <w:marRight w:val="0"/>
                          <w:marTop w:val="0"/>
                          <w:marBottom w:val="0"/>
                          <w:divBdr>
                            <w:top w:val="none" w:sz="0" w:space="0" w:color="auto"/>
                            <w:left w:val="none" w:sz="0" w:space="0" w:color="auto"/>
                            <w:bottom w:val="none" w:sz="0" w:space="0" w:color="auto"/>
                            <w:right w:val="none" w:sz="0" w:space="0" w:color="auto"/>
                          </w:divBdr>
                        </w:div>
                      </w:divsChild>
                    </w:div>
                    <w:div w:id="88235079">
                      <w:marLeft w:val="0"/>
                      <w:marRight w:val="300"/>
                      <w:marTop w:val="0"/>
                      <w:marBottom w:val="540"/>
                      <w:divBdr>
                        <w:top w:val="none" w:sz="0" w:space="0" w:color="auto"/>
                        <w:left w:val="none" w:sz="0" w:space="0" w:color="auto"/>
                        <w:bottom w:val="none" w:sz="0" w:space="0" w:color="auto"/>
                        <w:right w:val="none" w:sz="0" w:space="0" w:color="auto"/>
                      </w:divBdr>
                      <w:divsChild>
                        <w:div w:id="698507071">
                          <w:marLeft w:val="0"/>
                          <w:marRight w:val="0"/>
                          <w:marTop w:val="0"/>
                          <w:marBottom w:val="315"/>
                          <w:divBdr>
                            <w:top w:val="none" w:sz="0" w:space="0" w:color="auto"/>
                            <w:left w:val="none" w:sz="0" w:space="0" w:color="auto"/>
                            <w:bottom w:val="none" w:sz="0" w:space="0" w:color="auto"/>
                            <w:right w:val="none" w:sz="0" w:space="0" w:color="auto"/>
                          </w:divBdr>
                          <w:divsChild>
                            <w:div w:id="344020390">
                              <w:marLeft w:val="0"/>
                              <w:marRight w:val="240"/>
                              <w:marTop w:val="0"/>
                              <w:marBottom w:val="0"/>
                              <w:divBdr>
                                <w:top w:val="none" w:sz="0" w:space="0" w:color="auto"/>
                                <w:left w:val="none" w:sz="0" w:space="0" w:color="auto"/>
                                <w:bottom w:val="none" w:sz="0" w:space="0" w:color="auto"/>
                                <w:right w:val="none" w:sz="0" w:space="0" w:color="auto"/>
                              </w:divBdr>
                            </w:div>
                            <w:div w:id="1932549116">
                              <w:marLeft w:val="0"/>
                              <w:marRight w:val="240"/>
                              <w:marTop w:val="0"/>
                              <w:marBottom w:val="0"/>
                              <w:divBdr>
                                <w:top w:val="none" w:sz="0" w:space="0" w:color="auto"/>
                                <w:left w:val="none" w:sz="0" w:space="0" w:color="auto"/>
                                <w:bottom w:val="none" w:sz="0" w:space="0" w:color="auto"/>
                                <w:right w:val="none" w:sz="0" w:space="0" w:color="auto"/>
                              </w:divBdr>
                            </w:div>
                            <w:div w:id="34624905">
                              <w:marLeft w:val="0"/>
                              <w:marRight w:val="240"/>
                              <w:marTop w:val="0"/>
                              <w:marBottom w:val="0"/>
                              <w:divBdr>
                                <w:top w:val="none" w:sz="0" w:space="0" w:color="auto"/>
                                <w:left w:val="none" w:sz="0" w:space="0" w:color="auto"/>
                                <w:bottom w:val="none" w:sz="0" w:space="0" w:color="auto"/>
                                <w:right w:val="none" w:sz="0" w:space="0" w:color="auto"/>
                              </w:divBdr>
                            </w:div>
                            <w:div w:id="175727247">
                              <w:marLeft w:val="0"/>
                              <w:marRight w:val="240"/>
                              <w:marTop w:val="0"/>
                              <w:marBottom w:val="0"/>
                              <w:divBdr>
                                <w:top w:val="none" w:sz="0" w:space="0" w:color="auto"/>
                                <w:left w:val="none" w:sz="0" w:space="0" w:color="auto"/>
                                <w:bottom w:val="none" w:sz="0" w:space="0" w:color="auto"/>
                                <w:right w:val="none" w:sz="0" w:space="0" w:color="auto"/>
                              </w:divBdr>
                            </w:div>
                          </w:divsChild>
                        </w:div>
                        <w:div w:id="266041132">
                          <w:marLeft w:val="0"/>
                          <w:marRight w:val="0"/>
                          <w:marTop w:val="360"/>
                          <w:marBottom w:val="360"/>
                          <w:divBdr>
                            <w:top w:val="none" w:sz="0" w:space="0" w:color="auto"/>
                            <w:left w:val="none" w:sz="0" w:space="0" w:color="auto"/>
                            <w:bottom w:val="none" w:sz="0" w:space="0" w:color="auto"/>
                            <w:right w:val="none" w:sz="0" w:space="0" w:color="auto"/>
                          </w:divBdr>
                          <w:divsChild>
                            <w:div w:id="1318267370">
                              <w:marLeft w:val="0"/>
                              <w:marRight w:val="0"/>
                              <w:marTop w:val="0"/>
                              <w:marBottom w:val="0"/>
                              <w:divBdr>
                                <w:top w:val="none" w:sz="0" w:space="0" w:color="auto"/>
                                <w:left w:val="none" w:sz="0" w:space="0" w:color="auto"/>
                                <w:bottom w:val="none" w:sz="0" w:space="0" w:color="auto"/>
                                <w:right w:val="none" w:sz="0" w:space="0" w:color="auto"/>
                              </w:divBdr>
                              <w:divsChild>
                                <w:div w:id="67052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16848">
                          <w:marLeft w:val="0"/>
                          <w:marRight w:val="0"/>
                          <w:marTop w:val="0"/>
                          <w:marBottom w:val="195"/>
                          <w:divBdr>
                            <w:top w:val="none" w:sz="0" w:space="0" w:color="auto"/>
                            <w:left w:val="none" w:sz="0" w:space="0" w:color="auto"/>
                            <w:bottom w:val="none" w:sz="0" w:space="0" w:color="auto"/>
                            <w:right w:val="none" w:sz="0" w:space="0" w:color="auto"/>
                          </w:divBdr>
                        </w:div>
                        <w:div w:id="60792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656463">
              <w:marLeft w:val="0"/>
              <w:marRight w:val="0"/>
              <w:marTop w:val="0"/>
              <w:marBottom w:val="0"/>
              <w:divBdr>
                <w:top w:val="none" w:sz="0" w:space="0" w:color="auto"/>
                <w:left w:val="none" w:sz="0" w:space="0" w:color="auto"/>
                <w:bottom w:val="none" w:sz="0" w:space="0" w:color="auto"/>
                <w:right w:val="none" w:sz="0" w:space="0" w:color="auto"/>
              </w:divBdr>
              <w:divsChild>
                <w:div w:id="1165315018">
                  <w:marLeft w:val="0"/>
                  <w:marRight w:val="0"/>
                  <w:marTop w:val="0"/>
                  <w:marBottom w:val="0"/>
                  <w:divBdr>
                    <w:top w:val="none" w:sz="0" w:space="0" w:color="auto"/>
                    <w:left w:val="none" w:sz="0" w:space="0" w:color="auto"/>
                    <w:bottom w:val="none" w:sz="0" w:space="0" w:color="auto"/>
                    <w:right w:val="none" w:sz="0" w:space="0" w:color="auto"/>
                  </w:divBdr>
                  <w:divsChild>
                    <w:div w:id="3024152">
                      <w:marLeft w:val="0"/>
                      <w:marRight w:val="0"/>
                      <w:marTop w:val="0"/>
                      <w:marBottom w:val="0"/>
                      <w:divBdr>
                        <w:top w:val="none" w:sz="0" w:space="0" w:color="auto"/>
                        <w:left w:val="none" w:sz="0" w:space="0" w:color="auto"/>
                        <w:bottom w:val="single" w:sz="6" w:space="12" w:color="ECECEC"/>
                        <w:right w:val="none" w:sz="0" w:space="0" w:color="auto"/>
                      </w:divBdr>
                      <w:divsChild>
                        <w:div w:id="858858782">
                          <w:marLeft w:val="0"/>
                          <w:marRight w:val="0"/>
                          <w:marTop w:val="120"/>
                          <w:marBottom w:val="0"/>
                          <w:divBdr>
                            <w:top w:val="none" w:sz="0" w:space="0" w:color="auto"/>
                            <w:left w:val="none" w:sz="0" w:space="0" w:color="auto"/>
                            <w:bottom w:val="none" w:sz="0" w:space="0" w:color="auto"/>
                            <w:right w:val="none" w:sz="0" w:space="0" w:color="auto"/>
                          </w:divBdr>
                        </w:div>
                      </w:divsChild>
                    </w:div>
                    <w:div w:id="1894653816">
                      <w:marLeft w:val="0"/>
                      <w:marRight w:val="0"/>
                      <w:marTop w:val="600"/>
                      <w:marBottom w:val="240"/>
                      <w:divBdr>
                        <w:top w:val="none" w:sz="0" w:space="0" w:color="auto"/>
                        <w:left w:val="none" w:sz="0" w:space="0" w:color="auto"/>
                        <w:bottom w:val="none" w:sz="0" w:space="0" w:color="auto"/>
                        <w:right w:val="none" w:sz="0" w:space="0" w:color="auto"/>
                      </w:divBdr>
                      <w:divsChild>
                        <w:div w:id="1157267077">
                          <w:marLeft w:val="0"/>
                          <w:marRight w:val="0"/>
                          <w:marTop w:val="0"/>
                          <w:marBottom w:val="0"/>
                          <w:divBdr>
                            <w:top w:val="none" w:sz="0" w:space="0" w:color="auto"/>
                            <w:left w:val="none" w:sz="0" w:space="0" w:color="auto"/>
                            <w:bottom w:val="none" w:sz="0" w:space="0" w:color="auto"/>
                            <w:right w:val="none" w:sz="0" w:space="0" w:color="auto"/>
                          </w:divBdr>
                          <w:divsChild>
                            <w:div w:id="892156467">
                              <w:marLeft w:val="0"/>
                              <w:marRight w:val="0"/>
                              <w:marTop w:val="0"/>
                              <w:marBottom w:val="0"/>
                              <w:divBdr>
                                <w:top w:val="none" w:sz="0" w:space="0" w:color="auto"/>
                                <w:left w:val="none" w:sz="0" w:space="0" w:color="auto"/>
                                <w:bottom w:val="none" w:sz="0" w:space="0" w:color="auto"/>
                                <w:right w:val="none" w:sz="0" w:space="0" w:color="auto"/>
                              </w:divBdr>
                              <w:divsChild>
                                <w:div w:id="1182469462">
                                  <w:marLeft w:val="0"/>
                                  <w:marRight w:val="0"/>
                                  <w:marTop w:val="0"/>
                                  <w:marBottom w:val="0"/>
                                  <w:divBdr>
                                    <w:top w:val="none" w:sz="0" w:space="0" w:color="auto"/>
                                    <w:left w:val="none" w:sz="0" w:space="0" w:color="auto"/>
                                    <w:bottom w:val="none" w:sz="0" w:space="0" w:color="auto"/>
                                    <w:right w:val="none" w:sz="0" w:space="0" w:color="auto"/>
                                  </w:divBdr>
                                  <w:divsChild>
                                    <w:div w:id="81150282">
                                      <w:marLeft w:val="0"/>
                                      <w:marRight w:val="0"/>
                                      <w:marTop w:val="0"/>
                                      <w:marBottom w:val="0"/>
                                      <w:divBdr>
                                        <w:top w:val="none" w:sz="0" w:space="0" w:color="auto"/>
                                        <w:left w:val="none" w:sz="0" w:space="0" w:color="auto"/>
                                        <w:bottom w:val="none" w:sz="0" w:space="0" w:color="auto"/>
                                        <w:right w:val="none" w:sz="0" w:space="0" w:color="auto"/>
                                      </w:divBdr>
                                      <w:divsChild>
                                        <w:div w:id="1579094127">
                                          <w:marLeft w:val="0"/>
                                          <w:marRight w:val="0"/>
                                          <w:marTop w:val="0"/>
                                          <w:marBottom w:val="180"/>
                                          <w:divBdr>
                                            <w:top w:val="none" w:sz="0" w:space="0" w:color="auto"/>
                                            <w:left w:val="none" w:sz="0" w:space="0" w:color="auto"/>
                                            <w:bottom w:val="none" w:sz="0" w:space="0" w:color="auto"/>
                                            <w:right w:val="none" w:sz="0" w:space="0" w:color="auto"/>
                                          </w:divBdr>
                                          <w:divsChild>
                                            <w:div w:id="1493181020">
                                              <w:marLeft w:val="0"/>
                                              <w:marRight w:val="0"/>
                                              <w:marTop w:val="0"/>
                                              <w:marBottom w:val="0"/>
                                              <w:divBdr>
                                                <w:top w:val="none" w:sz="0" w:space="0" w:color="auto"/>
                                                <w:left w:val="none" w:sz="0" w:space="0" w:color="auto"/>
                                                <w:bottom w:val="none" w:sz="0" w:space="0" w:color="auto"/>
                                                <w:right w:val="none" w:sz="0" w:space="0" w:color="auto"/>
                                              </w:divBdr>
                                              <w:divsChild>
                                                <w:div w:id="698820002">
                                                  <w:marLeft w:val="0"/>
                                                  <w:marRight w:val="0"/>
                                                  <w:marTop w:val="0"/>
                                                  <w:marBottom w:val="0"/>
                                                  <w:divBdr>
                                                    <w:top w:val="none" w:sz="0" w:space="0" w:color="auto"/>
                                                    <w:left w:val="none" w:sz="0" w:space="0" w:color="auto"/>
                                                    <w:bottom w:val="none" w:sz="0" w:space="0" w:color="auto"/>
                                                    <w:right w:val="none" w:sz="0" w:space="0" w:color="auto"/>
                                                  </w:divBdr>
                                                </w:div>
                                              </w:divsChild>
                                            </w:div>
                                            <w:div w:id="2001424952">
                                              <w:marLeft w:val="0"/>
                                              <w:marRight w:val="0"/>
                                              <w:marTop w:val="0"/>
                                              <w:marBottom w:val="0"/>
                                              <w:divBdr>
                                                <w:top w:val="none" w:sz="0" w:space="0" w:color="auto"/>
                                                <w:left w:val="none" w:sz="0" w:space="0" w:color="auto"/>
                                                <w:bottom w:val="none" w:sz="0" w:space="0" w:color="auto"/>
                                                <w:right w:val="none" w:sz="0" w:space="0" w:color="auto"/>
                                              </w:divBdr>
                                              <w:divsChild>
                                                <w:div w:id="117403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812005">
                                          <w:marLeft w:val="0"/>
                                          <w:marRight w:val="0"/>
                                          <w:marTop w:val="0"/>
                                          <w:marBottom w:val="240"/>
                                          <w:divBdr>
                                            <w:top w:val="none" w:sz="0" w:space="0" w:color="auto"/>
                                            <w:left w:val="none" w:sz="0" w:space="0" w:color="auto"/>
                                            <w:bottom w:val="none" w:sz="0" w:space="0" w:color="auto"/>
                                            <w:right w:val="none" w:sz="0" w:space="0" w:color="auto"/>
                                          </w:divBdr>
                                          <w:divsChild>
                                            <w:div w:id="11930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0080125">
      <w:bodyDiv w:val="1"/>
      <w:marLeft w:val="0"/>
      <w:marRight w:val="0"/>
      <w:marTop w:val="0"/>
      <w:marBottom w:val="0"/>
      <w:divBdr>
        <w:top w:val="none" w:sz="0" w:space="0" w:color="auto"/>
        <w:left w:val="none" w:sz="0" w:space="0" w:color="auto"/>
        <w:bottom w:val="none" w:sz="0" w:space="0" w:color="auto"/>
        <w:right w:val="none" w:sz="0" w:space="0" w:color="auto"/>
      </w:divBdr>
    </w:div>
    <w:div w:id="1124155493">
      <w:bodyDiv w:val="1"/>
      <w:marLeft w:val="0"/>
      <w:marRight w:val="0"/>
      <w:marTop w:val="0"/>
      <w:marBottom w:val="0"/>
      <w:divBdr>
        <w:top w:val="none" w:sz="0" w:space="0" w:color="auto"/>
        <w:left w:val="none" w:sz="0" w:space="0" w:color="auto"/>
        <w:bottom w:val="none" w:sz="0" w:space="0" w:color="auto"/>
        <w:right w:val="none" w:sz="0" w:space="0" w:color="auto"/>
      </w:divBdr>
    </w:div>
    <w:div w:id="1189107184">
      <w:bodyDiv w:val="1"/>
      <w:marLeft w:val="0"/>
      <w:marRight w:val="0"/>
      <w:marTop w:val="0"/>
      <w:marBottom w:val="0"/>
      <w:divBdr>
        <w:top w:val="none" w:sz="0" w:space="0" w:color="auto"/>
        <w:left w:val="none" w:sz="0" w:space="0" w:color="auto"/>
        <w:bottom w:val="none" w:sz="0" w:space="0" w:color="auto"/>
        <w:right w:val="none" w:sz="0" w:space="0" w:color="auto"/>
      </w:divBdr>
    </w:div>
    <w:div w:id="1191067989">
      <w:bodyDiv w:val="1"/>
      <w:marLeft w:val="0"/>
      <w:marRight w:val="0"/>
      <w:marTop w:val="0"/>
      <w:marBottom w:val="0"/>
      <w:divBdr>
        <w:top w:val="none" w:sz="0" w:space="0" w:color="auto"/>
        <w:left w:val="none" w:sz="0" w:space="0" w:color="auto"/>
        <w:bottom w:val="none" w:sz="0" w:space="0" w:color="auto"/>
        <w:right w:val="none" w:sz="0" w:space="0" w:color="auto"/>
      </w:divBdr>
    </w:div>
    <w:div w:id="1217208375">
      <w:bodyDiv w:val="1"/>
      <w:marLeft w:val="0"/>
      <w:marRight w:val="0"/>
      <w:marTop w:val="0"/>
      <w:marBottom w:val="0"/>
      <w:divBdr>
        <w:top w:val="none" w:sz="0" w:space="0" w:color="auto"/>
        <w:left w:val="none" w:sz="0" w:space="0" w:color="auto"/>
        <w:bottom w:val="none" w:sz="0" w:space="0" w:color="auto"/>
        <w:right w:val="none" w:sz="0" w:space="0" w:color="auto"/>
      </w:divBdr>
    </w:div>
    <w:div w:id="1227107954">
      <w:bodyDiv w:val="1"/>
      <w:marLeft w:val="0"/>
      <w:marRight w:val="0"/>
      <w:marTop w:val="0"/>
      <w:marBottom w:val="0"/>
      <w:divBdr>
        <w:top w:val="none" w:sz="0" w:space="0" w:color="auto"/>
        <w:left w:val="none" w:sz="0" w:space="0" w:color="auto"/>
        <w:bottom w:val="none" w:sz="0" w:space="0" w:color="auto"/>
        <w:right w:val="none" w:sz="0" w:space="0" w:color="auto"/>
      </w:divBdr>
      <w:divsChild>
        <w:div w:id="1217551961">
          <w:marLeft w:val="0"/>
          <w:marRight w:val="0"/>
          <w:marTop w:val="0"/>
          <w:marBottom w:val="0"/>
          <w:divBdr>
            <w:top w:val="none" w:sz="0" w:space="0" w:color="auto"/>
            <w:left w:val="none" w:sz="0" w:space="0" w:color="auto"/>
            <w:bottom w:val="none" w:sz="0" w:space="0" w:color="auto"/>
            <w:right w:val="none" w:sz="0" w:space="0" w:color="auto"/>
          </w:divBdr>
          <w:divsChild>
            <w:div w:id="25729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367974">
      <w:bodyDiv w:val="1"/>
      <w:marLeft w:val="0"/>
      <w:marRight w:val="0"/>
      <w:marTop w:val="0"/>
      <w:marBottom w:val="0"/>
      <w:divBdr>
        <w:top w:val="none" w:sz="0" w:space="0" w:color="auto"/>
        <w:left w:val="none" w:sz="0" w:space="0" w:color="auto"/>
        <w:bottom w:val="none" w:sz="0" w:space="0" w:color="auto"/>
        <w:right w:val="none" w:sz="0" w:space="0" w:color="auto"/>
      </w:divBdr>
    </w:div>
    <w:div w:id="1295257716">
      <w:bodyDiv w:val="1"/>
      <w:marLeft w:val="0"/>
      <w:marRight w:val="0"/>
      <w:marTop w:val="0"/>
      <w:marBottom w:val="0"/>
      <w:divBdr>
        <w:top w:val="none" w:sz="0" w:space="0" w:color="auto"/>
        <w:left w:val="none" w:sz="0" w:space="0" w:color="auto"/>
        <w:bottom w:val="none" w:sz="0" w:space="0" w:color="auto"/>
        <w:right w:val="none" w:sz="0" w:space="0" w:color="auto"/>
      </w:divBdr>
    </w:div>
    <w:div w:id="1320188282">
      <w:bodyDiv w:val="1"/>
      <w:marLeft w:val="0"/>
      <w:marRight w:val="0"/>
      <w:marTop w:val="0"/>
      <w:marBottom w:val="0"/>
      <w:divBdr>
        <w:top w:val="none" w:sz="0" w:space="0" w:color="auto"/>
        <w:left w:val="none" w:sz="0" w:space="0" w:color="auto"/>
        <w:bottom w:val="none" w:sz="0" w:space="0" w:color="auto"/>
        <w:right w:val="none" w:sz="0" w:space="0" w:color="auto"/>
      </w:divBdr>
    </w:div>
    <w:div w:id="1477184982">
      <w:bodyDiv w:val="1"/>
      <w:marLeft w:val="0"/>
      <w:marRight w:val="0"/>
      <w:marTop w:val="0"/>
      <w:marBottom w:val="0"/>
      <w:divBdr>
        <w:top w:val="none" w:sz="0" w:space="0" w:color="auto"/>
        <w:left w:val="none" w:sz="0" w:space="0" w:color="auto"/>
        <w:bottom w:val="none" w:sz="0" w:space="0" w:color="auto"/>
        <w:right w:val="none" w:sz="0" w:space="0" w:color="auto"/>
      </w:divBdr>
    </w:div>
    <w:div w:id="1498957792">
      <w:bodyDiv w:val="1"/>
      <w:marLeft w:val="0"/>
      <w:marRight w:val="0"/>
      <w:marTop w:val="0"/>
      <w:marBottom w:val="0"/>
      <w:divBdr>
        <w:top w:val="none" w:sz="0" w:space="0" w:color="auto"/>
        <w:left w:val="none" w:sz="0" w:space="0" w:color="auto"/>
        <w:bottom w:val="none" w:sz="0" w:space="0" w:color="auto"/>
        <w:right w:val="none" w:sz="0" w:space="0" w:color="auto"/>
      </w:divBdr>
    </w:div>
    <w:div w:id="1510483036">
      <w:bodyDiv w:val="1"/>
      <w:marLeft w:val="0"/>
      <w:marRight w:val="0"/>
      <w:marTop w:val="0"/>
      <w:marBottom w:val="0"/>
      <w:divBdr>
        <w:top w:val="none" w:sz="0" w:space="0" w:color="auto"/>
        <w:left w:val="none" w:sz="0" w:space="0" w:color="auto"/>
        <w:bottom w:val="none" w:sz="0" w:space="0" w:color="auto"/>
        <w:right w:val="none" w:sz="0" w:space="0" w:color="auto"/>
      </w:divBdr>
    </w:div>
    <w:div w:id="1516117292">
      <w:bodyDiv w:val="1"/>
      <w:marLeft w:val="0"/>
      <w:marRight w:val="0"/>
      <w:marTop w:val="0"/>
      <w:marBottom w:val="0"/>
      <w:divBdr>
        <w:top w:val="none" w:sz="0" w:space="0" w:color="auto"/>
        <w:left w:val="none" w:sz="0" w:space="0" w:color="auto"/>
        <w:bottom w:val="none" w:sz="0" w:space="0" w:color="auto"/>
        <w:right w:val="none" w:sz="0" w:space="0" w:color="auto"/>
      </w:divBdr>
      <w:divsChild>
        <w:div w:id="518399571">
          <w:marLeft w:val="0"/>
          <w:marRight w:val="0"/>
          <w:marTop w:val="0"/>
          <w:marBottom w:val="0"/>
          <w:divBdr>
            <w:top w:val="none" w:sz="0" w:space="0" w:color="auto"/>
            <w:left w:val="none" w:sz="0" w:space="0" w:color="auto"/>
            <w:bottom w:val="none" w:sz="0" w:space="0" w:color="auto"/>
            <w:right w:val="none" w:sz="0" w:space="0" w:color="auto"/>
          </w:divBdr>
          <w:divsChild>
            <w:div w:id="137299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856348">
      <w:bodyDiv w:val="1"/>
      <w:marLeft w:val="0"/>
      <w:marRight w:val="0"/>
      <w:marTop w:val="0"/>
      <w:marBottom w:val="0"/>
      <w:divBdr>
        <w:top w:val="none" w:sz="0" w:space="0" w:color="auto"/>
        <w:left w:val="none" w:sz="0" w:space="0" w:color="auto"/>
        <w:bottom w:val="none" w:sz="0" w:space="0" w:color="auto"/>
        <w:right w:val="none" w:sz="0" w:space="0" w:color="auto"/>
      </w:divBdr>
      <w:divsChild>
        <w:div w:id="1747142391">
          <w:marLeft w:val="0"/>
          <w:marRight w:val="0"/>
          <w:marTop w:val="0"/>
          <w:marBottom w:val="0"/>
          <w:divBdr>
            <w:top w:val="none" w:sz="0" w:space="0" w:color="auto"/>
            <w:left w:val="none" w:sz="0" w:space="0" w:color="auto"/>
            <w:bottom w:val="none" w:sz="0" w:space="0" w:color="auto"/>
            <w:right w:val="none" w:sz="0" w:space="0" w:color="auto"/>
          </w:divBdr>
          <w:divsChild>
            <w:div w:id="1463426089">
              <w:marLeft w:val="0"/>
              <w:marRight w:val="0"/>
              <w:marTop w:val="0"/>
              <w:marBottom w:val="0"/>
              <w:divBdr>
                <w:top w:val="none" w:sz="0" w:space="0" w:color="auto"/>
                <w:left w:val="none" w:sz="0" w:space="0" w:color="auto"/>
                <w:bottom w:val="none" w:sz="0" w:space="0" w:color="auto"/>
                <w:right w:val="none" w:sz="0" w:space="0" w:color="auto"/>
              </w:divBdr>
              <w:divsChild>
                <w:div w:id="828323245">
                  <w:marLeft w:val="0"/>
                  <w:marRight w:val="0"/>
                  <w:marTop w:val="0"/>
                  <w:marBottom w:val="0"/>
                  <w:divBdr>
                    <w:top w:val="none" w:sz="0" w:space="0" w:color="auto"/>
                    <w:left w:val="none" w:sz="0" w:space="0" w:color="auto"/>
                    <w:bottom w:val="none" w:sz="0" w:space="0" w:color="auto"/>
                    <w:right w:val="none" w:sz="0" w:space="0" w:color="auto"/>
                  </w:divBdr>
                  <w:divsChild>
                    <w:div w:id="249236766">
                      <w:marLeft w:val="0"/>
                      <w:marRight w:val="0"/>
                      <w:marTop w:val="0"/>
                      <w:marBottom w:val="0"/>
                      <w:divBdr>
                        <w:top w:val="none" w:sz="0" w:space="0" w:color="auto"/>
                        <w:left w:val="none" w:sz="0" w:space="0" w:color="auto"/>
                        <w:bottom w:val="none" w:sz="0" w:space="0" w:color="auto"/>
                        <w:right w:val="none" w:sz="0" w:space="0" w:color="auto"/>
                      </w:divBdr>
                      <w:divsChild>
                        <w:div w:id="15414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389772">
          <w:marLeft w:val="0"/>
          <w:marRight w:val="0"/>
          <w:marTop w:val="0"/>
          <w:marBottom w:val="0"/>
          <w:divBdr>
            <w:top w:val="none" w:sz="0" w:space="0" w:color="auto"/>
            <w:left w:val="none" w:sz="0" w:space="0" w:color="auto"/>
            <w:bottom w:val="none" w:sz="0" w:space="0" w:color="auto"/>
            <w:right w:val="none" w:sz="0" w:space="0" w:color="auto"/>
          </w:divBdr>
          <w:divsChild>
            <w:div w:id="1552765089">
              <w:marLeft w:val="0"/>
              <w:marRight w:val="0"/>
              <w:marTop w:val="0"/>
              <w:marBottom w:val="0"/>
              <w:divBdr>
                <w:top w:val="none" w:sz="0" w:space="0" w:color="auto"/>
                <w:left w:val="none" w:sz="0" w:space="0" w:color="auto"/>
                <w:bottom w:val="none" w:sz="0" w:space="0" w:color="auto"/>
                <w:right w:val="none" w:sz="0" w:space="0" w:color="auto"/>
              </w:divBdr>
              <w:divsChild>
                <w:div w:id="1211115625">
                  <w:marLeft w:val="0"/>
                  <w:marRight w:val="0"/>
                  <w:marTop w:val="0"/>
                  <w:marBottom w:val="0"/>
                  <w:divBdr>
                    <w:top w:val="none" w:sz="0" w:space="0" w:color="auto"/>
                    <w:left w:val="none" w:sz="0" w:space="0" w:color="auto"/>
                    <w:bottom w:val="none" w:sz="0" w:space="0" w:color="auto"/>
                    <w:right w:val="none" w:sz="0" w:space="0" w:color="auto"/>
                  </w:divBdr>
                  <w:divsChild>
                    <w:div w:id="1332489074">
                      <w:marLeft w:val="0"/>
                      <w:marRight w:val="0"/>
                      <w:marTop w:val="0"/>
                      <w:marBottom w:val="0"/>
                      <w:divBdr>
                        <w:top w:val="none" w:sz="0" w:space="0" w:color="auto"/>
                        <w:left w:val="none" w:sz="0" w:space="0" w:color="auto"/>
                        <w:bottom w:val="none" w:sz="0" w:space="0" w:color="auto"/>
                        <w:right w:val="none" w:sz="0" w:space="0" w:color="auto"/>
                      </w:divBdr>
                      <w:divsChild>
                        <w:div w:id="102212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4712044">
      <w:bodyDiv w:val="1"/>
      <w:marLeft w:val="0"/>
      <w:marRight w:val="0"/>
      <w:marTop w:val="0"/>
      <w:marBottom w:val="0"/>
      <w:divBdr>
        <w:top w:val="none" w:sz="0" w:space="0" w:color="auto"/>
        <w:left w:val="none" w:sz="0" w:space="0" w:color="auto"/>
        <w:bottom w:val="none" w:sz="0" w:space="0" w:color="auto"/>
        <w:right w:val="none" w:sz="0" w:space="0" w:color="auto"/>
      </w:divBdr>
    </w:div>
    <w:div w:id="1605310938">
      <w:bodyDiv w:val="1"/>
      <w:marLeft w:val="0"/>
      <w:marRight w:val="0"/>
      <w:marTop w:val="0"/>
      <w:marBottom w:val="0"/>
      <w:divBdr>
        <w:top w:val="none" w:sz="0" w:space="0" w:color="auto"/>
        <w:left w:val="none" w:sz="0" w:space="0" w:color="auto"/>
        <w:bottom w:val="none" w:sz="0" w:space="0" w:color="auto"/>
        <w:right w:val="none" w:sz="0" w:space="0" w:color="auto"/>
      </w:divBdr>
    </w:div>
    <w:div w:id="1971666317">
      <w:bodyDiv w:val="1"/>
      <w:marLeft w:val="0"/>
      <w:marRight w:val="0"/>
      <w:marTop w:val="0"/>
      <w:marBottom w:val="0"/>
      <w:divBdr>
        <w:top w:val="none" w:sz="0" w:space="0" w:color="auto"/>
        <w:left w:val="none" w:sz="0" w:space="0" w:color="auto"/>
        <w:bottom w:val="none" w:sz="0" w:space="0" w:color="auto"/>
        <w:right w:val="none" w:sz="0" w:space="0" w:color="auto"/>
      </w:divBdr>
    </w:div>
    <w:div w:id="1974945388">
      <w:bodyDiv w:val="1"/>
      <w:marLeft w:val="0"/>
      <w:marRight w:val="0"/>
      <w:marTop w:val="0"/>
      <w:marBottom w:val="0"/>
      <w:divBdr>
        <w:top w:val="none" w:sz="0" w:space="0" w:color="auto"/>
        <w:left w:val="none" w:sz="0" w:space="0" w:color="auto"/>
        <w:bottom w:val="none" w:sz="0" w:space="0" w:color="auto"/>
        <w:right w:val="none" w:sz="0" w:space="0" w:color="auto"/>
      </w:divBdr>
    </w:div>
    <w:div w:id="1995522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oleObject" Target="embeddings/oleObject4.bin"/><Relationship Id="rId42" Type="http://schemas.openxmlformats.org/officeDocument/2006/relationships/image" Target="media/image24.jpeg"/><Relationship Id="rId63" Type="http://schemas.openxmlformats.org/officeDocument/2006/relationships/image" Target="media/image36.png"/><Relationship Id="rId84" Type="http://schemas.openxmlformats.org/officeDocument/2006/relationships/image" Target="media/image51.wmf"/><Relationship Id="rId138" Type="http://schemas.openxmlformats.org/officeDocument/2006/relationships/image" Target="media/image90.png"/><Relationship Id="rId159" Type="http://schemas.openxmlformats.org/officeDocument/2006/relationships/image" Target="media/image111.jpg"/><Relationship Id="rId170" Type="http://schemas.openxmlformats.org/officeDocument/2006/relationships/image" Target="media/image120.wmf"/><Relationship Id="rId191" Type="http://schemas.openxmlformats.org/officeDocument/2006/relationships/oleObject" Target="embeddings/oleObject51.bin"/><Relationship Id="rId205" Type="http://schemas.openxmlformats.org/officeDocument/2006/relationships/image" Target="media/image140.jpeg"/><Relationship Id="rId226" Type="http://schemas.openxmlformats.org/officeDocument/2006/relationships/image" Target="media/image161.png"/><Relationship Id="rId247" Type="http://schemas.openxmlformats.org/officeDocument/2006/relationships/hyperlink" Target="http://www.mathnet.ru/links/b4ab83583efec8059ed7924e3cec2ada/aa1157.pdf%20/" TargetMode="External"/><Relationship Id="rId107" Type="http://schemas.openxmlformats.org/officeDocument/2006/relationships/oleObject" Target="embeddings/oleObject37.bin"/><Relationship Id="rId11" Type="http://schemas.openxmlformats.org/officeDocument/2006/relationships/image" Target="media/image3.png"/><Relationship Id="rId32" Type="http://schemas.openxmlformats.org/officeDocument/2006/relationships/image" Target="media/image14.png"/><Relationship Id="rId53" Type="http://schemas.openxmlformats.org/officeDocument/2006/relationships/oleObject" Target="embeddings/oleObject16.bin"/><Relationship Id="rId74" Type="http://schemas.openxmlformats.org/officeDocument/2006/relationships/image" Target="media/image45.jpeg"/><Relationship Id="rId128" Type="http://schemas.openxmlformats.org/officeDocument/2006/relationships/image" Target="media/image80.jpeg"/><Relationship Id="rId149" Type="http://schemas.openxmlformats.org/officeDocument/2006/relationships/image" Target="media/image101.png"/><Relationship Id="rId5" Type="http://schemas.openxmlformats.org/officeDocument/2006/relationships/settings" Target="settings.xml"/><Relationship Id="rId95" Type="http://schemas.openxmlformats.org/officeDocument/2006/relationships/oleObject" Target="embeddings/oleObject31.bin"/><Relationship Id="rId160" Type="http://schemas.openxmlformats.org/officeDocument/2006/relationships/image" Target="media/image112.jpeg"/><Relationship Id="rId181" Type="http://schemas.openxmlformats.org/officeDocument/2006/relationships/oleObject" Target="embeddings/oleObject46.bin"/><Relationship Id="rId216" Type="http://schemas.openxmlformats.org/officeDocument/2006/relationships/image" Target="media/image151.jpeg"/><Relationship Id="rId237" Type="http://schemas.openxmlformats.org/officeDocument/2006/relationships/image" Target="media/image171.png"/><Relationship Id="rId258" Type="http://schemas.openxmlformats.org/officeDocument/2006/relationships/theme" Target="theme/theme1.xml"/><Relationship Id="rId22" Type="http://schemas.openxmlformats.org/officeDocument/2006/relationships/image" Target="media/image10.wmf"/><Relationship Id="rId43" Type="http://schemas.openxmlformats.org/officeDocument/2006/relationships/image" Target="media/image25.wmf"/><Relationship Id="rId64" Type="http://schemas.openxmlformats.org/officeDocument/2006/relationships/oleObject" Target="embeddings/oleObject20.bin"/><Relationship Id="rId118" Type="http://schemas.openxmlformats.org/officeDocument/2006/relationships/image" Target="media/image72.png"/><Relationship Id="rId139" Type="http://schemas.openxmlformats.org/officeDocument/2006/relationships/image" Target="media/image91.jpeg"/><Relationship Id="rId85" Type="http://schemas.openxmlformats.org/officeDocument/2006/relationships/oleObject" Target="embeddings/oleObject26.bin"/><Relationship Id="rId150" Type="http://schemas.openxmlformats.org/officeDocument/2006/relationships/image" Target="media/image102.png"/><Relationship Id="rId171" Type="http://schemas.openxmlformats.org/officeDocument/2006/relationships/oleObject" Target="embeddings/oleObject41.bin"/><Relationship Id="rId192" Type="http://schemas.openxmlformats.org/officeDocument/2006/relationships/image" Target="media/image131.wmf"/><Relationship Id="rId206" Type="http://schemas.openxmlformats.org/officeDocument/2006/relationships/image" Target="media/image141.png"/><Relationship Id="rId227" Type="http://schemas.openxmlformats.org/officeDocument/2006/relationships/image" Target="media/image162.png"/><Relationship Id="rId248" Type="http://schemas.openxmlformats.org/officeDocument/2006/relationships/hyperlink" Target="http://doi.org/10.1016/j.msea.2008.09.063" TargetMode="External"/><Relationship Id="rId12" Type="http://schemas.openxmlformats.org/officeDocument/2006/relationships/image" Target="media/image4.png"/><Relationship Id="rId33" Type="http://schemas.openxmlformats.org/officeDocument/2006/relationships/image" Target="media/image15.png"/><Relationship Id="rId108" Type="http://schemas.openxmlformats.org/officeDocument/2006/relationships/image" Target="media/image63.wmf"/><Relationship Id="rId129" Type="http://schemas.openxmlformats.org/officeDocument/2006/relationships/image" Target="media/image81.jpeg"/><Relationship Id="rId54" Type="http://schemas.openxmlformats.org/officeDocument/2006/relationships/oleObject" Target="embeddings/oleObject17.bin"/><Relationship Id="rId70" Type="http://schemas.openxmlformats.org/officeDocument/2006/relationships/image" Target="media/image41.jpeg"/><Relationship Id="rId75" Type="http://schemas.openxmlformats.org/officeDocument/2006/relationships/image" Target="media/image46.jpeg"/><Relationship Id="rId91" Type="http://schemas.openxmlformats.org/officeDocument/2006/relationships/oleObject" Target="embeddings/oleObject29.bin"/><Relationship Id="rId96" Type="http://schemas.openxmlformats.org/officeDocument/2006/relationships/image" Target="media/image57.wmf"/><Relationship Id="rId140" Type="http://schemas.openxmlformats.org/officeDocument/2006/relationships/image" Target="media/image92.jpeg"/><Relationship Id="rId145" Type="http://schemas.openxmlformats.org/officeDocument/2006/relationships/image" Target="media/image97.jpeg"/><Relationship Id="rId161" Type="http://schemas.openxmlformats.org/officeDocument/2006/relationships/image" Target="media/image113.jpeg"/><Relationship Id="rId166" Type="http://schemas.openxmlformats.org/officeDocument/2006/relationships/image" Target="media/image118.wmf"/><Relationship Id="rId182" Type="http://schemas.openxmlformats.org/officeDocument/2006/relationships/image" Target="media/image126.wmf"/><Relationship Id="rId187" Type="http://schemas.openxmlformats.org/officeDocument/2006/relationships/oleObject" Target="embeddings/oleObject49.bin"/><Relationship Id="rId217" Type="http://schemas.openxmlformats.org/officeDocument/2006/relationships/image" Target="media/image152.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47.png"/><Relationship Id="rId233" Type="http://schemas.openxmlformats.org/officeDocument/2006/relationships/image" Target="media/image168.png"/><Relationship Id="rId238" Type="http://schemas.openxmlformats.org/officeDocument/2006/relationships/image" Target="media/image172.wmf"/><Relationship Id="rId254" Type="http://schemas.openxmlformats.org/officeDocument/2006/relationships/image" Target="media/image177.emf"/><Relationship Id="rId23" Type="http://schemas.openxmlformats.org/officeDocument/2006/relationships/oleObject" Target="embeddings/oleObject5.bin"/><Relationship Id="rId28" Type="http://schemas.openxmlformats.org/officeDocument/2006/relationships/image" Target="media/image12.wmf"/><Relationship Id="rId49" Type="http://schemas.openxmlformats.org/officeDocument/2006/relationships/oleObject" Target="embeddings/oleObject14.bin"/><Relationship Id="rId114" Type="http://schemas.openxmlformats.org/officeDocument/2006/relationships/image" Target="media/image68.jpeg"/><Relationship Id="rId119" Type="http://schemas.openxmlformats.org/officeDocument/2006/relationships/chart" Target="charts/chart1.xml"/><Relationship Id="rId44" Type="http://schemas.openxmlformats.org/officeDocument/2006/relationships/oleObject" Target="embeddings/oleObject11.bin"/><Relationship Id="rId60" Type="http://schemas.openxmlformats.org/officeDocument/2006/relationships/image" Target="media/image33.jpeg"/><Relationship Id="rId65" Type="http://schemas.openxmlformats.org/officeDocument/2006/relationships/image" Target="media/image37.png"/><Relationship Id="rId81" Type="http://schemas.openxmlformats.org/officeDocument/2006/relationships/oleObject" Target="embeddings/oleObject24.bin"/><Relationship Id="rId86" Type="http://schemas.openxmlformats.org/officeDocument/2006/relationships/image" Target="media/image52.wmf"/><Relationship Id="rId130" Type="http://schemas.openxmlformats.org/officeDocument/2006/relationships/image" Target="media/image82.jpeg"/><Relationship Id="rId135" Type="http://schemas.openxmlformats.org/officeDocument/2006/relationships/image" Target="media/image87.jpeg"/><Relationship Id="rId151" Type="http://schemas.openxmlformats.org/officeDocument/2006/relationships/image" Target="media/image103.jpeg"/><Relationship Id="rId156" Type="http://schemas.openxmlformats.org/officeDocument/2006/relationships/image" Target="media/image108.jpeg"/><Relationship Id="rId177" Type="http://schemas.openxmlformats.org/officeDocument/2006/relationships/oleObject" Target="embeddings/oleObject44.bin"/><Relationship Id="rId198" Type="http://schemas.openxmlformats.org/officeDocument/2006/relationships/image" Target="media/image135.jpeg"/><Relationship Id="rId172" Type="http://schemas.openxmlformats.org/officeDocument/2006/relationships/image" Target="media/image121.wmf"/><Relationship Id="rId193" Type="http://schemas.openxmlformats.org/officeDocument/2006/relationships/oleObject" Target="embeddings/oleObject52.bin"/><Relationship Id="rId202" Type="http://schemas.openxmlformats.org/officeDocument/2006/relationships/oleObject" Target="embeddings/oleObject55.bin"/><Relationship Id="rId207" Type="http://schemas.openxmlformats.org/officeDocument/2006/relationships/image" Target="media/image142.png"/><Relationship Id="rId223" Type="http://schemas.openxmlformats.org/officeDocument/2006/relationships/image" Target="media/image158.png"/><Relationship Id="rId228" Type="http://schemas.openxmlformats.org/officeDocument/2006/relationships/image" Target="media/image163.png"/><Relationship Id="rId244" Type="http://schemas.openxmlformats.org/officeDocument/2006/relationships/image" Target="media/image175.jpeg"/><Relationship Id="rId249" Type="http://schemas.openxmlformats.org/officeDocument/2006/relationships/hyperlink" Target="https://www.einscan.com/" TargetMode="External"/><Relationship Id="rId13" Type="http://schemas.openxmlformats.org/officeDocument/2006/relationships/image" Target="media/image5.png"/><Relationship Id="rId18" Type="http://schemas.openxmlformats.org/officeDocument/2006/relationships/oleObject" Target="embeddings/oleObject2.bin"/><Relationship Id="rId39" Type="http://schemas.openxmlformats.org/officeDocument/2006/relationships/image" Target="media/image21.png"/><Relationship Id="rId109" Type="http://schemas.openxmlformats.org/officeDocument/2006/relationships/oleObject" Target="embeddings/oleObject38.bin"/><Relationship Id="rId34" Type="http://schemas.openxmlformats.org/officeDocument/2006/relationships/image" Target="media/image16.png"/><Relationship Id="rId50" Type="http://schemas.openxmlformats.org/officeDocument/2006/relationships/image" Target="media/image28.wmf"/><Relationship Id="rId55" Type="http://schemas.openxmlformats.org/officeDocument/2006/relationships/oleObject" Target="embeddings/oleObject18.bin"/><Relationship Id="rId76" Type="http://schemas.openxmlformats.org/officeDocument/2006/relationships/image" Target="media/image47.jpeg"/><Relationship Id="rId97" Type="http://schemas.openxmlformats.org/officeDocument/2006/relationships/oleObject" Target="embeddings/oleObject32.bin"/><Relationship Id="rId104" Type="http://schemas.openxmlformats.org/officeDocument/2006/relationships/image" Target="media/image61.wmf"/><Relationship Id="rId120" Type="http://schemas.openxmlformats.org/officeDocument/2006/relationships/chart" Target="charts/chart2.xml"/><Relationship Id="rId125" Type="http://schemas.openxmlformats.org/officeDocument/2006/relationships/image" Target="media/image77.jpeg"/><Relationship Id="rId141" Type="http://schemas.openxmlformats.org/officeDocument/2006/relationships/image" Target="media/image93.png"/><Relationship Id="rId146" Type="http://schemas.openxmlformats.org/officeDocument/2006/relationships/image" Target="media/image98.jpeg"/><Relationship Id="rId167" Type="http://schemas.openxmlformats.org/officeDocument/2006/relationships/oleObject" Target="embeddings/oleObject39.bin"/><Relationship Id="rId188" Type="http://schemas.openxmlformats.org/officeDocument/2006/relationships/image" Target="media/image129.wmf"/><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55.wmf"/><Relationship Id="rId162" Type="http://schemas.openxmlformats.org/officeDocument/2006/relationships/image" Target="media/image114.jpeg"/><Relationship Id="rId183" Type="http://schemas.openxmlformats.org/officeDocument/2006/relationships/oleObject" Target="embeddings/oleObject47.bin"/><Relationship Id="rId213" Type="http://schemas.openxmlformats.org/officeDocument/2006/relationships/image" Target="media/image148.jpeg"/><Relationship Id="rId218" Type="http://schemas.openxmlformats.org/officeDocument/2006/relationships/image" Target="media/image153.jpg"/><Relationship Id="rId234" Type="http://schemas.openxmlformats.org/officeDocument/2006/relationships/image" Target="media/image169.png"/><Relationship Id="rId239" Type="http://schemas.openxmlformats.org/officeDocument/2006/relationships/oleObject" Target="embeddings/oleObject56.bin"/><Relationship Id="rId2" Type="http://schemas.openxmlformats.org/officeDocument/2006/relationships/numbering" Target="numbering.xml"/><Relationship Id="rId29" Type="http://schemas.openxmlformats.org/officeDocument/2006/relationships/oleObject" Target="embeddings/oleObject9.bin"/><Relationship Id="rId250" Type="http://schemas.openxmlformats.org/officeDocument/2006/relationships/hyperlink" Target="https://www.creaform3d.com/en/how-to-buy/reachout" TargetMode="External"/><Relationship Id="rId255" Type="http://schemas.openxmlformats.org/officeDocument/2006/relationships/image" Target="media/image178.emf"/><Relationship Id="rId24" Type="http://schemas.openxmlformats.org/officeDocument/2006/relationships/oleObject" Target="embeddings/oleObject6.bin"/><Relationship Id="rId40" Type="http://schemas.openxmlformats.org/officeDocument/2006/relationships/image" Target="media/image22.png"/><Relationship Id="rId45" Type="http://schemas.openxmlformats.org/officeDocument/2006/relationships/image" Target="media/image26.wmf"/><Relationship Id="rId66" Type="http://schemas.openxmlformats.org/officeDocument/2006/relationships/oleObject" Target="embeddings/oleObject21.bin"/><Relationship Id="rId87" Type="http://schemas.openxmlformats.org/officeDocument/2006/relationships/oleObject" Target="embeddings/oleObject27.bin"/><Relationship Id="rId110" Type="http://schemas.openxmlformats.org/officeDocument/2006/relationships/image" Target="media/image64.png"/><Relationship Id="rId115" Type="http://schemas.openxmlformats.org/officeDocument/2006/relationships/image" Target="media/image69.jpeg"/><Relationship Id="rId131" Type="http://schemas.openxmlformats.org/officeDocument/2006/relationships/image" Target="media/image83.jpeg"/><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24.wmf"/><Relationship Id="rId61" Type="http://schemas.openxmlformats.org/officeDocument/2006/relationships/image" Target="media/image34.jpeg"/><Relationship Id="rId82" Type="http://schemas.openxmlformats.org/officeDocument/2006/relationships/image" Target="media/image50.wmf"/><Relationship Id="rId152" Type="http://schemas.openxmlformats.org/officeDocument/2006/relationships/image" Target="media/image104.jpeg"/><Relationship Id="rId173" Type="http://schemas.openxmlformats.org/officeDocument/2006/relationships/oleObject" Target="embeddings/oleObject42.bin"/><Relationship Id="rId194" Type="http://schemas.openxmlformats.org/officeDocument/2006/relationships/oleObject" Target="embeddings/oleObject53.bin"/><Relationship Id="rId199" Type="http://schemas.openxmlformats.org/officeDocument/2006/relationships/image" Target="media/image136.png"/><Relationship Id="rId203" Type="http://schemas.openxmlformats.org/officeDocument/2006/relationships/image" Target="media/image138.png"/><Relationship Id="rId208" Type="http://schemas.openxmlformats.org/officeDocument/2006/relationships/image" Target="media/image143.jpeg"/><Relationship Id="rId229" Type="http://schemas.openxmlformats.org/officeDocument/2006/relationships/image" Target="media/image164.png"/><Relationship Id="rId19" Type="http://schemas.openxmlformats.org/officeDocument/2006/relationships/image" Target="media/image9.wmf"/><Relationship Id="rId224" Type="http://schemas.openxmlformats.org/officeDocument/2006/relationships/image" Target="media/image159.png"/><Relationship Id="rId240" Type="http://schemas.openxmlformats.org/officeDocument/2006/relationships/image" Target="media/image173.wmf"/><Relationship Id="rId245" Type="http://schemas.openxmlformats.org/officeDocument/2006/relationships/image" Target="media/image176.jpeg"/><Relationship Id="rId14" Type="http://schemas.openxmlformats.org/officeDocument/2006/relationships/image" Target="media/image6.jpeg"/><Relationship Id="rId30" Type="http://schemas.openxmlformats.org/officeDocument/2006/relationships/image" Target="media/image13.wmf"/><Relationship Id="rId35" Type="http://schemas.openxmlformats.org/officeDocument/2006/relationships/image" Target="media/image17.png"/><Relationship Id="rId56" Type="http://schemas.openxmlformats.org/officeDocument/2006/relationships/oleObject" Target="embeddings/oleObject19.bin"/><Relationship Id="rId77" Type="http://schemas.openxmlformats.org/officeDocument/2006/relationships/oleObject" Target="embeddings/oleObject22.bin"/><Relationship Id="rId100" Type="http://schemas.openxmlformats.org/officeDocument/2006/relationships/image" Target="media/image59.wmf"/><Relationship Id="rId105" Type="http://schemas.openxmlformats.org/officeDocument/2006/relationships/oleObject" Target="embeddings/oleObject36.bin"/><Relationship Id="rId126" Type="http://schemas.openxmlformats.org/officeDocument/2006/relationships/image" Target="media/image78.jpeg"/><Relationship Id="rId147" Type="http://schemas.openxmlformats.org/officeDocument/2006/relationships/image" Target="media/image99.png"/><Relationship Id="rId168" Type="http://schemas.openxmlformats.org/officeDocument/2006/relationships/image" Target="media/image119.wmf"/><Relationship Id="rId8" Type="http://schemas.openxmlformats.org/officeDocument/2006/relationships/endnotes" Target="endnotes.xml"/><Relationship Id="rId51" Type="http://schemas.openxmlformats.org/officeDocument/2006/relationships/oleObject" Target="embeddings/oleObject15.bin"/><Relationship Id="rId72" Type="http://schemas.openxmlformats.org/officeDocument/2006/relationships/image" Target="media/image43.png"/><Relationship Id="rId93" Type="http://schemas.openxmlformats.org/officeDocument/2006/relationships/oleObject" Target="embeddings/oleObject30.bin"/><Relationship Id="rId98" Type="http://schemas.openxmlformats.org/officeDocument/2006/relationships/image" Target="media/image58.wmf"/><Relationship Id="rId121" Type="http://schemas.openxmlformats.org/officeDocument/2006/relationships/image" Target="media/image73.jpeg"/><Relationship Id="rId142" Type="http://schemas.openxmlformats.org/officeDocument/2006/relationships/image" Target="media/image94.png"/><Relationship Id="rId163" Type="http://schemas.openxmlformats.org/officeDocument/2006/relationships/image" Target="media/image115.png"/><Relationship Id="rId184" Type="http://schemas.openxmlformats.org/officeDocument/2006/relationships/image" Target="media/image127.wmf"/><Relationship Id="rId189" Type="http://schemas.openxmlformats.org/officeDocument/2006/relationships/oleObject" Target="embeddings/oleObject50.bin"/><Relationship Id="rId219" Type="http://schemas.openxmlformats.org/officeDocument/2006/relationships/image" Target="media/image154.jpeg"/><Relationship Id="rId3" Type="http://schemas.openxmlformats.org/officeDocument/2006/relationships/styles" Target="styles.xml"/><Relationship Id="rId214" Type="http://schemas.openxmlformats.org/officeDocument/2006/relationships/image" Target="media/image149.png"/><Relationship Id="rId230" Type="http://schemas.openxmlformats.org/officeDocument/2006/relationships/image" Target="media/image165.png"/><Relationship Id="rId235" Type="http://schemas.openxmlformats.org/officeDocument/2006/relationships/image" Target="media/image170.png"/><Relationship Id="rId251" Type="http://schemas.openxmlformats.org/officeDocument/2006/relationships/hyperlink" Target="https://www.artec3d.com/3d-software/geomagic-control-x" TargetMode="External"/><Relationship Id="rId256" Type="http://schemas.openxmlformats.org/officeDocument/2006/relationships/footer" Target="footer1.xml"/><Relationship Id="rId25" Type="http://schemas.openxmlformats.org/officeDocument/2006/relationships/image" Target="media/image11.wmf"/><Relationship Id="rId46" Type="http://schemas.openxmlformats.org/officeDocument/2006/relationships/oleObject" Target="embeddings/oleObject12.bin"/><Relationship Id="rId67" Type="http://schemas.openxmlformats.org/officeDocument/2006/relationships/image" Target="media/image38.jpeg"/><Relationship Id="rId116" Type="http://schemas.openxmlformats.org/officeDocument/2006/relationships/image" Target="media/image70.png"/><Relationship Id="rId137" Type="http://schemas.openxmlformats.org/officeDocument/2006/relationships/image" Target="media/image89.png"/><Relationship Id="rId158" Type="http://schemas.openxmlformats.org/officeDocument/2006/relationships/image" Target="media/image110.png"/><Relationship Id="rId20" Type="http://schemas.openxmlformats.org/officeDocument/2006/relationships/oleObject" Target="embeddings/oleObject3.bin"/><Relationship Id="rId41" Type="http://schemas.openxmlformats.org/officeDocument/2006/relationships/image" Target="media/image23.jpeg"/><Relationship Id="rId62" Type="http://schemas.openxmlformats.org/officeDocument/2006/relationships/image" Target="media/image35.jpeg"/><Relationship Id="rId83" Type="http://schemas.openxmlformats.org/officeDocument/2006/relationships/oleObject" Target="embeddings/oleObject25.bin"/><Relationship Id="rId88" Type="http://schemas.openxmlformats.org/officeDocument/2006/relationships/image" Target="media/image53.wmf"/><Relationship Id="rId111" Type="http://schemas.openxmlformats.org/officeDocument/2006/relationships/image" Target="media/image65.jpeg"/><Relationship Id="rId132" Type="http://schemas.openxmlformats.org/officeDocument/2006/relationships/image" Target="media/image84.jpeg"/><Relationship Id="rId153" Type="http://schemas.openxmlformats.org/officeDocument/2006/relationships/image" Target="media/image105.png"/><Relationship Id="rId174" Type="http://schemas.openxmlformats.org/officeDocument/2006/relationships/image" Target="media/image122.wmf"/><Relationship Id="rId179" Type="http://schemas.openxmlformats.org/officeDocument/2006/relationships/oleObject" Target="embeddings/oleObject45.bin"/><Relationship Id="rId195" Type="http://schemas.openxmlformats.org/officeDocument/2006/relationships/image" Target="media/image132.png"/><Relationship Id="rId209" Type="http://schemas.openxmlformats.org/officeDocument/2006/relationships/image" Target="media/image144.png"/><Relationship Id="rId190" Type="http://schemas.openxmlformats.org/officeDocument/2006/relationships/image" Target="media/image130.wmf"/><Relationship Id="rId204" Type="http://schemas.openxmlformats.org/officeDocument/2006/relationships/image" Target="media/image139.png"/><Relationship Id="rId220" Type="http://schemas.openxmlformats.org/officeDocument/2006/relationships/image" Target="media/image155.jpeg"/><Relationship Id="rId225" Type="http://schemas.openxmlformats.org/officeDocument/2006/relationships/image" Target="media/image160.png"/><Relationship Id="rId241" Type="http://schemas.openxmlformats.org/officeDocument/2006/relationships/oleObject" Target="embeddings/oleObject57.bin"/><Relationship Id="rId246" Type="http://schemas.openxmlformats.org/officeDocument/2006/relationships/hyperlink" Target="https://additiv-tech.ru/publications/metod-fgf-kak-novyy-vitok-razvitiya-v-%20ekstruzii-polimerov.html" TargetMode="External"/><Relationship Id="rId15" Type="http://schemas.openxmlformats.org/officeDocument/2006/relationships/image" Target="media/image7.wmf"/><Relationship Id="rId36" Type="http://schemas.openxmlformats.org/officeDocument/2006/relationships/image" Target="media/image18.png"/><Relationship Id="rId57" Type="http://schemas.openxmlformats.org/officeDocument/2006/relationships/image" Target="media/image30.jpeg"/><Relationship Id="rId106" Type="http://schemas.openxmlformats.org/officeDocument/2006/relationships/image" Target="media/image62.wmf"/><Relationship Id="rId127" Type="http://schemas.openxmlformats.org/officeDocument/2006/relationships/image" Target="media/image79.png"/><Relationship Id="rId10" Type="http://schemas.openxmlformats.org/officeDocument/2006/relationships/image" Target="media/image2.png"/><Relationship Id="rId31" Type="http://schemas.openxmlformats.org/officeDocument/2006/relationships/oleObject" Target="embeddings/oleObject10.bin"/><Relationship Id="rId52" Type="http://schemas.openxmlformats.org/officeDocument/2006/relationships/image" Target="media/image29.wmf"/><Relationship Id="rId73" Type="http://schemas.openxmlformats.org/officeDocument/2006/relationships/image" Target="media/image44.png"/><Relationship Id="rId78" Type="http://schemas.openxmlformats.org/officeDocument/2006/relationships/image" Target="media/image48.wmf"/><Relationship Id="rId94" Type="http://schemas.openxmlformats.org/officeDocument/2006/relationships/image" Target="media/image56.wmf"/><Relationship Id="rId99" Type="http://schemas.openxmlformats.org/officeDocument/2006/relationships/oleObject" Target="embeddings/oleObject33.bin"/><Relationship Id="rId101" Type="http://schemas.openxmlformats.org/officeDocument/2006/relationships/oleObject" Target="embeddings/oleObject34.bin"/><Relationship Id="rId122" Type="http://schemas.openxmlformats.org/officeDocument/2006/relationships/image" Target="media/image74.jpeg"/><Relationship Id="rId143" Type="http://schemas.openxmlformats.org/officeDocument/2006/relationships/image" Target="media/image95.png"/><Relationship Id="rId148" Type="http://schemas.openxmlformats.org/officeDocument/2006/relationships/image" Target="media/image100.png"/><Relationship Id="rId164" Type="http://schemas.openxmlformats.org/officeDocument/2006/relationships/image" Target="media/image116.png"/><Relationship Id="rId169" Type="http://schemas.openxmlformats.org/officeDocument/2006/relationships/oleObject" Target="embeddings/oleObject40.bin"/><Relationship Id="rId185" Type="http://schemas.openxmlformats.org/officeDocument/2006/relationships/oleObject" Target="embeddings/oleObject48.bin"/><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25.wmf"/><Relationship Id="rId210" Type="http://schemas.openxmlformats.org/officeDocument/2006/relationships/image" Target="media/image145.png"/><Relationship Id="rId215" Type="http://schemas.openxmlformats.org/officeDocument/2006/relationships/image" Target="media/image150.png"/><Relationship Id="rId236" Type="http://schemas.openxmlformats.org/officeDocument/2006/relationships/chart" Target="charts/chart3.xml"/><Relationship Id="rId257" Type="http://schemas.openxmlformats.org/officeDocument/2006/relationships/fontTable" Target="fontTable.xml"/><Relationship Id="rId26" Type="http://schemas.openxmlformats.org/officeDocument/2006/relationships/oleObject" Target="embeddings/oleObject7.bin"/><Relationship Id="rId231" Type="http://schemas.openxmlformats.org/officeDocument/2006/relationships/image" Target="media/image166.png"/><Relationship Id="rId252" Type="http://schemas.openxmlformats.org/officeDocument/2006/relationships/hyperlink" Target="https://en.wikipedia.org/wiki/Nastran" TargetMode="External"/><Relationship Id="rId47" Type="http://schemas.openxmlformats.org/officeDocument/2006/relationships/image" Target="media/image27.wmf"/><Relationship Id="rId68" Type="http://schemas.openxmlformats.org/officeDocument/2006/relationships/image" Target="media/image39.png"/><Relationship Id="rId89" Type="http://schemas.openxmlformats.org/officeDocument/2006/relationships/oleObject" Target="embeddings/oleObject28.bin"/><Relationship Id="rId112" Type="http://schemas.openxmlformats.org/officeDocument/2006/relationships/image" Target="media/image66.png"/><Relationship Id="rId133" Type="http://schemas.openxmlformats.org/officeDocument/2006/relationships/image" Target="media/image85.jpeg"/><Relationship Id="rId154" Type="http://schemas.openxmlformats.org/officeDocument/2006/relationships/image" Target="media/image106.png"/><Relationship Id="rId175" Type="http://schemas.openxmlformats.org/officeDocument/2006/relationships/oleObject" Target="embeddings/oleObject43.bin"/><Relationship Id="rId196" Type="http://schemas.openxmlformats.org/officeDocument/2006/relationships/image" Target="media/image133.jpeg"/><Relationship Id="rId200" Type="http://schemas.openxmlformats.org/officeDocument/2006/relationships/oleObject" Target="embeddings/oleObject54.bin"/><Relationship Id="rId16" Type="http://schemas.openxmlformats.org/officeDocument/2006/relationships/oleObject" Target="embeddings/oleObject1.bin"/><Relationship Id="rId221" Type="http://schemas.openxmlformats.org/officeDocument/2006/relationships/image" Target="media/image156.png"/><Relationship Id="rId242" Type="http://schemas.openxmlformats.org/officeDocument/2006/relationships/chart" Target="charts/chart4.xml"/><Relationship Id="rId37" Type="http://schemas.openxmlformats.org/officeDocument/2006/relationships/image" Target="media/image19.jpeg"/><Relationship Id="rId58" Type="http://schemas.openxmlformats.org/officeDocument/2006/relationships/image" Target="media/image31.jpeg"/><Relationship Id="rId79" Type="http://schemas.openxmlformats.org/officeDocument/2006/relationships/oleObject" Target="embeddings/oleObject23.bin"/><Relationship Id="rId102" Type="http://schemas.openxmlformats.org/officeDocument/2006/relationships/image" Target="media/image60.wmf"/><Relationship Id="rId123" Type="http://schemas.openxmlformats.org/officeDocument/2006/relationships/image" Target="media/image75.jpeg"/><Relationship Id="rId144" Type="http://schemas.openxmlformats.org/officeDocument/2006/relationships/image" Target="media/image96.jpeg"/><Relationship Id="rId90" Type="http://schemas.openxmlformats.org/officeDocument/2006/relationships/image" Target="media/image54.wmf"/><Relationship Id="rId165" Type="http://schemas.openxmlformats.org/officeDocument/2006/relationships/image" Target="media/image117.png"/><Relationship Id="rId186" Type="http://schemas.openxmlformats.org/officeDocument/2006/relationships/image" Target="media/image128.wmf"/><Relationship Id="rId211" Type="http://schemas.openxmlformats.org/officeDocument/2006/relationships/image" Target="media/image146.png"/><Relationship Id="rId232" Type="http://schemas.openxmlformats.org/officeDocument/2006/relationships/image" Target="media/image167.png"/><Relationship Id="rId253" Type="http://schemas.openxmlformats.org/officeDocument/2006/relationships/hyperlink" Target="https://www.c-o-k.ru/market_news/grundfos-issleduet-vozmozhnosti-3dpechati" TargetMode="External"/><Relationship Id="rId27" Type="http://schemas.openxmlformats.org/officeDocument/2006/relationships/oleObject" Target="embeddings/oleObject8.bin"/><Relationship Id="rId48" Type="http://schemas.openxmlformats.org/officeDocument/2006/relationships/oleObject" Target="embeddings/oleObject13.bin"/><Relationship Id="rId69" Type="http://schemas.openxmlformats.org/officeDocument/2006/relationships/image" Target="media/image40.png"/><Relationship Id="rId113" Type="http://schemas.openxmlformats.org/officeDocument/2006/relationships/image" Target="media/image67.jpeg"/><Relationship Id="rId134" Type="http://schemas.openxmlformats.org/officeDocument/2006/relationships/image" Target="media/image86.png"/><Relationship Id="rId80" Type="http://schemas.openxmlformats.org/officeDocument/2006/relationships/image" Target="media/image49.wmf"/><Relationship Id="rId155" Type="http://schemas.openxmlformats.org/officeDocument/2006/relationships/image" Target="media/image107.png"/><Relationship Id="rId176" Type="http://schemas.openxmlformats.org/officeDocument/2006/relationships/image" Target="media/image123.wmf"/><Relationship Id="rId197" Type="http://schemas.openxmlformats.org/officeDocument/2006/relationships/image" Target="media/image134.jpeg"/><Relationship Id="rId201" Type="http://schemas.openxmlformats.org/officeDocument/2006/relationships/image" Target="media/image137.png"/><Relationship Id="rId222" Type="http://schemas.openxmlformats.org/officeDocument/2006/relationships/image" Target="media/image157.png"/><Relationship Id="rId243" Type="http://schemas.openxmlformats.org/officeDocument/2006/relationships/image" Target="media/image174.png"/><Relationship Id="rId17" Type="http://schemas.openxmlformats.org/officeDocument/2006/relationships/image" Target="media/image8.wmf"/><Relationship Id="rId38" Type="http://schemas.openxmlformats.org/officeDocument/2006/relationships/image" Target="media/image20.png"/><Relationship Id="rId59" Type="http://schemas.openxmlformats.org/officeDocument/2006/relationships/image" Target="media/image32.jpeg"/><Relationship Id="rId103" Type="http://schemas.openxmlformats.org/officeDocument/2006/relationships/oleObject" Target="embeddings/oleObject35.bin"/><Relationship Id="rId124" Type="http://schemas.openxmlformats.org/officeDocument/2006/relationships/image" Target="media/image76.jpeg"/></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rAngAx val="0"/>
      <c:perspective val="30"/>
    </c:view3D>
    <c:floor>
      <c:thickness val="0"/>
      <c:spPr>
        <a:solidFill>
          <a:srgbClr val="FFFFFF"/>
        </a:solidFill>
        <a:ln w="9360">
          <a:noFill/>
        </a:ln>
      </c:spPr>
    </c:floor>
    <c:sideWall>
      <c:thickness val="0"/>
      <c:spPr>
        <a:noFill/>
        <a:ln w="9360">
          <a:noFill/>
        </a:ln>
      </c:spPr>
    </c:sideWall>
    <c:backWall>
      <c:thickness val="0"/>
      <c:spPr>
        <a:noFill/>
        <a:ln w="9360">
          <a:noFill/>
        </a:ln>
      </c:spPr>
    </c:backWall>
    <c:plotArea>
      <c:layout/>
      <c:bar3DChart>
        <c:barDir val="col"/>
        <c:grouping val="clustered"/>
        <c:varyColors val="0"/>
        <c:ser>
          <c:idx val="0"/>
          <c:order val="0"/>
          <c:tx>
            <c:strRef>
              <c:f>label 0</c:f>
              <c:strCache>
                <c:ptCount val="1"/>
                <c:pt idx="0">
                  <c:v>Серия1</c:v>
                </c:pt>
              </c:strCache>
            </c:strRef>
          </c:tx>
          <c:spPr>
            <a:pattFill prst="ltDnDiag">
              <a:fgClr>
                <a:srgbClr val="636363"/>
              </a:fgClr>
              <a:bgClr>
                <a:srgbClr val="E0E0E0"/>
              </a:bgClr>
            </a:pattFill>
            <a:ln>
              <a:solidFill>
                <a:srgbClr val="636363"/>
              </a:solidFill>
            </a:ln>
          </c:spPr>
          <c:invertIfNegative val="0"/>
          <c:dLbls>
            <c:numFmt formatCode="General" sourceLinked="0"/>
            <c:spPr>
              <a:noFill/>
              <a:ln>
                <a:noFill/>
              </a:ln>
              <a:effectLst/>
            </c:spPr>
            <c:txPr>
              <a:bodyPr/>
              <a:lstStyle/>
              <a:p>
                <a:pPr>
                  <a:defRPr sz="1200" b="1" strike="noStrike" spc="-1">
                    <a:solidFill>
                      <a:srgbClr val="404040"/>
                    </a:solidFill>
                    <a:latin typeface="Times New Roman"/>
                  </a:defRPr>
                </a:pPr>
                <a:endParaRPr lang="ru-RU"/>
              </a:p>
            </c:txPr>
            <c:showLegendKey val="0"/>
            <c:showVal val="1"/>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0"/>
              </c:ext>
            </c:extLst>
          </c:dLbls>
          <c:cat>
            <c:strRef>
              <c:f>categories</c:f>
              <c:strCache>
                <c:ptCount val="4"/>
                <c:pt idx="0">
                  <c:v>0</c:v>
                </c:pt>
                <c:pt idx="1">
                  <c:v>10</c:v>
                </c:pt>
                <c:pt idx="2">
                  <c:v>20</c:v>
                </c:pt>
                <c:pt idx="3">
                  <c:v>30</c:v>
                </c:pt>
              </c:strCache>
            </c:strRef>
          </c:cat>
          <c:val>
            <c:numRef>
              <c:f>0</c:f>
              <c:numCache>
                <c:formatCode>General</c:formatCode>
                <c:ptCount val="4"/>
                <c:pt idx="0">
                  <c:v>63.1</c:v>
                </c:pt>
                <c:pt idx="1">
                  <c:v>125</c:v>
                </c:pt>
                <c:pt idx="2">
                  <c:v>128</c:v>
                </c:pt>
                <c:pt idx="3">
                  <c:v>150</c:v>
                </c:pt>
              </c:numCache>
            </c:numRef>
          </c:val>
          <c:extLst xmlns:c16r2="http://schemas.microsoft.com/office/drawing/2015/06/chart">
            <c:ext xmlns:c16="http://schemas.microsoft.com/office/drawing/2014/chart" uri="{C3380CC4-5D6E-409C-BE32-E72D297353CC}">
              <c16:uniqueId val="{00000000-7319-4102-A4DF-5E9C9FA29323}"/>
            </c:ext>
          </c:extLst>
        </c:ser>
        <c:dLbls>
          <c:showLegendKey val="0"/>
          <c:showVal val="0"/>
          <c:showCatName val="0"/>
          <c:showSerName val="0"/>
          <c:showPercent val="0"/>
          <c:showBubbleSize val="0"/>
        </c:dLbls>
        <c:gapWidth val="160"/>
        <c:shape val="box"/>
        <c:axId val="323203456"/>
        <c:axId val="323205376"/>
        <c:axId val="0"/>
      </c:bar3DChart>
      <c:catAx>
        <c:axId val="323203456"/>
        <c:scaling>
          <c:orientation val="minMax"/>
        </c:scaling>
        <c:delete val="0"/>
        <c:axPos val="b"/>
        <c:title>
          <c:tx>
            <c:rich>
              <a:bodyPr rot="0"/>
              <a:lstStyle/>
              <a:p>
                <a:pPr>
                  <a:defRPr lang="en-GB" sz="1200" b="1" strike="noStrike" spc="-1">
                    <a:solidFill>
                      <a:srgbClr val="595959"/>
                    </a:solidFill>
                    <a:latin typeface="Times New Roman"/>
                  </a:defRPr>
                </a:pPr>
                <a:r>
                  <a:rPr lang="en-GB" sz="1200" b="1" strike="noStrike" spc="-1">
                    <a:solidFill>
                      <a:srgbClr val="595959"/>
                    </a:solidFill>
                    <a:latin typeface="Times New Roman"/>
                  </a:rPr>
                  <a:t>SGF, %</a:t>
                </a:r>
              </a:p>
            </c:rich>
          </c:tx>
          <c:layout>
            <c:manualLayout>
              <c:xMode val="edge"/>
              <c:yMode val="edge"/>
              <c:x val="0.49087500000000001"/>
              <c:y val="0.93"/>
            </c:manualLayout>
          </c:layout>
          <c:overlay val="0"/>
          <c:spPr>
            <a:noFill/>
            <a:ln>
              <a:noFill/>
            </a:ln>
          </c:spPr>
        </c:title>
        <c:numFmt formatCode="General" sourceLinked="1"/>
        <c:majorTickMark val="none"/>
        <c:minorTickMark val="none"/>
        <c:tickLblPos val="nextTo"/>
        <c:spPr>
          <a:ln w="9360">
            <a:noFill/>
          </a:ln>
        </c:spPr>
        <c:txPr>
          <a:bodyPr/>
          <a:lstStyle/>
          <a:p>
            <a:pPr>
              <a:defRPr sz="1200" b="1" strike="noStrike" spc="-1">
                <a:solidFill>
                  <a:srgbClr val="595959"/>
                </a:solidFill>
                <a:latin typeface="Times New Roman"/>
              </a:defRPr>
            </a:pPr>
            <a:endParaRPr lang="ru-RU"/>
          </a:p>
        </c:txPr>
        <c:crossAx val="323205376"/>
        <c:crosses val="autoZero"/>
        <c:auto val="1"/>
        <c:lblAlgn val="ctr"/>
        <c:lblOffset val="100"/>
        <c:noMultiLvlLbl val="0"/>
      </c:catAx>
      <c:valAx>
        <c:axId val="323205376"/>
        <c:scaling>
          <c:orientation val="minMax"/>
        </c:scaling>
        <c:delete val="0"/>
        <c:axPos val="l"/>
        <c:majorGridlines>
          <c:spPr>
            <a:ln w="9360">
              <a:solidFill>
                <a:srgbClr val="D9D9D9"/>
              </a:solidFill>
              <a:round/>
            </a:ln>
          </c:spPr>
        </c:majorGridlines>
        <c:title>
          <c:tx>
            <c:rich>
              <a:bodyPr rot="-5400000"/>
              <a:lstStyle/>
              <a:p>
                <a:pPr>
                  <a:defRPr lang="en-GB" sz="1800" b="1" strike="noStrike" spc="-1">
                    <a:solidFill>
                      <a:srgbClr val="595959"/>
                    </a:solidFill>
                    <a:latin typeface="Symbol"/>
                  </a:defRPr>
                </a:pPr>
                <a:r>
                  <a:rPr lang="en-GB" sz="1800" b="1" strike="noStrike" spc="-1">
                    <a:solidFill>
                      <a:srgbClr val="595959"/>
                    </a:solidFill>
                    <a:latin typeface="Symbol"/>
                  </a:rPr>
                  <a:t>sm , MPa</a:t>
                </a:r>
              </a:p>
            </c:rich>
          </c:tx>
          <c:overlay val="0"/>
          <c:spPr>
            <a:noFill/>
            <a:ln>
              <a:noFill/>
            </a:ln>
          </c:spPr>
        </c:title>
        <c:numFmt formatCode="General" sourceLinked="0"/>
        <c:majorTickMark val="none"/>
        <c:minorTickMark val="none"/>
        <c:tickLblPos val="nextTo"/>
        <c:spPr>
          <a:ln w="9360">
            <a:noFill/>
          </a:ln>
        </c:spPr>
        <c:txPr>
          <a:bodyPr/>
          <a:lstStyle/>
          <a:p>
            <a:pPr>
              <a:defRPr sz="1200" b="1" strike="noStrike" spc="-1">
                <a:solidFill>
                  <a:srgbClr val="595959"/>
                </a:solidFill>
                <a:latin typeface="Times New Roman"/>
              </a:defRPr>
            </a:pPr>
            <a:endParaRPr lang="ru-RU"/>
          </a:p>
        </c:txPr>
        <c:crossAx val="323203456"/>
        <c:crosses val="autoZero"/>
        <c:crossBetween val="between"/>
      </c:valAx>
    </c:plotArea>
    <c:plotVisOnly val="1"/>
    <c:dispBlanksAs val="gap"/>
    <c:showDLblsOverMax val="1"/>
  </c:chart>
  <c:spPr>
    <a:solidFill>
      <a:srgbClr val="FFFFFF"/>
    </a:solidFill>
    <a:ln w="9360">
      <a:solidFill>
        <a:srgbClr val="D9D9D9"/>
      </a:solidFill>
      <a:round/>
    </a:ln>
  </c:spPr>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rAngAx val="0"/>
      <c:perspective val="30"/>
    </c:view3D>
    <c:floor>
      <c:thickness val="0"/>
      <c:spPr>
        <a:solidFill>
          <a:srgbClr val="FFFFFF"/>
        </a:solidFill>
        <a:ln w="9360">
          <a:noFill/>
        </a:ln>
      </c:spPr>
    </c:floor>
    <c:sideWall>
      <c:thickness val="0"/>
      <c:spPr>
        <a:noFill/>
        <a:ln w="9360">
          <a:noFill/>
        </a:ln>
      </c:spPr>
    </c:sideWall>
    <c:backWall>
      <c:thickness val="0"/>
      <c:spPr>
        <a:noFill/>
        <a:ln w="9360">
          <a:noFill/>
        </a:ln>
      </c:spPr>
    </c:backWall>
    <c:plotArea>
      <c:layout/>
      <c:bar3DChart>
        <c:barDir val="col"/>
        <c:grouping val="clustered"/>
        <c:varyColors val="0"/>
        <c:ser>
          <c:idx val="0"/>
          <c:order val="0"/>
          <c:tx>
            <c:strRef>
              <c:f>label 0</c:f>
              <c:strCache>
                <c:ptCount val="1"/>
                <c:pt idx="0">
                  <c:v>Charpy notched,</c:v>
                </c:pt>
              </c:strCache>
            </c:strRef>
          </c:tx>
          <c:spPr>
            <a:pattFill prst="ltDnDiag">
              <a:fgClr>
                <a:srgbClr val="636363"/>
              </a:fgClr>
              <a:bgClr>
                <a:srgbClr val="E0E0E0"/>
              </a:bgClr>
            </a:pattFill>
            <a:ln>
              <a:solidFill>
                <a:srgbClr val="636363"/>
              </a:solidFill>
            </a:ln>
          </c:spPr>
          <c:invertIfNegative val="0"/>
          <c:dLbls>
            <c:numFmt formatCode="General" sourceLinked="0"/>
            <c:spPr>
              <a:noFill/>
              <a:ln>
                <a:noFill/>
              </a:ln>
              <a:effectLst/>
            </c:spPr>
            <c:txPr>
              <a:bodyPr/>
              <a:lstStyle/>
              <a:p>
                <a:pPr>
                  <a:defRPr sz="1200" b="1" strike="noStrike" spc="-1">
                    <a:solidFill>
                      <a:srgbClr val="404040"/>
                    </a:solidFill>
                    <a:latin typeface="Times New Roman"/>
                  </a:defRPr>
                </a:pPr>
                <a:endParaRPr lang="ru-RU"/>
              </a:p>
            </c:txPr>
            <c:showLegendKey val="0"/>
            <c:showVal val="1"/>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0"/>
              </c:ext>
            </c:extLst>
          </c:dLbls>
          <c:cat>
            <c:strRef>
              <c:f>categories</c:f>
              <c:strCache>
                <c:ptCount val="4"/>
                <c:pt idx="0">
                  <c:v>0</c:v>
                </c:pt>
                <c:pt idx="1">
                  <c:v>10</c:v>
                </c:pt>
                <c:pt idx="2">
                  <c:v>20</c:v>
                </c:pt>
                <c:pt idx="3">
                  <c:v>30</c:v>
                </c:pt>
              </c:strCache>
            </c:strRef>
          </c:cat>
          <c:val>
            <c:numRef>
              <c:f>0</c:f>
              <c:numCache>
                <c:formatCode>General</c:formatCode>
                <c:ptCount val="4"/>
                <c:pt idx="0">
                  <c:v>20.100000000000001</c:v>
                </c:pt>
                <c:pt idx="1">
                  <c:v>14.6</c:v>
                </c:pt>
                <c:pt idx="2">
                  <c:v>13</c:v>
                </c:pt>
                <c:pt idx="3">
                  <c:v>9.5</c:v>
                </c:pt>
              </c:numCache>
            </c:numRef>
          </c:val>
          <c:extLst xmlns:c16r2="http://schemas.microsoft.com/office/drawing/2015/06/chart">
            <c:ext xmlns:c16="http://schemas.microsoft.com/office/drawing/2014/chart" uri="{C3380CC4-5D6E-409C-BE32-E72D297353CC}">
              <c16:uniqueId val="{00000000-C406-4A06-9B69-F581265B97E8}"/>
            </c:ext>
          </c:extLst>
        </c:ser>
        <c:ser>
          <c:idx val="1"/>
          <c:order val="1"/>
          <c:tx>
            <c:strRef>
              <c:f>label 1</c:f>
              <c:strCache>
                <c:ptCount val="1"/>
                <c:pt idx="0">
                  <c:v>Charpy unnotched</c:v>
                </c:pt>
              </c:strCache>
            </c:strRef>
          </c:tx>
          <c:spPr>
            <a:pattFill prst="ltDnDiag">
              <a:fgClr>
                <a:srgbClr val="B4B4B4"/>
              </a:fgClr>
              <a:bgClr>
                <a:srgbClr val="F0F0F0"/>
              </a:bgClr>
            </a:pattFill>
            <a:ln>
              <a:solidFill>
                <a:srgbClr val="B4B4B4"/>
              </a:solidFill>
            </a:ln>
          </c:spPr>
          <c:invertIfNegative val="0"/>
          <c:dLbls>
            <c:numFmt formatCode="General" sourceLinked="0"/>
            <c:spPr>
              <a:noFill/>
              <a:ln>
                <a:noFill/>
              </a:ln>
              <a:effectLst/>
            </c:spPr>
            <c:txPr>
              <a:bodyPr/>
              <a:lstStyle/>
              <a:p>
                <a:pPr>
                  <a:defRPr sz="1200" b="1" strike="noStrike" spc="-1">
                    <a:solidFill>
                      <a:srgbClr val="404040"/>
                    </a:solidFill>
                    <a:latin typeface="Times New Roman"/>
                  </a:defRPr>
                </a:pPr>
                <a:endParaRPr lang="ru-RU"/>
              </a:p>
            </c:txPr>
            <c:showLegendKey val="0"/>
            <c:showVal val="1"/>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0"/>
              </c:ext>
            </c:extLst>
          </c:dLbls>
          <c:cat>
            <c:strRef>
              <c:f>categories</c:f>
              <c:strCache>
                <c:ptCount val="4"/>
                <c:pt idx="0">
                  <c:v>0</c:v>
                </c:pt>
                <c:pt idx="1">
                  <c:v>10</c:v>
                </c:pt>
                <c:pt idx="2">
                  <c:v>20</c:v>
                </c:pt>
                <c:pt idx="3">
                  <c:v>30</c:v>
                </c:pt>
              </c:strCache>
            </c:strRef>
          </c:cat>
          <c:val>
            <c:numRef>
              <c:f>1</c:f>
              <c:numCache>
                <c:formatCode>General</c:formatCode>
                <c:ptCount val="4"/>
                <c:pt idx="0">
                  <c:v>83.9</c:v>
                </c:pt>
                <c:pt idx="1">
                  <c:v>59.2</c:v>
                </c:pt>
                <c:pt idx="2">
                  <c:v>54</c:v>
                </c:pt>
                <c:pt idx="3">
                  <c:v>37.200000000000003</c:v>
                </c:pt>
              </c:numCache>
            </c:numRef>
          </c:val>
          <c:extLst xmlns:c16r2="http://schemas.microsoft.com/office/drawing/2015/06/chart">
            <c:ext xmlns:c16="http://schemas.microsoft.com/office/drawing/2014/chart" uri="{C3380CC4-5D6E-409C-BE32-E72D297353CC}">
              <c16:uniqueId val="{00000001-C406-4A06-9B69-F581265B97E8}"/>
            </c:ext>
          </c:extLst>
        </c:ser>
        <c:dLbls>
          <c:showLegendKey val="0"/>
          <c:showVal val="0"/>
          <c:showCatName val="0"/>
          <c:showSerName val="0"/>
          <c:showPercent val="0"/>
          <c:showBubbleSize val="0"/>
        </c:dLbls>
        <c:gapWidth val="160"/>
        <c:shape val="box"/>
        <c:axId val="324411776"/>
        <c:axId val="324413696"/>
        <c:axId val="0"/>
      </c:bar3DChart>
      <c:catAx>
        <c:axId val="324411776"/>
        <c:scaling>
          <c:orientation val="minMax"/>
        </c:scaling>
        <c:delete val="0"/>
        <c:axPos val="b"/>
        <c:title>
          <c:tx>
            <c:rich>
              <a:bodyPr rot="0"/>
              <a:lstStyle/>
              <a:p>
                <a:pPr>
                  <a:defRPr lang="en-US" sz="1200" b="1" strike="noStrike" spc="-1">
                    <a:solidFill>
                      <a:srgbClr val="595959"/>
                    </a:solidFill>
                    <a:latin typeface="Times New Roman"/>
                  </a:defRPr>
                </a:pPr>
                <a:r>
                  <a:rPr lang="en-US" sz="1200" b="1" strike="noStrike" spc="-1">
                    <a:solidFill>
                      <a:srgbClr val="595959"/>
                    </a:solidFill>
                    <a:latin typeface="Times New Roman"/>
                  </a:rPr>
                  <a:t>SGF, %</a:t>
                </a:r>
              </a:p>
            </c:rich>
          </c:tx>
          <c:overlay val="0"/>
          <c:spPr>
            <a:noFill/>
            <a:ln>
              <a:noFill/>
            </a:ln>
          </c:spPr>
        </c:title>
        <c:numFmt formatCode="General" sourceLinked="1"/>
        <c:majorTickMark val="none"/>
        <c:minorTickMark val="none"/>
        <c:tickLblPos val="nextTo"/>
        <c:spPr>
          <a:ln w="9360">
            <a:noFill/>
          </a:ln>
        </c:spPr>
        <c:txPr>
          <a:bodyPr/>
          <a:lstStyle/>
          <a:p>
            <a:pPr>
              <a:defRPr sz="1200" b="1" strike="noStrike" spc="-1">
                <a:solidFill>
                  <a:srgbClr val="595959"/>
                </a:solidFill>
                <a:latin typeface="Times New Roman"/>
              </a:defRPr>
            </a:pPr>
            <a:endParaRPr lang="ru-RU"/>
          </a:p>
        </c:txPr>
        <c:crossAx val="324413696"/>
        <c:crosses val="autoZero"/>
        <c:auto val="1"/>
        <c:lblAlgn val="ctr"/>
        <c:lblOffset val="100"/>
        <c:noMultiLvlLbl val="0"/>
      </c:catAx>
      <c:valAx>
        <c:axId val="324413696"/>
        <c:scaling>
          <c:orientation val="minMax"/>
        </c:scaling>
        <c:delete val="0"/>
        <c:axPos val="l"/>
        <c:majorGridlines>
          <c:spPr>
            <a:ln w="9360">
              <a:solidFill>
                <a:srgbClr val="D9D9D9"/>
              </a:solidFill>
              <a:round/>
            </a:ln>
          </c:spPr>
        </c:majorGridlines>
        <c:title>
          <c:tx>
            <c:rich>
              <a:bodyPr rot="-5400000"/>
              <a:lstStyle/>
              <a:p>
                <a:pPr>
                  <a:defRPr lang="en-GB" sz="2000" b="1" strike="noStrike" spc="-1">
                    <a:solidFill>
                      <a:srgbClr val="595959"/>
                    </a:solidFill>
                    <a:latin typeface="Symbol"/>
                  </a:defRPr>
                </a:pPr>
                <a:r>
                  <a:rPr lang="en-GB" sz="2000" b="1" strike="noStrike" spc="-1">
                    <a:solidFill>
                      <a:srgbClr val="595959"/>
                    </a:solidFill>
                    <a:latin typeface="Symbol"/>
                  </a:rPr>
                  <a:t>simp, kJ/m2</a:t>
                </a:r>
              </a:p>
            </c:rich>
          </c:tx>
          <c:layout>
            <c:manualLayout>
              <c:xMode val="edge"/>
              <c:yMode val="edge"/>
              <c:x val="4.3749999999999997E-2"/>
              <c:y val="0.30266666666666697"/>
            </c:manualLayout>
          </c:layout>
          <c:overlay val="0"/>
          <c:spPr>
            <a:noFill/>
            <a:ln>
              <a:noFill/>
            </a:ln>
          </c:spPr>
        </c:title>
        <c:numFmt formatCode="General" sourceLinked="0"/>
        <c:majorTickMark val="none"/>
        <c:minorTickMark val="none"/>
        <c:tickLblPos val="nextTo"/>
        <c:spPr>
          <a:ln w="9360">
            <a:noFill/>
          </a:ln>
        </c:spPr>
        <c:txPr>
          <a:bodyPr/>
          <a:lstStyle/>
          <a:p>
            <a:pPr>
              <a:defRPr sz="1200" b="1" strike="noStrike" spc="-1">
                <a:solidFill>
                  <a:srgbClr val="595959"/>
                </a:solidFill>
                <a:latin typeface="Times New Roman"/>
              </a:defRPr>
            </a:pPr>
            <a:endParaRPr lang="ru-RU"/>
          </a:p>
        </c:txPr>
        <c:crossAx val="324411776"/>
        <c:crosses val="autoZero"/>
        <c:crossBetween val="between"/>
      </c:valAx>
    </c:plotArea>
    <c:legend>
      <c:legendPos val="t"/>
      <c:overlay val="0"/>
      <c:spPr>
        <a:noFill/>
        <a:ln>
          <a:noFill/>
        </a:ln>
      </c:spPr>
      <c:txPr>
        <a:bodyPr/>
        <a:lstStyle/>
        <a:p>
          <a:pPr>
            <a:defRPr sz="1200" b="1" strike="noStrike" spc="-1">
              <a:solidFill>
                <a:srgbClr val="595959"/>
              </a:solidFill>
              <a:latin typeface="Times New Roman"/>
            </a:defRPr>
          </a:pPr>
          <a:endParaRPr lang="ru-RU"/>
        </a:p>
      </c:txPr>
    </c:legend>
    <c:plotVisOnly val="1"/>
    <c:dispBlanksAs val="gap"/>
    <c:showDLblsOverMax val="1"/>
  </c:chart>
  <c:spPr>
    <a:solidFill>
      <a:srgbClr val="FFFFFF"/>
    </a:solidFill>
    <a:ln w="9360">
      <a:noFill/>
    </a:ln>
  </c:spPr>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199095022624438E-2"/>
          <c:y val="5.6555269922879174E-2"/>
          <c:w val="0.93363499245852188"/>
          <c:h val="0.88688946015424164"/>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dLbl>
              <c:idx val="0"/>
              <c:tx>
                <c:rich>
                  <a:bodyPr/>
                  <a:lstStyle/>
                  <a:p>
                    <a:r>
                      <a:rPr lang="en-US"/>
                      <a:t>133</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683-4094-BA30-D09CAC04C20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4"/>
                <c:pt idx="0">
                  <c:v> </c:v>
                </c:pt>
                <c:pt idx="1">
                  <c:v> </c:v>
                </c:pt>
                <c:pt idx="2">
                  <c:v> </c:v>
                </c:pt>
                <c:pt idx="3">
                  <c:v> </c:v>
                </c:pt>
              </c:strCache>
            </c:strRef>
          </c:cat>
          <c:val>
            <c:numRef>
              <c:f>Лист1!$B$2:$B$6</c:f>
              <c:numCache>
                <c:formatCode>General</c:formatCode>
                <c:ptCount val="5"/>
                <c:pt idx="0">
                  <c:v>133</c:v>
                </c:pt>
                <c:pt idx="1">
                  <c:v>105</c:v>
                </c:pt>
                <c:pt idx="2">
                  <c:v>89.6</c:v>
                </c:pt>
                <c:pt idx="3">
                  <c:v>79.5</c:v>
                </c:pt>
                <c:pt idx="4">
                  <c:v>42.9</c:v>
                </c:pt>
              </c:numCache>
            </c:numRef>
          </c:val>
          <c:extLst xmlns:c16r2="http://schemas.microsoft.com/office/drawing/2015/06/chart">
            <c:ext xmlns:c16="http://schemas.microsoft.com/office/drawing/2014/chart" uri="{C3380CC4-5D6E-409C-BE32-E72D297353CC}">
              <c16:uniqueId val="{00000000-73D2-4D23-BB0F-42CCB6435D70}"/>
            </c:ext>
          </c:extLst>
        </c:ser>
        <c:ser>
          <c:idx val="1"/>
          <c:order val="1"/>
          <c:tx>
            <c:strRef>
              <c:f>Лист1!$C$1</c:f>
              <c:strCache>
                <c:ptCount val="1"/>
                <c:pt idx="0">
                  <c:v>Ряд 2</c:v>
                </c:pt>
              </c:strCache>
            </c:strRef>
          </c:tx>
          <c:spPr>
            <a:solidFill>
              <a:schemeClr val="accent2"/>
            </a:solidFill>
            <a:ln>
              <a:noFill/>
            </a:ln>
            <a:effectLst/>
          </c:spPr>
          <c:invertIfNegative val="0"/>
          <c:dLbls>
            <c:dLbl>
              <c:idx val="0"/>
              <c:tx>
                <c:rich>
                  <a:bodyPr/>
                  <a:lstStyle/>
                  <a:p>
                    <a:r>
                      <a:rPr lang="en-US"/>
                      <a:t>23,6</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683-4094-BA30-D09CAC04C20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4"/>
                <c:pt idx="0">
                  <c:v> </c:v>
                </c:pt>
                <c:pt idx="1">
                  <c:v> </c:v>
                </c:pt>
                <c:pt idx="2">
                  <c:v> </c:v>
                </c:pt>
                <c:pt idx="3">
                  <c:v> </c:v>
                </c:pt>
              </c:strCache>
            </c:strRef>
          </c:cat>
          <c:val>
            <c:numRef>
              <c:f>Лист1!$C$2:$C$6</c:f>
              <c:numCache>
                <c:formatCode>General</c:formatCode>
                <c:ptCount val="5"/>
                <c:pt idx="0">
                  <c:v>23.6</c:v>
                </c:pt>
                <c:pt idx="1">
                  <c:v>26.2</c:v>
                </c:pt>
                <c:pt idx="2">
                  <c:v>26.5</c:v>
                </c:pt>
                <c:pt idx="3">
                  <c:v>37.700000000000003</c:v>
                </c:pt>
                <c:pt idx="4">
                  <c:v>40.299999999999997</c:v>
                </c:pt>
              </c:numCache>
            </c:numRef>
          </c:val>
          <c:extLst xmlns:c16r2="http://schemas.microsoft.com/office/drawing/2015/06/chart">
            <c:ext xmlns:c16="http://schemas.microsoft.com/office/drawing/2014/chart" uri="{C3380CC4-5D6E-409C-BE32-E72D297353CC}">
              <c16:uniqueId val="{00000001-73D2-4D23-BB0F-42CCB6435D70}"/>
            </c:ext>
          </c:extLst>
        </c:ser>
        <c:dLbls>
          <c:dLblPos val="outEnd"/>
          <c:showLegendKey val="0"/>
          <c:showVal val="1"/>
          <c:showCatName val="0"/>
          <c:showSerName val="0"/>
          <c:showPercent val="0"/>
          <c:showBubbleSize val="0"/>
        </c:dLbls>
        <c:gapWidth val="219"/>
        <c:overlap val="-27"/>
        <c:axId val="325973504"/>
        <c:axId val="325975040"/>
      </c:barChart>
      <c:catAx>
        <c:axId val="325973504"/>
        <c:scaling>
          <c:orientation val="minMax"/>
        </c:scaling>
        <c:delete val="1"/>
        <c:axPos val="b"/>
        <c:numFmt formatCode="General" sourceLinked="1"/>
        <c:majorTickMark val="none"/>
        <c:minorTickMark val="none"/>
        <c:tickLblPos val="nextTo"/>
        <c:crossAx val="325975040"/>
        <c:crosses val="autoZero"/>
        <c:auto val="1"/>
        <c:lblAlgn val="ctr"/>
        <c:lblOffset val="100"/>
        <c:noMultiLvlLbl val="0"/>
      </c:catAx>
      <c:valAx>
        <c:axId val="32597504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25973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numCache>
            </c:numRef>
          </c:cat>
          <c:val>
            <c:numRef>
              <c:f>Лист1!$B$2:$B$4</c:f>
              <c:numCache>
                <c:formatCode>General</c:formatCode>
                <c:ptCount val="3"/>
                <c:pt idx="0">
                  <c:v>105</c:v>
                </c:pt>
                <c:pt idx="1">
                  <c:v>97.6</c:v>
                </c:pt>
                <c:pt idx="2">
                  <c:v>88.9</c:v>
                </c:pt>
              </c:numCache>
            </c:numRef>
          </c:val>
          <c:extLst xmlns:c16r2="http://schemas.microsoft.com/office/drawing/2015/06/chart">
            <c:ext xmlns:c16="http://schemas.microsoft.com/office/drawing/2014/chart" uri="{C3380CC4-5D6E-409C-BE32-E72D297353CC}">
              <c16:uniqueId val="{00000000-0C90-45B2-A7FD-06C9BEEA630F}"/>
            </c:ext>
          </c:extLst>
        </c:ser>
        <c:ser>
          <c:idx val="1"/>
          <c:order val="1"/>
          <c:tx>
            <c:strRef>
              <c:f>Лист1!$C$1</c:f>
              <c:strCache>
                <c:ptCount val="1"/>
                <c:pt idx="0">
                  <c:v>Ряд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numCache>
            </c:numRef>
          </c:cat>
          <c:val>
            <c:numRef>
              <c:f>Лист1!$C$2:$C$4</c:f>
              <c:numCache>
                <c:formatCode>General</c:formatCode>
                <c:ptCount val="3"/>
                <c:pt idx="0">
                  <c:v>28</c:v>
                </c:pt>
                <c:pt idx="1">
                  <c:v>40</c:v>
                </c:pt>
                <c:pt idx="2">
                  <c:v>41</c:v>
                </c:pt>
              </c:numCache>
            </c:numRef>
          </c:val>
          <c:extLst xmlns:c16r2="http://schemas.microsoft.com/office/drawing/2015/06/chart">
            <c:ext xmlns:c16="http://schemas.microsoft.com/office/drawing/2014/chart" uri="{C3380CC4-5D6E-409C-BE32-E72D297353CC}">
              <c16:uniqueId val="{00000001-0C90-45B2-A7FD-06C9BEEA630F}"/>
            </c:ext>
          </c:extLst>
        </c:ser>
        <c:dLbls>
          <c:dLblPos val="outEnd"/>
          <c:showLegendKey val="0"/>
          <c:showVal val="1"/>
          <c:showCatName val="0"/>
          <c:showSerName val="0"/>
          <c:showPercent val="0"/>
          <c:showBubbleSize val="0"/>
        </c:dLbls>
        <c:gapWidth val="219"/>
        <c:overlap val="-27"/>
        <c:axId val="328557312"/>
        <c:axId val="328558848"/>
      </c:barChart>
      <c:catAx>
        <c:axId val="328557312"/>
        <c:scaling>
          <c:orientation val="minMax"/>
        </c:scaling>
        <c:delete val="1"/>
        <c:axPos val="b"/>
        <c:numFmt formatCode="General" sourceLinked="1"/>
        <c:majorTickMark val="none"/>
        <c:minorTickMark val="none"/>
        <c:tickLblPos val="nextTo"/>
        <c:crossAx val="328558848"/>
        <c:crosses val="autoZero"/>
        <c:auto val="1"/>
        <c:lblAlgn val="ctr"/>
        <c:lblOffset val="100"/>
        <c:noMultiLvlLbl val="0"/>
      </c:catAx>
      <c:valAx>
        <c:axId val="32855884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28557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6820D9-EF26-4559-99E4-9C7E096B22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1870</TotalTime>
  <Pages>113</Pages>
  <Words>21918</Words>
  <Characters>162416</Characters>
  <Application>Microsoft Office Word</Application>
  <DocSecurity>0</DocSecurity>
  <Lines>3184</Lines>
  <Paragraphs>685</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183649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HP</cp:lastModifiedBy>
  <cp:revision>346</cp:revision>
  <cp:lastPrinted>2023-02-27T05:05:00Z</cp:lastPrinted>
  <dcterms:created xsi:type="dcterms:W3CDTF">2023-08-14T06:43:00Z</dcterms:created>
  <dcterms:modified xsi:type="dcterms:W3CDTF">2023-10-10T12:20:00Z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